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0A9B8" w14:textId="77777777" w:rsidR="00292637" w:rsidRDefault="00292637" w:rsidP="00292637">
      <w:pPr>
        <w:spacing w:line="600" w:lineRule="exact"/>
        <w:rPr>
          <w:rFonts w:ascii="方正小标宋_GBK" w:eastAsia="方正小标宋_GBK" w:hAnsi="宋体" w:hint="eastAsia"/>
          <w:sz w:val="44"/>
          <w:szCs w:val="44"/>
        </w:rPr>
      </w:pPr>
    </w:p>
    <w:p w14:paraId="5EBBD4FA" w14:textId="77777777" w:rsidR="00292637" w:rsidRPr="006F46FD" w:rsidRDefault="00292637" w:rsidP="00292637">
      <w:pPr>
        <w:spacing w:line="600" w:lineRule="exact"/>
        <w:jc w:val="center"/>
        <w:rPr>
          <w:rFonts w:ascii="方正小标宋_GBK" w:eastAsia="方正小标宋_GBK" w:hAnsi="宋体"/>
          <w:sz w:val="44"/>
          <w:szCs w:val="44"/>
        </w:rPr>
      </w:pPr>
      <w:r>
        <w:rPr>
          <w:rFonts w:ascii="方正小标宋_GBK" w:eastAsia="方正小标宋_GBK" w:hAnsi="宋体" w:hint="eastAsia"/>
          <w:sz w:val="44"/>
          <w:szCs w:val="44"/>
        </w:rPr>
        <w:t>战略性新兴产业</w:t>
      </w:r>
      <w:r w:rsidRPr="006F46FD">
        <w:rPr>
          <w:rFonts w:ascii="方正小标宋_GBK" w:eastAsia="方正小标宋_GBK" w:hAnsi="宋体" w:hint="eastAsia"/>
          <w:sz w:val="44"/>
          <w:szCs w:val="44"/>
        </w:rPr>
        <w:t>分类（</w:t>
      </w:r>
      <w:r w:rsidRPr="006F46FD">
        <w:rPr>
          <w:rFonts w:ascii="方正小标宋_GBK" w:eastAsia="方正小标宋_GBK" w:hAnsi="宋体"/>
          <w:sz w:val="44"/>
          <w:szCs w:val="44"/>
        </w:rPr>
        <w:t>2018</w:t>
      </w:r>
      <w:r w:rsidRPr="006F46FD">
        <w:rPr>
          <w:rFonts w:ascii="方正小标宋_GBK" w:eastAsia="方正小标宋_GBK" w:hAnsi="宋体" w:hint="eastAsia"/>
          <w:sz w:val="44"/>
          <w:szCs w:val="44"/>
        </w:rPr>
        <w:t>）</w:t>
      </w:r>
    </w:p>
    <w:p w14:paraId="66E6728E" w14:textId="77777777" w:rsidR="00292637" w:rsidRDefault="00292637" w:rsidP="00292637">
      <w:pPr>
        <w:spacing w:afterLines="50" w:after="120" w:line="600" w:lineRule="exact"/>
        <w:rPr>
          <w:rFonts w:ascii="黑体" w:eastAsia="黑体" w:hAnsi="黑体" w:cs="黑体"/>
          <w:spacing w:val="-4"/>
          <w:sz w:val="32"/>
          <w:szCs w:val="32"/>
        </w:rPr>
      </w:pPr>
    </w:p>
    <w:p w14:paraId="31C59577" w14:textId="77777777" w:rsidR="00292637" w:rsidRPr="00A702A6" w:rsidRDefault="00292637" w:rsidP="00292637">
      <w:pPr>
        <w:spacing w:line="600" w:lineRule="exact"/>
        <w:ind w:firstLineChars="200" w:firstLine="624"/>
        <w:rPr>
          <w:rFonts w:ascii="黑体" w:eastAsia="黑体" w:hAnsi="黑体" w:cs="黑体"/>
          <w:spacing w:val="-4"/>
          <w:sz w:val="32"/>
          <w:szCs w:val="32"/>
        </w:rPr>
      </w:pPr>
      <w:r w:rsidRPr="00A702A6">
        <w:rPr>
          <w:rFonts w:ascii="黑体" w:eastAsia="黑体" w:hAnsi="黑体" w:cs="黑体" w:hint="eastAsia"/>
          <w:spacing w:val="-4"/>
          <w:sz w:val="32"/>
          <w:szCs w:val="32"/>
        </w:rPr>
        <w:t>一、分类目的</w:t>
      </w:r>
    </w:p>
    <w:p w14:paraId="0403D4F2" w14:textId="77777777" w:rsidR="00292637" w:rsidRPr="00A702A6" w:rsidRDefault="00292637" w:rsidP="00292637">
      <w:pPr>
        <w:spacing w:line="600" w:lineRule="exact"/>
        <w:ind w:firstLineChars="200" w:firstLine="640"/>
        <w:rPr>
          <w:rFonts w:ascii="仿宋_GB2312" w:eastAsia="仿宋_GB2312" w:hAnsi="宋体"/>
          <w:sz w:val="32"/>
          <w:szCs w:val="32"/>
        </w:rPr>
      </w:pPr>
      <w:r w:rsidRPr="00A702A6">
        <w:rPr>
          <w:rFonts w:ascii="仿宋_GB2312" w:eastAsia="仿宋_GB2312" w:hAnsi="宋体" w:hint="eastAsia"/>
          <w:sz w:val="32"/>
          <w:szCs w:val="32"/>
        </w:rPr>
        <w:t>根据《国务院关于加快培育和发展战略性新兴产业的决定》（国发</w:t>
      </w:r>
      <w:r w:rsidRPr="00A702A6">
        <w:rPr>
          <w:rFonts w:ascii="仿宋_GB2312" w:eastAsia="仿宋_GB2312" w:hAnsi="宋体" w:cs="宋体" w:hint="eastAsia"/>
          <w:kern w:val="0"/>
          <w:sz w:val="32"/>
          <w:szCs w:val="32"/>
        </w:rPr>
        <w:t>〔</w:t>
      </w:r>
      <w:r w:rsidRPr="00A702A6">
        <w:rPr>
          <w:rFonts w:ascii="仿宋_GB2312" w:eastAsia="仿宋_GB2312" w:hAnsi="宋体" w:cs="宋体"/>
          <w:kern w:val="0"/>
          <w:sz w:val="32"/>
          <w:szCs w:val="32"/>
        </w:rPr>
        <w:t>2010</w:t>
      </w:r>
      <w:r w:rsidRPr="00A702A6">
        <w:rPr>
          <w:rFonts w:ascii="仿宋_GB2312" w:eastAsia="仿宋_GB2312" w:hAnsi="宋体" w:cs="宋体" w:hint="eastAsia"/>
          <w:kern w:val="0"/>
          <w:sz w:val="32"/>
          <w:szCs w:val="32"/>
        </w:rPr>
        <w:t>〕</w:t>
      </w:r>
      <w:r w:rsidRPr="00A702A6">
        <w:rPr>
          <w:rFonts w:ascii="仿宋_GB2312" w:eastAsia="仿宋_GB2312" w:hAnsi="宋体"/>
          <w:sz w:val="32"/>
          <w:szCs w:val="32"/>
        </w:rPr>
        <w:t>32</w:t>
      </w:r>
      <w:r w:rsidRPr="00A702A6">
        <w:rPr>
          <w:rFonts w:ascii="仿宋_GB2312" w:eastAsia="仿宋_GB2312" w:hAnsi="宋体" w:hint="eastAsia"/>
          <w:sz w:val="32"/>
          <w:szCs w:val="32"/>
        </w:rPr>
        <w:t>号）的要求，为</w:t>
      </w:r>
      <w:r>
        <w:rPr>
          <w:rFonts w:ascii="仿宋_GB2312" w:eastAsia="仿宋_GB2312" w:hAnsi="宋体" w:hint="eastAsia"/>
          <w:sz w:val="32"/>
          <w:szCs w:val="32"/>
        </w:rPr>
        <w:t>准确反映</w:t>
      </w:r>
      <w:r w:rsidRPr="00A702A6">
        <w:rPr>
          <w:rFonts w:ascii="仿宋_GB2312" w:eastAsia="仿宋_GB2312" w:hAnsi="宋体" w:hint="eastAsia"/>
          <w:bCs/>
          <w:sz w:val="32"/>
          <w:szCs w:val="32"/>
          <w:bdr w:val="none" w:sz="0" w:space="0" w:color="auto" w:frame="1"/>
        </w:rPr>
        <w:t>“十</w:t>
      </w:r>
      <w:r w:rsidRPr="00A702A6">
        <w:rPr>
          <w:rFonts w:ascii="仿宋_GB2312" w:eastAsia="仿宋_GB2312" w:hAnsi="宋体" w:hint="eastAsia"/>
          <w:sz w:val="32"/>
          <w:szCs w:val="32"/>
        </w:rPr>
        <w:t>三五”国家战略性新兴产业发展规划</w:t>
      </w:r>
      <w:r>
        <w:rPr>
          <w:rFonts w:ascii="仿宋_GB2312" w:eastAsia="仿宋_GB2312" w:hAnsi="宋体" w:hint="eastAsia"/>
          <w:sz w:val="32"/>
          <w:szCs w:val="32"/>
        </w:rPr>
        <w:t>情况</w:t>
      </w:r>
      <w:r w:rsidRPr="00A702A6">
        <w:rPr>
          <w:rFonts w:ascii="仿宋_GB2312" w:eastAsia="仿宋_GB2312" w:hAnsi="宋体" w:hint="eastAsia"/>
          <w:sz w:val="32"/>
          <w:szCs w:val="32"/>
        </w:rPr>
        <w:t>，满足统计上测算战略性新兴产业发展规模、结构和速度的需要，制定本分类。</w:t>
      </w:r>
    </w:p>
    <w:p w14:paraId="220CEBCF" w14:textId="77777777" w:rsidR="00292637" w:rsidRPr="00A702A6" w:rsidRDefault="00292637" w:rsidP="00292637">
      <w:pPr>
        <w:spacing w:line="600" w:lineRule="exact"/>
        <w:ind w:firstLineChars="200" w:firstLine="624"/>
        <w:rPr>
          <w:rFonts w:ascii="黑体" w:eastAsia="黑体" w:hAnsi="黑体" w:cs="黑体"/>
          <w:spacing w:val="-4"/>
          <w:sz w:val="32"/>
          <w:szCs w:val="32"/>
        </w:rPr>
      </w:pPr>
      <w:r w:rsidRPr="00A702A6">
        <w:rPr>
          <w:rFonts w:ascii="黑体" w:eastAsia="黑体" w:hAnsi="黑体" w:cs="黑体" w:hint="eastAsia"/>
          <w:spacing w:val="-4"/>
          <w:sz w:val="32"/>
          <w:szCs w:val="32"/>
        </w:rPr>
        <w:t>二、分类范围</w:t>
      </w:r>
      <w:r>
        <w:rPr>
          <w:rFonts w:ascii="黑体" w:eastAsia="黑体" w:hAnsi="黑体" w:cs="黑体" w:hint="eastAsia"/>
          <w:spacing w:val="-4"/>
          <w:sz w:val="32"/>
          <w:szCs w:val="32"/>
        </w:rPr>
        <w:t>和适用领域</w:t>
      </w:r>
    </w:p>
    <w:p w14:paraId="64BF17E6" w14:textId="77777777" w:rsidR="00292637" w:rsidRPr="00A702A6" w:rsidRDefault="00292637" w:rsidP="00292637">
      <w:pPr>
        <w:spacing w:line="600" w:lineRule="exact"/>
        <w:ind w:firstLineChars="200" w:firstLine="640"/>
        <w:rPr>
          <w:rFonts w:ascii="仿宋_GB2312" w:eastAsia="仿宋_GB2312" w:hAnsi="宋体"/>
          <w:sz w:val="32"/>
          <w:szCs w:val="32"/>
        </w:rPr>
      </w:pPr>
      <w:r w:rsidRPr="00A702A6">
        <w:rPr>
          <w:rFonts w:ascii="仿宋_GB2312" w:eastAsia="仿宋_GB2312" w:hAnsi="宋体" w:hint="eastAsia"/>
          <w:sz w:val="32"/>
          <w:szCs w:val="32"/>
        </w:rPr>
        <w:t>本分类规定的战略性新兴产业是以重大技术突破和重大发展需求为基础，对经济社会全局和长远发展具有重大引领带动作用，知识技术密集、物质资源消耗少、成长潜力大、综合效益好的产业</w:t>
      </w:r>
      <w:r>
        <w:rPr>
          <w:rFonts w:ascii="仿宋_GB2312" w:eastAsia="仿宋_GB2312" w:hAnsi="宋体" w:hint="eastAsia"/>
          <w:sz w:val="32"/>
          <w:szCs w:val="32"/>
        </w:rPr>
        <w:t>，</w:t>
      </w:r>
      <w:r w:rsidRPr="00A702A6">
        <w:rPr>
          <w:rFonts w:ascii="仿宋_GB2312" w:eastAsia="仿宋_GB2312" w:hAnsi="宋体" w:hint="eastAsia"/>
          <w:sz w:val="32"/>
          <w:szCs w:val="32"/>
        </w:rPr>
        <w:t>包括：新一代信息技术产业、高端装备制造产业、新材料产业、生物产业、新能源汽车</w:t>
      </w:r>
      <w:r>
        <w:rPr>
          <w:rFonts w:ascii="仿宋_GB2312" w:eastAsia="仿宋_GB2312" w:hAnsi="宋体" w:hint="eastAsia"/>
          <w:sz w:val="32"/>
          <w:szCs w:val="32"/>
        </w:rPr>
        <w:t>产业</w:t>
      </w:r>
      <w:r w:rsidRPr="00A702A6">
        <w:rPr>
          <w:rFonts w:ascii="仿宋_GB2312" w:eastAsia="仿宋_GB2312" w:hAnsi="宋体" w:hint="eastAsia"/>
          <w:sz w:val="32"/>
          <w:szCs w:val="32"/>
        </w:rPr>
        <w:t>、新能源产业、节能环保产业、数字创意产业、相关服务业等</w:t>
      </w:r>
      <w:r w:rsidRPr="00A702A6">
        <w:rPr>
          <w:rFonts w:ascii="仿宋_GB2312" w:eastAsia="仿宋_GB2312" w:hAnsi="宋体"/>
          <w:sz w:val="32"/>
          <w:szCs w:val="32"/>
        </w:rPr>
        <w:t>9</w:t>
      </w:r>
      <w:r w:rsidRPr="00A702A6">
        <w:rPr>
          <w:rFonts w:ascii="仿宋_GB2312" w:eastAsia="仿宋_GB2312" w:hAnsi="宋体" w:hint="eastAsia"/>
          <w:sz w:val="32"/>
          <w:szCs w:val="32"/>
        </w:rPr>
        <w:t>大领域。</w:t>
      </w:r>
    </w:p>
    <w:p w14:paraId="1204B922" w14:textId="77777777" w:rsidR="00292637" w:rsidRPr="00A702A6" w:rsidRDefault="00292637" w:rsidP="00292637">
      <w:pPr>
        <w:spacing w:line="600" w:lineRule="exact"/>
        <w:ind w:firstLineChars="200" w:firstLine="640"/>
        <w:rPr>
          <w:rFonts w:ascii="仿宋_GB2312" w:eastAsia="仿宋_GB2312" w:hAnsi="宋体"/>
          <w:sz w:val="32"/>
          <w:szCs w:val="32"/>
        </w:rPr>
      </w:pPr>
      <w:r w:rsidRPr="00A702A6">
        <w:rPr>
          <w:rFonts w:ascii="仿宋_GB2312" w:eastAsia="仿宋_GB2312" w:hAnsi="宋体" w:hint="eastAsia"/>
          <w:sz w:val="32"/>
          <w:szCs w:val="32"/>
        </w:rPr>
        <w:t>本分类适用于对</w:t>
      </w:r>
      <w:r w:rsidRPr="00A702A6">
        <w:rPr>
          <w:rFonts w:ascii="仿宋_GB2312" w:eastAsia="仿宋_GB2312" w:hAnsi="宋体" w:hint="eastAsia"/>
          <w:bCs/>
          <w:sz w:val="32"/>
          <w:szCs w:val="32"/>
          <w:bdr w:val="none" w:sz="0" w:space="0" w:color="auto" w:frame="1"/>
        </w:rPr>
        <w:t>“十</w:t>
      </w:r>
      <w:r w:rsidRPr="00A702A6">
        <w:rPr>
          <w:rFonts w:ascii="仿宋_GB2312" w:eastAsia="仿宋_GB2312" w:hAnsi="宋体" w:hint="eastAsia"/>
          <w:sz w:val="32"/>
          <w:szCs w:val="32"/>
        </w:rPr>
        <w:t>三五”国家战略性新兴产业发展规划进行宏观监测和管理；适用于各地区、各部门依据本分类开展战略性新兴产业统计监测。</w:t>
      </w:r>
    </w:p>
    <w:p w14:paraId="5A3F1A60" w14:textId="77777777" w:rsidR="00292637" w:rsidRPr="00A702A6" w:rsidRDefault="00292637" w:rsidP="00292637">
      <w:pPr>
        <w:spacing w:line="600" w:lineRule="exact"/>
        <w:ind w:firstLineChars="200" w:firstLine="624"/>
        <w:rPr>
          <w:rFonts w:ascii="黑体" w:eastAsia="黑体" w:hAnsi="黑体" w:cs="黑体"/>
          <w:spacing w:val="-4"/>
          <w:sz w:val="32"/>
          <w:szCs w:val="32"/>
        </w:rPr>
      </w:pPr>
      <w:r w:rsidRPr="00A702A6">
        <w:rPr>
          <w:rFonts w:ascii="黑体" w:eastAsia="黑体" w:hAnsi="黑体" w:cs="黑体" w:hint="eastAsia"/>
          <w:spacing w:val="-4"/>
          <w:sz w:val="32"/>
          <w:szCs w:val="32"/>
        </w:rPr>
        <w:t>三、编制原则</w:t>
      </w:r>
    </w:p>
    <w:p w14:paraId="41E3CA96" w14:textId="77777777" w:rsidR="00292637" w:rsidRPr="00A702A6" w:rsidRDefault="00292637" w:rsidP="00292637">
      <w:pPr>
        <w:spacing w:line="600" w:lineRule="exact"/>
        <w:ind w:firstLineChars="200" w:firstLine="640"/>
        <w:rPr>
          <w:rFonts w:ascii="仿宋_GB2312" w:eastAsia="仿宋_GB2312" w:hAnsi="宋体"/>
          <w:sz w:val="32"/>
          <w:szCs w:val="32"/>
        </w:rPr>
      </w:pPr>
      <w:r w:rsidRPr="00A702A6">
        <w:rPr>
          <w:rFonts w:ascii="仿宋_GB2312" w:eastAsia="仿宋_GB2312" w:hAnsi="宋体" w:hint="eastAsia"/>
          <w:sz w:val="32"/>
          <w:szCs w:val="32"/>
        </w:rPr>
        <w:t>（一）</w:t>
      </w:r>
      <w:r w:rsidRPr="00A702A6">
        <w:rPr>
          <w:rFonts w:ascii="仿宋_GB2312" w:eastAsia="仿宋_GB2312" w:hAnsi="仿宋" w:hint="eastAsia"/>
          <w:sz w:val="32"/>
          <w:szCs w:val="32"/>
        </w:rPr>
        <w:t>以国家战略性新兴产业发展政策为指导。</w:t>
      </w:r>
      <w:r w:rsidRPr="00A702A6">
        <w:rPr>
          <w:rFonts w:ascii="仿宋_GB2312" w:eastAsia="仿宋_GB2312" w:hAnsi="宋体" w:hint="eastAsia"/>
          <w:sz w:val="32"/>
          <w:szCs w:val="32"/>
        </w:rPr>
        <w:t>根据《国务院关于加快培育和发展战略性新兴产业的决定》（国发</w:t>
      </w:r>
      <w:r w:rsidRPr="00A702A6">
        <w:rPr>
          <w:rFonts w:ascii="仿宋_GB2312" w:eastAsia="仿宋_GB2312" w:hAnsi="宋体" w:cs="宋体" w:hint="eastAsia"/>
          <w:kern w:val="0"/>
          <w:sz w:val="32"/>
          <w:szCs w:val="32"/>
        </w:rPr>
        <w:t>〔</w:t>
      </w:r>
      <w:r w:rsidRPr="00A702A6">
        <w:rPr>
          <w:rFonts w:ascii="仿宋_GB2312" w:eastAsia="仿宋_GB2312" w:hAnsi="宋体" w:cs="宋体"/>
          <w:kern w:val="0"/>
          <w:sz w:val="32"/>
          <w:szCs w:val="32"/>
        </w:rPr>
        <w:t>2010</w:t>
      </w:r>
      <w:r w:rsidRPr="00A702A6">
        <w:rPr>
          <w:rFonts w:ascii="仿宋_GB2312" w:eastAsia="仿宋_GB2312" w:hAnsi="宋体" w:cs="宋体" w:hint="eastAsia"/>
          <w:kern w:val="0"/>
          <w:sz w:val="32"/>
          <w:szCs w:val="32"/>
        </w:rPr>
        <w:t>〕</w:t>
      </w:r>
      <w:r w:rsidRPr="00A702A6">
        <w:rPr>
          <w:rFonts w:ascii="仿宋_GB2312" w:eastAsia="仿宋_GB2312" w:hAnsi="宋体"/>
          <w:sz w:val="32"/>
          <w:szCs w:val="32"/>
        </w:rPr>
        <w:t>32</w:t>
      </w:r>
      <w:r w:rsidRPr="00A702A6">
        <w:rPr>
          <w:rFonts w:ascii="仿宋_GB2312" w:eastAsia="仿宋_GB2312" w:hAnsi="宋体" w:hint="eastAsia"/>
          <w:sz w:val="32"/>
          <w:szCs w:val="32"/>
        </w:rPr>
        <w:t>号），</w:t>
      </w:r>
      <w:r w:rsidRPr="00A702A6">
        <w:rPr>
          <w:rFonts w:ascii="仿宋_GB2312" w:eastAsia="仿宋_GB2312" w:hAnsi="仿宋" w:hint="eastAsia"/>
          <w:sz w:val="32"/>
          <w:szCs w:val="32"/>
        </w:rPr>
        <w:t>以落实《“十三五”国家战略性新兴产业发展规划》为</w:t>
      </w:r>
      <w:r w:rsidRPr="00A702A6">
        <w:rPr>
          <w:rFonts w:ascii="仿宋_GB2312" w:eastAsia="仿宋_GB2312" w:hAnsi="仿宋" w:hint="eastAsia"/>
          <w:sz w:val="32"/>
          <w:szCs w:val="32"/>
        </w:rPr>
        <w:lastRenderedPageBreak/>
        <w:t>目的，以国家发展改革委发布的《战略性新兴产业重点产品和服务指导目录（</w:t>
      </w:r>
      <w:r w:rsidRPr="00A702A6">
        <w:rPr>
          <w:rFonts w:ascii="仿宋_GB2312" w:eastAsia="仿宋_GB2312" w:hAnsi="仿宋"/>
          <w:sz w:val="32"/>
          <w:szCs w:val="32"/>
        </w:rPr>
        <w:t>2016</w:t>
      </w:r>
      <w:r w:rsidRPr="00A702A6">
        <w:rPr>
          <w:rFonts w:ascii="仿宋_GB2312" w:eastAsia="仿宋_GB2312" w:hAnsi="仿宋" w:hint="eastAsia"/>
          <w:sz w:val="32"/>
          <w:szCs w:val="32"/>
        </w:rPr>
        <w:t>）》和国家其他相关文件为主线，</w:t>
      </w:r>
      <w:r w:rsidRPr="00A702A6">
        <w:rPr>
          <w:rFonts w:ascii="仿宋_GB2312" w:eastAsia="仿宋_GB2312" w:hAnsi="宋体" w:hint="eastAsia"/>
          <w:sz w:val="32"/>
          <w:szCs w:val="32"/>
        </w:rPr>
        <w:t>确定</w:t>
      </w:r>
      <w:r w:rsidRPr="00A702A6">
        <w:rPr>
          <w:rFonts w:ascii="仿宋_GB2312" w:eastAsia="仿宋_GB2312" w:hAnsi="仿宋" w:hint="eastAsia"/>
          <w:sz w:val="32"/>
          <w:szCs w:val="32"/>
        </w:rPr>
        <w:t>编制的总体思路、框架设计和范围，以确保</w:t>
      </w:r>
      <w:r>
        <w:rPr>
          <w:rFonts w:ascii="仿宋_GB2312" w:eastAsia="仿宋_GB2312" w:hAnsi="仿宋" w:hint="eastAsia"/>
          <w:sz w:val="32"/>
          <w:szCs w:val="32"/>
        </w:rPr>
        <w:t>本</w:t>
      </w:r>
      <w:r w:rsidRPr="00A702A6">
        <w:rPr>
          <w:rFonts w:ascii="仿宋_GB2312" w:eastAsia="仿宋_GB2312" w:hAnsi="仿宋" w:hint="eastAsia"/>
          <w:sz w:val="32"/>
          <w:szCs w:val="32"/>
        </w:rPr>
        <w:t>分类内容</w:t>
      </w:r>
      <w:r>
        <w:rPr>
          <w:rFonts w:ascii="仿宋_GB2312" w:eastAsia="仿宋_GB2312" w:hAnsi="仿宋" w:hint="eastAsia"/>
          <w:sz w:val="32"/>
          <w:szCs w:val="32"/>
        </w:rPr>
        <w:t>能够涵盖</w:t>
      </w:r>
      <w:r w:rsidRPr="00A702A6">
        <w:rPr>
          <w:rFonts w:ascii="仿宋_GB2312" w:eastAsia="仿宋_GB2312" w:hAnsi="仿宋" w:hint="eastAsia"/>
          <w:sz w:val="32"/>
          <w:szCs w:val="32"/>
        </w:rPr>
        <w:t>国家战略性新兴产业“十三五”规划的产品和服务。</w:t>
      </w:r>
    </w:p>
    <w:p w14:paraId="5ADFC40B" w14:textId="77777777" w:rsidR="00292637" w:rsidRDefault="00292637" w:rsidP="00292637">
      <w:pPr>
        <w:spacing w:line="600" w:lineRule="exact"/>
        <w:ind w:firstLineChars="200" w:firstLine="640"/>
        <w:rPr>
          <w:rFonts w:ascii="仿宋_GB2312" w:eastAsia="仿宋_GB2312" w:hAnsi="宋体"/>
          <w:sz w:val="32"/>
          <w:szCs w:val="32"/>
        </w:rPr>
      </w:pPr>
      <w:r w:rsidRPr="00A702A6">
        <w:rPr>
          <w:rFonts w:ascii="仿宋_GB2312" w:eastAsia="仿宋_GB2312" w:hAnsi="宋体" w:hint="eastAsia"/>
          <w:sz w:val="32"/>
          <w:szCs w:val="32"/>
        </w:rPr>
        <w:t>（二）以现行《国民经济行业分类》（</w:t>
      </w:r>
      <w:r w:rsidRPr="00A702A6">
        <w:rPr>
          <w:rFonts w:ascii="仿宋_GB2312" w:eastAsia="仿宋_GB2312" w:hAnsi="宋体"/>
          <w:sz w:val="32"/>
          <w:szCs w:val="32"/>
        </w:rPr>
        <w:t>GB/T 4754-2017</w:t>
      </w:r>
      <w:r w:rsidRPr="00A702A6">
        <w:rPr>
          <w:rFonts w:ascii="仿宋_GB2312" w:eastAsia="仿宋_GB2312" w:hAnsi="宋体" w:hint="eastAsia"/>
          <w:sz w:val="32"/>
          <w:szCs w:val="32"/>
        </w:rPr>
        <w:t>）为基础，对其中符合“战略性新兴产业”特征的有关活动进行再分类。</w:t>
      </w:r>
    </w:p>
    <w:p w14:paraId="5570B4E2" w14:textId="77777777" w:rsidR="00292637" w:rsidRPr="00A702A6" w:rsidRDefault="00292637" w:rsidP="00292637">
      <w:pPr>
        <w:spacing w:line="600" w:lineRule="exact"/>
        <w:ind w:firstLineChars="200" w:firstLine="640"/>
        <w:rPr>
          <w:rFonts w:ascii="仿宋_GB2312" w:eastAsia="仿宋_GB2312" w:hAnsi="宋体"/>
          <w:sz w:val="32"/>
          <w:szCs w:val="32"/>
        </w:rPr>
      </w:pPr>
      <w:r w:rsidRPr="00A702A6">
        <w:rPr>
          <w:rFonts w:ascii="仿宋_GB2312" w:eastAsia="仿宋_GB2312" w:hAnsi="宋体" w:hint="eastAsia"/>
          <w:sz w:val="32"/>
          <w:szCs w:val="32"/>
        </w:rPr>
        <w:t>（</w:t>
      </w:r>
      <w:r>
        <w:rPr>
          <w:rFonts w:ascii="仿宋_GB2312" w:eastAsia="仿宋_GB2312" w:hAnsi="宋体" w:hint="eastAsia"/>
          <w:sz w:val="32"/>
          <w:szCs w:val="32"/>
        </w:rPr>
        <w:t>三</w:t>
      </w:r>
      <w:r w:rsidRPr="00A702A6">
        <w:rPr>
          <w:rFonts w:ascii="仿宋_GB2312" w:eastAsia="仿宋_GB2312" w:hAnsi="宋体" w:hint="eastAsia"/>
          <w:sz w:val="32"/>
          <w:szCs w:val="32"/>
        </w:rPr>
        <w:t>）注重实际可操作性，立足现行统计制度和方法，充分考虑数据的可获得性，以保证统计部门能够采集到“战略性新兴产业”活动的数据。</w:t>
      </w:r>
    </w:p>
    <w:p w14:paraId="5FD8289A" w14:textId="77777777" w:rsidR="00292637" w:rsidRPr="00A702A6" w:rsidRDefault="00292637" w:rsidP="00292637">
      <w:pPr>
        <w:spacing w:line="600" w:lineRule="exact"/>
        <w:ind w:firstLineChars="200" w:firstLine="624"/>
        <w:rPr>
          <w:rFonts w:ascii="黑体" w:eastAsia="黑体" w:hAnsi="黑体" w:cs="黑体"/>
          <w:spacing w:val="-4"/>
          <w:sz w:val="32"/>
          <w:szCs w:val="32"/>
        </w:rPr>
      </w:pPr>
      <w:r w:rsidRPr="00A702A6">
        <w:rPr>
          <w:rFonts w:ascii="黑体" w:eastAsia="黑体" w:hAnsi="黑体" w:cs="黑体" w:hint="eastAsia"/>
          <w:spacing w:val="-4"/>
          <w:sz w:val="32"/>
          <w:szCs w:val="32"/>
        </w:rPr>
        <w:t>四、结构和编码</w:t>
      </w:r>
    </w:p>
    <w:p w14:paraId="029A885F" w14:textId="77777777" w:rsidR="00292637" w:rsidRDefault="00292637" w:rsidP="00292637">
      <w:pPr>
        <w:spacing w:line="600" w:lineRule="exact"/>
        <w:ind w:firstLineChars="200" w:firstLine="640"/>
        <w:rPr>
          <w:rFonts w:ascii="仿宋_GB2312" w:eastAsia="仿宋_GB2312" w:hAnsi="宋体" w:cs="仿宋_GB2312"/>
          <w:sz w:val="32"/>
          <w:szCs w:val="32"/>
        </w:rPr>
      </w:pPr>
      <w:r w:rsidRPr="00A702A6">
        <w:rPr>
          <w:rFonts w:ascii="仿宋_GB2312" w:eastAsia="仿宋_GB2312" w:hAnsi="宋体" w:cs="仿宋_GB2312" w:hint="eastAsia"/>
          <w:sz w:val="32"/>
          <w:szCs w:val="32"/>
        </w:rPr>
        <w:t>本分类为独立的分类体系，采用线分类法、分层次和可变递增格式编码方法。本分类主</w:t>
      </w:r>
      <w:r>
        <w:rPr>
          <w:rFonts w:ascii="仿宋_GB2312" w:eastAsia="仿宋_GB2312" w:hAnsi="宋体" w:cs="仿宋_GB2312" w:hint="eastAsia"/>
          <w:sz w:val="32"/>
          <w:szCs w:val="32"/>
        </w:rPr>
        <w:t>体编码分为一、二、三层，新材料产业采用可变递增格式编码，增加至</w:t>
      </w:r>
      <w:r w:rsidRPr="00A702A6">
        <w:rPr>
          <w:rFonts w:ascii="仿宋_GB2312" w:eastAsia="仿宋_GB2312" w:hAnsi="宋体" w:cs="仿宋_GB2312" w:hint="eastAsia"/>
          <w:sz w:val="32"/>
          <w:szCs w:val="32"/>
        </w:rPr>
        <w:t>四层。所有编码分层用“</w:t>
      </w:r>
      <w:r w:rsidRPr="00A702A6">
        <w:rPr>
          <w:rFonts w:ascii="仿宋_GB2312" w:eastAsia="仿宋_GB2312" w:hAnsi="宋体"/>
          <w:sz w:val="32"/>
          <w:szCs w:val="32"/>
        </w:rPr>
        <w:t>.</w:t>
      </w:r>
      <w:r w:rsidRPr="00A702A6">
        <w:rPr>
          <w:rFonts w:ascii="仿宋_GB2312" w:eastAsia="仿宋_GB2312" w:hAnsi="宋体" w:cs="仿宋_GB2312" w:hint="eastAsia"/>
          <w:sz w:val="32"/>
          <w:szCs w:val="32"/>
        </w:rPr>
        <w:t>”隔开，每一层采用阿拉伯数字编码。除新材料产业以外的</w:t>
      </w:r>
      <w:r>
        <w:rPr>
          <w:rFonts w:ascii="仿宋_GB2312" w:eastAsia="仿宋_GB2312" w:hint="eastAsia"/>
          <w:color w:val="000000"/>
          <w:sz w:val="32"/>
          <w:szCs w:val="32"/>
        </w:rPr>
        <w:t>类别</w:t>
      </w:r>
      <w:r w:rsidRPr="00A702A6">
        <w:rPr>
          <w:rFonts w:ascii="仿宋_GB2312" w:eastAsia="仿宋_GB2312" w:hAnsi="宋体" w:cs="仿宋_GB2312" w:hint="eastAsia"/>
          <w:sz w:val="32"/>
          <w:szCs w:val="32"/>
        </w:rPr>
        <w:t>，第二层如果不再细分，则第三层代码补一位“</w:t>
      </w:r>
      <w:r w:rsidRPr="00A702A6">
        <w:rPr>
          <w:rFonts w:ascii="仿宋_GB2312" w:eastAsia="仿宋_GB2312" w:hAnsi="宋体" w:cs="仿宋_GB2312"/>
          <w:sz w:val="32"/>
          <w:szCs w:val="32"/>
        </w:rPr>
        <w:t>0</w:t>
      </w:r>
      <w:r w:rsidRPr="00A702A6">
        <w:rPr>
          <w:rFonts w:ascii="仿宋_GB2312" w:eastAsia="仿宋_GB2312" w:hAnsi="宋体" w:cs="仿宋_GB2312" w:hint="eastAsia"/>
          <w:sz w:val="32"/>
          <w:szCs w:val="32"/>
        </w:rPr>
        <w:t>”。新材料产业第三层如果不再细分，则第四层代码补一位“</w:t>
      </w:r>
      <w:r w:rsidRPr="00A702A6">
        <w:rPr>
          <w:rFonts w:ascii="仿宋_GB2312" w:eastAsia="仿宋_GB2312" w:hAnsi="宋体" w:cs="仿宋_GB2312"/>
          <w:sz w:val="32"/>
          <w:szCs w:val="32"/>
        </w:rPr>
        <w:t>0</w:t>
      </w:r>
      <w:r w:rsidRPr="00A702A6">
        <w:rPr>
          <w:rFonts w:ascii="仿宋_GB2312" w:eastAsia="仿宋_GB2312" w:hAnsi="宋体" w:cs="仿宋_GB2312" w:hint="eastAsia"/>
          <w:sz w:val="32"/>
          <w:szCs w:val="32"/>
        </w:rPr>
        <w:t>”。本分类第一层共有</w:t>
      </w:r>
      <w:r w:rsidRPr="00A702A6">
        <w:rPr>
          <w:rFonts w:ascii="仿宋_GB2312" w:eastAsia="仿宋_GB2312" w:hAnsi="宋体" w:cs="仿宋_GB2312"/>
          <w:sz w:val="32"/>
          <w:szCs w:val="32"/>
        </w:rPr>
        <w:t>9</w:t>
      </w:r>
      <w:r w:rsidRPr="00A702A6">
        <w:rPr>
          <w:rFonts w:ascii="仿宋_GB2312" w:eastAsia="仿宋_GB2312" w:hAnsi="宋体" w:cs="仿宋_GB2312" w:hint="eastAsia"/>
          <w:sz w:val="32"/>
          <w:szCs w:val="32"/>
        </w:rPr>
        <w:t>个类别，第二层</w:t>
      </w:r>
      <w:r>
        <w:rPr>
          <w:rFonts w:ascii="仿宋_GB2312" w:eastAsia="仿宋_GB2312" w:hAnsi="宋体" w:cs="仿宋_GB2312" w:hint="eastAsia"/>
          <w:sz w:val="32"/>
          <w:szCs w:val="32"/>
        </w:rPr>
        <w:t>有</w:t>
      </w:r>
      <w:r w:rsidRPr="00A702A6">
        <w:rPr>
          <w:rFonts w:ascii="仿宋_GB2312" w:eastAsia="仿宋_GB2312" w:hAnsi="宋体" w:cs="仿宋_GB2312"/>
          <w:sz w:val="32"/>
          <w:szCs w:val="32"/>
        </w:rPr>
        <w:t>4</w:t>
      </w:r>
      <w:r>
        <w:rPr>
          <w:rFonts w:ascii="仿宋_GB2312" w:eastAsia="仿宋_GB2312" w:hAnsi="宋体" w:cs="仿宋_GB2312"/>
          <w:sz w:val="32"/>
          <w:szCs w:val="32"/>
        </w:rPr>
        <w:t>0</w:t>
      </w:r>
      <w:r w:rsidRPr="00A702A6">
        <w:rPr>
          <w:rFonts w:ascii="仿宋_GB2312" w:eastAsia="仿宋_GB2312" w:hAnsi="宋体" w:cs="仿宋_GB2312" w:hint="eastAsia"/>
          <w:sz w:val="32"/>
          <w:szCs w:val="32"/>
        </w:rPr>
        <w:t>个类别，第三层有</w:t>
      </w:r>
      <w:r w:rsidRPr="00A702A6">
        <w:rPr>
          <w:rFonts w:ascii="仿宋_GB2312" w:eastAsia="仿宋_GB2312" w:hAnsi="宋体" w:cs="仿宋_GB2312"/>
          <w:sz w:val="32"/>
          <w:szCs w:val="32"/>
        </w:rPr>
        <w:t>18</w:t>
      </w:r>
      <w:r>
        <w:rPr>
          <w:rFonts w:ascii="仿宋_GB2312" w:eastAsia="仿宋_GB2312" w:hAnsi="宋体" w:cs="仿宋_GB2312"/>
          <w:sz w:val="32"/>
          <w:szCs w:val="32"/>
        </w:rPr>
        <w:t>9</w:t>
      </w:r>
      <w:r w:rsidRPr="00A702A6">
        <w:rPr>
          <w:rFonts w:ascii="仿宋_GB2312" w:eastAsia="仿宋_GB2312" w:hAnsi="宋体" w:cs="仿宋_GB2312" w:hint="eastAsia"/>
          <w:sz w:val="32"/>
          <w:szCs w:val="32"/>
        </w:rPr>
        <w:t>个类别，第四层有</w:t>
      </w:r>
      <w:r w:rsidRPr="00A702A6">
        <w:rPr>
          <w:rFonts w:ascii="仿宋_GB2312" w:eastAsia="仿宋_GB2312" w:hAnsi="宋体" w:cs="仿宋_GB2312"/>
          <w:sz w:val="32"/>
          <w:szCs w:val="32"/>
        </w:rPr>
        <w:t>16</w:t>
      </w:r>
      <w:r>
        <w:rPr>
          <w:rFonts w:ascii="仿宋_GB2312" w:eastAsia="仿宋_GB2312" w:hAnsi="宋体" w:cs="仿宋_GB2312"/>
          <w:sz w:val="32"/>
          <w:szCs w:val="32"/>
        </w:rPr>
        <w:t>6</w:t>
      </w:r>
      <w:r w:rsidRPr="00A702A6">
        <w:rPr>
          <w:rFonts w:ascii="仿宋_GB2312" w:eastAsia="仿宋_GB2312" w:hAnsi="宋体" w:cs="仿宋_GB2312" w:hint="eastAsia"/>
          <w:sz w:val="32"/>
          <w:szCs w:val="32"/>
        </w:rPr>
        <w:t>个类别。</w:t>
      </w:r>
    </w:p>
    <w:p w14:paraId="7D6E519D" w14:textId="77777777" w:rsidR="00292637" w:rsidRDefault="00292637" w:rsidP="00292637">
      <w:pPr>
        <w:spacing w:line="600" w:lineRule="exact"/>
        <w:ind w:firstLineChars="200" w:firstLine="640"/>
        <w:rPr>
          <w:rFonts w:ascii="仿宋_GB2312" w:eastAsia="仿宋_GB2312" w:hAnsi="宋体" w:cs="仿宋_GB2312"/>
          <w:sz w:val="32"/>
          <w:szCs w:val="32"/>
        </w:rPr>
      </w:pPr>
      <w:r w:rsidRPr="00A702A6">
        <w:rPr>
          <w:rFonts w:ascii="仿宋_GB2312" w:eastAsia="仿宋_GB2312" w:hAnsi="宋体" w:cs="仿宋_GB2312" w:hint="eastAsia"/>
          <w:sz w:val="32"/>
          <w:szCs w:val="32"/>
        </w:rPr>
        <w:t>除新材料产业以外的类别代码结构：</w:t>
      </w:r>
    </w:p>
    <w:p w14:paraId="0C3E0195" w14:textId="77777777" w:rsidR="00292637" w:rsidRDefault="00292637" w:rsidP="00292637">
      <w:pPr>
        <w:spacing w:line="600" w:lineRule="exact"/>
        <w:ind w:firstLineChars="200" w:firstLine="640"/>
        <w:rPr>
          <w:rFonts w:ascii="仿宋_GB2312" w:eastAsia="仿宋_GB2312" w:hAnsi="宋体" w:cs="仿宋_GB2312"/>
          <w:sz w:val="32"/>
          <w:szCs w:val="32"/>
        </w:rPr>
      </w:pPr>
    </w:p>
    <w:p w14:paraId="41CF59D1" w14:textId="77777777" w:rsidR="00292637" w:rsidRPr="00421D62" w:rsidRDefault="00292637" w:rsidP="00292637">
      <w:pPr>
        <w:spacing w:line="600" w:lineRule="exact"/>
        <w:ind w:firstLineChars="200" w:firstLine="640"/>
        <w:rPr>
          <w:rFonts w:ascii="仿宋_GB2312" w:eastAsia="仿宋_GB2312" w:hAnsi="宋体" w:cs="仿宋_GB2312"/>
          <w:sz w:val="32"/>
          <w:szCs w:val="32"/>
        </w:rPr>
      </w:pPr>
    </w:p>
    <w:p w14:paraId="4AB5729A" w14:textId="77777777" w:rsidR="00292637" w:rsidRPr="00A702A6" w:rsidRDefault="00292637" w:rsidP="00292637">
      <w:pPr>
        <w:pStyle w:val="p0"/>
        <w:spacing w:after="0" w:line="600" w:lineRule="atLeast"/>
        <w:ind w:firstLineChars="350" w:firstLine="770"/>
        <w:jc w:val="both"/>
        <w:rPr>
          <w:rFonts w:ascii="宋体"/>
          <w:spacing w:val="-4"/>
          <w:sz w:val="30"/>
          <w:szCs w:val="30"/>
        </w:rPr>
      </w:pPr>
      <w:r>
        <w:rPr>
          <w:noProof/>
        </w:rPr>
        <w:lastRenderedPageBreak/>
        <w:pict w14:anchorId="225FA8D4">
          <v:shapetype id="_x0000_t32" coordsize="21600,21600" o:spt="32" o:oned="t" path="m,l21600,21600e" filled="f">
            <v:path arrowok="t" fillok="f" o:connecttype="none"/>
            <o:lock v:ext="edit" shapetype="t"/>
          </v:shapetype>
          <v:shape id="AutoShape 6" o:spid="_x0000_s1025" type="#_x0000_t32" style="position:absolute;left:0;text-align:left;margin-left:133.95pt;margin-top:29.65pt;width:.05pt;height:23.25pt;z-index:251646976"/>
        </w:pict>
      </w:r>
      <w:r>
        <w:rPr>
          <w:noProof/>
        </w:rPr>
        <w:pict w14:anchorId="4ADC98FF">
          <v:shape id="AutoShape 5" o:spid="_x0000_s1026" type="#_x0000_t32" style="position:absolute;left:0;text-align:left;margin-left:90.35pt;margin-top:27.85pt;width:.05pt;height:84pt;z-index:251644928"/>
        </w:pict>
      </w:r>
      <w:r>
        <w:rPr>
          <w:noProof/>
        </w:rPr>
        <w:pict w14:anchorId="0BE6402A">
          <v:shape id="AutoShape 4" o:spid="_x0000_s1027" type="#_x0000_t32" style="position:absolute;left:0;text-align:left;margin-left:121.15pt;margin-top:28.9pt;width:30.05pt;height:0;z-index:251648000"/>
        </w:pict>
      </w:r>
      <w:r>
        <w:rPr>
          <w:noProof/>
        </w:rPr>
        <w:pict w14:anchorId="1B38305A">
          <v:shape id="AutoShape 3" o:spid="_x0000_s1028" type="#_x0000_t32" style="position:absolute;left:0;text-align:left;margin-left:76.9pt;margin-top:28.35pt;width:31.5pt;height:.05pt;z-index:251649024"/>
        </w:pict>
      </w:r>
      <w:r>
        <w:rPr>
          <w:noProof/>
        </w:rPr>
        <w:pict w14:anchorId="55A39CC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9" type="#_x0000_t34" style="position:absolute;left:0;text-align:left;margin-left:-24.45pt;margin-top:99.25pt;width:139.3pt;height:.05pt;rotation:90;flip:x;z-index:251645952" adj=",202284000,-19313"/>
        </w:pict>
      </w:r>
      <w:r>
        <w:rPr>
          <w:noProof/>
        </w:rPr>
        <w:pict w14:anchorId="00C32F7B">
          <v:shape id="AutoShape 2" o:spid="_x0000_s1030" type="#_x0000_t32" style="position:absolute;left:0;text-align:left;margin-left:31.45pt;margin-top:29.65pt;width:29.25pt;height:0;z-index:251650048"/>
        </w:pict>
      </w:r>
      <w:r w:rsidRPr="00A702A6">
        <w:rPr>
          <w:rFonts w:ascii="宋体" w:hAnsi="宋体" w:hint="eastAsia"/>
          <w:spacing w:val="-4"/>
          <w:sz w:val="30"/>
          <w:szCs w:val="30"/>
        </w:rPr>
        <w:t>×</w:t>
      </w:r>
      <w:r w:rsidRPr="00A702A6">
        <w:rPr>
          <w:rFonts w:ascii="宋体" w:hAnsi="宋体"/>
          <w:spacing w:val="-4"/>
          <w:sz w:val="30"/>
          <w:szCs w:val="30"/>
        </w:rPr>
        <w:t xml:space="preserve">  . </w:t>
      </w:r>
      <w:r w:rsidRPr="00A702A6">
        <w:rPr>
          <w:rFonts w:ascii="宋体" w:hAnsi="宋体" w:hint="eastAsia"/>
          <w:spacing w:val="-4"/>
          <w:sz w:val="30"/>
          <w:szCs w:val="30"/>
        </w:rPr>
        <w:t>×</w:t>
      </w:r>
      <w:r w:rsidRPr="00A702A6">
        <w:rPr>
          <w:rFonts w:ascii="宋体" w:hAnsi="宋体"/>
          <w:spacing w:val="-4"/>
          <w:sz w:val="30"/>
          <w:szCs w:val="30"/>
        </w:rPr>
        <w:t xml:space="preserve">  </w:t>
      </w:r>
      <w:r w:rsidRPr="00A702A6">
        <w:rPr>
          <w:rFonts w:ascii="宋体"/>
          <w:spacing w:val="-4"/>
          <w:sz w:val="30"/>
          <w:szCs w:val="30"/>
        </w:rPr>
        <w:t>.</w:t>
      </w:r>
      <w:r w:rsidRPr="00A702A6">
        <w:rPr>
          <w:rFonts w:ascii="宋体" w:hAnsi="宋体"/>
          <w:spacing w:val="-4"/>
          <w:sz w:val="30"/>
          <w:szCs w:val="30"/>
        </w:rPr>
        <w:t xml:space="preserve"> </w:t>
      </w:r>
      <w:r w:rsidRPr="00A702A6">
        <w:rPr>
          <w:rFonts w:ascii="宋体" w:hAnsi="宋体" w:hint="eastAsia"/>
          <w:spacing w:val="-4"/>
          <w:sz w:val="30"/>
          <w:szCs w:val="30"/>
        </w:rPr>
        <w:t>×</w:t>
      </w:r>
    </w:p>
    <w:p w14:paraId="2DFA6952" w14:textId="77777777" w:rsidR="00292637" w:rsidRPr="00A702A6" w:rsidRDefault="00292637" w:rsidP="00292637">
      <w:pPr>
        <w:pStyle w:val="p0"/>
        <w:spacing w:after="0" w:line="600" w:lineRule="atLeast"/>
        <w:ind w:firstLineChars="1200" w:firstLine="2640"/>
        <w:jc w:val="both"/>
        <w:rPr>
          <w:rFonts w:ascii="仿宋_GB2312" w:eastAsia="仿宋_GB2312" w:hAnsi="宋体"/>
          <w:sz w:val="30"/>
          <w:szCs w:val="30"/>
        </w:rPr>
      </w:pPr>
      <w:r>
        <w:rPr>
          <w:noProof/>
        </w:rPr>
        <w:pict w14:anchorId="5B012E57">
          <v:shape id="AutoShape 12" o:spid="_x0000_s1031" type="#_x0000_t32" style="position:absolute;left:0;text-align:left;margin-left:283.25pt;margin-top:65.05pt;width:99.75pt;height:0;rotation:90;z-index:251651072" adj="-91597,-1,-91597"/>
        </w:pict>
      </w:r>
      <w:r>
        <w:rPr>
          <w:noProof/>
        </w:rPr>
        <w:pict w14:anchorId="575BA356">
          <v:shape id="AutoShape 10" o:spid="_x0000_s1032" type="#_x0000_t34" style="position:absolute;left:0;text-align:left;margin-left:133.6pt;margin-top:22.65pt;width:60.8pt;height:.25pt;z-index:251652096" adj=",-10769760,-79384"/>
        </w:pict>
      </w:r>
      <w:r>
        <w:rPr>
          <w:rFonts w:ascii="仿宋_GB2312" w:eastAsia="仿宋_GB2312" w:hAnsi="宋体"/>
          <w:sz w:val="30"/>
          <w:szCs w:val="30"/>
        </w:rPr>
        <w:t xml:space="preserve">        </w:t>
      </w:r>
      <w:r w:rsidRPr="00A702A6">
        <w:rPr>
          <w:rFonts w:ascii="仿宋_GB2312" w:eastAsia="仿宋_GB2312" w:hAnsi="宋体"/>
          <w:sz w:val="30"/>
          <w:szCs w:val="30"/>
        </w:rPr>
        <w:t>(</w:t>
      </w:r>
      <w:r w:rsidRPr="00A702A6">
        <w:rPr>
          <w:rFonts w:ascii="仿宋_GB2312" w:eastAsia="仿宋_GB2312" w:hAnsi="宋体" w:hint="eastAsia"/>
          <w:sz w:val="30"/>
          <w:szCs w:val="30"/>
        </w:rPr>
        <w:t>数字</w:t>
      </w:r>
      <w:r w:rsidRPr="00A702A6">
        <w:rPr>
          <w:rFonts w:ascii="仿宋_GB2312" w:eastAsia="仿宋_GB2312" w:hAnsi="宋体"/>
          <w:sz w:val="30"/>
          <w:szCs w:val="30"/>
        </w:rPr>
        <w:t>)</w:t>
      </w:r>
      <w:r w:rsidRPr="00A702A6">
        <w:rPr>
          <w:rFonts w:ascii="仿宋_GB2312" w:eastAsia="仿宋_GB2312" w:hAnsi="宋体" w:cs="仿宋_GB2312" w:hint="eastAsia"/>
          <w:sz w:val="30"/>
          <w:szCs w:val="30"/>
        </w:rPr>
        <w:t>第三层</w:t>
      </w:r>
      <w:r w:rsidRPr="00A702A6">
        <w:rPr>
          <w:rFonts w:ascii="仿宋_GB2312" w:eastAsia="仿宋_GB2312" w:hAnsi="宋体" w:hint="eastAsia"/>
          <w:sz w:val="30"/>
          <w:szCs w:val="30"/>
        </w:rPr>
        <w:t>顺序码</w:t>
      </w:r>
    </w:p>
    <w:p w14:paraId="7AA72D6D" w14:textId="77777777" w:rsidR="00292637" w:rsidRPr="00A702A6" w:rsidRDefault="00292637" w:rsidP="00292637">
      <w:pPr>
        <w:pStyle w:val="p0"/>
        <w:spacing w:after="0" w:line="600" w:lineRule="atLeast"/>
        <w:ind w:firstLine="640"/>
        <w:jc w:val="both"/>
        <w:rPr>
          <w:rFonts w:ascii="仿宋_GB2312" w:eastAsia="仿宋_GB2312" w:hAnsi="宋体"/>
          <w:sz w:val="30"/>
          <w:szCs w:val="30"/>
        </w:rPr>
      </w:pPr>
      <w:r w:rsidRPr="00A702A6">
        <w:rPr>
          <w:rFonts w:ascii="仿宋_GB2312" w:eastAsia="仿宋_GB2312" w:hAnsi="宋体"/>
          <w:sz w:val="30"/>
          <w:szCs w:val="30"/>
        </w:rPr>
        <w:t xml:space="preserve">                                        </w:t>
      </w:r>
      <w:r w:rsidRPr="00A702A6">
        <w:rPr>
          <w:rFonts w:ascii="仿宋_GB2312" w:eastAsia="仿宋_GB2312" w:hAnsi="宋体" w:cs="仿宋_GB2312" w:hint="eastAsia"/>
          <w:sz w:val="30"/>
          <w:szCs w:val="30"/>
        </w:rPr>
        <w:t>第三层</w:t>
      </w:r>
      <w:r w:rsidRPr="00A702A6">
        <w:rPr>
          <w:rFonts w:ascii="仿宋_GB2312" w:eastAsia="仿宋_GB2312" w:hAnsi="宋体" w:hint="eastAsia"/>
          <w:sz w:val="30"/>
          <w:szCs w:val="30"/>
        </w:rPr>
        <w:t>代码</w:t>
      </w:r>
    </w:p>
    <w:p w14:paraId="7A86A91A" w14:textId="77777777" w:rsidR="00292637" w:rsidRPr="00A702A6" w:rsidRDefault="00292637" w:rsidP="00292637">
      <w:pPr>
        <w:pStyle w:val="p0"/>
        <w:spacing w:after="0" w:line="600" w:lineRule="atLeast"/>
        <w:ind w:firstLine="640"/>
        <w:jc w:val="both"/>
        <w:rPr>
          <w:rFonts w:ascii="仿宋_GB2312" w:eastAsia="仿宋_GB2312" w:hAnsi="宋体"/>
          <w:sz w:val="30"/>
          <w:szCs w:val="30"/>
        </w:rPr>
      </w:pPr>
      <w:r>
        <w:rPr>
          <w:noProof/>
        </w:rPr>
        <w:pict w14:anchorId="7195F67A">
          <v:shape id="AutoShape 11" o:spid="_x0000_s1033" type="#_x0000_t32" style="position:absolute;left:0;text-align:left;margin-left:216.45pt;margin-top:50.75pt;width:71.25pt;height:0;rotation:90;z-index:251653120" adj="-102968,-1,-102968"/>
        </w:pict>
      </w:r>
      <w:r>
        <w:rPr>
          <w:noProof/>
        </w:rPr>
        <w:pict w14:anchorId="211D972A">
          <v:shape id="AutoShape 9" o:spid="_x0000_s1034" type="#_x0000_t32" style="position:absolute;left:0;text-align:left;margin-left:91.15pt;margin-top:21.55pt;width:24pt;height:0;z-index:251654144"/>
        </w:pict>
      </w:r>
      <w:r w:rsidRPr="00A702A6">
        <w:rPr>
          <w:rFonts w:ascii="仿宋_GB2312" w:eastAsia="仿宋_GB2312" w:hAnsi="宋体"/>
          <w:sz w:val="30"/>
          <w:szCs w:val="30"/>
        </w:rPr>
        <w:t xml:space="preserve">           (</w:t>
      </w:r>
      <w:r w:rsidRPr="00A702A6">
        <w:rPr>
          <w:rFonts w:ascii="仿宋_GB2312" w:eastAsia="仿宋_GB2312" w:hAnsi="宋体" w:hint="eastAsia"/>
          <w:sz w:val="30"/>
          <w:szCs w:val="30"/>
        </w:rPr>
        <w:t>数字</w:t>
      </w:r>
      <w:r w:rsidRPr="00A702A6">
        <w:rPr>
          <w:rFonts w:ascii="仿宋_GB2312" w:eastAsia="仿宋_GB2312" w:hAnsi="宋体"/>
          <w:sz w:val="30"/>
          <w:szCs w:val="30"/>
        </w:rPr>
        <w:t>)</w:t>
      </w:r>
      <w:r w:rsidRPr="00A702A6">
        <w:rPr>
          <w:rFonts w:ascii="仿宋_GB2312" w:eastAsia="仿宋_GB2312" w:hAnsi="宋体" w:cs="仿宋_GB2312" w:hint="eastAsia"/>
          <w:sz w:val="30"/>
          <w:szCs w:val="30"/>
        </w:rPr>
        <w:t>第二层</w:t>
      </w:r>
      <w:r w:rsidRPr="00A702A6">
        <w:rPr>
          <w:rFonts w:ascii="仿宋_GB2312" w:eastAsia="仿宋_GB2312" w:hAnsi="宋体" w:hint="eastAsia"/>
          <w:sz w:val="30"/>
          <w:szCs w:val="30"/>
        </w:rPr>
        <w:t>顺序码</w:t>
      </w:r>
    </w:p>
    <w:p w14:paraId="1B124A0D" w14:textId="77777777" w:rsidR="00292637" w:rsidRPr="00A702A6" w:rsidRDefault="00292637" w:rsidP="00292637">
      <w:pPr>
        <w:pStyle w:val="p0"/>
        <w:spacing w:after="0" w:line="600" w:lineRule="atLeast"/>
        <w:ind w:firstLine="640"/>
        <w:jc w:val="both"/>
        <w:rPr>
          <w:rFonts w:ascii="仿宋_GB2312" w:eastAsia="仿宋_GB2312" w:hAnsi="宋体"/>
          <w:sz w:val="30"/>
          <w:szCs w:val="30"/>
        </w:rPr>
      </w:pPr>
      <w:r w:rsidRPr="00A702A6">
        <w:rPr>
          <w:rFonts w:ascii="仿宋_GB2312" w:eastAsia="仿宋_GB2312" w:hAnsi="宋体"/>
          <w:sz w:val="30"/>
          <w:szCs w:val="30"/>
        </w:rPr>
        <w:t xml:space="preserve">                              </w:t>
      </w:r>
      <w:r w:rsidRPr="00A702A6">
        <w:rPr>
          <w:rFonts w:ascii="仿宋_GB2312" w:eastAsia="仿宋_GB2312" w:hAnsi="宋体" w:cs="仿宋_GB2312" w:hint="eastAsia"/>
          <w:sz w:val="30"/>
          <w:szCs w:val="30"/>
        </w:rPr>
        <w:t>第二层</w:t>
      </w:r>
      <w:r w:rsidRPr="00A702A6">
        <w:rPr>
          <w:rFonts w:ascii="仿宋_GB2312" w:eastAsia="仿宋_GB2312" w:hAnsi="宋体" w:hint="eastAsia"/>
          <w:sz w:val="30"/>
          <w:szCs w:val="30"/>
        </w:rPr>
        <w:t>代码</w:t>
      </w:r>
    </w:p>
    <w:p w14:paraId="27AF9516" w14:textId="77777777" w:rsidR="00292637" w:rsidRPr="00A702A6" w:rsidRDefault="00292637" w:rsidP="00292637">
      <w:pPr>
        <w:pStyle w:val="p0"/>
        <w:spacing w:after="0" w:line="600" w:lineRule="atLeast"/>
        <w:ind w:firstLine="640"/>
        <w:jc w:val="both"/>
        <w:rPr>
          <w:rFonts w:ascii="仿宋_GB2312" w:eastAsia="仿宋_GB2312" w:hAnsi="宋体"/>
          <w:sz w:val="30"/>
          <w:szCs w:val="30"/>
        </w:rPr>
      </w:pPr>
      <w:r>
        <w:rPr>
          <w:noProof/>
        </w:rPr>
        <w:pict w14:anchorId="073CEF04">
          <v:shape id="AutoShape 8" o:spid="_x0000_s1035" type="#_x0000_t34" style="position:absolute;left:0;text-align:left;margin-left:44.8pt;margin-top:18.9pt;width:83.6pt;height:.05pt;z-index:251655168" adj=",-104068800,-34790"/>
        </w:pict>
      </w:r>
      <w:r w:rsidRPr="00A702A6">
        <w:rPr>
          <w:rFonts w:ascii="仿宋_GB2312" w:eastAsia="仿宋_GB2312" w:hAnsi="宋体"/>
          <w:sz w:val="30"/>
          <w:szCs w:val="30"/>
        </w:rPr>
        <w:t xml:space="preserve">           </w:t>
      </w:r>
      <w:r>
        <w:rPr>
          <w:rFonts w:ascii="仿宋_GB2312" w:eastAsia="仿宋_GB2312" w:hAnsi="宋体"/>
          <w:sz w:val="30"/>
          <w:szCs w:val="30"/>
        </w:rPr>
        <w:t xml:space="preserve">  </w:t>
      </w:r>
      <w:r w:rsidRPr="00A702A6">
        <w:rPr>
          <w:rFonts w:ascii="仿宋_GB2312" w:eastAsia="仿宋_GB2312" w:hAnsi="宋体"/>
          <w:sz w:val="30"/>
          <w:szCs w:val="30"/>
        </w:rPr>
        <w:t>(</w:t>
      </w:r>
      <w:r w:rsidRPr="00A702A6">
        <w:rPr>
          <w:rFonts w:ascii="仿宋_GB2312" w:eastAsia="仿宋_GB2312" w:hAnsi="宋体" w:hint="eastAsia"/>
          <w:sz w:val="30"/>
          <w:szCs w:val="30"/>
        </w:rPr>
        <w:t>数字</w:t>
      </w:r>
      <w:r w:rsidRPr="00A702A6">
        <w:rPr>
          <w:rFonts w:ascii="仿宋_GB2312" w:eastAsia="仿宋_GB2312" w:hAnsi="宋体"/>
          <w:sz w:val="30"/>
          <w:szCs w:val="30"/>
        </w:rPr>
        <w:t>)</w:t>
      </w:r>
      <w:r w:rsidRPr="00A702A6">
        <w:rPr>
          <w:rFonts w:ascii="仿宋_GB2312" w:eastAsia="仿宋_GB2312" w:hAnsi="宋体" w:cs="仿宋_GB2312" w:hint="eastAsia"/>
          <w:sz w:val="30"/>
          <w:szCs w:val="30"/>
        </w:rPr>
        <w:t>第一层</w:t>
      </w:r>
      <w:r w:rsidRPr="00A702A6">
        <w:rPr>
          <w:rFonts w:ascii="仿宋_GB2312" w:eastAsia="仿宋_GB2312" w:hAnsi="宋体" w:hint="eastAsia"/>
          <w:sz w:val="30"/>
          <w:szCs w:val="30"/>
        </w:rPr>
        <w:t>代码</w:t>
      </w:r>
    </w:p>
    <w:p w14:paraId="15F747F5" w14:textId="77777777" w:rsidR="00292637" w:rsidRPr="00A702A6" w:rsidRDefault="00292637" w:rsidP="00292637">
      <w:pPr>
        <w:spacing w:line="600" w:lineRule="exact"/>
        <w:ind w:firstLineChars="200" w:firstLine="640"/>
        <w:rPr>
          <w:rFonts w:ascii="仿宋_GB2312" w:eastAsia="仿宋_GB2312" w:hAnsi="宋体" w:cs="仿宋_GB2312"/>
          <w:sz w:val="32"/>
          <w:szCs w:val="32"/>
        </w:rPr>
      </w:pPr>
      <w:r w:rsidRPr="00A702A6">
        <w:rPr>
          <w:rFonts w:ascii="仿宋_GB2312" w:eastAsia="仿宋_GB2312" w:hAnsi="宋体" w:cs="仿宋_GB2312" w:hint="eastAsia"/>
          <w:sz w:val="32"/>
          <w:szCs w:val="32"/>
        </w:rPr>
        <w:t>新材料产业代码结构：</w:t>
      </w:r>
    </w:p>
    <w:p w14:paraId="4A90491C" w14:textId="77777777" w:rsidR="00292637" w:rsidRPr="00A702A6" w:rsidRDefault="00292637" w:rsidP="00292637">
      <w:pPr>
        <w:pStyle w:val="p0"/>
        <w:spacing w:after="0" w:line="600" w:lineRule="atLeast"/>
        <w:ind w:firstLineChars="250" w:firstLine="550"/>
        <w:jc w:val="both"/>
        <w:rPr>
          <w:rFonts w:ascii="宋体"/>
          <w:spacing w:val="-4"/>
          <w:sz w:val="30"/>
          <w:szCs w:val="30"/>
        </w:rPr>
      </w:pPr>
      <w:r>
        <w:rPr>
          <w:noProof/>
        </w:rPr>
        <w:pict w14:anchorId="47AA2E3D">
          <v:shape id="_x0000_s1036" type="#_x0000_t32" style="position:absolute;left:0;text-align:left;margin-left:153.5pt;margin-top:27.85pt;width:.5pt;height:50.65pt;z-index:251667456" o:connectortype="straight"/>
        </w:pict>
      </w:r>
      <w:r>
        <w:rPr>
          <w:noProof/>
        </w:rPr>
        <w:pict w14:anchorId="66BCC66E">
          <v:shape id="_x0000_s1037" type="#_x0000_t32" style="position:absolute;left:0;text-align:left;margin-left:35.5pt;margin-top:29pt;width:1pt;height:172pt;flip:x;z-index:251664384" o:connectortype="straight"/>
        </w:pict>
      </w:r>
      <w:r>
        <w:rPr>
          <w:noProof/>
        </w:rPr>
        <w:pict w14:anchorId="731555DB">
          <v:shape id="_x0000_s1038" type="#_x0000_t32" style="position:absolute;left:0;text-align:left;margin-left:133.6pt;margin-top:27.85pt;width:51.5pt;height:0;z-index:251660288" o:connectortype="straight"/>
        </w:pict>
      </w:r>
      <w:r>
        <w:rPr>
          <w:noProof/>
        </w:rPr>
        <w:pict w14:anchorId="148BA1FB">
          <v:shape id="_x0000_s1039" type="#_x0000_t32" style="position:absolute;left:0;text-align:left;margin-left:74.5pt;margin-top:27.85pt;width:48.5pt;height:0;z-index:251658240" o:connectortype="straight"/>
        </w:pict>
      </w:r>
      <w:r>
        <w:rPr>
          <w:noProof/>
        </w:rPr>
        <w:pict w14:anchorId="4BD1D18E">
          <v:shape id="_x0000_s1040" type="#_x0000_t32" style="position:absolute;left:0;text-align:left;margin-left:57pt;margin-top:27.85pt;width:.5pt;height:113.15pt;flip:x;z-index:251661312" o:connectortype="straight"/>
        </w:pict>
      </w:r>
      <w:r>
        <w:rPr>
          <w:noProof/>
        </w:rPr>
        <w:pict w14:anchorId="4B611757">
          <v:shape id="_x0000_s1041" type="#_x0000_t32" style="position:absolute;left:0;text-align:left;margin-left:53.3pt;margin-top:27.85pt;width:11pt;height:0;z-index:251657216" o:connectortype="straight"/>
        </w:pict>
      </w:r>
      <w:r>
        <w:rPr>
          <w:noProof/>
        </w:rPr>
        <w:pict w14:anchorId="66C94DE1">
          <v:shape id="_x0000_s1042" type="#_x0000_t32" style="position:absolute;left:0;text-align:left;margin-left:102.5pt;margin-top:27pt;width:0;height:81pt;z-index:251659264" o:connectortype="straight"/>
        </w:pict>
      </w:r>
      <w:r>
        <w:rPr>
          <w:noProof/>
        </w:rPr>
        <w:pict w14:anchorId="53BD9272">
          <v:shape id="_x0000_s1043" type="#_x0000_t32" style="position:absolute;left:0;text-align:left;margin-left:30pt;margin-top:27.85pt;width:13pt;height:0;z-index:251656192" o:connectortype="straight"/>
        </w:pict>
      </w:r>
      <w:r w:rsidRPr="00A702A6">
        <w:rPr>
          <w:rFonts w:ascii="宋体" w:hAnsi="宋体" w:hint="eastAsia"/>
          <w:spacing w:val="-4"/>
          <w:sz w:val="30"/>
          <w:szCs w:val="30"/>
        </w:rPr>
        <w:t>×</w:t>
      </w:r>
      <w:r w:rsidRPr="00A702A6">
        <w:rPr>
          <w:rFonts w:ascii="宋体"/>
          <w:spacing w:val="-4"/>
          <w:sz w:val="30"/>
          <w:szCs w:val="30"/>
        </w:rPr>
        <w:t>.</w:t>
      </w:r>
      <w:r w:rsidRPr="00A702A6">
        <w:rPr>
          <w:rFonts w:ascii="宋体" w:hAnsi="宋体" w:hint="eastAsia"/>
          <w:spacing w:val="-4"/>
          <w:sz w:val="30"/>
          <w:szCs w:val="30"/>
        </w:rPr>
        <w:t>×</w:t>
      </w:r>
      <w:r w:rsidRPr="00A702A6">
        <w:rPr>
          <w:rFonts w:ascii="宋体"/>
          <w:spacing w:val="-4"/>
          <w:sz w:val="30"/>
          <w:szCs w:val="30"/>
        </w:rPr>
        <w:t>.</w:t>
      </w:r>
      <w:r w:rsidRPr="00A702A6">
        <w:rPr>
          <w:rFonts w:ascii="宋体" w:hAnsi="宋体" w:hint="eastAsia"/>
          <w:spacing w:val="-4"/>
          <w:sz w:val="30"/>
          <w:szCs w:val="30"/>
        </w:rPr>
        <w:t>×</w:t>
      </w:r>
      <w:r w:rsidRPr="00A702A6">
        <w:rPr>
          <w:rFonts w:ascii="宋体" w:hAnsi="宋体"/>
          <w:spacing w:val="-4"/>
          <w:sz w:val="30"/>
          <w:szCs w:val="30"/>
        </w:rPr>
        <w:t>/</w:t>
      </w:r>
      <w:r w:rsidRPr="00A702A6">
        <w:rPr>
          <w:rFonts w:ascii="宋体" w:hAnsi="宋体" w:hint="eastAsia"/>
          <w:spacing w:val="-4"/>
          <w:sz w:val="30"/>
          <w:szCs w:val="30"/>
        </w:rPr>
        <w:t>××</w:t>
      </w:r>
      <w:r w:rsidRPr="00A702A6">
        <w:rPr>
          <w:rFonts w:ascii="宋体"/>
          <w:spacing w:val="-4"/>
          <w:sz w:val="30"/>
          <w:szCs w:val="30"/>
        </w:rPr>
        <w:t>.</w:t>
      </w:r>
      <w:r w:rsidRPr="00A702A6">
        <w:rPr>
          <w:rFonts w:ascii="宋体" w:hAnsi="宋体" w:hint="eastAsia"/>
          <w:spacing w:val="-4"/>
          <w:sz w:val="30"/>
          <w:szCs w:val="30"/>
        </w:rPr>
        <w:t>×</w:t>
      </w:r>
      <w:r w:rsidRPr="00A702A6">
        <w:rPr>
          <w:rFonts w:ascii="宋体" w:hAnsi="宋体"/>
          <w:spacing w:val="-4"/>
          <w:sz w:val="30"/>
          <w:szCs w:val="30"/>
        </w:rPr>
        <w:t>/</w:t>
      </w:r>
      <w:r w:rsidRPr="00A702A6">
        <w:rPr>
          <w:rFonts w:ascii="宋体" w:hAnsi="宋体" w:hint="eastAsia"/>
          <w:spacing w:val="-4"/>
          <w:sz w:val="30"/>
          <w:szCs w:val="30"/>
        </w:rPr>
        <w:t>××</w:t>
      </w:r>
    </w:p>
    <w:p w14:paraId="1C519F79" w14:textId="77777777" w:rsidR="00292637" w:rsidRPr="00A702A6" w:rsidRDefault="00292637" w:rsidP="00292637">
      <w:pPr>
        <w:pStyle w:val="p0"/>
        <w:spacing w:after="0" w:line="600" w:lineRule="atLeast"/>
        <w:ind w:firstLine="640"/>
        <w:jc w:val="both"/>
        <w:rPr>
          <w:rFonts w:ascii="仿宋_GB2312" w:eastAsia="仿宋_GB2312" w:hAnsi="宋体"/>
          <w:sz w:val="30"/>
          <w:szCs w:val="30"/>
        </w:rPr>
      </w:pPr>
      <w:r w:rsidRPr="00A702A6">
        <w:rPr>
          <w:rFonts w:ascii="仿宋_GB2312" w:eastAsia="仿宋_GB2312" w:hAnsi="宋体"/>
          <w:sz w:val="32"/>
          <w:szCs w:val="32"/>
        </w:rPr>
        <w:t xml:space="preserve">             </w:t>
      </w:r>
      <w:r w:rsidRPr="00A702A6">
        <w:rPr>
          <w:rFonts w:ascii="仿宋_GB2312" w:eastAsia="仿宋_GB2312" w:hAnsi="宋体"/>
          <w:sz w:val="30"/>
          <w:szCs w:val="30"/>
        </w:rPr>
        <w:t xml:space="preserve">        </w:t>
      </w:r>
    </w:p>
    <w:p w14:paraId="025FB8CE" w14:textId="77777777" w:rsidR="00292637" w:rsidRPr="00A702A6" w:rsidRDefault="00292637" w:rsidP="00292637">
      <w:pPr>
        <w:pStyle w:val="p0"/>
        <w:spacing w:after="0" w:line="600" w:lineRule="atLeast"/>
        <w:ind w:firstLine="640"/>
        <w:jc w:val="both"/>
        <w:rPr>
          <w:rFonts w:ascii="仿宋_GB2312" w:eastAsia="仿宋_GB2312" w:hAnsi="宋体"/>
          <w:sz w:val="30"/>
          <w:szCs w:val="30"/>
        </w:rPr>
      </w:pPr>
      <w:r>
        <w:rPr>
          <w:noProof/>
        </w:rPr>
        <w:pict w14:anchorId="2AA7F3DC">
          <v:shape id="_x0000_s1044" type="#_x0000_t32" style="position:absolute;left:0;text-align:left;margin-left:154pt;margin-top:19pt;width:49.4pt;height:0;z-index:251670528" o:connectortype="straight"/>
        </w:pict>
      </w:r>
      <w:r>
        <w:rPr>
          <w:noProof/>
        </w:rPr>
        <w:pict w14:anchorId="08430D9A">
          <v:shape id="_x0000_s1045" type="#_x0000_t32" style="position:absolute;left:0;text-align:left;margin-left:339pt;margin-top:17.75pt;width:0;height:68pt;z-index:251668480" o:connectortype="straight"/>
        </w:pict>
      </w:r>
      <w:r w:rsidRPr="00A702A6">
        <w:rPr>
          <w:rFonts w:ascii="仿宋_GB2312" w:eastAsia="仿宋_GB2312" w:hAnsi="宋体"/>
          <w:sz w:val="30"/>
          <w:szCs w:val="30"/>
        </w:rPr>
        <w:t xml:space="preserve">                      </w:t>
      </w:r>
      <w:r>
        <w:rPr>
          <w:rFonts w:ascii="仿宋_GB2312" w:eastAsia="仿宋_GB2312" w:hAnsi="宋体"/>
          <w:sz w:val="30"/>
          <w:szCs w:val="30"/>
        </w:rPr>
        <w:t xml:space="preserve"> </w:t>
      </w:r>
      <w:r w:rsidRPr="00A702A6">
        <w:rPr>
          <w:rFonts w:ascii="仿宋_GB2312" w:eastAsia="仿宋_GB2312" w:hAnsi="宋体"/>
          <w:sz w:val="30"/>
          <w:szCs w:val="30"/>
        </w:rPr>
        <w:t>(</w:t>
      </w:r>
      <w:r w:rsidRPr="00A702A6">
        <w:rPr>
          <w:rFonts w:ascii="仿宋_GB2312" w:eastAsia="仿宋_GB2312" w:hAnsi="宋体" w:hint="eastAsia"/>
          <w:sz w:val="30"/>
          <w:szCs w:val="30"/>
        </w:rPr>
        <w:t>数字</w:t>
      </w:r>
      <w:r w:rsidRPr="00A702A6">
        <w:rPr>
          <w:rFonts w:ascii="仿宋_GB2312" w:eastAsia="仿宋_GB2312" w:hAnsi="宋体"/>
          <w:sz w:val="30"/>
          <w:szCs w:val="30"/>
        </w:rPr>
        <w:t>)</w:t>
      </w:r>
      <w:r w:rsidRPr="00A702A6">
        <w:rPr>
          <w:rFonts w:ascii="仿宋_GB2312" w:eastAsia="仿宋_GB2312" w:hAnsi="宋体" w:hint="eastAsia"/>
          <w:sz w:val="30"/>
          <w:szCs w:val="30"/>
        </w:rPr>
        <w:t>第四层顺序码</w:t>
      </w:r>
    </w:p>
    <w:p w14:paraId="2D417421" w14:textId="77777777" w:rsidR="00292637" w:rsidRPr="00A702A6" w:rsidRDefault="00292637" w:rsidP="00292637">
      <w:pPr>
        <w:pStyle w:val="p0"/>
        <w:spacing w:after="0" w:line="600" w:lineRule="atLeast"/>
        <w:ind w:firstLine="640"/>
        <w:jc w:val="both"/>
        <w:rPr>
          <w:rFonts w:ascii="仿宋_GB2312" w:eastAsia="仿宋_GB2312" w:hAnsi="宋体"/>
          <w:sz w:val="30"/>
          <w:szCs w:val="30"/>
        </w:rPr>
      </w:pPr>
      <w:r>
        <w:rPr>
          <w:noProof/>
        </w:rPr>
        <w:pict w14:anchorId="0F6D75C9">
          <v:shape id="_x0000_s1046" type="#_x0000_t32" style="position:absolute;left:0;text-align:left;margin-left:102pt;margin-top:18.5pt;width:28.25pt;height:0;z-index:251663360" o:connectortype="straight"/>
        </w:pict>
      </w:r>
      <w:r>
        <w:rPr>
          <w:noProof/>
        </w:rPr>
        <w:pict w14:anchorId="754C5344">
          <v:shape id="_x0000_s1047" type="#_x0000_t32" style="position:absolute;left:0;text-align:left;margin-left:264pt;margin-top:12.75pt;width:0;height:71.5pt;z-index:251669504" o:connectortype="straight"/>
        </w:pict>
      </w:r>
      <w:r w:rsidRPr="00A702A6">
        <w:rPr>
          <w:rFonts w:ascii="仿宋_GB2312" w:eastAsia="仿宋_GB2312" w:hAnsi="宋体"/>
          <w:sz w:val="30"/>
          <w:szCs w:val="30"/>
        </w:rPr>
        <w:t xml:space="preserve">            </w:t>
      </w:r>
      <w:r>
        <w:rPr>
          <w:rFonts w:ascii="仿宋_GB2312" w:eastAsia="仿宋_GB2312" w:hAnsi="宋体"/>
          <w:sz w:val="30"/>
          <w:szCs w:val="30"/>
        </w:rPr>
        <w:t xml:space="preserve"> </w:t>
      </w:r>
      <w:r w:rsidRPr="00A702A6">
        <w:rPr>
          <w:rFonts w:ascii="仿宋_GB2312" w:eastAsia="仿宋_GB2312" w:hAnsi="宋体"/>
          <w:sz w:val="30"/>
          <w:szCs w:val="30"/>
        </w:rPr>
        <w:t>(</w:t>
      </w:r>
      <w:r w:rsidRPr="00A702A6">
        <w:rPr>
          <w:rFonts w:ascii="仿宋_GB2312" w:eastAsia="仿宋_GB2312" w:hAnsi="宋体" w:hint="eastAsia"/>
          <w:sz w:val="30"/>
          <w:szCs w:val="30"/>
        </w:rPr>
        <w:t>数字</w:t>
      </w:r>
      <w:r w:rsidRPr="00A702A6">
        <w:rPr>
          <w:rFonts w:ascii="仿宋_GB2312" w:eastAsia="仿宋_GB2312" w:hAnsi="宋体"/>
          <w:sz w:val="30"/>
          <w:szCs w:val="30"/>
        </w:rPr>
        <w:t>)</w:t>
      </w:r>
      <w:r w:rsidRPr="00A702A6">
        <w:rPr>
          <w:rFonts w:ascii="仿宋_GB2312" w:eastAsia="仿宋_GB2312" w:hAnsi="宋体" w:cs="仿宋_GB2312" w:hint="eastAsia"/>
          <w:sz w:val="30"/>
          <w:szCs w:val="30"/>
        </w:rPr>
        <w:t>第三层</w:t>
      </w:r>
      <w:r w:rsidRPr="00A702A6">
        <w:rPr>
          <w:rFonts w:ascii="仿宋_GB2312" w:eastAsia="仿宋_GB2312" w:hAnsi="宋体" w:hint="eastAsia"/>
          <w:sz w:val="30"/>
          <w:szCs w:val="30"/>
        </w:rPr>
        <w:t>顺序码</w:t>
      </w:r>
      <w:r w:rsidRPr="00A702A6">
        <w:rPr>
          <w:rFonts w:ascii="仿宋_GB2312" w:eastAsia="仿宋_GB2312" w:hAnsi="宋体"/>
          <w:sz w:val="30"/>
          <w:szCs w:val="30"/>
        </w:rPr>
        <w:t xml:space="preserve">          </w:t>
      </w:r>
      <w:r w:rsidRPr="00A702A6">
        <w:rPr>
          <w:rFonts w:ascii="仿宋_GB2312" w:eastAsia="仿宋_GB2312" w:hAnsi="宋体" w:hint="eastAsia"/>
          <w:sz w:val="30"/>
          <w:szCs w:val="30"/>
        </w:rPr>
        <w:t>第四层代码</w:t>
      </w:r>
    </w:p>
    <w:p w14:paraId="4310DFCC" w14:textId="77777777" w:rsidR="00292637" w:rsidRPr="00A702A6" w:rsidRDefault="00292637" w:rsidP="00292637">
      <w:pPr>
        <w:pStyle w:val="p0"/>
        <w:spacing w:after="0" w:line="600" w:lineRule="atLeast"/>
        <w:ind w:firstLine="640"/>
        <w:jc w:val="both"/>
        <w:rPr>
          <w:rFonts w:ascii="仿宋_GB2312" w:eastAsia="仿宋_GB2312" w:hAnsi="宋体"/>
          <w:sz w:val="30"/>
          <w:szCs w:val="30"/>
        </w:rPr>
      </w:pPr>
      <w:r>
        <w:rPr>
          <w:noProof/>
        </w:rPr>
        <w:pict w14:anchorId="0C236133">
          <v:shape id="_x0000_s1048" type="#_x0000_t32" style="position:absolute;left:0;text-align:left;margin-left:189pt;margin-top:13.5pt;width:.5pt;height:70pt;flip:x;z-index:251666432" o:connectortype="straight"/>
        </w:pict>
      </w:r>
      <w:r>
        <w:rPr>
          <w:noProof/>
        </w:rPr>
        <w:pict w14:anchorId="4454A0FE">
          <v:shape id="_x0000_s1049" type="#_x0000_t32" style="position:absolute;left:0;text-align:left;margin-left:57pt;margin-top:21.5pt;width:.5pt;height:1.25pt;z-index:251662336" o:connectortype="straight"/>
        </w:pict>
      </w:r>
      <w:r w:rsidRPr="00A702A6">
        <w:rPr>
          <w:rFonts w:ascii="仿宋_GB2312" w:eastAsia="仿宋_GB2312" w:hAnsi="宋体"/>
          <w:sz w:val="30"/>
          <w:szCs w:val="30"/>
        </w:rPr>
        <w:t xml:space="preserve">   (</w:t>
      </w:r>
      <w:r w:rsidRPr="00A702A6">
        <w:rPr>
          <w:rFonts w:ascii="仿宋_GB2312" w:eastAsia="仿宋_GB2312" w:hAnsi="宋体" w:hint="eastAsia"/>
          <w:sz w:val="30"/>
          <w:szCs w:val="30"/>
        </w:rPr>
        <w:t>数字</w:t>
      </w:r>
      <w:r w:rsidRPr="00A702A6">
        <w:rPr>
          <w:rFonts w:ascii="仿宋_GB2312" w:eastAsia="仿宋_GB2312" w:hAnsi="宋体"/>
          <w:sz w:val="30"/>
          <w:szCs w:val="30"/>
        </w:rPr>
        <w:t>)</w:t>
      </w:r>
      <w:r w:rsidRPr="00A702A6">
        <w:rPr>
          <w:rFonts w:ascii="仿宋_GB2312" w:eastAsia="仿宋_GB2312" w:hAnsi="宋体" w:cs="仿宋_GB2312" w:hint="eastAsia"/>
          <w:sz w:val="30"/>
          <w:szCs w:val="30"/>
        </w:rPr>
        <w:t>第二层</w:t>
      </w:r>
      <w:r w:rsidRPr="00A702A6">
        <w:rPr>
          <w:rFonts w:ascii="仿宋_GB2312" w:eastAsia="仿宋_GB2312" w:hAnsi="宋体" w:hint="eastAsia"/>
          <w:sz w:val="30"/>
          <w:szCs w:val="30"/>
        </w:rPr>
        <w:t>顺序码</w:t>
      </w:r>
      <w:r w:rsidRPr="00A702A6">
        <w:rPr>
          <w:rFonts w:ascii="仿宋_GB2312" w:eastAsia="仿宋_GB2312" w:hAnsi="宋体"/>
          <w:sz w:val="30"/>
          <w:szCs w:val="30"/>
        </w:rPr>
        <w:t xml:space="preserve">          </w:t>
      </w:r>
      <w:r w:rsidRPr="00A702A6">
        <w:rPr>
          <w:rFonts w:ascii="仿宋_GB2312" w:eastAsia="仿宋_GB2312" w:hAnsi="宋体" w:cs="仿宋_GB2312" w:hint="eastAsia"/>
          <w:sz w:val="30"/>
          <w:szCs w:val="30"/>
        </w:rPr>
        <w:t>第三层</w:t>
      </w:r>
      <w:r w:rsidRPr="00A702A6">
        <w:rPr>
          <w:rFonts w:ascii="仿宋_GB2312" w:eastAsia="仿宋_GB2312" w:hAnsi="宋体" w:hint="eastAsia"/>
          <w:sz w:val="30"/>
          <w:szCs w:val="30"/>
        </w:rPr>
        <w:t>代码</w:t>
      </w:r>
    </w:p>
    <w:p w14:paraId="79665C5D" w14:textId="77777777" w:rsidR="00292637" w:rsidRPr="00A702A6" w:rsidRDefault="00292637" w:rsidP="00292637">
      <w:pPr>
        <w:pStyle w:val="p0"/>
        <w:spacing w:after="0" w:line="600" w:lineRule="atLeast"/>
        <w:ind w:firstLine="640"/>
        <w:jc w:val="both"/>
        <w:rPr>
          <w:rFonts w:ascii="仿宋_GB2312" w:eastAsia="仿宋_GB2312" w:hAnsi="宋体"/>
          <w:sz w:val="30"/>
          <w:szCs w:val="30"/>
        </w:rPr>
      </w:pPr>
      <w:r w:rsidRPr="00A702A6">
        <w:rPr>
          <w:rFonts w:ascii="仿宋_GB2312" w:eastAsia="仿宋_GB2312" w:hAnsi="宋体"/>
          <w:sz w:val="30"/>
          <w:szCs w:val="30"/>
        </w:rPr>
        <w:t xml:space="preserve">                     </w:t>
      </w:r>
      <w:r w:rsidRPr="00A702A6">
        <w:rPr>
          <w:rFonts w:ascii="仿宋_GB2312" w:eastAsia="仿宋_GB2312" w:hAnsi="宋体" w:cs="仿宋_GB2312" w:hint="eastAsia"/>
          <w:sz w:val="30"/>
          <w:szCs w:val="30"/>
        </w:rPr>
        <w:t>第二层</w:t>
      </w:r>
      <w:r w:rsidRPr="00A702A6">
        <w:rPr>
          <w:rFonts w:ascii="仿宋_GB2312" w:eastAsia="仿宋_GB2312" w:hAnsi="宋体" w:hint="eastAsia"/>
          <w:sz w:val="30"/>
          <w:szCs w:val="30"/>
        </w:rPr>
        <w:t>代码</w:t>
      </w:r>
    </w:p>
    <w:p w14:paraId="66F25205" w14:textId="77777777" w:rsidR="00292637" w:rsidRPr="006A374A" w:rsidRDefault="00292637" w:rsidP="00292637">
      <w:pPr>
        <w:pStyle w:val="p0"/>
        <w:spacing w:after="0" w:line="600" w:lineRule="atLeast"/>
        <w:jc w:val="both"/>
        <w:rPr>
          <w:rFonts w:ascii="仿宋_GB2312" w:eastAsia="仿宋_GB2312" w:hAnsi="宋体"/>
          <w:sz w:val="32"/>
          <w:szCs w:val="32"/>
        </w:rPr>
      </w:pPr>
      <w:r>
        <w:rPr>
          <w:noProof/>
        </w:rPr>
        <w:pict w14:anchorId="7DB10457">
          <v:shape id="_x0000_s1050" type="#_x0000_t32" style="position:absolute;left:0;text-align:left;margin-left:35pt;margin-top:21pt;width:29.3pt;height:.5pt;flip:y;z-index:251665408" o:connectortype="straight"/>
        </w:pict>
      </w:r>
      <w:r w:rsidRPr="00A702A6">
        <w:rPr>
          <w:rFonts w:ascii="仿宋_GB2312" w:eastAsia="仿宋_GB2312" w:hAnsi="宋体"/>
          <w:sz w:val="30"/>
          <w:szCs w:val="30"/>
        </w:rPr>
        <w:t xml:space="preserve">        </w:t>
      </w:r>
      <w:r>
        <w:rPr>
          <w:rFonts w:ascii="仿宋_GB2312" w:eastAsia="仿宋_GB2312" w:hAnsi="宋体"/>
          <w:sz w:val="30"/>
          <w:szCs w:val="30"/>
        </w:rPr>
        <w:t xml:space="preserve"> </w:t>
      </w:r>
      <w:r w:rsidRPr="00A702A6">
        <w:rPr>
          <w:rFonts w:ascii="仿宋_GB2312" w:eastAsia="仿宋_GB2312" w:hAnsi="宋体"/>
          <w:sz w:val="30"/>
          <w:szCs w:val="30"/>
        </w:rPr>
        <w:t>(</w:t>
      </w:r>
      <w:r w:rsidRPr="00A702A6">
        <w:rPr>
          <w:rFonts w:ascii="仿宋_GB2312" w:eastAsia="仿宋_GB2312" w:hAnsi="宋体" w:hint="eastAsia"/>
          <w:sz w:val="30"/>
          <w:szCs w:val="30"/>
        </w:rPr>
        <w:t>数字</w:t>
      </w:r>
      <w:r w:rsidRPr="00A702A6">
        <w:rPr>
          <w:rFonts w:ascii="仿宋_GB2312" w:eastAsia="仿宋_GB2312" w:hAnsi="宋体"/>
          <w:sz w:val="30"/>
          <w:szCs w:val="30"/>
        </w:rPr>
        <w:t>)</w:t>
      </w:r>
      <w:r w:rsidRPr="00A702A6">
        <w:rPr>
          <w:rFonts w:ascii="仿宋_GB2312" w:eastAsia="仿宋_GB2312" w:hAnsi="宋体" w:cs="仿宋_GB2312" w:hint="eastAsia"/>
          <w:sz w:val="30"/>
          <w:szCs w:val="30"/>
        </w:rPr>
        <w:t>第一层</w:t>
      </w:r>
      <w:r w:rsidRPr="00A702A6">
        <w:rPr>
          <w:rFonts w:ascii="仿宋_GB2312" w:eastAsia="仿宋_GB2312" w:hAnsi="宋体" w:hint="eastAsia"/>
          <w:sz w:val="30"/>
          <w:szCs w:val="30"/>
        </w:rPr>
        <w:t>代码</w:t>
      </w:r>
      <w:r w:rsidRPr="00A702A6">
        <w:rPr>
          <w:rFonts w:ascii="仿宋_GB2312" w:eastAsia="仿宋_GB2312" w:hAnsi="宋体"/>
          <w:sz w:val="30"/>
          <w:szCs w:val="30"/>
        </w:rPr>
        <w:t xml:space="preserve"> </w:t>
      </w:r>
    </w:p>
    <w:p w14:paraId="79417BEE" w14:textId="77777777" w:rsidR="00292637" w:rsidRPr="00A702A6" w:rsidRDefault="00292637" w:rsidP="00292637">
      <w:pPr>
        <w:spacing w:line="600" w:lineRule="exact"/>
        <w:ind w:firstLineChars="200" w:firstLine="624"/>
        <w:rPr>
          <w:rFonts w:ascii="黑体" w:eastAsia="黑体" w:hAnsi="黑体" w:cs="黑体"/>
          <w:spacing w:val="-4"/>
          <w:sz w:val="32"/>
          <w:szCs w:val="32"/>
        </w:rPr>
      </w:pPr>
      <w:r w:rsidRPr="00A702A6">
        <w:rPr>
          <w:rFonts w:ascii="黑体" w:eastAsia="黑体" w:hAnsi="黑体" w:cs="黑体" w:hint="eastAsia"/>
          <w:spacing w:val="-4"/>
          <w:sz w:val="32"/>
          <w:szCs w:val="32"/>
        </w:rPr>
        <w:t>五、有关说明</w:t>
      </w:r>
    </w:p>
    <w:p w14:paraId="603C4BCD" w14:textId="77777777" w:rsidR="00292637" w:rsidRPr="00FB26BB" w:rsidRDefault="00292637" w:rsidP="00292637">
      <w:pPr>
        <w:spacing w:line="600" w:lineRule="exact"/>
        <w:ind w:firstLineChars="200" w:firstLine="640"/>
        <w:rPr>
          <w:rFonts w:ascii="仿宋_GB2312" w:eastAsia="仿宋_GB2312" w:hAnsi="宋体"/>
          <w:sz w:val="32"/>
          <w:szCs w:val="32"/>
        </w:rPr>
      </w:pPr>
      <w:r w:rsidRPr="00D477B8">
        <w:rPr>
          <w:rFonts w:ascii="仿宋_GB2312" w:eastAsia="仿宋_GB2312" w:hAnsi="宋体" w:hint="eastAsia"/>
          <w:sz w:val="32"/>
          <w:szCs w:val="32"/>
        </w:rPr>
        <w:t>（</w:t>
      </w:r>
      <w:r>
        <w:rPr>
          <w:rFonts w:ascii="仿宋_GB2312" w:eastAsia="仿宋_GB2312" w:hAnsi="宋体" w:hint="eastAsia"/>
          <w:sz w:val="32"/>
          <w:szCs w:val="32"/>
        </w:rPr>
        <w:t>一</w:t>
      </w:r>
      <w:r w:rsidRPr="00D477B8">
        <w:rPr>
          <w:rFonts w:ascii="仿宋_GB2312" w:eastAsia="仿宋_GB2312" w:hAnsi="宋体" w:hint="eastAsia"/>
          <w:sz w:val="32"/>
          <w:szCs w:val="32"/>
        </w:rPr>
        <w:t>）</w:t>
      </w:r>
      <w:r w:rsidRPr="00C424F0">
        <w:rPr>
          <w:rFonts w:ascii="仿宋_GB2312" w:eastAsia="仿宋_GB2312" w:hAnsi="宋体" w:hint="eastAsia"/>
          <w:sz w:val="32"/>
          <w:szCs w:val="32"/>
        </w:rPr>
        <w:t>本分类建立了与《国民经济行业分类》（GB/T 4754-2017）的对应关系。国民经济某行业类别仅部分活动属于战略性</w:t>
      </w:r>
      <w:r w:rsidRPr="00C424F0">
        <w:rPr>
          <w:rFonts w:ascii="仿宋_GB2312" w:eastAsia="仿宋_GB2312" w:hAnsi="宋体"/>
          <w:sz w:val="32"/>
          <w:szCs w:val="32"/>
        </w:rPr>
        <w:t>新</w:t>
      </w:r>
      <w:r w:rsidRPr="00C424F0">
        <w:rPr>
          <w:rFonts w:ascii="仿宋_GB2312" w:eastAsia="仿宋_GB2312" w:hAnsi="宋体" w:hint="eastAsia"/>
          <w:sz w:val="32"/>
          <w:szCs w:val="32"/>
        </w:rPr>
        <w:t>兴产业，则在行业代码后加“*”做标识，并在《重点产品和服务</w:t>
      </w:r>
      <w:r>
        <w:rPr>
          <w:rFonts w:ascii="仿宋_GB2312" w:eastAsia="仿宋_GB2312" w:hAnsi="宋体" w:hint="eastAsia"/>
          <w:sz w:val="32"/>
          <w:szCs w:val="32"/>
        </w:rPr>
        <w:t>目录</w:t>
      </w:r>
      <w:r w:rsidRPr="00C424F0">
        <w:rPr>
          <w:rFonts w:ascii="仿宋_GB2312" w:eastAsia="仿宋_GB2312" w:hAnsi="宋体" w:hint="eastAsia"/>
          <w:sz w:val="32"/>
          <w:szCs w:val="32"/>
        </w:rPr>
        <w:t>》中给出对应</w:t>
      </w:r>
      <w:r w:rsidRPr="00C424F0">
        <w:rPr>
          <w:rFonts w:ascii="仿宋_GB2312" w:eastAsia="仿宋_GB2312" w:hAnsi="宋体"/>
          <w:sz w:val="32"/>
          <w:szCs w:val="32"/>
        </w:rPr>
        <w:t>的</w:t>
      </w:r>
      <w:r w:rsidRPr="00C424F0">
        <w:rPr>
          <w:rFonts w:ascii="仿宋_GB2312" w:eastAsia="仿宋_GB2312" w:hAnsi="宋体" w:hint="eastAsia"/>
          <w:sz w:val="32"/>
          <w:szCs w:val="32"/>
        </w:rPr>
        <w:t>重点产品和服务；国民经济某行业类别全部纳入战略性</w:t>
      </w:r>
      <w:r w:rsidRPr="00C424F0">
        <w:rPr>
          <w:rFonts w:ascii="仿宋_GB2312" w:eastAsia="仿宋_GB2312" w:hAnsi="宋体"/>
          <w:sz w:val="32"/>
          <w:szCs w:val="32"/>
        </w:rPr>
        <w:t>新</w:t>
      </w:r>
      <w:r w:rsidRPr="00C424F0">
        <w:rPr>
          <w:rFonts w:ascii="仿宋_GB2312" w:eastAsia="仿宋_GB2312" w:hAnsi="宋体" w:hint="eastAsia"/>
          <w:sz w:val="32"/>
          <w:szCs w:val="32"/>
        </w:rPr>
        <w:t>兴产业，则对应的行业类别的具体范围和说明参见《2017国民经济行业分类注释》。</w:t>
      </w:r>
    </w:p>
    <w:p w14:paraId="0434D882" w14:textId="77777777" w:rsidR="00292637" w:rsidRPr="00A702A6" w:rsidRDefault="00292637" w:rsidP="00292637">
      <w:pPr>
        <w:spacing w:line="600" w:lineRule="exact"/>
        <w:ind w:firstLineChars="200" w:firstLine="640"/>
        <w:rPr>
          <w:rFonts w:ascii="仿宋_GB2312" w:eastAsia="仿宋_GB2312" w:hAnsi="宋体"/>
          <w:sz w:val="32"/>
          <w:szCs w:val="32"/>
        </w:rPr>
      </w:pPr>
      <w:r w:rsidRPr="00A702A6">
        <w:rPr>
          <w:rFonts w:ascii="仿宋_GB2312" w:eastAsia="仿宋_GB2312" w:hAnsi="宋体" w:hint="eastAsia"/>
          <w:sz w:val="32"/>
          <w:szCs w:val="32"/>
        </w:rPr>
        <w:t>（</w:t>
      </w:r>
      <w:r>
        <w:rPr>
          <w:rFonts w:ascii="仿宋_GB2312" w:eastAsia="仿宋_GB2312" w:hAnsi="宋体" w:hint="eastAsia"/>
          <w:sz w:val="32"/>
          <w:szCs w:val="32"/>
        </w:rPr>
        <w:t>二</w:t>
      </w:r>
      <w:r w:rsidRPr="00A702A6">
        <w:rPr>
          <w:rFonts w:ascii="仿宋_GB2312" w:eastAsia="仿宋_GB2312" w:hAnsi="宋体" w:hint="eastAsia"/>
          <w:sz w:val="32"/>
          <w:szCs w:val="32"/>
        </w:rPr>
        <w:t>）本分类</w:t>
      </w:r>
      <w:r w:rsidRPr="008300D7">
        <w:rPr>
          <w:rFonts w:ascii="仿宋_GB2312" w:eastAsia="仿宋_GB2312" w:hAnsi="宋体" w:hint="eastAsia"/>
          <w:color w:val="000000"/>
          <w:spacing w:val="-4"/>
          <w:sz w:val="32"/>
          <w:szCs w:val="32"/>
        </w:rPr>
        <w:t>为统计工作提供</w:t>
      </w:r>
      <w:r>
        <w:rPr>
          <w:rFonts w:ascii="仿宋_GB2312" w:eastAsia="仿宋_GB2312" w:hAnsi="宋体" w:hint="eastAsia"/>
          <w:color w:val="000000"/>
          <w:spacing w:val="-4"/>
          <w:sz w:val="32"/>
          <w:szCs w:val="32"/>
        </w:rPr>
        <w:t>了</w:t>
      </w:r>
      <w:r w:rsidRPr="008300D7">
        <w:rPr>
          <w:rFonts w:ascii="仿宋_GB2312" w:eastAsia="仿宋_GB2312" w:hAnsi="宋体" w:hint="eastAsia"/>
          <w:color w:val="000000"/>
          <w:spacing w:val="-4"/>
          <w:sz w:val="32"/>
          <w:szCs w:val="32"/>
        </w:rPr>
        <w:t>重点产品和服务</w:t>
      </w:r>
      <w:r>
        <w:rPr>
          <w:rFonts w:ascii="仿宋_GB2312" w:eastAsia="仿宋_GB2312" w:hAnsi="宋体" w:hint="eastAsia"/>
          <w:color w:val="000000"/>
          <w:spacing w:val="-4"/>
          <w:sz w:val="32"/>
          <w:szCs w:val="32"/>
        </w:rPr>
        <w:t>目录，</w:t>
      </w:r>
      <w:r w:rsidRPr="00A702A6">
        <w:rPr>
          <w:rFonts w:ascii="仿宋_GB2312" w:eastAsia="仿宋_GB2312" w:hAnsi="宋体" w:hint="eastAsia"/>
          <w:sz w:val="32"/>
          <w:szCs w:val="32"/>
        </w:rPr>
        <w:t>对第三层、第四层所有</w:t>
      </w:r>
      <w:r>
        <w:rPr>
          <w:rFonts w:ascii="仿宋_GB2312" w:eastAsia="仿宋_GB2312" w:hAnsi="宋体" w:hint="eastAsia"/>
          <w:sz w:val="32"/>
          <w:szCs w:val="32"/>
        </w:rPr>
        <w:t>加</w:t>
      </w:r>
      <w:r w:rsidRPr="00C424F0">
        <w:rPr>
          <w:rFonts w:ascii="仿宋_GB2312" w:eastAsia="仿宋_GB2312" w:hAnsi="宋体" w:hint="eastAsia"/>
          <w:sz w:val="32"/>
          <w:szCs w:val="32"/>
        </w:rPr>
        <w:t>“*”</w:t>
      </w:r>
      <w:r w:rsidRPr="00A702A6">
        <w:rPr>
          <w:rFonts w:ascii="仿宋_GB2312" w:eastAsia="仿宋_GB2312" w:hAnsi="宋体" w:hint="eastAsia"/>
          <w:sz w:val="32"/>
          <w:szCs w:val="32"/>
        </w:rPr>
        <w:t>类别</w:t>
      </w:r>
      <w:r>
        <w:rPr>
          <w:rFonts w:ascii="仿宋_GB2312" w:eastAsia="仿宋_GB2312" w:hAnsi="宋体" w:hint="eastAsia"/>
          <w:sz w:val="32"/>
          <w:szCs w:val="32"/>
        </w:rPr>
        <w:t>列</w:t>
      </w:r>
      <w:r w:rsidRPr="00A702A6">
        <w:rPr>
          <w:rFonts w:ascii="仿宋_GB2312" w:eastAsia="仿宋_GB2312" w:hAnsi="宋体" w:hint="eastAsia"/>
          <w:sz w:val="32"/>
          <w:szCs w:val="32"/>
        </w:rPr>
        <w:t>出了</w:t>
      </w:r>
      <w:r>
        <w:rPr>
          <w:rFonts w:ascii="仿宋_GB2312" w:eastAsia="仿宋_GB2312" w:hAnsi="宋体" w:hint="eastAsia"/>
          <w:sz w:val="32"/>
          <w:szCs w:val="32"/>
        </w:rPr>
        <w:t>重点</w:t>
      </w:r>
      <w:r w:rsidRPr="00A702A6">
        <w:rPr>
          <w:rFonts w:ascii="仿宋_GB2312" w:eastAsia="仿宋_GB2312" w:hAnsi="宋体" w:hint="eastAsia"/>
          <w:sz w:val="32"/>
          <w:szCs w:val="32"/>
        </w:rPr>
        <w:t>产品和服务</w:t>
      </w:r>
      <w:r>
        <w:rPr>
          <w:rFonts w:ascii="仿宋_GB2312" w:eastAsia="仿宋_GB2312" w:hAnsi="黑体" w:cs="黑体" w:hint="eastAsia"/>
          <w:spacing w:val="-4"/>
          <w:sz w:val="32"/>
          <w:szCs w:val="32"/>
        </w:rPr>
        <w:t>。</w:t>
      </w:r>
    </w:p>
    <w:p w14:paraId="7A62AF51" w14:textId="77777777" w:rsidR="00292637" w:rsidRPr="00A702A6" w:rsidRDefault="00292637" w:rsidP="00292637">
      <w:pPr>
        <w:spacing w:afterLines="50" w:after="120" w:line="600" w:lineRule="exact"/>
        <w:ind w:firstLineChars="200" w:firstLine="624"/>
        <w:rPr>
          <w:rFonts w:ascii="黑体" w:eastAsia="黑体" w:hAnsi="黑体" w:cs="黑体"/>
          <w:spacing w:val="-4"/>
          <w:sz w:val="32"/>
          <w:szCs w:val="32"/>
        </w:rPr>
      </w:pPr>
      <w:r w:rsidRPr="00A702A6">
        <w:rPr>
          <w:rFonts w:ascii="黑体" w:eastAsia="黑体" w:hAnsi="黑体" w:cs="黑体" w:hint="eastAsia"/>
          <w:spacing w:val="-4"/>
          <w:sz w:val="32"/>
          <w:szCs w:val="32"/>
        </w:rPr>
        <w:t>六、战略性新兴产业分类表</w:t>
      </w:r>
    </w:p>
    <w:tbl>
      <w:tblPr>
        <w:tblW w:w="9760" w:type="dxa"/>
        <w:jc w:val="center"/>
        <w:tblBorders>
          <w:top w:val="single" w:sz="4" w:space="0" w:color="auto"/>
          <w:bottom w:val="single" w:sz="4" w:space="0" w:color="auto"/>
          <w:insideV w:val="single" w:sz="4" w:space="0" w:color="auto"/>
        </w:tblBorders>
        <w:tblLook w:val="00A0" w:firstRow="1" w:lastRow="0" w:firstColumn="1" w:lastColumn="0" w:noHBand="0" w:noVBand="0"/>
      </w:tblPr>
      <w:tblGrid>
        <w:gridCol w:w="1119"/>
        <w:gridCol w:w="4548"/>
        <w:gridCol w:w="882"/>
        <w:gridCol w:w="3211"/>
      </w:tblGrid>
      <w:tr w:rsidR="00292637" w:rsidRPr="00632C41" w14:paraId="235EB8F5" w14:textId="77777777" w:rsidTr="00292637">
        <w:trPr>
          <w:trHeight w:val="540"/>
          <w:tblHeader/>
          <w:jc w:val="center"/>
        </w:trPr>
        <w:tc>
          <w:tcPr>
            <w:tcW w:w="1119" w:type="dxa"/>
            <w:tcBorders>
              <w:top w:val="single" w:sz="4" w:space="0" w:color="auto"/>
              <w:bottom w:val="single" w:sz="4" w:space="0" w:color="auto"/>
            </w:tcBorders>
            <w:vAlign w:val="center"/>
          </w:tcPr>
          <w:p w14:paraId="36ECAA31" w14:textId="77777777" w:rsidR="00292637" w:rsidRPr="00632C41" w:rsidRDefault="00292637" w:rsidP="00292637">
            <w:pPr>
              <w:widowControl/>
              <w:jc w:val="center"/>
              <w:rPr>
                <w:rFonts w:ascii="宋体" w:cs="宋体"/>
                <w:b/>
                <w:color w:val="000000"/>
                <w:kern w:val="0"/>
                <w:sz w:val="22"/>
              </w:rPr>
            </w:pPr>
            <w:r w:rsidRPr="00632C41">
              <w:rPr>
                <w:rFonts w:ascii="宋体" w:hAnsi="宋体" w:cs="宋体" w:hint="eastAsia"/>
                <w:b/>
                <w:color w:val="000000"/>
                <w:kern w:val="0"/>
                <w:sz w:val="22"/>
              </w:rPr>
              <w:t>代码</w:t>
            </w:r>
          </w:p>
        </w:tc>
        <w:tc>
          <w:tcPr>
            <w:tcW w:w="4548" w:type="dxa"/>
            <w:tcBorders>
              <w:top w:val="single" w:sz="4" w:space="0" w:color="auto"/>
              <w:bottom w:val="single" w:sz="4" w:space="0" w:color="auto"/>
            </w:tcBorders>
            <w:vAlign w:val="center"/>
          </w:tcPr>
          <w:p w14:paraId="3049E5B4" w14:textId="77777777" w:rsidR="00292637" w:rsidRPr="00632C41" w:rsidRDefault="00292637" w:rsidP="00292637">
            <w:pPr>
              <w:widowControl/>
              <w:jc w:val="center"/>
              <w:rPr>
                <w:rFonts w:ascii="宋体" w:cs="宋体"/>
                <w:b/>
                <w:color w:val="000000"/>
                <w:kern w:val="0"/>
                <w:sz w:val="22"/>
              </w:rPr>
            </w:pPr>
            <w:r w:rsidRPr="00632C41">
              <w:rPr>
                <w:rFonts w:ascii="宋体" w:hAnsi="宋体" w:cs="宋体" w:hint="eastAsia"/>
                <w:b/>
                <w:color w:val="000000"/>
                <w:kern w:val="0"/>
                <w:sz w:val="22"/>
              </w:rPr>
              <w:t>战略性新兴产业分类名称</w:t>
            </w:r>
          </w:p>
        </w:tc>
        <w:tc>
          <w:tcPr>
            <w:tcW w:w="882" w:type="dxa"/>
            <w:tcBorders>
              <w:top w:val="single" w:sz="4" w:space="0" w:color="auto"/>
              <w:bottom w:val="single" w:sz="4" w:space="0" w:color="auto"/>
            </w:tcBorders>
            <w:vAlign w:val="center"/>
          </w:tcPr>
          <w:p w14:paraId="1DFE044F" w14:textId="77777777" w:rsidR="00292637" w:rsidRPr="00632C41" w:rsidRDefault="00292637" w:rsidP="00292637">
            <w:pPr>
              <w:widowControl/>
              <w:jc w:val="center"/>
              <w:rPr>
                <w:rFonts w:ascii="宋体" w:hAnsi="宋体" w:cs="宋体"/>
                <w:b/>
                <w:color w:val="000000"/>
                <w:kern w:val="0"/>
                <w:sz w:val="22"/>
              </w:rPr>
            </w:pPr>
            <w:r w:rsidRPr="00632C41">
              <w:rPr>
                <w:rFonts w:ascii="宋体" w:hAnsi="宋体" w:cs="宋体" w:hint="eastAsia"/>
                <w:b/>
                <w:color w:val="000000"/>
                <w:kern w:val="0"/>
                <w:sz w:val="22"/>
              </w:rPr>
              <w:t>国民经济行业代码</w:t>
            </w:r>
          </w:p>
          <w:p w14:paraId="34F7FCFA" w14:textId="77777777" w:rsidR="00292637" w:rsidRPr="00632C41" w:rsidRDefault="00292637" w:rsidP="00292637">
            <w:pPr>
              <w:widowControl/>
              <w:jc w:val="center"/>
              <w:rPr>
                <w:rFonts w:ascii="宋体" w:cs="宋体"/>
                <w:b/>
                <w:color w:val="000000"/>
                <w:kern w:val="0"/>
                <w:sz w:val="22"/>
              </w:rPr>
            </w:pPr>
            <w:r w:rsidRPr="00632C41">
              <w:rPr>
                <w:rFonts w:ascii="宋体" w:hAnsi="宋体" w:cs="宋体" w:hint="eastAsia"/>
                <w:b/>
                <w:color w:val="000000"/>
                <w:kern w:val="0"/>
                <w:sz w:val="22"/>
              </w:rPr>
              <w:t>(</w:t>
            </w:r>
            <w:r w:rsidRPr="00632C41">
              <w:rPr>
                <w:rFonts w:ascii="宋体" w:hAnsi="宋体" w:cs="宋体"/>
                <w:b/>
                <w:color w:val="000000"/>
                <w:kern w:val="0"/>
                <w:sz w:val="22"/>
              </w:rPr>
              <w:t>2017</w:t>
            </w:r>
            <w:r w:rsidRPr="00632C41">
              <w:rPr>
                <w:rFonts w:ascii="宋体" w:hAnsi="宋体" w:cs="宋体" w:hint="eastAsia"/>
                <w:b/>
                <w:color w:val="000000"/>
                <w:kern w:val="0"/>
                <w:sz w:val="22"/>
              </w:rPr>
              <w:t>)</w:t>
            </w:r>
          </w:p>
        </w:tc>
        <w:tc>
          <w:tcPr>
            <w:tcW w:w="3211" w:type="dxa"/>
            <w:tcBorders>
              <w:top w:val="single" w:sz="4" w:space="0" w:color="auto"/>
              <w:bottom w:val="single" w:sz="4" w:space="0" w:color="auto"/>
            </w:tcBorders>
            <w:vAlign w:val="center"/>
          </w:tcPr>
          <w:p w14:paraId="28B0D817" w14:textId="77777777" w:rsidR="00292637" w:rsidRPr="00632C41" w:rsidRDefault="00292637" w:rsidP="00292637">
            <w:pPr>
              <w:widowControl/>
              <w:jc w:val="center"/>
              <w:rPr>
                <w:rFonts w:ascii="宋体" w:cs="宋体"/>
                <w:b/>
                <w:color w:val="000000"/>
                <w:kern w:val="0"/>
                <w:sz w:val="22"/>
              </w:rPr>
            </w:pPr>
            <w:r w:rsidRPr="00632C41">
              <w:rPr>
                <w:rFonts w:ascii="宋体" w:hAnsi="宋体" w:cs="宋体" w:hint="eastAsia"/>
                <w:b/>
                <w:color w:val="000000"/>
                <w:kern w:val="0"/>
                <w:sz w:val="22"/>
              </w:rPr>
              <w:t>国民经济行业名称</w:t>
            </w:r>
          </w:p>
        </w:tc>
      </w:tr>
      <w:tr w:rsidR="00292637" w:rsidRPr="00632C41" w14:paraId="543D1B54" w14:textId="77777777" w:rsidTr="00292637">
        <w:trPr>
          <w:trHeight w:val="270"/>
          <w:jc w:val="center"/>
        </w:trPr>
        <w:tc>
          <w:tcPr>
            <w:tcW w:w="1119" w:type="dxa"/>
            <w:tcBorders>
              <w:top w:val="single" w:sz="4" w:space="0" w:color="auto"/>
            </w:tcBorders>
          </w:tcPr>
          <w:p w14:paraId="03EA573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w:t>
            </w:r>
          </w:p>
        </w:tc>
        <w:tc>
          <w:tcPr>
            <w:tcW w:w="4548" w:type="dxa"/>
            <w:tcBorders>
              <w:top w:val="single" w:sz="4" w:space="0" w:color="auto"/>
            </w:tcBorders>
          </w:tcPr>
          <w:p w14:paraId="5021768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新一代信息技术产业</w:t>
            </w:r>
          </w:p>
        </w:tc>
        <w:tc>
          <w:tcPr>
            <w:tcW w:w="882" w:type="dxa"/>
            <w:tcBorders>
              <w:top w:val="single" w:sz="4" w:space="0" w:color="auto"/>
            </w:tcBorders>
            <w:noWrap/>
          </w:tcPr>
          <w:p w14:paraId="2ECD222A" w14:textId="77777777" w:rsidR="00292637" w:rsidRPr="00632C41" w:rsidRDefault="00292637" w:rsidP="00292637">
            <w:pPr>
              <w:widowControl/>
              <w:jc w:val="left"/>
              <w:rPr>
                <w:rFonts w:ascii="宋体" w:cs="宋体"/>
                <w:color w:val="000000"/>
                <w:kern w:val="0"/>
                <w:sz w:val="22"/>
              </w:rPr>
            </w:pPr>
          </w:p>
        </w:tc>
        <w:tc>
          <w:tcPr>
            <w:tcW w:w="3211" w:type="dxa"/>
            <w:tcBorders>
              <w:top w:val="single" w:sz="4" w:space="0" w:color="auto"/>
            </w:tcBorders>
          </w:tcPr>
          <w:p w14:paraId="0EA4682C" w14:textId="77777777" w:rsidR="00292637" w:rsidRPr="00632C41" w:rsidRDefault="00292637" w:rsidP="00292637">
            <w:pPr>
              <w:widowControl/>
              <w:jc w:val="left"/>
              <w:rPr>
                <w:rFonts w:eastAsia="Times New Roman"/>
                <w:color w:val="000000"/>
                <w:kern w:val="0"/>
                <w:sz w:val="22"/>
              </w:rPr>
            </w:pPr>
          </w:p>
        </w:tc>
      </w:tr>
      <w:tr w:rsidR="00292637" w:rsidRPr="00632C41" w14:paraId="1657126D" w14:textId="77777777" w:rsidTr="00292637">
        <w:trPr>
          <w:trHeight w:val="270"/>
          <w:jc w:val="center"/>
        </w:trPr>
        <w:tc>
          <w:tcPr>
            <w:tcW w:w="1119" w:type="dxa"/>
          </w:tcPr>
          <w:p w14:paraId="474E39F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1.1</w:t>
            </w:r>
          </w:p>
        </w:tc>
        <w:tc>
          <w:tcPr>
            <w:tcW w:w="4548" w:type="dxa"/>
          </w:tcPr>
          <w:p w14:paraId="1F12610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下一代信息网络产业</w:t>
            </w:r>
          </w:p>
        </w:tc>
        <w:tc>
          <w:tcPr>
            <w:tcW w:w="882" w:type="dxa"/>
            <w:noWrap/>
          </w:tcPr>
          <w:p w14:paraId="1F21B233" w14:textId="77777777" w:rsidR="00292637" w:rsidRPr="00632C41" w:rsidRDefault="00292637" w:rsidP="00292637">
            <w:pPr>
              <w:widowControl/>
              <w:jc w:val="left"/>
              <w:rPr>
                <w:rFonts w:ascii="宋体" w:cs="宋体"/>
                <w:color w:val="000000"/>
                <w:kern w:val="0"/>
                <w:sz w:val="22"/>
              </w:rPr>
            </w:pPr>
          </w:p>
        </w:tc>
        <w:tc>
          <w:tcPr>
            <w:tcW w:w="3211" w:type="dxa"/>
          </w:tcPr>
          <w:p w14:paraId="6ABE01C7" w14:textId="77777777" w:rsidR="00292637" w:rsidRPr="00632C41" w:rsidRDefault="00292637" w:rsidP="00292637">
            <w:pPr>
              <w:widowControl/>
              <w:jc w:val="left"/>
              <w:rPr>
                <w:rFonts w:eastAsia="Times New Roman"/>
                <w:color w:val="000000"/>
                <w:kern w:val="0"/>
                <w:sz w:val="22"/>
              </w:rPr>
            </w:pPr>
          </w:p>
        </w:tc>
      </w:tr>
      <w:tr w:rsidR="00292637" w:rsidRPr="00311317" w14:paraId="5F48C9F4" w14:textId="77777777" w:rsidTr="00292637">
        <w:trPr>
          <w:trHeight w:val="270"/>
          <w:jc w:val="center"/>
        </w:trPr>
        <w:tc>
          <w:tcPr>
            <w:tcW w:w="1119" w:type="dxa"/>
          </w:tcPr>
          <w:p w14:paraId="256A9EF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1.1.1</w:t>
              </w:r>
            </w:smartTag>
          </w:p>
        </w:tc>
        <w:tc>
          <w:tcPr>
            <w:tcW w:w="4548" w:type="dxa"/>
          </w:tcPr>
          <w:p w14:paraId="06621D0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网络设备</w:t>
            </w:r>
            <w:r>
              <w:rPr>
                <w:rFonts w:ascii="宋体" w:hAnsi="宋体" w:cs="宋体" w:hint="eastAsia"/>
                <w:color w:val="000000"/>
                <w:kern w:val="0"/>
                <w:sz w:val="22"/>
              </w:rPr>
              <w:t>制造</w:t>
            </w:r>
          </w:p>
        </w:tc>
        <w:tc>
          <w:tcPr>
            <w:tcW w:w="882" w:type="dxa"/>
            <w:noWrap/>
          </w:tcPr>
          <w:p w14:paraId="7CFFD26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3919*</w:t>
            </w:r>
          </w:p>
        </w:tc>
        <w:tc>
          <w:tcPr>
            <w:tcW w:w="3211" w:type="dxa"/>
          </w:tcPr>
          <w:p w14:paraId="7D37C33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其他计算机制造</w:t>
            </w:r>
          </w:p>
        </w:tc>
      </w:tr>
      <w:tr w:rsidR="00292637" w:rsidRPr="00311317" w14:paraId="2A1786D2" w14:textId="77777777" w:rsidTr="00292637">
        <w:trPr>
          <w:trHeight w:val="270"/>
          <w:jc w:val="center"/>
        </w:trPr>
        <w:tc>
          <w:tcPr>
            <w:tcW w:w="1119" w:type="dxa"/>
          </w:tcPr>
          <w:p w14:paraId="06787FAB" w14:textId="77777777" w:rsidR="00292637" w:rsidRPr="00311317" w:rsidRDefault="00292637" w:rsidP="00292637">
            <w:pPr>
              <w:widowControl/>
              <w:jc w:val="left"/>
              <w:rPr>
                <w:rFonts w:ascii="宋体" w:cs="宋体"/>
                <w:color w:val="000000"/>
                <w:kern w:val="0"/>
                <w:sz w:val="22"/>
              </w:rPr>
            </w:pPr>
          </w:p>
        </w:tc>
        <w:tc>
          <w:tcPr>
            <w:tcW w:w="4548" w:type="dxa"/>
          </w:tcPr>
          <w:p w14:paraId="57C6776B" w14:textId="77777777" w:rsidR="00292637" w:rsidRPr="00311317" w:rsidRDefault="00292637" w:rsidP="00292637">
            <w:pPr>
              <w:widowControl/>
              <w:jc w:val="left"/>
              <w:rPr>
                <w:rFonts w:eastAsia="Times New Roman"/>
                <w:color w:val="000000"/>
                <w:kern w:val="0"/>
                <w:sz w:val="22"/>
              </w:rPr>
            </w:pPr>
          </w:p>
        </w:tc>
        <w:tc>
          <w:tcPr>
            <w:tcW w:w="882" w:type="dxa"/>
            <w:noWrap/>
          </w:tcPr>
          <w:p w14:paraId="73E03BD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3921*</w:t>
            </w:r>
          </w:p>
        </w:tc>
        <w:tc>
          <w:tcPr>
            <w:tcW w:w="3211" w:type="dxa"/>
          </w:tcPr>
          <w:p w14:paraId="7C642CC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通信系统设备制造</w:t>
            </w:r>
          </w:p>
        </w:tc>
      </w:tr>
      <w:tr w:rsidR="00292637" w:rsidRPr="00311317" w14:paraId="6ABF09A9" w14:textId="77777777" w:rsidTr="00292637">
        <w:trPr>
          <w:trHeight w:val="270"/>
          <w:jc w:val="center"/>
        </w:trPr>
        <w:tc>
          <w:tcPr>
            <w:tcW w:w="1119" w:type="dxa"/>
          </w:tcPr>
          <w:p w14:paraId="639BF1B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1.1.2</w:t>
              </w:r>
            </w:smartTag>
          </w:p>
        </w:tc>
        <w:tc>
          <w:tcPr>
            <w:tcW w:w="4548" w:type="dxa"/>
          </w:tcPr>
          <w:p w14:paraId="7095DC7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新型计算机及信息终端设备</w:t>
            </w:r>
            <w:r>
              <w:rPr>
                <w:rFonts w:ascii="宋体" w:hAnsi="宋体" w:cs="宋体" w:hint="eastAsia"/>
                <w:color w:val="000000"/>
                <w:kern w:val="0"/>
                <w:sz w:val="22"/>
              </w:rPr>
              <w:t>制造</w:t>
            </w:r>
          </w:p>
        </w:tc>
        <w:tc>
          <w:tcPr>
            <w:tcW w:w="882" w:type="dxa"/>
            <w:noWrap/>
          </w:tcPr>
          <w:p w14:paraId="403898C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 xml:space="preserve">3911 </w:t>
            </w:r>
          </w:p>
        </w:tc>
        <w:tc>
          <w:tcPr>
            <w:tcW w:w="3211" w:type="dxa"/>
          </w:tcPr>
          <w:p w14:paraId="5649DD6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计算机整机制造</w:t>
            </w:r>
          </w:p>
        </w:tc>
      </w:tr>
      <w:tr w:rsidR="00292637" w:rsidRPr="00311317" w14:paraId="7AC461A9" w14:textId="77777777" w:rsidTr="00292637">
        <w:trPr>
          <w:trHeight w:val="270"/>
          <w:jc w:val="center"/>
        </w:trPr>
        <w:tc>
          <w:tcPr>
            <w:tcW w:w="1119" w:type="dxa"/>
          </w:tcPr>
          <w:p w14:paraId="3DE28B69" w14:textId="77777777" w:rsidR="00292637" w:rsidRPr="00311317" w:rsidRDefault="00292637" w:rsidP="00292637">
            <w:pPr>
              <w:widowControl/>
              <w:jc w:val="left"/>
              <w:rPr>
                <w:rFonts w:ascii="宋体" w:cs="宋体"/>
                <w:color w:val="000000"/>
                <w:kern w:val="0"/>
                <w:sz w:val="22"/>
              </w:rPr>
            </w:pPr>
          </w:p>
        </w:tc>
        <w:tc>
          <w:tcPr>
            <w:tcW w:w="4548" w:type="dxa"/>
          </w:tcPr>
          <w:p w14:paraId="370B0E04" w14:textId="77777777" w:rsidR="00292637" w:rsidRPr="00311317" w:rsidRDefault="00292637" w:rsidP="00292637">
            <w:pPr>
              <w:widowControl/>
              <w:jc w:val="left"/>
              <w:rPr>
                <w:rFonts w:eastAsia="Times New Roman"/>
                <w:color w:val="000000"/>
                <w:kern w:val="0"/>
                <w:sz w:val="22"/>
              </w:rPr>
            </w:pPr>
          </w:p>
        </w:tc>
        <w:tc>
          <w:tcPr>
            <w:tcW w:w="882" w:type="dxa"/>
            <w:noWrap/>
          </w:tcPr>
          <w:p w14:paraId="3E25853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3912*</w:t>
            </w:r>
          </w:p>
        </w:tc>
        <w:tc>
          <w:tcPr>
            <w:tcW w:w="3211" w:type="dxa"/>
          </w:tcPr>
          <w:p w14:paraId="40759AE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计算机零部件制造</w:t>
            </w:r>
          </w:p>
        </w:tc>
      </w:tr>
      <w:tr w:rsidR="00292637" w:rsidRPr="00311317" w14:paraId="622CBC1D" w14:textId="77777777" w:rsidTr="00292637">
        <w:trPr>
          <w:trHeight w:val="270"/>
          <w:jc w:val="center"/>
        </w:trPr>
        <w:tc>
          <w:tcPr>
            <w:tcW w:w="1119" w:type="dxa"/>
          </w:tcPr>
          <w:p w14:paraId="5AE3971D" w14:textId="77777777" w:rsidR="00292637" w:rsidRPr="00311317" w:rsidRDefault="00292637" w:rsidP="00292637">
            <w:pPr>
              <w:widowControl/>
              <w:jc w:val="left"/>
              <w:rPr>
                <w:rFonts w:ascii="宋体" w:cs="宋体"/>
                <w:color w:val="000000"/>
                <w:kern w:val="0"/>
                <w:sz w:val="22"/>
              </w:rPr>
            </w:pPr>
          </w:p>
        </w:tc>
        <w:tc>
          <w:tcPr>
            <w:tcW w:w="4548" w:type="dxa"/>
          </w:tcPr>
          <w:p w14:paraId="68292426" w14:textId="77777777" w:rsidR="00292637" w:rsidRPr="00311317" w:rsidRDefault="00292637" w:rsidP="00292637">
            <w:pPr>
              <w:widowControl/>
              <w:jc w:val="left"/>
              <w:rPr>
                <w:rFonts w:eastAsia="Times New Roman"/>
                <w:color w:val="000000"/>
                <w:kern w:val="0"/>
                <w:sz w:val="22"/>
              </w:rPr>
            </w:pPr>
          </w:p>
        </w:tc>
        <w:tc>
          <w:tcPr>
            <w:tcW w:w="882" w:type="dxa"/>
            <w:noWrap/>
          </w:tcPr>
          <w:p w14:paraId="0D5CC63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3913*</w:t>
            </w:r>
          </w:p>
        </w:tc>
        <w:tc>
          <w:tcPr>
            <w:tcW w:w="3211" w:type="dxa"/>
          </w:tcPr>
          <w:p w14:paraId="3B2DAC0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计算机外围设备制造</w:t>
            </w:r>
          </w:p>
        </w:tc>
      </w:tr>
      <w:tr w:rsidR="00292637" w:rsidRPr="00311317" w14:paraId="47D61057" w14:textId="77777777" w:rsidTr="00292637">
        <w:trPr>
          <w:trHeight w:val="270"/>
          <w:jc w:val="center"/>
        </w:trPr>
        <w:tc>
          <w:tcPr>
            <w:tcW w:w="1119" w:type="dxa"/>
          </w:tcPr>
          <w:p w14:paraId="69399A3F" w14:textId="77777777" w:rsidR="00292637" w:rsidRPr="00311317" w:rsidRDefault="00292637" w:rsidP="00292637">
            <w:pPr>
              <w:widowControl/>
              <w:jc w:val="left"/>
              <w:rPr>
                <w:rFonts w:ascii="宋体" w:cs="宋体"/>
                <w:color w:val="000000"/>
                <w:kern w:val="0"/>
                <w:sz w:val="22"/>
              </w:rPr>
            </w:pPr>
          </w:p>
        </w:tc>
        <w:tc>
          <w:tcPr>
            <w:tcW w:w="4548" w:type="dxa"/>
          </w:tcPr>
          <w:p w14:paraId="61DF4A70" w14:textId="77777777" w:rsidR="00292637" w:rsidRPr="00311317" w:rsidRDefault="00292637" w:rsidP="00292637">
            <w:pPr>
              <w:widowControl/>
              <w:jc w:val="left"/>
              <w:rPr>
                <w:rFonts w:eastAsia="Times New Roman"/>
                <w:color w:val="000000"/>
                <w:kern w:val="0"/>
                <w:sz w:val="22"/>
              </w:rPr>
            </w:pPr>
          </w:p>
        </w:tc>
        <w:tc>
          <w:tcPr>
            <w:tcW w:w="882" w:type="dxa"/>
            <w:noWrap/>
          </w:tcPr>
          <w:p w14:paraId="4E37859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3914*</w:t>
            </w:r>
          </w:p>
        </w:tc>
        <w:tc>
          <w:tcPr>
            <w:tcW w:w="3211" w:type="dxa"/>
          </w:tcPr>
          <w:p w14:paraId="430C3EE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工业控制计算机及系统制造</w:t>
            </w:r>
          </w:p>
        </w:tc>
      </w:tr>
      <w:tr w:rsidR="00292637" w:rsidRPr="00311317" w14:paraId="5205944B" w14:textId="77777777" w:rsidTr="00292637">
        <w:trPr>
          <w:trHeight w:val="270"/>
          <w:jc w:val="center"/>
        </w:trPr>
        <w:tc>
          <w:tcPr>
            <w:tcW w:w="1119" w:type="dxa"/>
          </w:tcPr>
          <w:p w14:paraId="7A3DAD13" w14:textId="77777777" w:rsidR="00292637" w:rsidRPr="00311317" w:rsidRDefault="00292637" w:rsidP="00292637">
            <w:pPr>
              <w:widowControl/>
              <w:jc w:val="left"/>
              <w:rPr>
                <w:rFonts w:ascii="宋体" w:cs="宋体"/>
                <w:color w:val="000000"/>
                <w:kern w:val="0"/>
                <w:sz w:val="22"/>
              </w:rPr>
            </w:pPr>
          </w:p>
        </w:tc>
        <w:tc>
          <w:tcPr>
            <w:tcW w:w="4548" w:type="dxa"/>
          </w:tcPr>
          <w:p w14:paraId="2B259915" w14:textId="77777777" w:rsidR="00292637" w:rsidRPr="00311317" w:rsidRDefault="00292637" w:rsidP="00292637">
            <w:pPr>
              <w:widowControl/>
              <w:jc w:val="left"/>
              <w:rPr>
                <w:rFonts w:eastAsia="Times New Roman"/>
                <w:color w:val="000000"/>
                <w:kern w:val="0"/>
                <w:sz w:val="22"/>
              </w:rPr>
            </w:pPr>
          </w:p>
        </w:tc>
        <w:tc>
          <w:tcPr>
            <w:tcW w:w="882" w:type="dxa"/>
            <w:noWrap/>
          </w:tcPr>
          <w:p w14:paraId="5C6E72C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3919*</w:t>
            </w:r>
          </w:p>
        </w:tc>
        <w:tc>
          <w:tcPr>
            <w:tcW w:w="3211" w:type="dxa"/>
          </w:tcPr>
          <w:p w14:paraId="14350B7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其他计算机制造</w:t>
            </w:r>
          </w:p>
        </w:tc>
      </w:tr>
      <w:tr w:rsidR="00292637" w:rsidRPr="00311317" w14:paraId="11456BDB" w14:textId="77777777" w:rsidTr="00292637">
        <w:trPr>
          <w:trHeight w:val="270"/>
          <w:jc w:val="center"/>
        </w:trPr>
        <w:tc>
          <w:tcPr>
            <w:tcW w:w="1119" w:type="dxa"/>
          </w:tcPr>
          <w:p w14:paraId="3B16E6B3" w14:textId="77777777" w:rsidR="00292637" w:rsidRPr="00311317" w:rsidRDefault="00292637" w:rsidP="00292637">
            <w:pPr>
              <w:widowControl/>
              <w:jc w:val="left"/>
              <w:rPr>
                <w:rFonts w:ascii="宋体" w:cs="宋体"/>
                <w:color w:val="000000"/>
                <w:kern w:val="0"/>
                <w:sz w:val="22"/>
              </w:rPr>
            </w:pPr>
          </w:p>
        </w:tc>
        <w:tc>
          <w:tcPr>
            <w:tcW w:w="4548" w:type="dxa"/>
          </w:tcPr>
          <w:p w14:paraId="789D389E" w14:textId="77777777" w:rsidR="00292637" w:rsidRPr="00311317" w:rsidRDefault="00292637" w:rsidP="00292637">
            <w:pPr>
              <w:widowControl/>
              <w:jc w:val="left"/>
              <w:rPr>
                <w:rFonts w:eastAsia="Times New Roman"/>
                <w:color w:val="000000"/>
                <w:kern w:val="0"/>
                <w:sz w:val="22"/>
              </w:rPr>
            </w:pPr>
          </w:p>
        </w:tc>
        <w:tc>
          <w:tcPr>
            <w:tcW w:w="882" w:type="dxa"/>
            <w:noWrap/>
          </w:tcPr>
          <w:p w14:paraId="4291EC3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3922*</w:t>
            </w:r>
          </w:p>
        </w:tc>
        <w:tc>
          <w:tcPr>
            <w:tcW w:w="3211" w:type="dxa"/>
          </w:tcPr>
          <w:p w14:paraId="731F427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通信终端设备制造</w:t>
            </w:r>
          </w:p>
        </w:tc>
      </w:tr>
      <w:tr w:rsidR="00292637" w:rsidRPr="00311317" w14:paraId="7E24DAD7" w14:textId="77777777" w:rsidTr="00292637">
        <w:trPr>
          <w:trHeight w:val="270"/>
          <w:jc w:val="center"/>
        </w:trPr>
        <w:tc>
          <w:tcPr>
            <w:tcW w:w="1119" w:type="dxa"/>
          </w:tcPr>
          <w:p w14:paraId="2F477305" w14:textId="77777777" w:rsidR="00292637" w:rsidRPr="00311317" w:rsidRDefault="00292637" w:rsidP="00292637">
            <w:pPr>
              <w:widowControl/>
              <w:jc w:val="left"/>
              <w:rPr>
                <w:rFonts w:ascii="宋体" w:cs="宋体"/>
                <w:color w:val="000000"/>
                <w:kern w:val="0"/>
                <w:sz w:val="22"/>
              </w:rPr>
            </w:pPr>
          </w:p>
        </w:tc>
        <w:tc>
          <w:tcPr>
            <w:tcW w:w="4548" w:type="dxa"/>
          </w:tcPr>
          <w:p w14:paraId="63146513" w14:textId="77777777" w:rsidR="00292637" w:rsidRPr="00311317" w:rsidRDefault="00292637" w:rsidP="00292637">
            <w:pPr>
              <w:widowControl/>
              <w:jc w:val="left"/>
              <w:rPr>
                <w:rFonts w:eastAsia="Times New Roman"/>
                <w:color w:val="000000"/>
                <w:kern w:val="0"/>
                <w:sz w:val="22"/>
              </w:rPr>
            </w:pPr>
          </w:p>
        </w:tc>
        <w:tc>
          <w:tcPr>
            <w:tcW w:w="882" w:type="dxa"/>
            <w:noWrap/>
          </w:tcPr>
          <w:p w14:paraId="2076771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3940*</w:t>
            </w:r>
          </w:p>
        </w:tc>
        <w:tc>
          <w:tcPr>
            <w:tcW w:w="3211" w:type="dxa"/>
          </w:tcPr>
          <w:p w14:paraId="7BC2E05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雷达及配套设备制造</w:t>
            </w:r>
          </w:p>
        </w:tc>
      </w:tr>
      <w:tr w:rsidR="00292637" w:rsidRPr="00311317" w14:paraId="09276BBA" w14:textId="77777777" w:rsidTr="00292637">
        <w:trPr>
          <w:trHeight w:val="270"/>
          <w:jc w:val="center"/>
        </w:trPr>
        <w:tc>
          <w:tcPr>
            <w:tcW w:w="1119" w:type="dxa"/>
          </w:tcPr>
          <w:p w14:paraId="66EC72B3" w14:textId="77777777" w:rsidR="00292637" w:rsidRPr="00311317" w:rsidRDefault="00292637" w:rsidP="00292637">
            <w:pPr>
              <w:widowControl/>
              <w:jc w:val="left"/>
              <w:rPr>
                <w:rFonts w:ascii="宋体" w:cs="宋体"/>
                <w:color w:val="000000"/>
                <w:kern w:val="0"/>
                <w:sz w:val="22"/>
              </w:rPr>
            </w:pPr>
          </w:p>
        </w:tc>
        <w:tc>
          <w:tcPr>
            <w:tcW w:w="4548" w:type="dxa"/>
          </w:tcPr>
          <w:p w14:paraId="17F91BF7" w14:textId="77777777" w:rsidR="00292637" w:rsidRPr="00311317" w:rsidRDefault="00292637" w:rsidP="00292637">
            <w:pPr>
              <w:widowControl/>
              <w:jc w:val="left"/>
              <w:rPr>
                <w:rFonts w:eastAsia="Times New Roman"/>
                <w:color w:val="000000"/>
                <w:kern w:val="0"/>
                <w:sz w:val="22"/>
              </w:rPr>
            </w:pPr>
          </w:p>
        </w:tc>
        <w:tc>
          <w:tcPr>
            <w:tcW w:w="882" w:type="dxa"/>
            <w:noWrap/>
          </w:tcPr>
          <w:p w14:paraId="4AB28B8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3990*</w:t>
            </w:r>
          </w:p>
        </w:tc>
        <w:tc>
          <w:tcPr>
            <w:tcW w:w="3211" w:type="dxa"/>
          </w:tcPr>
          <w:p w14:paraId="3E9F87B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其他电子设备制造</w:t>
            </w:r>
          </w:p>
        </w:tc>
      </w:tr>
      <w:tr w:rsidR="00292637" w:rsidRPr="00311317" w14:paraId="7AD8804A" w14:textId="77777777" w:rsidTr="00292637">
        <w:trPr>
          <w:trHeight w:val="270"/>
          <w:jc w:val="center"/>
        </w:trPr>
        <w:tc>
          <w:tcPr>
            <w:tcW w:w="1119" w:type="dxa"/>
          </w:tcPr>
          <w:p w14:paraId="485C8108"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1.1.3</w:t>
              </w:r>
            </w:smartTag>
          </w:p>
        </w:tc>
        <w:tc>
          <w:tcPr>
            <w:tcW w:w="4548" w:type="dxa"/>
          </w:tcPr>
          <w:p w14:paraId="1FCEEE2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信息安全设备制造</w:t>
            </w:r>
          </w:p>
        </w:tc>
        <w:tc>
          <w:tcPr>
            <w:tcW w:w="882" w:type="dxa"/>
            <w:noWrap/>
          </w:tcPr>
          <w:p w14:paraId="6093AE6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3915</w:t>
            </w:r>
          </w:p>
        </w:tc>
        <w:tc>
          <w:tcPr>
            <w:tcW w:w="3211" w:type="dxa"/>
          </w:tcPr>
          <w:p w14:paraId="1C977E6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信息安全设备制造</w:t>
            </w:r>
          </w:p>
        </w:tc>
      </w:tr>
      <w:tr w:rsidR="00292637" w:rsidRPr="00311317" w14:paraId="0CCD8407" w14:textId="77777777" w:rsidTr="00292637">
        <w:trPr>
          <w:trHeight w:val="270"/>
          <w:jc w:val="center"/>
        </w:trPr>
        <w:tc>
          <w:tcPr>
            <w:tcW w:w="1119" w:type="dxa"/>
          </w:tcPr>
          <w:p w14:paraId="5EBE9F6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1.1.4</w:t>
              </w:r>
            </w:smartTag>
          </w:p>
        </w:tc>
        <w:tc>
          <w:tcPr>
            <w:tcW w:w="4548" w:type="dxa"/>
          </w:tcPr>
          <w:p w14:paraId="51F60A7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新一代移动通信网络服务</w:t>
            </w:r>
          </w:p>
        </w:tc>
        <w:tc>
          <w:tcPr>
            <w:tcW w:w="882" w:type="dxa"/>
            <w:noWrap/>
          </w:tcPr>
          <w:p w14:paraId="66FC14C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6311*</w:t>
            </w:r>
          </w:p>
        </w:tc>
        <w:tc>
          <w:tcPr>
            <w:tcW w:w="3211" w:type="dxa"/>
          </w:tcPr>
          <w:p w14:paraId="6FB4F95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固定电信服务</w:t>
            </w:r>
          </w:p>
        </w:tc>
      </w:tr>
      <w:tr w:rsidR="00292637" w:rsidRPr="00311317" w14:paraId="0C5C9ECA" w14:textId="77777777" w:rsidTr="00292637">
        <w:trPr>
          <w:trHeight w:val="270"/>
          <w:jc w:val="center"/>
        </w:trPr>
        <w:tc>
          <w:tcPr>
            <w:tcW w:w="1119" w:type="dxa"/>
          </w:tcPr>
          <w:p w14:paraId="434EADBA" w14:textId="77777777" w:rsidR="00292637" w:rsidRPr="00311317" w:rsidRDefault="00292637" w:rsidP="00292637">
            <w:pPr>
              <w:widowControl/>
              <w:jc w:val="left"/>
              <w:rPr>
                <w:rFonts w:ascii="宋体" w:cs="宋体"/>
                <w:color w:val="000000"/>
                <w:kern w:val="0"/>
                <w:sz w:val="22"/>
              </w:rPr>
            </w:pPr>
          </w:p>
        </w:tc>
        <w:tc>
          <w:tcPr>
            <w:tcW w:w="4548" w:type="dxa"/>
          </w:tcPr>
          <w:p w14:paraId="3C6B805A" w14:textId="77777777" w:rsidR="00292637" w:rsidRPr="00311317" w:rsidRDefault="00292637" w:rsidP="00292637">
            <w:pPr>
              <w:widowControl/>
              <w:jc w:val="left"/>
              <w:rPr>
                <w:rFonts w:eastAsia="Times New Roman"/>
                <w:color w:val="000000"/>
                <w:kern w:val="0"/>
                <w:sz w:val="22"/>
              </w:rPr>
            </w:pPr>
          </w:p>
        </w:tc>
        <w:tc>
          <w:tcPr>
            <w:tcW w:w="882" w:type="dxa"/>
            <w:noWrap/>
          </w:tcPr>
          <w:p w14:paraId="0327D6F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6312*</w:t>
            </w:r>
          </w:p>
        </w:tc>
        <w:tc>
          <w:tcPr>
            <w:tcW w:w="3211" w:type="dxa"/>
          </w:tcPr>
          <w:p w14:paraId="2A6F56A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移动电信服务</w:t>
            </w:r>
          </w:p>
        </w:tc>
      </w:tr>
      <w:tr w:rsidR="00292637" w:rsidRPr="00311317" w14:paraId="52296177" w14:textId="77777777" w:rsidTr="00292637">
        <w:trPr>
          <w:trHeight w:val="270"/>
          <w:jc w:val="center"/>
        </w:trPr>
        <w:tc>
          <w:tcPr>
            <w:tcW w:w="1119" w:type="dxa"/>
          </w:tcPr>
          <w:p w14:paraId="58446C7F" w14:textId="77777777" w:rsidR="00292637" w:rsidRPr="00311317" w:rsidRDefault="00292637" w:rsidP="00292637">
            <w:pPr>
              <w:widowControl/>
              <w:jc w:val="left"/>
              <w:rPr>
                <w:rFonts w:ascii="宋体" w:cs="宋体"/>
                <w:color w:val="000000"/>
                <w:kern w:val="0"/>
                <w:sz w:val="22"/>
              </w:rPr>
            </w:pPr>
          </w:p>
        </w:tc>
        <w:tc>
          <w:tcPr>
            <w:tcW w:w="4548" w:type="dxa"/>
          </w:tcPr>
          <w:p w14:paraId="5403180E" w14:textId="77777777" w:rsidR="00292637" w:rsidRPr="00311317" w:rsidRDefault="00292637" w:rsidP="00292637">
            <w:pPr>
              <w:widowControl/>
              <w:jc w:val="left"/>
              <w:rPr>
                <w:rFonts w:eastAsia="Times New Roman"/>
                <w:color w:val="000000"/>
                <w:kern w:val="0"/>
                <w:sz w:val="22"/>
              </w:rPr>
            </w:pPr>
          </w:p>
        </w:tc>
        <w:tc>
          <w:tcPr>
            <w:tcW w:w="882" w:type="dxa"/>
            <w:noWrap/>
          </w:tcPr>
          <w:p w14:paraId="15BEBBB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6319*</w:t>
            </w:r>
          </w:p>
        </w:tc>
        <w:tc>
          <w:tcPr>
            <w:tcW w:w="3211" w:type="dxa"/>
          </w:tcPr>
          <w:p w14:paraId="5133FAC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其他电信服务</w:t>
            </w:r>
          </w:p>
        </w:tc>
      </w:tr>
      <w:tr w:rsidR="00292637" w:rsidRPr="00311317" w14:paraId="1290645E" w14:textId="77777777" w:rsidTr="00292637">
        <w:trPr>
          <w:trHeight w:val="270"/>
          <w:jc w:val="center"/>
        </w:trPr>
        <w:tc>
          <w:tcPr>
            <w:tcW w:w="1119" w:type="dxa"/>
          </w:tcPr>
          <w:p w14:paraId="188CE7A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1.1.5</w:t>
              </w:r>
            </w:smartTag>
          </w:p>
        </w:tc>
        <w:tc>
          <w:tcPr>
            <w:tcW w:w="4548" w:type="dxa"/>
          </w:tcPr>
          <w:p w14:paraId="709FA7D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其他网络运营服务</w:t>
            </w:r>
          </w:p>
        </w:tc>
        <w:tc>
          <w:tcPr>
            <w:tcW w:w="882" w:type="dxa"/>
            <w:noWrap/>
          </w:tcPr>
          <w:p w14:paraId="37F6C97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6319*</w:t>
            </w:r>
          </w:p>
        </w:tc>
        <w:tc>
          <w:tcPr>
            <w:tcW w:w="3211" w:type="dxa"/>
          </w:tcPr>
          <w:p w14:paraId="119B6C2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其他电信服务</w:t>
            </w:r>
          </w:p>
        </w:tc>
      </w:tr>
      <w:tr w:rsidR="00292637" w:rsidRPr="00311317" w14:paraId="3DDFA9BA" w14:textId="77777777" w:rsidTr="00292637">
        <w:trPr>
          <w:trHeight w:val="270"/>
          <w:jc w:val="center"/>
        </w:trPr>
        <w:tc>
          <w:tcPr>
            <w:tcW w:w="1119" w:type="dxa"/>
          </w:tcPr>
          <w:p w14:paraId="486721F8" w14:textId="77777777" w:rsidR="00292637" w:rsidRPr="00311317" w:rsidRDefault="00292637" w:rsidP="00292637">
            <w:pPr>
              <w:widowControl/>
              <w:jc w:val="left"/>
              <w:rPr>
                <w:rFonts w:ascii="宋体" w:cs="宋体"/>
                <w:color w:val="000000"/>
                <w:kern w:val="0"/>
                <w:sz w:val="22"/>
              </w:rPr>
            </w:pPr>
          </w:p>
        </w:tc>
        <w:tc>
          <w:tcPr>
            <w:tcW w:w="4548" w:type="dxa"/>
          </w:tcPr>
          <w:p w14:paraId="378F0D4C" w14:textId="77777777" w:rsidR="00292637" w:rsidRPr="00311317" w:rsidRDefault="00292637" w:rsidP="00292637">
            <w:pPr>
              <w:widowControl/>
              <w:jc w:val="left"/>
              <w:rPr>
                <w:rFonts w:eastAsia="Times New Roman"/>
                <w:color w:val="000000"/>
                <w:kern w:val="0"/>
                <w:sz w:val="22"/>
              </w:rPr>
            </w:pPr>
          </w:p>
        </w:tc>
        <w:tc>
          <w:tcPr>
            <w:tcW w:w="882" w:type="dxa"/>
            <w:noWrap/>
          </w:tcPr>
          <w:p w14:paraId="05FDED2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 xml:space="preserve">6410 </w:t>
            </w:r>
          </w:p>
        </w:tc>
        <w:tc>
          <w:tcPr>
            <w:tcW w:w="3211" w:type="dxa"/>
          </w:tcPr>
          <w:p w14:paraId="797FFB7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互联网接入及相关服务</w:t>
            </w:r>
          </w:p>
        </w:tc>
      </w:tr>
      <w:tr w:rsidR="00292637" w:rsidRPr="00311317" w14:paraId="065BF6E6" w14:textId="77777777" w:rsidTr="00292637">
        <w:trPr>
          <w:trHeight w:val="270"/>
          <w:jc w:val="center"/>
        </w:trPr>
        <w:tc>
          <w:tcPr>
            <w:tcW w:w="1119" w:type="dxa"/>
          </w:tcPr>
          <w:p w14:paraId="487F0AC7" w14:textId="77777777" w:rsidR="00292637" w:rsidRPr="00311317" w:rsidRDefault="00292637" w:rsidP="00292637">
            <w:pPr>
              <w:widowControl/>
              <w:jc w:val="left"/>
              <w:rPr>
                <w:rFonts w:ascii="宋体" w:cs="宋体"/>
                <w:color w:val="000000"/>
                <w:kern w:val="0"/>
                <w:sz w:val="22"/>
              </w:rPr>
            </w:pPr>
          </w:p>
        </w:tc>
        <w:tc>
          <w:tcPr>
            <w:tcW w:w="4548" w:type="dxa"/>
          </w:tcPr>
          <w:p w14:paraId="4CCD55B3" w14:textId="77777777" w:rsidR="00292637" w:rsidRPr="00311317" w:rsidRDefault="00292637" w:rsidP="00292637">
            <w:pPr>
              <w:widowControl/>
              <w:jc w:val="left"/>
              <w:rPr>
                <w:rFonts w:eastAsia="Times New Roman"/>
                <w:color w:val="000000"/>
                <w:kern w:val="0"/>
                <w:sz w:val="22"/>
              </w:rPr>
            </w:pPr>
          </w:p>
        </w:tc>
        <w:tc>
          <w:tcPr>
            <w:tcW w:w="882" w:type="dxa"/>
            <w:noWrap/>
          </w:tcPr>
          <w:p w14:paraId="7C5D92F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6490*</w:t>
            </w:r>
          </w:p>
        </w:tc>
        <w:tc>
          <w:tcPr>
            <w:tcW w:w="3211" w:type="dxa"/>
          </w:tcPr>
          <w:p w14:paraId="2CDBC68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其他互联网服务</w:t>
            </w:r>
          </w:p>
        </w:tc>
      </w:tr>
      <w:tr w:rsidR="00292637" w:rsidRPr="00311317" w14:paraId="6A5AC733" w14:textId="77777777" w:rsidTr="00292637">
        <w:trPr>
          <w:trHeight w:val="270"/>
          <w:jc w:val="center"/>
        </w:trPr>
        <w:tc>
          <w:tcPr>
            <w:tcW w:w="1119" w:type="dxa"/>
          </w:tcPr>
          <w:p w14:paraId="111B7E78" w14:textId="77777777" w:rsidR="00292637" w:rsidRPr="00311317" w:rsidRDefault="00292637" w:rsidP="00292637">
            <w:pPr>
              <w:widowControl/>
              <w:jc w:val="left"/>
              <w:rPr>
                <w:rFonts w:ascii="宋体" w:cs="宋体"/>
                <w:color w:val="000000"/>
                <w:kern w:val="0"/>
                <w:sz w:val="22"/>
              </w:rPr>
            </w:pPr>
            <w:r w:rsidRPr="00311317">
              <w:rPr>
                <w:rFonts w:ascii="宋体" w:cs="宋体" w:hint="eastAsia"/>
                <w:color w:val="000000"/>
                <w:kern w:val="0"/>
                <w:sz w:val="22"/>
              </w:rPr>
              <w:t>1.1.6</w:t>
            </w:r>
          </w:p>
        </w:tc>
        <w:tc>
          <w:tcPr>
            <w:tcW w:w="4548" w:type="dxa"/>
          </w:tcPr>
          <w:p w14:paraId="66CF7BD0" w14:textId="77777777" w:rsidR="00292637" w:rsidRPr="00311317" w:rsidRDefault="00292637" w:rsidP="00292637">
            <w:pPr>
              <w:widowControl/>
              <w:jc w:val="left"/>
              <w:rPr>
                <w:rFonts w:eastAsia="Times New Roman"/>
                <w:color w:val="000000"/>
                <w:kern w:val="0"/>
                <w:sz w:val="22"/>
              </w:rPr>
            </w:pPr>
            <w:r w:rsidRPr="00311317">
              <w:rPr>
                <w:rFonts w:ascii="宋体" w:hAnsi="宋体" w:cs="宋体" w:hint="eastAsia"/>
                <w:color w:val="000000"/>
                <w:kern w:val="0"/>
                <w:sz w:val="22"/>
              </w:rPr>
              <w:t>计算机和辅助设备修理</w:t>
            </w:r>
          </w:p>
        </w:tc>
        <w:tc>
          <w:tcPr>
            <w:tcW w:w="882" w:type="dxa"/>
            <w:noWrap/>
          </w:tcPr>
          <w:p w14:paraId="40CDB99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8121</w:t>
            </w:r>
          </w:p>
        </w:tc>
        <w:tc>
          <w:tcPr>
            <w:tcW w:w="3211" w:type="dxa"/>
          </w:tcPr>
          <w:p w14:paraId="2F54FC2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计算机和辅助设备修理</w:t>
            </w:r>
          </w:p>
        </w:tc>
      </w:tr>
      <w:tr w:rsidR="00292637" w:rsidRPr="00311317" w14:paraId="13383E6C" w14:textId="77777777" w:rsidTr="00292637">
        <w:trPr>
          <w:trHeight w:val="270"/>
          <w:jc w:val="center"/>
        </w:trPr>
        <w:tc>
          <w:tcPr>
            <w:tcW w:w="1119" w:type="dxa"/>
          </w:tcPr>
          <w:p w14:paraId="3798D79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1.2</w:t>
            </w:r>
          </w:p>
        </w:tc>
        <w:tc>
          <w:tcPr>
            <w:tcW w:w="4548" w:type="dxa"/>
          </w:tcPr>
          <w:p w14:paraId="7D94143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电子核心产业</w:t>
            </w:r>
          </w:p>
        </w:tc>
        <w:tc>
          <w:tcPr>
            <w:tcW w:w="882" w:type="dxa"/>
            <w:noWrap/>
          </w:tcPr>
          <w:p w14:paraId="34D9A4E8" w14:textId="77777777" w:rsidR="00292637" w:rsidRPr="00311317" w:rsidRDefault="00292637" w:rsidP="00292637">
            <w:pPr>
              <w:widowControl/>
              <w:jc w:val="left"/>
              <w:rPr>
                <w:rFonts w:ascii="宋体" w:cs="宋体"/>
                <w:color w:val="000000"/>
                <w:kern w:val="0"/>
                <w:sz w:val="22"/>
              </w:rPr>
            </w:pPr>
          </w:p>
        </w:tc>
        <w:tc>
          <w:tcPr>
            <w:tcW w:w="3211" w:type="dxa"/>
          </w:tcPr>
          <w:p w14:paraId="1C98210A" w14:textId="77777777" w:rsidR="00292637" w:rsidRPr="00311317" w:rsidRDefault="00292637" w:rsidP="00292637">
            <w:pPr>
              <w:widowControl/>
              <w:jc w:val="left"/>
              <w:rPr>
                <w:rFonts w:eastAsia="Times New Roman"/>
                <w:color w:val="000000"/>
                <w:kern w:val="0"/>
                <w:sz w:val="22"/>
              </w:rPr>
            </w:pPr>
          </w:p>
        </w:tc>
      </w:tr>
      <w:tr w:rsidR="00292637" w:rsidRPr="000D6025" w14:paraId="3F08FA0F" w14:textId="77777777" w:rsidTr="00292637">
        <w:trPr>
          <w:trHeight w:val="270"/>
          <w:jc w:val="center"/>
        </w:trPr>
        <w:tc>
          <w:tcPr>
            <w:tcW w:w="1119" w:type="dxa"/>
          </w:tcPr>
          <w:p w14:paraId="6FBF7B24"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1.2.1</w:t>
              </w:r>
            </w:smartTag>
          </w:p>
        </w:tc>
        <w:tc>
          <w:tcPr>
            <w:tcW w:w="4548" w:type="dxa"/>
          </w:tcPr>
          <w:p w14:paraId="1FE3FFF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新型电子元器件及设备制造</w:t>
            </w:r>
          </w:p>
        </w:tc>
        <w:tc>
          <w:tcPr>
            <w:tcW w:w="882" w:type="dxa"/>
            <w:noWrap/>
          </w:tcPr>
          <w:p w14:paraId="08DFE2E1" w14:textId="77777777" w:rsidR="00292637" w:rsidRPr="00F62362" w:rsidRDefault="00292637" w:rsidP="00292637">
            <w:pPr>
              <w:rPr>
                <w:rFonts w:ascii="宋体" w:hAnsi="宋体"/>
                <w:sz w:val="22"/>
              </w:rPr>
            </w:pPr>
            <w:r w:rsidRPr="00F62362">
              <w:rPr>
                <w:rFonts w:ascii="宋体" w:hAnsi="宋体"/>
                <w:sz w:val="22"/>
              </w:rPr>
              <w:t>3562*</w:t>
            </w:r>
          </w:p>
        </w:tc>
        <w:tc>
          <w:tcPr>
            <w:tcW w:w="3211" w:type="dxa"/>
          </w:tcPr>
          <w:p w14:paraId="100F890A" w14:textId="77777777" w:rsidR="00292637" w:rsidRPr="000D6025" w:rsidRDefault="00292637" w:rsidP="00292637">
            <w:r w:rsidRPr="000D6025">
              <w:rPr>
                <w:rFonts w:hint="eastAsia"/>
              </w:rPr>
              <w:t>半导体器件专用设备制造</w:t>
            </w:r>
          </w:p>
        </w:tc>
      </w:tr>
      <w:tr w:rsidR="00292637" w:rsidRPr="000D6025" w14:paraId="6849027E" w14:textId="77777777" w:rsidTr="00292637">
        <w:trPr>
          <w:trHeight w:val="270"/>
          <w:jc w:val="center"/>
        </w:trPr>
        <w:tc>
          <w:tcPr>
            <w:tcW w:w="1119" w:type="dxa"/>
          </w:tcPr>
          <w:p w14:paraId="566DD87B" w14:textId="77777777" w:rsidR="00292637" w:rsidRPr="00311317" w:rsidRDefault="00292637" w:rsidP="00292637">
            <w:pPr>
              <w:widowControl/>
              <w:jc w:val="left"/>
              <w:rPr>
                <w:rFonts w:ascii="宋体" w:cs="宋体"/>
                <w:color w:val="000000"/>
                <w:kern w:val="0"/>
                <w:sz w:val="22"/>
              </w:rPr>
            </w:pPr>
          </w:p>
        </w:tc>
        <w:tc>
          <w:tcPr>
            <w:tcW w:w="4548" w:type="dxa"/>
          </w:tcPr>
          <w:p w14:paraId="4F16C804" w14:textId="77777777" w:rsidR="00292637" w:rsidRPr="00311317" w:rsidRDefault="00292637" w:rsidP="00292637">
            <w:pPr>
              <w:widowControl/>
              <w:jc w:val="left"/>
              <w:rPr>
                <w:rFonts w:eastAsia="Times New Roman"/>
                <w:color w:val="000000"/>
                <w:kern w:val="0"/>
                <w:sz w:val="22"/>
              </w:rPr>
            </w:pPr>
          </w:p>
        </w:tc>
        <w:tc>
          <w:tcPr>
            <w:tcW w:w="882" w:type="dxa"/>
            <w:noWrap/>
          </w:tcPr>
          <w:p w14:paraId="3804196B" w14:textId="77777777" w:rsidR="00292637" w:rsidRPr="00F62362" w:rsidRDefault="00292637" w:rsidP="00292637">
            <w:pPr>
              <w:rPr>
                <w:rFonts w:ascii="宋体" w:hAnsi="宋体"/>
                <w:sz w:val="22"/>
              </w:rPr>
            </w:pPr>
            <w:r w:rsidRPr="00F62362">
              <w:rPr>
                <w:rFonts w:ascii="宋体" w:hAnsi="宋体"/>
                <w:sz w:val="22"/>
              </w:rPr>
              <w:t>3563*</w:t>
            </w:r>
          </w:p>
        </w:tc>
        <w:tc>
          <w:tcPr>
            <w:tcW w:w="3211" w:type="dxa"/>
          </w:tcPr>
          <w:p w14:paraId="10500128" w14:textId="77777777" w:rsidR="00292637" w:rsidRPr="000D6025" w:rsidRDefault="00292637" w:rsidP="00292637">
            <w:r w:rsidRPr="000D6025">
              <w:rPr>
                <w:rFonts w:hint="eastAsia"/>
              </w:rPr>
              <w:t>电子元器件与机电组件设备制造</w:t>
            </w:r>
          </w:p>
        </w:tc>
      </w:tr>
      <w:tr w:rsidR="00292637" w:rsidRPr="000D6025" w14:paraId="0AAD8C5B" w14:textId="77777777" w:rsidTr="00292637">
        <w:trPr>
          <w:trHeight w:val="270"/>
          <w:jc w:val="center"/>
        </w:trPr>
        <w:tc>
          <w:tcPr>
            <w:tcW w:w="1119" w:type="dxa"/>
          </w:tcPr>
          <w:p w14:paraId="53F186FF" w14:textId="77777777" w:rsidR="00292637" w:rsidRPr="00311317" w:rsidRDefault="00292637" w:rsidP="00292637">
            <w:pPr>
              <w:widowControl/>
              <w:jc w:val="left"/>
              <w:rPr>
                <w:rFonts w:ascii="宋体" w:cs="宋体"/>
                <w:color w:val="000000"/>
                <w:kern w:val="0"/>
                <w:sz w:val="22"/>
              </w:rPr>
            </w:pPr>
          </w:p>
        </w:tc>
        <w:tc>
          <w:tcPr>
            <w:tcW w:w="4548" w:type="dxa"/>
          </w:tcPr>
          <w:p w14:paraId="73D4BBB3" w14:textId="77777777" w:rsidR="00292637" w:rsidRPr="00311317" w:rsidRDefault="00292637" w:rsidP="00292637">
            <w:pPr>
              <w:widowControl/>
              <w:jc w:val="left"/>
              <w:rPr>
                <w:rFonts w:eastAsia="Times New Roman"/>
                <w:color w:val="000000"/>
                <w:kern w:val="0"/>
                <w:sz w:val="22"/>
              </w:rPr>
            </w:pPr>
          </w:p>
        </w:tc>
        <w:tc>
          <w:tcPr>
            <w:tcW w:w="882" w:type="dxa"/>
            <w:noWrap/>
          </w:tcPr>
          <w:p w14:paraId="4331C4C7" w14:textId="77777777" w:rsidR="00292637" w:rsidRPr="00F62362" w:rsidRDefault="00292637" w:rsidP="00292637">
            <w:pPr>
              <w:rPr>
                <w:rFonts w:ascii="宋体" w:hAnsi="宋体"/>
                <w:sz w:val="22"/>
              </w:rPr>
            </w:pPr>
            <w:r w:rsidRPr="00F62362">
              <w:rPr>
                <w:rFonts w:ascii="宋体" w:hAnsi="宋体"/>
                <w:sz w:val="22"/>
              </w:rPr>
              <w:t>3569*</w:t>
            </w:r>
          </w:p>
        </w:tc>
        <w:tc>
          <w:tcPr>
            <w:tcW w:w="3211" w:type="dxa"/>
          </w:tcPr>
          <w:p w14:paraId="6756DEC8" w14:textId="77777777" w:rsidR="00292637" w:rsidRPr="000D6025" w:rsidRDefault="00292637" w:rsidP="00292637">
            <w:r w:rsidRPr="000D6025">
              <w:rPr>
                <w:rFonts w:hint="eastAsia"/>
              </w:rPr>
              <w:t>其他电子专用设备制造</w:t>
            </w:r>
          </w:p>
        </w:tc>
      </w:tr>
      <w:tr w:rsidR="00292637" w:rsidRPr="000D6025" w14:paraId="3B9F08C9" w14:textId="77777777" w:rsidTr="00292637">
        <w:trPr>
          <w:trHeight w:val="270"/>
          <w:jc w:val="center"/>
        </w:trPr>
        <w:tc>
          <w:tcPr>
            <w:tcW w:w="1119" w:type="dxa"/>
          </w:tcPr>
          <w:p w14:paraId="3EEE2F8A" w14:textId="77777777" w:rsidR="00292637" w:rsidRPr="00311317" w:rsidRDefault="00292637" w:rsidP="00292637">
            <w:pPr>
              <w:widowControl/>
              <w:jc w:val="left"/>
              <w:rPr>
                <w:rFonts w:ascii="宋体" w:cs="宋体"/>
                <w:color w:val="000000"/>
                <w:kern w:val="0"/>
                <w:sz w:val="22"/>
              </w:rPr>
            </w:pPr>
          </w:p>
        </w:tc>
        <w:tc>
          <w:tcPr>
            <w:tcW w:w="4548" w:type="dxa"/>
          </w:tcPr>
          <w:p w14:paraId="52A2889D" w14:textId="77777777" w:rsidR="00292637" w:rsidRPr="00311317" w:rsidRDefault="00292637" w:rsidP="00292637">
            <w:pPr>
              <w:widowControl/>
              <w:jc w:val="left"/>
              <w:rPr>
                <w:rFonts w:eastAsia="Times New Roman"/>
                <w:color w:val="000000"/>
                <w:kern w:val="0"/>
                <w:sz w:val="22"/>
              </w:rPr>
            </w:pPr>
          </w:p>
        </w:tc>
        <w:tc>
          <w:tcPr>
            <w:tcW w:w="882" w:type="dxa"/>
            <w:noWrap/>
          </w:tcPr>
          <w:p w14:paraId="405FD3D0" w14:textId="77777777" w:rsidR="00292637" w:rsidRPr="00F62362" w:rsidRDefault="00292637" w:rsidP="00292637">
            <w:pPr>
              <w:rPr>
                <w:rFonts w:ascii="宋体" w:hAnsi="宋体"/>
                <w:sz w:val="22"/>
              </w:rPr>
            </w:pPr>
            <w:r w:rsidRPr="00F62362">
              <w:rPr>
                <w:rFonts w:ascii="宋体" w:hAnsi="宋体"/>
                <w:sz w:val="22"/>
              </w:rPr>
              <w:t>3831*</w:t>
            </w:r>
          </w:p>
        </w:tc>
        <w:tc>
          <w:tcPr>
            <w:tcW w:w="3211" w:type="dxa"/>
          </w:tcPr>
          <w:p w14:paraId="374DB82B" w14:textId="77777777" w:rsidR="00292637" w:rsidRPr="000D6025" w:rsidRDefault="00292637" w:rsidP="00292637">
            <w:r w:rsidRPr="000D6025">
              <w:rPr>
                <w:rFonts w:hint="eastAsia"/>
              </w:rPr>
              <w:t>电线、电缆制造</w:t>
            </w:r>
          </w:p>
        </w:tc>
      </w:tr>
      <w:tr w:rsidR="00292637" w:rsidRPr="000D6025" w14:paraId="4FB9668E" w14:textId="77777777" w:rsidTr="00292637">
        <w:trPr>
          <w:trHeight w:val="270"/>
          <w:jc w:val="center"/>
        </w:trPr>
        <w:tc>
          <w:tcPr>
            <w:tcW w:w="1119" w:type="dxa"/>
          </w:tcPr>
          <w:p w14:paraId="5F20E594" w14:textId="77777777" w:rsidR="00292637" w:rsidRPr="00311317" w:rsidRDefault="00292637" w:rsidP="00292637">
            <w:pPr>
              <w:widowControl/>
              <w:jc w:val="left"/>
              <w:rPr>
                <w:rFonts w:ascii="宋体" w:cs="宋体"/>
                <w:color w:val="000000"/>
                <w:kern w:val="0"/>
                <w:sz w:val="22"/>
              </w:rPr>
            </w:pPr>
          </w:p>
        </w:tc>
        <w:tc>
          <w:tcPr>
            <w:tcW w:w="4548" w:type="dxa"/>
          </w:tcPr>
          <w:p w14:paraId="0C144173" w14:textId="77777777" w:rsidR="00292637" w:rsidRPr="00311317" w:rsidRDefault="00292637" w:rsidP="00292637">
            <w:pPr>
              <w:widowControl/>
              <w:jc w:val="left"/>
              <w:rPr>
                <w:rFonts w:eastAsia="Times New Roman"/>
                <w:color w:val="000000"/>
                <w:kern w:val="0"/>
                <w:sz w:val="22"/>
              </w:rPr>
            </w:pPr>
          </w:p>
        </w:tc>
        <w:tc>
          <w:tcPr>
            <w:tcW w:w="882" w:type="dxa"/>
            <w:noWrap/>
          </w:tcPr>
          <w:p w14:paraId="001F94B9" w14:textId="77777777" w:rsidR="00292637" w:rsidRPr="00F62362" w:rsidRDefault="00292637" w:rsidP="00292637">
            <w:pPr>
              <w:rPr>
                <w:rFonts w:ascii="宋体" w:hAnsi="宋体"/>
                <w:sz w:val="22"/>
              </w:rPr>
            </w:pPr>
            <w:r w:rsidRPr="00F62362">
              <w:rPr>
                <w:rFonts w:ascii="宋体" w:hAnsi="宋体"/>
                <w:sz w:val="22"/>
              </w:rPr>
              <w:t>3832</w:t>
            </w:r>
          </w:p>
        </w:tc>
        <w:tc>
          <w:tcPr>
            <w:tcW w:w="3211" w:type="dxa"/>
          </w:tcPr>
          <w:p w14:paraId="56993CAC" w14:textId="77777777" w:rsidR="00292637" w:rsidRPr="000D6025" w:rsidRDefault="00292637" w:rsidP="00292637">
            <w:r w:rsidRPr="000D6025">
              <w:rPr>
                <w:rFonts w:hint="eastAsia"/>
              </w:rPr>
              <w:t>光纤制造</w:t>
            </w:r>
          </w:p>
        </w:tc>
      </w:tr>
      <w:tr w:rsidR="00292637" w:rsidRPr="000D6025" w14:paraId="3CDB98E5" w14:textId="77777777" w:rsidTr="00292637">
        <w:trPr>
          <w:trHeight w:val="270"/>
          <w:jc w:val="center"/>
        </w:trPr>
        <w:tc>
          <w:tcPr>
            <w:tcW w:w="1119" w:type="dxa"/>
          </w:tcPr>
          <w:p w14:paraId="16A0362C" w14:textId="77777777" w:rsidR="00292637" w:rsidRPr="00311317" w:rsidRDefault="00292637" w:rsidP="00292637">
            <w:pPr>
              <w:widowControl/>
              <w:jc w:val="left"/>
              <w:rPr>
                <w:rFonts w:ascii="宋体" w:cs="宋体"/>
                <w:color w:val="000000"/>
                <w:kern w:val="0"/>
                <w:sz w:val="22"/>
              </w:rPr>
            </w:pPr>
          </w:p>
        </w:tc>
        <w:tc>
          <w:tcPr>
            <w:tcW w:w="4548" w:type="dxa"/>
          </w:tcPr>
          <w:p w14:paraId="1B4AEEA2" w14:textId="77777777" w:rsidR="00292637" w:rsidRPr="00311317" w:rsidRDefault="00292637" w:rsidP="00292637">
            <w:pPr>
              <w:widowControl/>
              <w:jc w:val="left"/>
              <w:rPr>
                <w:rFonts w:eastAsia="Times New Roman"/>
                <w:color w:val="000000"/>
                <w:kern w:val="0"/>
                <w:sz w:val="22"/>
              </w:rPr>
            </w:pPr>
          </w:p>
        </w:tc>
        <w:tc>
          <w:tcPr>
            <w:tcW w:w="882" w:type="dxa"/>
            <w:noWrap/>
          </w:tcPr>
          <w:p w14:paraId="24B17C9E" w14:textId="77777777" w:rsidR="00292637" w:rsidRPr="00F62362" w:rsidRDefault="00292637" w:rsidP="00292637">
            <w:pPr>
              <w:rPr>
                <w:rFonts w:ascii="宋体" w:hAnsi="宋体"/>
                <w:sz w:val="22"/>
              </w:rPr>
            </w:pPr>
            <w:r w:rsidRPr="00F62362">
              <w:rPr>
                <w:rFonts w:ascii="宋体" w:hAnsi="宋体"/>
                <w:sz w:val="22"/>
              </w:rPr>
              <w:t>3971*</w:t>
            </w:r>
          </w:p>
        </w:tc>
        <w:tc>
          <w:tcPr>
            <w:tcW w:w="3211" w:type="dxa"/>
          </w:tcPr>
          <w:p w14:paraId="480682FA" w14:textId="77777777" w:rsidR="00292637" w:rsidRPr="000D6025" w:rsidRDefault="00292637" w:rsidP="00292637">
            <w:r w:rsidRPr="000D6025">
              <w:rPr>
                <w:rFonts w:hint="eastAsia"/>
              </w:rPr>
              <w:t>电子真空器件制造</w:t>
            </w:r>
          </w:p>
        </w:tc>
      </w:tr>
      <w:tr w:rsidR="00292637" w:rsidRPr="000D6025" w14:paraId="523317AF" w14:textId="77777777" w:rsidTr="00292637">
        <w:trPr>
          <w:trHeight w:val="270"/>
          <w:jc w:val="center"/>
        </w:trPr>
        <w:tc>
          <w:tcPr>
            <w:tcW w:w="1119" w:type="dxa"/>
          </w:tcPr>
          <w:p w14:paraId="4F856E7E" w14:textId="77777777" w:rsidR="00292637" w:rsidRPr="00311317" w:rsidRDefault="00292637" w:rsidP="00292637">
            <w:pPr>
              <w:widowControl/>
              <w:jc w:val="left"/>
              <w:rPr>
                <w:rFonts w:ascii="宋体" w:cs="宋体"/>
                <w:color w:val="000000"/>
                <w:kern w:val="0"/>
                <w:sz w:val="22"/>
              </w:rPr>
            </w:pPr>
          </w:p>
        </w:tc>
        <w:tc>
          <w:tcPr>
            <w:tcW w:w="4548" w:type="dxa"/>
          </w:tcPr>
          <w:p w14:paraId="4CECC7CA" w14:textId="77777777" w:rsidR="00292637" w:rsidRPr="00311317" w:rsidRDefault="00292637" w:rsidP="00292637">
            <w:pPr>
              <w:widowControl/>
              <w:jc w:val="left"/>
              <w:rPr>
                <w:rFonts w:eastAsia="Times New Roman"/>
                <w:color w:val="000000"/>
                <w:kern w:val="0"/>
                <w:sz w:val="22"/>
              </w:rPr>
            </w:pPr>
          </w:p>
        </w:tc>
        <w:tc>
          <w:tcPr>
            <w:tcW w:w="882" w:type="dxa"/>
            <w:noWrap/>
          </w:tcPr>
          <w:p w14:paraId="32B97F6D" w14:textId="77777777" w:rsidR="00292637" w:rsidRPr="00F62362" w:rsidRDefault="00292637" w:rsidP="00292637">
            <w:pPr>
              <w:rPr>
                <w:rFonts w:ascii="宋体" w:hAnsi="宋体"/>
                <w:sz w:val="22"/>
              </w:rPr>
            </w:pPr>
            <w:r w:rsidRPr="00F62362">
              <w:rPr>
                <w:rFonts w:ascii="宋体" w:hAnsi="宋体"/>
                <w:sz w:val="22"/>
              </w:rPr>
              <w:t>3972*</w:t>
            </w:r>
          </w:p>
        </w:tc>
        <w:tc>
          <w:tcPr>
            <w:tcW w:w="3211" w:type="dxa"/>
          </w:tcPr>
          <w:p w14:paraId="115A59C8" w14:textId="77777777" w:rsidR="00292637" w:rsidRPr="000D6025" w:rsidRDefault="00292637" w:rsidP="00292637">
            <w:r w:rsidRPr="000D6025">
              <w:rPr>
                <w:rFonts w:hint="eastAsia"/>
              </w:rPr>
              <w:t>半导体分立器件制造</w:t>
            </w:r>
          </w:p>
        </w:tc>
      </w:tr>
      <w:tr w:rsidR="00292637" w:rsidRPr="000D6025" w14:paraId="72C1A451" w14:textId="77777777" w:rsidTr="00292637">
        <w:trPr>
          <w:trHeight w:val="270"/>
          <w:jc w:val="center"/>
        </w:trPr>
        <w:tc>
          <w:tcPr>
            <w:tcW w:w="1119" w:type="dxa"/>
          </w:tcPr>
          <w:p w14:paraId="0D20801A" w14:textId="77777777" w:rsidR="00292637" w:rsidRPr="00311317" w:rsidRDefault="00292637" w:rsidP="00292637">
            <w:pPr>
              <w:widowControl/>
              <w:jc w:val="left"/>
              <w:rPr>
                <w:rFonts w:ascii="宋体" w:cs="宋体"/>
                <w:color w:val="000000"/>
                <w:kern w:val="0"/>
                <w:sz w:val="22"/>
              </w:rPr>
            </w:pPr>
          </w:p>
        </w:tc>
        <w:tc>
          <w:tcPr>
            <w:tcW w:w="4548" w:type="dxa"/>
          </w:tcPr>
          <w:p w14:paraId="32DF0BA9" w14:textId="77777777" w:rsidR="00292637" w:rsidRPr="00311317" w:rsidRDefault="00292637" w:rsidP="00292637">
            <w:pPr>
              <w:widowControl/>
              <w:jc w:val="left"/>
              <w:rPr>
                <w:rFonts w:eastAsia="Times New Roman"/>
                <w:color w:val="000000"/>
                <w:kern w:val="0"/>
                <w:sz w:val="22"/>
              </w:rPr>
            </w:pPr>
          </w:p>
        </w:tc>
        <w:tc>
          <w:tcPr>
            <w:tcW w:w="882" w:type="dxa"/>
            <w:noWrap/>
          </w:tcPr>
          <w:p w14:paraId="31CF1E4C" w14:textId="77777777" w:rsidR="00292637" w:rsidRPr="00F62362" w:rsidRDefault="00292637" w:rsidP="00292637">
            <w:pPr>
              <w:rPr>
                <w:rFonts w:ascii="宋体" w:hAnsi="宋体"/>
                <w:sz w:val="22"/>
              </w:rPr>
            </w:pPr>
            <w:r w:rsidRPr="00F62362">
              <w:rPr>
                <w:rFonts w:ascii="宋体" w:hAnsi="宋体"/>
                <w:sz w:val="22"/>
              </w:rPr>
              <w:t>3974</w:t>
            </w:r>
          </w:p>
        </w:tc>
        <w:tc>
          <w:tcPr>
            <w:tcW w:w="3211" w:type="dxa"/>
          </w:tcPr>
          <w:p w14:paraId="71CA2385" w14:textId="77777777" w:rsidR="00292637" w:rsidRPr="000D6025" w:rsidRDefault="00292637" w:rsidP="00292637">
            <w:r w:rsidRPr="000D6025">
              <w:rPr>
                <w:rFonts w:hint="eastAsia"/>
              </w:rPr>
              <w:t>显示器件制造</w:t>
            </w:r>
          </w:p>
        </w:tc>
      </w:tr>
      <w:tr w:rsidR="00292637" w:rsidRPr="000D6025" w14:paraId="191ED634" w14:textId="77777777" w:rsidTr="00292637">
        <w:trPr>
          <w:trHeight w:val="270"/>
          <w:jc w:val="center"/>
        </w:trPr>
        <w:tc>
          <w:tcPr>
            <w:tcW w:w="1119" w:type="dxa"/>
          </w:tcPr>
          <w:p w14:paraId="09C9B323" w14:textId="77777777" w:rsidR="00292637" w:rsidRPr="00311317" w:rsidRDefault="00292637" w:rsidP="00292637">
            <w:pPr>
              <w:widowControl/>
              <w:jc w:val="left"/>
              <w:rPr>
                <w:rFonts w:ascii="宋体" w:cs="宋体"/>
                <w:color w:val="000000"/>
                <w:kern w:val="0"/>
                <w:sz w:val="22"/>
              </w:rPr>
            </w:pPr>
          </w:p>
        </w:tc>
        <w:tc>
          <w:tcPr>
            <w:tcW w:w="4548" w:type="dxa"/>
          </w:tcPr>
          <w:p w14:paraId="19E9F4FF" w14:textId="77777777" w:rsidR="00292637" w:rsidRPr="00311317" w:rsidRDefault="00292637" w:rsidP="00292637">
            <w:pPr>
              <w:widowControl/>
              <w:jc w:val="left"/>
              <w:rPr>
                <w:rFonts w:eastAsia="Times New Roman"/>
                <w:color w:val="000000"/>
                <w:kern w:val="0"/>
                <w:sz w:val="22"/>
              </w:rPr>
            </w:pPr>
          </w:p>
        </w:tc>
        <w:tc>
          <w:tcPr>
            <w:tcW w:w="882" w:type="dxa"/>
            <w:noWrap/>
          </w:tcPr>
          <w:p w14:paraId="3F68A5B7" w14:textId="77777777" w:rsidR="00292637" w:rsidRPr="00F62362" w:rsidRDefault="00292637" w:rsidP="00292637">
            <w:pPr>
              <w:rPr>
                <w:rFonts w:ascii="宋体" w:hAnsi="宋体"/>
                <w:sz w:val="22"/>
              </w:rPr>
            </w:pPr>
            <w:r w:rsidRPr="00F62362">
              <w:rPr>
                <w:rFonts w:ascii="宋体" w:hAnsi="宋体"/>
                <w:sz w:val="22"/>
              </w:rPr>
              <w:t>3975*</w:t>
            </w:r>
          </w:p>
        </w:tc>
        <w:tc>
          <w:tcPr>
            <w:tcW w:w="3211" w:type="dxa"/>
          </w:tcPr>
          <w:p w14:paraId="2CAA3779" w14:textId="77777777" w:rsidR="00292637" w:rsidRPr="000D6025" w:rsidRDefault="00292637" w:rsidP="00292637">
            <w:r w:rsidRPr="000D6025">
              <w:rPr>
                <w:rFonts w:hint="eastAsia"/>
              </w:rPr>
              <w:t>半导体照明器件制造</w:t>
            </w:r>
          </w:p>
        </w:tc>
      </w:tr>
      <w:tr w:rsidR="00292637" w:rsidRPr="000D6025" w14:paraId="61288F90" w14:textId="77777777" w:rsidTr="00292637">
        <w:trPr>
          <w:trHeight w:val="270"/>
          <w:jc w:val="center"/>
        </w:trPr>
        <w:tc>
          <w:tcPr>
            <w:tcW w:w="1119" w:type="dxa"/>
          </w:tcPr>
          <w:p w14:paraId="4F0C5A0A" w14:textId="77777777" w:rsidR="00292637" w:rsidRPr="00311317" w:rsidRDefault="00292637" w:rsidP="00292637">
            <w:pPr>
              <w:widowControl/>
              <w:jc w:val="left"/>
              <w:rPr>
                <w:rFonts w:ascii="宋体" w:cs="宋体"/>
                <w:color w:val="000000"/>
                <w:kern w:val="0"/>
                <w:sz w:val="22"/>
              </w:rPr>
            </w:pPr>
          </w:p>
        </w:tc>
        <w:tc>
          <w:tcPr>
            <w:tcW w:w="4548" w:type="dxa"/>
          </w:tcPr>
          <w:p w14:paraId="27E7009C" w14:textId="77777777" w:rsidR="00292637" w:rsidRPr="00311317" w:rsidRDefault="00292637" w:rsidP="00292637">
            <w:pPr>
              <w:widowControl/>
              <w:jc w:val="left"/>
              <w:rPr>
                <w:rFonts w:eastAsia="Times New Roman"/>
                <w:color w:val="000000"/>
                <w:kern w:val="0"/>
                <w:sz w:val="22"/>
              </w:rPr>
            </w:pPr>
          </w:p>
        </w:tc>
        <w:tc>
          <w:tcPr>
            <w:tcW w:w="882" w:type="dxa"/>
            <w:noWrap/>
          </w:tcPr>
          <w:p w14:paraId="640F2561" w14:textId="77777777" w:rsidR="00292637" w:rsidRPr="00F62362" w:rsidRDefault="00292637" w:rsidP="00292637">
            <w:pPr>
              <w:rPr>
                <w:rFonts w:ascii="宋体" w:hAnsi="宋体"/>
                <w:sz w:val="22"/>
              </w:rPr>
            </w:pPr>
            <w:r w:rsidRPr="00F62362">
              <w:rPr>
                <w:rFonts w:ascii="宋体" w:hAnsi="宋体"/>
                <w:sz w:val="22"/>
              </w:rPr>
              <w:t>3976</w:t>
            </w:r>
          </w:p>
        </w:tc>
        <w:tc>
          <w:tcPr>
            <w:tcW w:w="3211" w:type="dxa"/>
          </w:tcPr>
          <w:p w14:paraId="3419E9BC" w14:textId="77777777" w:rsidR="00292637" w:rsidRPr="000D6025" w:rsidRDefault="00292637" w:rsidP="00292637">
            <w:r w:rsidRPr="000D6025">
              <w:rPr>
                <w:rFonts w:hint="eastAsia"/>
              </w:rPr>
              <w:t>光电子器件制造</w:t>
            </w:r>
          </w:p>
        </w:tc>
      </w:tr>
      <w:tr w:rsidR="00292637" w:rsidRPr="000D6025" w14:paraId="3DC334AC" w14:textId="77777777" w:rsidTr="00292637">
        <w:trPr>
          <w:trHeight w:val="270"/>
          <w:jc w:val="center"/>
        </w:trPr>
        <w:tc>
          <w:tcPr>
            <w:tcW w:w="1119" w:type="dxa"/>
          </w:tcPr>
          <w:p w14:paraId="6C185EFA" w14:textId="77777777" w:rsidR="00292637" w:rsidRPr="00311317" w:rsidRDefault="00292637" w:rsidP="00292637">
            <w:pPr>
              <w:widowControl/>
              <w:jc w:val="left"/>
              <w:rPr>
                <w:rFonts w:ascii="宋体" w:cs="宋体"/>
                <w:color w:val="000000"/>
                <w:kern w:val="0"/>
                <w:sz w:val="22"/>
              </w:rPr>
            </w:pPr>
          </w:p>
        </w:tc>
        <w:tc>
          <w:tcPr>
            <w:tcW w:w="4548" w:type="dxa"/>
          </w:tcPr>
          <w:p w14:paraId="7E008A96" w14:textId="77777777" w:rsidR="00292637" w:rsidRPr="00311317" w:rsidRDefault="00292637" w:rsidP="00292637">
            <w:pPr>
              <w:widowControl/>
              <w:jc w:val="left"/>
              <w:rPr>
                <w:rFonts w:eastAsia="Times New Roman"/>
                <w:color w:val="000000"/>
                <w:kern w:val="0"/>
                <w:sz w:val="22"/>
              </w:rPr>
            </w:pPr>
          </w:p>
        </w:tc>
        <w:tc>
          <w:tcPr>
            <w:tcW w:w="882" w:type="dxa"/>
            <w:noWrap/>
          </w:tcPr>
          <w:p w14:paraId="75D1A0BD" w14:textId="77777777" w:rsidR="00292637" w:rsidRPr="00F62362" w:rsidRDefault="00292637" w:rsidP="00292637">
            <w:pPr>
              <w:rPr>
                <w:rFonts w:ascii="宋体" w:hAnsi="宋体"/>
                <w:sz w:val="22"/>
              </w:rPr>
            </w:pPr>
            <w:r w:rsidRPr="00F62362">
              <w:rPr>
                <w:rFonts w:ascii="宋体" w:hAnsi="宋体"/>
                <w:sz w:val="22"/>
              </w:rPr>
              <w:t>3979*</w:t>
            </w:r>
          </w:p>
        </w:tc>
        <w:tc>
          <w:tcPr>
            <w:tcW w:w="3211" w:type="dxa"/>
          </w:tcPr>
          <w:p w14:paraId="0610636E" w14:textId="77777777" w:rsidR="00292637" w:rsidRPr="000D6025" w:rsidRDefault="00292637" w:rsidP="00292637">
            <w:r w:rsidRPr="000D6025">
              <w:rPr>
                <w:rFonts w:hint="eastAsia"/>
              </w:rPr>
              <w:t>其他电子器件制造</w:t>
            </w:r>
          </w:p>
        </w:tc>
      </w:tr>
      <w:tr w:rsidR="00292637" w:rsidRPr="000D6025" w14:paraId="274672EB" w14:textId="77777777" w:rsidTr="00292637">
        <w:trPr>
          <w:trHeight w:val="270"/>
          <w:jc w:val="center"/>
        </w:trPr>
        <w:tc>
          <w:tcPr>
            <w:tcW w:w="1119" w:type="dxa"/>
          </w:tcPr>
          <w:p w14:paraId="04C88FCB" w14:textId="77777777" w:rsidR="00292637" w:rsidRPr="00311317" w:rsidRDefault="00292637" w:rsidP="00292637">
            <w:pPr>
              <w:widowControl/>
              <w:jc w:val="left"/>
              <w:rPr>
                <w:rFonts w:ascii="宋体" w:cs="宋体"/>
                <w:color w:val="000000"/>
                <w:kern w:val="0"/>
                <w:sz w:val="22"/>
              </w:rPr>
            </w:pPr>
          </w:p>
        </w:tc>
        <w:tc>
          <w:tcPr>
            <w:tcW w:w="4548" w:type="dxa"/>
          </w:tcPr>
          <w:p w14:paraId="1D41020A" w14:textId="77777777" w:rsidR="00292637" w:rsidRPr="00311317" w:rsidRDefault="00292637" w:rsidP="00292637">
            <w:pPr>
              <w:widowControl/>
              <w:jc w:val="left"/>
              <w:rPr>
                <w:rFonts w:eastAsia="Times New Roman"/>
                <w:color w:val="000000"/>
                <w:kern w:val="0"/>
                <w:sz w:val="22"/>
              </w:rPr>
            </w:pPr>
          </w:p>
        </w:tc>
        <w:tc>
          <w:tcPr>
            <w:tcW w:w="882" w:type="dxa"/>
            <w:noWrap/>
          </w:tcPr>
          <w:p w14:paraId="61F80250" w14:textId="77777777" w:rsidR="00292637" w:rsidRPr="00F62362" w:rsidRDefault="00292637" w:rsidP="00292637">
            <w:pPr>
              <w:rPr>
                <w:rFonts w:ascii="宋体" w:hAnsi="宋体"/>
                <w:sz w:val="22"/>
              </w:rPr>
            </w:pPr>
            <w:r w:rsidRPr="00F62362">
              <w:rPr>
                <w:rFonts w:ascii="宋体" w:hAnsi="宋体"/>
                <w:sz w:val="22"/>
              </w:rPr>
              <w:t>3981*</w:t>
            </w:r>
          </w:p>
        </w:tc>
        <w:tc>
          <w:tcPr>
            <w:tcW w:w="3211" w:type="dxa"/>
          </w:tcPr>
          <w:p w14:paraId="027D9840" w14:textId="77777777" w:rsidR="00292637" w:rsidRPr="000D6025" w:rsidRDefault="00292637" w:rsidP="00292637">
            <w:r w:rsidRPr="000D6025">
              <w:rPr>
                <w:rFonts w:hint="eastAsia"/>
              </w:rPr>
              <w:t>电阻电容电感元件制造</w:t>
            </w:r>
          </w:p>
        </w:tc>
      </w:tr>
      <w:tr w:rsidR="00292637" w:rsidRPr="000D6025" w14:paraId="5E4AA7CD" w14:textId="77777777" w:rsidTr="00292637">
        <w:trPr>
          <w:trHeight w:val="270"/>
          <w:jc w:val="center"/>
        </w:trPr>
        <w:tc>
          <w:tcPr>
            <w:tcW w:w="1119" w:type="dxa"/>
          </w:tcPr>
          <w:p w14:paraId="54B36688" w14:textId="77777777" w:rsidR="00292637" w:rsidRPr="00311317" w:rsidRDefault="00292637" w:rsidP="00292637">
            <w:pPr>
              <w:widowControl/>
              <w:jc w:val="left"/>
              <w:rPr>
                <w:rFonts w:ascii="宋体" w:cs="宋体"/>
                <w:color w:val="000000"/>
                <w:kern w:val="0"/>
                <w:sz w:val="22"/>
              </w:rPr>
            </w:pPr>
          </w:p>
        </w:tc>
        <w:tc>
          <w:tcPr>
            <w:tcW w:w="4548" w:type="dxa"/>
          </w:tcPr>
          <w:p w14:paraId="017152FD" w14:textId="77777777" w:rsidR="00292637" w:rsidRPr="00311317" w:rsidRDefault="00292637" w:rsidP="00292637">
            <w:pPr>
              <w:widowControl/>
              <w:jc w:val="left"/>
              <w:rPr>
                <w:rFonts w:eastAsia="Times New Roman"/>
                <w:color w:val="000000"/>
                <w:kern w:val="0"/>
                <w:sz w:val="22"/>
              </w:rPr>
            </w:pPr>
          </w:p>
        </w:tc>
        <w:tc>
          <w:tcPr>
            <w:tcW w:w="882" w:type="dxa"/>
            <w:noWrap/>
          </w:tcPr>
          <w:p w14:paraId="738976BE" w14:textId="77777777" w:rsidR="00292637" w:rsidRPr="00F62362" w:rsidRDefault="00292637" w:rsidP="00292637">
            <w:pPr>
              <w:rPr>
                <w:rFonts w:ascii="宋体" w:hAnsi="宋体"/>
                <w:sz w:val="22"/>
              </w:rPr>
            </w:pPr>
            <w:r w:rsidRPr="00F62362">
              <w:rPr>
                <w:rFonts w:ascii="宋体" w:hAnsi="宋体"/>
                <w:sz w:val="22"/>
              </w:rPr>
              <w:t>3982*</w:t>
            </w:r>
          </w:p>
        </w:tc>
        <w:tc>
          <w:tcPr>
            <w:tcW w:w="3211" w:type="dxa"/>
          </w:tcPr>
          <w:p w14:paraId="7B9D581F" w14:textId="77777777" w:rsidR="00292637" w:rsidRPr="000D6025" w:rsidRDefault="00292637" w:rsidP="00292637">
            <w:r w:rsidRPr="000D6025">
              <w:rPr>
                <w:rFonts w:hint="eastAsia"/>
              </w:rPr>
              <w:t>电子电路制造</w:t>
            </w:r>
          </w:p>
        </w:tc>
      </w:tr>
      <w:tr w:rsidR="00292637" w:rsidRPr="000D6025" w14:paraId="3FB608A1" w14:textId="77777777" w:rsidTr="00292637">
        <w:trPr>
          <w:trHeight w:val="270"/>
          <w:jc w:val="center"/>
        </w:trPr>
        <w:tc>
          <w:tcPr>
            <w:tcW w:w="1119" w:type="dxa"/>
          </w:tcPr>
          <w:p w14:paraId="71145E21" w14:textId="77777777" w:rsidR="00292637" w:rsidRPr="00311317" w:rsidRDefault="00292637" w:rsidP="00292637">
            <w:pPr>
              <w:widowControl/>
              <w:jc w:val="left"/>
              <w:rPr>
                <w:rFonts w:ascii="宋体" w:cs="宋体"/>
                <w:color w:val="000000"/>
                <w:kern w:val="0"/>
                <w:sz w:val="22"/>
              </w:rPr>
            </w:pPr>
          </w:p>
        </w:tc>
        <w:tc>
          <w:tcPr>
            <w:tcW w:w="4548" w:type="dxa"/>
          </w:tcPr>
          <w:p w14:paraId="356BFF17" w14:textId="77777777" w:rsidR="00292637" w:rsidRPr="00311317" w:rsidRDefault="00292637" w:rsidP="00292637">
            <w:pPr>
              <w:widowControl/>
              <w:jc w:val="left"/>
              <w:rPr>
                <w:rFonts w:eastAsia="Times New Roman"/>
                <w:color w:val="000000"/>
                <w:kern w:val="0"/>
                <w:sz w:val="22"/>
              </w:rPr>
            </w:pPr>
          </w:p>
        </w:tc>
        <w:tc>
          <w:tcPr>
            <w:tcW w:w="882" w:type="dxa"/>
            <w:noWrap/>
          </w:tcPr>
          <w:p w14:paraId="0B25ECCD" w14:textId="77777777" w:rsidR="00292637" w:rsidRPr="00F62362" w:rsidRDefault="00292637" w:rsidP="00292637">
            <w:pPr>
              <w:rPr>
                <w:rFonts w:ascii="宋体" w:hAnsi="宋体"/>
                <w:sz w:val="22"/>
              </w:rPr>
            </w:pPr>
            <w:r w:rsidRPr="00F62362">
              <w:rPr>
                <w:rFonts w:ascii="宋体" w:hAnsi="宋体"/>
                <w:sz w:val="22"/>
              </w:rPr>
              <w:t>3983</w:t>
            </w:r>
          </w:p>
        </w:tc>
        <w:tc>
          <w:tcPr>
            <w:tcW w:w="3211" w:type="dxa"/>
          </w:tcPr>
          <w:p w14:paraId="48FA26F9" w14:textId="77777777" w:rsidR="00292637" w:rsidRPr="000D6025" w:rsidRDefault="00292637" w:rsidP="00292637">
            <w:r w:rsidRPr="000D6025">
              <w:rPr>
                <w:rFonts w:hint="eastAsia"/>
              </w:rPr>
              <w:t>敏感元件及传感器制造</w:t>
            </w:r>
          </w:p>
        </w:tc>
      </w:tr>
      <w:tr w:rsidR="00292637" w:rsidRPr="000D6025" w14:paraId="31E79CF8" w14:textId="77777777" w:rsidTr="00292637">
        <w:trPr>
          <w:trHeight w:val="270"/>
          <w:jc w:val="center"/>
        </w:trPr>
        <w:tc>
          <w:tcPr>
            <w:tcW w:w="1119" w:type="dxa"/>
          </w:tcPr>
          <w:p w14:paraId="4575F117" w14:textId="77777777" w:rsidR="00292637" w:rsidRPr="00311317" w:rsidRDefault="00292637" w:rsidP="00292637">
            <w:pPr>
              <w:widowControl/>
              <w:jc w:val="left"/>
              <w:rPr>
                <w:rFonts w:ascii="宋体" w:cs="宋体"/>
                <w:color w:val="000000"/>
                <w:kern w:val="0"/>
                <w:sz w:val="22"/>
              </w:rPr>
            </w:pPr>
          </w:p>
        </w:tc>
        <w:tc>
          <w:tcPr>
            <w:tcW w:w="4548" w:type="dxa"/>
          </w:tcPr>
          <w:p w14:paraId="58AEC8B6" w14:textId="77777777" w:rsidR="00292637" w:rsidRPr="00311317" w:rsidRDefault="00292637" w:rsidP="00292637">
            <w:pPr>
              <w:widowControl/>
              <w:jc w:val="left"/>
              <w:rPr>
                <w:rFonts w:eastAsia="Times New Roman"/>
                <w:color w:val="000000"/>
                <w:kern w:val="0"/>
                <w:sz w:val="22"/>
              </w:rPr>
            </w:pPr>
          </w:p>
        </w:tc>
        <w:tc>
          <w:tcPr>
            <w:tcW w:w="882" w:type="dxa"/>
            <w:noWrap/>
          </w:tcPr>
          <w:p w14:paraId="4456C14A" w14:textId="77777777" w:rsidR="00292637" w:rsidRPr="00F62362" w:rsidRDefault="00292637" w:rsidP="00292637">
            <w:pPr>
              <w:rPr>
                <w:rFonts w:ascii="宋体" w:hAnsi="宋体"/>
                <w:sz w:val="22"/>
              </w:rPr>
            </w:pPr>
            <w:r w:rsidRPr="00F62362">
              <w:rPr>
                <w:rFonts w:ascii="宋体" w:hAnsi="宋体"/>
                <w:sz w:val="22"/>
              </w:rPr>
              <w:t>3984*</w:t>
            </w:r>
          </w:p>
        </w:tc>
        <w:tc>
          <w:tcPr>
            <w:tcW w:w="3211" w:type="dxa"/>
          </w:tcPr>
          <w:p w14:paraId="4F41FF2F" w14:textId="77777777" w:rsidR="00292637" w:rsidRPr="000D6025" w:rsidRDefault="00292637" w:rsidP="00292637">
            <w:r w:rsidRPr="000D6025">
              <w:rPr>
                <w:rFonts w:hint="eastAsia"/>
              </w:rPr>
              <w:t>电声器件及零件制造</w:t>
            </w:r>
          </w:p>
        </w:tc>
      </w:tr>
      <w:tr w:rsidR="00292637" w14:paraId="5BD2F137" w14:textId="77777777" w:rsidTr="00292637">
        <w:trPr>
          <w:trHeight w:val="270"/>
          <w:jc w:val="center"/>
        </w:trPr>
        <w:tc>
          <w:tcPr>
            <w:tcW w:w="1119" w:type="dxa"/>
          </w:tcPr>
          <w:p w14:paraId="1D7DA957" w14:textId="77777777" w:rsidR="00292637" w:rsidRPr="00311317" w:rsidRDefault="00292637" w:rsidP="00292637">
            <w:pPr>
              <w:widowControl/>
              <w:jc w:val="left"/>
              <w:rPr>
                <w:rFonts w:ascii="宋体" w:cs="宋体"/>
                <w:color w:val="000000"/>
                <w:kern w:val="0"/>
                <w:sz w:val="22"/>
              </w:rPr>
            </w:pPr>
          </w:p>
        </w:tc>
        <w:tc>
          <w:tcPr>
            <w:tcW w:w="4548" w:type="dxa"/>
          </w:tcPr>
          <w:p w14:paraId="78D640E0" w14:textId="77777777" w:rsidR="00292637" w:rsidRPr="00311317" w:rsidRDefault="00292637" w:rsidP="00292637">
            <w:pPr>
              <w:widowControl/>
              <w:jc w:val="left"/>
              <w:rPr>
                <w:rFonts w:eastAsia="Times New Roman"/>
                <w:color w:val="000000"/>
                <w:kern w:val="0"/>
                <w:sz w:val="22"/>
              </w:rPr>
            </w:pPr>
          </w:p>
        </w:tc>
        <w:tc>
          <w:tcPr>
            <w:tcW w:w="882" w:type="dxa"/>
            <w:noWrap/>
          </w:tcPr>
          <w:p w14:paraId="4E83BC26" w14:textId="77777777" w:rsidR="00292637" w:rsidRPr="00F62362" w:rsidRDefault="00292637" w:rsidP="00292637">
            <w:pPr>
              <w:rPr>
                <w:rFonts w:ascii="宋体" w:hAnsi="宋体"/>
                <w:sz w:val="22"/>
              </w:rPr>
            </w:pPr>
            <w:r w:rsidRPr="00F62362">
              <w:rPr>
                <w:rFonts w:ascii="宋体" w:hAnsi="宋体"/>
                <w:sz w:val="22"/>
              </w:rPr>
              <w:t>3989*</w:t>
            </w:r>
          </w:p>
        </w:tc>
        <w:tc>
          <w:tcPr>
            <w:tcW w:w="3211" w:type="dxa"/>
          </w:tcPr>
          <w:p w14:paraId="2ED5D180" w14:textId="77777777" w:rsidR="00292637" w:rsidRDefault="00292637" w:rsidP="00292637">
            <w:r w:rsidRPr="000D6025">
              <w:rPr>
                <w:rFonts w:hint="eastAsia"/>
              </w:rPr>
              <w:t>其他电子元件制造</w:t>
            </w:r>
          </w:p>
        </w:tc>
      </w:tr>
      <w:tr w:rsidR="00292637" w:rsidRPr="00311317" w14:paraId="15FE9AB2" w14:textId="77777777" w:rsidTr="00292637">
        <w:trPr>
          <w:trHeight w:val="270"/>
          <w:jc w:val="center"/>
        </w:trPr>
        <w:tc>
          <w:tcPr>
            <w:tcW w:w="1119" w:type="dxa"/>
          </w:tcPr>
          <w:p w14:paraId="467CC364"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1.2.2</w:t>
              </w:r>
            </w:smartTag>
          </w:p>
        </w:tc>
        <w:tc>
          <w:tcPr>
            <w:tcW w:w="4548" w:type="dxa"/>
          </w:tcPr>
          <w:p w14:paraId="3B60A93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电子专用设备仪器制造</w:t>
            </w:r>
          </w:p>
        </w:tc>
        <w:tc>
          <w:tcPr>
            <w:tcW w:w="882" w:type="dxa"/>
            <w:noWrap/>
          </w:tcPr>
          <w:p w14:paraId="0647C32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4028*</w:t>
            </w:r>
          </w:p>
        </w:tc>
        <w:tc>
          <w:tcPr>
            <w:tcW w:w="3211" w:type="dxa"/>
          </w:tcPr>
          <w:p w14:paraId="0A16566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电子测量仪器制造</w:t>
            </w:r>
          </w:p>
        </w:tc>
      </w:tr>
      <w:tr w:rsidR="00292637" w:rsidRPr="007B0ADC" w14:paraId="35AB612F" w14:textId="77777777" w:rsidTr="00292637">
        <w:trPr>
          <w:trHeight w:val="270"/>
          <w:jc w:val="center"/>
        </w:trPr>
        <w:tc>
          <w:tcPr>
            <w:tcW w:w="1119" w:type="dxa"/>
          </w:tcPr>
          <w:p w14:paraId="6381653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1.2.3</w:t>
              </w:r>
            </w:smartTag>
          </w:p>
        </w:tc>
        <w:tc>
          <w:tcPr>
            <w:tcW w:w="4548" w:type="dxa"/>
          </w:tcPr>
          <w:p w14:paraId="7615FFC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高储能和关键电子材料制造</w:t>
            </w:r>
          </w:p>
        </w:tc>
        <w:tc>
          <w:tcPr>
            <w:tcW w:w="882" w:type="dxa"/>
            <w:noWrap/>
          </w:tcPr>
          <w:p w14:paraId="45021942" w14:textId="77777777" w:rsidR="00292637" w:rsidRPr="003405E9" w:rsidRDefault="00292637" w:rsidP="00292637">
            <w:pPr>
              <w:rPr>
                <w:rFonts w:ascii="宋体" w:hAnsi="宋体"/>
                <w:sz w:val="22"/>
              </w:rPr>
            </w:pPr>
            <w:r w:rsidRPr="003405E9">
              <w:rPr>
                <w:rFonts w:ascii="宋体" w:hAnsi="宋体"/>
                <w:sz w:val="22"/>
              </w:rPr>
              <w:t>2651*</w:t>
            </w:r>
          </w:p>
        </w:tc>
        <w:tc>
          <w:tcPr>
            <w:tcW w:w="3211" w:type="dxa"/>
          </w:tcPr>
          <w:p w14:paraId="7C8FDA01" w14:textId="77777777" w:rsidR="00292637" w:rsidRPr="007B0ADC" w:rsidRDefault="00292637" w:rsidP="00292637">
            <w:r w:rsidRPr="007B0ADC">
              <w:rPr>
                <w:rFonts w:hint="eastAsia"/>
              </w:rPr>
              <w:t>初级形态塑料及合成树脂制造</w:t>
            </w:r>
          </w:p>
        </w:tc>
      </w:tr>
      <w:tr w:rsidR="00292637" w:rsidRPr="007B0ADC" w14:paraId="78CA0C17" w14:textId="77777777" w:rsidTr="00292637">
        <w:trPr>
          <w:trHeight w:val="270"/>
          <w:jc w:val="center"/>
        </w:trPr>
        <w:tc>
          <w:tcPr>
            <w:tcW w:w="1119" w:type="dxa"/>
          </w:tcPr>
          <w:p w14:paraId="0ABC15A1" w14:textId="77777777" w:rsidR="00292637" w:rsidRPr="00311317" w:rsidRDefault="00292637" w:rsidP="00292637">
            <w:pPr>
              <w:widowControl/>
              <w:jc w:val="left"/>
              <w:rPr>
                <w:rFonts w:ascii="宋体" w:cs="宋体"/>
                <w:color w:val="000000"/>
                <w:kern w:val="0"/>
                <w:sz w:val="22"/>
              </w:rPr>
            </w:pPr>
          </w:p>
        </w:tc>
        <w:tc>
          <w:tcPr>
            <w:tcW w:w="4548" w:type="dxa"/>
          </w:tcPr>
          <w:p w14:paraId="6C9674E3" w14:textId="77777777" w:rsidR="00292637" w:rsidRPr="00311317" w:rsidRDefault="00292637" w:rsidP="00292637">
            <w:pPr>
              <w:widowControl/>
              <w:jc w:val="left"/>
              <w:rPr>
                <w:rFonts w:eastAsia="Times New Roman"/>
                <w:color w:val="000000"/>
                <w:kern w:val="0"/>
                <w:sz w:val="22"/>
              </w:rPr>
            </w:pPr>
          </w:p>
        </w:tc>
        <w:tc>
          <w:tcPr>
            <w:tcW w:w="882" w:type="dxa"/>
            <w:noWrap/>
          </w:tcPr>
          <w:p w14:paraId="630F1988" w14:textId="77777777" w:rsidR="00292637" w:rsidRPr="003405E9" w:rsidRDefault="00292637" w:rsidP="00292637">
            <w:pPr>
              <w:rPr>
                <w:rFonts w:ascii="宋体" w:hAnsi="宋体"/>
                <w:sz w:val="22"/>
              </w:rPr>
            </w:pPr>
            <w:r w:rsidRPr="003405E9">
              <w:rPr>
                <w:rFonts w:ascii="宋体" w:hAnsi="宋体"/>
                <w:sz w:val="22"/>
              </w:rPr>
              <w:t>2669*</w:t>
            </w:r>
          </w:p>
        </w:tc>
        <w:tc>
          <w:tcPr>
            <w:tcW w:w="3211" w:type="dxa"/>
          </w:tcPr>
          <w:p w14:paraId="555353FE" w14:textId="77777777" w:rsidR="00292637" w:rsidRPr="007B0ADC" w:rsidRDefault="00292637" w:rsidP="00292637">
            <w:r w:rsidRPr="007B0ADC">
              <w:rPr>
                <w:rFonts w:hint="eastAsia"/>
              </w:rPr>
              <w:t>其他专用化学产品制造</w:t>
            </w:r>
          </w:p>
        </w:tc>
      </w:tr>
      <w:tr w:rsidR="00292637" w:rsidRPr="007B0ADC" w14:paraId="12845038" w14:textId="77777777" w:rsidTr="00292637">
        <w:trPr>
          <w:trHeight w:val="270"/>
          <w:jc w:val="center"/>
        </w:trPr>
        <w:tc>
          <w:tcPr>
            <w:tcW w:w="1119" w:type="dxa"/>
          </w:tcPr>
          <w:p w14:paraId="7A3EBFDE" w14:textId="77777777" w:rsidR="00292637" w:rsidRPr="00311317" w:rsidRDefault="00292637" w:rsidP="00292637">
            <w:pPr>
              <w:widowControl/>
              <w:jc w:val="left"/>
              <w:rPr>
                <w:rFonts w:ascii="宋体" w:cs="宋体"/>
                <w:color w:val="000000"/>
                <w:kern w:val="0"/>
                <w:sz w:val="22"/>
              </w:rPr>
            </w:pPr>
          </w:p>
        </w:tc>
        <w:tc>
          <w:tcPr>
            <w:tcW w:w="4548" w:type="dxa"/>
          </w:tcPr>
          <w:p w14:paraId="5453AF0B" w14:textId="77777777" w:rsidR="00292637" w:rsidRPr="00311317" w:rsidRDefault="00292637" w:rsidP="00292637">
            <w:pPr>
              <w:widowControl/>
              <w:jc w:val="left"/>
              <w:rPr>
                <w:rFonts w:eastAsia="Times New Roman"/>
                <w:color w:val="000000"/>
                <w:kern w:val="0"/>
                <w:sz w:val="22"/>
              </w:rPr>
            </w:pPr>
          </w:p>
        </w:tc>
        <w:tc>
          <w:tcPr>
            <w:tcW w:w="882" w:type="dxa"/>
            <w:noWrap/>
          </w:tcPr>
          <w:p w14:paraId="296F1B87" w14:textId="77777777" w:rsidR="00292637" w:rsidRPr="003405E9" w:rsidRDefault="00292637" w:rsidP="00292637">
            <w:pPr>
              <w:rPr>
                <w:rFonts w:ascii="宋体" w:hAnsi="宋体"/>
                <w:sz w:val="22"/>
              </w:rPr>
            </w:pPr>
            <w:r w:rsidRPr="003405E9">
              <w:rPr>
                <w:rFonts w:ascii="宋体" w:hAnsi="宋体"/>
                <w:sz w:val="22"/>
              </w:rPr>
              <w:t>2921*</w:t>
            </w:r>
          </w:p>
        </w:tc>
        <w:tc>
          <w:tcPr>
            <w:tcW w:w="3211" w:type="dxa"/>
          </w:tcPr>
          <w:p w14:paraId="267FDE6A" w14:textId="77777777" w:rsidR="00292637" w:rsidRPr="007B0ADC" w:rsidRDefault="00292637" w:rsidP="00292637">
            <w:r w:rsidRPr="007B0ADC">
              <w:rPr>
                <w:rFonts w:hint="eastAsia"/>
              </w:rPr>
              <w:t>塑料薄膜制造</w:t>
            </w:r>
          </w:p>
        </w:tc>
      </w:tr>
      <w:tr w:rsidR="00292637" w:rsidRPr="007B0ADC" w14:paraId="294067CE" w14:textId="77777777" w:rsidTr="00292637">
        <w:trPr>
          <w:trHeight w:val="270"/>
          <w:jc w:val="center"/>
        </w:trPr>
        <w:tc>
          <w:tcPr>
            <w:tcW w:w="1119" w:type="dxa"/>
          </w:tcPr>
          <w:p w14:paraId="7906214C" w14:textId="77777777" w:rsidR="00292637" w:rsidRPr="00311317" w:rsidRDefault="00292637" w:rsidP="00292637">
            <w:pPr>
              <w:widowControl/>
              <w:jc w:val="left"/>
              <w:rPr>
                <w:rFonts w:ascii="宋体" w:cs="宋体"/>
                <w:color w:val="000000"/>
                <w:kern w:val="0"/>
                <w:sz w:val="22"/>
              </w:rPr>
            </w:pPr>
          </w:p>
        </w:tc>
        <w:tc>
          <w:tcPr>
            <w:tcW w:w="4548" w:type="dxa"/>
          </w:tcPr>
          <w:p w14:paraId="7B386035" w14:textId="77777777" w:rsidR="00292637" w:rsidRPr="00311317" w:rsidRDefault="00292637" w:rsidP="00292637">
            <w:pPr>
              <w:widowControl/>
              <w:jc w:val="left"/>
              <w:rPr>
                <w:rFonts w:eastAsia="Times New Roman"/>
                <w:color w:val="000000"/>
                <w:kern w:val="0"/>
                <w:sz w:val="22"/>
              </w:rPr>
            </w:pPr>
          </w:p>
        </w:tc>
        <w:tc>
          <w:tcPr>
            <w:tcW w:w="882" w:type="dxa"/>
            <w:noWrap/>
          </w:tcPr>
          <w:p w14:paraId="3CCFDE58" w14:textId="77777777" w:rsidR="00292637" w:rsidRPr="003405E9" w:rsidRDefault="00292637" w:rsidP="00292637">
            <w:pPr>
              <w:rPr>
                <w:rFonts w:ascii="宋体" w:hAnsi="宋体"/>
                <w:sz w:val="22"/>
              </w:rPr>
            </w:pPr>
            <w:r w:rsidRPr="003405E9">
              <w:rPr>
                <w:rFonts w:ascii="宋体" w:hAnsi="宋体"/>
                <w:sz w:val="22"/>
              </w:rPr>
              <w:t>3042*</w:t>
            </w:r>
          </w:p>
        </w:tc>
        <w:tc>
          <w:tcPr>
            <w:tcW w:w="3211" w:type="dxa"/>
          </w:tcPr>
          <w:p w14:paraId="0D91B103" w14:textId="77777777" w:rsidR="00292637" w:rsidRPr="007B0ADC" w:rsidRDefault="00292637" w:rsidP="00292637">
            <w:r w:rsidRPr="007B0ADC">
              <w:rPr>
                <w:rFonts w:hint="eastAsia"/>
              </w:rPr>
              <w:t>特种玻璃制造</w:t>
            </w:r>
          </w:p>
        </w:tc>
      </w:tr>
      <w:tr w:rsidR="00292637" w:rsidRPr="007B0ADC" w14:paraId="59BC65EE" w14:textId="77777777" w:rsidTr="00292637">
        <w:trPr>
          <w:trHeight w:val="270"/>
          <w:jc w:val="center"/>
        </w:trPr>
        <w:tc>
          <w:tcPr>
            <w:tcW w:w="1119" w:type="dxa"/>
          </w:tcPr>
          <w:p w14:paraId="26DB07A7" w14:textId="77777777" w:rsidR="00292637" w:rsidRPr="00311317" w:rsidRDefault="00292637" w:rsidP="00292637">
            <w:pPr>
              <w:widowControl/>
              <w:jc w:val="left"/>
              <w:rPr>
                <w:rFonts w:ascii="宋体" w:cs="宋体"/>
                <w:color w:val="000000"/>
                <w:kern w:val="0"/>
                <w:sz w:val="22"/>
              </w:rPr>
            </w:pPr>
          </w:p>
        </w:tc>
        <w:tc>
          <w:tcPr>
            <w:tcW w:w="4548" w:type="dxa"/>
          </w:tcPr>
          <w:p w14:paraId="3BC165E3" w14:textId="77777777" w:rsidR="00292637" w:rsidRPr="00311317" w:rsidRDefault="00292637" w:rsidP="00292637">
            <w:pPr>
              <w:widowControl/>
              <w:jc w:val="left"/>
              <w:rPr>
                <w:rFonts w:eastAsia="Times New Roman"/>
                <w:color w:val="000000"/>
                <w:kern w:val="0"/>
                <w:sz w:val="22"/>
              </w:rPr>
            </w:pPr>
          </w:p>
        </w:tc>
        <w:tc>
          <w:tcPr>
            <w:tcW w:w="882" w:type="dxa"/>
            <w:noWrap/>
          </w:tcPr>
          <w:p w14:paraId="056E959A" w14:textId="77777777" w:rsidR="00292637" w:rsidRPr="003405E9" w:rsidRDefault="00292637" w:rsidP="00292637">
            <w:pPr>
              <w:rPr>
                <w:rFonts w:ascii="宋体" w:hAnsi="宋体"/>
                <w:sz w:val="22"/>
              </w:rPr>
            </w:pPr>
            <w:r w:rsidRPr="003405E9">
              <w:rPr>
                <w:rFonts w:ascii="宋体" w:hAnsi="宋体"/>
                <w:sz w:val="22"/>
              </w:rPr>
              <w:t>3051*</w:t>
            </w:r>
          </w:p>
        </w:tc>
        <w:tc>
          <w:tcPr>
            <w:tcW w:w="3211" w:type="dxa"/>
          </w:tcPr>
          <w:p w14:paraId="7E6DEA24" w14:textId="77777777" w:rsidR="00292637" w:rsidRPr="007B0ADC" w:rsidRDefault="00292637" w:rsidP="00292637">
            <w:r w:rsidRPr="007B0ADC">
              <w:rPr>
                <w:rFonts w:hint="eastAsia"/>
              </w:rPr>
              <w:t>技术玻璃制品制造</w:t>
            </w:r>
          </w:p>
        </w:tc>
      </w:tr>
      <w:tr w:rsidR="00292637" w:rsidRPr="007B0ADC" w14:paraId="370095DD" w14:textId="77777777" w:rsidTr="00292637">
        <w:trPr>
          <w:trHeight w:val="270"/>
          <w:jc w:val="center"/>
        </w:trPr>
        <w:tc>
          <w:tcPr>
            <w:tcW w:w="1119" w:type="dxa"/>
          </w:tcPr>
          <w:p w14:paraId="2B9F493C" w14:textId="77777777" w:rsidR="00292637" w:rsidRPr="00311317" w:rsidRDefault="00292637" w:rsidP="00292637">
            <w:pPr>
              <w:widowControl/>
              <w:jc w:val="left"/>
              <w:rPr>
                <w:rFonts w:ascii="宋体" w:cs="宋体"/>
                <w:color w:val="000000"/>
                <w:kern w:val="0"/>
                <w:sz w:val="22"/>
              </w:rPr>
            </w:pPr>
          </w:p>
        </w:tc>
        <w:tc>
          <w:tcPr>
            <w:tcW w:w="4548" w:type="dxa"/>
          </w:tcPr>
          <w:p w14:paraId="18C93A3F" w14:textId="77777777" w:rsidR="00292637" w:rsidRPr="00311317" w:rsidRDefault="00292637" w:rsidP="00292637">
            <w:pPr>
              <w:widowControl/>
              <w:jc w:val="left"/>
              <w:rPr>
                <w:rFonts w:eastAsia="Times New Roman"/>
                <w:color w:val="000000"/>
                <w:kern w:val="0"/>
                <w:sz w:val="22"/>
              </w:rPr>
            </w:pPr>
          </w:p>
        </w:tc>
        <w:tc>
          <w:tcPr>
            <w:tcW w:w="882" w:type="dxa"/>
            <w:noWrap/>
          </w:tcPr>
          <w:p w14:paraId="7ACC463E" w14:textId="77777777" w:rsidR="00292637" w:rsidRPr="003405E9" w:rsidRDefault="00292637" w:rsidP="00292637">
            <w:pPr>
              <w:rPr>
                <w:rFonts w:ascii="宋体" w:hAnsi="宋体"/>
                <w:sz w:val="22"/>
              </w:rPr>
            </w:pPr>
            <w:r w:rsidRPr="003405E9">
              <w:rPr>
                <w:rFonts w:ascii="宋体" w:hAnsi="宋体"/>
                <w:sz w:val="22"/>
              </w:rPr>
              <w:t>3073*</w:t>
            </w:r>
          </w:p>
        </w:tc>
        <w:tc>
          <w:tcPr>
            <w:tcW w:w="3211" w:type="dxa"/>
          </w:tcPr>
          <w:p w14:paraId="09AFC40B" w14:textId="77777777" w:rsidR="00292637" w:rsidRPr="007B0ADC" w:rsidRDefault="00292637" w:rsidP="00292637">
            <w:r w:rsidRPr="007B0ADC">
              <w:rPr>
                <w:rFonts w:hint="eastAsia"/>
              </w:rPr>
              <w:t>特种陶瓷制品制造</w:t>
            </w:r>
          </w:p>
        </w:tc>
      </w:tr>
      <w:tr w:rsidR="00292637" w:rsidRPr="007B0ADC" w14:paraId="3EBF0F8C" w14:textId="77777777" w:rsidTr="00292637">
        <w:trPr>
          <w:trHeight w:val="270"/>
          <w:jc w:val="center"/>
        </w:trPr>
        <w:tc>
          <w:tcPr>
            <w:tcW w:w="1119" w:type="dxa"/>
          </w:tcPr>
          <w:p w14:paraId="2C821E25" w14:textId="77777777" w:rsidR="00292637" w:rsidRPr="00311317" w:rsidRDefault="00292637" w:rsidP="00292637">
            <w:pPr>
              <w:widowControl/>
              <w:jc w:val="left"/>
              <w:rPr>
                <w:rFonts w:ascii="宋体" w:cs="宋体"/>
                <w:color w:val="000000"/>
                <w:kern w:val="0"/>
                <w:sz w:val="22"/>
              </w:rPr>
            </w:pPr>
          </w:p>
        </w:tc>
        <w:tc>
          <w:tcPr>
            <w:tcW w:w="4548" w:type="dxa"/>
          </w:tcPr>
          <w:p w14:paraId="16CB49A3" w14:textId="77777777" w:rsidR="00292637" w:rsidRPr="00311317" w:rsidRDefault="00292637" w:rsidP="00292637">
            <w:pPr>
              <w:widowControl/>
              <w:jc w:val="left"/>
              <w:rPr>
                <w:rFonts w:eastAsia="Times New Roman"/>
                <w:color w:val="000000"/>
                <w:kern w:val="0"/>
                <w:sz w:val="22"/>
              </w:rPr>
            </w:pPr>
          </w:p>
        </w:tc>
        <w:tc>
          <w:tcPr>
            <w:tcW w:w="882" w:type="dxa"/>
            <w:noWrap/>
          </w:tcPr>
          <w:p w14:paraId="0FD49DAD" w14:textId="77777777" w:rsidR="00292637" w:rsidRPr="003405E9" w:rsidRDefault="00292637" w:rsidP="00292637">
            <w:pPr>
              <w:rPr>
                <w:rFonts w:ascii="宋体" w:hAnsi="宋体"/>
                <w:sz w:val="22"/>
              </w:rPr>
            </w:pPr>
            <w:r w:rsidRPr="003405E9">
              <w:rPr>
                <w:rFonts w:ascii="宋体" w:hAnsi="宋体"/>
                <w:sz w:val="22"/>
              </w:rPr>
              <w:t>3091*</w:t>
            </w:r>
          </w:p>
        </w:tc>
        <w:tc>
          <w:tcPr>
            <w:tcW w:w="3211" w:type="dxa"/>
          </w:tcPr>
          <w:p w14:paraId="6AB1B6CF" w14:textId="77777777" w:rsidR="00292637" w:rsidRPr="007B0ADC" w:rsidRDefault="00292637" w:rsidP="00292637">
            <w:r w:rsidRPr="007B0ADC">
              <w:rPr>
                <w:rFonts w:hint="eastAsia"/>
              </w:rPr>
              <w:t>石墨及碳素制品制造</w:t>
            </w:r>
          </w:p>
        </w:tc>
      </w:tr>
      <w:tr w:rsidR="00292637" w:rsidRPr="007B0ADC" w14:paraId="1778FD1A" w14:textId="77777777" w:rsidTr="00292637">
        <w:trPr>
          <w:trHeight w:val="270"/>
          <w:jc w:val="center"/>
        </w:trPr>
        <w:tc>
          <w:tcPr>
            <w:tcW w:w="1119" w:type="dxa"/>
          </w:tcPr>
          <w:p w14:paraId="42C43A5C" w14:textId="77777777" w:rsidR="00292637" w:rsidRPr="00311317" w:rsidRDefault="00292637" w:rsidP="00292637">
            <w:pPr>
              <w:widowControl/>
              <w:jc w:val="left"/>
              <w:rPr>
                <w:rFonts w:ascii="宋体" w:cs="宋体"/>
                <w:color w:val="000000"/>
                <w:kern w:val="0"/>
                <w:sz w:val="22"/>
              </w:rPr>
            </w:pPr>
          </w:p>
        </w:tc>
        <w:tc>
          <w:tcPr>
            <w:tcW w:w="4548" w:type="dxa"/>
          </w:tcPr>
          <w:p w14:paraId="7CFFC6B7" w14:textId="77777777" w:rsidR="00292637" w:rsidRPr="00311317" w:rsidRDefault="00292637" w:rsidP="00292637">
            <w:pPr>
              <w:widowControl/>
              <w:jc w:val="left"/>
              <w:rPr>
                <w:rFonts w:eastAsia="Times New Roman"/>
                <w:color w:val="000000"/>
                <w:kern w:val="0"/>
                <w:sz w:val="22"/>
              </w:rPr>
            </w:pPr>
          </w:p>
        </w:tc>
        <w:tc>
          <w:tcPr>
            <w:tcW w:w="882" w:type="dxa"/>
            <w:noWrap/>
          </w:tcPr>
          <w:p w14:paraId="7B775EE0" w14:textId="77777777" w:rsidR="00292637" w:rsidRPr="003405E9" w:rsidRDefault="00292637" w:rsidP="00292637">
            <w:pPr>
              <w:rPr>
                <w:rFonts w:ascii="宋体" w:hAnsi="宋体"/>
                <w:sz w:val="22"/>
              </w:rPr>
            </w:pPr>
            <w:r w:rsidRPr="003405E9">
              <w:rPr>
                <w:rFonts w:ascii="宋体" w:hAnsi="宋体"/>
                <w:sz w:val="22"/>
              </w:rPr>
              <w:t>3841*</w:t>
            </w:r>
          </w:p>
        </w:tc>
        <w:tc>
          <w:tcPr>
            <w:tcW w:w="3211" w:type="dxa"/>
          </w:tcPr>
          <w:p w14:paraId="2D7FB615" w14:textId="77777777" w:rsidR="00292637" w:rsidRPr="007B0ADC" w:rsidRDefault="00292637" w:rsidP="00292637">
            <w:r w:rsidRPr="007B0ADC">
              <w:rPr>
                <w:rFonts w:hint="eastAsia"/>
              </w:rPr>
              <w:t>锂离子电池制造</w:t>
            </w:r>
          </w:p>
        </w:tc>
      </w:tr>
      <w:tr w:rsidR="00292637" w:rsidRPr="007B0ADC" w14:paraId="5D1F7584" w14:textId="77777777" w:rsidTr="00292637">
        <w:trPr>
          <w:trHeight w:val="270"/>
          <w:jc w:val="center"/>
        </w:trPr>
        <w:tc>
          <w:tcPr>
            <w:tcW w:w="1119" w:type="dxa"/>
          </w:tcPr>
          <w:p w14:paraId="17928E23" w14:textId="77777777" w:rsidR="00292637" w:rsidRPr="00311317" w:rsidRDefault="00292637" w:rsidP="00292637">
            <w:pPr>
              <w:widowControl/>
              <w:jc w:val="left"/>
              <w:rPr>
                <w:rFonts w:ascii="宋体" w:cs="宋体"/>
                <w:color w:val="000000"/>
                <w:kern w:val="0"/>
                <w:sz w:val="22"/>
              </w:rPr>
            </w:pPr>
          </w:p>
        </w:tc>
        <w:tc>
          <w:tcPr>
            <w:tcW w:w="4548" w:type="dxa"/>
          </w:tcPr>
          <w:p w14:paraId="6C639753" w14:textId="77777777" w:rsidR="00292637" w:rsidRPr="00311317" w:rsidRDefault="00292637" w:rsidP="00292637">
            <w:pPr>
              <w:widowControl/>
              <w:jc w:val="left"/>
              <w:rPr>
                <w:rFonts w:eastAsia="Times New Roman"/>
                <w:color w:val="000000"/>
                <w:kern w:val="0"/>
                <w:sz w:val="22"/>
              </w:rPr>
            </w:pPr>
          </w:p>
        </w:tc>
        <w:tc>
          <w:tcPr>
            <w:tcW w:w="882" w:type="dxa"/>
            <w:noWrap/>
          </w:tcPr>
          <w:p w14:paraId="43B13759" w14:textId="77777777" w:rsidR="00292637" w:rsidRPr="003405E9" w:rsidRDefault="00292637" w:rsidP="00292637">
            <w:pPr>
              <w:rPr>
                <w:rFonts w:ascii="宋体" w:hAnsi="宋体"/>
                <w:sz w:val="22"/>
              </w:rPr>
            </w:pPr>
            <w:r w:rsidRPr="003405E9">
              <w:rPr>
                <w:rFonts w:ascii="宋体" w:hAnsi="宋体"/>
                <w:sz w:val="22"/>
              </w:rPr>
              <w:t>3842*</w:t>
            </w:r>
          </w:p>
        </w:tc>
        <w:tc>
          <w:tcPr>
            <w:tcW w:w="3211" w:type="dxa"/>
          </w:tcPr>
          <w:p w14:paraId="00A53644" w14:textId="77777777" w:rsidR="00292637" w:rsidRPr="007B0ADC" w:rsidRDefault="00292637" w:rsidP="00292637">
            <w:r w:rsidRPr="007B0ADC">
              <w:rPr>
                <w:rFonts w:hint="eastAsia"/>
              </w:rPr>
              <w:t>镍氢电池制造</w:t>
            </w:r>
          </w:p>
        </w:tc>
      </w:tr>
      <w:tr w:rsidR="00292637" w:rsidRPr="007B0ADC" w14:paraId="0D7F056E" w14:textId="77777777" w:rsidTr="00292637">
        <w:trPr>
          <w:trHeight w:val="270"/>
          <w:jc w:val="center"/>
        </w:trPr>
        <w:tc>
          <w:tcPr>
            <w:tcW w:w="1119" w:type="dxa"/>
          </w:tcPr>
          <w:p w14:paraId="1AEC263E" w14:textId="77777777" w:rsidR="00292637" w:rsidRPr="00311317" w:rsidRDefault="00292637" w:rsidP="00292637">
            <w:pPr>
              <w:widowControl/>
              <w:jc w:val="left"/>
              <w:rPr>
                <w:rFonts w:ascii="宋体" w:cs="宋体"/>
                <w:color w:val="000000"/>
                <w:kern w:val="0"/>
                <w:sz w:val="22"/>
              </w:rPr>
            </w:pPr>
          </w:p>
        </w:tc>
        <w:tc>
          <w:tcPr>
            <w:tcW w:w="4548" w:type="dxa"/>
          </w:tcPr>
          <w:p w14:paraId="7083DCEE" w14:textId="77777777" w:rsidR="00292637" w:rsidRPr="00311317" w:rsidRDefault="00292637" w:rsidP="00292637">
            <w:pPr>
              <w:widowControl/>
              <w:jc w:val="left"/>
              <w:rPr>
                <w:rFonts w:eastAsia="Times New Roman"/>
                <w:color w:val="000000"/>
                <w:kern w:val="0"/>
                <w:sz w:val="22"/>
              </w:rPr>
            </w:pPr>
          </w:p>
        </w:tc>
        <w:tc>
          <w:tcPr>
            <w:tcW w:w="882" w:type="dxa"/>
            <w:noWrap/>
          </w:tcPr>
          <w:p w14:paraId="0DBF9073" w14:textId="77777777" w:rsidR="00292637" w:rsidRPr="003405E9" w:rsidRDefault="00292637" w:rsidP="00292637">
            <w:pPr>
              <w:rPr>
                <w:rFonts w:ascii="宋体" w:hAnsi="宋体"/>
                <w:sz w:val="22"/>
              </w:rPr>
            </w:pPr>
            <w:r w:rsidRPr="003405E9">
              <w:rPr>
                <w:rFonts w:ascii="宋体" w:hAnsi="宋体"/>
                <w:sz w:val="22"/>
              </w:rPr>
              <w:t>3849*</w:t>
            </w:r>
          </w:p>
        </w:tc>
        <w:tc>
          <w:tcPr>
            <w:tcW w:w="3211" w:type="dxa"/>
          </w:tcPr>
          <w:p w14:paraId="0915342B" w14:textId="77777777" w:rsidR="00292637" w:rsidRPr="007B0ADC" w:rsidRDefault="00292637" w:rsidP="00292637">
            <w:r w:rsidRPr="007B0ADC">
              <w:rPr>
                <w:rFonts w:hint="eastAsia"/>
              </w:rPr>
              <w:t>其他电池制造</w:t>
            </w:r>
          </w:p>
        </w:tc>
      </w:tr>
      <w:tr w:rsidR="00292637" w14:paraId="5310EEBC" w14:textId="77777777" w:rsidTr="00292637">
        <w:trPr>
          <w:trHeight w:val="270"/>
          <w:jc w:val="center"/>
        </w:trPr>
        <w:tc>
          <w:tcPr>
            <w:tcW w:w="1119" w:type="dxa"/>
          </w:tcPr>
          <w:p w14:paraId="5CFFFC17" w14:textId="77777777" w:rsidR="00292637" w:rsidRPr="00311317" w:rsidRDefault="00292637" w:rsidP="00292637">
            <w:pPr>
              <w:widowControl/>
              <w:jc w:val="left"/>
              <w:rPr>
                <w:rFonts w:ascii="宋体" w:cs="宋体"/>
                <w:color w:val="000000"/>
                <w:kern w:val="0"/>
                <w:sz w:val="22"/>
              </w:rPr>
            </w:pPr>
          </w:p>
        </w:tc>
        <w:tc>
          <w:tcPr>
            <w:tcW w:w="4548" w:type="dxa"/>
          </w:tcPr>
          <w:p w14:paraId="6376E1DC" w14:textId="77777777" w:rsidR="00292637" w:rsidRPr="00311317" w:rsidRDefault="00292637" w:rsidP="00292637">
            <w:pPr>
              <w:widowControl/>
              <w:jc w:val="left"/>
              <w:rPr>
                <w:rFonts w:eastAsia="Times New Roman"/>
                <w:color w:val="000000"/>
                <w:kern w:val="0"/>
                <w:sz w:val="22"/>
              </w:rPr>
            </w:pPr>
          </w:p>
        </w:tc>
        <w:tc>
          <w:tcPr>
            <w:tcW w:w="882" w:type="dxa"/>
            <w:noWrap/>
          </w:tcPr>
          <w:p w14:paraId="62C39727" w14:textId="77777777" w:rsidR="00292637" w:rsidRPr="003405E9" w:rsidRDefault="00292637" w:rsidP="00292637">
            <w:pPr>
              <w:rPr>
                <w:rFonts w:ascii="宋体" w:hAnsi="宋体"/>
                <w:sz w:val="22"/>
              </w:rPr>
            </w:pPr>
            <w:r w:rsidRPr="003405E9">
              <w:rPr>
                <w:rFonts w:ascii="宋体" w:hAnsi="宋体"/>
                <w:sz w:val="22"/>
              </w:rPr>
              <w:t>3985*</w:t>
            </w:r>
          </w:p>
        </w:tc>
        <w:tc>
          <w:tcPr>
            <w:tcW w:w="3211" w:type="dxa"/>
          </w:tcPr>
          <w:p w14:paraId="048A9208" w14:textId="77777777" w:rsidR="00292637" w:rsidRDefault="00292637" w:rsidP="00292637">
            <w:r w:rsidRPr="007B0ADC">
              <w:rPr>
                <w:rFonts w:hint="eastAsia"/>
              </w:rPr>
              <w:t>电子专用材料制造</w:t>
            </w:r>
          </w:p>
        </w:tc>
      </w:tr>
      <w:tr w:rsidR="00292637" w:rsidRPr="00311317" w14:paraId="4064B7CA" w14:textId="77777777" w:rsidTr="00292637">
        <w:trPr>
          <w:trHeight w:val="270"/>
          <w:jc w:val="center"/>
        </w:trPr>
        <w:tc>
          <w:tcPr>
            <w:tcW w:w="1119" w:type="dxa"/>
          </w:tcPr>
          <w:p w14:paraId="4BA3741E"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1.2.4</w:t>
              </w:r>
            </w:smartTag>
          </w:p>
        </w:tc>
        <w:tc>
          <w:tcPr>
            <w:tcW w:w="4548" w:type="dxa"/>
          </w:tcPr>
          <w:p w14:paraId="58AA8A3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集成电路</w:t>
            </w:r>
            <w:r>
              <w:rPr>
                <w:rFonts w:ascii="宋体" w:hAnsi="宋体" w:cs="宋体" w:hint="eastAsia"/>
                <w:color w:val="000000"/>
                <w:kern w:val="0"/>
                <w:sz w:val="22"/>
              </w:rPr>
              <w:t>制造</w:t>
            </w:r>
          </w:p>
        </w:tc>
        <w:tc>
          <w:tcPr>
            <w:tcW w:w="882" w:type="dxa"/>
            <w:noWrap/>
          </w:tcPr>
          <w:p w14:paraId="2185990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3562*</w:t>
            </w:r>
          </w:p>
        </w:tc>
        <w:tc>
          <w:tcPr>
            <w:tcW w:w="3211" w:type="dxa"/>
          </w:tcPr>
          <w:p w14:paraId="1D4D7A9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半导体器件专用设备制造</w:t>
            </w:r>
          </w:p>
        </w:tc>
      </w:tr>
      <w:tr w:rsidR="00292637" w:rsidRPr="00311317" w14:paraId="491616AE" w14:textId="77777777" w:rsidTr="00292637">
        <w:trPr>
          <w:trHeight w:val="270"/>
          <w:jc w:val="center"/>
        </w:trPr>
        <w:tc>
          <w:tcPr>
            <w:tcW w:w="1119" w:type="dxa"/>
          </w:tcPr>
          <w:p w14:paraId="72EB9E6A" w14:textId="77777777" w:rsidR="00292637" w:rsidRPr="00311317" w:rsidRDefault="00292637" w:rsidP="00292637">
            <w:pPr>
              <w:widowControl/>
              <w:jc w:val="left"/>
              <w:rPr>
                <w:rFonts w:ascii="宋体" w:cs="宋体"/>
                <w:color w:val="000000"/>
                <w:kern w:val="0"/>
                <w:sz w:val="22"/>
              </w:rPr>
            </w:pPr>
          </w:p>
        </w:tc>
        <w:tc>
          <w:tcPr>
            <w:tcW w:w="4548" w:type="dxa"/>
          </w:tcPr>
          <w:p w14:paraId="54294723" w14:textId="77777777" w:rsidR="00292637" w:rsidRPr="00311317" w:rsidRDefault="00292637" w:rsidP="00292637">
            <w:pPr>
              <w:widowControl/>
              <w:jc w:val="left"/>
              <w:rPr>
                <w:rFonts w:eastAsia="Times New Roman"/>
                <w:color w:val="000000"/>
                <w:kern w:val="0"/>
                <w:sz w:val="22"/>
              </w:rPr>
            </w:pPr>
          </w:p>
        </w:tc>
        <w:tc>
          <w:tcPr>
            <w:tcW w:w="882" w:type="dxa"/>
            <w:noWrap/>
          </w:tcPr>
          <w:p w14:paraId="4E9AE2A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3973</w:t>
            </w:r>
          </w:p>
        </w:tc>
        <w:tc>
          <w:tcPr>
            <w:tcW w:w="3211" w:type="dxa"/>
          </w:tcPr>
          <w:p w14:paraId="26F611D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集成电路制造</w:t>
            </w:r>
          </w:p>
        </w:tc>
      </w:tr>
      <w:tr w:rsidR="00292637" w:rsidRPr="00311317" w14:paraId="0767F8DF" w14:textId="77777777" w:rsidTr="00292637">
        <w:trPr>
          <w:trHeight w:val="270"/>
          <w:jc w:val="center"/>
        </w:trPr>
        <w:tc>
          <w:tcPr>
            <w:tcW w:w="1119" w:type="dxa"/>
          </w:tcPr>
          <w:p w14:paraId="6F70DAF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1.3</w:t>
            </w:r>
          </w:p>
        </w:tc>
        <w:tc>
          <w:tcPr>
            <w:tcW w:w="4548" w:type="dxa"/>
          </w:tcPr>
          <w:p w14:paraId="578C1F3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新兴软件和新型信息技术服务</w:t>
            </w:r>
          </w:p>
        </w:tc>
        <w:tc>
          <w:tcPr>
            <w:tcW w:w="882" w:type="dxa"/>
            <w:noWrap/>
          </w:tcPr>
          <w:p w14:paraId="3595C4AA" w14:textId="77777777" w:rsidR="00292637" w:rsidRPr="00311317" w:rsidRDefault="00292637" w:rsidP="00292637">
            <w:pPr>
              <w:widowControl/>
              <w:jc w:val="left"/>
              <w:rPr>
                <w:rFonts w:ascii="宋体" w:cs="宋体"/>
                <w:color w:val="000000"/>
                <w:kern w:val="0"/>
                <w:sz w:val="22"/>
              </w:rPr>
            </w:pPr>
          </w:p>
        </w:tc>
        <w:tc>
          <w:tcPr>
            <w:tcW w:w="3211" w:type="dxa"/>
          </w:tcPr>
          <w:p w14:paraId="4DA67F21" w14:textId="77777777" w:rsidR="00292637" w:rsidRPr="00311317" w:rsidRDefault="00292637" w:rsidP="00292637">
            <w:pPr>
              <w:widowControl/>
              <w:jc w:val="left"/>
              <w:rPr>
                <w:rFonts w:eastAsia="Times New Roman"/>
                <w:color w:val="000000"/>
                <w:kern w:val="0"/>
                <w:sz w:val="22"/>
              </w:rPr>
            </w:pPr>
          </w:p>
        </w:tc>
      </w:tr>
      <w:tr w:rsidR="00292637" w:rsidRPr="00311317" w14:paraId="199C847A" w14:textId="77777777" w:rsidTr="00292637">
        <w:trPr>
          <w:trHeight w:val="270"/>
          <w:jc w:val="center"/>
        </w:trPr>
        <w:tc>
          <w:tcPr>
            <w:tcW w:w="1119" w:type="dxa"/>
          </w:tcPr>
          <w:p w14:paraId="3AC33B5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1.3.1</w:t>
              </w:r>
            </w:smartTag>
          </w:p>
        </w:tc>
        <w:tc>
          <w:tcPr>
            <w:tcW w:w="4548" w:type="dxa"/>
          </w:tcPr>
          <w:p w14:paraId="6EC902A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新兴软件开发</w:t>
            </w:r>
          </w:p>
        </w:tc>
        <w:tc>
          <w:tcPr>
            <w:tcW w:w="882" w:type="dxa"/>
            <w:noWrap/>
          </w:tcPr>
          <w:p w14:paraId="307880E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6511*</w:t>
            </w:r>
          </w:p>
        </w:tc>
        <w:tc>
          <w:tcPr>
            <w:tcW w:w="3211" w:type="dxa"/>
          </w:tcPr>
          <w:p w14:paraId="19F6516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基础软件开发</w:t>
            </w:r>
          </w:p>
        </w:tc>
      </w:tr>
      <w:tr w:rsidR="00292637" w:rsidRPr="00311317" w14:paraId="62E192EB" w14:textId="77777777" w:rsidTr="00292637">
        <w:trPr>
          <w:trHeight w:val="270"/>
          <w:jc w:val="center"/>
        </w:trPr>
        <w:tc>
          <w:tcPr>
            <w:tcW w:w="1119" w:type="dxa"/>
          </w:tcPr>
          <w:p w14:paraId="2493036E" w14:textId="77777777" w:rsidR="00292637" w:rsidRPr="00311317" w:rsidRDefault="00292637" w:rsidP="00292637">
            <w:pPr>
              <w:widowControl/>
              <w:jc w:val="left"/>
              <w:rPr>
                <w:rFonts w:ascii="宋体" w:cs="宋体"/>
                <w:color w:val="000000"/>
                <w:kern w:val="0"/>
                <w:sz w:val="22"/>
              </w:rPr>
            </w:pPr>
          </w:p>
        </w:tc>
        <w:tc>
          <w:tcPr>
            <w:tcW w:w="4548" w:type="dxa"/>
          </w:tcPr>
          <w:p w14:paraId="36F754E6" w14:textId="77777777" w:rsidR="00292637" w:rsidRPr="00311317" w:rsidRDefault="00292637" w:rsidP="00292637">
            <w:pPr>
              <w:widowControl/>
              <w:jc w:val="left"/>
              <w:rPr>
                <w:rFonts w:eastAsia="Times New Roman"/>
                <w:color w:val="000000"/>
                <w:kern w:val="0"/>
                <w:sz w:val="22"/>
              </w:rPr>
            </w:pPr>
          </w:p>
        </w:tc>
        <w:tc>
          <w:tcPr>
            <w:tcW w:w="882" w:type="dxa"/>
            <w:noWrap/>
          </w:tcPr>
          <w:p w14:paraId="4980CF6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6512*</w:t>
            </w:r>
          </w:p>
        </w:tc>
        <w:tc>
          <w:tcPr>
            <w:tcW w:w="3211" w:type="dxa"/>
          </w:tcPr>
          <w:p w14:paraId="6DA15FB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支撑软件开发</w:t>
            </w:r>
          </w:p>
        </w:tc>
      </w:tr>
      <w:tr w:rsidR="00292637" w:rsidRPr="00311317" w14:paraId="18091F83" w14:textId="77777777" w:rsidTr="00292637">
        <w:trPr>
          <w:trHeight w:val="270"/>
          <w:jc w:val="center"/>
        </w:trPr>
        <w:tc>
          <w:tcPr>
            <w:tcW w:w="1119" w:type="dxa"/>
          </w:tcPr>
          <w:p w14:paraId="02CE3E6E" w14:textId="77777777" w:rsidR="00292637" w:rsidRPr="00311317" w:rsidRDefault="00292637" w:rsidP="00292637">
            <w:pPr>
              <w:widowControl/>
              <w:jc w:val="left"/>
              <w:rPr>
                <w:rFonts w:ascii="宋体" w:cs="宋体"/>
                <w:color w:val="000000"/>
                <w:kern w:val="0"/>
                <w:sz w:val="22"/>
              </w:rPr>
            </w:pPr>
          </w:p>
        </w:tc>
        <w:tc>
          <w:tcPr>
            <w:tcW w:w="4548" w:type="dxa"/>
          </w:tcPr>
          <w:p w14:paraId="3D3DBB82" w14:textId="77777777" w:rsidR="00292637" w:rsidRPr="00311317" w:rsidRDefault="00292637" w:rsidP="00292637">
            <w:pPr>
              <w:widowControl/>
              <w:jc w:val="left"/>
              <w:rPr>
                <w:rFonts w:eastAsia="Times New Roman"/>
                <w:color w:val="000000"/>
                <w:kern w:val="0"/>
                <w:sz w:val="22"/>
              </w:rPr>
            </w:pPr>
          </w:p>
        </w:tc>
        <w:tc>
          <w:tcPr>
            <w:tcW w:w="882" w:type="dxa"/>
            <w:noWrap/>
          </w:tcPr>
          <w:p w14:paraId="044F30E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6513*</w:t>
            </w:r>
          </w:p>
        </w:tc>
        <w:tc>
          <w:tcPr>
            <w:tcW w:w="3211" w:type="dxa"/>
          </w:tcPr>
          <w:p w14:paraId="6D1349F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应用软件开发</w:t>
            </w:r>
          </w:p>
        </w:tc>
      </w:tr>
      <w:tr w:rsidR="00292637" w:rsidRPr="00311317" w14:paraId="762A64C6" w14:textId="77777777" w:rsidTr="00292637">
        <w:trPr>
          <w:trHeight w:val="270"/>
          <w:jc w:val="center"/>
        </w:trPr>
        <w:tc>
          <w:tcPr>
            <w:tcW w:w="1119" w:type="dxa"/>
          </w:tcPr>
          <w:p w14:paraId="310AA075"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1.3.2</w:t>
              </w:r>
            </w:smartTag>
          </w:p>
        </w:tc>
        <w:tc>
          <w:tcPr>
            <w:tcW w:w="4548" w:type="dxa"/>
          </w:tcPr>
          <w:p w14:paraId="7FBA875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网络与信息安全软件</w:t>
            </w:r>
            <w:r>
              <w:rPr>
                <w:rFonts w:ascii="宋体" w:hAnsi="宋体" w:cs="宋体" w:hint="eastAsia"/>
                <w:color w:val="000000"/>
                <w:kern w:val="0"/>
                <w:sz w:val="22"/>
              </w:rPr>
              <w:t>开发</w:t>
            </w:r>
          </w:p>
        </w:tc>
        <w:tc>
          <w:tcPr>
            <w:tcW w:w="882" w:type="dxa"/>
            <w:noWrap/>
          </w:tcPr>
          <w:p w14:paraId="31E7D2F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6519*</w:t>
            </w:r>
          </w:p>
        </w:tc>
        <w:tc>
          <w:tcPr>
            <w:tcW w:w="3211" w:type="dxa"/>
          </w:tcPr>
          <w:p w14:paraId="259592B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其他软件开发</w:t>
            </w:r>
          </w:p>
        </w:tc>
      </w:tr>
      <w:tr w:rsidR="00292637" w:rsidRPr="00311317" w14:paraId="779FF251" w14:textId="77777777" w:rsidTr="00292637">
        <w:trPr>
          <w:trHeight w:val="270"/>
          <w:jc w:val="center"/>
        </w:trPr>
        <w:tc>
          <w:tcPr>
            <w:tcW w:w="1119" w:type="dxa"/>
          </w:tcPr>
          <w:p w14:paraId="5368E82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1.3.3</w:t>
              </w:r>
            </w:smartTag>
          </w:p>
        </w:tc>
        <w:tc>
          <w:tcPr>
            <w:tcW w:w="4548" w:type="dxa"/>
          </w:tcPr>
          <w:p w14:paraId="7A9F137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互联网安全服务</w:t>
            </w:r>
          </w:p>
        </w:tc>
        <w:tc>
          <w:tcPr>
            <w:tcW w:w="882" w:type="dxa"/>
            <w:noWrap/>
          </w:tcPr>
          <w:p w14:paraId="43BB446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6440</w:t>
            </w:r>
          </w:p>
        </w:tc>
        <w:tc>
          <w:tcPr>
            <w:tcW w:w="3211" w:type="dxa"/>
          </w:tcPr>
          <w:p w14:paraId="023CF56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互联网安全服务</w:t>
            </w:r>
          </w:p>
        </w:tc>
      </w:tr>
      <w:tr w:rsidR="00292637" w:rsidRPr="00311317" w14:paraId="1DB89181" w14:textId="77777777" w:rsidTr="00292637">
        <w:trPr>
          <w:trHeight w:val="270"/>
          <w:jc w:val="center"/>
        </w:trPr>
        <w:tc>
          <w:tcPr>
            <w:tcW w:w="1119" w:type="dxa"/>
          </w:tcPr>
          <w:p w14:paraId="4E201593"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1.3.4</w:t>
              </w:r>
            </w:smartTag>
          </w:p>
        </w:tc>
        <w:tc>
          <w:tcPr>
            <w:tcW w:w="4548" w:type="dxa"/>
          </w:tcPr>
          <w:p w14:paraId="3FE8747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新型信息技术服务</w:t>
            </w:r>
          </w:p>
        </w:tc>
        <w:tc>
          <w:tcPr>
            <w:tcW w:w="882" w:type="dxa"/>
            <w:noWrap/>
          </w:tcPr>
          <w:p w14:paraId="53C86DF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6490*</w:t>
            </w:r>
          </w:p>
        </w:tc>
        <w:tc>
          <w:tcPr>
            <w:tcW w:w="3211" w:type="dxa"/>
          </w:tcPr>
          <w:p w14:paraId="4B3079A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其他互联网服务</w:t>
            </w:r>
          </w:p>
        </w:tc>
      </w:tr>
      <w:tr w:rsidR="00292637" w:rsidRPr="00311317" w14:paraId="13F1E9B2" w14:textId="77777777" w:rsidTr="00292637">
        <w:trPr>
          <w:trHeight w:val="270"/>
          <w:jc w:val="center"/>
        </w:trPr>
        <w:tc>
          <w:tcPr>
            <w:tcW w:w="1119" w:type="dxa"/>
          </w:tcPr>
          <w:p w14:paraId="4CB2C96B" w14:textId="77777777" w:rsidR="00292637" w:rsidRPr="00311317" w:rsidRDefault="00292637" w:rsidP="00292637">
            <w:pPr>
              <w:widowControl/>
              <w:jc w:val="left"/>
              <w:rPr>
                <w:rFonts w:ascii="宋体" w:cs="宋体"/>
                <w:color w:val="000000"/>
                <w:kern w:val="0"/>
                <w:sz w:val="22"/>
              </w:rPr>
            </w:pPr>
          </w:p>
        </w:tc>
        <w:tc>
          <w:tcPr>
            <w:tcW w:w="4548" w:type="dxa"/>
          </w:tcPr>
          <w:p w14:paraId="01E5F99F" w14:textId="77777777" w:rsidR="00292637" w:rsidRPr="00311317" w:rsidRDefault="00292637" w:rsidP="00292637">
            <w:pPr>
              <w:widowControl/>
              <w:jc w:val="left"/>
              <w:rPr>
                <w:rFonts w:eastAsia="Times New Roman"/>
                <w:color w:val="000000"/>
                <w:kern w:val="0"/>
                <w:sz w:val="22"/>
              </w:rPr>
            </w:pPr>
          </w:p>
        </w:tc>
        <w:tc>
          <w:tcPr>
            <w:tcW w:w="882" w:type="dxa"/>
            <w:noWrap/>
          </w:tcPr>
          <w:p w14:paraId="6EA603E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6520</w:t>
            </w:r>
          </w:p>
        </w:tc>
        <w:tc>
          <w:tcPr>
            <w:tcW w:w="3211" w:type="dxa"/>
          </w:tcPr>
          <w:p w14:paraId="71EFB4A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集成电路设计</w:t>
            </w:r>
          </w:p>
        </w:tc>
      </w:tr>
      <w:tr w:rsidR="00292637" w:rsidRPr="00311317" w14:paraId="13CFCDFE" w14:textId="77777777" w:rsidTr="00292637">
        <w:trPr>
          <w:trHeight w:val="270"/>
          <w:jc w:val="center"/>
        </w:trPr>
        <w:tc>
          <w:tcPr>
            <w:tcW w:w="1119" w:type="dxa"/>
          </w:tcPr>
          <w:p w14:paraId="429F1DB7" w14:textId="77777777" w:rsidR="00292637" w:rsidRPr="00311317" w:rsidRDefault="00292637" w:rsidP="00292637">
            <w:pPr>
              <w:widowControl/>
              <w:jc w:val="left"/>
              <w:rPr>
                <w:rFonts w:ascii="宋体" w:cs="宋体"/>
                <w:color w:val="000000"/>
                <w:kern w:val="0"/>
                <w:sz w:val="22"/>
              </w:rPr>
            </w:pPr>
          </w:p>
        </w:tc>
        <w:tc>
          <w:tcPr>
            <w:tcW w:w="4548" w:type="dxa"/>
          </w:tcPr>
          <w:p w14:paraId="6D43DD54" w14:textId="77777777" w:rsidR="00292637" w:rsidRPr="00311317" w:rsidRDefault="00292637" w:rsidP="00292637">
            <w:pPr>
              <w:widowControl/>
              <w:jc w:val="left"/>
              <w:rPr>
                <w:rFonts w:eastAsia="Times New Roman"/>
                <w:color w:val="000000"/>
                <w:kern w:val="0"/>
                <w:sz w:val="22"/>
              </w:rPr>
            </w:pPr>
          </w:p>
        </w:tc>
        <w:tc>
          <w:tcPr>
            <w:tcW w:w="882" w:type="dxa"/>
            <w:noWrap/>
          </w:tcPr>
          <w:p w14:paraId="5F8ED64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6531*</w:t>
            </w:r>
          </w:p>
        </w:tc>
        <w:tc>
          <w:tcPr>
            <w:tcW w:w="3211" w:type="dxa"/>
          </w:tcPr>
          <w:p w14:paraId="05BF37E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信息系统集成服务</w:t>
            </w:r>
          </w:p>
        </w:tc>
      </w:tr>
      <w:tr w:rsidR="00292637" w:rsidRPr="00311317" w14:paraId="2512D34A" w14:textId="77777777" w:rsidTr="00292637">
        <w:trPr>
          <w:trHeight w:val="270"/>
          <w:jc w:val="center"/>
        </w:trPr>
        <w:tc>
          <w:tcPr>
            <w:tcW w:w="1119" w:type="dxa"/>
          </w:tcPr>
          <w:p w14:paraId="261E4A8A" w14:textId="77777777" w:rsidR="00292637" w:rsidRPr="00311317" w:rsidRDefault="00292637" w:rsidP="00292637">
            <w:pPr>
              <w:widowControl/>
              <w:jc w:val="left"/>
              <w:rPr>
                <w:rFonts w:ascii="宋体" w:cs="宋体"/>
                <w:color w:val="000000"/>
                <w:kern w:val="0"/>
                <w:sz w:val="22"/>
              </w:rPr>
            </w:pPr>
          </w:p>
        </w:tc>
        <w:tc>
          <w:tcPr>
            <w:tcW w:w="4548" w:type="dxa"/>
          </w:tcPr>
          <w:p w14:paraId="731E4BA0" w14:textId="77777777" w:rsidR="00292637" w:rsidRPr="00311317" w:rsidRDefault="00292637" w:rsidP="00292637">
            <w:pPr>
              <w:widowControl/>
              <w:jc w:val="left"/>
              <w:rPr>
                <w:rFonts w:eastAsia="Times New Roman"/>
                <w:color w:val="000000"/>
                <w:kern w:val="0"/>
                <w:sz w:val="22"/>
              </w:rPr>
            </w:pPr>
          </w:p>
        </w:tc>
        <w:tc>
          <w:tcPr>
            <w:tcW w:w="882" w:type="dxa"/>
            <w:noWrap/>
          </w:tcPr>
          <w:p w14:paraId="6C481B8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6532*</w:t>
            </w:r>
          </w:p>
        </w:tc>
        <w:tc>
          <w:tcPr>
            <w:tcW w:w="3211" w:type="dxa"/>
          </w:tcPr>
          <w:p w14:paraId="255410B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物联网技术服务</w:t>
            </w:r>
          </w:p>
        </w:tc>
      </w:tr>
      <w:tr w:rsidR="00292637" w:rsidRPr="00311317" w14:paraId="34AFB8C8" w14:textId="77777777" w:rsidTr="00292637">
        <w:trPr>
          <w:trHeight w:val="270"/>
          <w:jc w:val="center"/>
        </w:trPr>
        <w:tc>
          <w:tcPr>
            <w:tcW w:w="1119" w:type="dxa"/>
          </w:tcPr>
          <w:p w14:paraId="5E40934D" w14:textId="77777777" w:rsidR="00292637" w:rsidRPr="00311317" w:rsidRDefault="00292637" w:rsidP="00292637">
            <w:pPr>
              <w:widowControl/>
              <w:jc w:val="left"/>
              <w:rPr>
                <w:rFonts w:ascii="宋体" w:cs="宋体"/>
                <w:color w:val="000000"/>
                <w:kern w:val="0"/>
                <w:sz w:val="22"/>
              </w:rPr>
            </w:pPr>
          </w:p>
        </w:tc>
        <w:tc>
          <w:tcPr>
            <w:tcW w:w="4548" w:type="dxa"/>
          </w:tcPr>
          <w:p w14:paraId="6E5FCD82" w14:textId="77777777" w:rsidR="00292637" w:rsidRPr="00311317" w:rsidRDefault="00292637" w:rsidP="00292637">
            <w:pPr>
              <w:widowControl/>
              <w:jc w:val="left"/>
              <w:rPr>
                <w:rFonts w:eastAsia="Times New Roman"/>
                <w:color w:val="000000"/>
                <w:kern w:val="0"/>
                <w:sz w:val="22"/>
              </w:rPr>
            </w:pPr>
          </w:p>
        </w:tc>
        <w:tc>
          <w:tcPr>
            <w:tcW w:w="882" w:type="dxa"/>
            <w:noWrap/>
          </w:tcPr>
          <w:p w14:paraId="6C5BDA9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6550*</w:t>
            </w:r>
          </w:p>
        </w:tc>
        <w:tc>
          <w:tcPr>
            <w:tcW w:w="3211" w:type="dxa"/>
          </w:tcPr>
          <w:p w14:paraId="1ADD3E6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信息处理和存储支持服务</w:t>
            </w:r>
          </w:p>
        </w:tc>
      </w:tr>
      <w:tr w:rsidR="00292637" w:rsidRPr="00311317" w14:paraId="0958E52D" w14:textId="77777777" w:rsidTr="00292637">
        <w:trPr>
          <w:trHeight w:val="270"/>
          <w:jc w:val="center"/>
        </w:trPr>
        <w:tc>
          <w:tcPr>
            <w:tcW w:w="1119" w:type="dxa"/>
          </w:tcPr>
          <w:p w14:paraId="54508F72" w14:textId="77777777" w:rsidR="00292637" w:rsidRPr="00311317" w:rsidRDefault="00292637" w:rsidP="00292637">
            <w:pPr>
              <w:widowControl/>
              <w:jc w:val="left"/>
              <w:rPr>
                <w:rFonts w:ascii="宋体" w:cs="宋体"/>
                <w:color w:val="000000"/>
                <w:kern w:val="0"/>
                <w:sz w:val="22"/>
              </w:rPr>
            </w:pPr>
          </w:p>
        </w:tc>
        <w:tc>
          <w:tcPr>
            <w:tcW w:w="4548" w:type="dxa"/>
          </w:tcPr>
          <w:p w14:paraId="319BEA7F" w14:textId="77777777" w:rsidR="00292637" w:rsidRPr="00311317" w:rsidRDefault="00292637" w:rsidP="00292637">
            <w:pPr>
              <w:widowControl/>
              <w:jc w:val="left"/>
              <w:rPr>
                <w:rFonts w:eastAsia="Times New Roman"/>
                <w:color w:val="000000"/>
                <w:kern w:val="0"/>
                <w:sz w:val="22"/>
              </w:rPr>
            </w:pPr>
          </w:p>
        </w:tc>
        <w:tc>
          <w:tcPr>
            <w:tcW w:w="882" w:type="dxa"/>
            <w:noWrap/>
          </w:tcPr>
          <w:p w14:paraId="457FDB0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6560*</w:t>
            </w:r>
          </w:p>
        </w:tc>
        <w:tc>
          <w:tcPr>
            <w:tcW w:w="3211" w:type="dxa"/>
          </w:tcPr>
          <w:p w14:paraId="5503AEE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信息技术咨询服务</w:t>
            </w:r>
          </w:p>
        </w:tc>
      </w:tr>
      <w:tr w:rsidR="00292637" w:rsidRPr="00311317" w14:paraId="277EA511" w14:textId="77777777" w:rsidTr="00292637">
        <w:trPr>
          <w:trHeight w:val="270"/>
          <w:jc w:val="center"/>
        </w:trPr>
        <w:tc>
          <w:tcPr>
            <w:tcW w:w="1119" w:type="dxa"/>
          </w:tcPr>
          <w:p w14:paraId="325CB75B" w14:textId="77777777" w:rsidR="00292637" w:rsidRPr="00311317" w:rsidRDefault="00292637" w:rsidP="00292637">
            <w:pPr>
              <w:widowControl/>
              <w:jc w:val="left"/>
              <w:rPr>
                <w:rFonts w:ascii="宋体" w:cs="宋体"/>
                <w:color w:val="000000"/>
                <w:kern w:val="0"/>
                <w:sz w:val="22"/>
              </w:rPr>
            </w:pPr>
          </w:p>
        </w:tc>
        <w:tc>
          <w:tcPr>
            <w:tcW w:w="4548" w:type="dxa"/>
          </w:tcPr>
          <w:p w14:paraId="29F2E6E4" w14:textId="77777777" w:rsidR="00292637" w:rsidRPr="00311317" w:rsidRDefault="00292637" w:rsidP="00292637">
            <w:pPr>
              <w:widowControl/>
              <w:jc w:val="left"/>
              <w:rPr>
                <w:rFonts w:eastAsia="Times New Roman"/>
                <w:color w:val="000000"/>
                <w:kern w:val="0"/>
                <w:sz w:val="22"/>
              </w:rPr>
            </w:pPr>
          </w:p>
        </w:tc>
        <w:tc>
          <w:tcPr>
            <w:tcW w:w="882" w:type="dxa"/>
            <w:noWrap/>
          </w:tcPr>
          <w:p w14:paraId="6690819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6591*</w:t>
            </w:r>
          </w:p>
        </w:tc>
        <w:tc>
          <w:tcPr>
            <w:tcW w:w="3211" w:type="dxa"/>
          </w:tcPr>
          <w:p w14:paraId="50C8194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呼叫中心</w:t>
            </w:r>
          </w:p>
        </w:tc>
      </w:tr>
      <w:tr w:rsidR="00292637" w:rsidRPr="00311317" w14:paraId="3F98F7F7" w14:textId="77777777" w:rsidTr="00292637">
        <w:trPr>
          <w:trHeight w:val="270"/>
          <w:jc w:val="center"/>
        </w:trPr>
        <w:tc>
          <w:tcPr>
            <w:tcW w:w="1119" w:type="dxa"/>
          </w:tcPr>
          <w:p w14:paraId="408F42B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1.4</w:t>
            </w:r>
          </w:p>
        </w:tc>
        <w:tc>
          <w:tcPr>
            <w:tcW w:w="4548" w:type="dxa"/>
          </w:tcPr>
          <w:p w14:paraId="52FF092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互联网与云计算、大数据服务</w:t>
            </w:r>
          </w:p>
        </w:tc>
        <w:tc>
          <w:tcPr>
            <w:tcW w:w="882" w:type="dxa"/>
            <w:noWrap/>
          </w:tcPr>
          <w:p w14:paraId="1D0FBAA6" w14:textId="77777777" w:rsidR="00292637" w:rsidRPr="00311317" w:rsidRDefault="00292637" w:rsidP="00292637">
            <w:pPr>
              <w:widowControl/>
              <w:jc w:val="left"/>
              <w:rPr>
                <w:rFonts w:ascii="宋体" w:cs="宋体"/>
                <w:color w:val="000000"/>
                <w:kern w:val="0"/>
                <w:sz w:val="22"/>
              </w:rPr>
            </w:pPr>
          </w:p>
        </w:tc>
        <w:tc>
          <w:tcPr>
            <w:tcW w:w="3211" w:type="dxa"/>
          </w:tcPr>
          <w:p w14:paraId="7F7827BA" w14:textId="77777777" w:rsidR="00292637" w:rsidRPr="00311317" w:rsidRDefault="00292637" w:rsidP="00292637">
            <w:pPr>
              <w:widowControl/>
              <w:jc w:val="left"/>
              <w:rPr>
                <w:rFonts w:eastAsia="Times New Roman"/>
                <w:color w:val="000000"/>
                <w:kern w:val="0"/>
                <w:sz w:val="22"/>
              </w:rPr>
            </w:pPr>
          </w:p>
        </w:tc>
      </w:tr>
      <w:tr w:rsidR="00292637" w:rsidRPr="00311317" w14:paraId="3E44BCCB" w14:textId="77777777" w:rsidTr="00292637">
        <w:trPr>
          <w:trHeight w:val="270"/>
          <w:jc w:val="center"/>
        </w:trPr>
        <w:tc>
          <w:tcPr>
            <w:tcW w:w="1119" w:type="dxa"/>
          </w:tcPr>
          <w:p w14:paraId="6A6DA00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1.4.1</w:t>
              </w:r>
            </w:smartTag>
          </w:p>
        </w:tc>
        <w:tc>
          <w:tcPr>
            <w:tcW w:w="4548" w:type="dxa"/>
          </w:tcPr>
          <w:p w14:paraId="0AA25DC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工业互联网及支持服务</w:t>
            </w:r>
          </w:p>
        </w:tc>
        <w:tc>
          <w:tcPr>
            <w:tcW w:w="882" w:type="dxa"/>
            <w:noWrap/>
          </w:tcPr>
          <w:p w14:paraId="11F47E9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6431*</w:t>
            </w:r>
          </w:p>
        </w:tc>
        <w:tc>
          <w:tcPr>
            <w:tcW w:w="3211" w:type="dxa"/>
          </w:tcPr>
          <w:p w14:paraId="6BA89AB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互联网生产服务平台</w:t>
            </w:r>
          </w:p>
        </w:tc>
      </w:tr>
      <w:tr w:rsidR="00292637" w:rsidRPr="00311317" w14:paraId="1B080EA9" w14:textId="77777777" w:rsidTr="00292637">
        <w:trPr>
          <w:trHeight w:val="270"/>
          <w:jc w:val="center"/>
        </w:trPr>
        <w:tc>
          <w:tcPr>
            <w:tcW w:w="1119" w:type="dxa"/>
          </w:tcPr>
          <w:p w14:paraId="6E0B8EE3" w14:textId="77777777" w:rsidR="00292637" w:rsidRPr="00311317" w:rsidRDefault="00292637" w:rsidP="00292637">
            <w:pPr>
              <w:widowControl/>
              <w:jc w:val="left"/>
              <w:rPr>
                <w:rFonts w:ascii="宋体" w:cs="宋体"/>
                <w:color w:val="000000"/>
                <w:kern w:val="0"/>
                <w:sz w:val="22"/>
              </w:rPr>
            </w:pPr>
          </w:p>
        </w:tc>
        <w:tc>
          <w:tcPr>
            <w:tcW w:w="4548" w:type="dxa"/>
          </w:tcPr>
          <w:p w14:paraId="4C757DD2" w14:textId="77777777" w:rsidR="00292637" w:rsidRPr="00311317" w:rsidRDefault="00292637" w:rsidP="00292637">
            <w:pPr>
              <w:widowControl/>
              <w:jc w:val="left"/>
              <w:rPr>
                <w:rFonts w:eastAsia="Times New Roman"/>
                <w:color w:val="000000"/>
                <w:kern w:val="0"/>
                <w:sz w:val="22"/>
              </w:rPr>
            </w:pPr>
          </w:p>
        </w:tc>
        <w:tc>
          <w:tcPr>
            <w:tcW w:w="882" w:type="dxa"/>
            <w:noWrap/>
          </w:tcPr>
          <w:p w14:paraId="5268B5B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6450*</w:t>
            </w:r>
          </w:p>
        </w:tc>
        <w:tc>
          <w:tcPr>
            <w:tcW w:w="3211" w:type="dxa"/>
          </w:tcPr>
          <w:p w14:paraId="1610BBF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互联网数据服务</w:t>
            </w:r>
          </w:p>
        </w:tc>
      </w:tr>
      <w:tr w:rsidR="00292637" w:rsidRPr="00311317" w14:paraId="2B5E13A7" w14:textId="77777777" w:rsidTr="00292637">
        <w:trPr>
          <w:trHeight w:val="270"/>
          <w:jc w:val="center"/>
        </w:trPr>
        <w:tc>
          <w:tcPr>
            <w:tcW w:w="1119" w:type="dxa"/>
          </w:tcPr>
          <w:p w14:paraId="1F271CA6" w14:textId="77777777" w:rsidR="00292637" w:rsidRPr="00311317" w:rsidRDefault="00292637" w:rsidP="00292637">
            <w:pPr>
              <w:widowControl/>
              <w:jc w:val="left"/>
              <w:rPr>
                <w:rFonts w:ascii="宋体" w:cs="宋体"/>
                <w:color w:val="000000"/>
                <w:kern w:val="0"/>
                <w:sz w:val="22"/>
              </w:rPr>
            </w:pPr>
          </w:p>
        </w:tc>
        <w:tc>
          <w:tcPr>
            <w:tcW w:w="4548" w:type="dxa"/>
          </w:tcPr>
          <w:p w14:paraId="3A82C912" w14:textId="77777777" w:rsidR="00292637" w:rsidRPr="00311317" w:rsidRDefault="00292637" w:rsidP="00292637">
            <w:pPr>
              <w:widowControl/>
              <w:jc w:val="left"/>
              <w:rPr>
                <w:rFonts w:eastAsia="Times New Roman"/>
                <w:color w:val="000000"/>
                <w:kern w:val="0"/>
                <w:sz w:val="22"/>
              </w:rPr>
            </w:pPr>
          </w:p>
        </w:tc>
        <w:tc>
          <w:tcPr>
            <w:tcW w:w="882" w:type="dxa"/>
            <w:noWrap/>
          </w:tcPr>
          <w:p w14:paraId="46689D4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6490*</w:t>
            </w:r>
          </w:p>
        </w:tc>
        <w:tc>
          <w:tcPr>
            <w:tcW w:w="3211" w:type="dxa"/>
          </w:tcPr>
          <w:p w14:paraId="3667135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其他互联网服务</w:t>
            </w:r>
          </w:p>
        </w:tc>
      </w:tr>
      <w:tr w:rsidR="00292637" w:rsidRPr="00311317" w14:paraId="3D9D7023" w14:textId="77777777" w:rsidTr="00292637">
        <w:trPr>
          <w:trHeight w:val="270"/>
          <w:jc w:val="center"/>
        </w:trPr>
        <w:tc>
          <w:tcPr>
            <w:tcW w:w="1119" w:type="dxa"/>
          </w:tcPr>
          <w:p w14:paraId="5324AABC" w14:textId="77777777" w:rsidR="00292637" w:rsidRPr="00311317" w:rsidRDefault="00292637" w:rsidP="00292637">
            <w:pPr>
              <w:widowControl/>
              <w:jc w:val="left"/>
              <w:rPr>
                <w:rFonts w:ascii="宋体" w:cs="宋体"/>
                <w:color w:val="000000"/>
                <w:kern w:val="0"/>
                <w:sz w:val="22"/>
              </w:rPr>
            </w:pPr>
          </w:p>
        </w:tc>
        <w:tc>
          <w:tcPr>
            <w:tcW w:w="4548" w:type="dxa"/>
          </w:tcPr>
          <w:p w14:paraId="40B6C98F" w14:textId="77777777" w:rsidR="00292637" w:rsidRPr="00311317" w:rsidRDefault="00292637" w:rsidP="00292637">
            <w:pPr>
              <w:widowControl/>
              <w:jc w:val="left"/>
              <w:rPr>
                <w:rFonts w:eastAsia="Times New Roman"/>
                <w:color w:val="000000"/>
                <w:kern w:val="0"/>
                <w:sz w:val="22"/>
              </w:rPr>
            </w:pPr>
          </w:p>
        </w:tc>
        <w:tc>
          <w:tcPr>
            <w:tcW w:w="882" w:type="dxa"/>
            <w:noWrap/>
          </w:tcPr>
          <w:p w14:paraId="3F5F55E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6531*</w:t>
            </w:r>
          </w:p>
        </w:tc>
        <w:tc>
          <w:tcPr>
            <w:tcW w:w="3211" w:type="dxa"/>
          </w:tcPr>
          <w:p w14:paraId="4770634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信息系统集成服务</w:t>
            </w:r>
          </w:p>
        </w:tc>
      </w:tr>
      <w:tr w:rsidR="00292637" w:rsidRPr="00311317" w14:paraId="79EC3898" w14:textId="77777777" w:rsidTr="00292637">
        <w:trPr>
          <w:trHeight w:val="270"/>
          <w:jc w:val="center"/>
        </w:trPr>
        <w:tc>
          <w:tcPr>
            <w:tcW w:w="1119" w:type="dxa"/>
          </w:tcPr>
          <w:p w14:paraId="5BE3C448" w14:textId="77777777" w:rsidR="00292637" w:rsidRPr="00311317" w:rsidRDefault="00292637" w:rsidP="00292637">
            <w:pPr>
              <w:widowControl/>
              <w:jc w:val="left"/>
              <w:rPr>
                <w:rFonts w:ascii="宋体" w:cs="宋体"/>
                <w:color w:val="000000"/>
                <w:kern w:val="0"/>
                <w:sz w:val="22"/>
              </w:rPr>
            </w:pPr>
          </w:p>
        </w:tc>
        <w:tc>
          <w:tcPr>
            <w:tcW w:w="4548" w:type="dxa"/>
          </w:tcPr>
          <w:p w14:paraId="4BEDE8A1" w14:textId="77777777" w:rsidR="00292637" w:rsidRPr="00311317" w:rsidRDefault="00292637" w:rsidP="00292637">
            <w:pPr>
              <w:widowControl/>
              <w:jc w:val="left"/>
              <w:rPr>
                <w:rFonts w:eastAsia="Times New Roman"/>
                <w:color w:val="000000"/>
                <w:kern w:val="0"/>
                <w:sz w:val="22"/>
              </w:rPr>
            </w:pPr>
          </w:p>
        </w:tc>
        <w:tc>
          <w:tcPr>
            <w:tcW w:w="882" w:type="dxa"/>
            <w:noWrap/>
          </w:tcPr>
          <w:p w14:paraId="0102469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6532*</w:t>
            </w:r>
          </w:p>
        </w:tc>
        <w:tc>
          <w:tcPr>
            <w:tcW w:w="3211" w:type="dxa"/>
          </w:tcPr>
          <w:p w14:paraId="4F5B3AD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物联网技术服务</w:t>
            </w:r>
          </w:p>
        </w:tc>
      </w:tr>
      <w:tr w:rsidR="00292637" w:rsidRPr="00311317" w14:paraId="6114CCAA" w14:textId="77777777" w:rsidTr="00292637">
        <w:trPr>
          <w:trHeight w:val="270"/>
          <w:jc w:val="center"/>
        </w:trPr>
        <w:tc>
          <w:tcPr>
            <w:tcW w:w="1119" w:type="dxa"/>
          </w:tcPr>
          <w:p w14:paraId="76440E42" w14:textId="77777777" w:rsidR="00292637" w:rsidRPr="00311317" w:rsidRDefault="00292637" w:rsidP="00292637">
            <w:pPr>
              <w:widowControl/>
              <w:jc w:val="left"/>
              <w:rPr>
                <w:rFonts w:ascii="宋体" w:cs="宋体"/>
                <w:color w:val="000000"/>
                <w:kern w:val="0"/>
                <w:sz w:val="22"/>
              </w:rPr>
            </w:pPr>
          </w:p>
        </w:tc>
        <w:tc>
          <w:tcPr>
            <w:tcW w:w="4548" w:type="dxa"/>
          </w:tcPr>
          <w:p w14:paraId="2BE401AC" w14:textId="77777777" w:rsidR="00292637" w:rsidRPr="00311317" w:rsidRDefault="00292637" w:rsidP="00292637">
            <w:pPr>
              <w:widowControl/>
              <w:jc w:val="left"/>
              <w:rPr>
                <w:rFonts w:eastAsia="Times New Roman"/>
                <w:color w:val="000000"/>
                <w:kern w:val="0"/>
                <w:sz w:val="22"/>
              </w:rPr>
            </w:pPr>
          </w:p>
        </w:tc>
        <w:tc>
          <w:tcPr>
            <w:tcW w:w="882" w:type="dxa"/>
            <w:noWrap/>
          </w:tcPr>
          <w:p w14:paraId="6520FB8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6540*</w:t>
            </w:r>
          </w:p>
        </w:tc>
        <w:tc>
          <w:tcPr>
            <w:tcW w:w="3211" w:type="dxa"/>
          </w:tcPr>
          <w:p w14:paraId="3D5E2DE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运行维护服务</w:t>
            </w:r>
          </w:p>
        </w:tc>
      </w:tr>
      <w:tr w:rsidR="00292637" w:rsidRPr="00311317" w14:paraId="2D22A5D3" w14:textId="77777777" w:rsidTr="00292637">
        <w:trPr>
          <w:trHeight w:val="270"/>
          <w:jc w:val="center"/>
        </w:trPr>
        <w:tc>
          <w:tcPr>
            <w:tcW w:w="1119" w:type="dxa"/>
          </w:tcPr>
          <w:p w14:paraId="75FC815A" w14:textId="77777777" w:rsidR="00292637" w:rsidRPr="00311317" w:rsidRDefault="00292637" w:rsidP="00292637">
            <w:pPr>
              <w:widowControl/>
              <w:jc w:val="left"/>
              <w:rPr>
                <w:rFonts w:ascii="宋体" w:cs="宋体"/>
                <w:color w:val="000000"/>
                <w:kern w:val="0"/>
                <w:sz w:val="22"/>
              </w:rPr>
            </w:pPr>
          </w:p>
        </w:tc>
        <w:tc>
          <w:tcPr>
            <w:tcW w:w="4548" w:type="dxa"/>
          </w:tcPr>
          <w:p w14:paraId="72FB539A" w14:textId="77777777" w:rsidR="00292637" w:rsidRPr="00311317" w:rsidRDefault="00292637" w:rsidP="00292637">
            <w:pPr>
              <w:widowControl/>
              <w:jc w:val="left"/>
              <w:rPr>
                <w:rFonts w:eastAsia="Times New Roman"/>
                <w:color w:val="000000"/>
                <w:kern w:val="0"/>
                <w:sz w:val="22"/>
              </w:rPr>
            </w:pPr>
          </w:p>
        </w:tc>
        <w:tc>
          <w:tcPr>
            <w:tcW w:w="882" w:type="dxa"/>
            <w:noWrap/>
          </w:tcPr>
          <w:p w14:paraId="2EC3292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6550*</w:t>
            </w:r>
          </w:p>
        </w:tc>
        <w:tc>
          <w:tcPr>
            <w:tcW w:w="3211" w:type="dxa"/>
          </w:tcPr>
          <w:p w14:paraId="100F119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信息处理和存储支持服务</w:t>
            </w:r>
          </w:p>
        </w:tc>
      </w:tr>
      <w:tr w:rsidR="00292637" w:rsidRPr="00311317" w14:paraId="34976422" w14:textId="77777777" w:rsidTr="00292637">
        <w:trPr>
          <w:trHeight w:val="270"/>
          <w:jc w:val="center"/>
        </w:trPr>
        <w:tc>
          <w:tcPr>
            <w:tcW w:w="1119" w:type="dxa"/>
          </w:tcPr>
          <w:p w14:paraId="25404C92"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1.4.2</w:t>
              </w:r>
            </w:smartTag>
          </w:p>
        </w:tc>
        <w:tc>
          <w:tcPr>
            <w:tcW w:w="4548" w:type="dxa"/>
          </w:tcPr>
          <w:p w14:paraId="2EC64A5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互联网平台服务（互联网</w:t>
            </w:r>
            <w:r w:rsidRPr="00311317">
              <w:rPr>
                <w:rFonts w:ascii="宋体" w:hAnsi="宋体" w:cs="宋体"/>
                <w:color w:val="000000"/>
                <w:kern w:val="0"/>
                <w:sz w:val="22"/>
              </w:rPr>
              <w:t>+</w:t>
            </w:r>
            <w:r w:rsidRPr="00311317">
              <w:rPr>
                <w:rFonts w:ascii="宋体" w:hAnsi="宋体" w:cs="宋体" w:hint="eastAsia"/>
                <w:color w:val="000000"/>
                <w:kern w:val="0"/>
                <w:sz w:val="22"/>
              </w:rPr>
              <w:t>）</w:t>
            </w:r>
          </w:p>
        </w:tc>
        <w:tc>
          <w:tcPr>
            <w:tcW w:w="882" w:type="dxa"/>
            <w:noWrap/>
          </w:tcPr>
          <w:p w14:paraId="081FBD0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6431*</w:t>
            </w:r>
          </w:p>
        </w:tc>
        <w:tc>
          <w:tcPr>
            <w:tcW w:w="3211" w:type="dxa"/>
          </w:tcPr>
          <w:p w14:paraId="44A2CCC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互联网生产服务平台</w:t>
            </w:r>
          </w:p>
        </w:tc>
      </w:tr>
      <w:tr w:rsidR="00292637" w:rsidRPr="00311317" w14:paraId="40B457B1" w14:textId="77777777" w:rsidTr="00292637">
        <w:trPr>
          <w:trHeight w:val="270"/>
          <w:jc w:val="center"/>
        </w:trPr>
        <w:tc>
          <w:tcPr>
            <w:tcW w:w="1119" w:type="dxa"/>
          </w:tcPr>
          <w:p w14:paraId="2EE944C5" w14:textId="77777777" w:rsidR="00292637" w:rsidRPr="00311317" w:rsidRDefault="00292637" w:rsidP="00292637">
            <w:pPr>
              <w:widowControl/>
              <w:jc w:val="left"/>
              <w:rPr>
                <w:rFonts w:ascii="宋体" w:cs="宋体"/>
                <w:color w:val="000000"/>
                <w:kern w:val="0"/>
                <w:sz w:val="22"/>
              </w:rPr>
            </w:pPr>
          </w:p>
        </w:tc>
        <w:tc>
          <w:tcPr>
            <w:tcW w:w="4548" w:type="dxa"/>
          </w:tcPr>
          <w:p w14:paraId="45FFF9EE" w14:textId="77777777" w:rsidR="00292637" w:rsidRPr="00311317" w:rsidRDefault="00292637" w:rsidP="00292637">
            <w:pPr>
              <w:widowControl/>
              <w:jc w:val="left"/>
              <w:rPr>
                <w:rFonts w:eastAsia="Times New Roman"/>
                <w:color w:val="000000"/>
                <w:kern w:val="0"/>
                <w:sz w:val="22"/>
              </w:rPr>
            </w:pPr>
          </w:p>
        </w:tc>
        <w:tc>
          <w:tcPr>
            <w:tcW w:w="882" w:type="dxa"/>
            <w:noWrap/>
          </w:tcPr>
          <w:p w14:paraId="0823FA6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 xml:space="preserve">6432 </w:t>
            </w:r>
          </w:p>
        </w:tc>
        <w:tc>
          <w:tcPr>
            <w:tcW w:w="3211" w:type="dxa"/>
          </w:tcPr>
          <w:p w14:paraId="674AEEB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互联网生活服务平台</w:t>
            </w:r>
          </w:p>
        </w:tc>
      </w:tr>
      <w:tr w:rsidR="00292637" w:rsidRPr="00311317" w14:paraId="003D8593" w14:textId="77777777" w:rsidTr="00292637">
        <w:trPr>
          <w:trHeight w:val="270"/>
          <w:jc w:val="center"/>
        </w:trPr>
        <w:tc>
          <w:tcPr>
            <w:tcW w:w="1119" w:type="dxa"/>
          </w:tcPr>
          <w:p w14:paraId="6194F525" w14:textId="77777777" w:rsidR="00292637" w:rsidRPr="00311317" w:rsidRDefault="00292637" w:rsidP="00292637">
            <w:pPr>
              <w:widowControl/>
              <w:jc w:val="left"/>
              <w:rPr>
                <w:rFonts w:ascii="宋体" w:cs="宋体"/>
                <w:color w:val="000000"/>
                <w:kern w:val="0"/>
                <w:sz w:val="22"/>
              </w:rPr>
            </w:pPr>
          </w:p>
        </w:tc>
        <w:tc>
          <w:tcPr>
            <w:tcW w:w="4548" w:type="dxa"/>
          </w:tcPr>
          <w:p w14:paraId="2A8D7019" w14:textId="77777777" w:rsidR="00292637" w:rsidRPr="00311317" w:rsidRDefault="00292637" w:rsidP="00292637">
            <w:pPr>
              <w:widowControl/>
              <w:jc w:val="left"/>
              <w:rPr>
                <w:rFonts w:eastAsia="Times New Roman"/>
                <w:color w:val="000000"/>
                <w:kern w:val="0"/>
                <w:sz w:val="22"/>
              </w:rPr>
            </w:pPr>
          </w:p>
        </w:tc>
        <w:tc>
          <w:tcPr>
            <w:tcW w:w="882" w:type="dxa"/>
            <w:noWrap/>
          </w:tcPr>
          <w:p w14:paraId="0F1238E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6433</w:t>
            </w:r>
          </w:p>
        </w:tc>
        <w:tc>
          <w:tcPr>
            <w:tcW w:w="3211" w:type="dxa"/>
          </w:tcPr>
          <w:p w14:paraId="491D331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互联网科技创新平台</w:t>
            </w:r>
          </w:p>
        </w:tc>
      </w:tr>
      <w:tr w:rsidR="00292637" w:rsidRPr="00311317" w14:paraId="72A5DA3A" w14:textId="77777777" w:rsidTr="00292637">
        <w:trPr>
          <w:trHeight w:val="270"/>
          <w:jc w:val="center"/>
        </w:trPr>
        <w:tc>
          <w:tcPr>
            <w:tcW w:w="1119" w:type="dxa"/>
          </w:tcPr>
          <w:p w14:paraId="5339FCD1" w14:textId="77777777" w:rsidR="00292637" w:rsidRPr="00311317" w:rsidRDefault="00292637" w:rsidP="00292637">
            <w:pPr>
              <w:widowControl/>
              <w:jc w:val="left"/>
              <w:rPr>
                <w:rFonts w:ascii="宋体" w:cs="宋体"/>
                <w:color w:val="000000"/>
                <w:kern w:val="0"/>
                <w:sz w:val="22"/>
              </w:rPr>
            </w:pPr>
          </w:p>
        </w:tc>
        <w:tc>
          <w:tcPr>
            <w:tcW w:w="4548" w:type="dxa"/>
          </w:tcPr>
          <w:p w14:paraId="72A4C267" w14:textId="77777777" w:rsidR="00292637" w:rsidRPr="00311317" w:rsidRDefault="00292637" w:rsidP="00292637">
            <w:pPr>
              <w:widowControl/>
              <w:jc w:val="left"/>
              <w:rPr>
                <w:rFonts w:eastAsia="Times New Roman"/>
                <w:color w:val="000000"/>
                <w:kern w:val="0"/>
                <w:sz w:val="22"/>
              </w:rPr>
            </w:pPr>
          </w:p>
        </w:tc>
        <w:tc>
          <w:tcPr>
            <w:tcW w:w="882" w:type="dxa"/>
            <w:noWrap/>
          </w:tcPr>
          <w:p w14:paraId="35C2E7E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 xml:space="preserve">6434 </w:t>
            </w:r>
          </w:p>
        </w:tc>
        <w:tc>
          <w:tcPr>
            <w:tcW w:w="3211" w:type="dxa"/>
          </w:tcPr>
          <w:p w14:paraId="11472D6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互联网公共服务平台</w:t>
            </w:r>
          </w:p>
        </w:tc>
      </w:tr>
      <w:tr w:rsidR="00292637" w:rsidRPr="00311317" w14:paraId="74692F7E" w14:textId="77777777" w:rsidTr="00292637">
        <w:trPr>
          <w:trHeight w:val="270"/>
          <w:jc w:val="center"/>
        </w:trPr>
        <w:tc>
          <w:tcPr>
            <w:tcW w:w="1119" w:type="dxa"/>
          </w:tcPr>
          <w:p w14:paraId="5FB1CF0A" w14:textId="77777777" w:rsidR="00292637" w:rsidRPr="00311317" w:rsidRDefault="00292637" w:rsidP="00292637">
            <w:pPr>
              <w:widowControl/>
              <w:jc w:val="left"/>
              <w:rPr>
                <w:rFonts w:ascii="宋体" w:cs="宋体"/>
                <w:color w:val="000000"/>
                <w:kern w:val="0"/>
                <w:sz w:val="22"/>
              </w:rPr>
            </w:pPr>
          </w:p>
        </w:tc>
        <w:tc>
          <w:tcPr>
            <w:tcW w:w="4548" w:type="dxa"/>
          </w:tcPr>
          <w:p w14:paraId="4360A918" w14:textId="77777777" w:rsidR="00292637" w:rsidRPr="00311317" w:rsidRDefault="00292637" w:rsidP="00292637">
            <w:pPr>
              <w:widowControl/>
              <w:jc w:val="left"/>
              <w:rPr>
                <w:rFonts w:eastAsia="Times New Roman"/>
                <w:color w:val="000000"/>
                <w:kern w:val="0"/>
                <w:sz w:val="22"/>
              </w:rPr>
            </w:pPr>
          </w:p>
        </w:tc>
        <w:tc>
          <w:tcPr>
            <w:tcW w:w="882" w:type="dxa"/>
            <w:noWrap/>
          </w:tcPr>
          <w:p w14:paraId="6E43DE3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6439</w:t>
            </w:r>
          </w:p>
        </w:tc>
        <w:tc>
          <w:tcPr>
            <w:tcW w:w="3211" w:type="dxa"/>
          </w:tcPr>
          <w:p w14:paraId="3CB12F1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其他互联网平台</w:t>
            </w:r>
          </w:p>
        </w:tc>
      </w:tr>
      <w:tr w:rsidR="00292637" w:rsidRPr="00311317" w14:paraId="6E6A76E6" w14:textId="77777777" w:rsidTr="00292637">
        <w:trPr>
          <w:trHeight w:val="270"/>
          <w:jc w:val="center"/>
        </w:trPr>
        <w:tc>
          <w:tcPr>
            <w:tcW w:w="1119" w:type="dxa"/>
          </w:tcPr>
          <w:p w14:paraId="024FEB50"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1.4.3</w:t>
              </w:r>
            </w:smartTag>
          </w:p>
        </w:tc>
        <w:tc>
          <w:tcPr>
            <w:tcW w:w="4548" w:type="dxa"/>
          </w:tcPr>
          <w:p w14:paraId="4F031D5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云计算与大数据服务</w:t>
            </w:r>
          </w:p>
        </w:tc>
        <w:tc>
          <w:tcPr>
            <w:tcW w:w="882" w:type="dxa"/>
            <w:noWrap/>
          </w:tcPr>
          <w:p w14:paraId="4588DB0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6450*</w:t>
            </w:r>
          </w:p>
        </w:tc>
        <w:tc>
          <w:tcPr>
            <w:tcW w:w="3211" w:type="dxa"/>
          </w:tcPr>
          <w:p w14:paraId="2E46D51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互联网数据服务</w:t>
            </w:r>
          </w:p>
        </w:tc>
      </w:tr>
      <w:tr w:rsidR="00292637" w:rsidRPr="00311317" w14:paraId="744E34D6" w14:textId="77777777" w:rsidTr="00292637">
        <w:trPr>
          <w:trHeight w:val="270"/>
          <w:jc w:val="center"/>
        </w:trPr>
        <w:tc>
          <w:tcPr>
            <w:tcW w:w="1119" w:type="dxa"/>
          </w:tcPr>
          <w:p w14:paraId="05604CB2" w14:textId="77777777" w:rsidR="00292637" w:rsidRPr="00311317" w:rsidRDefault="00292637" w:rsidP="00292637">
            <w:pPr>
              <w:widowControl/>
              <w:jc w:val="left"/>
              <w:rPr>
                <w:rFonts w:ascii="宋体" w:cs="宋体"/>
                <w:color w:val="000000"/>
                <w:kern w:val="0"/>
                <w:sz w:val="22"/>
              </w:rPr>
            </w:pPr>
          </w:p>
        </w:tc>
        <w:tc>
          <w:tcPr>
            <w:tcW w:w="4548" w:type="dxa"/>
          </w:tcPr>
          <w:p w14:paraId="5A6AF4F2" w14:textId="77777777" w:rsidR="00292637" w:rsidRPr="00311317" w:rsidRDefault="00292637" w:rsidP="00292637">
            <w:pPr>
              <w:widowControl/>
              <w:jc w:val="left"/>
              <w:rPr>
                <w:rFonts w:eastAsia="Times New Roman"/>
                <w:color w:val="000000"/>
                <w:kern w:val="0"/>
                <w:sz w:val="22"/>
              </w:rPr>
            </w:pPr>
          </w:p>
        </w:tc>
        <w:tc>
          <w:tcPr>
            <w:tcW w:w="882" w:type="dxa"/>
            <w:noWrap/>
          </w:tcPr>
          <w:p w14:paraId="5443CF2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6512*</w:t>
            </w:r>
          </w:p>
        </w:tc>
        <w:tc>
          <w:tcPr>
            <w:tcW w:w="3211" w:type="dxa"/>
          </w:tcPr>
          <w:p w14:paraId="486F63A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支撑软件开发</w:t>
            </w:r>
          </w:p>
        </w:tc>
      </w:tr>
      <w:tr w:rsidR="00292637" w:rsidRPr="00311317" w14:paraId="63525BA5" w14:textId="77777777" w:rsidTr="00292637">
        <w:trPr>
          <w:trHeight w:val="270"/>
          <w:jc w:val="center"/>
        </w:trPr>
        <w:tc>
          <w:tcPr>
            <w:tcW w:w="1119" w:type="dxa"/>
          </w:tcPr>
          <w:p w14:paraId="774DE0A9"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1.4.4</w:t>
              </w:r>
            </w:smartTag>
          </w:p>
        </w:tc>
        <w:tc>
          <w:tcPr>
            <w:tcW w:w="4548" w:type="dxa"/>
          </w:tcPr>
          <w:p w14:paraId="01B0BB6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互联网相关信息服务</w:t>
            </w:r>
          </w:p>
        </w:tc>
        <w:tc>
          <w:tcPr>
            <w:tcW w:w="882" w:type="dxa"/>
            <w:noWrap/>
          </w:tcPr>
          <w:p w14:paraId="7411B8E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 xml:space="preserve">6421 </w:t>
            </w:r>
          </w:p>
        </w:tc>
        <w:tc>
          <w:tcPr>
            <w:tcW w:w="3211" w:type="dxa"/>
          </w:tcPr>
          <w:p w14:paraId="66EE698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互联网搜索服务</w:t>
            </w:r>
          </w:p>
        </w:tc>
      </w:tr>
      <w:tr w:rsidR="00292637" w:rsidRPr="00311317" w14:paraId="58BB56BA" w14:textId="77777777" w:rsidTr="00292637">
        <w:trPr>
          <w:trHeight w:val="270"/>
          <w:jc w:val="center"/>
        </w:trPr>
        <w:tc>
          <w:tcPr>
            <w:tcW w:w="1119" w:type="dxa"/>
          </w:tcPr>
          <w:p w14:paraId="6992A45A" w14:textId="77777777" w:rsidR="00292637" w:rsidRPr="00311317" w:rsidRDefault="00292637" w:rsidP="00292637">
            <w:pPr>
              <w:widowControl/>
              <w:jc w:val="left"/>
              <w:rPr>
                <w:rFonts w:ascii="宋体" w:cs="宋体"/>
                <w:color w:val="000000"/>
                <w:kern w:val="0"/>
                <w:sz w:val="22"/>
              </w:rPr>
            </w:pPr>
          </w:p>
        </w:tc>
        <w:tc>
          <w:tcPr>
            <w:tcW w:w="4548" w:type="dxa"/>
          </w:tcPr>
          <w:p w14:paraId="39B8019D" w14:textId="77777777" w:rsidR="00292637" w:rsidRPr="00311317" w:rsidRDefault="00292637" w:rsidP="00292637">
            <w:pPr>
              <w:widowControl/>
              <w:jc w:val="left"/>
              <w:rPr>
                <w:rFonts w:eastAsia="Times New Roman"/>
                <w:color w:val="000000"/>
                <w:kern w:val="0"/>
                <w:sz w:val="22"/>
              </w:rPr>
            </w:pPr>
          </w:p>
        </w:tc>
        <w:tc>
          <w:tcPr>
            <w:tcW w:w="882" w:type="dxa"/>
            <w:noWrap/>
          </w:tcPr>
          <w:p w14:paraId="6322B39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6429*</w:t>
            </w:r>
          </w:p>
        </w:tc>
        <w:tc>
          <w:tcPr>
            <w:tcW w:w="3211" w:type="dxa"/>
          </w:tcPr>
          <w:p w14:paraId="45513DC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互联网其他信息服务</w:t>
            </w:r>
          </w:p>
        </w:tc>
      </w:tr>
      <w:tr w:rsidR="00292637" w:rsidRPr="00311317" w14:paraId="58FE5651" w14:textId="77777777" w:rsidTr="00292637">
        <w:trPr>
          <w:trHeight w:val="270"/>
          <w:jc w:val="center"/>
        </w:trPr>
        <w:tc>
          <w:tcPr>
            <w:tcW w:w="1119" w:type="dxa"/>
          </w:tcPr>
          <w:p w14:paraId="25FB053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1.5</w:t>
            </w:r>
          </w:p>
        </w:tc>
        <w:tc>
          <w:tcPr>
            <w:tcW w:w="4548" w:type="dxa"/>
          </w:tcPr>
          <w:p w14:paraId="2A03310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人工智能</w:t>
            </w:r>
          </w:p>
        </w:tc>
        <w:tc>
          <w:tcPr>
            <w:tcW w:w="882" w:type="dxa"/>
            <w:noWrap/>
          </w:tcPr>
          <w:p w14:paraId="577C6F32" w14:textId="77777777" w:rsidR="00292637" w:rsidRPr="00311317" w:rsidRDefault="00292637" w:rsidP="00292637">
            <w:pPr>
              <w:widowControl/>
              <w:jc w:val="left"/>
              <w:rPr>
                <w:rFonts w:ascii="宋体" w:cs="宋体"/>
                <w:color w:val="000000"/>
                <w:kern w:val="0"/>
                <w:sz w:val="22"/>
              </w:rPr>
            </w:pPr>
          </w:p>
        </w:tc>
        <w:tc>
          <w:tcPr>
            <w:tcW w:w="3211" w:type="dxa"/>
          </w:tcPr>
          <w:p w14:paraId="5BC2BDF5" w14:textId="77777777" w:rsidR="00292637" w:rsidRPr="00311317" w:rsidRDefault="00292637" w:rsidP="00292637">
            <w:pPr>
              <w:widowControl/>
              <w:jc w:val="left"/>
              <w:rPr>
                <w:rFonts w:eastAsia="Times New Roman"/>
                <w:color w:val="000000"/>
                <w:kern w:val="0"/>
                <w:sz w:val="22"/>
              </w:rPr>
            </w:pPr>
          </w:p>
        </w:tc>
      </w:tr>
      <w:tr w:rsidR="00292637" w:rsidRPr="00311317" w14:paraId="13CD726D" w14:textId="77777777" w:rsidTr="00292637">
        <w:trPr>
          <w:trHeight w:val="270"/>
          <w:jc w:val="center"/>
        </w:trPr>
        <w:tc>
          <w:tcPr>
            <w:tcW w:w="1119" w:type="dxa"/>
          </w:tcPr>
          <w:p w14:paraId="304233F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1.5.1</w:t>
              </w:r>
            </w:smartTag>
          </w:p>
        </w:tc>
        <w:tc>
          <w:tcPr>
            <w:tcW w:w="4548" w:type="dxa"/>
          </w:tcPr>
          <w:p w14:paraId="76D19DE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人工智能软件</w:t>
            </w:r>
            <w:r>
              <w:rPr>
                <w:rFonts w:ascii="宋体" w:hAnsi="宋体" w:cs="宋体" w:hint="eastAsia"/>
                <w:color w:val="000000"/>
                <w:kern w:val="0"/>
                <w:sz w:val="22"/>
              </w:rPr>
              <w:t>开发</w:t>
            </w:r>
          </w:p>
        </w:tc>
        <w:tc>
          <w:tcPr>
            <w:tcW w:w="882" w:type="dxa"/>
            <w:noWrap/>
          </w:tcPr>
          <w:p w14:paraId="62A429D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6511*</w:t>
            </w:r>
          </w:p>
        </w:tc>
        <w:tc>
          <w:tcPr>
            <w:tcW w:w="3211" w:type="dxa"/>
          </w:tcPr>
          <w:p w14:paraId="4EE7204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基础软件开发</w:t>
            </w:r>
          </w:p>
        </w:tc>
      </w:tr>
      <w:tr w:rsidR="00292637" w:rsidRPr="00311317" w14:paraId="1E492AC4" w14:textId="77777777" w:rsidTr="00292637">
        <w:trPr>
          <w:trHeight w:val="270"/>
          <w:jc w:val="center"/>
        </w:trPr>
        <w:tc>
          <w:tcPr>
            <w:tcW w:w="1119" w:type="dxa"/>
          </w:tcPr>
          <w:p w14:paraId="4BAB6908" w14:textId="77777777" w:rsidR="00292637" w:rsidRPr="00311317" w:rsidRDefault="00292637" w:rsidP="00292637">
            <w:pPr>
              <w:widowControl/>
              <w:jc w:val="left"/>
              <w:rPr>
                <w:rFonts w:ascii="宋体" w:cs="宋体"/>
                <w:color w:val="000000"/>
                <w:kern w:val="0"/>
                <w:sz w:val="22"/>
              </w:rPr>
            </w:pPr>
          </w:p>
        </w:tc>
        <w:tc>
          <w:tcPr>
            <w:tcW w:w="4548" w:type="dxa"/>
          </w:tcPr>
          <w:p w14:paraId="09E942E8" w14:textId="77777777" w:rsidR="00292637" w:rsidRPr="00311317" w:rsidRDefault="00292637" w:rsidP="00292637">
            <w:pPr>
              <w:widowControl/>
              <w:jc w:val="left"/>
              <w:rPr>
                <w:rFonts w:eastAsia="Times New Roman"/>
                <w:color w:val="000000"/>
                <w:kern w:val="0"/>
                <w:sz w:val="22"/>
              </w:rPr>
            </w:pPr>
          </w:p>
        </w:tc>
        <w:tc>
          <w:tcPr>
            <w:tcW w:w="882" w:type="dxa"/>
            <w:noWrap/>
          </w:tcPr>
          <w:p w14:paraId="54B8807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6513*</w:t>
            </w:r>
          </w:p>
        </w:tc>
        <w:tc>
          <w:tcPr>
            <w:tcW w:w="3211" w:type="dxa"/>
          </w:tcPr>
          <w:p w14:paraId="452457C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应用软件开发</w:t>
            </w:r>
          </w:p>
        </w:tc>
      </w:tr>
      <w:tr w:rsidR="00292637" w:rsidRPr="00311317" w14:paraId="11732F24" w14:textId="77777777" w:rsidTr="00292637">
        <w:trPr>
          <w:trHeight w:val="270"/>
          <w:jc w:val="center"/>
        </w:trPr>
        <w:tc>
          <w:tcPr>
            <w:tcW w:w="1119" w:type="dxa"/>
          </w:tcPr>
          <w:p w14:paraId="77FA6C21"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1.5.2</w:t>
              </w:r>
            </w:smartTag>
          </w:p>
        </w:tc>
        <w:tc>
          <w:tcPr>
            <w:tcW w:w="4548" w:type="dxa"/>
          </w:tcPr>
          <w:p w14:paraId="5D13206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智能消费相关设备</w:t>
            </w:r>
            <w:r>
              <w:rPr>
                <w:rFonts w:ascii="宋体" w:hAnsi="宋体" w:cs="宋体" w:hint="eastAsia"/>
                <w:color w:val="000000"/>
                <w:kern w:val="0"/>
                <w:sz w:val="22"/>
              </w:rPr>
              <w:t>制造</w:t>
            </w:r>
          </w:p>
        </w:tc>
        <w:tc>
          <w:tcPr>
            <w:tcW w:w="882" w:type="dxa"/>
            <w:noWrap/>
          </w:tcPr>
          <w:p w14:paraId="41CEF75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3961</w:t>
            </w:r>
          </w:p>
        </w:tc>
        <w:tc>
          <w:tcPr>
            <w:tcW w:w="3211" w:type="dxa"/>
          </w:tcPr>
          <w:p w14:paraId="3BF3C25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可穿戴智能设备制造</w:t>
            </w:r>
          </w:p>
        </w:tc>
      </w:tr>
      <w:tr w:rsidR="00292637" w:rsidRPr="00311317" w14:paraId="6C6D6B1A" w14:textId="77777777" w:rsidTr="00292637">
        <w:trPr>
          <w:trHeight w:val="270"/>
          <w:jc w:val="center"/>
        </w:trPr>
        <w:tc>
          <w:tcPr>
            <w:tcW w:w="1119" w:type="dxa"/>
          </w:tcPr>
          <w:p w14:paraId="0AE44003" w14:textId="77777777" w:rsidR="00292637" w:rsidRPr="00311317" w:rsidRDefault="00292637" w:rsidP="00292637">
            <w:pPr>
              <w:widowControl/>
              <w:jc w:val="left"/>
              <w:rPr>
                <w:rFonts w:ascii="宋体" w:cs="宋体"/>
                <w:color w:val="000000"/>
                <w:kern w:val="0"/>
                <w:sz w:val="22"/>
              </w:rPr>
            </w:pPr>
          </w:p>
        </w:tc>
        <w:tc>
          <w:tcPr>
            <w:tcW w:w="4548" w:type="dxa"/>
          </w:tcPr>
          <w:p w14:paraId="717874F3" w14:textId="77777777" w:rsidR="00292637" w:rsidRPr="00311317" w:rsidRDefault="00292637" w:rsidP="00292637">
            <w:pPr>
              <w:widowControl/>
              <w:jc w:val="left"/>
              <w:rPr>
                <w:rFonts w:eastAsia="Times New Roman"/>
                <w:color w:val="000000"/>
                <w:kern w:val="0"/>
                <w:sz w:val="22"/>
              </w:rPr>
            </w:pPr>
          </w:p>
        </w:tc>
        <w:tc>
          <w:tcPr>
            <w:tcW w:w="882" w:type="dxa"/>
            <w:noWrap/>
          </w:tcPr>
          <w:p w14:paraId="352B818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3963</w:t>
            </w:r>
          </w:p>
        </w:tc>
        <w:tc>
          <w:tcPr>
            <w:tcW w:w="3211" w:type="dxa"/>
          </w:tcPr>
          <w:p w14:paraId="61148CE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智能无人飞行器制造</w:t>
            </w:r>
          </w:p>
        </w:tc>
      </w:tr>
      <w:tr w:rsidR="00292637" w:rsidRPr="00311317" w14:paraId="57D8C74F" w14:textId="77777777" w:rsidTr="00292637">
        <w:trPr>
          <w:trHeight w:val="270"/>
          <w:jc w:val="center"/>
        </w:trPr>
        <w:tc>
          <w:tcPr>
            <w:tcW w:w="1119" w:type="dxa"/>
          </w:tcPr>
          <w:p w14:paraId="3CB2BCB5" w14:textId="77777777" w:rsidR="00292637" w:rsidRPr="00311317" w:rsidRDefault="00292637" w:rsidP="00292637">
            <w:pPr>
              <w:widowControl/>
              <w:jc w:val="left"/>
              <w:rPr>
                <w:rFonts w:ascii="宋体" w:cs="宋体"/>
                <w:color w:val="000000"/>
                <w:kern w:val="0"/>
                <w:sz w:val="22"/>
              </w:rPr>
            </w:pPr>
          </w:p>
        </w:tc>
        <w:tc>
          <w:tcPr>
            <w:tcW w:w="4548" w:type="dxa"/>
          </w:tcPr>
          <w:p w14:paraId="2FFE33C3" w14:textId="77777777" w:rsidR="00292637" w:rsidRPr="00311317" w:rsidRDefault="00292637" w:rsidP="00292637">
            <w:pPr>
              <w:widowControl/>
              <w:jc w:val="left"/>
              <w:rPr>
                <w:rFonts w:eastAsia="Times New Roman"/>
                <w:color w:val="000000"/>
                <w:kern w:val="0"/>
                <w:sz w:val="22"/>
              </w:rPr>
            </w:pPr>
          </w:p>
        </w:tc>
        <w:tc>
          <w:tcPr>
            <w:tcW w:w="882" w:type="dxa"/>
            <w:noWrap/>
          </w:tcPr>
          <w:p w14:paraId="461488A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3969*</w:t>
            </w:r>
          </w:p>
        </w:tc>
        <w:tc>
          <w:tcPr>
            <w:tcW w:w="3211" w:type="dxa"/>
          </w:tcPr>
          <w:p w14:paraId="1CCBF73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其他智能消费设备制造</w:t>
            </w:r>
          </w:p>
        </w:tc>
      </w:tr>
      <w:tr w:rsidR="00292637" w:rsidRPr="00311317" w14:paraId="1B272523" w14:textId="77777777" w:rsidTr="00292637">
        <w:trPr>
          <w:trHeight w:val="270"/>
          <w:jc w:val="center"/>
        </w:trPr>
        <w:tc>
          <w:tcPr>
            <w:tcW w:w="1119" w:type="dxa"/>
          </w:tcPr>
          <w:p w14:paraId="32630DF9" w14:textId="77777777" w:rsidR="00292637" w:rsidRPr="00311317" w:rsidRDefault="00292637" w:rsidP="00292637">
            <w:pPr>
              <w:widowControl/>
              <w:jc w:val="left"/>
              <w:rPr>
                <w:rFonts w:ascii="宋体" w:cs="宋体"/>
                <w:color w:val="000000"/>
                <w:kern w:val="0"/>
                <w:sz w:val="22"/>
              </w:rPr>
            </w:pPr>
          </w:p>
        </w:tc>
        <w:tc>
          <w:tcPr>
            <w:tcW w:w="4548" w:type="dxa"/>
          </w:tcPr>
          <w:p w14:paraId="1D1BCEFE" w14:textId="77777777" w:rsidR="00292637" w:rsidRPr="00311317" w:rsidRDefault="00292637" w:rsidP="00292637">
            <w:pPr>
              <w:widowControl/>
              <w:jc w:val="left"/>
              <w:rPr>
                <w:rFonts w:eastAsia="Times New Roman"/>
                <w:color w:val="000000"/>
                <w:kern w:val="0"/>
                <w:sz w:val="22"/>
              </w:rPr>
            </w:pPr>
          </w:p>
        </w:tc>
        <w:tc>
          <w:tcPr>
            <w:tcW w:w="882" w:type="dxa"/>
            <w:noWrap/>
          </w:tcPr>
          <w:p w14:paraId="4EE0AF54"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3990</w:t>
            </w:r>
            <w:r w:rsidRPr="00311317">
              <w:rPr>
                <w:rFonts w:ascii="宋体" w:hAnsi="宋体" w:cs="宋体"/>
                <w:color w:val="000000"/>
                <w:kern w:val="0"/>
                <w:sz w:val="22"/>
              </w:rPr>
              <w:t>*</w:t>
            </w:r>
          </w:p>
        </w:tc>
        <w:tc>
          <w:tcPr>
            <w:tcW w:w="3211" w:type="dxa"/>
          </w:tcPr>
          <w:p w14:paraId="1CB3072E"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其他</w:t>
            </w:r>
            <w:r w:rsidRPr="00311317">
              <w:rPr>
                <w:rFonts w:ascii="宋体" w:hAnsi="宋体" w:cs="宋体"/>
                <w:color w:val="000000"/>
                <w:kern w:val="0"/>
                <w:sz w:val="22"/>
              </w:rPr>
              <w:t>电子设备制造</w:t>
            </w:r>
          </w:p>
        </w:tc>
      </w:tr>
      <w:tr w:rsidR="00292637" w:rsidRPr="00311317" w14:paraId="337753C1" w14:textId="77777777" w:rsidTr="00292637">
        <w:trPr>
          <w:trHeight w:val="270"/>
          <w:jc w:val="center"/>
        </w:trPr>
        <w:tc>
          <w:tcPr>
            <w:tcW w:w="1119" w:type="dxa"/>
          </w:tcPr>
          <w:p w14:paraId="47C876B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1.5.3</w:t>
              </w:r>
            </w:smartTag>
          </w:p>
        </w:tc>
        <w:tc>
          <w:tcPr>
            <w:tcW w:w="4548" w:type="dxa"/>
          </w:tcPr>
          <w:p w14:paraId="70805EB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人工智能系统</w:t>
            </w:r>
            <w:r>
              <w:rPr>
                <w:rFonts w:ascii="宋体" w:hAnsi="宋体" w:cs="宋体" w:hint="eastAsia"/>
                <w:color w:val="000000"/>
                <w:kern w:val="0"/>
                <w:sz w:val="22"/>
              </w:rPr>
              <w:t>服务</w:t>
            </w:r>
          </w:p>
        </w:tc>
        <w:tc>
          <w:tcPr>
            <w:tcW w:w="882" w:type="dxa"/>
            <w:noWrap/>
          </w:tcPr>
          <w:p w14:paraId="07BE90D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6531*</w:t>
            </w:r>
          </w:p>
        </w:tc>
        <w:tc>
          <w:tcPr>
            <w:tcW w:w="3211" w:type="dxa"/>
          </w:tcPr>
          <w:p w14:paraId="34C638A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信息系统集成服务</w:t>
            </w:r>
          </w:p>
        </w:tc>
      </w:tr>
      <w:tr w:rsidR="00292637" w:rsidRPr="00311317" w14:paraId="4BF7D3FE" w14:textId="77777777" w:rsidTr="00292637">
        <w:trPr>
          <w:trHeight w:val="270"/>
          <w:jc w:val="center"/>
        </w:trPr>
        <w:tc>
          <w:tcPr>
            <w:tcW w:w="1119" w:type="dxa"/>
          </w:tcPr>
          <w:p w14:paraId="03D4CFB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w:t>
            </w:r>
          </w:p>
        </w:tc>
        <w:tc>
          <w:tcPr>
            <w:tcW w:w="4548" w:type="dxa"/>
          </w:tcPr>
          <w:p w14:paraId="163210C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高端装备制造产业</w:t>
            </w:r>
          </w:p>
        </w:tc>
        <w:tc>
          <w:tcPr>
            <w:tcW w:w="882" w:type="dxa"/>
            <w:noWrap/>
          </w:tcPr>
          <w:p w14:paraId="19B96B19" w14:textId="77777777" w:rsidR="00292637" w:rsidRPr="00311317" w:rsidRDefault="00292637" w:rsidP="00292637">
            <w:pPr>
              <w:widowControl/>
              <w:jc w:val="left"/>
              <w:rPr>
                <w:rFonts w:ascii="宋体" w:cs="宋体"/>
                <w:color w:val="000000"/>
                <w:kern w:val="0"/>
                <w:sz w:val="22"/>
              </w:rPr>
            </w:pPr>
          </w:p>
        </w:tc>
        <w:tc>
          <w:tcPr>
            <w:tcW w:w="3211" w:type="dxa"/>
          </w:tcPr>
          <w:p w14:paraId="794E4D49" w14:textId="77777777" w:rsidR="00292637" w:rsidRPr="00311317" w:rsidRDefault="00292637" w:rsidP="00292637">
            <w:pPr>
              <w:widowControl/>
              <w:jc w:val="left"/>
              <w:rPr>
                <w:rFonts w:eastAsia="Times New Roman"/>
                <w:color w:val="000000"/>
                <w:kern w:val="0"/>
                <w:sz w:val="22"/>
              </w:rPr>
            </w:pPr>
          </w:p>
        </w:tc>
      </w:tr>
      <w:tr w:rsidR="00292637" w:rsidRPr="00311317" w14:paraId="190A3DC8" w14:textId="77777777" w:rsidTr="00292637">
        <w:trPr>
          <w:trHeight w:val="270"/>
          <w:jc w:val="center"/>
        </w:trPr>
        <w:tc>
          <w:tcPr>
            <w:tcW w:w="1119" w:type="dxa"/>
          </w:tcPr>
          <w:p w14:paraId="7D8C957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2.1</w:t>
            </w:r>
          </w:p>
        </w:tc>
        <w:tc>
          <w:tcPr>
            <w:tcW w:w="4548" w:type="dxa"/>
          </w:tcPr>
          <w:p w14:paraId="154E8FB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智能制造装备产业</w:t>
            </w:r>
          </w:p>
        </w:tc>
        <w:tc>
          <w:tcPr>
            <w:tcW w:w="882" w:type="dxa"/>
            <w:noWrap/>
          </w:tcPr>
          <w:p w14:paraId="01EBE34E" w14:textId="77777777" w:rsidR="00292637" w:rsidRPr="00311317" w:rsidRDefault="00292637" w:rsidP="00292637">
            <w:pPr>
              <w:widowControl/>
              <w:jc w:val="left"/>
              <w:rPr>
                <w:rFonts w:ascii="宋体" w:cs="宋体"/>
                <w:color w:val="000000"/>
                <w:kern w:val="0"/>
                <w:sz w:val="22"/>
              </w:rPr>
            </w:pPr>
          </w:p>
        </w:tc>
        <w:tc>
          <w:tcPr>
            <w:tcW w:w="3211" w:type="dxa"/>
          </w:tcPr>
          <w:p w14:paraId="517BE4ED" w14:textId="77777777" w:rsidR="00292637" w:rsidRPr="00311317" w:rsidRDefault="00292637" w:rsidP="00292637">
            <w:pPr>
              <w:widowControl/>
              <w:jc w:val="left"/>
              <w:rPr>
                <w:rFonts w:eastAsia="Times New Roman"/>
                <w:color w:val="000000"/>
                <w:kern w:val="0"/>
                <w:sz w:val="22"/>
              </w:rPr>
            </w:pPr>
          </w:p>
        </w:tc>
      </w:tr>
      <w:tr w:rsidR="00292637" w:rsidRPr="00311317" w14:paraId="0B9801B2" w14:textId="77777777" w:rsidTr="00292637">
        <w:trPr>
          <w:trHeight w:val="270"/>
          <w:jc w:val="center"/>
        </w:trPr>
        <w:tc>
          <w:tcPr>
            <w:tcW w:w="1119" w:type="dxa"/>
          </w:tcPr>
          <w:p w14:paraId="38F0D86E"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2.1.1</w:t>
              </w:r>
            </w:smartTag>
          </w:p>
        </w:tc>
        <w:tc>
          <w:tcPr>
            <w:tcW w:w="4548" w:type="dxa"/>
          </w:tcPr>
          <w:p w14:paraId="0AABC55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机器人与增材设备</w:t>
            </w:r>
            <w:r>
              <w:rPr>
                <w:rFonts w:ascii="宋体" w:hAnsi="宋体" w:cs="宋体" w:hint="eastAsia"/>
                <w:color w:val="000000"/>
                <w:kern w:val="0"/>
                <w:sz w:val="22"/>
              </w:rPr>
              <w:t>制造</w:t>
            </w:r>
          </w:p>
        </w:tc>
        <w:tc>
          <w:tcPr>
            <w:tcW w:w="882" w:type="dxa"/>
            <w:noWrap/>
          </w:tcPr>
          <w:p w14:paraId="7ABE31C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 xml:space="preserve">3491 </w:t>
            </w:r>
          </w:p>
        </w:tc>
        <w:tc>
          <w:tcPr>
            <w:tcW w:w="3211" w:type="dxa"/>
          </w:tcPr>
          <w:p w14:paraId="6D87BE2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工业机器人制造</w:t>
            </w:r>
          </w:p>
        </w:tc>
      </w:tr>
      <w:tr w:rsidR="00292637" w:rsidRPr="00311317" w14:paraId="3EA09291" w14:textId="77777777" w:rsidTr="00292637">
        <w:trPr>
          <w:trHeight w:val="270"/>
          <w:jc w:val="center"/>
        </w:trPr>
        <w:tc>
          <w:tcPr>
            <w:tcW w:w="1119" w:type="dxa"/>
          </w:tcPr>
          <w:p w14:paraId="6185BD70" w14:textId="77777777" w:rsidR="00292637" w:rsidRPr="00311317" w:rsidRDefault="00292637" w:rsidP="00292637">
            <w:pPr>
              <w:widowControl/>
              <w:jc w:val="left"/>
              <w:rPr>
                <w:rFonts w:ascii="宋体" w:cs="宋体"/>
                <w:color w:val="000000"/>
                <w:kern w:val="0"/>
                <w:sz w:val="22"/>
              </w:rPr>
            </w:pPr>
          </w:p>
        </w:tc>
        <w:tc>
          <w:tcPr>
            <w:tcW w:w="4548" w:type="dxa"/>
          </w:tcPr>
          <w:p w14:paraId="62C15F3B" w14:textId="77777777" w:rsidR="00292637" w:rsidRPr="00311317" w:rsidRDefault="00292637" w:rsidP="00292637">
            <w:pPr>
              <w:widowControl/>
              <w:jc w:val="left"/>
              <w:rPr>
                <w:rFonts w:eastAsia="Times New Roman"/>
                <w:color w:val="000000"/>
                <w:kern w:val="0"/>
                <w:sz w:val="22"/>
              </w:rPr>
            </w:pPr>
          </w:p>
        </w:tc>
        <w:tc>
          <w:tcPr>
            <w:tcW w:w="882" w:type="dxa"/>
            <w:noWrap/>
          </w:tcPr>
          <w:p w14:paraId="2F6F49B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 xml:space="preserve">3492 </w:t>
            </w:r>
          </w:p>
        </w:tc>
        <w:tc>
          <w:tcPr>
            <w:tcW w:w="3211" w:type="dxa"/>
          </w:tcPr>
          <w:p w14:paraId="5B6B4E1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特殊作业机器人制造</w:t>
            </w:r>
          </w:p>
        </w:tc>
      </w:tr>
      <w:tr w:rsidR="00292637" w:rsidRPr="00311317" w14:paraId="43B44128" w14:textId="77777777" w:rsidTr="00292637">
        <w:trPr>
          <w:trHeight w:val="270"/>
          <w:jc w:val="center"/>
        </w:trPr>
        <w:tc>
          <w:tcPr>
            <w:tcW w:w="1119" w:type="dxa"/>
          </w:tcPr>
          <w:p w14:paraId="31238AF6" w14:textId="77777777" w:rsidR="00292637" w:rsidRPr="00311317" w:rsidRDefault="00292637" w:rsidP="00292637">
            <w:pPr>
              <w:widowControl/>
              <w:jc w:val="left"/>
              <w:rPr>
                <w:rFonts w:ascii="宋体" w:cs="宋体"/>
                <w:color w:val="000000"/>
                <w:kern w:val="0"/>
                <w:sz w:val="22"/>
              </w:rPr>
            </w:pPr>
          </w:p>
        </w:tc>
        <w:tc>
          <w:tcPr>
            <w:tcW w:w="4548" w:type="dxa"/>
          </w:tcPr>
          <w:p w14:paraId="3B96C161" w14:textId="77777777" w:rsidR="00292637" w:rsidRPr="00311317" w:rsidRDefault="00292637" w:rsidP="00292637">
            <w:pPr>
              <w:widowControl/>
              <w:jc w:val="left"/>
              <w:rPr>
                <w:rFonts w:eastAsia="Times New Roman"/>
                <w:color w:val="000000"/>
                <w:kern w:val="0"/>
                <w:sz w:val="22"/>
              </w:rPr>
            </w:pPr>
          </w:p>
        </w:tc>
        <w:tc>
          <w:tcPr>
            <w:tcW w:w="882" w:type="dxa"/>
            <w:noWrap/>
          </w:tcPr>
          <w:p w14:paraId="2185810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3493</w:t>
            </w:r>
          </w:p>
        </w:tc>
        <w:tc>
          <w:tcPr>
            <w:tcW w:w="3211" w:type="dxa"/>
          </w:tcPr>
          <w:p w14:paraId="19B4AF4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增材制造装备制造</w:t>
            </w:r>
          </w:p>
        </w:tc>
      </w:tr>
      <w:tr w:rsidR="00292637" w:rsidRPr="00311317" w14:paraId="5A3882EB" w14:textId="77777777" w:rsidTr="00292637">
        <w:trPr>
          <w:trHeight w:val="270"/>
          <w:jc w:val="center"/>
        </w:trPr>
        <w:tc>
          <w:tcPr>
            <w:tcW w:w="1119" w:type="dxa"/>
          </w:tcPr>
          <w:p w14:paraId="75346EA0" w14:textId="77777777" w:rsidR="00292637" w:rsidRPr="00311317" w:rsidRDefault="00292637" w:rsidP="00292637">
            <w:pPr>
              <w:widowControl/>
              <w:jc w:val="left"/>
              <w:rPr>
                <w:rFonts w:ascii="宋体" w:cs="宋体"/>
                <w:color w:val="000000"/>
                <w:kern w:val="0"/>
                <w:sz w:val="22"/>
              </w:rPr>
            </w:pPr>
          </w:p>
        </w:tc>
        <w:tc>
          <w:tcPr>
            <w:tcW w:w="4548" w:type="dxa"/>
          </w:tcPr>
          <w:p w14:paraId="7784DAD2" w14:textId="77777777" w:rsidR="00292637" w:rsidRPr="00311317" w:rsidRDefault="00292637" w:rsidP="00292637">
            <w:pPr>
              <w:widowControl/>
              <w:jc w:val="left"/>
              <w:rPr>
                <w:rFonts w:eastAsia="Times New Roman"/>
                <w:color w:val="000000"/>
                <w:kern w:val="0"/>
                <w:sz w:val="22"/>
              </w:rPr>
            </w:pPr>
          </w:p>
        </w:tc>
        <w:tc>
          <w:tcPr>
            <w:tcW w:w="882" w:type="dxa"/>
            <w:noWrap/>
          </w:tcPr>
          <w:p w14:paraId="3ECB9D4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3964</w:t>
            </w:r>
          </w:p>
        </w:tc>
        <w:tc>
          <w:tcPr>
            <w:tcW w:w="3211" w:type="dxa"/>
          </w:tcPr>
          <w:p w14:paraId="245E8C4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服务消费机器人制造</w:t>
            </w:r>
          </w:p>
        </w:tc>
      </w:tr>
      <w:tr w:rsidR="00292637" w:rsidRPr="00214EB9" w14:paraId="278FE96F" w14:textId="77777777" w:rsidTr="00292637">
        <w:trPr>
          <w:trHeight w:val="285"/>
          <w:jc w:val="center"/>
        </w:trPr>
        <w:tc>
          <w:tcPr>
            <w:tcW w:w="1119" w:type="dxa"/>
          </w:tcPr>
          <w:p w14:paraId="45034644"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2.1.2</w:t>
              </w:r>
            </w:smartTag>
          </w:p>
        </w:tc>
        <w:tc>
          <w:tcPr>
            <w:tcW w:w="4548" w:type="dxa"/>
          </w:tcPr>
          <w:p w14:paraId="29AB70D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重大成套设备制造</w:t>
            </w:r>
          </w:p>
        </w:tc>
        <w:tc>
          <w:tcPr>
            <w:tcW w:w="882" w:type="dxa"/>
            <w:noWrap/>
          </w:tcPr>
          <w:p w14:paraId="31142B7D"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3511*</w:t>
            </w:r>
          </w:p>
        </w:tc>
        <w:tc>
          <w:tcPr>
            <w:tcW w:w="3211" w:type="dxa"/>
          </w:tcPr>
          <w:p w14:paraId="6DD53645" w14:textId="77777777" w:rsidR="00292637" w:rsidRPr="00214EB9" w:rsidRDefault="00292637" w:rsidP="00292637">
            <w:r w:rsidRPr="00214EB9">
              <w:rPr>
                <w:rFonts w:hint="eastAsia"/>
              </w:rPr>
              <w:t>矿山机械制造</w:t>
            </w:r>
          </w:p>
        </w:tc>
      </w:tr>
      <w:tr w:rsidR="00292637" w:rsidRPr="00214EB9" w14:paraId="472D1DE8" w14:textId="77777777" w:rsidTr="00292637">
        <w:trPr>
          <w:trHeight w:val="285"/>
          <w:jc w:val="center"/>
        </w:trPr>
        <w:tc>
          <w:tcPr>
            <w:tcW w:w="1119" w:type="dxa"/>
          </w:tcPr>
          <w:p w14:paraId="56FAFE3F" w14:textId="77777777" w:rsidR="00292637" w:rsidRPr="00311317" w:rsidRDefault="00292637" w:rsidP="00292637">
            <w:pPr>
              <w:widowControl/>
              <w:jc w:val="left"/>
              <w:rPr>
                <w:rFonts w:ascii="宋体" w:cs="宋体"/>
                <w:color w:val="000000"/>
                <w:kern w:val="0"/>
                <w:sz w:val="22"/>
              </w:rPr>
            </w:pPr>
          </w:p>
        </w:tc>
        <w:tc>
          <w:tcPr>
            <w:tcW w:w="4548" w:type="dxa"/>
          </w:tcPr>
          <w:p w14:paraId="75F89631" w14:textId="77777777" w:rsidR="00292637" w:rsidRPr="00311317" w:rsidRDefault="00292637" w:rsidP="00292637">
            <w:pPr>
              <w:widowControl/>
              <w:jc w:val="left"/>
              <w:rPr>
                <w:rFonts w:eastAsia="Times New Roman"/>
                <w:color w:val="000000"/>
                <w:kern w:val="0"/>
                <w:sz w:val="22"/>
              </w:rPr>
            </w:pPr>
          </w:p>
        </w:tc>
        <w:tc>
          <w:tcPr>
            <w:tcW w:w="882" w:type="dxa"/>
            <w:noWrap/>
          </w:tcPr>
          <w:p w14:paraId="5CA6D7CD"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3512*</w:t>
            </w:r>
          </w:p>
        </w:tc>
        <w:tc>
          <w:tcPr>
            <w:tcW w:w="3211" w:type="dxa"/>
          </w:tcPr>
          <w:p w14:paraId="07B1B303" w14:textId="77777777" w:rsidR="00292637" w:rsidRPr="00214EB9" w:rsidRDefault="00292637" w:rsidP="00292637">
            <w:r w:rsidRPr="00214EB9">
              <w:rPr>
                <w:rFonts w:hint="eastAsia"/>
              </w:rPr>
              <w:t>石油钻采专用设备制造</w:t>
            </w:r>
          </w:p>
        </w:tc>
      </w:tr>
      <w:tr w:rsidR="00292637" w:rsidRPr="00214EB9" w14:paraId="1DB700CD" w14:textId="77777777" w:rsidTr="00292637">
        <w:trPr>
          <w:trHeight w:val="285"/>
          <w:jc w:val="center"/>
        </w:trPr>
        <w:tc>
          <w:tcPr>
            <w:tcW w:w="1119" w:type="dxa"/>
          </w:tcPr>
          <w:p w14:paraId="28E12061" w14:textId="77777777" w:rsidR="00292637" w:rsidRPr="00311317" w:rsidRDefault="00292637" w:rsidP="00292637">
            <w:pPr>
              <w:widowControl/>
              <w:jc w:val="left"/>
              <w:rPr>
                <w:rFonts w:ascii="宋体" w:cs="宋体"/>
                <w:color w:val="000000"/>
                <w:kern w:val="0"/>
                <w:sz w:val="22"/>
              </w:rPr>
            </w:pPr>
          </w:p>
        </w:tc>
        <w:tc>
          <w:tcPr>
            <w:tcW w:w="4548" w:type="dxa"/>
          </w:tcPr>
          <w:p w14:paraId="5FA3ED92" w14:textId="77777777" w:rsidR="00292637" w:rsidRPr="00311317" w:rsidRDefault="00292637" w:rsidP="00292637">
            <w:pPr>
              <w:widowControl/>
              <w:jc w:val="left"/>
              <w:rPr>
                <w:rFonts w:eastAsia="Times New Roman"/>
                <w:color w:val="000000"/>
                <w:kern w:val="0"/>
                <w:sz w:val="22"/>
              </w:rPr>
            </w:pPr>
          </w:p>
        </w:tc>
        <w:tc>
          <w:tcPr>
            <w:tcW w:w="882" w:type="dxa"/>
            <w:noWrap/>
          </w:tcPr>
          <w:p w14:paraId="2EDDED0E"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3513*</w:t>
            </w:r>
          </w:p>
        </w:tc>
        <w:tc>
          <w:tcPr>
            <w:tcW w:w="3211" w:type="dxa"/>
          </w:tcPr>
          <w:p w14:paraId="12DC04F6" w14:textId="77777777" w:rsidR="00292637" w:rsidRPr="00214EB9" w:rsidRDefault="00292637" w:rsidP="00292637">
            <w:r w:rsidRPr="00214EB9">
              <w:rPr>
                <w:rFonts w:hint="eastAsia"/>
              </w:rPr>
              <w:t>深海石油钻探设备制造</w:t>
            </w:r>
          </w:p>
        </w:tc>
      </w:tr>
      <w:tr w:rsidR="00292637" w:rsidRPr="00214EB9" w14:paraId="2497F407" w14:textId="77777777" w:rsidTr="00292637">
        <w:trPr>
          <w:trHeight w:val="285"/>
          <w:jc w:val="center"/>
        </w:trPr>
        <w:tc>
          <w:tcPr>
            <w:tcW w:w="1119" w:type="dxa"/>
          </w:tcPr>
          <w:p w14:paraId="10A66B21" w14:textId="77777777" w:rsidR="00292637" w:rsidRPr="00311317" w:rsidRDefault="00292637" w:rsidP="00292637">
            <w:pPr>
              <w:widowControl/>
              <w:jc w:val="left"/>
              <w:rPr>
                <w:rFonts w:ascii="宋体" w:cs="宋体"/>
                <w:color w:val="000000"/>
                <w:kern w:val="0"/>
                <w:sz w:val="22"/>
              </w:rPr>
            </w:pPr>
          </w:p>
        </w:tc>
        <w:tc>
          <w:tcPr>
            <w:tcW w:w="4548" w:type="dxa"/>
          </w:tcPr>
          <w:p w14:paraId="5B687C5F" w14:textId="77777777" w:rsidR="00292637" w:rsidRPr="00311317" w:rsidRDefault="00292637" w:rsidP="00292637">
            <w:pPr>
              <w:widowControl/>
              <w:jc w:val="left"/>
              <w:rPr>
                <w:rFonts w:eastAsia="Times New Roman"/>
                <w:color w:val="000000"/>
                <w:kern w:val="0"/>
                <w:sz w:val="22"/>
              </w:rPr>
            </w:pPr>
          </w:p>
        </w:tc>
        <w:tc>
          <w:tcPr>
            <w:tcW w:w="882" w:type="dxa"/>
            <w:noWrap/>
          </w:tcPr>
          <w:p w14:paraId="527828DE"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3515*</w:t>
            </w:r>
          </w:p>
        </w:tc>
        <w:tc>
          <w:tcPr>
            <w:tcW w:w="3211" w:type="dxa"/>
          </w:tcPr>
          <w:p w14:paraId="66C4BD1D" w14:textId="77777777" w:rsidR="00292637" w:rsidRPr="00214EB9" w:rsidRDefault="00292637" w:rsidP="00292637">
            <w:r w:rsidRPr="00214EB9">
              <w:rPr>
                <w:rFonts w:hint="eastAsia"/>
              </w:rPr>
              <w:t>建筑材料生产专用机械制造</w:t>
            </w:r>
          </w:p>
        </w:tc>
      </w:tr>
      <w:tr w:rsidR="00292637" w:rsidRPr="00214EB9" w14:paraId="26483CC1" w14:textId="77777777" w:rsidTr="00292637">
        <w:trPr>
          <w:trHeight w:val="285"/>
          <w:jc w:val="center"/>
        </w:trPr>
        <w:tc>
          <w:tcPr>
            <w:tcW w:w="1119" w:type="dxa"/>
          </w:tcPr>
          <w:p w14:paraId="747978FF" w14:textId="77777777" w:rsidR="00292637" w:rsidRPr="00311317" w:rsidRDefault="00292637" w:rsidP="00292637">
            <w:pPr>
              <w:widowControl/>
              <w:jc w:val="left"/>
              <w:rPr>
                <w:rFonts w:ascii="宋体" w:cs="宋体"/>
                <w:color w:val="000000"/>
                <w:kern w:val="0"/>
                <w:sz w:val="22"/>
              </w:rPr>
            </w:pPr>
          </w:p>
        </w:tc>
        <w:tc>
          <w:tcPr>
            <w:tcW w:w="4548" w:type="dxa"/>
          </w:tcPr>
          <w:p w14:paraId="7323C146" w14:textId="77777777" w:rsidR="00292637" w:rsidRPr="00311317" w:rsidRDefault="00292637" w:rsidP="00292637">
            <w:pPr>
              <w:widowControl/>
              <w:jc w:val="left"/>
              <w:rPr>
                <w:rFonts w:eastAsia="Times New Roman"/>
                <w:color w:val="000000"/>
                <w:kern w:val="0"/>
                <w:sz w:val="22"/>
              </w:rPr>
            </w:pPr>
          </w:p>
        </w:tc>
        <w:tc>
          <w:tcPr>
            <w:tcW w:w="882" w:type="dxa"/>
            <w:noWrap/>
          </w:tcPr>
          <w:p w14:paraId="3DBA9756"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3516*</w:t>
            </w:r>
          </w:p>
        </w:tc>
        <w:tc>
          <w:tcPr>
            <w:tcW w:w="3211" w:type="dxa"/>
          </w:tcPr>
          <w:p w14:paraId="3A4C904A" w14:textId="77777777" w:rsidR="00292637" w:rsidRPr="00214EB9" w:rsidRDefault="00292637" w:rsidP="00292637">
            <w:r w:rsidRPr="00214EB9">
              <w:rPr>
                <w:rFonts w:hint="eastAsia"/>
              </w:rPr>
              <w:t>冶金专用设备制造</w:t>
            </w:r>
          </w:p>
        </w:tc>
      </w:tr>
      <w:tr w:rsidR="00292637" w:rsidRPr="00214EB9" w14:paraId="5759E23B" w14:textId="77777777" w:rsidTr="00292637">
        <w:trPr>
          <w:trHeight w:val="285"/>
          <w:jc w:val="center"/>
        </w:trPr>
        <w:tc>
          <w:tcPr>
            <w:tcW w:w="1119" w:type="dxa"/>
          </w:tcPr>
          <w:p w14:paraId="3C4F71BC" w14:textId="77777777" w:rsidR="00292637" w:rsidRPr="00311317" w:rsidRDefault="00292637" w:rsidP="00292637">
            <w:pPr>
              <w:widowControl/>
              <w:jc w:val="left"/>
              <w:rPr>
                <w:rFonts w:ascii="宋体" w:cs="宋体"/>
                <w:color w:val="000000"/>
                <w:kern w:val="0"/>
                <w:sz w:val="22"/>
              </w:rPr>
            </w:pPr>
          </w:p>
        </w:tc>
        <w:tc>
          <w:tcPr>
            <w:tcW w:w="4548" w:type="dxa"/>
          </w:tcPr>
          <w:p w14:paraId="4ECB06EC" w14:textId="77777777" w:rsidR="00292637" w:rsidRPr="00311317" w:rsidRDefault="00292637" w:rsidP="00292637">
            <w:pPr>
              <w:widowControl/>
              <w:jc w:val="left"/>
              <w:rPr>
                <w:rFonts w:eastAsia="Times New Roman"/>
                <w:color w:val="000000"/>
                <w:kern w:val="0"/>
                <w:sz w:val="22"/>
              </w:rPr>
            </w:pPr>
          </w:p>
        </w:tc>
        <w:tc>
          <w:tcPr>
            <w:tcW w:w="882" w:type="dxa"/>
            <w:noWrap/>
          </w:tcPr>
          <w:p w14:paraId="5DD56C77"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3521*</w:t>
            </w:r>
          </w:p>
        </w:tc>
        <w:tc>
          <w:tcPr>
            <w:tcW w:w="3211" w:type="dxa"/>
          </w:tcPr>
          <w:p w14:paraId="5FAEFE2D" w14:textId="77777777" w:rsidR="00292637" w:rsidRPr="00214EB9" w:rsidRDefault="00292637" w:rsidP="00292637">
            <w:r w:rsidRPr="00214EB9">
              <w:rPr>
                <w:rFonts w:hint="eastAsia"/>
              </w:rPr>
              <w:t>炼油、化工生产专用设备制造</w:t>
            </w:r>
          </w:p>
        </w:tc>
      </w:tr>
      <w:tr w:rsidR="00292637" w:rsidRPr="00214EB9" w14:paraId="34EC0464" w14:textId="77777777" w:rsidTr="00292637">
        <w:trPr>
          <w:trHeight w:val="285"/>
          <w:jc w:val="center"/>
        </w:trPr>
        <w:tc>
          <w:tcPr>
            <w:tcW w:w="1119" w:type="dxa"/>
          </w:tcPr>
          <w:p w14:paraId="2E48E221" w14:textId="77777777" w:rsidR="00292637" w:rsidRPr="00311317" w:rsidRDefault="00292637" w:rsidP="00292637">
            <w:pPr>
              <w:widowControl/>
              <w:jc w:val="left"/>
              <w:rPr>
                <w:rFonts w:ascii="宋体" w:cs="宋体"/>
                <w:color w:val="000000"/>
                <w:kern w:val="0"/>
                <w:sz w:val="22"/>
              </w:rPr>
            </w:pPr>
          </w:p>
        </w:tc>
        <w:tc>
          <w:tcPr>
            <w:tcW w:w="4548" w:type="dxa"/>
          </w:tcPr>
          <w:p w14:paraId="3D17C6A8" w14:textId="77777777" w:rsidR="00292637" w:rsidRPr="00311317" w:rsidRDefault="00292637" w:rsidP="00292637">
            <w:pPr>
              <w:widowControl/>
              <w:jc w:val="left"/>
              <w:rPr>
                <w:rFonts w:eastAsia="Times New Roman"/>
                <w:color w:val="000000"/>
                <w:kern w:val="0"/>
                <w:sz w:val="22"/>
              </w:rPr>
            </w:pPr>
          </w:p>
        </w:tc>
        <w:tc>
          <w:tcPr>
            <w:tcW w:w="882" w:type="dxa"/>
            <w:noWrap/>
          </w:tcPr>
          <w:p w14:paraId="542CFD7C"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3522*</w:t>
            </w:r>
          </w:p>
        </w:tc>
        <w:tc>
          <w:tcPr>
            <w:tcW w:w="3211" w:type="dxa"/>
          </w:tcPr>
          <w:p w14:paraId="5D0571CF" w14:textId="77777777" w:rsidR="00292637" w:rsidRPr="00214EB9" w:rsidRDefault="00292637" w:rsidP="00292637">
            <w:r w:rsidRPr="00214EB9">
              <w:rPr>
                <w:rFonts w:hint="eastAsia"/>
              </w:rPr>
              <w:t>橡胶加工专用设备制造</w:t>
            </w:r>
          </w:p>
        </w:tc>
      </w:tr>
      <w:tr w:rsidR="00292637" w:rsidRPr="00214EB9" w14:paraId="7FBBC2DA" w14:textId="77777777" w:rsidTr="00292637">
        <w:trPr>
          <w:trHeight w:val="285"/>
          <w:jc w:val="center"/>
        </w:trPr>
        <w:tc>
          <w:tcPr>
            <w:tcW w:w="1119" w:type="dxa"/>
          </w:tcPr>
          <w:p w14:paraId="5D714346" w14:textId="77777777" w:rsidR="00292637" w:rsidRPr="00311317" w:rsidRDefault="00292637" w:rsidP="00292637">
            <w:pPr>
              <w:widowControl/>
              <w:jc w:val="left"/>
              <w:rPr>
                <w:rFonts w:ascii="宋体" w:cs="宋体"/>
                <w:color w:val="000000"/>
                <w:kern w:val="0"/>
                <w:sz w:val="22"/>
              </w:rPr>
            </w:pPr>
          </w:p>
        </w:tc>
        <w:tc>
          <w:tcPr>
            <w:tcW w:w="4548" w:type="dxa"/>
          </w:tcPr>
          <w:p w14:paraId="5D2EB131" w14:textId="77777777" w:rsidR="00292637" w:rsidRPr="00311317" w:rsidRDefault="00292637" w:rsidP="00292637">
            <w:pPr>
              <w:widowControl/>
              <w:jc w:val="left"/>
              <w:rPr>
                <w:rFonts w:eastAsia="Times New Roman"/>
                <w:color w:val="000000"/>
                <w:kern w:val="0"/>
                <w:sz w:val="22"/>
              </w:rPr>
            </w:pPr>
          </w:p>
        </w:tc>
        <w:tc>
          <w:tcPr>
            <w:tcW w:w="882" w:type="dxa"/>
            <w:noWrap/>
          </w:tcPr>
          <w:p w14:paraId="635079B1"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3523*</w:t>
            </w:r>
          </w:p>
        </w:tc>
        <w:tc>
          <w:tcPr>
            <w:tcW w:w="3211" w:type="dxa"/>
          </w:tcPr>
          <w:p w14:paraId="215973CA" w14:textId="77777777" w:rsidR="00292637" w:rsidRPr="00214EB9" w:rsidRDefault="00292637" w:rsidP="00292637">
            <w:r w:rsidRPr="00214EB9">
              <w:rPr>
                <w:rFonts w:hint="eastAsia"/>
              </w:rPr>
              <w:t>塑料加工专用设备制造</w:t>
            </w:r>
          </w:p>
        </w:tc>
      </w:tr>
      <w:tr w:rsidR="00292637" w:rsidRPr="00214EB9" w14:paraId="192D386B" w14:textId="77777777" w:rsidTr="00292637">
        <w:trPr>
          <w:trHeight w:val="227"/>
          <w:jc w:val="center"/>
        </w:trPr>
        <w:tc>
          <w:tcPr>
            <w:tcW w:w="1119" w:type="dxa"/>
          </w:tcPr>
          <w:p w14:paraId="612F276B" w14:textId="77777777" w:rsidR="00292637" w:rsidRPr="00311317" w:rsidRDefault="00292637" w:rsidP="00292637">
            <w:pPr>
              <w:widowControl/>
              <w:jc w:val="left"/>
              <w:rPr>
                <w:rFonts w:ascii="宋体" w:cs="宋体"/>
                <w:color w:val="000000"/>
                <w:kern w:val="0"/>
                <w:sz w:val="22"/>
              </w:rPr>
            </w:pPr>
          </w:p>
        </w:tc>
        <w:tc>
          <w:tcPr>
            <w:tcW w:w="4548" w:type="dxa"/>
          </w:tcPr>
          <w:p w14:paraId="69082862" w14:textId="77777777" w:rsidR="00292637" w:rsidRPr="00311317" w:rsidRDefault="00292637" w:rsidP="00292637">
            <w:pPr>
              <w:widowControl/>
              <w:jc w:val="left"/>
              <w:rPr>
                <w:rFonts w:eastAsia="Times New Roman"/>
                <w:color w:val="000000"/>
                <w:kern w:val="0"/>
                <w:sz w:val="22"/>
              </w:rPr>
            </w:pPr>
          </w:p>
        </w:tc>
        <w:tc>
          <w:tcPr>
            <w:tcW w:w="882" w:type="dxa"/>
            <w:noWrap/>
          </w:tcPr>
          <w:p w14:paraId="790222BF"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3524*</w:t>
            </w:r>
          </w:p>
        </w:tc>
        <w:tc>
          <w:tcPr>
            <w:tcW w:w="3211" w:type="dxa"/>
          </w:tcPr>
          <w:p w14:paraId="61FBEFD9" w14:textId="77777777" w:rsidR="00292637" w:rsidRPr="00214EB9" w:rsidRDefault="00292637" w:rsidP="00292637">
            <w:r w:rsidRPr="00214EB9">
              <w:rPr>
                <w:rFonts w:hint="eastAsia"/>
              </w:rPr>
              <w:t>木竹材加工机械制造</w:t>
            </w:r>
          </w:p>
        </w:tc>
      </w:tr>
      <w:tr w:rsidR="00292637" w:rsidRPr="00214EB9" w14:paraId="2DCF30B6" w14:textId="77777777" w:rsidTr="00292637">
        <w:trPr>
          <w:trHeight w:val="285"/>
          <w:jc w:val="center"/>
        </w:trPr>
        <w:tc>
          <w:tcPr>
            <w:tcW w:w="1119" w:type="dxa"/>
          </w:tcPr>
          <w:p w14:paraId="76DA1984" w14:textId="77777777" w:rsidR="00292637" w:rsidRPr="00311317" w:rsidRDefault="00292637" w:rsidP="00292637">
            <w:pPr>
              <w:widowControl/>
              <w:jc w:val="left"/>
              <w:rPr>
                <w:rFonts w:ascii="宋体" w:cs="宋体"/>
                <w:color w:val="000000"/>
                <w:kern w:val="0"/>
                <w:sz w:val="22"/>
              </w:rPr>
            </w:pPr>
          </w:p>
        </w:tc>
        <w:tc>
          <w:tcPr>
            <w:tcW w:w="4548" w:type="dxa"/>
          </w:tcPr>
          <w:p w14:paraId="2811C315" w14:textId="77777777" w:rsidR="00292637" w:rsidRPr="00311317" w:rsidRDefault="00292637" w:rsidP="00292637">
            <w:pPr>
              <w:widowControl/>
              <w:jc w:val="left"/>
              <w:rPr>
                <w:rFonts w:eastAsia="Times New Roman"/>
                <w:color w:val="000000"/>
                <w:kern w:val="0"/>
                <w:sz w:val="22"/>
              </w:rPr>
            </w:pPr>
          </w:p>
        </w:tc>
        <w:tc>
          <w:tcPr>
            <w:tcW w:w="882" w:type="dxa"/>
            <w:noWrap/>
          </w:tcPr>
          <w:p w14:paraId="4C75C648"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3531*</w:t>
            </w:r>
          </w:p>
        </w:tc>
        <w:tc>
          <w:tcPr>
            <w:tcW w:w="3211" w:type="dxa"/>
          </w:tcPr>
          <w:p w14:paraId="5D44A733" w14:textId="77777777" w:rsidR="00292637" w:rsidRPr="00214EB9" w:rsidRDefault="00292637" w:rsidP="00292637">
            <w:r w:rsidRPr="00214EB9">
              <w:rPr>
                <w:rFonts w:hint="eastAsia"/>
              </w:rPr>
              <w:t>食品、酒、饮料及茶生产专用设备制造</w:t>
            </w:r>
          </w:p>
        </w:tc>
      </w:tr>
      <w:tr w:rsidR="00292637" w:rsidRPr="00214EB9" w14:paraId="1D49220C" w14:textId="77777777" w:rsidTr="00292637">
        <w:trPr>
          <w:trHeight w:val="285"/>
          <w:jc w:val="center"/>
        </w:trPr>
        <w:tc>
          <w:tcPr>
            <w:tcW w:w="1119" w:type="dxa"/>
          </w:tcPr>
          <w:p w14:paraId="008C8027" w14:textId="77777777" w:rsidR="00292637" w:rsidRPr="00311317" w:rsidRDefault="00292637" w:rsidP="00292637">
            <w:pPr>
              <w:widowControl/>
              <w:jc w:val="left"/>
              <w:rPr>
                <w:rFonts w:ascii="宋体" w:cs="宋体"/>
                <w:color w:val="000000"/>
                <w:kern w:val="0"/>
                <w:sz w:val="22"/>
              </w:rPr>
            </w:pPr>
          </w:p>
        </w:tc>
        <w:tc>
          <w:tcPr>
            <w:tcW w:w="4548" w:type="dxa"/>
          </w:tcPr>
          <w:p w14:paraId="291CF6F7" w14:textId="77777777" w:rsidR="00292637" w:rsidRPr="00311317" w:rsidRDefault="00292637" w:rsidP="00292637">
            <w:pPr>
              <w:widowControl/>
              <w:jc w:val="left"/>
              <w:rPr>
                <w:rFonts w:eastAsia="Times New Roman"/>
                <w:color w:val="000000"/>
                <w:kern w:val="0"/>
                <w:sz w:val="22"/>
              </w:rPr>
            </w:pPr>
          </w:p>
        </w:tc>
        <w:tc>
          <w:tcPr>
            <w:tcW w:w="882" w:type="dxa"/>
            <w:noWrap/>
          </w:tcPr>
          <w:p w14:paraId="573B2E4F"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3542*</w:t>
            </w:r>
          </w:p>
        </w:tc>
        <w:tc>
          <w:tcPr>
            <w:tcW w:w="3211" w:type="dxa"/>
          </w:tcPr>
          <w:p w14:paraId="146C641B" w14:textId="77777777" w:rsidR="00292637" w:rsidRPr="00214EB9" w:rsidRDefault="00292637" w:rsidP="00292637">
            <w:r w:rsidRPr="00214EB9">
              <w:rPr>
                <w:rFonts w:hint="eastAsia"/>
              </w:rPr>
              <w:t>印刷专用设备制造</w:t>
            </w:r>
          </w:p>
        </w:tc>
      </w:tr>
      <w:tr w:rsidR="00292637" w:rsidRPr="00214EB9" w14:paraId="7F7EC806" w14:textId="77777777" w:rsidTr="00292637">
        <w:trPr>
          <w:trHeight w:val="285"/>
          <w:jc w:val="center"/>
        </w:trPr>
        <w:tc>
          <w:tcPr>
            <w:tcW w:w="1119" w:type="dxa"/>
          </w:tcPr>
          <w:p w14:paraId="19ABEFB8" w14:textId="77777777" w:rsidR="00292637" w:rsidRPr="00311317" w:rsidRDefault="00292637" w:rsidP="00292637">
            <w:pPr>
              <w:widowControl/>
              <w:jc w:val="left"/>
              <w:rPr>
                <w:rFonts w:ascii="宋体" w:cs="宋体"/>
                <w:color w:val="000000"/>
                <w:kern w:val="0"/>
                <w:sz w:val="22"/>
              </w:rPr>
            </w:pPr>
          </w:p>
        </w:tc>
        <w:tc>
          <w:tcPr>
            <w:tcW w:w="4548" w:type="dxa"/>
          </w:tcPr>
          <w:p w14:paraId="741812A6" w14:textId="77777777" w:rsidR="00292637" w:rsidRPr="00311317" w:rsidRDefault="00292637" w:rsidP="00292637">
            <w:pPr>
              <w:widowControl/>
              <w:jc w:val="left"/>
              <w:rPr>
                <w:rFonts w:eastAsia="Times New Roman"/>
                <w:color w:val="000000"/>
                <w:kern w:val="0"/>
                <w:sz w:val="22"/>
              </w:rPr>
            </w:pPr>
          </w:p>
        </w:tc>
        <w:tc>
          <w:tcPr>
            <w:tcW w:w="882" w:type="dxa"/>
            <w:noWrap/>
          </w:tcPr>
          <w:p w14:paraId="5A905BF8"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3551*</w:t>
            </w:r>
          </w:p>
        </w:tc>
        <w:tc>
          <w:tcPr>
            <w:tcW w:w="3211" w:type="dxa"/>
          </w:tcPr>
          <w:p w14:paraId="6F25280F" w14:textId="77777777" w:rsidR="00292637" w:rsidRPr="00214EB9" w:rsidRDefault="00292637" w:rsidP="00292637">
            <w:r w:rsidRPr="00214EB9">
              <w:rPr>
                <w:rFonts w:hint="eastAsia"/>
              </w:rPr>
              <w:t>纺织专用设备制造</w:t>
            </w:r>
          </w:p>
        </w:tc>
      </w:tr>
      <w:tr w:rsidR="00292637" w:rsidRPr="00214EB9" w14:paraId="08270D59" w14:textId="77777777" w:rsidTr="00292637">
        <w:trPr>
          <w:trHeight w:val="285"/>
          <w:jc w:val="center"/>
        </w:trPr>
        <w:tc>
          <w:tcPr>
            <w:tcW w:w="1119" w:type="dxa"/>
          </w:tcPr>
          <w:p w14:paraId="3DCC82B2" w14:textId="77777777" w:rsidR="00292637" w:rsidRPr="00311317" w:rsidRDefault="00292637" w:rsidP="00292637">
            <w:pPr>
              <w:widowControl/>
              <w:jc w:val="left"/>
              <w:rPr>
                <w:rFonts w:ascii="宋体" w:cs="宋体"/>
                <w:color w:val="000000"/>
                <w:kern w:val="0"/>
                <w:sz w:val="22"/>
              </w:rPr>
            </w:pPr>
          </w:p>
        </w:tc>
        <w:tc>
          <w:tcPr>
            <w:tcW w:w="4548" w:type="dxa"/>
          </w:tcPr>
          <w:p w14:paraId="69BEAB85" w14:textId="77777777" w:rsidR="00292637" w:rsidRPr="00311317" w:rsidRDefault="00292637" w:rsidP="00292637">
            <w:pPr>
              <w:widowControl/>
              <w:jc w:val="left"/>
              <w:rPr>
                <w:rFonts w:eastAsia="Times New Roman"/>
                <w:color w:val="000000"/>
                <w:kern w:val="0"/>
                <w:sz w:val="22"/>
              </w:rPr>
            </w:pPr>
          </w:p>
        </w:tc>
        <w:tc>
          <w:tcPr>
            <w:tcW w:w="882" w:type="dxa"/>
            <w:noWrap/>
          </w:tcPr>
          <w:p w14:paraId="52C70ABF"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3569*</w:t>
            </w:r>
          </w:p>
        </w:tc>
        <w:tc>
          <w:tcPr>
            <w:tcW w:w="3211" w:type="dxa"/>
          </w:tcPr>
          <w:p w14:paraId="38F41DC6" w14:textId="77777777" w:rsidR="00292637" w:rsidRPr="00214EB9" w:rsidRDefault="00292637" w:rsidP="00292637">
            <w:r w:rsidRPr="00214EB9">
              <w:rPr>
                <w:rFonts w:hint="eastAsia"/>
              </w:rPr>
              <w:t>其他电子专用设备制造</w:t>
            </w:r>
          </w:p>
        </w:tc>
      </w:tr>
      <w:tr w:rsidR="00292637" w:rsidRPr="00214EB9" w14:paraId="47AC5629" w14:textId="77777777" w:rsidTr="00292637">
        <w:trPr>
          <w:trHeight w:val="285"/>
          <w:jc w:val="center"/>
        </w:trPr>
        <w:tc>
          <w:tcPr>
            <w:tcW w:w="1119" w:type="dxa"/>
          </w:tcPr>
          <w:p w14:paraId="5D37CFB2" w14:textId="77777777" w:rsidR="00292637" w:rsidRPr="00311317" w:rsidRDefault="00292637" w:rsidP="00292637">
            <w:pPr>
              <w:widowControl/>
              <w:jc w:val="left"/>
              <w:rPr>
                <w:rFonts w:ascii="宋体" w:cs="宋体"/>
                <w:color w:val="000000"/>
                <w:kern w:val="0"/>
                <w:sz w:val="22"/>
              </w:rPr>
            </w:pPr>
          </w:p>
        </w:tc>
        <w:tc>
          <w:tcPr>
            <w:tcW w:w="4548" w:type="dxa"/>
          </w:tcPr>
          <w:p w14:paraId="4127BAA1" w14:textId="77777777" w:rsidR="00292637" w:rsidRPr="00311317" w:rsidRDefault="00292637" w:rsidP="00292637">
            <w:pPr>
              <w:widowControl/>
              <w:jc w:val="left"/>
              <w:rPr>
                <w:rFonts w:eastAsia="Times New Roman"/>
                <w:color w:val="000000"/>
                <w:kern w:val="0"/>
                <w:sz w:val="22"/>
              </w:rPr>
            </w:pPr>
          </w:p>
        </w:tc>
        <w:tc>
          <w:tcPr>
            <w:tcW w:w="882" w:type="dxa"/>
            <w:noWrap/>
          </w:tcPr>
          <w:p w14:paraId="2C2F7999"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3571*</w:t>
            </w:r>
          </w:p>
        </w:tc>
        <w:tc>
          <w:tcPr>
            <w:tcW w:w="3211" w:type="dxa"/>
          </w:tcPr>
          <w:p w14:paraId="3458A485" w14:textId="77777777" w:rsidR="00292637" w:rsidRPr="00214EB9" w:rsidRDefault="00292637" w:rsidP="00292637">
            <w:r w:rsidRPr="00214EB9">
              <w:rPr>
                <w:rFonts w:hint="eastAsia"/>
              </w:rPr>
              <w:t>拖拉机制造</w:t>
            </w:r>
          </w:p>
        </w:tc>
      </w:tr>
      <w:tr w:rsidR="00292637" w14:paraId="76D5BD85" w14:textId="77777777" w:rsidTr="00292637">
        <w:trPr>
          <w:trHeight w:val="270"/>
          <w:jc w:val="center"/>
        </w:trPr>
        <w:tc>
          <w:tcPr>
            <w:tcW w:w="1119" w:type="dxa"/>
          </w:tcPr>
          <w:p w14:paraId="3972468D" w14:textId="77777777" w:rsidR="00292637" w:rsidRPr="00311317" w:rsidRDefault="00292637" w:rsidP="00292637">
            <w:pPr>
              <w:widowControl/>
              <w:jc w:val="left"/>
              <w:rPr>
                <w:rFonts w:ascii="宋体" w:cs="宋体"/>
                <w:color w:val="000000"/>
                <w:kern w:val="0"/>
                <w:sz w:val="22"/>
              </w:rPr>
            </w:pPr>
          </w:p>
        </w:tc>
        <w:tc>
          <w:tcPr>
            <w:tcW w:w="4548" w:type="dxa"/>
          </w:tcPr>
          <w:p w14:paraId="70095906" w14:textId="77777777" w:rsidR="00292637" w:rsidRPr="00311317" w:rsidRDefault="00292637" w:rsidP="00292637">
            <w:pPr>
              <w:widowControl/>
              <w:jc w:val="left"/>
              <w:rPr>
                <w:rFonts w:eastAsia="Times New Roman"/>
                <w:color w:val="000000"/>
                <w:kern w:val="0"/>
                <w:sz w:val="22"/>
              </w:rPr>
            </w:pPr>
          </w:p>
        </w:tc>
        <w:tc>
          <w:tcPr>
            <w:tcW w:w="882" w:type="dxa"/>
            <w:noWrap/>
          </w:tcPr>
          <w:p w14:paraId="31A93829" w14:textId="77777777" w:rsidR="00292637" w:rsidRPr="00CD6E88" w:rsidRDefault="00292637" w:rsidP="00292637">
            <w:pPr>
              <w:widowControl/>
              <w:jc w:val="left"/>
              <w:rPr>
                <w:rFonts w:ascii="宋体" w:hAnsi="宋体" w:cs="宋体"/>
                <w:color w:val="000000"/>
                <w:kern w:val="0"/>
                <w:sz w:val="22"/>
              </w:rPr>
            </w:pPr>
            <w:r w:rsidRPr="00CD6E88">
              <w:rPr>
                <w:rFonts w:ascii="宋体" w:hAnsi="宋体" w:cs="宋体"/>
                <w:color w:val="000000"/>
                <w:kern w:val="0"/>
                <w:sz w:val="22"/>
              </w:rPr>
              <w:t>3599*</w:t>
            </w:r>
          </w:p>
        </w:tc>
        <w:tc>
          <w:tcPr>
            <w:tcW w:w="3211" w:type="dxa"/>
          </w:tcPr>
          <w:p w14:paraId="43DC55D6" w14:textId="77777777" w:rsidR="00292637" w:rsidRDefault="00292637" w:rsidP="00292637">
            <w:r w:rsidRPr="00214EB9">
              <w:rPr>
                <w:rFonts w:hint="eastAsia"/>
              </w:rPr>
              <w:t>其他专用设备制造</w:t>
            </w:r>
          </w:p>
        </w:tc>
      </w:tr>
      <w:tr w:rsidR="00292637" w:rsidRPr="00311317" w14:paraId="728A3B09" w14:textId="77777777" w:rsidTr="00292637">
        <w:trPr>
          <w:trHeight w:val="270"/>
          <w:jc w:val="center"/>
        </w:trPr>
        <w:tc>
          <w:tcPr>
            <w:tcW w:w="1119" w:type="dxa"/>
          </w:tcPr>
          <w:p w14:paraId="00D47BC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2.1.3</w:t>
              </w:r>
            </w:smartTag>
          </w:p>
        </w:tc>
        <w:tc>
          <w:tcPr>
            <w:tcW w:w="4548" w:type="dxa"/>
          </w:tcPr>
          <w:p w14:paraId="729E0AE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智能测控装备制造</w:t>
            </w:r>
          </w:p>
        </w:tc>
        <w:tc>
          <w:tcPr>
            <w:tcW w:w="882" w:type="dxa"/>
            <w:noWrap/>
          </w:tcPr>
          <w:p w14:paraId="341589A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3421</w:t>
            </w:r>
          </w:p>
        </w:tc>
        <w:tc>
          <w:tcPr>
            <w:tcW w:w="3211" w:type="dxa"/>
          </w:tcPr>
          <w:p w14:paraId="394DA39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金属切削机床制造</w:t>
            </w:r>
          </w:p>
        </w:tc>
      </w:tr>
      <w:tr w:rsidR="00292637" w:rsidRPr="00311317" w14:paraId="65D18E80" w14:textId="77777777" w:rsidTr="00292637">
        <w:trPr>
          <w:trHeight w:val="270"/>
          <w:jc w:val="center"/>
        </w:trPr>
        <w:tc>
          <w:tcPr>
            <w:tcW w:w="1119" w:type="dxa"/>
          </w:tcPr>
          <w:p w14:paraId="3C07BE48" w14:textId="77777777" w:rsidR="00292637" w:rsidRPr="00311317" w:rsidRDefault="00292637" w:rsidP="00292637">
            <w:pPr>
              <w:widowControl/>
              <w:jc w:val="left"/>
              <w:rPr>
                <w:rFonts w:ascii="宋体" w:cs="宋体"/>
                <w:color w:val="000000"/>
                <w:kern w:val="0"/>
                <w:sz w:val="22"/>
              </w:rPr>
            </w:pPr>
          </w:p>
        </w:tc>
        <w:tc>
          <w:tcPr>
            <w:tcW w:w="4548" w:type="dxa"/>
          </w:tcPr>
          <w:p w14:paraId="101BAD4C" w14:textId="77777777" w:rsidR="00292637" w:rsidRPr="00311317" w:rsidRDefault="00292637" w:rsidP="00292637">
            <w:pPr>
              <w:widowControl/>
              <w:jc w:val="left"/>
              <w:rPr>
                <w:rFonts w:eastAsia="Times New Roman"/>
                <w:color w:val="000000"/>
                <w:kern w:val="0"/>
                <w:sz w:val="22"/>
              </w:rPr>
            </w:pPr>
          </w:p>
        </w:tc>
        <w:tc>
          <w:tcPr>
            <w:tcW w:w="882" w:type="dxa"/>
            <w:noWrap/>
          </w:tcPr>
          <w:p w14:paraId="10D3E79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3422</w:t>
            </w:r>
          </w:p>
        </w:tc>
        <w:tc>
          <w:tcPr>
            <w:tcW w:w="3211" w:type="dxa"/>
          </w:tcPr>
          <w:p w14:paraId="2C697C4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金属成形机床制造</w:t>
            </w:r>
          </w:p>
        </w:tc>
      </w:tr>
      <w:tr w:rsidR="00292637" w:rsidRPr="00311317" w14:paraId="117E54E7" w14:textId="77777777" w:rsidTr="00292637">
        <w:trPr>
          <w:trHeight w:val="270"/>
          <w:jc w:val="center"/>
        </w:trPr>
        <w:tc>
          <w:tcPr>
            <w:tcW w:w="1119" w:type="dxa"/>
          </w:tcPr>
          <w:p w14:paraId="3354B51E" w14:textId="77777777" w:rsidR="00292637" w:rsidRPr="00311317" w:rsidRDefault="00292637" w:rsidP="00292637">
            <w:pPr>
              <w:widowControl/>
              <w:jc w:val="left"/>
              <w:rPr>
                <w:rFonts w:ascii="宋体" w:cs="宋体"/>
                <w:color w:val="000000"/>
                <w:kern w:val="0"/>
                <w:sz w:val="22"/>
              </w:rPr>
            </w:pPr>
          </w:p>
        </w:tc>
        <w:tc>
          <w:tcPr>
            <w:tcW w:w="4548" w:type="dxa"/>
          </w:tcPr>
          <w:p w14:paraId="53B519F6" w14:textId="77777777" w:rsidR="00292637" w:rsidRPr="00311317" w:rsidRDefault="00292637" w:rsidP="00292637">
            <w:pPr>
              <w:widowControl/>
              <w:jc w:val="left"/>
              <w:rPr>
                <w:rFonts w:eastAsia="Times New Roman"/>
                <w:color w:val="000000"/>
                <w:kern w:val="0"/>
                <w:sz w:val="22"/>
              </w:rPr>
            </w:pPr>
          </w:p>
        </w:tc>
        <w:tc>
          <w:tcPr>
            <w:tcW w:w="882" w:type="dxa"/>
            <w:noWrap/>
          </w:tcPr>
          <w:p w14:paraId="65B1D8F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3423*</w:t>
            </w:r>
          </w:p>
        </w:tc>
        <w:tc>
          <w:tcPr>
            <w:tcW w:w="3211" w:type="dxa"/>
          </w:tcPr>
          <w:p w14:paraId="72DC88F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铸造机械制造</w:t>
            </w:r>
          </w:p>
        </w:tc>
      </w:tr>
      <w:tr w:rsidR="00292637" w:rsidRPr="00311317" w14:paraId="0613F50E" w14:textId="77777777" w:rsidTr="00292637">
        <w:trPr>
          <w:trHeight w:val="270"/>
          <w:jc w:val="center"/>
        </w:trPr>
        <w:tc>
          <w:tcPr>
            <w:tcW w:w="1119" w:type="dxa"/>
          </w:tcPr>
          <w:p w14:paraId="368BE32E" w14:textId="77777777" w:rsidR="00292637" w:rsidRPr="00311317" w:rsidRDefault="00292637" w:rsidP="00292637">
            <w:pPr>
              <w:widowControl/>
              <w:jc w:val="left"/>
              <w:rPr>
                <w:rFonts w:ascii="宋体" w:cs="宋体"/>
                <w:color w:val="000000"/>
                <w:kern w:val="0"/>
                <w:sz w:val="22"/>
              </w:rPr>
            </w:pPr>
          </w:p>
        </w:tc>
        <w:tc>
          <w:tcPr>
            <w:tcW w:w="4548" w:type="dxa"/>
          </w:tcPr>
          <w:p w14:paraId="2F973D92" w14:textId="77777777" w:rsidR="00292637" w:rsidRPr="00311317" w:rsidRDefault="00292637" w:rsidP="00292637">
            <w:pPr>
              <w:widowControl/>
              <w:jc w:val="left"/>
              <w:rPr>
                <w:rFonts w:eastAsia="Times New Roman"/>
                <w:color w:val="000000"/>
                <w:kern w:val="0"/>
                <w:sz w:val="22"/>
              </w:rPr>
            </w:pPr>
          </w:p>
        </w:tc>
        <w:tc>
          <w:tcPr>
            <w:tcW w:w="882" w:type="dxa"/>
            <w:noWrap/>
          </w:tcPr>
          <w:p w14:paraId="5821C60E"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3424</w:t>
            </w:r>
            <w:r w:rsidRPr="00311317">
              <w:rPr>
                <w:rFonts w:ascii="宋体" w:hAnsi="宋体" w:cs="宋体"/>
                <w:color w:val="000000"/>
                <w:kern w:val="0"/>
                <w:sz w:val="22"/>
              </w:rPr>
              <w:t>*</w:t>
            </w:r>
          </w:p>
        </w:tc>
        <w:tc>
          <w:tcPr>
            <w:tcW w:w="3211" w:type="dxa"/>
          </w:tcPr>
          <w:p w14:paraId="22B7F3E2"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金属</w:t>
            </w:r>
            <w:r w:rsidRPr="00311317">
              <w:rPr>
                <w:rFonts w:ascii="宋体" w:hAnsi="宋体" w:cs="宋体"/>
                <w:color w:val="000000"/>
                <w:kern w:val="0"/>
                <w:sz w:val="22"/>
              </w:rPr>
              <w:t>切割及焊接设备制造</w:t>
            </w:r>
          </w:p>
        </w:tc>
      </w:tr>
      <w:tr w:rsidR="00292637" w:rsidRPr="00311317" w14:paraId="512B7678" w14:textId="77777777" w:rsidTr="00292637">
        <w:trPr>
          <w:trHeight w:val="270"/>
          <w:jc w:val="center"/>
        </w:trPr>
        <w:tc>
          <w:tcPr>
            <w:tcW w:w="1119" w:type="dxa"/>
          </w:tcPr>
          <w:p w14:paraId="46ACC64B" w14:textId="77777777" w:rsidR="00292637" w:rsidRPr="00311317" w:rsidRDefault="00292637" w:rsidP="00292637">
            <w:pPr>
              <w:widowControl/>
              <w:jc w:val="left"/>
              <w:rPr>
                <w:rFonts w:ascii="宋体" w:cs="宋体"/>
                <w:color w:val="000000"/>
                <w:kern w:val="0"/>
                <w:sz w:val="22"/>
              </w:rPr>
            </w:pPr>
          </w:p>
        </w:tc>
        <w:tc>
          <w:tcPr>
            <w:tcW w:w="4548" w:type="dxa"/>
          </w:tcPr>
          <w:p w14:paraId="6D400B87" w14:textId="77777777" w:rsidR="00292637" w:rsidRPr="00311317" w:rsidRDefault="00292637" w:rsidP="00292637">
            <w:pPr>
              <w:widowControl/>
              <w:jc w:val="left"/>
              <w:rPr>
                <w:rFonts w:eastAsia="Times New Roman"/>
                <w:color w:val="000000"/>
                <w:kern w:val="0"/>
                <w:sz w:val="22"/>
              </w:rPr>
            </w:pPr>
          </w:p>
        </w:tc>
        <w:tc>
          <w:tcPr>
            <w:tcW w:w="882" w:type="dxa"/>
            <w:noWrap/>
          </w:tcPr>
          <w:p w14:paraId="4D07238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3425*</w:t>
            </w:r>
          </w:p>
        </w:tc>
        <w:tc>
          <w:tcPr>
            <w:tcW w:w="3211" w:type="dxa"/>
          </w:tcPr>
          <w:p w14:paraId="25EB5BB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机床功能部件及附件制造</w:t>
            </w:r>
          </w:p>
        </w:tc>
      </w:tr>
      <w:tr w:rsidR="00292637" w:rsidRPr="00311317" w14:paraId="4573B9E0" w14:textId="77777777" w:rsidTr="00292637">
        <w:trPr>
          <w:trHeight w:val="270"/>
          <w:jc w:val="center"/>
        </w:trPr>
        <w:tc>
          <w:tcPr>
            <w:tcW w:w="1119" w:type="dxa"/>
          </w:tcPr>
          <w:p w14:paraId="0B6CA965" w14:textId="77777777" w:rsidR="00292637" w:rsidRPr="00311317" w:rsidRDefault="00292637" w:rsidP="00292637">
            <w:pPr>
              <w:widowControl/>
              <w:jc w:val="left"/>
              <w:rPr>
                <w:rFonts w:ascii="宋体" w:cs="宋体"/>
                <w:color w:val="000000"/>
                <w:kern w:val="0"/>
                <w:sz w:val="22"/>
              </w:rPr>
            </w:pPr>
          </w:p>
        </w:tc>
        <w:tc>
          <w:tcPr>
            <w:tcW w:w="4548" w:type="dxa"/>
          </w:tcPr>
          <w:p w14:paraId="62AB4C53" w14:textId="77777777" w:rsidR="00292637" w:rsidRPr="00311317" w:rsidRDefault="00292637" w:rsidP="00292637">
            <w:pPr>
              <w:widowControl/>
              <w:jc w:val="left"/>
              <w:rPr>
                <w:rFonts w:eastAsia="Times New Roman"/>
                <w:color w:val="000000"/>
                <w:kern w:val="0"/>
                <w:sz w:val="22"/>
              </w:rPr>
            </w:pPr>
          </w:p>
        </w:tc>
        <w:tc>
          <w:tcPr>
            <w:tcW w:w="882" w:type="dxa"/>
            <w:noWrap/>
          </w:tcPr>
          <w:p w14:paraId="609BF4A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3429*</w:t>
            </w:r>
          </w:p>
        </w:tc>
        <w:tc>
          <w:tcPr>
            <w:tcW w:w="3211" w:type="dxa"/>
          </w:tcPr>
          <w:p w14:paraId="5A06799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其他金属加工机械制造</w:t>
            </w:r>
          </w:p>
        </w:tc>
      </w:tr>
      <w:tr w:rsidR="00292637" w:rsidRPr="00311317" w14:paraId="07B3D22C" w14:textId="77777777" w:rsidTr="00292637">
        <w:trPr>
          <w:trHeight w:val="270"/>
          <w:jc w:val="center"/>
        </w:trPr>
        <w:tc>
          <w:tcPr>
            <w:tcW w:w="1119" w:type="dxa"/>
          </w:tcPr>
          <w:p w14:paraId="03AE914F" w14:textId="77777777" w:rsidR="00292637" w:rsidRPr="00311317" w:rsidRDefault="00292637" w:rsidP="00292637">
            <w:pPr>
              <w:widowControl/>
              <w:jc w:val="left"/>
              <w:rPr>
                <w:rFonts w:ascii="宋体" w:cs="宋体"/>
                <w:color w:val="000000"/>
                <w:kern w:val="0"/>
                <w:sz w:val="22"/>
              </w:rPr>
            </w:pPr>
          </w:p>
        </w:tc>
        <w:tc>
          <w:tcPr>
            <w:tcW w:w="4548" w:type="dxa"/>
          </w:tcPr>
          <w:p w14:paraId="5B092963" w14:textId="77777777" w:rsidR="00292637" w:rsidRPr="00311317" w:rsidRDefault="00292637" w:rsidP="00292637">
            <w:pPr>
              <w:widowControl/>
              <w:jc w:val="left"/>
              <w:rPr>
                <w:rFonts w:eastAsia="Times New Roman"/>
                <w:color w:val="000000"/>
                <w:kern w:val="0"/>
                <w:sz w:val="22"/>
              </w:rPr>
            </w:pPr>
          </w:p>
        </w:tc>
        <w:tc>
          <w:tcPr>
            <w:tcW w:w="882" w:type="dxa"/>
            <w:noWrap/>
          </w:tcPr>
          <w:p w14:paraId="0985A2D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4011</w:t>
            </w:r>
          </w:p>
        </w:tc>
        <w:tc>
          <w:tcPr>
            <w:tcW w:w="3211" w:type="dxa"/>
          </w:tcPr>
          <w:p w14:paraId="66C3FC5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工业自动控制系统装置制造</w:t>
            </w:r>
          </w:p>
        </w:tc>
      </w:tr>
      <w:tr w:rsidR="00292637" w:rsidRPr="00311317" w14:paraId="144444ED" w14:textId="77777777" w:rsidTr="00292637">
        <w:trPr>
          <w:trHeight w:val="270"/>
          <w:jc w:val="center"/>
        </w:trPr>
        <w:tc>
          <w:tcPr>
            <w:tcW w:w="1119" w:type="dxa"/>
          </w:tcPr>
          <w:p w14:paraId="1892A98B" w14:textId="77777777" w:rsidR="00292637" w:rsidRPr="00311317" w:rsidRDefault="00292637" w:rsidP="00292637">
            <w:pPr>
              <w:widowControl/>
              <w:jc w:val="left"/>
              <w:rPr>
                <w:rFonts w:ascii="宋体" w:cs="宋体"/>
                <w:color w:val="000000"/>
                <w:kern w:val="0"/>
                <w:sz w:val="22"/>
              </w:rPr>
            </w:pPr>
          </w:p>
        </w:tc>
        <w:tc>
          <w:tcPr>
            <w:tcW w:w="4548" w:type="dxa"/>
          </w:tcPr>
          <w:p w14:paraId="4D7EFEE1" w14:textId="77777777" w:rsidR="00292637" w:rsidRPr="00311317" w:rsidRDefault="00292637" w:rsidP="00292637">
            <w:pPr>
              <w:widowControl/>
              <w:jc w:val="left"/>
              <w:rPr>
                <w:rFonts w:eastAsia="Times New Roman"/>
                <w:color w:val="000000"/>
                <w:kern w:val="0"/>
                <w:sz w:val="22"/>
              </w:rPr>
            </w:pPr>
          </w:p>
        </w:tc>
        <w:tc>
          <w:tcPr>
            <w:tcW w:w="882" w:type="dxa"/>
            <w:noWrap/>
          </w:tcPr>
          <w:p w14:paraId="1C04DF3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4014*</w:t>
            </w:r>
          </w:p>
        </w:tc>
        <w:tc>
          <w:tcPr>
            <w:tcW w:w="3211" w:type="dxa"/>
          </w:tcPr>
          <w:p w14:paraId="01F44D4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实验分析仪器制造</w:t>
            </w:r>
          </w:p>
        </w:tc>
      </w:tr>
      <w:tr w:rsidR="00292637" w:rsidRPr="00311317" w14:paraId="7F9F9CF3" w14:textId="77777777" w:rsidTr="00292637">
        <w:trPr>
          <w:trHeight w:val="270"/>
          <w:jc w:val="center"/>
        </w:trPr>
        <w:tc>
          <w:tcPr>
            <w:tcW w:w="1119" w:type="dxa"/>
          </w:tcPr>
          <w:p w14:paraId="1A15062E" w14:textId="77777777" w:rsidR="00292637" w:rsidRPr="00311317" w:rsidRDefault="00292637" w:rsidP="00292637">
            <w:pPr>
              <w:widowControl/>
              <w:jc w:val="left"/>
              <w:rPr>
                <w:rFonts w:ascii="宋体" w:cs="宋体"/>
                <w:color w:val="000000"/>
                <w:kern w:val="0"/>
                <w:sz w:val="22"/>
              </w:rPr>
            </w:pPr>
          </w:p>
        </w:tc>
        <w:tc>
          <w:tcPr>
            <w:tcW w:w="4548" w:type="dxa"/>
          </w:tcPr>
          <w:p w14:paraId="339AC12B" w14:textId="77777777" w:rsidR="00292637" w:rsidRPr="00311317" w:rsidRDefault="00292637" w:rsidP="00292637">
            <w:pPr>
              <w:widowControl/>
              <w:jc w:val="left"/>
              <w:rPr>
                <w:rFonts w:eastAsia="Times New Roman"/>
                <w:color w:val="000000"/>
                <w:kern w:val="0"/>
                <w:sz w:val="22"/>
              </w:rPr>
            </w:pPr>
          </w:p>
        </w:tc>
        <w:tc>
          <w:tcPr>
            <w:tcW w:w="882" w:type="dxa"/>
            <w:noWrap/>
          </w:tcPr>
          <w:p w14:paraId="52F159C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4015*</w:t>
            </w:r>
          </w:p>
        </w:tc>
        <w:tc>
          <w:tcPr>
            <w:tcW w:w="3211" w:type="dxa"/>
          </w:tcPr>
          <w:p w14:paraId="100DE1E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试验机制造</w:t>
            </w:r>
          </w:p>
        </w:tc>
      </w:tr>
      <w:tr w:rsidR="00292637" w:rsidRPr="00311317" w14:paraId="4FF9C43B" w14:textId="77777777" w:rsidTr="00292637">
        <w:trPr>
          <w:trHeight w:val="270"/>
          <w:jc w:val="center"/>
        </w:trPr>
        <w:tc>
          <w:tcPr>
            <w:tcW w:w="1119" w:type="dxa"/>
          </w:tcPr>
          <w:p w14:paraId="29550E2A" w14:textId="77777777" w:rsidR="00292637" w:rsidRPr="00311317" w:rsidRDefault="00292637" w:rsidP="00292637">
            <w:pPr>
              <w:widowControl/>
              <w:jc w:val="left"/>
              <w:rPr>
                <w:rFonts w:ascii="宋体" w:cs="宋体"/>
                <w:color w:val="000000"/>
                <w:kern w:val="0"/>
                <w:sz w:val="22"/>
              </w:rPr>
            </w:pPr>
          </w:p>
        </w:tc>
        <w:tc>
          <w:tcPr>
            <w:tcW w:w="4548" w:type="dxa"/>
          </w:tcPr>
          <w:p w14:paraId="3F0D2CB6" w14:textId="77777777" w:rsidR="00292637" w:rsidRPr="00311317" w:rsidRDefault="00292637" w:rsidP="00292637">
            <w:pPr>
              <w:widowControl/>
              <w:jc w:val="left"/>
              <w:rPr>
                <w:rFonts w:eastAsia="Times New Roman"/>
                <w:color w:val="000000"/>
                <w:kern w:val="0"/>
                <w:sz w:val="22"/>
              </w:rPr>
            </w:pPr>
          </w:p>
        </w:tc>
        <w:tc>
          <w:tcPr>
            <w:tcW w:w="882" w:type="dxa"/>
            <w:noWrap/>
          </w:tcPr>
          <w:p w14:paraId="7779189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4016*</w:t>
            </w:r>
          </w:p>
        </w:tc>
        <w:tc>
          <w:tcPr>
            <w:tcW w:w="3211" w:type="dxa"/>
          </w:tcPr>
          <w:p w14:paraId="7BB0FD7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供应用仪器仪表制造</w:t>
            </w:r>
          </w:p>
        </w:tc>
      </w:tr>
      <w:tr w:rsidR="00292637" w:rsidRPr="00311317" w14:paraId="5B45C83D" w14:textId="77777777" w:rsidTr="00292637">
        <w:trPr>
          <w:trHeight w:val="270"/>
          <w:jc w:val="center"/>
        </w:trPr>
        <w:tc>
          <w:tcPr>
            <w:tcW w:w="1119" w:type="dxa"/>
          </w:tcPr>
          <w:p w14:paraId="3BE9F635" w14:textId="77777777" w:rsidR="00292637" w:rsidRPr="00311317" w:rsidRDefault="00292637" w:rsidP="00292637">
            <w:pPr>
              <w:widowControl/>
              <w:jc w:val="left"/>
              <w:rPr>
                <w:rFonts w:ascii="宋体" w:cs="宋体"/>
                <w:color w:val="000000"/>
                <w:kern w:val="0"/>
                <w:sz w:val="22"/>
              </w:rPr>
            </w:pPr>
          </w:p>
        </w:tc>
        <w:tc>
          <w:tcPr>
            <w:tcW w:w="4548" w:type="dxa"/>
          </w:tcPr>
          <w:p w14:paraId="199722E0" w14:textId="77777777" w:rsidR="00292637" w:rsidRPr="00311317" w:rsidRDefault="00292637" w:rsidP="00292637">
            <w:pPr>
              <w:widowControl/>
              <w:jc w:val="left"/>
              <w:rPr>
                <w:rFonts w:eastAsia="Times New Roman"/>
                <w:color w:val="000000"/>
                <w:kern w:val="0"/>
                <w:sz w:val="22"/>
              </w:rPr>
            </w:pPr>
          </w:p>
        </w:tc>
        <w:tc>
          <w:tcPr>
            <w:tcW w:w="882" w:type="dxa"/>
            <w:noWrap/>
          </w:tcPr>
          <w:p w14:paraId="5621BA20"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4019</w:t>
            </w:r>
            <w:r w:rsidRPr="00311317">
              <w:rPr>
                <w:rFonts w:ascii="宋体" w:hAnsi="宋体" w:cs="宋体"/>
                <w:color w:val="000000"/>
                <w:kern w:val="0"/>
                <w:sz w:val="22"/>
              </w:rPr>
              <w:t>*</w:t>
            </w:r>
          </w:p>
        </w:tc>
        <w:tc>
          <w:tcPr>
            <w:tcW w:w="3211" w:type="dxa"/>
          </w:tcPr>
          <w:p w14:paraId="66EE33CA"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其他</w:t>
            </w:r>
            <w:r w:rsidRPr="00311317">
              <w:rPr>
                <w:rFonts w:ascii="宋体" w:hAnsi="宋体" w:cs="宋体"/>
                <w:color w:val="000000"/>
                <w:kern w:val="0"/>
                <w:sz w:val="22"/>
              </w:rPr>
              <w:t>通用仪器制造</w:t>
            </w:r>
          </w:p>
        </w:tc>
      </w:tr>
      <w:tr w:rsidR="00292637" w:rsidRPr="00311317" w14:paraId="5C015B4C" w14:textId="77777777" w:rsidTr="00292637">
        <w:trPr>
          <w:trHeight w:val="270"/>
          <w:jc w:val="center"/>
        </w:trPr>
        <w:tc>
          <w:tcPr>
            <w:tcW w:w="1119" w:type="dxa"/>
          </w:tcPr>
          <w:p w14:paraId="1F1FAFAB" w14:textId="77777777" w:rsidR="00292637" w:rsidRPr="00311317" w:rsidRDefault="00292637" w:rsidP="00292637">
            <w:pPr>
              <w:widowControl/>
              <w:jc w:val="left"/>
              <w:rPr>
                <w:rFonts w:ascii="宋体" w:cs="宋体"/>
                <w:color w:val="000000"/>
                <w:kern w:val="0"/>
                <w:sz w:val="22"/>
              </w:rPr>
            </w:pPr>
          </w:p>
        </w:tc>
        <w:tc>
          <w:tcPr>
            <w:tcW w:w="4548" w:type="dxa"/>
          </w:tcPr>
          <w:p w14:paraId="1DA2EEFE" w14:textId="77777777" w:rsidR="00292637" w:rsidRPr="00311317" w:rsidRDefault="00292637" w:rsidP="00292637">
            <w:pPr>
              <w:widowControl/>
              <w:jc w:val="left"/>
              <w:rPr>
                <w:rFonts w:eastAsia="Times New Roman"/>
                <w:color w:val="000000"/>
                <w:kern w:val="0"/>
                <w:sz w:val="22"/>
              </w:rPr>
            </w:pPr>
          </w:p>
        </w:tc>
        <w:tc>
          <w:tcPr>
            <w:tcW w:w="882" w:type="dxa"/>
            <w:noWrap/>
          </w:tcPr>
          <w:p w14:paraId="0EB73EC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4029*</w:t>
            </w:r>
          </w:p>
        </w:tc>
        <w:tc>
          <w:tcPr>
            <w:tcW w:w="3211" w:type="dxa"/>
          </w:tcPr>
          <w:p w14:paraId="26EFE3C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其他专用仪器制造</w:t>
            </w:r>
          </w:p>
        </w:tc>
      </w:tr>
      <w:tr w:rsidR="00292637" w:rsidRPr="00651422" w14:paraId="5EE46C01" w14:textId="77777777" w:rsidTr="00292637">
        <w:trPr>
          <w:trHeight w:val="270"/>
          <w:jc w:val="center"/>
        </w:trPr>
        <w:tc>
          <w:tcPr>
            <w:tcW w:w="1119" w:type="dxa"/>
          </w:tcPr>
          <w:p w14:paraId="3B1859F0"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2.1.4</w:t>
              </w:r>
            </w:smartTag>
          </w:p>
        </w:tc>
        <w:tc>
          <w:tcPr>
            <w:tcW w:w="4548" w:type="dxa"/>
          </w:tcPr>
          <w:p w14:paraId="303F122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其他智能设备制造</w:t>
            </w:r>
          </w:p>
        </w:tc>
        <w:tc>
          <w:tcPr>
            <w:tcW w:w="882" w:type="dxa"/>
            <w:noWrap/>
          </w:tcPr>
          <w:p w14:paraId="7EA8EE7C"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3360*</w:t>
            </w:r>
          </w:p>
        </w:tc>
        <w:tc>
          <w:tcPr>
            <w:tcW w:w="3211" w:type="dxa"/>
          </w:tcPr>
          <w:p w14:paraId="31D1F658" w14:textId="77777777" w:rsidR="00292637" w:rsidRPr="00651422" w:rsidRDefault="00292637" w:rsidP="00292637">
            <w:r w:rsidRPr="00651422">
              <w:rPr>
                <w:rFonts w:hint="eastAsia"/>
              </w:rPr>
              <w:t>金属表面处理及热处理加工</w:t>
            </w:r>
          </w:p>
        </w:tc>
      </w:tr>
      <w:tr w:rsidR="00292637" w:rsidRPr="00651422" w14:paraId="5563204B" w14:textId="77777777" w:rsidTr="00292637">
        <w:trPr>
          <w:trHeight w:val="270"/>
          <w:jc w:val="center"/>
        </w:trPr>
        <w:tc>
          <w:tcPr>
            <w:tcW w:w="1119" w:type="dxa"/>
          </w:tcPr>
          <w:p w14:paraId="7C103AA0" w14:textId="77777777" w:rsidR="00292637" w:rsidRPr="00311317" w:rsidRDefault="00292637" w:rsidP="00292637">
            <w:pPr>
              <w:widowControl/>
              <w:jc w:val="left"/>
              <w:rPr>
                <w:rFonts w:ascii="宋体" w:cs="宋体"/>
                <w:color w:val="000000"/>
                <w:kern w:val="0"/>
                <w:sz w:val="22"/>
              </w:rPr>
            </w:pPr>
          </w:p>
        </w:tc>
        <w:tc>
          <w:tcPr>
            <w:tcW w:w="4548" w:type="dxa"/>
          </w:tcPr>
          <w:p w14:paraId="15A60B48" w14:textId="77777777" w:rsidR="00292637" w:rsidRPr="00311317" w:rsidRDefault="00292637" w:rsidP="00292637">
            <w:pPr>
              <w:widowControl/>
              <w:jc w:val="left"/>
              <w:rPr>
                <w:rFonts w:eastAsia="Times New Roman"/>
                <w:color w:val="000000"/>
                <w:kern w:val="0"/>
                <w:sz w:val="22"/>
              </w:rPr>
            </w:pPr>
          </w:p>
        </w:tc>
        <w:tc>
          <w:tcPr>
            <w:tcW w:w="882" w:type="dxa"/>
            <w:noWrap/>
          </w:tcPr>
          <w:p w14:paraId="1E0B8613"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3399*</w:t>
            </w:r>
          </w:p>
        </w:tc>
        <w:tc>
          <w:tcPr>
            <w:tcW w:w="3211" w:type="dxa"/>
          </w:tcPr>
          <w:p w14:paraId="3B23543B" w14:textId="77777777" w:rsidR="00292637" w:rsidRPr="00651422" w:rsidRDefault="00292637" w:rsidP="00292637">
            <w:r w:rsidRPr="00651422">
              <w:rPr>
                <w:rFonts w:hint="eastAsia"/>
              </w:rPr>
              <w:t>其他未列明金属制品制造</w:t>
            </w:r>
          </w:p>
        </w:tc>
      </w:tr>
      <w:tr w:rsidR="00292637" w:rsidRPr="00651422" w14:paraId="110E8102" w14:textId="77777777" w:rsidTr="00292637">
        <w:trPr>
          <w:trHeight w:val="270"/>
          <w:jc w:val="center"/>
        </w:trPr>
        <w:tc>
          <w:tcPr>
            <w:tcW w:w="1119" w:type="dxa"/>
          </w:tcPr>
          <w:p w14:paraId="56DAB450" w14:textId="77777777" w:rsidR="00292637" w:rsidRPr="00311317" w:rsidRDefault="00292637" w:rsidP="00292637">
            <w:pPr>
              <w:widowControl/>
              <w:jc w:val="left"/>
              <w:rPr>
                <w:rFonts w:ascii="宋体" w:cs="宋体"/>
                <w:color w:val="000000"/>
                <w:kern w:val="0"/>
                <w:sz w:val="22"/>
              </w:rPr>
            </w:pPr>
          </w:p>
        </w:tc>
        <w:tc>
          <w:tcPr>
            <w:tcW w:w="4548" w:type="dxa"/>
          </w:tcPr>
          <w:p w14:paraId="1F443D74" w14:textId="77777777" w:rsidR="00292637" w:rsidRPr="00311317" w:rsidRDefault="00292637" w:rsidP="00292637">
            <w:pPr>
              <w:widowControl/>
              <w:jc w:val="left"/>
              <w:rPr>
                <w:rFonts w:eastAsia="Times New Roman"/>
                <w:color w:val="000000"/>
                <w:kern w:val="0"/>
                <w:sz w:val="22"/>
              </w:rPr>
            </w:pPr>
          </w:p>
        </w:tc>
        <w:tc>
          <w:tcPr>
            <w:tcW w:w="882" w:type="dxa"/>
            <w:noWrap/>
          </w:tcPr>
          <w:p w14:paraId="17F63D32"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3432*</w:t>
            </w:r>
          </w:p>
        </w:tc>
        <w:tc>
          <w:tcPr>
            <w:tcW w:w="3211" w:type="dxa"/>
          </w:tcPr>
          <w:p w14:paraId="5C966787" w14:textId="77777777" w:rsidR="00292637" w:rsidRPr="00651422" w:rsidRDefault="00292637" w:rsidP="00292637">
            <w:r w:rsidRPr="00651422">
              <w:rPr>
                <w:rFonts w:hint="eastAsia"/>
              </w:rPr>
              <w:t>生产专用起重机制造</w:t>
            </w:r>
          </w:p>
        </w:tc>
      </w:tr>
      <w:tr w:rsidR="00292637" w:rsidRPr="00651422" w14:paraId="594C3CD4" w14:textId="77777777" w:rsidTr="00292637">
        <w:trPr>
          <w:trHeight w:val="270"/>
          <w:jc w:val="center"/>
        </w:trPr>
        <w:tc>
          <w:tcPr>
            <w:tcW w:w="1119" w:type="dxa"/>
          </w:tcPr>
          <w:p w14:paraId="7477F0D5" w14:textId="77777777" w:rsidR="00292637" w:rsidRPr="00311317" w:rsidRDefault="00292637" w:rsidP="00292637">
            <w:pPr>
              <w:widowControl/>
              <w:jc w:val="left"/>
              <w:rPr>
                <w:rFonts w:ascii="宋体" w:cs="宋体"/>
                <w:color w:val="000000"/>
                <w:kern w:val="0"/>
                <w:sz w:val="22"/>
              </w:rPr>
            </w:pPr>
          </w:p>
        </w:tc>
        <w:tc>
          <w:tcPr>
            <w:tcW w:w="4548" w:type="dxa"/>
          </w:tcPr>
          <w:p w14:paraId="385F03AE" w14:textId="77777777" w:rsidR="00292637" w:rsidRPr="00311317" w:rsidRDefault="00292637" w:rsidP="00292637">
            <w:pPr>
              <w:widowControl/>
              <w:jc w:val="left"/>
              <w:rPr>
                <w:rFonts w:eastAsia="Times New Roman"/>
                <w:color w:val="000000"/>
                <w:kern w:val="0"/>
                <w:sz w:val="22"/>
              </w:rPr>
            </w:pPr>
          </w:p>
        </w:tc>
        <w:tc>
          <w:tcPr>
            <w:tcW w:w="882" w:type="dxa"/>
            <w:noWrap/>
          </w:tcPr>
          <w:p w14:paraId="301CFE0F"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3433*</w:t>
            </w:r>
          </w:p>
        </w:tc>
        <w:tc>
          <w:tcPr>
            <w:tcW w:w="3211" w:type="dxa"/>
          </w:tcPr>
          <w:p w14:paraId="634B42BD" w14:textId="77777777" w:rsidR="00292637" w:rsidRPr="00651422" w:rsidRDefault="00292637" w:rsidP="00292637">
            <w:r w:rsidRPr="00651422">
              <w:rPr>
                <w:rFonts w:hint="eastAsia"/>
              </w:rPr>
              <w:t>生产专用车辆制造</w:t>
            </w:r>
          </w:p>
        </w:tc>
      </w:tr>
      <w:tr w:rsidR="00292637" w:rsidRPr="00651422" w14:paraId="672B7B9F" w14:textId="77777777" w:rsidTr="00292637">
        <w:trPr>
          <w:trHeight w:val="270"/>
          <w:jc w:val="center"/>
        </w:trPr>
        <w:tc>
          <w:tcPr>
            <w:tcW w:w="1119" w:type="dxa"/>
          </w:tcPr>
          <w:p w14:paraId="5CC667A2" w14:textId="77777777" w:rsidR="00292637" w:rsidRPr="00311317" w:rsidRDefault="00292637" w:rsidP="00292637">
            <w:pPr>
              <w:widowControl/>
              <w:jc w:val="left"/>
              <w:rPr>
                <w:rFonts w:ascii="宋体" w:cs="宋体"/>
                <w:color w:val="000000"/>
                <w:kern w:val="0"/>
                <w:sz w:val="22"/>
              </w:rPr>
            </w:pPr>
          </w:p>
        </w:tc>
        <w:tc>
          <w:tcPr>
            <w:tcW w:w="4548" w:type="dxa"/>
          </w:tcPr>
          <w:p w14:paraId="42828ACB" w14:textId="77777777" w:rsidR="00292637" w:rsidRPr="00311317" w:rsidRDefault="00292637" w:rsidP="00292637">
            <w:pPr>
              <w:widowControl/>
              <w:jc w:val="left"/>
              <w:rPr>
                <w:rFonts w:eastAsia="Times New Roman"/>
                <w:color w:val="000000"/>
                <w:kern w:val="0"/>
                <w:sz w:val="22"/>
              </w:rPr>
            </w:pPr>
          </w:p>
        </w:tc>
        <w:tc>
          <w:tcPr>
            <w:tcW w:w="882" w:type="dxa"/>
            <w:noWrap/>
          </w:tcPr>
          <w:p w14:paraId="25135887"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3434*</w:t>
            </w:r>
          </w:p>
        </w:tc>
        <w:tc>
          <w:tcPr>
            <w:tcW w:w="3211" w:type="dxa"/>
          </w:tcPr>
          <w:p w14:paraId="7237F128" w14:textId="77777777" w:rsidR="00292637" w:rsidRPr="00651422" w:rsidRDefault="00292637" w:rsidP="00292637">
            <w:r w:rsidRPr="00651422">
              <w:rPr>
                <w:rFonts w:hint="eastAsia"/>
              </w:rPr>
              <w:t>连续搬运设备制造</w:t>
            </w:r>
          </w:p>
        </w:tc>
      </w:tr>
      <w:tr w:rsidR="00292637" w:rsidRPr="00651422" w14:paraId="4330312B" w14:textId="77777777" w:rsidTr="00292637">
        <w:trPr>
          <w:trHeight w:val="270"/>
          <w:jc w:val="center"/>
        </w:trPr>
        <w:tc>
          <w:tcPr>
            <w:tcW w:w="1119" w:type="dxa"/>
          </w:tcPr>
          <w:p w14:paraId="0A3278C7" w14:textId="77777777" w:rsidR="00292637" w:rsidRPr="00311317" w:rsidRDefault="00292637" w:rsidP="00292637">
            <w:pPr>
              <w:widowControl/>
              <w:jc w:val="left"/>
              <w:rPr>
                <w:rFonts w:ascii="宋体" w:cs="宋体"/>
                <w:color w:val="000000"/>
                <w:kern w:val="0"/>
                <w:sz w:val="22"/>
              </w:rPr>
            </w:pPr>
          </w:p>
        </w:tc>
        <w:tc>
          <w:tcPr>
            <w:tcW w:w="4548" w:type="dxa"/>
          </w:tcPr>
          <w:p w14:paraId="4D5020FD" w14:textId="77777777" w:rsidR="00292637" w:rsidRPr="00311317" w:rsidRDefault="00292637" w:rsidP="00292637">
            <w:pPr>
              <w:widowControl/>
              <w:jc w:val="left"/>
              <w:rPr>
                <w:rFonts w:eastAsia="Times New Roman"/>
                <w:color w:val="000000"/>
                <w:kern w:val="0"/>
                <w:sz w:val="22"/>
              </w:rPr>
            </w:pPr>
          </w:p>
        </w:tc>
        <w:tc>
          <w:tcPr>
            <w:tcW w:w="882" w:type="dxa"/>
            <w:noWrap/>
          </w:tcPr>
          <w:p w14:paraId="160E7AAE"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3439*</w:t>
            </w:r>
          </w:p>
        </w:tc>
        <w:tc>
          <w:tcPr>
            <w:tcW w:w="3211" w:type="dxa"/>
          </w:tcPr>
          <w:p w14:paraId="448526D9" w14:textId="77777777" w:rsidR="00292637" w:rsidRPr="00651422" w:rsidRDefault="00292637" w:rsidP="00292637">
            <w:r w:rsidRPr="00651422">
              <w:rPr>
                <w:rFonts w:hint="eastAsia"/>
              </w:rPr>
              <w:t>其他物料搬运设备制造</w:t>
            </w:r>
          </w:p>
        </w:tc>
      </w:tr>
      <w:tr w:rsidR="00292637" w:rsidRPr="00651422" w14:paraId="72A34EB3" w14:textId="77777777" w:rsidTr="00292637">
        <w:trPr>
          <w:trHeight w:val="270"/>
          <w:jc w:val="center"/>
        </w:trPr>
        <w:tc>
          <w:tcPr>
            <w:tcW w:w="1119" w:type="dxa"/>
          </w:tcPr>
          <w:p w14:paraId="2ADB0C66" w14:textId="77777777" w:rsidR="00292637" w:rsidRPr="00311317" w:rsidRDefault="00292637" w:rsidP="00292637">
            <w:pPr>
              <w:widowControl/>
              <w:jc w:val="left"/>
              <w:rPr>
                <w:rFonts w:ascii="宋体" w:cs="宋体"/>
                <w:color w:val="000000"/>
                <w:kern w:val="0"/>
                <w:sz w:val="22"/>
              </w:rPr>
            </w:pPr>
          </w:p>
        </w:tc>
        <w:tc>
          <w:tcPr>
            <w:tcW w:w="4548" w:type="dxa"/>
          </w:tcPr>
          <w:p w14:paraId="30776D5D" w14:textId="77777777" w:rsidR="00292637" w:rsidRPr="00311317" w:rsidRDefault="00292637" w:rsidP="00292637">
            <w:pPr>
              <w:widowControl/>
              <w:jc w:val="left"/>
              <w:rPr>
                <w:rFonts w:eastAsia="Times New Roman"/>
                <w:color w:val="000000"/>
                <w:kern w:val="0"/>
                <w:sz w:val="22"/>
              </w:rPr>
            </w:pPr>
          </w:p>
        </w:tc>
        <w:tc>
          <w:tcPr>
            <w:tcW w:w="882" w:type="dxa"/>
            <w:noWrap/>
          </w:tcPr>
          <w:p w14:paraId="70AB471F"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3499*</w:t>
            </w:r>
          </w:p>
        </w:tc>
        <w:tc>
          <w:tcPr>
            <w:tcW w:w="3211" w:type="dxa"/>
          </w:tcPr>
          <w:p w14:paraId="75D47542" w14:textId="77777777" w:rsidR="00292637" w:rsidRPr="00651422" w:rsidRDefault="00292637" w:rsidP="00292637">
            <w:r w:rsidRPr="00651422">
              <w:rPr>
                <w:rFonts w:hint="eastAsia"/>
              </w:rPr>
              <w:t>其他未列明通用设备制造业</w:t>
            </w:r>
          </w:p>
        </w:tc>
      </w:tr>
      <w:tr w:rsidR="00292637" w:rsidRPr="00651422" w14:paraId="108F9220" w14:textId="77777777" w:rsidTr="00292637">
        <w:trPr>
          <w:trHeight w:val="270"/>
          <w:jc w:val="center"/>
        </w:trPr>
        <w:tc>
          <w:tcPr>
            <w:tcW w:w="1119" w:type="dxa"/>
          </w:tcPr>
          <w:p w14:paraId="7E0F0E41" w14:textId="77777777" w:rsidR="00292637" w:rsidRPr="00311317" w:rsidRDefault="00292637" w:rsidP="00292637">
            <w:pPr>
              <w:widowControl/>
              <w:jc w:val="left"/>
              <w:rPr>
                <w:rFonts w:ascii="宋体" w:cs="宋体"/>
                <w:color w:val="000000"/>
                <w:kern w:val="0"/>
                <w:sz w:val="22"/>
              </w:rPr>
            </w:pPr>
          </w:p>
        </w:tc>
        <w:tc>
          <w:tcPr>
            <w:tcW w:w="4548" w:type="dxa"/>
          </w:tcPr>
          <w:p w14:paraId="22A2BCBD" w14:textId="77777777" w:rsidR="00292637" w:rsidRPr="00311317" w:rsidRDefault="00292637" w:rsidP="00292637">
            <w:pPr>
              <w:widowControl/>
              <w:jc w:val="left"/>
              <w:rPr>
                <w:rFonts w:eastAsia="Times New Roman"/>
                <w:color w:val="000000"/>
                <w:kern w:val="0"/>
                <w:sz w:val="22"/>
              </w:rPr>
            </w:pPr>
          </w:p>
        </w:tc>
        <w:tc>
          <w:tcPr>
            <w:tcW w:w="882" w:type="dxa"/>
            <w:noWrap/>
          </w:tcPr>
          <w:p w14:paraId="582F7281"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3531*</w:t>
            </w:r>
          </w:p>
        </w:tc>
        <w:tc>
          <w:tcPr>
            <w:tcW w:w="3211" w:type="dxa"/>
          </w:tcPr>
          <w:p w14:paraId="2F48A285" w14:textId="77777777" w:rsidR="00292637" w:rsidRPr="00651422" w:rsidRDefault="00292637" w:rsidP="00292637">
            <w:r w:rsidRPr="00651422">
              <w:rPr>
                <w:rFonts w:hint="eastAsia"/>
              </w:rPr>
              <w:t>食品、酒、饮料及茶生产专用设备制造</w:t>
            </w:r>
          </w:p>
        </w:tc>
      </w:tr>
      <w:tr w:rsidR="00292637" w:rsidRPr="00651422" w14:paraId="7567CFD1" w14:textId="77777777" w:rsidTr="00292637">
        <w:trPr>
          <w:trHeight w:val="270"/>
          <w:jc w:val="center"/>
        </w:trPr>
        <w:tc>
          <w:tcPr>
            <w:tcW w:w="1119" w:type="dxa"/>
          </w:tcPr>
          <w:p w14:paraId="6EE585E0" w14:textId="77777777" w:rsidR="00292637" w:rsidRPr="00311317" w:rsidRDefault="00292637" w:rsidP="00292637">
            <w:pPr>
              <w:widowControl/>
              <w:jc w:val="left"/>
              <w:rPr>
                <w:rFonts w:ascii="宋体" w:cs="宋体"/>
                <w:color w:val="000000"/>
                <w:kern w:val="0"/>
                <w:sz w:val="22"/>
              </w:rPr>
            </w:pPr>
          </w:p>
        </w:tc>
        <w:tc>
          <w:tcPr>
            <w:tcW w:w="4548" w:type="dxa"/>
          </w:tcPr>
          <w:p w14:paraId="764DE1AD" w14:textId="77777777" w:rsidR="00292637" w:rsidRPr="00311317" w:rsidRDefault="00292637" w:rsidP="00292637">
            <w:pPr>
              <w:widowControl/>
              <w:jc w:val="left"/>
              <w:rPr>
                <w:rFonts w:eastAsia="Times New Roman"/>
                <w:color w:val="000000"/>
                <w:kern w:val="0"/>
                <w:sz w:val="22"/>
              </w:rPr>
            </w:pPr>
          </w:p>
        </w:tc>
        <w:tc>
          <w:tcPr>
            <w:tcW w:w="882" w:type="dxa"/>
            <w:noWrap/>
          </w:tcPr>
          <w:p w14:paraId="24D79B11"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3532*</w:t>
            </w:r>
          </w:p>
        </w:tc>
        <w:tc>
          <w:tcPr>
            <w:tcW w:w="3211" w:type="dxa"/>
          </w:tcPr>
          <w:p w14:paraId="7E64A055" w14:textId="77777777" w:rsidR="00292637" w:rsidRPr="00651422" w:rsidRDefault="00292637" w:rsidP="00292637">
            <w:r w:rsidRPr="00651422">
              <w:rPr>
                <w:rFonts w:hint="eastAsia"/>
              </w:rPr>
              <w:t>农副食品加工专用设备制造</w:t>
            </w:r>
          </w:p>
        </w:tc>
      </w:tr>
      <w:tr w:rsidR="00292637" w:rsidRPr="00651422" w14:paraId="6FFEC9F2" w14:textId="77777777" w:rsidTr="00292637">
        <w:trPr>
          <w:trHeight w:val="270"/>
          <w:jc w:val="center"/>
        </w:trPr>
        <w:tc>
          <w:tcPr>
            <w:tcW w:w="1119" w:type="dxa"/>
          </w:tcPr>
          <w:p w14:paraId="2A9C7758" w14:textId="77777777" w:rsidR="00292637" w:rsidRPr="00311317" w:rsidRDefault="00292637" w:rsidP="00292637">
            <w:pPr>
              <w:widowControl/>
              <w:jc w:val="left"/>
              <w:rPr>
                <w:rFonts w:ascii="宋体" w:cs="宋体"/>
                <w:color w:val="000000"/>
                <w:kern w:val="0"/>
                <w:sz w:val="22"/>
              </w:rPr>
            </w:pPr>
          </w:p>
        </w:tc>
        <w:tc>
          <w:tcPr>
            <w:tcW w:w="4548" w:type="dxa"/>
          </w:tcPr>
          <w:p w14:paraId="4F9B2C88" w14:textId="77777777" w:rsidR="00292637" w:rsidRPr="00311317" w:rsidRDefault="00292637" w:rsidP="00292637">
            <w:pPr>
              <w:widowControl/>
              <w:jc w:val="left"/>
              <w:rPr>
                <w:rFonts w:eastAsia="Times New Roman"/>
                <w:color w:val="000000"/>
                <w:kern w:val="0"/>
                <w:sz w:val="22"/>
              </w:rPr>
            </w:pPr>
          </w:p>
        </w:tc>
        <w:tc>
          <w:tcPr>
            <w:tcW w:w="882" w:type="dxa"/>
            <w:noWrap/>
          </w:tcPr>
          <w:p w14:paraId="0F0834C7"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3572*</w:t>
            </w:r>
          </w:p>
        </w:tc>
        <w:tc>
          <w:tcPr>
            <w:tcW w:w="3211" w:type="dxa"/>
          </w:tcPr>
          <w:p w14:paraId="48DD61D3" w14:textId="77777777" w:rsidR="00292637" w:rsidRPr="00651422" w:rsidRDefault="00292637" w:rsidP="00292637">
            <w:r w:rsidRPr="00651422">
              <w:rPr>
                <w:rFonts w:hint="eastAsia"/>
              </w:rPr>
              <w:t>机械化农业及园艺机具制造</w:t>
            </w:r>
          </w:p>
        </w:tc>
      </w:tr>
      <w:tr w:rsidR="00292637" w14:paraId="2B702C51" w14:textId="77777777" w:rsidTr="00292637">
        <w:trPr>
          <w:trHeight w:val="273"/>
          <w:jc w:val="center"/>
        </w:trPr>
        <w:tc>
          <w:tcPr>
            <w:tcW w:w="1119" w:type="dxa"/>
          </w:tcPr>
          <w:p w14:paraId="1C963124" w14:textId="77777777" w:rsidR="00292637" w:rsidRPr="00311317" w:rsidRDefault="00292637" w:rsidP="00292637">
            <w:pPr>
              <w:widowControl/>
              <w:jc w:val="left"/>
              <w:rPr>
                <w:rFonts w:ascii="宋体" w:cs="宋体"/>
                <w:color w:val="000000"/>
                <w:kern w:val="0"/>
                <w:sz w:val="22"/>
              </w:rPr>
            </w:pPr>
          </w:p>
        </w:tc>
        <w:tc>
          <w:tcPr>
            <w:tcW w:w="4548" w:type="dxa"/>
          </w:tcPr>
          <w:p w14:paraId="48E7FF07" w14:textId="77777777" w:rsidR="00292637" w:rsidRPr="00C63491" w:rsidRDefault="00292637" w:rsidP="00292637">
            <w:pPr>
              <w:widowControl/>
              <w:jc w:val="left"/>
              <w:rPr>
                <w:rFonts w:eastAsia="Times New Roman"/>
                <w:color w:val="000000"/>
                <w:kern w:val="0"/>
                <w:sz w:val="22"/>
              </w:rPr>
            </w:pPr>
          </w:p>
        </w:tc>
        <w:tc>
          <w:tcPr>
            <w:tcW w:w="882" w:type="dxa"/>
            <w:noWrap/>
          </w:tcPr>
          <w:p w14:paraId="072F9E4A"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3579*</w:t>
            </w:r>
          </w:p>
        </w:tc>
        <w:tc>
          <w:tcPr>
            <w:tcW w:w="3211" w:type="dxa"/>
          </w:tcPr>
          <w:p w14:paraId="48D84231" w14:textId="77777777" w:rsidR="00292637" w:rsidRDefault="00292637" w:rsidP="00292637">
            <w:r w:rsidRPr="00651422">
              <w:rPr>
                <w:rFonts w:hint="eastAsia"/>
              </w:rPr>
              <w:t>其他农、林、牧、渔业机械制造</w:t>
            </w:r>
          </w:p>
        </w:tc>
      </w:tr>
      <w:tr w:rsidR="00292637" w:rsidRPr="00D44D47" w14:paraId="4D5125FE" w14:textId="77777777" w:rsidTr="00292637">
        <w:trPr>
          <w:trHeight w:val="270"/>
          <w:jc w:val="center"/>
        </w:trPr>
        <w:tc>
          <w:tcPr>
            <w:tcW w:w="1119" w:type="dxa"/>
          </w:tcPr>
          <w:p w14:paraId="0960E31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2.1.5</w:t>
              </w:r>
            </w:smartTag>
          </w:p>
        </w:tc>
        <w:tc>
          <w:tcPr>
            <w:tcW w:w="4548" w:type="dxa"/>
          </w:tcPr>
          <w:p w14:paraId="64F49DA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智能关键基础零部件制造</w:t>
            </w:r>
          </w:p>
        </w:tc>
        <w:tc>
          <w:tcPr>
            <w:tcW w:w="882" w:type="dxa"/>
            <w:noWrap/>
          </w:tcPr>
          <w:p w14:paraId="175107A2"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3444*</w:t>
            </w:r>
          </w:p>
        </w:tc>
        <w:tc>
          <w:tcPr>
            <w:tcW w:w="3211" w:type="dxa"/>
          </w:tcPr>
          <w:p w14:paraId="1A9E7DE9" w14:textId="77777777" w:rsidR="00292637" w:rsidRPr="00D44D47" w:rsidRDefault="00292637" w:rsidP="00292637">
            <w:r w:rsidRPr="00D44D47">
              <w:rPr>
                <w:rFonts w:hint="eastAsia"/>
              </w:rPr>
              <w:t>液压动力机械及元件制造</w:t>
            </w:r>
          </w:p>
        </w:tc>
      </w:tr>
      <w:tr w:rsidR="00292637" w:rsidRPr="00D44D47" w14:paraId="2D3FFE29" w14:textId="77777777" w:rsidTr="00292637">
        <w:trPr>
          <w:trHeight w:val="270"/>
          <w:jc w:val="center"/>
        </w:trPr>
        <w:tc>
          <w:tcPr>
            <w:tcW w:w="1119" w:type="dxa"/>
          </w:tcPr>
          <w:p w14:paraId="3D2B4CA7" w14:textId="77777777" w:rsidR="00292637" w:rsidRPr="00311317" w:rsidRDefault="00292637" w:rsidP="00292637">
            <w:pPr>
              <w:widowControl/>
              <w:jc w:val="left"/>
              <w:rPr>
                <w:rFonts w:ascii="宋体" w:cs="宋体"/>
                <w:color w:val="000000"/>
                <w:kern w:val="0"/>
                <w:sz w:val="22"/>
              </w:rPr>
            </w:pPr>
          </w:p>
        </w:tc>
        <w:tc>
          <w:tcPr>
            <w:tcW w:w="4548" w:type="dxa"/>
          </w:tcPr>
          <w:p w14:paraId="4128722B" w14:textId="77777777" w:rsidR="00292637" w:rsidRPr="00311317" w:rsidRDefault="00292637" w:rsidP="00292637">
            <w:pPr>
              <w:widowControl/>
              <w:jc w:val="left"/>
              <w:rPr>
                <w:rFonts w:eastAsia="Times New Roman"/>
                <w:color w:val="000000"/>
                <w:kern w:val="0"/>
                <w:sz w:val="22"/>
              </w:rPr>
            </w:pPr>
          </w:p>
        </w:tc>
        <w:tc>
          <w:tcPr>
            <w:tcW w:w="882" w:type="dxa"/>
            <w:noWrap/>
          </w:tcPr>
          <w:p w14:paraId="47B0AABF"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3445*</w:t>
            </w:r>
          </w:p>
        </w:tc>
        <w:tc>
          <w:tcPr>
            <w:tcW w:w="3211" w:type="dxa"/>
          </w:tcPr>
          <w:p w14:paraId="5F933408" w14:textId="77777777" w:rsidR="00292637" w:rsidRPr="00D44D47" w:rsidRDefault="00292637" w:rsidP="00292637">
            <w:r w:rsidRPr="00D44D47">
              <w:rPr>
                <w:rFonts w:hint="eastAsia"/>
              </w:rPr>
              <w:t>液力动力机械</w:t>
            </w:r>
            <w:r>
              <w:rPr>
                <w:rFonts w:hint="eastAsia"/>
              </w:rPr>
              <w:t>及</w:t>
            </w:r>
            <w:r w:rsidRPr="00D44D47">
              <w:rPr>
                <w:rFonts w:hint="eastAsia"/>
              </w:rPr>
              <w:t>元件制造</w:t>
            </w:r>
          </w:p>
        </w:tc>
      </w:tr>
      <w:tr w:rsidR="00292637" w:rsidRPr="00D44D47" w14:paraId="76ACE214" w14:textId="77777777" w:rsidTr="00292637">
        <w:trPr>
          <w:trHeight w:val="270"/>
          <w:jc w:val="center"/>
        </w:trPr>
        <w:tc>
          <w:tcPr>
            <w:tcW w:w="1119" w:type="dxa"/>
          </w:tcPr>
          <w:p w14:paraId="0B0629EA" w14:textId="77777777" w:rsidR="00292637" w:rsidRPr="00311317" w:rsidRDefault="00292637" w:rsidP="00292637">
            <w:pPr>
              <w:widowControl/>
              <w:jc w:val="left"/>
              <w:rPr>
                <w:rFonts w:ascii="宋体" w:cs="宋体"/>
                <w:color w:val="000000"/>
                <w:kern w:val="0"/>
                <w:sz w:val="22"/>
              </w:rPr>
            </w:pPr>
          </w:p>
        </w:tc>
        <w:tc>
          <w:tcPr>
            <w:tcW w:w="4548" w:type="dxa"/>
          </w:tcPr>
          <w:p w14:paraId="0682A045" w14:textId="77777777" w:rsidR="00292637" w:rsidRPr="00311317" w:rsidRDefault="00292637" w:rsidP="00292637">
            <w:pPr>
              <w:widowControl/>
              <w:jc w:val="left"/>
              <w:rPr>
                <w:rFonts w:eastAsia="Times New Roman"/>
                <w:color w:val="000000"/>
                <w:kern w:val="0"/>
                <w:sz w:val="22"/>
              </w:rPr>
            </w:pPr>
          </w:p>
        </w:tc>
        <w:tc>
          <w:tcPr>
            <w:tcW w:w="882" w:type="dxa"/>
            <w:noWrap/>
          </w:tcPr>
          <w:p w14:paraId="5C4B3BA0"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3446*</w:t>
            </w:r>
          </w:p>
        </w:tc>
        <w:tc>
          <w:tcPr>
            <w:tcW w:w="3211" w:type="dxa"/>
          </w:tcPr>
          <w:p w14:paraId="4D3B4AAE" w14:textId="77777777" w:rsidR="00292637" w:rsidRPr="00D44D47" w:rsidRDefault="00292637" w:rsidP="00292637">
            <w:r w:rsidRPr="00D44D47">
              <w:rPr>
                <w:rFonts w:hint="eastAsia"/>
              </w:rPr>
              <w:t>气压动力机械及元件制造</w:t>
            </w:r>
          </w:p>
        </w:tc>
      </w:tr>
      <w:tr w:rsidR="00292637" w:rsidRPr="00D44D47" w14:paraId="00B19248" w14:textId="77777777" w:rsidTr="00292637">
        <w:trPr>
          <w:trHeight w:val="270"/>
          <w:jc w:val="center"/>
        </w:trPr>
        <w:tc>
          <w:tcPr>
            <w:tcW w:w="1119" w:type="dxa"/>
          </w:tcPr>
          <w:p w14:paraId="616A168B" w14:textId="77777777" w:rsidR="00292637" w:rsidRPr="00311317" w:rsidRDefault="00292637" w:rsidP="00292637">
            <w:pPr>
              <w:widowControl/>
              <w:jc w:val="left"/>
              <w:rPr>
                <w:rFonts w:ascii="宋体" w:cs="宋体"/>
                <w:color w:val="000000"/>
                <w:kern w:val="0"/>
                <w:sz w:val="22"/>
              </w:rPr>
            </w:pPr>
          </w:p>
        </w:tc>
        <w:tc>
          <w:tcPr>
            <w:tcW w:w="4548" w:type="dxa"/>
          </w:tcPr>
          <w:p w14:paraId="3DEFC74F" w14:textId="77777777" w:rsidR="00292637" w:rsidRPr="00311317" w:rsidRDefault="00292637" w:rsidP="00292637">
            <w:pPr>
              <w:widowControl/>
              <w:jc w:val="left"/>
              <w:rPr>
                <w:rFonts w:eastAsia="Times New Roman"/>
                <w:color w:val="000000"/>
                <w:kern w:val="0"/>
                <w:sz w:val="22"/>
              </w:rPr>
            </w:pPr>
          </w:p>
        </w:tc>
        <w:tc>
          <w:tcPr>
            <w:tcW w:w="882" w:type="dxa"/>
            <w:noWrap/>
          </w:tcPr>
          <w:p w14:paraId="32BE025C"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3451*</w:t>
            </w:r>
          </w:p>
        </w:tc>
        <w:tc>
          <w:tcPr>
            <w:tcW w:w="3211" w:type="dxa"/>
          </w:tcPr>
          <w:p w14:paraId="3E6D4309" w14:textId="77777777" w:rsidR="00292637" w:rsidRPr="00D44D47" w:rsidRDefault="00292637" w:rsidP="00292637">
            <w:r w:rsidRPr="00D44D47">
              <w:rPr>
                <w:rFonts w:hint="eastAsia"/>
              </w:rPr>
              <w:t>滚动轴承制造</w:t>
            </w:r>
          </w:p>
        </w:tc>
      </w:tr>
      <w:tr w:rsidR="00292637" w:rsidRPr="00D44D47" w14:paraId="19D2E6BE" w14:textId="77777777" w:rsidTr="00292637">
        <w:trPr>
          <w:trHeight w:val="270"/>
          <w:jc w:val="center"/>
        </w:trPr>
        <w:tc>
          <w:tcPr>
            <w:tcW w:w="1119" w:type="dxa"/>
          </w:tcPr>
          <w:p w14:paraId="374577C0" w14:textId="77777777" w:rsidR="00292637" w:rsidRPr="00311317" w:rsidRDefault="00292637" w:rsidP="00292637">
            <w:pPr>
              <w:widowControl/>
              <w:jc w:val="left"/>
              <w:rPr>
                <w:rFonts w:ascii="宋体" w:cs="宋体"/>
                <w:color w:val="000000"/>
                <w:kern w:val="0"/>
                <w:sz w:val="22"/>
              </w:rPr>
            </w:pPr>
          </w:p>
        </w:tc>
        <w:tc>
          <w:tcPr>
            <w:tcW w:w="4548" w:type="dxa"/>
          </w:tcPr>
          <w:p w14:paraId="7F0FBEF0" w14:textId="77777777" w:rsidR="00292637" w:rsidRPr="00311317" w:rsidRDefault="00292637" w:rsidP="00292637">
            <w:pPr>
              <w:widowControl/>
              <w:jc w:val="left"/>
              <w:rPr>
                <w:rFonts w:eastAsia="Times New Roman"/>
                <w:color w:val="000000"/>
                <w:kern w:val="0"/>
                <w:sz w:val="22"/>
              </w:rPr>
            </w:pPr>
          </w:p>
        </w:tc>
        <w:tc>
          <w:tcPr>
            <w:tcW w:w="882" w:type="dxa"/>
            <w:noWrap/>
          </w:tcPr>
          <w:p w14:paraId="1A1CFFB7"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3453*</w:t>
            </w:r>
          </w:p>
        </w:tc>
        <w:tc>
          <w:tcPr>
            <w:tcW w:w="3211" w:type="dxa"/>
          </w:tcPr>
          <w:p w14:paraId="658AD324" w14:textId="77777777" w:rsidR="00292637" w:rsidRPr="00D44D47" w:rsidRDefault="00292637" w:rsidP="00292637">
            <w:r w:rsidRPr="00D44D47">
              <w:rPr>
                <w:rFonts w:hint="eastAsia"/>
              </w:rPr>
              <w:t>齿轮及齿轮减、变速箱制造</w:t>
            </w:r>
          </w:p>
        </w:tc>
      </w:tr>
      <w:tr w:rsidR="00292637" w:rsidRPr="00D44D47" w14:paraId="33924389" w14:textId="77777777" w:rsidTr="00292637">
        <w:trPr>
          <w:trHeight w:val="270"/>
          <w:jc w:val="center"/>
        </w:trPr>
        <w:tc>
          <w:tcPr>
            <w:tcW w:w="1119" w:type="dxa"/>
          </w:tcPr>
          <w:p w14:paraId="4AEAD89F" w14:textId="77777777" w:rsidR="00292637" w:rsidRPr="00311317" w:rsidRDefault="00292637" w:rsidP="00292637">
            <w:pPr>
              <w:widowControl/>
              <w:jc w:val="left"/>
              <w:rPr>
                <w:rFonts w:ascii="宋体" w:cs="宋体"/>
                <w:color w:val="000000"/>
                <w:kern w:val="0"/>
                <w:sz w:val="22"/>
              </w:rPr>
            </w:pPr>
          </w:p>
        </w:tc>
        <w:tc>
          <w:tcPr>
            <w:tcW w:w="4548" w:type="dxa"/>
          </w:tcPr>
          <w:p w14:paraId="2E851E2F" w14:textId="77777777" w:rsidR="00292637" w:rsidRPr="00311317" w:rsidRDefault="00292637" w:rsidP="00292637">
            <w:pPr>
              <w:widowControl/>
              <w:jc w:val="left"/>
              <w:rPr>
                <w:rFonts w:eastAsia="Times New Roman"/>
                <w:color w:val="000000"/>
                <w:kern w:val="0"/>
                <w:sz w:val="22"/>
              </w:rPr>
            </w:pPr>
          </w:p>
        </w:tc>
        <w:tc>
          <w:tcPr>
            <w:tcW w:w="882" w:type="dxa"/>
            <w:noWrap/>
          </w:tcPr>
          <w:p w14:paraId="43E3C36C"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3484*</w:t>
            </w:r>
          </w:p>
        </w:tc>
        <w:tc>
          <w:tcPr>
            <w:tcW w:w="3211" w:type="dxa"/>
          </w:tcPr>
          <w:p w14:paraId="13CCD19E" w14:textId="77777777" w:rsidR="00292637" w:rsidRPr="00D44D47" w:rsidRDefault="00292637" w:rsidP="00292637">
            <w:r w:rsidRPr="00D44D47">
              <w:rPr>
                <w:rFonts w:hint="eastAsia"/>
              </w:rPr>
              <w:t>机械零部件加工</w:t>
            </w:r>
          </w:p>
        </w:tc>
      </w:tr>
      <w:tr w:rsidR="00292637" w:rsidRPr="00D44D47" w14:paraId="541E7C4A" w14:textId="77777777" w:rsidTr="00292637">
        <w:trPr>
          <w:trHeight w:val="270"/>
          <w:jc w:val="center"/>
        </w:trPr>
        <w:tc>
          <w:tcPr>
            <w:tcW w:w="1119" w:type="dxa"/>
          </w:tcPr>
          <w:p w14:paraId="0D35ADE6" w14:textId="77777777" w:rsidR="00292637" w:rsidRPr="00311317" w:rsidRDefault="00292637" w:rsidP="00292637">
            <w:pPr>
              <w:widowControl/>
              <w:jc w:val="left"/>
              <w:rPr>
                <w:rFonts w:ascii="宋体" w:cs="宋体"/>
                <w:color w:val="000000"/>
                <w:kern w:val="0"/>
                <w:sz w:val="22"/>
              </w:rPr>
            </w:pPr>
          </w:p>
        </w:tc>
        <w:tc>
          <w:tcPr>
            <w:tcW w:w="4548" w:type="dxa"/>
          </w:tcPr>
          <w:p w14:paraId="5F5CFCD6" w14:textId="77777777" w:rsidR="00292637" w:rsidRPr="00311317" w:rsidRDefault="00292637" w:rsidP="00292637">
            <w:pPr>
              <w:widowControl/>
              <w:jc w:val="left"/>
              <w:rPr>
                <w:rFonts w:eastAsia="Times New Roman"/>
                <w:color w:val="000000"/>
                <w:kern w:val="0"/>
                <w:sz w:val="22"/>
              </w:rPr>
            </w:pPr>
          </w:p>
        </w:tc>
        <w:tc>
          <w:tcPr>
            <w:tcW w:w="882" w:type="dxa"/>
            <w:noWrap/>
          </w:tcPr>
          <w:p w14:paraId="0D5C84FF"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3489*</w:t>
            </w:r>
          </w:p>
        </w:tc>
        <w:tc>
          <w:tcPr>
            <w:tcW w:w="3211" w:type="dxa"/>
          </w:tcPr>
          <w:p w14:paraId="3166E9A7" w14:textId="77777777" w:rsidR="00292637" w:rsidRPr="00D44D47" w:rsidRDefault="00292637" w:rsidP="00292637">
            <w:r w:rsidRPr="00D44D47">
              <w:rPr>
                <w:rFonts w:hint="eastAsia"/>
              </w:rPr>
              <w:t>其他通用零部件制造</w:t>
            </w:r>
          </w:p>
        </w:tc>
      </w:tr>
      <w:tr w:rsidR="00292637" w:rsidRPr="00D44D47" w14:paraId="1EE2E0DE" w14:textId="77777777" w:rsidTr="00292637">
        <w:trPr>
          <w:trHeight w:val="270"/>
          <w:jc w:val="center"/>
        </w:trPr>
        <w:tc>
          <w:tcPr>
            <w:tcW w:w="1119" w:type="dxa"/>
          </w:tcPr>
          <w:p w14:paraId="30930DCF" w14:textId="77777777" w:rsidR="00292637" w:rsidRPr="00311317" w:rsidRDefault="00292637" w:rsidP="00292637">
            <w:pPr>
              <w:widowControl/>
              <w:jc w:val="left"/>
              <w:rPr>
                <w:rFonts w:ascii="宋体" w:cs="宋体"/>
                <w:color w:val="000000"/>
                <w:kern w:val="0"/>
                <w:sz w:val="22"/>
              </w:rPr>
            </w:pPr>
          </w:p>
        </w:tc>
        <w:tc>
          <w:tcPr>
            <w:tcW w:w="4548" w:type="dxa"/>
          </w:tcPr>
          <w:p w14:paraId="14857965" w14:textId="77777777" w:rsidR="00292637" w:rsidRPr="00311317" w:rsidRDefault="00292637" w:rsidP="00292637">
            <w:pPr>
              <w:widowControl/>
              <w:jc w:val="left"/>
              <w:rPr>
                <w:rFonts w:eastAsia="Times New Roman"/>
                <w:color w:val="000000"/>
                <w:kern w:val="0"/>
                <w:sz w:val="22"/>
              </w:rPr>
            </w:pPr>
          </w:p>
        </w:tc>
        <w:tc>
          <w:tcPr>
            <w:tcW w:w="882" w:type="dxa"/>
            <w:noWrap/>
          </w:tcPr>
          <w:p w14:paraId="5F8EDE33"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3499*</w:t>
            </w:r>
          </w:p>
        </w:tc>
        <w:tc>
          <w:tcPr>
            <w:tcW w:w="3211" w:type="dxa"/>
          </w:tcPr>
          <w:p w14:paraId="06EF2173" w14:textId="77777777" w:rsidR="00292637" w:rsidRPr="00D44D47" w:rsidRDefault="00292637" w:rsidP="00292637">
            <w:r w:rsidRPr="00D44D47">
              <w:rPr>
                <w:rFonts w:hint="eastAsia"/>
              </w:rPr>
              <w:t>其他未列明通用设备制造业</w:t>
            </w:r>
          </w:p>
        </w:tc>
      </w:tr>
      <w:tr w:rsidR="00292637" w:rsidRPr="00D44D47" w14:paraId="351FEB8D" w14:textId="77777777" w:rsidTr="00292637">
        <w:trPr>
          <w:trHeight w:val="270"/>
          <w:jc w:val="center"/>
        </w:trPr>
        <w:tc>
          <w:tcPr>
            <w:tcW w:w="1119" w:type="dxa"/>
          </w:tcPr>
          <w:p w14:paraId="00D95EF2" w14:textId="77777777" w:rsidR="00292637" w:rsidRPr="00311317" w:rsidRDefault="00292637" w:rsidP="00292637">
            <w:pPr>
              <w:widowControl/>
              <w:jc w:val="left"/>
              <w:rPr>
                <w:rFonts w:ascii="宋体" w:cs="宋体"/>
                <w:color w:val="000000"/>
                <w:kern w:val="0"/>
                <w:sz w:val="22"/>
              </w:rPr>
            </w:pPr>
          </w:p>
        </w:tc>
        <w:tc>
          <w:tcPr>
            <w:tcW w:w="4548" w:type="dxa"/>
          </w:tcPr>
          <w:p w14:paraId="2E1C2988" w14:textId="77777777" w:rsidR="00292637" w:rsidRPr="00311317" w:rsidRDefault="00292637" w:rsidP="00292637">
            <w:pPr>
              <w:widowControl/>
              <w:jc w:val="left"/>
              <w:rPr>
                <w:rFonts w:eastAsia="Times New Roman"/>
                <w:color w:val="000000"/>
                <w:kern w:val="0"/>
                <w:sz w:val="22"/>
              </w:rPr>
            </w:pPr>
          </w:p>
        </w:tc>
        <w:tc>
          <w:tcPr>
            <w:tcW w:w="882" w:type="dxa"/>
            <w:noWrap/>
          </w:tcPr>
          <w:p w14:paraId="0972020E"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3813*</w:t>
            </w:r>
          </w:p>
        </w:tc>
        <w:tc>
          <w:tcPr>
            <w:tcW w:w="3211" w:type="dxa"/>
          </w:tcPr>
          <w:p w14:paraId="75C5822D" w14:textId="77777777" w:rsidR="00292637" w:rsidRPr="00D44D47" w:rsidRDefault="00292637" w:rsidP="00292637">
            <w:r w:rsidRPr="00D44D47">
              <w:rPr>
                <w:rFonts w:hint="eastAsia"/>
              </w:rPr>
              <w:t>微特电机及组件制造</w:t>
            </w:r>
          </w:p>
        </w:tc>
      </w:tr>
      <w:tr w:rsidR="00292637" w14:paraId="3554AEF5" w14:textId="77777777" w:rsidTr="00292637">
        <w:trPr>
          <w:trHeight w:val="270"/>
          <w:jc w:val="center"/>
        </w:trPr>
        <w:tc>
          <w:tcPr>
            <w:tcW w:w="1119" w:type="dxa"/>
          </w:tcPr>
          <w:p w14:paraId="249C515F" w14:textId="77777777" w:rsidR="00292637" w:rsidRPr="00311317" w:rsidRDefault="00292637" w:rsidP="00292637">
            <w:pPr>
              <w:widowControl/>
              <w:jc w:val="left"/>
              <w:rPr>
                <w:rFonts w:ascii="宋体" w:cs="宋体"/>
                <w:color w:val="000000"/>
                <w:kern w:val="0"/>
                <w:sz w:val="22"/>
              </w:rPr>
            </w:pPr>
          </w:p>
        </w:tc>
        <w:tc>
          <w:tcPr>
            <w:tcW w:w="4548" w:type="dxa"/>
          </w:tcPr>
          <w:p w14:paraId="1BEA787D" w14:textId="77777777" w:rsidR="00292637" w:rsidRPr="00311317" w:rsidRDefault="00292637" w:rsidP="00292637">
            <w:pPr>
              <w:widowControl/>
              <w:jc w:val="left"/>
              <w:rPr>
                <w:rFonts w:eastAsia="Times New Roman"/>
                <w:color w:val="000000"/>
                <w:kern w:val="0"/>
                <w:sz w:val="22"/>
              </w:rPr>
            </w:pPr>
          </w:p>
        </w:tc>
        <w:tc>
          <w:tcPr>
            <w:tcW w:w="882" w:type="dxa"/>
            <w:noWrap/>
          </w:tcPr>
          <w:p w14:paraId="0D1D181F"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3821*</w:t>
            </w:r>
          </w:p>
        </w:tc>
        <w:tc>
          <w:tcPr>
            <w:tcW w:w="3211" w:type="dxa"/>
          </w:tcPr>
          <w:p w14:paraId="30332665" w14:textId="77777777" w:rsidR="00292637" w:rsidRDefault="00292637" w:rsidP="00292637">
            <w:r w:rsidRPr="00D44D47">
              <w:rPr>
                <w:rFonts w:hint="eastAsia"/>
              </w:rPr>
              <w:t>变压器、整流器和电感器制造</w:t>
            </w:r>
          </w:p>
        </w:tc>
      </w:tr>
      <w:tr w:rsidR="00292637" w:rsidRPr="00311317" w14:paraId="1F072758" w14:textId="77777777" w:rsidTr="00292637">
        <w:trPr>
          <w:trHeight w:val="270"/>
          <w:jc w:val="center"/>
        </w:trPr>
        <w:tc>
          <w:tcPr>
            <w:tcW w:w="1119" w:type="dxa"/>
          </w:tcPr>
          <w:p w14:paraId="0CC8C4AC"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2.1.6</w:t>
            </w:r>
          </w:p>
        </w:tc>
        <w:tc>
          <w:tcPr>
            <w:tcW w:w="4548" w:type="dxa"/>
          </w:tcPr>
          <w:p w14:paraId="0D2DC1E5"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智能制造相关服务</w:t>
            </w:r>
          </w:p>
        </w:tc>
        <w:tc>
          <w:tcPr>
            <w:tcW w:w="882" w:type="dxa"/>
            <w:noWrap/>
          </w:tcPr>
          <w:p w14:paraId="2F7425A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4320*</w:t>
            </w:r>
          </w:p>
        </w:tc>
        <w:tc>
          <w:tcPr>
            <w:tcW w:w="3211" w:type="dxa"/>
          </w:tcPr>
          <w:p w14:paraId="15D4C7F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通用设备修理</w:t>
            </w:r>
          </w:p>
        </w:tc>
      </w:tr>
      <w:tr w:rsidR="00292637" w:rsidRPr="00311317" w14:paraId="5799825B" w14:textId="77777777" w:rsidTr="00292637">
        <w:trPr>
          <w:trHeight w:val="270"/>
          <w:jc w:val="center"/>
        </w:trPr>
        <w:tc>
          <w:tcPr>
            <w:tcW w:w="1119" w:type="dxa"/>
          </w:tcPr>
          <w:p w14:paraId="707D16AF" w14:textId="77777777" w:rsidR="00292637" w:rsidRPr="00311317" w:rsidRDefault="00292637" w:rsidP="00292637">
            <w:pPr>
              <w:widowControl/>
              <w:jc w:val="left"/>
              <w:rPr>
                <w:rFonts w:ascii="宋体" w:hAnsi="宋体" w:cs="宋体"/>
                <w:color w:val="000000"/>
                <w:kern w:val="0"/>
                <w:sz w:val="22"/>
              </w:rPr>
            </w:pPr>
          </w:p>
        </w:tc>
        <w:tc>
          <w:tcPr>
            <w:tcW w:w="4548" w:type="dxa"/>
          </w:tcPr>
          <w:p w14:paraId="09DC2EDD"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5EFE8E5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4330*</w:t>
            </w:r>
          </w:p>
        </w:tc>
        <w:tc>
          <w:tcPr>
            <w:tcW w:w="3211" w:type="dxa"/>
          </w:tcPr>
          <w:p w14:paraId="66A80A2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专用设备修理</w:t>
            </w:r>
          </w:p>
        </w:tc>
      </w:tr>
      <w:tr w:rsidR="00292637" w:rsidRPr="00311317" w14:paraId="1A9FAE61" w14:textId="77777777" w:rsidTr="00292637">
        <w:trPr>
          <w:trHeight w:val="270"/>
          <w:jc w:val="center"/>
        </w:trPr>
        <w:tc>
          <w:tcPr>
            <w:tcW w:w="1119" w:type="dxa"/>
          </w:tcPr>
          <w:p w14:paraId="372ACC41" w14:textId="77777777" w:rsidR="00292637" w:rsidRPr="00311317" w:rsidRDefault="00292637" w:rsidP="00292637">
            <w:pPr>
              <w:widowControl/>
              <w:jc w:val="left"/>
              <w:rPr>
                <w:rFonts w:ascii="宋体" w:hAnsi="宋体" w:cs="宋体"/>
                <w:color w:val="000000"/>
                <w:kern w:val="0"/>
                <w:sz w:val="22"/>
              </w:rPr>
            </w:pPr>
          </w:p>
        </w:tc>
        <w:tc>
          <w:tcPr>
            <w:tcW w:w="4548" w:type="dxa"/>
          </w:tcPr>
          <w:p w14:paraId="7FEAA25D"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6763D84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4360*</w:t>
            </w:r>
          </w:p>
        </w:tc>
        <w:tc>
          <w:tcPr>
            <w:tcW w:w="3211" w:type="dxa"/>
          </w:tcPr>
          <w:p w14:paraId="7C6DC80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仪器仪表修理</w:t>
            </w:r>
          </w:p>
        </w:tc>
      </w:tr>
      <w:tr w:rsidR="00292637" w:rsidRPr="00311317" w14:paraId="049ED94E" w14:textId="77777777" w:rsidTr="00292637">
        <w:trPr>
          <w:trHeight w:val="270"/>
          <w:jc w:val="center"/>
        </w:trPr>
        <w:tc>
          <w:tcPr>
            <w:tcW w:w="1119" w:type="dxa"/>
          </w:tcPr>
          <w:p w14:paraId="7AF1803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2.2</w:t>
            </w:r>
          </w:p>
        </w:tc>
        <w:tc>
          <w:tcPr>
            <w:tcW w:w="4548" w:type="dxa"/>
          </w:tcPr>
          <w:p w14:paraId="1DD010E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航空装备产业</w:t>
            </w:r>
          </w:p>
        </w:tc>
        <w:tc>
          <w:tcPr>
            <w:tcW w:w="882" w:type="dxa"/>
            <w:noWrap/>
          </w:tcPr>
          <w:p w14:paraId="52242E07" w14:textId="77777777" w:rsidR="00292637" w:rsidRPr="00311317" w:rsidRDefault="00292637" w:rsidP="00292637">
            <w:pPr>
              <w:widowControl/>
              <w:jc w:val="left"/>
              <w:rPr>
                <w:rFonts w:ascii="宋体" w:cs="宋体"/>
                <w:color w:val="000000"/>
                <w:kern w:val="0"/>
                <w:sz w:val="22"/>
              </w:rPr>
            </w:pPr>
          </w:p>
        </w:tc>
        <w:tc>
          <w:tcPr>
            <w:tcW w:w="3211" w:type="dxa"/>
          </w:tcPr>
          <w:p w14:paraId="5106956A" w14:textId="77777777" w:rsidR="00292637" w:rsidRPr="00311317" w:rsidRDefault="00292637" w:rsidP="00292637">
            <w:pPr>
              <w:widowControl/>
              <w:jc w:val="left"/>
              <w:rPr>
                <w:rFonts w:eastAsia="Times New Roman"/>
                <w:color w:val="000000"/>
                <w:kern w:val="0"/>
                <w:sz w:val="22"/>
              </w:rPr>
            </w:pPr>
          </w:p>
        </w:tc>
      </w:tr>
      <w:tr w:rsidR="00292637" w:rsidRPr="00311317" w14:paraId="14E81F87" w14:textId="77777777" w:rsidTr="00292637">
        <w:trPr>
          <w:trHeight w:val="270"/>
          <w:jc w:val="center"/>
        </w:trPr>
        <w:tc>
          <w:tcPr>
            <w:tcW w:w="1119" w:type="dxa"/>
          </w:tcPr>
          <w:p w14:paraId="5D0337F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2.2.1</w:t>
              </w:r>
            </w:smartTag>
          </w:p>
        </w:tc>
        <w:tc>
          <w:tcPr>
            <w:tcW w:w="4548" w:type="dxa"/>
          </w:tcPr>
          <w:p w14:paraId="5F87B6A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航空器装备制造</w:t>
            </w:r>
          </w:p>
        </w:tc>
        <w:tc>
          <w:tcPr>
            <w:tcW w:w="882" w:type="dxa"/>
            <w:noWrap/>
          </w:tcPr>
          <w:p w14:paraId="74772B6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3741</w:t>
            </w:r>
          </w:p>
        </w:tc>
        <w:tc>
          <w:tcPr>
            <w:tcW w:w="3211" w:type="dxa"/>
          </w:tcPr>
          <w:p w14:paraId="1AC8656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飞机制造</w:t>
            </w:r>
          </w:p>
        </w:tc>
      </w:tr>
      <w:tr w:rsidR="00292637" w:rsidRPr="00311317" w14:paraId="1D510BFE" w14:textId="77777777" w:rsidTr="00292637">
        <w:trPr>
          <w:trHeight w:val="270"/>
          <w:jc w:val="center"/>
        </w:trPr>
        <w:tc>
          <w:tcPr>
            <w:tcW w:w="1119" w:type="dxa"/>
          </w:tcPr>
          <w:p w14:paraId="280E4D78" w14:textId="77777777" w:rsidR="00292637" w:rsidRPr="00311317" w:rsidRDefault="00292637" w:rsidP="00292637">
            <w:pPr>
              <w:widowControl/>
              <w:jc w:val="left"/>
              <w:rPr>
                <w:rFonts w:ascii="宋体" w:cs="宋体"/>
                <w:color w:val="000000"/>
                <w:kern w:val="0"/>
                <w:sz w:val="22"/>
              </w:rPr>
            </w:pPr>
          </w:p>
        </w:tc>
        <w:tc>
          <w:tcPr>
            <w:tcW w:w="4548" w:type="dxa"/>
          </w:tcPr>
          <w:p w14:paraId="47BEBCC0" w14:textId="77777777" w:rsidR="00292637" w:rsidRPr="00311317" w:rsidRDefault="00292637" w:rsidP="00292637">
            <w:pPr>
              <w:widowControl/>
              <w:jc w:val="left"/>
              <w:rPr>
                <w:rFonts w:eastAsia="Times New Roman"/>
                <w:color w:val="000000"/>
                <w:kern w:val="0"/>
                <w:sz w:val="22"/>
              </w:rPr>
            </w:pPr>
          </w:p>
        </w:tc>
        <w:tc>
          <w:tcPr>
            <w:tcW w:w="882" w:type="dxa"/>
            <w:noWrap/>
          </w:tcPr>
          <w:p w14:paraId="7B5BE88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3749</w:t>
            </w:r>
          </w:p>
        </w:tc>
        <w:tc>
          <w:tcPr>
            <w:tcW w:w="3211" w:type="dxa"/>
          </w:tcPr>
          <w:p w14:paraId="0FF3F6D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其他航空航天器制造</w:t>
            </w:r>
          </w:p>
        </w:tc>
      </w:tr>
      <w:tr w:rsidR="00292637" w:rsidRPr="00A44BCE" w14:paraId="1391AAEE" w14:textId="77777777" w:rsidTr="00292637">
        <w:trPr>
          <w:trHeight w:val="219"/>
          <w:jc w:val="center"/>
        </w:trPr>
        <w:tc>
          <w:tcPr>
            <w:tcW w:w="1119" w:type="dxa"/>
          </w:tcPr>
          <w:p w14:paraId="4945D51B"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2.2.2</w:t>
              </w:r>
            </w:smartTag>
          </w:p>
        </w:tc>
        <w:tc>
          <w:tcPr>
            <w:tcW w:w="4548" w:type="dxa"/>
          </w:tcPr>
          <w:p w14:paraId="170D51B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其他航空装备制造及相关服务</w:t>
            </w:r>
            <w:r w:rsidRPr="00311317">
              <w:rPr>
                <w:rFonts w:ascii="宋体" w:hAnsi="宋体" w:cs="宋体"/>
                <w:color w:val="000000"/>
                <w:kern w:val="0"/>
                <w:sz w:val="22"/>
              </w:rPr>
              <w:t xml:space="preserve"> </w:t>
            </w:r>
          </w:p>
        </w:tc>
        <w:tc>
          <w:tcPr>
            <w:tcW w:w="882" w:type="dxa"/>
            <w:noWrap/>
          </w:tcPr>
          <w:p w14:paraId="75058CD5"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3744</w:t>
            </w:r>
          </w:p>
        </w:tc>
        <w:tc>
          <w:tcPr>
            <w:tcW w:w="3211" w:type="dxa"/>
          </w:tcPr>
          <w:p w14:paraId="70F8CB06" w14:textId="77777777" w:rsidR="00292637" w:rsidRPr="00A44BCE" w:rsidRDefault="00292637" w:rsidP="00292637">
            <w:r w:rsidRPr="00A44BCE">
              <w:rPr>
                <w:rFonts w:hint="eastAsia"/>
              </w:rPr>
              <w:t>航空相关设备制造</w:t>
            </w:r>
          </w:p>
        </w:tc>
      </w:tr>
      <w:tr w:rsidR="00292637" w:rsidRPr="00A44BCE" w14:paraId="2F72372E" w14:textId="77777777" w:rsidTr="00292637">
        <w:trPr>
          <w:trHeight w:val="219"/>
          <w:jc w:val="center"/>
        </w:trPr>
        <w:tc>
          <w:tcPr>
            <w:tcW w:w="1119" w:type="dxa"/>
          </w:tcPr>
          <w:p w14:paraId="565728C7" w14:textId="77777777" w:rsidR="00292637" w:rsidRPr="00311317" w:rsidRDefault="00292637" w:rsidP="00292637">
            <w:pPr>
              <w:widowControl/>
              <w:jc w:val="left"/>
              <w:rPr>
                <w:rFonts w:ascii="宋体" w:hAnsi="宋体" w:cs="宋体"/>
                <w:color w:val="000000"/>
                <w:kern w:val="0"/>
                <w:sz w:val="22"/>
              </w:rPr>
            </w:pPr>
          </w:p>
        </w:tc>
        <w:tc>
          <w:tcPr>
            <w:tcW w:w="4548" w:type="dxa"/>
          </w:tcPr>
          <w:p w14:paraId="68C43C99"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4B559F69"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3812*</w:t>
            </w:r>
          </w:p>
        </w:tc>
        <w:tc>
          <w:tcPr>
            <w:tcW w:w="3211" w:type="dxa"/>
          </w:tcPr>
          <w:p w14:paraId="2ED15337" w14:textId="77777777" w:rsidR="00292637" w:rsidRPr="00A44BCE" w:rsidRDefault="00292637" w:rsidP="00292637">
            <w:r w:rsidRPr="00A44BCE">
              <w:rPr>
                <w:rFonts w:hint="eastAsia"/>
              </w:rPr>
              <w:t>电动机制造</w:t>
            </w:r>
          </w:p>
        </w:tc>
      </w:tr>
      <w:tr w:rsidR="00292637" w:rsidRPr="00A44BCE" w14:paraId="5C456CB4" w14:textId="77777777" w:rsidTr="00292637">
        <w:trPr>
          <w:trHeight w:val="270"/>
          <w:jc w:val="center"/>
        </w:trPr>
        <w:tc>
          <w:tcPr>
            <w:tcW w:w="1119" w:type="dxa"/>
          </w:tcPr>
          <w:p w14:paraId="4BBB9D27" w14:textId="77777777" w:rsidR="00292637" w:rsidRPr="00311317" w:rsidRDefault="00292637" w:rsidP="00292637">
            <w:pPr>
              <w:widowControl/>
              <w:jc w:val="left"/>
              <w:rPr>
                <w:rFonts w:ascii="宋体" w:cs="宋体"/>
                <w:color w:val="000000"/>
                <w:kern w:val="0"/>
                <w:sz w:val="22"/>
              </w:rPr>
            </w:pPr>
          </w:p>
        </w:tc>
        <w:tc>
          <w:tcPr>
            <w:tcW w:w="4548" w:type="dxa"/>
          </w:tcPr>
          <w:p w14:paraId="7788B8E8" w14:textId="77777777" w:rsidR="00292637" w:rsidRPr="00311317" w:rsidRDefault="00292637" w:rsidP="00292637">
            <w:pPr>
              <w:widowControl/>
              <w:jc w:val="left"/>
              <w:rPr>
                <w:rFonts w:eastAsia="Times New Roman"/>
                <w:color w:val="000000"/>
                <w:kern w:val="0"/>
                <w:sz w:val="22"/>
              </w:rPr>
            </w:pPr>
          </w:p>
        </w:tc>
        <w:tc>
          <w:tcPr>
            <w:tcW w:w="882" w:type="dxa"/>
            <w:noWrap/>
          </w:tcPr>
          <w:p w14:paraId="532A9105"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3921*</w:t>
            </w:r>
          </w:p>
        </w:tc>
        <w:tc>
          <w:tcPr>
            <w:tcW w:w="3211" w:type="dxa"/>
          </w:tcPr>
          <w:p w14:paraId="230A46A8" w14:textId="77777777" w:rsidR="00292637" w:rsidRPr="00A44BCE" w:rsidRDefault="00292637" w:rsidP="00292637">
            <w:r w:rsidRPr="00A44BCE">
              <w:rPr>
                <w:rFonts w:hint="eastAsia"/>
              </w:rPr>
              <w:t>通信系统设备制造</w:t>
            </w:r>
          </w:p>
        </w:tc>
      </w:tr>
      <w:tr w:rsidR="00292637" w:rsidRPr="00A44BCE" w14:paraId="06846EA8" w14:textId="77777777" w:rsidTr="00292637">
        <w:trPr>
          <w:trHeight w:val="270"/>
          <w:jc w:val="center"/>
        </w:trPr>
        <w:tc>
          <w:tcPr>
            <w:tcW w:w="1119" w:type="dxa"/>
          </w:tcPr>
          <w:p w14:paraId="6E680EC7" w14:textId="77777777" w:rsidR="00292637" w:rsidRPr="00311317" w:rsidRDefault="00292637" w:rsidP="00292637">
            <w:pPr>
              <w:widowControl/>
              <w:jc w:val="left"/>
              <w:rPr>
                <w:rFonts w:ascii="宋体" w:cs="宋体"/>
                <w:color w:val="000000"/>
                <w:kern w:val="0"/>
                <w:sz w:val="22"/>
              </w:rPr>
            </w:pPr>
          </w:p>
        </w:tc>
        <w:tc>
          <w:tcPr>
            <w:tcW w:w="4548" w:type="dxa"/>
          </w:tcPr>
          <w:p w14:paraId="290BDCE2" w14:textId="77777777" w:rsidR="00292637" w:rsidRPr="00311317" w:rsidRDefault="00292637" w:rsidP="00292637">
            <w:pPr>
              <w:widowControl/>
              <w:jc w:val="left"/>
              <w:rPr>
                <w:rFonts w:eastAsia="Times New Roman"/>
                <w:color w:val="000000"/>
                <w:kern w:val="0"/>
                <w:sz w:val="22"/>
              </w:rPr>
            </w:pPr>
          </w:p>
        </w:tc>
        <w:tc>
          <w:tcPr>
            <w:tcW w:w="882" w:type="dxa"/>
            <w:noWrap/>
          </w:tcPr>
          <w:p w14:paraId="472595DB"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3922*</w:t>
            </w:r>
          </w:p>
        </w:tc>
        <w:tc>
          <w:tcPr>
            <w:tcW w:w="3211" w:type="dxa"/>
          </w:tcPr>
          <w:p w14:paraId="07F2BE8A" w14:textId="77777777" w:rsidR="00292637" w:rsidRPr="00A44BCE" w:rsidRDefault="00292637" w:rsidP="00292637">
            <w:r w:rsidRPr="00A44BCE">
              <w:rPr>
                <w:rFonts w:hint="eastAsia"/>
              </w:rPr>
              <w:t>通信终端设备制造</w:t>
            </w:r>
          </w:p>
        </w:tc>
      </w:tr>
      <w:tr w:rsidR="00292637" w:rsidRPr="00A44BCE" w14:paraId="3F9B01A2" w14:textId="77777777" w:rsidTr="00292637">
        <w:trPr>
          <w:trHeight w:val="270"/>
          <w:jc w:val="center"/>
        </w:trPr>
        <w:tc>
          <w:tcPr>
            <w:tcW w:w="1119" w:type="dxa"/>
          </w:tcPr>
          <w:p w14:paraId="2195D130" w14:textId="77777777" w:rsidR="00292637" w:rsidRPr="00311317" w:rsidRDefault="00292637" w:rsidP="00292637">
            <w:pPr>
              <w:widowControl/>
              <w:jc w:val="left"/>
              <w:rPr>
                <w:rFonts w:ascii="宋体" w:cs="宋体"/>
                <w:color w:val="000000"/>
                <w:kern w:val="0"/>
                <w:sz w:val="22"/>
              </w:rPr>
            </w:pPr>
          </w:p>
        </w:tc>
        <w:tc>
          <w:tcPr>
            <w:tcW w:w="4548" w:type="dxa"/>
          </w:tcPr>
          <w:p w14:paraId="0B86F416" w14:textId="77777777" w:rsidR="00292637" w:rsidRPr="00311317" w:rsidRDefault="00292637" w:rsidP="00292637">
            <w:pPr>
              <w:widowControl/>
              <w:jc w:val="left"/>
              <w:rPr>
                <w:rFonts w:eastAsia="Times New Roman"/>
                <w:color w:val="000000"/>
                <w:kern w:val="0"/>
                <w:sz w:val="22"/>
              </w:rPr>
            </w:pPr>
          </w:p>
        </w:tc>
        <w:tc>
          <w:tcPr>
            <w:tcW w:w="882" w:type="dxa"/>
            <w:noWrap/>
          </w:tcPr>
          <w:p w14:paraId="534E94B5"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4343</w:t>
            </w:r>
          </w:p>
        </w:tc>
        <w:tc>
          <w:tcPr>
            <w:tcW w:w="3211" w:type="dxa"/>
          </w:tcPr>
          <w:p w14:paraId="08ABBDBF" w14:textId="77777777" w:rsidR="00292637" w:rsidRPr="00A44BCE" w:rsidRDefault="00292637" w:rsidP="00292637">
            <w:r w:rsidRPr="00A44BCE">
              <w:rPr>
                <w:rFonts w:hint="eastAsia"/>
              </w:rPr>
              <w:t>航空航天器修理</w:t>
            </w:r>
          </w:p>
        </w:tc>
      </w:tr>
      <w:tr w:rsidR="00292637" w14:paraId="24C58C66" w14:textId="77777777" w:rsidTr="00292637">
        <w:trPr>
          <w:trHeight w:val="270"/>
          <w:jc w:val="center"/>
        </w:trPr>
        <w:tc>
          <w:tcPr>
            <w:tcW w:w="1119" w:type="dxa"/>
          </w:tcPr>
          <w:p w14:paraId="389A7500" w14:textId="77777777" w:rsidR="00292637" w:rsidRPr="00311317" w:rsidRDefault="00292637" w:rsidP="00292637">
            <w:pPr>
              <w:widowControl/>
              <w:jc w:val="left"/>
              <w:rPr>
                <w:rFonts w:ascii="宋体" w:cs="宋体"/>
                <w:color w:val="000000"/>
                <w:kern w:val="0"/>
                <w:sz w:val="22"/>
              </w:rPr>
            </w:pPr>
          </w:p>
        </w:tc>
        <w:tc>
          <w:tcPr>
            <w:tcW w:w="4548" w:type="dxa"/>
          </w:tcPr>
          <w:p w14:paraId="18874FFA" w14:textId="77777777" w:rsidR="00292637" w:rsidRPr="00311317" w:rsidRDefault="00292637" w:rsidP="00292637">
            <w:pPr>
              <w:widowControl/>
              <w:jc w:val="left"/>
              <w:rPr>
                <w:rFonts w:eastAsia="Times New Roman"/>
                <w:color w:val="000000"/>
                <w:kern w:val="0"/>
                <w:sz w:val="22"/>
              </w:rPr>
            </w:pPr>
          </w:p>
        </w:tc>
        <w:tc>
          <w:tcPr>
            <w:tcW w:w="882" w:type="dxa"/>
            <w:noWrap/>
          </w:tcPr>
          <w:p w14:paraId="1A13EE88" w14:textId="77777777" w:rsidR="00292637" w:rsidRPr="00367D66" w:rsidRDefault="00292637" w:rsidP="00292637">
            <w:pPr>
              <w:widowControl/>
              <w:jc w:val="left"/>
              <w:rPr>
                <w:rFonts w:ascii="宋体" w:hAnsi="宋体" w:cs="宋体"/>
                <w:color w:val="000000"/>
                <w:kern w:val="0"/>
                <w:sz w:val="22"/>
              </w:rPr>
            </w:pPr>
            <w:r w:rsidRPr="00367D66">
              <w:rPr>
                <w:rFonts w:ascii="宋体" w:hAnsi="宋体" w:cs="宋体" w:hint="eastAsia"/>
                <w:color w:val="000000"/>
                <w:kern w:val="0"/>
                <w:sz w:val="22"/>
              </w:rPr>
              <w:t>6531*</w:t>
            </w:r>
          </w:p>
        </w:tc>
        <w:tc>
          <w:tcPr>
            <w:tcW w:w="3211" w:type="dxa"/>
          </w:tcPr>
          <w:p w14:paraId="09B2A08A" w14:textId="77777777" w:rsidR="00292637" w:rsidRDefault="00292637" w:rsidP="00292637">
            <w:r w:rsidRPr="00A44BCE">
              <w:rPr>
                <w:rFonts w:hint="eastAsia"/>
              </w:rPr>
              <w:t>信息系统集成服务</w:t>
            </w:r>
          </w:p>
        </w:tc>
      </w:tr>
      <w:tr w:rsidR="00292637" w:rsidRPr="00311317" w14:paraId="60F124F4" w14:textId="77777777" w:rsidTr="00292637">
        <w:trPr>
          <w:trHeight w:val="270"/>
          <w:jc w:val="center"/>
        </w:trPr>
        <w:tc>
          <w:tcPr>
            <w:tcW w:w="1119" w:type="dxa"/>
          </w:tcPr>
          <w:p w14:paraId="49A7FCB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2.3</w:t>
            </w:r>
          </w:p>
        </w:tc>
        <w:tc>
          <w:tcPr>
            <w:tcW w:w="4548" w:type="dxa"/>
          </w:tcPr>
          <w:p w14:paraId="4C970C9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卫星及应用产业</w:t>
            </w:r>
          </w:p>
        </w:tc>
        <w:tc>
          <w:tcPr>
            <w:tcW w:w="882" w:type="dxa"/>
            <w:noWrap/>
          </w:tcPr>
          <w:p w14:paraId="59CBC0D8" w14:textId="77777777" w:rsidR="00292637" w:rsidRPr="00311317" w:rsidRDefault="00292637" w:rsidP="00292637">
            <w:pPr>
              <w:widowControl/>
              <w:jc w:val="left"/>
              <w:rPr>
                <w:rFonts w:ascii="宋体" w:cs="宋体"/>
                <w:color w:val="000000"/>
                <w:kern w:val="0"/>
                <w:sz w:val="22"/>
              </w:rPr>
            </w:pPr>
          </w:p>
        </w:tc>
        <w:tc>
          <w:tcPr>
            <w:tcW w:w="3211" w:type="dxa"/>
          </w:tcPr>
          <w:p w14:paraId="78B20830" w14:textId="77777777" w:rsidR="00292637" w:rsidRPr="00311317" w:rsidRDefault="00292637" w:rsidP="00292637">
            <w:pPr>
              <w:widowControl/>
              <w:jc w:val="left"/>
              <w:rPr>
                <w:rFonts w:eastAsia="Times New Roman"/>
                <w:color w:val="000000"/>
                <w:kern w:val="0"/>
                <w:sz w:val="22"/>
              </w:rPr>
            </w:pPr>
          </w:p>
        </w:tc>
      </w:tr>
      <w:tr w:rsidR="00292637" w:rsidRPr="00311317" w14:paraId="7E704771" w14:textId="77777777" w:rsidTr="00292637">
        <w:trPr>
          <w:trHeight w:val="270"/>
          <w:jc w:val="center"/>
        </w:trPr>
        <w:tc>
          <w:tcPr>
            <w:tcW w:w="1119" w:type="dxa"/>
          </w:tcPr>
          <w:p w14:paraId="1E2386E0"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2.3.1</w:t>
              </w:r>
            </w:smartTag>
          </w:p>
        </w:tc>
        <w:tc>
          <w:tcPr>
            <w:tcW w:w="4548" w:type="dxa"/>
          </w:tcPr>
          <w:p w14:paraId="53F9F7D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卫星装备制造</w:t>
            </w:r>
          </w:p>
        </w:tc>
        <w:tc>
          <w:tcPr>
            <w:tcW w:w="882" w:type="dxa"/>
            <w:noWrap/>
          </w:tcPr>
          <w:p w14:paraId="37A6FE3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3742*</w:t>
            </w:r>
          </w:p>
        </w:tc>
        <w:tc>
          <w:tcPr>
            <w:tcW w:w="3211" w:type="dxa"/>
          </w:tcPr>
          <w:p w14:paraId="1C72E2B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航天器及运载火箭制造</w:t>
            </w:r>
          </w:p>
        </w:tc>
      </w:tr>
      <w:tr w:rsidR="00292637" w:rsidRPr="00311317" w14:paraId="5DD73462" w14:textId="77777777" w:rsidTr="00292637">
        <w:trPr>
          <w:trHeight w:val="270"/>
          <w:jc w:val="center"/>
        </w:trPr>
        <w:tc>
          <w:tcPr>
            <w:tcW w:w="1119" w:type="dxa"/>
          </w:tcPr>
          <w:p w14:paraId="3471A666" w14:textId="77777777" w:rsidR="00292637" w:rsidRPr="00311317" w:rsidRDefault="00292637" w:rsidP="00292637">
            <w:pPr>
              <w:widowControl/>
              <w:jc w:val="left"/>
              <w:rPr>
                <w:rFonts w:ascii="宋体" w:cs="宋体"/>
                <w:color w:val="000000"/>
                <w:kern w:val="0"/>
                <w:sz w:val="22"/>
              </w:rPr>
            </w:pPr>
          </w:p>
        </w:tc>
        <w:tc>
          <w:tcPr>
            <w:tcW w:w="4548" w:type="dxa"/>
          </w:tcPr>
          <w:p w14:paraId="070963B6" w14:textId="77777777" w:rsidR="00292637" w:rsidRPr="00311317" w:rsidRDefault="00292637" w:rsidP="00292637">
            <w:pPr>
              <w:widowControl/>
              <w:jc w:val="left"/>
              <w:rPr>
                <w:rFonts w:eastAsia="Times New Roman"/>
                <w:color w:val="000000"/>
                <w:kern w:val="0"/>
                <w:sz w:val="22"/>
              </w:rPr>
            </w:pPr>
          </w:p>
        </w:tc>
        <w:tc>
          <w:tcPr>
            <w:tcW w:w="882" w:type="dxa"/>
            <w:noWrap/>
          </w:tcPr>
          <w:p w14:paraId="0E42E9A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3743*</w:t>
            </w:r>
          </w:p>
        </w:tc>
        <w:tc>
          <w:tcPr>
            <w:tcW w:w="3211" w:type="dxa"/>
          </w:tcPr>
          <w:p w14:paraId="380974E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航天相关设备制造</w:t>
            </w:r>
          </w:p>
        </w:tc>
      </w:tr>
      <w:tr w:rsidR="00292637" w:rsidRPr="00311317" w14:paraId="0CFB0008" w14:textId="77777777" w:rsidTr="00292637">
        <w:trPr>
          <w:trHeight w:val="255"/>
          <w:jc w:val="center"/>
        </w:trPr>
        <w:tc>
          <w:tcPr>
            <w:tcW w:w="1119" w:type="dxa"/>
          </w:tcPr>
          <w:p w14:paraId="24018BB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2.3.2</w:t>
              </w:r>
            </w:smartTag>
          </w:p>
        </w:tc>
        <w:tc>
          <w:tcPr>
            <w:tcW w:w="4548" w:type="dxa"/>
          </w:tcPr>
          <w:p w14:paraId="6A59A57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卫星应用技术设备</w:t>
            </w:r>
            <w:r>
              <w:rPr>
                <w:rFonts w:ascii="宋体" w:hAnsi="宋体" w:cs="宋体" w:hint="eastAsia"/>
                <w:color w:val="000000"/>
                <w:kern w:val="0"/>
                <w:sz w:val="22"/>
              </w:rPr>
              <w:t>制造</w:t>
            </w:r>
          </w:p>
        </w:tc>
        <w:tc>
          <w:tcPr>
            <w:tcW w:w="882" w:type="dxa"/>
            <w:noWrap/>
          </w:tcPr>
          <w:p w14:paraId="0C2E036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3921*</w:t>
            </w:r>
          </w:p>
        </w:tc>
        <w:tc>
          <w:tcPr>
            <w:tcW w:w="3211" w:type="dxa"/>
          </w:tcPr>
          <w:p w14:paraId="5C4638B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通信系统设备制造</w:t>
            </w:r>
          </w:p>
        </w:tc>
      </w:tr>
      <w:tr w:rsidR="00292637" w:rsidRPr="00311317" w14:paraId="24458CEB" w14:textId="77777777" w:rsidTr="00292637">
        <w:trPr>
          <w:trHeight w:val="270"/>
          <w:jc w:val="center"/>
        </w:trPr>
        <w:tc>
          <w:tcPr>
            <w:tcW w:w="1119" w:type="dxa"/>
          </w:tcPr>
          <w:p w14:paraId="143CD8D3" w14:textId="77777777" w:rsidR="00292637" w:rsidRPr="00311317" w:rsidRDefault="00292637" w:rsidP="00292637">
            <w:pPr>
              <w:widowControl/>
              <w:jc w:val="left"/>
              <w:rPr>
                <w:rFonts w:ascii="宋体" w:cs="宋体"/>
                <w:color w:val="000000"/>
                <w:kern w:val="0"/>
                <w:sz w:val="22"/>
              </w:rPr>
            </w:pPr>
          </w:p>
        </w:tc>
        <w:tc>
          <w:tcPr>
            <w:tcW w:w="4548" w:type="dxa"/>
          </w:tcPr>
          <w:p w14:paraId="7D56C6AE" w14:textId="77777777" w:rsidR="00292637" w:rsidRPr="00311317" w:rsidRDefault="00292637" w:rsidP="00292637">
            <w:pPr>
              <w:widowControl/>
              <w:jc w:val="left"/>
              <w:rPr>
                <w:rFonts w:eastAsia="Times New Roman"/>
                <w:color w:val="000000"/>
                <w:kern w:val="0"/>
                <w:sz w:val="22"/>
              </w:rPr>
            </w:pPr>
          </w:p>
        </w:tc>
        <w:tc>
          <w:tcPr>
            <w:tcW w:w="882" w:type="dxa"/>
            <w:noWrap/>
          </w:tcPr>
          <w:p w14:paraId="0510EB9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3962</w:t>
            </w:r>
          </w:p>
        </w:tc>
        <w:tc>
          <w:tcPr>
            <w:tcW w:w="3211" w:type="dxa"/>
          </w:tcPr>
          <w:p w14:paraId="752B96D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智能车载设备制造</w:t>
            </w:r>
          </w:p>
        </w:tc>
      </w:tr>
      <w:tr w:rsidR="00292637" w:rsidRPr="00311317" w14:paraId="6D351F37" w14:textId="77777777" w:rsidTr="00292637">
        <w:trPr>
          <w:trHeight w:val="270"/>
          <w:jc w:val="center"/>
        </w:trPr>
        <w:tc>
          <w:tcPr>
            <w:tcW w:w="1119" w:type="dxa"/>
          </w:tcPr>
          <w:p w14:paraId="1B3BE7D1" w14:textId="77777777" w:rsidR="00292637" w:rsidRPr="00311317" w:rsidRDefault="00292637" w:rsidP="00292637">
            <w:pPr>
              <w:widowControl/>
              <w:jc w:val="left"/>
              <w:rPr>
                <w:rFonts w:ascii="宋体" w:hAnsi="宋体" w:cs="宋体"/>
                <w:color w:val="000000"/>
                <w:kern w:val="0"/>
                <w:sz w:val="22"/>
              </w:rPr>
            </w:pPr>
          </w:p>
        </w:tc>
        <w:tc>
          <w:tcPr>
            <w:tcW w:w="4548" w:type="dxa"/>
          </w:tcPr>
          <w:p w14:paraId="64390B99"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7B7EE22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4023*</w:t>
            </w:r>
          </w:p>
        </w:tc>
        <w:tc>
          <w:tcPr>
            <w:tcW w:w="3211" w:type="dxa"/>
          </w:tcPr>
          <w:p w14:paraId="4DB67F0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导航、测绘、气象及海洋专用仪器制造</w:t>
            </w:r>
          </w:p>
        </w:tc>
      </w:tr>
      <w:tr w:rsidR="00292637" w:rsidRPr="00311317" w14:paraId="1FD25639" w14:textId="77777777" w:rsidTr="00292637">
        <w:trPr>
          <w:trHeight w:val="270"/>
          <w:jc w:val="center"/>
        </w:trPr>
        <w:tc>
          <w:tcPr>
            <w:tcW w:w="1119" w:type="dxa"/>
          </w:tcPr>
          <w:p w14:paraId="29FB66B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2.3.3</w:t>
              </w:r>
            </w:smartTag>
          </w:p>
        </w:tc>
        <w:tc>
          <w:tcPr>
            <w:tcW w:w="4548" w:type="dxa"/>
          </w:tcPr>
          <w:p w14:paraId="2CA1078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卫星应用服务</w:t>
            </w:r>
          </w:p>
        </w:tc>
        <w:tc>
          <w:tcPr>
            <w:tcW w:w="882" w:type="dxa"/>
            <w:noWrap/>
          </w:tcPr>
          <w:p w14:paraId="38AB6A1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 xml:space="preserve">6331 </w:t>
            </w:r>
          </w:p>
        </w:tc>
        <w:tc>
          <w:tcPr>
            <w:tcW w:w="3211" w:type="dxa"/>
          </w:tcPr>
          <w:p w14:paraId="2312B5B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广播电视卫星传输服务</w:t>
            </w:r>
          </w:p>
        </w:tc>
      </w:tr>
      <w:tr w:rsidR="00292637" w:rsidRPr="00311317" w14:paraId="288A2867" w14:textId="77777777" w:rsidTr="00292637">
        <w:trPr>
          <w:trHeight w:val="270"/>
          <w:jc w:val="center"/>
        </w:trPr>
        <w:tc>
          <w:tcPr>
            <w:tcW w:w="1119" w:type="dxa"/>
          </w:tcPr>
          <w:p w14:paraId="63427E47" w14:textId="77777777" w:rsidR="00292637" w:rsidRPr="00311317" w:rsidRDefault="00292637" w:rsidP="00292637">
            <w:pPr>
              <w:widowControl/>
              <w:jc w:val="left"/>
              <w:rPr>
                <w:rFonts w:ascii="宋体" w:cs="宋体"/>
                <w:color w:val="000000"/>
                <w:kern w:val="0"/>
                <w:sz w:val="22"/>
              </w:rPr>
            </w:pPr>
          </w:p>
        </w:tc>
        <w:tc>
          <w:tcPr>
            <w:tcW w:w="4548" w:type="dxa"/>
          </w:tcPr>
          <w:p w14:paraId="08F36521" w14:textId="77777777" w:rsidR="00292637" w:rsidRPr="00311317" w:rsidRDefault="00292637" w:rsidP="00292637">
            <w:pPr>
              <w:widowControl/>
              <w:jc w:val="left"/>
              <w:rPr>
                <w:rFonts w:eastAsia="Times New Roman"/>
                <w:color w:val="000000"/>
                <w:kern w:val="0"/>
                <w:sz w:val="22"/>
              </w:rPr>
            </w:pPr>
          </w:p>
        </w:tc>
        <w:tc>
          <w:tcPr>
            <w:tcW w:w="882" w:type="dxa"/>
            <w:noWrap/>
          </w:tcPr>
          <w:p w14:paraId="7C7B55B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6339</w:t>
            </w:r>
          </w:p>
        </w:tc>
        <w:tc>
          <w:tcPr>
            <w:tcW w:w="3211" w:type="dxa"/>
          </w:tcPr>
          <w:p w14:paraId="2294263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其他卫星传输服务</w:t>
            </w:r>
          </w:p>
        </w:tc>
      </w:tr>
      <w:tr w:rsidR="00292637" w:rsidRPr="00311317" w14:paraId="7BA03CEF" w14:textId="77777777" w:rsidTr="00292637">
        <w:trPr>
          <w:trHeight w:val="270"/>
          <w:jc w:val="center"/>
        </w:trPr>
        <w:tc>
          <w:tcPr>
            <w:tcW w:w="1119" w:type="dxa"/>
          </w:tcPr>
          <w:p w14:paraId="573CC1E5" w14:textId="77777777" w:rsidR="00292637" w:rsidRPr="00311317" w:rsidRDefault="00292637" w:rsidP="00292637">
            <w:pPr>
              <w:widowControl/>
              <w:jc w:val="left"/>
              <w:rPr>
                <w:rFonts w:ascii="宋体" w:cs="宋体"/>
                <w:color w:val="000000"/>
                <w:kern w:val="0"/>
                <w:sz w:val="22"/>
              </w:rPr>
            </w:pPr>
          </w:p>
        </w:tc>
        <w:tc>
          <w:tcPr>
            <w:tcW w:w="4548" w:type="dxa"/>
          </w:tcPr>
          <w:p w14:paraId="50E75D29" w14:textId="77777777" w:rsidR="00292637" w:rsidRPr="00311317" w:rsidRDefault="00292637" w:rsidP="00292637">
            <w:pPr>
              <w:widowControl/>
              <w:jc w:val="left"/>
              <w:rPr>
                <w:rFonts w:eastAsia="Times New Roman"/>
                <w:color w:val="000000"/>
                <w:kern w:val="0"/>
                <w:sz w:val="22"/>
              </w:rPr>
            </w:pPr>
          </w:p>
        </w:tc>
        <w:tc>
          <w:tcPr>
            <w:tcW w:w="882" w:type="dxa"/>
            <w:noWrap/>
          </w:tcPr>
          <w:p w14:paraId="56EDC81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6531*</w:t>
            </w:r>
          </w:p>
        </w:tc>
        <w:tc>
          <w:tcPr>
            <w:tcW w:w="3211" w:type="dxa"/>
          </w:tcPr>
          <w:p w14:paraId="7B22A85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信息系统集成服务</w:t>
            </w:r>
          </w:p>
        </w:tc>
      </w:tr>
      <w:tr w:rsidR="00292637" w:rsidRPr="00311317" w14:paraId="5DF0F362" w14:textId="77777777" w:rsidTr="00292637">
        <w:trPr>
          <w:trHeight w:val="270"/>
          <w:jc w:val="center"/>
        </w:trPr>
        <w:tc>
          <w:tcPr>
            <w:tcW w:w="1119" w:type="dxa"/>
          </w:tcPr>
          <w:p w14:paraId="4D4E936F" w14:textId="77777777" w:rsidR="00292637" w:rsidRPr="00311317" w:rsidRDefault="00292637" w:rsidP="00292637">
            <w:pPr>
              <w:widowControl/>
              <w:jc w:val="left"/>
              <w:rPr>
                <w:rFonts w:ascii="宋体" w:cs="宋体"/>
                <w:color w:val="000000"/>
                <w:kern w:val="0"/>
                <w:sz w:val="22"/>
              </w:rPr>
            </w:pPr>
          </w:p>
        </w:tc>
        <w:tc>
          <w:tcPr>
            <w:tcW w:w="4548" w:type="dxa"/>
          </w:tcPr>
          <w:p w14:paraId="5A7AF7D8" w14:textId="77777777" w:rsidR="00292637" w:rsidRPr="00311317" w:rsidRDefault="00292637" w:rsidP="00292637">
            <w:pPr>
              <w:widowControl/>
              <w:jc w:val="left"/>
              <w:rPr>
                <w:rFonts w:eastAsia="Times New Roman"/>
                <w:color w:val="000000"/>
                <w:kern w:val="0"/>
                <w:sz w:val="22"/>
              </w:rPr>
            </w:pPr>
          </w:p>
        </w:tc>
        <w:tc>
          <w:tcPr>
            <w:tcW w:w="882" w:type="dxa"/>
            <w:noWrap/>
          </w:tcPr>
          <w:p w14:paraId="3A82F03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6550*</w:t>
            </w:r>
          </w:p>
        </w:tc>
        <w:tc>
          <w:tcPr>
            <w:tcW w:w="3211" w:type="dxa"/>
          </w:tcPr>
          <w:p w14:paraId="4C4714A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信息处理和存储支持服务</w:t>
            </w:r>
          </w:p>
        </w:tc>
      </w:tr>
      <w:tr w:rsidR="00292637" w:rsidRPr="00311317" w14:paraId="355085B1" w14:textId="77777777" w:rsidTr="00292637">
        <w:trPr>
          <w:trHeight w:val="270"/>
          <w:jc w:val="center"/>
        </w:trPr>
        <w:tc>
          <w:tcPr>
            <w:tcW w:w="1119" w:type="dxa"/>
          </w:tcPr>
          <w:p w14:paraId="7FB5DBD3" w14:textId="77777777" w:rsidR="00292637" w:rsidRPr="00311317" w:rsidRDefault="00292637" w:rsidP="00292637">
            <w:pPr>
              <w:widowControl/>
              <w:jc w:val="left"/>
              <w:rPr>
                <w:rFonts w:ascii="宋体" w:cs="宋体"/>
                <w:color w:val="000000"/>
                <w:kern w:val="0"/>
                <w:sz w:val="22"/>
              </w:rPr>
            </w:pPr>
          </w:p>
        </w:tc>
        <w:tc>
          <w:tcPr>
            <w:tcW w:w="4548" w:type="dxa"/>
          </w:tcPr>
          <w:p w14:paraId="7EBF3D10" w14:textId="77777777" w:rsidR="00292637" w:rsidRPr="00311317" w:rsidRDefault="00292637" w:rsidP="00292637">
            <w:pPr>
              <w:widowControl/>
              <w:jc w:val="left"/>
              <w:rPr>
                <w:rFonts w:eastAsia="Times New Roman"/>
                <w:color w:val="000000"/>
                <w:kern w:val="0"/>
                <w:sz w:val="22"/>
              </w:rPr>
            </w:pPr>
          </w:p>
        </w:tc>
        <w:tc>
          <w:tcPr>
            <w:tcW w:w="882" w:type="dxa"/>
            <w:noWrap/>
          </w:tcPr>
          <w:p w14:paraId="0996822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6571*</w:t>
            </w:r>
          </w:p>
        </w:tc>
        <w:tc>
          <w:tcPr>
            <w:tcW w:w="3211" w:type="dxa"/>
          </w:tcPr>
          <w:p w14:paraId="6E0AF47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地理遥感信息服务</w:t>
            </w:r>
          </w:p>
        </w:tc>
      </w:tr>
      <w:tr w:rsidR="00292637" w:rsidRPr="00311317" w14:paraId="35C738A3" w14:textId="77777777" w:rsidTr="00292637">
        <w:trPr>
          <w:trHeight w:val="270"/>
          <w:jc w:val="center"/>
        </w:trPr>
        <w:tc>
          <w:tcPr>
            <w:tcW w:w="1119" w:type="dxa"/>
          </w:tcPr>
          <w:p w14:paraId="6D25ADD7" w14:textId="77777777" w:rsidR="00292637" w:rsidRPr="00311317" w:rsidRDefault="00292637" w:rsidP="00292637">
            <w:pPr>
              <w:widowControl/>
              <w:jc w:val="left"/>
              <w:rPr>
                <w:rFonts w:ascii="宋体" w:cs="宋体"/>
                <w:color w:val="000000"/>
                <w:kern w:val="0"/>
                <w:sz w:val="22"/>
              </w:rPr>
            </w:pPr>
          </w:p>
        </w:tc>
        <w:tc>
          <w:tcPr>
            <w:tcW w:w="4548" w:type="dxa"/>
          </w:tcPr>
          <w:p w14:paraId="598B0970" w14:textId="77777777" w:rsidR="00292637" w:rsidRPr="00311317" w:rsidRDefault="00292637" w:rsidP="00292637">
            <w:pPr>
              <w:widowControl/>
              <w:jc w:val="left"/>
              <w:rPr>
                <w:rFonts w:eastAsia="Times New Roman"/>
                <w:color w:val="000000"/>
                <w:kern w:val="0"/>
                <w:sz w:val="22"/>
              </w:rPr>
            </w:pPr>
          </w:p>
        </w:tc>
        <w:tc>
          <w:tcPr>
            <w:tcW w:w="882" w:type="dxa"/>
            <w:noWrap/>
          </w:tcPr>
          <w:p w14:paraId="45F6031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7441*</w:t>
            </w:r>
          </w:p>
        </w:tc>
        <w:tc>
          <w:tcPr>
            <w:tcW w:w="3211" w:type="dxa"/>
          </w:tcPr>
          <w:p w14:paraId="09E1C82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遥感测绘服务</w:t>
            </w:r>
          </w:p>
        </w:tc>
      </w:tr>
      <w:tr w:rsidR="00292637" w:rsidRPr="00311317" w14:paraId="42976842" w14:textId="77777777" w:rsidTr="00292637">
        <w:trPr>
          <w:trHeight w:val="270"/>
          <w:jc w:val="center"/>
        </w:trPr>
        <w:tc>
          <w:tcPr>
            <w:tcW w:w="1119" w:type="dxa"/>
          </w:tcPr>
          <w:p w14:paraId="36D483DB" w14:textId="77777777" w:rsidR="00292637" w:rsidRPr="00311317" w:rsidRDefault="00292637" w:rsidP="00292637">
            <w:pPr>
              <w:widowControl/>
              <w:jc w:val="left"/>
              <w:rPr>
                <w:rFonts w:ascii="宋体" w:cs="宋体"/>
                <w:color w:val="000000"/>
                <w:kern w:val="0"/>
                <w:sz w:val="22"/>
              </w:rPr>
            </w:pPr>
            <w:r w:rsidRPr="00311317">
              <w:rPr>
                <w:rFonts w:ascii="宋体" w:cs="宋体" w:hint="eastAsia"/>
                <w:color w:val="000000"/>
                <w:kern w:val="0"/>
                <w:sz w:val="22"/>
              </w:rPr>
              <w:t>2</w:t>
            </w:r>
            <w:r w:rsidRPr="00311317">
              <w:rPr>
                <w:rFonts w:ascii="宋体" w:cs="宋体"/>
                <w:color w:val="000000"/>
                <w:kern w:val="0"/>
                <w:sz w:val="22"/>
              </w:rPr>
              <w:t>.3.4</w:t>
            </w:r>
          </w:p>
        </w:tc>
        <w:tc>
          <w:tcPr>
            <w:tcW w:w="4548" w:type="dxa"/>
          </w:tcPr>
          <w:p w14:paraId="11D33CB5" w14:textId="77777777" w:rsidR="00292637" w:rsidRPr="00311317" w:rsidRDefault="00292637" w:rsidP="00292637">
            <w:pPr>
              <w:widowControl/>
              <w:jc w:val="left"/>
              <w:rPr>
                <w:color w:val="000000"/>
                <w:kern w:val="0"/>
                <w:sz w:val="22"/>
              </w:rPr>
            </w:pPr>
            <w:r w:rsidRPr="00311317">
              <w:rPr>
                <w:rFonts w:hint="eastAsia"/>
                <w:color w:val="000000"/>
                <w:kern w:val="0"/>
                <w:sz w:val="22"/>
              </w:rPr>
              <w:t>其他</w:t>
            </w:r>
            <w:r w:rsidRPr="00311317">
              <w:rPr>
                <w:color w:val="000000"/>
                <w:kern w:val="0"/>
                <w:sz w:val="22"/>
              </w:rPr>
              <w:t>航天器及运载火箭制造</w:t>
            </w:r>
          </w:p>
        </w:tc>
        <w:tc>
          <w:tcPr>
            <w:tcW w:w="882" w:type="dxa"/>
            <w:noWrap/>
          </w:tcPr>
          <w:p w14:paraId="6FCC9E8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3742*</w:t>
            </w:r>
          </w:p>
        </w:tc>
        <w:tc>
          <w:tcPr>
            <w:tcW w:w="3211" w:type="dxa"/>
          </w:tcPr>
          <w:p w14:paraId="17EB8D4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航天器及运载火箭制造</w:t>
            </w:r>
          </w:p>
        </w:tc>
      </w:tr>
      <w:tr w:rsidR="00292637" w:rsidRPr="00311317" w14:paraId="603B6095" w14:textId="77777777" w:rsidTr="00292637">
        <w:trPr>
          <w:trHeight w:val="270"/>
          <w:jc w:val="center"/>
        </w:trPr>
        <w:tc>
          <w:tcPr>
            <w:tcW w:w="1119" w:type="dxa"/>
          </w:tcPr>
          <w:p w14:paraId="45877DCC" w14:textId="77777777" w:rsidR="00292637" w:rsidRPr="00311317" w:rsidRDefault="00292637" w:rsidP="00292637">
            <w:pPr>
              <w:widowControl/>
              <w:jc w:val="left"/>
              <w:rPr>
                <w:rFonts w:ascii="宋体" w:cs="宋体"/>
                <w:color w:val="000000"/>
                <w:kern w:val="0"/>
                <w:sz w:val="22"/>
              </w:rPr>
            </w:pPr>
          </w:p>
        </w:tc>
        <w:tc>
          <w:tcPr>
            <w:tcW w:w="4548" w:type="dxa"/>
          </w:tcPr>
          <w:p w14:paraId="79F1E26F" w14:textId="77777777" w:rsidR="00292637" w:rsidRPr="00311317" w:rsidRDefault="00292637" w:rsidP="00292637">
            <w:pPr>
              <w:widowControl/>
              <w:jc w:val="left"/>
              <w:rPr>
                <w:color w:val="000000"/>
                <w:kern w:val="0"/>
                <w:sz w:val="22"/>
              </w:rPr>
            </w:pPr>
          </w:p>
        </w:tc>
        <w:tc>
          <w:tcPr>
            <w:tcW w:w="882" w:type="dxa"/>
            <w:noWrap/>
          </w:tcPr>
          <w:p w14:paraId="4F88A8A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3743*</w:t>
            </w:r>
          </w:p>
        </w:tc>
        <w:tc>
          <w:tcPr>
            <w:tcW w:w="3211" w:type="dxa"/>
          </w:tcPr>
          <w:p w14:paraId="48BB9B2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航天相关设备制造</w:t>
            </w:r>
          </w:p>
        </w:tc>
      </w:tr>
      <w:tr w:rsidR="00292637" w:rsidRPr="00311317" w14:paraId="37C4CD51" w14:textId="77777777" w:rsidTr="00292637">
        <w:trPr>
          <w:trHeight w:val="270"/>
          <w:jc w:val="center"/>
        </w:trPr>
        <w:tc>
          <w:tcPr>
            <w:tcW w:w="1119" w:type="dxa"/>
          </w:tcPr>
          <w:p w14:paraId="60F5304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2.4</w:t>
            </w:r>
          </w:p>
        </w:tc>
        <w:tc>
          <w:tcPr>
            <w:tcW w:w="4548" w:type="dxa"/>
          </w:tcPr>
          <w:p w14:paraId="394A398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轨道交通装备产业</w:t>
            </w:r>
          </w:p>
        </w:tc>
        <w:tc>
          <w:tcPr>
            <w:tcW w:w="882" w:type="dxa"/>
            <w:noWrap/>
          </w:tcPr>
          <w:p w14:paraId="6F8E0E84" w14:textId="77777777" w:rsidR="00292637" w:rsidRPr="00311317" w:rsidRDefault="00292637" w:rsidP="00292637">
            <w:pPr>
              <w:widowControl/>
              <w:jc w:val="left"/>
              <w:rPr>
                <w:rFonts w:ascii="宋体" w:cs="宋体"/>
                <w:color w:val="000000"/>
                <w:kern w:val="0"/>
                <w:sz w:val="22"/>
              </w:rPr>
            </w:pPr>
          </w:p>
        </w:tc>
        <w:tc>
          <w:tcPr>
            <w:tcW w:w="3211" w:type="dxa"/>
          </w:tcPr>
          <w:p w14:paraId="37CFBE50" w14:textId="77777777" w:rsidR="00292637" w:rsidRPr="00311317" w:rsidRDefault="00292637" w:rsidP="00292637">
            <w:pPr>
              <w:widowControl/>
              <w:jc w:val="left"/>
              <w:rPr>
                <w:rFonts w:eastAsia="Times New Roman"/>
                <w:color w:val="000000"/>
                <w:kern w:val="0"/>
                <w:sz w:val="22"/>
              </w:rPr>
            </w:pPr>
          </w:p>
        </w:tc>
      </w:tr>
      <w:tr w:rsidR="00292637" w:rsidRPr="00311317" w14:paraId="09C1BE66" w14:textId="77777777" w:rsidTr="00292637">
        <w:trPr>
          <w:trHeight w:val="270"/>
          <w:jc w:val="center"/>
        </w:trPr>
        <w:tc>
          <w:tcPr>
            <w:tcW w:w="1119" w:type="dxa"/>
          </w:tcPr>
          <w:p w14:paraId="1405767E"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2.4.1</w:t>
              </w:r>
            </w:smartTag>
          </w:p>
        </w:tc>
        <w:tc>
          <w:tcPr>
            <w:tcW w:w="4548" w:type="dxa"/>
          </w:tcPr>
          <w:p w14:paraId="309F7FF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铁路高端装备制造</w:t>
            </w:r>
          </w:p>
        </w:tc>
        <w:tc>
          <w:tcPr>
            <w:tcW w:w="882" w:type="dxa"/>
            <w:noWrap/>
          </w:tcPr>
          <w:p w14:paraId="71FDD9E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3711</w:t>
            </w:r>
          </w:p>
        </w:tc>
        <w:tc>
          <w:tcPr>
            <w:tcW w:w="3211" w:type="dxa"/>
          </w:tcPr>
          <w:p w14:paraId="329E9B8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高铁车组制造</w:t>
            </w:r>
          </w:p>
        </w:tc>
      </w:tr>
      <w:tr w:rsidR="00292637" w:rsidRPr="00311317" w14:paraId="52E71C36" w14:textId="77777777" w:rsidTr="00292637">
        <w:trPr>
          <w:trHeight w:val="270"/>
          <w:jc w:val="center"/>
        </w:trPr>
        <w:tc>
          <w:tcPr>
            <w:tcW w:w="1119" w:type="dxa"/>
          </w:tcPr>
          <w:p w14:paraId="68B20A8C" w14:textId="77777777" w:rsidR="00292637" w:rsidRPr="00311317" w:rsidRDefault="00292637" w:rsidP="00292637">
            <w:pPr>
              <w:widowControl/>
              <w:jc w:val="left"/>
              <w:rPr>
                <w:rFonts w:ascii="宋体" w:cs="宋体"/>
                <w:color w:val="000000"/>
                <w:kern w:val="0"/>
                <w:sz w:val="22"/>
              </w:rPr>
            </w:pPr>
          </w:p>
        </w:tc>
        <w:tc>
          <w:tcPr>
            <w:tcW w:w="4548" w:type="dxa"/>
          </w:tcPr>
          <w:p w14:paraId="114B7F3E" w14:textId="77777777" w:rsidR="00292637" w:rsidRPr="00311317" w:rsidRDefault="00292637" w:rsidP="00292637">
            <w:pPr>
              <w:widowControl/>
              <w:jc w:val="left"/>
              <w:rPr>
                <w:rFonts w:eastAsia="Times New Roman"/>
                <w:color w:val="000000"/>
                <w:kern w:val="0"/>
                <w:sz w:val="22"/>
              </w:rPr>
            </w:pPr>
          </w:p>
        </w:tc>
        <w:tc>
          <w:tcPr>
            <w:tcW w:w="882" w:type="dxa"/>
            <w:noWrap/>
          </w:tcPr>
          <w:p w14:paraId="185D33F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3712*</w:t>
            </w:r>
          </w:p>
        </w:tc>
        <w:tc>
          <w:tcPr>
            <w:tcW w:w="3211" w:type="dxa"/>
          </w:tcPr>
          <w:p w14:paraId="4A9F0DF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铁路机车车辆制造</w:t>
            </w:r>
          </w:p>
        </w:tc>
      </w:tr>
      <w:tr w:rsidR="00292637" w:rsidRPr="00311317" w14:paraId="4540C7F3" w14:textId="77777777" w:rsidTr="00292637">
        <w:trPr>
          <w:trHeight w:val="270"/>
          <w:jc w:val="center"/>
        </w:trPr>
        <w:tc>
          <w:tcPr>
            <w:tcW w:w="1119" w:type="dxa"/>
          </w:tcPr>
          <w:p w14:paraId="073223E7" w14:textId="77777777" w:rsidR="00292637" w:rsidRPr="00311317" w:rsidRDefault="00292637" w:rsidP="00292637">
            <w:pPr>
              <w:widowControl/>
              <w:jc w:val="left"/>
              <w:rPr>
                <w:rFonts w:ascii="宋体" w:cs="宋体"/>
                <w:color w:val="000000"/>
                <w:kern w:val="0"/>
                <w:sz w:val="22"/>
              </w:rPr>
            </w:pPr>
          </w:p>
        </w:tc>
        <w:tc>
          <w:tcPr>
            <w:tcW w:w="4548" w:type="dxa"/>
          </w:tcPr>
          <w:p w14:paraId="2998180E" w14:textId="77777777" w:rsidR="00292637" w:rsidRPr="00311317" w:rsidRDefault="00292637" w:rsidP="00292637">
            <w:pPr>
              <w:widowControl/>
              <w:jc w:val="left"/>
              <w:rPr>
                <w:rFonts w:eastAsia="Times New Roman"/>
                <w:color w:val="000000"/>
                <w:kern w:val="0"/>
                <w:sz w:val="22"/>
              </w:rPr>
            </w:pPr>
          </w:p>
        </w:tc>
        <w:tc>
          <w:tcPr>
            <w:tcW w:w="882" w:type="dxa"/>
            <w:noWrap/>
          </w:tcPr>
          <w:p w14:paraId="4ADFA15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3714</w:t>
            </w:r>
          </w:p>
        </w:tc>
        <w:tc>
          <w:tcPr>
            <w:tcW w:w="3211" w:type="dxa"/>
          </w:tcPr>
          <w:p w14:paraId="003D285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高铁设备、配件制造</w:t>
            </w:r>
          </w:p>
        </w:tc>
      </w:tr>
      <w:tr w:rsidR="00292637" w:rsidRPr="00311317" w14:paraId="60F3C65C" w14:textId="77777777" w:rsidTr="00292637">
        <w:trPr>
          <w:trHeight w:val="270"/>
          <w:jc w:val="center"/>
        </w:trPr>
        <w:tc>
          <w:tcPr>
            <w:tcW w:w="1119" w:type="dxa"/>
          </w:tcPr>
          <w:p w14:paraId="6143A046" w14:textId="77777777" w:rsidR="00292637" w:rsidRPr="00311317" w:rsidRDefault="00292637" w:rsidP="00292637">
            <w:pPr>
              <w:widowControl/>
              <w:jc w:val="left"/>
              <w:rPr>
                <w:rFonts w:ascii="宋体" w:cs="宋体"/>
                <w:color w:val="000000"/>
                <w:kern w:val="0"/>
                <w:sz w:val="22"/>
              </w:rPr>
            </w:pPr>
          </w:p>
        </w:tc>
        <w:tc>
          <w:tcPr>
            <w:tcW w:w="4548" w:type="dxa"/>
          </w:tcPr>
          <w:p w14:paraId="7A689456" w14:textId="77777777" w:rsidR="00292637" w:rsidRPr="00311317" w:rsidRDefault="00292637" w:rsidP="00292637">
            <w:pPr>
              <w:widowControl/>
              <w:jc w:val="left"/>
              <w:rPr>
                <w:rFonts w:eastAsia="Times New Roman"/>
                <w:color w:val="000000"/>
                <w:kern w:val="0"/>
                <w:sz w:val="22"/>
              </w:rPr>
            </w:pPr>
          </w:p>
        </w:tc>
        <w:tc>
          <w:tcPr>
            <w:tcW w:w="882" w:type="dxa"/>
            <w:noWrap/>
          </w:tcPr>
          <w:p w14:paraId="190FB19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3716*</w:t>
            </w:r>
          </w:p>
        </w:tc>
        <w:tc>
          <w:tcPr>
            <w:tcW w:w="3211" w:type="dxa"/>
          </w:tcPr>
          <w:p w14:paraId="0A1BA0C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铁路专用设备及器材、配件制造</w:t>
            </w:r>
          </w:p>
        </w:tc>
      </w:tr>
      <w:tr w:rsidR="00292637" w:rsidRPr="00311317" w14:paraId="46C540FB" w14:textId="77777777" w:rsidTr="00292637">
        <w:trPr>
          <w:trHeight w:val="270"/>
          <w:jc w:val="center"/>
        </w:trPr>
        <w:tc>
          <w:tcPr>
            <w:tcW w:w="1119" w:type="dxa"/>
          </w:tcPr>
          <w:p w14:paraId="030DAFF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2.4.2</w:t>
              </w:r>
            </w:smartTag>
          </w:p>
        </w:tc>
        <w:tc>
          <w:tcPr>
            <w:tcW w:w="4548" w:type="dxa"/>
          </w:tcPr>
          <w:p w14:paraId="3F2513F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城市轨道装备制造</w:t>
            </w:r>
          </w:p>
        </w:tc>
        <w:tc>
          <w:tcPr>
            <w:tcW w:w="882" w:type="dxa"/>
            <w:noWrap/>
          </w:tcPr>
          <w:p w14:paraId="0C7CA8A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3720</w:t>
            </w:r>
          </w:p>
        </w:tc>
        <w:tc>
          <w:tcPr>
            <w:tcW w:w="3211" w:type="dxa"/>
          </w:tcPr>
          <w:p w14:paraId="255EF40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城市轨道交通设备制造</w:t>
            </w:r>
          </w:p>
        </w:tc>
      </w:tr>
      <w:tr w:rsidR="00292637" w:rsidRPr="00AD6250" w14:paraId="5D09D499" w14:textId="77777777" w:rsidTr="00292637">
        <w:trPr>
          <w:trHeight w:val="270"/>
          <w:jc w:val="center"/>
        </w:trPr>
        <w:tc>
          <w:tcPr>
            <w:tcW w:w="1119" w:type="dxa"/>
          </w:tcPr>
          <w:p w14:paraId="185AC81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2.4.3</w:t>
              </w:r>
            </w:smartTag>
          </w:p>
        </w:tc>
        <w:tc>
          <w:tcPr>
            <w:tcW w:w="4548" w:type="dxa"/>
          </w:tcPr>
          <w:p w14:paraId="6DBB955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其他轨道交通装备制造</w:t>
            </w:r>
          </w:p>
        </w:tc>
        <w:tc>
          <w:tcPr>
            <w:tcW w:w="882" w:type="dxa"/>
            <w:noWrap/>
          </w:tcPr>
          <w:p w14:paraId="505DFDA8" w14:textId="77777777" w:rsidR="00292637" w:rsidRPr="00551069" w:rsidRDefault="00292637" w:rsidP="00292637">
            <w:pPr>
              <w:widowControl/>
              <w:jc w:val="left"/>
              <w:rPr>
                <w:rFonts w:ascii="宋体" w:hAnsi="宋体" w:cs="宋体"/>
                <w:color w:val="000000"/>
                <w:kern w:val="0"/>
                <w:sz w:val="22"/>
              </w:rPr>
            </w:pPr>
            <w:r w:rsidRPr="00551069">
              <w:rPr>
                <w:rFonts w:ascii="宋体" w:hAnsi="宋体" w:cs="宋体" w:hint="eastAsia"/>
                <w:color w:val="000000"/>
                <w:kern w:val="0"/>
                <w:sz w:val="22"/>
              </w:rPr>
              <w:t>3412*</w:t>
            </w:r>
          </w:p>
        </w:tc>
        <w:tc>
          <w:tcPr>
            <w:tcW w:w="3211" w:type="dxa"/>
          </w:tcPr>
          <w:p w14:paraId="40D8ED06" w14:textId="77777777" w:rsidR="00292637" w:rsidRPr="00AD6250" w:rsidRDefault="00292637" w:rsidP="00292637">
            <w:r w:rsidRPr="00AD6250">
              <w:rPr>
                <w:rFonts w:hint="eastAsia"/>
              </w:rPr>
              <w:t>内燃机及配件制造</w:t>
            </w:r>
          </w:p>
        </w:tc>
      </w:tr>
      <w:tr w:rsidR="00292637" w:rsidRPr="00AD6250" w14:paraId="51AE1F27" w14:textId="77777777" w:rsidTr="00292637">
        <w:trPr>
          <w:trHeight w:val="270"/>
          <w:jc w:val="center"/>
        </w:trPr>
        <w:tc>
          <w:tcPr>
            <w:tcW w:w="1119" w:type="dxa"/>
          </w:tcPr>
          <w:p w14:paraId="5D2DCE1E" w14:textId="77777777" w:rsidR="00292637" w:rsidRPr="00311317" w:rsidRDefault="00292637" w:rsidP="00292637">
            <w:pPr>
              <w:widowControl/>
              <w:jc w:val="left"/>
              <w:rPr>
                <w:rFonts w:ascii="宋体" w:hAnsi="宋体" w:cs="宋体"/>
                <w:color w:val="000000"/>
                <w:kern w:val="0"/>
                <w:sz w:val="22"/>
              </w:rPr>
            </w:pPr>
          </w:p>
        </w:tc>
        <w:tc>
          <w:tcPr>
            <w:tcW w:w="4548" w:type="dxa"/>
          </w:tcPr>
          <w:p w14:paraId="41493B40"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3172E4BC" w14:textId="77777777" w:rsidR="00292637" w:rsidRPr="00551069" w:rsidRDefault="00292637" w:rsidP="00292637">
            <w:pPr>
              <w:widowControl/>
              <w:jc w:val="left"/>
              <w:rPr>
                <w:rFonts w:ascii="宋体" w:hAnsi="宋体" w:cs="宋体"/>
                <w:color w:val="000000"/>
                <w:kern w:val="0"/>
                <w:sz w:val="22"/>
              </w:rPr>
            </w:pPr>
            <w:r w:rsidRPr="00551069">
              <w:rPr>
                <w:rFonts w:ascii="宋体" w:hAnsi="宋体" w:cs="宋体" w:hint="eastAsia"/>
                <w:color w:val="000000"/>
                <w:kern w:val="0"/>
                <w:sz w:val="22"/>
              </w:rPr>
              <w:t>3453*</w:t>
            </w:r>
          </w:p>
        </w:tc>
        <w:tc>
          <w:tcPr>
            <w:tcW w:w="3211" w:type="dxa"/>
          </w:tcPr>
          <w:p w14:paraId="1FBDDC03" w14:textId="77777777" w:rsidR="00292637" w:rsidRPr="00AD6250" w:rsidRDefault="00292637" w:rsidP="00292637">
            <w:r w:rsidRPr="00AD6250">
              <w:rPr>
                <w:rFonts w:hint="eastAsia"/>
              </w:rPr>
              <w:t>齿轮及齿轮减、变速箱制造</w:t>
            </w:r>
          </w:p>
        </w:tc>
      </w:tr>
      <w:tr w:rsidR="00292637" w:rsidRPr="00AD6250" w14:paraId="43CF8986" w14:textId="77777777" w:rsidTr="00292637">
        <w:trPr>
          <w:trHeight w:val="270"/>
          <w:jc w:val="center"/>
        </w:trPr>
        <w:tc>
          <w:tcPr>
            <w:tcW w:w="1119" w:type="dxa"/>
          </w:tcPr>
          <w:p w14:paraId="1FEE00A0" w14:textId="77777777" w:rsidR="00292637" w:rsidRPr="00311317" w:rsidRDefault="00292637" w:rsidP="00292637">
            <w:pPr>
              <w:widowControl/>
              <w:jc w:val="left"/>
              <w:rPr>
                <w:rFonts w:ascii="宋体" w:cs="宋体"/>
                <w:color w:val="000000"/>
                <w:kern w:val="0"/>
                <w:sz w:val="22"/>
              </w:rPr>
            </w:pPr>
          </w:p>
        </w:tc>
        <w:tc>
          <w:tcPr>
            <w:tcW w:w="4548" w:type="dxa"/>
          </w:tcPr>
          <w:p w14:paraId="089AAB5B" w14:textId="77777777" w:rsidR="00292637" w:rsidRPr="00311317" w:rsidRDefault="00292637" w:rsidP="00292637">
            <w:pPr>
              <w:widowControl/>
              <w:jc w:val="left"/>
              <w:rPr>
                <w:rFonts w:eastAsia="Times New Roman"/>
                <w:color w:val="000000"/>
                <w:kern w:val="0"/>
                <w:sz w:val="22"/>
              </w:rPr>
            </w:pPr>
          </w:p>
        </w:tc>
        <w:tc>
          <w:tcPr>
            <w:tcW w:w="882" w:type="dxa"/>
            <w:noWrap/>
          </w:tcPr>
          <w:p w14:paraId="30AC8280" w14:textId="77777777" w:rsidR="00292637" w:rsidRPr="00551069" w:rsidRDefault="00292637" w:rsidP="00292637">
            <w:pPr>
              <w:widowControl/>
              <w:jc w:val="left"/>
              <w:rPr>
                <w:rFonts w:ascii="宋体" w:hAnsi="宋体" w:cs="宋体"/>
                <w:color w:val="000000"/>
                <w:kern w:val="0"/>
                <w:sz w:val="22"/>
              </w:rPr>
            </w:pPr>
            <w:r w:rsidRPr="00551069">
              <w:rPr>
                <w:rFonts w:ascii="宋体" w:hAnsi="宋体" w:cs="宋体" w:hint="eastAsia"/>
                <w:color w:val="000000"/>
                <w:kern w:val="0"/>
                <w:sz w:val="22"/>
              </w:rPr>
              <w:t>3716*</w:t>
            </w:r>
          </w:p>
        </w:tc>
        <w:tc>
          <w:tcPr>
            <w:tcW w:w="3211" w:type="dxa"/>
          </w:tcPr>
          <w:p w14:paraId="65172411" w14:textId="77777777" w:rsidR="00292637" w:rsidRPr="00AD6250" w:rsidRDefault="00292637" w:rsidP="00292637">
            <w:r w:rsidRPr="00AD6250">
              <w:rPr>
                <w:rFonts w:hint="eastAsia"/>
              </w:rPr>
              <w:t>铁路专用设备及器材、配件制造</w:t>
            </w:r>
          </w:p>
        </w:tc>
      </w:tr>
      <w:tr w:rsidR="00292637" w:rsidRPr="00AD6250" w14:paraId="7F72F456" w14:textId="77777777" w:rsidTr="00292637">
        <w:trPr>
          <w:trHeight w:val="270"/>
          <w:jc w:val="center"/>
        </w:trPr>
        <w:tc>
          <w:tcPr>
            <w:tcW w:w="1119" w:type="dxa"/>
          </w:tcPr>
          <w:p w14:paraId="0BDBC25C" w14:textId="77777777" w:rsidR="00292637" w:rsidRPr="00311317" w:rsidRDefault="00292637" w:rsidP="00292637">
            <w:pPr>
              <w:widowControl/>
              <w:jc w:val="left"/>
              <w:rPr>
                <w:rFonts w:ascii="宋体" w:cs="宋体"/>
                <w:color w:val="000000"/>
                <w:kern w:val="0"/>
                <w:sz w:val="22"/>
              </w:rPr>
            </w:pPr>
          </w:p>
        </w:tc>
        <w:tc>
          <w:tcPr>
            <w:tcW w:w="4548" w:type="dxa"/>
          </w:tcPr>
          <w:p w14:paraId="08BBED63" w14:textId="77777777" w:rsidR="00292637" w:rsidRPr="00311317" w:rsidRDefault="00292637" w:rsidP="00292637">
            <w:pPr>
              <w:widowControl/>
              <w:jc w:val="left"/>
              <w:rPr>
                <w:rFonts w:eastAsia="Times New Roman"/>
                <w:color w:val="000000"/>
                <w:kern w:val="0"/>
                <w:sz w:val="22"/>
              </w:rPr>
            </w:pPr>
          </w:p>
        </w:tc>
        <w:tc>
          <w:tcPr>
            <w:tcW w:w="882" w:type="dxa"/>
            <w:noWrap/>
          </w:tcPr>
          <w:p w14:paraId="2C8E97A7" w14:textId="77777777" w:rsidR="00292637" w:rsidRPr="00551069" w:rsidRDefault="00292637" w:rsidP="00292637">
            <w:pPr>
              <w:widowControl/>
              <w:jc w:val="left"/>
              <w:rPr>
                <w:rFonts w:ascii="宋体" w:hAnsi="宋体" w:cs="宋体"/>
                <w:color w:val="000000"/>
                <w:kern w:val="0"/>
                <w:sz w:val="22"/>
              </w:rPr>
            </w:pPr>
            <w:r w:rsidRPr="00551069">
              <w:rPr>
                <w:rFonts w:ascii="宋体" w:hAnsi="宋体" w:cs="宋体" w:hint="eastAsia"/>
                <w:color w:val="000000"/>
                <w:kern w:val="0"/>
                <w:sz w:val="22"/>
              </w:rPr>
              <w:t>3811*</w:t>
            </w:r>
          </w:p>
        </w:tc>
        <w:tc>
          <w:tcPr>
            <w:tcW w:w="3211" w:type="dxa"/>
          </w:tcPr>
          <w:p w14:paraId="755CAD58" w14:textId="77777777" w:rsidR="00292637" w:rsidRPr="00AD6250" w:rsidRDefault="00292637" w:rsidP="00292637">
            <w:r w:rsidRPr="00AD6250">
              <w:rPr>
                <w:rFonts w:hint="eastAsia"/>
              </w:rPr>
              <w:t>发电机及发电机组制造</w:t>
            </w:r>
          </w:p>
        </w:tc>
      </w:tr>
      <w:tr w:rsidR="00292637" w:rsidRPr="00AD6250" w14:paraId="16A6AC37" w14:textId="77777777" w:rsidTr="00292637">
        <w:trPr>
          <w:trHeight w:val="270"/>
          <w:jc w:val="center"/>
        </w:trPr>
        <w:tc>
          <w:tcPr>
            <w:tcW w:w="1119" w:type="dxa"/>
          </w:tcPr>
          <w:p w14:paraId="781492AE" w14:textId="77777777" w:rsidR="00292637" w:rsidRPr="00311317" w:rsidRDefault="00292637" w:rsidP="00292637">
            <w:pPr>
              <w:widowControl/>
              <w:jc w:val="left"/>
              <w:rPr>
                <w:rFonts w:ascii="宋体" w:cs="宋体"/>
                <w:color w:val="000000"/>
                <w:kern w:val="0"/>
                <w:sz w:val="22"/>
              </w:rPr>
            </w:pPr>
          </w:p>
        </w:tc>
        <w:tc>
          <w:tcPr>
            <w:tcW w:w="4548" w:type="dxa"/>
          </w:tcPr>
          <w:p w14:paraId="484C1EC3" w14:textId="77777777" w:rsidR="00292637" w:rsidRPr="00311317" w:rsidRDefault="00292637" w:rsidP="00292637">
            <w:pPr>
              <w:widowControl/>
              <w:jc w:val="left"/>
              <w:rPr>
                <w:rFonts w:eastAsia="Times New Roman"/>
                <w:color w:val="000000"/>
                <w:kern w:val="0"/>
                <w:sz w:val="22"/>
              </w:rPr>
            </w:pPr>
          </w:p>
        </w:tc>
        <w:tc>
          <w:tcPr>
            <w:tcW w:w="882" w:type="dxa"/>
            <w:noWrap/>
          </w:tcPr>
          <w:p w14:paraId="2B44FAEE" w14:textId="77777777" w:rsidR="00292637" w:rsidRPr="00551069" w:rsidRDefault="00292637" w:rsidP="00292637">
            <w:pPr>
              <w:widowControl/>
              <w:jc w:val="left"/>
              <w:rPr>
                <w:rFonts w:ascii="宋体" w:hAnsi="宋体" w:cs="宋体"/>
                <w:color w:val="000000"/>
                <w:kern w:val="0"/>
                <w:sz w:val="22"/>
              </w:rPr>
            </w:pPr>
            <w:r w:rsidRPr="00551069">
              <w:rPr>
                <w:rFonts w:ascii="宋体" w:hAnsi="宋体" w:cs="宋体" w:hint="eastAsia"/>
                <w:color w:val="000000"/>
                <w:kern w:val="0"/>
                <w:sz w:val="22"/>
              </w:rPr>
              <w:t>3821*</w:t>
            </w:r>
          </w:p>
        </w:tc>
        <w:tc>
          <w:tcPr>
            <w:tcW w:w="3211" w:type="dxa"/>
          </w:tcPr>
          <w:p w14:paraId="105B3902" w14:textId="77777777" w:rsidR="00292637" w:rsidRPr="00AD6250" w:rsidRDefault="00292637" w:rsidP="00292637">
            <w:r w:rsidRPr="00AD6250">
              <w:rPr>
                <w:rFonts w:hint="eastAsia"/>
              </w:rPr>
              <w:t>变压器、整流器和电感器制造</w:t>
            </w:r>
          </w:p>
        </w:tc>
      </w:tr>
      <w:tr w:rsidR="00292637" w:rsidRPr="00AD6250" w14:paraId="302C8960" w14:textId="77777777" w:rsidTr="00292637">
        <w:trPr>
          <w:trHeight w:val="270"/>
          <w:jc w:val="center"/>
        </w:trPr>
        <w:tc>
          <w:tcPr>
            <w:tcW w:w="1119" w:type="dxa"/>
          </w:tcPr>
          <w:p w14:paraId="13296D16" w14:textId="77777777" w:rsidR="00292637" w:rsidRPr="00311317" w:rsidRDefault="00292637" w:rsidP="00292637">
            <w:pPr>
              <w:widowControl/>
              <w:jc w:val="left"/>
              <w:rPr>
                <w:rFonts w:ascii="宋体" w:cs="宋体"/>
                <w:color w:val="000000"/>
                <w:kern w:val="0"/>
                <w:sz w:val="22"/>
              </w:rPr>
            </w:pPr>
          </w:p>
        </w:tc>
        <w:tc>
          <w:tcPr>
            <w:tcW w:w="4548" w:type="dxa"/>
          </w:tcPr>
          <w:p w14:paraId="374A93D3" w14:textId="77777777" w:rsidR="00292637" w:rsidRPr="00311317" w:rsidRDefault="00292637" w:rsidP="00292637">
            <w:pPr>
              <w:widowControl/>
              <w:jc w:val="left"/>
              <w:rPr>
                <w:rFonts w:eastAsia="Times New Roman"/>
                <w:color w:val="000000"/>
                <w:kern w:val="0"/>
                <w:sz w:val="22"/>
              </w:rPr>
            </w:pPr>
          </w:p>
        </w:tc>
        <w:tc>
          <w:tcPr>
            <w:tcW w:w="882" w:type="dxa"/>
            <w:noWrap/>
          </w:tcPr>
          <w:p w14:paraId="4315CD49" w14:textId="77777777" w:rsidR="00292637" w:rsidRPr="00551069" w:rsidRDefault="00292637" w:rsidP="00292637">
            <w:pPr>
              <w:widowControl/>
              <w:jc w:val="left"/>
              <w:rPr>
                <w:rFonts w:ascii="宋体" w:hAnsi="宋体" w:cs="宋体"/>
                <w:color w:val="000000"/>
                <w:kern w:val="0"/>
                <w:sz w:val="22"/>
              </w:rPr>
            </w:pPr>
            <w:r w:rsidRPr="00551069">
              <w:rPr>
                <w:rFonts w:ascii="宋体" w:hAnsi="宋体" w:cs="宋体" w:hint="eastAsia"/>
                <w:color w:val="000000"/>
                <w:kern w:val="0"/>
                <w:sz w:val="22"/>
              </w:rPr>
              <w:t>3891*</w:t>
            </w:r>
          </w:p>
        </w:tc>
        <w:tc>
          <w:tcPr>
            <w:tcW w:w="3211" w:type="dxa"/>
          </w:tcPr>
          <w:p w14:paraId="367135DF" w14:textId="77777777" w:rsidR="00292637" w:rsidRPr="00AD6250" w:rsidRDefault="00292637" w:rsidP="00292637">
            <w:r w:rsidRPr="00AD6250">
              <w:rPr>
                <w:rFonts w:hint="eastAsia"/>
              </w:rPr>
              <w:t>电气信号设备装置制造</w:t>
            </w:r>
          </w:p>
        </w:tc>
      </w:tr>
      <w:tr w:rsidR="00292637" w14:paraId="47D2406D" w14:textId="77777777" w:rsidTr="00292637">
        <w:trPr>
          <w:trHeight w:val="270"/>
          <w:jc w:val="center"/>
        </w:trPr>
        <w:tc>
          <w:tcPr>
            <w:tcW w:w="1119" w:type="dxa"/>
          </w:tcPr>
          <w:p w14:paraId="379EE7CA" w14:textId="77777777" w:rsidR="00292637" w:rsidRPr="00311317" w:rsidRDefault="00292637" w:rsidP="00292637">
            <w:pPr>
              <w:widowControl/>
              <w:jc w:val="left"/>
              <w:rPr>
                <w:rFonts w:ascii="宋体" w:cs="宋体"/>
                <w:color w:val="000000"/>
                <w:kern w:val="0"/>
                <w:sz w:val="22"/>
              </w:rPr>
            </w:pPr>
          </w:p>
        </w:tc>
        <w:tc>
          <w:tcPr>
            <w:tcW w:w="4548" w:type="dxa"/>
          </w:tcPr>
          <w:p w14:paraId="662F07E6" w14:textId="77777777" w:rsidR="00292637" w:rsidRPr="00311317" w:rsidRDefault="00292637" w:rsidP="00292637">
            <w:pPr>
              <w:widowControl/>
              <w:jc w:val="left"/>
              <w:rPr>
                <w:rFonts w:eastAsia="Times New Roman"/>
                <w:color w:val="000000"/>
                <w:kern w:val="0"/>
                <w:sz w:val="22"/>
              </w:rPr>
            </w:pPr>
          </w:p>
        </w:tc>
        <w:tc>
          <w:tcPr>
            <w:tcW w:w="882" w:type="dxa"/>
            <w:noWrap/>
          </w:tcPr>
          <w:p w14:paraId="354EE264" w14:textId="77777777" w:rsidR="00292637" w:rsidRPr="00551069" w:rsidRDefault="00292637" w:rsidP="00292637">
            <w:pPr>
              <w:widowControl/>
              <w:jc w:val="left"/>
              <w:rPr>
                <w:rFonts w:ascii="宋体" w:hAnsi="宋体" w:cs="宋体"/>
                <w:color w:val="000000"/>
                <w:kern w:val="0"/>
                <w:sz w:val="22"/>
              </w:rPr>
            </w:pPr>
            <w:r w:rsidRPr="00551069">
              <w:rPr>
                <w:rFonts w:ascii="宋体" w:hAnsi="宋体" w:cs="宋体" w:hint="eastAsia"/>
                <w:color w:val="000000"/>
                <w:kern w:val="0"/>
                <w:sz w:val="22"/>
              </w:rPr>
              <w:t>3899*</w:t>
            </w:r>
          </w:p>
        </w:tc>
        <w:tc>
          <w:tcPr>
            <w:tcW w:w="3211" w:type="dxa"/>
          </w:tcPr>
          <w:p w14:paraId="2E4FD605" w14:textId="77777777" w:rsidR="00292637" w:rsidRDefault="00292637" w:rsidP="00292637">
            <w:r w:rsidRPr="00AD6250">
              <w:rPr>
                <w:rFonts w:hint="eastAsia"/>
              </w:rPr>
              <w:t>其他未列明电气机械及器材制造</w:t>
            </w:r>
          </w:p>
        </w:tc>
      </w:tr>
      <w:tr w:rsidR="00292637" w:rsidRPr="00311317" w14:paraId="63D1768A" w14:textId="77777777" w:rsidTr="00292637">
        <w:trPr>
          <w:trHeight w:val="270"/>
          <w:jc w:val="center"/>
        </w:trPr>
        <w:tc>
          <w:tcPr>
            <w:tcW w:w="1119" w:type="dxa"/>
          </w:tcPr>
          <w:p w14:paraId="67FE81CB"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2.4.4</w:t>
            </w:r>
          </w:p>
        </w:tc>
        <w:tc>
          <w:tcPr>
            <w:tcW w:w="4548" w:type="dxa"/>
          </w:tcPr>
          <w:p w14:paraId="29C62DAD"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轨道交通相关服务</w:t>
            </w:r>
          </w:p>
        </w:tc>
        <w:tc>
          <w:tcPr>
            <w:tcW w:w="882" w:type="dxa"/>
            <w:noWrap/>
          </w:tcPr>
          <w:p w14:paraId="32D3130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4341*</w:t>
            </w:r>
          </w:p>
        </w:tc>
        <w:tc>
          <w:tcPr>
            <w:tcW w:w="3211" w:type="dxa"/>
          </w:tcPr>
          <w:p w14:paraId="668DAA7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铁路运输设备修理</w:t>
            </w:r>
          </w:p>
        </w:tc>
      </w:tr>
      <w:tr w:rsidR="00292637" w:rsidRPr="00311317" w14:paraId="033FA27F" w14:textId="77777777" w:rsidTr="00292637">
        <w:trPr>
          <w:trHeight w:val="270"/>
          <w:jc w:val="center"/>
        </w:trPr>
        <w:tc>
          <w:tcPr>
            <w:tcW w:w="1119" w:type="dxa"/>
          </w:tcPr>
          <w:p w14:paraId="75BD67C4" w14:textId="77777777" w:rsidR="00292637" w:rsidRPr="00311317" w:rsidRDefault="00292637" w:rsidP="00292637">
            <w:pPr>
              <w:widowControl/>
              <w:jc w:val="left"/>
              <w:rPr>
                <w:rFonts w:ascii="宋体" w:hAnsi="宋体" w:cs="宋体"/>
                <w:color w:val="000000"/>
                <w:kern w:val="0"/>
                <w:sz w:val="22"/>
              </w:rPr>
            </w:pPr>
          </w:p>
        </w:tc>
        <w:tc>
          <w:tcPr>
            <w:tcW w:w="4548" w:type="dxa"/>
          </w:tcPr>
          <w:p w14:paraId="7E42D006"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64335FE7"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533</w:t>
            </w:r>
            <w:r w:rsidRPr="00311317">
              <w:rPr>
                <w:rFonts w:ascii="宋体" w:hAnsi="宋体" w:cs="宋体"/>
                <w:color w:val="000000"/>
                <w:kern w:val="0"/>
                <w:sz w:val="22"/>
              </w:rPr>
              <w:t>1*</w:t>
            </w:r>
          </w:p>
        </w:tc>
        <w:tc>
          <w:tcPr>
            <w:tcW w:w="3211" w:type="dxa"/>
          </w:tcPr>
          <w:p w14:paraId="21F30626"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客运火车站</w:t>
            </w:r>
          </w:p>
        </w:tc>
      </w:tr>
      <w:tr w:rsidR="00292637" w:rsidRPr="00311317" w14:paraId="19D8392E" w14:textId="77777777" w:rsidTr="00292637">
        <w:trPr>
          <w:trHeight w:val="270"/>
          <w:jc w:val="center"/>
        </w:trPr>
        <w:tc>
          <w:tcPr>
            <w:tcW w:w="1119" w:type="dxa"/>
          </w:tcPr>
          <w:p w14:paraId="3B498893" w14:textId="77777777" w:rsidR="00292637" w:rsidRPr="00311317" w:rsidRDefault="00292637" w:rsidP="00292637">
            <w:pPr>
              <w:widowControl/>
              <w:jc w:val="left"/>
              <w:rPr>
                <w:rFonts w:ascii="宋体" w:hAnsi="宋体" w:cs="宋体"/>
                <w:color w:val="000000"/>
                <w:kern w:val="0"/>
                <w:sz w:val="22"/>
              </w:rPr>
            </w:pPr>
          </w:p>
        </w:tc>
        <w:tc>
          <w:tcPr>
            <w:tcW w:w="4548" w:type="dxa"/>
          </w:tcPr>
          <w:p w14:paraId="0F095037"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73570C2B"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5333</w:t>
            </w:r>
            <w:r w:rsidRPr="00311317">
              <w:rPr>
                <w:rFonts w:ascii="宋体" w:hAnsi="宋体" w:cs="宋体"/>
                <w:color w:val="000000"/>
                <w:kern w:val="0"/>
                <w:sz w:val="22"/>
              </w:rPr>
              <w:t>*</w:t>
            </w:r>
          </w:p>
        </w:tc>
        <w:tc>
          <w:tcPr>
            <w:tcW w:w="3211" w:type="dxa"/>
          </w:tcPr>
          <w:p w14:paraId="6D7AC4AE"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铁路</w:t>
            </w:r>
            <w:r w:rsidRPr="00311317">
              <w:rPr>
                <w:rFonts w:ascii="宋体" w:hAnsi="宋体" w:cs="宋体"/>
                <w:color w:val="000000"/>
                <w:kern w:val="0"/>
                <w:sz w:val="22"/>
              </w:rPr>
              <w:t>运输</w:t>
            </w:r>
            <w:r w:rsidRPr="00311317">
              <w:rPr>
                <w:rFonts w:ascii="宋体" w:hAnsi="宋体" w:cs="宋体" w:hint="eastAsia"/>
                <w:color w:val="000000"/>
                <w:kern w:val="0"/>
                <w:sz w:val="22"/>
              </w:rPr>
              <w:t>维护活动</w:t>
            </w:r>
          </w:p>
        </w:tc>
      </w:tr>
      <w:tr w:rsidR="00292637" w:rsidRPr="00311317" w14:paraId="5DCF1948" w14:textId="77777777" w:rsidTr="00292637">
        <w:trPr>
          <w:trHeight w:val="270"/>
          <w:jc w:val="center"/>
        </w:trPr>
        <w:tc>
          <w:tcPr>
            <w:tcW w:w="1119" w:type="dxa"/>
          </w:tcPr>
          <w:p w14:paraId="171657D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2.5</w:t>
            </w:r>
          </w:p>
        </w:tc>
        <w:tc>
          <w:tcPr>
            <w:tcW w:w="4548" w:type="dxa"/>
          </w:tcPr>
          <w:p w14:paraId="4F3429B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海洋工程装备产业</w:t>
            </w:r>
            <w:r w:rsidRPr="00311317">
              <w:rPr>
                <w:rFonts w:ascii="宋体" w:hAnsi="宋体" w:cs="宋体"/>
                <w:color w:val="000000"/>
                <w:kern w:val="0"/>
                <w:sz w:val="22"/>
              </w:rPr>
              <w:t xml:space="preserve"> </w:t>
            </w:r>
          </w:p>
        </w:tc>
        <w:tc>
          <w:tcPr>
            <w:tcW w:w="882" w:type="dxa"/>
            <w:noWrap/>
          </w:tcPr>
          <w:p w14:paraId="1F32540A" w14:textId="77777777" w:rsidR="00292637" w:rsidRPr="00311317" w:rsidRDefault="00292637" w:rsidP="00292637">
            <w:pPr>
              <w:widowControl/>
              <w:jc w:val="left"/>
              <w:rPr>
                <w:rFonts w:ascii="宋体" w:cs="宋体"/>
                <w:color w:val="000000"/>
                <w:kern w:val="0"/>
                <w:sz w:val="22"/>
              </w:rPr>
            </w:pPr>
          </w:p>
        </w:tc>
        <w:tc>
          <w:tcPr>
            <w:tcW w:w="3211" w:type="dxa"/>
          </w:tcPr>
          <w:p w14:paraId="68CEBA54" w14:textId="77777777" w:rsidR="00292637" w:rsidRPr="00311317" w:rsidRDefault="00292637" w:rsidP="00292637">
            <w:pPr>
              <w:widowControl/>
              <w:jc w:val="left"/>
              <w:rPr>
                <w:rFonts w:eastAsia="Times New Roman"/>
                <w:color w:val="000000"/>
                <w:kern w:val="0"/>
                <w:sz w:val="22"/>
              </w:rPr>
            </w:pPr>
          </w:p>
        </w:tc>
      </w:tr>
      <w:tr w:rsidR="00292637" w:rsidRPr="00311317" w14:paraId="69185A83" w14:textId="77777777" w:rsidTr="00292637">
        <w:trPr>
          <w:trHeight w:val="270"/>
          <w:jc w:val="center"/>
        </w:trPr>
        <w:tc>
          <w:tcPr>
            <w:tcW w:w="1119" w:type="dxa"/>
          </w:tcPr>
          <w:p w14:paraId="6D09C72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2.5.1</w:t>
              </w:r>
            </w:smartTag>
          </w:p>
        </w:tc>
        <w:tc>
          <w:tcPr>
            <w:tcW w:w="4548" w:type="dxa"/>
          </w:tcPr>
          <w:p w14:paraId="2B2A27D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海洋工程装备制造</w:t>
            </w:r>
          </w:p>
        </w:tc>
        <w:tc>
          <w:tcPr>
            <w:tcW w:w="882" w:type="dxa"/>
            <w:noWrap/>
          </w:tcPr>
          <w:p w14:paraId="0B483D8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3424*</w:t>
            </w:r>
          </w:p>
        </w:tc>
        <w:tc>
          <w:tcPr>
            <w:tcW w:w="3211" w:type="dxa"/>
          </w:tcPr>
          <w:p w14:paraId="6D6C26C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金属切割及焊接设备制造</w:t>
            </w:r>
          </w:p>
        </w:tc>
      </w:tr>
      <w:tr w:rsidR="00292637" w:rsidRPr="00311317" w14:paraId="75E36B33" w14:textId="77777777" w:rsidTr="00292637">
        <w:trPr>
          <w:trHeight w:val="270"/>
          <w:jc w:val="center"/>
        </w:trPr>
        <w:tc>
          <w:tcPr>
            <w:tcW w:w="1119" w:type="dxa"/>
          </w:tcPr>
          <w:p w14:paraId="665532AC" w14:textId="77777777" w:rsidR="00292637" w:rsidRPr="00311317" w:rsidRDefault="00292637" w:rsidP="00292637">
            <w:pPr>
              <w:widowControl/>
              <w:jc w:val="left"/>
              <w:rPr>
                <w:rFonts w:ascii="宋体" w:cs="宋体"/>
                <w:color w:val="000000"/>
                <w:kern w:val="0"/>
                <w:sz w:val="22"/>
              </w:rPr>
            </w:pPr>
          </w:p>
        </w:tc>
        <w:tc>
          <w:tcPr>
            <w:tcW w:w="4548" w:type="dxa"/>
          </w:tcPr>
          <w:p w14:paraId="6D85DD94" w14:textId="77777777" w:rsidR="00292637" w:rsidRPr="00311317" w:rsidRDefault="00292637" w:rsidP="00292637">
            <w:pPr>
              <w:widowControl/>
              <w:jc w:val="left"/>
              <w:rPr>
                <w:rFonts w:eastAsia="Times New Roman"/>
                <w:color w:val="000000"/>
                <w:kern w:val="0"/>
                <w:sz w:val="22"/>
              </w:rPr>
            </w:pPr>
          </w:p>
        </w:tc>
        <w:tc>
          <w:tcPr>
            <w:tcW w:w="882" w:type="dxa"/>
            <w:noWrap/>
          </w:tcPr>
          <w:p w14:paraId="4392629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3737*</w:t>
            </w:r>
          </w:p>
        </w:tc>
        <w:tc>
          <w:tcPr>
            <w:tcW w:w="3211" w:type="dxa"/>
          </w:tcPr>
          <w:p w14:paraId="61DCFD0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海洋工程装备制造</w:t>
            </w:r>
          </w:p>
        </w:tc>
      </w:tr>
      <w:tr w:rsidR="00292637" w:rsidRPr="00311317" w14:paraId="0963CD07" w14:textId="77777777" w:rsidTr="00292637">
        <w:trPr>
          <w:trHeight w:val="270"/>
          <w:jc w:val="center"/>
        </w:trPr>
        <w:tc>
          <w:tcPr>
            <w:tcW w:w="1119" w:type="dxa"/>
          </w:tcPr>
          <w:p w14:paraId="3094812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2.5.2</w:t>
              </w:r>
            </w:smartTag>
          </w:p>
        </w:tc>
        <w:tc>
          <w:tcPr>
            <w:tcW w:w="4548" w:type="dxa"/>
          </w:tcPr>
          <w:p w14:paraId="4C2CB31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深海石油钻探设备制造</w:t>
            </w:r>
          </w:p>
        </w:tc>
        <w:tc>
          <w:tcPr>
            <w:tcW w:w="882" w:type="dxa"/>
            <w:noWrap/>
          </w:tcPr>
          <w:p w14:paraId="69DED94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3513*</w:t>
            </w:r>
          </w:p>
        </w:tc>
        <w:tc>
          <w:tcPr>
            <w:tcW w:w="3211" w:type="dxa"/>
          </w:tcPr>
          <w:p w14:paraId="2542A94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深海石油钻探设备制造</w:t>
            </w:r>
          </w:p>
        </w:tc>
      </w:tr>
      <w:tr w:rsidR="00292637" w:rsidRPr="002E2554" w14:paraId="02514C91" w14:textId="77777777" w:rsidTr="00292637">
        <w:trPr>
          <w:trHeight w:val="270"/>
          <w:jc w:val="center"/>
        </w:trPr>
        <w:tc>
          <w:tcPr>
            <w:tcW w:w="1119" w:type="dxa"/>
          </w:tcPr>
          <w:p w14:paraId="54BD31A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2.5.3</w:t>
              </w:r>
            </w:smartTag>
          </w:p>
        </w:tc>
        <w:tc>
          <w:tcPr>
            <w:tcW w:w="4548" w:type="dxa"/>
          </w:tcPr>
          <w:p w14:paraId="7927932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其他海洋相关设备与产品制造</w:t>
            </w:r>
          </w:p>
        </w:tc>
        <w:tc>
          <w:tcPr>
            <w:tcW w:w="882" w:type="dxa"/>
            <w:noWrap/>
          </w:tcPr>
          <w:p w14:paraId="7E457983" w14:textId="77777777" w:rsidR="00292637" w:rsidRPr="00683314" w:rsidRDefault="00292637" w:rsidP="00292637">
            <w:pPr>
              <w:widowControl/>
              <w:jc w:val="left"/>
              <w:rPr>
                <w:rFonts w:ascii="宋体" w:hAnsi="宋体" w:cs="宋体"/>
                <w:color w:val="000000"/>
                <w:kern w:val="0"/>
                <w:sz w:val="22"/>
              </w:rPr>
            </w:pPr>
            <w:r w:rsidRPr="00683314">
              <w:rPr>
                <w:rFonts w:ascii="宋体" w:hAnsi="宋体" w:cs="宋体" w:hint="eastAsia"/>
                <w:color w:val="000000"/>
                <w:kern w:val="0"/>
                <w:sz w:val="22"/>
              </w:rPr>
              <w:t>2641*</w:t>
            </w:r>
          </w:p>
        </w:tc>
        <w:tc>
          <w:tcPr>
            <w:tcW w:w="3211" w:type="dxa"/>
          </w:tcPr>
          <w:p w14:paraId="4A538CE7" w14:textId="77777777" w:rsidR="00292637" w:rsidRPr="002E2554" w:rsidRDefault="00292637" w:rsidP="00292637">
            <w:r w:rsidRPr="002E2554">
              <w:rPr>
                <w:rFonts w:hint="eastAsia"/>
              </w:rPr>
              <w:t>涂料制造</w:t>
            </w:r>
          </w:p>
        </w:tc>
      </w:tr>
      <w:tr w:rsidR="00292637" w:rsidRPr="002E2554" w14:paraId="76546BCE" w14:textId="77777777" w:rsidTr="00292637">
        <w:trPr>
          <w:trHeight w:val="270"/>
          <w:jc w:val="center"/>
        </w:trPr>
        <w:tc>
          <w:tcPr>
            <w:tcW w:w="1119" w:type="dxa"/>
          </w:tcPr>
          <w:p w14:paraId="03F31791" w14:textId="77777777" w:rsidR="00292637" w:rsidRPr="00311317" w:rsidRDefault="00292637" w:rsidP="00292637">
            <w:pPr>
              <w:widowControl/>
              <w:jc w:val="left"/>
              <w:rPr>
                <w:rFonts w:ascii="宋体" w:cs="宋体"/>
                <w:color w:val="000000"/>
                <w:kern w:val="0"/>
                <w:sz w:val="22"/>
              </w:rPr>
            </w:pPr>
          </w:p>
        </w:tc>
        <w:tc>
          <w:tcPr>
            <w:tcW w:w="4548" w:type="dxa"/>
          </w:tcPr>
          <w:p w14:paraId="1FDBD4B2" w14:textId="77777777" w:rsidR="00292637" w:rsidRPr="00311317" w:rsidRDefault="00292637" w:rsidP="00292637">
            <w:pPr>
              <w:widowControl/>
              <w:jc w:val="left"/>
              <w:rPr>
                <w:rFonts w:eastAsia="Times New Roman"/>
                <w:color w:val="000000"/>
                <w:kern w:val="0"/>
                <w:sz w:val="22"/>
              </w:rPr>
            </w:pPr>
          </w:p>
        </w:tc>
        <w:tc>
          <w:tcPr>
            <w:tcW w:w="882" w:type="dxa"/>
            <w:noWrap/>
          </w:tcPr>
          <w:p w14:paraId="4F7B71EB" w14:textId="77777777" w:rsidR="00292637" w:rsidRPr="00683314" w:rsidRDefault="00292637" w:rsidP="00292637">
            <w:pPr>
              <w:widowControl/>
              <w:jc w:val="left"/>
              <w:rPr>
                <w:rFonts w:ascii="宋体" w:hAnsi="宋体" w:cs="宋体"/>
                <w:color w:val="000000"/>
                <w:kern w:val="0"/>
                <w:sz w:val="22"/>
              </w:rPr>
            </w:pPr>
            <w:r w:rsidRPr="00683314">
              <w:rPr>
                <w:rFonts w:ascii="宋体" w:hAnsi="宋体" w:cs="宋体" w:hint="eastAsia"/>
                <w:color w:val="000000"/>
                <w:kern w:val="0"/>
                <w:sz w:val="22"/>
              </w:rPr>
              <w:t>3532*</w:t>
            </w:r>
          </w:p>
        </w:tc>
        <w:tc>
          <w:tcPr>
            <w:tcW w:w="3211" w:type="dxa"/>
          </w:tcPr>
          <w:p w14:paraId="4DCE16FB" w14:textId="77777777" w:rsidR="00292637" w:rsidRPr="002E2554" w:rsidRDefault="00292637" w:rsidP="00292637">
            <w:r w:rsidRPr="002E2554">
              <w:rPr>
                <w:rFonts w:hint="eastAsia"/>
              </w:rPr>
              <w:t>农副食品加工专用设备制造</w:t>
            </w:r>
          </w:p>
        </w:tc>
      </w:tr>
      <w:tr w:rsidR="00292637" w:rsidRPr="002E2554" w14:paraId="39BADE45" w14:textId="77777777" w:rsidTr="00292637">
        <w:trPr>
          <w:trHeight w:val="270"/>
          <w:jc w:val="center"/>
        </w:trPr>
        <w:tc>
          <w:tcPr>
            <w:tcW w:w="1119" w:type="dxa"/>
          </w:tcPr>
          <w:p w14:paraId="1FB8A8C3" w14:textId="77777777" w:rsidR="00292637" w:rsidRPr="00311317" w:rsidRDefault="00292637" w:rsidP="00292637">
            <w:pPr>
              <w:widowControl/>
              <w:jc w:val="left"/>
              <w:rPr>
                <w:rFonts w:ascii="宋体" w:cs="宋体"/>
                <w:color w:val="000000"/>
                <w:kern w:val="0"/>
                <w:sz w:val="22"/>
              </w:rPr>
            </w:pPr>
          </w:p>
        </w:tc>
        <w:tc>
          <w:tcPr>
            <w:tcW w:w="4548" w:type="dxa"/>
          </w:tcPr>
          <w:p w14:paraId="0A2EFC1D" w14:textId="77777777" w:rsidR="00292637" w:rsidRPr="00311317" w:rsidRDefault="00292637" w:rsidP="00292637">
            <w:pPr>
              <w:widowControl/>
              <w:jc w:val="left"/>
              <w:rPr>
                <w:rFonts w:eastAsia="Times New Roman"/>
                <w:color w:val="000000"/>
                <w:kern w:val="0"/>
                <w:sz w:val="22"/>
              </w:rPr>
            </w:pPr>
          </w:p>
        </w:tc>
        <w:tc>
          <w:tcPr>
            <w:tcW w:w="882" w:type="dxa"/>
            <w:noWrap/>
          </w:tcPr>
          <w:p w14:paraId="478A8BA6" w14:textId="77777777" w:rsidR="00292637" w:rsidRPr="00683314" w:rsidRDefault="00292637" w:rsidP="00292637">
            <w:pPr>
              <w:widowControl/>
              <w:jc w:val="left"/>
              <w:rPr>
                <w:rFonts w:ascii="宋体" w:hAnsi="宋体" w:cs="宋体"/>
                <w:color w:val="000000"/>
                <w:kern w:val="0"/>
                <w:sz w:val="22"/>
              </w:rPr>
            </w:pPr>
            <w:r w:rsidRPr="00683314">
              <w:rPr>
                <w:rFonts w:ascii="宋体" w:hAnsi="宋体" w:cs="宋体" w:hint="eastAsia"/>
                <w:color w:val="000000"/>
                <w:kern w:val="0"/>
                <w:sz w:val="22"/>
              </w:rPr>
              <w:t>3575*</w:t>
            </w:r>
          </w:p>
        </w:tc>
        <w:tc>
          <w:tcPr>
            <w:tcW w:w="3211" w:type="dxa"/>
          </w:tcPr>
          <w:p w14:paraId="291C321A" w14:textId="77777777" w:rsidR="00292637" w:rsidRPr="002E2554" w:rsidRDefault="00292637" w:rsidP="00292637">
            <w:r w:rsidRPr="002E2554">
              <w:rPr>
                <w:rFonts w:hint="eastAsia"/>
              </w:rPr>
              <w:t>渔业机械制造</w:t>
            </w:r>
          </w:p>
        </w:tc>
      </w:tr>
      <w:tr w:rsidR="00292637" w:rsidRPr="002E2554" w14:paraId="189D1E58" w14:textId="77777777" w:rsidTr="00292637">
        <w:trPr>
          <w:trHeight w:val="270"/>
          <w:jc w:val="center"/>
        </w:trPr>
        <w:tc>
          <w:tcPr>
            <w:tcW w:w="1119" w:type="dxa"/>
          </w:tcPr>
          <w:p w14:paraId="50EDDA34" w14:textId="77777777" w:rsidR="00292637" w:rsidRPr="00311317" w:rsidRDefault="00292637" w:rsidP="00292637">
            <w:pPr>
              <w:widowControl/>
              <w:jc w:val="left"/>
              <w:rPr>
                <w:rFonts w:ascii="宋体" w:cs="宋体"/>
                <w:color w:val="000000"/>
                <w:kern w:val="0"/>
                <w:sz w:val="22"/>
              </w:rPr>
            </w:pPr>
          </w:p>
        </w:tc>
        <w:tc>
          <w:tcPr>
            <w:tcW w:w="4548" w:type="dxa"/>
          </w:tcPr>
          <w:p w14:paraId="4FD8CE43" w14:textId="77777777" w:rsidR="00292637" w:rsidRPr="00311317" w:rsidRDefault="00292637" w:rsidP="00292637">
            <w:pPr>
              <w:widowControl/>
              <w:jc w:val="left"/>
              <w:rPr>
                <w:rFonts w:eastAsia="Times New Roman"/>
                <w:color w:val="000000"/>
                <w:kern w:val="0"/>
                <w:sz w:val="22"/>
              </w:rPr>
            </w:pPr>
          </w:p>
        </w:tc>
        <w:tc>
          <w:tcPr>
            <w:tcW w:w="882" w:type="dxa"/>
            <w:noWrap/>
          </w:tcPr>
          <w:p w14:paraId="4B6DC438" w14:textId="77777777" w:rsidR="00292637" w:rsidRPr="00683314" w:rsidRDefault="00292637" w:rsidP="00292637">
            <w:pPr>
              <w:widowControl/>
              <w:jc w:val="left"/>
              <w:rPr>
                <w:rFonts w:ascii="宋体" w:hAnsi="宋体" w:cs="宋体"/>
                <w:color w:val="000000"/>
                <w:kern w:val="0"/>
                <w:sz w:val="22"/>
              </w:rPr>
            </w:pPr>
            <w:r w:rsidRPr="00683314">
              <w:rPr>
                <w:rFonts w:ascii="宋体" w:hAnsi="宋体" w:cs="宋体" w:hint="eastAsia"/>
                <w:color w:val="000000"/>
                <w:kern w:val="0"/>
                <w:sz w:val="22"/>
              </w:rPr>
              <w:t>3592*</w:t>
            </w:r>
          </w:p>
        </w:tc>
        <w:tc>
          <w:tcPr>
            <w:tcW w:w="3211" w:type="dxa"/>
          </w:tcPr>
          <w:p w14:paraId="4D0D770D" w14:textId="77777777" w:rsidR="00292637" w:rsidRPr="002E2554" w:rsidRDefault="00292637" w:rsidP="00292637">
            <w:r w:rsidRPr="002E2554">
              <w:rPr>
                <w:rFonts w:hint="eastAsia"/>
              </w:rPr>
              <w:t>地质勘查专用设备制造</w:t>
            </w:r>
          </w:p>
        </w:tc>
      </w:tr>
      <w:tr w:rsidR="00292637" w:rsidRPr="002E2554" w14:paraId="259928E1" w14:textId="77777777" w:rsidTr="00292637">
        <w:trPr>
          <w:trHeight w:val="270"/>
          <w:jc w:val="center"/>
        </w:trPr>
        <w:tc>
          <w:tcPr>
            <w:tcW w:w="1119" w:type="dxa"/>
          </w:tcPr>
          <w:p w14:paraId="5EA1C9AB" w14:textId="77777777" w:rsidR="00292637" w:rsidRPr="00311317" w:rsidRDefault="00292637" w:rsidP="00292637">
            <w:pPr>
              <w:widowControl/>
              <w:jc w:val="left"/>
              <w:rPr>
                <w:rFonts w:ascii="宋体" w:cs="宋体"/>
                <w:color w:val="000000"/>
                <w:kern w:val="0"/>
                <w:sz w:val="22"/>
              </w:rPr>
            </w:pPr>
          </w:p>
        </w:tc>
        <w:tc>
          <w:tcPr>
            <w:tcW w:w="4548" w:type="dxa"/>
          </w:tcPr>
          <w:p w14:paraId="7FC28BB2" w14:textId="77777777" w:rsidR="00292637" w:rsidRPr="00311317" w:rsidRDefault="00292637" w:rsidP="00292637">
            <w:pPr>
              <w:widowControl/>
              <w:jc w:val="left"/>
              <w:rPr>
                <w:rFonts w:eastAsia="Times New Roman"/>
                <w:color w:val="000000"/>
                <w:kern w:val="0"/>
                <w:sz w:val="22"/>
              </w:rPr>
            </w:pPr>
          </w:p>
        </w:tc>
        <w:tc>
          <w:tcPr>
            <w:tcW w:w="882" w:type="dxa"/>
            <w:noWrap/>
          </w:tcPr>
          <w:p w14:paraId="65761F0D" w14:textId="77777777" w:rsidR="00292637" w:rsidRPr="00683314" w:rsidRDefault="00292637" w:rsidP="00292637">
            <w:pPr>
              <w:widowControl/>
              <w:jc w:val="left"/>
              <w:rPr>
                <w:rFonts w:ascii="宋体" w:hAnsi="宋体" w:cs="宋体"/>
                <w:color w:val="000000"/>
                <w:kern w:val="0"/>
                <w:sz w:val="22"/>
              </w:rPr>
            </w:pPr>
            <w:r w:rsidRPr="00683314">
              <w:rPr>
                <w:rFonts w:ascii="宋体" w:hAnsi="宋体" w:cs="宋体" w:hint="eastAsia"/>
                <w:color w:val="000000"/>
                <w:kern w:val="0"/>
                <w:sz w:val="22"/>
              </w:rPr>
              <w:t>3791</w:t>
            </w:r>
          </w:p>
        </w:tc>
        <w:tc>
          <w:tcPr>
            <w:tcW w:w="3211" w:type="dxa"/>
          </w:tcPr>
          <w:p w14:paraId="7F922B6E" w14:textId="77777777" w:rsidR="00292637" w:rsidRPr="002E2554" w:rsidRDefault="00292637" w:rsidP="00292637">
            <w:r w:rsidRPr="002E2554">
              <w:rPr>
                <w:rFonts w:hint="eastAsia"/>
              </w:rPr>
              <w:t>潜水装备制造</w:t>
            </w:r>
          </w:p>
        </w:tc>
      </w:tr>
      <w:tr w:rsidR="00292637" w:rsidRPr="002E2554" w14:paraId="67814949" w14:textId="77777777" w:rsidTr="00292637">
        <w:trPr>
          <w:trHeight w:val="270"/>
          <w:jc w:val="center"/>
        </w:trPr>
        <w:tc>
          <w:tcPr>
            <w:tcW w:w="1119" w:type="dxa"/>
          </w:tcPr>
          <w:p w14:paraId="7FC1F469" w14:textId="77777777" w:rsidR="00292637" w:rsidRPr="00311317" w:rsidRDefault="00292637" w:rsidP="00292637">
            <w:pPr>
              <w:widowControl/>
              <w:jc w:val="left"/>
              <w:rPr>
                <w:rFonts w:ascii="宋体" w:cs="宋体"/>
                <w:color w:val="000000"/>
                <w:kern w:val="0"/>
                <w:sz w:val="22"/>
              </w:rPr>
            </w:pPr>
          </w:p>
        </w:tc>
        <w:tc>
          <w:tcPr>
            <w:tcW w:w="4548" w:type="dxa"/>
          </w:tcPr>
          <w:p w14:paraId="4ECA5495" w14:textId="77777777" w:rsidR="00292637" w:rsidRPr="00311317" w:rsidRDefault="00292637" w:rsidP="00292637">
            <w:pPr>
              <w:widowControl/>
              <w:jc w:val="left"/>
              <w:rPr>
                <w:rFonts w:eastAsia="Times New Roman"/>
                <w:color w:val="000000"/>
                <w:kern w:val="0"/>
                <w:sz w:val="22"/>
              </w:rPr>
            </w:pPr>
          </w:p>
        </w:tc>
        <w:tc>
          <w:tcPr>
            <w:tcW w:w="882" w:type="dxa"/>
            <w:noWrap/>
          </w:tcPr>
          <w:p w14:paraId="431BBC75" w14:textId="77777777" w:rsidR="00292637" w:rsidRPr="00683314" w:rsidRDefault="00292637" w:rsidP="00292637">
            <w:pPr>
              <w:widowControl/>
              <w:jc w:val="left"/>
              <w:rPr>
                <w:rFonts w:ascii="宋体" w:hAnsi="宋体" w:cs="宋体"/>
                <w:color w:val="000000"/>
                <w:kern w:val="0"/>
                <w:sz w:val="22"/>
              </w:rPr>
            </w:pPr>
            <w:r w:rsidRPr="00683314">
              <w:rPr>
                <w:rFonts w:ascii="宋体" w:hAnsi="宋体" w:cs="宋体" w:hint="eastAsia"/>
                <w:color w:val="000000"/>
                <w:kern w:val="0"/>
                <w:sz w:val="22"/>
              </w:rPr>
              <w:t>3792*</w:t>
            </w:r>
          </w:p>
        </w:tc>
        <w:tc>
          <w:tcPr>
            <w:tcW w:w="3211" w:type="dxa"/>
          </w:tcPr>
          <w:p w14:paraId="1A19B6AA" w14:textId="77777777" w:rsidR="00292637" w:rsidRPr="002E2554" w:rsidRDefault="00292637" w:rsidP="00292637">
            <w:r w:rsidRPr="002E2554">
              <w:rPr>
                <w:rFonts w:hint="eastAsia"/>
              </w:rPr>
              <w:t>水下救捞装备制造</w:t>
            </w:r>
          </w:p>
        </w:tc>
      </w:tr>
      <w:tr w:rsidR="00292637" w:rsidRPr="002E2554" w14:paraId="27B3DFFC" w14:textId="77777777" w:rsidTr="00292637">
        <w:trPr>
          <w:trHeight w:val="270"/>
          <w:jc w:val="center"/>
        </w:trPr>
        <w:tc>
          <w:tcPr>
            <w:tcW w:w="1119" w:type="dxa"/>
          </w:tcPr>
          <w:p w14:paraId="65E551D4" w14:textId="77777777" w:rsidR="00292637" w:rsidRPr="00311317" w:rsidRDefault="00292637" w:rsidP="00292637">
            <w:pPr>
              <w:widowControl/>
              <w:jc w:val="left"/>
              <w:rPr>
                <w:rFonts w:ascii="宋体" w:cs="宋体"/>
                <w:color w:val="000000"/>
                <w:kern w:val="0"/>
                <w:sz w:val="22"/>
              </w:rPr>
            </w:pPr>
          </w:p>
        </w:tc>
        <w:tc>
          <w:tcPr>
            <w:tcW w:w="4548" w:type="dxa"/>
          </w:tcPr>
          <w:p w14:paraId="298129D4" w14:textId="77777777" w:rsidR="00292637" w:rsidRPr="00311317" w:rsidRDefault="00292637" w:rsidP="00292637">
            <w:pPr>
              <w:widowControl/>
              <w:jc w:val="left"/>
              <w:rPr>
                <w:rFonts w:eastAsia="Times New Roman"/>
                <w:color w:val="000000"/>
                <w:kern w:val="0"/>
                <w:sz w:val="22"/>
              </w:rPr>
            </w:pPr>
          </w:p>
        </w:tc>
        <w:tc>
          <w:tcPr>
            <w:tcW w:w="882" w:type="dxa"/>
            <w:noWrap/>
          </w:tcPr>
          <w:p w14:paraId="5B2E6E80" w14:textId="77777777" w:rsidR="00292637" w:rsidRPr="00683314" w:rsidRDefault="00292637" w:rsidP="00292637">
            <w:pPr>
              <w:widowControl/>
              <w:jc w:val="left"/>
              <w:rPr>
                <w:rFonts w:ascii="宋体" w:hAnsi="宋体" w:cs="宋体"/>
                <w:color w:val="000000"/>
                <w:kern w:val="0"/>
                <w:sz w:val="22"/>
              </w:rPr>
            </w:pPr>
            <w:r w:rsidRPr="00683314">
              <w:rPr>
                <w:rFonts w:ascii="宋体" w:hAnsi="宋体" w:cs="宋体" w:hint="eastAsia"/>
                <w:color w:val="000000"/>
                <w:kern w:val="0"/>
                <w:sz w:val="22"/>
              </w:rPr>
              <w:t>3811*</w:t>
            </w:r>
          </w:p>
        </w:tc>
        <w:tc>
          <w:tcPr>
            <w:tcW w:w="3211" w:type="dxa"/>
          </w:tcPr>
          <w:p w14:paraId="1F51FF17" w14:textId="77777777" w:rsidR="00292637" w:rsidRPr="002E2554" w:rsidRDefault="00292637" w:rsidP="00292637">
            <w:r w:rsidRPr="002E2554">
              <w:rPr>
                <w:rFonts w:hint="eastAsia"/>
              </w:rPr>
              <w:t>发电机及发电机组制造</w:t>
            </w:r>
          </w:p>
        </w:tc>
      </w:tr>
      <w:tr w:rsidR="00292637" w:rsidRPr="002E2554" w14:paraId="1F7E104A" w14:textId="77777777" w:rsidTr="00292637">
        <w:trPr>
          <w:trHeight w:val="270"/>
          <w:jc w:val="center"/>
        </w:trPr>
        <w:tc>
          <w:tcPr>
            <w:tcW w:w="1119" w:type="dxa"/>
          </w:tcPr>
          <w:p w14:paraId="3AA49D17" w14:textId="77777777" w:rsidR="00292637" w:rsidRPr="00311317" w:rsidRDefault="00292637" w:rsidP="00292637">
            <w:pPr>
              <w:widowControl/>
              <w:jc w:val="left"/>
              <w:rPr>
                <w:rFonts w:ascii="宋体" w:cs="宋体"/>
                <w:color w:val="000000"/>
                <w:kern w:val="0"/>
                <w:sz w:val="22"/>
              </w:rPr>
            </w:pPr>
          </w:p>
        </w:tc>
        <w:tc>
          <w:tcPr>
            <w:tcW w:w="4548" w:type="dxa"/>
          </w:tcPr>
          <w:p w14:paraId="582B4D53" w14:textId="77777777" w:rsidR="00292637" w:rsidRPr="00311317" w:rsidRDefault="00292637" w:rsidP="00292637">
            <w:pPr>
              <w:widowControl/>
              <w:jc w:val="left"/>
              <w:rPr>
                <w:rFonts w:eastAsia="Times New Roman"/>
                <w:color w:val="000000"/>
                <w:kern w:val="0"/>
                <w:sz w:val="22"/>
              </w:rPr>
            </w:pPr>
          </w:p>
        </w:tc>
        <w:tc>
          <w:tcPr>
            <w:tcW w:w="882" w:type="dxa"/>
            <w:noWrap/>
          </w:tcPr>
          <w:p w14:paraId="10425E6B" w14:textId="77777777" w:rsidR="00292637" w:rsidRPr="00683314" w:rsidRDefault="00292637" w:rsidP="00292637">
            <w:pPr>
              <w:widowControl/>
              <w:jc w:val="left"/>
              <w:rPr>
                <w:rFonts w:ascii="宋体" w:hAnsi="宋体" w:cs="宋体"/>
                <w:color w:val="000000"/>
                <w:kern w:val="0"/>
                <w:sz w:val="22"/>
              </w:rPr>
            </w:pPr>
            <w:r w:rsidRPr="00683314">
              <w:rPr>
                <w:rFonts w:ascii="宋体" w:hAnsi="宋体" w:cs="宋体" w:hint="eastAsia"/>
                <w:color w:val="000000"/>
                <w:kern w:val="0"/>
                <w:sz w:val="22"/>
              </w:rPr>
              <w:t>3824*</w:t>
            </w:r>
          </w:p>
        </w:tc>
        <w:tc>
          <w:tcPr>
            <w:tcW w:w="3211" w:type="dxa"/>
          </w:tcPr>
          <w:p w14:paraId="5D2CEC9C" w14:textId="77777777" w:rsidR="00292637" w:rsidRPr="002E2554" w:rsidRDefault="00292637" w:rsidP="00292637">
            <w:r w:rsidRPr="002E2554">
              <w:rPr>
                <w:rFonts w:hint="eastAsia"/>
              </w:rPr>
              <w:t>电力电子元器件制造</w:t>
            </w:r>
          </w:p>
        </w:tc>
      </w:tr>
      <w:tr w:rsidR="00292637" w14:paraId="1F75481A" w14:textId="77777777" w:rsidTr="00292637">
        <w:trPr>
          <w:trHeight w:val="270"/>
          <w:jc w:val="center"/>
        </w:trPr>
        <w:tc>
          <w:tcPr>
            <w:tcW w:w="1119" w:type="dxa"/>
          </w:tcPr>
          <w:p w14:paraId="4243A4C6" w14:textId="77777777" w:rsidR="00292637" w:rsidRPr="00311317" w:rsidRDefault="00292637" w:rsidP="00292637">
            <w:pPr>
              <w:widowControl/>
              <w:jc w:val="left"/>
              <w:rPr>
                <w:rFonts w:ascii="宋体" w:cs="宋体"/>
                <w:color w:val="000000"/>
                <w:kern w:val="0"/>
                <w:sz w:val="22"/>
              </w:rPr>
            </w:pPr>
          </w:p>
        </w:tc>
        <w:tc>
          <w:tcPr>
            <w:tcW w:w="4548" w:type="dxa"/>
          </w:tcPr>
          <w:p w14:paraId="38151B1E" w14:textId="77777777" w:rsidR="00292637" w:rsidRPr="00311317" w:rsidRDefault="00292637" w:rsidP="00292637">
            <w:pPr>
              <w:widowControl/>
              <w:jc w:val="left"/>
              <w:rPr>
                <w:rFonts w:eastAsia="Times New Roman"/>
                <w:color w:val="000000"/>
                <w:kern w:val="0"/>
                <w:sz w:val="22"/>
              </w:rPr>
            </w:pPr>
          </w:p>
        </w:tc>
        <w:tc>
          <w:tcPr>
            <w:tcW w:w="882" w:type="dxa"/>
            <w:noWrap/>
          </w:tcPr>
          <w:p w14:paraId="1CBE29EA" w14:textId="77777777" w:rsidR="00292637" w:rsidRPr="00683314" w:rsidRDefault="00292637" w:rsidP="00292637">
            <w:pPr>
              <w:widowControl/>
              <w:jc w:val="left"/>
              <w:rPr>
                <w:rFonts w:ascii="宋体" w:hAnsi="宋体" w:cs="宋体"/>
                <w:color w:val="000000"/>
                <w:kern w:val="0"/>
                <w:sz w:val="22"/>
              </w:rPr>
            </w:pPr>
            <w:r w:rsidRPr="00683314">
              <w:rPr>
                <w:rFonts w:ascii="宋体" w:hAnsi="宋体" w:cs="宋体" w:hint="eastAsia"/>
                <w:color w:val="000000"/>
                <w:kern w:val="0"/>
                <w:sz w:val="22"/>
              </w:rPr>
              <w:t>3921*</w:t>
            </w:r>
          </w:p>
        </w:tc>
        <w:tc>
          <w:tcPr>
            <w:tcW w:w="3211" w:type="dxa"/>
          </w:tcPr>
          <w:p w14:paraId="465AAB95" w14:textId="77777777" w:rsidR="00292637" w:rsidRDefault="00292637" w:rsidP="00292637">
            <w:r w:rsidRPr="002E2554">
              <w:rPr>
                <w:rFonts w:hint="eastAsia"/>
              </w:rPr>
              <w:t>通信系统设备制造</w:t>
            </w:r>
          </w:p>
        </w:tc>
      </w:tr>
      <w:tr w:rsidR="00292637" w:rsidRPr="002D5136" w14:paraId="081359AF" w14:textId="77777777" w:rsidTr="00292637">
        <w:trPr>
          <w:trHeight w:val="212"/>
          <w:jc w:val="center"/>
        </w:trPr>
        <w:tc>
          <w:tcPr>
            <w:tcW w:w="1119" w:type="dxa"/>
          </w:tcPr>
          <w:p w14:paraId="715BC02B"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2.5.4</w:t>
              </w:r>
            </w:smartTag>
          </w:p>
        </w:tc>
        <w:tc>
          <w:tcPr>
            <w:tcW w:w="4548" w:type="dxa"/>
          </w:tcPr>
          <w:p w14:paraId="67E830B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海洋环境监测与探测装备</w:t>
            </w:r>
            <w:r>
              <w:rPr>
                <w:rFonts w:ascii="宋体" w:hAnsi="宋体" w:cs="宋体" w:hint="eastAsia"/>
                <w:color w:val="000000"/>
                <w:kern w:val="0"/>
                <w:sz w:val="22"/>
              </w:rPr>
              <w:t>制造</w:t>
            </w:r>
          </w:p>
        </w:tc>
        <w:tc>
          <w:tcPr>
            <w:tcW w:w="882" w:type="dxa"/>
            <w:noWrap/>
          </w:tcPr>
          <w:p w14:paraId="51A11F43" w14:textId="77777777" w:rsidR="00292637" w:rsidRPr="00DF1E13" w:rsidRDefault="00292637" w:rsidP="00292637">
            <w:pPr>
              <w:widowControl/>
              <w:jc w:val="left"/>
              <w:rPr>
                <w:rFonts w:ascii="宋体" w:hAnsi="宋体" w:cs="宋体"/>
                <w:color w:val="000000"/>
                <w:kern w:val="0"/>
                <w:sz w:val="22"/>
              </w:rPr>
            </w:pPr>
            <w:r w:rsidRPr="00DF1E13">
              <w:rPr>
                <w:rFonts w:ascii="宋体" w:hAnsi="宋体" w:cs="宋体" w:hint="eastAsia"/>
                <w:color w:val="000000"/>
                <w:kern w:val="0"/>
                <w:sz w:val="22"/>
              </w:rPr>
              <w:t>3734*</w:t>
            </w:r>
          </w:p>
        </w:tc>
        <w:tc>
          <w:tcPr>
            <w:tcW w:w="3211" w:type="dxa"/>
          </w:tcPr>
          <w:p w14:paraId="2D393E2F" w14:textId="77777777" w:rsidR="00292637" w:rsidRPr="002D5136" w:rsidRDefault="00292637" w:rsidP="00292637">
            <w:r w:rsidRPr="002D5136">
              <w:rPr>
                <w:rFonts w:hint="eastAsia"/>
              </w:rPr>
              <w:t>船用配套设备制造</w:t>
            </w:r>
          </w:p>
        </w:tc>
      </w:tr>
      <w:tr w:rsidR="00292637" w:rsidRPr="002D5136" w14:paraId="2305AB28" w14:textId="77777777" w:rsidTr="00292637">
        <w:trPr>
          <w:trHeight w:val="270"/>
          <w:jc w:val="center"/>
        </w:trPr>
        <w:tc>
          <w:tcPr>
            <w:tcW w:w="1119" w:type="dxa"/>
          </w:tcPr>
          <w:p w14:paraId="6964426C" w14:textId="77777777" w:rsidR="00292637" w:rsidRPr="00311317" w:rsidRDefault="00292637" w:rsidP="00292637">
            <w:pPr>
              <w:widowControl/>
              <w:jc w:val="left"/>
              <w:rPr>
                <w:rFonts w:ascii="宋体" w:cs="宋体"/>
                <w:color w:val="000000"/>
                <w:kern w:val="0"/>
                <w:sz w:val="22"/>
              </w:rPr>
            </w:pPr>
          </w:p>
        </w:tc>
        <w:tc>
          <w:tcPr>
            <w:tcW w:w="4548" w:type="dxa"/>
          </w:tcPr>
          <w:p w14:paraId="46551DBF" w14:textId="77777777" w:rsidR="00292637" w:rsidRPr="00311317" w:rsidRDefault="00292637" w:rsidP="00292637">
            <w:pPr>
              <w:widowControl/>
              <w:jc w:val="left"/>
              <w:rPr>
                <w:rFonts w:eastAsia="Times New Roman"/>
                <w:color w:val="000000"/>
                <w:kern w:val="0"/>
                <w:sz w:val="22"/>
              </w:rPr>
            </w:pPr>
          </w:p>
        </w:tc>
        <w:tc>
          <w:tcPr>
            <w:tcW w:w="882" w:type="dxa"/>
            <w:noWrap/>
          </w:tcPr>
          <w:p w14:paraId="4A631389" w14:textId="77777777" w:rsidR="00292637" w:rsidRPr="00DF1E13" w:rsidRDefault="00292637" w:rsidP="00292637">
            <w:pPr>
              <w:widowControl/>
              <w:jc w:val="left"/>
              <w:rPr>
                <w:rFonts w:ascii="宋体" w:hAnsi="宋体" w:cs="宋体"/>
                <w:color w:val="000000"/>
                <w:kern w:val="0"/>
                <w:sz w:val="22"/>
              </w:rPr>
            </w:pPr>
            <w:r w:rsidRPr="00DF1E13">
              <w:rPr>
                <w:rFonts w:ascii="宋体" w:hAnsi="宋体" w:cs="宋体" w:hint="eastAsia"/>
                <w:color w:val="000000"/>
                <w:kern w:val="0"/>
                <w:sz w:val="22"/>
              </w:rPr>
              <w:t>3940*</w:t>
            </w:r>
          </w:p>
        </w:tc>
        <w:tc>
          <w:tcPr>
            <w:tcW w:w="3211" w:type="dxa"/>
          </w:tcPr>
          <w:p w14:paraId="55F13EDE" w14:textId="77777777" w:rsidR="00292637" w:rsidRPr="002D5136" w:rsidRDefault="00292637" w:rsidP="00292637">
            <w:r w:rsidRPr="002D5136">
              <w:rPr>
                <w:rFonts w:hint="eastAsia"/>
              </w:rPr>
              <w:t>雷达及配套设备制造</w:t>
            </w:r>
          </w:p>
        </w:tc>
      </w:tr>
      <w:tr w:rsidR="00292637" w:rsidRPr="002D5136" w14:paraId="23E456E7" w14:textId="77777777" w:rsidTr="00292637">
        <w:trPr>
          <w:trHeight w:val="270"/>
          <w:jc w:val="center"/>
        </w:trPr>
        <w:tc>
          <w:tcPr>
            <w:tcW w:w="1119" w:type="dxa"/>
          </w:tcPr>
          <w:p w14:paraId="2B83F593" w14:textId="77777777" w:rsidR="00292637" w:rsidRPr="00311317" w:rsidRDefault="00292637" w:rsidP="00292637">
            <w:pPr>
              <w:widowControl/>
              <w:jc w:val="left"/>
              <w:rPr>
                <w:rFonts w:ascii="宋体" w:cs="宋体"/>
                <w:color w:val="000000"/>
                <w:kern w:val="0"/>
                <w:sz w:val="22"/>
              </w:rPr>
            </w:pPr>
          </w:p>
        </w:tc>
        <w:tc>
          <w:tcPr>
            <w:tcW w:w="4548" w:type="dxa"/>
          </w:tcPr>
          <w:p w14:paraId="0070CC4B" w14:textId="77777777" w:rsidR="00292637" w:rsidRPr="00311317" w:rsidRDefault="00292637" w:rsidP="00292637">
            <w:pPr>
              <w:widowControl/>
              <w:jc w:val="left"/>
              <w:rPr>
                <w:rFonts w:eastAsia="Times New Roman"/>
                <w:color w:val="000000"/>
                <w:kern w:val="0"/>
                <w:sz w:val="22"/>
              </w:rPr>
            </w:pPr>
          </w:p>
        </w:tc>
        <w:tc>
          <w:tcPr>
            <w:tcW w:w="882" w:type="dxa"/>
            <w:noWrap/>
          </w:tcPr>
          <w:p w14:paraId="0259FC18" w14:textId="77777777" w:rsidR="00292637" w:rsidRPr="00DF1E13" w:rsidRDefault="00292637" w:rsidP="00292637">
            <w:pPr>
              <w:widowControl/>
              <w:jc w:val="left"/>
              <w:rPr>
                <w:rFonts w:ascii="宋体" w:hAnsi="宋体" w:cs="宋体"/>
                <w:color w:val="000000"/>
                <w:kern w:val="0"/>
                <w:sz w:val="22"/>
              </w:rPr>
            </w:pPr>
            <w:r w:rsidRPr="00DF1E13">
              <w:rPr>
                <w:rFonts w:ascii="宋体" w:hAnsi="宋体" w:cs="宋体" w:hint="eastAsia"/>
                <w:color w:val="000000"/>
                <w:kern w:val="0"/>
                <w:sz w:val="22"/>
              </w:rPr>
              <w:t>4021*</w:t>
            </w:r>
          </w:p>
        </w:tc>
        <w:tc>
          <w:tcPr>
            <w:tcW w:w="3211" w:type="dxa"/>
          </w:tcPr>
          <w:p w14:paraId="5128C397" w14:textId="77777777" w:rsidR="00292637" w:rsidRPr="002D5136" w:rsidRDefault="00292637" w:rsidP="00292637">
            <w:r w:rsidRPr="002D5136">
              <w:rPr>
                <w:rFonts w:hint="eastAsia"/>
              </w:rPr>
              <w:t>环境监测专用仪器仪表制造</w:t>
            </w:r>
          </w:p>
        </w:tc>
      </w:tr>
      <w:tr w:rsidR="00292637" w14:paraId="34EA7E11" w14:textId="77777777" w:rsidTr="00292637">
        <w:trPr>
          <w:trHeight w:val="270"/>
          <w:jc w:val="center"/>
        </w:trPr>
        <w:tc>
          <w:tcPr>
            <w:tcW w:w="1119" w:type="dxa"/>
          </w:tcPr>
          <w:p w14:paraId="09E69B63" w14:textId="77777777" w:rsidR="00292637" w:rsidRPr="00311317" w:rsidRDefault="00292637" w:rsidP="00292637">
            <w:pPr>
              <w:widowControl/>
              <w:jc w:val="left"/>
              <w:rPr>
                <w:rFonts w:ascii="宋体" w:cs="宋体"/>
                <w:color w:val="000000"/>
                <w:kern w:val="0"/>
                <w:sz w:val="22"/>
              </w:rPr>
            </w:pPr>
          </w:p>
        </w:tc>
        <w:tc>
          <w:tcPr>
            <w:tcW w:w="4548" w:type="dxa"/>
          </w:tcPr>
          <w:p w14:paraId="6EE3D2AB" w14:textId="77777777" w:rsidR="00292637" w:rsidRPr="00311317" w:rsidRDefault="00292637" w:rsidP="00292637">
            <w:pPr>
              <w:widowControl/>
              <w:jc w:val="left"/>
              <w:rPr>
                <w:rFonts w:eastAsia="Times New Roman"/>
                <w:color w:val="000000"/>
                <w:kern w:val="0"/>
                <w:sz w:val="22"/>
              </w:rPr>
            </w:pPr>
          </w:p>
        </w:tc>
        <w:tc>
          <w:tcPr>
            <w:tcW w:w="882" w:type="dxa"/>
            <w:noWrap/>
          </w:tcPr>
          <w:p w14:paraId="3515E2AF" w14:textId="77777777" w:rsidR="00292637" w:rsidRPr="00DF1E13" w:rsidRDefault="00292637" w:rsidP="00292637">
            <w:pPr>
              <w:widowControl/>
              <w:jc w:val="left"/>
              <w:rPr>
                <w:rFonts w:ascii="宋体" w:hAnsi="宋体" w:cs="宋体"/>
                <w:color w:val="000000"/>
                <w:kern w:val="0"/>
                <w:sz w:val="22"/>
              </w:rPr>
            </w:pPr>
            <w:r w:rsidRPr="00DF1E13">
              <w:rPr>
                <w:rFonts w:ascii="宋体" w:hAnsi="宋体" w:cs="宋体" w:hint="eastAsia"/>
                <w:color w:val="000000"/>
                <w:kern w:val="0"/>
                <w:sz w:val="22"/>
              </w:rPr>
              <w:t>4023*</w:t>
            </w:r>
          </w:p>
        </w:tc>
        <w:tc>
          <w:tcPr>
            <w:tcW w:w="3211" w:type="dxa"/>
          </w:tcPr>
          <w:p w14:paraId="23A61118" w14:textId="77777777" w:rsidR="00292637" w:rsidRDefault="00292637" w:rsidP="00292637">
            <w:r w:rsidRPr="002D5136">
              <w:rPr>
                <w:rFonts w:hint="eastAsia"/>
              </w:rPr>
              <w:t>导航、测绘、气象及海洋专用仪器制造</w:t>
            </w:r>
          </w:p>
        </w:tc>
      </w:tr>
      <w:tr w:rsidR="00292637" w:rsidRPr="00E06642" w14:paraId="7F61DD35" w14:textId="77777777" w:rsidTr="00292637">
        <w:trPr>
          <w:trHeight w:val="270"/>
          <w:jc w:val="center"/>
        </w:trPr>
        <w:tc>
          <w:tcPr>
            <w:tcW w:w="1119" w:type="dxa"/>
          </w:tcPr>
          <w:p w14:paraId="22F31C6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2.5.5</w:t>
              </w:r>
            </w:smartTag>
          </w:p>
        </w:tc>
        <w:tc>
          <w:tcPr>
            <w:tcW w:w="4548" w:type="dxa"/>
          </w:tcPr>
          <w:p w14:paraId="6396820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海洋工程</w:t>
            </w:r>
            <w:r>
              <w:rPr>
                <w:rFonts w:ascii="宋体" w:hAnsi="宋体" w:cs="宋体" w:hint="eastAsia"/>
                <w:color w:val="000000"/>
                <w:kern w:val="0"/>
                <w:sz w:val="22"/>
              </w:rPr>
              <w:t>建筑及相关服务</w:t>
            </w:r>
          </w:p>
        </w:tc>
        <w:tc>
          <w:tcPr>
            <w:tcW w:w="882" w:type="dxa"/>
            <w:noWrap/>
          </w:tcPr>
          <w:p w14:paraId="200706C2" w14:textId="77777777" w:rsidR="00292637" w:rsidRPr="0028287D" w:rsidRDefault="00292637" w:rsidP="00292637">
            <w:pPr>
              <w:widowControl/>
              <w:jc w:val="left"/>
              <w:rPr>
                <w:rFonts w:ascii="宋体" w:hAnsi="宋体" w:cs="宋体"/>
                <w:color w:val="000000"/>
                <w:kern w:val="0"/>
                <w:sz w:val="22"/>
              </w:rPr>
            </w:pPr>
            <w:r w:rsidRPr="0028287D">
              <w:rPr>
                <w:rFonts w:ascii="宋体" w:hAnsi="宋体" w:cs="宋体" w:hint="eastAsia"/>
                <w:color w:val="000000"/>
                <w:kern w:val="0"/>
                <w:sz w:val="22"/>
              </w:rPr>
              <w:t>4831</w:t>
            </w:r>
          </w:p>
        </w:tc>
        <w:tc>
          <w:tcPr>
            <w:tcW w:w="3211" w:type="dxa"/>
          </w:tcPr>
          <w:p w14:paraId="489B0D81" w14:textId="77777777" w:rsidR="00292637" w:rsidRPr="00E06642" w:rsidRDefault="00292637" w:rsidP="00292637">
            <w:r w:rsidRPr="00E06642">
              <w:rPr>
                <w:rFonts w:hint="eastAsia"/>
              </w:rPr>
              <w:t>海洋油气资源开发利用工程建筑</w:t>
            </w:r>
          </w:p>
        </w:tc>
      </w:tr>
      <w:tr w:rsidR="00292637" w:rsidRPr="00E06642" w14:paraId="502BB039" w14:textId="77777777" w:rsidTr="00292637">
        <w:trPr>
          <w:trHeight w:val="270"/>
          <w:jc w:val="center"/>
        </w:trPr>
        <w:tc>
          <w:tcPr>
            <w:tcW w:w="1119" w:type="dxa"/>
          </w:tcPr>
          <w:p w14:paraId="6870482A" w14:textId="77777777" w:rsidR="00292637" w:rsidRPr="00311317" w:rsidRDefault="00292637" w:rsidP="00292637">
            <w:pPr>
              <w:widowControl/>
              <w:jc w:val="left"/>
              <w:rPr>
                <w:rFonts w:ascii="宋体" w:cs="宋体"/>
                <w:color w:val="000000"/>
                <w:kern w:val="0"/>
                <w:sz w:val="22"/>
              </w:rPr>
            </w:pPr>
          </w:p>
        </w:tc>
        <w:tc>
          <w:tcPr>
            <w:tcW w:w="4548" w:type="dxa"/>
          </w:tcPr>
          <w:p w14:paraId="368D74A9" w14:textId="77777777" w:rsidR="00292637" w:rsidRPr="00311317" w:rsidRDefault="00292637" w:rsidP="00292637">
            <w:pPr>
              <w:widowControl/>
              <w:jc w:val="left"/>
              <w:rPr>
                <w:rFonts w:eastAsia="Times New Roman"/>
                <w:color w:val="000000"/>
                <w:kern w:val="0"/>
                <w:sz w:val="22"/>
              </w:rPr>
            </w:pPr>
          </w:p>
        </w:tc>
        <w:tc>
          <w:tcPr>
            <w:tcW w:w="882" w:type="dxa"/>
            <w:noWrap/>
          </w:tcPr>
          <w:p w14:paraId="6BC14578" w14:textId="77777777" w:rsidR="00292637" w:rsidRPr="0028287D" w:rsidRDefault="00292637" w:rsidP="00292637">
            <w:pPr>
              <w:widowControl/>
              <w:jc w:val="left"/>
              <w:rPr>
                <w:rFonts w:ascii="宋体" w:hAnsi="宋体" w:cs="宋体"/>
                <w:color w:val="000000"/>
                <w:kern w:val="0"/>
                <w:sz w:val="22"/>
              </w:rPr>
            </w:pPr>
            <w:r w:rsidRPr="0028287D">
              <w:rPr>
                <w:rFonts w:ascii="宋体" w:hAnsi="宋体" w:cs="宋体" w:hint="eastAsia"/>
                <w:color w:val="000000"/>
                <w:kern w:val="0"/>
                <w:sz w:val="22"/>
              </w:rPr>
              <w:t>4832</w:t>
            </w:r>
          </w:p>
        </w:tc>
        <w:tc>
          <w:tcPr>
            <w:tcW w:w="3211" w:type="dxa"/>
          </w:tcPr>
          <w:p w14:paraId="7092F0C5" w14:textId="77777777" w:rsidR="00292637" w:rsidRPr="00E06642" w:rsidRDefault="00292637" w:rsidP="00292637">
            <w:r w:rsidRPr="00E06642">
              <w:rPr>
                <w:rFonts w:hint="eastAsia"/>
              </w:rPr>
              <w:t>海洋能源开发利用工程建筑</w:t>
            </w:r>
          </w:p>
        </w:tc>
      </w:tr>
      <w:tr w:rsidR="00292637" w:rsidRPr="00E06642" w14:paraId="594768AD" w14:textId="77777777" w:rsidTr="00292637">
        <w:trPr>
          <w:trHeight w:val="270"/>
          <w:jc w:val="center"/>
        </w:trPr>
        <w:tc>
          <w:tcPr>
            <w:tcW w:w="1119" w:type="dxa"/>
          </w:tcPr>
          <w:p w14:paraId="371461E2" w14:textId="77777777" w:rsidR="00292637" w:rsidRPr="00311317" w:rsidRDefault="00292637" w:rsidP="00292637">
            <w:pPr>
              <w:widowControl/>
              <w:jc w:val="left"/>
              <w:rPr>
                <w:rFonts w:ascii="宋体" w:cs="宋体"/>
                <w:color w:val="000000"/>
                <w:kern w:val="0"/>
                <w:sz w:val="22"/>
              </w:rPr>
            </w:pPr>
          </w:p>
        </w:tc>
        <w:tc>
          <w:tcPr>
            <w:tcW w:w="4548" w:type="dxa"/>
          </w:tcPr>
          <w:p w14:paraId="23FBF983" w14:textId="77777777" w:rsidR="00292637" w:rsidRPr="00311317" w:rsidRDefault="00292637" w:rsidP="00292637">
            <w:pPr>
              <w:widowControl/>
              <w:jc w:val="left"/>
              <w:rPr>
                <w:rFonts w:eastAsia="Times New Roman"/>
                <w:color w:val="000000"/>
                <w:kern w:val="0"/>
                <w:sz w:val="22"/>
              </w:rPr>
            </w:pPr>
          </w:p>
        </w:tc>
        <w:tc>
          <w:tcPr>
            <w:tcW w:w="882" w:type="dxa"/>
            <w:noWrap/>
          </w:tcPr>
          <w:p w14:paraId="149FEB56" w14:textId="77777777" w:rsidR="00292637" w:rsidRPr="0028287D" w:rsidRDefault="00292637" w:rsidP="00292637">
            <w:pPr>
              <w:widowControl/>
              <w:jc w:val="left"/>
              <w:rPr>
                <w:rFonts w:ascii="宋体" w:hAnsi="宋体" w:cs="宋体"/>
                <w:color w:val="000000"/>
                <w:kern w:val="0"/>
                <w:sz w:val="22"/>
              </w:rPr>
            </w:pPr>
            <w:r w:rsidRPr="0028287D">
              <w:rPr>
                <w:rFonts w:ascii="宋体" w:hAnsi="宋体" w:cs="宋体" w:hint="eastAsia"/>
                <w:color w:val="000000"/>
                <w:kern w:val="0"/>
                <w:sz w:val="22"/>
              </w:rPr>
              <w:t>6820*</w:t>
            </w:r>
          </w:p>
        </w:tc>
        <w:tc>
          <w:tcPr>
            <w:tcW w:w="3211" w:type="dxa"/>
          </w:tcPr>
          <w:p w14:paraId="5614066D" w14:textId="77777777" w:rsidR="00292637" w:rsidRPr="00E06642" w:rsidRDefault="00292637" w:rsidP="00292637">
            <w:r w:rsidRPr="00E06642">
              <w:rPr>
                <w:rFonts w:hint="eastAsia"/>
              </w:rPr>
              <w:t>财产保险</w:t>
            </w:r>
          </w:p>
        </w:tc>
      </w:tr>
      <w:tr w:rsidR="00292637" w:rsidRPr="00E06642" w14:paraId="4B16E9A8" w14:textId="77777777" w:rsidTr="00292637">
        <w:trPr>
          <w:trHeight w:val="270"/>
          <w:jc w:val="center"/>
        </w:trPr>
        <w:tc>
          <w:tcPr>
            <w:tcW w:w="1119" w:type="dxa"/>
          </w:tcPr>
          <w:p w14:paraId="23878FF6" w14:textId="77777777" w:rsidR="00292637" w:rsidRPr="00311317" w:rsidRDefault="00292637" w:rsidP="00292637">
            <w:pPr>
              <w:widowControl/>
              <w:jc w:val="left"/>
              <w:rPr>
                <w:rFonts w:ascii="宋体" w:cs="宋体"/>
                <w:color w:val="000000"/>
                <w:kern w:val="0"/>
                <w:sz w:val="22"/>
              </w:rPr>
            </w:pPr>
          </w:p>
        </w:tc>
        <w:tc>
          <w:tcPr>
            <w:tcW w:w="4548" w:type="dxa"/>
          </w:tcPr>
          <w:p w14:paraId="22AAA56A" w14:textId="77777777" w:rsidR="00292637" w:rsidRPr="00311317" w:rsidRDefault="00292637" w:rsidP="00292637">
            <w:pPr>
              <w:widowControl/>
              <w:jc w:val="left"/>
              <w:rPr>
                <w:rFonts w:eastAsia="Times New Roman"/>
                <w:color w:val="000000"/>
                <w:kern w:val="0"/>
                <w:sz w:val="22"/>
              </w:rPr>
            </w:pPr>
          </w:p>
        </w:tc>
        <w:tc>
          <w:tcPr>
            <w:tcW w:w="882" w:type="dxa"/>
            <w:noWrap/>
          </w:tcPr>
          <w:p w14:paraId="07988D35" w14:textId="77777777" w:rsidR="00292637" w:rsidRPr="0028287D" w:rsidRDefault="00292637" w:rsidP="00292637">
            <w:pPr>
              <w:widowControl/>
              <w:jc w:val="left"/>
              <w:rPr>
                <w:rFonts w:ascii="宋体" w:hAnsi="宋体" w:cs="宋体"/>
                <w:color w:val="000000"/>
                <w:kern w:val="0"/>
                <w:sz w:val="22"/>
              </w:rPr>
            </w:pPr>
            <w:r w:rsidRPr="0028287D">
              <w:rPr>
                <w:rFonts w:ascii="宋体" w:hAnsi="宋体" w:cs="宋体" w:hint="eastAsia"/>
                <w:color w:val="000000"/>
                <w:kern w:val="0"/>
                <w:sz w:val="22"/>
              </w:rPr>
              <w:t>7231*</w:t>
            </w:r>
          </w:p>
        </w:tc>
        <w:tc>
          <w:tcPr>
            <w:tcW w:w="3211" w:type="dxa"/>
          </w:tcPr>
          <w:p w14:paraId="026DD87D" w14:textId="77777777" w:rsidR="00292637" w:rsidRPr="00E06642" w:rsidRDefault="00292637" w:rsidP="00292637">
            <w:r w:rsidRPr="00E06642">
              <w:rPr>
                <w:rFonts w:hint="eastAsia"/>
              </w:rPr>
              <w:t>律师及相关法律服务</w:t>
            </w:r>
          </w:p>
        </w:tc>
      </w:tr>
      <w:tr w:rsidR="00292637" w:rsidRPr="00E06642" w14:paraId="2FB442F2" w14:textId="77777777" w:rsidTr="00292637">
        <w:trPr>
          <w:trHeight w:val="270"/>
          <w:jc w:val="center"/>
        </w:trPr>
        <w:tc>
          <w:tcPr>
            <w:tcW w:w="1119" w:type="dxa"/>
          </w:tcPr>
          <w:p w14:paraId="490EBF5B" w14:textId="77777777" w:rsidR="00292637" w:rsidRPr="00311317" w:rsidRDefault="00292637" w:rsidP="00292637">
            <w:pPr>
              <w:widowControl/>
              <w:jc w:val="left"/>
              <w:rPr>
                <w:rFonts w:ascii="宋体" w:cs="宋体"/>
                <w:color w:val="000000"/>
                <w:kern w:val="0"/>
                <w:sz w:val="22"/>
              </w:rPr>
            </w:pPr>
          </w:p>
        </w:tc>
        <w:tc>
          <w:tcPr>
            <w:tcW w:w="4548" w:type="dxa"/>
          </w:tcPr>
          <w:p w14:paraId="55CFD110" w14:textId="77777777" w:rsidR="00292637" w:rsidRPr="00311317" w:rsidRDefault="00292637" w:rsidP="00292637">
            <w:pPr>
              <w:widowControl/>
              <w:jc w:val="left"/>
              <w:rPr>
                <w:rFonts w:eastAsia="Times New Roman"/>
                <w:color w:val="000000"/>
                <w:kern w:val="0"/>
                <w:sz w:val="22"/>
              </w:rPr>
            </w:pPr>
          </w:p>
        </w:tc>
        <w:tc>
          <w:tcPr>
            <w:tcW w:w="882" w:type="dxa"/>
            <w:noWrap/>
          </w:tcPr>
          <w:p w14:paraId="209425D6" w14:textId="77777777" w:rsidR="00292637" w:rsidRPr="0028287D" w:rsidRDefault="00292637" w:rsidP="00292637">
            <w:pPr>
              <w:widowControl/>
              <w:jc w:val="left"/>
              <w:rPr>
                <w:rFonts w:ascii="宋体" w:hAnsi="宋体" w:cs="宋体"/>
                <w:color w:val="000000"/>
                <w:kern w:val="0"/>
                <w:sz w:val="22"/>
              </w:rPr>
            </w:pPr>
            <w:r w:rsidRPr="0028287D">
              <w:rPr>
                <w:rFonts w:ascii="宋体" w:hAnsi="宋体" w:cs="宋体" w:hint="eastAsia"/>
                <w:color w:val="000000"/>
                <w:kern w:val="0"/>
                <w:sz w:val="22"/>
              </w:rPr>
              <w:t>7320*</w:t>
            </w:r>
          </w:p>
        </w:tc>
        <w:tc>
          <w:tcPr>
            <w:tcW w:w="3211" w:type="dxa"/>
          </w:tcPr>
          <w:p w14:paraId="6E7C401B" w14:textId="77777777" w:rsidR="00292637" w:rsidRPr="00E06642" w:rsidRDefault="00292637" w:rsidP="00292637">
            <w:r w:rsidRPr="00E06642">
              <w:rPr>
                <w:rFonts w:hint="eastAsia"/>
              </w:rPr>
              <w:t>工程和技术研究和试验发展</w:t>
            </w:r>
          </w:p>
        </w:tc>
      </w:tr>
      <w:tr w:rsidR="00292637" w:rsidRPr="00E06642" w14:paraId="310E96D8" w14:textId="77777777" w:rsidTr="00292637">
        <w:trPr>
          <w:trHeight w:val="270"/>
          <w:jc w:val="center"/>
        </w:trPr>
        <w:tc>
          <w:tcPr>
            <w:tcW w:w="1119" w:type="dxa"/>
          </w:tcPr>
          <w:p w14:paraId="31791090" w14:textId="77777777" w:rsidR="00292637" w:rsidRPr="00311317" w:rsidRDefault="00292637" w:rsidP="00292637">
            <w:pPr>
              <w:widowControl/>
              <w:jc w:val="left"/>
              <w:rPr>
                <w:rFonts w:ascii="宋体" w:cs="宋体"/>
                <w:color w:val="000000"/>
                <w:kern w:val="0"/>
                <w:sz w:val="22"/>
              </w:rPr>
            </w:pPr>
          </w:p>
        </w:tc>
        <w:tc>
          <w:tcPr>
            <w:tcW w:w="4548" w:type="dxa"/>
          </w:tcPr>
          <w:p w14:paraId="0C7D2534" w14:textId="77777777" w:rsidR="00292637" w:rsidRPr="00311317" w:rsidRDefault="00292637" w:rsidP="00292637">
            <w:pPr>
              <w:widowControl/>
              <w:jc w:val="left"/>
              <w:rPr>
                <w:rFonts w:eastAsia="Times New Roman"/>
                <w:color w:val="000000"/>
                <w:kern w:val="0"/>
                <w:sz w:val="22"/>
              </w:rPr>
            </w:pPr>
          </w:p>
        </w:tc>
        <w:tc>
          <w:tcPr>
            <w:tcW w:w="882" w:type="dxa"/>
            <w:noWrap/>
          </w:tcPr>
          <w:p w14:paraId="3808FAE8" w14:textId="77777777" w:rsidR="00292637" w:rsidRPr="0028287D" w:rsidRDefault="00292637" w:rsidP="00292637">
            <w:pPr>
              <w:widowControl/>
              <w:jc w:val="left"/>
              <w:rPr>
                <w:rFonts w:ascii="宋体" w:hAnsi="宋体" w:cs="宋体"/>
                <w:color w:val="000000"/>
                <w:kern w:val="0"/>
                <w:sz w:val="22"/>
              </w:rPr>
            </w:pPr>
            <w:r w:rsidRPr="0028287D">
              <w:rPr>
                <w:rFonts w:ascii="宋体" w:hAnsi="宋体" w:cs="宋体" w:hint="eastAsia"/>
                <w:color w:val="000000"/>
                <w:kern w:val="0"/>
                <w:sz w:val="22"/>
              </w:rPr>
              <w:t>7439*</w:t>
            </w:r>
          </w:p>
        </w:tc>
        <w:tc>
          <w:tcPr>
            <w:tcW w:w="3211" w:type="dxa"/>
          </w:tcPr>
          <w:p w14:paraId="4B8E66E7" w14:textId="77777777" w:rsidR="00292637" w:rsidRPr="00E06642" w:rsidRDefault="00292637" w:rsidP="00292637">
            <w:r w:rsidRPr="00E06642">
              <w:rPr>
                <w:rFonts w:hint="eastAsia"/>
              </w:rPr>
              <w:t>其他海洋服务</w:t>
            </w:r>
          </w:p>
        </w:tc>
      </w:tr>
      <w:tr w:rsidR="00292637" w:rsidRPr="00E06642" w14:paraId="18F7D85A" w14:textId="77777777" w:rsidTr="00292637">
        <w:trPr>
          <w:trHeight w:val="270"/>
          <w:jc w:val="center"/>
        </w:trPr>
        <w:tc>
          <w:tcPr>
            <w:tcW w:w="1119" w:type="dxa"/>
          </w:tcPr>
          <w:p w14:paraId="17BD97AA" w14:textId="77777777" w:rsidR="00292637" w:rsidRPr="00311317" w:rsidRDefault="00292637" w:rsidP="00292637">
            <w:pPr>
              <w:widowControl/>
              <w:jc w:val="left"/>
              <w:rPr>
                <w:rFonts w:ascii="宋体" w:cs="宋体"/>
                <w:color w:val="000000"/>
                <w:kern w:val="0"/>
                <w:sz w:val="22"/>
              </w:rPr>
            </w:pPr>
          </w:p>
        </w:tc>
        <w:tc>
          <w:tcPr>
            <w:tcW w:w="4548" w:type="dxa"/>
          </w:tcPr>
          <w:p w14:paraId="5F701B44" w14:textId="77777777" w:rsidR="00292637" w:rsidRPr="00311317" w:rsidRDefault="00292637" w:rsidP="00292637">
            <w:pPr>
              <w:widowControl/>
              <w:jc w:val="left"/>
              <w:rPr>
                <w:rFonts w:eastAsia="Times New Roman"/>
                <w:color w:val="000000"/>
                <w:kern w:val="0"/>
                <w:sz w:val="22"/>
              </w:rPr>
            </w:pPr>
          </w:p>
        </w:tc>
        <w:tc>
          <w:tcPr>
            <w:tcW w:w="882" w:type="dxa"/>
            <w:noWrap/>
          </w:tcPr>
          <w:p w14:paraId="6AD2D69E" w14:textId="77777777" w:rsidR="00292637" w:rsidRPr="0028287D" w:rsidRDefault="00292637" w:rsidP="00292637">
            <w:pPr>
              <w:widowControl/>
              <w:jc w:val="left"/>
              <w:rPr>
                <w:rFonts w:ascii="宋体" w:hAnsi="宋体" w:cs="宋体"/>
                <w:color w:val="000000"/>
                <w:kern w:val="0"/>
                <w:sz w:val="22"/>
              </w:rPr>
            </w:pPr>
            <w:r w:rsidRPr="0028287D">
              <w:rPr>
                <w:rFonts w:ascii="宋体" w:hAnsi="宋体" w:cs="宋体" w:hint="eastAsia"/>
                <w:color w:val="000000"/>
                <w:kern w:val="0"/>
                <w:sz w:val="22"/>
              </w:rPr>
              <w:t>7481*</w:t>
            </w:r>
          </w:p>
        </w:tc>
        <w:tc>
          <w:tcPr>
            <w:tcW w:w="3211" w:type="dxa"/>
          </w:tcPr>
          <w:p w14:paraId="35806036" w14:textId="77777777" w:rsidR="00292637" w:rsidRPr="00E06642" w:rsidRDefault="00292637" w:rsidP="00292637">
            <w:r w:rsidRPr="00E06642">
              <w:rPr>
                <w:rFonts w:hint="eastAsia"/>
              </w:rPr>
              <w:t>工程管理服务</w:t>
            </w:r>
          </w:p>
        </w:tc>
      </w:tr>
      <w:tr w:rsidR="00292637" w14:paraId="7E273F9A" w14:textId="77777777" w:rsidTr="00292637">
        <w:trPr>
          <w:trHeight w:val="270"/>
          <w:jc w:val="center"/>
        </w:trPr>
        <w:tc>
          <w:tcPr>
            <w:tcW w:w="1119" w:type="dxa"/>
          </w:tcPr>
          <w:p w14:paraId="7733BB46" w14:textId="77777777" w:rsidR="00292637" w:rsidRPr="00311317" w:rsidRDefault="00292637" w:rsidP="00292637">
            <w:pPr>
              <w:widowControl/>
              <w:jc w:val="left"/>
              <w:rPr>
                <w:rFonts w:ascii="宋体" w:cs="宋体"/>
                <w:color w:val="000000"/>
                <w:kern w:val="0"/>
                <w:sz w:val="22"/>
              </w:rPr>
            </w:pPr>
          </w:p>
        </w:tc>
        <w:tc>
          <w:tcPr>
            <w:tcW w:w="4548" w:type="dxa"/>
          </w:tcPr>
          <w:p w14:paraId="16A470AE" w14:textId="77777777" w:rsidR="00292637" w:rsidRPr="00311317" w:rsidRDefault="00292637" w:rsidP="00292637">
            <w:pPr>
              <w:widowControl/>
              <w:jc w:val="left"/>
              <w:rPr>
                <w:rFonts w:eastAsia="Times New Roman"/>
                <w:color w:val="000000"/>
                <w:kern w:val="0"/>
                <w:sz w:val="22"/>
              </w:rPr>
            </w:pPr>
          </w:p>
        </w:tc>
        <w:tc>
          <w:tcPr>
            <w:tcW w:w="882" w:type="dxa"/>
            <w:noWrap/>
          </w:tcPr>
          <w:p w14:paraId="3D838D9D" w14:textId="77777777" w:rsidR="00292637" w:rsidRPr="0028287D" w:rsidRDefault="00292637" w:rsidP="00292637">
            <w:pPr>
              <w:widowControl/>
              <w:jc w:val="left"/>
              <w:rPr>
                <w:rFonts w:ascii="宋体" w:hAnsi="宋体" w:cs="宋体"/>
                <w:color w:val="000000"/>
                <w:kern w:val="0"/>
                <w:sz w:val="22"/>
              </w:rPr>
            </w:pPr>
            <w:r w:rsidRPr="0028287D">
              <w:rPr>
                <w:rFonts w:ascii="宋体" w:hAnsi="宋体" w:cs="宋体" w:hint="eastAsia"/>
                <w:color w:val="000000"/>
                <w:kern w:val="0"/>
                <w:sz w:val="22"/>
              </w:rPr>
              <w:t>7484*</w:t>
            </w:r>
          </w:p>
        </w:tc>
        <w:tc>
          <w:tcPr>
            <w:tcW w:w="3211" w:type="dxa"/>
          </w:tcPr>
          <w:p w14:paraId="7ADCA808" w14:textId="77777777" w:rsidR="00292637" w:rsidRDefault="00292637" w:rsidP="00292637">
            <w:r w:rsidRPr="00E06642">
              <w:rPr>
                <w:rFonts w:hint="eastAsia"/>
              </w:rPr>
              <w:t>工程设计活动</w:t>
            </w:r>
          </w:p>
        </w:tc>
      </w:tr>
      <w:tr w:rsidR="00292637" w:rsidRPr="00311317" w14:paraId="420313E3" w14:textId="77777777" w:rsidTr="00292637">
        <w:trPr>
          <w:trHeight w:val="270"/>
          <w:jc w:val="center"/>
        </w:trPr>
        <w:tc>
          <w:tcPr>
            <w:tcW w:w="1119" w:type="dxa"/>
          </w:tcPr>
          <w:p w14:paraId="42BFEB2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w:t>
            </w:r>
          </w:p>
        </w:tc>
        <w:tc>
          <w:tcPr>
            <w:tcW w:w="4548" w:type="dxa"/>
          </w:tcPr>
          <w:p w14:paraId="57AD533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新材料产业</w:t>
            </w:r>
          </w:p>
        </w:tc>
        <w:tc>
          <w:tcPr>
            <w:tcW w:w="882" w:type="dxa"/>
            <w:noWrap/>
          </w:tcPr>
          <w:p w14:paraId="2F5F5913" w14:textId="77777777" w:rsidR="00292637" w:rsidRPr="00311317" w:rsidRDefault="00292637" w:rsidP="00292637">
            <w:pPr>
              <w:widowControl/>
              <w:jc w:val="left"/>
              <w:rPr>
                <w:rFonts w:ascii="宋体" w:cs="宋体"/>
                <w:color w:val="000000"/>
                <w:kern w:val="0"/>
                <w:sz w:val="22"/>
              </w:rPr>
            </w:pPr>
          </w:p>
        </w:tc>
        <w:tc>
          <w:tcPr>
            <w:tcW w:w="3211" w:type="dxa"/>
          </w:tcPr>
          <w:p w14:paraId="77E908CA" w14:textId="77777777" w:rsidR="00292637" w:rsidRPr="00311317" w:rsidRDefault="00292637" w:rsidP="00292637">
            <w:pPr>
              <w:widowControl/>
              <w:jc w:val="left"/>
              <w:rPr>
                <w:rFonts w:eastAsia="Times New Roman"/>
                <w:color w:val="000000"/>
                <w:kern w:val="0"/>
                <w:sz w:val="22"/>
              </w:rPr>
            </w:pPr>
          </w:p>
        </w:tc>
      </w:tr>
      <w:tr w:rsidR="00292637" w:rsidRPr="00311317" w14:paraId="60B7ABF6" w14:textId="77777777" w:rsidTr="00292637">
        <w:trPr>
          <w:trHeight w:val="270"/>
          <w:jc w:val="center"/>
        </w:trPr>
        <w:tc>
          <w:tcPr>
            <w:tcW w:w="1119" w:type="dxa"/>
          </w:tcPr>
          <w:p w14:paraId="0B1EB18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w:t>
            </w:r>
          </w:p>
        </w:tc>
        <w:tc>
          <w:tcPr>
            <w:tcW w:w="4548" w:type="dxa"/>
          </w:tcPr>
          <w:p w14:paraId="338D352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先进钢铁材料</w:t>
            </w:r>
          </w:p>
        </w:tc>
        <w:tc>
          <w:tcPr>
            <w:tcW w:w="882" w:type="dxa"/>
            <w:noWrap/>
          </w:tcPr>
          <w:p w14:paraId="4B3CD9FB" w14:textId="77777777" w:rsidR="00292637" w:rsidRPr="00311317" w:rsidRDefault="00292637" w:rsidP="00292637">
            <w:pPr>
              <w:widowControl/>
              <w:jc w:val="left"/>
              <w:rPr>
                <w:rFonts w:ascii="宋体" w:cs="宋体"/>
                <w:color w:val="000000"/>
                <w:kern w:val="0"/>
                <w:sz w:val="22"/>
              </w:rPr>
            </w:pPr>
          </w:p>
        </w:tc>
        <w:tc>
          <w:tcPr>
            <w:tcW w:w="3211" w:type="dxa"/>
          </w:tcPr>
          <w:p w14:paraId="78835097" w14:textId="77777777" w:rsidR="00292637" w:rsidRPr="00311317" w:rsidRDefault="00292637" w:rsidP="00292637">
            <w:pPr>
              <w:widowControl/>
              <w:jc w:val="left"/>
              <w:rPr>
                <w:rFonts w:eastAsia="Times New Roman"/>
                <w:color w:val="000000"/>
                <w:kern w:val="0"/>
                <w:sz w:val="22"/>
              </w:rPr>
            </w:pPr>
          </w:p>
        </w:tc>
      </w:tr>
      <w:tr w:rsidR="00292637" w:rsidRPr="00311317" w14:paraId="41D881A7" w14:textId="77777777" w:rsidTr="00292637">
        <w:trPr>
          <w:trHeight w:val="270"/>
          <w:jc w:val="center"/>
        </w:trPr>
        <w:tc>
          <w:tcPr>
            <w:tcW w:w="1119" w:type="dxa"/>
          </w:tcPr>
          <w:p w14:paraId="014CE6F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w:t>
              </w:r>
            </w:smartTag>
          </w:p>
        </w:tc>
        <w:tc>
          <w:tcPr>
            <w:tcW w:w="4548" w:type="dxa"/>
          </w:tcPr>
          <w:p w14:paraId="7E4663F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先进制造基础零部件用钢</w:t>
            </w:r>
            <w:r>
              <w:rPr>
                <w:rFonts w:ascii="宋体" w:hAnsi="宋体" w:cs="宋体" w:hint="eastAsia"/>
                <w:color w:val="000000"/>
                <w:kern w:val="0"/>
                <w:sz w:val="22"/>
              </w:rPr>
              <w:t>制造</w:t>
            </w:r>
          </w:p>
        </w:tc>
        <w:tc>
          <w:tcPr>
            <w:tcW w:w="882" w:type="dxa"/>
            <w:noWrap/>
          </w:tcPr>
          <w:p w14:paraId="6D7584FF" w14:textId="77777777" w:rsidR="00292637" w:rsidRPr="00311317" w:rsidRDefault="00292637" w:rsidP="00292637">
            <w:pPr>
              <w:widowControl/>
              <w:jc w:val="left"/>
              <w:rPr>
                <w:rFonts w:ascii="宋体" w:cs="宋体"/>
                <w:color w:val="000000"/>
                <w:kern w:val="0"/>
                <w:sz w:val="22"/>
              </w:rPr>
            </w:pPr>
          </w:p>
        </w:tc>
        <w:tc>
          <w:tcPr>
            <w:tcW w:w="3211" w:type="dxa"/>
          </w:tcPr>
          <w:p w14:paraId="507C0BAB" w14:textId="77777777" w:rsidR="00292637" w:rsidRPr="00311317" w:rsidRDefault="00292637" w:rsidP="00292637">
            <w:pPr>
              <w:widowControl/>
              <w:jc w:val="left"/>
              <w:rPr>
                <w:rFonts w:eastAsia="Times New Roman"/>
                <w:color w:val="000000"/>
                <w:kern w:val="0"/>
                <w:sz w:val="22"/>
              </w:rPr>
            </w:pPr>
          </w:p>
        </w:tc>
      </w:tr>
      <w:tr w:rsidR="00292637" w:rsidRPr="00311317" w14:paraId="4722E9F8" w14:textId="77777777" w:rsidTr="00292637">
        <w:trPr>
          <w:trHeight w:val="270"/>
          <w:jc w:val="center"/>
        </w:trPr>
        <w:tc>
          <w:tcPr>
            <w:tcW w:w="1119" w:type="dxa"/>
          </w:tcPr>
          <w:p w14:paraId="29F2B80A"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w:t>
              </w:r>
            </w:smartTag>
            <w:r w:rsidRPr="00311317">
              <w:rPr>
                <w:rFonts w:ascii="宋体" w:hAnsi="宋体" w:cs="宋体"/>
                <w:color w:val="000000"/>
                <w:kern w:val="0"/>
                <w:sz w:val="22"/>
              </w:rPr>
              <w:t>.1</w:t>
            </w:r>
          </w:p>
        </w:tc>
        <w:tc>
          <w:tcPr>
            <w:tcW w:w="4548" w:type="dxa"/>
          </w:tcPr>
          <w:p w14:paraId="5F8B1F5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高性能轴承用钢</w:t>
            </w:r>
            <w:r>
              <w:rPr>
                <w:rFonts w:ascii="宋体" w:hAnsi="宋体" w:cs="宋体" w:hint="eastAsia"/>
                <w:color w:val="000000"/>
                <w:kern w:val="0"/>
                <w:sz w:val="22"/>
              </w:rPr>
              <w:t>加工</w:t>
            </w:r>
          </w:p>
        </w:tc>
        <w:tc>
          <w:tcPr>
            <w:tcW w:w="882" w:type="dxa"/>
            <w:noWrap/>
          </w:tcPr>
          <w:p w14:paraId="773E1FE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255BA05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10F9015B" w14:textId="77777777" w:rsidTr="00292637">
        <w:trPr>
          <w:trHeight w:val="270"/>
          <w:jc w:val="center"/>
        </w:trPr>
        <w:tc>
          <w:tcPr>
            <w:tcW w:w="1119" w:type="dxa"/>
          </w:tcPr>
          <w:p w14:paraId="2176AA0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w:t>
              </w:r>
            </w:smartTag>
            <w:r w:rsidRPr="00311317">
              <w:rPr>
                <w:rFonts w:ascii="宋体" w:hAnsi="宋体" w:cs="宋体"/>
                <w:color w:val="000000"/>
                <w:kern w:val="0"/>
                <w:sz w:val="22"/>
              </w:rPr>
              <w:t>.2</w:t>
            </w:r>
          </w:p>
        </w:tc>
        <w:tc>
          <w:tcPr>
            <w:tcW w:w="4548" w:type="dxa"/>
          </w:tcPr>
          <w:p w14:paraId="6066C88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高性能齿轮用钢</w:t>
            </w:r>
            <w:r>
              <w:rPr>
                <w:rFonts w:ascii="宋体" w:hAnsi="宋体" w:cs="宋体" w:hint="eastAsia"/>
                <w:color w:val="000000"/>
                <w:kern w:val="0"/>
                <w:sz w:val="22"/>
              </w:rPr>
              <w:t>加工</w:t>
            </w:r>
          </w:p>
        </w:tc>
        <w:tc>
          <w:tcPr>
            <w:tcW w:w="882" w:type="dxa"/>
            <w:noWrap/>
          </w:tcPr>
          <w:p w14:paraId="6228D7E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53EEF34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3FC2B482" w14:textId="77777777" w:rsidTr="00292637">
        <w:trPr>
          <w:trHeight w:val="270"/>
          <w:jc w:val="center"/>
        </w:trPr>
        <w:tc>
          <w:tcPr>
            <w:tcW w:w="1119" w:type="dxa"/>
          </w:tcPr>
          <w:p w14:paraId="3BB5C9D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w:t>
              </w:r>
            </w:smartTag>
            <w:r w:rsidRPr="00311317">
              <w:rPr>
                <w:rFonts w:ascii="宋体" w:hAnsi="宋体" w:cs="宋体"/>
                <w:color w:val="000000"/>
                <w:kern w:val="0"/>
                <w:sz w:val="22"/>
              </w:rPr>
              <w:t>.3</w:t>
            </w:r>
          </w:p>
        </w:tc>
        <w:tc>
          <w:tcPr>
            <w:tcW w:w="4548" w:type="dxa"/>
          </w:tcPr>
          <w:p w14:paraId="480DF9E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高应力弹簧钢</w:t>
            </w:r>
            <w:r>
              <w:rPr>
                <w:rFonts w:ascii="宋体" w:hAnsi="宋体" w:cs="宋体" w:hint="eastAsia"/>
                <w:color w:val="000000"/>
                <w:kern w:val="0"/>
                <w:sz w:val="22"/>
              </w:rPr>
              <w:t>加工</w:t>
            </w:r>
          </w:p>
        </w:tc>
        <w:tc>
          <w:tcPr>
            <w:tcW w:w="882" w:type="dxa"/>
            <w:noWrap/>
          </w:tcPr>
          <w:p w14:paraId="5B38EBD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31BD21B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54EF5C3E" w14:textId="77777777" w:rsidTr="00292637">
        <w:trPr>
          <w:trHeight w:val="270"/>
          <w:jc w:val="center"/>
        </w:trPr>
        <w:tc>
          <w:tcPr>
            <w:tcW w:w="1119" w:type="dxa"/>
          </w:tcPr>
          <w:p w14:paraId="2B93A8F5"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w:t>
              </w:r>
            </w:smartTag>
            <w:r w:rsidRPr="00311317">
              <w:rPr>
                <w:rFonts w:ascii="宋体" w:hAnsi="宋体" w:cs="宋体"/>
                <w:color w:val="000000"/>
                <w:kern w:val="0"/>
                <w:sz w:val="22"/>
              </w:rPr>
              <w:t>.4</w:t>
            </w:r>
          </w:p>
        </w:tc>
        <w:tc>
          <w:tcPr>
            <w:tcW w:w="4548" w:type="dxa"/>
          </w:tcPr>
          <w:p w14:paraId="5AC58EA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高强度紧固件用钢</w:t>
            </w:r>
            <w:r>
              <w:rPr>
                <w:rFonts w:ascii="宋体" w:hAnsi="宋体" w:cs="宋体" w:hint="eastAsia"/>
                <w:color w:val="000000"/>
                <w:kern w:val="0"/>
                <w:sz w:val="22"/>
              </w:rPr>
              <w:t>加工</w:t>
            </w:r>
          </w:p>
        </w:tc>
        <w:tc>
          <w:tcPr>
            <w:tcW w:w="882" w:type="dxa"/>
            <w:noWrap/>
          </w:tcPr>
          <w:p w14:paraId="67FE79B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2890C55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7390E38B" w14:textId="77777777" w:rsidTr="00292637">
        <w:trPr>
          <w:trHeight w:val="270"/>
          <w:jc w:val="center"/>
        </w:trPr>
        <w:tc>
          <w:tcPr>
            <w:tcW w:w="1119" w:type="dxa"/>
          </w:tcPr>
          <w:p w14:paraId="7DB294DB"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w:t>
              </w:r>
            </w:smartTag>
            <w:r w:rsidRPr="00311317">
              <w:rPr>
                <w:rFonts w:ascii="宋体" w:hAnsi="宋体" w:cs="宋体"/>
                <w:color w:val="000000"/>
                <w:kern w:val="0"/>
                <w:sz w:val="22"/>
              </w:rPr>
              <w:t>.5</w:t>
            </w:r>
          </w:p>
        </w:tc>
        <w:tc>
          <w:tcPr>
            <w:tcW w:w="4548" w:type="dxa"/>
          </w:tcPr>
          <w:p w14:paraId="470589B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高性能工具模具钢</w:t>
            </w:r>
            <w:r>
              <w:rPr>
                <w:rFonts w:ascii="宋体" w:hAnsi="宋体" w:cs="宋体" w:hint="eastAsia"/>
                <w:color w:val="000000"/>
                <w:kern w:val="0"/>
                <w:sz w:val="22"/>
              </w:rPr>
              <w:t>加工</w:t>
            </w:r>
          </w:p>
        </w:tc>
        <w:tc>
          <w:tcPr>
            <w:tcW w:w="882" w:type="dxa"/>
            <w:noWrap/>
          </w:tcPr>
          <w:p w14:paraId="3A80607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6A02415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40685075" w14:textId="77777777" w:rsidTr="00292637">
        <w:trPr>
          <w:trHeight w:val="270"/>
          <w:jc w:val="center"/>
        </w:trPr>
        <w:tc>
          <w:tcPr>
            <w:tcW w:w="1119" w:type="dxa"/>
          </w:tcPr>
          <w:p w14:paraId="187635E6"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w:t>
              </w:r>
            </w:smartTag>
            <w:r w:rsidRPr="00311317">
              <w:rPr>
                <w:rFonts w:ascii="宋体" w:hAnsi="宋体" w:cs="宋体"/>
                <w:color w:val="000000"/>
                <w:kern w:val="0"/>
                <w:sz w:val="22"/>
              </w:rPr>
              <w:t>.6</w:t>
            </w:r>
          </w:p>
        </w:tc>
        <w:tc>
          <w:tcPr>
            <w:tcW w:w="4548" w:type="dxa"/>
          </w:tcPr>
          <w:p w14:paraId="09FE695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机床专用钢</w:t>
            </w:r>
            <w:r>
              <w:rPr>
                <w:rFonts w:ascii="宋体" w:hAnsi="宋体" w:cs="宋体" w:hint="eastAsia"/>
                <w:color w:val="000000"/>
                <w:kern w:val="0"/>
                <w:sz w:val="22"/>
              </w:rPr>
              <w:t>加工</w:t>
            </w:r>
          </w:p>
        </w:tc>
        <w:tc>
          <w:tcPr>
            <w:tcW w:w="882" w:type="dxa"/>
            <w:noWrap/>
          </w:tcPr>
          <w:p w14:paraId="001BC53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446A631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51197F5D" w14:textId="77777777" w:rsidTr="00292637">
        <w:trPr>
          <w:trHeight w:val="270"/>
          <w:jc w:val="center"/>
        </w:trPr>
        <w:tc>
          <w:tcPr>
            <w:tcW w:w="1119" w:type="dxa"/>
          </w:tcPr>
          <w:p w14:paraId="7CE37E54" w14:textId="77777777" w:rsidR="00292637" w:rsidRPr="00311317" w:rsidRDefault="00292637" w:rsidP="00292637">
            <w:pPr>
              <w:widowControl/>
              <w:jc w:val="left"/>
              <w:rPr>
                <w:rFonts w:ascii="宋体" w:hAns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w:t>
              </w:r>
            </w:smartTag>
            <w:r w:rsidRPr="00311317">
              <w:rPr>
                <w:rFonts w:ascii="宋体" w:hAnsi="宋体" w:cs="宋体"/>
                <w:color w:val="000000"/>
                <w:kern w:val="0"/>
                <w:sz w:val="22"/>
              </w:rPr>
              <w:t>.7</w:t>
            </w:r>
          </w:p>
        </w:tc>
        <w:tc>
          <w:tcPr>
            <w:tcW w:w="4548" w:type="dxa"/>
          </w:tcPr>
          <w:p w14:paraId="3E7256F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线材制品用钢</w:t>
            </w:r>
            <w:r>
              <w:rPr>
                <w:rFonts w:ascii="宋体" w:hAnsi="宋体" w:cs="宋体" w:hint="eastAsia"/>
                <w:color w:val="000000"/>
                <w:kern w:val="0"/>
                <w:sz w:val="22"/>
              </w:rPr>
              <w:t>加工</w:t>
            </w:r>
          </w:p>
        </w:tc>
        <w:tc>
          <w:tcPr>
            <w:tcW w:w="882" w:type="dxa"/>
            <w:noWrap/>
          </w:tcPr>
          <w:p w14:paraId="437E7AA0"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color w:val="000000"/>
                <w:kern w:val="0"/>
                <w:sz w:val="22"/>
              </w:rPr>
              <w:t>3130*</w:t>
            </w:r>
          </w:p>
        </w:tc>
        <w:tc>
          <w:tcPr>
            <w:tcW w:w="3211" w:type="dxa"/>
          </w:tcPr>
          <w:p w14:paraId="6633178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78588F8E" w14:textId="77777777" w:rsidTr="00292637">
        <w:trPr>
          <w:trHeight w:val="270"/>
          <w:jc w:val="center"/>
        </w:trPr>
        <w:tc>
          <w:tcPr>
            <w:tcW w:w="1119" w:type="dxa"/>
          </w:tcPr>
          <w:p w14:paraId="5A37E1E8"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3.1.2</w:t>
              </w:r>
            </w:smartTag>
          </w:p>
        </w:tc>
        <w:tc>
          <w:tcPr>
            <w:tcW w:w="4548" w:type="dxa"/>
          </w:tcPr>
          <w:p w14:paraId="2CE27A4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高技术船舶及海洋工程用钢</w:t>
            </w:r>
            <w:r>
              <w:rPr>
                <w:rFonts w:ascii="宋体" w:hAnsi="宋体" w:cs="宋体" w:hint="eastAsia"/>
                <w:color w:val="000000"/>
                <w:kern w:val="0"/>
                <w:sz w:val="22"/>
              </w:rPr>
              <w:t>加工</w:t>
            </w:r>
          </w:p>
        </w:tc>
        <w:tc>
          <w:tcPr>
            <w:tcW w:w="882" w:type="dxa"/>
            <w:noWrap/>
          </w:tcPr>
          <w:p w14:paraId="077A5023" w14:textId="77777777" w:rsidR="00292637" w:rsidRPr="00311317" w:rsidRDefault="00292637" w:rsidP="00292637">
            <w:pPr>
              <w:widowControl/>
              <w:jc w:val="left"/>
              <w:rPr>
                <w:rFonts w:ascii="宋体" w:cs="宋体"/>
                <w:color w:val="000000"/>
                <w:kern w:val="0"/>
                <w:sz w:val="22"/>
              </w:rPr>
            </w:pPr>
          </w:p>
        </w:tc>
        <w:tc>
          <w:tcPr>
            <w:tcW w:w="3211" w:type="dxa"/>
          </w:tcPr>
          <w:p w14:paraId="7A610DBA" w14:textId="77777777" w:rsidR="00292637" w:rsidRPr="00311317" w:rsidRDefault="00292637" w:rsidP="00292637">
            <w:pPr>
              <w:widowControl/>
              <w:jc w:val="left"/>
              <w:rPr>
                <w:rFonts w:eastAsia="Times New Roman"/>
                <w:color w:val="000000"/>
                <w:kern w:val="0"/>
                <w:sz w:val="22"/>
              </w:rPr>
            </w:pPr>
          </w:p>
        </w:tc>
      </w:tr>
      <w:tr w:rsidR="00292637" w:rsidRPr="00311317" w14:paraId="1C9760EA" w14:textId="77777777" w:rsidTr="00292637">
        <w:trPr>
          <w:trHeight w:val="270"/>
          <w:jc w:val="center"/>
        </w:trPr>
        <w:tc>
          <w:tcPr>
            <w:tcW w:w="1119" w:type="dxa"/>
          </w:tcPr>
          <w:p w14:paraId="78882581"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3.1.2</w:t>
              </w:r>
            </w:smartTag>
            <w:r w:rsidRPr="00311317">
              <w:rPr>
                <w:rFonts w:ascii="宋体" w:hAnsi="宋体" w:cs="宋体"/>
                <w:color w:val="000000"/>
                <w:kern w:val="0"/>
                <w:sz w:val="22"/>
              </w:rPr>
              <w:t>.1</w:t>
            </w:r>
          </w:p>
        </w:tc>
        <w:tc>
          <w:tcPr>
            <w:tcW w:w="4548" w:type="dxa"/>
          </w:tcPr>
          <w:p w14:paraId="1A13CDD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高技术船舶用钢</w:t>
            </w:r>
            <w:r>
              <w:rPr>
                <w:rFonts w:ascii="宋体" w:hAnsi="宋体" w:cs="宋体" w:hint="eastAsia"/>
                <w:color w:val="000000"/>
                <w:kern w:val="0"/>
                <w:sz w:val="22"/>
              </w:rPr>
              <w:t>加工</w:t>
            </w:r>
          </w:p>
        </w:tc>
        <w:tc>
          <w:tcPr>
            <w:tcW w:w="882" w:type="dxa"/>
            <w:noWrap/>
          </w:tcPr>
          <w:p w14:paraId="04CD3E7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50E281B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0D951EE8" w14:textId="77777777" w:rsidTr="00292637">
        <w:trPr>
          <w:trHeight w:val="270"/>
          <w:jc w:val="center"/>
        </w:trPr>
        <w:tc>
          <w:tcPr>
            <w:tcW w:w="1119" w:type="dxa"/>
          </w:tcPr>
          <w:p w14:paraId="766DA82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3.1.2</w:t>
              </w:r>
            </w:smartTag>
            <w:r w:rsidRPr="00311317">
              <w:rPr>
                <w:rFonts w:ascii="宋体" w:hAnsi="宋体" w:cs="宋体"/>
                <w:color w:val="000000"/>
                <w:kern w:val="0"/>
                <w:sz w:val="22"/>
              </w:rPr>
              <w:t>.2</w:t>
            </w:r>
          </w:p>
        </w:tc>
        <w:tc>
          <w:tcPr>
            <w:tcW w:w="4548" w:type="dxa"/>
          </w:tcPr>
          <w:p w14:paraId="67D8D46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海洋工程用钢</w:t>
            </w:r>
            <w:r>
              <w:rPr>
                <w:rFonts w:ascii="宋体" w:hAnsi="宋体" w:cs="宋体" w:hint="eastAsia"/>
                <w:color w:val="000000"/>
                <w:kern w:val="0"/>
                <w:sz w:val="22"/>
              </w:rPr>
              <w:t>加工</w:t>
            </w:r>
          </w:p>
        </w:tc>
        <w:tc>
          <w:tcPr>
            <w:tcW w:w="882" w:type="dxa"/>
            <w:noWrap/>
          </w:tcPr>
          <w:p w14:paraId="045882F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52A48BD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4DC71571" w14:textId="77777777" w:rsidTr="00292637">
        <w:trPr>
          <w:trHeight w:val="270"/>
          <w:jc w:val="center"/>
        </w:trPr>
        <w:tc>
          <w:tcPr>
            <w:tcW w:w="1119" w:type="dxa"/>
          </w:tcPr>
          <w:p w14:paraId="2CCF6A6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3.1.3</w:t>
              </w:r>
            </w:smartTag>
          </w:p>
        </w:tc>
        <w:tc>
          <w:tcPr>
            <w:tcW w:w="4548" w:type="dxa"/>
          </w:tcPr>
          <w:p w14:paraId="2C32774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先进轨道交通用钢</w:t>
            </w:r>
            <w:r>
              <w:rPr>
                <w:rFonts w:ascii="宋体" w:hAnsi="宋体" w:cs="宋体" w:hint="eastAsia"/>
                <w:color w:val="000000"/>
                <w:kern w:val="0"/>
                <w:sz w:val="22"/>
              </w:rPr>
              <w:t>加工</w:t>
            </w:r>
          </w:p>
        </w:tc>
        <w:tc>
          <w:tcPr>
            <w:tcW w:w="882" w:type="dxa"/>
            <w:noWrap/>
          </w:tcPr>
          <w:p w14:paraId="27174BB8" w14:textId="77777777" w:rsidR="00292637" w:rsidRPr="00311317" w:rsidRDefault="00292637" w:rsidP="00292637">
            <w:pPr>
              <w:widowControl/>
              <w:jc w:val="left"/>
              <w:rPr>
                <w:rFonts w:ascii="宋体" w:cs="宋体"/>
                <w:color w:val="000000"/>
                <w:kern w:val="0"/>
                <w:sz w:val="22"/>
              </w:rPr>
            </w:pPr>
          </w:p>
        </w:tc>
        <w:tc>
          <w:tcPr>
            <w:tcW w:w="3211" w:type="dxa"/>
          </w:tcPr>
          <w:p w14:paraId="43C092A8" w14:textId="77777777" w:rsidR="00292637" w:rsidRPr="00311317" w:rsidRDefault="00292637" w:rsidP="00292637">
            <w:pPr>
              <w:widowControl/>
              <w:jc w:val="left"/>
              <w:rPr>
                <w:rFonts w:eastAsia="Times New Roman"/>
                <w:color w:val="000000"/>
                <w:kern w:val="0"/>
                <w:sz w:val="22"/>
              </w:rPr>
            </w:pPr>
          </w:p>
        </w:tc>
      </w:tr>
      <w:tr w:rsidR="00292637" w:rsidRPr="00311317" w14:paraId="65FA48BF" w14:textId="77777777" w:rsidTr="00292637">
        <w:trPr>
          <w:trHeight w:val="270"/>
          <w:jc w:val="center"/>
        </w:trPr>
        <w:tc>
          <w:tcPr>
            <w:tcW w:w="1119" w:type="dxa"/>
          </w:tcPr>
          <w:p w14:paraId="698E64CB"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3.1.3</w:t>
              </w:r>
            </w:smartTag>
            <w:r w:rsidRPr="00311317">
              <w:rPr>
                <w:rFonts w:ascii="宋体" w:hAnsi="宋体" w:cs="宋体"/>
                <w:color w:val="000000"/>
                <w:kern w:val="0"/>
                <w:sz w:val="22"/>
              </w:rPr>
              <w:t>.1</w:t>
            </w:r>
          </w:p>
        </w:tc>
        <w:tc>
          <w:tcPr>
            <w:tcW w:w="4548" w:type="dxa"/>
          </w:tcPr>
          <w:p w14:paraId="16BDAA4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车轮用钢</w:t>
            </w:r>
            <w:r>
              <w:rPr>
                <w:rFonts w:ascii="宋体" w:hAnsi="宋体" w:cs="宋体" w:hint="eastAsia"/>
                <w:color w:val="000000"/>
                <w:kern w:val="0"/>
                <w:sz w:val="22"/>
              </w:rPr>
              <w:t>加工</w:t>
            </w:r>
          </w:p>
        </w:tc>
        <w:tc>
          <w:tcPr>
            <w:tcW w:w="882" w:type="dxa"/>
            <w:noWrap/>
          </w:tcPr>
          <w:p w14:paraId="053AE45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3F561F4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7CF118BF" w14:textId="77777777" w:rsidTr="00292637">
        <w:trPr>
          <w:trHeight w:val="270"/>
          <w:jc w:val="center"/>
        </w:trPr>
        <w:tc>
          <w:tcPr>
            <w:tcW w:w="1119" w:type="dxa"/>
          </w:tcPr>
          <w:p w14:paraId="4DC5A772"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3.1.3</w:t>
              </w:r>
            </w:smartTag>
            <w:r w:rsidRPr="00311317">
              <w:rPr>
                <w:rFonts w:ascii="宋体" w:hAnsi="宋体" w:cs="宋体"/>
                <w:color w:val="000000"/>
                <w:kern w:val="0"/>
                <w:sz w:val="22"/>
              </w:rPr>
              <w:t>.2</w:t>
            </w:r>
          </w:p>
        </w:tc>
        <w:tc>
          <w:tcPr>
            <w:tcW w:w="4548" w:type="dxa"/>
          </w:tcPr>
          <w:p w14:paraId="32B5950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钢轨用钢</w:t>
            </w:r>
            <w:r>
              <w:rPr>
                <w:rFonts w:ascii="宋体" w:hAnsi="宋体" w:cs="宋体" w:hint="eastAsia"/>
                <w:color w:val="000000"/>
                <w:kern w:val="0"/>
                <w:sz w:val="22"/>
              </w:rPr>
              <w:t>加工</w:t>
            </w:r>
          </w:p>
        </w:tc>
        <w:tc>
          <w:tcPr>
            <w:tcW w:w="882" w:type="dxa"/>
            <w:noWrap/>
          </w:tcPr>
          <w:p w14:paraId="7B224A5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6D8AB28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34ED33EF" w14:textId="77777777" w:rsidTr="00292637">
        <w:trPr>
          <w:trHeight w:val="270"/>
          <w:jc w:val="center"/>
        </w:trPr>
        <w:tc>
          <w:tcPr>
            <w:tcW w:w="1119" w:type="dxa"/>
          </w:tcPr>
          <w:p w14:paraId="484F60E1"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3.1.3</w:t>
              </w:r>
            </w:smartTag>
            <w:r w:rsidRPr="00311317">
              <w:rPr>
                <w:rFonts w:ascii="宋体" w:hAnsi="宋体" w:cs="宋体"/>
                <w:color w:val="000000"/>
                <w:kern w:val="0"/>
                <w:sz w:val="22"/>
              </w:rPr>
              <w:t>.3</w:t>
            </w:r>
          </w:p>
        </w:tc>
        <w:tc>
          <w:tcPr>
            <w:tcW w:w="4548" w:type="dxa"/>
          </w:tcPr>
          <w:p w14:paraId="28447D9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车轴用钢</w:t>
            </w:r>
            <w:r>
              <w:rPr>
                <w:rFonts w:ascii="宋体" w:hAnsi="宋体" w:cs="宋体" w:hint="eastAsia"/>
                <w:color w:val="000000"/>
                <w:kern w:val="0"/>
                <w:sz w:val="22"/>
              </w:rPr>
              <w:t>加工</w:t>
            </w:r>
          </w:p>
        </w:tc>
        <w:tc>
          <w:tcPr>
            <w:tcW w:w="882" w:type="dxa"/>
            <w:noWrap/>
          </w:tcPr>
          <w:p w14:paraId="6691F7B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08DA2C9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23719207" w14:textId="77777777" w:rsidTr="00292637">
        <w:trPr>
          <w:trHeight w:val="270"/>
          <w:jc w:val="center"/>
        </w:trPr>
        <w:tc>
          <w:tcPr>
            <w:tcW w:w="1119" w:type="dxa"/>
          </w:tcPr>
          <w:p w14:paraId="0AEE2F92"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3.1.3</w:t>
              </w:r>
            </w:smartTag>
            <w:r w:rsidRPr="00311317">
              <w:rPr>
                <w:rFonts w:ascii="宋体" w:hAnsi="宋体" w:cs="宋体"/>
                <w:color w:val="000000"/>
                <w:kern w:val="0"/>
                <w:sz w:val="22"/>
              </w:rPr>
              <w:t>.4</w:t>
            </w:r>
          </w:p>
        </w:tc>
        <w:tc>
          <w:tcPr>
            <w:tcW w:w="4548" w:type="dxa"/>
          </w:tcPr>
          <w:p w14:paraId="6EA39C0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转向架用钢</w:t>
            </w:r>
            <w:r>
              <w:rPr>
                <w:rFonts w:ascii="宋体" w:hAnsi="宋体" w:cs="宋体" w:hint="eastAsia"/>
                <w:color w:val="000000"/>
                <w:kern w:val="0"/>
                <w:sz w:val="22"/>
              </w:rPr>
              <w:t>加工</w:t>
            </w:r>
          </w:p>
        </w:tc>
        <w:tc>
          <w:tcPr>
            <w:tcW w:w="882" w:type="dxa"/>
            <w:noWrap/>
          </w:tcPr>
          <w:p w14:paraId="15A6786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2E663E5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3CC1E787" w14:textId="77777777" w:rsidTr="00292637">
        <w:trPr>
          <w:trHeight w:val="270"/>
          <w:jc w:val="center"/>
        </w:trPr>
        <w:tc>
          <w:tcPr>
            <w:tcW w:w="1119" w:type="dxa"/>
          </w:tcPr>
          <w:p w14:paraId="56FBDFE6"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3.1.3</w:t>
              </w:r>
            </w:smartTag>
            <w:r w:rsidRPr="00311317">
              <w:rPr>
                <w:rFonts w:ascii="宋体" w:hAnsi="宋体" w:cs="宋体"/>
                <w:color w:val="000000"/>
                <w:kern w:val="0"/>
                <w:sz w:val="22"/>
              </w:rPr>
              <w:t>.5</w:t>
            </w:r>
          </w:p>
        </w:tc>
        <w:tc>
          <w:tcPr>
            <w:tcW w:w="4548" w:type="dxa"/>
          </w:tcPr>
          <w:p w14:paraId="17C94DB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车体用钢</w:t>
            </w:r>
            <w:r>
              <w:rPr>
                <w:rFonts w:ascii="宋体" w:hAnsi="宋体" w:cs="宋体" w:hint="eastAsia"/>
                <w:color w:val="000000"/>
                <w:kern w:val="0"/>
                <w:sz w:val="22"/>
              </w:rPr>
              <w:t>加工</w:t>
            </w:r>
          </w:p>
        </w:tc>
        <w:tc>
          <w:tcPr>
            <w:tcW w:w="882" w:type="dxa"/>
            <w:noWrap/>
          </w:tcPr>
          <w:p w14:paraId="20B7A3E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401690E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4AF595D4" w14:textId="77777777" w:rsidTr="00292637">
        <w:trPr>
          <w:trHeight w:val="270"/>
          <w:jc w:val="center"/>
        </w:trPr>
        <w:tc>
          <w:tcPr>
            <w:tcW w:w="1119" w:type="dxa"/>
          </w:tcPr>
          <w:p w14:paraId="75DBF850"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3.1.4</w:t>
              </w:r>
            </w:smartTag>
          </w:p>
        </w:tc>
        <w:tc>
          <w:tcPr>
            <w:tcW w:w="4548" w:type="dxa"/>
          </w:tcPr>
          <w:p w14:paraId="12D1FFD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新型高强塑汽车钢</w:t>
            </w:r>
            <w:r>
              <w:rPr>
                <w:rFonts w:ascii="宋体" w:hAnsi="宋体" w:cs="宋体" w:hint="eastAsia"/>
                <w:color w:val="000000"/>
                <w:kern w:val="0"/>
                <w:sz w:val="22"/>
              </w:rPr>
              <w:t>加工</w:t>
            </w:r>
          </w:p>
        </w:tc>
        <w:tc>
          <w:tcPr>
            <w:tcW w:w="882" w:type="dxa"/>
            <w:noWrap/>
          </w:tcPr>
          <w:p w14:paraId="1D508871" w14:textId="77777777" w:rsidR="00292637" w:rsidRPr="00311317" w:rsidRDefault="00292637" w:rsidP="00292637">
            <w:pPr>
              <w:widowControl/>
              <w:jc w:val="left"/>
              <w:rPr>
                <w:rFonts w:ascii="宋体" w:cs="宋体"/>
                <w:color w:val="000000"/>
                <w:kern w:val="0"/>
                <w:sz w:val="22"/>
              </w:rPr>
            </w:pPr>
          </w:p>
        </w:tc>
        <w:tc>
          <w:tcPr>
            <w:tcW w:w="3211" w:type="dxa"/>
          </w:tcPr>
          <w:p w14:paraId="358F0668" w14:textId="77777777" w:rsidR="00292637" w:rsidRPr="00311317" w:rsidRDefault="00292637" w:rsidP="00292637">
            <w:pPr>
              <w:widowControl/>
              <w:jc w:val="left"/>
              <w:rPr>
                <w:rFonts w:eastAsia="Times New Roman"/>
                <w:color w:val="000000"/>
                <w:kern w:val="0"/>
                <w:sz w:val="22"/>
              </w:rPr>
            </w:pPr>
          </w:p>
        </w:tc>
      </w:tr>
      <w:tr w:rsidR="00292637" w:rsidRPr="00311317" w14:paraId="3A0676EF" w14:textId="77777777" w:rsidTr="00292637">
        <w:trPr>
          <w:trHeight w:val="270"/>
          <w:jc w:val="center"/>
        </w:trPr>
        <w:tc>
          <w:tcPr>
            <w:tcW w:w="1119" w:type="dxa"/>
          </w:tcPr>
          <w:p w14:paraId="4A81BBE2"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3.1.4</w:t>
              </w:r>
            </w:smartTag>
            <w:r w:rsidRPr="00311317">
              <w:rPr>
                <w:rFonts w:ascii="宋体" w:hAnsi="宋体" w:cs="宋体"/>
                <w:color w:val="000000"/>
                <w:kern w:val="0"/>
                <w:sz w:val="22"/>
              </w:rPr>
              <w:t>.1</w:t>
            </w:r>
          </w:p>
        </w:tc>
        <w:tc>
          <w:tcPr>
            <w:tcW w:w="4548" w:type="dxa"/>
          </w:tcPr>
          <w:p w14:paraId="6E11AD1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高强度汽车用冷轧板</w:t>
            </w:r>
            <w:r>
              <w:rPr>
                <w:rFonts w:ascii="宋体" w:hAnsi="宋体" w:cs="宋体" w:hint="eastAsia"/>
                <w:color w:val="000000"/>
                <w:kern w:val="0"/>
                <w:sz w:val="22"/>
              </w:rPr>
              <w:t>加工</w:t>
            </w:r>
          </w:p>
        </w:tc>
        <w:tc>
          <w:tcPr>
            <w:tcW w:w="882" w:type="dxa"/>
            <w:noWrap/>
          </w:tcPr>
          <w:p w14:paraId="3729F29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5F4D782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128AB591" w14:textId="77777777" w:rsidTr="00292637">
        <w:trPr>
          <w:trHeight w:val="270"/>
          <w:jc w:val="center"/>
        </w:trPr>
        <w:tc>
          <w:tcPr>
            <w:tcW w:w="1119" w:type="dxa"/>
          </w:tcPr>
          <w:p w14:paraId="250D8CB6"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3.1.4</w:t>
              </w:r>
            </w:smartTag>
            <w:r w:rsidRPr="00311317">
              <w:rPr>
                <w:rFonts w:ascii="宋体" w:hAnsi="宋体" w:cs="宋体"/>
                <w:color w:val="000000"/>
                <w:kern w:val="0"/>
                <w:sz w:val="22"/>
              </w:rPr>
              <w:t>.2</w:t>
            </w:r>
          </w:p>
        </w:tc>
        <w:tc>
          <w:tcPr>
            <w:tcW w:w="4548" w:type="dxa"/>
          </w:tcPr>
          <w:p w14:paraId="13DBEC7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先进超高强度板及其镀层板</w:t>
            </w:r>
            <w:r>
              <w:rPr>
                <w:rFonts w:ascii="宋体" w:hAnsi="宋体" w:cs="宋体" w:hint="eastAsia"/>
                <w:color w:val="000000"/>
                <w:kern w:val="0"/>
                <w:sz w:val="22"/>
              </w:rPr>
              <w:t>加工</w:t>
            </w:r>
          </w:p>
        </w:tc>
        <w:tc>
          <w:tcPr>
            <w:tcW w:w="882" w:type="dxa"/>
            <w:noWrap/>
          </w:tcPr>
          <w:p w14:paraId="770AB27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706CA1D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0C045253" w14:textId="77777777" w:rsidTr="00292637">
        <w:trPr>
          <w:trHeight w:val="270"/>
          <w:jc w:val="center"/>
        </w:trPr>
        <w:tc>
          <w:tcPr>
            <w:tcW w:w="1119" w:type="dxa"/>
          </w:tcPr>
          <w:p w14:paraId="6E642F26"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3.1.5</w:t>
              </w:r>
            </w:smartTag>
          </w:p>
        </w:tc>
        <w:tc>
          <w:tcPr>
            <w:tcW w:w="4548" w:type="dxa"/>
          </w:tcPr>
          <w:p w14:paraId="1471BCD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能源用钢</w:t>
            </w:r>
            <w:r>
              <w:rPr>
                <w:rFonts w:ascii="宋体" w:hAnsi="宋体" w:cs="宋体" w:hint="eastAsia"/>
                <w:color w:val="000000"/>
                <w:kern w:val="0"/>
                <w:sz w:val="22"/>
              </w:rPr>
              <w:t>加工</w:t>
            </w:r>
          </w:p>
        </w:tc>
        <w:tc>
          <w:tcPr>
            <w:tcW w:w="882" w:type="dxa"/>
            <w:noWrap/>
          </w:tcPr>
          <w:p w14:paraId="6A665DA4" w14:textId="77777777" w:rsidR="00292637" w:rsidRPr="00311317" w:rsidRDefault="00292637" w:rsidP="00292637">
            <w:pPr>
              <w:widowControl/>
              <w:jc w:val="left"/>
              <w:rPr>
                <w:rFonts w:ascii="宋体" w:cs="宋体"/>
                <w:color w:val="000000"/>
                <w:kern w:val="0"/>
                <w:sz w:val="22"/>
              </w:rPr>
            </w:pPr>
          </w:p>
        </w:tc>
        <w:tc>
          <w:tcPr>
            <w:tcW w:w="3211" w:type="dxa"/>
          </w:tcPr>
          <w:p w14:paraId="74235F1A" w14:textId="77777777" w:rsidR="00292637" w:rsidRPr="00311317" w:rsidRDefault="00292637" w:rsidP="00292637">
            <w:pPr>
              <w:widowControl/>
              <w:jc w:val="left"/>
              <w:rPr>
                <w:rFonts w:eastAsia="Times New Roman"/>
                <w:color w:val="000000"/>
                <w:kern w:val="0"/>
                <w:sz w:val="22"/>
              </w:rPr>
            </w:pPr>
          </w:p>
        </w:tc>
      </w:tr>
      <w:tr w:rsidR="00292637" w:rsidRPr="00311317" w14:paraId="40B893CE" w14:textId="77777777" w:rsidTr="00292637">
        <w:trPr>
          <w:trHeight w:val="270"/>
          <w:jc w:val="center"/>
        </w:trPr>
        <w:tc>
          <w:tcPr>
            <w:tcW w:w="1119" w:type="dxa"/>
          </w:tcPr>
          <w:p w14:paraId="1CD6E098"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3.1.5</w:t>
              </w:r>
            </w:smartTag>
            <w:r w:rsidRPr="00311317">
              <w:rPr>
                <w:rFonts w:ascii="宋体" w:hAnsi="宋体" w:cs="宋体"/>
                <w:color w:val="000000"/>
                <w:kern w:val="0"/>
                <w:sz w:val="22"/>
              </w:rPr>
              <w:t>.1</w:t>
            </w:r>
          </w:p>
        </w:tc>
        <w:tc>
          <w:tcPr>
            <w:tcW w:w="4548" w:type="dxa"/>
          </w:tcPr>
          <w:p w14:paraId="7A72E1A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核电用钢</w:t>
            </w:r>
            <w:r>
              <w:rPr>
                <w:rFonts w:ascii="宋体" w:hAnsi="宋体" w:cs="宋体" w:hint="eastAsia"/>
                <w:color w:val="000000"/>
                <w:kern w:val="0"/>
                <w:sz w:val="22"/>
              </w:rPr>
              <w:t>加工</w:t>
            </w:r>
          </w:p>
        </w:tc>
        <w:tc>
          <w:tcPr>
            <w:tcW w:w="882" w:type="dxa"/>
            <w:noWrap/>
          </w:tcPr>
          <w:p w14:paraId="2448045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79DA248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50C46876" w14:textId="77777777" w:rsidTr="00292637">
        <w:trPr>
          <w:trHeight w:val="270"/>
          <w:jc w:val="center"/>
        </w:trPr>
        <w:tc>
          <w:tcPr>
            <w:tcW w:w="1119" w:type="dxa"/>
          </w:tcPr>
          <w:p w14:paraId="040B1F61"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3.1.5</w:t>
              </w:r>
            </w:smartTag>
            <w:r w:rsidRPr="00311317">
              <w:rPr>
                <w:rFonts w:ascii="宋体" w:hAnsi="宋体" w:cs="宋体"/>
                <w:color w:val="000000"/>
                <w:kern w:val="0"/>
                <w:sz w:val="22"/>
              </w:rPr>
              <w:t>.2</w:t>
            </w:r>
          </w:p>
        </w:tc>
        <w:tc>
          <w:tcPr>
            <w:tcW w:w="4548" w:type="dxa"/>
          </w:tcPr>
          <w:p w14:paraId="39BF820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超超临界火电用钢</w:t>
            </w:r>
            <w:r>
              <w:rPr>
                <w:rFonts w:ascii="宋体" w:hAnsi="宋体" w:cs="宋体" w:hint="eastAsia"/>
                <w:color w:val="000000"/>
                <w:kern w:val="0"/>
                <w:sz w:val="22"/>
              </w:rPr>
              <w:t>加工</w:t>
            </w:r>
          </w:p>
        </w:tc>
        <w:tc>
          <w:tcPr>
            <w:tcW w:w="882" w:type="dxa"/>
            <w:noWrap/>
          </w:tcPr>
          <w:p w14:paraId="02EC7D2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4589C12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48FDAF88" w14:textId="77777777" w:rsidTr="00292637">
        <w:trPr>
          <w:trHeight w:val="270"/>
          <w:jc w:val="center"/>
        </w:trPr>
        <w:tc>
          <w:tcPr>
            <w:tcW w:w="1119" w:type="dxa"/>
          </w:tcPr>
          <w:p w14:paraId="19E85F8B"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3.1.5</w:t>
              </w:r>
            </w:smartTag>
            <w:r w:rsidRPr="00311317">
              <w:rPr>
                <w:rFonts w:ascii="宋体" w:hAnsi="宋体" w:cs="宋体"/>
                <w:color w:val="000000"/>
                <w:kern w:val="0"/>
                <w:sz w:val="22"/>
              </w:rPr>
              <w:t>.3</w:t>
            </w:r>
          </w:p>
        </w:tc>
        <w:tc>
          <w:tcPr>
            <w:tcW w:w="4548" w:type="dxa"/>
          </w:tcPr>
          <w:p w14:paraId="02A627D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高性能电工钢</w:t>
            </w:r>
            <w:r>
              <w:rPr>
                <w:rFonts w:ascii="宋体" w:hAnsi="宋体" w:cs="宋体" w:hint="eastAsia"/>
                <w:color w:val="000000"/>
                <w:kern w:val="0"/>
                <w:sz w:val="22"/>
              </w:rPr>
              <w:t>加工</w:t>
            </w:r>
          </w:p>
        </w:tc>
        <w:tc>
          <w:tcPr>
            <w:tcW w:w="882" w:type="dxa"/>
            <w:noWrap/>
          </w:tcPr>
          <w:p w14:paraId="3B52725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64F93F4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1FA29777" w14:textId="77777777" w:rsidTr="00292637">
        <w:trPr>
          <w:trHeight w:val="270"/>
          <w:jc w:val="center"/>
        </w:trPr>
        <w:tc>
          <w:tcPr>
            <w:tcW w:w="1119" w:type="dxa"/>
          </w:tcPr>
          <w:p w14:paraId="4743D058"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3.1.5</w:t>
              </w:r>
            </w:smartTag>
            <w:r w:rsidRPr="00311317">
              <w:rPr>
                <w:rFonts w:ascii="宋体" w:hAnsi="宋体" w:cs="宋体"/>
                <w:color w:val="000000"/>
                <w:kern w:val="0"/>
                <w:sz w:val="22"/>
              </w:rPr>
              <w:t>.4</w:t>
            </w:r>
          </w:p>
        </w:tc>
        <w:tc>
          <w:tcPr>
            <w:tcW w:w="4548" w:type="dxa"/>
          </w:tcPr>
          <w:p w14:paraId="0F9C94F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电池壳用钢</w:t>
            </w:r>
            <w:r>
              <w:rPr>
                <w:rFonts w:ascii="宋体" w:hAnsi="宋体" w:cs="宋体" w:hint="eastAsia"/>
                <w:color w:val="000000"/>
                <w:kern w:val="0"/>
                <w:sz w:val="22"/>
              </w:rPr>
              <w:t>加工</w:t>
            </w:r>
          </w:p>
        </w:tc>
        <w:tc>
          <w:tcPr>
            <w:tcW w:w="882" w:type="dxa"/>
            <w:noWrap/>
          </w:tcPr>
          <w:p w14:paraId="050A944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01E7408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3032FD00" w14:textId="77777777" w:rsidTr="00292637">
        <w:trPr>
          <w:trHeight w:val="270"/>
          <w:jc w:val="center"/>
        </w:trPr>
        <w:tc>
          <w:tcPr>
            <w:tcW w:w="1119" w:type="dxa"/>
          </w:tcPr>
          <w:p w14:paraId="3B997AB6"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3.1.6</w:t>
              </w:r>
            </w:smartTag>
          </w:p>
        </w:tc>
        <w:tc>
          <w:tcPr>
            <w:tcW w:w="4548" w:type="dxa"/>
          </w:tcPr>
          <w:p w14:paraId="0A0577B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能源油气钻采集储用钢</w:t>
            </w:r>
            <w:r>
              <w:rPr>
                <w:rFonts w:ascii="宋体" w:hAnsi="宋体" w:cs="宋体" w:hint="eastAsia"/>
                <w:color w:val="000000"/>
                <w:kern w:val="0"/>
                <w:sz w:val="22"/>
              </w:rPr>
              <w:t>加工</w:t>
            </w:r>
          </w:p>
        </w:tc>
        <w:tc>
          <w:tcPr>
            <w:tcW w:w="882" w:type="dxa"/>
            <w:noWrap/>
          </w:tcPr>
          <w:p w14:paraId="0ECEEBB9" w14:textId="77777777" w:rsidR="00292637" w:rsidRPr="00311317" w:rsidRDefault="00292637" w:rsidP="00292637">
            <w:pPr>
              <w:widowControl/>
              <w:jc w:val="left"/>
              <w:rPr>
                <w:rFonts w:ascii="宋体" w:cs="宋体"/>
                <w:color w:val="000000"/>
                <w:kern w:val="0"/>
                <w:sz w:val="22"/>
              </w:rPr>
            </w:pPr>
          </w:p>
        </w:tc>
        <w:tc>
          <w:tcPr>
            <w:tcW w:w="3211" w:type="dxa"/>
          </w:tcPr>
          <w:p w14:paraId="3335C0D2" w14:textId="77777777" w:rsidR="00292637" w:rsidRPr="00311317" w:rsidRDefault="00292637" w:rsidP="00292637">
            <w:pPr>
              <w:widowControl/>
              <w:jc w:val="left"/>
              <w:rPr>
                <w:rFonts w:eastAsia="Times New Roman"/>
                <w:color w:val="000000"/>
                <w:kern w:val="0"/>
                <w:sz w:val="22"/>
              </w:rPr>
            </w:pPr>
          </w:p>
        </w:tc>
      </w:tr>
      <w:tr w:rsidR="00292637" w:rsidRPr="00311317" w14:paraId="70BC45F0" w14:textId="77777777" w:rsidTr="00292637">
        <w:trPr>
          <w:trHeight w:val="270"/>
          <w:jc w:val="center"/>
        </w:trPr>
        <w:tc>
          <w:tcPr>
            <w:tcW w:w="1119" w:type="dxa"/>
          </w:tcPr>
          <w:p w14:paraId="2F20B222"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3.1.6</w:t>
              </w:r>
            </w:smartTag>
            <w:r w:rsidRPr="00311317">
              <w:rPr>
                <w:rFonts w:ascii="宋体" w:hAnsi="宋体" w:cs="宋体"/>
                <w:color w:val="000000"/>
                <w:kern w:val="0"/>
                <w:sz w:val="22"/>
              </w:rPr>
              <w:t>.1</w:t>
            </w:r>
          </w:p>
        </w:tc>
        <w:tc>
          <w:tcPr>
            <w:tcW w:w="4548" w:type="dxa"/>
          </w:tcPr>
          <w:p w14:paraId="145E809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高性能油气钻采用钢</w:t>
            </w:r>
            <w:r>
              <w:rPr>
                <w:rFonts w:ascii="宋体" w:hAnsi="宋体" w:cs="宋体" w:hint="eastAsia"/>
                <w:color w:val="000000"/>
                <w:kern w:val="0"/>
                <w:sz w:val="22"/>
              </w:rPr>
              <w:t>加工</w:t>
            </w:r>
          </w:p>
        </w:tc>
        <w:tc>
          <w:tcPr>
            <w:tcW w:w="882" w:type="dxa"/>
            <w:noWrap/>
          </w:tcPr>
          <w:p w14:paraId="0879051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25C4249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4E91CA24" w14:textId="77777777" w:rsidTr="00292637">
        <w:trPr>
          <w:trHeight w:val="270"/>
          <w:jc w:val="center"/>
        </w:trPr>
        <w:tc>
          <w:tcPr>
            <w:tcW w:w="1119" w:type="dxa"/>
          </w:tcPr>
          <w:p w14:paraId="01D3F1EA"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3.1.6</w:t>
              </w:r>
            </w:smartTag>
            <w:r w:rsidRPr="00311317">
              <w:rPr>
                <w:rFonts w:ascii="宋体" w:hAnsi="宋体" w:cs="宋体"/>
                <w:color w:val="000000"/>
                <w:kern w:val="0"/>
                <w:sz w:val="22"/>
              </w:rPr>
              <w:t>.2</w:t>
            </w:r>
          </w:p>
        </w:tc>
        <w:tc>
          <w:tcPr>
            <w:tcW w:w="4548" w:type="dxa"/>
          </w:tcPr>
          <w:p w14:paraId="3AF45CE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高性能油气输送用钢</w:t>
            </w:r>
            <w:r>
              <w:rPr>
                <w:rFonts w:ascii="宋体" w:hAnsi="宋体" w:cs="宋体" w:hint="eastAsia"/>
                <w:color w:val="000000"/>
                <w:kern w:val="0"/>
                <w:sz w:val="22"/>
              </w:rPr>
              <w:t>加工</w:t>
            </w:r>
          </w:p>
        </w:tc>
        <w:tc>
          <w:tcPr>
            <w:tcW w:w="882" w:type="dxa"/>
            <w:noWrap/>
          </w:tcPr>
          <w:p w14:paraId="4B9BC01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3124099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0F99841A" w14:textId="77777777" w:rsidTr="00292637">
        <w:trPr>
          <w:trHeight w:val="270"/>
          <w:jc w:val="center"/>
        </w:trPr>
        <w:tc>
          <w:tcPr>
            <w:tcW w:w="1119" w:type="dxa"/>
          </w:tcPr>
          <w:p w14:paraId="4A049574"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3.1.7</w:t>
              </w:r>
            </w:smartTag>
          </w:p>
        </w:tc>
        <w:tc>
          <w:tcPr>
            <w:tcW w:w="4548" w:type="dxa"/>
          </w:tcPr>
          <w:p w14:paraId="2CE65CD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石化压力容器用钢</w:t>
            </w:r>
            <w:r>
              <w:rPr>
                <w:rFonts w:ascii="宋体" w:hAnsi="宋体" w:cs="宋体" w:hint="eastAsia"/>
                <w:color w:val="000000"/>
                <w:kern w:val="0"/>
                <w:sz w:val="22"/>
              </w:rPr>
              <w:t>加工</w:t>
            </w:r>
          </w:p>
        </w:tc>
        <w:tc>
          <w:tcPr>
            <w:tcW w:w="882" w:type="dxa"/>
            <w:noWrap/>
          </w:tcPr>
          <w:p w14:paraId="1C841B1E" w14:textId="77777777" w:rsidR="00292637" w:rsidRPr="00311317" w:rsidRDefault="00292637" w:rsidP="00292637">
            <w:pPr>
              <w:widowControl/>
              <w:jc w:val="left"/>
              <w:rPr>
                <w:rFonts w:ascii="宋体" w:cs="宋体"/>
                <w:color w:val="000000"/>
                <w:kern w:val="0"/>
                <w:sz w:val="22"/>
              </w:rPr>
            </w:pPr>
          </w:p>
        </w:tc>
        <w:tc>
          <w:tcPr>
            <w:tcW w:w="3211" w:type="dxa"/>
          </w:tcPr>
          <w:p w14:paraId="1311092B" w14:textId="77777777" w:rsidR="00292637" w:rsidRPr="00311317" w:rsidRDefault="00292637" w:rsidP="00292637">
            <w:pPr>
              <w:widowControl/>
              <w:jc w:val="left"/>
              <w:rPr>
                <w:rFonts w:eastAsia="Times New Roman"/>
                <w:color w:val="000000"/>
                <w:kern w:val="0"/>
                <w:sz w:val="22"/>
              </w:rPr>
            </w:pPr>
          </w:p>
        </w:tc>
      </w:tr>
      <w:tr w:rsidR="00292637" w:rsidRPr="00311317" w14:paraId="10EB1A8F" w14:textId="77777777" w:rsidTr="00292637">
        <w:trPr>
          <w:trHeight w:val="270"/>
          <w:jc w:val="center"/>
        </w:trPr>
        <w:tc>
          <w:tcPr>
            <w:tcW w:w="1119" w:type="dxa"/>
          </w:tcPr>
          <w:p w14:paraId="0F6D85E2"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3.1.7</w:t>
              </w:r>
            </w:smartTag>
            <w:r w:rsidRPr="00311317">
              <w:rPr>
                <w:rFonts w:ascii="宋体" w:hAnsi="宋体" w:cs="宋体"/>
                <w:color w:val="000000"/>
                <w:kern w:val="0"/>
                <w:sz w:val="22"/>
              </w:rPr>
              <w:t>.1</w:t>
            </w:r>
          </w:p>
        </w:tc>
        <w:tc>
          <w:tcPr>
            <w:tcW w:w="4548" w:type="dxa"/>
          </w:tcPr>
          <w:p w14:paraId="77B5D78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高温压力容器用钢</w:t>
            </w:r>
            <w:r>
              <w:rPr>
                <w:rFonts w:ascii="宋体" w:hAnsi="宋体" w:cs="宋体" w:hint="eastAsia"/>
                <w:color w:val="000000"/>
                <w:kern w:val="0"/>
                <w:sz w:val="22"/>
              </w:rPr>
              <w:t>加工</w:t>
            </w:r>
          </w:p>
        </w:tc>
        <w:tc>
          <w:tcPr>
            <w:tcW w:w="882" w:type="dxa"/>
            <w:noWrap/>
          </w:tcPr>
          <w:p w14:paraId="161B8C7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39E7E93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5DCBEF60" w14:textId="77777777" w:rsidTr="00292637">
        <w:trPr>
          <w:trHeight w:val="270"/>
          <w:jc w:val="center"/>
        </w:trPr>
        <w:tc>
          <w:tcPr>
            <w:tcW w:w="1119" w:type="dxa"/>
          </w:tcPr>
          <w:p w14:paraId="2666942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3.1.7</w:t>
              </w:r>
            </w:smartTag>
            <w:r w:rsidRPr="00311317">
              <w:rPr>
                <w:rFonts w:ascii="宋体" w:hAnsi="宋体" w:cs="宋体"/>
                <w:color w:val="000000"/>
                <w:kern w:val="0"/>
                <w:sz w:val="22"/>
              </w:rPr>
              <w:t>.2</w:t>
            </w:r>
          </w:p>
        </w:tc>
        <w:tc>
          <w:tcPr>
            <w:tcW w:w="4548" w:type="dxa"/>
          </w:tcPr>
          <w:p w14:paraId="484F4CF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低温压力容器用钢</w:t>
            </w:r>
            <w:r>
              <w:rPr>
                <w:rFonts w:ascii="宋体" w:hAnsi="宋体" w:cs="宋体" w:hint="eastAsia"/>
                <w:color w:val="000000"/>
                <w:kern w:val="0"/>
                <w:sz w:val="22"/>
              </w:rPr>
              <w:t>加工</w:t>
            </w:r>
          </w:p>
        </w:tc>
        <w:tc>
          <w:tcPr>
            <w:tcW w:w="882" w:type="dxa"/>
            <w:noWrap/>
          </w:tcPr>
          <w:p w14:paraId="2548E95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792D66C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6F62DD05" w14:textId="77777777" w:rsidTr="00292637">
        <w:trPr>
          <w:trHeight w:val="270"/>
          <w:jc w:val="center"/>
        </w:trPr>
        <w:tc>
          <w:tcPr>
            <w:tcW w:w="1119" w:type="dxa"/>
          </w:tcPr>
          <w:p w14:paraId="73AB1A0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3.1.8</w:t>
              </w:r>
            </w:smartTag>
          </w:p>
        </w:tc>
        <w:tc>
          <w:tcPr>
            <w:tcW w:w="4548" w:type="dxa"/>
          </w:tcPr>
          <w:p w14:paraId="06135F4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新一代功能复合化建筑用钢</w:t>
            </w:r>
            <w:r>
              <w:rPr>
                <w:rFonts w:ascii="宋体" w:hAnsi="宋体" w:cs="宋体" w:hint="eastAsia"/>
                <w:color w:val="000000"/>
                <w:kern w:val="0"/>
                <w:sz w:val="22"/>
              </w:rPr>
              <w:t>加工</w:t>
            </w:r>
          </w:p>
        </w:tc>
        <w:tc>
          <w:tcPr>
            <w:tcW w:w="882" w:type="dxa"/>
            <w:noWrap/>
          </w:tcPr>
          <w:p w14:paraId="303C1378" w14:textId="77777777" w:rsidR="00292637" w:rsidRPr="00311317" w:rsidRDefault="00292637" w:rsidP="00292637">
            <w:pPr>
              <w:widowControl/>
              <w:jc w:val="left"/>
              <w:rPr>
                <w:rFonts w:ascii="宋体" w:cs="宋体"/>
                <w:color w:val="000000"/>
                <w:kern w:val="0"/>
                <w:sz w:val="22"/>
              </w:rPr>
            </w:pPr>
          </w:p>
        </w:tc>
        <w:tc>
          <w:tcPr>
            <w:tcW w:w="3211" w:type="dxa"/>
          </w:tcPr>
          <w:p w14:paraId="0BC3BE29" w14:textId="77777777" w:rsidR="00292637" w:rsidRPr="00311317" w:rsidRDefault="00292637" w:rsidP="00292637">
            <w:pPr>
              <w:widowControl/>
              <w:jc w:val="left"/>
              <w:rPr>
                <w:rFonts w:eastAsia="Times New Roman"/>
                <w:color w:val="000000"/>
                <w:kern w:val="0"/>
                <w:sz w:val="22"/>
              </w:rPr>
            </w:pPr>
          </w:p>
        </w:tc>
      </w:tr>
      <w:tr w:rsidR="00292637" w:rsidRPr="00311317" w14:paraId="4392E2A3" w14:textId="77777777" w:rsidTr="00292637">
        <w:trPr>
          <w:trHeight w:val="270"/>
          <w:jc w:val="center"/>
        </w:trPr>
        <w:tc>
          <w:tcPr>
            <w:tcW w:w="1119" w:type="dxa"/>
          </w:tcPr>
          <w:p w14:paraId="3EC5F683"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3.1.8</w:t>
              </w:r>
            </w:smartTag>
            <w:r w:rsidRPr="00311317">
              <w:rPr>
                <w:rFonts w:ascii="宋体" w:hAnsi="宋体" w:cs="宋体"/>
                <w:color w:val="000000"/>
                <w:kern w:val="0"/>
                <w:sz w:val="22"/>
              </w:rPr>
              <w:t>.1</w:t>
            </w:r>
          </w:p>
        </w:tc>
        <w:tc>
          <w:tcPr>
            <w:tcW w:w="4548" w:type="dxa"/>
          </w:tcPr>
          <w:p w14:paraId="4B8ED66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高强耐火耐候房屋建筑钢</w:t>
            </w:r>
            <w:r>
              <w:rPr>
                <w:rFonts w:ascii="宋体" w:hAnsi="宋体" w:cs="宋体" w:hint="eastAsia"/>
                <w:color w:val="000000"/>
                <w:kern w:val="0"/>
                <w:sz w:val="22"/>
              </w:rPr>
              <w:t>加工</w:t>
            </w:r>
          </w:p>
        </w:tc>
        <w:tc>
          <w:tcPr>
            <w:tcW w:w="882" w:type="dxa"/>
            <w:noWrap/>
          </w:tcPr>
          <w:p w14:paraId="41C527C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4394EE9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719D3E79" w14:textId="77777777" w:rsidTr="00292637">
        <w:trPr>
          <w:trHeight w:val="270"/>
          <w:jc w:val="center"/>
        </w:trPr>
        <w:tc>
          <w:tcPr>
            <w:tcW w:w="1119" w:type="dxa"/>
          </w:tcPr>
          <w:p w14:paraId="750D6CB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3.1.8</w:t>
              </w:r>
            </w:smartTag>
            <w:r w:rsidRPr="00311317">
              <w:rPr>
                <w:rFonts w:ascii="宋体" w:hAnsi="宋体" w:cs="宋体"/>
                <w:color w:val="000000"/>
                <w:kern w:val="0"/>
                <w:sz w:val="22"/>
              </w:rPr>
              <w:t>.2</w:t>
            </w:r>
          </w:p>
        </w:tc>
        <w:tc>
          <w:tcPr>
            <w:tcW w:w="4548" w:type="dxa"/>
          </w:tcPr>
          <w:p w14:paraId="1F11939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桥梁用钢</w:t>
            </w:r>
            <w:r>
              <w:rPr>
                <w:rFonts w:ascii="宋体" w:hAnsi="宋体" w:cs="宋体" w:hint="eastAsia"/>
                <w:color w:val="000000"/>
                <w:kern w:val="0"/>
                <w:sz w:val="22"/>
              </w:rPr>
              <w:t>加工</w:t>
            </w:r>
          </w:p>
        </w:tc>
        <w:tc>
          <w:tcPr>
            <w:tcW w:w="882" w:type="dxa"/>
            <w:noWrap/>
          </w:tcPr>
          <w:p w14:paraId="00579DF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3C53B03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4412835F" w14:textId="77777777" w:rsidTr="00292637">
        <w:trPr>
          <w:trHeight w:val="270"/>
          <w:jc w:val="center"/>
        </w:trPr>
        <w:tc>
          <w:tcPr>
            <w:tcW w:w="1119" w:type="dxa"/>
          </w:tcPr>
          <w:p w14:paraId="38728B2A"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3.1.8</w:t>
              </w:r>
            </w:smartTag>
            <w:r w:rsidRPr="00311317">
              <w:rPr>
                <w:rFonts w:ascii="宋体" w:hAnsi="宋体" w:cs="宋体"/>
                <w:color w:val="000000"/>
                <w:kern w:val="0"/>
                <w:sz w:val="22"/>
              </w:rPr>
              <w:t>.3</w:t>
            </w:r>
          </w:p>
        </w:tc>
        <w:tc>
          <w:tcPr>
            <w:tcW w:w="4548" w:type="dxa"/>
          </w:tcPr>
          <w:p w14:paraId="1D51909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沿海建筑用钢</w:t>
            </w:r>
            <w:r>
              <w:rPr>
                <w:rFonts w:ascii="宋体" w:hAnsi="宋体" w:cs="宋体" w:hint="eastAsia"/>
                <w:color w:val="000000"/>
                <w:kern w:val="0"/>
                <w:sz w:val="22"/>
              </w:rPr>
              <w:t>加工</w:t>
            </w:r>
          </w:p>
        </w:tc>
        <w:tc>
          <w:tcPr>
            <w:tcW w:w="882" w:type="dxa"/>
            <w:noWrap/>
          </w:tcPr>
          <w:p w14:paraId="5D25C66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0D384DE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162FACB7" w14:textId="77777777" w:rsidTr="00292637">
        <w:trPr>
          <w:trHeight w:val="270"/>
          <w:jc w:val="center"/>
        </w:trPr>
        <w:tc>
          <w:tcPr>
            <w:tcW w:w="1119" w:type="dxa"/>
          </w:tcPr>
          <w:p w14:paraId="15469A2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3.1.9</w:t>
              </w:r>
            </w:smartTag>
          </w:p>
        </w:tc>
        <w:tc>
          <w:tcPr>
            <w:tcW w:w="4548" w:type="dxa"/>
          </w:tcPr>
          <w:p w14:paraId="5095487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高性能工程、矿山及农业机械用钢</w:t>
            </w:r>
            <w:r>
              <w:rPr>
                <w:rFonts w:ascii="宋体" w:hAnsi="宋体" w:cs="宋体" w:hint="eastAsia"/>
                <w:color w:val="000000"/>
                <w:kern w:val="0"/>
                <w:sz w:val="22"/>
              </w:rPr>
              <w:t>加工</w:t>
            </w:r>
          </w:p>
        </w:tc>
        <w:tc>
          <w:tcPr>
            <w:tcW w:w="882" w:type="dxa"/>
            <w:noWrap/>
          </w:tcPr>
          <w:p w14:paraId="0A0A3688" w14:textId="77777777" w:rsidR="00292637" w:rsidRPr="00311317" w:rsidRDefault="00292637" w:rsidP="00292637">
            <w:pPr>
              <w:widowControl/>
              <w:jc w:val="left"/>
              <w:rPr>
                <w:rFonts w:ascii="宋体" w:cs="宋体"/>
                <w:color w:val="000000"/>
                <w:kern w:val="0"/>
                <w:sz w:val="22"/>
              </w:rPr>
            </w:pPr>
          </w:p>
        </w:tc>
        <w:tc>
          <w:tcPr>
            <w:tcW w:w="3211" w:type="dxa"/>
          </w:tcPr>
          <w:p w14:paraId="44DABA73" w14:textId="77777777" w:rsidR="00292637" w:rsidRPr="00311317" w:rsidRDefault="00292637" w:rsidP="00292637">
            <w:pPr>
              <w:widowControl/>
              <w:jc w:val="left"/>
              <w:rPr>
                <w:rFonts w:eastAsia="Times New Roman"/>
                <w:color w:val="000000"/>
                <w:kern w:val="0"/>
                <w:sz w:val="22"/>
              </w:rPr>
            </w:pPr>
          </w:p>
        </w:tc>
      </w:tr>
      <w:tr w:rsidR="00292637" w:rsidRPr="00311317" w14:paraId="2D1FEFFE" w14:textId="77777777" w:rsidTr="00292637">
        <w:trPr>
          <w:trHeight w:val="270"/>
          <w:jc w:val="center"/>
        </w:trPr>
        <w:tc>
          <w:tcPr>
            <w:tcW w:w="1119" w:type="dxa"/>
          </w:tcPr>
          <w:p w14:paraId="3E01A14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3.1.9</w:t>
              </w:r>
            </w:smartTag>
            <w:r w:rsidRPr="00311317">
              <w:rPr>
                <w:rFonts w:ascii="宋体" w:hAnsi="宋体" w:cs="宋体"/>
                <w:color w:val="000000"/>
                <w:kern w:val="0"/>
                <w:sz w:val="22"/>
              </w:rPr>
              <w:t>.1</w:t>
            </w:r>
          </w:p>
        </w:tc>
        <w:tc>
          <w:tcPr>
            <w:tcW w:w="4548" w:type="dxa"/>
          </w:tcPr>
          <w:p w14:paraId="5F94EE7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高强钢</w:t>
            </w:r>
            <w:r>
              <w:rPr>
                <w:rFonts w:ascii="宋体" w:hAnsi="宋体" w:cs="宋体" w:hint="eastAsia"/>
                <w:color w:val="000000"/>
                <w:kern w:val="0"/>
                <w:sz w:val="22"/>
              </w:rPr>
              <w:t>加工</w:t>
            </w:r>
          </w:p>
        </w:tc>
        <w:tc>
          <w:tcPr>
            <w:tcW w:w="882" w:type="dxa"/>
            <w:noWrap/>
          </w:tcPr>
          <w:p w14:paraId="6F8E3F7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3F25EDC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5C23EC0A" w14:textId="77777777" w:rsidTr="00292637">
        <w:trPr>
          <w:trHeight w:val="270"/>
          <w:jc w:val="center"/>
        </w:trPr>
        <w:tc>
          <w:tcPr>
            <w:tcW w:w="1119" w:type="dxa"/>
          </w:tcPr>
          <w:p w14:paraId="3D46B10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3.1.9</w:t>
              </w:r>
            </w:smartTag>
            <w:r w:rsidRPr="00311317">
              <w:rPr>
                <w:rFonts w:ascii="宋体" w:hAnsi="宋体" w:cs="宋体"/>
                <w:color w:val="000000"/>
                <w:kern w:val="0"/>
                <w:sz w:val="22"/>
              </w:rPr>
              <w:t>.2</w:t>
            </w:r>
          </w:p>
        </w:tc>
        <w:tc>
          <w:tcPr>
            <w:tcW w:w="4548" w:type="dxa"/>
          </w:tcPr>
          <w:p w14:paraId="5C03080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高耐磨钢</w:t>
            </w:r>
            <w:r>
              <w:rPr>
                <w:rFonts w:ascii="宋体" w:hAnsi="宋体" w:cs="宋体" w:hint="eastAsia"/>
                <w:color w:val="000000"/>
                <w:kern w:val="0"/>
                <w:sz w:val="22"/>
              </w:rPr>
              <w:t>加工</w:t>
            </w:r>
          </w:p>
        </w:tc>
        <w:tc>
          <w:tcPr>
            <w:tcW w:w="882" w:type="dxa"/>
            <w:noWrap/>
          </w:tcPr>
          <w:p w14:paraId="7B57D93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7436248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46BC6592" w14:textId="77777777" w:rsidTr="00292637">
        <w:trPr>
          <w:trHeight w:val="270"/>
          <w:jc w:val="center"/>
        </w:trPr>
        <w:tc>
          <w:tcPr>
            <w:tcW w:w="1119" w:type="dxa"/>
          </w:tcPr>
          <w:p w14:paraId="692320D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3.1.10</w:t>
              </w:r>
            </w:smartTag>
          </w:p>
        </w:tc>
        <w:tc>
          <w:tcPr>
            <w:tcW w:w="4548" w:type="dxa"/>
          </w:tcPr>
          <w:p w14:paraId="03B080F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高品质不锈钢及耐蚀合金</w:t>
            </w:r>
            <w:r>
              <w:rPr>
                <w:rFonts w:ascii="宋体" w:hAnsi="宋体" w:cs="宋体" w:hint="eastAsia"/>
                <w:color w:val="000000"/>
                <w:kern w:val="0"/>
                <w:sz w:val="22"/>
              </w:rPr>
              <w:t>加工</w:t>
            </w:r>
          </w:p>
        </w:tc>
        <w:tc>
          <w:tcPr>
            <w:tcW w:w="882" w:type="dxa"/>
            <w:noWrap/>
          </w:tcPr>
          <w:p w14:paraId="25509D43" w14:textId="77777777" w:rsidR="00292637" w:rsidRPr="00311317" w:rsidRDefault="00292637" w:rsidP="00292637">
            <w:pPr>
              <w:widowControl/>
              <w:jc w:val="left"/>
              <w:rPr>
                <w:rFonts w:ascii="宋体" w:cs="宋体"/>
                <w:color w:val="000000"/>
                <w:kern w:val="0"/>
                <w:sz w:val="22"/>
              </w:rPr>
            </w:pPr>
          </w:p>
        </w:tc>
        <w:tc>
          <w:tcPr>
            <w:tcW w:w="3211" w:type="dxa"/>
          </w:tcPr>
          <w:p w14:paraId="20ADCDC9" w14:textId="77777777" w:rsidR="00292637" w:rsidRPr="00311317" w:rsidRDefault="00292637" w:rsidP="00292637">
            <w:pPr>
              <w:widowControl/>
              <w:jc w:val="left"/>
              <w:rPr>
                <w:rFonts w:eastAsia="Times New Roman"/>
                <w:color w:val="000000"/>
                <w:kern w:val="0"/>
                <w:sz w:val="22"/>
              </w:rPr>
            </w:pPr>
          </w:p>
        </w:tc>
      </w:tr>
      <w:tr w:rsidR="00292637" w:rsidRPr="00311317" w14:paraId="1B741119" w14:textId="77777777" w:rsidTr="00292637">
        <w:trPr>
          <w:trHeight w:val="270"/>
          <w:jc w:val="center"/>
        </w:trPr>
        <w:tc>
          <w:tcPr>
            <w:tcW w:w="1119" w:type="dxa"/>
          </w:tcPr>
          <w:p w14:paraId="44916BCE"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3.1.10</w:t>
              </w:r>
            </w:smartTag>
            <w:r w:rsidRPr="00311317">
              <w:rPr>
                <w:rFonts w:ascii="宋体" w:hAnsi="宋体" w:cs="宋体"/>
                <w:color w:val="000000"/>
                <w:kern w:val="0"/>
                <w:sz w:val="22"/>
              </w:rPr>
              <w:t>.1</w:t>
            </w:r>
          </w:p>
        </w:tc>
        <w:tc>
          <w:tcPr>
            <w:tcW w:w="4548" w:type="dxa"/>
          </w:tcPr>
          <w:p w14:paraId="19E1888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高品质不锈钢</w:t>
            </w:r>
            <w:r>
              <w:rPr>
                <w:rFonts w:ascii="宋体" w:hAnsi="宋体" w:cs="宋体" w:hint="eastAsia"/>
                <w:color w:val="000000"/>
                <w:kern w:val="0"/>
                <w:sz w:val="22"/>
              </w:rPr>
              <w:t>加工</w:t>
            </w:r>
          </w:p>
        </w:tc>
        <w:tc>
          <w:tcPr>
            <w:tcW w:w="882" w:type="dxa"/>
            <w:noWrap/>
          </w:tcPr>
          <w:p w14:paraId="7C3FF3A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3C72CEC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4A230FF8" w14:textId="77777777" w:rsidTr="00292637">
        <w:trPr>
          <w:trHeight w:val="270"/>
          <w:jc w:val="center"/>
        </w:trPr>
        <w:tc>
          <w:tcPr>
            <w:tcW w:w="1119" w:type="dxa"/>
          </w:tcPr>
          <w:p w14:paraId="4EC0AD45"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3.1.10</w:t>
              </w:r>
            </w:smartTag>
            <w:r w:rsidRPr="00311317">
              <w:rPr>
                <w:rFonts w:ascii="宋体" w:hAnsi="宋体" w:cs="宋体"/>
                <w:color w:val="000000"/>
                <w:kern w:val="0"/>
                <w:sz w:val="22"/>
              </w:rPr>
              <w:t>.2</w:t>
            </w:r>
          </w:p>
        </w:tc>
        <w:tc>
          <w:tcPr>
            <w:tcW w:w="4548" w:type="dxa"/>
          </w:tcPr>
          <w:p w14:paraId="50C40AF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耐蚀合金</w:t>
            </w:r>
            <w:r>
              <w:rPr>
                <w:rFonts w:ascii="宋体" w:hAnsi="宋体" w:cs="宋体" w:hint="eastAsia"/>
                <w:color w:val="000000"/>
                <w:kern w:val="0"/>
                <w:sz w:val="22"/>
              </w:rPr>
              <w:t>加工</w:t>
            </w:r>
          </w:p>
        </w:tc>
        <w:tc>
          <w:tcPr>
            <w:tcW w:w="882" w:type="dxa"/>
            <w:noWrap/>
          </w:tcPr>
          <w:p w14:paraId="0BE5192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6F02667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0DAEFF3E" w14:textId="77777777" w:rsidTr="00292637">
        <w:trPr>
          <w:trHeight w:val="270"/>
          <w:jc w:val="center"/>
        </w:trPr>
        <w:tc>
          <w:tcPr>
            <w:tcW w:w="1119" w:type="dxa"/>
          </w:tcPr>
          <w:p w14:paraId="3E28846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3.1.11</w:t>
              </w:r>
            </w:smartTag>
          </w:p>
        </w:tc>
        <w:tc>
          <w:tcPr>
            <w:tcW w:w="4548" w:type="dxa"/>
          </w:tcPr>
          <w:p w14:paraId="336CE93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其他先进钢铁材料</w:t>
            </w:r>
            <w:r>
              <w:rPr>
                <w:rFonts w:ascii="宋体" w:hAnsi="宋体" w:cs="宋体" w:hint="eastAsia"/>
                <w:color w:val="000000"/>
                <w:kern w:val="0"/>
                <w:sz w:val="22"/>
              </w:rPr>
              <w:t>制造</w:t>
            </w:r>
          </w:p>
        </w:tc>
        <w:tc>
          <w:tcPr>
            <w:tcW w:w="882" w:type="dxa"/>
            <w:noWrap/>
          </w:tcPr>
          <w:p w14:paraId="743BD5D8" w14:textId="77777777" w:rsidR="00292637" w:rsidRPr="00311317" w:rsidRDefault="00292637" w:rsidP="00292637">
            <w:pPr>
              <w:widowControl/>
              <w:jc w:val="left"/>
              <w:rPr>
                <w:rFonts w:ascii="宋体" w:cs="宋体"/>
                <w:color w:val="000000"/>
                <w:kern w:val="0"/>
                <w:sz w:val="22"/>
              </w:rPr>
            </w:pPr>
          </w:p>
        </w:tc>
        <w:tc>
          <w:tcPr>
            <w:tcW w:w="3211" w:type="dxa"/>
          </w:tcPr>
          <w:p w14:paraId="3687AAC4" w14:textId="77777777" w:rsidR="00292637" w:rsidRPr="00311317" w:rsidRDefault="00292637" w:rsidP="00292637">
            <w:pPr>
              <w:widowControl/>
              <w:jc w:val="left"/>
              <w:rPr>
                <w:rFonts w:eastAsia="Times New Roman"/>
                <w:color w:val="000000"/>
                <w:kern w:val="0"/>
                <w:sz w:val="22"/>
              </w:rPr>
            </w:pPr>
          </w:p>
        </w:tc>
      </w:tr>
      <w:tr w:rsidR="00292637" w:rsidRPr="00436964" w14:paraId="4B8F1506" w14:textId="77777777" w:rsidTr="00292637">
        <w:trPr>
          <w:trHeight w:val="270"/>
          <w:jc w:val="center"/>
        </w:trPr>
        <w:tc>
          <w:tcPr>
            <w:tcW w:w="1119" w:type="dxa"/>
          </w:tcPr>
          <w:p w14:paraId="0D829F6E"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3.1.11</w:t>
              </w:r>
            </w:smartTag>
            <w:r w:rsidRPr="00311317">
              <w:rPr>
                <w:rFonts w:ascii="宋体" w:hAnsi="宋体" w:cs="宋体"/>
                <w:color w:val="000000"/>
                <w:kern w:val="0"/>
                <w:sz w:val="22"/>
              </w:rPr>
              <w:t>.1</w:t>
            </w:r>
          </w:p>
        </w:tc>
        <w:tc>
          <w:tcPr>
            <w:tcW w:w="4548" w:type="dxa"/>
          </w:tcPr>
          <w:p w14:paraId="672AF16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高温合金</w:t>
            </w:r>
            <w:r>
              <w:rPr>
                <w:rFonts w:ascii="宋体" w:hAnsi="宋体" w:cs="宋体" w:hint="eastAsia"/>
                <w:color w:val="000000"/>
                <w:kern w:val="0"/>
                <w:sz w:val="22"/>
              </w:rPr>
              <w:t>制造</w:t>
            </w:r>
          </w:p>
        </w:tc>
        <w:tc>
          <w:tcPr>
            <w:tcW w:w="882" w:type="dxa"/>
            <w:noWrap/>
          </w:tcPr>
          <w:p w14:paraId="757B462B" w14:textId="77777777" w:rsidR="00292637" w:rsidRPr="00F63A9B" w:rsidRDefault="00292637" w:rsidP="00292637">
            <w:pPr>
              <w:widowControl/>
              <w:jc w:val="left"/>
              <w:rPr>
                <w:rFonts w:ascii="宋体" w:hAnsi="宋体" w:cs="宋体"/>
                <w:color w:val="000000"/>
                <w:kern w:val="0"/>
                <w:sz w:val="22"/>
              </w:rPr>
            </w:pPr>
            <w:r w:rsidRPr="00F63A9B">
              <w:rPr>
                <w:rFonts w:ascii="宋体" w:hAnsi="宋体" w:cs="宋体" w:hint="eastAsia"/>
                <w:color w:val="000000"/>
                <w:kern w:val="0"/>
                <w:sz w:val="22"/>
              </w:rPr>
              <w:t>3130*</w:t>
            </w:r>
          </w:p>
        </w:tc>
        <w:tc>
          <w:tcPr>
            <w:tcW w:w="3211" w:type="dxa"/>
          </w:tcPr>
          <w:p w14:paraId="153FCC58" w14:textId="77777777" w:rsidR="00292637" w:rsidRPr="00436964" w:rsidRDefault="00292637" w:rsidP="00292637">
            <w:r w:rsidRPr="00436964">
              <w:rPr>
                <w:rFonts w:hint="eastAsia"/>
              </w:rPr>
              <w:t>钢压延加工</w:t>
            </w:r>
          </w:p>
        </w:tc>
      </w:tr>
      <w:tr w:rsidR="00292637" w:rsidRPr="00436964" w14:paraId="58DD6E99" w14:textId="77777777" w:rsidTr="00292637">
        <w:trPr>
          <w:trHeight w:val="270"/>
          <w:jc w:val="center"/>
        </w:trPr>
        <w:tc>
          <w:tcPr>
            <w:tcW w:w="1119" w:type="dxa"/>
          </w:tcPr>
          <w:p w14:paraId="4B2664D7" w14:textId="77777777" w:rsidR="00292637" w:rsidRPr="00311317" w:rsidRDefault="00292637" w:rsidP="00292637">
            <w:pPr>
              <w:widowControl/>
              <w:jc w:val="left"/>
              <w:rPr>
                <w:rFonts w:ascii="宋体" w:hAnsi="宋体" w:cs="宋体"/>
                <w:color w:val="000000"/>
                <w:kern w:val="0"/>
                <w:sz w:val="22"/>
              </w:rPr>
            </w:pPr>
          </w:p>
        </w:tc>
        <w:tc>
          <w:tcPr>
            <w:tcW w:w="4548" w:type="dxa"/>
          </w:tcPr>
          <w:p w14:paraId="1AF767E5"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2059833A" w14:textId="77777777" w:rsidR="00292637" w:rsidRPr="00F63A9B" w:rsidRDefault="00292637" w:rsidP="00292637">
            <w:pPr>
              <w:widowControl/>
              <w:jc w:val="left"/>
              <w:rPr>
                <w:rFonts w:ascii="宋体" w:hAnsi="宋体" w:cs="宋体"/>
                <w:color w:val="000000"/>
                <w:kern w:val="0"/>
                <w:sz w:val="22"/>
              </w:rPr>
            </w:pPr>
            <w:r w:rsidRPr="00F63A9B">
              <w:rPr>
                <w:rFonts w:ascii="宋体" w:hAnsi="宋体" w:cs="宋体" w:hint="eastAsia"/>
                <w:color w:val="000000"/>
                <w:kern w:val="0"/>
                <w:sz w:val="22"/>
              </w:rPr>
              <w:t>3391*</w:t>
            </w:r>
          </w:p>
        </w:tc>
        <w:tc>
          <w:tcPr>
            <w:tcW w:w="3211" w:type="dxa"/>
          </w:tcPr>
          <w:p w14:paraId="250C030A" w14:textId="77777777" w:rsidR="00292637" w:rsidRPr="00436964" w:rsidRDefault="00292637" w:rsidP="00292637">
            <w:r w:rsidRPr="00436964">
              <w:rPr>
                <w:rFonts w:hint="eastAsia"/>
              </w:rPr>
              <w:t>黑色金属铸造</w:t>
            </w:r>
          </w:p>
        </w:tc>
      </w:tr>
      <w:tr w:rsidR="00292637" w14:paraId="5A37685D" w14:textId="77777777" w:rsidTr="00292637">
        <w:trPr>
          <w:trHeight w:val="270"/>
          <w:jc w:val="center"/>
        </w:trPr>
        <w:tc>
          <w:tcPr>
            <w:tcW w:w="1119" w:type="dxa"/>
          </w:tcPr>
          <w:p w14:paraId="41E8C6DD" w14:textId="77777777" w:rsidR="00292637" w:rsidRPr="00311317" w:rsidRDefault="00292637" w:rsidP="00292637">
            <w:pPr>
              <w:widowControl/>
              <w:jc w:val="left"/>
              <w:rPr>
                <w:rFonts w:ascii="宋体" w:hAnsi="宋体" w:cs="宋体"/>
                <w:color w:val="000000"/>
                <w:kern w:val="0"/>
                <w:sz w:val="22"/>
              </w:rPr>
            </w:pPr>
          </w:p>
        </w:tc>
        <w:tc>
          <w:tcPr>
            <w:tcW w:w="4548" w:type="dxa"/>
          </w:tcPr>
          <w:p w14:paraId="1A21D99D"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1FA620E6" w14:textId="77777777" w:rsidR="00292637" w:rsidRPr="00F63A9B" w:rsidRDefault="00292637" w:rsidP="00292637">
            <w:pPr>
              <w:widowControl/>
              <w:jc w:val="left"/>
              <w:rPr>
                <w:rFonts w:ascii="宋体" w:hAnsi="宋体" w:cs="宋体"/>
                <w:color w:val="000000"/>
                <w:kern w:val="0"/>
                <w:sz w:val="22"/>
              </w:rPr>
            </w:pPr>
            <w:r w:rsidRPr="00F63A9B">
              <w:rPr>
                <w:rFonts w:ascii="宋体" w:hAnsi="宋体" w:cs="宋体" w:hint="eastAsia"/>
                <w:color w:val="000000"/>
                <w:kern w:val="0"/>
                <w:sz w:val="22"/>
              </w:rPr>
              <w:t>3393*</w:t>
            </w:r>
          </w:p>
        </w:tc>
        <w:tc>
          <w:tcPr>
            <w:tcW w:w="3211" w:type="dxa"/>
          </w:tcPr>
          <w:p w14:paraId="4348C842" w14:textId="77777777" w:rsidR="00292637" w:rsidRDefault="00292637" w:rsidP="00292637">
            <w:r w:rsidRPr="00436964">
              <w:rPr>
                <w:rFonts w:hint="eastAsia"/>
              </w:rPr>
              <w:t>锻件及粉末冶金制品制造</w:t>
            </w:r>
          </w:p>
        </w:tc>
      </w:tr>
      <w:tr w:rsidR="00292637" w:rsidRPr="00311317" w14:paraId="740D964F" w14:textId="77777777" w:rsidTr="00292637">
        <w:trPr>
          <w:trHeight w:val="270"/>
          <w:jc w:val="center"/>
        </w:trPr>
        <w:tc>
          <w:tcPr>
            <w:tcW w:w="1119" w:type="dxa"/>
          </w:tcPr>
          <w:p w14:paraId="1AAB903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3.1.11.2</w:t>
            </w:r>
          </w:p>
        </w:tc>
        <w:tc>
          <w:tcPr>
            <w:tcW w:w="4548" w:type="dxa"/>
          </w:tcPr>
          <w:p w14:paraId="42C7DB4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超高强度钢</w:t>
            </w:r>
            <w:r>
              <w:rPr>
                <w:rFonts w:ascii="宋体" w:hAnsi="宋体" w:cs="宋体" w:hint="eastAsia"/>
                <w:color w:val="000000"/>
                <w:kern w:val="0"/>
                <w:sz w:val="22"/>
              </w:rPr>
              <w:t>加工</w:t>
            </w:r>
          </w:p>
        </w:tc>
        <w:tc>
          <w:tcPr>
            <w:tcW w:w="882" w:type="dxa"/>
            <w:noWrap/>
          </w:tcPr>
          <w:p w14:paraId="0833279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2D821FE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063792FA" w14:textId="77777777" w:rsidTr="00292637">
        <w:trPr>
          <w:trHeight w:val="270"/>
          <w:jc w:val="center"/>
        </w:trPr>
        <w:tc>
          <w:tcPr>
            <w:tcW w:w="1119" w:type="dxa"/>
          </w:tcPr>
          <w:p w14:paraId="484C4EE8"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3.1.12</w:t>
              </w:r>
            </w:smartTag>
          </w:p>
        </w:tc>
        <w:tc>
          <w:tcPr>
            <w:tcW w:w="4548" w:type="dxa"/>
          </w:tcPr>
          <w:p w14:paraId="327BFE0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先进钢铁材料制品</w:t>
            </w:r>
            <w:r>
              <w:rPr>
                <w:rFonts w:ascii="宋体" w:hAnsi="宋体" w:cs="宋体" w:hint="eastAsia"/>
                <w:color w:val="000000"/>
                <w:kern w:val="0"/>
                <w:sz w:val="22"/>
              </w:rPr>
              <w:t>制造</w:t>
            </w:r>
          </w:p>
        </w:tc>
        <w:tc>
          <w:tcPr>
            <w:tcW w:w="882" w:type="dxa"/>
            <w:noWrap/>
          </w:tcPr>
          <w:p w14:paraId="59CC89DC" w14:textId="77777777" w:rsidR="00292637" w:rsidRPr="00311317" w:rsidRDefault="00292637" w:rsidP="00292637">
            <w:pPr>
              <w:widowControl/>
              <w:jc w:val="left"/>
              <w:rPr>
                <w:rFonts w:ascii="宋体" w:cs="宋体"/>
                <w:color w:val="000000"/>
                <w:kern w:val="0"/>
                <w:sz w:val="22"/>
              </w:rPr>
            </w:pPr>
          </w:p>
        </w:tc>
        <w:tc>
          <w:tcPr>
            <w:tcW w:w="3211" w:type="dxa"/>
          </w:tcPr>
          <w:p w14:paraId="16D1B5C9" w14:textId="77777777" w:rsidR="00292637" w:rsidRPr="00311317" w:rsidRDefault="00292637" w:rsidP="00292637">
            <w:pPr>
              <w:widowControl/>
              <w:jc w:val="left"/>
              <w:rPr>
                <w:rFonts w:eastAsia="Times New Roman"/>
                <w:color w:val="000000"/>
                <w:kern w:val="0"/>
                <w:sz w:val="22"/>
              </w:rPr>
            </w:pPr>
          </w:p>
        </w:tc>
      </w:tr>
      <w:tr w:rsidR="00292637" w:rsidRPr="00311317" w14:paraId="73A6F13B" w14:textId="77777777" w:rsidTr="00292637">
        <w:trPr>
          <w:trHeight w:val="270"/>
          <w:jc w:val="center"/>
        </w:trPr>
        <w:tc>
          <w:tcPr>
            <w:tcW w:w="1119" w:type="dxa"/>
          </w:tcPr>
          <w:p w14:paraId="1D0E21B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3.1.12</w:t>
              </w:r>
            </w:smartTag>
            <w:r w:rsidRPr="00311317">
              <w:rPr>
                <w:rFonts w:ascii="宋体" w:hAnsi="宋体" w:cs="宋体"/>
                <w:color w:val="000000"/>
                <w:kern w:val="0"/>
                <w:sz w:val="22"/>
              </w:rPr>
              <w:t>.1</w:t>
            </w:r>
          </w:p>
        </w:tc>
        <w:tc>
          <w:tcPr>
            <w:tcW w:w="4548" w:type="dxa"/>
          </w:tcPr>
          <w:p w14:paraId="4230395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先进钢铁材料铸件</w:t>
            </w:r>
            <w:r>
              <w:rPr>
                <w:rFonts w:ascii="宋体" w:hAnsi="宋体" w:cs="宋体" w:hint="eastAsia"/>
                <w:color w:val="000000"/>
                <w:kern w:val="0"/>
                <w:sz w:val="22"/>
              </w:rPr>
              <w:t>制造</w:t>
            </w:r>
          </w:p>
        </w:tc>
        <w:tc>
          <w:tcPr>
            <w:tcW w:w="882" w:type="dxa"/>
            <w:noWrap/>
          </w:tcPr>
          <w:p w14:paraId="4F1523A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3391*</w:t>
            </w:r>
          </w:p>
        </w:tc>
        <w:tc>
          <w:tcPr>
            <w:tcW w:w="3211" w:type="dxa"/>
          </w:tcPr>
          <w:p w14:paraId="7905EEC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黑色金属铸造</w:t>
            </w:r>
          </w:p>
        </w:tc>
      </w:tr>
      <w:tr w:rsidR="00292637" w:rsidRPr="00311317" w14:paraId="7E5E0F74" w14:textId="77777777" w:rsidTr="00292637">
        <w:trPr>
          <w:trHeight w:val="270"/>
          <w:jc w:val="center"/>
        </w:trPr>
        <w:tc>
          <w:tcPr>
            <w:tcW w:w="1119" w:type="dxa"/>
          </w:tcPr>
          <w:p w14:paraId="66815EA4"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3.1.12</w:t>
              </w:r>
            </w:smartTag>
            <w:r w:rsidRPr="00311317">
              <w:rPr>
                <w:rFonts w:ascii="宋体" w:hAnsi="宋体" w:cs="宋体"/>
                <w:color w:val="000000"/>
                <w:kern w:val="0"/>
                <w:sz w:val="22"/>
              </w:rPr>
              <w:t>.2</w:t>
            </w:r>
          </w:p>
        </w:tc>
        <w:tc>
          <w:tcPr>
            <w:tcW w:w="4548" w:type="dxa"/>
          </w:tcPr>
          <w:p w14:paraId="0C189D5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先进钢铁材料锻件</w:t>
            </w:r>
            <w:r>
              <w:rPr>
                <w:rFonts w:ascii="宋体" w:hAnsi="宋体" w:cs="宋体" w:hint="eastAsia"/>
                <w:color w:val="000000"/>
                <w:kern w:val="0"/>
                <w:sz w:val="22"/>
              </w:rPr>
              <w:t>制造</w:t>
            </w:r>
          </w:p>
        </w:tc>
        <w:tc>
          <w:tcPr>
            <w:tcW w:w="882" w:type="dxa"/>
            <w:noWrap/>
          </w:tcPr>
          <w:p w14:paraId="2757B07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3393*</w:t>
            </w:r>
          </w:p>
        </w:tc>
        <w:tc>
          <w:tcPr>
            <w:tcW w:w="3211" w:type="dxa"/>
          </w:tcPr>
          <w:p w14:paraId="6A19E47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锻件及粉末冶金制品制造</w:t>
            </w:r>
          </w:p>
        </w:tc>
      </w:tr>
      <w:tr w:rsidR="00292637" w:rsidRPr="00311317" w14:paraId="7C8DFA1F" w14:textId="77777777" w:rsidTr="00292637">
        <w:trPr>
          <w:trHeight w:val="270"/>
          <w:jc w:val="center"/>
        </w:trPr>
        <w:tc>
          <w:tcPr>
            <w:tcW w:w="1119" w:type="dxa"/>
          </w:tcPr>
          <w:p w14:paraId="7983C2C2"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3.1.12</w:t>
              </w:r>
            </w:smartTag>
            <w:r w:rsidRPr="00311317">
              <w:rPr>
                <w:rFonts w:ascii="宋体" w:hAnsi="宋体" w:cs="宋体"/>
                <w:color w:val="000000"/>
                <w:kern w:val="0"/>
                <w:sz w:val="22"/>
              </w:rPr>
              <w:t>.3</w:t>
            </w:r>
          </w:p>
        </w:tc>
        <w:tc>
          <w:tcPr>
            <w:tcW w:w="4548" w:type="dxa"/>
          </w:tcPr>
          <w:p w14:paraId="4ED382C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优质焊接材料</w:t>
            </w:r>
            <w:r>
              <w:rPr>
                <w:rFonts w:ascii="宋体" w:hAnsi="宋体" w:cs="宋体" w:hint="eastAsia"/>
                <w:color w:val="000000"/>
                <w:kern w:val="0"/>
                <w:sz w:val="22"/>
              </w:rPr>
              <w:t>制造</w:t>
            </w:r>
          </w:p>
        </w:tc>
        <w:tc>
          <w:tcPr>
            <w:tcW w:w="882" w:type="dxa"/>
            <w:noWrap/>
          </w:tcPr>
          <w:p w14:paraId="234D520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3399*</w:t>
            </w:r>
          </w:p>
        </w:tc>
        <w:tc>
          <w:tcPr>
            <w:tcW w:w="3211" w:type="dxa"/>
          </w:tcPr>
          <w:p w14:paraId="6850BDC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其他未列明金属制品制造</w:t>
            </w:r>
          </w:p>
        </w:tc>
      </w:tr>
      <w:tr w:rsidR="00292637" w:rsidRPr="00311317" w14:paraId="23B6A75B" w14:textId="77777777" w:rsidTr="00292637">
        <w:trPr>
          <w:trHeight w:val="270"/>
          <w:jc w:val="center"/>
        </w:trPr>
        <w:tc>
          <w:tcPr>
            <w:tcW w:w="1119" w:type="dxa"/>
          </w:tcPr>
          <w:p w14:paraId="6DC16E3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3.1.12</w:t>
              </w:r>
            </w:smartTag>
            <w:r w:rsidRPr="00311317">
              <w:rPr>
                <w:rFonts w:ascii="宋体" w:hAnsi="宋体" w:cs="宋体"/>
                <w:color w:val="000000"/>
                <w:kern w:val="0"/>
                <w:sz w:val="22"/>
              </w:rPr>
              <w:t>.4</w:t>
            </w:r>
          </w:p>
        </w:tc>
        <w:tc>
          <w:tcPr>
            <w:tcW w:w="4548" w:type="dxa"/>
          </w:tcPr>
          <w:p w14:paraId="30AF51D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高性能丝绳制品</w:t>
            </w:r>
            <w:r>
              <w:rPr>
                <w:rFonts w:ascii="宋体" w:hAnsi="宋体" w:cs="宋体" w:hint="eastAsia"/>
                <w:color w:val="000000"/>
                <w:kern w:val="0"/>
                <w:sz w:val="22"/>
              </w:rPr>
              <w:t>制造</w:t>
            </w:r>
          </w:p>
        </w:tc>
        <w:tc>
          <w:tcPr>
            <w:tcW w:w="882" w:type="dxa"/>
            <w:noWrap/>
          </w:tcPr>
          <w:p w14:paraId="50E253D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3340*</w:t>
            </w:r>
          </w:p>
        </w:tc>
        <w:tc>
          <w:tcPr>
            <w:tcW w:w="3211" w:type="dxa"/>
          </w:tcPr>
          <w:p w14:paraId="15B6DFD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金属丝绳及其制品制造</w:t>
            </w:r>
          </w:p>
        </w:tc>
      </w:tr>
      <w:tr w:rsidR="00292637" w:rsidRPr="00311317" w14:paraId="6F55C03A" w14:textId="77777777" w:rsidTr="00292637">
        <w:trPr>
          <w:trHeight w:val="270"/>
          <w:jc w:val="center"/>
        </w:trPr>
        <w:tc>
          <w:tcPr>
            <w:tcW w:w="1119" w:type="dxa"/>
          </w:tcPr>
          <w:p w14:paraId="313F1CE2" w14:textId="77777777" w:rsidR="00292637" w:rsidRPr="00311317" w:rsidRDefault="00292637" w:rsidP="00292637">
            <w:pPr>
              <w:widowControl/>
              <w:jc w:val="left"/>
              <w:rPr>
                <w:rFonts w:ascii="宋体" w:cs="宋体"/>
                <w:color w:val="000000"/>
                <w:kern w:val="0"/>
                <w:sz w:val="22"/>
              </w:rPr>
            </w:pPr>
          </w:p>
        </w:tc>
        <w:tc>
          <w:tcPr>
            <w:tcW w:w="4548" w:type="dxa"/>
          </w:tcPr>
          <w:p w14:paraId="5D43E73C" w14:textId="77777777" w:rsidR="00292637" w:rsidRPr="00311317" w:rsidRDefault="00292637" w:rsidP="00292637">
            <w:pPr>
              <w:widowControl/>
              <w:jc w:val="left"/>
              <w:rPr>
                <w:rFonts w:eastAsia="Times New Roman"/>
                <w:color w:val="000000"/>
                <w:kern w:val="0"/>
                <w:sz w:val="22"/>
              </w:rPr>
            </w:pPr>
          </w:p>
        </w:tc>
        <w:tc>
          <w:tcPr>
            <w:tcW w:w="882" w:type="dxa"/>
            <w:noWrap/>
          </w:tcPr>
          <w:p w14:paraId="110AE08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3389*</w:t>
            </w:r>
          </w:p>
        </w:tc>
        <w:tc>
          <w:tcPr>
            <w:tcW w:w="3211" w:type="dxa"/>
          </w:tcPr>
          <w:p w14:paraId="6954A54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其他金属制日用品制造</w:t>
            </w:r>
          </w:p>
        </w:tc>
      </w:tr>
      <w:tr w:rsidR="00292637" w:rsidRPr="00311317" w14:paraId="7F1D464B" w14:textId="77777777" w:rsidTr="00292637">
        <w:trPr>
          <w:trHeight w:val="270"/>
          <w:jc w:val="center"/>
        </w:trPr>
        <w:tc>
          <w:tcPr>
            <w:tcW w:w="1119" w:type="dxa"/>
          </w:tcPr>
          <w:p w14:paraId="47BC61B0"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3.1.12</w:t>
              </w:r>
            </w:smartTag>
            <w:r w:rsidRPr="00311317">
              <w:rPr>
                <w:rFonts w:ascii="宋体" w:hAnsi="宋体" w:cs="宋体"/>
                <w:color w:val="000000"/>
                <w:kern w:val="0"/>
                <w:sz w:val="22"/>
              </w:rPr>
              <w:t>.5</w:t>
            </w:r>
          </w:p>
        </w:tc>
        <w:tc>
          <w:tcPr>
            <w:tcW w:w="4548" w:type="dxa"/>
          </w:tcPr>
          <w:p w14:paraId="20FC771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高性能金属密封材料</w:t>
            </w:r>
            <w:r>
              <w:rPr>
                <w:rFonts w:ascii="宋体" w:hAnsi="宋体" w:cs="宋体" w:hint="eastAsia"/>
                <w:color w:val="000000"/>
                <w:kern w:val="0"/>
                <w:sz w:val="22"/>
              </w:rPr>
              <w:t>制造</w:t>
            </w:r>
          </w:p>
        </w:tc>
        <w:tc>
          <w:tcPr>
            <w:tcW w:w="882" w:type="dxa"/>
            <w:noWrap/>
          </w:tcPr>
          <w:p w14:paraId="1071017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3481*</w:t>
            </w:r>
          </w:p>
        </w:tc>
        <w:tc>
          <w:tcPr>
            <w:tcW w:w="3211" w:type="dxa"/>
          </w:tcPr>
          <w:p w14:paraId="5A5161A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金属密封件制造</w:t>
            </w:r>
          </w:p>
        </w:tc>
      </w:tr>
      <w:tr w:rsidR="00292637" w:rsidRPr="00311317" w14:paraId="79F846F8" w14:textId="77777777" w:rsidTr="00292637">
        <w:trPr>
          <w:trHeight w:val="270"/>
          <w:jc w:val="center"/>
        </w:trPr>
        <w:tc>
          <w:tcPr>
            <w:tcW w:w="1119" w:type="dxa"/>
          </w:tcPr>
          <w:p w14:paraId="211EB5A4"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3.1.12.6</w:t>
            </w:r>
          </w:p>
        </w:tc>
        <w:tc>
          <w:tcPr>
            <w:tcW w:w="4548" w:type="dxa"/>
          </w:tcPr>
          <w:p w14:paraId="322B1AF0"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高品质不锈钢制品</w:t>
            </w:r>
            <w:r>
              <w:rPr>
                <w:rFonts w:ascii="宋体" w:hAnsi="宋体" w:cs="宋体" w:hint="eastAsia"/>
                <w:color w:val="000000"/>
                <w:kern w:val="0"/>
                <w:sz w:val="22"/>
              </w:rPr>
              <w:t>制造</w:t>
            </w:r>
          </w:p>
        </w:tc>
        <w:tc>
          <w:tcPr>
            <w:tcW w:w="882" w:type="dxa"/>
            <w:noWrap/>
          </w:tcPr>
          <w:p w14:paraId="3AB5322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3311*</w:t>
            </w:r>
          </w:p>
        </w:tc>
        <w:tc>
          <w:tcPr>
            <w:tcW w:w="3211" w:type="dxa"/>
          </w:tcPr>
          <w:p w14:paraId="5452725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金属结构制造</w:t>
            </w:r>
          </w:p>
        </w:tc>
      </w:tr>
      <w:tr w:rsidR="00292637" w:rsidRPr="00311317" w14:paraId="47832A7C" w14:textId="77777777" w:rsidTr="00292637">
        <w:trPr>
          <w:trHeight w:val="270"/>
          <w:jc w:val="center"/>
        </w:trPr>
        <w:tc>
          <w:tcPr>
            <w:tcW w:w="1119" w:type="dxa"/>
          </w:tcPr>
          <w:p w14:paraId="44C7851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w:t>
            </w:r>
          </w:p>
        </w:tc>
        <w:tc>
          <w:tcPr>
            <w:tcW w:w="4548" w:type="dxa"/>
          </w:tcPr>
          <w:p w14:paraId="354A8E7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先进有色金属材料</w:t>
            </w:r>
          </w:p>
        </w:tc>
        <w:tc>
          <w:tcPr>
            <w:tcW w:w="882" w:type="dxa"/>
            <w:noWrap/>
          </w:tcPr>
          <w:p w14:paraId="08483869" w14:textId="77777777" w:rsidR="00292637" w:rsidRPr="00311317" w:rsidRDefault="00292637" w:rsidP="00292637">
            <w:pPr>
              <w:widowControl/>
              <w:jc w:val="left"/>
              <w:rPr>
                <w:rFonts w:ascii="宋体" w:cs="宋体"/>
                <w:color w:val="000000"/>
                <w:kern w:val="0"/>
                <w:sz w:val="22"/>
              </w:rPr>
            </w:pPr>
          </w:p>
        </w:tc>
        <w:tc>
          <w:tcPr>
            <w:tcW w:w="3211" w:type="dxa"/>
          </w:tcPr>
          <w:p w14:paraId="55A8CB11" w14:textId="77777777" w:rsidR="00292637" w:rsidRPr="00311317" w:rsidRDefault="00292637" w:rsidP="00292637">
            <w:pPr>
              <w:widowControl/>
              <w:jc w:val="left"/>
              <w:rPr>
                <w:rFonts w:eastAsia="Times New Roman"/>
                <w:color w:val="000000"/>
                <w:kern w:val="0"/>
                <w:sz w:val="22"/>
              </w:rPr>
            </w:pPr>
          </w:p>
        </w:tc>
      </w:tr>
      <w:tr w:rsidR="00292637" w:rsidRPr="00311317" w14:paraId="32D81DC0" w14:textId="77777777" w:rsidTr="00292637">
        <w:trPr>
          <w:trHeight w:val="270"/>
          <w:jc w:val="center"/>
        </w:trPr>
        <w:tc>
          <w:tcPr>
            <w:tcW w:w="1119" w:type="dxa"/>
          </w:tcPr>
          <w:p w14:paraId="0E01B2B0"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3.2.1</w:t>
              </w:r>
            </w:smartTag>
          </w:p>
        </w:tc>
        <w:tc>
          <w:tcPr>
            <w:tcW w:w="4548" w:type="dxa"/>
          </w:tcPr>
          <w:p w14:paraId="7230C30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铝及铝合金</w:t>
            </w:r>
            <w:r>
              <w:rPr>
                <w:rFonts w:ascii="宋体" w:hAnsi="宋体" w:cs="宋体" w:hint="eastAsia"/>
                <w:color w:val="000000"/>
                <w:kern w:val="0"/>
                <w:sz w:val="22"/>
              </w:rPr>
              <w:t>制造</w:t>
            </w:r>
          </w:p>
        </w:tc>
        <w:tc>
          <w:tcPr>
            <w:tcW w:w="882" w:type="dxa"/>
            <w:noWrap/>
          </w:tcPr>
          <w:p w14:paraId="53B6F37B" w14:textId="77777777" w:rsidR="00292637" w:rsidRPr="00311317" w:rsidRDefault="00292637" w:rsidP="00292637">
            <w:pPr>
              <w:widowControl/>
              <w:jc w:val="left"/>
              <w:rPr>
                <w:rFonts w:ascii="宋体" w:cs="宋体"/>
                <w:color w:val="000000"/>
                <w:kern w:val="0"/>
                <w:sz w:val="22"/>
              </w:rPr>
            </w:pPr>
          </w:p>
        </w:tc>
        <w:tc>
          <w:tcPr>
            <w:tcW w:w="3211" w:type="dxa"/>
          </w:tcPr>
          <w:p w14:paraId="2CA78CFA" w14:textId="77777777" w:rsidR="00292637" w:rsidRPr="00311317" w:rsidRDefault="00292637" w:rsidP="00292637">
            <w:pPr>
              <w:widowControl/>
              <w:jc w:val="left"/>
              <w:rPr>
                <w:rFonts w:eastAsia="Times New Roman"/>
                <w:color w:val="000000"/>
                <w:kern w:val="0"/>
                <w:sz w:val="22"/>
              </w:rPr>
            </w:pPr>
          </w:p>
        </w:tc>
      </w:tr>
      <w:tr w:rsidR="00292637" w:rsidRPr="00311317" w14:paraId="2CA96715" w14:textId="77777777" w:rsidTr="00292637">
        <w:trPr>
          <w:trHeight w:val="270"/>
          <w:jc w:val="center"/>
        </w:trPr>
        <w:tc>
          <w:tcPr>
            <w:tcW w:w="1119" w:type="dxa"/>
          </w:tcPr>
          <w:p w14:paraId="27FA1ACE"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3.2.1</w:t>
              </w:r>
            </w:smartTag>
            <w:r w:rsidRPr="00311317">
              <w:rPr>
                <w:rFonts w:ascii="宋体" w:hAnsi="宋体" w:cs="宋体"/>
                <w:color w:val="000000"/>
                <w:kern w:val="0"/>
                <w:sz w:val="22"/>
              </w:rPr>
              <w:t>.1</w:t>
            </w:r>
          </w:p>
        </w:tc>
        <w:tc>
          <w:tcPr>
            <w:tcW w:w="4548" w:type="dxa"/>
          </w:tcPr>
          <w:p w14:paraId="40E3125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新型铝合金</w:t>
            </w:r>
            <w:r>
              <w:rPr>
                <w:rFonts w:ascii="宋体" w:hAnsi="宋体" w:cs="宋体" w:hint="eastAsia"/>
                <w:color w:val="000000"/>
                <w:kern w:val="0"/>
                <w:sz w:val="22"/>
              </w:rPr>
              <w:t>制造</w:t>
            </w:r>
          </w:p>
        </w:tc>
        <w:tc>
          <w:tcPr>
            <w:tcW w:w="882" w:type="dxa"/>
            <w:noWrap/>
          </w:tcPr>
          <w:p w14:paraId="6242CA8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3761593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326640D3" w14:textId="77777777" w:rsidTr="00292637">
        <w:trPr>
          <w:trHeight w:val="270"/>
          <w:jc w:val="center"/>
        </w:trPr>
        <w:tc>
          <w:tcPr>
            <w:tcW w:w="1119" w:type="dxa"/>
          </w:tcPr>
          <w:p w14:paraId="79E45602"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3.2.1</w:t>
              </w:r>
            </w:smartTag>
            <w:r w:rsidRPr="00311317">
              <w:rPr>
                <w:rFonts w:ascii="宋体" w:hAnsi="宋体" w:cs="宋体"/>
                <w:color w:val="000000"/>
                <w:kern w:val="0"/>
                <w:sz w:val="22"/>
              </w:rPr>
              <w:t>.2</w:t>
            </w:r>
          </w:p>
        </w:tc>
        <w:tc>
          <w:tcPr>
            <w:tcW w:w="4548" w:type="dxa"/>
          </w:tcPr>
          <w:p w14:paraId="47C4929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高品质铝铸件</w:t>
            </w:r>
            <w:r>
              <w:rPr>
                <w:rFonts w:ascii="宋体" w:hAnsi="宋体" w:cs="宋体" w:hint="eastAsia"/>
                <w:color w:val="000000"/>
                <w:kern w:val="0"/>
                <w:sz w:val="22"/>
              </w:rPr>
              <w:t>制造</w:t>
            </w:r>
          </w:p>
        </w:tc>
        <w:tc>
          <w:tcPr>
            <w:tcW w:w="882" w:type="dxa"/>
            <w:noWrap/>
          </w:tcPr>
          <w:p w14:paraId="5B37D10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3392*</w:t>
            </w:r>
          </w:p>
        </w:tc>
        <w:tc>
          <w:tcPr>
            <w:tcW w:w="3211" w:type="dxa"/>
          </w:tcPr>
          <w:p w14:paraId="075A687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有色金属铸造</w:t>
            </w:r>
          </w:p>
        </w:tc>
      </w:tr>
      <w:tr w:rsidR="00292637" w:rsidRPr="00311317" w14:paraId="04B03069" w14:textId="77777777" w:rsidTr="00292637">
        <w:trPr>
          <w:trHeight w:val="270"/>
          <w:jc w:val="center"/>
        </w:trPr>
        <w:tc>
          <w:tcPr>
            <w:tcW w:w="1119" w:type="dxa"/>
          </w:tcPr>
          <w:p w14:paraId="17D19CD8"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3.2.1</w:t>
              </w:r>
            </w:smartTag>
            <w:r w:rsidRPr="00311317">
              <w:rPr>
                <w:rFonts w:ascii="宋体" w:hAnsi="宋体" w:cs="宋体"/>
                <w:color w:val="000000"/>
                <w:kern w:val="0"/>
                <w:sz w:val="22"/>
              </w:rPr>
              <w:t>.3</w:t>
            </w:r>
          </w:p>
        </w:tc>
        <w:tc>
          <w:tcPr>
            <w:tcW w:w="4548" w:type="dxa"/>
          </w:tcPr>
          <w:p w14:paraId="5F7ADB2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高品质铝材</w:t>
            </w:r>
            <w:r>
              <w:rPr>
                <w:rFonts w:ascii="宋体" w:hAnsi="宋体" w:cs="宋体" w:hint="eastAsia"/>
                <w:color w:val="000000"/>
                <w:kern w:val="0"/>
                <w:sz w:val="22"/>
              </w:rPr>
              <w:t>制造</w:t>
            </w:r>
          </w:p>
        </w:tc>
        <w:tc>
          <w:tcPr>
            <w:tcW w:w="882" w:type="dxa"/>
            <w:noWrap/>
          </w:tcPr>
          <w:p w14:paraId="0736CC2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3252*</w:t>
            </w:r>
          </w:p>
        </w:tc>
        <w:tc>
          <w:tcPr>
            <w:tcW w:w="3211" w:type="dxa"/>
          </w:tcPr>
          <w:p w14:paraId="5C42AB3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铝压延加工</w:t>
            </w:r>
          </w:p>
        </w:tc>
      </w:tr>
      <w:tr w:rsidR="00292637" w:rsidRPr="00311317" w14:paraId="7F287EC5" w14:textId="77777777" w:rsidTr="00292637">
        <w:trPr>
          <w:trHeight w:val="270"/>
          <w:jc w:val="center"/>
        </w:trPr>
        <w:tc>
          <w:tcPr>
            <w:tcW w:w="1119" w:type="dxa"/>
          </w:tcPr>
          <w:p w14:paraId="763DD92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3.2.1</w:t>
              </w:r>
            </w:smartTag>
            <w:r w:rsidRPr="00311317">
              <w:rPr>
                <w:rFonts w:ascii="宋体" w:hAnsi="宋体" w:cs="宋体"/>
                <w:color w:val="000000"/>
                <w:kern w:val="0"/>
                <w:sz w:val="22"/>
              </w:rPr>
              <w:t>.4</w:t>
            </w:r>
          </w:p>
        </w:tc>
        <w:tc>
          <w:tcPr>
            <w:tcW w:w="4548" w:type="dxa"/>
          </w:tcPr>
          <w:p w14:paraId="3DC1738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高品质铝锻件</w:t>
            </w:r>
            <w:r>
              <w:rPr>
                <w:rFonts w:ascii="宋体" w:hAnsi="宋体" w:cs="宋体" w:hint="eastAsia"/>
                <w:color w:val="000000"/>
                <w:kern w:val="0"/>
                <w:sz w:val="22"/>
              </w:rPr>
              <w:t>制造</w:t>
            </w:r>
          </w:p>
        </w:tc>
        <w:tc>
          <w:tcPr>
            <w:tcW w:w="882" w:type="dxa"/>
            <w:noWrap/>
          </w:tcPr>
          <w:p w14:paraId="417AF11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3393*</w:t>
            </w:r>
          </w:p>
        </w:tc>
        <w:tc>
          <w:tcPr>
            <w:tcW w:w="3211" w:type="dxa"/>
          </w:tcPr>
          <w:p w14:paraId="2480E04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锻件及粉末冶金制品制造</w:t>
            </w:r>
          </w:p>
        </w:tc>
      </w:tr>
      <w:tr w:rsidR="00292637" w:rsidRPr="00311317" w14:paraId="55593C6D" w14:textId="77777777" w:rsidTr="00292637">
        <w:trPr>
          <w:trHeight w:val="270"/>
          <w:jc w:val="center"/>
        </w:trPr>
        <w:tc>
          <w:tcPr>
            <w:tcW w:w="1119" w:type="dxa"/>
          </w:tcPr>
          <w:p w14:paraId="4F944540"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3.2.2</w:t>
              </w:r>
            </w:smartTag>
          </w:p>
        </w:tc>
        <w:tc>
          <w:tcPr>
            <w:tcW w:w="4548" w:type="dxa"/>
          </w:tcPr>
          <w:p w14:paraId="0631817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铜及铜合金</w:t>
            </w:r>
            <w:r>
              <w:rPr>
                <w:rFonts w:ascii="宋体" w:hAnsi="宋体" w:cs="宋体" w:hint="eastAsia"/>
                <w:color w:val="000000"/>
                <w:kern w:val="0"/>
                <w:sz w:val="22"/>
              </w:rPr>
              <w:t>制造</w:t>
            </w:r>
          </w:p>
        </w:tc>
        <w:tc>
          <w:tcPr>
            <w:tcW w:w="882" w:type="dxa"/>
            <w:noWrap/>
          </w:tcPr>
          <w:p w14:paraId="34417F10" w14:textId="77777777" w:rsidR="00292637" w:rsidRPr="00311317" w:rsidRDefault="00292637" w:rsidP="00292637">
            <w:pPr>
              <w:widowControl/>
              <w:jc w:val="left"/>
              <w:rPr>
                <w:rFonts w:ascii="宋体" w:cs="宋体"/>
                <w:color w:val="000000"/>
                <w:kern w:val="0"/>
                <w:sz w:val="22"/>
              </w:rPr>
            </w:pPr>
          </w:p>
        </w:tc>
        <w:tc>
          <w:tcPr>
            <w:tcW w:w="3211" w:type="dxa"/>
          </w:tcPr>
          <w:p w14:paraId="4FB45CCE" w14:textId="77777777" w:rsidR="00292637" w:rsidRPr="00311317" w:rsidRDefault="00292637" w:rsidP="00292637">
            <w:pPr>
              <w:widowControl/>
              <w:jc w:val="left"/>
              <w:rPr>
                <w:rFonts w:eastAsia="Times New Roman"/>
                <w:color w:val="000000"/>
                <w:kern w:val="0"/>
                <w:sz w:val="22"/>
              </w:rPr>
            </w:pPr>
          </w:p>
        </w:tc>
      </w:tr>
      <w:tr w:rsidR="00292637" w:rsidRPr="00311317" w14:paraId="590BAE60" w14:textId="77777777" w:rsidTr="00292637">
        <w:trPr>
          <w:trHeight w:val="270"/>
          <w:jc w:val="center"/>
        </w:trPr>
        <w:tc>
          <w:tcPr>
            <w:tcW w:w="1119" w:type="dxa"/>
          </w:tcPr>
          <w:p w14:paraId="5B700986"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3.2.2</w:t>
              </w:r>
            </w:smartTag>
            <w:r w:rsidRPr="00311317">
              <w:rPr>
                <w:rFonts w:ascii="宋体" w:hAnsi="宋体" w:cs="宋体"/>
                <w:color w:val="000000"/>
                <w:kern w:val="0"/>
                <w:sz w:val="22"/>
              </w:rPr>
              <w:t>.1</w:t>
            </w:r>
          </w:p>
        </w:tc>
        <w:tc>
          <w:tcPr>
            <w:tcW w:w="4548" w:type="dxa"/>
          </w:tcPr>
          <w:p w14:paraId="742A310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新型铜及铜合金</w:t>
            </w:r>
            <w:r>
              <w:rPr>
                <w:rFonts w:ascii="宋体" w:hAnsi="宋体" w:cs="宋体" w:hint="eastAsia"/>
                <w:color w:val="000000"/>
                <w:kern w:val="0"/>
                <w:sz w:val="22"/>
              </w:rPr>
              <w:t>制造</w:t>
            </w:r>
          </w:p>
        </w:tc>
        <w:tc>
          <w:tcPr>
            <w:tcW w:w="882" w:type="dxa"/>
            <w:noWrap/>
          </w:tcPr>
          <w:p w14:paraId="11A86B4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05278AF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736583E4" w14:textId="77777777" w:rsidTr="00292637">
        <w:trPr>
          <w:trHeight w:val="270"/>
          <w:jc w:val="center"/>
        </w:trPr>
        <w:tc>
          <w:tcPr>
            <w:tcW w:w="1119" w:type="dxa"/>
          </w:tcPr>
          <w:p w14:paraId="302D87FF"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3.2.2</w:t>
              </w:r>
            </w:smartTag>
            <w:r w:rsidRPr="00311317">
              <w:rPr>
                <w:rFonts w:ascii="宋体" w:hAnsi="宋体" w:cs="宋体"/>
                <w:color w:val="000000"/>
                <w:kern w:val="0"/>
                <w:sz w:val="22"/>
              </w:rPr>
              <w:t>.2</w:t>
            </w:r>
          </w:p>
        </w:tc>
        <w:tc>
          <w:tcPr>
            <w:tcW w:w="4548" w:type="dxa"/>
          </w:tcPr>
          <w:p w14:paraId="5DC7036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高品质铜铸件</w:t>
            </w:r>
            <w:r>
              <w:rPr>
                <w:rFonts w:ascii="宋体" w:hAnsi="宋体" w:cs="宋体" w:hint="eastAsia"/>
                <w:color w:val="000000"/>
                <w:kern w:val="0"/>
                <w:sz w:val="22"/>
              </w:rPr>
              <w:t>制造</w:t>
            </w:r>
          </w:p>
        </w:tc>
        <w:tc>
          <w:tcPr>
            <w:tcW w:w="882" w:type="dxa"/>
            <w:noWrap/>
          </w:tcPr>
          <w:p w14:paraId="36DB328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3392*</w:t>
            </w:r>
          </w:p>
        </w:tc>
        <w:tc>
          <w:tcPr>
            <w:tcW w:w="3211" w:type="dxa"/>
          </w:tcPr>
          <w:p w14:paraId="122D6AC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有色金属铸造</w:t>
            </w:r>
          </w:p>
        </w:tc>
      </w:tr>
      <w:tr w:rsidR="00292637" w:rsidRPr="00311317" w14:paraId="34F87774" w14:textId="77777777" w:rsidTr="00292637">
        <w:trPr>
          <w:trHeight w:val="270"/>
          <w:jc w:val="center"/>
        </w:trPr>
        <w:tc>
          <w:tcPr>
            <w:tcW w:w="1119" w:type="dxa"/>
          </w:tcPr>
          <w:p w14:paraId="1881C5DB"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3.2.2</w:t>
              </w:r>
            </w:smartTag>
            <w:r w:rsidRPr="00311317">
              <w:rPr>
                <w:rFonts w:ascii="宋体" w:hAnsi="宋体" w:cs="宋体"/>
                <w:color w:val="000000"/>
                <w:kern w:val="0"/>
                <w:sz w:val="22"/>
              </w:rPr>
              <w:t>.3</w:t>
            </w:r>
          </w:p>
        </w:tc>
        <w:tc>
          <w:tcPr>
            <w:tcW w:w="4548" w:type="dxa"/>
          </w:tcPr>
          <w:p w14:paraId="4590182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高品质铜材</w:t>
            </w:r>
            <w:r>
              <w:rPr>
                <w:rFonts w:ascii="宋体" w:hAnsi="宋体" w:cs="宋体" w:hint="eastAsia"/>
                <w:color w:val="000000"/>
                <w:kern w:val="0"/>
                <w:sz w:val="22"/>
              </w:rPr>
              <w:t>制造</w:t>
            </w:r>
          </w:p>
        </w:tc>
        <w:tc>
          <w:tcPr>
            <w:tcW w:w="882" w:type="dxa"/>
            <w:noWrap/>
          </w:tcPr>
          <w:p w14:paraId="43FAA55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01A513E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2DA93C9B" w14:textId="77777777" w:rsidTr="00292637">
        <w:trPr>
          <w:trHeight w:val="270"/>
          <w:jc w:val="center"/>
        </w:trPr>
        <w:tc>
          <w:tcPr>
            <w:tcW w:w="1119" w:type="dxa"/>
          </w:tcPr>
          <w:p w14:paraId="3B0B7961" w14:textId="77777777" w:rsidR="00292637" w:rsidRPr="00311317" w:rsidRDefault="00292637" w:rsidP="00292637">
            <w:pPr>
              <w:widowControl/>
              <w:jc w:val="left"/>
              <w:rPr>
                <w:rFonts w:ascii="宋体" w:hAnsi="宋体" w:cs="宋体"/>
                <w:color w:val="000000"/>
                <w:kern w:val="0"/>
                <w:sz w:val="22"/>
              </w:rPr>
            </w:pPr>
          </w:p>
        </w:tc>
        <w:tc>
          <w:tcPr>
            <w:tcW w:w="4548" w:type="dxa"/>
          </w:tcPr>
          <w:p w14:paraId="423C5438"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1F77BF9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3251*</w:t>
            </w:r>
          </w:p>
        </w:tc>
        <w:tc>
          <w:tcPr>
            <w:tcW w:w="3211" w:type="dxa"/>
          </w:tcPr>
          <w:p w14:paraId="4FFCBB4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铜压延加工</w:t>
            </w:r>
          </w:p>
        </w:tc>
      </w:tr>
      <w:tr w:rsidR="00292637" w:rsidRPr="00311317" w14:paraId="3F0AF81A" w14:textId="77777777" w:rsidTr="00292637">
        <w:trPr>
          <w:trHeight w:val="270"/>
          <w:jc w:val="center"/>
        </w:trPr>
        <w:tc>
          <w:tcPr>
            <w:tcW w:w="1119" w:type="dxa"/>
          </w:tcPr>
          <w:p w14:paraId="5086C76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3.2.2</w:t>
              </w:r>
            </w:smartTag>
            <w:r w:rsidRPr="00311317">
              <w:rPr>
                <w:rFonts w:ascii="宋体" w:hAnsi="宋体" w:cs="宋体"/>
                <w:color w:val="000000"/>
                <w:kern w:val="0"/>
                <w:sz w:val="22"/>
              </w:rPr>
              <w:t>.4</w:t>
            </w:r>
          </w:p>
        </w:tc>
        <w:tc>
          <w:tcPr>
            <w:tcW w:w="4548" w:type="dxa"/>
          </w:tcPr>
          <w:p w14:paraId="5D9D4E2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铜合金锻件产品</w:t>
            </w:r>
            <w:r>
              <w:rPr>
                <w:rFonts w:ascii="宋体" w:hAnsi="宋体" w:cs="宋体" w:hint="eastAsia"/>
                <w:color w:val="000000"/>
                <w:kern w:val="0"/>
                <w:sz w:val="22"/>
              </w:rPr>
              <w:t>制造</w:t>
            </w:r>
          </w:p>
        </w:tc>
        <w:tc>
          <w:tcPr>
            <w:tcW w:w="882" w:type="dxa"/>
            <w:noWrap/>
          </w:tcPr>
          <w:p w14:paraId="76CC18C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3393*</w:t>
            </w:r>
          </w:p>
        </w:tc>
        <w:tc>
          <w:tcPr>
            <w:tcW w:w="3211" w:type="dxa"/>
          </w:tcPr>
          <w:p w14:paraId="0EDFE96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锻件及粉末冶金制品制造</w:t>
            </w:r>
          </w:p>
        </w:tc>
      </w:tr>
      <w:tr w:rsidR="00292637" w:rsidRPr="00311317" w14:paraId="20A94829" w14:textId="77777777" w:rsidTr="00292637">
        <w:trPr>
          <w:trHeight w:val="270"/>
          <w:jc w:val="center"/>
        </w:trPr>
        <w:tc>
          <w:tcPr>
            <w:tcW w:w="1119" w:type="dxa"/>
          </w:tcPr>
          <w:p w14:paraId="22DCE0C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3.2.3</w:t>
              </w:r>
            </w:smartTag>
          </w:p>
        </w:tc>
        <w:tc>
          <w:tcPr>
            <w:tcW w:w="4548" w:type="dxa"/>
          </w:tcPr>
          <w:p w14:paraId="0EA8ECC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钛及钛合金</w:t>
            </w:r>
            <w:r>
              <w:rPr>
                <w:rFonts w:ascii="宋体" w:hAnsi="宋体" w:cs="宋体" w:hint="eastAsia"/>
                <w:color w:val="000000"/>
                <w:kern w:val="0"/>
                <w:sz w:val="22"/>
              </w:rPr>
              <w:t>制造</w:t>
            </w:r>
          </w:p>
        </w:tc>
        <w:tc>
          <w:tcPr>
            <w:tcW w:w="882" w:type="dxa"/>
            <w:noWrap/>
          </w:tcPr>
          <w:p w14:paraId="0190024F" w14:textId="77777777" w:rsidR="00292637" w:rsidRPr="00311317" w:rsidRDefault="00292637" w:rsidP="00292637">
            <w:pPr>
              <w:widowControl/>
              <w:jc w:val="left"/>
              <w:rPr>
                <w:rFonts w:ascii="宋体" w:cs="宋体"/>
                <w:color w:val="000000"/>
                <w:kern w:val="0"/>
                <w:sz w:val="22"/>
              </w:rPr>
            </w:pPr>
          </w:p>
        </w:tc>
        <w:tc>
          <w:tcPr>
            <w:tcW w:w="3211" w:type="dxa"/>
          </w:tcPr>
          <w:p w14:paraId="0CB541C8" w14:textId="77777777" w:rsidR="00292637" w:rsidRPr="00311317" w:rsidRDefault="00292637" w:rsidP="00292637">
            <w:pPr>
              <w:widowControl/>
              <w:jc w:val="left"/>
              <w:rPr>
                <w:rFonts w:eastAsia="Times New Roman"/>
                <w:color w:val="000000"/>
                <w:kern w:val="0"/>
                <w:sz w:val="22"/>
              </w:rPr>
            </w:pPr>
          </w:p>
        </w:tc>
      </w:tr>
      <w:tr w:rsidR="00292637" w:rsidRPr="00311317" w14:paraId="0F255ED7" w14:textId="77777777" w:rsidTr="00292637">
        <w:trPr>
          <w:trHeight w:val="270"/>
          <w:jc w:val="center"/>
        </w:trPr>
        <w:tc>
          <w:tcPr>
            <w:tcW w:w="1119" w:type="dxa"/>
          </w:tcPr>
          <w:p w14:paraId="19421C35"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3.2.3</w:t>
              </w:r>
            </w:smartTag>
            <w:r w:rsidRPr="00311317">
              <w:rPr>
                <w:rFonts w:ascii="宋体" w:hAnsi="宋体" w:cs="宋体"/>
                <w:color w:val="000000"/>
                <w:kern w:val="0"/>
                <w:sz w:val="22"/>
              </w:rPr>
              <w:t>.1</w:t>
            </w:r>
          </w:p>
        </w:tc>
        <w:tc>
          <w:tcPr>
            <w:tcW w:w="4548" w:type="dxa"/>
          </w:tcPr>
          <w:p w14:paraId="1840EE2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高品质钛铸件</w:t>
            </w:r>
            <w:r>
              <w:rPr>
                <w:rFonts w:ascii="宋体" w:hAnsi="宋体" w:cs="宋体" w:hint="eastAsia"/>
                <w:color w:val="000000"/>
                <w:kern w:val="0"/>
                <w:sz w:val="22"/>
              </w:rPr>
              <w:t>制造</w:t>
            </w:r>
          </w:p>
        </w:tc>
        <w:tc>
          <w:tcPr>
            <w:tcW w:w="882" w:type="dxa"/>
            <w:noWrap/>
          </w:tcPr>
          <w:p w14:paraId="0DFCA4D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3392*</w:t>
            </w:r>
          </w:p>
        </w:tc>
        <w:tc>
          <w:tcPr>
            <w:tcW w:w="3211" w:type="dxa"/>
          </w:tcPr>
          <w:p w14:paraId="304CD8C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有色金属铸造</w:t>
            </w:r>
          </w:p>
        </w:tc>
      </w:tr>
      <w:tr w:rsidR="00292637" w:rsidRPr="00311317" w14:paraId="6F5BB5BD" w14:textId="77777777" w:rsidTr="00292637">
        <w:trPr>
          <w:trHeight w:val="270"/>
          <w:jc w:val="center"/>
        </w:trPr>
        <w:tc>
          <w:tcPr>
            <w:tcW w:w="1119" w:type="dxa"/>
          </w:tcPr>
          <w:p w14:paraId="27B428B3"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3.2.3</w:t>
              </w:r>
            </w:smartTag>
            <w:r w:rsidRPr="00311317">
              <w:rPr>
                <w:rFonts w:ascii="宋体" w:hAnsi="宋体" w:cs="宋体"/>
                <w:color w:val="000000"/>
                <w:kern w:val="0"/>
                <w:sz w:val="22"/>
              </w:rPr>
              <w:t>.2</w:t>
            </w:r>
          </w:p>
        </w:tc>
        <w:tc>
          <w:tcPr>
            <w:tcW w:w="4548" w:type="dxa"/>
          </w:tcPr>
          <w:p w14:paraId="458A1AE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高品质钛材</w:t>
            </w:r>
            <w:r>
              <w:rPr>
                <w:rFonts w:ascii="宋体" w:hAnsi="宋体" w:cs="宋体" w:hint="eastAsia"/>
                <w:color w:val="000000"/>
                <w:kern w:val="0"/>
                <w:sz w:val="22"/>
              </w:rPr>
              <w:t>制造</w:t>
            </w:r>
          </w:p>
        </w:tc>
        <w:tc>
          <w:tcPr>
            <w:tcW w:w="882" w:type="dxa"/>
            <w:noWrap/>
          </w:tcPr>
          <w:p w14:paraId="5E36F72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3259*</w:t>
            </w:r>
          </w:p>
        </w:tc>
        <w:tc>
          <w:tcPr>
            <w:tcW w:w="3211" w:type="dxa"/>
          </w:tcPr>
          <w:p w14:paraId="7DB3A20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其他有色金属压延加工</w:t>
            </w:r>
          </w:p>
        </w:tc>
      </w:tr>
      <w:tr w:rsidR="00292637" w:rsidRPr="00311317" w14:paraId="5C6512A9" w14:textId="77777777" w:rsidTr="00292637">
        <w:trPr>
          <w:trHeight w:val="270"/>
          <w:jc w:val="center"/>
        </w:trPr>
        <w:tc>
          <w:tcPr>
            <w:tcW w:w="1119" w:type="dxa"/>
          </w:tcPr>
          <w:p w14:paraId="2C5813B7"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3.2.3</w:t>
              </w:r>
            </w:smartTag>
            <w:r w:rsidRPr="00311317">
              <w:rPr>
                <w:rFonts w:ascii="宋体" w:hAnsi="宋体" w:cs="宋体"/>
                <w:color w:val="000000"/>
                <w:kern w:val="0"/>
                <w:sz w:val="22"/>
              </w:rPr>
              <w:t>.3</w:t>
            </w:r>
          </w:p>
        </w:tc>
        <w:tc>
          <w:tcPr>
            <w:tcW w:w="4548" w:type="dxa"/>
          </w:tcPr>
          <w:p w14:paraId="49F9174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高品质钛锻件</w:t>
            </w:r>
            <w:r>
              <w:rPr>
                <w:rFonts w:ascii="宋体" w:hAnsi="宋体" w:cs="宋体" w:hint="eastAsia"/>
                <w:color w:val="000000"/>
                <w:kern w:val="0"/>
                <w:sz w:val="22"/>
              </w:rPr>
              <w:t>制造</w:t>
            </w:r>
          </w:p>
        </w:tc>
        <w:tc>
          <w:tcPr>
            <w:tcW w:w="882" w:type="dxa"/>
            <w:noWrap/>
          </w:tcPr>
          <w:p w14:paraId="73FF5A7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3393*</w:t>
            </w:r>
          </w:p>
        </w:tc>
        <w:tc>
          <w:tcPr>
            <w:tcW w:w="3211" w:type="dxa"/>
          </w:tcPr>
          <w:p w14:paraId="263F106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锻件及粉末冶金制品制造</w:t>
            </w:r>
          </w:p>
        </w:tc>
      </w:tr>
      <w:tr w:rsidR="00292637" w:rsidRPr="00311317" w14:paraId="2F35CF57" w14:textId="77777777" w:rsidTr="00292637">
        <w:trPr>
          <w:trHeight w:val="270"/>
          <w:jc w:val="center"/>
        </w:trPr>
        <w:tc>
          <w:tcPr>
            <w:tcW w:w="1119" w:type="dxa"/>
          </w:tcPr>
          <w:p w14:paraId="2C89D608"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3.2.4</w:t>
              </w:r>
            </w:smartTag>
          </w:p>
        </w:tc>
        <w:tc>
          <w:tcPr>
            <w:tcW w:w="4548" w:type="dxa"/>
          </w:tcPr>
          <w:p w14:paraId="3EE4B55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镁及镁合金</w:t>
            </w:r>
            <w:r>
              <w:rPr>
                <w:rFonts w:ascii="宋体" w:hAnsi="宋体" w:cs="宋体" w:hint="eastAsia"/>
                <w:color w:val="000000"/>
                <w:kern w:val="0"/>
                <w:sz w:val="22"/>
              </w:rPr>
              <w:t>制造</w:t>
            </w:r>
          </w:p>
        </w:tc>
        <w:tc>
          <w:tcPr>
            <w:tcW w:w="882" w:type="dxa"/>
            <w:noWrap/>
          </w:tcPr>
          <w:p w14:paraId="670CB80B" w14:textId="77777777" w:rsidR="00292637" w:rsidRPr="00311317" w:rsidRDefault="00292637" w:rsidP="00292637">
            <w:pPr>
              <w:widowControl/>
              <w:jc w:val="left"/>
              <w:rPr>
                <w:rFonts w:ascii="宋体" w:cs="宋体"/>
                <w:color w:val="000000"/>
                <w:kern w:val="0"/>
                <w:sz w:val="22"/>
              </w:rPr>
            </w:pPr>
          </w:p>
        </w:tc>
        <w:tc>
          <w:tcPr>
            <w:tcW w:w="3211" w:type="dxa"/>
          </w:tcPr>
          <w:p w14:paraId="6DFD731B" w14:textId="77777777" w:rsidR="00292637" w:rsidRPr="00311317" w:rsidRDefault="00292637" w:rsidP="00292637">
            <w:pPr>
              <w:widowControl/>
              <w:jc w:val="left"/>
              <w:rPr>
                <w:rFonts w:eastAsia="Times New Roman"/>
                <w:color w:val="000000"/>
                <w:kern w:val="0"/>
                <w:sz w:val="22"/>
              </w:rPr>
            </w:pPr>
          </w:p>
        </w:tc>
      </w:tr>
      <w:tr w:rsidR="00292637" w:rsidRPr="00311317" w14:paraId="79DF631A" w14:textId="77777777" w:rsidTr="00292637">
        <w:trPr>
          <w:trHeight w:val="270"/>
          <w:jc w:val="center"/>
        </w:trPr>
        <w:tc>
          <w:tcPr>
            <w:tcW w:w="1119" w:type="dxa"/>
          </w:tcPr>
          <w:p w14:paraId="3E601240"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3.2.4</w:t>
              </w:r>
            </w:smartTag>
            <w:r w:rsidRPr="00311317">
              <w:rPr>
                <w:rFonts w:ascii="宋体" w:hAnsi="宋体" w:cs="宋体"/>
                <w:color w:val="000000"/>
                <w:kern w:val="0"/>
                <w:sz w:val="22"/>
              </w:rPr>
              <w:t>.1</w:t>
            </w:r>
          </w:p>
        </w:tc>
        <w:tc>
          <w:tcPr>
            <w:tcW w:w="4548" w:type="dxa"/>
          </w:tcPr>
          <w:p w14:paraId="06A8EC5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高品质镁铸件</w:t>
            </w:r>
            <w:r>
              <w:rPr>
                <w:rFonts w:ascii="宋体" w:hAnsi="宋体" w:cs="宋体" w:hint="eastAsia"/>
                <w:color w:val="000000"/>
                <w:kern w:val="0"/>
                <w:sz w:val="22"/>
              </w:rPr>
              <w:t>制造</w:t>
            </w:r>
          </w:p>
        </w:tc>
        <w:tc>
          <w:tcPr>
            <w:tcW w:w="882" w:type="dxa"/>
            <w:noWrap/>
          </w:tcPr>
          <w:p w14:paraId="197F2C8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3392*</w:t>
            </w:r>
          </w:p>
        </w:tc>
        <w:tc>
          <w:tcPr>
            <w:tcW w:w="3211" w:type="dxa"/>
          </w:tcPr>
          <w:p w14:paraId="3EDB307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有色金属铸造</w:t>
            </w:r>
          </w:p>
        </w:tc>
      </w:tr>
      <w:tr w:rsidR="00292637" w:rsidRPr="00311317" w14:paraId="0D46E020" w14:textId="77777777" w:rsidTr="00292637">
        <w:trPr>
          <w:trHeight w:val="270"/>
          <w:jc w:val="center"/>
        </w:trPr>
        <w:tc>
          <w:tcPr>
            <w:tcW w:w="1119" w:type="dxa"/>
          </w:tcPr>
          <w:p w14:paraId="09E9D1C9"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3.2.4</w:t>
              </w:r>
            </w:smartTag>
            <w:r w:rsidRPr="00311317">
              <w:rPr>
                <w:rFonts w:ascii="宋体" w:hAnsi="宋体" w:cs="宋体"/>
                <w:color w:val="000000"/>
                <w:kern w:val="0"/>
                <w:sz w:val="22"/>
              </w:rPr>
              <w:t>.2</w:t>
            </w:r>
          </w:p>
        </w:tc>
        <w:tc>
          <w:tcPr>
            <w:tcW w:w="4548" w:type="dxa"/>
          </w:tcPr>
          <w:p w14:paraId="6A21D0E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高品质镁材</w:t>
            </w:r>
            <w:r>
              <w:rPr>
                <w:rFonts w:ascii="宋体" w:hAnsi="宋体" w:cs="宋体" w:hint="eastAsia"/>
                <w:color w:val="000000"/>
                <w:kern w:val="0"/>
                <w:sz w:val="22"/>
              </w:rPr>
              <w:t>制造</w:t>
            </w:r>
          </w:p>
        </w:tc>
        <w:tc>
          <w:tcPr>
            <w:tcW w:w="882" w:type="dxa"/>
            <w:noWrap/>
          </w:tcPr>
          <w:p w14:paraId="2E571EC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3259*</w:t>
            </w:r>
          </w:p>
        </w:tc>
        <w:tc>
          <w:tcPr>
            <w:tcW w:w="3211" w:type="dxa"/>
          </w:tcPr>
          <w:p w14:paraId="5F45A13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其他有色金属压延加工</w:t>
            </w:r>
          </w:p>
        </w:tc>
      </w:tr>
      <w:tr w:rsidR="00292637" w:rsidRPr="00311317" w14:paraId="0BBE500C" w14:textId="77777777" w:rsidTr="00292637">
        <w:trPr>
          <w:trHeight w:val="270"/>
          <w:jc w:val="center"/>
        </w:trPr>
        <w:tc>
          <w:tcPr>
            <w:tcW w:w="1119" w:type="dxa"/>
          </w:tcPr>
          <w:p w14:paraId="7310EBFC"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3.2.4</w:t>
              </w:r>
            </w:smartTag>
            <w:r w:rsidRPr="00311317">
              <w:rPr>
                <w:rFonts w:ascii="宋体" w:hAnsi="宋体" w:cs="宋体"/>
                <w:color w:val="000000"/>
                <w:kern w:val="0"/>
                <w:sz w:val="22"/>
              </w:rPr>
              <w:t>.3</w:t>
            </w:r>
          </w:p>
        </w:tc>
        <w:tc>
          <w:tcPr>
            <w:tcW w:w="4548" w:type="dxa"/>
          </w:tcPr>
          <w:p w14:paraId="6B3A23D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镁合金锻件产品</w:t>
            </w:r>
            <w:r>
              <w:rPr>
                <w:rFonts w:ascii="宋体" w:hAnsi="宋体" w:cs="宋体" w:hint="eastAsia"/>
                <w:color w:val="000000"/>
                <w:kern w:val="0"/>
                <w:sz w:val="22"/>
              </w:rPr>
              <w:t>制造</w:t>
            </w:r>
          </w:p>
        </w:tc>
        <w:tc>
          <w:tcPr>
            <w:tcW w:w="882" w:type="dxa"/>
            <w:noWrap/>
          </w:tcPr>
          <w:p w14:paraId="307F0FA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3393*</w:t>
            </w:r>
          </w:p>
        </w:tc>
        <w:tc>
          <w:tcPr>
            <w:tcW w:w="3211" w:type="dxa"/>
          </w:tcPr>
          <w:p w14:paraId="158789C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锻件及粉末冶金制品制造</w:t>
            </w:r>
          </w:p>
        </w:tc>
      </w:tr>
      <w:tr w:rsidR="00292637" w:rsidRPr="00311317" w14:paraId="3E523B9B" w14:textId="77777777" w:rsidTr="00292637">
        <w:trPr>
          <w:trHeight w:val="270"/>
          <w:jc w:val="center"/>
        </w:trPr>
        <w:tc>
          <w:tcPr>
            <w:tcW w:w="1119" w:type="dxa"/>
          </w:tcPr>
          <w:p w14:paraId="1F119648"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3.2.5</w:t>
              </w:r>
            </w:smartTag>
          </w:p>
        </w:tc>
        <w:tc>
          <w:tcPr>
            <w:tcW w:w="4548" w:type="dxa"/>
          </w:tcPr>
          <w:p w14:paraId="00BF0B4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稀有金属材料</w:t>
            </w:r>
            <w:r>
              <w:rPr>
                <w:rFonts w:ascii="宋体" w:hAnsi="宋体" w:cs="宋体" w:hint="eastAsia"/>
                <w:color w:val="000000"/>
                <w:kern w:val="0"/>
                <w:sz w:val="22"/>
              </w:rPr>
              <w:t>制造</w:t>
            </w:r>
          </w:p>
        </w:tc>
        <w:tc>
          <w:tcPr>
            <w:tcW w:w="882" w:type="dxa"/>
            <w:noWrap/>
          </w:tcPr>
          <w:p w14:paraId="3C210C7F" w14:textId="77777777" w:rsidR="00292637" w:rsidRPr="00311317" w:rsidRDefault="00292637" w:rsidP="00292637">
            <w:pPr>
              <w:widowControl/>
              <w:jc w:val="left"/>
              <w:rPr>
                <w:rFonts w:ascii="宋体" w:cs="宋体"/>
                <w:color w:val="000000"/>
                <w:kern w:val="0"/>
                <w:sz w:val="22"/>
              </w:rPr>
            </w:pPr>
          </w:p>
        </w:tc>
        <w:tc>
          <w:tcPr>
            <w:tcW w:w="3211" w:type="dxa"/>
          </w:tcPr>
          <w:p w14:paraId="5AE92C38" w14:textId="77777777" w:rsidR="00292637" w:rsidRPr="00311317" w:rsidRDefault="00292637" w:rsidP="00292637">
            <w:pPr>
              <w:widowControl/>
              <w:jc w:val="left"/>
              <w:rPr>
                <w:rFonts w:eastAsia="Times New Roman"/>
                <w:color w:val="000000"/>
                <w:kern w:val="0"/>
                <w:sz w:val="22"/>
              </w:rPr>
            </w:pPr>
          </w:p>
        </w:tc>
      </w:tr>
      <w:tr w:rsidR="00292637" w:rsidRPr="00311317" w14:paraId="4CC22D9C" w14:textId="77777777" w:rsidTr="00292637">
        <w:trPr>
          <w:trHeight w:val="270"/>
          <w:jc w:val="center"/>
        </w:trPr>
        <w:tc>
          <w:tcPr>
            <w:tcW w:w="1119" w:type="dxa"/>
          </w:tcPr>
          <w:p w14:paraId="73C58C49"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3.2.5</w:t>
              </w:r>
            </w:smartTag>
            <w:r w:rsidRPr="00311317">
              <w:rPr>
                <w:rFonts w:ascii="宋体" w:hAnsi="宋体" w:cs="宋体"/>
                <w:color w:val="000000"/>
                <w:kern w:val="0"/>
                <w:sz w:val="22"/>
              </w:rPr>
              <w:t>.1</w:t>
            </w:r>
          </w:p>
        </w:tc>
        <w:tc>
          <w:tcPr>
            <w:tcW w:w="4548" w:type="dxa"/>
          </w:tcPr>
          <w:p w14:paraId="7CA3CAB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钨钼材料</w:t>
            </w:r>
            <w:r>
              <w:rPr>
                <w:rFonts w:ascii="宋体" w:hAnsi="宋体" w:cs="宋体" w:hint="eastAsia"/>
                <w:color w:val="000000"/>
                <w:kern w:val="0"/>
                <w:sz w:val="22"/>
              </w:rPr>
              <w:t>制造</w:t>
            </w:r>
          </w:p>
        </w:tc>
        <w:tc>
          <w:tcPr>
            <w:tcW w:w="882" w:type="dxa"/>
            <w:noWrap/>
          </w:tcPr>
          <w:p w14:paraId="32A40A5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5A2EB42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02642064" w14:textId="77777777" w:rsidTr="00292637">
        <w:trPr>
          <w:trHeight w:val="270"/>
          <w:jc w:val="center"/>
        </w:trPr>
        <w:tc>
          <w:tcPr>
            <w:tcW w:w="1119" w:type="dxa"/>
          </w:tcPr>
          <w:p w14:paraId="505C93A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 xml:space="preserve"> </w:t>
            </w:r>
          </w:p>
        </w:tc>
        <w:tc>
          <w:tcPr>
            <w:tcW w:w="4548" w:type="dxa"/>
          </w:tcPr>
          <w:p w14:paraId="0A999A02" w14:textId="77777777" w:rsidR="00292637" w:rsidRPr="00311317" w:rsidRDefault="00292637" w:rsidP="00292637">
            <w:pPr>
              <w:widowControl/>
              <w:jc w:val="left"/>
              <w:rPr>
                <w:rFonts w:ascii="宋体" w:cs="宋体"/>
                <w:color w:val="000000"/>
                <w:kern w:val="0"/>
                <w:sz w:val="22"/>
              </w:rPr>
            </w:pPr>
          </w:p>
        </w:tc>
        <w:tc>
          <w:tcPr>
            <w:tcW w:w="882" w:type="dxa"/>
            <w:noWrap/>
          </w:tcPr>
          <w:p w14:paraId="41B5E98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3254*</w:t>
            </w:r>
          </w:p>
        </w:tc>
        <w:tc>
          <w:tcPr>
            <w:tcW w:w="3211" w:type="dxa"/>
          </w:tcPr>
          <w:p w14:paraId="7ACC159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稀有稀土金属压延加工</w:t>
            </w:r>
          </w:p>
        </w:tc>
      </w:tr>
      <w:tr w:rsidR="00292637" w:rsidRPr="00311317" w14:paraId="13929066" w14:textId="77777777" w:rsidTr="00292637">
        <w:trPr>
          <w:trHeight w:val="270"/>
          <w:jc w:val="center"/>
        </w:trPr>
        <w:tc>
          <w:tcPr>
            <w:tcW w:w="1119" w:type="dxa"/>
          </w:tcPr>
          <w:p w14:paraId="563B3F2B"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3.2.5</w:t>
              </w:r>
            </w:smartTag>
            <w:r w:rsidRPr="00311317">
              <w:rPr>
                <w:rFonts w:ascii="宋体" w:hAnsi="宋体" w:cs="宋体"/>
                <w:color w:val="000000"/>
                <w:kern w:val="0"/>
                <w:sz w:val="22"/>
              </w:rPr>
              <w:t>.2</w:t>
            </w:r>
          </w:p>
        </w:tc>
        <w:tc>
          <w:tcPr>
            <w:tcW w:w="4548" w:type="dxa"/>
          </w:tcPr>
          <w:p w14:paraId="39F3403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钽铌材料</w:t>
            </w:r>
            <w:r>
              <w:rPr>
                <w:rFonts w:ascii="宋体" w:hAnsi="宋体" w:cs="宋体" w:hint="eastAsia"/>
                <w:color w:val="000000"/>
                <w:kern w:val="0"/>
                <w:sz w:val="22"/>
              </w:rPr>
              <w:t>制造</w:t>
            </w:r>
          </w:p>
        </w:tc>
        <w:tc>
          <w:tcPr>
            <w:tcW w:w="882" w:type="dxa"/>
            <w:noWrap/>
          </w:tcPr>
          <w:p w14:paraId="43F38EE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71BDA5E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6E8E7DE4" w14:textId="77777777" w:rsidTr="00292637">
        <w:trPr>
          <w:trHeight w:val="270"/>
          <w:jc w:val="center"/>
        </w:trPr>
        <w:tc>
          <w:tcPr>
            <w:tcW w:w="1119" w:type="dxa"/>
          </w:tcPr>
          <w:p w14:paraId="78BA47BB" w14:textId="77777777" w:rsidR="00292637" w:rsidRPr="00311317" w:rsidRDefault="00292637" w:rsidP="00292637">
            <w:pPr>
              <w:widowControl/>
              <w:jc w:val="left"/>
              <w:rPr>
                <w:rFonts w:ascii="宋体" w:cs="宋体"/>
                <w:color w:val="000000"/>
                <w:kern w:val="0"/>
                <w:sz w:val="22"/>
              </w:rPr>
            </w:pPr>
          </w:p>
        </w:tc>
        <w:tc>
          <w:tcPr>
            <w:tcW w:w="4548" w:type="dxa"/>
          </w:tcPr>
          <w:p w14:paraId="1D5ED75B" w14:textId="77777777" w:rsidR="00292637" w:rsidRPr="00311317" w:rsidRDefault="00292637" w:rsidP="00292637">
            <w:pPr>
              <w:widowControl/>
              <w:jc w:val="left"/>
              <w:rPr>
                <w:rFonts w:eastAsia="Times New Roman"/>
                <w:color w:val="000000"/>
                <w:kern w:val="0"/>
                <w:sz w:val="22"/>
              </w:rPr>
            </w:pPr>
          </w:p>
        </w:tc>
        <w:tc>
          <w:tcPr>
            <w:tcW w:w="882" w:type="dxa"/>
            <w:noWrap/>
          </w:tcPr>
          <w:p w14:paraId="5A7892C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3254*</w:t>
            </w:r>
          </w:p>
        </w:tc>
        <w:tc>
          <w:tcPr>
            <w:tcW w:w="3211" w:type="dxa"/>
          </w:tcPr>
          <w:p w14:paraId="5EA4AD0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稀有稀土金属压延加工</w:t>
            </w:r>
          </w:p>
        </w:tc>
      </w:tr>
      <w:tr w:rsidR="00292637" w:rsidRPr="00311317" w14:paraId="43D11865" w14:textId="77777777" w:rsidTr="00292637">
        <w:trPr>
          <w:trHeight w:val="270"/>
          <w:jc w:val="center"/>
        </w:trPr>
        <w:tc>
          <w:tcPr>
            <w:tcW w:w="1119" w:type="dxa"/>
          </w:tcPr>
          <w:p w14:paraId="6B80954D"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3.2.5</w:t>
              </w:r>
            </w:smartTag>
            <w:r w:rsidRPr="00311317">
              <w:rPr>
                <w:rFonts w:ascii="宋体" w:hAnsi="宋体" w:cs="宋体"/>
                <w:color w:val="000000"/>
                <w:kern w:val="0"/>
                <w:sz w:val="22"/>
              </w:rPr>
              <w:t>.3</w:t>
            </w:r>
          </w:p>
        </w:tc>
        <w:tc>
          <w:tcPr>
            <w:tcW w:w="4548" w:type="dxa"/>
          </w:tcPr>
          <w:p w14:paraId="3EECA66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锆铪材料</w:t>
            </w:r>
            <w:r>
              <w:rPr>
                <w:rFonts w:ascii="宋体" w:hAnsi="宋体" w:cs="宋体" w:hint="eastAsia"/>
                <w:color w:val="000000"/>
                <w:kern w:val="0"/>
                <w:sz w:val="22"/>
              </w:rPr>
              <w:t>制造</w:t>
            </w:r>
          </w:p>
        </w:tc>
        <w:tc>
          <w:tcPr>
            <w:tcW w:w="882" w:type="dxa"/>
            <w:noWrap/>
          </w:tcPr>
          <w:p w14:paraId="17B7B76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3239*</w:t>
            </w:r>
          </w:p>
        </w:tc>
        <w:tc>
          <w:tcPr>
            <w:tcW w:w="3211" w:type="dxa"/>
          </w:tcPr>
          <w:p w14:paraId="7E02931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其他稀有金属冶炼</w:t>
            </w:r>
          </w:p>
        </w:tc>
      </w:tr>
      <w:tr w:rsidR="00292637" w:rsidRPr="00311317" w14:paraId="616C74F4" w14:textId="77777777" w:rsidTr="00292637">
        <w:trPr>
          <w:trHeight w:val="270"/>
          <w:jc w:val="center"/>
        </w:trPr>
        <w:tc>
          <w:tcPr>
            <w:tcW w:w="1119" w:type="dxa"/>
          </w:tcPr>
          <w:p w14:paraId="47A1A219" w14:textId="77777777" w:rsidR="00292637" w:rsidRPr="00311317" w:rsidRDefault="00292637" w:rsidP="00292637">
            <w:pPr>
              <w:widowControl/>
              <w:jc w:val="left"/>
              <w:rPr>
                <w:rFonts w:ascii="宋体" w:cs="宋体"/>
                <w:color w:val="000000"/>
                <w:kern w:val="0"/>
                <w:sz w:val="22"/>
              </w:rPr>
            </w:pPr>
          </w:p>
        </w:tc>
        <w:tc>
          <w:tcPr>
            <w:tcW w:w="4548" w:type="dxa"/>
          </w:tcPr>
          <w:p w14:paraId="1ED476E5" w14:textId="77777777" w:rsidR="00292637" w:rsidRPr="00311317" w:rsidRDefault="00292637" w:rsidP="00292637">
            <w:pPr>
              <w:widowControl/>
              <w:jc w:val="left"/>
              <w:rPr>
                <w:rFonts w:eastAsia="Times New Roman"/>
                <w:color w:val="000000"/>
                <w:kern w:val="0"/>
                <w:sz w:val="22"/>
              </w:rPr>
            </w:pPr>
          </w:p>
        </w:tc>
        <w:tc>
          <w:tcPr>
            <w:tcW w:w="882" w:type="dxa"/>
            <w:noWrap/>
          </w:tcPr>
          <w:p w14:paraId="57E1F28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1222F06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25EB7DE0" w14:textId="77777777" w:rsidTr="00292637">
        <w:trPr>
          <w:trHeight w:val="270"/>
          <w:jc w:val="center"/>
        </w:trPr>
        <w:tc>
          <w:tcPr>
            <w:tcW w:w="1119" w:type="dxa"/>
          </w:tcPr>
          <w:p w14:paraId="18CFABEE" w14:textId="77777777" w:rsidR="00292637" w:rsidRPr="00311317" w:rsidRDefault="00292637" w:rsidP="00292637">
            <w:pPr>
              <w:widowControl/>
              <w:jc w:val="left"/>
              <w:rPr>
                <w:rFonts w:ascii="宋体" w:cs="宋体"/>
                <w:color w:val="000000"/>
                <w:kern w:val="0"/>
                <w:sz w:val="22"/>
              </w:rPr>
            </w:pPr>
          </w:p>
        </w:tc>
        <w:tc>
          <w:tcPr>
            <w:tcW w:w="4548" w:type="dxa"/>
          </w:tcPr>
          <w:p w14:paraId="72038387" w14:textId="77777777" w:rsidR="00292637" w:rsidRPr="00311317" w:rsidRDefault="00292637" w:rsidP="00292637">
            <w:pPr>
              <w:widowControl/>
              <w:jc w:val="left"/>
              <w:rPr>
                <w:rFonts w:eastAsia="Times New Roman"/>
                <w:color w:val="000000"/>
                <w:kern w:val="0"/>
                <w:sz w:val="22"/>
              </w:rPr>
            </w:pPr>
          </w:p>
        </w:tc>
        <w:tc>
          <w:tcPr>
            <w:tcW w:w="882" w:type="dxa"/>
            <w:noWrap/>
          </w:tcPr>
          <w:p w14:paraId="0BD9C97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3254*</w:t>
            </w:r>
          </w:p>
        </w:tc>
        <w:tc>
          <w:tcPr>
            <w:tcW w:w="3211" w:type="dxa"/>
          </w:tcPr>
          <w:p w14:paraId="3D133BD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稀有稀土金属压延加工</w:t>
            </w:r>
          </w:p>
        </w:tc>
      </w:tr>
      <w:tr w:rsidR="00292637" w:rsidRPr="00311317" w14:paraId="692F55E1" w14:textId="77777777" w:rsidTr="00292637">
        <w:trPr>
          <w:trHeight w:val="270"/>
          <w:jc w:val="center"/>
        </w:trPr>
        <w:tc>
          <w:tcPr>
            <w:tcW w:w="1119" w:type="dxa"/>
          </w:tcPr>
          <w:p w14:paraId="5648BAE3"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3.2.5</w:t>
              </w:r>
            </w:smartTag>
            <w:r w:rsidRPr="00311317">
              <w:rPr>
                <w:rFonts w:ascii="宋体" w:hAnsi="宋体" w:cs="宋体"/>
                <w:color w:val="000000"/>
                <w:kern w:val="0"/>
                <w:sz w:val="22"/>
              </w:rPr>
              <w:t>.4</w:t>
            </w:r>
          </w:p>
        </w:tc>
        <w:tc>
          <w:tcPr>
            <w:tcW w:w="4548" w:type="dxa"/>
          </w:tcPr>
          <w:p w14:paraId="3F367F5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其他稀有金属材料</w:t>
            </w:r>
            <w:r>
              <w:rPr>
                <w:rFonts w:ascii="宋体" w:hAnsi="宋体" w:cs="宋体" w:hint="eastAsia"/>
                <w:color w:val="000000"/>
                <w:kern w:val="0"/>
                <w:sz w:val="22"/>
              </w:rPr>
              <w:t>制造</w:t>
            </w:r>
          </w:p>
        </w:tc>
        <w:tc>
          <w:tcPr>
            <w:tcW w:w="882" w:type="dxa"/>
            <w:noWrap/>
          </w:tcPr>
          <w:p w14:paraId="28C0F80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0DF7742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3C17A2D8" w14:textId="77777777" w:rsidTr="00292637">
        <w:trPr>
          <w:trHeight w:val="270"/>
          <w:jc w:val="center"/>
        </w:trPr>
        <w:tc>
          <w:tcPr>
            <w:tcW w:w="1119" w:type="dxa"/>
          </w:tcPr>
          <w:p w14:paraId="57FE798B" w14:textId="77777777" w:rsidR="00292637" w:rsidRPr="00311317" w:rsidRDefault="00292637" w:rsidP="00292637">
            <w:pPr>
              <w:widowControl/>
              <w:jc w:val="left"/>
              <w:rPr>
                <w:rFonts w:ascii="宋体" w:hAnsi="宋体" w:cs="宋体"/>
                <w:color w:val="000000"/>
                <w:kern w:val="0"/>
                <w:sz w:val="22"/>
              </w:rPr>
            </w:pPr>
          </w:p>
        </w:tc>
        <w:tc>
          <w:tcPr>
            <w:tcW w:w="4548" w:type="dxa"/>
          </w:tcPr>
          <w:p w14:paraId="5889BD69"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37343EE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3254*</w:t>
            </w:r>
          </w:p>
        </w:tc>
        <w:tc>
          <w:tcPr>
            <w:tcW w:w="3211" w:type="dxa"/>
          </w:tcPr>
          <w:p w14:paraId="6A5E3B5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稀有稀土金属压延加工</w:t>
            </w:r>
          </w:p>
        </w:tc>
      </w:tr>
      <w:tr w:rsidR="00292637" w:rsidRPr="00311317" w14:paraId="6C2642EF" w14:textId="77777777" w:rsidTr="00292637">
        <w:trPr>
          <w:trHeight w:val="270"/>
          <w:jc w:val="center"/>
        </w:trPr>
        <w:tc>
          <w:tcPr>
            <w:tcW w:w="1119" w:type="dxa"/>
          </w:tcPr>
          <w:p w14:paraId="71CF0651"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3.2.6</w:t>
              </w:r>
            </w:smartTag>
          </w:p>
        </w:tc>
        <w:tc>
          <w:tcPr>
            <w:tcW w:w="4548" w:type="dxa"/>
          </w:tcPr>
          <w:p w14:paraId="2E32471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贵金属材料</w:t>
            </w:r>
            <w:r>
              <w:rPr>
                <w:rFonts w:ascii="宋体" w:hAnsi="宋体" w:cs="宋体" w:hint="eastAsia"/>
                <w:color w:val="000000"/>
                <w:kern w:val="0"/>
                <w:sz w:val="22"/>
              </w:rPr>
              <w:t>制造</w:t>
            </w:r>
          </w:p>
        </w:tc>
        <w:tc>
          <w:tcPr>
            <w:tcW w:w="882" w:type="dxa"/>
            <w:noWrap/>
          </w:tcPr>
          <w:p w14:paraId="59DD118B" w14:textId="77777777" w:rsidR="00292637" w:rsidRPr="00311317" w:rsidRDefault="00292637" w:rsidP="00292637">
            <w:pPr>
              <w:widowControl/>
              <w:jc w:val="left"/>
              <w:rPr>
                <w:rFonts w:ascii="宋体" w:cs="宋体"/>
                <w:color w:val="000000"/>
                <w:kern w:val="0"/>
                <w:sz w:val="22"/>
              </w:rPr>
            </w:pPr>
          </w:p>
        </w:tc>
        <w:tc>
          <w:tcPr>
            <w:tcW w:w="3211" w:type="dxa"/>
          </w:tcPr>
          <w:p w14:paraId="10F6EE72" w14:textId="77777777" w:rsidR="00292637" w:rsidRPr="00311317" w:rsidRDefault="00292637" w:rsidP="00292637">
            <w:pPr>
              <w:widowControl/>
              <w:jc w:val="left"/>
              <w:rPr>
                <w:rFonts w:ascii="宋体" w:cs="宋体"/>
                <w:color w:val="000000"/>
                <w:kern w:val="0"/>
                <w:sz w:val="22"/>
              </w:rPr>
            </w:pPr>
          </w:p>
        </w:tc>
      </w:tr>
      <w:tr w:rsidR="00292637" w:rsidRPr="00311317" w14:paraId="7B7DBB07" w14:textId="77777777" w:rsidTr="00292637">
        <w:trPr>
          <w:trHeight w:val="270"/>
          <w:jc w:val="center"/>
        </w:trPr>
        <w:tc>
          <w:tcPr>
            <w:tcW w:w="1119" w:type="dxa"/>
          </w:tcPr>
          <w:p w14:paraId="12E2BB85"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3.2.6</w:t>
              </w:r>
            </w:smartTag>
            <w:r w:rsidRPr="00311317">
              <w:rPr>
                <w:rFonts w:ascii="宋体" w:hAnsi="宋体" w:cs="宋体"/>
                <w:color w:val="000000"/>
                <w:kern w:val="0"/>
                <w:sz w:val="22"/>
              </w:rPr>
              <w:t>.1</w:t>
            </w:r>
          </w:p>
        </w:tc>
        <w:tc>
          <w:tcPr>
            <w:tcW w:w="4548" w:type="dxa"/>
          </w:tcPr>
          <w:p w14:paraId="1F4097F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贵金属催化材料</w:t>
            </w:r>
            <w:r>
              <w:rPr>
                <w:rFonts w:ascii="宋体" w:hAnsi="宋体" w:cs="宋体" w:hint="eastAsia"/>
                <w:color w:val="000000"/>
                <w:kern w:val="0"/>
                <w:sz w:val="22"/>
              </w:rPr>
              <w:t>制造</w:t>
            </w:r>
          </w:p>
        </w:tc>
        <w:tc>
          <w:tcPr>
            <w:tcW w:w="882" w:type="dxa"/>
            <w:noWrap/>
          </w:tcPr>
          <w:p w14:paraId="0C13810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2661*</w:t>
            </w:r>
          </w:p>
        </w:tc>
        <w:tc>
          <w:tcPr>
            <w:tcW w:w="3211" w:type="dxa"/>
          </w:tcPr>
          <w:p w14:paraId="6348D0C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化学试剂和助剂制造</w:t>
            </w:r>
          </w:p>
        </w:tc>
      </w:tr>
      <w:tr w:rsidR="00292637" w:rsidRPr="00311317" w14:paraId="218698E4" w14:textId="77777777" w:rsidTr="00292637">
        <w:trPr>
          <w:trHeight w:val="270"/>
          <w:jc w:val="center"/>
        </w:trPr>
        <w:tc>
          <w:tcPr>
            <w:tcW w:w="1119" w:type="dxa"/>
          </w:tcPr>
          <w:p w14:paraId="217CF4DB"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3.2.6</w:t>
              </w:r>
            </w:smartTag>
            <w:r w:rsidRPr="00311317">
              <w:rPr>
                <w:rFonts w:ascii="宋体" w:hAnsi="宋体" w:cs="宋体"/>
                <w:color w:val="000000"/>
                <w:kern w:val="0"/>
                <w:sz w:val="22"/>
              </w:rPr>
              <w:t>.2</w:t>
            </w:r>
          </w:p>
        </w:tc>
        <w:tc>
          <w:tcPr>
            <w:tcW w:w="4548" w:type="dxa"/>
          </w:tcPr>
          <w:p w14:paraId="51CA2C0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新型电接触贵金属材料</w:t>
            </w:r>
            <w:r>
              <w:rPr>
                <w:rFonts w:ascii="宋体" w:hAnsi="宋体" w:cs="宋体" w:hint="eastAsia"/>
                <w:color w:val="000000"/>
                <w:kern w:val="0"/>
                <w:sz w:val="22"/>
              </w:rPr>
              <w:t>制造</w:t>
            </w:r>
          </w:p>
        </w:tc>
        <w:tc>
          <w:tcPr>
            <w:tcW w:w="882" w:type="dxa"/>
            <w:noWrap/>
          </w:tcPr>
          <w:p w14:paraId="54080AC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5391F59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1A731300" w14:textId="77777777" w:rsidTr="00292637">
        <w:trPr>
          <w:trHeight w:val="270"/>
          <w:jc w:val="center"/>
        </w:trPr>
        <w:tc>
          <w:tcPr>
            <w:tcW w:w="1119" w:type="dxa"/>
          </w:tcPr>
          <w:p w14:paraId="43A414CE"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3.2.6</w:t>
              </w:r>
            </w:smartTag>
            <w:r w:rsidRPr="00311317">
              <w:rPr>
                <w:rFonts w:ascii="宋体" w:hAnsi="宋体" w:cs="宋体"/>
                <w:color w:val="000000"/>
                <w:kern w:val="0"/>
                <w:sz w:val="22"/>
              </w:rPr>
              <w:t>.3</w:t>
            </w:r>
          </w:p>
        </w:tc>
        <w:tc>
          <w:tcPr>
            <w:tcW w:w="4548" w:type="dxa"/>
          </w:tcPr>
          <w:p w14:paraId="08BF029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电子浆料</w:t>
            </w:r>
            <w:r>
              <w:rPr>
                <w:rFonts w:ascii="宋体" w:hAnsi="宋体" w:cs="宋体" w:hint="eastAsia"/>
                <w:color w:val="000000"/>
                <w:kern w:val="0"/>
                <w:sz w:val="22"/>
              </w:rPr>
              <w:t>制造</w:t>
            </w:r>
          </w:p>
        </w:tc>
        <w:tc>
          <w:tcPr>
            <w:tcW w:w="882" w:type="dxa"/>
            <w:noWrap/>
          </w:tcPr>
          <w:p w14:paraId="22D3604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3985*</w:t>
            </w:r>
          </w:p>
        </w:tc>
        <w:tc>
          <w:tcPr>
            <w:tcW w:w="3211" w:type="dxa"/>
          </w:tcPr>
          <w:p w14:paraId="2222571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电子专用材料制造</w:t>
            </w:r>
          </w:p>
        </w:tc>
      </w:tr>
      <w:tr w:rsidR="00292637" w:rsidRPr="00311317" w14:paraId="63298F40" w14:textId="77777777" w:rsidTr="00292637">
        <w:trPr>
          <w:trHeight w:val="270"/>
          <w:jc w:val="center"/>
        </w:trPr>
        <w:tc>
          <w:tcPr>
            <w:tcW w:w="1119" w:type="dxa"/>
          </w:tcPr>
          <w:p w14:paraId="4BACA916"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3.2.6</w:t>
              </w:r>
            </w:smartTag>
            <w:r w:rsidRPr="00311317">
              <w:rPr>
                <w:rFonts w:ascii="宋体" w:hAnsi="宋体" w:cs="宋体"/>
                <w:color w:val="000000"/>
                <w:kern w:val="0"/>
                <w:sz w:val="22"/>
              </w:rPr>
              <w:t>.4</w:t>
            </w:r>
          </w:p>
        </w:tc>
        <w:tc>
          <w:tcPr>
            <w:tcW w:w="4548" w:type="dxa"/>
          </w:tcPr>
          <w:p w14:paraId="39DF92C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高品质贵金属加工材料</w:t>
            </w:r>
            <w:r>
              <w:rPr>
                <w:rFonts w:ascii="宋体" w:hAnsi="宋体" w:cs="宋体" w:hint="eastAsia"/>
                <w:color w:val="000000"/>
                <w:kern w:val="0"/>
                <w:sz w:val="22"/>
              </w:rPr>
              <w:t>制造</w:t>
            </w:r>
          </w:p>
        </w:tc>
        <w:tc>
          <w:tcPr>
            <w:tcW w:w="882" w:type="dxa"/>
            <w:noWrap/>
          </w:tcPr>
          <w:p w14:paraId="510E915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3253*</w:t>
            </w:r>
          </w:p>
        </w:tc>
        <w:tc>
          <w:tcPr>
            <w:tcW w:w="3211" w:type="dxa"/>
          </w:tcPr>
          <w:p w14:paraId="36EAA78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贵金属压延加工</w:t>
            </w:r>
          </w:p>
        </w:tc>
      </w:tr>
      <w:tr w:rsidR="00292637" w:rsidRPr="00311317" w14:paraId="1648F2F4" w14:textId="77777777" w:rsidTr="00292637">
        <w:trPr>
          <w:trHeight w:val="270"/>
          <w:jc w:val="center"/>
        </w:trPr>
        <w:tc>
          <w:tcPr>
            <w:tcW w:w="1119" w:type="dxa"/>
          </w:tcPr>
          <w:p w14:paraId="4C6986B5"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3.2.7</w:t>
              </w:r>
            </w:smartTag>
          </w:p>
        </w:tc>
        <w:tc>
          <w:tcPr>
            <w:tcW w:w="4548" w:type="dxa"/>
          </w:tcPr>
          <w:p w14:paraId="07619C4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稀土新材料</w:t>
            </w:r>
            <w:r>
              <w:rPr>
                <w:rFonts w:ascii="宋体" w:hAnsi="宋体" w:cs="宋体" w:hint="eastAsia"/>
                <w:color w:val="000000"/>
                <w:kern w:val="0"/>
                <w:sz w:val="22"/>
              </w:rPr>
              <w:t>制造</w:t>
            </w:r>
          </w:p>
        </w:tc>
        <w:tc>
          <w:tcPr>
            <w:tcW w:w="882" w:type="dxa"/>
            <w:noWrap/>
          </w:tcPr>
          <w:p w14:paraId="46B5376B" w14:textId="77777777" w:rsidR="00292637" w:rsidRPr="00311317" w:rsidRDefault="00292637" w:rsidP="00292637">
            <w:pPr>
              <w:widowControl/>
              <w:jc w:val="left"/>
              <w:rPr>
                <w:rFonts w:ascii="宋体" w:cs="宋体"/>
                <w:color w:val="000000"/>
                <w:kern w:val="0"/>
                <w:sz w:val="22"/>
              </w:rPr>
            </w:pPr>
          </w:p>
        </w:tc>
        <w:tc>
          <w:tcPr>
            <w:tcW w:w="3211" w:type="dxa"/>
          </w:tcPr>
          <w:p w14:paraId="311BE5BB" w14:textId="77777777" w:rsidR="00292637" w:rsidRPr="00311317" w:rsidRDefault="00292637" w:rsidP="00292637">
            <w:pPr>
              <w:widowControl/>
              <w:jc w:val="left"/>
              <w:rPr>
                <w:rFonts w:eastAsia="Times New Roman"/>
                <w:color w:val="000000"/>
                <w:kern w:val="0"/>
                <w:sz w:val="22"/>
              </w:rPr>
            </w:pPr>
          </w:p>
        </w:tc>
      </w:tr>
      <w:tr w:rsidR="00292637" w:rsidRPr="00311317" w14:paraId="44E9DF8C" w14:textId="77777777" w:rsidTr="00292637">
        <w:trPr>
          <w:trHeight w:val="270"/>
          <w:jc w:val="center"/>
        </w:trPr>
        <w:tc>
          <w:tcPr>
            <w:tcW w:w="1119" w:type="dxa"/>
          </w:tcPr>
          <w:p w14:paraId="079D4114"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3.2.7</w:t>
              </w:r>
            </w:smartTag>
            <w:r w:rsidRPr="00311317">
              <w:rPr>
                <w:rFonts w:ascii="宋体" w:hAnsi="宋体" w:cs="宋体"/>
                <w:color w:val="000000"/>
                <w:kern w:val="0"/>
                <w:sz w:val="22"/>
              </w:rPr>
              <w:t>.1</w:t>
            </w:r>
          </w:p>
        </w:tc>
        <w:tc>
          <w:tcPr>
            <w:tcW w:w="4548" w:type="dxa"/>
          </w:tcPr>
          <w:p w14:paraId="36D645D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稀土磁性材料</w:t>
            </w:r>
            <w:r>
              <w:rPr>
                <w:rFonts w:ascii="宋体" w:hAnsi="宋体" w:cs="宋体" w:hint="eastAsia"/>
                <w:color w:val="000000"/>
                <w:kern w:val="0"/>
                <w:sz w:val="22"/>
              </w:rPr>
              <w:t>制造</w:t>
            </w:r>
          </w:p>
        </w:tc>
        <w:tc>
          <w:tcPr>
            <w:tcW w:w="882" w:type="dxa"/>
            <w:noWrap/>
          </w:tcPr>
          <w:p w14:paraId="55428EC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3985*</w:t>
            </w:r>
          </w:p>
        </w:tc>
        <w:tc>
          <w:tcPr>
            <w:tcW w:w="3211" w:type="dxa"/>
          </w:tcPr>
          <w:p w14:paraId="756BD57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电子专用材料制造</w:t>
            </w:r>
          </w:p>
        </w:tc>
      </w:tr>
      <w:tr w:rsidR="00292637" w:rsidRPr="00311317" w14:paraId="6942BD9A" w14:textId="77777777" w:rsidTr="00292637">
        <w:trPr>
          <w:trHeight w:val="270"/>
          <w:jc w:val="center"/>
        </w:trPr>
        <w:tc>
          <w:tcPr>
            <w:tcW w:w="1119" w:type="dxa"/>
          </w:tcPr>
          <w:p w14:paraId="5B31CE1B"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3.2.7</w:t>
              </w:r>
            </w:smartTag>
            <w:r w:rsidRPr="00311317">
              <w:rPr>
                <w:rFonts w:ascii="宋体" w:hAnsi="宋体" w:cs="宋体"/>
                <w:color w:val="000000"/>
                <w:kern w:val="0"/>
                <w:sz w:val="22"/>
              </w:rPr>
              <w:t>.2</w:t>
            </w:r>
          </w:p>
        </w:tc>
        <w:tc>
          <w:tcPr>
            <w:tcW w:w="4548" w:type="dxa"/>
          </w:tcPr>
          <w:p w14:paraId="20BCD04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稀土光功能材料</w:t>
            </w:r>
            <w:r>
              <w:rPr>
                <w:rFonts w:ascii="宋体" w:hAnsi="宋体" w:cs="宋体" w:hint="eastAsia"/>
                <w:color w:val="000000"/>
                <w:kern w:val="0"/>
                <w:sz w:val="22"/>
              </w:rPr>
              <w:t>制造</w:t>
            </w:r>
          </w:p>
        </w:tc>
        <w:tc>
          <w:tcPr>
            <w:tcW w:w="882" w:type="dxa"/>
            <w:noWrap/>
          </w:tcPr>
          <w:p w14:paraId="068E1D6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3985*</w:t>
            </w:r>
          </w:p>
        </w:tc>
        <w:tc>
          <w:tcPr>
            <w:tcW w:w="3211" w:type="dxa"/>
          </w:tcPr>
          <w:p w14:paraId="150B302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电子专用材料制造</w:t>
            </w:r>
          </w:p>
        </w:tc>
      </w:tr>
      <w:tr w:rsidR="00292637" w:rsidRPr="00311317" w14:paraId="4591B23A" w14:textId="77777777" w:rsidTr="00292637">
        <w:trPr>
          <w:trHeight w:val="270"/>
          <w:jc w:val="center"/>
        </w:trPr>
        <w:tc>
          <w:tcPr>
            <w:tcW w:w="1119" w:type="dxa"/>
          </w:tcPr>
          <w:p w14:paraId="4070A5B2" w14:textId="77777777" w:rsidR="00292637" w:rsidRPr="00311317" w:rsidRDefault="00292637" w:rsidP="00292637">
            <w:pPr>
              <w:widowControl/>
              <w:jc w:val="left"/>
              <w:rPr>
                <w:rFonts w:ascii="宋体" w:cs="宋体"/>
                <w:color w:val="000000"/>
                <w:kern w:val="0"/>
                <w:sz w:val="22"/>
              </w:rPr>
            </w:pPr>
            <w:smartTag w:uri="urn:schemas-microsoft-com:office:smarttags" w:element="chsdate">
              <w:smartTagPr>
                <w:attr w:name="Day" w:val="30"/>
                <w:attr w:name="IsLunarDate" w:val="False"/>
                <w:attr w:name="IsROCDate" w:val="False"/>
                <w:attr w:name="Month" w:val="12"/>
                <w:attr w:name="Year" w:val="1899"/>
              </w:smartTagPr>
              <w:r w:rsidRPr="00311317">
                <w:rPr>
                  <w:rFonts w:ascii="宋体" w:hAnsi="宋体" w:cs="宋体"/>
                  <w:color w:val="000000"/>
                  <w:kern w:val="0"/>
                  <w:sz w:val="22"/>
                </w:rPr>
                <w:t>3.2.7</w:t>
              </w:r>
            </w:smartTag>
            <w:r w:rsidRPr="00311317">
              <w:rPr>
                <w:rFonts w:ascii="宋体" w:hAnsi="宋体" w:cs="宋体"/>
                <w:color w:val="000000"/>
                <w:kern w:val="0"/>
                <w:sz w:val="22"/>
              </w:rPr>
              <w:t>.3</w:t>
            </w:r>
          </w:p>
        </w:tc>
        <w:tc>
          <w:tcPr>
            <w:tcW w:w="4548" w:type="dxa"/>
          </w:tcPr>
          <w:p w14:paraId="3C9174F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稀土催化材料</w:t>
            </w:r>
            <w:r>
              <w:rPr>
                <w:rFonts w:ascii="宋体" w:hAnsi="宋体" w:cs="宋体" w:hint="eastAsia"/>
                <w:color w:val="000000"/>
                <w:kern w:val="0"/>
                <w:sz w:val="22"/>
              </w:rPr>
              <w:t>制造</w:t>
            </w:r>
          </w:p>
        </w:tc>
        <w:tc>
          <w:tcPr>
            <w:tcW w:w="882" w:type="dxa"/>
            <w:noWrap/>
          </w:tcPr>
          <w:p w14:paraId="3340A5E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2661*</w:t>
            </w:r>
          </w:p>
        </w:tc>
        <w:tc>
          <w:tcPr>
            <w:tcW w:w="3211" w:type="dxa"/>
          </w:tcPr>
          <w:p w14:paraId="522A8DE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化学试剂和助剂制造</w:t>
            </w:r>
          </w:p>
        </w:tc>
      </w:tr>
      <w:tr w:rsidR="00292637" w:rsidRPr="00311317" w14:paraId="32977B8A" w14:textId="77777777" w:rsidTr="00292637">
        <w:trPr>
          <w:trHeight w:val="270"/>
          <w:jc w:val="center"/>
        </w:trPr>
        <w:tc>
          <w:tcPr>
            <w:tcW w:w="1119" w:type="dxa"/>
          </w:tcPr>
          <w:p w14:paraId="016F2B7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3.2.7.4</w:t>
            </w:r>
          </w:p>
        </w:tc>
        <w:tc>
          <w:tcPr>
            <w:tcW w:w="4548" w:type="dxa"/>
          </w:tcPr>
          <w:p w14:paraId="20E3709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稀土储氢材料</w:t>
            </w:r>
            <w:r>
              <w:rPr>
                <w:rFonts w:ascii="宋体" w:hAnsi="宋体" w:cs="宋体" w:hint="eastAsia"/>
                <w:color w:val="000000"/>
                <w:kern w:val="0"/>
                <w:sz w:val="22"/>
              </w:rPr>
              <w:t>制造</w:t>
            </w:r>
          </w:p>
        </w:tc>
        <w:tc>
          <w:tcPr>
            <w:tcW w:w="882" w:type="dxa"/>
            <w:noWrap/>
          </w:tcPr>
          <w:p w14:paraId="5063FE9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272ADE1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1DB4C895" w14:textId="77777777" w:rsidTr="00292637">
        <w:trPr>
          <w:trHeight w:val="270"/>
          <w:jc w:val="center"/>
        </w:trPr>
        <w:tc>
          <w:tcPr>
            <w:tcW w:w="1119" w:type="dxa"/>
          </w:tcPr>
          <w:p w14:paraId="786B2CC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3.2.7.5</w:t>
            </w:r>
          </w:p>
        </w:tc>
        <w:tc>
          <w:tcPr>
            <w:tcW w:w="4548" w:type="dxa"/>
          </w:tcPr>
          <w:p w14:paraId="42A1D1B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稀土抛光材料</w:t>
            </w:r>
            <w:r>
              <w:rPr>
                <w:rFonts w:ascii="宋体" w:hAnsi="宋体" w:cs="宋体" w:hint="eastAsia"/>
                <w:color w:val="000000"/>
                <w:kern w:val="0"/>
                <w:sz w:val="22"/>
              </w:rPr>
              <w:t>制造</w:t>
            </w:r>
          </w:p>
        </w:tc>
        <w:tc>
          <w:tcPr>
            <w:tcW w:w="882" w:type="dxa"/>
            <w:noWrap/>
          </w:tcPr>
          <w:p w14:paraId="54F74A6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3985*</w:t>
            </w:r>
          </w:p>
        </w:tc>
        <w:tc>
          <w:tcPr>
            <w:tcW w:w="3211" w:type="dxa"/>
          </w:tcPr>
          <w:p w14:paraId="2DEDFAA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电子专用材料制造</w:t>
            </w:r>
          </w:p>
        </w:tc>
      </w:tr>
      <w:tr w:rsidR="00292637" w:rsidRPr="00311317" w14:paraId="34E9BD73" w14:textId="77777777" w:rsidTr="00292637">
        <w:trPr>
          <w:trHeight w:val="270"/>
          <w:jc w:val="center"/>
        </w:trPr>
        <w:tc>
          <w:tcPr>
            <w:tcW w:w="1119" w:type="dxa"/>
          </w:tcPr>
          <w:p w14:paraId="3B7FCAA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3.2.7.6</w:t>
            </w:r>
          </w:p>
        </w:tc>
        <w:tc>
          <w:tcPr>
            <w:tcW w:w="4548" w:type="dxa"/>
          </w:tcPr>
          <w:p w14:paraId="308E504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稀土陶瓷材料</w:t>
            </w:r>
            <w:r>
              <w:rPr>
                <w:rFonts w:ascii="宋体" w:hAnsi="宋体" w:cs="宋体" w:hint="eastAsia"/>
                <w:color w:val="000000"/>
                <w:kern w:val="0"/>
                <w:sz w:val="22"/>
              </w:rPr>
              <w:t>制造</w:t>
            </w:r>
          </w:p>
        </w:tc>
        <w:tc>
          <w:tcPr>
            <w:tcW w:w="882" w:type="dxa"/>
            <w:noWrap/>
          </w:tcPr>
          <w:p w14:paraId="5EAB2F1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3985*</w:t>
            </w:r>
          </w:p>
        </w:tc>
        <w:tc>
          <w:tcPr>
            <w:tcW w:w="3211" w:type="dxa"/>
          </w:tcPr>
          <w:p w14:paraId="683ADAD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电子专用材料制造</w:t>
            </w:r>
          </w:p>
        </w:tc>
      </w:tr>
      <w:tr w:rsidR="00292637" w:rsidRPr="00311317" w14:paraId="5F9772FB" w14:textId="77777777" w:rsidTr="00292637">
        <w:trPr>
          <w:trHeight w:val="270"/>
          <w:jc w:val="center"/>
        </w:trPr>
        <w:tc>
          <w:tcPr>
            <w:tcW w:w="1119" w:type="dxa"/>
          </w:tcPr>
          <w:p w14:paraId="0615B4B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3.2.7.7</w:t>
            </w:r>
          </w:p>
        </w:tc>
        <w:tc>
          <w:tcPr>
            <w:tcW w:w="4548" w:type="dxa"/>
          </w:tcPr>
          <w:p w14:paraId="09C3162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稀土特种合金</w:t>
            </w:r>
            <w:r>
              <w:rPr>
                <w:rFonts w:ascii="宋体" w:hAnsi="宋体" w:cs="宋体" w:hint="eastAsia"/>
                <w:color w:val="000000"/>
                <w:kern w:val="0"/>
                <w:sz w:val="22"/>
              </w:rPr>
              <w:t>制造</w:t>
            </w:r>
          </w:p>
        </w:tc>
        <w:tc>
          <w:tcPr>
            <w:tcW w:w="882" w:type="dxa"/>
            <w:noWrap/>
          </w:tcPr>
          <w:p w14:paraId="1C35435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426609E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67DEC925" w14:textId="77777777" w:rsidTr="00292637">
        <w:trPr>
          <w:trHeight w:val="270"/>
          <w:jc w:val="center"/>
        </w:trPr>
        <w:tc>
          <w:tcPr>
            <w:tcW w:w="1119" w:type="dxa"/>
          </w:tcPr>
          <w:p w14:paraId="5022F5A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3.2.7.8</w:t>
            </w:r>
          </w:p>
        </w:tc>
        <w:tc>
          <w:tcPr>
            <w:tcW w:w="4548" w:type="dxa"/>
          </w:tcPr>
          <w:p w14:paraId="6835F14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特殊物性稀土化合物</w:t>
            </w:r>
            <w:r>
              <w:rPr>
                <w:rFonts w:ascii="宋体" w:hAnsi="宋体" w:cs="宋体" w:hint="eastAsia"/>
                <w:color w:val="000000"/>
                <w:kern w:val="0"/>
                <w:sz w:val="22"/>
              </w:rPr>
              <w:t>制造</w:t>
            </w:r>
          </w:p>
        </w:tc>
        <w:tc>
          <w:tcPr>
            <w:tcW w:w="882" w:type="dxa"/>
            <w:noWrap/>
          </w:tcPr>
          <w:p w14:paraId="7876688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2613*</w:t>
            </w:r>
          </w:p>
        </w:tc>
        <w:tc>
          <w:tcPr>
            <w:tcW w:w="3211" w:type="dxa"/>
          </w:tcPr>
          <w:p w14:paraId="7194787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无机盐制造</w:t>
            </w:r>
          </w:p>
        </w:tc>
      </w:tr>
      <w:tr w:rsidR="00292637" w:rsidRPr="00311317" w14:paraId="1EA7859F" w14:textId="77777777" w:rsidTr="00292637">
        <w:trPr>
          <w:trHeight w:val="270"/>
          <w:jc w:val="center"/>
        </w:trPr>
        <w:tc>
          <w:tcPr>
            <w:tcW w:w="1119" w:type="dxa"/>
          </w:tcPr>
          <w:p w14:paraId="68D76EC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3.2.7.9</w:t>
            </w:r>
          </w:p>
        </w:tc>
        <w:tc>
          <w:tcPr>
            <w:tcW w:w="4548" w:type="dxa"/>
          </w:tcPr>
          <w:p w14:paraId="2BC1961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高纯稀土化合物</w:t>
            </w:r>
            <w:r>
              <w:rPr>
                <w:rFonts w:ascii="宋体" w:hAnsi="宋体" w:cs="宋体" w:hint="eastAsia"/>
                <w:color w:val="000000"/>
                <w:kern w:val="0"/>
                <w:sz w:val="22"/>
              </w:rPr>
              <w:t>制造</w:t>
            </w:r>
          </w:p>
        </w:tc>
        <w:tc>
          <w:tcPr>
            <w:tcW w:w="882" w:type="dxa"/>
            <w:noWrap/>
          </w:tcPr>
          <w:p w14:paraId="3CA6F8D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2613*</w:t>
            </w:r>
          </w:p>
        </w:tc>
        <w:tc>
          <w:tcPr>
            <w:tcW w:w="3211" w:type="dxa"/>
          </w:tcPr>
          <w:p w14:paraId="6CA55B2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无机盐制造</w:t>
            </w:r>
          </w:p>
        </w:tc>
      </w:tr>
      <w:tr w:rsidR="00292637" w:rsidRPr="00311317" w14:paraId="03A4BDBB" w14:textId="77777777" w:rsidTr="00292637">
        <w:trPr>
          <w:trHeight w:val="270"/>
          <w:jc w:val="center"/>
        </w:trPr>
        <w:tc>
          <w:tcPr>
            <w:tcW w:w="1119" w:type="dxa"/>
          </w:tcPr>
          <w:p w14:paraId="1BBDE82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3.2.7.10</w:t>
            </w:r>
          </w:p>
        </w:tc>
        <w:tc>
          <w:tcPr>
            <w:tcW w:w="4548" w:type="dxa"/>
          </w:tcPr>
          <w:p w14:paraId="5F7ED26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高纯稀土金属及制品</w:t>
            </w:r>
            <w:r>
              <w:rPr>
                <w:rFonts w:ascii="宋体" w:hAnsi="宋体" w:cs="宋体" w:hint="eastAsia"/>
                <w:color w:val="000000"/>
                <w:kern w:val="0"/>
                <w:sz w:val="22"/>
              </w:rPr>
              <w:t>制造</w:t>
            </w:r>
          </w:p>
        </w:tc>
        <w:tc>
          <w:tcPr>
            <w:tcW w:w="882" w:type="dxa"/>
            <w:noWrap/>
          </w:tcPr>
          <w:p w14:paraId="1F5B0E9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3232*</w:t>
            </w:r>
          </w:p>
        </w:tc>
        <w:tc>
          <w:tcPr>
            <w:tcW w:w="3211" w:type="dxa"/>
          </w:tcPr>
          <w:p w14:paraId="034B87C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稀土金属冶炼</w:t>
            </w:r>
          </w:p>
        </w:tc>
      </w:tr>
      <w:tr w:rsidR="00292637" w:rsidRPr="00311317" w14:paraId="2C59CAC4" w14:textId="77777777" w:rsidTr="00292637">
        <w:trPr>
          <w:trHeight w:val="270"/>
          <w:jc w:val="center"/>
        </w:trPr>
        <w:tc>
          <w:tcPr>
            <w:tcW w:w="1119" w:type="dxa"/>
          </w:tcPr>
          <w:p w14:paraId="620F59A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3.2.7.11</w:t>
            </w:r>
          </w:p>
        </w:tc>
        <w:tc>
          <w:tcPr>
            <w:tcW w:w="4548" w:type="dxa"/>
          </w:tcPr>
          <w:p w14:paraId="01EEEDF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稀土助剂</w:t>
            </w:r>
            <w:r>
              <w:rPr>
                <w:rFonts w:ascii="宋体" w:hAnsi="宋体" w:cs="宋体" w:hint="eastAsia"/>
                <w:color w:val="000000"/>
                <w:kern w:val="0"/>
                <w:sz w:val="22"/>
              </w:rPr>
              <w:t>制造</w:t>
            </w:r>
          </w:p>
        </w:tc>
        <w:tc>
          <w:tcPr>
            <w:tcW w:w="882" w:type="dxa"/>
            <w:noWrap/>
          </w:tcPr>
          <w:p w14:paraId="462B0D6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2661*</w:t>
            </w:r>
          </w:p>
        </w:tc>
        <w:tc>
          <w:tcPr>
            <w:tcW w:w="3211" w:type="dxa"/>
          </w:tcPr>
          <w:p w14:paraId="7CADA32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化学试剂和助剂制造</w:t>
            </w:r>
          </w:p>
        </w:tc>
      </w:tr>
      <w:tr w:rsidR="00292637" w:rsidRPr="00311317" w14:paraId="33B698F7" w14:textId="77777777" w:rsidTr="00292637">
        <w:trPr>
          <w:trHeight w:val="270"/>
          <w:jc w:val="center"/>
        </w:trPr>
        <w:tc>
          <w:tcPr>
            <w:tcW w:w="1119" w:type="dxa"/>
          </w:tcPr>
          <w:p w14:paraId="0BC49DB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3.2.8</w:t>
            </w:r>
          </w:p>
        </w:tc>
        <w:tc>
          <w:tcPr>
            <w:tcW w:w="4548" w:type="dxa"/>
          </w:tcPr>
          <w:p w14:paraId="10E4420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硬质合金及制品</w:t>
            </w:r>
            <w:r>
              <w:rPr>
                <w:rFonts w:ascii="宋体" w:hAnsi="宋体" w:cs="宋体" w:hint="eastAsia"/>
                <w:color w:val="000000"/>
                <w:kern w:val="0"/>
                <w:sz w:val="22"/>
              </w:rPr>
              <w:t>制造</w:t>
            </w:r>
          </w:p>
        </w:tc>
        <w:tc>
          <w:tcPr>
            <w:tcW w:w="882" w:type="dxa"/>
            <w:noWrap/>
          </w:tcPr>
          <w:p w14:paraId="1FC54B94" w14:textId="77777777" w:rsidR="00292637" w:rsidRPr="00311317" w:rsidRDefault="00292637" w:rsidP="00292637">
            <w:pPr>
              <w:widowControl/>
              <w:jc w:val="left"/>
              <w:rPr>
                <w:rFonts w:ascii="宋体" w:cs="宋体"/>
                <w:color w:val="000000"/>
                <w:kern w:val="0"/>
                <w:sz w:val="22"/>
              </w:rPr>
            </w:pPr>
          </w:p>
        </w:tc>
        <w:tc>
          <w:tcPr>
            <w:tcW w:w="3211" w:type="dxa"/>
          </w:tcPr>
          <w:p w14:paraId="6EF1221D" w14:textId="77777777" w:rsidR="00292637" w:rsidRPr="00311317" w:rsidRDefault="00292637" w:rsidP="00292637">
            <w:pPr>
              <w:widowControl/>
              <w:jc w:val="left"/>
              <w:rPr>
                <w:rFonts w:eastAsia="Times New Roman"/>
                <w:color w:val="000000"/>
                <w:kern w:val="0"/>
                <w:sz w:val="22"/>
              </w:rPr>
            </w:pPr>
          </w:p>
        </w:tc>
      </w:tr>
      <w:tr w:rsidR="00292637" w:rsidRPr="00311317" w14:paraId="7BFBFD4F" w14:textId="77777777" w:rsidTr="00292637">
        <w:trPr>
          <w:trHeight w:val="270"/>
          <w:jc w:val="center"/>
        </w:trPr>
        <w:tc>
          <w:tcPr>
            <w:tcW w:w="1119" w:type="dxa"/>
          </w:tcPr>
          <w:p w14:paraId="7F16FAE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3.2.8.1</w:t>
            </w:r>
          </w:p>
        </w:tc>
        <w:tc>
          <w:tcPr>
            <w:tcW w:w="4548" w:type="dxa"/>
          </w:tcPr>
          <w:p w14:paraId="2FA401C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超细晶硬质合金切削刀片类</w:t>
            </w:r>
            <w:r>
              <w:rPr>
                <w:rFonts w:ascii="宋体" w:hAnsi="宋体" w:cs="宋体" w:hint="eastAsia"/>
                <w:color w:val="000000"/>
                <w:kern w:val="0"/>
                <w:sz w:val="22"/>
              </w:rPr>
              <w:t>制造</w:t>
            </w:r>
          </w:p>
        </w:tc>
        <w:tc>
          <w:tcPr>
            <w:tcW w:w="882" w:type="dxa"/>
            <w:noWrap/>
          </w:tcPr>
          <w:p w14:paraId="41E4059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3321*</w:t>
            </w:r>
          </w:p>
        </w:tc>
        <w:tc>
          <w:tcPr>
            <w:tcW w:w="3211" w:type="dxa"/>
          </w:tcPr>
          <w:p w14:paraId="63B6EF0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切削工具制造</w:t>
            </w:r>
          </w:p>
        </w:tc>
      </w:tr>
      <w:tr w:rsidR="00292637" w:rsidRPr="00311317" w14:paraId="466F8D91" w14:textId="77777777" w:rsidTr="00292637">
        <w:trPr>
          <w:trHeight w:val="270"/>
          <w:jc w:val="center"/>
        </w:trPr>
        <w:tc>
          <w:tcPr>
            <w:tcW w:w="1119" w:type="dxa"/>
          </w:tcPr>
          <w:p w14:paraId="0D31BAE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3.2.8.2</w:t>
            </w:r>
          </w:p>
        </w:tc>
        <w:tc>
          <w:tcPr>
            <w:tcW w:w="4548" w:type="dxa"/>
          </w:tcPr>
          <w:p w14:paraId="47DB3B4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超大晶粒硬质合金矿用合金</w:t>
            </w:r>
            <w:r>
              <w:rPr>
                <w:rFonts w:ascii="宋体" w:hAnsi="宋体" w:cs="宋体" w:hint="eastAsia"/>
                <w:color w:val="000000"/>
                <w:kern w:val="0"/>
                <w:sz w:val="22"/>
              </w:rPr>
              <w:t>制造</w:t>
            </w:r>
          </w:p>
        </w:tc>
        <w:tc>
          <w:tcPr>
            <w:tcW w:w="882" w:type="dxa"/>
            <w:noWrap/>
          </w:tcPr>
          <w:p w14:paraId="407D0D9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187E758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62038C7C" w14:textId="77777777" w:rsidTr="00292637">
        <w:trPr>
          <w:trHeight w:val="270"/>
          <w:jc w:val="center"/>
        </w:trPr>
        <w:tc>
          <w:tcPr>
            <w:tcW w:w="1119" w:type="dxa"/>
          </w:tcPr>
          <w:p w14:paraId="4096BF2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3.2.8.3</w:t>
            </w:r>
          </w:p>
        </w:tc>
        <w:tc>
          <w:tcPr>
            <w:tcW w:w="4548" w:type="dxa"/>
          </w:tcPr>
          <w:p w14:paraId="722F2B7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耐磨零件</w:t>
            </w:r>
            <w:r>
              <w:rPr>
                <w:rFonts w:ascii="宋体" w:hAnsi="宋体" w:cs="宋体" w:hint="eastAsia"/>
                <w:color w:val="000000"/>
                <w:kern w:val="0"/>
                <w:sz w:val="22"/>
              </w:rPr>
              <w:t>制造</w:t>
            </w:r>
          </w:p>
        </w:tc>
        <w:tc>
          <w:tcPr>
            <w:tcW w:w="882" w:type="dxa"/>
            <w:noWrap/>
          </w:tcPr>
          <w:p w14:paraId="16A2F28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043E385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33AE7301" w14:textId="77777777" w:rsidTr="00292637">
        <w:trPr>
          <w:trHeight w:val="270"/>
          <w:jc w:val="center"/>
        </w:trPr>
        <w:tc>
          <w:tcPr>
            <w:tcW w:w="1119" w:type="dxa"/>
          </w:tcPr>
          <w:p w14:paraId="3D31641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3.2.8.4</w:t>
            </w:r>
          </w:p>
        </w:tc>
        <w:tc>
          <w:tcPr>
            <w:tcW w:w="4548" w:type="dxa"/>
          </w:tcPr>
          <w:p w14:paraId="2AD88CA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硬质</w:t>
            </w:r>
            <w:r w:rsidRPr="00311317">
              <w:rPr>
                <w:rFonts w:ascii="宋体" w:hAnsi="宋体" w:cs="宋体"/>
                <w:color w:val="000000"/>
                <w:kern w:val="0"/>
                <w:sz w:val="22"/>
              </w:rPr>
              <w:t>合金</w:t>
            </w:r>
            <w:r w:rsidRPr="00311317">
              <w:rPr>
                <w:rFonts w:ascii="宋体" w:hAnsi="宋体" w:cs="宋体" w:hint="eastAsia"/>
                <w:color w:val="000000"/>
                <w:kern w:val="0"/>
                <w:sz w:val="22"/>
              </w:rPr>
              <w:t>棒材</w:t>
            </w:r>
            <w:r>
              <w:rPr>
                <w:rFonts w:ascii="宋体" w:hAnsi="宋体" w:cs="宋体" w:hint="eastAsia"/>
                <w:color w:val="000000"/>
                <w:kern w:val="0"/>
                <w:sz w:val="22"/>
              </w:rPr>
              <w:t>制造</w:t>
            </w:r>
          </w:p>
        </w:tc>
        <w:tc>
          <w:tcPr>
            <w:tcW w:w="882" w:type="dxa"/>
            <w:noWrap/>
          </w:tcPr>
          <w:p w14:paraId="5099EB5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3BE74E2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51240D41" w14:textId="77777777" w:rsidTr="00292637">
        <w:trPr>
          <w:trHeight w:val="270"/>
          <w:jc w:val="center"/>
        </w:trPr>
        <w:tc>
          <w:tcPr>
            <w:tcW w:w="1119" w:type="dxa"/>
          </w:tcPr>
          <w:p w14:paraId="467ECDB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3.2.8.5</w:t>
            </w:r>
          </w:p>
        </w:tc>
        <w:tc>
          <w:tcPr>
            <w:tcW w:w="4548" w:type="dxa"/>
          </w:tcPr>
          <w:p w14:paraId="09A6FC5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硬面合金与陶瓷粉料与丝材</w:t>
            </w:r>
            <w:r>
              <w:rPr>
                <w:rFonts w:ascii="宋体" w:hAnsi="宋体" w:cs="宋体" w:hint="eastAsia"/>
                <w:color w:val="000000"/>
                <w:kern w:val="0"/>
                <w:sz w:val="22"/>
              </w:rPr>
              <w:t>制造</w:t>
            </w:r>
          </w:p>
        </w:tc>
        <w:tc>
          <w:tcPr>
            <w:tcW w:w="882" w:type="dxa"/>
            <w:noWrap/>
          </w:tcPr>
          <w:p w14:paraId="662A553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0113014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011D4F58" w14:textId="77777777" w:rsidTr="00292637">
        <w:trPr>
          <w:trHeight w:val="270"/>
          <w:jc w:val="center"/>
        </w:trPr>
        <w:tc>
          <w:tcPr>
            <w:tcW w:w="1119" w:type="dxa"/>
          </w:tcPr>
          <w:p w14:paraId="6F1D4D0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3.2.8.6</w:t>
            </w:r>
          </w:p>
        </w:tc>
        <w:tc>
          <w:tcPr>
            <w:tcW w:w="4548" w:type="dxa"/>
          </w:tcPr>
          <w:p w14:paraId="5220153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其他硬质合金</w:t>
            </w:r>
            <w:r>
              <w:rPr>
                <w:rFonts w:ascii="宋体" w:hAnsi="宋体" w:cs="宋体" w:hint="eastAsia"/>
                <w:color w:val="000000"/>
                <w:kern w:val="0"/>
                <w:sz w:val="22"/>
              </w:rPr>
              <w:t>制造</w:t>
            </w:r>
          </w:p>
        </w:tc>
        <w:tc>
          <w:tcPr>
            <w:tcW w:w="882" w:type="dxa"/>
            <w:noWrap/>
          </w:tcPr>
          <w:p w14:paraId="33DB214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78982DA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4EFBE414" w14:textId="77777777" w:rsidTr="00292637">
        <w:trPr>
          <w:trHeight w:val="270"/>
          <w:jc w:val="center"/>
        </w:trPr>
        <w:tc>
          <w:tcPr>
            <w:tcW w:w="1119" w:type="dxa"/>
          </w:tcPr>
          <w:p w14:paraId="5C79A26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3.2.9</w:t>
            </w:r>
          </w:p>
        </w:tc>
        <w:tc>
          <w:tcPr>
            <w:tcW w:w="4548" w:type="dxa"/>
          </w:tcPr>
          <w:p w14:paraId="4159506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其他有色金属材料</w:t>
            </w:r>
            <w:r>
              <w:rPr>
                <w:rFonts w:ascii="宋体" w:hAnsi="宋体" w:cs="宋体" w:hint="eastAsia"/>
                <w:color w:val="000000"/>
                <w:kern w:val="0"/>
                <w:sz w:val="22"/>
              </w:rPr>
              <w:t>制造</w:t>
            </w:r>
          </w:p>
        </w:tc>
        <w:tc>
          <w:tcPr>
            <w:tcW w:w="882" w:type="dxa"/>
            <w:noWrap/>
          </w:tcPr>
          <w:p w14:paraId="1A6E105B" w14:textId="77777777" w:rsidR="00292637" w:rsidRPr="00311317" w:rsidRDefault="00292637" w:rsidP="00292637">
            <w:pPr>
              <w:widowControl/>
              <w:jc w:val="left"/>
              <w:rPr>
                <w:rFonts w:ascii="宋体" w:cs="宋体"/>
                <w:color w:val="000000"/>
                <w:kern w:val="0"/>
                <w:sz w:val="22"/>
              </w:rPr>
            </w:pPr>
          </w:p>
        </w:tc>
        <w:tc>
          <w:tcPr>
            <w:tcW w:w="3211" w:type="dxa"/>
          </w:tcPr>
          <w:p w14:paraId="0B76287C" w14:textId="77777777" w:rsidR="00292637" w:rsidRPr="00311317" w:rsidRDefault="00292637" w:rsidP="00292637">
            <w:pPr>
              <w:widowControl/>
              <w:jc w:val="left"/>
              <w:rPr>
                <w:rFonts w:eastAsia="Times New Roman"/>
                <w:color w:val="000000"/>
                <w:kern w:val="0"/>
                <w:sz w:val="22"/>
              </w:rPr>
            </w:pPr>
          </w:p>
        </w:tc>
      </w:tr>
      <w:tr w:rsidR="00292637" w:rsidRPr="00311317" w14:paraId="7AF49FA3" w14:textId="77777777" w:rsidTr="00292637">
        <w:trPr>
          <w:trHeight w:val="270"/>
          <w:jc w:val="center"/>
        </w:trPr>
        <w:tc>
          <w:tcPr>
            <w:tcW w:w="1119" w:type="dxa"/>
          </w:tcPr>
          <w:p w14:paraId="3069B49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3.2.9.1</w:t>
            </w:r>
          </w:p>
        </w:tc>
        <w:tc>
          <w:tcPr>
            <w:tcW w:w="4548" w:type="dxa"/>
          </w:tcPr>
          <w:p w14:paraId="6242298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高纯金属</w:t>
            </w:r>
            <w:r>
              <w:rPr>
                <w:rFonts w:ascii="宋体" w:hAnsi="宋体" w:cs="宋体" w:hint="eastAsia"/>
                <w:color w:val="000000"/>
                <w:kern w:val="0"/>
                <w:sz w:val="22"/>
              </w:rPr>
              <w:t>制造</w:t>
            </w:r>
          </w:p>
        </w:tc>
        <w:tc>
          <w:tcPr>
            <w:tcW w:w="882" w:type="dxa"/>
            <w:noWrap/>
          </w:tcPr>
          <w:p w14:paraId="1F40C32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3212*</w:t>
            </w:r>
          </w:p>
        </w:tc>
        <w:tc>
          <w:tcPr>
            <w:tcW w:w="3211" w:type="dxa"/>
          </w:tcPr>
          <w:p w14:paraId="128B096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铅锌冶炼</w:t>
            </w:r>
          </w:p>
        </w:tc>
      </w:tr>
      <w:tr w:rsidR="00292637" w:rsidRPr="00311317" w14:paraId="605D62CE" w14:textId="77777777" w:rsidTr="00292637">
        <w:trPr>
          <w:trHeight w:val="270"/>
          <w:jc w:val="center"/>
        </w:trPr>
        <w:tc>
          <w:tcPr>
            <w:tcW w:w="1119" w:type="dxa"/>
          </w:tcPr>
          <w:p w14:paraId="159D2DA6" w14:textId="77777777" w:rsidR="00292637" w:rsidRPr="00311317" w:rsidRDefault="00292637" w:rsidP="00292637">
            <w:pPr>
              <w:widowControl/>
              <w:jc w:val="left"/>
              <w:rPr>
                <w:rFonts w:ascii="宋体" w:cs="宋体"/>
                <w:color w:val="000000"/>
                <w:kern w:val="0"/>
                <w:sz w:val="22"/>
              </w:rPr>
            </w:pPr>
          </w:p>
        </w:tc>
        <w:tc>
          <w:tcPr>
            <w:tcW w:w="4548" w:type="dxa"/>
          </w:tcPr>
          <w:p w14:paraId="49ECEF7A" w14:textId="77777777" w:rsidR="00292637" w:rsidRPr="00311317" w:rsidRDefault="00292637" w:rsidP="00292637">
            <w:pPr>
              <w:widowControl/>
              <w:jc w:val="left"/>
              <w:rPr>
                <w:rFonts w:eastAsia="Times New Roman"/>
                <w:color w:val="000000"/>
                <w:kern w:val="0"/>
                <w:sz w:val="22"/>
              </w:rPr>
            </w:pPr>
          </w:p>
        </w:tc>
        <w:tc>
          <w:tcPr>
            <w:tcW w:w="882" w:type="dxa"/>
            <w:noWrap/>
          </w:tcPr>
          <w:p w14:paraId="21AC01A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3214*</w:t>
            </w:r>
          </w:p>
        </w:tc>
        <w:tc>
          <w:tcPr>
            <w:tcW w:w="3211" w:type="dxa"/>
          </w:tcPr>
          <w:p w14:paraId="5EC901F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锡冶炼</w:t>
            </w:r>
          </w:p>
        </w:tc>
      </w:tr>
      <w:tr w:rsidR="00292637" w:rsidRPr="00311317" w14:paraId="26F992B6" w14:textId="77777777" w:rsidTr="00292637">
        <w:trPr>
          <w:trHeight w:val="270"/>
          <w:jc w:val="center"/>
        </w:trPr>
        <w:tc>
          <w:tcPr>
            <w:tcW w:w="1119" w:type="dxa"/>
          </w:tcPr>
          <w:p w14:paraId="79A45F42" w14:textId="77777777" w:rsidR="00292637" w:rsidRPr="00311317" w:rsidRDefault="00292637" w:rsidP="00292637">
            <w:pPr>
              <w:widowControl/>
              <w:jc w:val="left"/>
              <w:rPr>
                <w:rFonts w:ascii="宋体" w:cs="宋体"/>
                <w:color w:val="000000"/>
                <w:kern w:val="0"/>
                <w:sz w:val="22"/>
              </w:rPr>
            </w:pPr>
          </w:p>
        </w:tc>
        <w:tc>
          <w:tcPr>
            <w:tcW w:w="4548" w:type="dxa"/>
          </w:tcPr>
          <w:p w14:paraId="31E772CB" w14:textId="77777777" w:rsidR="00292637" w:rsidRPr="00311317" w:rsidRDefault="00292637" w:rsidP="00292637">
            <w:pPr>
              <w:widowControl/>
              <w:jc w:val="left"/>
              <w:rPr>
                <w:rFonts w:eastAsia="Times New Roman"/>
                <w:color w:val="000000"/>
                <w:kern w:val="0"/>
                <w:sz w:val="22"/>
              </w:rPr>
            </w:pPr>
          </w:p>
        </w:tc>
        <w:tc>
          <w:tcPr>
            <w:tcW w:w="882" w:type="dxa"/>
            <w:noWrap/>
          </w:tcPr>
          <w:p w14:paraId="172BAD7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3215*</w:t>
            </w:r>
          </w:p>
        </w:tc>
        <w:tc>
          <w:tcPr>
            <w:tcW w:w="3211" w:type="dxa"/>
          </w:tcPr>
          <w:p w14:paraId="01AB62C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锑冶炼</w:t>
            </w:r>
          </w:p>
        </w:tc>
      </w:tr>
      <w:tr w:rsidR="00292637" w:rsidRPr="00311317" w14:paraId="4B82231D" w14:textId="77777777" w:rsidTr="00292637">
        <w:trPr>
          <w:trHeight w:val="270"/>
          <w:jc w:val="center"/>
        </w:trPr>
        <w:tc>
          <w:tcPr>
            <w:tcW w:w="1119" w:type="dxa"/>
          </w:tcPr>
          <w:p w14:paraId="4F7E13DB" w14:textId="77777777" w:rsidR="00292637" w:rsidRPr="00311317" w:rsidRDefault="00292637" w:rsidP="00292637">
            <w:pPr>
              <w:widowControl/>
              <w:jc w:val="left"/>
              <w:rPr>
                <w:rFonts w:ascii="宋体" w:cs="宋体"/>
                <w:color w:val="000000"/>
                <w:kern w:val="0"/>
                <w:sz w:val="22"/>
              </w:rPr>
            </w:pPr>
          </w:p>
        </w:tc>
        <w:tc>
          <w:tcPr>
            <w:tcW w:w="4548" w:type="dxa"/>
          </w:tcPr>
          <w:p w14:paraId="32CC8AD5" w14:textId="77777777" w:rsidR="00292637" w:rsidRPr="00311317" w:rsidRDefault="00292637" w:rsidP="00292637">
            <w:pPr>
              <w:widowControl/>
              <w:jc w:val="left"/>
              <w:rPr>
                <w:rFonts w:eastAsia="Times New Roman"/>
                <w:color w:val="000000"/>
                <w:kern w:val="0"/>
                <w:sz w:val="22"/>
              </w:rPr>
            </w:pPr>
          </w:p>
        </w:tc>
        <w:tc>
          <w:tcPr>
            <w:tcW w:w="882" w:type="dxa"/>
            <w:noWrap/>
          </w:tcPr>
          <w:p w14:paraId="6BF6D1C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3216*</w:t>
            </w:r>
          </w:p>
        </w:tc>
        <w:tc>
          <w:tcPr>
            <w:tcW w:w="3211" w:type="dxa"/>
          </w:tcPr>
          <w:p w14:paraId="76DB060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铝冶炼</w:t>
            </w:r>
          </w:p>
        </w:tc>
      </w:tr>
      <w:tr w:rsidR="00292637" w:rsidRPr="00311317" w14:paraId="25ABF43C" w14:textId="77777777" w:rsidTr="00292637">
        <w:trPr>
          <w:trHeight w:val="270"/>
          <w:jc w:val="center"/>
        </w:trPr>
        <w:tc>
          <w:tcPr>
            <w:tcW w:w="1119" w:type="dxa"/>
          </w:tcPr>
          <w:p w14:paraId="5A89E5C7" w14:textId="77777777" w:rsidR="00292637" w:rsidRPr="00311317" w:rsidRDefault="00292637" w:rsidP="00292637">
            <w:pPr>
              <w:widowControl/>
              <w:jc w:val="left"/>
              <w:rPr>
                <w:rFonts w:ascii="宋体" w:cs="宋体"/>
                <w:color w:val="000000"/>
                <w:kern w:val="0"/>
                <w:sz w:val="22"/>
              </w:rPr>
            </w:pPr>
          </w:p>
        </w:tc>
        <w:tc>
          <w:tcPr>
            <w:tcW w:w="4548" w:type="dxa"/>
          </w:tcPr>
          <w:p w14:paraId="7740DFC0" w14:textId="77777777" w:rsidR="00292637" w:rsidRPr="00311317" w:rsidRDefault="00292637" w:rsidP="00292637">
            <w:pPr>
              <w:widowControl/>
              <w:jc w:val="left"/>
              <w:rPr>
                <w:rFonts w:eastAsia="Times New Roman"/>
                <w:color w:val="000000"/>
                <w:kern w:val="0"/>
                <w:sz w:val="22"/>
              </w:rPr>
            </w:pPr>
          </w:p>
        </w:tc>
        <w:tc>
          <w:tcPr>
            <w:tcW w:w="882" w:type="dxa"/>
            <w:noWrap/>
          </w:tcPr>
          <w:p w14:paraId="0ED4CE8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3219*</w:t>
            </w:r>
          </w:p>
        </w:tc>
        <w:tc>
          <w:tcPr>
            <w:tcW w:w="3211" w:type="dxa"/>
          </w:tcPr>
          <w:p w14:paraId="1502C0D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其他常用有色金属冶炼</w:t>
            </w:r>
          </w:p>
        </w:tc>
      </w:tr>
      <w:tr w:rsidR="00292637" w:rsidRPr="00311317" w14:paraId="7704B1E2" w14:textId="77777777" w:rsidTr="00292637">
        <w:trPr>
          <w:trHeight w:val="270"/>
          <w:jc w:val="center"/>
        </w:trPr>
        <w:tc>
          <w:tcPr>
            <w:tcW w:w="1119" w:type="dxa"/>
          </w:tcPr>
          <w:p w14:paraId="50C56143" w14:textId="77777777" w:rsidR="00292637" w:rsidRPr="00311317" w:rsidRDefault="00292637" w:rsidP="00292637">
            <w:pPr>
              <w:widowControl/>
              <w:jc w:val="left"/>
              <w:rPr>
                <w:rFonts w:ascii="宋体" w:cs="宋体"/>
                <w:color w:val="000000"/>
                <w:kern w:val="0"/>
                <w:sz w:val="22"/>
              </w:rPr>
            </w:pPr>
          </w:p>
        </w:tc>
        <w:tc>
          <w:tcPr>
            <w:tcW w:w="4548" w:type="dxa"/>
          </w:tcPr>
          <w:p w14:paraId="3F311B69" w14:textId="77777777" w:rsidR="00292637" w:rsidRPr="00311317" w:rsidRDefault="00292637" w:rsidP="00292637">
            <w:pPr>
              <w:widowControl/>
              <w:jc w:val="left"/>
              <w:rPr>
                <w:rFonts w:eastAsia="Times New Roman"/>
                <w:color w:val="000000"/>
                <w:kern w:val="0"/>
                <w:sz w:val="22"/>
              </w:rPr>
            </w:pPr>
          </w:p>
        </w:tc>
        <w:tc>
          <w:tcPr>
            <w:tcW w:w="882" w:type="dxa"/>
            <w:noWrap/>
          </w:tcPr>
          <w:p w14:paraId="59F55D5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3231*</w:t>
            </w:r>
          </w:p>
        </w:tc>
        <w:tc>
          <w:tcPr>
            <w:tcW w:w="3211" w:type="dxa"/>
          </w:tcPr>
          <w:p w14:paraId="350AB66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钨钼冶炼</w:t>
            </w:r>
          </w:p>
        </w:tc>
      </w:tr>
      <w:tr w:rsidR="00292637" w:rsidRPr="00311317" w14:paraId="6D94F453" w14:textId="77777777" w:rsidTr="00292637">
        <w:trPr>
          <w:trHeight w:val="270"/>
          <w:jc w:val="center"/>
        </w:trPr>
        <w:tc>
          <w:tcPr>
            <w:tcW w:w="1119" w:type="dxa"/>
          </w:tcPr>
          <w:p w14:paraId="0A291FD8" w14:textId="77777777" w:rsidR="00292637" w:rsidRPr="00311317" w:rsidRDefault="00292637" w:rsidP="00292637">
            <w:pPr>
              <w:widowControl/>
              <w:jc w:val="left"/>
              <w:rPr>
                <w:rFonts w:ascii="宋体" w:cs="宋体"/>
                <w:color w:val="000000"/>
                <w:kern w:val="0"/>
                <w:sz w:val="22"/>
              </w:rPr>
            </w:pPr>
          </w:p>
        </w:tc>
        <w:tc>
          <w:tcPr>
            <w:tcW w:w="4548" w:type="dxa"/>
          </w:tcPr>
          <w:p w14:paraId="66B754F1" w14:textId="77777777" w:rsidR="00292637" w:rsidRPr="00311317" w:rsidRDefault="00292637" w:rsidP="00292637">
            <w:pPr>
              <w:widowControl/>
              <w:jc w:val="left"/>
              <w:rPr>
                <w:rFonts w:eastAsia="Times New Roman"/>
                <w:color w:val="000000"/>
                <w:kern w:val="0"/>
                <w:sz w:val="22"/>
              </w:rPr>
            </w:pPr>
          </w:p>
        </w:tc>
        <w:tc>
          <w:tcPr>
            <w:tcW w:w="882" w:type="dxa"/>
            <w:noWrap/>
          </w:tcPr>
          <w:p w14:paraId="2242999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3239*</w:t>
            </w:r>
          </w:p>
        </w:tc>
        <w:tc>
          <w:tcPr>
            <w:tcW w:w="3211" w:type="dxa"/>
          </w:tcPr>
          <w:p w14:paraId="700AE8E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其他稀有金属冶炼</w:t>
            </w:r>
          </w:p>
        </w:tc>
      </w:tr>
      <w:tr w:rsidR="00292637" w:rsidRPr="00311317" w14:paraId="1071B0D3" w14:textId="77777777" w:rsidTr="00292637">
        <w:trPr>
          <w:trHeight w:val="270"/>
          <w:jc w:val="center"/>
        </w:trPr>
        <w:tc>
          <w:tcPr>
            <w:tcW w:w="1119" w:type="dxa"/>
          </w:tcPr>
          <w:p w14:paraId="066E064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3.2.9.2</w:t>
            </w:r>
          </w:p>
        </w:tc>
        <w:tc>
          <w:tcPr>
            <w:tcW w:w="4548" w:type="dxa"/>
          </w:tcPr>
          <w:p w14:paraId="45F3511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高性能靶材</w:t>
            </w:r>
            <w:r>
              <w:rPr>
                <w:rFonts w:ascii="宋体" w:hAnsi="宋体" w:cs="宋体" w:hint="eastAsia"/>
                <w:color w:val="000000"/>
                <w:kern w:val="0"/>
                <w:sz w:val="22"/>
              </w:rPr>
              <w:t>制造</w:t>
            </w:r>
          </w:p>
        </w:tc>
        <w:tc>
          <w:tcPr>
            <w:tcW w:w="882" w:type="dxa"/>
            <w:noWrap/>
          </w:tcPr>
          <w:p w14:paraId="227BD3C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3985*</w:t>
            </w:r>
          </w:p>
        </w:tc>
        <w:tc>
          <w:tcPr>
            <w:tcW w:w="3211" w:type="dxa"/>
          </w:tcPr>
          <w:p w14:paraId="03773D2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电子专用材料制造</w:t>
            </w:r>
          </w:p>
        </w:tc>
      </w:tr>
      <w:tr w:rsidR="00292637" w:rsidRPr="00311317" w14:paraId="349CDD76" w14:textId="77777777" w:rsidTr="00292637">
        <w:trPr>
          <w:trHeight w:val="270"/>
          <w:jc w:val="center"/>
        </w:trPr>
        <w:tc>
          <w:tcPr>
            <w:tcW w:w="1119" w:type="dxa"/>
          </w:tcPr>
          <w:p w14:paraId="7499563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3.2.9.3</w:t>
            </w:r>
          </w:p>
        </w:tc>
        <w:tc>
          <w:tcPr>
            <w:tcW w:w="4548" w:type="dxa"/>
          </w:tcPr>
          <w:p w14:paraId="398D1B0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粉末、泡沫及多孔材料</w:t>
            </w:r>
            <w:r>
              <w:rPr>
                <w:rFonts w:ascii="宋体" w:hAnsi="宋体" w:cs="宋体" w:hint="eastAsia"/>
                <w:color w:val="000000"/>
                <w:kern w:val="0"/>
                <w:sz w:val="22"/>
              </w:rPr>
              <w:t>制造</w:t>
            </w:r>
          </w:p>
        </w:tc>
        <w:tc>
          <w:tcPr>
            <w:tcW w:w="882" w:type="dxa"/>
            <w:noWrap/>
          </w:tcPr>
          <w:p w14:paraId="7551B0A1"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color w:val="000000"/>
                <w:kern w:val="0"/>
                <w:sz w:val="22"/>
              </w:rPr>
              <w:t>3130*</w:t>
            </w:r>
          </w:p>
        </w:tc>
        <w:tc>
          <w:tcPr>
            <w:tcW w:w="3211" w:type="dxa"/>
          </w:tcPr>
          <w:p w14:paraId="59F20454"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钢</w:t>
            </w:r>
            <w:r w:rsidRPr="00311317">
              <w:rPr>
                <w:rFonts w:ascii="宋体" w:hAnsi="宋体" w:cs="宋体"/>
                <w:color w:val="000000"/>
                <w:kern w:val="0"/>
                <w:sz w:val="22"/>
              </w:rPr>
              <w:t>压延加工</w:t>
            </w:r>
          </w:p>
        </w:tc>
      </w:tr>
      <w:tr w:rsidR="00292637" w:rsidRPr="00311317" w14:paraId="1822D1F2" w14:textId="77777777" w:rsidTr="00292637">
        <w:trPr>
          <w:trHeight w:val="270"/>
          <w:jc w:val="center"/>
        </w:trPr>
        <w:tc>
          <w:tcPr>
            <w:tcW w:w="1119" w:type="dxa"/>
          </w:tcPr>
          <w:p w14:paraId="00E8D4A2" w14:textId="77777777" w:rsidR="00292637" w:rsidRPr="00311317" w:rsidRDefault="00292637" w:rsidP="00292637">
            <w:pPr>
              <w:widowControl/>
              <w:jc w:val="left"/>
              <w:rPr>
                <w:rFonts w:ascii="宋体" w:hAnsi="宋体" w:cs="宋体"/>
                <w:color w:val="000000"/>
                <w:kern w:val="0"/>
                <w:sz w:val="22"/>
              </w:rPr>
            </w:pPr>
          </w:p>
        </w:tc>
        <w:tc>
          <w:tcPr>
            <w:tcW w:w="4548" w:type="dxa"/>
          </w:tcPr>
          <w:p w14:paraId="7F31F961"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3B38F6B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135DFF9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74CEF061" w14:textId="77777777" w:rsidTr="00292637">
        <w:trPr>
          <w:trHeight w:val="270"/>
          <w:jc w:val="center"/>
        </w:trPr>
        <w:tc>
          <w:tcPr>
            <w:tcW w:w="1119" w:type="dxa"/>
          </w:tcPr>
          <w:p w14:paraId="0ADCEA17" w14:textId="77777777" w:rsidR="00292637" w:rsidRPr="00311317" w:rsidRDefault="00292637" w:rsidP="00292637">
            <w:pPr>
              <w:widowControl/>
              <w:jc w:val="left"/>
              <w:rPr>
                <w:rFonts w:ascii="宋体" w:hAnsi="宋体" w:cs="宋体"/>
                <w:color w:val="000000"/>
                <w:kern w:val="0"/>
                <w:sz w:val="22"/>
              </w:rPr>
            </w:pPr>
          </w:p>
        </w:tc>
        <w:tc>
          <w:tcPr>
            <w:tcW w:w="4548" w:type="dxa"/>
          </w:tcPr>
          <w:p w14:paraId="580D182C"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09652315"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color w:val="000000"/>
                <w:kern w:val="0"/>
                <w:sz w:val="22"/>
              </w:rPr>
              <w:t>3251*</w:t>
            </w:r>
          </w:p>
        </w:tc>
        <w:tc>
          <w:tcPr>
            <w:tcW w:w="3211" w:type="dxa"/>
          </w:tcPr>
          <w:p w14:paraId="07FFA0F8"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铜压延加工</w:t>
            </w:r>
          </w:p>
        </w:tc>
      </w:tr>
      <w:tr w:rsidR="00292637" w:rsidRPr="00311317" w14:paraId="2EBA8E0B" w14:textId="77777777" w:rsidTr="00292637">
        <w:trPr>
          <w:trHeight w:val="270"/>
          <w:jc w:val="center"/>
        </w:trPr>
        <w:tc>
          <w:tcPr>
            <w:tcW w:w="1119" w:type="dxa"/>
          </w:tcPr>
          <w:p w14:paraId="41E8B279" w14:textId="77777777" w:rsidR="00292637" w:rsidRPr="00311317" w:rsidRDefault="00292637" w:rsidP="00292637">
            <w:pPr>
              <w:widowControl/>
              <w:jc w:val="left"/>
              <w:rPr>
                <w:rFonts w:ascii="宋体" w:hAnsi="宋体" w:cs="宋体"/>
                <w:color w:val="000000"/>
                <w:kern w:val="0"/>
                <w:sz w:val="22"/>
              </w:rPr>
            </w:pPr>
          </w:p>
        </w:tc>
        <w:tc>
          <w:tcPr>
            <w:tcW w:w="4548" w:type="dxa"/>
          </w:tcPr>
          <w:p w14:paraId="1713A1E7"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6736DB81"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color w:val="000000"/>
                <w:kern w:val="0"/>
                <w:sz w:val="22"/>
              </w:rPr>
              <w:t>3252*</w:t>
            </w:r>
          </w:p>
        </w:tc>
        <w:tc>
          <w:tcPr>
            <w:tcW w:w="3211" w:type="dxa"/>
          </w:tcPr>
          <w:p w14:paraId="3E8FD3BB"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铝</w:t>
            </w:r>
            <w:r w:rsidRPr="00311317">
              <w:rPr>
                <w:rFonts w:ascii="宋体" w:hAnsi="宋体" w:cs="宋体"/>
                <w:color w:val="000000"/>
                <w:kern w:val="0"/>
                <w:sz w:val="22"/>
              </w:rPr>
              <w:t>压延加工</w:t>
            </w:r>
          </w:p>
        </w:tc>
      </w:tr>
      <w:tr w:rsidR="00292637" w:rsidRPr="00311317" w14:paraId="6A5A5C1A" w14:textId="77777777" w:rsidTr="00292637">
        <w:trPr>
          <w:trHeight w:val="270"/>
          <w:jc w:val="center"/>
        </w:trPr>
        <w:tc>
          <w:tcPr>
            <w:tcW w:w="1119" w:type="dxa"/>
          </w:tcPr>
          <w:p w14:paraId="45E7FF0F" w14:textId="77777777" w:rsidR="00292637" w:rsidRPr="00311317" w:rsidRDefault="00292637" w:rsidP="00292637">
            <w:pPr>
              <w:widowControl/>
              <w:jc w:val="left"/>
              <w:rPr>
                <w:rFonts w:ascii="宋体" w:hAnsi="宋体" w:cs="宋体"/>
                <w:color w:val="000000"/>
                <w:kern w:val="0"/>
                <w:sz w:val="22"/>
              </w:rPr>
            </w:pPr>
          </w:p>
        </w:tc>
        <w:tc>
          <w:tcPr>
            <w:tcW w:w="4548" w:type="dxa"/>
          </w:tcPr>
          <w:p w14:paraId="7030ABBA"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1638F123"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color w:val="000000"/>
                <w:kern w:val="0"/>
                <w:sz w:val="22"/>
              </w:rPr>
              <w:t>3259*</w:t>
            </w:r>
          </w:p>
        </w:tc>
        <w:tc>
          <w:tcPr>
            <w:tcW w:w="3211" w:type="dxa"/>
          </w:tcPr>
          <w:p w14:paraId="21879B37"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其他</w:t>
            </w:r>
            <w:r w:rsidRPr="00311317">
              <w:rPr>
                <w:rFonts w:ascii="宋体" w:hAnsi="宋体" w:cs="宋体"/>
                <w:color w:val="000000"/>
                <w:kern w:val="0"/>
                <w:sz w:val="22"/>
              </w:rPr>
              <w:t>有色金属压延加工</w:t>
            </w:r>
          </w:p>
        </w:tc>
      </w:tr>
      <w:tr w:rsidR="00292637" w:rsidRPr="00311317" w14:paraId="7A2BFDCB" w14:textId="77777777" w:rsidTr="00292637">
        <w:trPr>
          <w:trHeight w:val="270"/>
          <w:jc w:val="center"/>
        </w:trPr>
        <w:tc>
          <w:tcPr>
            <w:tcW w:w="1119" w:type="dxa"/>
          </w:tcPr>
          <w:p w14:paraId="278C4A7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3.2.9.4</w:t>
            </w:r>
          </w:p>
        </w:tc>
        <w:tc>
          <w:tcPr>
            <w:tcW w:w="4548" w:type="dxa"/>
          </w:tcPr>
          <w:p w14:paraId="4C112B6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稀有金属涂层材料</w:t>
            </w:r>
            <w:r>
              <w:rPr>
                <w:rFonts w:ascii="宋体" w:hAnsi="宋体" w:cs="宋体" w:hint="eastAsia"/>
                <w:color w:val="000000"/>
                <w:kern w:val="0"/>
                <w:sz w:val="22"/>
              </w:rPr>
              <w:t>制造</w:t>
            </w:r>
          </w:p>
        </w:tc>
        <w:tc>
          <w:tcPr>
            <w:tcW w:w="882" w:type="dxa"/>
            <w:noWrap/>
          </w:tcPr>
          <w:p w14:paraId="49BA80B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12E8706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16EAB580" w14:textId="77777777" w:rsidTr="00292637">
        <w:trPr>
          <w:trHeight w:val="270"/>
          <w:jc w:val="center"/>
        </w:trPr>
        <w:tc>
          <w:tcPr>
            <w:tcW w:w="1119" w:type="dxa"/>
          </w:tcPr>
          <w:p w14:paraId="04B45CA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3.2.9.5</w:t>
            </w:r>
          </w:p>
        </w:tc>
        <w:tc>
          <w:tcPr>
            <w:tcW w:w="4548" w:type="dxa"/>
          </w:tcPr>
          <w:p w14:paraId="1653D2C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锑系催化、阻燃材料</w:t>
            </w:r>
            <w:r>
              <w:rPr>
                <w:rFonts w:ascii="宋体" w:hAnsi="宋体" w:cs="宋体" w:hint="eastAsia"/>
                <w:color w:val="000000"/>
                <w:kern w:val="0"/>
                <w:sz w:val="22"/>
              </w:rPr>
              <w:t>制造</w:t>
            </w:r>
          </w:p>
        </w:tc>
        <w:tc>
          <w:tcPr>
            <w:tcW w:w="882" w:type="dxa"/>
            <w:noWrap/>
          </w:tcPr>
          <w:p w14:paraId="28CA012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2669*</w:t>
            </w:r>
          </w:p>
        </w:tc>
        <w:tc>
          <w:tcPr>
            <w:tcW w:w="3211" w:type="dxa"/>
          </w:tcPr>
          <w:p w14:paraId="689AD50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其他专用</w:t>
            </w:r>
            <w:r w:rsidRPr="00311317">
              <w:rPr>
                <w:rFonts w:ascii="宋体" w:hAnsi="宋体" w:cs="宋体"/>
                <w:color w:val="000000"/>
                <w:kern w:val="0"/>
                <w:sz w:val="22"/>
              </w:rPr>
              <w:t>化学产品</w:t>
            </w:r>
            <w:r w:rsidRPr="00311317">
              <w:rPr>
                <w:rFonts w:ascii="宋体" w:hAnsi="宋体" w:cs="宋体" w:hint="eastAsia"/>
                <w:color w:val="000000"/>
                <w:kern w:val="0"/>
                <w:sz w:val="22"/>
              </w:rPr>
              <w:t>制造</w:t>
            </w:r>
          </w:p>
        </w:tc>
      </w:tr>
      <w:tr w:rsidR="00292637" w:rsidRPr="00311317" w14:paraId="22763EF9" w14:textId="77777777" w:rsidTr="00292637">
        <w:trPr>
          <w:trHeight w:val="270"/>
          <w:jc w:val="center"/>
        </w:trPr>
        <w:tc>
          <w:tcPr>
            <w:tcW w:w="1119" w:type="dxa"/>
          </w:tcPr>
          <w:p w14:paraId="4541A81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3.2.9.6</w:t>
            </w:r>
          </w:p>
        </w:tc>
        <w:tc>
          <w:tcPr>
            <w:tcW w:w="4548" w:type="dxa"/>
          </w:tcPr>
          <w:p w14:paraId="02D999B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锡材料</w:t>
            </w:r>
            <w:r>
              <w:rPr>
                <w:rFonts w:ascii="宋体" w:hAnsi="宋体" w:cs="宋体" w:hint="eastAsia"/>
                <w:color w:val="000000"/>
                <w:kern w:val="0"/>
                <w:sz w:val="22"/>
              </w:rPr>
              <w:t>制造</w:t>
            </w:r>
          </w:p>
        </w:tc>
        <w:tc>
          <w:tcPr>
            <w:tcW w:w="882" w:type="dxa"/>
            <w:noWrap/>
          </w:tcPr>
          <w:p w14:paraId="70EA35B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3259*</w:t>
            </w:r>
          </w:p>
        </w:tc>
        <w:tc>
          <w:tcPr>
            <w:tcW w:w="3211" w:type="dxa"/>
          </w:tcPr>
          <w:p w14:paraId="641C084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其他有色金属压延加工</w:t>
            </w:r>
          </w:p>
        </w:tc>
      </w:tr>
      <w:tr w:rsidR="00292637" w:rsidRPr="00311317" w14:paraId="7F982841" w14:textId="77777777" w:rsidTr="00292637">
        <w:trPr>
          <w:trHeight w:val="270"/>
          <w:jc w:val="center"/>
        </w:trPr>
        <w:tc>
          <w:tcPr>
            <w:tcW w:w="1119" w:type="dxa"/>
          </w:tcPr>
          <w:p w14:paraId="2D5A8C4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3.2.9.7</w:t>
            </w:r>
          </w:p>
        </w:tc>
        <w:tc>
          <w:tcPr>
            <w:tcW w:w="4548" w:type="dxa"/>
          </w:tcPr>
          <w:p w14:paraId="05C3837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锌及锌合金材料</w:t>
            </w:r>
            <w:r>
              <w:rPr>
                <w:rFonts w:ascii="宋体" w:hAnsi="宋体" w:cs="宋体" w:hint="eastAsia"/>
                <w:color w:val="000000"/>
                <w:kern w:val="0"/>
                <w:sz w:val="22"/>
              </w:rPr>
              <w:t>制造</w:t>
            </w:r>
          </w:p>
        </w:tc>
        <w:tc>
          <w:tcPr>
            <w:tcW w:w="882" w:type="dxa"/>
            <w:noWrap/>
          </w:tcPr>
          <w:p w14:paraId="38981F2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3212*</w:t>
            </w:r>
          </w:p>
        </w:tc>
        <w:tc>
          <w:tcPr>
            <w:tcW w:w="3211" w:type="dxa"/>
          </w:tcPr>
          <w:p w14:paraId="3EEF5B8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铅锌冶炼</w:t>
            </w:r>
          </w:p>
        </w:tc>
      </w:tr>
      <w:tr w:rsidR="00292637" w:rsidRPr="00311317" w14:paraId="07A8A952" w14:textId="77777777" w:rsidTr="00292637">
        <w:trPr>
          <w:trHeight w:val="270"/>
          <w:jc w:val="center"/>
        </w:trPr>
        <w:tc>
          <w:tcPr>
            <w:tcW w:w="1119" w:type="dxa"/>
          </w:tcPr>
          <w:p w14:paraId="0B4D455F"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color w:val="000000"/>
                <w:kern w:val="0"/>
                <w:sz w:val="22"/>
              </w:rPr>
              <w:t>3.2.9.8</w:t>
            </w:r>
          </w:p>
        </w:tc>
        <w:tc>
          <w:tcPr>
            <w:tcW w:w="4548" w:type="dxa"/>
          </w:tcPr>
          <w:p w14:paraId="2E6AF57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薄膜材料（金属薄膜）</w:t>
            </w:r>
            <w:r>
              <w:rPr>
                <w:rFonts w:ascii="宋体" w:hAnsi="宋体" w:cs="宋体" w:hint="eastAsia"/>
                <w:color w:val="000000"/>
                <w:kern w:val="0"/>
                <w:sz w:val="22"/>
              </w:rPr>
              <w:t>制造</w:t>
            </w:r>
          </w:p>
        </w:tc>
        <w:tc>
          <w:tcPr>
            <w:tcW w:w="882" w:type="dxa"/>
            <w:noWrap/>
          </w:tcPr>
          <w:p w14:paraId="58570F7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3259*</w:t>
            </w:r>
          </w:p>
        </w:tc>
        <w:tc>
          <w:tcPr>
            <w:tcW w:w="3211" w:type="dxa"/>
          </w:tcPr>
          <w:p w14:paraId="1EFA695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其他有色金属压延加工</w:t>
            </w:r>
          </w:p>
        </w:tc>
      </w:tr>
      <w:tr w:rsidR="00292637" w:rsidRPr="00311317" w14:paraId="3B3E9EAC" w14:textId="77777777" w:rsidTr="00292637">
        <w:trPr>
          <w:trHeight w:val="270"/>
          <w:jc w:val="center"/>
        </w:trPr>
        <w:tc>
          <w:tcPr>
            <w:tcW w:w="1119" w:type="dxa"/>
          </w:tcPr>
          <w:p w14:paraId="6C74596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w:t>
            </w:r>
          </w:p>
        </w:tc>
        <w:tc>
          <w:tcPr>
            <w:tcW w:w="4548" w:type="dxa"/>
          </w:tcPr>
          <w:p w14:paraId="46976BA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w:t>
            </w:r>
            <w:r w:rsidRPr="00311317">
              <w:rPr>
                <w:rFonts w:ascii="宋体" w:hAnsi="宋体" w:cs="宋体"/>
                <w:color w:val="000000"/>
                <w:kern w:val="0"/>
                <w:sz w:val="22"/>
              </w:rPr>
              <w:t>石化</w:t>
            </w:r>
            <w:r w:rsidRPr="00311317">
              <w:rPr>
                <w:rFonts w:ascii="宋体" w:hAnsi="宋体" w:cs="宋体" w:hint="eastAsia"/>
                <w:color w:val="000000"/>
                <w:kern w:val="0"/>
                <w:sz w:val="22"/>
              </w:rPr>
              <w:t>化工新材料</w:t>
            </w:r>
          </w:p>
        </w:tc>
        <w:tc>
          <w:tcPr>
            <w:tcW w:w="882" w:type="dxa"/>
            <w:noWrap/>
          </w:tcPr>
          <w:p w14:paraId="3A09192B" w14:textId="77777777" w:rsidR="00292637" w:rsidRPr="00311317" w:rsidRDefault="00292637" w:rsidP="00292637">
            <w:pPr>
              <w:widowControl/>
              <w:jc w:val="left"/>
              <w:rPr>
                <w:rFonts w:ascii="宋体" w:cs="宋体"/>
                <w:color w:val="000000"/>
                <w:kern w:val="0"/>
                <w:sz w:val="22"/>
              </w:rPr>
            </w:pPr>
          </w:p>
        </w:tc>
        <w:tc>
          <w:tcPr>
            <w:tcW w:w="3211" w:type="dxa"/>
          </w:tcPr>
          <w:p w14:paraId="0A174F01" w14:textId="77777777" w:rsidR="00292637" w:rsidRPr="00311317" w:rsidRDefault="00292637" w:rsidP="00292637">
            <w:pPr>
              <w:widowControl/>
              <w:jc w:val="left"/>
              <w:rPr>
                <w:rFonts w:eastAsia="Times New Roman"/>
                <w:color w:val="000000"/>
                <w:kern w:val="0"/>
                <w:sz w:val="22"/>
              </w:rPr>
            </w:pPr>
          </w:p>
        </w:tc>
      </w:tr>
      <w:tr w:rsidR="00292637" w:rsidRPr="00311317" w14:paraId="342CD9AC" w14:textId="77777777" w:rsidTr="00292637">
        <w:trPr>
          <w:trHeight w:val="270"/>
          <w:jc w:val="center"/>
        </w:trPr>
        <w:tc>
          <w:tcPr>
            <w:tcW w:w="1119" w:type="dxa"/>
          </w:tcPr>
          <w:p w14:paraId="6C5A06F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3.3.1</w:t>
            </w:r>
          </w:p>
        </w:tc>
        <w:tc>
          <w:tcPr>
            <w:tcW w:w="4548" w:type="dxa"/>
          </w:tcPr>
          <w:p w14:paraId="54CB4EA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高性能塑料及树脂</w:t>
            </w:r>
            <w:r>
              <w:rPr>
                <w:rFonts w:ascii="宋体" w:hAnsi="宋体" w:cs="宋体" w:hint="eastAsia"/>
                <w:color w:val="000000"/>
                <w:kern w:val="0"/>
                <w:sz w:val="22"/>
              </w:rPr>
              <w:t>制造</w:t>
            </w:r>
          </w:p>
        </w:tc>
        <w:tc>
          <w:tcPr>
            <w:tcW w:w="882" w:type="dxa"/>
            <w:noWrap/>
          </w:tcPr>
          <w:p w14:paraId="16958423" w14:textId="77777777" w:rsidR="00292637" w:rsidRPr="00311317" w:rsidRDefault="00292637" w:rsidP="00292637">
            <w:pPr>
              <w:widowControl/>
              <w:jc w:val="left"/>
              <w:rPr>
                <w:rFonts w:ascii="宋体" w:cs="宋体"/>
                <w:color w:val="000000"/>
                <w:kern w:val="0"/>
                <w:sz w:val="22"/>
              </w:rPr>
            </w:pPr>
          </w:p>
        </w:tc>
        <w:tc>
          <w:tcPr>
            <w:tcW w:w="3211" w:type="dxa"/>
          </w:tcPr>
          <w:p w14:paraId="00FAE4EC" w14:textId="77777777" w:rsidR="00292637" w:rsidRPr="00311317" w:rsidRDefault="00292637" w:rsidP="00292637">
            <w:pPr>
              <w:widowControl/>
              <w:jc w:val="left"/>
              <w:rPr>
                <w:rFonts w:eastAsia="Times New Roman"/>
                <w:color w:val="000000"/>
                <w:kern w:val="0"/>
                <w:sz w:val="22"/>
              </w:rPr>
            </w:pPr>
          </w:p>
        </w:tc>
      </w:tr>
      <w:tr w:rsidR="00292637" w:rsidRPr="00311317" w14:paraId="07D4DC7B" w14:textId="77777777" w:rsidTr="00292637">
        <w:trPr>
          <w:trHeight w:val="270"/>
          <w:jc w:val="center"/>
        </w:trPr>
        <w:tc>
          <w:tcPr>
            <w:tcW w:w="1119" w:type="dxa"/>
          </w:tcPr>
          <w:p w14:paraId="37A76E3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3.3.1.1</w:t>
            </w:r>
          </w:p>
        </w:tc>
        <w:tc>
          <w:tcPr>
            <w:tcW w:w="4548" w:type="dxa"/>
          </w:tcPr>
          <w:p w14:paraId="2D3BBA9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工程塑料</w:t>
            </w:r>
            <w:r>
              <w:rPr>
                <w:rFonts w:ascii="宋体" w:hAnsi="宋体" w:cs="宋体" w:hint="eastAsia"/>
                <w:color w:val="000000"/>
                <w:kern w:val="0"/>
                <w:sz w:val="22"/>
              </w:rPr>
              <w:t>制造</w:t>
            </w:r>
          </w:p>
        </w:tc>
        <w:tc>
          <w:tcPr>
            <w:tcW w:w="882" w:type="dxa"/>
            <w:noWrap/>
          </w:tcPr>
          <w:p w14:paraId="6772E29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2651*</w:t>
            </w:r>
          </w:p>
        </w:tc>
        <w:tc>
          <w:tcPr>
            <w:tcW w:w="3211" w:type="dxa"/>
          </w:tcPr>
          <w:p w14:paraId="3D6C891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初级形态塑料及合成树脂制造</w:t>
            </w:r>
          </w:p>
        </w:tc>
      </w:tr>
      <w:tr w:rsidR="00292637" w:rsidRPr="00311317" w14:paraId="7F07BC78" w14:textId="77777777" w:rsidTr="00292637">
        <w:trPr>
          <w:trHeight w:val="270"/>
          <w:jc w:val="center"/>
        </w:trPr>
        <w:tc>
          <w:tcPr>
            <w:tcW w:w="1119" w:type="dxa"/>
          </w:tcPr>
          <w:p w14:paraId="0C1AFDF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3.3.1.2</w:t>
            </w:r>
          </w:p>
        </w:tc>
        <w:tc>
          <w:tcPr>
            <w:tcW w:w="4548" w:type="dxa"/>
          </w:tcPr>
          <w:p w14:paraId="028E288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高端聚烯烃塑料</w:t>
            </w:r>
            <w:r>
              <w:rPr>
                <w:rFonts w:ascii="宋体" w:hAnsi="宋体" w:cs="宋体" w:hint="eastAsia"/>
                <w:color w:val="000000"/>
                <w:kern w:val="0"/>
                <w:sz w:val="22"/>
              </w:rPr>
              <w:t>制造</w:t>
            </w:r>
          </w:p>
        </w:tc>
        <w:tc>
          <w:tcPr>
            <w:tcW w:w="882" w:type="dxa"/>
            <w:noWrap/>
          </w:tcPr>
          <w:p w14:paraId="22B497A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2651*</w:t>
            </w:r>
          </w:p>
        </w:tc>
        <w:tc>
          <w:tcPr>
            <w:tcW w:w="3211" w:type="dxa"/>
          </w:tcPr>
          <w:p w14:paraId="052BDE9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初级形态塑料及合成树脂制造</w:t>
            </w:r>
          </w:p>
        </w:tc>
      </w:tr>
      <w:tr w:rsidR="00292637" w:rsidRPr="00311317" w14:paraId="17B99C91" w14:textId="77777777" w:rsidTr="00292637">
        <w:trPr>
          <w:trHeight w:val="270"/>
          <w:jc w:val="center"/>
        </w:trPr>
        <w:tc>
          <w:tcPr>
            <w:tcW w:w="1119" w:type="dxa"/>
          </w:tcPr>
          <w:p w14:paraId="66D6317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3.3.1.3</w:t>
            </w:r>
          </w:p>
        </w:tc>
        <w:tc>
          <w:tcPr>
            <w:tcW w:w="4548" w:type="dxa"/>
          </w:tcPr>
          <w:p w14:paraId="4234956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其他高性能树脂</w:t>
            </w:r>
            <w:r>
              <w:rPr>
                <w:rFonts w:ascii="宋体" w:hAnsi="宋体" w:cs="宋体" w:hint="eastAsia"/>
                <w:color w:val="000000"/>
                <w:kern w:val="0"/>
                <w:sz w:val="22"/>
              </w:rPr>
              <w:t>制造</w:t>
            </w:r>
          </w:p>
        </w:tc>
        <w:tc>
          <w:tcPr>
            <w:tcW w:w="882" w:type="dxa"/>
            <w:noWrap/>
          </w:tcPr>
          <w:p w14:paraId="7654247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2651*</w:t>
            </w:r>
          </w:p>
        </w:tc>
        <w:tc>
          <w:tcPr>
            <w:tcW w:w="3211" w:type="dxa"/>
          </w:tcPr>
          <w:p w14:paraId="1509100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初级形态塑料及合成树脂制造</w:t>
            </w:r>
          </w:p>
        </w:tc>
      </w:tr>
      <w:tr w:rsidR="00292637" w:rsidRPr="00311317" w14:paraId="1D0BA652" w14:textId="77777777" w:rsidTr="00292637">
        <w:trPr>
          <w:trHeight w:val="270"/>
          <w:jc w:val="center"/>
        </w:trPr>
        <w:tc>
          <w:tcPr>
            <w:tcW w:w="1119" w:type="dxa"/>
          </w:tcPr>
          <w:p w14:paraId="46B811FC"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color w:val="000000"/>
                <w:kern w:val="0"/>
                <w:sz w:val="22"/>
              </w:rPr>
              <w:t>3.3.1.4</w:t>
            </w:r>
          </w:p>
        </w:tc>
        <w:tc>
          <w:tcPr>
            <w:tcW w:w="4548" w:type="dxa"/>
          </w:tcPr>
          <w:p w14:paraId="1E96C9F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高分子光、电、磁材料</w:t>
            </w:r>
            <w:r>
              <w:rPr>
                <w:rFonts w:ascii="宋体" w:hAnsi="宋体" w:cs="宋体" w:hint="eastAsia"/>
                <w:color w:val="000000"/>
                <w:kern w:val="0"/>
                <w:sz w:val="22"/>
              </w:rPr>
              <w:t>制造</w:t>
            </w:r>
          </w:p>
        </w:tc>
        <w:tc>
          <w:tcPr>
            <w:tcW w:w="882" w:type="dxa"/>
            <w:noWrap/>
          </w:tcPr>
          <w:p w14:paraId="19CDCA6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2659*</w:t>
            </w:r>
          </w:p>
        </w:tc>
        <w:tc>
          <w:tcPr>
            <w:tcW w:w="3211" w:type="dxa"/>
          </w:tcPr>
          <w:p w14:paraId="06DB104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其他合成材料制造</w:t>
            </w:r>
          </w:p>
        </w:tc>
      </w:tr>
      <w:tr w:rsidR="00292637" w:rsidRPr="00311317" w14:paraId="2CE411C5" w14:textId="77777777" w:rsidTr="00292637">
        <w:trPr>
          <w:trHeight w:val="270"/>
          <w:jc w:val="center"/>
        </w:trPr>
        <w:tc>
          <w:tcPr>
            <w:tcW w:w="1119" w:type="dxa"/>
          </w:tcPr>
          <w:p w14:paraId="62F8524E" w14:textId="77777777" w:rsidR="00292637" w:rsidRPr="00311317" w:rsidRDefault="00292637" w:rsidP="00292637">
            <w:pPr>
              <w:widowControl/>
              <w:jc w:val="left"/>
              <w:rPr>
                <w:rFonts w:ascii="宋体" w:hAnsi="宋体" w:cs="宋体"/>
                <w:color w:val="000000"/>
                <w:kern w:val="0"/>
                <w:sz w:val="22"/>
              </w:rPr>
            </w:pPr>
          </w:p>
        </w:tc>
        <w:tc>
          <w:tcPr>
            <w:tcW w:w="4548" w:type="dxa"/>
          </w:tcPr>
          <w:p w14:paraId="6B7A7537"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53EFBAFC"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2664</w:t>
            </w:r>
            <w:r w:rsidRPr="00311317">
              <w:rPr>
                <w:rFonts w:ascii="宋体" w:hAnsi="宋体" w:cs="宋体"/>
                <w:color w:val="000000"/>
                <w:kern w:val="0"/>
                <w:sz w:val="22"/>
              </w:rPr>
              <w:t>*</w:t>
            </w:r>
          </w:p>
        </w:tc>
        <w:tc>
          <w:tcPr>
            <w:tcW w:w="3211" w:type="dxa"/>
          </w:tcPr>
          <w:p w14:paraId="2EE54711"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文化用</w:t>
            </w:r>
            <w:r w:rsidRPr="00311317">
              <w:rPr>
                <w:rFonts w:ascii="宋体" w:hAnsi="宋体" w:cs="宋体"/>
                <w:color w:val="000000"/>
                <w:kern w:val="0"/>
                <w:sz w:val="22"/>
              </w:rPr>
              <w:t>信息化学品制造</w:t>
            </w:r>
          </w:p>
        </w:tc>
      </w:tr>
      <w:tr w:rsidR="00292637" w:rsidRPr="00311317" w14:paraId="66C149B8" w14:textId="77777777" w:rsidTr="00292637">
        <w:trPr>
          <w:trHeight w:val="270"/>
          <w:jc w:val="center"/>
        </w:trPr>
        <w:tc>
          <w:tcPr>
            <w:tcW w:w="1119" w:type="dxa"/>
          </w:tcPr>
          <w:p w14:paraId="448A8E0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3.3.2</w:t>
            </w:r>
          </w:p>
        </w:tc>
        <w:tc>
          <w:tcPr>
            <w:tcW w:w="4548" w:type="dxa"/>
          </w:tcPr>
          <w:p w14:paraId="1278809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聚氨酯材料及原料</w:t>
            </w:r>
            <w:r>
              <w:rPr>
                <w:rFonts w:ascii="宋体" w:hAnsi="宋体" w:cs="宋体" w:hint="eastAsia"/>
                <w:color w:val="000000"/>
                <w:kern w:val="0"/>
                <w:sz w:val="22"/>
              </w:rPr>
              <w:t>制造</w:t>
            </w:r>
          </w:p>
        </w:tc>
        <w:tc>
          <w:tcPr>
            <w:tcW w:w="882" w:type="dxa"/>
            <w:noWrap/>
          </w:tcPr>
          <w:p w14:paraId="33EAAC20" w14:textId="77777777" w:rsidR="00292637" w:rsidRPr="00311317" w:rsidRDefault="00292637" w:rsidP="00292637">
            <w:pPr>
              <w:widowControl/>
              <w:jc w:val="left"/>
              <w:rPr>
                <w:rFonts w:ascii="宋体" w:cs="宋体"/>
                <w:color w:val="000000"/>
                <w:kern w:val="0"/>
                <w:sz w:val="22"/>
              </w:rPr>
            </w:pPr>
          </w:p>
        </w:tc>
        <w:tc>
          <w:tcPr>
            <w:tcW w:w="3211" w:type="dxa"/>
          </w:tcPr>
          <w:p w14:paraId="4CDA1E17" w14:textId="77777777" w:rsidR="00292637" w:rsidRPr="00311317" w:rsidRDefault="00292637" w:rsidP="00292637">
            <w:pPr>
              <w:widowControl/>
              <w:jc w:val="left"/>
              <w:rPr>
                <w:rFonts w:eastAsia="Times New Roman"/>
                <w:color w:val="000000"/>
                <w:kern w:val="0"/>
                <w:sz w:val="22"/>
              </w:rPr>
            </w:pPr>
          </w:p>
        </w:tc>
      </w:tr>
      <w:tr w:rsidR="00292637" w:rsidRPr="00311317" w14:paraId="7C7E35EA" w14:textId="77777777" w:rsidTr="00292637">
        <w:trPr>
          <w:trHeight w:val="270"/>
          <w:jc w:val="center"/>
        </w:trPr>
        <w:tc>
          <w:tcPr>
            <w:tcW w:w="1119" w:type="dxa"/>
          </w:tcPr>
          <w:p w14:paraId="2036113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3.3.2.0</w:t>
            </w:r>
          </w:p>
        </w:tc>
        <w:tc>
          <w:tcPr>
            <w:tcW w:w="4548" w:type="dxa"/>
          </w:tcPr>
          <w:p w14:paraId="553FC1C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聚氨酯材料及原料</w:t>
            </w:r>
            <w:r>
              <w:rPr>
                <w:rFonts w:ascii="宋体" w:hAnsi="宋体" w:cs="宋体" w:hint="eastAsia"/>
                <w:color w:val="000000"/>
                <w:kern w:val="0"/>
                <w:sz w:val="22"/>
              </w:rPr>
              <w:t>制造</w:t>
            </w:r>
          </w:p>
        </w:tc>
        <w:tc>
          <w:tcPr>
            <w:tcW w:w="882" w:type="dxa"/>
            <w:noWrap/>
          </w:tcPr>
          <w:p w14:paraId="09FAA64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2614*</w:t>
            </w:r>
          </w:p>
        </w:tc>
        <w:tc>
          <w:tcPr>
            <w:tcW w:w="3211" w:type="dxa"/>
          </w:tcPr>
          <w:p w14:paraId="6FC8916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有机化学原料制造</w:t>
            </w:r>
          </w:p>
        </w:tc>
      </w:tr>
      <w:tr w:rsidR="00292637" w:rsidRPr="00311317" w14:paraId="087DD38E" w14:textId="77777777" w:rsidTr="00292637">
        <w:trPr>
          <w:trHeight w:val="270"/>
          <w:jc w:val="center"/>
        </w:trPr>
        <w:tc>
          <w:tcPr>
            <w:tcW w:w="1119" w:type="dxa"/>
          </w:tcPr>
          <w:p w14:paraId="10E73FA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3.3.3</w:t>
            </w:r>
          </w:p>
        </w:tc>
        <w:tc>
          <w:tcPr>
            <w:tcW w:w="4548" w:type="dxa"/>
          </w:tcPr>
          <w:p w14:paraId="1280D37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氟硅合成材料</w:t>
            </w:r>
            <w:r>
              <w:rPr>
                <w:rFonts w:ascii="宋体" w:hAnsi="宋体" w:cs="宋体" w:hint="eastAsia"/>
                <w:color w:val="000000"/>
                <w:kern w:val="0"/>
                <w:sz w:val="22"/>
              </w:rPr>
              <w:t>制造</w:t>
            </w:r>
          </w:p>
        </w:tc>
        <w:tc>
          <w:tcPr>
            <w:tcW w:w="882" w:type="dxa"/>
            <w:noWrap/>
          </w:tcPr>
          <w:p w14:paraId="733C4241" w14:textId="77777777" w:rsidR="00292637" w:rsidRPr="00311317" w:rsidRDefault="00292637" w:rsidP="00292637">
            <w:pPr>
              <w:widowControl/>
              <w:jc w:val="left"/>
              <w:rPr>
                <w:rFonts w:ascii="宋体" w:cs="宋体"/>
                <w:color w:val="000000"/>
                <w:kern w:val="0"/>
                <w:sz w:val="22"/>
              </w:rPr>
            </w:pPr>
          </w:p>
        </w:tc>
        <w:tc>
          <w:tcPr>
            <w:tcW w:w="3211" w:type="dxa"/>
          </w:tcPr>
          <w:p w14:paraId="69C6BE42" w14:textId="77777777" w:rsidR="00292637" w:rsidRPr="00311317" w:rsidRDefault="00292637" w:rsidP="00292637">
            <w:pPr>
              <w:widowControl/>
              <w:jc w:val="left"/>
              <w:rPr>
                <w:rFonts w:eastAsia="Times New Roman"/>
                <w:color w:val="000000"/>
                <w:kern w:val="0"/>
                <w:sz w:val="22"/>
              </w:rPr>
            </w:pPr>
          </w:p>
        </w:tc>
      </w:tr>
      <w:tr w:rsidR="00292637" w:rsidRPr="00311317" w14:paraId="228E5B97" w14:textId="77777777" w:rsidTr="00292637">
        <w:trPr>
          <w:trHeight w:val="270"/>
          <w:jc w:val="center"/>
        </w:trPr>
        <w:tc>
          <w:tcPr>
            <w:tcW w:w="1119" w:type="dxa"/>
          </w:tcPr>
          <w:p w14:paraId="5E299F7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3.3.3.1</w:t>
            </w:r>
          </w:p>
        </w:tc>
        <w:tc>
          <w:tcPr>
            <w:tcW w:w="4548" w:type="dxa"/>
          </w:tcPr>
          <w:p w14:paraId="7DD6760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合成氟树脂</w:t>
            </w:r>
            <w:r>
              <w:rPr>
                <w:rFonts w:ascii="宋体" w:hAnsi="宋体" w:cs="宋体" w:hint="eastAsia"/>
                <w:color w:val="000000"/>
                <w:kern w:val="0"/>
                <w:sz w:val="22"/>
              </w:rPr>
              <w:t>制造</w:t>
            </w:r>
          </w:p>
        </w:tc>
        <w:tc>
          <w:tcPr>
            <w:tcW w:w="882" w:type="dxa"/>
            <w:noWrap/>
          </w:tcPr>
          <w:p w14:paraId="277A214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2651*</w:t>
            </w:r>
          </w:p>
        </w:tc>
        <w:tc>
          <w:tcPr>
            <w:tcW w:w="3211" w:type="dxa"/>
          </w:tcPr>
          <w:p w14:paraId="135AEEF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初级形态塑料及合成树脂制造</w:t>
            </w:r>
          </w:p>
        </w:tc>
      </w:tr>
      <w:tr w:rsidR="00292637" w:rsidRPr="00311317" w14:paraId="02788229" w14:textId="77777777" w:rsidTr="00292637">
        <w:trPr>
          <w:trHeight w:val="270"/>
          <w:jc w:val="center"/>
        </w:trPr>
        <w:tc>
          <w:tcPr>
            <w:tcW w:w="1119" w:type="dxa"/>
          </w:tcPr>
          <w:p w14:paraId="4A5C6BD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3.3.3.2</w:t>
            </w:r>
          </w:p>
        </w:tc>
        <w:tc>
          <w:tcPr>
            <w:tcW w:w="4548" w:type="dxa"/>
          </w:tcPr>
          <w:p w14:paraId="56A336C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氟制冷剂</w:t>
            </w:r>
            <w:r>
              <w:rPr>
                <w:rFonts w:ascii="宋体" w:hAnsi="宋体" w:cs="宋体" w:hint="eastAsia"/>
                <w:color w:val="000000"/>
                <w:kern w:val="0"/>
                <w:sz w:val="22"/>
              </w:rPr>
              <w:t>制造</w:t>
            </w:r>
          </w:p>
        </w:tc>
        <w:tc>
          <w:tcPr>
            <w:tcW w:w="882" w:type="dxa"/>
            <w:noWrap/>
          </w:tcPr>
          <w:p w14:paraId="4E7A732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2614*</w:t>
            </w:r>
          </w:p>
        </w:tc>
        <w:tc>
          <w:tcPr>
            <w:tcW w:w="3211" w:type="dxa"/>
          </w:tcPr>
          <w:p w14:paraId="4AA04B6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有机化学原料制造</w:t>
            </w:r>
          </w:p>
        </w:tc>
      </w:tr>
      <w:tr w:rsidR="00292637" w:rsidRPr="00311317" w14:paraId="3FEE57CF" w14:textId="77777777" w:rsidTr="00292637">
        <w:trPr>
          <w:trHeight w:val="270"/>
          <w:jc w:val="center"/>
        </w:trPr>
        <w:tc>
          <w:tcPr>
            <w:tcW w:w="1119" w:type="dxa"/>
          </w:tcPr>
          <w:p w14:paraId="64262207"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3.3.3.3</w:t>
            </w:r>
          </w:p>
        </w:tc>
        <w:tc>
          <w:tcPr>
            <w:tcW w:w="4548" w:type="dxa"/>
          </w:tcPr>
          <w:p w14:paraId="25F45D29"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其他含氟烷烃</w:t>
            </w:r>
            <w:r>
              <w:rPr>
                <w:rFonts w:ascii="宋体" w:hAnsi="宋体" w:cs="宋体" w:hint="eastAsia"/>
                <w:color w:val="000000"/>
                <w:kern w:val="0"/>
                <w:sz w:val="22"/>
              </w:rPr>
              <w:t>制造</w:t>
            </w:r>
          </w:p>
        </w:tc>
        <w:tc>
          <w:tcPr>
            <w:tcW w:w="882" w:type="dxa"/>
            <w:noWrap/>
          </w:tcPr>
          <w:p w14:paraId="2AA6A69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2614*</w:t>
            </w:r>
          </w:p>
        </w:tc>
        <w:tc>
          <w:tcPr>
            <w:tcW w:w="3211" w:type="dxa"/>
          </w:tcPr>
          <w:p w14:paraId="5652C22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有机化学原料制造</w:t>
            </w:r>
          </w:p>
        </w:tc>
      </w:tr>
      <w:tr w:rsidR="00292637" w:rsidRPr="00311317" w14:paraId="323103D1" w14:textId="77777777" w:rsidTr="00292637">
        <w:trPr>
          <w:trHeight w:val="270"/>
          <w:jc w:val="center"/>
        </w:trPr>
        <w:tc>
          <w:tcPr>
            <w:tcW w:w="1119" w:type="dxa"/>
          </w:tcPr>
          <w:p w14:paraId="35AB88A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3.3.3.4</w:t>
            </w:r>
          </w:p>
        </w:tc>
        <w:tc>
          <w:tcPr>
            <w:tcW w:w="4548" w:type="dxa"/>
          </w:tcPr>
          <w:p w14:paraId="10A62A1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有机硅环体</w:t>
            </w:r>
            <w:r>
              <w:rPr>
                <w:rFonts w:ascii="宋体" w:hAnsi="宋体" w:cs="宋体" w:hint="eastAsia"/>
                <w:color w:val="000000"/>
                <w:kern w:val="0"/>
                <w:sz w:val="22"/>
              </w:rPr>
              <w:t>制造</w:t>
            </w:r>
          </w:p>
        </w:tc>
        <w:tc>
          <w:tcPr>
            <w:tcW w:w="882" w:type="dxa"/>
            <w:noWrap/>
          </w:tcPr>
          <w:p w14:paraId="51A9696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2614*</w:t>
            </w:r>
          </w:p>
        </w:tc>
        <w:tc>
          <w:tcPr>
            <w:tcW w:w="3211" w:type="dxa"/>
          </w:tcPr>
          <w:p w14:paraId="6B3D855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有机化学原料制造</w:t>
            </w:r>
          </w:p>
        </w:tc>
      </w:tr>
      <w:tr w:rsidR="00292637" w:rsidRPr="00311317" w14:paraId="10EB4B01" w14:textId="77777777" w:rsidTr="00292637">
        <w:trPr>
          <w:trHeight w:val="270"/>
          <w:jc w:val="center"/>
        </w:trPr>
        <w:tc>
          <w:tcPr>
            <w:tcW w:w="1119" w:type="dxa"/>
          </w:tcPr>
          <w:p w14:paraId="1D6C3F2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3.3.3.5</w:t>
            </w:r>
          </w:p>
        </w:tc>
        <w:tc>
          <w:tcPr>
            <w:tcW w:w="4548" w:type="dxa"/>
          </w:tcPr>
          <w:p w14:paraId="5CC0311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合成硅材料</w:t>
            </w:r>
            <w:r>
              <w:rPr>
                <w:rFonts w:ascii="宋体" w:hAnsi="宋体" w:cs="宋体" w:hint="eastAsia"/>
                <w:color w:val="000000"/>
                <w:kern w:val="0"/>
                <w:sz w:val="22"/>
              </w:rPr>
              <w:t>制造</w:t>
            </w:r>
          </w:p>
        </w:tc>
        <w:tc>
          <w:tcPr>
            <w:tcW w:w="882" w:type="dxa"/>
            <w:noWrap/>
          </w:tcPr>
          <w:p w14:paraId="5427D20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2651*</w:t>
            </w:r>
          </w:p>
        </w:tc>
        <w:tc>
          <w:tcPr>
            <w:tcW w:w="3211" w:type="dxa"/>
          </w:tcPr>
          <w:p w14:paraId="16B09FB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初级形态塑料及合成树脂制造</w:t>
            </w:r>
          </w:p>
        </w:tc>
      </w:tr>
      <w:tr w:rsidR="00292637" w:rsidRPr="00311317" w14:paraId="2FD4F78F" w14:textId="77777777" w:rsidTr="00292637">
        <w:trPr>
          <w:trHeight w:val="270"/>
          <w:jc w:val="center"/>
        </w:trPr>
        <w:tc>
          <w:tcPr>
            <w:tcW w:w="1119" w:type="dxa"/>
          </w:tcPr>
          <w:p w14:paraId="2DA928F3" w14:textId="77777777" w:rsidR="00292637" w:rsidRPr="00311317" w:rsidRDefault="00292637" w:rsidP="00292637">
            <w:pPr>
              <w:widowControl/>
              <w:jc w:val="left"/>
              <w:rPr>
                <w:rFonts w:ascii="宋体" w:cs="宋体"/>
                <w:color w:val="000000"/>
                <w:kern w:val="0"/>
                <w:sz w:val="22"/>
              </w:rPr>
            </w:pPr>
          </w:p>
        </w:tc>
        <w:tc>
          <w:tcPr>
            <w:tcW w:w="4548" w:type="dxa"/>
          </w:tcPr>
          <w:p w14:paraId="4D94C5F9" w14:textId="77777777" w:rsidR="00292637" w:rsidRPr="00311317" w:rsidRDefault="00292637" w:rsidP="00292637">
            <w:pPr>
              <w:widowControl/>
              <w:jc w:val="left"/>
              <w:rPr>
                <w:rFonts w:eastAsia="Times New Roman"/>
                <w:color w:val="000000"/>
                <w:kern w:val="0"/>
                <w:sz w:val="22"/>
              </w:rPr>
            </w:pPr>
          </w:p>
        </w:tc>
        <w:tc>
          <w:tcPr>
            <w:tcW w:w="882" w:type="dxa"/>
            <w:noWrap/>
          </w:tcPr>
          <w:p w14:paraId="5F7BB72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2659*</w:t>
            </w:r>
          </w:p>
        </w:tc>
        <w:tc>
          <w:tcPr>
            <w:tcW w:w="3211" w:type="dxa"/>
          </w:tcPr>
          <w:p w14:paraId="282F0B6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其他合成材料制造</w:t>
            </w:r>
          </w:p>
        </w:tc>
      </w:tr>
      <w:tr w:rsidR="00292637" w:rsidRPr="00311317" w14:paraId="0F84D7DF" w14:textId="77777777" w:rsidTr="00292637">
        <w:trPr>
          <w:trHeight w:val="270"/>
          <w:jc w:val="center"/>
        </w:trPr>
        <w:tc>
          <w:tcPr>
            <w:tcW w:w="1119" w:type="dxa"/>
          </w:tcPr>
          <w:p w14:paraId="182A08E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3.3.4</w:t>
            </w:r>
          </w:p>
        </w:tc>
        <w:tc>
          <w:tcPr>
            <w:tcW w:w="4548" w:type="dxa"/>
          </w:tcPr>
          <w:p w14:paraId="1FA5867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高性能橡胶及弹性体</w:t>
            </w:r>
            <w:r>
              <w:rPr>
                <w:rFonts w:ascii="宋体" w:hAnsi="宋体" w:cs="宋体" w:hint="eastAsia"/>
                <w:color w:val="000000"/>
                <w:kern w:val="0"/>
                <w:sz w:val="22"/>
              </w:rPr>
              <w:t>制造</w:t>
            </w:r>
          </w:p>
        </w:tc>
        <w:tc>
          <w:tcPr>
            <w:tcW w:w="882" w:type="dxa"/>
            <w:noWrap/>
          </w:tcPr>
          <w:p w14:paraId="2C23CA83" w14:textId="77777777" w:rsidR="00292637" w:rsidRPr="00311317" w:rsidRDefault="00292637" w:rsidP="00292637">
            <w:pPr>
              <w:widowControl/>
              <w:jc w:val="left"/>
              <w:rPr>
                <w:rFonts w:ascii="宋体" w:cs="宋体"/>
                <w:color w:val="000000"/>
                <w:kern w:val="0"/>
                <w:sz w:val="22"/>
              </w:rPr>
            </w:pPr>
          </w:p>
        </w:tc>
        <w:tc>
          <w:tcPr>
            <w:tcW w:w="3211" w:type="dxa"/>
          </w:tcPr>
          <w:p w14:paraId="741CCA2B" w14:textId="77777777" w:rsidR="00292637" w:rsidRPr="00311317" w:rsidRDefault="00292637" w:rsidP="00292637">
            <w:pPr>
              <w:widowControl/>
              <w:jc w:val="left"/>
              <w:rPr>
                <w:rFonts w:eastAsia="Times New Roman"/>
                <w:color w:val="000000"/>
                <w:kern w:val="0"/>
                <w:sz w:val="22"/>
              </w:rPr>
            </w:pPr>
          </w:p>
        </w:tc>
      </w:tr>
      <w:tr w:rsidR="00292637" w:rsidRPr="00311317" w14:paraId="1F800EA8" w14:textId="77777777" w:rsidTr="00292637">
        <w:trPr>
          <w:trHeight w:val="270"/>
          <w:jc w:val="center"/>
        </w:trPr>
        <w:tc>
          <w:tcPr>
            <w:tcW w:w="1119" w:type="dxa"/>
          </w:tcPr>
          <w:p w14:paraId="765A506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3.3.4.1</w:t>
            </w:r>
          </w:p>
        </w:tc>
        <w:tc>
          <w:tcPr>
            <w:tcW w:w="4548" w:type="dxa"/>
          </w:tcPr>
          <w:p w14:paraId="01CBDA8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特种橡胶</w:t>
            </w:r>
            <w:r>
              <w:rPr>
                <w:rFonts w:ascii="宋体" w:hAnsi="宋体" w:cs="宋体" w:hint="eastAsia"/>
                <w:color w:val="000000"/>
                <w:kern w:val="0"/>
                <w:sz w:val="22"/>
              </w:rPr>
              <w:t>制造</w:t>
            </w:r>
          </w:p>
        </w:tc>
        <w:tc>
          <w:tcPr>
            <w:tcW w:w="882" w:type="dxa"/>
            <w:noWrap/>
          </w:tcPr>
          <w:p w14:paraId="048A8B9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2652*</w:t>
            </w:r>
          </w:p>
        </w:tc>
        <w:tc>
          <w:tcPr>
            <w:tcW w:w="3211" w:type="dxa"/>
          </w:tcPr>
          <w:p w14:paraId="5218E11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合成橡胶制造</w:t>
            </w:r>
          </w:p>
        </w:tc>
      </w:tr>
      <w:tr w:rsidR="00292637" w:rsidRPr="00311317" w14:paraId="59412B56" w14:textId="77777777" w:rsidTr="00292637">
        <w:trPr>
          <w:trHeight w:val="270"/>
          <w:jc w:val="center"/>
        </w:trPr>
        <w:tc>
          <w:tcPr>
            <w:tcW w:w="1119" w:type="dxa"/>
          </w:tcPr>
          <w:p w14:paraId="0EBF0F6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3.3.4.2</w:t>
            </w:r>
          </w:p>
        </w:tc>
        <w:tc>
          <w:tcPr>
            <w:tcW w:w="4548" w:type="dxa"/>
          </w:tcPr>
          <w:p w14:paraId="52BDFFF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氟硅合成橡胶</w:t>
            </w:r>
            <w:r>
              <w:rPr>
                <w:rFonts w:ascii="宋体" w:hAnsi="宋体" w:cs="宋体" w:hint="eastAsia"/>
                <w:color w:val="000000"/>
                <w:kern w:val="0"/>
                <w:sz w:val="22"/>
              </w:rPr>
              <w:t>制造</w:t>
            </w:r>
          </w:p>
        </w:tc>
        <w:tc>
          <w:tcPr>
            <w:tcW w:w="882" w:type="dxa"/>
            <w:noWrap/>
          </w:tcPr>
          <w:p w14:paraId="5E1166A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2652*</w:t>
            </w:r>
          </w:p>
        </w:tc>
        <w:tc>
          <w:tcPr>
            <w:tcW w:w="3211" w:type="dxa"/>
          </w:tcPr>
          <w:p w14:paraId="5C9B9F7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合成橡胶制造</w:t>
            </w:r>
          </w:p>
        </w:tc>
      </w:tr>
      <w:tr w:rsidR="00292637" w:rsidRPr="00311317" w14:paraId="2FDD0FFD" w14:textId="77777777" w:rsidTr="00292637">
        <w:trPr>
          <w:trHeight w:val="270"/>
          <w:jc w:val="center"/>
        </w:trPr>
        <w:tc>
          <w:tcPr>
            <w:tcW w:w="1119" w:type="dxa"/>
          </w:tcPr>
          <w:p w14:paraId="3428684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3.3.4.3</w:t>
            </w:r>
          </w:p>
        </w:tc>
        <w:tc>
          <w:tcPr>
            <w:tcW w:w="4548" w:type="dxa"/>
          </w:tcPr>
          <w:p w14:paraId="0D35EE3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弹性体</w:t>
            </w:r>
            <w:r>
              <w:rPr>
                <w:rFonts w:ascii="宋体" w:hAnsi="宋体" w:cs="宋体" w:hint="eastAsia"/>
                <w:color w:val="000000"/>
                <w:kern w:val="0"/>
                <w:sz w:val="22"/>
              </w:rPr>
              <w:t>制造</w:t>
            </w:r>
          </w:p>
        </w:tc>
        <w:tc>
          <w:tcPr>
            <w:tcW w:w="882" w:type="dxa"/>
            <w:noWrap/>
          </w:tcPr>
          <w:p w14:paraId="6900C68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2652*</w:t>
            </w:r>
          </w:p>
        </w:tc>
        <w:tc>
          <w:tcPr>
            <w:tcW w:w="3211" w:type="dxa"/>
          </w:tcPr>
          <w:p w14:paraId="5DCD810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合成橡胶制造</w:t>
            </w:r>
          </w:p>
        </w:tc>
      </w:tr>
      <w:tr w:rsidR="00292637" w:rsidRPr="00311317" w14:paraId="231CD44B" w14:textId="77777777" w:rsidTr="00292637">
        <w:trPr>
          <w:trHeight w:val="270"/>
          <w:jc w:val="center"/>
        </w:trPr>
        <w:tc>
          <w:tcPr>
            <w:tcW w:w="1119" w:type="dxa"/>
          </w:tcPr>
          <w:p w14:paraId="4EBB3A3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3.3.5</w:t>
            </w:r>
          </w:p>
        </w:tc>
        <w:tc>
          <w:tcPr>
            <w:tcW w:w="4548" w:type="dxa"/>
          </w:tcPr>
          <w:p w14:paraId="7FB46F7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高性能膜材料</w:t>
            </w:r>
            <w:r>
              <w:rPr>
                <w:rFonts w:ascii="宋体" w:hAnsi="宋体" w:cs="宋体" w:hint="eastAsia"/>
                <w:color w:val="000000"/>
                <w:kern w:val="0"/>
                <w:sz w:val="22"/>
              </w:rPr>
              <w:t>制造</w:t>
            </w:r>
          </w:p>
        </w:tc>
        <w:tc>
          <w:tcPr>
            <w:tcW w:w="882" w:type="dxa"/>
            <w:noWrap/>
          </w:tcPr>
          <w:p w14:paraId="48255098" w14:textId="77777777" w:rsidR="00292637" w:rsidRPr="00311317" w:rsidRDefault="00292637" w:rsidP="00292637">
            <w:pPr>
              <w:widowControl/>
              <w:jc w:val="left"/>
              <w:rPr>
                <w:rFonts w:ascii="宋体" w:cs="宋体"/>
                <w:color w:val="000000"/>
                <w:kern w:val="0"/>
                <w:sz w:val="22"/>
              </w:rPr>
            </w:pPr>
          </w:p>
        </w:tc>
        <w:tc>
          <w:tcPr>
            <w:tcW w:w="3211" w:type="dxa"/>
          </w:tcPr>
          <w:p w14:paraId="5A91B6C0" w14:textId="77777777" w:rsidR="00292637" w:rsidRPr="00311317" w:rsidRDefault="00292637" w:rsidP="00292637">
            <w:pPr>
              <w:widowControl/>
              <w:jc w:val="left"/>
              <w:rPr>
                <w:rFonts w:eastAsia="Times New Roman"/>
                <w:color w:val="000000"/>
                <w:kern w:val="0"/>
                <w:sz w:val="22"/>
              </w:rPr>
            </w:pPr>
          </w:p>
        </w:tc>
      </w:tr>
      <w:tr w:rsidR="00292637" w:rsidRPr="00311317" w14:paraId="5EDD8E73" w14:textId="77777777" w:rsidTr="00292637">
        <w:trPr>
          <w:trHeight w:val="270"/>
          <w:jc w:val="center"/>
        </w:trPr>
        <w:tc>
          <w:tcPr>
            <w:tcW w:w="1119" w:type="dxa"/>
          </w:tcPr>
          <w:p w14:paraId="2409145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3.3.5.1</w:t>
            </w:r>
          </w:p>
        </w:tc>
        <w:tc>
          <w:tcPr>
            <w:tcW w:w="4548" w:type="dxa"/>
          </w:tcPr>
          <w:p w14:paraId="0B5E384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水处理用膜</w:t>
            </w:r>
            <w:r>
              <w:rPr>
                <w:rFonts w:ascii="宋体" w:hAnsi="宋体" w:cs="宋体" w:hint="eastAsia"/>
                <w:color w:val="000000"/>
                <w:kern w:val="0"/>
                <w:sz w:val="22"/>
              </w:rPr>
              <w:t>制造</w:t>
            </w:r>
          </w:p>
        </w:tc>
        <w:tc>
          <w:tcPr>
            <w:tcW w:w="882" w:type="dxa"/>
            <w:noWrap/>
          </w:tcPr>
          <w:p w14:paraId="38A2D4F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2666*</w:t>
            </w:r>
          </w:p>
        </w:tc>
        <w:tc>
          <w:tcPr>
            <w:tcW w:w="3211" w:type="dxa"/>
          </w:tcPr>
          <w:p w14:paraId="59D1C0C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环境污染处理专用药剂材料制造</w:t>
            </w:r>
          </w:p>
        </w:tc>
      </w:tr>
      <w:tr w:rsidR="00292637" w:rsidRPr="00311317" w14:paraId="621B0564" w14:textId="77777777" w:rsidTr="00292637">
        <w:trPr>
          <w:trHeight w:val="270"/>
          <w:jc w:val="center"/>
        </w:trPr>
        <w:tc>
          <w:tcPr>
            <w:tcW w:w="1119" w:type="dxa"/>
          </w:tcPr>
          <w:p w14:paraId="74AEAAC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3.3.5.2</w:t>
            </w:r>
          </w:p>
        </w:tc>
        <w:tc>
          <w:tcPr>
            <w:tcW w:w="4548" w:type="dxa"/>
          </w:tcPr>
          <w:p w14:paraId="6BDAFF7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离子交换膜产品</w:t>
            </w:r>
            <w:r>
              <w:rPr>
                <w:rFonts w:ascii="宋体" w:hAnsi="宋体" w:cs="宋体" w:hint="eastAsia"/>
                <w:color w:val="000000"/>
                <w:kern w:val="0"/>
                <w:sz w:val="22"/>
              </w:rPr>
              <w:t>制造</w:t>
            </w:r>
          </w:p>
        </w:tc>
        <w:tc>
          <w:tcPr>
            <w:tcW w:w="882" w:type="dxa"/>
            <w:noWrap/>
          </w:tcPr>
          <w:p w14:paraId="4B88653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2921*</w:t>
            </w:r>
          </w:p>
        </w:tc>
        <w:tc>
          <w:tcPr>
            <w:tcW w:w="3211" w:type="dxa"/>
          </w:tcPr>
          <w:p w14:paraId="4A9F736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塑料薄膜制造</w:t>
            </w:r>
          </w:p>
        </w:tc>
      </w:tr>
      <w:tr w:rsidR="00292637" w:rsidRPr="00311317" w14:paraId="5D4A94AC" w14:textId="77777777" w:rsidTr="00292637">
        <w:trPr>
          <w:trHeight w:val="270"/>
          <w:jc w:val="center"/>
        </w:trPr>
        <w:tc>
          <w:tcPr>
            <w:tcW w:w="1119" w:type="dxa"/>
          </w:tcPr>
          <w:p w14:paraId="41AAB86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3.3.5.3</w:t>
            </w:r>
          </w:p>
        </w:tc>
        <w:tc>
          <w:tcPr>
            <w:tcW w:w="4548" w:type="dxa"/>
          </w:tcPr>
          <w:p w14:paraId="4D71108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特种分离膜</w:t>
            </w:r>
            <w:r>
              <w:rPr>
                <w:rFonts w:ascii="宋体" w:hAnsi="宋体" w:cs="宋体" w:hint="eastAsia"/>
                <w:color w:val="000000"/>
                <w:kern w:val="0"/>
                <w:sz w:val="22"/>
              </w:rPr>
              <w:t>制造</w:t>
            </w:r>
          </w:p>
        </w:tc>
        <w:tc>
          <w:tcPr>
            <w:tcW w:w="882" w:type="dxa"/>
            <w:noWrap/>
          </w:tcPr>
          <w:p w14:paraId="0594AF7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2659*</w:t>
            </w:r>
          </w:p>
        </w:tc>
        <w:tc>
          <w:tcPr>
            <w:tcW w:w="3211" w:type="dxa"/>
          </w:tcPr>
          <w:p w14:paraId="341D261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其他合成材料制造</w:t>
            </w:r>
          </w:p>
        </w:tc>
      </w:tr>
      <w:tr w:rsidR="00292637" w:rsidRPr="00311317" w14:paraId="6B4BF1C1" w14:textId="77777777" w:rsidTr="00292637">
        <w:trPr>
          <w:trHeight w:val="270"/>
          <w:jc w:val="center"/>
        </w:trPr>
        <w:tc>
          <w:tcPr>
            <w:tcW w:w="1119" w:type="dxa"/>
          </w:tcPr>
          <w:p w14:paraId="1136684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3.3.5.4</w:t>
            </w:r>
          </w:p>
        </w:tc>
        <w:tc>
          <w:tcPr>
            <w:tcW w:w="4548" w:type="dxa"/>
          </w:tcPr>
          <w:p w14:paraId="6F4BEEF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电池膜</w:t>
            </w:r>
            <w:r>
              <w:rPr>
                <w:rFonts w:ascii="宋体" w:hAnsi="宋体" w:cs="宋体" w:hint="eastAsia"/>
                <w:color w:val="000000"/>
                <w:kern w:val="0"/>
                <w:sz w:val="22"/>
              </w:rPr>
              <w:t>制造</w:t>
            </w:r>
          </w:p>
        </w:tc>
        <w:tc>
          <w:tcPr>
            <w:tcW w:w="882" w:type="dxa"/>
            <w:noWrap/>
          </w:tcPr>
          <w:p w14:paraId="4F1B853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2921*</w:t>
            </w:r>
          </w:p>
        </w:tc>
        <w:tc>
          <w:tcPr>
            <w:tcW w:w="3211" w:type="dxa"/>
          </w:tcPr>
          <w:p w14:paraId="6DD3A41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塑料薄膜制造</w:t>
            </w:r>
          </w:p>
        </w:tc>
      </w:tr>
      <w:tr w:rsidR="00292637" w:rsidRPr="00311317" w14:paraId="5D486DB9" w14:textId="77777777" w:rsidTr="00292637">
        <w:trPr>
          <w:trHeight w:val="270"/>
          <w:jc w:val="center"/>
        </w:trPr>
        <w:tc>
          <w:tcPr>
            <w:tcW w:w="1119" w:type="dxa"/>
          </w:tcPr>
          <w:p w14:paraId="5B8677D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3.3.5.5</w:t>
            </w:r>
          </w:p>
        </w:tc>
        <w:tc>
          <w:tcPr>
            <w:tcW w:w="4548" w:type="dxa"/>
          </w:tcPr>
          <w:p w14:paraId="50AF6CC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光学膜</w:t>
            </w:r>
            <w:r>
              <w:rPr>
                <w:rFonts w:ascii="宋体" w:hAnsi="宋体" w:cs="宋体" w:hint="eastAsia"/>
                <w:color w:val="000000"/>
                <w:kern w:val="0"/>
                <w:sz w:val="22"/>
              </w:rPr>
              <w:t>制造</w:t>
            </w:r>
          </w:p>
        </w:tc>
        <w:tc>
          <w:tcPr>
            <w:tcW w:w="882" w:type="dxa"/>
            <w:noWrap/>
          </w:tcPr>
          <w:p w14:paraId="74EC348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2921*</w:t>
            </w:r>
          </w:p>
        </w:tc>
        <w:tc>
          <w:tcPr>
            <w:tcW w:w="3211" w:type="dxa"/>
          </w:tcPr>
          <w:p w14:paraId="24A8080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塑料薄膜制造</w:t>
            </w:r>
          </w:p>
        </w:tc>
      </w:tr>
      <w:tr w:rsidR="00292637" w:rsidRPr="00311317" w14:paraId="06A1D86D" w14:textId="77777777" w:rsidTr="00292637">
        <w:trPr>
          <w:trHeight w:val="270"/>
          <w:jc w:val="center"/>
        </w:trPr>
        <w:tc>
          <w:tcPr>
            <w:tcW w:w="1119" w:type="dxa"/>
          </w:tcPr>
          <w:p w14:paraId="3EA63E1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3.3.5.6</w:t>
            </w:r>
          </w:p>
        </w:tc>
        <w:tc>
          <w:tcPr>
            <w:tcW w:w="4548" w:type="dxa"/>
          </w:tcPr>
          <w:p w14:paraId="0AA95AD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光伏用膜</w:t>
            </w:r>
            <w:r>
              <w:rPr>
                <w:rFonts w:ascii="宋体" w:hAnsi="宋体" w:cs="宋体" w:hint="eastAsia"/>
                <w:color w:val="000000"/>
                <w:kern w:val="0"/>
                <w:sz w:val="22"/>
              </w:rPr>
              <w:t>制造</w:t>
            </w:r>
          </w:p>
        </w:tc>
        <w:tc>
          <w:tcPr>
            <w:tcW w:w="882" w:type="dxa"/>
            <w:noWrap/>
          </w:tcPr>
          <w:p w14:paraId="1E0FADF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2921*</w:t>
            </w:r>
          </w:p>
        </w:tc>
        <w:tc>
          <w:tcPr>
            <w:tcW w:w="3211" w:type="dxa"/>
          </w:tcPr>
          <w:p w14:paraId="5A90F8B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塑料薄膜制造</w:t>
            </w:r>
          </w:p>
        </w:tc>
      </w:tr>
      <w:tr w:rsidR="00292637" w:rsidRPr="00311317" w14:paraId="4AD8751C" w14:textId="77777777" w:rsidTr="00292637">
        <w:trPr>
          <w:trHeight w:val="270"/>
          <w:jc w:val="center"/>
        </w:trPr>
        <w:tc>
          <w:tcPr>
            <w:tcW w:w="1119" w:type="dxa"/>
          </w:tcPr>
          <w:p w14:paraId="09F88892"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color w:val="000000"/>
                <w:kern w:val="0"/>
                <w:sz w:val="22"/>
              </w:rPr>
              <w:t>3.3.5.7</w:t>
            </w:r>
          </w:p>
        </w:tc>
        <w:tc>
          <w:tcPr>
            <w:tcW w:w="4548" w:type="dxa"/>
          </w:tcPr>
          <w:p w14:paraId="1E9BFAA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其他新型膜材料</w:t>
            </w:r>
            <w:r>
              <w:rPr>
                <w:rFonts w:ascii="宋体" w:hAnsi="宋体" w:cs="宋体" w:hint="eastAsia"/>
                <w:color w:val="000000"/>
                <w:kern w:val="0"/>
                <w:sz w:val="22"/>
              </w:rPr>
              <w:t>制造</w:t>
            </w:r>
          </w:p>
        </w:tc>
        <w:tc>
          <w:tcPr>
            <w:tcW w:w="882" w:type="dxa"/>
            <w:noWrap/>
          </w:tcPr>
          <w:p w14:paraId="60EB48D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2921*</w:t>
            </w:r>
          </w:p>
        </w:tc>
        <w:tc>
          <w:tcPr>
            <w:tcW w:w="3211" w:type="dxa"/>
          </w:tcPr>
          <w:p w14:paraId="3D56ED4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塑料薄膜制造</w:t>
            </w:r>
          </w:p>
        </w:tc>
      </w:tr>
      <w:tr w:rsidR="00292637" w:rsidRPr="00311317" w14:paraId="1E4BEC63" w14:textId="77777777" w:rsidTr="00292637">
        <w:trPr>
          <w:trHeight w:val="270"/>
          <w:jc w:val="center"/>
        </w:trPr>
        <w:tc>
          <w:tcPr>
            <w:tcW w:w="1119" w:type="dxa"/>
          </w:tcPr>
          <w:p w14:paraId="6D118A3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3.3.6</w:t>
            </w:r>
          </w:p>
        </w:tc>
        <w:tc>
          <w:tcPr>
            <w:tcW w:w="4548" w:type="dxa"/>
          </w:tcPr>
          <w:p w14:paraId="54F1228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专用化学品及材料</w:t>
            </w:r>
            <w:r>
              <w:rPr>
                <w:rFonts w:ascii="宋体" w:hAnsi="宋体" w:cs="宋体" w:hint="eastAsia"/>
                <w:color w:val="000000"/>
                <w:kern w:val="0"/>
                <w:sz w:val="22"/>
              </w:rPr>
              <w:t>制造</w:t>
            </w:r>
          </w:p>
        </w:tc>
        <w:tc>
          <w:tcPr>
            <w:tcW w:w="882" w:type="dxa"/>
            <w:noWrap/>
          </w:tcPr>
          <w:p w14:paraId="41C72D5A" w14:textId="77777777" w:rsidR="00292637" w:rsidRPr="00311317" w:rsidRDefault="00292637" w:rsidP="00292637">
            <w:pPr>
              <w:widowControl/>
              <w:jc w:val="left"/>
              <w:rPr>
                <w:rFonts w:ascii="宋体" w:cs="宋体"/>
                <w:color w:val="000000"/>
                <w:kern w:val="0"/>
                <w:sz w:val="22"/>
              </w:rPr>
            </w:pPr>
          </w:p>
        </w:tc>
        <w:tc>
          <w:tcPr>
            <w:tcW w:w="3211" w:type="dxa"/>
          </w:tcPr>
          <w:p w14:paraId="11239D08" w14:textId="77777777" w:rsidR="00292637" w:rsidRPr="00311317" w:rsidRDefault="00292637" w:rsidP="00292637">
            <w:pPr>
              <w:widowControl/>
              <w:jc w:val="left"/>
              <w:rPr>
                <w:rFonts w:eastAsia="Times New Roman"/>
                <w:color w:val="000000"/>
                <w:kern w:val="0"/>
                <w:sz w:val="22"/>
              </w:rPr>
            </w:pPr>
          </w:p>
        </w:tc>
      </w:tr>
      <w:tr w:rsidR="00292637" w:rsidRPr="00311317" w14:paraId="74161679" w14:textId="77777777" w:rsidTr="00292637">
        <w:trPr>
          <w:trHeight w:val="270"/>
          <w:jc w:val="center"/>
        </w:trPr>
        <w:tc>
          <w:tcPr>
            <w:tcW w:w="1119" w:type="dxa"/>
          </w:tcPr>
          <w:p w14:paraId="61B8597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3.3.6.0</w:t>
            </w:r>
          </w:p>
        </w:tc>
        <w:tc>
          <w:tcPr>
            <w:tcW w:w="4548" w:type="dxa"/>
          </w:tcPr>
          <w:p w14:paraId="784C4F3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专用化学品及材料</w:t>
            </w:r>
            <w:r>
              <w:rPr>
                <w:rFonts w:ascii="宋体" w:hAnsi="宋体" w:cs="宋体" w:hint="eastAsia"/>
                <w:color w:val="000000"/>
                <w:kern w:val="0"/>
                <w:sz w:val="22"/>
              </w:rPr>
              <w:t>制造</w:t>
            </w:r>
          </w:p>
        </w:tc>
        <w:tc>
          <w:tcPr>
            <w:tcW w:w="882" w:type="dxa"/>
            <w:noWrap/>
          </w:tcPr>
          <w:p w14:paraId="2286F06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2661*</w:t>
            </w:r>
          </w:p>
        </w:tc>
        <w:tc>
          <w:tcPr>
            <w:tcW w:w="3211" w:type="dxa"/>
          </w:tcPr>
          <w:p w14:paraId="2DC184F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化学试剂和助剂制造</w:t>
            </w:r>
          </w:p>
        </w:tc>
      </w:tr>
      <w:tr w:rsidR="00292637" w:rsidRPr="00311317" w14:paraId="7178E7FC" w14:textId="77777777" w:rsidTr="00292637">
        <w:trPr>
          <w:trHeight w:val="270"/>
          <w:jc w:val="center"/>
        </w:trPr>
        <w:tc>
          <w:tcPr>
            <w:tcW w:w="1119" w:type="dxa"/>
          </w:tcPr>
          <w:p w14:paraId="0E6902A4" w14:textId="77777777" w:rsidR="00292637" w:rsidRPr="00311317" w:rsidRDefault="00292637" w:rsidP="00292637">
            <w:pPr>
              <w:widowControl/>
              <w:jc w:val="left"/>
              <w:rPr>
                <w:rFonts w:ascii="宋体" w:cs="宋体"/>
                <w:color w:val="000000"/>
                <w:kern w:val="0"/>
                <w:sz w:val="22"/>
              </w:rPr>
            </w:pPr>
          </w:p>
        </w:tc>
        <w:tc>
          <w:tcPr>
            <w:tcW w:w="4548" w:type="dxa"/>
          </w:tcPr>
          <w:p w14:paraId="6D970998" w14:textId="77777777" w:rsidR="00292637" w:rsidRPr="00311317" w:rsidRDefault="00292637" w:rsidP="00292637">
            <w:pPr>
              <w:widowControl/>
              <w:jc w:val="left"/>
              <w:rPr>
                <w:rFonts w:eastAsia="Times New Roman"/>
                <w:color w:val="000000"/>
                <w:kern w:val="0"/>
                <w:sz w:val="22"/>
              </w:rPr>
            </w:pPr>
          </w:p>
        </w:tc>
        <w:tc>
          <w:tcPr>
            <w:tcW w:w="882" w:type="dxa"/>
            <w:noWrap/>
          </w:tcPr>
          <w:p w14:paraId="5657F90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2662*</w:t>
            </w:r>
          </w:p>
        </w:tc>
        <w:tc>
          <w:tcPr>
            <w:tcW w:w="3211" w:type="dxa"/>
          </w:tcPr>
          <w:p w14:paraId="07F8DE6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专项化学用品制造</w:t>
            </w:r>
          </w:p>
        </w:tc>
      </w:tr>
      <w:tr w:rsidR="00292637" w:rsidRPr="00311317" w14:paraId="2F6EE363" w14:textId="77777777" w:rsidTr="00292637">
        <w:trPr>
          <w:trHeight w:val="270"/>
          <w:jc w:val="center"/>
        </w:trPr>
        <w:tc>
          <w:tcPr>
            <w:tcW w:w="1119" w:type="dxa"/>
          </w:tcPr>
          <w:p w14:paraId="4668B531" w14:textId="77777777" w:rsidR="00292637" w:rsidRPr="00311317" w:rsidRDefault="00292637" w:rsidP="00292637">
            <w:pPr>
              <w:widowControl/>
              <w:jc w:val="left"/>
              <w:rPr>
                <w:rFonts w:ascii="宋体" w:cs="宋体"/>
                <w:color w:val="000000"/>
                <w:kern w:val="0"/>
                <w:sz w:val="22"/>
              </w:rPr>
            </w:pPr>
          </w:p>
        </w:tc>
        <w:tc>
          <w:tcPr>
            <w:tcW w:w="4548" w:type="dxa"/>
          </w:tcPr>
          <w:p w14:paraId="39FC0260" w14:textId="77777777" w:rsidR="00292637" w:rsidRPr="00311317" w:rsidRDefault="00292637" w:rsidP="00292637">
            <w:pPr>
              <w:widowControl/>
              <w:jc w:val="left"/>
              <w:rPr>
                <w:rFonts w:eastAsia="Times New Roman"/>
                <w:color w:val="000000"/>
                <w:kern w:val="0"/>
                <w:sz w:val="22"/>
              </w:rPr>
            </w:pPr>
          </w:p>
        </w:tc>
        <w:tc>
          <w:tcPr>
            <w:tcW w:w="882" w:type="dxa"/>
            <w:noWrap/>
          </w:tcPr>
          <w:p w14:paraId="13F3F41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2665*</w:t>
            </w:r>
          </w:p>
        </w:tc>
        <w:tc>
          <w:tcPr>
            <w:tcW w:w="3211" w:type="dxa"/>
          </w:tcPr>
          <w:p w14:paraId="10E800A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医学生产用信息化学品制造</w:t>
            </w:r>
          </w:p>
        </w:tc>
      </w:tr>
      <w:tr w:rsidR="00292637" w:rsidRPr="00311317" w14:paraId="2D713F1C" w14:textId="77777777" w:rsidTr="00292637">
        <w:trPr>
          <w:trHeight w:val="270"/>
          <w:jc w:val="center"/>
        </w:trPr>
        <w:tc>
          <w:tcPr>
            <w:tcW w:w="1119" w:type="dxa"/>
          </w:tcPr>
          <w:p w14:paraId="4C160E14" w14:textId="77777777" w:rsidR="00292637" w:rsidRPr="00311317" w:rsidRDefault="00292637" w:rsidP="00292637">
            <w:pPr>
              <w:widowControl/>
              <w:jc w:val="left"/>
              <w:rPr>
                <w:rFonts w:ascii="宋体" w:cs="宋体"/>
                <w:color w:val="000000"/>
                <w:kern w:val="0"/>
                <w:sz w:val="22"/>
              </w:rPr>
            </w:pPr>
          </w:p>
        </w:tc>
        <w:tc>
          <w:tcPr>
            <w:tcW w:w="4548" w:type="dxa"/>
          </w:tcPr>
          <w:p w14:paraId="0526E930" w14:textId="77777777" w:rsidR="00292637" w:rsidRPr="00311317" w:rsidRDefault="00292637" w:rsidP="00292637">
            <w:pPr>
              <w:widowControl/>
              <w:jc w:val="left"/>
              <w:rPr>
                <w:rFonts w:eastAsia="Times New Roman"/>
                <w:color w:val="000000"/>
                <w:kern w:val="0"/>
                <w:sz w:val="22"/>
              </w:rPr>
            </w:pPr>
          </w:p>
        </w:tc>
        <w:tc>
          <w:tcPr>
            <w:tcW w:w="882" w:type="dxa"/>
            <w:noWrap/>
          </w:tcPr>
          <w:p w14:paraId="40CC9AB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3985*</w:t>
            </w:r>
          </w:p>
        </w:tc>
        <w:tc>
          <w:tcPr>
            <w:tcW w:w="3211" w:type="dxa"/>
          </w:tcPr>
          <w:p w14:paraId="04578AB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电子专用材料制造</w:t>
            </w:r>
          </w:p>
        </w:tc>
      </w:tr>
      <w:tr w:rsidR="00292637" w:rsidRPr="00311317" w14:paraId="54446C44" w14:textId="77777777" w:rsidTr="00292637">
        <w:trPr>
          <w:trHeight w:val="270"/>
          <w:jc w:val="center"/>
        </w:trPr>
        <w:tc>
          <w:tcPr>
            <w:tcW w:w="1119" w:type="dxa"/>
          </w:tcPr>
          <w:p w14:paraId="6C8EEA9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3.3.7</w:t>
            </w:r>
          </w:p>
        </w:tc>
        <w:tc>
          <w:tcPr>
            <w:tcW w:w="4548" w:type="dxa"/>
          </w:tcPr>
          <w:p w14:paraId="41CA7F6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新型功能涂层材料</w:t>
            </w:r>
            <w:r>
              <w:rPr>
                <w:rFonts w:ascii="宋体" w:hAnsi="宋体" w:cs="宋体" w:hint="eastAsia"/>
                <w:color w:val="000000"/>
                <w:kern w:val="0"/>
                <w:sz w:val="22"/>
              </w:rPr>
              <w:t>制造</w:t>
            </w:r>
          </w:p>
        </w:tc>
        <w:tc>
          <w:tcPr>
            <w:tcW w:w="882" w:type="dxa"/>
            <w:noWrap/>
          </w:tcPr>
          <w:p w14:paraId="108605C2" w14:textId="77777777" w:rsidR="00292637" w:rsidRPr="00311317" w:rsidRDefault="00292637" w:rsidP="00292637">
            <w:pPr>
              <w:widowControl/>
              <w:jc w:val="left"/>
              <w:rPr>
                <w:rFonts w:ascii="宋体" w:cs="宋体"/>
                <w:color w:val="000000"/>
                <w:kern w:val="0"/>
                <w:sz w:val="22"/>
              </w:rPr>
            </w:pPr>
          </w:p>
        </w:tc>
        <w:tc>
          <w:tcPr>
            <w:tcW w:w="3211" w:type="dxa"/>
          </w:tcPr>
          <w:p w14:paraId="0097A292" w14:textId="77777777" w:rsidR="00292637" w:rsidRPr="00311317" w:rsidRDefault="00292637" w:rsidP="00292637">
            <w:pPr>
              <w:widowControl/>
              <w:jc w:val="left"/>
              <w:rPr>
                <w:rFonts w:eastAsia="Times New Roman"/>
                <w:color w:val="000000"/>
                <w:kern w:val="0"/>
                <w:sz w:val="22"/>
              </w:rPr>
            </w:pPr>
          </w:p>
        </w:tc>
      </w:tr>
      <w:tr w:rsidR="00292637" w:rsidRPr="00311317" w14:paraId="40374D0A" w14:textId="77777777" w:rsidTr="00292637">
        <w:trPr>
          <w:trHeight w:val="270"/>
          <w:jc w:val="center"/>
        </w:trPr>
        <w:tc>
          <w:tcPr>
            <w:tcW w:w="1119" w:type="dxa"/>
          </w:tcPr>
          <w:p w14:paraId="5FFA538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3.3.7.1</w:t>
            </w:r>
          </w:p>
        </w:tc>
        <w:tc>
          <w:tcPr>
            <w:tcW w:w="4548" w:type="dxa"/>
          </w:tcPr>
          <w:p w14:paraId="2162694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涂料</w:t>
            </w:r>
            <w:r>
              <w:rPr>
                <w:rFonts w:ascii="宋体" w:hAnsi="宋体" w:cs="宋体" w:hint="eastAsia"/>
                <w:color w:val="000000"/>
                <w:kern w:val="0"/>
                <w:sz w:val="22"/>
              </w:rPr>
              <w:t>制造</w:t>
            </w:r>
          </w:p>
        </w:tc>
        <w:tc>
          <w:tcPr>
            <w:tcW w:w="882" w:type="dxa"/>
            <w:noWrap/>
          </w:tcPr>
          <w:p w14:paraId="576CEA4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2641*</w:t>
            </w:r>
          </w:p>
        </w:tc>
        <w:tc>
          <w:tcPr>
            <w:tcW w:w="3211" w:type="dxa"/>
          </w:tcPr>
          <w:p w14:paraId="0865B0A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涂料制造</w:t>
            </w:r>
          </w:p>
        </w:tc>
      </w:tr>
      <w:tr w:rsidR="00292637" w:rsidRPr="00311317" w14:paraId="537CD3DC" w14:textId="77777777" w:rsidTr="00292637">
        <w:trPr>
          <w:trHeight w:val="270"/>
          <w:jc w:val="center"/>
        </w:trPr>
        <w:tc>
          <w:tcPr>
            <w:tcW w:w="1119" w:type="dxa"/>
          </w:tcPr>
          <w:p w14:paraId="249345F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3.3.7.2</w:t>
            </w:r>
          </w:p>
        </w:tc>
        <w:tc>
          <w:tcPr>
            <w:tcW w:w="4548" w:type="dxa"/>
          </w:tcPr>
          <w:p w14:paraId="40EFB33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油墨</w:t>
            </w:r>
            <w:r>
              <w:rPr>
                <w:rFonts w:ascii="宋体" w:hAnsi="宋体" w:cs="宋体" w:hint="eastAsia"/>
                <w:color w:val="000000"/>
                <w:kern w:val="0"/>
                <w:sz w:val="22"/>
              </w:rPr>
              <w:t>制造</w:t>
            </w:r>
          </w:p>
        </w:tc>
        <w:tc>
          <w:tcPr>
            <w:tcW w:w="882" w:type="dxa"/>
            <w:noWrap/>
          </w:tcPr>
          <w:p w14:paraId="46BB8F2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2642*</w:t>
            </w:r>
          </w:p>
        </w:tc>
        <w:tc>
          <w:tcPr>
            <w:tcW w:w="3211" w:type="dxa"/>
          </w:tcPr>
          <w:p w14:paraId="246F0E1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油墨及类似产品制造</w:t>
            </w:r>
          </w:p>
        </w:tc>
      </w:tr>
      <w:tr w:rsidR="00292637" w:rsidRPr="00311317" w14:paraId="5225C217" w14:textId="77777777" w:rsidTr="00292637">
        <w:trPr>
          <w:trHeight w:val="270"/>
          <w:jc w:val="center"/>
        </w:trPr>
        <w:tc>
          <w:tcPr>
            <w:tcW w:w="1119" w:type="dxa"/>
          </w:tcPr>
          <w:p w14:paraId="76D885A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3.3.7.3</w:t>
            </w:r>
          </w:p>
        </w:tc>
        <w:tc>
          <w:tcPr>
            <w:tcW w:w="4548" w:type="dxa"/>
          </w:tcPr>
          <w:p w14:paraId="6B8C0C4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颜料</w:t>
            </w:r>
            <w:r>
              <w:rPr>
                <w:rFonts w:ascii="宋体" w:hAnsi="宋体" w:cs="宋体" w:hint="eastAsia"/>
                <w:color w:val="000000"/>
                <w:kern w:val="0"/>
                <w:sz w:val="22"/>
              </w:rPr>
              <w:t>制造</w:t>
            </w:r>
          </w:p>
        </w:tc>
        <w:tc>
          <w:tcPr>
            <w:tcW w:w="882" w:type="dxa"/>
            <w:noWrap/>
          </w:tcPr>
          <w:p w14:paraId="76BF7A5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2643*</w:t>
            </w:r>
          </w:p>
        </w:tc>
        <w:tc>
          <w:tcPr>
            <w:tcW w:w="3211" w:type="dxa"/>
          </w:tcPr>
          <w:p w14:paraId="2AC4921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工业颜料制造</w:t>
            </w:r>
          </w:p>
        </w:tc>
      </w:tr>
      <w:tr w:rsidR="00292637" w:rsidRPr="00311317" w14:paraId="5C6DD291" w14:textId="77777777" w:rsidTr="00292637">
        <w:trPr>
          <w:trHeight w:val="270"/>
          <w:jc w:val="center"/>
        </w:trPr>
        <w:tc>
          <w:tcPr>
            <w:tcW w:w="1119" w:type="dxa"/>
          </w:tcPr>
          <w:p w14:paraId="0D93D39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3.3.7.4</w:t>
            </w:r>
          </w:p>
        </w:tc>
        <w:tc>
          <w:tcPr>
            <w:tcW w:w="4548" w:type="dxa"/>
          </w:tcPr>
          <w:p w14:paraId="7B29C6A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染料</w:t>
            </w:r>
            <w:r>
              <w:rPr>
                <w:rFonts w:ascii="宋体" w:hAnsi="宋体" w:cs="宋体" w:hint="eastAsia"/>
                <w:color w:val="000000"/>
                <w:kern w:val="0"/>
                <w:sz w:val="22"/>
              </w:rPr>
              <w:t>制造</w:t>
            </w:r>
          </w:p>
        </w:tc>
        <w:tc>
          <w:tcPr>
            <w:tcW w:w="882" w:type="dxa"/>
            <w:noWrap/>
          </w:tcPr>
          <w:p w14:paraId="0CB81E9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2645*</w:t>
            </w:r>
          </w:p>
        </w:tc>
        <w:tc>
          <w:tcPr>
            <w:tcW w:w="3211" w:type="dxa"/>
          </w:tcPr>
          <w:p w14:paraId="0E793EE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染料制造</w:t>
            </w:r>
          </w:p>
        </w:tc>
      </w:tr>
      <w:tr w:rsidR="00292637" w:rsidRPr="00311317" w14:paraId="6B4CA40F" w14:textId="77777777" w:rsidTr="00292637">
        <w:trPr>
          <w:trHeight w:val="270"/>
          <w:jc w:val="center"/>
        </w:trPr>
        <w:tc>
          <w:tcPr>
            <w:tcW w:w="1119" w:type="dxa"/>
          </w:tcPr>
          <w:p w14:paraId="7C33F18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3.3.8</w:t>
            </w:r>
          </w:p>
        </w:tc>
        <w:tc>
          <w:tcPr>
            <w:tcW w:w="4548" w:type="dxa"/>
          </w:tcPr>
          <w:p w14:paraId="6FC65EC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生物基合成材料</w:t>
            </w:r>
            <w:r>
              <w:rPr>
                <w:rFonts w:ascii="宋体" w:hAnsi="宋体" w:cs="宋体" w:hint="eastAsia"/>
                <w:color w:val="000000"/>
                <w:kern w:val="0"/>
                <w:sz w:val="22"/>
              </w:rPr>
              <w:t>制造</w:t>
            </w:r>
          </w:p>
        </w:tc>
        <w:tc>
          <w:tcPr>
            <w:tcW w:w="882" w:type="dxa"/>
            <w:noWrap/>
          </w:tcPr>
          <w:p w14:paraId="282EC6BF" w14:textId="77777777" w:rsidR="00292637" w:rsidRPr="00311317" w:rsidRDefault="00292637" w:rsidP="00292637">
            <w:pPr>
              <w:widowControl/>
              <w:jc w:val="left"/>
              <w:rPr>
                <w:rFonts w:ascii="宋体" w:cs="宋体"/>
                <w:color w:val="000000"/>
                <w:kern w:val="0"/>
                <w:sz w:val="22"/>
              </w:rPr>
            </w:pPr>
          </w:p>
        </w:tc>
        <w:tc>
          <w:tcPr>
            <w:tcW w:w="3211" w:type="dxa"/>
          </w:tcPr>
          <w:p w14:paraId="258B47C2" w14:textId="77777777" w:rsidR="00292637" w:rsidRPr="00311317" w:rsidRDefault="00292637" w:rsidP="00292637">
            <w:pPr>
              <w:widowControl/>
              <w:jc w:val="left"/>
              <w:rPr>
                <w:rFonts w:eastAsia="Times New Roman"/>
                <w:color w:val="000000"/>
                <w:kern w:val="0"/>
                <w:sz w:val="22"/>
              </w:rPr>
            </w:pPr>
          </w:p>
        </w:tc>
      </w:tr>
      <w:tr w:rsidR="00292637" w:rsidRPr="00311317" w14:paraId="76F8B621" w14:textId="77777777" w:rsidTr="00292637">
        <w:trPr>
          <w:trHeight w:val="270"/>
          <w:jc w:val="center"/>
        </w:trPr>
        <w:tc>
          <w:tcPr>
            <w:tcW w:w="1119" w:type="dxa"/>
          </w:tcPr>
          <w:p w14:paraId="763EB15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3.3.8.1</w:t>
            </w:r>
          </w:p>
        </w:tc>
        <w:tc>
          <w:tcPr>
            <w:tcW w:w="4548" w:type="dxa"/>
          </w:tcPr>
          <w:p w14:paraId="5E25FAA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生物基原料</w:t>
            </w:r>
            <w:r>
              <w:rPr>
                <w:rFonts w:ascii="宋体" w:hAnsi="宋体" w:cs="宋体" w:hint="eastAsia"/>
                <w:color w:val="000000"/>
                <w:kern w:val="0"/>
                <w:sz w:val="22"/>
              </w:rPr>
              <w:t>制造</w:t>
            </w:r>
          </w:p>
        </w:tc>
        <w:tc>
          <w:tcPr>
            <w:tcW w:w="882" w:type="dxa"/>
            <w:noWrap/>
          </w:tcPr>
          <w:p w14:paraId="720D740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2832*</w:t>
            </w:r>
          </w:p>
        </w:tc>
        <w:tc>
          <w:tcPr>
            <w:tcW w:w="3211" w:type="dxa"/>
          </w:tcPr>
          <w:p w14:paraId="0928A2C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生物基、淀粉基新材料制造</w:t>
            </w:r>
          </w:p>
        </w:tc>
      </w:tr>
      <w:tr w:rsidR="00292637" w:rsidRPr="00311317" w14:paraId="7FAD36AE" w14:textId="77777777" w:rsidTr="00292637">
        <w:trPr>
          <w:trHeight w:val="270"/>
          <w:jc w:val="center"/>
        </w:trPr>
        <w:tc>
          <w:tcPr>
            <w:tcW w:w="1119" w:type="dxa"/>
          </w:tcPr>
          <w:p w14:paraId="3E6FFF0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3.3.8.2</w:t>
            </w:r>
          </w:p>
        </w:tc>
        <w:tc>
          <w:tcPr>
            <w:tcW w:w="4548" w:type="dxa"/>
          </w:tcPr>
          <w:p w14:paraId="6997B73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生物基聚合物</w:t>
            </w:r>
            <w:r>
              <w:rPr>
                <w:rFonts w:ascii="宋体" w:hAnsi="宋体" w:cs="宋体" w:hint="eastAsia"/>
                <w:color w:val="000000"/>
                <w:kern w:val="0"/>
                <w:sz w:val="22"/>
              </w:rPr>
              <w:t>制造</w:t>
            </w:r>
          </w:p>
        </w:tc>
        <w:tc>
          <w:tcPr>
            <w:tcW w:w="882" w:type="dxa"/>
            <w:noWrap/>
          </w:tcPr>
          <w:p w14:paraId="7C5D771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2832*</w:t>
            </w:r>
          </w:p>
        </w:tc>
        <w:tc>
          <w:tcPr>
            <w:tcW w:w="3211" w:type="dxa"/>
          </w:tcPr>
          <w:p w14:paraId="28AFE9E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生物基、淀粉基新材料制造</w:t>
            </w:r>
          </w:p>
        </w:tc>
      </w:tr>
      <w:tr w:rsidR="00292637" w:rsidRPr="00311317" w14:paraId="59D07A3C" w14:textId="77777777" w:rsidTr="00292637">
        <w:trPr>
          <w:trHeight w:val="270"/>
          <w:jc w:val="center"/>
        </w:trPr>
        <w:tc>
          <w:tcPr>
            <w:tcW w:w="1119" w:type="dxa"/>
          </w:tcPr>
          <w:p w14:paraId="3317A36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w:t>
            </w:r>
          </w:p>
        </w:tc>
        <w:tc>
          <w:tcPr>
            <w:tcW w:w="4548" w:type="dxa"/>
          </w:tcPr>
          <w:p w14:paraId="2CE4795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生命基高分子材料及功能化合物</w:t>
            </w:r>
            <w:r>
              <w:rPr>
                <w:rFonts w:ascii="宋体" w:hAnsi="宋体" w:cs="宋体" w:hint="eastAsia"/>
                <w:color w:val="000000"/>
                <w:kern w:val="0"/>
                <w:sz w:val="22"/>
              </w:rPr>
              <w:t>制造</w:t>
            </w:r>
          </w:p>
        </w:tc>
        <w:tc>
          <w:tcPr>
            <w:tcW w:w="882" w:type="dxa"/>
            <w:noWrap/>
          </w:tcPr>
          <w:p w14:paraId="5410C18C" w14:textId="77777777" w:rsidR="00292637" w:rsidRPr="00311317" w:rsidRDefault="00292637" w:rsidP="00292637">
            <w:pPr>
              <w:widowControl/>
              <w:jc w:val="left"/>
              <w:rPr>
                <w:rFonts w:ascii="宋体" w:cs="宋体"/>
                <w:color w:val="000000"/>
                <w:kern w:val="0"/>
                <w:sz w:val="22"/>
              </w:rPr>
            </w:pPr>
          </w:p>
        </w:tc>
        <w:tc>
          <w:tcPr>
            <w:tcW w:w="3211" w:type="dxa"/>
          </w:tcPr>
          <w:p w14:paraId="21DDECC1" w14:textId="77777777" w:rsidR="00292637" w:rsidRPr="00311317" w:rsidRDefault="00292637" w:rsidP="00292637">
            <w:pPr>
              <w:widowControl/>
              <w:jc w:val="left"/>
              <w:rPr>
                <w:rFonts w:eastAsia="Times New Roman"/>
                <w:color w:val="000000"/>
                <w:kern w:val="0"/>
                <w:sz w:val="22"/>
              </w:rPr>
            </w:pPr>
          </w:p>
        </w:tc>
      </w:tr>
      <w:tr w:rsidR="00292637" w:rsidRPr="00311317" w14:paraId="49868888" w14:textId="77777777" w:rsidTr="00292637">
        <w:trPr>
          <w:trHeight w:val="270"/>
          <w:jc w:val="center"/>
        </w:trPr>
        <w:tc>
          <w:tcPr>
            <w:tcW w:w="1119" w:type="dxa"/>
          </w:tcPr>
          <w:p w14:paraId="2DEE2CA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3.3.9.1</w:t>
            </w:r>
          </w:p>
        </w:tc>
        <w:tc>
          <w:tcPr>
            <w:tcW w:w="4548" w:type="dxa"/>
          </w:tcPr>
          <w:p w14:paraId="25331EB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单体材料</w:t>
            </w:r>
            <w:r>
              <w:rPr>
                <w:rFonts w:ascii="宋体" w:hAnsi="宋体" w:cs="宋体" w:hint="eastAsia"/>
                <w:color w:val="000000"/>
                <w:kern w:val="0"/>
                <w:sz w:val="22"/>
              </w:rPr>
              <w:t>制造</w:t>
            </w:r>
          </w:p>
        </w:tc>
        <w:tc>
          <w:tcPr>
            <w:tcW w:w="882" w:type="dxa"/>
            <w:noWrap/>
          </w:tcPr>
          <w:p w14:paraId="352E207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2832*</w:t>
            </w:r>
          </w:p>
        </w:tc>
        <w:tc>
          <w:tcPr>
            <w:tcW w:w="3211" w:type="dxa"/>
          </w:tcPr>
          <w:p w14:paraId="45A0EBE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生物基、淀粉基新材料制造</w:t>
            </w:r>
          </w:p>
        </w:tc>
      </w:tr>
      <w:tr w:rsidR="00292637" w:rsidRPr="00311317" w14:paraId="6DBA6448" w14:textId="77777777" w:rsidTr="00292637">
        <w:trPr>
          <w:trHeight w:val="270"/>
          <w:jc w:val="center"/>
        </w:trPr>
        <w:tc>
          <w:tcPr>
            <w:tcW w:w="1119" w:type="dxa"/>
          </w:tcPr>
          <w:p w14:paraId="4930A92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3.3.9.2</w:t>
            </w:r>
          </w:p>
        </w:tc>
        <w:tc>
          <w:tcPr>
            <w:tcW w:w="4548" w:type="dxa"/>
          </w:tcPr>
          <w:p w14:paraId="6AD68F5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聚合物</w:t>
            </w:r>
            <w:r>
              <w:rPr>
                <w:rFonts w:ascii="宋体" w:hAnsi="宋体" w:cs="宋体" w:hint="eastAsia"/>
                <w:color w:val="000000"/>
                <w:kern w:val="0"/>
                <w:sz w:val="22"/>
              </w:rPr>
              <w:t>制造</w:t>
            </w:r>
          </w:p>
        </w:tc>
        <w:tc>
          <w:tcPr>
            <w:tcW w:w="882" w:type="dxa"/>
            <w:noWrap/>
          </w:tcPr>
          <w:p w14:paraId="4445E9B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2832*</w:t>
            </w:r>
          </w:p>
        </w:tc>
        <w:tc>
          <w:tcPr>
            <w:tcW w:w="3211" w:type="dxa"/>
          </w:tcPr>
          <w:p w14:paraId="492363D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生物基、淀粉基新材料制造</w:t>
            </w:r>
          </w:p>
        </w:tc>
      </w:tr>
      <w:tr w:rsidR="00292637" w:rsidRPr="00311317" w14:paraId="59E0DC32" w14:textId="77777777" w:rsidTr="00292637">
        <w:trPr>
          <w:trHeight w:val="270"/>
          <w:jc w:val="center"/>
        </w:trPr>
        <w:tc>
          <w:tcPr>
            <w:tcW w:w="1119" w:type="dxa"/>
          </w:tcPr>
          <w:p w14:paraId="22A5FFF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3.3.10</w:t>
            </w:r>
          </w:p>
        </w:tc>
        <w:tc>
          <w:tcPr>
            <w:tcW w:w="4548" w:type="dxa"/>
          </w:tcPr>
          <w:p w14:paraId="555875A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其他化工新材料</w:t>
            </w:r>
            <w:r>
              <w:rPr>
                <w:rFonts w:ascii="宋体" w:hAnsi="宋体" w:cs="宋体" w:hint="eastAsia"/>
                <w:color w:val="000000"/>
                <w:kern w:val="0"/>
                <w:sz w:val="22"/>
              </w:rPr>
              <w:t>制造</w:t>
            </w:r>
          </w:p>
        </w:tc>
        <w:tc>
          <w:tcPr>
            <w:tcW w:w="882" w:type="dxa"/>
            <w:noWrap/>
          </w:tcPr>
          <w:p w14:paraId="3DA73F5F" w14:textId="77777777" w:rsidR="00292637" w:rsidRPr="00311317" w:rsidRDefault="00292637" w:rsidP="00292637">
            <w:pPr>
              <w:widowControl/>
              <w:jc w:val="left"/>
              <w:rPr>
                <w:rFonts w:ascii="宋体" w:cs="宋体"/>
                <w:color w:val="000000"/>
                <w:kern w:val="0"/>
                <w:sz w:val="22"/>
              </w:rPr>
            </w:pPr>
          </w:p>
        </w:tc>
        <w:tc>
          <w:tcPr>
            <w:tcW w:w="3211" w:type="dxa"/>
          </w:tcPr>
          <w:p w14:paraId="5436EAF7" w14:textId="77777777" w:rsidR="00292637" w:rsidRPr="00311317" w:rsidRDefault="00292637" w:rsidP="00292637">
            <w:pPr>
              <w:widowControl/>
              <w:jc w:val="left"/>
              <w:rPr>
                <w:rFonts w:eastAsia="Times New Roman"/>
                <w:color w:val="000000"/>
                <w:kern w:val="0"/>
                <w:sz w:val="22"/>
              </w:rPr>
            </w:pPr>
          </w:p>
        </w:tc>
      </w:tr>
      <w:tr w:rsidR="00292637" w:rsidRPr="00311317" w14:paraId="03FC6462" w14:textId="77777777" w:rsidTr="00292637">
        <w:trPr>
          <w:trHeight w:val="270"/>
          <w:jc w:val="center"/>
        </w:trPr>
        <w:tc>
          <w:tcPr>
            <w:tcW w:w="1119" w:type="dxa"/>
          </w:tcPr>
          <w:p w14:paraId="226C5B8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3.3.10.1</w:t>
            </w:r>
          </w:p>
        </w:tc>
        <w:tc>
          <w:tcPr>
            <w:tcW w:w="4548" w:type="dxa"/>
          </w:tcPr>
          <w:p w14:paraId="3200436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二次电池材料</w:t>
            </w:r>
            <w:r>
              <w:rPr>
                <w:rFonts w:ascii="宋体" w:hAnsi="宋体" w:cs="宋体" w:hint="eastAsia"/>
                <w:color w:val="000000"/>
                <w:kern w:val="0"/>
                <w:sz w:val="22"/>
              </w:rPr>
              <w:t>制造</w:t>
            </w:r>
          </w:p>
        </w:tc>
        <w:tc>
          <w:tcPr>
            <w:tcW w:w="882" w:type="dxa"/>
            <w:noWrap/>
          </w:tcPr>
          <w:p w14:paraId="4F27905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2612*</w:t>
            </w:r>
          </w:p>
        </w:tc>
        <w:tc>
          <w:tcPr>
            <w:tcW w:w="3211" w:type="dxa"/>
          </w:tcPr>
          <w:p w14:paraId="3BD8B74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无机碱制造</w:t>
            </w:r>
          </w:p>
        </w:tc>
      </w:tr>
      <w:tr w:rsidR="00292637" w:rsidRPr="00311317" w14:paraId="66BFEE71" w14:textId="77777777" w:rsidTr="00292637">
        <w:trPr>
          <w:trHeight w:val="270"/>
          <w:jc w:val="center"/>
        </w:trPr>
        <w:tc>
          <w:tcPr>
            <w:tcW w:w="1119" w:type="dxa"/>
          </w:tcPr>
          <w:p w14:paraId="04A3B68F" w14:textId="77777777" w:rsidR="00292637" w:rsidRPr="00311317" w:rsidRDefault="00292637" w:rsidP="00292637">
            <w:pPr>
              <w:widowControl/>
              <w:jc w:val="left"/>
              <w:rPr>
                <w:rFonts w:ascii="宋体" w:cs="宋体"/>
                <w:color w:val="000000"/>
                <w:kern w:val="0"/>
                <w:sz w:val="22"/>
              </w:rPr>
            </w:pPr>
          </w:p>
        </w:tc>
        <w:tc>
          <w:tcPr>
            <w:tcW w:w="4548" w:type="dxa"/>
          </w:tcPr>
          <w:p w14:paraId="179F2CD8" w14:textId="77777777" w:rsidR="00292637" w:rsidRPr="00311317" w:rsidRDefault="00292637" w:rsidP="00292637">
            <w:pPr>
              <w:widowControl/>
              <w:jc w:val="left"/>
              <w:rPr>
                <w:rFonts w:eastAsia="Times New Roman"/>
                <w:color w:val="000000"/>
                <w:kern w:val="0"/>
                <w:sz w:val="22"/>
              </w:rPr>
            </w:pPr>
          </w:p>
        </w:tc>
        <w:tc>
          <w:tcPr>
            <w:tcW w:w="882" w:type="dxa"/>
            <w:noWrap/>
          </w:tcPr>
          <w:p w14:paraId="50882A5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2613*</w:t>
            </w:r>
          </w:p>
        </w:tc>
        <w:tc>
          <w:tcPr>
            <w:tcW w:w="3211" w:type="dxa"/>
          </w:tcPr>
          <w:p w14:paraId="12CD3D9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无机盐制造</w:t>
            </w:r>
          </w:p>
        </w:tc>
      </w:tr>
      <w:tr w:rsidR="00292637" w:rsidRPr="00311317" w14:paraId="2928D60C" w14:textId="77777777" w:rsidTr="00292637">
        <w:trPr>
          <w:trHeight w:val="270"/>
          <w:jc w:val="center"/>
        </w:trPr>
        <w:tc>
          <w:tcPr>
            <w:tcW w:w="1119" w:type="dxa"/>
          </w:tcPr>
          <w:p w14:paraId="6C2B4E2C" w14:textId="77777777" w:rsidR="00292637" w:rsidRPr="00311317" w:rsidRDefault="00292637" w:rsidP="00292637">
            <w:pPr>
              <w:widowControl/>
              <w:jc w:val="left"/>
              <w:rPr>
                <w:rFonts w:ascii="宋体" w:cs="宋体"/>
                <w:color w:val="000000"/>
                <w:kern w:val="0"/>
                <w:sz w:val="22"/>
              </w:rPr>
            </w:pPr>
          </w:p>
        </w:tc>
        <w:tc>
          <w:tcPr>
            <w:tcW w:w="4548" w:type="dxa"/>
          </w:tcPr>
          <w:p w14:paraId="5462E81E" w14:textId="77777777" w:rsidR="00292637" w:rsidRPr="00311317" w:rsidRDefault="00292637" w:rsidP="00292637">
            <w:pPr>
              <w:widowControl/>
              <w:jc w:val="left"/>
              <w:rPr>
                <w:rFonts w:eastAsia="Times New Roman"/>
                <w:color w:val="000000"/>
                <w:kern w:val="0"/>
                <w:sz w:val="22"/>
              </w:rPr>
            </w:pPr>
          </w:p>
        </w:tc>
        <w:tc>
          <w:tcPr>
            <w:tcW w:w="882" w:type="dxa"/>
            <w:noWrap/>
          </w:tcPr>
          <w:p w14:paraId="716FA3B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2614*</w:t>
            </w:r>
          </w:p>
        </w:tc>
        <w:tc>
          <w:tcPr>
            <w:tcW w:w="3211" w:type="dxa"/>
          </w:tcPr>
          <w:p w14:paraId="62E93F2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有机化学原料制造</w:t>
            </w:r>
          </w:p>
        </w:tc>
      </w:tr>
      <w:tr w:rsidR="00292637" w:rsidRPr="00311317" w14:paraId="09723ABA" w14:textId="77777777" w:rsidTr="00292637">
        <w:trPr>
          <w:trHeight w:val="270"/>
          <w:jc w:val="center"/>
        </w:trPr>
        <w:tc>
          <w:tcPr>
            <w:tcW w:w="1119" w:type="dxa"/>
          </w:tcPr>
          <w:p w14:paraId="1EA84F2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3.3.10.2</w:t>
            </w:r>
          </w:p>
        </w:tc>
        <w:tc>
          <w:tcPr>
            <w:tcW w:w="4548" w:type="dxa"/>
          </w:tcPr>
          <w:p w14:paraId="39F10E8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高性能有机密封材料</w:t>
            </w:r>
            <w:r>
              <w:rPr>
                <w:rFonts w:ascii="宋体" w:hAnsi="宋体" w:cs="宋体" w:hint="eastAsia"/>
                <w:color w:val="000000"/>
                <w:kern w:val="0"/>
                <w:sz w:val="22"/>
              </w:rPr>
              <w:t>制造</w:t>
            </w:r>
          </w:p>
        </w:tc>
        <w:tc>
          <w:tcPr>
            <w:tcW w:w="882" w:type="dxa"/>
            <w:noWrap/>
          </w:tcPr>
          <w:p w14:paraId="6FC7A4A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2646*</w:t>
            </w:r>
          </w:p>
        </w:tc>
        <w:tc>
          <w:tcPr>
            <w:tcW w:w="3211" w:type="dxa"/>
          </w:tcPr>
          <w:p w14:paraId="5903FF9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密封用填料及类似品制造</w:t>
            </w:r>
          </w:p>
        </w:tc>
      </w:tr>
      <w:tr w:rsidR="00292637" w:rsidRPr="00311317" w14:paraId="4BAFDBCA" w14:textId="77777777" w:rsidTr="00292637">
        <w:trPr>
          <w:trHeight w:val="270"/>
          <w:jc w:val="center"/>
        </w:trPr>
        <w:tc>
          <w:tcPr>
            <w:tcW w:w="1119" w:type="dxa"/>
          </w:tcPr>
          <w:p w14:paraId="7E439B6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3.3.10.3</w:t>
            </w:r>
          </w:p>
        </w:tc>
        <w:tc>
          <w:tcPr>
            <w:tcW w:w="4548" w:type="dxa"/>
          </w:tcPr>
          <w:p w14:paraId="02ACBFB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新型催化材料及助剂</w:t>
            </w:r>
            <w:r>
              <w:rPr>
                <w:rFonts w:ascii="宋体" w:hAnsi="宋体" w:cs="宋体" w:hint="eastAsia"/>
                <w:color w:val="000000"/>
                <w:kern w:val="0"/>
                <w:sz w:val="22"/>
              </w:rPr>
              <w:t>制造</w:t>
            </w:r>
          </w:p>
        </w:tc>
        <w:tc>
          <w:tcPr>
            <w:tcW w:w="882" w:type="dxa"/>
            <w:noWrap/>
          </w:tcPr>
          <w:p w14:paraId="3843A37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2661*</w:t>
            </w:r>
          </w:p>
        </w:tc>
        <w:tc>
          <w:tcPr>
            <w:tcW w:w="3211" w:type="dxa"/>
          </w:tcPr>
          <w:p w14:paraId="15E34A8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化学试剂和助剂制造</w:t>
            </w:r>
          </w:p>
        </w:tc>
      </w:tr>
      <w:tr w:rsidR="00292637" w:rsidRPr="00311317" w14:paraId="1798EB8F" w14:textId="77777777" w:rsidTr="00292637">
        <w:trPr>
          <w:trHeight w:val="270"/>
          <w:jc w:val="center"/>
        </w:trPr>
        <w:tc>
          <w:tcPr>
            <w:tcW w:w="1119" w:type="dxa"/>
          </w:tcPr>
          <w:p w14:paraId="348FA2A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w:t>
            </w:r>
          </w:p>
        </w:tc>
        <w:tc>
          <w:tcPr>
            <w:tcW w:w="4548" w:type="dxa"/>
          </w:tcPr>
          <w:p w14:paraId="0560E64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先进无机非金属材料</w:t>
            </w:r>
          </w:p>
        </w:tc>
        <w:tc>
          <w:tcPr>
            <w:tcW w:w="882" w:type="dxa"/>
            <w:noWrap/>
          </w:tcPr>
          <w:p w14:paraId="716FB977" w14:textId="77777777" w:rsidR="00292637" w:rsidRPr="00311317" w:rsidRDefault="00292637" w:rsidP="00292637">
            <w:pPr>
              <w:widowControl/>
              <w:jc w:val="left"/>
              <w:rPr>
                <w:rFonts w:ascii="宋体" w:cs="宋体"/>
                <w:color w:val="000000"/>
                <w:kern w:val="0"/>
                <w:sz w:val="22"/>
              </w:rPr>
            </w:pPr>
          </w:p>
        </w:tc>
        <w:tc>
          <w:tcPr>
            <w:tcW w:w="3211" w:type="dxa"/>
          </w:tcPr>
          <w:p w14:paraId="662AEB7C" w14:textId="77777777" w:rsidR="00292637" w:rsidRPr="00311317" w:rsidRDefault="00292637" w:rsidP="00292637">
            <w:pPr>
              <w:widowControl/>
              <w:jc w:val="left"/>
              <w:rPr>
                <w:rFonts w:eastAsia="Times New Roman"/>
                <w:color w:val="000000"/>
                <w:kern w:val="0"/>
                <w:sz w:val="22"/>
              </w:rPr>
            </w:pPr>
          </w:p>
        </w:tc>
      </w:tr>
      <w:tr w:rsidR="00292637" w:rsidRPr="00311317" w14:paraId="7E7EC31B" w14:textId="77777777" w:rsidTr="00292637">
        <w:trPr>
          <w:trHeight w:val="270"/>
          <w:jc w:val="center"/>
        </w:trPr>
        <w:tc>
          <w:tcPr>
            <w:tcW w:w="1119" w:type="dxa"/>
          </w:tcPr>
          <w:p w14:paraId="60919BE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3.4.1</w:t>
            </w:r>
          </w:p>
        </w:tc>
        <w:tc>
          <w:tcPr>
            <w:tcW w:w="4548" w:type="dxa"/>
          </w:tcPr>
          <w:p w14:paraId="4D1797C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特种玻璃</w:t>
            </w:r>
            <w:r>
              <w:rPr>
                <w:rFonts w:ascii="宋体" w:hAnsi="宋体" w:cs="宋体" w:hint="eastAsia"/>
                <w:color w:val="000000"/>
                <w:kern w:val="0"/>
                <w:sz w:val="22"/>
              </w:rPr>
              <w:t>制造</w:t>
            </w:r>
          </w:p>
        </w:tc>
        <w:tc>
          <w:tcPr>
            <w:tcW w:w="882" w:type="dxa"/>
            <w:noWrap/>
          </w:tcPr>
          <w:p w14:paraId="1D27A955" w14:textId="77777777" w:rsidR="00292637" w:rsidRPr="00311317" w:rsidRDefault="00292637" w:rsidP="00292637">
            <w:pPr>
              <w:widowControl/>
              <w:jc w:val="left"/>
              <w:rPr>
                <w:rFonts w:ascii="宋体" w:cs="宋体"/>
                <w:color w:val="000000"/>
                <w:kern w:val="0"/>
                <w:sz w:val="22"/>
              </w:rPr>
            </w:pPr>
          </w:p>
        </w:tc>
        <w:tc>
          <w:tcPr>
            <w:tcW w:w="3211" w:type="dxa"/>
          </w:tcPr>
          <w:p w14:paraId="1597E026" w14:textId="77777777" w:rsidR="00292637" w:rsidRPr="00311317" w:rsidRDefault="00292637" w:rsidP="00292637">
            <w:pPr>
              <w:widowControl/>
              <w:jc w:val="left"/>
              <w:rPr>
                <w:rFonts w:eastAsia="Times New Roman"/>
                <w:color w:val="000000"/>
                <w:kern w:val="0"/>
                <w:sz w:val="22"/>
              </w:rPr>
            </w:pPr>
          </w:p>
        </w:tc>
      </w:tr>
      <w:tr w:rsidR="00292637" w:rsidRPr="00311317" w14:paraId="404034A7" w14:textId="77777777" w:rsidTr="00292637">
        <w:trPr>
          <w:trHeight w:val="270"/>
          <w:jc w:val="center"/>
        </w:trPr>
        <w:tc>
          <w:tcPr>
            <w:tcW w:w="1119" w:type="dxa"/>
          </w:tcPr>
          <w:p w14:paraId="600FD09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3.4.1.1</w:t>
            </w:r>
          </w:p>
        </w:tc>
        <w:tc>
          <w:tcPr>
            <w:tcW w:w="4548" w:type="dxa"/>
          </w:tcPr>
          <w:p w14:paraId="59C19BA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特种玻璃制品</w:t>
            </w:r>
            <w:r>
              <w:rPr>
                <w:rFonts w:ascii="宋体" w:hAnsi="宋体" w:cs="宋体" w:hint="eastAsia"/>
                <w:color w:val="000000"/>
                <w:kern w:val="0"/>
                <w:sz w:val="22"/>
              </w:rPr>
              <w:t>制造</w:t>
            </w:r>
          </w:p>
        </w:tc>
        <w:tc>
          <w:tcPr>
            <w:tcW w:w="882" w:type="dxa"/>
            <w:noWrap/>
          </w:tcPr>
          <w:p w14:paraId="737D1FF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3042*</w:t>
            </w:r>
          </w:p>
        </w:tc>
        <w:tc>
          <w:tcPr>
            <w:tcW w:w="3211" w:type="dxa"/>
          </w:tcPr>
          <w:p w14:paraId="22415AA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特种玻璃制造</w:t>
            </w:r>
          </w:p>
        </w:tc>
      </w:tr>
      <w:tr w:rsidR="00292637" w:rsidRPr="00311317" w14:paraId="0CDE0ACA" w14:textId="77777777" w:rsidTr="00292637">
        <w:trPr>
          <w:trHeight w:val="270"/>
          <w:jc w:val="center"/>
        </w:trPr>
        <w:tc>
          <w:tcPr>
            <w:tcW w:w="1119" w:type="dxa"/>
          </w:tcPr>
          <w:p w14:paraId="7A30BF0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3.4.1.2</w:t>
            </w:r>
          </w:p>
        </w:tc>
        <w:tc>
          <w:tcPr>
            <w:tcW w:w="4548" w:type="dxa"/>
          </w:tcPr>
          <w:p w14:paraId="3B1DAA5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技术玻璃制品</w:t>
            </w:r>
            <w:r>
              <w:rPr>
                <w:rFonts w:ascii="宋体" w:hAnsi="宋体" w:cs="宋体" w:hint="eastAsia"/>
                <w:color w:val="000000"/>
                <w:kern w:val="0"/>
                <w:sz w:val="22"/>
              </w:rPr>
              <w:t>制造</w:t>
            </w:r>
          </w:p>
        </w:tc>
        <w:tc>
          <w:tcPr>
            <w:tcW w:w="882" w:type="dxa"/>
            <w:noWrap/>
          </w:tcPr>
          <w:p w14:paraId="7C1C9EF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3051*</w:t>
            </w:r>
          </w:p>
        </w:tc>
        <w:tc>
          <w:tcPr>
            <w:tcW w:w="3211" w:type="dxa"/>
          </w:tcPr>
          <w:p w14:paraId="710CA33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技术玻璃制品制造</w:t>
            </w:r>
          </w:p>
        </w:tc>
      </w:tr>
      <w:tr w:rsidR="00292637" w:rsidRPr="00311317" w14:paraId="29B4ADBE" w14:textId="77777777" w:rsidTr="00292637">
        <w:trPr>
          <w:trHeight w:val="270"/>
          <w:jc w:val="center"/>
        </w:trPr>
        <w:tc>
          <w:tcPr>
            <w:tcW w:w="1119" w:type="dxa"/>
          </w:tcPr>
          <w:p w14:paraId="3D50957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3.4.2</w:t>
            </w:r>
          </w:p>
        </w:tc>
        <w:tc>
          <w:tcPr>
            <w:tcW w:w="4548" w:type="dxa"/>
          </w:tcPr>
          <w:p w14:paraId="5782C4E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特种陶瓷</w:t>
            </w:r>
            <w:r>
              <w:rPr>
                <w:rFonts w:ascii="宋体" w:hAnsi="宋体" w:cs="宋体" w:hint="eastAsia"/>
                <w:color w:val="000000"/>
                <w:kern w:val="0"/>
                <w:sz w:val="22"/>
              </w:rPr>
              <w:t>制造</w:t>
            </w:r>
          </w:p>
        </w:tc>
        <w:tc>
          <w:tcPr>
            <w:tcW w:w="882" w:type="dxa"/>
            <w:noWrap/>
          </w:tcPr>
          <w:p w14:paraId="4EC8C77B" w14:textId="77777777" w:rsidR="00292637" w:rsidRPr="00311317" w:rsidRDefault="00292637" w:rsidP="00292637">
            <w:pPr>
              <w:widowControl/>
              <w:jc w:val="left"/>
              <w:rPr>
                <w:rFonts w:ascii="宋体" w:cs="宋体"/>
                <w:color w:val="000000"/>
                <w:kern w:val="0"/>
                <w:sz w:val="22"/>
              </w:rPr>
            </w:pPr>
          </w:p>
        </w:tc>
        <w:tc>
          <w:tcPr>
            <w:tcW w:w="3211" w:type="dxa"/>
          </w:tcPr>
          <w:p w14:paraId="0799934D" w14:textId="77777777" w:rsidR="00292637" w:rsidRPr="00311317" w:rsidRDefault="00292637" w:rsidP="00292637">
            <w:pPr>
              <w:widowControl/>
              <w:jc w:val="left"/>
              <w:rPr>
                <w:rFonts w:eastAsia="Times New Roman"/>
                <w:color w:val="000000"/>
                <w:kern w:val="0"/>
                <w:sz w:val="22"/>
              </w:rPr>
            </w:pPr>
          </w:p>
        </w:tc>
      </w:tr>
      <w:tr w:rsidR="00292637" w:rsidRPr="00311317" w14:paraId="2D0F0FDF" w14:textId="77777777" w:rsidTr="00292637">
        <w:trPr>
          <w:trHeight w:val="270"/>
          <w:jc w:val="center"/>
        </w:trPr>
        <w:tc>
          <w:tcPr>
            <w:tcW w:w="1119" w:type="dxa"/>
          </w:tcPr>
          <w:p w14:paraId="137A116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3.4.2.1</w:t>
            </w:r>
          </w:p>
        </w:tc>
        <w:tc>
          <w:tcPr>
            <w:tcW w:w="4548" w:type="dxa"/>
          </w:tcPr>
          <w:p w14:paraId="4CFADC9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结构陶瓷</w:t>
            </w:r>
            <w:r>
              <w:rPr>
                <w:rFonts w:ascii="宋体" w:hAnsi="宋体" w:cs="宋体" w:hint="eastAsia"/>
                <w:color w:val="000000"/>
                <w:kern w:val="0"/>
                <w:sz w:val="22"/>
              </w:rPr>
              <w:t>制造</w:t>
            </w:r>
          </w:p>
        </w:tc>
        <w:tc>
          <w:tcPr>
            <w:tcW w:w="882" w:type="dxa"/>
            <w:noWrap/>
          </w:tcPr>
          <w:p w14:paraId="4EEE22F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3073*</w:t>
            </w:r>
          </w:p>
        </w:tc>
        <w:tc>
          <w:tcPr>
            <w:tcW w:w="3211" w:type="dxa"/>
          </w:tcPr>
          <w:p w14:paraId="20C1275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特种陶瓷制品制造</w:t>
            </w:r>
          </w:p>
        </w:tc>
      </w:tr>
      <w:tr w:rsidR="00292637" w:rsidRPr="00311317" w14:paraId="45FB03EA" w14:textId="77777777" w:rsidTr="00292637">
        <w:trPr>
          <w:trHeight w:val="270"/>
          <w:jc w:val="center"/>
        </w:trPr>
        <w:tc>
          <w:tcPr>
            <w:tcW w:w="1119" w:type="dxa"/>
          </w:tcPr>
          <w:p w14:paraId="35E09AA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3.4.2.2</w:t>
            </w:r>
          </w:p>
        </w:tc>
        <w:tc>
          <w:tcPr>
            <w:tcW w:w="4548" w:type="dxa"/>
          </w:tcPr>
          <w:p w14:paraId="0498EA4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功能陶瓷</w:t>
            </w:r>
            <w:r>
              <w:rPr>
                <w:rFonts w:ascii="宋体" w:hAnsi="宋体" w:cs="宋体" w:hint="eastAsia"/>
                <w:color w:val="000000"/>
                <w:kern w:val="0"/>
                <w:sz w:val="22"/>
              </w:rPr>
              <w:t>制造</w:t>
            </w:r>
          </w:p>
        </w:tc>
        <w:tc>
          <w:tcPr>
            <w:tcW w:w="882" w:type="dxa"/>
            <w:noWrap/>
          </w:tcPr>
          <w:p w14:paraId="796187A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3073*</w:t>
            </w:r>
          </w:p>
        </w:tc>
        <w:tc>
          <w:tcPr>
            <w:tcW w:w="3211" w:type="dxa"/>
          </w:tcPr>
          <w:p w14:paraId="2D9EF3C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特种陶瓷制品制造</w:t>
            </w:r>
          </w:p>
        </w:tc>
      </w:tr>
      <w:tr w:rsidR="00292637" w:rsidRPr="00311317" w14:paraId="2DD28E86" w14:textId="77777777" w:rsidTr="00292637">
        <w:trPr>
          <w:trHeight w:val="270"/>
          <w:jc w:val="center"/>
        </w:trPr>
        <w:tc>
          <w:tcPr>
            <w:tcW w:w="1119" w:type="dxa"/>
          </w:tcPr>
          <w:p w14:paraId="49D2140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3.4.3</w:t>
            </w:r>
          </w:p>
        </w:tc>
        <w:tc>
          <w:tcPr>
            <w:tcW w:w="4548" w:type="dxa"/>
          </w:tcPr>
          <w:p w14:paraId="1B58341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人工晶体</w:t>
            </w:r>
            <w:r>
              <w:rPr>
                <w:rFonts w:ascii="宋体" w:hAnsi="宋体" w:cs="宋体" w:hint="eastAsia"/>
                <w:color w:val="000000"/>
                <w:kern w:val="0"/>
                <w:sz w:val="22"/>
              </w:rPr>
              <w:t>制造</w:t>
            </w:r>
          </w:p>
        </w:tc>
        <w:tc>
          <w:tcPr>
            <w:tcW w:w="882" w:type="dxa"/>
            <w:noWrap/>
          </w:tcPr>
          <w:p w14:paraId="21D2B8B0" w14:textId="77777777" w:rsidR="00292637" w:rsidRPr="00311317" w:rsidRDefault="00292637" w:rsidP="00292637">
            <w:pPr>
              <w:widowControl/>
              <w:jc w:val="left"/>
              <w:rPr>
                <w:rFonts w:ascii="宋体" w:cs="宋体"/>
                <w:color w:val="000000"/>
                <w:kern w:val="0"/>
                <w:sz w:val="22"/>
              </w:rPr>
            </w:pPr>
          </w:p>
        </w:tc>
        <w:tc>
          <w:tcPr>
            <w:tcW w:w="3211" w:type="dxa"/>
          </w:tcPr>
          <w:p w14:paraId="2C03EE1D" w14:textId="77777777" w:rsidR="00292637" w:rsidRPr="00311317" w:rsidRDefault="00292637" w:rsidP="00292637">
            <w:pPr>
              <w:widowControl/>
              <w:jc w:val="left"/>
              <w:rPr>
                <w:rFonts w:eastAsia="Times New Roman"/>
                <w:color w:val="000000"/>
                <w:kern w:val="0"/>
                <w:sz w:val="22"/>
              </w:rPr>
            </w:pPr>
          </w:p>
        </w:tc>
      </w:tr>
      <w:tr w:rsidR="00292637" w:rsidRPr="00311317" w14:paraId="3FEAA374" w14:textId="77777777" w:rsidTr="00292637">
        <w:trPr>
          <w:trHeight w:val="270"/>
          <w:jc w:val="center"/>
        </w:trPr>
        <w:tc>
          <w:tcPr>
            <w:tcW w:w="1119" w:type="dxa"/>
          </w:tcPr>
          <w:p w14:paraId="01B2892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3.4.3.1</w:t>
            </w:r>
          </w:p>
        </w:tc>
        <w:tc>
          <w:tcPr>
            <w:tcW w:w="4548" w:type="dxa"/>
          </w:tcPr>
          <w:p w14:paraId="3944EBF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半导体晶体</w:t>
            </w:r>
            <w:r>
              <w:rPr>
                <w:rFonts w:ascii="宋体" w:hAnsi="宋体" w:cs="宋体" w:hint="eastAsia"/>
                <w:color w:val="000000"/>
                <w:kern w:val="0"/>
                <w:sz w:val="22"/>
              </w:rPr>
              <w:t>制造</w:t>
            </w:r>
          </w:p>
        </w:tc>
        <w:tc>
          <w:tcPr>
            <w:tcW w:w="882" w:type="dxa"/>
            <w:noWrap/>
          </w:tcPr>
          <w:p w14:paraId="241D6F8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3985*</w:t>
            </w:r>
          </w:p>
        </w:tc>
        <w:tc>
          <w:tcPr>
            <w:tcW w:w="3211" w:type="dxa"/>
          </w:tcPr>
          <w:p w14:paraId="184C3DC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电子专用材料制造</w:t>
            </w:r>
          </w:p>
        </w:tc>
      </w:tr>
      <w:tr w:rsidR="00292637" w:rsidRPr="00311317" w14:paraId="7C8FD661" w14:textId="77777777" w:rsidTr="00292637">
        <w:trPr>
          <w:trHeight w:val="270"/>
          <w:jc w:val="center"/>
        </w:trPr>
        <w:tc>
          <w:tcPr>
            <w:tcW w:w="1119" w:type="dxa"/>
          </w:tcPr>
          <w:p w14:paraId="278D80C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3.4.3.2</w:t>
            </w:r>
          </w:p>
        </w:tc>
        <w:tc>
          <w:tcPr>
            <w:tcW w:w="4548" w:type="dxa"/>
          </w:tcPr>
          <w:p w14:paraId="7A91C10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其他人工晶体</w:t>
            </w:r>
            <w:r>
              <w:rPr>
                <w:rFonts w:ascii="宋体" w:hAnsi="宋体" w:cs="宋体" w:hint="eastAsia"/>
                <w:color w:val="000000"/>
                <w:kern w:val="0"/>
                <w:sz w:val="22"/>
              </w:rPr>
              <w:t>制造</w:t>
            </w:r>
          </w:p>
        </w:tc>
        <w:tc>
          <w:tcPr>
            <w:tcW w:w="882" w:type="dxa"/>
            <w:noWrap/>
          </w:tcPr>
          <w:p w14:paraId="44A83ED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3099*</w:t>
            </w:r>
          </w:p>
        </w:tc>
        <w:tc>
          <w:tcPr>
            <w:tcW w:w="3211" w:type="dxa"/>
          </w:tcPr>
          <w:p w14:paraId="057F37E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其他非金属矿物制品制造</w:t>
            </w:r>
          </w:p>
        </w:tc>
      </w:tr>
      <w:tr w:rsidR="00292637" w:rsidRPr="00311317" w14:paraId="4ED98911" w14:textId="77777777" w:rsidTr="00292637">
        <w:trPr>
          <w:trHeight w:val="270"/>
          <w:jc w:val="center"/>
        </w:trPr>
        <w:tc>
          <w:tcPr>
            <w:tcW w:w="1119" w:type="dxa"/>
          </w:tcPr>
          <w:p w14:paraId="35203C0D" w14:textId="77777777" w:rsidR="00292637" w:rsidRPr="00311317" w:rsidRDefault="00292637" w:rsidP="00292637">
            <w:pPr>
              <w:widowControl/>
              <w:jc w:val="left"/>
              <w:rPr>
                <w:rFonts w:ascii="宋体" w:cs="宋体"/>
                <w:color w:val="000000"/>
                <w:kern w:val="0"/>
                <w:sz w:val="22"/>
              </w:rPr>
            </w:pPr>
          </w:p>
        </w:tc>
        <w:tc>
          <w:tcPr>
            <w:tcW w:w="4548" w:type="dxa"/>
          </w:tcPr>
          <w:p w14:paraId="30AC9F75" w14:textId="77777777" w:rsidR="00292637" w:rsidRPr="00311317" w:rsidRDefault="00292637" w:rsidP="00292637">
            <w:pPr>
              <w:widowControl/>
              <w:jc w:val="left"/>
              <w:rPr>
                <w:rFonts w:eastAsia="Times New Roman"/>
                <w:color w:val="000000"/>
                <w:kern w:val="0"/>
                <w:sz w:val="22"/>
              </w:rPr>
            </w:pPr>
          </w:p>
        </w:tc>
        <w:tc>
          <w:tcPr>
            <w:tcW w:w="882" w:type="dxa"/>
            <w:noWrap/>
          </w:tcPr>
          <w:p w14:paraId="696E121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3985*</w:t>
            </w:r>
          </w:p>
        </w:tc>
        <w:tc>
          <w:tcPr>
            <w:tcW w:w="3211" w:type="dxa"/>
          </w:tcPr>
          <w:p w14:paraId="3EB8B3E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电子专用材料制造</w:t>
            </w:r>
          </w:p>
        </w:tc>
      </w:tr>
      <w:tr w:rsidR="00292637" w:rsidRPr="00311317" w14:paraId="66C5AC41" w14:textId="77777777" w:rsidTr="00292637">
        <w:trPr>
          <w:trHeight w:val="270"/>
          <w:jc w:val="center"/>
        </w:trPr>
        <w:tc>
          <w:tcPr>
            <w:tcW w:w="1119" w:type="dxa"/>
          </w:tcPr>
          <w:p w14:paraId="0A6C323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3.4.4</w:t>
            </w:r>
          </w:p>
        </w:tc>
        <w:tc>
          <w:tcPr>
            <w:tcW w:w="4548" w:type="dxa"/>
          </w:tcPr>
          <w:p w14:paraId="73CEFDB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新型建筑材料</w:t>
            </w:r>
            <w:r>
              <w:rPr>
                <w:rFonts w:ascii="宋体" w:hAnsi="宋体" w:cs="宋体" w:hint="eastAsia"/>
                <w:color w:val="000000"/>
                <w:kern w:val="0"/>
                <w:sz w:val="22"/>
              </w:rPr>
              <w:t>制造</w:t>
            </w:r>
          </w:p>
        </w:tc>
        <w:tc>
          <w:tcPr>
            <w:tcW w:w="882" w:type="dxa"/>
            <w:noWrap/>
          </w:tcPr>
          <w:p w14:paraId="66E7FC84" w14:textId="77777777" w:rsidR="00292637" w:rsidRPr="00311317" w:rsidRDefault="00292637" w:rsidP="00292637">
            <w:pPr>
              <w:widowControl/>
              <w:jc w:val="left"/>
              <w:rPr>
                <w:rFonts w:ascii="宋体" w:cs="宋体"/>
                <w:color w:val="000000"/>
                <w:kern w:val="0"/>
                <w:sz w:val="22"/>
              </w:rPr>
            </w:pPr>
          </w:p>
        </w:tc>
        <w:tc>
          <w:tcPr>
            <w:tcW w:w="3211" w:type="dxa"/>
          </w:tcPr>
          <w:p w14:paraId="6CCF4637" w14:textId="77777777" w:rsidR="00292637" w:rsidRPr="00311317" w:rsidRDefault="00292637" w:rsidP="00292637">
            <w:pPr>
              <w:widowControl/>
              <w:jc w:val="left"/>
              <w:rPr>
                <w:rFonts w:eastAsia="Times New Roman"/>
                <w:color w:val="000000"/>
                <w:kern w:val="0"/>
                <w:sz w:val="22"/>
              </w:rPr>
            </w:pPr>
          </w:p>
        </w:tc>
      </w:tr>
      <w:tr w:rsidR="00292637" w:rsidRPr="00311317" w14:paraId="6C27236C" w14:textId="77777777" w:rsidTr="00292637">
        <w:trPr>
          <w:trHeight w:val="270"/>
          <w:jc w:val="center"/>
        </w:trPr>
        <w:tc>
          <w:tcPr>
            <w:tcW w:w="1119" w:type="dxa"/>
          </w:tcPr>
          <w:p w14:paraId="486E389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3.4.4.1</w:t>
            </w:r>
          </w:p>
        </w:tc>
        <w:tc>
          <w:tcPr>
            <w:tcW w:w="4548" w:type="dxa"/>
          </w:tcPr>
          <w:p w14:paraId="477EDAA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水泥基材料</w:t>
            </w:r>
            <w:r>
              <w:rPr>
                <w:rFonts w:ascii="宋体" w:hAnsi="宋体" w:cs="宋体" w:hint="eastAsia"/>
                <w:color w:val="000000"/>
                <w:kern w:val="0"/>
                <w:sz w:val="22"/>
              </w:rPr>
              <w:t>制造</w:t>
            </w:r>
          </w:p>
        </w:tc>
        <w:tc>
          <w:tcPr>
            <w:tcW w:w="882" w:type="dxa"/>
            <w:noWrap/>
          </w:tcPr>
          <w:p w14:paraId="6897A0B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3011*</w:t>
            </w:r>
          </w:p>
        </w:tc>
        <w:tc>
          <w:tcPr>
            <w:tcW w:w="3211" w:type="dxa"/>
          </w:tcPr>
          <w:p w14:paraId="1BFDA17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水泥制造</w:t>
            </w:r>
          </w:p>
        </w:tc>
      </w:tr>
      <w:tr w:rsidR="00292637" w:rsidRPr="00311317" w14:paraId="28DB809A" w14:textId="77777777" w:rsidTr="00292637">
        <w:trPr>
          <w:trHeight w:val="270"/>
          <w:jc w:val="center"/>
        </w:trPr>
        <w:tc>
          <w:tcPr>
            <w:tcW w:w="1119" w:type="dxa"/>
          </w:tcPr>
          <w:p w14:paraId="3486C8FE" w14:textId="77777777" w:rsidR="00292637" w:rsidRPr="00311317" w:rsidRDefault="00292637" w:rsidP="00292637">
            <w:pPr>
              <w:widowControl/>
              <w:jc w:val="left"/>
              <w:rPr>
                <w:rFonts w:ascii="宋体" w:cs="宋体"/>
                <w:color w:val="000000"/>
                <w:kern w:val="0"/>
                <w:sz w:val="22"/>
              </w:rPr>
            </w:pPr>
          </w:p>
        </w:tc>
        <w:tc>
          <w:tcPr>
            <w:tcW w:w="4548" w:type="dxa"/>
          </w:tcPr>
          <w:p w14:paraId="31D97B56" w14:textId="77777777" w:rsidR="00292637" w:rsidRPr="00311317" w:rsidRDefault="00292637" w:rsidP="00292637">
            <w:pPr>
              <w:widowControl/>
              <w:jc w:val="left"/>
              <w:rPr>
                <w:rFonts w:eastAsia="Times New Roman"/>
                <w:color w:val="000000"/>
                <w:kern w:val="0"/>
                <w:sz w:val="22"/>
              </w:rPr>
            </w:pPr>
          </w:p>
        </w:tc>
        <w:tc>
          <w:tcPr>
            <w:tcW w:w="882" w:type="dxa"/>
            <w:noWrap/>
          </w:tcPr>
          <w:p w14:paraId="7F5D5B8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3021*</w:t>
            </w:r>
          </w:p>
        </w:tc>
        <w:tc>
          <w:tcPr>
            <w:tcW w:w="3211" w:type="dxa"/>
          </w:tcPr>
          <w:p w14:paraId="3B8CEFE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水泥制品制造</w:t>
            </w:r>
          </w:p>
        </w:tc>
      </w:tr>
      <w:tr w:rsidR="00292637" w:rsidRPr="00311317" w14:paraId="045840C6" w14:textId="77777777" w:rsidTr="00292637">
        <w:trPr>
          <w:trHeight w:val="270"/>
          <w:jc w:val="center"/>
        </w:trPr>
        <w:tc>
          <w:tcPr>
            <w:tcW w:w="1119" w:type="dxa"/>
          </w:tcPr>
          <w:p w14:paraId="07E1631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3.4.4.2</w:t>
            </w:r>
          </w:p>
        </w:tc>
        <w:tc>
          <w:tcPr>
            <w:tcW w:w="4548" w:type="dxa"/>
          </w:tcPr>
          <w:p w14:paraId="6CA27C2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新型墙体材料</w:t>
            </w:r>
            <w:r>
              <w:rPr>
                <w:rFonts w:ascii="宋体" w:hAnsi="宋体" w:cs="宋体" w:hint="eastAsia"/>
                <w:color w:val="000000"/>
                <w:kern w:val="0"/>
                <w:sz w:val="22"/>
              </w:rPr>
              <w:t>制造</w:t>
            </w:r>
          </w:p>
        </w:tc>
        <w:tc>
          <w:tcPr>
            <w:tcW w:w="882" w:type="dxa"/>
            <w:noWrap/>
          </w:tcPr>
          <w:p w14:paraId="3082FE5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3022*</w:t>
            </w:r>
          </w:p>
        </w:tc>
        <w:tc>
          <w:tcPr>
            <w:tcW w:w="3211" w:type="dxa"/>
          </w:tcPr>
          <w:p w14:paraId="2C639BA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砼结构构件制造</w:t>
            </w:r>
          </w:p>
        </w:tc>
      </w:tr>
      <w:tr w:rsidR="00292637" w:rsidRPr="00311317" w14:paraId="1E259026" w14:textId="77777777" w:rsidTr="00292637">
        <w:trPr>
          <w:trHeight w:val="270"/>
          <w:jc w:val="center"/>
        </w:trPr>
        <w:tc>
          <w:tcPr>
            <w:tcW w:w="1119" w:type="dxa"/>
          </w:tcPr>
          <w:p w14:paraId="48B9A83F" w14:textId="77777777" w:rsidR="00292637" w:rsidRPr="00311317" w:rsidRDefault="00292637" w:rsidP="00292637">
            <w:pPr>
              <w:widowControl/>
              <w:jc w:val="left"/>
              <w:rPr>
                <w:rFonts w:ascii="宋体" w:cs="宋体"/>
                <w:color w:val="000000"/>
                <w:kern w:val="0"/>
                <w:sz w:val="22"/>
              </w:rPr>
            </w:pPr>
          </w:p>
        </w:tc>
        <w:tc>
          <w:tcPr>
            <w:tcW w:w="4548" w:type="dxa"/>
          </w:tcPr>
          <w:p w14:paraId="15785B32" w14:textId="77777777" w:rsidR="00292637" w:rsidRPr="00311317" w:rsidRDefault="00292637" w:rsidP="00292637">
            <w:pPr>
              <w:widowControl/>
              <w:jc w:val="left"/>
              <w:rPr>
                <w:rFonts w:eastAsia="Times New Roman"/>
                <w:color w:val="000000"/>
                <w:kern w:val="0"/>
                <w:sz w:val="22"/>
              </w:rPr>
            </w:pPr>
          </w:p>
        </w:tc>
        <w:tc>
          <w:tcPr>
            <w:tcW w:w="882" w:type="dxa"/>
            <w:noWrap/>
          </w:tcPr>
          <w:p w14:paraId="454F4CA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3031*</w:t>
            </w:r>
          </w:p>
        </w:tc>
        <w:tc>
          <w:tcPr>
            <w:tcW w:w="3211" w:type="dxa"/>
          </w:tcPr>
          <w:p w14:paraId="0E3B909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粘土砖瓦及建筑砌块制造</w:t>
            </w:r>
          </w:p>
        </w:tc>
      </w:tr>
      <w:tr w:rsidR="00292637" w:rsidRPr="00311317" w14:paraId="7E2F2A8D" w14:textId="77777777" w:rsidTr="00292637">
        <w:trPr>
          <w:trHeight w:val="270"/>
          <w:jc w:val="center"/>
        </w:trPr>
        <w:tc>
          <w:tcPr>
            <w:tcW w:w="1119" w:type="dxa"/>
          </w:tcPr>
          <w:p w14:paraId="2217BF3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3.4.4.3</w:t>
            </w:r>
          </w:p>
        </w:tc>
        <w:tc>
          <w:tcPr>
            <w:tcW w:w="4548" w:type="dxa"/>
          </w:tcPr>
          <w:p w14:paraId="0410ABA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新型建筑防水材料</w:t>
            </w:r>
            <w:r>
              <w:rPr>
                <w:rFonts w:ascii="宋体" w:hAnsi="宋体" w:cs="宋体" w:hint="eastAsia"/>
                <w:color w:val="000000"/>
                <w:kern w:val="0"/>
                <w:sz w:val="22"/>
              </w:rPr>
              <w:t>制造</w:t>
            </w:r>
          </w:p>
        </w:tc>
        <w:tc>
          <w:tcPr>
            <w:tcW w:w="882" w:type="dxa"/>
            <w:noWrap/>
          </w:tcPr>
          <w:p w14:paraId="0E950DDE"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2919</w:t>
            </w:r>
            <w:r w:rsidRPr="00311317">
              <w:rPr>
                <w:rFonts w:ascii="宋体" w:hAnsi="宋体" w:cs="宋体"/>
                <w:color w:val="000000"/>
                <w:kern w:val="0"/>
                <w:sz w:val="22"/>
              </w:rPr>
              <w:t>*</w:t>
            </w:r>
          </w:p>
        </w:tc>
        <w:tc>
          <w:tcPr>
            <w:tcW w:w="3211" w:type="dxa"/>
          </w:tcPr>
          <w:p w14:paraId="0741B0FA"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其他</w:t>
            </w:r>
            <w:r w:rsidRPr="00311317">
              <w:rPr>
                <w:rFonts w:ascii="宋体" w:hAnsi="宋体" w:cs="宋体"/>
                <w:color w:val="000000"/>
                <w:kern w:val="0"/>
                <w:sz w:val="22"/>
              </w:rPr>
              <w:t>橡胶制品制造</w:t>
            </w:r>
          </w:p>
        </w:tc>
      </w:tr>
      <w:tr w:rsidR="00292637" w:rsidRPr="00311317" w14:paraId="42308E28" w14:textId="77777777" w:rsidTr="00292637">
        <w:trPr>
          <w:trHeight w:val="270"/>
          <w:jc w:val="center"/>
        </w:trPr>
        <w:tc>
          <w:tcPr>
            <w:tcW w:w="1119" w:type="dxa"/>
          </w:tcPr>
          <w:p w14:paraId="72806B37" w14:textId="77777777" w:rsidR="00292637" w:rsidRPr="00311317" w:rsidRDefault="00292637" w:rsidP="00292637">
            <w:pPr>
              <w:widowControl/>
              <w:jc w:val="left"/>
              <w:rPr>
                <w:rFonts w:ascii="宋体" w:hAnsi="宋体" w:cs="宋体"/>
                <w:color w:val="000000"/>
                <w:kern w:val="0"/>
                <w:sz w:val="22"/>
              </w:rPr>
            </w:pPr>
          </w:p>
        </w:tc>
        <w:tc>
          <w:tcPr>
            <w:tcW w:w="4548" w:type="dxa"/>
          </w:tcPr>
          <w:p w14:paraId="439E10E5"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21FAFB08"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2922</w:t>
            </w:r>
            <w:r w:rsidRPr="00311317">
              <w:rPr>
                <w:rFonts w:ascii="宋体" w:hAnsi="宋体" w:cs="宋体"/>
                <w:color w:val="000000"/>
                <w:kern w:val="0"/>
                <w:sz w:val="22"/>
              </w:rPr>
              <w:t>*</w:t>
            </w:r>
          </w:p>
        </w:tc>
        <w:tc>
          <w:tcPr>
            <w:tcW w:w="3211" w:type="dxa"/>
          </w:tcPr>
          <w:p w14:paraId="347D3394"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塑料</w:t>
            </w:r>
            <w:r w:rsidRPr="00311317">
              <w:rPr>
                <w:rFonts w:ascii="宋体" w:hAnsi="宋体" w:cs="宋体"/>
                <w:color w:val="000000"/>
                <w:kern w:val="0"/>
                <w:sz w:val="22"/>
              </w:rPr>
              <w:t>板、管、型材制造</w:t>
            </w:r>
          </w:p>
        </w:tc>
      </w:tr>
      <w:tr w:rsidR="00292637" w:rsidRPr="00311317" w14:paraId="6303FCCD" w14:textId="77777777" w:rsidTr="00292637">
        <w:trPr>
          <w:trHeight w:val="270"/>
          <w:jc w:val="center"/>
        </w:trPr>
        <w:tc>
          <w:tcPr>
            <w:tcW w:w="1119" w:type="dxa"/>
          </w:tcPr>
          <w:p w14:paraId="5BCA62C1" w14:textId="77777777" w:rsidR="00292637" w:rsidRPr="00311317" w:rsidRDefault="00292637" w:rsidP="00292637">
            <w:pPr>
              <w:widowControl/>
              <w:jc w:val="left"/>
              <w:rPr>
                <w:rFonts w:ascii="宋体" w:hAnsi="宋体" w:cs="宋体"/>
                <w:color w:val="000000"/>
                <w:kern w:val="0"/>
                <w:sz w:val="22"/>
              </w:rPr>
            </w:pPr>
          </w:p>
        </w:tc>
        <w:tc>
          <w:tcPr>
            <w:tcW w:w="4548" w:type="dxa"/>
          </w:tcPr>
          <w:p w14:paraId="7E3B783A"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4A803B6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3033*</w:t>
            </w:r>
          </w:p>
        </w:tc>
        <w:tc>
          <w:tcPr>
            <w:tcW w:w="3211" w:type="dxa"/>
          </w:tcPr>
          <w:p w14:paraId="34740C2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防水建筑材料制造</w:t>
            </w:r>
          </w:p>
        </w:tc>
      </w:tr>
      <w:tr w:rsidR="00292637" w:rsidRPr="00311317" w14:paraId="1DE853AF" w14:textId="77777777" w:rsidTr="00292637">
        <w:trPr>
          <w:trHeight w:val="270"/>
          <w:jc w:val="center"/>
        </w:trPr>
        <w:tc>
          <w:tcPr>
            <w:tcW w:w="1119" w:type="dxa"/>
          </w:tcPr>
          <w:p w14:paraId="2B06383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3.4.4.4</w:t>
            </w:r>
          </w:p>
        </w:tc>
        <w:tc>
          <w:tcPr>
            <w:tcW w:w="4548" w:type="dxa"/>
          </w:tcPr>
          <w:p w14:paraId="28A847F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隔热隔音材料</w:t>
            </w:r>
            <w:r>
              <w:rPr>
                <w:rFonts w:ascii="宋体" w:hAnsi="宋体" w:cs="宋体" w:hint="eastAsia"/>
                <w:color w:val="000000"/>
                <w:kern w:val="0"/>
                <w:sz w:val="22"/>
              </w:rPr>
              <w:t>制造</w:t>
            </w:r>
          </w:p>
        </w:tc>
        <w:tc>
          <w:tcPr>
            <w:tcW w:w="882" w:type="dxa"/>
            <w:noWrap/>
          </w:tcPr>
          <w:p w14:paraId="5ADE87D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3034*</w:t>
            </w:r>
          </w:p>
        </w:tc>
        <w:tc>
          <w:tcPr>
            <w:tcW w:w="3211" w:type="dxa"/>
          </w:tcPr>
          <w:p w14:paraId="260EB95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隔热和隔音材料制造</w:t>
            </w:r>
          </w:p>
        </w:tc>
      </w:tr>
      <w:tr w:rsidR="00292637" w:rsidRPr="00311317" w14:paraId="10E36820" w14:textId="77777777" w:rsidTr="00292637">
        <w:trPr>
          <w:trHeight w:val="270"/>
          <w:jc w:val="center"/>
        </w:trPr>
        <w:tc>
          <w:tcPr>
            <w:tcW w:w="1119" w:type="dxa"/>
          </w:tcPr>
          <w:p w14:paraId="74DF32B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3.4.4.5</w:t>
            </w:r>
          </w:p>
        </w:tc>
        <w:tc>
          <w:tcPr>
            <w:tcW w:w="4548" w:type="dxa"/>
          </w:tcPr>
          <w:p w14:paraId="31A8B38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轻质建筑材料</w:t>
            </w:r>
            <w:r>
              <w:rPr>
                <w:rFonts w:ascii="宋体" w:hAnsi="宋体" w:cs="宋体" w:hint="eastAsia"/>
                <w:color w:val="000000"/>
                <w:kern w:val="0"/>
                <w:sz w:val="22"/>
              </w:rPr>
              <w:t>制造</w:t>
            </w:r>
          </w:p>
        </w:tc>
        <w:tc>
          <w:tcPr>
            <w:tcW w:w="882" w:type="dxa"/>
            <w:noWrap/>
          </w:tcPr>
          <w:p w14:paraId="2FFB117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3024*</w:t>
            </w:r>
          </w:p>
        </w:tc>
        <w:tc>
          <w:tcPr>
            <w:tcW w:w="3211" w:type="dxa"/>
          </w:tcPr>
          <w:p w14:paraId="4DD8CAA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轻质建筑材料制造</w:t>
            </w:r>
          </w:p>
        </w:tc>
      </w:tr>
      <w:tr w:rsidR="00292637" w:rsidRPr="00311317" w14:paraId="01C19C49" w14:textId="77777777" w:rsidTr="00292637">
        <w:trPr>
          <w:trHeight w:val="270"/>
          <w:jc w:val="center"/>
        </w:trPr>
        <w:tc>
          <w:tcPr>
            <w:tcW w:w="1119" w:type="dxa"/>
          </w:tcPr>
          <w:p w14:paraId="7F1E45F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3.4.5</w:t>
            </w:r>
          </w:p>
        </w:tc>
        <w:tc>
          <w:tcPr>
            <w:tcW w:w="4548" w:type="dxa"/>
          </w:tcPr>
          <w:p w14:paraId="476F640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矿物功能材料</w:t>
            </w:r>
            <w:r>
              <w:rPr>
                <w:rFonts w:ascii="宋体" w:hAnsi="宋体" w:cs="宋体" w:hint="eastAsia"/>
                <w:color w:val="000000"/>
                <w:kern w:val="0"/>
                <w:sz w:val="22"/>
              </w:rPr>
              <w:t>制造</w:t>
            </w:r>
          </w:p>
        </w:tc>
        <w:tc>
          <w:tcPr>
            <w:tcW w:w="882" w:type="dxa"/>
            <w:noWrap/>
          </w:tcPr>
          <w:p w14:paraId="175E5E01" w14:textId="77777777" w:rsidR="00292637" w:rsidRPr="00311317" w:rsidRDefault="00292637" w:rsidP="00292637">
            <w:pPr>
              <w:widowControl/>
              <w:jc w:val="left"/>
              <w:rPr>
                <w:rFonts w:ascii="宋体" w:cs="宋体"/>
                <w:color w:val="000000"/>
                <w:kern w:val="0"/>
                <w:sz w:val="22"/>
              </w:rPr>
            </w:pPr>
          </w:p>
        </w:tc>
        <w:tc>
          <w:tcPr>
            <w:tcW w:w="3211" w:type="dxa"/>
          </w:tcPr>
          <w:p w14:paraId="1A491BF1" w14:textId="77777777" w:rsidR="00292637" w:rsidRPr="00311317" w:rsidRDefault="00292637" w:rsidP="00292637">
            <w:pPr>
              <w:widowControl/>
              <w:jc w:val="left"/>
              <w:rPr>
                <w:rFonts w:ascii="宋体" w:cs="宋体"/>
                <w:color w:val="000000"/>
                <w:kern w:val="0"/>
                <w:sz w:val="22"/>
              </w:rPr>
            </w:pPr>
          </w:p>
        </w:tc>
      </w:tr>
      <w:tr w:rsidR="00292637" w:rsidRPr="00311317" w14:paraId="555C2A98" w14:textId="77777777" w:rsidTr="00292637">
        <w:trPr>
          <w:trHeight w:val="270"/>
          <w:jc w:val="center"/>
        </w:trPr>
        <w:tc>
          <w:tcPr>
            <w:tcW w:w="1119" w:type="dxa"/>
          </w:tcPr>
          <w:p w14:paraId="7B9544A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3.4.5.1</w:t>
            </w:r>
          </w:p>
        </w:tc>
        <w:tc>
          <w:tcPr>
            <w:tcW w:w="4548" w:type="dxa"/>
          </w:tcPr>
          <w:p w14:paraId="2878AED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环境处置功能材料</w:t>
            </w:r>
            <w:r>
              <w:rPr>
                <w:rFonts w:ascii="宋体" w:hAnsi="宋体" w:cs="宋体" w:hint="eastAsia"/>
                <w:color w:val="000000"/>
                <w:kern w:val="0"/>
                <w:sz w:val="22"/>
              </w:rPr>
              <w:t>制造</w:t>
            </w:r>
          </w:p>
        </w:tc>
        <w:tc>
          <w:tcPr>
            <w:tcW w:w="882" w:type="dxa"/>
            <w:noWrap/>
          </w:tcPr>
          <w:p w14:paraId="38D8409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2666*</w:t>
            </w:r>
          </w:p>
        </w:tc>
        <w:tc>
          <w:tcPr>
            <w:tcW w:w="3211" w:type="dxa"/>
          </w:tcPr>
          <w:p w14:paraId="5B332D4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环境污染处理专用药剂材料制造</w:t>
            </w:r>
          </w:p>
        </w:tc>
      </w:tr>
      <w:tr w:rsidR="00292637" w:rsidRPr="00311317" w14:paraId="40E18FDE" w14:textId="77777777" w:rsidTr="00292637">
        <w:trPr>
          <w:trHeight w:val="270"/>
          <w:jc w:val="center"/>
        </w:trPr>
        <w:tc>
          <w:tcPr>
            <w:tcW w:w="1119" w:type="dxa"/>
          </w:tcPr>
          <w:p w14:paraId="4BDAFF75" w14:textId="77777777" w:rsidR="00292637" w:rsidRPr="00311317" w:rsidRDefault="00292637" w:rsidP="00292637">
            <w:pPr>
              <w:widowControl/>
              <w:jc w:val="left"/>
              <w:rPr>
                <w:rFonts w:ascii="宋体" w:cs="宋体"/>
                <w:color w:val="000000"/>
                <w:kern w:val="0"/>
                <w:sz w:val="22"/>
              </w:rPr>
            </w:pPr>
          </w:p>
        </w:tc>
        <w:tc>
          <w:tcPr>
            <w:tcW w:w="4548" w:type="dxa"/>
          </w:tcPr>
          <w:p w14:paraId="2B86F71C" w14:textId="77777777" w:rsidR="00292637" w:rsidRPr="00311317" w:rsidRDefault="00292637" w:rsidP="00292637">
            <w:pPr>
              <w:widowControl/>
              <w:jc w:val="left"/>
              <w:rPr>
                <w:rFonts w:eastAsia="Times New Roman"/>
                <w:color w:val="000000"/>
                <w:kern w:val="0"/>
                <w:sz w:val="22"/>
              </w:rPr>
            </w:pPr>
          </w:p>
        </w:tc>
        <w:tc>
          <w:tcPr>
            <w:tcW w:w="882" w:type="dxa"/>
            <w:noWrap/>
          </w:tcPr>
          <w:p w14:paraId="73C2AB3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3099*</w:t>
            </w:r>
          </w:p>
        </w:tc>
        <w:tc>
          <w:tcPr>
            <w:tcW w:w="3211" w:type="dxa"/>
          </w:tcPr>
          <w:p w14:paraId="0E2F1FB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其他非金属矿物制品制造</w:t>
            </w:r>
          </w:p>
        </w:tc>
      </w:tr>
      <w:tr w:rsidR="00292637" w:rsidRPr="00311317" w14:paraId="71831616" w14:textId="77777777" w:rsidTr="00292637">
        <w:trPr>
          <w:trHeight w:val="270"/>
          <w:jc w:val="center"/>
        </w:trPr>
        <w:tc>
          <w:tcPr>
            <w:tcW w:w="1119" w:type="dxa"/>
          </w:tcPr>
          <w:p w14:paraId="28591B4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3.4.5.2</w:t>
            </w:r>
          </w:p>
        </w:tc>
        <w:tc>
          <w:tcPr>
            <w:tcW w:w="4548" w:type="dxa"/>
          </w:tcPr>
          <w:p w14:paraId="7D79492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节能、密封、保温材料</w:t>
            </w:r>
            <w:r>
              <w:rPr>
                <w:rFonts w:ascii="宋体" w:hAnsi="宋体" w:cs="宋体" w:hint="eastAsia"/>
                <w:color w:val="000000"/>
                <w:kern w:val="0"/>
                <w:sz w:val="22"/>
              </w:rPr>
              <w:t>制造</w:t>
            </w:r>
          </w:p>
        </w:tc>
        <w:tc>
          <w:tcPr>
            <w:tcW w:w="882" w:type="dxa"/>
            <w:noWrap/>
          </w:tcPr>
          <w:p w14:paraId="30F7C0B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3091*</w:t>
            </w:r>
          </w:p>
        </w:tc>
        <w:tc>
          <w:tcPr>
            <w:tcW w:w="3211" w:type="dxa"/>
          </w:tcPr>
          <w:p w14:paraId="2BA8459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石墨及碳素制品制造</w:t>
            </w:r>
          </w:p>
        </w:tc>
      </w:tr>
      <w:tr w:rsidR="00292637" w:rsidRPr="00311317" w14:paraId="53E30931" w14:textId="77777777" w:rsidTr="00292637">
        <w:trPr>
          <w:trHeight w:val="270"/>
          <w:jc w:val="center"/>
        </w:trPr>
        <w:tc>
          <w:tcPr>
            <w:tcW w:w="1119" w:type="dxa"/>
          </w:tcPr>
          <w:p w14:paraId="4CF32E7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3.4.5.3</w:t>
            </w:r>
          </w:p>
        </w:tc>
        <w:tc>
          <w:tcPr>
            <w:tcW w:w="4548" w:type="dxa"/>
          </w:tcPr>
          <w:p w14:paraId="284AA1C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新能源材料</w:t>
            </w:r>
            <w:r>
              <w:rPr>
                <w:rFonts w:ascii="宋体" w:hAnsi="宋体" w:cs="宋体" w:hint="eastAsia"/>
                <w:color w:val="000000"/>
                <w:kern w:val="0"/>
                <w:sz w:val="22"/>
              </w:rPr>
              <w:t>制造</w:t>
            </w:r>
          </w:p>
        </w:tc>
        <w:tc>
          <w:tcPr>
            <w:tcW w:w="882" w:type="dxa"/>
            <w:noWrap/>
          </w:tcPr>
          <w:p w14:paraId="522C8C7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3082*</w:t>
            </w:r>
          </w:p>
        </w:tc>
        <w:tc>
          <w:tcPr>
            <w:tcW w:w="3211" w:type="dxa"/>
          </w:tcPr>
          <w:p w14:paraId="12153D7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云母制品制造</w:t>
            </w:r>
          </w:p>
        </w:tc>
      </w:tr>
      <w:tr w:rsidR="00292637" w:rsidRPr="00311317" w14:paraId="714C9CFC" w14:textId="77777777" w:rsidTr="00292637">
        <w:trPr>
          <w:trHeight w:val="270"/>
          <w:jc w:val="center"/>
        </w:trPr>
        <w:tc>
          <w:tcPr>
            <w:tcW w:w="1119" w:type="dxa"/>
          </w:tcPr>
          <w:p w14:paraId="47E48148" w14:textId="77777777" w:rsidR="00292637" w:rsidRPr="00311317" w:rsidRDefault="00292637" w:rsidP="00292637">
            <w:pPr>
              <w:widowControl/>
              <w:jc w:val="left"/>
              <w:rPr>
                <w:rFonts w:ascii="宋体" w:hAnsi="宋体" w:cs="宋体"/>
                <w:color w:val="000000"/>
                <w:kern w:val="0"/>
                <w:sz w:val="22"/>
              </w:rPr>
            </w:pPr>
          </w:p>
        </w:tc>
        <w:tc>
          <w:tcPr>
            <w:tcW w:w="4548" w:type="dxa"/>
          </w:tcPr>
          <w:p w14:paraId="244070E3"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5737841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3091*</w:t>
            </w:r>
          </w:p>
        </w:tc>
        <w:tc>
          <w:tcPr>
            <w:tcW w:w="3211" w:type="dxa"/>
          </w:tcPr>
          <w:p w14:paraId="07D4299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石墨及碳素制品制造</w:t>
            </w:r>
          </w:p>
        </w:tc>
      </w:tr>
      <w:tr w:rsidR="00292637" w:rsidRPr="00311317" w14:paraId="6B150E56" w14:textId="77777777" w:rsidTr="00292637">
        <w:trPr>
          <w:trHeight w:val="270"/>
          <w:jc w:val="center"/>
        </w:trPr>
        <w:tc>
          <w:tcPr>
            <w:tcW w:w="1119" w:type="dxa"/>
          </w:tcPr>
          <w:p w14:paraId="232F578D" w14:textId="77777777" w:rsidR="00292637" w:rsidRPr="00311317" w:rsidRDefault="00292637" w:rsidP="00292637">
            <w:pPr>
              <w:widowControl/>
              <w:jc w:val="left"/>
              <w:rPr>
                <w:rFonts w:ascii="宋体" w:cs="宋体"/>
                <w:color w:val="000000"/>
                <w:kern w:val="0"/>
                <w:sz w:val="22"/>
              </w:rPr>
            </w:pPr>
          </w:p>
        </w:tc>
        <w:tc>
          <w:tcPr>
            <w:tcW w:w="4548" w:type="dxa"/>
          </w:tcPr>
          <w:p w14:paraId="6A3E7431" w14:textId="77777777" w:rsidR="00292637" w:rsidRPr="00311317" w:rsidRDefault="00292637" w:rsidP="00292637">
            <w:pPr>
              <w:widowControl/>
              <w:jc w:val="left"/>
              <w:rPr>
                <w:rFonts w:eastAsia="Times New Roman"/>
                <w:color w:val="000000"/>
                <w:kern w:val="0"/>
                <w:sz w:val="22"/>
              </w:rPr>
            </w:pPr>
          </w:p>
        </w:tc>
        <w:tc>
          <w:tcPr>
            <w:tcW w:w="882" w:type="dxa"/>
            <w:noWrap/>
          </w:tcPr>
          <w:p w14:paraId="78FC6FF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3099*</w:t>
            </w:r>
          </w:p>
        </w:tc>
        <w:tc>
          <w:tcPr>
            <w:tcW w:w="3211" w:type="dxa"/>
          </w:tcPr>
          <w:p w14:paraId="075F38D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其他非金属矿物制品制造</w:t>
            </w:r>
          </w:p>
        </w:tc>
      </w:tr>
      <w:tr w:rsidR="00292637" w:rsidRPr="00311317" w14:paraId="6DF52AC6" w14:textId="77777777" w:rsidTr="00292637">
        <w:trPr>
          <w:trHeight w:val="270"/>
          <w:jc w:val="center"/>
        </w:trPr>
        <w:tc>
          <w:tcPr>
            <w:tcW w:w="1119" w:type="dxa"/>
          </w:tcPr>
          <w:p w14:paraId="21D3DED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3.4.5.4</w:t>
            </w:r>
          </w:p>
        </w:tc>
        <w:tc>
          <w:tcPr>
            <w:tcW w:w="4548" w:type="dxa"/>
          </w:tcPr>
          <w:p w14:paraId="5818E9F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功能性填料</w:t>
            </w:r>
            <w:r>
              <w:rPr>
                <w:rFonts w:ascii="宋体" w:hAnsi="宋体" w:cs="宋体" w:hint="eastAsia"/>
                <w:color w:val="000000"/>
                <w:kern w:val="0"/>
                <w:sz w:val="22"/>
              </w:rPr>
              <w:t>制造</w:t>
            </w:r>
          </w:p>
        </w:tc>
        <w:tc>
          <w:tcPr>
            <w:tcW w:w="882" w:type="dxa"/>
            <w:noWrap/>
          </w:tcPr>
          <w:p w14:paraId="4ED5BA3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3082*</w:t>
            </w:r>
          </w:p>
        </w:tc>
        <w:tc>
          <w:tcPr>
            <w:tcW w:w="3211" w:type="dxa"/>
          </w:tcPr>
          <w:p w14:paraId="7854F2D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云母制品制造</w:t>
            </w:r>
          </w:p>
        </w:tc>
      </w:tr>
      <w:tr w:rsidR="00292637" w:rsidRPr="00311317" w14:paraId="75E9DE9B" w14:textId="77777777" w:rsidTr="00292637">
        <w:trPr>
          <w:trHeight w:val="270"/>
          <w:jc w:val="center"/>
        </w:trPr>
        <w:tc>
          <w:tcPr>
            <w:tcW w:w="1119" w:type="dxa"/>
          </w:tcPr>
          <w:p w14:paraId="7176D3C1" w14:textId="77777777" w:rsidR="00292637" w:rsidRPr="00311317" w:rsidRDefault="00292637" w:rsidP="00292637">
            <w:pPr>
              <w:widowControl/>
              <w:jc w:val="left"/>
              <w:rPr>
                <w:rFonts w:ascii="宋体" w:cs="宋体"/>
                <w:color w:val="000000"/>
                <w:kern w:val="0"/>
                <w:sz w:val="22"/>
              </w:rPr>
            </w:pPr>
          </w:p>
        </w:tc>
        <w:tc>
          <w:tcPr>
            <w:tcW w:w="4548" w:type="dxa"/>
          </w:tcPr>
          <w:p w14:paraId="76A68D9E" w14:textId="77777777" w:rsidR="00292637" w:rsidRPr="00311317" w:rsidRDefault="00292637" w:rsidP="00292637">
            <w:pPr>
              <w:widowControl/>
              <w:jc w:val="left"/>
              <w:rPr>
                <w:rFonts w:eastAsia="Times New Roman"/>
                <w:color w:val="000000"/>
                <w:kern w:val="0"/>
                <w:sz w:val="22"/>
              </w:rPr>
            </w:pPr>
          </w:p>
        </w:tc>
        <w:tc>
          <w:tcPr>
            <w:tcW w:w="882" w:type="dxa"/>
            <w:noWrap/>
          </w:tcPr>
          <w:p w14:paraId="6E93E60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3099*</w:t>
            </w:r>
          </w:p>
        </w:tc>
        <w:tc>
          <w:tcPr>
            <w:tcW w:w="3211" w:type="dxa"/>
          </w:tcPr>
          <w:p w14:paraId="3AEB74B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其他非金属矿物制品制造</w:t>
            </w:r>
          </w:p>
        </w:tc>
      </w:tr>
      <w:tr w:rsidR="00292637" w:rsidRPr="00311317" w14:paraId="78D1DA31" w14:textId="77777777" w:rsidTr="00292637">
        <w:trPr>
          <w:trHeight w:val="270"/>
          <w:jc w:val="center"/>
        </w:trPr>
        <w:tc>
          <w:tcPr>
            <w:tcW w:w="1119" w:type="dxa"/>
          </w:tcPr>
          <w:p w14:paraId="280DD4C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3.4.5.5</w:t>
            </w:r>
          </w:p>
        </w:tc>
        <w:tc>
          <w:tcPr>
            <w:tcW w:w="4548" w:type="dxa"/>
          </w:tcPr>
          <w:p w14:paraId="35A787B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其他矿物功能材料</w:t>
            </w:r>
            <w:r>
              <w:rPr>
                <w:rFonts w:ascii="宋体" w:hAnsi="宋体" w:cs="宋体" w:hint="eastAsia"/>
                <w:color w:val="000000"/>
                <w:kern w:val="0"/>
                <w:sz w:val="22"/>
              </w:rPr>
              <w:t>制造</w:t>
            </w:r>
          </w:p>
        </w:tc>
        <w:tc>
          <w:tcPr>
            <w:tcW w:w="882" w:type="dxa"/>
            <w:noWrap/>
          </w:tcPr>
          <w:p w14:paraId="770E59A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3099*</w:t>
            </w:r>
          </w:p>
        </w:tc>
        <w:tc>
          <w:tcPr>
            <w:tcW w:w="3211" w:type="dxa"/>
          </w:tcPr>
          <w:p w14:paraId="7C919A1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其他非金属矿物制品制造</w:t>
            </w:r>
          </w:p>
        </w:tc>
      </w:tr>
      <w:tr w:rsidR="00292637" w:rsidRPr="00311317" w14:paraId="32548C14" w14:textId="77777777" w:rsidTr="00292637">
        <w:trPr>
          <w:trHeight w:val="270"/>
          <w:jc w:val="center"/>
        </w:trPr>
        <w:tc>
          <w:tcPr>
            <w:tcW w:w="1119" w:type="dxa"/>
          </w:tcPr>
          <w:p w14:paraId="25AC88A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3.4.5.6</w:t>
            </w:r>
          </w:p>
        </w:tc>
        <w:tc>
          <w:tcPr>
            <w:tcW w:w="4548" w:type="dxa"/>
          </w:tcPr>
          <w:p w14:paraId="67035C7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新型耐火材料</w:t>
            </w:r>
            <w:r>
              <w:rPr>
                <w:rFonts w:ascii="宋体" w:hAnsi="宋体" w:cs="宋体" w:hint="eastAsia"/>
                <w:color w:val="000000"/>
                <w:kern w:val="0"/>
                <w:sz w:val="22"/>
              </w:rPr>
              <w:t>制造</w:t>
            </w:r>
          </w:p>
        </w:tc>
        <w:tc>
          <w:tcPr>
            <w:tcW w:w="882" w:type="dxa"/>
            <w:noWrap/>
          </w:tcPr>
          <w:p w14:paraId="06FE128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3089*</w:t>
            </w:r>
          </w:p>
        </w:tc>
        <w:tc>
          <w:tcPr>
            <w:tcW w:w="3211" w:type="dxa"/>
          </w:tcPr>
          <w:p w14:paraId="5C187BD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耐火陶瓷制品及其他耐火材料制造</w:t>
            </w:r>
          </w:p>
        </w:tc>
      </w:tr>
      <w:tr w:rsidR="00292637" w:rsidRPr="00311317" w14:paraId="4001D468" w14:textId="77777777" w:rsidTr="00292637">
        <w:trPr>
          <w:trHeight w:val="270"/>
          <w:jc w:val="center"/>
        </w:trPr>
        <w:tc>
          <w:tcPr>
            <w:tcW w:w="1119" w:type="dxa"/>
          </w:tcPr>
          <w:p w14:paraId="708E96F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w:t>
            </w:r>
          </w:p>
        </w:tc>
        <w:tc>
          <w:tcPr>
            <w:tcW w:w="4548" w:type="dxa"/>
          </w:tcPr>
          <w:p w14:paraId="2943127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高性能纤维及制品和复合材料</w:t>
            </w:r>
          </w:p>
        </w:tc>
        <w:tc>
          <w:tcPr>
            <w:tcW w:w="882" w:type="dxa"/>
            <w:noWrap/>
          </w:tcPr>
          <w:p w14:paraId="0D286608" w14:textId="77777777" w:rsidR="00292637" w:rsidRPr="00311317" w:rsidRDefault="00292637" w:rsidP="00292637">
            <w:pPr>
              <w:widowControl/>
              <w:jc w:val="left"/>
              <w:rPr>
                <w:rFonts w:ascii="宋体" w:cs="宋体"/>
                <w:color w:val="000000"/>
                <w:kern w:val="0"/>
                <w:sz w:val="22"/>
              </w:rPr>
            </w:pPr>
          </w:p>
        </w:tc>
        <w:tc>
          <w:tcPr>
            <w:tcW w:w="3211" w:type="dxa"/>
          </w:tcPr>
          <w:p w14:paraId="61DEEB9D" w14:textId="77777777" w:rsidR="00292637" w:rsidRPr="00311317" w:rsidRDefault="00292637" w:rsidP="00292637">
            <w:pPr>
              <w:widowControl/>
              <w:jc w:val="left"/>
              <w:rPr>
                <w:rFonts w:eastAsia="Times New Roman"/>
                <w:color w:val="000000"/>
                <w:kern w:val="0"/>
                <w:sz w:val="22"/>
              </w:rPr>
            </w:pPr>
          </w:p>
        </w:tc>
      </w:tr>
      <w:tr w:rsidR="00292637" w:rsidRPr="00311317" w14:paraId="2F9C737D" w14:textId="77777777" w:rsidTr="00292637">
        <w:trPr>
          <w:trHeight w:val="270"/>
          <w:jc w:val="center"/>
        </w:trPr>
        <w:tc>
          <w:tcPr>
            <w:tcW w:w="1119" w:type="dxa"/>
          </w:tcPr>
          <w:p w14:paraId="213E629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3.5.1</w:t>
            </w:r>
          </w:p>
        </w:tc>
        <w:tc>
          <w:tcPr>
            <w:tcW w:w="4548" w:type="dxa"/>
          </w:tcPr>
          <w:p w14:paraId="7159E9C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高性能纤维及制品</w:t>
            </w:r>
            <w:r>
              <w:rPr>
                <w:rFonts w:ascii="宋体" w:hAnsi="宋体" w:cs="宋体" w:hint="eastAsia"/>
                <w:color w:val="000000"/>
                <w:kern w:val="0"/>
                <w:sz w:val="22"/>
              </w:rPr>
              <w:t>制造</w:t>
            </w:r>
          </w:p>
        </w:tc>
        <w:tc>
          <w:tcPr>
            <w:tcW w:w="882" w:type="dxa"/>
            <w:noWrap/>
          </w:tcPr>
          <w:p w14:paraId="216AD289" w14:textId="77777777" w:rsidR="00292637" w:rsidRPr="00311317" w:rsidRDefault="00292637" w:rsidP="00292637">
            <w:pPr>
              <w:widowControl/>
              <w:jc w:val="left"/>
              <w:rPr>
                <w:rFonts w:ascii="宋体" w:cs="宋体"/>
                <w:color w:val="000000"/>
                <w:kern w:val="0"/>
                <w:sz w:val="22"/>
              </w:rPr>
            </w:pPr>
          </w:p>
        </w:tc>
        <w:tc>
          <w:tcPr>
            <w:tcW w:w="3211" w:type="dxa"/>
          </w:tcPr>
          <w:p w14:paraId="1A1B97D5" w14:textId="77777777" w:rsidR="00292637" w:rsidRPr="00311317" w:rsidRDefault="00292637" w:rsidP="00292637">
            <w:pPr>
              <w:widowControl/>
              <w:jc w:val="left"/>
              <w:rPr>
                <w:rFonts w:eastAsia="Times New Roman"/>
                <w:color w:val="000000"/>
                <w:kern w:val="0"/>
                <w:sz w:val="22"/>
              </w:rPr>
            </w:pPr>
          </w:p>
        </w:tc>
      </w:tr>
      <w:tr w:rsidR="00292637" w:rsidRPr="00311317" w14:paraId="3E9B61B4" w14:textId="77777777" w:rsidTr="00292637">
        <w:trPr>
          <w:trHeight w:val="270"/>
          <w:jc w:val="center"/>
        </w:trPr>
        <w:tc>
          <w:tcPr>
            <w:tcW w:w="1119" w:type="dxa"/>
          </w:tcPr>
          <w:p w14:paraId="2007433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3.5.1.1</w:t>
            </w:r>
          </w:p>
        </w:tc>
        <w:tc>
          <w:tcPr>
            <w:tcW w:w="4548" w:type="dxa"/>
          </w:tcPr>
          <w:p w14:paraId="51AAC01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玻璃纤维及制品</w:t>
            </w:r>
            <w:r>
              <w:rPr>
                <w:rFonts w:ascii="宋体" w:hAnsi="宋体" w:cs="宋体" w:hint="eastAsia"/>
                <w:color w:val="000000"/>
                <w:kern w:val="0"/>
                <w:sz w:val="22"/>
              </w:rPr>
              <w:t>制造</w:t>
            </w:r>
          </w:p>
        </w:tc>
        <w:tc>
          <w:tcPr>
            <w:tcW w:w="882" w:type="dxa"/>
            <w:noWrap/>
          </w:tcPr>
          <w:p w14:paraId="1E9913A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3061*</w:t>
            </w:r>
          </w:p>
        </w:tc>
        <w:tc>
          <w:tcPr>
            <w:tcW w:w="3211" w:type="dxa"/>
          </w:tcPr>
          <w:p w14:paraId="7193652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玻璃纤维及制品制造</w:t>
            </w:r>
          </w:p>
        </w:tc>
      </w:tr>
      <w:tr w:rsidR="00292637" w:rsidRPr="00311317" w14:paraId="55187082" w14:textId="77777777" w:rsidTr="00292637">
        <w:trPr>
          <w:trHeight w:val="270"/>
          <w:jc w:val="center"/>
        </w:trPr>
        <w:tc>
          <w:tcPr>
            <w:tcW w:w="1119" w:type="dxa"/>
          </w:tcPr>
          <w:p w14:paraId="6A00119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3.5.1.2</w:t>
            </w:r>
          </w:p>
        </w:tc>
        <w:tc>
          <w:tcPr>
            <w:tcW w:w="4548" w:type="dxa"/>
          </w:tcPr>
          <w:p w14:paraId="1FAF36C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高性能碳纤维及制品</w:t>
            </w:r>
            <w:r>
              <w:rPr>
                <w:rFonts w:ascii="宋体" w:hAnsi="宋体" w:cs="宋体" w:hint="eastAsia"/>
                <w:color w:val="000000"/>
                <w:kern w:val="0"/>
                <w:sz w:val="22"/>
              </w:rPr>
              <w:t>制造</w:t>
            </w:r>
          </w:p>
        </w:tc>
        <w:tc>
          <w:tcPr>
            <w:tcW w:w="882" w:type="dxa"/>
            <w:noWrap/>
          </w:tcPr>
          <w:p w14:paraId="1FD54C3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2653*</w:t>
            </w:r>
          </w:p>
        </w:tc>
        <w:tc>
          <w:tcPr>
            <w:tcW w:w="3211" w:type="dxa"/>
          </w:tcPr>
          <w:p w14:paraId="54DA486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合成纤维单（聚合）体制造</w:t>
            </w:r>
          </w:p>
        </w:tc>
      </w:tr>
      <w:tr w:rsidR="00292637" w:rsidRPr="00311317" w14:paraId="0106AA0C" w14:textId="77777777" w:rsidTr="00292637">
        <w:trPr>
          <w:trHeight w:val="270"/>
          <w:jc w:val="center"/>
        </w:trPr>
        <w:tc>
          <w:tcPr>
            <w:tcW w:w="1119" w:type="dxa"/>
          </w:tcPr>
          <w:p w14:paraId="25A103F2" w14:textId="77777777" w:rsidR="00292637" w:rsidRPr="00311317" w:rsidRDefault="00292637" w:rsidP="00292637">
            <w:pPr>
              <w:widowControl/>
              <w:jc w:val="left"/>
              <w:rPr>
                <w:rFonts w:ascii="宋体" w:hAnsi="宋体" w:cs="宋体"/>
                <w:color w:val="000000"/>
                <w:kern w:val="0"/>
                <w:sz w:val="22"/>
              </w:rPr>
            </w:pPr>
          </w:p>
        </w:tc>
        <w:tc>
          <w:tcPr>
            <w:tcW w:w="4548" w:type="dxa"/>
          </w:tcPr>
          <w:p w14:paraId="2D2110CA"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688DDFD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3091*</w:t>
            </w:r>
          </w:p>
        </w:tc>
        <w:tc>
          <w:tcPr>
            <w:tcW w:w="3211" w:type="dxa"/>
          </w:tcPr>
          <w:p w14:paraId="25D1E9E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石墨及碳素制品制造</w:t>
            </w:r>
          </w:p>
        </w:tc>
      </w:tr>
      <w:tr w:rsidR="00292637" w:rsidRPr="00311317" w14:paraId="32B59E29" w14:textId="77777777" w:rsidTr="00292637">
        <w:trPr>
          <w:trHeight w:val="270"/>
          <w:jc w:val="center"/>
        </w:trPr>
        <w:tc>
          <w:tcPr>
            <w:tcW w:w="1119" w:type="dxa"/>
          </w:tcPr>
          <w:p w14:paraId="77B6362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3.5.1.3</w:t>
            </w:r>
          </w:p>
        </w:tc>
        <w:tc>
          <w:tcPr>
            <w:tcW w:w="4548" w:type="dxa"/>
          </w:tcPr>
          <w:p w14:paraId="2448149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石墨纤维</w:t>
            </w:r>
            <w:r>
              <w:rPr>
                <w:rFonts w:ascii="宋体" w:hAnsi="宋体" w:cs="宋体" w:hint="eastAsia"/>
                <w:color w:val="000000"/>
                <w:kern w:val="0"/>
                <w:sz w:val="22"/>
              </w:rPr>
              <w:t>制造</w:t>
            </w:r>
          </w:p>
        </w:tc>
        <w:tc>
          <w:tcPr>
            <w:tcW w:w="882" w:type="dxa"/>
            <w:noWrap/>
          </w:tcPr>
          <w:p w14:paraId="7C4AC07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3091*</w:t>
            </w:r>
          </w:p>
        </w:tc>
        <w:tc>
          <w:tcPr>
            <w:tcW w:w="3211" w:type="dxa"/>
          </w:tcPr>
          <w:p w14:paraId="5AC7813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石墨及碳素制品制造</w:t>
            </w:r>
          </w:p>
        </w:tc>
      </w:tr>
      <w:tr w:rsidR="00292637" w:rsidRPr="00311317" w14:paraId="0075E5DF" w14:textId="77777777" w:rsidTr="00292637">
        <w:trPr>
          <w:trHeight w:val="270"/>
          <w:jc w:val="center"/>
        </w:trPr>
        <w:tc>
          <w:tcPr>
            <w:tcW w:w="1119" w:type="dxa"/>
          </w:tcPr>
          <w:p w14:paraId="7C8149A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3.5.1.4</w:t>
            </w:r>
          </w:p>
        </w:tc>
        <w:tc>
          <w:tcPr>
            <w:tcW w:w="4548" w:type="dxa"/>
          </w:tcPr>
          <w:p w14:paraId="06F4A0A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陶瓷纤维及制品</w:t>
            </w:r>
            <w:r>
              <w:rPr>
                <w:rFonts w:ascii="宋体" w:hAnsi="宋体" w:cs="宋体" w:hint="eastAsia"/>
                <w:color w:val="000000"/>
                <w:kern w:val="0"/>
                <w:sz w:val="22"/>
              </w:rPr>
              <w:t>制造</w:t>
            </w:r>
          </w:p>
        </w:tc>
        <w:tc>
          <w:tcPr>
            <w:tcW w:w="882" w:type="dxa"/>
            <w:noWrap/>
          </w:tcPr>
          <w:p w14:paraId="71C41E0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2659*</w:t>
            </w:r>
          </w:p>
        </w:tc>
        <w:tc>
          <w:tcPr>
            <w:tcW w:w="3211" w:type="dxa"/>
          </w:tcPr>
          <w:p w14:paraId="0BC0D9F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其他合成材料制造</w:t>
            </w:r>
          </w:p>
        </w:tc>
      </w:tr>
      <w:tr w:rsidR="00292637" w:rsidRPr="00C67605" w14:paraId="2C61C30C" w14:textId="77777777" w:rsidTr="00292637">
        <w:trPr>
          <w:trHeight w:val="270"/>
          <w:jc w:val="center"/>
        </w:trPr>
        <w:tc>
          <w:tcPr>
            <w:tcW w:w="1119" w:type="dxa"/>
          </w:tcPr>
          <w:p w14:paraId="46003E0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3.5.1.5</w:t>
            </w:r>
          </w:p>
        </w:tc>
        <w:tc>
          <w:tcPr>
            <w:tcW w:w="4548" w:type="dxa"/>
          </w:tcPr>
          <w:p w14:paraId="12587E3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有机纤维</w:t>
            </w:r>
            <w:r>
              <w:rPr>
                <w:rFonts w:ascii="宋体" w:hAnsi="宋体" w:cs="宋体" w:hint="eastAsia"/>
                <w:color w:val="000000"/>
                <w:kern w:val="0"/>
                <w:sz w:val="22"/>
              </w:rPr>
              <w:t>制造</w:t>
            </w:r>
          </w:p>
        </w:tc>
        <w:tc>
          <w:tcPr>
            <w:tcW w:w="882" w:type="dxa"/>
            <w:noWrap/>
          </w:tcPr>
          <w:p w14:paraId="67EEE9F5"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2821*</w:t>
            </w:r>
          </w:p>
        </w:tc>
        <w:tc>
          <w:tcPr>
            <w:tcW w:w="3211" w:type="dxa"/>
          </w:tcPr>
          <w:p w14:paraId="53923E02" w14:textId="77777777" w:rsidR="00292637" w:rsidRPr="00C67605" w:rsidRDefault="00292637" w:rsidP="00292637">
            <w:r w:rsidRPr="00C67605">
              <w:rPr>
                <w:rFonts w:hint="eastAsia"/>
              </w:rPr>
              <w:t>锦纶纤维制造</w:t>
            </w:r>
          </w:p>
        </w:tc>
      </w:tr>
      <w:tr w:rsidR="00292637" w:rsidRPr="00C67605" w14:paraId="21E79B2D" w14:textId="77777777" w:rsidTr="00292637">
        <w:trPr>
          <w:trHeight w:val="270"/>
          <w:jc w:val="center"/>
        </w:trPr>
        <w:tc>
          <w:tcPr>
            <w:tcW w:w="1119" w:type="dxa"/>
          </w:tcPr>
          <w:p w14:paraId="3D84618D" w14:textId="77777777" w:rsidR="00292637" w:rsidRPr="00311317" w:rsidRDefault="00292637" w:rsidP="00292637">
            <w:pPr>
              <w:widowControl/>
              <w:jc w:val="left"/>
              <w:rPr>
                <w:rFonts w:ascii="宋体" w:cs="宋体"/>
                <w:color w:val="000000"/>
                <w:kern w:val="0"/>
                <w:sz w:val="22"/>
              </w:rPr>
            </w:pPr>
          </w:p>
        </w:tc>
        <w:tc>
          <w:tcPr>
            <w:tcW w:w="4548" w:type="dxa"/>
          </w:tcPr>
          <w:p w14:paraId="1A9F2EEC" w14:textId="77777777" w:rsidR="00292637" w:rsidRPr="00311317" w:rsidRDefault="00292637" w:rsidP="00292637">
            <w:pPr>
              <w:widowControl/>
              <w:jc w:val="left"/>
              <w:rPr>
                <w:rFonts w:eastAsia="Times New Roman"/>
                <w:color w:val="000000"/>
                <w:kern w:val="0"/>
                <w:sz w:val="22"/>
              </w:rPr>
            </w:pPr>
          </w:p>
        </w:tc>
        <w:tc>
          <w:tcPr>
            <w:tcW w:w="882" w:type="dxa"/>
            <w:noWrap/>
          </w:tcPr>
          <w:p w14:paraId="67D7DF43"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2822*</w:t>
            </w:r>
          </w:p>
        </w:tc>
        <w:tc>
          <w:tcPr>
            <w:tcW w:w="3211" w:type="dxa"/>
          </w:tcPr>
          <w:p w14:paraId="5F9CEAC6" w14:textId="77777777" w:rsidR="00292637" w:rsidRPr="00C67605" w:rsidRDefault="00292637" w:rsidP="00292637">
            <w:r w:rsidRPr="00C67605">
              <w:rPr>
                <w:rFonts w:hint="eastAsia"/>
              </w:rPr>
              <w:t>涤纶纤维制造</w:t>
            </w:r>
          </w:p>
        </w:tc>
      </w:tr>
      <w:tr w:rsidR="00292637" w:rsidRPr="00C67605" w14:paraId="54C50327" w14:textId="77777777" w:rsidTr="00292637">
        <w:trPr>
          <w:trHeight w:val="270"/>
          <w:jc w:val="center"/>
        </w:trPr>
        <w:tc>
          <w:tcPr>
            <w:tcW w:w="1119" w:type="dxa"/>
          </w:tcPr>
          <w:p w14:paraId="4D38E0BE" w14:textId="77777777" w:rsidR="00292637" w:rsidRPr="00311317" w:rsidRDefault="00292637" w:rsidP="00292637">
            <w:pPr>
              <w:widowControl/>
              <w:jc w:val="left"/>
              <w:rPr>
                <w:rFonts w:ascii="宋体" w:cs="宋体"/>
                <w:color w:val="000000"/>
                <w:kern w:val="0"/>
                <w:sz w:val="22"/>
              </w:rPr>
            </w:pPr>
          </w:p>
        </w:tc>
        <w:tc>
          <w:tcPr>
            <w:tcW w:w="4548" w:type="dxa"/>
          </w:tcPr>
          <w:p w14:paraId="1A12B93C" w14:textId="77777777" w:rsidR="00292637" w:rsidRPr="00311317" w:rsidRDefault="00292637" w:rsidP="00292637">
            <w:pPr>
              <w:widowControl/>
              <w:jc w:val="left"/>
              <w:rPr>
                <w:rFonts w:eastAsia="Times New Roman"/>
                <w:color w:val="000000"/>
                <w:kern w:val="0"/>
                <w:sz w:val="22"/>
              </w:rPr>
            </w:pPr>
          </w:p>
        </w:tc>
        <w:tc>
          <w:tcPr>
            <w:tcW w:w="882" w:type="dxa"/>
            <w:noWrap/>
          </w:tcPr>
          <w:p w14:paraId="5B58EEF7"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2823*</w:t>
            </w:r>
          </w:p>
        </w:tc>
        <w:tc>
          <w:tcPr>
            <w:tcW w:w="3211" w:type="dxa"/>
          </w:tcPr>
          <w:p w14:paraId="7DD44E19" w14:textId="77777777" w:rsidR="00292637" w:rsidRPr="00C67605" w:rsidRDefault="00292637" w:rsidP="00292637">
            <w:r w:rsidRPr="00C67605">
              <w:rPr>
                <w:rFonts w:hint="eastAsia"/>
              </w:rPr>
              <w:t>腈纶纤维制造</w:t>
            </w:r>
          </w:p>
        </w:tc>
      </w:tr>
      <w:tr w:rsidR="00292637" w:rsidRPr="00C67605" w14:paraId="2A08BD78" w14:textId="77777777" w:rsidTr="00292637">
        <w:trPr>
          <w:trHeight w:val="270"/>
          <w:jc w:val="center"/>
        </w:trPr>
        <w:tc>
          <w:tcPr>
            <w:tcW w:w="1119" w:type="dxa"/>
          </w:tcPr>
          <w:p w14:paraId="2516C291" w14:textId="77777777" w:rsidR="00292637" w:rsidRPr="00311317" w:rsidRDefault="00292637" w:rsidP="00292637">
            <w:pPr>
              <w:widowControl/>
              <w:jc w:val="left"/>
              <w:rPr>
                <w:rFonts w:ascii="宋体" w:cs="宋体"/>
                <w:color w:val="000000"/>
                <w:kern w:val="0"/>
                <w:sz w:val="22"/>
              </w:rPr>
            </w:pPr>
          </w:p>
        </w:tc>
        <w:tc>
          <w:tcPr>
            <w:tcW w:w="4548" w:type="dxa"/>
          </w:tcPr>
          <w:p w14:paraId="7532EE84" w14:textId="77777777" w:rsidR="00292637" w:rsidRPr="00311317" w:rsidRDefault="00292637" w:rsidP="00292637">
            <w:pPr>
              <w:widowControl/>
              <w:jc w:val="left"/>
              <w:rPr>
                <w:rFonts w:eastAsia="Times New Roman"/>
                <w:color w:val="000000"/>
                <w:kern w:val="0"/>
                <w:sz w:val="22"/>
              </w:rPr>
            </w:pPr>
          </w:p>
        </w:tc>
        <w:tc>
          <w:tcPr>
            <w:tcW w:w="882" w:type="dxa"/>
            <w:noWrap/>
          </w:tcPr>
          <w:p w14:paraId="3DF546D9"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2824*</w:t>
            </w:r>
          </w:p>
        </w:tc>
        <w:tc>
          <w:tcPr>
            <w:tcW w:w="3211" w:type="dxa"/>
          </w:tcPr>
          <w:p w14:paraId="05ABC748" w14:textId="77777777" w:rsidR="00292637" w:rsidRPr="00C67605" w:rsidRDefault="00292637" w:rsidP="00292637">
            <w:r w:rsidRPr="00C67605">
              <w:rPr>
                <w:rFonts w:hint="eastAsia"/>
              </w:rPr>
              <w:t>维纶纤维制造</w:t>
            </w:r>
          </w:p>
        </w:tc>
      </w:tr>
      <w:tr w:rsidR="00292637" w:rsidRPr="00C67605" w14:paraId="176E99CC" w14:textId="77777777" w:rsidTr="00292637">
        <w:trPr>
          <w:trHeight w:val="270"/>
          <w:jc w:val="center"/>
        </w:trPr>
        <w:tc>
          <w:tcPr>
            <w:tcW w:w="1119" w:type="dxa"/>
          </w:tcPr>
          <w:p w14:paraId="2C5973CB" w14:textId="77777777" w:rsidR="00292637" w:rsidRPr="00311317" w:rsidRDefault="00292637" w:rsidP="00292637">
            <w:pPr>
              <w:widowControl/>
              <w:jc w:val="left"/>
              <w:rPr>
                <w:rFonts w:ascii="宋体" w:cs="宋体"/>
                <w:color w:val="000000"/>
                <w:kern w:val="0"/>
                <w:sz w:val="22"/>
              </w:rPr>
            </w:pPr>
          </w:p>
        </w:tc>
        <w:tc>
          <w:tcPr>
            <w:tcW w:w="4548" w:type="dxa"/>
          </w:tcPr>
          <w:p w14:paraId="7EBC0C5B" w14:textId="77777777" w:rsidR="00292637" w:rsidRPr="00311317" w:rsidRDefault="00292637" w:rsidP="00292637">
            <w:pPr>
              <w:widowControl/>
              <w:jc w:val="left"/>
              <w:rPr>
                <w:rFonts w:eastAsia="Times New Roman"/>
                <w:color w:val="000000"/>
                <w:kern w:val="0"/>
                <w:sz w:val="22"/>
              </w:rPr>
            </w:pPr>
          </w:p>
        </w:tc>
        <w:tc>
          <w:tcPr>
            <w:tcW w:w="882" w:type="dxa"/>
            <w:noWrap/>
          </w:tcPr>
          <w:p w14:paraId="0F33088E"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2825*</w:t>
            </w:r>
          </w:p>
        </w:tc>
        <w:tc>
          <w:tcPr>
            <w:tcW w:w="3211" w:type="dxa"/>
          </w:tcPr>
          <w:p w14:paraId="33DBEF0D" w14:textId="77777777" w:rsidR="00292637" w:rsidRPr="00C67605" w:rsidRDefault="00292637" w:rsidP="00292637">
            <w:r w:rsidRPr="00C67605">
              <w:rPr>
                <w:rFonts w:hint="eastAsia"/>
              </w:rPr>
              <w:t>丙纶纤维制造</w:t>
            </w:r>
          </w:p>
        </w:tc>
      </w:tr>
      <w:tr w:rsidR="00292637" w:rsidRPr="00C67605" w14:paraId="09114DAD" w14:textId="77777777" w:rsidTr="00292637">
        <w:trPr>
          <w:trHeight w:val="270"/>
          <w:jc w:val="center"/>
        </w:trPr>
        <w:tc>
          <w:tcPr>
            <w:tcW w:w="1119" w:type="dxa"/>
          </w:tcPr>
          <w:p w14:paraId="090ED2F2" w14:textId="77777777" w:rsidR="00292637" w:rsidRPr="00311317" w:rsidRDefault="00292637" w:rsidP="00292637">
            <w:pPr>
              <w:widowControl/>
              <w:jc w:val="left"/>
              <w:rPr>
                <w:rFonts w:ascii="宋体" w:cs="宋体"/>
                <w:color w:val="000000"/>
                <w:kern w:val="0"/>
                <w:sz w:val="22"/>
              </w:rPr>
            </w:pPr>
          </w:p>
        </w:tc>
        <w:tc>
          <w:tcPr>
            <w:tcW w:w="4548" w:type="dxa"/>
          </w:tcPr>
          <w:p w14:paraId="18BF4B5C" w14:textId="77777777" w:rsidR="00292637" w:rsidRPr="00311317" w:rsidRDefault="00292637" w:rsidP="00292637">
            <w:pPr>
              <w:widowControl/>
              <w:jc w:val="left"/>
              <w:rPr>
                <w:rFonts w:eastAsia="Times New Roman"/>
                <w:color w:val="000000"/>
                <w:kern w:val="0"/>
                <w:sz w:val="22"/>
              </w:rPr>
            </w:pPr>
          </w:p>
        </w:tc>
        <w:tc>
          <w:tcPr>
            <w:tcW w:w="882" w:type="dxa"/>
            <w:noWrap/>
          </w:tcPr>
          <w:p w14:paraId="7DBAB9CC"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2826*</w:t>
            </w:r>
          </w:p>
        </w:tc>
        <w:tc>
          <w:tcPr>
            <w:tcW w:w="3211" w:type="dxa"/>
          </w:tcPr>
          <w:p w14:paraId="7F76BBD8" w14:textId="77777777" w:rsidR="00292637" w:rsidRPr="00C67605" w:rsidRDefault="00292637" w:rsidP="00292637">
            <w:r w:rsidRPr="00C67605">
              <w:rPr>
                <w:rFonts w:hint="eastAsia"/>
              </w:rPr>
              <w:t>氨纶纤维制造</w:t>
            </w:r>
          </w:p>
        </w:tc>
      </w:tr>
      <w:tr w:rsidR="00292637" w14:paraId="5180D863" w14:textId="77777777" w:rsidTr="00292637">
        <w:trPr>
          <w:trHeight w:val="270"/>
          <w:jc w:val="center"/>
        </w:trPr>
        <w:tc>
          <w:tcPr>
            <w:tcW w:w="1119" w:type="dxa"/>
          </w:tcPr>
          <w:p w14:paraId="77DD913A" w14:textId="77777777" w:rsidR="00292637" w:rsidRPr="00311317" w:rsidRDefault="00292637" w:rsidP="00292637">
            <w:pPr>
              <w:widowControl/>
              <w:jc w:val="left"/>
              <w:rPr>
                <w:rFonts w:ascii="宋体" w:cs="宋体"/>
                <w:color w:val="000000"/>
                <w:kern w:val="0"/>
                <w:sz w:val="22"/>
              </w:rPr>
            </w:pPr>
          </w:p>
        </w:tc>
        <w:tc>
          <w:tcPr>
            <w:tcW w:w="4548" w:type="dxa"/>
          </w:tcPr>
          <w:p w14:paraId="0A1964CC" w14:textId="77777777" w:rsidR="00292637" w:rsidRPr="00311317" w:rsidRDefault="00292637" w:rsidP="00292637">
            <w:pPr>
              <w:widowControl/>
              <w:jc w:val="left"/>
              <w:rPr>
                <w:rFonts w:eastAsia="Times New Roman"/>
                <w:color w:val="000000"/>
                <w:kern w:val="0"/>
                <w:sz w:val="22"/>
              </w:rPr>
            </w:pPr>
          </w:p>
        </w:tc>
        <w:tc>
          <w:tcPr>
            <w:tcW w:w="882" w:type="dxa"/>
            <w:noWrap/>
          </w:tcPr>
          <w:p w14:paraId="0B3C8A01"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2829*</w:t>
            </w:r>
          </w:p>
        </w:tc>
        <w:tc>
          <w:tcPr>
            <w:tcW w:w="3211" w:type="dxa"/>
          </w:tcPr>
          <w:p w14:paraId="2C86FC11" w14:textId="77777777" w:rsidR="00292637" w:rsidRDefault="00292637" w:rsidP="00292637">
            <w:r w:rsidRPr="00C67605">
              <w:rPr>
                <w:rFonts w:hint="eastAsia"/>
              </w:rPr>
              <w:t>其他合成纤维制造</w:t>
            </w:r>
          </w:p>
        </w:tc>
      </w:tr>
      <w:tr w:rsidR="00292637" w:rsidRPr="00311317" w14:paraId="4D9190C8" w14:textId="77777777" w:rsidTr="00292637">
        <w:trPr>
          <w:trHeight w:val="270"/>
          <w:jc w:val="center"/>
        </w:trPr>
        <w:tc>
          <w:tcPr>
            <w:tcW w:w="1119" w:type="dxa"/>
          </w:tcPr>
          <w:p w14:paraId="56FA415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3.5.1.6</w:t>
            </w:r>
          </w:p>
        </w:tc>
        <w:tc>
          <w:tcPr>
            <w:tcW w:w="4548" w:type="dxa"/>
          </w:tcPr>
          <w:p w14:paraId="59AA0F6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生物基化学纤维</w:t>
            </w:r>
            <w:r>
              <w:rPr>
                <w:rFonts w:ascii="宋体" w:hAnsi="宋体" w:cs="宋体" w:hint="eastAsia"/>
                <w:color w:val="000000"/>
                <w:kern w:val="0"/>
                <w:sz w:val="22"/>
              </w:rPr>
              <w:t>制造</w:t>
            </w:r>
          </w:p>
        </w:tc>
        <w:tc>
          <w:tcPr>
            <w:tcW w:w="882" w:type="dxa"/>
            <w:noWrap/>
          </w:tcPr>
          <w:p w14:paraId="6C1DF05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2831*</w:t>
            </w:r>
          </w:p>
        </w:tc>
        <w:tc>
          <w:tcPr>
            <w:tcW w:w="3211" w:type="dxa"/>
          </w:tcPr>
          <w:p w14:paraId="5399C7C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生物基化学纤维制造</w:t>
            </w:r>
          </w:p>
        </w:tc>
      </w:tr>
      <w:tr w:rsidR="00292637" w:rsidRPr="00311317" w14:paraId="286DB549" w14:textId="77777777" w:rsidTr="00292637">
        <w:trPr>
          <w:trHeight w:val="270"/>
          <w:jc w:val="center"/>
        </w:trPr>
        <w:tc>
          <w:tcPr>
            <w:tcW w:w="1119" w:type="dxa"/>
          </w:tcPr>
          <w:p w14:paraId="646C15A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3.5.2</w:t>
            </w:r>
          </w:p>
        </w:tc>
        <w:tc>
          <w:tcPr>
            <w:tcW w:w="4548" w:type="dxa"/>
          </w:tcPr>
          <w:p w14:paraId="2188A9E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高性能纤维复合材料</w:t>
            </w:r>
            <w:r>
              <w:rPr>
                <w:rFonts w:ascii="宋体" w:hAnsi="宋体" w:cs="宋体" w:hint="eastAsia"/>
                <w:color w:val="000000"/>
                <w:kern w:val="0"/>
                <w:sz w:val="22"/>
              </w:rPr>
              <w:t>制造</w:t>
            </w:r>
          </w:p>
        </w:tc>
        <w:tc>
          <w:tcPr>
            <w:tcW w:w="882" w:type="dxa"/>
            <w:noWrap/>
          </w:tcPr>
          <w:p w14:paraId="12EBAA4A" w14:textId="77777777" w:rsidR="00292637" w:rsidRPr="00311317" w:rsidRDefault="00292637" w:rsidP="00292637">
            <w:pPr>
              <w:widowControl/>
              <w:jc w:val="left"/>
              <w:rPr>
                <w:rFonts w:ascii="宋体" w:cs="宋体"/>
                <w:color w:val="000000"/>
                <w:kern w:val="0"/>
                <w:sz w:val="22"/>
              </w:rPr>
            </w:pPr>
          </w:p>
        </w:tc>
        <w:tc>
          <w:tcPr>
            <w:tcW w:w="3211" w:type="dxa"/>
          </w:tcPr>
          <w:p w14:paraId="75F08D68" w14:textId="77777777" w:rsidR="00292637" w:rsidRPr="00311317" w:rsidRDefault="00292637" w:rsidP="00292637">
            <w:pPr>
              <w:widowControl/>
              <w:jc w:val="left"/>
              <w:rPr>
                <w:rFonts w:eastAsia="Times New Roman"/>
                <w:color w:val="000000"/>
                <w:kern w:val="0"/>
                <w:sz w:val="22"/>
              </w:rPr>
            </w:pPr>
          </w:p>
        </w:tc>
      </w:tr>
      <w:tr w:rsidR="00292637" w:rsidRPr="00311317" w14:paraId="1949FF65" w14:textId="77777777" w:rsidTr="00292637">
        <w:trPr>
          <w:trHeight w:val="270"/>
          <w:jc w:val="center"/>
        </w:trPr>
        <w:tc>
          <w:tcPr>
            <w:tcW w:w="1119" w:type="dxa"/>
          </w:tcPr>
          <w:p w14:paraId="13D0779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3.5.2.1</w:t>
            </w:r>
          </w:p>
        </w:tc>
        <w:tc>
          <w:tcPr>
            <w:tcW w:w="4548" w:type="dxa"/>
          </w:tcPr>
          <w:p w14:paraId="3F883C3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高性能热固性树脂基复合材料</w:t>
            </w:r>
            <w:r>
              <w:rPr>
                <w:rFonts w:ascii="宋体" w:hAnsi="宋体" w:cs="宋体" w:hint="eastAsia"/>
                <w:color w:val="000000"/>
                <w:kern w:val="0"/>
                <w:sz w:val="22"/>
              </w:rPr>
              <w:t>制造</w:t>
            </w:r>
          </w:p>
        </w:tc>
        <w:tc>
          <w:tcPr>
            <w:tcW w:w="882" w:type="dxa"/>
            <w:noWrap/>
          </w:tcPr>
          <w:p w14:paraId="687BB0F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2659*</w:t>
            </w:r>
          </w:p>
        </w:tc>
        <w:tc>
          <w:tcPr>
            <w:tcW w:w="3211" w:type="dxa"/>
          </w:tcPr>
          <w:p w14:paraId="6C411ED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其他合成材料制造</w:t>
            </w:r>
          </w:p>
        </w:tc>
      </w:tr>
      <w:tr w:rsidR="00292637" w:rsidRPr="00311317" w14:paraId="379AFA76" w14:textId="77777777" w:rsidTr="00292637">
        <w:trPr>
          <w:trHeight w:val="270"/>
          <w:jc w:val="center"/>
        </w:trPr>
        <w:tc>
          <w:tcPr>
            <w:tcW w:w="1119" w:type="dxa"/>
          </w:tcPr>
          <w:p w14:paraId="46D789F3" w14:textId="77777777" w:rsidR="00292637" w:rsidRPr="00311317" w:rsidRDefault="00292637" w:rsidP="00292637">
            <w:pPr>
              <w:widowControl/>
              <w:jc w:val="left"/>
              <w:rPr>
                <w:rFonts w:ascii="宋体" w:cs="宋体"/>
                <w:color w:val="000000"/>
                <w:kern w:val="0"/>
                <w:sz w:val="22"/>
              </w:rPr>
            </w:pPr>
          </w:p>
        </w:tc>
        <w:tc>
          <w:tcPr>
            <w:tcW w:w="4548" w:type="dxa"/>
          </w:tcPr>
          <w:p w14:paraId="55D41B53" w14:textId="77777777" w:rsidR="00292637" w:rsidRPr="00311317" w:rsidRDefault="00292637" w:rsidP="00292637">
            <w:pPr>
              <w:widowControl/>
              <w:jc w:val="left"/>
              <w:rPr>
                <w:rFonts w:eastAsia="Times New Roman"/>
                <w:color w:val="000000"/>
                <w:kern w:val="0"/>
                <w:sz w:val="22"/>
              </w:rPr>
            </w:pPr>
          </w:p>
        </w:tc>
        <w:tc>
          <w:tcPr>
            <w:tcW w:w="882" w:type="dxa"/>
            <w:noWrap/>
          </w:tcPr>
          <w:p w14:paraId="4529162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3062*</w:t>
            </w:r>
          </w:p>
        </w:tc>
        <w:tc>
          <w:tcPr>
            <w:tcW w:w="3211" w:type="dxa"/>
          </w:tcPr>
          <w:p w14:paraId="54435ED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玻璃纤维增强塑料制品制造</w:t>
            </w:r>
          </w:p>
        </w:tc>
      </w:tr>
      <w:tr w:rsidR="00292637" w:rsidRPr="00311317" w14:paraId="3DB1F12A" w14:textId="77777777" w:rsidTr="00292637">
        <w:trPr>
          <w:trHeight w:val="270"/>
          <w:jc w:val="center"/>
        </w:trPr>
        <w:tc>
          <w:tcPr>
            <w:tcW w:w="1119" w:type="dxa"/>
          </w:tcPr>
          <w:p w14:paraId="4F8740DB" w14:textId="77777777" w:rsidR="00292637" w:rsidRPr="00311317" w:rsidRDefault="00292637" w:rsidP="00292637">
            <w:pPr>
              <w:widowControl/>
              <w:jc w:val="left"/>
              <w:rPr>
                <w:rFonts w:ascii="宋体" w:cs="宋体"/>
                <w:color w:val="000000"/>
                <w:kern w:val="0"/>
                <w:sz w:val="22"/>
              </w:rPr>
            </w:pPr>
          </w:p>
        </w:tc>
        <w:tc>
          <w:tcPr>
            <w:tcW w:w="4548" w:type="dxa"/>
          </w:tcPr>
          <w:p w14:paraId="12CFF00C" w14:textId="77777777" w:rsidR="00292637" w:rsidRPr="00311317" w:rsidRDefault="00292637" w:rsidP="00292637">
            <w:pPr>
              <w:widowControl/>
              <w:jc w:val="left"/>
              <w:rPr>
                <w:rFonts w:eastAsia="Times New Roman"/>
                <w:color w:val="000000"/>
                <w:kern w:val="0"/>
                <w:sz w:val="22"/>
              </w:rPr>
            </w:pPr>
          </w:p>
        </w:tc>
        <w:tc>
          <w:tcPr>
            <w:tcW w:w="882" w:type="dxa"/>
            <w:noWrap/>
          </w:tcPr>
          <w:p w14:paraId="4E38B1B5"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color w:val="000000"/>
                <w:kern w:val="0"/>
                <w:sz w:val="22"/>
              </w:rPr>
              <w:t>3091*</w:t>
            </w:r>
          </w:p>
        </w:tc>
        <w:tc>
          <w:tcPr>
            <w:tcW w:w="3211" w:type="dxa"/>
          </w:tcPr>
          <w:p w14:paraId="7006532E" w14:textId="77777777" w:rsidR="00292637" w:rsidRPr="00311317" w:rsidRDefault="00292637" w:rsidP="00292637">
            <w:pPr>
              <w:widowControl/>
              <w:jc w:val="left"/>
              <w:rPr>
                <w:rFonts w:ascii="宋体" w:hAnsi="宋体" w:cs="宋体"/>
                <w:color w:val="000000"/>
                <w:kern w:val="0"/>
                <w:sz w:val="22"/>
              </w:rPr>
            </w:pPr>
            <w:r w:rsidRPr="00311317">
              <w:rPr>
                <w:rFonts w:ascii="宋体" w:hAnsi="宋体" w:cs="宋体" w:hint="eastAsia"/>
                <w:color w:val="000000"/>
                <w:kern w:val="0"/>
                <w:sz w:val="22"/>
              </w:rPr>
              <w:t>石墨及碳素制品制造</w:t>
            </w:r>
          </w:p>
        </w:tc>
      </w:tr>
      <w:tr w:rsidR="00292637" w:rsidRPr="00311317" w14:paraId="3230098F" w14:textId="77777777" w:rsidTr="00292637">
        <w:trPr>
          <w:trHeight w:val="270"/>
          <w:jc w:val="center"/>
        </w:trPr>
        <w:tc>
          <w:tcPr>
            <w:tcW w:w="1119" w:type="dxa"/>
          </w:tcPr>
          <w:p w14:paraId="6E7DAFF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3.5.2.2</w:t>
            </w:r>
          </w:p>
        </w:tc>
        <w:tc>
          <w:tcPr>
            <w:tcW w:w="4548" w:type="dxa"/>
          </w:tcPr>
          <w:p w14:paraId="66D5BE5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高性能热塑性树脂基复合材料</w:t>
            </w:r>
            <w:r>
              <w:rPr>
                <w:rFonts w:ascii="宋体" w:hAnsi="宋体" w:cs="宋体" w:hint="eastAsia"/>
                <w:color w:val="000000"/>
                <w:kern w:val="0"/>
                <w:sz w:val="22"/>
              </w:rPr>
              <w:t>制造</w:t>
            </w:r>
          </w:p>
        </w:tc>
        <w:tc>
          <w:tcPr>
            <w:tcW w:w="882" w:type="dxa"/>
            <w:noWrap/>
          </w:tcPr>
          <w:p w14:paraId="30F542B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2659*</w:t>
            </w:r>
          </w:p>
        </w:tc>
        <w:tc>
          <w:tcPr>
            <w:tcW w:w="3211" w:type="dxa"/>
          </w:tcPr>
          <w:p w14:paraId="4C0D382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其他合成材料制造</w:t>
            </w:r>
          </w:p>
        </w:tc>
      </w:tr>
      <w:tr w:rsidR="00292637" w:rsidRPr="00311317" w14:paraId="266B894F" w14:textId="77777777" w:rsidTr="00292637">
        <w:trPr>
          <w:trHeight w:val="270"/>
          <w:jc w:val="center"/>
        </w:trPr>
        <w:tc>
          <w:tcPr>
            <w:tcW w:w="1119" w:type="dxa"/>
          </w:tcPr>
          <w:p w14:paraId="77EB812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3.5.3</w:t>
            </w:r>
          </w:p>
        </w:tc>
        <w:tc>
          <w:tcPr>
            <w:tcW w:w="4548" w:type="dxa"/>
          </w:tcPr>
          <w:p w14:paraId="20C7671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其他高性能复合材料</w:t>
            </w:r>
            <w:r>
              <w:rPr>
                <w:rFonts w:ascii="宋体" w:hAnsi="宋体" w:cs="宋体" w:hint="eastAsia"/>
                <w:color w:val="000000"/>
                <w:kern w:val="0"/>
                <w:sz w:val="22"/>
              </w:rPr>
              <w:t>制造</w:t>
            </w:r>
          </w:p>
        </w:tc>
        <w:tc>
          <w:tcPr>
            <w:tcW w:w="882" w:type="dxa"/>
            <w:noWrap/>
          </w:tcPr>
          <w:p w14:paraId="1CCB1C80" w14:textId="77777777" w:rsidR="00292637" w:rsidRPr="00311317" w:rsidRDefault="00292637" w:rsidP="00292637">
            <w:pPr>
              <w:widowControl/>
              <w:jc w:val="left"/>
              <w:rPr>
                <w:rFonts w:ascii="宋体" w:cs="宋体"/>
                <w:color w:val="000000"/>
                <w:kern w:val="0"/>
                <w:sz w:val="22"/>
              </w:rPr>
            </w:pPr>
          </w:p>
        </w:tc>
        <w:tc>
          <w:tcPr>
            <w:tcW w:w="3211" w:type="dxa"/>
          </w:tcPr>
          <w:p w14:paraId="37111BFD" w14:textId="77777777" w:rsidR="00292637" w:rsidRPr="00311317" w:rsidRDefault="00292637" w:rsidP="00292637">
            <w:pPr>
              <w:widowControl/>
              <w:jc w:val="left"/>
              <w:rPr>
                <w:rFonts w:eastAsia="Times New Roman"/>
                <w:color w:val="000000"/>
                <w:kern w:val="0"/>
                <w:sz w:val="22"/>
              </w:rPr>
            </w:pPr>
          </w:p>
        </w:tc>
      </w:tr>
      <w:tr w:rsidR="00292637" w:rsidRPr="00311317" w14:paraId="4AE2E29E" w14:textId="77777777" w:rsidTr="00292637">
        <w:trPr>
          <w:trHeight w:val="270"/>
          <w:jc w:val="center"/>
        </w:trPr>
        <w:tc>
          <w:tcPr>
            <w:tcW w:w="1119" w:type="dxa"/>
          </w:tcPr>
          <w:p w14:paraId="067F71B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3.5.3.1</w:t>
            </w:r>
          </w:p>
        </w:tc>
        <w:tc>
          <w:tcPr>
            <w:tcW w:w="4548" w:type="dxa"/>
          </w:tcPr>
          <w:p w14:paraId="623A676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金属基复合材料</w:t>
            </w:r>
            <w:r>
              <w:rPr>
                <w:rFonts w:ascii="宋体" w:hAnsi="宋体" w:cs="宋体" w:hint="eastAsia"/>
                <w:color w:val="000000"/>
                <w:kern w:val="0"/>
                <w:sz w:val="22"/>
              </w:rPr>
              <w:t>制造</w:t>
            </w:r>
          </w:p>
        </w:tc>
        <w:tc>
          <w:tcPr>
            <w:tcW w:w="882" w:type="dxa"/>
            <w:noWrap/>
          </w:tcPr>
          <w:p w14:paraId="759D9FC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3B085CF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0875999D" w14:textId="77777777" w:rsidTr="00292637">
        <w:trPr>
          <w:trHeight w:val="270"/>
          <w:jc w:val="center"/>
        </w:trPr>
        <w:tc>
          <w:tcPr>
            <w:tcW w:w="1119" w:type="dxa"/>
          </w:tcPr>
          <w:p w14:paraId="7D1CA96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3.5.3.2</w:t>
            </w:r>
          </w:p>
        </w:tc>
        <w:tc>
          <w:tcPr>
            <w:tcW w:w="4548" w:type="dxa"/>
          </w:tcPr>
          <w:p w14:paraId="4F9BC4B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陶瓷基复合材料</w:t>
            </w:r>
            <w:r>
              <w:rPr>
                <w:rFonts w:ascii="宋体" w:hAnsi="宋体" w:cs="宋体" w:hint="eastAsia"/>
                <w:color w:val="000000"/>
                <w:kern w:val="0"/>
                <w:sz w:val="22"/>
              </w:rPr>
              <w:t>制造</w:t>
            </w:r>
          </w:p>
        </w:tc>
        <w:tc>
          <w:tcPr>
            <w:tcW w:w="882" w:type="dxa"/>
            <w:noWrap/>
          </w:tcPr>
          <w:p w14:paraId="25D744E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3073*</w:t>
            </w:r>
          </w:p>
        </w:tc>
        <w:tc>
          <w:tcPr>
            <w:tcW w:w="3211" w:type="dxa"/>
          </w:tcPr>
          <w:p w14:paraId="4E7C0FC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特种陶瓷制品制造</w:t>
            </w:r>
          </w:p>
        </w:tc>
      </w:tr>
      <w:tr w:rsidR="00292637" w:rsidRPr="00311317" w14:paraId="44DFC3F2" w14:textId="77777777" w:rsidTr="00292637">
        <w:trPr>
          <w:trHeight w:val="270"/>
          <w:jc w:val="center"/>
        </w:trPr>
        <w:tc>
          <w:tcPr>
            <w:tcW w:w="1119" w:type="dxa"/>
          </w:tcPr>
          <w:p w14:paraId="2292D37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3.5.3.3</w:t>
            </w:r>
          </w:p>
        </w:tc>
        <w:tc>
          <w:tcPr>
            <w:tcW w:w="4548" w:type="dxa"/>
          </w:tcPr>
          <w:p w14:paraId="75C7FF6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碳碳复合材料</w:t>
            </w:r>
            <w:r>
              <w:rPr>
                <w:rFonts w:ascii="宋体" w:hAnsi="宋体" w:cs="宋体" w:hint="eastAsia"/>
                <w:color w:val="000000"/>
                <w:kern w:val="0"/>
                <w:sz w:val="22"/>
              </w:rPr>
              <w:t>制造</w:t>
            </w:r>
          </w:p>
        </w:tc>
        <w:tc>
          <w:tcPr>
            <w:tcW w:w="882" w:type="dxa"/>
            <w:noWrap/>
          </w:tcPr>
          <w:p w14:paraId="149E1DF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3091*</w:t>
            </w:r>
          </w:p>
        </w:tc>
        <w:tc>
          <w:tcPr>
            <w:tcW w:w="3211" w:type="dxa"/>
          </w:tcPr>
          <w:p w14:paraId="10EF3C0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石墨及碳素制品制造</w:t>
            </w:r>
          </w:p>
        </w:tc>
      </w:tr>
      <w:tr w:rsidR="00292637" w:rsidRPr="00311317" w14:paraId="558F4525" w14:textId="77777777" w:rsidTr="00292637">
        <w:trPr>
          <w:trHeight w:val="270"/>
          <w:jc w:val="center"/>
        </w:trPr>
        <w:tc>
          <w:tcPr>
            <w:tcW w:w="1119" w:type="dxa"/>
          </w:tcPr>
          <w:p w14:paraId="576CF31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3.5.3.4</w:t>
            </w:r>
          </w:p>
        </w:tc>
        <w:tc>
          <w:tcPr>
            <w:tcW w:w="4548" w:type="dxa"/>
          </w:tcPr>
          <w:p w14:paraId="09B724A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其他结构复合材料</w:t>
            </w:r>
            <w:r>
              <w:rPr>
                <w:rFonts w:ascii="宋体" w:hAnsi="宋体" w:cs="宋体" w:hint="eastAsia"/>
                <w:color w:val="000000"/>
                <w:kern w:val="0"/>
                <w:sz w:val="22"/>
              </w:rPr>
              <w:t>制造</w:t>
            </w:r>
          </w:p>
        </w:tc>
        <w:tc>
          <w:tcPr>
            <w:tcW w:w="882" w:type="dxa"/>
            <w:noWrap/>
          </w:tcPr>
          <w:p w14:paraId="52051BD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2908E6E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7712467E" w14:textId="77777777" w:rsidTr="00292637">
        <w:trPr>
          <w:trHeight w:val="270"/>
          <w:jc w:val="center"/>
        </w:trPr>
        <w:tc>
          <w:tcPr>
            <w:tcW w:w="1119" w:type="dxa"/>
          </w:tcPr>
          <w:p w14:paraId="745C87BC" w14:textId="77777777" w:rsidR="00292637" w:rsidRPr="00311317" w:rsidRDefault="00292637" w:rsidP="00292637">
            <w:pPr>
              <w:widowControl/>
              <w:jc w:val="left"/>
              <w:rPr>
                <w:rFonts w:ascii="宋体" w:cs="宋体"/>
                <w:color w:val="000000"/>
                <w:kern w:val="0"/>
                <w:sz w:val="22"/>
              </w:rPr>
            </w:pPr>
          </w:p>
        </w:tc>
        <w:tc>
          <w:tcPr>
            <w:tcW w:w="4548" w:type="dxa"/>
          </w:tcPr>
          <w:p w14:paraId="1CD03BB3" w14:textId="77777777" w:rsidR="00292637" w:rsidRPr="00311317" w:rsidRDefault="00292637" w:rsidP="00292637">
            <w:pPr>
              <w:widowControl/>
              <w:jc w:val="left"/>
              <w:rPr>
                <w:rFonts w:eastAsia="Times New Roman"/>
                <w:color w:val="000000"/>
                <w:kern w:val="0"/>
                <w:sz w:val="22"/>
              </w:rPr>
            </w:pPr>
          </w:p>
        </w:tc>
        <w:tc>
          <w:tcPr>
            <w:tcW w:w="882" w:type="dxa"/>
            <w:noWrap/>
          </w:tcPr>
          <w:p w14:paraId="7B8EF40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3633AA1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3E18C3BF" w14:textId="77777777" w:rsidTr="00292637">
        <w:trPr>
          <w:trHeight w:val="270"/>
          <w:jc w:val="center"/>
        </w:trPr>
        <w:tc>
          <w:tcPr>
            <w:tcW w:w="1119" w:type="dxa"/>
          </w:tcPr>
          <w:p w14:paraId="13274AC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w:t>
            </w:r>
          </w:p>
        </w:tc>
        <w:tc>
          <w:tcPr>
            <w:tcW w:w="4548" w:type="dxa"/>
          </w:tcPr>
          <w:p w14:paraId="656DA49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前沿新材料</w:t>
            </w:r>
          </w:p>
        </w:tc>
        <w:tc>
          <w:tcPr>
            <w:tcW w:w="882" w:type="dxa"/>
            <w:noWrap/>
          </w:tcPr>
          <w:p w14:paraId="3A4F1F73" w14:textId="77777777" w:rsidR="00292637" w:rsidRPr="00311317" w:rsidRDefault="00292637" w:rsidP="00292637">
            <w:pPr>
              <w:widowControl/>
              <w:jc w:val="left"/>
              <w:rPr>
                <w:rFonts w:ascii="宋体" w:cs="宋体"/>
                <w:color w:val="000000"/>
                <w:kern w:val="0"/>
                <w:sz w:val="22"/>
              </w:rPr>
            </w:pPr>
          </w:p>
        </w:tc>
        <w:tc>
          <w:tcPr>
            <w:tcW w:w="3211" w:type="dxa"/>
          </w:tcPr>
          <w:p w14:paraId="08765147" w14:textId="77777777" w:rsidR="00292637" w:rsidRPr="00311317" w:rsidRDefault="00292637" w:rsidP="00292637">
            <w:pPr>
              <w:widowControl/>
              <w:jc w:val="left"/>
              <w:rPr>
                <w:rFonts w:eastAsia="Times New Roman"/>
                <w:color w:val="000000"/>
                <w:kern w:val="0"/>
                <w:sz w:val="22"/>
              </w:rPr>
            </w:pPr>
          </w:p>
        </w:tc>
      </w:tr>
      <w:tr w:rsidR="00292637" w:rsidRPr="00311317" w14:paraId="7B868089" w14:textId="77777777" w:rsidTr="00292637">
        <w:trPr>
          <w:trHeight w:val="270"/>
          <w:jc w:val="center"/>
        </w:trPr>
        <w:tc>
          <w:tcPr>
            <w:tcW w:w="1119" w:type="dxa"/>
          </w:tcPr>
          <w:p w14:paraId="571A3DA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3.6.1</w:t>
            </w:r>
          </w:p>
        </w:tc>
        <w:tc>
          <w:tcPr>
            <w:tcW w:w="4548" w:type="dxa"/>
          </w:tcPr>
          <w:p w14:paraId="24BBB2D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3D</w:t>
            </w:r>
            <w:r w:rsidRPr="00311317">
              <w:rPr>
                <w:rFonts w:ascii="宋体" w:hAnsi="宋体" w:cs="宋体" w:hint="eastAsia"/>
                <w:color w:val="000000"/>
                <w:kern w:val="0"/>
                <w:sz w:val="22"/>
              </w:rPr>
              <w:t>打印用材料</w:t>
            </w:r>
            <w:r>
              <w:rPr>
                <w:rFonts w:ascii="宋体" w:hAnsi="宋体" w:cs="宋体" w:hint="eastAsia"/>
                <w:color w:val="000000"/>
                <w:kern w:val="0"/>
                <w:sz w:val="22"/>
              </w:rPr>
              <w:t>制造</w:t>
            </w:r>
          </w:p>
        </w:tc>
        <w:tc>
          <w:tcPr>
            <w:tcW w:w="882" w:type="dxa"/>
            <w:noWrap/>
          </w:tcPr>
          <w:p w14:paraId="4FC7C787" w14:textId="77777777" w:rsidR="00292637" w:rsidRPr="00311317" w:rsidRDefault="00292637" w:rsidP="00292637">
            <w:pPr>
              <w:widowControl/>
              <w:jc w:val="left"/>
              <w:rPr>
                <w:rFonts w:ascii="宋体" w:cs="宋体"/>
                <w:color w:val="000000"/>
                <w:kern w:val="0"/>
                <w:sz w:val="22"/>
              </w:rPr>
            </w:pPr>
          </w:p>
        </w:tc>
        <w:tc>
          <w:tcPr>
            <w:tcW w:w="3211" w:type="dxa"/>
          </w:tcPr>
          <w:p w14:paraId="3E3E6A73" w14:textId="77777777" w:rsidR="00292637" w:rsidRPr="00311317" w:rsidRDefault="00292637" w:rsidP="00292637">
            <w:pPr>
              <w:widowControl/>
              <w:jc w:val="left"/>
              <w:rPr>
                <w:rFonts w:eastAsia="Times New Roman"/>
                <w:color w:val="000000"/>
                <w:kern w:val="0"/>
                <w:sz w:val="22"/>
              </w:rPr>
            </w:pPr>
          </w:p>
        </w:tc>
      </w:tr>
      <w:tr w:rsidR="00292637" w:rsidRPr="001507E1" w14:paraId="1588E565" w14:textId="77777777" w:rsidTr="00292637">
        <w:trPr>
          <w:trHeight w:val="270"/>
          <w:jc w:val="center"/>
        </w:trPr>
        <w:tc>
          <w:tcPr>
            <w:tcW w:w="1119" w:type="dxa"/>
          </w:tcPr>
          <w:p w14:paraId="71FE01E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3.6.1.1</w:t>
            </w:r>
          </w:p>
        </w:tc>
        <w:tc>
          <w:tcPr>
            <w:tcW w:w="4548" w:type="dxa"/>
          </w:tcPr>
          <w:p w14:paraId="389BD7C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金属增材制造专用材料</w:t>
            </w:r>
            <w:r>
              <w:rPr>
                <w:rFonts w:ascii="宋体" w:hAnsi="宋体" w:cs="宋体" w:hint="eastAsia"/>
                <w:color w:val="000000"/>
                <w:kern w:val="0"/>
                <w:sz w:val="22"/>
              </w:rPr>
              <w:t>制造</w:t>
            </w:r>
          </w:p>
        </w:tc>
        <w:tc>
          <w:tcPr>
            <w:tcW w:w="882" w:type="dxa"/>
            <w:noWrap/>
          </w:tcPr>
          <w:p w14:paraId="4DB0E30D"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3130*</w:t>
            </w:r>
          </w:p>
        </w:tc>
        <w:tc>
          <w:tcPr>
            <w:tcW w:w="3211" w:type="dxa"/>
          </w:tcPr>
          <w:p w14:paraId="16033EB2" w14:textId="77777777" w:rsidR="00292637" w:rsidRPr="001507E1" w:rsidRDefault="00292637" w:rsidP="00292637">
            <w:r w:rsidRPr="001507E1">
              <w:rPr>
                <w:rFonts w:hint="eastAsia"/>
              </w:rPr>
              <w:t>钢压延加工</w:t>
            </w:r>
          </w:p>
        </w:tc>
      </w:tr>
      <w:tr w:rsidR="00292637" w:rsidRPr="001507E1" w14:paraId="1294D759" w14:textId="77777777" w:rsidTr="00292637">
        <w:trPr>
          <w:trHeight w:val="270"/>
          <w:jc w:val="center"/>
        </w:trPr>
        <w:tc>
          <w:tcPr>
            <w:tcW w:w="1119" w:type="dxa"/>
          </w:tcPr>
          <w:p w14:paraId="3FD5060B" w14:textId="77777777" w:rsidR="00292637" w:rsidRPr="00311317" w:rsidRDefault="00292637" w:rsidP="00292637">
            <w:pPr>
              <w:widowControl/>
              <w:jc w:val="left"/>
              <w:rPr>
                <w:rFonts w:ascii="宋体" w:cs="宋体"/>
                <w:color w:val="000000"/>
                <w:kern w:val="0"/>
                <w:sz w:val="22"/>
              </w:rPr>
            </w:pPr>
          </w:p>
        </w:tc>
        <w:tc>
          <w:tcPr>
            <w:tcW w:w="4548" w:type="dxa"/>
          </w:tcPr>
          <w:p w14:paraId="6A55B03B" w14:textId="77777777" w:rsidR="00292637" w:rsidRPr="00311317" w:rsidRDefault="00292637" w:rsidP="00292637">
            <w:pPr>
              <w:widowControl/>
              <w:jc w:val="left"/>
              <w:rPr>
                <w:rFonts w:eastAsia="Times New Roman"/>
                <w:color w:val="000000"/>
                <w:kern w:val="0"/>
                <w:sz w:val="22"/>
              </w:rPr>
            </w:pPr>
          </w:p>
        </w:tc>
        <w:tc>
          <w:tcPr>
            <w:tcW w:w="882" w:type="dxa"/>
            <w:noWrap/>
          </w:tcPr>
          <w:p w14:paraId="7456B846"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3140*</w:t>
            </w:r>
          </w:p>
        </w:tc>
        <w:tc>
          <w:tcPr>
            <w:tcW w:w="3211" w:type="dxa"/>
          </w:tcPr>
          <w:p w14:paraId="3DE84466" w14:textId="77777777" w:rsidR="00292637" w:rsidRPr="001507E1" w:rsidRDefault="00292637" w:rsidP="00292637">
            <w:r w:rsidRPr="001507E1">
              <w:rPr>
                <w:rFonts w:hint="eastAsia"/>
              </w:rPr>
              <w:t>铁合金冶炼</w:t>
            </w:r>
          </w:p>
        </w:tc>
      </w:tr>
      <w:tr w:rsidR="00292637" w:rsidRPr="001507E1" w14:paraId="34490E57" w14:textId="77777777" w:rsidTr="00292637">
        <w:trPr>
          <w:trHeight w:val="270"/>
          <w:jc w:val="center"/>
        </w:trPr>
        <w:tc>
          <w:tcPr>
            <w:tcW w:w="1119" w:type="dxa"/>
          </w:tcPr>
          <w:p w14:paraId="73162016" w14:textId="77777777" w:rsidR="00292637" w:rsidRPr="00311317" w:rsidRDefault="00292637" w:rsidP="00292637">
            <w:pPr>
              <w:widowControl/>
              <w:jc w:val="left"/>
              <w:rPr>
                <w:rFonts w:ascii="宋体" w:cs="宋体"/>
                <w:color w:val="000000"/>
                <w:kern w:val="0"/>
                <w:sz w:val="22"/>
              </w:rPr>
            </w:pPr>
          </w:p>
        </w:tc>
        <w:tc>
          <w:tcPr>
            <w:tcW w:w="4548" w:type="dxa"/>
          </w:tcPr>
          <w:p w14:paraId="32D9D305" w14:textId="77777777" w:rsidR="00292637" w:rsidRPr="00311317" w:rsidRDefault="00292637" w:rsidP="00292637">
            <w:pPr>
              <w:widowControl/>
              <w:jc w:val="left"/>
              <w:rPr>
                <w:rFonts w:eastAsia="Times New Roman"/>
                <w:color w:val="000000"/>
                <w:kern w:val="0"/>
                <w:sz w:val="22"/>
              </w:rPr>
            </w:pPr>
          </w:p>
        </w:tc>
        <w:tc>
          <w:tcPr>
            <w:tcW w:w="882" w:type="dxa"/>
            <w:noWrap/>
          </w:tcPr>
          <w:p w14:paraId="6981375D"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3221*</w:t>
            </w:r>
          </w:p>
        </w:tc>
        <w:tc>
          <w:tcPr>
            <w:tcW w:w="3211" w:type="dxa"/>
          </w:tcPr>
          <w:p w14:paraId="1D35CEBE" w14:textId="77777777" w:rsidR="00292637" w:rsidRPr="001507E1" w:rsidRDefault="00292637" w:rsidP="00292637">
            <w:r w:rsidRPr="001507E1">
              <w:rPr>
                <w:rFonts w:hint="eastAsia"/>
              </w:rPr>
              <w:t>金冶炼</w:t>
            </w:r>
          </w:p>
        </w:tc>
      </w:tr>
      <w:tr w:rsidR="00292637" w:rsidRPr="001507E1" w14:paraId="332CFAC4" w14:textId="77777777" w:rsidTr="00292637">
        <w:trPr>
          <w:trHeight w:val="270"/>
          <w:jc w:val="center"/>
        </w:trPr>
        <w:tc>
          <w:tcPr>
            <w:tcW w:w="1119" w:type="dxa"/>
          </w:tcPr>
          <w:p w14:paraId="71B7E5BC" w14:textId="77777777" w:rsidR="00292637" w:rsidRPr="00311317" w:rsidRDefault="00292637" w:rsidP="00292637">
            <w:pPr>
              <w:widowControl/>
              <w:jc w:val="left"/>
              <w:rPr>
                <w:rFonts w:ascii="宋体" w:cs="宋体"/>
                <w:color w:val="000000"/>
                <w:kern w:val="0"/>
                <w:sz w:val="22"/>
              </w:rPr>
            </w:pPr>
          </w:p>
        </w:tc>
        <w:tc>
          <w:tcPr>
            <w:tcW w:w="4548" w:type="dxa"/>
          </w:tcPr>
          <w:p w14:paraId="36F55E19" w14:textId="77777777" w:rsidR="00292637" w:rsidRPr="00311317" w:rsidRDefault="00292637" w:rsidP="00292637">
            <w:pPr>
              <w:widowControl/>
              <w:jc w:val="left"/>
              <w:rPr>
                <w:rFonts w:eastAsia="Times New Roman"/>
                <w:color w:val="000000"/>
                <w:kern w:val="0"/>
                <w:sz w:val="22"/>
              </w:rPr>
            </w:pPr>
          </w:p>
        </w:tc>
        <w:tc>
          <w:tcPr>
            <w:tcW w:w="882" w:type="dxa"/>
            <w:noWrap/>
          </w:tcPr>
          <w:p w14:paraId="7E27C835"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3222*</w:t>
            </w:r>
          </w:p>
        </w:tc>
        <w:tc>
          <w:tcPr>
            <w:tcW w:w="3211" w:type="dxa"/>
          </w:tcPr>
          <w:p w14:paraId="5738A55E" w14:textId="77777777" w:rsidR="00292637" w:rsidRPr="001507E1" w:rsidRDefault="00292637" w:rsidP="00292637">
            <w:r w:rsidRPr="001507E1">
              <w:rPr>
                <w:rFonts w:hint="eastAsia"/>
              </w:rPr>
              <w:t>银冶炼</w:t>
            </w:r>
          </w:p>
        </w:tc>
      </w:tr>
      <w:tr w:rsidR="00292637" w:rsidRPr="001507E1" w14:paraId="2581F30B" w14:textId="77777777" w:rsidTr="00292637">
        <w:trPr>
          <w:trHeight w:val="270"/>
          <w:jc w:val="center"/>
        </w:trPr>
        <w:tc>
          <w:tcPr>
            <w:tcW w:w="1119" w:type="dxa"/>
          </w:tcPr>
          <w:p w14:paraId="5F9CEF18" w14:textId="77777777" w:rsidR="00292637" w:rsidRPr="00311317" w:rsidRDefault="00292637" w:rsidP="00292637">
            <w:pPr>
              <w:widowControl/>
              <w:jc w:val="left"/>
              <w:rPr>
                <w:rFonts w:ascii="宋体" w:cs="宋体"/>
                <w:color w:val="000000"/>
                <w:kern w:val="0"/>
                <w:sz w:val="22"/>
              </w:rPr>
            </w:pPr>
          </w:p>
        </w:tc>
        <w:tc>
          <w:tcPr>
            <w:tcW w:w="4548" w:type="dxa"/>
          </w:tcPr>
          <w:p w14:paraId="228D46E9" w14:textId="77777777" w:rsidR="00292637" w:rsidRPr="00311317" w:rsidRDefault="00292637" w:rsidP="00292637">
            <w:pPr>
              <w:widowControl/>
              <w:jc w:val="left"/>
              <w:rPr>
                <w:rFonts w:eastAsia="Times New Roman"/>
                <w:color w:val="000000"/>
                <w:kern w:val="0"/>
                <w:sz w:val="22"/>
              </w:rPr>
            </w:pPr>
          </w:p>
        </w:tc>
        <w:tc>
          <w:tcPr>
            <w:tcW w:w="882" w:type="dxa"/>
            <w:noWrap/>
          </w:tcPr>
          <w:p w14:paraId="20E60E4C"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3229*</w:t>
            </w:r>
          </w:p>
        </w:tc>
        <w:tc>
          <w:tcPr>
            <w:tcW w:w="3211" w:type="dxa"/>
          </w:tcPr>
          <w:p w14:paraId="34BF2F2F" w14:textId="77777777" w:rsidR="00292637" w:rsidRPr="001507E1" w:rsidRDefault="00292637" w:rsidP="00292637">
            <w:r w:rsidRPr="001507E1">
              <w:rPr>
                <w:rFonts w:hint="eastAsia"/>
              </w:rPr>
              <w:t>其他贵金属冶炼</w:t>
            </w:r>
          </w:p>
        </w:tc>
      </w:tr>
      <w:tr w:rsidR="00292637" w:rsidRPr="001507E1" w14:paraId="11D353B9" w14:textId="77777777" w:rsidTr="00292637">
        <w:trPr>
          <w:trHeight w:val="270"/>
          <w:jc w:val="center"/>
        </w:trPr>
        <w:tc>
          <w:tcPr>
            <w:tcW w:w="1119" w:type="dxa"/>
          </w:tcPr>
          <w:p w14:paraId="0555C617" w14:textId="77777777" w:rsidR="00292637" w:rsidRPr="00311317" w:rsidRDefault="00292637" w:rsidP="00292637">
            <w:pPr>
              <w:widowControl/>
              <w:jc w:val="left"/>
              <w:rPr>
                <w:rFonts w:ascii="宋体" w:cs="宋体"/>
                <w:color w:val="000000"/>
                <w:kern w:val="0"/>
                <w:sz w:val="22"/>
              </w:rPr>
            </w:pPr>
          </w:p>
        </w:tc>
        <w:tc>
          <w:tcPr>
            <w:tcW w:w="4548" w:type="dxa"/>
          </w:tcPr>
          <w:p w14:paraId="469D12B5" w14:textId="77777777" w:rsidR="00292637" w:rsidRPr="00311317" w:rsidRDefault="00292637" w:rsidP="00292637">
            <w:pPr>
              <w:widowControl/>
              <w:jc w:val="left"/>
              <w:rPr>
                <w:rFonts w:eastAsia="Times New Roman"/>
                <w:color w:val="000000"/>
                <w:kern w:val="0"/>
                <w:sz w:val="22"/>
              </w:rPr>
            </w:pPr>
          </w:p>
        </w:tc>
        <w:tc>
          <w:tcPr>
            <w:tcW w:w="882" w:type="dxa"/>
            <w:noWrap/>
          </w:tcPr>
          <w:p w14:paraId="12E385FE"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3231*</w:t>
            </w:r>
          </w:p>
        </w:tc>
        <w:tc>
          <w:tcPr>
            <w:tcW w:w="3211" w:type="dxa"/>
          </w:tcPr>
          <w:p w14:paraId="3D982BC1" w14:textId="77777777" w:rsidR="00292637" w:rsidRPr="001507E1" w:rsidRDefault="00292637" w:rsidP="00292637">
            <w:r w:rsidRPr="001507E1">
              <w:rPr>
                <w:rFonts w:hint="eastAsia"/>
              </w:rPr>
              <w:t>钨钼冶炼</w:t>
            </w:r>
          </w:p>
        </w:tc>
      </w:tr>
      <w:tr w:rsidR="00292637" w:rsidRPr="001507E1" w14:paraId="1071E84F" w14:textId="77777777" w:rsidTr="00292637">
        <w:trPr>
          <w:trHeight w:val="270"/>
          <w:jc w:val="center"/>
        </w:trPr>
        <w:tc>
          <w:tcPr>
            <w:tcW w:w="1119" w:type="dxa"/>
          </w:tcPr>
          <w:p w14:paraId="733F940E" w14:textId="77777777" w:rsidR="00292637" w:rsidRPr="00311317" w:rsidRDefault="00292637" w:rsidP="00292637">
            <w:pPr>
              <w:widowControl/>
              <w:jc w:val="left"/>
              <w:rPr>
                <w:rFonts w:ascii="宋体" w:cs="宋体"/>
                <w:color w:val="000000"/>
                <w:kern w:val="0"/>
                <w:sz w:val="22"/>
              </w:rPr>
            </w:pPr>
          </w:p>
        </w:tc>
        <w:tc>
          <w:tcPr>
            <w:tcW w:w="4548" w:type="dxa"/>
          </w:tcPr>
          <w:p w14:paraId="691FD199" w14:textId="77777777" w:rsidR="00292637" w:rsidRPr="00311317" w:rsidRDefault="00292637" w:rsidP="00292637">
            <w:pPr>
              <w:widowControl/>
              <w:jc w:val="left"/>
              <w:rPr>
                <w:rFonts w:eastAsia="Times New Roman"/>
                <w:color w:val="000000"/>
                <w:kern w:val="0"/>
                <w:sz w:val="22"/>
              </w:rPr>
            </w:pPr>
          </w:p>
        </w:tc>
        <w:tc>
          <w:tcPr>
            <w:tcW w:w="882" w:type="dxa"/>
            <w:noWrap/>
          </w:tcPr>
          <w:p w14:paraId="04B8C5CF"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3239*</w:t>
            </w:r>
          </w:p>
        </w:tc>
        <w:tc>
          <w:tcPr>
            <w:tcW w:w="3211" w:type="dxa"/>
          </w:tcPr>
          <w:p w14:paraId="3F8946E7" w14:textId="77777777" w:rsidR="00292637" w:rsidRPr="001507E1" w:rsidRDefault="00292637" w:rsidP="00292637">
            <w:r w:rsidRPr="001507E1">
              <w:rPr>
                <w:rFonts w:hint="eastAsia"/>
              </w:rPr>
              <w:t>其他稀有金属冶炼</w:t>
            </w:r>
          </w:p>
        </w:tc>
      </w:tr>
      <w:tr w:rsidR="00292637" w:rsidRPr="001507E1" w14:paraId="333F6E51" w14:textId="77777777" w:rsidTr="00292637">
        <w:trPr>
          <w:trHeight w:val="270"/>
          <w:jc w:val="center"/>
        </w:trPr>
        <w:tc>
          <w:tcPr>
            <w:tcW w:w="1119" w:type="dxa"/>
          </w:tcPr>
          <w:p w14:paraId="7CE9D0BF" w14:textId="77777777" w:rsidR="00292637" w:rsidRPr="00311317" w:rsidRDefault="00292637" w:rsidP="00292637">
            <w:pPr>
              <w:widowControl/>
              <w:jc w:val="left"/>
              <w:rPr>
                <w:rFonts w:ascii="宋体" w:cs="宋体"/>
                <w:color w:val="000000"/>
                <w:kern w:val="0"/>
                <w:sz w:val="22"/>
              </w:rPr>
            </w:pPr>
          </w:p>
        </w:tc>
        <w:tc>
          <w:tcPr>
            <w:tcW w:w="4548" w:type="dxa"/>
          </w:tcPr>
          <w:p w14:paraId="30FA3C7A" w14:textId="77777777" w:rsidR="00292637" w:rsidRPr="00311317" w:rsidRDefault="00292637" w:rsidP="00292637">
            <w:pPr>
              <w:widowControl/>
              <w:jc w:val="left"/>
              <w:rPr>
                <w:rFonts w:eastAsia="Times New Roman"/>
                <w:color w:val="000000"/>
                <w:kern w:val="0"/>
                <w:sz w:val="22"/>
              </w:rPr>
            </w:pPr>
          </w:p>
        </w:tc>
        <w:tc>
          <w:tcPr>
            <w:tcW w:w="882" w:type="dxa"/>
            <w:noWrap/>
          </w:tcPr>
          <w:p w14:paraId="0AEEEF5D"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3240*</w:t>
            </w:r>
          </w:p>
        </w:tc>
        <w:tc>
          <w:tcPr>
            <w:tcW w:w="3211" w:type="dxa"/>
          </w:tcPr>
          <w:p w14:paraId="0B616A80" w14:textId="77777777" w:rsidR="00292637" w:rsidRPr="001507E1" w:rsidRDefault="00292637" w:rsidP="00292637">
            <w:r w:rsidRPr="001507E1">
              <w:rPr>
                <w:rFonts w:hint="eastAsia"/>
              </w:rPr>
              <w:t>有色金属合金制造</w:t>
            </w:r>
          </w:p>
        </w:tc>
      </w:tr>
      <w:tr w:rsidR="00292637" w14:paraId="51832C8A" w14:textId="77777777" w:rsidTr="00292637">
        <w:trPr>
          <w:trHeight w:val="270"/>
          <w:jc w:val="center"/>
        </w:trPr>
        <w:tc>
          <w:tcPr>
            <w:tcW w:w="1119" w:type="dxa"/>
          </w:tcPr>
          <w:p w14:paraId="2377EDA6" w14:textId="77777777" w:rsidR="00292637" w:rsidRPr="00311317" w:rsidRDefault="00292637" w:rsidP="00292637">
            <w:pPr>
              <w:widowControl/>
              <w:jc w:val="left"/>
              <w:rPr>
                <w:rFonts w:ascii="宋体" w:cs="宋体"/>
                <w:color w:val="000000"/>
                <w:kern w:val="0"/>
                <w:sz w:val="22"/>
              </w:rPr>
            </w:pPr>
          </w:p>
        </w:tc>
        <w:tc>
          <w:tcPr>
            <w:tcW w:w="4548" w:type="dxa"/>
          </w:tcPr>
          <w:p w14:paraId="4AE4B313" w14:textId="77777777" w:rsidR="00292637" w:rsidRPr="00311317" w:rsidRDefault="00292637" w:rsidP="00292637">
            <w:pPr>
              <w:widowControl/>
              <w:jc w:val="left"/>
              <w:rPr>
                <w:rFonts w:eastAsia="Times New Roman"/>
                <w:color w:val="000000"/>
                <w:kern w:val="0"/>
                <w:sz w:val="22"/>
              </w:rPr>
            </w:pPr>
          </w:p>
        </w:tc>
        <w:tc>
          <w:tcPr>
            <w:tcW w:w="882" w:type="dxa"/>
            <w:noWrap/>
          </w:tcPr>
          <w:p w14:paraId="42B6BB77"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3399*</w:t>
            </w:r>
          </w:p>
        </w:tc>
        <w:tc>
          <w:tcPr>
            <w:tcW w:w="3211" w:type="dxa"/>
          </w:tcPr>
          <w:p w14:paraId="77429CB8" w14:textId="77777777" w:rsidR="00292637" w:rsidRDefault="00292637" w:rsidP="00292637">
            <w:r w:rsidRPr="001507E1">
              <w:rPr>
                <w:rFonts w:hint="eastAsia"/>
              </w:rPr>
              <w:t>其他未列明金属制品制造</w:t>
            </w:r>
          </w:p>
        </w:tc>
      </w:tr>
      <w:tr w:rsidR="00292637" w:rsidRPr="003F28B6" w14:paraId="41A79539" w14:textId="77777777" w:rsidTr="00292637">
        <w:trPr>
          <w:trHeight w:val="270"/>
          <w:jc w:val="center"/>
        </w:trPr>
        <w:tc>
          <w:tcPr>
            <w:tcW w:w="1119" w:type="dxa"/>
          </w:tcPr>
          <w:p w14:paraId="305080F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3.6.1.2</w:t>
            </w:r>
          </w:p>
        </w:tc>
        <w:tc>
          <w:tcPr>
            <w:tcW w:w="4548" w:type="dxa"/>
          </w:tcPr>
          <w:p w14:paraId="1B70BE4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非金属增材制造专用材料</w:t>
            </w:r>
            <w:r>
              <w:rPr>
                <w:rFonts w:ascii="宋体" w:hAnsi="宋体" w:cs="宋体" w:hint="eastAsia"/>
                <w:color w:val="000000"/>
                <w:kern w:val="0"/>
                <w:sz w:val="22"/>
              </w:rPr>
              <w:t>制造</w:t>
            </w:r>
          </w:p>
        </w:tc>
        <w:tc>
          <w:tcPr>
            <w:tcW w:w="882" w:type="dxa"/>
            <w:noWrap/>
          </w:tcPr>
          <w:p w14:paraId="4F4174C0"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2651*</w:t>
            </w:r>
          </w:p>
        </w:tc>
        <w:tc>
          <w:tcPr>
            <w:tcW w:w="3211" w:type="dxa"/>
          </w:tcPr>
          <w:p w14:paraId="1D28CF5B" w14:textId="77777777" w:rsidR="00292637" w:rsidRPr="003F28B6" w:rsidRDefault="00292637" w:rsidP="00292637">
            <w:r w:rsidRPr="003F28B6">
              <w:rPr>
                <w:rFonts w:hint="eastAsia"/>
              </w:rPr>
              <w:t>初级形态塑料及合成树脂制造</w:t>
            </w:r>
          </w:p>
        </w:tc>
      </w:tr>
      <w:tr w:rsidR="00292637" w:rsidRPr="003F28B6" w14:paraId="10E5AA3F" w14:textId="77777777" w:rsidTr="00292637">
        <w:trPr>
          <w:trHeight w:val="270"/>
          <w:jc w:val="center"/>
        </w:trPr>
        <w:tc>
          <w:tcPr>
            <w:tcW w:w="1119" w:type="dxa"/>
          </w:tcPr>
          <w:p w14:paraId="55148A44" w14:textId="77777777" w:rsidR="00292637" w:rsidRPr="00311317" w:rsidRDefault="00292637" w:rsidP="00292637">
            <w:pPr>
              <w:widowControl/>
              <w:jc w:val="left"/>
              <w:rPr>
                <w:rFonts w:ascii="宋体" w:cs="宋体"/>
                <w:color w:val="000000"/>
                <w:kern w:val="0"/>
                <w:sz w:val="22"/>
              </w:rPr>
            </w:pPr>
          </w:p>
        </w:tc>
        <w:tc>
          <w:tcPr>
            <w:tcW w:w="4548" w:type="dxa"/>
          </w:tcPr>
          <w:p w14:paraId="10093563" w14:textId="77777777" w:rsidR="00292637" w:rsidRPr="00311317" w:rsidRDefault="00292637" w:rsidP="00292637">
            <w:pPr>
              <w:widowControl/>
              <w:jc w:val="left"/>
              <w:rPr>
                <w:rFonts w:eastAsia="Times New Roman"/>
                <w:color w:val="000000"/>
                <w:kern w:val="0"/>
                <w:sz w:val="22"/>
              </w:rPr>
            </w:pPr>
          </w:p>
        </w:tc>
        <w:tc>
          <w:tcPr>
            <w:tcW w:w="882" w:type="dxa"/>
            <w:noWrap/>
          </w:tcPr>
          <w:p w14:paraId="4C51D2E8"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2659*</w:t>
            </w:r>
          </w:p>
        </w:tc>
        <w:tc>
          <w:tcPr>
            <w:tcW w:w="3211" w:type="dxa"/>
          </w:tcPr>
          <w:p w14:paraId="7A14F41B" w14:textId="77777777" w:rsidR="00292637" w:rsidRPr="003F28B6" w:rsidRDefault="00292637" w:rsidP="00292637">
            <w:r w:rsidRPr="003F28B6">
              <w:rPr>
                <w:rFonts w:hint="eastAsia"/>
              </w:rPr>
              <w:t>其他合成材料制造</w:t>
            </w:r>
          </w:p>
        </w:tc>
      </w:tr>
      <w:tr w:rsidR="00292637" w:rsidRPr="003F28B6" w14:paraId="5ACBAAB9" w14:textId="77777777" w:rsidTr="00292637">
        <w:trPr>
          <w:trHeight w:val="270"/>
          <w:jc w:val="center"/>
        </w:trPr>
        <w:tc>
          <w:tcPr>
            <w:tcW w:w="1119" w:type="dxa"/>
          </w:tcPr>
          <w:p w14:paraId="55C0DEDE" w14:textId="77777777" w:rsidR="00292637" w:rsidRPr="00311317" w:rsidRDefault="00292637" w:rsidP="00292637">
            <w:pPr>
              <w:widowControl/>
              <w:jc w:val="left"/>
              <w:rPr>
                <w:rFonts w:ascii="宋体" w:cs="宋体"/>
                <w:color w:val="000000"/>
                <w:kern w:val="0"/>
                <w:sz w:val="22"/>
              </w:rPr>
            </w:pPr>
          </w:p>
        </w:tc>
        <w:tc>
          <w:tcPr>
            <w:tcW w:w="4548" w:type="dxa"/>
          </w:tcPr>
          <w:p w14:paraId="6332DC63" w14:textId="77777777" w:rsidR="00292637" w:rsidRPr="00311317" w:rsidRDefault="00292637" w:rsidP="00292637">
            <w:pPr>
              <w:widowControl/>
              <w:jc w:val="left"/>
              <w:rPr>
                <w:rFonts w:eastAsia="Times New Roman"/>
                <w:color w:val="000000"/>
                <w:kern w:val="0"/>
                <w:sz w:val="22"/>
              </w:rPr>
            </w:pPr>
          </w:p>
        </w:tc>
        <w:tc>
          <w:tcPr>
            <w:tcW w:w="882" w:type="dxa"/>
            <w:noWrap/>
          </w:tcPr>
          <w:p w14:paraId="313DB7D4"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2831*</w:t>
            </w:r>
          </w:p>
        </w:tc>
        <w:tc>
          <w:tcPr>
            <w:tcW w:w="3211" w:type="dxa"/>
          </w:tcPr>
          <w:p w14:paraId="27C20F24" w14:textId="77777777" w:rsidR="00292637" w:rsidRPr="003F28B6" w:rsidRDefault="00292637" w:rsidP="00292637">
            <w:r w:rsidRPr="003F28B6">
              <w:rPr>
                <w:rFonts w:hint="eastAsia"/>
              </w:rPr>
              <w:t>生物基化学纤维制造</w:t>
            </w:r>
          </w:p>
        </w:tc>
      </w:tr>
      <w:tr w:rsidR="00292637" w:rsidRPr="003F28B6" w14:paraId="74F9288B" w14:textId="77777777" w:rsidTr="00292637">
        <w:trPr>
          <w:trHeight w:val="270"/>
          <w:jc w:val="center"/>
        </w:trPr>
        <w:tc>
          <w:tcPr>
            <w:tcW w:w="1119" w:type="dxa"/>
          </w:tcPr>
          <w:p w14:paraId="52616275" w14:textId="77777777" w:rsidR="00292637" w:rsidRPr="00311317" w:rsidRDefault="00292637" w:rsidP="00292637">
            <w:pPr>
              <w:widowControl/>
              <w:jc w:val="left"/>
              <w:rPr>
                <w:rFonts w:ascii="宋体" w:cs="宋体"/>
                <w:color w:val="000000"/>
                <w:kern w:val="0"/>
                <w:sz w:val="22"/>
              </w:rPr>
            </w:pPr>
          </w:p>
        </w:tc>
        <w:tc>
          <w:tcPr>
            <w:tcW w:w="4548" w:type="dxa"/>
          </w:tcPr>
          <w:p w14:paraId="7D0B07E1" w14:textId="77777777" w:rsidR="00292637" w:rsidRPr="00311317" w:rsidRDefault="00292637" w:rsidP="00292637">
            <w:pPr>
              <w:widowControl/>
              <w:jc w:val="left"/>
              <w:rPr>
                <w:rFonts w:eastAsia="Times New Roman"/>
                <w:color w:val="000000"/>
                <w:kern w:val="0"/>
                <w:sz w:val="22"/>
              </w:rPr>
            </w:pPr>
          </w:p>
        </w:tc>
        <w:tc>
          <w:tcPr>
            <w:tcW w:w="882" w:type="dxa"/>
            <w:noWrap/>
          </w:tcPr>
          <w:p w14:paraId="2B3A39BA"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2832*</w:t>
            </w:r>
          </w:p>
        </w:tc>
        <w:tc>
          <w:tcPr>
            <w:tcW w:w="3211" w:type="dxa"/>
          </w:tcPr>
          <w:p w14:paraId="73C55920" w14:textId="77777777" w:rsidR="00292637" w:rsidRPr="003F28B6" w:rsidRDefault="00292637" w:rsidP="00292637">
            <w:r w:rsidRPr="003F28B6">
              <w:rPr>
                <w:rFonts w:hint="eastAsia"/>
              </w:rPr>
              <w:t>生物基、淀粉基新材料制造</w:t>
            </w:r>
          </w:p>
        </w:tc>
      </w:tr>
      <w:tr w:rsidR="00292637" w:rsidRPr="003F28B6" w14:paraId="71E5F3A6" w14:textId="77777777" w:rsidTr="00292637">
        <w:trPr>
          <w:trHeight w:val="270"/>
          <w:jc w:val="center"/>
        </w:trPr>
        <w:tc>
          <w:tcPr>
            <w:tcW w:w="1119" w:type="dxa"/>
          </w:tcPr>
          <w:p w14:paraId="15954985" w14:textId="77777777" w:rsidR="00292637" w:rsidRPr="00311317" w:rsidRDefault="00292637" w:rsidP="00292637">
            <w:pPr>
              <w:widowControl/>
              <w:jc w:val="left"/>
              <w:rPr>
                <w:rFonts w:ascii="宋体" w:cs="宋体"/>
                <w:color w:val="000000"/>
                <w:kern w:val="0"/>
                <w:sz w:val="22"/>
              </w:rPr>
            </w:pPr>
          </w:p>
        </w:tc>
        <w:tc>
          <w:tcPr>
            <w:tcW w:w="4548" w:type="dxa"/>
          </w:tcPr>
          <w:p w14:paraId="1B3231E2" w14:textId="77777777" w:rsidR="00292637" w:rsidRPr="00311317" w:rsidRDefault="00292637" w:rsidP="00292637">
            <w:pPr>
              <w:widowControl/>
              <w:jc w:val="left"/>
              <w:rPr>
                <w:rFonts w:eastAsia="Times New Roman"/>
                <w:color w:val="000000"/>
                <w:kern w:val="0"/>
                <w:sz w:val="22"/>
              </w:rPr>
            </w:pPr>
          </w:p>
        </w:tc>
        <w:tc>
          <w:tcPr>
            <w:tcW w:w="882" w:type="dxa"/>
            <w:noWrap/>
          </w:tcPr>
          <w:p w14:paraId="6FB07846"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2929*</w:t>
            </w:r>
          </w:p>
        </w:tc>
        <w:tc>
          <w:tcPr>
            <w:tcW w:w="3211" w:type="dxa"/>
          </w:tcPr>
          <w:p w14:paraId="60031914" w14:textId="77777777" w:rsidR="00292637" w:rsidRPr="003F28B6" w:rsidRDefault="00292637" w:rsidP="00292637">
            <w:r w:rsidRPr="003F28B6">
              <w:rPr>
                <w:rFonts w:hint="eastAsia"/>
              </w:rPr>
              <w:t>塑料零件及其他塑料制品制造</w:t>
            </w:r>
          </w:p>
        </w:tc>
      </w:tr>
      <w:tr w:rsidR="00292637" w14:paraId="48FE8F14" w14:textId="77777777" w:rsidTr="00292637">
        <w:trPr>
          <w:trHeight w:val="270"/>
          <w:jc w:val="center"/>
        </w:trPr>
        <w:tc>
          <w:tcPr>
            <w:tcW w:w="1119" w:type="dxa"/>
          </w:tcPr>
          <w:p w14:paraId="1DC109EA" w14:textId="77777777" w:rsidR="00292637" w:rsidRPr="00311317" w:rsidRDefault="00292637" w:rsidP="00292637">
            <w:pPr>
              <w:widowControl/>
              <w:jc w:val="left"/>
              <w:rPr>
                <w:rFonts w:ascii="宋体" w:cs="宋体"/>
                <w:color w:val="000000"/>
                <w:kern w:val="0"/>
                <w:sz w:val="22"/>
              </w:rPr>
            </w:pPr>
          </w:p>
        </w:tc>
        <w:tc>
          <w:tcPr>
            <w:tcW w:w="4548" w:type="dxa"/>
          </w:tcPr>
          <w:p w14:paraId="11A60AFC" w14:textId="77777777" w:rsidR="00292637" w:rsidRPr="00311317" w:rsidRDefault="00292637" w:rsidP="00292637">
            <w:pPr>
              <w:widowControl/>
              <w:jc w:val="left"/>
              <w:rPr>
                <w:rFonts w:eastAsia="Times New Roman"/>
                <w:color w:val="000000"/>
                <w:kern w:val="0"/>
                <w:sz w:val="22"/>
              </w:rPr>
            </w:pPr>
          </w:p>
        </w:tc>
        <w:tc>
          <w:tcPr>
            <w:tcW w:w="882" w:type="dxa"/>
            <w:noWrap/>
          </w:tcPr>
          <w:p w14:paraId="2A002922"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3073*</w:t>
            </w:r>
          </w:p>
        </w:tc>
        <w:tc>
          <w:tcPr>
            <w:tcW w:w="3211" w:type="dxa"/>
          </w:tcPr>
          <w:p w14:paraId="6336D10B" w14:textId="77777777" w:rsidR="00292637" w:rsidRDefault="00292637" w:rsidP="00292637">
            <w:r w:rsidRPr="003F28B6">
              <w:rPr>
                <w:rFonts w:hint="eastAsia"/>
              </w:rPr>
              <w:t>特种陶瓷制品制造</w:t>
            </w:r>
          </w:p>
        </w:tc>
      </w:tr>
      <w:tr w:rsidR="00292637" w:rsidRPr="00311317" w14:paraId="56D54F5D" w14:textId="77777777" w:rsidTr="00292637">
        <w:trPr>
          <w:trHeight w:val="270"/>
          <w:jc w:val="center"/>
        </w:trPr>
        <w:tc>
          <w:tcPr>
            <w:tcW w:w="1119" w:type="dxa"/>
          </w:tcPr>
          <w:p w14:paraId="68C3C44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3.6.1.3</w:t>
            </w:r>
          </w:p>
        </w:tc>
        <w:tc>
          <w:tcPr>
            <w:tcW w:w="4548" w:type="dxa"/>
          </w:tcPr>
          <w:p w14:paraId="394F06E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医用增材制造专用材料</w:t>
            </w:r>
            <w:r>
              <w:rPr>
                <w:rFonts w:ascii="宋体" w:hAnsi="宋体" w:cs="宋体" w:hint="eastAsia"/>
                <w:color w:val="000000"/>
                <w:kern w:val="0"/>
                <w:sz w:val="22"/>
              </w:rPr>
              <w:t>制造</w:t>
            </w:r>
          </w:p>
        </w:tc>
        <w:tc>
          <w:tcPr>
            <w:tcW w:w="882" w:type="dxa"/>
            <w:noWrap/>
          </w:tcPr>
          <w:p w14:paraId="27C9B87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2831*</w:t>
            </w:r>
          </w:p>
        </w:tc>
        <w:tc>
          <w:tcPr>
            <w:tcW w:w="3211" w:type="dxa"/>
          </w:tcPr>
          <w:p w14:paraId="00B5BB0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生物基化学纤维制造</w:t>
            </w:r>
          </w:p>
        </w:tc>
      </w:tr>
      <w:tr w:rsidR="00292637" w:rsidRPr="00311317" w14:paraId="5AA2E370" w14:textId="77777777" w:rsidTr="00292637">
        <w:trPr>
          <w:trHeight w:val="270"/>
          <w:jc w:val="center"/>
        </w:trPr>
        <w:tc>
          <w:tcPr>
            <w:tcW w:w="1119" w:type="dxa"/>
          </w:tcPr>
          <w:p w14:paraId="50528FBB" w14:textId="77777777" w:rsidR="00292637" w:rsidRPr="00311317" w:rsidRDefault="00292637" w:rsidP="00292637">
            <w:pPr>
              <w:widowControl/>
              <w:jc w:val="left"/>
              <w:rPr>
                <w:rFonts w:ascii="宋体" w:cs="宋体"/>
                <w:color w:val="000000"/>
                <w:kern w:val="0"/>
                <w:sz w:val="22"/>
              </w:rPr>
            </w:pPr>
          </w:p>
        </w:tc>
        <w:tc>
          <w:tcPr>
            <w:tcW w:w="4548" w:type="dxa"/>
          </w:tcPr>
          <w:p w14:paraId="0A60E249" w14:textId="77777777" w:rsidR="00292637" w:rsidRPr="00311317" w:rsidRDefault="00292637" w:rsidP="00292637">
            <w:pPr>
              <w:widowControl/>
              <w:jc w:val="left"/>
              <w:rPr>
                <w:rFonts w:eastAsia="Times New Roman"/>
                <w:color w:val="000000"/>
                <w:kern w:val="0"/>
                <w:sz w:val="22"/>
              </w:rPr>
            </w:pPr>
          </w:p>
        </w:tc>
        <w:tc>
          <w:tcPr>
            <w:tcW w:w="882" w:type="dxa"/>
            <w:noWrap/>
          </w:tcPr>
          <w:p w14:paraId="41D5CCD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2832*</w:t>
            </w:r>
          </w:p>
        </w:tc>
        <w:tc>
          <w:tcPr>
            <w:tcW w:w="3211" w:type="dxa"/>
          </w:tcPr>
          <w:p w14:paraId="421FD7B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生物基、淀粉基新材料制造</w:t>
            </w:r>
          </w:p>
        </w:tc>
      </w:tr>
      <w:tr w:rsidR="00292637" w:rsidRPr="00311317" w14:paraId="1ABA331A" w14:textId="77777777" w:rsidTr="00292637">
        <w:trPr>
          <w:trHeight w:val="270"/>
          <w:jc w:val="center"/>
        </w:trPr>
        <w:tc>
          <w:tcPr>
            <w:tcW w:w="1119" w:type="dxa"/>
          </w:tcPr>
          <w:p w14:paraId="35FC31BB" w14:textId="77777777" w:rsidR="00292637" w:rsidRPr="00311317" w:rsidRDefault="00292637" w:rsidP="00292637">
            <w:pPr>
              <w:widowControl/>
              <w:jc w:val="left"/>
              <w:rPr>
                <w:rFonts w:ascii="宋体" w:cs="宋体"/>
                <w:color w:val="000000"/>
                <w:kern w:val="0"/>
                <w:sz w:val="22"/>
              </w:rPr>
            </w:pPr>
          </w:p>
        </w:tc>
        <w:tc>
          <w:tcPr>
            <w:tcW w:w="4548" w:type="dxa"/>
          </w:tcPr>
          <w:p w14:paraId="270C97F2" w14:textId="77777777" w:rsidR="00292637" w:rsidRPr="00311317" w:rsidRDefault="00292637" w:rsidP="00292637">
            <w:pPr>
              <w:widowControl/>
              <w:jc w:val="left"/>
              <w:rPr>
                <w:rFonts w:eastAsia="Times New Roman"/>
                <w:color w:val="000000"/>
                <w:kern w:val="0"/>
                <w:sz w:val="22"/>
              </w:rPr>
            </w:pPr>
          </w:p>
        </w:tc>
        <w:tc>
          <w:tcPr>
            <w:tcW w:w="882" w:type="dxa"/>
            <w:noWrap/>
          </w:tcPr>
          <w:p w14:paraId="292DDD8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3073*</w:t>
            </w:r>
          </w:p>
        </w:tc>
        <w:tc>
          <w:tcPr>
            <w:tcW w:w="3211" w:type="dxa"/>
          </w:tcPr>
          <w:p w14:paraId="5F9964B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特种陶瓷制品制造</w:t>
            </w:r>
          </w:p>
        </w:tc>
      </w:tr>
      <w:tr w:rsidR="00292637" w:rsidRPr="00311317" w14:paraId="44BEF127" w14:textId="77777777" w:rsidTr="00292637">
        <w:trPr>
          <w:trHeight w:val="270"/>
          <w:jc w:val="center"/>
        </w:trPr>
        <w:tc>
          <w:tcPr>
            <w:tcW w:w="1119" w:type="dxa"/>
          </w:tcPr>
          <w:p w14:paraId="744725C3" w14:textId="77777777" w:rsidR="00292637" w:rsidRPr="00311317" w:rsidRDefault="00292637" w:rsidP="00292637">
            <w:pPr>
              <w:widowControl/>
              <w:jc w:val="left"/>
              <w:rPr>
                <w:rFonts w:ascii="宋体" w:cs="宋体"/>
                <w:color w:val="000000"/>
                <w:kern w:val="0"/>
                <w:sz w:val="22"/>
              </w:rPr>
            </w:pPr>
          </w:p>
        </w:tc>
        <w:tc>
          <w:tcPr>
            <w:tcW w:w="4548" w:type="dxa"/>
          </w:tcPr>
          <w:p w14:paraId="6880A851" w14:textId="77777777" w:rsidR="00292637" w:rsidRPr="00311317" w:rsidRDefault="00292637" w:rsidP="00292637">
            <w:pPr>
              <w:widowControl/>
              <w:jc w:val="left"/>
              <w:rPr>
                <w:rFonts w:eastAsia="Times New Roman"/>
                <w:color w:val="000000"/>
                <w:kern w:val="0"/>
                <w:sz w:val="22"/>
              </w:rPr>
            </w:pPr>
          </w:p>
        </w:tc>
        <w:tc>
          <w:tcPr>
            <w:tcW w:w="882" w:type="dxa"/>
            <w:noWrap/>
          </w:tcPr>
          <w:p w14:paraId="2AC61CA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3240*</w:t>
            </w:r>
          </w:p>
        </w:tc>
        <w:tc>
          <w:tcPr>
            <w:tcW w:w="3211" w:type="dxa"/>
          </w:tcPr>
          <w:p w14:paraId="0D45AB0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有色金属合金制造</w:t>
            </w:r>
          </w:p>
        </w:tc>
      </w:tr>
      <w:tr w:rsidR="00292637" w:rsidRPr="00311317" w14:paraId="6732A1D4" w14:textId="77777777" w:rsidTr="00292637">
        <w:trPr>
          <w:trHeight w:val="270"/>
          <w:jc w:val="center"/>
        </w:trPr>
        <w:tc>
          <w:tcPr>
            <w:tcW w:w="1119" w:type="dxa"/>
          </w:tcPr>
          <w:p w14:paraId="6C36353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3.6.2</w:t>
            </w:r>
          </w:p>
        </w:tc>
        <w:tc>
          <w:tcPr>
            <w:tcW w:w="4548" w:type="dxa"/>
          </w:tcPr>
          <w:p w14:paraId="76A3725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超导材料</w:t>
            </w:r>
            <w:r>
              <w:rPr>
                <w:rFonts w:ascii="宋体" w:hAnsi="宋体" w:cs="宋体" w:hint="eastAsia"/>
                <w:color w:val="000000"/>
                <w:kern w:val="0"/>
                <w:sz w:val="22"/>
              </w:rPr>
              <w:t>制造</w:t>
            </w:r>
          </w:p>
        </w:tc>
        <w:tc>
          <w:tcPr>
            <w:tcW w:w="882" w:type="dxa"/>
            <w:noWrap/>
          </w:tcPr>
          <w:p w14:paraId="77664FD7" w14:textId="77777777" w:rsidR="00292637" w:rsidRPr="00311317" w:rsidRDefault="00292637" w:rsidP="00292637">
            <w:pPr>
              <w:widowControl/>
              <w:jc w:val="left"/>
              <w:rPr>
                <w:rFonts w:ascii="宋体" w:cs="宋体"/>
                <w:color w:val="000000"/>
                <w:kern w:val="0"/>
                <w:sz w:val="22"/>
              </w:rPr>
            </w:pPr>
          </w:p>
        </w:tc>
        <w:tc>
          <w:tcPr>
            <w:tcW w:w="3211" w:type="dxa"/>
          </w:tcPr>
          <w:p w14:paraId="2B11DC06" w14:textId="77777777" w:rsidR="00292637" w:rsidRPr="00311317" w:rsidRDefault="00292637" w:rsidP="00292637">
            <w:pPr>
              <w:widowControl/>
              <w:jc w:val="left"/>
              <w:rPr>
                <w:rFonts w:eastAsia="Times New Roman"/>
                <w:color w:val="000000"/>
                <w:kern w:val="0"/>
                <w:sz w:val="22"/>
              </w:rPr>
            </w:pPr>
          </w:p>
        </w:tc>
      </w:tr>
      <w:tr w:rsidR="00292637" w:rsidRPr="00311317" w14:paraId="57AB565B" w14:textId="77777777" w:rsidTr="00292637">
        <w:trPr>
          <w:trHeight w:val="270"/>
          <w:jc w:val="center"/>
        </w:trPr>
        <w:tc>
          <w:tcPr>
            <w:tcW w:w="1119" w:type="dxa"/>
          </w:tcPr>
          <w:p w14:paraId="1C771F1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3.6.2.1</w:t>
            </w:r>
          </w:p>
        </w:tc>
        <w:tc>
          <w:tcPr>
            <w:tcW w:w="4548" w:type="dxa"/>
          </w:tcPr>
          <w:p w14:paraId="20F00CA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高场超导磁体用材料</w:t>
            </w:r>
            <w:r>
              <w:rPr>
                <w:rFonts w:ascii="宋体" w:hAnsi="宋体" w:cs="宋体" w:hint="eastAsia"/>
                <w:color w:val="000000"/>
                <w:kern w:val="0"/>
                <w:sz w:val="22"/>
              </w:rPr>
              <w:t>制造</w:t>
            </w:r>
          </w:p>
        </w:tc>
        <w:tc>
          <w:tcPr>
            <w:tcW w:w="882" w:type="dxa"/>
            <w:noWrap/>
          </w:tcPr>
          <w:p w14:paraId="3422E41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3254*</w:t>
            </w:r>
          </w:p>
        </w:tc>
        <w:tc>
          <w:tcPr>
            <w:tcW w:w="3211" w:type="dxa"/>
          </w:tcPr>
          <w:p w14:paraId="3996579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稀有稀土金属压延加工</w:t>
            </w:r>
          </w:p>
        </w:tc>
      </w:tr>
      <w:tr w:rsidR="00292637" w:rsidRPr="00311317" w14:paraId="2C654F0E" w14:textId="77777777" w:rsidTr="00292637">
        <w:trPr>
          <w:trHeight w:val="270"/>
          <w:jc w:val="center"/>
        </w:trPr>
        <w:tc>
          <w:tcPr>
            <w:tcW w:w="1119" w:type="dxa"/>
          </w:tcPr>
          <w:p w14:paraId="631CCFBA" w14:textId="77777777" w:rsidR="00292637" w:rsidRPr="00311317" w:rsidRDefault="00292637" w:rsidP="00292637">
            <w:pPr>
              <w:widowControl/>
              <w:jc w:val="left"/>
              <w:rPr>
                <w:rFonts w:ascii="宋体" w:cs="宋体"/>
                <w:color w:val="000000"/>
                <w:kern w:val="0"/>
                <w:sz w:val="22"/>
              </w:rPr>
            </w:pPr>
          </w:p>
        </w:tc>
        <w:tc>
          <w:tcPr>
            <w:tcW w:w="4548" w:type="dxa"/>
          </w:tcPr>
          <w:p w14:paraId="6359F746" w14:textId="77777777" w:rsidR="00292637" w:rsidRPr="00311317" w:rsidRDefault="00292637" w:rsidP="00292637">
            <w:pPr>
              <w:widowControl/>
              <w:jc w:val="left"/>
              <w:rPr>
                <w:rFonts w:eastAsia="Times New Roman"/>
                <w:color w:val="000000"/>
                <w:kern w:val="0"/>
                <w:sz w:val="22"/>
              </w:rPr>
            </w:pPr>
          </w:p>
        </w:tc>
        <w:tc>
          <w:tcPr>
            <w:tcW w:w="882" w:type="dxa"/>
            <w:noWrap/>
          </w:tcPr>
          <w:p w14:paraId="0D70171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3259*</w:t>
            </w:r>
          </w:p>
        </w:tc>
        <w:tc>
          <w:tcPr>
            <w:tcW w:w="3211" w:type="dxa"/>
          </w:tcPr>
          <w:p w14:paraId="2031AA7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其他有色金属压延加工</w:t>
            </w:r>
          </w:p>
        </w:tc>
      </w:tr>
      <w:tr w:rsidR="00292637" w:rsidRPr="00311317" w14:paraId="7D303324" w14:textId="77777777" w:rsidTr="00292637">
        <w:trPr>
          <w:trHeight w:val="270"/>
          <w:jc w:val="center"/>
        </w:trPr>
        <w:tc>
          <w:tcPr>
            <w:tcW w:w="1119" w:type="dxa"/>
          </w:tcPr>
          <w:p w14:paraId="45968BE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3.6.2.2</w:t>
            </w:r>
          </w:p>
        </w:tc>
        <w:tc>
          <w:tcPr>
            <w:tcW w:w="4548" w:type="dxa"/>
          </w:tcPr>
          <w:p w14:paraId="3B82D3A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超导电力用材料</w:t>
            </w:r>
            <w:r>
              <w:rPr>
                <w:rFonts w:ascii="宋体" w:hAnsi="宋体" w:cs="宋体" w:hint="eastAsia"/>
                <w:color w:val="000000"/>
                <w:kern w:val="0"/>
                <w:sz w:val="22"/>
              </w:rPr>
              <w:t>制造</w:t>
            </w:r>
          </w:p>
        </w:tc>
        <w:tc>
          <w:tcPr>
            <w:tcW w:w="882" w:type="dxa"/>
            <w:noWrap/>
          </w:tcPr>
          <w:p w14:paraId="24FE44E6"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3259*</w:t>
            </w:r>
          </w:p>
        </w:tc>
        <w:tc>
          <w:tcPr>
            <w:tcW w:w="3211" w:type="dxa"/>
          </w:tcPr>
          <w:p w14:paraId="49A5EAD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其他有色金属压延加工</w:t>
            </w:r>
          </w:p>
        </w:tc>
      </w:tr>
      <w:tr w:rsidR="00292637" w:rsidRPr="00311317" w14:paraId="5B7F38A2" w14:textId="77777777" w:rsidTr="00292637">
        <w:trPr>
          <w:trHeight w:val="270"/>
          <w:jc w:val="center"/>
        </w:trPr>
        <w:tc>
          <w:tcPr>
            <w:tcW w:w="1119" w:type="dxa"/>
          </w:tcPr>
          <w:p w14:paraId="3D26ECE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3.6.2.3</w:t>
            </w:r>
          </w:p>
        </w:tc>
        <w:tc>
          <w:tcPr>
            <w:tcW w:w="4548" w:type="dxa"/>
          </w:tcPr>
          <w:p w14:paraId="195A56D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超导电力及磁体材料</w:t>
            </w:r>
            <w:r>
              <w:rPr>
                <w:rFonts w:ascii="宋体" w:hAnsi="宋体" w:cs="宋体" w:hint="eastAsia"/>
                <w:color w:val="000000"/>
                <w:kern w:val="0"/>
                <w:sz w:val="22"/>
              </w:rPr>
              <w:t>制造</w:t>
            </w:r>
          </w:p>
        </w:tc>
        <w:tc>
          <w:tcPr>
            <w:tcW w:w="882" w:type="dxa"/>
            <w:noWrap/>
          </w:tcPr>
          <w:p w14:paraId="39C3686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3254*</w:t>
            </w:r>
          </w:p>
        </w:tc>
        <w:tc>
          <w:tcPr>
            <w:tcW w:w="3211" w:type="dxa"/>
          </w:tcPr>
          <w:p w14:paraId="1889048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稀有稀土金属压延加工</w:t>
            </w:r>
          </w:p>
        </w:tc>
      </w:tr>
      <w:tr w:rsidR="00292637" w:rsidRPr="00311317" w14:paraId="42BDBD6F" w14:textId="77777777" w:rsidTr="00292637">
        <w:trPr>
          <w:trHeight w:val="270"/>
          <w:jc w:val="center"/>
        </w:trPr>
        <w:tc>
          <w:tcPr>
            <w:tcW w:w="1119" w:type="dxa"/>
          </w:tcPr>
          <w:p w14:paraId="3AAC824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3.6.3</w:t>
            </w:r>
          </w:p>
        </w:tc>
        <w:tc>
          <w:tcPr>
            <w:tcW w:w="4548" w:type="dxa"/>
          </w:tcPr>
          <w:p w14:paraId="070EDF6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智能、仿生与超材料</w:t>
            </w:r>
            <w:r>
              <w:rPr>
                <w:rFonts w:ascii="宋体" w:hAnsi="宋体" w:cs="宋体" w:hint="eastAsia"/>
                <w:color w:val="000000"/>
                <w:kern w:val="0"/>
                <w:sz w:val="22"/>
              </w:rPr>
              <w:t>制造</w:t>
            </w:r>
          </w:p>
        </w:tc>
        <w:tc>
          <w:tcPr>
            <w:tcW w:w="882" w:type="dxa"/>
            <w:noWrap/>
          </w:tcPr>
          <w:p w14:paraId="609DEEDA" w14:textId="77777777" w:rsidR="00292637" w:rsidRPr="00311317" w:rsidRDefault="00292637" w:rsidP="00292637">
            <w:pPr>
              <w:widowControl/>
              <w:jc w:val="left"/>
              <w:rPr>
                <w:rFonts w:ascii="宋体" w:cs="宋体"/>
                <w:color w:val="000000"/>
                <w:kern w:val="0"/>
                <w:sz w:val="22"/>
              </w:rPr>
            </w:pPr>
          </w:p>
        </w:tc>
        <w:tc>
          <w:tcPr>
            <w:tcW w:w="3211" w:type="dxa"/>
          </w:tcPr>
          <w:p w14:paraId="25E0F903" w14:textId="77777777" w:rsidR="00292637" w:rsidRPr="00311317" w:rsidRDefault="00292637" w:rsidP="00292637">
            <w:pPr>
              <w:widowControl/>
              <w:jc w:val="left"/>
              <w:rPr>
                <w:rFonts w:eastAsia="Times New Roman"/>
                <w:color w:val="000000"/>
                <w:kern w:val="0"/>
                <w:sz w:val="22"/>
              </w:rPr>
            </w:pPr>
          </w:p>
        </w:tc>
      </w:tr>
      <w:tr w:rsidR="00292637" w:rsidRPr="00DC7922" w14:paraId="473F97F4" w14:textId="77777777" w:rsidTr="00292637">
        <w:trPr>
          <w:trHeight w:val="270"/>
          <w:jc w:val="center"/>
        </w:trPr>
        <w:tc>
          <w:tcPr>
            <w:tcW w:w="1119" w:type="dxa"/>
          </w:tcPr>
          <w:p w14:paraId="041920E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3.6.3.1</w:t>
            </w:r>
          </w:p>
        </w:tc>
        <w:tc>
          <w:tcPr>
            <w:tcW w:w="4548" w:type="dxa"/>
          </w:tcPr>
          <w:p w14:paraId="530FB54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智能响应材料</w:t>
            </w:r>
            <w:r>
              <w:rPr>
                <w:rFonts w:ascii="宋体" w:hAnsi="宋体" w:cs="宋体" w:hint="eastAsia"/>
                <w:color w:val="000000"/>
                <w:kern w:val="0"/>
                <w:sz w:val="22"/>
              </w:rPr>
              <w:t>制造</w:t>
            </w:r>
          </w:p>
        </w:tc>
        <w:tc>
          <w:tcPr>
            <w:tcW w:w="882" w:type="dxa"/>
            <w:noWrap/>
          </w:tcPr>
          <w:p w14:paraId="1CAB2916"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2659*</w:t>
            </w:r>
          </w:p>
        </w:tc>
        <w:tc>
          <w:tcPr>
            <w:tcW w:w="3211" w:type="dxa"/>
          </w:tcPr>
          <w:p w14:paraId="6D53E9DC" w14:textId="77777777" w:rsidR="00292637" w:rsidRPr="00DC7922" w:rsidRDefault="00292637" w:rsidP="00292637">
            <w:r w:rsidRPr="00DC7922">
              <w:rPr>
                <w:rFonts w:hint="eastAsia"/>
              </w:rPr>
              <w:t>其他合成材料制造</w:t>
            </w:r>
          </w:p>
        </w:tc>
      </w:tr>
      <w:tr w:rsidR="00292637" w:rsidRPr="00DC7922" w14:paraId="5CA2659A" w14:textId="77777777" w:rsidTr="00292637">
        <w:trPr>
          <w:trHeight w:val="270"/>
          <w:jc w:val="center"/>
        </w:trPr>
        <w:tc>
          <w:tcPr>
            <w:tcW w:w="1119" w:type="dxa"/>
          </w:tcPr>
          <w:p w14:paraId="6DB54F5E" w14:textId="77777777" w:rsidR="00292637" w:rsidRPr="00311317" w:rsidRDefault="00292637" w:rsidP="00292637">
            <w:pPr>
              <w:widowControl/>
              <w:jc w:val="left"/>
              <w:rPr>
                <w:rFonts w:ascii="宋体" w:hAnsi="宋体" w:cs="宋体"/>
                <w:color w:val="000000"/>
                <w:kern w:val="0"/>
                <w:sz w:val="22"/>
              </w:rPr>
            </w:pPr>
          </w:p>
        </w:tc>
        <w:tc>
          <w:tcPr>
            <w:tcW w:w="4548" w:type="dxa"/>
          </w:tcPr>
          <w:p w14:paraId="5FB2C048"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6787832A"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3240*</w:t>
            </w:r>
          </w:p>
        </w:tc>
        <w:tc>
          <w:tcPr>
            <w:tcW w:w="3211" w:type="dxa"/>
          </w:tcPr>
          <w:p w14:paraId="54BFC982" w14:textId="77777777" w:rsidR="00292637" w:rsidRPr="00DC7922" w:rsidRDefault="00292637" w:rsidP="00292637">
            <w:r w:rsidRPr="00DC7922">
              <w:rPr>
                <w:rFonts w:hint="eastAsia"/>
              </w:rPr>
              <w:t>有色金属合金制造</w:t>
            </w:r>
          </w:p>
        </w:tc>
      </w:tr>
      <w:tr w:rsidR="00292637" w14:paraId="6FE01268" w14:textId="77777777" w:rsidTr="00292637">
        <w:trPr>
          <w:trHeight w:val="270"/>
          <w:jc w:val="center"/>
        </w:trPr>
        <w:tc>
          <w:tcPr>
            <w:tcW w:w="1119" w:type="dxa"/>
          </w:tcPr>
          <w:p w14:paraId="5D20BBEE" w14:textId="77777777" w:rsidR="00292637" w:rsidRPr="00311317" w:rsidRDefault="00292637" w:rsidP="00292637">
            <w:pPr>
              <w:widowControl/>
              <w:jc w:val="left"/>
              <w:rPr>
                <w:rFonts w:ascii="宋体" w:hAnsi="宋体" w:cs="宋体"/>
                <w:color w:val="000000"/>
                <w:kern w:val="0"/>
                <w:sz w:val="22"/>
              </w:rPr>
            </w:pPr>
          </w:p>
        </w:tc>
        <w:tc>
          <w:tcPr>
            <w:tcW w:w="4548" w:type="dxa"/>
          </w:tcPr>
          <w:p w14:paraId="4BD68462" w14:textId="77777777" w:rsidR="00292637" w:rsidRPr="00311317" w:rsidRDefault="00292637" w:rsidP="00292637">
            <w:pPr>
              <w:widowControl/>
              <w:jc w:val="left"/>
              <w:rPr>
                <w:rFonts w:ascii="宋体" w:hAnsi="宋体" w:cs="宋体"/>
                <w:color w:val="000000"/>
                <w:kern w:val="0"/>
                <w:sz w:val="22"/>
              </w:rPr>
            </w:pPr>
          </w:p>
        </w:tc>
        <w:tc>
          <w:tcPr>
            <w:tcW w:w="882" w:type="dxa"/>
            <w:noWrap/>
          </w:tcPr>
          <w:p w14:paraId="7FA18528" w14:textId="77777777" w:rsidR="00292637" w:rsidRPr="00122A05" w:rsidRDefault="00292637" w:rsidP="00292637">
            <w:pPr>
              <w:widowControl/>
              <w:jc w:val="left"/>
              <w:rPr>
                <w:rFonts w:ascii="宋体" w:hAnsi="宋体" w:cs="宋体"/>
                <w:color w:val="000000"/>
                <w:kern w:val="0"/>
                <w:sz w:val="22"/>
              </w:rPr>
            </w:pPr>
            <w:r w:rsidRPr="00122A05">
              <w:rPr>
                <w:rFonts w:ascii="宋体" w:hAnsi="宋体" w:cs="宋体" w:hint="eastAsia"/>
                <w:color w:val="000000"/>
                <w:kern w:val="0"/>
                <w:sz w:val="22"/>
              </w:rPr>
              <w:t>3254*</w:t>
            </w:r>
          </w:p>
        </w:tc>
        <w:tc>
          <w:tcPr>
            <w:tcW w:w="3211" w:type="dxa"/>
          </w:tcPr>
          <w:p w14:paraId="727E3C66" w14:textId="77777777" w:rsidR="00292637" w:rsidRDefault="00292637" w:rsidP="00292637">
            <w:r w:rsidRPr="00DC7922">
              <w:rPr>
                <w:rFonts w:hint="eastAsia"/>
              </w:rPr>
              <w:t>稀有稀土金属压延加工</w:t>
            </w:r>
          </w:p>
        </w:tc>
      </w:tr>
      <w:tr w:rsidR="00292637" w:rsidRPr="00311317" w14:paraId="0279CC89" w14:textId="77777777" w:rsidTr="00292637">
        <w:trPr>
          <w:trHeight w:val="270"/>
          <w:jc w:val="center"/>
        </w:trPr>
        <w:tc>
          <w:tcPr>
            <w:tcW w:w="1119" w:type="dxa"/>
          </w:tcPr>
          <w:p w14:paraId="022F1BA4"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3.6.3.2</w:t>
            </w:r>
          </w:p>
        </w:tc>
        <w:tc>
          <w:tcPr>
            <w:tcW w:w="4548" w:type="dxa"/>
          </w:tcPr>
          <w:p w14:paraId="64441FC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仿生材料</w:t>
            </w:r>
            <w:r>
              <w:rPr>
                <w:rFonts w:ascii="宋体" w:hAnsi="宋体" w:cs="宋体" w:hint="eastAsia"/>
                <w:color w:val="000000"/>
                <w:kern w:val="0"/>
                <w:sz w:val="22"/>
              </w:rPr>
              <w:t>制造</w:t>
            </w:r>
          </w:p>
        </w:tc>
        <w:tc>
          <w:tcPr>
            <w:tcW w:w="882" w:type="dxa"/>
            <w:noWrap/>
          </w:tcPr>
          <w:p w14:paraId="248497F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3254*</w:t>
            </w:r>
          </w:p>
        </w:tc>
        <w:tc>
          <w:tcPr>
            <w:tcW w:w="3211" w:type="dxa"/>
          </w:tcPr>
          <w:p w14:paraId="0DC610A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稀有稀土金属压延加工</w:t>
            </w:r>
          </w:p>
        </w:tc>
      </w:tr>
      <w:tr w:rsidR="00292637" w:rsidRPr="00311317" w14:paraId="03D970AC" w14:textId="77777777" w:rsidTr="00292637">
        <w:trPr>
          <w:trHeight w:val="270"/>
          <w:jc w:val="center"/>
        </w:trPr>
        <w:tc>
          <w:tcPr>
            <w:tcW w:w="1119" w:type="dxa"/>
          </w:tcPr>
          <w:p w14:paraId="15A84C8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3.6.3.3</w:t>
            </w:r>
          </w:p>
        </w:tc>
        <w:tc>
          <w:tcPr>
            <w:tcW w:w="4548" w:type="dxa"/>
          </w:tcPr>
          <w:p w14:paraId="748CD00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超材料</w:t>
            </w:r>
            <w:r>
              <w:rPr>
                <w:rFonts w:ascii="宋体" w:hAnsi="宋体" w:cs="宋体" w:hint="eastAsia"/>
                <w:color w:val="000000"/>
                <w:kern w:val="0"/>
                <w:sz w:val="22"/>
              </w:rPr>
              <w:t>制造</w:t>
            </w:r>
          </w:p>
        </w:tc>
        <w:tc>
          <w:tcPr>
            <w:tcW w:w="882" w:type="dxa"/>
            <w:noWrap/>
          </w:tcPr>
          <w:p w14:paraId="591680F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3254*</w:t>
            </w:r>
          </w:p>
        </w:tc>
        <w:tc>
          <w:tcPr>
            <w:tcW w:w="3211" w:type="dxa"/>
          </w:tcPr>
          <w:p w14:paraId="4F5ED33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稀有稀土金属压延加工</w:t>
            </w:r>
          </w:p>
        </w:tc>
      </w:tr>
      <w:tr w:rsidR="00292637" w:rsidRPr="00311317" w14:paraId="622D3E00" w14:textId="77777777" w:rsidTr="00292637">
        <w:trPr>
          <w:trHeight w:val="270"/>
          <w:jc w:val="center"/>
        </w:trPr>
        <w:tc>
          <w:tcPr>
            <w:tcW w:w="1119" w:type="dxa"/>
          </w:tcPr>
          <w:p w14:paraId="47C436D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3.6.4</w:t>
            </w:r>
          </w:p>
        </w:tc>
        <w:tc>
          <w:tcPr>
            <w:tcW w:w="4548" w:type="dxa"/>
          </w:tcPr>
          <w:p w14:paraId="4D78FDC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纳米材料</w:t>
            </w:r>
            <w:r>
              <w:rPr>
                <w:rFonts w:ascii="宋体" w:hAnsi="宋体" w:cs="宋体" w:hint="eastAsia"/>
                <w:color w:val="000000"/>
                <w:kern w:val="0"/>
                <w:sz w:val="22"/>
              </w:rPr>
              <w:t>制造</w:t>
            </w:r>
          </w:p>
        </w:tc>
        <w:tc>
          <w:tcPr>
            <w:tcW w:w="882" w:type="dxa"/>
            <w:noWrap/>
          </w:tcPr>
          <w:p w14:paraId="35AD4238" w14:textId="77777777" w:rsidR="00292637" w:rsidRPr="00311317" w:rsidRDefault="00292637" w:rsidP="00292637">
            <w:pPr>
              <w:widowControl/>
              <w:jc w:val="left"/>
              <w:rPr>
                <w:rFonts w:ascii="宋体" w:cs="宋体"/>
                <w:color w:val="000000"/>
                <w:kern w:val="0"/>
                <w:sz w:val="22"/>
              </w:rPr>
            </w:pPr>
          </w:p>
        </w:tc>
        <w:tc>
          <w:tcPr>
            <w:tcW w:w="3211" w:type="dxa"/>
          </w:tcPr>
          <w:p w14:paraId="52D22048" w14:textId="77777777" w:rsidR="00292637" w:rsidRPr="00311317" w:rsidRDefault="00292637" w:rsidP="00292637">
            <w:pPr>
              <w:widowControl/>
              <w:jc w:val="left"/>
              <w:rPr>
                <w:rFonts w:eastAsia="Times New Roman"/>
                <w:color w:val="000000"/>
                <w:kern w:val="0"/>
                <w:sz w:val="22"/>
              </w:rPr>
            </w:pPr>
          </w:p>
        </w:tc>
      </w:tr>
      <w:tr w:rsidR="00292637" w:rsidRPr="00311317" w14:paraId="43D6AD74" w14:textId="77777777" w:rsidTr="00292637">
        <w:trPr>
          <w:trHeight w:val="270"/>
          <w:jc w:val="center"/>
        </w:trPr>
        <w:tc>
          <w:tcPr>
            <w:tcW w:w="1119" w:type="dxa"/>
          </w:tcPr>
          <w:p w14:paraId="7CB069A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3.6.4.1</w:t>
            </w:r>
          </w:p>
        </w:tc>
        <w:tc>
          <w:tcPr>
            <w:tcW w:w="4548" w:type="dxa"/>
          </w:tcPr>
          <w:p w14:paraId="16D21BD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碳基纳米材料</w:t>
            </w:r>
            <w:r>
              <w:rPr>
                <w:rFonts w:ascii="宋体" w:hAnsi="宋体" w:cs="宋体" w:hint="eastAsia"/>
                <w:color w:val="000000"/>
                <w:kern w:val="0"/>
                <w:sz w:val="22"/>
              </w:rPr>
              <w:t>制造</w:t>
            </w:r>
          </w:p>
        </w:tc>
        <w:tc>
          <w:tcPr>
            <w:tcW w:w="882" w:type="dxa"/>
            <w:noWrap/>
          </w:tcPr>
          <w:p w14:paraId="1582B77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3091*</w:t>
            </w:r>
          </w:p>
        </w:tc>
        <w:tc>
          <w:tcPr>
            <w:tcW w:w="3211" w:type="dxa"/>
          </w:tcPr>
          <w:p w14:paraId="52C3FD3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石墨及碳素制品制造</w:t>
            </w:r>
          </w:p>
        </w:tc>
      </w:tr>
      <w:tr w:rsidR="00292637" w:rsidRPr="00311317" w14:paraId="4C2B17DC" w14:textId="77777777" w:rsidTr="00292637">
        <w:trPr>
          <w:trHeight w:val="270"/>
          <w:jc w:val="center"/>
        </w:trPr>
        <w:tc>
          <w:tcPr>
            <w:tcW w:w="1119" w:type="dxa"/>
          </w:tcPr>
          <w:p w14:paraId="1DC91FF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3.6.4.2</w:t>
            </w:r>
          </w:p>
        </w:tc>
        <w:tc>
          <w:tcPr>
            <w:tcW w:w="4548" w:type="dxa"/>
          </w:tcPr>
          <w:p w14:paraId="47DD3FD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无机纳米材料</w:t>
            </w:r>
            <w:r>
              <w:rPr>
                <w:rFonts w:ascii="宋体" w:hAnsi="宋体" w:cs="宋体" w:hint="eastAsia"/>
                <w:color w:val="000000"/>
                <w:kern w:val="0"/>
                <w:sz w:val="22"/>
              </w:rPr>
              <w:t>制造</w:t>
            </w:r>
          </w:p>
        </w:tc>
        <w:tc>
          <w:tcPr>
            <w:tcW w:w="882" w:type="dxa"/>
            <w:noWrap/>
          </w:tcPr>
          <w:p w14:paraId="0DE722E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2613*</w:t>
            </w:r>
          </w:p>
        </w:tc>
        <w:tc>
          <w:tcPr>
            <w:tcW w:w="3211" w:type="dxa"/>
          </w:tcPr>
          <w:p w14:paraId="7731CA4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无机盐制造</w:t>
            </w:r>
          </w:p>
        </w:tc>
      </w:tr>
      <w:tr w:rsidR="00292637" w:rsidRPr="00311317" w14:paraId="4843B3DC" w14:textId="77777777" w:rsidTr="00292637">
        <w:trPr>
          <w:trHeight w:val="270"/>
          <w:jc w:val="center"/>
        </w:trPr>
        <w:tc>
          <w:tcPr>
            <w:tcW w:w="1119" w:type="dxa"/>
          </w:tcPr>
          <w:p w14:paraId="2C3F20C6" w14:textId="77777777" w:rsidR="00292637" w:rsidRPr="00311317" w:rsidRDefault="00292637" w:rsidP="00292637">
            <w:pPr>
              <w:widowControl/>
              <w:jc w:val="left"/>
              <w:rPr>
                <w:rFonts w:ascii="宋体" w:cs="宋体"/>
                <w:color w:val="000000"/>
                <w:kern w:val="0"/>
                <w:sz w:val="22"/>
              </w:rPr>
            </w:pPr>
          </w:p>
        </w:tc>
        <w:tc>
          <w:tcPr>
            <w:tcW w:w="4548" w:type="dxa"/>
          </w:tcPr>
          <w:p w14:paraId="0CD91B35" w14:textId="77777777" w:rsidR="00292637" w:rsidRPr="00311317" w:rsidRDefault="00292637" w:rsidP="00292637">
            <w:pPr>
              <w:widowControl/>
              <w:jc w:val="left"/>
              <w:rPr>
                <w:rFonts w:eastAsia="Times New Roman"/>
                <w:color w:val="000000"/>
                <w:kern w:val="0"/>
                <w:sz w:val="22"/>
              </w:rPr>
            </w:pPr>
          </w:p>
        </w:tc>
        <w:tc>
          <w:tcPr>
            <w:tcW w:w="882" w:type="dxa"/>
            <w:noWrap/>
          </w:tcPr>
          <w:p w14:paraId="7FF57A7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2619*</w:t>
            </w:r>
          </w:p>
        </w:tc>
        <w:tc>
          <w:tcPr>
            <w:tcW w:w="3211" w:type="dxa"/>
          </w:tcPr>
          <w:p w14:paraId="076852F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其他基础化学原料制造</w:t>
            </w:r>
          </w:p>
        </w:tc>
      </w:tr>
      <w:tr w:rsidR="00292637" w:rsidRPr="00311317" w14:paraId="4BCC2BD3" w14:textId="77777777" w:rsidTr="00292637">
        <w:trPr>
          <w:trHeight w:val="270"/>
          <w:jc w:val="center"/>
        </w:trPr>
        <w:tc>
          <w:tcPr>
            <w:tcW w:w="1119" w:type="dxa"/>
          </w:tcPr>
          <w:p w14:paraId="6857C880" w14:textId="77777777" w:rsidR="00292637" w:rsidRPr="00311317" w:rsidRDefault="00292637" w:rsidP="00292637">
            <w:pPr>
              <w:widowControl/>
              <w:jc w:val="left"/>
              <w:rPr>
                <w:rFonts w:ascii="宋体" w:cs="宋体"/>
                <w:color w:val="000000"/>
                <w:kern w:val="0"/>
                <w:sz w:val="22"/>
              </w:rPr>
            </w:pPr>
          </w:p>
        </w:tc>
        <w:tc>
          <w:tcPr>
            <w:tcW w:w="4548" w:type="dxa"/>
          </w:tcPr>
          <w:p w14:paraId="0AB3BE94" w14:textId="77777777" w:rsidR="00292637" w:rsidRPr="00311317" w:rsidRDefault="00292637" w:rsidP="00292637">
            <w:pPr>
              <w:widowControl/>
              <w:jc w:val="left"/>
              <w:rPr>
                <w:rFonts w:eastAsia="Times New Roman"/>
                <w:color w:val="000000"/>
                <w:kern w:val="0"/>
                <w:sz w:val="22"/>
              </w:rPr>
            </w:pPr>
          </w:p>
        </w:tc>
        <w:tc>
          <w:tcPr>
            <w:tcW w:w="882" w:type="dxa"/>
            <w:noWrap/>
          </w:tcPr>
          <w:p w14:paraId="2CA2F2B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3042*</w:t>
            </w:r>
          </w:p>
        </w:tc>
        <w:tc>
          <w:tcPr>
            <w:tcW w:w="3211" w:type="dxa"/>
          </w:tcPr>
          <w:p w14:paraId="0245D36A"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特种玻璃制造</w:t>
            </w:r>
          </w:p>
        </w:tc>
      </w:tr>
      <w:tr w:rsidR="00292637" w:rsidRPr="00311317" w14:paraId="14D238DF" w14:textId="77777777" w:rsidTr="00292637">
        <w:trPr>
          <w:trHeight w:val="262"/>
          <w:jc w:val="center"/>
        </w:trPr>
        <w:tc>
          <w:tcPr>
            <w:tcW w:w="1119" w:type="dxa"/>
          </w:tcPr>
          <w:p w14:paraId="72BA1ED5" w14:textId="77777777" w:rsidR="00292637" w:rsidRPr="00311317" w:rsidRDefault="00292637" w:rsidP="00292637">
            <w:pPr>
              <w:widowControl/>
              <w:jc w:val="left"/>
              <w:rPr>
                <w:rFonts w:ascii="宋体" w:cs="宋体"/>
                <w:color w:val="000000"/>
                <w:kern w:val="0"/>
                <w:sz w:val="22"/>
              </w:rPr>
            </w:pPr>
          </w:p>
        </w:tc>
        <w:tc>
          <w:tcPr>
            <w:tcW w:w="4548" w:type="dxa"/>
          </w:tcPr>
          <w:p w14:paraId="693DD8C6" w14:textId="77777777" w:rsidR="00292637" w:rsidRPr="00311317" w:rsidRDefault="00292637" w:rsidP="00292637">
            <w:pPr>
              <w:widowControl/>
              <w:jc w:val="left"/>
              <w:rPr>
                <w:rFonts w:eastAsia="Times New Roman"/>
                <w:color w:val="000000"/>
                <w:kern w:val="0"/>
                <w:sz w:val="22"/>
              </w:rPr>
            </w:pPr>
          </w:p>
        </w:tc>
        <w:tc>
          <w:tcPr>
            <w:tcW w:w="882" w:type="dxa"/>
            <w:noWrap/>
          </w:tcPr>
          <w:p w14:paraId="04B20677"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3073*</w:t>
            </w:r>
          </w:p>
        </w:tc>
        <w:tc>
          <w:tcPr>
            <w:tcW w:w="3211" w:type="dxa"/>
          </w:tcPr>
          <w:p w14:paraId="3CAEB13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特种陶瓷制品制造</w:t>
            </w:r>
          </w:p>
        </w:tc>
      </w:tr>
      <w:tr w:rsidR="00292637" w:rsidRPr="00311317" w14:paraId="1C7424A6" w14:textId="77777777" w:rsidTr="00292637">
        <w:trPr>
          <w:trHeight w:val="262"/>
          <w:jc w:val="center"/>
        </w:trPr>
        <w:tc>
          <w:tcPr>
            <w:tcW w:w="1119" w:type="dxa"/>
          </w:tcPr>
          <w:p w14:paraId="5FDC6FF8" w14:textId="77777777" w:rsidR="00292637" w:rsidRPr="00311317" w:rsidRDefault="00292637" w:rsidP="00292637">
            <w:pPr>
              <w:widowControl/>
              <w:jc w:val="left"/>
              <w:rPr>
                <w:rFonts w:ascii="宋体" w:cs="宋体"/>
                <w:color w:val="000000"/>
                <w:kern w:val="0"/>
                <w:sz w:val="22"/>
              </w:rPr>
            </w:pPr>
          </w:p>
        </w:tc>
        <w:tc>
          <w:tcPr>
            <w:tcW w:w="4548" w:type="dxa"/>
          </w:tcPr>
          <w:p w14:paraId="26C05656" w14:textId="77777777" w:rsidR="00292637" w:rsidRPr="00311317" w:rsidRDefault="00292637" w:rsidP="00292637">
            <w:pPr>
              <w:widowControl/>
              <w:jc w:val="left"/>
              <w:rPr>
                <w:rFonts w:eastAsia="Times New Roman"/>
                <w:color w:val="000000"/>
                <w:kern w:val="0"/>
                <w:sz w:val="22"/>
              </w:rPr>
            </w:pPr>
          </w:p>
        </w:tc>
        <w:tc>
          <w:tcPr>
            <w:tcW w:w="882" w:type="dxa"/>
            <w:noWrap/>
          </w:tcPr>
          <w:p w14:paraId="3BBCE18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3099*</w:t>
            </w:r>
          </w:p>
        </w:tc>
        <w:tc>
          <w:tcPr>
            <w:tcW w:w="3211" w:type="dxa"/>
          </w:tcPr>
          <w:p w14:paraId="5824F26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其他非金属矿物制品制造</w:t>
            </w:r>
          </w:p>
        </w:tc>
      </w:tr>
      <w:tr w:rsidR="00292637" w:rsidRPr="00311317" w14:paraId="7D8DCA38" w14:textId="77777777" w:rsidTr="00292637">
        <w:trPr>
          <w:trHeight w:val="270"/>
          <w:jc w:val="center"/>
        </w:trPr>
        <w:tc>
          <w:tcPr>
            <w:tcW w:w="1119" w:type="dxa"/>
          </w:tcPr>
          <w:p w14:paraId="2EAEB5DE"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3.6.4.3</w:t>
            </w:r>
          </w:p>
        </w:tc>
        <w:tc>
          <w:tcPr>
            <w:tcW w:w="4548" w:type="dxa"/>
          </w:tcPr>
          <w:p w14:paraId="7F83DD0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金属纳米材料</w:t>
            </w:r>
            <w:r>
              <w:rPr>
                <w:rFonts w:ascii="宋体" w:hAnsi="宋体" w:cs="宋体" w:hint="eastAsia"/>
                <w:color w:val="000000"/>
                <w:kern w:val="0"/>
                <w:sz w:val="22"/>
              </w:rPr>
              <w:t>制造</w:t>
            </w:r>
          </w:p>
        </w:tc>
        <w:tc>
          <w:tcPr>
            <w:tcW w:w="882" w:type="dxa"/>
            <w:noWrap/>
          </w:tcPr>
          <w:p w14:paraId="00C2B45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3130*</w:t>
            </w:r>
          </w:p>
        </w:tc>
        <w:tc>
          <w:tcPr>
            <w:tcW w:w="3211" w:type="dxa"/>
          </w:tcPr>
          <w:p w14:paraId="488DA8B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钢压延加工</w:t>
            </w:r>
          </w:p>
        </w:tc>
      </w:tr>
      <w:tr w:rsidR="00292637" w:rsidRPr="00311317" w14:paraId="073CA253" w14:textId="77777777" w:rsidTr="00292637">
        <w:trPr>
          <w:trHeight w:val="270"/>
          <w:jc w:val="center"/>
        </w:trPr>
        <w:tc>
          <w:tcPr>
            <w:tcW w:w="1119" w:type="dxa"/>
          </w:tcPr>
          <w:p w14:paraId="4393C0ED" w14:textId="77777777" w:rsidR="00292637" w:rsidRPr="00311317" w:rsidRDefault="00292637" w:rsidP="00292637">
            <w:pPr>
              <w:widowControl/>
              <w:jc w:val="left"/>
              <w:rPr>
                <w:rFonts w:ascii="宋体" w:cs="宋体"/>
                <w:color w:val="000000"/>
                <w:kern w:val="0"/>
                <w:sz w:val="22"/>
              </w:rPr>
            </w:pPr>
          </w:p>
        </w:tc>
        <w:tc>
          <w:tcPr>
            <w:tcW w:w="4548" w:type="dxa"/>
          </w:tcPr>
          <w:p w14:paraId="165D243C" w14:textId="77777777" w:rsidR="00292637" w:rsidRPr="00311317" w:rsidRDefault="00292637" w:rsidP="00292637">
            <w:pPr>
              <w:widowControl/>
              <w:jc w:val="left"/>
              <w:rPr>
                <w:rFonts w:eastAsia="Times New Roman"/>
                <w:color w:val="000000"/>
                <w:kern w:val="0"/>
                <w:sz w:val="22"/>
              </w:rPr>
            </w:pPr>
          </w:p>
        </w:tc>
        <w:tc>
          <w:tcPr>
            <w:tcW w:w="882" w:type="dxa"/>
            <w:noWrap/>
          </w:tcPr>
          <w:p w14:paraId="0E43C70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3251*</w:t>
            </w:r>
          </w:p>
        </w:tc>
        <w:tc>
          <w:tcPr>
            <w:tcW w:w="3211" w:type="dxa"/>
          </w:tcPr>
          <w:p w14:paraId="5935FD2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铜压延加工</w:t>
            </w:r>
          </w:p>
        </w:tc>
      </w:tr>
      <w:tr w:rsidR="00292637" w:rsidRPr="00311317" w14:paraId="06CB5F41" w14:textId="77777777" w:rsidTr="00292637">
        <w:trPr>
          <w:trHeight w:val="270"/>
          <w:jc w:val="center"/>
        </w:trPr>
        <w:tc>
          <w:tcPr>
            <w:tcW w:w="1119" w:type="dxa"/>
          </w:tcPr>
          <w:p w14:paraId="3C2BFAA2" w14:textId="77777777" w:rsidR="00292637" w:rsidRPr="00311317" w:rsidRDefault="00292637" w:rsidP="00292637">
            <w:pPr>
              <w:widowControl/>
              <w:jc w:val="left"/>
              <w:rPr>
                <w:rFonts w:ascii="宋体" w:cs="宋体"/>
                <w:color w:val="000000"/>
                <w:kern w:val="0"/>
                <w:sz w:val="22"/>
              </w:rPr>
            </w:pPr>
          </w:p>
        </w:tc>
        <w:tc>
          <w:tcPr>
            <w:tcW w:w="4548" w:type="dxa"/>
          </w:tcPr>
          <w:p w14:paraId="7E3AE054" w14:textId="77777777" w:rsidR="00292637" w:rsidRPr="00311317" w:rsidRDefault="00292637" w:rsidP="00292637">
            <w:pPr>
              <w:widowControl/>
              <w:jc w:val="left"/>
              <w:rPr>
                <w:rFonts w:eastAsia="Times New Roman"/>
                <w:color w:val="000000"/>
                <w:kern w:val="0"/>
                <w:sz w:val="22"/>
              </w:rPr>
            </w:pPr>
          </w:p>
        </w:tc>
        <w:tc>
          <w:tcPr>
            <w:tcW w:w="882" w:type="dxa"/>
            <w:noWrap/>
          </w:tcPr>
          <w:p w14:paraId="33BD01A9"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3253*</w:t>
            </w:r>
          </w:p>
        </w:tc>
        <w:tc>
          <w:tcPr>
            <w:tcW w:w="3211" w:type="dxa"/>
          </w:tcPr>
          <w:p w14:paraId="74F56FB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贵金属压延加工</w:t>
            </w:r>
          </w:p>
        </w:tc>
      </w:tr>
      <w:tr w:rsidR="00292637" w:rsidRPr="00311317" w14:paraId="0698916E" w14:textId="77777777" w:rsidTr="00292637">
        <w:trPr>
          <w:trHeight w:val="270"/>
          <w:jc w:val="center"/>
        </w:trPr>
        <w:tc>
          <w:tcPr>
            <w:tcW w:w="1119" w:type="dxa"/>
          </w:tcPr>
          <w:p w14:paraId="4311F4B0" w14:textId="77777777" w:rsidR="00292637" w:rsidRPr="00311317" w:rsidRDefault="00292637" w:rsidP="00292637">
            <w:pPr>
              <w:widowControl/>
              <w:jc w:val="left"/>
              <w:rPr>
                <w:rFonts w:ascii="宋体" w:cs="宋体"/>
                <w:color w:val="000000"/>
                <w:kern w:val="0"/>
                <w:sz w:val="22"/>
              </w:rPr>
            </w:pPr>
          </w:p>
        </w:tc>
        <w:tc>
          <w:tcPr>
            <w:tcW w:w="4548" w:type="dxa"/>
          </w:tcPr>
          <w:p w14:paraId="22E4E6FF" w14:textId="77777777" w:rsidR="00292637" w:rsidRPr="00311317" w:rsidRDefault="00292637" w:rsidP="00292637">
            <w:pPr>
              <w:widowControl/>
              <w:jc w:val="left"/>
              <w:rPr>
                <w:rFonts w:eastAsia="Times New Roman"/>
                <w:color w:val="000000"/>
                <w:kern w:val="0"/>
                <w:sz w:val="22"/>
              </w:rPr>
            </w:pPr>
          </w:p>
        </w:tc>
        <w:tc>
          <w:tcPr>
            <w:tcW w:w="882" w:type="dxa"/>
            <w:noWrap/>
          </w:tcPr>
          <w:p w14:paraId="427E7D0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3254*</w:t>
            </w:r>
          </w:p>
        </w:tc>
        <w:tc>
          <w:tcPr>
            <w:tcW w:w="3211" w:type="dxa"/>
          </w:tcPr>
          <w:p w14:paraId="099079A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稀有稀土金属压延加工</w:t>
            </w:r>
          </w:p>
        </w:tc>
      </w:tr>
      <w:tr w:rsidR="00292637" w:rsidRPr="00311317" w14:paraId="62EB8FC8" w14:textId="77777777" w:rsidTr="00292637">
        <w:trPr>
          <w:trHeight w:val="270"/>
          <w:jc w:val="center"/>
        </w:trPr>
        <w:tc>
          <w:tcPr>
            <w:tcW w:w="1119" w:type="dxa"/>
          </w:tcPr>
          <w:p w14:paraId="260FE98D" w14:textId="77777777" w:rsidR="00292637" w:rsidRPr="00311317" w:rsidRDefault="00292637" w:rsidP="00292637">
            <w:pPr>
              <w:widowControl/>
              <w:jc w:val="left"/>
              <w:rPr>
                <w:rFonts w:ascii="宋体" w:cs="宋体"/>
                <w:color w:val="000000"/>
                <w:kern w:val="0"/>
                <w:sz w:val="22"/>
              </w:rPr>
            </w:pPr>
          </w:p>
        </w:tc>
        <w:tc>
          <w:tcPr>
            <w:tcW w:w="4548" w:type="dxa"/>
          </w:tcPr>
          <w:p w14:paraId="4B7F8FBA" w14:textId="77777777" w:rsidR="00292637" w:rsidRPr="00311317" w:rsidRDefault="00292637" w:rsidP="00292637">
            <w:pPr>
              <w:widowControl/>
              <w:jc w:val="left"/>
              <w:rPr>
                <w:rFonts w:eastAsia="Times New Roman"/>
                <w:color w:val="000000"/>
                <w:kern w:val="0"/>
                <w:sz w:val="22"/>
              </w:rPr>
            </w:pPr>
          </w:p>
        </w:tc>
        <w:tc>
          <w:tcPr>
            <w:tcW w:w="882" w:type="dxa"/>
            <w:noWrap/>
          </w:tcPr>
          <w:p w14:paraId="77B9B3A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3259*</w:t>
            </w:r>
          </w:p>
        </w:tc>
        <w:tc>
          <w:tcPr>
            <w:tcW w:w="3211" w:type="dxa"/>
          </w:tcPr>
          <w:p w14:paraId="2A2EDD4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其他有色金属压延加工</w:t>
            </w:r>
          </w:p>
        </w:tc>
      </w:tr>
      <w:tr w:rsidR="00292637" w:rsidRPr="00163957" w14:paraId="3AA8F9C4" w14:textId="77777777" w:rsidTr="00292637">
        <w:trPr>
          <w:trHeight w:val="270"/>
          <w:jc w:val="center"/>
        </w:trPr>
        <w:tc>
          <w:tcPr>
            <w:tcW w:w="1119" w:type="dxa"/>
          </w:tcPr>
          <w:p w14:paraId="01F7E53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3.6.4.4</w:t>
            </w:r>
          </w:p>
        </w:tc>
        <w:tc>
          <w:tcPr>
            <w:tcW w:w="4548" w:type="dxa"/>
          </w:tcPr>
          <w:p w14:paraId="1E20541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高分子纳米复合材料</w:t>
            </w:r>
            <w:r>
              <w:rPr>
                <w:rFonts w:ascii="宋体" w:hAnsi="宋体" w:cs="宋体" w:hint="eastAsia"/>
                <w:color w:val="000000"/>
                <w:kern w:val="0"/>
                <w:sz w:val="22"/>
              </w:rPr>
              <w:t>制造</w:t>
            </w:r>
          </w:p>
        </w:tc>
        <w:tc>
          <w:tcPr>
            <w:tcW w:w="882" w:type="dxa"/>
            <w:noWrap/>
          </w:tcPr>
          <w:p w14:paraId="59475857"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2641*</w:t>
            </w:r>
          </w:p>
        </w:tc>
        <w:tc>
          <w:tcPr>
            <w:tcW w:w="3211" w:type="dxa"/>
          </w:tcPr>
          <w:p w14:paraId="2114EBDB" w14:textId="77777777" w:rsidR="00292637" w:rsidRPr="00163957" w:rsidRDefault="00292637" w:rsidP="00292637">
            <w:r w:rsidRPr="00163957">
              <w:rPr>
                <w:rFonts w:hint="eastAsia"/>
              </w:rPr>
              <w:t>涂料制造</w:t>
            </w:r>
          </w:p>
        </w:tc>
      </w:tr>
      <w:tr w:rsidR="00292637" w:rsidRPr="00163957" w14:paraId="6C69E218" w14:textId="77777777" w:rsidTr="00292637">
        <w:trPr>
          <w:trHeight w:val="270"/>
          <w:jc w:val="center"/>
        </w:trPr>
        <w:tc>
          <w:tcPr>
            <w:tcW w:w="1119" w:type="dxa"/>
          </w:tcPr>
          <w:p w14:paraId="7F82996F" w14:textId="77777777" w:rsidR="00292637" w:rsidRPr="00311317" w:rsidRDefault="00292637" w:rsidP="00292637">
            <w:pPr>
              <w:widowControl/>
              <w:jc w:val="left"/>
              <w:rPr>
                <w:rFonts w:ascii="宋体" w:cs="宋体"/>
                <w:color w:val="000000"/>
                <w:kern w:val="0"/>
                <w:sz w:val="22"/>
              </w:rPr>
            </w:pPr>
          </w:p>
        </w:tc>
        <w:tc>
          <w:tcPr>
            <w:tcW w:w="4548" w:type="dxa"/>
          </w:tcPr>
          <w:p w14:paraId="5045313B" w14:textId="77777777" w:rsidR="00292637" w:rsidRPr="00311317" w:rsidRDefault="00292637" w:rsidP="00292637">
            <w:pPr>
              <w:widowControl/>
              <w:jc w:val="left"/>
              <w:rPr>
                <w:rFonts w:eastAsia="Times New Roman"/>
                <w:color w:val="000000"/>
                <w:kern w:val="0"/>
                <w:sz w:val="22"/>
              </w:rPr>
            </w:pPr>
          </w:p>
        </w:tc>
        <w:tc>
          <w:tcPr>
            <w:tcW w:w="882" w:type="dxa"/>
            <w:noWrap/>
          </w:tcPr>
          <w:p w14:paraId="097E92A8"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2651*</w:t>
            </w:r>
          </w:p>
        </w:tc>
        <w:tc>
          <w:tcPr>
            <w:tcW w:w="3211" w:type="dxa"/>
          </w:tcPr>
          <w:p w14:paraId="57CCF1EC" w14:textId="77777777" w:rsidR="00292637" w:rsidRPr="00163957" w:rsidRDefault="00292637" w:rsidP="00292637">
            <w:r w:rsidRPr="00163957">
              <w:rPr>
                <w:rFonts w:hint="eastAsia"/>
              </w:rPr>
              <w:t>初级形态塑料及合成树脂制造</w:t>
            </w:r>
          </w:p>
        </w:tc>
      </w:tr>
      <w:tr w:rsidR="00292637" w:rsidRPr="00163957" w14:paraId="43EFDE3B" w14:textId="77777777" w:rsidTr="00292637">
        <w:trPr>
          <w:trHeight w:val="270"/>
          <w:jc w:val="center"/>
        </w:trPr>
        <w:tc>
          <w:tcPr>
            <w:tcW w:w="1119" w:type="dxa"/>
          </w:tcPr>
          <w:p w14:paraId="35139A1F" w14:textId="77777777" w:rsidR="00292637" w:rsidRPr="00311317" w:rsidRDefault="00292637" w:rsidP="00292637">
            <w:pPr>
              <w:widowControl/>
              <w:jc w:val="left"/>
              <w:rPr>
                <w:rFonts w:ascii="宋体" w:cs="宋体"/>
                <w:color w:val="000000"/>
                <w:kern w:val="0"/>
                <w:sz w:val="22"/>
              </w:rPr>
            </w:pPr>
          </w:p>
        </w:tc>
        <w:tc>
          <w:tcPr>
            <w:tcW w:w="4548" w:type="dxa"/>
          </w:tcPr>
          <w:p w14:paraId="4C0C6436" w14:textId="77777777" w:rsidR="00292637" w:rsidRPr="00311317" w:rsidRDefault="00292637" w:rsidP="00292637">
            <w:pPr>
              <w:widowControl/>
              <w:jc w:val="left"/>
              <w:rPr>
                <w:rFonts w:eastAsia="Times New Roman"/>
                <w:color w:val="000000"/>
                <w:kern w:val="0"/>
                <w:sz w:val="22"/>
              </w:rPr>
            </w:pPr>
          </w:p>
        </w:tc>
        <w:tc>
          <w:tcPr>
            <w:tcW w:w="882" w:type="dxa"/>
            <w:noWrap/>
          </w:tcPr>
          <w:p w14:paraId="126D5A5D"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2653*</w:t>
            </w:r>
          </w:p>
        </w:tc>
        <w:tc>
          <w:tcPr>
            <w:tcW w:w="3211" w:type="dxa"/>
          </w:tcPr>
          <w:p w14:paraId="08306719" w14:textId="77777777" w:rsidR="00292637" w:rsidRPr="00163957" w:rsidRDefault="00292637" w:rsidP="00292637">
            <w:r w:rsidRPr="00163957">
              <w:rPr>
                <w:rFonts w:hint="eastAsia"/>
              </w:rPr>
              <w:t>合成纤维单（聚合）体制造</w:t>
            </w:r>
          </w:p>
        </w:tc>
      </w:tr>
      <w:tr w:rsidR="00292637" w:rsidRPr="00163957" w14:paraId="5AEB708C" w14:textId="77777777" w:rsidTr="00292637">
        <w:trPr>
          <w:trHeight w:val="270"/>
          <w:jc w:val="center"/>
        </w:trPr>
        <w:tc>
          <w:tcPr>
            <w:tcW w:w="1119" w:type="dxa"/>
          </w:tcPr>
          <w:p w14:paraId="642D6775" w14:textId="77777777" w:rsidR="00292637" w:rsidRPr="00311317" w:rsidRDefault="00292637" w:rsidP="00292637">
            <w:pPr>
              <w:widowControl/>
              <w:jc w:val="left"/>
              <w:rPr>
                <w:rFonts w:ascii="宋体" w:cs="宋体"/>
                <w:color w:val="000000"/>
                <w:kern w:val="0"/>
                <w:sz w:val="22"/>
              </w:rPr>
            </w:pPr>
          </w:p>
        </w:tc>
        <w:tc>
          <w:tcPr>
            <w:tcW w:w="4548" w:type="dxa"/>
          </w:tcPr>
          <w:p w14:paraId="3CE6CE2B" w14:textId="77777777" w:rsidR="00292637" w:rsidRPr="00311317" w:rsidRDefault="00292637" w:rsidP="00292637">
            <w:pPr>
              <w:widowControl/>
              <w:jc w:val="left"/>
              <w:rPr>
                <w:rFonts w:eastAsia="Times New Roman"/>
                <w:color w:val="000000"/>
                <w:kern w:val="0"/>
                <w:sz w:val="22"/>
              </w:rPr>
            </w:pPr>
          </w:p>
        </w:tc>
        <w:tc>
          <w:tcPr>
            <w:tcW w:w="882" w:type="dxa"/>
            <w:noWrap/>
          </w:tcPr>
          <w:p w14:paraId="7D801937"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2659*</w:t>
            </w:r>
          </w:p>
        </w:tc>
        <w:tc>
          <w:tcPr>
            <w:tcW w:w="3211" w:type="dxa"/>
          </w:tcPr>
          <w:p w14:paraId="36544BC4" w14:textId="77777777" w:rsidR="00292637" w:rsidRPr="00163957" w:rsidRDefault="00292637" w:rsidP="00292637">
            <w:r w:rsidRPr="00163957">
              <w:rPr>
                <w:rFonts w:hint="eastAsia"/>
              </w:rPr>
              <w:t>其他合成材料制造</w:t>
            </w:r>
          </w:p>
        </w:tc>
      </w:tr>
      <w:tr w:rsidR="00292637" w:rsidRPr="00163957" w14:paraId="100A088C" w14:textId="77777777" w:rsidTr="00292637">
        <w:trPr>
          <w:trHeight w:val="270"/>
          <w:jc w:val="center"/>
        </w:trPr>
        <w:tc>
          <w:tcPr>
            <w:tcW w:w="1119" w:type="dxa"/>
          </w:tcPr>
          <w:p w14:paraId="15499C9A" w14:textId="77777777" w:rsidR="00292637" w:rsidRPr="00311317" w:rsidRDefault="00292637" w:rsidP="00292637">
            <w:pPr>
              <w:widowControl/>
              <w:jc w:val="left"/>
              <w:rPr>
                <w:rFonts w:ascii="宋体" w:cs="宋体"/>
                <w:color w:val="000000"/>
                <w:kern w:val="0"/>
                <w:sz w:val="22"/>
              </w:rPr>
            </w:pPr>
          </w:p>
        </w:tc>
        <w:tc>
          <w:tcPr>
            <w:tcW w:w="4548" w:type="dxa"/>
          </w:tcPr>
          <w:p w14:paraId="44098F72" w14:textId="77777777" w:rsidR="00292637" w:rsidRPr="00311317" w:rsidRDefault="00292637" w:rsidP="00292637">
            <w:pPr>
              <w:widowControl/>
              <w:jc w:val="left"/>
              <w:rPr>
                <w:rFonts w:eastAsia="Times New Roman"/>
                <w:color w:val="000000"/>
                <w:kern w:val="0"/>
                <w:sz w:val="22"/>
              </w:rPr>
            </w:pPr>
          </w:p>
        </w:tc>
        <w:tc>
          <w:tcPr>
            <w:tcW w:w="882" w:type="dxa"/>
            <w:noWrap/>
          </w:tcPr>
          <w:p w14:paraId="3DD0D78A"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2669*</w:t>
            </w:r>
          </w:p>
        </w:tc>
        <w:tc>
          <w:tcPr>
            <w:tcW w:w="3211" w:type="dxa"/>
          </w:tcPr>
          <w:p w14:paraId="0FE99BC8" w14:textId="77777777" w:rsidR="00292637" w:rsidRPr="00163957" w:rsidRDefault="00292637" w:rsidP="00292637">
            <w:r w:rsidRPr="00163957">
              <w:rPr>
                <w:rFonts w:hint="eastAsia"/>
              </w:rPr>
              <w:t>其他专用化学产品制造</w:t>
            </w:r>
          </w:p>
        </w:tc>
      </w:tr>
      <w:tr w:rsidR="00292637" w:rsidRPr="00163957" w14:paraId="7DA6139A" w14:textId="77777777" w:rsidTr="00292637">
        <w:trPr>
          <w:trHeight w:val="270"/>
          <w:jc w:val="center"/>
        </w:trPr>
        <w:tc>
          <w:tcPr>
            <w:tcW w:w="1119" w:type="dxa"/>
          </w:tcPr>
          <w:p w14:paraId="6BF6A1DF" w14:textId="77777777" w:rsidR="00292637" w:rsidRPr="00311317" w:rsidRDefault="00292637" w:rsidP="00292637">
            <w:pPr>
              <w:widowControl/>
              <w:jc w:val="left"/>
              <w:rPr>
                <w:rFonts w:ascii="宋体" w:cs="宋体"/>
                <w:color w:val="000000"/>
                <w:kern w:val="0"/>
                <w:sz w:val="22"/>
              </w:rPr>
            </w:pPr>
          </w:p>
        </w:tc>
        <w:tc>
          <w:tcPr>
            <w:tcW w:w="4548" w:type="dxa"/>
          </w:tcPr>
          <w:p w14:paraId="6FACDEFF" w14:textId="77777777" w:rsidR="00292637" w:rsidRPr="00311317" w:rsidRDefault="00292637" w:rsidP="00292637">
            <w:pPr>
              <w:widowControl/>
              <w:jc w:val="left"/>
              <w:rPr>
                <w:rFonts w:eastAsia="Times New Roman"/>
                <w:color w:val="000000"/>
                <w:kern w:val="0"/>
                <w:sz w:val="22"/>
              </w:rPr>
            </w:pPr>
          </w:p>
        </w:tc>
        <w:tc>
          <w:tcPr>
            <w:tcW w:w="882" w:type="dxa"/>
            <w:noWrap/>
          </w:tcPr>
          <w:p w14:paraId="55F3C78F"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2829*</w:t>
            </w:r>
          </w:p>
        </w:tc>
        <w:tc>
          <w:tcPr>
            <w:tcW w:w="3211" w:type="dxa"/>
          </w:tcPr>
          <w:p w14:paraId="043B9A96" w14:textId="77777777" w:rsidR="00292637" w:rsidRPr="00163957" w:rsidRDefault="00292637" w:rsidP="00292637">
            <w:r w:rsidRPr="00163957">
              <w:rPr>
                <w:rFonts w:hint="eastAsia"/>
              </w:rPr>
              <w:t>其他合成纤维制造</w:t>
            </w:r>
          </w:p>
        </w:tc>
      </w:tr>
      <w:tr w:rsidR="00292637" w:rsidRPr="00163957" w14:paraId="3B94DE50" w14:textId="77777777" w:rsidTr="00292637">
        <w:trPr>
          <w:trHeight w:val="270"/>
          <w:jc w:val="center"/>
        </w:trPr>
        <w:tc>
          <w:tcPr>
            <w:tcW w:w="1119" w:type="dxa"/>
          </w:tcPr>
          <w:p w14:paraId="674AF41A" w14:textId="77777777" w:rsidR="00292637" w:rsidRPr="00311317" w:rsidRDefault="00292637" w:rsidP="00292637">
            <w:pPr>
              <w:widowControl/>
              <w:jc w:val="left"/>
              <w:rPr>
                <w:rFonts w:ascii="宋体" w:cs="宋体"/>
                <w:color w:val="000000"/>
                <w:kern w:val="0"/>
                <w:sz w:val="22"/>
              </w:rPr>
            </w:pPr>
          </w:p>
        </w:tc>
        <w:tc>
          <w:tcPr>
            <w:tcW w:w="4548" w:type="dxa"/>
          </w:tcPr>
          <w:p w14:paraId="41837EB5" w14:textId="77777777" w:rsidR="00292637" w:rsidRPr="00311317" w:rsidRDefault="00292637" w:rsidP="00292637">
            <w:pPr>
              <w:widowControl/>
              <w:jc w:val="left"/>
              <w:rPr>
                <w:rFonts w:eastAsia="Times New Roman"/>
                <w:color w:val="000000"/>
                <w:kern w:val="0"/>
                <w:sz w:val="22"/>
              </w:rPr>
            </w:pPr>
          </w:p>
        </w:tc>
        <w:tc>
          <w:tcPr>
            <w:tcW w:w="882" w:type="dxa"/>
            <w:noWrap/>
          </w:tcPr>
          <w:p w14:paraId="6CA0C9DB"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2921*</w:t>
            </w:r>
          </w:p>
        </w:tc>
        <w:tc>
          <w:tcPr>
            <w:tcW w:w="3211" w:type="dxa"/>
          </w:tcPr>
          <w:p w14:paraId="6F6CCA2C" w14:textId="77777777" w:rsidR="00292637" w:rsidRPr="00163957" w:rsidRDefault="00292637" w:rsidP="00292637">
            <w:r w:rsidRPr="00163957">
              <w:rPr>
                <w:rFonts w:hint="eastAsia"/>
              </w:rPr>
              <w:t>塑料薄膜制造</w:t>
            </w:r>
          </w:p>
        </w:tc>
      </w:tr>
      <w:tr w:rsidR="00292637" w14:paraId="7CAD518F" w14:textId="77777777" w:rsidTr="00292637">
        <w:trPr>
          <w:trHeight w:val="270"/>
          <w:jc w:val="center"/>
        </w:trPr>
        <w:tc>
          <w:tcPr>
            <w:tcW w:w="1119" w:type="dxa"/>
          </w:tcPr>
          <w:p w14:paraId="5921854B" w14:textId="77777777" w:rsidR="00292637" w:rsidRPr="00311317" w:rsidRDefault="00292637" w:rsidP="00292637">
            <w:pPr>
              <w:widowControl/>
              <w:jc w:val="left"/>
              <w:rPr>
                <w:rFonts w:ascii="宋体" w:cs="宋体"/>
                <w:color w:val="000000"/>
                <w:kern w:val="0"/>
                <w:sz w:val="22"/>
              </w:rPr>
            </w:pPr>
          </w:p>
        </w:tc>
        <w:tc>
          <w:tcPr>
            <w:tcW w:w="4548" w:type="dxa"/>
          </w:tcPr>
          <w:p w14:paraId="76036D1A" w14:textId="77777777" w:rsidR="00292637" w:rsidRPr="00311317" w:rsidRDefault="00292637" w:rsidP="00292637">
            <w:pPr>
              <w:widowControl/>
              <w:jc w:val="left"/>
              <w:rPr>
                <w:rFonts w:eastAsia="Times New Roman"/>
                <w:color w:val="000000"/>
                <w:kern w:val="0"/>
                <w:sz w:val="22"/>
              </w:rPr>
            </w:pPr>
          </w:p>
        </w:tc>
        <w:tc>
          <w:tcPr>
            <w:tcW w:w="882" w:type="dxa"/>
            <w:noWrap/>
          </w:tcPr>
          <w:p w14:paraId="7C7D7CFF"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3061*</w:t>
            </w:r>
          </w:p>
        </w:tc>
        <w:tc>
          <w:tcPr>
            <w:tcW w:w="3211" w:type="dxa"/>
          </w:tcPr>
          <w:p w14:paraId="75313AE5" w14:textId="77777777" w:rsidR="00292637" w:rsidRDefault="00292637" w:rsidP="00292637">
            <w:r w:rsidRPr="00163957">
              <w:rPr>
                <w:rFonts w:hint="eastAsia"/>
              </w:rPr>
              <w:t>玻璃纤维及制品制造</w:t>
            </w:r>
          </w:p>
        </w:tc>
      </w:tr>
      <w:tr w:rsidR="00292637" w:rsidRPr="00311317" w14:paraId="0D60195A" w14:textId="77777777" w:rsidTr="00292637">
        <w:trPr>
          <w:trHeight w:val="270"/>
          <w:jc w:val="center"/>
        </w:trPr>
        <w:tc>
          <w:tcPr>
            <w:tcW w:w="1119" w:type="dxa"/>
          </w:tcPr>
          <w:p w14:paraId="201ECA3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3.6.4.5</w:t>
            </w:r>
          </w:p>
        </w:tc>
        <w:tc>
          <w:tcPr>
            <w:tcW w:w="4548" w:type="dxa"/>
          </w:tcPr>
          <w:p w14:paraId="58409624"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纳米催化剂材料</w:t>
            </w:r>
            <w:r>
              <w:rPr>
                <w:rFonts w:ascii="宋体" w:hAnsi="宋体" w:cs="宋体" w:hint="eastAsia"/>
                <w:color w:val="000000"/>
                <w:kern w:val="0"/>
                <w:sz w:val="22"/>
              </w:rPr>
              <w:t>制造</w:t>
            </w:r>
          </w:p>
        </w:tc>
        <w:tc>
          <w:tcPr>
            <w:tcW w:w="882" w:type="dxa"/>
            <w:noWrap/>
          </w:tcPr>
          <w:p w14:paraId="40CCCE1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2661*</w:t>
            </w:r>
          </w:p>
        </w:tc>
        <w:tc>
          <w:tcPr>
            <w:tcW w:w="3211" w:type="dxa"/>
          </w:tcPr>
          <w:p w14:paraId="0C0A976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化学试剂和助剂制造</w:t>
            </w:r>
          </w:p>
        </w:tc>
      </w:tr>
      <w:tr w:rsidR="00292637" w:rsidRPr="00311317" w14:paraId="1690C0F3" w14:textId="77777777" w:rsidTr="00292637">
        <w:trPr>
          <w:trHeight w:val="270"/>
          <w:jc w:val="center"/>
        </w:trPr>
        <w:tc>
          <w:tcPr>
            <w:tcW w:w="1119" w:type="dxa"/>
          </w:tcPr>
          <w:p w14:paraId="3AB942A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3.6.5</w:t>
            </w:r>
          </w:p>
        </w:tc>
        <w:tc>
          <w:tcPr>
            <w:tcW w:w="4548" w:type="dxa"/>
          </w:tcPr>
          <w:p w14:paraId="703DBF0D"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生物医用材料</w:t>
            </w:r>
            <w:r>
              <w:rPr>
                <w:rFonts w:ascii="宋体" w:hAnsi="宋体" w:cs="宋体" w:hint="eastAsia"/>
                <w:color w:val="000000"/>
                <w:kern w:val="0"/>
                <w:sz w:val="22"/>
              </w:rPr>
              <w:t>制造</w:t>
            </w:r>
          </w:p>
        </w:tc>
        <w:tc>
          <w:tcPr>
            <w:tcW w:w="882" w:type="dxa"/>
            <w:noWrap/>
          </w:tcPr>
          <w:p w14:paraId="0BD74824" w14:textId="77777777" w:rsidR="00292637" w:rsidRPr="00311317" w:rsidRDefault="00292637" w:rsidP="00292637">
            <w:pPr>
              <w:widowControl/>
              <w:jc w:val="left"/>
              <w:rPr>
                <w:rFonts w:ascii="宋体" w:cs="宋体"/>
                <w:color w:val="000000"/>
                <w:kern w:val="0"/>
                <w:sz w:val="22"/>
              </w:rPr>
            </w:pPr>
          </w:p>
        </w:tc>
        <w:tc>
          <w:tcPr>
            <w:tcW w:w="3211" w:type="dxa"/>
          </w:tcPr>
          <w:p w14:paraId="5CF74EA4" w14:textId="77777777" w:rsidR="00292637" w:rsidRPr="00311317" w:rsidRDefault="00292637" w:rsidP="00292637">
            <w:pPr>
              <w:widowControl/>
              <w:jc w:val="left"/>
              <w:rPr>
                <w:rFonts w:eastAsia="Times New Roman"/>
                <w:color w:val="000000"/>
                <w:kern w:val="0"/>
                <w:sz w:val="22"/>
              </w:rPr>
            </w:pPr>
          </w:p>
        </w:tc>
      </w:tr>
      <w:tr w:rsidR="00292637" w:rsidRPr="00F63E49" w14:paraId="396ED327" w14:textId="77777777" w:rsidTr="00292637">
        <w:trPr>
          <w:trHeight w:val="270"/>
          <w:jc w:val="center"/>
        </w:trPr>
        <w:tc>
          <w:tcPr>
            <w:tcW w:w="1119" w:type="dxa"/>
          </w:tcPr>
          <w:p w14:paraId="4A46D5C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3.6.5.0</w:t>
            </w:r>
          </w:p>
        </w:tc>
        <w:tc>
          <w:tcPr>
            <w:tcW w:w="4548" w:type="dxa"/>
          </w:tcPr>
          <w:p w14:paraId="1A85547F"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生物医用材料</w:t>
            </w:r>
            <w:r>
              <w:rPr>
                <w:rFonts w:ascii="宋体" w:hAnsi="宋体" w:cs="宋体" w:hint="eastAsia"/>
                <w:color w:val="000000"/>
                <w:kern w:val="0"/>
                <w:sz w:val="22"/>
              </w:rPr>
              <w:t>制造</w:t>
            </w:r>
          </w:p>
        </w:tc>
        <w:tc>
          <w:tcPr>
            <w:tcW w:w="882" w:type="dxa"/>
            <w:noWrap/>
          </w:tcPr>
          <w:p w14:paraId="08074E01"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2770*</w:t>
            </w:r>
          </w:p>
        </w:tc>
        <w:tc>
          <w:tcPr>
            <w:tcW w:w="3211" w:type="dxa"/>
          </w:tcPr>
          <w:p w14:paraId="1B4822E1" w14:textId="77777777" w:rsidR="00292637" w:rsidRPr="00F63E49" w:rsidRDefault="00292637" w:rsidP="00292637">
            <w:r w:rsidRPr="00F63E49">
              <w:rPr>
                <w:rFonts w:hint="eastAsia"/>
              </w:rPr>
              <w:t>卫生材料及医药用品制造</w:t>
            </w:r>
          </w:p>
        </w:tc>
      </w:tr>
      <w:tr w:rsidR="00292637" w:rsidRPr="00F63E49" w14:paraId="6CB1F369" w14:textId="77777777" w:rsidTr="00292637">
        <w:trPr>
          <w:trHeight w:val="270"/>
          <w:jc w:val="center"/>
        </w:trPr>
        <w:tc>
          <w:tcPr>
            <w:tcW w:w="1119" w:type="dxa"/>
          </w:tcPr>
          <w:p w14:paraId="6BA74898" w14:textId="77777777" w:rsidR="00292637" w:rsidRPr="00311317" w:rsidRDefault="00292637" w:rsidP="00292637">
            <w:pPr>
              <w:widowControl/>
              <w:jc w:val="left"/>
              <w:rPr>
                <w:rFonts w:ascii="宋体" w:cs="宋体"/>
                <w:color w:val="000000"/>
                <w:kern w:val="0"/>
                <w:sz w:val="22"/>
              </w:rPr>
            </w:pPr>
          </w:p>
        </w:tc>
        <w:tc>
          <w:tcPr>
            <w:tcW w:w="4548" w:type="dxa"/>
          </w:tcPr>
          <w:p w14:paraId="0B98EFB9" w14:textId="77777777" w:rsidR="00292637" w:rsidRPr="00311317" w:rsidRDefault="00292637" w:rsidP="00292637">
            <w:pPr>
              <w:widowControl/>
              <w:jc w:val="left"/>
              <w:rPr>
                <w:rFonts w:eastAsia="Times New Roman"/>
                <w:color w:val="000000"/>
                <w:kern w:val="0"/>
                <w:sz w:val="22"/>
              </w:rPr>
            </w:pPr>
          </w:p>
        </w:tc>
        <w:tc>
          <w:tcPr>
            <w:tcW w:w="882" w:type="dxa"/>
            <w:noWrap/>
          </w:tcPr>
          <w:p w14:paraId="05315378"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3073*</w:t>
            </w:r>
          </w:p>
        </w:tc>
        <w:tc>
          <w:tcPr>
            <w:tcW w:w="3211" w:type="dxa"/>
          </w:tcPr>
          <w:p w14:paraId="505BCC1A" w14:textId="77777777" w:rsidR="00292637" w:rsidRPr="00F63E49" w:rsidRDefault="00292637" w:rsidP="00292637">
            <w:r w:rsidRPr="00F63E49">
              <w:rPr>
                <w:rFonts w:hint="eastAsia"/>
              </w:rPr>
              <w:t>特种陶瓷制品制造</w:t>
            </w:r>
          </w:p>
        </w:tc>
      </w:tr>
      <w:tr w:rsidR="00292637" w:rsidRPr="00F63E49" w14:paraId="43BE33C2" w14:textId="77777777" w:rsidTr="00292637">
        <w:trPr>
          <w:trHeight w:val="270"/>
          <w:jc w:val="center"/>
        </w:trPr>
        <w:tc>
          <w:tcPr>
            <w:tcW w:w="1119" w:type="dxa"/>
          </w:tcPr>
          <w:p w14:paraId="01D3E78D" w14:textId="77777777" w:rsidR="00292637" w:rsidRPr="00311317" w:rsidRDefault="00292637" w:rsidP="00292637">
            <w:pPr>
              <w:widowControl/>
              <w:jc w:val="left"/>
              <w:rPr>
                <w:rFonts w:ascii="宋体" w:cs="宋体"/>
                <w:color w:val="000000"/>
                <w:kern w:val="0"/>
                <w:sz w:val="22"/>
              </w:rPr>
            </w:pPr>
          </w:p>
        </w:tc>
        <w:tc>
          <w:tcPr>
            <w:tcW w:w="4548" w:type="dxa"/>
          </w:tcPr>
          <w:p w14:paraId="3966CEFC" w14:textId="77777777" w:rsidR="00292637" w:rsidRPr="00311317" w:rsidRDefault="00292637" w:rsidP="00292637">
            <w:pPr>
              <w:widowControl/>
              <w:jc w:val="left"/>
              <w:rPr>
                <w:rFonts w:eastAsia="Times New Roman"/>
                <w:color w:val="000000"/>
                <w:kern w:val="0"/>
                <w:sz w:val="22"/>
              </w:rPr>
            </w:pPr>
          </w:p>
        </w:tc>
        <w:tc>
          <w:tcPr>
            <w:tcW w:w="882" w:type="dxa"/>
            <w:noWrap/>
          </w:tcPr>
          <w:p w14:paraId="381F6D52"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3254*</w:t>
            </w:r>
          </w:p>
        </w:tc>
        <w:tc>
          <w:tcPr>
            <w:tcW w:w="3211" w:type="dxa"/>
          </w:tcPr>
          <w:p w14:paraId="28B1B01E" w14:textId="77777777" w:rsidR="00292637" w:rsidRPr="00F63E49" w:rsidRDefault="00292637" w:rsidP="00292637">
            <w:r w:rsidRPr="00F63E49">
              <w:rPr>
                <w:rFonts w:hint="eastAsia"/>
              </w:rPr>
              <w:t>稀有稀土金属压延加工</w:t>
            </w:r>
          </w:p>
        </w:tc>
      </w:tr>
      <w:tr w:rsidR="00292637" w14:paraId="7DD35410" w14:textId="77777777" w:rsidTr="00292637">
        <w:trPr>
          <w:trHeight w:val="270"/>
          <w:jc w:val="center"/>
        </w:trPr>
        <w:tc>
          <w:tcPr>
            <w:tcW w:w="1119" w:type="dxa"/>
          </w:tcPr>
          <w:p w14:paraId="72D4708A" w14:textId="77777777" w:rsidR="00292637" w:rsidRPr="00311317" w:rsidRDefault="00292637" w:rsidP="00292637">
            <w:pPr>
              <w:widowControl/>
              <w:jc w:val="left"/>
              <w:rPr>
                <w:rFonts w:ascii="宋体" w:cs="宋体"/>
                <w:color w:val="000000"/>
                <w:kern w:val="0"/>
                <w:sz w:val="22"/>
              </w:rPr>
            </w:pPr>
          </w:p>
        </w:tc>
        <w:tc>
          <w:tcPr>
            <w:tcW w:w="4548" w:type="dxa"/>
          </w:tcPr>
          <w:p w14:paraId="5AEE60E2" w14:textId="77777777" w:rsidR="00292637" w:rsidRPr="00311317" w:rsidRDefault="00292637" w:rsidP="00292637">
            <w:pPr>
              <w:widowControl/>
              <w:jc w:val="left"/>
              <w:rPr>
                <w:rFonts w:eastAsia="Times New Roman"/>
                <w:color w:val="000000"/>
                <w:kern w:val="0"/>
                <w:sz w:val="22"/>
              </w:rPr>
            </w:pPr>
          </w:p>
        </w:tc>
        <w:tc>
          <w:tcPr>
            <w:tcW w:w="882" w:type="dxa"/>
            <w:noWrap/>
          </w:tcPr>
          <w:p w14:paraId="06079699" w14:textId="77777777" w:rsidR="00292637" w:rsidRPr="00057A17" w:rsidRDefault="00292637" w:rsidP="00292637">
            <w:pPr>
              <w:widowControl/>
              <w:jc w:val="left"/>
              <w:rPr>
                <w:rFonts w:ascii="宋体" w:hAnsi="宋体" w:cs="宋体"/>
                <w:color w:val="000000"/>
                <w:kern w:val="0"/>
                <w:sz w:val="22"/>
              </w:rPr>
            </w:pPr>
            <w:r w:rsidRPr="00057A17">
              <w:rPr>
                <w:rFonts w:ascii="宋体" w:hAnsi="宋体" w:cs="宋体" w:hint="eastAsia"/>
                <w:color w:val="000000"/>
                <w:kern w:val="0"/>
                <w:sz w:val="22"/>
              </w:rPr>
              <w:t>3581*</w:t>
            </w:r>
          </w:p>
        </w:tc>
        <w:tc>
          <w:tcPr>
            <w:tcW w:w="3211" w:type="dxa"/>
          </w:tcPr>
          <w:p w14:paraId="6C290C8C" w14:textId="77777777" w:rsidR="00292637" w:rsidRDefault="00292637" w:rsidP="00292637">
            <w:r w:rsidRPr="00F63E49">
              <w:rPr>
                <w:rFonts w:hint="eastAsia"/>
              </w:rPr>
              <w:t>医疗诊断、监护及治疗设备制造</w:t>
            </w:r>
          </w:p>
        </w:tc>
      </w:tr>
      <w:tr w:rsidR="00292637" w:rsidRPr="00311317" w14:paraId="04C60223" w14:textId="77777777" w:rsidTr="00292637">
        <w:trPr>
          <w:trHeight w:val="270"/>
          <w:jc w:val="center"/>
        </w:trPr>
        <w:tc>
          <w:tcPr>
            <w:tcW w:w="1119" w:type="dxa"/>
          </w:tcPr>
          <w:p w14:paraId="2F4CD7B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3.6.6</w:t>
            </w:r>
          </w:p>
        </w:tc>
        <w:tc>
          <w:tcPr>
            <w:tcW w:w="4548" w:type="dxa"/>
          </w:tcPr>
          <w:p w14:paraId="31FD0CC2"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液态金属</w:t>
            </w:r>
            <w:r>
              <w:rPr>
                <w:rFonts w:ascii="宋体" w:hAnsi="宋体" w:cs="宋体" w:hint="eastAsia"/>
                <w:color w:val="000000"/>
                <w:kern w:val="0"/>
                <w:sz w:val="22"/>
              </w:rPr>
              <w:t>制造</w:t>
            </w:r>
          </w:p>
        </w:tc>
        <w:tc>
          <w:tcPr>
            <w:tcW w:w="882" w:type="dxa"/>
            <w:noWrap/>
          </w:tcPr>
          <w:p w14:paraId="53DF3090" w14:textId="77777777" w:rsidR="00292637" w:rsidRPr="00311317" w:rsidRDefault="00292637" w:rsidP="00292637">
            <w:pPr>
              <w:widowControl/>
              <w:jc w:val="left"/>
              <w:rPr>
                <w:rFonts w:ascii="宋体" w:cs="宋体"/>
                <w:color w:val="000000"/>
                <w:kern w:val="0"/>
                <w:sz w:val="22"/>
              </w:rPr>
            </w:pPr>
          </w:p>
        </w:tc>
        <w:tc>
          <w:tcPr>
            <w:tcW w:w="3211" w:type="dxa"/>
          </w:tcPr>
          <w:p w14:paraId="3456E618" w14:textId="77777777" w:rsidR="00292637" w:rsidRPr="00311317" w:rsidRDefault="00292637" w:rsidP="00292637">
            <w:pPr>
              <w:widowControl/>
              <w:jc w:val="left"/>
              <w:rPr>
                <w:rFonts w:eastAsia="Times New Roman"/>
                <w:color w:val="000000"/>
                <w:kern w:val="0"/>
                <w:sz w:val="22"/>
              </w:rPr>
            </w:pPr>
          </w:p>
        </w:tc>
      </w:tr>
      <w:tr w:rsidR="00292637" w:rsidRPr="00311317" w14:paraId="51A8FA6D" w14:textId="77777777" w:rsidTr="00292637">
        <w:trPr>
          <w:trHeight w:val="270"/>
          <w:jc w:val="center"/>
        </w:trPr>
        <w:tc>
          <w:tcPr>
            <w:tcW w:w="1119" w:type="dxa"/>
          </w:tcPr>
          <w:p w14:paraId="3B4C9CE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3.6.6.0</w:t>
            </w:r>
          </w:p>
        </w:tc>
        <w:tc>
          <w:tcPr>
            <w:tcW w:w="4548" w:type="dxa"/>
          </w:tcPr>
          <w:p w14:paraId="052C3FD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液态金属</w:t>
            </w:r>
            <w:r>
              <w:rPr>
                <w:rFonts w:ascii="宋体" w:hAnsi="宋体" w:cs="宋体" w:hint="eastAsia"/>
                <w:color w:val="000000"/>
                <w:kern w:val="0"/>
                <w:sz w:val="22"/>
              </w:rPr>
              <w:t>制造</w:t>
            </w:r>
          </w:p>
        </w:tc>
        <w:tc>
          <w:tcPr>
            <w:tcW w:w="882" w:type="dxa"/>
            <w:noWrap/>
          </w:tcPr>
          <w:p w14:paraId="0D9A8AA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321*</w:t>
            </w:r>
          </w:p>
        </w:tc>
        <w:tc>
          <w:tcPr>
            <w:tcW w:w="3211" w:type="dxa"/>
          </w:tcPr>
          <w:p w14:paraId="7CC5F73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常用有色金属冶炼</w:t>
            </w:r>
          </w:p>
        </w:tc>
      </w:tr>
      <w:tr w:rsidR="00292637" w:rsidRPr="00311317" w14:paraId="102066FD" w14:textId="77777777" w:rsidTr="00292637">
        <w:trPr>
          <w:trHeight w:val="270"/>
          <w:jc w:val="center"/>
        </w:trPr>
        <w:tc>
          <w:tcPr>
            <w:tcW w:w="1119" w:type="dxa"/>
          </w:tcPr>
          <w:p w14:paraId="5A9C0987" w14:textId="77777777" w:rsidR="00292637" w:rsidRPr="00311317" w:rsidRDefault="00292637" w:rsidP="00292637">
            <w:pPr>
              <w:widowControl/>
              <w:jc w:val="left"/>
              <w:rPr>
                <w:rFonts w:ascii="宋体" w:cs="宋体"/>
                <w:color w:val="000000"/>
                <w:kern w:val="0"/>
                <w:sz w:val="22"/>
              </w:rPr>
            </w:pPr>
          </w:p>
        </w:tc>
        <w:tc>
          <w:tcPr>
            <w:tcW w:w="4548" w:type="dxa"/>
          </w:tcPr>
          <w:p w14:paraId="2F266965" w14:textId="77777777" w:rsidR="00292637" w:rsidRPr="00311317" w:rsidRDefault="00292637" w:rsidP="00292637">
            <w:pPr>
              <w:widowControl/>
              <w:jc w:val="left"/>
              <w:rPr>
                <w:rFonts w:eastAsia="Times New Roman"/>
                <w:color w:val="000000"/>
                <w:kern w:val="0"/>
                <w:sz w:val="22"/>
              </w:rPr>
            </w:pPr>
          </w:p>
        </w:tc>
        <w:tc>
          <w:tcPr>
            <w:tcW w:w="882" w:type="dxa"/>
            <w:noWrap/>
          </w:tcPr>
          <w:p w14:paraId="6FA60A00"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322*</w:t>
            </w:r>
          </w:p>
        </w:tc>
        <w:tc>
          <w:tcPr>
            <w:tcW w:w="3211" w:type="dxa"/>
          </w:tcPr>
          <w:p w14:paraId="4FDA98B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贵金属冶炼</w:t>
            </w:r>
          </w:p>
        </w:tc>
      </w:tr>
      <w:tr w:rsidR="00292637" w:rsidRPr="00311317" w14:paraId="41AFCBB5" w14:textId="77777777" w:rsidTr="00292637">
        <w:trPr>
          <w:trHeight w:val="270"/>
          <w:jc w:val="center"/>
        </w:trPr>
        <w:tc>
          <w:tcPr>
            <w:tcW w:w="1119" w:type="dxa"/>
          </w:tcPr>
          <w:p w14:paraId="461BC396" w14:textId="77777777" w:rsidR="00292637" w:rsidRPr="00311317" w:rsidRDefault="00292637" w:rsidP="00292637">
            <w:pPr>
              <w:widowControl/>
              <w:jc w:val="left"/>
              <w:rPr>
                <w:rFonts w:ascii="宋体" w:cs="宋体"/>
                <w:color w:val="000000"/>
                <w:kern w:val="0"/>
                <w:sz w:val="22"/>
              </w:rPr>
            </w:pPr>
          </w:p>
        </w:tc>
        <w:tc>
          <w:tcPr>
            <w:tcW w:w="4548" w:type="dxa"/>
          </w:tcPr>
          <w:p w14:paraId="322B3CDE" w14:textId="77777777" w:rsidR="00292637" w:rsidRPr="00311317" w:rsidRDefault="00292637" w:rsidP="00292637">
            <w:pPr>
              <w:widowControl/>
              <w:jc w:val="left"/>
              <w:rPr>
                <w:rFonts w:eastAsia="Times New Roman"/>
                <w:color w:val="000000"/>
                <w:kern w:val="0"/>
                <w:sz w:val="22"/>
              </w:rPr>
            </w:pPr>
          </w:p>
        </w:tc>
        <w:tc>
          <w:tcPr>
            <w:tcW w:w="882" w:type="dxa"/>
            <w:noWrap/>
          </w:tcPr>
          <w:p w14:paraId="3FCACF4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323*</w:t>
            </w:r>
          </w:p>
        </w:tc>
        <w:tc>
          <w:tcPr>
            <w:tcW w:w="3211" w:type="dxa"/>
          </w:tcPr>
          <w:p w14:paraId="627F1E0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稀有稀土金属冶炼</w:t>
            </w:r>
          </w:p>
        </w:tc>
      </w:tr>
      <w:tr w:rsidR="00292637" w:rsidRPr="00311317" w14:paraId="0837C994" w14:textId="77777777" w:rsidTr="00292637">
        <w:trPr>
          <w:trHeight w:val="270"/>
          <w:jc w:val="center"/>
        </w:trPr>
        <w:tc>
          <w:tcPr>
            <w:tcW w:w="1119" w:type="dxa"/>
          </w:tcPr>
          <w:p w14:paraId="1026BE7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w:t>
            </w:r>
          </w:p>
        </w:tc>
        <w:tc>
          <w:tcPr>
            <w:tcW w:w="4548" w:type="dxa"/>
          </w:tcPr>
          <w:p w14:paraId="3964A6CE"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新材料相关服务</w:t>
            </w:r>
          </w:p>
        </w:tc>
        <w:tc>
          <w:tcPr>
            <w:tcW w:w="882" w:type="dxa"/>
            <w:noWrap/>
          </w:tcPr>
          <w:p w14:paraId="655FF7B0" w14:textId="77777777" w:rsidR="00292637" w:rsidRPr="00311317" w:rsidRDefault="00292637" w:rsidP="00292637">
            <w:pPr>
              <w:widowControl/>
              <w:jc w:val="left"/>
              <w:rPr>
                <w:rFonts w:ascii="宋体" w:cs="宋体"/>
                <w:color w:val="000000"/>
                <w:kern w:val="0"/>
                <w:sz w:val="22"/>
              </w:rPr>
            </w:pPr>
          </w:p>
        </w:tc>
        <w:tc>
          <w:tcPr>
            <w:tcW w:w="3211" w:type="dxa"/>
          </w:tcPr>
          <w:p w14:paraId="2DAE0663" w14:textId="77777777" w:rsidR="00292637" w:rsidRPr="00311317" w:rsidRDefault="00292637" w:rsidP="00292637">
            <w:pPr>
              <w:widowControl/>
              <w:jc w:val="left"/>
              <w:rPr>
                <w:rFonts w:ascii="宋体" w:cs="宋体"/>
                <w:color w:val="000000"/>
                <w:kern w:val="0"/>
                <w:sz w:val="22"/>
              </w:rPr>
            </w:pPr>
          </w:p>
        </w:tc>
      </w:tr>
      <w:tr w:rsidR="00292637" w:rsidRPr="00311317" w14:paraId="342103FA" w14:textId="77777777" w:rsidTr="00292637">
        <w:trPr>
          <w:trHeight w:val="270"/>
          <w:jc w:val="center"/>
        </w:trPr>
        <w:tc>
          <w:tcPr>
            <w:tcW w:w="1119" w:type="dxa"/>
          </w:tcPr>
          <w:p w14:paraId="5F3CDC6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3.7.1</w:t>
            </w:r>
          </w:p>
        </w:tc>
        <w:tc>
          <w:tcPr>
            <w:tcW w:w="4548" w:type="dxa"/>
          </w:tcPr>
          <w:p w14:paraId="3CE11B2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新材料研发与设计服务</w:t>
            </w:r>
          </w:p>
        </w:tc>
        <w:tc>
          <w:tcPr>
            <w:tcW w:w="882" w:type="dxa"/>
            <w:noWrap/>
          </w:tcPr>
          <w:p w14:paraId="22DAE9E1" w14:textId="77777777" w:rsidR="00292637" w:rsidRPr="00311317" w:rsidRDefault="00292637" w:rsidP="00292637">
            <w:pPr>
              <w:widowControl/>
              <w:jc w:val="left"/>
              <w:rPr>
                <w:rFonts w:ascii="宋体" w:cs="宋体"/>
                <w:color w:val="000000"/>
                <w:kern w:val="0"/>
                <w:sz w:val="22"/>
              </w:rPr>
            </w:pPr>
          </w:p>
        </w:tc>
        <w:tc>
          <w:tcPr>
            <w:tcW w:w="3211" w:type="dxa"/>
          </w:tcPr>
          <w:p w14:paraId="434B2040" w14:textId="77777777" w:rsidR="00292637" w:rsidRPr="00311317" w:rsidRDefault="00292637" w:rsidP="00292637">
            <w:pPr>
              <w:widowControl/>
              <w:jc w:val="left"/>
              <w:rPr>
                <w:rFonts w:eastAsia="Times New Roman"/>
                <w:color w:val="000000"/>
                <w:kern w:val="0"/>
                <w:sz w:val="22"/>
              </w:rPr>
            </w:pPr>
          </w:p>
        </w:tc>
      </w:tr>
      <w:tr w:rsidR="00292637" w:rsidRPr="00311317" w14:paraId="3BCFA253" w14:textId="77777777" w:rsidTr="00292637">
        <w:trPr>
          <w:trHeight w:val="270"/>
          <w:jc w:val="center"/>
        </w:trPr>
        <w:tc>
          <w:tcPr>
            <w:tcW w:w="1119" w:type="dxa"/>
          </w:tcPr>
          <w:p w14:paraId="71A267A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3.7.1.0</w:t>
            </w:r>
          </w:p>
        </w:tc>
        <w:tc>
          <w:tcPr>
            <w:tcW w:w="4548" w:type="dxa"/>
          </w:tcPr>
          <w:p w14:paraId="7E6F9010"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研发与设计服务</w:t>
            </w:r>
          </w:p>
        </w:tc>
        <w:tc>
          <w:tcPr>
            <w:tcW w:w="882" w:type="dxa"/>
            <w:noWrap/>
          </w:tcPr>
          <w:p w14:paraId="18F6B5B8"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7320*</w:t>
            </w:r>
          </w:p>
        </w:tc>
        <w:tc>
          <w:tcPr>
            <w:tcW w:w="3211" w:type="dxa"/>
          </w:tcPr>
          <w:p w14:paraId="4BA609B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工程和技术研究和试验发展</w:t>
            </w:r>
          </w:p>
        </w:tc>
      </w:tr>
      <w:tr w:rsidR="00292637" w:rsidRPr="00311317" w14:paraId="7D2E6431" w14:textId="77777777" w:rsidTr="00292637">
        <w:trPr>
          <w:trHeight w:val="270"/>
          <w:jc w:val="center"/>
        </w:trPr>
        <w:tc>
          <w:tcPr>
            <w:tcW w:w="1119" w:type="dxa"/>
          </w:tcPr>
          <w:p w14:paraId="279312C2"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3.7.2</w:t>
            </w:r>
          </w:p>
        </w:tc>
        <w:tc>
          <w:tcPr>
            <w:tcW w:w="4548" w:type="dxa"/>
          </w:tcPr>
          <w:p w14:paraId="504376B1"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质检技术服务</w:t>
            </w:r>
          </w:p>
        </w:tc>
        <w:tc>
          <w:tcPr>
            <w:tcW w:w="882" w:type="dxa"/>
            <w:noWrap/>
          </w:tcPr>
          <w:p w14:paraId="472D3273" w14:textId="77777777" w:rsidR="00292637" w:rsidRPr="00311317" w:rsidRDefault="00292637" w:rsidP="00292637">
            <w:pPr>
              <w:widowControl/>
              <w:jc w:val="left"/>
              <w:rPr>
                <w:rFonts w:ascii="宋体" w:cs="宋体"/>
                <w:color w:val="000000"/>
                <w:kern w:val="0"/>
                <w:sz w:val="22"/>
              </w:rPr>
            </w:pPr>
          </w:p>
        </w:tc>
        <w:tc>
          <w:tcPr>
            <w:tcW w:w="3211" w:type="dxa"/>
          </w:tcPr>
          <w:p w14:paraId="2BF550ED" w14:textId="77777777" w:rsidR="00292637" w:rsidRPr="00311317" w:rsidRDefault="00292637" w:rsidP="00292637">
            <w:pPr>
              <w:widowControl/>
              <w:jc w:val="left"/>
              <w:rPr>
                <w:rFonts w:eastAsia="Times New Roman"/>
                <w:color w:val="000000"/>
                <w:kern w:val="0"/>
                <w:sz w:val="22"/>
              </w:rPr>
            </w:pPr>
          </w:p>
        </w:tc>
      </w:tr>
      <w:tr w:rsidR="00292637" w:rsidRPr="00311317" w14:paraId="2D8C6C3F" w14:textId="77777777" w:rsidTr="00292637">
        <w:trPr>
          <w:trHeight w:val="270"/>
          <w:jc w:val="center"/>
        </w:trPr>
        <w:tc>
          <w:tcPr>
            <w:tcW w:w="1119" w:type="dxa"/>
          </w:tcPr>
          <w:p w14:paraId="77C6B2AB"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3.7.2.0</w:t>
            </w:r>
          </w:p>
        </w:tc>
        <w:tc>
          <w:tcPr>
            <w:tcW w:w="4548" w:type="dxa"/>
          </w:tcPr>
          <w:p w14:paraId="1CC14887"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质检技术服务</w:t>
            </w:r>
          </w:p>
        </w:tc>
        <w:tc>
          <w:tcPr>
            <w:tcW w:w="882" w:type="dxa"/>
            <w:noWrap/>
          </w:tcPr>
          <w:p w14:paraId="3E08270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7452*</w:t>
            </w:r>
          </w:p>
        </w:tc>
        <w:tc>
          <w:tcPr>
            <w:tcW w:w="3211" w:type="dxa"/>
          </w:tcPr>
          <w:p w14:paraId="59CD2189"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检测服务</w:t>
            </w:r>
          </w:p>
        </w:tc>
      </w:tr>
      <w:tr w:rsidR="00292637" w:rsidRPr="00311317" w14:paraId="6ECC1649" w14:textId="77777777" w:rsidTr="00292637">
        <w:trPr>
          <w:trHeight w:val="270"/>
          <w:jc w:val="center"/>
        </w:trPr>
        <w:tc>
          <w:tcPr>
            <w:tcW w:w="1119" w:type="dxa"/>
          </w:tcPr>
          <w:p w14:paraId="7F2180CE" w14:textId="77777777" w:rsidR="00292637" w:rsidRPr="00311317" w:rsidRDefault="00292637" w:rsidP="00292637">
            <w:pPr>
              <w:widowControl/>
              <w:jc w:val="left"/>
              <w:rPr>
                <w:rFonts w:ascii="宋体" w:cs="宋体"/>
                <w:color w:val="000000"/>
                <w:kern w:val="0"/>
                <w:sz w:val="22"/>
              </w:rPr>
            </w:pPr>
          </w:p>
        </w:tc>
        <w:tc>
          <w:tcPr>
            <w:tcW w:w="4548" w:type="dxa"/>
          </w:tcPr>
          <w:p w14:paraId="43574976" w14:textId="77777777" w:rsidR="00292637" w:rsidRPr="00311317" w:rsidRDefault="00292637" w:rsidP="00292637">
            <w:pPr>
              <w:widowControl/>
              <w:jc w:val="left"/>
              <w:rPr>
                <w:rFonts w:eastAsia="Times New Roman"/>
                <w:color w:val="000000"/>
                <w:kern w:val="0"/>
                <w:sz w:val="22"/>
              </w:rPr>
            </w:pPr>
          </w:p>
        </w:tc>
        <w:tc>
          <w:tcPr>
            <w:tcW w:w="882" w:type="dxa"/>
            <w:noWrap/>
          </w:tcPr>
          <w:p w14:paraId="06A9F9A1"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7453*</w:t>
            </w:r>
          </w:p>
        </w:tc>
        <w:tc>
          <w:tcPr>
            <w:tcW w:w="3211" w:type="dxa"/>
          </w:tcPr>
          <w:p w14:paraId="41DA4D1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计量服务</w:t>
            </w:r>
          </w:p>
        </w:tc>
      </w:tr>
      <w:tr w:rsidR="00292637" w:rsidRPr="00311317" w14:paraId="233520DD" w14:textId="77777777" w:rsidTr="00292637">
        <w:trPr>
          <w:trHeight w:val="270"/>
          <w:jc w:val="center"/>
        </w:trPr>
        <w:tc>
          <w:tcPr>
            <w:tcW w:w="1119" w:type="dxa"/>
          </w:tcPr>
          <w:p w14:paraId="267FF1CC" w14:textId="77777777" w:rsidR="00292637" w:rsidRPr="00311317" w:rsidRDefault="00292637" w:rsidP="00292637">
            <w:pPr>
              <w:widowControl/>
              <w:jc w:val="left"/>
              <w:rPr>
                <w:rFonts w:ascii="宋体" w:cs="宋体"/>
                <w:color w:val="000000"/>
                <w:kern w:val="0"/>
                <w:sz w:val="22"/>
              </w:rPr>
            </w:pPr>
          </w:p>
        </w:tc>
        <w:tc>
          <w:tcPr>
            <w:tcW w:w="4548" w:type="dxa"/>
          </w:tcPr>
          <w:p w14:paraId="156BDB94" w14:textId="77777777" w:rsidR="00292637" w:rsidRPr="00311317" w:rsidRDefault="00292637" w:rsidP="00292637">
            <w:pPr>
              <w:widowControl/>
              <w:jc w:val="left"/>
              <w:rPr>
                <w:rFonts w:eastAsia="Times New Roman"/>
                <w:color w:val="000000"/>
                <w:kern w:val="0"/>
                <w:sz w:val="22"/>
              </w:rPr>
            </w:pPr>
          </w:p>
        </w:tc>
        <w:tc>
          <w:tcPr>
            <w:tcW w:w="882" w:type="dxa"/>
            <w:noWrap/>
          </w:tcPr>
          <w:p w14:paraId="65D386A5"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7454*</w:t>
            </w:r>
          </w:p>
        </w:tc>
        <w:tc>
          <w:tcPr>
            <w:tcW w:w="3211" w:type="dxa"/>
          </w:tcPr>
          <w:p w14:paraId="7EE14586"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标准化服务</w:t>
            </w:r>
          </w:p>
        </w:tc>
      </w:tr>
      <w:tr w:rsidR="00292637" w:rsidRPr="00311317" w14:paraId="2C3A7C81" w14:textId="77777777" w:rsidTr="00292637">
        <w:trPr>
          <w:trHeight w:val="270"/>
          <w:jc w:val="center"/>
        </w:trPr>
        <w:tc>
          <w:tcPr>
            <w:tcW w:w="1119" w:type="dxa"/>
          </w:tcPr>
          <w:p w14:paraId="483A8970" w14:textId="77777777" w:rsidR="00292637" w:rsidRPr="00311317" w:rsidRDefault="00292637" w:rsidP="00292637">
            <w:pPr>
              <w:widowControl/>
              <w:jc w:val="left"/>
              <w:rPr>
                <w:rFonts w:ascii="宋体" w:cs="宋体"/>
                <w:color w:val="000000"/>
                <w:kern w:val="0"/>
                <w:sz w:val="22"/>
              </w:rPr>
            </w:pPr>
          </w:p>
        </w:tc>
        <w:tc>
          <w:tcPr>
            <w:tcW w:w="4548" w:type="dxa"/>
          </w:tcPr>
          <w:p w14:paraId="08B76EA6" w14:textId="77777777" w:rsidR="00292637" w:rsidRPr="00311317" w:rsidRDefault="00292637" w:rsidP="00292637">
            <w:pPr>
              <w:widowControl/>
              <w:jc w:val="left"/>
              <w:rPr>
                <w:rFonts w:eastAsia="Times New Roman"/>
                <w:color w:val="000000"/>
                <w:kern w:val="0"/>
                <w:sz w:val="22"/>
              </w:rPr>
            </w:pPr>
          </w:p>
        </w:tc>
        <w:tc>
          <w:tcPr>
            <w:tcW w:w="882" w:type="dxa"/>
            <w:noWrap/>
          </w:tcPr>
          <w:p w14:paraId="001C8B6F"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7455*</w:t>
            </w:r>
          </w:p>
        </w:tc>
        <w:tc>
          <w:tcPr>
            <w:tcW w:w="3211" w:type="dxa"/>
          </w:tcPr>
          <w:p w14:paraId="621DCC7B"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认证认可服务</w:t>
            </w:r>
          </w:p>
        </w:tc>
      </w:tr>
      <w:tr w:rsidR="00292637" w:rsidRPr="00311317" w14:paraId="02C695F9" w14:textId="77777777" w:rsidTr="00292637">
        <w:trPr>
          <w:trHeight w:val="270"/>
          <w:jc w:val="center"/>
        </w:trPr>
        <w:tc>
          <w:tcPr>
            <w:tcW w:w="1119" w:type="dxa"/>
          </w:tcPr>
          <w:p w14:paraId="5AC71F5A"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3.7.3</w:t>
            </w:r>
          </w:p>
        </w:tc>
        <w:tc>
          <w:tcPr>
            <w:tcW w:w="4548" w:type="dxa"/>
          </w:tcPr>
          <w:p w14:paraId="240AAC45"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科技推广和应用服务</w:t>
            </w:r>
          </w:p>
        </w:tc>
        <w:tc>
          <w:tcPr>
            <w:tcW w:w="882" w:type="dxa"/>
            <w:noWrap/>
          </w:tcPr>
          <w:p w14:paraId="487F8E1C" w14:textId="77777777" w:rsidR="00292637" w:rsidRPr="00311317" w:rsidRDefault="00292637" w:rsidP="00292637">
            <w:pPr>
              <w:widowControl/>
              <w:jc w:val="left"/>
              <w:rPr>
                <w:rFonts w:ascii="宋体" w:cs="宋体"/>
                <w:color w:val="000000"/>
                <w:kern w:val="0"/>
                <w:sz w:val="22"/>
              </w:rPr>
            </w:pPr>
          </w:p>
        </w:tc>
        <w:tc>
          <w:tcPr>
            <w:tcW w:w="3211" w:type="dxa"/>
          </w:tcPr>
          <w:p w14:paraId="607BA71B" w14:textId="77777777" w:rsidR="00292637" w:rsidRPr="00311317" w:rsidRDefault="00292637" w:rsidP="00292637">
            <w:pPr>
              <w:widowControl/>
              <w:jc w:val="left"/>
              <w:rPr>
                <w:rFonts w:eastAsia="Times New Roman"/>
                <w:color w:val="000000"/>
                <w:kern w:val="0"/>
                <w:sz w:val="22"/>
              </w:rPr>
            </w:pPr>
          </w:p>
        </w:tc>
      </w:tr>
      <w:tr w:rsidR="00292637" w:rsidRPr="00311317" w14:paraId="0B0B518E" w14:textId="77777777" w:rsidTr="00292637">
        <w:trPr>
          <w:trHeight w:val="270"/>
          <w:jc w:val="center"/>
        </w:trPr>
        <w:tc>
          <w:tcPr>
            <w:tcW w:w="1119" w:type="dxa"/>
          </w:tcPr>
          <w:p w14:paraId="177418CC"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3.7.3.0</w:t>
            </w:r>
          </w:p>
        </w:tc>
        <w:tc>
          <w:tcPr>
            <w:tcW w:w="4548" w:type="dxa"/>
          </w:tcPr>
          <w:p w14:paraId="5BE80B73"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科技推广和应用服务</w:t>
            </w:r>
          </w:p>
        </w:tc>
        <w:tc>
          <w:tcPr>
            <w:tcW w:w="882" w:type="dxa"/>
            <w:noWrap/>
          </w:tcPr>
          <w:p w14:paraId="700C143D"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7513</w:t>
            </w:r>
          </w:p>
        </w:tc>
        <w:tc>
          <w:tcPr>
            <w:tcW w:w="3211" w:type="dxa"/>
          </w:tcPr>
          <w:p w14:paraId="1A7163B8"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新材料技术推广服务</w:t>
            </w:r>
          </w:p>
        </w:tc>
      </w:tr>
      <w:tr w:rsidR="00292637" w:rsidRPr="00311317" w14:paraId="33684266" w14:textId="77777777" w:rsidTr="00292637">
        <w:trPr>
          <w:trHeight w:val="270"/>
          <w:jc w:val="center"/>
        </w:trPr>
        <w:tc>
          <w:tcPr>
            <w:tcW w:w="1119" w:type="dxa"/>
          </w:tcPr>
          <w:p w14:paraId="4C44618B" w14:textId="77777777" w:rsidR="00292637" w:rsidRPr="00311317" w:rsidRDefault="00292637" w:rsidP="00292637">
            <w:pPr>
              <w:widowControl/>
              <w:jc w:val="left"/>
              <w:rPr>
                <w:rFonts w:ascii="宋体" w:cs="宋体"/>
                <w:color w:val="000000"/>
                <w:kern w:val="0"/>
                <w:sz w:val="22"/>
              </w:rPr>
            </w:pPr>
          </w:p>
        </w:tc>
        <w:tc>
          <w:tcPr>
            <w:tcW w:w="4548" w:type="dxa"/>
          </w:tcPr>
          <w:p w14:paraId="765EEABC" w14:textId="77777777" w:rsidR="00292637" w:rsidRPr="00311317" w:rsidRDefault="00292637" w:rsidP="00292637">
            <w:pPr>
              <w:widowControl/>
              <w:jc w:val="left"/>
              <w:rPr>
                <w:rFonts w:eastAsia="Times New Roman"/>
                <w:color w:val="000000"/>
                <w:kern w:val="0"/>
                <w:sz w:val="22"/>
              </w:rPr>
            </w:pPr>
          </w:p>
        </w:tc>
        <w:tc>
          <w:tcPr>
            <w:tcW w:w="882" w:type="dxa"/>
            <w:noWrap/>
          </w:tcPr>
          <w:p w14:paraId="326014F3" w14:textId="77777777" w:rsidR="00292637" w:rsidRPr="00311317" w:rsidRDefault="00292637" w:rsidP="00292637">
            <w:pPr>
              <w:widowControl/>
              <w:jc w:val="left"/>
              <w:rPr>
                <w:rFonts w:ascii="宋体" w:cs="宋体"/>
                <w:color w:val="000000"/>
                <w:kern w:val="0"/>
                <w:sz w:val="22"/>
              </w:rPr>
            </w:pPr>
            <w:r w:rsidRPr="00311317">
              <w:rPr>
                <w:rFonts w:ascii="宋体" w:hAnsi="宋体" w:cs="宋体"/>
                <w:color w:val="000000"/>
                <w:kern w:val="0"/>
                <w:sz w:val="22"/>
              </w:rPr>
              <w:t>7530*</w:t>
            </w:r>
          </w:p>
        </w:tc>
        <w:tc>
          <w:tcPr>
            <w:tcW w:w="3211" w:type="dxa"/>
          </w:tcPr>
          <w:p w14:paraId="2B10826C" w14:textId="77777777" w:rsidR="00292637" w:rsidRPr="00311317" w:rsidRDefault="00292637" w:rsidP="00292637">
            <w:pPr>
              <w:widowControl/>
              <w:jc w:val="left"/>
              <w:rPr>
                <w:rFonts w:ascii="宋体" w:cs="宋体"/>
                <w:color w:val="000000"/>
                <w:kern w:val="0"/>
                <w:sz w:val="22"/>
              </w:rPr>
            </w:pPr>
            <w:r w:rsidRPr="00311317">
              <w:rPr>
                <w:rFonts w:ascii="宋体" w:hAnsi="宋体" w:cs="宋体" w:hint="eastAsia"/>
                <w:color w:val="000000"/>
                <w:kern w:val="0"/>
                <w:sz w:val="22"/>
              </w:rPr>
              <w:t>科技中介服务</w:t>
            </w:r>
          </w:p>
        </w:tc>
      </w:tr>
      <w:tr w:rsidR="00292637" w:rsidRPr="00632C41" w14:paraId="6475A76F" w14:textId="77777777" w:rsidTr="00292637">
        <w:trPr>
          <w:trHeight w:val="270"/>
          <w:jc w:val="center"/>
        </w:trPr>
        <w:tc>
          <w:tcPr>
            <w:tcW w:w="1119" w:type="dxa"/>
          </w:tcPr>
          <w:p w14:paraId="41C822B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w:t>
            </w:r>
          </w:p>
        </w:tc>
        <w:tc>
          <w:tcPr>
            <w:tcW w:w="4548" w:type="dxa"/>
          </w:tcPr>
          <w:p w14:paraId="35E984C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生物产业</w:t>
            </w:r>
          </w:p>
        </w:tc>
        <w:tc>
          <w:tcPr>
            <w:tcW w:w="882" w:type="dxa"/>
            <w:noWrap/>
          </w:tcPr>
          <w:p w14:paraId="5A979125" w14:textId="77777777" w:rsidR="00292637" w:rsidRPr="00632C41" w:rsidRDefault="00292637" w:rsidP="00292637">
            <w:pPr>
              <w:widowControl/>
              <w:jc w:val="left"/>
              <w:rPr>
                <w:rFonts w:ascii="宋体" w:cs="宋体"/>
                <w:color w:val="000000"/>
                <w:kern w:val="0"/>
                <w:sz w:val="22"/>
              </w:rPr>
            </w:pPr>
          </w:p>
        </w:tc>
        <w:tc>
          <w:tcPr>
            <w:tcW w:w="3211" w:type="dxa"/>
          </w:tcPr>
          <w:p w14:paraId="03A823E5" w14:textId="77777777" w:rsidR="00292637" w:rsidRPr="00632C41" w:rsidRDefault="00292637" w:rsidP="00292637">
            <w:pPr>
              <w:widowControl/>
              <w:jc w:val="left"/>
              <w:rPr>
                <w:rFonts w:eastAsia="Times New Roman"/>
                <w:color w:val="000000"/>
                <w:kern w:val="0"/>
                <w:sz w:val="22"/>
              </w:rPr>
            </w:pPr>
          </w:p>
        </w:tc>
      </w:tr>
      <w:tr w:rsidR="00292637" w:rsidRPr="00632C41" w14:paraId="718BB5A5" w14:textId="77777777" w:rsidTr="00292637">
        <w:trPr>
          <w:trHeight w:val="270"/>
          <w:jc w:val="center"/>
        </w:trPr>
        <w:tc>
          <w:tcPr>
            <w:tcW w:w="1119" w:type="dxa"/>
          </w:tcPr>
          <w:p w14:paraId="10A543B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4.1</w:t>
            </w:r>
          </w:p>
        </w:tc>
        <w:tc>
          <w:tcPr>
            <w:tcW w:w="4548" w:type="dxa"/>
          </w:tcPr>
          <w:p w14:paraId="2F2376A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生物医药产业</w:t>
            </w:r>
          </w:p>
        </w:tc>
        <w:tc>
          <w:tcPr>
            <w:tcW w:w="882" w:type="dxa"/>
            <w:noWrap/>
          </w:tcPr>
          <w:p w14:paraId="7E8BE731" w14:textId="77777777" w:rsidR="00292637" w:rsidRPr="00632C41" w:rsidRDefault="00292637" w:rsidP="00292637">
            <w:pPr>
              <w:widowControl/>
              <w:jc w:val="left"/>
              <w:rPr>
                <w:rFonts w:ascii="宋体" w:cs="宋体"/>
                <w:color w:val="000000"/>
                <w:kern w:val="0"/>
                <w:sz w:val="22"/>
              </w:rPr>
            </w:pPr>
          </w:p>
        </w:tc>
        <w:tc>
          <w:tcPr>
            <w:tcW w:w="3211" w:type="dxa"/>
          </w:tcPr>
          <w:p w14:paraId="58312CAC" w14:textId="77777777" w:rsidR="00292637" w:rsidRPr="00632C41" w:rsidRDefault="00292637" w:rsidP="00292637">
            <w:pPr>
              <w:widowControl/>
              <w:jc w:val="left"/>
              <w:rPr>
                <w:rFonts w:eastAsia="Times New Roman"/>
                <w:color w:val="000000"/>
                <w:kern w:val="0"/>
                <w:sz w:val="22"/>
              </w:rPr>
            </w:pPr>
          </w:p>
        </w:tc>
      </w:tr>
      <w:tr w:rsidR="00292637" w:rsidRPr="00632C41" w14:paraId="6CD6F838" w14:textId="77777777" w:rsidTr="00292637">
        <w:trPr>
          <w:trHeight w:val="270"/>
          <w:jc w:val="center"/>
        </w:trPr>
        <w:tc>
          <w:tcPr>
            <w:tcW w:w="1119" w:type="dxa"/>
          </w:tcPr>
          <w:p w14:paraId="17C4821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4.1.1</w:t>
            </w:r>
          </w:p>
        </w:tc>
        <w:tc>
          <w:tcPr>
            <w:tcW w:w="4548" w:type="dxa"/>
          </w:tcPr>
          <w:p w14:paraId="68C0601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生物药品制品制造</w:t>
            </w:r>
          </w:p>
        </w:tc>
        <w:tc>
          <w:tcPr>
            <w:tcW w:w="882" w:type="dxa"/>
            <w:noWrap/>
          </w:tcPr>
          <w:p w14:paraId="373305C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2761</w:t>
            </w:r>
          </w:p>
        </w:tc>
        <w:tc>
          <w:tcPr>
            <w:tcW w:w="3211" w:type="dxa"/>
          </w:tcPr>
          <w:p w14:paraId="3B70AE2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生物药品制造</w:t>
            </w:r>
          </w:p>
        </w:tc>
      </w:tr>
      <w:tr w:rsidR="00292637" w:rsidRPr="00632C41" w14:paraId="5FA90628" w14:textId="77777777" w:rsidTr="00292637">
        <w:trPr>
          <w:trHeight w:val="270"/>
          <w:jc w:val="center"/>
        </w:trPr>
        <w:tc>
          <w:tcPr>
            <w:tcW w:w="1119" w:type="dxa"/>
          </w:tcPr>
          <w:p w14:paraId="0DFD7090" w14:textId="77777777" w:rsidR="00292637" w:rsidRPr="00632C41" w:rsidRDefault="00292637" w:rsidP="00292637">
            <w:pPr>
              <w:widowControl/>
              <w:jc w:val="left"/>
              <w:rPr>
                <w:rFonts w:ascii="宋体" w:cs="宋体"/>
                <w:color w:val="000000"/>
                <w:kern w:val="0"/>
                <w:sz w:val="22"/>
              </w:rPr>
            </w:pPr>
          </w:p>
        </w:tc>
        <w:tc>
          <w:tcPr>
            <w:tcW w:w="4548" w:type="dxa"/>
          </w:tcPr>
          <w:p w14:paraId="4ED3ED4C" w14:textId="77777777" w:rsidR="00292637" w:rsidRPr="00632C41" w:rsidRDefault="00292637" w:rsidP="00292637">
            <w:pPr>
              <w:widowControl/>
              <w:jc w:val="left"/>
              <w:rPr>
                <w:rFonts w:eastAsia="Times New Roman"/>
                <w:color w:val="000000"/>
                <w:kern w:val="0"/>
                <w:sz w:val="22"/>
              </w:rPr>
            </w:pPr>
          </w:p>
        </w:tc>
        <w:tc>
          <w:tcPr>
            <w:tcW w:w="882" w:type="dxa"/>
            <w:noWrap/>
          </w:tcPr>
          <w:p w14:paraId="3343642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2762</w:t>
            </w:r>
          </w:p>
        </w:tc>
        <w:tc>
          <w:tcPr>
            <w:tcW w:w="3211" w:type="dxa"/>
          </w:tcPr>
          <w:p w14:paraId="3B6653C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基因工程药物和疫苗制造</w:t>
            </w:r>
          </w:p>
        </w:tc>
      </w:tr>
      <w:tr w:rsidR="00292637" w:rsidRPr="00632C41" w14:paraId="7F6532B2" w14:textId="77777777" w:rsidTr="00292637">
        <w:trPr>
          <w:trHeight w:val="270"/>
          <w:jc w:val="center"/>
        </w:trPr>
        <w:tc>
          <w:tcPr>
            <w:tcW w:w="1119" w:type="dxa"/>
          </w:tcPr>
          <w:p w14:paraId="725E18F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4.1.2</w:t>
            </w:r>
          </w:p>
        </w:tc>
        <w:tc>
          <w:tcPr>
            <w:tcW w:w="4548" w:type="dxa"/>
          </w:tcPr>
          <w:p w14:paraId="1EF01C1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化学药品与原料药制造</w:t>
            </w:r>
          </w:p>
        </w:tc>
        <w:tc>
          <w:tcPr>
            <w:tcW w:w="882" w:type="dxa"/>
            <w:noWrap/>
          </w:tcPr>
          <w:p w14:paraId="7C73457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2710</w:t>
            </w:r>
          </w:p>
        </w:tc>
        <w:tc>
          <w:tcPr>
            <w:tcW w:w="3211" w:type="dxa"/>
          </w:tcPr>
          <w:p w14:paraId="6D3E057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化学药品原料药制造</w:t>
            </w:r>
          </w:p>
        </w:tc>
      </w:tr>
      <w:tr w:rsidR="00292637" w:rsidRPr="00632C41" w14:paraId="7BEBF631" w14:textId="77777777" w:rsidTr="00292637">
        <w:trPr>
          <w:trHeight w:val="270"/>
          <w:jc w:val="center"/>
        </w:trPr>
        <w:tc>
          <w:tcPr>
            <w:tcW w:w="1119" w:type="dxa"/>
          </w:tcPr>
          <w:p w14:paraId="6856CFF9" w14:textId="77777777" w:rsidR="00292637" w:rsidRPr="00632C41" w:rsidRDefault="00292637" w:rsidP="00292637">
            <w:pPr>
              <w:widowControl/>
              <w:jc w:val="left"/>
              <w:rPr>
                <w:rFonts w:ascii="宋体" w:cs="宋体"/>
                <w:color w:val="000000"/>
                <w:kern w:val="0"/>
                <w:sz w:val="22"/>
              </w:rPr>
            </w:pPr>
          </w:p>
        </w:tc>
        <w:tc>
          <w:tcPr>
            <w:tcW w:w="4548" w:type="dxa"/>
          </w:tcPr>
          <w:p w14:paraId="6575604B" w14:textId="77777777" w:rsidR="00292637" w:rsidRPr="00632C41" w:rsidRDefault="00292637" w:rsidP="00292637">
            <w:pPr>
              <w:widowControl/>
              <w:jc w:val="left"/>
              <w:rPr>
                <w:rFonts w:eastAsia="Times New Roman"/>
                <w:color w:val="000000"/>
                <w:kern w:val="0"/>
                <w:sz w:val="22"/>
              </w:rPr>
            </w:pPr>
          </w:p>
        </w:tc>
        <w:tc>
          <w:tcPr>
            <w:tcW w:w="882" w:type="dxa"/>
            <w:noWrap/>
          </w:tcPr>
          <w:p w14:paraId="62FBF91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2720</w:t>
            </w:r>
          </w:p>
        </w:tc>
        <w:tc>
          <w:tcPr>
            <w:tcW w:w="3211" w:type="dxa"/>
          </w:tcPr>
          <w:p w14:paraId="7790752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化学药品制剂制造</w:t>
            </w:r>
          </w:p>
        </w:tc>
      </w:tr>
      <w:tr w:rsidR="00292637" w:rsidRPr="00632C41" w14:paraId="38CED4D7" w14:textId="77777777" w:rsidTr="00292637">
        <w:trPr>
          <w:trHeight w:val="270"/>
          <w:jc w:val="center"/>
        </w:trPr>
        <w:tc>
          <w:tcPr>
            <w:tcW w:w="1119" w:type="dxa"/>
          </w:tcPr>
          <w:p w14:paraId="2650B48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4.1.3</w:t>
            </w:r>
          </w:p>
        </w:tc>
        <w:tc>
          <w:tcPr>
            <w:tcW w:w="4548" w:type="dxa"/>
          </w:tcPr>
          <w:p w14:paraId="012998B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现代中药与民族药</w:t>
            </w:r>
            <w:r>
              <w:rPr>
                <w:rFonts w:ascii="宋体" w:hAnsi="宋体" w:cs="宋体" w:hint="eastAsia"/>
                <w:color w:val="000000"/>
                <w:kern w:val="0"/>
                <w:sz w:val="22"/>
              </w:rPr>
              <w:t>制造</w:t>
            </w:r>
          </w:p>
        </w:tc>
        <w:tc>
          <w:tcPr>
            <w:tcW w:w="882" w:type="dxa"/>
            <w:noWrap/>
          </w:tcPr>
          <w:p w14:paraId="33D3CAB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0171</w:t>
            </w:r>
          </w:p>
        </w:tc>
        <w:tc>
          <w:tcPr>
            <w:tcW w:w="3211" w:type="dxa"/>
          </w:tcPr>
          <w:p w14:paraId="5F14B77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中草药种植</w:t>
            </w:r>
          </w:p>
        </w:tc>
      </w:tr>
      <w:tr w:rsidR="00292637" w:rsidRPr="00632C41" w14:paraId="7ADAD3CC" w14:textId="77777777" w:rsidTr="00292637">
        <w:trPr>
          <w:trHeight w:val="270"/>
          <w:jc w:val="center"/>
        </w:trPr>
        <w:tc>
          <w:tcPr>
            <w:tcW w:w="1119" w:type="dxa"/>
          </w:tcPr>
          <w:p w14:paraId="71C80947" w14:textId="77777777" w:rsidR="00292637" w:rsidRPr="00632C41" w:rsidRDefault="00292637" w:rsidP="00292637">
            <w:pPr>
              <w:widowControl/>
              <w:jc w:val="left"/>
              <w:rPr>
                <w:rFonts w:ascii="宋体" w:cs="宋体"/>
                <w:color w:val="000000"/>
                <w:kern w:val="0"/>
                <w:sz w:val="22"/>
              </w:rPr>
            </w:pPr>
          </w:p>
        </w:tc>
        <w:tc>
          <w:tcPr>
            <w:tcW w:w="4548" w:type="dxa"/>
          </w:tcPr>
          <w:p w14:paraId="2218EC72" w14:textId="77777777" w:rsidR="00292637" w:rsidRPr="00632C41" w:rsidRDefault="00292637" w:rsidP="00292637">
            <w:pPr>
              <w:widowControl/>
              <w:jc w:val="left"/>
              <w:rPr>
                <w:rFonts w:eastAsia="Times New Roman"/>
                <w:color w:val="000000"/>
                <w:kern w:val="0"/>
                <w:sz w:val="22"/>
              </w:rPr>
            </w:pPr>
          </w:p>
        </w:tc>
        <w:tc>
          <w:tcPr>
            <w:tcW w:w="882" w:type="dxa"/>
            <w:noWrap/>
          </w:tcPr>
          <w:p w14:paraId="31338A7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0179</w:t>
            </w:r>
          </w:p>
        </w:tc>
        <w:tc>
          <w:tcPr>
            <w:tcW w:w="3211" w:type="dxa"/>
          </w:tcPr>
          <w:p w14:paraId="2152A6E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其他中药材种植</w:t>
            </w:r>
          </w:p>
        </w:tc>
      </w:tr>
      <w:tr w:rsidR="00292637" w:rsidRPr="00632C41" w14:paraId="784D0CD2" w14:textId="77777777" w:rsidTr="00292637">
        <w:trPr>
          <w:trHeight w:val="270"/>
          <w:jc w:val="center"/>
        </w:trPr>
        <w:tc>
          <w:tcPr>
            <w:tcW w:w="1119" w:type="dxa"/>
          </w:tcPr>
          <w:p w14:paraId="37FC230F" w14:textId="77777777" w:rsidR="00292637" w:rsidRPr="00632C41" w:rsidRDefault="00292637" w:rsidP="00292637">
            <w:pPr>
              <w:widowControl/>
              <w:jc w:val="left"/>
              <w:rPr>
                <w:rFonts w:ascii="宋体" w:cs="宋体"/>
                <w:color w:val="000000"/>
                <w:kern w:val="0"/>
                <w:sz w:val="22"/>
              </w:rPr>
            </w:pPr>
          </w:p>
        </w:tc>
        <w:tc>
          <w:tcPr>
            <w:tcW w:w="4548" w:type="dxa"/>
          </w:tcPr>
          <w:p w14:paraId="5ED9CA4B" w14:textId="77777777" w:rsidR="00292637" w:rsidRPr="00632C41" w:rsidRDefault="00292637" w:rsidP="00292637">
            <w:pPr>
              <w:widowControl/>
              <w:jc w:val="left"/>
              <w:rPr>
                <w:rFonts w:eastAsia="Times New Roman"/>
                <w:color w:val="000000"/>
                <w:kern w:val="0"/>
                <w:sz w:val="22"/>
              </w:rPr>
            </w:pPr>
          </w:p>
        </w:tc>
        <w:tc>
          <w:tcPr>
            <w:tcW w:w="882" w:type="dxa"/>
            <w:noWrap/>
          </w:tcPr>
          <w:p w14:paraId="643282E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2730</w:t>
            </w:r>
          </w:p>
        </w:tc>
        <w:tc>
          <w:tcPr>
            <w:tcW w:w="3211" w:type="dxa"/>
          </w:tcPr>
          <w:p w14:paraId="00D4A1B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中药饮片加工</w:t>
            </w:r>
          </w:p>
        </w:tc>
      </w:tr>
      <w:tr w:rsidR="00292637" w:rsidRPr="00632C41" w14:paraId="1EABF291" w14:textId="77777777" w:rsidTr="00292637">
        <w:trPr>
          <w:trHeight w:val="270"/>
          <w:jc w:val="center"/>
        </w:trPr>
        <w:tc>
          <w:tcPr>
            <w:tcW w:w="1119" w:type="dxa"/>
          </w:tcPr>
          <w:p w14:paraId="3EF1D398" w14:textId="77777777" w:rsidR="00292637" w:rsidRPr="00632C41" w:rsidRDefault="00292637" w:rsidP="00292637">
            <w:pPr>
              <w:widowControl/>
              <w:jc w:val="left"/>
              <w:rPr>
                <w:rFonts w:ascii="宋体" w:cs="宋体"/>
                <w:color w:val="000000"/>
                <w:kern w:val="0"/>
                <w:sz w:val="22"/>
              </w:rPr>
            </w:pPr>
          </w:p>
        </w:tc>
        <w:tc>
          <w:tcPr>
            <w:tcW w:w="4548" w:type="dxa"/>
          </w:tcPr>
          <w:p w14:paraId="5E4F449C" w14:textId="77777777" w:rsidR="00292637" w:rsidRPr="00632C41" w:rsidRDefault="00292637" w:rsidP="00292637">
            <w:pPr>
              <w:widowControl/>
              <w:jc w:val="left"/>
              <w:rPr>
                <w:rFonts w:eastAsia="Times New Roman"/>
                <w:color w:val="000000"/>
                <w:kern w:val="0"/>
                <w:sz w:val="22"/>
              </w:rPr>
            </w:pPr>
          </w:p>
        </w:tc>
        <w:tc>
          <w:tcPr>
            <w:tcW w:w="882" w:type="dxa"/>
            <w:noWrap/>
          </w:tcPr>
          <w:p w14:paraId="2207FF1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2740</w:t>
            </w:r>
          </w:p>
        </w:tc>
        <w:tc>
          <w:tcPr>
            <w:tcW w:w="3211" w:type="dxa"/>
          </w:tcPr>
          <w:p w14:paraId="27D12CA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中成药生产</w:t>
            </w:r>
          </w:p>
        </w:tc>
      </w:tr>
      <w:tr w:rsidR="00292637" w:rsidRPr="00632C41" w14:paraId="20397329" w14:textId="77777777" w:rsidTr="00292637">
        <w:trPr>
          <w:trHeight w:val="270"/>
          <w:jc w:val="center"/>
        </w:trPr>
        <w:tc>
          <w:tcPr>
            <w:tcW w:w="1119" w:type="dxa"/>
          </w:tcPr>
          <w:p w14:paraId="458578F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4.1.4</w:t>
            </w:r>
          </w:p>
        </w:tc>
        <w:tc>
          <w:tcPr>
            <w:tcW w:w="4548" w:type="dxa"/>
          </w:tcPr>
          <w:p w14:paraId="2C7EA93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生物医药关键装备与原辅料</w:t>
            </w:r>
            <w:r>
              <w:rPr>
                <w:rFonts w:ascii="宋体" w:hAnsi="宋体" w:cs="宋体" w:hint="eastAsia"/>
                <w:color w:val="000000"/>
                <w:kern w:val="0"/>
                <w:sz w:val="22"/>
              </w:rPr>
              <w:t>制造</w:t>
            </w:r>
          </w:p>
        </w:tc>
        <w:tc>
          <w:tcPr>
            <w:tcW w:w="882" w:type="dxa"/>
            <w:noWrap/>
          </w:tcPr>
          <w:p w14:paraId="122DBA9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2780</w:t>
            </w:r>
          </w:p>
        </w:tc>
        <w:tc>
          <w:tcPr>
            <w:tcW w:w="3211" w:type="dxa"/>
          </w:tcPr>
          <w:p w14:paraId="7F5CA52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药用辅料及包装材料</w:t>
            </w:r>
            <w:r>
              <w:rPr>
                <w:rFonts w:ascii="宋体" w:hAnsi="宋体" w:cs="宋体" w:hint="eastAsia"/>
                <w:color w:val="000000"/>
                <w:kern w:val="0"/>
                <w:sz w:val="22"/>
              </w:rPr>
              <w:t>制造</w:t>
            </w:r>
          </w:p>
        </w:tc>
      </w:tr>
      <w:tr w:rsidR="00292637" w:rsidRPr="00632C41" w14:paraId="432F3751" w14:textId="77777777" w:rsidTr="00292637">
        <w:trPr>
          <w:trHeight w:val="270"/>
          <w:jc w:val="center"/>
        </w:trPr>
        <w:tc>
          <w:tcPr>
            <w:tcW w:w="1119" w:type="dxa"/>
          </w:tcPr>
          <w:p w14:paraId="5703AE34" w14:textId="77777777" w:rsidR="00292637" w:rsidRPr="00632C41" w:rsidRDefault="00292637" w:rsidP="00292637">
            <w:pPr>
              <w:widowControl/>
              <w:jc w:val="left"/>
              <w:rPr>
                <w:rFonts w:ascii="宋体" w:cs="宋体"/>
                <w:color w:val="000000"/>
                <w:kern w:val="0"/>
                <w:sz w:val="22"/>
              </w:rPr>
            </w:pPr>
          </w:p>
        </w:tc>
        <w:tc>
          <w:tcPr>
            <w:tcW w:w="4548" w:type="dxa"/>
          </w:tcPr>
          <w:p w14:paraId="433EF794" w14:textId="77777777" w:rsidR="00292637" w:rsidRPr="00632C41" w:rsidRDefault="00292637" w:rsidP="00292637">
            <w:pPr>
              <w:widowControl/>
              <w:jc w:val="left"/>
              <w:rPr>
                <w:rFonts w:eastAsia="Times New Roman"/>
                <w:color w:val="000000"/>
                <w:kern w:val="0"/>
                <w:sz w:val="22"/>
              </w:rPr>
            </w:pPr>
          </w:p>
        </w:tc>
        <w:tc>
          <w:tcPr>
            <w:tcW w:w="882" w:type="dxa"/>
            <w:noWrap/>
          </w:tcPr>
          <w:p w14:paraId="61ACB7D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3544</w:t>
            </w:r>
          </w:p>
        </w:tc>
        <w:tc>
          <w:tcPr>
            <w:tcW w:w="3211" w:type="dxa"/>
          </w:tcPr>
          <w:p w14:paraId="3A14989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制药专用设备制造</w:t>
            </w:r>
          </w:p>
        </w:tc>
      </w:tr>
      <w:tr w:rsidR="00292637" w:rsidRPr="00632C41" w14:paraId="14D8B432" w14:textId="77777777" w:rsidTr="00292637">
        <w:trPr>
          <w:trHeight w:val="270"/>
          <w:jc w:val="center"/>
        </w:trPr>
        <w:tc>
          <w:tcPr>
            <w:tcW w:w="1119" w:type="dxa"/>
          </w:tcPr>
          <w:p w14:paraId="056A036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4.1.5</w:t>
            </w:r>
          </w:p>
        </w:tc>
        <w:tc>
          <w:tcPr>
            <w:tcW w:w="4548" w:type="dxa"/>
          </w:tcPr>
          <w:p w14:paraId="4F12671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生物医药相关服务</w:t>
            </w:r>
          </w:p>
        </w:tc>
        <w:tc>
          <w:tcPr>
            <w:tcW w:w="882" w:type="dxa"/>
            <w:noWrap/>
          </w:tcPr>
          <w:p w14:paraId="100A4FF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76AAE32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1F1EF0B8" w14:textId="77777777" w:rsidTr="00292637">
        <w:trPr>
          <w:trHeight w:val="270"/>
          <w:jc w:val="center"/>
        </w:trPr>
        <w:tc>
          <w:tcPr>
            <w:tcW w:w="1119" w:type="dxa"/>
          </w:tcPr>
          <w:p w14:paraId="5885AD04" w14:textId="77777777" w:rsidR="00292637" w:rsidRPr="00632C41" w:rsidRDefault="00292637" w:rsidP="00292637">
            <w:pPr>
              <w:widowControl/>
              <w:jc w:val="left"/>
              <w:rPr>
                <w:rFonts w:ascii="宋体" w:cs="宋体"/>
                <w:color w:val="000000"/>
                <w:kern w:val="0"/>
                <w:sz w:val="22"/>
              </w:rPr>
            </w:pPr>
          </w:p>
        </w:tc>
        <w:tc>
          <w:tcPr>
            <w:tcW w:w="4548" w:type="dxa"/>
          </w:tcPr>
          <w:p w14:paraId="1B4B5DE7" w14:textId="77777777" w:rsidR="00292637" w:rsidRPr="00632C41" w:rsidRDefault="00292637" w:rsidP="00292637">
            <w:pPr>
              <w:widowControl/>
              <w:jc w:val="left"/>
              <w:rPr>
                <w:rFonts w:eastAsia="Times New Roman"/>
                <w:color w:val="000000"/>
                <w:kern w:val="0"/>
                <w:sz w:val="22"/>
              </w:rPr>
            </w:pPr>
          </w:p>
        </w:tc>
        <w:tc>
          <w:tcPr>
            <w:tcW w:w="882" w:type="dxa"/>
            <w:noWrap/>
          </w:tcPr>
          <w:p w14:paraId="355E2C8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7340*</w:t>
            </w:r>
          </w:p>
        </w:tc>
        <w:tc>
          <w:tcPr>
            <w:tcW w:w="3211" w:type="dxa"/>
          </w:tcPr>
          <w:p w14:paraId="78DF071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医学研究和试验发展</w:t>
            </w:r>
          </w:p>
        </w:tc>
      </w:tr>
      <w:tr w:rsidR="00292637" w:rsidRPr="00632C41" w14:paraId="21779DAB" w14:textId="77777777" w:rsidTr="00292637">
        <w:trPr>
          <w:trHeight w:val="270"/>
          <w:jc w:val="center"/>
        </w:trPr>
        <w:tc>
          <w:tcPr>
            <w:tcW w:w="1119" w:type="dxa"/>
          </w:tcPr>
          <w:p w14:paraId="010578B9" w14:textId="77777777" w:rsidR="00292637" w:rsidRPr="00632C41" w:rsidRDefault="00292637" w:rsidP="00292637">
            <w:pPr>
              <w:widowControl/>
              <w:jc w:val="left"/>
              <w:rPr>
                <w:rFonts w:ascii="宋体" w:cs="宋体"/>
                <w:color w:val="000000"/>
                <w:kern w:val="0"/>
                <w:sz w:val="22"/>
              </w:rPr>
            </w:pPr>
          </w:p>
        </w:tc>
        <w:tc>
          <w:tcPr>
            <w:tcW w:w="4548" w:type="dxa"/>
          </w:tcPr>
          <w:p w14:paraId="49F4F552" w14:textId="77777777" w:rsidR="00292637" w:rsidRPr="00632C41" w:rsidRDefault="00292637" w:rsidP="00292637">
            <w:pPr>
              <w:widowControl/>
              <w:jc w:val="left"/>
              <w:rPr>
                <w:rFonts w:eastAsia="Times New Roman"/>
                <w:color w:val="000000"/>
                <w:kern w:val="0"/>
                <w:sz w:val="22"/>
              </w:rPr>
            </w:pPr>
          </w:p>
        </w:tc>
        <w:tc>
          <w:tcPr>
            <w:tcW w:w="882" w:type="dxa"/>
            <w:noWrap/>
          </w:tcPr>
          <w:p w14:paraId="557439C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7452*</w:t>
            </w:r>
          </w:p>
        </w:tc>
        <w:tc>
          <w:tcPr>
            <w:tcW w:w="3211" w:type="dxa"/>
          </w:tcPr>
          <w:p w14:paraId="66D8AD2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检测服务</w:t>
            </w:r>
          </w:p>
        </w:tc>
      </w:tr>
      <w:tr w:rsidR="00292637" w:rsidRPr="00632C41" w14:paraId="0BF03190" w14:textId="77777777" w:rsidTr="00292637">
        <w:trPr>
          <w:trHeight w:val="270"/>
          <w:jc w:val="center"/>
        </w:trPr>
        <w:tc>
          <w:tcPr>
            <w:tcW w:w="1119" w:type="dxa"/>
          </w:tcPr>
          <w:p w14:paraId="04E85D33" w14:textId="77777777" w:rsidR="00292637" w:rsidRPr="00632C41" w:rsidRDefault="00292637" w:rsidP="00292637">
            <w:pPr>
              <w:widowControl/>
              <w:jc w:val="left"/>
              <w:rPr>
                <w:rFonts w:ascii="宋体" w:cs="宋体"/>
                <w:color w:val="000000"/>
                <w:kern w:val="0"/>
                <w:sz w:val="22"/>
              </w:rPr>
            </w:pPr>
          </w:p>
        </w:tc>
        <w:tc>
          <w:tcPr>
            <w:tcW w:w="4548" w:type="dxa"/>
          </w:tcPr>
          <w:p w14:paraId="614C2A38" w14:textId="77777777" w:rsidR="00292637" w:rsidRPr="00632C41" w:rsidRDefault="00292637" w:rsidP="00292637">
            <w:pPr>
              <w:widowControl/>
              <w:jc w:val="left"/>
              <w:rPr>
                <w:rFonts w:eastAsia="Times New Roman"/>
                <w:color w:val="000000"/>
                <w:kern w:val="0"/>
                <w:sz w:val="22"/>
              </w:rPr>
            </w:pPr>
          </w:p>
        </w:tc>
        <w:tc>
          <w:tcPr>
            <w:tcW w:w="882" w:type="dxa"/>
            <w:noWrap/>
          </w:tcPr>
          <w:p w14:paraId="41FC852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7484*</w:t>
            </w:r>
          </w:p>
        </w:tc>
        <w:tc>
          <w:tcPr>
            <w:tcW w:w="3211" w:type="dxa"/>
          </w:tcPr>
          <w:p w14:paraId="0F8C143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工程设计活动</w:t>
            </w:r>
          </w:p>
        </w:tc>
      </w:tr>
      <w:tr w:rsidR="00292637" w:rsidRPr="00632C41" w14:paraId="27BFC730" w14:textId="77777777" w:rsidTr="00292637">
        <w:trPr>
          <w:trHeight w:val="270"/>
          <w:jc w:val="center"/>
        </w:trPr>
        <w:tc>
          <w:tcPr>
            <w:tcW w:w="1119" w:type="dxa"/>
          </w:tcPr>
          <w:p w14:paraId="18AA21E7" w14:textId="77777777" w:rsidR="00292637" w:rsidRPr="00632C41" w:rsidRDefault="00292637" w:rsidP="00292637">
            <w:pPr>
              <w:widowControl/>
              <w:jc w:val="left"/>
              <w:rPr>
                <w:rFonts w:ascii="宋体" w:cs="宋体"/>
                <w:color w:val="000000"/>
                <w:kern w:val="0"/>
                <w:sz w:val="22"/>
              </w:rPr>
            </w:pPr>
          </w:p>
        </w:tc>
        <w:tc>
          <w:tcPr>
            <w:tcW w:w="4548" w:type="dxa"/>
          </w:tcPr>
          <w:p w14:paraId="51E3646C" w14:textId="77777777" w:rsidR="00292637" w:rsidRPr="00632C41" w:rsidRDefault="00292637" w:rsidP="00292637">
            <w:pPr>
              <w:widowControl/>
              <w:jc w:val="left"/>
              <w:rPr>
                <w:rFonts w:eastAsia="Times New Roman"/>
                <w:color w:val="000000"/>
                <w:kern w:val="0"/>
                <w:sz w:val="22"/>
              </w:rPr>
            </w:pPr>
          </w:p>
        </w:tc>
        <w:tc>
          <w:tcPr>
            <w:tcW w:w="882" w:type="dxa"/>
            <w:noWrap/>
          </w:tcPr>
          <w:p w14:paraId="1B90645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7493*</w:t>
            </w:r>
          </w:p>
        </w:tc>
        <w:tc>
          <w:tcPr>
            <w:tcW w:w="3211" w:type="dxa"/>
          </w:tcPr>
          <w:p w14:paraId="0D66470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兽医服务</w:t>
            </w:r>
          </w:p>
        </w:tc>
      </w:tr>
      <w:tr w:rsidR="00292637" w:rsidRPr="00632C41" w14:paraId="3263AAE1" w14:textId="77777777" w:rsidTr="00292637">
        <w:trPr>
          <w:trHeight w:val="270"/>
          <w:jc w:val="center"/>
        </w:trPr>
        <w:tc>
          <w:tcPr>
            <w:tcW w:w="1119" w:type="dxa"/>
          </w:tcPr>
          <w:p w14:paraId="034948A5" w14:textId="77777777" w:rsidR="00292637" w:rsidRPr="00632C41" w:rsidRDefault="00292637" w:rsidP="00292637">
            <w:pPr>
              <w:widowControl/>
              <w:jc w:val="left"/>
              <w:rPr>
                <w:rFonts w:ascii="宋体" w:cs="宋体"/>
                <w:color w:val="000000"/>
                <w:kern w:val="0"/>
                <w:sz w:val="22"/>
              </w:rPr>
            </w:pPr>
          </w:p>
        </w:tc>
        <w:tc>
          <w:tcPr>
            <w:tcW w:w="4548" w:type="dxa"/>
          </w:tcPr>
          <w:p w14:paraId="2D748B01" w14:textId="77777777" w:rsidR="00292637" w:rsidRPr="00632C41" w:rsidRDefault="00292637" w:rsidP="00292637">
            <w:pPr>
              <w:widowControl/>
              <w:jc w:val="left"/>
              <w:rPr>
                <w:rFonts w:eastAsia="Times New Roman"/>
                <w:color w:val="000000"/>
                <w:kern w:val="0"/>
                <w:sz w:val="22"/>
              </w:rPr>
            </w:pPr>
          </w:p>
        </w:tc>
        <w:tc>
          <w:tcPr>
            <w:tcW w:w="882" w:type="dxa"/>
            <w:noWrap/>
          </w:tcPr>
          <w:p w14:paraId="6B056D8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7519*</w:t>
            </w:r>
          </w:p>
        </w:tc>
        <w:tc>
          <w:tcPr>
            <w:tcW w:w="3211" w:type="dxa"/>
          </w:tcPr>
          <w:p w14:paraId="4A47751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其他技术推广服务</w:t>
            </w:r>
          </w:p>
        </w:tc>
      </w:tr>
      <w:tr w:rsidR="00292637" w:rsidRPr="00632C41" w14:paraId="7179F124" w14:textId="77777777" w:rsidTr="00292637">
        <w:trPr>
          <w:trHeight w:val="270"/>
          <w:jc w:val="center"/>
        </w:trPr>
        <w:tc>
          <w:tcPr>
            <w:tcW w:w="1119" w:type="dxa"/>
          </w:tcPr>
          <w:p w14:paraId="349F4411" w14:textId="77777777" w:rsidR="00292637" w:rsidRPr="00632C41" w:rsidRDefault="00292637" w:rsidP="00292637">
            <w:pPr>
              <w:widowControl/>
              <w:jc w:val="left"/>
              <w:rPr>
                <w:rFonts w:ascii="宋体" w:cs="宋体"/>
                <w:color w:val="000000"/>
                <w:kern w:val="0"/>
                <w:sz w:val="22"/>
              </w:rPr>
            </w:pPr>
          </w:p>
        </w:tc>
        <w:tc>
          <w:tcPr>
            <w:tcW w:w="4548" w:type="dxa"/>
          </w:tcPr>
          <w:p w14:paraId="5D032135" w14:textId="77777777" w:rsidR="00292637" w:rsidRPr="00632C41" w:rsidRDefault="00292637" w:rsidP="00292637">
            <w:pPr>
              <w:widowControl/>
              <w:jc w:val="left"/>
              <w:rPr>
                <w:rFonts w:eastAsia="Times New Roman"/>
                <w:color w:val="000000"/>
                <w:kern w:val="0"/>
                <w:sz w:val="22"/>
              </w:rPr>
            </w:pPr>
          </w:p>
        </w:tc>
        <w:tc>
          <w:tcPr>
            <w:tcW w:w="882" w:type="dxa"/>
            <w:noWrap/>
          </w:tcPr>
          <w:p w14:paraId="5C1DD0B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841*</w:t>
            </w:r>
          </w:p>
        </w:tc>
        <w:tc>
          <w:tcPr>
            <w:tcW w:w="3211" w:type="dxa"/>
          </w:tcPr>
          <w:p w14:paraId="7EDCA38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医院</w:t>
            </w:r>
          </w:p>
        </w:tc>
      </w:tr>
      <w:tr w:rsidR="00292637" w:rsidRPr="00632C41" w14:paraId="26BE67A0" w14:textId="77777777" w:rsidTr="00292637">
        <w:trPr>
          <w:trHeight w:val="270"/>
          <w:jc w:val="center"/>
        </w:trPr>
        <w:tc>
          <w:tcPr>
            <w:tcW w:w="1119" w:type="dxa"/>
          </w:tcPr>
          <w:p w14:paraId="6E24EB62" w14:textId="77777777" w:rsidR="00292637" w:rsidRPr="00632C41" w:rsidRDefault="00292637" w:rsidP="00292637">
            <w:pPr>
              <w:widowControl/>
              <w:jc w:val="left"/>
              <w:rPr>
                <w:rFonts w:ascii="宋体" w:cs="宋体"/>
                <w:color w:val="000000"/>
                <w:kern w:val="0"/>
                <w:sz w:val="22"/>
              </w:rPr>
            </w:pPr>
          </w:p>
        </w:tc>
        <w:tc>
          <w:tcPr>
            <w:tcW w:w="4548" w:type="dxa"/>
          </w:tcPr>
          <w:p w14:paraId="196711CE" w14:textId="77777777" w:rsidR="00292637" w:rsidRPr="00632C41" w:rsidRDefault="00292637" w:rsidP="00292637">
            <w:pPr>
              <w:widowControl/>
              <w:jc w:val="left"/>
              <w:rPr>
                <w:rFonts w:eastAsia="Times New Roman"/>
                <w:color w:val="000000"/>
                <w:kern w:val="0"/>
                <w:sz w:val="22"/>
              </w:rPr>
            </w:pPr>
          </w:p>
        </w:tc>
        <w:tc>
          <w:tcPr>
            <w:tcW w:w="882" w:type="dxa"/>
            <w:noWrap/>
          </w:tcPr>
          <w:p w14:paraId="2222C16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8492*</w:t>
            </w:r>
          </w:p>
        </w:tc>
        <w:tc>
          <w:tcPr>
            <w:tcW w:w="3211" w:type="dxa"/>
          </w:tcPr>
          <w:p w14:paraId="2A62AE1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临床检验服务</w:t>
            </w:r>
          </w:p>
        </w:tc>
      </w:tr>
      <w:tr w:rsidR="00292637" w:rsidRPr="00632C41" w14:paraId="7BD0E2B4" w14:textId="77777777" w:rsidTr="00292637">
        <w:trPr>
          <w:trHeight w:val="270"/>
          <w:jc w:val="center"/>
        </w:trPr>
        <w:tc>
          <w:tcPr>
            <w:tcW w:w="1119" w:type="dxa"/>
          </w:tcPr>
          <w:p w14:paraId="719A3DD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4.2</w:t>
            </w:r>
          </w:p>
        </w:tc>
        <w:tc>
          <w:tcPr>
            <w:tcW w:w="4548" w:type="dxa"/>
          </w:tcPr>
          <w:p w14:paraId="45433D5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生物医学工程产业</w:t>
            </w:r>
          </w:p>
        </w:tc>
        <w:tc>
          <w:tcPr>
            <w:tcW w:w="882" w:type="dxa"/>
            <w:noWrap/>
          </w:tcPr>
          <w:p w14:paraId="3F952386" w14:textId="77777777" w:rsidR="00292637" w:rsidRPr="00632C41" w:rsidRDefault="00292637" w:rsidP="00292637">
            <w:pPr>
              <w:widowControl/>
              <w:jc w:val="left"/>
              <w:rPr>
                <w:rFonts w:ascii="宋体" w:cs="宋体"/>
                <w:color w:val="000000"/>
                <w:kern w:val="0"/>
                <w:sz w:val="22"/>
              </w:rPr>
            </w:pPr>
          </w:p>
        </w:tc>
        <w:tc>
          <w:tcPr>
            <w:tcW w:w="3211" w:type="dxa"/>
          </w:tcPr>
          <w:p w14:paraId="57809B41" w14:textId="77777777" w:rsidR="00292637" w:rsidRPr="00632C41" w:rsidRDefault="00292637" w:rsidP="00292637">
            <w:pPr>
              <w:widowControl/>
              <w:jc w:val="left"/>
              <w:rPr>
                <w:rFonts w:eastAsia="Times New Roman"/>
                <w:color w:val="000000"/>
                <w:kern w:val="0"/>
                <w:sz w:val="22"/>
              </w:rPr>
            </w:pPr>
          </w:p>
        </w:tc>
      </w:tr>
      <w:tr w:rsidR="00292637" w:rsidRPr="00632C41" w14:paraId="59E32CD0" w14:textId="77777777" w:rsidTr="00292637">
        <w:trPr>
          <w:trHeight w:val="270"/>
          <w:jc w:val="center"/>
        </w:trPr>
        <w:tc>
          <w:tcPr>
            <w:tcW w:w="1119" w:type="dxa"/>
          </w:tcPr>
          <w:p w14:paraId="1796084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4.2.1</w:t>
            </w:r>
          </w:p>
        </w:tc>
        <w:tc>
          <w:tcPr>
            <w:tcW w:w="4548" w:type="dxa"/>
          </w:tcPr>
          <w:p w14:paraId="71C8736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先进医疗设备及器械制造</w:t>
            </w:r>
          </w:p>
        </w:tc>
        <w:tc>
          <w:tcPr>
            <w:tcW w:w="882" w:type="dxa"/>
            <w:noWrap/>
          </w:tcPr>
          <w:p w14:paraId="3200B1B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3581*</w:t>
            </w:r>
          </w:p>
        </w:tc>
        <w:tc>
          <w:tcPr>
            <w:tcW w:w="3211" w:type="dxa"/>
          </w:tcPr>
          <w:p w14:paraId="5FAF0F1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医疗诊断、监护及治疗设备制造</w:t>
            </w:r>
          </w:p>
        </w:tc>
      </w:tr>
      <w:tr w:rsidR="00292637" w:rsidRPr="00632C41" w14:paraId="7F140A6A" w14:textId="77777777" w:rsidTr="00292637">
        <w:trPr>
          <w:trHeight w:val="270"/>
          <w:jc w:val="center"/>
        </w:trPr>
        <w:tc>
          <w:tcPr>
            <w:tcW w:w="1119" w:type="dxa"/>
          </w:tcPr>
          <w:p w14:paraId="7B3B15A1" w14:textId="77777777" w:rsidR="00292637" w:rsidRPr="00632C41" w:rsidRDefault="00292637" w:rsidP="00292637">
            <w:pPr>
              <w:widowControl/>
              <w:jc w:val="left"/>
              <w:rPr>
                <w:rFonts w:ascii="宋体" w:cs="宋体"/>
                <w:color w:val="000000"/>
                <w:kern w:val="0"/>
                <w:sz w:val="22"/>
              </w:rPr>
            </w:pPr>
          </w:p>
        </w:tc>
        <w:tc>
          <w:tcPr>
            <w:tcW w:w="4548" w:type="dxa"/>
          </w:tcPr>
          <w:p w14:paraId="24B9BB2C" w14:textId="77777777" w:rsidR="00292637" w:rsidRPr="00632C41" w:rsidRDefault="00292637" w:rsidP="00292637">
            <w:pPr>
              <w:widowControl/>
              <w:jc w:val="left"/>
              <w:rPr>
                <w:rFonts w:eastAsia="Times New Roman"/>
                <w:color w:val="000000"/>
                <w:kern w:val="0"/>
                <w:sz w:val="22"/>
              </w:rPr>
            </w:pPr>
          </w:p>
        </w:tc>
        <w:tc>
          <w:tcPr>
            <w:tcW w:w="882" w:type="dxa"/>
            <w:noWrap/>
          </w:tcPr>
          <w:p w14:paraId="044E603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3582</w:t>
            </w:r>
          </w:p>
        </w:tc>
        <w:tc>
          <w:tcPr>
            <w:tcW w:w="3211" w:type="dxa"/>
          </w:tcPr>
          <w:p w14:paraId="4DCE515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口腔科用设备及器具制造</w:t>
            </w:r>
          </w:p>
        </w:tc>
      </w:tr>
      <w:tr w:rsidR="00292637" w:rsidRPr="00632C41" w14:paraId="4041D454" w14:textId="77777777" w:rsidTr="00292637">
        <w:trPr>
          <w:trHeight w:val="540"/>
          <w:jc w:val="center"/>
        </w:trPr>
        <w:tc>
          <w:tcPr>
            <w:tcW w:w="1119" w:type="dxa"/>
          </w:tcPr>
          <w:p w14:paraId="3EE07619" w14:textId="77777777" w:rsidR="00292637" w:rsidRPr="00632C41" w:rsidRDefault="00292637" w:rsidP="00292637">
            <w:pPr>
              <w:widowControl/>
              <w:jc w:val="left"/>
              <w:rPr>
                <w:rFonts w:ascii="宋体" w:cs="宋体"/>
                <w:color w:val="000000"/>
                <w:kern w:val="0"/>
                <w:sz w:val="22"/>
              </w:rPr>
            </w:pPr>
          </w:p>
        </w:tc>
        <w:tc>
          <w:tcPr>
            <w:tcW w:w="4548" w:type="dxa"/>
          </w:tcPr>
          <w:p w14:paraId="441F8502" w14:textId="77777777" w:rsidR="00292637" w:rsidRPr="00632C41" w:rsidRDefault="00292637" w:rsidP="00292637">
            <w:pPr>
              <w:widowControl/>
              <w:jc w:val="left"/>
              <w:rPr>
                <w:rFonts w:eastAsia="Times New Roman"/>
                <w:color w:val="000000"/>
                <w:kern w:val="0"/>
                <w:sz w:val="22"/>
              </w:rPr>
            </w:pPr>
          </w:p>
        </w:tc>
        <w:tc>
          <w:tcPr>
            <w:tcW w:w="882" w:type="dxa"/>
            <w:noWrap/>
          </w:tcPr>
          <w:p w14:paraId="083E751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3583</w:t>
            </w:r>
          </w:p>
        </w:tc>
        <w:tc>
          <w:tcPr>
            <w:tcW w:w="3211" w:type="dxa"/>
          </w:tcPr>
          <w:p w14:paraId="5F1EEB9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医疗实验室及医用消毒设备和器具制造</w:t>
            </w:r>
          </w:p>
        </w:tc>
      </w:tr>
      <w:tr w:rsidR="00292637" w:rsidRPr="00632C41" w14:paraId="227350B6" w14:textId="77777777" w:rsidTr="00292637">
        <w:trPr>
          <w:trHeight w:val="270"/>
          <w:jc w:val="center"/>
        </w:trPr>
        <w:tc>
          <w:tcPr>
            <w:tcW w:w="1119" w:type="dxa"/>
          </w:tcPr>
          <w:p w14:paraId="387B82BE" w14:textId="77777777" w:rsidR="00292637" w:rsidRPr="00632C41" w:rsidRDefault="00292637" w:rsidP="00292637">
            <w:pPr>
              <w:widowControl/>
              <w:jc w:val="left"/>
              <w:rPr>
                <w:rFonts w:ascii="宋体" w:cs="宋体"/>
                <w:color w:val="000000"/>
                <w:kern w:val="0"/>
                <w:sz w:val="22"/>
              </w:rPr>
            </w:pPr>
          </w:p>
        </w:tc>
        <w:tc>
          <w:tcPr>
            <w:tcW w:w="4548" w:type="dxa"/>
          </w:tcPr>
          <w:p w14:paraId="75537FE6" w14:textId="77777777" w:rsidR="00292637" w:rsidRPr="00632C41" w:rsidRDefault="00292637" w:rsidP="00292637">
            <w:pPr>
              <w:widowControl/>
              <w:jc w:val="left"/>
              <w:rPr>
                <w:rFonts w:eastAsia="Times New Roman"/>
                <w:color w:val="000000"/>
                <w:kern w:val="0"/>
                <w:sz w:val="22"/>
              </w:rPr>
            </w:pPr>
          </w:p>
        </w:tc>
        <w:tc>
          <w:tcPr>
            <w:tcW w:w="882" w:type="dxa"/>
            <w:noWrap/>
          </w:tcPr>
          <w:p w14:paraId="1F5E825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3584</w:t>
            </w:r>
          </w:p>
        </w:tc>
        <w:tc>
          <w:tcPr>
            <w:tcW w:w="3211" w:type="dxa"/>
          </w:tcPr>
          <w:p w14:paraId="07BAC06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医疗、外科及兽医用器械制造</w:t>
            </w:r>
          </w:p>
        </w:tc>
      </w:tr>
      <w:tr w:rsidR="00292637" w:rsidRPr="00632C41" w14:paraId="7693488A" w14:textId="77777777" w:rsidTr="00292637">
        <w:trPr>
          <w:trHeight w:val="270"/>
          <w:jc w:val="center"/>
        </w:trPr>
        <w:tc>
          <w:tcPr>
            <w:tcW w:w="1119" w:type="dxa"/>
          </w:tcPr>
          <w:p w14:paraId="3CEC192E" w14:textId="77777777" w:rsidR="00292637" w:rsidRPr="00632C41" w:rsidRDefault="00292637" w:rsidP="00292637">
            <w:pPr>
              <w:widowControl/>
              <w:jc w:val="left"/>
              <w:rPr>
                <w:rFonts w:ascii="宋体" w:cs="宋体"/>
                <w:color w:val="000000"/>
                <w:kern w:val="0"/>
                <w:sz w:val="22"/>
              </w:rPr>
            </w:pPr>
          </w:p>
        </w:tc>
        <w:tc>
          <w:tcPr>
            <w:tcW w:w="4548" w:type="dxa"/>
          </w:tcPr>
          <w:p w14:paraId="488EC2FE" w14:textId="77777777" w:rsidR="00292637" w:rsidRPr="00632C41" w:rsidRDefault="00292637" w:rsidP="00292637">
            <w:pPr>
              <w:widowControl/>
              <w:jc w:val="left"/>
              <w:rPr>
                <w:rFonts w:eastAsia="Times New Roman"/>
                <w:color w:val="000000"/>
                <w:kern w:val="0"/>
                <w:sz w:val="22"/>
              </w:rPr>
            </w:pPr>
          </w:p>
        </w:tc>
        <w:tc>
          <w:tcPr>
            <w:tcW w:w="882" w:type="dxa"/>
            <w:noWrap/>
          </w:tcPr>
          <w:p w14:paraId="27DB567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3585</w:t>
            </w:r>
          </w:p>
        </w:tc>
        <w:tc>
          <w:tcPr>
            <w:tcW w:w="3211" w:type="dxa"/>
          </w:tcPr>
          <w:p w14:paraId="249155B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机械治疗及病房护理设备制造</w:t>
            </w:r>
          </w:p>
        </w:tc>
      </w:tr>
      <w:tr w:rsidR="00292637" w:rsidRPr="00632C41" w14:paraId="2FC80730" w14:textId="77777777" w:rsidTr="00292637">
        <w:trPr>
          <w:trHeight w:val="270"/>
          <w:jc w:val="center"/>
        </w:trPr>
        <w:tc>
          <w:tcPr>
            <w:tcW w:w="1119" w:type="dxa"/>
          </w:tcPr>
          <w:p w14:paraId="0B52D34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4.2.2</w:t>
            </w:r>
          </w:p>
        </w:tc>
        <w:tc>
          <w:tcPr>
            <w:tcW w:w="4548" w:type="dxa"/>
          </w:tcPr>
          <w:p w14:paraId="037F985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植介入生物医用材料及设备</w:t>
            </w:r>
            <w:r>
              <w:rPr>
                <w:rFonts w:ascii="宋体" w:hAnsi="宋体" w:cs="宋体" w:hint="eastAsia"/>
                <w:color w:val="000000"/>
                <w:kern w:val="0"/>
                <w:sz w:val="22"/>
              </w:rPr>
              <w:t>制造</w:t>
            </w:r>
          </w:p>
        </w:tc>
        <w:tc>
          <w:tcPr>
            <w:tcW w:w="882" w:type="dxa"/>
            <w:noWrap/>
          </w:tcPr>
          <w:p w14:paraId="51051E9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3586</w:t>
            </w:r>
          </w:p>
        </w:tc>
        <w:tc>
          <w:tcPr>
            <w:tcW w:w="3211" w:type="dxa"/>
          </w:tcPr>
          <w:p w14:paraId="4C7496B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康复辅具制造</w:t>
            </w:r>
          </w:p>
        </w:tc>
      </w:tr>
      <w:tr w:rsidR="00292637" w:rsidRPr="00632C41" w14:paraId="738C18C5" w14:textId="77777777" w:rsidTr="00292637">
        <w:trPr>
          <w:trHeight w:val="270"/>
          <w:jc w:val="center"/>
        </w:trPr>
        <w:tc>
          <w:tcPr>
            <w:tcW w:w="1119" w:type="dxa"/>
          </w:tcPr>
          <w:p w14:paraId="27C88233" w14:textId="77777777" w:rsidR="00292637" w:rsidRPr="00632C41" w:rsidRDefault="00292637" w:rsidP="00292637">
            <w:pPr>
              <w:widowControl/>
              <w:jc w:val="left"/>
              <w:rPr>
                <w:rFonts w:ascii="宋体" w:cs="宋体"/>
                <w:color w:val="000000"/>
                <w:kern w:val="0"/>
                <w:sz w:val="22"/>
              </w:rPr>
            </w:pPr>
          </w:p>
        </w:tc>
        <w:tc>
          <w:tcPr>
            <w:tcW w:w="4548" w:type="dxa"/>
          </w:tcPr>
          <w:p w14:paraId="52379620" w14:textId="77777777" w:rsidR="00292637" w:rsidRPr="00632C41" w:rsidRDefault="00292637" w:rsidP="00292637">
            <w:pPr>
              <w:widowControl/>
              <w:jc w:val="left"/>
              <w:rPr>
                <w:rFonts w:eastAsia="Times New Roman"/>
                <w:color w:val="000000"/>
                <w:kern w:val="0"/>
                <w:sz w:val="22"/>
              </w:rPr>
            </w:pPr>
          </w:p>
        </w:tc>
        <w:tc>
          <w:tcPr>
            <w:tcW w:w="882" w:type="dxa"/>
            <w:noWrap/>
          </w:tcPr>
          <w:p w14:paraId="39871AE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3589</w:t>
            </w:r>
          </w:p>
        </w:tc>
        <w:tc>
          <w:tcPr>
            <w:tcW w:w="3211" w:type="dxa"/>
          </w:tcPr>
          <w:p w14:paraId="0F20ACA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其他医疗设备及器械制造</w:t>
            </w:r>
          </w:p>
        </w:tc>
      </w:tr>
      <w:tr w:rsidR="00292637" w:rsidRPr="00632C41" w14:paraId="2A156E6A" w14:textId="77777777" w:rsidTr="00292637">
        <w:trPr>
          <w:trHeight w:val="270"/>
          <w:jc w:val="center"/>
        </w:trPr>
        <w:tc>
          <w:tcPr>
            <w:tcW w:w="1119" w:type="dxa"/>
          </w:tcPr>
          <w:p w14:paraId="609F2DC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4.2.3</w:t>
            </w:r>
          </w:p>
        </w:tc>
        <w:tc>
          <w:tcPr>
            <w:tcW w:w="4548" w:type="dxa"/>
          </w:tcPr>
          <w:p w14:paraId="55AD3BE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其他生物医用材料及用品</w:t>
            </w:r>
            <w:r>
              <w:rPr>
                <w:rFonts w:ascii="宋体" w:hAnsi="宋体" w:cs="宋体" w:hint="eastAsia"/>
                <w:color w:val="000000"/>
                <w:kern w:val="0"/>
                <w:sz w:val="22"/>
              </w:rPr>
              <w:t>制造</w:t>
            </w:r>
          </w:p>
        </w:tc>
        <w:tc>
          <w:tcPr>
            <w:tcW w:w="882" w:type="dxa"/>
            <w:noWrap/>
          </w:tcPr>
          <w:p w14:paraId="71E1229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2770*</w:t>
            </w:r>
          </w:p>
        </w:tc>
        <w:tc>
          <w:tcPr>
            <w:tcW w:w="3211" w:type="dxa"/>
          </w:tcPr>
          <w:p w14:paraId="64F8710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卫生材料及医药用品制造</w:t>
            </w:r>
          </w:p>
        </w:tc>
      </w:tr>
      <w:tr w:rsidR="00292637" w:rsidRPr="00632C41" w14:paraId="6402631B" w14:textId="77777777" w:rsidTr="00292637">
        <w:trPr>
          <w:trHeight w:val="270"/>
          <w:jc w:val="center"/>
        </w:trPr>
        <w:tc>
          <w:tcPr>
            <w:tcW w:w="1119" w:type="dxa"/>
          </w:tcPr>
          <w:p w14:paraId="1339B3E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4.2.4</w:t>
            </w:r>
          </w:p>
        </w:tc>
        <w:tc>
          <w:tcPr>
            <w:tcW w:w="4548" w:type="dxa"/>
          </w:tcPr>
          <w:p w14:paraId="27B82F4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生物医学工程信息技术服务</w:t>
            </w:r>
          </w:p>
        </w:tc>
        <w:tc>
          <w:tcPr>
            <w:tcW w:w="882" w:type="dxa"/>
            <w:noWrap/>
          </w:tcPr>
          <w:p w14:paraId="5FFAF97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6450*</w:t>
            </w:r>
          </w:p>
        </w:tc>
        <w:tc>
          <w:tcPr>
            <w:tcW w:w="3211" w:type="dxa"/>
          </w:tcPr>
          <w:p w14:paraId="3A40D39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互联网数据服务</w:t>
            </w:r>
          </w:p>
        </w:tc>
      </w:tr>
      <w:tr w:rsidR="00292637" w:rsidRPr="00632C41" w14:paraId="01CA081F" w14:textId="77777777" w:rsidTr="00292637">
        <w:trPr>
          <w:trHeight w:val="270"/>
          <w:jc w:val="center"/>
        </w:trPr>
        <w:tc>
          <w:tcPr>
            <w:tcW w:w="1119" w:type="dxa"/>
          </w:tcPr>
          <w:p w14:paraId="4AA0EA6F" w14:textId="77777777" w:rsidR="00292637" w:rsidRPr="00632C41" w:rsidRDefault="00292637" w:rsidP="00292637">
            <w:pPr>
              <w:widowControl/>
              <w:jc w:val="left"/>
              <w:rPr>
                <w:rFonts w:ascii="宋体" w:cs="宋体"/>
                <w:color w:val="000000"/>
                <w:kern w:val="0"/>
                <w:sz w:val="22"/>
              </w:rPr>
            </w:pPr>
          </w:p>
        </w:tc>
        <w:tc>
          <w:tcPr>
            <w:tcW w:w="4548" w:type="dxa"/>
          </w:tcPr>
          <w:p w14:paraId="1A4E862F" w14:textId="77777777" w:rsidR="00292637" w:rsidRPr="00632C41" w:rsidRDefault="00292637" w:rsidP="00292637">
            <w:pPr>
              <w:widowControl/>
              <w:jc w:val="left"/>
              <w:rPr>
                <w:rFonts w:eastAsia="Times New Roman"/>
                <w:color w:val="000000"/>
                <w:kern w:val="0"/>
                <w:sz w:val="22"/>
              </w:rPr>
            </w:pPr>
          </w:p>
        </w:tc>
        <w:tc>
          <w:tcPr>
            <w:tcW w:w="882" w:type="dxa"/>
            <w:noWrap/>
          </w:tcPr>
          <w:p w14:paraId="517E751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6550*</w:t>
            </w:r>
          </w:p>
        </w:tc>
        <w:tc>
          <w:tcPr>
            <w:tcW w:w="3211" w:type="dxa"/>
          </w:tcPr>
          <w:p w14:paraId="7B5EE02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信息处理和存储支持服务</w:t>
            </w:r>
          </w:p>
        </w:tc>
      </w:tr>
      <w:tr w:rsidR="00292637" w:rsidRPr="00632C41" w14:paraId="1A5B6D03" w14:textId="77777777" w:rsidTr="00292637">
        <w:trPr>
          <w:trHeight w:val="270"/>
          <w:jc w:val="center"/>
        </w:trPr>
        <w:tc>
          <w:tcPr>
            <w:tcW w:w="1119" w:type="dxa"/>
          </w:tcPr>
          <w:p w14:paraId="3EA6398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4.2.5</w:t>
            </w:r>
          </w:p>
        </w:tc>
        <w:tc>
          <w:tcPr>
            <w:tcW w:w="4548" w:type="dxa"/>
          </w:tcPr>
          <w:p w14:paraId="09FA70C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生物医学工程相关服务</w:t>
            </w:r>
          </w:p>
        </w:tc>
        <w:tc>
          <w:tcPr>
            <w:tcW w:w="882" w:type="dxa"/>
            <w:noWrap/>
          </w:tcPr>
          <w:p w14:paraId="67C44BC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841*</w:t>
            </w:r>
          </w:p>
        </w:tc>
        <w:tc>
          <w:tcPr>
            <w:tcW w:w="3211" w:type="dxa"/>
          </w:tcPr>
          <w:p w14:paraId="709B8C1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医院</w:t>
            </w:r>
          </w:p>
        </w:tc>
      </w:tr>
      <w:tr w:rsidR="00292637" w:rsidRPr="00632C41" w14:paraId="053C8975" w14:textId="77777777" w:rsidTr="00292637">
        <w:trPr>
          <w:trHeight w:val="270"/>
          <w:jc w:val="center"/>
        </w:trPr>
        <w:tc>
          <w:tcPr>
            <w:tcW w:w="1119" w:type="dxa"/>
          </w:tcPr>
          <w:p w14:paraId="4071C75C" w14:textId="77777777" w:rsidR="00292637" w:rsidRPr="00632C41" w:rsidRDefault="00292637" w:rsidP="00292637">
            <w:pPr>
              <w:widowControl/>
              <w:jc w:val="left"/>
              <w:rPr>
                <w:rFonts w:ascii="宋体" w:cs="宋体"/>
                <w:color w:val="000000"/>
                <w:kern w:val="0"/>
                <w:sz w:val="22"/>
              </w:rPr>
            </w:pPr>
          </w:p>
        </w:tc>
        <w:tc>
          <w:tcPr>
            <w:tcW w:w="4548" w:type="dxa"/>
          </w:tcPr>
          <w:p w14:paraId="67F9E1E5" w14:textId="77777777" w:rsidR="00292637" w:rsidRPr="00632C41" w:rsidRDefault="00292637" w:rsidP="00292637">
            <w:pPr>
              <w:widowControl/>
              <w:jc w:val="left"/>
              <w:rPr>
                <w:rFonts w:eastAsia="Times New Roman"/>
                <w:color w:val="000000"/>
                <w:kern w:val="0"/>
                <w:sz w:val="22"/>
              </w:rPr>
            </w:pPr>
          </w:p>
        </w:tc>
        <w:tc>
          <w:tcPr>
            <w:tcW w:w="882" w:type="dxa"/>
            <w:noWrap/>
          </w:tcPr>
          <w:p w14:paraId="785C075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8415*</w:t>
            </w:r>
          </w:p>
        </w:tc>
        <w:tc>
          <w:tcPr>
            <w:tcW w:w="3211" w:type="dxa"/>
          </w:tcPr>
          <w:p w14:paraId="7D92D68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专科医院</w:t>
            </w:r>
          </w:p>
        </w:tc>
      </w:tr>
      <w:tr w:rsidR="00292637" w:rsidRPr="00632C41" w14:paraId="54DD92F0" w14:textId="77777777" w:rsidTr="00292637">
        <w:trPr>
          <w:trHeight w:val="270"/>
          <w:jc w:val="center"/>
        </w:trPr>
        <w:tc>
          <w:tcPr>
            <w:tcW w:w="1119" w:type="dxa"/>
          </w:tcPr>
          <w:p w14:paraId="7E71F896" w14:textId="77777777" w:rsidR="00292637" w:rsidRPr="00632C41" w:rsidRDefault="00292637" w:rsidP="00292637">
            <w:pPr>
              <w:widowControl/>
              <w:jc w:val="left"/>
              <w:rPr>
                <w:rFonts w:ascii="宋体" w:cs="宋体"/>
                <w:color w:val="000000"/>
                <w:kern w:val="0"/>
                <w:sz w:val="22"/>
              </w:rPr>
            </w:pPr>
          </w:p>
        </w:tc>
        <w:tc>
          <w:tcPr>
            <w:tcW w:w="4548" w:type="dxa"/>
          </w:tcPr>
          <w:p w14:paraId="755A7D56" w14:textId="77777777" w:rsidR="00292637" w:rsidRPr="00632C41" w:rsidRDefault="00292637" w:rsidP="00292637">
            <w:pPr>
              <w:widowControl/>
              <w:jc w:val="left"/>
              <w:rPr>
                <w:rFonts w:eastAsia="Times New Roman"/>
                <w:color w:val="000000"/>
                <w:kern w:val="0"/>
                <w:sz w:val="22"/>
              </w:rPr>
            </w:pPr>
          </w:p>
        </w:tc>
        <w:tc>
          <w:tcPr>
            <w:tcW w:w="882" w:type="dxa"/>
            <w:noWrap/>
          </w:tcPr>
          <w:p w14:paraId="2B874D5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8421*</w:t>
            </w:r>
          </w:p>
        </w:tc>
        <w:tc>
          <w:tcPr>
            <w:tcW w:w="3211" w:type="dxa"/>
          </w:tcPr>
          <w:p w14:paraId="00AF019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社区卫生服务中心（站）</w:t>
            </w:r>
          </w:p>
        </w:tc>
      </w:tr>
      <w:tr w:rsidR="00292637" w:rsidRPr="00632C41" w14:paraId="200D6B04" w14:textId="77777777" w:rsidTr="00292637">
        <w:trPr>
          <w:trHeight w:val="270"/>
          <w:jc w:val="center"/>
        </w:trPr>
        <w:tc>
          <w:tcPr>
            <w:tcW w:w="1119" w:type="dxa"/>
          </w:tcPr>
          <w:p w14:paraId="535AF627" w14:textId="77777777" w:rsidR="00292637" w:rsidRPr="00632C41" w:rsidRDefault="00292637" w:rsidP="00292637">
            <w:pPr>
              <w:widowControl/>
              <w:jc w:val="left"/>
              <w:rPr>
                <w:rFonts w:ascii="宋体" w:cs="宋体"/>
                <w:color w:val="000000"/>
                <w:kern w:val="0"/>
                <w:sz w:val="22"/>
              </w:rPr>
            </w:pPr>
          </w:p>
        </w:tc>
        <w:tc>
          <w:tcPr>
            <w:tcW w:w="4548" w:type="dxa"/>
          </w:tcPr>
          <w:p w14:paraId="63A209DC" w14:textId="77777777" w:rsidR="00292637" w:rsidRPr="00632C41" w:rsidRDefault="00292637" w:rsidP="00292637">
            <w:pPr>
              <w:widowControl/>
              <w:jc w:val="left"/>
              <w:rPr>
                <w:rFonts w:eastAsia="Times New Roman"/>
                <w:color w:val="000000"/>
                <w:kern w:val="0"/>
                <w:sz w:val="22"/>
              </w:rPr>
            </w:pPr>
          </w:p>
        </w:tc>
        <w:tc>
          <w:tcPr>
            <w:tcW w:w="882" w:type="dxa"/>
            <w:noWrap/>
          </w:tcPr>
          <w:p w14:paraId="5A61390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8491*</w:t>
            </w:r>
          </w:p>
        </w:tc>
        <w:tc>
          <w:tcPr>
            <w:tcW w:w="3211" w:type="dxa"/>
          </w:tcPr>
          <w:p w14:paraId="5ED4AD6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健康体检服务</w:t>
            </w:r>
          </w:p>
        </w:tc>
      </w:tr>
      <w:tr w:rsidR="00292637" w:rsidRPr="00632C41" w14:paraId="5568EA42" w14:textId="77777777" w:rsidTr="00292637">
        <w:trPr>
          <w:trHeight w:val="270"/>
          <w:jc w:val="center"/>
        </w:trPr>
        <w:tc>
          <w:tcPr>
            <w:tcW w:w="1119" w:type="dxa"/>
          </w:tcPr>
          <w:p w14:paraId="3DCF3213" w14:textId="77777777" w:rsidR="00292637" w:rsidRPr="00632C41" w:rsidRDefault="00292637" w:rsidP="00292637">
            <w:pPr>
              <w:widowControl/>
              <w:jc w:val="left"/>
              <w:rPr>
                <w:rFonts w:ascii="宋体" w:cs="宋体"/>
                <w:color w:val="000000"/>
                <w:kern w:val="0"/>
                <w:sz w:val="22"/>
              </w:rPr>
            </w:pPr>
          </w:p>
        </w:tc>
        <w:tc>
          <w:tcPr>
            <w:tcW w:w="4548" w:type="dxa"/>
          </w:tcPr>
          <w:p w14:paraId="50C0D087" w14:textId="77777777" w:rsidR="00292637" w:rsidRPr="00632C41" w:rsidRDefault="00292637" w:rsidP="00292637">
            <w:pPr>
              <w:widowControl/>
              <w:jc w:val="left"/>
              <w:rPr>
                <w:rFonts w:eastAsia="Times New Roman"/>
                <w:color w:val="000000"/>
                <w:kern w:val="0"/>
                <w:sz w:val="22"/>
              </w:rPr>
            </w:pPr>
          </w:p>
        </w:tc>
        <w:tc>
          <w:tcPr>
            <w:tcW w:w="882" w:type="dxa"/>
            <w:noWrap/>
          </w:tcPr>
          <w:p w14:paraId="100CABC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8492*</w:t>
            </w:r>
          </w:p>
        </w:tc>
        <w:tc>
          <w:tcPr>
            <w:tcW w:w="3211" w:type="dxa"/>
          </w:tcPr>
          <w:p w14:paraId="5126B7E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临床检验服务</w:t>
            </w:r>
          </w:p>
        </w:tc>
      </w:tr>
      <w:tr w:rsidR="00292637" w:rsidRPr="00632C41" w14:paraId="2E8356B0" w14:textId="77777777" w:rsidTr="00292637">
        <w:trPr>
          <w:trHeight w:val="270"/>
          <w:jc w:val="center"/>
        </w:trPr>
        <w:tc>
          <w:tcPr>
            <w:tcW w:w="1119" w:type="dxa"/>
          </w:tcPr>
          <w:p w14:paraId="34EFD6A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4.3</w:t>
            </w:r>
          </w:p>
        </w:tc>
        <w:tc>
          <w:tcPr>
            <w:tcW w:w="4548" w:type="dxa"/>
          </w:tcPr>
          <w:p w14:paraId="700B3F2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生物农业及</w:t>
            </w:r>
            <w:r w:rsidRPr="00632C41">
              <w:rPr>
                <w:rFonts w:ascii="宋体" w:hAnsi="宋体" w:cs="宋体"/>
                <w:color w:val="000000"/>
                <w:kern w:val="0"/>
                <w:sz w:val="22"/>
              </w:rPr>
              <w:t>相关</w:t>
            </w:r>
            <w:r w:rsidRPr="00632C41">
              <w:rPr>
                <w:rFonts w:ascii="宋体" w:hAnsi="宋体" w:cs="宋体" w:hint="eastAsia"/>
                <w:color w:val="000000"/>
                <w:kern w:val="0"/>
                <w:sz w:val="22"/>
              </w:rPr>
              <w:t>产业</w:t>
            </w:r>
          </w:p>
        </w:tc>
        <w:tc>
          <w:tcPr>
            <w:tcW w:w="882" w:type="dxa"/>
            <w:noWrap/>
          </w:tcPr>
          <w:p w14:paraId="7A829D9F" w14:textId="77777777" w:rsidR="00292637" w:rsidRPr="00632C41" w:rsidRDefault="00292637" w:rsidP="00292637">
            <w:pPr>
              <w:widowControl/>
              <w:jc w:val="left"/>
              <w:rPr>
                <w:rFonts w:ascii="宋体" w:cs="宋体"/>
                <w:color w:val="000000"/>
                <w:kern w:val="0"/>
                <w:sz w:val="22"/>
              </w:rPr>
            </w:pPr>
          </w:p>
        </w:tc>
        <w:tc>
          <w:tcPr>
            <w:tcW w:w="3211" w:type="dxa"/>
          </w:tcPr>
          <w:p w14:paraId="7FE5D0AC" w14:textId="77777777" w:rsidR="00292637" w:rsidRPr="00632C41" w:rsidRDefault="00292637" w:rsidP="00292637">
            <w:pPr>
              <w:widowControl/>
              <w:jc w:val="left"/>
              <w:rPr>
                <w:rFonts w:eastAsia="Times New Roman"/>
                <w:color w:val="000000"/>
                <w:kern w:val="0"/>
                <w:sz w:val="22"/>
              </w:rPr>
            </w:pPr>
          </w:p>
        </w:tc>
      </w:tr>
      <w:tr w:rsidR="00292637" w:rsidRPr="00632C41" w14:paraId="5F6D0109" w14:textId="77777777" w:rsidTr="00292637">
        <w:trPr>
          <w:trHeight w:val="270"/>
          <w:jc w:val="center"/>
        </w:trPr>
        <w:tc>
          <w:tcPr>
            <w:tcW w:w="1119" w:type="dxa"/>
          </w:tcPr>
          <w:p w14:paraId="7FA16FA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4.3.1</w:t>
            </w:r>
          </w:p>
        </w:tc>
        <w:tc>
          <w:tcPr>
            <w:tcW w:w="4548" w:type="dxa"/>
          </w:tcPr>
          <w:p w14:paraId="6F466CE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生物育种</w:t>
            </w:r>
          </w:p>
        </w:tc>
        <w:tc>
          <w:tcPr>
            <w:tcW w:w="882" w:type="dxa"/>
            <w:noWrap/>
          </w:tcPr>
          <w:p w14:paraId="7BCDD71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021</w:t>
            </w:r>
          </w:p>
        </w:tc>
        <w:tc>
          <w:tcPr>
            <w:tcW w:w="3211" w:type="dxa"/>
          </w:tcPr>
          <w:p w14:paraId="22C0F46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林木育种和育苗</w:t>
            </w:r>
          </w:p>
        </w:tc>
      </w:tr>
      <w:tr w:rsidR="00292637" w:rsidRPr="00632C41" w14:paraId="50077C4C" w14:textId="77777777" w:rsidTr="00292637">
        <w:trPr>
          <w:trHeight w:val="270"/>
          <w:jc w:val="center"/>
        </w:trPr>
        <w:tc>
          <w:tcPr>
            <w:tcW w:w="1119" w:type="dxa"/>
          </w:tcPr>
          <w:p w14:paraId="73CDAC81" w14:textId="77777777" w:rsidR="00292637" w:rsidRPr="00632C41" w:rsidRDefault="00292637" w:rsidP="00292637">
            <w:pPr>
              <w:widowControl/>
              <w:jc w:val="left"/>
              <w:rPr>
                <w:rFonts w:ascii="宋体" w:cs="宋体"/>
                <w:color w:val="000000"/>
                <w:kern w:val="0"/>
                <w:sz w:val="22"/>
              </w:rPr>
            </w:pPr>
          </w:p>
        </w:tc>
        <w:tc>
          <w:tcPr>
            <w:tcW w:w="4548" w:type="dxa"/>
          </w:tcPr>
          <w:p w14:paraId="345FC2D5" w14:textId="77777777" w:rsidR="00292637" w:rsidRPr="00632C41" w:rsidRDefault="00292637" w:rsidP="00292637">
            <w:pPr>
              <w:widowControl/>
              <w:jc w:val="left"/>
              <w:rPr>
                <w:rFonts w:eastAsia="Times New Roman"/>
                <w:color w:val="000000"/>
                <w:kern w:val="0"/>
                <w:sz w:val="22"/>
              </w:rPr>
            </w:pPr>
          </w:p>
        </w:tc>
        <w:tc>
          <w:tcPr>
            <w:tcW w:w="882" w:type="dxa"/>
            <w:noWrap/>
          </w:tcPr>
          <w:p w14:paraId="58C2237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0511</w:t>
            </w:r>
          </w:p>
        </w:tc>
        <w:tc>
          <w:tcPr>
            <w:tcW w:w="3211" w:type="dxa"/>
          </w:tcPr>
          <w:p w14:paraId="2AD888D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种子种苗培育活动</w:t>
            </w:r>
          </w:p>
        </w:tc>
      </w:tr>
      <w:tr w:rsidR="00292637" w:rsidRPr="00632C41" w14:paraId="2AB9B774" w14:textId="77777777" w:rsidTr="00292637">
        <w:trPr>
          <w:trHeight w:val="270"/>
          <w:jc w:val="center"/>
        </w:trPr>
        <w:tc>
          <w:tcPr>
            <w:tcW w:w="1119" w:type="dxa"/>
          </w:tcPr>
          <w:p w14:paraId="4A384CAC" w14:textId="77777777" w:rsidR="00292637" w:rsidRPr="00632C41" w:rsidRDefault="00292637" w:rsidP="00292637">
            <w:pPr>
              <w:widowControl/>
              <w:jc w:val="left"/>
              <w:rPr>
                <w:rFonts w:ascii="宋体" w:cs="宋体"/>
                <w:color w:val="000000"/>
                <w:kern w:val="0"/>
                <w:sz w:val="22"/>
              </w:rPr>
            </w:pPr>
          </w:p>
        </w:tc>
        <w:tc>
          <w:tcPr>
            <w:tcW w:w="4548" w:type="dxa"/>
          </w:tcPr>
          <w:p w14:paraId="6CE22CE3" w14:textId="77777777" w:rsidR="00292637" w:rsidRPr="00632C41" w:rsidRDefault="00292637" w:rsidP="00292637">
            <w:pPr>
              <w:widowControl/>
              <w:jc w:val="left"/>
              <w:rPr>
                <w:rFonts w:eastAsia="Times New Roman"/>
                <w:color w:val="000000"/>
                <w:kern w:val="0"/>
                <w:sz w:val="22"/>
              </w:rPr>
            </w:pPr>
          </w:p>
        </w:tc>
        <w:tc>
          <w:tcPr>
            <w:tcW w:w="882" w:type="dxa"/>
            <w:noWrap/>
          </w:tcPr>
          <w:p w14:paraId="3BE0E87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0531</w:t>
            </w:r>
          </w:p>
        </w:tc>
        <w:tc>
          <w:tcPr>
            <w:tcW w:w="3211" w:type="dxa"/>
          </w:tcPr>
          <w:p w14:paraId="3E42FB9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畜牧良种繁殖活动</w:t>
            </w:r>
          </w:p>
        </w:tc>
      </w:tr>
      <w:tr w:rsidR="00292637" w:rsidRPr="00632C41" w14:paraId="3652D246" w14:textId="77777777" w:rsidTr="00292637">
        <w:trPr>
          <w:trHeight w:val="270"/>
          <w:jc w:val="center"/>
        </w:trPr>
        <w:tc>
          <w:tcPr>
            <w:tcW w:w="1119" w:type="dxa"/>
          </w:tcPr>
          <w:p w14:paraId="31BFA573" w14:textId="77777777" w:rsidR="00292637" w:rsidRPr="00632C41" w:rsidRDefault="00292637" w:rsidP="00292637">
            <w:pPr>
              <w:widowControl/>
              <w:jc w:val="left"/>
              <w:rPr>
                <w:rFonts w:ascii="宋体" w:cs="宋体"/>
                <w:color w:val="000000"/>
                <w:kern w:val="0"/>
                <w:sz w:val="22"/>
              </w:rPr>
            </w:pPr>
          </w:p>
        </w:tc>
        <w:tc>
          <w:tcPr>
            <w:tcW w:w="4548" w:type="dxa"/>
          </w:tcPr>
          <w:p w14:paraId="203AEB1F" w14:textId="77777777" w:rsidR="00292637" w:rsidRPr="00632C41" w:rsidRDefault="00292637" w:rsidP="00292637">
            <w:pPr>
              <w:widowControl/>
              <w:jc w:val="left"/>
              <w:rPr>
                <w:rFonts w:eastAsia="Times New Roman"/>
                <w:color w:val="000000"/>
                <w:kern w:val="0"/>
                <w:sz w:val="22"/>
              </w:rPr>
            </w:pPr>
          </w:p>
        </w:tc>
        <w:tc>
          <w:tcPr>
            <w:tcW w:w="882" w:type="dxa"/>
            <w:noWrap/>
          </w:tcPr>
          <w:p w14:paraId="0F5ABC8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0541</w:t>
            </w:r>
          </w:p>
        </w:tc>
        <w:tc>
          <w:tcPr>
            <w:tcW w:w="3211" w:type="dxa"/>
          </w:tcPr>
          <w:p w14:paraId="26FF970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鱼苗及鱼种场活动</w:t>
            </w:r>
          </w:p>
        </w:tc>
      </w:tr>
      <w:tr w:rsidR="00292637" w:rsidRPr="00632C41" w14:paraId="027FCDFE" w14:textId="77777777" w:rsidTr="00292637">
        <w:trPr>
          <w:trHeight w:val="270"/>
          <w:jc w:val="center"/>
        </w:trPr>
        <w:tc>
          <w:tcPr>
            <w:tcW w:w="1119" w:type="dxa"/>
          </w:tcPr>
          <w:p w14:paraId="2259874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4.3.2</w:t>
            </w:r>
          </w:p>
        </w:tc>
        <w:tc>
          <w:tcPr>
            <w:tcW w:w="4548" w:type="dxa"/>
          </w:tcPr>
          <w:p w14:paraId="5FA7329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生物农药</w:t>
            </w:r>
            <w:r>
              <w:rPr>
                <w:rFonts w:ascii="宋体" w:hAnsi="宋体" w:cs="宋体" w:hint="eastAsia"/>
                <w:color w:val="000000"/>
                <w:kern w:val="0"/>
                <w:sz w:val="22"/>
              </w:rPr>
              <w:t>制造</w:t>
            </w:r>
          </w:p>
        </w:tc>
        <w:tc>
          <w:tcPr>
            <w:tcW w:w="882" w:type="dxa"/>
            <w:noWrap/>
          </w:tcPr>
          <w:p w14:paraId="2C4D94F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2632</w:t>
            </w:r>
          </w:p>
        </w:tc>
        <w:tc>
          <w:tcPr>
            <w:tcW w:w="3211" w:type="dxa"/>
          </w:tcPr>
          <w:p w14:paraId="3759939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生物化学农药及微生物农药制造</w:t>
            </w:r>
          </w:p>
        </w:tc>
      </w:tr>
      <w:tr w:rsidR="00292637" w:rsidRPr="00632C41" w14:paraId="7C2348B8" w14:textId="77777777" w:rsidTr="00292637">
        <w:trPr>
          <w:trHeight w:val="270"/>
          <w:jc w:val="center"/>
        </w:trPr>
        <w:tc>
          <w:tcPr>
            <w:tcW w:w="1119" w:type="dxa"/>
          </w:tcPr>
          <w:p w14:paraId="7C0E3D5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4.3.3</w:t>
            </w:r>
          </w:p>
        </w:tc>
        <w:tc>
          <w:tcPr>
            <w:tcW w:w="4548" w:type="dxa"/>
          </w:tcPr>
          <w:p w14:paraId="4954626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生物肥料</w:t>
            </w:r>
            <w:r>
              <w:rPr>
                <w:rFonts w:ascii="宋体" w:hAnsi="宋体" w:cs="宋体" w:hint="eastAsia"/>
                <w:color w:val="000000"/>
                <w:kern w:val="0"/>
                <w:sz w:val="22"/>
              </w:rPr>
              <w:t>制造</w:t>
            </w:r>
          </w:p>
        </w:tc>
        <w:tc>
          <w:tcPr>
            <w:tcW w:w="882" w:type="dxa"/>
            <w:noWrap/>
          </w:tcPr>
          <w:p w14:paraId="454F65D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2625</w:t>
            </w:r>
          </w:p>
        </w:tc>
        <w:tc>
          <w:tcPr>
            <w:tcW w:w="3211" w:type="dxa"/>
          </w:tcPr>
          <w:p w14:paraId="1202452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有机肥料及微生物肥料制造</w:t>
            </w:r>
          </w:p>
        </w:tc>
      </w:tr>
      <w:tr w:rsidR="00292637" w:rsidRPr="00632C41" w14:paraId="03FD78FF" w14:textId="77777777" w:rsidTr="00292637">
        <w:trPr>
          <w:trHeight w:val="270"/>
          <w:jc w:val="center"/>
        </w:trPr>
        <w:tc>
          <w:tcPr>
            <w:tcW w:w="1119" w:type="dxa"/>
          </w:tcPr>
          <w:p w14:paraId="70A9C87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4.3.4</w:t>
            </w:r>
          </w:p>
        </w:tc>
        <w:tc>
          <w:tcPr>
            <w:tcW w:w="4548" w:type="dxa"/>
          </w:tcPr>
          <w:p w14:paraId="3C7C160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生物饲料</w:t>
            </w:r>
            <w:r>
              <w:rPr>
                <w:rFonts w:ascii="宋体" w:hAnsi="宋体" w:cs="宋体" w:hint="eastAsia"/>
                <w:color w:val="000000"/>
                <w:kern w:val="0"/>
                <w:sz w:val="22"/>
              </w:rPr>
              <w:t>制造</w:t>
            </w:r>
          </w:p>
        </w:tc>
        <w:tc>
          <w:tcPr>
            <w:tcW w:w="882" w:type="dxa"/>
            <w:noWrap/>
          </w:tcPr>
          <w:p w14:paraId="7F660F8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1321*</w:t>
            </w:r>
          </w:p>
        </w:tc>
        <w:tc>
          <w:tcPr>
            <w:tcW w:w="3211" w:type="dxa"/>
          </w:tcPr>
          <w:p w14:paraId="096F0AC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宠物饲料加工</w:t>
            </w:r>
          </w:p>
        </w:tc>
      </w:tr>
      <w:tr w:rsidR="00292637" w:rsidRPr="00632C41" w14:paraId="15D7C0F8" w14:textId="77777777" w:rsidTr="00292637">
        <w:trPr>
          <w:trHeight w:val="270"/>
          <w:jc w:val="center"/>
        </w:trPr>
        <w:tc>
          <w:tcPr>
            <w:tcW w:w="1119" w:type="dxa"/>
          </w:tcPr>
          <w:p w14:paraId="2E17760D" w14:textId="77777777" w:rsidR="00292637" w:rsidRPr="00632C41" w:rsidRDefault="00292637" w:rsidP="00292637">
            <w:pPr>
              <w:widowControl/>
              <w:jc w:val="left"/>
              <w:rPr>
                <w:rFonts w:ascii="宋体" w:cs="宋体"/>
                <w:color w:val="000000"/>
                <w:kern w:val="0"/>
                <w:sz w:val="22"/>
              </w:rPr>
            </w:pPr>
          </w:p>
        </w:tc>
        <w:tc>
          <w:tcPr>
            <w:tcW w:w="4548" w:type="dxa"/>
          </w:tcPr>
          <w:p w14:paraId="55189907" w14:textId="77777777" w:rsidR="00292637" w:rsidRPr="00632C41" w:rsidRDefault="00292637" w:rsidP="00292637">
            <w:pPr>
              <w:widowControl/>
              <w:jc w:val="left"/>
              <w:rPr>
                <w:rFonts w:eastAsia="Times New Roman"/>
                <w:color w:val="000000"/>
                <w:kern w:val="0"/>
                <w:sz w:val="22"/>
              </w:rPr>
            </w:pPr>
          </w:p>
        </w:tc>
        <w:tc>
          <w:tcPr>
            <w:tcW w:w="882" w:type="dxa"/>
            <w:noWrap/>
          </w:tcPr>
          <w:p w14:paraId="2BB3864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1329*</w:t>
            </w:r>
          </w:p>
        </w:tc>
        <w:tc>
          <w:tcPr>
            <w:tcW w:w="3211" w:type="dxa"/>
          </w:tcPr>
          <w:p w14:paraId="2131FD8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其他饲料加工</w:t>
            </w:r>
          </w:p>
        </w:tc>
      </w:tr>
      <w:tr w:rsidR="00292637" w:rsidRPr="00632C41" w14:paraId="399D7C4C" w14:textId="77777777" w:rsidTr="00292637">
        <w:trPr>
          <w:trHeight w:val="270"/>
          <w:jc w:val="center"/>
        </w:trPr>
        <w:tc>
          <w:tcPr>
            <w:tcW w:w="1119" w:type="dxa"/>
          </w:tcPr>
          <w:p w14:paraId="1112A1EB" w14:textId="77777777" w:rsidR="00292637" w:rsidRPr="00632C41" w:rsidRDefault="00292637" w:rsidP="00292637">
            <w:pPr>
              <w:widowControl/>
              <w:jc w:val="left"/>
              <w:rPr>
                <w:rFonts w:ascii="宋体" w:cs="宋体"/>
                <w:color w:val="000000"/>
                <w:kern w:val="0"/>
                <w:sz w:val="22"/>
              </w:rPr>
            </w:pPr>
          </w:p>
        </w:tc>
        <w:tc>
          <w:tcPr>
            <w:tcW w:w="4548" w:type="dxa"/>
          </w:tcPr>
          <w:p w14:paraId="12DA7437" w14:textId="77777777" w:rsidR="00292637" w:rsidRPr="00632C41" w:rsidRDefault="00292637" w:rsidP="00292637">
            <w:pPr>
              <w:widowControl/>
              <w:jc w:val="left"/>
              <w:rPr>
                <w:rFonts w:eastAsia="Times New Roman"/>
                <w:color w:val="000000"/>
                <w:kern w:val="0"/>
                <w:sz w:val="22"/>
              </w:rPr>
            </w:pPr>
          </w:p>
        </w:tc>
        <w:tc>
          <w:tcPr>
            <w:tcW w:w="882" w:type="dxa"/>
            <w:noWrap/>
          </w:tcPr>
          <w:p w14:paraId="61A90C2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1495*</w:t>
            </w:r>
          </w:p>
        </w:tc>
        <w:tc>
          <w:tcPr>
            <w:tcW w:w="3211" w:type="dxa"/>
          </w:tcPr>
          <w:p w14:paraId="2D448B3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食品及饲料添加剂制造</w:t>
            </w:r>
          </w:p>
        </w:tc>
      </w:tr>
      <w:tr w:rsidR="00292637" w:rsidRPr="00632C41" w14:paraId="2656488A" w14:textId="77777777" w:rsidTr="00292637">
        <w:trPr>
          <w:trHeight w:val="270"/>
          <w:jc w:val="center"/>
        </w:trPr>
        <w:tc>
          <w:tcPr>
            <w:tcW w:w="1119" w:type="dxa"/>
          </w:tcPr>
          <w:p w14:paraId="69B635B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4.3.5</w:t>
            </w:r>
          </w:p>
        </w:tc>
        <w:tc>
          <w:tcPr>
            <w:tcW w:w="4548" w:type="dxa"/>
          </w:tcPr>
          <w:p w14:paraId="0E38947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生物兽药、兽用生物制品及疫苗</w:t>
            </w:r>
            <w:r>
              <w:rPr>
                <w:rFonts w:ascii="宋体" w:hAnsi="宋体" w:cs="宋体" w:hint="eastAsia"/>
                <w:color w:val="000000"/>
                <w:kern w:val="0"/>
                <w:sz w:val="22"/>
              </w:rPr>
              <w:t>制造</w:t>
            </w:r>
          </w:p>
        </w:tc>
        <w:tc>
          <w:tcPr>
            <w:tcW w:w="882" w:type="dxa"/>
            <w:noWrap/>
          </w:tcPr>
          <w:p w14:paraId="2BA455E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2750*</w:t>
            </w:r>
          </w:p>
        </w:tc>
        <w:tc>
          <w:tcPr>
            <w:tcW w:w="3211" w:type="dxa"/>
          </w:tcPr>
          <w:p w14:paraId="5A811D8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兽用药品制造</w:t>
            </w:r>
          </w:p>
        </w:tc>
      </w:tr>
      <w:tr w:rsidR="00292637" w:rsidRPr="00632C41" w14:paraId="0A2148AB" w14:textId="77777777" w:rsidTr="00292637">
        <w:trPr>
          <w:trHeight w:val="270"/>
          <w:jc w:val="center"/>
        </w:trPr>
        <w:tc>
          <w:tcPr>
            <w:tcW w:w="1119" w:type="dxa"/>
          </w:tcPr>
          <w:p w14:paraId="5729AC1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4.3.6</w:t>
            </w:r>
          </w:p>
        </w:tc>
        <w:tc>
          <w:tcPr>
            <w:tcW w:w="4548" w:type="dxa"/>
          </w:tcPr>
          <w:p w14:paraId="74BB3BD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生物农业相关服务</w:t>
            </w:r>
          </w:p>
        </w:tc>
        <w:tc>
          <w:tcPr>
            <w:tcW w:w="882" w:type="dxa"/>
            <w:noWrap/>
          </w:tcPr>
          <w:p w14:paraId="4DF40A1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2632E8F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2BD750B2" w14:textId="77777777" w:rsidTr="00292637">
        <w:trPr>
          <w:trHeight w:val="270"/>
          <w:jc w:val="center"/>
        </w:trPr>
        <w:tc>
          <w:tcPr>
            <w:tcW w:w="1119" w:type="dxa"/>
          </w:tcPr>
          <w:p w14:paraId="39ED8D48" w14:textId="77777777" w:rsidR="00292637" w:rsidRPr="00632C41" w:rsidRDefault="00292637" w:rsidP="00292637">
            <w:pPr>
              <w:widowControl/>
              <w:jc w:val="left"/>
              <w:rPr>
                <w:rFonts w:ascii="宋体" w:cs="宋体"/>
                <w:color w:val="000000"/>
                <w:kern w:val="0"/>
                <w:sz w:val="22"/>
              </w:rPr>
            </w:pPr>
          </w:p>
        </w:tc>
        <w:tc>
          <w:tcPr>
            <w:tcW w:w="4548" w:type="dxa"/>
          </w:tcPr>
          <w:p w14:paraId="6951CFBB" w14:textId="77777777" w:rsidR="00292637" w:rsidRPr="00632C41" w:rsidRDefault="00292637" w:rsidP="00292637">
            <w:pPr>
              <w:widowControl/>
              <w:jc w:val="left"/>
              <w:rPr>
                <w:rFonts w:eastAsia="Times New Roman"/>
                <w:color w:val="000000"/>
                <w:kern w:val="0"/>
                <w:sz w:val="22"/>
              </w:rPr>
            </w:pPr>
          </w:p>
        </w:tc>
        <w:tc>
          <w:tcPr>
            <w:tcW w:w="882" w:type="dxa"/>
            <w:noWrap/>
          </w:tcPr>
          <w:p w14:paraId="029B2B3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7330*</w:t>
            </w:r>
          </w:p>
        </w:tc>
        <w:tc>
          <w:tcPr>
            <w:tcW w:w="3211" w:type="dxa"/>
          </w:tcPr>
          <w:p w14:paraId="15D51D7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农业科学研究和试验发展</w:t>
            </w:r>
          </w:p>
        </w:tc>
      </w:tr>
      <w:tr w:rsidR="00292637" w:rsidRPr="00632C41" w14:paraId="0D4C4CDD" w14:textId="77777777" w:rsidTr="00292637">
        <w:trPr>
          <w:trHeight w:val="270"/>
          <w:jc w:val="center"/>
        </w:trPr>
        <w:tc>
          <w:tcPr>
            <w:tcW w:w="1119" w:type="dxa"/>
          </w:tcPr>
          <w:p w14:paraId="7E3F8292" w14:textId="77777777" w:rsidR="00292637" w:rsidRPr="00632C41" w:rsidRDefault="00292637" w:rsidP="00292637">
            <w:pPr>
              <w:widowControl/>
              <w:jc w:val="left"/>
              <w:rPr>
                <w:rFonts w:ascii="宋体" w:cs="宋体"/>
                <w:color w:val="000000"/>
                <w:kern w:val="0"/>
                <w:sz w:val="22"/>
              </w:rPr>
            </w:pPr>
          </w:p>
        </w:tc>
        <w:tc>
          <w:tcPr>
            <w:tcW w:w="4548" w:type="dxa"/>
          </w:tcPr>
          <w:p w14:paraId="658106EF" w14:textId="77777777" w:rsidR="00292637" w:rsidRPr="00632C41" w:rsidRDefault="00292637" w:rsidP="00292637">
            <w:pPr>
              <w:widowControl/>
              <w:jc w:val="left"/>
              <w:rPr>
                <w:rFonts w:eastAsia="Times New Roman"/>
                <w:color w:val="000000"/>
                <w:kern w:val="0"/>
                <w:sz w:val="22"/>
              </w:rPr>
            </w:pPr>
          </w:p>
        </w:tc>
        <w:tc>
          <w:tcPr>
            <w:tcW w:w="882" w:type="dxa"/>
            <w:noWrap/>
          </w:tcPr>
          <w:p w14:paraId="21F3EE3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7512*</w:t>
            </w:r>
          </w:p>
        </w:tc>
        <w:tc>
          <w:tcPr>
            <w:tcW w:w="3211" w:type="dxa"/>
          </w:tcPr>
          <w:p w14:paraId="26079E3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生物技术推广服务</w:t>
            </w:r>
          </w:p>
        </w:tc>
      </w:tr>
      <w:tr w:rsidR="00292637" w:rsidRPr="00632C41" w14:paraId="636FF334" w14:textId="77777777" w:rsidTr="00292637">
        <w:trPr>
          <w:trHeight w:val="270"/>
          <w:jc w:val="center"/>
        </w:trPr>
        <w:tc>
          <w:tcPr>
            <w:tcW w:w="1119" w:type="dxa"/>
          </w:tcPr>
          <w:p w14:paraId="432D815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w:t>
            </w:r>
          </w:p>
        </w:tc>
        <w:tc>
          <w:tcPr>
            <w:tcW w:w="4548" w:type="dxa"/>
          </w:tcPr>
          <w:p w14:paraId="43C6E1C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生物质能产业</w:t>
            </w:r>
          </w:p>
        </w:tc>
        <w:tc>
          <w:tcPr>
            <w:tcW w:w="882" w:type="dxa"/>
            <w:noWrap/>
          </w:tcPr>
          <w:p w14:paraId="3FCFA771" w14:textId="77777777" w:rsidR="00292637" w:rsidRPr="00632C41" w:rsidRDefault="00292637" w:rsidP="00292637">
            <w:pPr>
              <w:widowControl/>
              <w:jc w:val="left"/>
              <w:rPr>
                <w:rFonts w:ascii="宋体" w:cs="宋体"/>
                <w:color w:val="000000"/>
                <w:kern w:val="0"/>
                <w:sz w:val="22"/>
              </w:rPr>
            </w:pPr>
          </w:p>
        </w:tc>
        <w:tc>
          <w:tcPr>
            <w:tcW w:w="3211" w:type="dxa"/>
          </w:tcPr>
          <w:p w14:paraId="1C577D55" w14:textId="77777777" w:rsidR="00292637" w:rsidRPr="00632C41" w:rsidRDefault="00292637" w:rsidP="00292637">
            <w:pPr>
              <w:widowControl/>
              <w:jc w:val="left"/>
              <w:rPr>
                <w:rFonts w:eastAsia="Times New Roman"/>
                <w:color w:val="000000"/>
                <w:kern w:val="0"/>
                <w:sz w:val="22"/>
              </w:rPr>
            </w:pPr>
          </w:p>
        </w:tc>
      </w:tr>
      <w:tr w:rsidR="00292637" w:rsidRPr="00632C41" w14:paraId="78312CF8" w14:textId="77777777" w:rsidTr="00292637">
        <w:trPr>
          <w:trHeight w:val="270"/>
          <w:jc w:val="center"/>
        </w:trPr>
        <w:tc>
          <w:tcPr>
            <w:tcW w:w="1119" w:type="dxa"/>
          </w:tcPr>
          <w:p w14:paraId="58D1FD1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w:t>
            </w:r>
          </w:p>
        </w:tc>
        <w:tc>
          <w:tcPr>
            <w:tcW w:w="4548" w:type="dxa"/>
          </w:tcPr>
          <w:p w14:paraId="0AE8189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生物相关原料供应体系</w:t>
            </w:r>
            <w:r>
              <w:rPr>
                <w:rFonts w:ascii="宋体" w:hAnsi="宋体" w:cs="宋体" w:hint="eastAsia"/>
                <w:color w:val="000000"/>
                <w:kern w:val="0"/>
                <w:sz w:val="22"/>
              </w:rPr>
              <w:t>活动</w:t>
            </w:r>
          </w:p>
        </w:tc>
        <w:tc>
          <w:tcPr>
            <w:tcW w:w="882" w:type="dxa"/>
            <w:noWrap/>
          </w:tcPr>
          <w:p w14:paraId="0504A85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0519*</w:t>
            </w:r>
          </w:p>
        </w:tc>
        <w:tc>
          <w:tcPr>
            <w:tcW w:w="3211" w:type="dxa"/>
          </w:tcPr>
          <w:p w14:paraId="1EBA9D4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其他农业专业及辅助性活动</w:t>
            </w:r>
          </w:p>
        </w:tc>
      </w:tr>
      <w:tr w:rsidR="00292637" w:rsidRPr="00632C41" w14:paraId="46AE256D" w14:textId="77777777" w:rsidTr="00292637">
        <w:trPr>
          <w:trHeight w:val="270"/>
          <w:jc w:val="center"/>
        </w:trPr>
        <w:tc>
          <w:tcPr>
            <w:tcW w:w="1119" w:type="dxa"/>
          </w:tcPr>
          <w:p w14:paraId="1197276C" w14:textId="77777777" w:rsidR="00292637" w:rsidRPr="00632C41" w:rsidRDefault="00292637" w:rsidP="00292637">
            <w:pPr>
              <w:widowControl/>
              <w:jc w:val="left"/>
              <w:rPr>
                <w:rFonts w:ascii="宋体" w:cs="宋体"/>
                <w:color w:val="000000"/>
                <w:kern w:val="0"/>
                <w:sz w:val="22"/>
              </w:rPr>
            </w:pPr>
          </w:p>
        </w:tc>
        <w:tc>
          <w:tcPr>
            <w:tcW w:w="4548" w:type="dxa"/>
          </w:tcPr>
          <w:p w14:paraId="6ED0217D" w14:textId="77777777" w:rsidR="00292637" w:rsidRPr="00632C41" w:rsidRDefault="00292637" w:rsidP="00292637">
            <w:pPr>
              <w:widowControl/>
              <w:jc w:val="left"/>
              <w:rPr>
                <w:rFonts w:eastAsia="Times New Roman"/>
                <w:color w:val="000000"/>
                <w:kern w:val="0"/>
                <w:sz w:val="22"/>
              </w:rPr>
            </w:pPr>
          </w:p>
        </w:tc>
        <w:tc>
          <w:tcPr>
            <w:tcW w:w="882" w:type="dxa"/>
            <w:noWrap/>
          </w:tcPr>
          <w:p w14:paraId="41A1AEA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0529*</w:t>
            </w:r>
          </w:p>
        </w:tc>
        <w:tc>
          <w:tcPr>
            <w:tcW w:w="3211" w:type="dxa"/>
          </w:tcPr>
          <w:p w14:paraId="72B5E20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其他林业专业及辅助性活动</w:t>
            </w:r>
          </w:p>
        </w:tc>
      </w:tr>
      <w:tr w:rsidR="00292637" w:rsidRPr="00632C41" w14:paraId="1BF5FD6F" w14:textId="77777777" w:rsidTr="00292637">
        <w:trPr>
          <w:trHeight w:val="270"/>
          <w:jc w:val="center"/>
        </w:trPr>
        <w:tc>
          <w:tcPr>
            <w:tcW w:w="1119" w:type="dxa"/>
          </w:tcPr>
          <w:p w14:paraId="21DEA7A2" w14:textId="77777777" w:rsidR="00292637" w:rsidRPr="00632C41" w:rsidRDefault="00292637" w:rsidP="00292637">
            <w:pPr>
              <w:widowControl/>
              <w:jc w:val="left"/>
              <w:rPr>
                <w:rFonts w:ascii="宋体" w:cs="宋体"/>
                <w:color w:val="000000"/>
                <w:kern w:val="0"/>
                <w:sz w:val="22"/>
              </w:rPr>
            </w:pPr>
          </w:p>
        </w:tc>
        <w:tc>
          <w:tcPr>
            <w:tcW w:w="4548" w:type="dxa"/>
          </w:tcPr>
          <w:p w14:paraId="75D1ADF1" w14:textId="77777777" w:rsidR="00292637" w:rsidRPr="00632C41" w:rsidRDefault="00292637" w:rsidP="00292637">
            <w:pPr>
              <w:widowControl/>
              <w:jc w:val="left"/>
              <w:rPr>
                <w:rFonts w:eastAsia="Times New Roman"/>
                <w:color w:val="000000"/>
                <w:kern w:val="0"/>
                <w:sz w:val="22"/>
              </w:rPr>
            </w:pPr>
          </w:p>
        </w:tc>
        <w:tc>
          <w:tcPr>
            <w:tcW w:w="882" w:type="dxa"/>
            <w:noWrap/>
          </w:tcPr>
          <w:p w14:paraId="080AEA5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0532*</w:t>
            </w:r>
          </w:p>
        </w:tc>
        <w:tc>
          <w:tcPr>
            <w:tcW w:w="3211" w:type="dxa"/>
          </w:tcPr>
          <w:p w14:paraId="25CBF15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畜禽粪污处理活动</w:t>
            </w:r>
          </w:p>
        </w:tc>
      </w:tr>
      <w:tr w:rsidR="00292637" w:rsidRPr="00632C41" w14:paraId="7D669927" w14:textId="77777777" w:rsidTr="00292637">
        <w:trPr>
          <w:trHeight w:val="270"/>
          <w:jc w:val="center"/>
        </w:trPr>
        <w:tc>
          <w:tcPr>
            <w:tcW w:w="1119" w:type="dxa"/>
          </w:tcPr>
          <w:p w14:paraId="47083D9A" w14:textId="77777777" w:rsidR="00292637" w:rsidRPr="00632C41" w:rsidRDefault="00292637" w:rsidP="00292637">
            <w:pPr>
              <w:widowControl/>
              <w:jc w:val="left"/>
              <w:rPr>
                <w:rFonts w:ascii="宋体" w:cs="宋体"/>
                <w:color w:val="000000"/>
                <w:kern w:val="0"/>
                <w:sz w:val="22"/>
              </w:rPr>
            </w:pPr>
          </w:p>
        </w:tc>
        <w:tc>
          <w:tcPr>
            <w:tcW w:w="4548" w:type="dxa"/>
          </w:tcPr>
          <w:p w14:paraId="22301237" w14:textId="77777777" w:rsidR="00292637" w:rsidRPr="00632C41" w:rsidRDefault="00292637" w:rsidP="00292637">
            <w:pPr>
              <w:widowControl/>
              <w:jc w:val="left"/>
              <w:rPr>
                <w:rFonts w:eastAsia="Times New Roman"/>
                <w:color w:val="000000"/>
                <w:kern w:val="0"/>
                <w:sz w:val="22"/>
              </w:rPr>
            </w:pPr>
          </w:p>
        </w:tc>
        <w:tc>
          <w:tcPr>
            <w:tcW w:w="882" w:type="dxa"/>
            <w:noWrap/>
          </w:tcPr>
          <w:p w14:paraId="2937969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2661*</w:t>
            </w:r>
          </w:p>
        </w:tc>
        <w:tc>
          <w:tcPr>
            <w:tcW w:w="3211" w:type="dxa"/>
          </w:tcPr>
          <w:p w14:paraId="54989A5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化学试剂和助剂制造</w:t>
            </w:r>
          </w:p>
        </w:tc>
      </w:tr>
      <w:tr w:rsidR="00292637" w:rsidRPr="00632C41" w14:paraId="7CD98F92" w14:textId="77777777" w:rsidTr="00292637">
        <w:trPr>
          <w:trHeight w:val="270"/>
          <w:jc w:val="center"/>
        </w:trPr>
        <w:tc>
          <w:tcPr>
            <w:tcW w:w="1119" w:type="dxa"/>
          </w:tcPr>
          <w:p w14:paraId="640E7649" w14:textId="77777777" w:rsidR="00292637" w:rsidRPr="00632C41" w:rsidRDefault="00292637" w:rsidP="00292637">
            <w:pPr>
              <w:widowControl/>
              <w:jc w:val="left"/>
              <w:rPr>
                <w:rFonts w:ascii="宋体" w:cs="宋体"/>
                <w:color w:val="000000"/>
                <w:kern w:val="0"/>
                <w:sz w:val="22"/>
              </w:rPr>
            </w:pPr>
          </w:p>
        </w:tc>
        <w:tc>
          <w:tcPr>
            <w:tcW w:w="4548" w:type="dxa"/>
          </w:tcPr>
          <w:p w14:paraId="19DCB7F2" w14:textId="77777777" w:rsidR="00292637" w:rsidRPr="00632C41" w:rsidRDefault="00292637" w:rsidP="00292637">
            <w:pPr>
              <w:widowControl/>
              <w:jc w:val="left"/>
              <w:rPr>
                <w:rFonts w:eastAsia="Times New Roman"/>
                <w:color w:val="000000"/>
                <w:kern w:val="0"/>
                <w:sz w:val="22"/>
              </w:rPr>
            </w:pPr>
          </w:p>
        </w:tc>
        <w:tc>
          <w:tcPr>
            <w:tcW w:w="882" w:type="dxa"/>
            <w:noWrap/>
          </w:tcPr>
          <w:p w14:paraId="4389883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3572*</w:t>
            </w:r>
          </w:p>
        </w:tc>
        <w:tc>
          <w:tcPr>
            <w:tcW w:w="3211" w:type="dxa"/>
          </w:tcPr>
          <w:p w14:paraId="0E3AB25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机械化农业及园艺机具制造</w:t>
            </w:r>
          </w:p>
        </w:tc>
      </w:tr>
      <w:tr w:rsidR="00292637" w:rsidRPr="00632C41" w14:paraId="5AA70C2D" w14:textId="77777777" w:rsidTr="00292637">
        <w:trPr>
          <w:trHeight w:val="270"/>
          <w:jc w:val="center"/>
        </w:trPr>
        <w:tc>
          <w:tcPr>
            <w:tcW w:w="1119" w:type="dxa"/>
          </w:tcPr>
          <w:p w14:paraId="4165C28F" w14:textId="77777777" w:rsidR="00292637" w:rsidRPr="00632C41" w:rsidRDefault="00292637" w:rsidP="00292637">
            <w:pPr>
              <w:widowControl/>
              <w:jc w:val="left"/>
              <w:rPr>
                <w:rFonts w:ascii="宋体" w:cs="宋体"/>
                <w:color w:val="000000"/>
                <w:kern w:val="0"/>
                <w:sz w:val="22"/>
              </w:rPr>
            </w:pPr>
          </w:p>
        </w:tc>
        <w:tc>
          <w:tcPr>
            <w:tcW w:w="4548" w:type="dxa"/>
          </w:tcPr>
          <w:p w14:paraId="77E5BECA" w14:textId="77777777" w:rsidR="00292637" w:rsidRPr="00632C41" w:rsidRDefault="00292637" w:rsidP="00292637">
            <w:pPr>
              <w:widowControl/>
              <w:jc w:val="left"/>
              <w:rPr>
                <w:rFonts w:eastAsia="Times New Roman"/>
                <w:color w:val="000000"/>
                <w:kern w:val="0"/>
                <w:sz w:val="22"/>
              </w:rPr>
            </w:pPr>
          </w:p>
        </w:tc>
        <w:tc>
          <w:tcPr>
            <w:tcW w:w="882" w:type="dxa"/>
            <w:noWrap/>
          </w:tcPr>
          <w:p w14:paraId="43D5393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3579*</w:t>
            </w:r>
          </w:p>
        </w:tc>
        <w:tc>
          <w:tcPr>
            <w:tcW w:w="3211" w:type="dxa"/>
          </w:tcPr>
          <w:p w14:paraId="66014AF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其他农、林、牧、渔业机械制造</w:t>
            </w:r>
          </w:p>
        </w:tc>
      </w:tr>
      <w:tr w:rsidR="00292637" w:rsidRPr="00632C41" w14:paraId="2DEBACDC" w14:textId="77777777" w:rsidTr="00292637">
        <w:trPr>
          <w:trHeight w:val="270"/>
          <w:jc w:val="center"/>
        </w:trPr>
        <w:tc>
          <w:tcPr>
            <w:tcW w:w="1119" w:type="dxa"/>
          </w:tcPr>
          <w:p w14:paraId="558AF7A2" w14:textId="77777777" w:rsidR="00292637" w:rsidRPr="00632C41" w:rsidRDefault="00292637" w:rsidP="00292637">
            <w:pPr>
              <w:widowControl/>
              <w:jc w:val="left"/>
              <w:rPr>
                <w:rFonts w:ascii="宋体" w:cs="宋体"/>
                <w:color w:val="000000"/>
                <w:kern w:val="0"/>
                <w:sz w:val="22"/>
              </w:rPr>
            </w:pPr>
          </w:p>
        </w:tc>
        <w:tc>
          <w:tcPr>
            <w:tcW w:w="4548" w:type="dxa"/>
          </w:tcPr>
          <w:p w14:paraId="4F4AE129" w14:textId="77777777" w:rsidR="00292637" w:rsidRPr="00632C41" w:rsidRDefault="00292637" w:rsidP="00292637">
            <w:pPr>
              <w:widowControl/>
              <w:jc w:val="left"/>
              <w:rPr>
                <w:rFonts w:eastAsia="Times New Roman"/>
                <w:color w:val="000000"/>
                <w:kern w:val="0"/>
                <w:sz w:val="22"/>
              </w:rPr>
            </w:pPr>
          </w:p>
        </w:tc>
        <w:tc>
          <w:tcPr>
            <w:tcW w:w="882" w:type="dxa"/>
            <w:noWrap/>
          </w:tcPr>
          <w:p w14:paraId="06ACBD8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3591*</w:t>
            </w:r>
          </w:p>
        </w:tc>
        <w:tc>
          <w:tcPr>
            <w:tcW w:w="3211" w:type="dxa"/>
          </w:tcPr>
          <w:p w14:paraId="2BEFE9D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环境保护专用设备制造</w:t>
            </w:r>
          </w:p>
        </w:tc>
      </w:tr>
      <w:tr w:rsidR="00292637" w:rsidRPr="00632C41" w14:paraId="3782CDFC" w14:textId="77777777" w:rsidTr="00292637">
        <w:trPr>
          <w:trHeight w:val="270"/>
          <w:jc w:val="center"/>
        </w:trPr>
        <w:tc>
          <w:tcPr>
            <w:tcW w:w="1119" w:type="dxa"/>
          </w:tcPr>
          <w:p w14:paraId="45534B23" w14:textId="77777777" w:rsidR="00292637" w:rsidRPr="00632C41" w:rsidRDefault="00292637" w:rsidP="00292637">
            <w:pPr>
              <w:widowControl/>
              <w:jc w:val="left"/>
              <w:rPr>
                <w:rFonts w:ascii="宋体" w:cs="宋体"/>
                <w:color w:val="000000"/>
                <w:kern w:val="0"/>
                <w:sz w:val="22"/>
              </w:rPr>
            </w:pPr>
          </w:p>
        </w:tc>
        <w:tc>
          <w:tcPr>
            <w:tcW w:w="4548" w:type="dxa"/>
          </w:tcPr>
          <w:p w14:paraId="2776680A" w14:textId="77777777" w:rsidR="00292637" w:rsidRPr="00632C41" w:rsidRDefault="00292637" w:rsidP="00292637">
            <w:pPr>
              <w:widowControl/>
              <w:jc w:val="left"/>
              <w:rPr>
                <w:rFonts w:eastAsia="Times New Roman"/>
                <w:color w:val="000000"/>
                <w:kern w:val="0"/>
                <w:sz w:val="22"/>
              </w:rPr>
            </w:pPr>
          </w:p>
        </w:tc>
        <w:tc>
          <w:tcPr>
            <w:tcW w:w="882" w:type="dxa"/>
            <w:noWrap/>
          </w:tcPr>
          <w:p w14:paraId="048217C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7820*</w:t>
            </w:r>
          </w:p>
        </w:tc>
        <w:tc>
          <w:tcPr>
            <w:tcW w:w="3211" w:type="dxa"/>
          </w:tcPr>
          <w:p w14:paraId="0DD8215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环境卫生管理</w:t>
            </w:r>
          </w:p>
        </w:tc>
      </w:tr>
      <w:tr w:rsidR="00292637" w:rsidRPr="00632C41" w14:paraId="2B8B2041" w14:textId="77777777" w:rsidTr="00292637">
        <w:trPr>
          <w:trHeight w:val="270"/>
          <w:jc w:val="center"/>
        </w:trPr>
        <w:tc>
          <w:tcPr>
            <w:tcW w:w="1119" w:type="dxa"/>
          </w:tcPr>
          <w:p w14:paraId="302500C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4.4.2</w:t>
            </w:r>
          </w:p>
        </w:tc>
        <w:tc>
          <w:tcPr>
            <w:tcW w:w="4548" w:type="dxa"/>
          </w:tcPr>
          <w:p w14:paraId="169CCAE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生物质燃料加工</w:t>
            </w:r>
          </w:p>
        </w:tc>
        <w:tc>
          <w:tcPr>
            <w:tcW w:w="882" w:type="dxa"/>
            <w:noWrap/>
          </w:tcPr>
          <w:p w14:paraId="1820171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2541</w:t>
            </w:r>
          </w:p>
        </w:tc>
        <w:tc>
          <w:tcPr>
            <w:tcW w:w="3211" w:type="dxa"/>
          </w:tcPr>
          <w:p w14:paraId="2222C92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生物质液体燃料生产</w:t>
            </w:r>
          </w:p>
        </w:tc>
      </w:tr>
      <w:tr w:rsidR="00292637" w:rsidRPr="00632C41" w14:paraId="29C00219" w14:textId="77777777" w:rsidTr="00292637">
        <w:trPr>
          <w:trHeight w:val="270"/>
          <w:jc w:val="center"/>
        </w:trPr>
        <w:tc>
          <w:tcPr>
            <w:tcW w:w="1119" w:type="dxa"/>
          </w:tcPr>
          <w:p w14:paraId="13611D9B" w14:textId="77777777" w:rsidR="00292637" w:rsidRPr="00632C41" w:rsidRDefault="00292637" w:rsidP="00292637">
            <w:pPr>
              <w:widowControl/>
              <w:jc w:val="left"/>
              <w:rPr>
                <w:rFonts w:ascii="宋体" w:cs="宋体"/>
                <w:color w:val="000000"/>
                <w:kern w:val="0"/>
                <w:sz w:val="22"/>
              </w:rPr>
            </w:pPr>
          </w:p>
        </w:tc>
        <w:tc>
          <w:tcPr>
            <w:tcW w:w="4548" w:type="dxa"/>
          </w:tcPr>
          <w:p w14:paraId="0FB97B6F" w14:textId="77777777" w:rsidR="00292637" w:rsidRPr="00632C41" w:rsidRDefault="00292637" w:rsidP="00292637">
            <w:pPr>
              <w:widowControl/>
              <w:jc w:val="left"/>
              <w:rPr>
                <w:rFonts w:eastAsia="Times New Roman"/>
                <w:color w:val="000000"/>
                <w:kern w:val="0"/>
                <w:sz w:val="22"/>
              </w:rPr>
            </w:pPr>
          </w:p>
        </w:tc>
        <w:tc>
          <w:tcPr>
            <w:tcW w:w="882" w:type="dxa"/>
            <w:noWrap/>
          </w:tcPr>
          <w:p w14:paraId="59C106A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2542</w:t>
            </w:r>
          </w:p>
        </w:tc>
        <w:tc>
          <w:tcPr>
            <w:tcW w:w="3211" w:type="dxa"/>
          </w:tcPr>
          <w:p w14:paraId="5D29DAE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生物质致密成型燃料加工</w:t>
            </w:r>
          </w:p>
        </w:tc>
      </w:tr>
      <w:tr w:rsidR="00292637" w:rsidRPr="00632C41" w14:paraId="574B982B" w14:textId="77777777" w:rsidTr="00292637">
        <w:trPr>
          <w:trHeight w:val="270"/>
          <w:jc w:val="center"/>
        </w:trPr>
        <w:tc>
          <w:tcPr>
            <w:tcW w:w="1119" w:type="dxa"/>
          </w:tcPr>
          <w:p w14:paraId="461D50A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4.4.3</w:t>
            </w:r>
          </w:p>
        </w:tc>
        <w:tc>
          <w:tcPr>
            <w:tcW w:w="4548" w:type="dxa"/>
          </w:tcPr>
          <w:p w14:paraId="6DACBD4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生物质能相关服务</w:t>
            </w:r>
          </w:p>
        </w:tc>
        <w:tc>
          <w:tcPr>
            <w:tcW w:w="882" w:type="dxa"/>
            <w:noWrap/>
          </w:tcPr>
          <w:p w14:paraId="16E67B7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4879*</w:t>
            </w:r>
          </w:p>
        </w:tc>
        <w:tc>
          <w:tcPr>
            <w:tcW w:w="3211" w:type="dxa"/>
          </w:tcPr>
          <w:p w14:paraId="231AD43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其他电力工程施工</w:t>
            </w:r>
          </w:p>
        </w:tc>
      </w:tr>
      <w:tr w:rsidR="00292637" w:rsidRPr="00632C41" w14:paraId="6822BBCD" w14:textId="77777777" w:rsidTr="00292637">
        <w:trPr>
          <w:trHeight w:val="270"/>
          <w:jc w:val="center"/>
        </w:trPr>
        <w:tc>
          <w:tcPr>
            <w:tcW w:w="1119" w:type="dxa"/>
          </w:tcPr>
          <w:p w14:paraId="0A199C31" w14:textId="77777777" w:rsidR="00292637" w:rsidRPr="00632C41" w:rsidRDefault="00292637" w:rsidP="00292637">
            <w:pPr>
              <w:widowControl/>
              <w:jc w:val="left"/>
              <w:rPr>
                <w:rFonts w:ascii="宋体" w:cs="宋体"/>
                <w:color w:val="000000"/>
                <w:kern w:val="0"/>
                <w:sz w:val="22"/>
              </w:rPr>
            </w:pPr>
          </w:p>
        </w:tc>
        <w:tc>
          <w:tcPr>
            <w:tcW w:w="4548" w:type="dxa"/>
          </w:tcPr>
          <w:p w14:paraId="1389ACDD" w14:textId="77777777" w:rsidR="00292637" w:rsidRPr="00632C41" w:rsidRDefault="00292637" w:rsidP="00292637">
            <w:pPr>
              <w:widowControl/>
              <w:jc w:val="left"/>
              <w:rPr>
                <w:rFonts w:eastAsia="Times New Roman"/>
                <w:color w:val="000000"/>
                <w:kern w:val="0"/>
                <w:sz w:val="22"/>
              </w:rPr>
            </w:pPr>
          </w:p>
        </w:tc>
        <w:tc>
          <w:tcPr>
            <w:tcW w:w="882" w:type="dxa"/>
            <w:noWrap/>
          </w:tcPr>
          <w:p w14:paraId="23B9627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7249*</w:t>
            </w:r>
          </w:p>
        </w:tc>
        <w:tc>
          <w:tcPr>
            <w:tcW w:w="3211" w:type="dxa"/>
          </w:tcPr>
          <w:p w14:paraId="1A025FD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其他专业咨询与调查</w:t>
            </w:r>
          </w:p>
        </w:tc>
      </w:tr>
      <w:tr w:rsidR="00292637" w:rsidRPr="00632C41" w14:paraId="00892A42" w14:textId="77777777" w:rsidTr="00292637">
        <w:trPr>
          <w:trHeight w:val="270"/>
          <w:jc w:val="center"/>
        </w:trPr>
        <w:tc>
          <w:tcPr>
            <w:tcW w:w="1119" w:type="dxa"/>
          </w:tcPr>
          <w:p w14:paraId="178B9060" w14:textId="77777777" w:rsidR="00292637" w:rsidRPr="00632C41" w:rsidRDefault="00292637" w:rsidP="00292637">
            <w:pPr>
              <w:widowControl/>
              <w:jc w:val="left"/>
              <w:rPr>
                <w:rFonts w:ascii="宋体" w:cs="宋体"/>
                <w:color w:val="000000"/>
                <w:kern w:val="0"/>
                <w:sz w:val="22"/>
              </w:rPr>
            </w:pPr>
          </w:p>
        </w:tc>
        <w:tc>
          <w:tcPr>
            <w:tcW w:w="4548" w:type="dxa"/>
          </w:tcPr>
          <w:p w14:paraId="602E71BD" w14:textId="77777777" w:rsidR="00292637" w:rsidRPr="00632C41" w:rsidRDefault="00292637" w:rsidP="00292637">
            <w:pPr>
              <w:widowControl/>
              <w:jc w:val="left"/>
              <w:rPr>
                <w:rFonts w:eastAsia="Times New Roman"/>
                <w:color w:val="000000"/>
                <w:kern w:val="0"/>
                <w:sz w:val="22"/>
              </w:rPr>
            </w:pPr>
          </w:p>
        </w:tc>
        <w:tc>
          <w:tcPr>
            <w:tcW w:w="882" w:type="dxa"/>
            <w:noWrap/>
          </w:tcPr>
          <w:p w14:paraId="70CE48B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34C83AE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6BA4D57B" w14:textId="77777777" w:rsidTr="00292637">
        <w:trPr>
          <w:trHeight w:val="270"/>
          <w:jc w:val="center"/>
        </w:trPr>
        <w:tc>
          <w:tcPr>
            <w:tcW w:w="1119" w:type="dxa"/>
          </w:tcPr>
          <w:p w14:paraId="2926D422" w14:textId="77777777" w:rsidR="00292637" w:rsidRPr="00632C41" w:rsidRDefault="00292637" w:rsidP="00292637">
            <w:pPr>
              <w:widowControl/>
              <w:jc w:val="left"/>
              <w:rPr>
                <w:rFonts w:ascii="宋体" w:cs="宋体"/>
                <w:color w:val="000000"/>
                <w:kern w:val="0"/>
                <w:sz w:val="22"/>
              </w:rPr>
            </w:pPr>
          </w:p>
        </w:tc>
        <w:tc>
          <w:tcPr>
            <w:tcW w:w="4548" w:type="dxa"/>
          </w:tcPr>
          <w:p w14:paraId="51A4F1FF" w14:textId="77777777" w:rsidR="00292637" w:rsidRPr="00632C41" w:rsidRDefault="00292637" w:rsidP="00292637">
            <w:pPr>
              <w:widowControl/>
              <w:jc w:val="left"/>
              <w:rPr>
                <w:rFonts w:eastAsia="Times New Roman"/>
                <w:color w:val="000000"/>
                <w:kern w:val="0"/>
                <w:sz w:val="22"/>
              </w:rPr>
            </w:pPr>
          </w:p>
        </w:tc>
        <w:tc>
          <w:tcPr>
            <w:tcW w:w="882" w:type="dxa"/>
            <w:noWrap/>
          </w:tcPr>
          <w:p w14:paraId="3FE49A3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7452*</w:t>
            </w:r>
          </w:p>
        </w:tc>
        <w:tc>
          <w:tcPr>
            <w:tcW w:w="3211" w:type="dxa"/>
          </w:tcPr>
          <w:p w14:paraId="3FFD189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检测服务</w:t>
            </w:r>
          </w:p>
        </w:tc>
      </w:tr>
      <w:tr w:rsidR="00292637" w:rsidRPr="00632C41" w14:paraId="332E1C97" w14:textId="77777777" w:rsidTr="00292637">
        <w:trPr>
          <w:trHeight w:val="270"/>
          <w:jc w:val="center"/>
        </w:trPr>
        <w:tc>
          <w:tcPr>
            <w:tcW w:w="1119" w:type="dxa"/>
          </w:tcPr>
          <w:p w14:paraId="2D9EC938" w14:textId="77777777" w:rsidR="00292637" w:rsidRPr="00632C41" w:rsidRDefault="00292637" w:rsidP="00292637">
            <w:pPr>
              <w:widowControl/>
              <w:jc w:val="left"/>
              <w:rPr>
                <w:rFonts w:ascii="宋体" w:cs="宋体"/>
                <w:color w:val="000000"/>
                <w:kern w:val="0"/>
                <w:sz w:val="22"/>
              </w:rPr>
            </w:pPr>
          </w:p>
        </w:tc>
        <w:tc>
          <w:tcPr>
            <w:tcW w:w="4548" w:type="dxa"/>
          </w:tcPr>
          <w:p w14:paraId="3F9A34CC" w14:textId="77777777" w:rsidR="00292637" w:rsidRPr="00632C41" w:rsidRDefault="00292637" w:rsidP="00292637">
            <w:pPr>
              <w:widowControl/>
              <w:jc w:val="left"/>
              <w:rPr>
                <w:rFonts w:eastAsia="Times New Roman"/>
                <w:color w:val="000000"/>
                <w:kern w:val="0"/>
                <w:sz w:val="22"/>
              </w:rPr>
            </w:pPr>
          </w:p>
        </w:tc>
        <w:tc>
          <w:tcPr>
            <w:tcW w:w="882" w:type="dxa"/>
            <w:noWrap/>
          </w:tcPr>
          <w:p w14:paraId="19E84C9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7455*</w:t>
            </w:r>
          </w:p>
        </w:tc>
        <w:tc>
          <w:tcPr>
            <w:tcW w:w="3211" w:type="dxa"/>
          </w:tcPr>
          <w:p w14:paraId="7FCE94C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认证认可服务</w:t>
            </w:r>
          </w:p>
        </w:tc>
      </w:tr>
      <w:tr w:rsidR="00292637" w:rsidRPr="00632C41" w14:paraId="5D6953CC" w14:textId="77777777" w:rsidTr="00292637">
        <w:trPr>
          <w:trHeight w:val="270"/>
          <w:jc w:val="center"/>
        </w:trPr>
        <w:tc>
          <w:tcPr>
            <w:tcW w:w="1119" w:type="dxa"/>
          </w:tcPr>
          <w:p w14:paraId="0B0B8A3A" w14:textId="77777777" w:rsidR="00292637" w:rsidRPr="00632C41" w:rsidRDefault="00292637" w:rsidP="00292637">
            <w:pPr>
              <w:widowControl/>
              <w:jc w:val="left"/>
              <w:rPr>
                <w:rFonts w:ascii="宋体" w:cs="宋体"/>
                <w:color w:val="000000"/>
                <w:kern w:val="0"/>
                <w:sz w:val="22"/>
              </w:rPr>
            </w:pPr>
          </w:p>
        </w:tc>
        <w:tc>
          <w:tcPr>
            <w:tcW w:w="4548" w:type="dxa"/>
          </w:tcPr>
          <w:p w14:paraId="54C27D7B" w14:textId="77777777" w:rsidR="00292637" w:rsidRPr="00632C41" w:rsidRDefault="00292637" w:rsidP="00292637">
            <w:pPr>
              <w:widowControl/>
              <w:jc w:val="left"/>
              <w:rPr>
                <w:rFonts w:eastAsia="Times New Roman"/>
                <w:color w:val="000000"/>
                <w:kern w:val="0"/>
                <w:sz w:val="22"/>
              </w:rPr>
            </w:pPr>
          </w:p>
        </w:tc>
        <w:tc>
          <w:tcPr>
            <w:tcW w:w="882" w:type="dxa"/>
            <w:noWrap/>
          </w:tcPr>
          <w:p w14:paraId="4454AA2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7481*</w:t>
            </w:r>
          </w:p>
        </w:tc>
        <w:tc>
          <w:tcPr>
            <w:tcW w:w="3211" w:type="dxa"/>
          </w:tcPr>
          <w:p w14:paraId="7F11800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工程管理服务</w:t>
            </w:r>
          </w:p>
        </w:tc>
      </w:tr>
      <w:tr w:rsidR="00292637" w:rsidRPr="00632C41" w14:paraId="1B4E9C2D" w14:textId="77777777" w:rsidTr="00292637">
        <w:trPr>
          <w:trHeight w:val="270"/>
          <w:jc w:val="center"/>
        </w:trPr>
        <w:tc>
          <w:tcPr>
            <w:tcW w:w="1119" w:type="dxa"/>
          </w:tcPr>
          <w:p w14:paraId="2CC0AF6C" w14:textId="77777777" w:rsidR="00292637" w:rsidRPr="00632C41" w:rsidRDefault="00292637" w:rsidP="00292637">
            <w:pPr>
              <w:widowControl/>
              <w:jc w:val="left"/>
              <w:rPr>
                <w:rFonts w:ascii="宋体" w:cs="宋体"/>
                <w:color w:val="000000"/>
                <w:kern w:val="0"/>
                <w:sz w:val="22"/>
              </w:rPr>
            </w:pPr>
          </w:p>
        </w:tc>
        <w:tc>
          <w:tcPr>
            <w:tcW w:w="4548" w:type="dxa"/>
          </w:tcPr>
          <w:p w14:paraId="771694CD" w14:textId="77777777" w:rsidR="00292637" w:rsidRPr="00632C41" w:rsidRDefault="00292637" w:rsidP="00292637">
            <w:pPr>
              <w:widowControl/>
              <w:jc w:val="left"/>
              <w:rPr>
                <w:rFonts w:eastAsia="Times New Roman"/>
                <w:color w:val="000000"/>
                <w:kern w:val="0"/>
                <w:sz w:val="22"/>
              </w:rPr>
            </w:pPr>
          </w:p>
        </w:tc>
        <w:tc>
          <w:tcPr>
            <w:tcW w:w="882" w:type="dxa"/>
            <w:noWrap/>
          </w:tcPr>
          <w:p w14:paraId="3857831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7484*</w:t>
            </w:r>
          </w:p>
        </w:tc>
        <w:tc>
          <w:tcPr>
            <w:tcW w:w="3211" w:type="dxa"/>
          </w:tcPr>
          <w:p w14:paraId="104DFF7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工程设计活动</w:t>
            </w:r>
          </w:p>
        </w:tc>
      </w:tr>
      <w:tr w:rsidR="00292637" w:rsidRPr="00632C41" w14:paraId="366FA224" w14:textId="77777777" w:rsidTr="00292637">
        <w:trPr>
          <w:trHeight w:val="270"/>
          <w:jc w:val="center"/>
        </w:trPr>
        <w:tc>
          <w:tcPr>
            <w:tcW w:w="1119" w:type="dxa"/>
          </w:tcPr>
          <w:p w14:paraId="31CA2E4F" w14:textId="77777777" w:rsidR="00292637" w:rsidRPr="00632C41" w:rsidRDefault="00292637" w:rsidP="00292637">
            <w:pPr>
              <w:widowControl/>
              <w:jc w:val="left"/>
              <w:rPr>
                <w:rFonts w:ascii="宋体" w:cs="宋体"/>
                <w:color w:val="000000"/>
                <w:kern w:val="0"/>
                <w:sz w:val="22"/>
              </w:rPr>
            </w:pPr>
          </w:p>
        </w:tc>
        <w:tc>
          <w:tcPr>
            <w:tcW w:w="4548" w:type="dxa"/>
          </w:tcPr>
          <w:p w14:paraId="345F5CE0" w14:textId="77777777" w:rsidR="00292637" w:rsidRPr="00632C41" w:rsidRDefault="00292637" w:rsidP="00292637">
            <w:pPr>
              <w:widowControl/>
              <w:jc w:val="left"/>
              <w:rPr>
                <w:rFonts w:eastAsia="Times New Roman"/>
                <w:color w:val="000000"/>
                <w:kern w:val="0"/>
                <w:sz w:val="22"/>
              </w:rPr>
            </w:pPr>
          </w:p>
        </w:tc>
        <w:tc>
          <w:tcPr>
            <w:tcW w:w="882" w:type="dxa"/>
            <w:noWrap/>
          </w:tcPr>
          <w:p w14:paraId="497ABE7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7512*</w:t>
            </w:r>
          </w:p>
        </w:tc>
        <w:tc>
          <w:tcPr>
            <w:tcW w:w="3211" w:type="dxa"/>
          </w:tcPr>
          <w:p w14:paraId="04EA955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生物技术推广服务</w:t>
            </w:r>
          </w:p>
        </w:tc>
      </w:tr>
      <w:tr w:rsidR="00292637" w:rsidRPr="00632C41" w14:paraId="5FFF4F2F" w14:textId="77777777" w:rsidTr="00292637">
        <w:trPr>
          <w:trHeight w:val="270"/>
          <w:jc w:val="center"/>
        </w:trPr>
        <w:tc>
          <w:tcPr>
            <w:tcW w:w="1119" w:type="dxa"/>
          </w:tcPr>
          <w:p w14:paraId="73AC04C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4.5</w:t>
            </w:r>
          </w:p>
        </w:tc>
        <w:tc>
          <w:tcPr>
            <w:tcW w:w="4548" w:type="dxa"/>
          </w:tcPr>
          <w:p w14:paraId="293F83D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其他生物业</w:t>
            </w:r>
          </w:p>
        </w:tc>
        <w:tc>
          <w:tcPr>
            <w:tcW w:w="882" w:type="dxa"/>
            <w:noWrap/>
          </w:tcPr>
          <w:p w14:paraId="04B157E0" w14:textId="77777777" w:rsidR="00292637" w:rsidRPr="00632C41" w:rsidRDefault="00292637" w:rsidP="00292637">
            <w:pPr>
              <w:widowControl/>
              <w:jc w:val="left"/>
              <w:rPr>
                <w:rFonts w:ascii="宋体" w:cs="宋体"/>
                <w:color w:val="000000"/>
                <w:kern w:val="0"/>
                <w:sz w:val="22"/>
              </w:rPr>
            </w:pPr>
          </w:p>
        </w:tc>
        <w:tc>
          <w:tcPr>
            <w:tcW w:w="3211" w:type="dxa"/>
          </w:tcPr>
          <w:p w14:paraId="2284E985" w14:textId="77777777" w:rsidR="00292637" w:rsidRPr="00632C41" w:rsidRDefault="00292637" w:rsidP="00292637">
            <w:pPr>
              <w:widowControl/>
              <w:jc w:val="left"/>
              <w:rPr>
                <w:rFonts w:eastAsia="Times New Roman"/>
                <w:color w:val="000000"/>
                <w:kern w:val="0"/>
                <w:sz w:val="22"/>
              </w:rPr>
            </w:pPr>
          </w:p>
        </w:tc>
      </w:tr>
      <w:tr w:rsidR="00292637" w:rsidRPr="00632C41" w14:paraId="0A64D88A" w14:textId="77777777" w:rsidTr="00292637">
        <w:trPr>
          <w:trHeight w:val="270"/>
          <w:jc w:val="center"/>
        </w:trPr>
        <w:tc>
          <w:tcPr>
            <w:tcW w:w="1119" w:type="dxa"/>
          </w:tcPr>
          <w:p w14:paraId="608D9CE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4.5.1</w:t>
            </w:r>
          </w:p>
        </w:tc>
        <w:tc>
          <w:tcPr>
            <w:tcW w:w="4548" w:type="dxa"/>
          </w:tcPr>
          <w:p w14:paraId="33CA550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生物基材料制造</w:t>
            </w:r>
          </w:p>
        </w:tc>
        <w:tc>
          <w:tcPr>
            <w:tcW w:w="882" w:type="dxa"/>
            <w:noWrap/>
          </w:tcPr>
          <w:p w14:paraId="742C4C4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2831*</w:t>
            </w:r>
          </w:p>
        </w:tc>
        <w:tc>
          <w:tcPr>
            <w:tcW w:w="3211" w:type="dxa"/>
          </w:tcPr>
          <w:p w14:paraId="627700C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生物基化学纤维制造</w:t>
            </w:r>
          </w:p>
        </w:tc>
      </w:tr>
      <w:tr w:rsidR="00292637" w:rsidRPr="00632C41" w14:paraId="20EF38B2" w14:textId="77777777" w:rsidTr="00292637">
        <w:trPr>
          <w:trHeight w:val="270"/>
          <w:jc w:val="center"/>
        </w:trPr>
        <w:tc>
          <w:tcPr>
            <w:tcW w:w="1119" w:type="dxa"/>
          </w:tcPr>
          <w:p w14:paraId="59D3D33D" w14:textId="77777777" w:rsidR="00292637" w:rsidRPr="00632C41" w:rsidRDefault="00292637" w:rsidP="00292637">
            <w:pPr>
              <w:widowControl/>
              <w:jc w:val="left"/>
              <w:rPr>
                <w:rFonts w:ascii="宋体" w:cs="宋体"/>
                <w:color w:val="000000"/>
                <w:kern w:val="0"/>
                <w:sz w:val="22"/>
              </w:rPr>
            </w:pPr>
          </w:p>
        </w:tc>
        <w:tc>
          <w:tcPr>
            <w:tcW w:w="4548" w:type="dxa"/>
          </w:tcPr>
          <w:p w14:paraId="2E5BB256" w14:textId="77777777" w:rsidR="00292637" w:rsidRPr="00632C41" w:rsidRDefault="00292637" w:rsidP="00292637">
            <w:pPr>
              <w:widowControl/>
              <w:jc w:val="left"/>
              <w:rPr>
                <w:rFonts w:eastAsia="Times New Roman"/>
                <w:color w:val="000000"/>
                <w:kern w:val="0"/>
                <w:sz w:val="22"/>
              </w:rPr>
            </w:pPr>
          </w:p>
        </w:tc>
        <w:tc>
          <w:tcPr>
            <w:tcW w:w="882" w:type="dxa"/>
            <w:noWrap/>
          </w:tcPr>
          <w:p w14:paraId="0ED56BA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2832*</w:t>
            </w:r>
          </w:p>
        </w:tc>
        <w:tc>
          <w:tcPr>
            <w:tcW w:w="3211" w:type="dxa"/>
          </w:tcPr>
          <w:p w14:paraId="2C8FBA6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生物基、淀粉基新材料制造</w:t>
            </w:r>
          </w:p>
        </w:tc>
      </w:tr>
      <w:tr w:rsidR="00292637" w:rsidRPr="00632C41" w14:paraId="367D5197" w14:textId="77777777" w:rsidTr="00292637">
        <w:trPr>
          <w:trHeight w:val="270"/>
          <w:jc w:val="center"/>
        </w:trPr>
        <w:tc>
          <w:tcPr>
            <w:tcW w:w="1119" w:type="dxa"/>
          </w:tcPr>
          <w:p w14:paraId="145EC36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4.5.2</w:t>
            </w:r>
          </w:p>
        </w:tc>
        <w:tc>
          <w:tcPr>
            <w:tcW w:w="4548" w:type="dxa"/>
          </w:tcPr>
          <w:p w14:paraId="127A3B5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生物化工制品制造</w:t>
            </w:r>
          </w:p>
        </w:tc>
        <w:tc>
          <w:tcPr>
            <w:tcW w:w="882" w:type="dxa"/>
            <w:noWrap/>
          </w:tcPr>
          <w:p w14:paraId="7643C0B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2614*</w:t>
            </w:r>
          </w:p>
        </w:tc>
        <w:tc>
          <w:tcPr>
            <w:tcW w:w="3211" w:type="dxa"/>
          </w:tcPr>
          <w:p w14:paraId="2045F2B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有机化学原料制造</w:t>
            </w:r>
          </w:p>
        </w:tc>
      </w:tr>
      <w:tr w:rsidR="00292637" w:rsidRPr="00632C41" w14:paraId="7B909F75" w14:textId="77777777" w:rsidTr="00292637">
        <w:trPr>
          <w:trHeight w:val="270"/>
          <w:jc w:val="center"/>
        </w:trPr>
        <w:tc>
          <w:tcPr>
            <w:tcW w:w="1119" w:type="dxa"/>
          </w:tcPr>
          <w:p w14:paraId="00AFD20B" w14:textId="77777777" w:rsidR="00292637" w:rsidRPr="00632C41" w:rsidRDefault="00292637" w:rsidP="00292637">
            <w:pPr>
              <w:widowControl/>
              <w:jc w:val="left"/>
              <w:rPr>
                <w:rFonts w:ascii="宋体" w:cs="宋体"/>
                <w:color w:val="000000"/>
                <w:kern w:val="0"/>
                <w:sz w:val="22"/>
              </w:rPr>
            </w:pPr>
          </w:p>
        </w:tc>
        <w:tc>
          <w:tcPr>
            <w:tcW w:w="4548" w:type="dxa"/>
          </w:tcPr>
          <w:p w14:paraId="7419AEB5" w14:textId="77777777" w:rsidR="00292637" w:rsidRPr="00632C41" w:rsidRDefault="00292637" w:rsidP="00292637">
            <w:pPr>
              <w:widowControl/>
              <w:jc w:val="left"/>
              <w:rPr>
                <w:rFonts w:eastAsia="Times New Roman"/>
                <w:color w:val="000000"/>
                <w:kern w:val="0"/>
                <w:sz w:val="22"/>
              </w:rPr>
            </w:pPr>
          </w:p>
        </w:tc>
        <w:tc>
          <w:tcPr>
            <w:tcW w:w="882" w:type="dxa"/>
            <w:noWrap/>
          </w:tcPr>
          <w:p w14:paraId="1850573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2619*</w:t>
            </w:r>
          </w:p>
        </w:tc>
        <w:tc>
          <w:tcPr>
            <w:tcW w:w="3211" w:type="dxa"/>
          </w:tcPr>
          <w:p w14:paraId="5D2F530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其他基础化学原料制造</w:t>
            </w:r>
          </w:p>
        </w:tc>
      </w:tr>
      <w:tr w:rsidR="00292637" w:rsidRPr="00632C41" w14:paraId="52A6A313" w14:textId="77777777" w:rsidTr="00292637">
        <w:trPr>
          <w:trHeight w:val="270"/>
          <w:jc w:val="center"/>
        </w:trPr>
        <w:tc>
          <w:tcPr>
            <w:tcW w:w="1119" w:type="dxa"/>
          </w:tcPr>
          <w:p w14:paraId="764257FE" w14:textId="77777777" w:rsidR="00292637" w:rsidRPr="00632C41" w:rsidRDefault="00292637" w:rsidP="00292637">
            <w:pPr>
              <w:widowControl/>
              <w:jc w:val="left"/>
              <w:rPr>
                <w:rFonts w:ascii="宋体" w:cs="宋体"/>
                <w:color w:val="000000"/>
                <w:kern w:val="0"/>
                <w:sz w:val="22"/>
              </w:rPr>
            </w:pPr>
          </w:p>
        </w:tc>
        <w:tc>
          <w:tcPr>
            <w:tcW w:w="4548" w:type="dxa"/>
          </w:tcPr>
          <w:p w14:paraId="6A369B4A" w14:textId="77777777" w:rsidR="00292637" w:rsidRPr="00632C41" w:rsidRDefault="00292637" w:rsidP="00292637">
            <w:pPr>
              <w:widowControl/>
              <w:jc w:val="left"/>
              <w:rPr>
                <w:rFonts w:eastAsia="Times New Roman"/>
                <w:color w:val="000000"/>
                <w:kern w:val="0"/>
                <w:sz w:val="22"/>
              </w:rPr>
            </w:pPr>
          </w:p>
        </w:tc>
        <w:tc>
          <w:tcPr>
            <w:tcW w:w="882" w:type="dxa"/>
            <w:noWrap/>
          </w:tcPr>
          <w:p w14:paraId="4BF0550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2661*</w:t>
            </w:r>
          </w:p>
        </w:tc>
        <w:tc>
          <w:tcPr>
            <w:tcW w:w="3211" w:type="dxa"/>
          </w:tcPr>
          <w:p w14:paraId="5DF9C92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化学试剂和助剂制造</w:t>
            </w:r>
          </w:p>
        </w:tc>
      </w:tr>
      <w:tr w:rsidR="00292637" w:rsidRPr="00632C41" w14:paraId="7B3354BD" w14:textId="77777777" w:rsidTr="00292637">
        <w:trPr>
          <w:trHeight w:val="270"/>
          <w:jc w:val="center"/>
        </w:trPr>
        <w:tc>
          <w:tcPr>
            <w:tcW w:w="1119" w:type="dxa"/>
          </w:tcPr>
          <w:p w14:paraId="5DCAFBCC" w14:textId="77777777" w:rsidR="00292637" w:rsidRPr="00632C41" w:rsidRDefault="00292637" w:rsidP="00292637">
            <w:pPr>
              <w:widowControl/>
              <w:jc w:val="left"/>
              <w:rPr>
                <w:rFonts w:ascii="宋体" w:cs="宋体"/>
                <w:color w:val="000000"/>
                <w:kern w:val="0"/>
                <w:sz w:val="22"/>
              </w:rPr>
            </w:pPr>
          </w:p>
        </w:tc>
        <w:tc>
          <w:tcPr>
            <w:tcW w:w="4548" w:type="dxa"/>
          </w:tcPr>
          <w:p w14:paraId="4F2AB087" w14:textId="77777777" w:rsidR="00292637" w:rsidRPr="00632C41" w:rsidRDefault="00292637" w:rsidP="00292637">
            <w:pPr>
              <w:widowControl/>
              <w:jc w:val="left"/>
              <w:rPr>
                <w:rFonts w:eastAsia="Times New Roman"/>
                <w:color w:val="000000"/>
                <w:kern w:val="0"/>
                <w:sz w:val="22"/>
              </w:rPr>
            </w:pPr>
          </w:p>
        </w:tc>
        <w:tc>
          <w:tcPr>
            <w:tcW w:w="882" w:type="dxa"/>
            <w:noWrap/>
          </w:tcPr>
          <w:p w14:paraId="33C308B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2662*</w:t>
            </w:r>
          </w:p>
        </w:tc>
        <w:tc>
          <w:tcPr>
            <w:tcW w:w="3211" w:type="dxa"/>
          </w:tcPr>
          <w:p w14:paraId="5C31BD2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专项化学用品制造</w:t>
            </w:r>
          </w:p>
        </w:tc>
      </w:tr>
      <w:tr w:rsidR="00292637" w:rsidRPr="00632C41" w14:paraId="50237F1E" w14:textId="77777777" w:rsidTr="00292637">
        <w:trPr>
          <w:trHeight w:val="270"/>
          <w:jc w:val="center"/>
        </w:trPr>
        <w:tc>
          <w:tcPr>
            <w:tcW w:w="1119" w:type="dxa"/>
          </w:tcPr>
          <w:p w14:paraId="7B46DE5A" w14:textId="77777777" w:rsidR="00292637" w:rsidRPr="00632C41" w:rsidRDefault="00292637" w:rsidP="00292637">
            <w:pPr>
              <w:widowControl/>
              <w:jc w:val="left"/>
              <w:rPr>
                <w:rFonts w:ascii="宋体" w:cs="宋体"/>
                <w:color w:val="000000"/>
                <w:kern w:val="0"/>
                <w:sz w:val="22"/>
              </w:rPr>
            </w:pPr>
          </w:p>
        </w:tc>
        <w:tc>
          <w:tcPr>
            <w:tcW w:w="4548" w:type="dxa"/>
          </w:tcPr>
          <w:p w14:paraId="68CD2119" w14:textId="77777777" w:rsidR="00292637" w:rsidRPr="00632C41" w:rsidRDefault="00292637" w:rsidP="00292637">
            <w:pPr>
              <w:widowControl/>
              <w:jc w:val="left"/>
              <w:rPr>
                <w:rFonts w:eastAsia="Times New Roman"/>
                <w:color w:val="000000"/>
                <w:kern w:val="0"/>
                <w:sz w:val="22"/>
              </w:rPr>
            </w:pPr>
          </w:p>
        </w:tc>
        <w:tc>
          <w:tcPr>
            <w:tcW w:w="882" w:type="dxa"/>
            <w:noWrap/>
          </w:tcPr>
          <w:p w14:paraId="207BA66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2663*</w:t>
            </w:r>
          </w:p>
        </w:tc>
        <w:tc>
          <w:tcPr>
            <w:tcW w:w="3211" w:type="dxa"/>
          </w:tcPr>
          <w:p w14:paraId="42ABB3F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林产化学产品制造</w:t>
            </w:r>
          </w:p>
        </w:tc>
      </w:tr>
      <w:tr w:rsidR="00292637" w:rsidRPr="00632C41" w14:paraId="591652BD" w14:textId="77777777" w:rsidTr="00292637">
        <w:trPr>
          <w:trHeight w:val="270"/>
          <w:jc w:val="center"/>
        </w:trPr>
        <w:tc>
          <w:tcPr>
            <w:tcW w:w="1119" w:type="dxa"/>
          </w:tcPr>
          <w:p w14:paraId="7CD075D1" w14:textId="77777777" w:rsidR="00292637" w:rsidRPr="00632C41" w:rsidRDefault="00292637" w:rsidP="00292637">
            <w:pPr>
              <w:widowControl/>
              <w:jc w:val="left"/>
              <w:rPr>
                <w:rFonts w:ascii="宋体" w:cs="宋体"/>
                <w:color w:val="000000"/>
                <w:kern w:val="0"/>
                <w:sz w:val="22"/>
              </w:rPr>
            </w:pPr>
          </w:p>
        </w:tc>
        <w:tc>
          <w:tcPr>
            <w:tcW w:w="4548" w:type="dxa"/>
          </w:tcPr>
          <w:p w14:paraId="6444BD8C" w14:textId="77777777" w:rsidR="00292637" w:rsidRPr="00632C41" w:rsidRDefault="00292637" w:rsidP="00292637">
            <w:pPr>
              <w:widowControl/>
              <w:jc w:val="left"/>
              <w:rPr>
                <w:rFonts w:eastAsia="Times New Roman"/>
                <w:color w:val="000000"/>
                <w:kern w:val="0"/>
                <w:sz w:val="22"/>
              </w:rPr>
            </w:pPr>
          </w:p>
        </w:tc>
        <w:tc>
          <w:tcPr>
            <w:tcW w:w="882" w:type="dxa"/>
            <w:noWrap/>
          </w:tcPr>
          <w:p w14:paraId="3C288FF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2666*</w:t>
            </w:r>
          </w:p>
        </w:tc>
        <w:tc>
          <w:tcPr>
            <w:tcW w:w="3211" w:type="dxa"/>
          </w:tcPr>
          <w:p w14:paraId="7B286E2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环境污染处理专用药剂材料制造</w:t>
            </w:r>
          </w:p>
        </w:tc>
      </w:tr>
      <w:tr w:rsidR="00292637" w:rsidRPr="00632C41" w14:paraId="5E1E62B2" w14:textId="77777777" w:rsidTr="00292637">
        <w:trPr>
          <w:trHeight w:val="270"/>
          <w:jc w:val="center"/>
        </w:trPr>
        <w:tc>
          <w:tcPr>
            <w:tcW w:w="1119" w:type="dxa"/>
          </w:tcPr>
          <w:p w14:paraId="4870F9A5" w14:textId="77777777" w:rsidR="00292637" w:rsidRPr="00632C41" w:rsidRDefault="00292637" w:rsidP="00292637">
            <w:pPr>
              <w:widowControl/>
              <w:jc w:val="left"/>
              <w:rPr>
                <w:rFonts w:ascii="宋体" w:cs="宋体"/>
                <w:color w:val="000000"/>
                <w:kern w:val="0"/>
                <w:sz w:val="22"/>
              </w:rPr>
            </w:pPr>
          </w:p>
        </w:tc>
        <w:tc>
          <w:tcPr>
            <w:tcW w:w="4548" w:type="dxa"/>
          </w:tcPr>
          <w:p w14:paraId="312618BE" w14:textId="77777777" w:rsidR="00292637" w:rsidRPr="00632C41" w:rsidRDefault="00292637" w:rsidP="00292637">
            <w:pPr>
              <w:widowControl/>
              <w:jc w:val="left"/>
              <w:rPr>
                <w:rFonts w:eastAsia="Times New Roman"/>
                <w:color w:val="000000"/>
                <w:kern w:val="0"/>
                <w:sz w:val="22"/>
              </w:rPr>
            </w:pPr>
          </w:p>
        </w:tc>
        <w:tc>
          <w:tcPr>
            <w:tcW w:w="882" w:type="dxa"/>
            <w:noWrap/>
          </w:tcPr>
          <w:p w14:paraId="1D8FF6C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2669*</w:t>
            </w:r>
          </w:p>
        </w:tc>
        <w:tc>
          <w:tcPr>
            <w:tcW w:w="3211" w:type="dxa"/>
          </w:tcPr>
          <w:p w14:paraId="36FB349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其他专用化学产品制造</w:t>
            </w:r>
          </w:p>
        </w:tc>
      </w:tr>
      <w:tr w:rsidR="00292637" w:rsidRPr="00632C41" w14:paraId="79323D24" w14:textId="77777777" w:rsidTr="00292637">
        <w:trPr>
          <w:trHeight w:val="270"/>
          <w:jc w:val="center"/>
        </w:trPr>
        <w:tc>
          <w:tcPr>
            <w:tcW w:w="1119" w:type="dxa"/>
          </w:tcPr>
          <w:p w14:paraId="4EBD2393" w14:textId="77777777" w:rsidR="00292637" w:rsidRPr="00632C41" w:rsidRDefault="00292637" w:rsidP="00292637">
            <w:pPr>
              <w:widowControl/>
              <w:jc w:val="left"/>
              <w:rPr>
                <w:rFonts w:ascii="宋体" w:cs="宋体"/>
                <w:color w:val="000000"/>
                <w:kern w:val="0"/>
                <w:sz w:val="22"/>
              </w:rPr>
            </w:pPr>
          </w:p>
        </w:tc>
        <w:tc>
          <w:tcPr>
            <w:tcW w:w="4548" w:type="dxa"/>
          </w:tcPr>
          <w:p w14:paraId="490AA13C" w14:textId="77777777" w:rsidR="00292637" w:rsidRPr="00632C41" w:rsidRDefault="00292637" w:rsidP="00292637">
            <w:pPr>
              <w:widowControl/>
              <w:jc w:val="left"/>
              <w:rPr>
                <w:rFonts w:eastAsia="Times New Roman"/>
                <w:color w:val="000000"/>
                <w:kern w:val="0"/>
                <w:sz w:val="22"/>
              </w:rPr>
            </w:pPr>
          </w:p>
        </w:tc>
        <w:tc>
          <w:tcPr>
            <w:tcW w:w="882" w:type="dxa"/>
            <w:noWrap/>
          </w:tcPr>
          <w:p w14:paraId="37D844A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2929*</w:t>
            </w:r>
          </w:p>
        </w:tc>
        <w:tc>
          <w:tcPr>
            <w:tcW w:w="3211" w:type="dxa"/>
          </w:tcPr>
          <w:p w14:paraId="7ECF7E6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塑料零件及其他塑料制品制造</w:t>
            </w:r>
          </w:p>
        </w:tc>
      </w:tr>
      <w:tr w:rsidR="00292637" w:rsidRPr="00632C41" w14:paraId="2C949B1A" w14:textId="77777777" w:rsidTr="00292637">
        <w:trPr>
          <w:trHeight w:val="270"/>
          <w:jc w:val="center"/>
        </w:trPr>
        <w:tc>
          <w:tcPr>
            <w:tcW w:w="1119" w:type="dxa"/>
          </w:tcPr>
          <w:p w14:paraId="17607F9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4.5.3</w:t>
            </w:r>
          </w:p>
        </w:tc>
        <w:tc>
          <w:tcPr>
            <w:tcW w:w="4548" w:type="dxa"/>
          </w:tcPr>
          <w:p w14:paraId="6C0BCB4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生物酶等发酵制品制造</w:t>
            </w:r>
          </w:p>
        </w:tc>
        <w:tc>
          <w:tcPr>
            <w:tcW w:w="882" w:type="dxa"/>
            <w:noWrap/>
          </w:tcPr>
          <w:p w14:paraId="1B8138B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1469*</w:t>
            </w:r>
          </w:p>
        </w:tc>
        <w:tc>
          <w:tcPr>
            <w:tcW w:w="3211" w:type="dxa"/>
          </w:tcPr>
          <w:p w14:paraId="4769454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其他调味品、发酵制品制造</w:t>
            </w:r>
          </w:p>
        </w:tc>
      </w:tr>
      <w:tr w:rsidR="00292637" w:rsidRPr="00632C41" w14:paraId="621466C2" w14:textId="77777777" w:rsidTr="00292637">
        <w:trPr>
          <w:trHeight w:val="270"/>
          <w:jc w:val="center"/>
        </w:trPr>
        <w:tc>
          <w:tcPr>
            <w:tcW w:w="1119" w:type="dxa"/>
          </w:tcPr>
          <w:p w14:paraId="5C0EFF2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4.5.4</w:t>
            </w:r>
          </w:p>
        </w:tc>
        <w:tc>
          <w:tcPr>
            <w:tcW w:w="4548" w:type="dxa"/>
          </w:tcPr>
          <w:p w14:paraId="465F325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海洋生物制品制造</w:t>
            </w:r>
          </w:p>
        </w:tc>
        <w:tc>
          <w:tcPr>
            <w:tcW w:w="882" w:type="dxa"/>
            <w:noWrap/>
          </w:tcPr>
          <w:p w14:paraId="4D1A1B4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1499*</w:t>
            </w:r>
          </w:p>
        </w:tc>
        <w:tc>
          <w:tcPr>
            <w:tcW w:w="3211" w:type="dxa"/>
          </w:tcPr>
          <w:p w14:paraId="7D95421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其他未列明食品制造</w:t>
            </w:r>
          </w:p>
        </w:tc>
      </w:tr>
      <w:tr w:rsidR="00292637" w:rsidRPr="00632C41" w14:paraId="620825A8" w14:textId="77777777" w:rsidTr="00292637">
        <w:trPr>
          <w:trHeight w:val="540"/>
          <w:jc w:val="center"/>
        </w:trPr>
        <w:tc>
          <w:tcPr>
            <w:tcW w:w="1119" w:type="dxa"/>
          </w:tcPr>
          <w:p w14:paraId="43B6FF9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4.5.5</w:t>
            </w:r>
          </w:p>
        </w:tc>
        <w:tc>
          <w:tcPr>
            <w:tcW w:w="4548" w:type="dxa"/>
          </w:tcPr>
          <w:p w14:paraId="5E76FE0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其他生物工程相关设备制造</w:t>
            </w:r>
          </w:p>
        </w:tc>
        <w:tc>
          <w:tcPr>
            <w:tcW w:w="882" w:type="dxa"/>
            <w:noWrap/>
          </w:tcPr>
          <w:p w14:paraId="15FCD7D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3531*</w:t>
            </w:r>
          </w:p>
        </w:tc>
        <w:tc>
          <w:tcPr>
            <w:tcW w:w="3211" w:type="dxa"/>
          </w:tcPr>
          <w:p w14:paraId="1FF0556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食品、酒、饮料及茶生产专用设备制造</w:t>
            </w:r>
          </w:p>
        </w:tc>
      </w:tr>
      <w:tr w:rsidR="00292637" w:rsidRPr="00632C41" w14:paraId="26B1F966" w14:textId="77777777" w:rsidTr="00292637">
        <w:trPr>
          <w:trHeight w:val="270"/>
          <w:jc w:val="center"/>
        </w:trPr>
        <w:tc>
          <w:tcPr>
            <w:tcW w:w="1119" w:type="dxa"/>
          </w:tcPr>
          <w:p w14:paraId="6D997971" w14:textId="77777777" w:rsidR="00292637" w:rsidRPr="00632C41" w:rsidRDefault="00292637" w:rsidP="00292637">
            <w:pPr>
              <w:widowControl/>
              <w:jc w:val="left"/>
              <w:rPr>
                <w:rFonts w:ascii="宋体" w:cs="宋体"/>
                <w:color w:val="000000"/>
                <w:kern w:val="0"/>
                <w:sz w:val="22"/>
              </w:rPr>
            </w:pPr>
          </w:p>
        </w:tc>
        <w:tc>
          <w:tcPr>
            <w:tcW w:w="4548" w:type="dxa"/>
          </w:tcPr>
          <w:p w14:paraId="33D4D4F8" w14:textId="77777777" w:rsidR="00292637" w:rsidRPr="00632C41" w:rsidRDefault="00292637" w:rsidP="00292637">
            <w:pPr>
              <w:widowControl/>
              <w:jc w:val="left"/>
              <w:rPr>
                <w:rFonts w:eastAsia="Times New Roman"/>
                <w:color w:val="000000"/>
                <w:kern w:val="0"/>
                <w:sz w:val="22"/>
              </w:rPr>
            </w:pPr>
          </w:p>
        </w:tc>
        <w:tc>
          <w:tcPr>
            <w:tcW w:w="882" w:type="dxa"/>
            <w:noWrap/>
          </w:tcPr>
          <w:p w14:paraId="06FAFDB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3574*</w:t>
            </w:r>
          </w:p>
        </w:tc>
        <w:tc>
          <w:tcPr>
            <w:tcW w:w="3211" w:type="dxa"/>
          </w:tcPr>
          <w:p w14:paraId="65E53F1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畜牧机械制造</w:t>
            </w:r>
          </w:p>
        </w:tc>
      </w:tr>
      <w:tr w:rsidR="00292637" w:rsidRPr="00632C41" w14:paraId="4226B778" w14:textId="77777777" w:rsidTr="00292637">
        <w:trPr>
          <w:trHeight w:val="270"/>
          <w:jc w:val="center"/>
        </w:trPr>
        <w:tc>
          <w:tcPr>
            <w:tcW w:w="1119" w:type="dxa"/>
          </w:tcPr>
          <w:p w14:paraId="14B97FB2" w14:textId="77777777" w:rsidR="00292637" w:rsidRPr="00632C41" w:rsidRDefault="00292637" w:rsidP="00292637">
            <w:pPr>
              <w:widowControl/>
              <w:jc w:val="left"/>
              <w:rPr>
                <w:rFonts w:ascii="宋体" w:cs="宋体"/>
                <w:color w:val="000000"/>
                <w:kern w:val="0"/>
                <w:sz w:val="22"/>
              </w:rPr>
            </w:pPr>
          </w:p>
        </w:tc>
        <w:tc>
          <w:tcPr>
            <w:tcW w:w="4548" w:type="dxa"/>
          </w:tcPr>
          <w:p w14:paraId="2B6487A3" w14:textId="77777777" w:rsidR="00292637" w:rsidRPr="00632C41" w:rsidRDefault="00292637" w:rsidP="00292637">
            <w:pPr>
              <w:widowControl/>
              <w:jc w:val="left"/>
              <w:rPr>
                <w:rFonts w:eastAsia="Times New Roman"/>
                <w:color w:val="000000"/>
                <w:kern w:val="0"/>
                <w:sz w:val="22"/>
              </w:rPr>
            </w:pPr>
          </w:p>
        </w:tc>
        <w:tc>
          <w:tcPr>
            <w:tcW w:w="882" w:type="dxa"/>
            <w:noWrap/>
          </w:tcPr>
          <w:p w14:paraId="4AB445F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3591*</w:t>
            </w:r>
          </w:p>
        </w:tc>
        <w:tc>
          <w:tcPr>
            <w:tcW w:w="3211" w:type="dxa"/>
          </w:tcPr>
          <w:p w14:paraId="00EDE99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环境保护专用设备制造</w:t>
            </w:r>
          </w:p>
        </w:tc>
      </w:tr>
      <w:tr w:rsidR="00292637" w:rsidRPr="00632C41" w14:paraId="28CD68F6" w14:textId="77777777" w:rsidTr="00292637">
        <w:trPr>
          <w:trHeight w:val="270"/>
          <w:jc w:val="center"/>
        </w:trPr>
        <w:tc>
          <w:tcPr>
            <w:tcW w:w="1119" w:type="dxa"/>
          </w:tcPr>
          <w:p w14:paraId="6259553A" w14:textId="77777777" w:rsidR="00292637" w:rsidRPr="00632C41" w:rsidRDefault="00292637" w:rsidP="00292637">
            <w:pPr>
              <w:widowControl/>
              <w:jc w:val="left"/>
              <w:rPr>
                <w:rFonts w:ascii="宋体" w:cs="宋体"/>
                <w:color w:val="000000"/>
                <w:kern w:val="0"/>
                <w:sz w:val="22"/>
              </w:rPr>
            </w:pPr>
          </w:p>
        </w:tc>
        <w:tc>
          <w:tcPr>
            <w:tcW w:w="4548" w:type="dxa"/>
          </w:tcPr>
          <w:p w14:paraId="18278730" w14:textId="77777777" w:rsidR="00292637" w:rsidRPr="00632C41" w:rsidRDefault="00292637" w:rsidP="00292637">
            <w:pPr>
              <w:widowControl/>
              <w:jc w:val="left"/>
              <w:rPr>
                <w:rFonts w:eastAsia="Times New Roman"/>
                <w:color w:val="000000"/>
                <w:kern w:val="0"/>
                <w:sz w:val="22"/>
              </w:rPr>
            </w:pPr>
          </w:p>
        </w:tc>
        <w:tc>
          <w:tcPr>
            <w:tcW w:w="882" w:type="dxa"/>
            <w:noWrap/>
          </w:tcPr>
          <w:p w14:paraId="3F79EC3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4015*</w:t>
            </w:r>
          </w:p>
        </w:tc>
        <w:tc>
          <w:tcPr>
            <w:tcW w:w="3211" w:type="dxa"/>
          </w:tcPr>
          <w:p w14:paraId="4368DC0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试验机制造</w:t>
            </w:r>
          </w:p>
        </w:tc>
      </w:tr>
      <w:tr w:rsidR="00292637" w:rsidRPr="00632C41" w14:paraId="1D86CC27" w14:textId="77777777" w:rsidTr="00292637">
        <w:trPr>
          <w:trHeight w:val="270"/>
          <w:jc w:val="center"/>
        </w:trPr>
        <w:tc>
          <w:tcPr>
            <w:tcW w:w="1119" w:type="dxa"/>
          </w:tcPr>
          <w:p w14:paraId="6B40613C" w14:textId="77777777" w:rsidR="00292637" w:rsidRPr="00632C41" w:rsidRDefault="00292637" w:rsidP="00292637">
            <w:pPr>
              <w:widowControl/>
              <w:jc w:val="left"/>
              <w:rPr>
                <w:rFonts w:ascii="宋体" w:cs="宋体"/>
                <w:color w:val="000000"/>
                <w:kern w:val="0"/>
                <w:sz w:val="22"/>
              </w:rPr>
            </w:pPr>
          </w:p>
        </w:tc>
        <w:tc>
          <w:tcPr>
            <w:tcW w:w="4548" w:type="dxa"/>
          </w:tcPr>
          <w:p w14:paraId="1FDF19A9" w14:textId="77777777" w:rsidR="00292637" w:rsidRPr="00632C41" w:rsidRDefault="00292637" w:rsidP="00292637">
            <w:pPr>
              <w:widowControl/>
              <w:jc w:val="left"/>
              <w:rPr>
                <w:rFonts w:eastAsia="Times New Roman"/>
                <w:color w:val="000000"/>
                <w:kern w:val="0"/>
                <w:sz w:val="22"/>
              </w:rPr>
            </w:pPr>
          </w:p>
        </w:tc>
        <w:tc>
          <w:tcPr>
            <w:tcW w:w="882" w:type="dxa"/>
            <w:noWrap/>
          </w:tcPr>
          <w:p w14:paraId="4CE81A5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4024*</w:t>
            </w:r>
          </w:p>
        </w:tc>
        <w:tc>
          <w:tcPr>
            <w:tcW w:w="3211" w:type="dxa"/>
          </w:tcPr>
          <w:p w14:paraId="7F488E4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农林牧渔专用仪器仪表制造</w:t>
            </w:r>
          </w:p>
        </w:tc>
      </w:tr>
      <w:tr w:rsidR="00292637" w:rsidRPr="00632C41" w14:paraId="197B9C9C" w14:textId="77777777" w:rsidTr="00292637">
        <w:trPr>
          <w:trHeight w:val="270"/>
          <w:jc w:val="center"/>
        </w:trPr>
        <w:tc>
          <w:tcPr>
            <w:tcW w:w="1119" w:type="dxa"/>
          </w:tcPr>
          <w:p w14:paraId="5752BAF9" w14:textId="77777777" w:rsidR="00292637" w:rsidRPr="00632C41" w:rsidRDefault="00292637" w:rsidP="00292637">
            <w:pPr>
              <w:widowControl/>
              <w:jc w:val="left"/>
              <w:rPr>
                <w:rFonts w:ascii="宋体" w:cs="宋体"/>
                <w:color w:val="000000"/>
                <w:kern w:val="0"/>
                <w:sz w:val="22"/>
              </w:rPr>
            </w:pPr>
          </w:p>
        </w:tc>
        <w:tc>
          <w:tcPr>
            <w:tcW w:w="4548" w:type="dxa"/>
          </w:tcPr>
          <w:p w14:paraId="1BDBD540" w14:textId="77777777" w:rsidR="00292637" w:rsidRPr="00632C41" w:rsidRDefault="00292637" w:rsidP="00292637">
            <w:pPr>
              <w:widowControl/>
              <w:jc w:val="left"/>
              <w:rPr>
                <w:rFonts w:eastAsia="Times New Roman"/>
                <w:color w:val="000000"/>
                <w:kern w:val="0"/>
                <w:sz w:val="22"/>
              </w:rPr>
            </w:pPr>
          </w:p>
        </w:tc>
        <w:tc>
          <w:tcPr>
            <w:tcW w:w="882" w:type="dxa"/>
            <w:noWrap/>
          </w:tcPr>
          <w:p w14:paraId="5B90B63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4040*</w:t>
            </w:r>
          </w:p>
        </w:tc>
        <w:tc>
          <w:tcPr>
            <w:tcW w:w="3211" w:type="dxa"/>
          </w:tcPr>
          <w:p w14:paraId="59AB3E2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光学仪器制造</w:t>
            </w:r>
          </w:p>
        </w:tc>
      </w:tr>
      <w:tr w:rsidR="00292637" w:rsidRPr="00632C41" w14:paraId="3564FAA4" w14:textId="77777777" w:rsidTr="00292637">
        <w:trPr>
          <w:trHeight w:val="270"/>
          <w:jc w:val="center"/>
        </w:trPr>
        <w:tc>
          <w:tcPr>
            <w:tcW w:w="1119" w:type="dxa"/>
          </w:tcPr>
          <w:p w14:paraId="3633C29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4.5.6</w:t>
            </w:r>
          </w:p>
        </w:tc>
        <w:tc>
          <w:tcPr>
            <w:tcW w:w="4548" w:type="dxa"/>
          </w:tcPr>
          <w:p w14:paraId="7ABE1F3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其他生物业相关服务</w:t>
            </w:r>
          </w:p>
        </w:tc>
        <w:tc>
          <w:tcPr>
            <w:tcW w:w="882" w:type="dxa"/>
            <w:noWrap/>
          </w:tcPr>
          <w:p w14:paraId="6AC01F1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6776032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491AAA3B" w14:textId="77777777" w:rsidTr="00292637">
        <w:trPr>
          <w:trHeight w:val="270"/>
          <w:jc w:val="center"/>
        </w:trPr>
        <w:tc>
          <w:tcPr>
            <w:tcW w:w="1119" w:type="dxa"/>
          </w:tcPr>
          <w:p w14:paraId="7DF033E0" w14:textId="77777777" w:rsidR="00292637" w:rsidRPr="00632C41" w:rsidRDefault="00292637" w:rsidP="00292637">
            <w:pPr>
              <w:widowControl/>
              <w:jc w:val="left"/>
              <w:rPr>
                <w:rFonts w:ascii="宋体" w:cs="宋体"/>
                <w:color w:val="000000"/>
                <w:kern w:val="0"/>
                <w:sz w:val="22"/>
              </w:rPr>
            </w:pPr>
          </w:p>
        </w:tc>
        <w:tc>
          <w:tcPr>
            <w:tcW w:w="4548" w:type="dxa"/>
          </w:tcPr>
          <w:p w14:paraId="03031177" w14:textId="77777777" w:rsidR="00292637" w:rsidRPr="00632C41" w:rsidRDefault="00292637" w:rsidP="00292637">
            <w:pPr>
              <w:widowControl/>
              <w:jc w:val="left"/>
              <w:rPr>
                <w:rFonts w:eastAsia="Times New Roman"/>
                <w:color w:val="000000"/>
                <w:kern w:val="0"/>
                <w:sz w:val="22"/>
              </w:rPr>
            </w:pPr>
          </w:p>
        </w:tc>
        <w:tc>
          <w:tcPr>
            <w:tcW w:w="882" w:type="dxa"/>
            <w:noWrap/>
          </w:tcPr>
          <w:p w14:paraId="27C1A3B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7512*</w:t>
            </w:r>
          </w:p>
        </w:tc>
        <w:tc>
          <w:tcPr>
            <w:tcW w:w="3211" w:type="dxa"/>
          </w:tcPr>
          <w:p w14:paraId="4AB2D17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生物技术推广服务</w:t>
            </w:r>
          </w:p>
        </w:tc>
      </w:tr>
      <w:tr w:rsidR="00292637" w:rsidRPr="00632C41" w14:paraId="2F570EFD" w14:textId="77777777" w:rsidTr="00292637">
        <w:trPr>
          <w:trHeight w:val="270"/>
          <w:jc w:val="center"/>
        </w:trPr>
        <w:tc>
          <w:tcPr>
            <w:tcW w:w="1119" w:type="dxa"/>
          </w:tcPr>
          <w:p w14:paraId="1F0177C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w:t>
            </w:r>
          </w:p>
        </w:tc>
        <w:tc>
          <w:tcPr>
            <w:tcW w:w="4548" w:type="dxa"/>
          </w:tcPr>
          <w:p w14:paraId="165C8E5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新能源汽车产业</w:t>
            </w:r>
          </w:p>
        </w:tc>
        <w:tc>
          <w:tcPr>
            <w:tcW w:w="882" w:type="dxa"/>
            <w:noWrap/>
          </w:tcPr>
          <w:p w14:paraId="77CD8E45" w14:textId="77777777" w:rsidR="00292637" w:rsidRPr="00632C41" w:rsidRDefault="00292637" w:rsidP="00292637">
            <w:pPr>
              <w:widowControl/>
              <w:jc w:val="left"/>
              <w:rPr>
                <w:rFonts w:ascii="宋体" w:cs="宋体"/>
                <w:color w:val="000000"/>
                <w:kern w:val="0"/>
                <w:sz w:val="22"/>
              </w:rPr>
            </w:pPr>
          </w:p>
        </w:tc>
        <w:tc>
          <w:tcPr>
            <w:tcW w:w="3211" w:type="dxa"/>
          </w:tcPr>
          <w:p w14:paraId="23D7F823" w14:textId="77777777" w:rsidR="00292637" w:rsidRPr="00632C41" w:rsidRDefault="00292637" w:rsidP="00292637">
            <w:pPr>
              <w:widowControl/>
              <w:jc w:val="left"/>
              <w:rPr>
                <w:rFonts w:eastAsia="Times New Roman"/>
                <w:color w:val="000000"/>
                <w:kern w:val="0"/>
                <w:sz w:val="22"/>
              </w:rPr>
            </w:pPr>
          </w:p>
        </w:tc>
      </w:tr>
      <w:tr w:rsidR="00292637" w:rsidRPr="00632C41" w14:paraId="144B1A62" w14:textId="77777777" w:rsidTr="00292637">
        <w:trPr>
          <w:trHeight w:val="270"/>
          <w:jc w:val="center"/>
        </w:trPr>
        <w:tc>
          <w:tcPr>
            <w:tcW w:w="1119" w:type="dxa"/>
          </w:tcPr>
          <w:p w14:paraId="39E6C33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5.1</w:t>
            </w:r>
          </w:p>
        </w:tc>
        <w:tc>
          <w:tcPr>
            <w:tcW w:w="4548" w:type="dxa"/>
          </w:tcPr>
          <w:p w14:paraId="64DB335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新能源汽车整车制造</w:t>
            </w:r>
          </w:p>
        </w:tc>
        <w:tc>
          <w:tcPr>
            <w:tcW w:w="882" w:type="dxa"/>
            <w:noWrap/>
          </w:tcPr>
          <w:p w14:paraId="484DC389" w14:textId="77777777" w:rsidR="00292637" w:rsidRPr="00632C41" w:rsidRDefault="00292637" w:rsidP="00292637">
            <w:pPr>
              <w:widowControl/>
              <w:jc w:val="left"/>
              <w:rPr>
                <w:rFonts w:ascii="宋体" w:cs="宋体"/>
                <w:color w:val="000000"/>
                <w:kern w:val="0"/>
                <w:sz w:val="22"/>
              </w:rPr>
            </w:pPr>
          </w:p>
        </w:tc>
        <w:tc>
          <w:tcPr>
            <w:tcW w:w="3211" w:type="dxa"/>
          </w:tcPr>
          <w:p w14:paraId="6A532F51" w14:textId="77777777" w:rsidR="00292637" w:rsidRPr="00632C41" w:rsidRDefault="00292637" w:rsidP="00292637">
            <w:pPr>
              <w:widowControl/>
              <w:jc w:val="left"/>
              <w:rPr>
                <w:rFonts w:eastAsia="Times New Roman"/>
                <w:color w:val="000000"/>
                <w:kern w:val="0"/>
                <w:sz w:val="22"/>
              </w:rPr>
            </w:pPr>
          </w:p>
        </w:tc>
      </w:tr>
      <w:tr w:rsidR="00292637" w:rsidRPr="00632C41" w14:paraId="46F13C54" w14:textId="77777777" w:rsidTr="00292637">
        <w:trPr>
          <w:trHeight w:val="270"/>
          <w:jc w:val="center"/>
        </w:trPr>
        <w:tc>
          <w:tcPr>
            <w:tcW w:w="1119" w:type="dxa"/>
          </w:tcPr>
          <w:p w14:paraId="203FE0E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5.1.0</w:t>
            </w:r>
          </w:p>
        </w:tc>
        <w:tc>
          <w:tcPr>
            <w:tcW w:w="4548" w:type="dxa"/>
          </w:tcPr>
          <w:p w14:paraId="4DA45D8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新能源汽车整车制造</w:t>
            </w:r>
          </w:p>
        </w:tc>
        <w:tc>
          <w:tcPr>
            <w:tcW w:w="882" w:type="dxa"/>
            <w:noWrap/>
          </w:tcPr>
          <w:p w14:paraId="35A3F84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3612</w:t>
            </w:r>
          </w:p>
        </w:tc>
        <w:tc>
          <w:tcPr>
            <w:tcW w:w="3211" w:type="dxa"/>
          </w:tcPr>
          <w:p w14:paraId="6E79850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新能源车整车制造</w:t>
            </w:r>
          </w:p>
        </w:tc>
      </w:tr>
      <w:tr w:rsidR="00292637" w:rsidRPr="00632C41" w14:paraId="66F249EC" w14:textId="77777777" w:rsidTr="00292637">
        <w:trPr>
          <w:trHeight w:val="270"/>
          <w:jc w:val="center"/>
        </w:trPr>
        <w:tc>
          <w:tcPr>
            <w:tcW w:w="1119" w:type="dxa"/>
          </w:tcPr>
          <w:p w14:paraId="2FA433D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5.2</w:t>
            </w:r>
          </w:p>
        </w:tc>
        <w:tc>
          <w:tcPr>
            <w:tcW w:w="4548" w:type="dxa"/>
          </w:tcPr>
          <w:p w14:paraId="49648F7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新能源汽车装置、配件制造</w:t>
            </w:r>
          </w:p>
        </w:tc>
        <w:tc>
          <w:tcPr>
            <w:tcW w:w="882" w:type="dxa"/>
            <w:noWrap/>
          </w:tcPr>
          <w:p w14:paraId="31E0F7CA" w14:textId="77777777" w:rsidR="00292637" w:rsidRPr="00632C41" w:rsidRDefault="00292637" w:rsidP="00292637">
            <w:pPr>
              <w:widowControl/>
              <w:jc w:val="left"/>
              <w:rPr>
                <w:rFonts w:ascii="宋体" w:cs="宋体"/>
                <w:color w:val="000000"/>
                <w:kern w:val="0"/>
                <w:sz w:val="22"/>
              </w:rPr>
            </w:pPr>
          </w:p>
        </w:tc>
        <w:tc>
          <w:tcPr>
            <w:tcW w:w="3211" w:type="dxa"/>
          </w:tcPr>
          <w:p w14:paraId="1E8ECA44" w14:textId="77777777" w:rsidR="00292637" w:rsidRPr="00632C41" w:rsidRDefault="00292637" w:rsidP="00292637">
            <w:pPr>
              <w:widowControl/>
              <w:jc w:val="left"/>
              <w:rPr>
                <w:rFonts w:eastAsia="Times New Roman"/>
                <w:color w:val="000000"/>
                <w:kern w:val="0"/>
                <w:sz w:val="22"/>
              </w:rPr>
            </w:pPr>
          </w:p>
        </w:tc>
      </w:tr>
      <w:tr w:rsidR="00292637" w:rsidRPr="00632C41" w14:paraId="0AB430CF" w14:textId="77777777" w:rsidTr="00292637">
        <w:trPr>
          <w:trHeight w:val="270"/>
          <w:jc w:val="center"/>
        </w:trPr>
        <w:tc>
          <w:tcPr>
            <w:tcW w:w="1119" w:type="dxa"/>
          </w:tcPr>
          <w:p w14:paraId="780ADDE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5.2.1</w:t>
            </w:r>
          </w:p>
        </w:tc>
        <w:tc>
          <w:tcPr>
            <w:tcW w:w="4548" w:type="dxa"/>
          </w:tcPr>
          <w:p w14:paraId="53F04B8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电机、发动机制造</w:t>
            </w:r>
          </w:p>
        </w:tc>
        <w:tc>
          <w:tcPr>
            <w:tcW w:w="882" w:type="dxa"/>
            <w:noWrap/>
          </w:tcPr>
          <w:p w14:paraId="448E34B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3620*</w:t>
            </w:r>
          </w:p>
        </w:tc>
        <w:tc>
          <w:tcPr>
            <w:tcW w:w="3211" w:type="dxa"/>
          </w:tcPr>
          <w:p w14:paraId="1E890C9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汽车用发动机制造</w:t>
            </w:r>
          </w:p>
        </w:tc>
      </w:tr>
      <w:tr w:rsidR="00292637" w:rsidRPr="00632C41" w14:paraId="0F06CCF0" w14:textId="77777777" w:rsidTr="00292637">
        <w:trPr>
          <w:trHeight w:val="270"/>
          <w:jc w:val="center"/>
        </w:trPr>
        <w:tc>
          <w:tcPr>
            <w:tcW w:w="1119" w:type="dxa"/>
          </w:tcPr>
          <w:p w14:paraId="3DC11AAA" w14:textId="77777777" w:rsidR="00292637" w:rsidRPr="00632C41" w:rsidRDefault="00292637" w:rsidP="00292637">
            <w:pPr>
              <w:widowControl/>
              <w:jc w:val="left"/>
              <w:rPr>
                <w:rFonts w:ascii="宋体" w:cs="宋体"/>
                <w:color w:val="000000"/>
                <w:kern w:val="0"/>
                <w:sz w:val="22"/>
              </w:rPr>
            </w:pPr>
          </w:p>
        </w:tc>
        <w:tc>
          <w:tcPr>
            <w:tcW w:w="4548" w:type="dxa"/>
          </w:tcPr>
          <w:p w14:paraId="3428BEB4" w14:textId="77777777" w:rsidR="00292637" w:rsidRPr="00632C41" w:rsidRDefault="00292637" w:rsidP="00292637">
            <w:pPr>
              <w:widowControl/>
              <w:jc w:val="left"/>
              <w:rPr>
                <w:rFonts w:eastAsia="Times New Roman"/>
                <w:color w:val="000000"/>
                <w:kern w:val="0"/>
                <w:sz w:val="22"/>
              </w:rPr>
            </w:pPr>
          </w:p>
        </w:tc>
        <w:tc>
          <w:tcPr>
            <w:tcW w:w="882" w:type="dxa"/>
            <w:noWrap/>
          </w:tcPr>
          <w:p w14:paraId="1A28DC2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3811*</w:t>
            </w:r>
          </w:p>
        </w:tc>
        <w:tc>
          <w:tcPr>
            <w:tcW w:w="3211" w:type="dxa"/>
          </w:tcPr>
          <w:p w14:paraId="2C92991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发电机及发电机组制造</w:t>
            </w:r>
          </w:p>
        </w:tc>
      </w:tr>
      <w:tr w:rsidR="00292637" w:rsidRPr="00632C41" w14:paraId="1A368C40" w14:textId="77777777" w:rsidTr="00292637">
        <w:trPr>
          <w:trHeight w:val="270"/>
          <w:jc w:val="center"/>
        </w:trPr>
        <w:tc>
          <w:tcPr>
            <w:tcW w:w="1119" w:type="dxa"/>
          </w:tcPr>
          <w:p w14:paraId="12F0C9AA" w14:textId="77777777" w:rsidR="00292637" w:rsidRPr="00632C41" w:rsidRDefault="00292637" w:rsidP="00292637">
            <w:pPr>
              <w:widowControl/>
              <w:jc w:val="left"/>
              <w:rPr>
                <w:rFonts w:ascii="宋体" w:cs="宋体"/>
                <w:color w:val="000000"/>
                <w:kern w:val="0"/>
                <w:sz w:val="22"/>
              </w:rPr>
            </w:pPr>
          </w:p>
        </w:tc>
        <w:tc>
          <w:tcPr>
            <w:tcW w:w="4548" w:type="dxa"/>
          </w:tcPr>
          <w:p w14:paraId="3A753442" w14:textId="77777777" w:rsidR="00292637" w:rsidRPr="00632C41" w:rsidRDefault="00292637" w:rsidP="00292637">
            <w:pPr>
              <w:widowControl/>
              <w:jc w:val="left"/>
              <w:rPr>
                <w:rFonts w:eastAsia="Times New Roman"/>
                <w:color w:val="000000"/>
                <w:kern w:val="0"/>
                <w:sz w:val="22"/>
              </w:rPr>
            </w:pPr>
          </w:p>
        </w:tc>
        <w:tc>
          <w:tcPr>
            <w:tcW w:w="882" w:type="dxa"/>
            <w:noWrap/>
          </w:tcPr>
          <w:p w14:paraId="3D6295F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3812*</w:t>
            </w:r>
          </w:p>
        </w:tc>
        <w:tc>
          <w:tcPr>
            <w:tcW w:w="3211" w:type="dxa"/>
          </w:tcPr>
          <w:p w14:paraId="0A20750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电动机制造</w:t>
            </w:r>
          </w:p>
        </w:tc>
      </w:tr>
      <w:tr w:rsidR="00292637" w:rsidRPr="00632C41" w14:paraId="60CA38C6" w14:textId="77777777" w:rsidTr="00292637">
        <w:trPr>
          <w:trHeight w:val="270"/>
          <w:jc w:val="center"/>
        </w:trPr>
        <w:tc>
          <w:tcPr>
            <w:tcW w:w="1119" w:type="dxa"/>
          </w:tcPr>
          <w:p w14:paraId="39AF2CA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5.2.2</w:t>
            </w:r>
          </w:p>
        </w:tc>
        <w:tc>
          <w:tcPr>
            <w:tcW w:w="4548" w:type="dxa"/>
          </w:tcPr>
          <w:p w14:paraId="1050950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新能源汽车储能装置制造</w:t>
            </w:r>
          </w:p>
        </w:tc>
        <w:tc>
          <w:tcPr>
            <w:tcW w:w="882" w:type="dxa"/>
            <w:noWrap/>
          </w:tcPr>
          <w:p w14:paraId="7E71F44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3563*</w:t>
            </w:r>
          </w:p>
        </w:tc>
        <w:tc>
          <w:tcPr>
            <w:tcW w:w="3211" w:type="dxa"/>
          </w:tcPr>
          <w:p w14:paraId="74B50D4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电子元器件与机电组件设备制造</w:t>
            </w:r>
          </w:p>
        </w:tc>
      </w:tr>
      <w:tr w:rsidR="00292637" w:rsidRPr="00632C41" w14:paraId="56FBE154" w14:textId="77777777" w:rsidTr="00292637">
        <w:trPr>
          <w:trHeight w:val="270"/>
          <w:jc w:val="center"/>
        </w:trPr>
        <w:tc>
          <w:tcPr>
            <w:tcW w:w="1119" w:type="dxa"/>
          </w:tcPr>
          <w:p w14:paraId="48F0ECC1" w14:textId="77777777" w:rsidR="00292637" w:rsidRPr="00632C41" w:rsidRDefault="00292637" w:rsidP="00292637">
            <w:pPr>
              <w:widowControl/>
              <w:jc w:val="left"/>
              <w:rPr>
                <w:rFonts w:ascii="宋体" w:cs="宋体"/>
                <w:color w:val="000000"/>
                <w:kern w:val="0"/>
                <w:sz w:val="22"/>
              </w:rPr>
            </w:pPr>
          </w:p>
        </w:tc>
        <w:tc>
          <w:tcPr>
            <w:tcW w:w="4548" w:type="dxa"/>
          </w:tcPr>
          <w:p w14:paraId="5DB7865F" w14:textId="77777777" w:rsidR="00292637" w:rsidRPr="00632C41" w:rsidRDefault="00292637" w:rsidP="00292637">
            <w:pPr>
              <w:widowControl/>
              <w:jc w:val="left"/>
              <w:rPr>
                <w:rFonts w:eastAsia="Times New Roman"/>
                <w:color w:val="000000"/>
                <w:kern w:val="0"/>
                <w:sz w:val="22"/>
              </w:rPr>
            </w:pPr>
          </w:p>
        </w:tc>
        <w:tc>
          <w:tcPr>
            <w:tcW w:w="882" w:type="dxa"/>
            <w:noWrap/>
          </w:tcPr>
          <w:p w14:paraId="64AAD7A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3841*</w:t>
            </w:r>
          </w:p>
        </w:tc>
        <w:tc>
          <w:tcPr>
            <w:tcW w:w="3211" w:type="dxa"/>
          </w:tcPr>
          <w:p w14:paraId="0921210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锂离子电池制造</w:t>
            </w:r>
          </w:p>
        </w:tc>
      </w:tr>
      <w:tr w:rsidR="00292637" w:rsidRPr="00632C41" w14:paraId="0B5654F4" w14:textId="77777777" w:rsidTr="00292637">
        <w:trPr>
          <w:trHeight w:val="270"/>
          <w:jc w:val="center"/>
        </w:trPr>
        <w:tc>
          <w:tcPr>
            <w:tcW w:w="1119" w:type="dxa"/>
          </w:tcPr>
          <w:p w14:paraId="180035AD" w14:textId="77777777" w:rsidR="00292637" w:rsidRPr="00632C41" w:rsidRDefault="00292637" w:rsidP="00292637">
            <w:pPr>
              <w:widowControl/>
              <w:jc w:val="left"/>
              <w:rPr>
                <w:rFonts w:ascii="宋体" w:cs="宋体"/>
                <w:color w:val="000000"/>
                <w:kern w:val="0"/>
                <w:sz w:val="22"/>
              </w:rPr>
            </w:pPr>
          </w:p>
        </w:tc>
        <w:tc>
          <w:tcPr>
            <w:tcW w:w="4548" w:type="dxa"/>
          </w:tcPr>
          <w:p w14:paraId="5B17DF60" w14:textId="77777777" w:rsidR="00292637" w:rsidRPr="00632C41" w:rsidRDefault="00292637" w:rsidP="00292637">
            <w:pPr>
              <w:widowControl/>
              <w:jc w:val="left"/>
              <w:rPr>
                <w:rFonts w:eastAsia="Times New Roman"/>
                <w:color w:val="000000"/>
                <w:kern w:val="0"/>
                <w:sz w:val="22"/>
              </w:rPr>
            </w:pPr>
          </w:p>
        </w:tc>
        <w:tc>
          <w:tcPr>
            <w:tcW w:w="882" w:type="dxa"/>
            <w:noWrap/>
          </w:tcPr>
          <w:p w14:paraId="3DE1423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3842*</w:t>
            </w:r>
          </w:p>
        </w:tc>
        <w:tc>
          <w:tcPr>
            <w:tcW w:w="3211" w:type="dxa"/>
          </w:tcPr>
          <w:p w14:paraId="05B4FCE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镍氢电池制造</w:t>
            </w:r>
          </w:p>
        </w:tc>
      </w:tr>
      <w:tr w:rsidR="00292637" w:rsidRPr="00632C41" w14:paraId="47992AE1" w14:textId="77777777" w:rsidTr="00292637">
        <w:trPr>
          <w:trHeight w:val="270"/>
          <w:jc w:val="center"/>
        </w:trPr>
        <w:tc>
          <w:tcPr>
            <w:tcW w:w="1119" w:type="dxa"/>
          </w:tcPr>
          <w:p w14:paraId="0A05C8DF" w14:textId="77777777" w:rsidR="00292637" w:rsidRPr="00632C41" w:rsidRDefault="00292637" w:rsidP="00292637">
            <w:pPr>
              <w:widowControl/>
              <w:jc w:val="left"/>
              <w:rPr>
                <w:rFonts w:ascii="宋体" w:cs="宋体"/>
                <w:color w:val="000000"/>
                <w:kern w:val="0"/>
                <w:sz w:val="22"/>
              </w:rPr>
            </w:pPr>
          </w:p>
        </w:tc>
        <w:tc>
          <w:tcPr>
            <w:tcW w:w="4548" w:type="dxa"/>
          </w:tcPr>
          <w:p w14:paraId="1AF7B748" w14:textId="77777777" w:rsidR="00292637" w:rsidRPr="00632C41" w:rsidRDefault="00292637" w:rsidP="00292637">
            <w:pPr>
              <w:widowControl/>
              <w:jc w:val="left"/>
              <w:rPr>
                <w:rFonts w:eastAsia="Times New Roman"/>
                <w:color w:val="000000"/>
                <w:kern w:val="0"/>
                <w:sz w:val="22"/>
              </w:rPr>
            </w:pPr>
          </w:p>
        </w:tc>
        <w:tc>
          <w:tcPr>
            <w:tcW w:w="882" w:type="dxa"/>
            <w:noWrap/>
          </w:tcPr>
          <w:p w14:paraId="2C3EF55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3849*</w:t>
            </w:r>
          </w:p>
        </w:tc>
        <w:tc>
          <w:tcPr>
            <w:tcW w:w="3211" w:type="dxa"/>
          </w:tcPr>
          <w:p w14:paraId="0656B63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其他电池制造</w:t>
            </w:r>
          </w:p>
        </w:tc>
      </w:tr>
      <w:tr w:rsidR="00292637" w:rsidRPr="00632C41" w14:paraId="4622D814" w14:textId="77777777" w:rsidTr="00292637">
        <w:trPr>
          <w:trHeight w:val="270"/>
          <w:jc w:val="center"/>
        </w:trPr>
        <w:tc>
          <w:tcPr>
            <w:tcW w:w="1119" w:type="dxa"/>
          </w:tcPr>
          <w:p w14:paraId="5A0EDDD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5.2.3</w:t>
            </w:r>
          </w:p>
        </w:tc>
        <w:tc>
          <w:tcPr>
            <w:tcW w:w="4548" w:type="dxa"/>
          </w:tcPr>
          <w:p w14:paraId="076174B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新能源汽车零部件配件制造</w:t>
            </w:r>
          </w:p>
        </w:tc>
        <w:tc>
          <w:tcPr>
            <w:tcW w:w="882" w:type="dxa"/>
            <w:noWrap/>
          </w:tcPr>
          <w:p w14:paraId="40C79B1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3441*</w:t>
            </w:r>
          </w:p>
        </w:tc>
        <w:tc>
          <w:tcPr>
            <w:tcW w:w="3211" w:type="dxa"/>
          </w:tcPr>
          <w:p w14:paraId="4495E94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泵及真空设备制造</w:t>
            </w:r>
          </w:p>
        </w:tc>
      </w:tr>
      <w:tr w:rsidR="00292637" w:rsidRPr="00632C41" w14:paraId="5FF7F112" w14:textId="77777777" w:rsidTr="00292637">
        <w:trPr>
          <w:trHeight w:val="270"/>
          <w:jc w:val="center"/>
        </w:trPr>
        <w:tc>
          <w:tcPr>
            <w:tcW w:w="1119" w:type="dxa"/>
          </w:tcPr>
          <w:p w14:paraId="41C85334" w14:textId="77777777" w:rsidR="00292637" w:rsidRPr="00632C41" w:rsidRDefault="00292637" w:rsidP="00292637">
            <w:pPr>
              <w:widowControl/>
              <w:jc w:val="left"/>
              <w:rPr>
                <w:rFonts w:ascii="宋体" w:cs="宋体"/>
                <w:color w:val="000000"/>
                <w:kern w:val="0"/>
                <w:sz w:val="22"/>
              </w:rPr>
            </w:pPr>
          </w:p>
        </w:tc>
        <w:tc>
          <w:tcPr>
            <w:tcW w:w="4548" w:type="dxa"/>
          </w:tcPr>
          <w:p w14:paraId="3D2CC6DC" w14:textId="77777777" w:rsidR="00292637" w:rsidRPr="00632C41" w:rsidRDefault="00292637" w:rsidP="00292637">
            <w:pPr>
              <w:widowControl/>
              <w:jc w:val="left"/>
              <w:rPr>
                <w:rFonts w:eastAsia="Times New Roman"/>
                <w:color w:val="000000"/>
                <w:kern w:val="0"/>
                <w:sz w:val="22"/>
              </w:rPr>
            </w:pPr>
          </w:p>
        </w:tc>
        <w:tc>
          <w:tcPr>
            <w:tcW w:w="882" w:type="dxa"/>
            <w:noWrap/>
          </w:tcPr>
          <w:p w14:paraId="79D5BF0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3442*</w:t>
            </w:r>
          </w:p>
        </w:tc>
        <w:tc>
          <w:tcPr>
            <w:tcW w:w="3211" w:type="dxa"/>
          </w:tcPr>
          <w:p w14:paraId="180DAEC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气体压缩机械制造</w:t>
            </w:r>
          </w:p>
        </w:tc>
      </w:tr>
      <w:tr w:rsidR="00292637" w:rsidRPr="00632C41" w14:paraId="7C89542B" w14:textId="77777777" w:rsidTr="00292637">
        <w:trPr>
          <w:trHeight w:val="270"/>
          <w:jc w:val="center"/>
        </w:trPr>
        <w:tc>
          <w:tcPr>
            <w:tcW w:w="1119" w:type="dxa"/>
          </w:tcPr>
          <w:p w14:paraId="45E83062" w14:textId="77777777" w:rsidR="00292637" w:rsidRPr="00632C41" w:rsidRDefault="00292637" w:rsidP="00292637">
            <w:pPr>
              <w:widowControl/>
              <w:jc w:val="left"/>
              <w:rPr>
                <w:rFonts w:ascii="宋体" w:cs="宋体"/>
                <w:color w:val="000000"/>
                <w:kern w:val="0"/>
                <w:sz w:val="22"/>
              </w:rPr>
            </w:pPr>
          </w:p>
        </w:tc>
        <w:tc>
          <w:tcPr>
            <w:tcW w:w="4548" w:type="dxa"/>
          </w:tcPr>
          <w:p w14:paraId="7794E834" w14:textId="77777777" w:rsidR="00292637" w:rsidRPr="00632C41" w:rsidRDefault="00292637" w:rsidP="00292637">
            <w:pPr>
              <w:widowControl/>
              <w:jc w:val="left"/>
              <w:rPr>
                <w:rFonts w:eastAsia="Times New Roman"/>
                <w:color w:val="000000"/>
                <w:kern w:val="0"/>
                <w:sz w:val="22"/>
              </w:rPr>
            </w:pPr>
          </w:p>
        </w:tc>
        <w:tc>
          <w:tcPr>
            <w:tcW w:w="882" w:type="dxa"/>
            <w:noWrap/>
          </w:tcPr>
          <w:p w14:paraId="269D137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3463*</w:t>
            </w:r>
          </w:p>
        </w:tc>
        <w:tc>
          <w:tcPr>
            <w:tcW w:w="3211" w:type="dxa"/>
          </w:tcPr>
          <w:p w14:paraId="7300B0B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气体、液体分离及纯净设备制造</w:t>
            </w:r>
          </w:p>
        </w:tc>
      </w:tr>
      <w:tr w:rsidR="00292637" w:rsidRPr="00632C41" w14:paraId="699385EE" w14:textId="77777777" w:rsidTr="00292637">
        <w:trPr>
          <w:trHeight w:val="270"/>
          <w:jc w:val="center"/>
        </w:trPr>
        <w:tc>
          <w:tcPr>
            <w:tcW w:w="1119" w:type="dxa"/>
          </w:tcPr>
          <w:p w14:paraId="3B6EEC3C" w14:textId="77777777" w:rsidR="00292637" w:rsidRPr="00632C41" w:rsidRDefault="00292637" w:rsidP="00292637">
            <w:pPr>
              <w:widowControl/>
              <w:jc w:val="left"/>
              <w:rPr>
                <w:rFonts w:ascii="宋体" w:cs="宋体"/>
                <w:color w:val="000000"/>
                <w:kern w:val="0"/>
                <w:sz w:val="22"/>
              </w:rPr>
            </w:pPr>
          </w:p>
        </w:tc>
        <w:tc>
          <w:tcPr>
            <w:tcW w:w="4548" w:type="dxa"/>
          </w:tcPr>
          <w:p w14:paraId="296981F4" w14:textId="77777777" w:rsidR="00292637" w:rsidRPr="00632C41" w:rsidRDefault="00292637" w:rsidP="00292637">
            <w:pPr>
              <w:widowControl/>
              <w:jc w:val="left"/>
              <w:rPr>
                <w:rFonts w:eastAsia="Times New Roman"/>
                <w:color w:val="000000"/>
                <w:kern w:val="0"/>
                <w:sz w:val="22"/>
              </w:rPr>
            </w:pPr>
          </w:p>
        </w:tc>
        <w:tc>
          <w:tcPr>
            <w:tcW w:w="882" w:type="dxa"/>
            <w:noWrap/>
          </w:tcPr>
          <w:p w14:paraId="4FAB446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3466*</w:t>
            </w:r>
          </w:p>
        </w:tc>
        <w:tc>
          <w:tcPr>
            <w:tcW w:w="3211" w:type="dxa"/>
          </w:tcPr>
          <w:p w14:paraId="786C30A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喷枪及类似器具制造</w:t>
            </w:r>
          </w:p>
        </w:tc>
      </w:tr>
      <w:tr w:rsidR="00292637" w:rsidRPr="00632C41" w14:paraId="29094DA6" w14:textId="77777777" w:rsidTr="00292637">
        <w:trPr>
          <w:trHeight w:val="270"/>
          <w:jc w:val="center"/>
        </w:trPr>
        <w:tc>
          <w:tcPr>
            <w:tcW w:w="1119" w:type="dxa"/>
          </w:tcPr>
          <w:p w14:paraId="5B85E0B0" w14:textId="77777777" w:rsidR="00292637" w:rsidRPr="00632C41" w:rsidRDefault="00292637" w:rsidP="00292637">
            <w:pPr>
              <w:widowControl/>
              <w:jc w:val="left"/>
              <w:rPr>
                <w:rFonts w:ascii="宋体" w:cs="宋体"/>
                <w:color w:val="000000"/>
                <w:kern w:val="0"/>
                <w:sz w:val="22"/>
              </w:rPr>
            </w:pPr>
          </w:p>
        </w:tc>
        <w:tc>
          <w:tcPr>
            <w:tcW w:w="4548" w:type="dxa"/>
          </w:tcPr>
          <w:p w14:paraId="3A09A8FD" w14:textId="77777777" w:rsidR="00292637" w:rsidRPr="00632C41" w:rsidRDefault="00292637" w:rsidP="00292637">
            <w:pPr>
              <w:widowControl/>
              <w:jc w:val="left"/>
              <w:rPr>
                <w:rFonts w:eastAsia="Times New Roman"/>
                <w:color w:val="000000"/>
                <w:kern w:val="0"/>
                <w:sz w:val="22"/>
              </w:rPr>
            </w:pPr>
          </w:p>
        </w:tc>
        <w:tc>
          <w:tcPr>
            <w:tcW w:w="882" w:type="dxa"/>
            <w:noWrap/>
          </w:tcPr>
          <w:p w14:paraId="1FA4BEB7"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3561</w:t>
            </w:r>
            <w:r w:rsidRPr="00632C41">
              <w:rPr>
                <w:rFonts w:ascii="宋体" w:hAnsi="宋体" w:cs="宋体"/>
                <w:color w:val="000000"/>
                <w:kern w:val="0"/>
                <w:sz w:val="22"/>
              </w:rPr>
              <w:t>*</w:t>
            </w:r>
          </w:p>
        </w:tc>
        <w:tc>
          <w:tcPr>
            <w:tcW w:w="3211" w:type="dxa"/>
          </w:tcPr>
          <w:p w14:paraId="0E352CEE"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电工机械专用设备制造</w:t>
            </w:r>
          </w:p>
        </w:tc>
      </w:tr>
      <w:tr w:rsidR="00292637" w:rsidRPr="00632C41" w14:paraId="68AD9B89" w14:textId="77777777" w:rsidTr="00292637">
        <w:trPr>
          <w:trHeight w:val="270"/>
          <w:jc w:val="center"/>
        </w:trPr>
        <w:tc>
          <w:tcPr>
            <w:tcW w:w="1119" w:type="dxa"/>
          </w:tcPr>
          <w:p w14:paraId="64F4B311" w14:textId="77777777" w:rsidR="00292637" w:rsidRPr="00632C41" w:rsidRDefault="00292637" w:rsidP="00292637">
            <w:pPr>
              <w:widowControl/>
              <w:jc w:val="left"/>
              <w:rPr>
                <w:rFonts w:ascii="宋体" w:cs="宋体"/>
                <w:color w:val="000000"/>
                <w:kern w:val="0"/>
                <w:sz w:val="22"/>
              </w:rPr>
            </w:pPr>
          </w:p>
        </w:tc>
        <w:tc>
          <w:tcPr>
            <w:tcW w:w="4548" w:type="dxa"/>
          </w:tcPr>
          <w:p w14:paraId="1A86843F" w14:textId="77777777" w:rsidR="00292637" w:rsidRPr="00632C41" w:rsidRDefault="00292637" w:rsidP="00292637">
            <w:pPr>
              <w:widowControl/>
              <w:jc w:val="left"/>
              <w:rPr>
                <w:rFonts w:eastAsia="Times New Roman"/>
                <w:color w:val="000000"/>
                <w:kern w:val="0"/>
                <w:sz w:val="22"/>
              </w:rPr>
            </w:pPr>
          </w:p>
        </w:tc>
        <w:tc>
          <w:tcPr>
            <w:tcW w:w="882" w:type="dxa"/>
            <w:noWrap/>
          </w:tcPr>
          <w:p w14:paraId="358C1C09"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3670*</w:t>
            </w:r>
          </w:p>
        </w:tc>
        <w:tc>
          <w:tcPr>
            <w:tcW w:w="3211" w:type="dxa"/>
          </w:tcPr>
          <w:p w14:paraId="5B1C531E"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汽车零部件及配件制造</w:t>
            </w:r>
          </w:p>
        </w:tc>
      </w:tr>
      <w:tr w:rsidR="00292637" w:rsidRPr="00632C41" w14:paraId="6B75D923" w14:textId="77777777" w:rsidTr="00292637">
        <w:trPr>
          <w:trHeight w:val="270"/>
          <w:jc w:val="center"/>
        </w:trPr>
        <w:tc>
          <w:tcPr>
            <w:tcW w:w="1119" w:type="dxa"/>
          </w:tcPr>
          <w:p w14:paraId="6734B75A" w14:textId="77777777" w:rsidR="00292637" w:rsidRPr="00632C41" w:rsidRDefault="00292637" w:rsidP="00292637">
            <w:pPr>
              <w:widowControl/>
              <w:jc w:val="left"/>
              <w:rPr>
                <w:rFonts w:ascii="宋体" w:cs="宋体"/>
                <w:color w:val="000000"/>
                <w:kern w:val="0"/>
                <w:sz w:val="22"/>
              </w:rPr>
            </w:pPr>
          </w:p>
        </w:tc>
        <w:tc>
          <w:tcPr>
            <w:tcW w:w="4548" w:type="dxa"/>
          </w:tcPr>
          <w:p w14:paraId="6C6AD6B4" w14:textId="77777777" w:rsidR="00292637" w:rsidRPr="00632C41" w:rsidRDefault="00292637" w:rsidP="00292637">
            <w:pPr>
              <w:widowControl/>
              <w:jc w:val="left"/>
              <w:rPr>
                <w:rFonts w:eastAsia="Times New Roman"/>
                <w:color w:val="000000"/>
                <w:kern w:val="0"/>
                <w:sz w:val="22"/>
              </w:rPr>
            </w:pPr>
          </w:p>
        </w:tc>
        <w:tc>
          <w:tcPr>
            <w:tcW w:w="882" w:type="dxa"/>
            <w:noWrap/>
          </w:tcPr>
          <w:p w14:paraId="59BB9D8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3812*</w:t>
            </w:r>
          </w:p>
        </w:tc>
        <w:tc>
          <w:tcPr>
            <w:tcW w:w="3211" w:type="dxa"/>
          </w:tcPr>
          <w:p w14:paraId="0D96C0F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电动机制造</w:t>
            </w:r>
          </w:p>
        </w:tc>
      </w:tr>
      <w:tr w:rsidR="00292637" w:rsidRPr="00632C41" w14:paraId="3D1023FE" w14:textId="77777777" w:rsidTr="00292637">
        <w:trPr>
          <w:trHeight w:val="270"/>
          <w:jc w:val="center"/>
        </w:trPr>
        <w:tc>
          <w:tcPr>
            <w:tcW w:w="1119" w:type="dxa"/>
          </w:tcPr>
          <w:p w14:paraId="2317F4E6" w14:textId="77777777" w:rsidR="00292637" w:rsidRPr="00632C41" w:rsidRDefault="00292637" w:rsidP="00292637">
            <w:pPr>
              <w:widowControl/>
              <w:jc w:val="left"/>
              <w:rPr>
                <w:rFonts w:ascii="宋体" w:cs="宋体"/>
                <w:color w:val="000000"/>
                <w:kern w:val="0"/>
                <w:sz w:val="22"/>
              </w:rPr>
            </w:pPr>
          </w:p>
        </w:tc>
        <w:tc>
          <w:tcPr>
            <w:tcW w:w="4548" w:type="dxa"/>
          </w:tcPr>
          <w:p w14:paraId="691AE5A8" w14:textId="77777777" w:rsidR="00292637" w:rsidRPr="00632C41" w:rsidRDefault="00292637" w:rsidP="00292637">
            <w:pPr>
              <w:widowControl/>
              <w:jc w:val="left"/>
              <w:rPr>
                <w:rFonts w:eastAsia="Times New Roman"/>
                <w:color w:val="000000"/>
                <w:kern w:val="0"/>
                <w:sz w:val="22"/>
              </w:rPr>
            </w:pPr>
          </w:p>
        </w:tc>
        <w:tc>
          <w:tcPr>
            <w:tcW w:w="882" w:type="dxa"/>
            <w:noWrap/>
          </w:tcPr>
          <w:p w14:paraId="47E9508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3824*</w:t>
            </w:r>
          </w:p>
        </w:tc>
        <w:tc>
          <w:tcPr>
            <w:tcW w:w="3211" w:type="dxa"/>
          </w:tcPr>
          <w:p w14:paraId="5CC2ED2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电力电子元器件制造</w:t>
            </w:r>
          </w:p>
        </w:tc>
      </w:tr>
      <w:tr w:rsidR="00292637" w:rsidRPr="00632C41" w14:paraId="55F4E667" w14:textId="77777777" w:rsidTr="00292637">
        <w:trPr>
          <w:trHeight w:val="270"/>
          <w:jc w:val="center"/>
        </w:trPr>
        <w:tc>
          <w:tcPr>
            <w:tcW w:w="1119" w:type="dxa"/>
          </w:tcPr>
          <w:p w14:paraId="2F419DAB" w14:textId="77777777" w:rsidR="00292637" w:rsidRPr="00632C41" w:rsidRDefault="00292637" w:rsidP="00292637">
            <w:pPr>
              <w:widowControl/>
              <w:jc w:val="left"/>
              <w:rPr>
                <w:rFonts w:ascii="宋体" w:cs="宋体"/>
                <w:color w:val="000000"/>
                <w:kern w:val="0"/>
                <w:sz w:val="22"/>
              </w:rPr>
            </w:pPr>
          </w:p>
        </w:tc>
        <w:tc>
          <w:tcPr>
            <w:tcW w:w="4548" w:type="dxa"/>
          </w:tcPr>
          <w:p w14:paraId="034A6D29" w14:textId="77777777" w:rsidR="00292637" w:rsidRPr="00632C41" w:rsidRDefault="00292637" w:rsidP="00292637">
            <w:pPr>
              <w:widowControl/>
              <w:jc w:val="left"/>
              <w:rPr>
                <w:rFonts w:eastAsia="Times New Roman"/>
                <w:color w:val="000000"/>
                <w:kern w:val="0"/>
                <w:sz w:val="22"/>
              </w:rPr>
            </w:pPr>
          </w:p>
        </w:tc>
        <w:tc>
          <w:tcPr>
            <w:tcW w:w="882" w:type="dxa"/>
            <w:noWrap/>
          </w:tcPr>
          <w:p w14:paraId="594A6EA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4022</w:t>
            </w:r>
            <w:r w:rsidRPr="00632C41">
              <w:rPr>
                <w:rFonts w:ascii="宋体" w:hAnsi="宋体" w:cs="宋体"/>
                <w:color w:val="000000"/>
                <w:kern w:val="0"/>
                <w:sz w:val="22"/>
              </w:rPr>
              <w:t>*</w:t>
            </w:r>
          </w:p>
        </w:tc>
        <w:tc>
          <w:tcPr>
            <w:tcW w:w="3211" w:type="dxa"/>
          </w:tcPr>
          <w:p w14:paraId="17849FD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运输设备</w:t>
            </w:r>
            <w:r w:rsidRPr="00632C41">
              <w:rPr>
                <w:rFonts w:ascii="宋体" w:hAnsi="宋体" w:cs="宋体"/>
                <w:color w:val="000000"/>
                <w:kern w:val="0"/>
                <w:sz w:val="22"/>
              </w:rPr>
              <w:t>及生产用</w:t>
            </w:r>
            <w:r w:rsidRPr="00632C41">
              <w:rPr>
                <w:rFonts w:ascii="宋体" w:hAnsi="宋体" w:cs="宋体" w:hint="eastAsia"/>
                <w:color w:val="000000"/>
                <w:kern w:val="0"/>
                <w:sz w:val="22"/>
              </w:rPr>
              <w:t>计数</w:t>
            </w:r>
            <w:r w:rsidRPr="00632C41">
              <w:rPr>
                <w:rFonts w:ascii="宋体" w:hAnsi="宋体" w:cs="宋体"/>
                <w:color w:val="000000"/>
                <w:kern w:val="0"/>
                <w:sz w:val="22"/>
              </w:rPr>
              <w:t>仪表制造</w:t>
            </w:r>
          </w:p>
        </w:tc>
      </w:tr>
      <w:tr w:rsidR="00292637" w:rsidRPr="00632C41" w14:paraId="50F5B63E" w14:textId="77777777" w:rsidTr="00292637">
        <w:trPr>
          <w:trHeight w:val="270"/>
          <w:jc w:val="center"/>
        </w:trPr>
        <w:tc>
          <w:tcPr>
            <w:tcW w:w="1119" w:type="dxa"/>
          </w:tcPr>
          <w:p w14:paraId="2F37DB74" w14:textId="77777777" w:rsidR="00292637" w:rsidRPr="00632C41" w:rsidRDefault="00292637" w:rsidP="00292637">
            <w:pPr>
              <w:widowControl/>
              <w:jc w:val="left"/>
              <w:rPr>
                <w:rFonts w:ascii="宋体" w:cs="宋体"/>
                <w:color w:val="000000"/>
                <w:kern w:val="0"/>
                <w:sz w:val="22"/>
              </w:rPr>
            </w:pPr>
          </w:p>
        </w:tc>
        <w:tc>
          <w:tcPr>
            <w:tcW w:w="4548" w:type="dxa"/>
          </w:tcPr>
          <w:p w14:paraId="0CEAC969" w14:textId="77777777" w:rsidR="00292637" w:rsidRPr="00632C41" w:rsidRDefault="00292637" w:rsidP="00292637">
            <w:pPr>
              <w:widowControl/>
              <w:jc w:val="left"/>
              <w:rPr>
                <w:rFonts w:eastAsia="Times New Roman"/>
                <w:color w:val="000000"/>
                <w:kern w:val="0"/>
                <w:sz w:val="22"/>
              </w:rPr>
            </w:pPr>
          </w:p>
        </w:tc>
        <w:tc>
          <w:tcPr>
            <w:tcW w:w="882" w:type="dxa"/>
            <w:noWrap/>
          </w:tcPr>
          <w:p w14:paraId="263D739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4028*</w:t>
            </w:r>
          </w:p>
        </w:tc>
        <w:tc>
          <w:tcPr>
            <w:tcW w:w="3211" w:type="dxa"/>
          </w:tcPr>
          <w:p w14:paraId="1E878B3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电子测量仪器制造</w:t>
            </w:r>
          </w:p>
        </w:tc>
      </w:tr>
      <w:tr w:rsidR="00292637" w:rsidRPr="00632C41" w14:paraId="0DE2CFEC" w14:textId="77777777" w:rsidTr="00292637">
        <w:trPr>
          <w:trHeight w:val="270"/>
          <w:jc w:val="center"/>
        </w:trPr>
        <w:tc>
          <w:tcPr>
            <w:tcW w:w="1119" w:type="dxa"/>
          </w:tcPr>
          <w:p w14:paraId="7D5D57D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5.3</w:t>
            </w:r>
          </w:p>
        </w:tc>
        <w:tc>
          <w:tcPr>
            <w:tcW w:w="4548" w:type="dxa"/>
          </w:tcPr>
          <w:p w14:paraId="0100B65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新能源汽车相关设施</w:t>
            </w:r>
            <w:r>
              <w:rPr>
                <w:rFonts w:ascii="宋体" w:hAnsi="宋体" w:cs="宋体" w:hint="eastAsia"/>
                <w:color w:val="000000"/>
                <w:kern w:val="0"/>
                <w:sz w:val="22"/>
              </w:rPr>
              <w:t>制造</w:t>
            </w:r>
          </w:p>
        </w:tc>
        <w:tc>
          <w:tcPr>
            <w:tcW w:w="882" w:type="dxa"/>
            <w:noWrap/>
          </w:tcPr>
          <w:p w14:paraId="13600797" w14:textId="77777777" w:rsidR="00292637" w:rsidRPr="00632C41" w:rsidRDefault="00292637" w:rsidP="00292637">
            <w:pPr>
              <w:widowControl/>
              <w:jc w:val="left"/>
              <w:rPr>
                <w:rFonts w:ascii="宋体" w:cs="宋体"/>
                <w:color w:val="000000"/>
                <w:kern w:val="0"/>
                <w:sz w:val="22"/>
              </w:rPr>
            </w:pPr>
          </w:p>
        </w:tc>
        <w:tc>
          <w:tcPr>
            <w:tcW w:w="3211" w:type="dxa"/>
          </w:tcPr>
          <w:p w14:paraId="660FF97B" w14:textId="77777777" w:rsidR="00292637" w:rsidRPr="00632C41" w:rsidRDefault="00292637" w:rsidP="00292637">
            <w:pPr>
              <w:widowControl/>
              <w:jc w:val="left"/>
              <w:rPr>
                <w:rFonts w:eastAsia="Times New Roman"/>
                <w:color w:val="000000"/>
                <w:kern w:val="0"/>
                <w:sz w:val="22"/>
              </w:rPr>
            </w:pPr>
          </w:p>
        </w:tc>
      </w:tr>
      <w:tr w:rsidR="00292637" w:rsidRPr="00632C41" w14:paraId="03E96747" w14:textId="77777777" w:rsidTr="00292637">
        <w:trPr>
          <w:trHeight w:val="270"/>
          <w:jc w:val="center"/>
        </w:trPr>
        <w:tc>
          <w:tcPr>
            <w:tcW w:w="1119" w:type="dxa"/>
          </w:tcPr>
          <w:p w14:paraId="514F3FA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5.3.1</w:t>
            </w:r>
          </w:p>
        </w:tc>
        <w:tc>
          <w:tcPr>
            <w:tcW w:w="4548" w:type="dxa"/>
          </w:tcPr>
          <w:p w14:paraId="6849452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供能装置制造</w:t>
            </w:r>
          </w:p>
        </w:tc>
        <w:tc>
          <w:tcPr>
            <w:tcW w:w="882" w:type="dxa"/>
            <w:noWrap/>
          </w:tcPr>
          <w:p w14:paraId="5DEFBDF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2926*</w:t>
            </w:r>
          </w:p>
        </w:tc>
        <w:tc>
          <w:tcPr>
            <w:tcW w:w="3211" w:type="dxa"/>
          </w:tcPr>
          <w:p w14:paraId="5156A44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塑料包装箱及容器制造</w:t>
            </w:r>
          </w:p>
        </w:tc>
      </w:tr>
      <w:tr w:rsidR="00292637" w:rsidRPr="00632C41" w14:paraId="03C4FA0C" w14:textId="77777777" w:rsidTr="00292637">
        <w:trPr>
          <w:trHeight w:val="270"/>
          <w:jc w:val="center"/>
        </w:trPr>
        <w:tc>
          <w:tcPr>
            <w:tcW w:w="1119" w:type="dxa"/>
          </w:tcPr>
          <w:p w14:paraId="2C2BD1B5" w14:textId="77777777" w:rsidR="00292637" w:rsidRPr="00632C41" w:rsidRDefault="00292637" w:rsidP="00292637">
            <w:pPr>
              <w:widowControl/>
              <w:jc w:val="left"/>
              <w:rPr>
                <w:rFonts w:ascii="宋体" w:cs="宋体"/>
                <w:color w:val="000000"/>
                <w:kern w:val="0"/>
                <w:sz w:val="22"/>
              </w:rPr>
            </w:pPr>
          </w:p>
        </w:tc>
        <w:tc>
          <w:tcPr>
            <w:tcW w:w="4548" w:type="dxa"/>
          </w:tcPr>
          <w:p w14:paraId="2818C819" w14:textId="77777777" w:rsidR="00292637" w:rsidRPr="00632C41" w:rsidRDefault="00292637" w:rsidP="00292637">
            <w:pPr>
              <w:widowControl/>
              <w:jc w:val="left"/>
              <w:rPr>
                <w:rFonts w:eastAsia="Times New Roman"/>
                <w:color w:val="000000"/>
                <w:kern w:val="0"/>
                <w:sz w:val="22"/>
              </w:rPr>
            </w:pPr>
          </w:p>
        </w:tc>
        <w:tc>
          <w:tcPr>
            <w:tcW w:w="882" w:type="dxa"/>
            <w:noWrap/>
          </w:tcPr>
          <w:p w14:paraId="59C13B8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3442*</w:t>
            </w:r>
          </w:p>
        </w:tc>
        <w:tc>
          <w:tcPr>
            <w:tcW w:w="3211" w:type="dxa"/>
          </w:tcPr>
          <w:p w14:paraId="651578B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气体压缩机械制造</w:t>
            </w:r>
          </w:p>
        </w:tc>
      </w:tr>
      <w:tr w:rsidR="00292637" w:rsidRPr="00632C41" w14:paraId="7F70720A" w14:textId="77777777" w:rsidTr="00292637">
        <w:trPr>
          <w:trHeight w:val="270"/>
          <w:jc w:val="center"/>
        </w:trPr>
        <w:tc>
          <w:tcPr>
            <w:tcW w:w="1119" w:type="dxa"/>
          </w:tcPr>
          <w:p w14:paraId="36B9519C" w14:textId="77777777" w:rsidR="00292637" w:rsidRPr="00632C41" w:rsidRDefault="00292637" w:rsidP="00292637">
            <w:pPr>
              <w:widowControl/>
              <w:jc w:val="left"/>
              <w:rPr>
                <w:rFonts w:ascii="宋体" w:cs="宋体"/>
                <w:color w:val="000000"/>
                <w:kern w:val="0"/>
                <w:sz w:val="22"/>
              </w:rPr>
            </w:pPr>
          </w:p>
        </w:tc>
        <w:tc>
          <w:tcPr>
            <w:tcW w:w="4548" w:type="dxa"/>
          </w:tcPr>
          <w:p w14:paraId="7E7CB0CC" w14:textId="77777777" w:rsidR="00292637" w:rsidRPr="00632C41" w:rsidRDefault="00292637" w:rsidP="00292637">
            <w:pPr>
              <w:widowControl/>
              <w:jc w:val="left"/>
              <w:rPr>
                <w:rFonts w:eastAsia="Times New Roman"/>
                <w:color w:val="000000"/>
                <w:kern w:val="0"/>
                <w:sz w:val="22"/>
              </w:rPr>
            </w:pPr>
          </w:p>
        </w:tc>
        <w:tc>
          <w:tcPr>
            <w:tcW w:w="882" w:type="dxa"/>
            <w:noWrap/>
          </w:tcPr>
          <w:p w14:paraId="10978E3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3443*</w:t>
            </w:r>
          </w:p>
        </w:tc>
        <w:tc>
          <w:tcPr>
            <w:tcW w:w="3211" w:type="dxa"/>
          </w:tcPr>
          <w:p w14:paraId="2138145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阀门和旋塞制造</w:t>
            </w:r>
          </w:p>
        </w:tc>
      </w:tr>
      <w:tr w:rsidR="00292637" w:rsidRPr="00632C41" w14:paraId="07C6C542" w14:textId="77777777" w:rsidTr="00292637">
        <w:trPr>
          <w:trHeight w:val="270"/>
          <w:jc w:val="center"/>
        </w:trPr>
        <w:tc>
          <w:tcPr>
            <w:tcW w:w="1119" w:type="dxa"/>
          </w:tcPr>
          <w:p w14:paraId="17D3EB30" w14:textId="77777777" w:rsidR="00292637" w:rsidRPr="00632C41" w:rsidRDefault="00292637" w:rsidP="00292637">
            <w:pPr>
              <w:widowControl/>
              <w:jc w:val="left"/>
              <w:rPr>
                <w:rFonts w:ascii="宋体" w:cs="宋体"/>
                <w:color w:val="000000"/>
                <w:kern w:val="0"/>
                <w:sz w:val="22"/>
              </w:rPr>
            </w:pPr>
          </w:p>
        </w:tc>
        <w:tc>
          <w:tcPr>
            <w:tcW w:w="4548" w:type="dxa"/>
          </w:tcPr>
          <w:p w14:paraId="37F24629" w14:textId="77777777" w:rsidR="00292637" w:rsidRPr="00632C41" w:rsidRDefault="00292637" w:rsidP="00292637">
            <w:pPr>
              <w:widowControl/>
              <w:jc w:val="left"/>
              <w:rPr>
                <w:rFonts w:eastAsia="Times New Roman"/>
                <w:color w:val="000000"/>
                <w:kern w:val="0"/>
                <w:sz w:val="22"/>
              </w:rPr>
            </w:pPr>
          </w:p>
        </w:tc>
        <w:tc>
          <w:tcPr>
            <w:tcW w:w="882" w:type="dxa"/>
            <w:noWrap/>
          </w:tcPr>
          <w:p w14:paraId="647A75C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3463*</w:t>
            </w:r>
          </w:p>
        </w:tc>
        <w:tc>
          <w:tcPr>
            <w:tcW w:w="3211" w:type="dxa"/>
          </w:tcPr>
          <w:p w14:paraId="49060A5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气体、液体分离及纯净设备制造</w:t>
            </w:r>
          </w:p>
        </w:tc>
      </w:tr>
      <w:tr w:rsidR="00292637" w:rsidRPr="00632C41" w14:paraId="53F1D886" w14:textId="77777777" w:rsidTr="00292637">
        <w:trPr>
          <w:trHeight w:val="270"/>
          <w:jc w:val="center"/>
        </w:trPr>
        <w:tc>
          <w:tcPr>
            <w:tcW w:w="1119" w:type="dxa"/>
          </w:tcPr>
          <w:p w14:paraId="6F8A23CE" w14:textId="77777777" w:rsidR="00292637" w:rsidRPr="00632C41" w:rsidRDefault="00292637" w:rsidP="00292637">
            <w:pPr>
              <w:widowControl/>
              <w:jc w:val="left"/>
              <w:rPr>
                <w:rFonts w:ascii="宋体" w:cs="宋体"/>
                <w:color w:val="000000"/>
                <w:kern w:val="0"/>
                <w:sz w:val="22"/>
              </w:rPr>
            </w:pPr>
          </w:p>
        </w:tc>
        <w:tc>
          <w:tcPr>
            <w:tcW w:w="4548" w:type="dxa"/>
          </w:tcPr>
          <w:p w14:paraId="218C83D5" w14:textId="77777777" w:rsidR="00292637" w:rsidRPr="00632C41" w:rsidRDefault="00292637" w:rsidP="00292637">
            <w:pPr>
              <w:widowControl/>
              <w:jc w:val="left"/>
              <w:rPr>
                <w:rFonts w:eastAsia="Times New Roman"/>
                <w:color w:val="000000"/>
                <w:kern w:val="0"/>
                <w:sz w:val="22"/>
              </w:rPr>
            </w:pPr>
          </w:p>
        </w:tc>
        <w:tc>
          <w:tcPr>
            <w:tcW w:w="882" w:type="dxa"/>
            <w:noWrap/>
          </w:tcPr>
          <w:p w14:paraId="26AA4EB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3630*</w:t>
            </w:r>
          </w:p>
        </w:tc>
        <w:tc>
          <w:tcPr>
            <w:tcW w:w="3211" w:type="dxa"/>
          </w:tcPr>
          <w:p w14:paraId="6E9B394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改装汽车制造</w:t>
            </w:r>
          </w:p>
        </w:tc>
      </w:tr>
      <w:tr w:rsidR="00292637" w:rsidRPr="00632C41" w14:paraId="6E084F8A" w14:textId="77777777" w:rsidTr="00292637">
        <w:trPr>
          <w:trHeight w:val="270"/>
          <w:jc w:val="center"/>
        </w:trPr>
        <w:tc>
          <w:tcPr>
            <w:tcW w:w="1119" w:type="dxa"/>
          </w:tcPr>
          <w:p w14:paraId="000C6446" w14:textId="77777777" w:rsidR="00292637" w:rsidRPr="00632C41" w:rsidRDefault="00292637" w:rsidP="00292637">
            <w:pPr>
              <w:widowControl/>
              <w:jc w:val="left"/>
              <w:rPr>
                <w:rFonts w:ascii="宋体" w:cs="宋体"/>
                <w:color w:val="000000"/>
                <w:kern w:val="0"/>
                <w:sz w:val="22"/>
              </w:rPr>
            </w:pPr>
          </w:p>
        </w:tc>
        <w:tc>
          <w:tcPr>
            <w:tcW w:w="4548" w:type="dxa"/>
          </w:tcPr>
          <w:p w14:paraId="766F91DD" w14:textId="77777777" w:rsidR="00292637" w:rsidRPr="00632C41" w:rsidRDefault="00292637" w:rsidP="00292637">
            <w:pPr>
              <w:widowControl/>
              <w:jc w:val="left"/>
              <w:rPr>
                <w:rFonts w:eastAsia="Times New Roman"/>
                <w:color w:val="000000"/>
                <w:kern w:val="0"/>
                <w:sz w:val="22"/>
              </w:rPr>
            </w:pPr>
          </w:p>
        </w:tc>
        <w:tc>
          <w:tcPr>
            <w:tcW w:w="882" w:type="dxa"/>
            <w:noWrap/>
          </w:tcPr>
          <w:p w14:paraId="313BD395"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3670*</w:t>
            </w:r>
          </w:p>
        </w:tc>
        <w:tc>
          <w:tcPr>
            <w:tcW w:w="3211" w:type="dxa"/>
          </w:tcPr>
          <w:p w14:paraId="5F30CBD3"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汽车</w:t>
            </w:r>
            <w:r w:rsidRPr="00632C41">
              <w:rPr>
                <w:rFonts w:ascii="宋体" w:hAnsi="宋体" w:cs="宋体"/>
                <w:color w:val="000000"/>
                <w:kern w:val="0"/>
                <w:sz w:val="22"/>
              </w:rPr>
              <w:t>零部件及配件制造</w:t>
            </w:r>
          </w:p>
        </w:tc>
      </w:tr>
      <w:tr w:rsidR="00292637" w:rsidRPr="00632C41" w14:paraId="44E7D191" w14:textId="77777777" w:rsidTr="00292637">
        <w:trPr>
          <w:trHeight w:val="270"/>
          <w:jc w:val="center"/>
        </w:trPr>
        <w:tc>
          <w:tcPr>
            <w:tcW w:w="1119" w:type="dxa"/>
          </w:tcPr>
          <w:p w14:paraId="4FE064EE" w14:textId="77777777" w:rsidR="00292637" w:rsidRPr="00632C41" w:rsidRDefault="00292637" w:rsidP="00292637">
            <w:pPr>
              <w:widowControl/>
              <w:jc w:val="left"/>
              <w:rPr>
                <w:rFonts w:ascii="宋体" w:cs="宋体"/>
                <w:color w:val="000000"/>
                <w:kern w:val="0"/>
                <w:sz w:val="22"/>
              </w:rPr>
            </w:pPr>
          </w:p>
        </w:tc>
        <w:tc>
          <w:tcPr>
            <w:tcW w:w="4548" w:type="dxa"/>
          </w:tcPr>
          <w:p w14:paraId="6E8CEBC7" w14:textId="77777777" w:rsidR="00292637" w:rsidRPr="00632C41" w:rsidRDefault="00292637" w:rsidP="00292637">
            <w:pPr>
              <w:widowControl/>
              <w:jc w:val="left"/>
              <w:rPr>
                <w:rFonts w:eastAsia="Times New Roman"/>
                <w:color w:val="000000"/>
                <w:kern w:val="0"/>
                <w:sz w:val="22"/>
              </w:rPr>
            </w:pPr>
          </w:p>
        </w:tc>
        <w:tc>
          <w:tcPr>
            <w:tcW w:w="882" w:type="dxa"/>
            <w:noWrap/>
          </w:tcPr>
          <w:p w14:paraId="2F3E320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3823*</w:t>
            </w:r>
          </w:p>
        </w:tc>
        <w:tc>
          <w:tcPr>
            <w:tcW w:w="3211" w:type="dxa"/>
          </w:tcPr>
          <w:p w14:paraId="0011C60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配电开关控制设备制造</w:t>
            </w:r>
          </w:p>
        </w:tc>
      </w:tr>
      <w:tr w:rsidR="00292637" w:rsidRPr="00632C41" w14:paraId="5DA8AD7F" w14:textId="77777777" w:rsidTr="00292637">
        <w:trPr>
          <w:trHeight w:val="270"/>
          <w:jc w:val="center"/>
        </w:trPr>
        <w:tc>
          <w:tcPr>
            <w:tcW w:w="1119" w:type="dxa"/>
          </w:tcPr>
          <w:p w14:paraId="0C5F7049" w14:textId="77777777" w:rsidR="00292637" w:rsidRPr="00632C41" w:rsidRDefault="00292637" w:rsidP="00292637">
            <w:pPr>
              <w:widowControl/>
              <w:jc w:val="left"/>
              <w:rPr>
                <w:rFonts w:ascii="宋体" w:cs="宋体"/>
                <w:color w:val="000000"/>
                <w:kern w:val="0"/>
                <w:sz w:val="22"/>
              </w:rPr>
            </w:pPr>
          </w:p>
        </w:tc>
        <w:tc>
          <w:tcPr>
            <w:tcW w:w="4548" w:type="dxa"/>
          </w:tcPr>
          <w:p w14:paraId="44636202" w14:textId="77777777" w:rsidR="00292637" w:rsidRPr="00632C41" w:rsidRDefault="00292637" w:rsidP="00292637">
            <w:pPr>
              <w:widowControl/>
              <w:jc w:val="left"/>
              <w:rPr>
                <w:rFonts w:eastAsia="Times New Roman"/>
                <w:color w:val="000000"/>
                <w:kern w:val="0"/>
                <w:sz w:val="22"/>
              </w:rPr>
            </w:pPr>
          </w:p>
        </w:tc>
        <w:tc>
          <w:tcPr>
            <w:tcW w:w="882" w:type="dxa"/>
            <w:noWrap/>
          </w:tcPr>
          <w:p w14:paraId="33B3B72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3829*</w:t>
            </w:r>
          </w:p>
        </w:tc>
        <w:tc>
          <w:tcPr>
            <w:tcW w:w="3211" w:type="dxa"/>
          </w:tcPr>
          <w:p w14:paraId="10851CA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其他输配电及控制设备制造</w:t>
            </w:r>
          </w:p>
        </w:tc>
      </w:tr>
      <w:tr w:rsidR="00292637" w:rsidRPr="00632C41" w14:paraId="1FE49BFE" w14:textId="77777777" w:rsidTr="00292637">
        <w:trPr>
          <w:trHeight w:val="270"/>
          <w:jc w:val="center"/>
        </w:trPr>
        <w:tc>
          <w:tcPr>
            <w:tcW w:w="1119" w:type="dxa"/>
          </w:tcPr>
          <w:p w14:paraId="2B14CCE3" w14:textId="77777777" w:rsidR="00292637" w:rsidRPr="00632C41" w:rsidRDefault="00292637" w:rsidP="00292637">
            <w:pPr>
              <w:widowControl/>
              <w:jc w:val="left"/>
              <w:rPr>
                <w:rFonts w:ascii="宋体" w:cs="宋体"/>
                <w:color w:val="000000"/>
                <w:kern w:val="0"/>
                <w:sz w:val="22"/>
              </w:rPr>
            </w:pPr>
          </w:p>
        </w:tc>
        <w:tc>
          <w:tcPr>
            <w:tcW w:w="4548" w:type="dxa"/>
          </w:tcPr>
          <w:p w14:paraId="5804DB95" w14:textId="77777777" w:rsidR="00292637" w:rsidRPr="00632C41" w:rsidRDefault="00292637" w:rsidP="00292637">
            <w:pPr>
              <w:widowControl/>
              <w:jc w:val="left"/>
              <w:rPr>
                <w:rFonts w:eastAsia="Times New Roman"/>
                <w:color w:val="000000"/>
                <w:kern w:val="0"/>
                <w:sz w:val="22"/>
              </w:rPr>
            </w:pPr>
          </w:p>
        </w:tc>
        <w:tc>
          <w:tcPr>
            <w:tcW w:w="882" w:type="dxa"/>
            <w:noWrap/>
          </w:tcPr>
          <w:p w14:paraId="4D68C90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3921*</w:t>
            </w:r>
          </w:p>
        </w:tc>
        <w:tc>
          <w:tcPr>
            <w:tcW w:w="3211" w:type="dxa"/>
          </w:tcPr>
          <w:p w14:paraId="47F512F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通信系统设备制造</w:t>
            </w:r>
          </w:p>
        </w:tc>
      </w:tr>
      <w:tr w:rsidR="00292637" w:rsidRPr="00632C41" w14:paraId="6EB6D63D" w14:textId="77777777" w:rsidTr="00292637">
        <w:trPr>
          <w:trHeight w:val="270"/>
          <w:jc w:val="center"/>
        </w:trPr>
        <w:tc>
          <w:tcPr>
            <w:tcW w:w="1119" w:type="dxa"/>
          </w:tcPr>
          <w:p w14:paraId="20411D1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5.3.2</w:t>
            </w:r>
          </w:p>
        </w:tc>
        <w:tc>
          <w:tcPr>
            <w:tcW w:w="4548" w:type="dxa"/>
          </w:tcPr>
          <w:p w14:paraId="7D05CF9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试验装置制造</w:t>
            </w:r>
          </w:p>
        </w:tc>
        <w:tc>
          <w:tcPr>
            <w:tcW w:w="882" w:type="dxa"/>
            <w:noWrap/>
          </w:tcPr>
          <w:p w14:paraId="62F91A8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3561*</w:t>
            </w:r>
          </w:p>
        </w:tc>
        <w:tc>
          <w:tcPr>
            <w:tcW w:w="3211" w:type="dxa"/>
          </w:tcPr>
          <w:p w14:paraId="097BD56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电工机械专用设备制造</w:t>
            </w:r>
          </w:p>
        </w:tc>
      </w:tr>
      <w:tr w:rsidR="00292637" w:rsidRPr="00632C41" w14:paraId="706A3047" w14:textId="77777777" w:rsidTr="00292637">
        <w:trPr>
          <w:trHeight w:val="270"/>
          <w:jc w:val="center"/>
        </w:trPr>
        <w:tc>
          <w:tcPr>
            <w:tcW w:w="1119" w:type="dxa"/>
          </w:tcPr>
          <w:p w14:paraId="7745CBBB" w14:textId="77777777" w:rsidR="00292637" w:rsidRPr="00632C41" w:rsidRDefault="00292637" w:rsidP="00292637">
            <w:pPr>
              <w:widowControl/>
              <w:jc w:val="left"/>
              <w:rPr>
                <w:rFonts w:ascii="宋体" w:cs="宋体"/>
                <w:color w:val="000000"/>
                <w:kern w:val="0"/>
                <w:sz w:val="22"/>
              </w:rPr>
            </w:pPr>
          </w:p>
        </w:tc>
        <w:tc>
          <w:tcPr>
            <w:tcW w:w="4548" w:type="dxa"/>
          </w:tcPr>
          <w:p w14:paraId="4BA5C297" w14:textId="77777777" w:rsidR="00292637" w:rsidRPr="00632C41" w:rsidRDefault="00292637" w:rsidP="00292637">
            <w:pPr>
              <w:widowControl/>
              <w:jc w:val="left"/>
              <w:rPr>
                <w:rFonts w:eastAsia="Times New Roman"/>
                <w:color w:val="000000"/>
                <w:kern w:val="0"/>
                <w:sz w:val="22"/>
              </w:rPr>
            </w:pPr>
          </w:p>
        </w:tc>
        <w:tc>
          <w:tcPr>
            <w:tcW w:w="882" w:type="dxa"/>
            <w:noWrap/>
          </w:tcPr>
          <w:p w14:paraId="3126E5D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4012*</w:t>
            </w:r>
          </w:p>
        </w:tc>
        <w:tc>
          <w:tcPr>
            <w:tcW w:w="3211" w:type="dxa"/>
          </w:tcPr>
          <w:p w14:paraId="3C4CFBF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电工仪器仪表制造</w:t>
            </w:r>
          </w:p>
        </w:tc>
      </w:tr>
      <w:tr w:rsidR="00292637" w:rsidRPr="00632C41" w14:paraId="3B23CF75" w14:textId="77777777" w:rsidTr="00292637">
        <w:trPr>
          <w:trHeight w:val="270"/>
          <w:jc w:val="center"/>
        </w:trPr>
        <w:tc>
          <w:tcPr>
            <w:tcW w:w="1119" w:type="dxa"/>
          </w:tcPr>
          <w:p w14:paraId="34CB0AEE" w14:textId="77777777" w:rsidR="00292637" w:rsidRPr="00632C41" w:rsidRDefault="00292637" w:rsidP="00292637">
            <w:pPr>
              <w:widowControl/>
              <w:jc w:val="left"/>
              <w:rPr>
                <w:rFonts w:ascii="宋体" w:cs="宋体"/>
                <w:color w:val="000000"/>
                <w:kern w:val="0"/>
                <w:sz w:val="22"/>
              </w:rPr>
            </w:pPr>
          </w:p>
        </w:tc>
        <w:tc>
          <w:tcPr>
            <w:tcW w:w="4548" w:type="dxa"/>
          </w:tcPr>
          <w:p w14:paraId="6C6F1F1B" w14:textId="77777777" w:rsidR="00292637" w:rsidRPr="00632C41" w:rsidRDefault="00292637" w:rsidP="00292637">
            <w:pPr>
              <w:widowControl/>
              <w:jc w:val="left"/>
              <w:rPr>
                <w:rFonts w:eastAsia="Times New Roman"/>
                <w:color w:val="000000"/>
                <w:kern w:val="0"/>
                <w:sz w:val="22"/>
              </w:rPr>
            </w:pPr>
          </w:p>
        </w:tc>
        <w:tc>
          <w:tcPr>
            <w:tcW w:w="882" w:type="dxa"/>
            <w:noWrap/>
          </w:tcPr>
          <w:p w14:paraId="7E09360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4014*</w:t>
            </w:r>
          </w:p>
        </w:tc>
        <w:tc>
          <w:tcPr>
            <w:tcW w:w="3211" w:type="dxa"/>
          </w:tcPr>
          <w:p w14:paraId="426BC2F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实验分析仪器制造</w:t>
            </w:r>
          </w:p>
        </w:tc>
      </w:tr>
      <w:tr w:rsidR="00292637" w:rsidRPr="00632C41" w14:paraId="27C1697A" w14:textId="77777777" w:rsidTr="00292637">
        <w:trPr>
          <w:trHeight w:val="270"/>
          <w:jc w:val="center"/>
        </w:trPr>
        <w:tc>
          <w:tcPr>
            <w:tcW w:w="1119" w:type="dxa"/>
          </w:tcPr>
          <w:p w14:paraId="67DA7ECA" w14:textId="77777777" w:rsidR="00292637" w:rsidRPr="00632C41" w:rsidRDefault="00292637" w:rsidP="00292637">
            <w:pPr>
              <w:widowControl/>
              <w:jc w:val="left"/>
              <w:rPr>
                <w:rFonts w:ascii="宋体" w:cs="宋体"/>
                <w:color w:val="000000"/>
                <w:kern w:val="0"/>
                <w:sz w:val="22"/>
              </w:rPr>
            </w:pPr>
          </w:p>
        </w:tc>
        <w:tc>
          <w:tcPr>
            <w:tcW w:w="4548" w:type="dxa"/>
          </w:tcPr>
          <w:p w14:paraId="443EE991" w14:textId="77777777" w:rsidR="00292637" w:rsidRPr="00632C41" w:rsidRDefault="00292637" w:rsidP="00292637">
            <w:pPr>
              <w:widowControl/>
              <w:jc w:val="left"/>
              <w:rPr>
                <w:rFonts w:eastAsia="Times New Roman"/>
                <w:color w:val="000000"/>
                <w:kern w:val="0"/>
                <w:sz w:val="22"/>
              </w:rPr>
            </w:pPr>
          </w:p>
        </w:tc>
        <w:tc>
          <w:tcPr>
            <w:tcW w:w="882" w:type="dxa"/>
            <w:noWrap/>
          </w:tcPr>
          <w:p w14:paraId="3C9345E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4015*</w:t>
            </w:r>
          </w:p>
        </w:tc>
        <w:tc>
          <w:tcPr>
            <w:tcW w:w="3211" w:type="dxa"/>
          </w:tcPr>
          <w:p w14:paraId="78EC994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试验机制造</w:t>
            </w:r>
          </w:p>
        </w:tc>
      </w:tr>
      <w:tr w:rsidR="00292637" w:rsidRPr="00632C41" w14:paraId="151FC449" w14:textId="77777777" w:rsidTr="00292637">
        <w:trPr>
          <w:trHeight w:val="270"/>
          <w:jc w:val="center"/>
        </w:trPr>
        <w:tc>
          <w:tcPr>
            <w:tcW w:w="1119" w:type="dxa"/>
          </w:tcPr>
          <w:p w14:paraId="41F82CC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5.3.3</w:t>
            </w:r>
          </w:p>
        </w:tc>
        <w:tc>
          <w:tcPr>
            <w:tcW w:w="4548" w:type="dxa"/>
          </w:tcPr>
          <w:p w14:paraId="68DAEF1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其他相关设施制造</w:t>
            </w:r>
          </w:p>
        </w:tc>
        <w:tc>
          <w:tcPr>
            <w:tcW w:w="882" w:type="dxa"/>
            <w:noWrap/>
          </w:tcPr>
          <w:p w14:paraId="3213178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2659*</w:t>
            </w:r>
          </w:p>
        </w:tc>
        <w:tc>
          <w:tcPr>
            <w:tcW w:w="3211" w:type="dxa"/>
          </w:tcPr>
          <w:p w14:paraId="217B600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其他合成材料制造</w:t>
            </w:r>
          </w:p>
        </w:tc>
      </w:tr>
      <w:tr w:rsidR="00292637" w:rsidRPr="00632C41" w14:paraId="7D29AE3D" w14:textId="77777777" w:rsidTr="00292637">
        <w:trPr>
          <w:trHeight w:val="270"/>
          <w:jc w:val="center"/>
        </w:trPr>
        <w:tc>
          <w:tcPr>
            <w:tcW w:w="1119" w:type="dxa"/>
          </w:tcPr>
          <w:p w14:paraId="7EB9F2E4" w14:textId="77777777" w:rsidR="00292637" w:rsidRPr="00632C41" w:rsidRDefault="00292637" w:rsidP="00292637">
            <w:pPr>
              <w:widowControl/>
              <w:jc w:val="left"/>
              <w:rPr>
                <w:rFonts w:ascii="宋体" w:cs="宋体"/>
                <w:color w:val="000000"/>
                <w:kern w:val="0"/>
                <w:sz w:val="22"/>
              </w:rPr>
            </w:pPr>
          </w:p>
        </w:tc>
        <w:tc>
          <w:tcPr>
            <w:tcW w:w="4548" w:type="dxa"/>
          </w:tcPr>
          <w:p w14:paraId="3EA814E2" w14:textId="77777777" w:rsidR="00292637" w:rsidRPr="00632C41" w:rsidRDefault="00292637" w:rsidP="00292637">
            <w:pPr>
              <w:widowControl/>
              <w:jc w:val="left"/>
              <w:rPr>
                <w:rFonts w:eastAsia="Times New Roman"/>
                <w:color w:val="000000"/>
                <w:kern w:val="0"/>
                <w:sz w:val="22"/>
              </w:rPr>
            </w:pPr>
          </w:p>
        </w:tc>
        <w:tc>
          <w:tcPr>
            <w:tcW w:w="882" w:type="dxa"/>
            <w:noWrap/>
          </w:tcPr>
          <w:p w14:paraId="5135E5E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3561*</w:t>
            </w:r>
          </w:p>
        </w:tc>
        <w:tc>
          <w:tcPr>
            <w:tcW w:w="3211" w:type="dxa"/>
          </w:tcPr>
          <w:p w14:paraId="1BC2043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电工机械专用设备制造</w:t>
            </w:r>
          </w:p>
        </w:tc>
      </w:tr>
      <w:tr w:rsidR="00292637" w:rsidRPr="00632C41" w14:paraId="10354044" w14:textId="77777777" w:rsidTr="00292637">
        <w:trPr>
          <w:trHeight w:val="270"/>
          <w:jc w:val="center"/>
        </w:trPr>
        <w:tc>
          <w:tcPr>
            <w:tcW w:w="1119" w:type="dxa"/>
          </w:tcPr>
          <w:p w14:paraId="430E53B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5.4</w:t>
            </w:r>
          </w:p>
        </w:tc>
        <w:tc>
          <w:tcPr>
            <w:tcW w:w="4548" w:type="dxa"/>
          </w:tcPr>
          <w:p w14:paraId="17AD9F1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新能源汽车相关服务</w:t>
            </w:r>
          </w:p>
        </w:tc>
        <w:tc>
          <w:tcPr>
            <w:tcW w:w="882" w:type="dxa"/>
            <w:noWrap/>
          </w:tcPr>
          <w:p w14:paraId="7ABE185D" w14:textId="77777777" w:rsidR="00292637" w:rsidRPr="00632C41" w:rsidRDefault="00292637" w:rsidP="00292637">
            <w:pPr>
              <w:widowControl/>
              <w:jc w:val="left"/>
              <w:rPr>
                <w:rFonts w:ascii="宋体" w:cs="宋体"/>
                <w:color w:val="000000"/>
                <w:kern w:val="0"/>
                <w:sz w:val="22"/>
              </w:rPr>
            </w:pPr>
          </w:p>
        </w:tc>
        <w:tc>
          <w:tcPr>
            <w:tcW w:w="3211" w:type="dxa"/>
          </w:tcPr>
          <w:p w14:paraId="69B99926" w14:textId="77777777" w:rsidR="00292637" w:rsidRPr="00632C41" w:rsidRDefault="00292637" w:rsidP="00292637">
            <w:pPr>
              <w:widowControl/>
              <w:jc w:val="left"/>
              <w:rPr>
                <w:rFonts w:eastAsia="Times New Roman"/>
                <w:color w:val="000000"/>
                <w:kern w:val="0"/>
                <w:sz w:val="22"/>
              </w:rPr>
            </w:pPr>
          </w:p>
        </w:tc>
      </w:tr>
      <w:tr w:rsidR="00292637" w:rsidRPr="00632C41" w14:paraId="503CA447" w14:textId="77777777" w:rsidTr="00292637">
        <w:trPr>
          <w:trHeight w:val="270"/>
          <w:jc w:val="center"/>
        </w:trPr>
        <w:tc>
          <w:tcPr>
            <w:tcW w:w="1119" w:type="dxa"/>
          </w:tcPr>
          <w:p w14:paraId="65EF350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5.4.1</w:t>
            </w:r>
          </w:p>
        </w:tc>
        <w:tc>
          <w:tcPr>
            <w:tcW w:w="4548" w:type="dxa"/>
          </w:tcPr>
          <w:p w14:paraId="24D28D4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新能源汽车充电及维修服务</w:t>
            </w:r>
          </w:p>
        </w:tc>
        <w:tc>
          <w:tcPr>
            <w:tcW w:w="882" w:type="dxa"/>
            <w:noWrap/>
          </w:tcPr>
          <w:p w14:paraId="3C82FC6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5267</w:t>
            </w:r>
          </w:p>
        </w:tc>
        <w:tc>
          <w:tcPr>
            <w:tcW w:w="3211" w:type="dxa"/>
          </w:tcPr>
          <w:p w14:paraId="08195E2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机动车充电销售</w:t>
            </w:r>
          </w:p>
        </w:tc>
      </w:tr>
      <w:tr w:rsidR="00292637" w:rsidRPr="00632C41" w14:paraId="6407061A" w14:textId="77777777" w:rsidTr="00292637">
        <w:trPr>
          <w:trHeight w:val="270"/>
          <w:jc w:val="center"/>
        </w:trPr>
        <w:tc>
          <w:tcPr>
            <w:tcW w:w="1119" w:type="dxa"/>
          </w:tcPr>
          <w:p w14:paraId="4177098A" w14:textId="77777777" w:rsidR="00292637" w:rsidRPr="00632C41" w:rsidRDefault="00292637" w:rsidP="00292637">
            <w:pPr>
              <w:widowControl/>
              <w:jc w:val="left"/>
              <w:rPr>
                <w:rFonts w:ascii="宋体" w:cs="宋体"/>
                <w:color w:val="000000"/>
                <w:kern w:val="0"/>
                <w:sz w:val="22"/>
              </w:rPr>
            </w:pPr>
          </w:p>
        </w:tc>
        <w:tc>
          <w:tcPr>
            <w:tcW w:w="4548" w:type="dxa"/>
          </w:tcPr>
          <w:p w14:paraId="0EB5D37E" w14:textId="77777777" w:rsidR="00292637" w:rsidRPr="00632C41" w:rsidRDefault="00292637" w:rsidP="00292637">
            <w:pPr>
              <w:widowControl/>
              <w:jc w:val="left"/>
              <w:rPr>
                <w:rFonts w:eastAsia="Times New Roman"/>
                <w:color w:val="000000"/>
                <w:kern w:val="0"/>
                <w:sz w:val="22"/>
              </w:rPr>
            </w:pPr>
          </w:p>
        </w:tc>
        <w:tc>
          <w:tcPr>
            <w:tcW w:w="882" w:type="dxa"/>
            <w:noWrap/>
          </w:tcPr>
          <w:p w14:paraId="707F52E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8111*</w:t>
            </w:r>
          </w:p>
        </w:tc>
        <w:tc>
          <w:tcPr>
            <w:tcW w:w="3211" w:type="dxa"/>
          </w:tcPr>
          <w:p w14:paraId="5F9B4DD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汽车修理与维护</w:t>
            </w:r>
          </w:p>
        </w:tc>
      </w:tr>
      <w:tr w:rsidR="00292637" w:rsidRPr="00632C41" w14:paraId="32BC4753" w14:textId="77777777" w:rsidTr="00292637">
        <w:trPr>
          <w:trHeight w:val="270"/>
          <w:jc w:val="center"/>
        </w:trPr>
        <w:tc>
          <w:tcPr>
            <w:tcW w:w="1119" w:type="dxa"/>
          </w:tcPr>
          <w:p w14:paraId="7C82061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5.4.2</w:t>
            </w:r>
          </w:p>
        </w:tc>
        <w:tc>
          <w:tcPr>
            <w:tcW w:w="4548" w:type="dxa"/>
          </w:tcPr>
          <w:p w14:paraId="2330506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新能源汽车其他相关服务</w:t>
            </w:r>
          </w:p>
        </w:tc>
        <w:tc>
          <w:tcPr>
            <w:tcW w:w="882" w:type="dxa"/>
            <w:noWrap/>
          </w:tcPr>
          <w:p w14:paraId="0F88AA1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08F1790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1EDD1880" w14:textId="77777777" w:rsidTr="00292637">
        <w:trPr>
          <w:trHeight w:val="270"/>
          <w:jc w:val="center"/>
        </w:trPr>
        <w:tc>
          <w:tcPr>
            <w:tcW w:w="1119" w:type="dxa"/>
          </w:tcPr>
          <w:p w14:paraId="7C090FD1" w14:textId="77777777" w:rsidR="00292637" w:rsidRPr="00632C41" w:rsidRDefault="00292637" w:rsidP="00292637">
            <w:pPr>
              <w:widowControl/>
              <w:jc w:val="left"/>
              <w:rPr>
                <w:rFonts w:ascii="宋体" w:cs="宋体"/>
                <w:color w:val="000000"/>
                <w:kern w:val="0"/>
                <w:sz w:val="22"/>
              </w:rPr>
            </w:pPr>
          </w:p>
        </w:tc>
        <w:tc>
          <w:tcPr>
            <w:tcW w:w="4548" w:type="dxa"/>
          </w:tcPr>
          <w:p w14:paraId="02B0CEDF" w14:textId="77777777" w:rsidR="00292637" w:rsidRPr="00632C41" w:rsidRDefault="00292637" w:rsidP="00292637">
            <w:pPr>
              <w:widowControl/>
              <w:jc w:val="left"/>
              <w:rPr>
                <w:rFonts w:eastAsia="Times New Roman"/>
                <w:color w:val="000000"/>
                <w:kern w:val="0"/>
                <w:sz w:val="22"/>
              </w:rPr>
            </w:pPr>
          </w:p>
        </w:tc>
        <w:tc>
          <w:tcPr>
            <w:tcW w:w="882" w:type="dxa"/>
            <w:noWrap/>
          </w:tcPr>
          <w:p w14:paraId="53FD03E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7452*</w:t>
            </w:r>
          </w:p>
        </w:tc>
        <w:tc>
          <w:tcPr>
            <w:tcW w:w="3211" w:type="dxa"/>
          </w:tcPr>
          <w:p w14:paraId="2C8C567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检测服务</w:t>
            </w:r>
          </w:p>
        </w:tc>
      </w:tr>
      <w:tr w:rsidR="00292637" w:rsidRPr="00632C41" w14:paraId="49E23119" w14:textId="77777777" w:rsidTr="00292637">
        <w:trPr>
          <w:trHeight w:val="270"/>
          <w:jc w:val="center"/>
        </w:trPr>
        <w:tc>
          <w:tcPr>
            <w:tcW w:w="1119" w:type="dxa"/>
          </w:tcPr>
          <w:p w14:paraId="2301AC1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w:t>
            </w:r>
          </w:p>
        </w:tc>
        <w:tc>
          <w:tcPr>
            <w:tcW w:w="4548" w:type="dxa"/>
          </w:tcPr>
          <w:p w14:paraId="12347E3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新能源产业</w:t>
            </w:r>
          </w:p>
        </w:tc>
        <w:tc>
          <w:tcPr>
            <w:tcW w:w="882" w:type="dxa"/>
            <w:noWrap/>
          </w:tcPr>
          <w:p w14:paraId="02DA1DB5" w14:textId="77777777" w:rsidR="00292637" w:rsidRPr="00632C41" w:rsidRDefault="00292637" w:rsidP="00292637">
            <w:pPr>
              <w:widowControl/>
              <w:jc w:val="left"/>
              <w:rPr>
                <w:rFonts w:ascii="宋体" w:cs="宋体"/>
                <w:color w:val="000000"/>
                <w:kern w:val="0"/>
                <w:sz w:val="22"/>
              </w:rPr>
            </w:pPr>
          </w:p>
        </w:tc>
        <w:tc>
          <w:tcPr>
            <w:tcW w:w="3211" w:type="dxa"/>
          </w:tcPr>
          <w:p w14:paraId="04B25E8E" w14:textId="77777777" w:rsidR="00292637" w:rsidRPr="00632C41" w:rsidRDefault="00292637" w:rsidP="00292637">
            <w:pPr>
              <w:widowControl/>
              <w:jc w:val="left"/>
              <w:rPr>
                <w:rFonts w:eastAsia="Times New Roman"/>
                <w:color w:val="000000"/>
                <w:kern w:val="0"/>
                <w:sz w:val="22"/>
              </w:rPr>
            </w:pPr>
          </w:p>
        </w:tc>
      </w:tr>
      <w:tr w:rsidR="00292637" w:rsidRPr="00632C41" w14:paraId="032CABF4" w14:textId="77777777" w:rsidTr="00292637">
        <w:trPr>
          <w:trHeight w:val="270"/>
          <w:jc w:val="center"/>
        </w:trPr>
        <w:tc>
          <w:tcPr>
            <w:tcW w:w="1119" w:type="dxa"/>
          </w:tcPr>
          <w:p w14:paraId="05826FC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6.1</w:t>
            </w:r>
          </w:p>
        </w:tc>
        <w:tc>
          <w:tcPr>
            <w:tcW w:w="4548" w:type="dxa"/>
          </w:tcPr>
          <w:p w14:paraId="7807F35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核电产业</w:t>
            </w:r>
          </w:p>
        </w:tc>
        <w:tc>
          <w:tcPr>
            <w:tcW w:w="882" w:type="dxa"/>
            <w:noWrap/>
          </w:tcPr>
          <w:p w14:paraId="640E878C" w14:textId="77777777" w:rsidR="00292637" w:rsidRPr="00632C41" w:rsidRDefault="00292637" w:rsidP="00292637">
            <w:pPr>
              <w:widowControl/>
              <w:jc w:val="left"/>
              <w:rPr>
                <w:rFonts w:ascii="宋体" w:cs="宋体"/>
                <w:color w:val="000000"/>
                <w:kern w:val="0"/>
                <w:sz w:val="22"/>
              </w:rPr>
            </w:pPr>
          </w:p>
        </w:tc>
        <w:tc>
          <w:tcPr>
            <w:tcW w:w="3211" w:type="dxa"/>
          </w:tcPr>
          <w:p w14:paraId="1C730251" w14:textId="77777777" w:rsidR="00292637" w:rsidRPr="00632C41" w:rsidRDefault="00292637" w:rsidP="00292637">
            <w:pPr>
              <w:widowControl/>
              <w:jc w:val="left"/>
              <w:rPr>
                <w:rFonts w:eastAsia="Times New Roman"/>
                <w:color w:val="000000"/>
                <w:kern w:val="0"/>
                <w:sz w:val="22"/>
              </w:rPr>
            </w:pPr>
          </w:p>
        </w:tc>
      </w:tr>
      <w:tr w:rsidR="00292637" w:rsidRPr="00632C41" w14:paraId="02AF1486" w14:textId="77777777" w:rsidTr="00292637">
        <w:trPr>
          <w:trHeight w:val="270"/>
          <w:jc w:val="center"/>
        </w:trPr>
        <w:tc>
          <w:tcPr>
            <w:tcW w:w="1119" w:type="dxa"/>
          </w:tcPr>
          <w:p w14:paraId="63CD70E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6.1.1</w:t>
            </w:r>
          </w:p>
        </w:tc>
        <w:tc>
          <w:tcPr>
            <w:tcW w:w="4548" w:type="dxa"/>
          </w:tcPr>
          <w:p w14:paraId="5B712FC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核燃料加工及设备</w:t>
            </w:r>
            <w:r>
              <w:rPr>
                <w:rFonts w:ascii="宋体" w:hAnsi="宋体" w:cs="宋体" w:hint="eastAsia"/>
                <w:color w:val="000000"/>
                <w:kern w:val="0"/>
                <w:sz w:val="22"/>
              </w:rPr>
              <w:t>制造</w:t>
            </w:r>
          </w:p>
        </w:tc>
        <w:tc>
          <w:tcPr>
            <w:tcW w:w="882" w:type="dxa"/>
            <w:noWrap/>
          </w:tcPr>
          <w:p w14:paraId="2042B85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2530</w:t>
            </w:r>
          </w:p>
        </w:tc>
        <w:tc>
          <w:tcPr>
            <w:tcW w:w="3211" w:type="dxa"/>
          </w:tcPr>
          <w:p w14:paraId="3AA5B8C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核燃料加工</w:t>
            </w:r>
          </w:p>
        </w:tc>
      </w:tr>
      <w:tr w:rsidR="00292637" w:rsidRPr="00632C41" w14:paraId="2B43DDA1" w14:textId="77777777" w:rsidTr="00292637">
        <w:trPr>
          <w:trHeight w:val="270"/>
          <w:jc w:val="center"/>
        </w:trPr>
        <w:tc>
          <w:tcPr>
            <w:tcW w:w="1119" w:type="dxa"/>
          </w:tcPr>
          <w:p w14:paraId="11B304D1" w14:textId="77777777" w:rsidR="00292637" w:rsidRPr="00632C41" w:rsidRDefault="00292637" w:rsidP="00292637">
            <w:pPr>
              <w:widowControl/>
              <w:jc w:val="left"/>
              <w:rPr>
                <w:rFonts w:ascii="宋体" w:cs="宋体"/>
                <w:color w:val="000000"/>
                <w:kern w:val="0"/>
                <w:sz w:val="22"/>
              </w:rPr>
            </w:pPr>
          </w:p>
        </w:tc>
        <w:tc>
          <w:tcPr>
            <w:tcW w:w="4548" w:type="dxa"/>
          </w:tcPr>
          <w:p w14:paraId="1BCC78E2" w14:textId="77777777" w:rsidR="00292637" w:rsidRPr="00632C41" w:rsidRDefault="00292637" w:rsidP="00292637">
            <w:pPr>
              <w:widowControl/>
              <w:jc w:val="left"/>
              <w:rPr>
                <w:rFonts w:eastAsia="Times New Roman"/>
                <w:color w:val="000000"/>
                <w:kern w:val="0"/>
                <w:sz w:val="22"/>
              </w:rPr>
            </w:pPr>
          </w:p>
        </w:tc>
        <w:tc>
          <w:tcPr>
            <w:tcW w:w="882" w:type="dxa"/>
            <w:noWrap/>
          </w:tcPr>
          <w:p w14:paraId="0E462E0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3599*</w:t>
            </w:r>
          </w:p>
        </w:tc>
        <w:tc>
          <w:tcPr>
            <w:tcW w:w="3211" w:type="dxa"/>
          </w:tcPr>
          <w:p w14:paraId="355F7CC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其他专用设备制造</w:t>
            </w:r>
          </w:p>
        </w:tc>
      </w:tr>
      <w:tr w:rsidR="00292637" w:rsidRPr="00632C41" w14:paraId="77231D02" w14:textId="77777777" w:rsidTr="00292637">
        <w:trPr>
          <w:trHeight w:val="270"/>
          <w:jc w:val="center"/>
        </w:trPr>
        <w:tc>
          <w:tcPr>
            <w:tcW w:w="1119" w:type="dxa"/>
          </w:tcPr>
          <w:p w14:paraId="659A277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6.1.2</w:t>
            </w:r>
          </w:p>
        </w:tc>
        <w:tc>
          <w:tcPr>
            <w:tcW w:w="4548" w:type="dxa"/>
          </w:tcPr>
          <w:p w14:paraId="65E86F4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核电装备制造</w:t>
            </w:r>
          </w:p>
        </w:tc>
        <w:tc>
          <w:tcPr>
            <w:tcW w:w="882" w:type="dxa"/>
            <w:noWrap/>
          </w:tcPr>
          <w:p w14:paraId="21028E8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3411*</w:t>
            </w:r>
          </w:p>
        </w:tc>
        <w:tc>
          <w:tcPr>
            <w:tcW w:w="3211" w:type="dxa"/>
          </w:tcPr>
          <w:p w14:paraId="7A21A0C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锅炉及辅助设备制造</w:t>
            </w:r>
          </w:p>
        </w:tc>
      </w:tr>
      <w:tr w:rsidR="00292637" w:rsidRPr="00632C41" w14:paraId="6894DB26" w14:textId="77777777" w:rsidTr="00292637">
        <w:trPr>
          <w:trHeight w:val="270"/>
          <w:jc w:val="center"/>
        </w:trPr>
        <w:tc>
          <w:tcPr>
            <w:tcW w:w="1119" w:type="dxa"/>
          </w:tcPr>
          <w:p w14:paraId="191CC0A7" w14:textId="77777777" w:rsidR="00292637" w:rsidRPr="00632C41" w:rsidRDefault="00292637" w:rsidP="00292637">
            <w:pPr>
              <w:widowControl/>
              <w:jc w:val="left"/>
              <w:rPr>
                <w:rFonts w:ascii="宋体" w:cs="宋体"/>
                <w:color w:val="000000"/>
                <w:kern w:val="0"/>
                <w:sz w:val="22"/>
              </w:rPr>
            </w:pPr>
          </w:p>
        </w:tc>
        <w:tc>
          <w:tcPr>
            <w:tcW w:w="4548" w:type="dxa"/>
          </w:tcPr>
          <w:p w14:paraId="7F1781EF" w14:textId="77777777" w:rsidR="00292637" w:rsidRPr="00632C41" w:rsidRDefault="00292637" w:rsidP="00292637">
            <w:pPr>
              <w:widowControl/>
              <w:jc w:val="left"/>
              <w:rPr>
                <w:rFonts w:eastAsia="Times New Roman"/>
                <w:color w:val="000000"/>
                <w:kern w:val="0"/>
                <w:sz w:val="22"/>
              </w:rPr>
            </w:pPr>
          </w:p>
        </w:tc>
        <w:tc>
          <w:tcPr>
            <w:tcW w:w="882" w:type="dxa"/>
            <w:noWrap/>
          </w:tcPr>
          <w:p w14:paraId="43E0A1A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3461*</w:t>
            </w:r>
          </w:p>
        </w:tc>
        <w:tc>
          <w:tcPr>
            <w:tcW w:w="3211" w:type="dxa"/>
          </w:tcPr>
          <w:p w14:paraId="1BA6C9B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烘炉、熔炉及电炉制造</w:t>
            </w:r>
          </w:p>
        </w:tc>
      </w:tr>
      <w:tr w:rsidR="00292637" w:rsidRPr="00632C41" w14:paraId="78A1A8F9" w14:textId="77777777" w:rsidTr="00292637">
        <w:trPr>
          <w:trHeight w:val="270"/>
          <w:jc w:val="center"/>
        </w:trPr>
        <w:tc>
          <w:tcPr>
            <w:tcW w:w="1119" w:type="dxa"/>
          </w:tcPr>
          <w:p w14:paraId="31A83C1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6.1.3</w:t>
            </w:r>
          </w:p>
        </w:tc>
        <w:tc>
          <w:tcPr>
            <w:tcW w:w="4548" w:type="dxa"/>
          </w:tcPr>
          <w:p w14:paraId="1E1503F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核电运营维护</w:t>
            </w:r>
          </w:p>
        </w:tc>
        <w:tc>
          <w:tcPr>
            <w:tcW w:w="882" w:type="dxa"/>
            <w:noWrap/>
          </w:tcPr>
          <w:p w14:paraId="2744C4A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4414</w:t>
            </w:r>
          </w:p>
        </w:tc>
        <w:tc>
          <w:tcPr>
            <w:tcW w:w="3211" w:type="dxa"/>
          </w:tcPr>
          <w:p w14:paraId="1439634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核力发电</w:t>
            </w:r>
          </w:p>
        </w:tc>
      </w:tr>
      <w:tr w:rsidR="00292637" w:rsidRPr="00632C41" w14:paraId="0210F52C" w14:textId="77777777" w:rsidTr="00292637">
        <w:trPr>
          <w:trHeight w:val="270"/>
          <w:jc w:val="center"/>
        </w:trPr>
        <w:tc>
          <w:tcPr>
            <w:tcW w:w="1119" w:type="dxa"/>
          </w:tcPr>
          <w:p w14:paraId="6CDC5C0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6.1.4</w:t>
            </w:r>
          </w:p>
        </w:tc>
        <w:tc>
          <w:tcPr>
            <w:tcW w:w="4548" w:type="dxa"/>
          </w:tcPr>
          <w:p w14:paraId="5CC3773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核电工程施工</w:t>
            </w:r>
          </w:p>
        </w:tc>
        <w:tc>
          <w:tcPr>
            <w:tcW w:w="882" w:type="dxa"/>
            <w:noWrap/>
          </w:tcPr>
          <w:p w14:paraId="51C28BB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4851*</w:t>
            </w:r>
          </w:p>
        </w:tc>
        <w:tc>
          <w:tcPr>
            <w:tcW w:w="3211" w:type="dxa"/>
          </w:tcPr>
          <w:p w14:paraId="2F76F7E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架线及设备工程建筑</w:t>
            </w:r>
          </w:p>
        </w:tc>
      </w:tr>
      <w:tr w:rsidR="00292637" w:rsidRPr="00632C41" w14:paraId="708091F1" w14:textId="77777777" w:rsidTr="00292637">
        <w:trPr>
          <w:trHeight w:val="270"/>
          <w:jc w:val="center"/>
        </w:trPr>
        <w:tc>
          <w:tcPr>
            <w:tcW w:w="1119" w:type="dxa"/>
          </w:tcPr>
          <w:p w14:paraId="5F9A3874" w14:textId="77777777" w:rsidR="00292637" w:rsidRPr="00632C41" w:rsidRDefault="00292637" w:rsidP="00292637">
            <w:pPr>
              <w:widowControl/>
              <w:jc w:val="left"/>
              <w:rPr>
                <w:rFonts w:ascii="宋体" w:hAnsi="宋体" w:cs="宋体"/>
                <w:color w:val="000000"/>
                <w:kern w:val="0"/>
                <w:sz w:val="22"/>
              </w:rPr>
            </w:pPr>
          </w:p>
        </w:tc>
        <w:tc>
          <w:tcPr>
            <w:tcW w:w="4548" w:type="dxa"/>
          </w:tcPr>
          <w:p w14:paraId="3A749F12"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270759B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4873</w:t>
            </w:r>
          </w:p>
        </w:tc>
        <w:tc>
          <w:tcPr>
            <w:tcW w:w="3211" w:type="dxa"/>
          </w:tcPr>
          <w:p w14:paraId="6009BC1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核电工程施工</w:t>
            </w:r>
          </w:p>
        </w:tc>
      </w:tr>
      <w:tr w:rsidR="00292637" w:rsidRPr="00632C41" w14:paraId="0594773C" w14:textId="77777777" w:rsidTr="00292637">
        <w:trPr>
          <w:trHeight w:val="270"/>
          <w:jc w:val="center"/>
        </w:trPr>
        <w:tc>
          <w:tcPr>
            <w:tcW w:w="1119" w:type="dxa"/>
          </w:tcPr>
          <w:p w14:paraId="0F6BCC7B"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6.1.5</w:t>
            </w:r>
          </w:p>
        </w:tc>
        <w:tc>
          <w:tcPr>
            <w:tcW w:w="4548" w:type="dxa"/>
          </w:tcPr>
          <w:p w14:paraId="35903CF6"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核电</w:t>
            </w:r>
            <w:r w:rsidRPr="00632C41">
              <w:rPr>
                <w:rFonts w:ascii="宋体" w:hAnsi="宋体" w:cs="宋体"/>
                <w:color w:val="000000"/>
                <w:kern w:val="0"/>
                <w:sz w:val="22"/>
              </w:rPr>
              <w:t>工程技术服务</w:t>
            </w:r>
          </w:p>
        </w:tc>
        <w:tc>
          <w:tcPr>
            <w:tcW w:w="882" w:type="dxa"/>
            <w:noWrap/>
          </w:tcPr>
          <w:p w14:paraId="797F7EA2"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4320</w:t>
            </w:r>
            <w:r w:rsidRPr="00632C41">
              <w:rPr>
                <w:rFonts w:ascii="宋体" w:hAnsi="宋体" w:cs="宋体"/>
                <w:color w:val="000000"/>
                <w:kern w:val="0"/>
                <w:sz w:val="22"/>
              </w:rPr>
              <w:t>*</w:t>
            </w:r>
          </w:p>
        </w:tc>
        <w:tc>
          <w:tcPr>
            <w:tcW w:w="3211" w:type="dxa"/>
          </w:tcPr>
          <w:p w14:paraId="2B2A01D1"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通用</w:t>
            </w:r>
            <w:r w:rsidRPr="00632C41">
              <w:rPr>
                <w:rFonts w:ascii="宋体" w:hAnsi="宋体" w:cs="宋体"/>
                <w:color w:val="000000"/>
                <w:kern w:val="0"/>
                <w:sz w:val="22"/>
              </w:rPr>
              <w:t>设备修理</w:t>
            </w:r>
          </w:p>
        </w:tc>
      </w:tr>
      <w:tr w:rsidR="00292637" w:rsidRPr="00632C41" w14:paraId="28131A18" w14:textId="77777777" w:rsidTr="00292637">
        <w:trPr>
          <w:trHeight w:val="270"/>
          <w:jc w:val="center"/>
        </w:trPr>
        <w:tc>
          <w:tcPr>
            <w:tcW w:w="1119" w:type="dxa"/>
          </w:tcPr>
          <w:p w14:paraId="2BAEF724" w14:textId="77777777" w:rsidR="00292637" w:rsidRPr="00632C41" w:rsidRDefault="00292637" w:rsidP="00292637">
            <w:pPr>
              <w:widowControl/>
              <w:jc w:val="left"/>
              <w:rPr>
                <w:rFonts w:ascii="宋体" w:hAnsi="宋体" w:cs="宋体"/>
                <w:color w:val="000000"/>
                <w:kern w:val="0"/>
                <w:sz w:val="22"/>
              </w:rPr>
            </w:pPr>
          </w:p>
        </w:tc>
        <w:tc>
          <w:tcPr>
            <w:tcW w:w="4548" w:type="dxa"/>
          </w:tcPr>
          <w:p w14:paraId="724BD859"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62B7B7FB"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7249*</w:t>
            </w:r>
          </w:p>
        </w:tc>
        <w:tc>
          <w:tcPr>
            <w:tcW w:w="3211" w:type="dxa"/>
          </w:tcPr>
          <w:p w14:paraId="3D19F685"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其他专业咨询与调查</w:t>
            </w:r>
          </w:p>
        </w:tc>
      </w:tr>
      <w:tr w:rsidR="00292637" w:rsidRPr="00632C41" w14:paraId="15FB941A" w14:textId="77777777" w:rsidTr="00292637">
        <w:trPr>
          <w:trHeight w:val="270"/>
          <w:jc w:val="center"/>
        </w:trPr>
        <w:tc>
          <w:tcPr>
            <w:tcW w:w="1119" w:type="dxa"/>
          </w:tcPr>
          <w:p w14:paraId="7FDCD305" w14:textId="77777777" w:rsidR="00292637" w:rsidRPr="00632C41" w:rsidRDefault="00292637" w:rsidP="00292637">
            <w:pPr>
              <w:widowControl/>
              <w:jc w:val="left"/>
              <w:rPr>
                <w:rFonts w:ascii="宋体" w:hAnsi="宋体" w:cs="宋体"/>
                <w:color w:val="000000"/>
                <w:kern w:val="0"/>
                <w:sz w:val="22"/>
              </w:rPr>
            </w:pPr>
          </w:p>
        </w:tc>
        <w:tc>
          <w:tcPr>
            <w:tcW w:w="4548" w:type="dxa"/>
          </w:tcPr>
          <w:p w14:paraId="559871E2"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5455C9B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7A291AF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18CBC6A1" w14:textId="77777777" w:rsidTr="00292637">
        <w:trPr>
          <w:trHeight w:val="270"/>
          <w:jc w:val="center"/>
        </w:trPr>
        <w:tc>
          <w:tcPr>
            <w:tcW w:w="1119" w:type="dxa"/>
          </w:tcPr>
          <w:p w14:paraId="6F6D695B" w14:textId="77777777" w:rsidR="00292637" w:rsidRPr="00632C41" w:rsidRDefault="00292637" w:rsidP="00292637">
            <w:pPr>
              <w:widowControl/>
              <w:jc w:val="left"/>
              <w:rPr>
                <w:rFonts w:ascii="宋体" w:hAnsi="宋体" w:cs="宋体"/>
                <w:color w:val="000000"/>
                <w:kern w:val="0"/>
                <w:sz w:val="22"/>
              </w:rPr>
            </w:pPr>
          </w:p>
        </w:tc>
        <w:tc>
          <w:tcPr>
            <w:tcW w:w="4548" w:type="dxa"/>
          </w:tcPr>
          <w:p w14:paraId="536FC5F0"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0209680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7481</w:t>
            </w:r>
            <w:r w:rsidRPr="00632C41">
              <w:rPr>
                <w:rFonts w:ascii="宋体" w:hAnsi="宋体" w:cs="宋体"/>
                <w:color w:val="000000"/>
                <w:kern w:val="0"/>
                <w:sz w:val="22"/>
              </w:rPr>
              <w:t>*</w:t>
            </w:r>
          </w:p>
        </w:tc>
        <w:tc>
          <w:tcPr>
            <w:tcW w:w="3211" w:type="dxa"/>
          </w:tcPr>
          <w:p w14:paraId="3DE86DD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工程管理服务</w:t>
            </w:r>
          </w:p>
        </w:tc>
      </w:tr>
      <w:tr w:rsidR="00292637" w:rsidRPr="00632C41" w14:paraId="743DB11B" w14:textId="77777777" w:rsidTr="00292637">
        <w:trPr>
          <w:trHeight w:val="270"/>
          <w:jc w:val="center"/>
        </w:trPr>
        <w:tc>
          <w:tcPr>
            <w:tcW w:w="1119" w:type="dxa"/>
          </w:tcPr>
          <w:p w14:paraId="5C8FC4F6" w14:textId="77777777" w:rsidR="00292637" w:rsidRPr="00632C41" w:rsidRDefault="00292637" w:rsidP="00292637">
            <w:pPr>
              <w:widowControl/>
              <w:jc w:val="left"/>
              <w:rPr>
                <w:rFonts w:ascii="宋体" w:hAnsi="宋体" w:cs="宋体"/>
                <w:color w:val="000000"/>
                <w:kern w:val="0"/>
                <w:sz w:val="22"/>
              </w:rPr>
            </w:pPr>
          </w:p>
        </w:tc>
        <w:tc>
          <w:tcPr>
            <w:tcW w:w="4548" w:type="dxa"/>
          </w:tcPr>
          <w:p w14:paraId="1283ED3B"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6A30BE6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7482</w:t>
            </w:r>
            <w:r w:rsidRPr="00632C41">
              <w:rPr>
                <w:rFonts w:ascii="宋体" w:hAnsi="宋体" w:cs="宋体"/>
                <w:color w:val="000000"/>
                <w:kern w:val="0"/>
                <w:sz w:val="22"/>
              </w:rPr>
              <w:t>*</w:t>
            </w:r>
          </w:p>
        </w:tc>
        <w:tc>
          <w:tcPr>
            <w:tcW w:w="3211" w:type="dxa"/>
          </w:tcPr>
          <w:p w14:paraId="6B06858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工程监理服务</w:t>
            </w:r>
          </w:p>
        </w:tc>
      </w:tr>
      <w:tr w:rsidR="00292637" w:rsidRPr="00632C41" w14:paraId="1BE336C4" w14:textId="77777777" w:rsidTr="00292637">
        <w:trPr>
          <w:trHeight w:val="270"/>
          <w:jc w:val="center"/>
        </w:trPr>
        <w:tc>
          <w:tcPr>
            <w:tcW w:w="1119" w:type="dxa"/>
          </w:tcPr>
          <w:p w14:paraId="7DC05F00" w14:textId="77777777" w:rsidR="00292637" w:rsidRPr="00632C41" w:rsidRDefault="00292637" w:rsidP="00292637">
            <w:pPr>
              <w:widowControl/>
              <w:jc w:val="left"/>
              <w:rPr>
                <w:rFonts w:ascii="宋体" w:hAnsi="宋体" w:cs="宋体"/>
                <w:color w:val="000000"/>
                <w:kern w:val="0"/>
                <w:sz w:val="22"/>
              </w:rPr>
            </w:pPr>
          </w:p>
        </w:tc>
        <w:tc>
          <w:tcPr>
            <w:tcW w:w="4548" w:type="dxa"/>
          </w:tcPr>
          <w:p w14:paraId="58098F7D"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01D29E6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7483*</w:t>
            </w:r>
          </w:p>
        </w:tc>
        <w:tc>
          <w:tcPr>
            <w:tcW w:w="3211" w:type="dxa"/>
          </w:tcPr>
          <w:p w14:paraId="0814AAA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工程勘察活动</w:t>
            </w:r>
          </w:p>
        </w:tc>
      </w:tr>
      <w:tr w:rsidR="00292637" w:rsidRPr="00632C41" w14:paraId="2A42601E" w14:textId="77777777" w:rsidTr="00292637">
        <w:trPr>
          <w:trHeight w:val="270"/>
          <w:jc w:val="center"/>
        </w:trPr>
        <w:tc>
          <w:tcPr>
            <w:tcW w:w="1119" w:type="dxa"/>
          </w:tcPr>
          <w:p w14:paraId="76B8B7DC" w14:textId="77777777" w:rsidR="00292637" w:rsidRPr="00632C41" w:rsidRDefault="00292637" w:rsidP="00292637">
            <w:pPr>
              <w:widowControl/>
              <w:jc w:val="left"/>
              <w:rPr>
                <w:rFonts w:ascii="宋体" w:hAnsi="宋体" w:cs="宋体"/>
                <w:color w:val="000000"/>
                <w:kern w:val="0"/>
                <w:sz w:val="22"/>
              </w:rPr>
            </w:pPr>
          </w:p>
        </w:tc>
        <w:tc>
          <w:tcPr>
            <w:tcW w:w="4548" w:type="dxa"/>
          </w:tcPr>
          <w:p w14:paraId="27726C7F"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6BB8FFDA"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7484*</w:t>
            </w:r>
          </w:p>
        </w:tc>
        <w:tc>
          <w:tcPr>
            <w:tcW w:w="3211" w:type="dxa"/>
          </w:tcPr>
          <w:p w14:paraId="333C457B"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工程设计活动</w:t>
            </w:r>
          </w:p>
        </w:tc>
      </w:tr>
      <w:tr w:rsidR="00292637" w:rsidRPr="00632C41" w14:paraId="78C23DD3" w14:textId="77777777" w:rsidTr="00292637">
        <w:trPr>
          <w:trHeight w:val="270"/>
          <w:jc w:val="center"/>
        </w:trPr>
        <w:tc>
          <w:tcPr>
            <w:tcW w:w="1119" w:type="dxa"/>
          </w:tcPr>
          <w:p w14:paraId="4F6E2FF8" w14:textId="77777777" w:rsidR="00292637" w:rsidRPr="00632C41" w:rsidRDefault="00292637" w:rsidP="00292637">
            <w:pPr>
              <w:widowControl/>
              <w:jc w:val="left"/>
              <w:rPr>
                <w:rFonts w:ascii="宋体" w:hAnsi="宋体" w:cs="宋体"/>
                <w:color w:val="000000"/>
                <w:kern w:val="0"/>
                <w:sz w:val="22"/>
              </w:rPr>
            </w:pPr>
          </w:p>
        </w:tc>
        <w:tc>
          <w:tcPr>
            <w:tcW w:w="4548" w:type="dxa"/>
          </w:tcPr>
          <w:p w14:paraId="51332B76"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33173D1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7515*</w:t>
            </w:r>
          </w:p>
        </w:tc>
        <w:tc>
          <w:tcPr>
            <w:tcW w:w="3211" w:type="dxa"/>
          </w:tcPr>
          <w:p w14:paraId="1D8E579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新能源技术推广服务</w:t>
            </w:r>
          </w:p>
        </w:tc>
      </w:tr>
      <w:tr w:rsidR="00292637" w:rsidRPr="00632C41" w14:paraId="1B571D8B" w14:textId="77777777" w:rsidTr="00292637">
        <w:trPr>
          <w:trHeight w:val="270"/>
          <w:jc w:val="center"/>
        </w:trPr>
        <w:tc>
          <w:tcPr>
            <w:tcW w:w="1119" w:type="dxa"/>
          </w:tcPr>
          <w:p w14:paraId="4ECAB3E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6.2</w:t>
            </w:r>
          </w:p>
        </w:tc>
        <w:tc>
          <w:tcPr>
            <w:tcW w:w="4548" w:type="dxa"/>
          </w:tcPr>
          <w:p w14:paraId="516550B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风能产业</w:t>
            </w:r>
          </w:p>
        </w:tc>
        <w:tc>
          <w:tcPr>
            <w:tcW w:w="882" w:type="dxa"/>
            <w:noWrap/>
          </w:tcPr>
          <w:p w14:paraId="36D5FFC7" w14:textId="77777777" w:rsidR="00292637" w:rsidRPr="00632C41" w:rsidRDefault="00292637" w:rsidP="00292637">
            <w:pPr>
              <w:widowControl/>
              <w:jc w:val="left"/>
              <w:rPr>
                <w:rFonts w:ascii="宋体" w:cs="宋体"/>
                <w:color w:val="000000"/>
                <w:kern w:val="0"/>
                <w:sz w:val="22"/>
              </w:rPr>
            </w:pPr>
          </w:p>
        </w:tc>
        <w:tc>
          <w:tcPr>
            <w:tcW w:w="3211" w:type="dxa"/>
          </w:tcPr>
          <w:p w14:paraId="4AC24ED5" w14:textId="77777777" w:rsidR="00292637" w:rsidRPr="00632C41" w:rsidRDefault="00292637" w:rsidP="00292637">
            <w:pPr>
              <w:widowControl/>
              <w:jc w:val="left"/>
              <w:rPr>
                <w:rFonts w:eastAsia="Times New Roman"/>
                <w:color w:val="000000"/>
                <w:kern w:val="0"/>
                <w:sz w:val="22"/>
              </w:rPr>
            </w:pPr>
          </w:p>
        </w:tc>
      </w:tr>
      <w:tr w:rsidR="00292637" w:rsidRPr="00632C41" w14:paraId="216F61F3" w14:textId="77777777" w:rsidTr="00292637">
        <w:trPr>
          <w:trHeight w:val="270"/>
          <w:jc w:val="center"/>
        </w:trPr>
        <w:tc>
          <w:tcPr>
            <w:tcW w:w="1119" w:type="dxa"/>
          </w:tcPr>
          <w:p w14:paraId="7815210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6.2.1</w:t>
            </w:r>
          </w:p>
        </w:tc>
        <w:tc>
          <w:tcPr>
            <w:tcW w:w="4548" w:type="dxa"/>
          </w:tcPr>
          <w:p w14:paraId="5DA0167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风能发电机装备及零部件制造</w:t>
            </w:r>
          </w:p>
        </w:tc>
        <w:tc>
          <w:tcPr>
            <w:tcW w:w="882" w:type="dxa"/>
            <w:noWrap/>
          </w:tcPr>
          <w:p w14:paraId="618A39F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3415</w:t>
            </w:r>
          </w:p>
        </w:tc>
        <w:tc>
          <w:tcPr>
            <w:tcW w:w="3211" w:type="dxa"/>
          </w:tcPr>
          <w:p w14:paraId="0EDF23D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风能原动设备制造</w:t>
            </w:r>
          </w:p>
        </w:tc>
      </w:tr>
      <w:tr w:rsidR="00292637" w:rsidRPr="00632C41" w14:paraId="32AB63FF" w14:textId="77777777" w:rsidTr="00292637">
        <w:trPr>
          <w:trHeight w:val="270"/>
          <w:jc w:val="center"/>
        </w:trPr>
        <w:tc>
          <w:tcPr>
            <w:tcW w:w="1119" w:type="dxa"/>
          </w:tcPr>
          <w:p w14:paraId="490D7581" w14:textId="77777777" w:rsidR="00292637" w:rsidRPr="00632C41" w:rsidRDefault="00292637" w:rsidP="00292637">
            <w:pPr>
              <w:widowControl/>
              <w:jc w:val="left"/>
              <w:rPr>
                <w:rFonts w:ascii="宋体" w:cs="宋体"/>
                <w:color w:val="000000"/>
                <w:kern w:val="0"/>
                <w:sz w:val="22"/>
              </w:rPr>
            </w:pPr>
          </w:p>
        </w:tc>
        <w:tc>
          <w:tcPr>
            <w:tcW w:w="4548" w:type="dxa"/>
          </w:tcPr>
          <w:p w14:paraId="2461A19E" w14:textId="77777777" w:rsidR="00292637" w:rsidRPr="00632C41" w:rsidRDefault="00292637" w:rsidP="00292637">
            <w:pPr>
              <w:widowControl/>
              <w:jc w:val="left"/>
              <w:rPr>
                <w:rFonts w:eastAsia="Times New Roman"/>
                <w:color w:val="000000"/>
                <w:kern w:val="0"/>
                <w:sz w:val="22"/>
              </w:rPr>
            </w:pPr>
          </w:p>
        </w:tc>
        <w:tc>
          <w:tcPr>
            <w:tcW w:w="882" w:type="dxa"/>
            <w:noWrap/>
          </w:tcPr>
          <w:p w14:paraId="5081F66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3811*</w:t>
            </w:r>
          </w:p>
        </w:tc>
        <w:tc>
          <w:tcPr>
            <w:tcW w:w="3211" w:type="dxa"/>
          </w:tcPr>
          <w:p w14:paraId="24D5A1C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发电机及发电机组制造</w:t>
            </w:r>
          </w:p>
        </w:tc>
      </w:tr>
      <w:tr w:rsidR="00292637" w:rsidRPr="00632C41" w14:paraId="15A23692" w14:textId="77777777" w:rsidTr="00292637">
        <w:trPr>
          <w:trHeight w:val="268"/>
          <w:jc w:val="center"/>
        </w:trPr>
        <w:tc>
          <w:tcPr>
            <w:tcW w:w="1119" w:type="dxa"/>
          </w:tcPr>
          <w:p w14:paraId="7428034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6.2.2</w:t>
            </w:r>
          </w:p>
        </w:tc>
        <w:tc>
          <w:tcPr>
            <w:tcW w:w="4548" w:type="dxa"/>
          </w:tcPr>
          <w:p w14:paraId="3E12AC3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风能发电其他相关装备及材料制造</w:t>
            </w:r>
          </w:p>
        </w:tc>
        <w:tc>
          <w:tcPr>
            <w:tcW w:w="882" w:type="dxa"/>
            <w:noWrap/>
          </w:tcPr>
          <w:p w14:paraId="6D6653E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2641*</w:t>
            </w:r>
          </w:p>
        </w:tc>
        <w:tc>
          <w:tcPr>
            <w:tcW w:w="3211" w:type="dxa"/>
          </w:tcPr>
          <w:p w14:paraId="09AEE55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涂料制造</w:t>
            </w:r>
          </w:p>
        </w:tc>
      </w:tr>
      <w:tr w:rsidR="00292637" w:rsidRPr="00632C41" w14:paraId="10AF9049" w14:textId="77777777" w:rsidTr="00292637">
        <w:trPr>
          <w:trHeight w:val="270"/>
          <w:jc w:val="center"/>
        </w:trPr>
        <w:tc>
          <w:tcPr>
            <w:tcW w:w="1119" w:type="dxa"/>
          </w:tcPr>
          <w:p w14:paraId="0B143657" w14:textId="77777777" w:rsidR="00292637" w:rsidRPr="00632C41" w:rsidRDefault="00292637" w:rsidP="00292637">
            <w:pPr>
              <w:widowControl/>
              <w:jc w:val="left"/>
              <w:rPr>
                <w:rFonts w:ascii="宋体" w:cs="宋体"/>
                <w:color w:val="000000"/>
                <w:kern w:val="0"/>
                <w:sz w:val="22"/>
              </w:rPr>
            </w:pPr>
          </w:p>
        </w:tc>
        <w:tc>
          <w:tcPr>
            <w:tcW w:w="4548" w:type="dxa"/>
          </w:tcPr>
          <w:p w14:paraId="21755D08" w14:textId="77777777" w:rsidR="00292637" w:rsidRPr="00632C41" w:rsidRDefault="00292637" w:rsidP="00292637">
            <w:pPr>
              <w:widowControl/>
              <w:jc w:val="left"/>
              <w:rPr>
                <w:color w:val="000000"/>
                <w:kern w:val="0"/>
                <w:sz w:val="22"/>
              </w:rPr>
            </w:pPr>
          </w:p>
        </w:tc>
        <w:tc>
          <w:tcPr>
            <w:tcW w:w="882" w:type="dxa"/>
            <w:noWrap/>
          </w:tcPr>
          <w:p w14:paraId="2E7EC2F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2652*</w:t>
            </w:r>
          </w:p>
        </w:tc>
        <w:tc>
          <w:tcPr>
            <w:tcW w:w="3211" w:type="dxa"/>
          </w:tcPr>
          <w:p w14:paraId="5009528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合成橡胶制造</w:t>
            </w:r>
          </w:p>
        </w:tc>
      </w:tr>
      <w:tr w:rsidR="00292637" w:rsidRPr="00632C41" w14:paraId="2C6F1B60" w14:textId="77777777" w:rsidTr="00292637">
        <w:trPr>
          <w:trHeight w:val="270"/>
          <w:jc w:val="center"/>
        </w:trPr>
        <w:tc>
          <w:tcPr>
            <w:tcW w:w="1119" w:type="dxa"/>
          </w:tcPr>
          <w:p w14:paraId="3A3EFD70" w14:textId="77777777" w:rsidR="00292637" w:rsidRPr="00632C41" w:rsidRDefault="00292637" w:rsidP="00292637">
            <w:pPr>
              <w:widowControl/>
              <w:jc w:val="left"/>
              <w:rPr>
                <w:rFonts w:ascii="宋体" w:cs="宋体"/>
                <w:color w:val="000000"/>
                <w:kern w:val="0"/>
                <w:sz w:val="22"/>
              </w:rPr>
            </w:pPr>
          </w:p>
        </w:tc>
        <w:tc>
          <w:tcPr>
            <w:tcW w:w="4548" w:type="dxa"/>
          </w:tcPr>
          <w:p w14:paraId="1D8D7F04" w14:textId="77777777" w:rsidR="00292637" w:rsidRPr="00632C41" w:rsidRDefault="00292637" w:rsidP="00292637">
            <w:pPr>
              <w:widowControl/>
              <w:jc w:val="left"/>
              <w:rPr>
                <w:rFonts w:eastAsia="Times New Roman"/>
                <w:color w:val="000000"/>
                <w:kern w:val="0"/>
                <w:sz w:val="22"/>
              </w:rPr>
            </w:pPr>
          </w:p>
        </w:tc>
        <w:tc>
          <w:tcPr>
            <w:tcW w:w="882" w:type="dxa"/>
            <w:noWrap/>
          </w:tcPr>
          <w:p w14:paraId="584E815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3011*</w:t>
            </w:r>
          </w:p>
        </w:tc>
        <w:tc>
          <w:tcPr>
            <w:tcW w:w="3211" w:type="dxa"/>
          </w:tcPr>
          <w:p w14:paraId="56C3B12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水泥制造</w:t>
            </w:r>
          </w:p>
        </w:tc>
      </w:tr>
      <w:tr w:rsidR="00292637" w:rsidRPr="00632C41" w14:paraId="681E8416" w14:textId="77777777" w:rsidTr="00292637">
        <w:trPr>
          <w:trHeight w:val="270"/>
          <w:jc w:val="center"/>
        </w:trPr>
        <w:tc>
          <w:tcPr>
            <w:tcW w:w="1119" w:type="dxa"/>
          </w:tcPr>
          <w:p w14:paraId="3D7A0A4A" w14:textId="77777777" w:rsidR="00292637" w:rsidRPr="00632C41" w:rsidRDefault="00292637" w:rsidP="00292637">
            <w:pPr>
              <w:widowControl/>
              <w:jc w:val="left"/>
              <w:rPr>
                <w:rFonts w:ascii="宋体" w:cs="宋体"/>
                <w:color w:val="000000"/>
                <w:kern w:val="0"/>
                <w:sz w:val="22"/>
              </w:rPr>
            </w:pPr>
          </w:p>
        </w:tc>
        <w:tc>
          <w:tcPr>
            <w:tcW w:w="4548" w:type="dxa"/>
          </w:tcPr>
          <w:p w14:paraId="0DE99F9D" w14:textId="77777777" w:rsidR="00292637" w:rsidRPr="00632C41" w:rsidRDefault="00292637" w:rsidP="00292637">
            <w:pPr>
              <w:widowControl/>
              <w:jc w:val="left"/>
              <w:rPr>
                <w:rFonts w:eastAsia="Times New Roman"/>
                <w:color w:val="000000"/>
                <w:kern w:val="0"/>
                <w:sz w:val="22"/>
              </w:rPr>
            </w:pPr>
          </w:p>
        </w:tc>
        <w:tc>
          <w:tcPr>
            <w:tcW w:w="882" w:type="dxa"/>
            <w:noWrap/>
          </w:tcPr>
          <w:p w14:paraId="569CFEA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3062*</w:t>
            </w:r>
          </w:p>
        </w:tc>
        <w:tc>
          <w:tcPr>
            <w:tcW w:w="3211" w:type="dxa"/>
          </w:tcPr>
          <w:p w14:paraId="5FE17A5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玻璃纤维增强塑料制品制造</w:t>
            </w:r>
          </w:p>
        </w:tc>
      </w:tr>
      <w:tr w:rsidR="00292637" w:rsidRPr="00632C41" w14:paraId="66045BC7" w14:textId="77777777" w:rsidTr="00292637">
        <w:trPr>
          <w:trHeight w:val="270"/>
          <w:jc w:val="center"/>
        </w:trPr>
        <w:tc>
          <w:tcPr>
            <w:tcW w:w="1119" w:type="dxa"/>
          </w:tcPr>
          <w:p w14:paraId="75BE3A33" w14:textId="77777777" w:rsidR="00292637" w:rsidRPr="00632C41" w:rsidRDefault="00292637" w:rsidP="00292637">
            <w:pPr>
              <w:widowControl/>
              <w:jc w:val="left"/>
              <w:rPr>
                <w:rFonts w:ascii="宋体" w:cs="宋体"/>
                <w:color w:val="000000"/>
                <w:kern w:val="0"/>
                <w:sz w:val="22"/>
              </w:rPr>
            </w:pPr>
          </w:p>
        </w:tc>
        <w:tc>
          <w:tcPr>
            <w:tcW w:w="4548" w:type="dxa"/>
          </w:tcPr>
          <w:p w14:paraId="1DCB9A2F" w14:textId="77777777" w:rsidR="00292637" w:rsidRPr="00632C41" w:rsidRDefault="00292637" w:rsidP="00292637">
            <w:pPr>
              <w:widowControl/>
              <w:jc w:val="left"/>
              <w:rPr>
                <w:rFonts w:eastAsia="Times New Roman"/>
                <w:color w:val="000000"/>
                <w:kern w:val="0"/>
                <w:sz w:val="22"/>
              </w:rPr>
            </w:pPr>
          </w:p>
        </w:tc>
        <w:tc>
          <w:tcPr>
            <w:tcW w:w="882" w:type="dxa"/>
            <w:noWrap/>
          </w:tcPr>
          <w:p w14:paraId="26E6C70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3516*</w:t>
            </w:r>
          </w:p>
        </w:tc>
        <w:tc>
          <w:tcPr>
            <w:tcW w:w="3211" w:type="dxa"/>
          </w:tcPr>
          <w:p w14:paraId="7E6E3C1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冶金专用设备制造</w:t>
            </w:r>
          </w:p>
        </w:tc>
      </w:tr>
      <w:tr w:rsidR="00292637" w:rsidRPr="00632C41" w14:paraId="13D7A846" w14:textId="77777777" w:rsidTr="00292637">
        <w:trPr>
          <w:trHeight w:val="270"/>
          <w:jc w:val="center"/>
        </w:trPr>
        <w:tc>
          <w:tcPr>
            <w:tcW w:w="1119" w:type="dxa"/>
          </w:tcPr>
          <w:p w14:paraId="5041D342" w14:textId="77777777" w:rsidR="00292637" w:rsidRPr="00632C41" w:rsidRDefault="00292637" w:rsidP="00292637">
            <w:pPr>
              <w:widowControl/>
              <w:jc w:val="left"/>
              <w:rPr>
                <w:rFonts w:ascii="宋体" w:cs="宋体"/>
                <w:color w:val="000000"/>
                <w:kern w:val="0"/>
                <w:sz w:val="22"/>
              </w:rPr>
            </w:pPr>
          </w:p>
        </w:tc>
        <w:tc>
          <w:tcPr>
            <w:tcW w:w="4548" w:type="dxa"/>
          </w:tcPr>
          <w:p w14:paraId="08526F62" w14:textId="77777777" w:rsidR="00292637" w:rsidRPr="00632C41" w:rsidRDefault="00292637" w:rsidP="00292637">
            <w:pPr>
              <w:widowControl/>
              <w:jc w:val="left"/>
              <w:rPr>
                <w:rFonts w:eastAsia="Times New Roman"/>
                <w:color w:val="000000"/>
                <w:kern w:val="0"/>
                <w:sz w:val="22"/>
              </w:rPr>
            </w:pPr>
          </w:p>
        </w:tc>
        <w:tc>
          <w:tcPr>
            <w:tcW w:w="882" w:type="dxa"/>
            <w:noWrap/>
          </w:tcPr>
          <w:p w14:paraId="5D87C55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3731*</w:t>
            </w:r>
          </w:p>
        </w:tc>
        <w:tc>
          <w:tcPr>
            <w:tcW w:w="3211" w:type="dxa"/>
          </w:tcPr>
          <w:p w14:paraId="3CAB548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金属船舶制造</w:t>
            </w:r>
          </w:p>
        </w:tc>
      </w:tr>
      <w:tr w:rsidR="00292637" w:rsidRPr="00632C41" w14:paraId="75C0155B" w14:textId="77777777" w:rsidTr="00292637">
        <w:trPr>
          <w:trHeight w:val="270"/>
          <w:jc w:val="center"/>
        </w:trPr>
        <w:tc>
          <w:tcPr>
            <w:tcW w:w="1119" w:type="dxa"/>
          </w:tcPr>
          <w:p w14:paraId="535F535B" w14:textId="77777777" w:rsidR="00292637" w:rsidRPr="00632C41" w:rsidRDefault="00292637" w:rsidP="00292637">
            <w:pPr>
              <w:widowControl/>
              <w:jc w:val="left"/>
              <w:rPr>
                <w:rFonts w:ascii="宋体" w:cs="宋体"/>
                <w:color w:val="000000"/>
                <w:kern w:val="0"/>
                <w:sz w:val="22"/>
              </w:rPr>
            </w:pPr>
          </w:p>
        </w:tc>
        <w:tc>
          <w:tcPr>
            <w:tcW w:w="4548" w:type="dxa"/>
          </w:tcPr>
          <w:p w14:paraId="0B0DA04E" w14:textId="77777777" w:rsidR="00292637" w:rsidRPr="00632C41" w:rsidRDefault="00292637" w:rsidP="00292637">
            <w:pPr>
              <w:widowControl/>
              <w:jc w:val="left"/>
              <w:rPr>
                <w:rFonts w:eastAsia="Times New Roman"/>
                <w:color w:val="000000"/>
                <w:kern w:val="0"/>
                <w:sz w:val="22"/>
              </w:rPr>
            </w:pPr>
          </w:p>
        </w:tc>
        <w:tc>
          <w:tcPr>
            <w:tcW w:w="882" w:type="dxa"/>
            <w:noWrap/>
          </w:tcPr>
          <w:p w14:paraId="24CB867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3737*</w:t>
            </w:r>
          </w:p>
        </w:tc>
        <w:tc>
          <w:tcPr>
            <w:tcW w:w="3211" w:type="dxa"/>
          </w:tcPr>
          <w:p w14:paraId="2EF12FB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海洋工程装备制造</w:t>
            </w:r>
          </w:p>
        </w:tc>
      </w:tr>
      <w:tr w:rsidR="00292637" w:rsidRPr="00632C41" w14:paraId="2AC021FB" w14:textId="77777777" w:rsidTr="00292637">
        <w:trPr>
          <w:trHeight w:val="270"/>
          <w:jc w:val="center"/>
        </w:trPr>
        <w:tc>
          <w:tcPr>
            <w:tcW w:w="1119" w:type="dxa"/>
          </w:tcPr>
          <w:p w14:paraId="650045C2" w14:textId="77777777" w:rsidR="00292637" w:rsidRPr="00632C41" w:rsidRDefault="00292637" w:rsidP="00292637">
            <w:pPr>
              <w:widowControl/>
              <w:jc w:val="left"/>
              <w:rPr>
                <w:rFonts w:ascii="宋体" w:cs="宋体"/>
                <w:color w:val="000000"/>
                <w:kern w:val="0"/>
                <w:sz w:val="22"/>
              </w:rPr>
            </w:pPr>
          </w:p>
        </w:tc>
        <w:tc>
          <w:tcPr>
            <w:tcW w:w="4548" w:type="dxa"/>
          </w:tcPr>
          <w:p w14:paraId="56810D80" w14:textId="77777777" w:rsidR="00292637" w:rsidRPr="00632C41" w:rsidRDefault="00292637" w:rsidP="00292637">
            <w:pPr>
              <w:widowControl/>
              <w:jc w:val="left"/>
              <w:rPr>
                <w:rFonts w:eastAsia="Times New Roman"/>
                <w:color w:val="000000"/>
                <w:kern w:val="0"/>
                <w:sz w:val="22"/>
              </w:rPr>
            </w:pPr>
          </w:p>
        </w:tc>
        <w:tc>
          <w:tcPr>
            <w:tcW w:w="882" w:type="dxa"/>
            <w:noWrap/>
          </w:tcPr>
          <w:p w14:paraId="2FEFC22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3792*</w:t>
            </w:r>
          </w:p>
        </w:tc>
        <w:tc>
          <w:tcPr>
            <w:tcW w:w="3211" w:type="dxa"/>
          </w:tcPr>
          <w:p w14:paraId="1BF896D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水下救捞装备制造</w:t>
            </w:r>
          </w:p>
        </w:tc>
      </w:tr>
      <w:tr w:rsidR="00292637" w:rsidRPr="00632C41" w14:paraId="19715C3D" w14:textId="77777777" w:rsidTr="00292637">
        <w:trPr>
          <w:trHeight w:val="270"/>
          <w:jc w:val="center"/>
        </w:trPr>
        <w:tc>
          <w:tcPr>
            <w:tcW w:w="1119" w:type="dxa"/>
          </w:tcPr>
          <w:p w14:paraId="27E46C88" w14:textId="77777777" w:rsidR="00292637" w:rsidRPr="00632C41" w:rsidRDefault="00292637" w:rsidP="00292637">
            <w:pPr>
              <w:widowControl/>
              <w:jc w:val="left"/>
              <w:rPr>
                <w:rFonts w:ascii="宋体" w:cs="宋体"/>
                <w:color w:val="000000"/>
                <w:kern w:val="0"/>
                <w:sz w:val="22"/>
              </w:rPr>
            </w:pPr>
          </w:p>
        </w:tc>
        <w:tc>
          <w:tcPr>
            <w:tcW w:w="4548" w:type="dxa"/>
          </w:tcPr>
          <w:p w14:paraId="012468CA" w14:textId="77777777" w:rsidR="00292637" w:rsidRPr="00632C41" w:rsidRDefault="00292637" w:rsidP="00292637">
            <w:pPr>
              <w:widowControl/>
              <w:jc w:val="left"/>
              <w:rPr>
                <w:rFonts w:eastAsia="Times New Roman"/>
                <w:color w:val="000000"/>
                <w:kern w:val="0"/>
                <w:sz w:val="22"/>
              </w:rPr>
            </w:pPr>
          </w:p>
        </w:tc>
        <w:tc>
          <w:tcPr>
            <w:tcW w:w="882" w:type="dxa"/>
            <w:noWrap/>
          </w:tcPr>
          <w:p w14:paraId="6CD4B68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3824*</w:t>
            </w:r>
          </w:p>
        </w:tc>
        <w:tc>
          <w:tcPr>
            <w:tcW w:w="3211" w:type="dxa"/>
          </w:tcPr>
          <w:p w14:paraId="376ADB7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电力电子元器件制造</w:t>
            </w:r>
          </w:p>
        </w:tc>
      </w:tr>
      <w:tr w:rsidR="00292637" w:rsidRPr="00632C41" w14:paraId="2FF8F71F" w14:textId="77777777" w:rsidTr="00292637">
        <w:trPr>
          <w:trHeight w:val="270"/>
          <w:jc w:val="center"/>
        </w:trPr>
        <w:tc>
          <w:tcPr>
            <w:tcW w:w="1119" w:type="dxa"/>
          </w:tcPr>
          <w:p w14:paraId="2CEC5000" w14:textId="77777777" w:rsidR="00292637" w:rsidRPr="00632C41" w:rsidRDefault="00292637" w:rsidP="00292637">
            <w:pPr>
              <w:widowControl/>
              <w:jc w:val="left"/>
              <w:rPr>
                <w:rFonts w:ascii="宋体" w:cs="宋体"/>
                <w:color w:val="000000"/>
                <w:kern w:val="0"/>
                <w:sz w:val="22"/>
              </w:rPr>
            </w:pPr>
          </w:p>
        </w:tc>
        <w:tc>
          <w:tcPr>
            <w:tcW w:w="4548" w:type="dxa"/>
          </w:tcPr>
          <w:p w14:paraId="00C5E08D" w14:textId="77777777" w:rsidR="00292637" w:rsidRPr="00632C41" w:rsidRDefault="00292637" w:rsidP="00292637">
            <w:pPr>
              <w:widowControl/>
              <w:jc w:val="left"/>
              <w:rPr>
                <w:rFonts w:eastAsia="Times New Roman"/>
                <w:color w:val="000000"/>
                <w:kern w:val="0"/>
                <w:sz w:val="22"/>
              </w:rPr>
            </w:pPr>
          </w:p>
        </w:tc>
        <w:tc>
          <w:tcPr>
            <w:tcW w:w="882" w:type="dxa"/>
            <w:noWrap/>
          </w:tcPr>
          <w:p w14:paraId="42443ED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3831*</w:t>
            </w:r>
          </w:p>
        </w:tc>
        <w:tc>
          <w:tcPr>
            <w:tcW w:w="3211" w:type="dxa"/>
          </w:tcPr>
          <w:p w14:paraId="4F2A973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电线、电缆制造</w:t>
            </w:r>
          </w:p>
        </w:tc>
      </w:tr>
      <w:tr w:rsidR="00292637" w:rsidRPr="00632C41" w14:paraId="22F45449" w14:textId="77777777" w:rsidTr="00292637">
        <w:trPr>
          <w:trHeight w:val="270"/>
          <w:jc w:val="center"/>
        </w:trPr>
        <w:tc>
          <w:tcPr>
            <w:tcW w:w="1119" w:type="dxa"/>
          </w:tcPr>
          <w:p w14:paraId="7D2D32AE" w14:textId="77777777" w:rsidR="00292637" w:rsidRPr="00632C41" w:rsidRDefault="00292637" w:rsidP="00292637">
            <w:pPr>
              <w:widowControl/>
              <w:jc w:val="left"/>
              <w:rPr>
                <w:rFonts w:ascii="宋体" w:cs="宋体"/>
                <w:color w:val="000000"/>
                <w:kern w:val="0"/>
                <w:sz w:val="22"/>
              </w:rPr>
            </w:pPr>
          </w:p>
        </w:tc>
        <w:tc>
          <w:tcPr>
            <w:tcW w:w="4548" w:type="dxa"/>
          </w:tcPr>
          <w:p w14:paraId="49FE35EC" w14:textId="77777777" w:rsidR="00292637" w:rsidRPr="00632C41" w:rsidRDefault="00292637" w:rsidP="00292637">
            <w:pPr>
              <w:widowControl/>
              <w:jc w:val="left"/>
              <w:rPr>
                <w:rFonts w:eastAsia="Times New Roman"/>
                <w:color w:val="000000"/>
                <w:kern w:val="0"/>
                <w:sz w:val="22"/>
              </w:rPr>
            </w:pPr>
          </w:p>
        </w:tc>
        <w:tc>
          <w:tcPr>
            <w:tcW w:w="882" w:type="dxa"/>
            <w:noWrap/>
          </w:tcPr>
          <w:p w14:paraId="38676A3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4023*</w:t>
            </w:r>
          </w:p>
        </w:tc>
        <w:tc>
          <w:tcPr>
            <w:tcW w:w="3211" w:type="dxa"/>
          </w:tcPr>
          <w:p w14:paraId="726189E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导航、测绘、气象及海洋专用仪器制造</w:t>
            </w:r>
          </w:p>
        </w:tc>
      </w:tr>
      <w:tr w:rsidR="00292637" w:rsidRPr="00632C41" w14:paraId="7804748A" w14:textId="77777777" w:rsidTr="00292637">
        <w:trPr>
          <w:trHeight w:val="270"/>
          <w:jc w:val="center"/>
        </w:trPr>
        <w:tc>
          <w:tcPr>
            <w:tcW w:w="1119" w:type="dxa"/>
          </w:tcPr>
          <w:p w14:paraId="1252479E" w14:textId="77777777" w:rsidR="00292637" w:rsidRPr="00632C41" w:rsidRDefault="00292637" w:rsidP="00292637">
            <w:pPr>
              <w:widowControl/>
              <w:jc w:val="left"/>
              <w:rPr>
                <w:rFonts w:ascii="宋体" w:cs="宋体"/>
                <w:color w:val="000000"/>
                <w:kern w:val="0"/>
                <w:sz w:val="22"/>
              </w:rPr>
            </w:pPr>
          </w:p>
        </w:tc>
        <w:tc>
          <w:tcPr>
            <w:tcW w:w="4548" w:type="dxa"/>
          </w:tcPr>
          <w:p w14:paraId="79923CBB" w14:textId="77777777" w:rsidR="00292637" w:rsidRPr="00632C41" w:rsidRDefault="00292637" w:rsidP="00292637">
            <w:pPr>
              <w:widowControl/>
              <w:jc w:val="left"/>
              <w:rPr>
                <w:rFonts w:eastAsia="Times New Roman"/>
                <w:color w:val="000000"/>
                <w:kern w:val="0"/>
                <w:sz w:val="22"/>
              </w:rPr>
            </w:pPr>
          </w:p>
        </w:tc>
        <w:tc>
          <w:tcPr>
            <w:tcW w:w="882" w:type="dxa"/>
            <w:noWrap/>
          </w:tcPr>
          <w:p w14:paraId="7A30C4F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4028*</w:t>
            </w:r>
          </w:p>
        </w:tc>
        <w:tc>
          <w:tcPr>
            <w:tcW w:w="3211" w:type="dxa"/>
          </w:tcPr>
          <w:p w14:paraId="3C00713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电子测量仪器制造</w:t>
            </w:r>
          </w:p>
        </w:tc>
      </w:tr>
      <w:tr w:rsidR="00292637" w:rsidRPr="00632C41" w14:paraId="4C96F847" w14:textId="77777777" w:rsidTr="00292637">
        <w:trPr>
          <w:trHeight w:val="270"/>
          <w:jc w:val="center"/>
        </w:trPr>
        <w:tc>
          <w:tcPr>
            <w:tcW w:w="1119" w:type="dxa"/>
          </w:tcPr>
          <w:p w14:paraId="5DF7D45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6.2.3</w:t>
            </w:r>
          </w:p>
        </w:tc>
        <w:tc>
          <w:tcPr>
            <w:tcW w:w="4548" w:type="dxa"/>
          </w:tcPr>
          <w:p w14:paraId="079A9B9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风能发电运营维护</w:t>
            </w:r>
          </w:p>
        </w:tc>
        <w:tc>
          <w:tcPr>
            <w:tcW w:w="882" w:type="dxa"/>
            <w:noWrap/>
          </w:tcPr>
          <w:p w14:paraId="514F1B3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4415</w:t>
            </w:r>
          </w:p>
        </w:tc>
        <w:tc>
          <w:tcPr>
            <w:tcW w:w="3211" w:type="dxa"/>
          </w:tcPr>
          <w:p w14:paraId="62D2D08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风力发电</w:t>
            </w:r>
          </w:p>
        </w:tc>
      </w:tr>
      <w:tr w:rsidR="00292637" w:rsidRPr="00632C41" w14:paraId="1E1D751A" w14:textId="77777777" w:rsidTr="00292637">
        <w:trPr>
          <w:trHeight w:val="270"/>
          <w:jc w:val="center"/>
        </w:trPr>
        <w:tc>
          <w:tcPr>
            <w:tcW w:w="1119" w:type="dxa"/>
          </w:tcPr>
          <w:p w14:paraId="56BF93D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6.2.4</w:t>
            </w:r>
          </w:p>
        </w:tc>
        <w:tc>
          <w:tcPr>
            <w:tcW w:w="4548" w:type="dxa"/>
          </w:tcPr>
          <w:p w14:paraId="0E973CA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风能发电工程施工</w:t>
            </w:r>
          </w:p>
        </w:tc>
        <w:tc>
          <w:tcPr>
            <w:tcW w:w="882" w:type="dxa"/>
            <w:noWrap/>
          </w:tcPr>
          <w:p w14:paraId="5AFDB5B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4839*</w:t>
            </w:r>
          </w:p>
        </w:tc>
        <w:tc>
          <w:tcPr>
            <w:tcW w:w="3211" w:type="dxa"/>
          </w:tcPr>
          <w:p w14:paraId="523032E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其他海洋工程建筑</w:t>
            </w:r>
          </w:p>
        </w:tc>
      </w:tr>
      <w:tr w:rsidR="00292637" w:rsidRPr="00632C41" w14:paraId="15A3D343" w14:textId="77777777" w:rsidTr="00292637">
        <w:trPr>
          <w:trHeight w:val="270"/>
          <w:jc w:val="center"/>
        </w:trPr>
        <w:tc>
          <w:tcPr>
            <w:tcW w:w="1119" w:type="dxa"/>
          </w:tcPr>
          <w:p w14:paraId="6B222E39" w14:textId="77777777" w:rsidR="00292637" w:rsidRPr="00632C41" w:rsidRDefault="00292637" w:rsidP="00292637">
            <w:pPr>
              <w:widowControl/>
              <w:jc w:val="left"/>
              <w:rPr>
                <w:rFonts w:ascii="宋体" w:cs="宋体"/>
                <w:color w:val="000000"/>
                <w:kern w:val="0"/>
                <w:sz w:val="22"/>
              </w:rPr>
            </w:pPr>
          </w:p>
        </w:tc>
        <w:tc>
          <w:tcPr>
            <w:tcW w:w="4548" w:type="dxa"/>
          </w:tcPr>
          <w:p w14:paraId="1954415D" w14:textId="77777777" w:rsidR="00292637" w:rsidRPr="00632C41" w:rsidRDefault="00292637" w:rsidP="00292637">
            <w:pPr>
              <w:widowControl/>
              <w:jc w:val="left"/>
              <w:rPr>
                <w:rFonts w:eastAsia="Times New Roman"/>
                <w:color w:val="000000"/>
                <w:kern w:val="0"/>
                <w:sz w:val="22"/>
              </w:rPr>
            </w:pPr>
          </w:p>
        </w:tc>
        <w:tc>
          <w:tcPr>
            <w:tcW w:w="882" w:type="dxa"/>
            <w:noWrap/>
          </w:tcPr>
          <w:p w14:paraId="505C3B9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4874*</w:t>
            </w:r>
          </w:p>
        </w:tc>
        <w:tc>
          <w:tcPr>
            <w:tcW w:w="3211" w:type="dxa"/>
          </w:tcPr>
          <w:p w14:paraId="7D67E40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风能发电工程施工</w:t>
            </w:r>
          </w:p>
        </w:tc>
      </w:tr>
      <w:tr w:rsidR="00292637" w:rsidRPr="00632C41" w14:paraId="1EAB160A" w14:textId="77777777" w:rsidTr="00292637">
        <w:trPr>
          <w:trHeight w:val="270"/>
          <w:jc w:val="center"/>
        </w:trPr>
        <w:tc>
          <w:tcPr>
            <w:tcW w:w="1119" w:type="dxa"/>
          </w:tcPr>
          <w:p w14:paraId="48EC6869" w14:textId="77777777" w:rsidR="00292637" w:rsidRPr="00632C41" w:rsidRDefault="00292637" w:rsidP="00292637">
            <w:pPr>
              <w:widowControl/>
              <w:jc w:val="left"/>
              <w:rPr>
                <w:rFonts w:ascii="宋体" w:cs="宋体"/>
                <w:color w:val="000000"/>
                <w:kern w:val="0"/>
                <w:sz w:val="22"/>
              </w:rPr>
            </w:pPr>
            <w:r w:rsidRPr="00632C41">
              <w:rPr>
                <w:rFonts w:ascii="宋体" w:cs="宋体" w:hint="eastAsia"/>
                <w:color w:val="000000"/>
                <w:kern w:val="0"/>
                <w:sz w:val="22"/>
              </w:rPr>
              <w:t>6.2.5</w:t>
            </w:r>
          </w:p>
        </w:tc>
        <w:tc>
          <w:tcPr>
            <w:tcW w:w="4548" w:type="dxa"/>
          </w:tcPr>
          <w:p w14:paraId="306E7164" w14:textId="77777777" w:rsidR="00292637" w:rsidRPr="00632C41" w:rsidRDefault="00292637" w:rsidP="00292637">
            <w:pPr>
              <w:widowControl/>
              <w:jc w:val="left"/>
              <w:rPr>
                <w:rFonts w:eastAsia="Times New Roman"/>
                <w:color w:val="000000"/>
                <w:kern w:val="0"/>
                <w:sz w:val="22"/>
              </w:rPr>
            </w:pPr>
            <w:r w:rsidRPr="00632C41">
              <w:rPr>
                <w:rFonts w:ascii="宋体" w:hAnsi="宋体" w:cs="宋体" w:hint="eastAsia"/>
                <w:color w:val="000000"/>
                <w:kern w:val="0"/>
                <w:sz w:val="22"/>
              </w:rPr>
              <w:t>风能发电工程技术服务</w:t>
            </w:r>
          </w:p>
        </w:tc>
        <w:tc>
          <w:tcPr>
            <w:tcW w:w="882" w:type="dxa"/>
            <w:noWrap/>
          </w:tcPr>
          <w:p w14:paraId="1800DCB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4320</w:t>
            </w:r>
            <w:r w:rsidRPr="00632C41">
              <w:rPr>
                <w:rFonts w:ascii="宋体" w:hAnsi="宋体" w:cs="宋体"/>
                <w:color w:val="000000"/>
                <w:kern w:val="0"/>
                <w:sz w:val="22"/>
              </w:rPr>
              <w:t>*</w:t>
            </w:r>
          </w:p>
        </w:tc>
        <w:tc>
          <w:tcPr>
            <w:tcW w:w="3211" w:type="dxa"/>
          </w:tcPr>
          <w:p w14:paraId="7420856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通用</w:t>
            </w:r>
            <w:r w:rsidRPr="00632C41">
              <w:rPr>
                <w:rFonts w:ascii="宋体" w:hAnsi="宋体" w:cs="宋体"/>
                <w:color w:val="000000"/>
                <w:kern w:val="0"/>
                <w:sz w:val="22"/>
              </w:rPr>
              <w:t>设备修理</w:t>
            </w:r>
          </w:p>
        </w:tc>
      </w:tr>
      <w:tr w:rsidR="00292637" w:rsidRPr="00632C41" w14:paraId="5FF9D4EA" w14:textId="77777777" w:rsidTr="00292637">
        <w:trPr>
          <w:trHeight w:val="270"/>
          <w:jc w:val="center"/>
        </w:trPr>
        <w:tc>
          <w:tcPr>
            <w:tcW w:w="1119" w:type="dxa"/>
          </w:tcPr>
          <w:p w14:paraId="24795214" w14:textId="77777777" w:rsidR="00292637" w:rsidRPr="00632C41" w:rsidRDefault="00292637" w:rsidP="00292637">
            <w:pPr>
              <w:widowControl/>
              <w:jc w:val="left"/>
              <w:rPr>
                <w:rFonts w:ascii="宋体" w:cs="宋体"/>
                <w:color w:val="000000"/>
                <w:kern w:val="0"/>
                <w:sz w:val="22"/>
              </w:rPr>
            </w:pPr>
          </w:p>
        </w:tc>
        <w:tc>
          <w:tcPr>
            <w:tcW w:w="4548" w:type="dxa"/>
          </w:tcPr>
          <w:p w14:paraId="5D4E97F0" w14:textId="77777777" w:rsidR="00292637" w:rsidRPr="00632C41" w:rsidRDefault="00292637" w:rsidP="00292637">
            <w:pPr>
              <w:widowControl/>
              <w:jc w:val="left"/>
              <w:rPr>
                <w:rFonts w:eastAsia="Times New Roman"/>
                <w:color w:val="000000"/>
                <w:kern w:val="0"/>
                <w:sz w:val="22"/>
              </w:rPr>
            </w:pPr>
          </w:p>
        </w:tc>
        <w:tc>
          <w:tcPr>
            <w:tcW w:w="882" w:type="dxa"/>
            <w:noWrap/>
          </w:tcPr>
          <w:p w14:paraId="2B27C7C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4350</w:t>
            </w:r>
            <w:r w:rsidRPr="00632C41">
              <w:rPr>
                <w:rFonts w:ascii="宋体" w:hAnsi="宋体" w:cs="宋体"/>
                <w:color w:val="000000"/>
                <w:kern w:val="0"/>
                <w:sz w:val="22"/>
              </w:rPr>
              <w:t>*</w:t>
            </w:r>
          </w:p>
        </w:tc>
        <w:tc>
          <w:tcPr>
            <w:tcW w:w="3211" w:type="dxa"/>
          </w:tcPr>
          <w:p w14:paraId="3026EA5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电气设备修理</w:t>
            </w:r>
          </w:p>
        </w:tc>
      </w:tr>
      <w:tr w:rsidR="00292637" w:rsidRPr="00632C41" w14:paraId="416F6087" w14:textId="77777777" w:rsidTr="00292637">
        <w:trPr>
          <w:trHeight w:val="270"/>
          <w:jc w:val="center"/>
        </w:trPr>
        <w:tc>
          <w:tcPr>
            <w:tcW w:w="1119" w:type="dxa"/>
          </w:tcPr>
          <w:p w14:paraId="0E69FAC4" w14:textId="77777777" w:rsidR="00292637" w:rsidRPr="00632C41" w:rsidRDefault="00292637" w:rsidP="00292637">
            <w:pPr>
              <w:widowControl/>
              <w:jc w:val="left"/>
              <w:rPr>
                <w:rFonts w:ascii="宋体" w:cs="宋体"/>
                <w:color w:val="000000"/>
                <w:kern w:val="0"/>
                <w:sz w:val="22"/>
              </w:rPr>
            </w:pPr>
          </w:p>
        </w:tc>
        <w:tc>
          <w:tcPr>
            <w:tcW w:w="4548" w:type="dxa"/>
          </w:tcPr>
          <w:p w14:paraId="12C5D7F2" w14:textId="77777777" w:rsidR="00292637" w:rsidRPr="00632C41" w:rsidRDefault="00292637" w:rsidP="00292637">
            <w:pPr>
              <w:widowControl/>
              <w:jc w:val="left"/>
              <w:rPr>
                <w:rFonts w:eastAsia="Times New Roman"/>
                <w:color w:val="000000"/>
                <w:kern w:val="0"/>
                <w:sz w:val="22"/>
              </w:rPr>
            </w:pPr>
          </w:p>
        </w:tc>
        <w:tc>
          <w:tcPr>
            <w:tcW w:w="882" w:type="dxa"/>
            <w:noWrap/>
          </w:tcPr>
          <w:p w14:paraId="4AFA0ED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4851*</w:t>
            </w:r>
          </w:p>
        </w:tc>
        <w:tc>
          <w:tcPr>
            <w:tcW w:w="3211" w:type="dxa"/>
          </w:tcPr>
          <w:p w14:paraId="76193E1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架线及设备工程建筑</w:t>
            </w:r>
          </w:p>
        </w:tc>
      </w:tr>
      <w:tr w:rsidR="00292637" w:rsidRPr="00632C41" w14:paraId="27817AF7" w14:textId="77777777" w:rsidTr="00292637">
        <w:trPr>
          <w:trHeight w:val="270"/>
          <w:jc w:val="center"/>
        </w:trPr>
        <w:tc>
          <w:tcPr>
            <w:tcW w:w="1119" w:type="dxa"/>
          </w:tcPr>
          <w:p w14:paraId="68D6FE2C" w14:textId="77777777" w:rsidR="00292637" w:rsidRPr="00632C41" w:rsidRDefault="00292637" w:rsidP="00292637">
            <w:pPr>
              <w:widowControl/>
              <w:jc w:val="left"/>
              <w:rPr>
                <w:rFonts w:ascii="宋体" w:cs="宋体"/>
                <w:color w:val="000000"/>
                <w:kern w:val="0"/>
                <w:sz w:val="22"/>
              </w:rPr>
            </w:pPr>
          </w:p>
        </w:tc>
        <w:tc>
          <w:tcPr>
            <w:tcW w:w="4548" w:type="dxa"/>
          </w:tcPr>
          <w:p w14:paraId="1AE1C3BD" w14:textId="77777777" w:rsidR="00292637" w:rsidRPr="00632C41" w:rsidRDefault="00292637" w:rsidP="00292637">
            <w:pPr>
              <w:widowControl/>
              <w:jc w:val="left"/>
              <w:rPr>
                <w:rFonts w:eastAsia="Times New Roman"/>
                <w:color w:val="000000"/>
                <w:kern w:val="0"/>
                <w:sz w:val="22"/>
              </w:rPr>
            </w:pPr>
          </w:p>
        </w:tc>
        <w:tc>
          <w:tcPr>
            <w:tcW w:w="882" w:type="dxa"/>
            <w:noWrap/>
          </w:tcPr>
          <w:p w14:paraId="621EF6C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7249*</w:t>
            </w:r>
          </w:p>
        </w:tc>
        <w:tc>
          <w:tcPr>
            <w:tcW w:w="3211" w:type="dxa"/>
          </w:tcPr>
          <w:p w14:paraId="58ED6D2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其他专业咨询与调查</w:t>
            </w:r>
          </w:p>
        </w:tc>
      </w:tr>
      <w:tr w:rsidR="00292637" w:rsidRPr="00632C41" w14:paraId="602721FA" w14:textId="77777777" w:rsidTr="00292637">
        <w:trPr>
          <w:trHeight w:val="270"/>
          <w:jc w:val="center"/>
        </w:trPr>
        <w:tc>
          <w:tcPr>
            <w:tcW w:w="1119" w:type="dxa"/>
          </w:tcPr>
          <w:p w14:paraId="2D570AA2" w14:textId="77777777" w:rsidR="00292637" w:rsidRPr="00632C41" w:rsidRDefault="00292637" w:rsidP="00292637">
            <w:pPr>
              <w:widowControl/>
              <w:jc w:val="left"/>
              <w:rPr>
                <w:rFonts w:ascii="宋体" w:cs="宋体"/>
                <w:color w:val="000000"/>
                <w:kern w:val="0"/>
                <w:sz w:val="22"/>
              </w:rPr>
            </w:pPr>
          </w:p>
        </w:tc>
        <w:tc>
          <w:tcPr>
            <w:tcW w:w="4548" w:type="dxa"/>
          </w:tcPr>
          <w:p w14:paraId="7F3FA577" w14:textId="77777777" w:rsidR="00292637" w:rsidRPr="00632C41" w:rsidRDefault="00292637" w:rsidP="00292637">
            <w:pPr>
              <w:widowControl/>
              <w:jc w:val="left"/>
              <w:rPr>
                <w:rFonts w:eastAsia="Times New Roman"/>
                <w:color w:val="000000"/>
                <w:kern w:val="0"/>
                <w:sz w:val="22"/>
              </w:rPr>
            </w:pPr>
          </w:p>
        </w:tc>
        <w:tc>
          <w:tcPr>
            <w:tcW w:w="882" w:type="dxa"/>
            <w:noWrap/>
          </w:tcPr>
          <w:p w14:paraId="47BBC46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096AC57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426F5875" w14:textId="77777777" w:rsidTr="00292637">
        <w:trPr>
          <w:trHeight w:val="270"/>
          <w:jc w:val="center"/>
        </w:trPr>
        <w:tc>
          <w:tcPr>
            <w:tcW w:w="1119" w:type="dxa"/>
          </w:tcPr>
          <w:p w14:paraId="584F5E4B" w14:textId="77777777" w:rsidR="00292637" w:rsidRPr="00632C41" w:rsidRDefault="00292637" w:rsidP="00292637">
            <w:pPr>
              <w:widowControl/>
              <w:jc w:val="left"/>
              <w:rPr>
                <w:rFonts w:ascii="宋体" w:cs="宋体"/>
                <w:color w:val="000000"/>
                <w:kern w:val="0"/>
                <w:sz w:val="22"/>
              </w:rPr>
            </w:pPr>
          </w:p>
        </w:tc>
        <w:tc>
          <w:tcPr>
            <w:tcW w:w="4548" w:type="dxa"/>
          </w:tcPr>
          <w:p w14:paraId="77E1415A" w14:textId="77777777" w:rsidR="00292637" w:rsidRPr="00632C41" w:rsidRDefault="00292637" w:rsidP="00292637">
            <w:pPr>
              <w:widowControl/>
              <w:jc w:val="left"/>
              <w:rPr>
                <w:rFonts w:eastAsia="Times New Roman"/>
                <w:color w:val="000000"/>
                <w:kern w:val="0"/>
                <w:sz w:val="22"/>
              </w:rPr>
            </w:pPr>
          </w:p>
        </w:tc>
        <w:tc>
          <w:tcPr>
            <w:tcW w:w="882" w:type="dxa"/>
            <w:noWrap/>
          </w:tcPr>
          <w:p w14:paraId="17951F4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7452*</w:t>
            </w:r>
          </w:p>
        </w:tc>
        <w:tc>
          <w:tcPr>
            <w:tcW w:w="3211" w:type="dxa"/>
          </w:tcPr>
          <w:p w14:paraId="4EDE54F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检测服务</w:t>
            </w:r>
          </w:p>
        </w:tc>
      </w:tr>
      <w:tr w:rsidR="00292637" w:rsidRPr="00632C41" w14:paraId="2CA989C3" w14:textId="77777777" w:rsidTr="00292637">
        <w:trPr>
          <w:trHeight w:val="270"/>
          <w:jc w:val="center"/>
        </w:trPr>
        <w:tc>
          <w:tcPr>
            <w:tcW w:w="1119" w:type="dxa"/>
          </w:tcPr>
          <w:p w14:paraId="44A16595" w14:textId="77777777" w:rsidR="00292637" w:rsidRPr="00632C41" w:rsidRDefault="00292637" w:rsidP="00292637">
            <w:pPr>
              <w:widowControl/>
              <w:jc w:val="left"/>
              <w:rPr>
                <w:rFonts w:ascii="宋体" w:cs="宋体"/>
                <w:color w:val="000000"/>
                <w:kern w:val="0"/>
                <w:sz w:val="22"/>
              </w:rPr>
            </w:pPr>
          </w:p>
        </w:tc>
        <w:tc>
          <w:tcPr>
            <w:tcW w:w="4548" w:type="dxa"/>
          </w:tcPr>
          <w:p w14:paraId="7EC2E03D" w14:textId="77777777" w:rsidR="00292637" w:rsidRPr="00632C41" w:rsidRDefault="00292637" w:rsidP="00292637">
            <w:pPr>
              <w:widowControl/>
              <w:jc w:val="left"/>
              <w:rPr>
                <w:rFonts w:eastAsia="Times New Roman"/>
                <w:color w:val="000000"/>
                <w:kern w:val="0"/>
                <w:sz w:val="22"/>
              </w:rPr>
            </w:pPr>
          </w:p>
        </w:tc>
        <w:tc>
          <w:tcPr>
            <w:tcW w:w="882" w:type="dxa"/>
            <w:noWrap/>
          </w:tcPr>
          <w:p w14:paraId="15217F9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7454*</w:t>
            </w:r>
          </w:p>
        </w:tc>
        <w:tc>
          <w:tcPr>
            <w:tcW w:w="3211" w:type="dxa"/>
          </w:tcPr>
          <w:p w14:paraId="4127BDC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标准化服务</w:t>
            </w:r>
          </w:p>
        </w:tc>
      </w:tr>
      <w:tr w:rsidR="00292637" w:rsidRPr="00632C41" w14:paraId="3832411D" w14:textId="77777777" w:rsidTr="00292637">
        <w:trPr>
          <w:trHeight w:val="270"/>
          <w:jc w:val="center"/>
        </w:trPr>
        <w:tc>
          <w:tcPr>
            <w:tcW w:w="1119" w:type="dxa"/>
          </w:tcPr>
          <w:p w14:paraId="7F16D654" w14:textId="77777777" w:rsidR="00292637" w:rsidRPr="00632C41" w:rsidRDefault="00292637" w:rsidP="00292637">
            <w:pPr>
              <w:widowControl/>
              <w:jc w:val="left"/>
              <w:rPr>
                <w:rFonts w:ascii="宋体" w:cs="宋体"/>
                <w:color w:val="000000"/>
                <w:kern w:val="0"/>
                <w:sz w:val="22"/>
              </w:rPr>
            </w:pPr>
          </w:p>
        </w:tc>
        <w:tc>
          <w:tcPr>
            <w:tcW w:w="4548" w:type="dxa"/>
          </w:tcPr>
          <w:p w14:paraId="2A294236" w14:textId="77777777" w:rsidR="00292637" w:rsidRPr="00632C41" w:rsidRDefault="00292637" w:rsidP="00292637">
            <w:pPr>
              <w:widowControl/>
              <w:jc w:val="left"/>
              <w:rPr>
                <w:rFonts w:eastAsia="Times New Roman"/>
                <w:color w:val="000000"/>
                <w:kern w:val="0"/>
                <w:sz w:val="22"/>
              </w:rPr>
            </w:pPr>
          </w:p>
        </w:tc>
        <w:tc>
          <w:tcPr>
            <w:tcW w:w="882" w:type="dxa"/>
            <w:noWrap/>
          </w:tcPr>
          <w:p w14:paraId="0BDDE876"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7455*</w:t>
            </w:r>
          </w:p>
        </w:tc>
        <w:tc>
          <w:tcPr>
            <w:tcW w:w="3211" w:type="dxa"/>
          </w:tcPr>
          <w:p w14:paraId="5B2BBE59"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认证认可服务</w:t>
            </w:r>
          </w:p>
        </w:tc>
      </w:tr>
      <w:tr w:rsidR="00292637" w:rsidRPr="00632C41" w14:paraId="7A20FDF8" w14:textId="77777777" w:rsidTr="00292637">
        <w:trPr>
          <w:trHeight w:val="270"/>
          <w:jc w:val="center"/>
        </w:trPr>
        <w:tc>
          <w:tcPr>
            <w:tcW w:w="1119" w:type="dxa"/>
          </w:tcPr>
          <w:p w14:paraId="7AF8B4C5" w14:textId="77777777" w:rsidR="00292637" w:rsidRPr="00632C41" w:rsidRDefault="00292637" w:rsidP="00292637">
            <w:pPr>
              <w:widowControl/>
              <w:jc w:val="left"/>
              <w:rPr>
                <w:rFonts w:ascii="宋体" w:cs="宋体"/>
                <w:color w:val="000000"/>
                <w:kern w:val="0"/>
                <w:sz w:val="22"/>
              </w:rPr>
            </w:pPr>
          </w:p>
        </w:tc>
        <w:tc>
          <w:tcPr>
            <w:tcW w:w="4548" w:type="dxa"/>
          </w:tcPr>
          <w:p w14:paraId="323BF575" w14:textId="77777777" w:rsidR="00292637" w:rsidRPr="00632C41" w:rsidRDefault="00292637" w:rsidP="00292637">
            <w:pPr>
              <w:widowControl/>
              <w:jc w:val="left"/>
              <w:rPr>
                <w:rFonts w:eastAsia="Times New Roman"/>
                <w:color w:val="000000"/>
                <w:kern w:val="0"/>
                <w:sz w:val="22"/>
              </w:rPr>
            </w:pPr>
          </w:p>
        </w:tc>
        <w:tc>
          <w:tcPr>
            <w:tcW w:w="882" w:type="dxa"/>
            <w:noWrap/>
          </w:tcPr>
          <w:p w14:paraId="4144682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7481*</w:t>
            </w:r>
          </w:p>
        </w:tc>
        <w:tc>
          <w:tcPr>
            <w:tcW w:w="3211" w:type="dxa"/>
          </w:tcPr>
          <w:p w14:paraId="785BF05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工程管理服务</w:t>
            </w:r>
          </w:p>
        </w:tc>
      </w:tr>
      <w:tr w:rsidR="00292637" w:rsidRPr="00632C41" w14:paraId="610CDE46" w14:textId="77777777" w:rsidTr="00292637">
        <w:trPr>
          <w:trHeight w:val="270"/>
          <w:jc w:val="center"/>
        </w:trPr>
        <w:tc>
          <w:tcPr>
            <w:tcW w:w="1119" w:type="dxa"/>
          </w:tcPr>
          <w:p w14:paraId="5EBBF95F" w14:textId="77777777" w:rsidR="00292637" w:rsidRPr="00632C41" w:rsidRDefault="00292637" w:rsidP="00292637">
            <w:pPr>
              <w:widowControl/>
              <w:jc w:val="left"/>
              <w:rPr>
                <w:rFonts w:ascii="宋体" w:cs="宋体"/>
                <w:color w:val="000000"/>
                <w:kern w:val="0"/>
                <w:sz w:val="22"/>
              </w:rPr>
            </w:pPr>
          </w:p>
        </w:tc>
        <w:tc>
          <w:tcPr>
            <w:tcW w:w="4548" w:type="dxa"/>
          </w:tcPr>
          <w:p w14:paraId="6C5A891A" w14:textId="77777777" w:rsidR="00292637" w:rsidRPr="00632C41" w:rsidRDefault="00292637" w:rsidP="00292637">
            <w:pPr>
              <w:widowControl/>
              <w:jc w:val="left"/>
              <w:rPr>
                <w:rFonts w:eastAsia="Times New Roman"/>
                <w:color w:val="000000"/>
                <w:kern w:val="0"/>
                <w:sz w:val="22"/>
              </w:rPr>
            </w:pPr>
          </w:p>
        </w:tc>
        <w:tc>
          <w:tcPr>
            <w:tcW w:w="882" w:type="dxa"/>
            <w:noWrap/>
          </w:tcPr>
          <w:p w14:paraId="684A913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7482</w:t>
            </w:r>
            <w:r w:rsidRPr="00632C41">
              <w:rPr>
                <w:rFonts w:ascii="宋体" w:hAnsi="宋体" w:cs="宋体"/>
                <w:color w:val="000000"/>
                <w:kern w:val="0"/>
                <w:sz w:val="22"/>
              </w:rPr>
              <w:t>*</w:t>
            </w:r>
          </w:p>
        </w:tc>
        <w:tc>
          <w:tcPr>
            <w:tcW w:w="3211" w:type="dxa"/>
          </w:tcPr>
          <w:p w14:paraId="0FB2FFD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工程监理服务</w:t>
            </w:r>
          </w:p>
        </w:tc>
      </w:tr>
      <w:tr w:rsidR="00292637" w:rsidRPr="00632C41" w14:paraId="75F76A17" w14:textId="77777777" w:rsidTr="00292637">
        <w:trPr>
          <w:trHeight w:val="270"/>
          <w:jc w:val="center"/>
        </w:trPr>
        <w:tc>
          <w:tcPr>
            <w:tcW w:w="1119" w:type="dxa"/>
          </w:tcPr>
          <w:p w14:paraId="45B80C1B" w14:textId="77777777" w:rsidR="00292637" w:rsidRPr="00632C41" w:rsidRDefault="00292637" w:rsidP="00292637">
            <w:pPr>
              <w:widowControl/>
              <w:jc w:val="left"/>
              <w:rPr>
                <w:rFonts w:ascii="宋体" w:cs="宋体"/>
                <w:color w:val="000000"/>
                <w:kern w:val="0"/>
                <w:sz w:val="22"/>
              </w:rPr>
            </w:pPr>
          </w:p>
        </w:tc>
        <w:tc>
          <w:tcPr>
            <w:tcW w:w="4548" w:type="dxa"/>
          </w:tcPr>
          <w:p w14:paraId="40B53822" w14:textId="77777777" w:rsidR="00292637" w:rsidRPr="00632C41" w:rsidRDefault="00292637" w:rsidP="00292637">
            <w:pPr>
              <w:widowControl/>
              <w:jc w:val="left"/>
              <w:rPr>
                <w:rFonts w:eastAsia="Times New Roman"/>
                <w:color w:val="000000"/>
                <w:kern w:val="0"/>
                <w:sz w:val="22"/>
              </w:rPr>
            </w:pPr>
          </w:p>
        </w:tc>
        <w:tc>
          <w:tcPr>
            <w:tcW w:w="882" w:type="dxa"/>
            <w:noWrap/>
          </w:tcPr>
          <w:p w14:paraId="03373F6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7483*</w:t>
            </w:r>
          </w:p>
        </w:tc>
        <w:tc>
          <w:tcPr>
            <w:tcW w:w="3211" w:type="dxa"/>
          </w:tcPr>
          <w:p w14:paraId="79881E1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工程勘察活动</w:t>
            </w:r>
          </w:p>
        </w:tc>
      </w:tr>
      <w:tr w:rsidR="00292637" w:rsidRPr="00632C41" w14:paraId="5C3BB3FB" w14:textId="77777777" w:rsidTr="00292637">
        <w:trPr>
          <w:trHeight w:val="270"/>
          <w:jc w:val="center"/>
        </w:trPr>
        <w:tc>
          <w:tcPr>
            <w:tcW w:w="1119" w:type="dxa"/>
          </w:tcPr>
          <w:p w14:paraId="2FADF05D" w14:textId="77777777" w:rsidR="00292637" w:rsidRPr="00632C41" w:rsidRDefault="00292637" w:rsidP="00292637">
            <w:pPr>
              <w:widowControl/>
              <w:jc w:val="left"/>
              <w:rPr>
                <w:rFonts w:ascii="宋体" w:cs="宋体"/>
                <w:color w:val="000000"/>
                <w:kern w:val="0"/>
                <w:sz w:val="22"/>
              </w:rPr>
            </w:pPr>
          </w:p>
        </w:tc>
        <w:tc>
          <w:tcPr>
            <w:tcW w:w="4548" w:type="dxa"/>
          </w:tcPr>
          <w:p w14:paraId="3EEAEAF0" w14:textId="77777777" w:rsidR="00292637" w:rsidRPr="00632C41" w:rsidRDefault="00292637" w:rsidP="00292637">
            <w:pPr>
              <w:widowControl/>
              <w:jc w:val="left"/>
              <w:rPr>
                <w:rFonts w:eastAsia="Times New Roman"/>
                <w:color w:val="000000"/>
                <w:kern w:val="0"/>
                <w:sz w:val="22"/>
              </w:rPr>
            </w:pPr>
          </w:p>
        </w:tc>
        <w:tc>
          <w:tcPr>
            <w:tcW w:w="882" w:type="dxa"/>
            <w:noWrap/>
          </w:tcPr>
          <w:p w14:paraId="5543DA25" w14:textId="77777777" w:rsidR="00292637" w:rsidRPr="00632C41" w:rsidRDefault="00292637" w:rsidP="00292637">
            <w:pPr>
              <w:widowControl/>
              <w:rPr>
                <w:rFonts w:ascii="宋体" w:hAnsi="宋体" w:cs="宋体"/>
                <w:color w:val="000000"/>
                <w:kern w:val="0"/>
                <w:sz w:val="22"/>
              </w:rPr>
            </w:pPr>
            <w:r w:rsidRPr="00632C41">
              <w:rPr>
                <w:rFonts w:ascii="宋体" w:hAnsi="宋体" w:cs="宋体"/>
                <w:color w:val="000000"/>
                <w:kern w:val="0"/>
                <w:sz w:val="22"/>
              </w:rPr>
              <w:t>7484*</w:t>
            </w:r>
          </w:p>
        </w:tc>
        <w:tc>
          <w:tcPr>
            <w:tcW w:w="3211" w:type="dxa"/>
          </w:tcPr>
          <w:p w14:paraId="271498EE" w14:textId="77777777" w:rsidR="00292637" w:rsidRPr="00632C41" w:rsidRDefault="00292637" w:rsidP="00292637">
            <w:pPr>
              <w:widowControl/>
              <w:rPr>
                <w:rFonts w:ascii="宋体" w:hAnsi="宋体" w:cs="宋体"/>
                <w:color w:val="000000"/>
                <w:kern w:val="0"/>
                <w:sz w:val="22"/>
              </w:rPr>
            </w:pPr>
            <w:r w:rsidRPr="00632C41">
              <w:rPr>
                <w:rFonts w:ascii="宋体" w:hAnsi="宋体" w:cs="宋体" w:hint="eastAsia"/>
                <w:color w:val="000000"/>
                <w:kern w:val="0"/>
                <w:sz w:val="22"/>
              </w:rPr>
              <w:t>工程设计活动</w:t>
            </w:r>
          </w:p>
        </w:tc>
      </w:tr>
      <w:tr w:rsidR="00292637" w:rsidRPr="00632C41" w14:paraId="207DA575" w14:textId="77777777" w:rsidTr="00292637">
        <w:trPr>
          <w:trHeight w:val="270"/>
          <w:jc w:val="center"/>
        </w:trPr>
        <w:tc>
          <w:tcPr>
            <w:tcW w:w="1119" w:type="dxa"/>
          </w:tcPr>
          <w:p w14:paraId="797495FF" w14:textId="77777777" w:rsidR="00292637" w:rsidRPr="00632C41" w:rsidRDefault="00292637" w:rsidP="00292637">
            <w:pPr>
              <w:widowControl/>
              <w:jc w:val="left"/>
              <w:rPr>
                <w:rFonts w:ascii="宋体" w:cs="宋体"/>
                <w:color w:val="000000"/>
                <w:kern w:val="0"/>
                <w:sz w:val="22"/>
              </w:rPr>
            </w:pPr>
          </w:p>
        </w:tc>
        <w:tc>
          <w:tcPr>
            <w:tcW w:w="4548" w:type="dxa"/>
          </w:tcPr>
          <w:p w14:paraId="08AB5479" w14:textId="77777777" w:rsidR="00292637" w:rsidRPr="00632C41" w:rsidRDefault="00292637" w:rsidP="00292637">
            <w:pPr>
              <w:widowControl/>
              <w:jc w:val="left"/>
              <w:rPr>
                <w:rFonts w:eastAsia="Times New Roman"/>
                <w:color w:val="000000"/>
                <w:kern w:val="0"/>
                <w:sz w:val="22"/>
              </w:rPr>
            </w:pPr>
          </w:p>
        </w:tc>
        <w:tc>
          <w:tcPr>
            <w:tcW w:w="882" w:type="dxa"/>
            <w:noWrap/>
          </w:tcPr>
          <w:p w14:paraId="2FD44AC0" w14:textId="77777777" w:rsidR="00292637" w:rsidRPr="00632C41" w:rsidRDefault="00292637" w:rsidP="00292637">
            <w:pPr>
              <w:widowControl/>
              <w:rPr>
                <w:rFonts w:ascii="宋体" w:hAnsi="宋体" w:cs="宋体"/>
                <w:color w:val="000000"/>
                <w:kern w:val="0"/>
                <w:sz w:val="22"/>
              </w:rPr>
            </w:pPr>
            <w:r w:rsidRPr="00632C41">
              <w:rPr>
                <w:rFonts w:ascii="宋体" w:hAnsi="宋体" w:cs="宋体"/>
                <w:color w:val="000000"/>
                <w:kern w:val="0"/>
                <w:sz w:val="22"/>
              </w:rPr>
              <w:t>7491*</w:t>
            </w:r>
          </w:p>
        </w:tc>
        <w:tc>
          <w:tcPr>
            <w:tcW w:w="3211" w:type="dxa"/>
          </w:tcPr>
          <w:p w14:paraId="7E446257" w14:textId="77777777" w:rsidR="00292637" w:rsidRPr="00632C41" w:rsidRDefault="00292637" w:rsidP="00292637">
            <w:pPr>
              <w:widowControl/>
              <w:rPr>
                <w:rFonts w:ascii="宋体" w:hAnsi="宋体" w:cs="宋体"/>
                <w:color w:val="000000"/>
                <w:kern w:val="0"/>
                <w:sz w:val="22"/>
              </w:rPr>
            </w:pPr>
            <w:r w:rsidRPr="00632C41">
              <w:rPr>
                <w:rFonts w:ascii="宋体" w:hAnsi="宋体" w:cs="宋体" w:hint="eastAsia"/>
                <w:color w:val="000000"/>
                <w:kern w:val="0"/>
                <w:sz w:val="22"/>
              </w:rPr>
              <w:t>工业设计服务</w:t>
            </w:r>
          </w:p>
        </w:tc>
      </w:tr>
      <w:tr w:rsidR="00292637" w:rsidRPr="00632C41" w14:paraId="5B1536F3" w14:textId="77777777" w:rsidTr="00292637">
        <w:trPr>
          <w:trHeight w:val="270"/>
          <w:jc w:val="center"/>
        </w:trPr>
        <w:tc>
          <w:tcPr>
            <w:tcW w:w="1119" w:type="dxa"/>
          </w:tcPr>
          <w:p w14:paraId="0F414B1B" w14:textId="77777777" w:rsidR="00292637" w:rsidRPr="00632C41" w:rsidRDefault="00292637" w:rsidP="00292637">
            <w:pPr>
              <w:widowControl/>
              <w:jc w:val="left"/>
              <w:rPr>
                <w:rFonts w:ascii="宋体" w:cs="宋体"/>
                <w:color w:val="000000"/>
                <w:kern w:val="0"/>
                <w:sz w:val="22"/>
              </w:rPr>
            </w:pPr>
          </w:p>
        </w:tc>
        <w:tc>
          <w:tcPr>
            <w:tcW w:w="4548" w:type="dxa"/>
          </w:tcPr>
          <w:p w14:paraId="56EAF6DE" w14:textId="77777777" w:rsidR="00292637" w:rsidRPr="00632C41" w:rsidRDefault="00292637" w:rsidP="00292637">
            <w:pPr>
              <w:widowControl/>
              <w:jc w:val="left"/>
              <w:rPr>
                <w:rFonts w:eastAsia="Times New Roman"/>
                <w:color w:val="000000"/>
                <w:kern w:val="0"/>
                <w:sz w:val="22"/>
              </w:rPr>
            </w:pPr>
          </w:p>
        </w:tc>
        <w:tc>
          <w:tcPr>
            <w:tcW w:w="882" w:type="dxa"/>
            <w:noWrap/>
          </w:tcPr>
          <w:p w14:paraId="0F0D74F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7515*</w:t>
            </w:r>
          </w:p>
        </w:tc>
        <w:tc>
          <w:tcPr>
            <w:tcW w:w="3211" w:type="dxa"/>
          </w:tcPr>
          <w:p w14:paraId="124E260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新能源技术推广服务</w:t>
            </w:r>
          </w:p>
        </w:tc>
      </w:tr>
      <w:tr w:rsidR="00292637" w:rsidRPr="00632C41" w14:paraId="30D66A5A" w14:textId="77777777" w:rsidTr="00292637">
        <w:trPr>
          <w:trHeight w:val="270"/>
          <w:jc w:val="center"/>
        </w:trPr>
        <w:tc>
          <w:tcPr>
            <w:tcW w:w="1119" w:type="dxa"/>
          </w:tcPr>
          <w:p w14:paraId="57E9FDC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6.3</w:t>
            </w:r>
          </w:p>
        </w:tc>
        <w:tc>
          <w:tcPr>
            <w:tcW w:w="4548" w:type="dxa"/>
          </w:tcPr>
          <w:p w14:paraId="46B91AD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太阳能产业</w:t>
            </w:r>
          </w:p>
        </w:tc>
        <w:tc>
          <w:tcPr>
            <w:tcW w:w="882" w:type="dxa"/>
            <w:noWrap/>
          </w:tcPr>
          <w:p w14:paraId="4647DE15" w14:textId="77777777" w:rsidR="00292637" w:rsidRPr="00632C41" w:rsidRDefault="00292637" w:rsidP="00292637">
            <w:pPr>
              <w:widowControl/>
              <w:jc w:val="left"/>
              <w:rPr>
                <w:rFonts w:ascii="宋体" w:cs="宋体"/>
                <w:color w:val="000000"/>
                <w:kern w:val="0"/>
                <w:sz w:val="22"/>
              </w:rPr>
            </w:pPr>
          </w:p>
        </w:tc>
        <w:tc>
          <w:tcPr>
            <w:tcW w:w="3211" w:type="dxa"/>
          </w:tcPr>
          <w:p w14:paraId="4E1FB102" w14:textId="77777777" w:rsidR="00292637" w:rsidRPr="00632C41" w:rsidRDefault="00292637" w:rsidP="00292637">
            <w:pPr>
              <w:widowControl/>
              <w:jc w:val="left"/>
              <w:rPr>
                <w:rFonts w:eastAsia="Times New Roman"/>
                <w:color w:val="000000"/>
                <w:kern w:val="0"/>
                <w:sz w:val="22"/>
              </w:rPr>
            </w:pPr>
          </w:p>
        </w:tc>
      </w:tr>
      <w:tr w:rsidR="00292637" w:rsidRPr="00632C41" w14:paraId="252F48C1" w14:textId="77777777" w:rsidTr="00292637">
        <w:trPr>
          <w:trHeight w:val="270"/>
          <w:jc w:val="center"/>
        </w:trPr>
        <w:tc>
          <w:tcPr>
            <w:tcW w:w="1119" w:type="dxa"/>
          </w:tcPr>
          <w:p w14:paraId="2CBAC34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6.3.1</w:t>
            </w:r>
          </w:p>
        </w:tc>
        <w:tc>
          <w:tcPr>
            <w:tcW w:w="4548" w:type="dxa"/>
          </w:tcPr>
          <w:p w14:paraId="13E1762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太阳能设备和生产装备制造</w:t>
            </w:r>
          </w:p>
        </w:tc>
        <w:tc>
          <w:tcPr>
            <w:tcW w:w="882" w:type="dxa"/>
            <w:noWrap/>
          </w:tcPr>
          <w:p w14:paraId="4B7F3C7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3042*</w:t>
            </w:r>
          </w:p>
        </w:tc>
        <w:tc>
          <w:tcPr>
            <w:tcW w:w="3211" w:type="dxa"/>
          </w:tcPr>
          <w:p w14:paraId="6B4084B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特种玻璃制造</w:t>
            </w:r>
          </w:p>
        </w:tc>
      </w:tr>
      <w:tr w:rsidR="00292637" w:rsidRPr="00632C41" w14:paraId="6A5B47CB" w14:textId="77777777" w:rsidTr="00292637">
        <w:trPr>
          <w:trHeight w:val="270"/>
          <w:jc w:val="center"/>
        </w:trPr>
        <w:tc>
          <w:tcPr>
            <w:tcW w:w="1119" w:type="dxa"/>
          </w:tcPr>
          <w:p w14:paraId="2206CE7C" w14:textId="77777777" w:rsidR="00292637" w:rsidRPr="00632C41" w:rsidRDefault="00292637" w:rsidP="00292637">
            <w:pPr>
              <w:widowControl/>
              <w:jc w:val="left"/>
              <w:rPr>
                <w:rFonts w:ascii="宋体" w:cs="宋体"/>
                <w:color w:val="000000"/>
                <w:kern w:val="0"/>
                <w:sz w:val="22"/>
              </w:rPr>
            </w:pPr>
          </w:p>
        </w:tc>
        <w:tc>
          <w:tcPr>
            <w:tcW w:w="4548" w:type="dxa"/>
          </w:tcPr>
          <w:p w14:paraId="7A2C31A0" w14:textId="77777777" w:rsidR="00292637" w:rsidRPr="00632C41" w:rsidRDefault="00292637" w:rsidP="00292637">
            <w:pPr>
              <w:widowControl/>
              <w:jc w:val="left"/>
              <w:rPr>
                <w:rFonts w:eastAsia="Times New Roman"/>
                <w:color w:val="000000"/>
                <w:kern w:val="0"/>
                <w:sz w:val="22"/>
              </w:rPr>
            </w:pPr>
          </w:p>
        </w:tc>
        <w:tc>
          <w:tcPr>
            <w:tcW w:w="882" w:type="dxa"/>
            <w:noWrap/>
          </w:tcPr>
          <w:p w14:paraId="0C78CB6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3413*</w:t>
            </w:r>
          </w:p>
        </w:tc>
        <w:tc>
          <w:tcPr>
            <w:tcW w:w="3211" w:type="dxa"/>
          </w:tcPr>
          <w:p w14:paraId="111EEC4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汽轮机及辅机制造</w:t>
            </w:r>
          </w:p>
        </w:tc>
      </w:tr>
      <w:tr w:rsidR="00292637" w:rsidRPr="00632C41" w14:paraId="13BEAD4D" w14:textId="77777777" w:rsidTr="00292637">
        <w:trPr>
          <w:trHeight w:val="270"/>
          <w:jc w:val="center"/>
        </w:trPr>
        <w:tc>
          <w:tcPr>
            <w:tcW w:w="1119" w:type="dxa"/>
          </w:tcPr>
          <w:p w14:paraId="4ADE1515" w14:textId="77777777" w:rsidR="00292637" w:rsidRPr="00632C41" w:rsidRDefault="00292637" w:rsidP="00292637">
            <w:pPr>
              <w:widowControl/>
              <w:jc w:val="left"/>
              <w:rPr>
                <w:rFonts w:ascii="宋体" w:cs="宋体"/>
                <w:color w:val="000000"/>
                <w:kern w:val="0"/>
                <w:sz w:val="22"/>
              </w:rPr>
            </w:pPr>
          </w:p>
        </w:tc>
        <w:tc>
          <w:tcPr>
            <w:tcW w:w="4548" w:type="dxa"/>
          </w:tcPr>
          <w:p w14:paraId="44DB9468" w14:textId="77777777" w:rsidR="00292637" w:rsidRPr="00632C41" w:rsidRDefault="00292637" w:rsidP="00292637">
            <w:pPr>
              <w:widowControl/>
              <w:jc w:val="left"/>
              <w:rPr>
                <w:rFonts w:eastAsia="Times New Roman"/>
                <w:color w:val="000000"/>
                <w:kern w:val="0"/>
                <w:sz w:val="22"/>
              </w:rPr>
            </w:pPr>
          </w:p>
        </w:tc>
        <w:tc>
          <w:tcPr>
            <w:tcW w:w="882" w:type="dxa"/>
            <w:noWrap/>
          </w:tcPr>
          <w:p w14:paraId="36D9221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3419*</w:t>
            </w:r>
          </w:p>
        </w:tc>
        <w:tc>
          <w:tcPr>
            <w:tcW w:w="3211" w:type="dxa"/>
          </w:tcPr>
          <w:p w14:paraId="42FD8AB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其他原动设备制造</w:t>
            </w:r>
          </w:p>
        </w:tc>
      </w:tr>
      <w:tr w:rsidR="00292637" w:rsidRPr="00632C41" w14:paraId="0ADB6A85" w14:textId="77777777" w:rsidTr="00292637">
        <w:trPr>
          <w:trHeight w:val="270"/>
          <w:jc w:val="center"/>
        </w:trPr>
        <w:tc>
          <w:tcPr>
            <w:tcW w:w="1119" w:type="dxa"/>
          </w:tcPr>
          <w:p w14:paraId="150B2643" w14:textId="77777777" w:rsidR="00292637" w:rsidRPr="00632C41" w:rsidRDefault="00292637" w:rsidP="00292637">
            <w:pPr>
              <w:widowControl/>
              <w:jc w:val="left"/>
              <w:rPr>
                <w:rFonts w:ascii="宋体" w:cs="宋体"/>
                <w:color w:val="000000"/>
                <w:kern w:val="0"/>
                <w:sz w:val="22"/>
              </w:rPr>
            </w:pPr>
          </w:p>
        </w:tc>
        <w:tc>
          <w:tcPr>
            <w:tcW w:w="4548" w:type="dxa"/>
          </w:tcPr>
          <w:p w14:paraId="67C79029" w14:textId="77777777" w:rsidR="00292637" w:rsidRPr="00632C41" w:rsidRDefault="00292637" w:rsidP="00292637">
            <w:pPr>
              <w:widowControl/>
              <w:jc w:val="left"/>
              <w:rPr>
                <w:rFonts w:eastAsia="Times New Roman"/>
                <w:color w:val="000000"/>
                <w:kern w:val="0"/>
                <w:sz w:val="22"/>
              </w:rPr>
            </w:pPr>
          </w:p>
        </w:tc>
        <w:tc>
          <w:tcPr>
            <w:tcW w:w="882" w:type="dxa"/>
            <w:noWrap/>
          </w:tcPr>
          <w:p w14:paraId="6DF25B1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3423*</w:t>
            </w:r>
          </w:p>
        </w:tc>
        <w:tc>
          <w:tcPr>
            <w:tcW w:w="3211" w:type="dxa"/>
          </w:tcPr>
          <w:p w14:paraId="059D9EA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铸造机械制造</w:t>
            </w:r>
          </w:p>
        </w:tc>
      </w:tr>
      <w:tr w:rsidR="00292637" w:rsidRPr="00632C41" w14:paraId="489D5E0C" w14:textId="77777777" w:rsidTr="00292637">
        <w:trPr>
          <w:trHeight w:val="270"/>
          <w:jc w:val="center"/>
        </w:trPr>
        <w:tc>
          <w:tcPr>
            <w:tcW w:w="1119" w:type="dxa"/>
          </w:tcPr>
          <w:p w14:paraId="1E92369A" w14:textId="77777777" w:rsidR="00292637" w:rsidRPr="00632C41" w:rsidRDefault="00292637" w:rsidP="00292637">
            <w:pPr>
              <w:widowControl/>
              <w:jc w:val="left"/>
              <w:rPr>
                <w:rFonts w:ascii="宋体" w:cs="宋体"/>
                <w:color w:val="000000"/>
                <w:kern w:val="0"/>
                <w:sz w:val="22"/>
              </w:rPr>
            </w:pPr>
          </w:p>
        </w:tc>
        <w:tc>
          <w:tcPr>
            <w:tcW w:w="4548" w:type="dxa"/>
          </w:tcPr>
          <w:p w14:paraId="6A4573F4" w14:textId="77777777" w:rsidR="00292637" w:rsidRPr="00632C41" w:rsidRDefault="00292637" w:rsidP="00292637">
            <w:pPr>
              <w:widowControl/>
              <w:jc w:val="left"/>
              <w:rPr>
                <w:rFonts w:eastAsia="Times New Roman"/>
                <w:color w:val="000000"/>
                <w:kern w:val="0"/>
                <w:sz w:val="22"/>
              </w:rPr>
            </w:pPr>
          </w:p>
        </w:tc>
        <w:tc>
          <w:tcPr>
            <w:tcW w:w="882" w:type="dxa"/>
            <w:noWrap/>
          </w:tcPr>
          <w:p w14:paraId="057E58D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3424*</w:t>
            </w:r>
          </w:p>
        </w:tc>
        <w:tc>
          <w:tcPr>
            <w:tcW w:w="3211" w:type="dxa"/>
          </w:tcPr>
          <w:p w14:paraId="5B22297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金属切割及焊接设备制造</w:t>
            </w:r>
          </w:p>
        </w:tc>
      </w:tr>
      <w:tr w:rsidR="00292637" w:rsidRPr="00632C41" w14:paraId="1E37B213" w14:textId="77777777" w:rsidTr="00292637">
        <w:trPr>
          <w:trHeight w:val="270"/>
          <w:jc w:val="center"/>
        </w:trPr>
        <w:tc>
          <w:tcPr>
            <w:tcW w:w="1119" w:type="dxa"/>
          </w:tcPr>
          <w:p w14:paraId="582DC574" w14:textId="77777777" w:rsidR="00292637" w:rsidRPr="00632C41" w:rsidRDefault="00292637" w:rsidP="00292637">
            <w:pPr>
              <w:widowControl/>
              <w:jc w:val="left"/>
              <w:rPr>
                <w:rFonts w:ascii="宋体" w:cs="宋体"/>
                <w:color w:val="000000"/>
                <w:kern w:val="0"/>
                <w:sz w:val="22"/>
              </w:rPr>
            </w:pPr>
          </w:p>
        </w:tc>
        <w:tc>
          <w:tcPr>
            <w:tcW w:w="4548" w:type="dxa"/>
          </w:tcPr>
          <w:p w14:paraId="6EFCDDD6" w14:textId="77777777" w:rsidR="00292637" w:rsidRPr="00632C41" w:rsidRDefault="00292637" w:rsidP="00292637">
            <w:pPr>
              <w:widowControl/>
              <w:jc w:val="left"/>
              <w:rPr>
                <w:rFonts w:eastAsia="Times New Roman"/>
                <w:color w:val="000000"/>
                <w:kern w:val="0"/>
                <w:sz w:val="22"/>
              </w:rPr>
            </w:pPr>
          </w:p>
        </w:tc>
        <w:tc>
          <w:tcPr>
            <w:tcW w:w="882" w:type="dxa"/>
            <w:noWrap/>
          </w:tcPr>
          <w:p w14:paraId="75D74DC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3441*</w:t>
            </w:r>
          </w:p>
        </w:tc>
        <w:tc>
          <w:tcPr>
            <w:tcW w:w="3211" w:type="dxa"/>
          </w:tcPr>
          <w:p w14:paraId="5FCEDE6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泵及真空设备制造</w:t>
            </w:r>
          </w:p>
        </w:tc>
      </w:tr>
      <w:tr w:rsidR="00292637" w:rsidRPr="00632C41" w14:paraId="5D5F71DA" w14:textId="77777777" w:rsidTr="00292637">
        <w:trPr>
          <w:trHeight w:val="270"/>
          <w:jc w:val="center"/>
        </w:trPr>
        <w:tc>
          <w:tcPr>
            <w:tcW w:w="1119" w:type="dxa"/>
          </w:tcPr>
          <w:p w14:paraId="59B73866" w14:textId="77777777" w:rsidR="00292637" w:rsidRPr="00632C41" w:rsidRDefault="00292637" w:rsidP="00292637">
            <w:pPr>
              <w:widowControl/>
              <w:jc w:val="left"/>
              <w:rPr>
                <w:rFonts w:ascii="宋体" w:cs="宋体"/>
                <w:color w:val="000000"/>
                <w:kern w:val="0"/>
                <w:sz w:val="22"/>
              </w:rPr>
            </w:pPr>
          </w:p>
        </w:tc>
        <w:tc>
          <w:tcPr>
            <w:tcW w:w="4548" w:type="dxa"/>
          </w:tcPr>
          <w:p w14:paraId="64FB956B" w14:textId="77777777" w:rsidR="00292637" w:rsidRPr="00632C41" w:rsidRDefault="00292637" w:rsidP="00292637">
            <w:pPr>
              <w:widowControl/>
              <w:jc w:val="left"/>
              <w:rPr>
                <w:rFonts w:eastAsia="Times New Roman"/>
                <w:color w:val="000000"/>
                <w:kern w:val="0"/>
                <w:sz w:val="22"/>
              </w:rPr>
            </w:pPr>
          </w:p>
        </w:tc>
        <w:tc>
          <w:tcPr>
            <w:tcW w:w="882" w:type="dxa"/>
            <w:noWrap/>
          </w:tcPr>
          <w:p w14:paraId="22A0071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3463*</w:t>
            </w:r>
          </w:p>
        </w:tc>
        <w:tc>
          <w:tcPr>
            <w:tcW w:w="3211" w:type="dxa"/>
          </w:tcPr>
          <w:p w14:paraId="703C88F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气体、液体分离及纯净设备制造</w:t>
            </w:r>
          </w:p>
        </w:tc>
      </w:tr>
      <w:tr w:rsidR="00292637" w:rsidRPr="00632C41" w14:paraId="5238B99D" w14:textId="77777777" w:rsidTr="00292637">
        <w:trPr>
          <w:trHeight w:val="270"/>
          <w:jc w:val="center"/>
        </w:trPr>
        <w:tc>
          <w:tcPr>
            <w:tcW w:w="1119" w:type="dxa"/>
          </w:tcPr>
          <w:p w14:paraId="319F976E" w14:textId="77777777" w:rsidR="00292637" w:rsidRPr="00632C41" w:rsidRDefault="00292637" w:rsidP="00292637">
            <w:pPr>
              <w:widowControl/>
              <w:jc w:val="left"/>
              <w:rPr>
                <w:rFonts w:ascii="宋体" w:cs="宋体"/>
                <w:color w:val="000000"/>
                <w:kern w:val="0"/>
                <w:sz w:val="22"/>
              </w:rPr>
            </w:pPr>
          </w:p>
        </w:tc>
        <w:tc>
          <w:tcPr>
            <w:tcW w:w="4548" w:type="dxa"/>
          </w:tcPr>
          <w:p w14:paraId="52812BA1" w14:textId="77777777" w:rsidR="00292637" w:rsidRPr="00632C41" w:rsidRDefault="00292637" w:rsidP="00292637">
            <w:pPr>
              <w:widowControl/>
              <w:jc w:val="left"/>
              <w:rPr>
                <w:rFonts w:eastAsia="Times New Roman"/>
                <w:color w:val="000000"/>
                <w:kern w:val="0"/>
                <w:sz w:val="22"/>
              </w:rPr>
            </w:pPr>
          </w:p>
        </w:tc>
        <w:tc>
          <w:tcPr>
            <w:tcW w:w="882" w:type="dxa"/>
            <w:noWrap/>
          </w:tcPr>
          <w:p w14:paraId="4073A31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3515*</w:t>
            </w:r>
          </w:p>
        </w:tc>
        <w:tc>
          <w:tcPr>
            <w:tcW w:w="3211" w:type="dxa"/>
          </w:tcPr>
          <w:p w14:paraId="2F43AC6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建筑材料生产专用机械制造</w:t>
            </w:r>
          </w:p>
        </w:tc>
      </w:tr>
      <w:tr w:rsidR="00292637" w:rsidRPr="00632C41" w14:paraId="0BB27D4E" w14:textId="77777777" w:rsidTr="00292637">
        <w:trPr>
          <w:trHeight w:val="270"/>
          <w:jc w:val="center"/>
        </w:trPr>
        <w:tc>
          <w:tcPr>
            <w:tcW w:w="1119" w:type="dxa"/>
          </w:tcPr>
          <w:p w14:paraId="65359499" w14:textId="77777777" w:rsidR="00292637" w:rsidRPr="00632C41" w:rsidRDefault="00292637" w:rsidP="00292637">
            <w:pPr>
              <w:widowControl/>
              <w:jc w:val="left"/>
              <w:rPr>
                <w:rFonts w:ascii="宋体" w:cs="宋体"/>
                <w:color w:val="000000"/>
                <w:kern w:val="0"/>
                <w:sz w:val="22"/>
              </w:rPr>
            </w:pPr>
          </w:p>
        </w:tc>
        <w:tc>
          <w:tcPr>
            <w:tcW w:w="4548" w:type="dxa"/>
          </w:tcPr>
          <w:p w14:paraId="5392A63F" w14:textId="77777777" w:rsidR="00292637" w:rsidRPr="00632C41" w:rsidRDefault="00292637" w:rsidP="00292637">
            <w:pPr>
              <w:widowControl/>
              <w:jc w:val="left"/>
              <w:rPr>
                <w:rFonts w:eastAsia="Times New Roman"/>
                <w:color w:val="000000"/>
                <w:kern w:val="0"/>
                <w:sz w:val="22"/>
              </w:rPr>
            </w:pPr>
          </w:p>
        </w:tc>
        <w:tc>
          <w:tcPr>
            <w:tcW w:w="882" w:type="dxa"/>
            <w:noWrap/>
          </w:tcPr>
          <w:p w14:paraId="3C00919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3521*</w:t>
            </w:r>
          </w:p>
        </w:tc>
        <w:tc>
          <w:tcPr>
            <w:tcW w:w="3211" w:type="dxa"/>
          </w:tcPr>
          <w:p w14:paraId="7CDED58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炼油、化工生产专用设备制造</w:t>
            </w:r>
          </w:p>
        </w:tc>
      </w:tr>
      <w:tr w:rsidR="00292637" w:rsidRPr="00632C41" w14:paraId="4E8E9DB5" w14:textId="77777777" w:rsidTr="00292637">
        <w:trPr>
          <w:trHeight w:val="270"/>
          <w:jc w:val="center"/>
        </w:trPr>
        <w:tc>
          <w:tcPr>
            <w:tcW w:w="1119" w:type="dxa"/>
          </w:tcPr>
          <w:p w14:paraId="597DC41E" w14:textId="77777777" w:rsidR="00292637" w:rsidRPr="00632C41" w:rsidRDefault="00292637" w:rsidP="00292637">
            <w:pPr>
              <w:widowControl/>
              <w:jc w:val="left"/>
              <w:rPr>
                <w:rFonts w:ascii="宋体" w:cs="宋体"/>
                <w:color w:val="000000"/>
                <w:kern w:val="0"/>
                <w:sz w:val="22"/>
              </w:rPr>
            </w:pPr>
          </w:p>
        </w:tc>
        <w:tc>
          <w:tcPr>
            <w:tcW w:w="4548" w:type="dxa"/>
          </w:tcPr>
          <w:p w14:paraId="48D9A83C" w14:textId="77777777" w:rsidR="00292637" w:rsidRPr="00632C41" w:rsidRDefault="00292637" w:rsidP="00292637">
            <w:pPr>
              <w:widowControl/>
              <w:jc w:val="left"/>
              <w:rPr>
                <w:rFonts w:eastAsia="Times New Roman"/>
                <w:color w:val="000000"/>
                <w:kern w:val="0"/>
                <w:sz w:val="22"/>
              </w:rPr>
            </w:pPr>
          </w:p>
        </w:tc>
        <w:tc>
          <w:tcPr>
            <w:tcW w:w="882" w:type="dxa"/>
            <w:noWrap/>
          </w:tcPr>
          <w:p w14:paraId="6117F0D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3561*</w:t>
            </w:r>
          </w:p>
        </w:tc>
        <w:tc>
          <w:tcPr>
            <w:tcW w:w="3211" w:type="dxa"/>
          </w:tcPr>
          <w:p w14:paraId="6E80642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电工机械专用设备制造</w:t>
            </w:r>
          </w:p>
        </w:tc>
      </w:tr>
      <w:tr w:rsidR="00292637" w:rsidRPr="00632C41" w14:paraId="121F1D77" w14:textId="77777777" w:rsidTr="00292637">
        <w:trPr>
          <w:trHeight w:val="270"/>
          <w:jc w:val="center"/>
        </w:trPr>
        <w:tc>
          <w:tcPr>
            <w:tcW w:w="1119" w:type="dxa"/>
          </w:tcPr>
          <w:p w14:paraId="5045007F" w14:textId="77777777" w:rsidR="00292637" w:rsidRPr="00632C41" w:rsidRDefault="00292637" w:rsidP="00292637">
            <w:pPr>
              <w:widowControl/>
              <w:jc w:val="left"/>
              <w:rPr>
                <w:rFonts w:ascii="宋体" w:cs="宋体"/>
                <w:color w:val="000000"/>
                <w:kern w:val="0"/>
                <w:sz w:val="22"/>
              </w:rPr>
            </w:pPr>
          </w:p>
        </w:tc>
        <w:tc>
          <w:tcPr>
            <w:tcW w:w="4548" w:type="dxa"/>
          </w:tcPr>
          <w:p w14:paraId="0230D684" w14:textId="77777777" w:rsidR="00292637" w:rsidRPr="00632C41" w:rsidRDefault="00292637" w:rsidP="00292637">
            <w:pPr>
              <w:widowControl/>
              <w:jc w:val="left"/>
              <w:rPr>
                <w:rFonts w:eastAsia="Times New Roman"/>
                <w:color w:val="000000"/>
                <w:kern w:val="0"/>
                <w:sz w:val="22"/>
              </w:rPr>
            </w:pPr>
          </w:p>
        </w:tc>
        <w:tc>
          <w:tcPr>
            <w:tcW w:w="882" w:type="dxa"/>
            <w:noWrap/>
          </w:tcPr>
          <w:p w14:paraId="26A2394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3562*</w:t>
            </w:r>
          </w:p>
        </w:tc>
        <w:tc>
          <w:tcPr>
            <w:tcW w:w="3211" w:type="dxa"/>
          </w:tcPr>
          <w:p w14:paraId="387C42E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半导体器件专用设备制造</w:t>
            </w:r>
          </w:p>
        </w:tc>
      </w:tr>
      <w:tr w:rsidR="00292637" w:rsidRPr="00632C41" w14:paraId="267AB7DD" w14:textId="77777777" w:rsidTr="00292637">
        <w:trPr>
          <w:trHeight w:val="270"/>
          <w:jc w:val="center"/>
        </w:trPr>
        <w:tc>
          <w:tcPr>
            <w:tcW w:w="1119" w:type="dxa"/>
          </w:tcPr>
          <w:p w14:paraId="4EBA22A4" w14:textId="77777777" w:rsidR="00292637" w:rsidRPr="00632C41" w:rsidRDefault="00292637" w:rsidP="00292637">
            <w:pPr>
              <w:widowControl/>
              <w:jc w:val="left"/>
              <w:rPr>
                <w:rFonts w:ascii="宋体" w:cs="宋体"/>
                <w:color w:val="000000"/>
                <w:kern w:val="0"/>
                <w:sz w:val="22"/>
              </w:rPr>
            </w:pPr>
          </w:p>
        </w:tc>
        <w:tc>
          <w:tcPr>
            <w:tcW w:w="4548" w:type="dxa"/>
          </w:tcPr>
          <w:p w14:paraId="55CFC132" w14:textId="77777777" w:rsidR="00292637" w:rsidRPr="00632C41" w:rsidRDefault="00292637" w:rsidP="00292637">
            <w:pPr>
              <w:widowControl/>
              <w:jc w:val="left"/>
              <w:rPr>
                <w:rFonts w:eastAsia="Times New Roman"/>
                <w:color w:val="000000"/>
                <w:kern w:val="0"/>
                <w:sz w:val="22"/>
              </w:rPr>
            </w:pPr>
          </w:p>
        </w:tc>
        <w:tc>
          <w:tcPr>
            <w:tcW w:w="882" w:type="dxa"/>
            <w:noWrap/>
          </w:tcPr>
          <w:p w14:paraId="1E33904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3569*</w:t>
            </w:r>
          </w:p>
        </w:tc>
        <w:tc>
          <w:tcPr>
            <w:tcW w:w="3211" w:type="dxa"/>
          </w:tcPr>
          <w:p w14:paraId="3B32C9F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其他电子专用设备制造</w:t>
            </w:r>
          </w:p>
        </w:tc>
      </w:tr>
      <w:tr w:rsidR="00292637" w:rsidRPr="00632C41" w14:paraId="190DF580" w14:textId="77777777" w:rsidTr="00292637">
        <w:trPr>
          <w:trHeight w:val="270"/>
          <w:jc w:val="center"/>
        </w:trPr>
        <w:tc>
          <w:tcPr>
            <w:tcW w:w="1119" w:type="dxa"/>
          </w:tcPr>
          <w:p w14:paraId="4CEC566D" w14:textId="77777777" w:rsidR="00292637" w:rsidRPr="00632C41" w:rsidRDefault="00292637" w:rsidP="00292637">
            <w:pPr>
              <w:widowControl/>
              <w:jc w:val="left"/>
              <w:rPr>
                <w:rFonts w:ascii="宋体" w:cs="宋体"/>
                <w:color w:val="000000"/>
                <w:kern w:val="0"/>
                <w:sz w:val="22"/>
              </w:rPr>
            </w:pPr>
          </w:p>
        </w:tc>
        <w:tc>
          <w:tcPr>
            <w:tcW w:w="4548" w:type="dxa"/>
          </w:tcPr>
          <w:p w14:paraId="21BC75D5" w14:textId="77777777" w:rsidR="00292637" w:rsidRPr="00632C41" w:rsidRDefault="00292637" w:rsidP="00292637">
            <w:pPr>
              <w:widowControl/>
              <w:jc w:val="left"/>
              <w:rPr>
                <w:rFonts w:eastAsia="Times New Roman"/>
                <w:color w:val="000000"/>
                <w:kern w:val="0"/>
                <w:sz w:val="22"/>
              </w:rPr>
            </w:pPr>
          </w:p>
        </w:tc>
        <w:tc>
          <w:tcPr>
            <w:tcW w:w="882" w:type="dxa"/>
            <w:noWrap/>
          </w:tcPr>
          <w:p w14:paraId="560124E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3811*</w:t>
            </w:r>
          </w:p>
        </w:tc>
        <w:tc>
          <w:tcPr>
            <w:tcW w:w="3211" w:type="dxa"/>
          </w:tcPr>
          <w:p w14:paraId="04F07D9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发电机及发电机组制造</w:t>
            </w:r>
          </w:p>
        </w:tc>
      </w:tr>
      <w:tr w:rsidR="00292637" w:rsidRPr="00632C41" w14:paraId="66798116" w14:textId="77777777" w:rsidTr="00292637">
        <w:trPr>
          <w:trHeight w:val="270"/>
          <w:jc w:val="center"/>
        </w:trPr>
        <w:tc>
          <w:tcPr>
            <w:tcW w:w="1119" w:type="dxa"/>
          </w:tcPr>
          <w:p w14:paraId="478FF076" w14:textId="77777777" w:rsidR="00292637" w:rsidRPr="00632C41" w:rsidRDefault="00292637" w:rsidP="00292637">
            <w:pPr>
              <w:widowControl/>
              <w:jc w:val="left"/>
              <w:rPr>
                <w:rFonts w:ascii="宋体" w:cs="宋体"/>
                <w:color w:val="000000"/>
                <w:kern w:val="0"/>
                <w:sz w:val="22"/>
              </w:rPr>
            </w:pPr>
          </w:p>
        </w:tc>
        <w:tc>
          <w:tcPr>
            <w:tcW w:w="4548" w:type="dxa"/>
          </w:tcPr>
          <w:p w14:paraId="7808CB36" w14:textId="77777777" w:rsidR="00292637" w:rsidRPr="00632C41" w:rsidRDefault="00292637" w:rsidP="00292637">
            <w:pPr>
              <w:widowControl/>
              <w:jc w:val="left"/>
              <w:rPr>
                <w:rFonts w:eastAsia="Times New Roman"/>
                <w:color w:val="000000"/>
                <w:kern w:val="0"/>
                <w:sz w:val="22"/>
              </w:rPr>
            </w:pPr>
          </w:p>
        </w:tc>
        <w:tc>
          <w:tcPr>
            <w:tcW w:w="882" w:type="dxa"/>
            <w:noWrap/>
          </w:tcPr>
          <w:p w14:paraId="0468C97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3824*</w:t>
            </w:r>
          </w:p>
        </w:tc>
        <w:tc>
          <w:tcPr>
            <w:tcW w:w="3211" w:type="dxa"/>
          </w:tcPr>
          <w:p w14:paraId="43065F0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电力电子元器件制造</w:t>
            </w:r>
          </w:p>
        </w:tc>
      </w:tr>
      <w:tr w:rsidR="00292637" w:rsidRPr="00632C41" w14:paraId="66031E79" w14:textId="77777777" w:rsidTr="00292637">
        <w:trPr>
          <w:trHeight w:val="270"/>
          <w:jc w:val="center"/>
        </w:trPr>
        <w:tc>
          <w:tcPr>
            <w:tcW w:w="1119" w:type="dxa"/>
          </w:tcPr>
          <w:p w14:paraId="5E5A2380" w14:textId="77777777" w:rsidR="00292637" w:rsidRPr="00632C41" w:rsidRDefault="00292637" w:rsidP="00292637">
            <w:pPr>
              <w:widowControl/>
              <w:jc w:val="left"/>
              <w:rPr>
                <w:rFonts w:ascii="宋体" w:cs="宋体"/>
                <w:color w:val="000000"/>
                <w:kern w:val="0"/>
                <w:sz w:val="22"/>
              </w:rPr>
            </w:pPr>
          </w:p>
        </w:tc>
        <w:tc>
          <w:tcPr>
            <w:tcW w:w="4548" w:type="dxa"/>
          </w:tcPr>
          <w:p w14:paraId="4310BEAA" w14:textId="77777777" w:rsidR="00292637" w:rsidRPr="00632C41" w:rsidRDefault="00292637" w:rsidP="00292637">
            <w:pPr>
              <w:widowControl/>
              <w:jc w:val="left"/>
              <w:rPr>
                <w:rFonts w:eastAsia="Times New Roman"/>
                <w:color w:val="000000"/>
                <w:kern w:val="0"/>
                <w:sz w:val="22"/>
              </w:rPr>
            </w:pPr>
          </w:p>
        </w:tc>
        <w:tc>
          <w:tcPr>
            <w:tcW w:w="882" w:type="dxa"/>
            <w:noWrap/>
          </w:tcPr>
          <w:p w14:paraId="746F5F7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3825</w:t>
            </w:r>
          </w:p>
        </w:tc>
        <w:tc>
          <w:tcPr>
            <w:tcW w:w="3211" w:type="dxa"/>
          </w:tcPr>
          <w:p w14:paraId="6FAD4A2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光伏设备及元器件制造</w:t>
            </w:r>
          </w:p>
        </w:tc>
      </w:tr>
      <w:tr w:rsidR="00292637" w:rsidRPr="00632C41" w14:paraId="76A04553" w14:textId="77777777" w:rsidTr="00292637">
        <w:trPr>
          <w:trHeight w:val="270"/>
          <w:jc w:val="center"/>
        </w:trPr>
        <w:tc>
          <w:tcPr>
            <w:tcW w:w="1119" w:type="dxa"/>
          </w:tcPr>
          <w:p w14:paraId="20B4F37B" w14:textId="77777777" w:rsidR="00292637" w:rsidRPr="00632C41" w:rsidRDefault="00292637" w:rsidP="00292637">
            <w:pPr>
              <w:widowControl/>
              <w:jc w:val="left"/>
              <w:rPr>
                <w:rFonts w:ascii="宋体" w:cs="宋体"/>
                <w:color w:val="000000"/>
                <w:kern w:val="0"/>
                <w:sz w:val="22"/>
              </w:rPr>
            </w:pPr>
          </w:p>
        </w:tc>
        <w:tc>
          <w:tcPr>
            <w:tcW w:w="4548" w:type="dxa"/>
          </w:tcPr>
          <w:p w14:paraId="58ED8242" w14:textId="77777777" w:rsidR="00292637" w:rsidRPr="00632C41" w:rsidRDefault="00292637" w:rsidP="00292637">
            <w:pPr>
              <w:widowControl/>
              <w:jc w:val="left"/>
              <w:rPr>
                <w:rFonts w:eastAsia="Times New Roman"/>
                <w:color w:val="000000"/>
                <w:kern w:val="0"/>
                <w:sz w:val="22"/>
              </w:rPr>
            </w:pPr>
          </w:p>
        </w:tc>
        <w:tc>
          <w:tcPr>
            <w:tcW w:w="882" w:type="dxa"/>
            <w:noWrap/>
          </w:tcPr>
          <w:p w14:paraId="2AAB103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3843*</w:t>
            </w:r>
          </w:p>
        </w:tc>
        <w:tc>
          <w:tcPr>
            <w:tcW w:w="3211" w:type="dxa"/>
          </w:tcPr>
          <w:p w14:paraId="7F9AF46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铅蓄电池制造</w:t>
            </w:r>
          </w:p>
        </w:tc>
      </w:tr>
      <w:tr w:rsidR="00292637" w:rsidRPr="00632C41" w14:paraId="0C19C6F3" w14:textId="77777777" w:rsidTr="00292637">
        <w:trPr>
          <w:trHeight w:val="270"/>
          <w:jc w:val="center"/>
        </w:trPr>
        <w:tc>
          <w:tcPr>
            <w:tcW w:w="1119" w:type="dxa"/>
          </w:tcPr>
          <w:p w14:paraId="7D907CDB" w14:textId="77777777" w:rsidR="00292637" w:rsidRPr="00632C41" w:rsidRDefault="00292637" w:rsidP="00292637">
            <w:pPr>
              <w:widowControl/>
              <w:jc w:val="left"/>
              <w:rPr>
                <w:rFonts w:ascii="宋体" w:cs="宋体"/>
                <w:color w:val="000000"/>
                <w:kern w:val="0"/>
                <w:sz w:val="22"/>
              </w:rPr>
            </w:pPr>
          </w:p>
        </w:tc>
        <w:tc>
          <w:tcPr>
            <w:tcW w:w="4548" w:type="dxa"/>
          </w:tcPr>
          <w:p w14:paraId="2B12D991" w14:textId="77777777" w:rsidR="00292637" w:rsidRPr="00632C41" w:rsidRDefault="00292637" w:rsidP="00292637">
            <w:pPr>
              <w:widowControl/>
              <w:jc w:val="left"/>
              <w:rPr>
                <w:rFonts w:eastAsia="Times New Roman"/>
                <w:color w:val="000000"/>
                <w:kern w:val="0"/>
                <w:sz w:val="22"/>
              </w:rPr>
            </w:pPr>
          </w:p>
        </w:tc>
        <w:tc>
          <w:tcPr>
            <w:tcW w:w="882" w:type="dxa"/>
            <w:noWrap/>
          </w:tcPr>
          <w:p w14:paraId="0D315AD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3849*</w:t>
            </w:r>
          </w:p>
        </w:tc>
        <w:tc>
          <w:tcPr>
            <w:tcW w:w="3211" w:type="dxa"/>
          </w:tcPr>
          <w:p w14:paraId="397657F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其他电池制造</w:t>
            </w:r>
          </w:p>
        </w:tc>
      </w:tr>
      <w:tr w:rsidR="00292637" w:rsidRPr="00632C41" w14:paraId="1C8D2C4F" w14:textId="77777777" w:rsidTr="00292637">
        <w:trPr>
          <w:trHeight w:val="270"/>
          <w:jc w:val="center"/>
        </w:trPr>
        <w:tc>
          <w:tcPr>
            <w:tcW w:w="1119" w:type="dxa"/>
          </w:tcPr>
          <w:p w14:paraId="53F2036F" w14:textId="77777777" w:rsidR="00292637" w:rsidRPr="00632C41" w:rsidRDefault="00292637" w:rsidP="00292637">
            <w:pPr>
              <w:widowControl/>
              <w:jc w:val="left"/>
              <w:rPr>
                <w:rFonts w:ascii="宋体" w:cs="宋体"/>
                <w:color w:val="000000"/>
                <w:kern w:val="0"/>
                <w:sz w:val="22"/>
              </w:rPr>
            </w:pPr>
          </w:p>
        </w:tc>
        <w:tc>
          <w:tcPr>
            <w:tcW w:w="4548" w:type="dxa"/>
          </w:tcPr>
          <w:p w14:paraId="067AAB25" w14:textId="77777777" w:rsidR="00292637" w:rsidRPr="00632C41" w:rsidRDefault="00292637" w:rsidP="00292637">
            <w:pPr>
              <w:widowControl/>
              <w:jc w:val="left"/>
              <w:rPr>
                <w:rFonts w:eastAsia="Times New Roman"/>
                <w:color w:val="000000"/>
                <w:kern w:val="0"/>
                <w:sz w:val="22"/>
              </w:rPr>
            </w:pPr>
          </w:p>
        </w:tc>
        <w:tc>
          <w:tcPr>
            <w:tcW w:w="882" w:type="dxa"/>
            <w:noWrap/>
          </w:tcPr>
          <w:p w14:paraId="2B045A8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3852*</w:t>
            </w:r>
          </w:p>
        </w:tc>
        <w:tc>
          <w:tcPr>
            <w:tcW w:w="3211" w:type="dxa"/>
          </w:tcPr>
          <w:p w14:paraId="611277D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家用空气调节器制造</w:t>
            </w:r>
          </w:p>
        </w:tc>
      </w:tr>
      <w:tr w:rsidR="00292637" w:rsidRPr="00632C41" w14:paraId="7D92D4EC" w14:textId="77777777" w:rsidTr="00292637">
        <w:trPr>
          <w:trHeight w:val="270"/>
          <w:jc w:val="center"/>
        </w:trPr>
        <w:tc>
          <w:tcPr>
            <w:tcW w:w="1119" w:type="dxa"/>
          </w:tcPr>
          <w:p w14:paraId="6EE99010" w14:textId="77777777" w:rsidR="00292637" w:rsidRPr="00632C41" w:rsidRDefault="00292637" w:rsidP="00292637">
            <w:pPr>
              <w:widowControl/>
              <w:jc w:val="left"/>
              <w:rPr>
                <w:rFonts w:ascii="宋体" w:cs="宋体"/>
                <w:color w:val="000000"/>
                <w:kern w:val="0"/>
                <w:sz w:val="22"/>
              </w:rPr>
            </w:pPr>
          </w:p>
        </w:tc>
        <w:tc>
          <w:tcPr>
            <w:tcW w:w="4548" w:type="dxa"/>
          </w:tcPr>
          <w:p w14:paraId="1148ACF4" w14:textId="77777777" w:rsidR="00292637" w:rsidRPr="00632C41" w:rsidRDefault="00292637" w:rsidP="00292637">
            <w:pPr>
              <w:widowControl/>
              <w:jc w:val="left"/>
              <w:rPr>
                <w:rFonts w:eastAsia="Times New Roman"/>
                <w:color w:val="000000"/>
                <w:kern w:val="0"/>
                <w:sz w:val="22"/>
              </w:rPr>
            </w:pPr>
          </w:p>
        </w:tc>
        <w:tc>
          <w:tcPr>
            <w:tcW w:w="882" w:type="dxa"/>
            <w:noWrap/>
          </w:tcPr>
          <w:p w14:paraId="2C1FB8E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3862*</w:t>
            </w:r>
          </w:p>
        </w:tc>
        <w:tc>
          <w:tcPr>
            <w:tcW w:w="3211" w:type="dxa"/>
          </w:tcPr>
          <w:p w14:paraId="58061CF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太阳能器具制造</w:t>
            </w:r>
          </w:p>
        </w:tc>
      </w:tr>
      <w:tr w:rsidR="00292637" w:rsidRPr="00632C41" w14:paraId="7BF3593F" w14:textId="77777777" w:rsidTr="00292637">
        <w:trPr>
          <w:trHeight w:val="270"/>
          <w:jc w:val="center"/>
        </w:trPr>
        <w:tc>
          <w:tcPr>
            <w:tcW w:w="1119" w:type="dxa"/>
          </w:tcPr>
          <w:p w14:paraId="04FF58B9" w14:textId="77777777" w:rsidR="00292637" w:rsidRPr="00632C41" w:rsidRDefault="00292637" w:rsidP="00292637">
            <w:pPr>
              <w:widowControl/>
              <w:jc w:val="left"/>
              <w:rPr>
                <w:rFonts w:ascii="宋体" w:cs="宋体"/>
                <w:color w:val="000000"/>
                <w:kern w:val="0"/>
                <w:sz w:val="22"/>
              </w:rPr>
            </w:pPr>
          </w:p>
        </w:tc>
        <w:tc>
          <w:tcPr>
            <w:tcW w:w="4548" w:type="dxa"/>
          </w:tcPr>
          <w:p w14:paraId="52FB75C4" w14:textId="77777777" w:rsidR="00292637" w:rsidRPr="00632C41" w:rsidRDefault="00292637" w:rsidP="00292637">
            <w:pPr>
              <w:widowControl/>
              <w:jc w:val="left"/>
              <w:rPr>
                <w:rFonts w:eastAsia="Times New Roman"/>
                <w:color w:val="000000"/>
                <w:kern w:val="0"/>
                <w:sz w:val="22"/>
              </w:rPr>
            </w:pPr>
          </w:p>
        </w:tc>
        <w:tc>
          <w:tcPr>
            <w:tcW w:w="882" w:type="dxa"/>
            <w:noWrap/>
          </w:tcPr>
          <w:p w14:paraId="13E1C1C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3869*</w:t>
            </w:r>
          </w:p>
        </w:tc>
        <w:tc>
          <w:tcPr>
            <w:tcW w:w="3211" w:type="dxa"/>
          </w:tcPr>
          <w:p w14:paraId="56D31C5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其他非电力家用器具制造</w:t>
            </w:r>
          </w:p>
        </w:tc>
      </w:tr>
      <w:tr w:rsidR="00292637" w:rsidRPr="00632C41" w14:paraId="22F8B898" w14:textId="77777777" w:rsidTr="00292637">
        <w:trPr>
          <w:trHeight w:val="270"/>
          <w:jc w:val="center"/>
        </w:trPr>
        <w:tc>
          <w:tcPr>
            <w:tcW w:w="1119" w:type="dxa"/>
          </w:tcPr>
          <w:p w14:paraId="41B3BAB3" w14:textId="77777777" w:rsidR="00292637" w:rsidRPr="00632C41" w:rsidRDefault="00292637" w:rsidP="00292637">
            <w:pPr>
              <w:widowControl/>
              <w:jc w:val="left"/>
              <w:rPr>
                <w:rFonts w:ascii="宋体" w:cs="宋体"/>
                <w:color w:val="000000"/>
                <w:kern w:val="0"/>
                <w:sz w:val="22"/>
              </w:rPr>
            </w:pPr>
          </w:p>
        </w:tc>
        <w:tc>
          <w:tcPr>
            <w:tcW w:w="4548" w:type="dxa"/>
          </w:tcPr>
          <w:p w14:paraId="270E45C3" w14:textId="77777777" w:rsidR="00292637" w:rsidRPr="00632C41" w:rsidRDefault="00292637" w:rsidP="00292637">
            <w:pPr>
              <w:widowControl/>
              <w:jc w:val="left"/>
              <w:rPr>
                <w:rFonts w:eastAsia="Times New Roman"/>
                <w:color w:val="000000"/>
                <w:kern w:val="0"/>
                <w:sz w:val="22"/>
              </w:rPr>
            </w:pPr>
          </w:p>
        </w:tc>
        <w:tc>
          <w:tcPr>
            <w:tcW w:w="882" w:type="dxa"/>
            <w:noWrap/>
          </w:tcPr>
          <w:p w14:paraId="6997106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4015*</w:t>
            </w:r>
          </w:p>
        </w:tc>
        <w:tc>
          <w:tcPr>
            <w:tcW w:w="3211" w:type="dxa"/>
          </w:tcPr>
          <w:p w14:paraId="635DDD1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试验机制造</w:t>
            </w:r>
          </w:p>
        </w:tc>
      </w:tr>
      <w:tr w:rsidR="00292637" w:rsidRPr="00632C41" w14:paraId="019C3372" w14:textId="77777777" w:rsidTr="00292637">
        <w:trPr>
          <w:trHeight w:val="270"/>
          <w:jc w:val="center"/>
        </w:trPr>
        <w:tc>
          <w:tcPr>
            <w:tcW w:w="1119" w:type="dxa"/>
          </w:tcPr>
          <w:p w14:paraId="3ACE59E3" w14:textId="77777777" w:rsidR="00292637" w:rsidRPr="00632C41" w:rsidRDefault="00292637" w:rsidP="00292637">
            <w:pPr>
              <w:widowControl/>
              <w:jc w:val="left"/>
              <w:rPr>
                <w:rFonts w:ascii="宋体" w:cs="宋体"/>
                <w:color w:val="000000"/>
                <w:kern w:val="0"/>
                <w:sz w:val="22"/>
              </w:rPr>
            </w:pPr>
          </w:p>
        </w:tc>
        <w:tc>
          <w:tcPr>
            <w:tcW w:w="4548" w:type="dxa"/>
          </w:tcPr>
          <w:p w14:paraId="195B3BEC" w14:textId="77777777" w:rsidR="00292637" w:rsidRPr="00632C41" w:rsidRDefault="00292637" w:rsidP="00292637">
            <w:pPr>
              <w:widowControl/>
              <w:jc w:val="left"/>
              <w:rPr>
                <w:rFonts w:eastAsia="Times New Roman"/>
                <w:color w:val="000000"/>
                <w:kern w:val="0"/>
                <w:sz w:val="22"/>
              </w:rPr>
            </w:pPr>
          </w:p>
        </w:tc>
        <w:tc>
          <w:tcPr>
            <w:tcW w:w="882" w:type="dxa"/>
            <w:noWrap/>
          </w:tcPr>
          <w:p w14:paraId="5C169A2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4029*</w:t>
            </w:r>
          </w:p>
        </w:tc>
        <w:tc>
          <w:tcPr>
            <w:tcW w:w="3211" w:type="dxa"/>
          </w:tcPr>
          <w:p w14:paraId="6A23FC8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其他专用仪器制造</w:t>
            </w:r>
          </w:p>
        </w:tc>
      </w:tr>
      <w:tr w:rsidR="00292637" w:rsidRPr="00632C41" w14:paraId="759E5C7F" w14:textId="77777777" w:rsidTr="00292637">
        <w:trPr>
          <w:trHeight w:val="270"/>
          <w:jc w:val="center"/>
        </w:trPr>
        <w:tc>
          <w:tcPr>
            <w:tcW w:w="1119" w:type="dxa"/>
          </w:tcPr>
          <w:p w14:paraId="606E52CF" w14:textId="77777777" w:rsidR="00292637" w:rsidRPr="00632C41" w:rsidRDefault="00292637" w:rsidP="00292637">
            <w:pPr>
              <w:widowControl/>
              <w:jc w:val="left"/>
              <w:rPr>
                <w:rFonts w:ascii="宋体" w:cs="宋体"/>
                <w:color w:val="000000"/>
                <w:kern w:val="0"/>
                <w:sz w:val="22"/>
              </w:rPr>
            </w:pPr>
          </w:p>
        </w:tc>
        <w:tc>
          <w:tcPr>
            <w:tcW w:w="4548" w:type="dxa"/>
          </w:tcPr>
          <w:p w14:paraId="036BCA76" w14:textId="77777777" w:rsidR="00292637" w:rsidRPr="00632C41" w:rsidRDefault="00292637" w:rsidP="00292637">
            <w:pPr>
              <w:widowControl/>
              <w:jc w:val="left"/>
              <w:rPr>
                <w:rFonts w:eastAsia="Times New Roman"/>
                <w:color w:val="000000"/>
                <w:kern w:val="0"/>
                <w:sz w:val="22"/>
              </w:rPr>
            </w:pPr>
          </w:p>
        </w:tc>
        <w:tc>
          <w:tcPr>
            <w:tcW w:w="882" w:type="dxa"/>
            <w:noWrap/>
          </w:tcPr>
          <w:p w14:paraId="5942C81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4040*</w:t>
            </w:r>
          </w:p>
        </w:tc>
        <w:tc>
          <w:tcPr>
            <w:tcW w:w="3211" w:type="dxa"/>
          </w:tcPr>
          <w:p w14:paraId="7202EF2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光学仪器制造</w:t>
            </w:r>
          </w:p>
        </w:tc>
      </w:tr>
      <w:tr w:rsidR="00292637" w:rsidRPr="00632C41" w14:paraId="3DFE5E5A" w14:textId="77777777" w:rsidTr="00292637">
        <w:trPr>
          <w:trHeight w:val="270"/>
          <w:jc w:val="center"/>
        </w:trPr>
        <w:tc>
          <w:tcPr>
            <w:tcW w:w="1119" w:type="dxa"/>
          </w:tcPr>
          <w:p w14:paraId="574F7B8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6.3.2</w:t>
            </w:r>
          </w:p>
        </w:tc>
        <w:tc>
          <w:tcPr>
            <w:tcW w:w="4548" w:type="dxa"/>
          </w:tcPr>
          <w:p w14:paraId="1F42F2F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太阳能材料制造</w:t>
            </w:r>
          </w:p>
        </w:tc>
        <w:tc>
          <w:tcPr>
            <w:tcW w:w="882" w:type="dxa"/>
            <w:noWrap/>
          </w:tcPr>
          <w:p w14:paraId="666EB58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0919*</w:t>
            </w:r>
          </w:p>
        </w:tc>
        <w:tc>
          <w:tcPr>
            <w:tcW w:w="3211" w:type="dxa"/>
          </w:tcPr>
          <w:p w14:paraId="4037F6A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其他常用有色金属矿采选</w:t>
            </w:r>
          </w:p>
        </w:tc>
      </w:tr>
      <w:tr w:rsidR="00292637" w:rsidRPr="00632C41" w14:paraId="27C73E77" w14:textId="77777777" w:rsidTr="00292637">
        <w:trPr>
          <w:trHeight w:val="270"/>
          <w:jc w:val="center"/>
        </w:trPr>
        <w:tc>
          <w:tcPr>
            <w:tcW w:w="1119" w:type="dxa"/>
          </w:tcPr>
          <w:p w14:paraId="62767BEF" w14:textId="77777777" w:rsidR="00292637" w:rsidRPr="00632C41" w:rsidRDefault="00292637" w:rsidP="00292637">
            <w:pPr>
              <w:widowControl/>
              <w:jc w:val="left"/>
              <w:rPr>
                <w:rFonts w:ascii="宋体" w:cs="宋体"/>
                <w:color w:val="000000"/>
                <w:kern w:val="0"/>
                <w:sz w:val="22"/>
              </w:rPr>
            </w:pPr>
          </w:p>
        </w:tc>
        <w:tc>
          <w:tcPr>
            <w:tcW w:w="4548" w:type="dxa"/>
          </w:tcPr>
          <w:p w14:paraId="767D6679" w14:textId="77777777" w:rsidR="00292637" w:rsidRPr="00632C41" w:rsidRDefault="00292637" w:rsidP="00292637">
            <w:pPr>
              <w:widowControl/>
              <w:jc w:val="left"/>
              <w:rPr>
                <w:rFonts w:eastAsia="Times New Roman"/>
                <w:color w:val="000000"/>
                <w:kern w:val="0"/>
                <w:sz w:val="22"/>
              </w:rPr>
            </w:pPr>
          </w:p>
        </w:tc>
        <w:tc>
          <w:tcPr>
            <w:tcW w:w="882" w:type="dxa"/>
            <w:noWrap/>
          </w:tcPr>
          <w:p w14:paraId="43D12A5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2614*</w:t>
            </w:r>
          </w:p>
        </w:tc>
        <w:tc>
          <w:tcPr>
            <w:tcW w:w="3211" w:type="dxa"/>
          </w:tcPr>
          <w:p w14:paraId="4A5130B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有机化学原料制造</w:t>
            </w:r>
          </w:p>
        </w:tc>
      </w:tr>
      <w:tr w:rsidR="00292637" w:rsidRPr="00632C41" w14:paraId="39C3D7EC" w14:textId="77777777" w:rsidTr="00292637">
        <w:trPr>
          <w:trHeight w:val="270"/>
          <w:jc w:val="center"/>
        </w:trPr>
        <w:tc>
          <w:tcPr>
            <w:tcW w:w="1119" w:type="dxa"/>
          </w:tcPr>
          <w:p w14:paraId="21B42E7A" w14:textId="77777777" w:rsidR="00292637" w:rsidRPr="00632C41" w:rsidRDefault="00292637" w:rsidP="00292637">
            <w:pPr>
              <w:widowControl/>
              <w:jc w:val="left"/>
              <w:rPr>
                <w:rFonts w:ascii="宋体" w:cs="宋体"/>
                <w:color w:val="000000"/>
                <w:kern w:val="0"/>
                <w:sz w:val="22"/>
              </w:rPr>
            </w:pPr>
          </w:p>
        </w:tc>
        <w:tc>
          <w:tcPr>
            <w:tcW w:w="4548" w:type="dxa"/>
          </w:tcPr>
          <w:p w14:paraId="1867D098" w14:textId="77777777" w:rsidR="00292637" w:rsidRPr="00632C41" w:rsidRDefault="00292637" w:rsidP="00292637">
            <w:pPr>
              <w:widowControl/>
              <w:jc w:val="left"/>
              <w:rPr>
                <w:rFonts w:eastAsia="Times New Roman"/>
                <w:color w:val="000000"/>
                <w:kern w:val="0"/>
                <w:sz w:val="22"/>
              </w:rPr>
            </w:pPr>
          </w:p>
        </w:tc>
        <w:tc>
          <w:tcPr>
            <w:tcW w:w="882" w:type="dxa"/>
            <w:noWrap/>
          </w:tcPr>
          <w:p w14:paraId="61BA1BA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2641*</w:t>
            </w:r>
          </w:p>
        </w:tc>
        <w:tc>
          <w:tcPr>
            <w:tcW w:w="3211" w:type="dxa"/>
          </w:tcPr>
          <w:p w14:paraId="3BC2C31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涂料制造</w:t>
            </w:r>
          </w:p>
        </w:tc>
      </w:tr>
      <w:tr w:rsidR="00292637" w:rsidRPr="00632C41" w14:paraId="6656A4A0" w14:textId="77777777" w:rsidTr="00292637">
        <w:trPr>
          <w:trHeight w:val="270"/>
          <w:jc w:val="center"/>
        </w:trPr>
        <w:tc>
          <w:tcPr>
            <w:tcW w:w="1119" w:type="dxa"/>
          </w:tcPr>
          <w:p w14:paraId="293F4EE7" w14:textId="77777777" w:rsidR="00292637" w:rsidRPr="00632C41" w:rsidRDefault="00292637" w:rsidP="00292637">
            <w:pPr>
              <w:widowControl/>
              <w:jc w:val="left"/>
              <w:rPr>
                <w:rFonts w:ascii="宋体" w:cs="宋体"/>
                <w:color w:val="000000"/>
                <w:kern w:val="0"/>
                <w:sz w:val="22"/>
              </w:rPr>
            </w:pPr>
          </w:p>
        </w:tc>
        <w:tc>
          <w:tcPr>
            <w:tcW w:w="4548" w:type="dxa"/>
          </w:tcPr>
          <w:p w14:paraId="7CC2C968" w14:textId="77777777" w:rsidR="00292637" w:rsidRPr="00632C41" w:rsidRDefault="00292637" w:rsidP="00292637">
            <w:pPr>
              <w:widowControl/>
              <w:jc w:val="left"/>
              <w:rPr>
                <w:rFonts w:eastAsia="Times New Roman"/>
                <w:color w:val="000000"/>
                <w:kern w:val="0"/>
                <w:sz w:val="22"/>
              </w:rPr>
            </w:pPr>
          </w:p>
        </w:tc>
        <w:tc>
          <w:tcPr>
            <w:tcW w:w="882" w:type="dxa"/>
            <w:noWrap/>
          </w:tcPr>
          <w:p w14:paraId="57B5A4A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3042*</w:t>
            </w:r>
          </w:p>
        </w:tc>
        <w:tc>
          <w:tcPr>
            <w:tcW w:w="3211" w:type="dxa"/>
          </w:tcPr>
          <w:p w14:paraId="6E7A568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特种玻璃制造</w:t>
            </w:r>
          </w:p>
        </w:tc>
      </w:tr>
      <w:tr w:rsidR="00292637" w:rsidRPr="00632C41" w14:paraId="50D179E5" w14:textId="77777777" w:rsidTr="00292637">
        <w:trPr>
          <w:trHeight w:val="270"/>
          <w:jc w:val="center"/>
        </w:trPr>
        <w:tc>
          <w:tcPr>
            <w:tcW w:w="1119" w:type="dxa"/>
          </w:tcPr>
          <w:p w14:paraId="24F68CD5" w14:textId="77777777" w:rsidR="00292637" w:rsidRPr="00632C41" w:rsidRDefault="00292637" w:rsidP="00292637">
            <w:pPr>
              <w:widowControl/>
              <w:jc w:val="left"/>
              <w:rPr>
                <w:rFonts w:ascii="宋体" w:cs="宋体"/>
                <w:color w:val="000000"/>
                <w:kern w:val="0"/>
                <w:sz w:val="22"/>
              </w:rPr>
            </w:pPr>
          </w:p>
        </w:tc>
        <w:tc>
          <w:tcPr>
            <w:tcW w:w="4548" w:type="dxa"/>
          </w:tcPr>
          <w:p w14:paraId="218580C7" w14:textId="77777777" w:rsidR="00292637" w:rsidRPr="00632C41" w:rsidRDefault="00292637" w:rsidP="00292637">
            <w:pPr>
              <w:widowControl/>
              <w:jc w:val="left"/>
              <w:rPr>
                <w:rFonts w:eastAsia="Times New Roman"/>
                <w:color w:val="000000"/>
                <w:kern w:val="0"/>
                <w:sz w:val="22"/>
              </w:rPr>
            </w:pPr>
          </w:p>
        </w:tc>
        <w:tc>
          <w:tcPr>
            <w:tcW w:w="882" w:type="dxa"/>
            <w:noWrap/>
          </w:tcPr>
          <w:p w14:paraId="19AA0B0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3091*</w:t>
            </w:r>
          </w:p>
        </w:tc>
        <w:tc>
          <w:tcPr>
            <w:tcW w:w="3211" w:type="dxa"/>
          </w:tcPr>
          <w:p w14:paraId="2B755F3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石墨及碳素制品制造</w:t>
            </w:r>
          </w:p>
        </w:tc>
      </w:tr>
      <w:tr w:rsidR="00292637" w:rsidRPr="00632C41" w14:paraId="6273BA2E" w14:textId="77777777" w:rsidTr="00292637">
        <w:trPr>
          <w:trHeight w:val="270"/>
          <w:jc w:val="center"/>
        </w:trPr>
        <w:tc>
          <w:tcPr>
            <w:tcW w:w="1119" w:type="dxa"/>
          </w:tcPr>
          <w:p w14:paraId="0F3E2EA5" w14:textId="77777777" w:rsidR="00292637" w:rsidRPr="00632C41" w:rsidRDefault="00292637" w:rsidP="00292637">
            <w:pPr>
              <w:widowControl/>
              <w:jc w:val="left"/>
              <w:rPr>
                <w:rFonts w:ascii="宋体" w:cs="宋体"/>
                <w:color w:val="000000"/>
                <w:kern w:val="0"/>
                <w:sz w:val="22"/>
              </w:rPr>
            </w:pPr>
          </w:p>
        </w:tc>
        <w:tc>
          <w:tcPr>
            <w:tcW w:w="4548" w:type="dxa"/>
          </w:tcPr>
          <w:p w14:paraId="5F902B5C" w14:textId="77777777" w:rsidR="00292637" w:rsidRPr="00632C41" w:rsidRDefault="00292637" w:rsidP="00292637">
            <w:pPr>
              <w:widowControl/>
              <w:jc w:val="left"/>
              <w:rPr>
                <w:rFonts w:eastAsia="Times New Roman"/>
                <w:color w:val="000000"/>
                <w:kern w:val="0"/>
                <w:sz w:val="22"/>
              </w:rPr>
            </w:pPr>
          </w:p>
        </w:tc>
        <w:tc>
          <w:tcPr>
            <w:tcW w:w="882" w:type="dxa"/>
            <w:noWrap/>
          </w:tcPr>
          <w:p w14:paraId="38DC43D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3393*</w:t>
            </w:r>
          </w:p>
        </w:tc>
        <w:tc>
          <w:tcPr>
            <w:tcW w:w="3211" w:type="dxa"/>
          </w:tcPr>
          <w:p w14:paraId="7523334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锻件及粉末冶金制品制造</w:t>
            </w:r>
          </w:p>
        </w:tc>
      </w:tr>
      <w:tr w:rsidR="00292637" w:rsidRPr="00632C41" w14:paraId="0E7F2807" w14:textId="77777777" w:rsidTr="00292637">
        <w:trPr>
          <w:trHeight w:val="270"/>
          <w:jc w:val="center"/>
        </w:trPr>
        <w:tc>
          <w:tcPr>
            <w:tcW w:w="1119" w:type="dxa"/>
          </w:tcPr>
          <w:p w14:paraId="0CBA7352" w14:textId="77777777" w:rsidR="00292637" w:rsidRPr="00632C41" w:rsidRDefault="00292637" w:rsidP="00292637">
            <w:pPr>
              <w:widowControl/>
              <w:jc w:val="left"/>
              <w:rPr>
                <w:rFonts w:ascii="宋体" w:cs="宋体"/>
                <w:color w:val="000000"/>
                <w:kern w:val="0"/>
                <w:sz w:val="22"/>
              </w:rPr>
            </w:pPr>
          </w:p>
        </w:tc>
        <w:tc>
          <w:tcPr>
            <w:tcW w:w="4548" w:type="dxa"/>
          </w:tcPr>
          <w:p w14:paraId="67E6C6E3" w14:textId="77777777" w:rsidR="00292637" w:rsidRPr="00632C41" w:rsidRDefault="00292637" w:rsidP="00292637">
            <w:pPr>
              <w:widowControl/>
              <w:jc w:val="left"/>
              <w:rPr>
                <w:rFonts w:eastAsia="Times New Roman"/>
                <w:color w:val="000000"/>
                <w:kern w:val="0"/>
                <w:sz w:val="22"/>
              </w:rPr>
            </w:pPr>
          </w:p>
        </w:tc>
        <w:tc>
          <w:tcPr>
            <w:tcW w:w="882" w:type="dxa"/>
            <w:noWrap/>
          </w:tcPr>
          <w:p w14:paraId="1B68D1D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3562*</w:t>
            </w:r>
          </w:p>
        </w:tc>
        <w:tc>
          <w:tcPr>
            <w:tcW w:w="3211" w:type="dxa"/>
          </w:tcPr>
          <w:p w14:paraId="1F47547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半导体器件专用设备制造</w:t>
            </w:r>
          </w:p>
        </w:tc>
      </w:tr>
      <w:tr w:rsidR="00292637" w:rsidRPr="00632C41" w14:paraId="481CFE1D" w14:textId="77777777" w:rsidTr="00292637">
        <w:trPr>
          <w:trHeight w:val="270"/>
          <w:jc w:val="center"/>
        </w:trPr>
        <w:tc>
          <w:tcPr>
            <w:tcW w:w="1119" w:type="dxa"/>
          </w:tcPr>
          <w:p w14:paraId="3F2F5821" w14:textId="77777777" w:rsidR="00292637" w:rsidRPr="00632C41" w:rsidRDefault="00292637" w:rsidP="00292637">
            <w:pPr>
              <w:widowControl/>
              <w:jc w:val="left"/>
              <w:rPr>
                <w:rFonts w:ascii="宋体" w:cs="宋体"/>
                <w:color w:val="000000"/>
                <w:kern w:val="0"/>
                <w:sz w:val="22"/>
              </w:rPr>
            </w:pPr>
          </w:p>
        </w:tc>
        <w:tc>
          <w:tcPr>
            <w:tcW w:w="4548" w:type="dxa"/>
          </w:tcPr>
          <w:p w14:paraId="1654BDB0" w14:textId="77777777" w:rsidR="00292637" w:rsidRPr="00632C41" w:rsidRDefault="00292637" w:rsidP="00292637">
            <w:pPr>
              <w:widowControl/>
              <w:jc w:val="left"/>
              <w:rPr>
                <w:rFonts w:eastAsia="Times New Roman"/>
                <w:color w:val="000000"/>
                <w:kern w:val="0"/>
                <w:sz w:val="22"/>
              </w:rPr>
            </w:pPr>
          </w:p>
        </w:tc>
        <w:tc>
          <w:tcPr>
            <w:tcW w:w="882" w:type="dxa"/>
            <w:noWrap/>
          </w:tcPr>
          <w:p w14:paraId="4BFDB84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3985*</w:t>
            </w:r>
          </w:p>
        </w:tc>
        <w:tc>
          <w:tcPr>
            <w:tcW w:w="3211" w:type="dxa"/>
          </w:tcPr>
          <w:p w14:paraId="5F93E74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电子专用材料制造</w:t>
            </w:r>
          </w:p>
        </w:tc>
      </w:tr>
      <w:tr w:rsidR="00292637" w:rsidRPr="00632C41" w14:paraId="7187317A" w14:textId="77777777" w:rsidTr="00292637">
        <w:trPr>
          <w:trHeight w:val="270"/>
          <w:jc w:val="center"/>
        </w:trPr>
        <w:tc>
          <w:tcPr>
            <w:tcW w:w="1119" w:type="dxa"/>
          </w:tcPr>
          <w:p w14:paraId="1B4D7E8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6.3.3</w:t>
            </w:r>
          </w:p>
        </w:tc>
        <w:tc>
          <w:tcPr>
            <w:tcW w:w="4548" w:type="dxa"/>
          </w:tcPr>
          <w:p w14:paraId="06FB81F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太阳能发电运营维护</w:t>
            </w:r>
          </w:p>
        </w:tc>
        <w:tc>
          <w:tcPr>
            <w:tcW w:w="882" w:type="dxa"/>
            <w:noWrap/>
          </w:tcPr>
          <w:p w14:paraId="79B4DB4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4416</w:t>
            </w:r>
          </w:p>
        </w:tc>
        <w:tc>
          <w:tcPr>
            <w:tcW w:w="3211" w:type="dxa"/>
          </w:tcPr>
          <w:p w14:paraId="2A4D461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太阳能发电</w:t>
            </w:r>
          </w:p>
        </w:tc>
      </w:tr>
      <w:tr w:rsidR="00292637" w:rsidRPr="00632C41" w14:paraId="6A57C0C0" w14:textId="77777777" w:rsidTr="00292637">
        <w:trPr>
          <w:trHeight w:val="270"/>
          <w:jc w:val="center"/>
        </w:trPr>
        <w:tc>
          <w:tcPr>
            <w:tcW w:w="1119" w:type="dxa"/>
          </w:tcPr>
          <w:p w14:paraId="6A8213F2" w14:textId="77777777" w:rsidR="00292637" w:rsidRPr="00632C41" w:rsidRDefault="00292637" w:rsidP="00292637">
            <w:pPr>
              <w:widowControl/>
              <w:jc w:val="left"/>
              <w:rPr>
                <w:rFonts w:ascii="宋体" w:cs="宋体"/>
                <w:color w:val="000000"/>
                <w:kern w:val="0"/>
                <w:sz w:val="22"/>
              </w:rPr>
            </w:pPr>
          </w:p>
        </w:tc>
        <w:tc>
          <w:tcPr>
            <w:tcW w:w="4548" w:type="dxa"/>
          </w:tcPr>
          <w:p w14:paraId="1B442A38" w14:textId="77777777" w:rsidR="00292637" w:rsidRPr="00632C41" w:rsidRDefault="00292637" w:rsidP="00292637">
            <w:pPr>
              <w:widowControl/>
              <w:jc w:val="left"/>
              <w:rPr>
                <w:rFonts w:eastAsia="Times New Roman"/>
                <w:color w:val="000000"/>
                <w:kern w:val="0"/>
                <w:sz w:val="22"/>
              </w:rPr>
            </w:pPr>
          </w:p>
        </w:tc>
        <w:tc>
          <w:tcPr>
            <w:tcW w:w="882" w:type="dxa"/>
            <w:noWrap/>
          </w:tcPr>
          <w:p w14:paraId="2114712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4419*</w:t>
            </w:r>
          </w:p>
        </w:tc>
        <w:tc>
          <w:tcPr>
            <w:tcW w:w="3211" w:type="dxa"/>
          </w:tcPr>
          <w:p w14:paraId="284496B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其他电力生产</w:t>
            </w:r>
          </w:p>
        </w:tc>
      </w:tr>
      <w:tr w:rsidR="00292637" w:rsidRPr="00632C41" w14:paraId="135E6CB8" w14:textId="77777777" w:rsidTr="00292637">
        <w:trPr>
          <w:trHeight w:val="270"/>
          <w:jc w:val="center"/>
        </w:trPr>
        <w:tc>
          <w:tcPr>
            <w:tcW w:w="1119" w:type="dxa"/>
          </w:tcPr>
          <w:p w14:paraId="438A7BC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6.3.4</w:t>
            </w:r>
          </w:p>
        </w:tc>
        <w:tc>
          <w:tcPr>
            <w:tcW w:w="4548" w:type="dxa"/>
          </w:tcPr>
          <w:p w14:paraId="32BAC4E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太阳能工程施工</w:t>
            </w:r>
          </w:p>
        </w:tc>
        <w:tc>
          <w:tcPr>
            <w:tcW w:w="882" w:type="dxa"/>
            <w:noWrap/>
          </w:tcPr>
          <w:p w14:paraId="42209C5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4851*</w:t>
            </w:r>
          </w:p>
        </w:tc>
        <w:tc>
          <w:tcPr>
            <w:tcW w:w="3211" w:type="dxa"/>
          </w:tcPr>
          <w:p w14:paraId="7819DDC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架线及设备工程建筑</w:t>
            </w:r>
          </w:p>
        </w:tc>
      </w:tr>
      <w:tr w:rsidR="00292637" w:rsidRPr="00632C41" w14:paraId="6EA5B366" w14:textId="77777777" w:rsidTr="00292637">
        <w:trPr>
          <w:trHeight w:val="270"/>
          <w:jc w:val="center"/>
        </w:trPr>
        <w:tc>
          <w:tcPr>
            <w:tcW w:w="1119" w:type="dxa"/>
          </w:tcPr>
          <w:p w14:paraId="287D9CB2" w14:textId="77777777" w:rsidR="00292637" w:rsidRPr="00632C41" w:rsidRDefault="00292637" w:rsidP="00292637">
            <w:pPr>
              <w:widowControl/>
              <w:jc w:val="left"/>
              <w:rPr>
                <w:rFonts w:ascii="宋体" w:hAnsi="宋体" w:cs="宋体"/>
                <w:color w:val="000000"/>
                <w:kern w:val="0"/>
                <w:sz w:val="22"/>
              </w:rPr>
            </w:pPr>
          </w:p>
        </w:tc>
        <w:tc>
          <w:tcPr>
            <w:tcW w:w="4548" w:type="dxa"/>
          </w:tcPr>
          <w:p w14:paraId="75F127EF"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3F9602C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4875*</w:t>
            </w:r>
          </w:p>
        </w:tc>
        <w:tc>
          <w:tcPr>
            <w:tcW w:w="3211" w:type="dxa"/>
          </w:tcPr>
          <w:p w14:paraId="78F51EA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太阳能发电工程施工</w:t>
            </w:r>
          </w:p>
        </w:tc>
      </w:tr>
      <w:tr w:rsidR="00292637" w:rsidRPr="00632C41" w14:paraId="5E67DE7D" w14:textId="77777777" w:rsidTr="00292637">
        <w:trPr>
          <w:trHeight w:val="270"/>
          <w:jc w:val="center"/>
        </w:trPr>
        <w:tc>
          <w:tcPr>
            <w:tcW w:w="1119" w:type="dxa"/>
          </w:tcPr>
          <w:p w14:paraId="65E03BE0"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6.3.5</w:t>
            </w:r>
          </w:p>
        </w:tc>
        <w:tc>
          <w:tcPr>
            <w:tcW w:w="4548" w:type="dxa"/>
          </w:tcPr>
          <w:p w14:paraId="6665E8E6"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太阳能工程技术服务</w:t>
            </w:r>
          </w:p>
        </w:tc>
        <w:tc>
          <w:tcPr>
            <w:tcW w:w="882" w:type="dxa"/>
            <w:noWrap/>
          </w:tcPr>
          <w:p w14:paraId="6EA4A84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4320</w:t>
            </w:r>
            <w:r w:rsidRPr="00632C41">
              <w:rPr>
                <w:rFonts w:ascii="宋体" w:hAnsi="宋体" w:cs="宋体"/>
                <w:color w:val="000000"/>
                <w:kern w:val="0"/>
                <w:sz w:val="22"/>
              </w:rPr>
              <w:t>*</w:t>
            </w:r>
          </w:p>
        </w:tc>
        <w:tc>
          <w:tcPr>
            <w:tcW w:w="3211" w:type="dxa"/>
          </w:tcPr>
          <w:p w14:paraId="3DD98FA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通用</w:t>
            </w:r>
            <w:r w:rsidRPr="00632C41">
              <w:rPr>
                <w:rFonts w:ascii="宋体" w:hAnsi="宋体" w:cs="宋体"/>
                <w:color w:val="000000"/>
                <w:kern w:val="0"/>
                <w:sz w:val="22"/>
              </w:rPr>
              <w:t>设备修理</w:t>
            </w:r>
          </w:p>
        </w:tc>
      </w:tr>
      <w:tr w:rsidR="00292637" w:rsidRPr="00632C41" w14:paraId="39DC9C4C" w14:textId="77777777" w:rsidTr="00292637">
        <w:trPr>
          <w:trHeight w:val="270"/>
          <w:jc w:val="center"/>
        </w:trPr>
        <w:tc>
          <w:tcPr>
            <w:tcW w:w="1119" w:type="dxa"/>
          </w:tcPr>
          <w:p w14:paraId="51CF5ACB" w14:textId="77777777" w:rsidR="00292637" w:rsidRPr="00632C41" w:rsidRDefault="00292637" w:rsidP="00292637">
            <w:pPr>
              <w:widowControl/>
              <w:jc w:val="left"/>
              <w:rPr>
                <w:rFonts w:ascii="宋体" w:cs="宋体"/>
                <w:color w:val="000000"/>
                <w:kern w:val="0"/>
                <w:sz w:val="22"/>
              </w:rPr>
            </w:pPr>
          </w:p>
        </w:tc>
        <w:tc>
          <w:tcPr>
            <w:tcW w:w="4548" w:type="dxa"/>
          </w:tcPr>
          <w:p w14:paraId="1ADB017A" w14:textId="77777777" w:rsidR="00292637" w:rsidRPr="00632C41" w:rsidRDefault="00292637" w:rsidP="00292637">
            <w:pPr>
              <w:widowControl/>
              <w:jc w:val="left"/>
              <w:rPr>
                <w:rFonts w:eastAsia="Times New Roman"/>
                <w:color w:val="000000"/>
                <w:kern w:val="0"/>
                <w:sz w:val="22"/>
              </w:rPr>
            </w:pPr>
          </w:p>
        </w:tc>
        <w:tc>
          <w:tcPr>
            <w:tcW w:w="882" w:type="dxa"/>
            <w:noWrap/>
          </w:tcPr>
          <w:p w14:paraId="5ED4761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4350</w:t>
            </w:r>
            <w:r w:rsidRPr="00632C41">
              <w:rPr>
                <w:rFonts w:ascii="宋体" w:hAnsi="宋体" w:cs="宋体"/>
                <w:color w:val="000000"/>
                <w:kern w:val="0"/>
                <w:sz w:val="22"/>
              </w:rPr>
              <w:t>*</w:t>
            </w:r>
          </w:p>
        </w:tc>
        <w:tc>
          <w:tcPr>
            <w:tcW w:w="3211" w:type="dxa"/>
          </w:tcPr>
          <w:p w14:paraId="17C3493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电气设备修理</w:t>
            </w:r>
          </w:p>
        </w:tc>
      </w:tr>
      <w:tr w:rsidR="00292637" w:rsidRPr="00632C41" w14:paraId="5FB38712" w14:textId="77777777" w:rsidTr="00292637">
        <w:trPr>
          <w:trHeight w:val="270"/>
          <w:jc w:val="center"/>
        </w:trPr>
        <w:tc>
          <w:tcPr>
            <w:tcW w:w="1119" w:type="dxa"/>
          </w:tcPr>
          <w:p w14:paraId="5F64D6DD" w14:textId="77777777" w:rsidR="00292637" w:rsidRPr="00632C41" w:rsidRDefault="00292637" w:rsidP="00292637">
            <w:pPr>
              <w:widowControl/>
              <w:jc w:val="left"/>
              <w:rPr>
                <w:rFonts w:ascii="宋体" w:cs="宋体"/>
                <w:color w:val="000000"/>
                <w:kern w:val="0"/>
                <w:sz w:val="22"/>
              </w:rPr>
            </w:pPr>
          </w:p>
        </w:tc>
        <w:tc>
          <w:tcPr>
            <w:tcW w:w="4548" w:type="dxa"/>
          </w:tcPr>
          <w:p w14:paraId="3A93D286" w14:textId="77777777" w:rsidR="00292637" w:rsidRPr="00632C41" w:rsidRDefault="00292637" w:rsidP="00292637">
            <w:pPr>
              <w:widowControl/>
              <w:jc w:val="left"/>
              <w:rPr>
                <w:rFonts w:eastAsia="Times New Roman"/>
                <w:color w:val="000000"/>
                <w:kern w:val="0"/>
                <w:sz w:val="22"/>
              </w:rPr>
            </w:pPr>
          </w:p>
        </w:tc>
        <w:tc>
          <w:tcPr>
            <w:tcW w:w="882" w:type="dxa"/>
            <w:noWrap/>
          </w:tcPr>
          <w:p w14:paraId="54002A4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7249*</w:t>
            </w:r>
          </w:p>
        </w:tc>
        <w:tc>
          <w:tcPr>
            <w:tcW w:w="3211" w:type="dxa"/>
          </w:tcPr>
          <w:p w14:paraId="2562F09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其他专业咨询与调查</w:t>
            </w:r>
          </w:p>
        </w:tc>
      </w:tr>
      <w:tr w:rsidR="00292637" w:rsidRPr="00632C41" w14:paraId="294383EE" w14:textId="77777777" w:rsidTr="00292637">
        <w:trPr>
          <w:trHeight w:val="270"/>
          <w:jc w:val="center"/>
        </w:trPr>
        <w:tc>
          <w:tcPr>
            <w:tcW w:w="1119" w:type="dxa"/>
          </w:tcPr>
          <w:p w14:paraId="0551B7AD" w14:textId="77777777" w:rsidR="00292637" w:rsidRPr="00632C41" w:rsidRDefault="00292637" w:rsidP="00292637">
            <w:pPr>
              <w:widowControl/>
              <w:jc w:val="left"/>
              <w:rPr>
                <w:rFonts w:ascii="宋体" w:cs="宋体"/>
                <w:color w:val="000000"/>
                <w:kern w:val="0"/>
                <w:sz w:val="22"/>
              </w:rPr>
            </w:pPr>
          </w:p>
        </w:tc>
        <w:tc>
          <w:tcPr>
            <w:tcW w:w="4548" w:type="dxa"/>
          </w:tcPr>
          <w:p w14:paraId="2B001E2C" w14:textId="77777777" w:rsidR="00292637" w:rsidRPr="00632C41" w:rsidRDefault="00292637" w:rsidP="00292637">
            <w:pPr>
              <w:widowControl/>
              <w:jc w:val="left"/>
              <w:rPr>
                <w:rFonts w:eastAsia="Times New Roman"/>
                <w:color w:val="000000"/>
                <w:kern w:val="0"/>
                <w:sz w:val="22"/>
              </w:rPr>
            </w:pPr>
          </w:p>
        </w:tc>
        <w:tc>
          <w:tcPr>
            <w:tcW w:w="882" w:type="dxa"/>
            <w:noWrap/>
          </w:tcPr>
          <w:p w14:paraId="3E924BE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0D76FFE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3ACF17F1" w14:textId="77777777" w:rsidTr="00292637">
        <w:trPr>
          <w:trHeight w:val="270"/>
          <w:jc w:val="center"/>
        </w:trPr>
        <w:tc>
          <w:tcPr>
            <w:tcW w:w="1119" w:type="dxa"/>
          </w:tcPr>
          <w:p w14:paraId="1E28FA7C" w14:textId="77777777" w:rsidR="00292637" w:rsidRPr="00632C41" w:rsidRDefault="00292637" w:rsidP="00292637">
            <w:pPr>
              <w:widowControl/>
              <w:jc w:val="left"/>
              <w:rPr>
                <w:rFonts w:ascii="宋体" w:cs="宋体"/>
                <w:color w:val="000000"/>
                <w:kern w:val="0"/>
                <w:sz w:val="22"/>
              </w:rPr>
            </w:pPr>
          </w:p>
        </w:tc>
        <w:tc>
          <w:tcPr>
            <w:tcW w:w="4548" w:type="dxa"/>
          </w:tcPr>
          <w:p w14:paraId="251E234B" w14:textId="77777777" w:rsidR="00292637" w:rsidRPr="00632C41" w:rsidRDefault="00292637" w:rsidP="00292637">
            <w:pPr>
              <w:widowControl/>
              <w:jc w:val="left"/>
              <w:rPr>
                <w:rFonts w:eastAsia="Times New Roman"/>
                <w:color w:val="000000"/>
                <w:kern w:val="0"/>
                <w:sz w:val="22"/>
              </w:rPr>
            </w:pPr>
          </w:p>
        </w:tc>
        <w:tc>
          <w:tcPr>
            <w:tcW w:w="882" w:type="dxa"/>
            <w:noWrap/>
          </w:tcPr>
          <w:p w14:paraId="103CA93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7452*</w:t>
            </w:r>
          </w:p>
        </w:tc>
        <w:tc>
          <w:tcPr>
            <w:tcW w:w="3211" w:type="dxa"/>
          </w:tcPr>
          <w:p w14:paraId="0234B34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检测服务</w:t>
            </w:r>
          </w:p>
        </w:tc>
      </w:tr>
      <w:tr w:rsidR="00292637" w:rsidRPr="00632C41" w14:paraId="35EC972A" w14:textId="77777777" w:rsidTr="00292637">
        <w:trPr>
          <w:trHeight w:val="270"/>
          <w:jc w:val="center"/>
        </w:trPr>
        <w:tc>
          <w:tcPr>
            <w:tcW w:w="1119" w:type="dxa"/>
          </w:tcPr>
          <w:p w14:paraId="35D64E46" w14:textId="77777777" w:rsidR="00292637" w:rsidRPr="00632C41" w:rsidRDefault="00292637" w:rsidP="00292637">
            <w:pPr>
              <w:widowControl/>
              <w:jc w:val="left"/>
              <w:rPr>
                <w:rFonts w:ascii="宋体" w:cs="宋体"/>
                <w:color w:val="000000"/>
                <w:kern w:val="0"/>
                <w:sz w:val="22"/>
              </w:rPr>
            </w:pPr>
          </w:p>
        </w:tc>
        <w:tc>
          <w:tcPr>
            <w:tcW w:w="4548" w:type="dxa"/>
          </w:tcPr>
          <w:p w14:paraId="7985961D" w14:textId="77777777" w:rsidR="00292637" w:rsidRPr="00632C41" w:rsidRDefault="00292637" w:rsidP="00292637">
            <w:pPr>
              <w:widowControl/>
              <w:jc w:val="left"/>
              <w:rPr>
                <w:rFonts w:eastAsia="Times New Roman"/>
                <w:color w:val="000000"/>
                <w:kern w:val="0"/>
                <w:sz w:val="22"/>
              </w:rPr>
            </w:pPr>
          </w:p>
        </w:tc>
        <w:tc>
          <w:tcPr>
            <w:tcW w:w="882" w:type="dxa"/>
            <w:noWrap/>
          </w:tcPr>
          <w:p w14:paraId="14DCC9B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7454*</w:t>
            </w:r>
          </w:p>
        </w:tc>
        <w:tc>
          <w:tcPr>
            <w:tcW w:w="3211" w:type="dxa"/>
          </w:tcPr>
          <w:p w14:paraId="7532B8E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标准化服务</w:t>
            </w:r>
          </w:p>
        </w:tc>
      </w:tr>
      <w:tr w:rsidR="00292637" w:rsidRPr="00632C41" w14:paraId="50423550" w14:textId="77777777" w:rsidTr="00292637">
        <w:trPr>
          <w:trHeight w:val="270"/>
          <w:jc w:val="center"/>
        </w:trPr>
        <w:tc>
          <w:tcPr>
            <w:tcW w:w="1119" w:type="dxa"/>
          </w:tcPr>
          <w:p w14:paraId="506FFBE6" w14:textId="77777777" w:rsidR="00292637" w:rsidRPr="00632C41" w:rsidRDefault="00292637" w:rsidP="00292637">
            <w:pPr>
              <w:widowControl/>
              <w:jc w:val="left"/>
              <w:rPr>
                <w:rFonts w:ascii="宋体" w:cs="宋体"/>
                <w:color w:val="000000"/>
                <w:kern w:val="0"/>
                <w:sz w:val="22"/>
              </w:rPr>
            </w:pPr>
          </w:p>
        </w:tc>
        <w:tc>
          <w:tcPr>
            <w:tcW w:w="4548" w:type="dxa"/>
          </w:tcPr>
          <w:p w14:paraId="731F97FE" w14:textId="77777777" w:rsidR="00292637" w:rsidRPr="00632C41" w:rsidRDefault="00292637" w:rsidP="00292637">
            <w:pPr>
              <w:widowControl/>
              <w:jc w:val="left"/>
              <w:rPr>
                <w:rFonts w:eastAsia="Times New Roman"/>
                <w:color w:val="000000"/>
                <w:kern w:val="0"/>
                <w:sz w:val="22"/>
              </w:rPr>
            </w:pPr>
          </w:p>
        </w:tc>
        <w:tc>
          <w:tcPr>
            <w:tcW w:w="882" w:type="dxa"/>
            <w:noWrap/>
          </w:tcPr>
          <w:p w14:paraId="1E16EBA1"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7455*</w:t>
            </w:r>
          </w:p>
        </w:tc>
        <w:tc>
          <w:tcPr>
            <w:tcW w:w="3211" w:type="dxa"/>
          </w:tcPr>
          <w:p w14:paraId="705A38CE"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认证认可服务</w:t>
            </w:r>
          </w:p>
        </w:tc>
      </w:tr>
      <w:tr w:rsidR="00292637" w:rsidRPr="00632C41" w14:paraId="3CB03E6A" w14:textId="77777777" w:rsidTr="00292637">
        <w:trPr>
          <w:trHeight w:val="270"/>
          <w:jc w:val="center"/>
        </w:trPr>
        <w:tc>
          <w:tcPr>
            <w:tcW w:w="1119" w:type="dxa"/>
          </w:tcPr>
          <w:p w14:paraId="17042F48" w14:textId="77777777" w:rsidR="00292637" w:rsidRPr="00632C41" w:rsidRDefault="00292637" w:rsidP="00292637">
            <w:pPr>
              <w:widowControl/>
              <w:jc w:val="left"/>
              <w:rPr>
                <w:rFonts w:ascii="宋体" w:cs="宋体"/>
                <w:color w:val="000000"/>
                <w:kern w:val="0"/>
                <w:sz w:val="22"/>
              </w:rPr>
            </w:pPr>
          </w:p>
        </w:tc>
        <w:tc>
          <w:tcPr>
            <w:tcW w:w="4548" w:type="dxa"/>
          </w:tcPr>
          <w:p w14:paraId="1696A23E" w14:textId="77777777" w:rsidR="00292637" w:rsidRPr="00632C41" w:rsidRDefault="00292637" w:rsidP="00292637">
            <w:pPr>
              <w:widowControl/>
              <w:jc w:val="left"/>
              <w:rPr>
                <w:rFonts w:eastAsia="Times New Roman"/>
                <w:color w:val="000000"/>
                <w:kern w:val="0"/>
                <w:sz w:val="22"/>
              </w:rPr>
            </w:pPr>
          </w:p>
        </w:tc>
        <w:tc>
          <w:tcPr>
            <w:tcW w:w="882" w:type="dxa"/>
            <w:noWrap/>
          </w:tcPr>
          <w:p w14:paraId="2BDAEA2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7481*</w:t>
            </w:r>
          </w:p>
        </w:tc>
        <w:tc>
          <w:tcPr>
            <w:tcW w:w="3211" w:type="dxa"/>
          </w:tcPr>
          <w:p w14:paraId="0854EA6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工程管理服务</w:t>
            </w:r>
          </w:p>
        </w:tc>
      </w:tr>
      <w:tr w:rsidR="00292637" w:rsidRPr="00632C41" w14:paraId="705D5CDF" w14:textId="77777777" w:rsidTr="00292637">
        <w:trPr>
          <w:trHeight w:val="270"/>
          <w:jc w:val="center"/>
        </w:trPr>
        <w:tc>
          <w:tcPr>
            <w:tcW w:w="1119" w:type="dxa"/>
          </w:tcPr>
          <w:p w14:paraId="505744AB" w14:textId="77777777" w:rsidR="00292637" w:rsidRPr="00632C41" w:rsidRDefault="00292637" w:rsidP="00292637">
            <w:pPr>
              <w:widowControl/>
              <w:jc w:val="left"/>
              <w:rPr>
                <w:rFonts w:ascii="宋体" w:cs="宋体"/>
                <w:color w:val="000000"/>
                <w:kern w:val="0"/>
                <w:sz w:val="22"/>
              </w:rPr>
            </w:pPr>
          </w:p>
        </w:tc>
        <w:tc>
          <w:tcPr>
            <w:tcW w:w="4548" w:type="dxa"/>
          </w:tcPr>
          <w:p w14:paraId="3EF23DFF" w14:textId="77777777" w:rsidR="00292637" w:rsidRPr="00632C41" w:rsidRDefault="00292637" w:rsidP="00292637">
            <w:pPr>
              <w:widowControl/>
              <w:jc w:val="left"/>
              <w:rPr>
                <w:rFonts w:eastAsia="Times New Roman"/>
                <w:color w:val="000000"/>
                <w:kern w:val="0"/>
                <w:sz w:val="22"/>
              </w:rPr>
            </w:pPr>
          </w:p>
        </w:tc>
        <w:tc>
          <w:tcPr>
            <w:tcW w:w="882" w:type="dxa"/>
            <w:noWrap/>
          </w:tcPr>
          <w:p w14:paraId="6E412C5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7482</w:t>
            </w:r>
            <w:r w:rsidRPr="00632C41">
              <w:rPr>
                <w:rFonts w:ascii="宋体" w:hAnsi="宋体" w:cs="宋体"/>
                <w:color w:val="000000"/>
                <w:kern w:val="0"/>
                <w:sz w:val="22"/>
              </w:rPr>
              <w:t>*</w:t>
            </w:r>
          </w:p>
        </w:tc>
        <w:tc>
          <w:tcPr>
            <w:tcW w:w="3211" w:type="dxa"/>
          </w:tcPr>
          <w:p w14:paraId="554FC5A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工程监理服务</w:t>
            </w:r>
          </w:p>
        </w:tc>
      </w:tr>
      <w:tr w:rsidR="00292637" w:rsidRPr="00632C41" w14:paraId="4C4E382F" w14:textId="77777777" w:rsidTr="00292637">
        <w:trPr>
          <w:trHeight w:val="270"/>
          <w:jc w:val="center"/>
        </w:trPr>
        <w:tc>
          <w:tcPr>
            <w:tcW w:w="1119" w:type="dxa"/>
          </w:tcPr>
          <w:p w14:paraId="48C0B75F" w14:textId="77777777" w:rsidR="00292637" w:rsidRPr="00632C41" w:rsidRDefault="00292637" w:rsidP="00292637">
            <w:pPr>
              <w:widowControl/>
              <w:jc w:val="left"/>
              <w:rPr>
                <w:rFonts w:ascii="宋体" w:cs="宋体"/>
                <w:color w:val="000000"/>
                <w:kern w:val="0"/>
                <w:sz w:val="22"/>
              </w:rPr>
            </w:pPr>
          </w:p>
        </w:tc>
        <w:tc>
          <w:tcPr>
            <w:tcW w:w="4548" w:type="dxa"/>
          </w:tcPr>
          <w:p w14:paraId="244781C5" w14:textId="77777777" w:rsidR="00292637" w:rsidRPr="00632C41" w:rsidRDefault="00292637" w:rsidP="00292637">
            <w:pPr>
              <w:widowControl/>
              <w:jc w:val="left"/>
              <w:rPr>
                <w:rFonts w:eastAsia="Times New Roman"/>
                <w:color w:val="000000"/>
                <w:kern w:val="0"/>
                <w:sz w:val="22"/>
              </w:rPr>
            </w:pPr>
          </w:p>
        </w:tc>
        <w:tc>
          <w:tcPr>
            <w:tcW w:w="882" w:type="dxa"/>
            <w:noWrap/>
          </w:tcPr>
          <w:p w14:paraId="664A1644"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7483*</w:t>
            </w:r>
          </w:p>
        </w:tc>
        <w:tc>
          <w:tcPr>
            <w:tcW w:w="3211" w:type="dxa"/>
          </w:tcPr>
          <w:p w14:paraId="43451548"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工程勘察活动</w:t>
            </w:r>
          </w:p>
        </w:tc>
      </w:tr>
      <w:tr w:rsidR="00292637" w:rsidRPr="00632C41" w14:paraId="210D3BDC" w14:textId="77777777" w:rsidTr="00292637">
        <w:trPr>
          <w:trHeight w:val="270"/>
          <w:jc w:val="center"/>
        </w:trPr>
        <w:tc>
          <w:tcPr>
            <w:tcW w:w="1119" w:type="dxa"/>
          </w:tcPr>
          <w:p w14:paraId="6FCE326C" w14:textId="77777777" w:rsidR="00292637" w:rsidRPr="00632C41" w:rsidRDefault="00292637" w:rsidP="00292637">
            <w:pPr>
              <w:widowControl/>
              <w:jc w:val="left"/>
              <w:rPr>
                <w:rFonts w:ascii="宋体" w:cs="宋体"/>
                <w:color w:val="000000"/>
                <w:kern w:val="0"/>
                <w:sz w:val="22"/>
              </w:rPr>
            </w:pPr>
          </w:p>
        </w:tc>
        <w:tc>
          <w:tcPr>
            <w:tcW w:w="4548" w:type="dxa"/>
          </w:tcPr>
          <w:p w14:paraId="547140C9" w14:textId="77777777" w:rsidR="00292637" w:rsidRPr="00632C41" w:rsidRDefault="00292637" w:rsidP="00292637">
            <w:pPr>
              <w:widowControl/>
              <w:jc w:val="left"/>
              <w:rPr>
                <w:rFonts w:eastAsia="Times New Roman"/>
                <w:color w:val="000000"/>
                <w:kern w:val="0"/>
                <w:sz w:val="22"/>
              </w:rPr>
            </w:pPr>
          </w:p>
        </w:tc>
        <w:tc>
          <w:tcPr>
            <w:tcW w:w="882" w:type="dxa"/>
            <w:noWrap/>
          </w:tcPr>
          <w:p w14:paraId="17CF3A0F"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7484*</w:t>
            </w:r>
          </w:p>
        </w:tc>
        <w:tc>
          <w:tcPr>
            <w:tcW w:w="3211" w:type="dxa"/>
          </w:tcPr>
          <w:p w14:paraId="03F31F87"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工程设计活动</w:t>
            </w:r>
          </w:p>
        </w:tc>
      </w:tr>
      <w:tr w:rsidR="00292637" w:rsidRPr="00632C41" w14:paraId="1B768A3A" w14:textId="77777777" w:rsidTr="00292637">
        <w:trPr>
          <w:trHeight w:val="270"/>
          <w:jc w:val="center"/>
        </w:trPr>
        <w:tc>
          <w:tcPr>
            <w:tcW w:w="1119" w:type="dxa"/>
          </w:tcPr>
          <w:p w14:paraId="13BE3B25" w14:textId="77777777" w:rsidR="00292637" w:rsidRPr="00632C41" w:rsidRDefault="00292637" w:rsidP="00292637">
            <w:pPr>
              <w:widowControl/>
              <w:jc w:val="left"/>
              <w:rPr>
                <w:rFonts w:ascii="宋体" w:cs="宋体"/>
                <w:color w:val="000000"/>
                <w:kern w:val="0"/>
                <w:sz w:val="22"/>
              </w:rPr>
            </w:pPr>
          </w:p>
        </w:tc>
        <w:tc>
          <w:tcPr>
            <w:tcW w:w="4548" w:type="dxa"/>
          </w:tcPr>
          <w:p w14:paraId="03EFB437" w14:textId="77777777" w:rsidR="00292637" w:rsidRPr="00632C41" w:rsidRDefault="00292637" w:rsidP="00292637">
            <w:pPr>
              <w:widowControl/>
              <w:jc w:val="left"/>
              <w:rPr>
                <w:rFonts w:eastAsia="Times New Roman"/>
                <w:color w:val="000000"/>
                <w:kern w:val="0"/>
                <w:sz w:val="22"/>
              </w:rPr>
            </w:pPr>
          </w:p>
        </w:tc>
        <w:tc>
          <w:tcPr>
            <w:tcW w:w="882" w:type="dxa"/>
            <w:noWrap/>
          </w:tcPr>
          <w:p w14:paraId="1DE1572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7515*</w:t>
            </w:r>
          </w:p>
        </w:tc>
        <w:tc>
          <w:tcPr>
            <w:tcW w:w="3211" w:type="dxa"/>
          </w:tcPr>
          <w:p w14:paraId="68DA583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新能源技术推广服务</w:t>
            </w:r>
          </w:p>
        </w:tc>
      </w:tr>
      <w:tr w:rsidR="00292637" w:rsidRPr="00632C41" w14:paraId="0CB3D43D" w14:textId="77777777" w:rsidTr="00292637">
        <w:trPr>
          <w:trHeight w:val="270"/>
          <w:jc w:val="center"/>
        </w:trPr>
        <w:tc>
          <w:tcPr>
            <w:tcW w:w="1119" w:type="dxa"/>
          </w:tcPr>
          <w:p w14:paraId="2DA1838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w:t>
            </w:r>
          </w:p>
        </w:tc>
        <w:tc>
          <w:tcPr>
            <w:tcW w:w="4548" w:type="dxa"/>
          </w:tcPr>
          <w:p w14:paraId="28407FB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生物质能及其他新能源产业</w:t>
            </w:r>
          </w:p>
        </w:tc>
        <w:tc>
          <w:tcPr>
            <w:tcW w:w="882" w:type="dxa"/>
            <w:noWrap/>
          </w:tcPr>
          <w:p w14:paraId="4D70012B" w14:textId="77777777" w:rsidR="00292637" w:rsidRPr="00632C41" w:rsidRDefault="00292637" w:rsidP="00292637">
            <w:pPr>
              <w:widowControl/>
              <w:jc w:val="left"/>
              <w:rPr>
                <w:rFonts w:ascii="宋体" w:cs="宋体"/>
                <w:color w:val="000000"/>
                <w:kern w:val="0"/>
                <w:sz w:val="22"/>
              </w:rPr>
            </w:pPr>
          </w:p>
        </w:tc>
        <w:tc>
          <w:tcPr>
            <w:tcW w:w="3211" w:type="dxa"/>
          </w:tcPr>
          <w:p w14:paraId="5CE9B439" w14:textId="77777777" w:rsidR="00292637" w:rsidRPr="00632C41" w:rsidRDefault="00292637" w:rsidP="00292637">
            <w:pPr>
              <w:widowControl/>
              <w:jc w:val="left"/>
              <w:rPr>
                <w:rFonts w:eastAsia="Times New Roman"/>
                <w:color w:val="000000"/>
                <w:kern w:val="0"/>
                <w:sz w:val="22"/>
              </w:rPr>
            </w:pPr>
          </w:p>
        </w:tc>
      </w:tr>
      <w:tr w:rsidR="00292637" w:rsidRPr="00632C41" w14:paraId="208C3405" w14:textId="77777777" w:rsidTr="00292637">
        <w:trPr>
          <w:trHeight w:val="270"/>
          <w:jc w:val="center"/>
        </w:trPr>
        <w:tc>
          <w:tcPr>
            <w:tcW w:w="1119" w:type="dxa"/>
          </w:tcPr>
          <w:p w14:paraId="69E1E05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6.4.1</w:t>
            </w:r>
          </w:p>
        </w:tc>
        <w:tc>
          <w:tcPr>
            <w:tcW w:w="4548" w:type="dxa"/>
          </w:tcPr>
          <w:p w14:paraId="1968E5B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生物质能及其他新能源设备制造</w:t>
            </w:r>
          </w:p>
        </w:tc>
        <w:tc>
          <w:tcPr>
            <w:tcW w:w="882" w:type="dxa"/>
            <w:noWrap/>
          </w:tcPr>
          <w:p w14:paraId="684265F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3419*</w:t>
            </w:r>
          </w:p>
        </w:tc>
        <w:tc>
          <w:tcPr>
            <w:tcW w:w="3211" w:type="dxa"/>
          </w:tcPr>
          <w:p w14:paraId="564E9A8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其他原动设备制造</w:t>
            </w:r>
          </w:p>
        </w:tc>
      </w:tr>
      <w:tr w:rsidR="00292637" w:rsidRPr="00632C41" w14:paraId="4427AD37" w14:textId="77777777" w:rsidTr="00292637">
        <w:trPr>
          <w:trHeight w:val="270"/>
          <w:jc w:val="center"/>
        </w:trPr>
        <w:tc>
          <w:tcPr>
            <w:tcW w:w="1119" w:type="dxa"/>
          </w:tcPr>
          <w:p w14:paraId="3DB47603" w14:textId="77777777" w:rsidR="00292637" w:rsidRPr="00632C41" w:rsidRDefault="00292637" w:rsidP="00292637">
            <w:pPr>
              <w:widowControl/>
              <w:jc w:val="left"/>
              <w:rPr>
                <w:rFonts w:ascii="宋体" w:cs="宋体"/>
                <w:color w:val="000000"/>
                <w:kern w:val="0"/>
                <w:sz w:val="22"/>
              </w:rPr>
            </w:pPr>
          </w:p>
        </w:tc>
        <w:tc>
          <w:tcPr>
            <w:tcW w:w="4548" w:type="dxa"/>
          </w:tcPr>
          <w:p w14:paraId="4F2034E5" w14:textId="77777777" w:rsidR="00292637" w:rsidRPr="00632C41" w:rsidRDefault="00292637" w:rsidP="00292637">
            <w:pPr>
              <w:widowControl/>
              <w:jc w:val="left"/>
              <w:rPr>
                <w:rFonts w:eastAsia="Times New Roman"/>
                <w:color w:val="000000"/>
                <w:kern w:val="0"/>
                <w:sz w:val="22"/>
              </w:rPr>
            </w:pPr>
          </w:p>
        </w:tc>
        <w:tc>
          <w:tcPr>
            <w:tcW w:w="882" w:type="dxa"/>
            <w:noWrap/>
          </w:tcPr>
          <w:p w14:paraId="219A0CE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3461*</w:t>
            </w:r>
          </w:p>
        </w:tc>
        <w:tc>
          <w:tcPr>
            <w:tcW w:w="3211" w:type="dxa"/>
          </w:tcPr>
          <w:p w14:paraId="2DEEFB3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烘炉、熔炉及电炉制造</w:t>
            </w:r>
          </w:p>
        </w:tc>
      </w:tr>
      <w:tr w:rsidR="00292637" w:rsidRPr="00632C41" w14:paraId="3C85B708" w14:textId="77777777" w:rsidTr="00292637">
        <w:trPr>
          <w:trHeight w:val="270"/>
          <w:jc w:val="center"/>
        </w:trPr>
        <w:tc>
          <w:tcPr>
            <w:tcW w:w="1119" w:type="dxa"/>
          </w:tcPr>
          <w:p w14:paraId="412D0114" w14:textId="77777777" w:rsidR="00292637" w:rsidRPr="00632C41" w:rsidRDefault="00292637" w:rsidP="00292637">
            <w:pPr>
              <w:widowControl/>
              <w:jc w:val="left"/>
              <w:rPr>
                <w:rFonts w:ascii="宋体" w:cs="宋体"/>
                <w:color w:val="000000"/>
                <w:kern w:val="0"/>
                <w:sz w:val="22"/>
              </w:rPr>
            </w:pPr>
          </w:p>
        </w:tc>
        <w:tc>
          <w:tcPr>
            <w:tcW w:w="4548" w:type="dxa"/>
          </w:tcPr>
          <w:p w14:paraId="768F3DE5" w14:textId="77777777" w:rsidR="00292637" w:rsidRPr="00632C41" w:rsidRDefault="00292637" w:rsidP="00292637">
            <w:pPr>
              <w:widowControl/>
              <w:jc w:val="left"/>
              <w:rPr>
                <w:rFonts w:eastAsia="Times New Roman"/>
                <w:color w:val="000000"/>
                <w:kern w:val="0"/>
                <w:sz w:val="22"/>
              </w:rPr>
            </w:pPr>
          </w:p>
        </w:tc>
        <w:tc>
          <w:tcPr>
            <w:tcW w:w="882" w:type="dxa"/>
            <w:noWrap/>
          </w:tcPr>
          <w:p w14:paraId="70466E0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3463*</w:t>
            </w:r>
          </w:p>
        </w:tc>
        <w:tc>
          <w:tcPr>
            <w:tcW w:w="3211" w:type="dxa"/>
          </w:tcPr>
          <w:p w14:paraId="58F7FBD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气体、液体分离及纯净设备制造</w:t>
            </w:r>
          </w:p>
        </w:tc>
      </w:tr>
      <w:tr w:rsidR="00292637" w:rsidRPr="00632C41" w14:paraId="7AB91B7B" w14:textId="77777777" w:rsidTr="00292637">
        <w:trPr>
          <w:trHeight w:val="270"/>
          <w:jc w:val="center"/>
        </w:trPr>
        <w:tc>
          <w:tcPr>
            <w:tcW w:w="1119" w:type="dxa"/>
          </w:tcPr>
          <w:p w14:paraId="70CB89C4" w14:textId="77777777" w:rsidR="00292637" w:rsidRPr="00632C41" w:rsidRDefault="00292637" w:rsidP="00292637">
            <w:pPr>
              <w:widowControl/>
              <w:jc w:val="left"/>
              <w:rPr>
                <w:rFonts w:ascii="宋体" w:cs="宋体"/>
                <w:color w:val="000000"/>
                <w:kern w:val="0"/>
                <w:sz w:val="22"/>
              </w:rPr>
            </w:pPr>
          </w:p>
        </w:tc>
        <w:tc>
          <w:tcPr>
            <w:tcW w:w="4548" w:type="dxa"/>
          </w:tcPr>
          <w:p w14:paraId="4B711891" w14:textId="77777777" w:rsidR="00292637" w:rsidRPr="00632C41" w:rsidRDefault="00292637" w:rsidP="00292637">
            <w:pPr>
              <w:widowControl/>
              <w:jc w:val="left"/>
              <w:rPr>
                <w:rFonts w:eastAsia="Times New Roman"/>
                <w:color w:val="000000"/>
                <w:kern w:val="0"/>
                <w:sz w:val="22"/>
              </w:rPr>
            </w:pPr>
          </w:p>
        </w:tc>
        <w:tc>
          <w:tcPr>
            <w:tcW w:w="882" w:type="dxa"/>
            <w:noWrap/>
          </w:tcPr>
          <w:p w14:paraId="4CC84FF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3521*</w:t>
            </w:r>
          </w:p>
        </w:tc>
        <w:tc>
          <w:tcPr>
            <w:tcW w:w="3211" w:type="dxa"/>
          </w:tcPr>
          <w:p w14:paraId="3BB06FA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炼油、化工生产专用设备制造</w:t>
            </w:r>
          </w:p>
        </w:tc>
      </w:tr>
      <w:tr w:rsidR="00292637" w:rsidRPr="00632C41" w14:paraId="5F64E31A" w14:textId="77777777" w:rsidTr="00292637">
        <w:trPr>
          <w:trHeight w:val="270"/>
          <w:jc w:val="center"/>
        </w:trPr>
        <w:tc>
          <w:tcPr>
            <w:tcW w:w="1119" w:type="dxa"/>
          </w:tcPr>
          <w:p w14:paraId="2A604382" w14:textId="77777777" w:rsidR="00292637" w:rsidRPr="00632C41" w:rsidRDefault="00292637" w:rsidP="00292637">
            <w:pPr>
              <w:widowControl/>
              <w:jc w:val="left"/>
              <w:rPr>
                <w:rFonts w:ascii="宋体" w:cs="宋体"/>
                <w:color w:val="000000"/>
                <w:kern w:val="0"/>
                <w:sz w:val="22"/>
              </w:rPr>
            </w:pPr>
          </w:p>
        </w:tc>
        <w:tc>
          <w:tcPr>
            <w:tcW w:w="4548" w:type="dxa"/>
          </w:tcPr>
          <w:p w14:paraId="4A0A9596" w14:textId="77777777" w:rsidR="00292637" w:rsidRPr="00632C41" w:rsidRDefault="00292637" w:rsidP="00292637">
            <w:pPr>
              <w:widowControl/>
              <w:jc w:val="left"/>
              <w:rPr>
                <w:rFonts w:eastAsia="Times New Roman"/>
                <w:color w:val="000000"/>
                <w:kern w:val="0"/>
                <w:sz w:val="22"/>
              </w:rPr>
            </w:pPr>
          </w:p>
        </w:tc>
        <w:tc>
          <w:tcPr>
            <w:tcW w:w="882" w:type="dxa"/>
            <w:noWrap/>
          </w:tcPr>
          <w:p w14:paraId="131980A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3591*</w:t>
            </w:r>
          </w:p>
        </w:tc>
        <w:tc>
          <w:tcPr>
            <w:tcW w:w="3211" w:type="dxa"/>
          </w:tcPr>
          <w:p w14:paraId="54691C0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环境保护专用设备制造</w:t>
            </w:r>
          </w:p>
        </w:tc>
      </w:tr>
      <w:tr w:rsidR="00292637" w:rsidRPr="00632C41" w14:paraId="53FB07C4" w14:textId="77777777" w:rsidTr="00292637">
        <w:trPr>
          <w:trHeight w:val="270"/>
          <w:jc w:val="center"/>
        </w:trPr>
        <w:tc>
          <w:tcPr>
            <w:tcW w:w="1119" w:type="dxa"/>
          </w:tcPr>
          <w:p w14:paraId="3C693CE1" w14:textId="77777777" w:rsidR="00292637" w:rsidRPr="00632C41" w:rsidRDefault="00292637" w:rsidP="00292637">
            <w:pPr>
              <w:widowControl/>
              <w:jc w:val="left"/>
              <w:rPr>
                <w:rFonts w:ascii="宋体" w:cs="宋体"/>
                <w:color w:val="000000"/>
                <w:kern w:val="0"/>
                <w:sz w:val="22"/>
              </w:rPr>
            </w:pPr>
          </w:p>
        </w:tc>
        <w:tc>
          <w:tcPr>
            <w:tcW w:w="4548" w:type="dxa"/>
          </w:tcPr>
          <w:p w14:paraId="2C5154D0" w14:textId="77777777" w:rsidR="00292637" w:rsidRPr="00632C41" w:rsidRDefault="00292637" w:rsidP="00292637">
            <w:pPr>
              <w:widowControl/>
              <w:jc w:val="left"/>
              <w:rPr>
                <w:rFonts w:eastAsia="Times New Roman"/>
                <w:color w:val="000000"/>
                <w:kern w:val="0"/>
                <w:sz w:val="22"/>
              </w:rPr>
            </w:pPr>
          </w:p>
        </w:tc>
        <w:tc>
          <w:tcPr>
            <w:tcW w:w="882" w:type="dxa"/>
            <w:noWrap/>
          </w:tcPr>
          <w:p w14:paraId="472F779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3597*</w:t>
            </w:r>
          </w:p>
        </w:tc>
        <w:tc>
          <w:tcPr>
            <w:tcW w:w="3211" w:type="dxa"/>
          </w:tcPr>
          <w:p w14:paraId="030AE4E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水资源专用机械制造</w:t>
            </w:r>
          </w:p>
        </w:tc>
      </w:tr>
      <w:tr w:rsidR="00292637" w:rsidRPr="00632C41" w14:paraId="3AAEA68E" w14:textId="77777777" w:rsidTr="00292637">
        <w:trPr>
          <w:trHeight w:val="270"/>
          <w:jc w:val="center"/>
        </w:trPr>
        <w:tc>
          <w:tcPr>
            <w:tcW w:w="1119" w:type="dxa"/>
          </w:tcPr>
          <w:p w14:paraId="6065D25B" w14:textId="77777777" w:rsidR="00292637" w:rsidRPr="00632C41" w:rsidRDefault="00292637" w:rsidP="00292637">
            <w:pPr>
              <w:widowControl/>
              <w:jc w:val="left"/>
              <w:rPr>
                <w:rFonts w:ascii="宋体" w:cs="宋体"/>
                <w:color w:val="000000"/>
                <w:kern w:val="0"/>
                <w:sz w:val="22"/>
              </w:rPr>
            </w:pPr>
          </w:p>
        </w:tc>
        <w:tc>
          <w:tcPr>
            <w:tcW w:w="4548" w:type="dxa"/>
          </w:tcPr>
          <w:p w14:paraId="3D43C9F8" w14:textId="77777777" w:rsidR="00292637" w:rsidRPr="00632C41" w:rsidRDefault="00292637" w:rsidP="00292637">
            <w:pPr>
              <w:widowControl/>
              <w:jc w:val="left"/>
              <w:rPr>
                <w:rFonts w:eastAsia="Times New Roman"/>
                <w:color w:val="000000"/>
                <w:kern w:val="0"/>
                <w:sz w:val="22"/>
              </w:rPr>
            </w:pPr>
          </w:p>
        </w:tc>
        <w:tc>
          <w:tcPr>
            <w:tcW w:w="882" w:type="dxa"/>
            <w:noWrap/>
          </w:tcPr>
          <w:p w14:paraId="6CA811E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3811*</w:t>
            </w:r>
          </w:p>
        </w:tc>
        <w:tc>
          <w:tcPr>
            <w:tcW w:w="3211" w:type="dxa"/>
          </w:tcPr>
          <w:p w14:paraId="06C47AF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发电机及发电机组制造</w:t>
            </w:r>
          </w:p>
        </w:tc>
      </w:tr>
      <w:tr w:rsidR="00292637" w:rsidRPr="00632C41" w14:paraId="1D203E99" w14:textId="77777777" w:rsidTr="00292637">
        <w:trPr>
          <w:trHeight w:val="270"/>
          <w:jc w:val="center"/>
        </w:trPr>
        <w:tc>
          <w:tcPr>
            <w:tcW w:w="1119" w:type="dxa"/>
          </w:tcPr>
          <w:p w14:paraId="5938785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6.4.2</w:t>
            </w:r>
          </w:p>
        </w:tc>
        <w:tc>
          <w:tcPr>
            <w:tcW w:w="4548" w:type="dxa"/>
          </w:tcPr>
          <w:p w14:paraId="666D8AE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生物质能发电</w:t>
            </w:r>
          </w:p>
        </w:tc>
        <w:tc>
          <w:tcPr>
            <w:tcW w:w="882" w:type="dxa"/>
            <w:noWrap/>
          </w:tcPr>
          <w:p w14:paraId="1375BB7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4417</w:t>
            </w:r>
          </w:p>
        </w:tc>
        <w:tc>
          <w:tcPr>
            <w:tcW w:w="3211" w:type="dxa"/>
          </w:tcPr>
          <w:p w14:paraId="26A4D8D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生物质能发电</w:t>
            </w:r>
          </w:p>
        </w:tc>
      </w:tr>
      <w:tr w:rsidR="00292637" w:rsidRPr="00632C41" w14:paraId="0C70817A" w14:textId="77777777" w:rsidTr="00292637">
        <w:trPr>
          <w:trHeight w:val="270"/>
          <w:jc w:val="center"/>
        </w:trPr>
        <w:tc>
          <w:tcPr>
            <w:tcW w:w="1119" w:type="dxa"/>
          </w:tcPr>
          <w:p w14:paraId="790E42C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6.4.3</w:t>
            </w:r>
          </w:p>
        </w:tc>
        <w:tc>
          <w:tcPr>
            <w:tcW w:w="4548" w:type="dxa"/>
          </w:tcPr>
          <w:p w14:paraId="3324CC4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生物质供热</w:t>
            </w:r>
          </w:p>
        </w:tc>
        <w:tc>
          <w:tcPr>
            <w:tcW w:w="882" w:type="dxa"/>
            <w:noWrap/>
          </w:tcPr>
          <w:p w14:paraId="25BD563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4430*</w:t>
            </w:r>
          </w:p>
        </w:tc>
        <w:tc>
          <w:tcPr>
            <w:tcW w:w="3211" w:type="dxa"/>
          </w:tcPr>
          <w:p w14:paraId="6BA0A1E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热力生产和供应</w:t>
            </w:r>
          </w:p>
        </w:tc>
      </w:tr>
      <w:tr w:rsidR="00292637" w:rsidRPr="00632C41" w14:paraId="5B6BAE6B" w14:textId="77777777" w:rsidTr="00292637">
        <w:trPr>
          <w:trHeight w:val="270"/>
          <w:jc w:val="center"/>
        </w:trPr>
        <w:tc>
          <w:tcPr>
            <w:tcW w:w="1119" w:type="dxa"/>
          </w:tcPr>
          <w:p w14:paraId="5323D55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6.4.4</w:t>
            </w:r>
          </w:p>
        </w:tc>
        <w:tc>
          <w:tcPr>
            <w:tcW w:w="4548" w:type="dxa"/>
          </w:tcPr>
          <w:p w14:paraId="20BCA1B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生物质燃气生产</w:t>
            </w:r>
            <w:r w:rsidRPr="00632C41">
              <w:rPr>
                <w:rFonts w:ascii="宋体" w:hAnsi="宋体" w:cs="宋体"/>
                <w:color w:val="000000"/>
                <w:kern w:val="0"/>
                <w:sz w:val="22"/>
              </w:rPr>
              <w:t>和</w:t>
            </w:r>
            <w:r w:rsidRPr="00632C41">
              <w:rPr>
                <w:rFonts w:ascii="宋体" w:hAnsi="宋体" w:cs="宋体" w:hint="eastAsia"/>
                <w:color w:val="000000"/>
                <w:kern w:val="0"/>
                <w:sz w:val="22"/>
              </w:rPr>
              <w:t>供应</w:t>
            </w:r>
          </w:p>
        </w:tc>
        <w:tc>
          <w:tcPr>
            <w:tcW w:w="882" w:type="dxa"/>
            <w:noWrap/>
          </w:tcPr>
          <w:p w14:paraId="7F955A1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4520</w:t>
            </w:r>
          </w:p>
        </w:tc>
        <w:tc>
          <w:tcPr>
            <w:tcW w:w="3211" w:type="dxa"/>
          </w:tcPr>
          <w:p w14:paraId="1FAD6E4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生物质燃气生产和供应业</w:t>
            </w:r>
          </w:p>
        </w:tc>
      </w:tr>
      <w:tr w:rsidR="00292637" w:rsidRPr="00632C41" w14:paraId="046A183C" w14:textId="77777777" w:rsidTr="00292637">
        <w:trPr>
          <w:trHeight w:val="270"/>
          <w:jc w:val="center"/>
        </w:trPr>
        <w:tc>
          <w:tcPr>
            <w:tcW w:w="1119" w:type="dxa"/>
          </w:tcPr>
          <w:p w14:paraId="4D0F33E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6.4.5</w:t>
            </w:r>
          </w:p>
        </w:tc>
        <w:tc>
          <w:tcPr>
            <w:tcW w:w="4548" w:type="dxa"/>
          </w:tcPr>
          <w:p w14:paraId="5B4740D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生物质</w:t>
            </w:r>
            <w:r w:rsidRPr="00632C41">
              <w:rPr>
                <w:rFonts w:ascii="宋体" w:hAnsi="宋体" w:cs="宋体"/>
                <w:color w:val="000000"/>
                <w:kern w:val="0"/>
                <w:sz w:val="22"/>
              </w:rPr>
              <w:t>能</w:t>
            </w:r>
            <w:r w:rsidRPr="00632C41">
              <w:rPr>
                <w:rFonts w:ascii="宋体" w:hAnsi="宋体" w:cs="宋体" w:hint="eastAsia"/>
                <w:color w:val="000000"/>
                <w:kern w:val="0"/>
                <w:sz w:val="22"/>
              </w:rPr>
              <w:t>工程施工</w:t>
            </w:r>
          </w:p>
        </w:tc>
        <w:tc>
          <w:tcPr>
            <w:tcW w:w="882" w:type="dxa"/>
            <w:noWrap/>
          </w:tcPr>
          <w:p w14:paraId="578F781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4851*</w:t>
            </w:r>
          </w:p>
        </w:tc>
        <w:tc>
          <w:tcPr>
            <w:tcW w:w="3211" w:type="dxa"/>
          </w:tcPr>
          <w:p w14:paraId="35FEA0C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架线及设备工程建筑</w:t>
            </w:r>
          </w:p>
        </w:tc>
      </w:tr>
      <w:tr w:rsidR="00292637" w:rsidRPr="00632C41" w14:paraId="3C26661E" w14:textId="77777777" w:rsidTr="00292637">
        <w:trPr>
          <w:trHeight w:val="270"/>
          <w:jc w:val="center"/>
        </w:trPr>
        <w:tc>
          <w:tcPr>
            <w:tcW w:w="1119" w:type="dxa"/>
          </w:tcPr>
          <w:p w14:paraId="75305C88" w14:textId="77777777" w:rsidR="00292637" w:rsidRPr="00632C41" w:rsidRDefault="00292637" w:rsidP="00292637">
            <w:pPr>
              <w:widowControl/>
              <w:jc w:val="left"/>
              <w:rPr>
                <w:rFonts w:ascii="宋体" w:hAnsi="宋体" w:cs="宋体"/>
                <w:color w:val="000000"/>
                <w:kern w:val="0"/>
                <w:sz w:val="22"/>
              </w:rPr>
            </w:pPr>
          </w:p>
        </w:tc>
        <w:tc>
          <w:tcPr>
            <w:tcW w:w="4548" w:type="dxa"/>
          </w:tcPr>
          <w:p w14:paraId="5B5ACA16"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4507916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4879*</w:t>
            </w:r>
          </w:p>
        </w:tc>
        <w:tc>
          <w:tcPr>
            <w:tcW w:w="3211" w:type="dxa"/>
          </w:tcPr>
          <w:p w14:paraId="4E62B77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其他电力工程施工</w:t>
            </w:r>
          </w:p>
        </w:tc>
      </w:tr>
      <w:tr w:rsidR="00292637" w:rsidRPr="00632C41" w14:paraId="65CF8309" w14:textId="77777777" w:rsidTr="00292637">
        <w:trPr>
          <w:trHeight w:val="270"/>
          <w:jc w:val="center"/>
        </w:trPr>
        <w:tc>
          <w:tcPr>
            <w:tcW w:w="1119" w:type="dxa"/>
          </w:tcPr>
          <w:p w14:paraId="282864B7"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6.4.6</w:t>
            </w:r>
          </w:p>
        </w:tc>
        <w:tc>
          <w:tcPr>
            <w:tcW w:w="4548" w:type="dxa"/>
          </w:tcPr>
          <w:p w14:paraId="30AC95D3"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生物质</w:t>
            </w:r>
            <w:r w:rsidRPr="00632C41">
              <w:rPr>
                <w:rFonts w:ascii="宋体" w:hAnsi="宋体" w:cs="宋体"/>
                <w:color w:val="000000"/>
                <w:kern w:val="0"/>
                <w:sz w:val="22"/>
              </w:rPr>
              <w:t>能</w:t>
            </w:r>
            <w:r w:rsidRPr="00632C41">
              <w:rPr>
                <w:rFonts w:ascii="宋体" w:hAnsi="宋体" w:cs="宋体" w:hint="eastAsia"/>
                <w:color w:val="000000"/>
                <w:kern w:val="0"/>
                <w:sz w:val="22"/>
              </w:rPr>
              <w:t>工程技术服务</w:t>
            </w:r>
          </w:p>
        </w:tc>
        <w:tc>
          <w:tcPr>
            <w:tcW w:w="882" w:type="dxa"/>
            <w:noWrap/>
          </w:tcPr>
          <w:p w14:paraId="67FC9538"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4320</w:t>
            </w:r>
            <w:r w:rsidRPr="00632C41">
              <w:rPr>
                <w:rFonts w:ascii="宋体" w:hAnsi="宋体" w:cs="宋体"/>
                <w:color w:val="000000"/>
                <w:kern w:val="0"/>
                <w:sz w:val="22"/>
              </w:rPr>
              <w:t>*</w:t>
            </w:r>
          </w:p>
        </w:tc>
        <w:tc>
          <w:tcPr>
            <w:tcW w:w="3211" w:type="dxa"/>
          </w:tcPr>
          <w:p w14:paraId="5FF56FD1"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通用</w:t>
            </w:r>
            <w:r w:rsidRPr="00632C41">
              <w:rPr>
                <w:rFonts w:ascii="宋体" w:hAnsi="宋体" w:cs="宋体"/>
                <w:color w:val="000000"/>
                <w:kern w:val="0"/>
                <w:sz w:val="22"/>
              </w:rPr>
              <w:t>设备修理</w:t>
            </w:r>
          </w:p>
        </w:tc>
      </w:tr>
      <w:tr w:rsidR="00292637" w:rsidRPr="00632C41" w14:paraId="0B8C0600" w14:textId="77777777" w:rsidTr="00292637">
        <w:trPr>
          <w:trHeight w:val="270"/>
          <w:jc w:val="center"/>
        </w:trPr>
        <w:tc>
          <w:tcPr>
            <w:tcW w:w="1119" w:type="dxa"/>
          </w:tcPr>
          <w:p w14:paraId="64E2CF80" w14:textId="77777777" w:rsidR="00292637" w:rsidRPr="00632C41" w:rsidRDefault="00292637" w:rsidP="00292637">
            <w:pPr>
              <w:widowControl/>
              <w:jc w:val="left"/>
              <w:rPr>
                <w:rFonts w:ascii="宋体" w:hAnsi="宋体" w:cs="宋体"/>
                <w:color w:val="000000"/>
                <w:kern w:val="0"/>
                <w:sz w:val="22"/>
              </w:rPr>
            </w:pPr>
          </w:p>
        </w:tc>
        <w:tc>
          <w:tcPr>
            <w:tcW w:w="4548" w:type="dxa"/>
          </w:tcPr>
          <w:p w14:paraId="6C3F5C88"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55CDB0FC"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7249*</w:t>
            </w:r>
          </w:p>
        </w:tc>
        <w:tc>
          <w:tcPr>
            <w:tcW w:w="3211" w:type="dxa"/>
          </w:tcPr>
          <w:p w14:paraId="4F0B9CD2"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其他专业咨询与调查</w:t>
            </w:r>
          </w:p>
        </w:tc>
      </w:tr>
      <w:tr w:rsidR="00292637" w:rsidRPr="00632C41" w14:paraId="29F5E6BC" w14:textId="77777777" w:rsidTr="00292637">
        <w:trPr>
          <w:trHeight w:val="270"/>
          <w:jc w:val="center"/>
        </w:trPr>
        <w:tc>
          <w:tcPr>
            <w:tcW w:w="1119" w:type="dxa"/>
          </w:tcPr>
          <w:p w14:paraId="15CEDC15" w14:textId="77777777" w:rsidR="00292637" w:rsidRPr="00632C41" w:rsidRDefault="00292637" w:rsidP="00292637">
            <w:pPr>
              <w:widowControl/>
              <w:jc w:val="left"/>
              <w:rPr>
                <w:rFonts w:ascii="宋体" w:hAnsi="宋体" w:cs="宋体"/>
                <w:color w:val="000000"/>
                <w:kern w:val="0"/>
                <w:sz w:val="22"/>
              </w:rPr>
            </w:pPr>
          </w:p>
        </w:tc>
        <w:tc>
          <w:tcPr>
            <w:tcW w:w="4548" w:type="dxa"/>
          </w:tcPr>
          <w:p w14:paraId="3BDDE04E"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49F2DF8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0576646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09EF5B05" w14:textId="77777777" w:rsidTr="00292637">
        <w:trPr>
          <w:trHeight w:val="270"/>
          <w:jc w:val="center"/>
        </w:trPr>
        <w:tc>
          <w:tcPr>
            <w:tcW w:w="1119" w:type="dxa"/>
          </w:tcPr>
          <w:p w14:paraId="59A179AF" w14:textId="77777777" w:rsidR="00292637" w:rsidRPr="00632C41" w:rsidRDefault="00292637" w:rsidP="00292637">
            <w:pPr>
              <w:widowControl/>
              <w:jc w:val="left"/>
              <w:rPr>
                <w:rFonts w:ascii="宋体" w:hAnsi="宋体" w:cs="宋体"/>
                <w:color w:val="000000"/>
                <w:kern w:val="0"/>
                <w:sz w:val="22"/>
              </w:rPr>
            </w:pPr>
          </w:p>
        </w:tc>
        <w:tc>
          <w:tcPr>
            <w:tcW w:w="4548" w:type="dxa"/>
          </w:tcPr>
          <w:p w14:paraId="22C6220A"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2614AFF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7481</w:t>
            </w:r>
            <w:r w:rsidRPr="00632C41">
              <w:rPr>
                <w:rFonts w:ascii="宋体" w:hAnsi="宋体" w:cs="宋体"/>
                <w:color w:val="000000"/>
                <w:kern w:val="0"/>
                <w:sz w:val="22"/>
              </w:rPr>
              <w:t>*</w:t>
            </w:r>
          </w:p>
        </w:tc>
        <w:tc>
          <w:tcPr>
            <w:tcW w:w="3211" w:type="dxa"/>
          </w:tcPr>
          <w:p w14:paraId="02AEE0B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工程管理服务</w:t>
            </w:r>
          </w:p>
        </w:tc>
      </w:tr>
      <w:tr w:rsidR="00292637" w:rsidRPr="00632C41" w14:paraId="2D64BA76" w14:textId="77777777" w:rsidTr="00292637">
        <w:trPr>
          <w:trHeight w:val="270"/>
          <w:jc w:val="center"/>
        </w:trPr>
        <w:tc>
          <w:tcPr>
            <w:tcW w:w="1119" w:type="dxa"/>
          </w:tcPr>
          <w:p w14:paraId="3E838B70" w14:textId="77777777" w:rsidR="00292637" w:rsidRPr="00632C41" w:rsidRDefault="00292637" w:rsidP="00292637">
            <w:pPr>
              <w:widowControl/>
              <w:jc w:val="left"/>
              <w:rPr>
                <w:rFonts w:ascii="宋体" w:hAnsi="宋体" w:cs="宋体"/>
                <w:color w:val="000000"/>
                <w:kern w:val="0"/>
                <w:sz w:val="22"/>
              </w:rPr>
            </w:pPr>
          </w:p>
        </w:tc>
        <w:tc>
          <w:tcPr>
            <w:tcW w:w="4548" w:type="dxa"/>
          </w:tcPr>
          <w:p w14:paraId="57891022"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403CCBB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7482</w:t>
            </w:r>
            <w:r w:rsidRPr="00632C41">
              <w:rPr>
                <w:rFonts w:ascii="宋体" w:hAnsi="宋体" w:cs="宋体"/>
                <w:color w:val="000000"/>
                <w:kern w:val="0"/>
                <w:sz w:val="22"/>
              </w:rPr>
              <w:t>*</w:t>
            </w:r>
          </w:p>
        </w:tc>
        <w:tc>
          <w:tcPr>
            <w:tcW w:w="3211" w:type="dxa"/>
          </w:tcPr>
          <w:p w14:paraId="775FB30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工程监理服务</w:t>
            </w:r>
          </w:p>
        </w:tc>
      </w:tr>
      <w:tr w:rsidR="00292637" w:rsidRPr="00632C41" w14:paraId="0D2003AA" w14:textId="77777777" w:rsidTr="00292637">
        <w:trPr>
          <w:trHeight w:val="270"/>
          <w:jc w:val="center"/>
        </w:trPr>
        <w:tc>
          <w:tcPr>
            <w:tcW w:w="1119" w:type="dxa"/>
          </w:tcPr>
          <w:p w14:paraId="0C521850" w14:textId="77777777" w:rsidR="00292637" w:rsidRPr="00632C41" w:rsidRDefault="00292637" w:rsidP="00292637">
            <w:pPr>
              <w:widowControl/>
              <w:jc w:val="left"/>
              <w:rPr>
                <w:rFonts w:ascii="宋体" w:hAnsi="宋体" w:cs="宋体"/>
                <w:color w:val="000000"/>
                <w:kern w:val="0"/>
                <w:sz w:val="22"/>
              </w:rPr>
            </w:pPr>
          </w:p>
        </w:tc>
        <w:tc>
          <w:tcPr>
            <w:tcW w:w="4548" w:type="dxa"/>
          </w:tcPr>
          <w:p w14:paraId="447B6790"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4D40E97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7483*</w:t>
            </w:r>
          </w:p>
        </w:tc>
        <w:tc>
          <w:tcPr>
            <w:tcW w:w="3211" w:type="dxa"/>
          </w:tcPr>
          <w:p w14:paraId="4E4A22A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工程勘察活动</w:t>
            </w:r>
          </w:p>
        </w:tc>
      </w:tr>
      <w:tr w:rsidR="00292637" w:rsidRPr="00632C41" w14:paraId="711E47D7" w14:textId="77777777" w:rsidTr="00292637">
        <w:trPr>
          <w:trHeight w:val="270"/>
          <w:jc w:val="center"/>
        </w:trPr>
        <w:tc>
          <w:tcPr>
            <w:tcW w:w="1119" w:type="dxa"/>
          </w:tcPr>
          <w:p w14:paraId="20393D91" w14:textId="77777777" w:rsidR="00292637" w:rsidRPr="00632C41" w:rsidRDefault="00292637" w:rsidP="00292637">
            <w:pPr>
              <w:widowControl/>
              <w:jc w:val="left"/>
              <w:rPr>
                <w:rFonts w:ascii="宋体" w:hAnsi="宋体" w:cs="宋体"/>
                <w:color w:val="000000"/>
                <w:kern w:val="0"/>
                <w:sz w:val="22"/>
              </w:rPr>
            </w:pPr>
          </w:p>
        </w:tc>
        <w:tc>
          <w:tcPr>
            <w:tcW w:w="4548" w:type="dxa"/>
          </w:tcPr>
          <w:p w14:paraId="4EFBAEFA"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28749BB7"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7484*</w:t>
            </w:r>
          </w:p>
        </w:tc>
        <w:tc>
          <w:tcPr>
            <w:tcW w:w="3211" w:type="dxa"/>
          </w:tcPr>
          <w:p w14:paraId="1C868EBA"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工程设计活动</w:t>
            </w:r>
          </w:p>
        </w:tc>
      </w:tr>
      <w:tr w:rsidR="00292637" w:rsidRPr="00632C41" w14:paraId="6E0E7FDD" w14:textId="77777777" w:rsidTr="00292637">
        <w:trPr>
          <w:trHeight w:val="270"/>
          <w:jc w:val="center"/>
        </w:trPr>
        <w:tc>
          <w:tcPr>
            <w:tcW w:w="1119" w:type="dxa"/>
          </w:tcPr>
          <w:p w14:paraId="31B6EDE1" w14:textId="77777777" w:rsidR="00292637" w:rsidRPr="00632C41" w:rsidRDefault="00292637" w:rsidP="00292637">
            <w:pPr>
              <w:widowControl/>
              <w:jc w:val="left"/>
              <w:rPr>
                <w:rFonts w:ascii="宋体" w:hAnsi="宋体" w:cs="宋体"/>
                <w:color w:val="000000"/>
                <w:kern w:val="0"/>
                <w:sz w:val="22"/>
              </w:rPr>
            </w:pPr>
          </w:p>
        </w:tc>
        <w:tc>
          <w:tcPr>
            <w:tcW w:w="4548" w:type="dxa"/>
          </w:tcPr>
          <w:p w14:paraId="51D0A46F"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4C410C0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7515*</w:t>
            </w:r>
          </w:p>
        </w:tc>
        <w:tc>
          <w:tcPr>
            <w:tcW w:w="3211" w:type="dxa"/>
          </w:tcPr>
          <w:p w14:paraId="7677D40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新能源技术推广服务</w:t>
            </w:r>
          </w:p>
        </w:tc>
      </w:tr>
      <w:tr w:rsidR="00292637" w:rsidRPr="00632C41" w14:paraId="6E734F05" w14:textId="77777777" w:rsidTr="00292637">
        <w:trPr>
          <w:trHeight w:val="270"/>
          <w:jc w:val="center"/>
        </w:trPr>
        <w:tc>
          <w:tcPr>
            <w:tcW w:w="1119" w:type="dxa"/>
          </w:tcPr>
          <w:p w14:paraId="3D4C216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6.4.7</w:t>
            </w:r>
          </w:p>
        </w:tc>
        <w:tc>
          <w:tcPr>
            <w:tcW w:w="4548" w:type="dxa"/>
          </w:tcPr>
          <w:p w14:paraId="2CAAE18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其他新能源运营服务</w:t>
            </w:r>
          </w:p>
        </w:tc>
        <w:tc>
          <w:tcPr>
            <w:tcW w:w="882" w:type="dxa"/>
            <w:noWrap/>
          </w:tcPr>
          <w:p w14:paraId="329A17B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4419*</w:t>
            </w:r>
          </w:p>
        </w:tc>
        <w:tc>
          <w:tcPr>
            <w:tcW w:w="3211" w:type="dxa"/>
          </w:tcPr>
          <w:p w14:paraId="5C8B7E2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其他电力生产</w:t>
            </w:r>
          </w:p>
        </w:tc>
      </w:tr>
      <w:tr w:rsidR="00292637" w:rsidRPr="00632C41" w14:paraId="4E8AE13C" w14:textId="77777777" w:rsidTr="00292637">
        <w:trPr>
          <w:trHeight w:val="270"/>
          <w:jc w:val="center"/>
        </w:trPr>
        <w:tc>
          <w:tcPr>
            <w:tcW w:w="1119" w:type="dxa"/>
          </w:tcPr>
          <w:p w14:paraId="58AB5D2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w:t>
            </w:r>
          </w:p>
        </w:tc>
        <w:tc>
          <w:tcPr>
            <w:tcW w:w="4548" w:type="dxa"/>
          </w:tcPr>
          <w:p w14:paraId="4120FE5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智能电网产业</w:t>
            </w:r>
          </w:p>
        </w:tc>
        <w:tc>
          <w:tcPr>
            <w:tcW w:w="882" w:type="dxa"/>
            <w:noWrap/>
          </w:tcPr>
          <w:p w14:paraId="29C9A499" w14:textId="77777777" w:rsidR="00292637" w:rsidRPr="00632C41" w:rsidRDefault="00292637" w:rsidP="00292637">
            <w:pPr>
              <w:widowControl/>
              <w:jc w:val="left"/>
              <w:rPr>
                <w:rFonts w:ascii="宋体" w:cs="宋体"/>
                <w:color w:val="000000"/>
                <w:kern w:val="0"/>
                <w:sz w:val="22"/>
              </w:rPr>
            </w:pPr>
          </w:p>
        </w:tc>
        <w:tc>
          <w:tcPr>
            <w:tcW w:w="3211" w:type="dxa"/>
          </w:tcPr>
          <w:p w14:paraId="37BC5162" w14:textId="77777777" w:rsidR="00292637" w:rsidRPr="00632C41" w:rsidRDefault="00292637" w:rsidP="00292637">
            <w:pPr>
              <w:widowControl/>
              <w:jc w:val="left"/>
              <w:rPr>
                <w:rFonts w:eastAsia="Times New Roman"/>
                <w:color w:val="000000"/>
                <w:kern w:val="0"/>
                <w:sz w:val="22"/>
              </w:rPr>
            </w:pPr>
          </w:p>
        </w:tc>
      </w:tr>
      <w:tr w:rsidR="00292637" w:rsidRPr="00632C41" w14:paraId="49BF2118" w14:textId="77777777" w:rsidTr="00292637">
        <w:trPr>
          <w:trHeight w:val="270"/>
          <w:jc w:val="center"/>
        </w:trPr>
        <w:tc>
          <w:tcPr>
            <w:tcW w:w="1119" w:type="dxa"/>
          </w:tcPr>
          <w:p w14:paraId="40EFA35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6.5.1</w:t>
            </w:r>
          </w:p>
        </w:tc>
        <w:tc>
          <w:tcPr>
            <w:tcW w:w="4548" w:type="dxa"/>
          </w:tcPr>
          <w:p w14:paraId="4459698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智能电力控制设备及电缆制造</w:t>
            </w:r>
          </w:p>
        </w:tc>
        <w:tc>
          <w:tcPr>
            <w:tcW w:w="882" w:type="dxa"/>
            <w:noWrap/>
          </w:tcPr>
          <w:p w14:paraId="3532AA6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3821*</w:t>
            </w:r>
          </w:p>
        </w:tc>
        <w:tc>
          <w:tcPr>
            <w:tcW w:w="3211" w:type="dxa"/>
          </w:tcPr>
          <w:p w14:paraId="73C0E28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变压器、整流器和电感器制造</w:t>
            </w:r>
          </w:p>
        </w:tc>
      </w:tr>
      <w:tr w:rsidR="00292637" w:rsidRPr="00632C41" w14:paraId="468514D1" w14:textId="77777777" w:rsidTr="00292637">
        <w:trPr>
          <w:trHeight w:val="270"/>
          <w:jc w:val="center"/>
        </w:trPr>
        <w:tc>
          <w:tcPr>
            <w:tcW w:w="1119" w:type="dxa"/>
          </w:tcPr>
          <w:p w14:paraId="44657DA5" w14:textId="77777777" w:rsidR="00292637" w:rsidRPr="00632C41" w:rsidRDefault="00292637" w:rsidP="00292637">
            <w:pPr>
              <w:widowControl/>
              <w:jc w:val="left"/>
              <w:rPr>
                <w:rFonts w:ascii="宋体" w:cs="宋体"/>
                <w:color w:val="000000"/>
                <w:kern w:val="0"/>
                <w:sz w:val="22"/>
              </w:rPr>
            </w:pPr>
          </w:p>
        </w:tc>
        <w:tc>
          <w:tcPr>
            <w:tcW w:w="4548" w:type="dxa"/>
          </w:tcPr>
          <w:p w14:paraId="0491FA50" w14:textId="77777777" w:rsidR="00292637" w:rsidRPr="00632C41" w:rsidRDefault="00292637" w:rsidP="00292637">
            <w:pPr>
              <w:widowControl/>
              <w:jc w:val="left"/>
              <w:rPr>
                <w:rFonts w:eastAsia="Times New Roman"/>
                <w:color w:val="000000"/>
                <w:kern w:val="0"/>
                <w:sz w:val="22"/>
              </w:rPr>
            </w:pPr>
          </w:p>
        </w:tc>
        <w:tc>
          <w:tcPr>
            <w:tcW w:w="882" w:type="dxa"/>
            <w:noWrap/>
          </w:tcPr>
          <w:p w14:paraId="6F3C7A9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3823*</w:t>
            </w:r>
          </w:p>
        </w:tc>
        <w:tc>
          <w:tcPr>
            <w:tcW w:w="3211" w:type="dxa"/>
          </w:tcPr>
          <w:p w14:paraId="7E38078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配电开关控制设备制造</w:t>
            </w:r>
          </w:p>
        </w:tc>
      </w:tr>
      <w:tr w:rsidR="00292637" w:rsidRPr="00632C41" w14:paraId="53DF8A2D" w14:textId="77777777" w:rsidTr="00292637">
        <w:trPr>
          <w:trHeight w:val="270"/>
          <w:jc w:val="center"/>
        </w:trPr>
        <w:tc>
          <w:tcPr>
            <w:tcW w:w="1119" w:type="dxa"/>
          </w:tcPr>
          <w:p w14:paraId="7A7C62E0" w14:textId="77777777" w:rsidR="00292637" w:rsidRPr="00632C41" w:rsidRDefault="00292637" w:rsidP="00292637">
            <w:pPr>
              <w:widowControl/>
              <w:jc w:val="left"/>
              <w:rPr>
                <w:rFonts w:ascii="宋体" w:cs="宋体"/>
                <w:color w:val="000000"/>
                <w:kern w:val="0"/>
                <w:sz w:val="22"/>
              </w:rPr>
            </w:pPr>
          </w:p>
        </w:tc>
        <w:tc>
          <w:tcPr>
            <w:tcW w:w="4548" w:type="dxa"/>
          </w:tcPr>
          <w:p w14:paraId="10EA1A1F" w14:textId="77777777" w:rsidR="00292637" w:rsidRPr="00632C41" w:rsidRDefault="00292637" w:rsidP="00292637">
            <w:pPr>
              <w:widowControl/>
              <w:jc w:val="left"/>
              <w:rPr>
                <w:rFonts w:eastAsia="Times New Roman"/>
                <w:color w:val="000000"/>
                <w:kern w:val="0"/>
                <w:sz w:val="22"/>
              </w:rPr>
            </w:pPr>
          </w:p>
        </w:tc>
        <w:tc>
          <w:tcPr>
            <w:tcW w:w="882" w:type="dxa"/>
            <w:noWrap/>
          </w:tcPr>
          <w:p w14:paraId="7FF8DCB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3831*</w:t>
            </w:r>
          </w:p>
        </w:tc>
        <w:tc>
          <w:tcPr>
            <w:tcW w:w="3211" w:type="dxa"/>
          </w:tcPr>
          <w:p w14:paraId="0938674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电线、电缆制造</w:t>
            </w:r>
          </w:p>
        </w:tc>
      </w:tr>
      <w:tr w:rsidR="00292637" w:rsidRPr="00632C41" w14:paraId="32E7C545" w14:textId="77777777" w:rsidTr="00292637">
        <w:trPr>
          <w:trHeight w:val="270"/>
          <w:jc w:val="center"/>
        </w:trPr>
        <w:tc>
          <w:tcPr>
            <w:tcW w:w="1119" w:type="dxa"/>
          </w:tcPr>
          <w:p w14:paraId="41C4C9B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6.5.2</w:t>
            </w:r>
          </w:p>
        </w:tc>
        <w:tc>
          <w:tcPr>
            <w:tcW w:w="4548" w:type="dxa"/>
          </w:tcPr>
          <w:p w14:paraId="357A9A5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电力电子基础元器件</w:t>
            </w:r>
            <w:r>
              <w:rPr>
                <w:rFonts w:ascii="宋体" w:hAnsi="宋体" w:cs="宋体" w:hint="eastAsia"/>
                <w:color w:val="000000"/>
                <w:kern w:val="0"/>
                <w:sz w:val="22"/>
              </w:rPr>
              <w:t>制造</w:t>
            </w:r>
          </w:p>
        </w:tc>
        <w:tc>
          <w:tcPr>
            <w:tcW w:w="882" w:type="dxa"/>
            <w:noWrap/>
          </w:tcPr>
          <w:p w14:paraId="3B7FCBE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3824*</w:t>
            </w:r>
          </w:p>
        </w:tc>
        <w:tc>
          <w:tcPr>
            <w:tcW w:w="3211" w:type="dxa"/>
          </w:tcPr>
          <w:p w14:paraId="30BF388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电力电子元器件制造</w:t>
            </w:r>
          </w:p>
        </w:tc>
      </w:tr>
      <w:tr w:rsidR="00292637" w:rsidRPr="00632C41" w14:paraId="6E41A08D" w14:textId="77777777" w:rsidTr="00292637">
        <w:trPr>
          <w:trHeight w:val="270"/>
          <w:jc w:val="center"/>
        </w:trPr>
        <w:tc>
          <w:tcPr>
            <w:tcW w:w="1119" w:type="dxa"/>
          </w:tcPr>
          <w:p w14:paraId="0087AD1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6.5.3</w:t>
            </w:r>
          </w:p>
        </w:tc>
        <w:tc>
          <w:tcPr>
            <w:tcW w:w="4548" w:type="dxa"/>
          </w:tcPr>
          <w:p w14:paraId="700796E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智能电网输送与配电</w:t>
            </w:r>
          </w:p>
        </w:tc>
        <w:tc>
          <w:tcPr>
            <w:tcW w:w="882" w:type="dxa"/>
            <w:noWrap/>
          </w:tcPr>
          <w:p w14:paraId="6E35166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4420*</w:t>
            </w:r>
          </w:p>
        </w:tc>
        <w:tc>
          <w:tcPr>
            <w:tcW w:w="3211" w:type="dxa"/>
          </w:tcPr>
          <w:p w14:paraId="05AA386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电力供应</w:t>
            </w:r>
          </w:p>
        </w:tc>
      </w:tr>
      <w:tr w:rsidR="00292637" w:rsidRPr="00632C41" w14:paraId="53C851A4" w14:textId="77777777" w:rsidTr="00292637">
        <w:trPr>
          <w:trHeight w:val="270"/>
          <w:jc w:val="center"/>
        </w:trPr>
        <w:tc>
          <w:tcPr>
            <w:tcW w:w="1119" w:type="dxa"/>
          </w:tcPr>
          <w:p w14:paraId="66B92DB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w:t>
            </w:r>
          </w:p>
        </w:tc>
        <w:tc>
          <w:tcPr>
            <w:tcW w:w="4548" w:type="dxa"/>
          </w:tcPr>
          <w:p w14:paraId="691BC64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节能环保产业</w:t>
            </w:r>
          </w:p>
        </w:tc>
        <w:tc>
          <w:tcPr>
            <w:tcW w:w="882" w:type="dxa"/>
            <w:noWrap/>
          </w:tcPr>
          <w:p w14:paraId="69929B36" w14:textId="77777777" w:rsidR="00292637" w:rsidRPr="00632C41" w:rsidRDefault="00292637" w:rsidP="00292637">
            <w:pPr>
              <w:widowControl/>
              <w:jc w:val="left"/>
              <w:rPr>
                <w:rFonts w:ascii="宋体" w:cs="宋体"/>
                <w:color w:val="000000"/>
                <w:kern w:val="0"/>
                <w:sz w:val="22"/>
              </w:rPr>
            </w:pPr>
          </w:p>
        </w:tc>
        <w:tc>
          <w:tcPr>
            <w:tcW w:w="3211" w:type="dxa"/>
          </w:tcPr>
          <w:p w14:paraId="38594567" w14:textId="77777777" w:rsidR="00292637" w:rsidRPr="00632C41" w:rsidRDefault="00292637" w:rsidP="00292637">
            <w:pPr>
              <w:widowControl/>
              <w:jc w:val="left"/>
              <w:rPr>
                <w:rFonts w:eastAsia="Times New Roman"/>
                <w:color w:val="000000"/>
                <w:kern w:val="0"/>
                <w:sz w:val="22"/>
              </w:rPr>
            </w:pPr>
          </w:p>
        </w:tc>
      </w:tr>
      <w:tr w:rsidR="00292637" w:rsidRPr="00632C41" w14:paraId="250BEDDE" w14:textId="77777777" w:rsidTr="00292637">
        <w:trPr>
          <w:trHeight w:val="270"/>
          <w:jc w:val="center"/>
        </w:trPr>
        <w:tc>
          <w:tcPr>
            <w:tcW w:w="1119" w:type="dxa"/>
          </w:tcPr>
          <w:p w14:paraId="46F0D68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7.1</w:t>
            </w:r>
          </w:p>
        </w:tc>
        <w:tc>
          <w:tcPr>
            <w:tcW w:w="4548" w:type="dxa"/>
          </w:tcPr>
          <w:p w14:paraId="2062934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高效节能产业</w:t>
            </w:r>
          </w:p>
        </w:tc>
        <w:tc>
          <w:tcPr>
            <w:tcW w:w="882" w:type="dxa"/>
            <w:noWrap/>
          </w:tcPr>
          <w:p w14:paraId="00B88793" w14:textId="77777777" w:rsidR="00292637" w:rsidRPr="00632C41" w:rsidRDefault="00292637" w:rsidP="00292637">
            <w:pPr>
              <w:widowControl/>
              <w:jc w:val="left"/>
              <w:rPr>
                <w:rFonts w:ascii="宋体" w:cs="宋体"/>
                <w:color w:val="000000"/>
                <w:kern w:val="0"/>
                <w:sz w:val="22"/>
              </w:rPr>
            </w:pPr>
          </w:p>
        </w:tc>
        <w:tc>
          <w:tcPr>
            <w:tcW w:w="3211" w:type="dxa"/>
          </w:tcPr>
          <w:p w14:paraId="4235CD25" w14:textId="77777777" w:rsidR="00292637" w:rsidRPr="00632C41" w:rsidRDefault="00292637" w:rsidP="00292637">
            <w:pPr>
              <w:widowControl/>
              <w:jc w:val="left"/>
              <w:rPr>
                <w:rFonts w:eastAsia="Times New Roman"/>
                <w:color w:val="000000"/>
                <w:kern w:val="0"/>
                <w:sz w:val="22"/>
              </w:rPr>
            </w:pPr>
          </w:p>
        </w:tc>
      </w:tr>
      <w:tr w:rsidR="00292637" w:rsidRPr="00632C41" w14:paraId="06BCB1A9" w14:textId="77777777" w:rsidTr="00292637">
        <w:trPr>
          <w:trHeight w:val="270"/>
          <w:jc w:val="center"/>
        </w:trPr>
        <w:tc>
          <w:tcPr>
            <w:tcW w:w="1119" w:type="dxa"/>
          </w:tcPr>
          <w:p w14:paraId="55B1326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7.1.1</w:t>
            </w:r>
          </w:p>
        </w:tc>
        <w:tc>
          <w:tcPr>
            <w:tcW w:w="4548" w:type="dxa"/>
          </w:tcPr>
          <w:p w14:paraId="09E710E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高效节能通用设备制造</w:t>
            </w:r>
          </w:p>
        </w:tc>
        <w:tc>
          <w:tcPr>
            <w:tcW w:w="882" w:type="dxa"/>
            <w:noWrap/>
          </w:tcPr>
          <w:p w14:paraId="007F467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3411*</w:t>
            </w:r>
          </w:p>
        </w:tc>
        <w:tc>
          <w:tcPr>
            <w:tcW w:w="3211" w:type="dxa"/>
          </w:tcPr>
          <w:p w14:paraId="2DBEAB4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锅炉及辅助设备制造</w:t>
            </w:r>
          </w:p>
        </w:tc>
      </w:tr>
      <w:tr w:rsidR="00292637" w:rsidRPr="00632C41" w14:paraId="06C50798" w14:textId="77777777" w:rsidTr="00292637">
        <w:trPr>
          <w:trHeight w:val="270"/>
          <w:jc w:val="center"/>
        </w:trPr>
        <w:tc>
          <w:tcPr>
            <w:tcW w:w="1119" w:type="dxa"/>
          </w:tcPr>
          <w:p w14:paraId="0FF86598" w14:textId="77777777" w:rsidR="00292637" w:rsidRPr="00632C41" w:rsidRDefault="00292637" w:rsidP="00292637">
            <w:pPr>
              <w:widowControl/>
              <w:jc w:val="left"/>
              <w:rPr>
                <w:rFonts w:ascii="宋体" w:cs="宋体"/>
                <w:color w:val="000000"/>
                <w:kern w:val="0"/>
                <w:sz w:val="22"/>
              </w:rPr>
            </w:pPr>
          </w:p>
        </w:tc>
        <w:tc>
          <w:tcPr>
            <w:tcW w:w="4548" w:type="dxa"/>
          </w:tcPr>
          <w:p w14:paraId="475E3519" w14:textId="77777777" w:rsidR="00292637" w:rsidRPr="00632C41" w:rsidRDefault="00292637" w:rsidP="00292637">
            <w:pPr>
              <w:widowControl/>
              <w:jc w:val="left"/>
              <w:rPr>
                <w:rFonts w:eastAsia="Times New Roman"/>
                <w:color w:val="000000"/>
                <w:kern w:val="0"/>
                <w:sz w:val="22"/>
              </w:rPr>
            </w:pPr>
          </w:p>
        </w:tc>
        <w:tc>
          <w:tcPr>
            <w:tcW w:w="882" w:type="dxa"/>
            <w:noWrap/>
          </w:tcPr>
          <w:p w14:paraId="0427DD1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3413*</w:t>
            </w:r>
          </w:p>
        </w:tc>
        <w:tc>
          <w:tcPr>
            <w:tcW w:w="3211" w:type="dxa"/>
          </w:tcPr>
          <w:p w14:paraId="085A2EE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汽轮机及辅机制造</w:t>
            </w:r>
          </w:p>
        </w:tc>
      </w:tr>
      <w:tr w:rsidR="00292637" w:rsidRPr="00632C41" w14:paraId="3804B6EC" w14:textId="77777777" w:rsidTr="00292637">
        <w:trPr>
          <w:trHeight w:val="270"/>
          <w:jc w:val="center"/>
        </w:trPr>
        <w:tc>
          <w:tcPr>
            <w:tcW w:w="1119" w:type="dxa"/>
          </w:tcPr>
          <w:p w14:paraId="4FC0F8E2" w14:textId="77777777" w:rsidR="00292637" w:rsidRPr="00632C41" w:rsidRDefault="00292637" w:rsidP="00292637">
            <w:pPr>
              <w:widowControl/>
              <w:jc w:val="left"/>
              <w:rPr>
                <w:rFonts w:ascii="宋体" w:cs="宋体"/>
                <w:color w:val="000000"/>
                <w:kern w:val="0"/>
                <w:sz w:val="22"/>
              </w:rPr>
            </w:pPr>
          </w:p>
        </w:tc>
        <w:tc>
          <w:tcPr>
            <w:tcW w:w="4548" w:type="dxa"/>
          </w:tcPr>
          <w:p w14:paraId="3918C574" w14:textId="77777777" w:rsidR="00292637" w:rsidRPr="00632C41" w:rsidRDefault="00292637" w:rsidP="00292637">
            <w:pPr>
              <w:widowControl/>
              <w:jc w:val="left"/>
              <w:rPr>
                <w:rFonts w:eastAsia="Times New Roman"/>
                <w:color w:val="000000"/>
                <w:kern w:val="0"/>
                <w:sz w:val="22"/>
              </w:rPr>
            </w:pPr>
          </w:p>
        </w:tc>
        <w:tc>
          <w:tcPr>
            <w:tcW w:w="882" w:type="dxa"/>
            <w:noWrap/>
          </w:tcPr>
          <w:p w14:paraId="065BB45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3441*</w:t>
            </w:r>
          </w:p>
        </w:tc>
        <w:tc>
          <w:tcPr>
            <w:tcW w:w="3211" w:type="dxa"/>
          </w:tcPr>
          <w:p w14:paraId="0721D56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泵及真空设备制造</w:t>
            </w:r>
          </w:p>
        </w:tc>
      </w:tr>
      <w:tr w:rsidR="00292637" w:rsidRPr="00632C41" w14:paraId="6D14374B" w14:textId="77777777" w:rsidTr="00292637">
        <w:trPr>
          <w:trHeight w:val="270"/>
          <w:jc w:val="center"/>
        </w:trPr>
        <w:tc>
          <w:tcPr>
            <w:tcW w:w="1119" w:type="dxa"/>
          </w:tcPr>
          <w:p w14:paraId="27EA41CB" w14:textId="77777777" w:rsidR="00292637" w:rsidRPr="00632C41" w:rsidRDefault="00292637" w:rsidP="00292637">
            <w:pPr>
              <w:widowControl/>
              <w:jc w:val="left"/>
              <w:rPr>
                <w:rFonts w:ascii="宋体" w:cs="宋体"/>
                <w:color w:val="000000"/>
                <w:kern w:val="0"/>
                <w:sz w:val="22"/>
              </w:rPr>
            </w:pPr>
          </w:p>
        </w:tc>
        <w:tc>
          <w:tcPr>
            <w:tcW w:w="4548" w:type="dxa"/>
          </w:tcPr>
          <w:p w14:paraId="60EADC37" w14:textId="77777777" w:rsidR="00292637" w:rsidRPr="00632C41" w:rsidRDefault="00292637" w:rsidP="00292637">
            <w:pPr>
              <w:widowControl/>
              <w:jc w:val="left"/>
              <w:rPr>
                <w:rFonts w:eastAsia="Times New Roman"/>
                <w:color w:val="000000"/>
                <w:kern w:val="0"/>
                <w:sz w:val="22"/>
              </w:rPr>
            </w:pPr>
          </w:p>
        </w:tc>
        <w:tc>
          <w:tcPr>
            <w:tcW w:w="882" w:type="dxa"/>
            <w:noWrap/>
          </w:tcPr>
          <w:p w14:paraId="2D0F112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3442*</w:t>
            </w:r>
          </w:p>
        </w:tc>
        <w:tc>
          <w:tcPr>
            <w:tcW w:w="3211" w:type="dxa"/>
          </w:tcPr>
          <w:p w14:paraId="361209F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气体压缩机械制造</w:t>
            </w:r>
          </w:p>
        </w:tc>
      </w:tr>
      <w:tr w:rsidR="00292637" w:rsidRPr="00632C41" w14:paraId="70D82859" w14:textId="77777777" w:rsidTr="00292637">
        <w:trPr>
          <w:trHeight w:val="270"/>
          <w:jc w:val="center"/>
        </w:trPr>
        <w:tc>
          <w:tcPr>
            <w:tcW w:w="1119" w:type="dxa"/>
          </w:tcPr>
          <w:p w14:paraId="3B9A22CB" w14:textId="77777777" w:rsidR="00292637" w:rsidRPr="00632C41" w:rsidRDefault="00292637" w:rsidP="00292637">
            <w:pPr>
              <w:widowControl/>
              <w:jc w:val="left"/>
              <w:rPr>
                <w:rFonts w:ascii="宋体" w:cs="宋体"/>
                <w:color w:val="000000"/>
                <w:kern w:val="0"/>
                <w:sz w:val="22"/>
              </w:rPr>
            </w:pPr>
          </w:p>
        </w:tc>
        <w:tc>
          <w:tcPr>
            <w:tcW w:w="4548" w:type="dxa"/>
          </w:tcPr>
          <w:p w14:paraId="2335AAFA" w14:textId="77777777" w:rsidR="00292637" w:rsidRPr="00632C41" w:rsidRDefault="00292637" w:rsidP="00292637">
            <w:pPr>
              <w:widowControl/>
              <w:jc w:val="left"/>
              <w:rPr>
                <w:rFonts w:eastAsia="Times New Roman"/>
                <w:color w:val="000000"/>
                <w:kern w:val="0"/>
                <w:sz w:val="22"/>
              </w:rPr>
            </w:pPr>
          </w:p>
        </w:tc>
        <w:tc>
          <w:tcPr>
            <w:tcW w:w="882" w:type="dxa"/>
            <w:noWrap/>
          </w:tcPr>
          <w:p w14:paraId="5CECFB8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3444*</w:t>
            </w:r>
          </w:p>
        </w:tc>
        <w:tc>
          <w:tcPr>
            <w:tcW w:w="3211" w:type="dxa"/>
          </w:tcPr>
          <w:p w14:paraId="0A79770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液压动力机械及元件制造</w:t>
            </w:r>
          </w:p>
        </w:tc>
      </w:tr>
      <w:tr w:rsidR="00292637" w:rsidRPr="00632C41" w14:paraId="7105733B" w14:textId="77777777" w:rsidTr="00292637">
        <w:trPr>
          <w:trHeight w:val="270"/>
          <w:jc w:val="center"/>
        </w:trPr>
        <w:tc>
          <w:tcPr>
            <w:tcW w:w="1119" w:type="dxa"/>
          </w:tcPr>
          <w:p w14:paraId="2F90D23F" w14:textId="77777777" w:rsidR="00292637" w:rsidRPr="00632C41" w:rsidRDefault="00292637" w:rsidP="00292637">
            <w:pPr>
              <w:widowControl/>
              <w:jc w:val="left"/>
              <w:rPr>
                <w:rFonts w:ascii="宋体" w:cs="宋体"/>
                <w:color w:val="000000"/>
                <w:kern w:val="0"/>
                <w:sz w:val="22"/>
              </w:rPr>
            </w:pPr>
          </w:p>
        </w:tc>
        <w:tc>
          <w:tcPr>
            <w:tcW w:w="4548" w:type="dxa"/>
          </w:tcPr>
          <w:p w14:paraId="61DE94B9" w14:textId="77777777" w:rsidR="00292637" w:rsidRPr="00632C41" w:rsidRDefault="00292637" w:rsidP="00292637">
            <w:pPr>
              <w:widowControl/>
              <w:jc w:val="left"/>
              <w:rPr>
                <w:rFonts w:eastAsia="Times New Roman"/>
                <w:color w:val="000000"/>
                <w:kern w:val="0"/>
                <w:sz w:val="22"/>
              </w:rPr>
            </w:pPr>
          </w:p>
        </w:tc>
        <w:tc>
          <w:tcPr>
            <w:tcW w:w="882" w:type="dxa"/>
            <w:noWrap/>
          </w:tcPr>
          <w:p w14:paraId="32FC753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3446*</w:t>
            </w:r>
          </w:p>
        </w:tc>
        <w:tc>
          <w:tcPr>
            <w:tcW w:w="3211" w:type="dxa"/>
          </w:tcPr>
          <w:p w14:paraId="1A2AA4E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气压动力机械及元件制造</w:t>
            </w:r>
          </w:p>
        </w:tc>
      </w:tr>
      <w:tr w:rsidR="00292637" w:rsidRPr="00632C41" w14:paraId="74BFF77E" w14:textId="77777777" w:rsidTr="00292637">
        <w:trPr>
          <w:trHeight w:val="270"/>
          <w:jc w:val="center"/>
        </w:trPr>
        <w:tc>
          <w:tcPr>
            <w:tcW w:w="1119" w:type="dxa"/>
          </w:tcPr>
          <w:p w14:paraId="7922908C" w14:textId="77777777" w:rsidR="00292637" w:rsidRPr="00632C41" w:rsidRDefault="00292637" w:rsidP="00292637">
            <w:pPr>
              <w:widowControl/>
              <w:jc w:val="left"/>
              <w:rPr>
                <w:rFonts w:ascii="宋体" w:cs="宋体"/>
                <w:color w:val="000000"/>
                <w:kern w:val="0"/>
                <w:sz w:val="22"/>
              </w:rPr>
            </w:pPr>
          </w:p>
        </w:tc>
        <w:tc>
          <w:tcPr>
            <w:tcW w:w="4548" w:type="dxa"/>
          </w:tcPr>
          <w:p w14:paraId="3E103D46" w14:textId="77777777" w:rsidR="00292637" w:rsidRPr="00632C41" w:rsidRDefault="00292637" w:rsidP="00292637">
            <w:pPr>
              <w:widowControl/>
              <w:jc w:val="left"/>
              <w:rPr>
                <w:rFonts w:eastAsia="Times New Roman"/>
                <w:color w:val="000000"/>
                <w:kern w:val="0"/>
                <w:sz w:val="22"/>
              </w:rPr>
            </w:pPr>
          </w:p>
        </w:tc>
        <w:tc>
          <w:tcPr>
            <w:tcW w:w="882" w:type="dxa"/>
            <w:noWrap/>
          </w:tcPr>
          <w:p w14:paraId="100B8E5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3461*</w:t>
            </w:r>
          </w:p>
        </w:tc>
        <w:tc>
          <w:tcPr>
            <w:tcW w:w="3211" w:type="dxa"/>
          </w:tcPr>
          <w:p w14:paraId="2661106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烘炉、熔炉及电炉制造</w:t>
            </w:r>
          </w:p>
        </w:tc>
      </w:tr>
      <w:tr w:rsidR="00292637" w:rsidRPr="00632C41" w14:paraId="0679FB9D" w14:textId="77777777" w:rsidTr="00292637">
        <w:trPr>
          <w:trHeight w:val="270"/>
          <w:jc w:val="center"/>
        </w:trPr>
        <w:tc>
          <w:tcPr>
            <w:tcW w:w="1119" w:type="dxa"/>
          </w:tcPr>
          <w:p w14:paraId="03868B12" w14:textId="77777777" w:rsidR="00292637" w:rsidRPr="00632C41" w:rsidRDefault="00292637" w:rsidP="00292637">
            <w:pPr>
              <w:widowControl/>
              <w:jc w:val="left"/>
              <w:rPr>
                <w:rFonts w:ascii="宋体" w:cs="宋体"/>
                <w:color w:val="000000"/>
                <w:kern w:val="0"/>
                <w:sz w:val="22"/>
              </w:rPr>
            </w:pPr>
          </w:p>
        </w:tc>
        <w:tc>
          <w:tcPr>
            <w:tcW w:w="4548" w:type="dxa"/>
          </w:tcPr>
          <w:p w14:paraId="5B91F366" w14:textId="77777777" w:rsidR="00292637" w:rsidRPr="00632C41" w:rsidRDefault="00292637" w:rsidP="00292637">
            <w:pPr>
              <w:widowControl/>
              <w:jc w:val="left"/>
              <w:rPr>
                <w:rFonts w:eastAsia="Times New Roman"/>
                <w:color w:val="000000"/>
                <w:kern w:val="0"/>
                <w:sz w:val="22"/>
              </w:rPr>
            </w:pPr>
          </w:p>
        </w:tc>
        <w:tc>
          <w:tcPr>
            <w:tcW w:w="882" w:type="dxa"/>
            <w:noWrap/>
          </w:tcPr>
          <w:p w14:paraId="0933834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3462*</w:t>
            </w:r>
          </w:p>
        </w:tc>
        <w:tc>
          <w:tcPr>
            <w:tcW w:w="3211" w:type="dxa"/>
          </w:tcPr>
          <w:p w14:paraId="1840BC0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风机、风扇制造</w:t>
            </w:r>
          </w:p>
        </w:tc>
      </w:tr>
      <w:tr w:rsidR="00292637" w:rsidRPr="00632C41" w14:paraId="7E17851F" w14:textId="77777777" w:rsidTr="00292637">
        <w:trPr>
          <w:trHeight w:val="270"/>
          <w:jc w:val="center"/>
        </w:trPr>
        <w:tc>
          <w:tcPr>
            <w:tcW w:w="1119" w:type="dxa"/>
          </w:tcPr>
          <w:p w14:paraId="10B669D0" w14:textId="77777777" w:rsidR="00292637" w:rsidRPr="00632C41" w:rsidRDefault="00292637" w:rsidP="00292637">
            <w:pPr>
              <w:widowControl/>
              <w:jc w:val="left"/>
              <w:rPr>
                <w:rFonts w:ascii="宋体" w:cs="宋体"/>
                <w:color w:val="000000"/>
                <w:kern w:val="0"/>
                <w:sz w:val="22"/>
              </w:rPr>
            </w:pPr>
          </w:p>
        </w:tc>
        <w:tc>
          <w:tcPr>
            <w:tcW w:w="4548" w:type="dxa"/>
          </w:tcPr>
          <w:p w14:paraId="410617BF" w14:textId="77777777" w:rsidR="00292637" w:rsidRPr="00632C41" w:rsidRDefault="00292637" w:rsidP="00292637">
            <w:pPr>
              <w:widowControl/>
              <w:jc w:val="left"/>
              <w:rPr>
                <w:rFonts w:eastAsia="Times New Roman"/>
                <w:color w:val="000000"/>
                <w:kern w:val="0"/>
                <w:sz w:val="22"/>
              </w:rPr>
            </w:pPr>
          </w:p>
        </w:tc>
        <w:tc>
          <w:tcPr>
            <w:tcW w:w="882" w:type="dxa"/>
            <w:noWrap/>
          </w:tcPr>
          <w:p w14:paraId="21C9C34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3463*</w:t>
            </w:r>
          </w:p>
        </w:tc>
        <w:tc>
          <w:tcPr>
            <w:tcW w:w="3211" w:type="dxa"/>
          </w:tcPr>
          <w:p w14:paraId="5455E3F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气体、液体分离及纯净设备制造</w:t>
            </w:r>
          </w:p>
        </w:tc>
      </w:tr>
      <w:tr w:rsidR="00292637" w:rsidRPr="00632C41" w14:paraId="11BE7407" w14:textId="77777777" w:rsidTr="00292637">
        <w:trPr>
          <w:trHeight w:val="270"/>
          <w:jc w:val="center"/>
        </w:trPr>
        <w:tc>
          <w:tcPr>
            <w:tcW w:w="1119" w:type="dxa"/>
          </w:tcPr>
          <w:p w14:paraId="675AE2E8" w14:textId="77777777" w:rsidR="00292637" w:rsidRPr="00632C41" w:rsidRDefault="00292637" w:rsidP="00292637">
            <w:pPr>
              <w:widowControl/>
              <w:jc w:val="left"/>
              <w:rPr>
                <w:rFonts w:ascii="宋体" w:cs="宋体"/>
                <w:color w:val="000000"/>
                <w:kern w:val="0"/>
                <w:sz w:val="22"/>
              </w:rPr>
            </w:pPr>
          </w:p>
        </w:tc>
        <w:tc>
          <w:tcPr>
            <w:tcW w:w="4548" w:type="dxa"/>
          </w:tcPr>
          <w:p w14:paraId="24BFC6CF" w14:textId="77777777" w:rsidR="00292637" w:rsidRPr="00632C41" w:rsidRDefault="00292637" w:rsidP="00292637">
            <w:pPr>
              <w:widowControl/>
              <w:jc w:val="left"/>
              <w:rPr>
                <w:rFonts w:eastAsia="Times New Roman"/>
                <w:color w:val="000000"/>
                <w:kern w:val="0"/>
                <w:sz w:val="22"/>
              </w:rPr>
            </w:pPr>
          </w:p>
        </w:tc>
        <w:tc>
          <w:tcPr>
            <w:tcW w:w="882" w:type="dxa"/>
            <w:noWrap/>
          </w:tcPr>
          <w:p w14:paraId="6C3AB59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3464*</w:t>
            </w:r>
          </w:p>
        </w:tc>
        <w:tc>
          <w:tcPr>
            <w:tcW w:w="3211" w:type="dxa"/>
          </w:tcPr>
          <w:p w14:paraId="235512C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制冷、空调设备制造</w:t>
            </w:r>
          </w:p>
        </w:tc>
      </w:tr>
      <w:tr w:rsidR="00292637" w:rsidRPr="00632C41" w14:paraId="0144EB35" w14:textId="77777777" w:rsidTr="00292637">
        <w:trPr>
          <w:trHeight w:val="270"/>
          <w:jc w:val="center"/>
        </w:trPr>
        <w:tc>
          <w:tcPr>
            <w:tcW w:w="1119" w:type="dxa"/>
          </w:tcPr>
          <w:p w14:paraId="5275DD33" w14:textId="77777777" w:rsidR="00292637" w:rsidRPr="00632C41" w:rsidRDefault="00292637" w:rsidP="00292637">
            <w:pPr>
              <w:widowControl/>
              <w:jc w:val="left"/>
              <w:rPr>
                <w:rFonts w:ascii="宋体" w:cs="宋体"/>
                <w:color w:val="000000"/>
                <w:kern w:val="0"/>
                <w:sz w:val="22"/>
              </w:rPr>
            </w:pPr>
          </w:p>
        </w:tc>
        <w:tc>
          <w:tcPr>
            <w:tcW w:w="4548" w:type="dxa"/>
          </w:tcPr>
          <w:p w14:paraId="0EB3D143" w14:textId="77777777" w:rsidR="00292637" w:rsidRPr="00632C41" w:rsidRDefault="00292637" w:rsidP="00292637">
            <w:pPr>
              <w:widowControl/>
              <w:jc w:val="left"/>
              <w:rPr>
                <w:rFonts w:eastAsia="Times New Roman"/>
                <w:color w:val="000000"/>
                <w:kern w:val="0"/>
                <w:sz w:val="22"/>
              </w:rPr>
            </w:pPr>
          </w:p>
        </w:tc>
        <w:tc>
          <w:tcPr>
            <w:tcW w:w="882" w:type="dxa"/>
            <w:noWrap/>
          </w:tcPr>
          <w:p w14:paraId="236FA1C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3472*</w:t>
            </w:r>
          </w:p>
        </w:tc>
        <w:tc>
          <w:tcPr>
            <w:tcW w:w="3211" w:type="dxa"/>
          </w:tcPr>
          <w:p w14:paraId="0C9D154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幻灯及投影设备制造</w:t>
            </w:r>
          </w:p>
        </w:tc>
      </w:tr>
      <w:tr w:rsidR="00292637" w:rsidRPr="00632C41" w14:paraId="06FC3D21" w14:textId="77777777" w:rsidTr="00292637">
        <w:trPr>
          <w:trHeight w:val="270"/>
          <w:jc w:val="center"/>
        </w:trPr>
        <w:tc>
          <w:tcPr>
            <w:tcW w:w="1119" w:type="dxa"/>
          </w:tcPr>
          <w:p w14:paraId="4BFFF126" w14:textId="77777777" w:rsidR="00292637" w:rsidRPr="00632C41" w:rsidRDefault="00292637" w:rsidP="00292637">
            <w:pPr>
              <w:widowControl/>
              <w:jc w:val="left"/>
              <w:rPr>
                <w:rFonts w:ascii="宋体" w:cs="宋体"/>
                <w:color w:val="000000"/>
                <w:kern w:val="0"/>
                <w:sz w:val="22"/>
              </w:rPr>
            </w:pPr>
          </w:p>
        </w:tc>
        <w:tc>
          <w:tcPr>
            <w:tcW w:w="4548" w:type="dxa"/>
          </w:tcPr>
          <w:p w14:paraId="34D30EAE" w14:textId="77777777" w:rsidR="00292637" w:rsidRPr="00632C41" w:rsidRDefault="00292637" w:rsidP="00292637">
            <w:pPr>
              <w:widowControl/>
              <w:jc w:val="left"/>
              <w:rPr>
                <w:rFonts w:eastAsia="Times New Roman"/>
                <w:color w:val="000000"/>
                <w:kern w:val="0"/>
                <w:sz w:val="22"/>
              </w:rPr>
            </w:pPr>
          </w:p>
        </w:tc>
        <w:tc>
          <w:tcPr>
            <w:tcW w:w="882" w:type="dxa"/>
            <w:noWrap/>
          </w:tcPr>
          <w:p w14:paraId="1FE7004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3473*</w:t>
            </w:r>
          </w:p>
        </w:tc>
        <w:tc>
          <w:tcPr>
            <w:tcW w:w="3211" w:type="dxa"/>
          </w:tcPr>
          <w:p w14:paraId="7C02802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照相机及器材制造</w:t>
            </w:r>
          </w:p>
        </w:tc>
      </w:tr>
      <w:tr w:rsidR="00292637" w:rsidRPr="00632C41" w14:paraId="04107252" w14:textId="77777777" w:rsidTr="00292637">
        <w:trPr>
          <w:trHeight w:val="270"/>
          <w:jc w:val="center"/>
        </w:trPr>
        <w:tc>
          <w:tcPr>
            <w:tcW w:w="1119" w:type="dxa"/>
          </w:tcPr>
          <w:p w14:paraId="15C1DB5B" w14:textId="77777777" w:rsidR="00292637" w:rsidRPr="00632C41" w:rsidRDefault="00292637" w:rsidP="00292637">
            <w:pPr>
              <w:widowControl/>
              <w:jc w:val="left"/>
              <w:rPr>
                <w:rFonts w:ascii="宋体" w:cs="宋体"/>
                <w:color w:val="000000"/>
                <w:kern w:val="0"/>
                <w:sz w:val="22"/>
              </w:rPr>
            </w:pPr>
          </w:p>
        </w:tc>
        <w:tc>
          <w:tcPr>
            <w:tcW w:w="4548" w:type="dxa"/>
          </w:tcPr>
          <w:p w14:paraId="4908E6A8" w14:textId="77777777" w:rsidR="00292637" w:rsidRPr="00632C41" w:rsidRDefault="00292637" w:rsidP="00292637">
            <w:pPr>
              <w:widowControl/>
              <w:jc w:val="left"/>
              <w:rPr>
                <w:rFonts w:eastAsia="Times New Roman"/>
                <w:color w:val="000000"/>
                <w:kern w:val="0"/>
                <w:sz w:val="22"/>
              </w:rPr>
            </w:pPr>
          </w:p>
        </w:tc>
        <w:tc>
          <w:tcPr>
            <w:tcW w:w="882" w:type="dxa"/>
            <w:noWrap/>
          </w:tcPr>
          <w:p w14:paraId="7585A88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3475*</w:t>
            </w:r>
          </w:p>
        </w:tc>
        <w:tc>
          <w:tcPr>
            <w:tcW w:w="3211" w:type="dxa"/>
          </w:tcPr>
          <w:p w14:paraId="239E1EC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计算器及货币专用设备制造</w:t>
            </w:r>
          </w:p>
        </w:tc>
      </w:tr>
      <w:tr w:rsidR="00292637" w:rsidRPr="00632C41" w14:paraId="2F612E8E" w14:textId="77777777" w:rsidTr="00292637">
        <w:trPr>
          <w:trHeight w:val="270"/>
          <w:jc w:val="center"/>
        </w:trPr>
        <w:tc>
          <w:tcPr>
            <w:tcW w:w="1119" w:type="dxa"/>
          </w:tcPr>
          <w:p w14:paraId="05FE7116" w14:textId="77777777" w:rsidR="00292637" w:rsidRPr="00632C41" w:rsidRDefault="00292637" w:rsidP="00292637">
            <w:pPr>
              <w:widowControl/>
              <w:jc w:val="left"/>
              <w:rPr>
                <w:rFonts w:ascii="宋体" w:cs="宋体"/>
                <w:color w:val="000000"/>
                <w:kern w:val="0"/>
                <w:sz w:val="22"/>
              </w:rPr>
            </w:pPr>
          </w:p>
        </w:tc>
        <w:tc>
          <w:tcPr>
            <w:tcW w:w="4548" w:type="dxa"/>
          </w:tcPr>
          <w:p w14:paraId="0D44FC70" w14:textId="77777777" w:rsidR="00292637" w:rsidRPr="00632C41" w:rsidRDefault="00292637" w:rsidP="00292637">
            <w:pPr>
              <w:widowControl/>
              <w:jc w:val="left"/>
              <w:rPr>
                <w:rFonts w:eastAsia="Times New Roman"/>
                <w:color w:val="000000"/>
                <w:kern w:val="0"/>
                <w:sz w:val="22"/>
              </w:rPr>
            </w:pPr>
          </w:p>
        </w:tc>
        <w:tc>
          <w:tcPr>
            <w:tcW w:w="882" w:type="dxa"/>
            <w:noWrap/>
          </w:tcPr>
          <w:p w14:paraId="2A9504F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3499*</w:t>
            </w:r>
          </w:p>
        </w:tc>
        <w:tc>
          <w:tcPr>
            <w:tcW w:w="3211" w:type="dxa"/>
          </w:tcPr>
          <w:p w14:paraId="31EB6A7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其他未列明通用设备制造业</w:t>
            </w:r>
          </w:p>
        </w:tc>
      </w:tr>
      <w:tr w:rsidR="00292637" w:rsidRPr="00632C41" w14:paraId="090CC329" w14:textId="77777777" w:rsidTr="00292637">
        <w:trPr>
          <w:trHeight w:val="270"/>
          <w:jc w:val="center"/>
        </w:trPr>
        <w:tc>
          <w:tcPr>
            <w:tcW w:w="1119" w:type="dxa"/>
          </w:tcPr>
          <w:p w14:paraId="3E43BBB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7.1.2</w:t>
            </w:r>
          </w:p>
        </w:tc>
        <w:tc>
          <w:tcPr>
            <w:tcW w:w="4548" w:type="dxa"/>
          </w:tcPr>
          <w:p w14:paraId="4784B21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高效节能专用设备制造</w:t>
            </w:r>
          </w:p>
        </w:tc>
        <w:tc>
          <w:tcPr>
            <w:tcW w:w="882" w:type="dxa"/>
            <w:noWrap/>
          </w:tcPr>
          <w:p w14:paraId="48B21EE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3511*</w:t>
            </w:r>
          </w:p>
        </w:tc>
        <w:tc>
          <w:tcPr>
            <w:tcW w:w="3211" w:type="dxa"/>
          </w:tcPr>
          <w:p w14:paraId="7458ADB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矿山机械制造</w:t>
            </w:r>
          </w:p>
        </w:tc>
      </w:tr>
      <w:tr w:rsidR="00292637" w:rsidRPr="00632C41" w14:paraId="28898C5F" w14:textId="77777777" w:rsidTr="00292637">
        <w:trPr>
          <w:trHeight w:val="270"/>
          <w:jc w:val="center"/>
        </w:trPr>
        <w:tc>
          <w:tcPr>
            <w:tcW w:w="1119" w:type="dxa"/>
          </w:tcPr>
          <w:p w14:paraId="49A7BD9B" w14:textId="77777777" w:rsidR="00292637" w:rsidRPr="00632C41" w:rsidRDefault="00292637" w:rsidP="00292637">
            <w:pPr>
              <w:widowControl/>
              <w:jc w:val="left"/>
              <w:rPr>
                <w:rFonts w:ascii="宋体" w:cs="宋体"/>
                <w:color w:val="000000"/>
                <w:kern w:val="0"/>
                <w:sz w:val="22"/>
              </w:rPr>
            </w:pPr>
          </w:p>
        </w:tc>
        <w:tc>
          <w:tcPr>
            <w:tcW w:w="4548" w:type="dxa"/>
          </w:tcPr>
          <w:p w14:paraId="4321C89D" w14:textId="77777777" w:rsidR="00292637" w:rsidRPr="00632C41" w:rsidRDefault="00292637" w:rsidP="00292637">
            <w:pPr>
              <w:widowControl/>
              <w:jc w:val="left"/>
              <w:rPr>
                <w:rFonts w:eastAsia="Times New Roman"/>
                <w:color w:val="000000"/>
                <w:kern w:val="0"/>
                <w:sz w:val="22"/>
              </w:rPr>
            </w:pPr>
          </w:p>
        </w:tc>
        <w:tc>
          <w:tcPr>
            <w:tcW w:w="882" w:type="dxa"/>
            <w:noWrap/>
          </w:tcPr>
          <w:p w14:paraId="0219F8B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3512*</w:t>
            </w:r>
          </w:p>
        </w:tc>
        <w:tc>
          <w:tcPr>
            <w:tcW w:w="3211" w:type="dxa"/>
          </w:tcPr>
          <w:p w14:paraId="396666F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石油钻采专用设备制造</w:t>
            </w:r>
          </w:p>
        </w:tc>
      </w:tr>
      <w:tr w:rsidR="00292637" w:rsidRPr="00632C41" w14:paraId="7C7866AB" w14:textId="77777777" w:rsidTr="00292637">
        <w:trPr>
          <w:trHeight w:val="270"/>
          <w:jc w:val="center"/>
        </w:trPr>
        <w:tc>
          <w:tcPr>
            <w:tcW w:w="1119" w:type="dxa"/>
          </w:tcPr>
          <w:p w14:paraId="3FDAD32E" w14:textId="77777777" w:rsidR="00292637" w:rsidRPr="00632C41" w:rsidRDefault="00292637" w:rsidP="00292637">
            <w:pPr>
              <w:widowControl/>
              <w:jc w:val="left"/>
              <w:rPr>
                <w:rFonts w:ascii="宋体" w:cs="宋体"/>
                <w:color w:val="000000"/>
                <w:kern w:val="0"/>
                <w:sz w:val="22"/>
              </w:rPr>
            </w:pPr>
          </w:p>
        </w:tc>
        <w:tc>
          <w:tcPr>
            <w:tcW w:w="4548" w:type="dxa"/>
          </w:tcPr>
          <w:p w14:paraId="48E46E2B" w14:textId="77777777" w:rsidR="00292637" w:rsidRPr="00632C41" w:rsidRDefault="00292637" w:rsidP="00292637">
            <w:pPr>
              <w:widowControl/>
              <w:jc w:val="left"/>
              <w:rPr>
                <w:rFonts w:eastAsia="Times New Roman"/>
                <w:color w:val="000000"/>
                <w:kern w:val="0"/>
                <w:sz w:val="22"/>
              </w:rPr>
            </w:pPr>
          </w:p>
        </w:tc>
        <w:tc>
          <w:tcPr>
            <w:tcW w:w="882" w:type="dxa"/>
            <w:noWrap/>
          </w:tcPr>
          <w:p w14:paraId="7E63350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3515*</w:t>
            </w:r>
          </w:p>
        </w:tc>
        <w:tc>
          <w:tcPr>
            <w:tcW w:w="3211" w:type="dxa"/>
          </w:tcPr>
          <w:p w14:paraId="3EF5F30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建筑材料生产专用机械制造</w:t>
            </w:r>
          </w:p>
        </w:tc>
      </w:tr>
      <w:tr w:rsidR="00292637" w:rsidRPr="00632C41" w14:paraId="54BC34FF" w14:textId="77777777" w:rsidTr="00292637">
        <w:trPr>
          <w:trHeight w:val="270"/>
          <w:jc w:val="center"/>
        </w:trPr>
        <w:tc>
          <w:tcPr>
            <w:tcW w:w="1119" w:type="dxa"/>
          </w:tcPr>
          <w:p w14:paraId="3207B13F" w14:textId="77777777" w:rsidR="00292637" w:rsidRPr="00632C41" w:rsidRDefault="00292637" w:rsidP="00292637">
            <w:pPr>
              <w:widowControl/>
              <w:jc w:val="left"/>
              <w:rPr>
                <w:rFonts w:ascii="宋体" w:cs="宋体"/>
                <w:color w:val="000000"/>
                <w:kern w:val="0"/>
                <w:sz w:val="22"/>
              </w:rPr>
            </w:pPr>
          </w:p>
        </w:tc>
        <w:tc>
          <w:tcPr>
            <w:tcW w:w="4548" w:type="dxa"/>
          </w:tcPr>
          <w:p w14:paraId="6C2792EE" w14:textId="77777777" w:rsidR="00292637" w:rsidRPr="00632C41" w:rsidRDefault="00292637" w:rsidP="00292637">
            <w:pPr>
              <w:widowControl/>
              <w:jc w:val="left"/>
              <w:rPr>
                <w:rFonts w:eastAsia="Times New Roman"/>
                <w:color w:val="000000"/>
                <w:kern w:val="0"/>
                <w:sz w:val="22"/>
              </w:rPr>
            </w:pPr>
          </w:p>
        </w:tc>
        <w:tc>
          <w:tcPr>
            <w:tcW w:w="882" w:type="dxa"/>
            <w:noWrap/>
          </w:tcPr>
          <w:p w14:paraId="453C948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3521*</w:t>
            </w:r>
          </w:p>
        </w:tc>
        <w:tc>
          <w:tcPr>
            <w:tcW w:w="3211" w:type="dxa"/>
          </w:tcPr>
          <w:p w14:paraId="401A871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炼油、化工生产专用设备制造</w:t>
            </w:r>
          </w:p>
        </w:tc>
      </w:tr>
      <w:tr w:rsidR="00292637" w:rsidRPr="00632C41" w14:paraId="7F902DA5" w14:textId="77777777" w:rsidTr="00292637">
        <w:trPr>
          <w:trHeight w:val="540"/>
          <w:jc w:val="center"/>
        </w:trPr>
        <w:tc>
          <w:tcPr>
            <w:tcW w:w="1119" w:type="dxa"/>
          </w:tcPr>
          <w:p w14:paraId="5349FFB7" w14:textId="77777777" w:rsidR="00292637" w:rsidRPr="00632C41" w:rsidRDefault="00292637" w:rsidP="00292637">
            <w:pPr>
              <w:widowControl/>
              <w:jc w:val="left"/>
              <w:rPr>
                <w:rFonts w:ascii="宋体" w:cs="宋体"/>
                <w:color w:val="000000"/>
                <w:kern w:val="0"/>
                <w:sz w:val="22"/>
              </w:rPr>
            </w:pPr>
          </w:p>
        </w:tc>
        <w:tc>
          <w:tcPr>
            <w:tcW w:w="4548" w:type="dxa"/>
          </w:tcPr>
          <w:p w14:paraId="58E3EA98" w14:textId="77777777" w:rsidR="00292637" w:rsidRPr="00632C41" w:rsidRDefault="00292637" w:rsidP="00292637">
            <w:pPr>
              <w:widowControl/>
              <w:jc w:val="left"/>
              <w:rPr>
                <w:rFonts w:eastAsia="Times New Roman"/>
                <w:color w:val="000000"/>
                <w:kern w:val="0"/>
                <w:sz w:val="22"/>
              </w:rPr>
            </w:pPr>
          </w:p>
        </w:tc>
        <w:tc>
          <w:tcPr>
            <w:tcW w:w="882" w:type="dxa"/>
            <w:noWrap/>
          </w:tcPr>
          <w:p w14:paraId="3AAB9E4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3531*</w:t>
            </w:r>
          </w:p>
        </w:tc>
        <w:tc>
          <w:tcPr>
            <w:tcW w:w="3211" w:type="dxa"/>
          </w:tcPr>
          <w:p w14:paraId="64E3506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食品、酒、饮料及茶生产专用设备制造</w:t>
            </w:r>
          </w:p>
        </w:tc>
      </w:tr>
      <w:tr w:rsidR="00292637" w:rsidRPr="00632C41" w14:paraId="4BEAF38F" w14:textId="77777777" w:rsidTr="00292637">
        <w:trPr>
          <w:trHeight w:val="270"/>
          <w:jc w:val="center"/>
        </w:trPr>
        <w:tc>
          <w:tcPr>
            <w:tcW w:w="1119" w:type="dxa"/>
          </w:tcPr>
          <w:p w14:paraId="593415EA" w14:textId="77777777" w:rsidR="00292637" w:rsidRPr="00632C41" w:rsidRDefault="00292637" w:rsidP="00292637">
            <w:pPr>
              <w:widowControl/>
              <w:jc w:val="left"/>
              <w:rPr>
                <w:rFonts w:ascii="宋体" w:cs="宋体"/>
                <w:color w:val="000000"/>
                <w:kern w:val="0"/>
                <w:sz w:val="22"/>
              </w:rPr>
            </w:pPr>
          </w:p>
        </w:tc>
        <w:tc>
          <w:tcPr>
            <w:tcW w:w="4548" w:type="dxa"/>
          </w:tcPr>
          <w:p w14:paraId="3E399F54" w14:textId="77777777" w:rsidR="00292637" w:rsidRPr="00632C41" w:rsidRDefault="00292637" w:rsidP="00292637">
            <w:pPr>
              <w:widowControl/>
              <w:jc w:val="left"/>
              <w:rPr>
                <w:rFonts w:eastAsia="Times New Roman"/>
                <w:color w:val="000000"/>
                <w:kern w:val="0"/>
                <w:sz w:val="22"/>
              </w:rPr>
            </w:pPr>
          </w:p>
        </w:tc>
        <w:tc>
          <w:tcPr>
            <w:tcW w:w="882" w:type="dxa"/>
            <w:noWrap/>
          </w:tcPr>
          <w:p w14:paraId="43A233E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3532*</w:t>
            </w:r>
          </w:p>
        </w:tc>
        <w:tc>
          <w:tcPr>
            <w:tcW w:w="3211" w:type="dxa"/>
          </w:tcPr>
          <w:p w14:paraId="40AD1AD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农副食品加工专用设备制造</w:t>
            </w:r>
          </w:p>
        </w:tc>
      </w:tr>
      <w:tr w:rsidR="00292637" w:rsidRPr="00632C41" w14:paraId="42053355" w14:textId="77777777" w:rsidTr="00292637">
        <w:trPr>
          <w:trHeight w:val="540"/>
          <w:jc w:val="center"/>
        </w:trPr>
        <w:tc>
          <w:tcPr>
            <w:tcW w:w="1119" w:type="dxa"/>
          </w:tcPr>
          <w:p w14:paraId="0F8E85CD" w14:textId="77777777" w:rsidR="00292637" w:rsidRPr="00632C41" w:rsidRDefault="00292637" w:rsidP="00292637">
            <w:pPr>
              <w:widowControl/>
              <w:jc w:val="left"/>
              <w:rPr>
                <w:rFonts w:ascii="宋体" w:cs="宋体"/>
                <w:color w:val="000000"/>
                <w:kern w:val="0"/>
                <w:sz w:val="22"/>
              </w:rPr>
            </w:pPr>
          </w:p>
        </w:tc>
        <w:tc>
          <w:tcPr>
            <w:tcW w:w="4548" w:type="dxa"/>
          </w:tcPr>
          <w:p w14:paraId="69AFBC92" w14:textId="77777777" w:rsidR="00292637" w:rsidRPr="00632C41" w:rsidRDefault="00292637" w:rsidP="00292637">
            <w:pPr>
              <w:widowControl/>
              <w:jc w:val="left"/>
              <w:rPr>
                <w:rFonts w:eastAsia="Times New Roman"/>
                <w:color w:val="000000"/>
                <w:kern w:val="0"/>
                <w:sz w:val="22"/>
              </w:rPr>
            </w:pPr>
          </w:p>
        </w:tc>
        <w:tc>
          <w:tcPr>
            <w:tcW w:w="882" w:type="dxa"/>
            <w:noWrap/>
          </w:tcPr>
          <w:p w14:paraId="15E2289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3546*</w:t>
            </w:r>
          </w:p>
        </w:tc>
        <w:tc>
          <w:tcPr>
            <w:tcW w:w="3211" w:type="dxa"/>
          </w:tcPr>
          <w:p w14:paraId="203C3D3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玻璃、陶瓷和搪瓷制品生产专用设备制造</w:t>
            </w:r>
          </w:p>
        </w:tc>
      </w:tr>
      <w:tr w:rsidR="00292637" w:rsidRPr="00632C41" w14:paraId="50A82442" w14:textId="77777777" w:rsidTr="00292637">
        <w:trPr>
          <w:trHeight w:val="270"/>
          <w:jc w:val="center"/>
        </w:trPr>
        <w:tc>
          <w:tcPr>
            <w:tcW w:w="1119" w:type="dxa"/>
          </w:tcPr>
          <w:p w14:paraId="5C8F213D" w14:textId="77777777" w:rsidR="00292637" w:rsidRPr="00632C41" w:rsidRDefault="00292637" w:rsidP="00292637">
            <w:pPr>
              <w:widowControl/>
              <w:jc w:val="left"/>
              <w:rPr>
                <w:rFonts w:ascii="宋体" w:cs="宋体"/>
                <w:color w:val="000000"/>
                <w:kern w:val="0"/>
                <w:sz w:val="22"/>
              </w:rPr>
            </w:pPr>
          </w:p>
        </w:tc>
        <w:tc>
          <w:tcPr>
            <w:tcW w:w="4548" w:type="dxa"/>
          </w:tcPr>
          <w:p w14:paraId="79FB076F" w14:textId="77777777" w:rsidR="00292637" w:rsidRPr="00632C41" w:rsidRDefault="00292637" w:rsidP="00292637">
            <w:pPr>
              <w:widowControl/>
              <w:jc w:val="left"/>
              <w:rPr>
                <w:rFonts w:eastAsia="Times New Roman"/>
                <w:color w:val="000000"/>
                <w:kern w:val="0"/>
                <w:sz w:val="22"/>
              </w:rPr>
            </w:pPr>
          </w:p>
        </w:tc>
        <w:tc>
          <w:tcPr>
            <w:tcW w:w="882" w:type="dxa"/>
            <w:noWrap/>
          </w:tcPr>
          <w:p w14:paraId="2E592B3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3562*</w:t>
            </w:r>
          </w:p>
        </w:tc>
        <w:tc>
          <w:tcPr>
            <w:tcW w:w="3211" w:type="dxa"/>
          </w:tcPr>
          <w:p w14:paraId="2DDB49B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半导体器件专用设备制造</w:t>
            </w:r>
          </w:p>
        </w:tc>
      </w:tr>
      <w:tr w:rsidR="00292637" w:rsidRPr="00632C41" w14:paraId="77E7A1DC" w14:textId="77777777" w:rsidTr="00292637">
        <w:trPr>
          <w:trHeight w:val="270"/>
          <w:jc w:val="center"/>
        </w:trPr>
        <w:tc>
          <w:tcPr>
            <w:tcW w:w="1119" w:type="dxa"/>
          </w:tcPr>
          <w:p w14:paraId="5D83E0F3" w14:textId="77777777" w:rsidR="00292637" w:rsidRPr="00632C41" w:rsidRDefault="00292637" w:rsidP="00292637">
            <w:pPr>
              <w:widowControl/>
              <w:jc w:val="left"/>
              <w:rPr>
                <w:rFonts w:ascii="宋体" w:cs="宋体"/>
                <w:color w:val="000000"/>
                <w:kern w:val="0"/>
                <w:sz w:val="22"/>
              </w:rPr>
            </w:pPr>
          </w:p>
        </w:tc>
        <w:tc>
          <w:tcPr>
            <w:tcW w:w="4548" w:type="dxa"/>
          </w:tcPr>
          <w:p w14:paraId="2759B67A" w14:textId="77777777" w:rsidR="00292637" w:rsidRPr="00632C41" w:rsidRDefault="00292637" w:rsidP="00292637">
            <w:pPr>
              <w:widowControl/>
              <w:jc w:val="left"/>
              <w:rPr>
                <w:rFonts w:eastAsia="Times New Roman"/>
                <w:color w:val="000000"/>
                <w:kern w:val="0"/>
                <w:sz w:val="22"/>
              </w:rPr>
            </w:pPr>
          </w:p>
        </w:tc>
        <w:tc>
          <w:tcPr>
            <w:tcW w:w="882" w:type="dxa"/>
            <w:noWrap/>
          </w:tcPr>
          <w:p w14:paraId="37BA24E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3569*</w:t>
            </w:r>
          </w:p>
        </w:tc>
        <w:tc>
          <w:tcPr>
            <w:tcW w:w="3211" w:type="dxa"/>
          </w:tcPr>
          <w:p w14:paraId="7B25E5A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其他电子专用设备制造</w:t>
            </w:r>
          </w:p>
        </w:tc>
      </w:tr>
      <w:tr w:rsidR="00292637" w:rsidRPr="00632C41" w14:paraId="5B275F54" w14:textId="77777777" w:rsidTr="00292637">
        <w:trPr>
          <w:trHeight w:val="270"/>
          <w:jc w:val="center"/>
        </w:trPr>
        <w:tc>
          <w:tcPr>
            <w:tcW w:w="1119" w:type="dxa"/>
          </w:tcPr>
          <w:p w14:paraId="0C397AAC" w14:textId="77777777" w:rsidR="00292637" w:rsidRPr="00632C41" w:rsidRDefault="00292637" w:rsidP="00292637">
            <w:pPr>
              <w:widowControl/>
              <w:jc w:val="left"/>
              <w:rPr>
                <w:rFonts w:ascii="宋体" w:cs="宋体"/>
                <w:color w:val="000000"/>
                <w:kern w:val="0"/>
                <w:sz w:val="22"/>
              </w:rPr>
            </w:pPr>
          </w:p>
        </w:tc>
        <w:tc>
          <w:tcPr>
            <w:tcW w:w="4548" w:type="dxa"/>
          </w:tcPr>
          <w:p w14:paraId="1423D4CE" w14:textId="77777777" w:rsidR="00292637" w:rsidRPr="00632C41" w:rsidRDefault="00292637" w:rsidP="00292637">
            <w:pPr>
              <w:widowControl/>
              <w:jc w:val="left"/>
              <w:rPr>
                <w:rFonts w:eastAsia="Times New Roman"/>
                <w:color w:val="000000"/>
                <w:kern w:val="0"/>
                <w:sz w:val="22"/>
              </w:rPr>
            </w:pPr>
          </w:p>
        </w:tc>
        <w:tc>
          <w:tcPr>
            <w:tcW w:w="882" w:type="dxa"/>
            <w:noWrap/>
          </w:tcPr>
          <w:p w14:paraId="3DA79EC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3599*</w:t>
            </w:r>
          </w:p>
        </w:tc>
        <w:tc>
          <w:tcPr>
            <w:tcW w:w="3211" w:type="dxa"/>
          </w:tcPr>
          <w:p w14:paraId="62831E1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其他专用设备制造</w:t>
            </w:r>
          </w:p>
        </w:tc>
      </w:tr>
      <w:tr w:rsidR="00292637" w:rsidRPr="00632C41" w14:paraId="39FD866E" w14:textId="77777777" w:rsidTr="00292637">
        <w:trPr>
          <w:trHeight w:val="270"/>
          <w:jc w:val="center"/>
        </w:trPr>
        <w:tc>
          <w:tcPr>
            <w:tcW w:w="1119" w:type="dxa"/>
          </w:tcPr>
          <w:p w14:paraId="1081121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7.1.3</w:t>
            </w:r>
          </w:p>
        </w:tc>
        <w:tc>
          <w:tcPr>
            <w:tcW w:w="4548" w:type="dxa"/>
          </w:tcPr>
          <w:p w14:paraId="429F46B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高效节能电气机械器材制造</w:t>
            </w:r>
          </w:p>
        </w:tc>
        <w:tc>
          <w:tcPr>
            <w:tcW w:w="882" w:type="dxa"/>
            <w:noWrap/>
          </w:tcPr>
          <w:p w14:paraId="7368657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3811*</w:t>
            </w:r>
          </w:p>
        </w:tc>
        <w:tc>
          <w:tcPr>
            <w:tcW w:w="3211" w:type="dxa"/>
          </w:tcPr>
          <w:p w14:paraId="070A878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发电机及发电机组制造</w:t>
            </w:r>
          </w:p>
        </w:tc>
      </w:tr>
      <w:tr w:rsidR="00292637" w:rsidRPr="00632C41" w14:paraId="088E30EB" w14:textId="77777777" w:rsidTr="00292637">
        <w:trPr>
          <w:trHeight w:val="270"/>
          <w:jc w:val="center"/>
        </w:trPr>
        <w:tc>
          <w:tcPr>
            <w:tcW w:w="1119" w:type="dxa"/>
          </w:tcPr>
          <w:p w14:paraId="4E1AFBA2" w14:textId="77777777" w:rsidR="00292637" w:rsidRPr="00632C41" w:rsidRDefault="00292637" w:rsidP="00292637">
            <w:pPr>
              <w:widowControl/>
              <w:jc w:val="left"/>
              <w:rPr>
                <w:rFonts w:ascii="宋体" w:cs="宋体"/>
                <w:color w:val="000000"/>
                <w:kern w:val="0"/>
                <w:sz w:val="22"/>
              </w:rPr>
            </w:pPr>
          </w:p>
        </w:tc>
        <w:tc>
          <w:tcPr>
            <w:tcW w:w="4548" w:type="dxa"/>
          </w:tcPr>
          <w:p w14:paraId="7C344F3D" w14:textId="77777777" w:rsidR="00292637" w:rsidRPr="00632C41" w:rsidRDefault="00292637" w:rsidP="00292637">
            <w:pPr>
              <w:widowControl/>
              <w:jc w:val="left"/>
              <w:rPr>
                <w:rFonts w:eastAsia="Times New Roman"/>
                <w:color w:val="000000"/>
                <w:kern w:val="0"/>
                <w:sz w:val="22"/>
              </w:rPr>
            </w:pPr>
          </w:p>
        </w:tc>
        <w:tc>
          <w:tcPr>
            <w:tcW w:w="882" w:type="dxa"/>
            <w:noWrap/>
          </w:tcPr>
          <w:p w14:paraId="7DD0CBB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3812*</w:t>
            </w:r>
          </w:p>
        </w:tc>
        <w:tc>
          <w:tcPr>
            <w:tcW w:w="3211" w:type="dxa"/>
          </w:tcPr>
          <w:p w14:paraId="4E25508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电动机制造</w:t>
            </w:r>
          </w:p>
        </w:tc>
      </w:tr>
      <w:tr w:rsidR="00292637" w:rsidRPr="00632C41" w14:paraId="07F01ADD" w14:textId="77777777" w:rsidTr="00292637">
        <w:trPr>
          <w:trHeight w:val="270"/>
          <w:jc w:val="center"/>
        </w:trPr>
        <w:tc>
          <w:tcPr>
            <w:tcW w:w="1119" w:type="dxa"/>
          </w:tcPr>
          <w:p w14:paraId="51F768DC" w14:textId="77777777" w:rsidR="00292637" w:rsidRPr="00632C41" w:rsidRDefault="00292637" w:rsidP="00292637">
            <w:pPr>
              <w:widowControl/>
              <w:jc w:val="left"/>
              <w:rPr>
                <w:rFonts w:ascii="宋体" w:cs="宋体"/>
                <w:color w:val="000000"/>
                <w:kern w:val="0"/>
                <w:sz w:val="22"/>
              </w:rPr>
            </w:pPr>
          </w:p>
        </w:tc>
        <w:tc>
          <w:tcPr>
            <w:tcW w:w="4548" w:type="dxa"/>
          </w:tcPr>
          <w:p w14:paraId="1B7E9053" w14:textId="77777777" w:rsidR="00292637" w:rsidRPr="00632C41" w:rsidRDefault="00292637" w:rsidP="00292637">
            <w:pPr>
              <w:widowControl/>
              <w:jc w:val="left"/>
              <w:rPr>
                <w:rFonts w:eastAsia="Times New Roman"/>
                <w:color w:val="000000"/>
                <w:kern w:val="0"/>
                <w:sz w:val="22"/>
              </w:rPr>
            </w:pPr>
          </w:p>
        </w:tc>
        <w:tc>
          <w:tcPr>
            <w:tcW w:w="882" w:type="dxa"/>
            <w:noWrap/>
          </w:tcPr>
          <w:p w14:paraId="61736FC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3821*</w:t>
            </w:r>
          </w:p>
        </w:tc>
        <w:tc>
          <w:tcPr>
            <w:tcW w:w="3211" w:type="dxa"/>
          </w:tcPr>
          <w:p w14:paraId="24951FC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变压器、整流器和电感器制造</w:t>
            </w:r>
          </w:p>
        </w:tc>
      </w:tr>
      <w:tr w:rsidR="00292637" w:rsidRPr="00632C41" w14:paraId="1E77E589" w14:textId="77777777" w:rsidTr="00292637">
        <w:trPr>
          <w:trHeight w:val="270"/>
          <w:jc w:val="center"/>
        </w:trPr>
        <w:tc>
          <w:tcPr>
            <w:tcW w:w="1119" w:type="dxa"/>
          </w:tcPr>
          <w:p w14:paraId="21434B68" w14:textId="77777777" w:rsidR="00292637" w:rsidRPr="00632C41" w:rsidRDefault="00292637" w:rsidP="00292637">
            <w:pPr>
              <w:widowControl/>
              <w:jc w:val="left"/>
              <w:rPr>
                <w:rFonts w:ascii="宋体" w:cs="宋体"/>
                <w:color w:val="000000"/>
                <w:kern w:val="0"/>
                <w:sz w:val="22"/>
              </w:rPr>
            </w:pPr>
          </w:p>
        </w:tc>
        <w:tc>
          <w:tcPr>
            <w:tcW w:w="4548" w:type="dxa"/>
          </w:tcPr>
          <w:p w14:paraId="2DB09452" w14:textId="77777777" w:rsidR="00292637" w:rsidRPr="00632C41" w:rsidRDefault="00292637" w:rsidP="00292637">
            <w:pPr>
              <w:widowControl/>
              <w:jc w:val="left"/>
              <w:rPr>
                <w:rFonts w:eastAsia="Times New Roman"/>
                <w:color w:val="000000"/>
                <w:kern w:val="0"/>
                <w:sz w:val="22"/>
              </w:rPr>
            </w:pPr>
          </w:p>
        </w:tc>
        <w:tc>
          <w:tcPr>
            <w:tcW w:w="882" w:type="dxa"/>
            <w:noWrap/>
          </w:tcPr>
          <w:p w14:paraId="6A36E8D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3831*</w:t>
            </w:r>
          </w:p>
        </w:tc>
        <w:tc>
          <w:tcPr>
            <w:tcW w:w="3211" w:type="dxa"/>
          </w:tcPr>
          <w:p w14:paraId="578EDB1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电线、电缆制造</w:t>
            </w:r>
          </w:p>
        </w:tc>
      </w:tr>
      <w:tr w:rsidR="00292637" w:rsidRPr="00632C41" w14:paraId="3AAD1546" w14:textId="77777777" w:rsidTr="00292637">
        <w:trPr>
          <w:trHeight w:val="270"/>
          <w:jc w:val="center"/>
        </w:trPr>
        <w:tc>
          <w:tcPr>
            <w:tcW w:w="1119" w:type="dxa"/>
          </w:tcPr>
          <w:p w14:paraId="78AD8CFC" w14:textId="77777777" w:rsidR="00292637" w:rsidRPr="00632C41" w:rsidRDefault="00292637" w:rsidP="00292637">
            <w:pPr>
              <w:widowControl/>
              <w:jc w:val="left"/>
              <w:rPr>
                <w:rFonts w:ascii="宋体" w:cs="宋体"/>
                <w:color w:val="000000"/>
                <w:kern w:val="0"/>
                <w:sz w:val="22"/>
              </w:rPr>
            </w:pPr>
          </w:p>
        </w:tc>
        <w:tc>
          <w:tcPr>
            <w:tcW w:w="4548" w:type="dxa"/>
          </w:tcPr>
          <w:p w14:paraId="3506A60B" w14:textId="77777777" w:rsidR="00292637" w:rsidRPr="00632C41" w:rsidRDefault="00292637" w:rsidP="00292637">
            <w:pPr>
              <w:widowControl/>
              <w:jc w:val="left"/>
              <w:rPr>
                <w:rFonts w:eastAsia="Times New Roman"/>
                <w:color w:val="000000"/>
                <w:kern w:val="0"/>
                <w:sz w:val="22"/>
              </w:rPr>
            </w:pPr>
          </w:p>
        </w:tc>
        <w:tc>
          <w:tcPr>
            <w:tcW w:w="882" w:type="dxa"/>
            <w:noWrap/>
          </w:tcPr>
          <w:p w14:paraId="5B1CCFA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3839*</w:t>
            </w:r>
          </w:p>
        </w:tc>
        <w:tc>
          <w:tcPr>
            <w:tcW w:w="3211" w:type="dxa"/>
          </w:tcPr>
          <w:p w14:paraId="7B56594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其他电工器材制造</w:t>
            </w:r>
          </w:p>
        </w:tc>
      </w:tr>
      <w:tr w:rsidR="00292637" w:rsidRPr="00632C41" w14:paraId="77EE075A" w14:textId="77777777" w:rsidTr="00292637">
        <w:trPr>
          <w:trHeight w:val="270"/>
          <w:jc w:val="center"/>
        </w:trPr>
        <w:tc>
          <w:tcPr>
            <w:tcW w:w="1119" w:type="dxa"/>
          </w:tcPr>
          <w:p w14:paraId="1D15F5B9" w14:textId="77777777" w:rsidR="00292637" w:rsidRPr="00632C41" w:rsidRDefault="00292637" w:rsidP="00292637">
            <w:pPr>
              <w:widowControl/>
              <w:jc w:val="left"/>
              <w:rPr>
                <w:rFonts w:ascii="宋体" w:cs="宋体"/>
                <w:color w:val="000000"/>
                <w:kern w:val="0"/>
                <w:sz w:val="22"/>
              </w:rPr>
            </w:pPr>
          </w:p>
        </w:tc>
        <w:tc>
          <w:tcPr>
            <w:tcW w:w="4548" w:type="dxa"/>
          </w:tcPr>
          <w:p w14:paraId="6E808522" w14:textId="77777777" w:rsidR="00292637" w:rsidRPr="00632C41" w:rsidRDefault="00292637" w:rsidP="00292637">
            <w:pPr>
              <w:widowControl/>
              <w:jc w:val="left"/>
              <w:rPr>
                <w:rFonts w:eastAsia="Times New Roman"/>
                <w:color w:val="000000"/>
                <w:kern w:val="0"/>
                <w:sz w:val="22"/>
              </w:rPr>
            </w:pPr>
          </w:p>
        </w:tc>
        <w:tc>
          <w:tcPr>
            <w:tcW w:w="882" w:type="dxa"/>
            <w:noWrap/>
          </w:tcPr>
          <w:p w14:paraId="53805BC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3851*</w:t>
            </w:r>
          </w:p>
        </w:tc>
        <w:tc>
          <w:tcPr>
            <w:tcW w:w="3211" w:type="dxa"/>
          </w:tcPr>
          <w:p w14:paraId="7E4D562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家用制冷电器具制造</w:t>
            </w:r>
          </w:p>
        </w:tc>
      </w:tr>
      <w:tr w:rsidR="00292637" w:rsidRPr="00632C41" w14:paraId="7324C961" w14:textId="77777777" w:rsidTr="00292637">
        <w:trPr>
          <w:trHeight w:val="270"/>
          <w:jc w:val="center"/>
        </w:trPr>
        <w:tc>
          <w:tcPr>
            <w:tcW w:w="1119" w:type="dxa"/>
          </w:tcPr>
          <w:p w14:paraId="019D001C" w14:textId="77777777" w:rsidR="00292637" w:rsidRPr="00632C41" w:rsidRDefault="00292637" w:rsidP="00292637">
            <w:pPr>
              <w:widowControl/>
              <w:jc w:val="left"/>
              <w:rPr>
                <w:rFonts w:ascii="宋体" w:cs="宋体"/>
                <w:color w:val="000000"/>
                <w:kern w:val="0"/>
                <w:sz w:val="22"/>
              </w:rPr>
            </w:pPr>
          </w:p>
        </w:tc>
        <w:tc>
          <w:tcPr>
            <w:tcW w:w="4548" w:type="dxa"/>
          </w:tcPr>
          <w:p w14:paraId="7F19E1BF" w14:textId="77777777" w:rsidR="00292637" w:rsidRPr="00632C41" w:rsidRDefault="00292637" w:rsidP="00292637">
            <w:pPr>
              <w:widowControl/>
              <w:jc w:val="left"/>
              <w:rPr>
                <w:rFonts w:eastAsia="Times New Roman"/>
                <w:color w:val="000000"/>
                <w:kern w:val="0"/>
                <w:sz w:val="22"/>
              </w:rPr>
            </w:pPr>
          </w:p>
        </w:tc>
        <w:tc>
          <w:tcPr>
            <w:tcW w:w="882" w:type="dxa"/>
            <w:noWrap/>
          </w:tcPr>
          <w:p w14:paraId="1EF669B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3852*</w:t>
            </w:r>
          </w:p>
        </w:tc>
        <w:tc>
          <w:tcPr>
            <w:tcW w:w="3211" w:type="dxa"/>
          </w:tcPr>
          <w:p w14:paraId="6E41F36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家用空气调节器制造</w:t>
            </w:r>
          </w:p>
        </w:tc>
      </w:tr>
      <w:tr w:rsidR="00292637" w:rsidRPr="00632C41" w14:paraId="4FF92B10" w14:textId="77777777" w:rsidTr="00292637">
        <w:trPr>
          <w:trHeight w:val="270"/>
          <w:jc w:val="center"/>
        </w:trPr>
        <w:tc>
          <w:tcPr>
            <w:tcW w:w="1119" w:type="dxa"/>
          </w:tcPr>
          <w:p w14:paraId="654E8958" w14:textId="77777777" w:rsidR="00292637" w:rsidRPr="00632C41" w:rsidRDefault="00292637" w:rsidP="00292637">
            <w:pPr>
              <w:widowControl/>
              <w:jc w:val="left"/>
              <w:rPr>
                <w:rFonts w:ascii="宋体" w:cs="宋体"/>
                <w:color w:val="000000"/>
                <w:kern w:val="0"/>
                <w:sz w:val="22"/>
              </w:rPr>
            </w:pPr>
          </w:p>
        </w:tc>
        <w:tc>
          <w:tcPr>
            <w:tcW w:w="4548" w:type="dxa"/>
          </w:tcPr>
          <w:p w14:paraId="10F7DF98" w14:textId="77777777" w:rsidR="00292637" w:rsidRPr="00632C41" w:rsidRDefault="00292637" w:rsidP="00292637">
            <w:pPr>
              <w:widowControl/>
              <w:jc w:val="left"/>
              <w:rPr>
                <w:rFonts w:eastAsia="Times New Roman"/>
                <w:color w:val="000000"/>
                <w:kern w:val="0"/>
                <w:sz w:val="22"/>
              </w:rPr>
            </w:pPr>
          </w:p>
        </w:tc>
        <w:tc>
          <w:tcPr>
            <w:tcW w:w="882" w:type="dxa"/>
            <w:noWrap/>
          </w:tcPr>
          <w:p w14:paraId="10498FE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3853*</w:t>
            </w:r>
          </w:p>
        </w:tc>
        <w:tc>
          <w:tcPr>
            <w:tcW w:w="3211" w:type="dxa"/>
          </w:tcPr>
          <w:p w14:paraId="712267E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家用通风电器具制造</w:t>
            </w:r>
          </w:p>
        </w:tc>
      </w:tr>
      <w:tr w:rsidR="00292637" w:rsidRPr="00632C41" w14:paraId="78A28F52" w14:textId="77777777" w:rsidTr="00292637">
        <w:trPr>
          <w:trHeight w:val="270"/>
          <w:jc w:val="center"/>
        </w:trPr>
        <w:tc>
          <w:tcPr>
            <w:tcW w:w="1119" w:type="dxa"/>
          </w:tcPr>
          <w:p w14:paraId="24F5E15A" w14:textId="77777777" w:rsidR="00292637" w:rsidRPr="00632C41" w:rsidRDefault="00292637" w:rsidP="00292637">
            <w:pPr>
              <w:widowControl/>
              <w:jc w:val="left"/>
              <w:rPr>
                <w:rFonts w:ascii="宋体" w:cs="宋体"/>
                <w:color w:val="000000"/>
                <w:kern w:val="0"/>
                <w:sz w:val="22"/>
              </w:rPr>
            </w:pPr>
          </w:p>
        </w:tc>
        <w:tc>
          <w:tcPr>
            <w:tcW w:w="4548" w:type="dxa"/>
          </w:tcPr>
          <w:p w14:paraId="07D2F9B0" w14:textId="77777777" w:rsidR="00292637" w:rsidRPr="00632C41" w:rsidRDefault="00292637" w:rsidP="00292637">
            <w:pPr>
              <w:widowControl/>
              <w:jc w:val="left"/>
              <w:rPr>
                <w:rFonts w:eastAsia="Times New Roman"/>
                <w:color w:val="000000"/>
                <w:kern w:val="0"/>
                <w:sz w:val="22"/>
              </w:rPr>
            </w:pPr>
          </w:p>
        </w:tc>
        <w:tc>
          <w:tcPr>
            <w:tcW w:w="882" w:type="dxa"/>
            <w:noWrap/>
          </w:tcPr>
          <w:p w14:paraId="43C18D0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3854*</w:t>
            </w:r>
          </w:p>
        </w:tc>
        <w:tc>
          <w:tcPr>
            <w:tcW w:w="3211" w:type="dxa"/>
          </w:tcPr>
          <w:p w14:paraId="734D542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家用厨房电器具制造</w:t>
            </w:r>
          </w:p>
        </w:tc>
      </w:tr>
      <w:tr w:rsidR="00292637" w:rsidRPr="00632C41" w14:paraId="08A21CE9" w14:textId="77777777" w:rsidTr="00292637">
        <w:trPr>
          <w:trHeight w:val="270"/>
          <w:jc w:val="center"/>
        </w:trPr>
        <w:tc>
          <w:tcPr>
            <w:tcW w:w="1119" w:type="dxa"/>
          </w:tcPr>
          <w:p w14:paraId="0F612252" w14:textId="77777777" w:rsidR="00292637" w:rsidRPr="00632C41" w:rsidRDefault="00292637" w:rsidP="00292637">
            <w:pPr>
              <w:widowControl/>
              <w:jc w:val="left"/>
              <w:rPr>
                <w:rFonts w:ascii="宋体" w:cs="宋体"/>
                <w:color w:val="000000"/>
                <w:kern w:val="0"/>
                <w:sz w:val="22"/>
              </w:rPr>
            </w:pPr>
          </w:p>
        </w:tc>
        <w:tc>
          <w:tcPr>
            <w:tcW w:w="4548" w:type="dxa"/>
          </w:tcPr>
          <w:p w14:paraId="1C6E5C10" w14:textId="77777777" w:rsidR="00292637" w:rsidRPr="00632C41" w:rsidRDefault="00292637" w:rsidP="00292637">
            <w:pPr>
              <w:widowControl/>
              <w:jc w:val="left"/>
              <w:rPr>
                <w:rFonts w:eastAsia="Times New Roman"/>
                <w:color w:val="000000"/>
                <w:kern w:val="0"/>
                <w:sz w:val="22"/>
              </w:rPr>
            </w:pPr>
          </w:p>
        </w:tc>
        <w:tc>
          <w:tcPr>
            <w:tcW w:w="882" w:type="dxa"/>
            <w:noWrap/>
          </w:tcPr>
          <w:p w14:paraId="50CE951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3855*</w:t>
            </w:r>
          </w:p>
        </w:tc>
        <w:tc>
          <w:tcPr>
            <w:tcW w:w="3211" w:type="dxa"/>
          </w:tcPr>
          <w:p w14:paraId="203ABE4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家用清洁卫生电器具制造</w:t>
            </w:r>
          </w:p>
        </w:tc>
      </w:tr>
      <w:tr w:rsidR="00292637" w:rsidRPr="00632C41" w14:paraId="12EE7941" w14:textId="77777777" w:rsidTr="00292637">
        <w:trPr>
          <w:trHeight w:val="270"/>
          <w:jc w:val="center"/>
        </w:trPr>
        <w:tc>
          <w:tcPr>
            <w:tcW w:w="1119" w:type="dxa"/>
          </w:tcPr>
          <w:p w14:paraId="4E3BC0D4" w14:textId="77777777" w:rsidR="00292637" w:rsidRPr="00632C41" w:rsidRDefault="00292637" w:rsidP="00292637">
            <w:pPr>
              <w:widowControl/>
              <w:jc w:val="left"/>
              <w:rPr>
                <w:rFonts w:ascii="宋体" w:cs="宋体"/>
                <w:color w:val="000000"/>
                <w:kern w:val="0"/>
                <w:sz w:val="22"/>
              </w:rPr>
            </w:pPr>
          </w:p>
        </w:tc>
        <w:tc>
          <w:tcPr>
            <w:tcW w:w="4548" w:type="dxa"/>
          </w:tcPr>
          <w:p w14:paraId="656168F8" w14:textId="77777777" w:rsidR="00292637" w:rsidRPr="00632C41" w:rsidRDefault="00292637" w:rsidP="00292637">
            <w:pPr>
              <w:widowControl/>
              <w:jc w:val="left"/>
              <w:rPr>
                <w:rFonts w:eastAsia="Times New Roman"/>
                <w:color w:val="000000"/>
                <w:kern w:val="0"/>
                <w:sz w:val="22"/>
              </w:rPr>
            </w:pPr>
          </w:p>
        </w:tc>
        <w:tc>
          <w:tcPr>
            <w:tcW w:w="882" w:type="dxa"/>
            <w:noWrap/>
          </w:tcPr>
          <w:p w14:paraId="6504D7C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3856*</w:t>
            </w:r>
          </w:p>
        </w:tc>
        <w:tc>
          <w:tcPr>
            <w:tcW w:w="3211" w:type="dxa"/>
          </w:tcPr>
          <w:p w14:paraId="05D68D1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家用美容、保健护理电器具制造</w:t>
            </w:r>
          </w:p>
        </w:tc>
      </w:tr>
      <w:tr w:rsidR="00292637" w:rsidRPr="00632C41" w14:paraId="307062DD" w14:textId="77777777" w:rsidTr="00292637">
        <w:trPr>
          <w:trHeight w:val="270"/>
          <w:jc w:val="center"/>
        </w:trPr>
        <w:tc>
          <w:tcPr>
            <w:tcW w:w="1119" w:type="dxa"/>
          </w:tcPr>
          <w:p w14:paraId="61AE6F4E" w14:textId="77777777" w:rsidR="00292637" w:rsidRPr="00632C41" w:rsidRDefault="00292637" w:rsidP="00292637">
            <w:pPr>
              <w:widowControl/>
              <w:jc w:val="left"/>
              <w:rPr>
                <w:rFonts w:ascii="宋体" w:cs="宋体"/>
                <w:color w:val="000000"/>
                <w:kern w:val="0"/>
                <w:sz w:val="22"/>
              </w:rPr>
            </w:pPr>
          </w:p>
        </w:tc>
        <w:tc>
          <w:tcPr>
            <w:tcW w:w="4548" w:type="dxa"/>
          </w:tcPr>
          <w:p w14:paraId="7BF0E21E" w14:textId="77777777" w:rsidR="00292637" w:rsidRPr="00632C41" w:rsidRDefault="00292637" w:rsidP="00292637">
            <w:pPr>
              <w:widowControl/>
              <w:jc w:val="left"/>
              <w:rPr>
                <w:rFonts w:eastAsia="Times New Roman"/>
                <w:color w:val="000000"/>
                <w:kern w:val="0"/>
                <w:sz w:val="22"/>
              </w:rPr>
            </w:pPr>
          </w:p>
        </w:tc>
        <w:tc>
          <w:tcPr>
            <w:tcW w:w="882" w:type="dxa"/>
            <w:noWrap/>
          </w:tcPr>
          <w:p w14:paraId="631F907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3857*</w:t>
            </w:r>
          </w:p>
        </w:tc>
        <w:tc>
          <w:tcPr>
            <w:tcW w:w="3211" w:type="dxa"/>
          </w:tcPr>
          <w:p w14:paraId="4CF6BAF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家用电力器具专用配件制造</w:t>
            </w:r>
          </w:p>
        </w:tc>
      </w:tr>
      <w:tr w:rsidR="00292637" w:rsidRPr="00632C41" w14:paraId="3ABC1488" w14:textId="77777777" w:rsidTr="00292637">
        <w:trPr>
          <w:trHeight w:val="270"/>
          <w:jc w:val="center"/>
        </w:trPr>
        <w:tc>
          <w:tcPr>
            <w:tcW w:w="1119" w:type="dxa"/>
          </w:tcPr>
          <w:p w14:paraId="628D81CA" w14:textId="77777777" w:rsidR="00292637" w:rsidRPr="00632C41" w:rsidRDefault="00292637" w:rsidP="00292637">
            <w:pPr>
              <w:widowControl/>
              <w:jc w:val="left"/>
              <w:rPr>
                <w:rFonts w:ascii="宋体" w:cs="宋体"/>
                <w:color w:val="000000"/>
                <w:kern w:val="0"/>
                <w:sz w:val="22"/>
              </w:rPr>
            </w:pPr>
          </w:p>
        </w:tc>
        <w:tc>
          <w:tcPr>
            <w:tcW w:w="4548" w:type="dxa"/>
          </w:tcPr>
          <w:p w14:paraId="69B9037D" w14:textId="77777777" w:rsidR="00292637" w:rsidRPr="00632C41" w:rsidRDefault="00292637" w:rsidP="00292637">
            <w:pPr>
              <w:widowControl/>
              <w:jc w:val="left"/>
              <w:rPr>
                <w:rFonts w:eastAsia="Times New Roman"/>
                <w:color w:val="000000"/>
                <w:kern w:val="0"/>
                <w:sz w:val="22"/>
              </w:rPr>
            </w:pPr>
          </w:p>
        </w:tc>
        <w:tc>
          <w:tcPr>
            <w:tcW w:w="882" w:type="dxa"/>
            <w:noWrap/>
          </w:tcPr>
          <w:p w14:paraId="79C7BBD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3862*</w:t>
            </w:r>
          </w:p>
        </w:tc>
        <w:tc>
          <w:tcPr>
            <w:tcW w:w="3211" w:type="dxa"/>
          </w:tcPr>
          <w:p w14:paraId="7E7DCA0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太阳能器具制造</w:t>
            </w:r>
          </w:p>
        </w:tc>
      </w:tr>
      <w:tr w:rsidR="00292637" w:rsidRPr="00632C41" w14:paraId="69A2EBD7" w14:textId="77777777" w:rsidTr="00292637">
        <w:trPr>
          <w:trHeight w:val="270"/>
          <w:jc w:val="center"/>
        </w:trPr>
        <w:tc>
          <w:tcPr>
            <w:tcW w:w="1119" w:type="dxa"/>
          </w:tcPr>
          <w:p w14:paraId="5C6C82D7" w14:textId="77777777" w:rsidR="00292637" w:rsidRPr="00632C41" w:rsidRDefault="00292637" w:rsidP="00292637">
            <w:pPr>
              <w:widowControl/>
              <w:jc w:val="left"/>
              <w:rPr>
                <w:rFonts w:ascii="宋体" w:cs="宋体"/>
                <w:color w:val="000000"/>
                <w:kern w:val="0"/>
                <w:sz w:val="22"/>
              </w:rPr>
            </w:pPr>
          </w:p>
        </w:tc>
        <w:tc>
          <w:tcPr>
            <w:tcW w:w="4548" w:type="dxa"/>
          </w:tcPr>
          <w:p w14:paraId="49E45F5A" w14:textId="77777777" w:rsidR="00292637" w:rsidRPr="00632C41" w:rsidRDefault="00292637" w:rsidP="00292637">
            <w:pPr>
              <w:widowControl/>
              <w:jc w:val="left"/>
              <w:rPr>
                <w:rFonts w:eastAsia="Times New Roman"/>
                <w:color w:val="000000"/>
                <w:kern w:val="0"/>
                <w:sz w:val="22"/>
              </w:rPr>
            </w:pPr>
          </w:p>
        </w:tc>
        <w:tc>
          <w:tcPr>
            <w:tcW w:w="882" w:type="dxa"/>
            <w:noWrap/>
          </w:tcPr>
          <w:p w14:paraId="592AD31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3871*</w:t>
            </w:r>
          </w:p>
        </w:tc>
        <w:tc>
          <w:tcPr>
            <w:tcW w:w="3211" w:type="dxa"/>
          </w:tcPr>
          <w:p w14:paraId="5AF0F99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电光源制造</w:t>
            </w:r>
          </w:p>
        </w:tc>
      </w:tr>
      <w:tr w:rsidR="00292637" w:rsidRPr="00632C41" w14:paraId="61D13541" w14:textId="77777777" w:rsidTr="00292637">
        <w:trPr>
          <w:trHeight w:val="270"/>
          <w:jc w:val="center"/>
        </w:trPr>
        <w:tc>
          <w:tcPr>
            <w:tcW w:w="1119" w:type="dxa"/>
          </w:tcPr>
          <w:p w14:paraId="2A3E91D7" w14:textId="77777777" w:rsidR="00292637" w:rsidRPr="00632C41" w:rsidRDefault="00292637" w:rsidP="00292637">
            <w:pPr>
              <w:widowControl/>
              <w:jc w:val="left"/>
              <w:rPr>
                <w:rFonts w:ascii="宋体" w:cs="宋体"/>
                <w:color w:val="000000"/>
                <w:kern w:val="0"/>
                <w:sz w:val="22"/>
              </w:rPr>
            </w:pPr>
          </w:p>
        </w:tc>
        <w:tc>
          <w:tcPr>
            <w:tcW w:w="4548" w:type="dxa"/>
          </w:tcPr>
          <w:p w14:paraId="3D6DACD0" w14:textId="77777777" w:rsidR="00292637" w:rsidRPr="00632C41" w:rsidRDefault="00292637" w:rsidP="00292637">
            <w:pPr>
              <w:widowControl/>
              <w:jc w:val="left"/>
              <w:rPr>
                <w:rFonts w:eastAsia="Times New Roman"/>
                <w:color w:val="000000"/>
                <w:kern w:val="0"/>
                <w:sz w:val="22"/>
              </w:rPr>
            </w:pPr>
          </w:p>
        </w:tc>
        <w:tc>
          <w:tcPr>
            <w:tcW w:w="882" w:type="dxa"/>
            <w:noWrap/>
          </w:tcPr>
          <w:p w14:paraId="338B7AE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3872*</w:t>
            </w:r>
          </w:p>
        </w:tc>
        <w:tc>
          <w:tcPr>
            <w:tcW w:w="3211" w:type="dxa"/>
          </w:tcPr>
          <w:p w14:paraId="08F6095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照明灯具制造</w:t>
            </w:r>
          </w:p>
        </w:tc>
      </w:tr>
      <w:tr w:rsidR="00292637" w:rsidRPr="00632C41" w14:paraId="517CCF8B" w14:textId="77777777" w:rsidTr="00292637">
        <w:trPr>
          <w:trHeight w:val="540"/>
          <w:jc w:val="center"/>
        </w:trPr>
        <w:tc>
          <w:tcPr>
            <w:tcW w:w="1119" w:type="dxa"/>
          </w:tcPr>
          <w:p w14:paraId="31F4F8F9" w14:textId="77777777" w:rsidR="00292637" w:rsidRPr="00632C41" w:rsidRDefault="00292637" w:rsidP="00292637">
            <w:pPr>
              <w:widowControl/>
              <w:jc w:val="left"/>
              <w:rPr>
                <w:rFonts w:ascii="宋体" w:cs="宋体"/>
                <w:color w:val="000000"/>
                <w:kern w:val="0"/>
                <w:sz w:val="22"/>
              </w:rPr>
            </w:pPr>
          </w:p>
        </w:tc>
        <w:tc>
          <w:tcPr>
            <w:tcW w:w="4548" w:type="dxa"/>
          </w:tcPr>
          <w:p w14:paraId="1E0033B0" w14:textId="77777777" w:rsidR="00292637" w:rsidRPr="00632C41" w:rsidRDefault="00292637" w:rsidP="00292637">
            <w:pPr>
              <w:widowControl/>
              <w:jc w:val="left"/>
              <w:rPr>
                <w:rFonts w:eastAsia="Times New Roman"/>
                <w:color w:val="000000"/>
                <w:kern w:val="0"/>
                <w:sz w:val="22"/>
              </w:rPr>
            </w:pPr>
          </w:p>
        </w:tc>
        <w:tc>
          <w:tcPr>
            <w:tcW w:w="882" w:type="dxa"/>
            <w:noWrap/>
          </w:tcPr>
          <w:p w14:paraId="08CBA88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3879*</w:t>
            </w:r>
          </w:p>
        </w:tc>
        <w:tc>
          <w:tcPr>
            <w:tcW w:w="3211" w:type="dxa"/>
          </w:tcPr>
          <w:p w14:paraId="080C0DD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灯用电器附件及其他照明器具制造</w:t>
            </w:r>
          </w:p>
        </w:tc>
      </w:tr>
      <w:tr w:rsidR="00292637" w:rsidRPr="00632C41" w14:paraId="35CD8BA5" w14:textId="77777777" w:rsidTr="00292637">
        <w:trPr>
          <w:trHeight w:val="270"/>
          <w:jc w:val="center"/>
        </w:trPr>
        <w:tc>
          <w:tcPr>
            <w:tcW w:w="1119" w:type="dxa"/>
          </w:tcPr>
          <w:p w14:paraId="3C32F5C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7.1.4</w:t>
            </w:r>
          </w:p>
        </w:tc>
        <w:tc>
          <w:tcPr>
            <w:tcW w:w="4548" w:type="dxa"/>
          </w:tcPr>
          <w:p w14:paraId="0A0C2E9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高效节能工业控制装置制造</w:t>
            </w:r>
          </w:p>
        </w:tc>
        <w:tc>
          <w:tcPr>
            <w:tcW w:w="882" w:type="dxa"/>
            <w:noWrap/>
          </w:tcPr>
          <w:p w14:paraId="1064E38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4012*</w:t>
            </w:r>
          </w:p>
        </w:tc>
        <w:tc>
          <w:tcPr>
            <w:tcW w:w="3211" w:type="dxa"/>
          </w:tcPr>
          <w:p w14:paraId="097A59A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电工仪器仪表制造</w:t>
            </w:r>
          </w:p>
        </w:tc>
      </w:tr>
      <w:tr w:rsidR="00292637" w:rsidRPr="00632C41" w14:paraId="5B587974" w14:textId="77777777" w:rsidTr="00292637">
        <w:trPr>
          <w:trHeight w:val="270"/>
          <w:jc w:val="center"/>
        </w:trPr>
        <w:tc>
          <w:tcPr>
            <w:tcW w:w="1119" w:type="dxa"/>
          </w:tcPr>
          <w:p w14:paraId="29731315" w14:textId="77777777" w:rsidR="00292637" w:rsidRPr="00632C41" w:rsidRDefault="00292637" w:rsidP="00292637">
            <w:pPr>
              <w:widowControl/>
              <w:jc w:val="left"/>
              <w:rPr>
                <w:rFonts w:ascii="宋体" w:cs="宋体"/>
                <w:color w:val="000000"/>
                <w:kern w:val="0"/>
                <w:sz w:val="22"/>
              </w:rPr>
            </w:pPr>
          </w:p>
        </w:tc>
        <w:tc>
          <w:tcPr>
            <w:tcW w:w="4548" w:type="dxa"/>
          </w:tcPr>
          <w:p w14:paraId="3EAFD3D0" w14:textId="77777777" w:rsidR="00292637" w:rsidRPr="00632C41" w:rsidRDefault="00292637" w:rsidP="00292637">
            <w:pPr>
              <w:widowControl/>
              <w:jc w:val="left"/>
              <w:rPr>
                <w:rFonts w:eastAsia="Times New Roman"/>
                <w:color w:val="000000"/>
                <w:kern w:val="0"/>
                <w:sz w:val="22"/>
              </w:rPr>
            </w:pPr>
          </w:p>
        </w:tc>
        <w:tc>
          <w:tcPr>
            <w:tcW w:w="882" w:type="dxa"/>
            <w:noWrap/>
          </w:tcPr>
          <w:p w14:paraId="7A5D9B7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4014*</w:t>
            </w:r>
          </w:p>
        </w:tc>
        <w:tc>
          <w:tcPr>
            <w:tcW w:w="3211" w:type="dxa"/>
          </w:tcPr>
          <w:p w14:paraId="74221A5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实验分析仪器制造</w:t>
            </w:r>
          </w:p>
        </w:tc>
      </w:tr>
      <w:tr w:rsidR="00292637" w:rsidRPr="00632C41" w14:paraId="1DAA1D63" w14:textId="77777777" w:rsidTr="00292637">
        <w:trPr>
          <w:trHeight w:val="270"/>
          <w:jc w:val="center"/>
        </w:trPr>
        <w:tc>
          <w:tcPr>
            <w:tcW w:w="1119" w:type="dxa"/>
          </w:tcPr>
          <w:p w14:paraId="6C3843DC" w14:textId="77777777" w:rsidR="00292637" w:rsidRPr="00632C41" w:rsidRDefault="00292637" w:rsidP="00292637">
            <w:pPr>
              <w:widowControl/>
              <w:jc w:val="left"/>
              <w:rPr>
                <w:rFonts w:ascii="宋体" w:cs="宋体"/>
                <w:color w:val="000000"/>
                <w:kern w:val="0"/>
                <w:sz w:val="22"/>
              </w:rPr>
            </w:pPr>
          </w:p>
        </w:tc>
        <w:tc>
          <w:tcPr>
            <w:tcW w:w="4548" w:type="dxa"/>
          </w:tcPr>
          <w:p w14:paraId="45903E44" w14:textId="77777777" w:rsidR="00292637" w:rsidRPr="00632C41" w:rsidRDefault="00292637" w:rsidP="00292637">
            <w:pPr>
              <w:widowControl/>
              <w:jc w:val="left"/>
              <w:rPr>
                <w:rFonts w:eastAsia="Times New Roman"/>
                <w:color w:val="000000"/>
                <w:kern w:val="0"/>
                <w:sz w:val="22"/>
              </w:rPr>
            </w:pPr>
          </w:p>
        </w:tc>
        <w:tc>
          <w:tcPr>
            <w:tcW w:w="882" w:type="dxa"/>
            <w:noWrap/>
          </w:tcPr>
          <w:p w14:paraId="49B18D8B"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4016</w:t>
            </w:r>
            <w:r w:rsidRPr="00632C41">
              <w:rPr>
                <w:rFonts w:ascii="宋体" w:hAnsi="宋体" w:cs="宋体"/>
                <w:color w:val="000000"/>
                <w:kern w:val="0"/>
                <w:sz w:val="22"/>
              </w:rPr>
              <w:t>*</w:t>
            </w:r>
          </w:p>
        </w:tc>
        <w:tc>
          <w:tcPr>
            <w:tcW w:w="3211" w:type="dxa"/>
          </w:tcPr>
          <w:p w14:paraId="3B8FFB57"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供应用</w:t>
            </w:r>
            <w:r w:rsidRPr="00632C41">
              <w:rPr>
                <w:rFonts w:ascii="宋体" w:hAnsi="宋体" w:cs="宋体"/>
                <w:color w:val="000000"/>
                <w:kern w:val="0"/>
                <w:sz w:val="22"/>
              </w:rPr>
              <w:t>仪器仪表制造</w:t>
            </w:r>
          </w:p>
        </w:tc>
      </w:tr>
      <w:tr w:rsidR="00292637" w:rsidRPr="00632C41" w14:paraId="7F28E8E1" w14:textId="77777777" w:rsidTr="00292637">
        <w:trPr>
          <w:trHeight w:val="270"/>
          <w:jc w:val="center"/>
        </w:trPr>
        <w:tc>
          <w:tcPr>
            <w:tcW w:w="1119" w:type="dxa"/>
          </w:tcPr>
          <w:p w14:paraId="22361E35" w14:textId="77777777" w:rsidR="00292637" w:rsidRPr="00632C41" w:rsidRDefault="00292637" w:rsidP="00292637">
            <w:pPr>
              <w:widowControl/>
              <w:jc w:val="left"/>
              <w:rPr>
                <w:rFonts w:ascii="宋体" w:cs="宋体"/>
                <w:color w:val="000000"/>
                <w:kern w:val="0"/>
                <w:sz w:val="22"/>
              </w:rPr>
            </w:pPr>
          </w:p>
        </w:tc>
        <w:tc>
          <w:tcPr>
            <w:tcW w:w="4548" w:type="dxa"/>
          </w:tcPr>
          <w:p w14:paraId="1131966C" w14:textId="77777777" w:rsidR="00292637" w:rsidRPr="00632C41" w:rsidRDefault="00292637" w:rsidP="00292637">
            <w:pPr>
              <w:widowControl/>
              <w:jc w:val="left"/>
              <w:rPr>
                <w:rFonts w:eastAsia="Times New Roman"/>
                <w:color w:val="000000"/>
                <w:kern w:val="0"/>
                <w:sz w:val="22"/>
              </w:rPr>
            </w:pPr>
          </w:p>
        </w:tc>
        <w:tc>
          <w:tcPr>
            <w:tcW w:w="882" w:type="dxa"/>
            <w:noWrap/>
          </w:tcPr>
          <w:p w14:paraId="3664656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4029*</w:t>
            </w:r>
          </w:p>
        </w:tc>
        <w:tc>
          <w:tcPr>
            <w:tcW w:w="3211" w:type="dxa"/>
          </w:tcPr>
          <w:p w14:paraId="44940FA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其他专用仪器制造</w:t>
            </w:r>
          </w:p>
        </w:tc>
      </w:tr>
      <w:tr w:rsidR="00292637" w:rsidRPr="00632C41" w14:paraId="472C24B2" w14:textId="77777777" w:rsidTr="00292637">
        <w:trPr>
          <w:trHeight w:val="270"/>
          <w:jc w:val="center"/>
        </w:trPr>
        <w:tc>
          <w:tcPr>
            <w:tcW w:w="1119" w:type="dxa"/>
          </w:tcPr>
          <w:p w14:paraId="5F7B0BE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7.1.5</w:t>
            </w:r>
          </w:p>
        </w:tc>
        <w:tc>
          <w:tcPr>
            <w:tcW w:w="4548" w:type="dxa"/>
          </w:tcPr>
          <w:p w14:paraId="0E857D9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绿色节能建筑材料制造</w:t>
            </w:r>
          </w:p>
        </w:tc>
        <w:tc>
          <w:tcPr>
            <w:tcW w:w="882" w:type="dxa"/>
            <w:noWrap/>
          </w:tcPr>
          <w:p w14:paraId="32307C7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2927*</w:t>
            </w:r>
          </w:p>
        </w:tc>
        <w:tc>
          <w:tcPr>
            <w:tcW w:w="3211" w:type="dxa"/>
          </w:tcPr>
          <w:p w14:paraId="09240DA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日用塑料制品制造</w:t>
            </w:r>
          </w:p>
        </w:tc>
      </w:tr>
      <w:tr w:rsidR="00292637" w:rsidRPr="00632C41" w14:paraId="73FC1736" w14:textId="77777777" w:rsidTr="00292637">
        <w:trPr>
          <w:trHeight w:val="270"/>
          <w:jc w:val="center"/>
        </w:trPr>
        <w:tc>
          <w:tcPr>
            <w:tcW w:w="1119" w:type="dxa"/>
          </w:tcPr>
          <w:p w14:paraId="03888B85" w14:textId="77777777" w:rsidR="00292637" w:rsidRPr="00632C41" w:rsidRDefault="00292637" w:rsidP="00292637">
            <w:pPr>
              <w:widowControl/>
              <w:jc w:val="left"/>
              <w:rPr>
                <w:rFonts w:ascii="宋体" w:cs="宋体"/>
                <w:color w:val="000000"/>
                <w:kern w:val="0"/>
                <w:sz w:val="22"/>
              </w:rPr>
            </w:pPr>
          </w:p>
        </w:tc>
        <w:tc>
          <w:tcPr>
            <w:tcW w:w="4548" w:type="dxa"/>
          </w:tcPr>
          <w:p w14:paraId="285D3267" w14:textId="77777777" w:rsidR="00292637" w:rsidRPr="00632C41" w:rsidRDefault="00292637" w:rsidP="00292637">
            <w:pPr>
              <w:widowControl/>
              <w:jc w:val="left"/>
              <w:rPr>
                <w:rFonts w:eastAsia="Times New Roman"/>
                <w:color w:val="000000"/>
                <w:kern w:val="0"/>
                <w:sz w:val="22"/>
              </w:rPr>
            </w:pPr>
          </w:p>
        </w:tc>
        <w:tc>
          <w:tcPr>
            <w:tcW w:w="882" w:type="dxa"/>
            <w:noWrap/>
          </w:tcPr>
          <w:p w14:paraId="1A635F0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3021*</w:t>
            </w:r>
          </w:p>
        </w:tc>
        <w:tc>
          <w:tcPr>
            <w:tcW w:w="3211" w:type="dxa"/>
          </w:tcPr>
          <w:p w14:paraId="71415F9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水泥制品制造</w:t>
            </w:r>
          </w:p>
        </w:tc>
      </w:tr>
      <w:tr w:rsidR="00292637" w:rsidRPr="00632C41" w14:paraId="470EC63B" w14:textId="77777777" w:rsidTr="00292637">
        <w:trPr>
          <w:trHeight w:val="270"/>
          <w:jc w:val="center"/>
        </w:trPr>
        <w:tc>
          <w:tcPr>
            <w:tcW w:w="1119" w:type="dxa"/>
          </w:tcPr>
          <w:p w14:paraId="29137538" w14:textId="77777777" w:rsidR="00292637" w:rsidRPr="00632C41" w:rsidRDefault="00292637" w:rsidP="00292637">
            <w:pPr>
              <w:widowControl/>
              <w:jc w:val="left"/>
              <w:rPr>
                <w:rFonts w:ascii="宋体" w:cs="宋体"/>
                <w:color w:val="000000"/>
                <w:kern w:val="0"/>
                <w:sz w:val="22"/>
              </w:rPr>
            </w:pPr>
          </w:p>
        </w:tc>
        <w:tc>
          <w:tcPr>
            <w:tcW w:w="4548" w:type="dxa"/>
          </w:tcPr>
          <w:p w14:paraId="6A84AFE5" w14:textId="77777777" w:rsidR="00292637" w:rsidRPr="00632C41" w:rsidRDefault="00292637" w:rsidP="00292637">
            <w:pPr>
              <w:widowControl/>
              <w:jc w:val="left"/>
              <w:rPr>
                <w:rFonts w:eastAsia="Times New Roman"/>
                <w:color w:val="000000"/>
                <w:kern w:val="0"/>
                <w:sz w:val="22"/>
              </w:rPr>
            </w:pPr>
          </w:p>
        </w:tc>
        <w:tc>
          <w:tcPr>
            <w:tcW w:w="882" w:type="dxa"/>
            <w:noWrap/>
          </w:tcPr>
          <w:p w14:paraId="7F5CDA2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3024*</w:t>
            </w:r>
          </w:p>
        </w:tc>
        <w:tc>
          <w:tcPr>
            <w:tcW w:w="3211" w:type="dxa"/>
          </w:tcPr>
          <w:p w14:paraId="2828FA1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轻质建筑材料制造</w:t>
            </w:r>
          </w:p>
        </w:tc>
      </w:tr>
      <w:tr w:rsidR="00292637" w:rsidRPr="00632C41" w14:paraId="738CCD21" w14:textId="77777777" w:rsidTr="00292637">
        <w:trPr>
          <w:trHeight w:val="270"/>
          <w:jc w:val="center"/>
        </w:trPr>
        <w:tc>
          <w:tcPr>
            <w:tcW w:w="1119" w:type="dxa"/>
          </w:tcPr>
          <w:p w14:paraId="1CD78DAB" w14:textId="77777777" w:rsidR="00292637" w:rsidRPr="00632C41" w:rsidRDefault="00292637" w:rsidP="00292637">
            <w:pPr>
              <w:widowControl/>
              <w:jc w:val="left"/>
              <w:rPr>
                <w:rFonts w:ascii="宋体" w:cs="宋体"/>
                <w:color w:val="000000"/>
                <w:kern w:val="0"/>
                <w:sz w:val="22"/>
              </w:rPr>
            </w:pPr>
          </w:p>
        </w:tc>
        <w:tc>
          <w:tcPr>
            <w:tcW w:w="4548" w:type="dxa"/>
          </w:tcPr>
          <w:p w14:paraId="1462907F" w14:textId="77777777" w:rsidR="00292637" w:rsidRPr="00632C41" w:rsidRDefault="00292637" w:rsidP="00292637">
            <w:pPr>
              <w:widowControl/>
              <w:jc w:val="left"/>
              <w:rPr>
                <w:rFonts w:eastAsia="Times New Roman"/>
                <w:color w:val="000000"/>
                <w:kern w:val="0"/>
                <w:sz w:val="22"/>
              </w:rPr>
            </w:pPr>
          </w:p>
        </w:tc>
        <w:tc>
          <w:tcPr>
            <w:tcW w:w="882" w:type="dxa"/>
            <w:noWrap/>
          </w:tcPr>
          <w:p w14:paraId="244E148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3031*</w:t>
            </w:r>
          </w:p>
        </w:tc>
        <w:tc>
          <w:tcPr>
            <w:tcW w:w="3211" w:type="dxa"/>
          </w:tcPr>
          <w:p w14:paraId="6276685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粘土砖瓦及建筑砌块制造</w:t>
            </w:r>
          </w:p>
        </w:tc>
      </w:tr>
      <w:tr w:rsidR="00292637" w:rsidRPr="00632C41" w14:paraId="3348B03B" w14:textId="77777777" w:rsidTr="00292637">
        <w:trPr>
          <w:trHeight w:val="270"/>
          <w:jc w:val="center"/>
        </w:trPr>
        <w:tc>
          <w:tcPr>
            <w:tcW w:w="1119" w:type="dxa"/>
          </w:tcPr>
          <w:p w14:paraId="7BA665CB" w14:textId="77777777" w:rsidR="00292637" w:rsidRPr="00632C41" w:rsidRDefault="00292637" w:rsidP="00292637">
            <w:pPr>
              <w:widowControl/>
              <w:jc w:val="left"/>
              <w:rPr>
                <w:rFonts w:ascii="宋体" w:cs="宋体"/>
                <w:color w:val="000000"/>
                <w:kern w:val="0"/>
                <w:sz w:val="22"/>
              </w:rPr>
            </w:pPr>
          </w:p>
        </w:tc>
        <w:tc>
          <w:tcPr>
            <w:tcW w:w="4548" w:type="dxa"/>
          </w:tcPr>
          <w:p w14:paraId="399C11DC" w14:textId="77777777" w:rsidR="00292637" w:rsidRPr="00632C41" w:rsidRDefault="00292637" w:rsidP="00292637">
            <w:pPr>
              <w:widowControl/>
              <w:jc w:val="left"/>
              <w:rPr>
                <w:rFonts w:eastAsia="Times New Roman"/>
                <w:color w:val="000000"/>
                <w:kern w:val="0"/>
                <w:sz w:val="22"/>
              </w:rPr>
            </w:pPr>
          </w:p>
        </w:tc>
        <w:tc>
          <w:tcPr>
            <w:tcW w:w="882" w:type="dxa"/>
            <w:noWrap/>
          </w:tcPr>
          <w:p w14:paraId="3365FB2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3034*</w:t>
            </w:r>
          </w:p>
        </w:tc>
        <w:tc>
          <w:tcPr>
            <w:tcW w:w="3211" w:type="dxa"/>
          </w:tcPr>
          <w:p w14:paraId="6A6156B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隔热和隔音材料制造</w:t>
            </w:r>
          </w:p>
        </w:tc>
      </w:tr>
      <w:tr w:rsidR="00292637" w:rsidRPr="00632C41" w14:paraId="147BD42C" w14:textId="77777777" w:rsidTr="00292637">
        <w:trPr>
          <w:trHeight w:val="270"/>
          <w:jc w:val="center"/>
        </w:trPr>
        <w:tc>
          <w:tcPr>
            <w:tcW w:w="1119" w:type="dxa"/>
          </w:tcPr>
          <w:p w14:paraId="069D83AE" w14:textId="77777777" w:rsidR="00292637" w:rsidRPr="00632C41" w:rsidRDefault="00292637" w:rsidP="00292637">
            <w:pPr>
              <w:widowControl/>
              <w:jc w:val="left"/>
              <w:rPr>
                <w:rFonts w:ascii="宋体" w:cs="宋体"/>
                <w:color w:val="000000"/>
                <w:kern w:val="0"/>
                <w:sz w:val="22"/>
              </w:rPr>
            </w:pPr>
          </w:p>
        </w:tc>
        <w:tc>
          <w:tcPr>
            <w:tcW w:w="4548" w:type="dxa"/>
          </w:tcPr>
          <w:p w14:paraId="63D15F2F" w14:textId="77777777" w:rsidR="00292637" w:rsidRPr="00632C41" w:rsidRDefault="00292637" w:rsidP="00292637">
            <w:pPr>
              <w:widowControl/>
              <w:jc w:val="left"/>
              <w:rPr>
                <w:rFonts w:eastAsia="Times New Roman"/>
                <w:color w:val="000000"/>
                <w:kern w:val="0"/>
                <w:sz w:val="22"/>
              </w:rPr>
            </w:pPr>
          </w:p>
        </w:tc>
        <w:tc>
          <w:tcPr>
            <w:tcW w:w="882" w:type="dxa"/>
            <w:noWrap/>
          </w:tcPr>
          <w:p w14:paraId="723D780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3042*</w:t>
            </w:r>
          </w:p>
        </w:tc>
        <w:tc>
          <w:tcPr>
            <w:tcW w:w="3211" w:type="dxa"/>
          </w:tcPr>
          <w:p w14:paraId="3B3251E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特种玻璃制造</w:t>
            </w:r>
          </w:p>
        </w:tc>
      </w:tr>
      <w:tr w:rsidR="00292637" w:rsidRPr="00632C41" w14:paraId="5BE4B0BC" w14:textId="77777777" w:rsidTr="00292637">
        <w:trPr>
          <w:trHeight w:val="270"/>
          <w:jc w:val="center"/>
        </w:trPr>
        <w:tc>
          <w:tcPr>
            <w:tcW w:w="1119" w:type="dxa"/>
          </w:tcPr>
          <w:p w14:paraId="6D874EA2" w14:textId="77777777" w:rsidR="00292637" w:rsidRPr="00632C41" w:rsidRDefault="00292637" w:rsidP="00292637">
            <w:pPr>
              <w:widowControl/>
              <w:jc w:val="left"/>
              <w:rPr>
                <w:rFonts w:ascii="宋体" w:cs="宋体"/>
                <w:color w:val="000000"/>
                <w:kern w:val="0"/>
                <w:sz w:val="22"/>
              </w:rPr>
            </w:pPr>
          </w:p>
        </w:tc>
        <w:tc>
          <w:tcPr>
            <w:tcW w:w="4548" w:type="dxa"/>
          </w:tcPr>
          <w:p w14:paraId="7AE094F5" w14:textId="77777777" w:rsidR="00292637" w:rsidRPr="00632C41" w:rsidRDefault="00292637" w:rsidP="00292637">
            <w:pPr>
              <w:widowControl/>
              <w:jc w:val="left"/>
              <w:rPr>
                <w:rFonts w:eastAsia="Times New Roman"/>
                <w:color w:val="000000"/>
                <w:kern w:val="0"/>
                <w:sz w:val="22"/>
              </w:rPr>
            </w:pPr>
          </w:p>
        </w:tc>
        <w:tc>
          <w:tcPr>
            <w:tcW w:w="882" w:type="dxa"/>
            <w:noWrap/>
          </w:tcPr>
          <w:p w14:paraId="14BF81C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3051*</w:t>
            </w:r>
          </w:p>
        </w:tc>
        <w:tc>
          <w:tcPr>
            <w:tcW w:w="3211" w:type="dxa"/>
          </w:tcPr>
          <w:p w14:paraId="11E366A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技术玻璃制品制造</w:t>
            </w:r>
          </w:p>
        </w:tc>
      </w:tr>
      <w:tr w:rsidR="00292637" w:rsidRPr="00632C41" w14:paraId="04A2D525" w14:textId="77777777" w:rsidTr="00292637">
        <w:trPr>
          <w:trHeight w:val="270"/>
          <w:jc w:val="center"/>
        </w:trPr>
        <w:tc>
          <w:tcPr>
            <w:tcW w:w="1119" w:type="dxa"/>
          </w:tcPr>
          <w:p w14:paraId="6F5D075E" w14:textId="77777777" w:rsidR="00292637" w:rsidRPr="00632C41" w:rsidRDefault="00292637" w:rsidP="00292637">
            <w:pPr>
              <w:widowControl/>
              <w:jc w:val="left"/>
              <w:rPr>
                <w:rFonts w:ascii="宋体" w:cs="宋体"/>
                <w:color w:val="000000"/>
                <w:kern w:val="0"/>
                <w:sz w:val="22"/>
              </w:rPr>
            </w:pPr>
          </w:p>
        </w:tc>
        <w:tc>
          <w:tcPr>
            <w:tcW w:w="4548" w:type="dxa"/>
          </w:tcPr>
          <w:p w14:paraId="5EF090A4" w14:textId="77777777" w:rsidR="00292637" w:rsidRPr="00632C41" w:rsidRDefault="00292637" w:rsidP="00292637">
            <w:pPr>
              <w:widowControl/>
              <w:jc w:val="left"/>
              <w:rPr>
                <w:rFonts w:eastAsia="Times New Roman"/>
                <w:color w:val="000000"/>
                <w:kern w:val="0"/>
                <w:sz w:val="22"/>
              </w:rPr>
            </w:pPr>
          </w:p>
        </w:tc>
        <w:tc>
          <w:tcPr>
            <w:tcW w:w="882" w:type="dxa"/>
            <w:noWrap/>
          </w:tcPr>
          <w:p w14:paraId="4DE9C83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3062*</w:t>
            </w:r>
          </w:p>
        </w:tc>
        <w:tc>
          <w:tcPr>
            <w:tcW w:w="3211" w:type="dxa"/>
          </w:tcPr>
          <w:p w14:paraId="1CB270E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玻璃纤维增强塑料制品制造</w:t>
            </w:r>
          </w:p>
        </w:tc>
      </w:tr>
      <w:tr w:rsidR="00292637" w:rsidRPr="00632C41" w14:paraId="5F2B4ADF" w14:textId="77777777" w:rsidTr="00292637">
        <w:trPr>
          <w:trHeight w:val="270"/>
          <w:jc w:val="center"/>
        </w:trPr>
        <w:tc>
          <w:tcPr>
            <w:tcW w:w="1119" w:type="dxa"/>
          </w:tcPr>
          <w:p w14:paraId="75D7A3E3" w14:textId="77777777" w:rsidR="00292637" w:rsidRPr="00632C41" w:rsidRDefault="00292637" w:rsidP="00292637">
            <w:pPr>
              <w:widowControl/>
              <w:jc w:val="left"/>
              <w:rPr>
                <w:rFonts w:ascii="宋体" w:cs="宋体"/>
                <w:color w:val="000000"/>
                <w:kern w:val="0"/>
                <w:sz w:val="22"/>
              </w:rPr>
            </w:pPr>
          </w:p>
        </w:tc>
        <w:tc>
          <w:tcPr>
            <w:tcW w:w="4548" w:type="dxa"/>
          </w:tcPr>
          <w:p w14:paraId="6CB72530" w14:textId="77777777" w:rsidR="00292637" w:rsidRPr="00632C41" w:rsidRDefault="00292637" w:rsidP="00292637">
            <w:pPr>
              <w:widowControl/>
              <w:jc w:val="left"/>
              <w:rPr>
                <w:rFonts w:eastAsia="Times New Roman"/>
                <w:color w:val="000000"/>
                <w:kern w:val="0"/>
                <w:sz w:val="22"/>
              </w:rPr>
            </w:pPr>
          </w:p>
        </w:tc>
        <w:tc>
          <w:tcPr>
            <w:tcW w:w="882" w:type="dxa"/>
            <w:noWrap/>
          </w:tcPr>
          <w:p w14:paraId="491A87AA"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3312</w:t>
            </w:r>
            <w:r w:rsidRPr="00632C41">
              <w:rPr>
                <w:rFonts w:ascii="宋体" w:hAnsi="宋体" w:cs="宋体"/>
                <w:color w:val="000000"/>
                <w:kern w:val="0"/>
                <w:sz w:val="22"/>
              </w:rPr>
              <w:t>*</w:t>
            </w:r>
          </w:p>
        </w:tc>
        <w:tc>
          <w:tcPr>
            <w:tcW w:w="3211" w:type="dxa"/>
          </w:tcPr>
          <w:p w14:paraId="19D36DE3"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金属门窗制造</w:t>
            </w:r>
          </w:p>
        </w:tc>
      </w:tr>
      <w:tr w:rsidR="00292637" w:rsidRPr="00632C41" w14:paraId="1459B4B3" w14:textId="77777777" w:rsidTr="00292637">
        <w:trPr>
          <w:trHeight w:val="270"/>
          <w:jc w:val="center"/>
        </w:trPr>
        <w:tc>
          <w:tcPr>
            <w:tcW w:w="1119" w:type="dxa"/>
          </w:tcPr>
          <w:p w14:paraId="1AE429B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7.1.6</w:t>
            </w:r>
          </w:p>
        </w:tc>
        <w:tc>
          <w:tcPr>
            <w:tcW w:w="4548" w:type="dxa"/>
          </w:tcPr>
          <w:p w14:paraId="3E2085F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节能工程施工</w:t>
            </w:r>
          </w:p>
        </w:tc>
        <w:tc>
          <w:tcPr>
            <w:tcW w:w="882" w:type="dxa"/>
            <w:noWrap/>
          </w:tcPr>
          <w:p w14:paraId="00BFB7E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4861</w:t>
            </w:r>
          </w:p>
        </w:tc>
        <w:tc>
          <w:tcPr>
            <w:tcW w:w="3211" w:type="dxa"/>
          </w:tcPr>
          <w:p w14:paraId="55FE359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节能工程施工</w:t>
            </w:r>
          </w:p>
        </w:tc>
      </w:tr>
      <w:tr w:rsidR="00292637" w:rsidRPr="00632C41" w14:paraId="6835CEA4" w14:textId="77777777" w:rsidTr="00292637">
        <w:trPr>
          <w:trHeight w:val="270"/>
          <w:jc w:val="center"/>
        </w:trPr>
        <w:tc>
          <w:tcPr>
            <w:tcW w:w="1119" w:type="dxa"/>
          </w:tcPr>
          <w:p w14:paraId="5075FEBC" w14:textId="77777777" w:rsidR="00292637" w:rsidRPr="00632C41" w:rsidRDefault="00292637" w:rsidP="00292637">
            <w:pPr>
              <w:widowControl/>
              <w:jc w:val="left"/>
              <w:rPr>
                <w:rFonts w:ascii="宋体" w:cs="宋体"/>
                <w:color w:val="000000"/>
                <w:kern w:val="0"/>
                <w:sz w:val="22"/>
              </w:rPr>
            </w:pPr>
          </w:p>
        </w:tc>
        <w:tc>
          <w:tcPr>
            <w:tcW w:w="4548" w:type="dxa"/>
          </w:tcPr>
          <w:p w14:paraId="59BA459E" w14:textId="77777777" w:rsidR="00292637" w:rsidRPr="00632C41" w:rsidRDefault="00292637" w:rsidP="00292637">
            <w:pPr>
              <w:widowControl/>
              <w:jc w:val="left"/>
              <w:rPr>
                <w:rFonts w:eastAsia="Times New Roman"/>
                <w:color w:val="000000"/>
                <w:kern w:val="0"/>
                <w:sz w:val="22"/>
              </w:rPr>
            </w:pPr>
          </w:p>
        </w:tc>
        <w:tc>
          <w:tcPr>
            <w:tcW w:w="882" w:type="dxa"/>
            <w:noWrap/>
          </w:tcPr>
          <w:p w14:paraId="5A0D97A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7481*</w:t>
            </w:r>
          </w:p>
        </w:tc>
        <w:tc>
          <w:tcPr>
            <w:tcW w:w="3211" w:type="dxa"/>
          </w:tcPr>
          <w:p w14:paraId="567F2ED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工程管理服务</w:t>
            </w:r>
          </w:p>
        </w:tc>
      </w:tr>
      <w:tr w:rsidR="00292637" w:rsidRPr="00632C41" w14:paraId="68518010" w14:textId="77777777" w:rsidTr="00292637">
        <w:trPr>
          <w:trHeight w:val="270"/>
          <w:jc w:val="center"/>
        </w:trPr>
        <w:tc>
          <w:tcPr>
            <w:tcW w:w="1119" w:type="dxa"/>
          </w:tcPr>
          <w:p w14:paraId="73455B2B" w14:textId="77777777" w:rsidR="00292637" w:rsidRPr="00632C41" w:rsidRDefault="00292637" w:rsidP="00292637">
            <w:pPr>
              <w:widowControl/>
              <w:jc w:val="left"/>
              <w:rPr>
                <w:rFonts w:ascii="宋体" w:cs="宋体"/>
                <w:color w:val="000000"/>
                <w:kern w:val="0"/>
                <w:sz w:val="22"/>
              </w:rPr>
            </w:pPr>
          </w:p>
        </w:tc>
        <w:tc>
          <w:tcPr>
            <w:tcW w:w="4548" w:type="dxa"/>
          </w:tcPr>
          <w:p w14:paraId="46C7688C" w14:textId="77777777" w:rsidR="00292637" w:rsidRPr="00632C41" w:rsidRDefault="00292637" w:rsidP="00292637">
            <w:pPr>
              <w:widowControl/>
              <w:jc w:val="left"/>
              <w:rPr>
                <w:rFonts w:eastAsia="Times New Roman"/>
                <w:color w:val="000000"/>
                <w:kern w:val="0"/>
                <w:sz w:val="22"/>
              </w:rPr>
            </w:pPr>
          </w:p>
        </w:tc>
        <w:tc>
          <w:tcPr>
            <w:tcW w:w="882" w:type="dxa"/>
            <w:noWrap/>
          </w:tcPr>
          <w:p w14:paraId="6B029A4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7482*</w:t>
            </w:r>
          </w:p>
        </w:tc>
        <w:tc>
          <w:tcPr>
            <w:tcW w:w="3211" w:type="dxa"/>
          </w:tcPr>
          <w:p w14:paraId="5DE654D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工程监理服务</w:t>
            </w:r>
          </w:p>
        </w:tc>
      </w:tr>
      <w:tr w:rsidR="00292637" w:rsidRPr="00632C41" w14:paraId="22D92D5D" w14:textId="77777777" w:rsidTr="00292637">
        <w:trPr>
          <w:trHeight w:val="270"/>
          <w:jc w:val="center"/>
        </w:trPr>
        <w:tc>
          <w:tcPr>
            <w:tcW w:w="1119" w:type="dxa"/>
          </w:tcPr>
          <w:p w14:paraId="19AADC5A" w14:textId="77777777" w:rsidR="00292637" w:rsidRPr="00632C41" w:rsidRDefault="00292637" w:rsidP="00292637">
            <w:pPr>
              <w:widowControl/>
              <w:jc w:val="left"/>
              <w:rPr>
                <w:rFonts w:ascii="宋体" w:cs="宋体"/>
                <w:color w:val="000000"/>
                <w:kern w:val="0"/>
                <w:sz w:val="22"/>
              </w:rPr>
            </w:pPr>
          </w:p>
        </w:tc>
        <w:tc>
          <w:tcPr>
            <w:tcW w:w="4548" w:type="dxa"/>
          </w:tcPr>
          <w:p w14:paraId="4AD429CF" w14:textId="77777777" w:rsidR="00292637" w:rsidRPr="00632C41" w:rsidRDefault="00292637" w:rsidP="00292637">
            <w:pPr>
              <w:widowControl/>
              <w:jc w:val="left"/>
              <w:rPr>
                <w:rFonts w:eastAsia="Times New Roman"/>
                <w:color w:val="000000"/>
                <w:kern w:val="0"/>
                <w:sz w:val="22"/>
              </w:rPr>
            </w:pPr>
          </w:p>
        </w:tc>
        <w:tc>
          <w:tcPr>
            <w:tcW w:w="882" w:type="dxa"/>
            <w:noWrap/>
          </w:tcPr>
          <w:p w14:paraId="4854BE1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7483*</w:t>
            </w:r>
          </w:p>
        </w:tc>
        <w:tc>
          <w:tcPr>
            <w:tcW w:w="3211" w:type="dxa"/>
          </w:tcPr>
          <w:p w14:paraId="760E6F8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工程勘察活动</w:t>
            </w:r>
          </w:p>
        </w:tc>
      </w:tr>
      <w:tr w:rsidR="00292637" w:rsidRPr="00632C41" w14:paraId="7587E626" w14:textId="77777777" w:rsidTr="00292637">
        <w:trPr>
          <w:trHeight w:val="270"/>
          <w:jc w:val="center"/>
        </w:trPr>
        <w:tc>
          <w:tcPr>
            <w:tcW w:w="1119" w:type="dxa"/>
          </w:tcPr>
          <w:p w14:paraId="00AE1FEE" w14:textId="77777777" w:rsidR="00292637" w:rsidRPr="00632C41" w:rsidRDefault="00292637" w:rsidP="00292637">
            <w:pPr>
              <w:widowControl/>
              <w:jc w:val="left"/>
              <w:rPr>
                <w:rFonts w:ascii="宋体" w:cs="宋体"/>
                <w:color w:val="000000"/>
                <w:kern w:val="0"/>
                <w:sz w:val="22"/>
              </w:rPr>
            </w:pPr>
          </w:p>
        </w:tc>
        <w:tc>
          <w:tcPr>
            <w:tcW w:w="4548" w:type="dxa"/>
          </w:tcPr>
          <w:p w14:paraId="330BAA74" w14:textId="77777777" w:rsidR="00292637" w:rsidRPr="00632C41" w:rsidRDefault="00292637" w:rsidP="00292637">
            <w:pPr>
              <w:widowControl/>
              <w:jc w:val="left"/>
              <w:rPr>
                <w:rFonts w:eastAsia="Times New Roman"/>
                <w:color w:val="000000"/>
                <w:kern w:val="0"/>
                <w:sz w:val="22"/>
              </w:rPr>
            </w:pPr>
          </w:p>
        </w:tc>
        <w:tc>
          <w:tcPr>
            <w:tcW w:w="882" w:type="dxa"/>
            <w:noWrap/>
          </w:tcPr>
          <w:p w14:paraId="6196F86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7484*</w:t>
            </w:r>
          </w:p>
        </w:tc>
        <w:tc>
          <w:tcPr>
            <w:tcW w:w="3211" w:type="dxa"/>
          </w:tcPr>
          <w:p w14:paraId="77C5ACE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工程设计活动</w:t>
            </w:r>
          </w:p>
        </w:tc>
      </w:tr>
      <w:tr w:rsidR="00292637" w:rsidRPr="00632C41" w14:paraId="193DFAC7" w14:textId="77777777" w:rsidTr="00292637">
        <w:trPr>
          <w:trHeight w:val="270"/>
          <w:jc w:val="center"/>
        </w:trPr>
        <w:tc>
          <w:tcPr>
            <w:tcW w:w="1119" w:type="dxa"/>
          </w:tcPr>
          <w:p w14:paraId="799528ED" w14:textId="77777777" w:rsidR="00292637" w:rsidRPr="00632C41" w:rsidRDefault="00292637" w:rsidP="00292637">
            <w:pPr>
              <w:widowControl/>
              <w:jc w:val="left"/>
              <w:rPr>
                <w:rFonts w:ascii="宋体" w:cs="宋体"/>
                <w:color w:val="000000"/>
                <w:kern w:val="0"/>
                <w:sz w:val="22"/>
              </w:rPr>
            </w:pPr>
          </w:p>
        </w:tc>
        <w:tc>
          <w:tcPr>
            <w:tcW w:w="4548" w:type="dxa"/>
          </w:tcPr>
          <w:p w14:paraId="6A50064E" w14:textId="77777777" w:rsidR="00292637" w:rsidRPr="00632C41" w:rsidRDefault="00292637" w:rsidP="00292637">
            <w:pPr>
              <w:widowControl/>
              <w:jc w:val="left"/>
              <w:rPr>
                <w:rFonts w:eastAsia="Times New Roman"/>
                <w:color w:val="000000"/>
                <w:kern w:val="0"/>
                <w:sz w:val="22"/>
              </w:rPr>
            </w:pPr>
          </w:p>
        </w:tc>
        <w:tc>
          <w:tcPr>
            <w:tcW w:w="882" w:type="dxa"/>
            <w:noWrap/>
          </w:tcPr>
          <w:p w14:paraId="1B0EC21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7491*</w:t>
            </w:r>
          </w:p>
        </w:tc>
        <w:tc>
          <w:tcPr>
            <w:tcW w:w="3211" w:type="dxa"/>
          </w:tcPr>
          <w:p w14:paraId="2037D6F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工业设计服务</w:t>
            </w:r>
          </w:p>
        </w:tc>
      </w:tr>
      <w:tr w:rsidR="00292637" w:rsidRPr="00632C41" w14:paraId="0AD6BFD7" w14:textId="77777777" w:rsidTr="00292637">
        <w:trPr>
          <w:trHeight w:val="270"/>
          <w:jc w:val="center"/>
        </w:trPr>
        <w:tc>
          <w:tcPr>
            <w:tcW w:w="1119" w:type="dxa"/>
          </w:tcPr>
          <w:p w14:paraId="79CA573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7.1.7</w:t>
            </w:r>
          </w:p>
        </w:tc>
        <w:tc>
          <w:tcPr>
            <w:tcW w:w="4548" w:type="dxa"/>
          </w:tcPr>
          <w:p w14:paraId="6281D32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节能研发与技术服务</w:t>
            </w:r>
          </w:p>
        </w:tc>
        <w:tc>
          <w:tcPr>
            <w:tcW w:w="882" w:type="dxa"/>
            <w:noWrap/>
          </w:tcPr>
          <w:p w14:paraId="298E026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7213*</w:t>
            </w:r>
          </w:p>
        </w:tc>
        <w:tc>
          <w:tcPr>
            <w:tcW w:w="3211" w:type="dxa"/>
          </w:tcPr>
          <w:p w14:paraId="47FE88E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资源与产权交易服务</w:t>
            </w:r>
          </w:p>
        </w:tc>
      </w:tr>
      <w:tr w:rsidR="00292637" w:rsidRPr="00632C41" w14:paraId="7E92A780" w14:textId="77777777" w:rsidTr="00292637">
        <w:trPr>
          <w:trHeight w:val="270"/>
          <w:jc w:val="center"/>
        </w:trPr>
        <w:tc>
          <w:tcPr>
            <w:tcW w:w="1119" w:type="dxa"/>
          </w:tcPr>
          <w:p w14:paraId="6B8A5E3D" w14:textId="77777777" w:rsidR="00292637" w:rsidRPr="00632C41" w:rsidRDefault="00292637" w:rsidP="00292637">
            <w:pPr>
              <w:widowControl/>
              <w:jc w:val="left"/>
              <w:rPr>
                <w:rFonts w:ascii="宋体" w:hAnsi="宋体" w:cs="宋体"/>
                <w:color w:val="000000"/>
                <w:kern w:val="0"/>
                <w:sz w:val="22"/>
              </w:rPr>
            </w:pPr>
          </w:p>
        </w:tc>
        <w:tc>
          <w:tcPr>
            <w:tcW w:w="4548" w:type="dxa"/>
          </w:tcPr>
          <w:p w14:paraId="364E40C6"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7317B41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7241*</w:t>
            </w:r>
          </w:p>
        </w:tc>
        <w:tc>
          <w:tcPr>
            <w:tcW w:w="3211" w:type="dxa"/>
          </w:tcPr>
          <w:p w14:paraId="6F6486C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会计、审计及税务服务</w:t>
            </w:r>
          </w:p>
        </w:tc>
      </w:tr>
      <w:tr w:rsidR="00292637" w:rsidRPr="00632C41" w14:paraId="78B734D6" w14:textId="77777777" w:rsidTr="00292637">
        <w:trPr>
          <w:trHeight w:val="270"/>
          <w:jc w:val="center"/>
        </w:trPr>
        <w:tc>
          <w:tcPr>
            <w:tcW w:w="1119" w:type="dxa"/>
          </w:tcPr>
          <w:p w14:paraId="5B30D069" w14:textId="77777777" w:rsidR="00292637" w:rsidRPr="00632C41" w:rsidRDefault="00292637" w:rsidP="00292637">
            <w:pPr>
              <w:widowControl/>
              <w:jc w:val="left"/>
              <w:rPr>
                <w:rFonts w:ascii="宋体" w:cs="宋体"/>
                <w:color w:val="000000"/>
                <w:kern w:val="0"/>
                <w:sz w:val="22"/>
              </w:rPr>
            </w:pPr>
          </w:p>
        </w:tc>
        <w:tc>
          <w:tcPr>
            <w:tcW w:w="4548" w:type="dxa"/>
          </w:tcPr>
          <w:p w14:paraId="7AB8302C" w14:textId="77777777" w:rsidR="00292637" w:rsidRPr="00632C41" w:rsidRDefault="00292637" w:rsidP="00292637">
            <w:pPr>
              <w:widowControl/>
              <w:jc w:val="left"/>
              <w:rPr>
                <w:rFonts w:eastAsia="Times New Roman"/>
                <w:color w:val="000000"/>
                <w:kern w:val="0"/>
                <w:sz w:val="22"/>
              </w:rPr>
            </w:pPr>
          </w:p>
        </w:tc>
        <w:tc>
          <w:tcPr>
            <w:tcW w:w="882" w:type="dxa"/>
            <w:noWrap/>
          </w:tcPr>
          <w:p w14:paraId="071CF4A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7249*</w:t>
            </w:r>
          </w:p>
        </w:tc>
        <w:tc>
          <w:tcPr>
            <w:tcW w:w="3211" w:type="dxa"/>
          </w:tcPr>
          <w:p w14:paraId="7CE1AD0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其他专业咨询与调查</w:t>
            </w:r>
          </w:p>
        </w:tc>
      </w:tr>
      <w:tr w:rsidR="00292637" w:rsidRPr="00632C41" w14:paraId="2C9A9B68" w14:textId="77777777" w:rsidTr="00292637">
        <w:trPr>
          <w:trHeight w:val="270"/>
          <w:jc w:val="center"/>
        </w:trPr>
        <w:tc>
          <w:tcPr>
            <w:tcW w:w="1119" w:type="dxa"/>
          </w:tcPr>
          <w:p w14:paraId="2772F38C" w14:textId="77777777" w:rsidR="00292637" w:rsidRPr="00632C41" w:rsidRDefault="00292637" w:rsidP="00292637">
            <w:pPr>
              <w:widowControl/>
              <w:jc w:val="left"/>
              <w:rPr>
                <w:rFonts w:ascii="宋体" w:cs="宋体"/>
                <w:color w:val="000000"/>
                <w:kern w:val="0"/>
                <w:sz w:val="22"/>
              </w:rPr>
            </w:pPr>
          </w:p>
        </w:tc>
        <w:tc>
          <w:tcPr>
            <w:tcW w:w="4548" w:type="dxa"/>
          </w:tcPr>
          <w:p w14:paraId="7FF61ACC" w14:textId="77777777" w:rsidR="00292637" w:rsidRPr="00632C41" w:rsidRDefault="00292637" w:rsidP="00292637">
            <w:pPr>
              <w:widowControl/>
              <w:jc w:val="left"/>
              <w:rPr>
                <w:rFonts w:eastAsia="Times New Roman"/>
                <w:color w:val="000000"/>
                <w:kern w:val="0"/>
                <w:sz w:val="22"/>
              </w:rPr>
            </w:pPr>
          </w:p>
        </w:tc>
        <w:tc>
          <w:tcPr>
            <w:tcW w:w="882" w:type="dxa"/>
            <w:noWrap/>
          </w:tcPr>
          <w:p w14:paraId="1F6EF54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7EC37CE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3C7F8158" w14:textId="77777777" w:rsidTr="00292637">
        <w:trPr>
          <w:trHeight w:val="270"/>
          <w:jc w:val="center"/>
        </w:trPr>
        <w:tc>
          <w:tcPr>
            <w:tcW w:w="1119" w:type="dxa"/>
          </w:tcPr>
          <w:p w14:paraId="4248AC57" w14:textId="77777777" w:rsidR="00292637" w:rsidRPr="00632C41" w:rsidRDefault="00292637" w:rsidP="00292637">
            <w:pPr>
              <w:widowControl/>
              <w:jc w:val="left"/>
              <w:rPr>
                <w:rFonts w:ascii="宋体" w:cs="宋体"/>
                <w:color w:val="000000"/>
                <w:kern w:val="0"/>
                <w:sz w:val="22"/>
              </w:rPr>
            </w:pPr>
          </w:p>
        </w:tc>
        <w:tc>
          <w:tcPr>
            <w:tcW w:w="4548" w:type="dxa"/>
          </w:tcPr>
          <w:p w14:paraId="79084AFC" w14:textId="77777777" w:rsidR="00292637" w:rsidRPr="00632C41" w:rsidRDefault="00292637" w:rsidP="00292637">
            <w:pPr>
              <w:widowControl/>
              <w:jc w:val="left"/>
              <w:rPr>
                <w:rFonts w:eastAsia="Times New Roman"/>
                <w:color w:val="000000"/>
                <w:kern w:val="0"/>
                <w:sz w:val="22"/>
              </w:rPr>
            </w:pPr>
          </w:p>
        </w:tc>
        <w:tc>
          <w:tcPr>
            <w:tcW w:w="882" w:type="dxa"/>
            <w:noWrap/>
          </w:tcPr>
          <w:p w14:paraId="4E31AD6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7452*</w:t>
            </w:r>
          </w:p>
        </w:tc>
        <w:tc>
          <w:tcPr>
            <w:tcW w:w="3211" w:type="dxa"/>
          </w:tcPr>
          <w:p w14:paraId="62D5BB4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检测服务</w:t>
            </w:r>
          </w:p>
        </w:tc>
      </w:tr>
      <w:tr w:rsidR="00292637" w:rsidRPr="00632C41" w14:paraId="1CEF24D7" w14:textId="77777777" w:rsidTr="00292637">
        <w:trPr>
          <w:trHeight w:val="270"/>
          <w:jc w:val="center"/>
        </w:trPr>
        <w:tc>
          <w:tcPr>
            <w:tcW w:w="1119" w:type="dxa"/>
          </w:tcPr>
          <w:p w14:paraId="0291D6ED" w14:textId="77777777" w:rsidR="00292637" w:rsidRPr="00632C41" w:rsidRDefault="00292637" w:rsidP="00292637">
            <w:pPr>
              <w:widowControl/>
              <w:jc w:val="left"/>
              <w:rPr>
                <w:rFonts w:ascii="宋体" w:cs="宋体"/>
                <w:color w:val="000000"/>
                <w:kern w:val="0"/>
                <w:sz w:val="22"/>
              </w:rPr>
            </w:pPr>
          </w:p>
        </w:tc>
        <w:tc>
          <w:tcPr>
            <w:tcW w:w="4548" w:type="dxa"/>
          </w:tcPr>
          <w:p w14:paraId="2FEF004A" w14:textId="77777777" w:rsidR="00292637" w:rsidRPr="00632C41" w:rsidRDefault="00292637" w:rsidP="00292637">
            <w:pPr>
              <w:widowControl/>
              <w:jc w:val="left"/>
              <w:rPr>
                <w:rFonts w:eastAsia="Times New Roman"/>
                <w:color w:val="000000"/>
                <w:kern w:val="0"/>
                <w:sz w:val="22"/>
              </w:rPr>
            </w:pPr>
          </w:p>
        </w:tc>
        <w:tc>
          <w:tcPr>
            <w:tcW w:w="882" w:type="dxa"/>
            <w:noWrap/>
          </w:tcPr>
          <w:p w14:paraId="7EEAE79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7454*</w:t>
            </w:r>
          </w:p>
        </w:tc>
        <w:tc>
          <w:tcPr>
            <w:tcW w:w="3211" w:type="dxa"/>
          </w:tcPr>
          <w:p w14:paraId="14C321A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标准化服务</w:t>
            </w:r>
          </w:p>
        </w:tc>
      </w:tr>
      <w:tr w:rsidR="00292637" w:rsidRPr="00632C41" w14:paraId="5DCF4D5C" w14:textId="77777777" w:rsidTr="00292637">
        <w:trPr>
          <w:trHeight w:val="270"/>
          <w:jc w:val="center"/>
        </w:trPr>
        <w:tc>
          <w:tcPr>
            <w:tcW w:w="1119" w:type="dxa"/>
          </w:tcPr>
          <w:p w14:paraId="1D651AC8" w14:textId="77777777" w:rsidR="00292637" w:rsidRPr="00632C41" w:rsidRDefault="00292637" w:rsidP="00292637">
            <w:pPr>
              <w:widowControl/>
              <w:jc w:val="left"/>
              <w:rPr>
                <w:rFonts w:ascii="宋体" w:cs="宋体"/>
                <w:color w:val="000000"/>
                <w:kern w:val="0"/>
                <w:sz w:val="22"/>
              </w:rPr>
            </w:pPr>
          </w:p>
        </w:tc>
        <w:tc>
          <w:tcPr>
            <w:tcW w:w="4548" w:type="dxa"/>
          </w:tcPr>
          <w:p w14:paraId="4AC139DB" w14:textId="77777777" w:rsidR="00292637" w:rsidRPr="00632C41" w:rsidRDefault="00292637" w:rsidP="00292637">
            <w:pPr>
              <w:widowControl/>
              <w:jc w:val="left"/>
              <w:rPr>
                <w:rFonts w:eastAsia="Times New Roman"/>
                <w:color w:val="000000"/>
                <w:kern w:val="0"/>
                <w:sz w:val="22"/>
              </w:rPr>
            </w:pPr>
          </w:p>
        </w:tc>
        <w:tc>
          <w:tcPr>
            <w:tcW w:w="882" w:type="dxa"/>
            <w:noWrap/>
          </w:tcPr>
          <w:p w14:paraId="71D5602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7455*</w:t>
            </w:r>
          </w:p>
        </w:tc>
        <w:tc>
          <w:tcPr>
            <w:tcW w:w="3211" w:type="dxa"/>
          </w:tcPr>
          <w:p w14:paraId="21D75B1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认证认可服务</w:t>
            </w:r>
          </w:p>
        </w:tc>
      </w:tr>
      <w:tr w:rsidR="00292637" w:rsidRPr="00632C41" w14:paraId="67AE35CC" w14:textId="77777777" w:rsidTr="00292637">
        <w:trPr>
          <w:trHeight w:val="270"/>
          <w:jc w:val="center"/>
        </w:trPr>
        <w:tc>
          <w:tcPr>
            <w:tcW w:w="1119" w:type="dxa"/>
          </w:tcPr>
          <w:p w14:paraId="74D7BCDA" w14:textId="77777777" w:rsidR="00292637" w:rsidRPr="00632C41" w:rsidRDefault="00292637" w:rsidP="00292637">
            <w:pPr>
              <w:widowControl/>
              <w:jc w:val="left"/>
              <w:rPr>
                <w:rFonts w:ascii="宋体" w:cs="宋体"/>
                <w:color w:val="000000"/>
                <w:kern w:val="0"/>
                <w:sz w:val="22"/>
              </w:rPr>
            </w:pPr>
          </w:p>
        </w:tc>
        <w:tc>
          <w:tcPr>
            <w:tcW w:w="4548" w:type="dxa"/>
          </w:tcPr>
          <w:p w14:paraId="1374EFC2" w14:textId="77777777" w:rsidR="00292637" w:rsidRPr="00632C41" w:rsidRDefault="00292637" w:rsidP="00292637">
            <w:pPr>
              <w:widowControl/>
              <w:jc w:val="left"/>
              <w:rPr>
                <w:rFonts w:eastAsia="Times New Roman"/>
                <w:color w:val="000000"/>
                <w:kern w:val="0"/>
                <w:sz w:val="22"/>
              </w:rPr>
            </w:pPr>
          </w:p>
        </w:tc>
        <w:tc>
          <w:tcPr>
            <w:tcW w:w="882" w:type="dxa"/>
            <w:noWrap/>
          </w:tcPr>
          <w:p w14:paraId="081EA2F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7459*</w:t>
            </w:r>
          </w:p>
        </w:tc>
        <w:tc>
          <w:tcPr>
            <w:tcW w:w="3211" w:type="dxa"/>
          </w:tcPr>
          <w:p w14:paraId="1A5FC8F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其他质检技术服务</w:t>
            </w:r>
          </w:p>
        </w:tc>
      </w:tr>
      <w:tr w:rsidR="00292637" w:rsidRPr="00632C41" w14:paraId="4DDA949E" w14:textId="77777777" w:rsidTr="00292637">
        <w:trPr>
          <w:trHeight w:val="270"/>
          <w:jc w:val="center"/>
        </w:trPr>
        <w:tc>
          <w:tcPr>
            <w:tcW w:w="1119" w:type="dxa"/>
          </w:tcPr>
          <w:p w14:paraId="2152D38A" w14:textId="77777777" w:rsidR="00292637" w:rsidRPr="00632C41" w:rsidRDefault="00292637" w:rsidP="00292637">
            <w:pPr>
              <w:widowControl/>
              <w:jc w:val="left"/>
              <w:rPr>
                <w:rFonts w:ascii="宋体" w:cs="宋体"/>
                <w:color w:val="000000"/>
                <w:kern w:val="0"/>
                <w:sz w:val="22"/>
              </w:rPr>
            </w:pPr>
          </w:p>
        </w:tc>
        <w:tc>
          <w:tcPr>
            <w:tcW w:w="4548" w:type="dxa"/>
          </w:tcPr>
          <w:p w14:paraId="018A155A" w14:textId="77777777" w:rsidR="00292637" w:rsidRPr="00632C41" w:rsidRDefault="00292637" w:rsidP="00292637">
            <w:pPr>
              <w:widowControl/>
              <w:jc w:val="left"/>
              <w:rPr>
                <w:rFonts w:eastAsia="Times New Roman"/>
                <w:color w:val="000000"/>
                <w:kern w:val="0"/>
                <w:sz w:val="22"/>
              </w:rPr>
            </w:pPr>
          </w:p>
        </w:tc>
        <w:tc>
          <w:tcPr>
            <w:tcW w:w="882" w:type="dxa"/>
            <w:noWrap/>
          </w:tcPr>
          <w:p w14:paraId="2961C45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7514</w:t>
            </w:r>
          </w:p>
        </w:tc>
        <w:tc>
          <w:tcPr>
            <w:tcW w:w="3211" w:type="dxa"/>
          </w:tcPr>
          <w:p w14:paraId="26B6CCC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节能技术推广服务</w:t>
            </w:r>
          </w:p>
        </w:tc>
      </w:tr>
      <w:tr w:rsidR="00292637" w:rsidRPr="00632C41" w14:paraId="1801AE68" w14:textId="77777777" w:rsidTr="00292637">
        <w:trPr>
          <w:trHeight w:val="270"/>
          <w:jc w:val="center"/>
        </w:trPr>
        <w:tc>
          <w:tcPr>
            <w:tcW w:w="1119" w:type="dxa"/>
          </w:tcPr>
          <w:p w14:paraId="55845AE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w:t>
            </w:r>
          </w:p>
        </w:tc>
        <w:tc>
          <w:tcPr>
            <w:tcW w:w="4548" w:type="dxa"/>
          </w:tcPr>
          <w:p w14:paraId="51A169C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先进环保产业</w:t>
            </w:r>
          </w:p>
        </w:tc>
        <w:tc>
          <w:tcPr>
            <w:tcW w:w="882" w:type="dxa"/>
            <w:noWrap/>
          </w:tcPr>
          <w:p w14:paraId="3863C0CC" w14:textId="77777777" w:rsidR="00292637" w:rsidRPr="00632C41" w:rsidRDefault="00292637" w:rsidP="00292637">
            <w:pPr>
              <w:widowControl/>
              <w:jc w:val="left"/>
              <w:rPr>
                <w:rFonts w:ascii="宋体" w:cs="宋体"/>
                <w:color w:val="000000"/>
                <w:kern w:val="0"/>
                <w:sz w:val="22"/>
              </w:rPr>
            </w:pPr>
          </w:p>
        </w:tc>
        <w:tc>
          <w:tcPr>
            <w:tcW w:w="3211" w:type="dxa"/>
          </w:tcPr>
          <w:p w14:paraId="65E83337" w14:textId="77777777" w:rsidR="00292637" w:rsidRPr="00632C41" w:rsidRDefault="00292637" w:rsidP="00292637">
            <w:pPr>
              <w:widowControl/>
              <w:jc w:val="left"/>
              <w:rPr>
                <w:rFonts w:eastAsia="Times New Roman"/>
                <w:color w:val="000000"/>
                <w:kern w:val="0"/>
                <w:sz w:val="22"/>
              </w:rPr>
            </w:pPr>
          </w:p>
        </w:tc>
      </w:tr>
      <w:tr w:rsidR="00292637" w:rsidRPr="00632C41" w14:paraId="5F509208" w14:textId="77777777" w:rsidTr="00292637">
        <w:trPr>
          <w:trHeight w:val="270"/>
          <w:jc w:val="center"/>
        </w:trPr>
        <w:tc>
          <w:tcPr>
            <w:tcW w:w="1119" w:type="dxa"/>
          </w:tcPr>
          <w:p w14:paraId="138C951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7.2.1</w:t>
            </w:r>
          </w:p>
        </w:tc>
        <w:tc>
          <w:tcPr>
            <w:tcW w:w="4548" w:type="dxa"/>
          </w:tcPr>
          <w:p w14:paraId="133F530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环境保护专用设备制造</w:t>
            </w:r>
          </w:p>
        </w:tc>
        <w:tc>
          <w:tcPr>
            <w:tcW w:w="882" w:type="dxa"/>
            <w:noWrap/>
          </w:tcPr>
          <w:p w14:paraId="7F608FE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3591*</w:t>
            </w:r>
          </w:p>
        </w:tc>
        <w:tc>
          <w:tcPr>
            <w:tcW w:w="3211" w:type="dxa"/>
          </w:tcPr>
          <w:p w14:paraId="367C72E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环境保护专用设备制造</w:t>
            </w:r>
          </w:p>
        </w:tc>
      </w:tr>
      <w:tr w:rsidR="00292637" w:rsidRPr="00632C41" w14:paraId="4BDD5927" w14:textId="77777777" w:rsidTr="00292637">
        <w:trPr>
          <w:trHeight w:val="270"/>
          <w:jc w:val="center"/>
        </w:trPr>
        <w:tc>
          <w:tcPr>
            <w:tcW w:w="1119" w:type="dxa"/>
          </w:tcPr>
          <w:p w14:paraId="30FF2AC1" w14:textId="77777777" w:rsidR="00292637" w:rsidRPr="00632C41" w:rsidRDefault="00292637" w:rsidP="00292637">
            <w:pPr>
              <w:widowControl/>
              <w:jc w:val="left"/>
              <w:rPr>
                <w:rFonts w:ascii="宋体" w:cs="宋体"/>
                <w:color w:val="000000"/>
                <w:kern w:val="0"/>
                <w:sz w:val="22"/>
              </w:rPr>
            </w:pPr>
          </w:p>
        </w:tc>
        <w:tc>
          <w:tcPr>
            <w:tcW w:w="4548" w:type="dxa"/>
          </w:tcPr>
          <w:p w14:paraId="4817EC87" w14:textId="77777777" w:rsidR="00292637" w:rsidRPr="00632C41" w:rsidRDefault="00292637" w:rsidP="00292637">
            <w:pPr>
              <w:widowControl/>
              <w:jc w:val="left"/>
              <w:rPr>
                <w:rFonts w:eastAsia="Times New Roman"/>
                <w:color w:val="000000"/>
                <w:kern w:val="0"/>
                <w:sz w:val="22"/>
              </w:rPr>
            </w:pPr>
          </w:p>
        </w:tc>
        <w:tc>
          <w:tcPr>
            <w:tcW w:w="882" w:type="dxa"/>
            <w:noWrap/>
          </w:tcPr>
          <w:p w14:paraId="58D9DCA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3597*</w:t>
            </w:r>
          </w:p>
        </w:tc>
        <w:tc>
          <w:tcPr>
            <w:tcW w:w="3211" w:type="dxa"/>
          </w:tcPr>
          <w:p w14:paraId="38F28B7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水资源专用机械制造</w:t>
            </w:r>
          </w:p>
        </w:tc>
      </w:tr>
      <w:tr w:rsidR="00292637" w:rsidRPr="00632C41" w14:paraId="06E11AE0" w14:textId="77777777" w:rsidTr="00292637">
        <w:trPr>
          <w:trHeight w:val="270"/>
          <w:jc w:val="center"/>
        </w:trPr>
        <w:tc>
          <w:tcPr>
            <w:tcW w:w="1119" w:type="dxa"/>
          </w:tcPr>
          <w:p w14:paraId="05B20FDA" w14:textId="77777777" w:rsidR="00292637" w:rsidRPr="00632C41" w:rsidRDefault="00292637" w:rsidP="00292637">
            <w:pPr>
              <w:widowControl/>
              <w:jc w:val="left"/>
              <w:rPr>
                <w:rFonts w:ascii="宋体" w:cs="宋体"/>
                <w:color w:val="000000"/>
                <w:kern w:val="0"/>
                <w:sz w:val="22"/>
              </w:rPr>
            </w:pPr>
          </w:p>
        </w:tc>
        <w:tc>
          <w:tcPr>
            <w:tcW w:w="4548" w:type="dxa"/>
          </w:tcPr>
          <w:p w14:paraId="1B16DA24" w14:textId="77777777" w:rsidR="00292637" w:rsidRPr="00632C41" w:rsidRDefault="00292637" w:rsidP="00292637">
            <w:pPr>
              <w:widowControl/>
              <w:jc w:val="left"/>
              <w:rPr>
                <w:rFonts w:eastAsia="Times New Roman"/>
                <w:color w:val="000000"/>
                <w:kern w:val="0"/>
                <w:sz w:val="22"/>
              </w:rPr>
            </w:pPr>
          </w:p>
        </w:tc>
        <w:tc>
          <w:tcPr>
            <w:tcW w:w="882" w:type="dxa"/>
            <w:noWrap/>
          </w:tcPr>
          <w:p w14:paraId="56BB568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3852*</w:t>
            </w:r>
          </w:p>
        </w:tc>
        <w:tc>
          <w:tcPr>
            <w:tcW w:w="3211" w:type="dxa"/>
          </w:tcPr>
          <w:p w14:paraId="6BF3E69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家用空气调节器制造</w:t>
            </w:r>
          </w:p>
        </w:tc>
      </w:tr>
      <w:tr w:rsidR="00292637" w:rsidRPr="00632C41" w14:paraId="38BC081F" w14:textId="77777777" w:rsidTr="00292637">
        <w:trPr>
          <w:trHeight w:val="270"/>
          <w:jc w:val="center"/>
        </w:trPr>
        <w:tc>
          <w:tcPr>
            <w:tcW w:w="1119" w:type="dxa"/>
          </w:tcPr>
          <w:p w14:paraId="04D0C0E5" w14:textId="77777777" w:rsidR="00292637" w:rsidRPr="00632C41" w:rsidRDefault="00292637" w:rsidP="00292637">
            <w:pPr>
              <w:widowControl/>
              <w:jc w:val="left"/>
              <w:rPr>
                <w:rFonts w:ascii="宋体" w:cs="宋体"/>
                <w:color w:val="000000"/>
                <w:kern w:val="0"/>
                <w:sz w:val="22"/>
              </w:rPr>
            </w:pPr>
          </w:p>
        </w:tc>
        <w:tc>
          <w:tcPr>
            <w:tcW w:w="4548" w:type="dxa"/>
          </w:tcPr>
          <w:p w14:paraId="5784C989" w14:textId="77777777" w:rsidR="00292637" w:rsidRPr="00632C41" w:rsidRDefault="00292637" w:rsidP="00292637">
            <w:pPr>
              <w:widowControl/>
              <w:jc w:val="left"/>
              <w:rPr>
                <w:rFonts w:eastAsia="Times New Roman"/>
                <w:color w:val="000000"/>
                <w:kern w:val="0"/>
                <w:sz w:val="22"/>
              </w:rPr>
            </w:pPr>
          </w:p>
        </w:tc>
        <w:tc>
          <w:tcPr>
            <w:tcW w:w="882" w:type="dxa"/>
            <w:noWrap/>
          </w:tcPr>
          <w:p w14:paraId="1C347D6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3990*</w:t>
            </w:r>
          </w:p>
        </w:tc>
        <w:tc>
          <w:tcPr>
            <w:tcW w:w="3211" w:type="dxa"/>
          </w:tcPr>
          <w:p w14:paraId="24BB190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其他电子设备制造</w:t>
            </w:r>
          </w:p>
        </w:tc>
      </w:tr>
      <w:tr w:rsidR="00292637" w:rsidRPr="00632C41" w14:paraId="428414D4" w14:textId="77777777" w:rsidTr="00292637">
        <w:trPr>
          <w:trHeight w:val="270"/>
          <w:jc w:val="center"/>
        </w:trPr>
        <w:tc>
          <w:tcPr>
            <w:tcW w:w="1119" w:type="dxa"/>
          </w:tcPr>
          <w:p w14:paraId="20905A4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7.2.2</w:t>
            </w:r>
          </w:p>
        </w:tc>
        <w:tc>
          <w:tcPr>
            <w:tcW w:w="4548" w:type="dxa"/>
          </w:tcPr>
          <w:p w14:paraId="5CE4983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环境保护监测仪器及电子设备制造</w:t>
            </w:r>
          </w:p>
        </w:tc>
        <w:tc>
          <w:tcPr>
            <w:tcW w:w="882" w:type="dxa"/>
            <w:noWrap/>
          </w:tcPr>
          <w:p w14:paraId="48B0F6F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4014*</w:t>
            </w:r>
          </w:p>
        </w:tc>
        <w:tc>
          <w:tcPr>
            <w:tcW w:w="3211" w:type="dxa"/>
          </w:tcPr>
          <w:p w14:paraId="47FFFC6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实验分析仪器制造</w:t>
            </w:r>
          </w:p>
        </w:tc>
      </w:tr>
      <w:tr w:rsidR="00292637" w:rsidRPr="00632C41" w14:paraId="69A48713" w14:textId="77777777" w:rsidTr="00292637">
        <w:trPr>
          <w:trHeight w:val="270"/>
          <w:jc w:val="center"/>
        </w:trPr>
        <w:tc>
          <w:tcPr>
            <w:tcW w:w="1119" w:type="dxa"/>
          </w:tcPr>
          <w:p w14:paraId="601FCF12" w14:textId="77777777" w:rsidR="00292637" w:rsidRPr="00632C41" w:rsidRDefault="00292637" w:rsidP="00292637">
            <w:pPr>
              <w:widowControl/>
              <w:jc w:val="left"/>
              <w:rPr>
                <w:rFonts w:ascii="宋体" w:cs="宋体"/>
                <w:color w:val="000000"/>
                <w:kern w:val="0"/>
                <w:sz w:val="22"/>
              </w:rPr>
            </w:pPr>
          </w:p>
        </w:tc>
        <w:tc>
          <w:tcPr>
            <w:tcW w:w="4548" w:type="dxa"/>
          </w:tcPr>
          <w:p w14:paraId="3F57DF5F" w14:textId="77777777" w:rsidR="00292637" w:rsidRPr="00632C41" w:rsidRDefault="00292637" w:rsidP="00292637">
            <w:pPr>
              <w:widowControl/>
              <w:jc w:val="left"/>
              <w:rPr>
                <w:rFonts w:eastAsia="Times New Roman"/>
                <w:color w:val="000000"/>
                <w:kern w:val="0"/>
                <w:sz w:val="22"/>
              </w:rPr>
            </w:pPr>
          </w:p>
        </w:tc>
        <w:tc>
          <w:tcPr>
            <w:tcW w:w="882" w:type="dxa"/>
            <w:noWrap/>
          </w:tcPr>
          <w:p w14:paraId="292126B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4021*</w:t>
            </w:r>
          </w:p>
        </w:tc>
        <w:tc>
          <w:tcPr>
            <w:tcW w:w="3211" w:type="dxa"/>
          </w:tcPr>
          <w:p w14:paraId="77D60C5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环境监测专用仪器仪表制造</w:t>
            </w:r>
          </w:p>
        </w:tc>
      </w:tr>
      <w:tr w:rsidR="00292637" w:rsidRPr="00632C41" w14:paraId="3F011B78" w14:textId="77777777" w:rsidTr="00292637">
        <w:trPr>
          <w:trHeight w:val="270"/>
          <w:jc w:val="center"/>
        </w:trPr>
        <w:tc>
          <w:tcPr>
            <w:tcW w:w="1119" w:type="dxa"/>
          </w:tcPr>
          <w:p w14:paraId="67DECE86" w14:textId="77777777" w:rsidR="00292637" w:rsidRPr="00632C41" w:rsidRDefault="00292637" w:rsidP="00292637">
            <w:pPr>
              <w:widowControl/>
              <w:jc w:val="left"/>
              <w:rPr>
                <w:rFonts w:ascii="宋体" w:cs="宋体"/>
                <w:color w:val="000000"/>
                <w:kern w:val="0"/>
                <w:sz w:val="22"/>
              </w:rPr>
            </w:pPr>
          </w:p>
        </w:tc>
        <w:tc>
          <w:tcPr>
            <w:tcW w:w="4548" w:type="dxa"/>
          </w:tcPr>
          <w:p w14:paraId="69A5D6B9" w14:textId="77777777" w:rsidR="00292637" w:rsidRPr="00632C41" w:rsidRDefault="00292637" w:rsidP="00292637">
            <w:pPr>
              <w:widowControl/>
              <w:jc w:val="left"/>
              <w:rPr>
                <w:rFonts w:eastAsia="Times New Roman"/>
                <w:color w:val="000000"/>
                <w:kern w:val="0"/>
                <w:sz w:val="22"/>
              </w:rPr>
            </w:pPr>
          </w:p>
        </w:tc>
        <w:tc>
          <w:tcPr>
            <w:tcW w:w="882" w:type="dxa"/>
            <w:noWrap/>
          </w:tcPr>
          <w:p w14:paraId="1A2B749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4027</w:t>
            </w:r>
          </w:p>
        </w:tc>
        <w:tc>
          <w:tcPr>
            <w:tcW w:w="3211" w:type="dxa"/>
          </w:tcPr>
          <w:p w14:paraId="10238DB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核子及核辐射测量仪器制造</w:t>
            </w:r>
          </w:p>
        </w:tc>
      </w:tr>
      <w:tr w:rsidR="00292637" w:rsidRPr="00632C41" w14:paraId="4A86B4F1" w14:textId="77777777" w:rsidTr="00292637">
        <w:trPr>
          <w:trHeight w:val="270"/>
          <w:jc w:val="center"/>
        </w:trPr>
        <w:tc>
          <w:tcPr>
            <w:tcW w:w="1119" w:type="dxa"/>
          </w:tcPr>
          <w:p w14:paraId="2887B0F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7.2.3</w:t>
            </w:r>
          </w:p>
        </w:tc>
        <w:tc>
          <w:tcPr>
            <w:tcW w:w="4548" w:type="dxa"/>
          </w:tcPr>
          <w:p w14:paraId="789C126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环境污染处理药剂材料制造</w:t>
            </w:r>
          </w:p>
        </w:tc>
        <w:tc>
          <w:tcPr>
            <w:tcW w:w="882" w:type="dxa"/>
            <w:noWrap/>
          </w:tcPr>
          <w:p w14:paraId="167AAEC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2663*</w:t>
            </w:r>
          </w:p>
        </w:tc>
        <w:tc>
          <w:tcPr>
            <w:tcW w:w="3211" w:type="dxa"/>
          </w:tcPr>
          <w:p w14:paraId="7B8F7BA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林产化学产品制造</w:t>
            </w:r>
          </w:p>
        </w:tc>
      </w:tr>
      <w:tr w:rsidR="00292637" w:rsidRPr="00632C41" w14:paraId="0EA4B003" w14:textId="77777777" w:rsidTr="00292637">
        <w:trPr>
          <w:trHeight w:val="270"/>
          <w:jc w:val="center"/>
        </w:trPr>
        <w:tc>
          <w:tcPr>
            <w:tcW w:w="1119" w:type="dxa"/>
          </w:tcPr>
          <w:p w14:paraId="2CD8594B" w14:textId="77777777" w:rsidR="00292637" w:rsidRPr="00632C41" w:rsidRDefault="00292637" w:rsidP="00292637">
            <w:pPr>
              <w:widowControl/>
              <w:jc w:val="left"/>
              <w:rPr>
                <w:rFonts w:ascii="宋体" w:cs="宋体"/>
                <w:color w:val="000000"/>
                <w:kern w:val="0"/>
                <w:sz w:val="22"/>
              </w:rPr>
            </w:pPr>
          </w:p>
        </w:tc>
        <w:tc>
          <w:tcPr>
            <w:tcW w:w="4548" w:type="dxa"/>
          </w:tcPr>
          <w:p w14:paraId="02E660A0" w14:textId="77777777" w:rsidR="00292637" w:rsidRPr="00632C41" w:rsidRDefault="00292637" w:rsidP="00292637">
            <w:pPr>
              <w:widowControl/>
              <w:jc w:val="left"/>
              <w:rPr>
                <w:rFonts w:eastAsia="Times New Roman"/>
                <w:color w:val="000000"/>
                <w:kern w:val="0"/>
                <w:sz w:val="22"/>
              </w:rPr>
            </w:pPr>
          </w:p>
        </w:tc>
        <w:tc>
          <w:tcPr>
            <w:tcW w:w="882" w:type="dxa"/>
            <w:noWrap/>
          </w:tcPr>
          <w:p w14:paraId="5B158D7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2666*</w:t>
            </w:r>
          </w:p>
        </w:tc>
        <w:tc>
          <w:tcPr>
            <w:tcW w:w="3211" w:type="dxa"/>
          </w:tcPr>
          <w:p w14:paraId="64E05EE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环境污染处理专用药剂材料制造</w:t>
            </w:r>
          </w:p>
        </w:tc>
      </w:tr>
      <w:tr w:rsidR="00292637" w:rsidRPr="00632C41" w14:paraId="2CEA3379" w14:textId="77777777" w:rsidTr="00292637">
        <w:trPr>
          <w:trHeight w:val="270"/>
          <w:jc w:val="center"/>
        </w:trPr>
        <w:tc>
          <w:tcPr>
            <w:tcW w:w="1119" w:type="dxa"/>
          </w:tcPr>
          <w:p w14:paraId="5F01277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7.2.4</w:t>
            </w:r>
          </w:p>
        </w:tc>
        <w:tc>
          <w:tcPr>
            <w:tcW w:w="4548" w:type="dxa"/>
          </w:tcPr>
          <w:p w14:paraId="4A552D1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环境评估与监测服务</w:t>
            </w:r>
          </w:p>
        </w:tc>
        <w:tc>
          <w:tcPr>
            <w:tcW w:w="882" w:type="dxa"/>
            <w:noWrap/>
          </w:tcPr>
          <w:p w14:paraId="40B0CD0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7461</w:t>
            </w:r>
          </w:p>
        </w:tc>
        <w:tc>
          <w:tcPr>
            <w:tcW w:w="3211" w:type="dxa"/>
          </w:tcPr>
          <w:p w14:paraId="59B5C24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环境保护监测</w:t>
            </w:r>
          </w:p>
        </w:tc>
      </w:tr>
      <w:tr w:rsidR="00292637" w:rsidRPr="00632C41" w14:paraId="0D11F4EC" w14:textId="77777777" w:rsidTr="00292637">
        <w:trPr>
          <w:trHeight w:val="270"/>
          <w:jc w:val="center"/>
        </w:trPr>
        <w:tc>
          <w:tcPr>
            <w:tcW w:w="1119" w:type="dxa"/>
          </w:tcPr>
          <w:p w14:paraId="2FC5661A" w14:textId="77777777" w:rsidR="00292637" w:rsidRPr="00632C41" w:rsidRDefault="00292637" w:rsidP="00292637">
            <w:pPr>
              <w:widowControl/>
              <w:jc w:val="left"/>
              <w:rPr>
                <w:rFonts w:ascii="宋体" w:cs="宋体"/>
                <w:color w:val="000000"/>
                <w:kern w:val="0"/>
                <w:sz w:val="22"/>
              </w:rPr>
            </w:pPr>
          </w:p>
        </w:tc>
        <w:tc>
          <w:tcPr>
            <w:tcW w:w="4548" w:type="dxa"/>
          </w:tcPr>
          <w:p w14:paraId="42EAAF50" w14:textId="77777777" w:rsidR="00292637" w:rsidRPr="00632C41" w:rsidRDefault="00292637" w:rsidP="00292637">
            <w:pPr>
              <w:widowControl/>
              <w:jc w:val="left"/>
              <w:rPr>
                <w:rFonts w:eastAsia="Times New Roman"/>
                <w:color w:val="000000"/>
                <w:kern w:val="0"/>
                <w:sz w:val="22"/>
              </w:rPr>
            </w:pPr>
          </w:p>
        </w:tc>
        <w:tc>
          <w:tcPr>
            <w:tcW w:w="882" w:type="dxa"/>
            <w:noWrap/>
          </w:tcPr>
          <w:p w14:paraId="40546EE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7462</w:t>
            </w:r>
          </w:p>
        </w:tc>
        <w:tc>
          <w:tcPr>
            <w:tcW w:w="3211" w:type="dxa"/>
          </w:tcPr>
          <w:p w14:paraId="02302BE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生态资源监测</w:t>
            </w:r>
          </w:p>
        </w:tc>
      </w:tr>
      <w:tr w:rsidR="00292637" w:rsidRPr="00632C41" w14:paraId="69406869" w14:textId="77777777" w:rsidTr="00292637">
        <w:trPr>
          <w:trHeight w:val="270"/>
          <w:jc w:val="center"/>
        </w:trPr>
        <w:tc>
          <w:tcPr>
            <w:tcW w:w="1119" w:type="dxa"/>
          </w:tcPr>
          <w:p w14:paraId="04EDC2B4" w14:textId="77777777" w:rsidR="00292637" w:rsidRPr="00632C41" w:rsidRDefault="00292637" w:rsidP="00292637">
            <w:pPr>
              <w:widowControl/>
              <w:jc w:val="left"/>
              <w:rPr>
                <w:rFonts w:ascii="宋体" w:cs="宋体"/>
                <w:color w:val="000000"/>
                <w:kern w:val="0"/>
                <w:sz w:val="22"/>
              </w:rPr>
            </w:pPr>
          </w:p>
        </w:tc>
        <w:tc>
          <w:tcPr>
            <w:tcW w:w="4548" w:type="dxa"/>
          </w:tcPr>
          <w:p w14:paraId="30532A01" w14:textId="77777777" w:rsidR="00292637" w:rsidRPr="00632C41" w:rsidRDefault="00292637" w:rsidP="00292637">
            <w:pPr>
              <w:widowControl/>
              <w:jc w:val="left"/>
              <w:rPr>
                <w:rFonts w:eastAsia="Times New Roman"/>
                <w:color w:val="000000"/>
                <w:kern w:val="0"/>
                <w:sz w:val="22"/>
              </w:rPr>
            </w:pPr>
          </w:p>
        </w:tc>
        <w:tc>
          <w:tcPr>
            <w:tcW w:w="882" w:type="dxa"/>
            <w:noWrap/>
          </w:tcPr>
          <w:p w14:paraId="017F42E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7620*</w:t>
            </w:r>
          </w:p>
        </w:tc>
        <w:tc>
          <w:tcPr>
            <w:tcW w:w="3211" w:type="dxa"/>
          </w:tcPr>
          <w:p w14:paraId="0A36895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水资源管理</w:t>
            </w:r>
          </w:p>
        </w:tc>
      </w:tr>
      <w:tr w:rsidR="00292637" w:rsidRPr="00632C41" w14:paraId="43B20FD4" w14:textId="77777777" w:rsidTr="00292637">
        <w:trPr>
          <w:trHeight w:val="270"/>
          <w:jc w:val="center"/>
        </w:trPr>
        <w:tc>
          <w:tcPr>
            <w:tcW w:w="1119" w:type="dxa"/>
          </w:tcPr>
          <w:p w14:paraId="66F26F4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7.2.5</w:t>
            </w:r>
          </w:p>
        </w:tc>
        <w:tc>
          <w:tcPr>
            <w:tcW w:w="4548" w:type="dxa"/>
          </w:tcPr>
          <w:p w14:paraId="7DA2F05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环境保护及污染治理服务</w:t>
            </w:r>
          </w:p>
        </w:tc>
        <w:tc>
          <w:tcPr>
            <w:tcW w:w="882" w:type="dxa"/>
            <w:noWrap/>
          </w:tcPr>
          <w:p w14:paraId="6EEC4B9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0532*</w:t>
            </w:r>
          </w:p>
        </w:tc>
        <w:tc>
          <w:tcPr>
            <w:tcW w:w="3211" w:type="dxa"/>
          </w:tcPr>
          <w:p w14:paraId="7A1CF36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畜禽粪污处理活动</w:t>
            </w:r>
          </w:p>
        </w:tc>
      </w:tr>
      <w:tr w:rsidR="00292637" w:rsidRPr="00632C41" w14:paraId="446CDBD6" w14:textId="77777777" w:rsidTr="00292637">
        <w:trPr>
          <w:trHeight w:val="270"/>
          <w:jc w:val="center"/>
        </w:trPr>
        <w:tc>
          <w:tcPr>
            <w:tcW w:w="1119" w:type="dxa"/>
          </w:tcPr>
          <w:p w14:paraId="21162364" w14:textId="77777777" w:rsidR="00292637" w:rsidRPr="00632C41" w:rsidRDefault="00292637" w:rsidP="00292637">
            <w:pPr>
              <w:widowControl/>
              <w:jc w:val="left"/>
              <w:rPr>
                <w:rFonts w:ascii="宋体" w:cs="宋体"/>
                <w:color w:val="000000"/>
                <w:kern w:val="0"/>
                <w:sz w:val="22"/>
              </w:rPr>
            </w:pPr>
          </w:p>
        </w:tc>
        <w:tc>
          <w:tcPr>
            <w:tcW w:w="4548" w:type="dxa"/>
          </w:tcPr>
          <w:p w14:paraId="695871F7" w14:textId="77777777" w:rsidR="00292637" w:rsidRPr="00632C41" w:rsidRDefault="00292637" w:rsidP="00292637">
            <w:pPr>
              <w:widowControl/>
              <w:jc w:val="left"/>
              <w:rPr>
                <w:rFonts w:eastAsia="Times New Roman"/>
                <w:color w:val="000000"/>
                <w:kern w:val="0"/>
                <w:sz w:val="22"/>
              </w:rPr>
            </w:pPr>
          </w:p>
        </w:tc>
        <w:tc>
          <w:tcPr>
            <w:tcW w:w="882" w:type="dxa"/>
            <w:noWrap/>
          </w:tcPr>
          <w:p w14:paraId="01190B3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4620</w:t>
            </w:r>
          </w:p>
        </w:tc>
        <w:tc>
          <w:tcPr>
            <w:tcW w:w="3211" w:type="dxa"/>
          </w:tcPr>
          <w:p w14:paraId="38D0FC5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污水处理及其再生利用</w:t>
            </w:r>
          </w:p>
        </w:tc>
      </w:tr>
      <w:tr w:rsidR="00292637" w:rsidRPr="00632C41" w14:paraId="1931B351" w14:textId="77777777" w:rsidTr="00292637">
        <w:trPr>
          <w:trHeight w:val="270"/>
          <w:jc w:val="center"/>
        </w:trPr>
        <w:tc>
          <w:tcPr>
            <w:tcW w:w="1119" w:type="dxa"/>
          </w:tcPr>
          <w:p w14:paraId="1F3A8453" w14:textId="77777777" w:rsidR="00292637" w:rsidRPr="00632C41" w:rsidRDefault="00292637" w:rsidP="00292637">
            <w:pPr>
              <w:widowControl/>
              <w:jc w:val="left"/>
              <w:rPr>
                <w:rFonts w:ascii="宋体" w:cs="宋体"/>
                <w:color w:val="000000"/>
                <w:kern w:val="0"/>
                <w:sz w:val="22"/>
              </w:rPr>
            </w:pPr>
          </w:p>
        </w:tc>
        <w:tc>
          <w:tcPr>
            <w:tcW w:w="4548" w:type="dxa"/>
          </w:tcPr>
          <w:p w14:paraId="22F326FE" w14:textId="77777777" w:rsidR="00292637" w:rsidRPr="00632C41" w:rsidRDefault="00292637" w:rsidP="00292637">
            <w:pPr>
              <w:widowControl/>
              <w:jc w:val="left"/>
              <w:rPr>
                <w:rFonts w:eastAsia="Times New Roman"/>
                <w:color w:val="000000"/>
                <w:kern w:val="0"/>
                <w:sz w:val="22"/>
              </w:rPr>
            </w:pPr>
          </w:p>
        </w:tc>
        <w:tc>
          <w:tcPr>
            <w:tcW w:w="882" w:type="dxa"/>
            <w:noWrap/>
          </w:tcPr>
          <w:p w14:paraId="652B92A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7432</w:t>
            </w:r>
          </w:p>
        </w:tc>
        <w:tc>
          <w:tcPr>
            <w:tcW w:w="3211" w:type="dxa"/>
          </w:tcPr>
          <w:p w14:paraId="53A5C2D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海洋环境服务</w:t>
            </w:r>
          </w:p>
        </w:tc>
      </w:tr>
      <w:tr w:rsidR="00292637" w:rsidRPr="00632C41" w14:paraId="3D397D3C" w14:textId="77777777" w:rsidTr="00292637">
        <w:trPr>
          <w:trHeight w:val="270"/>
          <w:jc w:val="center"/>
        </w:trPr>
        <w:tc>
          <w:tcPr>
            <w:tcW w:w="1119" w:type="dxa"/>
          </w:tcPr>
          <w:p w14:paraId="22B8D6C9" w14:textId="77777777" w:rsidR="00292637" w:rsidRPr="00632C41" w:rsidRDefault="00292637" w:rsidP="00292637">
            <w:pPr>
              <w:widowControl/>
              <w:jc w:val="left"/>
              <w:rPr>
                <w:rFonts w:ascii="宋体" w:cs="宋体"/>
                <w:color w:val="000000"/>
                <w:kern w:val="0"/>
                <w:sz w:val="22"/>
              </w:rPr>
            </w:pPr>
          </w:p>
        </w:tc>
        <w:tc>
          <w:tcPr>
            <w:tcW w:w="4548" w:type="dxa"/>
          </w:tcPr>
          <w:p w14:paraId="2814A4E1" w14:textId="77777777" w:rsidR="00292637" w:rsidRPr="00632C41" w:rsidRDefault="00292637" w:rsidP="00292637">
            <w:pPr>
              <w:widowControl/>
              <w:jc w:val="left"/>
              <w:rPr>
                <w:rFonts w:eastAsia="Times New Roman"/>
                <w:color w:val="000000"/>
                <w:kern w:val="0"/>
                <w:sz w:val="22"/>
              </w:rPr>
            </w:pPr>
          </w:p>
        </w:tc>
        <w:tc>
          <w:tcPr>
            <w:tcW w:w="882" w:type="dxa"/>
            <w:noWrap/>
          </w:tcPr>
          <w:p w14:paraId="3B0606A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7439*</w:t>
            </w:r>
          </w:p>
        </w:tc>
        <w:tc>
          <w:tcPr>
            <w:tcW w:w="3211" w:type="dxa"/>
          </w:tcPr>
          <w:p w14:paraId="713945D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其他海洋服务</w:t>
            </w:r>
          </w:p>
        </w:tc>
      </w:tr>
      <w:tr w:rsidR="00292637" w:rsidRPr="00632C41" w14:paraId="7CC2D52C" w14:textId="77777777" w:rsidTr="00292637">
        <w:trPr>
          <w:trHeight w:val="270"/>
          <w:jc w:val="center"/>
        </w:trPr>
        <w:tc>
          <w:tcPr>
            <w:tcW w:w="1119" w:type="dxa"/>
          </w:tcPr>
          <w:p w14:paraId="618633BF" w14:textId="77777777" w:rsidR="00292637" w:rsidRPr="00632C41" w:rsidRDefault="00292637" w:rsidP="00292637">
            <w:pPr>
              <w:widowControl/>
              <w:jc w:val="left"/>
              <w:rPr>
                <w:rFonts w:ascii="宋体" w:cs="宋体"/>
                <w:color w:val="000000"/>
                <w:kern w:val="0"/>
                <w:sz w:val="22"/>
              </w:rPr>
            </w:pPr>
          </w:p>
        </w:tc>
        <w:tc>
          <w:tcPr>
            <w:tcW w:w="4548" w:type="dxa"/>
          </w:tcPr>
          <w:p w14:paraId="747C1521" w14:textId="77777777" w:rsidR="00292637" w:rsidRPr="00632C41" w:rsidRDefault="00292637" w:rsidP="00292637">
            <w:pPr>
              <w:widowControl/>
              <w:jc w:val="left"/>
              <w:rPr>
                <w:rFonts w:eastAsia="Times New Roman"/>
                <w:color w:val="000000"/>
                <w:kern w:val="0"/>
                <w:sz w:val="22"/>
              </w:rPr>
            </w:pPr>
          </w:p>
        </w:tc>
        <w:tc>
          <w:tcPr>
            <w:tcW w:w="882" w:type="dxa"/>
            <w:noWrap/>
          </w:tcPr>
          <w:p w14:paraId="57437EA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7454*</w:t>
            </w:r>
          </w:p>
        </w:tc>
        <w:tc>
          <w:tcPr>
            <w:tcW w:w="3211" w:type="dxa"/>
          </w:tcPr>
          <w:p w14:paraId="535EF3F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标准化服务</w:t>
            </w:r>
          </w:p>
        </w:tc>
      </w:tr>
      <w:tr w:rsidR="00292637" w:rsidRPr="00632C41" w14:paraId="76015AD9" w14:textId="77777777" w:rsidTr="00292637">
        <w:trPr>
          <w:trHeight w:val="270"/>
          <w:jc w:val="center"/>
        </w:trPr>
        <w:tc>
          <w:tcPr>
            <w:tcW w:w="1119" w:type="dxa"/>
          </w:tcPr>
          <w:p w14:paraId="5978F5E3" w14:textId="77777777" w:rsidR="00292637" w:rsidRPr="00632C41" w:rsidRDefault="00292637" w:rsidP="00292637">
            <w:pPr>
              <w:widowControl/>
              <w:jc w:val="left"/>
              <w:rPr>
                <w:rFonts w:ascii="宋体" w:cs="宋体"/>
                <w:color w:val="000000"/>
                <w:kern w:val="0"/>
                <w:sz w:val="22"/>
              </w:rPr>
            </w:pPr>
          </w:p>
        </w:tc>
        <w:tc>
          <w:tcPr>
            <w:tcW w:w="4548" w:type="dxa"/>
          </w:tcPr>
          <w:p w14:paraId="107DFDE1" w14:textId="77777777" w:rsidR="00292637" w:rsidRPr="00632C41" w:rsidRDefault="00292637" w:rsidP="00292637">
            <w:pPr>
              <w:widowControl/>
              <w:jc w:val="left"/>
              <w:rPr>
                <w:rFonts w:eastAsia="Times New Roman"/>
                <w:color w:val="000000"/>
                <w:kern w:val="0"/>
                <w:sz w:val="22"/>
              </w:rPr>
            </w:pPr>
          </w:p>
        </w:tc>
        <w:tc>
          <w:tcPr>
            <w:tcW w:w="882" w:type="dxa"/>
            <w:noWrap/>
          </w:tcPr>
          <w:p w14:paraId="4C81503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7711</w:t>
            </w:r>
          </w:p>
        </w:tc>
        <w:tc>
          <w:tcPr>
            <w:tcW w:w="3211" w:type="dxa"/>
          </w:tcPr>
          <w:p w14:paraId="17F03A8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自然生态系统保护管理</w:t>
            </w:r>
          </w:p>
        </w:tc>
      </w:tr>
      <w:tr w:rsidR="00292637" w:rsidRPr="00632C41" w14:paraId="6D169232" w14:textId="77777777" w:rsidTr="00292637">
        <w:trPr>
          <w:trHeight w:val="270"/>
          <w:jc w:val="center"/>
        </w:trPr>
        <w:tc>
          <w:tcPr>
            <w:tcW w:w="1119" w:type="dxa"/>
          </w:tcPr>
          <w:p w14:paraId="2D073DEE" w14:textId="77777777" w:rsidR="00292637" w:rsidRPr="00632C41" w:rsidRDefault="00292637" w:rsidP="00292637">
            <w:pPr>
              <w:widowControl/>
              <w:jc w:val="left"/>
              <w:rPr>
                <w:rFonts w:ascii="宋体" w:cs="宋体"/>
                <w:color w:val="000000"/>
                <w:kern w:val="0"/>
                <w:sz w:val="22"/>
              </w:rPr>
            </w:pPr>
          </w:p>
        </w:tc>
        <w:tc>
          <w:tcPr>
            <w:tcW w:w="4548" w:type="dxa"/>
          </w:tcPr>
          <w:p w14:paraId="09DF9A1F" w14:textId="77777777" w:rsidR="00292637" w:rsidRPr="00632C41" w:rsidRDefault="00292637" w:rsidP="00292637">
            <w:pPr>
              <w:widowControl/>
              <w:jc w:val="left"/>
              <w:rPr>
                <w:rFonts w:eastAsia="Times New Roman"/>
                <w:color w:val="000000"/>
                <w:kern w:val="0"/>
                <w:sz w:val="22"/>
              </w:rPr>
            </w:pPr>
          </w:p>
        </w:tc>
        <w:tc>
          <w:tcPr>
            <w:tcW w:w="882" w:type="dxa"/>
            <w:noWrap/>
          </w:tcPr>
          <w:p w14:paraId="622855C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7719</w:t>
            </w:r>
          </w:p>
        </w:tc>
        <w:tc>
          <w:tcPr>
            <w:tcW w:w="3211" w:type="dxa"/>
          </w:tcPr>
          <w:p w14:paraId="406E935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其他自然保护</w:t>
            </w:r>
          </w:p>
        </w:tc>
      </w:tr>
      <w:tr w:rsidR="00292637" w:rsidRPr="00632C41" w14:paraId="171B3DD0" w14:textId="77777777" w:rsidTr="00292637">
        <w:trPr>
          <w:trHeight w:val="270"/>
          <w:jc w:val="center"/>
        </w:trPr>
        <w:tc>
          <w:tcPr>
            <w:tcW w:w="1119" w:type="dxa"/>
          </w:tcPr>
          <w:p w14:paraId="15F3671A" w14:textId="77777777" w:rsidR="00292637" w:rsidRPr="00632C41" w:rsidRDefault="00292637" w:rsidP="00292637">
            <w:pPr>
              <w:widowControl/>
              <w:jc w:val="left"/>
              <w:rPr>
                <w:rFonts w:ascii="宋体" w:cs="宋体"/>
                <w:color w:val="000000"/>
                <w:kern w:val="0"/>
                <w:sz w:val="22"/>
              </w:rPr>
            </w:pPr>
          </w:p>
        </w:tc>
        <w:tc>
          <w:tcPr>
            <w:tcW w:w="4548" w:type="dxa"/>
          </w:tcPr>
          <w:p w14:paraId="35C70951" w14:textId="77777777" w:rsidR="00292637" w:rsidRPr="00632C41" w:rsidRDefault="00292637" w:rsidP="00292637">
            <w:pPr>
              <w:widowControl/>
              <w:jc w:val="left"/>
              <w:rPr>
                <w:rFonts w:eastAsia="Times New Roman"/>
                <w:color w:val="000000"/>
                <w:kern w:val="0"/>
                <w:sz w:val="22"/>
              </w:rPr>
            </w:pPr>
          </w:p>
        </w:tc>
        <w:tc>
          <w:tcPr>
            <w:tcW w:w="882" w:type="dxa"/>
            <w:noWrap/>
          </w:tcPr>
          <w:p w14:paraId="2FBD3D1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7721</w:t>
            </w:r>
          </w:p>
        </w:tc>
        <w:tc>
          <w:tcPr>
            <w:tcW w:w="3211" w:type="dxa"/>
          </w:tcPr>
          <w:p w14:paraId="09DDA54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水污染治理</w:t>
            </w:r>
          </w:p>
        </w:tc>
      </w:tr>
      <w:tr w:rsidR="00292637" w:rsidRPr="00632C41" w14:paraId="76AFFD49" w14:textId="77777777" w:rsidTr="00292637">
        <w:trPr>
          <w:trHeight w:val="270"/>
          <w:jc w:val="center"/>
        </w:trPr>
        <w:tc>
          <w:tcPr>
            <w:tcW w:w="1119" w:type="dxa"/>
          </w:tcPr>
          <w:p w14:paraId="0B1F08F1" w14:textId="77777777" w:rsidR="00292637" w:rsidRPr="00632C41" w:rsidRDefault="00292637" w:rsidP="00292637">
            <w:pPr>
              <w:widowControl/>
              <w:jc w:val="left"/>
              <w:rPr>
                <w:rFonts w:ascii="宋体" w:cs="宋体"/>
                <w:color w:val="000000"/>
                <w:kern w:val="0"/>
                <w:sz w:val="22"/>
              </w:rPr>
            </w:pPr>
          </w:p>
        </w:tc>
        <w:tc>
          <w:tcPr>
            <w:tcW w:w="4548" w:type="dxa"/>
          </w:tcPr>
          <w:p w14:paraId="40A6B7C1" w14:textId="77777777" w:rsidR="00292637" w:rsidRPr="00632C41" w:rsidRDefault="00292637" w:rsidP="00292637">
            <w:pPr>
              <w:widowControl/>
              <w:jc w:val="left"/>
              <w:rPr>
                <w:rFonts w:eastAsia="Times New Roman"/>
                <w:color w:val="000000"/>
                <w:kern w:val="0"/>
                <w:sz w:val="22"/>
              </w:rPr>
            </w:pPr>
          </w:p>
        </w:tc>
        <w:tc>
          <w:tcPr>
            <w:tcW w:w="882" w:type="dxa"/>
            <w:noWrap/>
          </w:tcPr>
          <w:p w14:paraId="56E4356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7722</w:t>
            </w:r>
          </w:p>
        </w:tc>
        <w:tc>
          <w:tcPr>
            <w:tcW w:w="3211" w:type="dxa"/>
          </w:tcPr>
          <w:p w14:paraId="0BE1F63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大气污染治理</w:t>
            </w:r>
          </w:p>
        </w:tc>
      </w:tr>
      <w:tr w:rsidR="00292637" w:rsidRPr="00632C41" w14:paraId="57DF67BE" w14:textId="77777777" w:rsidTr="00292637">
        <w:trPr>
          <w:trHeight w:val="270"/>
          <w:jc w:val="center"/>
        </w:trPr>
        <w:tc>
          <w:tcPr>
            <w:tcW w:w="1119" w:type="dxa"/>
          </w:tcPr>
          <w:p w14:paraId="5894E123" w14:textId="77777777" w:rsidR="00292637" w:rsidRPr="00632C41" w:rsidRDefault="00292637" w:rsidP="00292637">
            <w:pPr>
              <w:widowControl/>
              <w:jc w:val="left"/>
              <w:rPr>
                <w:rFonts w:ascii="宋体" w:cs="宋体"/>
                <w:color w:val="000000"/>
                <w:kern w:val="0"/>
                <w:sz w:val="22"/>
              </w:rPr>
            </w:pPr>
          </w:p>
        </w:tc>
        <w:tc>
          <w:tcPr>
            <w:tcW w:w="4548" w:type="dxa"/>
          </w:tcPr>
          <w:p w14:paraId="628DF339" w14:textId="77777777" w:rsidR="00292637" w:rsidRPr="00632C41" w:rsidRDefault="00292637" w:rsidP="00292637">
            <w:pPr>
              <w:widowControl/>
              <w:jc w:val="left"/>
              <w:rPr>
                <w:rFonts w:eastAsia="Times New Roman"/>
                <w:color w:val="000000"/>
                <w:kern w:val="0"/>
                <w:sz w:val="22"/>
              </w:rPr>
            </w:pPr>
          </w:p>
        </w:tc>
        <w:tc>
          <w:tcPr>
            <w:tcW w:w="882" w:type="dxa"/>
            <w:noWrap/>
          </w:tcPr>
          <w:p w14:paraId="7AB8C70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7723</w:t>
            </w:r>
          </w:p>
        </w:tc>
        <w:tc>
          <w:tcPr>
            <w:tcW w:w="3211" w:type="dxa"/>
          </w:tcPr>
          <w:p w14:paraId="1DB8DC1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固体废物治理</w:t>
            </w:r>
          </w:p>
        </w:tc>
      </w:tr>
      <w:tr w:rsidR="00292637" w:rsidRPr="00632C41" w14:paraId="7DE59D92" w14:textId="77777777" w:rsidTr="00292637">
        <w:trPr>
          <w:trHeight w:val="270"/>
          <w:jc w:val="center"/>
        </w:trPr>
        <w:tc>
          <w:tcPr>
            <w:tcW w:w="1119" w:type="dxa"/>
          </w:tcPr>
          <w:p w14:paraId="309BCF9F" w14:textId="77777777" w:rsidR="00292637" w:rsidRPr="00632C41" w:rsidRDefault="00292637" w:rsidP="00292637">
            <w:pPr>
              <w:widowControl/>
              <w:jc w:val="left"/>
              <w:rPr>
                <w:rFonts w:ascii="宋体" w:cs="宋体"/>
                <w:color w:val="000000"/>
                <w:kern w:val="0"/>
                <w:sz w:val="22"/>
              </w:rPr>
            </w:pPr>
          </w:p>
        </w:tc>
        <w:tc>
          <w:tcPr>
            <w:tcW w:w="4548" w:type="dxa"/>
          </w:tcPr>
          <w:p w14:paraId="6478DA4E" w14:textId="77777777" w:rsidR="00292637" w:rsidRPr="00632C41" w:rsidRDefault="00292637" w:rsidP="00292637">
            <w:pPr>
              <w:widowControl/>
              <w:jc w:val="left"/>
              <w:rPr>
                <w:rFonts w:eastAsia="Times New Roman"/>
                <w:color w:val="000000"/>
                <w:kern w:val="0"/>
                <w:sz w:val="22"/>
              </w:rPr>
            </w:pPr>
          </w:p>
        </w:tc>
        <w:tc>
          <w:tcPr>
            <w:tcW w:w="882" w:type="dxa"/>
            <w:noWrap/>
          </w:tcPr>
          <w:p w14:paraId="0B5BD07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7724</w:t>
            </w:r>
          </w:p>
        </w:tc>
        <w:tc>
          <w:tcPr>
            <w:tcW w:w="3211" w:type="dxa"/>
          </w:tcPr>
          <w:p w14:paraId="5C59D8F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危险废物治理</w:t>
            </w:r>
          </w:p>
        </w:tc>
      </w:tr>
      <w:tr w:rsidR="00292637" w:rsidRPr="00632C41" w14:paraId="4A33485A" w14:textId="77777777" w:rsidTr="00292637">
        <w:trPr>
          <w:trHeight w:val="270"/>
          <w:jc w:val="center"/>
        </w:trPr>
        <w:tc>
          <w:tcPr>
            <w:tcW w:w="1119" w:type="dxa"/>
          </w:tcPr>
          <w:p w14:paraId="6CDAF76D" w14:textId="77777777" w:rsidR="00292637" w:rsidRPr="00632C41" w:rsidRDefault="00292637" w:rsidP="00292637">
            <w:pPr>
              <w:widowControl/>
              <w:jc w:val="left"/>
              <w:rPr>
                <w:rFonts w:ascii="宋体" w:cs="宋体"/>
                <w:color w:val="000000"/>
                <w:kern w:val="0"/>
                <w:sz w:val="22"/>
              </w:rPr>
            </w:pPr>
          </w:p>
        </w:tc>
        <w:tc>
          <w:tcPr>
            <w:tcW w:w="4548" w:type="dxa"/>
          </w:tcPr>
          <w:p w14:paraId="27530783" w14:textId="77777777" w:rsidR="00292637" w:rsidRPr="00632C41" w:rsidRDefault="00292637" w:rsidP="00292637">
            <w:pPr>
              <w:widowControl/>
              <w:jc w:val="left"/>
              <w:rPr>
                <w:rFonts w:eastAsia="Times New Roman"/>
                <w:color w:val="000000"/>
                <w:kern w:val="0"/>
                <w:sz w:val="22"/>
              </w:rPr>
            </w:pPr>
          </w:p>
        </w:tc>
        <w:tc>
          <w:tcPr>
            <w:tcW w:w="882" w:type="dxa"/>
            <w:noWrap/>
          </w:tcPr>
          <w:p w14:paraId="3753EA4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7725</w:t>
            </w:r>
          </w:p>
        </w:tc>
        <w:tc>
          <w:tcPr>
            <w:tcW w:w="3211" w:type="dxa"/>
          </w:tcPr>
          <w:p w14:paraId="294EAC4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放射性废物治理</w:t>
            </w:r>
          </w:p>
        </w:tc>
      </w:tr>
      <w:tr w:rsidR="00292637" w:rsidRPr="00632C41" w14:paraId="67CAAB57" w14:textId="77777777" w:rsidTr="00292637">
        <w:trPr>
          <w:trHeight w:val="270"/>
          <w:jc w:val="center"/>
        </w:trPr>
        <w:tc>
          <w:tcPr>
            <w:tcW w:w="1119" w:type="dxa"/>
          </w:tcPr>
          <w:p w14:paraId="2C6B7F83" w14:textId="77777777" w:rsidR="00292637" w:rsidRPr="00632C41" w:rsidRDefault="00292637" w:rsidP="00292637">
            <w:pPr>
              <w:widowControl/>
              <w:jc w:val="left"/>
              <w:rPr>
                <w:rFonts w:ascii="宋体" w:cs="宋体"/>
                <w:color w:val="000000"/>
                <w:kern w:val="0"/>
                <w:sz w:val="22"/>
              </w:rPr>
            </w:pPr>
          </w:p>
        </w:tc>
        <w:tc>
          <w:tcPr>
            <w:tcW w:w="4548" w:type="dxa"/>
          </w:tcPr>
          <w:p w14:paraId="33077DC3" w14:textId="77777777" w:rsidR="00292637" w:rsidRPr="00632C41" w:rsidRDefault="00292637" w:rsidP="00292637">
            <w:pPr>
              <w:widowControl/>
              <w:jc w:val="left"/>
              <w:rPr>
                <w:rFonts w:eastAsia="Times New Roman"/>
                <w:color w:val="000000"/>
                <w:kern w:val="0"/>
                <w:sz w:val="22"/>
              </w:rPr>
            </w:pPr>
          </w:p>
        </w:tc>
        <w:tc>
          <w:tcPr>
            <w:tcW w:w="882" w:type="dxa"/>
            <w:noWrap/>
          </w:tcPr>
          <w:p w14:paraId="41706C0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7726</w:t>
            </w:r>
          </w:p>
        </w:tc>
        <w:tc>
          <w:tcPr>
            <w:tcW w:w="3211" w:type="dxa"/>
          </w:tcPr>
          <w:p w14:paraId="10ECCEE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土壤污染治理与修复服务</w:t>
            </w:r>
          </w:p>
        </w:tc>
      </w:tr>
      <w:tr w:rsidR="00292637" w:rsidRPr="00632C41" w14:paraId="5B88EEC1" w14:textId="77777777" w:rsidTr="00292637">
        <w:trPr>
          <w:trHeight w:val="270"/>
          <w:jc w:val="center"/>
        </w:trPr>
        <w:tc>
          <w:tcPr>
            <w:tcW w:w="1119" w:type="dxa"/>
          </w:tcPr>
          <w:p w14:paraId="651C1B9E" w14:textId="77777777" w:rsidR="00292637" w:rsidRPr="00632C41" w:rsidRDefault="00292637" w:rsidP="00292637">
            <w:pPr>
              <w:widowControl/>
              <w:jc w:val="left"/>
              <w:rPr>
                <w:rFonts w:ascii="宋体" w:cs="宋体"/>
                <w:color w:val="000000"/>
                <w:kern w:val="0"/>
                <w:sz w:val="22"/>
              </w:rPr>
            </w:pPr>
          </w:p>
        </w:tc>
        <w:tc>
          <w:tcPr>
            <w:tcW w:w="4548" w:type="dxa"/>
          </w:tcPr>
          <w:p w14:paraId="025C75A3" w14:textId="77777777" w:rsidR="00292637" w:rsidRPr="00632C41" w:rsidRDefault="00292637" w:rsidP="00292637">
            <w:pPr>
              <w:widowControl/>
              <w:jc w:val="left"/>
              <w:rPr>
                <w:rFonts w:eastAsia="Times New Roman"/>
                <w:color w:val="000000"/>
                <w:kern w:val="0"/>
                <w:sz w:val="22"/>
              </w:rPr>
            </w:pPr>
          </w:p>
        </w:tc>
        <w:tc>
          <w:tcPr>
            <w:tcW w:w="882" w:type="dxa"/>
            <w:noWrap/>
          </w:tcPr>
          <w:p w14:paraId="30199DA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7727</w:t>
            </w:r>
          </w:p>
        </w:tc>
        <w:tc>
          <w:tcPr>
            <w:tcW w:w="3211" w:type="dxa"/>
          </w:tcPr>
          <w:p w14:paraId="61C19BF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噪声与振动控制服务</w:t>
            </w:r>
          </w:p>
        </w:tc>
      </w:tr>
      <w:tr w:rsidR="00292637" w:rsidRPr="00632C41" w14:paraId="63C3D25A" w14:textId="77777777" w:rsidTr="00292637">
        <w:trPr>
          <w:trHeight w:val="270"/>
          <w:jc w:val="center"/>
        </w:trPr>
        <w:tc>
          <w:tcPr>
            <w:tcW w:w="1119" w:type="dxa"/>
          </w:tcPr>
          <w:p w14:paraId="2F3C3968" w14:textId="77777777" w:rsidR="00292637" w:rsidRPr="00632C41" w:rsidRDefault="00292637" w:rsidP="00292637">
            <w:pPr>
              <w:widowControl/>
              <w:jc w:val="left"/>
              <w:rPr>
                <w:rFonts w:ascii="宋体" w:cs="宋体"/>
                <w:color w:val="000000"/>
                <w:kern w:val="0"/>
                <w:sz w:val="22"/>
              </w:rPr>
            </w:pPr>
          </w:p>
        </w:tc>
        <w:tc>
          <w:tcPr>
            <w:tcW w:w="4548" w:type="dxa"/>
          </w:tcPr>
          <w:p w14:paraId="347315B6" w14:textId="77777777" w:rsidR="00292637" w:rsidRPr="00632C41" w:rsidRDefault="00292637" w:rsidP="00292637">
            <w:pPr>
              <w:widowControl/>
              <w:jc w:val="left"/>
              <w:rPr>
                <w:rFonts w:eastAsia="Times New Roman"/>
                <w:color w:val="000000"/>
                <w:kern w:val="0"/>
                <w:sz w:val="22"/>
              </w:rPr>
            </w:pPr>
          </w:p>
        </w:tc>
        <w:tc>
          <w:tcPr>
            <w:tcW w:w="882" w:type="dxa"/>
            <w:noWrap/>
          </w:tcPr>
          <w:p w14:paraId="3E14B32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7729</w:t>
            </w:r>
          </w:p>
        </w:tc>
        <w:tc>
          <w:tcPr>
            <w:tcW w:w="3211" w:type="dxa"/>
          </w:tcPr>
          <w:p w14:paraId="3B2A607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其他污染治理</w:t>
            </w:r>
            <w:r w:rsidRPr="00632C41">
              <w:rPr>
                <w:rFonts w:ascii="宋体" w:hAnsi="宋体" w:cs="宋体"/>
                <w:color w:val="000000"/>
                <w:kern w:val="0"/>
                <w:sz w:val="22"/>
              </w:rPr>
              <w:t xml:space="preserve"> </w:t>
            </w:r>
          </w:p>
        </w:tc>
      </w:tr>
      <w:tr w:rsidR="00292637" w:rsidRPr="00632C41" w14:paraId="1D711265" w14:textId="77777777" w:rsidTr="00292637">
        <w:trPr>
          <w:trHeight w:val="270"/>
          <w:jc w:val="center"/>
        </w:trPr>
        <w:tc>
          <w:tcPr>
            <w:tcW w:w="1119" w:type="dxa"/>
          </w:tcPr>
          <w:p w14:paraId="6A69C313" w14:textId="77777777" w:rsidR="00292637" w:rsidRPr="00632C41" w:rsidRDefault="00292637" w:rsidP="00292637">
            <w:pPr>
              <w:widowControl/>
              <w:jc w:val="left"/>
              <w:rPr>
                <w:rFonts w:ascii="宋体" w:cs="宋体"/>
                <w:color w:val="000000"/>
                <w:kern w:val="0"/>
                <w:sz w:val="22"/>
              </w:rPr>
            </w:pPr>
          </w:p>
        </w:tc>
        <w:tc>
          <w:tcPr>
            <w:tcW w:w="4548" w:type="dxa"/>
          </w:tcPr>
          <w:p w14:paraId="766D9DD2" w14:textId="77777777" w:rsidR="00292637" w:rsidRPr="00632C41" w:rsidRDefault="00292637" w:rsidP="00292637">
            <w:pPr>
              <w:widowControl/>
              <w:jc w:val="left"/>
              <w:rPr>
                <w:rFonts w:eastAsia="Times New Roman"/>
                <w:color w:val="000000"/>
                <w:kern w:val="0"/>
                <w:sz w:val="22"/>
              </w:rPr>
            </w:pPr>
          </w:p>
        </w:tc>
        <w:tc>
          <w:tcPr>
            <w:tcW w:w="882" w:type="dxa"/>
            <w:noWrap/>
          </w:tcPr>
          <w:p w14:paraId="664C6D0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7810*</w:t>
            </w:r>
          </w:p>
        </w:tc>
        <w:tc>
          <w:tcPr>
            <w:tcW w:w="3211" w:type="dxa"/>
          </w:tcPr>
          <w:p w14:paraId="1CFFD3E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市政设施管理</w:t>
            </w:r>
          </w:p>
        </w:tc>
      </w:tr>
      <w:tr w:rsidR="00292637" w:rsidRPr="00632C41" w14:paraId="319EC70B" w14:textId="77777777" w:rsidTr="00292637">
        <w:trPr>
          <w:trHeight w:val="270"/>
          <w:jc w:val="center"/>
        </w:trPr>
        <w:tc>
          <w:tcPr>
            <w:tcW w:w="1119" w:type="dxa"/>
          </w:tcPr>
          <w:p w14:paraId="15DB7F7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7.2.6</w:t>
            </w:r>
          </w:p>
        </w:tc>
        <w:tc>
          <w:tcPr>
            <w:tcW w:w="4548" w:type="dxa"/>
          </w:tcPr>
          <w:p w14:paraId="20B6AD3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环保工程施工</w:t>
            </w:r>
          </w:p>
        </w:tc>
        <w:tc>
          <w:tcPr>
            <w:tcW w:w="882" w:type="dxa"/>
            <w:noWrap/>
          </w:tcPr>
          <w:p w14:paraId="1B20B3E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4839*</w:t>
            </w:r>
          </w:p>
        </w:tc>
        <w:tc>
          <w:tcPr>
            <w:tcW w:w="3211" w:type="dxa"/>
          </w:tcPr>
          <w:p w14:paraId="50A3A93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其他海洋工程建筑</w:t>
            </w:r>
          </w:p>
        </w:tc>
      </w:tr>
      <w:tr w:rsidR="00292637" w:rsidRPr="00632C41" w14:paraId="7D52B064" w14:textId="77777777" w:rsidTr="00292637">
        <w:trPr>
          <w:trHeight w:val="270"/>
          <w:jc w:val="center"/>
        </w:trPr>
        <w:tc>
          <w:tcPr>
            <w:tcW w:w="1119" w:type="dxa"/>
          </w:tcPr>
          <w:p w14:paraId="3346CFB5" w14:textId="77777777" w:rsidR="00292637" w:rsidRPr="00632C41" w:rsidRDefault="00292637" w:rsidP="00292637">
            <w:pPr>
              <w:widowControl/>
              <w:jc w:val="left"/>
              <w:rPr>
                <w:rFonts w:ascii="宋体" w:hAnsi="宋体" w:cs="宋体"/>
                <w:color w:val="000000"/>
                <w:kern w:val="0"/>
                <w:sz w:val="22"/>
              </w:rPr>
            </w:pPr>
          </w:p>
        </w:tc>
        <w:tc>
          <w:tcPr>
            <w:tcW w:w="4548" w:type="dxa"/>
          </w:tcPr>
          <w:p w14:paraId="3E9B1D02"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5FB4AFC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4840</w:t>
            </w:r>
          </w:p>
        </w:tc>
        <w:tc>
          <w:tcPr>
            <w:tcW w:w="3211" w:type="dxa"/>
          </w:tcPr>
          <w:p w14:paraId="31C8BEF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工矿工程建筑</w:t>
            </w:r>
          </w:p>
        </w:tc>
      </w:tr>
      <w:tr w:rsidR="00292637" w:rsidRPr="00632C41" w14:paraId="5BEBAA45" w14:textId="77777777" w:rsidTr="00292637">
        <w:trPr>
          <w:trHeight w:val="270"/>
          <w:jc w:val="center"/>
        </w:trPr>
        <w:tc>
          <w:tcPr>
            <w:tcW w:w="1119" w:type="dxa"/>
          </w:tcPr>
          <w:p w14:paraId="6845E20A" w14:textId="77777777" w:rsidR="00292637" w:rsidRPr="00632C41" w:rsidRDefault="00292637" w:rsidP="00292637">
            <w:pPr>
              <w:widowControl/>
              <w:jc w:val="left"/>
              <w:rPr>
                <w:rFonts w:ascii="宋体" w:cs="宋体"/>
                <w:color w:val="000000"/>
                <w:kern w:val="0"/>
                <w:sz w:val="22"/>
              </w:rPr>
            </w:pPr>
          </w:p>
        </w:tc>
        <w:tc>
          <w:tcPr>
            <w:tcW w:w="4548" w:type="dxa"/>
          </w:tcPr>
          <w:p w14:paraId="5BFD8142" w14:textId="77777777" w:rsidR="00292637" w:rsidRPr="00632C41" w:rsidRDefault="00292637" w:rsidP="00292637">
            <w:pPr>
              <w:widowControl/>
              <w:jc w:val="left"/>
              <w:rPr>
                <w:rFonts w:eastAsia="Times New Roman"/>
                <w:color w:val="000000"/>
                <w:kern w:val="0"/>
                <w:sz w:val="22"/>
              </w:rPr>
            </w:pPr>
          </w:p>
        </w:tc>
        <w:tc>
          <w:tcPr>
            <w:tcW w:w="882" w:type="dxa"/>
            <w:noWrap/>
          </w:tcPr>
          <w:p w14:paraId="2754A2D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4852*</w:t>
            </w:r>
          </w:p>
        </w:tc>
        <w:tc>
          <w:tcPr>
            <w:tcW w:w="3211" w:type="dxa"/>
          </w:tcPr>
          <w:p w14:paraId="74F7A7C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管道工程建筑</w:t>
            </w:r>
          </w:p>
        </w:tc>
      </w:tr>
      <w:tr w:rsidR="00292637" w:rsidRPr="00632C41" w14:paraId="4D417A41" w14:textId="77777777" w:rsidTr="00292637">
        <w:trPr>
          <w:trHeight w:val="270"/>
          <w:jc w:val="center"/>
        </w:trPr>
        <w:tc>
          <w:tcPr>
            <w:tcW w:w="1119" w:type="dxa"/>
          </w:tcPr>
          <w:p w14:paraId="7AF00F60" w14:textId="77777777" w:rsidR="00292637" w:rsidRPr="00632C41" w:rsidRDefault="00292637" w:rsidP="00292637">
            <w:pPr>
              <w:widowControl/>
              <w:jc w:val="left"/>
              <w:rPr>
                <w:rFonts w:ascii="宋体" w:cs="宋体"/>
                <w:color w:val="000000"/>
                <w:kern w:val="0"/>
                <w:sz w:val="22"/>
              </w:rPr>
            </w:pPr>
          </w:p>
        </w:tc>
        <w:tc>
          <w:tcPr>
            <w:tcW w:w="4548" w:type="dxa"/>
          </w:tcPr>
          <w:p w14:paraId="668ACECF" w14:textId="77777777" w:rsidR="00292637" w:rsidRPr="00632C41" w:rsidRDefault="00292637" w:rsidP="00292637">
            <w:pPr>
              <w:widowControl/>
              <w:jc w:val="left"/>
              <w:rPr>
                <w:rFonts w:eastAsia="Times New Roman"/>
                <w:color w:val="000000"/>
                <w:kern w:val="0"/>
                <w:sz w:val="22"/>
              </w:rPr>
            </w:pPr>
          </w:p>
        </w:tc>
        <w:tc>
          <w:tcPr>
            <w:tcW w:w="882" w:type="dxa"/>
            <w:noWrap/>
          </w:tcPr>
          <w:p w14:paraId="762CBBA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4862</w:t>
            </w:r>
          </w:p>
        </w:tc>
        <w:tc>
          <w:tcPr>
            <w:tcW w:w="3211" w:type="dxa"/>
          </w:tcPr>
          <w:p w14:paraId="2D2706E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环保工程施工</w:t>
            </w:r>
          </w:p>
        </w:tc>
      </w:tr>
      <w:tr w:rsidR="00292637" w:rsidRPr="00632C41" w14:paraId="54A91445" w14:textId="77777777" w:rsidTr="00292637">
        <w:trPr>
          <w:trHeight w:val="270"/>
          <w:jc w:val="center"/>
        </w:trPr>
        <w:tc>
          <w:tcPr>
            <w:tcW w:w="1119" w:type="dxa"/>
          </w:tcPr>
          <w:p w14:paraId="63FBE661" w14:textId="77777777" w:rsidR="00292637" w:rsidRPr="00632C41" w:rsidRDefault="00292637" w:rsidP="00292637">
            <w:pPr>
              <w:widowControl/>
              <w:jc w:val="left"/>
              <w:rPr>
                <w:rFonts w:ascii="宋体" w:cs="宋体"/>
                <w:color w:val="000000"/>
                <w:kern w:val="0"/>
                <w:sz w:val="22"/>
              </w:rPr>
            </w:pPr>
          </w:p>
        </w:tc>
        <w:tc>
          <w:tcPr>
            <w:tcW w:w="4548" w:type="dxa"/>
          </w:tcPr>
          <w:p w14:paraId="51C1FE1D" w14:textId="77777777" w:rsidR="00292637" w:rsidRPr="00632C41" w:rsidRDefault="00292637" w:rsidP="00292637">
            <w:pPr>
              <w:widowControl/>
              <w:jc w:val="left"/>
              <w:rPr>
                <w:rFonts w:eastAsia="Times New Roman"/>
                <w:color w:val="000000"/>
                <w:kern w:val="0"/>
                <w:sz w:val="22"/>
              </w:rPr>
            </w:pPr>
          </w:p>
        </w:tc>
        <w:tc>
          <w:tcPr>
            <w:tcW w:w="882" w:type="dxa"/>
            <w:noWrap/>
          </w:tcPr>
          <w:p w14:paraId="1A3E877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4863</w:t>
            </w:r>
          </w:p>
        </w:tc>
        <w:tc>
          <w:tcPr>
            <w:tcW w:w="3211" w:type="dxa"/>
          </w:tcPr>
          <w:p w14:paraId="6BDE928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生态保护工程施工</w:t>
            </w:r>
          </w:p>
        </w:tc>
      </w:tr>
      <w:tr w:rsidR="00292637" w:rsidRPr="00632C41" w14:paraId="3152F57F" w14:textId="77777777" w:rsidTr="00292637">
        <w:trPr>
          <w:trHeight w:val="270"/>
          <w:jc w:val="center"/>
        </w:trPr>
        <w:tc>
          <w:tcPr>
            <w:tcW w:w="1119" w:type="dxa"/>
          </w:tcPr>
          <w:p w14:paraId="757B8E61" w14:textId="77777777" w:rsidR="00292637" w:rsidRPr="00632C41" w:rsidRDefault="00292637" w:rsidP="00292637">
            <w:pPr>
              <w:widowControl/>
              <w:jc w:val="left"/>
              <w:rPr>
                <w:rFonts w:ascii="宋体" w:cs="宋体"/>
                <w:color w:val="000000"/>
                <w:kern w:val="0"/>
                <w:sz w:val="22"/>
              </w:rPr>
            </w:pPr>
          </w:p>
        </w:tc>
        <w:tc>
          <w:tcPr>
            <w:tcW w:w="4548" w:type="dxa"/>
          </w:tcPr>
          <w:p w14:paraId="20120DFC" w14:textId="77777777" w:rsidR="00292637" w:rsidRPr="00632C41" w:rsidRDefault="00292637" w:rsidP="00292637">
            <w:pPr>
              <w:widowControl/>
              <w:jc w:val="left"/>
              <w:rPr>
                <w:rFonts w:eastAsia="Times New Roman"/>
                <w:color w:val="000000"/>
                <w:kern w:val="0"/>
                <w:sz w:val="22"/>
              </w:rPr>
            </w:pPr>
          </w:p>
        </w:tc>
        <w:tc>
          <w:tcPr>
            <w:tcW w:w="882" w:type="dxa"/>
            <w:noWrap/>
          </w:tcPr>
          <w:p w14:paraId="6FAF420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7481*</w:t>
            </w:r>
          </w:p>
        </w:tc>
        <w:tc>
          <w:tcPr>
            <w:tcW w:w="3211" w:type="dxa"/>
          </w:tcPr>
          <w:p w14:paraId="318408D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工程管理服务</w:t>
            </w:r>
          </w:p>
        </w:tc>
      </w:tr>
      <w:tr w:rsidR="00292637" w:rsidRPr="00632C41" w14:paraId="7B9F9B54" w14:textId="77777777" w:rsidTr="00292637">
        <w:trPr>
          <w:trHeight w:val="270"/>
          <w:jc w:val="center"/>
        </w:trPr>
        <w:tc>
          <w:tcPr>
            <w:tcW w:w="1119" w:type="dxa"/>
          </w:tcPr>
          <w:p w14:paraId="56A0CC1F" w14:textId="77777777" w:rsidR="00292637" w:rsidRPr="00632C41" w:rsidRDefault="00292637" w:rsidP="00292637">
            <w:pPr>
              <w:widowControl/>
              <w:jc w:val="left"/>
              <w:rPr>
                <w:rFonts w:ascii="宋体" w:cs="宋体"/>
                <w:color w:val="000000"/>
                <w:kern w:val="0"/>
                <w:sz w:val="22"/>
              </w:rPr>
            </w:pPr>
          </w:p>
        </w:tc>
        <w:tc>
          <w:tcPr>
            <w:tcW w:w="4548" w:type="dxa"/>
          </w:tcPr>
          <w:p w14:paraId="71C3A9EF" w14:textId="77777777" w:rsidR="00292637" w:rsidRPr="00632C41" w:rsidRDefault="00292637" w:rsidP="00292637">
            <w:pPr>
              <w:widowControl/>
              <w:jc w:val="left"/>
              <w:rPr>
                <w:rFonts w:eastAsia="Times New Roman"/>
                <w:color w:val="000000"/>
                <w:kern w:val="0"/>
                <w:sz w:val="22"/>
              </w:rPr>
            </w:pPr>
          </w:p>
        </w:tc>
        <w:tc>
          <w:tcPr>
            <w:tcW w:w="882" w:type="dxa"/>
            <w:noWrap/>
          </w:tcPr>
          <w:p w14:paraId="7A5B2C8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7483*</w:t>
            </w:r>
          </w:p>
        </w:tc>
        <w:tc>
          <w:tcPr>
            <w:tcW w:w="3211" w:type="dxa"/>
          </w:tcPr>
          <w:p w14:paraId="16C76CA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工程勘察活动</w:t>
            </w:r>
          </w:p>
        </w:tc>
      </w:tr>
      <w:tr w:rsidR="00292637" w:rsidRPr="00632C41" w14:paraId="3DCFDF0F" w14:textId="77777777" w:rsidTr="00292637">
        <w:trPr>
          <w:trHeight w:val="270"/>
          <w:jc w:val="center"/>
        </w:trPr>
        <w:tc>
          <w:tcPr>
            <w:tcW w:w="1119" w:type="dxa"/>
          </w:tcPr>
          <w:p w14:paraId="3516D7DB" w14:textId="77777777" w:rsidR="00292637" w:rsidRPr="00632C41" w:rsidRDefault="00292637" w:rsidP="00292637">
            <w:pPr>
              <w:widowControl/>
              <w:jc w:val="left"/>
              <w:rPr>
                <w:rFonts w:ascii="宋体" w:cs="宋体"/>
                <w:color w:val="000000"/>
                <w:kern w:val="0"/>
                <w:sz w:val="22"/>
              </w:rPr>
            </w:pPr>
          </w:p>
        </w:tc>
        <w:tc>
          <w:tcPr>
            <w:tcW w:w="4548" w:type="dxa"/>
          </w:tcPr>
          <w:p w14:paraId="4863CD97" w14:textId="77777777" w:rsidR="00292637" w:rsidRPr="00632C41" w:rsidRDefault="00292637" w:rsidP="00292637">
            <w:pPr>
              <w:widowControl/>
              <w:jc w:val="left"/>
              <w:rPr>
                <w:rFonts w:eastAsia="Times New Roman"/>
                <w:color w:val="000000"/>
                <w:kern w:val="0"/>
                <w:sz w:val="22"/>
              </w:rPr>
            </w:pPr>
          </w:p>
        </w:tc>
        <w:tc>
          <w:tcPr>
            <w:tcW w:w="882" w:type="dxa"/>
            <w:noWrap/>
          </w:tcPr>
          <w:p w14:paraId="37D2FC5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7484*</w:t>
            </w:r>
          </w:p>
        </w:tc>
        <w:tc>
          <w:tcPr>
            <w:tcW w:w="3211" w:type="dxa"/>
          </w:tcPr>
          <w:p w14:paraId="3426567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工程设计活动</w:t>
            </w:r>
          </w:p>
        </w:tc>
      </w:tr>
      <w:tr w:rsidR="00292637" w:rsidRPr="00632C41" w14:paraId="1A7CC72B" w14:textId="77777777" w:rsidTr="00292637">
        <w:trPr>
          <w:trHeight w:val="270"/>
          <w:jc w:val="center"/>
        </w:trPr>
        <w:tc>
          <w:tcPr>
            <w:tcW w:w="1119" w:type="dxa"/>
          </w:tcPr>
          <w:p w14:paraId="6AAD1564" w14:textId="77777777" w:rsidR="00292637" w:rsidRPr="00632C41" w:rsidRDefault="00292637" w:rsidP="00292637">
            <w:pPr>
              <w:widowControl/>
              <w:jc w:val="left"/>
              <w:rPr>
                <w:rFonts w:ascii="宋体" w:cs="宋体"/>
                <w:color w:val="000000"/>
                <w:kern w:val="0"/>
                <w:sz w:val="22"/>
              </w:rPr>
            </w:pPr>
          </w:p>
        </w:tc>
        <w:tc>
          <w:tcPr>
            <w:tcW w:w="4548" w:type="dxa"/>
          </w:tcPr>
          <w:p w14:paraId="0D1AA075" w14:textId="77777777" w:rsidR="00292637" w:rsidRPr="00632C41" w:rsidRDefault="00292637" w:rsidP="00292637">
            <w:pPr>
              <w:widowControl/>
              <w:jc w:val="left"/>
              <w:rPr>
                <w:rFonts w:eastAsia="Times New Roman"/>
                <w:color w:val="000000"/>
                <w:kern w:val="0"/>
                <w:sz w:val="22"/>
              </w:rPr>
            </w:pPr>
          </w:p>
        </w:tc>
        <w:tc>
          <w:tcPr>
            <w:tcW w:w="882" w:type="dxa"/>
            <w:noWrap/>
          </w:tcPr>
          <w:p w14:paraId="518A570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7485*</w:t>
            </w:r>
          </w:p>
        </w:tc>
        <w:tc>
          <w:tcPr>
            <w:tcW w:w="3211" w:type="dxa"/>
          </w:tcPr>
          <w:p w14:paraId="4339C66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规划设计管理</w:t>
            </w:r>
          </w:p>
        </w:tc>
      </w:tr>
      <w:tr w:rsidR="00292637" w:rsidRPr="00632C41" w14:paraId="13219913" w14:textId="77777777" w:rsidTr="00292637">
        <w:trPr>
          <w:trHeight w:val="270"/>
          <w:jc w:val="center"/>
        </w:trPr>
        <w:tc>
          <w:tcPr>
            <w:tcW w:w="1119" w:type="dxa"/>
          </w:tcPr>
          <w:p w14:paraId="3FF1721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7.2.7</w:t>
            </w:r>
          </w:p>
        </w:tc>
        <w:tc>
          <w:tcPr>
            <w:tcW w:w="4548" w:type="dxa"/>
          </w:tcPr>
          <w:p w14:paraId="2CB3DD4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环保研发与技术服务</w:t>
            </w:r>
          </w:p>
        </w:tc>
        <w:tc>
          <w:tcPr>
            <w:tcW w:w="882" w:type="dxa"/>
            <w:noWrap/>
          </w:tcPr>
          <w:p w14:paraId="0B3C308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6579*</w:t>
            </w:r>
          </w:p>
        </w:tc>
        <w:tc>
          <w:tcPr>
            <w:tcW w:w="3211" w:type="dxa"/>
          </w:tcPr>
          <w:p w14:paraId="1F1F699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其他数字内容服务</w:t>
            </w:r>
          </w:p>
        </w:tc>
      </w:tr>
      <w:tr w:rsidR="00292637" w:rsidRPr="00632C41" w14:paraId="7E9279B7" w14:textId="77777777" w:rsidTr="00292637">
        <w:trPr>
          <w:trHeight w:val="270"/>
          <w:jc w:val="center"/>
        </w:trPr>
        <w:tc>
          <w:tcPr>
            <w:tcW w:w="1119" w:type="dxa"/>
          </w:tcPr>
          <w:p w14:paraId="0AFA26A0" w14:textId="77777777" w:rsidR="00292637" w:rsidRPr="00632C41" w:rsidRDefault="00292637" w:rsidP="00292637">
            <w:pPr>
              <w:widowControl/>
              <w:jc w:val="left"/>
              <w:rPr>
                <w:rFonts w:ascii="宋体" w:hAnsi="宋体" w:cs="宋体"/>
                <w:color w:val="000000"/>
                <w:kern w:val="0"/>
                <w:sz w:val="22"/>
              </w:rPr>
            </w:pPr>
          </w:p>
        </w:tc>
        <w:tc>
          <w:tcPr>
            <w:tcW w:w="4548" w:type="dxa"/>
          </w:tcPr>
          <w:p w14:paraId="39A88EDC"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127D5362"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7213*</w:t>
            </w:r>
          </w:p>
        </w:tc>
        <w:tc>
          <w:tcPr>
            <w:tcW w:w="3211" w:type="dxa"/>
          </w:tcPr>
          <w:p w14:paraId="6CF498B0"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资源与产权交易服务</w:t>
            </w:r>
          </w:p>
        </w:tc>
      </w:tr>
      <w:tr w:rsidR="00292637" w:rsidRPr="00632C41" w14:paraId="770449E3" w14:textId="77777777" w:rsidTr="00292637">
        <w:trPr>
          <w:trHeight w:val="270"/>
          <w:jc w:val="center"/>
        </w:trPr>
        <w:tc>
          <w:tcPr>
            <w:tcW w:w="1119" w:type="dxa"/>
          </w:tcPr>
          <w:p w14:paraId="54546355" w14:textId="77777777" w:rsidR="00292637" w:rsidRPr="00632C41" w:rsidRDefault="00292637" w:rsidP="00292637">
            <w:pPr>
              <w:widowControl/>
              <w:jc w:val="left"/>
              <w:rPr>
                <w:rFonts w:ascii="宋体" w:cs="宋体"/>
                <w:color w:val="000000"/>
                <w:kern w:val="0"/>
                <w:sz w:val="22"/>
              </w:rPr>
            </w:pPr>
          </w:p>
        </w:tc>
        <w:tc>
          <w:tcPr>
            <w:tcW w:w="4548" w:type="dxa"/>
          </w:tcPr>
          <w:p w14:paraId="4473857A" w14:textId="77777777" w:rsidR="00292637" w:rsidRPr="00632C41" w:rsidRDefault="00292637" w:rsidP="00292637">
            <w:pPr>
              <w:widowControl/>
              <w:jc w:val="left"/>
              <w:rPr>
                <w:rFonts w:eastAsia="Times New Roman"/>
                <w:color w:val="000000"/>
                <w:kern w:val="0"/>
                <w:sz w:val="22"/>
              </w:rPr>
            </w:pPr>
          </w:p>
        </w:tc>
        <w:tc>
          <w:tcPr>
            <w:tcW w:w="882" w:type="dxa"/>
            <w:noWrap/>
          </w:tcPr>
          <w:p w14:paraId="1ED46BB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7239*</w:t>
            </w:r>
          </w:p>
        </w:tc>
        <w:tc>
          <w:tcPr>
            <w:tcW w:w="3211" w:type="dxa"/>
          </w:tcPr>
          <w:p w14:paraId="56362A5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其他法律服务</w:t>
            </w:r>
          </w:p>
        </w:tc>
      </w:tr>
      <w:tr w:rsidR="00292637" w:rsidRPr="00632C41" w14:paraId="00EA217B" w14:textId="77777777" w:rsidTr="00292637">
        <w:trPr>
          <w:trHeight w:val="270"/>
          <w:jc w:val="center"/>
        </w:trPr>
        <w:tc>
          <w:tcPr>
            <w:tcW w:w="1119" w:type="dxa"/>
          </w:tcPr>
          <w:p w14:paraId="7A937F53" w14:textId="77777777" w:rsidR="00292637" w:rsidRPr="00632C41" w:rsidRDefault="00292637" w:rsidP="00292637">
            <w:pPr>
              <w:widowControl/>
              <w:jc w:val="left"/>
              <w:rPr>
                <w:rFonts w:ascii="宋体" w:cs="宋体"/>
                <w:color w:val="000000"/>
                <w:kern w:val="0"/>
                <w:sz w:val="22"/>
              </w:rPr>
            </w:pPr>
          </w:p>
        </w:tc>
        <w:tc>
          <w:tcPr>
            <w:tcW w:w="4548" w:type="dxa"/>
          </w:tcPr>
          <w:p w14:paraId="078888B8" w14:textId="77777777" w:rsidR="00292637" w:rsidRPr="00632C41" w:rsidRDefault="00292637" w:rsidP="00292637">
            <w:pPr>
              <w:widowControl/>
              <w:jc w:val="left"/>
              <w:rPr>
                <w:rFonts w:eastAsia="Times New Roman"/>
                <w:color w:val="000000"/>
                <w:kern w:val="0"/>
                <w:sz w:val="22"/>
              </w:rPr>
            </w:pPr>
          </w:p>
        </w:tc>
        <w:tc>
          <w:tcPr>
            <w:tcW w:w="882" w:type="dxa"/>
            <w:noWrap/>
          </w:tcPr>
          <w:p w14:paraId="1BF1AE2C"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7</w:t>
            </w:r>
            <w:r w:rsidRPr="00632C41">
              <w:rPr>
                <w:rFonts w:ascii="宋体" w:hAnsi="宋体" w:cs="宋体"/>
                <w:color w:val="000000"/>
                <w:kern w:val="0"/>
                <w:sz w:val="22"/>
              </w:rPr>
              <w:t>245</w:t>
            </w:r>
          </w:p>
        </w:tc>
        <w:tc>
          <w:tcPr>
            <w:tcW w:w="3211" w:type="dxa"/>
          </w:tcPr>
          <w:p w14:paraId="21B391B9"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环保</w:t>
            </w:r>
            <w:r w:rsidRPr="00632C41">
              <w:rPr>
                <w:rFonts w:ascii="宋体" w:hAnsi="宋体" w:cs="宋体"/>
                <w:color w:val="000000"/>
                <w:kern w:val="0"/>
                <w:sz w:val="22"/>
              </w:rPr>
              <w:t>咨询</w:t>
            </w:r>
          </w:p>
        </w:tc>
      </w:tr>
      <w:tr w:rsidR="00292637" w:rsidRPr="00632C41" w14:paraId="0DA67CB9" w14:textId="77777777" w:rsidTr="00292637">
        <w:trPr>
          <w:trHeight w:val="270"/>
          <w:jc w:val="center"/>
        </w:trPr>
        <w:tc>
          <w:tcPr>
            <w:tcW w:w="1119" w:type="dxa"/>
          </w:tcPr>
          <w:p w14:paraId="311312CC" w14:textId="77777777" w:rsidR="00292637" w:rsidRPr="00632C41" w:rsidRDefault="00292637" w:rsidP="00292637">
            <w:pPr>
              <w:widowControl/>
              <w:jc w:val="left"/>
              <w:rPr>
                <w:rFonts w:ascii="宋体" w:cs="宋体"/>
                <w:color w:val="000000"/>
                <w:kern w:val="0"/>
                <w:sz w:val="22"/>
              </w:rPr>
            </w:pPr>
          </w:p>
        </w:tc>
        <w:tc>
          <w:tcPr>
            <w:tcW w:w="4548" w:type="dxa"/>
          </w:tcPr>
          <w:p w14:paraId="43C4EEE8" w14:textId="77777777" w:rsidR="00292637" w:rsidRPr="00632C41" w:rsidRDefault="00292637" w:rsidP="00292637">
            <w:pPr>
              <w:widowControl/>
              <w:jc w:val="left"/>
              <w:rPr>
                <w:rFonts w:eastAsia="Times New Roman"/>
                <w:color w:val="000000"/>
                <w:kern w:val="0"/>
                <w:sz w:val="22"/>
              </w:rPr>
            </w:pPr>
          </w:p>
        </w:tc>
        <w:tc>
          <w:tcPr>
            <w:tcW w:w="882" w:type="dxa"/>
            <w:noWrap/>
          </w:tcPr>
          <w:p w14:paraId="750E149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7249*</w:t>
            </w:r>
          </w:p>
        </w:tc>
        <w:tc>
          <w:tcPr>
            <w:tcW w:w="3211" w:type="dxa"/>
          </w:tcPr>
          <w:p w14:paraId="38396A0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其他专业咨询与调查</w:t>
            </w:r>
          </w:p>
        </w:tc>
      </w:tr>
      <w:tr w:rsidR="00292637" w:rsidRPr="00632C41" w14:paraId="4DF56EC2" w14:textId="77777777" w:rsidTr="00292637">
        <w:trPr>
          <w:trHeight w:val="270"/>
          <w:jc w:val="center"/>
        </w:trPr>
        <w:tc>
          <w:tcPr>
            <w:tcW w:w="1119" w:type="dxa"/>
          </w:tcPr>
          <w:p w14:paraId="470B6C52" w14:textId="77777777" w:rsidR="00292637" w:rsidRPr="00632C41" w:rsidRDefault="00292637" w:rsidP="00292637">
            <w:pPr>
              <w:widowControl/>
              <w:jc w:val="left"/>
              <w:rPr>
                <w:rFonts w:ascii="宋体" w:cs="宋体"/>
                <w:color w:val="000000"/>
                <w:kern w:val="0"/>
                <w:sz w:val="22"/>
              </w:rPr>
            </w:pPr>
          </w:p>
        </w:tc>
        <w:tc>
          <w:tcPr>
            <w:tcW w:w="4548" w:type="dxa"/>
          </w:tcPr>
          <w:p w14:paraId="1C475896" w14:textId="77777777" w:rsidR="00292637" w:rsidRPr="00632C41" w:rsidRDefault="00292637" w:rsidP="00292637">
            <w:pPr>
              <w:widowControl/>
              <w:jc w:val="left"/>
              <w:rPr>
                <w:rFonts w:eastAsia="Times New Roman"/>
                <w:color w:val="000000"/>
                <w:kern w:val="0"/>
                <w:sz w:val="22"/>
              </w:rPr>
            </w:pPr>
          </w:p>
        </w:tc>
        <w:tc>
          <w:tcPr>
            <w:tcW w:w="882" w:type="dxa"/>
            <w:noWrap/>
          </w:tcPr>
          <w:p w14:paraId="781E415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7310*</w:t>
            </w:r>
          </w:p>
        </w:tc>
        <w:tc>
          <w:tcPr>
            <w:tcW w:w="3211" w:type="dxa"/>
          </w:tcPr>
          <w:p w14:paraId="3BBC9D9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自然科学研究和试验发展</w:t>
            </w:r>
          </w:p>
        </w:tc>
      </w:tr>
      <w:tr w:rsidR="00292637" w:rsidRPr="00632C41" w14:paraId="03E0A298" w14:textId="77777777" w:rsidTr="00292637">
        <w:trPr>
          <w:trHeight w:val="270"/>
          <w:jc w:val="center"/>
        </w:trPr>
        <w:tc>
          <w:tcPr>
            <w:tcW w:w="1119" w:type="dxa"/>
          </w:tcPr>
          <w:p w14:paraId="5BA6F353" w14:textId="77777777" w:rsidR="00292637" w:rsidRPr="00632C41" w:rsidRDefault="00292637" w:rsidP="00292637">
            <w:pPr>
              <w:widowControl/>
              <w:jc w:val="left"/>
              <w:rPr>
                <w:rFonts w:ascii="宋体" w:cs="宋体"/>
                <w:color w:val="000000"/>
                <w:kern w:val="0"/>
                <w:sz w:val="22"/>
              </w:rPr>
            </w:pPr>
          </w:p>
        </w:tc>
        <w:tc>
          <w:tcPr>
            <w:tcW w:w="4548" w:type="dxa"/>
          </w:tcPr>
          <w:p w14:paraId="2ED191BE" w14:textId="77777777" w:rsidR="00292637" w:rsidRPr="00632C41" w:rsidRDefault="00292637" w:rsidP="00292637">
            <w:pPr>
              <w:widowControl/>
              <w:jc w:val="left"/>
              <w:rPr>
                <w:rFonts w:eastAsia="Times New Roman"/>
                <w:color w:val="000000"/>
                <w:kern w:val="0"/>
                <w:sz w:val="22"/>
              </w:rPr>
            </w:pPr>
          </w:p>
        </w:tc>
        <w:tc>
          <w:tcPr>
            <w:tcW w:w="882" w:type="dxa"/>
            <w:noWrap/>
          </w:tcPr>
          <w:p w14:paraId="38D0F0A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42AD0D3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501F1E04" w14:textId="77777777" w:rsidTr="00292637">
        <w:trPr>
          <w:trHeight w:val="270"/>
          <w:jc w:val="center"/>
        </w:trPr>
        <w:tc>
          <w:tcPr>
            <w:tcW w:w="1119" w:type="dxa"/>
          </w:tcPr>
          <w:p w14:paraId="5BCA49C1" w14:textId="77777777" w:rsidR="00292637" w:rsidRPr="00632C41" w:rsidRDefault="00292637" w:rsidP="00292637">
            <w:pPr>
              <w:widowControl/>
              <w:jc w:val="left"/>
              <w:rPr>
                <w:rFonts w:ascii="宋体" w:cs="宋体"/>
                <w:color w:val="000000"/>
                <w:kern w:val="0"/>
                <w:sz w:val="22"/>
              </w:rPr>
            </w:pPr>
          </w:p>
        </w:tc>
        <w:tc>
          <w:tcPr>
            <w:tcW w:w="4548" w:type="dxa"/>
          </w:tcPr>
          <w:p w14:paraId="7A7C5537" w14:textId="77777777" w:rsidR="00292637" w:rsidRPr="00632C41" w:rsidRDefault="00292637" w:rsidP="00292637">
            <w:pPr>
              <w:widowControl/>
              <w:jc w:val="left"/>
              <w:rPr>
                <w:rFonts w:eastAsia="Times New Roman"/>
                <w:color w:val="000000"/>
                <w:kern w:val="0"/>
                <w:sz w:val="22"/>
              </w:rPr>
            </w:pPr>
          </w:p>
        </w:tc>
        <w:tc>
          <w:tcPr>
            <w:tcW w:w="882" w:type="dxa"/>
            <w:noWrap/>
          </w:tcPr>
          <w:p w14:paraId="0EDE129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7454*</w:t>
            </w:r>
          </w:p>
        </w:tc>
        <w:tc>
          <w:tcPr>
            <w:tcW w:w="3211" w:type="dxa"/>
          </w:tcPr>
          <w:p w14:paraId="787C358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标准化服务</w:t>
            </w:r>
          </w:p>
        </w:tc>
      </w:tr>
      <w:tr w:rsidR="00292637" w:rsidRPr="00632C41" w14:paraId="02553114" w14:textId="77777777" w:rsidTr="00292637">
        <w:trPr>
          <w:trHeight w:val="270"/>
          <w:jc w:val="center"/>
        </w:trPr>
        <w:tc>
          <w:tcPr>
            <w:tcW w:w="1119" w:type="dxa"/>
          </w:tcPr>
          <w:p w14:paraId="54CF577E" w14:textId="77777777" w:rsidR="00292637" w:rsidRPr="00632C41" w:rsidRDefault="00292637" w:rsidP="00292637">
            <w:pPr>
              <w:widowControl/>
              <w:jc w:val="left"/>
              <w:rPr>
                <w:rFonts w:ascii="宋体" w:cs="宋体"/>
                <w:color w:val="000000"/>
                <w:kern w:val="0"/>
                <w:sz w:val="22"/>
              </w:rPr>
            </w:pPr>
          </w:p>
        </w:tc>
        <w:tc>
          <w:tcPr>
            <w:tcW w:w="4548" w:type="dxa"/>
          </w:tcPr>
          <w:p w14:paraId="315C6706" w14:textId="77777777" w:rsidR="00292637" w:rsidRPr="00632C41" w:rsidRDefault="00292637" w:rsidP="00292637">
            <w:pPr>
              <w:widowControl/>
              <w:jc w:val="left"/>
              <w:rPr>
                <w:rFonts w:eastAsia="Times New Roman"/>
                <w:color w:val="000000"/>
                <w:kern w:val="0"/>
                <w:sz w:val="22"/>
              </w:rPr>
            </w:pPr>
          </w:p>
        </w:tc>
        <w:tc>
          <w:tcPr>
            <w:tcW w:w="882" w:type="dxa"/>
            <w:noWrap/>
          </w:tcPr>
          <w:p w14:paraId="40E91A6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7455*</w:t>
            </w:r>
          </w:p>
        </w:tc>
        <w:tc>
          <w:tcPr>
            <w:tcW w:w="3211" w:type="dxa"/>
          </w:tcPr>
          <w:p w14:paraId="49A60D3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认证认可服务</w:t>
            </w:r>
          </w:p>
        </w:tc>
      </w:tr>
      <w:tr w:rsidR="00292637" w:rsidRPr="00632C41" w14:paraId="17B04753" w14:textId="77777777" w:rsidTr="00292637">
        <w:trPr>
          <w:trHeight w:val="270"/>
          <w:jc w:val="center"/>
        </w:trPr>
        <w:tc>
          <w:tcPr>
            <w:tcW w:w="1119" w:type="dxa"/>
          </w:tcPr>
          <w:p w14:paraId="19486DB0" w14:textId="77777777" w:rsidR="00292637" w:rsidRPr="00632C41" w:rsidRDefault="00292637" w:rsidP="00292637">
            <w:pPr>
              <w:widowControl/>
              <w:jc w:val="left"/>
              <w:rPr>
                <w:rFonts w:ascii="宋体" w:cs="宋体"/>
                <w:color w:val="000000"/>
                <w:kern w:val="0"/>
                <w:sz w:val="22"/>
              </w:rPr>
            </w:pPr>
          </w:p>
        </w:tc>
        <w:tc>
          <w:tcPr>
            <w:tcW w:w="4548" w:type="dxa"/>
          </w:tcPr>
          <w:p w14:paraId="0AA4ACDE" w14:textId="77777777" w:rsidR="00292637" w:rsidRPr="00632C41" w:rsidRDefault="00292637" w:rsidP="00292637">
            <w:pPr>
              <w:widowControl/>
              <w:jc w:val="left"/>
              <w:rPr>
                <w:rFonts w:eastAsia="Times New Roman"/>
                <w:color w:val="000000"/>
                <w:kern w:val="0"/>
                <w:sz w:val="22"/>
              </w:rPr>
            </w:pPr>
          </w:p>
        </w:tc>
        <w:tc>
          <w:tcPr>
            <w:tcW w:w="882" w:type="dxa"/>
            <w:noWrap/>
          </w:tcPr>
          <w:p w14:paraId="6A88866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7459*</w:t>
            </w:r>
          </w:p>
        </w:tc>
        <w:tc>
          <w:tcPr>
            <w:tcW w:w="3211" w:type="dxa"/>
          </w:tcPr>
          <w:p w14:paraId="129921B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其他质检技术服务</w:t>
            </w:r>
          </w:p>
        </w:tc>
      </w:tr>
      <w:tr w:rsidR="00292637" w:rsidRPr="00632C41" w14:paraId="6DE86544" w14:textId="77777777" w:rsidTr="00292637">
        <w:trPr>
          <w:trHeight w:val="270"/>
          <w:jc w:val="center"/>
        </w:trPr>
        <w:tc>
          <w:tcPr>
            <w:tcW w:w="1119" w:type="dxa"/>
          </w:tcPr>
          <w:p w14:paraId="60ACF1B3" w14:textId="77777777" w:rsidR="00292637" w:rsidRPr="00632C41" w:rsidRDefault="00292637" w:rsidP="00292637">
            <w:pPr>
              <w:widowControl/>
              <w:jc w:val="left"/>
              <w:rPr>
                <w:rFonts w:ascii="宋体" w:cs="宋体"/>
                <w:color w:val="000000"/>
                <w:kern w:val="0"/>
                <w:sz w:val="22"/>
              </w:rPr>
            </w:pPr>
          </w:p>
        </w:tc>
        <w:tc>
          <w:tcPr>
            <w:tcW w:w="4548" w:type="dxa"/>
          </w:tcPr>
          <w:p w14:paraId="65C142DB" w14:textId="77777777" w:rsidR="00292637" w:rsidRPr="00632C41" w:rsidRDefault="00292637" w:rsidP="00292637">
            <w:pPr>
              <w:widowControl/>
              <w:jc w:val="left"/>
              <w:rPr>
                <w:rFonts w:eastAsia="Times New Roman"/>
                <w:color w:val="000000"/>
                <w:kern w:val="0"/>
                <w:sz w:val="22"/>
              </w:rPr>
            </w:pPr>
          </w:p>
        </w:tc>
        <w:tc>
          <w:tcPr>
            <w:tcW w:w="882" w:type="dxa"/>
            <w:noWrap/>
          </w:tcPr>
          <w:p w14:paraId="422EBBC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7511*</w:t>
            </w:r>
          </w:p>
        </w:tc>
        <w:tc>
          <w:tcPr>
            <w:tcW w:w="3211" w:type="dxa"/>
          </w:tcPr>
          <w:p w14:paraId="15E7851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农林牧渔技术推广服务</w:t>
            </w:r>
          </w:p>
        </w:tc>
      </w:tr>
      <w:tr w:rsidR="00292637" w:rsidRPr="00632C41" w14:paraId="646980FB" w14:textId="77777777" w:rsidTr="00292637">
        <w:trPr>
          <w:trHeight w:val="270"/>
          <w:jc w:val="center"/>
        </w:trPr>
        <w:tc>
          <w:tcPr>
            <w:tcW w:w="1119" w:type="dxa"/>
          </w:tcPr>
          <w:p w14:paraId="0781D339" w14:textId="77777777" w:rsidR="00292637" w:rsidRPr="00632C41" w:rsidRDefault="00292637" w:rsidP="00292637">
            <w:pPr>
              <w:widowControl/>
              <w:jc w:val="left"/>
              <w:rPr>
                <w:rFonts w:ascii="宋体" w:cs="宋体"/>
                <w:color w:val="000000"/>
                <w:kern w:val="0"/>
                <w:sz w:val="22"/>
              </w:rPr>
            </w:pPr>
          </w:p>
        </w:tc>
        <w:tc>
          <w:tcPr>
            <w:tcW w:w="4548" w:type="dxa"/>
          </w:tcPr>
          <w:p w14:paraId="1A90EC61" w14:textId="77777777" w:rsidR="00292637" w:rsidRPr="00632C41" w:rsidRDefault="00292637" w:rsidP="00292637">
            <w:pPr>
              <w:widowControl/>
              <w:jc w:val="left"/>
              <w:rPr>
                <w:rFonts w:eastAsia="Times New Roman"/>
                <w:color w:val="000000"/>
                <w:kern w:val="0"/>
                <w:sz w:val="22"/>
              </w:rPr>
            </w:pPr>
          </w:p>
        </w:tc>
        <w:tc>
          <w:tcPr>
            <w:tcW w:w="882" w:type="dxa"/>
            <w:noWrap/>
          </w:tcPr>
          <w:p w14:paraId="44C9015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7516</w:t>
            </w:r>
          </w:p>
        </w:tc>
        <w:tc>
          <w:tcPr>
            <w:tcW w:w="3211" w:type="dxa"/>
          </w:tcPr>
          <w:p w14:paraId="6E44E74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环保技术推广服务</w:t>
            </w:r>
          </w:p>
        </w:tc>
      </w:tr>
      <w:tr w:rsidR="00292637" w:rsidRPr="00632C41" w14:paraId="65B7BB93" w14:textId="77777777" w:rsidTr="00292637">
        <w:trPr>
          <w:trHeight w:val="270"/>
          <w:jc w:val="center"/>
        </w:trPr>
        <w:tc>
          <w:tcPr>
            <w:tcW w:w="1119" w:type="dxa"/>
          </w:tcPr>
          <w:p w14:paraId="3E86167E" w14:textId="77777777" w:rsidR="00292637" w:rsidRPr="00632C41" w:rsidRDefault="00292637" w:rsidP="00292637">
            <w:pPr>
              <w:widowControl/>
              <w:jc w:val="left"/>
              <w:rPr>
                <w:rFonts w:ascii="宋体" w:cs="宋体"/>
                <w:color w:val="000000"/>
                <w:kern w:val="0"/>
                <w:sz w:val="22"/>
              </w:rPr>
            </w:pPr>
          </w:p>
        </w:tc>
        <w:tc>
          <w:tcPr>
            <w:tcW w:w="4548" w:type="dxa"/>
          </w:tcPr>
          <w:p w14:paraId="3919BC89" w14:textId="77777777" w:rsidR="00292637" w:rsidRPr="00632C41" w:rsidRDefault="00292637" w:rsidP="00292637">
            <w:pPr>
              <w:widowControl/>
              <w:jc w:val="left"/>
              <w:rPr>
                <w:rFonts w:eastAsia="Times New Roman"/>
                <w:color w:val="000000"/>
                <w:kern w:val="0"/>
                <w:sz w:val="22"/>
              </w:rPr>
            </w:pPr>
          </w:p>
        </w:tc>
        <w:tc>
          <w:tcPr>
            <w:tcW w:w="882" w:type="dxa"/>
            <w:noWrap/>
          </w:tcPr>
          <w:p w14:paraId="2B62A8A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7519*</w:t>
            </w:r>
          </w:p>
        </w:tc>
        <w:tc>
          <w:tcPr>
            <w:tcW w:w="3211" w:type="dxa"/>
          </w:tcPr>
          <w:p w14:paraId="02ED53E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其他技术推广服务</w:t>
            </w:r>
          </w:p>
        </w:tc>
      </w:tr>
      <w:tr w:rsidR="00292637" w:rsidRPr="00632C41" w14:paraId="411528AD" w14:textId="77777777" w:rsidTr="00292637">
        <w:trPr>
          <w:trHeight w:val="270"/>
          <w:jc w:val="center"/>
        </w:trPr>
        <w:tc>
          <w:tcPr>
            <w:tcW w:w="1119" w:type="dxa"/>
          </w:tcPr>
          <w:p w14:paraId="54A3D24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w:t>
            </w:r>
          </w:p>
        </w:tc>
        <w:tc>
          <w:tcPr>
            <w:tcW w:w="4548" w:type="dxa"/>
          </w:tcPr>
          <w:p w14:paraId="2BC65FB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资源循环利用产业</w:t>
            </w:r>
          </w:p>
        </w:tc>
        <w:tc>
          <w:tcPr>
            <w:tcW w:w="882" w:type="dxa"/>
            <w:noWrap/>
          </w:tcPr>
          <w:p w14:paraId="745276E5" w14:textId="77777777" w:rsidR="00292637" w:rsidRPr="00632C41" w:rsidRDefault="00292637" w:rsidP="00292637">
            <w:pPr>
              <w:widowControl/>
              <w:jc w:val="left"/>
              <w:rPr>
                <w:rFonts w:ascii="宋体" w:cs="宋体"/>
                <w:color w:val="000000"/>
                <w:kern w:val="0"/>
                <w:sz w:val="22"/>
              </w:rPr>
            </w:pPr>
          </w:p>
        </w:tc>
        <w:tc>
          <w:tcPr>
            <w:tcW w:w="3211" w:type="dxa"/>
          </w:tcPr>
          <w:p w14:paraId="1AA82EB9" w14:textId="77777777" w:rsidR="00292637" w:rsidRPr="00632C41" w:rsidRDefault="00292637" w:rsidP="00292637">
            <w:pPr>
              <w:widowControl/>
              <w:jc w:val="left"/>
              <w:rPr>
                <w:rFonts w:eastAsia="Times New Roman"/>
                <w:color w:val="000000"/>
                <w:kern w:val="0"/>
                <w:sz w:val="22"/>
              </w:rPr>
            </w:pPr>
          </w:p>
        </w:tc>
      </w:tr>
      <w:tr w:rsidR="00292637" w:rsidRPr="00632C41" w14:paraId="454C7D9B" w14:textId="77777777" w:rsidTr="00292637">
        <w:trPr>
          <w:trHeight w:val="270"/>
          <w:jc w:val="center"/>
        </w:trPr>
        <w:tc>
          <w:tcPr>
            <w:tcW w:w="1119" w:type="dxa"/>
          </w:tcPr>
          <w:p w14:paraId="63C65AE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7.3.1</w:t>
            </w:r>
          </w:p>
        </w:tc>
        <w:tc>
          <w:tcPr>
            <w:tcW w:w="4548" w:type="dxa"/>
          </w:tcPr>
          <w:p w14:paraId="4B9A128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矿产资源与工业废弃资源利用设备</w:t>
            </w:r>
            <w:r>
              <w:rPr>
                <w:rFonts w:ascii="宋体" w:hAnsi="宋体" w:cs="宋体" w:hint="eastAsia"/>
                <w:color w:val="000000"/>
                <w:kern w:val="0"/>
                <w:sz w:val="22"/>
              </w:rPr>
              <w:t>制造</w:t>
            </w:r>
          </w:p>
        </w:tc>
        <w:tc>
          <w:tcPr>
            <w:tcW w:w="882" w:type="dxa"/>
            <w:noWrap/>
          </w:tcPr>
          <w:p w14:paraId="70C5B13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3332*</w:t>
            </w:r>
          </w:p>
        </w:tc>
        <w:tc>
          <w:tcPr>
            <w:tcW w:w="3211" w:type="dxa"/>
          </w:tcPr>
          <w:p w14:paraId="6B2D561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金属压力容器制造</w:t>
            </w:r>
          </w:p>
        </w:tc>
      </w:tr>
      <w:tr w:rsidR="00292637" w:rsidRPr="00632C41" w14:paraId="5E386C40" w14:textId="77777777" w:rsidTr="00292637">
        <w:trPr>
          <w:trHeight w:val="270"/>
          <w:jc w:val="center"/>
        </w:trPr>
        <w:tc>
          <w:tcPr>
            <w:tcW w:w="1119" w:type="dxa"/>
          </w:tcPr>
          <w:p w14:paraId="227B87A4" w14:textId="77777777" w:rsidR="00292637" w:rsidRPr="00632C41" w:rsidRDefault="00292637" w:rsidP="00292637">
            <w:pPr>
              <w:widowControl/>
              <w:jc w:val="left"/>
              <w:rPr>
                <w:rFonts w:ascii="宋体" w:hAnsi="宋体" w:cs="宋体"/>
                <w:color w:val="000000"/>
                <w:kern w:val="0"/>
                <w:sz w:val="22"/>
              </w:rPr>
            </w:pPr>
          </w:p>
        </w:tc>
        <w:tc>
          <w:tcPr>
            <w:tcW w:w="4548" w:type="dxa"/>
          </w:tcPr>
          <w:p w14:paraId="780F5A5E"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000AC668"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3412*</w:t>
            </w:r>
          </w:p>
        </w:tc>
        <w:tc>
          <w:tcPr>
            <w:tcW w:w="3211" w:type="dxa"/>
          </w:tcPr>
          <w:p w14:paraId="386A39CE"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内燃机及配件制造</w:t>
            </w:r>
          </w:p>
        </w:tc>
      </w:tr>
      <w:tr w:rsidR="00292637" w:rsidRPr="00632C41" w14:paraId="577CBBA3" w14:textId="77777777" w:rsidTr="00292637">
        <w:trPr>
          <w:trHeight w:val="270"/>
          <w:jc w:val="center"/>
        </w:trPr>
        <w:tc>
          <w:tcPr>
            <w:tcW w:w="1119" w:type="dxa"/>
          </w:tcPr>
          <w:p w14:paraId="359DC79D" w14:textId="77777777" w:rsidR="00292637" w:rsidRPr="00632C41" w:rsidRDefault="00292637" w:rsidP="00292637">
            <w:pPr>
              <w:widowControl/>
              <w:jc w:val="left"/>
              <w:rPr>
                <w:rFonts w:ascii="宋体" w:cs="宋体"/>
                <w:color w:val="000000"/>
                <w:kern w:val="0"/>
                <w:sz w:val="22"/>
              </w:rPr>
            </w:pPr>
          </w:p>
        </w:tc>
        <w:tc>
          <w:tcPr>
            <w:tcW w:w="4548" w:type="dxa"/>
          </w:tcPr>
          <w:p w14:paraId="00FFAF40" w14:textId="77777777" w:rsidR="00292637" w:rsidRPr="00632C41" w:rsidRDefault="00292637" w:rsidP="00292637">
            <w:pPr>
              <w:widowControl/>
              <w:jc w:val="left"/>
              <w:rPr>
                <w:rFonts w:eastAsia="Times New Roman"/>
                <w:color w:val="000000"/>
                <w:kern w:val="0"/>
                <w:sz w:val="22"/>
              </w:rPr>
            </w:pPr>
          </w:p>
        </w:tc>
        <w:tc>
          <w:tcPr>
            <w:tcW w:w="882" w:type="dxa"/>
            <w:noWrap/>
          </w:tcPr>
          <w:p w14:paraId="6BF2DC3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3463*</w:t>
            </w:r>
          </w:p>
        </w:tc>
        <w:tc>
          <w:tcPr>
            <w:tcW w:w="3211" w:type="dxa"/>
          </w:tcPr>
          <w:p w14:paraId="5EF77CD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气体、液体分离及纯净设备制造</w:t>
            </w:r>
          </w:p>
        </w:tc>
      </w:tr>
      <w:tr w:rsidR="00292637" w:rsidRPr="00632C41" w14:paraId="7E9380CA" w14:textId="77777777" w:rsidTr="00292637">
        <w:trPr>
          <w:trHeight w:val="270"/>
          <w:jc w:val="center"/>
        </w:trPr>
        <w:tc>
          <w:tcPr>
            <w:tcW w:w="1119" w:type="dxa"/>
          </w:tcPr>
          <w:p w14:paraId="67374842" w14:textId="77777777" w:rsidR="00292637" w:rsidRPr="00632C41" w:rsidRDefault="00292637" w:rsidP="00292637">
            <w:pPr>
              <w:widowControl/>
              <w:jc w:val="left"/>
              <w:rPr>
                <w:rFonts w:ascii="宋体" w:cs="宋体"/>
                <w:color w:val="000000"/>
                <w:kern w:val="0"/>
                <w:sz w:val="22"/>
              </w:rPr>
            </w:pPr>
          </w:p>
        </w:tc>
        <w:tc>
          <w:tcPr>
            <w:tcW w:w="4548" w:type="dxa"/>
          </w:tcPr>
          <w:p w14:paraId="4EDC0955" w14:textId="77777777" w:rsidR="00292637" w:rsidRPr="00632C41" w:rsidRDefault="00292637" w:rsidP="00292637">
            <w:pPr>
              <w:widowControl/>
              <w:jc w:val="left"/>
              <w:rPr>
                <w:rFonts w:eastAsia="Times New Roman"/>
                <w:color w:val="000000"/>
                <w:kern w:val="0"/>
                <w:sz w:val="22"/>
              </w:rPr>
            </w:pPr>
          </w:p>
        </w:tc>
        <w:tc>
          <w:tcPr>
            <w:tcW w:w="882" w:type="dxa"/>
            <w:noWrap/>
          </w:tcPr>
          <w:p w14:paraId="6A5ED74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3511*</w:t>
            </w:r>
          </w:p>
        </w:tc>
        <w:tc>
          <w:tcPr>
            <w:tcW w:w="3211" w:type="dxa"/>
          </w:tcPr>
          <w:p w14:paraId="53765B2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矿山机械制造</w:t>
            </w:r>
          </w:p>
        </w:tc>
      </w:tr>
      <w:tr w:rsidR="00292637" w:rsidRPr="00632C41" w14:paraId="527BDB21" w14:textId="77777777" w:rsidTr="00292637">
        <w:trPr>
          <w:trHeight w:val="270"/>
          <w:jc w:val="center"/>
        </w:trPr>
        <w:tc>
          <w:tcPr>
            <w:tcW w:w="1119" w:type="dxa"/>
          </w:tcPr>
          <w:p w14:paraId="7BC0CA3A" w14:textId="77777777" w:rsidR="00292637" w:rsidRPr="00632C41" w:rsidRDefault="00292637" w:rsidP="00292637">
            <w:pPr>
              <w:widowControl/>
              <w:jc w:val="left"/>
              <w:rPr>
                <w:rFonts w:ascii="宋体" w:cs="宋体"/>
                <w:color w:val="000000"/>
                <w:kern w:val="0"/>
                <w:sz w:val="22"/>
              </w:rPr>
            </w:pPr>
          </w:p>
        </w:tc>
        <w:tc>
          <w:tcPr>
            <w:tcW w:w="4548" w:type="dxa"/>
          </w:tcPr>
          <w:p w14:paraId="2E1B1539" w14:textId="77777777" w:rsidR="00292637" w:rsidRPr="00632C41" w:rsidRDefault="00292637" w:rsidP="00292637">
            <w:pPr>
              <w:widowControl/>
              <w:jc w:val="left"/>
              <w:rPr>
                <w:rFonts w:eastAsia="Times New Roman"/>
                <w:color w:val="000000"/>
                <w:kern w:val="0"/>
                <w:sz w:val="22"/>
              </w:rPr>
            </w:pPr>
          </w:p>
        </w:tc>
        <w:tc>
          <w:tcPr>
            <w:tcW w:w="882" w:type="dxa"/>
            <w:noWrap/>
          </w:tcPr>
          <w:p w14:paraId="6009F2D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3512*</w:t>
            </w:r>
          </w:p>
        </w:tc>
        <w:tc>
          <w:tcPr>
            <w:tcW w:w="3211" w:type="dxa"/>
          </w:tcPr>
          <w:p w14:paraId="78B4FDD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石油钻采专用设备制造</w:t>
            </w:r>
          </w:p>
        </w:tc>
      </w:tr>
      <w:tr w:rsidR="00292637" w:rsidRPr="00632C41" w14:paraId="1A57A244" w14:textId="77777777" w:rsidTr="00292637">
        <w:trPr>
          <w:trHeight w:val="270"/>
          <w:jc w:val="center"/>
        </w:trPr>
        <w:tc>
          <w:tcPr>
            <w:tcW w:w="1119" w:type="dxa"/>
          </w:tcPr>
          <w:p w14:paraId="749264B7" w14:textId="77777777" w:rsidR="00292637" w:rsidRPr="00632C41" w:rsidRDefault="00292637" w:rsidP="00292637">
            <w:pPr>
              <w:widowControl/>
              <w:jc w:val="left"/>
              <w:rPr>
                <w:rFonts w:ascii="宋体" w:cs="宋体"/>
                <w:color w:val="000000"/>
                <w:kern w:val="0"/>
                <w:sz w:val="22"/>
              </w:rPr>
            </w:pPr>
          </w:p>
        </w:tc>
        <w:tc>
          <w:tcPr>
            <w:tcW w:w="4548" w:type="dxa"/>
          </w:tcPr>
          <w:p w14:paraId="2F2EB79E" w14:textId="77777777" w:rsidR="00292637" w:rsidRPr="00632C41" w:rsidRDefault="00292637" w:rsidP="00292637">
            <w:pPr>
              <w:widowControl/>
              <w:jc w:val="left"/>
              <w:rPr>
                <w:rFonts w:eastAsia="Times New Roman"/>
                <w:color w:val="000000"/>
                <w:kern w:val="0"/>
                <w:sz w:val="22"/>
              </w:rPr>
            </w:pPr>
          </w:p>
        </w:tc>
        <w:tc>
          <w:tcPr>
            <w:tcW w:w="882" w:type="dxa"/>
            <w:noWrap/>
          </w:tcPr>
          <w:p w14:paraId="2E46FB0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3591*</w:t>
            </w:r>
          </w:p>
        </w:tc>
        <w:tc>
          <w:tcPr>
            <w:tcW w:w="3211" w:type="dxa"/>
          </w:tcPr>
          <w:p w14:paraId="7419BC3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环境保护专用设备制造</w:t>
            </w:r>
          </w:p>
        </w:tc>
      </w:tr>
      <w:tr w:rsidR="00292637" w:rsidRPr="00632C41" w14:paraId="53B42E29" w14:textId="77777777" w:rsidTr="00292637">
        <w:trPr>
          <w:trHeight w:val="270"/>
          <w:jc w:val="center"/>
        </w:trPr>
        <w:tc>
          <w:tcPr>
            <w:tcW w:w="1119" w:type="dxa"/>
          </w:tcPr>
          <w:p w14:paraId="2EF8DB67" w14:textId="77777777" w:rsidR="00292637" w:rsidRPr="00632C41" w:rsidRDefault="00292637" w:rsidP="00292637">
            <w:pPr>
              <w:widowControl/>
              <w:jc w:val="left"/>
              <w:rPr>
                <w:rFonts w:ascii="宋体" w:cs="宋体"/>
                <w:color w:val="000000"/>
                <w:kern w:val="0"/>
                <w:sz w:val="22"/>
              </w:rPr>
            </w:pPr>
          </w:p>
        </w:tc>
        <w:tc>
          <w:tcPr>
            <w:tcW w:w="4548" w:type="dxa"/>
          </w:tcPr>
          <w:p w14:paraId="1C05C9F3" w14:textId="77777777" w:rsidR="00292637" w:rsidRPr="00632C41" w:rsidRDefault="00292637" w:rsidP="00292637">
            <w:pPr>
              <w:widowControl/>
              <w:jc w:val="left"/>
              <w:rPr>
                <w:rFonts w:eastAsia="Times New Roman"/>
                <w:color w:val="000000"/>
                <w:kern w:val="0"/>
                <w:sz w:val="22"/>
              </w:rPr>
            </w:pPr>
          </w:p>
        </w:tc>
        <w:tc>
          <w:tcPr>
            <w:tcW w:w="882" w:type="dxa"/>
            <w:noWrap/>
          </w:tcPr>
          <w:p w14:paraId="2521265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3599*</w:t>
            </w:r>
          </w:p>
        </w:tc>
        <w:tc>
          <w:tcPr>
            <w:tcW w:w="3211" w:type="dxa"/>
          </w:tcPr>
          <w:p w14:paraId="03C9119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其他专用设备制造</w:t>
            </w:r>
          </w:p>
        </w:tc>
      </w:tr>
      <w:tr w:rsidR="00292637" w:rsidRPr="00632C41" w14:paraId="7BD2028B" w14:textId="77777777" w:rsidTr="00292637">
        <w:trPr>
          <w:trHeight w:val="270"/>
          <w:jc w:val="center"/>
        </w:trPr>
        <w:tc>
          <w:tcPr>
            <w:tcW w:w="1119" w:type="dxa"/>
          </w:tcPr>
          <w:p w14:paraId="425BBB1A" w14:textId="77777777" w:rsidR="00292637" w:rsidRPr="00632C41" w:rsidRDefault="00292637" w:rsidP="00292637">
            <w:pPr>
              <w:widowControl/>
              <w:jc w:val="left"/>
              <w:rPr>
                <w:rFonts w:ascii="宋体" w:cs="宋体"/>
                <w:color w:val="000000"/>
                <w:kern w:val="0"/>
                <w:sz w:val="22"/>
              </w:rPr>
            </w:pPr>
          </w:p>
        </w:tc>
        <w:tc>
          <w:tcPr>
            <w:tcW w:w="4548" w:type="dxa"/>
          </w:tcPr>
          <w:p w14:paraId="5425B6FA" w14:textId="77777777" w:rsidR="00292637" w:rsidRPr="00632C41" w:rsidRDefault="00292637" w:rsidP="00292637">
            <w:pPr>
              <w:widowControl/>
              <w:jc w:val="left"/>
              <w:rPr>
                <w:rFonts w:eastAsia="Times New Roman"/>
                <w:color w:val="000000"/>
                <w:kern w:val="0"/>
                <w:sz w:val="22"/>
              </w:rPr>
            </w:pPr>
          </w:p>
        </w:tc>
        <w:tc>
          <w:tcPr>
            <w:tcW w:w="882" w:type="dxa"/>
            <w:noWrap/>
          </w:tcPr>
          <w:p w14:paraId="45E9693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4015*</w:t>
            </w:r>
          </w:p>
        </w:tc>
        <w:tc>
          <w:tcPr>
            <w:tcW w:w="3211" w:type="dxa"/>
          </w:tcPr>
          <w:p w14:paraId="2675448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试验机制造</w:t>
            </w:r>
          </w:p>
        </w:tc>
      </w:tr>
      <w:tr w:rsidR="00292637" w:rsidRPr="00632C41" w14:paraId="2090692A" w14:textId="77777777" w:rsidTr="00292637">
        <w:trPr>
          <w:trHeight w:val="270"/>
          <w:jc w:val="center"/>
        </w:trPr>
        <w:tc>
          <w:tcPr>
            <w:tcW w:w="1119" w:type="dxa"/>
          </w:tcPr>
          <w:p w14:paraId="42B88E19" w14:textId="77777777" w:rsidR="00292637" w:rsidRPr="00632C41" w:rsidRDefault="00292637" w:rsidP="00292637">
            <w:pPr>
              <w:widowControl/>
              <w:jc w:val="left"/>
              <w:rPr>
                <w:rFonts w:ascii="宋体" w:cs="宋体"/>
                <w:color w:val="000000"/>
                <w:kern w:val="0"/>
                <w:sz w:val="22"/>
              </w:rPr>
            </w:pPr>
          </w:p>
        </w:tc>
        <w:tc>
          <w:tcPr>
            <w:tcW w:w="4548" w:type="dxa"/>
          </w:tcPr>
          <w:p w14:paraId="3D303BCF" w14:textId="77777777" w:rsidR="00292637" w:rsidRPr="00632C41" w:rsidRDefault="00292637" w:rsidP="00292637">
            <w:pPr>
              <w:widowControl/>
              <w:jc w:val="left"/>
              <w:rPr>
                <w:rFonts w:eastAsia="Times New Roman"/>
                <w:color w:val="000000"/>
                <w:kern w:val="0"/>
                <w:sz w:val="22"/>
              </w:rPr>
            </w:pPr>
          </w:p>
        </w:tc>
        <w:tc>
          <w:tcPr>
            <w:tcW w:w="882" w:type="dxa"/>
            <w:noWrap/>
          </w:tcPr>
          <w:p w14:paraId="7E734F2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4021*</w:t>
            </w:r>
          </w:p>
        </w:tc>
        <w:tc>
          <w:tcPr>
            <w:tcW w:w="3211" w:type="dxa"/>
          </w:tcPr>
          <w:p w14:paraId="28B0C55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环境监测专用仪器仪表制造</w:t>
            </w:r>
          </w:p>
        </w:tc>
      </w:tr>
      <w:tr w:rsidR="00292637" w:rsidRPr="00632C41" w14:paraId="1BCC0F0E" w14:textId="77777777" w:rsidTr="00292637">
        <w:trPr>
          <w:trHeight w:val="270"/>
          <w:jc w:val="center"/>
        </w:trPr>
        <w:tc>
          <w:tcPr>
            <w:tcW w:w="1119" w:type="dxa"/>
          </w:tcPr>
          <w:p w14:paraId="5F1F24B5" w14:textId="77777777" w:rsidR="00292637" w:rsidRPr="00632C41" w:rsidRDefault="00292637" w:rsidP="00292637">
            <w:pPr>
              <w:widowControl/>
              <w:jc w:val="left"/>
              <w:rPr>
                <w:rFonts w:ascii="宋体" w:cs="宋体"/>
                <w:color w:val="000000"/>
                <w:kern w:val="0"/>
                <w:sz w:val="22"/>
              </w:rPr>
            </w:pPr>
          </w:p>
        </w:tc>
        <w:tc>
          <w:tcPr>
            <w:tcW w:w="4548" w:type="dxa"/>
          </w:tcPr>
          <w:p w14:paraId="48D0134A" w14:textId="77777777" w:rsidR="00292637" w:rsidRPr="00632C41" w:rsidRDefault="00292637" w:rsidP="00292637">
            <w:pPr>
              <w:widowControl/>
              <w:jc w:val="left"/>
              <w:rPr>
                <w:rFonts w:eastAsia="Times New Roman"/>
                <w:color w:val="000000"/>
                <w:kern w:val="0"/>
                <w:sz w:val="22"/>
              </w:rPr>
            </w:pPr>
          </w:p>
        </w:tc>
        <w:tc>
          <w:tcPr>
            <w:tcW w:w="882" w:type="dxa"/>
            <w:noWrap/>
          </w:tcPr>
          <w:p w14:paraId="7180C80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4025*</w:t>
            </w:r>
          </w:p>
        </w:tc>
        <w:tc>
          <w:tcPr>
            <w:tcW w:w="3211" w:type="dxa"/>
          </w:tcPr>
          <w:p w14:paraId="7487E0E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地质勘探和地震专用仪器制造</w:t>
            </w:r>
          </w:p>
        </w:tc>
      </w:tr>
      <w:tr w:rsidR="00292637" w:rsidRPr="00632C41" w14:paraId="70CEE413" w14:textId="77777777" w:rsidTr="00292637">
        <w:trPr>
          <w:trHeight w:val="270"/>
          <w:jc w:val="center"/>
        </w:trPr>
        <w:tc>
          <w:tcPr>
            <w:tcW w:w="1119" w:type="dxa"/>
          </w:tcPr>
          <w:p w14:paraId="7E6A5FC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w:t>
            </w:r>
          </w:p>
        </w:tc>
        <w:tc>
          <w:tcPr>
            <w:tcW w:w="4548" w:type="dxa"/>
          </w:tcPr>
          <w:p w14:paraId="51E9516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矿产资源综合利用</w:t>
            </w:r>
          </w:p>
        </w:tc>
        <w:tc>
          <w:tcPr>
            <w:tcW w:w="882" w:type="dxa"/>
            <w:noWrap/>
          </w:tcPr>
          <w:p w14:paraId="7EE3A1E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0711*</w:t>
            </w:r>
          </w:p>
        </w:tc>
        <w:tc>
          <w:tcPr>
            <w:tcW w:w="3211" w:type="dxa"/>
          </w:tcPr>
          <w:p w14:paraId="7DC7B09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陆地石油开采</w:t>
            </w:r>
          </w:p>
        </w:tc>
      </w:tr>
      <w:tr w:rsidR="00292637" w:rsidRPr="00632C41" w14:paraId="4AD7FFCD" w14:textId="77777777" w:rsidTr="00292637">
        <w:trPr>
          <w:trHeight w:val="270"/>
          <w:jc w:val="center"/>
        </w:trPr>
        <w:tc>
          <w:tcPr>
            <w:tcW w:w="1119" w:type="dxa"/>
          </w:tcPr>
          <w:p w14:paraId="4C10AEE7" w14:textId="77777777" w:rsidR="00292637" w:rsidRPr="00632C41" w:rsidRDefault="00292637" w:rsidP="00292637">
            <w:pPr>
              <w:widowControl/>
              <w:jc w:val="left"/>
              <w:rPr>
                <w:rFonts w:ascii="宋体" w:cs="宋体"/>
                <w:color w:val="000000"/>
                <w:kern w:val="0"/>
                <w:sz w:val="22"/>
              </w:rPr>
            </w:pPr>
          </w:p>
        </w:tc>
        <w:tc>
          <w:tcPr>
            <w:tcW w:w="4548" w:type="dxa"/>
          </w:tcPr>
          <w:p w14:paraId="3712B374" w14:textId="77777777" w:rsidR="00292637" w:rsidRPr="00632C41" w:rsidRDefault="00292637" w:rsidP="00292637">
            <w:pPr>
              <w:widowControl/>
              <w:jc w:val="left"/>
              <w:rPr>
                <w:rFonts w:eastAsia="Times New Roman"/>
                <w:color w:val="000000"/>
                <w:kern w:val="0"/>
                <w:sz w:val="22"/>
              </w:rPr>
            </w:pPr>
          </w:p>
        </w:tc>
        <w:tc>
          <w:tcPr>
            <w:tcW w:w="882" w:type="dxa"/>
            <w:noWrap/>
          </w:tcPr>
          <w:p w14:paraId="637B335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0721*</w:t>
            </w:r>
          </w:p>
        </w:tc>
        <w:tc>
          <w:tcPr>
            <w:tcW w:w="3211" w:type="dxa"/>
          </w:tcPr>
          <w:p w14:paraId="086CA3E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陆地天然气开采</w:t>
            </w:r>
          </w:p>
        </w:tc>
      </w:tr>
      <w:tr w:rsidR="00292637" w:rsidRPr="00632C41" w14:paraId="756ED3EF" w14:textId="77777777" w:rsidTr="00292637">
        <w:trPr>
          <w:trHeight w:val="270"/>
          <w:jc w:val="center"/>
        </w:trPr>
        <w:tc>
          <w:tcPr>
            <w:tcW w:w="1119" w:type="dxa"/>
          </w:tcPr>
          <w:p w14:paraId="5B7D281F" w14:textId="77777777" w:rsidR="00292637" w:rsidRPr="00632C41" w:rsidRDefault="00292637" w:rsidP="00292637">
            <w:pPr>
              <w:widowControl/>
              <w:jc w:val="left"/>
              <w:rPr>
                <w:rFonts w:ascii="宋体" w:cs="宋体"/>
                <w:color w:val="000000"/>
                <w:kern w:val="0"/>
                <w:sz w:val="22"/>
              </w:rPr>
            </w:pPr>
          </w:p>
        </w:tc>
        <w:tc>
          <w:tcPr>
            <w:tcW w:w="4548" w:type="dxa"/>
          </w:tcPr>
          <w:p w14:paraId="6B79267E" w14:textId="77777777" w:rsidR="00292637" w:rsidRPr="00632C41" w:rsidRDefault="00292637" w:rsidP="00292637">
            <w:pPr>
              <w:widowControl/>
              <w:jc w:val="left"/>
              <w:rPr>
                <w:rFonts w:eastAsia="Times New Roman"/>
                <w:color w:val="000000"/>
                <w:kern w:val="0"/>
                <w:sz w:val="22"/>
              </w:rPr>
            </w:pPr>
          </w:p>
        </w:tc>
        <w:tc>
          <w:tcPr>
            <w:tcW w:w="882" w:type="dxa"/>
            <w:noWrap/>
          </w:tcPr>
          <w:p w14:paraId="21C6ABE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0810*</w:t>
            </w:r>
          </w:p>
        </w:tc>
        <w:tc>
          <w:tcPr>
            <w:tcW w:w="3211" w:type="dxa"/>
          </w:tcPr>
          <w:p w14:paraId="5DBEA28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铁矿采选</w:t>
            </w:r>
          </w:p>
        </w:tc>
      </w:tr>
      <w:tr w:rsidR="00292637" w:rsidRPr="00632C41" w14:paraId="1F9D596D" w14:textId="77777777" w:rsidTr="00292637">
        <w:trPr>
          <w:trHeight w:val="270"/>
          <w:jc w:val="center"/>
        </w:trPr>
        <w:tc>
          <w:tcPr>
            <w:tcW w:w="1119" w:type="dxa"/>
          </w:tcPr>
          <w:p w14:paraId="37C57A6D" w14:textId="77777777" w:rsidR="00292637" w:rsidRPr="00632C41" w:rsidRDefault="00292637" w:rsidP="00292637">
            <w:pPr>
              <w:widowControl/>
              <w:jc w:val="left"/>
              <w:rPr>
                <w:rFonts w:ascii="宋体" w:cs="宋体"/>
                <w:color w:val="000000"/>
                <w:kern w:val="0"/>
                <w:sz w:val="22"/>
              </w:rPr>
            </w:pPr>
          </w:p>
        </w:tc>
        <w:tc>
          <w:tcPr>
            <w:tcW w:w="4548" w:type="dxa"/>
          </w:tcPr>
          <w:p w14:paraId="2DF67227" w14:textId="77777777" w:rsidR="00292637" w:rsidRPr="00632C41" w:rsidRDefault="00292637" w:rsidP="00292637">
            <w:pPr>
              <w:widowControl/>
              <w:jc w:val="left"/>
              <w:rPr>
                <w:rFonts w:eastAsia="Times New Roman"/>
                <w:color w:val="000000"/>
                <w:kern w:val="0"/>
                <w:sz w:val="22"/>
              </w:rPr>
            </w:pPr>
          </w:p>
        </w:tc>
        <w:tc>
          <w:tcPr>
            <w:tcW w:w="882" w:type="dxa"/>
            <w:noWrap/>
          </w:tcPr>
          <w:p w14:paraId="628611B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0917*</w:t>
            </w:r>
          </w:p>
        </w:tc>
        <w:tc>
          <w:tcPr>
            <w:tcW w:w="3211" w:type="dxa"/>
          </w:tcPr>
          <w:p w14:paraId="4C637C1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镁矿采选</w:t>
            </w:r>
          </w:p>
        </w:tc>
      </w:tr>
      <w:tr w:rsidR="00292637" w:rsidRPr="00632C41" w14:paraId="55BE60E3" w14:textId="77777777" w:rsidTr="00292637">
        <w:trPr>
          <w:trHeight w:val="270"/>
          <w:jc w:val="center"/>
        </w:trPr>
        <w:tc>
          <w:tcPr>
            <w:tcW w:w="1119" w:type="dxa"/>
          </w:tcPr>
          <w:p w14:paraId="727C6BDC" w14:textId="77777777" w:rsidR="00292637" w:rsidRPr="00632C41" w:rsidRDefault="00292637" w:rsidP="00292637">
            <w:pPr>
              <w:widowControl/>
              <w:jc w:val="left"/>
              <w:rPr>
                <w:rFonts w:ascii="宋体" w:cs="宋体"/>
                <w:color w:val="000000"/>
                <w:kern w:val="0"/>
                <w:sz w:val="22"/>
              </w:rPr>
            </w:pPr>
          </w:p>
        </w:tc>
        <w:tc>
          <w:tcPr>
            <w:tcW w:w="4548" w:type="dxa"/>
          </w:tcPr>
          <w:p w14:paraId="2A42B8C8" w14:textId="77777777" w:rsidR="00292637" w:rsidRPr="00632C41" w:rsidRDefault="00292637" w:rsidP="00292637">
            <w:pPr>
              <w:widowControl/>
              <w:jc w:val="left"/>
              <w:rPr>
                <w:rFonts w:eastAsia="Times New Roman"/>
                <w:color w:val="000000"/>
                <w:kern w:val="0"/>
                <w:sz w:val="22"/>
              </w:rPr>
            </w:pPr>
          </w:p>
        </w:tc>
        <w:tc>
          <w:tcPr>
            <w:tcW w:w="882" w:type="dxa"/>
            <w:noWrap/>
          </w:tcPr>
          <w:p w14:paraId="5CB78CD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0932*</w:t>
            </w:r>
          </w:p>
        </w:tc>
        <w:tc>
          <w:tcPr>
            <w:tcW w:w="3211" w:type="dxa"/>
          </w:tcPr>
          <w:p w14:paraId="08A24F0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稀土金属矿采选</w:t>
            </w:r>
          </w:p>
        </w:tc>
      </w:tr>
      <w:tr w:rsidR="00292637" w:rsidRPr="00632C41" w14:paraId="1CE49D05" w14:textId="77777777" w:rsidTr="00292637">
        <w:trPr>
          <w:trHeight w:val="270"/>
          <w:jc w:val="center"/>
        </w:trPr>
        <w:tc>
          <w:tcPr>
            <w:tcW w:w="1119" w:type="dxa"/>
          </w:tcPr>
          <w:p w14:paraId="0397B7CA" w14:textId="77777777" w:rsidR="00292637" w:rsidRPr="00632C41" w:rsidRDefault="00292637" w:rsidP="00292637">
            <w:pPr>
              <w:widowControl/>
              <w:jc w:val="left"/>
              <w:rPr>
                <w:rFonts w:ascii="宋体" w:cs="宋体"/>
                <w:color w:val="000000"/>
                <w:kern w:val="0"/>
                <w:sz w:val="22"/>
              </w:rPr>
            </w:pPr>
          </w:p>
        </w:tc>
        <w:tc>
          <w:tcPr>
            <w:tcW w:w="4548" w:type="dxa"/>
          </w:tcPr>
          <w:p w14:paraId="6E727342" w14:textId="77777777" w:rsidR="00292637" w:rsidRPr="00632C41" w:rsidRDefault="00292637" w:rsidP="00292637">
            <w:pPr>
              <w:widowControl/>
              <w:jc w:val="left"/>
              <w:rPr>
                <w:rFonts w:eastAsia="Times New Roman"/>
                <w:color w:val="000000"/>
                <w:kern w:val="0"/>
                <w:sz w:val="22"/>
              </w:rPr>
            </w:pPr>
          </w:p>
        </w:tc>
        <w:tc>
          <w:tcPr>
            <w:tcW w:w="882" w:type="dxa"/>
            <w:noWrap/>
          </w:tcPr>
          <w:p w14:paraId="37BC91A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0939*</w:t>
            </w:r>
          </w:p>
        </w:tc>
        <w:tc>
          <w:tcPr>
            <w:tcW w:w="3211" w:type="dxa"/>
          </w:tcPr>
          <w:p w14:paraId="582BA1A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其他稀有金属矿采选</w:t>
            </w:r>
          </w:p>
        </w:tc>
      </w:tr>
      <w:tr w:rsidR="00292637" w:rsidRPr="00632C41" w14:paraId="148593B7" w14:textId="77777777" w:rsidTr="00292637">
        <w:trPr>
          <w:trHeight w:val="270"/>
          <w:jc w:val="center"/>
        </w:trPr>
        <w:tc>
          <w:tcPr>
            <w:tcW w:w="1119" w:type="dxa"/>
          </w:tcPr>
          <w:p w14:paraId="09688224" w14:textId="77777777" w:rsidR="00292637" w:rsidRPr="00632C41" w:rsidRDefault="00292637" w:rsidP="00292637">
            <w:pPr>
              <w:widowControl/>
              <w:jc w:val="left"/>
              <w:rPr>
                <w:rFonts w:ascii="宋体" w:cs="宋体"/>
                <w:color w:val="000000"/>
                <w:kern w:val="0"/>
                <w:sz w:val="22"/>
              </w:rPr>
            </w:pPr>
          </w:p>
        </w:tc>
        <w:tc>
          <w:tcPr>
            <w:tcW w:w="4548" w:type="dxa"/>
          </w:tcPr>
          <w:p w14:paraId="095550D6" w14:textId="77777777" w:rsidR="00292637" w:rsidRPr="00632C41" w:rsidRDefault="00292637" w:rsidP="00292637">
            <w:pPr>
              <w:widowControl/>
              <w:jc w:val="left"/>
              <w:rPr>
                <w:rFonts w:eastAsia="Times New Roman"/>
                <w:color w:val="000000"/>
                <w:kern w:val="0"/>
                <w:sz w:val="22"/>
              </w:rPr>
            </w:pPr>
          </w:p>
        </w:tc>
        <w:tc>
          <w:tcPr>
            <w:tcW w:w="882" w:type="dxa"/>
            <w:noWrap/>
          </w:tcPr>
          <w:p w14:paraId="290AC63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1019*</w:t>
            </w:r>
          </w:p>
        </w:tc>
        <w:tc>
          <w:tcPr>
            <w:tcW w:w="3211" w:type="dxa"/>
          </w:tcPr>
          <w:p w14:paraId="1D63B0E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粘土及其他土砂石开采</w:t>
            </w:r>
          </w:p>
        </w:tc>
      </w:tr>
      <w:tr w:rsidR="00292637" w:rsidRPr="00632C41" w14:paraId="7F60DA60" w14:textId="77777777" w:rsidTr="00292637">
        <w:trPr>
          <w:trHeight w:val="270"/>
          <w:jc w:val="center"/>
        </w:trPr>
        <w:tc>
          <w:tcPr>
            <w:tcW w:w="1119" w:type="dxa"/>
          </w:tcPr>
          <w:p w14:paraId="63807D24" w14:textId="77777777" w:rsidR="00292637" w:rsidRPr="00632C41" w:rsidRDefault="00292637" w:rsidP="00292637">
            <w:pPr>
              <w:widowControl/>
              <w:jc w:val="left"/>
              <w:rPr>
                <w:rFonts w:ascii="宋体" w:cs="宋体"/>
                <w:color w:val="000000"/>
                <w:kern w:val="0"/>
                <w:sz w:val="22"/>
              </w:rPr>
            </w:pPr>
          </w:p>
        </w:tc>
        <w:tc>
          <w:tcPr>
            <w:tcW w:w="4548" w:type="dxa"/>
          </w:tcPr>
          <w:p w14:paraId="534DA79E" w14:textId="77777777" w:rsidR="00292637" w:rsidRPr="00632C41" w:rsidRDefault="00292637" w:rsidP="00292637">
            <w:pPr>
              <w:widowControl/>
              <w:jc w:val="left"/>
              <w:rPr>
                <w:rFonts w:eastAsia="Times New Roman"/>
                <w:color w:val="000000"/>
                <w:kern w:val="0"/>
                <w:sz w:val="22"/>
              </w:rPr>
            </w:pPr>
          </w:p>
        </w:tc>
        <w:tc>
          <w:tcPr>
            <w:tcW w:w="882" w:type="dxa"/>
            <w:noWrap/>
          </w:tcPr>
          <w:p w14:paraId="6524348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1020*</w:t>
            </w:r>
          </w:p>
        </w:tc>
        <w:tc>
          <w:tcPr>
            <w:tcW w:w="3211" w:type="dxa"/>
          </w:tcPr>
          <w:p w14:paraId="39013BD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化学矿开采</w:t>
            </w:r>
          </w:p>
        </w:tc>
      </w:tr>
      <w:tr w:rsidR="00292637" w:rsidRPr="00632C41" w14:paraId="4F1B604E" w14:textId="77777777" w:rsidTr="00292637">
        <w:trPr>
          <w:trHeight w:val="270"/>
          <w:jc w:val="center"/>
        </w:trPr>
        <w:tc>
          <w:tcPr>
            <w:tcW w:w="1119" w:type="dxa"/>
          </w:tcPr>
          <w:p w14:paraId="41A69514" w14:textId="77777777" w:rsidR="00292637" w:rsidRPr="00632C41" w:rsidRDefault="00292637" w:rsidP="00292637">
            <w:pPr>
              <w:widowControl/>
              <w:jc w:val="left"/>
              <w:rPr>
                <w:rFonts w:ascii="宋体" w:cs="宋体"/>
                <w:color w:val="000000"/>
                <w:kern w:val="0"/>
                <w:sz w:val="22"/>
              </w:rPr>
            </w:pPr>
          </w:p>
        </w:tc>
        <w:tc>
          <w:tcPr>
            <w:tcW w:w="4548" w:type="dxa"/>
          </w:tcPr>
          <w:p w14:paraId="2EB1F204" w14:textId="77777777" w:rsidR="00292637" w:rsidRPr="00632C41" w:rsidRDefault="00292637" w:rsidP="00292637">
            <w:pPr>
              <w:widowControl/>
              <w:jc w:val="left"/>
              <w:rPr>
                <w:rFonts w:eastAsia="Times New Roman"/>
                <w:color w:val="000000"/>
                <w:kern w:val="0"/>
                <w:sz w:val="22"/>
              </w:rPr>
            </w:pPr>
          </w:p>
        </w:tc>
        <w:tc>
          <w:tcPr>
            <w:tcW w:w="882" w:type="dxa"/>
            <w:noWrap/>
          </w:tcPr>
          <w:p w14:paraId="7B9E3D7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1200*</w:t>
            </w:r>
          </w:p>
        </w:tc>
        <w:tc>
          <w:tcPr>
            <w:tcW w:w="3211" w:type="dxa"/>
          </w:tcPr>
          <w:p w14:paraId="00A82EE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其他采矿业</w:t>
            </w:r>
          </w:p>
        </w:tc>
      </w:tr>
      <w:tr w:rsidR="00292637" w:rsidRPr="00632C41" w14:paraId="2934172C" w14:textId="77777777" w:rsidTr="00292637">
        <w:trPr>
          <w:trHeight w:val="270"/>
          <w:jc w:val="center"/>
        </w:trPr>
        <w:tc>
          <w:tcPr>
            <w:tcW w:w="1119" w:type="dxa"/>
          </w:tcPr>
          <w:p w14:paraId="684A5FC2" w14:textId="77777777" w:rsidR="00292637" w:rsidRPr="00632C41" w:rsidRDefault="00292637" w:rsidP="00292637">
            <w:pPr>
              <w:widowControl/>
              <w:jc w:val="left"/>
              <w:rPr>
                <w:rFonts w:ascii="宋体" w:cs="宋体"/>
                <w:color w:val="000000"/>
                <w:kern w:val="0"/>
                <w:sz w:val="22"/>
              </w:rPr>
            </w:pPr>
          </w:p>
        </w:tc>
        <w:tc>
          <w:tcPr>
            <w:tcW w:w="4548" w:type="dxa"/>
          </w:tcPr>
          <w:p w14:paraId="08488F77" w14:textId="77777777" w:rsidR="00292637" w:rsidRPr="00632C41" w:rsidRDefault="00292637" w:rsidP="00292637">
            <w:pPr>
              <w:widowControl/>
              <w:jc w:val="left"/>
              <w:rPr>
                <w:rFonts w:eastAsia="Times New Roman"/>
                <w:color w:val="000000"/>
                <w:kern w:val="0"/>
                <w:sz w:val="22"/>
              </w:rPr>
            </w:pPr>
          </w:p>
        </w:tc>
        <w:tc>
          <w:tcPr>
            <w:tcW w:w="882" w:type="dxa"/>
            <w:noWrap/>
          </w:tcPr>
          <w:p w14:paraId="62B4709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4419*</w:t>
            </w:r>
          </w:p>
        </w:tc>
        <w:tc>
          <w:tcPr>
            <w:tcW w:w="3211" w:type="dxa"/>
          </w:tcPr>
          <w:p w14:paraId="3F51339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其他电力生产</w:t>
            </w:r>
          </w:p>
        </w:tc>
      </w:tr>
      <w:tr w:rsidR="00292637" w:rsidRPr="00632C41" w14:paraId="175B35B6" w14:textId="77777777" w:rsidTr="00292637">
        <w:trPr>
          <w:trHeight w:val="270"/>
          <w:jc w:val="center"/>
        </w:trPr>
        <w:tc>
          <w:tcPr>
            <w:tcW w:w="1119" w:type="dxa"/>
          </w:tcPr>
          <w:p w14:paraId="4E69B02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7.3.3</w:t>
            </w:r>
          </w:p>
        </w:tc>
        <w:tc>
          <w:tcPr>
            <w:tcW w:w="4548" w:type="dxa"/>
          </w:tcPr>
          <w:p w14:paraId="47969DD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工业固体废物、废气、废液回收和资源化利用</w:t>
            </w:r>
            <w:r w:rsidRPr="00632C41">
              <w:rPr>
                <w:rFonts w:ascii="宋体" w:hAnsi="宋体" w:cs="宋体"/>
                <w:color w:val="000000"/>
                <w:kern w:val="0"/>
                <w:sz w:val="22"/>
              </w:rPr>
              <w:t xml:space="preserve"> </w:t>
            </w:r>
          </w:p>
        </w:tc>
        <w:tc>
          <w:tcPr>
            <w:tcW w:w="882" w:type="dxa"/>
            <w:noWrap/>
          </w:tcPr>
          <w:p w14:paraId="7832B96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06*</w:t>
            </w:r>
          </w:p>
        </w:tc>
        <w:tc>
          <w:tcPr>
            <w:tcW w:w="3211" w:type="dxa"/>
          </w:tcPr>
          <w:p w14:paraId="4D00161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煤炭开采和洗选业</w:t>
            </w:r>
          </w:p>
        </w:tc>
      </w:tr>
      <w:tr w:rsidR="00292637" w:rsidRPr="00632C41" w14:paraId="5244F887" w14:textId="77777777" w:rsidTr="00292637">
        <w:trPr>
          <w:trHeight w:val="270"/>
          <w:jc w:val="center"/>
        </w:trPr>
        <w:tc>
          <w:tcPr>
            <w:tcW w:w="1119" w:type="dxa"/>
          </w:tcPr>
          <w:p w14:paraId="21284F0D" w14:textId="77777777" w:rsidR="00292637" w:rsidRPr="00632C41" w:rsidRDefault="00292637" w:rsidP="00292637">
            <w:pPr>
              <w:widowControl/>
              <w:jc w:val="left"/>
              <w:rPr>
                <w:rFonts w:ascii="宋体" w:cs="宋体"/>
                <w:color w:val="000000"/>
                <w:kern w:val="0"/>
                <w:sz w:val="22"/>
              </w:rPr>
            </w:pPr>
          </w:p>
        </w:tc>
        <w:tc>
          <w:tcPr>
            <w:tcW w:w="4548" w:type="dxa"/>
          </w:tcPr>
          <w:p w14:paraId="226D6796" w14:textId="77777777" w:rsidR="00292637" w:rsidRPr="00632C41" w:rsidRDefault="00292637" w:rsidP="00292637">
            <w:pPr>
              <w:widowControl/>
              <w:jc w:val="left"/>
              <w:rPr>
                <w:rFonts w:eastAsia="Times New Roman"/>
                <w:color w:val="000000"/>
                <w:kern w:val="0"/>
                <w:sz w:val="22"/>
              </w:rPr>
            </w:pPr>
          </w:p>
        </w:tc>
        <w:tc>
          <w:tcPr>
            <w:tcW w:w="882" w:type="dxa"/>
            <w:noWrap/>
          </w:tcPr>
          <w:p w14:paraId="5A2BB25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146*</w:t>
            </w:r>
          </w:p>
        </w:tc>
        <w:tc>
          <w:tcPr>
            <w:tcW w:w="3211" w:type="dxa"/>
          </w:tcPr>
          <w:p w14:paraId="5966A7E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调味品、发酵制品制造</w:t>
            </w:r>
          </w:p>
        </w:tc>
      </w:tr>
      <w:tr w:rsidR="00292637" w:rsidRPr="00632C41" w14:paraId="4D7A3EAE" w14:textId="77777777" w:rsidTr="00292637">
        <w:trPr>
          <w:trHeight w:val="270"/>
          <w:jc w:val="center"/>
        </w:trPr>
        <w:tc>
          <w:tcPr>
            <w:tcW w:w="1119" w:type="dxa"/>
          </w:tcPr>
          <w:p w14:paraId="3AFF2D2F" w14:textId="77777777" w:rsidR="00292637" w:rsidRPr="00632C41" w:rsidRDefault="00292637" w:rsidP="00292637">
            <w:pPr>
              <w:widowControl/>
              <w:jc w:val="left"/>
              <w:rPr>
                <w:rFonts w:ascii="宋体" w:cs="宋体"/>
                <w:color w:val="000000"/>
                <w:kern w:val="0"/>
                <w:sz w:val="22"/>
              </w:rPr>
            </w:pPr>
          </w:p>
        </w:tc>
        <w:tc>
          <w:tcPr>
            <w:tcW w:w="4548" w:type="dxa"/>
          </w:tcPr>
          <w:p w14:paraId="6A752B41" w14:textId="77777777" w:rsidR="00292637" w:rsidRPr="00632C41" w:rsidRDefault="00292637" w:rsidP="00292637">
            <w:pPr>
              <w:widowControl/>
              <w:jc w:val="left"/>
              <w:rPr>
                <w:rFonts w:eastAsia="Times New Roman"/>
                <w:color w:val="000000"/>
                <w:kern w:val="0"/>
                <w:sz w:val="22"/>
              </w:rPr>
            </w:pPr>
          </w:p>
        </w:tc>
        <w:tc>
          <w:tcPr>
            <w:tcW w:w="882" w:type="dxa"/>
            <w:noWrap/>
          </w:tcPr>
          <w:p w14:paraId="2C094BE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151*</w:t>
            </w:r>
          </w:p>
        </w:tc>
        <w:tc>
          <w:tcPr>
            <w:tcW w:w="3211" w:type="dxa"/>
          </w:tcPr>
          <w:p w14:paraId="7BB0ECD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酒的制造</w:t>
            </w:r>
          </w:p>
        </w:tc>
      </w:tr>
      <w:tr w:rsidR="00292637" w:rsidRPr="00632C41" w14:paraId="7EA3784B" w14:textId="77777777" w:rsidTr="00292637">
        <w:trPr>
          <w:trHeight w:val="270"/>
          <w:jc w:val="center"/>
        </w:trPr>
        <w:tc>
          <w:tcPr>
            <w:tcW w:w="1119" w:type="dxa"/>
          </w:tcPr>
          <w:p w14:paraId="65C385EE" w14:textId="77777777" w:rsidR="00292637" w:rsidRPr="00632C41" w:rsidRDefault="00292637" w:rsidP="00292637">
            <w:pPr>
              <w:widowControl/>
              <w:jc w:val="left"/>
              <w:rPr>
                <w:rFonts w:ascii="宋体" w:cs="宋体"/>
                <w:color w:val="000000"/>
                <w:kern w:val="0"/>
                <w:sz w:val="22"/>
              </w:rPr>
            </w:pPr>
          </w:p>
        </w:tc>
        <w:tc>
          <w:tcPr>
            <w:tcW w:w="4548" w:type="dxa"/>
          </w:tcPr>
          <w:p w14:paraId="18F5EACF" w14:textId="77777777" w:rsidR="00292637" w:rsidRPr="00632C41" w:rsidRDefault="00292637" w:rsidP="00292637">
            <w:pPr>
              <w:widowControl/>
              <w:jc w:val="left"/>
              <w:rPr>
                <w:rFonts w:eastAsia="Times New Roman"/>
                <w:color w:val="000000"/>
                <w:kern w:val="0"/>
                <w:sz w:val="22"/>
              </w:rPr>
            </w:pPr>
          </w:p>
        </w:tc>
        <w:tc>
          <w:tcPr>
            <w:tcW w:w="882" w:type="dxa"/>
            <w:noWrap/>
          </w:tcPr>
          <w:p w14:paraId="2D3DB78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17*</w:t>
            </w:r>
          </w:p>
        </w:tc>
        <w:tc>
          <w:tcPr>
            <w:tcW w:w="3211" w:type="dxa"/>
          </w:tcPr>
          <w:p w14:paraId="33B695F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纺织业</w:t>
            </w:r>
          </w:p>
        </w:tc>
      </w:tr>
      <w:tr w:rsidR="00292637" w:rsidRPr="00632C41" w14:paraId="5E22223C" w14:textId="77777777" w:rsidTr="00292637">
        <w:trPr>
          <w:trHeight w:val="540"/>
          <w:jc w:val="center"/>
        </w:trPr>
        <w:tc>
          <w:tcPr>
            <w:tcW w:w="1119" w:type="dxa"/>
          </w:tcPr>
          <w:p w14:paraId="604AE076" w14:textId="77777777" w:rsidR="00292637" w:rsidRPr="00632C41" w:rsidRDefault="00292637" w:rsidP="00292637">
            <w:pPr>
              <w:widowControl/>
              <w:jc w:val="left"/>
              <w:rPr>
                <w:rFonts w:ascii="宋体" w:cs="宋体"/>
                <w:color w:val="000000"/>
                <w:kern w:val="0"/>
                <w:sz w:val="22"/>
              </w:rPr>
            </w:pPr>
          </w:p>
        </w:tc>
        <w:tc>
          <w:tcPr>
            <w:tcW w:w="4548" w:type="dxa"/>
          </w:tcPr>
          <w:p w14:paraId="3391FB97" w14:textId="77777777" w:rsidR="00292637" w:rsidRPr="00632C41" w:rsidRDefault="00292637" w:rsidP="00292637">
            <w:pPr>
              <w:widowControl/>
              <w:jc w:val="left"/>
              <w:rPr>
                <w:rFonts w:eastAsia="Times New Roman"/>
                <w:color w:val="000000"/>
                <w:kern w:val="0"/>
                <w:sz w:val="22"/>
              </w:rPr>
            </w:pPr>
          </w:p>
        </w:tc>
        <w:tc>
          <w:tcPr>
            <w:tcW w:w="882" w:type="dxa"/>
            <w:noWrap/>
          </w:tcPr>
          <w:p w14:paraId="026D98D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19*</w:t>
            </w:r>
          </w:p>
        </w:tc>
        <w:tc>
          <w:tcPr>
            <w:tcW w:w="3211" w:type="dxa"/>
          </w:tcPr>
          <w:p w14:paraId="418D206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皮革、毛皮、羽毛及其制品和制鞋业</w:t>
            </w:r>
          </w:p>
        </w:tc>
      </w:tr>
      <w:tr w:rsidR="00292637" w:rsidRPr="00632C41" w14:paraId="39685197" w14:textId="77777777" w:rsidTr="00292637">
        <w:trPr>
          <w:trHeight w:val="270"/>
          <w:jc w:val="center"/>
        </w:trPr>
        <w:tc>
          <w:tcPr>
            <w:tcW w:w="1119" w:type="dxa"/>
          </w:tcPr>
          <w:p w14:paraId="5E883575" w14:textId="77777777" w:rsidR="00292637" w:rsidRPr="00632C41" w:rsidRDefault="00292637" w:rsidP="00292637">
            <w:pPr>
              <w:widowControl/>
              <w:jc w:val="left"/>
              <w:rPr>
                <w:rFonts w:ascii="宋体" w:cs="宋体"/>
                <w:color w:val="000000"/>
                <w:kern w:val="0"/>
                <w:sz w:val="22"/>
              </w:rPr>
            </w:pPr>
          </w:p>
        </w:tc>
        <w:tc>
          <w:tcPr>
            <w:tcW w:w="4548" w:type="dxa"/>
          </w:tcPr>
          <w:p w14:paraId="2A77A54B" w14:textId="77777777" w:rsidR="00292637" w:rsidRPr="00632C41" w:rsidRDefault="00292637" w:rsidP="00292637">
            <w:pPr>
              <w:widowControl/>
              <w:jc w:val="left"/>
              <w:rPr>
                <w:rFonts w:eastAsia="Times New Roman"/>
                <w:color w:val="000000"/>
                <w:kern w:val="0"/>
                <w:sz w:val="22"/>
              </w:rPr>
            </w:pPr>
          </w:p>
        </w:tc>
        <w:tc>
          <w:tcPr>
            <w:tcW w:w="882" w:type="dxa"/>
            <w:noWrap/>
          </w:tcPr>
          <w:p w14:paraId="4B0CF54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22*</w:t>
            </w:r>
          </w:p>
        </w:tc>
        <w:tc>
          <w:tcPr>
            <w:tcW w:w="3211" w:type="dxa"/>
          </w:tcPr>
          <w:p w14:paraId="4B2A862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造纸和纸制品业</w:t>
            </w:r>
          </w:p>
        </w:tc>
      </w:tr>
      <w:tr w:rsidR="00292637" w:rsidRPr="00632C41" w14:paraId="00221585" w14:textId="77777777" w:rsidTr="00292637">
        <w:trPr>
          <w:trHeight w:val="270"/>
          <w:jc w:val="center"/>
        </w:trPr>
        <w:tc>
          <w:tcPr>
            <w:tcW w:w="1119" w:type="dxa"/>
          </w:tcPr>
          <w:p w14:paraId="720EF122" w14:textId="77777777" w:rsidR="00292637" w:rsidRPr="00632C41" w:rsidRDefault="00292637" w:rsidP="00292637">
            <w:pPr>
              <w:widowControl/>
              <w:jc w:val="left"/>
              <w:rPr>
                <w:rFonts w:ascii="宋体" w:cs="宋体"/>
                <w:color w:val="000000"/>
                <w:kern w:val="0"/>
                <w:sz w:val="22"/>
              </w:rPr>
            </w:pPr>
          </w:p>
        </w:tc>
        <w:tc>
          <w:tcPr>
            <w:tcW w:w="4548" w:type="dxa"/>
          </w:tcPr>
          <w:p w14:paraId="4245990B" w14:textId="77777777" w:rsidR="00292637" w:rsidRPr="00632C41" w:rsidRDefault="00292637" w:rsidP="00292637">
            <w:pPr>
              <w:widowControl/>
              <w:jc w:val="left"/>
              <w:rPr>
                <w:rFonts w:eastAsia="Times New Roman"/>
                <w:color w:val="000000"/>
                <w:kern w:val="0"/>
                <w:sz w:val="22"/>
              </w:rPr>
            </w:pPr>
          </w:p>
        </w:tc>
        <w:tc>
          <w:tcPr>
            <w:tcW w:w="882" w:type="dxa"/>
            <w:noWrap/>
          </w:tcPr>
          <w:p w14:paraId="030CFFD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2521*</w:t>
            </w:r>
          </w:p>
        </w:tc>
        <w:tc>
          <w:tcPr>
            <w:tcW w:w="3211" w:type="dxa"/>
          </w:tcPr>
          <w:p w14:paraId="24C04BA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炼焦</w:t>
            </w:r>
          </w:p>
        </w:tc>
      </w:tr>
      <w:tr w:rsidR="00292637" w:rsidRPr="00632C41" w14:paraId="62FD7BC7" w14:textId="77777777" w:rsidTr="00292637">
        <w:trPr>
          <w:trHeight w:val="270"/>
          <w:jc w:val="center"/>
        </w:trPr>
        <w:tc>
          <w:tcPr>
            <w:tcW w:w="1119" w:type="dxa"/>
          </w:tcPr>
          <w:p w14:paraId="36A03202" w14:textId="77777777" w:rsidR="00292637" w:rsidRPr="00632C41" w:rsidRDefault="00292637" w:rsidP="00292637">
            <w:pPr>
              <w:widowControl/>
              <w:jc w:val="left"/>
              <w:rPr>
                <w:rFonts w:ascii="宋体" w:cs="宋体"/>
                <w:color w:val="000000"/>
                <w:kern w:val="0"/>
                <w:sz w:val="22"/>
              </w:rPr>
            </w:pPr>
          </w:p>
        </w:tc>
        <w:tc>
          <w:tcPr>
            <w:tcW w:w="4548" w:type="dxa"/>
          </w:tcPr>
          <w:p w14:paraId="3AAB5464" w14:textId="77777777" w:rsidR="00292637" w:rsidRPr="00632C41" w:rsidRDefault="00292637" w:rsidP="00292637">
            <w:pPr>
              <w:widowControl/>
              <w:jc w:val="left"/>
              <w:rPr>
                <w:rFonts w:eastAsia="Times New Roman"/>
                <w:color w:val="000000"/>
                <w:kern w:val="0"/>
                <w:sz w:val="22"/>
              </w:rPr>
            </w:pPr>
          </w:p>
        </w:tc>
        <w:tc>
          <w:tcPr>
            <w:tcW w:w="882" w:type="dxa"/>
            <w:noWrap/>
          </w:tcPr>
          <w:p w14:paraId="59D1442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2911*</w:t>
            </w:r>
          </w:p>
        </w:tc>
        <w:tc>
          <w:tcPr>
            <w:tcW w:w="3211" w:type="dxa"/>
          </w:tcPr>
          <w:p w14:paraId="4C2FDB5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轮胎制造</w:t>
            </w:r>
          </w:p>
        </w:tc>
      </w:tr>
      <w:tr w:rsidR="00292637" w:rsidRPr="00632C41" w14:paraId="176F408B" w14:textId="77777777" w:rsidTr="00292637">
        <w:trPr>
          <w:trHeight w:val="270"/>
          <w:jc w:val="center"/>
        </w:trPr>
        <w:tc>
          <w:tcPr>
            <w:tcW w:w="1119" w:type="dxa"/>
          </w:tcPr>
          <w:p w14:paraId="31827AD4" w14:textId="77777777" w:rsidR="00292637" w:rsidRPr="00632C41" w:rsidRDefault="00292637" w:rsidP="00292637">
            <w:pPr>
              <w:widowControl/>
              <w:jc w:val="left"/>
              <w:rPr>
                <w:rFonts w:ascii="宋体" w:cs="宋体"/>
                <w:color w:val="000000"/>
                <w:kern w:val="0"/>
                <w:sz w:val="22"/>
              </w:rPr>
            </w:pPr>
          </w:p>
        </w:tc>
        <w:tc>
          <w:tcPr>
            <w:tcW w:w="4548" w:type="dxa"/>
          </w:tcPr>
          <w:p w14:paraId="75AEE251" w14:textId="77777777" w:rsidR="00292637" w:rsidRPr="00632C41" w:rsidRDefault="00292637" w:rsidP="00292637">
            <w:pPr>
              <w:widowControl/>
              <w:jc w:val="left"/>
              <w:rPr>
                <w:rFonts w:eastAsia="Times New Roman"/>
                <w:color w:val="000000"/>
                <w:kern w:val="0"/>
                <w:sz w:val="22"/>
              </w:rPr>
            </w:pPr>
          </w:p>
        </w:tc>
        <w:tc>
          <w:tcPr>
            <w:tcW w:w="882" w:type="dxa"/>
            <w:noWrap/>
          </w:tcPr>
          <w:p w14:paraId="512D2C5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w:t>
            </w:r>
          </w:p>
        </w:tc>
        <w:tc>
          <w:tcPr>
            <w:tcW w:w="3211" w:type="dxa"/>
          </w:tcPr>
          <w:p w14:paraId="4D0A190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非金属矿物制品业</w:t>
            </w:r>
          </w:p>
        </w:tc>
      </w:tr>
      <w:tr w:rsidR="00292637" w:rsidRPr="00632C41" w14:paraId="5705E160" w14:textId="77777777" w:rsidTr="00292637">
        <w:trPr>
          <w:trHeight w:val="270"/>
          <w:jc w:val="center"/>
        </w:trPr>
        <w:tc>
          <w:tcPr>
            <w:tcW w:w="1119" w:type="dxa"/>
          </w:tcPr>
          <w:p w14:paraId="220BD8E8" w14:textId="77777777" w:rsidR="00292637" w:rsidRPr="00632C41" w:rsidRDefault="00292637" w:rsidP="00292637">
            <w:pPr>
              <w:widowControl/>
              <w:jc w:val="left"/>
              <w:rPr>
                <w:rFonts w:ascii="宋体" w:cs="宋体"/>
                <w:color w:val="000000"/>
                <w:kern w:val="0"/>
                <w:sz w:val="22"/>
              </w:rPr>
            </w:pPr>
          </w:p>
        </w:tc>
        <w:tc>
          <w:tcPr>
            <w:tcW w:w="4548" w:type="dxa"/>
          </w:tcPr>
          <w:p w14:paraId="3B8D0FE7" w14:textId="77777777" w:rsidR="00292637" w:rsidRPr="00632C41" w:rsidRDefault="00292637" w:rsidP="00292637">
            <w:pPr>
              <w:widowControl/>
              <w:jc w:val="left"/>
              <w:rPr>
                <w:rFonts w:eastAsia="Times New Roman"/>
                <w:color w:val="000000"/>
                <w:kern w:val="0"/>
                <w:sz w:val="22"/>
              </w:rPr>
            </w:pPr>
          </w:p>
        </w:tc>
        <w:tc>
          <w:tcPr>
            <w:tcW w:w="882" w:type="dxa"/>
            <w:noWrap/>
          </w:tcPr>
          <w:p w14:paraId="2DA7DFA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3031*</w:t>
            </w:r>
          </w:p>
        </w:tc>
        <w:tc>
          <w:tcPr>
            <w:tcW w:w="3211" w:type="dxa"/>
          </w:tcPr>
          <w:p w14:paraId="1C3C794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粘土砖瓦及建筑砌块制造</w:t>
            </w:r>
          </w:p>
        </w:tc>
      </w:tr>
      <w:tr w:rsidR="00292637" w:rsidRPr="00632C41" w14:paraId="781854B3" w14:textId="77777777" w:rsidTr="00292637">
        <w:trPr>
          <w:trHeight w:val="270"/>
          <w:jc w:val="center"/>
        </w:trPr>
        <w:tc>
          <w:tcPr>
            <w:tcW w:w="1119" w:type="dxa"/>
          </w:tcPr>
          <w:p w14:paraId="17A40362" w14:textId="77777777" w:rsidR="00292637" w:rsidRPr="00632C41" w:rsidRDefault="00292637" w:rsidP="00292637">
            <w:pPr>
              <w:widowControl/>
              <w:jc w:val="left"/>
              <w:rPr>
                <w:rFonts w:ascii="宋体" w:cs="宋体"/>
                <w:color w:val="000000"/>
                <w:kern w:val="0"/>
                <w:sz w:val="22"/>
              </w:rPr>
            </w:pPr>
          </w:p>
        </w:tc>
        <w:tc>
          <w:tcPr>
            <w:tcW w:w="4548" w:type="dxa"/>
          </w:tcPr>
          <w:p w14:paraId="0A228279" w14:textId="77777777" w:rsidR="00292637" w:rsidRPr="00632C41" w:rsidRDefault="00292637" w:rsidP="00292637">
            <w:pPr>
              <w:widowControl/>
              <w:jc w:val="left"/>
              <w:rPr>
                <w:rFonts w:eastAsia="Times New Roman"/>
                <w:color w:val="000000"/>
                <w:kern w:val="0"/>
                <w:sz w:val="22"/>
              </w:rPr>
            </w:pPr>
          </w:p>
        </w:tc>
        <w:tc>
          <w:tcPr>
            <w:tcW w:w="882" w:type="dxa"/>
            <w:noWrap/>
          </w:tcPr>
          <w:p w14:paraId="68F4147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31*</w:t>
            </w:r>
          </w:p>
        </w:tc>
        <w:tc>
          <w:tcPr>
            <w:tcW w:w="3211" w:type="dxa"/>
          </w:tcPr>
          <w:p w14:paraId="76C17E5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黑色金属冶炼和压延加工业</w:t>
            </w:r>
          </w:p>
        </w:tc>
      </w:tr>
      <w:tr w:rsidR="00292637" w:rsidRPr="00632C41" w14:paraId="6D9F448F" w14:textId="77777777" w:rsidTr="00292637">
        <w:trPr>
          <w:trHeight w:val="270"/>
          <w:jc w:val="center"/>
        </w:trPr>
        <w:tc>
          <w:tcPr>
            <w:tcW w:w="1119" w:type="dxa"/>
          </w:tcPr>
          <w:p w14:paraId="58763E5A" w14:textId="77777777" w:rsidR="00292637" w:rsidRPr="00632C41" w:rsidRDefault="00292637" w:rsidP="00292637">
            <w:pPr>
              <w:widowControl/>
              <w:jc w:val="left"/>
              <w:rPr>
                <w:rFonts w:ascii="宋体" w:cs="宋体"/>
                <w:color w:val="000000"/>
                <w:kern w:val="0"/>
                <w:sz w:val="22"/>
              </w:rPr>
            </w:pPr>
          </w:p>
        </w:tc>
        <w:tc>
          <w:tcPr>
            <w:tcW w:w="4548" w:type="dxa"/>
          </w:tcPr>
          <w:p w14:paraId="4B42EF1E" w14:textId="77777777" w:rsidR="00292637" w:rsidRPr="00632C41" w:rsidRDefault="00292637" w:rsidP="00292637">
            <w:pPr>
              <w:widowControl/>
              <w:jc w:val="left"/>
              <w:rPr>
                <w:rFonts w:eastAsia="Times New Roman"/>
                <w:color w:val="000000"/>
                <w:kern w:val="0"/>
                <w:sz w:val="22"/>
              </w:rPr>
            </w:pPr>
          </w:p>
        </w:tc>
        <w:tc>
          <w:tcPr>
            <w:tcW w:w="882" w:type="dxa"/>
            <w:noWrap/>
          </w:tcPr>
          <w:p w14:paraId="61DC255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32*</w:t>
            </w:r>
          </w:p>
        </w:tc>
        <w:tc>
          <w:tcPr>
            <w:tcW w:w="3211" w:type="dxa"/>
          </w:tcPr>
          <w:p w14:paraId="55926E5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有色金属冶炼和压延加工业</w:t>
            </w:r>
          </w:p>
        </w:tc>
      </w:tr>
      <w:tr w:rsidR="00292637" w:rsidRPr="00632C41" w14:paraId="0D1CBC65" w14:textId="77777777" w:rsidTr="00292637">
        <w:trPr>
          <w:trHeight w:val="270"/>
          <w:jc w:val="center"/>
        </w:trPr>
        <w:tc>
          <w:tcPr>
            <w:tcW w:w="1119" w:type="dxa"/>
          </w:tcPr>
          <w:p w14:paraId="12161D0F" w14:textId="77777777" w:rsidR="00292637" w:rsidRPr="00632C41" w:rsidRDefault="00292637" w:rsidP="00292637">
            <w:pPr>
              <w:widowControl/>
              <w:jc w:val="left"/>
              <w:rPr>
                <w:rFonts w:ascii="宋体" w:cs="宋体"/>
                <w:color w:val="000000"/>
                <w:kern w:val="0"/>
                <w:sz w:val="22"/>
              </w:rPr>
            </w:pPr>
          </w:p>
        </w:tc>
        <w:tc>
          <w:tcPr>
            <w:tcW w:w="4548" w:type="dxa"/>
          </w:tcPr>
          <w:p w14:paraId="75658CB5" w14:textId="77777777" w:rsidR="00292637" w:rsidRPr="00632C41" w:rsidRDefault="00292637" w:rsidP="00292637">
            <w:pPr>
              <w:widowControl/>
              <w:jc w:val="left"/>
              <w:rPr>
                <w:rFonts w:eastAsia="Times New Roman"/>
                <w:color w:val="000000"/>
                <w:kern w:val="0"/>
                <w:sz w:val="22"/>
              </w:rPr>
            </w:pPr>
          </w:p>
        </w:tc>
        <w:tc>
          <w:tcPr>
            <w:tcW w:w="882" w:type="dxa"/>
            <w:noWrap/>
          </w:tcPr>
          <w:p w14:paraId="53D3E7C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3429*</w:t>
            </w:r>
          </w:p>
        </w:tc>
        <w:tc>
          <w:tcPr>
            <w:tcW w:w="3211" w:type="dxa"/>
          </w:tcPr>
          <w:p w14:paraId="03707A9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其他金属加工机械制造</w:t>
            </w:r>
          </w:p>
        </w:tc>
      </w:tr>
      <w:tr w:rsidR="00292637" w:rsidRPr="00632C41" w14:paraId="73453F7F" w14:textId="77777777" w:rsidTr="00292637">
        <w:trPr>
          <w:trHeight w:val="270"/>
          <w:jc w:val="center"/>
        </w:trPr>
        <w:tc>
          <w:tcPr>
            <w:tcW w:w="1119" w:type="dxa"/>
          </w:tcPr>
          <w:p w14:paraId="22741CA0" w14:textId="77777777" w:rsidR="00292637" w:rsidRPr="00632C41" w:rsidRDefault="00292637" w:rsidP="00292637">
            <w:pPr>
              <w:widowControl/>
              <w:jc w:val="left"/>
              <w:rPr>
                <w:rFonts w:ascii="宋体" w:cs="宋体"/>
                <w:color w:val="000000"/>
                <w:kern w:val="0"/>
                <w:sz w:val="22"/>
              </w:rPr>
            </w:pPr>
          </w:p>
        </w:tc>
        <w:tc>
          <w:tcPr>
            <w:tcW w:w="4548" w:type="dxa"/>
          </w:tcPr>
          <w:p w14:paraId="5B7AE6DD" w14:textId="77777777" w:rsidR="00292637" w:rsidRPr="00632C41" w:rsidRDefault="00292637" w:rsidP="00292637">
            <w:pPr>
              <w:widowControl/>
              <w:jc w:val="left"/>
              <w:rPr>
                <w:rFonts w:eastAsia="Times New Roman"/>
                <w:color w:val="000000"/>
                <w:kern w:val="0"/>
                <w:sz w:val="22"/>
              </w:rPr>
            </w:pPr>
          </w:p>
        </w:tc>
        <w:tc>
          <w:tcPr>
            <w:tcW w:w="882" w:type="dxa"/>
            <w:noWrap/>
          </w:tcPr>
          <w:p w14:paraId="14F783B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3479*</w:t>
            </w:r>
          </w:p>
        </w:tc>
        <w:tc>
          <w:tcPr>
            <w:tcW w:w="3211" w:type="dxa"/>
          </w:tcPr>
          <w:p w14:paraId="76854F6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其他文化、办公用机械制造</w:t>
            </w:r>
          </w:p>
        </w:tc>
      </w:tr>
      <w:tr w:rsidR="00292637" w:rsidRPr="00632C41" w14:paraId="4C999810" w14:textId="77777777" w:rsidTr="00292637">
        <w:trPr>
          <w:trHeight w:val="270"/>
          <w:jc w:val="center"/>
        </w:trPr>
        <w:tc>
          <w:tcPr>
            <w:tcW w:w="1119" w:type="dxa"/>
          </w:tcPr>
          <w:p w14:paraId="42A1D3D0" w14:textId="77777777" w:rsidR="00292637" w:rsidRPr="00632C41" w:rsidRDefault="00292637" w:rsidP="00292637">
            <w:pPr>
              <w:widowControl/>
              <w:jc w:val="left"/>
              <w:rPr>
                <w:rFonts w:ascii="宋体" w:cs="宋体"/>
                <w:color w:val="000000"/>
                <w:kern w:val="0"/>
                <w:sz w:val="22"/>
              </w:rPr>
            </w:pPr>
          </w:p>
        </w:tc>
        <w:tc>
          <w:tcPr>
            <w:tcW w:w="4548" w:type="dxa"/>
          </w:tcPr>
          <w:p w14:paraId="5547A2F6" w14:textId="77777777" w:rsidR="00292637" w:rsidRPr="00632C41" w:rsidRDefault="00292637" w:rsidP="00292637">
            <w:pPr>
              <w:widowControl/>
              <w:jc w:val="left"/>
              <w:rPr>
                <w:rFonts w:eastAsia="Times New Roman"/>
                <w:color w:val="000000"/>
                <w:kern w:val="0"/>
                <w:sz w:val="22"/>
              </w:rPr>
            </w:pPr>
          </w:p>
        </w:tc>
        <w:tc>
          <w:tcPr>
            <w:tcW w:w="882" w:type="dxa"/>
            <w:noWrap/>
          </w:tcPr>
          <w:p w14:paraId="38438D6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3499*</w:t>
            </w:r>
          </w:p>
        </w:tc>
        <w:tc>
          <w:tcPr>
            <w:tcW w:w="3211" w:type="dxa"/>
          </w:tcPr>
          <w:p w14:paraId="1293D68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其他未列明通用设备制造业</w:t>
            </w:r>
          </w:p>
        </w:tc>
      </w:tr>
      <w:tr w:rsidR="00292637" w:rsidRPr="00632C41" w14:paraId="74AAFEAC" w14:textId="77777777" w:rsidTr="00292637">
        <w:trPr>
          <w:trHeight w:val="270"/>
          <w:jc w:val="center"/>
        </w:trPr>
        <w:tc>
          <w:tcPr>
            <w:tcW w:w="1119" w:type="dxa"/>
          </w:tcPr>
          <w:p w14:paraId="3B6B7F4B" w14:textId="77777777" w:rsidR="00292637" w:rsidRPr="00632C41" w:rsidRDefault="00292637" w:rsidP="00292637">
            <w:pPr>
              <w:widowControl/>
              <w:jc w:val="left"/>
              <w:rPr>
                <w:rFonts w:ascii="宋体" w:cs="宋体"/>
                <w:color w:val="000000"/>
                <w:kern w:val="0"/>
                <w:sz w:val="22"/>
              </w:rPr>
            </w:pPr>
          </w:p>
        </w:tc>
        <w:tc>
          <w:tcPr>
            <w:tcW w:w="4548" w:type="dxa"/>
          </w:tcPr>
          <w:p w14:paraId="25FF4627" w14:textId="77777777" w:rsidR="00292637" w:rsidRPr="00632C41" w:rsidRDefault="00292637" w:rsidP="00292637">
            <w:pPr>
              <w:widowControl/>
              <w:jc w:val="left"/>
              <w:rPr>
                <w:rFonts w:eastAsia="Times New Roman"/>
                <w:color w:val="000000"/>
                <w:kern w:val="0"/>
                <w:sz w:val="22"/>
              </w:rPr>
            </w:pPr>
          </w:p>
        </w:tc>
        <w:tc>
          <w:tcPr>
            <w:tcW w:w="882" w:type="dxa"/>
            <w:noWrap/>
          </w:tcPr>
          <w:p w14:paraId="4D32FAD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3514*</w:t>
            </w:r>
          </w:p>
        </w:tc>
        <w:tc>
          <w:tcPr>
            <w:tcW w:w="3211" w:type="dxa"/>
          </w:tcPr>
          <w:p w14:paraId="37CDFE8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建筑工程用机械制造</w:t>
            </w:r>
          </w:p>
        </w:tc>
      </w:tr>
      <w:tr w:rsidR="00292637" w:rsidRPr="00632C41" w14:paraId="5AA361B6" w14:textId="77777777" w:rsidTr="00292637">
        <w:trPr>
          <w:trHeight w:val="270"/>
          <w:jc w:val="center"/>
        </w:trPr>
        <w:tc>
          <w:tcPr>
            <w:tcW w:w="1119" w:type="dxa"/>
          </w:tcPr>
          <w:p w14:paraId="5EF90711" w14:textId="77777777" w:rsidR="00292637" w:rsidRPr="00632C41" w:rsidRDefault="00292637" w:rsidP="00292637">
            <w:pPr>
              <w:widowControl/>
              <w:jc w:val="left"/>
              <w:rPr>
                <w:rFonts w:ascii="宋体" w:cs="宋体"/>
                <w:color w:val="000000"/>
                <w:kern w:val="0"/>
                <w:sz w:val="22"/>
              </w:rPr>
            </w:pPr>
          </w:p>
        </w:tc>
        <w:tc>
          <w:tcPr>
            <w:tcW w:w="4548" w:type="dxa"/>
          </w:tcPr>
          <w:p w14:paraId="1290F750" w14:textId="77777777" w:rsidR="00292637" w:rsidRPr="00632C41" w:rsidRDefault="00292637" w:rsidP="00292637">
            <w:pPr>
              <w:widowControl/>
              <w:jc w:val="left"/>
              <w:rPr>
                <w:rFonts w:eastAsia="Times New Roman"/>
                <w:color w:val="000000"/>
                <w:kern w:val="0"/>
                <w:sz w:val="22"/>
              </w:rPr>
            </w:pPr>
          </w:p>
        </w:tc>
        <w:tc>
          <w:tcPr>
            <w:tcW w:w="882" w:type="dxa"/>
            <w:noWrap/>
          </w:tcPr>
          <w:p w14:paraId="5E6C6D4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3599*</w:t>
            </w:r>
          </w:p>
        </w:tc>
        <w:tc>
          <w:tcPr>
            <w:tcW w:w="3211" w:type="dxa"/>
          </w:tcPr>
          <w:p w14:paraId="00A87BD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其他专用设备制造</w:t>
            </w:r>
          </w:p>
        </w:tc>
      </w:tr>
      <w:tr w:rsidR="00292637" w:rsidRPr="00632C41" w14:paraId="24090DFC" w14:textId="77777777" w:rsidTr="00292637">
        <w:trPr>
          <w:trHeight w:val="270"/>
          <w:jc w:val="center"/>
        </w:trPr>
        <w:tc>
          <w:tcPr>
            <w:tcW w:w="1119" w:type="dxa"/>
          </w:tcPr>
          <w:p w14:paraId="48E859F6" w14:textId="77777777" w:rsidR="00292637" w:rsidRPr="00632C41" w:rsidRDefault="00292637" w:rsidP="00292637">
            <w:pPr>
              <w:widowControl/>
              <w:jc w:val="left"/>
              <w:rPr>
                <w:rFonts w:ascii="宋体" w:cs="宋体"/>
                <w:color w:val="000000"/>
                <w:kern w:val="0"/>
                <w:sz w:val="22"/>
              </w:rPr>
            </w:pPr>
          </w:p>
        </w:tc>
        <w:tc>
          <w:tcPr>
            <w:tcW w:w="4548" w:type="dxa"/>
          </w:tcPr>
          <w:p w14:paraId="14D00551" w14:textId="77777777" w:rsidR="00292637" w:rsidRPr="00632C41" w:rsidRDefault="00292637" w:rsidP="00292637">
            <w:pPr>
              <w:widowControl/>
              <w:jc w:val="left"/>
              <w:rPr>
                <w:rFonts w:eastAsia="Times New Roman"/>
                <w:color w:val="000000"/>
                <w:kern w:val="0"/>
                <w:sz w:val="22"/>
              </w:rPr>
            </w:pPr>
          </w:p>
        </w:tc>
        <w:tc>
          <w:tcPr>
            <w:tcW w:w="882" w:type="dxa"/>
            <w:noWrap/>
          </w:tcPr>
          <w:p w14:paraId="0B68AAD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3670*</w:t>
            </w:r>
          </w:p>
        </w:tc>
        <w:tc>
          <w:tcPr>
            <w:tcW w:w="3211" w:type="dxa"/>
          </w:tcPr>
          <w:p w14:paraId="496E358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汽车零部件及配件制造</w:t>
            </w:r>
          </w:p>
        </w:tc>
      </w:tr>
      <w:tr w:rsidR="00292637" w:rsidRPr="00632C41" w14:paraId="7739945A" w14:textId="77777777" w:rsidTr="00292637">
        <w:trPr>
          <w:trHeight w:val="270"/>
          <w:jc w:val="center"/>
        </w:trPr>
        <w:tc>
          <w:tcPr>
            <w:tcW w:w="1119" w:type="dxa"/>
          </w:tcPr>
          <w:p w14:paraId="0A6A3306" w14:textId="77777777" w:rsidR="00292637" w:rsidRPr="00632C41" w:rsidRDefault="00292637" w:rsidP="00292637">
            <w:pPr>
              <w:widowControl/>
              <w:jc w:val="left"/>
              <w:rPr>
                <w:rFonts w:ascii="宋体" w:cs="宋体"/>
                <w:color w:val="000000"/>
                <w:kern w:val="0"/>
                <w:sz w:val="22"/>
              </w:rPr>
            </w:pPr>
          </w:p>
        </w:tc>
        <w:tc>
          <w:tcPr>
            <w:tcW w:w="4548" w:type="dxa"/>
          </w:tcPr>
          <w:p w14:paraId="273422AE" w14:textId="77777777" w:rsidR="00292637" w:rsidRPr="00632C41" w:rsidRDefault="00292637" w:rsidP="00292637">
            <w:pPr>
              <w:widowControl/>
              <w:jc w:val="left"/>
              <w:rPr>
                <w:rFonts w:eastAsia="Times New Roman"/>
                <w:color w:val="000000"/>
                <w:kern w:val="0"/>
                <w:sz w:val="22"/>
              </w:rPr>
            </w:pPr>
          </w:p>
        </w:tc>
        <w:tc>
          <w:tcPr>
            <w:tcW w:w="882" w:type="dxa"/>
            <w:noWrap/>
          </w:tcPr>
          <w:p w14:paraId="16233B3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 xml:space="preserve">4210 </w:t>
            </w:r>
          </w:p>
        </w:tc>
        <w:tc>
          <w:tcPr>
            <w:tcW w:w="3211" w:type="dxa"/>
          </w:tcPr>
          <w:p w14:paraId="60A363D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金属废料和碎屑加工处理</w:t>
            </w:r>
          </w:p>
        </w:tc>
      </w:tr>
      <w:tr w:rsidR="00292637" w:rsidRPr="00632C41" w14:paraId="4A7734CA" w14:textId="77777777" w:rsidTr="00292637">
        <w:trPr>
          <w:trHeight w:val="270"/>
          <w:jc w:val="center"/>
        </w:trPr>
        <w:tc>
          <w:tcPr>
            <w:tcW w:w="1119" w:type="dxa"/>
          </w:tcPr>
          <w:p w14:paraId="76FD46D0" w14:textId="77777777" w:rsidR="00292637" w:rsidRPr="00632C41" w:rsidRDefault="00292637" w:rsidP="00292637">
            <w:pPr>
              <w:widowControl/>
              <w:jc w:val="left"/>
              <w:rPr>
                <w:rFonts w:ascii="宋体" w:cs="宋体"/>
                <w:color w:val="000000"/>
                <w:kern w:val="0"/>
                <w:sz w:val="22"/>
              </w:rPr>
            </w:pPr>
          </w:p>
        </w:tc>
        <w:tc>
          <w:tcPr>
            <w:tcW w:w="4548" w:type="dxa"/>
          </w:tcPr>
          <w:p w14:paraId="6D929F28" w14:textId="77777777" w:rsidR="00292637" w:rsidRPr="00632C41" w:rsidRDefault="00292637" w:rsidP="00292637">
            <w:pPr>
              <w:widowControl/>
              <w:jc w:val="left"/>
              <w:rPr>
                <w:rFonts w:eastAsia="Times New Roman"/>
                <w:color w:val="000000"/>
                <w:kern w:val="0"/>
                <w:sz w:val="22"/>
              </w:rPr>
            </w:pPr>
          </w:p>
        </w:tc>
        <w:tc>
          <w:tcPr>
            <w:tcW w:w="882" w:type="dxa"/>
            <w:noWrap/>
          </w:tcPr>
          <w:p w14:paraId="2CF0BCA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 xml:space="preserve">4220 </w:t>
            </w:r>
          </w:p>
        </w:tc>
        <w:tc>
          <w:tcPr>
            <w:tcW w:w="3211" w:type="dxa"/>
          </w:tcPr>
          <w:p w14:paraId="2A81A3D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非金属废料和碎屑加工处理</w:t>
            </w:r>
          </w:p>
        </w:tc>
      </w:tr>
      <w:tr w:rsidR="00292637" w:rsidRPr="00632C41" w14:paraId="5A63E75C" w14:textId="77777777" w:rsidTr="00292637">
        <w:trPr>
          <w:trHeight w:val="270"/>
          <w:jc w:val="center"/>
        </w:trPr>
        <w:tc>
          <w:tcPr>
            <w:tcW w:w="1119" w:type="dxa"/>
          </w:tcPr>
          <w:p w14:paraId="5A310060" w14:textId="77777777" w:rsidR="00292637" w:rsidRPr="00632C41" w:rsidRDefault="00292637" w:rsidP="00292637">
            <w:pPr>
              <w:widowControl/>
              <w:jc w:val="left"/>
              <w:rPr>
                <w:rFonts w:ascii="宋体" w:cs="宋体"/>
                <w:color w:val="000000"/>
                <w:kern w:val="0"/>
                <w:sz w:val="22"/>
              </w:rPr>
            </w:pPr>
          </w:p>
        </w:tc>
        <w:tc>
          <w:tcPr>
            <w:tcW w:w="4548" w:type="dxa"/>
          </w:tcPr>
          <w:p w14:paraId="24E8384C" w14:textId="77777777" w:rsidR="00292637" w:rsidRPr="00632C41" w:rsidRDefault="00292637" w:rsidP="00292637">
            <w:pPr>
              <w:widowControl/>
              <w:jc w:val="left"/>
              <w:rPr>
                <w:rFonts w:eastAsia="Times New Roman"/>
                <w:color w:val="000000"/>
                <w:kern w:val="0"/>
                <w:sz w:val="22"/>
              </w:rPr>
            </w:pPr>
          </w:p>
        </w:tc>
        <w:tc>
          <w:tcPr>
            <w:tcW w:w="882" w:type="dxa"/>
            <w:noWrap/>
          </w:tcPr>
          <w:p w14:paraId="7BC471C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4411*</w:t>
            </w:r>
          </w:p>
        </w:tc>
        <w:tc>
          <w:tcPr>
            <w:tcW w:w="3211" w:type="dxa"/>
          </w:tcPr>
          <w:p w14:paraId="3A4DEC0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火力发电</w:t>
            </w:r>
          </w:p>
        </w:tc>
      </w:tr>
      <w:tr w:rsidR="00292637" w:rsidRPr="00632C41" w14:paraId="4F55EB54" w14:textId="77777777" w:rsidTr="00292637">
        <w:trPr>
          <w:trHeight w:val="270"/>
          <w:jc w:val="center"/>
        </w:trPr>
        <w:tc>
          <w:tcPr>
            <w:tcW w:w="1119" w:type="dxa"/>
          </w:tcPr>
          <w:p w14:paraId="45AF9E12" w14:textId="77777777" w:rsidR="00292637" w:rsidRPr="00632C41" w:rsidRDefault="00292637" w:rsidP="00292637">
            <w:pPr>
              <w:widowControl/>
              <w:jc w:val="left"/>
              <w:rPr>
                <w:rFonts w:ascii="宋体" w:cs="宋体"/>
                <w:color w:val="000000"/>
                <w:kern w:val="0"/>
                <w:sz w:val="22"/>
              </w:rPr>
            </w:pPr>
          </w:p>
        </w:tc>
        <w:tc>
          <w:tcPr>
            <w:tcW w:w="4548" w:type="dxa"/>
          </w:tcPr>
          <w:p w14:paraId="7D4FF6B8" w14:textId="77777777" w:rsidR="00292637" w:rsidRPr="00632C41" w:rsidRDefault="00292637" w:rsidP="00292637">
            <w:pPr>
              <w:widowControl/>
              <w:jc w:val="left"/>
              <w:rPr>
                <w:rFonts w:eastAsia="Times New Roman"/>
                <w:color w:val="000000"/>
                <w:kern w:val="0"/>
                <w:sz w:val="22"/>
              </w:rPr>
            </w:pPr>
          </w:p>
        </w:tc>
        <w:tc>
          <w:tcPr>
            <w:tcW w:w="882" w:type="dxa"/>
            <w:noWrap/>
          </w:tcPr>
          <w:p w14:paraId="7FB8FD6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4412</w:t>
            </w:r>
          </w:p>
        </w:tc>
        <w:tc>
          <w:tcPr>
            <w:tcW w:w="3211" w:type="dxa"/>
          </w:tcPr>
          <w:p w14:paraId="76DE75B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热电联产</w:t>
            </w:r>
          </w:p>
        </w:tc>
      </w:tr>
      <w:tr w:rsidR="00292637" w:rsidRPr="00632C41" w14:paraId="08A035FB" w14:textId="77777777" w:rsidTr="00292637">
        <w:trPr>
          <w:trHeight w:val="270"/>
          <w:jc w:val="center"/>
        </w:trPr>
        <w:tc>
          <w:tcPr>
            <w:tcW w:w="1119" w:type="dxa"/>
          </w:tcPr>
          <w:p w14:paraId="2E31E23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7.3.4</w:t>
            </w:r>
          </w:p>
        </w:tc>
        <w:tc>
          <w:tcPr>
            <w:tcW w:w="4548" w:type="dxa"/>
          </w:tcPr>
          <w:p w14:paraId="4AC1072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城乡生活垃圾与农林废弃资源利用设备</w:t>
            </w:r>
            <w:r>
              <w:rPr>
                <w:rFonts w:ascii="宋体" w:hAnsi="宋体" w:cs="宋体" w:hint="eastAsia"/>
                <w:color w:val="000000"/>
                <w:kern w:val="0"/>
                <w:sz w:val="22"/>
              </w:rPr>
              <w:t>制造</w:t>
            </w:r>
          </w:p>
        </w:tc>
        <w:tc>
          <w:tcPr>
            <w:tcW w:w="882" w:type="dxa"/>
            <w:noWrap/>
          </w:tcPr>
          <w:p w14:paraId="6A3BC6C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3591*</w:t>
            </w:r>
          </w:p>
        </w:tc>
        <w:tc>
          <w:tcPr>
            <w:tcW w:w="3211" w:type="dxa"/>
          </w:tcPr>
          <w:p w14:paraId="1245537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环境保护专用设备制造</w:t>
            </w:r>
          </w:p>
        </w:tc>
      </w:tr>
      <w:tr w:rsidR="00292637" w:rsidRPr="00632C41" w14:paraId="4C14E3EA" w14:textId="77777777" w:rsidTr="00292637">
        <w:trPr>
          <w:trHeight w:val="270"/>
          <w:jc w:val="center"/>
        </w:trPr>
        <w:tc>
          <w:tcPr>
            <w:tcW w:w="1119" w:type="dxa"/>
          </w:tcPr>
          <w:p w14:paraId="05439CA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7.3.5</w:t>
            </w:r>
          </w:p>
        </w:tc>
        <w:tc>
          <w:tcPr>
            <w:tcW w:w="4548" w:type="dxa"/>
          </w:tcPr>
          <w:p w14:paraId="0DDE5F0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城乡生活垃圾综合利用</w:t>
            </w:r>
          </w:p>
        </w:tc>
        <w:tc>
          <w:tcPr>
            <w:tcW w:w="882" w:type="dxa"/>
            <w:noWrap/>
          </w:tcPr>
          <w:p w14:paraId="26F17D7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7820*</w:t>
            </w:r>
          </w:p>
        </w:tc>
        <w:tc>
          <w:tcPr>
            <w:tcW w:w="3211" w:type="dxa"/>
          </w:tcPr>
          <w:p w14:paraId="196829B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环境卫生管理</w:t>
            </w:r>
          </w:p>
        </w:tc>
      </w:tr>
      <w:tr w:rsidR="00292637" w:rsidRPr="00632C41" w14:paraId="17D23615" w14:textId="77777777" w:rsidTr="00292637">
        <w:trPr>
          <w:trHeight w:val="270"/>
          <w:jc w:val="center"/>
        </w:trPr>
        <w:tc>
          <w:tcPr>
            <w:tcW w:w="1119" w:type="dxa"/>
          </w:tcPr>
          <w:p w14:paraId="587855B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7.3.6</w:t>
            </w:r>
          </w:p>
        </w:tc>
        <w:tc>
          <w:tcPr>
            <w:tcW w:w="4548" w:type="dxa"/>
          </w:tcPr>
          <w:p w14:paraId="1B7CE87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农林废弃物资源化利用</w:t>
            </w:r>
          </w:p>
        </w:tc>
        <w:tc>
          <w:tcPr>
            <w:tcW w:w="882" w:type="dxa"/>
            <w:noWrap/>
          </w:tcPr>
          <w:p w14:paraId="21EE92F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0519*</w:t>
            </w:r>
          </w:p>
        </w:tc>
        <w:tc>
          <w:tcPr>
            <w:tcW w:w="3211" w:type="dxa"/>
          </w:tcPr>
          <w:p w14:paraId="5888EBF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其他农业专业及辅助性活动</w:t>
            </w:r>
          </w:p>
        </w:tc>
      </w:tr>
      <w:tr w:rsidR="00292637" w:rsidRPr="00632C41" w14:paraId="0043D875" w14:textId="77777777" w:rsidTr="00292637">
        <w:trPr>
          <w:trHeight w:val="270"/>
          <w:jc w:val="center"/>
        </w:trPr>
        <w:tc>
          <w:tcPr>
            <w:tcW w:w="1119" w:type="dxa"/>
          </w:tcPr>
          <w:p w14:paraId="7671900E" w14:textId="77777777" w:rsidR="00292637" w:rsidRPr="00632C41" w:rsidRDefault="00292637" w:rsidP="00292637">
            <w:pPr>
              <w:widowControl/>
              <w:jc w:val="left"/>
              <w:rPr>
                <w:rFonts w:ascii="宋体" w:cs="宋体"/>
                <w:color w:val="000000"/>
                <w:kern w:val="0"/>
                <w:sz w:val="22"/>
              </w:rPr>
            </w:pPr>
          </w:p>
        </w:tc>
        <w:tc>
          <w:tcPr>
            <w:tcW w:w="4548" w:type="dxa"/>
          </w:tcPr>
          <w:p w14:paraId="7DB04D69" w14:textId="77777777" w:rsidR="00292637" w:rsidRPr="00632C41" w:rsidRDefault="00292637" w:rsidP="00292637">
            <w:pPr>
              <w:widowControl/>
              <w:jc w:val="left"/>
              <w:rPr>
                <w:rFonts w:eastAsia="Times New Roman"/>
                <w:color w:val="000000"/>
                <w:kern w:val="0"/>
                <w:sz w:val="22"/>
              </w:rPr>
            </w:pPr>
          </w:p>
        </w:tc>
        <w:tc>
          <w:tcPr>
            <w:tcW w:w="882" w:type="dxa"/>
            <w:noWrap/>
          </w:tcPr>
          <w:p w14:paraId="6F96BDB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0529*</w:t>
            </w:r>
          </w:p>
        </w:tc>
        <w:tc>
          <w:tcPr>
            <w:tcW w:w="3211" w:type="dxa"/>
          </w:tcPr>
          <w:p w14:paraId="04F9DA9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其他林业专业及辅助性活动</w:t>
            </w:r>
          </w:p>
        </w:tc>
      </w:tr>
      <w:tr w:rsidR="00292637" w:rsidRPr="00632C41" w14:paraId="3FE99A3D" w14:textId="77777777" w:rsidTr="00292637">
        <w:trPr>
          <w:trHeight w:val="270"/>
          <w:jc w:val="center"/>
        </w:trPr>
        <w:tc>
          <w:tcPr>
            <w:tcW w:w="1119" w:type="dxa"/>
          </w:tcPr>
          <w:p w14:paraId="45D3AECF" w14:textId="77777777" w:rsidR="00292637" w:rsidRPr="00632C41" w:rsidRDefault="00292637" w:rsidP="00292637">
            <w:pPr>
              <w:widowControl/>
              <w:jc w:val="left"/>
              <w:rPr>
                <w:rFonts w:ascii="宋体" w:cs="宋体"/>
                <w:color w:val="000000"/>
                <w:kern w:val="0"/>
                <w:sz w:val="22"/>
              </w:rPr>
            </w:pPr>
          </w:p>
        </w:tc>
        <w:tc>
          <w:tcPr>
            <w:tcW w:w="4548" w:type="dxa"/>
          </w:tcPr>
          <w:p w14:paraId="64E61EC7" w14:textId="77777777" w:rsidR="00292637" w:rsidRPr="00632C41" w:rsidRDefault="00292637" w:rsidP="00292637">
            <w:pPr>
              <w:widowControl/>
              <w:jc w:val="left"/>
              <w:rPr>
                <w:rFonts w:eastAsia="Times New Roman"/>
                <w:color w:val="000000"/>
                <w:kern w:val="0"/>
                <w:sz w:val="22"/>
              </w:rPr>
            </w:pPr>
          </w:p>
        </w:tc>
        <w:tc>
          <w:tcPr>
            <w:tcW w:w="882" w:type="dxa"/>
            <w:noWrap/>
          </w:tcPr>
          <w:p w14:paraId="6B37AFE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0532*</w:t>
            </w:r>
          </w:p>
        </w:tc>
        <w:tc>
          <w:tcPr>
            <w:tcW w:w="3211" w:type="dxa"/>
          </w:tcPr>
          <w:p w14:paraId="526320A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畜禽粪污处理活动</w:t>
            </w:r>
          </w:p>
        </w:tc>
      </w:tr>
      <w:tr w:rsidR="00292637" w:rsidRPr="00632C41" w14:paraId="6C937F76" w14:textId="77777777" w:rsidTr="00292637">
        <w:trPr>
          <w:trHeight w:val="270"/>
          <w:jc w:val="center"/>
        </w:trPr>
        <w:tc>
          <w:tcPr>
            <w:tcW w:w="1119" w:type="dxa"/>
          </w:tcPr>
          <w:p w14:paraId="7FCEE6A1" w14:textId="77777777" w:rsidR="00292637" w:rsidRPr="00632C41" w:rsidRDefault="00292637" w:rsidP="00292637">
            <w:pPr>
              <w:widowControl/>
              <w:jc w:val="left"/>
              <w:rPr>
                <w:rFonts w:ascii="宋体" w:cs="宋体"/>
                <w:color w:val="000000"/>
                <w:kern w:val="0"/>
                <w:sz w:val="22"/>
              </w:rPr>
            </w:pPr>
          </w:p>
        </w:tc>
        <w:tc>
          <w:tcPr>
            <w:tcW w:w="4548" w:type="dxa"/>
          </w:tcPr>
          <w:p w14:paraId="3F72B1D7" w14:textId="77777777" w:rsidR="00292637" w:rsidRPr="00632C41" w:rsidRDefault="00292637" w:rsidP="00292637">
            <w:pPr>
              <w:widowControl/>
              <w:jc w:val="left"/>
              <w:rPr>
                <w:rFonts w:eastAsia="Times New Roman"/>
                <w:color w:val="000000"/>
                <w:kern w:val="0"/>
                <w:sz w:val="22"/>
              </w:rPr>
            </w:pPr>
          </w:p>
        </w:tc>
        <w:tc>
          <w:tcPr>
            <w:tcW w:w="882" w:type="dxa"/>
            <w:noWrap/>
          </w:tcPr>
          <w:p w14:paraId="2E1D489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0539*</w:t>
            </w:r>
          </w:p>
        </w:tc>
        <w:tc>
          <w:tcPr>
            <w:tcW w:w="3211" w:type="dxa"/>
          </w:tcPr>
          <w:p w14:paraId="3477A22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其他畜牧专业及辅助性活动</w:t>
            </w:r>
          </w:p>
        </w:tc>
      </w:tr>
      <w:tr w:rsidR="00292637" w:rsidRPr="00632C41" w14:paraId="02456479" w14:textId="77777777" w:rsidTr="00292637">
        <w:trPr>
          <w:trHeight w:val="270"/>
          <w:jc w:val="center"/>
        </w:trPr>
        <w:tc>
          <w:tcPr>
            <w:tcW w:w="1119" w:type="dxa"/>
          </w:tcPr>
          <w:p w14:paraId="718DC9E6" w14:textId="77777777" w:rsidR="00292637" w:rsidRPr="00632C41" w:rsidRDefault="00292637" w:rsidP="00292637">
            <w:pPr>
              <w:widowControl/>
              <w:jc w:val="left"/>
              <w:rPr>
                <w:rFonts w:ascii="宋体" w:cs="宋体"/>
                <w:color w:val="000000"/>
                <w:kern w:val="0"/>
                <w:sz w:val="22"/>
              </w:rPr>
            </w:pPr>
          </w:p>
        </w:tc>
        <w:tc>
          <w:tcPr>
            <w:tcW w:w="4548" w:type="dxa"/>
          </w:tcPr>
          <w:p w14:paraId="67877C75" w14:textId="77777777" w:rsidR="00292637" w:rsidRPr="00632C41" w:rsidRDefault="00292637" w:rsidP="00292637">
            <w:pPr>
              <w:widowControl/>
              <w:jc w:val="left"/>
              <w:rPr>
                <w:rFonts w:eastAsia="Times New Roman"/>
                <w:color w:val="000000"/>
                <w:kern w:val="0"/>
                <w:sz w:val="22"/>
              </w:rPr>
            </w:pPr>
          </w:p>
        </w:tc>
        <w:tc>
          <w:tcPr>
            <w:tcW w:w="882" w:type="dxa"/>
            <w:noWrap/>
          </w:tcPr>
          <w:p w14:paraId="53BE70B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0549*</w:t>
            </w:r>
          </w:p>
        </w:tc>
        <w:tc>
          <w:tcPr>
            <w:tcW w:w="3211" w:type="dxa"/>
          </w:tcPr>
          <w:p w14:paraId="4BF7F38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其他渔业专业及辅助性活动</w:t>
            </w:r>
          </w:p>
        </w:tc>
      </w:tr>
      <w:tr w:rsidR="00292637" w:rsidRPr="00632C41" w14:paraId="6102FC99" w14:textId="77777777" w:rsidTr="00292637">
        <w:trPr>
          <w:trHeight w:val="270"/>
          <w:jc w:val="center"/>
        </w:trPr>
        <w:tc>
          <w:tcPr>
            <w:tcW w:w="1119" w:type="dxa"/>
          </w:tcPr>
          <w:p w14:paraId="3B2C29C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7.3.7</w:t>
            </w:r>
          </w:p>
        </w:tc>
        <w:tc>
          <w:tcPr>
            <w:tcW w:w="4548" w:type="dxa"/>
          </w:tcPr>
          <w:p w14:paraId="284CB85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水及海水资源利用设备</w:t>
            </w:r>
            <w:r>
              <w:rPr>
                <w:rFonts w:ascii="宋体" w:hAnsi="宋体" w:cs="宋体" w:hint="eastAsia"/>
                <w:color w:val="000000"/>
                <w:kern w:val="0"/>
                <w:sz w:val="22"/>
              </w:rPr>
              <w:t>制造</w:t>
            </w:r>
          </w:p>
        </w:tc>
        <w:tc>
          <w:tcPr>
            <w:tcW w:w="882" w:type="dxa"/>
            <w:noWrap/>
          </w:tcPr>
          <w:p w14:paraId="2249307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3352*</w:t>
            </w:r>
          </w:p>
        </w:tc>
        <w:tc>
          <w:tcPr>
            <w:tcW w:w="3211" w:type="dxa"/>
          </w:tcPr>
          <w:p w14:paraId="6CD5CC1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建筑装饰及水暖管道零件制造</w:t>
            </w:r>
          </w:p>
        </w:tc>
      </w:tr>
      <w:tr w:rsidR="00292637" w:rsidRPr="00632C41" w14:paraId="1B05AD04" w14:textId="77777777" w:rsidTr="00292637">
        <w:trPr>
          <w:trHeight w:val="270"/>
          <w:jc w:val="center"/>
        </w:trPr>
        <w:tc>
          <w:tcPr>
            <w:tcW w:w="1119" w:type="dxa"/>
          </w:tcPr>
          <w:p w14:paraId="4AA1519F" w14:textId="77777777" w:rsidR="00292637" w:rsidRPr="00632C41" w:rsidRDefault="00292637" w:rsidP="00292637">
            <w:pPr>
              <w:widowControl/>
              <w:jc w:val="left"/>
              <w:rPr>
                <w:rFonts w:ascii="宋体" w:cs="宋体"/>
                <w:color w:val="000000"/>
                <w:kern w:val="0"/>
                <w:sz w:val="22"/>
              </w:rPr>
            </w:pPr>
          </w:p>
        </w:tc>
        <w:tc>
          <w:tcPr>
            <w:tcW w:w="4548" w:type="dxa"/>
          </w:tcPr>
          <w:p w14:paraId="29C52B03" w14:textId="77777777" w:rsidR="00292637" w:rsidRPr="00632C41" w:rsidRDefault="00292637" w:rsidP="00292637">
            <w:pPr>
              <w:widowControl/>
              <w:jc w:val="left"/>
              <w:rPr>
                <w:rFonts w:eastAsia="Times New Roman"/>
                <w:color w:val="000000"/>
                <w:kern w:val="0"/>
                <w:sz w:val="22"/>
              </w:rPr>
            </w:pPr>
          </w:p>
        </w:tc>
        <w:tc>
          <w:tcPr>
            <w:tcW w:w="882" w:type="dxa"/>
            <w:noWrap/>
          </w:tcPr>
          <w:p w14:paraId="0C0FDB4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3443*</w:t>
            </w:r>
          </w:p>
        </w:tc>
        <w:tc>
          <w:tcPr>
            <w:tcW w:w="3211" w:type="dxa"/>
          </w:tcPr>
          <w:p w14:paraId="575CB7D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阀门和旋塞制造</w:t>
            </w:r>
          </w:p>
        </w:tc>
      </w:tr>
      <w:tr w:rsidR="00292637" w:rsidRPr="00632C41" w14:paraId="3E750500" w14:textId="77777777" w:rsidTr="00292637">
        <w:trPr>
          <w:trHeight w:val="270"/>
          <w:jc w:val="center"/>
        </w:trPr>
        <w:tc>
          <w:tcPr>
            <w:tcW w:w="1119" w:type="dxa"/>
          </w:tcPr>
          <w:p w14:paraId="43CB3A3C" w14:textId="77777777" w:rsidR="00292637" w:rsidRPr="00632C41" w:rsidRDefault="00292637" w:rsidP="00292637">
            <w:pPr>
              <w:widowControl/>
              <w:jc w:val="left"/>
              <w:rPr>
                <w:rFonts w:ascii="宋体" w:cs="宋体"/>
                <w:color w:val="000000"/>
                <w:kern w:val="0"/>
                <w:sz w:val="22"/>
              </w:rPr>
            </w:pPr>
          </w:p>
        </w:tc>
        <w:tc>
          <w:tcPr>
            <w:tcW w:w="4548" w:type="dxa"/>
          </w:tcPr>
          <w:p w14:paraId="6685EA15" w14:textId="77777777" w:rsidR="00292637" w:rsidRPr="00632C41" w:rsidRDefault="00292637" w:rsidP="00292637">
            <w:pPr>
              <w:widowControl/>
              <w:jc w:val="left"/>
              <w:rPr>
                <w:rFonts w:eastAsia="Times New Roman"/>
                <w:color w:val="000000"/>
                <w:kern w:val="0"/>
                <w:sz w:val="22"/>
              </w:rPr>
            </w:pPr>
          </w:p>
        </w:tc>
        <w:tc>
          <w:tcPr>
            <w:tcW w:w="882" w:type="dxa"/>
            <w:noWrap/>
          </w:tcPr>
          <w:p w14:paraId="3A72231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3572*</w:t>
            </w:r>
          </w:p>
        </w:tc>
        <w:tc>
          <w:tcPr>
            <w:tcW w:w="3211" w:type="dxa"/>
          </w:tcPr>
          <w:p w14:paraId="47B9D03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机械化农业及园艺机具制造</w:t>
            </w:r>
          </w:p>
        </w:tc>
      </w:tr>
      <w:tr w:rsidR="00292637" w:rsidRPr="00632C41" w14:paraId="6E3CAA39" w14:textId="77777777" w:rsidTr="00292637">
        <w:trPr>
          <w:trHeight w:val="270"/>
          <w:jc w:val="center"/>
        </w:trPr>
        <w:tc>
          <w:tcPr>
            <w:tcW w:w="1119" w:type="dxa"/>
          </w:tcPr>
          <w:p w14:paraId="2A4DADFD" w14:textId="77777777" w:rsidR="00292637" w:rsidRPr="00632C41" w:rsidRDefault="00292637" w:rsidP="00292637">
            <w:pPr>
              <w:widowControl/>
              <w:jc w:val="left"/>
              <w:rPr>
                <w:rFonts w:ascii="宋体" w:cs="宋体"/>
                <w:color w:val="000000"/>
                <w:kern w:val="0"/>
                <w:sz w:val="22"/>
              </w:rPr>
            </w:pPr>
          </w:p>
        </w:tc>
        <w:tc>
          <w:tcPr>
            <w:tcW w:w="4548" w:type="dxa"/>
          </w:tcPr>
          <w:p w14:paraId="0118865A" w14:textId="77777777" w:rsidR="00292637" w:rsidRPr="00632C41" w:rsidRDefault="00292637" w:rsidP="00292637">
            <w:pPr>
              <w:widowControl/>
              <w:jc w:val="left"/>
              <w:rPr>
                <w:rFonts w:eastAsia="Times New Roman"/>
                <w:color w:val="000000"/>
                <w:kern w:val="0"/>
                <w:sz w:val="22"/>
              </w:rPr>
            </w:pPr>
          </w:p>
        </w:tc>
        <w:tc>
          <w:tcPr>
            <w:tcW w:w="882" w:type="dxa"/>
            <w:noWrap/>
          </w:tcPr>
          <w:p w14:paraId="24E6CA1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3597*</w:t>
            </w:r>
          </w:p>
        </w:tc>
        <w:tc>
          <w:tcPr>
            <w:tcW w:w="3211" w:type="dxa"/>
          </w:tcPr>
          <w:p w14:paraId="44E3B25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水资源专用机械制造</w:t>
            </w:r>
          </w:p>
        </w:tc>
      </w:tr>
      <w:tr w:rsidR="00292637" w:rsidRPr="00632C41" w14:paraId="19A87D73" w14:textId="77777777" w:rsidTr="00292637">
        <w:trPr>
          <w:trHeight w:val="270"/>
          <w:jc w:val="center"/>
        </w:trPr>
        <w:tc>
          <w:tcPr>
            <w:tcW w:w="1119" w:type="dxa"/>
          </w:tcPr>
          <w:p w14:paraId="285B384E" w14:textId="77777777" w:rsidR="00292637" w:rsidRPr="00632C41" w:rsidRDefault="00292637" w:rsidP="00292637">
            <w:pPr>
              <w:widowControl/>
              <w:jc w:val="left"/>
              <w:rPr>
                <w:rFonts w:ascii="宋体" w:cs="宋体"/>
                <w:color w:val="000000"/>
                <w:kern w:val="0"/>
                <w:sz w:val="22"/>
              </w:rPr>
            </w:pPr>
          </w:p>
        </w:tc>
        <w:tc>
          <w:tcPr>
            <w:tcW w:w="4548" w:type="dxa"/>
          </w:tcPr>
          <w:p w14:paraId="4E8BDBE1" w14:textId="77777777" w:rsidR="00292637" w:rsidRPr="00632C41" w:rsidRDefault="00292637" w:rsidP="00292637">
            <w:pPr>
              <w:widowControl/>
              <w:jc w:val="left"/>
              <w:rPr>
                <w:rFonts w:eastAsia="Times New Roman"/>
                <w:color w:val="000000"/>
                <w:kern w:val="0"/>
                <w:sz w:val="22"/>
              </w:rPr>
            </w:pPr>
          </w:p>
        </w:tc>
        <w:tc>
          <w:tcPr>
            <w:tcW w:w="882" w:type="dxa"/>
            <w:noWrap/>
          </w:tcPr>
          <w:p w14:paraId="667F34E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3737*</w:t>
            </w:r>
          </w:p>
        </w:tc>
        <w:tc>
          <w:tcPr>
            <w:tcW w:w="3211" w:type="dxa"/>
          </w:tcPr>
          <w:p w14:paraId="391C9C6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海洋工程装备制造</w:t>
            </w:r>
          </w:p>
        </w:tc>
      </w:tr>
      <w:tr w:rsidR="00292637" w:rsidRPr="00632C41" w14:paraId="4D9067A3" w14:textId="77777777" w:rsidTr="00292637">
        <w:trPr>
          <w:trHeight w:val="270"/>
          <w:jc w:val="center"/>
        </w:trPr>
        <w:tc>
          <w:tcPr>
            <w:tcW w:w="1119" w:type="dxa"/>
          </w:tcPr>
          <w:p w14:paraId="6FE16570" w14:textId="77777777" w:rsidR="00292637" w:rsidRPr="00632C41" w:rsidRDefault="00292637" w:rsidP="00292637">
            <w:pPr>
              <w:widowControl/>
              <w:jc w:val="left"/>
              <w:rPr>
                <w:rFonts w:ascii="宋体" w:cs="宋体"/>
                <w:color w:val="000000"/>
                <w:kern w:val="0"/>
                <w:sz w:val="22"/>
              </w:rPr>
            </w:pPr>
          </w:p>
        </w:tc>
        <w:tc>
          <w:tcPr>
            <w:tcW w:w="4548" w:type="dxa"/>
          </w:tcPr>
          <w:p w14:paraId="34FD7086" w14:textId="77777777" w:rsidR="00292637" w:rsidRPr="00632C41" w:rsidRDefault="00292637" w:rsidP="00292637">
            <w:pPr>
              <w:widowControl/>
              <w:jc w:val="left"/>
              <w:rPr>
                <w:rFonts w:eastAsia="Times New Roman"/>
                <w:color w:val="000000"/>
                <w:kern w:val="0"/>
                <w:sz w:val="22"/>
              </w:rPr>
            </w:pPr>
          </w:p>
        </w:tc>
        <w:tc>
          <w:tcPr>
            <w:tcW w:w="882" w:type="dxa"/>
            <w:noWrap/>
          </w:tcPr>
          <w:p w14:paraId="79D2A1D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4016*</w:t>
            </w:r>
          </w:p>
        </w:tc>
        <w:tc>
          <w:tcPr>
            <w:tcW w:w="3211" w:type="dxa"/>
          </w:tcPr>
          <w:p w14:paraId="2096A04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供应用仪器仪表制造</w:t>
            </w:r>
          </w:p>
        </w:tc>
      </w:tr>
      <w:tr w:rsidR="00292637" w:rsidRPr="00632C41" w14:paraId="5E2077BE" w14:textId="77777777" w:rsidTr="00292637">
        <w:trPr>
          <w:trHeight w:val="270"/>
          <w:jc w:val="center"/>
        </w:trPr>
        <w:tc>
          <w:tcPr>
            <w:tcW w:w="1119" w:type="dxa"/>
          </w:tcPr>
          <w:p w14:paraId="37E4C4D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7.3.8</w:t>
            </w:r>
          </w:p>
        </w:tc>
        <w:tc>
          <w:tcPr>
            <w:tcW w:w="4548" w:type="dxa"/>
          </w:tcPr>
          <w:p w14:paraId="5E61144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水资源循环利用与节水</w:t>
            </w:r>
            <w:r>
              <w:rPr>
                <w:rFonts w:ascii="宋体" w:hAnsi="宋体" w:cs="宋体" w:hint="eastAsia"/>
                <w:color w:val="000000"/>
                <w:kern w:val="0"/>
                <w:sz w:val="22"/>
              </w:rPr>
              <w:t>活动</w:t>
            </w:r>
          </w:p>
        </w:tc>
        <w:tc>
          <w:tcPr>
            <w:tcW w:w="882" w:type="dxa"/>
            <w:noWrap/>
          </w:tcPr>
          <w:p w14:paraId="4D54826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4690*</w:t>
            </w:r>
          </w:p>
        </w:tc>
        <w:tc>
          <w:tcPr>
            <w:tcW w:w="3211" w:type="dxa"/>
          </w:tcPr>
          <w:p w14:paraId="3E1C48C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其他水的处理、利用与分配</w:t>
            </w:r>
          </w:p>
        </w:tc>
      </w:tr>
      <w:tr w:rsidR="00292637" w:rsidRPr="00632C41" w14:paraId="3A1D10D7" w14:textId="77777777" w:rsidTr="00292637">
        <w:trPr>
          <w:trHeight w:val="270"/>
          <w:jc w:val="center"/>
        </w:trPr>
        <w:tc>
          <w:tcPr>
            <w:tcW w:w="1119" w:type="dxa"/>
          </w:tcPr>
          <w:p w14:paraId="1E9EAD7C" w14:textId="77777777" w:rsidR="00292637" w:rsidRPr="00632C41" w:rsidRDefault="00292637" w:rsidP="00292637">
            <w:pPr>
              <w:widowControl/>
              <w:jc w:val="left"/>
              <w:rPr>
                <w:rFonts w:ascii="宋体" w:hAnsi="宋体" w:cs="宋体"/>
                <w:color w:val="000000"/>
                <w:kern w:val="0"/>
                <w:sz w:val="22"/>
              </w:rPr>
            </w:pPr>
          </w:p>
        </w:tc>
        <w:tc>
          <w:tcPr>
            <w:tcW w:w="4548" w:type="dxa"/>
          </w:tcPr>
          <w:p w14:paraId="48723262"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6003A64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7630*</w:t>
            </w:r>
          </w:p>
        </w:tc>
        <w:tc>
          <w:tcPr>
            <w:tcW w:w="3211" w:type="dxa"/>
          </w:tcPr>
          <w:p w14:paraId="070DDE7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天然水收集与分配</w:t>
            </w:r>
          </w:p>
        </w:tc>
      </w:tr>
      <w:tr w:rsidR="00292637" w:rsidRPr="00632C41" w14:paraId="1556E236" w14:textId="77777777" w:rsidTr="00292637">
        <w:trPr>
          <w:trHeight w:val="270"/>
          <w:jc w:val="center"/>
        </w:trPr>
        <w:tc>
          <w:tcPr>
            <w:tcW w:w="1119" w:type="dxa"/>
          </w:tcPr>
          <w:p w14:paraId="081BE120" w14:textId="77777777" w:rsidR="00292637" w:rsidRPr="00632C41" w:rsidRDefault="00292637" w:rsidP="00292637">
            <w:pPr>
              <w:widowControl/>
              <w:jc w:val="left"/>
              <w:rPr>
                <w:rFonts w:ascii="宋体" w:cs="宋体"/>
                <w:color w:val="000000"/>
                <w:kern w:val="0"/>
                <w:sz w:val="22"/>
              </w:rPr>
            </w:pPr>
          </w:p>
        </w:tc>
        <w:tc>
          <w:tcPr>
            <w:tcW w:w="4548" w:type="dxa"/>
          </w:tcPr>
          <w:p w14:paraId="30983402" w14:textId="77777777" w:rsidR="00292637" w:rsidRPr="00632C41" w:rsidRDefault="00292637" w:rsidP="00292637">
            <w:pPr>
              <w:widowControl/>
              <w:jc w:val="left"/>
              <w:rPr>
                <w:rFonts w:eastAsia="Times New Roman"/>
                <w:color w:val="000000"/>
                <w:kern w:val="0"/>
                <w:sz w:val="22"/>
              </w:rPr>
            </w:pPr>
          </w:p>
        </w:tc>
        <w:tc>
          <w:tcPr>
            <w:tcW w:w="882" w:type="dxa"/>
            <w:noWrap/>
          </w:tcPr>
          <w:p w14:paraId="5A10111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7690</w:t>
            </w:r>
          </w:p>
        </w:tc>
        <w:tc>
          <w:tcPr>
            <w:tcW w:w="3211" w:type="dxa"/>
          </w:tcPr>
          <w:p w14:paraId="356C431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其他水利管理业</w:t>
            </w:r>
          </w:p>
        </w:tc>
      </w:tr>
      <w:tr w:rsidR="00292637" w:rsidRPr="00632C41" w14:paraId="34578E9D" w14:textId="77777777" w:rsidTr="00292637">
        <w:trPr>
          <w:trHeight w:val="270"/>
          <w:jc w:val="center"/>
        </w:trPr>
        <w:tc>
          <w:tcPr>
            <w:tcW w:w="1119" w:type="dxa"/>
          </w:tcPr>
          <w:p w14:paraId="4130FA1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7.3.9</w:t>
            </w:r>
          </w:p>
        </w:tc>
        <w:tc>
          <w:tcPr>
            <w:tcW w:w="4548" w:type="dxa"/>
          </w:tcPr>
          <w:p w14:paraId="0EF6772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海水淡化</w:t>
            </w:r>
            <w:r>
              <w:rPr>
                <w:rFonts w:ascii="宋体" w:hAnsi="宋体" w:cs="宋体" w:hint="eastAsia"/>
                <w:color w:val="000000"/>
                <w:kern w:val="0"/>
                <w:sz w:val="22"/>
              </w:rPr>
              <w:t>活动</w:t>
            </w:r>
          </w:p>
        </w:tc>
        <w:tc>
          <w:tcPr>
            <w:tcW w:w="882" w:type="dxa"/>
            <w:noWrap/>
          </w:tcPr>
          <w:p w14:paraId="2046F61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4630</w:t>
            </w:r>
          </w:p>
        </w:tc>
        <w:tc>
          <w:tcPr>
            <w:tcW w:w="3211" w:type="dxa"/>
          </w:tcPr>
          <w:p w14:paraId="5D5C2DD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海水淡化处理</w:t>
            </w:r>
          </w:p>
        </w:tc>
      </w:tr>
      <w:tr w:rsidR="00292637" w:rsidRPr="00632C41" w14:paraId="45741682" w14:textId="77777777" w:rsidTr="00292637">
        <w:trPr>
          <w:trHeight w:val="270"/>
          <w:jc w:val="center"/>
        </w:trPr>
        <w:tc>
          <w:tcPr>
            <w:tcW w:w="1119" w:type="dxa"/>
          </w:tcPr>
          <w:p w14:paraId="1E06DA0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w:t>
            </w:r>
          </w:p>
        </w:tc>
        <w:tc>
          <w:tcPr>
            <w:tcW w:w="4548" w:type="dxa"/>
          </w:tcPr>
          <w:p w14:paraId="07E712D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数字创意产业</w:t>
            </w:r>
          </w:p>
        </w:tc>
        <w:tc>
          <w:tcPr>
            <w:tcW w:w="882" w:type="dxa"/>
            <w:noWrap/>
          </w:tcPr>
          <w:p w14:paraId="46CA82D8" w14:textId="77777777" w:rsidR="00292637" w:rsidRPr="00632C41" w:rsidRDefault="00292637" w:rsidP="00292637">
            <w:pPr>
              <w:widowControl/>
              <w:jc w:val="left"/>
              <w:rPr>
                <w:rFonts w:ascii="宋体" w:cs="宋体"/>
                <w:color w:val="000000"/>
                <w:kern w:val="0"/>
                <w:sz w:val="22"/>
              </w:rPr>
            </w:pPr>
          </w:p>
        </w:tc>
        <w:tc>
          <w:tcPr>
            <w:tcW w:w="3211" w:type="dxa"/>
          </w:tcPr>
          <w:p w14:paraId="620A6FE9" w14:textId="77777777" w:rsidR="00292637" w:rsidRPr="00632C41" w:rsidRDefault="00292637" w:rsidP="00292637">
            <w:pPr>
              <w:widowControl/>
              <w:jc w:val="left"/>
              <w:rPr>
                <w:rFonts w:eastAsia="Times New Roman"/>
                <w:color w:val="000000"/>
                <w:kern w:val="0"/>
                <w:sz w:val="22"/>
              </w:rPr>
            </w:pPr>
          </w:p>
        </w:tc>
      </w:tr>
      <w:tr w:rsidR="00292637" w:rsidRPr="00632C41" w14:paraId="302E3CE4" w14:textId="77777777" w:rsidTr="00292637">
        <w:trPr>
          <w:trHeight w:val="270"/>
          <w:jc w:val="center"/>
        </w:trPr>
        <w:tc>
          <w:tcPr>
            <w:tcW w:w="1119" w:type="dxa"/>
          </w:tcPr>
          <w:p w14:paraId="1190636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8.1</w:t>
            </w:r>
          </w:p>
        </w:tc>
        <w:tc>
          <w:tcPr>
            <w:tcW w:w="4548" w:type="dxa"/>
          </w:tcPr>
          <w:p w14:paraId="6B4228A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数字创意技术设备制造</w:t>
            </w:r>
          </w:p>
        </w:tc>
        <w:tc>
          <w:tcPr>
            <w:tcW w:w="882" w:type="dxa"/>
            <w:noWrap/>
          </w:tcPr>
          <w:p w14:paraId="641E7E62" w14:textId="77777777" w:rsidR="00292637" w:rsidRPr="00632C41" w:rsidRDefault="00292637" w:rsidP="00292637">
            <w:pPr>
              <w:widowControl/>
              <w:jc w:val="left"/>
              <w:rPr>
                <w:rFonts w:ascii="宋体" w:cs="宋体"/>
                <w:color w:val="000000"/>
                <w:kern w:val="0"/>
                <w:sz w:val="22"/>
              </w:rPr>
            </w:pPr>
          </w:p>
        </w:tc>
        <w:tc>
          <w:tcPr>
            <w:tcW w:w="3211" w:type="dxa"/>
          </w:tcPr>
          <w:p w14:paraId="00E36F37" w14:textId="77777777" w:rsidR="00292637" w:rsidRPr="00632C41" w:rsidRDefault="00292637" w:rsidP="00292637">
            <w:pPr>
              <w:widowControl/>
              <w:jc w:val="left"/>
              <w:rPr>
                <w:rFonts w:eastAsia="Times New Roman"/>
                <w:color w:val="000000"/>
                <w:kern w:val="0"/>
                <w:sz w:val="22"/>
              </w:rPr>
            </w:pPr>
          </w:p>
        </w:tc>
      </w:tr>
      <w:tr w:rsidR="00292637" w:rsidRPr="00632C41" w14:paraId="100A27D8" w14:textId="77777777" w:rsidTr="00292637">
        <w:trPr>
          <w:trHeight w:val="223"/>
          <w:jc w:val="center"/>
        </w:trPr>
        <w:tc>
          <w:tcPr>
            <w:tcW w:w="1119" w:type="dxa"/>
          </w:tcPr>
          <w:p w14:paraId="78E2BB3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8.1.0</w:t>
            </w:r>
          </w:p>
        </w:tc>
        <w:tc>
          <w:tcPr>
            <w:tcW w:w="4548" w:type="dxa"/>
          </w:tcPr>
          <w:p w14:paraId="2D35F24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数字创意技术设备制造</w:t>
            </w:r>
          </w:p>
        </w:tc>
        <w:tc>
          <w:tcPr>
            <w:tcW w:w="882" w:type="dxa"/>
            <w:noWrap/>
          </w:tcPr>
          <w:p w14:paraId="099C919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3471*</w:t>
            </w:r>
          </w:p>
        </w:tc>
        <w:tc>
          <w:tcPr>
            <w:tcW w:w="3211" w:type="dxa"/>
          </w:tcPr>
          <w:p w14:paraId="568A3B1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电影机械制造</w:t>
            </w:r>
          </w:p>
        </w:tc>
      </w:tr>
      <w:tr w:rsidR="00292637" w:rsidRPr="00632C41" w14:paraId="4B505A86" w14:textId="77777777" w:rsidTr="00292637">
        <w:trPr>
          <w:trHeight w:val="540"/>
          <w:jc w:val="center"/>
        </w:trPr>
        <w:tc>
          <w:tcPr>
            <w:tcW w:w="1119" w:type="dxa"/>
          </w:tcPr>
          <w:p w14:paraId="70A74350" w14:textId="77777777" w:rsidR="00292637" w:rsidRPr="00632C41" w:rsidRDefault="00292637" w:rsidP="00292637">
            <w:pPr>
              <w:widowControl/>
              <w:jc w:val="left"/>
              <w:rPr>
                <w:rFonts w:ascii="宋体" w:hAnsi="宋体" w:cs="宋体"/>
                <w:color w:val="000000"/>
                <w:kern w:val="0"/>
                <w:sz w:val="22"/>
              </w:rPr>
            </w:pPr>
          </w:p>
        </w:tc>
        <w:tc>
          <w:tcPr>
            <w:tcW w:w="4548" w:type="dxa"/>
          </w:tcPr>
          <w:p w14:paraId="5BCE3698"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111139A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3931*</w:t>
            </w:r>
          </w:p>
        </w:tc>
        <w:tc>
          <w:tcPr>
            <w:tcW w:w="3211" w:type="dxa"/>
          </w:tcPr>
          <w:p w14:paraId="5CDDFD6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广播电视节目制作及发射设备制造</w:t>
            </w:r>
          </w:p>
        </w:tc>
      </w:tr>
      <w:tr w:rsidR="00292637" w:rsidRPr="00632C41" w14:paraId="64ED17EA" w14:textId="77777777" w:rsidTr="00292637">
        <w:trPr>
          <w:trHeight w:val="270"/>
          <w:jc w:val="center"/>
        </w:trPr>
        <w:tc>
          <w:tcPr>
            <w:tcW w:w="1119" w:type="dxa"/>
          </w:tcPr>
          <w:p w14:paraId="64ADA04B" w14:textId="77777777" w:rsidR="00292637" w:rsidRPr="00632C41" w:rsidRDefault="00292637" w:rsidP="00292637">
            <w:pPr>
              <w:widowControl/>
              <w:jc w:val="left"/>
              <w:rPr>
                <w:rFonts w:ascii="宋体" w:cs="宋体"/>
                <w:color w:val="000000"/>
                <w:kern w:val="0"/>
                <w:sz w:val="22"/>
              </w:rPr>
            </w:pPr>
          </w:p>
        </w:tc>
        <w:tc>
          <w:tcPr>
            <w:tcW w:w="4548" w:type="dxa"/>
          </w:tcPr>
          <w:p w14:paraId="73EB4060" w14:textId="77777777" w:rsidR="00292637" w:rsidRPr="00632C41" w:rsidRDefault="00292637" w:rsidP="00292637">
            <w:pPr>
              <w:widowControl/>
              <w:jc w:val="left"/>
              <w:rPr>
                <w:rFonts w:eastAsia="Times New Roman"/>
                <w:color w:val="000000"/>
                <w:kern w:val="0"/>
                <w:sz w:val="22"/>
              </w:rPr>
            </w:pPr>
          </w:p>
        </w:tc>
        <w:tc>
          <w:tcPr>
            <w:tcW w:w="882" w:type="dxa"/>
            <w:noWrap/>
          </w:tcPr>
          <w:p w14:paraId="231188A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3932*</w:t>
            </w:r>
          </w:p>
        </w:tc>
        <w:tc>
          <w:tcPr>
            <w:tcW w:w="3211" w:type="dxa"/>
          </w:tcPr>
          <w:p w14:paraId="72B355B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广播电视接收设备制造</w:t>
            </w:r>
          </w:p>
        </w:tc>
      </w:tr>
      <w:tr w:rsidR="00292637" w:rsidRPr="00632C41" w14:paraId="49104B05" w14:textId="77777777" w:rsidTr="00292637">
        <w:trPr>
          <w:trHeight w:val="270"/>
          <w:jc w:val="center"/>
        </w:trPr>
        <w:tc>
          <w:tcPr>
            <w:tcW w:w="1119" w:type="dxa"/>
          </w:tcPr>
          <w:p w14:paraId="76BB4758" w14:textId="77777777" w:rsidR="00292637" w:rsidRPr="00632C41" w:rsidRDefault="00292637" w:rsidP="00292637">
            <w:pPr>
              <w:widowControl/>
              <w:jc w:val="left"/>
              <w:rPr>
                <w:rFonts w:ascii="宋体" w:cs="宋体"/>
                <w:color w:val="000000"/>
                <w:kern w:val="0"/>
                <w:sz w:val="22"/>
              </w:rPr>
            </w:pPr>
          </w:p>
        </w:tc>
        <w:tc>
          <w:tcPr>
            <w:tcW w:w="4548" w:type="dxa"/>
          </w:tcPr>
          <w:p w14:paraId="09ACE4EC" w14:textId="77777777" w:rsidR="00292637" w:rsidRPr="00632C41" w:rsidRDefault="00292637" w:rsidP="00292637">
            <w:pPr>
              <w:widowControl/>
              <w:jc w:val="left"/>
              <w:rPr>
                <w:rFonts w:eastAsia="Times New Roman"/>
                <w:color w:val="000000"/>
                <w:kern w:val="0"/>
                <w:sz w:val="22"/>
              </w:rPr>
            </w:pPr>
          </w:p>
        </w:tc>
        <w:tc>
          <w:tcPr>
            <w:tcW w:w="882" w:type="dxa"/>
            <w:noWrap/>
          </w:tcPr>
          <w:p w14:paraId="48D6DF3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3934*</w:t>
            </w:r>
          </w:p>
        </w:tc>
        <w:tc>
          <w:tcPr>
            <w:tcW w:w="3211" w:type="dxa"/>
          </w:tcPr>
          <w:p w14:paraId="763E24A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专业音响设备制造</w:t>
            </w:r>
          </w:p>
        </w:tc>
      </w:tr>
      <w:tr w:rsidR="00292637" w:rsidRPr="00632C41" w14:paraId="77077281" w14:textId="77777777" w:rsidTr="00292637">
        <w:trPr>
          <w:trHeight w:val="270"/>
          <w:jc w:val="center"/>
        </w:trPr>
        <w:tc>
          <w:tcPr>
            <w:tcW w:w="1119" w:type="dxa"/>
          </w:tcPr>
          <w:p w14:paraId="111AD583" w14:textId="77777777" w:rsidR="00292637" w:rsidRPr="00632C41" w:rsidRDefault="00292637" w:rsidP="00292637">
            <w:pPr>
              <w:widowControl/>
              <w:jc w:val="left"/>
              <w:rPr>
                <w:rFonts w:ascii="宋体" w:cs="宋体"/>
                <w:color w:val="000000"/>
                <w:kern w:val="0"/>
                <w:sz w:val="22"/>
              </w:rPr>
            </w:pPr>
          </w:p>
        </w:tc>
        <w:tc>
          <w:tcPr>
            <w:tcW w:w="4548" w:type="dxa"/>
          </w:tcPr>
          <w:p w14:paraId="4D7DBC22" w14:textId="77777777" w:rsidR="00292637" w:rsidRPr="00632C41" w:rsidRDefault="00292637" w:rsidP="00292637">
            <w:pPr>
              <w:widowControl/>
              <w:jc w:val="left"/>
              <w:rPr>
                <w:rFonts w:eastAsia="Times New Roman"/>
                <w:color w:val="000000"/>
                <w:kern w:val="0"/>
                <w:sz w:val="22"/>
              </w:rPr>
            </w:pPr>
          </w:p>
        </w:tc>
        <w:tc>
          <w:tcPr>
            <w:tcW w:w="882" w:type="dxa"/>
            <w:noWrap/>
          </w:tcPr>
          <w:p w14:paraId="6BA7515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3939*</w:t>
            </w:r>
          </w:p>
        </w:tc>
        <w:tc>
          <w:tcPr>
            <w:tcW w:w="3211" w:type="dxa"/>
          </w:tcPr>
          <w:p w14:paraId="0CE98E5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应用电视设备及其他广播电视设备制造</w:t>
            </w:r>
          </w:p>
        </w:tc>
      </w:tr>
      <w:tr w:rsidR="00292637" w:rsidRPr="00632C41" w14:paraId="51B1E2FF" w14:textId="77777777" w:rsidTr="00292637">
        <w:trPr>
          <w:trHeight w:val="270"/>
          <w:jc w:val="center"/>
        </w:trPr>
        <w:tc>
          <w:tcPr>
            <w:tcW w:w="1119" w:type="dxa"/>
          </w:tcPr>
          <w:p w14:paraId="73C0AE34" w14:textId="77777777" w:rsidR="00292637" w:rsidRPr="00632C41" w:rsidRDefault="00292637" w:rsidP="00292637">
            <w:pPr>
              <w:widowControl/>
              <w:jc w:val="left"/>
              <w:rPr>
                <w:rFonts w:ascii="宋体" w:cs="宋体"/>
                <w:color w:val="000000"/>
                <w:kern w:val="0"/>
                <w:sz w:val="22"/>
              </w:rPr>
            </w:pPr>
          </w:p>
        </w:tc>
        <w:tc>
          <w:tcPr>
            <w:tcW w:w="4548" w:type="dxa"/>
          </w:tcPr>
          <w:p w14:paraId="41E7FE19" w14:textId="77777777" w:rsidR="00292637" w:rsidRPr="00632C41" w:rsidRDefault="00292637" w:rsidP="00292637">
            <w:pPr>
              <w:widowControl/>
              <w:jc w:val="left"/>
              <w:rPr>
                <w:rFonts w:eastAsia="Times New Roman"/>
                <w:color w:val="000000"/>
                <w:kern w:val="0"/>
                <w:sz w:val="22"/>
              </w:rPr>
            </w:pPr>
          </w:p>
        </w:tc>
        <w:tc>
          <w:tcPr>
            <w:tcW w:w="882" w:type="dxa"/>
            <w:noWrap/>
          </w:tcPr>
          <w:p w14:paraId="7C0BCCA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3951*</w:t>
            </w:r>
          </w:p>
        </w:tc>
        <w:tc>
          <w:tcPr>
            <w:tcW w:w="3211" w:type="dxa"/>
          </w:tcPr>
          <w:p w14:paraId="6BB674F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电视机制造</w:t>
            </w:r>
          </w:p>
        </w:tc>
      </w:tr>
      <w:tr w:rsidR="00292637" w:rsidRPr="00632C41" w14:paraId="7F30D6B5" w14:textId="77777777" w:rsidTr="00292637">
        <w:trPr>
          <w:trHeight w:val="270"/>
          <w:jc w:val="center"/>
        </w:trPr>
        <w:tc>
          <w:tcPr>
            <w:tcW w:w="1119" w:type="dxa"/>
          </w:tcPr>
          <w:p w14:paraId="305E448D" w14:textId="77777777" w:rsidR="00292637" w:rsidRPr="00632C41" w:rsidRDefault="00292637" w:rsidP="00292637">
            <w:pPr>
              <w:widowControl/>
              <w:jc w:val="left"/>
              <w:rPr>
                <w:rFonts w:ascii="宋体" w:cs="宋体"/>
                <w:color w:val="000000"/>
                <w:kern w:val="0"/>
                <w:sz w:val="22"/>
              </w:rPr>
            </w:pPr>
          </w:p>
        </w:tc>
        <w:tc>
          <w:tcPr>
            <w:tcW w:w="4548" w:type="dxa"/>
          </w:tcPr>
          <w:p w14:paraId="2B78AEFD" w14:textId="77777777" w:rsidR="00292637" w:rsidRPr="00632C41" w:rsidRDefault="00292637" w:rsidP="00292637">
            <w:pPr>
              <w:widowControl/>
              <w:jc w:val="left"/>
              <w:rPr>
                <w:rFonts w:eastAsia="Times New Roman"/>
                <w:color w:val="000000"/>
                <w:kern w:val="0"/>
                <w:sz w:val="22"/>
              </w:rPr>
            </w:pPr>
          </w:p>
        </w:tc>
        <w:tc>
          <w:tcPr>
            <w:tcW w:w="882" w:type="dxa"/>
            <w:noWrap/>
          </w:tcPr>
          <w:p w14:paraId="4FDDEA9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3952*</w:t>
            </w:r>
          </w:p>
        </w:tc>
        <w:tc>
          <w:tcPr>
            <w:tcW w:w="3211" w:type="dxa"/>
          </w:tcPr>
          <w:p w14:paraId="0F7E668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音响设备制造</w:t>
            </w:r>
          </w:p>
        </w:tc>
      </w:tr>
      <w:tr w:rsidR="00292637" w:rsidRPr="00632C41" w14:paraId="53722398" w14:textId="77777777" w:rsidTr="00292637">
        <w:trPr>
          <w:trHeight w:val="270"/>
          <w:jc w:val="center"/>
        </w:trPr>
        <w:tc>
          <w:tcPr>
            <w:tcW w:w="1119" w:type="dxa"/>
          </w:tcPr>
          <w:p w14:paraId="0FA9D365" w14:textId="77777777" w:rsidR="00292637" w:rsidRPr="00632C41" w:rsidRDefault="00292637" w:rsidP="00292637">
            <w:pPr>
              <w:widowControl/>
              <w:jc w:val="left"/>
              <w:rPr>
                <w:rFonts w:ascii="宋体" w:cs="宋体"/>
                <w:color w:val="000000"/>
                <w:kern w:val="0"/>
                <w:sz w:val="22"/>
              </w:rPr>
            </w:pPr>
          </w:p>
        </w:tc>
        <w:tc>
          <w:tcPr>
            <w:tcW w:w="4548" w:type="dxa"/>
          </w:tcPr>
          <w:p w14:paraId="011F8411" w14:textId="77777777" w:rsidR="00292637" w:rsidRPr="00632C41" w:rsidRDefault="00292637" w:rsidP="00292637">
            <w:pPr>
              <w:widowControl/>
              <w:jc w:val="left"/>
              <w:rPr>
                <w:rFonts w:eastAsia="Times New Roman"/>
                <w:color w:val="000000"/>
                <w:kern w:val="0"/>
                <w:sz w:val="22"/>
              </w:rPr>
            </w:pPr>
          </w:p>
        </w:tc>
        <w:tc>
          <w:tcPr>
            <w:tcW w:w="882" w:type="dxa"/>
            <w:noWrap/>
          </w:tcPr>
          <w:p w14:paraId="311A206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3969*</w:t>
            </w:r>
          </w:p>
        </w:tc>
        <w:tc>
          <w:tcPr>
            <w:tcW w:w="3211" w:type="dxa"/>
          </w:tcPr>
          <w:p w14:paraId="5259A09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其他智能消费设备制造</w:t>
            </w:r>
          </w:p>
        </w:tc>
      </w:tr>
      <w:tr w:rsidR="00292637" w:rsidRPr="00632C41" w14:paraId="14CB0C53" w14:textId="77777777" w:rsidTr="00292637">
        <w:trPr>
          <w:trHeight w:val="270"/>
          <w:jc w:val="center"/>
        </w:trPr>
        <w:tc>
          <w:tcPr>
            <w:tcW w:w="1119" w:type="dxa"/>
          </w:tcPr>
          <w:p w14:paraId="5CCC6DD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8.2</w:t>
            </w:r>
          </w:p>
        </w:tc>
        <w:tc>
          <w:tcPr>
            <w:tcW w:w="4548" w:type="dxa"/>
          </w:tcPr>
          <w:p w14:paraId="299F837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数字文化创意活动</w:t>
            </w:r>
          </w:p>
        </w:tc>
        <w:tc>
          <w:tcPr>
            <w:tcW w:w="882" w:type="dxa"/>
            <w:noWrap/>
          </w:tcPr>
          <w:p w14:paraId="678421D5" w14:textId="77777777" w:rsidR="00292637" w:rsidRPr="00632C41" w:rsidRDefault="00292637" w:rsidP="00292637">
            <w:pPr>
              <w:widowControl/>
              <w:jc w:val="left"/>
              <w:rPr>
                <w:rFonts w:ascii="宋体" w:cs="宋体"/>
                <w:color w:val="000000"/>
                <w:kern w:val="0"/>
                <w:sz w:val="22"/>
              </w:rPr>
            </w:pPr>
          </w:p>
        </w:tc>
        <w:tc>
          <w:tcPr>
            <w:tcW w:w="3211" w:type="dxa"/>
          </w:tcPr>
          <w:p w14:paraId="5312D6E6" w14:textId="77777777" w:rsidR="00292637" w:rsidRPr="00632C41" w:rsidRDefault="00292637" w:rsidP="00292637">
            <w:pPr>
              <w:widowControl/>
              <w:jc w:val="left"/>
              <w:rPr>
                <w:rFonts w:eastAsia="Times New Roman"/>
                <w:color w:val="000000"/>
                <w:kern w:val="0"/>
                <w:sz w:val="22"/>
              </w:rPr>
            </w:pPr>
          </w:p>
        </w:tc>
      </w:tr>
      <w:tr w:rsidR="00292637" w:rsidRPr="00632C41" w14:paraId="3FECAA58" w14:textId="77777777" w:rsidTr="00292637">
        <w:trPr>
          <w:trHeight w:val="270"/>
          <w:jc w:val="center"/>
        </w:trPr>
        <w:tc>
          <w:tcPr>
            <w:tcW w:w="1119" w:type="dxa"/>
          </w:tcPr>
          <w:p w14:paraId="4CA48CA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8.2.1</w:t>
            </w:r>
          </w:p>
        </w:tc>
        <w:tc>
          <w:tcPr>
            <w:tcW w:w="4548" w:type="dxa"/>
          </w:tcPr>
          <w:p w14:paraId="5FB53EA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数字文化创意软件</w:t>
            </w:r>
            <w:r>
              <w:rPr>
                <w:rFonts w:ascii="宋体" w:hAnsi="宋体" w:cs="宋体" w:hint="eastAsia"/>
                <w:color w:val="000000"/>
                <w:kern w:val="0"/>
                <w:sz w:val="22"/>
              </w:rPr>
              <w:t>开发</w:t>
            </w:r>
          </w:p>
        </w:tc>
        <w:tc>
          <w:tcPr>
            <w:tcW w:w="882" w:type="dxa"/>
            <w:noWrap/>
          </w:tcPr>
          <w:p w14:paraId="4731984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6513*</w:t>
            </w:r>
          </w:p>
        </w:tc>
        <w:tc>
          <w:tcPr>
            <w:tcW w:w="3211" w:type="dxa"/>
          </w:tcPr>
          <w:p w14:paraId="54AB050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应用软件开发</w:t>
            </w:r>
          </w:p>
        </w:tc>
      </w:tr>
      <w:tr w:rsidR="00292637" w:rsidRPr="00632C41" w14:paraId="218EA2E7" w14:textId="77777777" w:rsidTr="00292637">
        <w:trPr>
          <w:trHeight w:val="270"/>
          <w:jc w:val="center"/>
        </w:trPr>
        <w:tc>
          <w:tcPr>
            <w:tcW w:w="1119" w:type="dxa"/>
          </w:tcPr>
          <w:p w14:paraId="754FD2C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8.2.2</w:t>
            </w:r>
          </w:p>
        </w:tc>
        <w:tc>
          <w:tcPr>
            <w:tcW w:w="4548" w:type="dxa"/>
          </w:tcPr>
          <w:p w14:paraId="1255E9D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数字文化创意内容制作</w:t>
            </w:r>
            <w:r>
              <w:rPr>
                <w:rFonts w:ascii="宋体" w:hAnsi="宋体" w:cs="宋体" w:hint="eastAsia"/>
                <w:color w:val="000000"/>
                <w:kern w:val="0"/>
                <w:sz w:val="22"/>
              </w:rPr>
              <w:t>服务</w:t>
            </w:r>
          </w:p>
        </w:tc>
        <w:tc>
          <w:tcPr>
            <w:tcW w:w="882" w:type="dxa"/>
            <w:noWrap/>
          </w:tcPr>
          <w:p w14:paraId="04F8DD5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6572</w:t>
            </w:r>
          </w:p>
        </w:tc>
        <w:tc>
          <w:tcPr>
            <w:tcW w:w="3211" w:type="dxa"/>
          </w:tcPr>
          <w:p w14:paraId="5A4EF15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动漫、游戏数字内容服务</w:t>
            </w:r>
          </w:p>
        </w:tc>
      </w:tr>
      <w:tr w:rsidR="00292637" w:rsidRPr="00632C41" w14:paraId="4B6C1FC7" w14:textId="77777777" w:rsidTr="00292637">
        <w:trPr>
          <w:trHeight w:val="270"/>
          <w:jc w:val="center"/>
        </w:trPr>
        <w:tc>
          <w:tcPr>
            <w:tcW w:w="1119" w:type="dxa"/>
          </w:tcPr>
          <w:p w14:paraId="780C4624" w14:textId="77777777" w:rsidR="00292637" w:rsidRPr="00632C41" w:rsidRDefault="00292637" w:rsidP="00292637">
            <w:pPr>
              <w:widowControl/>
              <w:jc w:val="left"/>
              <w:rPr>
                <w:rFonts w:ascii="宋体" w:hAnsi="宋体" w:cs="宋体"/>
                <w:color w:val="000000"/>
                <w:kern w:val="0"/>
                <w:sz w:val="22"/>
              </w:rPr>
            </w:pPr>
          </w:p>
        </w:tc>
        <w:tc>
          <w:tcPr>
            <w:tcW w:w="4548" w:type="dxa"/>
          </w:tcPr>
          <w:p w14:paraId="09EBC533"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34F8DB3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6579*</w:t>
            </w:r>
          </w:p>
        </w:tc>
        <w:tc>
          <w:tcPr>
            <w:tcW w:w="3211" w:type="dxa"/>
          </w:tcPr>
          <w:p w14:paraId="49FEB4D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其他数字内容服务</w:t>
            </w:r>
          </w:p>
        </w:tc>
      </w:tr>
      <w:tr w:rsidR="00292637" w:rsidRPr="00632C41" w14:paraId="38840F61" w14:textId="77777777" w:rsidTr="00292637">
        <w:trPr>
          <w:trHeight w:val="270"/>
          <w:jc w:val="center"/>
        </w:trPr>
        <w:tc>
          <w:tcPr>
            <w:tcW w:w="1119" w:type="dxa"/>
          </w:tcPr>
          <w:p w14:paraId="0E0BEB5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8.2.3</w:t>
            </w:r>
          </w:p>
        </w:tc>
        <w:tc>
          <w:tcPr>
            <w:tcW w:w="4548" w:type="dxa"/>
          </w:tcPr>
          <w:p w14:paraId="7A4F239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新型媒体服务</w:t>
            </w:r>
          </w:p>
        </w:tc>
        <w:tc>
          <w:tcPr>
            <w:tcW w:w="882" w:type="dxa"/>
            <w:noWrap/>
          </w:tcPr>
          <w:p w14:paraId="4916502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6429*</w:t>
            </w:r>
          </w:p>
        </w:tc>
        <w:tc>
          <w:tcPr>
            <w:tcW w:w="3211" w:type="dxa"/>
          </w:tcPr>
          <w:p w14:paraId="780D7D1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互联网其他信息服务</w:t>
            </w:r>
          </w:p>
        </w:tc>
      </w:tr>
      <w:tr w:rsidR="00292637" w:rsidRPr="00632C41" w14:paraId="3085BB14" w14:textId="77777777" w:rsidTr="00292637">
        <w:trPr>
          <w:trHeight w:val="270"/>
          <w:jc w:val="center"/>
        </w:trPr>
        <w:tc>
          <w:tcPr>
            <w:tcW w:w="1119" w:type="dxa"/>
          </w:tcPr>
          <w:p w14:paraId="3D4ECF2F" w14:textId="77777777" w:rsidR="00292637" w:rsidRPr="00632C41" w:rsidRDefault="00292637" w:rsidP="00292637">
            <w:pPr>
              <w:widowControl/>
              <w:jc w:val="left"/>
              <w:rPr>
                <w:rFonts w:ascii="宋体" w:hAnsi="宋体" w:cs="宋体"/>
                <w:color w:val="000000"/>
                <w:kern w:val="0"/>
                <w:sz w:val="22"/>
              </w:rPr>
            </w:pPr>
          </w:p>
        </w:tc>
        <w:tc>
          <w:tcPr>
            <w:tcW w:w="4548" w:type="dxa"/>
          </w:tcPr>
          <w:p w14:paraId="136F1AD7"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286558A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6579*</w:t>
            </w:r>
          </w:p>
        </w:tc>
        <w:tc>
          <w:tcPr>
            <w:tcW w:w="3211" w:type="dxa"/>
          </w:tcPr>
          <w:p w14:paraId="5306375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其他数字内容服务</w:t>
            </w:r>
          </w:p>
        </w:tc>
      </w:tr>
      <w:tr w:rsidR="00292637" w:rsidRPr="00632C41" w14:paraId="3F9740C7" w14:textId="77777777" w:rsidTr="00292637">
        <w:trPr>
          <w:trHeight w:val="270"/>
          <w:jc w:val="center"/>
        </w:trPr>
        <w:tc>
          <w:tcPr>
            <w:tcW w:w="1119" w:type="dxa"/>
          </w:tcPr>
          <w:p w14:paraId="1566CA21" w14:textId="77777777" w:rsidR="00292637" w:rsidRPr="00632C41" w:rsidRDefault="00292637" w:rsidP="00292637">
            <w:pPr>
              <w:widowControl/>
              <w:jc w:val="left"/>
              <w:rPr>
                <w:rFonts w:ascii="宋体" w:cs="宋体"/>
                <w:color w:val="000000"/>
                <w:kern w:val="0"/>
                <w:sz w:val="22"/>
              </w:rPr>
            </w:pPr>
          </w:p>
        </w:tc>
        <w:tc>
          <w:tcPr>
            <w:tcW w:w="4548" w:type="dxa"/>
          </w:tcPr>
          <w:p w14:paraId="236521FE" w14:textId="77777777" w:rsidR="00292637" w:rsidRPr="00632C41" w:rsidRDefault="00292637" w:rsidP="00292637">
            <w:pPr>
              <w:widowControl/>
              <w:jc w:val="left"/>
              <w:rPr>
                <w:rFonts w:eastAsia="Times New Roman"/>
                <w:color w:val="000000"/>
                <w:kern w:val="0"/>
                <w:sz w:val="22"/>
              </w:rPr>
            </w:pPr>
          </w:p>
        </w:tc>
        <w:tc>
          <w:tcPr>
            <w:tcW w:w="882" w:type="dxa"/>
            <w:noWrap/>
          </w:tcPr>
          <w:p w14:paraId="79D5C41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8626</w:t>
            </w:r>
          </w:p>
        </w:tc>
        <w:tc>
          <w:tcPr>
            <w:tcW w:w="3211" w:type="dxa"/>
          </w:tcPr>
          <w:p w14:paraId="18D1B19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数字出版</w:t>
            </w:r>
          </w:p>
        </w:tc>
      </w:tr>
      <w:tr w:rsidR="00292637" w:rsidRPr="00632C41" w14:paraId="691BE59A" w14:textId="77777777" w:rsidTr="00292637">
        <w:trPr>
          <w:trHeight w:val="270"/>
          <w:jc w:val="center"/>
        </w:trPr>
        <w:tc>
          <w:tcPr>
            <w:tcW w:w="1119" w:type="dxa"/>
          </w:tcPr>
          <w:p w14:paraId="289CF85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8.2.4</w:t>
            </w:r>
          </w:p>
        </w:tc>
        <w:tc>
          <w:tcPr>
            <w:tcW w:w="4548" w:type="dxa"/>
          </w:tcPr>
          <w:p w14:paraId="28F030F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数字文化创意广播电视服务</w:t>
            </w:r>
          </w:p>
        </w:tc>
        <w:tc>
          <w:tcPr>
            <w:tcW w:w="882" w:type="dxa"/>
            <w:noWrap/>
          </w:tcPr>
          <w:p w14:paraId="219279C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6321*</w:t>
            </w:r>
          </w:p>
        </w:tc>
        <w:tc>
          <w:tcPr>
            <w:tcW w:w="3211" w:type="dxa"/>
          </w:tcPr>
          <w:p w14:paraId="0B55795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有线广播电视传输服务</w:t>
            </w:r>
          </w:p>
        </w:tc>
      </w:tr>
      <w:tr w:rsidR="00292637" w:rsidRPr="00632C41" w14:paraId="54DB02C5" w14:textId="77777777" w:rsidTr="00292637">
        <w:trPr>
          <w:trHeight w:val="270"/>
          <w:jc w:val="center"/>
        </w:trPr>
        <w:tc>
          <w:tcPr>
            <w:tcW w:w="1119" w:type="dxa"/>
          </w:tcPr>
          <w:p w14:paraId="6E44223B" w14:textId="77777777" w:rsidR="00292637" w:rsidRPr="00632C41" w:rsidRDefault="00292637" w:rsidP="00292637">
            <w:pPr>
              <w:widowControl/>
              <w:jc w:val="left"/>
              <w:rPr>
                <w:rFonts w:ascii="宋体" w:cs="宋体"/>
                <w:color w:val="000000"/>
                <w:kern w:val="0"/>
                <w:sz w:val="22"/>
              </w:rPr>
            </w:pPr>
          </w:p>
        </w:tc>
        <w:tc>
          <w:tcPr>
            <w:tcW w:w="4548" w:type="dxa"/>
          </w:tcPr>
          <w:p w14:paraId="46E210BE" w14:textId="77777777" w:rsidR="00292637" w:rsidRPr="00632C41" w:rsidRDefault="00292637" w:rsidP="00292637">
            <w:pPr>
              <w:widowControl/>
              <w:jc w:val="left"/>
              <w:rPr>
                <w:rFonts w:eastAsia="Times New Roman"/>
                <w:color w:val="000000"/>
                <w:kern w:val="0"/>
                <w:sz w:val="22"/>
              </w:rPr>
            </w:pPr>
          </w:p>
        </w:tc>
        <w:tc>
          <w:tcPr>
            <w:tcW w:w="882" w:type="dxa"/>
            <w:noWrap/>
          </w:tcPr>
          <w:p w14:paraId="69A924A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6322*</w:t>
            </w:r>
          </w:p>
        </w:tc>
        <w:tc>
          <w:tcPr>
            <w:tcW w:w="3211" w:type="dxa"/>
          </w:tcPr>
          <w:p w14:paraId="18F046D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无线广播电视传输服务</w:t>
            </w:r>
          </w:p>
        </w:tc>
      </w:tr>
      <w:tr w:rsidR="00292637" w:rsidRPr="00632C41" w14:paraId="01D0DCBC" w14:textId="77777777" w:rsidTr="00292637">
        <w:trPr>
          <w:trHeight w:val="270"/>
          <w:jc w:val="center"/>
        </w:trPr>
        <w:tc>
          <w:tcPr>
            <w:tcW w:w="1119" w:type="dxa"/>
          </w:tcPr>
          <w:p w14:paraId="710616C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8.2.5</w:t>
            </w:r>
          </w:p>
        </w:tc>
        <w:tc>
          <w:tcPr>
            <w:tcW w:w="4548" w:type="dxa"/>
          </w:tcPr>
          <w:p w14:paraId="11A4E0F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其他数字文化创意活动</w:t>
            </w:r>
          </w:p>
        </w:tc>
        <w:tc>
          <w:tcPr>
            <w:tcW w:w="882" w:type="dxa"/>
            <w:noWrap/>
          </w:tcPr>
          <w:p w14:paraId="7D57CD6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6319*</w:t>
            </w:r>
          </w:p>
        </w:tc>
        <w:tc>
          <w:tcPr>
            <w:tcW w:w="3211" w:type="dxa"/>
          </w:tcPr>
          <w:p w14:paraId="2C70E36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其他电信服务</w:t>
            </w:r>
          </w:p>
        </w:tc>
      </w:tr>
      <w:tr w:rsidR="00292637" w:rsidRPr="00632C41" w14:paraId="7DE6B6FC" w14:textId="77777777" w:rsidTr="00292637">
        <w:trPr>
          <w:trHeight w:val="270"/>
          <w:jc w:val="center"/>
        </w:trPr>
        <w:tc>
          <w:tcPr>
            <w:tcW w:w="1119" w:type="dxa"/>
          </w:tcPr>
          <w:p w14:paraId="44B0C481" w14:textId="77777777" w:rsidR="00292637" w:rsidRPr="00632C41" w:rsidRDefault="00292637" w:rsidP="00292637">
            <w:pPr>
              <w:widowControl/>
              <w:jc w:val="left"/>
              <w:rPr>
                <w:rFonts w:ascii="宋体" w:hAnsi="宋体" w:cs="宋体"/>
                <w:color w:val="000000"/>
                <w:kern w:val="0"/>
                <w:sz w:val="22"/>
              </w:rPr>
            </w:pPr>
          </w:p>
        </w:tc>
        <w:tc>
          <w:tcPr>
            <w:tcW w:w="4548" w:type="dxa"/>
          </w:tcPr>
          <w:p w14:paraId="4C6F6926"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6921B0F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6422*</w:t>
            </w:r>
          </w:p>
        </w:tc>
        <w:tc>
          <w:tcPr>
            <w:tcW w:w="3211" w:type="dxa"/>
          </w:tcPr>
          <w:p w14:paraId="4C8DFB1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互联网游戏服务</w:t>
            </w:r>
          </w:p>
        </w:tc>
      </w:tr>
      <w:tr w:rsidR="00292637" w:rsidRPr="00632C41" w14:paraId="4AFB0960" w14:textId="77777777" w:rsidTr="00292637">
        <w:trPr>
          <w:trHeight w:val="270"/>
          <w:jc w:val="center"/>
        </w:trPr>
        <w:tc>
          <w:tcPr>
            <w:tcW w:w="1119" w:type="dxa"/>
          </w:tcPr>
          <w:p w14:paraId="1706D7A3" w14:textId="77777777" w:rsidR="00292637" w:rsidRPr="00632C41" w:rsidRDefault="00292637" w:rsidP="00292637">
            <w:pPr>
              <w:widowControl/>
              <w:jc w:val="left"/>
              <w:rPr>
                <w:rFonts w:ascii="宋体" w:cs="宋体"/>
                <w:color w:val="000000"/>
                <w:kern w:val="0"/>
                <w:sz w:val="22"/>
              </w:rPr>
            </w:pPr>
          </w:p>
        </w:tc>
        <w:tc>
          <w:tcPr>
            <w:tcW w:w="4548" w:type="dxa"/>
          </w:tcPr>
          <w:p w14:paraId="7C8B45E1" w14:textId="77777777" w:rsidR="00292637" w:rsidRPr="00632C41" w:rsidRDefault="00292637" w:rsidP="00292637">
            <w:pPr>
              <w:widowControl/>
              <w:jc w:val="left"/>
              <w:rPr>
                <w:rFonts w:eastAsia="Times New Roman"/>
                <w:color w:val="000000"/>
                <w:kern w:val="0"/>
                <w:sz w:val="22"/>
              </w:rPr>
            </w:pPr>
          </w:p>
        </w:tc>
        <w:tc>
          <w:tcPr>
            <w:tcW w:w="882" w:type="dxa"/>
            <w:noWrap/>
          </w:tcPr>
          <w:p w14:paraId="0604B56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6571*</w:t>
            </w:r>
          </w:p>
        </w:tc>
        <w:tc>
          <w:tcPr>
            <w:tcW w:w="3211" w:type="dxa"/>
          </w:tcPr>
          <w:p w14:paraId="7DAF592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地理遥感信息服务</w:t>
            </w:r>
          </w:p>
        </w:tc>
      </w:tr>
      <w:tr w:rsidR="00292637" w:rsidRPr="00632C41" w14:paraId="6046EA4A" w14:textId="77777777" w:rsidTr="00292637">
        <w:trPr>
          <w:trHeight w:val="270"/>
          <w:jc w:val="center"/>
        </w:trPr>
        <w:tc>
          <w:tcPr>
            <w:tcW w:w="1119" w:type="dxa"/>
          </w:tcPr>
          <w:p w14:paraId="1BA37F52" w14:textId="77777777" w:rsidR="00292637" w:rsidRPr="00632C41" w:rsidRDefault="00292637" w:rsidP="00292637">
            <w:pPr>
              <w:widowControl/>
              <w:jc w:val="left"/>
              <w:rPr>
                <w:rFonts w:ascii="宋体" w:cs="宋体"/>
                <w:color w:val="000000"/>
                <w:kern w:val="0"/>
                <w:sz w:val="22"/>
              </w:rPr>
            </w:pPr>
          </w:p>
        </w:tc>
        <w:tc>
          <w:tcPr>
            <w:tcW w:w="4548" w:type="dxa"/>
          </w:tcPr>
          <w:p w14:paraId="6A581F4A" w14:textId="77777777" w:rsidR="00292637" w:rsidRPr="00632C41" w:rsidRDefault="00292637" w:rsidP="00292637">
            <w:pPr>
              <w:widowControl/>
              <w:jc w:val="left"/>
              <w:rPr>
                <w:rFonts w:eastAsia="Times New Roman"/>
                <w:color w:val="000000"/>
                <w:kern w:val="0"/>
                <w:sz w:val="22"/>
              </w:rPr>
            </w:pPr>
          </w:p>
        </w:tc>
        <w:tc>
          <w:tcPr>
            <w:tcW w:w="882" w:type="dxa"/>
            <w:noWrap/>
          </w:tcPr>
          <w:p w14:paraId="51B5440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6579*</w:t>
            </w:r>
          </w:p>
        </w:tc>
        <w:tc>
          <w:tcPr>
            <w:tcW w:w="3211" w:type="dxa"/>
          </w:tcPr>
          <w:p w14:paraId="3200B5B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其他数字内容服务</w:t>
            </w:r>
          </w:p>
        </w:tc>
      </w:tr>
      <w:tr w:rsidR="00292637" w:rsidRPr="00632C41" w14:paraId="619CC3D1" w14:textId="77777777" w:rsidTr="00292637">
        <w:trPr>
          <w:trHeight w:val="270"/>
          <w:jc w:val="center"/>
        </w:trPr>
        <w:tc>
          <w:tcPr>
            <w:tcW w:w="1119" w:type="dxa"/>
          </w:tcPr>
          <w:p w14:paraId="1B97126B" w14:textId="77777777" w:rsidR="00292637" w:rsidRPr="00632C41" w:rsidRDefault="00292637" w:rsidP="00292637">
            <w:pPr>
              <w:widowControl/>
              <w:jc w:val="left"/>
              <w:rPr>
                <w:rFonts w:ascii="宋体" w:cs="宋体"/>
                <w:color w:val="000000"/>
                <w:kern w:val="0"/>
                <w:sz w:val="22"/>
              </w:rPr>
            </w:pPr>
          </w:p>
        </w:tc>
        <w:tc>
          <w:tcPr>
            <w:tcW w:w="4548" w:type="dxa"/>
          </w:tcPr>
          <w:p w14:paraId="0DAA5E2D" w14:textId="77777777" w:rsidR="00292637" w:rsidRPr="00632C41" w:rsidRDefault="00292637" w:rsidP="00292637">
            <w:pPr>
              <w:widowControl/>
              <w:jc w:val="left"/>
              <w:rPr>
                <w:rFonts w:eastAsia="Times New Roman"/>
                <w:color w:val="000000"/>
                <w:kern w:val="0"/>
                <w:sz w:val="22"/>
              </w:rPr>
            </w:pPr>
          </w:p>
        </w:tc>
        <w:tc>
          <w:tcPr>
            <w:tcW w:w="882" w:type="dxa"/>
            <w:noWrap/>
          </w:tcPr>
          <w:p w14:paraId="5BEBACE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7519*</w:t>
            </w:r>
          </w:p>
        </w:tc>
        <w:tc>
          <w:tcPr>
            <w:tcW w:w="3211" w:type="dxa"/>
          </w:tcPr>
          <w:p w14:paraId="7B5406F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其他技术推广服务</w:t>
            </w:r>
          </w:p>
        </w:tc>
      </w:tr>
      <w:tr w:rsidR="00292637" w:rsidRPr="00632C41" w14:paraId="3E143CD8" w14:textId="77777777" w:rsidTr="00292637">
        <w:trPr>
          <w:trHeight w:val="270"/>
          <w:jc w:val="center"/>
        </w:trPr>
        <w:tc>
          <w:tcPr>
            <w:tcW w:w="1119" w:type="dxa"/>
          </w:tcPr>
          <w:p w14:paraId="561113D9" w14:textId="77777777" w:rsidR="00292637" w:rsidRPr="00632C41" w:rsidRDefault="00292637" w:rsidP="00292637">
            <w:pPr>
              <w:widowControl/>
              <w:jc w:val="left"/>
              <w:rPr>
                <w:rFonts w:ascii="宋体" w:cs="宋体"/>
                <w:color w:val="000000"/>
                <w:kern w:val="0"/>
                <w:sz w:val="22"/>
              </w:rPr>
            </w:pPr>
          </w:p>
        </w:tc>
        <w:tc>
          <w:tcPr>
            <w:tcW w:w="4548" w:type="dxa"/>
          </w:tcPr>
          <w:p w14:paraId="68334D63" w14:textId="77777777" w:rsidR="00292637" w:rsidRPr="00632C41" w:rsidRDefault="00292637" w:rsidP="00292637">
            <w:pPr>
              <w:widowControl/>
              <w:jc w:val="left"/>
              <w:rPr>
                <w:rFonts w:eastAsia="Times New Roman"/>
                <w:color w:val="000000"/>
                <w:kern w:val="0"/>
                <w:sz w:val="22"/>
              </w:rPr>
            </w:pPr>
          </w:p>
        </w:tc>
        <w:tc>
          <w:tcPr>
            <w:tcW w:w="882" w:type="dxa"/>
            <w:noWrap/>
          </w:tcPr>
          <w:p w14:paraId="132CBBD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8710*</w:t>
            </w:r>
          </w:p>
        </w:tc>
        <w:tc>
          <w:tcPr>
            <w:tcW w:w="3211" w:type="dxa"/>
          </w:tcPr>
          <w:p w14:paraId="362ED7A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广播</w:t>
            </w:r>
          </w:p>
        </w:tc>
      </w:tr>
      <w:tr w:rsidR="00292637" w:rsidRPr="00632C41" w14:paraId="133F2AC7" w14:textId="77777777" w:rsidTr="00292637">
        <w:trPr>
          <w:trHeight w:val="270"/>
          <w:jc w:val="center"/>
        </w:trPr>
        <w:tc>
          <w:tcPr>
            <w:tcW w:w="1119" w:type="dxa"/>
          </w:tcPr>
          <w:p w14:paraId="296F0B21" w14:textId="77777777" w:rsidR="00292637" w:rsidRPr="00632C41" w:rsidRDefault="00292637" w:rsidP="00292637">
            <w:pPr>
              <w:widowControl/>
              <w:jc w:val="left"/>
              <w:rPr>
                <w:rFonts w:ascii="宋体" w:cs="宋体"/>
                <w:color w:val="000000"/>
                <w:kern w:val="0"/>
                <w:sz w:val="22"/>
              </w:rPr>
            </w:pPr>
          </w:p>
        </w:tc>
        <w:tc>
          <w:tcPr>
            <w:tcW w:w="4548" w:type="dxa"/>
          </w:tcPr>
          <w:p w14:paraId="240AB09B" w14:textId="77777777" w:rsidR="00292637" w:rsidRPr="00632C41" w:rsidRDefault="00292637" w:rsidP="00292637">
            <w:pPr>
              <w:widowControl/>
              <w:jc w:val="left"/>
              <w:rPr>
                <w:rFonts w:eastAsia="Times New Roman"/>
                <w:color w:val="000000"/>
                <w:kern w:val="0"/>
                <w:sz w:val="22"/>
              </w:rPr>
            </w:pPr>
          </w:p>
        </w:tc>
        <w:tc>
          <w:tcPr>
            <w:tcW w:w="882" w:type="dxa"/>
            <w:noWrap/>
          </w:tcPr>
          <w:p w14:paraId="4925E5F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8720*</w:t>
            </w:r>
          </w:p>
        </w:tc>
        <w:tc>
          <w:tcPr>
            <w:tcW w:w="3211" w:type="dxa"/>
          </w:tcPr>
          <w:p w14:paraId="4DF38B9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电视</w:t>
            </w:r>
          </w:p>
        </w:tc>
      </w:tr>
      <w:tr w:rsidR="00292637" w:rsidRPr="00632C41" w14:paraId="14A906AA" w14:textId="77777777" w:rsidTr="00292637">
        <w:trPr>
          <w:trHeight w:val="270"/>
          <w:jc w:val="center"/>
        </w:trPr>
        <w:tc>
          <w:tcPr>
            <w:tcW w:w="1119" w:type="dxa"/>
          </w:tcPr>
          <w:p w14:paraId="7958BEA0" w14:textId="77777777" w:rsidR="00292637" w:rsidRPr="00632C41" w:rsidRDefault="00292637" w:rsidP="00292637">
            <w:pPr>
              <w:widowControl/>
              <w:jc w:val="left"/>
              <w:rPr>
                <w:rFonts w:ascii="宋体" w:cs="宋体"/>
                <w:color w:val="000000"/>
                <w:kern w:val="0"/>
                <w:sz w:val="22"/>
              </w:rPr>
            </w:pPr>
          </w:p>
        </w:tc>
        <w:tc>
          <w:tcPr>
            <w:tcW w:w="4548" w:type="dxa"/>
          </w:tcPr>
          <w:p w14:paraId="5C95F204" w14:textId="77777777" w:rsidR="00292637" w:rsidRPr="00632C41" w:rsidRDefault="00292637" w:rsidP="00292637">
            <w:pPr>
              <w:widowControl/>
              <w:jc w:val="left"/>
              <w:rPr>
                <w:rFonts w:eastAsia="Times New Roman"/>
                <w:color w:val="000000"/>
                <w:kern w:val="0"/>
                <w:sz w:val="22"/>
              </w:rPr>
            </w:pPr>
          </w:p>
        </w:tc>
        <w:tc>
          <w:tcPr>
            <w:tcW w:w="882" w:type="dxa"/>
            <w:noWrap/>
          </w:tcPr>
          <w:p w14:paraId="7F7260E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8730*</w:t>
            </w:r>
          </w:p>
        </w:tc>
        <w:tc>
          <w:tcPr>
            <w:tcW w:w="3211" w:type="dxa"/>
          </w:tcPr>
          <w:p w14:paraId="61FBD1B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影视节目制作</w:t>
            </w:r>
          </w:p>
        </w:tc>
      </w:tr>
      <w:tr w:rsidR="00292637" w:rsidRPr="00632C41" w14:paraId="6558EBAE" w14:textId="77777777" w:rsidTr="00292637">
        <w:trPr>
          <w:trHeight w:val="270"/>
          <w:jc w:val="center"/>
        </w:trPr>
        <w:tc>
          <w:tcPr>
            <w:tcW w:w="1119" w:type="dxa"/>
          </w:tcPr>
          <w:p w14:paraId="33716F8A" w14:textId="77777777" w:rsidR="00292637" w:rsidRPr="00632C41" w:rsidRDefault="00292637" w:rsidP="00292637">
            <w:pPr>
              <w:widowControl/>
              <w:jc w:val="left"/>
              <w:rPr>
                <w:rFonts w:ascii="宋体" w:cs="宋体"/>
                <w:color w:val="000000"/>
                <w:kern w:val="0"/>
                <w:sz w:val="22"/>
              </w:rPr>
            </w:pPr>
          </w:p>
        </w:tc>
        <w:tc>
          <w:tcPr>
            <w:tcW w:w="4548" w:type="dxa"/>
          </w:tcPr>
          <w:p w14:paraId="21D0DB6C" w14:textId="77777777" w:rsidR="00292637" w:rsidRPr="00632C41" w:rsidRDefault="00292637" w:rsidP="00292637">
            <w:pPr>
              <w:widowControl/>
              <w:jc w:val="left"/>
              <w:rPr>
                <w:rFonts w:eastAsia="Times New Roman"/>
                <w:color w:val="000000"/>
                <w:kern w:val="0"/>
                <w:sz w:val="22"/>
              </w:rPr>
            </w:pPr>
          </w:p>
        </w:tc>
        <w:tc>
          <w:tcPr>
            <w:tcW w:w="882" w:type="dxa"/>
            <w:noWrap/>
          </w:tcPr>
          <w:p w14:paraId="647E935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8740*</w:t>
            </w:r>
          </w:p>
        </w:tc>
        <w:tc>
          <w:tcPr>
            <w:tcW w:w="3211" w:type="dxa"/>
          </w:tcPr>
          <w:p w14:paraId="66E7CAB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广播电视集成播控</w:t>
            </w:r>
          </w:p>
        </w:tc>
      </w:tr>
      <w:tr w:rsidR="00292637" w:rsidRPr="00632C41" w14:paraId="44E4F5CF" w14:textId="77777777" w:rsidTr="00292637">
        <w:trPr>
          <w:trHeight w:val="270"/>
          <w:jc w:val="center"/>
        </w:trPr>
        <w:tc>
          <w:tcPr>
            <w:tcW w:w="1119" w:type="dxa"/>
          </w:tcPr>
          <w:p w14:paraId="1F564F33" w14:textId="77777777" w:rsidR="00292637" w:rsidRPr="00632C41" w:rsidRDefault="00292637" w:rsidP="00292637">
            <w:pPr>
              <w:widowControl/>
              <w:jc w:val="left"/>
              <w:rPr>
                <w:rFonts w:ascii="宋体" w:cs="宋体"/>
                <w:color w:val="000000"/>
                <w:kern w:val="0"/>
                <w:sz w:val="22"/>
              </w:rPr>
            </w:pPr>
          </w:p>
        </w:tc>
        <w:tc>
          <w:tcPr>
            <w:tcW w:w="4548" w:type="dxa"/>
          </w:tcPr>
          <w:p w14:paraId="4D291AF6" w14:textId="77777777" w:rsidR="00292637" w:rsidRPr="00632C41" w:rsidRDefault="00292637" w:rsidP="00292637">
            <w:pPr>
              <w:widowControl/>
              <w:jc w:val="left"/>
              <w:rPr>
                <w:rFonts w:eastAsia="Times New Roman"/>
                <w:color w:val="000000"/>
                <w:kern w:val="0"/>
                <w:sz w:val="22"/>
              </w:rPr>
            </w:pPr>
          </w:p>
        </w:tc>
        <w:tc>
          <w:tcPr>
            <w:tcW w:w="882" w:type="dxa"/>
            <w:noWrap/>
          </w:tcPr>
          <w:p w14:paraId="3CFC3B7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8760*</w:t>
            </w:r>
          </w:p>
        </w:tc>
        <w:tc>
          <w:tcPr>
            <w:tcW w:w="3211" w:type="dxa"/>
          </w:tcPr>
          <w:p w14:paraId="3383085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电影放映</w:t>
            </w:r>
          </w:p>
        </w:tc>
      </w:tr>
      <w:tr w:rsidR="00292637" w:rsidRPr="00632C41" w14:paraId="4DC7BB11" w14:textId="77777777" w:rsidTr="00292637">
        <w:trPr>
          <w:trHeight w:val="270"/>
          <w:jc w:val="center"/>
        </w:trPr>
        <w:tc>
          <w:tcPr>
            <w:tcW w:w="1119" w:type="dxa"/>
          </w:tcPr>
          <w:p w14:paraId="1EB6E31D" w14:textId="77777777" w:rsidR="00292637" w:rsidRPr="00632C41" w:rsidRDefault="00292637" w:rsidP="00292637">
            <w:pPr>
              <w:widowControl/>
              <w:jc w:val="left"/>
              <w:rPr>
                <w:rFonts w:ascii="宋体" w:cs="宋体"/>
                <w:color w:val="000000"/>
                <w:kern w:val="0"/>
                <w:sz w:val="22"/>
              </w:rPr>
            </w:pPr>
          </w:p>
        </w:tc>
        <w:tc>
          <w:tcPr>
            <w:tcW w:w="4548" w:type="dxa"/>
          </w:tcPr>
          <w:p w14:paraId="69338C00" w14:textId="77777777" w:rsidR="00292637" w:rsidRPr="00632C41" w:rsidRDefault="00292637" w:rsidP="00292637">
            <w:pPr>
              <w:widowControl/>
              <w:jc w:val="left"/>
              <w:rPr>
                <w:rFonts w:eastAsia="Times New Roman"/>
                <w:color w:val="000000"/>
                <w:kern w:val="0"/>
                <w:sz w:val="22"/>
              </w:rPr>
            </w:pPr>
          </w:p>
        </w:tc>
        <w:tc>
          <w:tcPr>
            <w:tcW w:w="882" w:type="dxa"/>
            <w:noWrap/>
          </w:tcPr>
          <w:p w14:paraId="798ECC3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8770*</w:t>
            </w:r>
          </w:p>
        </w:tc>
        <w:tc>
          <w:tcPr>
            <w:tcW w:w="3211" w:type="dxa"/>
          </w:tcPr>
          <w:p w14:paraId="763E441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录音制作</w:t>
            </w:r>
          </w:p>
        </w:tc>
      </w:tr>
      <w:tr w:rsidR="00292637" w:rsidRPr="00632C41" w14:paraId="350AFBA0" w14:textId="77777777" w:rsidTr="00292637">
        <w:trPr>
          <w:trHeight w:val="270"/>
          <w:jc w:val="center"/>
        </w:trPr>
        <w:tc>
          <w:tcPr>
            <w:tcW w:w="1119" w:type="dxa"/>
          </w:tcPr>
          <w:p w14:paraId="02604D60" w14:textId="77777777" w:rsidR="00292637" w:rsidRPr="00632C41" w:rsidRDefault="00292637" w:rsidP="00292637">
            <w:pPr>
              <w:widowControl/>
              <w:jc w:val="left"/>
              <w:rPr>
                <w:rFonts w:ascii="宋体" w:cs="宋体"/>
                <w:color w:val="000000"/>
                <w:kern w:val="0"/>
                <w:sz w:val="22"/>
              </w:rPr>
            </w:pPr>
          </w:p>
        </w:tc>
        <w:tc>
          <w:tcPr>
            <w:tcW w:w="4548" w:type="dxa"/>
          </w:tcPr>
          <w:p w14:paraId="43851951" w14:textId="77777777" w:rsidR="00292637" w:rsidRPr="00632C41" w:rsidRDefault="00292637" w:rsidP="00292637">
            <w:pPr>
              <w:widowControl/>
              <w:jc w:val="left"/>
              <w:rPr>
                <w:rFonts w:eastAsia="Times New Roman"/>
                <w:color w:val="000000"/>
                <w:kern w:val="0"/>
                <w:sz w:val="22"/>
              </w:rPr>
            </w:pPr>
          </w:p>
        </w:tc>
        <w:tc>
          <w:tcPr>
            <w:tcW w:w="882" w:type="dxa"/>
            <w:noWrap/>
          </w:tcPr>
          <w:p w14:paraId="6429102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8810*</w:t>
            </w:r>
          </w:p>
        </w:tc>
        <w:tc>
          <w:tcPr>
            <w:tcW w:w="3211" w:type="dxa"/>
          </w:tcPr>
          <w:p w14:paraId="165E270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文艺创作与表演</w:t>
            </w:r>
          </w:p>
        </w:tc>
      </w:tr>
      <w:tr w:rsidR="00292637" w:rsidRPr="00632C41" w14:paraId="29DABA96" w14:textId="77777777" w:rsidTr="00292637">
        <w:trPr>
          <w:trHeight w:val="270"/>
          <w:jc w:val="center"/>
        </w:trPr>
        <w:tc>
          <w:tcPr>
            <w:tcW w:w="1119" w:type="dxa"/>
          </w:tcPr>
          <w:p w14:paraId="0163EDB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8.3</w:t>
            </w:r>
          </w:p>
        </w:tc>
        <w:tc>
          <w:tcPr>
            <w:tcW w:w="4548" w:type="dxa"/>
          </w:tcPr>
          <w:p w14:paraId="71A2342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设计服务</w:t>
            </w:r>
          </w:p>
        </w:tc>
        <w:tc>
          <w:tcPr>
            <w:tcW w:w="882" w:type="dxa"/>
            <w:noWrap/>
          </w:tcPr>
          <w:p w14:paraId="76B6C2DB" w14:textId="77777777" w:rsidR="00292637" w:rsidRPr="00632C41" w:rsidRDefault="00292637" w:rsidP="00292637">
            <w:pPr>
              <w:widowControl/>
              <w:jc w:val="left"/>
              <w:rPr>
                <w:rFonts w:ascii="宋体" w:cs="宋体"/>
                <w:color w:val="000000"/>
                <w:kern w:val="0"/>
                <w:sz w:val="22"/>
              </w:rPr>
            </w:pPr>
          </w:p>
        </w:tc>
        <w:tc>
          <w:tcPr>
            <w:tcW w:w="3211" w:type="dxa"/>
          </w:tcPr>
          <w:p w14:paraId="5C5E5474" w14:textId="77777777" w:rsidR="00292637" w:rsidRPr="00632C41" w:rsidRDefault="00292637" w:rsidP="00292637">
            <w:pPr>
              <w:widowControl/>
              <w:jc w:val="left"/>
              <w:rPr>
                <w:rFonts w:eastAsia="Times New Roman"/>
                <w:color w:val="000000"/>
                <w:kern w:val="0"/>
                <w:sz w:val="22"/>
              </w:rPr>
            </w:pPr>
          </w:p>
        </w:tc>
      </w:tr>
      <w:tr w:rsidR="00292637" w:rsidRPr="00632C41" w14:paraId="1CB3331D" w14:textId="77777777" w:rsidTr="00292637">
        <w:trPr>
          <w:trHeight w:val="270"/>
          <w:jc w:val="center"/>
        </w:trPr>
        <w:tc>
          <w:tcPr>
            <w:tcW w:w="1119" w:type="dxa"/>
          </w:tcPr>
          <w:p w14:paraId="4734DB2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8.3.0</w:t>
            </w:r>
          </w:p>
        </w:tc>
        <w:tc>
          <w:tcPr>
            <w:tcW w:w="4548" w:type="dxa"/>
          </w:tcPr>
          <w:p w14:paraId="51C8CFD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数字设计服务</w:t>
            </w:r>
          </w:p>
        </w:tc>
        <w:tc>
          <w:tcPr>
            <w:tcW w:w="882" w:type="dxa"/>
            <w:noWrap/>
          </w:tcPr>
          <w:p w14:paraId="1FD984E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7484*</w:t>
            </w:r>
          </w:p>
        </w:tc>
        <w:tc>
          <w:tcPr>
            <w:tcW w:w="3211" w:type="dxa"/>
          </w:tcPr>
          <w:p w14:paraId="76CC750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工程设计活动</w:t>
            </w:r>
          </w:p>
        </w:tc>
      </w:tr>
      <w:tr w:rsidR="00292637" w:rsidRPr="00632C41" w14:paraId="1C6FF016" w14:textId="77777777" w:rsidTr="00292637">
        <w:trPr>
          <w:trHeight w:val="270"/>
          <w:jc w:val="center"/>
        </w:trPr>
        <w:tc>
          <w:tcPr>
            <w:tcW w:w="1119" w:type="dxa"/>
          </w:tcPr>
          <w:p w14:paraId="21BCACCA" w14:textId="77777777" w:rsidR="00292637" w:rsidRPr="00632C41" w:rsidRDefault="00292637" w:rsidP="00292637">
            <w:pPr>
              <w:widowControl/>
              <w:jc w:val="left"/>
              <w:rPr>
                <w:rFonts w:ascii="宋体" w:hAnsi="宋体" w:cs="宋体"/>
                <w:color w:val="000000"/>
                <w:kern w:val="0"/>
                <w:sz w:val="22"/>
              </w:rPr>
            </w:pPr>
          </w:p>
        </w:tc>
        <w:tc>
          <w:tcPr>
            <w:tcW w:w="4548" w:type="dxa"/>
          </w:tcPr>
          <w:p w14:paraId="5E3D7F46"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78487B9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7485*</w:t>
            </w:r>
          </w:p>
        </w:tc>
        <w:tc>
          <w:tcPr>
            <w:tcW w:w="3211" w:type="dxa"/>
          </w:tcPr>
          <w:p w14:paraId="0FBB386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规划设计管理</w:t>
            </w:r>
          </w:p>
        </w:tc>
      </w:tr>
      <w:tr w:rsidR="00292637" w:rsidRPr="00632C41" w14:paraId="0C37A8AF" w14:textId="77777777" w:rsidTr="00292637">
        <w:trPr>
          <w:trHeight w:val="270"/>
          <w:jc w:val="center"/>
        </w:trPr>
        <w:tc>
          <w:tcPr>
            <w:tcW w:w="1119" w:type="dxa"/>
          </w:tcPr>
          <w:p w14:paraId="0D5A2A9A" w14:textId="77777777" w:rsidR="00292637" w:rsidRPr="00632C41" w:rsidRDefault="00292637" w:rsidP="00292637">
            <w:pPr>
              <w:widowControl/>
              <w:jc w:val="left"/>
              <w:rPr>
                <w:rFonts w:ascii="宋体" w:cs="宋体"/>
                <w:color w:val="000000"/>
                <w:kern w:val="0"/>
                <w:sz w:val="22"/>
              </w:rPr>
            </w:pPr>
          </w:p>
        </w:tc>
        <w:tc>
          <w:tcPr>
            <w:tcW w:w="4548" w:type="dxa"/>
          </w:tcPr>
          <w:p w14:paraId="572108AC" w14:textId="77777777" w:rsidR="00292637" w:rsidRPr="00632C41" w:rsidRDefault="00292637" w:rsidP="00292637">
            <w:pPr>
              <w:widowControl/>
              <w:jc w:val="left"/>
              <w:rPr>
                <w:rFonts w:eastAsia="Times New Roman"/>
                <w:color w:val="000000"/>
                <w:kern w:val="0"/>
                <w:sz w:val="22"/>
              </w:rPr>
            </w:pPr>
          </w:p>
        </w:tc>
        <w:tc>
          <w:tcPr>
            <w:tcW w:w="882" w:type="dxa"/>
            <w:noWrap/>
          </w:tcPr>
          <w:p w14:paraId="2956873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7491*</w:t>
            </w:r>
          </w:p>
        </w:tc>
        <w:tc>
          <w:tcPr>
            <w:tcW w:w="3211" w:type="dxa"/>
          </w:tcPr>
          <w:p w14:paraId="778D8BC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工业设计服务</w:t>
            </w:r>
          </w:p>
        </w:tc>
      </w:tr>
      <w:tr w:rsidR="00292637" w:rsidRPr="00632C41" w14:paraId="0DF1861C" w14:textId="77777777" w:rsidTr="00292637">
        <w:trPr>
          <w:trHeight w:val="270"/>
          <w:jc w:val="center"/>
        </w:trPr>
        <w:tc>
          <w:tcPr>
            <w:tcW w:w="1119" w:type="dxa"/>
          </w:tcPr>
          <w:p w14:paraId="4E4F0A54" w14:textId="77777777" w:rsidR="00292637" w:rsidRPr="00632C41" w:rsidRDefault="00292637" w:rsidP="00292637">
            <w:pPr>
              <w:widowControl/>
              <w:jc w:val="left"/>
              <w:rPr>
                <w:rFonts w:ascii="宋体" w:cs="宋体"/>
                <w:color w:val="000000"/>
                <w:kern w:val="0"/>
                <w:sz w:val="22"/>
              </w:rPr>
            </w:pPr>
          </w:p>
        </w:tc>
        <w:tc>
          <w:tcPr>
            <w:tcW w:w="4548" w:type="dxa"/>
          </w:tcPr>
          <w:p w14:paraId="494C20AA" w14:textId="77777777" w:rsidR="00292637" w:rsidRPr="00632C41" w:rsidRDefault="00292637" w:rsidP="00292637">
            <w:pPr>
              <w:widowControl/>
              <w:jc w:val="left"/>
              <w:rPr>
                <w:rFonts w:eastAsia="Times New Roman"/>
                <w:color w:val="000000"/>
                <w:kern w:val="0"/>
                <w:sz w:val="22"/>
              </w:rPr>
            </w:pPr>
          </w:p>
        </w:tc>
        <w:tc>
          <w:tcPr>
            <w:tcW w:w="882" w:type="dxa"/>
            <w:noWrap/>
          </w:tcPr>
          <w:p w14:paraId="088E060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7492*</w:t>
            </w:r>
          </w:p>
        </w:tc>
        <w:tc>
          <w:tcPr>
            <w:tcW w:w="3211" w:type="dxa"/>
          </w:tcPr>
          <w:p w14:paraId="4B8A267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专业设计服务</w:t>
            </w:r>
          </w:p>
        </w:tc>
      </w:tr>
      <w:tr w:rsidR="00292637" w:rsidRPr="00632C41" w14:paraId="4A518B0A" w14:textId="77777777" w:rsidTr="00292637">
        <w:trPr>
          <w:trHeight w:val="270"/>
          <w:jc w:val="center"/>
        </w:trPr>
        <w:tc>
          <w:tcPr>
            <w:tcW w:w="1119" w:type="dxa"/>
          </w:tcPr>
          <w:p w14:paraId="05B2977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8.4</w:t>
            </w:r>
          </w:p>
        </w:tc>
        <w:tc>
          <w:tcPr>
            <w:tcW w:w="4548" w:type="dxa"/>
          </w:tcPr>
          <w:p w14:paraId="2F69B26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数字创意与融合服务</w:t>
            </w:r>
          </w:p>
        </w:tc>
        <w:tc>
          <w:tcPr>
            <w:tcW w:w="882" w:type="dxa"/>
            <w:noWrap/>
          </w:tcPr>
          <w:p w14:paraId="04ED20A3" w14:textId="77777777" w:rsidR="00292637" w:rsidRPr="00632C41" w:rsidRDefault="00292637" w:rsidP="00292637">
            <w:pPr>
              <w:widowControl/>
              <w:jc w:val="left"/>
              <w:rPr>
                <w:rFonts w:ascii="宋体" w:cs="宋体"/>
                <w:color w:val="000000"/>
                <w:kern w:val="0"/>
                <w:sz w:val="22"/>
              </w:rPr>
            </w:pPr>
          </w:p>
        </w:tc>
        <w:tc>
          <w:tcPr>
            <w:tcW w:w="3211" w:type="dxa"/>
          </w:tcPr>
          <w:p w14:paraId="1809C830" w14:textId="77777777" w:rsidR="00292637" w:rsidRPr="00632C41" w:rsidRDefault="00292637" w:rsidP="00292637">
            <w:pPr>
              <w:widowControl/>
              <w:jc w:val="left"/>
              <w:rPr>
                <w:rFonts w:eastAsia="Times New Roman"/>
                <w:color w:val="000000"/>
                <w:kern w:val="0"/>
                <w:sz w:val="22"/>
              </w:rPr>
            </w:pPr>
          </w:p>
        </w:tc>
      </w:tr>
      <w:tr w:rsidR="00292637" w:rsidRPr="00632C41" w14:paraId="2D66B8FA" w14:textId="77777777" w:rsidTr="00292637">
        <w:trPr>
          <w:trHeight w:val="270"/>
          <w:jc w:val="center"/>
        </w:trPr>
        <w:tc>
          <w:tcPr>
            <w:tcW w:w="1119" w:type="dxa"/>
          </w:tcPr>
          <w:p w14:paraId="354FE1E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8.4.0</w:t>
            </w:r>
          </w:p>
        </w:tc>
        <w:tc>
          <w:tcPr>
            <w:tcW w:w="4548" w:type="dxa"/>
          </w:tcPr>
          <w:p w14:paraId="549A9B5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数字创意与融合服务</w:t>
            </w:r>
          </w:p>
        </w:tc>
        <w:tc>
          <w:tcPr>
            <w:tcW w:w="882" w:type="dxa"/>
            <w:noWrap/>
          </w:tcPr>
          <w:p w14:paraId="4A45F71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7251</w:t>
            </w:r>
          </w:p>
        </w:tc>
        <w:tc>
          <w:tcPr>
            <w:tcW w:w="3211" w:type="dxa"/>
          </w:tcPr>
          <w:p w14:paraId="7925778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互联网广告服务</w:t>
            </w:r>
          </w:p>
        </w:tc>
      </w:tr>
      <w:tr w:rsidR="00292637" w:rsidRPr="00632C41" w14:paraId="64655B07" w14:textId="77777777" w:rsidTr="00292637">
        <w:trPr>
          <w:trHeight w:val="270"/>
          <w:jc w:val="center"/>
        </w:trPr>
        <w:tc>
          <w:tcPr>
            <w:tcW w:w="1119" w:type="dxa"/>
          </w:tcPr>
          <w:p w14:paraId="58D3274F" w14:textId="77777777" w:rsidR="00292637" w:rsidRPr="00632C41" w:rsidRDefault="00292637" w:rsidP="00292637">
            <w:pPr>
              <w:widowControl/>
              <w:jc w:val="left"/>
              <w:rPr>
                <w:rFonts w:ascii="宋体" w:cs="宋体"/>
                <w:color w:val="000000"/>
                <w:kern w:val="0"/>
                <w:sz w:val="22"/>
              </w:rPr>
            </w:pPr>
          </w:p>
        </w:tc>
        <w:tc>
          <w:tcPr>
            <w:tcW w:w="4548" w:type="dxa"/>
          </w:tcPr>
          <w:p w14:paraId="3797EF65" w14:textId="77777777" w:rsidR="00292637" w:rsidRPr="00632C41" w:rsidRDefault="00292637" w:rsidP="00292637">
            <w:pPr>
              <w:widowControl/>
              <w:jc w:val="left"/>
              <w:rPr>
                <w:rFonts w:eastAsia="Times New Roman"/>
                <w:color w:val="000000"/>
                <w:kern w:val="0"/>
                <w:sz w:val="22"/>
              </w:rPr>
            </w:pPr>
          </w:p>
        </w:tc>
        <w:tc>
          <w:tcPr>
            <w:tcW w:w="882" w:type="dxa"/>
            <w:noWrap/>
          </w:tcPr>
          <w:p w14:paraId="5AC7CC8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7259*</w:t>
            </w:r>
          </w:p>
        </w:tc>
        <w:tc>
          <w:tcPr>
            <w:tcW w:w="3211" w:type="dxa"/>
          </w:tcPr>
          <w:p w14:paraId="3DFE6B4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其他广告服务</w:t>
            </w:r>
          </w:p>
        </w:tc>
      </w:tr>
      <w:tr w:rsidR="00292637" w:rsidRPr="00632C41" w14:paraId="46EC26B6" w14:textId="77777777" w:rsidTr="00292637">
        <w:trPr>
          <w:trHeight w:val="270"/>
          <w:jc w:val="center"/>
        </w:trPr>
        <w:tc>
          <w:tcPr>
            <w:tcW w:w="1119" w:type="dxa"/>
          </w:tcPr>
          <w:p w14:paraId="1F620126" w14:textId="77777777" w:rsidR="00292637" w:rsidRPr="00632C41" w:rsidRDefault="00292637" w:rsidP="00292637">
            <w:pPr>
              <w:widowControl/>
              <w:jc w:val="left"/>
              <w:rPr>
                <w:rFonts w:ascii="宋体" w:cs="宋体"/>
                <w:color w:val="000000"/>
                <w:kern w:val="0"/>
                <w:sz w:val="22"/>
              </w:rPr>
            </w:pPr>
          </w:p>
        </w:tc>
        <w:tc>
          <w:tcPr>
            <w:tcW w:w="4548" w:type="dxa"/>
          </w:tcPr>
          <w:p w14:paraId="0DD2CDF9" w14:textId="77777777" w:rsidR="00292637" w:rsidRPr="00632C41" w:rsidRDefault="00292637" w:rsidP="00292637">
            <w:pPr>
              <w:widowControl/>
              <w:jc w:val="left"/>
              <w:rPr>
                <w:rFonts w:eastAsia="Times New Roman"/>
                <w:color w:val="000000"/>
                <w:kern w:val="0"/>
                <w:sz w:val="22"/>
              </w:rPr>
            </w:pPr>
          </w:p>
        </w:tc>
        <w:tc>
          <w:tcPr>
            <w:tcW w:w="882" w:type="dxa"/>
            <w:noWrap/>
          </w:tcPr>
          <w:p w14:paraId="6B3481A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7281*</w:t>
            </w:r>
          </w:p>
        </w:tc>
        <w:tc>
          <w:tcPr>
            <w:tcW w:w="3211" w:type="dxa"/>
          </w:tcPr>
          <w:p w14:paraId="585EC65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科技会展服务</w:t>
            </w:r>
          </w:p>
        </w:tc>
      </w:tr>
      <w:tr w:rsidR="00292637" w:rsidRPr="00632C41" w14:paraId="45D468F7" w14:textId="77777777" w:rsidTr="00292637">
        <w:trPr>
          <w:trHeight w:val="270"/>
          <w:jc w:val="center"/>
        </w:trPr>
        <w:tc>
          <w:tcPr>
            <w:tcW w:w="1119" w:type="dxa"/>
          </w:tcPr>
          <w:p w14:paraId="6C9600E9" w14:textId="77777777" w:rsidR="00292637" w:rsidRPr="00632C41" w:rsidRDefault="00292637" w:rsidP="00292637">
            <w:pPr>
              <w:widowControl/>
              <w:jc w:val="left"/>
              <w:rPr>
                <w:rFonts w:ascii="宋体" w:cs="宋体"/>
                <w:color w:val="000000"/>
                <w:kern w:val="0"/>
                <w:sz w:val="22"/>
              </w:rPr>
            </w:pPr>
          </w:p>
        </w:tc>
        <w:tc>
          <w:tcPr>
            <w:tcW w:w="4548" w:type="dxa"/>
          </w:tcPr>
          <w:p w14:paraId="51ADE0F5" w14:textId="77777777" w:rsidR="00292637" w:rsidRPr="00632C41" w:rsidRDefault="00292637" w:rsidP="00292637">
            <w:pPr>
              <w:widowControl/>
              <w:jc w:val="left"/>
              <w:rPr>
                <w:rFonts w:eastAsia="Times New Roman"/>
                <w:color w:val="000000"/>
                <w:kern w:val="0"/>
                <w:sz w:val="22"/>
              </w:rPr>
            </w:pPr>
          </w:p>
        </w:tc>
        <w:tc>
          <w:tcPr>
            <w:tcW w:w="882" w:type="dxa"/>
            <w:noWrap/>
          </w:tcPr>
          <w:p w14:paraId="169BE9A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7282*</w:t>
            </w:r>
          </w:p>
        </w:tc>
        <w:tc>
          <w:tcPr>
            <w:tcW w:w="3211" w:type="dxa"/>
          </w:tcPr>
          <w:p w14:paraId="765F6C8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旅游会展服务</w:t>
            </w:r>
          </w:p>
        </w:tc>
      </w:tr>
      <w:tr w:rsidR="00292637" w:rsidRPr="00632C41" w14:paraId="3A86D206" w14:textId="77777777" w:rsidTr="00292637">
        <w:trPr>
          <w:trHeight w:val="270"/>
          <w:jc w:val="center"/>
        </w:trPr>
        <w:tc>
          <w:tcPr>
            <w:tcW w:w="1119" w:type="dxa"/>
          </w:tcPr>
          <w:p w14:paraId="00CB9C6F" w14:textId="77777777" w:rsidR="00292637" w:rsidRPr="00632C41" w:rsidRDefault="00292637" w:rsidP="00292637">
            <w:pPr>
              <w:widowControl/>
              <w:jc w:val="left"/>
              <w:rPr>
                <w:rFonts w:ascii="宋体" w:cs="宋体"/>
                <w:color w:val="000000"/>
                <w:kern w:val="0"/>
                <w:sz w:val="22"/>
              </w:rPr>
            </w:pPr>
          </w:p>
        </w:tc>
        <w:tc>
          <w:tcPr>
            <w:tcW w:w="4548" w:type="dxa"/>
          </w:tcPr>
          <w:p w14:paraId="1E3CF37E" w14:textId="77777777" w:rsidR="00292637" w:rsidRPr="00632C41" w:rsidRDefault="00292637" w:rsidP="00292637">
            <w:pPr>
              <w:widowControl/>
              <w:jc w:val="left"/>
              <w:rPr>
                <w:rFonts w:eastAsia="Times New Roman"/>
                <w:color w:val="000000"/>
                <w:kern w:val="0"/>
                <w:sz w:val="22"/>
              </w:rPr>
            </w:pPr>
          </w:p>
        </w:tc>
        <w:tc>
          <w:tcPr>
            <w:tcW w:w="882" w:type="dxa"/>
            <w:noWrap/>
          </w:tcPr>
          <w:p w14:paraId="2355DFD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7283*</w:t>
            </w:r>
          </w:p>
        </w:tc>
        <w:tc>
          <w:tcPr>
            <w:tcW w:w="3211" w:type="dxa"/>
          </w:tcPr>
          <w:p w14:paraId="30795A3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体育会展服务</w:t>
            </w:r>
          </w:p>
        </w:tc>
      </w:tr>
      <w:tr w:rsidR="00292637" w:rsidRPr="00632C41" w14:paraId="3D2E7A93" w14:textId="77777777" w:rsidTr="00292637">
        <w:trPr>
          <w:trHeight w:val="270"/>
          <w:jc w:val="center"/>
        </w:trPr>
        <w:tc>
          <w:tcPr>
            <w:tcW w:w="1119" w:type="dxa"/>
          </w:tcPr>
          <w:p w14:paraId="613410CC" w14:textId="77777777" w:rsidR="00292637" w:rsidRPr="00632C41" w:rsidRDefault="00292637" w:rsidP="00292637">
            <w:pPr>
              <w:widowControl/>
              <w:jc w:val="left"/>
              <w:rPr>
                <w:rFonts w:ascii="宋体" w:cs="宋体"/>
                <w:color w:val="000000"/>
                <w:kern w:val="0"/>
                <w:sz w:val="22"/>
              </w:rPr>
            </w:pPr>
          </w:p>
        </w:tc>
        <w:tc>
          <w:tcPr>
            <w:tcW w:w="4548" w:type="dxa"/>
          </w:tcPr>
          <w:p w14:paraId="257557C0" w14:textId="77777777" w:rsidR="00292637" w:rsidRPr="00632C41" w:rsidRDefault="00292637" w:rsidP="00292637">
            <w:pPr>
              <w:widowControl/>
              <w:jc w:val="left"/>
              <w:rPr>
                <w:rFonts w:eastAsia="Times New Roman"/>
                <w:color w:val="000000"/>
                <w:kern w:val="0"/>
                <w:sz w:val="22"/>
              </w:rPr>
            </w:pPr>
          </w:p>
        </w:tc>
        <w:tc>
          <w:tcPr>
            <w:tcW w:w="882" w:type="dxa"/>
            <w:noWrap/>
          </w:tcPr>
          <w:p w14:paraId="21B41AF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7284*</w:t>
            </w:r>
          </w:p>
        </w:tc>
        <w:tc>
          <w:tcPr>
            <w:tcW w:w="3211" w:type="dxa"/>
          </w:tcPr>
          <w:p w14:paraId="157B7B1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文化会展服务</w:t>
            </w:r>
          </w:p>
        </w:tc>
      </w:tr>
      <w:tr w:rsidR="00292637" w:rsidRPr="00632C41" w14:paraId="7A7692B4" w14:textId="77777777" w:rsidTr="00292637">
        <w:trPr>
          <w:trHeight w:val="270"/>
          <w:jc w:val="center"/>
        </w:trPr>
        <w:tc>
          <w:tcPr>
            <w:tcW w:w="1119" w:type="dxa"/>
          </w:tcPr>
          <w:p w14:paraId="3B2122FC" w14:textId="77777777" w:rsidR="00292637" w:rsidRPr="00632C41" w:rsidRDefault="00292637" w:rsidP="00292637">
            <w:pPr>
              <w:widowControl/>
              <w:jc w:val="left"/>
              <w:rPr>
                <w:rFonts w:ascii="宋体" w:cs="宋体"/>
                <w:color w:val="000000"/>
                <w:kern w:val="0"/>
                <w:sz w:val="22"/>
              </w:rPr>
            </w:pPr>
          </w:p>
        </w:tc>
        <w:tc>
          <w:tcPr>
            <w:tcW w:w="4548" w:type="dxa"/>
          </w:tcPr>
          <w:p w14:paraId="0147DF43" w14:textId="77777777" w:rsidR="00292637" w:rsidRPr="00632C41" w:rsidRDefault="00292637" w:rsidP="00292637">
            <w:pPr>
              <w:widowControl/>
              <w:jc w:val="left"/>
              <w:rPr>
                <w:rFonts w:eastAsia="Times New Roman"/>
                <w:color w:val="000000"/>
                <w:kern w:val="0"/>
                <w:sz w:val="22"/>
              </w:rPr>
            </w:pPr>
          </w:p>
        </w:tc>
        <w:tc>
          <w:tcPr>
            <w:tcW w:w="882" w:type="dxa"/>
            <w:noWrap/>
          </w:tcPr>
          <w:p w14:paraId="3D4CCC4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7291*</w:t>
            </w:r>
          </w:p>
        </w:tc>
        <w:tc>
          <w:tcPr>
            <w:tcW w:w="3211" w:type="dxa"/>
          </w:tcPr>
          <w:p w14:paraId="4645AFD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旅行社及相关服务</w:t>
            </w:r>
          </w:p>
        </w:tc>
      </w:tr>
      <w:tr w:rsidR="00292637" w:rsidRPr="00632C41" w14:paraId="1A5173E1" w14:textId="77777777" w:rsidTr="00292637">
        <w:trPr>
          <w:trHeight w:val="270"/>
          <w:jc w:val="center"/>
        </w:trPr>
        <w:tc>
          <w:tcPr>
            <w:tcW w:w="1119" w:type="dxa"/>
          </w:tcPr>
          <w:p w14:paraId="31E702EB" w14:textId="77777777" w:rsidR="00292637" w:rsidRPr="00632C41" w:rsidRDefault="00292637" w:rsidP="00292637">
            <w:pPr>
              <w:widowControl/>
              <w:jc w:val="left"/>
              <w:rPr>
                <w:rFonts w:ascii="宋体" w:cs="宋体"/>
                <w:color w:val="000000"/>
                <w:kern w:val="0"/>
                <w:sz w:val="22"/>
              </w:rPr>
            </w:pPr>
          </w:p>
        </w:tc>
        <w:tc>
          <w:tcPr>
            <w:tcW w:w="4548" w:type="dxa"/>
          </w:tcPr>
          <w:p w14:paraId="0667D135" w14:textId="77777777" w:rsidR="00292637" w:rsidRPr="00632C41" w:rsidRDefault="00292637" w:rsidP="00292637">
            <w:pPr>
              <w:widowControl/>
              <w:jc w:val="left"/>
              <w:rPr>
                <w:rFonts w:eastAsia="Times New Roman"/>
                <w:color w:val="000000"/>
                <w:kern w:val="0"/>
                <w:sz w:val="22"/>
              </w:rPr>
            </w:pPr>
          </w:p>
        </w:tc>
        <w:tc>
          <w:tcPr>
            <w:tcW w:w="882" w:type="dxa"/>
            <w:noWrap/>
          </w:tcPr>
          <w:p w14:paraId="57D19DF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8625*</w:t>
            </w:r>
          </w:p>
        </w:tc>
        <w:tc>
          <w:tcPr>
            <w:tcW w:w="3211" w:type="dxa"/>
          </w:tcPr>
          <w:p w14:paraId="1FA50F8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电子出版物出版</w:t>
            </w:r>
          </w:p>
        </w:tc>
      </w:tr>
      <w:tr w:rsidR="00292637" w:rsidRPr="00632C41" w14:paraId="5597D115" w14:textId="77777777" w:rsidTr="00292637">
        <w:trPr>
          <w:trHeight w:val="270"/>
          <w:jc w:val="center"/>
        </w:trPr>
        <w:tc>
          <w:tcPr>
            <w:tcW w:w="1119" w:type="dxa"/>
          </w:tcPr>
          <w:p w14:paraId="41D73D4E" w14:textId="77777777" w:rsidR="00292637" w:rsidRPr="00632C41" w:rsidRDefault="00292637" w:rsidP="00292637">
            <w:pPr>
              <w:widowControl/>
              <w:jc w:val="left"/>
              <w:rPr>
                <w:rFonts w:ascii="宋体" w:cs="宋体"/>
                <w:color w:val="000000"/>
                <w:kern w:val="0"/>
                <w:sz w:val="22"/>
              </w:rPr>
            </w:pPr>
          </w:p>
        </w:tc>
        <w:tc>
          <w:tcPr>
            <w:tcW w:w="4548" w:type="dxa"/>
          </w:tcPr>
          <w:p w14:paraId="7957A682" w14:textId="77777777" w:rsidR="00292637" w:rsidRPr="00632C41" w:rsidRDefault="00292637" w:rsidP="00292637">
            <w:pPr>
              <w:widowControl/>
              <w:jc w:val="left"/>
              <w:rPr>
                <w:rFonts w:eastAsia="Times New Roman"/>
                <w:color w:val="000000"/>
                <w:kern w:val="0"/>
                <w:sz w:val="22"/>
              </w:rPr>
            </w:pPr>
          </w:p>
        </w:tc>
        <w:tc>
          <w:tcPr>
            <w:tcW w:w="882" w:type="dxa"/>
            <w:noWrap/>
          </w:tcPr>
          <w:p w14:paraId="329BCCE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8831*</w:t>
            </w:r>
          </w:p>
        </w:tc>
        <w:tc>
          <w:tcPr>
            <w:tcW w:w="3211" w:type="dxa"/>
          </w:tcPr>
          <w:p w14:paraId="1E0F8CC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图书馆</w:t>
            </w:r>
          </w:p>
        </w:tc>
      </w:tr>
      <w:tr w:rsidR="00292637" w:rsidRPr="00632C41" w14:paraId="60C6780B" w14:textId="77777777" w:rsidTr="00292637">
        <w:trPr>
          <w:trHeight w:val="270"/>
          <w:jc w:val="center"/>
        </w:trPr>
        <w:tc>
          <w:tcPr>
            <w:tcW w:w="1119" w:type="dxa"/>
          </w:tcPr>
          <w:p w14:paraId="3C3CEDF8" w14:textId="77777777" w:rsidR="00292637" w:rsidRPr="00632C41" w:rsidRDefault="00292637" w:rsidP="00292637">
            <w:pPr>
              <w:widowControl/>
              <w:jc w:val="left"/>
              <w:rPr>
                <w:rFonts w:ascii="宋体" w:cs="宋体"/>
                <w:color w:val="000000"/>
                <w:kern w:val="0"/>
                <w:sz w:val="22"/>
              </w:rPr>
            </w:pPr>
          </w:p>
        </w:tc>
        <w:tc>
          <w:tcPr>
            <w:tcW w:w="4548" w:type="dxa"/>
          </w:tcPr>
          <w:p w14:paraId="088206AF" w14:textId="77777777" w:rsidR="00292637" w:rsidRPr="00632C41" w:rsidRDefault="00292637" w:rsidP="00292637">
            <w:pPr>
              <w:widowControl/>
              <w:jc w:val="left"/>
              <w:rPr>
                <w:rFonts w:eastAsia="Times New Roman"/>
                <w:color w:val="000000"/>
                <w:kern w:val="0"/>
                <w:sz w:val="22"/>
              </w:rPr>
            </w:pPr>
          </w:p>
        </w:tc>
        <w:tc>
          <w:tcPr>
            <w:tcW w:w="882" w:type="dxa"/>
            <w:noWrap/>
          </w:tcPr>
          <w:p w14:paraId="7F4714E7"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8850</w:t>
            </w:r>
            <w:r w:rsidRPr="00632C41">
              <w:rPr>
                <w:rFonts w:ascii="宋体" w:hAnsi="宋体" w:cs="宋体"/>
                <w:color w:val="000000"/>
                <w:kern w:val="0"/>
                <w:sz w:val="22"/>
              </w:rPr>
              <w:t>*</w:t>
            </w:r>
          </w:p>
        </w:tc>
        <w:tc>
          <w:tcPr>
            <w:tcW w:w="3211" w:type="dxa"/>
          </w:tcPr>
          <w:p w14:paraId="64F9DDFF"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博物馆</w:t>
            </w:r>
          </w:p>
        </w:tc>
      </w:tr>
      <w:tr w:rsidR="00292637" w:rsidRPr="00632C41" w14:paraId="4C9904C7" w14:textId="77777777" w:rsidTr="00292637">
        <w:trPr>
          <w:trHeight w:val="270"/>
          <w:jc w:val="center"/>
        </w:trPr>
        <w:tc>
          <w:tcPr>
            <w:tcW w:w="1119" w:type="dxa"/>
          </w:tcPr>
          <w:p w14:paraId="38F83A3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w:t>
            </w:r>
          </w:p>
        </w:tc>
        <w:tc>
          <w:tcPr>
            <w:tcW w:w="4548" w:type="dxa"/>
          </w:tcPr>
          <w:p w14:paraId="25DEA30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相关服务业</w:t>
            </w:r>
          </w:p>
        </w:tc>
        <w:tc>
          <w:tcPr>
            <w:tcW w:w="882" w:type="dxa"/>
            <w:noWrap/>
          </w:tcPr>
          <w:p w14:paraId="69221DB6" w14:textId="77777777" w:rsidR="00292637" w:rsidRPr="00632C41" w:rsidRDefault="00292637" w:rsidP="00292637">
            <w:pPr>
              <w:widowControl/>
              <w:jc w:val="left"/>
              <w:rPr>
                <w:rFonts w:ascii="宋体" w:cs="宋体"/>
                <w:color w:val="000000"/>
                <w:kern w:val="0"/>
                <w:sz w:val="22"/>
              </w:rPr>
            </w:pPr>
          </w:p>
        </w:tc>
        <w:tc>
          <w:tcPr>
            <w:tcW w:w="3211" w:type="dxa"/>
          </w:tcPr>
          <w:p w14:paraId="5CDAAFD9" w14:textId="77777777" w:rsidR="00292637" w:rsidRPr="00632C41" w:rsidRDefault="00292637" w:rsidP="00292637">
            <w:pPr>
              <w:widowControl/>
              <w:jc w:val="left"/>
              <w:rPr>
                <w:rFonts w:eastAsia="Times New Roman"/>
                <w:color w:val="000000"/>
                <w:kern w:val="0"/>
                <w:sz w:val="22"/>
              </w:rPr>
            </w:pPr>
          </w:p>
        </w:tc>
      </w:tr>
      <w:tr w:rsidR="00292637" w:rsidRPr="00632C41" w14:paraId="2532A662" w14:textId="77777777" w:rsidTr="00292637">
        <w:trPr>
          <w:trHeight w:val="270"/>
          <w:jc w:val="center"/>
        </w:trPr>
        <w:tc>
          <w:tcPr>
            <w:tcW w:w="1119" w:type="dxa"/>
          </w:tcPr>
          <w:p w14:paraId="2559242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9.1</w:t>
            </w:r>
          </w:p>
        </w:tc>
        <w:tc>
          <w:tcPr>
            <w:tcW w:w="4548" w:type="dxa"/>
          </w:tcPr>
          <w:p w14:paraId="67CDC30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新技术与创新创业服务</w:t>
            </w:r>
          </w:p>
        </w:tc>
        <w:tc>
          <w:tcPr>
            <w:tcW w:w="882" w:type="dxa"/>
            <w:noWrap/>
          </w:tcPr>
          <w:p w14:paraId="5BC037AA" w14:textId="77777777" w:rsidR="00292637" w:rsidRPr="00632C41" w:rsidRDefault="00292637" w:rsidP="00292637">
            <w:pPr>
              <w:widowControl/>
              <w:jc w:val="left"/>
              <w:rPr>
                <w:rFonts w:ascii="宋体" w:cs="宋体"/>
                <w:color w:val="000000"/>
                <w:kern w:val="0"/>
                <w:sz w:val="22"/>
              </w:rPr>
            </w:pPr>
          </w:p>
        </w:tc>
        <w:tc>
          <w:tcPr>
            <w:tcW w:w="3211" w:type="dxa"/>
          </w:tcPr>
          <w:p w14:paraId="78245736" w14:textId="77777777" w:rsidR="00292637" w:rsidRPr="00632C41" w:rsidRDefault="00292637" w:rsidP="00292637">
            <w:pPr>
              <w:widowControl/>
              <w:jc w:val="left"/>
              <w:rPr>
                <w:rFonts w:eastAsia="Times New Roman"/>
                <w:color w:val="000000"/>
                <w:kern w:val="0"/>
                <w:sz w:val="22"/>
              </w:rPr>
            </w:pPr>
          </w:p>
        </w:tc>
      </w:tr>
      <w:tr w:rsidR="00292637" w:rsidRPr="00632C41" w14:paraId="79AE0E30" w14:textId="77777777" w:rsidTr="00292637">
        <w:trPr>
          <w:trHeight w:val="270"/>
          <w:jc w:val="center"/>
        </w:trPr>
        <w:tc>
          <w:tcPr>
            <w:tcW w:w="1119" w:type="dxa"/>
          </w:tcPr>
          <w:p w14:paraId="2325C98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9.1.1</w:t>
            </w:r>
          </w:p>
        </w:tc>
        <w:tc>
          <w:tcPr>
            <w:tcW w:w="4548" w:type="dxa"/>
          </w:tcPr>
          <w:p w14:paraId="7BB033C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研发服务</w:t>
            </w:r>
          </w:p>
        </w:tc>
        <w:tc>
          <w:tcPr>
            <w:tcW w:w="882" w:type="dxa"/>
            <w:noWrap/>
          </w:tcPr>
          <w:p w14:paraId="31BF31E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7310*</w:t>
            </w:r>
          </w:p>
        </w:tc>
        <w:tc>
          <w:tcPr>
            <w:tcW w:w="3211" w:type="dxa"/>
          </w:tcPr>
          <w:p w14:paraId="0EEB732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自然科学研究和试验发展</w:t>
            </w:r>
          </w:p>
        </w:tc>
      </w:tr>
      <w:tr w:rsidR="00292637" w:rsidRPr="00632C41" w14:paraId="3FCD1EC8" w14:textId="77777777" w:rsidTr="00292637">
        <w:trPr>
          <w:trHeight w:val="270"/>
          <w:jc w:val="center"/>
        </w:trPr>
        <w:tc>
          <w:tcPr>
            <w:tcW w:w="1119" w:type="dxa"/>
          </w:tcPr>
          <w:p w14:paraId="256331EA" w14:textId="77777777" w:rsidR="00292637" w:rsidRPr="00632C41" w:rsidRDefault="00292637" w:rsidP="00292637">
            <w:pPr>
              <w:widowControl/>
              <w:jc w:val="left"/>
              <w:rPr>
                <w:rFonts w:ascii="宋体" w:cs="宋体"/>
                <w:color w:val="000000"/>
                <w:kern w:val="0"/>
                <w:sz w:val="22"/>
              </w:rPr>
            </w:pPr>
          </w:p>
        </w:tc>
        <w:tc>
          <w:tcPr>
            <w:tcW w:w="4548" w:type="dxa"/>
          </w:tcPr>
          <w:p w14:paraId="697E95D4" w14:textId="77777777" w:rsidR="00292637" w:rsidRPr="00632C41" w:rsidRDefault="00292637" w:rsidP="00292637">
            <w:pPr>
              <w:widowControl/>
              <w:jc w:val="left"/>
              <w:rPr>
                <w:rFonts w:eastAsia="Times New Roman"/>
                <w:color w:val="000000"/>
                <w:kern w:val="0"/>
                <w:sz w:val="22"/>
              </w:rPr>
            </w:pPr>
          </w:p>
        </w:tc>
        <w:tc>
          <w:tcPr>
            <w:tcW w:w="882" w:type="dxa"/>
            <w:noWrap/>
          </w:tcPr>
          <w:p w14:paraId="3846CC3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7320*</w:t>
            </w:r>
          </w:p>
        </w:tc>
        <w:tc>
          <w:tcPr>
            <w:tcW w:w="3211" w:type="dxa"/>
          </w:tcPr>
          <w:p w14:paraId="0F1550E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工程和技术研究和试验发展</w:t>
            </w:r>
          </w:p>
        </w:tc>
      </w:tr>
      <w:tr w:rsidR="00292637" w:rsidRPr="00632C41" w14:paraId="2E8CF3AF" w14:textId="77777777" w:rsidTr="00292637">
        <w:trPr>
          <w:trHeight w:val="270"/>
          <w:jc w:val="center"/>
        </w:trPr>
        <w:tc>
          <w:tcPr>
            <w:tcW w:w="1119" w:type="dxa"/>
          </w:tcPr>
          <w:p w14:paraId="3B22C456" w14:textId="77777777" w:rsidR="00292637" w:rsidRPr="00632C41" w:rsidRDefault="00292637" w:rsidP="00292637">
            <w:pPr>
              <w:widowControl/>
              <w:jc w:val="left"/>
              <w:rPr>
                <w:rFonts w:ascii="宋体" w:cs="宋体"/>
                <w:color w:val="000000"/>
                <w:kern w:val="0"/>
                <w:sz w:val="22"/>
              </w:rPr>
            </w:pPr>
          </w:p>
        </w:tc>
        <w:tc>
          <w:tcPr>
            <w:tcW w:w="4548" w:type="dxa"/>
          </w:tcPr>
          <w:p w14:paraId="3FD2DD60" w14:textId="77777777" w:rsidR="00292637" w:rsidRPr="00632C41" w:rsidRDefault="00292637" w:rsidP="00292637">
            <w:pPr>
              <w:widowControl/>
              <w:jc w:val="left"/>
              <w:rPr>
                <w:rFonts w:eastAsia="Times New Roman"/>
                <w:color w:val="000000"/>
                <w:kern w:val="0"/>
                <w:sz w:val="22"/>
              </w:rPr>
            </w:pPr>
          </w:p>
        </w:tc>
        <w:tc>
          <w:tcPr>
            <w:tcW w:w="882" w:type="dxa"/>
            <w:noWrap/>
          </w:tcPr>
          <w:p w14:paraId="1783865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7330*</w:t>
            </w:r>
          </w:p>
        </w:tc>
        <w:tc>
          <w:tcPr>
            <w:tcW w:w="3211" w:type="dxa"/>
          </w:tcPr>
          <w:p w14:paraId="2BC48E1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农业科学研究和试验发展</w:t>
            </w:r>
          </w:p>
        </w:tc>
      </w:tr>
      <w:tr w:rsidR="00292637" w:rsidRPr="00632C41" w14:paraId="4F416FB1" w14:textId="77777777" w:rsidTr="00292637">
        <w:trPr>
          <w:trHeight w:val="270"/>
          <w:jc w:val="center"/>
        </w:trPr>
        <w:tc>
          <w:tcPr>
            <w:tcW w:w="1119" w:type="dxa"/>
          </w:tcPr>
          <w:p w14:paraId="706D51CB" w14:textId="77777777" w:rsidR="00292637" w:rsidRPr="00632C41" w:rsidRDefault="00292637" w:rsidP="00292637">
            <w:pPr>
              <w:widowControl/>
              <w:jc w:val="left"/>
              <w:rPr>
                <w:rFonts w:ascii="宋体" w:cs="宋体"/>
                <w:color w:val="000000"/>
                <w:kern w:val="0"/>
                <w:sz w:val="22"/>
              </w:rPr>
            </w:pPr>
          </w:p>
        </w:tc>
        <w:tc>
          <w:tcPr>
            <w:tcW w:w="4548" w:type="dxa"/>
          </w:tcPr>
          <w:p w14:paraId="2CE7D50E" w14:textId="77777777" w:rsidR="00292637" w:rsidRPr="00632C41" w:rsidRDefault="00292637" w:rsidP="00292637">
            <w:pPr>
              <w:widowControl/>
              <w:jc w:val="left"/>
              <w:rPr>
                <w:rFonts w:eastAsia="Times New Roman"/>
                <w:color w:val="000000"/>
                <w:kern w:val="0"/>
                <w:sz w:val="22"/>
              </w:rPr>
            </w:pPr>
          </w:p>
        </w:tc>
        <w:tc>
          <w:tcPr>
            <w:tcW w:w="882" w:type="dxa"/>
            <w:noWrap/>
          </w:tcPr>
          <w:p w14:paraId="54E53AC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7340*</w:t>
            </w:r>
          </w:p>
        </w:tc>
        <w:tc>
          <w:tcPr>
            <w:tcW w:w="3211" w:type="dxa"/>
          </w:tcPr>
          <w:p w14:paraId="790BA83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医学研究和试验发展</w:t>
            </w:r>
          </w:p>
        </w:tc>
      </w:tr>
      <w:tr w:rsidR="00292637" w:rsidRPr="00632C41" w14:paraId="03341435" w14:textId="77777777" w:rsidTr="00292637">
        <w:trPr>
          <w:trHeight w:val="270"/>
          <w:jc w:val="center"/>
        </w:trPr>
        <w:tc>
          <w:tcPr>
            <w:tcW w:w="1119" w:type="dxa"/>
          </w:tcPr>
          <w:p w14:paraId="1C66C32D" w14:textId="77777777" w:rsidR="00292637" w:rsidRPr="00632C41" w:rsidRDefault="00292637" w:rsidP="00292637">
            <w:pPr>
              <w:widowControl/>
              <w:jc w:val="left"/>
              <w:rPr>
                <w:rFonts w:ascii="宋体" w:cs="宋体"/>
                <w:color w:val="000000"/>
                <w:kern w:val="0"/>
                <w:sz w:val="22"/>
              </w:rPr>
            </w:pPr>
          </w:p>
        </w:tc>
        <w:tc>
          <w:tcPr>
            <w:tcW w:w="4548" w:type="dxa"/>
          </w:tcPr>
          <w:p w14:paraId="2D5A6213" w14:textId="77777777" w:rsidR="00292637" w:rsidRPr="00632C41" w:rsidRDefault="00292637" w:rsidP="00292637">
            <w:pPr>
              <w:widowControl/>
              <w:jc w:val="left"/>
              <w:rPr>
                <w:rFonts w:eastAsia="Times New Roman"/>
                <w:color w:val="000000"/>
                <w:kern w:val="0"/>
                <w:sz w:val="22"/>
              </w:rPr>
            </w:pPr>
          </w:p>
        </w:tc>
        <w:tc>
          <w:tcPr>
            <w:tcW w:w="882" w:type="dxa"/>
            <w:noWrap/>
          </w:tcPr>
          <w:p w14:paraId="7F714CB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 xml:space="preserve">7350 </w:t>
            </w:r>
          </w:p>
        </w:tc>
        <w:tc>
          <w:tcPr>
            <w:tcW w:w="3211" w:type="dxa"/>
          </w:tcPr>
          <w:p w14:paraId="3899E6B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社会人文科学研究</w:t>
            </w:r>
          </w:p>
        </w:tc>
      </w:tr>
      <w:tr w:rsidR="00292637" w:rsidRPr="00632C41" w14:paraId="61279D63" w14:textId="77777777" w:rsidTr="00292637">
        <w:trPr>
          <w:trHeight w:val="270"/>
          <w:jc w:val="center"/>
        </w:trPr>
        <w:tc>
          <w:tcPr>
            <w:tcW w:w="1119" w:type="dxa"/>
          </w:tcPr>
          <w:p w14:paraId="7FF7EB0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9.1.2</w:t>
            </w:r>
          </w:p>
        </w:tc>
        <w:tc>
          <w:tcPr>
            <w:tcW w:w="4548" w:type="dxa"/>
          </w:tcPr>
          <w:p w14:paraId="65013B9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检验检测认证服务</w:t>
            </w:r>
          </w:p>
        </w:tc>
        <w:tc>
          <w:tcPr>
            <w:tcW w:w="882" w:type="dxa"/>
            <w:noWrap/>
          </w:tcPr>
          <w:p w14:paraId="7B58404F"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7451</w:t>
            </w:r>
          </w:p>
        </w:tc>
        <w:tc>
          <w:tcPr>
            <w:tcW w:w="3211" w:type="dxa"/>
          </w:tcPr>
          <w:p w14:paraId="03A80DD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检验检疫服务</w:t>
            </w:r>
          </w:p>
        </w:tc>
      </w:tr>
      <w:tr w:rsidR="00292637" w:rsidRPr="00632C41" w14:paraId="77D9A7ED" w14:textId="77777777" w:rsidTr="00292637">
        <w:trPr>
          <w:trHeight w:val="270"/>
          <w:jc w:val="center"/>
        </w:trPr>
        <w:tc>
          <w:tcPr>
            <w:tcW w:w="1119" w:type="dxa"/>
          </w:tcPr>
          <w:p w14:paraId="47CDC637" w14:textId="77777777" w:rsidR="00292637" w:rsidRPr="00632C41" w:rsidRDefault="00292637" w:rsidP="00292637">
            <w:pPr>
              <w:widowControl/>
              <w:jc w:val="left"/>
              <w:rPr>
                <w:rFonts w:ascii="宋体" w:cs="宋体"/>
                <w:color w:val="000000"/>
                <w:kern w:val="0"/>
                <w:sz w:val="22"/>
              </w:rPr>
            </w:pPr>
          </w:p>
        </w:tc>
        <w:tc>
          <w:tcPr>
            <w:tcW w:w="4548" w:type="dxa"/>
          </w:tcPr>
          <w:p w14:paraId="3C3A115C" w14:textId="77777777" w:rsidR="00292637" w:rsidRPr="00632C41" w:rsidRDefault="00292637" w:rsidP="00292637">
            <w:pPr>
              <w:widowControl/>
              <w:jc w:val="left"/>
              <w:rPr>
                <w:rFonts w:eastAsia="Times New Roman"/>
                <w:color w:val="000000"/>
                <w:kern w:val="0"/>
                <w:sz w:val="22"/>
              </w:rPr>
            </w:pPr>
          </w:p>
        </w:tc>
        <w:tc>
          <w:tcPr>
            <w:tcW w:w="882" w:type="dxa"/>
            <w:noWrap/>
          </w:tcPr>
          <w:p w14:paraId="1AB8C70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7452*</w:t>
            </w:r>
          </w:p>
        </w:tc>
        <w:tc>
          <w:tcPr>
            <w:tcW w:w="3211" w:type="dxa"/>
          </w:tcPr>
          <w:p w14:paraId="3DB8DBE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检测服务</w:t>
            </w:r>
          </w:p>
        </w:tc>
      </w:tr>
      <w:tr w:rsidR="00292637" w:rsidRPr="00632C41" w14:paraId="50E89474" w14:textId="77777777" w:rsidTr="00292637">
        <w:trPr>
          <w:trHeight w:val="270"/>
          <w:jc w:val="center"/>
        </w:trPr>
        <w:tc>
          <w:tcPr>
            <w:tcW w:w="1119" w:type="dxa"/>
          </w:tcPr>
          <w:p w14:paraId="740C1BF7" w14:textId="77777777" w:rsidR="00292637" w:rsidRPr="00632C41" w:rsidRDefault="00292637" w:rsidP="00292637">
            <w:pPr>
              <w:widowControl/>
              <w:jc w:val="left"/>
              <w:rPr>
                <w:rFonts w:ascii="宋体" w:cs="宋体"/>
                <w:color w:val="000000"/>
                <w:kern w:val="0"/>
                <w:sz w:val="22"/>
              </w:rPr>
            </w:pPr>
          </w:p>
        </w:tc>
        <w:tc>
          <w:tcPr>
            <w:tcW w:w="4548" w:type="dxa"/>
          </w:tcPr>
          <w:p w14:paraId="0F99D017" w14:textId="77777777" w:rsidR="00292637" w:rsidRPr="00632C41" w:rsidRDefault="00292637" w:rsidP="00292637">
            <w:pPr>
              <w:widowControl/>
              <w:jc w:val="left"/>
              <w:rPr>
                <w:rFonts w:eastAsia="Times New Roman"/>
                <w:color w:val="000000"/>
                <w:kern w:val="0"/>
                <w:sz w:val="22"/>
              </w:rPr>
            </w:pPr>
          </w:p>
        </w:tc>
        <w:tc>
          <w:tcPr>
            <w:tcW w:w="882" w:type="dxa"/>
            <w:noWrap/>
          </w:tcPr>
          <w:p w14:paraId="1AD0B17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7453*</w:t>
            </w:r>
          </w:p>
        </w:tc>
        <w:tc>
          <w:tcPr>
            <w:tcW w:w="3211" w:type="dxa"/>
          </w:tcPr>
          <w:p w14:paraId="5335C58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计量服务</w:t>
            </w:r>
          </w:p>
        </w:tc>
      </w:tr>
      <w:tr w:rsidR="00292637" w:rsidRPr="00632C41" w14:paraId="7B1EA556" w14:textId="77777777" w:rsidTr="00292637">
        <w:trPr>
          <w:trHeight w:val="270"/>
          <w:jc w:val="center"/>
        </w:trPr>
        <w:tc>
          <w:tcPr>
            <w:tcW w:w="1119" w:type="dxa"/>
          </w:tcPr>
          <w:p w14:paraId="05940501" w14:textId="77777777" w:rsidR="00292637" w:rsidRPr="00632C41" w:rsidRDefault="00292637" w:rsidP="00292637">
            <w:pPr>
              <w:widowControl/>
              <w:jc w:val="left"/>
              <w:rPr>
                <w:rFonts w:ascii="宋体" w:cs="宋体"/>
                <w:color w:val="000000"/>
                <w:kern w:val="0"/>
                <w:sz w:val="22"/>
              </w:rPr>
            </w:pPr>
          </w:p>
        </w:tc>
        <w:tc>
          <w:tcPr>
            <w:tcW w:w="4548" w:type="dxa"/>
          </w:tcPr>
          <w:p w14:paraId="1A90A931" w14:textId="77777777" w:rsidR="00292637" w:rsidRPr="00632C41" w:rsidRDefault="00292637" w:rsidP="00292637">
            <w:pPr>
              <w:widowControl/>
              <w:jc w:val="left"/>
              <w:rPr>
                <w:rFonts w:eastAsia="Times New Roman"/>
                <w:color w:val="000000"/>
                <w:kern w:val="0"/>
                <w:sz w:val="22"/>
              </w:rPr>
            </w:pPr>
          </w:p>
        </w:tc>
        <w:tc>
          <w:tcPr>
            <w:tcW w:w="882" w:type="dxa"/>
            <w:noWrap/>
          </w:tcPr>
          <w:p w14:paraId="3AB78EA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7455*</w:t>
            </w:r>
          </w:p>
        </w:tc>
        <w:tc>
          <w:tcPr>
            <w:tcW w:w="3211" w:type="dxa"/>
          </w:tcPr>
          <w:p w14:paraId="2EE7511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认证认可服务</w:t>
            </w:r>
          </w:p>
        </w:tc>
      </w:tr>
      <w:tr w:rsidR="00292637" w:rsidRPr="00632C41" w14:paraId="0C3B2E4B" w14:textId="77777777" w:rsidTr="00292637">
        <w:trPr>
          <w:trHeight w:val="270"/>
          <w:jc w:val="center"/>
        </w:trPr>
        <w:tc>
          <w:tcPr>
            <w:tcW w:w="1119" w:type="dxa"/>
          </w:tcPr>
          <w:p w14:paraId="61B9C71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9.1.3</w:t>
            </w:r>
          </w:p>
        </w:tc>
        <w:tc>
          <w:tcPr>
            <w:tcW w:w="4548" w:type="dxa"/>
          </w:tcPr>
          <w:p w14:paraId="2F18422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标准化服务</w:t>
            </w:r>
          </w:p>
        </w:tc>
        <w:tc>
          <w:tcPr>
            <w:tcW w:w="882" w:type="dxa"/>
            <w:noWrap/>
          </w:tcPr>
          <w:p w14:paraId="50AFC3B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7454*</w:t>
            </w:r>
          </w:p>
        </w:tc>
        <w:tc>
          <w:tcPr>
            <w:tcW w:w="3211" w:type="dxa"/>
          </w:tcPr>
          <w:p w14:paraId="01F417A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标准化服务</w:t>
            </w:r>
          </w:p>
        </w:tc>
      </w:tr>
      <w:tr w:rsidR="00292637" w:rsidRPr="00632C41" w14:paraId="38ADB61B" w14:textId="77777777" w:rsidTr="00292637">
        <w:trPr>
          <w:trHeight w:val="270"/>
          <w:jc w:val="center"/>
        </w:trPr>
        <w:tc>
          <w:tcPr>
            <w:tcW w:w="1119" w:type="dxa"/>
          </w:tcPr>
          <w:p w14:paraId="556BAC9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9.1.4</w:t>
            </w:r>
          </w:p>
        </w:tc>
        <w:tc>
          <w:tcPr>
            <w:tcW w:w="4548" w:type="dxa"/>
          </w:tcPr>
          <w:p w14:paraId="1EC825C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其他专业技术服务</w:t>
            </w:r>
          </w:p>
        </w:tc>
        <w:tc>
          <w:tcPr>
            <w:tcW w:w="882" w:type="dxa"/>
            <w:noWrap/>
          </w:tcPr>
          <w:p w14:paraId="7F5E68E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7410</w:t>
            </w:r>
          </w:p>
        </w:tc>
        <w:tc>
          <w:tcPr>
            <w:tcW w:w="3211" w:type="dxa"/>
          </w:tcPr>
          <w:p w14:paraId="63EA9046"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气象服务</w:t>
            </w:r>
          </w:p>
        </w:tc>
      </w:tr>
      <w:tr w:rsidR="00292637" w:rsidRPr="00632C41" w14:paraId="003D8520" w14:textId="77777777" w:rsidTr="00292637">
        <w:trPr>
          <w:trHeight w:val="270"/>
          <w:jc w:val="center"/>
        </w:trPr>
        <w:tc>
          <w:tcPr>
            <w:tcW w:w="1119" w:type="dxa"/>
          </w:tcPr>
          <w:p w14:paraId="7B2FFA21" w14:textId="77777777" w:rsidR="00292637" w:rsidRPr="00632C41" w:rsidRDefault="00292637" w:rsidP="00292637">
            <w:pPr>
              <w:widowControl/>
              <w:jc w:val="left"/>
              <w:rPr>
                <w:rFonts w:ascii="宋体" w:cs="宋体"/>
                <w:color w:val="000000"/>
                <w:kern w:val="0"/>
                <w:sz w:val="22"/>
              </w:rPr>
            </w:pPr>
          </w:p>
        </w:tc>
        <w:tc>
          <w:tcPr>
            <w:tcW w:w="4548" w:type="dxa"/>
          </w:tcPr>
          <w:p w14:paraId="7A9BB966" w14:textId="77777777" w:rsidR="00292637" w:rsidRPr="00632C41" w:rsidRDefault="00292637" w:rsidP="00292637">
            <w:pPr>
              <w:widowControl/>
              <w:jc w:val="left"/>
              <w:rPr>
                <w:rFonts w:eastAsia="Times New Roman"/>
                <w:color w:val="000000"/>
                <w:kern w:val="0"/>
                <w:sz w:val="22"/>
              </w:rPr>
            </w:pPr>
          </w:p>
        </w:tc>
        <w:tc>
          <w:tcPr>
            <w:tcW w:w="882" w:type="dxa"/>
            <w:noWrap/>
          </w:tcPr>
          <w:p w14:paraId="4324702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7420</w:t>
            </w:r>
          </w:p>
        </w:tc>
        <w:tc>
          <w:tcPr>
            <w:tcW w:w="3211" w:type="dxa"/>
          </w:tcPr>
          <w:p w14:paraId="67F0140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地震服务</w:t>
            </w:r>
          </w:p>
        </w:tc>
      </w:tr>
      <w:tr w:rsidR="00292637" w:rsidRPr="00632C41" w14:paraId="62461470" w14:textId="77777777" w:rsidTr="00292637">
        <w:trPr>
          <w:trHeight w:val="270"/>
          <w:jc w:val="center"/>
        </w:trPr>
        <w:tc>
          <w:tcPr>
            <w:tcW w:w="1119" w:type="dxa"/>
          </w:tcPr>
          <w:p w14:paraId="5328C6A9" w14:textId="77777777" w:rsidR="00292637" w:rsidRPr="00632C41" w:rsidRDefault="00292637" w:rsidP="00292637">
            <w:pPr>
              <w:widowControl/>
              <w:jc w:val="left"/>
              <w:rPr>
                <w:rFonts w:ascii="宋体" w:cs="宋体"/>
                <w:color w:val="000000"/>
                <w:kern w:val="0"/>
                <w:sz w:val="22"/>
              </w:rPr>
            </w:pPr>
          </w:p>
        </w:tc>
        <w:tc>
          <w:tcPr>
            <w:tcW w:w="4548" w:type="dxa"/>
          </w:tcPr>
          <w:p w14:paraId="5E5A176A" w14:textId="77777777" w:rsidR="00292637" w:rsidRPr="00632C41" w:rsidRDefault="00292637" w:rsidP="00292637">
            <w:pPr>
              <w:widowControl/>
              <w:jc w:val="left"/>
              <w:rPr>
                <w:rFonts w:eastAsia="Times New Roman"/>
                <w:color w:val="000000"/>
                <w:kern w:val="0"/>
                <w:sz w:val="22"/>
              </w:rPr>
            </w:pPr>
          </w:p>
        </w:tc>
        <w:tc>
          <w:tcPr>
            <w:tcW w:w="882" w:type="dxa"/>
            <w:noWrap/>
          </w:tcPr>
          <w:p w14:paraId="41411373"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color w:val="000000"/>
                <w:kern w:val="0"/>
                <w:sz w:val="22"/>
              </w:rPr>
              <w:t>7431</w:t>
            </w:r>
          </w:p>
        </w:tc>
        <w:tc>
          <w:tcPr>
            <w:tcW w:w="3211" w:type="dxa"/>
          </w:tcPr>
          <w:p w14:paraId="789409BA" w14:textId="77777777" w:rsidR="00292637" w:rsidRPr="00632C41" w:rsidRDefault="00292637" w:rsidP="00292637">
            <w:pPr>
              <w:widowControl/>
              <w:jc w:val="left"/>
              <w:rPr>
                <w:rFonts w:ascii="宋体" w:hAnsi="宋体" w:cs="宋体"/>
                <w:color w:val="000000"/>
                <w:kern w:val="0"/>
                <w:sz w:val="22"/>
              </w:rPr>
            </w:pPr>
            <w:r w:rsidRPr="00632C41">
              <w:rPr>
                <w:rFonts w:ascii="宋体" w:hAnsi="宋体" w:cs="宋体" w:hint="eastAsia"/>
                <w:color w:val="000000"/>
                <w:kern w:val="0"/>
                <w:sz w:val="22"/>
              </w:rPr>
              <w:t>海洋</w:t>
            </w:r>
            <w:r w:rsidRPr="00632C41">
              <w:rPr>
                <w:rFonts w:ascii="宋体" w:hAnsi="宋体" w:cs="宋体"/>
                <w:color w:val="000000"/>
                <w:kern w:val="0"/>
                <w:sz w:val="22"/>
              </w:rPr>
              <w:t>气象服务</w:t>
            </w:r>
          </w:p>
        </w:tc>
      </w:tr>
      <w:tr w:rsidR="00292637" w:rsidRPr="00632C41" w14:paraId="7F6D4612" w14:textId="77777777" w:rsidTr="00292637">
        <w:trPr>
          <w:trHeight w:val="270"/>
          <w:jc w:val="center"/>
        </w:trPr>
        <w:tc>
          <w:tcPr>
            <w:tcW w:w="1119" w:type="dxa"/>
          </w:tcPr>
          <w:p w14:paraId="358AEDDF" w14:textId="77777777" w:rsidR="00292637" w:rsidRPr="00632C41" w:rsidRDefault="00292637" w:rsidP="00292637">
            <w:pPr>
              <w:widowControl/>
              <w:jc w:val="left"/>
              <w:rPr>
                <w:rFonts w:ascii="宋体" w:cs="宋体"/>
                <w:color w:val="000000"/>
                <w:kern w:val="0"/>
                <w:sz w:val="22"/>
              </w:rPr>
            </w:pPr>
          </w:p>
        </w:tc>
        <w:tc>
          <w:tcPr>
            <w:tcW w:w="4548" w:type="dxa"/>
          </w:tcPr>
          <w:p w14:paraId="2DD44E0B" w14:textId="77777777" w:rsidR="00292637" w:rsidRPr="00632C41" w:rsidRDefault="00292637" w:rsidP="00292637">
            <w:pPr>
              <w:widowControl/>
              <w:jc w:val="left"/>
              <w:rPr>
                <w:rFonts w:eastAsia="Times New Roman"/>
                <w:color w:val="000000"/>
                <w:kern w:val="0"/>
                <w:sz w:val="22"/>
              </w:rPr>
            </w:pPr>
          </w:p>
        </w:tc>
        <w:tc>
          <w:tcPr>
            <w:tcW w:w="882" w:type="dxa"/>
            <w:noWrap/>
          </w:tcPr>
          <w:p w14:paraId="44C2C12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7441*</w:t>
            </w:r>
          </w:p>
        </w:tc>
        <w:tc>
          <w:tcPr>
            <w:tcW w:w="3211" w:type="dxa"/>
          </w:tcPr>
          <w:p w14:paraId="7E78E81B"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遥感测绘服务</w:t>
            </w:r>
          </w:p>
        </w:tc>
      </w:tr>
      <w:tr w:rsidR="00292637" w:rsidRPr="00632C41" w14:paraId="6BEF7AC1" w14:textId="77777777" w:rsidTr="00292637">
        <w:trPr>
          <w:trHeight w:val="270"/>
          <w:jc w:val="center"/>
        </w:trPr>
        <w:tc>
          <w:tcPr>
            <w:tcW w:w="1119" w:type="dxa"/>
          </w:tcPr>
          <w:p w14:paraId="1E2620E5" w14:textId="77777777" w:rsidR="00292637" w:rsidRPr="00632C41" w:rsidRDefault="00292637" w:rsidP="00292637">
            <w:pPr>
              <w:widowControl/>
              <w:jc w:val="left"/>
              <w:rPr>
                <w:rFonts w:ascii="宋体" w:cs="宋体"/>
                <w:color w:val="000000"/>
                <w:kern w:val="0"/>
                <w:sz w:val="22"/>
              </w:rPr>
            </w:pPr>
          </w:p>
        </w:tc>
        <w:tc>
          <w:tcPr>
            <w:tcW w:w="4548" w:type="dxa"/>
          </w:tcPr>
          <w:p w14:paraId="37C8AA83" w14:textId="77777777" w:rsidR="00292637" w:rsidRPr="00632C41" w:rsidRDefault="00292637" w:rsidP="00292637">
            <w:pPr>
              <w:widowControl/>
              <w:jc w:val="left"/>
              <w:rPr>
                <w:rFonts w:eastAsia="Times New Roman"/>
                <w:color w:val="000000"/>
                <w:kern w:val="0"/>
                <w:sz w:val="22"/>
              </w:rPr>
            </w:pPr>
          </w:p>
        </w:tc>
        <w:tc>
          <w:tcPr>
            <w:tcW w:w="882" w:type="dxa"/>
            <w:noWrap/>
          </w:tcPr>
          <w:p w14:paraId="28423BB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7449</w:t>
            </w:r>
          </w:p>
        </w:tc>
        <w:tc>
          <w:tcPr>
            <w:tcW w:w="3211" w:type="dxa"/>
          </w:tcPr>
          <w:p w14:paraId="0FF9599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其他测绘地理信息服务</w:t>
            </w:r>
          </w:p>
        </w:tc>
      </w:tr>
      <w:tr w:rsidR="00292637" w:rsidRPr="00632C41" w14:paraId="3237F07A" w14:textId="77777777" w:rsidTr="00292637">
        <w:trPr>
          <w:trHeight w:val="270"/>
          <w:jc w:val="center"/>
        </w:trPr>
        <w:tc>
          <w:tcPr>
            <w:tcW w:w="1119" w:type="dxa"/>
          </w:tcPr>
          <w:p w14:paraId="5D452A15" w14:textId="77777777" w:rsidR="00292637" w:rsidRPr="00632C41" w:rsidRDefault="00292637" w:rsidP="00292637">
            <w:pPr>
              <w:widowControl/>
              <w:jc w:val="left"/>
              <w:rPr>
                <w:rFonts w:ascii="宋体" w:cs="宋体"/>
                <w:color w:val="000000"/>
                <w:kern w:val="0"/>
                <w:sz w:val="22"/>
              </w:rPr>
            </w:pPr>
          </w:p>
        </w:tc>
        <w:tc>
          <w:tcPr>
            <w:tcW w:w="4548" w:type="dxa"/>
          </w:tcPr>
          <w:p w14:paraId="416C5E17" w14:textId="77777777" w:rsidR="00292637" w:rsidRPr="00632C41" w:rsidRDefault="00292637" w:rsidP="00292637">
            <w:pPr>
              <w:widowControl/>
              <w:jc w:val="left"/>
              <w:rPr>
                <w:rFonts w:eastAsia="Times New Roman"/>
                <w:color w:val="000000"/>
                <w:kern w:val="0"/>
                <w:sz w:val="22"/>
              </w:rPr>
            </w:pPr>
          </w:p>
        </w:tc>
        <w:tc>
          <w:tcPr>
            <w:tcW w:w="882" w:type="dxa"/>
            <w:noWrap/>
          </w:tcPr>
          <w:p w14:paraId="756278D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7471*</w:t>
            </w:r>
          </w:p>
        </w:tc>
        <w:tc>
          <w:tcPr>
            <w:tcW w:w="3211" w:type="dxa"/>
          </w:tcPr>
          <w:p w14:paraId="5DC38E5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﻿能源矿产地质勘查</w:t>
            </w:r>
            <w:r w:rsidRPr="00632C41">
              <w:rPr>
                <w:rFonts w:ascii="宋体" w:hAnsi="宋体" w:cs="宋体"/>
                <w:color w:val="000000"/>
                <w:kern w:val="0"/>
                <w:sz w:val="22"/>
              </w:rPr>
              <w:t xml:space="preserve"> </w:t>
            </w:r>
          </w:p>
        </w:tc>
      </w:tr>
      <w:tr w:rsidR="00292637" w:rsidRPr="00632C41" w14:paraId="581A5A92" w14:textId="77777777" w:rsidTr="00292637">
        <w:trPr>
          <w:trHeight w:val="270"/>
          <w:jc w:val="center"/>
        </w:trPr>
        <w:tc>
          <w:tcPr>
            <w:tcW w:w="1119" w:type="dxa"/>
          </w:tcPr>
          <w:p w14:paraId="2711487F" w14:textId="77777777" w:rsidR="00292637" w:rsidRPr="00632C41" w:rsidRDefault="00292637" w:rsidP="00292637">
            <w:pPr>
              <w:widowControl/>
              <w:jc w:val="left"/>
              <w:rPr>
                <w:rFonts w:ascii="宋体" w:cs="宋体"/>
                <w:color w:val="000000"/>
                <w:kern w:val="0"/>
                <w:sz w:val="22"/>
              </w:rPr>
            </w:pPr>
          </w:p>
        </w:tc>
        <w:tc>
          <w:tcPr>
            <w:tcW w:w="4548" w:type="dxa"/>
          </w:tcPr>
          <w:p w14:paraId="5D16F13F" w14:textId="77777777" w:rsidR="00292637" w:rsidRPr="00632C41" w:rsidRDefault="00292637" w:rsidP="00292637">
            <w:pPr>
              <w:widowControl/>
              <w:jc w:val="left"/>
              <w:rPr>
                <w:rFonts w:eastAsia="Times New Roman"/>
                <w:color w:val="000000"/>
                <w:kern w:val="0"/>
                <w:sz w:val="22"/>
              </w:rPr>
            </w:pPr>
          </w:p>
        </w:tc>
        <w:tc>
          <w:tcPr>
            <w:tcW w:w="882" w:type="dxa"/>
            <w:noWrap/>
          </w:tcPr>
          <w:p w14:paraId="5431F82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7472*</w:t>
            </w:r>
          </w:p>
        </w:tc>
        <w:tc>
          <w:tcPr>
            <w:tcW w:w="3211" w:type="dxa"/>
          </w:tcPr>
          <w:p w14:paraId="1C0A743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固体矿产地质勘查</w:t>
            </w:r>
            <w:r w:rsidRPr="00632C41">
              <w:rPr>
                <w:rFonts w:ascii="宋体" w:hAnsi="宋体" w:cs="宋体"/>
                <w:color w:val="000000"/>
                <w:kern w:val="0"/>
                <w:sz w:val="22"/>
              </w:rPr>
              <w:t xml:space="preserve"> </w:t>
            </w:r>
          </w:p>
        </w:tc>
      </w:tr>
      <w:tr w:rsidR="00292637" w:rsidRPr="00632C41" w14:paraId="401CC15E" w14:textId="77777777" w:rsidTr="00292637">
        <w:trPr>
          <w:trHeight w:val="270"/>
          <w:jc w:val="center"/>
        </w:trPr>
        <w:tc>
          <w:tcPr>
            <w:tcW w:w="1119" w:type="dxa"/>
          </w:tcPr>
          <w:p w14:paraId="06116A09" w14:textId="77777777" w:rsidR="00292637" w:rsidRPr="00632C41" w:rsidRDefault="00292637" w:rsidP="00292637">
            <w:pPr>
              <w:widowControl/>
              <w:jc w:val="left"/>
              <w:rPr>
                <w:rFonts w:ascii="宋体" w:cs="宋体"/>
                <w:color w:val="000000"/>
                <w:kern w:val="0"/>
                <w:sz w:val="22"/>
              </w:rPr>
            </w:pPr>
          </w:p>
        </w:tc>
        <w:tc>
          <w:tcPr>
            <w:tcW w:w="4548" w:type="dxa"/>
          </w:tcPr>
          <w:p w14:paraId="651D8A53" w14:textId="77777777" w:rsidR="00292637" w:rsidRPr="00632C41" w:rsidRDefault="00292637" w:rsidP="00292637">
            <w:pPr>
              <w:widowControl/>
              <w:jc w:val="left"/>
              <w:rPr>
                <w:rFonts w:eastAsia="Times New Roman"/>
                <w:color w:val="000000"/>
                <w:kern w:val="0"/>
                <w:sz w:val="22"/>
              </w:rPr>
            </w:pPr>
          </w:p>
        </w:tc>
        <w:tc>
          <w:tcPr>
            <w:tcW w:w="882" w:type="dxa"/>
            <w:noWrap/>
          </w:tcPr>
          <w:p w14:paraId="39506EB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7473*</w:t>
            </w:r>
          </w:p>
        </w:tc>
        <w:tc>
          <w:tcPr>
            <w:tcW w:w="3211" w:type="dxa"/>
          </w:tcPr>
          <w:p w14:paraId="5DB33C4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水、二氧化碳等矿产地质勘查</w:t>
            </w:r>
            <w:r w:rsidRPr="00632C41">
              <w:rPr>
                <w:rFonts w:ascii="宋体" w:hAnsi="宋体" w:cs="宋体"/>
                <w:color w:val="000000"/>
                <w:kern w:val="0"/>
                <w:sz w:val="22"/>
              </w:rPr>
              <w:t xml:space="preserve"> </w:t>
            </w:r>
          </w:p>
        </w:tc>
      </w:tr>
      <w:tr w:rsidR="00292637" w:rsidRPr="00632C41" w14:paraId="1A10BC7A" w14:textId="77777777" w:rsidTr="00292637">
        <w:trPr>
          <w:trHeight w:val="270"/>
          <w:jc w:val="center"/>
        </w:trPr>
        <w:tc>
          <w:tcPr>
            <w:tcW w:w="1119" w:type="dxa"/>
          </w:tcPr>
          <w:p w14:paraId="2A330EDD" w14:textId="77777777" w:rsidR="00292637" w:rsidRPr="00632C41" w:rsidRDefault="00292637" w:rsidP="00292637">
            <w:pPr>
              <w:widowControl/>
              <w:jc w:val="left"/>
              <w:rPr>
                <w:rFonts w:ascii="宋体" w:cs="宋体"/>
                <w:color w:val="000000"/>
                <w:kern w:val="0"/>
                <w:sz w:val="22"/>
              </w:rPr>
            </w:pPr>
          </w:p>
        </w:tc>
        <w:tc>
          <w:tcPr>
            <w:tcW w:w="4548" w:type="dxa"/>
          </w:tcPr>
          <w:p w14:paraId="03CDF45A" w14:textId="77777777" w:rsidR="00292637" w:rsidRPr="00632C41" w:rsidRDefault="00292637" w:rsidP="00292637">
            <w:pPr>
              <w:widowControl/>
              <w:jc w:val="left"/>
              <w:rPr>
                <w:rFonts w:eastAsia="Times New Roman"/>
                <w:color w:val="000000"/>
                <w:kern w:val="0"/>
                <w:sz w:val="22"/>
              </w:rPr>
            </w:pPr>
          </w:p>
        </w:tc>
        <w:tc>
          <w:tcPr>
            <w:tcW w:w="882" w:type="dxa"/>
            <w:noWrap/>
          </w:tcPr>
          <w:p w14:paraId="0F23DFC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7474*</w:t>
            </w:r>
          </w:p>
        </w:tc>
        <w:tc>
          <w:tcPr>
            <w:tcW w:w="3211" w:type="dxa"/>
          </w:tcPr>
          <w:p w14:paraId="6E4CF99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基础地质勘查</w:t>
            </w:r>
            <w:r w:rsidRPr="00632C41">
              <w:rPr>
                <w:rFonts w:ascii="宋体" w:hAnsi="宋体" w:cs="宋体"/>
                <w:color w:val="000000"/>
                <w:kern w:val="0"/>
                <w:sz w:val="22"/>
              </w:rPr>
              <w:t xml:space="preserve"> </w:t>
            </w:r>
          </w:p>
        </w:tc>
      </w:tr>
      <w:tr w:rsidR="00292637" w:rsidRPr="00632C41" w14:paraId="3AD7DC19" w14:textId="77777777" w:rsidTr="00292637">
        <w:trPr>
          <w:trHeight w:val="270"/>
          <w:jc w:val="center"/>
        </w:trPr>
        <w:tc>
          <w:tcPr>
            <w:tcW w:w="1119" w:type="dxa"/>
          </w:tcPr>
          <w:p w14:paraId="0F1B4FE4" w14:textId="77777777" w:rsidR="00292637" w:rsidRPr="00632C41" w:rsidRDefault="00292637" w:rsidP="00292637">
            <w:pPr>
              <w:widowControl/>
              <w:jc w:val="left"/>
              <w:rPr>
                <w:rFonts w:ascii="宋体" w:cs="宋体"/>
                <w:color w:val="000000"/>
                <w:kern w:val="0"/>
                <w:sz w:val="22"/>
              </w:rPr>
            </w:pPr>
          </w:p>
        </w:tc>
        <w:tc>
          <w:tcPr>
            <w:tcW w:w="4548" w:type="dxa"/>
          </w:tcPr>
          <w:p w14:paraId="25D4A0D1" w14:textId="77777777" w:rsidR="00292637" w:rsidRPr="00632C41" w:rsidRDefault="00292637" w:rsidP="00292637">
            <w:pPr>
              <w:widowControl/>
              <w:jc w:val="left"/>
              <w:rPr>
                <w:rFonts w:eastAsia="Times New Roman"/>
                <w:color w:val="000000"/>
                <w:kern w:val="0"/>
                <w:sz w:val="22"/>
              </w:rPr>
            </w:pPr>
          </w:p>
        </w:tc>
        <w:tc>
          <w:tcPr>
            <w:tcW w:w="882" w:type="dxa"/>
            <w:noWrap/>
          </w:tcPr>
          <w:p w14:paraId="692A343C"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7475*</w:t>
            </w:r>
          </w:p>
        </w:tc>
        <w:tc>
          <w:tcPr>
            <w:tcW w:w="3211" w:type="dxa"/>
          </w:tcPr>
          <w:p w14:paraId="1322D87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地质勘查技术服务</w:t>
            </w:r>
            <w:r w:rsidRPr="00632C41">
              <w:rPr>
                <w:rFonts w:ascii="宋体" w:hAnsi="宋体" w:cs="宋体"/>
                <w:color w:val="000000"/>
                <w:kern w:val="0"/>
                <w:sz w:val="22"/>
              </w:rPr>
              <w:t xml:space="preserve"> </w:t>
            </w:r>
          </w:p>
        </w:tc>
      </w:tr>
      <w:tr w:rsidR="00292637" w:rsidRPr="00632C41" w14:paraId="3C8FC6A1" w14:textId="77777777" w:rsidTr="00292637">
        <w:trPr>
          <w:trHeight w:val="270"/>
          <w:jc w:val="center"/>
        </w:trPr>
        <w:tc>
          <w:tcPr>
            <w:tcW w:w="1119" w:type="dxa"/>
          </w:tcPr>
          <w:p w14:paraId="062376C3" w14:textId="77777777" w:rsidR="00292637" w:rsidRPr="00632C41" w:rsidRDefault="00292637" w:rsidP="00292637">
            <w:pPr>
              <w:widowControl/>
              <w:jc w:val="left"/>
              <w:rPr>
                <w:rFonts w:ascii="宋体" w:cs="宋体"/>
                <w:color w:val="000000"/>
                <w:kern w:val="0"/>
                <w:sz w:val="22"/>
              </w:rPr>
            </w:pPr>
          </w:p>
        </w:tc>
        <w:tc>
          <w:tcPr>
            <w:tcW w:w="4548" w:type="dxa"/>
          </w:tcPr>
          <w:p w14:paraId="198FDBDA" w14:textId="77777777" w:rsidR="00292637" w:rsidRPr="00632C41" w:rsidRDefault="00292637" w:rsidP="00292637">
            <w:pPr>
              <w:widowControl/>
              <w:jc w:val="left"/>
              <w:rPr>
                <w:rFonts w:eastAsia="Times New Roman"/>
                <w:color w:val="000000"/>
                <w:kern w:val="0"/>
                <w:sz w:val="22"/>
              </w:rPr>
            </w:pPr>
          </w:p>
        </w:tc>
        <w:tc>
          <w:tcPr>
            <w:tcW w:w="882" w:type="dxa"/>
            <w:noWrap/>
          </w:tcPr>
          <w:p w14:paraId="3EF1F8D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7485*</w:t>
            </w:r>
          </w:p>
        </w:tc>
        <w:tc>
          <w:tcPr>
            <w:tcW w:w="3211" w:type="dxa"/>
          </w:tcPr>
          <w:p w14:paraId="63E3FDE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规划设计管理</w:t>
            </w:r>
          </w:p>
        </w:tc>
      </w:tr>
      <w:tr w:rsidR="00292637" w:rsidRPr="00632C41" w14:paraId="3E40660F" w14:textId="77777777" w:rsidTr="00292637">
        <w:trPr>
          <w:trHeight w:val="270"/>
          <w:jc w:val="center"/>
        </w:trPr>
        <w:tc>
          <w:tcPr>
            <w:tcW w:w="1119" w:type="dxa"/>
          </w:tcPr>
          <w:p w14:paraId="72C3EE2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9.1.5</w:t>
            </w:r>
          </w:p>
        </w:tc>
        <w:tc>
          <w:tcPr>
            <w:tcW w:w="4548" w:type="dxa"/>
          </w:tcPr>
          <w:p w14:paraId="6194E61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知识产权及相关服务</w:t>
            </w:r>
          </w:p>
        </w:tc>
        <w:tc>
          <w:tcPr>
            <w:tcW w:w="882" w:type="dxa"/>
            <w:noWrap/>
          </w:tcPr>
          <w:p w14:paraId="284C3E4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6820*</w:t>
            </w:r>
          </w:p>
        </w:tc>
        <w:tc>
          <w:tcPr>
            <w:tcW w:w="3211" w:type="dxa"/>
          </w:tcPr>
          <w:p w14:paraId="0FFED50F"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财产保险</w:t>
            </w:r>
          </w:p>
        </w:tc>
      </w:tr>
      <w:tr w:rsidR="00292637" w:rsidRPr="00632C41" w14:paraId="654CF2C6" w14:textId="77777777" w:rsidTr="00292637">
        <w:trPr>
          <w:trHeight w:val="270"/>
          <w:jc w:val="center"/>
        </w:trPr>
        <w:tc>
          <w:tcPr>
            <w:tcW w:w="1119" w:type="dxa"/>
          </w:tcPr>
          <w:p w14:paraId="47981D79" w14:textId="77777777" w:rsidR="00292637" w:rsidRPr="00632C41" w:rsidRDefault="00292637" w:rsidP="00292637">
            <w:pPr>
              <w:widowControl/>
              <w:jc w:val="left"/>
              <w:rPr>
                <w:rFonts w:ascii="宋体" w:cs="宋体"/>
                <w:color w:val="000000"/>
                <w:kern w:val="0"/>
                <w:sz w:val="22"/>
              </w:rPr>
            </w:pPr>
          </w:p>
        </w:tc>
        <w:tc>
          <w:tcPr>
            <w:tcW w:w="4548" w:type="dxa"/>
          </w:tcPr>
          <w:p w14:paraId="31AF847F" w14:textId="77777777" w:rsidR="00292637" w:rsidRPr="00632C41" w:rsidRDefault="00292637" w:rsidP="00292637">
            <w:pPr>
              <w:widowControl/>
              <w:jc w:val="left"/>
              <w:rPr>
                <w:rFonts w:eastAsia="Times New Roman"/>
                <w:color w:val="000000"/>
                <w:kern w:val="0"/>
                <w:sz w:val="22"/>
              </w:rPr>
            </w:pPr>
          </w:p>
        </w:tc>
        <w:tc>
          <w:tcPr>
            <w:tcW w:w="882" w:type="dxa"/>
            <w:noWrap/>
          </w:tcPr>
          <w:p w14:paraId="357AD84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7231*</w:t>
            </w:r>
          </w:p>
        </w:tc>
        <w:tc>
          <w:tcPr>
            <w:tcW w:w="3211" w:type="dxa"/>
          </w:tcPr>
          <w:p w14:paraId="44C8C57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律师及相关法律服务</w:t>
            </w:r>
          </w:p>
        </w:tc>
      </w:tr>
      <w:tr w:rsidR="00292637" w:rsidRPr="00632C41" w14:paraId="42F1D188" w14:textId="77777777" w:rsidTr="00292637">
        <w:trPr>
          <w:trHeight w:val="270"/>
          <w:jc w:val="center"/>
        </w:trPr>
        <w:tc>
          <w:tcPr>
            <w:tcW w:w="1119" w:type="dxa"/>
          </w:tcPr>
          <w:p w14:paraId="540A6FC5" w14:textId="77777777" w:rsidR="00292637" w:rsidRPr="00632C41" w:rsidRDefault="00292637" w:rsidP="00292637">
            <w:pPr>
              <w:widowControl/>
              <w:jc w:val="left"/>
              <w:rPr>
                <w:rFonts w:ascii="宋体" w:cs="宋体"/>
                <w:color w:val="000000"/>
                <w:kern w:val="0"/>
                <w:sz w:val="22"/>
              </w:rPr>
            </w:pPr>
          </w:p>
        </w:tc>
        <w:tc>
          <w:tcPr>
            <w:tcW w:w="4548" w:type="dxa"/>
          </w:tcPr>
          <w:p w14:paraId="2F6EAA3D" w14:textId="77777777" w:rsidR="00292637" w:rsidRPr="00632C41" w:rsidRDefault="00292637" w:rsidP="00292637">
            <w:pPr>
              <w:widowControl/>
              <w:jc w:val="left"/>
              <w:rPr>
                <w:rFonts w:eastAsia="Times New Roman"/>
                <w:color w:val="000000"/>
                <w:kern w:val="0"/>
                <w:sz w:val="22"/>
              </w:rPr>
            </w:pPr>
          </w:p>
        </w:tc>
        <w:tc>
          <w:tcPr>
            <w:tcW w:w="882" w:type="dxa"/>
            <w:noWrap/>
          </w:tcPr>
          <w:p w14:paraId="4385BF8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7520</w:t>
            </w:r>
          </w:p>
        </w:tc>
        <w:tc>
          <w:tcPr>
            <w:tcW w:w="3211" w:type="dxa"/>
          </w:tcPr>
          <w:p w14:paraId="7D12527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知识产权服务</w:t>
            </w:r>
          </w:p>
        </w:tc>
      </w:tr>
      <w:tr w:rsidR="00292637" w:rsidRPr="00632C41" w14:paraId="6E6BB73C" w14:textId="77777777" w:rsidTr="00292637">
        <w:trPr>
          <w:trHeight w:val="270"/>
          <w:jc w:val="center"/>
        </w:trPr>
        <w:tc>
          <w:tcPr>
            <w:tcW w:w="1119" w:type="dxa"/>
          </w:tcPr>
          <w:p w14:paraId="52001A75" w14:textId="77777777" w:rsidR="00292637" w:rsidRPr="00632C41" w:rsidRDefault="00292637" w:rsidP="00292637">
            <w:pPr>
              <w:widowControl/>
              <w:jc w:val="left"/>
              <w:rPr>
                <w:rFonts w:ascii="宋体" w:cs="宋体"/>
                <w:color w:val="000000"/>
                <w:kern w:val="0"/>
                <w:sz w:val="22"/>
              </w:rPr>
            </w:pPr>
          </w:p>
        </w:tc>
        <w:tc>
          <w:tcPr>
            <w:tcW w:w="4548" w:type="dxa"/>
          </w:tcPr>
          <w:p w14:paraId="6903E25A" w14:textId="77777777" w:rsidR="00292637" w:rsidRPr="00632C41" w:rsidRDefault="00292637" w:rsidP="00292637">
            <w:pPr>
              <w:widowControl/>
              <w:jc w:val="left"/>
              <w:rPr>
                <w:rFonts w:eastAsia="Times New Roman"/>
                <w:color w:val="000000"/>
                <w:kern w:val="0"/>
                <w:sz w:val="22"/>
              </w:rPr>
            </w:pPr>
          </w:p>
        </w:tc>
        <w:tc>
          <w:tcPr>
            <w:tcW w:w="882" w:type="dxa"/>
            <w:noWrap/>
          </w:tcPr>
          <w:p w14:paraId="550F8D7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8391*</w:t>
            </w:r>
          </w:p>
        </w:tc>
        <w:tc>
          <w:tcPr>
            <w:tcW w:w="3211" w:type="dxa"/>
          </w:tcPr>
          <w:p w14:paraId="50B29785"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职业技能培训</w:t>
            </w:r>
          </w:p>
        </w:tc>
      </w:tr>
      <w:tr w:rsidR="00292637" w:rsidRPr="00632C41" w14:paraId="01AFCC1D" w14:textId="77777777" w:rsidTr="00292637">
        <w:trPr>
          <w:trHeight w:val="270"/>
          <w:jc w:val="center"/>
        </w:trPr>
        <w:tc>
          <w:tcPr>
            <w:tcW w:w="1119" w:type="dxa"/>
          </w:tcPr>
          <w:p w14:paraId="3561648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9.1.6</w:t>
            </w:r>
          </w:p>
        </w:tc>
        <w:tc>
          <w:tcPr>
            <w:tcW w:w="4548" w:type="dxa"/>
          </w:tcPr>
          <w:p w14:paraId="745B0A2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创新创业服务</w:t>
            </w:r>
          </w:p>
        </w:tc>
        <w:tc>
          <w:tcPr>
            <w:tcW w:w="882" w:type="dxa"/>
            <w:noWrap/>
          </w:tcPr>
          <w:p w14:paraId="63A0617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7264</w:t>
            </w:r>
          </w:p>
        </w:tc>
        <w:tc>
          <w:tcPr>
            <w:tcW w:w="3211" w:type="dxa"/>
          </w:tcPr>
          <w:p w14:paraId="1AC7E52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创业指导服务</w:t>
            </w:r>
          </w:p>
        </w:tc>
      </w:tr>
      <w:tr w:rsidR="00292637" w:rsidRPr="00632C41" w14:paraId="397DA43A" w14:textId="77777777" w:rsidTr="00292637">
        <w:trPr>
          <w:trHeight w:val="270"/>
          <w:jc w:val="center"/>
        </w:trPr>
        <w:tc>
          <w:tcPr>
            <w:tcW w:w="1119" w:type="dxa"/>
          </w:tcPr>
          <w:p w14:paraId="50362311" w14:textId="77777777" w:rsidR="00292637" w:rsidRPr="00632C41" w:rsidRDefault="00292637" w:rsidP="00292637">
            <w:pPr>
              <w:widowControl/>
              <w:jc w:val="left"/>
              <w:rPr>
                <w:rFonts w:ascii="宋体" w:cs="宋体"/>
                <w:color w:val="000000"/>
                <w:kern w:val="0"/>
                <w:sz w:val="22"/>
              </w:rPr>
            </w:pPr>
          </w:p>
        </w:tc>
        <w:tc>
          <w:tcPr>
            <w:tcW w:w="4548" w:type="dxa"/>
          </w:tcPr>
          <w:p w14:paraId="47EC154D" w14:textId="77777777" w:rsidR="00292637" w:rsidRPr="00632C41" w:rsidRDefault="00292637" w:rsidP="00292637">
            <w:pPr>
              <w:widowControl/>
              <w:jc w:val="left"/>
              <w:rPr>
                <w:rFonts w:eastAsia="Times New Roman"/>
                <w:color w:val="000000"/>
                <w:kern w:val="0"/>
                <w:sz w:val="22"/>
              </w:rPr>
            </w:pPr>
          </w:p>
        </w:tc>
        <w:tc>
          <w:tcPr>
            <w:tcW w:w="882" w:type="dxa"/>
            <w:noWrap/>
          </w:tcPr>
          <w:p w14:paraId="46F9F873"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7530*</w:t>
            </w:r>
          </w:p>
        </w:tc>
        <w:tc>
          <w:tcPr>
            <w:tcW w:w="3211" w:type="dxa"/>
          </w:tcPr>
          <w:p w14:paraId="7EBD269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科技中介服务</w:t>
            </w:r>
          </w:p>
        </w:tc>
      </w:tr>
      <w:tr w:rsidR="00292637" w:rsidRPr="00632C41" w14:paraId="2AD44E28" w14:textId="77777777" w:rsidTr="00292637">
        <w:trPr>
          <w:trHeight w:val="270"/>
          <w:jc w:val="center"/>
        </w:trPr>
        <w:tc>
          <w:tcPr>
            <w:tcW w:w="1119" w:type="dxa"/>
          </w:tcPr>
          <w:p w14:paraId="24122235" w14:textId="77777777" w:rsidR="00292637" w:rsidRPr="00632C41" w:rsidRDefault="00292637" w:rsidP="00292637">
            <w:pPr>
              <w:widowControl/>
              <w:jc w:val="left"/>
              <w:rPr>
                <w:rFonts w:ascii="宋体" w:cs="宋体"/>
                <w:color w:val="000000"/>
                <w:kern w:val="0"/>
                <w:sz w:val="22"/>
              </w:rPr>
            </w:pPr>
          </w:p>
        </w:tc>
        <w:tc>
          <w:tcPr>
            <w:tcW w:w="4548" w:type="dxa"/>
          </w:tcPr>
          <w:p w14:paraId="66B71CA0" w14:textId="77777777" w:rsidR="00292637" w:rsidRPr="00632C41" w:rsidRDefault="00292637" w:rsidP="00292637">
            <w:pPr>
              <w:widowControl/>
              <w:jc w:val="left"/>
              <w:rPr>
                <w:rFonts w:eastAsia="Times New Roman"/>
                <w:color w:val="000000"/>
                <w:kern w:val="0"/>
                <w:sz w:val="22"/>
              </w:rPr>
            </w:pPr>
          </w:p>
        </w:tc>
        <w:tc>
          <w:tcPr>
            <w:tcW w:w="882" w:type="dxa"/>
            <w:noWrap/>
          </w:tcPr>
          <w:p w14:paraId="19D20A0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7540</w:t>
            </w:r>
          </w:p>
        </w:tc>
        <w:tc>
          <w:tcPr>
            <w:tcW w:w="3211" w:type="dxa"/>
          </w:tcPr>
          <w:p w14:paraId="29D6A713"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创业空间服务</w:t>
            </w:r>
          </w:p>
        </w:tc>
      </w:tr>
      <w:tr w:rsidR="00292637" w:rsidRPr="00632C41" w14:paraId="1ADBE95E" w14:textId="77777777" w:rsidTr="00292637">
        <w:trPr>
          <w:trHeight w:val="270"/>
          <w:jc w:val="center"/>
        </w:trPr>
        <w:tc>
          <w:tcPr>
            <w:tcW w:w="1119" w:type="dxa"/>
          </w:tcPr>
          <w:p w14:paraId="2DC72E9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9.1.7</w:t>
            </w:r>
          </w:p>
        </w:tc>
        <w:tc>
          <w:tcPr>
            <w:tcW w:w="4548" w:type="dxa"/>
          </w:tcPr>
          <w:p w14:paraId="4D5363C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其他技术推广服务</w:t>
            </w:r>
          </w:p>
        </w:tc>
        <w:tc>
          <w:tcPr>
            <w:tcW w:w="882" w:type="dxa"/>
            <w:noWrap/>
          </w:tcPr>
          <w:p w14:paraId="1328562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7511*</w:t>
            </w:r>
          </w:p>
        </w:tc>
        <w:tc>
          <w:tcPr>
            <w:tcW w:w="3211" w:type="dxa"/>
          </w:tcPr>
          <w:p w14:paraId="0D7D4C1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农林牧渔技术推广服务</w:t>
            </w:r>
          </w:p>
        </w:tc>
      </w:tr>
      <w:tr w:rsidR="00292637" w:rsidRPr="00632C41" w14:paraId="258892B4" w14:textId="77777777" w:rsidTr="00292637">
        <w:trPr>
          <w:trHeight w:val="270"/>
          <w:jc w:val="center"/>
        </w:trPr>
        <w:tc>
          <w:tcPr>
            <w:tcW w:w="1119" w:type="dxa"/>
          </w:tcPr>
          <w:p w14:paraId="01946FAD" w14:textId="77777777" w:rsidR="00292637" w:rsidRPr="00632C41" w:rsidRDefault="00292637" w:rsidP="00292637">
            <w:pPr>
              <w:widowControl/>
              <w:jc w:val="left"/>
              <w:rPr>
                <w:rFonts w:ascii="宋体" w:cs="宋体"/>
                <w:color w:val="000000"/>
                <w:kern w:val="0"/>
                <w:sz w:val="22"/>
              </w:rPr>
            </w:pPr>
          </w:p>
        </w:tc>
        <w:tc>
          <w:tcPr>
            <w:tcW w:w="4548" w:type="dxa"/>
          </w:tcPr>
          <w:p w14:paraId="368CFFFD" w14:textId="77777777" w:rsidR="00292637" w:rsidRPr="00632C41" w:rsidRDefault="00292637" w:rsidP="00292637">
            <w:pPr>
              <w:widowControl/>
              <w:jc w:val="left"/>
              <w:rPr>
                <w:rFonts w:eastAsia="Times New Roman"/>
                <w:color w:val="000000"/>
                <w:kern w:val="0"/>
                <w:sz w:val="22"/>
              </w:rPr>
            </w:pPr>
          </w:p>
        </w:tc>
        <w:tc>
          <w:tcPr>
            <w:tcW w:w="882" w:type="dxa"/>
            <w:noWrap/>
          </w:tcPr>
          <w:p w14:paraId="5A4552F8"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7517</w:t>
            </w:r>
          </w:p>
        </w:tc>
        <w:tc>
          <w:tcPr>
            <w:tcW w:w="3211" w:type="dxa"/>
          </w:tcPr>
          <w:p w14:paraId="308CD30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三维（</w:t>
            </w:r>
            <w:r w:rsidRPr="00632C41">
              <w:rPr>
                <w:rFonts w:ascii="宋体" w:hAnsi="宋体" w:cs="宋体"/>
                <w:color w:val="000000"/>
                <w:kern w:val="0"/>
                <w:sz w:val="22"/>
              </w:rPr>
              <w:t>3D)</w:t>
            </w:r>
            <w:r w:rsidRPr="00632C41">
              <w:rPr>
                <w:rFonts w:ascii="宋体" w:hAnsi="宋体" w:cs="宋体" w:hint="eastAsia"/>
                <w:color w:val="000000"/>
                <w:kern w:val="0"/>
                <w:sz w:val="22"/>
              </w:rPr>
              <w:t>打印技术推广服务</w:t>
            </w:r>
          </w:p>
        </w:tc>
      </w:tr>
      <w:tr w:rsidR="00292637" w:rsidRPr="00632C41" w14:paraId="73935F16" w14:textId="77777777" w:rsidTr="00292637">
        <w:trPr>
          <w:trHeight w:val="270"/>
          <w:jc w:val="center"/>
        </w:trPr>
        <w:tc>
          <w:tcPr>
            <w:tcW w:w="1119" w:type="dxa"/>
          </w:tcPr>
          <w:p w14:paraId="0370D118" w14:textId="77777777" w:rsidR="00292637" w:rsidRPr="00632C41" w:rsidRDefault="00292637" w:rsidP="00292637">
            <w:pPr>
              <w:widowControl/>
              <w:jc w:val="left"/>
              <w:rPr>
                <w:rFonts w:ascii="宋体" w:cs="宋体"/>
                <w:color w:val="000000"/>
                <w:kern w:val="0"/>
                <w:sz w:val="22"/>
              </w:rPr>
            </w:pPr>
          </w:p>
        </w:tc>
        <w:tc>
          <w:tcPr>
            <w:tcW w:w="4548" w:type="dxa"/>
          </w:tcPr>
          <w:p w14:paraId="1A12470F" w14:textId="77777777" w:rsidR="00292637" w:rsidRPr="00632C41" w:rsidRDefault="00292637" w:rsidP="00292637">
            <w:pPr>
              <w:widowControl/>
              <w:jc w:val="left"/>
              <w:rPr>
                <w:rFonts w:eastAsia="Times New Roman"/>
                <w:color w:val="000000"/>
                <w:kern w:val="0"/>
                <w:sz w:val="22"/>
              </w:rPr>
            </w:pPr>
          </w:p>
        </w:tc>
        <w:tc>
          <w:tcPr>
            <w:tcW w:w="882" w:type="dxa"/>
            <w:noWrap/>
          </w:tcPr>
          <w:p w14:paraId="4A3CCCE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7519*</w:t>
            </w:r>
          </w:p>
        </w:tc>
        <w:tc>
          <w:tcPr>
            <w:tcW w:w="3211" w:type="dxa"/>
          </w:tcPr>
          <w:p w14:paraId="198DE4E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其他技术推广服务</w:t>
            </w:r>
          </w:p>
        </w:tc>
      </w:tr>
      <w:tr w:rsidR="00292637" w:rsidRPr="00632C41" w14:paraId="2D8D675C" w14:textId="77777777" w:rsidTr="00292637">
        <w:trPr>
          <w:trHeight w:val="270"/>
          <w:jc w:val="center"/>
        </w:trPr>
        <w:tc>
          <w:tcPr>
            <w:tcW w:w="1119" w:type="dxa"/>
          </w:tcPr>
          <w:p w14:paraId="77B3C1C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9.2</w:t>
            </w:r>
          </w:p>
        </w:tc>
        <w:tc>
          <w:tcPr>
            <w:tcW w:w="4548" w:type="dxa"/>
          </w:tcPr>
          <w:p w14:paraId="461DF9F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其他相关服务</w:t>
            </w:r>
          </w:p>
        </w:tc>
        <w:tc>
          <w:tcPr>
            <w:tcW w:w="882" w:type="dxa"/>
            <w:noWrap/>
          </w:tcPr>
          <w:p w14:paraId="070C1AC8" w14:textId="77777777" w:rsidR="00292637" w:rsidRPr="00632C41" w:rsidRDefault="00292637" w:rsidP="00292637">
            <w:pPr>
              <w:widowControl/>
              <w:jc w:val="left"/>
              <w:rPr>
                <w:rFonts w:ascii="宋体" w:cs="宋体"/>
                <w:color w:val="000000"/>
                <w:kern w:val="0"/>
                <w:sz w:val="22"/>
              </w:rPr>
            </w:pPr>
          </w:p>
        </w:tc>
        <w:tc>
          <w:tcPr>
            <w:tcW w:w="3211" w:type="dxa"/>
          </w:tcPr>
          <w:p w14:paraId="766C2326" w14:textId="77777777" w:rsidR="00292637" w:rsidRPr="00632C41" w:rsidRDefault="00292637" w:rsidP="00292637">
            <w:pPr>
              <w:widowControl/>
              <w:jc w:val="left"/>
              <w:rPr>
                <w:rFonts w:eastAsia="Times New Roman"/>
                <w:color w:val="000000"/>
                <w:kern w:val="0"/>
                <w:sz w:val="22"/>
              </w:rPr>
            </w:pPr>
          </w:p>
        </w:tc>
      </w:tr>
      <w:tr w:rsidR="00292637" w:rsidRPr="00632C41" w14:paraId="1196BB70" w14:textId="77777777" w:rsidTr="00292637">
        <w:trPr>
          <w:trHeight w:val="270"/>
          <w:jc w:val="center"/>
        </w:trPr>
        <w:tc>
          <w:tcPr>
            <w:tcW w:w="1119" w:type="dxa"/>
          </w:tcPr>
          <w:p w14:paraId="24C3065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9.2.1</w:t>
            </w:r>
          </w:p>
        </w:tc>
        <w:tc>
          <w:tcPr>
            <w:tcW w:w="4548" w:type="dxa"/>
          </w:tcPr>
          <w:p w14:paraId="68D63FB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航空运营及支持</w:t>
            </w:r>
            <w:r>
              <w:rPr>
                <w:rFonts w:ascii="宋体" w:hAnsi="宋体" w:cs="宋体" w:hint="eastAsia"/>
                <w:color w:val="000000"/>
                <w:kern w:val="0"/>
                <w:sz w:val="22"/>
              </w:rPr>
              <w:t>服务</w:t>
            </w:r>
          </w:p>
        </w:tc>
        <w:tc>
          <w:tcPr>
            <w:tcW w:w="882" w:type="dxa"/>
            <w:noWrap/>
          </w:tcPr>
          <w:p w14:paraId="7E575E1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5612*</w:t>
            </w:r>
          </w:p>
        </w:tc>
        <w:tc>
          <w:tcPr>
            <w:tcW w:w="3211" w:type="dxa"/>
          </w:tcPr>
          <w:p w14:paraId="78C0A56A"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航空货物运输</w:t>
            </w:r>
          </w:p>
        </w:tc>
      </w:tr>
      <w:tr w:rsidR="00292637" w:rsidRPr="00632C41" w14:paraId="6A62A60C" w14:textId="77777777" w:rsidTr="00292637">
        <w:trPr>
          <w:trHeight w:val="270"/>
          <w:jc w:val="center"/>
        </w:trPr>
        <w:tc>
          <w:tcPr>
            <w:tcW w:w="1119" w:type="dxa"/>
          </w:tcPr>
          <w:p w14:paraId="5EA168C4" w14:textId="77777777" w:rsidR="00292637" w:rsidRPr="00632C41" w:rsidRDefault="00292637" w:rsidP="00292637">
            <w:pPr>
              <w:widowControl/>
              <w:jc w:val="left"/>
              <w:rPr>
                <w:rFonts w:ascii="宋体" w:cs="宋体"/>
                <w:color w:val="000000"/>
                <w:kern w:val="0"/>
                <w:sz w:val="22"/>
              </w:rPr>
            </w:pPr>
          </w:p>
        </w:tc>
        <w:tc>
          <w:tcPr>
            <w:tcW w:w="4548" w:type="dxa"/>
          </w:tcPr>
          <w:p w14:paraId="713D0011" w14:textId="77777777" w:rsidR="00292637" w:rsidRPr="00632C41" w:rsidRDefault="00292637" w:rsidP="00292637">
            <w:pPr>
              <w:widowControl/>
              <w:jc w:val="left"/>
              <w:rPr>
                <w:rFonts w:eastAsia="Times New Roman"/>
                <w:color w:val="000000"/>
                <w:kern w:val="0"/>
                <w:sz w:val="22"/>
              </w:rPr>
            </w:pPr>
          </w:p>
        </w:tc>
        <w:tc>
          <w:tcPr>
            <w:tcW w:w="882" w:type="dxa"/>
            <w:noWrap/>
          </w:tcPr>
          <w:p w14:paraId="4C38765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5621</w:t>
            </w:r>
          </w:p>
        </w:tc>
        <w:tc>
          <w:tcPr>
            <w:tcW w:w="3211" w:type="dxa"/>
          </w:tcPr>
          <w:p w14:paraId="2D211D0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通用航空生产服务</w:t>
            </w:r>
          </w:p>
        </w:tc>
      </w:tr>
      <w:tr w:rsidR="00292637" w:rsidRPr="00632C41" w14:paraId="0E79C921" w14:textId="77777777" w:rsidTr="00292637">
        <w:trPr>
          <w:trHeight w:val="270"/>
          <w:jc w:val="center"/>
        </w:trPr>
        <w:tc>
          <w:tcPr>
            <w:tcW w:w="1119" w:type="dxa"/>
          </w:tcPr>
          <w:p w14:paraId="65890FC5" w14:textId="77777777" w:rsidR="00292637" w:rsidRPr="00632C41" w:rsidRDefault="00292637" w:rsidP="00292637">
            <w:pPr>
              <w:widowControl/>
              <w:jc w:val="left"/>
              <w:rPr>
                <w:rFonts w:ascii="宋体" w:cs="宋体"/>
                <w:color w:val="000000"/>
                <w:kern w:val="0"/>
                <w:sz w:val="22"/>
              </w:rPr>
            </w:pPr>
          </w:p>
        </w:tc>
        <w:tc>
          <w:tcPr>
            <w:tcW w:w="4548" w:type="dxa"/>
          </w:tcPr>
          <w:p w14:paraId="562EEA9B" w14:textId="77777777" w:rsidR="00292637" w:rsidRPr="00632C41" w:rsidRDefault="00292637" w:rsidP="00292637">
            <w:pPr>
              <w:widowControl/>
              <w:jc w:val="left"/>
              <w:rPr>
                <w:rFonts w:eastAsia="Times New Roman"/>
                <w:color w:val="000000"/>
                <w:kern w:val="0"/>
                <w:sz w:val="22"/>
              </w:rPr>
            </w:pPr>
          </w:p>
        </w:tc>
        <w:tc>
          <w:tcPr>
            <w:tcW w:w="882" w:type="dxa"/>
            <w:noWrap/>
          </w:tcPr>
          <w:p w14:paraId="60EB27A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5632</w:t>
            </w:r>
          </w:p>
        </w:tc>
        <w:tc>
          <w:tcPr>
            <w:tcW w:w="3211" w:type="dxa"/>
          </w:tcPr>
          <w:p w14:paraId="385E233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空中交通管理</w:t>
            </w:r>
          </w:p>
        </w:tc>
      </w:tr>
      <w:tr w:rsidR="00292637" w:rsidRPr="00632C41" w14:paraId="0CA9326C" w14:textId="77777777" w:rsidTr="00292637">
        <w:trPr>
          <w:trHeight w:val="270"/>
          <w:jc w:val="center"/>
        </w:trPr>
        <w:tc>
          <w:tcPr>
            <w:tcW w:w="1119" w:type="dxa"/>
          </w:tcPr>
          <w:p w14:paraId="7125A9C9" w14:textId="77777777" w:rsidR="00292637" w:rsidRPr="00632C41" w:rsidRDefault="00292637" w:rsidP="00292637">
            <w:pPr>
              <w:widowControl/>
              <w:jc w:val="left"/>
              <w:rPr>
                <w:rFonts w:ascii="宋体" w:cs="宋体"/>
                <w:color w:val="000000"/>
                <w:kern w:val="0"/>
                <w:sz w:val="22"/>
              </w:rPr>
            </w:pPr>
          </w:p>
        </w:tc>
        <w:tc>
          <w:tcPr>
            <w:tcW w:w="4548" w:type="dxa"/>
          </w:tcPr>
          <w:p w14:paraId="4CEF8A11" w14:textId="77777777" w:rsidR="00292637" w:rsidRPr="00632C41" w:rsidRDefault="00292637" w:rsidP="00292637">
            <w:pPr>
              <w:widowControl/>
              <w:jc w:val="left"/>
              <w:rPr>
                <w:rFonts w:eastAsia="Times New Roman"/>
                <w:color w:val="000000"/>
                <w:kern w:val="0"/>
                <w:sz w:val="22"/>
              </w:rPr>
            </w:pPr>
          </w:p>
        </w:tc>
        <w:tc>
          <w:tcPr>
            <w:tcW w:w="882" w:type="dxa"/>
            <w:noWrap/>
          </w:tcPr>
          <w:p w14:paraId="1C90865E"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 xml:space="preserve">5639 </w:t>
            </w:r>
          </w:p>
        </w:tc>
        <w:tc>
          <w:tcPr>
            <w:tcW w:w="3211" w:type="dxa"/>
          </w:tcPr>
          <w:p w14:paraId="6F7F95F8"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其他航空运输辅助活动</w:t>
            </w:r>
          </w:p>
        </w:tc>
      </w:tr>
      <w:tr w:rsidR="00292637" w:rsidRPr="00632C41" w14:paraId="050C8CCC" w14:textId="77777777" w:rsidTr="00292637">
        <w:trPr>
          <w:trHeight w:val="270"/>
          <w:jc w:val="center"/>
        </w:trPr>
        <w:tc>
          <w:tcPr>
            <w:tcW w:w="1119" w:type="dxa"/>
          </w:tcPr>
          <w:p w14:paraId="52001F4B"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9.2.2</w:t>
            </w:r>
          </w:p>
        </w:tc>
        <w:tc>
          <w:tcPr>
            <w:tcW w:w="4548" w:type="dxa"/>
          </w:tcPr>
          <w:p w14:paraId="69BD53B7"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现代金融服务</w:t>
            </w:r>
          </w:p>
        </w:tc>
        <w:tc>
          <w:tcPr>
            <w:tcW w:w="882" w:type="dxa"/>
            <w:noWrap/>
          </w:tcPr>
          <w:p w14:paraId="1F417AA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6631*</w:t>
            </w:r>
          </w:p>
        </w:tc>
        <w:tc>
          <w:tcPr>
            <w:tcW w:w="3211" w:type="dxa"/>
          </w:tcPr>
          <w:p w14:paraId="2E0B5D7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融资租赁服务</w:t>
            </w:r>
          </w:p>
        </w:tc>
      </w:tr>
      <w:tr w:rsidR="00292637" w:rsidRPr="00632C41" w14:paraId="16F0AF73" w14:textId="77777777" w:rsidTr="00292637">
        <w:trPr>
          <w:trHeight w:val="270"/>
          <w:jc w:val="center"/>
        </w:trPr>
        <w:tc>
          <w:tcPr>
            <w:tcW w:w="1119" w:type="dxa"/>
          </w:tcPr>
          <w:p w14:paraId="4D82324B" w14:textId="77777777" w:rsidR="00292637" w:rsidRPr="00632C41" w:rsidRDefault="00292637" w:rsidP="00292637">
            <w:pPr>
              <w:widowControl/>
              <w:jc w:val="left"/>
              <w:rPr>
                <w:rFonts w:ascii="宋体" w:hAnsi="宋体" w:cs="宋体"/>
                <w:color w:val="000000"/>
                <w:kern w:val="0"/>
                <w:sz w:val="22"/>
              </w:rPr>
            </w:pPr>
          </w:p>
        </w:tc>
        <w:tc>
          <w:tcPr>
            <w:tcW w:w="4548" w:type="dxa"/>
          </w:tcPr>
          <w:p w14:paraId="16D04C54"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500CE744"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6637</w:t>
            </w:r>
          </w:p>
        </w:tc>
        <w:tc>
          <w:tcPr>
            <w:tcW w:w="3211" w:type="dxa"/>
          </w:tcPr>
          <w:p w14:paraId="1A10F0C0"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网络借贷服务</w:t>
            </w:r>
            <w:r w:rsidRPr="00632C41">
              <w:rPr>
                <w:rFonts w:ascii="宋体" w:hAnsi="宋体" w:cs="宋体"/>
                <w:color w:val="000000"/>
                <w:kern w:val="0"/>
                <w:sz w:val="22"/>
              </w:rPr>
              <w:t xml:space="preserve"> </w:t>
            </w:r>
          </w:p>
        </w:tc>
      </w:tr>
      <w:tr w:rsidR="00292637" w:rsidRPr="00632C41" w14:paraId="0F02E8F0" w14:textId="77777777" w:rsidTr="00292637">
        <w:trPr>
          <w:trHeight w:val="270"/>
          <w:jc w:val="center"/>
        </w:trPr>
        <w:tc>
          <w:tcPr>
            <w:tcW w:w="1119" w:type="dxa"/>
          </w:tcPr>
          <w:p w14:paraId="2A877D02" w14:textId="77777777" w:rsidR="00292637" w:rsidRPr="00632C41" w:rsidRDefault="00292637" w:rsidP="00292637">
            <w:pPr>
              <w:widowControl/>
              <w:jc w:val="left"/>
              <w:rPr>
                <w:rFonts w:ascii="宋体" w:hAnsi="宋体" w:cs="宋体"/>
                <w:color w:val="000000"/>
                <w:kern w:val="0"/>
                <w:sz w:val="22"/>
              </w:rPr>
            </w:pPr>
          </w:p>
        </w:tc>
        <w:tc>
          <w:tcPr>
            <w:tcW w:w="4548" w:type="dxa"/>
          </w:tcPr>
          <w:p w14:paraId="2AD39257"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11A1DA91"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6639*</w:t>
            </w:r>
          </w:p>
        </w:tc>
        <w:tc>
          <w:tcPr>
            <w:tcW w:w="3211" w:type="dxa"/>
          </w:tcPr>
          <w:p w14:paraId="094AA0AE"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其他非货币银行服务</w:t>
            </w:r>
            <w:r w:rsidRPr="00632C41">
              <w:rPr>
                <w:rFonts w:ascii="宋体" w:hAnsi="宋体" w:cs="宋体"/>
                <w:color w:val="000000"/>
                <w:kern w:val="0"/>
                <w:sz w:val="22"/>
              </w:rPr>
              <w:t xml:space="preserve">  </w:t>
            </w:r>
          </w:p>
        </w:tc>
      </w:tr>
      <w:tr w:rsidR="00292637" w:rsidRPr="00632C41" w14:paraId="4A570707" w14:textId="77777777" w:rsidTr="00292637">
        <w:trPr>
          <w:trHeight w:val="270"/>
          <w:jc w:val="center"/>
        </w:trPr>
        <w:tc>
          <w:tcPr>
            <w:tcW w:w="1119" w:type="dxa"/>
          </w:tcPr>
          <w:p w14:paraId="7DAEFBBA" w14:textId="77777777" w:rsidR="00292637" w:rsidRPr="00632C41" w:rsidRDefault="00292637" w:rsidP="00292637">
            <w:pPr>
              <w:widowControl/>
              <w:jc w:val="left"/>
              <w:rPr>
                <w:rFonts w:ascii="宋体" w:hAnsi="宋体" w:cs="宋体"/>
                <w:color w:val="000000"/>
                <w:kern w:val="0"/>
                <w:sz w:val="22"/>
              </w:rPr>
            </w:pPr>
          </w:p>
        </w:tc>
        <w:tc>
          <w:tcPr>
            <w:tcW w:w="4548" w:type="dxa"/>
          </w:tcPr>
          <w:p w14:paraId="3CFC05C8" w14:textId="77777777" w:rsidR="00292637" w:rsidRPr="00632C41" w:rsidRDefault="00292637" w:rsidP="00292637">
            <w:pPr>
              <w:widowControl/>
              <w:jc w:val="left"/>
              <w:rPr>
                <w:rFonts w:ascii="宋体" w:hAnsi="宋体" w:cs="宋体"/>
                <w:color w:val="000000"/>
                <w:kern w:val="0"/>
                <w:sz w:val="22"/>
              </w:rPr>
            </w:pPr>
          </w:p>
        </w:tc>
        <w:tc>
          <w:tcPr>
            <w:tcW w:w="882" w:type="dxa"/>
            <w:noWrap/>
          </w:tcPr>
          <w:p w14:paraId="2B76A332"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6720</w:t>
            </w:r>
          </w:p>
        </w:tc>
        <w:tc>
          <w:tcPr>
            <w:tcW w:w="3211" w:type="dxa"/>
          </w:tcPr>
          <w:p w14:paraId="015F9154"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公开募集证券投资基金</w:t>
            </w:r>
          </w:p>
        </w:tc>
      </w:tr>
      <w:tr w:rsidR="00292637" w:rsidRPr="00632C41" w14:paraId="69FD034D" w14:textId="77777777" w:rsidTr="00292637">
        <w:trPr>
          <w:trHeight w:val="270"/>
          <w:jc w:val="center"/>
        </w:trPr>
        <w:tc>
          <w:tcPr>
            <w:tcW w:w="1119" w:type="dxa"/>
          </w:tcPr>
          <w:p w14:paraId="07B56446" w14:textId="77777777" w:rsidR="00292637" w:rsidRPr="00632C41" w:rsidRDefault="00292637" w:rsidP="00292637">
            <w:pPr>
              <w:widowControl/>
              <w:jc w:val="left"/>
              <w:rPr>
                <w:rFonts w:ascii="宋体" w:cs="宋体"/>
                <w:color w:val="000000"/>
                <w:kern w:val="0"/>
                <w:sz w:val="22"/>
              </w:rPr>
            </w:pPr>
          </w:p>
        </w:tc>
        <w:tc>
          <w:tcPr>
            <w:tcW w:w="4548" w:type="dxa"/>
          </w:tcPr>
          <w:p w14:paraId="54D4905E" w14:textId="77777777" w:rsidR="00292637" w:rsidRPr="00632C41" w:rsidRDefault="00292637" w:rsidP="00292637">
            <w:pPr>
              <w:widowControl/>
              <w:jc w:val="left"/>
              <w:rPr>
                <w:rFonts w:eastAsia="Times New Roman"/>
                <w:color w:val="000000"/>
                <w:kern w:val="0"/>
                <w:sz w:val="22"/>
              </w:rPr>
            </w:pPr>
          </w:p>
        </w:tc>
        <w:tc>
          <w:tcPr>
            <w:tcW w:w="882" w:type="dxa"/>
            <w:noWrap/>
          </w:tcPr>
          <w:p w14:paraId="79B3562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6731</w:t>
            </w:r>
          </w:p>
        </w:tc>
        <w:tc>
          <w:tcPr>
            <w:tcW w:w="3211" w:type="dxa"/>
          </w:tcPr>
          <w:p w14:paraId="6FFD784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创业投资基金</w:t>
            </w:r>
          </w:p>
        </w:tc>
      </w:tr>
      <w:tr w:rsidR="00292637" w:rsidRPr="00632C41" w14:paraId="0B70CE95" w14:textId="77777777" w:rsidTr="00292637">
        <w:trPr>
          <w:trHeight w:val="270"/>
          <w:jc w:val="center"/>
        </w:trPr>
        <w:tc>
          <w:tcPr>
            <w:tcW w:w="1119" w:type="dxa"/>
          </w:tcPr>
          <w:p w14:paraId="2A749F61" w14:textId="77777777" w:rsidR="00292637" w:rsidRPr="00632C41" w:rsidRDefault="00292637" w:rsidP="00292637">
            <w:pPr>
              <w:widowControl/>
              <w:jc w:val="left"/>
              <w:rPr>
                <w:rFonts w:ascii="宋体" w:cs="宋体"/>
                <w:color w:val="000000"/>
                <w:kern w:val="0"/>
                <w:sz w:val="22"/>
              </w:rPr>
            </w:pPr>
          </w:p>
        </w:tc>
        <w:tc>
          <w:tcPr>
            <w:tcW w:w="4548" w:type="dxa"/>
          </w:tcPr>
          <w:p w14:paraId="5713101F" w14:textId="77777777" w:rsidR="00292637" w:rsidRPr="00632C41" w:rsidRDefault="00292637" w:rsidP="00292637">
            <w:pPr>
              <w:widowControl/>
              <w:jc w:val="left"/>
              <w:rPr>
                <w:rFonts w:eastAsia="Times New Roman"/>
                <w:color w:val="000000"/>
                <w:kern w:val="0"/>
                <w:sz w:val="22"/>
              </w:rPr>
            </w:pPr>
          </w:p>
        </w:tc>
        <w:tc>
          <w:tcPr>
            <w:tcW w:w="882" w:type="dxa"/>
            <w:noWrap/>
          </w:tcPr>
          <w:p w14:paraId="115E64D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6732</w:t>
            </w:r>
          </w:p>
        </w:tc>
        <w:tc>
          <w:tcPr>
            <w:tcW w:w="3211" w:type="dxa"/>
          </w:tcPr>
          <w:p w14:paraId="6D4F049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天使投资</w:t>
            </w:r>
          </w:p>
        </w:tc>
      </w:tr>
      <w:tr w:rsidR="00292637" w:rsidRPr="00632C41" w14:paraId="29EAE3E8" w14:textId="77777777" w:rsidTr="00292637">
        <w:trPr>
          <w:trHeight w:val="270"/>
          <w:jc w:val="center"/>
        </w:trPr>
        <w:tc>
          <w:tcPr>
            <w:tcW w:w="1119" w:type="dxa"/>
          </w:tcPr>
          <w:p w14:paraId="01B1F1FD" w14:textId="77777777" w:rsidR="00292637" w:rsidRPr="00632C41" w:rsidRDefault="00292637" w:rsidP="00292637">
            <w:pPr>
              <w:widowControl/>
              <w:jc w:val="left"/>
              <w:rPr>
                <w:rFonts w:ascii="宋体" w:cs="宋体"/>
                <w:color w:val="000000"/>
                <w:kern w:val="0"/>
                <w:sz w:val="22"/>
              </w:rPr>
            </w:pPr>
          </w:p>
        </w:tc>
        <w:tc>
          <w:tcPr>
            <w:tcW w:w="4548" w:type="dxa"/>
          </w:tcPr>
          <w:p w14:paraId="229D31CE" w14:textId="77777777" w:rsidR="00292637" w:rsidRPr="00632C41" w:rsidRDefault="00292637" w:rsidP="00292637">
            <w:pPr>
              <w:widowControl/>
              <w:jc w:val="left"/>
              <w:rPr>
                <w:rFonts w:eastAsia="Times New Roman"/>
                <w:color w:val="000000"/>
                <w:kern w:val="0"/>
                <w:sz w:val="22"/>
              </w:rPr>
            </w:pPr>
          </w:p>
        </w:tc>
        <w:tc>
          <w:tcPr>
            <w:tcW w:w="882" w:type="dxa"/>
            <w:noWrap/>
          </w:tcPr>
          <w:p w14:paraId="038C7CD7"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6739</w:t>
            </w:r>
          </w:p>
        </w:tc>
        <w:tc>
          <w:tcPr>
            <w:tcW w:w="3211" w:type="dxa"/>
          </w:tcPr>
          <w:p w14:paraId="3F9DF5C9"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其他非公开募集证券投资基金</w:t>
            </w:r>
          </w:p>
        </w:tc>
      </w:tr>
      <w:tr w:rsidR="00292637" w:rsidRPr="00632C41" w14:paraId="0DE04218" w14:textId="77777777" w:rsidTr="00292637">
        <w:trPr>
          <w:trHeight w:val="270"/>
          <w:jc w:val="center"/>
        </w:trPr>
        <w:tc>
          <w:tcPr>
            <w:tcW w:w="1119" w:type="dxa"/>
          </w:tcPr>
          <w:p w14:paraId="3336047D" w14:textId="77777777" w:rsidR="00292637" w:rsidRPr="00632C41" w:rsidRDefault="00292637" w:rsidP="00292637">
            <w:pPr>
              <w:widowControl/>
              <w:jc w:val="left"/>
              <w:rPr>
                <w:rFonts w:ascii="宋体" w:cs="宋体"/>
                <w:color w:val="000000"/>
                <w:kern w:val="0"/>
                <w:sz w:val="22"/>
              </w:rPr>
            </w:pPr>
          </w:p>
        </w:tc>
        <w:tc>
          <w:tcPr>
            <w:tcW w:w="4548" w:type="dxa"/>
          </w:tcPr>
          <w:p w14:paraId="3A56F4A5" w14:textId="77777777" w:rsidR="00292637" w:rsidRPr="00632C41" w:rsidRDefault="00292637" w:rsidP="00292637">
            <w:pPr>
              <w:widowControl/>
              <w:jc w:val="left"/>
              <w:rPr>
                <w:rFonts w:eastAsia="Times New Roman"/>
                <w:color w:val="000000"/>
                <w:kern w:val="0"/>
                <w:sz w:val="22"/>
              </w:rPr>
            </w:pPr>
          </w:p>
        </w:tc>
        <w:tc>
          <w:tcPr>
            <w:tcW w:w="882" w:type="dxa"/>
            <w:noWrap/>
          </w:tcPr>
          <w:p w14:paraId="34F4317D"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6790*</w:t>
            </w:r>
          </w:p>
        </w:tc>
        <w:tc>
          <w:tcPr>
            <w:tcW w:w="3211" w:type="dxa"/>
          </w:tcPr>
          <w:p w14:paraId="171B503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其他资本市场服务</w:t>
            </w:r>
          </w:p>
        </w:tc>
      </w:tr>
      <w:tr w:rsidR="00292637" w:rsidRPr="00632C41" w14:paraId="48512529" w14:textId="77777777" w:rsidTr="00292637">
        <w:trPr>
          <w:trHeight w:val="270"/>
          <w:jc w:val="center"/>
        </w:trPr>
        <w:tc>
          <w:tcPr>
            <w:tcW w:w="1119" w:type="dxa"/>
          </w:tcPr>
          <w:p w14:paraId="6F544179" w14:textId="77777777" w:rsidR="00292637" w:rsidRPr="00632C41" w:rsidRDefault="00292637" w:rsidP="00292637">
            <w:pPr>
              <w:widowControl/>
              <w:jc w:val="left"/>
              <w:rPr>
                <w:rFonts w:ascii="宋体" w:cs="宋体"/>
                <w:color w:val="000000"/>
                <w:kern w:val="0"/>
                <w:sz w:val="22"/>
              </w:rPr>
            </w:pPr>
          </w:p>
        </w:tc>
        <w:tc>
          <w:tcPr>
            <w:tcW w:w="4548" w:type="dxa"/>
          </w:tcPr>
          <w:p w14:paraId="0E60A5FD" w14:textId="77777777" w:rsidR="00292637" w:rsidRPr="00632C41" w:rsidRDefault="00292637" w:rsidP="00292637">
            <w:pPr>
              <w:widowControl/>
              <w:jc w:val="left"/>
              <w:rPr>
                <w:rFonts w:eastAsia="Times New Roman"/>
                <w:color w:val="000000"/>
                <w:kern w:val="0"/>
                <w:sz w:val="22"/>
              </w:rPr>
            </w:pPr>
          </w:p>
        </w:tc>
        <w:tc>
          <w:tcPr>
            <w:tcW w:w="882" w:type="dxa"/>
            <w:noWrap/>
          </w:tcPr>
          <w:p w14:paraId="2CCC8519"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6820*</w:t>
            </w:r>
          </w:p>
        </w:tc>
        <w:tc>
          <w:tcPr>
            <w:tcW w:w="3211" w:type="dxa"/>
          </w:tcPr>
          <w:p w14:paraId="3D1ACDAC"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财产保险</w:t>
            </w:r>
          </w:p>
        </w:tc>
      </w:tr>
      <w:tr w:rsidR="00292637" w:rsidRPr="00632C41" w14:paraId="45D70FF4" w14:textId="77777777" w:rsidTr="00292637">
        <w:trPr>
          <w:trHeight w:val="270"/>
          <w:jc w:val="center"/>
        </w:trPr>
        <w:tc>
          <w:tcPr>
            <w:tcW w:w="1119" w:type="dxa"/>
          </w:tcPr>
          <w:p w14:paraId="6C0B8263" w14:textId="77777777" w:rsidR="00292637" w:rsidRPr="00632C41" w:rsidRDefault="00292637" w:rsidP="00292637">
            <w:pPr>
              <w:widowControl/>
              <w:jc w:val="left"/>
              <w:rPr>
                <w:rFonts w:ascii="宋体" w:cs="宋体"/>
                <w:color w:val="000000"/>
                <w:kern w:val="0"/>
                <w:sz w:val="22"/>
              </w:rPr>
            </w:pPr>
          </w:p>
        </w:tc>
        <w:tc>
          <w:tcPr>
            <w:tcW w:w="4548" w:type="dxa"/>
          </w:tcPr>
          <w:p w14:paraId="109610C5" w14:textId="77777777" w:rsidR="00292637" w:rsidRPr="00632C41" w:rsidRDefault="00292637" w:rsidP="00292637">
            <w:pPr>
              <w:widowControl/>
              <w:jc w:val="left"/>
              <w:rPr>
                <w:rFonts w:eastAsia="Times New Roman"/>
                <w:color w:val="000000"/>
                <w:kern w:val="0"/>
                <w:sz w:val="22"/>
              </w:rPr>
            </w:pPr>
          </w:p>
        </w:tc>
        <w:tc>
          <w:tcPr>
            <w:tcW w:w="882" w:type="dxa"/>
            <w:noWrap/>
          </w:tcPr>
          <w:p w14:paraId="680E1255"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6919*</w:t>
            </w:r>
          </w:p>
        </w:tc>
        <w:tc>
          <w:tcPr>
            <w:tcW w:w="3211" w:type="dxa"/>
          </w:tcPr>
          <w:p w14:paraId="7EE22CA1"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其他金融信托与管理服务</w:t>
            </w:r>
            <w:r w:rsidRPr="00632C41">
              <w:rPr>
                <w:rFonts w:ascii="宋体" w:hAnsi="宋体" w:cs="宋体"/>
                <w:color w:val="000000"/>
                <w:kern w:val="0"/>
                <w:sz w:val="22"/>
              </w:rPr>
              <w:t xml:space="preserve"> </w:t>
            </w:r>
          </w:p>
        </w:tc>
      </w:tr>
      <w:tr w:rsidR="00292637" w:rsidRPr="00632C41" w14:paraId="6299EA4A" w14:textId="77777777" w:rsidTr="00292637">
        <w:trPr>
          <w:trHeight w:val="270"/>
          <w:jc w:val="center"/>
        </w:trPr>
        <w:tc>
          <w:tcPr>
            <w:tcW w:w="1119" w:type="dxa"/>
          </w:tcPr>
          <w:p w14:paraId="668BDA08" w14:textId="77777777" w:rsidR="00292637" w:rsidRPr="00632C41" w:rsidRDefault="00292637" w:rsidP="00292637">
            <w:pPr>
              <w:widowControl/>
              <w:jc w:val="left"/>
              <w:rPr>
                <w:rFonts w:ascii="宋体" w:cs="宋体"/>
                <w:color w:val="000000"/>
                <w:kern w:val="0"/>
                <w:sz w:val="22"/>
              </w:rPr>
            </w:pPr>
          </w:p>
        </w:tc>
        <w:tc>
          <w:tcPr>
            <w:tcW w:w="4548" w:type="dxa"/>
          </w:tcPr>
          <w:p w14:paraId="1E384F4F" w14:textId="77777777" w:rsidR="00292637" w:rsidRPr="00632C41" w:rsidRDefault="00292637" w:rsidP="00292637">
            <w:pPr>
              <w:widowControl/>
              <w:jc w:val="left"/>
              <w:rPr>
                <w:rFonts w:eastAsia="Times New Roman"/>
                <w:color w:val="000000"/>
                <w:kern w:val="0"/>
                <w:sz w:val="22"/>
              </w:rPr>
            </w:pPr>
          </w:p>
        </w:tc>
        <w:tc>
          <w:tcPr>
            <w:tcW w:w="882" w:type="dxa"/>
            <w:noWrap/>
          </w:tcPr>
          <w:p w14:paraId="71473A7A"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 xml:space="preserve">6930 </w:t>
            </w:r>
          </w:p>
        </w:tc>
        <w:tc>
          <w:tcPr>
            <w:tcW w:w="3211" w:type="dxa"/>
          </w:tcPr>
          <w:p w14:paraId="549B3DAD"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非金融机构支付服务</w:t>
            </w:r>
            <w:r w:rsidRPr="00632C41">
              <w:rPr>
                <w:rFonts w:ascii="宋体" w:hAnsi="宋体" w:cs="宋体"/>
                <w:color w:val="000000"/>
                <w:kern w:val="0"/>
                <w:sz w:val="22"/>
              </w:rPr>
              <w:t xml:space="preserve"> </w:t>
            </w:r>
          </w:p>
        </w:tc>
      </w:tr>
      <w:tr w:rsidR="00292637" w:rsidRPr="00632C41" w14:paraId="6EC149AD" w14:textId="77777777" w:rsidTr="00292637">
        <w:trPr>
          <w:trHeight w:val="270"/>
          <w:jc w:val="center"/>
        </w:trPr>
        <w:tc>
          <w:tcPr>
            <w:tcW w:w="1119" w:type="dxa"/>
          </w:tcPr>
          <w:p w14:paraId="45BE0DEC" w14:textId="77777777" w:rsidR="00292637" w:rsidRPr="00632C41" w:rsidRDefault="00292637" w:rsidP="00292637">
            <w:pPr>
              <w:widowControl/>
              <w:jc w:val="left"/>
              <w:rPr>
                <w:rFonts w:ascii="宋体" w:cs="宋体"/>
                <w:color w:val="000000"/>
                <w:kern w:val="0"/>
                <w:sz w:val="22"/>
              </w:rPr>
            </w:pPr>
          </w:p>
        </w:tc>
        <w:tc>
          <w:tcPr>
            <w:tcW w:w="4548" w:type="dxa"/>
          </w:tcPr>
          <w:p w14:paraId="2728E5EF" w14:textId="77777777" w:rsidR="00292637" w:rsidRPr="00632C41" w:rsidRDefault="00292637" w:rsidP="00292637">
            <w:pPr>
              <w:widowControl/>
              <w:jc w:val="left"/>
              <w:rPr>
                <w:rFonts w:eastAsia="Times New Roman"/>
                <w:color w:val="000000"/>
                <w:kern w:val="0"/>
                <w:sz w:val="22"/>
              </w:rPr>
            </w:pPr>
          </w:p>
        </w:tc>
        <w:tc>
          <w:tcPr>
            <w:tcW w:w="882" w:type="dxa"/>
            <w:noWrap/>
          </w:tcPr>
          <w:p w14:paraId="6709DB70"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6940</w:t>
            </w:r>
          </w:p>
        </w:tc>
        <w:tc>
          <w:tcPr>
            <w:tcW w:w="3211" w:type="dxa"/>
          </w:tcPr>
          <w:p w14:paraId="00343AD2" w14:textId="77777777" w:rsidR="00292637" w:rsidRPr="00632C41"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金融信息服务</w:t>
            </w:r>
          </w:p>
        </w:tc>
      </w:tr>
      <w:tr w:rsidR="00292637" w:rsidRPr="00311317" w14:paraId="02E218B8" w14:textId="77777777" w:rsidTr="00292637">
        <w:trPr>
          <w:trHeight w:val="270"/>
          <w:jc w:val="center"/>
        </w:trPr>
        <w:tc>
          <w:tcPr>
            <w:tcW w:w="1119" w:type="dxa"/>
          </w:tcPr>
          <w:p w14:paraId="08346551" w14:textId="77777777" w:rsidR="00292637" w:rsidRPr="00632C41" w:rsidRDefault="00292637" w:rsidP="00292637">
            <w:pPr>
              <w:widowControl/>
              <w:jc w:val="left"/>
              <w:rPr>
                <w:rFonts w:ascii="宋体" w:cs="宋体"/>
                <w:color w:val="000000"/>
                <w:kern w:val="0"/>
                <w:sz w:val="22"/>
              </w:rPr>
            </w:pPr>
          </w:p>
        </w:tc>
        <w:tc>
          <w:tcPr>
            <w:tcW w:w="4548" w:type="dxa"/>
          </w:tcPr>
          <w:p w14:paraId="5D1F92D7" w14:textId="77777777" w:rsidR="00292637" w:rsidRPr="00632C41" w:rsidRDefault="00292637" w:rsidP="00292637">
            <w:pPr>
              <w:widowControl/>
              <w:jc w:val="left"/>
              <w:rPr>
                <w:rFonts w:eastAsia="Times New Roman"/>
                <w:color w:val="000000"/>
                <w:kern w:val="0"/>
                <w:sz w:val="22"/>
              </w:rPr>
            </w:pPr>
          </w:p>
        </w:tc>
        <w:tc>
          <w:tcPr>
            <w:tcW w:w="882" w:type="dxa"/>
            <w:noWrap/>
          </w:tcPr>
          <w:p w14:paraId="1F5127B6" w14:textId="77777777" w:rsidR="00292637" w:rsidRPr="00632C41" w:rsidRDefault="00292637" w:rsidP="00292637">
            <w:pPr>
              <w:widowControl/>
              <w:jc w:val="left"/>
              <w:rPr>
                <w:rFonts w:ascii="宋体" w:cs="宋体"/>
                <w:color w:val="000000"/>
                <w:kern w:val="0"/>
                <w:sz w:val="22"/>
              </w:rPr>
            </w:pPr>
            <w:r w:rsidRPr="00632C41">
              <w:rPr>
                <w:rFonts w:ascii="宋体" w:hAnsi="宋体" w:cs="宋体"/>
                <w:color w:val="000000"/>
                <w:kern w:val="0"/>
                <w:sz w:val="22"/>
              </w:rPr>
              <w:t>6999*</w:t>
            </w:r>
          </w:p>
        </w:tc>
        <w:tc>
          <w:tcPr>
            <w:tcW w:w="3211" w:type="dxa"/>
          </w:tcPr>
          <w:p w14:paraId="076D3049" w14:textId="77777777" w:rsidR="00292637" w:rsidRPr="00311317" w:rsidRDefault="00292637" w:rsidP="00292637">
            <w:pPr>
              <w:widowControl/>
              <w:jc w:val="left"/>
              <w:rPr>
                <w:rFonts w:ascii="宋体" w:cs="宋体"/>
                <w:color w:val="000000"/>
                <w:kern w:val="0"/>
                <w:sz w:val="22"/>
              </w:rPr>
            </w:pPr>
            <w:r w:rsidRPr="00632C41">
              <w:rPr>
                <w:rFonts w:ascii="宋体" w:hAnsi="宋体" w:cs="宋体" w:hint="eastAsia"/>
                <w:color w:val="000000"/>
                <w:kern w:val="0"/>
                <w:sz w:val="22"/>
              </w:rPr>
              <w:t>其他未包括金融业</w:t>
            </w:r>
          </w:p>
        </w:tc>
      </w:tr>
    </w:tbl>
    <w:p w14:paraId="36DB0729" w14:textId="77777777" w:rsidR="00292637" w:rsidRDefault="00292637" w:rsidP="00292637">
      <w:pPr>
        <w:spacing w:afterLines="50" w:after="120" w:line="600" w:lineRule="exact"/>
        <w:rPr>
          <w:rFonts w:ascii="黑体" w:eastAsia="黑体" w:hAnsi="黑体" w:cs="黑体"/>
          <w:spacing w:val="-4"/>
          <w:sz w:val="32"/>
          <w:szCs w:val="32"/>
        </w:rPr>
      </w:pPr>
    </w:p>
    <w:p w14:paraId="0BAE9235" w14:textId="77777777" w:rsidR="00292637" w:rsidRDefault="00292637" w:rsidP="00292637">
      <w:pPr>
        <w:spacing w:afterLines="50" w:after="120" w:line="600" w:lineRule="exact"/>
        <w:ind w:firstLineChars="200" w:firstLine="624"/>
        <w:rPr>
          <w:rFonts w:ascii="黑体" w:eastAsia="黑体" w:hAnsi="黑体" w:cs="黑体"/>
          <w:spacing w:val="-4"/>
          <w:sz w:val="32"/>
          <w:szCs w:val="32"/>
        </w:rPr>
      </w:pPr>
    </w:p>
    <w:p w14:paraId="432BAB5C" w14:textId="77777777" w:rsidR="00292637" w:rsidRDefault="00292637" w:rsidP="00292637">
      <w:pPr>
        <w:spacing w:afterLines="50" w:after="120" w:line="600" w:lineRule="exact"/>
        <w:ind w:firstLineChars="200" w:firstLine="624"/>
        <w:rPr>
          <w:rFonts w:ascii="黑体" w:eastAsia="黑体" w:hAnsi="黑体" w:cs="黑体"/>
          <w:spacing w:val="-4"/>
          <w:sz w:val="32"/>
          <w:szCs w:val="32"/>
        </w:rPr>
      </w:pPr>
    </w:p>
    <w:p w14:paraId="7D59B36C" w14:textId="77777777" w:rsidR="00292637" w:rsidRDefault="00292637" w:rsidP="00292637">
      <w:pPr>
        <w:spacing w:afterLines="50" w:after="120" w:line="600" w:lineRule="exact"/>
        <w:ind w:firstLineChars="200" w:firstLine="624"/>
        <w:rPr>
          <w:rFonts w:ascii="黑体" w:eastAsia="黑体" w:hAnsi="黑体" w:cs="黑体"/>
          <w:spacing w:val="-4"/>
          <w:sz w:val="32"/>
          <w:szCs w:val="32"/>
        </w:rPr>
      </w:pPr>
    </w:p>
    <w:p w14:paraId="75452F9E" w14:textId="77777777" w:rsidR="00292637" w:rsidRPr="00836FC8" w:rsidRDefault="00292637" w:rsidP="00292637">
      <w:pPr>
        <w:spacing w:line="600" w:lineRule="exact"/>
        <w:jc w:val="left"/>
        <w:rPr>
          <w:rFonts w:ascii="黑体" w:eastAsia="黑体" w:hAnsi="黑体" w:cs="黑体"/>
          <w:spacing w:val="-4"/>
          <w:sz w:val="32"/>
          <w:szCs w:val="32"/>
        </w:rPr>
      </w:pPr>
      <w:r w:rsidRPr="00836FC8">
        <w:rPr>
          <w:rFonts w:ascii="黑体" w:eastAsia="黑体" w:hAnsi="黑体" w:cs="黑体" w:hint="eastAsia"/>
          <w:spacing w:val="-4"/>
          <w:sz w:val="32"/>
          <w:szCs w:val="32"/>
        </w:rPr>
        <w:t>七、重点产品和服务目录</w:t>
      </w:r>
    </w:p>
    <w:tbl>
      <w:tblPr>
        <w:tblW w:w="9483" w:type="dxa"/>
        <w:jc w:val="center"/>
        <w:tblBorders>
          <w:top w:val="single" w:sz="4" w:space="0" w:color="auto"/>
          <w:bottom w:val="single" w:sz="4" w:space="0" w:color="auto"/>
          <w:insideV w:val="single" w:sz="4" w:space="0" w:color="auto"/>
        </w:tblBorders>
        <w:tblLook w:val="00A0" w:firstRow="1" w:lastRow="0" w:firstColumn="1" w:lastColumn="0" w:noHBand="0" w:noVBand="0"/>
      </w:tblPr>
      <w:tblGrid>
        <w:gridCol w:w="1017"/>
        <w:gridCol w:w="1577"/>
        <w:gridCol w:w="821"/>
        <w:gridCol w:w="1750"/>
        <w:gridCol w:w="4318"/>
      </w:tblGrid>
      <w:tr w:rsidR="00292637" w:rsidRPr="00311317" w14:paraId="2BE5D452" w14:textId="77777777" w:rsidTr="00292637">
        <w:trPr>
          <w:trHeight w:val="480"/>
          <w:tblHeader/>
          <w:jc w:val="center"/>
        </w:trPr>
        <w:tc>
          <w:tcPr>
            <w:tcW w:w="1017" w:type="dxa"/>
            <w:tcBorders>
              <w:top w:val="single" w:sz="4" w:space="0" w:color="auto"/>
              <w:bottom w:val="single" w:sz="4" w:space="0" w:color="auto"/>
            </w:tcBorders>
            <w:vAlign w:val="center"/>
          </w:tcPr>
          <w:p w14:paraId="7A40A420" w14:textId="77777777" w:rsidR="00292637" w:rsidRPr="00311317" w:rsidRDefault="00292637" w:rsidP="00292637">
            <w:pPr>
              <w:widowControl/>
              <w:jc w:val="center"/>
              <w:rPr>
                <w:rFonts w:ascii="宋体" w:cs="宋体"/>
                <w:b/>
                <w:color w:val="000000"/>
                <w:kern w:val="0"/>
                <w:sz w:val="20"/>
                <w:szCs w:val="20"/>
              </w:rPr>
            </w:pPr>
            <w:r w:rsidRPr="00311317">
              <w:rPr>
                <w:rFonts w:ascii="宋体" w:hAnsi="宋体" w:cs="宋体" w:hint="eastAsia"/>
                <w:b/>
                <w:color w:val="000000"/>
                <w:kern w:val="0"/>
                <w:sz w:val="20"/>
                <w:szCs w:val="20"/>
              </w:rPr>
              <w:t>代码</w:t>
            </w:r>
          </w:p>
        </w:tc>
        <w:tc>
          <w:tcPr>
            <w:tcW w:w="1577" w:type="dxa"/>
            <w:tcBorders>
              <w:top w:val="single" w:sz="4" w:space="0" w:color="auto"/>
              <w:bottom w:val="single" w:sz="4" w:space="0" w:color="auto"/>
            </w:tcBorders>
            <w:vAlign w:val="center"/>
          </w:tcPr>
          <w:p w14:paraId="1CE556D7" w14:textId="77777777" w:rsidR="00292637" w:rsidRPr="00311317" w:rsidRDefault="00292637" w:rsidP="00292637">
            <w:pPr>
              <w:widowControl/>
              <w:jc w:val="center"/>
              <w:rPr>
                <w:rFonts w:ascii="宋体" w:cs="宋体"/>
                <w:b/>
                <w:color w:val="000000"/>
                <w:kern w:val="0"/>
                <w:sz w:val="20"/>
                <w:szCs w:val="20"/>
              </w:rPr>
            </w:pPr>
            <w:r w:rsidRPr="00311317">
              <w:rPr>
                <w:rFonts w:ascii="宋体" w:hAnsi="宋体" w:cs="宋体" w:hint="eastAsia"/>
                <w:b/>
                <w:color w:val="000000"/>
                <w:kern w:val="0"/>
                <w:sz w:val="20"/>
                <w:szCs w:val="20"/>
              </w:rPr>
              <w:t>战略性新兴产业分类名称</w:t>
            </w:r>
          </w:p>
        </w:tc>
        <w:tc>
          <w:tcPr>
            <w:tcW w:w="821" w:type="dxa"/>
            <w:tcBorders>
              <w:top w:val="single" w:sz="4" w:space="0" w:color="auto"/>
              <w:bottom w:val="single" w:sz="4" w:space="0" w:color="auto"/>
            </w:tcBorders>
            <w:vAlign w:val="center"/>
          </w:tcPr>
          <w:p w14:paraId="25412949" w14:textId="77777777" w:rsidR="00292637" w:rsidRPr="00311317" w:rsidRDefault="00292637" w:rsidP="00292637">
            <w:pPr>
              <w:widowControl/>
              <w:jc w:val="center"/>
              <w:rPr>
                <w:rFonts w:ascii="宋体" w:hAnsi="宋体" w:cs="宋体"/>
                <w:b/>
                <w:color w:val="000000"/>
                <w:kern w:val="0"/>
                <w:sz w:val="20"/>
                <w:szCs w:val="20"/>
              </w:rPr>
            </w:pPr>
            <w:r w:rsidRPr="00311317">
              <w:rPr>
                <w:rFonts w:ascii="宋体" w:hAnsi="宋体" w:cs="宋体" w:hint="eastAsia"/>
                <w:b/>
                <w:color w:val="000000"/>
                <w:kern w:val="0"/>
                <w:sz w:val="20"/>
                <w:szCs w:val="20"/>
              </w:rPr>
              <w:t>国民</w:t>
            </w:r>
            <w:r w:rsidRPr="00311317">
              <w:rPr>
                <w:rFonts w:ascii="宋体" w:hAnsi="宋体" w:cs="宋体"/>
                <w:b/>
                <w:color w:val="000000"/>
                <w:kern w:val="0"/>
                <w:sz w:val="20"/>
                <w:szCs w:val="20"/>
              </w:rPr>
              <w:t>经济</w:t>
            </w:r>
            <w:r w:rsidRPr="00311317">
              <w:rPr>
                <w:rFonts w:ascii="宋体" w:hAnsi="宋体" w:cs="宋体" w:hint="eastAsia"/>
                <w:b/>
                <w:color w:val="000000"/>
                <w:kern w:val="0"/>
                <w:sz w:val="20"/>
                <w:szCs w:val="20"/>
              </w:rPr>
              <w:t>行业代码</w:t>
            </w:r>
          </w:p>
          <w:p w14:paraId="4FD98B51" w14:textId="77777777" w:rsidR="00292637" w:rsidRPr="00311317" w:rsidRDefault="00292637" w:rsidP="00292637">
            <w:pPr>
              <w:widowControl/>
              <w:jc w:val="center"/>
              <w:rPr>
                <w:rFonts w:ascii="宋体" w:cs="宋体"/>
                <w:b/>
                <w:color w:val="000000"/>
                <w:kern w:val="0"/>
                <w:sz w:val="20"/>
                <w:szCs w:val="20"/>
              </w:rPr>
            </w:pPr>
            <w:r w:rsidRPr="00311317">
              <w:rPr>
                <w:rFonts w:ascii="宋体" w:hAnsi="宋体" w:cs="宋体" w:hint="eastAsia"/>
                <w:b/>
                <w:color w:val="000000"/>
                <w:kern w:val="0"/>
                <w:sz w:val="20"/>
                <w:szCs w:val="20"/>
              </w:rPr>
              <w:t>(</w:t>
            </w:r>
            <w:r w:rsidRPr="00311317">
              <w:rPr>
                <w:rFonts w:ascii="宋体" w:hAnsi="宋体" w:cs="宋体"/>
                <w:b/>
                <w:color w:val="000000"/>
                <w:kern w:val="0"/>
                <w:sz w:val="20"/>
                <w:szCs w:val="20"/>
              </w:rPr>
              <w:t>2017</w:t>
            </w:r>
            <w:r w:rsidRPr="00311317">
              <w:rPr>
                <w:rFonts w:ascii="宋体" w:hAnsi="宋体" w:cs="宋体" w:hint="eastAsia"/>
                <w:b/>
                <w:color w:val="000000"/>
                <w:kern w:val="0"/>
                <w:sz w:val="20"/>
                <w:szCs w:val="20"/>
              </w:rPr>
              <w:t>)</w:t>
            </w:r>
          </w:p>
        </w:tc>
        <w:tc>
          <w:tcPr>
            <w:tcW w:w="1750" w:type="dxa"/>
            <w:tcBorders>
              <w:top w:val="single" w:sz="4" w:space="0" w:color="auto"/>
              <w:bottom w:val="single" w:sz="4" w:space="0" w:color="auto"/>
            </w:tcBorders>
            <w:vAlign w:val="center"/>
          </w:tcPr>
          <w:p w14:paraId="67C28C4C" w14:textId="77777777" w:rsidR="00292637" w:rsidRPr="00311317" w:rsidRDefault="00292637" w:rsidP="00292637">
            <w:pPr>
              <w:widowControl/>
              <w:jc w:val="center"/>
              <w:rPr>
                <w:rFonts w:ascii="宋体" w:hAnsi="宋体" w:cs="宋体"/>
                <w:b/>
                <w:color w:val="000000"/>
                <w:kern w:val="0"/>
                <w:sz w:val="20"/>
                <w:szCs w:val="20"/>
              </w:rPr>
            </w:pPr>
            <w:r w:rsidRPr="00311317">
              <w:rPr>
                <w:rFonts w:ascii="宋体" w:hAnsi="宋体" w:cs="宋体" w:hint="eastAsia"/>
                <w:b/>
                <w:color w:val="000000"/>
                <w:kern w:val="0"/>
                <w:sz w:val="20"/>
                <w:szCs w:val="20"/>
              </w:rPr>
              <w:t>国民经济</w:t>
            </w:r>
          </w:p>
          <w:p w14:paraId="2D8D32B3" w14:textId="77777777" w:rsidR="00292637" w:rsidRPr="00311317" w:rsidRDefault="00292637" w:rsidP="00292637">
            <w:pPr>
              <w:widowControl/>
              <w:jc w:val="center"/>
              <w:rPr>
                <w:rFonts w:ascii="宋体" w:cs="宋体"/>
                <w:b/>
                <w:color w:val="000000"/>
                <w:kern w:val="0"/>
                <w:sz w:val="20"/>
                <w:szCs w:val="20"/>
              </w:rPr>
            </w:pPr>
            <w:r w:rsidRPr="00311317">
              <w:rPr>
                <w:rFonts w:ascii="宋体" w:hAnsi="宋体" w:cs="宋体" w:hint="eastAsia"/>
                <w:b/>
                <w:color w:val="000000"/>
                <w:kern w:val="0"/>
                <w:sz w:val="20"/>
                <w:szCs w:val="20"/>
              </w:rPr>
              <w:t>行业名称</w:t>
            </w:r>
          </w:p>
        </w:tc>
        <w:tc>
          <w:tcPr>
            <w:tcW w:w="4318" w:type="dxa"/>
            <w:tcBorders>
              <w:top w:val="single" w:sz="4" w:space="0" w:color="auto"/>
              <w:bottom w:val="single" w:sz="4" w:space="0" w:color="auto"/>
            </w:tcBorders>
            <w:vAlign w:val="center"/>
          </w:tcPr>
          <w:p w14:paraId="1CDED6DE" w14:textId="77777777" w:rsidR="00292637" w:rsidRPr="00311317" w:rsidRDefault="00292637" w:rsidP="00292637">
            <w:pPr>
              <w:widowControl/>
              <w:jc w:val="center"/>
              <w:rPr>
                <w:rFonts w:ascii="宋体" w:cs="宋体"/>
                <w:b/>
                <w:color w:val="000000"/>
                <w:kern w:val="0"/>
                <w:sz w:val="20"/>
                <w:szCs w:val="20"/>
              </w:rPr>
            </w:pPr>
            <w:r w:rsidRPr="00311317">
              <w:rPr>
                <w:rFonts w:ascii="宋体" w:hAnsi="宋体" w:cs="宋体"/>
                <w:b/>
                <w:color w:val="000000"/>
                <w:kern w:val="0"/>
                <w:sz w:val="20"/>
                <w:szCs w:val="20"/>
              </w:rPr>
              <w:t xml:space="preserve">   </w:t>
            </w:r>
            <w:r w:rsidRPr="00311317">
              <w:rPr>
                <w:rFonts w:ascii="宋体" w:hAnsi="宋体" w:cs="宋体" w:hint="eastAsia"/>
                <w:b/>
                <w:color w:val="000000"/>
                <w:kern w:val="0"/>
                <w:sz w:val="20"/>
                <w:szCs w:val="20"/>
              </w:rPr>
              <w:t>重点产品和服务</w:t>
            </w:r>
          </w:p>
        </w:tc>
      </w:tr>
      <w:tr w:rsidR="00292637" w:rsidRPr="00311317" w14:paraId="67CF9960" w14:textId="77777777" w:rsidTr="00292637">
        <w:trPr>
          <w:trHeight w:val="480"/>
          <w:jc w:val="center"/>
        </w:trPr>
        <w:tc>
          <w:tcPr>
            <w:tcW w:w="1017" w:type="dxa"/>
            <w:tcBorders>
              <w:top w:val="single" w:sz="4" w:space="0" w:color="auto"/>
            </w:tcBorders>
          </w:tcPr>
          <w:p w14:paraId="2B0F27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w:t>
            </w:r>
          </w:p>
        </w:tc>
        <w:tc>
          <w:tcPr>
            <w:tcW w:w="1577" w:type="dxa"/>
            <w:tcBorders>
              <w:top w:val="single" w:sz="4" w:space="0" w:color="auto"/>
            </w:tcBorders>
          </w:tcPr>
          <w:p w14:paraId="7F5EDD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新一代信息技术产业</w:t>
            </w:r>
          </w:p>
        </w:tc>
        <w:tc>
          <w:tcPr>
            <w:tcW w:w="821" w:type="dxa"/>
            <w:tcBorders>
              <w:top w:val="single" w:sz="4" w:space="0" w:color="auto"/>
            </w:tcBorders>
          </w:tcPr>
          <w:p w14:paraId="75750BF0" w14:textId="77777777" w:rsidR="00292637" w:rsidRPr="00311317" w:rsidRDefault="00292637" w:rsidP="00292637">
            <w:pPr>
              <w:widowControl/>
              <w:jc w:val="left"/>
              <w:rPr>
                <w:rFonts w:ascii="宋体" w:cs="宋体"/>
                <w:color w:val="000000"/>
                <w:kern w:val="0"/>
                <w:sz w:val="20"/>
                <w:szCs w:val="20"/>
              </w:rPr>
            </w:pPr>
          </w:p>
        </w:tc>
        <w:tc>
          <w:tcPr>
            <w:tcW w:w="1750" w:type="dxa"/>
            <w:tcBorders>
              <w:top w:val="single" w:sz="4" w:space="0" w:color="auto"/>
            </w:tcBorders>
          </w:tcPr>
          <w:p w14:paraId="2657E89B" w14:textId="77777777" w:rsidR="00292637" w:rsidRPr="00311317" w:rsidRDefault="00292637" w:rsidP="00292637">
            <w:pPr>
              <w:widowControl/>
              <w:jc w:val="left"/>
              <w:rPr>
                <w:rFonts w:eastAsia="Times New Roman"/>
                <w:color w:val="000000"/>
                <w:kern w:val="0"/>
                <w:sz w:val="20"/>
                <w:szCs w:val="20"/>
              </w:rPr>
            </w:pPr>
          </w:p>
        </w:tc>
        <w:tc>
          <w:tcPr>
            <w:tcW w:w="4318" w:type="dxa"/>
            <w:tcBorders>
              <w:top w:val="single" w:sz="4" w:space="0" w:color="auto"/>
            </w:tcBorders>
          </w:tcPr>
          <w:p w14:paraId="158343E0" w14:textId="77777777" w:rsidR="00292637" w:rsidRPr="00311317" w:rsidRDefault="00292637" w:rsidP="00292637">
            <w:pPr>
              <w:widowControl/>
              <w:jc w:val="left"/>
              <w:rPr>
                <w:rFonts w:eastAsia="Times New Roman"/>
                <w:color w:val="000000"/>
                <w:kern w:val="0"/>
                <w:sz w:val="20"/>
                <w:szCs w:val="20"/>
              </w:rPr>
            </w:pPr>
          </w:p>
        </w:tc>
      </w:tr>
      <w:tr w:rsidR="00292637" w:rsidRPr="00311317" w14:paraId="3E960554" w14:textId="77777777" w:rsidTr="00292637">
        <w:trPr>
          <w:trHeight w:val="480"/>
          <w:jc w:val="center"/>
        </w:trPr>
        <w:tc>
          <w:tcPr>
            <w:tcW w:w="1017" w:type="dxa"/>
          </w:tcPr>
          <w:p w14:paraId="223BF0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1.1</w:t>
            </w:r>
          </w:p>
        </w:tc>
        <w:tc>
          <w:tcPr>
            <w:tcW w:w="1577" w:type="dxa"/>
          </w:tcPr>
          <w:p w14:paraId="707836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下一代信息网络产业</w:t>
            </w:r>
          </w:p>
        </w:tc>
        <w:tc>
          <w:tcPr>
            <w:tcW w:w="821" w:type="dxa"/>
          </w:tcPr>
          <w:p w14:paraId="4ED5402B" w14:textId="77777777" w:rsidR="00292637" w:rsidRPr="00311317" w:rsidRDefault="00292637" w:rsidP="00292637">
            <w:pPr>
              <w:widowControl/>
              <w:jc w:val="left"/>
              <w:rPr>
                <w:rFonts w:ascii="宋体" w:cs="宋体"/>
                <w:color w:val="000000"/>
                <w:kern w:val="0"/>
                <w:sz w:val="20"/>
                <w:szCs w:val="20"/>
              </w:rPr>
            </w:pPr>
          </w:p>
        </w:tc>
        <w:tc>
          <w:tcPr>
            <w:tcW w:w="1750" w:type="dxa"/>
          </w:tcPr>
          <w:p w14:paraId="660B7E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0395C8" w14:textId="77777777" w:rsidR="00292637" w:rsidRPr="00311317" w:rsidRDefault="00292637" w:rsidP="00292637">
            <w:pPr>
              <w:widowControl/>
              <w:jc w:val="left"/>
              <w:rPr>
                <w:rFonts w:eastAsia="Times New Roman"/>
                <w:color w:val="000000"/>
                <w:kern w:val="0"/>
                <w:sz w:val="20"/>
                <w:szCs w:val="20"/>
              </w:rPr>
            </w:pPr>
          </w:p>
        </w:tc>
      </w:tr>
      <w:tr w:rsidR="00292637" w:rsidRPr="00311317" w14:paraId="40978448" w14:textId="77777777" w:rsidTr="00292637">
        <w:trPr>
          <w:trHeight w:val="270"/>
          <w:jc w:val="center"/>
        </w:trPr>
        <w:tc>
          <w:tcPr>
            <w:tcW w:w="1017" w:type="dxa"/>
          </w:tcPr>
          <w:p w14:paraId="1C5742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1.1.1</w:t>
            </w:r>
          </w:p>
        </w:tc>
        <w:tc>
          <w:tcPr>
            <w:tcW w:w="1577" w:type="dxa"/>
          </w:tcPr>
          <w:p w14:paraId="5A8CF0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网络设备</w:t>
            </w:r>
            <w:r w:rsidRPr="00B83340">
              <w:rPr>
                <w:rFonts w:ascii="宋体" w:hAnsi="宋体" w:cs="宋体" w:hint="eastAsia"/>
                <w:color w:val="000000"/>
                <w:kern w:val="0"/>
                <w:sz w:val="20"/>
                <w:szCs w:val="20"/>
              </w:rPr>
              <w:t>制造</w:t>
            </w:r>
          </w:p>
        </w:tc>
        <w:tc>
          <w:tcPr>
            <w:tcW w:w="821" w:type="dxa"/>
          </w:tcPr>
          <w:p w14:paraId="6BF5C5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3919*</w:t>
            </w:r>
          </w:p>
        </w:tc>
        <w:tc>
          <w:tcPr>
            <w:tcW w:w="1750" w:type="dxa"/>
          </w:tcPr>
          <w:p w14:paraId="4EA06C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其他计算机制造</w:t>
            </w:r>
          </w:p>
        </w:tc>
        <w:tc>
          <w:tcPr>
            <w:tcW w:w="4318" w:type="dxa"/>
          </w:tcPr>
          <w:p w14:paraId="7B63D9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高端路由器</w:t>
            </w:r>
          </w:p>
        </w:tc>
      </w:tr>
      <w:tr w:rsidR="00292637" w:rsidRPr="00311317" w14:paraId="61B5CB70" w14:textId="77777777" w:rsidTr="00292637">
        <w:trPr>
          <w:trHeight w:val="270"/>
          <w:jc w:val="center"/>
        </w:trPr>
        <w:tc>
          <w:tcPr>
            <w:tcW w:w="1017" w:type="dxa"/>
          </w:tcPr>
          <w:p w14:paraId="0FBA856B"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19D0363"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7F9792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D0B9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6166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单槽位处理路由器（单槽位处理能力≧</w:t>
            </w:r>
            <w:r w:rsidRPr="00311317">
              <w:rPr>
                <w:rFonts w:ascii="宋体" w:hAnsi="宋体" w:cs="宋体"/>
                <w:color w:val="000000"/>
                <w:kern w:val="0"/>
                <w:sz w:val="20"/>
                <w:szCs w:val="20"/>
              </w:rPr>
              <w:t>400Gbps</w:t>
            </w:r>
            <w:r w:rsidRPr="00311317">
              <w:rPr>
                <w:rFonts w:ascii="宋体" w:hAnsi="宋体" w:cs="宋体" w:hint="eastAsia"/>
                <w:color w:val="000000"/>
                <w:kern w:val="0"/>
                <w:sz w:val="20"/>
                <w:szCs w:val="20"/>
              </w:rPr>
              <w:t>）</w:t>
            </w:r>
          </w:p>
        </w:tc>
      </w:tr>
      <w:tr w:rsidR="00292637" w:rsidRPr="00311317" w14:paraId="6A66C7D5" w14:textId="77777777" w:rsidTr="00292637">
        <w:trPr>
          <w:trHeight w:val="270"/>
          <w:jc w:val="center"/>
        </w:trPr>
        <w:tc>
          <w:tcPr>
            <w:tcW w:w="1017" w:type="dxa"/>
          </w:tcPr>
          <w:p w14:paraId="164A7CE1"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2A57A83"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6159C4F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E5F5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FE50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整机处理路由器（整机处理能力≧</w:t>
            </w:r>
            <w:r w:rsidRPr="00311317">
              <w:rPr>
                <w:rFonts w:ascii="宋体" w:hAnsi="宋体" w:cs="宋体"/>
                <w:color w:val="000000"/>
                <w:kern w:val="0"/>
                <w:sz w:val="20"/>
                <w:szCs w:val="20"/>
              </w:rPr>
              <w:t>6.4Tbps</w:t>
            </w:r>
            <w:r w:rsidRPr="00311317">
              <w:rPr>
                <w:rFonts w:ascii="宋体" w:hAnsi="宋体" w:cs="宋体" w:hint="eastAsia"/>
                <w:color w:val="000000"/>
                <w:kern w:val="0"/>
                <w:sz w:val="20"/>
                <w:szCs w:val="20"/>
              </w:rPr>
              <w:t>（双向））</w:t>
            </w:r>
          </w:p>
        </w:tc>
      </w:tr>
      <w:tr w:rsidR="00292637" w:rsidRPr="00311317" w14:paraId="1925B1AB" w14:textId="77777777" w:rsidTr="00292637">
        <w:trPr>
          <w:trHeight w:val="270"/>
          <w:jc w:val="center"/>
        </w:trPr>
        <w:tc>
          <w:tcPr>
            <w:tcW w:w="1017" w:type="dxa"/>
          </w:tcPr>
          <w:p w14:paraId="040D36CF"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9FC636B"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327EA6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C7A5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1657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多种速率接口路由器（支持</w:t>
            </w:r>
            <w:r w:rsidRPr="00311317">
              <w:rPr>
                <w:rFonts w:ascii="宋体" w:hAnsi="宋体" w:cs="宋体"/>
                <w:color w:val="000000"/>
                <w:kern w:val="0"/>
                <w:sz w:val="20"/>
                <w:szCs w:val="20"/>
              </w:rPr>
              <w:t>10Gbps/40Gbps/100Gbps</w:t>
            </w:r>
            <w:r w:rsidRPr="00311317">
              <w:rPr>
                <w:rFonts w:ascii="宋体" w:hAnsi="宋体" w:cs="宋体" w:hint="eastAsia"/>
                <w:color w:val="000000"/>
                <w:kern w:val="0"/>
                <w:sz w:val="20"/>
                <w:szCs w:val="20"/>
              </w:rPr>
              <w:t>）</w:t>
            </w:r>
          </w:p>
        </w:tc>
      </w:tr>
      <w:tr w:rsidR="00292637" w:rsidRPr="00311317" w14:paraId="253D09B6" w14:textId="77777777" w:rsidTr="00292637">
        <w:trPr>
          <w:trHeight w:val="270"/>
          <w:jc w:val="center"/>
        </w:trPr>
        <w:tc>
          <w:tcPr>
            <w:tcW w:w="1017" w:type="dxa"/>
          </w:tcPr>
          <w:p w14:paraId="561DAD42"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B8CA966"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6E4B81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B4D8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F028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大规模集群路由器（支持</w:t>
            </w:r>
            <w:r w:rsidRPr="00311317">
              <w:rPr>
                <w:rFonts w:ascii="宋体" w:hAnsi="宋体" w:cs="宋体"/>
                <w:color w:val="000000"/>
                <w:kern w:val="0"/>
                <w:sz w:val="20"/>
                <w:szCs w:val="20"/>
              </w:rPr>
              <w:t>2+x</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x</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4</w:t>
            </w:r>
            <w:r w:rsidRPr="00311317">
              <w:rPr>
                <w:rFonts w:ascii="宋体" w:hAnsi="宋体" w:cs="宋体" w:hint="eastAsia"/>
                <w:color w:val="000000"/>
                <w:kern w:val="0"/>
                <w:sz w:val="20"/>
                <w:szCs w:val="20"/>
              </w:rPr>
              <w:t>））</w:t>
            </w:r>
          </w:p>
        </w:tc>
      </w:tr>
      <w:tr w:rsidR="00292637" w:rsidRPr="00311317" w14:paraId="72A1D9E5" w14:textId="77777777" w:rsidTr="00292637">
        <w:trPr>
          <w:trHeight w:val="270"/>
          <w:jc w:val="center"/>
        </w:trPr>
        <w:tc>
          <w:tcPr>
            <w:tcW w:w="1017" w:type="dxa"/>
          </w:tcPr>
          <w:p w14:paraId="31AA4B2F"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6D130929"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E5367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C3D6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10C6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多种速率接口服务器（支持</w:t>
            </w:r>
            <w:r w:rsidRPr="00311317">
              <w:rPr>
                <w:rFonts w:ascii="宋体" w:hAnsi="宋体" w:cs="宋体"/>
                <w:color w:val="000000"/>
                <w:kern w:val="0"/>
                <w:sz w:val="20"/>
                <w:szCs w:val="20"/>
              </w:rPr>
              <w:t>10Gbps/40Gbps/100Gbps</w:t>
            </w:r>
            <w:r w:rsidRPr="00311317">
              <w:rPr>
                <w:rFonts w:ascii="宋体" w:hAnsi="宋体" w:cs="宋体" w:hint="eastAsia"/>
                <w:color w:val="000000"/>
                <w:kern w:val="0"/>
                <w:sz w:val="20"/>
                <w:szCs w:val="20"/>
              </w:rPr>
              <w:t>）</w:t>
            </w:r>
          </w:p>
        </w:tc>
      </w:tr>
      <w:tr w:rsidR="00292637" w:rsidRPr="00311317" w14:paraId="58879928" w14:textId="77777777" w:rsidTr="00292637">
        <w:trPr>
          <w:trHeight w:val="270"/>
          <w:jc w:val="center"/>
        </w:trPr>
        <w:tc>
          <w:tcPr>
            <w:tcW w:w="1017" w:type="dxa"/>
          </w:tcPr>
          <w:p w14:paraId="46310F3E"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63228A79"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3F2732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D0E8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7BF5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OpenFlow</w:t>
            </w:r>
            <w:r w:rsidRPr="00311317">
              <w:rPr>
                <w:rFonts w:ascii="宋体" w:hAnsi="宋体" w:cs="宋体" w:hint="eastAsia"/>
                <w:color w:val="000000"/>
                <w:kern w:val="0"/>
                <w:sz w:val="20"/>
                <w:szCs w:val="20"/>
              </w:rPr>
              <w:t>交换机</w:t>
            </w:r>
          </w:p>
        </w:tc>
      </w:tr>
      <w:tr w:rsidR="00292637" w:rsidRPr="00311317" w14:paraId="62AB524B" w14:textId="77777777" w:rsidTr="00292637">
        <w:trPr>
          <w:trHeight w:val="270"/>
          <w:jc w:val="center"/>
        </w:trPr>
        <w:tc>
          <w:tcPr>
            <w:tcW w:w="1017" w:type="dxa"/>
          </w:tcPr>
          <w:p w14:paraId="650B6E31"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28F45C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4D741C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6D08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F32A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智能路由器</w:t>
            </w:r>
          </w:p>
        </w:tc>
      </w:tr>
      <w:tr w:rsidR="00292637" w:rsidRPr="00311317" w14:paraId="1EDE1D1F" w14:textId="77777777" w:rsidTr="00292637">
        <w:trPr>
          <w:trHeight w:val="270"/>
          <w:jc w:val="center"/>
        </w:trPr>
        <w:tc>
          <w:tcPr>
            <w:tcW w:w="1017" w:type="dxa"/>
          </w:tcPr>
          <w:p w14:paraId="61810486"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D977D7F"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7B62B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AD00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09D9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支持可热插拔数据卡的智能终端</w:t>
            </w:r>
          </w:p>
        </w:tc>
      </w:tr>
      <w:tr w:rsidR="00292637" w:rsidRPr="00311317" w14:paraId="746EFC8B" w14:textId="77777777" w:rsidTr="00292637">
        <w:trPr>
          <w:trHeight w:val="270"/>
          <w:jc w:val="center"/>
        </w:trPr>
        <w:tc>
          <w:tcPr>
            <w:tcW w:w="1017" w:type="dxa"/>
          </w:tcPr>
          <w:p w14:paraId="4A0FEC74"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FEEEED6"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6C4D79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40194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16F2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支持可热插拔其它通信卡的智能终端</w:t>
            </w:r>
          </w:p>
        </w:tc>
      </w:tr>
      <w:tr w:rsidR="00292637" w:rsidRPr="00311317" w14:paraId="7DC2F0B3" w14:textId="77777777" w:rsidTr="00292637">
        <w:trPr>
          <w:trHeight w:val="270"/>
          <w:jc w:val="center"/>
        </w:trPr>
        <w:tc>
          <w:tcPr>
            <w:tcW w:w="1017" w:type="dxa"/>
          </w:tcPr>
          <w:p w14:paraId="60DB43A0"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6BE36F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A4F02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3921*</w:t>
            </w:r>
          </w:p>
        </w:tc>
        <w:tc>
          <w:tcPr>
            <w:tcW w:w="1750" w:type="dxa"/>
          </w:tcPr>
          <w:p w14:paraId="2427D2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通信系统设备制造</w:t>
            </w:r>
          </w:p>
        </w:tc>
        <w:tc>
          <w:tcPr>
            <w:tcW w:w="4318" w:type="dxa"/>
          </w:tcPr>
          <w:p w14:paraId="26BC2A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新一代移动通信基站设备</w:t>
            </w:r>
          </w:p>
          <w:p w14:paraId="1BC55E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新一代移动通信网络控制设备</w:t>
            </w:r>
          </w:p>
        </w:tc>
      </w:tr>
      <w:tr w:rsidR="00292637" w:rsidRPr="00311317" w14:paraId="1E51AF30" w14:textId="77777777" w:rsidTr="00292637">
        <w:trPr>
          <w:trHeight w:val="270"/>
          <w:jc w:val="center"/>
        </w:trPr>
        <w:tc>
          <w:tcPr>
            <w:tcW w:w="1017" w:type="dxa"/>
          </w:tcPr>
          <w:p w14:paraId="3A990315"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B180071"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2D5B14B"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AFF2D3C"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A77505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新一代移动通信基站天线</w:t>
            </w:r>
          </w:p>
        </w:tc>
      </w:tr>
      <w:tr w:rsidR="00292637" w:rsidRPr="00311317" w14:paraId="0B02A1AC" w14:textId="77777777" w:rsidTr="00292637">
        <w:trPr>
          <w:trHeight w:val="270"/>
          <w:jc w:val="center"/>
        </w:trPr>
        <w:tc>
          <w:tcPr>
            <w:tcW w:w="1017" w:type="dxa"/>
          </w:tcPr>
          <w:p w14:paraId="3EBA83E7" w14:textId="77777777" w:rsidR="00292637" w:rsidRPr="00311317" w:rsidRDefault="00292637" w:rsidP="00292637">
            <w:pPr>
              <w:widowControl/>
              <w:jc w:val="left"/>
              <w:rPr>
                <w:rFonts w:ascii="宋体" w:cs="宋体"/>
                <w:color w:val="000000"/>
                <w:kern w:val="0"/>
                <w:sz w:val="20"/>
                <w:szCs w:val="20"/>
              </w:rPr>
            </w:pPr>
          </w:p>
        </w:tc>
        <w:tc>
          <w:tcPr>
            <w:tcW w:w="1577" w:type="dxa"/>
          </w:tcPr>
          <w:p w14:paraId="146308FE" w14:textId="77777777" w:rsidR="00292637" w:rsidRPr="00311317" w:rsidRDefault="00292637" w:rsidP="00292637">
            <w:pPr>
              <w:widowControl/>
              <w:jc w:val="left"/>
              <w:rPr>
                <w:rFonts w:eastAsia="Times New Roman"/>
                <w:color w:val="000000"/>
                <w:kern w:val="0"/>
                <w:sz w:val="20"/>
                <w:szCs w:val="20"/>
              </w:rPr>
            </w:pPr>
          </w:p>
        </w:tc>
        <w:tc>
          <w:tcPr>
            <w:tcW w:w="821" w:type="dxa"/>
          </w:tcPr>
          <w:p w14:paraId="365CA4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1083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95F5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新一代移动通信电路交换机</w:t>
            </w:r>
          </w:p>
        </w:tc>
      </w:tr>
      <w:tr w:rsidR="00292637" w:rsidRPr="00311317" w14:paraId="670A78AC" w14:textId="77777777" w:rsidTr="00292637">
        <w:trPr>
          <w:trHeight w:val="270"/>
          <w:jc w:val="center"/>
        </w:trPr>
        <w:tc>
          <w:tcPr>
            <w:tcW w:w="1017" w:type="dxa"/>
          </w:tcPr>
          <w:p w14:paraId="7F00F6CF" w14:textId="77777777" w:rsidR="00292637" w:rsidRPr="00311317" w:rsidRDefault="00292637" w:rsidP="00292637">
            <w:pPr>
              <w:widowControl/>
              <w:jc w:val="left"/>
              <w:rPr>
                <w:rFonts w:ascii="宋体" w:cs="宋体"/>
                <w:color w:val="000000"/>
                <w:kern w:val="0"/>
                <w:sz w:val="20"/>
                <w:szCs w:val="20"/>
              </w:rPr>
            </w:pPr>
          </w:p>
        </w:tc>
        <w:tc>
          <w:tcPr>
            <w:tcW w:w="1577" w:type="dxa"/>
          </w:tcPr>
          <w:p w14:paraId="63094D4C" w14:textId="77777777" w:rsidR="00292637" w:rsidRPr="00311317" w:rsidRDefault="00292637" w:rsidP="00292637">
            <w:pPr>
              <w:widowControl/>
              <w:jc w:val="left"/>
              <w:rPr>
                <w:rFonts w:eastAsia="Times New Roman"/>
                <w:color w:val="000000"/>
                <w:kern w:val="0"/>
                <w:sz w:val="20"/>
                <w:szCs w:val="20"/>
              </w:rPr>
            </w:pPr>
          </w:p>
        </w:tc>
        <w:tc>
          <w:tcPr>
            <w:tcW w:w="821" w:type="dxa"/>
          </w:tcPr>
          <w:p w14:paraId="76E73E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4B9E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F938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新一代移动通信分组交换机</w:t>
            </w:r>
          </w:p>
        </w:tc>
      </w:tr>
      <w:tr w:rsidR="00292637" w:rsidRPr="00311317" w14:paraId="74F39E1D" w14:textId="77777777" w:rsidTr="00292637">
        <w:trPr>
          <w:trHeight w:val="270"/>
          <w:jc w:val="center"/>
        </w:trPr>
        <w:tc>
          <w:tcPr>
            <w:tcW w:w="1017" w:type="dxa"/>
          </w:tcPr>
          <w:p w14:paraId="17C459BF" w14:textId="77777777" w:rsidR="00292637" w:rsidRPr="00311317" w:rsidRDefault="00292637" w:rsidP="00292637">
            <w:pPr>
              <w:widowControl/>
              <w:jc w:val="left"/>
              <w:rPr>
                <w:rFonts w:ascii="宋体" w:cs="宋体"/>
                <w:color w:val="000000"/>
                <w:kern w:val="0"/>
                <w:sz w:val="20"/>
                <w:szCs w:val="20"/>
              </w:rPr>
            </w:pPr>
          </w:p>
        </w:tc>
        <w:tc>
          <w:tcPr>
            <w:tcW w:w="1577" w:type="dxa"/>
          </w:tcPr>
          <w:p w14:paraId="62B3A025" w14:textId="77777777" w:rsidR="00292637" w:rsidRPr="00311317" w:rsidRDefault="00292637" w:rsidP="00292637">
            <w:pPr>
              <w:widowControl/>
              <w:jc w:val="left"/>
              <w:rPr>
                <w:rFonts w:eastAsia="Times New Roman"/>
                <w:color w:val="000000"/>
                <w:kern w:val="0"/>
                <w:sz w:val="20"/>
                <w:szCs w:val="20"/>
              </w:rPr>
            </w:pPr>
          </w:p>
        </w:tc>
        <w:tc>
          <w:tcPr>
            <w:tcW w:w="821" w:type="dxa"/>
          </w:tcPr>
          <w:p w14:paraId="201388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5FE7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46E6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数字程控交换机</w:t>
            </w:r>
          </w:p>
        </w:tc>
      </w:tr>
      <w:tr w:rsidR="00292637" w:rsidRPr="00311317" w14:paraId="341B6222" w14:textId="77777777" w:rsidTr="00292637">
        <w:trPr>
          <w:trHeight w:val="270"/>
          <w:jc w:val="center"/>
        </w:trPr>
        <w:tc>
          <w:tcPr>
            <w:tcW w:w="1017" w:type="dxa"/>
          </w:tcPr>
          <w:p w14:paraId="4105BD3E" w14:textId="77777777" w:rsidR="00292637" w:rsidRPr="00311317" w:rsidRDefault="00292637" w:rsidP="00292637">
            <w:pPr>
              <w:widowControl/>
              <w:jc w:val="left"/>
              <w:rPr>
                <w:rFonts w:ascii="宋体" w:cs="宋体"/>
                <w:color w:val="000000"/>
                <w:kern w:val="0"/>
                <w:sz w:val="20"/>
                <w:szCs w:val="20"/>
              </w:rPr>
            </w:pPr>
          </w:p>
        </w:tc>
        <w:tc>
          <w:tcPr>
            <w:tcW w:w="1577" w:type="dxa"/>
          </w:tcPr>
          <w:p w14:paraId="1439C3ED" w14:textId="77777777" w:rsidR="00292637" w:rsidRPr="00311317" w:rsidRDefault="00292637" w:rsidP="00292637">
            <w:pPr>
              <w:widowControl/>
              <w:jc w:val="left"/>
              <w:rPr>
                <w:rFonts w:eastAsia="Times New Roman"/>
                <w:color w:val="000000"/>
                <w:kern w:val="0"/>
                <w:sz w:val="20"/>
                <w:szCs w:val="20"/>
              </w:rPr>
            </w:pPr>
          </w:p>
        </w:tc>
        <w:tc>
          <w:tcPr>
            <w:tcW w:w="821" w:type="dxa"/>
          </w:tcPr>
          <w:p w14:paraId="071E0A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8F55A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D66C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三层交换机</w:t>
            </w:r>
          </w:p>
        </w:tc>
      </w:tr>
      <w:tr w:rsidR="00292637" w:rsidRPr="00311317" w14:paraId="253CDE14" w14:textId="77777777" w:rsidTr="00292637">
        <w:trPr>
          <w:trHeight w:val="270"/>
          <w:jc w:val="center"/>
        </w:trPr>
        <w:tc>
          <w:tcPr>
            <w:tcW w:w="1017" w:type="dxa"/>
          </w:tcPr>
          <w:p w14:paraId="199071E5" w14:textId="77777777" w:rsidR="00292637" w:rsidRPr="00311317" w:rsidRDefault="00292637" w:rsidP="00292637">
            <w:pPr>
              <w:widowControl/>
              <w:jc w:val="left"/>
              <w:rPr>
                <w:rFonts w:ascii="宋体" w:cs="宋体"/>
                <w:color w:val="000000"/>
                <w:kern w:val="0"/>
                <w:sz w:val="20"/>
                <w:szCs w:val="20"/>
              </w:rPr>
            </w:pPr>
          </w:p>
        </w:tc>
        <w:tc>
          <w:tcPr>
            <w:tcW w:w="1577" w:type="dxa"/>
          </w:tcPr>
          <w:p w14:paraId="556E12DD" w14:textId="77777777" w:rsidR="00292637" w:rsidRPr="00311317" w:rsidRDefault="00292637" w:rsidP="00292637">
            <w:pPr>
              <w:widowControl/>
              <w:jc w:val="left"/>
              <w:rPr>
                <w:rFonts w:eastAsia="Times New Roman"/>
                <w:color w:val="000000"/>
                <w:kern w:val="0"/>
                <w:sz w:val="20"/>
                <w:szCs w:val="20"/>
              </w:rPr>
            </w:pPr>
          </w:p>
        </w:tc>
        <w:tc>
          <w:tcPr>
            <w:tcW w:w="821" w:type="dxa"/>
          </w:tcPr>
          <w:p w14:paraId="7AD69CB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4749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D72F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以太网交换机</w:t>
            </w:r>
          </w:p>
        </w:tc>
      </w:tr>
      <w:tr w:rsidR="00292637" w:rsidRPr="00311317" w14:paraId="5A5B17FE" w14:textId="77777777" w:rsidTr="00292637">
        <w:trPr>
          <w:trHeight w:val="270"/>
          <w:jc w:val="center"/>
        </w:trPr>
        <w:tc>
          <w:tcPr>
            <w:tcW w:w="1017" w:type="dxa"/>
          </w:tcPr>
          <w:p w14:paraId="2B207CB5" w14:textId="77777777" w:rsidR="00292637" w:rsidRPr="00311317" w:rsidRDefault="00292637" w:rsidP="00292637">
            <w:pPr>
              <w:widowControl/>
              <w:jc w:val="left"/>
              <w:rPr>
                <w:rFonts w:ascii="宋体" w:cs="宋体"/>
                <w:color w:val="000000"/>
                <w:kern w:val="0"/>
                <w:sz w:val="20"/>
                <w:szCs w:val="20"/>
              </w:rPr>
            </w:pPr>
          </w:p>
        </w:tc>
        <w:tc>
          <w:tcPr>
            <w:tcW w:w="1577" w:type="dxa"/>
          </w:tcPr>
          <w:p w14:paraId="185D049F" w14:textId="77777777" w:rsidR="00292637" w:rsidRPr="00311317" w:rsidRDefault="00292637" w:rsidP="00292637">
            <w:pPr>
              <w:widowControl/>
              <w:jc w:val="left"/>
              <w:rPr>
                <w:rFonts w:eastAsia="Times New Roman"/>
                <w:color w:val="000000"/>
                <w:kern w:val="0"/>
                <w:sz w:val="20"/>
                <w:szCs w:val="20"/>
              </w:rPr>
            </w:pPr>
          </w:p>
        </w:tc>
        <w:tc>
          <w:tcPr>
            <w:tcW w:w="821" w:type="dxa"/>
          </w:tcPr>
          <w:p w14:paraId="43870B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D3C8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C504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卫星通信传输设备</w:t>
            </w:r>
          </w:p>
        </w:tc>
      </w:tr>
      <w:tr w:rsidR="00292637" w:rsidRPr="00311317" w14:paraId="23BE591A" w14:textId="77777777" w:rsidTr="00292637">
        <w:trPr>
          <w:trHeight w:val="270"/>
          <w:jc w:val="center"/>
        </w:trPr>
        <w:tc>
          <w:tcPr>
            <w:tcW w:w="1017" w:type="dxa"/>
          </w:tcPr>
          <w:p w14:paraId="73B45CF0" w14:textId="77777777" w:rsidR="00292637" w:rsidRPr="00311317" w:rsidRDefault="00292637" w:rsidP="00292637">
            <w:pPr>
              <w:widowControl/>
              <w:jc w:val="left"/>
              <w:rPr>
                <w:rFonts w:ascii="宋体" w:cs="宋体"/>
                <w:color w:val="000000"/>
                <w:kern w:val="0"/>
                <w:sz w:val="20"/>
                <w:szCs w:val="20"/>
              </w:rPr>
            </w:pPr>
          </w:p>
        </w:tc>
        <w:tc>
          <w:tcPr>
            <w:tcW w:w="1577" w:type="dxa"/>
          </w:tcPr>
          <w:p w14:paraId="695E5214" w14:textId="77777777" w:rsidR="00292637" w:rsidRPr="00311317" w:rsidRDefault="00292637" w:rsidP="00292637">
            <w:pPr>
              <w:widowControl/>
              <w:jc w:val="left"/>
              <w:rPr>
                <w:rFonts w:eastAsia="Times New Roman"/>
                <w:color w:val="000000"/>
                <w:kern w:val="0"/>
                <w:sz w:val="20"/>
                <w:szCs w:val="20"/>
              </w:rPr>
            </w:pPr>
          </w:p>
        </w:tc>
        <w:tc>
          <w:tcPr>
            <w:tcW w:w="821" w:type="dxa"/>
          </w:tcPr>
          <w:p w14:paraId="627FC2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63DD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3AED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卫星地面接收机</w:t>
            </w:r>
          </w:p>
        </w:tc>
      </w:tr>
      <w:tr w:rsidR="00292637" w:rsidRPr="00311317" w14:paraId="4CBCAA6F" w14:textId="77777777" w:rsidTr="00292637">
        <w:trPr>
          <w:trHeight w:val="270"/>
          <w:jc w:val="center"/>
        </w:trPr>
        <w:tc>
          <w:tcPr>
            <w:tcW w:w="1017" w:type="dxa"/>
          </w:tcPr>
          <w:p w14:paraId="586D0932" w14:textId="77777777" w:rsidR="00292637" w:rsidRPr="00311317" w:rsidRDefault="00292637" w:rsidP="00292637">
            <w:pPr>
              <w:widowControl/>
              <w:jc w:val="left"/>
              <w:rPr>
                <w:rFonts w:ascii="宋体" w:cs="宋体"/>
                <w:color w:val="000000"/>
                <w:kern w:val="0"/>
                <w:sz w:val="20"/>
                <w:szCs w:val="20"/>
              </w:rPr>
            </w:pPr>
          </w:p>
        </w:tc>
        <w:tc>
          <w:tcPr>
            <w:tcW w:w="1577" w:type="dxa"/>
          </w:tcPr>
          <w:p w14:paraId="6A069954" w14:textId="77777777" w:rsidR="00292637" w:rsidRPr="00311317" w:rsidRDefault="00292637" w:rsidP="00292637">
            <w:pPr>
              <w:widowControl/>
              <w:jc w:val="left"/>
              <w:rPr>
                <w:rFonts w:eastAsia="Times New Roman"/>
                <w:color w:val="000000"/>
                <w:kern w:val="0"/>
                <w:sz w:val="20"/>
                <w:szCs w:val="20"/>
              </w:rPr>
            </w:pPr>
          </w:p>
        </w:tc>
        <w:tc>
          <w:tcPr>
            <w:tcW w:w="821" w:type="dxa"/>
          </w:tcPr>
          <w:p w14:paraId="1A3527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344B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2EBA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卫星地面站终端机</w:t>
            </w:r>
          </w:p>
        </w:tc>
      </w:tr>
      <w:tr w:rsidR="00292637" w:rsidRPr="00311317" w14:paraId="0F2599F3" w14:textId="77777777" w:rsidTr="00292637">
        <w:trPr>
          <w:trHeight w:val="270"/>
          <w:jc w:val="center"/>
        </w:trPr>
        <w:tc>
          <w:tcPr>
            <w:tcW w:w="1017" w:type="dxa"/>
          </w:tcPr>
          <w:p w14:paraId="7CE33C83" w14:textId="77777777" w:rsidR="00292637" w:rsidRPr="00311317" w:rsidRDefault="00292637" w:rsidP="00292637">
            <w:pPr>
              <w:widowControl/>
              <w:jc w:val="left"/>
              <w:rPr>
                <w:rFonts w:ascii="宋体" w:cs="宋体"/>
                <w:color w:val="000000"/>
                <w:kern w:val="0"/>
                <w:sz w:val="20"/>
                <w:szCs w:val="20"/>
              </w:rPr>
            </w:pPr>
          </w:p>
        </w:tc>
        <w:tc>
          <w:tcPr>
            <w:tcW w:w="1577" w:type="dxa"/>
          </w:tcPr>
          <w:p w14:paraId="349565C7" w14:textId="77777777" w:rsidR="00292637" w:rsidRPr="00311317" w:rsidRDefault="00292637" w:rsidP="00292637">
            <w:pPr>
              <w:widowControl/>
              <w:jc w:val="left"/>
              <w:rPr>
                <w:rFonts w:eastAsia="Times New Roman"/>
                <w:color w:val="000000"/>
                <w:kern w:val="0"/>
                <w:sz w:val="20"/>
                <w:szCs w:val="20"/>
              </w:rPr>
            </w:pPr>
          </w:p>
        </w:tc>
        <w:tc>
          <w:tcPr>
            <w:tcW w:w="821" w:type="dxa"/>
          </w:tcPr>
          <w:p w14:paraId="626E44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3D5D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4A72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卫星地面上行系统</w:t>
            </w:r>
          </w:p>
        </w:tc>
      </w:tr>
      <w:tr w:rsidR="00292637" w:rsidRPr="00311317" w14:paraId="3036D071" w14:textId="77777777" w:rsidTr="00292637">
        <w:trPr>
          <w:trHeight w:val="270"/>
          <w:jc w:val="center"/>
        </w:trPr>
        <w:tc>
          <w:tcPr>
            <w:tcW w:w="1017" w:type="dxa"/>
          </w:tcPr>
          <w:p w14:paraId="308FB6F3" w14:textId="77777777" w:rsidR="00292637" w:rsidRPr="00311317" w:rsidRDefault="00292637" w:rsidP="00292637">
            <w:pPr>
              <w:widowControl/>
              <w:jc w:val="left"/>
              <w:rPr>
                <w:rFonts w:ascii="宋体" w:cs="宋体"/>
                <w:color w:val="000000"/>
                <w:kern w:val="0"/>
                <w:sz w:val="20"/>
                <w:szCs w:val="20"/>
              </w:rPr>
            </w:pPr>
          </w:p>
        </w:tc>
        <w:tc>
          <w:tcPr>
            <w:tcW w:w="1577" w:type="dxa"/>
          </w:tcPr>
          <w:p w14:paraId="146A608C" w14:textId="77777777" w:rsidR="00292637" w:rsidRPr="00311317" w:rsidRDefault="00292637" w:rsidP="00292637">
            <w:pPr>
              <w:widowControl/>
              <w:jc w:val="left"/>
              <w:rPr>
                <w:rFonts w:eastAsia="Times New Roman"/>
                <w:color w:val="000000"/>
                <w:kern w:val="0"/>
                <w:sz w:val="20"/>
                <w:szCs w:val="20"/>
              </w:rPr>
            </w:pPr>
          </w:p>
        </w:tc>
        <w:tc>
          <w:tcPr>
            <w:tcW w:w="821" w:type="dxa"/>
          </w:tcPr>
          <w:p w14:paraId="50068D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670CB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6001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卫星地面差放站</w:t>
            </w:r>
          </w:p>
        </w:tc>
      </w:tr>
      <w:tr w:rsidR="00292637" w:rsidRPr="00311317" w14:paraId="3401B603" w14:textId="77777777" w:rsidTr="00292637">
        <w:trPr>
          <w:trHeight w:val="480"/>
          <w:jc w:val="center"/>
        </w:trPr>
        <w:tc>
          <w:tcPr>
            <w:tcW w:w="1017" w:type="dxa"/>
          </w:tcPr>
          <w:p w14:paraId="41E755BE" w14:textId="77777777" w:rsidR="00292637" w:rsidRPr="00311317" w:rsidRDefault="00292637" w:rsidP="00292637">
            <w:pPr>
              <w:widowControl/>
              <w:jc w:val="left"/>
              <w:rPr>
                <w:rFonts w:ascii="宋体" w:cs="宋体"/>
                <w:color w:val="000000"/>
                <w:kern w:val="0"/>
                <w:sz w:val="20"/>
                <w:szCs w:val="20"/>
              </w:rPr>
            </w:pPr>
          </w:p>
        </w:tc>
        <w:tc>
          <w:tcPr>
            <w:tcW w:w="1577" w:type="dxa"/>
          </w:tcPr>
          <w:p w14:paraId="62D139EE" w14:textId="77777777" w:rsidR="00292637" w:rsidRPr="00311317" w:rsidRDefault="00292637" w:rsidP="00292637">
            <w:pPr>
              <w:widowControl/>
              <w:jc w:val="left"/>
              <w:rPr>
                <w:rFonts w:eastAsia="Times New Roman"/>
                <w:color w:val="000000"/>
                <w:kern w:val="0"/>
                <w:sz w:val="20"/>
                <w:szCs w:val="20"/>
              </w:rPr>
            </w:pPr>
          </w:p>
        </w:tc>
        <w:tc>
          <w:tcPr>
            <w:tcW w:w="821" w:type="dxa"/>
          </w:tcPr>
          <w:p w14:paraId="0FA84C7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8AEF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1447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先进地面通信系统（采用卫星通信新技术（新协议）的高性价比地面通信系统）</w:t>
            </w:r>
          </w:p>
        </w:tc>
      </w:tr>
      <w:tr w:rsidR="00292637" w:rsidRPr="00311317" w14:paraId="262380FB" w14:textId="77777777" w:rsidTr="00292637">
        <w:trPr>
          <w:trHeight w:val="480"/>
          <w:jc w:val="center"/>
        </w:trPr>
        <w:tc>
          <w:tcPr>
            <w:tcW w:w="1017" w:type="dxa"/>
          </w:tcPr>
          <w:p w14:paraId="40B07006" w14:textId="77777777" w:rsidR="00292637" w:rsidRPr="00311317" w:rsidRDefault="00292637" w:rsidP="00292637">
            <w:pPr>
              <w:widowControl/>
              <w:jc w:val="left"/>
              <w:rPr>
                <w:rFonts w:ascii="宋体" w:cs="宋体"/>
                <w:color w:val="000000"/>
                <w:kern w:val="0"/>
                <w:sz w:val="20"/>
                <w:szCs w:val="20"/>
              </w:rPr>
            </w:pPr>
          </w:p>
        </w:tc>
        <w:tc>
          <w:tcPr>
            <w:tcW w:w="1577" w:type="dxa"/>
          </w:tcPr>
          <w:p w14:paraId="4BC67557" w14:textId="77777777" w:rsidR="00292637" w:rsidRPr="00311317" w:rsidRDefault="00292637" w:rsidP="00292637">
            <w:pPr>
              <w:widowControl/>
              <w:jc w:val="left"/>
              <w:rPr>
                <w:rFonts w:eastAsia="Times New Roman"/>
                <w:color w:val="000000"/>
                <w:kern w:val="0"/>
                <w:sz w:val="20"/>
                <w:szCs w:val="20"/>
              </w:rPr>
            </w:pPr>
          </w:p>
        </w:tc>
        <w:tc>
          <w:tcPr>
            <w:tcW w:w="821" w:type="dxa"/>
          </w:tcPr>
          <w:p w14:paraId="179058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9890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DA92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新一代地面接收系统（基于自主数据源的高速全交换式的地面接收系统）</w:t>
            </w:r>
          </w:p>
        </w:tc>
      </w:tr>
      <w:tr w:rsidR="00292637" w:rsidRPr="00311317" w14:paraId="42976B11" w14:textId="77777777" w:rsidTr="00292637">
        <w:trPr>
          <w:trHeight w:val="270"/>
          <w:jc w:val="center"/>
        </w:trPr>
        <w:tc>
          <w:tcPr>
            <w:tcW w:w="1017" w:type="dxa"/>
          </w:tcPr>
          <w:p w14:paraId="3B17E3FE" w14:textId="77777777" w:rsidR="00292637" w:rsidRPr="00311317" w:rsidRDefault="00292637" w:rsidP="00292637">
            <w:pPr>
              <w:widowControl/>
              <w:jc w:val="left"/>
              <w:rPr>
                <w:rFonts w:ascii="宋体" w:cs="宋体"/>
                <w:color w:val="000000"/>
                <w:kern w:val="0"/>
                <w:sz w:val="20"/>
                <w:szCs w:val="20"/>
              </w:rPr>
            </w:pPr>
          </w:p>
        </w:tc>
        <w:tc>
          <w:tcPr>
            <w:tcW w:w="1577" w:type="dxa"/>
          </w:tcPr>
          <w:p w14:paraId="1E9253B4" w14:textId="77777777" w:rsidR="00292637" w:rsidRPr="00311317" w:rsidRDefault="00292637" w:rsidP="00292637">
            <w:pPr>
              <w:widowControl/>
              <w:jc w:val="left"/>
              <w:rPr>
                <w:rFonts w:eastAsia="Times New Roman"/>
                <w:color w:val="000000"/>
                <w:kern w:val="0"/>
                <w:sz w:val="20"/>
                <w:szCs w:val="20"/>
              </w:rPr>
            </w:pPr>
          </w:p>
        </w:tc>
        <w:tc>
          <w:tcPr>
            <w:tcW w:w="821" w:type="dxa"/>
          </w:tcPr>
          <w:p w14:paraId="6EA1DE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DC2B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72B5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应急减灾卫星通信系统</w:t>
            </w:r>
          </w:p>
        </w:tc>
      </w:tr>
      <w:tr w:rsidR="00292637" w:rsidRPr="00311317" w14:paraId="6A4BC48D" w14:textId="77777777" w:rsidTr="00292637">
        <w:trPr>
          <w:trHeight w:val="270"/>
          <w:jc w:val="center"/>
        </w:trPr>
        <w:tc>
          <w:tcPr>
            <w:tcW w:w="1017" w:type="dxa"/>
          </w:tcPr>
          <w:p w14:paraId="45F33461" w14:textId="77777777" w:rsidR="00292637" w:rsidRPr="00311317" w:rsidRDefault="00292637" w:rsidP="00292637">
            <w:pPr>
              <w:widowControl/>
              <w:jc w:val="left"/>
              <w:rPr>
                <w:rFonts w:ascii="宋体" w:cs="宋体"/>
                <w:color w:val="000000"/>
                <w:kern w:val="0"/>
                <w:sz w:val="20"/>
                <w:szCs w:val="20"/>
              </w:rPr>
            </w:pPr>
          </w:p>
        </w:tc>
        <w:tc>
          <w:tcPr>
            <w:tcW w:w="1577" w:type="dxa"/>
          </w:tcPr>
          <w:p w14:paraId="1E2D58D6" w14:textId="77777777" w:rsidR="00292637" w:rsidRPr="00311317" w:rsidRDefault="00292637" w:rsidP="00292637">
            <w:pPr>
              <w:widowControl/>
              <w:jc w:val="left"/>
              <w:rPr>
                <w:rFonts w:eastAsia="Times New Roman"/>
                <w:color w:val="000000"/>
                <w:kern w:val="0"/>
                <w:sz w:val="20"/>
                <w:szCs w:val="20"/>
              </w:rPr>
            </w:pPr>
          </w:p>
        </w:tc>
        <w:tc>
          <w:tcPr>
            <w:tcW w:w="821" w:type="dxa"/>
          </w:tcPr>
          <w:p w14:paraId="4CB5DD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F727A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B97F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宽带</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高频</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激光卫星通信系统</w:t>
            </w:r>
          </w:p>
        </w:tc>
      </w:tr>
      <w:tr w:rsidR="00292637" w:rsidRPr="00311317" w14:paraId="0077E4DB" w14:textId="77777777" w:rsidTr="00292637">
        <w:trPr>
          <w:trHeight w:val="270"/>
          <w:jc w:val="center"/>
        </w:trPr>
        <w:tc>
          <w:tcPr>
            <w:tcW w:w="1017" w:type="dxa"/>
          </w:tcPr>
          <w:p w14:paraId="77C04337" w14:textId="77777777" w:rsidR="00292637" w:rsidRPr="00311317" w:rsidRDefault="00292637" w:rsidP="00292637">
            <w:pPr>
              <w:widowControl/>
              <w:jc w:val="left"/>
              <w:rPr>
                <w:rFonts w:ascii="宋体" w:cs="宋体"/>
                <w:color w:val="000000"/>
                <w:kern w:val="0"/>
                <w:sz w:val="20"/>
                <w:szCs w:val="20"/>
              </w:rPr>
            </w:pPr>
          </w:p>
        </w:tc>
        <w:tc>
          <w:tcPr>
            <w:tcW w:w="1577" w:type="dxa"/>
          </w:tcPr>
          <w:p w14:paraId="25DF87B3" w14:textId="77777777" w:rsidR="00292637" w:rsidRPr="00311317" w:rsidRDefault="00292637" w:rsidP="00292637">
            <w:pPr>
              <w:widowControl/>
              <w:jc w:val="left"/>
              <w:rPr>
                <w:rFonts w:eastAsia="Times New Roman"/>
                <w:color w:val="000000"/>
                <w:kern w:val="0"/>
                <w:sz w:val="20"/>
                <w:szCs w:val="20"/>
              </w:rPr>
            </w:pPr>
          </w:p>
        </w:tc>
        <w:tc>
          <w:tcPr>
            <w:tcW w:w="821" w:type="dxa"/>
          </w:tcPr>
          <w:p w14:paraId="0B6595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15CD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72E2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C</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Ku</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 xml:space="preserve">Ka </w:t>
            </w:r>
            <w:r w:rsidRPr="00311317">
              <w:rPr>
                <w:rFonts w:ascii="宋体" w:hAnsi="宋体" w:cs="宋体" w:hint="eastAsia"/>
                <w:color w:val="000000"/>
                <w:kern w:val="0"/>
                <w:sz w:val="20"/>
                <w:szCs w:val="20"/>
              </w:rPr>
              <w:t>及</w:t>
            </w:r>
            <w:r w:rsidRPr="00311317">
              <w:rPr>
                <w:rFonts w:ascii="宋体" w:hAnsi="宋体" w:cs="宋体"/>
                <w:color w:val="000000"/>
                <w:kern w:val="0"/>
                <w:sz w:val="20"/>
                <w:szCs w:val="20"/>
              </w:rPr>
              <w:t xml:space="preserve">L </w:t>
            </w:r>
            <w:r w:rsidRPr="00311317">
              <w:rPr>
                <w:rFonts w:ascii="宋体" w:hAnsi="宋体" w:cs="宋体" w:hint="eastAsia"/>
                <w:color w:val="000000"/>
                <w:kern w:val="0"/>
                <w:sz w:val="20"/>
                <w:szCs w:val="20"/>
              </w:rPr>
              <w:t>波段的转发器</w:t>
            </w:r>
          </w:p>
        </w:tc>
      </w:tr>
      <w:tr w:rsidR="00292637" w:rsidRPr="00311317" w14:paraId="52019B8E" w14:textId="77777777" w:rsidTr="00292637">
        <w:trPr>
          <w:trHeight w:val="270"/>
          <w:jc w:val="center"/>
        </w:trPr>
        <w:tc>
          <w:tcPr>
            <w:tcW w:w="1017" w:type="dxa"/>
          </w:tcPr>
          <w:p w14:paraId="129361BB" w14:textId="77777777" w:rsidR="00292637" w:rsidRPr="00311317" w:rsidRDefault="00292637" w:rsidP="00292637">
            <w:pPr>
              <w:widowControl/>
              <w:jc w:val="left"/>
              <w:rPr>
                <w:rFonts w:ascii="宋体" w:cs="宋体"/>
                <w:color w:val="000000"/>
                <w:kern w:val="0"/>
                <w:sz w:val="20"/>
                <w:szCs w:val="20"/>
              </w:rPr>
            </w:pPr>
          </w:p>
        </w:tc>
        <w:tc>
          <w:tcPr>
            <w:tcW w:w="1577" w:type="dxa"/>
          </w:tcPr>
          <w:p w14:paraId="3B18F0F1" w14:textId="77777777" w:rsidR="00292637" w:rsidRPr="00311317" w:rsidRDefault="00292637" w:rsidP="00292637">
            <w:pPr>
              <w:widowControl/>
              <w:jc w:val="left"/>
              <w:rPr>
                <w:rFonts w:eastAsia="Times New Roman"/>
                <w:color w:val="000000"/>
                <w:kern w:val="0"/>
                <w:sz w:val="20"/>
                <w:szCs w:val="20"/>
              </w:rPr>
            </w:pPr>
          </w:p>
        </w:tc>
        <w:tc>
          <w:tcPr>
            <w:tcW w:w="821" w:type="dxa"/>
          </w:tcPr>
          <w:p w14:paraId="46E020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5594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2E23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面向服务的分发系统</w:t>
            </w:r>
          </w:p>
        </w:tc>
      </w:tr>
      <w:tr w:rsidR="00292637" w:rsidRPr="00311317" w14:paraId="47F8F312" w14:textId="77777777" w:rsidTr="00292637">
        <w:trPr>
          <w:trHeight w:val="270"/>
          <w:jc w:val="center"/>
        </w:trPr>
        <w:tc>
          <w:tcPr>
            <w:tcW w:w="1017" w:type="dxa"/>
          </w:tcPr>
          <w:p w14:paraId="22B96749" w14:textId="77777777" w:rsidR="00292637" w:rsidRPr="00311317" w:rsidRDefault="00292637" w:rsidP="00292637">
            <w:pPr>
              <w:widowControl/>
              <w:jc w:val="left"/>
              <w:rPr>
                <w:rFonts w:ascii="宋体" w:cs="宋体"/>
                <w:color w:val="000000"/>
                <w:kern w:val="0"/>
                <w:sz w:val="20"/>
                <w:szCs w:val="20"/>
              </w:rPr>
            </w:pPr>
          </w:p>
        </w:tc>
        <w:tc>
          <w:tcPr>
            <w:tcW w:w="1577" w:type="dxa"/>
          </w:tcPr>
          <w:p w14:paraId="3DBC270C" w14:textId="77777777" w:rsidR="00292637" w:rsidRPr="00311317" w:rsidRDefault="00292637" w:rsidP="00292637">
            <w:pPr>
              <w:widowControl/>
              <w:jc w:val="left"/>
              <w:rPr>
                <w:rFonts w:eastAsia="Times New Roman"/>
                <w:color w:val="000000"/>
                <w:kern w:val="0"/>
                <w:sz w:val="20"/>
                <w:szCs w:val="20"/>
              </w:rPr>
            </w:pPr>
          </w:p>
        </w:tc>
        <w:tc>
          <w:tcPr>
            <w:tcW w:w="821" w:type="dxa"/>
          </w:tcPr>
          <w:p w14:paraId="7632D4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1A5CF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6E4F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模式类应用系统</w:t>
            </w:r>
          </w:p>
        </w:tc>
      </w:tr>
      <w:tr w:rsidR="00292637" w:rsidRPr="00311317" w14:paraId="1EF132FD" w14:textId="77777777" w:rsidTr="00292637">
        <w:trPr>
          <w:trHeight w:val="270"/>
          <w:jc w:val="center"/>
        </w:trPr>
        <w:tc>
          <w:tcPr>
            <w:tcW w:w="1017" w:type="dxa"/>
          </w:tcPr>
          <w:p w14:paraId="3491D3D4" w14:textId="77777777" w:rsidR="00292637" w:rsidRPr="00311317" w:rsidRDefault="00292637" w:rsidP="00292637">
            <w:pPr>
              <w:widowControl/>
              <w:jc w:val="left"/>
              <w:rPr>
                <w:rFonts w:ascii="宋体" w:cs="宋体"/>
                <w:color w:val="000000"/>
                <w:kern w:val="0"/>
                <w:sz w:val="20"/>
                <w:szCs w:val="20"/>
              </w:rPr>
            </w:pPr>
          </w:p>
        </w:tc>
        <w:tc>
          <w:tcPr>
            <w:tcW w:w="1577" w:type="dxa"/>
          </w:tcPr>
          <w:p w14:paraId="59784122" w14:textId="77777777" w:rsidR="00292637" w:rsidRPr="00311317" w:rsidRDefault="00292637" w:rsidP="00292637">
            <w:pPr>
              <w:widowControl/>
              <w:jc w:val="left"/>
              <w:rPr>
                <w:rFonts w:eastAsia="Times New Roman"/>
                <w:color w:val="000000"/>
                <w:kern w:val="0"/>
                <w:sz w:val="20"/>
                <w:szCs w:val="20"/>
              </w:rPr>
            </w:pPr>
          </w:p>
        </w:tc>
        <w:tc>
          <w:tcPr>
            <w:tcW w:w="821" w:type="dxa"/>
          </w:tcPr>
          <w:p w14:paraId="75679C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E705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D2F4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微波通信设备</w:t>
            </w:r>
          </w:p>
        </w:tc>
      </w:tr>
      <w:tr w:rsidR="00292637" w:rsidRPr="00311317" w14:paraId="30CB451F" w14:textId="77777777" w:rsidTr="00292637">
        <w:trPr>
          <w:trHeight w:val="270"/>
          <w:jc w:val="center"/>
        </w:trPr>
        <w:tc>
          <w:tcPr>
            <w:tcW w:w="1017" w:type="dxa"/>
          </w:tcPr>
          <w:p w14:paraId="263DD16E" w14:textId="77777777" w:rsidR="00292637" w:rsidRPr="00311317" w:rsidRDefault="00292637" w:rsidP="00292637">
            <w:pPr>
              <w:widowControl/>
              <w:jc w:val="left"/>
              <w:rPr>
                <w:rFonts w:ascii="宋体" w:cs="宋体"/>
                <w:color w:val="000000"/>
                <w:kern w:val="0"/>
                <w:sz w:val="20"/>
                <w:szCs w:val="20"/>
              </w:rPr>
            </w:pPr>
          </w:p>
        </w:tc>
        <w:tc>
          <w:tcPr>
            <w:tcW w:w="1577" w:type="dxa"/>
          </w:tcPr>
          <w:p w14:paraId="2C98214F" w14:textId="77777777" w:rsidR="00292637" w:rsidRPr="00311317" w:rsidRDefault="00292637" w:rsidP="00292637">
            <w:pPr>
              <w:widowControl/>
              <w:jc w:val="left"/>
              <w:rPr>
                <w:rFonts w:eastAsia="Times New Roman"/>
                <w:color w:val="000000"/>
                <w:kern w:val="0"/>
                <w:sz w:val="20"/>
                <w:szCs w:val="20"/>
              </w:rPr>
            </w:pPr>
          </w:p>
        </w:tc>
        <w:tc>
          <w:tcPr>
            <w:tcW w:w="821" w:type="dxa"/>
          </w:tcPr>
          <w:p w14:paraId="63429DF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B273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0DA6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散射通信设备</w:t>
            </w:r>
          </w:p>
        </w:tc>
      </w:tr>
      <w:tr w:rsidR="00292637" w:rsidRPr="00311317" w14:paraId="58A42772" w14:textId="77777777" w:rsidTr="00292637">
        <w:trPr>
          <w:trHeight w:val="270"/>
          <w:jc w:val="center"/>
        </w:trPr>
        <w:tc>
          <w:tcPr>
            <w:tcW w:w="1017" w:type="dxa"/>
          </w:tcPr>
          <w:p w14:paraId="0127859D" w14:textId="77777777" w:rsidR="00292637" w:rsidRPr="00311317" w:rsidRDefault="00292637" w:rsidP="00292637">
            <w:pPr>
              <w:widowControl/>
              <w:jc w:val="left"/>
              <w:rPr>
                <w:rFonts w:ascii="宋体" w:cs="宋体"/>
                <w:color w:val="000000"/>
                <w:kern w:val="0"/>
                <w:sz w:val="20"/>
                <w:szCs w:val="20"/>
              </w:rPr>
            </w:pPr>
          </w:p>
        </w:tc>
        <w:tc>
          <w:tcPr>
            <w:tcW w:w="1577" w:type="dxa"/>
          </w:tcPr>
          <w:p w14:paraId="643D9939" w14:textId="77777777" w:rsidR="00292637" w:rsidRPr="00311317" w:rsidRDefault="00292637" w:rsidP="00292637">
            <w:pPr>
              <w:widowControl/>
              <w:jc w:val="left"/>
              <w:rPr>
                <w:rFonts w:eastAsia="Times New Roman"/>
                <w:color w:val="000000"/>
                <w:kern w:val="0"/>
                <w:sz w:val="20"/>
                <w:szCs w:val="20"/>
              </w:rPr>
            </w:pPr>
          </w:p>
        </w:tc>
        <w:tc>
          <w:tcPr>
            <w:tcW w:w="821" w:type="dxa"/>
          </w:tcPr>
          <w:p w14:paraId="2A2BFA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398B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9D6E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载波通信设备</w:t>
            </w:r>
          </w:p>
        </w:tc>
      </w:tr>
      <w:tr w:rsidR="00292637" w:rsidRPr="00311317" w14:paraId="7550D3C1" w14:textId="77777777" w:rsidTr="00292637">
        <w:trPr>
          <w:trHeight w:val="270"/>
          <w:jc w:val="center"/>
        </w:trPr>
        <w:tc>
          <w:tcPr>
            <w:tcW w:w="1017" w:type="dxa"/>
          </w:tcPr>
          <w:p w14:paraId="2C8A142F" w14:textId="77777777" w:rsidR="00292637" w:rsidRPr="00311317" w:rsidRDefault="00292637" w:rsidP="00292637">
            <w:pPr>
              <w:widowControl/>
              <w:jc w:val="left"/>
              <w:rPr>
                <w:rFonts w:ascii="宋体" w:cs="宋体"/>
                <w:color w:val="000000"/>
                <w:kern w:val="0"/>
                <w:sz w:val="20"/>
                <w:szCs w:val="20"/>
              </w:rPr>
            </w:pPr>
          </w:p>
        </w:tc>
        <w:tc>
          <w:tcPr>
            <w:tcW w:w="1577" w:type="dxa"/>
          </w:tcPr>
          <w:p w14:paraId="48352BC3" w14:textId="77777777" w:rsidR="00292637" w:rsidRPr="00311317" w:rsidRDefault="00292637" w:rsidP="00292637">
            <w:pPr>
              <w:widowControl/>
              <w:jc w:val="left"/>
              <w:rPr>
                <w:rFonts w:eastAsia="Times New Roman"/>
                <w:color w:val="000000"/>
                <w:kern w:val="0"/>
                <w:sz w:val="20"/>
                <w:szCs w:val="20"/>
              </w:rPr>
            </w:pPr>
          </w:p>
        </w:tc>
        <w:tc>
          <w:tcPr>
            <w:tcW w:w="821" w:type="dxa"/>
          </w:tcPr>
          <w:p w14:paraId="3ADCA5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D026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5FBF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通信导航定向设备</w:t>
            </w:r>
          </w:p>
        </w:tc>
      </w:tr>
      <w:tr w:rsidR="00292637" w:rsidRPr="00311317" w14:paraId="21DD8153" w14:textId="77777777" w:rsidTr="00292637">
        <w:trPr>
          <w:trHeight w:val="270"/>
          <w:jc w:val="center"/>
        </w:trPr>
        <w:tc>
          <w:tcPr>
            <w:tcW w:w="1017" w:type="dxa"/>
          </w:tcPr>
          <w:p w14:paraId="38D89C28" w14:textId="77777777" w:rsidR="00292637" w:rsidRPr="00311317" w:rsidRDefault="00292637" w:rsidP="00292637">
            <w:pPr>
              <w:widowControl/>
              <w:jc w:val="left"/>
              <w:rPr>
                <w:rFonts w:ascii="宋体" w:cs="宋体"/>
                <w:color w:val="000000"/>
                <w:kern w:val="0"/>
                <w:sz w:val="20"/>
                <w:szCs w:val="20"/>
              </w:rPr>
            </w:pPr>
          </w:p>
        </w:tc>
        <w:tc>
          <w:tcPr>
            <w:tcW w:w="1577" w:type="dxa"/>
          </w:tcPr>
          <w:p w14:paraId="68EB8CE9" w14:textId="77777777" w:rsidR="00292637" w:rsidRPr="00311317" w:rsidRDefault="00292637" w:rsidP="00292637">
            <w:pPr>
              <w:widowControl/>
              <w:jc w:val="left"/>
              <w:rPr>
                <w:rFonts w:eastAsia="Times New Roman"/>
                <w:color w:val="000000"/>
                <w:kern w:val="0"/>
                <w:sz w:val="20"/>
                <w:szCs w:val="20"/>
              </w:rPr>
            </w:pPr>
          </w:p>
        </w:tc>
        <w:tc>
          <w:tcPr>
            <w:tcW w:w="821" w:type="dxa"/>
          </w:tcPr>
          <w:p w14:paraId="2F89B3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B5C6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79C0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w:t>
            </w:r>
            <w:r w:rsidRPr="00311317">
              <w:rPr>
                <w:rFonts w:ascii="宋体" w:hAnsi="宋体" w:cs="宋体"/>
                <w:color w:val="000000"/>
                <w:kern w:val="0"/>
                <w:sz w:val="20"/>
                <w:szCs w:val="20"/>
              </w:rPr>
              <w:t>IPv4/IPv6</w:t>
            </w:r>
            <w:r w:rsidRPr="00311317">
              <w:rPr>
                <w:rFonts w:ascii="宋体" w:hAnsi="宋体" w:cs="宋体" w:hint="eastAsia"/>
                <w:color w:val="000000"/>
                <w:kern w:val="0"/>
                <w:sz w:val="20"/>
                <w:szCs w:val="20"/>
              </w:rPr>
              <w:t>的高性能路由器</w:t>
            </w:r>
          </w:p>
        </w:tc>
      </w:tr>
      <w:tr w:rsidR="00292637" w:rsidRPr="00311317" w14:paraId="6A2B455F" w14:textId="77777777" w:rsidTr="00292637">
        <w:trPr>
          <w:trHeight w:val="270"/>
          <w:jc w:val="center"/>
        </w:trPr>
        <w:tc>
          <w:tcPr>
            <w:tcW w:w="1017" w:type="dxa"/>
          </w:tcPr>
          <w:p w14:paraId="49B7104A" w14:textId="77777777" w:rsidR="00292637" w:rsidRPr="00311317" w:rsidRDefault="00292637" w:rsidP="00292637">
            <w:pPr>
              <w:widowControl/>
              <w:jc w:val="left"/>
              <w:rPr>
                <w:rFonts w:ascii="宋体" w:cs="宋体"/>
                <w:color w:val="000000"/>
                <w:kern w:val="0"/>
                <w:sz w:val="20"/>
                <w:szCs w:val="20"/>
              </w:rPr>
            </w:pPr>
          </w:p>
        </w:tc>
        <w:tc>
          <w:tcPr>
            <w:tcW w:w="1577" w:type="dxa"/>
          </w:tcPr>
          <w:p w14:paraId="0EF8B722" w14:textId="77777777" w:rsidR="00292637" w:rsidRPr="00311317" w:rsidRDefault="00292637" w:rsidP="00292637">
            <w:pPr>
              <w:widowControl/>
              <w:jc w:val="left"/>
              <w:rPr>
                <w:rFonts w:eastAsia="Times New Roman"/>
                <w:color w:val="000000"/>
                <w:kern w:val="0"/>
                <w:sz w:val="20"/>
                <w:szCs w:val="20"/>
              </w:rPr>
            </w:pPr>
          </w:p>
        </w:tc>
        <w:tc>
          <w:tcPr>
            <w:tcW w:w="821" w:type="dxa"/>
          </w:tcPr>
          <w:p w14:paraId="76965B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3E81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EC6D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w:t>
            </w:r>
            <w:r w:rsidRPr="00311317">
              <w:rPr>
                <w:rFonts w:ascii="宋体" w:hAnsi="宋体" w:cs="宋体"/>
                <w:color w:val="000000"/>
                <w:kern w:val="0"/>
                <w:sz w:val="20"/>
                <w:szCs w:val="20"/>
              </w:rPr>
              <w:t>IPv4/IPv6</w:t>
            </w:r>
            <w:r w:rsidRPr="00311317">
              <w:rPr>
                <w:rFonts w:ascii="宋体" w:hAnsi="宋体" w:cs="宋体" w:hint="eastAsia"/>
                <w:color w:val="000000"/>
                <w:kern w:val="0"/>
                <w:sz w:val="20"/>
                <w:szCs w:val="20"/>
              </w:rPr>
              <w:t>的高性能交换机</w:t>
            </w:r>
          </w:p>
        </w:tc>
      </w:tr>
      <w:tr w:rsidR="00292637" w:rsidRPr="00311317" w14:paraId="42F31A8A" w14:textId="77777777" w:rsidTr="00292637">
        <w:trPr>
          <w:trHeight w:val="270"/>
          <w:jc w:val="center"/>
        </w:trPr>
        <w:tc>
          <w:tcPr>
            <w:tcW w:w="1017" w:type="dxa"/>
          </w:tcPr>
          <w:p w14:paraId="19113D9B" w14:textId="77777777" w:rsidR="00292637" w:rsidRPr="00311317" w:rsidRDefault="00292637" w:rsidP="00292637">
            <w:pPr>
              <w:widowControl/>
              <w:jc w:val="left"/>
              <w:rPr>
                <w:rFonts w:ascii="宋体" w:cs="宋体"/>
                <w:color w:val="000000"/>
                <w:kern w:val="0"/>
                <w:sz w:val="20"/>
                <w:szCs w:val="20"/>
              </w:rPr>
            </w:pPr>
          </w:p>
        </w:tc>
        <w:tc>
          <w:tcPr>
            <w:tcW w:w="1577" w:type="dxa"/>
          </w:tcPr>
          <w:p w14:paraId="457532F5" w14:textId="77777777" w:rsidR="00292637" w:rsidRPr="00311317" w:rsidRDefault="00292637" w:rsidP="00292637">
            <w:pPr>
              <w:widowControl/>
              <w:jc w:val="left"/>
              <w:rPr>
                <w:rFonts w:eastAsia="Times New Roman"/>
                <w:color w:val="000000"/>
                <w:kern w:val="0"/>
                <w:sz w:val="20"/>
                <w:szCs w:val="20"/>
              </w:rPr>
            </w:pPr>
          </w:p>
        </w:tc>
        <w:tc>
          <w:tcPr>
            <w:tcW w:w="821" w:type="dxa"/>
          </w:tcPr>
          <w:p w14:paraId="3C30BE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F85C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0481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宽带无线固定接入</w:t>
            </w:r>
          </w:p>
        </w:tc>
      </w:tr>
      <w:tr w:rsidR="00292637" w:rsidRPr="00311317" w14:paraId="067E3C07" w14:textId="77777777" w:rsidTr="00292637">
        <w:trPr>
          <w:trHeight w:val="270"/>
          <w:jc w:val="center"/>
        </w:trPr>
        <w:tc>
          <w:tcPr>
            <w:tcW w:w="1017" w:type="dxa"/>
          </w:tcPr>
          <w:p w14:paraId="034DEDEA" w14:textId="77777777" w:rsidR="00292637" w:rsidRPr="00311317" w:rsidRDefault="00292637" w:rsidP="00292637">
            <w:pPr>
              <w:widowControl/>
              <w:jc w:val="left"/>
              <w:rPr>
                <w:rFonts w:ascii="宋体" w:cs="宋体"/>
                <w:color w:val="000000"/>
                <w:kern w:val="0"/>
                <w:sz w:val="20"/>
                <w:szCs w:val="20"/>
              </w:rPr>
            </w:pPr>
          </w:p>
        </w:tc>
        <w:tc>
          <w:tcPr>
            <w:tcW w:w="1577" w:type="dxa"/>
          </w:tcPr>
          <w:p w14:paraId="5FACCBF3" w14:textId="77777777" w:rsidR="00292637" w:rsidRPr="00311317" w:rsidRDefault="00292637" w:rsidP="00292637">
            <w:pPr>
              <w:widowControl/>
              <w:jc w:val="left"/>
              <w:rPr>
                <w:rFonts w:eastAsia="Times New Roman"/>
                <w:color w:val="000000"/>
                <w:kern w:val="0"/>
                <w:sz w:val="20"/>
                <w:szCs w:val="20"/>
              </w:rPr>
            </w:pPr>
          </w:p>
        </w:tc>
        <w:tc>
          <w:tcPr>
            <w:tcW w:w="821" w:type="dxa"/>
          </w:tcPr>
          <w:p w14:paraId="03190DF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3A4B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7B97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宽带无线局域网</w:t>
            </w:r>
          </w:p>
        </w:tc>
      </w:tr>
      <w:tr w:rsidR="00292637" w:rsidRPr="00311317" w14:paraId="52C17E9C" w14:textId="77777777" w:rsidTr="00292637">
        <w:trPr>
          <w:trHeight w:val="270"/>
          <w:jc w:val="center"/>
        </w:trPr>
        <w:tc>
          <w:tcPr>
            <w:tcW w:w="1017" w:type="dxa"/>
          </w:tcPr>
          <w:p w14:paraId="33D18F3E" w14:textId="77777777" w:rsidR="00292637" w:rsidRPr="00311317" w:rsidRDefault="00292637" w:rsidP="00292637">
            <w:pPr>
              <w:widowControl/>
              <w:jc w:val="left"/>
              <w:rPr>
                <w:rFonts w:ascii="宋体" w:cs="宋体"/>
                <w:color w:val="000000"/>
                <w:kern w:val="0"/>
                <w:sz w:val="20"/>
                <w:szCs w:val="20"/>
              </w:rPr>
            </w:pPr>
          </w:p>
        </w:tc>
        <w:tc>
          <w:tcPr>
            <w:tcW w:w="1577" w:type="dxa"/>
          </w:tcPr>
          <w:p w14:paraId="097107EE" w14:textId="77777777" w:rsidR="00292637" w:rsidRPr="00311317" w:rsidRDefault="00292637" w:rsidP="00292637">
            <w:pPr>
              <w:widowControl/>
              <w:jc w:val="left"/>
              <w:rPr>
                <w:rFonts w:eastAsia="Times New Roman"/>
                <w:color w:val="000000"/>
                <w:kern w:val="0"/>
                <w:sz w:val="20"/>
                <w:szCs w:val="20"/>
              </w:rPr>
            </w:pPr>
          </w:p>
        </w:tc>
        <w:tc>
          <w:tcPr>
            <w:tcW w:w="821" w:type="dxa"/>
          </w:tcPr>
          <w:p w14:paraId="5049F7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9958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E1CE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移动宽带系统</w:t>
            </w:r>
          </w:p>
        </w:tc>
      </w:tr>
      <w:tr w:rsidR="00292637" w:rsidRPr="00311317" w14:paraId="641987B7" w14:textId="77777777" w:rsidTr="00292637">
        <w:trPr>
          <w:trHeight w:val="270"/>
          <w:jc w:val="center"/>
        </w:trPr>
        <w:tc>
          <w:tcPr>
            <w:tcW w:w="1017" w:type="dxa"/>
          </w:tcPr>
          <w:p w14:paraId="64230B60" w14:textId="77777777" w:rsidR="00292637" w:rsidRPr="00311317" w:rsidRDefault="00292637" w:rsidP="00292637">
            <w:pPr>
              <w:widowControl/>
              <w:jc w:val="left"/>
              <w:rPr>
                <w:rFonts w:ascii="宋体" w:cs="宋体"/>
                <w:color w:val="000000"/>
                <w:kern w:val="0"/>
                <w:sz w:val="20"/>
                <w:szCs w:val="20"/>
              </w:rPr>
            </w:pPr>
          </w:p>
        </w:tc>
        <w:tc>
          <w:tcPr>
            <w:tcW w:w="1577" w:type="dxa"/>
          </w:tcPr>
          <w:p w14:paraId="2F784083" w14:textId="77777777" w:rsidR="00292637" w:rsidRPr="00311317" w:rsidRDefault="00292637" w:rsidP="00292637">
            <w:pPr>
              <w:widowControl/>
              <w:jc w:val="left"/>
              <w:rPr>
                <w:rFonts w:eastAsia="Times New Roman"/>
                <w:color w:val="000000"/>
                <w:kern w:val="0"/>
                <w:sz w:val="20"/>
                <w:szCs w:val="20"/>
              </w:rPr>
            </w:pPr>
          </w:p>
        </w:tc>
        <w:tc>
          <w:tcPr>
            <w:tcW w:w="821" w:type="dxa"/>
          </w:tcPr>
          <w:p w14:paraId="334FA4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7503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166B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交互式广播网络</w:t>
            </w:r>
          </w:p>
        </w:tc>
      </w:tr>
      <w:tr w:rsidR="00292637" w:rsidRPr="00311317" w14:paraId="0820BE4B" w14:textId="77777777" w:rsidTr="00292637">
        <w:trPr>
          <w:trHeight w:val="270"/>
          <w:jc w:val="center"/>
        </w:trPr>
        <w:tc>
          <w:tcPr>
            <w:tcW w:w="1017" w:type="dxa"/>
          </w:tcPr>
          <w:p w14:paraId="42785B6F" w14:textId="77777777" w:rsidR="00292637" w:rsidRPr="00311317" w:rsidRDefault="00292637" w:rsidP="00292637">
            <w:pPr>
              <w:widowControl/>
              <w:jc w:val="left"/>
              <w:rPr>
                <w:rFonts w:ascii="宋体" w:cs="宋体"/>
                <w:color w:val="000000"/>
                <w:kern w:val="0"/>
                <w:sz w:val="20"/>
                <w:szCs w:val="20"/>
              </w:rPr>
            </w:pPr>
          </w:p>
        </w:tc>
        <w:tc>
          <w:tcPr>
            <w:tcW w:w="1577" w:type="dxa"/>
          </w:tcPr>
          <w:p w14:paraId="1E589701" w14:textId="77777777" w:rsidR="00292637" w:rsidRPr="00311317" w:rsidRDefault="00292637" w:rsidP="00292637">
            <w:pPr>
              <w:widowControl/>
              <w:jc w:val="left"/>
              <w:rPr>
                <w:rFonts w:eastAsia="Times New Roman"/>
                <w:color w:val="000000"/>
                <w:kern w:val="0"/>
                <w:sz w:val="20"/>
                <w:szCs w:val="20"/>
              </w:rPr>
            </w:pPr>
          </w:p>
        </w:tc>
        <w:tc>
          <w:tcPr>
            <w:tcW w:w="821" w:type="dxa"/>
          </w:tcPr>
          <w:p w14:paraId="47A5C7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E32D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5843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近距离超高频无线通信</w:t>
            </w:r>
          </w:p>
        </w:tc>
      </w:tr>
      <w:tr w:rsidR="00292637" w:rsidRPr="00311317" w14:paraId="36FA7C3D" w14:textId="77777777" w:rsidTr="00292637">
        <w:trPr>
          <w:trHeight w:val="270"/>
          <w:jc w:val="center"/>
        </w:trPr>
        <w:tc>
          <w:tcPr>
            <w:tcW w:w="1017" w:type="dxa"/>
          </w:tcPr>
          <w:p w14:paraId="6B30EE1A" w14:textId="77777777" w:rsidR="00292637" w:rsidRPr="00311317" w:rsidRDefault="00292637" w:rsidP="00292637">
            <w:pPr>
              <w:widowControl/>
              <w:jc w:val="left"/>
              <w:rPr>
                <w:rFonts w:ascii="宋体" w:cs="宋体"/>
                <w:color w:val="000000"/>
                <w:kern w:val="0"/>
                <w:sz w:val="20"/>
                <w:szCs w:val="20"/>
              </w:rPr>
            </w:pPr>
          </w:p>
        </w:tc>
        <w:tc>
          <w:tcPr>
            <w:tcW w:w="1577" w:type="dxa"/>
          </w:tcPr>
          <w:p w14:paraId="4F2B57C0" w14:textId="77777777" w:rsidR="00292637" w:rsidRPr="00311317" w:rsidRDefault="00292637" w:rsidP="00292637">
            <w:pPr>
              <w:widowControl/>
              <w:jc w:val="left"/>
              <w:rPr>
                <w:rFonts w:eastAsia="Times New Roman"/>
                <w:color w:val="000000"/>
                <w:kern w:val="0"/>
                <w:sz w:val="20"/>
                <w:szCs w:val="20"/>
              </w:rPr>
            </w:pPr>
          </w:p>
        </w:tc>
        <w:tc>
          <w:tcPr>
            <w:tcW w:w="821" w:type="dxa"/>
          </w:tcPr>
          <w:p w14:paraId="4CD247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186D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37D5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有源光网络接入（</w:t>
            </w:r>
            <w:r w:rsidRPr="00311317">
              <w:rPr>
                <w:rFonts w:ascii="宋体" w:hAnsi="宋体" w:cs="宋体"/>
                <w:color w:val="000000"/>
                <w:kern w:val="0"/>
                <w:sz w:val="20"/>
                <w:szCs w:val="20"/>
              </w:rPr>
              <w:t>AON</w:t>
            </w:r>
            <w:r w:rsidRPr="00311317">
              <w:rPr>
                <w:rFonts w:ascii="宋体" w:hAnsi="宋体" w:cs="宋体" w:hint="eastAsia"/>
                <w:color w:val="000000"/>
                <w:kern w:val="0"/>
                <w:sz w:val="20"/>
                <w:szCs w:val="20"/>
              </w:rPr>
              <w:t>）</w:t>
            </w:r>
          </w:p>
        </w:tc>
      </w:tr>
      <w:tr w:rsidR="00292637" w:rsidRPr="00311317" w14:paraId="3F682C14" w14:textId="77777777" w:rsidTr="00292637">
        <w:trPr>
          <w:trHeight w:val="270"/>
          <w:jc w:val="center"/>
        </w:trPr>
        <w:tc>
          <w:tcPr>
            <w:tcW w:w="1017" w:type="dxa"/>
          </w:tcPr>
          <w:p w14:paraId="427CF5EB" w14:textId="77777777" w:rsidR="00292637" w:rsidRPr="00311317" w:rsidRDefault="00292637" w:rsidP="00292637">
            <w:pPr>
              <w:widowControl/>
              <w:jc w:val="left"/>
              <w:rPr>
                <w:rFonts w:ascii="宋体" w:cs="宋体"/>
                <w:color w:val="000000"/>
                <w:kern w:val="0"/>
                <w:sz w:val="20"/>
                <w:szCs w:val="20"/>
              </w:rPr>
            </w:pPr>
          </w:p>
        </w:tc>
        <w:tc>
          <w:tcPr>
            <w:tcW w:w="1577" w:type="dxa"/>
          </w:tcPr>
          <w:p w14:paraId="4EF31655" w14:textId="77777777" w:rsidR="00292637" w:rsidRPr="00311317" w:rsidRDefault="00292637" w:rsidP="00292637">
            <w:pPr>
              <w:widowControl/>
              <w:jc w:val="left"/>
              <w:rPr>
                <w:rFonts w:eastAsia="Times New Roman"/>
                <w:color w:val="000000"/>
                <w:kern w:val="0"/>
                <w:sz w:val="20"/>
                <w:szCs w:val="20"/>
              </w:rPr>
            </w:pPr>
          </w:p>
        </w:tc>
        <w:tc>
          <w:tcPr>
            <w:tcW w:w="821" w:type="dxa"/>
          </w:tcPr>
          <w:p w14:paraId="5EAC8C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8A77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0E01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无源光网络接入（</w:t>
            </w:r>
            <w:r w:rsidRPr="00311317">
              <w:rPr>
                <w:rFonts w:ascii="宋体" w:hAnsi="宋体" w:cs="宋体"/>
                <w:color w:val="000000"/>
                <w:kern w:val="0"/>
                <w:sz w:val="20"/>
                <w:szCs w:val="20"/>
              </w:rPr>
              <w:t>PON</w:t>
            </w:r>
            <w:r w:rsidRPr="00311317">
              <w:rPr>
                <w:rFonts w:ascii="宋体" w:hAnsi="宋体" w:cs="宋体" w:hint="eastAsia"/>
                <w:color w:val="000000"/>
                <w:kern w:val="0"/>
                <w:sz w:val="20"/>
                <w:szCs w:val="20"/>
              </w:rPr>
              <w:t>）</w:t>
            </w:r>
          </w:p>
        </w:tc>
      </w:tr>
      <w:tr w:rsidR="00292637" w:rsidRPr="00311317" w14:paraId="4EB72452" w14:textId="77777777" w:rsidTr="00292637">
        <w:trPr>
          <w:trHeight w:val="270"/>
          <w:jc w:val="center"/>
        </w:trPr>
        <w:tc>
          <w:tcPr>
            <w:tcW w:w="1017" w:type="dxa"/>
          </w:tcPr>
          <w:p w14:paraId="1A6FD8DB" w14:textId="77777777" w:rsidR="00292637" w:rsidRPr="00311317" w:rsidRDefault="00292637" w:rsidP="00292637">
            <w:pPr>
              <w:widowControl/>
              <w:jc w:val="left"/>
              <w:rPr>
                <w:rFonts w:ascii="宋体" w:cs="宋体"/>
                <w:color w:val="000000"/>
                <w:kern w:val="0"/>
                <w:sz w:val="20"/>
                <w:szCs w:val="20"/>
              </w:rPr>
            </w:pPr>
          </w:p>
        </w:tc>
        <w:tc>
          <w:tcPr>
            <w:tcW w:w="1577" w:type="dxa"/>
          </w:tcPr>
          <w:p w14:paraId="4FDEF803" w14:textId="77777777" w:rsidR="00292637" w:rsidRPr="00311317" w:rsidRDefault="00292637" w:rsidP="00292637">
            <w:pPr>
              <w:widowControl/>
              <w:jc w:val="left"/>
              <w:rPr>
                <w:rFonts w:eastAsia="Times New Roman"/>
                <w:color w:val="000000"/>
                <w:kern w:val="0"/>
                <w:sz w:val="20"/>
                <w:szCs w:val="20"/>
              </w:rPr>
            </w:pPr>
          </w:p>
        </w:tc>
        <w:tc>
          <w:tcPr>
            <w:tcW w:w="821" w:type="dxa"/>
          </w:tcPr>
          <w:p w14:paraId="37DD7C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0227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A937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电力线载波机</w:t>
            </w:r>
          </w:p>
        </w:tc>
      </w:tr>
      <w:tr w:rsidR="00292637" w:rsidRPr="00311317" w14:paraId="33305331" w14:textId="77777777" w:rsidTr="00292637">
        <w:trPr>
          <w:trHeight w:val="270"/>
          <w:jc w:val="center"/>
        </w:trPr>
        <w:tc>
          <w:tcPr>
            <w:tcW w:w="1017" w:type="dxa"/>
          </w:tcPr>
          <w:p w14:paraId="62F94F9A" w14:textId="77777777" w:rsidR="00292637" w:rsidRPr="00311317" w:rsidRDefault="00292637" w:rsidP="00292637">
            <w:pPr>
              <w:widowControl/>
              <w:jc w:val="left"/>
              <w:rPr>
                <w:rFonts w:ascii="宋体" w:cs="宋体"/>
                <w:color w:val="000000"/>
                <w:kern w:val="0"/>
                <w:sz w:val="20"/>
                <w:szCs w:val="20"/>
              </w:rPr>
            </w:pPr>
          </w:p>
        </w:tc>
        <w:tc>
          <w:tcPr>
            <w:tcW w:w="1577" w:type="dxa"/>
          </w:tcPr>
          <w:p w14:paraId="116FC3C7" w14:textId="77777777" w:rsidR="00292637" w:rsidRPr="00311317" w:rsidRDefault="00292637" w:rsidP="00292637">
            <w:pPr>
              <w:widowControl/>
              <w:jc w:val="left"/>
              <w:rPr>
                <w:rFonts w:eastAsia="Times New Roman"/>
                <w:color w:val="000000"/>
                <w:kern w:val="0"/>
                <w:sz w:val="20"/>
                <w:szCs w:val="20"/>
              </w:rPr>
            </w:pPr>
          </w:p>
        </w:tc>
        <w:tc>
          <w:tcPr>
            <w:tcW w:w="821" w:type="dxa"/>
          </w:tcPr>
          <w:p w14:paraId="07B674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985A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D9B6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甚小型天线地球站（</w:t>
            </w:r>
            <w:r w:rsidRPr="00311317">
              <w:rPr>
                <w:rFonts w:ascii="宋体" w:hAnsi="宋体" w:cs="宋体"/>
                <w:color w:val="000000"/>
                <w:kern w:val="0"/>
                <w:sz w:val="20"/>
                <w:szCs w:val="20"/>
              </w:rPr>
              <w:t>VSAT</w:t>
            </w:r>
            <w:r w:rsidRPr="00311317">
              <w:rPr>
                <w:rFonts w:ascii="宋体" w:hAnsi="宋体" w:cs="宋体" w:hint="eastAsia"/>
                <w:color w:val="000000"/>
                <w:kern w:val="0"/>
                <w:sz w:val="20"/>
                <w:szCs w:val="20"/>
              </w:rPr>
              <w:t>）</w:t>
            </w:r>
          </w:p>
        </w:tc>
      </w:tr>
      <w:tr w:rsidR="00292637" w:rsidRPr="00311317" w14:paraId="1D23264E" w14:textId="77777777" w:rsidTr="00292637">
        <w:trPr>
          <w:trHeight w:val="270"/>
          <w:jc w:val="center"/>
        </w:trPr>
        <w:tc>
          <w:tcPr>
            <w:tcW w:w="1017" w:type="dxa"/>
          </w:tcPr>
          <w:p w14:paraId="5FF45843" w14:textId="77777777" w:rsidR="00292637" w:rsidRPr="00311317" w:rsidRDefault="00292637" w:rsidP="00292637">
            <w:pPr>
              <w:widowControl/>
              <w:jc w:val="left"/>
              <w:rPr>
                <w:rFonts w:ascii="宋体" w:cs="宋体"/>
                <w:color w:val="000000"/>
                <w:kern w:val="0"/>
                <w:sz w:val="20"/>
                <w:szCs w:val="20"/>
              </w:rPr>
            </w:pPr>
          </w:p>
        </w:tc>
        <w:tc>
          <w:tcPr>
            <w:tcW w:w="1577" w:type="dxa"/>
          </w:tcPr>
          <w:p w14:paraId="3BEAFDE6" w14:textId="77777777" w:rsidR="00292637" w:rsidRPr="00311317" w:rsidRDefault="00292637" w:rsidP="00292637">
            <w:pPr>
              <w:widowControl/>
              <w:jc w:val="left"/>
              <w:rPr>
                <w:rFonts w:eastAsia="Times New Roman"/>
                <w:color w:val="000000"/>
                <w:kern w:val="0"/>
                <w:sz w:val="20"/>
                <w:szCs w:val="20"/>
              </w:rPr>
            </w:pPr>
          </w:p>
        </w:tc>
        <w:tc>
          <w:tcPr>
            <w:tcW w:w="821" w:type="dxa"/>
          </w:tcPr>
          <w:p w14:paraId="411B28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E185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D673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光端机</w:t>
            </w:r>
          </w:p>
        </w:tc>
      </w:tr>
      <w:tr w:rsidR="00292637" w:rsidRPr="00311317" w14:paraId="2CEFFB60" w14:textId="77777777" w:rsidTr="00292637">
        <w:trPr>
          <w:trHeight w:val="270"/>
          <w:jc w:val="center"/>
        </w:trPr>
        <w:tc>
          <w:tcPr>
            <w:tcW w:w="1017" w:type="dxa"/>
          </w:tcPr>
          <w:p w14:paraId="68812F90" w14:textId="77777777" w:rsidR="00292637" w:rsidRPr="00311317" w:rsidRDefault="00292637" w:rsidP="00292637">
            <w:pPr>
              <w:widowControl/>
              <w:jc w:val="left"/>
              <w:rPr>
                <w:rFonts w:ascii="宋体" w:cs="宋体"/>
                <w:color w:val="000000"/>
                <w:kern w:val="0"/>
                <w:sz w:val="20"/>
                <w:szCs w:val="20"/>
              </w:rPr>
            </w:pPr>
          </w:p>
        </w:tc>
        <w:tc>
          <w:tcPr>
            <w:tcW w:w="1577" w:type="dxa"/>
          </w:tcPr>
          <w:p w14:paraId="3F0A8E1D" w14:textId="77777777" w:rsidR="00292637" w:rsidRPr="00311317" w:rsidRDefault="00292637" w:rsidP="00292637">
            <w:pPr>
              <w:widowControl/>
              <w:jc w:val="left"/>
              <w:rPr>
                <w:rFonts w:eastAsia="Times New Roman"/>
                <w:color w:val="000000"/>
                <w:kern w:val="0"/>
                <w:sz w:val="20"/>
                <w:szCs w:val="20"/>
              </w:rPr>
            </w:pPr>
          </w:p>
        </w:tc>
        <w:tc>
          <w:tcPr>
            <w:tcW w:w="821" w:type="dxa"/>
          </w:tcPr>
          <w:p w14:paraId="12FAD0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1C4E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FF6C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光缆中继设备</w:t>
            </w:r>
          </w:p>
        </w:tc>
      </w:tr>
      <w:tr w:rsidR="00292637" w:rsidRPr="00311317" w14:paraId="3E656EE5" w14:textId="77777777" w:rsidTr="00292637">
        <w:trPr>
          <w:trHeight w:val="270"/>
          <w:jc w:val="center"/>
        </w:trPr>
        <w:tc>
          <w:tcPr>
            <w:tcW w:w="1017" w:type="dxa"/>
          </w:tcPr>
          <w:p w14:paraId="0D8B60EE" w14:textId="77777777" w:rsidR="00292637" w:rsidRPr="00311317" w:rsidRDefault="00292637" w:rsidP="00292637">
            <w:pPr>
              <w:widowControl/>
              <w:jc w:val="left"/>
              <w:rPr>
                <w:rFonts w:ascii="宋体" w:cs="宋体"/>
                <w:color w:val="000000"/>
                <w:kern w:val="0"/>
                <w:sz w:val="20"/>
                <w:szCs w:val="20"/>
              </w:rPr>
            </w:pPr>
          </w:p>
        </w:tc>
        <w:tc>
          <w:tcPr>
            <w:tcW w:w="1577" w:type="dxa"/>
          </w:tcPr>
          <w:p w14:paraId="37122FC7" w14:textId="77777777" w:rsidR="00292637" w:rsidRPr="00311317" w:rsidRDefault="00292637" w:rsidP="00292637">
            <w:pPr>
              <w:widowControl/>
              <w:jc w:val="left"/>
              <w:rPr>
                <w:rFonts w:eastAsia="Times New Roman"/>
                <w:color w:val="000000"/>
                <w:kern w:val="0"/>
                <w:sz w:val="20"/>
                <w:szCs w:val="20"/>
              </w:rPr>
            </w:pPr>
          </w:p>
        </w:tc>
        <w:tc>
          <w:tcPr>
            <w:tcW w:w="821" w:type="dxa"/>
          </w:tcPr>
          <w:p w14:paraId="4FBFAA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F530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64BA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光纤放大器</w:t>
            </w:r>
          </w:p>
        </w:tc>
      </w:tr>
      <w:tr w:rsidR="00292637" w:rsidRPr="00311317" w14:paraId="17CA15E1" w14:textId="77777777" w:rsidTr="00292637">
        <w:trPr>
          <w:trHeight w:val="270"/>
          <w:jc w:val="center"/>
        </w:trPr>
        <w:tc>
          <w:tcPr>
            <w:tcW w:w="1017" w:type="dxa"/>
          </w:tcPr>
          <w:p w14:paraId="545C26E0" w14:textId="77777777" w:rsidR="00292637" w:rsidRPr="00311317" w:rsidRDefault="00292637" w:rsidP="00292637">
            <w:pPr>
              <w:widowControl/>
              <w:jc w:val="left"/>
              <w:rPr>
                <w:rFonts w:ascii="宋体" w:cs="宋体"/>
                <w:color w:val="000000"/>
                <w:kern w:val="0"/>
                <w:sz w:val="20"/>
                <w:szCs w:val="20"/>
              </w:rPr>
            </w:pPr>
          </w:p>
        </w:tc>
        <w:tc>
          <w:tcPr>
            <w:tcW w:w="1577" w:type="dxa"/>
          </w:tcPr>
          <w:p w14:paraId="6E4C377D" w14:textId="77777777" w:rsidR="00292637" w:rsidRPr="00311317" w:rsidRDefault="00292637" w:rsidP="00292637">
            <w:pPr>
              <w:widowControl/>
              <w:jc w:val="left"/>
              <w:rPr>
                <w:rFonts w:eastAsia="Times New Roman"/>
                <w:color w:val="000000"/>
                <w:kern w:val="0"/>
                <w:sz w:val="20"/>
                <w:szCs w:val="20"/>
              </w:rPr>
            </w:pPr>
          </w:p>
        </w:tc>
        <w:tc>
          <w:tcPr>
            <w:tcW w:w="821" w:type="dxa"/>
          </w:tcPr>
          <w:p w14:paraId="7CF9A7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A090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D9FC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波分复用器</w:t>
            </w:r>
          </w:p>
        </w:tc>
      </w:tr>
      <w:tr w:rsidR="00292637" w:rsidRPr="00311317" w14:paraId="2C7A10CA" w14:textId="77777777" w:rsidTr="00292637">
        <w:trPr>
          <w:trHeight w:val="270"/>
          <w:jc w:val="center"/>
        </w:trPr>
        <w:tc>
          <w:tcPr>
            <w:tcW w:w="1017" w:type="dxa"/>
          </w:tcPr>
          <w:p w14:paraId="3EB60851" w14:textId="77777777" w:rsidR="00292637" w:rsidRPr="00311317" w:rsidRDefault="00292637" w:rsidP="00292637">
            <w:pPr>
              <w:widowControl/>
              <w:jc w:val="left"/>
              <w:rPr>
                <w:rFonts w:ascii="宋体" w:cs="宋体"/>
                <w:color w:val="000000"/>
                <w:kern w:val="0"/>
                <w:sz w:val="20"/>
                <w:szCs w:val="20"/>
              </w:rPr>
            </w:pPr>
          </w:p>
        </w:tc>
        <w:tc>
          <w:tcPr>
            <w:tcW w:w="1577" w:type="dxa"/>
          </w:tcPr>
          <w:p w14:paraId="6869F260" w14:textId="77777777" w:rsidR="00292637" w:rsidRPr="00311317" w:rsidRDefault="00292637" w:rsidP="00292637">
            <w:pPr>
              <w:widowControl/>
              <w:jc w:val="left"/>
              <w:rPr>
                <w:rFonts w:eastAsia="Times New Roman"/>
                <w:color w:val="000000"/>
                <w:kern w:val="0"/>
                <w:sz w:val="20"/>
                <w:szCs w:val="20"/>
              </w:rPr>
            </w:pPr>
          </w:p>
        </w:tc>
        <w:tc>
          <w:tcPr>
            <w:tcW w:w="821" w:type="dxa"/>
          </w:tcPr>
          <w:p w14:paraId="43843C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1B26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92A9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光交叉联接设备</w:t>
            </w:r>
          </w:p>
        </w:tc>
      </w:tr>
      <w:tr w:rsidR="00292637" w:rsidRPr="00311317" w14:paraId="3D31778B" w14:textId="77777777" w:rsidTr="00292637">
        <w:trPr>
          <w:trHeight w:val="270"/>
          <w:jc w:val="center"/>
        </w:trPr>
        <w:tc>
          <w:tcPr>
            <w:tcW w:w="1017" w:type="dxa"/>
          </w:tcPr>
          <w:p w14:paraId="61E2E195" w14:textId="77777777" w:rsidR="00292637" w:rsidRPr="00311317" w:rsidRDefault="00292637" w:rsidP="00292637">
            <w:pPr>
              <w:widowControl/>
              <w:jc w:val="left"/>
              <w:rPr>
                <w:rFonts w:ascii="宋体" w:cs="宋体"/>
                <w:color w:val="000000"/>
                <w:kern w:val="0"/>
                <w:sz w:val="20"/>
                <w:szCs w:val="20"/>
              </w:rPr>
            </w:pPr>
          </w:p>
        </w:tc>
        <w:tc>
          <w:tcPr>
            <w:tcW w:w="1577" w:type="dxa"/>
          </w:tcPr>
          <w:p w14:paraId="57F506EA" w14:textId="77777777" w:rsidR="00292637" w:rsidRPr="00311317" w:rsidRDefault="00292637" w:rsidP="00292637">
            <w:pPr>
              <w:widowControl/>
              <w:jc w:val="left"/>
              <w:rPr>
                <w:rFonts w:eastAsia="Times New Roman"/>
                <w:color w:val="000000"/>
                <w:kern w:val="0"/>
                <w:sz w:val="20"/>
                <w:szCs w:val="20"/>
              </w:rPr>
            </w:pPr>
          </w:p>
        </w:tc>
        <w:tc>
          <w:tcPr>
            <w:tcW w:w="821" w:type="dxa"/>
          </w:tcPr>
          <w:p w14:paraId="6E172D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3A6AD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206E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光分叉复用设备</w:t>
            </w:r>
            <w:r w:rsidRPr="00311317">
              <w:rPr>
                <w:rFonts w:ascii="宋体" w:hAnsi="宋体" w:cs="宋体"/>
                <w:color w:val="000000"/>
                <w:kern w:val="0"/>
                <w:sz w:val="20"/>
                <w:szCs w:val="20"/>
              </w:rPr>
              <w:t>(ADM)</w:t>
            </w:r>
          </w:p>
        </w:tc>
      </w:tr>
      <w:tr w:rsidR="00292637" w:rsidRPr="00311317" w14:paraId="7B1DA180" w14:textId="77777777" w:rsidTr="00292637">
        <w:trPr>
          <w:trHeight w:val="270"/>
          <w:jc w:val="center"/>
        </w:trPr>
        <w:tc>
          <w:tcPr>
            <w:tcW w:w="1017" w:type="dxa"/>
          </w:tcPr>
          <w:p w14:paraId="2DC3ECA2" w14:textId="77777777" w:rsidR="00292637" w:rsidRPr="00311317" w:rsidRDefault="00292637" w:rsidP="00292637">
            <w:pPr>
              <w:widowControl/>
              <w:jc w:val="left"/>
              <w:rPr>
                <w:rFonts w:ascii="宋体" w:cs="宋体"/>
                <w:color w:val="000000"/>
                <w:kern w:val="0"/>
                <w:sz w:val="20"/>
                <w:szCs w:val="20"/>
              </w:rPr>
            </w:pPr>
          </w:p>
        </w:tc>
        <w:tc>
          <w:tcPr>
            <w:tcW w:w="1577" w:type="dxa"/>
          </w:tcPr>
          <w:p w14:paraId="5059D439" w14:textId="77777777" w:rsidR="00292637" w:rsidRPr="00311317" w:rsidRDefault="00292637" w:rsidP="00292637">
            <w:pPr>
              <w:widowControl/>
              <w:jc w:val="left"/>
              <w:rPr>
                <w:rFonts w:eastAsia="Times New Roman"/>
                <w:color w:val="000000"/>
                <w:kern w:val="0"/>
                <w:sz w:val="20"/>
                <w:szCs w:val="20"/>
              </w:rPr>
            </w:pPr>
          </w:p>
        </w:tc>
        <w:tc>
          <w:tcPr>
            <w:tcW w:w="821" w:type="dxa"/>
          </w:tcPr>
          <w:p w14:paraId="212F72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4BC3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8C6C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多业务传送设备</w:t>
            </w:r>
            <w:r w:rsidRPr="00311317">
              <w:rPr>
                <w:rFonts w:ascii="宋体" w:hAnsi="宋体" w:cs="宋体"/>
                <w:color w:val="000000"/>
                <w:kern w:val="0"/>
                <w:sz w:val="20"/>
                <w:szCs w:val="20"/>
              </w:rPr>
              <w:t>(MSTP)</w:t>
            </w:r>
          </w:p>
        </w:tc>
      </w:tr>
      <w:tr w:rsidR="00292637" w:rsidRPr="00311317" w14:paraId="6709601B" w14:textId="77777777" w:rsidTr="00292637">
        <w:trPr>
          <w:trHeight w:val="270"/>
          <w:jc w:val="center"/>
        </w:trPr>
        <w:tc>
          <w:tcPr>
            <w:tcW w:w="1017" w:type="dxa"/>
          </w:tcPr>
          <w:p w14:paraId="3AC9B871" w14:textId="77777777" w:rsidR="00292637" w:rsidRPr="00311317" w:rsidRDefault="00292637" w:rsidP="00292637">
            <w:pPr>
              <w:widowControl/>
              <w:jc w:val="left"/>
              <w:rPr>
                <w:rFonts w:ascii="宋体" w:cs="宋体"/>
                <w:color w:val="000000"/>
                <w:kern w:val="0"/>
                <w:sz w:val="20"/>
                <w:szCs w:val="20"/>
              </w:rPr>
            </w:pPr>
          </w:p>
        </w:tc>
        <w:tc>
          <w:tcPr>
            <w:tcW w:w="1577" w:type="dxa"/>
          </w:tcPr>
          <w:p w14:paraId="67B59426" w14:textId="77777777" w:rsidR="00292637" w:rsidRPr="00311317" w:rsidRDefault="00292637" w:rsidP="00292637">
            <w:pPr>
              <w:widowControl/>
              <w:jc w:val="left"/>
              <w:rPr>
                <w:rFonts w:eastAsia="Times New Roman"/>
                <w:color w:val="000000"/>
                <w:kern w:val="0"/>
                <w:sz w:val="20"/>
                <w:szCs w:val="20"/>
              </w:rPr>
            </w:pPr>
          </w:p>
        </w:tc>
        <w:tc>
          <w:tcPr>
            <w:tcW w:w="821" w:type="dxa"/>
          </w:tcPr>
          <w:p w14:paraId="3C01727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91E2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AA3D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电光转换器</w:t>
            </w:r>
          </w:p>
        </w:tc>
      </w:tr>
      <w:tr w:rsidR="00292637" w:rsidRPr="00311317" w14:paraId="4C6DE983" w14:textId="77777777" w:rsidTr="00292637">
        <w:trPr>
          <w:trHeight w:val="270"/>
          <w:jc w:val="center"/>
        </w:trPr>
        <w:tc>
          <w:tcPr>
            <w:tcW w:w="1017" w:type="dxa"/>
          </w:tcPr>
          <w:p w14:paraId="6DB8E9FC" w14:textId="77777777" w:rsidR="00292637" w:rsidRPr="00311317" w:rsidRDefault="00292637" w:rsidP="00292637">
            <w:pPr>
              <w:widowControl/>
              <w:jc w:val="left"/>
              <w:rPr>
                <w:rFonts w:ascii="宋体" w:cs="宋体"/>
                <w:color w:val="000000"/>
                <w:kern w:val="0"/>
                <w:sz w:val="20"/>
                <w:szCs w:val="20"/>
              </w:rPr>
            </w:pPr>
          </w:p>
        </w:tc>
        <w:tc>
          <w:tcPr>
            <w:tcW w:w="1577" w:type="dxa"/>
          </w:tcPr>
          <w:p w14:paraId="69F56440" w14:textId="77777777" w:rsidR="00292637" w:rsidRPr="00311317" w:rsidRDefault="00292637" w:rsidP="00292637">
            <w:pPr>
              <w:widowControl/>
              <w:jc w:val="left"/>
              <w:rPr>
                <w:rFonts w:eastAsia="Times New Roman"/>
                <w:color w:val="000000"/>
                <w:kern w:val="0"/>
                <w:sz w:val="20"/>
                <w:szCs w:val="20"/>
              </w:rPr>
            </w:pPr>
          </w:p>
        </w:tc>
        <w:tc>
          <w:tcPr>
            <w:tcW w:w="821" w:type="dxa"/>
          </w:tcPr>
          <w:p w14:paraId="0613E7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9B9A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71E5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ASON</w:t>
            </w:r>
            <w:r w:rsidRPr="00311317">
              <w:rPr>
                <w:rFonts w:ascii="宋体" w:hAnsi="宋体" w:cs="宋体" w:hint="eastAsia"/>
                <w:color w:val="000000"/>
                <w:kern w:val="0"/>
                <w:sz w:val="20"/>
                <w:szCs w:val="20"/>
              </w:rPr>
              <w:t>设备</w:t>
            </w:r>
          </w:p>
        </w:tc>
      </w:tr>
      <w:tr w:rsidR="00292637" w:rsidRPr="00311317" w14:paraId="2A8C71B2" w14:textId="77777777" w:rsidTr="00292637">
        <w:trPr>
          <w:trHeight w:val="270"/>
          <w:jc w:val="center"/>
        </w:trPr>
        <w:tc>
          <w:tcPr>
            <w:tcW w:w="1017" w:type="dxa"/>
          </w:tcPr>
          <w:p w14:paraId="2FA417BD" w14:textId="77777777" w:rsidR="00292637" w:rsidRPr="00311317" w:rsidRDefault="00292637" w:rsidP="00292637">
            <w:pPr>
              <w:widowControl/>
              <w:jc w:val="left"/>
              <w:rPr>
                <w:rFonts w:ascii="宋体" w:cs="宋体"/>
                <w:color w:val="000000"/>
                <w:kern w:val="0"/>
                <w:sz w:val="20"/>
                <w:szCs w:val="20"/>
              </w:rPr>
            </w:pPr>
          </w:p>
        </w:tc>
        <w:tc>
          <w:tcPr>
            <w:tcW w:w="1577" w:type="dxa"/>
          </w:tcPr>
          <w:p w14:paraId="452F7CA2" w14:textId="77777777" w:rsidR="00292637" w:rsidRPr="00311317" w:rsidRDefault="00292637" w:rsidP="00292637">
            <w:pPr>
              <w:widowControl/>
              <w:jc w:val="left"/>
              <w:rPr>
                <w:rFonts w:eastAsia="Times New Roman"/>
                <w:color w:val="000000"/>
                <w:kern w:val="0"/>
                <w:sz w:val="20"/>
                <w:szCs w:val="20"/>
              </w:rPr>
            </w:pPr>
          </w:p>
        </w:tc>
        <w:tc>
          <w:tcPr>
            <w:tcW w:w="821" w:type="dxa"/>
          </w:tcPr>
          <w:p w14:paraId="49CD3DE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CD763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3D73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MSTP</w:t>
            </w:r>
            <w:r w:rsidRPr="00311317">
              <w:rPr>
                <w:rFonts w:ascii="宋体" w:hAnsi="宋体" w:cs="宋体" w:hint="eastAsia"/>
                <w:color w:val="000000"/>
                <w:kern w:val="0"/>
                <w:sz w:val="20"/>
                <w:szCs w:val="20"/>
              </w:rPr>
              <w:t>设备</w:t>
            </w:r>
          </w:p>
        </w:tc>
      </w:tr>
      <w:tr w:rsidR="00292637" w:rsidRPr="00311317" w14:paraId="1AB0B431" w14:textId="77777777" w:rsidTr="00292637">
        <w:trPr>
          <w:trHeight w:val="270"/>
          <w:jc w:val="center"/>
        </w:trPr>
        <w:tc>
          <w:tcPr>
            <w:tcW w:w="1017" w:type="dxa"/>
          </w:tcPr>
          <w:p w14:paraId="68F28112" w14:textId="77777777" w:rsidR="00292637" w:rsidRPr="00311317" w:rsidRDefault="00292637" w:rsidP="00292637">
            <w:pPr>
              <w:widowControl/>
              <w:jc w:val="left"/>
              <w:rPr>
                <w:rFonts w:ascii="宋体" w:cs="宋体"/>
                <w:color w:val="000000"/>
                <w:kern w:val="0"/>
                <w:sz w:val="20"/>
                <w:szCs w:val="20"/>
              </w:rPr>
            </w:pPr>
          </w:p>
        </w:tc>
        <w:tc>
          <w:tcPr>
            <w:tcW w:w="1577" w:type="dxa"/>
          </w:tcPr>
          <w:p w14:paraId="3A4E6D5A" w14:textId="77777777" w:rsidR="00292637" w:rsidRPr="00311317" w:rsidRDefault="00292637" w:rsidP="00292637">
            <w:pPr>
              <w:widowControl/>
              <w:jc w:val="left"/>
              <w:rPr>
                <w:rFonts w:eastAsia="Times New Roman"/>
                <w:color w:val="000000"/>
                <w:kern w:val="0"/>
                <w:sz w:val="20"/>
                <w:szCs w:val="20"/>
              </w:rPr>
            </w:pPr>
          </w:p>
        </w:tc>
        <w:tc>
          <w:tcPr>
            <w:tcW w:w="821" w:type="dxa"/>
          </w:tcPr>
          <w:p w14:paraId="6DC5D9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24D3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C8AD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MSAP</w:t>
            </w:r>
            <w:r w:rsidRPr="00311317">
              <w:rPr>
                <w:rFonts w:ascii="宋体" w:hAnsi="宋体" w:cs="宋体" w:hint="eastAsia"/>
                <w:color w:val="000000"/>
                <w:kern w:val="0"/>
                <w:sz w:val="20"/>
                <w:szCs w:val="20"/>
              </w:rPr>
              <w:t>设备</w:t>
            </w:r>
          </w:p>
        </w:tc>
      </w:tr>
      <w:tr w:rsidR="00292637" w:rsidRPr="00311317" w14:paraId="512C5DCB" w14:textId="77777777" w:rsidTr="00292637">
        <w:trPr>
          <w:trHeight w:val="270"/>
          <w:jc w:val="center"/>
        </w:trPr>
        <w:tc>
          <w:tcPr>
            <w:tcW w:w="1017" w:type="dxa"/>
          </w:tcPr>
          <w:p w14:paraId="07FD6DA2" w14:textId="77777777" w:rsidR="00292637" w:rsidRPr="00311317" w:rsidRDefault="00292637" w:rsidP="00292637">
            <w:pPr>
              <w:widowControl/>
              <w:jc w:val="left"/>
              <w:rPr>
                <w:rFonts w:ascii="宋体" w:cs="宋体"/>
                <w:color w:val="000000"/>
                <w:kern w:val="0"/>
                <w:sz w:val="20"/>
                <w:szCs w:val="20"/>
              </w:rPr>
            </w:pPr>
          </w:p>
        </w:tc>
        <w:tc>
          <w:tcPr>
            <w:tcW w:w="1577" w:type="dxa"/>
          </w:tcPr>
          <w:p w14:paraId="20638B50" w14:textId="77777777" w:rsidR="00292637" w:rsidRPr="00311317" w:rsidRDefault="00292637" w:rsidP="00292637">
            <w:pPr>
              <w:widowControl/>
              <w:jc w:val="left"/>
              <w:rPr>
                <w:rFonts w:eastAsia="Times New Roman"/>
                <w:color w:val="000000"/>
                <w:kern w:val="0"/>
                <w:sz w:val="20"/>
                <w:szCs w:val="20"/>
              </w:rPr>
            </w:pPr>
          </w:p>
        </w:tc>
        <w:tc>
          <w:tcPr>
            <w:tcW w:w="821" w:type="dxa"/>
          </w:tcPr>
          <w:p w14:paraId="25E43D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05FB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8F36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光传送网络设备</w:t>
            </w:r>
            <w:r w:rsidRPr="00311317">
              <w:rPr>
                <w:rFonts w:ascii="宋体" w:hAnsi="宋体" w:cs="宋体"/>
                <w:color w:val="000000"/>
                <w:kern w:val="0"/>
                <w:sz w:val="20"/>
                <w:szCs w:val="20"/>
              </w:rPr>
              <w:t>(OTN)</w:t>
            </w:r>
          </w:p>
        </w:tc>
      </w:tr>
      <w:tr w:rsidR="00292637" w:rsidRPr="00311317" w14:paraId="4DBD40A2" w14:textId="77777777" w:rsidTr="00292637">
        <w:trPr>
          <w:trHeight w:val="480"/>
          <w:jc w:val="center"/>
        </w:trPr>
        <w:tc>
          <w:tcPr>
            <w:tcW w:w="1017" w:type="dxa"/>
          </w:tcPr>
          <w:p w14:paraId="2E1712C8" w14:textId="77777777" w:rsidR="00292637" w:rsidRPr="00311317" w:rsidRDefault="00292637" w:rsidP="00292637">
            <w:pPr>
              <w:widowControl/>
              <w:jc w:val="left"/>
              <w:rPr>
                <w:rFonts w:ascii="宋体" w:cs="宋体"/>
                <w:color w:val="000000"/>
                <w:kern w:val="0"/>
                <w:sz w:val="20"/>
                <w:szCs w:val="20"/>
              </w:rPr>
            </w:pPr>
          </w:p>
        </w:tc>
        <w:tc>
          <w:tcPr>
            <w:tcW w:w="1577" w:type="dxa"/>
          </w:tcPr>
          <w:p w14:paraId="46385AEC" w14:textId="77777777" w:rsidR="00292637" w:rsidRPr="00311317" w:rsidRDefault="00292637" w:rsidP="00292637">
            <w:pPr>
              <w:widowControl/>
              <w:jc w:val="left"/>
              <w:rPr>
                <w:rFonts w:eastAsia="Times New Roman"/>
                <w:color w:val="000000"/>
                <w:kern w:val="0"/>
                <w:sz w:val="20"/>
                <w:szCs w:val="20"/>
              </w:rPr>
            </w:pPr>
          </w:p>
        </w:tc>
        <w:tc>
          <w:tcPr>
            <w:tcW w:w="821" w:type="dxa"/>
          </w:tcPr>
          <w:p w14:paraId="7B04E88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593F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F4AD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4G</w:t>
            </w:r>
            <w:r w:rsidRPr="00311317">
              <w:rPr>
                <w:rFonts w:ascii="宋体" w:hAnsi="宋体" w:cs="宋体" w:hint="eastAsia"/>
                <w:color w:val="000000"/>
                <w:kern w:val="0"/>
                <w:sz w:val="20"/>
                <w:szCs w:val="20"/>
              </w:rPr>
              <w:t>宽带通信设备（基于</w:t>
            </w:r>
            <w:r w:rsidRPr="00311317">
              <w:rPr>
                <w:rFonts w:ascii="宋体" w:hAnsi="宋体" w:cs="宋体"/>
                <w:color w:val="000000"/>
                <w:kern w:val="0"/>
                <w:sz w:val="20"/>
                <w:szCs w:val="20"/>
              </w:rPr>
              <w:t>LTE</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LTE-Advanced</w:t>
            </w:r>
            <w:r w:rsidRPr="00311317">
              <w:rPr>
                <w:rFonts w:ascii="宋体" w:hAnsi="宋体" w:cs="宋体" w:hint="eastAsia"/>
                <w:color w:val="000000"/>
                <w:kern w:val="0"/>
                <w:sz w:val="20"/>
                <w:szCs w:val="20"/>
              </w:rPr>
              <w:t>宽带无线移动通信技术）</w:t>
            </w:r>
          </w:p>
        </w:tc>
      </w:tr>
      <w:tr w:rsidR="00292637" w:rsidRPr="00311317" w14:paraId="1508C490" w14:textId="77777777" w:rsidTr="00292637">
        <w:trPr>
          <w:trHeight w:val="480"/>
          <w:jc w:val="center"/>
        </w:trPr>
        <w:tc>
          <w:tcPr>
            <w:tcW w:w="1017" w:type="dxa"/>
          </w:tcPr>
          <w:p w14:paraId="70655D8A" w14:textId="77777777" w:rsidR="00292637" w:rsidRPr="00311317" w:rsidRDefault="00292637" w:rsidP="00292637">
            <w:pPr>
              <w:widowControl/>
              <w:jc w:val="left"/>
              <w:rPr>
                <w:rFonts w:ascii="宋体" w:cs="宋体"/>
                <w:color w:val="000000"/>
                <w:kern w:val="0"/>
                <w:sz w:val="20"/>
                <w:szCs w:val="20"/>
              </w:rPr>
            </w:pPr>
          </w:p>
        </w:tc>
        <w:tc>
          <w:tcPr>
            <w:tcW w:w="1577" w:type="dxa"/>
          </w:tcPr>
          <w:p w14:paraId="7BC27D67" w14:textId="77777777" w:rsidR="00292637" w:rsidRPr="00311317" w:rsidRDefault="00292637" w:rsidP="00292637">
            <w:pPr>
              <w:widowControl/>
              <w:jc w:val="left"/>
              <w:rPr>
                <w:rFonts w:eastAsia="Times New Roman"/>
                <w:color w:val="000000"/>
                <w:kern w:val="0"/>
                <w:sz w:val="20"/>
                <w:szCs w:val="20"/>
              </w:rPr>
            </w:pPr>
          </w:p>
        </w:tc>
        <w:tc>
          <w:tcPr>
            <w:tcW w:w="821" w:type="dxa"/>
          </w:tcPr>
          <w:p w14:paraId="6F51C5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103E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3F00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5G</w:t>
            </w:r>
            <w:r w:rsidRPr="00311317">
              <w:rPr>
                <w:rFonts w:ascii="宋体" w:hAnsi="宋体" w:cs="宋体" w:hint="eastAsia"/>
                <w:color w:val="000000"/>
                <w:kern w:val="0"/>
                <w:sz w:val="20"/>
                <w:szCs w:val="20"/>
              </w:rPr>
              <w:t>接入网设备（支持</w:t>
            </w:r>
            <w:r w:rsidRPr="00311317">
              <w:rPr>
                <w:rFonts w:ascii="宋体" w:hAnsi="宋体" w:cs="宋体"/>
                <w:color w:val="000000"/>
                <w:kern w:val="0"/>
                <w:sz w:val="20"/>
                <w:szCs w:val="20"/>
              </w:rPr>
              <w:t>20MHz</w:t>
            </w:r>
            <w:r w:rsidRPr="00311317">
              <w:rPr>
                <w:rFonts w:ascii="宋体" w:hAnsi="宋体" w:cs="宋体" w:hint="eastAsia"/>
                <w:color w:val="000000"/>
                <w:kern w:val="0"/>
                <w:sz w:val="20"/>
                <w:szCs w:val="20"/>
              </w:rPr>
              <w:t>的系统带宽和下行</w:t>
            </w:r>
            <w:r w:rsidRPr="00311317">
              <w:rPr>
                <w:rFonts w:ascii="宋体" w:hAnsi="宋体" w:cs="宋体"/>
                <w:color w:val="000000"/>
                <w:kern w:val="0"/>
                <w:sz w:val="20"/>
                <w:szCs w:val="20"/>
              </w:rPr>
              <w:t>100Mbps/</w:t>
            </w:r>
            <w:r w:rsidRPr="00311317">
              <w:rPr>
                <w:rFonts w:ascii="宋体" w:hAnsi="宋体" w:cs="宋体" w:hint="eastAsia"/>
                <w:color w:val="000000"/>
                <w:kern w:val="0"/>
                <w:sz w:val="20"/>
                <w:szCs w:val="20"/>
              </w:rPr>
              <w:t>上行</w:t>
            </w:r>
            <w:r w:rsidRPr="00311317">
              <w:rPr>
                <w:rFonts w:ascii="宋体" w:hAnsi="宋体" w:cs="宋体"/>
                <w:color w:val="000000"/>
                <w:kern w:val="0"/>
                <w:sz w:val="20"/>
                <w:szCs w:val="20"/>
              </w:rPr>
              <w:t>50Mbps</w:t>
            </w:r>
            <w:r w:rsidRPr="00311317">
              <w:rPr>
                <w:rFonts w:ascii="宋体" w:hAnsi="宋体" w:cs="宋体" w:hint="eastAsia"/>
                <w:color w:val="000000"/>
                <w:kern w:val="0"/>
                <w:sz w:val="20"/>
                <w:szCs w:val="20"/>
              </w:rPr>
              <w:t>以上的传输数据率）</w:t>
            </w:r>
          </w:p>
        </w:tc>
      </w:tr>
      <w:tr w:rsidR="00292637" w:rsidRPr="00311317" w14:paraId="56689B54" w14:textId="77777777" w:rsidTr="00292637">
        <w:trPr>
          <w:trHeight w:val="480"/>
          <w:jc w:val="center"/>
        </w:trPr>
        <w:tc>
          <w:tcPr>
            <w:tcW w:w="1017" w:type="dxa"/>
          </w:tcPr>
          <w:p w14:paraId="0C697D24" w14:textId="77777777" w:rsidR="00292637" w:rsidRPr="00311317" w:rsidRDefault="00292637" w:rsidP="00292637">
            <w:pPr>
              <w:widowControl/>
              <w:jc w:val="left"/>
              <w:rPr>
                <w:rFonts w:ascii="宋体" w:cs="宋体"/>
                <w:color w:val="000000"/>
                <w:kern w:val="0"/>
                <w:sz w:val="20"/>
                <w:szCs w:val="20"/>
              </w:rPr>
            </w:pPr>
          </w:p>
        </w:tc>
        <w:tc>
          <w:tcPr>
            <w:tcW w:w="1577" w:type="dxa"/>
          </w:tcPr>
          <w:p w14:paraId="45F283BA" w14:textId="77777777" w:rsidR="00292637" w:rsidRPr="00311317" w:rsidRDefault="00292637" w:rsidP="00292637">
            <w:pPr>
              <w:widowControl/>
              <w:jc w:val="left"/>
              <w:rPr>
                <w:rFonts w:eastAsia="Times New Roman"/>
                <w:color w:val="000000"/>
                <w:kern w:val="0"/>
                <w:sz w:val="20"/>
                <w:szCs w:val="20"/>
              </w:rPr>
            </w:pPr>
          </w:p>
        </w:tc>
        <w:tc>
          <w:tcPr>
            <w:tcW w:w="821" w:type="dxa"/>
          </w:tcPr>
          <w:p w14:paraId="03B4528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CE1A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CFC9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5G</w:t>
            </w:r>
            <w:r w:rsidRPr="00311317">
              <w:rPr>
                <w:rFonts w:ascii="宋体" w:hAnsi="宋体" w:cs="宋体" w:hint="eastAsia"/>
                <w:color w:val="000000"/>
                <w:kern w:val="0"/>
                <w:sz w:val="20"/>
                <w:szCs w:val="20"/>
              </w:rPr>
              <w:t>核心网设备（支持</w:t>
            </w:r>
            <w:r w:rsidRPr="00311317">
              <w:rPr>
                <w:rFonts w:ascii="宋体" w:hAnsi="宋体" w:cs="宋体"/>
                <w:color w:val="000000"/>
                <w:kern w:val="0"/>
                <w:sz w:val="20"/>
                <w:szCs w:val="20"/>
              </w:rPr>
              <w:t>20MHz</w:t>
            </w:r>
            <w:r w:rsidRPr="00311317">
              <w:rPr>
                <w:rFonts w:ascii="宋体" w:hAnsi="宋体" w:cs="宋体" w:hint="eastAsia"/>
                <w:color w:val="000000"/>
                <w:kern w:val="0"/>
                <w:sz w:val="20"/>
                <w:szCs w:val="20"/>
              </w:rPr>
              <w:t>的系统带宽和下行</w:t>
            </w:r>
            <w:r w:rsidRPr="00311317">
              <w:rPr>
                <w:rFonts w:ascii="宋体" w:hAnsi="宋体" w:cs="宋体"/>
                <w:color w:val="000000"/>
                <w:kern w:val="0"/>
                <w:sz w:val="20"/>
                <w:szCs w:val="20"/>
              </w:rPr>
              <w:t>100Mbps/</w:t>
            </w:r>
            <w:r w:rsidRPr="00311317">
              <w:rPr>
                <w:rFonts w:ascii="宋体" w:hAnsi="宋体" w:cs="宋体" w:hint="eastAsia"/>
                <w:color w:val="000000"/>
                <w:kern w:val="0"/>
                <w:sz w:val="20"/>
                <w:szCs w:val="20"/>
              </w:rPr>
              <w:t>上行</w:t>
            </w:r>
            <w:r w:rsidRPr="00311317">
              <w:rPr>
                <w:rFonts w:ascii="宋体" w:hAnsi="宋体" w:cs="宋体"/>
                <w:color w:val="000000"/>
                <w:kern w:val="0"/>
                <w:sz w:val="20"/>
                <w:szCs w:val="20"/>
              </w:rPr>
              <w:t>50Mbps</w:t>
            </w:r>
            <w:r w:rsidRPr="00311317">
              <w:rPr>
                <w:rFonts w:ascii="宋体" w:hAnsi="宋体" w:cs="宋体" w:hint="eastAsia"/>
                <w:color w:val="000000"/>
                <w:kern w:val="0"/>
                <w:sz w:val="20"/>
                <w:szCs w:val="20"/>
              </w:rPr>
              <w:t>以上的传输数据率）</w:t>
            </w:r>
          </w:p>
        </w:tc>
      </w:tr>
      <w:tr w:rsidR="00292637" w:rsidRPr="00311317" w14:paraId="0B7E9706" w14:textId="77777777" w:rsidTr="00292637">
        <w:trPr>
          <w:trHeight w:val="270"/>
          <w:jc w:val="center"/>
        </w:trPr>
        <w:tc>
          <w:tcPr>
            <w:tcW w:w="1017" w:type="dxa"/>
          </w:tcPr>
          <w:p w14:paraId="061BC1C2" w14:textId="77777777" w:rsidR="00292637" w:rsidRPr="00311317" w:rsidRDefault="00292637" w:rsidP="00292637">
            <w:pPr>
              <w:widowControl/>
              <w:jc w:val="left"/>
              <w:rPr>
                <w:rFonts w:ascii="宋体" w:cs="宋体"/>
                <w:color w:val="000000"/>
                <w:kern w:val="0"/>
                <w:sz w:val="20"/>
                <w:szCs w:val="20"/>
              </w:rPr>
            </w:pPr>
          </w:p>
        </w:tc>
        <w:tc>
          <w:tcPr>
            <w:tcW w:w="1577" w:type="dxa"/>
          </w:tcPr>
          <w:p w14:paraId="71E4D397" w14:textId="77777777" w:rsidR="00292637" w:rsidRPr="00311317" w:rsidRDefault="00292637" w:rsidP="00292637">
            <w:pPr>
              <w:widowControl/>
              <w:jc w:val="left"/>
              <w:rPr>
                <w:rFonts w:eastAsia="Times New Roman"/>
                <w:color w:val="000000"/>
                <w:kern w:val="0"/>
                <w:sz w:val="20"/>
                <w:szCs w:val="20"/>
              </w:rPr>
            </w:pPr>
          </w:p>
        </w:tc>
        <w:tc>
          <w:tcPr>
            <w:tcW w:w="821" w:type="dxa"/>
          </w:tcPr>
          <w:p w14:paraId="729636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C216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F6F0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超大容量密集波分复用（</w:t>
            </w:r>
            <w:r w:rsidRPr="00311317">
              <w:rPr>
                <w:rFonts w:ascii="宋体" w:hAnsi="宋体" w:cs="宋体"/>
                <w:color w:val="000000"/>
                <w:kern w:val="0"/>
                <w:sz w:val="20"/>
                <w:szCs w:val="20"/>
              </w:rPr>
              <w:t>DWDM</w:t>
            </w:r>
            <w:r w:rsidRPr="00311317">
              <w:rPr>
                <w:rFonts w:ascii="宋体" w:hAnsi="宋体" w:cs="宋体" w:hint="eastAsia"/>
                <w:color w:val="000000"/>
                <w:kern w:val="0"/>
                <w:sz w:val="20"/>
                <w:szCs w:val="20"/>
              </w:rPr>
              <w:t>）设备</w:t>
            </w:r>
          </w:p>
        </w:tc>
      </w:tr>
      <w:tr w:rsidR="00292637" w:rsidRPr="00311317" w14:paraId="03204961" w14:textId="77777777" w:rsidTr="00292637">
        <w:trPr>
          <w:trHeight w:val="270"/>
          <w:jc w:val="center"/>
        </w:trPr>
        <w:tc>
          <w:tcPr>
            <w:tcW w:w="1017" w:type="dxa"/>
          </w:tcPr>
          <w:p w14:paraId="1274672C" w14:textId="77777777" w:rsidR="00292637" w:rsidRPr="00311317" w:rsidRDefault="00292637" w:rsidP="00292637">
            <w:pPr>
              <w:widowControl/>
              <w:jc w:val="left"/>
              <w:rPr>
                <w:rFonts w:ascii="宋体" w:cs="宋体"/>
                <w:color w:val="000000"/>
                <w:kern w:val="0"/>
                <w:sz w:val="20"/>
                <w:szCs w:val="20"/>
              </w:rPr>
            </w:pPr>
          </w:p>
        </w:tc>
        <w:tc>
          <w:tcPr>
            <w:tcW w:w="1577" w:type="dxa"/>
          </w:tcPr>
          <w:p w14:paraId="16A6B9FC" w14:textId="77777777" w:rsidR="00292637" w:rsidRPr="00311317" w:rsidRDefault="00292637" w:rsidP="00292637">
            <w:pPr>
              <w:widowControl/>
              <w:jc w:val="left"/>
              <w:rPr>
                <w:rFonts w:eastAsia="Times New Roman"/>
                <w:color w:val="000000"/>
                <w:kern w:val="0"/>
                <w:sz w:val="20"/>
                <w:szCs w:val="20"/>
              </w:rPr>
            </w:pPr>
          </w:p>
        </w:tc>
        <w:tc>
          <w:tcPr>
            <w:tcW w:w="821" w:type="dxa"/>
          </w:tcPr>
          <w:p w14:paraId="1539B8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665E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3FB5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可重构光分插复用设备（</w:t>
            </w:r>
            <w:r w:rsidRPr="00311317">
              <w:rPr>
                <w:rFonts w:ascii="宋体" w:hAnsi="宋体" w:cs="宋体"/>
                <w:color w:val="000000"/>
                <w:kern w:val="0"/>
                <w:sz w:val="20"/>
                <w:szCs w:val="20"/>
              </w:rPr>
              <w:t>ROADM</w:t>
            </w:r>
            <w:r w:rsidRPr="00311317">
              <w:rPr>
                <w:rFonts w:ascii="宋体" w:hAnsi="宋体" w:cs="宋体" w:hint="eastAsia"/>
                <w:color w:val="000000"/>
                <w:kern w:val="0"/>
                <w:sz w:val="20"/>
                <w:szCs w:val="20"/>
              </w:rPr>
              <w:t>）</w:t>
            </w:r>
          </w:p>
        </w:tc>
      </w:tr>
      <w:tr w:rsidR="00292637" w:rsidRPr="00311317" w14:paraId="4373B70A" w14:textId="77777777" w:rsidTr="00292637">
        <w:trPr>
          <w:trHeight w:val="270"/>
          <w:jc w:val="center"/>
        </w:trPr>
        <w:tc>
          <w:tcPr>
            <w:tcW w:w="1017" w:type="dxa"/>
          </w:tcPr>
          <w:p w14:paraId="08ABD0DA" w14:textId="77777777" w:rsidR="00292637" w:rsidRPr="00311317" w:rsidRDefault="00292637" w:rsidP="00292637">
            <w:pPr>
              <w:widowControl/>
              <w:jc w:val="left"/>
              <w:rPr>
                <w:rFonts w:ascii="宋体" w:cs="宋体"/>
                <w:color w:val="000000"/>
                <w:kern w:val="0"/>
                <w:sz w:val="20"/>
                <w:szCs w:val="20"/>
              </w:rPr>
            </w:pPr>
          </w:p>
        </w:tc>
        <w:tc>
          <w:tcPr>
            <w:tcW w:w="1577" w:type="dxa"/>
          </w:tcPr>
          <w:p w14:paraId="42780108" w14:textId="77777777" w:rsidR="00292637" w:rsidRPr="00311317" w:rsidRDefault="00292637" w:rsidP="00292637">
            <w:pPr>
              <w:widowControl/>
              <w:jc w:val="left"/>
              <w:rPr>
                <w:rFonts w:eastAsia="Times New Roman"/>
                <w:color w:val="000000"/>
                <w:kern w:val="0"/>
                <w:sz w:val="20"/>
                <w:szCs w:val="20"/>
              </w:rPr>
            </w:pPr>
          </w:p>
        </w:tc>
        <w:tc>
          <w:tcPr>
            <w:tcW w:w="821" w:type="dxa"/>
          </w:tcPr>
          <w:p w14:paraId="10CC65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5D61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6F21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光交叉互连（</w:t>
            </w:r>
            <w:r w:rsidRPr="00311317">
              <w:rPr>
                <w:rFonts w:ascii="宋体" w:hAnsi="宋体" w:cs="宋体"/>
                <w:color w:val="000000"/>
                <w:kern w:val="0"/>
                <w:sz w:val="20"/>
                <w:szCs w:val="20"/>
              </w:rPr>
              <w:t>OXC</w:t>
            </w:r>
            <w:r w:rsidRPr="00311317">
              <w:rPr>
                <w:rFonts w:ascii="宋体" w:hAnsi="宋体" w:cs="宋体" w:hint="eastAsia"/>
                <w:color w:val="000000"/>
                <w:kern w:val="0"/>
                <w:sz w:val="20"/>
                <w:szCs w:val="20"/>
              </w:rPr>
              <w:t>）设备</w:t>
            </w:r>
          </w:p>
        </w:tc>
      </w:tr>
      <w:tr w:rsidR="00292637" w:rsidRPr="00311317" w14:paraId="7F4A34E6" w14:textId="77777777" w:rsidTr="00292637">
        <w:trPr>
          <w:trHeight w:val="270"/>
          <w:jc w:val="center"/>
        </w:trPr>
        <w:tc>
          <w:tcPr>
            <w:tcW w:w="1017" w:type="dxa"/>
          </w:tcPr>
          <w:p w14:paraId="4941CFAD" w14:textId="77777777" w:rsidR="00292637" w:rsidRPr="00311317" w:rsidRDefault="00292637" w:rsidP="00292637">
            <w:pPr>
              <w:widowControl/>
              <w:jc w:val="left"/>
              <w:rPr>
                <w:rFonts w:ascii="宋体" w:cs="宋体"/>
                <w:color w:val="000000"/>
                <w:kern w:val="0"/>
                <w:sz w:val="20"/>
                <w:szCs w:val="20"/>
              </w:rPr>
            </w:pPr>
          </w:p>
        </w:tc>
        <w:tc>
          <w:tcPr>
            <w:tcW w:w="1577" w:type="dxa"/>
          </w:tcPr>
          <w:p w14:paraId="7CC8FFE7" w14:textId="77777777" w:rsidR="00292637" w:rsidRPr="00311317" w:rsidRDefault="00292637" w:rsidP="00292637">
            <w:pPr>
              <w:widowControl/>
              <w:jc w:val="left"/>
              <w:rPr>
                <w:rFonts w:eastAsia="Times New Roman"/>
                <w:color w:val="000000"/>
                <w:kern w:val="0"/>
                <w:sz w:val="20"/>
                <w:szCs w:val="20"/>
              </w:rPr>
            </w:pPr>
          </w:p>
        </w:tc>
        <w:tc>
          <w:tcPr>
            <w:tcW w:w="821" w:type="dxa"/>
          </w:tcPr>
          <w:p w14:paraId="460E3B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1BDD1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FC7C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大容量高速率光传送网（</w:t>
            </w:r>
            <w:r w:rsidRPr="00311317">
              <w:rPr>
                <w:rFonts w:ascii="宋体" w:hAnsi="宋体" w:cs="宋体"/>
                <w:color w:val="000000"/>
                <w:kern w:val="0"/>
                <w:sz w:val="20"/>
                <w:szCs w:val="20"/>
              </w:rPr>
              <w:t>OTN</w:t>
            </w:r>
            <w:r w:rsidRPr="00311317">
              <w:rPr>
                <w:rFonts w:ascii="宋体" w:hAnsi="宋体" w:cs="宋体" w:hint="eastAsia"/>
                <w:color w:val="000000"/>
                <w:kern w:val="0"/>
                <w:sz w:val="20"/>
                <w:szCs w:val="20"/>
              </w:rPr>
              <w:t>）设备</w:t>
            </w:r>
          </w:p>
        </w:tc>
      </w:tr>
      <w:tr w:rsidR="00292637" w:rsidRPr="00311317" w14:paraId="3BD83412" w14:textId="77777777" w:rsidTr="00292637">
        <w:trPr>
          <w:trHeight w:val="270"/>
          <w:jc w:val="center"/>
        </w:trPr>
        <w:tc>
          <w:tcPr>
            <w:tcW w:w="1017" w:type="dxa"/>
          </w:tcPr>
          <w:p w14:paraId="5CDC5E61" w14:textId="77777777" w:rsidR="00292637" w:rsidRPr="00311317" w:rsidRDefault="00292637" w:rsidP="00292637">
            <w:pPr>
              <w:widowControl/>
              <w:jc w:val="left"/>
              <w:rPr>
                <w:rFonts w:ascii="宋体" w:cs="宋体"/>
                <w:color w:val="000000"/>
                <w:kern w:val="0"/>
                <w:sz w:val="20"/>
                <w:szCs w:val="20"/>
              </w:rPr>
            </w:pPr>
          </w:p>
        </w:tc>
        <w:tc>
          <w:tcPr>
            <w:tcW w:w="1577" w:type="dxa"/>
          </w:tcPr>
          <w:p w14:paraId="0D1D8EC6" w14:textId="77777777" w:rsidR="00292637" w:rsidRPr="00311317" w:rsidRDefault="00292637" w:rsidP="00292637">
            <w:pPr>
              <w:widowControl/>
              <w:jc w:val="left"/>
              <w:rPr>
                <w:rFonts w:eastAsia="Times New Roman"/>
                <w:color w:val="000000"/>
                <w:kern w:val="0"/>
                <w:sz w:val="20"/>
                <w:szCs w:val="20"/>
              </w:rPr>
            </w:pPr>
          </w:p>
        </w:tc>
        <w:tc>
          <w:tcPr>
            <w:tcW w:w="821" w:type="dxa"/>
          </w:tcPr>
          <w:p w14:paraId="41FB0C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0C61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FC58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城域接入型有源和无源波分复用（</w:t>
            </w:r>
            <w:r w:rsidRPr="00311317">
              <w:rPr>
                <w:rFonts w:ascii="宋体" w:hAnsi="宋体" w:cs="宋体"/>
                <w:color w:val="000000"/>
                <w:kern w:val="0"/>
                <w:sz w:val="20"/>
                <w:szCs w:val="20"/>
              </w:rPr>
              <w:t>WDM</w:t>
            </w:r>
            <w:r w:rsidRPr="00311317">
              <w:rPr>
                <w:rFonts w:ascii="宋体" w:hAnsi="宋体" w:cs="宋体" w:hint="eastAsia"/>
                <w:color w:val="000000"/>
                <w:kern w:val="0"/>
                <w:sz w:val="20"/>
                <w:szCs w:val="20"/>
              </w:rPr>
              <w:t>）设备</w:t>
            </w:r>
          </w:p>
        </w:tc>
      </w:tr>
      <w:tr w:rsidR="00292637" w:rsidRPr="00311317" w14:paraId="1D493CB6" w14:textId="77777777" w:rsidTr="00292637">
        <w:trPr>
          <w:trHeight w:val="270"/>
          <w:jc w:val="center"/>
        </w:trPr>
        <w:tc>
          <w:tcPr>
            <w:tcW w:w="1017" w:type="dxa"/>
          </w:tcPr>
          <w:p w14:paraId="70526968" w14:textId="77777777" w:rsidR="00292637" w:rsidRPr="00311317" w:rsidRDefault="00292637" w:rsidP="00292637">
            <w:pPr>
              <w:widowControl/>
              <w:jc w:val="left"/>
              <w:rPr>
                <w:rFonts w:ascii="宋体" w:cs="宋体"/>
                <w:color w:val="000000"/>
                <w:kern w:val="0"/>
                <w:sz w:val="20"/>
                <w:szCs w:val="20"/>
              </w:rPr>
            </w:pPr>
          </w:p>
        </w:tc>
        <w:tc>
          <w:tcPr>
            <w:tcW w:w="1577" w:type="dxa"/>
          </w:tcPr>
          <w:p w14:paraId="24A2B6F0" w14:textId="77777777" w:rsidR="00292637" w:rsidRPr="00311317" w:rsidRDefault="00292637" w:rsidP="00292637">
            <w:pPr>
              <w:widowControl/>
              <w:jc w:val="left"/>
              <w:rPr>
                <w:rFonts w:eastAsia="Times New Roman"/>
                <w:color w:val="000000"/>
                <w:kern w:val="0"/>
                <w:sz w:val="20"/>
                <w:szCs w:val="20"/>
              </w:rPr>
            </w:pPr>
          </w:p>
        </w:tc>
        <w:tc>
          <w:tcPr>
            <w:tcW w:w="821" w:type="dxa"/>
          </w:tcPr>
          <w:p w14:paraId="1150EE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D1F2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5141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光互联设备</w:t>
            </w:r>
          </w:p>
        </w:tc>
      </w:tr>
      <w:tr w:rsidR="00292637" w:rsidRPr="00311317" w14:paraId="6386366A" w14:textId="77777777" w:rsidTr="00292637">
        <w:trPr>
          <w:trHeight w:val="270"/>
          <w:jc w:val="center"/>
        </w:trPr>
        <w:tc>
          <w:tcPr>
            <w:tcW w:w="1017" w:type="dxa"/>
          </w:tcPr>
          <w:p w14:paraId="1DAADABA" w14:textId="77777777" w:rsidR="00292637" w:rsidRPr="00311317" w:rsidRDefault="00292637" w:rsidP="00292637">
            <w:pPr>
              <w:widowControl/>
              <w:jc w:val="left"/>
              <w:rPr>
                <w:rFonts w:ascii="宋体" w:cs="宋体"/>
                <w:color w:val="000000"/>
                <w:kern w:val="0"/>
                <w:sz w:val="20"/>
                <w:szCs w:val="20"/>
              </w:rPr>
            </w:pPr>
          </w:p>
        </w:tc>
        <w:tc>
          <w:tcPr>
            <w:tcW w:w="1577" w:type="dxa"/>
          </w:tcPr>
          <w:p w14:paraId="3E95C56C" w14:textId="77777777" w:rsidR="00292637" w:rsidRPr="00311317" w:rsidRDefault="00292637" w:rsidP="00292637">
            <w:pPr>
              <w:widowControl/>
              <w:jc w:val="left"/>
              <w:rPr>
                <w:rFonts w:eastAsia="Times New Roman"/>
                <w:color w:val="000000"/>
                <w:kern w:val="0"/>
                <w:sz w:val="20"/>
                <w:szCs w:val="20"/>
              </w:rPr>
            </w:pPr>
          </w:p>
        </w:tc>
        <w:tc>
          <w:tcPr>
            <w:tcW w:w="821" w:type="dxa"/>
          </w:tcPr>
          <w:p w14:paraId="12C38E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3A30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6D05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分组传送网（</w:t>
            </w:r>
            <w:r w:rsidRPr="00311317">
              <w:rPr>
                <w:rFonts w:ascii="宋体" w:hAnsi="宋体" w:cs="宋体"/>
                <w:color w:val="000000"/>
                <w:kern w:val="0"/>
                <w:sz w:val="20"/>
                <w:szCs w:val="20"/>
              </w:rPr>
              <w:t>PTN</w:t>
            </w:r>
            <w:r w:rsidRPr="00311317">
              <w:rPr>
                <w:rFonts w:ascii="宋体" w:hAnsi="宋体" w:cs="宋体" w:hint="eastAsia"/>
                <w:color w:val="000000"/>
                <w:kern w:val="0"/>
                <w:sz w:val="20"/>
                <w:szCs w:val="20"/>
              </w:rPr>
              <w:t>）设备</w:t>
            </w:r>
          </w:p>
        </w:tc>
      </w:tr>
      <w:tr w:rsidR="00292637" w:rsidRPr="00311317" w14:paraId="0450FDF3" w14:textId="77777777" w:rsidTr="00292637">
        <w:trPr>
          <w:trHeight w:val="270"/>
          <w:jc w:val="center"/>
        </w:trPr>
        <w:tc>
          <w:tcPr>
            <w:tcW w:w="1017" w:type="dxa"/>
          </w:tcPr>
          <w:p w14:paraId="2EE25F85" w14:textId="77777777" w:rsidR="00292637" w:rsidRPr="00311317" w:rsidRDefault="00292637" w:rsidP="00292637">
            <w:pPr>
              <w:widowControl/>
              <w:jc w:val="left"/>
              <w:rPr>
                <w:rFonts w:ascii="宋体" w:cs="宋体"/>
                <w:color w:val="000000"/>
                <w:kern w:val="0"/>
                <w:sz w:val="20"/>
                <w:szCs w:val="20"/>
              </w:rPr>
            </w:pPr>
          </w:p>
        </w:tc>
        <w:tc>
          <w:tcPr>
            <w:tcW w:w="1577" w:type="dxa"/>
          </w:tcPr>
          <w:p w14:paraId="3D773115" w14:textId="77777777" w:rsidR="00292637" w:rsidRPr="00311317" w:rsidRDefault="00292637" w:rsidP="00292637">
            <w:pPr>
              <w:widowControl/>
              <w:jc w:val="left"/>
              <w:rPr>
                <w:rFonts w:eastAsia="Times New Roman"/>
                <w:color w:val="000000"/>
                <w:kern w:val="0"/>
                <w:sz w:val="20"/>
                <w:szCs w:val="20"/>
              </w:rPr>
            </w:pPr>
          </w:p>
        </w:tc>
        <w:tc>
          <w:tcPr>
            <w:tcW w:w="821" w:type="dxa"/>
          </w:tcPr>
          <w:p w14:paraId="20A2BC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1B25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73EC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分组增强型</w:t>
            </w:r>
            <w:r w:rsidRPr="00311317">
              <w:rPr>
                <w:rFonts w:ascii="宋体" w:hAnsi="宋体" w:cs="宋体"/>
                <w:color w:val="000000"/>
                <w:kern w:val="0"/>
                <w:sz w:val="20"/>
                <w:szCs w:val="20"/>
              </w:rPr>
              <w:t>OTN</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POTN</w:t>
            </w:r>
            <w:r w:rsidRPr="00311317">
              <w:rPr>
                <w:rFonts w:ascii="宋体" w:hAnsi="宋体" w:cs="宋体" w:hint="eastAsia"/>
                <w:color w:val="000000"/>
                <w:kern w:val="0"/>
                <w:sz w:val="20"/>
                <w:szCs w:val="20"/>
              </w:rPr>
              <w:t>）设备</w:t>
            </w:r>
          </w:p>
        </w:tc>
      </w:tr>
      <w:tr w:rsidR="00292637" w:rsidRPr="00311317" w14:paraId="3CDB181B" w14:textId="77777777" w:rsidTr="00292637">
        <w:trPr>
          <w:trHeight w:val="270"/>
          <w:jc w:val="center"/>
        </w:trPr>
        <w:tc>
          <w:tcPr>
            <w:tcW w:w="1017" w:type="dxa"/>
          </w:tcPr>
          <w:p w14:paraId="322AF598" w14:textId="77777777" w:rsidR="00292637" w:rsidRPr="00311317" w:rsidRDefault="00292637" w:rsidP="00292637">
            <w:pPr>
              <w:widowControl/>
              <w:jc w:val="left"/>
              <w:rPr>
                <w:rFonts w:ascii="宋体" w:cs="宋体"/>
                <w:color w:val="000000"/>
                <w:kern w:val="0"/>
                <w:sz w:val="20"/>
                <w:szCs w:val="20"/>
              </w:rPr>
            </w:pPr>
          </w:p>
        </w:tc>
        <w:tc>
          <w:tcPr>
            <w:tcW w:w="1577" w:type="dxa"/>
          </w:tcPr>
          <w:p w14:paraId="351CA967" w14:textId="77777777" w:rsidR="00292637" w:rsidRPr="00311317" w:rsidRDefault="00292637" w:rsidP="00292637">
            <w:pPr>
              <w:widowControl/>
              <w:jc w:val="left"/>
              <w:rPr>
                <w:rFonts w:eastAsia="Times New Roman"/>
                <w:color w:val="000000"/>
                <w:kern w:val="0"/>
                <w:sz w:val="20"/>
                <w:szCs w:val="20"/>
              </w:rPr>
            </w:pPr>
          </w:p>
        </w:tc>
        <w:tc>
          <w:tcPr>
            <w:tcW w:w="821" w:type="dxa"/>
          </w:tcPr>
          <w:p w14:paraId="279B9E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1A66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EBD1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智能光网络设备（</w:t>
            </w:r>
            <w:r w:rsidRPr="00311317">
              <w:rPr>
                <w:rFonts w:ascii="宋体" w:hAnsi="宋体" w:cs="宋体"/>
                <w:color w:val="000000"/>
                <w:kern w:val="0"/>
                <w:sz w:val="20"/>
                <w:szCs w:val="20"/>
              </w:rPr>
              <w:t>ASON</w:t>
            </w:r>
            <w:r w:rsidRPr="00311317">
              <w:rPr>
                <w:rFonts w:ascii="宋体" w:hAnsi="宋体" w:cs="宋体" w:hint="eastAsia"/>
                <w:color w:val="000000"/>
                <w:kern w:val="0"/>
                <w:sz w:val="20"/>
                <w:szCs w:val="20"/>
              </w:rPr>
              <w:t>）</w:t>
            </w:r>
          </w:p>
        </w:tc>
      </w:tr>
      <w:tr w:rsidR="00292637" w:rsidRPr="00311317" w14:paraId="46C61297" w14:textId="77777777" w:rsidTr="00292637">
        <w:trPr>
          <w:trHeight w:val="270"/>
          <w:jc w:val="center"/>
        </w:trPr>
        <w:tc>
          <w:tcPr>
            <w:tcW w:w="1017" w:type="dxa"/>
          </w:tcPr>
          <w:p w14:paraId="3C389DB9" w14:textId="77777777" w:rsidR="00292637" w:rsidRPr="00311317" w:rsidRDefault="00292637" w:rsidP="00292637">
            <w:pPr>
              <w:widowControl/>
              <w:jc w:val="left"/>
              <w:rPr>
                <w:rFonts w:ascii="宋体" w:cs="宋体"/>
                <w:color w:val="000000"/>
                <w:kern w:val="0"/>
                <w:sz w:val="20"/>
                <w:szCs w:val="20"/>
              </w:rPr>
            </w:pPr>
          </w:p>
        </w:tc>
        <w:tc>
          <w:tcPr>
            <w:tcW w:w="1577" w:type="dxa"/>
          </w:tcPr>
          <w:p w14:paraId="63079AD8" w14:textId="77777777" w:rsidR="00292637" w:rsidRPr="00311317" w:rsidRDefault="00292637" w:rsidP="00292637">
            <w:pPr>
              <w:widowControl/>
              <w:jc w:val="left"/>
              <w:rPr>
                <w:rFonts w:eastAsia="Times New Roman"/>
                <w:color w:val="000000"/>
                <w:kern w:val="0"/>
                <w:sz w:val="20"/>
                <w:szCs w:val="20"/>
              </w:rPr>
            </w:pPr>
          </w:p>
        </w:tc>
        <w:tc>
          <w:tcPr>
            <w:tcW w:w="821" w:type="dxa"/>
          </w:tcPr>
          <w:p w14:paraId="35CC4C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9050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5BA4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软件定义光传送设备（</w:t>
            </w:r>
            <w:r w:rsidRPr="00311317">
              <w:rPr>
                <w:rFonts w:ascii="宋体" w:hAnsi="宋体" w:cs="宋体"/>
                <w:color w:val="000000"/>
                <w:kern w:val="0"/>
                <w:sz w:val="20"/>
                <w:szCs w:val="20"/>
              </w:rPr>
              <w:t>SDTN</w:t>
            </w:r>
            <w:r w:rsidRPr="00311317">
              <w:rPr>
                <w:rFonts w:ascii="宋体" w:hAnsi="宋体" w:cs="宋体" w:hint="eastAsia"/>
                <w:color w:val="000000"/>
                <w:kern w:val="0"/>
                <w:sz w:val="20"/>
                <w:szCs w:val="20"/>
              </w:rPr>
              <w:t>）</w:t>
            </w:r>
          </w:p>
        </w:tc>
      </w:tr>
      <w:tr w:rsidR="00292637" w:rsidRPr="00311317" w14:paraId="7BCC1FA8" w14:textId="77777777" w:rsidTr="00292637">
        <w:trPr>
          <w:trHeight w:val="270"/>
          <w:jc w:val="center"/>
        </w:trPr>
        <w:tc>
          <w:tcPr>
            <w:tcW w:w="1017" w:type="dxa"/>
          </w:tcPr>
          <w:p w14:paraId="37C40D9D" w14:textId="77777777" w:rsidR="00292637" w:rsidRPr="00311317" w:rsidRDefault="00292637" w:rsidP="00292637">
            <w:pPr>
              <w:widowControl/>
              <w:jc w:val="left"/>
              <w:rPr>
                <w:rFonts w:ascii="宋体" w:cs="宋体"/>
                <w:color w:val="000000"/>
                <w:kern w:val="0"/>
                <w:sz w:val="20"/>
                <w:szCs w:val="20"/>
              </w:rPr>
            </w:pPr>
          </w:p>
        </w:tc>
        <w:tc>
          <w:tcPr>
            <w:tcW w:w="1577" w:type="dxa"/>
          </w:tcPr>
          <w:p w14:paraId="774B02F1" w14:textId="77777777" w:rsidR="00292637" w:rsidRPr="00311317" w:rsidRDefault="00292637" w:rsidP="00292637">
            <w:pPr>
              <w:widowControl/>
              <w:jc w:val="left"/>
              <w:rPr>
                <w:rFonts w:eastAsia="Times New Roman"/>
                <w:color w:val="000000"/>
                <w:kern w:val="0"/>
                <w:sz w:val="20"/>
                <w:szCs w:val="20"/>
              </w:rPr>
            </w:pPr>
          </w:p>
        </w:tc>
        <w:tc>
          <w:tcPr>
            <w:tcW w:w="821" w:type="dxa"/>
          </w:tcPr>
          <w:p w14:paraId="13BCDF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DBAB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43DE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多业务传输和接入设备（</w:t>
            </w:r>
            <w:r w:rsidRPr="00311317">
              <w:rPr>
                <w:rFonts w:ascii="宋体" w:hAnsi="宋体" w:cs="宋体"/>
                <w:color w:val="000000"/>
                <w:kern w:val="0"/>
                <w:sz w:val="20"/>
                <w:szCs w:val="20"/>
              </w:rPr>
              <w:t>MSTP/MSTP</w:t>
            </w:r>
            <w:r w:rsidRPr="00311317">
              <w:rPr>
                <w:rFonts w:ascii="宋体" w:hAnsi="宋体" w:cs="宋体" w:hint="eastAsia"/>
                <w:color w:val="000000"/>
                <w:kern w:val="0"/>
                <w:sz w:val="20"/>
                <w:szCs w:val="20"/>
              </w:rPr>
              <w:t>）</w:t>
            </w:r>
          </w:p>
        </w:tc>
      </w:tr>
      <w:tr w:rsidR="00292637" w:rsidRPr="00311317" w14:paraId="35A023D5" w14:textId="77777777" w:rsidTr="00292637">
        <w:trPr>
          <w:trHeight w:val="270"/>
          <w:jc w:val="center"/>
        </w:trPr>
        <w:tc>
          <w:tcPr>
            <w:tcW w:w="1017" w:type="dxa"/>
          </w:tcPr>
          <w:p w14:paraId="60E77002" w14:textId="77777777" w:rsidR="00292637" w:rsidRPr="00311317" w:rsidRDefault="00292637" w:rsidP="00292637">
            <w:pPr>
              <w:widowControl/>
              <w:jc w:val="left"/>
              <w:rPr>
                <w:rFonts w:ascii="宋体" w:cs="宋体"/>
                <w:color w:val="000000"/>
                <w:kern w:val="0"/>
                <w:sz w:val="20"/>
                <w:szCs w:val="20"/>
              </w:rPr>
            </w:pPr>
          </w:p>
        </w:tc>
        <w:tc>
          <w:tcPr>
            <w:tcW w:w="1577" w:type="dxa"/>
          </w:tcPr>
          <w:p w14:paraId="29C0DFDC" w14:textId="77777777" w:rsidR="00292637" w:rsidRPr="00311317" w:rsidRDefault="00292637" w:rsidP="00292637">
            <w:pPr>
              <w:widowControl/>
              <w:jc w:val="left"/>
              <w:rPr>
                <w:rFonts w:eastAsia="Times New Roman"/>
                <w:color w:val="000000"/>
                <w:kern w:val="0"/>
                <w:sz w:val="20"/>
                <w:szCs w:val="20"/>
              </w:rPr>
            </w:pPr>
          </w:p>
        </w:tc>
        <w:tc>
          <w:tcPr>
            <w:tcW w:w="821" w:type="dxa"/>
          </w:tcPr>
          <w:p w14:paraId="6758BA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F05C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0C8D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10G</w:t>
            </w:r>
            <w:r w:rsidRPr="00311317">
              <w:rPr>
                <w:rFonts w:ascii="宋体" w:hAnsi="宋体" w:cs="宋体" w:hint="eastAsia"/>
                <w:color w:val="000000"/>
                <w:kern w:val="0"/>
                <w:sz w:val="20"/>
                <w:szCs w:val="20"/>
              </w:rPr>
              <w:t>速率单波长</w:t>
            </w:r>
            <w:r w:rsidRPr="00311317">
              <w:rPr>
                <w:rFonts w:ascii="宋体" w:hAnsi="宋体" w:cs="宋体"/>
                <w:color w:val="000000"/>
                <w:kern w:val="0"/>
                <w:sz w:val="20"/>
                <w:szCs w:val="20"/>
              </w:rPr>
              <w:t>PON</w:t>
            </w:r>
            <w:r w:rsidRPr="00311317">
              <w:rPr>
                <w:rFonts w:ascii="宋体" w:hAnsi="宋体" w:cs="宋体" w:hint="eastAsia"/>
                <w:color w:val="000000"/>
                <w:kern w:val="0"/>
                <w:sz w:val="20"/>
                <w:szCs w:val="20"/>
              </w:rPr>
              <w:t>设备</w:t>
            </w:r>
          </w:p>
        </w:tc>
      </w:tr>
      <w:tr w:rsidR="00292637" w:rsidRPr="00311317" w14:paraId="125E0C13" w14:textId="77777777" w:rsidTr="00292637">
        <w:trPr>
          <w:trHeight w:val="480"/>
          <w:jc w:val="center"/>
        </w:trPr>
        <w:tc>
          <w:tcPr>
            <w:tcW w:w="1017" w:type="dxa"/>
          </w:tcPr>
          <w:p w14:paraId="5B8B7DA4" w14:textId="77777777" w:rsidR="00292637" w:rsidRPr="00311317" w:rsidRDefault="00292637" w:rsidP="00292637">
            <w:pPr>
              <w:widowControl/>
              <w:jc w:val="left"/>
              <w:rPr>
                <w:rFonts w:ascii="宋体" w:cs="宋体"/>
                <w:color w:val="000000"/>
                <w:kern w:val="0"/>
                <w:sz w:val="20"/>
                <w:szCs w:val="20"/>
              </w:rPr>
            </w:pPr>
          </w:p>
        </w:tc>
        <w:tc>
          <w:tcPr>
            <w:tcW w:w="1577" w:type="dxa"/>
          </w:tcPr>
          <w:p w14:paraId="115FDF90" w14:textId="77777777" w:rsidR="00292637" w:rsidRPr="00311317" w:rsidRDefault="00292637" w:rsidP="00292637">
            <w:pPr>
              <w:widowControl/>
              <w:jc w:val="left"/>
              <w:rPr>
                <w:rFonts w:eastAsia="Times New Roman"/>
                <w:color w:val="000000"/>
                <w:kern w:val="0"/>
                <w:sz w:val="20"/>
                <w:szCs w:val="20"/>
              </w:rPr>
            </w:pPr>
          </w:p>
        </w:tc>
        <w:tc>
          <w:tcPr>
            <w:tcW w:w="821" w:type="dxa"/>
          </w:tcPr>
          <w:p w14:paraId="261048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C45C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1F3C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40G</w:t>
            </w:r>
            <w:r w:rsidRPr="00311317">
              <w:rPr>
                <w:rFonts w:ascii="宋体" w:hAnsi="宋体" w:cs="宋体" w:hint="eastAsia"/>
                <w:color w:val="000000"/>
                <w:kern w:val="0"/>
                <w:sz w:val="20"/>
                <w:szCs w:val="20"/>
              </w:rPr>
              <w:t>及以上速率基于波长可调激光器的多波长</w:t>
            </w:r>
            <w:r w:rsidRPr="00311317">
              <w:rPr>
                <w:rFonts w:ascii="宋体" w:hAnsi="宋体" w:cs="宋体"/>
                <w:color w:val="000000"/>
                <w:kern w:val="0"/>
                <w:sz w:val="20"/>
                <w:szCs w:val="20"/>
              </w:rPr>
              <w:t>PON</w:t>
            </w:r>
            <w:r w:rsidRPr="00311317">
              <w:rPr>
                <w:rFonts w:ascii="宋体" w:hAnsi="宋体" w:cs="宋体" w:hint="eastAsia"/>
                <w:color w:val="000000"/>
                <w:kern w:val="0"/>
                <w:sz w:val="20"/>
                <w:szCs w:val="20"/>
              </w:rPr>
              <w:t>设备</w:t>
            </w:r>
          </w:p>
        </w:tc>
      </w:tr>
      <w:tr w:rsidR="00292637" w:rsidRPr="00311317" w14:paraId="707D1857" w14:textId="77777777" w:rsidTr="00292637">
        <w:trPr>
          <w:trHeight w:val="270"/>
          <w:jc w:val="center"/>
        </w:trPr>
        <w:tc>
          <w:tcPr>
            <w:tcW w:w="1017" w:type="dxa"/>
          </w:tcPr>
          <w:p w14:paraId="3D01ECA6" w14:textId="77777777" w:rsidR="00292637" w:rsidRPr="00311317" w:rsidRDefault="00292637" w:rsidP="00292637">
            <w:pPr>
              <w:widowControl/>
              <w:jc w:val="left"/>
              <w:rPr>
                <w:rFonts w:ascii="宋体" w:cs="宋体"/>
                <w:color w:val="000000"/>
                <w:kern w:val="0"/>
                <w:sz w:val="20"/>
                <w:szCs w:val="20"/>
              </w:rPr>
            </w:pPr>
          </w:p>
        </w:tc>
        <w:tc>
          <w:tcPr>
            <w:tcW w:w="1577" w:type="dxa"/>
          </w:tcPr>
          <w:p w14:paraId="0DE07B8B" w14:textId="77777777" w:rsidR="00292637" w:rsidRPr="00311317" w:rsidRDefault="00292637" w:rsidP="00292637">
            <w:pPr>
              <w:widowControl/>
              <w:jc w:val="left"/>
              <w:rPr>
                <w:rFonts w:eastAsia="Times New Roman"/>
                <w:color w:val="000000"/>
                <w:kern w:val="0"/>
                <w:sz w:val="20"/>
                <w:szCs w:val="20"/>
              </w:rPr>
            </w:pPr>
          </w:p>
        </w:tc>
        <w:tc>
          <w:tcPr>
            <w:tcW w:w="821" w:type="dxa"/>
          </w:tcPr>
          <w:p w14:paraId="77F031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B369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D201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波长路由方式的密集波分复用</w:t>
            </w:r>
            <w:r w:rsidRPr="00311317">
              <w:rPr>
                <w:rFonts w:ascii="宋体" w:hAnsi="宋体" w:cs="宋体"/>
                <w:color w:val="000000"/>
                <w:kern w:val="0"/>
                <w:sz w:val="20"/>
                <w:szCs w:val="20"/>
              </w:rPr>
              <w:t>PON</w:t>
            </w:r>
            <w:r w:rsidRPr="00311317">
              <w:rPr>
                <w:rFonts w:ascii="宋体" w:hAnsi="宋体" w:cs="宋体" w:hint="eastAsia"/>
                <w:color w:val="000000"/>
                <w:kern w:val="0"/>
                <w:sz w:val="20"/>
                <w:szCs w:val="20"/>
              </w:rPr>
              <w:t>设备</w:t>
            </w:r>
          </w:p>
        </w:tc>
      </w:tr>
      <w:tr w:rsidR="00292637" w:rsidRPr="00311317" w14:paraId="7B33DACE" w14:textId="77777777" w:rsidTr="00292637">
        <w:trPr>
          <w:trHeight w:val="270"/>
          <w:jc w:val="center"/>
        </w:trPr>
        <w:tc>
          <w:tcPr>
            <w:tcW w:w="1017" w:type="dxa"/>
          </w:tcPr>
          <w:p w14:paraId="0A1BBC6B" w14:textId="77777777" w:rsidR="00292637" w:rsidRPr="00311317" w:rsidRDefault="00292637" w:rsidP="00292637">
            <w:pPr>
              <w:widowControl/>
              <w:jc w:val="left"/>
              <w:rPr>
                <w:rFonts w:ascii="宋体" w:cs="宋体"/>
                <w:color w:val="000000"/>
                <w:kern w:val="0"/>
                <w:sz w:val="20"/>
                <w:szCs w:val="20"/>
              </w:rPr>
            </w:pPr>
          </w:p>
        </w:tc>
        <w:tc>
          <w:tcPr>
            <w:tcW w:w="1577" w:type="dxa"/>
          </w:tcPr>
          <w:p w14:paraId="6518142F" w14:textId="77777777" w:rsidR="00292637" w:rsidRPr="00311317" w:rsidRDefault="00292637" w:rsidP="00292637">
            <w:pPr>
              <w:widowControl/>
              <w:jc w:val="left"/>
              <w:rPr>
                <w:rFonts w:eastAsia="Times New Roman"/>
                <w:color w:val="000000"/>
                <w:kern w:val="0"/>
                <w:sz w:val="20"/>
                <w:szCs w:val="20"/>
              </w:rPr>
            </w:pPr>
          </w:p>
        </w:tc>
        <w:tc>
          <w:tcPr>
            <w:tcW w:w="821" w:type="dxa"/>
          </w:tcPr>
          <w:p w14:paraId="67CB3B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B92A7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9F6D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利用照明</w:t>
            </w: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的室内可见光接入设备</w:t>
            </w:r>
          </w:p>
        </w:tc>
      </w:tr>
      <w:tr w:rsidR="00292637" w:rsidRPr="00311317" w14:paraId="6C5F505B" w14:textId="77777777" w:rsidTr="00292637">
        <w:trPr>
          <w:trHeight w:val="270"/>
          <w:jc w:val="center"/>
        </w:trPr>
        <w:tc>
          <w:tcPr>
            <w:tcW w:w="1017" w:type="dxa"/>
          </w:tcPr>
          <w:p w14:paraId="0F5E165D" w14:textId="77777777" w:rsidR="00292637" w:rsidRPr="00311317" w:rsidRDefault="00292637" w:rsidP="00292637">
            <w:pPr>
              <w:widowControl/>
              <w:jc w:val="left"/>
              <w:rPr>
                <w:rFonts w:ascii="宋体" w:cs="宋体"/>
                <w:color w:val="000000"/>
                <w:kern w:val="0"/>
                <w:sz w:val="20"/>
                <w:szCs w:val="20"/>
              </w:rPr>
            </w:pPr>
          </w:p>
        </w:tc>
        <w:tc>
          <w:tcPr>
            <w:tcW w:w="1577" w:type="dxa"/>
          </w:tcPr>
          <w:p w14:paraId="278C9546" w14:textId="77777777" w:rsidR="00292637" w:rsidRPr="00311317" w:rsidRDefault="00292637" w:rsidP="00292637">
            <w:pPr>
              <w:widowControl/>
              <w:jc w:val="left"/>
              <w:rPr>
                <w:rFonts w:eastAsia="Times New Roman"/>
                <w:color w:val="000000"/>
                <w:kern w:val="0"/>
                <w:sz w:val="20"/>
                <w:szCs w:val="20"/>
              </w:rPr>
            </w:pPr>
          </w:p>
        </w:tc>
        <w:tc>
          <w:tcPr>
            <w:tcW w:w="821" w:type="dxa"/>
          </w:tcPr>
          <w:p w14:paraId="57476D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4872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6F99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近距离无线通信节点设备</w:t>
            </w:r>
          </w:p>
        </w:tc>
      </w:tr>
      <w:tr w:rsidR="00292637" w:rsidRPr="00311317" w14:paraId="061B819D" w14:textId="77777777" w:rsidTr="00292637">
        <w:trPr>
          <w:trHeight w:val="270"/>
          <w:jc w:val="center"/>
        </w:trPr>
        <w:tc>
          <w:tcPr>
            <w:tcW w:w="1017" w:type="dxa"/>
          </w:tcPr>
          <w:p w14:paraId="1F9AA314" w14:textId="77777777" w:rsidR="00292637" w:rsidRPr="00311317" w:rsidRDefault="00292637" w:rsidP="00292637">
            <w:pPr>
              <w:widowControl/>
              <w:jc w:val="left"/>
              <w:rPr>
                <w:rFonts w:ascii="宋体" w:cs="宋体"/>
                <w:color w:val="000000"/>
                <w:kern w:val="0"/>
                <w:sz w:val="20"/>
                <w:szCs w:val="20"/>
              </w:rPr>
            </w:pPr>
          </w:p>
        </w:tc>
        <w:tc>
          <w:tcPr>
            <w:tcW w:w="1577" w:type="dxa"/>
          </w:tcPr>
          <w:p w14:paraId="0A6EFF06" w14:textId="77777777" w:rsidR="00292637" w:rsidRPr="00311317" w:rsidRDefault="00292637" w:rsidP="00292637">
            <w:pPr>
              <w:widowControl/>
              <w:jc w:val="left"/>
              <w:rPr>
                <w:rFonts w:eastAsia="Times New Roman"/>
                <w:color w:val="000000"/>
                <w:kern w:val="0"/>
                <w:sz w:val="20"/>
                <w:szCs w:val="20"/>
              </w:rPr>
            </w:pPr>
          </w:p>
        </w:tc>
        <w:tc>
          <w:tcPr>
            <w:tcW w:w="821" w:type="dxa"/>
          </w:tcPr>
          <w:p w14:paraId="5F3A4A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5AD2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3735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近距离无线通信设备</w:t>
            </w:r>
          </w:p>
        </w:tc>
      </w:tr>
      <w:tr w:rsidR="00292637" w:rsidRPr="00311317" w14:paraId="03C74CFA" w14:textId="77777777" w:rsidTr="00292637">
        <w:trPr>
          <w:trHeight w:val="270"/>
          <w:jc w:val="center"/>
        </w:trPr>
        <w:tc>
          <w:tcPr>
            <w:tcW w:w="1017" w:type="dxa"/>
          </w:tcPr>
          <w:p w14:paraId="68481B55" w14:textId="77777777" w:rsidR="00292637" w:rsidRPr="00311317" w:rsidRDefault="00292637" w:rsidP="00292637">
            <w:pPr>
              <w:widowControl/>
              <w:jc w:val="left"/>
              <w:rPr>
                <w:rFonts w:ascii="宋体" w:cs="宋体"/>
                <w:color w:val="000000"/>
                <w:kern w:val="0"/>
                <w:sz w:val="20"/>
                <w:szCs w:val="20"/>
              </w:rPr>
            </w:pPr>
          </w:p>
        </w:tc>
        <w:tc>
          <w:tcPr>
            <w:tcW w:w="1577" w:type="dxa"/>
          </w:tcPr>
          <w:p w14:paraId="314D67AB" w14:textId="77777777" w:rsidR="00292637" w:rsidRPr="00311317" w:rsidRDefault="00292637" w:rsidP="00292637">
            <w:pPr>
              <w:widowControl/>
              <w:jc w:val="left"/>
              <w:rPr>
                <w:rFonts w:eastAsia="Times New Roman"/>
                <w:color w:val="000000"/>
                <w:kern w:val="0"/>
                <w:sz w:val="20"/>
                <w:szCs w:val="20"/>
              </w:rPr>
            </w:pPr>
          </w:p>
        </w:tc>
        <w:tc>
          <w:tcPr>
            <w:tcW w:w="821" w:type="dxa"/>
          </w:tcPr>
          <w:p w14:paraId="018ED22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2103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901D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物联网网关</w:t>
            </w:r>
          </w:p>
        </w:tc>
      </w:tr>
      <w:tr w:rsidR="00292637" w:rsidRPr="00311317" w14:paraId="04CD8D1A" w14:textId="77777777" w:rsidTr="00292637">
        <w:trPr>
          <w:trHeight w:val="270"/>
          <w:jc w:val="center"/>
        </w:trPr>
        <w:tc>
          <w:tcPr>
            <w:tcW w:w="1017" w:type="dxa"/>
          </w:tcPr>
          <w:p w14:paraId="0FE0D822" w14:textId="77777777" w:rsidR="00292637" w:rsidRPr="00311317" w:rsidRDefault="00292637" w:rsidP="00292637">
            <w:pPr>
              <w:widowControl/>
              <w:jc w:val="left"/>
              <w:rPr>
                <w:rFonts w:ascii="宋体" w:cs="宋体"/>
                <w:color w:val="000000"/>
                <w:kern w:val="0"/>
                <w:sz w:val="20"/>
                <w:szCs w:val="20"/>
              </w:rPr>
            </w:pPr>
          </w:p>
        </w:tc>
        <w:tc>
          <w:tcPr>
            <w:tcW w:w="1577" w:type="dxa"/>
          </w:tcPr>
          <w:p w14:paraId="3FD04481" w14:textId="77777777" w:rsidR="00292637" w:rsidRPr="00311317" w:rsidRDefault="00292637" w:rsidP="00292637">
            <w:pPr>
              <w:widowControl/>
              <w:jc w:val="left"/>
              <w:rPr>
                <w:rFonts w:eastAsia="Times New Roman"/>
                <w:color w:val="000000"/>
                <w:kern w:val="0"/>
                <w:sz w:val="20"/>
                <w:szCs w:val="20"/>
              </w:rPr>
            </w:pPr>
          </w:p>
        </w:tc>
        <w:tc>
          <w:tcPr>
            <w:tcW w:w="821" w:type="dxa"/>
          </w:tcPr>
          <w:p w14:paraId="33E0CC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130B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A700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M2M</w:t>
            </w:r>
            <w:r w:rsidRPr="00311317">
              <w:rPr>
                <w:rFonts w:ascii="宋体" w:hAnsi="宋体" w:cs="宋体" w:hint="eastAsia"/>
                <w:color w:val="000000"/>
                <w:kern w:val="0"/>
                <w:sz w:val="20"/>
                <w:szCs w:val="20"/>
              </w:rPr>
              <w:t>网关</w:t>
            </w:r>
          </w:p>
        </w:tc>
      </w:tr>
      <w:tr w:rsidR="00292637" w:rsidRPr="00311317" w14:paraId="6C1F79D8" w14:textId="77777777" w:rsidTr="00292637">
        <w:trPr>
          <w:trHeight w:val="270"/>
          <w:jc w:val="center"/>
        </w:trPr>
        <w:tc>
          <w:tcPr>
            <w:tcW w:w="1017" w:type="dxa"/>
          </w:tcPr>
          <w:p w14:paraId="5CAACA6D" w14:textId="77777777" w:rsidR="00292637" w:rsidRPr="00311317" w:rsidRDefault="00292637" w:rsidP="00292637">
            <w:pPr>
              <w:widowControl/>
              <w:jc w:val="left"/>
              <w:rPr>
                <w:rFonts w:ascii="宋体" w:cs="宋体"/>
                <w:color w:val="000000"/>
                <w:kern w:val="0"/>
                <w:sz w:val="20"/>
                <w:szCs w:val="20"/>
              </w:rPr>
            </w:pPr>
          </w:p>
        </w:tc>
        <w:tc>
          <w:tcPr>
            <w:tcW w:w="1577" w:type="dxa"/>
          </w:tcPr>
          <w:p w14:paraId="1F24A957" w14:textId="77777777" w:rsidR="00292637" w:rsidRPr="00311317" w:rsidRDefault="00292637" w:rsidP="00292637">
            <w:pPr>
              <w:widowControl/>
              <w:jc w:val="left"/>
              <w:rPr>
                <w:rFonts w:eastAsia="Times New Roman"/>
                <w:color w:val="000000"/>
                <w:kern w:val="0"/>
                <w:sz w:val="20"/>
                <w:szCs w:val="20"/>
              </w:rPr>
            </w:pPr>
          </w:p>
        </w:tc>
        <w:tc>
          <w:tcPr>
            <w:tcW w:w="821" w:type="dxa"/>
          </w:tcPr>
          <w:p w14:paraId="5C813E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3860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EB83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车联网网关</w:t>
            </w:r>
          </w:p>
        </w:tc>
      </w:tr>
      <w:tr w:rsidR="00292637" w:rsidRPr="00311317" w14:paraId="22CD021B" w14:textId="77777777" w:rsidTr="00292637">
        <w:trPr>
          <w:trHeight w:val="270"/>
          <w:jc w:val="center"/>
        </w:trPr>
        <w:tc>
          <w:tcPr>
            <w:tcW w:w="1017" w:type="dxa"/>
          </w:tcPr>
          <w:p w14:paraId="0E9238DA" w14:textId="77777777" w:rsidR="00292637" w:rsidRPr="00311317" w:rsidRDefault="00292637" w:rsidP="00292637">
            <w:pPr>
              <w:widowControl/>
              <w:jc w:val="left"/>
              <w:rPr>
                <w:rFonts w:ascii="宋体" w:cs="宋体"/>
                <w:color w:val="000000"/>
                <w:kern w:val="0"/>
                <w:sz w:val="20"/>
                <w:szCs w:val="20"/>
              </w:rPr>
            </w:pPr>
          </w:p>
        </w:tc>
        <w:tc>
          <w:tcPr>
            <w:tcW w:w="1577" w:type="dxa"/>
          </w:tcPr>
          <w:p w14:paraId="1A9BAD88" w14:textId="77777777" w:rsidR="00292637" w:rsidRPr="00311317" w:rsidRDefault="00292637" w:rsidP="00292637">
            <w:pPr>
              <w:widowControl/>
              <w:jc w:val="left"/>
              <w:rPr>
                <w:rFonts w:eastAsia="Times New Roman"/>
                <w:color w:val="000000"/>
                <w:kern w:val="0"/>
                <w:sz w:val="20"/>
                <w:szCs w:val="20"/>
              </w:rPr>
            </w:pPr>
          </w:p>
        </w:tc>
        <w:tc>
          <w:tcPr>
            <w:tcW w:w="821" w:type="dxa"/>
          </w:tcPr>
          <w:p w14:paraId="615D05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B97F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53F4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IP</w:t>
            </w:r>
            <w:r w:rsidRPr="00311317">
              <w:rPr>
                <w:rFonts w:ascii="宋体" w:hAnsi="宋体" w:cs="宋体" w:hint="eastAsia"/>
                <w:color w:val="000000"/>
                <w:kern w:val="0"/>
                <w:sz w:val="20"/>
                <w:szCs w:val="20"/>
              </w:rPr>
              <w:t>中继媒体网关</w:t>
            </w:r>
          </w:p>
        </w:tc>
      </w:tr>
      <w:tr w:rsidR="00292637" w:rsidRPr="00311317" w14:paraId="508E10A2" w14:textId="77777777" w:rsidTr="00292637">
        <w:trPr>
          <w:trHeight w:val="270"/>
          <w:jc w:val="center"/>
        </w:trPr>
        <w:tc>
          <w:tcPr>
            <w:tcW w:w="1017" w:type="dxa"/>
          </w:tcPr>
          <w:p w14:paraId="2DD67FA8" w14:textId="77777777" w:rsidR="00292637" w:rsidRPr="00311317" w:rsidRDefault="00292637" w:rsidP="00292637">
            <w:pPr>
              <w:widowControl/>
              <w:jc w:val="left"/>
              <w:rPr>
                <w:rFonts w:ascii="宋体" w:cs="宋体"/>
                <w:color w:val="000000"/>
                <w:kern w:val="0"/>
                <w:sz w:val="20"/>
                <w:szCs w:val="20"/>
              </w:rPr>
            </w:pPr>
          </w:p>
        </w:tc>
        <w:tc>
          <w:tcPr>
            <w:tcW w:w="1577" w:type="dxa"/>
          </w:tcPr>
          <w:p w14:paraId="18EC0C34" w14:textId="77777777" w:rsidR="00292637" w:rsidRPr="00311317" w:rsidRDefault="00292637" w:rsidP="00292637">
            <w:pPr>
              <w:widowControl/>
              <w:jc w:val="left"/>
              <w:rPr>
                <w:rFonts w:eastAsia="Times New Roman"/>
                <w:color w:val="000000"/>
                <w:kern w:val="0"/>
                <w:sz w:val="20"/>
                <w:szCs w:val="20"/>
              </w:rPr>
            </w:pPr>
          </w:p>
        </w:tc>
        <w:tc>
          <w:tcPr>
            <w:tcW w:w="821" w:type="dxa"/>
          </w:tcPr>
          <w:p w14:paraId="329CD4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A043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4134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RTLS</w:t>
            </w:r>
            <w:r w:rsidRPr="00311317">
              <w:rPr>
                <w:rFonts w:ascii="宋体" w:hAnsi="宋体" w:cs="宋体" w:hint="eastAsia"/>
                <w:color w:val="000000"/>
                <w:kern w:val="0"/>
                <w:sz w:val="20"/>
                <w:szCs w:val="20"/>
              </w:rPr>
              <w:t>定位系统</w:t>
            </w:r>
          </w:p>
        </w:tc>
      </w:tr>
      <w:tr w:rsidR="00292637" w:rsidRPr="00311317" w14:paraId="6685C612" w14:textId="77777777" w:rsidTr="00292637">
        <w:trPr>
          <w:trHeight w:val="270"/>
          <w:jc w:val="center"/>
        </w:trPr>
        <w:tc>
          <w:tcPr>
            <w:tcW w:w="1017" w:type="dxa"/>
          </w:tcPr>
          <w:p w14:paraId="7520FD80" w14:textId="77777777" w:rsidR="00292637" w:rsidRPr="00311317" w:rsidRDefault="00292637" w:rsidP="00292637">
            <w:pPr>
              <w:widowControl/>
              <w:jc w:val="left"/>
              <w:rPr>
                <w:rFonts w:ascii="宋体" w:cs="宋体"/>
                <w:color w:val="000000"/>
                <w:kern w:val="0"/>
                <w:sz w:val="20"/>
                <w:szCs w:val="20"/>
              </w:rPr>
            </w:pPr>
          </w:p>
        </w:tc>
        <w:tc>
          <w:tcPr>
            <w:tcW w:w="1577" w:type="dxa"/>
          </w:tcPr>
          <w:p w14:paraId="0DAA11DC" w14:textId="77777777" w:rsidR="00292637" w:rsidRPr="00311317" w:rsidRDefault="00292637" w:rsidP="00292637">
            <w:pPr>
              <w:widowControl/>
              <w:jc w:val="left"/>
              <w:rPr>
                <w:rFonts w:eastAsia="Times New Roman"/>
                <w:color w:val="000000"/>
                <w:kern w:val="0"/>
                <w:sz w:val="20"/>
                <w:szCs w:val="20"/>
              </w:rPr>
            </w:pPr>
          </w:p>
        </w:tc>
        <w:tc>
          <w:tcPr>
            <w:tcW w:w="821" w:type="dxa"/>
          </w:tcPr>
          <w:p w14:paraId="507BF0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BBA9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664C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宽带接入设备（支持光纤、同轴电缆等传输介质）</w:t>
            </w:r>
          </w:p>
        </w:tc>
      </w:tr>
      <w:tr w:rsidR="00292637" w:rsidRPr="00311317" w14:paraId="5CFD8DBC" w14:textId="77777777" w:rsidTr="00292637">
        <w:trPr>
          <w:trHeight w:val="720"/>
          <w:jc w:val="center"/>
        </w:trPr>
        <w:tc>
          <w:tcPr>
            <w:tcW w:w="1017" w:type="dxa"/>
          </w:tcPr>
          <w:p w14:paraId="350C8B50" w14:textId="77777777" w:rsidR="00292637" w:rsidRPr="00311317" w:rsidRDefault="00292637" w:rsidP="00292637">
            <w:pPr>
              <w:widowControl/>
              <w:jc w:val="left"/>
              <w:rPr>
                <w:rFonts w:ascii="宋体" w:cs="宋体"/>
                <w:color w:val="000000"/>
                <w:kern w:val="0"/>
                <w:sz w:val="20"/>
                <w:szCs w:val="20"/>
              </w:rPr>
            </w:pPr>
          </w:p>
        </w:tc>
        <w:tc>
          <w:tcPr>
            <w:tcW w:w="1577" w:type="dxa"/>
          </w:tcPr>
          <w:p w14:paraId="3D494FAF" w14:textId="77777777" w:rsidR="00292637" w:rsidRPr="00311317" w:rsidRDefault="00292637" w:rsidP="00292637">
            <w:pPr>
              <w:widowControl/>
              <w:jc w:val="left"/>
              <w:rPr>
                <w:rFonts w:eastAsia="Times New Roman"/>
                <w:color w:val="000000"/>
                <w:kern w:val="0"/>
                <w:sz w:val="20"/>
                <w:szCs w:val="20"/>
              </w:rPr>
            </w:pPr>
          </w:p>
        </w:tc>
        <w:tc>
          <w:tcPr>
            <w:tcW w:w="821" w:type="dxa"/>
          </w:tcPr>
          <w:p w14:paraId="4082BB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5935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5F60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骨干网交换设备（支持广播节目和宽带数据的两个平面数据流量的高速传输、交换和服务质量要求，支持</w:t>
            </w:r>
            <w:r w:rsidRPr="00311317">
              <w:rPr>
                <w:rFonts w:ascii="宋体" w:hAnsi="宋体" w:cs="宋体"/>
                <w:color w:val="000000"/>
                <w:kern w:val="0"/>
                <w:sz w:val="20"/>
                <w:szCs w:val="20"/>
              </w:rPr>
              <w:t xml:space="preserve"> IPv6</w:t>
            </w:r>
            <w:r w:rsidRPr="00311317">
              <w:rPr>
                <w:rFonts w:ascii="宋体" w:hAnsi="宋体" w:cs="宋体" w:hint="eastAsia"/>
                <w:color w:val="000000"/>
                <w:kern w:val="0"/>
                <w:sz w:val="20"/>
                <w:szCs w:val="20"/>
              </w:rPr>
              <w:t>、多播</w:t>
            </w:r>
            <w:r w:rsidRPr="00311317">
              <w:rPr>
                <w:rFonts w:ascii="宋体" w:hAnsi="宋体" w:cs="宋体"/>
                <w:color w:val="000000"/>
                <w:kern w:val="0"/>
                <w:sz w:val="20"/>
                <w:szCs w:val="20"/>
              </w:rPr>
              <w:t xml:space="preserve"> VPN </w:t>
            </w:r>
            <w:r w:rsidRPr="00311317">
              <w:rPr>
                <w:rFonts w:ascii="宋体" w:hAnsi="宋体" w:cs="宋体" w:hint="eastAsia"/>
                <w:color w:val="000000"/>
                <w:kern w:val="0"/>
                <w:sz w:val="20"/>
                <w:szCs w:val="20"/>
              </w:rPr>
              <w:t>等协议）</w:t>
            </w:r>
          </w:p>
        </w:tc>
      </w:tr>
      <w:tr w:rsidR="00292637" w:rsidRPr="00311317" w14:paraId="60658402" w14:textId="77777777" w:rsidTr="00292637">
        <w:trPr>
          <w:trHeight w:val="720"/>
          <w:jc w:val="center"/>
        </w:trPr>
        <w:tc>
          <w:tcPr>
            <w:tcW w:w="1017" w:type="dxa"/>
          </w:tcPr>
          <w:p w14:paraId="06334E80" w14:textId="77777777" w:rsidR="00292637" w:rsidRPr="00311317" w:rsidRDefault="00292637" w:rsidP="00292637">
            <w:pPr>
              <w:widowControl/>
              <w:jc w:val="left"/>
              <w:rPr>
                <w:rFonts w:ascii="宋体" w:cs="宋体"/>
                <w:color w:val="000000"/>
                <w:kern w:val="0"/>
                <w:sz w:val="20"/>
                <w:szCs w:val="20"/>
              </w:rPr>
            </w:pPr>
          </w:p>
        </w:tc>
        <w:tc>
          <w:tcPr>
            <w:tcW w:w="1577" w:type="dxa"/>
          </w:tcPr>
          <w:p w14:paraId="795738DF" w14:textId="77777777" w:rsidR="00292637" w:rsidRPr="00311317" w:rsidRDefault="00292637" w:rsidP="00292637">
            <w:pPr>
              <w:widowControl/>
              <w:jc w:val="left"/>
              <w:rPr>
                <w:rFonts w:eastAsia="Times New Roman"/>
                <w:color w:val="000000"/>
                <w:kern w:val="0"/>
                <w:sz w:val="20"/>
                <w:szCs w:val="20"/>
              </w:rPr>
            </w:pPr>
          </w:p>
        </w:tc>
        <w:tc>
          <w:tcPr>
            <w:tcW w:w="821" w:type="dxa"/>
          </w:tcPr>
          <w:p w14:paraId="222DC1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7609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4425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骨干网传输设备（支持广播节目和宽带数据的两个平面数据流量的高速传输、交换和服务质量要求，支持</w:t>
            </w:r>
            <w:r w:rsidRPr="00311317">
              <w:rPr>
                <w:rFonts w:ascii="宋体" w:hAnsi="宋体" w:cs="宋体"/>
                <w:color w:val="000000"/>
                <w:kern w:val="0"/>
                <w:sz w:val="20"/>
                <w:szCs w:val="20"/>
              </w:rPr>
              <w:t xml:space="preserve"> IPv6</w:t>
            </w:r>
            <w:r w:rsidRPr="00311317">
              <w:rPr>
                <w:rFonts w:ascii="宋体" w:hAnsi="宋体" w:cs="宋体" w:hint="eastAsia"/>
                <w:color w:val="000000"/>
                <w:kern w:val="0"/>
                <w:sz w:val="20"/>
                <w:szCs w:val="20"/>
              </w:rPr>
              <w:t>、多播</w:t>
            </w:r>
            <w:r w:rsidRPr="00311317">
              <w:rPr>
                <w:rFonts w:ascii="宋体" w:hAnsi="宋体" w:cs="宋体"/>
                <w:color w:val="000000"/>
                <w:kern w:val="0"/>
                <w:sz w:val="20"/>
                <w:szCs w:val="20"/>
              </w:rPr>
              <w:t xml:space="preserve"> VPN </w:t>
            </w:r>
            <w:r w:rsidRPr="00311317">
              <w:rPr>
                <w:rFonts w:ascii="宋体" w:hAnsi="宋体" w:cs="宋体" w:hint="eastAsia"/>
                <w:color w:val="000000"/>
                <w:kern w:val="0"/>
                <w:sz w:val="20"/>
                <w:szCs w:val="20"/>
              </w:rPr>
              <w:t>等协议）</w:t>
            </w:r>
          </w:p>
        </w:tc>
      </w:tr>
      <w:tr w:rsidR="00292637" w:rsidRPr="00311317" w14:paraId="688FFE57" w14:textId="77777777" w:rsidTr="00292637">
        <w:trPr>
          <w:trHeight w:val="270"/>
          <w:jc w:val="center"/>
        </w:trPr>
        <w:tc>
          <w:tcPr>
            <w:tcW w:w="1017" w:type="dxa"/>
          </w:tcPr>
          <w:p w14:paraId="318622BC" w14:textId="77777777" w:rsidR="00292637" w:rsidRPr="00311317" w:rsidRDefault="00292637" w:rsidP="00292637">
            <w:pPr>
              <w:widowControl/>
              <w:jc w:val="left"/>
              <w:rPr>
                <w:rFonts w:ascii="宋体" w:cs="宋体"/>
                <w:color w:val="000000"/>
                <w:kern w:val="0"/>
                <w:sz w:val="20"/>
                <w:szCs w:val="20"/>
              </w:rPr>
            </w:pPr>
          </w:p>
        </w:tc>
        <w:tc>
          <w:tcPr>
            <w:tcW w:w="1577" w:type="dxa"/>
          </w:tcPr>
          <w:p w14:paraId="01EF5041" w14:textId="77777777" w:rsidR="00292637" w:rsidRPr="00311317" w:rsidRDefault="00292637" w:rsidP="00292637">
            <w:pPr>
              <w:widowControl/>
              <w:jc w:val="left"/>
              <w:rPr>
                <w:rFonts w:eastAsia="Times New Roman"/>
                <w:color w:val="000000"/>
                <w:kern w:val="0"/>
                <w:sz w:val="20"/>
                <w:szCs w:val="20"/>
              </w:rPr>
            </w:pPr>
          </w:p>
        </w:tc>
        <w:tc>
          <w:tcPr>
            <w:tcW w:w="821" w:type="dxa"/>
          </w:tcPr>
          <w:p w14:paraId="54E68B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8E2E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9C20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有线无线融合传输和分发设备</w:t>
            </w:r>
          </w:p>
        </w:tc>
      </w:tr>
      <w:tr w:rsidR="00292637" w:rsidRPr="00311317" w14:paraId="07219C5D" w14:textId="77777777" w:rsidTr="00292637">
        <w:trPr>
          <w:trHeight w:val="270"/>
          <w:jc w:val="center"/>
        </w:trPr>
        <w:tc>
          <w:tcPr>
            <w:tcW w:w="1017" w:type="dxa"/>
          </w:tcPr>
          <w:p w14:paraId="771D3DAC" w14:textId="77777777" w:rsidR="00292637" w:rsidRPr="00311317" w:rsidRDefault="00292637" w:rsidP="00292637">
            <w:pPr>
              <w:widowControl/>
              <w:jc w:val="left"/>
              <w:rPr>
                <w:rFonts w:ascii="宋体" w:cs="宋体"/>
                <w:color w:val="000000"/>
                <w:kern w:val="0"/>
                <w:sz w:val="20"/>
                <w:szCs w:val="20"/>
              </w:rPr>
            </w:pPr>
          </w:p>
        </w:tc>
        <w:tc>
          <w:tcPr>
            <w:tcW w:w="1577" w:type="dxa"/>
          </w:tcPr>
          <w:p w14:paraId="37D3E92B" w14:textId="77777777" w:rsidR="00292637" w:rsidRPr="00311317" w:rsidRDefault="00292637" w:rsidP="00292637">
            <w:pPr>
              <w:widowControl/>
              <w:jc w:val="left"/>
              <w:rPr>
                <w:rFonts w:eastAsia="Times New Roman"/>
                <w:color w:val="000000"/>
                <w:kern w:val="0"/>
                <w:sz w:val="20"/>
                <w:szCs w:val="20"/>
              </w:rPr>
            </w:pPr>
          </w:p>
        </w:tc>
        <w:tc>
          <w:tcPr>
            <w:tcW w:w="821" w:type="dxa"/>
          </w:tcPr>
          <w:p w14:paraId="57A4EF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92B1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B328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直播卫星地面接收设备</w:t>
            </w:r>
          </w:p>
        </w:tc>
      </w:tr>
      <w:tr w:rsidR="00292637" w:rsidRPr="00311317" w14:paraId="38362AA5" w14:textId="77777777" w:rsidTr="00292637">
        <w:trPr>
          <w:trHeight w:val="270"/>
          <w:jc w:val="center"/>
        </w:trPr>
        <w:tc>
          <w:tcPr>
            <w:tcW w:w="1017" w:type="dxa"/>
          </w:tcPr>
          <w:p w14:paraId="2F783DF4" w14:textId="77777777" w:rsidR="00292637" w:rsidRPr="00311317" w:rsidRDefault="00292637" w:rsidP="00292637">
            <w:pPr>
              <w:widowControl/>
              <w:jc w:val="left"/>
              <w:rPr>
                <w:rFonts w:ascii="宋体" w:cs="宋体"/>
                <w:color w:val="000000"/>
                <w:kern w:val="0"/>
                <w:sz w:val="20"/>
                <w:szCs w:val="20"/>
              </w:rPr>
            </w:pPr>
          </w:p>
        </w:tc>
        <w:tc>
          <w:tcPr>
            <w:tcW w:w="1577" w:type="dxa"/>
          </w:tcPr>
          <w:p w14:paraId="32ED8CE3" w14:textId="77777777" w:rsidR="00292637" w:rsidRPr="00311317" w:rsidRDefault="00292637" w:rsidP="00292637">
            <w:pPr>
              <w:widowControl/>
              <w:jc w:val="left"/>
              <w:rPr>
                <w:rFonts w:eastAsia="Times New Roman"/>
                <w:color w:val="000000"/>
                <w:kern w:val="0"/>
                <w:sz w:val="20"/>
                <w:szCs w:val="20"/>
              </w:rPr>
            </w:pPr>
          </w:p>
        </w:tc>
        <w:tc>
          <w:tcPr>
            <w:tcW w:w="821" w:type="dxa"/>
          </w:tcPr>
          <w:p w14:paraId="5E42B2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CFC1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2EA3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智能家庭多媒体网关（支持媒体融合业务）</w:t>
            </w:r>
          </w:p>
        </w:tc>
      </w:tr>
      <w:tr w:rsidR="00292637" w:rsidRPr="00311317" w14:paraId="49317CB3" w14:textId="77777777" w:rsidTr="00292637">
        <w:trPr>
          <w:trHeight w:val="270"/>
          <w:jc w:val="center"/>
        </w:trPr>
        <w:tc>
          <w:tcPr>
            <w:tcW w:w="1017" w:type="dxa"/>
          </w:tcPr>
          <w:p w14:paraId="110ED21D" w14:textId="77777777" w:rsidR="00292637" w:rsidRPr="00311317" w:rsidRDefault="00292637" w:rsidP="00292637">
            <w:pPr>
              <w:widowControl/>
              <w:jc w:val="left"/>
              <w:rPr>
                <w:rFonts w:ascii="宋体" w:cs="宋体"/>
                <w:color w:val="000000"/>
                <w:kern w:val="0"/>
                <w:sz w:val="20"/>
                <w:szCs w:val="20"/>
              </w:rPr>
            </w:pPr>
          </w:p>
        </w:tc>
        <w:tc>
          <w:tcPr>
            <w:tcW w:w="1577" w:type="dxa"/>
          </w:tcPr>
          <w:p w14:paraId="009F51AB" w14:textId="77777777" w:rsidR="00292637" w:rsidRPr="00311317" w:rsidRDefault="00292637" w:rsidP="00292637">
            <w:pPr>
              <w:widowControl/>
              <w:jc w:val="left"/>
              <w:rPr>
                <w:rFonts w:eastAsia="Times New Roman"/>
                <w:color w:val="000000"/>
                <w:kern w:val="0"/>
                <w:sz w:val="20"/>
                <w:szCs w:val="20"/>
              </w:rPr>
            </w:pPr>
          </w:p>
        </w:tc>
        <w:tc>
          <w:tcPr>
            <w:tcW w:w="821" w:type="dxa"/>
          </w:tcPr>
          <w:p w14:paraId="7B0CCA4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B84E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AB21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有线无线宽带互联设备</w:t>
            </w:r>
          </w:p>
        </w:tc>
      </w:tr>
      <w:tr w:rsidR="00292637" w:rsidRPr="00311317" w14:paraId="2445F3CB" w14:textId="77777777" w:rsidTr="00292637">
        <w:trPr>
          <w:trHeight w:val="270"/>
          <w:jc w:val="center"/>
        </w:trPr>
        <w:tc>
          <w:tcPr>
            <w:tcW w:w="1017" w:type="dxa"/>
          </w:tcPr>
          <w:p w14:paraId="0A89BE44" w14:textId="77777777" w:rsidR="00292637" w:rsidRPr="00311317" w:rsidRDefault="00292637" w:rsidP="00292637">
            <w:pPr>
              <w:widowControl/>
              <w:jc w:val="left"/>
              <w:rPr>
                <w:rFonts w:ascii="宋体" w:cs="宋体"/>
                <w:color w:val="000000"/>
                <w:kern w:val="0"/>
                <w:sz w:val="20"/>
                <w:szCs w:val="20"/>
              </w:rPr>
            </w:pPr>
          </w:p>
        </w:tc>
        <w:tc>
          <w:tcPr>
            <w:tcW w:w="1577" w:type="dxa"/>
          </w:tcPr>
          <w:p w14:paraId="6154E502" w14:textId="77777777" w:rsidR="00292637" w:rsidRPr="00311317" w:rsidRDefault="00292637" w:rsidP="00292637">
            <w:pPr>
              <w:widowControl/>
              <w:jc w:val="left"/>
              <w:rPr>
                <w:rFonts w:eastAsia="Times New Roman"/>
                <w:color w:val="000000"/>
                <w:kern w:val="0"/>
                <w:sz w:val="20"/>
                <w:szCs w:val="20"/>
              </w:rPr>
            </w:pPr>
          </w:p>
        </w:tc>
        <w:tc>
          <w:tcPr>
            <w:tcW w:w="821" w:type="dxa"/>
          </w:tcPr>
          <w:p w14:paraId="10E261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BBD6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2220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信令网关</w:t>
            </w:r>
          </w:p>
        </w:tc>
      </w:tr>
      <w:tr w:rsidR="00292637" w:rsidRPr="00311317" w14:paraId="1091CB6B" w14:textId="77777777" w:rsidTr="00292637">
        <w:trPr>
          <w:trHeight w:val="480"/>
          <w:jc w:val="center"/>
        </w:trPr>
        <w:tc>
          <w:tcPr>
            <w:tcW w:w="1017" w:type="dxa"/>
          </w:tcPr>
          <w:p w14:paraId="2AA681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1.1.2</w:t>
            </w:r>
          </w:p>
        </w:tc>
        <w:tc>
          <w:tcPr>
            <w:tcW w:w="1577" w:type="dxa"/>
          </w:tcPr>
          <w:p w14:paraId="50B17C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新型计算机及信息终端设备</w:t>
            </w:r>
            <w:r w:rsidRPr="00462BE7">
              <w:rPr>
                <w:rFonts w:ascii="宋体" w:hAnsi="宋体" w:cs="宋体" w:hint="eastAsia"/>
                <w:color w:val="000000"/>
                <w:kern w:val="0"/>
                <w:sz w:val="20"/>
                <w:szCs w:val="20"/>
              </w:rPr>
              <w:t>制造</w:t>
            </w:r>
          </w:p>
        </w:tc>
        <w:tc>
          <w:tcPr>
            <w:tcW w:w="821" w:type="dxa"/>
          </w:tcPr>
          <w:p w14:paraId="43F1F97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 xml:space="preserve">3911 </w:t>
            </w:r>
          </w:p>
          <w:p w14:paraId="34FCEB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3912*</w:t>
            </w:r>
          </w:p>
        </w:tc>
        <w:tc>
          <w:tcPr>
            <w:tcW w:w="1750" w:type="dxa"/>
          </w:tcPr>
          <w:p w14:paraId="65DBE05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计算机整机制造</w:t>
            </w:r>
          </w:p>
          <w:p w14:paraId="3F3A044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计算机零部件制</w:t>
            </w:r>
          </w:p>
          <w:p w14:paraId="2FC30B1C" w14:textId="77777777" w:rsidR="00292637" w:rsidRPr="00B83340"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造</w:t>
            </w:r>
          </w:p>
        </w:tc>
        <w:tc>
          <w:tcPr>
            <w:tcW w:w="4318" w:type="dxa"/>
          </w:tcPr>
          <w:p w14:paraId="688DF98D" w14:textId="77777777" w:rsidR="00292637" w:rsidRDefault="00292637" w:rsidP="00292637">
            <w:pPr>
              <w:widowControl/>
              <w:jc w:val="left"/>
              <w:rPr>
                <w:rFonts w:ascii="宋体" w:hAnsi="宋体" w:cs="宋体"/>
                <w:color w:val="000000"/>
                <w:kern w:val="0"/>
                <w:sz w:val="20"/>
                <w:szCs w:val="20"/>
              </w:rPr>
            </w:pPr>
          </w:p>
          <w:p w14:paraId="29AB81E5"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新型计算机显示设备</w:t>
            </w:r>
          </w:p>
          <w:p w14:paraId="33A308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手持平板电脑显示设备</w:t>
            </w:r>
          </w:p>
        </w:tc>
      </w:tr>
      <w:tr w:rsidR="00292637" w:rsidRPr="00311317" w14:paraId="55576285" w14:textId="77777777" w:rsidTr="00292637">
        <w:trPr>
          <w:trHeight w:val="270"/>
          <w:jc w:val="center"/>
        </w:trPr>
        <w:tc>
          <w:tcPr>
            <w:tcW w:w="1017" w:type="dxa"/>
          </w:tcPr>
          <w:p w14:paraId="44357C2C" w14:textId="77777777" w:rsidR="00292637" w:rsidRPr="00311317" w:rsidRDefault="00292637" w:rsidP="00292637">
            <w:pPr>
              <w:widowControl/>
              <w:jc w:val="left"/>
              <w:rPr>
                <w:rFonts w:ascii="宋体" w:cs="宋体"/>
                <w:color w:val="000000"/>
                <w:kern w:val="0"/>
                <w:sz w:val="20"/>
                <w:szCs w:val="20"/>
              </w:rPr>
            </w:pPr>
          </w:p>
        </w:tc>
        <w:tc>
          <w:tcPr>
            <w:tcW w:w="1577" w:type="dxa"/>
          </w:tcPr>
          <w:p w14:paraId="52E97595" w14:textId="77777777" w:rsidR="00292637" w:rsidRPr="00311317" w:rsidRDefault="00292637" w:rsidP="00292637">
            <w:pPr>
              <w:widowControl/>
              <w:jc w:val="left"/>
              <w:rPr>
                <w:rFonts w:eastAsia="Times New Roman"/>
                <w:color w:val="000000"/>
                <w:kern w:val="0"/>
                <w:sz w:val="20"/>
                <w:szCs w:val="20"/>
              </w:rPr>
            </w:pPr>
          </w:p>
        </w:tc>
        <w:tc>
          <w:tcPr>
            <w:tcW w:w="821" w:type="dxa"/>
          </w:tcPr>
          <w:p w14:paraId="6150A78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389E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2812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新型计算机、手持平板电脑主板、显卡、网卡</w:t>
            </w:r>
          </w:p>
        </w:tc>
      </w:tr>
      <w:tr w:rsidR="00292637" w:rsidRPr="00311317" w14:paraId="2938712A" w14:textId="77777777" w:rsidTr="00292637">
        <w:trPr>
          <w:trHeight w:val="270"/>
          <w:jc w:val="center"/>
        </w:trPr>
        <w:tc>
          <w:tcPr>
            <w:tcW w:w="1017" w:type="dxa"/>
          </w:tcPr>
          <w:p w14:paraId="146B6561" w14:textId="77777777" w:rsidR="00292637" w:rsidRPr="00311317" w:rsidRDefault="00292637" w:rsidP="00292637">
            <w:pPr>
              <w:widowControl/>
              <w:jc w:val="left"/>
              <w:rPr>
                <w:rFonts w:ascii="宋体" w:cs="宋体"/>
                <w:color w:val="000000"/>
                <w:kern w:val="0"/>
                <w:sz w:val="20"/>
                <w:szCs w:val="20"/>
              </w:rPr>
            </w:pPr>
          </w:p>
        </w:tc>
        <w:tc>
          <w:tcPr>
            <w:tcW w:w="1577" w:type="dxa"/>
          </w:tcPr>
          <w:p w14:paraId="771D04A4" w14:textId="77777777" w:rsidR="00292637" w:rsidRPr="00311317" w:rsidRDefault="00292637" w:rsidP="00292637">
            <w:pPr>
              <w:widowControl/>
              <w:jc w:val="left"/>
              <w:rPr>
                <w:rFonts w:eastAsia="Times New Roman"/>
                <w:color w:val="000000"/>
                <w:kern w:val="0"/>
                <w:sz w:val="20"/>
                <w:szCs w:val="20"/>
              </w:rPr>
            </w:pPr>
          </w:p>
        </w:tc>
        <w:tc>
          <w:tcPr>
            <w:tcW w:w="821" w:type="dxa"/>
          </w:tcPr>
          <w:p w14:paraId="2F47EF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BEDF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81B6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新型计算机等电源设备</w:t>
            </w:r>
          </w:p>
        </w:tc>
      </w:tr>
      <w:tr w:rsidR="00292637" w:rsidRPr="00311317" w14:paraId="77A3B448" w14:textId="77777777" w:rsidTr="00292637">
        <w:trPr>
          <w:trHeight w:val="270"/>
          <w:jc w:val="center"/>
        </w:trPr>
        <w:tc>
          <w:tcPr>
            <w:tcW w:w="1017" w:type="dxa"/>
          </w:tcPr>
          <w:p w14:paraId="755A2488" w14:textId="77777777" w:rsidR="00292637" w:rsidRPr="00311317" w:rsidRDefault="00292637" w:rsidP="00292637">
            <w:pPr>
              <w:widowControl/>
              <w:jc w:val="left"/>
              <w:rPr>
                <w:rFonts w:ascii="宋体" w:cs="宋体"/>
                <w:color w:val="000000"/>
                <w:kern w:val="0"/>
                <w:sz w:val="20"/>
                <w:szCs w:val="20"/>
              </w:rPr>
            </w:pPr>
          </w:p>
        </w:tc>
        <w:tc>
          <w:tcPr>
            <w:tcW w:w="1577" w:type="dxa"/>
          </w:tcPr>
          <w:p w14:paraId="1E38722A" w14:textId="77777777" w:rsidR="00292637" w:rsidRPr="00311317" w:rsidRDefault="00292637" w:rsidP="00292637">
            <w:pPr>
              <w:widowControl/>
              <w:jc w:val="left"/>
              <w:rPr>
                <w:rFonts w:eastAsia="Times New Roman"/>
                <w:color w:val="000000"/>
                <w:kern w:val="0"/>
                <w:sz w:val="20"/>
                <w:szCs w:val="20"/>
              </w:rPr>
            </w:pPr>
          </w:p>
        </w:tc>
        <w:tc>
          <w:tcPr>
            <w:tcW w:w="821" w:type="dxa"/>
          </w:tcPr>
          <w:p w14:paraId="768079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BCE9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4D68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新型计算机其他零部件</w:t>
            </w:r>
          </w:p>
        </w:tc>
      </w:tr>
      <w:tr w:rsidR="00292637" w:rsidRPr="00311317" w14:paraId="35462637" w14:textId="77777777" w:rsidTr="00292637">
        <w:trPr>
          <w:trHeight w:val="480"/>
          <w:jc w:val="center"/>
        </w:trPr>
        <w:tc>
          <w:tcPr>
            <w:tcW w:w="1017" w:type="dxa"/>
          </w:tcPr>
          <w:p w14:paraId="5E483819" w14:textId="77777777" w:rsidR="00292637" w:rsidRPr="00311317" w:rsidRDefault="00292637" w:rsidP="00292637">
            <w:pPr>
              <w:widowControl/>
              <w:jc w:val="left"/>
              <w:rPr>
                <w:rFonts w:ascii="宋体" w:cs="宋体"/>
                <w:color w:val="000000"/>
                <w:kern w:val="0"/>
                <w:sz w:val="20"/>
                <w:szCs w:val="20"/>
              </w:rPr>
            </w:pPr>
          </w:p>
        </w:tc>
        <w:tc>
          <w:tcPr>
            <w:tcW w:w="1577" w:type="dxa"/>
          </w:tcPr>
          <w:p w14:paraId="139D005C" w14:textId="77777777" w:rsidR="00292637" w:rsidRPr="00311317" w:rsidRDefault="00292637" w:rsidP="00292637">
            <w:pPr>
              <w:widowControl/>
              <w:jc w:val="left"/>
              <w:rPr>
                <w:rFonts w:eastAsia="Times New Roman"/>
                <w:color w:val="000000"/>
                <w:kern w:val="0"/>
                <w:sz w:val="20"/>
                <w:szCs w:val="20"/>
              </w:rPr>
            </w:pPr>
          </w:p>
        </w:tc>
        <w:tc>
          <w:tcPr>
            <w:tcW w:w="821" w:type="dxa"/>
          </w:tcPr>
          <w:p w14:paraId="092384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3913*</w:t>
            </w:r>
          </w:p>
        </w:tc>
        <w:tc>
          <w:tcPr>
            <w:tcW w:w="1750" w:type="dxa"/>
          </w:tcPr>
          <w:p w14:paraId="32A927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计算机外围设备制造</w:t>
            </w:r>
          </w:p>
        </w:tc>
        <w:tc>
          <w:tcPr>
            <w:tcW w:w="4318" w:type="dxa"/>
          </w:tcPr>
          <w:p w14:paraId="1E62D9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人机交互设备</w:t>
            </w:r>
          </w:p>
          <w:p w14:paraId="515141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触感屏</w:t>
            </w:r>
          </w:p>
        </w:tc>
      </w:tr>
      <w:tr w:rsidR="00292637" w:rsidRPr="00311317" w14:paraId="725F58D1" w14:textId="77777777" w:rsidTr="00292637">
        <w:trPr>
          <w:trHeight w:val="270"/>
          <w:jc w:val="center"/>
        </w:trPr>
        <w:tc>
          <w:tcPr>
            <w:tcW w:w="1017" w:type="dxa"/>
          </w:tcPr>
          <w:p w14:paraId="5F34EF1C" w14:textId="77777777" w:rsidR="00292637" w:rsidRPr="00311317" w:rsidRDefault="00292637" w:rsidP="00292637">
            <w:pPr>
              <w:widowControl/>
              <w:jc w:val="left"/>
              <w:rPr>
                <w:rFonts w:ascii="宋体" w:cs="宋体"/>
                <w:color w:val="000000"/>
                <w:kern w:val="0"/>
                <w:sz w:val="20"/>
                <w:szCs w:val="20"/>
              </w:rPr>
            </w:pPr>
          </w:p>
        </w:tc>
        <w:tc>
          <w:tcPr>
            <w:tcW w:w="1577" w:type="dxa"/>
          </w:tcPr>
          <w:p w14:paraId="0CC5EAEE" w14:textId="77777777" w:rsidR="00292637" w:rsidRPr="00311317" w:rsidRDefault="00292637" w:rsidP="00292637">
            <w:pPr>
              <w:widowControl/>
              <w:jc w:val="left"/>
              <w:rPr>
                <w:rFonts w:eastAsia="Times New Roman"/>
                <w:color w:val="000000"/>
                <w:kern w:val="0"/>
                <w:sz w:val="20"/>
                <w:szCs w:val="20"/>
              </w:rPr>
            </w:pPr>
          </w:p>
        </w:tc>
        <w:tc>
          <w:tcPr>
            <w:tcW w:w="821" w:type="dxa"/>
          </w:tcPr>
          <w:p w14:paraId="1FD253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CEA1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23BE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语音输出设备</w:t>
            </w:r>
          </w:p>
        </w:tc>
      </w:tr>
      <w:tr w:rsidR="00292637" w:rsidRPr="00311317" w14:paraId="5AC8BB69" w14:textId="77777777" w:rsidTr="00292637">
        <w:trPr>
          <w:trHeight w:val="270"/>
          <w:jc w:val="center"/>
        </w:trPr>
        <w:tc>
          <w:tcPr>
            <w:tcW w:w="1017" w:type="dxa"/>
          </w:tcPr>
          <w:p w14:paraId="4EDF2CE8" w14:textId="77777777" w:rsidR="00292637" w:rsidRPr="00311317" w:rsidRDefault="00292637" w:rsidP="00292637">
            <w:pPr>
              <w:widowControl/>
              <w:jc w:val="left"/>
              <w:rPr>
                <w:rFonts w:ascii="宋体" w:cs="宋体"/>
                <w:color w:val="000000"/>
                <w:kern w:val="0"/>
                <w:sz w:val="20"/>
                <w:szCs w:val="20"/>
              </w:rPr>
            </w:pPr>
          </w:p>
        </w:tc>
        <w:tc>
          <w:tcPr>
            <w:tcW w:w="1577" w:type="dxa"/>
          </w:tcPr>
          <w:p w14:paraId="62CA982C" w14:textId="77777777" w:rsidR="00292637" w:rsidRPr="00311317" w:rsidRDefault="00292637" w:rsidP="00292637">
            <w:pPr>
              <w:widowControl/>
              <w:jc w:val="left"/>
              <w:rPr>
                <w:rFonts w:eastAsia="Times New Roman"/>
                <w:color w:val="000000"/>
                <w:kern w:val="0"/>
                <w:sz w:val="20"/>
                <w:szCs w:val="20"/>
              </w:rPr>
            </w:pPr>
          </w:p>
        </w:tc>
        <w:tc>
          <w:tcPr>
            <w:tcW w:w="821" w:type="dxa"/>
          </w:tcPr>
          <w:p w14:paraId="113CAC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AAB1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5750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图形图像输出设备</w:t>
            </w:r>
          </w:p>
        </w:tc>
      </w:tr>
      <w:tr w:rsidR="00292637" w:rsidRPr="00311317" w14:paraId="6238E464" w14:textId="77777777" w:rsidTr="00292637">
        <w:trPr>
          <w:trHeight w:val="270"/>
          <w:jc w:val="center"/>
        </w:trPr>
        <w:tc>
          <w:tcPr>
            <w:tcW w:w="1017" w:type="dxa"/>
          </w:tcPr>
          <w:p w14:paraId="61CA9C22" w14:textId="77777777" w:rsidR="00292637" w:rsidRPr="00311317" w:rsidRDefault="00292637" w:rsidP="00292637">
            <w:pPr>
              <w:widowControl/>
              <w:jc w:val="left"/>
              <w:rPr>
                <w:rFonts w:ascii="宋体" w:cs="宋体"/>
                <w:color w:val="000000"/>
                <w:kern w:val="0"/>
                <w:sz w:val="20"/>
                <w:szCs w:val="20"/>
              </w:rPr>
            </w:pPr>
          </w:p>
        </w:tc>
        <w:tc>
          <w:tcPr>
            <w:tcW w:w="1577" w:type="dxa"/>
          </w:tcPr>
          <w:p w14:paraId="34D4C142" w14:textId="77777777" w:rsidR="00292637" w:rsidRPr="00311317" w:rsidRDefault="00292637" w:rsidP="00292637">
            <w:pPr>
              <w:widowControl/>
              <w:jc w:val="left"/>
              <w:rPr>
                <w:rFonts w:eastAsia="Times New Roman"/>
                <w:color w:val="000000"/>
                <w:kern w:val="0"/>
                <w:sz w:val="20"/>
                <w:szCs w:val="20"/>
              </w:rPr>
            </w:pPr>
          </w:p>
        </w:tc>
        <w:tc>
          <w:tcPr>
            <w:tcW w:w="821" w:type="dxa"/>
          </w:tcPr>
          <w:p w14:paraId="6106D2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D783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D039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其他智能识别设备</w:t>
            </w:r>
          </w:p>
        </w:tc>
      </w:tr>
      <w:tr w:rsidR="00292637" w:rsidRPr="00311317" w14:paraId="77FA46AD" w14:textId="77777777" w:rsidTr="00292637">
        <w:trPr>
          <w:trHeight w:val="270"/>
          <w:jc w:val="center"/>
        </w:trPr>
        <w:tc>
          <w:tcPr>
            <w:tcW w:w="1017" w:type="dxa"/>
          </w:tcPr>
          <w:p w14:paraId="3B9EB495" w14:textId="77777777" w:rsidR="00292637" w:rsidRPr="00311317" w:rsidRDefault="00292637" w:rsidP="00292637">
            <w:pPr>
              <w:widowControl/>
              <w:jc w:val="left"/>
              <w:rPr>
                <w:rFonts w:ascii="宋体" w:cs="宋体"/>
                <w:color w:val="000000"/>
                <w:kern w:val="0"/>
                <w:sz w:val="20"/>
                <w:szCs w:val="20"/>
              </w:rPr>
            </w:pPr>
          </w:p>
        </w:tc>
        <w:tc>
          <w:tcPr>
            <w:tcW w:w="1577" w:type="dxa"/>
          </w:tcPr>
          <w:p w14:paraId="52829351" w14:textId="77777777" w:rsidR="00292637" w:rsidRPr="00311317" w:rsidRDefault="00292637" w:rsidP="00292637">
            <w:pPr>
              <w:widowControl/>
              <w:jc w:val="left"/>
              <w:rPr>
                <w:rFonts w:eastAsia="Times New Roman"/>
                <w:color w:val="000000"/>
                <w:kern w:val="0"/>
                <w:sz w:val="20"/>
                <w:szCs w:val="20"/>
              </w:rPr>
            </w:pPr>
          </w:p>
        </w:tc>
        <w:tc>
          <w:tcPr>
            <w:tcW w:w="821" w:type="dxa"/>
          </w:tcPr>
          <w:p w14:paraId="765A66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18B2A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8979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网络摄像设备</w:t>
            </w:r>
          </w:p>
        </w:tc>
      </w:tr>
      <w:tr w:rsidR="00292637" w:rsidRPr="00311317" w14:paraId="2B4F37D5" w14:textId="77777777" w:rsidTr="00292637">
        <w:trPr>
          <w:trHeight w:val="270"/>
          <w:jc w:val="center"/>
        </w:trPr>
        <w:tc>
          <w:tcPr>
            <w:tcW w:w="1017" w:type="dxa"/>
          </w:tcPr>
          <w:p w14:paraId="577655CE" w14:textId="77777777" w:rsidR="00292637" w:rsidRPr="00311317" w:rsidRDefault="00292637" w:rsidP="00292637">
            <w:pPr>
              <w:widowControl/>
              <w:jc w:val="left"/>
              <w:rPr>
                <w:rFonts w:ascii="宋体" w:cs="宋体"/>
                <w:color w:val="000000"/>
                <w:kern w:val="0"/>
                <w:sz w:val="20"/>
                <w:szCs w:val="20"/>
              </w:rPr>
            </w:pPr>
          </w:p>
        </w:tc>
        <w:tc>
          <w:tcPr>
            <w:tcW w:w="1577" w:type="dxa"/>
          </w:tcPr>
          <w:p w14:paraId="71C69C85" w14:textId="77777777" w:rsidR="00292637" w:rsidRPr="00311317" w:rsidRDefault="00292637" w:rsidP="00292637">
            <w:pPr>
              <w:widowControl/>
              <w:jc w:val="left"/>
              <w:rPr>
                <w:rFonts w:eastAsia="Times New Roman"/>
                <w:color w:val="000000"/>
                <w:kern w:val="0"/>
                <w:sz w:val="20"/>
                <w:szCs w:val="20"/>
              </w:rPr>
            </w:pPr>
          </w:p>
        </w:tc>
        <w:tc>
          <w:tcPr>
            <w:tcW w:w="821" w:type="dxa"/>
          </w:tcPr>
          <w:p w14:paraId="6B6F8E9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BEA6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084B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高性能安全存储设备</w:t>
            </w:r>
          </w:p>
        </w:tc>
      </w:tr>
      <w:tr w:rsidR="00292637" w:rsidRPr="00311317" w14:paraId="64B00884" w14:textId="77777777" w:rsidTr="00292637">
        <w:trPr>
          <w:trHeight w:val="270"/>
          <w:jc w:val="center"/>
        </w:trPr>
        <w:tc>
          <w:tcPr>
            <w:tcW w:w="1017" w:type="dxa"/>
          </w:tcPr>
          <w:p w14:paraId="191D9EA7" w14:textId="77777777" w:rsidR="00292637" w:rsidRPr="00311317" w:rsidRDefault="00292637" w:rsidP="00292637">
            <w:pPr>
              <w:widowControl/>
              <w:jc w:val="left"/>
              <w:rPr>
                <w:rFonts w:ascii="宋体" w:cs="宋体"/>
                <w:color w:val="000000"/>
                <w:kern w:val="0"/>
                <w:sz w:val="20"/>
                <w:szCs w:val="20"/>
              </w:rPr>
            </w:pPr>
          </w:p>
        </w:tc>
        <w:tc>
          <w:tcPr>
            <w:tcW w:w="1577" w:type="dxa"/>
          </w:tcPr>
          <w:p w14:paraId="205C2FF5" w14:textId="77777777" w:rsidR="00292637" w:rsidRPr="00311317" w:rsidRDefault="00292637" w:rsidP="00292637">
            <w:pPr>
              <w:widowControl/>
              <w:jc w:val="left"/>
              <w:rPr>
                <w:rFonts w:eastAsia="Times New Roman"/>
                <w:color w:val="000000"/>
                <w:kern w:val="0"/>
                <w:sz w:val="20"/>
                <w:szCs w:val="20"/>
              </w:rPr>
            </w:pPr>
          </w:p>
        </w:tc>
        <w:tc>
          <w:tcPr>
            <w:tcW w:w="821" w:type="dxa"/>
          </w:tcPr>
          <w:p w14:paraId="0BA881D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cs="宋体" w:hint="eastAsia"/>
                <w:color w:val="000000"/>
                <w:kern w:val="0"/>
                <w:sz w:val="20"/>
                <w:szCs w:val="20"/>
              </w:rPr>
              <w:t>39</w:t>
            </w:r>
            <w:r w:rsidRPr="00311317">
              <w:rPr>
                <w:rFonts w:ascii="宋体" w:cs="宋体"/>
                <w:color w:val="000000"/>
                <w:kern w:val="0"/>
                <w:sz w:val="20"/>
                <w:szCs w:val="20"/>
              </w:rPr>
              <w:t>14*</w:t>
            </w:r>
          </w:p>
        </w:tc>
        <w:tc>
          <w:tcPr>
            <w:tcW w:w="1750" w:type="dxa"/>
          </w:tcPr>
          <w:p w14:paraId="5A8961D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工业控制计算机及系统制造</w:t>
            </w:r>
          </w:p>
        </w:tc>
        <w:tc>
          <w:tcPr>
            <w:tcW w:w="4318" w:type="dxa"/>
          </w:tcPr>
          <w:p w14:paraId="637BDF1B"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工业控制整机设备</w:t>
            </w:r>
          </w:p>
          <w:p w14:paraId="222AF2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工业控制计算机</w:t>
            </w:r>
          </w:p>
        </w:tc>
      </w:tr>
      <w:tr w:rsidR="00292637" w:rsidRPr="00311317" w14:paraId="6384ADA4" w14:textId="77777777" w:rsidTr="00292637">
        <w:trPr>
          <w:trHeight w:val="270"/>
          <w:jc w:val="center"/>
        </w:trPr>
        <w:tc>
          <w:tcPr>
            <w:tcW w:w="1017" w:type="dxa"/>
          </w:tcPr>
          <w:p w14:paraId="50439C73" w14:textId="77777777" w:rsidR="00292637" w:rsidRPr="00311317" w:rsidRDefault="00292637" w:rsidP="00292637">
            <w:pPr>
              <w:widowControl/>
              <w:jc w:val="left"/>
              <w:rPr>
                <w:rFonts w:ascii="宋体" w:cs="宋体"/>
                <w:color w:val="000000"/>
                <w:kern w:val="0"/>
                <w:sz w:val="20"/>
                <w:szCs w:val="20"/>
              </w:rPr>
            </w:pPr>
          </w:p>
        </w:tc>
        <w:tc>
          <w:tcPr>
            <w:tcW w:w="1577" w:type="dxa"/>
          </w:tcPr>
          <w:p w14:paraId="4CD5C237" w14:textId="77777777" w:rsidR="00292637" w:rsidRPr="00311317" w:rsidRDefault="00292637" w:rsidP="00292637">
            <w:pPr>
              <w:widowControl/>
              <w:jc w:val="left"/>
              <w:rPr>
                <w:rFonts w:eastAsia="Times New Roman"/>
                <w:color w:val="000000"/>
                <w:kern w:val="0"/>
                <w:sz w:val="20"/>
                <w:szCs w:val="20"/>
              </w:rPr>
            </w:pPr>
          </w:p>
        </w:tc>
        <w:tc>
          <w:tcPr>
            <w:tcW w:w="821" w:type="dxa"/>
          </w:tcPr>
          <w:p w14:paraId="3F889B0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76B0870D"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D39F5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工业计算机系统</w:t>
            </w:r>
          </w:p>
        </w:tc>
      </w:tr>
      <w:tr w:rsidR="00292637" w:rsidRPr="00311317" w14:paraId="37827102" w14:textId="77777777" w:rsidTr="00292637">
        <w:trPr>
          <w:trHeight w:val="270"/>
          <w:jc w:val="center"/>
        </w:trPr>
        <w:tc>
          <w:tcPr>
            <w:tcW w:w="1017" w:type="dxa"/>
          </w:tcPr>
          <w:p w14:paraId="7406539A" w14:textId="77777777" w:rsidR="00292637" w:rsidRPr="00311317" w:rsidRDefault="00292637" w:rsidP="00292637">
            <w:pPr>
              <w:widowControl/>
              <w:jc w:val="left"/>
              <w:rPr>
                <w:rFonts w:ascii="宋体" w:cs="宋体"/>
                <w:color w:val="000000"/>
                <w:kern w:val="0"/>
                <w:sz w:val="20"/>
                <w:szCs w:val="20"/>
              </w:rPr>
            </w:pPr>
          </w:p>
        </w:tc>
        <w:tc>
          <w:tcPr>
            <w:tcW w:w="1577" w:type="dxa"/>
          </w:tcPr>
          <w:p w14:paraId="31C231C8" w14:textId="77777777" w:rsidR="00292637" w:rsidRPr="00311317" w:rsidRDefault="00292637" w:rsidP="00292637">
            <w:pPr>
              <w:widowControl/>
              <w:jc w:val="left"/>
              <w:rPr>
                <w:rFonts w:eastAsia="Times New Roman"/>
                <w:color w:val="000000"/>
                <w:kern w:val="0"/>
                <w:sz w:val="20"/>
                <w:szCs w:val="20"/>
              </w:rPr>
            </w:pPr>
          </w:p>
        </w:tc>
        <w:tc>
          <w:tcPr>
            <w:tcW w:w="821" w:type="dxa"/>
          </w:tcPr>
          <w:p w14:paraId="01FCA2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3919*</w:t>
            </w:r>
          </w:p>
        </w:tc>
        <w:tc>
          <w:tcPr>
            <w:tcW w:w="1750" w:type="dxa"/>
          </w:tcPr>
          <w:p w14:paraId="53FE17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其他计算机制造</w:t>
            </w:r>
          </w:p>
        </w:tc>
        <w:tc>
          <w:tcPr>
            <w:tcW w:w="4318" w:type="dxa"/>
          </w:tcPr>
          <w:p w14:paraId="55C9BD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云平台互联交换机</w:t>
            </w:r>
          </w:p>
        </w:tc>
      </w:tr>
      <w:tr w:rsidR="00292637" w:rsidRPr="00311317" w14:paraId="298A3207" w14:textId="77777777" w:rsidTr="00292637">
        <w:trPr>
          <w:trHeight w:val="270"/>
          <w:jc w:val="center"/>
        </w:trPr>
        <w:tc>
          <w:tcPr>
            <w:tcW w:w="1017" w:type="dxa"/>
          </w:tcPr>
          <w:p w14:paraId="22361AEB" w14:textId="77777777" w:rsidR="00292637" w:rsidRPr="00311317" w:rsidRDefault="00292637" w:rsidP="00292637">
            <w:pPr>
              <w:widowControl/>
              <w:jc w:val="left"/>
              <w:rPr>
                <w:rFonts w:ascii="宋体" w:cs="宋体"/>
                <w:color w:val="000000"/>
                <w:kern w:val="0"/>
                <w:sz w:val="20"/>
                <w:szCs w:val="20"/>
              </w:rPr>
            </w:pPr>
          </w:p>
        </w:tc>
        <w:tc>
          <w:tcPr>
            <w:tcW w:w="1577" w:type="dxa"/>
          </w:tcPr>
          <w:p w14:paraId="10B35DE6" w14:textId="77777777" w:rsidR="00292637" w:rsidRPr="00311317" w:rsidRDefault="00292637" w:rsidP="00292637">
            <w:pPr>
              <w:widowControl/>
              <w:jc w:val="left"/>
              <w:rPr>
                <w:rFonts w:eastAsia="Times New Roman"/>
                <w:color w:val="000000"/>
                <w:kern w:val="0"/>
                <w:sz w:val="20"/>
                <w:szCs w:val="20"/>
              </w:rPr>
            </w:pPr>
          </w:p>
        </w:tc>
        <w:tc>
          <w:tcPr>
            <w:tcW w:w="821" w:type="dxa"/>
          </w:tcPr>
          <w:p w14:paraId="4C2600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F572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3EF6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云平台路由器</w:t>
            </w:r>
          </w:p>
        </w:tc>
      </w:tr>
      <w:tr w:rsidR="00292637" w:rsidRPr="00311317" w14:paraId="388A0CB5" w14:textId="77777777" w:rsidTr="00292637">
        <w:trPr>
          <w:trHeight w:val="270"/>
          <w:jc w:val="center"/>
        </w:trPr>
        <w:tc>
          <w:tcPr>
            <w:tcW w:w="1017" w:type="dxa"/>
          </w:tcPr>
          <w:p w14:paraId="35ADEE97" w14:textId="77777777" w:rsidR="00292637" w:rsidRPr="00311317" w:rsidRDefault="00292637" w:rsidP="00292637">
            <w:pPr>
              <w:widowControl/>
              <w:jc w:val="left"/>
              <w:rPr>
                <w:rFonts w:ascii="宋体" w:cs="宋体"/>
                <w:color w:val="000000"/>
                <w:kern w:val="0"/>
                <w:sz w:val="20"/>
                <w:szCs w:val="20"/>
              </w:rPr>
            </w:pPr>
          </w:p>
        </w:tc>
        <w:tc>
          <w:tcPr>
            <w:tcW w:w="1577" w:type="dxa"/>
          </w:tcPr>
          <w:p w14:paraId="6CA6EB99" w14:textId="77777777" w:rsidR="00292637" w:rsidRPr="00311317" w:rsidRDefault="00292637" w:rsidP="00292637">
            <w:pPr>
              <w:widowControl/>
              <w:jc w:val="left"/>
              <w:rPr>
                <w:rFonts w:eastAsia="Times New Roman"/>
                <w:color w:val="000000"/>
                <w:kern w:val="0"/>
                <w:sz w:val="20"/>
                <w:szCs w:val="20"/>
              </w:rPr>
            </w:pPr>
          </w:p>
        </w:tc>
        <w:tc>
          <w:tcPr>
            <w:tcW w:w="821" w:type="dxa"/>
          </w:tcPr>
          <w:p w14:paraId="5AA937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B4D2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F171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M2M</w:t>
            </w:r>
            <w:r w:rsidRPr="00311317">
              <w:rPr>
                <w:rFonts w:ascii="宋体" w:hAnsi="宋体" w:cs="宋体" w:hint="eastAsia"/>
                <w:color w:val="000000"/>
                <w:kern w:val="0"/>
                <w:sz w:val="20"/>
                <w:szCs w:val="20"/>
              </w:rPr>
              <w:t>终端、</w:t>
            </w:r>
            <w:r w:rsidRPr="00311317">
              <w:rPr>
                <w:rFonts w:ascii="宋体" w:hAnsi="宋体" w:cs="宋体"/>
                <w:color w:val="000000"/>
                <w:kern w:val="0"/>
                <w:sz w:val="20"/>
                <w:szCs w:val="20"/>
              </w:rPr>
              <w:t>RFID</w:t>
            </w:r>
            <w:r w:rsidRPr="00311317">
              <w:rPr>
                <w:rFonts w:ascii="宋体" w:hAnsi="宋体" w:cs="宋体" w:hint="eastAsia"/>
                <w:color w:val="000000"/>
                <w:kern w:val="0"/>
                <w:sz w:val="20"/>
                <w:szCs w:val="20"/>
              </w:rPr>
              <w:t>与移动通信集成终端</w:t>
            </w:r>
          </w:p>
        </w:tc>
      </w:tr>
      <w:tr w:rsidR="00292637" w:rsidRPr="00311317" w14:paraId="525B2106" w14:textId="77777777" w:rsidTr="00292637">
        <w:trPr>
          <w:trHeight w:val="270"/>
          <w:jc w:val="center"/>
        </w:trPr>
        <w:tc>
          <w:tcPr>
            <w:tcW w:w="1017" w:type="dxa"/>
          </w:tcPr>
          <w:p w14:paraId="23165C90" w14:textId="77777777" w:rsidR="00292637" w:rsidRPr="00311317" w:rsidRDefault="00292637" w:rsidP="00292637">
            <w:pPr>
              <w:widowControl/>
              <w:jc w:val="left"/>
              <w:rPr>
                <w:rFonts w:ascii="宋体" w:cs="宋体"/>
                <w:color w:val="000000"/>
                <w:kern w:val="0"/>
                <w:sz w:val="20"/>
                <w:szCs w:val="20"/>
              </w:rPr>
            </w:pPr>
          </w:p>
        </w:tc>
        <w:tc>
          <w:tcPr>
            <w:tcW w:w="1577" w:type="dxa"/>
          </w:tcPr>
          <w:p w14:paraId="2BE9CDDD" w14:textId="77777777" w:rsidR="00292637" w:rsidRPr="00311317" w:rsidRDefault="00292637" w:rsidP="00292637">
            <w:pPr>
              <w:widowControl/>
              <w:jc w:val="left"/>
              <w:rPr>
                <w:rFonts w:eastAsia="Times New Roman"/>
                <w:color w:val="000000"/>
                <w:kern w:val="0"/>
                <w:sz w:val="20"/>
                <w:szCs w:val="20"/>
              </w:rPr>
            </w:pPr>
          </w:p>
        </w:tc>
        <w:tc>
          <w:tcPr>
            <w:tcW w:w="821" w:type="dxa"/>
          </w:tcPr>
          <w:p w14:paraId="438B71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7CCA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6E95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M2M</w:t>
            </w:r>
            <w:r w:rsidRPr="00311317">
              <w:rPr>
                <w:rFonts w:ascii="宋体" w:hAnsi="宋体" w:cs="宋体" w:hint="eastAsia"/>
                <w:color w:val="000000"/>
                <w:kern w:val="0"/>
                <w:sz w:val="20"/>
                <w:szCs w:val="20"/>
              </w:rPr>
              <w:t>终端、</w:t>
            </w:r>
            <w:r w:rsidRPr="00311317">
              <w:rPr>
                <w:rFonts w:ascii="宋体" w:hAnsi="宋体" w:cs="宋体"/>
                <w:color w:val="000000"/>
                <w:kern w:val="0"/>
                <w:sz w:val="20"/>
                <w:szCs w:val="20"/>
              </w:rPr>
              <w:t>RFID</w:t>
            </w:r>
            <w:r w:rsidRPr="00311317">
              <w:rPr>
                <w:rFonts w:ascii="宋体" w:hAnsi="宋体" w:cs="宋体" w:hint="eastAsia"/>
                <w:color w:val="000000"/>
                <w:kern w:val="0"/>
                <w:sz w:val="20"/>
                <w:szCs w:val="20"/>
              </w:rPr>
              <w:t>与物联网通信终端模组</w:t>
            </w:r>
          </w:p>
        </w:tc>
      </w:tr>
      <w:tr w:rsidR="00292637" w:rsidRPr="00311317" w14:paraId="24E3C4D4" w14:textId="77777777" w:rsidTr="00292637">
        <w:trPr>
          <w:trHeight w:val="270"/>
          <w:jc w:val="center"/>
        </w:trPr>
        <w:tc>
          <w:tcPr>
            <w:tcW w:w="1017" w:type="dxa"/>
          </w:tcPr>
          <w:p w14:paraId="0D0EB275" w14:textId="77777777" w:rsidR="00292637" w:rsidRPr="00311317" w:rsidRDefault="00292637" w:rsidP="00292637">
            <w:pPr>
              <w:widowControl/>
              <w:jc w:val="left"/>
              <w:rPr>
                <w:rFonts w:ascii="宋体" w:cs="宋体"/>
                <w:color w:val="000000"/>
                <w:kern w:val="0"/>
                <w:sz w:val="20"/>
                <w:szCs w:val="20"/>
              </w:rPr>
            </w:pPr>
          </w:p>
        </w:tc>
        <w:tc>
          <w:tcPr>
            <w:tcW w:w="1577" w:type="dxa"/>
          </w:tcPr>
          <w:p w14:paraId="07E0ECBA" w14:textId="77777777" w:rsidR="00292637" w:rsidRPr="00311317" w:rsidRDefault="00292637" w:rsidP="00292637">
            <w:pPr>
              <w:widowControl/>
              <w:jc w:val="left"/>
              <w:rPr>
                <w:rFonts w:eastAsia="Times New Roman"/>
                <w:color w:val="000000"/>
                <w:kern w:val="0"/>
                <w:sz w:val="20"/>
                <w:szCs w:val="20"/>
              </w:rPr>
            </w:pPr>
          </w:p>
        </w:tc>
        <w:tc>
          <w:tcPr>
            <w:tcW w:w="821" w:type="dxa"/>
          </w:tcPr>
          <w:p w14:paraId="5AE654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39A8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F303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M2M</w:t>
            </w:r>
            <w:r w:rsidRPr="00311317">
              <w:rPr>
                <w:rFonts w:ascii="宋体" w:hAnsi="宋体" w:cs="宋体" w:hint="eastAsia"/>
                <w:color w:val="000000"/>
                <w:kern w:val="0"/>
                <w:sz w:val="20"/>
                <w:szCs w:val="20"/>
              </w:rPr>
              <w:t>终端、</w:t>
            </w:r>
            <w:r w:rsidRPr="00311317">
              <w:rPr>
                <w:rFonts w:ascii="宋体" w:hAnsi="宋体" w:cs="宋体"/>
                <w:color w:val="000000"/>
                <w:kern w:val="0"/>
                <w:sz w:val="20"/>
                <w:szCs w:val="20"/>
              </w:rPr>
              <w:t>RFID</w:t>
            </w:r>
            <w:r w:rsidRPr="00311317">
              <w:rPr>
                <w:rFonts w:ascii="宋体" w:hAnsi="宋体" w:cs="宋体" w:hint="eastAsia"/>
                <w:color w:val="000000"/>
                <w:kern w:val="0"/>
                <w:sz w:val="20"/>
                <w:szCs w:val="20"/>
              </w:rPr>
              <w:t>与物联网智能终端操作系统</w:t>
            </w:r>
          </w:p>
        </w:tc>
      </w:tr>
      <w:tr w:rsidR="00292637" w:rsidRPr="00311317" w14:paraId="30D3DDFE" w14:textId="77777777" w:rsidTr="00292637">
        <w:trPr>
          <w:trHeight w:val="270"/>
          <w:jc w:val="center"/>
        </w:trPr>
        <w:tc>
          <w:tcPr>
            <w:tcW w:w="1017" w:type="dxa"/>
          </w:tcPr>
          <w:p w14:paraId="5102B7F4" w14:textId="77777777" w:rsidR="00292637" w:rsidRPr="00311317" w:rsidRDefault="00292637" w:rsidP="00292637">
            <w:pPr>
              <w:widowControl/>
              <w:jc w:val="left"/>
              <w:rPr>
                <w:rFonts w:ascii="宋体" w:cs="宋体"/>
                <w:color w:val="000000"/>
                <w:kern w:val="0"/>
                <w:sz w:val="20"/>
                <w:szCs w:val="20"/>
              </w:rPr>
            </w:pPr>
          </w:p>
        </w:tc>
        <w:tc>
          <w:tcPr>
            <w:tcW w:w="1577" w:type="dxa"/>
          </w:tcPr>
          <w:p w14:paraId="7057FBA8" w14:textId="77777777" w:rsidR="00292637" w:rsidRPr="00311317" w:rsidRDefault="00292637" w:rsidP="00292637">
            <w:pPr>
              <w:widowControl/>
              <w:jc w:val="left"/>
              <w:rPr>
                <w:rFonts w:eastAsia="Times New Roman"/>
                <w:color w:val="000000"/>
                <w:kern w:val="0"/>
                <w:sz w:val="20"/>
                <w:szCs w:val="20"/>
              </w:rPr>
            </w:pPr>
          </w:p>
        </w:tc>
        <w:tc>
          <w:tcPr>
            <w:tcW w:w="821" w:type="dxa"/>
          </w:tcPr>
          <w:p w14:paraId="7A5E4B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72F9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D04A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窄带物联网（</w:t>
            </w:r>
            <w:r w:rsidRPr="00311317">
              <w:rPr>
                <w:rFonts w:ascii="宋体" w:hAnsi="宋体" w:cs="宋体"/>
                <w:color w:val="000000"/>
                <w:kern w:val="0"/>
                <w:sz w:val="20"/>
                <w:szCs w:val="20"/>
              </w:rPr>
              <w:t>NB-IoT</w:t>
            </w:r>
            <w:r w:rsidRPr="00311317">
              <w:rPr>
                <w:rFonts w:ascii="宋体" w:hAnsi="宋体" w:cs="宋体" w:hint="eastAsia"/>
                <w:color w:val="000000"/>
                <w:kern w:val="0"/>
                <w:sz w:val="20"/>
                <w:szCs w:val="20"/>
              </w:rPr>
              <w:t>）终端设备</w:t>
            </w:r>
          </w:p>
        </w:tc>
      </w:tr>
      <w:tr w:rsidR="00292637" w:rsidRPr="00311317" w14:paraId="6D81136F" w14:textId="77777777" w:rsidTr="00292637">
        <w:trPr>
          <w:trHeight w:val="270"/>
          <w:jc w:val="center"/>
        </w:trPr>
        <w:tc>
          <w:tcPr>
            <w:tcW w:w="1017" w:type="dxa"/>
          </w:tcPr>
          <w:p w14:paraId="4AF822A1" w14:textId="77777777" w:rsidR="00292637" w:rsidRPr="00311317" w:rsidRDefault="00292637" w:rsidP="00292637">
            <w:pPr>
              <w:widowControl/>
              <w:jc w:val="left"/>
              <w:rPr>
                <w:rFonts w:ascii="宋体" w:cs="宋体"/>
                <w:color w:val="000000"/>
                <w:kern w:val="0"/>
                <w:sz w:val="20"/>
                <w:szCs w:val="20"/>
              </w:rPr>
            </w:pPr>
          </w:p>
        </w:tc>
        <w:tc>
          <w:tcPr>
            <w:tcW w:w="1577" w:type="dxa"/>
          </w:tcPr>
          <w:p w14:paraId="2C554DA9" w14:textId="77777777" w:rsidR="00292637" w:rsidRPr="00311317" w:rsidRDefault="00292637" w:rsidP="00292637">
            <w:pPr>
              <w:widowControl/>
              <w:jc w:val="left"/>
              <w:rPr>
                <w:rFonts w:eastAsia="Times New Roman"/>
                <w:color w:val="000000"/>
                <w:kern w:val="0"/>
                <w:sz w:val="20"/>
                <w:szCs w:val="20"/>
              </w:rPr>
            </w:pPr>
          </w:p>
        </w:tc>
        <w:tc>
          <w:tcPr>
            <w:tcW w:w="821" w:type="dxa"/>
          </w:tcPr>
          <w:p w14:paraId="5F9117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46F6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6D9F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窄带物联网（</w:t>
            </w:r>
            <w:r w:rsidRPr="00311317">
              <w:rPr>
                <w:rFonts w:ascii="宋体" w:hAnsi="宋体" w:cs="宋体"/>
                <w:color w:val="000000"/>
                <w:kern w:val="0"/>
                <w:sz w:val="20"/>
                <w:szCs w:val="20"/>
              </w:rPr>
              <w:t>NB-IoT</w:t>
            </w:r>
            <w:r w:rsidRPr="00311317">
              <w:rPr>
                <w:rFonts w:ascii="宋体" w:hAnsi="宋体" w:cs="宋体" w:hint="eastAsia"/>
                <w:color w:val="000000"/>
                <w:kern w:val="0"/>
                <w:sz w:val="20"/>
                <w:szCs w:val="20"/>
              </w:rPr>
              <w:t>）基站设备</w:t>
            </w:r>
          </w:p>
        </w:tc>
      </w:tr>
      <w:tr w:rsidR="00292637" w:rsidRPr="00311317" w14:paraId="0E55831E" w14:textId="77777777" w:rsidTr="00292637">
        <w:trPr>
          <w:trHeight w:val="270"/>
          <w:jc w:val="center"/>
        </w:trPr>
        <w:tc>
          <w:tcPr>
            <w:tcW w:w="1017" w:type="dxa"/>
          </w:tcPr>
          <w:p w14:paraId="0BD3741A" w14:textId="77777777" w:rsidR="00292637" w:rsidRPr="00311317" w:rsidRDefault="00292637" w:rsidP="00292637">
            <w:pPr>
              <w:widowControl/>
              <w:jc w:val="left"/>
              <w:rPr>
                <w:rFonts w:ascii="宋体" w:cs="宋体"/>
                <w:color w:val="000000"/>
                <w:kern w:val="0"/>
                <w:sz w:val="20"/>
                <w:szCs w:val="20"/>
              </w:rPr>
            </w:pPr>
          </w:p>
        </w:tc>
        <w:tc>
          <w:tcPr>
            <w:tcW w:w="1577" w:type="dxa"/>
          </w:tcPr>
          <w:p w14:paraId="4A19B6C7" w14:textId="77777777" w:rsidR="00292637" w:rsidRPr="00311317" w:rsidRDefault="00292637" w:rsidP="00292637">
            <w:pPr>
              <w:widowControl/>
              <w:jc w:val="left"/>
              <w:rPr>
                <w:rFonts w:eastAsia="Times New Roman"/>
                <w:color w:val="000000"/>
                <w:kern w:val="0"/>
                <w:sz w:val="20"/>
                <w:szCs w:val="20"/>
              </w:rPr>
            </w:pPr>
          </w:p>
        </w:tc>
        <w:tc>
          <w:tcPr>
            <w:tcW w:w="821" w:type="dxa"/>
          </w:tcPr>
          <w:p w14:paraId="5785C6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0A33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589B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桥接设备</w:t>
            </w:r>
          </w:p>
        </w:tc>
      </w:tr>
      <w:tr w:rsidR="00292637" w:rsidRPr="00311317" w14:paraId="206BC759" w14:textId="77777777" w:rsidTr="00292637">
        <w:trPr>
          <w:trHeight w:val="270"/>
          <w:jc w:val="center"/>
        </w:trPr>
        <w:tc>
          <w:tcPr>
            <w:tcW w:w="1017" w:type="dxa"/>
          </w:tcPr>
          <w:p w14:paraId="0193BD2A" w14:textId="77777777" w:rsidR="00292637" w:rsidRPr="00311317" w:rsidRDefault="00292637" w:rsidP="00292637">
            <w:pPr>
              <w:widowControl/>
              <w:jc w:val="left"/>
              <w:rPr>
                <w:rFonts w:ascii="宋体" w:cs="宋体"/>
                <w:color w:val="000000"/>
                <w:kern w:val="0"/>
                <w:sz w:val="20"/>
                <w:szCs w:val="20"/>
              </w:rPr>
            </w:pPr>
          </w:p>
        </w:tc>
        <w:tc>
          <w:tcPr>
            <w:tcW w:w="1577" w:type="dxa"/>
          </w:tcPr>
          <w:p w14:paraId="1BCCAEA1" w14:textId="77777777" w:rsidR="00292637" w:rsidRPr="00311317" w:rsidRDefault="00292637" w:rsidP="00292637">
            <w:pPr>
              <w:widowControl/>
              <w:jc w:val="left"/>
              <w:rPr>
                <w:rFonts w:eastAsia="Times New Roman"/>
                <w:color w:val="000000"/>
                <w:kern w:val="0"/>
                <w:sz w:val="20"/>
                <w:szCs w:val="20"/>
              </w:rPr>
            </w:pPr>
          </w:p>
        </w:tc>
        <w:tc>
          <w:tcPr>
            <w:tcW w:w="821" w:type="dxa"/>
          </w:tcPr>
          <w:p w14:paraId="16541D1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EC24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5171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医疗电子设备</w:t>
            </w:r>
            <w:r w:rsidRPr="00311317">
              <w:rPr>
                <w:rFonts w:ascii="宋体" w:hAnsi="宋体" w:cs="宋体"/>
                <w:color w:val="000000"/>
                <w:kern w:val="0"/>
                <w:sz w:val="20"/>
                <w:szCs w:val="20"/>
              </w:rPr>
              <w:t xml:space="preserve"> </w:t>
            </w:r>
          </w:p>
        </w:tc>
      </w:tr>
      <w:tr w:rsidR="00292637" w:rsidRPr="00311317" w14:paraId="76397993" w14:textId="77777777" w:rsidTr="00292637">
        <w:trPr>
          <w:trHeight w:val="270"/>
          <w:jc w:val="center"/>
        </w:trPr>
        <w:tc>
          <w:tcPr>
            <w:tcW w:w="1017" w:type="dxa"/>
          </w:tcPr>
          <w:p w14:paraId="61CB7091" w14:textId="77777777" w:rsidR="00292637" w:rsidRPr="00311317" w:rsidRDefault="00292637" w:rsidP="00292637">
            <w:pPr>
              <w:widowControl/>
              <w:jc w:val="left"/>
              <w:rPr>
                <w:rFonts w:ascii="宋体" w:cs="宋体"/>
                <w:color w:val="000000"/>
                <w:kern w:val="0"/>
                <w:sz w:val="20"/>
                <w:szCs w:val="20"/>
              </w:rPr>
            </w:pPr>
          </w:p>
        </w:tc>
        <w:tc>
          <w:tcPr>
            <w:tcW w:w="1577" w:type="dxa"/>
          </w:tcPr>
          <w:p w14:paraId="54AA5AF4" w14:textId="77777777" w:rsidR="00292637" w:rsidRPr="00311317" w:rsidRDefault="00292637" w:rsidP="00292637">
            <w:pPr>
              <w:widowControl/>
              <w:jc w:val="left"/>
              <w:rPr>
                <w:rFonts w:eastAsia="Times New Roman"/>
                <w:color w:val="000000"/>
                <w:kern w:val="0"/>
                <w:sz w:val="20"/>
                <w:szCs w:val="20"/>
              </w:rPr>
            </w:pPr>
          </w:p>
        </w:tc>
        <w:tc>
          <w:tcPr>
            <w:tcW w:w="821" w:type="dxa"/>
          </w:tcPr>
          <w:p w14:paraId="267036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F81E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BEBB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金融电子设备</w:t>
            </w:r>
            <w:r w:rsidRPr="00311317">
              <w:rPr>
                <w:rFonts w:ascii="宋体" w:hAnsi="宋体" w:cs="宋体"/>
                <w:color w:val="000000"/>
                <w:kern w:val="0"/>
                <w:sz w:val="20"/>
                <w:szCs w:val="20"/>
              </w:rPr>
              <w:t xml:space="preserve"> </w:t>
            </w:r>
          </w:p>
        </w:tc>
      </w:tr>
      <w:tr w:rsidR="00292637" w:rsidRPr="00311317" w14:paraId="3D6D32C7" w14:textId="77777777" w:rsidTr="00292637">
        <w:trPr>
          <w:trHeight w:val="270"/>
          <w:jc w:val="center"/>
        </w:trPr>
        <w:tc>
          <w:tcPr>
            <w:tcW w:w="1017" w:type="dxa"/>
          </w:tcPr>
          <w:p w14:paraId="15FA0573" w14:textId="77777777" w:rsidR="00292637" w:rsidRPr="00311317" w:rsidRDefault="00292637" w:rsidP="00292637">
            <w:pPr>
              <w:widowControl/>
              <w:jc w:val="left"/>
              <w:rPr>
                <w:rFonts w:ascii="宋体" w:cs="宋体"/>
                <w:color w:val="000000"/>
                <w:kern w:val="0"/>
                <w:sz w:val="20"/>
                <w:szCs w:val="20"/>
              </w:rPr>
            </w:pPr>
          </w:p>
        </w:tc>
        <w:tc>
          <w:tcPr>
            <w:tcW w:w="1577" w:type="dxa"/>
          </w:tcPr>
          <w:p w14:paraId="33AFC8CC" w14:textId="77777777" w:rsidR="00292637" w:rsidRPr="00311317" w:rsidRDefault="00292637" w:rsidP="00292637">
            <w:pPr>
              <w:widowControl/>
              <w:jc w:val="left"/>
              <w:rPr>
                <w:rFonts w:eastAsia="Times New Roman"/>
                <w:color w:val="000000"/>
                <w:kern w:val="0"/>
                <w:sz w:val="20"/>
                <w:szCs w:val="20"/>
              </w:rPr>
            </w:pPr>
          </w:p>
        </w:tc>
        <w:tc>
          <w:tcPr>
            <w:tcW w:w="821" w:type="dxa"/>
          </w:tcPr>
          <w:p w14:paraId="79B700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9CA4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5D7C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汽车电子设备</w:t>
            </w:r>
            <w:r w:rsidRPr="00311317">
              <w:rPr>
                <w:rFonts w:ascii="宋体" w:hAnsi="宋体" w:cs="宋体"/>
                <w:color w:val="000000"/>
                <w:kern w:val="0"/>
                <w:sz w:val="20"/>
                <w:szCs w:val="20"/>
              </w:rPr>
              <w:t xml:space="preserve"> </w:t>
            </w:r>
          </w:p>
        </w:tc>
      </w:tr>
      <w:tr w:rsidR="00292637" w:rsidRPr="00311317" w14:paraId="3BD0E846" w14:textId="77777777" w:rsidTr="00292637">
        <w:trPr>
          <w:trHeight w:val="270"/>
          <w:jc w:val="center"/>
        </w:trPr>
        <w:tc>
          <w:tcPr>
            <w:tcW w:w="1017" w:type="dxa"/>
          </w:tcPr>
          <w:p w14:paraId="2141C247" w14:textId="77777777" w:rsidR="00292637" w:rsidRPr="00311317" w:rsidRDefault="00292637" w:rsidP="00292637">
            <w:pPr>
              <w:widowControl/>
              <w:jc w:val="left"/>
              <w:rPr>
                <w:rFonts w:ascii="宋体" w:cs="宋体"/>
                <w:color w:val="000000"/>
                <w:kern w:val="0"/>
                <w:sz w:val="20"/>
                <w:szCs w:val="20"/>
              </w:rPr>
            </w:pPr>
          </w:p>
        </w:tc>
        <w:tc>
          <w:tcPr>
            <w:tcW w:w="1577" w:type="dxa"/>
          </w:tcPr>
          <w:p w14:paraId="72C6EA4B" w14:textId="77777777" w:rsidR="00292637" w:rsidRPr="00311317" w:rsidRDefault="00292637" w:rsidP="00292637">
            <w:pPr>
              <w:widowControl/>
              <w:jc w:val="left"/>
              <w:rPr>
                <w:rFonts w:eastAsia="Times New Roman"/>
                <w:color w:val="000000"/>
                <w:kern w:val="0"/>
                <w:sz w:val="20"/>
                <w:szCs w:val="20"/>
              </w:rPr>
            </w:pPr>
          </w:p>
        </w:tc>
        <w:tc>
          <w:tcPr>
            <w:tcW w:w="821" w:type="dxa"/>
          </w:tcPr>
          <w:p w14:paraId="54172A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C7F4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FCDD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宽带网络接入服务器（支持</w:t>
            </w:r>
            <w:r w:rsidRPr="00311317">
              <w:rPr>
                <w:rFonts w:ascii="宋体" w:hAnsi="宋体" w:cs="宋体"/>
                <w:color w:val="000000"/>
                <w:kern w:val="0"/>
                <w:sz w:val="20"/>
                <w:szCs w:val="20"/>
              </w:rPr>
              <w:t>IPv6</w:t>
            </w:r>
            <w:r w:rsidRPr="00311317">
              <w:rPr>
                <w:rFonts w:ascii="宋体" w:hAnsi="宋体" w:cs="宋体" w:hint="eastAsia"/>
                <w:color w:val="000000"/>
                <w:kern w:val="0"/>
                <w:sz w:val="20"/>
                <w:szCs w:val="20"/>
              </w:rPr>
              <w:t>路由协议）</w:t>
            </w:r>
          </w:p>
        </w:tc>
      </w:tr>
      <w:tr w:rsidR="00292637" w:rsidRPr="00311317" w14:paraId="2A300219" w14:textId="77777777" w:rsidTr="00292637">
        <w:trPr>
          <w:trHeight w:val="270"/>
          <w:jc w:val="center"/>
        </w:trPr>
        <w:tc>
          <w:tcPr>
            <w:tcW w:w="1017" w:type="dxa"/>
          </w:tcPr>
          <w:p w14:paraId="586BA8B5" w14:textId="77777777" w:rsidR="00292637" w:rsidRPr="00311317" w:rsidRDefault="00292637" w:rsidP="00292637">
            <w:pPr>
              <w:widowControl/>
              <w:jc w:val="left"/>
              <w:rPr>
                <w:rFonts w:ascii="宋体" w:cs="宋体"/>
                <w:color w:val="000000"/>
                <w:kern w:val="0"/>
                <w:sz w:val="20"/>
                <w:szCs w:val="20"/>
              </w:rPr>
            </w:pPr>
          </w:p>
        </w:tc>
        <w:tc>
          <w:tcPr>
            <w:tcW w:w="1577" w:type="dxa"/>
          </w:tcPr>
          <w:p w14:paraId="35341B72" w14:textId="77777777" w:rsidR="00292637" w:rsidRPr="00311317" w:rsidRDefault="00292637" w:rsidP="00292637">
            <w:pPr>
              <w:widowControl/>
              <w:jc w:val="left"/>
              <w:rPr>
                <w:rFonts w:eastAsia="Times New Roman"/>
                <w:color w:val="000000"/>
                <w:kern w:val="0"/>
                <w:sz w:val="20"/>
                <w:szCs w:val="20"/>
              </w:rPr>
            </w:pPr>
          </w:p>
        </w:tc>
        <w:tc>
          <w:tcPr>
            <w:tcW w:w="821" w:type="dxa"/>
          </w:tcPr>
          <w:p w14:paraId="2B0DA94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23B9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9019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云终端设备</w:t>
            </w:r>
          </w:p>
        </w:tc>
      </w:tr>
      <w:tr w:rsidR="00292637" w:rsidRPr="00311317" w14:paraId="69349730" w14:textId="77777777" w:rsidTr="00292637">
        <w:trPr>
          <w:trHeight w:val="270"/>
          <w:jc w:val="center"/>
        </w:trPr>
        <w:tc>
          <w:tcPr>
            <w:tcW w:w="1017" w:type="dxa"/>
          </w:tcPr>
          <w:p w14:paraId="0ECD3973" w14:textId="77777777" w:rsidR="00292637" w:rsidRPr="00311317" w:rsidRDefault="00292637" w:rsidP="00292637">
            <w:pPr>
              <w:widowControl/>
              <w:jc w:val="left"/>
              <w:rPr>
                <w:rFonts w:ascii="宋体" w:cs="宋体"/>
                <w:color w:val="000000"/>
                <w:kern w:val="0"/>
                <w:sz w:val="20"/>
                <w:szCs w:val="20"/>
              </w:rPr>
            </w:pPr>
          </w:p>
        </w:tc>
        <w:tc>
          <w:tcPr>
            <w:tcW w:w="1577" w:type="dxa"/>
          </w:tcPr>
          <w:p w14:paraId="7221A560" w14:textId="77777777" w:rsidR="00292637" w:rsidRPr="00311317" w:rsidRDefault="00292637" w:rsidP="00292637">
            <w:pPr>
              <w:widowControl/>
              <w:jc w:val="left"/>
              <w:rPr>
                <w:rFonts w:eastAsia="Times New Roman"/>
                <w:color w:val="000000"/>
                <w:kern w:val="0"/>
                <w:sz w:val="20"/>
                <w:szCs w:val="20"/>
              </w:rPr>
            </w:pPr>
          </w:p>
        </w:tc>
        <w:tc>
          <w:tcPr>
            <w:tcW w:w="821" w:type="dxa"/>
          </w:tcPr>
          <w:p w14:paraId="0FD241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21B55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36CB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云存储设备</w:t>
            </w:r>
          </w:p>
        </w:tc>
      </w:tr>
      <w:tr w:rsidR="00292637" w:rsidRPr="00311317" w14:paraId="45B6BC5E" w14:textId="77777777" w:rsidTr="00292637">
        <w:trPr>
          <w:trHeight w:val="270"/>
          <w:jc w:val="center"/>
        </w:trPr>
        <w:tc>
          <w:tcPr>
            <w:tcW w:w="1017" w:type="dxa"/>
          </w:tcPr>
          <w:p w14:paraId="2198FD0F" w14:textId="77777777" w:rsidR="00292637" w:rsidRPr="00311317" w:rsidRDefault="00292637" w:rsidP="00292637">
            <w:pPr>
              <w:widowControl/>
              <w:jc w:val="left"/>
              <w:rPr>
                <w:rFonts w:ascii="宋体" w:cs="宋体"/>
                <w:color w:val="000000"/>
                <w:kern w:val="0"/>
                <w:sz w:val="20"/>
                <w:szCs w:val="20"/>
              </w:rPr>
            </w:pPr>
          </w:p>
        </w:tc>
        <w:tc>
          <w:tcPr>
            <w:tcW w:w="1577" w:type="dxa"/>
          </w:tcPr>
          <w:p w14:paraId="0530DC27" w14:textId="77777777" w:rsidR="00292637" w:rsidRPr="00311317" w:rsidRDefault="00292637" w:rsidP="00292637">
            <w:pPr>
              <w:widowControl/>
              <w:jc w:val="left"/>
              <w:rPr>
                <w:rFonts w:eastAsia="Times New Roman"/>
                <w:color w:val="000000"/>
                <w:kern w:val="0"/>
                <w:sz w:val="20"/>
                <w:szCs w:val="20"/>
              </w:rPr>
            </w:pPr>
          </w:p>
        </w:tc>
        <w:tc>
          <w:tcPr>
            <w:tcW w:w="821" w:type="dxa"/>
          </w:tcPr>
          <w:p w14:paraId="3E7A84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3570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2E9F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海量数据智能处理平台</w:t>
            </w:r>
          </w:p>
        </w:tc>
      </w:tr>
      <w:tr w:rsidR="00292637" w:rsidRPr="00311317" w14:paraId="4ED64137" w14:textId="77777777" w:rsidTr="00292637">
        <w:trPr>
          <w:trHeight w:val="270"/>
          <w:jc w:val="center"/>
        </w:trPr>
        <w:tc>
          <w:tcPr>
            <w:tcW w:w="1017" w:type="dxa"/>
          </w:tcPr>
          <w:p w14:paraId="0E654402" w14:textId="77777777" w:rsidR="00292637" w:rsidRPr="00311317" w:rsidRDefault="00292637" w:rsidP="00292637">
            <w:pPr>
              <w:widowControl/>
              <w:jc w:val="left"/>
              <w:rPr>
                <w:rFonts w:ascii="宋体" w:cs="宋体"/>
                <w:color w:val="000000"/>
                <w:kern w:val="0"/>
                <w:sz w:val="20"/>
                <w:szCs w:val="20"/>
              </w:rPr>
            </w:pPr>
          </w:p>
        </w:tc>
        <w:tc>
          <w:tcPr>
            <w:tcW w:w="1577" w:type="dxa"/>
          </w:tcPr>
          <w:p w14:paraId="5DEEBCBE" w14:textId="77777777" w:rsidR="00292637" w:rsidRPr="00311317" w:rsidRDefault="00292637" w:rsidP="00292637">
            <w:pPr>
              <w:widowControl/>
              <w:jc w:val="left"/>
              <w:rPr>
                <w:rFonts w:eastAsia="Times New Roman"/>
                <w:color w:val="000000"/>
                <w:kern w:val="0"/>
                <w:sz w:val="20"/>
                <w:szCs w:val="20"/>
              </w:rPr>
            </w:pPr>
          </w:p>
        </w:tc>
        <w:tc>
          <w:tcPr>
            <w:tcW w:w="821" w:type="dxa"/>
          </w:tcPr>
          <w:p w14:paraId="2ACBB1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7195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7717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绿色云计算平台</w:t>
            </w:r>
          </w:p>
        </w:tc>
      </w:tr>
      <w:tr w:rsidR="00292637" w:rsidRPr="00311317" w14:paraId="185632DE" w14:textId="77777777" w:rsidTr="00292637">
        <w:trPr>
          <w:trHeight w:val="270"/>
          <w:jc w:val="center"/>
        </w:trPr>
        <w:tc>
          <w:tcPr>
            <w:tcW w:w="1017" w:type="dxa"/>
          </w:tcPr>
          <w:p w14:paraId="0C90C47C" w14:textId="77777777" w:rsidR="00292637" w:rsidRPr="00311317" w:rsidRDefault="00292637" w:rsidP="00292637">
            <w:pPr>
              <w:widowControl/>
              <w:jc w:val="left"/>
              <w:rPr>
                <w:rFonts w:ascii="宋体" w:cs="宋体"/>
                <w:color w:val="000000"/>
                <w:kern w:val="0"/>
                <w:sz w:val="20"/>
                <w:szCs w:val="20"/>
              </w:rPr>
            </w:pPr>
          </w:p>
        </w:tc>
        <w:tc>
          <w:tcPr>
            <w:tcW w:w="1577" w:type="dxa"/>
          </w:tcPr>
          <w:p w14:paraId="28CE72EF" w14:textId="77777777" w:rsidR="00292637" w:rsidRPr="00311317" w:rsidRDefault="00292637" w:rsidP="00292637">
            <w:pPr>
              <w:widowControl/>
              <w:jc w:val="left"/>
              <w:rPr>
                <w:rFonts w:eastAsia="Times New Roman"/>
                <w:color w:val="000000"/>
                <w:kern w:val="0"/>
                <w:sz w:val="20"/>
                <w:szCs w:val="20"/>
              </w:rPr>
            </w:pPr>
          </w:p>
        </w:tc>
        <w:tc>
          <w:tcPr>
            <w:tcW w:w="821" w:type="dxa"/>
          </w:tcPr>
          <w:p w14:paraId="131C02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A84E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C840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云应用开发支撑平台</w:t>
            </w:r>
          </w:p>
        </w:tc>
      </w:tr>
      <w:tr w:rsidR="00292637" w:rsidRPr="00311317" w14:paraId="396B0F03" w14:textId="77777777" w:rsidTr="00292637">
        <w:trPr>
          <w:trHeight w:val="270"/>
          <w:jc w:val="center"/>
        </w:trPr>
        <w:tc>
          <w:tcPr>
            <w:tcW w:w="1017" w:type="dxa"/>
          </w:tcPr>
          <w:p w14:paraId="3DEA3109" w14:textId="77777777" w:rsidR="00292637" w:rsidRPr="00311317" w:rsidRDefault="00292637" w:rsidP="00292637">
            <w:pPr>
              <w:widowControl/>
              <w:jc w:val="left"/>
              <w:rPr>
                <w:rFonts w:ascii="宋体" w:cs="宋体"/>
                <w:color w:val="000000"/>
                <w:kern w:val="0"/>
                <w:sz w:val="20"/>
                <w:szCs w:val="20"/>
              </w:rPr>
            </w:pPr>
          </w:p>
        </w:tc>
        <w:tc>
          <w:tcPr>
            <w:tcW w:w="1577" w:type="dxa"/>
          </w:tcPr>
          <w:p w14:paraId="5C67FD8F" w14:textId="77777777" w:rsidR="00292637" w:rsidRPr="00311317" w:rsidRDefault="00292637" w:rsidP="00292637">
            <w:pPr>
              <w:widowControl/>
              <w:jc w:val="left"/>
              <w:rPr>
                <w:rFonts w:eastAsia="Times New Roman"/>
                <w:color w:val="000000"/>
                <w:kern w:val="0"/>
                <w:sz w:val="20"/>
                <w:szCs w:val="20"/>
              </w:rPr>
            </w:pPr>
          </w:p>
        </w:tc>
        <w:tc>
          <w:tcPr>
            <w:tcW w:w="821" w:type="dxa"/>
          </w:tcPr>
          <w:p w14:paraId="1C77483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1B3E9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3C75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无线射频（</w:t>
            </w:r>
            <w:r w:rsidRPr="00311317">
              <w:rPr>
                <w:rFonts w:ascii="宋体" w:hAnsi="宋体" w:cs="宋体"/>
                <w:color w:val="000000"/>
                <w:kern w:val="0"/>
                <w:sz w:val="20"/>
                <w:szCs w:val="20"/>
              </w:rPr>
              <w:t>RFID</w:t>
            </w:r>
            <w:r w:rsidRPr="00311317">
              <w:rPr>
                <w:rFonts w:ascii="宋体" w:hAnsi="宋体" w:cs="宋体" w:hint="eastAsia"/>
                <w:color w:val="000000"/>
                <w:kern w:val="0"/>
                <w:sz w:val="20"/>
                <w:szCs w:val="20"/>
              </w:rPr>
              <w:t>）产品</w:t>
            </w:r>
          </w:p>
        </w:tc>
      </w:tr>
      <w:tr w:rsidR="00292637" w:rsidRPr="00311317" w14:paraId="788DDE9B" w14:textId="77777777" w:rsidTr="00292637">
        <w:trPr>
          <w:trHeight w:val="270"/>
          <w:jc w:val="center"/>
        </w:trPr>
        <w:tc>
          <w:tcPr>
            <w:tcW w:w="1017" w:type="dxa"/>
          </w:tcPr>
          <w:p w14:paraId="5B2BBC1B" w14:textId="77777777" w:rsidR="00292637" w:rsidRPr="00311317" w:rsidRDefault="00292637" w:rsidP="00292637">
            <w:pPr>
              <w:widowControl/>
              <w:jc w:val="left"/>
              <w:rPr>
                <w:rFonts w:ascii="宋体" w:cs="宋体"/>
                <w:color w:val="000000"/>
                <w:kern w:val="0"/>
                <w:sz w:val="20"/>
                <w:szCs w:val="20"/>
              </w:rPr>
            </w:pPr>
          </w:p>
        </w:tc>
        <w:tc>
          <w:tcPr>
            <w:tcW w:w="1577" w:type="dxa"/>
          </w:tcPr>
          <w:p w14:paraId="37DC45BB" w14:textId="77777777" w:rsidR="00292637" w:rsidRPr="00311317" w:rsidRDefault="00292637" w:rsidP="00292637">
            <w:pPr>
              <w:widowControl/>
              <w:jc w:val="left"/>
              <w:rPr>
                <w:rFonts w:eastAsia="Times New Roman"/>
                <w:color w:val="000000"/>
                <w:kern w:val="0"/>
                <w:sz w:val="20"/>
                <w:szCs w:val="20"/>
              </w:rPr>
            </w:pPr>
          </w:p>
        </w:tc>
        <w:tc>
          <w:tcPr>
            <w:tcW w:w="821" w:type="dxa"/>
          </w:tcPr>
          <w:p w14:paraId="186BDC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3922*</w:t>
            </w:r>
          </w:p>
        </w:tc>
        <w:tc>
          <w:tcPr>
            <w:tcW w:w="1750" w:type="dxa"/>
          </w:tcPr>
          <w:p w14:paraId="7CEFF0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通信终端设备制造</w:t>
            </w:r>
          </w:p>
        </w:tc>
        <w:tc>
          <w:tcPr>
            <w:tcW w:w="4318" w:type="dxa"/>
          </w:tcPr>
          <w:p w14:paraId="1BF9DA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3G</w:t>
            </w:r>
            <w:r w:rsidRPr="00311317">
              <w:rPr>
                <w:rFonts w:ascii="宋体" w:hAnsi="宋体" w:cs="宋体" w:hint="eastAsia"/>
                <w:color w:val="000000"/>
                <w:kern w:val="0"/>
                <w:sz w:val="20"/>
                <w:szCs w:val="20"/>
              </w:rPr>
              <w:t>及以上智能终端</w:t>
            </w:r>
          </w:p>
          <w:p w14:paraId="5B3418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车联网通讯导航终端</w:t>
            </w:r>
          </w:p>
        </w:tc>
      </w:tr>
      <w:tr w:rsidR="00292637" w:rsidRPr="00311317" w14:paraId="12303B05" w14:textId="77777777" w:rsidTr="00292637">
        <w:trPr>
          <w:trHeight w:val="270"/>
          <w:jc w:val="center"/>
        </w:trPr>
        <w:tc>
          <w:tcPr>
            <w:tcW w:w="1017" w:type="dxa"/>
          </w:tcPr>
          <w:p w14:paraId="75A1EAD9" w14:textId="77777777" w:rsidR="00292637" w:rsidRPr="00311317" w:rsidRDefault="00292637" w:rsidP="00292637">
            <w:pPr>
              <w:widowControl/>
              <w:jc w:val="left"/>
              <w:rPr>
                <w:rFonts w:ascii="宋体" w:cs="宋体"/>
                <w:color w:val="000000"/>
                <w:kern w:val="0"/>
                <w:sz w:val="20"/>
                <w:szCs w:val="20"/>
              </w:rPr>
            </w:pPr>
          </w:p>
        </w:tc>
        <w:tc>
          <w:tcPr>
            <w:tcW w:w="1577" w:type="dxa"/>
          </w:tcPr>
          <w:p w14:paraId="5FBB817D" w14:textId="77777777" w:rsidR="00292637" w:rsidRPr="00311317" w:rsidRDefault="00292637" w:rsidP="00292637">
            <w:pPr>
              <w:widowControl/>
              <w:jc w:val="left"/>
              <w:rPr>
                <w:rFonts w:eastAsia="Times New Roman"/>
                <w:color w:val="000000"/>
                <w:kern w:val="0"/>
                <w:sz w:val="20"/>
                <w:szCs w:val="20"/>
              </w:rPr>
            </w:pPr>
          </w:p>
        </w:tc>
        <w:tc>
          <w:tcPr>
            <w:tcW w:w="821" w:type="dxa"/>
          </w:tcPr>
          <w:p w14:paraId="37637F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227B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F821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现代社区位置服务终端</w:t>
            </w:r>
          </w:p>
        </w:tc>
      </w:tr>
      <w:tr w:rsidR="00292637" w:rsidRPr="00311317" w14:paraId="082C0AB5" w14:textId="77777777" w:rsidTr="00292637">
        <w:trPr>
          <w:trHeight w:val="720"/>
          <w:jc w:val="center"/>
        </w:trPr>
        <w:tc>
          <w:tcPr>
            <w:tcW w:w="1017" w:type="dxa"/>
          </w:tcPr>
          <w:p w14:paraId="5F54F480" w14:textId="77777777" w:rsidR="00292637" w:rsidRPr="00311317" w:rsidRDefault="00292637" w:rsidP="00292637">
            <w:pPr>
              <w:widowControl/>
              <w:jc w:val="left"/>
              <w:rPr>
                <w:rFonts w:ascii="宋体" w:cs="宋体"/>
                <w:color w:val="000000"/>
                <w:kern w:val="0"/>
                <w:sz w:val="20"/>
                <w:szCs w:val="20"/>
              </w:rPr>
            </w:pPr>
          </w:p>
        </w:tc>
        <w:tc>
          <w:tcPr>
            <w:tcW w:w="1577" w:type="dxa"/>
          </w:tcPr>
          <w:p w14:paraId="5934A97E" w14:textId="77777777" w:rsidR="00292637" w:rsidRPr="00311317" w:rsidRDefault="00292637" w:rsidP="00292637">
            <w:pPr>
              <w:widowControl/>
              <w:jc w:val="left"/>
              <w:rPr>
                <w:rFonts w:eastAsia="Times New Roman"/>
                <w:color w:val="000000"/>
                <w:kern w:val="0"/>
                <w:sz w:val="20"/>
                <w:szCs w:val="20"/>
              </w:rPr>
            </w:pPr>
          </w:p>
        </w:tc>
        <w:tc>
          <w:tcPr>
            <w:tcW w:w="821" w:type="dxa"/>
          </w:tcPr>
          <w:p w14:paraId="54571C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E160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39A9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智能手机（指配备操作系统、支持多核技术、支持多点触控、支持应用商店及</w:t>
            </w:r>
            <w:r w:rsidRPr="00311317">
              <w:rPr>
                <w:rFonts w:ascii="宋体" w:hAnsi="宋体" w:cs="宋体"/>
                <w:color w:val="000000"/>
                <w:kern w:val="0"/>
                <w:sz w:val="20"/>
                <w:szCs w:val="20"/>
              </w:rPr>
              <w:t>Web</w:t>
            </w:r>
            <w:r w:rsidRPr="00311317">
              <w:rPr>
                <w:rFonts w:ascii="宋体" w:hAnsi="宋体" w:cs="宋体" w:hint="eastAsia"/>
                <w:color w:val="000000"/>
                <w:kern w:val="0"/>
                <w:sz w:val="20"/>
                <w:szCs w:val="20"/>
              </w:rPr>
              <w:t>应用等多种模式、支持多传感器和增强现实等功能的智能手机）</w:t>
            </w:r>
          </w:p>
        </w:tc>
      </w:tr>
      <w:tr w:rsidR="00292637" w:rsidRPr="00311317" w14:paraId="25DD594A" w14:textId="77777777" w:rsidTr="00292637">
        <w:trPr>
          <w:trHeight w:val="270"/>
          <w:jc w:val="center"/>
        </w:trPr>
        <w:tc>
          <w:tcPr>
            <w:tcW w:w="1017" w:type="dxa"/>
          </w:tcPr>
          <w:p w14:paraId="1CA3771B" w14:textId="77777777" w:rsidR="00292637" w:rsidRPr="00311317" w:rsidRDefault="00292637" w:rsidP="00292637">
            <w:pPr>
              <w:widowControl/>
              <w:jc w:val="left"/>
              <w:rPr>
                <w:rFonts w:ascii="宋体" w:cs="宋体"/>
                <w:color w:val="000000"/>
                <w:kern w:val="0"/>
                <w:sz w:val="20"/>
                <w:szCs w:val="20"/>
              </w:rPr>
            </w:pPr>
          </w:p>
        </w:tc>
        <w:tc>
          <w:tcPr>
            <w:tcW w:w="1577" w:type="dxa"/>
          </w:tcPr>
          <w:p w14:paraId="461D06DF" w14:textId="77777777" w:rsidR="00292637" w:rsidRPr="00311317" w:rsidRDefault="00292637" w:rsidP="00292637">
            <w:pPr>
              <w:widowControl/>
              <w:jc w:val="left"/>
              <w:rPr>
                <w:rFonts w:eastAsia="Times New Roman"/>
                <w:color w:val="000000"/>
                <w:kern w:val="0"/>
                <w:sz w:val="20"/>
                <w:szCs w:val="20"/>
              </w:rPr>
            </w:pPr>
          </w:p>
        </w:tc>
        <w:tc>
          <w:tcPr>
            <w:tcW w:w="821" w:type="dxa"/>
          </w:tcPr>
          <w:p w14:paraId="629D7E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0972D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86C9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其它移动智能终端</w:t>
            </w:r>
          </w:p>
        </w:tc>
      </w:tr>
      <w:tr w:rsidR="00292637" w:rsidRPr="00311317" w14:paraId="2423A6D0" w14:textId="77777777" w:rsidTr="00292637">
        <w:trPr>
          <w:trHeight w:val="270"/>
          <w:jc w:val="center"/>
        </w:trPr>
        <w:tc>
          <w:tcPr>
            <w:tcW w:w="1017" w:type="dxa"/>
          </w:tcPr>
          <w:p w14:paraId="37B72EDF" w14:textId="77777777" w:rsidR="00292637" w:rsidRPr="00311317" w:rsidRDefault="00292637" w:rsidP="00292637">
            <w:pPr>
              <w:widowControl/>
              <w:jc w:val="left"/>
              <w:rPr>
                <w:rFonts w:ascii="宋体" w:cs="宋体"/>
                <w:color w:val="000000"/>
                <w:kern w:val="0"/>
                <w:sz w:val="20"/>
                <w:szCs w:val="20"/>
              </w:rPr>
            </w:pPr>
          </w:p>
        </w:tc>
        <w:tc>
          <w:tcPr>
            <w:tcW w:w="1577" w:type="dxa"/>
          </w:tcPr>
          <w:p w14:paraId="098DE354" w14:textId="77777777" w:rsidR="00292637" w:rsidRPr="00311317" w:rsidRDefault="00292637" w:rsidP="00292637">
            <w:pPr>
              <w:widowControl/>
              <w:jc w:val="left"/>
              <w:rPr>
                <w:rFonts w:eastAsia="Times New Roman"/>
                <w:color w:val="000000"/>
                <w:kern w:val="0"/>
                <w:sz w:val="20"/>
                <w:szCs w:val="20"/>
              </w:rPr>
            </w:pPr>
          </w:p>
        </w:tc>
        <w:tc>
          <w:tcPr>
            <w:tcW w:w="821" w:type="dxa"/>
          </w:tcPr>
          <w:p w14:paraId="2356B77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C9925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0112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基于位置信息网络商业消费产品终端</w:t>
            </w:r>
          </w:p>
        </w:tc>
      </w:tr>
      <w:tr w:rsidR="00292637" w:rsidRPr="00311317" w14:paraId="3F70F053" w14:textId="77777777" w:rsidTr="00292637">
        <w:trPr>
          <w:trHeight w:val="270"/>
          <w:jc w:val="center"/>
        </w:trPr>
        <w:tc>
          <w:tcPr>
            <w:tcW w:w="1017" w:type="dxa"/>
          </w:tcPr>
          <w:p w14:paraId="06C33835" w14:textId="77777777" w:rsidR="00292637" w:rsidRPr="00311317" w:rsidRDefault="00292637" w:rsidP="00292637">
            <w:pPr>
              <w:widowControl/>
              <w:jc w:val="left"/>
              <w:rPr>
                <w:rFonts w:ascii="宋体" w:cs="宋体"/>
                <w:color w:val="000000"/>
                <w:kern w:val="0"/>
                <w:sz w:val="20"/>
                <w:szCs w:val="20"/>
              </w:rPr>
            </w:pPr>
          </w:p>
        </w:tc>
        <w:tc>
          <w:tcPr>
            <w:tcW w:w="1577" w:type="dxa"/>
          </w:tcPr>
          <w:p w14:paraId="0A4FF70A" w14:textId="77777777" w:rsidR="00292637" w:rsidRPr="00311317" w:rsidRDefault="00292637" w:rsidP="00292637">
            <w:pPr>
              <w:widowControl/>
              <w:jc w:val="left"/>
              <w:rPr>
                <w:rFonts w:eastAsia="Times New Roman"/>
                <w:color w:val="000000"/>
                <w:kern w:val="0"/>
                <w:sz w:val="20"/>
                <w:szCs w:val="20"/>
              </w:rPr>
            </w:pPr>
          </w:p>
        </w:tc>
        <w:tc>
          <w:tcPr>
            <w:tcW w:w="821" w:type="dxa"/>
          </w:tcPr>
          <w:p w14:paraId="38C4ED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D59B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A873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宽带通信网络商业消费产品终端</w:t>
            </w:r>
          </w:p>
        </w:tc>
      </w:tr>
      <w:tr w:rsidR="00292637" w:rsidRPr="00311317" w14:paraId="1D210812" w14:textId="77777777" w:rsidTr="00292637">
        <w:trPr>
          <w:trHeight w:val="270"/>
          <w:jc w:val="center"/>
        </w:trPr>
        <w:tc>
          <w:tcPr>
            <w:tcW w:w="1017" w:type="dxa"/>
          </w:tcPr>
          <w:p w14:paraId="6AC0653C" w14:textId="77777777" w:rsidR="00292637" w:rsidRPr="00311317" w:rsidRDefault="00292637" w:rsidP="00292637">
            <w:pPr>
              <w:widowControl/>
              <w:jc w:val="left"/>
              <w:rPr>
                <w:rFonts w:ascii="宋体" w:cs="宋体"/>
                <w:color w:val="000000"/>
                <w:kern w:val="0"/>
                <w:sz w:val="20"/>
                <w:szCs w:val="20"/>
              </w:rPr>
            </w:pPr>
          </w:p>
        </w:tc>
        <w:tc>
          <w:tcPr>
            <w:tcW w:w="1577" w:type="dxa"/>
          </w:tcPr>
          <w:p w14:paraId="71F89AC4" w14:textId="77777777" w:rsidR="00292637" w:rsidRPr="00311317" w:rsidRDefault="00292637" w:rsidP="00292637">
            <w:pPr>
              <w:widowControl/>
              <w:jc w:val="left"/>
              <w:rPr>
                <w:rFonts w:eastAsia="Times New Roman"/>
                <w:color w:val="000000"/>
                <w:kern w:val="0"/>
                <w:sz w:val="20"/>
                <w:szCs w:val="20"/>
              </w:rPr>
            </w:pPr>
          </w:p>
        </w:tc>
        <w:tc>
          <w:tcPr>
            <w:tcW w:w="821" w:type="dxa"/>
          </w:tcPr>
          <w:p w14:paraId="695647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0545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440F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高分辨率遥感数据服务的商业消费产品终端</w:t>
            </w:r>
          </w:p>
        </w:tc>
      </w:tr>
      <w:tr w:rsidR="00292637" w:rsidRPr="00311317" w14:paraId="162505F6" w14:textId="77777777" w:rsidTr="00292637">
        <w:trPr>
          <w:trHeight w:val="270"/>
          <w:jc w:val="center"/>
        </w:trPr>
        <w:tc>
          <w:tcPr>
            <w:tcW w:w="1017" w:type="dxa"/>
          </w:tcPr>
          <w:p w14:paraId="173F6745" w14:textId="77777777" w:rsidR="00292637" w:rsidRPr="00311317" w:rsidRDefault="00292637" w:rsidP="00292637">
            <w:pPr>
              <w:widowControl/>
              <w:jc w:val="left"/>
              <w:rPr>
                <w:rFonts w:ascii="宋体" w:cs="宋体"/>
                <w:color w:val="000000"/>
                <w:kern w:val="0"/>
                <w:sz w:val="20"/>
                <w:szCs w:val="20"/>
              </w:rPr>
            </w:pPr>
          </w:p>
        </w:tc>
        <w:tc>
          <w:tcPr>
            <w:tcW w:w="1577" w:type="dxa"/>
          </w:tcPr>
          <w:p w14:paraId="7669758A" w14:textId="77777777" w:rsidR="00292637" w:rsidRPr="00311317" w:rsidRDefault="00292637" w:rsidP="00292637">
            <w:pPr>
              <w:widowControl/>
              <w:jc w:val="left"/>
              <w:rPr>
                <w:rFonts w:eastAsia="Times New Roman"/>
                <w:color w:val="000000"/>
                <w:kern w:val="0"/>
                <w:sz w:val="20"/>
                <w:szCs w:val="20"/>
              </w:rPr>
            </w:pPr>
          </w:p>
        </w:tc>
        <w:tc>
          <w:tcPr>
            <w:tcW w:w="821" w:type="dxa"/>
          </w:tcPr>
          <w:p w14:paraId="46CF27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1E76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A7DF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低能耗数据采集终端</w:t>
            </w:r>
          </w:p>
        </w:tc>
      </w:tr>
      <w:tr w:rsidR="00292637" w:rsidRPr="00311317" w14:paraId="291F805A" w14:textId="77777777" w:rsidTr="00292637">
        <w:trPr>
          <w:trHeight w:val="270"/>
          <w:jc w:val="center"/>
        </w:trPr>
        <w:tc>
          <w:tcPr>
            <w:tcW w:w="1017" w:type="dxa"/>
          </w:tcPr>
          <w:p w14:paraId="25627B2C" w14:textId="77777777" w:rsidR="00292637" w:rsidRPr="00311317" w:rsidRDefault="00292637" w:rsidP="00292637">
            <w:pPr>
              <w:widowControl/>
              <w:jc w:val="left"/>
              <w:rPr>
                <w:rFonts w:ascii="宋体" w:cs="宋体"/>
                <w:color w:val="000000"/>
                <w:kern w:val="0"/>
                <w:sz w:val="20"/>
                <w:szCs w:val="20"/>
              </w:rPr>
            </w:pPr>
          </w:p>
        </w:tc>
        <w:tc>
          <w:tcPr>
            <w:tcW w:w="1577" w:type="dxa"/>
          </w:tcPr>
          <w:p w14:paraId="4E1C016E" w14:textId="77777777" w:rsidR="00292637" w:rsidRPr="00311317" w:rsidRDefault="00292637" w:rsidP="00292637">
            <w:pPr>
              <w:widowControl/>
              <w:jc w:val="left"/>
              <w:rPr>
                <w:rFonts w:eastAsia="Times New Roman"/>
                <w:color w:val="000000"/>
                <w:kern w:val="0"/>
                <w:sz w:val="20"/>
                <w:szCs w:val="20"/>
              </w:rPr>
            </w:pPr>
          </w:p>
        </w:tc>
        <w:tc>
          <w:tcPr>
            <w:tcW w:w="821" w:type="dxa"/>
          </w:tcPr>
          <w:p w14:paraId="236FA6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53C9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6072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移动电子书</w:t>
            </w:r>
          </w:p>
        </w:tc>
      </w:tr>
      <w:tr w:rsidR="00292637" w:rsidRPr="00311317" w14:paraId="42925CCE" w14:textId="77777777" w:rsidTr="00292637">
        <w:trPr>
          <w:trHeight w:val="270"/>
          <w:jc w:val="center"/>
        </w:trPr>
        <w:tc>
          <w:tcPr>
            <w:tcW w:w="1017" w:type="dxa"/>
          </w:tcPr>
          <w:p w14:paraId="388BCA8C" w14:textId="77777777" w:rsidR="00292637" w:rsidRPr="00311317" w:rsidRDefault="00292637" w:rsidP="00292637">
            <w:pPr>
              <w:widowControl/>
              <w:jc w:val="left"/>
              <w:rPr>
                <w:rFonts w:ascii="宋体" w:cs="宋体"/>
                <w:color w:val="000000"/>
                <w:kern w:val="0"/>
                <w:sz w:val="20"/>
                <w:szCs w:val="20"/>
              </w:rPr>
            </w:pPr>
          </w:p>
        </w:tc>
        <w:tc>
          <w:tcPr>
            <w:tcW w:w="1577" w:type="dxa"/>
          </w:tcPr>
          <w:p w14:paraId="65E62C22" w14:textId="77777777" w:rsidR="00292637" w:rsidRPr="00311317" w:rsidRDefault="00292637" w:rsidP="00292637">
            <w:pPr>
              <w:widowControl/>
              <w:jc w:val="left"/>
              <w:rPr>
                <w:rFonts w:eastAsia="Times New Roman"/>
                <w:color w:val="000000"/>
                <w:kern w:val="0"/>
                <w:sz w:val="20"/>
                <w:szCs w:val="20"/>
              </w:rPr>
            </w:pPr>
          </w:p>
        </w:tc>
        <w:tc>
          <w:tcPr>
            <w:tcW w:w="821" w:type="dxa"/>
          </w:tcPr>
          <w:p w14:paraId="4A37F4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BC53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E8F8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移动电视</w:t>
            </w:r>
          </w:p>
        </w:tc>
      </w:tr>
      <w:tr w:rsidR="00292637" w:rsidRPr="00311317" w14:paraId="7444E726" w14:textId="77777777" w:rsidTr="00292637">
        <w:trPr>
          <w:trHeight w:val="270"/>
          <w:jc w:val="center"/>
        </w:trPr>
        <w:tc>
          <w:tcPr>
            <w:tcW w:w="1017" w:type="dxa"/>
          </w:tcPr>
          <w:p w14:paraId="03FF32EA" w14:textId="77777777" w:rsidR="00292637" w:rsidRPr="00311317" w:rsidRDefault="00292637" w:rsidP="00292637">
            <w:pPr>
              <w:widowControl/>
              <w:jc w:val="left"/>
              <w:rPr>
                <w:rFonts w:ascii="宋体" w:cs="宋体"/>
                <w:color w:val="000000"/>
                <w:kern w:val="0"/>
                <w:sz w:val="20"/>
                <w:szCs w:val="20"/>
              </w:rPr>
            </w:pPr>
          </w:p>
        </w:tc>
        <w:tc>
          <w:tcPr>
            <w:tcW w:w="1577" w:type="dxa"/>
          </w:tcPr>
          <w:p w14:paraId="7050F9F2" w14:textId="77777777" w:rsidR="00292637" w:rsidRPr="00311317" w:rsidRDefault="00292637" w:rsidP="00292637">
            <w:pPr>
              <w:widowControl/>
              <w:jc w:val="left"/>
              <w:rPr>
                <w:rFonts w:eastAsia="Times New Roman"/>
                <w:color w:val="000000"/>
                <w:kern w:val="0"/>
                <w:sz w:val="20"/>
                <w:szCs w:val="20"/>
              </w:rPr>
            </w:pPr>
          </w:p>
        </w:tc>
        <w:tc>
          <w:tcPr>
            <w:tcW w:w="821" w:type="dxa"/>
          </w:tcPr>
          <w:p w14:paraId="6D91A8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0AA1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E592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卫星手持机</w:t>
            </w:r>
          </w:p>
        </w:tc>
      </w:tr>
      <w:tr w:rsidR="00292637" w:rsidRPr="00311317" w14:paraId="55926BB9" w14:textId="77777777" w:rsidTr="00292637">
        <w:trPr>
          <w:trHeight w:val="270"/>
          <w:jc w:val="center"/>
        </w:trPr>
        <w:tc>
          <w:tcPr>
            <w:tcW w:w="1017" w:type="dxa"/>
          </w:tcPr>
          <w:p w14:paraId="12648495" w14:textId="77777777" w:rsidR="00292637" w:rsidRPr="00311317" w:rsidRDefault="00292637" w:rsidP="00292637">
            <w:pPr>
              <w:widowControl/>
              <w:jc w:val="left"/>
              <w:rPr>
                <w:rFonts w:ascii="宋体" w:cs="宋体"/>
                <w:color w:val="000000"/>
                <w:kern w:val="0"/>
                <w:sz w:val="20"/>
                <w:szCs w:val="20"/>
              </w:rPr>
            </w:pPr>
          </w:p>
        </w:tc>
        <w:tc>
          <w:tcPr>
            <w:tcW w:w="1577" w:type="dxa"/>
          </w:tcPr>
          <w:p w14:paraId="353F11A2" w14:textId="77777777" w:rsidR="00292637" w:rsidRPr="00311317" w:rsidRDefault="00292637" w:rsidP="00292637">
            <w:pPr>
              <w:widowControl/>
              <w:jc w:val="left"/>
              <w:rPr>
                <w:rFonts w:eastAsia="Times New Roman"/>
                <w:color w:val="000000"/>
                <w:kern w:val="0"/>
                <w:sz w:val="20"/>
                <w:szCs w:val="20"/>
              </w:rPr>
            </w:pPr>
          </w:p>
        </w:tc>
        <w:tc>
          <w:tcPr>
            <w:tcW w:w="821" w:type="dxa"/>
          </w:tcPr>
          <w:p w14:paraId="4F9454F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8C24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5E59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便携式多媒体终端</w:t>
            </w:r>
          </w:p>
        </w:tc>
      </w:tr>
      <w:tr w:rsidR="00292637" w:rsidRPr="00311317" w14:paraId="359EE629" w14:textId="77777777" w:rsidTr="00292637">
        <w:trPr>
          <w:trHeight w:val="270"/>
          <w:jc w:val="center"/>
        </w:trPr>
        <w:tc>
          <w:tcPr>
            <w:tcW w:w="1017" w:type="dxa"/>
          </w:tcPr>
          <w:p w14:paraId="6D3B8DFE" w14:textId="77777777" w:rsidR="00292637" w:rsidRPr="00311317" w:rsidRDefault="00292637" w:rsidP="00292637">
            <w:pPr>
              <w:widowControl/>
              <w:jc w:val="left"/>
              <w:rPr>
                <w:rFonts w:ascii="宋体" w:cs="宋体"/>
                <w:color w:val="000000"/>
                <w:kern w:val="0"/>
                <w:sz w:val="20"/>
                <w:szCs w:val="20"/>
              </w:rPr>
            </w:pPr>
          </w:p>
        </w:tc>
        <w:tc>
          <w:tcPr>
            <w:tcW w:w="1577" w:type="dxa"/>
          </w:tcPr>
          <w:p w14:paraId="20C337CB" w14:textId="77777777" w:rsidR="00292637" w:rsidRPr="00311317" w:rsidRDefault="00292637" w:rsidP="00292637">
            <w:pPr>
              <w:widowControl/>
              <w:jc w:val="left"/>
              <w:rPr>
                <w:rFonts w:eastAsia="Times New Roman"/>
                <w:color w:val="000000"/>
                <w:kern w:val="0"/>
                <w:sz w:val="20"/>
                <w:szCs w:val="20"/>
              </w:rPr>
            </w:pPr>
          </w:p>
        </w:tc>
        <w:tc>
          <w:tcPr>
            <w:tcW w:w="821" w:type="dxa"/>
          </w:tcPr>
          <w:p w14:paraId="7C403D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8791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DF75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个人导航信息终端</w:t>
            </w:r>
          </w:p>
        </w:tc>
      </w:tr>
      <w:tr w:rsidR="00292637" w:rsidRPr="00311317" w14:paraId="189054C0" w14:textId="77777777" w:rsidTr="00292637">
        <w:trPr>
          <w:trHeight w:val="270"/>
          <w:jc w:val="center"/>
        </w:trPr>
        <w:tc>
          <w:tcPr>
            <w:tcW w:w="1017" w:type="dxa"/>
          </w:tcPr>
          <w:p w14:paraId="2BF0902F" w14:textId="77777777" w:rsidR="00292637" w:rsidRPr="00311317" w:rsidRDefault="00292637" w:rsidP="00292637">
            <w:pPr>
              <w:widowControl/>
              <w:jc w:val="left"/>
              <w:rPr>
                <w:rFonts w:ascii="宋体" w:cs="宋体"/>
                <w:color w:val="000000"/>
                <w:kern w:val="0"/>
                <w:sz w:val="20"/>
                <w:szCs w:val="20"/>
              </w:rPr>
            </w:pPr>
          </w:p>
        </w:tc>
        <w:tc>
          <w:tcPr>
            <w:tcW w:w="1577" w:type="dxa"/>
          </w:tcPr>
          <w:p w14:paraId="46D81405" w14:textId="77777777" w:rsidR="00292637" w:rsidRPr="00311317" w:rsidRDefault="00292637" w:rsidP="00292637">
            <w:pPr>
              <w:widowControl/>
              <w:jc w:val="left"/>
              <w:rPr>
                <w:rFonts w:eastAsia="Times New Roman"/>
                <w:color w:val="000000"/>
                <w:kern w:val="0"/>
                <w:sz w:val="20"/>
                <w:szCs w:val="20"/>
              </w:rPr>
            </w:pPr>
          </w:p>
        </w:tc>
        <w:tc>
          <w:tcPr>
            <w:tcW w:w="821" w:type="dxa"/>
          </w:tcPr>
          <w:p w14:paraId="6A84DF7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7D44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BD8B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数字化综合应用（</w:t>
            </w:r>
            <w:r w:rsidRPr="00311317">
              <w:rPr>
                <w:rFonts w:ascii="宋体" w:hAnsi="宋体" w:cs="宋体"/>
                <w:color w:val="000000"/>
                <w:kern w:val="0"/>
                <w:sz w:val="20"/>
                <w:szCs w:val="20"/>
              </w:rPr>
              <w:t>3S+C</w:t>
            </w:r>
            <w:r w:rsidRPr="00311317">
              <w:rPr>
                <w:rFonts w:ascii="宋体" w:hAnsi="宋体" w:cs="宋体" w:hint="eastAsia"/>
                <w:color w:val="000000"/>
                <w:kern w:val="0"/>
                <w:sz w:val="20"/>
                <w:szCs w:val="20"/>
              </w:rPr>
              <w:t>）终端</w:t>
            </w:r>
          </w:p>
        </w:tc>
      </w:tr>
      <w:tr w:rsidR="00292637" w:rsidRPr="00311317" w14:paraId="195AB3A2" w14:textId="77777777" w:rsidTr="00292637">
        <w:trPr>
          <w:trHeight w:val="480"/>
          <w:jc w:val="center"/>
        </w:trPr>
        <w:tc>
          <w:tcPr>
            <w:tcW w:w="1017" w:type="dxa"/>
          </w:tcPr>
          <w:p w14:paraId="74100DB5" w14:textId="77777777" w:rsidR="00292637" w:rsidRPr="00311317" w:rsidRDefault="00292637" w:rsidP="00292637">
            <w:pPr>
              <w:widowControl/>
              <w:jc w:val="left"/>
              <w:rPr>
                <w:rFonts w:ascii="宋体" w:cs="宋体"/>
                <w:color w:val="000000"/>
                <w:kern w:val="0"/>
                <w:sz w:val="20"/>
                <w:szCs w:val="20"/>
              </w:rPr>
            </w:pPr>
          </w:p>
        </w:tc>
        <w:tc>
          <w:tcPr>
            <w:tcW w:w="1577" w:type="dxa"/>
          </w:tcPr>
          <w:p w14:paraId="26EACF4B" w14:textId="77777777" w:rsidR="00292637" w:rsidRPr="00311317" w:rsidRDefault="00292637" w:rsidP="00292637">
            <w:pPr>
              <w:widowControl/>
              <w:jc w:val="left"/>
              <w:rPr>
                <w:rFonts w:eastAsia="Times New Roman"/>
                <w:color w:val="000000"/>
                <w:kern w:val="0"/>
                <w:sz w:val="20"/>
                <w:szCs w:val="20"/>
              </w:rPr>
            </w:pPr>
          </w:p>
        </w:tc>
        <w:tc>
          <w:tcPr>
            <w:tcW w:w="821" w:type="dxa"/>
          </w:tcPr>
          <w:p w14:paraId="191F31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3940*</w:t>
            </w:r>
          </w:p>
        </w:tc>
        <w:tc>
          <w:tcPr>
            <w:tcW w:w="1750" w:type="dxa"/>
          </w:tcPr>
          <w:p w14:paraId="5CBB2A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雷达及配套设备制造</w:t>
            </w:r>
          </w:p>
        </w:tc>
        <w:tc>
          <w:tcPr>
            <w:tcW w:w="4318" w:type="dxa"/>
          </w:tcPr>
          <w:p w14:paraId="134A4A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导航用雷达设备</w:t>
            </w:r>
          </w:p>
          <w:p w14:paraId="24061B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盲降及交通控制设备</w:t>
            </w:r>
          </w:p>
        </w:tc>
      </w:tr>
      <w:tr w:rsidR="00292637" w:rsidRPr="00311317" w14:paraId="5B1465B7" w14:textId="77777777" w:rsidTr="00292637">
        <w:trPr>
          <w:trHeight w:val="270"/>
          <w:jc w:val="center"/>
        </w:trPr>
        <w:tc>
          <w:tcPr>
            <w:tcW w:w="1017" w:type="dxa"/>
          </w:tcPr>
          <w:p w14:paraId="47A9FA0F" w14:textId="77777777" w:rsidR="00292637" w:rsidRPr="00311317" w:rsidRDefault="00292637" w:rsidP="00292637">
            <w:pPr>
              <w:widowControl/>
              <w:jc w:val="left"/>
              <w:rPr>
                <w:rFonts w:ascii="宋体" w:cs="宋体"/>
                <w:color w:val="000000"/>
                <w:kern w:val="0"/>
                <w:sz w:val="20"/>
                <w:szCs w:val="20"/>
              </w:rPr>
            </w:pPr>
          </w:p>
        </w:tc>
        <w:tc>
          <w:tcPr>
            <w:tcW w:w="1577" w:type="dxa"/>
          </w:tcPr>
          <w:p w14:paraId="5EEAF1BB" w14:textId="77777777" w:rsidR="00292637" w:rsidRPr="00311317" w:rsidRDefault="00292637" w:rsidP="00292637">
            <w:pPr>
              <w:widowControl/>
              <w:jc w:val="left"/>
              <w:rPr>
                <w:rFonts w:eastAsia="Times New Roman"/>
                <w:color w:val="000000"/>
                <w:kern w:val="0"/>
                <w:sz w:val="20"/>
                <w:szCs w:val="20"/>
              </w:rPr>
            </w:pPr>
          </w:p>
        </w:tc>
        <w:tc>
          <w:tcPr>
            <w:tcW w:w="821" w:type="dxa"/>
          </w:tcPr>
          <w:p w14:paraId="76487C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DA7E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3695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雷达测高设备</w:t>
            </w:r>
          </w:p>
        </w:tc>
      </w:tr>
      <w:tr w:rsidR="00292637" w:rsidRPr="00311317" w14:paraId="58949DA3" w14:textId="77777777" w:rsidTr="00292637">
        <w:trPr>
          <w:trHeight w:val="270"/>
          <w:jc w:val="center"/>
        </w:trPr>
        <w:tc>
          <w:tcPr>
            <w:tcW w:w="1017" w:type="dxa"/>
          </w:tcPr>
          <w:p w14:paraId="388F045C" w14:textId="77777777" w:rsidR="00292637" w:rsidRPr="00311317" w:rsidRDefault="00292637" w:rsidP="00292637">
            <w:pPr>
              <w:widowControl/>
              <w:jc w:val="left"/>
              <w:rPr>
                <w:rFonts w:ascii="宋体" w:cs="宋体"/>
                <w:color w:val="000000"/>
                <w:kern w:val="0"/>
                <w:sz w:val="20"/>
                <w:szCs w:val="20"/>
              </w:rPr>
            </w:pPr>
          </w:p>
        </w:tc>
        <w:tc>
          <w:tcPr>
            <w:tcW w:w="1577" w:type="dxa"/>
          </w:tcPr>
          <w:p w14:paraId="61A6FFF5" w14:textId="77777777" w:rsidR="00292637" w:rsidRPr="00311317" w:rsidRDefault="00292637" w:rsidP="00292637">
            <w:pPr>
              <w:widowControl/>
              <w:jc w:val="left"/>
              <w:rPr>
                <w:rFonts w:eastAsia="Times New Roman"/>
                <w:color w:val="000000"/>
                <w:kern w:val="0"/>
                <w:sz w:val="20"/>
                <w:szCs w:val="20"/>
              </w:rPr>
            </w:pPr>
          </w:p>
        </w:tc>
        <w:tc>
          <w:tcPr>
            <w:tcW w:w="821" w:type="dxa"/>
          </w:tcPr>
          <w:p w14:paraId="5EB63F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A4A3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2098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气象雷达</w:t>
            </w:r>
          </w:p>
        </w:tc>
      </w:tr>
      <w:tr w:rsidR="00292637" w:rsidRPr="00311317" w14:paraId="08EDB74D" w14:textId="77777777" w:rsidTr="00292637">
        <w:trPr>
          <w:trHeight w:val="270"/>
          <w:jc w:val="center"/>
        </w:trPr>
        <w:tc>
          <w:tcPr>
            <w:tcW w:w="1017" w:type="dxa"/>
          </w:tcPr>
          <w:p w14:paraId="58706A21" w14:textId="77777777" w:rsidR="00292637" w:rsidRPr="00311317" w:rsidRDefault="00292637" w:rsidP="00292637">
            <w:pPr>
              <w:widowControl/>
              <w:jc w:val="left"/>
              <w:rPr>
                <w:rFonts w:ascii="宋体" w:cs="宋体"/>
                <w:color w:val="000000"/>
                <w:kern w:val="0"/>
                <w:sz w:val="20"/>
                <w:szCs w:val="20"/>
              </w:rPr>
            </w:pPr>
          </w:p>
        </w:tc>
        <w:tc>
          <w:tcPr>
            <w:tcW w:w="1577" w:type="dxa"/>
          </w:tcPr>
          <w:p w14:paraId="6BA44DC0" w14:textId="77777777" w:rsidR="00292637" w:rsidRPr="00311317" w:rsidRDefault="00292637" w:rsidP="00292637">
            <w:pPr>
              <w:widowControl/>
              <w:jc w:val="left"/>
              <w:rPr>
                <w:rFonts w:eastAsia="Times New Roman"/>
                <w:color w:val="000000"/>
                <w:kern w:val="0"/>
                <w:sz w:val="20"/>
                <w:szCs w:val="20"/>
              </w:rPr>
            </w:pPr>
          </w:p>
        </w:tc>
        <w:tc>
          <w:tcPr>
            <w:tcW w:w="821" w:type="dxa"/>
          </w:tcPr>
          <w:p w14:paraId="1947AF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30C2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A2F0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空袭警报雷达装置</w:t>
            </w:r>
          </w:p>
        </w:tc>
      </w:tr>
      <w:tr w:rsidR="00292637" w:rsidRPr="00311317" w14:paraId="2BF0FF95" w14:textId="77777777" w:rsidTr="00292637">
        <w:trPr>
          <w:trHeight w:val="270"/>
          <w:jc w:val="center"/>
        </w:trPr>
        <w:tc>
          <w:tcPr>
            <w:tcW w:w="1017" w:type="dxa"/>
          </w:tcPr>
          <w:p w14:paraId="229DBF92" w14:textId="77777777" w:rsidR="00292637" w:rsidRPr="00311317" w:rsidRDefault="00292637" w:rsidP="00292637">
            <w:pPr>
              <w:widowControl/>
              <w:jc w:val="left"/>
              <w:rPr>
                <w:rFonts w:ascii="宋体" w:cs="宋体"/>
                <w:color w:val="000000"/>
                <w:kern w:val="0"/>
                <w:sz w:val="20"/>
                <w:szCs w:val="20"/>
              </w:rPr>
            </w:pPr>
          </w:p>
        </w:tc>
        <w:tc>
          <w:tcPr>
            <w:tcW w:w="1577" w:type="dxa"/>
          </w:tcPr>
          <w:p w14:paraId="18CAF92A" w14:textId="77777777" w:rsidR="00292637" w:rsidRPr="00311317" w:rsidRDefault="00292637" w:rsidP="00292637">
            <w:pPr>
              <w:widowControl/>
              <w:jc w:val="left"/>
              <w:rPr>
                <w:rFonts w:eastAsia="Times New Roman"/>
                <w:color w:val="000000"/>
                <w:kern w:val="0"/>
                <w:sz w:val="20"/>
                <w:szCs w:val="20"/>
              </w:rPr>
            </w:pPr>
          </w:p>
        </w:tc>
        <w:tc>
          <w:tcPr>
            <w:tcW w:w="821" w:type="dxa"/>
          </w:tcPr>
          <w:p w14:paraId="3DC591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7671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DE15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盲目投弹设备</w:t>
            </w:r>
          </w:p>
        </w:tc>
      </w:tr>
      <w:tr w:rsidR="00292637" w:rsidRPr="00311317" w14:paraId="619EC21C" w14:textId="77777777" w:rsidTr="00292637">
        <w:trPr>
          <w:trHeight w:val="270"/>
          <w:jc w:val="center"/>
        </w:trPr>
        <w:tc>
          <w:tcPr>
            <w:tcW w:w="1017" w:type="dxa"/>
          </w:tcPr>
          <w:p w14:paraId="5789CA26" w14:textId="77777777" w:rsidR="00292637" w:rsidRPr="00311317" w:rsidRDefault="00292637" w:rsidP="00292637">
            <w:pPr>
              <w:widowControl/>
              <w:jc w:val="left"/>
              <w:rPr>
                <w:rFonts w:ascii="宋体" w:cs="宋体"/>
                <w:color w:val="000000"/>
                <w:kern w:val="0"/>
                <w:sz w:val="20"/>
                <w:szCs w:val="20"/>
              </w:rPr>
            </w:pPr>
          </w:p>
        </w:tc>
        <w:tc>
          <w:tcPr>
            <w:tcW w:w="1577" w:type="dxa"/>
          </w:tcPr>
          <w:p w14:paraId="5C1CF788" w14:textId="77777777" w:rsidR="00292637" w:rsidRPr="00311317" w:rsidRDefault="00292637" w:rsidP="00292637">
            <w:pPr>
              <w:widowControl/>
              <w:jc w:val="left"/>
              <w:rPr>
                <w:rFonts w:eastAsia="Times New Roman"/>
                <w:color w:val="000000"/>
                <w:kern w:val="0"/>
                <w:sz w:val="20"/>
                <w:szCs w:val="20"/>
              </w:rPr>
            </w:pPr>
          </w:p>
        </w:tc>
        <w:tc>
          <w:tcPr>
            <w:tcW w:w="821" w:type="dxa"/>
          </w:tcPr>
          <w:p w14:paraId="5E5113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678D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BF22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雷达发射</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应答器</w:t>
            </w:r>
          </w:p>
        </w:tc>
      </w:tr>
      <w:tr w:rsidR="00292637" w:rsidRPr="00311317" w14:paraId="5D864779" w14:textId="77777777" w:rsidTr="00292637">
        <w:trPr>
          <w:trHeight w:val="270"/>
          <w:jc w:val="center"/>
        </w:trPr>
        <w:tc>
          <w:tcPr>
            <w:tcW w:w="1017" w:type="dxa"/>
          </w:tcPr>
          <w:p w14:paraId="2289A269" w14:textId="77777777" w:rsidR="00292637" w:rsidRPr="00311317" w:rsidRDefault="00292637" w:rsidP="00292637">
            <w:pPr>
              <w:widowControl/>
              <w:jc w:val="left"/>
              <w:rPr>
                <w:rFonts w:ascii="宋体" w:cs="宋体"/>
                <w:color w:val="000000"/>
                <w:kern w:val="0"/>
                <w:sz w:val="20"/>
                <w:szCs w:val="20"/>
              </w:rPr>
            </w:pPr>
          </w:p>
        </w:tc>
        <w:tc>
          <w:tcPr>
            <w:tcW w:w="1577" w:type="dxa"/>
          </w:tcPr>
          <w:p w14:paraId="152861C0" w14:textId="77777777" w:rsidR="00292637" w:rsidRPr="00311317" w:rsidRDefault="00292637" w:rsidP="00292637">
            <w:pPr>
              <w:widowControl/>
              <w:jc w:val="left"/>
              <w:rPr>
                <w:rFonts w:eastAsia="Times New Roman"/>
                <w:color w:val="000000"/>
                <w:kern w:val="0"/>
                <w:sz w:val="20"/>
                <w:szCs w:val="20"/>
              </w:rPr>
            </w:pPr>
          </w:p>
        </w:tc>
        <w:tc>
          <w:tcPr>
            <w:tcW w:w="821" w:type="dxa"/>
          </w:tcPr>
          <w:p w14:paraId="493AC0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02EE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84C5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雷达天线及其反射器及零件</w:t>
            </w:r>
          </w:p>
        </w:tc>
      </w:tr>
      <w:tr w:rsidR="00292637" w:rsidRPr="00311317" w14:paraId="625395CB" w14:textId="77777777" w:rsidTr="00292637">
        <w:trPr>
          <w:trHeight w:val="270"/>
          <w:jc w:val="center"/>
        </w:trPr>
        <w:tc>
          <w:tcPr>
            <w:tcW w:w="1017" w:type="dxa"/>
          </w:tcPr>
          <w:p w14:paraId="0370C8D3" w14:textId="77777777" w:rsidR="00292637" w:rsidRPr="00311317" w:rsidRDefault="00292637" w:rsidP="00292637">
            <w:pPr>
              <w:widowControl/>
              <w:jc w:val="left"/>
              <w:rPr>
                <w:rFonts w:ascii="宋体" w:cs="宋体"/>
                <w:color w:val="000000"/>
                <w:kern w:val="0"/>
                <w:sz w:val="20"/>
                <w:szCs w:val="20"/>
              </w:rPr>
            </w:pPr>
          </w:p>
        </w:tc>
        <w:tc>
          <w:tcPr>
            <w:tcW w:w="1577" w:type="dxa"/>
          </w:tcPr>
          <w:p w14:paraId="18D4F9C2" w14:textId="77777777" w:rsidR="00292637" w:rsidRPr="00311317" w:rsidRDefault="00292637" w:rsidP="00292637">
            <w:pPr>
              <w:widowControl/>
              <w:jc w:val="left"/>
              <w:rPr>
                <w:rFonts w:eastAsia="Times New Roman"/>
                <w:color w:val="000000"/>
                <w:kern w:val="0"/>
                <w:sz w:val="20"/>
                <w:szCs w:val="20"/>
              </w:rPr>
            </w:pPr>
          </w:p>
        </w:tc>
        <w:tc>
          <w:tcPr>
            <w:tcW w:w="821" w:type="dxa"/>
          </w:tcPr>
          <w:p w14:paraId="3D7E36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F63C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7555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其他雷达设备</w:t>
            </w:r>
          </w:p>
        </w:tc>
      </w:tr>
      <w:tr w:rsidR="00292637" w:rsidRPr="00311317" w14:paraId="476240A1" w14:textId="77777777" w:rsidTr="00292637">
        <w:trPr>
          <w:trHeight w:val="270"/>
          <w:jc w:val="center"/>
        </w:trPr>
        <w:tc>
          <w:tcPr>
            <w:tcW w:w="1017" w:type="dxa"/>
          </w:tcPr>
          <w:p w14:paraId="3BA67306" w14:textId="77777777" w:rsidR="00292637" w:rsidRPr="00311317" w:rsidRDefault="00292637" w:rsidP="00292637">
            <w:pPr>
              <w:widowControl/>
              <w:jc w:val="left"/>
              <w:rPr>
                <w:rFonts w:ascii="宋体" w:cs="宋体"/>
                <w:color w:val="000000"/>
                <w:kern w:val="0"/>
                <w:sz w:val="20"/>
                <w:szCs w:val="20"/>
              </w:rPr>
            </w:pPr>
          </w:p>
        </w:tc>
        <w:tc>
          <w:tcPr>
            <w:tcW w:w="1577" w:type="dxa"/>
          </w:tcPr>
          <w:p w14:paraId="7B9784B1" w14:textId="77777777" w:rsidR="00292637" w:rsidRPr="00311317" w:rsidRDefault="00292637" w:rsidP="00292637">
            <w:pPr>
              <w:widowControl/>
              <w:jc w:val="left"/>
              <w:rPr>
                <w:rFonts w:eastAsia="Times New Roman"/>
                <w:color w:val="000000"/>
                <w:kern w:val="0"/>
                <w:sz w:val="20"/>
                <w:szCs w:val="20"/>
              </w:rPr>
            </w:pPr>
          </w:p>
        </w:tc>
        <w:tc>
          <w:tcPr>
            <w:tcW w:w="821" w:type="dxa"/>
          </w:tcPr>
          <w:p w14:paraId="7ECA80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3990*</w:t>
            </w:r>
          </w:p>
        </w:tc>
        <w:tc>
          <w:tcPr>
            <w:tcW w:w="1750" w:type="dxa"/>
          </w:tcPr>
          <w:p w14:paraId="39B06E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其他电子设备制造</w:t>
            </w:r>
          </w:p>
        </w:tc>
        <w:tc>
          <w:tcPr>
            <w:tcW w:w="4318" w:type="dxa"/>
          </w:tcPr>
          <w:p w14:paraId="4082F05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智能医疗系统</w:t>
            </w:r>
          </w:p>
          <w:p w14:paraId="7A4BC2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RFID</w:t>
            </w:r>
            <w:r w:rsidRPr="00311317">
              <w:rPr>
                <w:rFonts w:ascii="宋体" w:hAnsi="宋体" w:cs="宋体" w:hint="eastAsia"/>
                <w:color w:val="000000"/>
                <w:kern w:val="0"/>
                <w:sz w:val="20"/>
                <w:szCs w:val="20"/>
              </w:rPr>
              <w:t>读写机具</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标签（高频、超高频、有源）</w:t>
            </w:r>
          </w:p>
        </w:tc>
      </w:tr>
      <w:tr w:rsidR="00292637" w:rsidRPr="00311317" w14:paraId="483AC26B" w14:textId="77777777" w:rsidTr="00292637">
        <w:trPr>
          <w:trHeight w:val="270"/>
          <w:jc w:val="center"/>
        </w:trPr>
        <w:tc>
          <w:tcPr>
            <w:tcW w:w="1017" w:type="dxa"/>
          </w:tcPr>
          <w:p w14:paraId="1F562A98" w14:textId="77777777" w:rsidR="00292637" w:rsidRPr="00311317" w:rsidRDefault="00292637" w:rsidP="00292637">
            <w:pPr>
              <w:widowControl/>
              <w:jc w:val="left"/>
              <w:rPr>
                <w:rFonts w:ascii="宋体" w:cs="宋体"/>
                <w:color w:val="000000"/>
                <w:kern w:val="0"/>
                <w:sz w:val="20"/>
                <w:szCs w:val="20"/>
              </w:rPr>
            </w:pPr>
          </w:p>
        </w:tc>
        <w:tc>
          <w:tcPr>
            <w:tcW w:w="1577" w:type="dxa"/>
          </w:tcPr>
          <w:p w14:paraId="47ACD559" w14:textId="77777777" w:rsidR="00292637" w:rsidRPr="00311317" w:rsidRDefault="00292637" w:rsidP="00292637">
            <w:pPr>
              <w:widowControl/>
              <w:jc w:val="left"/>
              <w:rPr>
                <w:rFonts w:eastAsia="Times New Roman"/>
                <w:color w:val="000000"/>
                <w:kern w:val="0"/>
                <w:sz w:val="20"/>
                <w:szCs w:val="20"/>
              </w:rPr>
            </w:pPr>
          </w:p>
        </w:tc>
        <w:tc>
          <w:tcPr>
            <w:tcW w:w="821" w:type="dxa"/>
          </w:tcPr>
          <w:p w14:paraId="4C817F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1034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C10D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物联网标识解析设备</w:t>
            </w:r>
          </w:p>
        </w:tc>
      </w:tr>
      <w:tr w:rsidR="00292637" w:rsidRPr="00311317" w14:paraId="5A2BF075" w14:textId="77777777" w:rsidTr="00292637">
        <w:trPr>
          <w:trHeight w:val="480"/>
          <w:jc w:val="center"/>
        </w:trPr>
        <w:tc>
          <w:tcPr>
            <w:tcW w:w="1017" w:type="dxa"/>
          </w:tcPr>
          <w:p w14:paraId="11415A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1.1.3</w:t>
            </w:r>
          </w:p>
        </w:tc>
        <w:tc>
          <w:tcPr>
            <w:tcW w:w="1577" w:type="dxa"/>
          </w:tcPr>
          <w:p w14:paraId="132708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信息安全设备制造</w:t>
            </w:r>
          </w:p>
        </w:tc>
        <w:tc>
          <w:tcPr>
            <w:tcW w:w="821" w:type="dxa"/>
          </w:tcPr>
          <w:p w14:paraId="5B7BD1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3915</w:t>
            </w:r>
          </w:p>
        </w:tc>
        <w:tc>
          <w:tcPr>
            <w:tcW w:w="1750" w:type="dxa"/>
          </w:tcPr>
          <w:p w14:paraId="3828F3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信息安全设备制造</w:t>
            </w:r>
          </w:p>
        </w:tc>
        <w:tc>
          <w:tcPr>
            <w:tcW w:w="4318" w:type="dxa"/>
          </w:tcPr>
          <w:p w14:paraId="161FF001" w14:textId="77777777" w:rsidR="00292637" w:rsidRPr="00311317" w:rsidRDefault="00292637" w:rsidP="00292637">
            <w:pPr>
              <w:widowControl/>
              <w:jc w:val="left"/>
              <w:rPr>
                <w:rFonts w:ascii="宋体" w:cs="宋体"/>
                <w:color w:val="000000"/>
                <w:kern w:val="0"/>
                <w:sz w:val="20"/>
                <w:szCs w:val="20"/>
              </w:rPr>
            </w:pPr>
          </w:p>
          <w:p w14:paraId="624708DD" w14:textId="77777777" w:rsidR="00292637" w:rsidRPr="00311317" w:rsidRDefault="00292637" w:rsidP="00292637">
            <w:pPr>
              <w:widowControl/>
              <w:jc w:val="left"/>
              <w:rPr>
                <w:rFonts w:ascii="宋体" w:cs="宋体"/>
                <w:color w:val="000000"/>
                <w:kern w:val="0"/>
                <w:sz w:val="20"/>
                <w:szCs w:val="20"/>
              </w:rPr>
            </w:pPr>
          </w:p>
        </w:tc>
      </w:tr>
      <w:tr w:rsidR="00292637" w:rsidRPr="00311317" w14:paraId="2529E3F1" w14:textId="77777777" w:rsidTr="00292637">
        <w:trPr>
          <w:trHeight w:val="480"/>
          <w:jc w:val="center"/>
        </w:trPr>
        <w:tc>
          <w:tcPr>
            <w:tcW w:w="1017" w:type="dxa"/>
          </w:tcPr>
          <w:p w14:paraId="62B4A1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1.1.4</w:t>
            </w:r>
          </w:p>
        </w:tc>
        <w:tc>
          <w:tcPr>
            <w:tcW w:w="1577" w:type="dxa"/>
          </w:tcPr>
          <w:p w14:paraId="469552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新一代移动通信网络服务</w:t>
            </w:r>
          </w:p>
        </w:tc>
        <w:tc>
          <w:tcPr>
            <w:tcW w:w="821" w:type="dxa"/>
          </w:tcPr>
          <w:p w14:paraId="697DE8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6311*</w:t>
            </w:r>
          </w:p>
          <w:p w14:paraId="1E4A8F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6312*</w:t>
            </w:r>
          </w:p>
        </w:tc>
        <w:tc>
          <w:tcPr>
            <w:tcW w:w="1750" w:type="dxa"/>
          </w:tcPr>
          <w:p w14:paraId="2D66EC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固定电信服务</w:t>
            </w:r>
          </w:p>
          <w:p w14:paraId="60818D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移动电信服务</w:t>
            </w:r>
          </w:p>
        </w:tc>
        <w:tc>
          <w:tcPr>
            <w:tcW w:w="4318" w:type="dxa"/>
          </w:tcPr>
          <w:p w14:paraId="650CB1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光纤宽带运营服务</w:t>
            </w:r>
          </w:p>
          <w:p w14:paraId="32F968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新一代移动通信核心网建设、组网</w:t>
            </w:r>
          </w:p>
        </w:tc>
      </w:tr>
      <w:tr w:rsidR="00292637" w:rsidRPr="00311317" w14:paraId="46BEE96E" w14:textId="77777777" w:rsidTr="00292637">
        <w:trPr>
          <w:trHeight w:val="270"/>
          <w:jc w:val="center"/>
        </w:trPr>
        <w:tc>
          <w:tcPr>
            <w:tcW w:w="1017" w:type="dxa"/>
          </w:tcPr>
          <w:p w14:paraId="531A634D" w14:textId="77777777" w:rsidR="00292637" w:rsidRPr="00311317" w:rsidRDefault="00292637" w:rsidP="00292637">
            <w:pPr>
              <w:widowControl/>
              <w:jc w:val="left"/>
              <w:rPr>
                <w:rFonts w:ascii="宋体" w:cs="宋体"/>
                <w:color w:val="000000"/>
                <w:kern w:val="0"/>
                <w:sz w:val="20"/>
                <w:szCs w:val="20"/>
              </w:rPr>
            </w:pPr>
          </w:p>
        </w:tc>
        <w:tc>
          <w:tcPr>
            <w:tcW w:w="1577" w:type="dxa"/>
          </w:tcPr>
          <w:p w14:paraId="36605724" w14:textId="77777777" w:rsidR="00292637" w:rsidRPr="00311317" w:rsidRDefault="00292637" w:rsidP="00292637">
            <w:pPr>
              <w:widowControl/>
              <w:jc w:val="left"/>
              <w:rPr>
                <w:rFonts w:eastAsia="Times New Roman"/>
                <w:color w:val="000000"/>
                <w:kern w:val="0"/>
                <w:sz w:val="20"/>
                <w:szCs w:val="20"/>
              </w:rPr>
            </w:pPr>
          </w:p>
        </w:tc>
        <w:tc>
          <w:tcPr>
            <w:tcW w:w="821" w:type="dxa"/>
          </w:tcPr>
          <w:p w14:paraId="28FBD5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3D25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D627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新一代移动通信接入网建设、组网</w:t>
            </w:r>
          </w:p>
        </w:tc>
      </w:tr>
      <w:tr w:rsidR="00292637" w:rsidRPr="00311317" w14:paraId="3B07F0D9" w14:textId="77777777" w:rsidTr="00292637">
        <w:trPr>
          <w:trHeight w:val="270"/>
          <w:jc w:val="center"/>
        </w:trPr>
        <w:tc>
          <w:tcPr>
            <w:tcW w:w="1017" w:type="dxa"/>
          </w:tcPr>
          <w:p w14:paraId="250DF927" w14:textId="77777777" w:rsidR="00292637" w:rsidRPr="00311317" w:rsidRDefault="00292637" w:rsidP="00292637">
            <w:pPr>
              <w:widowControl/>
              <w:jc w:val="left"/>
              <w:rPr>
                <w:rFonts w:ascii="宋体" w:cs="宋体"/>
                <w:color w:val="000000"/>
                <w:kern w:val="0"/>
                <w:sz w:val="20"/>
                <w:szCs w:val="20"/>
              </w:rPr>
            </w:pPr>
          </w:p>
        </w:tc>
        <w:tc>
          <w:tcPr>
            <w:tcW w:w="1577" w:type="dxa"/>
          </w:tcPr>
          <w:p w14:paraId="241C1EFE" w14:textId="77777777" w:rsidR="00292637" w:rsidRPr="00311317" w:rsidRDefault="00292637" w:rsidP="00292637">
            <w:pPr>
              <w:widowControl/>
              <w:jc w:val="left"/>
              <w:rPr>
                <w:rFonts w:eastAsia="Times New Roman"/>
                <w:color w:val="000000"/>
                <w:kern w:val="0"/>
                <w:sz w:val="20"/>
                <w:szCs w:val="20"/>
              </w:rPr>
            </w:pPr>
          </w:p>
        </w:tc>
        <w:tc>
          <w:tcPr>
            <w:tcW w:w="821" w:type="dxa"/>
          </w:tcPr>
          <w:p w14:paraId="65DDB7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CB65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F408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新一代移动通信网的优化和维护</w:t>
            </w:r>
          </w:p>
        </w:tc>
      </w:tr>
      <w:tr w:rsidR="00292637" w:rsidRPr="00311317" w14:paraId="083946C4" w14:textId="77777777" w:rsidTr="00292637">
        <w:trPr>
          <w:trHeight w:val="270"/>
          <w:jc w:val="center"/>
        </w:trPr>
        <w:tc>
          <w:tcPr>
            <w:tcW w:w="1017" w:type="dxa"/>
          </w:tcPr>
          <w:p w14:paraId="3AAF92DE" w14:textId="77777777" w:rsidR="00292637" w:rsidRPr="00311317" w:rsidRDefault="00292637" w:rsidP="00292637">
            <w:pPr>
              <w:widowControl/>
              <w:jc w:val="left"/>
              <w:rPr>
                <w:rFonts w:ascii="宋体" w:cs="宋体"/>
                <w:color w:val="000000"/>
                <w:kern w:val="0"/>
                <w:sz w:val="20"/>
                <w:szCs w:val="20"/>
              </w:rPr>
            </w:pPr>
          </w:p>
        </w:tc>
        <w:tc>
          <w:tcPr>
            <w:tcW w:w="1577" w:type="dxa"/>
          </w:tcPr>
          <w:p w14:paraId="7CA226E9" w14:textId="77777777" w:rsidR="00292637" w:rsidRPr="00311317" w:rsidRDefault="00292637" w:rsidP="00292637">
            <w:pPr>
              <w:widowControl/>
              <w:jc w:val="left"/>
              <w:rPr>
                <w:rFonts w:eastAsia="Times New Roman"/>
                <w:color w:val="000000"/>
                <w:kern w:val="0"/>
                <w:sz w:val="20"/>
                <w:szCs w:val="20"/>
              </w:rPr>
            </w:pPr>
          </w:p>
        </w:tc>
        <w:tc>
          <w:tcPr>
            <w:tcW w:w="821" w:type="dxa"/>
          </w:tcPr>
          <w:p w14:paraId="73BBB7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86F0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C0F9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新一代移动通信基础语音服务</w:t>
            </w:r>
          </w:p>
        </w:tc>
      </w:tr>
      <w:tr w:rsidR="00292637" w:rsidRPr="00311317" w14:paraId="7902D2B2" w14:textId="77777777" w:rsidTr="00292637">
        <w:trPr>
          <w:trHeight w:val="270"/>
          <w:jc w:val="center"/>
        </w:trPr>
        <w:tc>
          <w:tcPr>
            <w:tcW w:w="1017" w:type="dxa"/>
          </w:tcPr>
          <w:p w14:paraId="185C79CA" w14:textId="77777777" w:rsidR="00292637" w:rsidRPr="00311317" w:rsidRDefault="00292637" w:rsidP="00292637">
            <w:pPr>
              <w:widowControl/>
              <w:jc w:val="left"/>
              <w:rPr>
                <w:rFonts w:ascii="宋体" w:cs="宋体"/>
                <w:color w:val="000000"/>
                <w:kern w:val="0"/>
                <w:sz w:val="20"/>
                <w:szCs w:val="20"/>
              </w:rPr>
            </w:pPr>
          </w:p>
        </w:tc>
        <w:tc>
          <w:tcPr>
            <w:tcW w:w="1577" w:type="dxa"/>
          </w:tcPr>
          <w:p w14:paraId="2EB8F0C8" w14:textId="77777777" w:rsidR="00292637" w:rsidRPr="00311317" w:rsidRDefault="00292637" w:rsidP="00292637">
            <w:pPr>
              <w:widowControl/>
              <w:jc w:val="left"/>
              <w:rPr>
                <w:rFonts w:eastAsia="Times New Roman"/>
                <w:color w:val="000000"/>
                <w:kern w:val="0"/>
                <w:sz w:val="20"/>
                <w:szCs w:val="20"/>
              </w:rPr>
            </w:pPr>
          </w:p>
        </w:tc>
        <w:tc>
          <w:tcPr>
            <w:tcW w:w="821" w:type="dxa"/>
          </w:tcPr>
          <w:p w14:paraId="07F9FD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80DC5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91F8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新一代移动通信数据卡上网服务</w:t>
            </w:r>
          </w:p>
        </w:tc>
      </w:tr>
      <w:tr w:rsidR="00292637" w:rsidRPr="00311317" w14:paraId="11A464E3" w14:textId="77777777" w:rsidTr="00292637">
        <w:trPr>
          <w:trHeight w:val="270"/>
          <w:jc w:val="center"/>
        </w:trPr>
        <w:tc>
          <w:tcPr>
            <w:tcW w:w="1017" w:type="dxa"/>
          </w:tcPr>
          <w:p w14:paraId="7C59EB06" w14:textId="77777777" w:rsidR="00292637" w:rsidRPr="00311317" w:rsidRDefault="00292637" w:rsidP="00292637">
            <w:pPr>
              <w:widowControl/>
              <w:jc w:val="left"/>
              <w:rPr>
                <w:rFonts w:ascii="宋体" w:cs="宋体"/>
                <w:color w:val="000000"/>
                <w:kern w:val="0"/>
                <w:sz w:val="20"/>
                <w:szCs w:val="20"/>
              </w:rPr>
            </w:pPr>
          </w:p>
        </w:tc>
        <w:tc>
          <w:tcPr>
            <w:tcW w:w="1577" w:type="dxa"/>
          </w:tcPr>
          <w:p w14:paraId="209A48D5" w14:textId="77777777" w:rsidR="00292637" w:rsidRPr="00311317" w:rsidRDefault="00292637" w:rsidP="00292637">
            <w:pPr>
              <w:widowControl/>
              <w:jc w:val="left"/>
              <w:rPr>
                <w:rFonts w:eastAsia="Times New Roman"/>
                <w:color w:val="000000"/>
                <w:kern w:val="0"/>
                <w:sz w:val="20"/>
                <w:szCs w:val="20"/>
              </w:rPr>
            </w:pPr>
          </w:p>
        </w:tc>
        <w:tc>
          <w:tcPr>
            <w:tcW w:w="821" w:type="dxa"/>
          </w:tcPr>
          <w:p w14:paraId="59E8CC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F647A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27F9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新一代移动通信数据及信息服务</w:t>
            </w:r>
          </w:p>
        </w:tc>
      </w:tr>
      <w:tr w:rsidR="00292637" w:rsidRPr="00311317" w14:paraId="1B115089" w14:textId="77777777" w:rsidTr="00292637">
        <w:trPr>
          <w:trHeight w:val="270"/>
          <w:jc w:val="center"/>
        </w:trPr>
        <w:tc>
          <w:tcPr>
            <w:tcW w:w="1017" w:type="dxa"/>
          </w:tcPr>
          <w:p w14:paraId="6ABF05CB" w14:textId="77777777" w:rsidR="00292637" w:rsidRPr="00311317" w:rsidRDefault="00292637" w:rsidP="00292637">
            <w:pPr>
              <w:widowControl/>
              <w:jc w:val="left"/>
              <w:rPr>
                <w:rFonts w:ascii="宋体" w:cs="宋体"/>
                <w:color w:val="000000"/>
                <w:kern w:val="0"/>
                <w:sz w:val="20"/>
                <w:szCs w:val="20"/>
              </w:rPr>
            </w:pPr>
          </w:p>
        </w:tc>
        <w:tc>
          <w:tcPr>
            <w:tcW w:w="1577" w:type="dxa"/>
          </w:tcPr>
          <w:p w14:paraId="3D4E38D4" w14:textId="77777777" w:rsidR="00292637" w:rsidRPr="00311317" w:rsidRDefault="00292637" w:rsidP="00292637">
            <w:pPr>
              <w:widowControl/>
              <w:jc w:val="left"/>
              <w:rPr>
                <w:rFonts w:eastAsia="Times New Roman"/>
                <w:color w:val="000000"/>
                <w:kern w:val="0"/>
                <w:sz w:val="20"/>
                <w:szCs w:val="20"/>
              </w:rPr>
            </w:pPr>
          </w:p>
        </w:tc>
        <w:tc>
          <w:tcPr>
            <w:tcW w:w="821" w:type="dxa"/>
          </w:tcPr>
          <w:p w14:paraId="7CE6EF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6E0E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3609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新一代移动通信服务</w:t>
            </w:r>
          </w:p>
        </w:tc>
      </w:tr>
      <w:tr w:rsidR="00292637" w:rsidRPr="00311317" w14:paraId="13652A73" w14:textId="77777777" w:rsidTr="00292637">
        <w:trPr>
          <w:trHeight w:val="270"/>
          <w:jc w:val="center"/>
        </w:trPr>
        <w:tc>
          <w:tcPr>
            <w:tcW w:w="1017" w:type="dxa"/>
          </w:tcPr>
          <w:p w14:paraId="024B49E7" w14:textId="77777777" w:rsidR="00292637" w:rsidRPr="00311317" w:rsidRDefault="00292637" w:rsidP="00292637">
            <w:pPr>
              <w:widowControl/>
              <w:jc w:val="left"/>
              <w:rPr>
                <w:rFonts w:ascii="宋体" w:cs="宋体"/>
                <w:color w:val="000000"/>
                <w:kern w:val="0"/>
                <w:sz w:val="20"/>
                <w:szCs w:val="20"/>
              </w:rPr>
            </w:pPr>
          </w:p>
        </w:tc>
        <w:tc>
          <w:tcPr>
            <w:tcW w:w="1577" w:type="dxa"/>
          </w:tcPr>
          <w:p w14:paraId="1D5EC3E4" w14:textId="77777777" w:rsidR="00292637" w:rsidRPr="00311317" w:rsidRDefault="00292637" w:rsidP="00292637">
            <w:pPr>
              <w:widowControl/>
              <w:jc w:val="left"/>
              <w:rPr>
                <w:rFonts w:eastAsia="Times New Roman"/>
                <w:color w:val="000000"/>
                <w:kern w:val="0"/>
                <w:sz w:val="20"/>
                <w:szCs w:val="20"/>
              </w:rPr>
            </w:pPr>
          </w:p>
        </w:tc>
        <w:tc>
          <w:tcPr>
            <w:tcW w:w="821" w:type="dxa"/>
          </w:tcPr>
          <w:p w14:paraId="578DB2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6319*</w:t>
            </w:r>
          </w:p>
        </w:tc>
        <w:tc>
          <w:tcPr>
            <w:tcW w:w="1750" w:type="dxa"/>
          </w:tcPr>
          <w:p w14:paraId="71FE5F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其他电信服务</w:t>
            </w:r>
          </w:p>
        </w:tc>
        <w:tc>
          <w:tcPr>
            <w:tcW w:w="4318" w:type="dxa"/>
          </w:tcPr>
          <w:p w14:paraId="469669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移动话音服务</w:t>
            </w:r>
          </w:p>
        </w:tc>
      </w:tr>
      <w:tr w:rsidR="00292637" w:rsidRPr="00311317" w14:paraId="51DFCCAE" w14:textId="77777777" w:rsidTr="00292637">
        <w:trPr>
          <w:trHeight w:val="270"/>
          <w:jc w:val="center"/>
        </w:trPr>
        <w:tc>
          <w:tcPr>
            <w:tcW w:w="1017" w:type="dxa"/>
          </w:tcPr>
          <w:p w14:paraId="2B1A3CDE" w14:textId="77777777" w:rsidR="00292637" w:rsidRPr="00311317" w:rsidRDefault="00292637" w:rsidP="00292637">
            <w:pPr>
              <w:widowControl/>
              <w:jc w:val="left"/>
              <w:rPr>
                <w:rFonts w:ascii="宋体" w:cs="宋体"/>
                <w:color w:val="000000"/>
                <w:kern w:val="0"/>
                <w:sz w:val="20"/>
                <w:szCs w:val="20"/>
              </w:rPr>
            </w:pPr>
          </w:p>
        </w:tc>
        <w:tc>
          <w:tcPr>
            <w:tcW w:w="1577" w:type="dxa"/>
          </w:tcPr>
          <w:p w14:paraId="289DE83E" w14:textId="77777777" w:rsidR="00292637" w:rsidRPr="00311317" w:rsidRDefault="00292637" w:rsidP="00292637">
            <w:pPr>
              <w:widowControl/>
              <w:jc w:val="left"/>
              <w:rPr>
                <w:rFonts w:eastAsia="Times New Roman"/>
                <w:color w:val="000000"/>
                <w:kern w:val="0"/>
                <w:sz w:val="20"/>
                <w:szCs w:val="20"/>
              </w:rPr>
            </w:pPr>
          </w:p>
        </w:tc>
        <w:tc>
          <w:tcPr>
            <w:tcW w:w="821" w:type="dxa"/>
          </w:tcPr>
          <w:p w14:paraId="4CE352F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F289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8A11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移动数据通信服务</w:t>
            </w:r>
          </w:p>
        </w:tc>
      </w:tr>
      <w:tr w:rsidR="00292637" w:rsidRPr="00311317" w14:paraId="44BD84B4" w14:textId="77777777" w:rsidTr="00292637">
        <w:trPr>
          <w:trHeight w:val="270"/>
          <w:jc w:val="center"/>
        </w:trPr>
        <w:tc>
          <w:tcPr>
            <w:tcW w:w="1017" w:type="dxa"/>
          </w:tcPr>
          <w:p w14:paraId="11BBFF8A" w14:textId="77777777" w:rsidR="00292637" w:rsidRPr="00311317" w:rsidRDefault="00292637" w:rsidP="00292637">
            <w:pPr>
              <w:widowControl/>
              <w:jc w:val="left"/>
              <w:rPr>
                <w:rFonts w:ascii="宋体" w:cs="宋体"/>
                <w:color w:val="000000"/>
                <w:kern w:val="0"/>
                <w:sz w:val="20"/>
                <w:szCs w:val="20"/>
              </w:rPr>
            </w:pPr>
          </w:p>
        </w:tc>
        <w:tc>
          <w:tcPr>
            <w:tcW w:w="1577" w:type="dxa"/>
          </w:tcPr>
          <w:p w14:paraId="7446F9D1" w14:textId="77777777" w:rsidR="00292637" w:rsidRPr="00311317" w:rsidRDefault="00292637" w:rsidP="00292637">
            <w:pPr>
              <w:widowControl/>
              <w:jc w:val="left"/>
              <w:rPr>
                <w:rFonts w:eastAsia="Times New Roman"/>
                <w:color w:val="000000"/>
                <w:kern w:val="0"/>
                <w:sz w:val="20"/>
                <w:szCs w:val="20"/>
              </w:rPr>
            </w:pPr>
          </w:p>
        </w:tc>
        <w:tc>
          <w:tcPr>
            <w:tcW w:w="821" w:type="dxa"/>
          </w:tcPr>
          <w:p w14:paraId="61EAB8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C6C7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D6D5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可视电话服务</w:t>
            </w:r>
          </w:p>
        </w:tc>
      </w:tr>
      <w:tr w:rsidR="00292637" w:rsidRPr="00311317" w14:paraId="5B9EDD67" w14:textId="77777777" w:rsidTr="00292637">
        <w:trPr>
          <w:trHeight w:val="270"/>
          <w:jc w:val="center"/>
        </w:trPr>
        <w:tc>
          <w:tcPr>
            <w:tcW w:w="1017" w:type="dxa"/>
          </w:tcPr>
          <w:p w14:paraId="3598C74E" w14:textId="77777777" w:rsidR="00292637" w:rsidRPr="00311317" w:rsidRDefault="00292637" w:rsidP="00292637">
            <w:pPr>
              <w:widowControl/>
              <w:jc w:val="left"/>
              <w:rPr>
                <w:rFonts w:ascii="宋体" w:cs="宋体"/>
                <w:color w:val="000000"/>
                <w:kern w:val="0"/>
                <w:sz w:val="20"/>
                <w:szCs w:val="20"/>
              </w:rPr>
            </w:pPr>
          </w:p>
        </w:tc>
        <w:tc>
          <w:tcPr>
            <w:tcW w:w="1577" w:type="dxa"/>
          </w:tcPr>
          <w:p w14:paraId="4122D3FA" w14:textId="77777777" w:rsidR="00292637" w:rsidRPr="00311317" w:rsidRDefault="00292637" w:rsidP="00292637">
            <w:pPr>
              <w:widowControl/>
              <w:jc w:val="left"/>
              <w:rPr>
                <w:rFonts w:eastAsia="Times New Roman"/>
                <w:color w:val="000000"/>
                <w:kern w:val="0"/>
                <w:sz w:val="20"/>
                <w:szCs w:val="20"/>
              </w:rPr>
            </w:pPr>
          </w:p>
        </w:tc>
        <w:tc>
          <w:tcPr>
            <w:tcW w:w="821" w:type="dxa"/>
          </w:tcPr>
          <w:p w14:paraId="702AF3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BC87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B88A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多媒体彩信服务</w:t>
            </w:r>
          </w:p>
        </w:tc>
      </w:tr>
      <w:tr w:rsidR="00292637" w:rsidRPr="00311317" w14:paraId="40712E86" w14:textId="77777777" w:rsidTr="00292637">
        <w:trPr>
          <w:trHeight w:val="270"/>
          <w:jc w:val="center"/>
        </w:trPr>
        <w:tc>
          <w:tcPr>
            <w:tcW w:w="1017" w:type="dxa"/>
          </w:tcPr>
          <w:p w14:paraId="78A0970D" w14:textId="77777777" w:rsidR="00292637" w:rsidRPr="00311317" w:rsidRDefault="00292637" w:rsidP="00292637">
            <w:pPr>
              <w:widowControl/>
              <w:jc w:val="left"/>
              <w:rPr>
                <w:rFonts w:ascii="宋体" w:cs="宋体"/>
                <w:color w:val="000000"/>
                <w:kern w:val="0"/>
                <w:sz w:val="20"/>
                <w:szCs w:val="20"/>
              </w:rPr>
            </w:pPr>
          </w:p>
        </w:tc>
        <w:tc>
          <w:tcPr>
            <w:tcW w:w="1577" w:type="dxa"/>
          </w:tcPr>
          <w:p w14:paraId="43CFB75F" w14:textId="77777777" w:rsidR="00292637" w:rsidRPr="00311317" w:rsidRDefault="00292637" w:rsidP="00292637">
            <w:pPr>
              <w:widowControl/>
              <w:jc w:val="left"/>
              <w:rPr>
                <w:rFonts w:eastAsia="Times New Roman"/>
                <w:color w:val="000000"/>
                <w:kern w:val="0"/>
                <w:sz w:val="20"/>
                <w:szCs w:val="20"/>
              </w:rPr>
            </w:pPr>
          </w:p>
        </w:tc>
        <w:tc>
          <w:tcPr>
            <w:tcW w:w="821" w:type="dxa"/>
          </w:tcPr>
          <w:p w14:paraId="12BA95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1373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46EF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彩铃服务</w:t>
            </w:r>
          </w:p>
        </w:tc>
      </w:tr>
      <w:tr w:rsidR="00292637" w:rsidRPr="00311317" w14:paraId="4D66AA25" w14:textId="77777777" w:rsidTr="00292637">
        <w:trPr>
          <w:trHeight w:val="270"/>
          <w:jc w:val="center"/>
        </w:trPr>
        <w:tc>
          <w:tcPr>
            <w:tcW w:w="1017" w:type="dxa"/>
          </w:tcPr>
          <w:p w14:paraId="5112A950" w14:textId="77777777" w:rsidR="00292637" w:rsidRPr="00311317" w:rsidRDefault="00292637" w:rsidP="00292637">
            <w:pPr>
              <w:widowControl/>
              <w:jc w:val="left"/>
              <w:rPr>
                <w:rFonts w:ascii="宋体" w:cs="宋体"/>
                <w:color w:val="000000"/>
                <w:kern w:val="0"/>
                <w:sz w:val="20"/>
                <w:szCs w:val="20"/>
              </w:rPr>
            </w:pPr>
          </w:p>
        </w:tc>
        <w:tc>
          <w:tcPr>
            <w:tcW w:w="1577" w:type="dxa"/>
          </w:tcPr>
          <w:p w14:paraId="53F64BB6" w14:textId="77777777" w:rsidR="00292637" w:rsidRPr="00311317" w:rsidRDefault="00292637" w:rsidP="00292637">
            <w:pPr>
              <w:widowControl/>
              <w:jc w:val="left"/>
              <w:rPr>
                <w:rFonts w:eastAsia="Times New Roman"/>
                <w:color w:val="000000"/>
                <w:kern w:val="0"/>
                <w:sz w:val="20"/>
                <w:szCs w:val="20"/>
              </w:rPr>
            </w:pPr>
          </w:p>
        </w:tc>
        <w:tc>
          <w:tcPr>
            <w:tcW w:w="821" w:type="dxa"/>
          </w:tcPr>
          <w:p w14:paraId="2AC363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C567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13F9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手机阅读服务</w:t>
            </w:r>
          </w:p>
        </w:tc>
      </w:tr>
      <w:tr w:rsidR="00292637" w:rsidRPr="00311317" w14:paraId="08F87DE2" w14:textId="77777777" w:rsidTr="00292637">
        <w:trPr>
          <w:trHeight w:val="270"/>
          <w:jc w:val="center"/>
        </w:trPr>
        <w:tc>
          <w:tcPr>
            <w:tcW w:w="1017" w:type="dxa"/>
          </w:tcPr>
          <w:p w14:paraId="769A331E" w14:textId="77777777" w:rsidR="00292637" w:rsidRPr="00311317" w:rsidRDefault="00292637" w:rsidP="00292637">
            <w:pPr>
              <w:widowControl/>
              <w:jc w:val="left"/>
              <w:rPr>
                <w:rFonts w:ascii="宋体" w:cs="宋体"/>
                <w:color w:val="000000"/>
                <w:kern w:val="0"/>
                <w:sz w:val="20"/>
                <w:szCs w:val="20"/>
              </w:rPr>
            </w:pPr>
          </w:p>
        </w:tc>
        <w:tc>
          <w:tcPr>
            <w:tcW w:w="1577" w:type="dxa"/>
          </w:tcPr>
          <w:p w14:paraId="14A7F266" w14:textId="77777777" w:rsidR="00292637" w:rsidRPr="00311317" w:rsidRDefault="00292637" w:rsidP="00292637">
            <w:pPr>
              <w:widowControl/>
              <w:jc w:val="left"/>
              <w:rPr>
                <w:rFonts w:eastAsia="Times New Roman"/>
                <w:color w:val="000000"/>
                <w:kern w:val="0"/>
                <w:sz w:val="20"/>
                <w:szCs w:val="20"/>
              </w:rPr>
            </w:pPr>
          </w:p>
        </w:tc>
        <w:tc>
          <w:tcPr>
            <w:tcW w:w="821" w:type="dxa"/>
          </w:tcPr>
          <w:p w14:paraId="0A0AE7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51C0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4144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光纤接入的其他相关服务</w:t>
            </w:r>
          </w:p>
        </w:tc>
      </w:tr>
      <w:tr w:rsidR="00292637" w:rsidRPr="00311317" w14:paraId="430808F6" w14:textId="77777777" w:rsidTr="00292637">
        <w:trPr>
          <w:trHeight w:val="270"/>
          <w:jc w:val="center"/>
        </w:trPr>
        <w:tc>
          <w:tcPr>
            <w:tcW w:w="1017" w:type="dxa"/>
          </w:tcPr>
          <w:p w14:paraId="4001F6AE" w14:textId="77777777" w:rsidR="00292637" w:rsidRPr="00311317" w:rsidRDefault="00292637" w:rsidP="00292637">
            <w:pPr>
              <w:widowControl/>
              <w:jc w:val="left"/>
              <w:rPr>
                <w:rFonts w:ascii="宋体" w:cs="宋体"/>
                <w:color w:val="000000"/>
                <w:kern w:val="0"/>
                <w:sz w:val="20"/>
                <w:szCs w:val="20"/>
              </w:rPr>
            </w:pPr>
          </w:p>
        </w:tc>
        <w:tc>
          <w:tcPr>
            <w:tcW w:w="1577" w:type="dxa"/>
          </w:tcPr>
          <w:p w14:paraId="2661582A" w14:textId="77777777" w:rsidR="00292637" w:rsidRPr="00311317" w:rsidRDefault="00292637" w:rsidP="00292637">
            <w:pPr>
              <w:widowControl/>
              <w:jc w:val="left"/>
              <w:rPr>
                <w:rFonts w:eastAsia="Times New Roman"/>
                <w:color w:val="000000"/>
                <w:kern w:val="0"/>
                <w:sz w:val="20"/>
                <w:szCs w:val="20"/>
              </w:rPr>
            </w:pPr>
          </w:p>
        </w:tc>
        <w:tc>
          <w:tcPr>
            <w:tcW w:w="821" w:type="dxa"/>
          </w:tcPr>
          <w:p w14:paraId="7F800C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7675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97AE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基于物联网的行业应用服务</w:t>
            </w:r>
          </w:p>
        </w:tc>
      </w:tr>
      <w:tr w:rsidR="00292637" w:rsidRPr="00311317" w14:paraId="16B1E246" w14:textId="77777777" w:rsidTr="00292637">
        <w:trPr>
          <w:trHeight w:val="270"/>
          <w:jc w:val="center"/>
        </w:trPr>
        <w:tc>
          <w:tcPr>
            <w:tcW w:w="1017" w:type="dxa"/>
          </w:tcPr>
          <w:p w14:paraId="264C988A" w14:textId="77777777" w:rsidR="00292637" w:rsidRPr="00311317" w:rsidRDefault="00292637" w:rsidP="00292637">
            <w:pPr>
              <w:widowControl/>
              <w:jc w:val="left"/>
              <w:rPr>
                <w:rFonts w:ascii="宋体" w:cs="宋体"/>
                <w:color w:val="000000"/>
                <w:kern w:val="0"/>
                <w:sz w:val="20"/>
                <w:szCs w:val="20"/>
              </w:rPr>
            </w:pPr>
          </w:p>
        </w:tc>
        <w:tc>
          <w:tcPr>
            <w:tcW w:w="1577" w:type="dxa"/>
          </w:tcPr>
          <w:p w14:paraId="6384B16F" w14:textId="77777777" w:rsidR="00292637" w:rsidRPr="00311317" w:rsidRDefault="00292637" w:rsidP="00292637">
            <w:pPr>
              <w:widowControl/>
              <w:jc w:val="left"/>
              <w:rPr>
                <w:rFonts w:eastAsia="Times New Roman"/>
                <w:color w:val="000000"/>
                <w:kern w:val="0"/>
                <w:sz w:val="20"/>
                <w:szCs w:val="20"/>
              </w:rPr>
            </w:pPr>
          </w:p>
        </w:tc>
        <w:tc>
          <w:tcPr>
            <w:tcW w:w="821" w:type="dxa"/>
          </w:tcPr>
          <w:p w14:paraId="7497DE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34DD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25BC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基于物联网的公共事业服务</w:t>
            </w:r>
          </w:p>
        </w:tc>
      </w:tr>
      <w:tr w:rsidR="00292637" w:rsidRPr="00311317" w14:paraId="066B9963" w14:textId="77777777" w:rsidTr="00292637">
        <w:trPr>
          <w:trHeight w:val="270"/>
          <w:jc w:val="center"/>
        </w:trPr>
        <w:tc>
          <w:tcPr>
            <w:tcW w:w="1017" w:type="dxa"/>
          </w:tcPr>
          <w:p w14:paraId="41424C08" w14:textId="77777777" w:rsidR="00292637" w:rsidRPr="00311317" w:rsidRDefault="00292637" w:rsidP="00292637">
            <w:pPr>
              <w:widowControl/>
              <w:jc w:val="left"/>
              <w:rPr>
                <w:rFonts w:ascii="宋体" w:cs="宋体"/>
                <w:color w:val="000000"/>
                <w:kern w:val="0"/>
                <w:sz w:val="20"/>
                <w:szCs w:val="20"/>
              </w:rPr>
            </w:pPr>
          </w:p>
        </w:tc>
        <w:tc>
          <w:tcPr>
            <w:tcW w:w="1577" w:type="dxa"/>
          </w:tcPr>
          <w:p w14:paraId="276B9604" w14:textId="77777777" w:rsidR="00292637" w:rsidRPr="00311317" w:rsidRDefault="00292637" w:rsidP="00292637">
            <w:pPr>
              <w:widowControl/>
              <w:jc w:val="left"/>
              <w:rPr>
                <w:rFonts w:eastAsia="Times New Roman"/>
                <w:color w:val="000000"/>
                <w:kern w:val="0"/>
                <w:sz w:val="20"/>
                <w:szCs w:val="20"/>
              </w:rPr>
            </w:pPr>
          </w:p>
        </w:tc>
        <w:tc>
          <w:tcPr>
            <w:tcW w:w="821" w:type="dxa"/>
          </w:tcPr>
          <w:p w14:paraId="6566D9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AEA5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036C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基于物联网的支撑性服务</w:t>
            </w:r>
          </w:p>
        </w:tc>
      </w:tr>
      <w:tr w:rsidR="00292637" w:rsidRPr="00311317" w14:paraId="2B3EC283" w14:textId="77777777" w:rsidTr="00292637">
        <w:trPr>
          <w:trHeight w:val="270"/>
          <w:jc w:val="center"/>
        </w:trPr>
        <w:tc>
          <w:tcPr>
            <w:tcW w:w="1017" w:type="dxa"/>
          </w:tcPr>
          <w:p w14:paraId="68E81B37" w14:textId="77777777" w:rsidR="00292637" w:rsidRPr="00311317" w:rsidRDefault="00292637" w:rsidP="00292637">
            <w:pPr>
              <w:widowControl/>
              <w:jc w:val="left"/>
              <w:rPr>
                <w:rFonts w:ascii="宋体" w:cs="宋体"/>
                <w:color w:val="000000"/>
                <w:kern w:val="0"/>
                <w:sz w:val="20"/>
                <w:szCs w:val="20"/>
              </w:rPr>
            </w:pPr>
          </w:p>
        </w:tc>
        <w:tc>
          <w:tcPr>
            <w:tcW w:w="1577" w:type="dxa"/>
          </w:tcPr>
          <w:p w14:paraId="2B690C49" w14:textId="77777777" w:rsidR="00292637" w:rsidRPr="00311317" w:rsidRDefault="00292637" w:rsidP="00292637">
            <w:pPr>
              <w:widowControl/>
              <w:jc w:val="left"/>
              <w:rPr>
                <w:rFonts w:eastAsia="Times New Roman"/>
                <w:color w:val="000000"/>
                <w:kern w:val="0"/>
                <w:sz w:val="20"/>
                <w:szCs w:val="20"/>
              </w:rPr>
            </w:pPr>
          </w:p>
        </w:tc>
        <w:tc>
          <w:tcPr>
            <w:tcW w:w="821" w:type="dxa"/>
          </w:tcPr>
          <w:p w14:paraId="780917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CFA3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B073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IPTV</w:t>
            </w:r>
            <w:r w:rsidRPr="00311317">
              <w:rPr>
                <w:rFonts w:ascii="宋体" w:hAnsi="宋体" w:cs="宋体" w:hint="eastAsia"/>
                <w:color w:val="000000"/>
                <w:kern w:val="0"/>
                <w:sz w:val="20"/>
                <w:szCs w:val="20"/>
              </w:rPr>
              <w:t>服务</w:t>
            </w:r>
          </w:p>
        </w:tc>
      </w:tr>
      <w:tr w:rsidR="00292637" w:rsidRPr="00311317" w14:paraId="43CCD0F7" w14:textId="77777777" w:rsidTr="00292637">
        <w:trPr>
          <w:trHeight w:val="270"/>
          <w:jc w:val="center"/>
        </w:trPr>
        <w:tc>
          <w:tcPr>
            <w:tcW w:w="1017" w:type="dxa"/>
          </w:tcPr>
          <w:p w14:paraId="21B8F488" w14:textId="77777777" w:rsidR="00292637" w:rsidRPr="00311317" w:rsidRDefault="00292637" w:rsidP="00292637">
            <w:pPr>
              <w:widowControl/>
              <w:jc w:val="left"/>
              <w:rPr>
                <w:rFonts w:ascii="宋体" w:cs="宋体"/>
                <w:color w:val="000000"/>
                <w:kern w:val="0"/>
                <w:sz w:val="20"/>
                <w:szCs w:val="20"/>
              </w:rPr>
            </w:pPr>
          </w:p>
        </w:tc>
        <w:tc>
          <w:tcPr>
            <w:tcW w:w="1577" w:type="dxa"/>
          </w:tcPr>
          <w:p w14:paraId="4F89D02F" w14:textId="77777777" w:rsidR="00292637" w:rsidRPr="00311317" w:rsidRDefault="00292637" w:rsidP="00292637">
            <w:pPr>
              <w:widowControl/>
              <w:jc w:val="left"/>
              <w:rPr>
                <w:rFonts w:eastAsia="Times New Roman"/>
                <w:color w:val="000000"/>
                <w:kern w:val="0"/>
                <w:sz w:val="20"/>
                <w:szCs w:val="20"/>
              </w:rPr>
            </w:pPr>
          </w:p>
        </w:tc>
        <w:tc>
          <w:tcPr>
            <w:tcW w:w="821" w:type="dxa"/>
          </w:tcPr>
          <w:p w14:paraId="75047F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9E34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49D7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便携手持设备电视服务</w:t>
            </w:r>
          </w:p>
        </w:tc>
      </w:tr>
      <w:tr w:rsidR="00292637" w:rsidRPr="00311317" w14:paraId="3E6EC4B4" w14:textId="77777777" w:rsidTr="00292637">
        <w:trPr>
          <w:trHeight w:val="270"/>
          <w:jc w:val="center"/>
        </w:trPr>
        <w:tc>
          <w:tcPr>
            <w:tcW w:w="1017" w:type="dxa"/>
          </w:tcPr>
          <w:p w14:paraId="23795E49" w14:textId="77777777" w:rsidR="00292637" w:rsidRPr="00311317" w:rsidRDefault="00292637" w:rsidP="00292637">
            <w:pPr>
              <w:widowControl/>
              <w:jc w:val="left"/>
              <w:rPr>
                <w:rFonts w:ascii="宋体" w:cs="宋体"/>
                <w:color w:val="000000"/>
                <w:kern w:val="0"/>
                <w:sz w:val="20"/>
                <w:szCs w:val="20"/>
              </w:rPr>
            </w:pPr>
          </w:p>
        </w:tc>
        <w:tc>
          <w:tcPr>
            <w:tcW w:w="1577" w:type="dxa"/>
          </w:tcPr>
          <w:p w14:paraId="0222E619" w14:textId="77777777" w:rsidR="00292637" w:rsidRPr="00311317" w:rsidRDefault="00292637" w:rsidP="00292637">
            <w:pPr>
              <w:widowControl/>
              <w:jc w:val="left"/>
              <w:rPr>
                <w:rFonts w:eastAsia="Times New Roman"/>
                <w:color w:val="000000"/>
                <w:kern w:val="0"/>
                <w:sz w:val="20"/>
                <w:szCs w:val="20"/>
              </w:rPr>
            </w:pPr>
          </w:p>
        </w:tc>
        <w:tc>
          <w:tcPr>
            <w:tcW w:w="821" w:type="dxa"/>
          </w:tcPr>
          <w:p w14:paraId="0FE1FC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AC86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A0F8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固定移动融合服务</w:t>
            </w:r>
          </w:p>
        </w:tc>
      </w:tr>
      <w:tr w:rsidR="00292637" w:rsidRPr="00311317" w14:paraId="613A726E" w14:textId="77777777" w:rsidTr="00292637">
        <w:trPr>
          <w:trHeight w:val="270"/>
          <w:jc w:val="center"/>
        </w:trPr>
        <w:tc>
          <w:tcPr>
            <w:tcW w:w="1017" w:type="dxa"/>
          </w:tcPr>
          <w:p w14:paraId="3A7CF82B" w14:textId="77777777" w:rsidR="00292637" w:rsidRPr="00311317" w:rsidRDefault="00292637" w:rsidP="00292637">
            <w:pPr>
              <w:widowControl/>
              <w:jc w:val="left"/>
              <w:rPr>
                <w:rFonts w:ascii="宋体" w:cs="宋体"/>
                <w:color w:val="000000"/>
                <w:kern w:val="0"/>
                <w:sz w:val="20"/>
                <w:szCs w:val="20"/>
              </w:rPr>
            </w:pPr>
          </w:p>
        </w:tc>
        <w:tc>
          <w:tcPr>
            <w:tcW w:w="1577" w:type="dxa"/>
          </w:tcPr>
          <w:p w14:paraId="67496E19" w14:textId="77777777" w:rsidR="00292637" w:rsidRPr="00311317" w:rsidRDefault="00292637" w:rsidP="00292637">
            <w:pPr>
              <w:widowControl/>
              <w:jc w:val="left"/>
              <w:rPr>
                <w:rFonts w:eastAsia="Times New Roman"/>
                <w:color w:val="000000"/>
                <w:kern w:val="0"/>
                <w:sz w:val="20"/>
                <w:szCs w:val="20"/>
              </w:rPr>
            </w:pPr>
          </w:p>
        </w:tc>
        <w:tc>
          <w:tcPr>
            <w:tcW w:w="821" w:type="dxa"/>
          </w:tcPr>
          <w:p w14:paraId="0711A5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FA7EF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E6D9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位置服务</w:t>
            </w:r>
          </w:p>
        </w:tc>
      </w:tr>
      <w:tr w:rsidR="00292637" w:rsidRPr="00311317" w14:paraId="09B1771C" w14:textId="77777777" w:rsidTr="00292637">
        <w:trPr>
          <w:trHeight w:val="480"/>
          <w:jc w:val="center"/>
        </w:trPr>
        <w:tc>
          <w:tcPr>
            <w:tcW w:w="1017" w:type="dxa"/>
          </w:tcPr>
          <w:p w14:paraId="1A44CD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1.1.5</w:t>
            </w:r>
          </w:p>
        </w:tc>
        <w:tc>
          <w:tcPr>
            <w:tcW w:w="1577" w:type="dxa"/>
          </w:tcPr>
          <w:p w14:paraId="5C9E34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其他网络运营服务</w:t>
            </w:r>
          </w:p>
        </w:tc>
        <w:tc>
          <w:tcPr>
            <w:tcW w:w="821" w:type="dxa"/>
          </w:tcPr>
          <w:p w14:paraId="3C58AB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6319*</w:t>
            </w:r>
          </w:p>
        </w:tc>
        <w:tc>
          <w:tcPr>
            <w:tcW w:w="1750" w:type="dxa"/>
          </w:tcPr>
          <w:p w14:paraId="30AB58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其他电信服务</w:t>
            </w:r>
          </w:p>
        </w:tc>
        <w:tc>
          <w:tcPr>
            <w:tcW w:w="4318" w:type="dxa"/>
          </w:tcPr>
          <w:p w14:paraId="387F60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下一代互联网运营服务（基于</w:t>
            </w:r>
            <w:r w:rsidRPr="00311317">
              <w:rPr>
                <w:rFonts w:ascii="宋体" w:hAnsi="宋体" w:cs="宋体"/>
                <w:color w:val="000000"/>
                <w:kern w:val="0"/>
                <w:sz w:val="20"/>
                <w:szCs w:val="20"/>
              </w:rPr>
              <w:t>IPv6</w:t>
            </w:r>
            <w:r w:rsidRPr="00311317">
              <w:rPr>
                <w:rFonts w:ascii="宋体" w:hAnsi="宋体" w:cs="宋体" w:hint="eastAsia"/>
                <w:color w:val="000000"/>
                <w:kern w:val="0"/>
                <w:sz w:val="20"/>
                <w:szCs w:val="20"/>
              </w:rPr>
              <w:t>技术以及</w:t>
            </w:r>
            <w:r w:rsidRPr="00311317">
              <w:rPr>
                <w:rFonts w:ascii="宋体" w:hAnsi="宋体" w:cs="宋体"/>
                <w:color w:val="000000"/>
                <w:kern w:val="0"/>
                <w:sz w:val="20"/>
                <w:szCs w:val="20"/>
              </w:rPr>
              <w:t>IPv4/IPv6</w:t>
            </w:r>
            <w:r w:rsidRPr="00311317">
              <w:rPr>
                <w:rFonts w:ascii="宋体" w:hAnsi="宋体" w:cs="宋体" w:hint="eastAsia"/>
                <w:color w:val="000000"/>
                <w:kern w:val="0"/>
                <w:sz w:val="20"/>
                <w:szCs w:val="20"/>
              </w:rPr>
              <w:t>过渡技术的骨干网、城域网、接入网、内容分发网络、数据中心及业务平台的运营）</w:t>
            </w:r>
          </w:p>
        </w:tc>
      </w:tr>
      <w:tr w:rsidR="00292637" w:rsidRPr="00311317" w14:paraId="37148C26" w14:textId="77777777" w:rsidTr="00292637">
        <w:trPr>
          <w:trHeight w:val="477"/>
          <w:jc w:val="center"/>
        </w:trPr>
        <w:tc>
          <w:tcPr>
            <w:tcW w:w="1017" w:type="dxa"/>
          </w:tcPr>
          <w:p w14:paraId="78333074" w14:textId="77777777" w:rsidR="00292637" w:rsidRPr="00311317" w:rsidRDefault="00292637" w:rsidP="00292637">
            <w:pPr>
              <w:widowControl/>
              <w:jc w:val="left"/>
              <w:rPr>
                <w:rFonts w:ascii="宋体" w:cs="宋体"/>
                <w:color w:val="000000"/>
                <w:kern w:val="0"/>
                <w:sz w:val="20"/>
                <w:szCs w:val="20"/>
              </w:rPr>
            </w:pPr>
          </w:p>
        </w:tc>
        <w:tc>
          <w:tcPr>
            <w:tcW w:w="1577" w:type="dxa"/>
          </w:tcPr>
          <w:p w14:paraId="5ED6D6B0" w14:textId="77777777" w:rsidR="00292637" w:rsidRPr="00311317" w:rsidRDefault="00292637" w:rsidP="00292637">
            <w:pPr>
              <w:widowControl/>
              <w:jc w:val="left"/>
              <w:rPr>
                <w:rFonts w:eastAsia="Times New Roman"/>
                <w:color w:val="000000"/>
                <w:kern w:val="0"/>
                <w:sz w:val="20"/>
                <w:szCs w:val="20"/>
              </w:rPr>
            </w:pPr>
          </w:p>
        </w:tc>
        <w:tc>
          <w:tcPr>
            <w:tcW w:w="821" w:type="dxa"/>
          </w:tcPr>
          <w:p w14:paraId="72F704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6989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CCAC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其它相关接入服务（指其他与光纤接入有关的设备、组网服务，如用户驻地网的建设、服务等）</w:t>
            </w:r>
          </w:p>
        </w:tc>
      </w:tr>
      <w:tr w:rsidR="00292637" w:rsidRPr="00311317" w14:paraId="7E270FD5" w14:textId="77777777" w:rsidTr="00292637">
        <w:trPr>
          <w:trHeight w:val="480"/>
          <w:jc w:val="center"/>
        </w:trPr>
        <w:tc>
          <w:tcPr>
            <w:tcW w:w="1017" w:type="dxa"/>
          </w:tcPr>
          <w:p w14:paraId="2A51506B" w14:textId="77777777" w:rsidR="00292637" w:rsidRPr="00311317" w:rsidRDefault="00292637" w:rsidP="00292637">
            <w:pPr>
              <w:widowControl/>
              <w:jc w:val="left"/>
              <w:rPr>
                <w:rFonts w:ascii="宋体" w:cs="宋体"/>
                <w:color w:val="000000"/>
                <w:kern w:val="0"/>
                <w:sz w:val="20"/>
                <w:szCs w:val="20"/>
              </w:rPr>
            </w:pPr>
          </w:p>
        </w:tc>
        <w:tc>
          <w:tcPr>
            <w:tcW w:w="1577" w:type="dxa"/>
          </w:tcPr>
          <w:p w14:paraId="0C86DEB5" w14:textId="77777777" w:rsidR="00292637" w:rsidRPr="00311317" w:rsidRDefault="00292637" w:rsidP="00292637">
            <w:pPr>
              <w:widowControl/>
              <w:jc w:val="left"/>
              <w:rPr>
                <w:rFonts w:eastAsia="Times New Roman"/>
                <w:color w:val="000000"/>
                <w:kern w:val="0"/>
                <w:sz w:val="20"/>
                <w:szCs w:val="20"/>
              </w:rPr>
            </w:pPr>
          </w:p>
        </w:tc>
        <w:tc>
          <w:tcPr>
            <w:tcW w:w="821" w:type="dxa"/>
          </w:tcPr>
          <w:p w14:paraId="2D1A84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530A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D883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光纤出租服务（指运营商为客户提供的管道和通信光纤、波长等光纤出租业务）</w:t>
            </w:r>
          </w:p>
        </w:tc>
      </w:tr>
      <w:tr w:rsidR="00292637" w:rsidRPr="00311317" w14:paraId="66F684FF" w14:textId="77777777" w:rsidTr="00292637">
        <w:trPr>
          <w:trHeight w:val="480"/>
          <w:jc w:val="center"/>
        </w:trPr>
        <w:tc>
          <w:tcPr>
            <w:tcW w:w="1017" w:type="dxa"/>
          </w:tcPr>
          <w:p w14:paraId="3B976759" w14:textId="77777777" w:rsidR="00292637" w:rsidRPr="00311317" w:rsidRDefault="00292637" w:rsidP="00292637">
            <w:pPr>
              <w:widowControl/>
              <w:jc w:val="left"/>
              <w:rPr>
                <w:rFonts w:ascii="宋体" w:cs="宋体"/>
                <w:color w:val="000000"/>
                <w:kern w:val="0"/>
                <w:sz w:val="20"/>
                <w:szCs w:val="20"/>
              </w:rPr>
            </w:pPr>
          </w:p>
        </w:tc>
        <w:tc>
          <w:tcPr>
            <w:tcW w:w="1577" w:type="dxa"/>
          </w:tcPr>
          <w:p w14:paraId="3A649CAC" w14:textId="77777777" w:rsidR="00292637" w:rsidRPr="00311317" w:rsidRDefault="00292637" w:rsidP="00292637">
            <w:pPr>
              <w:widowControl/>
              <w:jc w:val="left"/>
              <w:rPr>
                <w:rFonts w:eastAsia="Times New Roman"/>
                <w:color w:val="000000"/>
                <w:kern w:val="0"/>
                <w:sz w:val="20"/>
                <w:szCs w:val="20"/>
              </w:rPr>
            </w:pPr>
          </w:p>
        </w:tc>
        <w:tc>
          <w:tcPr>
            <w:tcW w:w="821" w:type="dxa"/>
          </w:tcPr>
          <w:p w14:paraId="40DB36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B624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98E7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出租数字电路服务（指出租数字电路，为用户提供高速数字信息传送的服务）</w:t>
            </w:r>
          </w:p>
        </w:tc>
      </w:tr>
      <w:tr w:rsidR="00292637" w:rsidRPr="00311317" w14:paraId="7554A801" w14:textId="77777777" w:rsidTr="00292637">
        <w:trPr>
          <w:trHeight w:val="270"/>
          <w:jc w:val="center"/>
        </w:trPr>
        <w:tc>
          <w:tcPr>
            <w:tcW w:w="1017" w:type="dxa"/>
          </w:tcPr>
          <w:p w14:paraId="1A5926DF" w14:textId="77777777" w:rsidR="00292637" w:rsidRPr="00311317" w:rsidRDefault="00292637" w:rsidP="00292637">
            <w:pPr>
              <w:widowControl/>
              <w:jc w:val="left"/>
              <w:rPr>
                <w:rFonts w:ascii="宋体" w:cs="宋体"/>
                <w:color w:val="000000"/>
                <w:kern w:val="0"/>
                <w:sz w:val="20"/>
                <w:szCs w:val="20"/>
              </w:rPr>
            </w:pPr>
          </w:p>
        </w:tc>
        <w:tc>
          <w:tcPr>
            <w:tcW w:w="1577" w:type="dxa"/>
          </w:tcPr>
          <w:p w14:paraId="6934F2A1" w14:textId="77777777" w:rsidR="00292637" w:rsidRPr="00311317" w:rsidRDefault="00292637" w:rsidP="00292637">
            <w:pPr>
              <w:widowControl/>
              <w:jc w:val="left"/>
              <w:rPr>
                <w:rFonts w:eastAsia="Times New Roman"/>
                <w:color w:val="000000"/>
                <w:kern w:val="0"/>
                <w:sz w:val="20"/>
                <w:szCs w:val="20"/>
              </w:rPr>
            </w:pPr>
          </w:p>
        </w:tc>
        <w:tc>
          <w:tcPr>
            <w:tcW w:w="821" w:type="dxa"/>
          </w:tcPr>
          <w:p w14:paraId="2F4CFE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6410 </w:t>
            </w:r>
          </w:p>
        </w:tc>
        <w:tc>
          <w:tcPr>
            <w:tcW w:w="1750" w:type="dxa"/>
          </w:tcPr>
          <w:p w14:paraId="37CB6F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互联网接入及相关服务</w:t>
            </w:r>
          </w:p>
        </w:tc>
        <w:tc>
          <w:tcPr>
            <w:tcW w:w="4318" w:type="dxa"/>
          </w:tcPr>
          <w:p w14:paraId="127032AC"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137D739D" w14:textId="77777777" w:rsidTr="00292637">
        <w:trPr>
          <w:trHeight w:val="270"/>
          <w:jc w:val="center"/>
        </w:trPr>
        <w:tc>
          <w:tcPr>
            <w:tcW w:w="1017" w:type="dxa"/>
          </w:tcPr>
          <w:p w14:paraId="4BBE1F0E" w14:textId="77777777" w:rsidR="00292637" w:rsidRPr="00311317" w:rsidRDefault="00292637" w:rsidP="00292637">
            <w:pPr>
              <w:widowControl/>
              <w:jc w:val="left"/>
              <w:rPr>
                <w:rFonts w:ascii="宋体" w:cs="宋体"/>
                <w:color w:val="000000"/>
                <w:kern w:val="0"/>
                <w:sz w:val="20"/>
                <w:szCs w:val="20"/>
              </w:rPr>
            </w:pPr>
          </w:p>
        </w:tc>
        <w:tc>
          <w:tcPr>
            <w:tcW w:w="1577" w:type="dxa"/>
          </w:tcPr>
          <w:p w14:paraId="57BA3D1E" w14:textId="77777777" w:rsidR="00292637" w:rsidRPr="00311317" w:rsidRDefault="00292637" w:rsidP="00292637">
            <w:pPr>
              <w:widowControl/>
              <w:jc w:val="left"/>
              <w:rPr>
                <w:rFonts w:eastAsia="Times New Roman"/>
                <w:color w:val="000000"/>
                <w:kern w:val="0"/>
                <w:sz w:val="20"/>
                <w:szCs w:val="20"/>
              </w:rPr>
            </w:pPr>
          </w:p>
        </w:tc>
        <w:tc>
          <w:tcPr>
            <w:tcW w:w="821" w:type="dxa"/>
          </w:tcPr>
          <w:p w14:paraId="1EC78A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6490*</w:t>
            </w:r>
          </w:p>
        </w:tc>
        <w:tc>
          <w:tcPr>
            <w:tcW w:w="1750" w:type="dxa"/>
          </w:tcPr>
          <w:p w14:paraId="681392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其他互联网服务</w:t>
            </w:r>
          </w:p>
        </w:tc>
        <w:tc>
          <w:tcPr>
            <w:tcW w:w="4318" w:type="dxa"/>
          </w:tcPr>
          <w:p w14:paraId="51E684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w:t>
            </w:r>
            <w:r w:rsidRPr="00311317">
              <w:rPr>
                <w:rFonts w:ascii="宋体" w:hAnsi="宋体" w:cs="宋体"/>
                <w:color w:val="000000"/>
                <w:kern w:val="0"/>
                <w:sz w:val="20"/>
                <w:szCs w:val="20"/>
              </w:rPr>
              <w:t>IPv6</w:t>
            </w:r>
            <w:r w:rsidRPr="00311317">
              <w:rPr>
                <w:rFonts w:ascii="宋体" w:hAnsi="宋体" w:cs="宋体" w:hint="eastAsia"/>
                <w:color w:val="000000"/>
                <w:kern w:val="0"/>
                <w:sz w:val="20"/>
                <w:szCs w:val="20"/>
              </w:rPr>
              <w:t>技术提供的网络平台服务</w:t>
            </w:r>
          </w:p>
        </w:tc>
      </w:tr>
      <w:tr w:rsidR="00292637" w:rsidRPr="00311317" w14:paraId="3C2CC0A2" w14:textId="77777777" w:rsidTr="00292637">
        <w:trPr>
          <w:trHeight w:val="270"/>
          <w:jc w:val="center"/>
        </w:trPr>
        <w:tc>
          <w:tcPr>
            <w:tcW w:w="1017" w:type="dxa"/>
          </w:tcPr>
          <w:p w14:paraId="4EC9046F" w14:textId="77777777" w:rsidR="00292637" w:rsidRPr="00311317" w:rsidRDefault="00292637" w:rsidP="00292637">
            <w:pPr>
              <w:widowControl/>
              <w:jc w:val="left"/>
              <w:rPr>
                <w:rFonts w:ascii="宋体" w:cs="宋体"/>
                <w:color w:val="000000"/>
                <w:kern w:val="0"/>
                <w:sz w:val="20"/>
                <w:szCs w:val="20"/>
              </w:rPr>
            </w:pPr>
          </w:p>
        </w:tc>
        <w:tc>
          <w:tcPr>
            <w:tcW w:w="1577" w:type="dxa"/>
          </w:tcPr>
          <w:p w14:paraId="10BBEB39" w14:textId="77777777" w:rsidR="00292637" w:rsidRPr="00311317" w:rsidRDefault="00292637" w:rsidP="00292637">
            <w:pPr>
              <w:widowControl/>
              <w:jc w:val="left"/>
              <w:rPr>
                <w:rFonts w:eastAsia="Times New Roman"/>
                <w:color w:val="000000"/>
                <w:kern w:val="0"/>
                <w:sz w:val="20"/>
                <w:szCs w:val="20"/>
              </w:rPr>
            </w:pPr>
          </w:p>
        </w:tc>
        <w:tc>
          <w:tcPr>
            <w:tcW w:w="821" w:type="dxa"/>
          </w:tcPr>
          <w:p w14:paraId="143B9578"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CE1D311"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E6B0F0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互联网资源协作服务</w:t>
            </w:r>
          </w:p>
        </w:tc>
      </w:tr>
      <w:tr w:rsidR="00292637" w:rsidRPr="00311317" w14:paraId="6689908E" w14:textId="77777777" w:rsidTr="00292637">
        <w:trPr>
          <w:trHeight w:val="270"/>
          <w:jc w:val="center"/>
        </w:trPr>
        <w:tc>
          <w:tcPr>
            <w:tcW w:w="1017" w:type="dxa"/>
          </w:tcPr>
          <w:p w14:paraId="1BE6E41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1.1.6</w:t>
            </w:r>
          </w:p>
          <w:p w14:paraId="03C81228"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D6D41E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计算机和辅助设备修理</w:t>
            </w:r>
          </w:p>
        </w:tc>
        <w:tc>
          <w:tcPr>
            <w:tcW w:w="821" w:type="dxa"/>
          </w:tcPr>
          <w:p w14:paraId="5387002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8121</w:t>
            </w:r>
          </w:p>
        </w:tc>
        <w:tc>
          <w:tcPr>
            <w:tcW w:w="1750" w:type="dxa"/>
          </w:tcPr>
          <w:p w14:paraId="7D1ED1C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计算机和辅助设备修理</w:t>
            </w:r>
          </w:p>
        </w:tc>
        <w:tc>
          <w:tcPr>
            <w:tcW w:w="4318" w:type="dxa"/>
          </w:tcPr>
          <w:p w14:paraId="2263B7A9" w14:textId="77777777" w:rsidR="00292637" w:rsidRPr="00311317" w:rsidRDefault="00292637" w:rsidP="00292637">
            <w:pPr>
              <w:widowControl/>
              <w:jc w:val="left"/>
              <w:rPr>
                <w:rFonts w:eastAsia="Times New Roman"/>
                <w:color w:val="000000"/>
                <w:kern w:val="0"/>
                <w:sz w:val="20"/>
                <w:szCs w:val="20"/>
              </w:rPr>
            </w:pPr>
          </w:p>
        </w:tc>
      </w:tr>
      <w:tr w:rsidR="00292637" w:rsidRPr="00311317" w14:paraId="5184054C" w14:textId="77777777" w:rsidTr="00292637">
        <w:trPr>
          <w:trHeight w:val="270"/>
          <w:jc w:val="center"/>
        </w:trPr>
        <w:tc>
          <w:tcPr>
            <w:tcW w:w="1017" w:type="dxa"/>
          </w:tcPr>
          <w:p w14:paraId="467B80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1.2</w:t>
            </w:r>
          </w:p>
        </w:tc>
        <w:tc>
          <w:tcPr>
            <w:tcW w:w="1577" w:type="dxa"/>
          </w:tcPr>
          <w:p w14:paraId="0AF73A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电子核心产业</w:t>
            </w:r>
          </w:p>
        </w:tc>
        <w:tc>
          <w:tcPr>
            <w:tcW w:w="821" w:type="dxa"/>
          </w:tcPr>
          <w:p w14:paraId="498D64B3" w14:textId="77777777" w:rsidR="00292637" w:rsidRPr="00311317" w:rsidRDefault="00292637" w:rsidP="00292637">
            <w:pPr>
              <w:widowControl/>
              <w:jc w:val="left"/>
              <w:rPr>
                <w:rFonts w:ascii="宋体" w:cs="宋体"/>
                <w:color w:val="000000"/>
                <w:kern w:val="0"/>
                <w:sz w:val="20"/>
                <w:szCs w:val="20"/>
              </w:rPr>
            </w:pPr>
          </w:p>
        </w:tc>
        <w:tc>
          <w:tcPr>
            <w:tcW w:w="1750" w:type="dxa"/>
          </w:tcPr>
          <w:p w14:paraId="505CF3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E62E1E" w14:textId="77777777" w:rsidR="00292637" w:rsidRPr="00311317" w:rsidRDefault="00292637" w:rsidP="00292637">
            <w:pPr>
              <w:widowControl/>
              <w:jc w:val="left"/>
              <w:rPr>
                <w:rFonts w:eastAsia="Times New Roman"/>
                <w:color w:val="000000"/>
                <w:kern w:val="0"/>
                <w:sz w:val="20"/>
                <w:szCs w:val="20"/>
              </w:rPr>
            </w:pPr>
          </w:p>
        </w:tc>
      </w:tr>
      <w:tr w:rsidR="00292637" w:rsidRPr="00311317" w14:paraId="6A63E35C" w14:textId="77777777" w:rsidTr="00292637">
        <w:trPr>
          <w:trHeight w:val="480"/>
          <w:jc w:val="center"/>
        </w:trPr>
        <w:tc>
          <w:tcPr>
            <w:tcW w:w="1017" w:type="dxa"/>
          </w:tcPr>
          <w:p w14:paraId="50CC0A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1.2.1</w:t>
            </w:r>
          </w:p>
        </w:tc>
        <w:tc>
          <w:tcPr>
            <w:tcW w:w="1577" w:type="dxa"/>
          </w:tcPr>
          <w:p w14:paraId="3EC08A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新型电子元器件及设备制造</w:t>
            </w:r>
          </w:p>
        </w:tc>
        <w:tc>
          <w:tcPr>
            <w:tcW w:w="821" w:type="dxa"/>
          </w:tcPr>
          <w:p w14:paraId="7B7CB3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3562*</w:t>
            </w:r>
          </w:p>
        </w:tc>
        <w:tc>
          <w:tcPr>
            <w:tcW w:w="1750" w:type="dxa"/>
          </w:tcPr>
          <w:p w14:paraId="7A0861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半导体器件专用设备制造</w:t>
            </w:r>
          </w:p>
        </w:tc>
        <w:tc>
          <w:tcPr>
            <w:tcW w:w="4318" w:type="dxa"/>
          </w:tcPr>
          <w:p w14:paraId="2E9177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集成电路生产线设备</w:t>
            </w:r>
          </w:p>
          <w:p w14:paraId="1DAF55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IGBT</w:t>
            </w:r>
            <w:r w:rsidRPr="00311317">
              <w:rPr>
                <w:rFonts w:ascii="宋体" w:hAnsi="宋体" w:cs="宋体" w:hint="eastAsia"/>
                <w:color w:val="000000"/>
                <w:kern w:val="0"/>
                <w:sz w:val="20"/>
                <w:szCs w:val="20"/>
              </w:rPr>
              <w:t>生产线设备</w:t>
            </w:r>
          </w:p>
        </w:tc>
      </w:tr>
      <w:tr w:rsidR="00292637" w:rsidRPr="00311317" w14:paraId="5DCC78DF" w14:textId="77777777" w:rsidTr="00292637">
        <w:trPr>
          <w:trHeight w:val="270"/>
          <w:jc w:val="center"/>
        </w:trPr>
        <w:tc>
          <w:tcPr>
            <w:tcW w:w="1017" w:type="dxa"/>
          </w:tcPr>
          <w:p w14:paraId="151620DC" w14:textId="77777777" w:rsidR="00292637" w:rsidRPr="00311317" w:rsidRDefault="00292637" w:rsidP="00292637">
            <w:pPr>
              <w:widowControl/>
              <w:jc w:val="left"/>
              <w:rPr>
                <w:rFonts w:ascii="宋体" w:cs="宋体"/>
                <w:color w:val="000000"/>
                <w:kern w:val="0"/>
                <w:sz w:val="20"/>
                <w:szCs w:val="20"/>
              </w:rPr>
            </w:pPr>
          </w:p>
        </w:tc>
        <w:tc>
          <w:tcPr>
            <w:tcW w:w="1577" w:type="dxa"/>
          </w:tcPr>
          <w:p w14:paraId="0CF742A2" w14:textId="77777777" w:rsidR="00292637" w:rsidRPr="00311317" w:rsidRDefault="00292637" w:rsidP="00292637">
            <w:pPr>
              <w:widowControl/>
              <w:jc w:val="left"/>
              <w:rPr>
                <w:rFonts w:eastAsia="Times New Roman"/>
                <w:color w:val="000000"/>
                <w:kern w:val="0"/>
                <w:sz w:val="20"/>
                <w:szCs w:val="20"/>
              </w:rPr>
            </w:pPr>
          </w:p>
        </w:tc>
        <w:tc>
          <w:tcPr>
            <w:tcW w:w="821" w:type="dxa"/>
          </w:tcPr>
          <w:p w14:paraId="04C408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94A8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1ABC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生产线设备</w:t>
            </w:r>
          </w:p>
        </w:tc>
      </w:tr>
      <w:tr w:rsidR="00292637" w:rsidRPr="00311317" w14:paraId="29D2FBFB" w14:textId="77777777" w:rsidTr="00292637">
        <w:trPr>
          <w:trHeight w:val="270"/>
          <w:jc w:val="center"/>
        </w:trPr>
        <w:tc>
          <w:tcPr>
            <w:tcW w:w="1017" w:type="dxa"/>
          </w:tcPr>
          <w:p w14:paraId="0845F641" w14:textId="77777777" w:rsidR="00292637" w:rsidRPr="00311317" w:rsidRDefault="00292637" w:rsidP="00292637">
            <w:pPr>
              <w:widowControl/>
              <w:jc w:val="left"/>
              <w:rPr>
                <w:rFonts w:ascii="宋体" w:cs="宋体"/>
                <w:color w:val="000000"/>
                <w:kern w:val="0"/>
                <w:sz w:val="20"/>
                <w:szCs w:val="20"/>
              </w:rPr>
            </w:pPr>
          </w:p>
        </w:tc>
        <w:tc>
          <w:tcPr>
            <w:tcW w:w="1577" w:type="dxa"/>
          </w:tcPr>
          <w:p w14:paraId="7F04DD06" w14:textId="77777777" w:rsidR="00292637" w:rsidRPr="00311317" w:rsidRDefault="00292637" w:rsidP="00292637">
            <w:pPr>
              <w:widowControl/>
              <w:jc w:val="left"/>
              <w:rPr>
                <w:rFonts w:eastAsia="Times New Roman"/>
                <w:color w:val="000000"/>
                <w:kern w:val="0"/>
                <w:sz w:val="20"/>
                <w:szCs w:val="20"/>
              </w:rPr>
            </w:pPr>
          </w:p>
        </w:tc>
        <w:tc>
          <w:tcPr>
            <w:tcW w:w="821" w:type="dxa"/>
          </w:tcPr>
          <w:p w14:paraId="78A01E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D110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7684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晶体生长及晶片制造加工设备</w:t>
            </w:r>
          </w:p>
        </w:tc>
      </w:tr>
      <w:tr w:rsidR="00292637" w:rsidRPr="00311317" w14:paraId="22F0817D" w14:textId="77777777" w:rsidTr="00292637">
        <w:trPr>
          <w:trHeight w:val="480"/>
          <w:jc w:val="center"/>
        </w:trPr>
        <w:tc>
          <w:tcPr>
            <w:tcW w:w="1017" w:type="dxa"/>
          </w:tcPr>
          <w:p w14:paraId="1E1997CA" w14:textId="77777777" w:rsidR="00292637" w:rsidRPr="00311317" w:rsidRDefault="00292637" w:rsidP="00292637">
            <w:pPr>
              <w:widowControl/>
              <w:jc w:val="left"/>
              <w:rPr>
                <w:rFonts w:ascii="宋体" w:cs="宋体"/>
                <w:color w:val="000000"/>
                <w:kern w:val="0"/>
                <w:sz w:val="20"/>
                <w:szCs w:val="20"/>
              </w:rPr>
            </w:pPr>
          </w:p>
        </w:tc>
        <w:tc>
          <w:tcPr>
            <w:tcW w:w="1577" w:type="dxa"/>
          </w:tcPr>
          <w:p w14:paraId="56E0DE6C" w14:textId="77777777" w:rsidR="00292637" w:rsidRPr="00311317" w:rsidRDefault="00292637" w:rsidP="00292637">
            <w:pPr>
              <w:widowControl/>
              <w:jc w:val="left"/>
              <w:rPr>
                <w:rFonts w:eastAsia="Times New Roman"/>
                <w:color w:val="000000"/>
                <w:kern w:val="0"/>
                <w:sz w:val="20"/>
                <w:szCs w:val="20"/>
              </w:rPr>
            </w:pPr>
          </w:p>
        </w:tc>
        <w:tc>
          <w:tcPr>
            <w:tcW w:w="821" w:type="dxa"/>
          </w:tcPr>
          <w:p w14:paraId="0BC1BE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3563*</w:t>
            </w:r>
          </w:p>
        </w:tc>
        <w:tc>
          <w:tcPr>
            <w:tcW w:w="1750" w:type="dxa"/>
          </w:tcPr>
          <w:p w14:paraId="22B0A3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电子元器件与机电组件设备制造</w:t>
            </w:r>
          </w:p>
        </w:tc>
        <w:tc>
          <w:tcPr>
            <w:tcW w:w="4318" w:type="dxa"/>
          </w:tcPr>
          <w:p w14:paraId="6D716B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片式元器件生产设备</w:t>
            </w:r>
          </w:p>
          <w:p w14:paraId="333568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频率器件生产设备</w:t>
            </w:r>
          </w:p>
        </w:tc>
      </w:tr>
      <w:tr w:rsidR="00292637" w:rsidRPr="00311317" w14:paraId="50C26016" w14:textId="77777777" w:rsidTr="00292637">
        <w:trPr>
          <w:trHeight w:val="270"/>
          <w:jc w:val="center"/>
        </w:trPr>
        <w:tc>
          <w:tcPr>
            <w:tcW w:w="1017" w:type="dxa"/>
          </w:tcPr>
          <w:p w14:paraId="7FA44E81" w14:textId="77777777" w:rsidR="00292637" w:rsidRPr="00311317" w:rsidRDefault="00292637" w:rsidP="00292637">
            <w:pPr>
              <w:widowControl/>
              <w:jc w:val="left"/>
              <w:rPr>
                <w:rFonts w:ascii="宋体" w:cs="宋体"/>
                <w:color w:val="000000"/>
                <w:kern w:val="0"/>
                <w:sz w:val="20"/>
                <w:szCs w:val="20"/>
              </w:rPr>
            </w:pPr>
          </w:p>
        </w:tc>
        <w:tc>
          <w:tcPr>
            <w:tcW w:w="1577" w:type="dxa"/>
          </w:tcPr>
          <w:p w14:paraId="5D64B09C" w14:textId="77777777" w:rsidR="00292637" w:rsidRPr="00311317" w:rsidRDefault="00292637" w:rsidP="00292637">
            <w:pPr>
              <w:widowControl/>
              <w:jc w:val="left"/>
              <w:rPr>
                <w:rFonts w:eastAsia="Times New Roman"/>
                <w:color w:val="000000"/>
                <w:kern w:val="0"/>
                <w:sz w:val="20"/>
                <w:szCs w:val="20"/>
              </w:rPr>
            </w:pPr>
          </w:p>
        </w:tc>
        <w:tc>
          <w:tcPr>
            <w:tcW w:w="821" w:type="dxa"/>
          </w:tcPr>
          <w:p w14:paraId="7AD833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36E6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2273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传感器生产设备</w:t>
            </w:r>
          </w:p>
        </w:tc>
      </w:tr>
      <w:tr w:rsidR="00292637" w:rsidRPr="00311317" w14:paraId="7BE6A4A0" w14:textId="77777777" w:rsidTr="00292637">
        <w:trPr>
          <w:trHeight w:val="270"/>
          <w:jc w:val="center"/>
        </w:trPr>
        <w:tc>
          <w:tcPr>
            <w:tcW w:w="1017" w:type="dxa"/>
          </w:tcPr>
          <w:p w14:paraId="4BECFE57" w14:textId="77777777" w:rsidR="00292637" w:rsidRPr="00311317" w:rsidRDefault="00292637" w:rsidP="00292637">
            <w:pPr>
              <w:widowControl/>
              <w:jc w:val="left"/>
              <w:rPr>
                <w:rFonts w:ascii="宋体" w:cs="宋体"/>
                <w:color w:val="000000"/>
                <w:kern w:val="0"/>
                <w:sz w:val="20"/>
                <w:szCs w:val="20"/>
              </w:rPr>
            </w:pPr>
          </w:p>
        </w:tc>
        <w:tc>
          <w:tcPr>
            <w:tcW w:w="1577" w:type="dxa"/>
          </w:tcPr>
          <w:p w14:paraId="5DE61AFB" w14:textId="77777777" w:rsidR="00292637" w:rsidRPr="00311317" w:rsidRDefault="00292637" w:rsidP="00292637">
            <w:pPr>
              <w:widowControl/>
              <w:jc w:val="left"/>
              <w:rPr>
                <w:rFonts w:eastAsia="Times New Roman"/>
                <w:color w:val="000000"/>
                <w:kern w:val="0"/>
                <w:sz w:val="20"/>
                <w:szCs w:val="20"/>
              </w:rPr>
            </w:pPr>
          </w:p>
        </w:tc>
        <w:tc>
          <w:tcPr>
            <w:tcW w:w="821" w:type="dxa"/>
          </w:tcPr>
          <w:p w14:paraId="5FA6050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1C6C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7AA3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高密度</w:t>
            </w:r>
            <w:r w:rsidRPr="00311317">
              <w:rPr>
                <w:rFonts w:ascii="宋体" w:hAnsi="宋体" w:cs="宋体"/>
                <w:color w:val="000000"/>
                <w:kern w:val="0"/>
                <w:sz w:val="20"/>
                <w:szCs w:val="20"/>
              </w:rPr>
              <w:t>PCB</w:t>
            </w:r>
            <w:r w:rsidRPr="00311317">
              <w:rPr>
                <w:rFonts w:ascii="宋体" w:hAnsi="宋体" w:cs="宋体" w:hint="eastAsia"/>
                <w:color w:val="000000"/>
                <w:kern w:val="0"/>
                <w:sz w:val="20"/>
                <w:szCs w:val="20"/>
              </w:rPr>
              <w:t>生产设备</w:t>
            </w:r>
          </w:p>
        </w:tc>
      </w:tr>
      <w:tr w:rsidR="00292637" w:rsidRPr="00311317" w14:paraId="5D349542" w14:textId="77777777" w:rsidTr="00292637">
        <w:trPr>
          <w:trHeight w:val="270"/>
          <w:jc w:val="center"/>
        </w:trPr>
        <w:tc>
          <w:tcPr>
            <w:tcW w:w="1017" w:type="dxa"/>
          </w:tcPr>
          <w:p w14:paraId="5A467A79" w14:textId="77777777" w:rsidR="00292637" w:rsidRPr="00311317" w:rsidRDefault="00292637" w:rsidP="00292637">
            <w:pPr>
              <w:widowControl/>
              <w:jc w:val="left"/>
              <w:rPr>
                <w:rFonts w:ascii="宋体" w:cs="宋体"/>
                <w:color w:val="000000"/>
                <w:kern w:val="0"/>
                <w:sz w:val="20"/>
                <w:szCs w:val="20"/>
              </w:rPr>
            </w:pPr>
          </w:p>
        </w:tc>
        <w:tc>
          <w:tcPr>
            <w:tcW w:w="1577" w:type="dxa"/>
          </w:tcPr>
          <w:p w14:paraId="5CD54BFF" w14:textId="77777777" w:rsidR="00292637" w:rsidRPr="00311317" w:rsidRDefault="00292637" w:rsidP="00292637">
            <w:pPr>
              <w:widowControl/>
              <w:jc w:val="left"/>
              <w:rPr>
                <w:rFonts w:eastAsia="Times New Roman"/>
                <w:color w:val="000000"/>
                <w:kern w:val="0"/>
                <w:sz w:val="20"/>
                <w:szCs w:val="20"/>
              </w:rPr>
            </w:pPr>
          </w:p>
        </w:tc>
        <w:tc>
          <w:tcPr>
            <w:tcW w:w="821" w:type="dxa"/>
          </w:tcPr>
          <w:p w14:paraId="7DD15F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5850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1B9B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锂电池生产设备</w:t>
            </w:r>
          </w:p>
        </w:tc>
      </w:tr>
      <w:tr w:rsidR="00292637" w:rsidRPr="00311317" w14:paraId="62772706" w14:textId="77777777" w:rsidTr="00292637">
        <w:trPr>
          <w:trHeight w:val="480"/>
          <w:jc w:val="center"/>
        </w:trPr>
        <w:tc>
          <w:tcPr>
            <w:tcW w:w="1017" w:type="dxa"/>
          </w:tcPr>
          <w:p w14:paraId="454EEF00" w14:textId="77777777" w:rsidR="00292637" w:rsidRPr="00311317" w:rsidRDefault="00292637" w:rsidP="00292637">
            <w:pPr>
              <w:widowControl/>
              <w:jc w:val="left"/>
              <w:rPr>
                <w:rFonts w:ascii="宋体" w:cs="宋体"/>
                <w:color w:val="000000"/>
                <w:kern w:val="0"/>
                <w:sz w:val="20"/>
                <w:szCs w:val="20"/>
              </w:rPr>
            </w:pPr>
          </w:p>
        </w:tc>
        <w:tc>
          <w:tcPr>
            <w:tcW w:w="1577" w:type="dxa"/>
          </w:tcPr>
          <w:p w14:paraId="0033ADAB" w14:textId="77777777" w:rsidR="00292637" w:rsidRPr="00311317" w:rsidRDefault="00292637" w:rsidP="00292637">
            <w:pPr>
              <w:widowControl/>
              <w:jc w:val="left"/>
              <w:rPr>
                <w:rFonts w:eastAsia="Times New Roman"/>
                <w:color w:val="000000"/>
                <w:kern w:val="0"/>
                <w:sz w:val="20"/>
                <w:szCs w:val="20"/>
              </w:rPr>
            </w:pPr>
          </w:p>
        </w:tc>
        <w:tc>
          <w:tcPr>
            <w:tcW w:w="821" w:type="dxa"/>
          </w:tcPr>
          <w:p w14:paraId="599A24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3569*</w:t>
            </w:r>
          </w:p>
        </w:tc>
        <w:tc>
          <w:tcPr>
            <w:tcW w:w="1750" w:type="dxa"/>
          </w:tcPr>
          <w:p w14:paraId="097189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其他电子专用设备制造</w:t>
            </w:r>
          </w:p>
        </w:tc>
        <w:tc>
          <w:tcPr>
            <w:tcW w:w="4318" w:type="dxa"/>
          </w:tcPr>
          <w:p w14:paraId="63B414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磁控溅射设备（</w:t>
            </w:r>
            <w:r w:rsidRPr="00311317">
              <w:rPr>
                <w:rFonts w:ascii="宋体" w:hAnsi="宋体" w:cs="宋体"/>
                <w:color w:val="000000"/>
                <w:kern w:val="0"/>
                <w:sz w:val="20"/>
                <w:szCs w:val="20"/>
              </w:rPr>
              <w:t>Sputter</w:t>
            </w:r>
            <w:r w:rsidRPr="00311317">
              <w:rPr>
                <w:rFonts w:ascii="宋体" w:hAnsi="宋体" w:cs="宋体" w:hint="eastAsia"/>
                <w:color w:val="000000"/>
                <w:kern w:val="0"/>
                <w:sz w:val="20"/>
                <w:szCs w:val="20"/>
              </w:rPr>
              <w:t>）</w:t>
            </w:r>
          </w:p>
          <w:p w14:paraId="0E8013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准分子激光退火设备</w:t>
            </w:r>
          </w:p>
        </w:tc>
      </w:tr>
      <w:tr w:rsidR="00292637" w:rsidRPr="00311317" w14:paraId="3CA8EB19" w14:textId="77777777" w:rsidTr="00292637">
        <w:trPr>
          <w:trHeight w:val="270"/>
          <w:jc w:val="center"/>
        </w:trPr>
        <w:tc>
          <w:tcPr>
            <w:tcW w:w="1017" w:type="dxa"/>
          </w:tcPr>
          <w:p w14:paraId="102101E0" w14:textId="77777777" w:rsidR="00292637" w:rsidRPr="00311317" w:rsidRDefault="00292637" w:rsidP="00292637">
            <w:pPr>
              <w:widowControl/>
              <w:jc w:val="left"/>
              <w:rPr>
                <w:rFonts w:ascii="宋体" w:cs="宋体"/>
                <w:color w:val="000000"/>
                <w:kern w:val="0"/>
                <w:sz w:val="20"/>
                <w:szCs w:val="20"/>
              </w:rPr>
            </w:pPr>
          </w:p>
        </w:tc>
        <w:tc>
          <w:tcPr>
            <w:tcW w:w="1577" w:type="dxa"/>
          </w:tcPr>
          <w:p w14:paraId="5D51A90B" w14:textId="77777777" w:rsidR="00292637" w:rsidRPr="00311317" w:rsidRDefault="00292637" w:rsidP="00292637">
            <w:pPr>
              <w:widowControl/>
              <w:jc w:val="left"/>
              <w:rPr>
                <w:rFonts w:eastAsia="Times New Roman"/>
                <w:color w:val="000000"/>
                <w:kern w:val="0"/>
                <w:sz w:val="20"/>
                <w:szCs w:val="20"/>
              </w:rPr>
            </w:pPr>
          </w:p>
        </w:tc>
        <w:tc>
          <w:tcPr>
            <w:tcW w:w="821" w:type="dxa"/>
          </w:tcPr>
          <w:p w14:paraId="20CEED7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7848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83C8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有机蒸镀设备</w:t>
            </w:r>
          </w:p>
        </w:tc>
      </w:tr>
      <w:tr w:rsidR="00292637" w:rsidRPr="00311317" w14:paraId="4271FBD7" w14:textId="77777777" w:rsidTr="00292637">
        <w:trPr>
          <w:trHeight w:val="270"/>
          <w:jc w:val="center"/>
        </w:trPr>
        <w:tc>
          <w:tcPr>
            <w:tcW w:w="1017" w:type="dxa"/>
          </w:tcPr>
          <w:p w14:paraId="374FFAD8" w14:textId="77777777" w:rsidR="00292637" w:rsidRPr="00311317" w:rsidRDefault="00292637" w:rsidP="00292637">
            <w:pPr>
              <w:widowControl/>
              <w:jc w:val="left"/>
              <w:rPr>
                <w:rFonts w:ascii="宋体" w:cs="宋体"/>
                <w:color w:val="000000"/>
                <w:kern w:val="0"/>
                <w:sz w:val="20"/>
                <w:szCs w:val="20"/>
              </w:rPr>
            </w:pPr>
          </w:p>
        </w:tc>
        <w:tc>
          <w:tcPr>
            <w:tcW w:w="1577" w:type="dxa"/>
          </w:tcPr>
          <w:p w14:paraId="1257055E" w14:textId="77777777" w:rsidR="00292637" w:rsidRPr="00311317" w:rsidRDefault="00292637" w:rsidP="00292637">
            <w:pPr>
              <w:widowControl/>
              <w:jc w:val="left"/>
              <w:rPr>
                <w:rFonts w:eastAsia="Times New Roman"/>
                <w:color w:val="000000"/>
                <w:kern w:val="0"/>
                <w:sz w:val="20"/>
                <w:szCs w:val="20"/>
              </w:rPr>
            </w:pPr>
          </w:p>
        </w:tc>
        <w:tc>
          <w:tcPr>
            <w:tcW w:w="821" w:type="dxa"/>
          </w:tcPr>
          <w:p w14:paraId="2F7592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91AB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5E79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显示设备专用喷墨打印设备</w:t>
            </w:r>
          </w:p>
        </w:tc>
      </w:tr>
      <w:tr w:rsidR="00292637" w:rsidRPr="00311317" w14:paraId="7DCA8FD5" w14:textId="77777777" w:rsidTr="00292637">
        <w:trPr>
          <w:trHeight w:val="270"/>
          <w:jc w:val="center"/>
        </w:trPr>
        <w:tc>
          <w:tcPr>
            <w:tcW w:w="1017" w:type="dxa"/>
          </w:tcPr>
          <w:p w14:paraId="29D74451" w14:textId="77777777" w:rsidR="00292637" w:rsidRPr="00311317" w:rsidRDefault="00292637" w:rsidP="00292637">
            <w:pPr>
              <w:widowControl/>
              <w:jc w:val="left"/>
              <w:rPr>
                <w:rFonts w:ascii="宋体" w:cs="宋体"/>
                <w:color w:val="000000"/>
                <w:kern w:val="0"/>
                <w:sz w:val="20"/>
                <w:szCs w:val="20"/>
              </w:rPr>
            </w:pPr>
          </w:p>
        </w:tc>
        <w:tc>
          <w:tcPr>
            <w:tcW w:w="1577" w:type="dxa"/>
          </w:tcPr>
          <w:p w14:paraId="4264AFC4" w14:textId="77777777" w:rsidR="00292637" w:rsidRPr="00311317" w:rsidRDefault="00292637" w:rsidP="00292637">
            <w:pPr>
              <w:widowControl/>
              <w:jc w:val="left"/>
              <w:rPr>
                <w:rFonts w:eastAsia="Times New Roman"/>
                <w:color w:val="000000"/>
                <w:kern w:val="0"/>
                <w:sz w:val="20"/>
                <w:szCs w:val="20"/>
              </w:rPr>
            </w:pPr>
          </w:p>
        </w:tc>
        <w:tc>
          <w:tcPr>
            <w:tcW w:w="821" w:type="dxa"/>
          </w:tcPr>
          <w:p w14:paraId="2BB7D1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FEA9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B78D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半导体生产用镀膜设备</w:t>
            </w:r>
          </w:p>
        </w:tc>
      </w:tr>
      <w:tr w:rsidR="00292637" w:rsidRPr="00311317" w14:paraId="05D24659" w14:textId="77777777" w:rsidTr="00292637">
        <w:trPr>
          <w:trHeight w:val="270"/>
          <w:jc w:val="center"/>
        </w:trPr>
        <w:tc>
          <w:tcPr>
            <w:tcW w:w="1017" w:type="dxa"/>
          </w:tcPr>
          <w:p w14:paraId="5EFCC6D4" w14:textId="77777777" w:rsidR="00292637" w:rsidRPr="00311317" w:rsidRDefault="00292637" w:rsidP="00292637">
            <w:pPr>
              <w:widowControl/>
              <w:jc w:val="left"/>
              <w:rPr>
                <w:rFonts w:ascii="宋体" w:cs="宋体"/>
                <w:color w:val="000000"/>
                <w:kern w:val="0"/>
                <w:sz w:val="20"/>
                <w:szCs w:val="20"/>
              </w:rPr>
            </w:pPr>
          </w:p>
        </w:tc>
        <w:tc>
          <w:tcPr>
            <w:tcW w:w="1577" w:type="dxa"/>
          </w:tcPr>
          <w:p w14:paraId="226494F3" w14:textId="77777777" w:rsidR="00292637" w:rsidRPr="00311317" w:rsidRDefault="00292637" w:rsidP="00292637">
            <w:pPr>
              <w:widowControl/>
              <w:jc w:val="left"/>
              <w:rPr>
                <w:rFonts w:eastAsia="Times New Roman"/>
                <w:color w:val="000000"/>
                <w:kern w:val="0"/>
                <w:sz w:val="20"/>
                <w:szCs w:val="20"/>
              </w:rPr>
            </w:pPr>
          </w:p>
        </w:tc>
        <w:tc>
          <w:tcPr>
            <w:tcW w:w="821" w:type="dxa"/>
          </w:tcPr>
          <w:p w14:paraId="07B2F1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DE80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E1E9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半导体生产用溅射设备</w:t>
            </w:r>
          </w:p>
        </w:tc>
      </w:tr>
      <w:tr w:rsidR="00292637" w:rsidRPr="00311317" w14:paraId="2592CE87" w14:textId="77777777" w:rsidTr="00292637">
        <w:trPr>
          <w:trHeight w:val="270"/>
          <w:jc w:val="center"/>
        </w:trPr>
        <w:tc>
          <w:tcPr>
            <w:tcW w:w="1017" w:type="dxa"/>
          </w:tcPr>
          <w:p w14:paraId="6EE169A5" w14:textId="77777777" w:rsidR="00292637" w:rsidRPr="00311317" w:rsidRDefault="00292637" w:rsidP="00292637">
            <w:pPr>
              <w:widowControl/>
              <w:jc w:val="left"/>
              <w:rPr>
                <w:rFonts w:ascii="宋体" w:cs="宋体"/>
                <w:color w:val="000000"/>
                <w:kern w:val="0"/>
                <w:sz w:val="20"/>
                <w:szCs w:val="20"/>
              </w:rPr>
            </w:pPr>
          </w:p>
        </w:tc>
        <w:tc>
          <w:tcPr>
            <w:tcW w:w="1577" w:type="dxa"/>
          </w:tcPr>
          <w:p w14:paraId="589ECA50" w14:textId="77777777" w:rsidR="00292637" w:rsidRPr="00311317" w:rsidRDefault="00292637" w:rsidP="00292637">
            <w:pPr>
              <w:widowControl/>
              <w:jc w:val="left"/>
              <w:rPr>
                <w:rFonts w:eastAsia="Times New Roman"/>
                <w:color w:val="000000"/>
                <w:kern w:val="0"/>
                <w:sz w:val="20"/>
                <w:szCs w:val="20"/>
              </w:rPr>
            </w:pPr>
          </w:p>
        </w:tc>
        <w:tc>
          <w:tcPr>
            <w:tcW w:w="821" w:type="dxa"/>
          </w:tcPr>
          <w:p w14:paraId="5EC444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76F43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82D0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半导体生产用刻蚀设备</w:t>
            </w:r>
          </w:p>
        </w:tc>
      </w:tr>
      <w:tr w:rsidR="00292637" w:rsidRPr="00311317" w14:paraId="74F47EAB" w14:textId="77777777" w:rsidTr="00292637">
        <w:trPr>
          <w:trHeight w:val="270"/>
          <w:jc w:val="center"/>
        </w:trPr>
        <w:tc>
          <w:tcPr>
            <w:tcW w:w="1017" w:type="dxa"/>
          </w:tcPr>
          <w:p w14:paraId="0C09E5A4" w14:textId="77777777" w:rsidR="00292637" w:rsidRPr="00311317" w:rsidRDefault="00292637" w:rsidP="00292637">
            <w:pPr>
              <w:widowControl/>
              <w:jc w:val="left"/>
              <w:rPr>
                <w:rFonts w:ascii="宋体" w:cs="宋体"/>
                <w:color w:val="000000"/>
                <w:kern w:val="0"/>
                <w:sz w:val="20"/>
                <w:szCs w:val="20"/>
              </w:rPr>
            </w:pPr>
          </w:p>
        </w:tc>
        <w:tc>
          <w:tcPr>
            <w:tcW w:w="1577" w:type="dxa"/>
          </w:tcPr>
          <w:p w14:paraId="72BB7AD3" w14:textId="77777777" w:rsidR="00292637" w:rsidRPr="00311317" w:rsidRDefault="00292637" w:rsidP="00292637">
            <w:pPr>
              <w:widowControl/>
              <w:jc w:val="left"/>
              <w:rPr>
                <w:rFonts w:eastAsia="Times New Roman"/>
                <w:color w:val="000000"/>
                <w:kern w:val="0"/>
                <w:sz w:val="20"/>
                <w:szCs w:val="20"/>
              </w:rPr>
            </w:pPr>
          </w:p>
        </w:tc>
        <w:tc>
          <w:tcPr>
            <w:tcW w:w="821" w:type="dxa"/>
          </w:tcPr>
          <w:p w14:paraId="1D63DD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4773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35FB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高精密自动印刷机表面贴装及整机装联设备</w:t>
            </w:r>
          </w:p>
        </w:tc>
      </w:tr>
      <w:tr w:rsidR="00292637" w:rsidRPr="00311317" w14:paraId="6B95959A" w14:textId="77777777" w:rsidTr="00292637">
        <w:trPr>
          <w:trHeight w:val="270"/>
          <w:jc w:val="center"/>
        </w:trPr>
        <w:tc>
          <w:tcPr>
            <w:tcW w:w="1017" w:type="dxa"/>
          </w:tcPr>
          <w:p w14:paraId="62AC5DB4" w14:textId="77777777" w:rsidR="00292637" w:rsidRPr="00311317" w:rsidRDefault="00292637" w:rsidP="00292637">
            <w:pPr>
              <w:widowControl/>
              <w:jc w:val="left"/>
              <w:rPr>
                <w:rFonts w:ascii="宋体" w:cs="宋体"/>
                <w:color w:val="000000"/>
                <w:kern w:val="0"/>
                <w:sz w:val="20"/>
                <w:szCs w:val="20"/>
              </w:rPr>
            </w:pPr>
          </w:p>
        </w:tc>
        <w:tc>
          <w:tcPr>
            <w:tcW w:w="1577" w:type="dxa"/>
          </w:tcPr>
          <w:p w14:paraId="0993BEB3" w14:textId="77777777" w:rsidR="00292637" w:rsidRPr="00311317" w:rsidRDefault="00292637" w:rsidP="00292637">
            <w:pPr>
              <w:widowControl/>
              <w:jc w:val="left"/>
              <w:rPr>
                <w:rFonts w:eastAsia="Times New Roman"/>
                <w:color w:val="000000"/>
                <w:kern w:val="0"/>
                <w:sz w:val="20"/>
                <w:szCs w:val="20"/>
              </w:rPr>
            </w:pPr>
          </w:p>
        </w:tc>
        <w:tc>
          <w:tcPr>
            <w:tcW w:w="821" w:type="dxa"/>
          </w:tcPr>
          <w:p w14:paraId="040799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9D0B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DE7E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高速多功能自动贴片机表面贴装及整机装联设备</w:t>
            </w:r>
          </w:p>
        </w:tc>
      </w:tr>
      <w:tr w:rsidR="00292637" w:rsidRPr="00311317" w14:paraId="5507FD99" w14:textId="77777777" w:rsidTr="00292637">
        <w:trPr>
          <w:trHeight w:val="270"/>
          <w:jc w:val="center"/>
        </w:trPr>
        <w:tc>
          <w:tcPr>
            <w:tcW w:w="1017" w:type="dxa"/>
          </w:tcPr>
          <w:p w14:paraId="64992496" w14:textId="77777777" w:rsidR="00292637" w:rsidRPr="00311317" w:rsidRDefault="00292637" w:rsidP="00292637">
            <w:pPr>
              <w:widowControl/>
              <w:jc w:val="left"/>
              <w:rPr>
                <w:rFonts w:ascii="宋体" w:cs="宋体"/>
                <w:color w:val="000000"/>
                <w:kern w:val="0"/>
                <w:sz w:val="20"/>
                <w:szCs w:val="20"/>
              </w:rPr>
            </w:pPr>
          </w:p>
        </w:tc>
        <w:tc>
          <w:tcPr>
            <w:tcW w:w="1577" w:type="dxa"/>
          </w:tcPr>
          <w:p w14:paraId="621D8135" w14:textId="77777777" w:rsidR="00292637" w:rsidRPr="00311317" w:rsidRDefault="00292637" w:rsidP="00292637">
            <w:pPr>
              <w:widowControl/>
              <w:jc w:val="left"/>
              <w:rPr>
                <w:rFonts w:eastAsia="Times New Roman"/>
                <w:color w:val="000000"/>
                <w:kern w:val="0"/>
                <w:sz w:val="20"/>
                <w:szCs w:val="20"/>
              </w:rPr>
            </w:pPr>
          </w:p>
        </w:tc>
        <w:tc>
          <w:tcPr>
            <w:tcW w:w="821" w:type="dxa"/>
          </w:tcPr>
          <w:p w14:paraId="20F2AB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AE8C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49B0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无铅再流焊机表面贴装及整机装联设备</w:t>
            </w:r>
          </w:p>
        </w:tc>
      </w:tr>
      <w:tr w:rsidR="00292637" w:rsidRPr="00311317" w14:paraId="593175A5" w14:textId="77777777" w:rsidTr="00292637">
        <w:trPr>
          <w:trHeight w:val="270"/>
          <w:jc w:val="center"/>
        </w:trPr>
        <w:tc>
          <w:tcPr>
            <w:tcW w:w="1017" w:type="dxa"/>
          </w:tcPr>
          <w:p w14:paraId="2E98BCB6" w14:textId="77777777" w:rsidR="00292637" w:rsidRPr="00311317" w:rsidRDefault="00292637" w:rsidP="00292637">
            <w:pPr>
              <w:widowControl/>
              <w:jc w:val="left"/>
              <w:rPr>
                <w:rFonts w:ascii="宋体" w:cs="宋体"/>
                <w:color w:val="000000"/>
                <w:kern w:val="0"/>
                <w:sz w:val="20"/>
                <w:szCs w:val="20"/>
              </w:rPr>
            </w:pPr>
          </w:p>
        </w:tc>
        <w:tc>
          <w:tcPr>
            <w:tcW w:w="1577" w:type="dxa"/>
          </w:tcPr>
          <w:p w14:paraId="348C5BB3" w14:textId="77777777" w:rsidR="00292637" w:rsidRPr="00311317" w:rsidRDefault="00292637" w:rsidP="00292637">
            <w:pPr>
              <w:widowControl/>
              <w:jc w:val="left"/>
              <w:rPr>
                <w:rFonts w:eastAsia="Times New Roman"/>
                <w:color w:val="000000"/>
                <w:kern w:val="0"/>
                <w:sz w:val="20"/>
                <w:szCs w:val="20"/>
              </w:rPr>
            </w:pPr>
          </w:p>
        </w:tc>
        <w:tc>
          <w:tcPr>
            <w:tcW w:w="821" w:type="dxa"/>
          </w:tcPr>
          <w:p w14:paraId="07A6A3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E46E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81C3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高性能永磁元件生产设备</w:t>
            </w:r>
          </w:p>
        </w:tc>
      </w:tr>
      <w:tr w:rsidR="00292637" w:rsidRPr="00311317" w14:paraId="36A6AEFF" w14:textId="77777777" w:rsidTr="00292637">
        <w:trPr>
          <w:trHeight w:val="270"/>
          <w:jc w:val="center"/>
        </w:trPr>
        <w:tc>
          <w:tcPr>
            <w:tcW w:w="1017" w:type="dxa"/>
          </w:tcPr>
          <w:p w14:paraId="597B1C1F" w14:textId="77777777" w:rsidR="00292637" w:rsidRPr="00311317" w:rsidRDefault="00292637" w:rsidP="00292637">
            <w:pPr>
              <w:widowControl/>
              <w:jc w:val="left"/>
              <w:rPr>
                <w:rFonts w:ascii="宋体" w:cs="宋体"/>
                <w:color w:val="000000"/>
                <w:kern w:val="0"/>
                <w:sz w:val="20"/>
                <w:szCs w:val="20"/>
              </w:rPr>
            </w:pPr>
          </w:p>
        </w:tc>
        <w:tc>
          <w:tcPr>
            <w:tcW w:w="1577" w:type="dxa"/>
          </w:tcPr>
          <w:p w14:paraId="62F2C1A7" w14:textId="77777777" w:rsidR="00292637" w:rsidRPr="00311317" w:rsidRDefault="00292637" w:rsidP="00292637">
            <w:pPr>
              <w:widowControl/>
              <w:jc w:val="left"/>
              <w:rPr>
                <w:rFonts w:eastAsia="Times New Roman"/>
                <w:color w:val="000000"/>
                <w:kern w:val="0"/>
                <w:sz w:val="20"/>
                <w:szCs w:val="20"/>
              </w:rPr>
            </w:pPr>
          </w:p>
        </w:tc>
        <w:tc>
          <w:tcPr>
            <w:tcW w:w="821" w:type="dxa"/>
          </w:tcPr>
          <w:p w14:paraId="15FC0F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DF97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BF30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金属化超薄膜电力电容器生产设备</w:t>
            </w:r>
          </w:p>
        </w:tc>
      </w:tr>
      <w:tr w:rsidR="00292637" w:rsidRPr="00311317" w14:paraId="2A6D4C89" w14:textId="77777777" w:rsidTr="00292637">
        <w:trPr>
          <w:trHeight w:val="270"/>
          <w:jc w:val="center"/>
        </w:trPr>
        <w:tc>
          <w:tcPr>
            <w:tcW w:w="1017" w:type="dxa"/>
          </w:tcPr>
          <w:p w14:paraId="339435FE" w14:textId="77777777" w:rsidR="00292637" w:rsidRPr="00311317" w:rsidRDefault="00292637" w:rsidP="00292637">
            <w:pPr>
              <w:widowControl/>
              <w:jc w:val="left"/>
              <w:rPr>
                <w:rFonts w:ascii="宋体" w:cs="宋体"/>
                <w:color w:val="000000"/>
                <w:kern w:val="0"/>
                <w:sz w:val="20"/>
                <w:szCs w:val="20"/>
              </w:rPr>
            </w:pPr>
          </w:p>
        </w:tc>
        <w:tc>
          <w:tcPr>
            <w:tcW w:w="1577" w:type="dxa"/>
          </w:tcPr>
          <w:p w14:paraId="57E82471" w14:textId="77777777" w:rsidR="00292637" w:rsidRPr="00311317" w:rsidRDefault="00292637" w:rsidP="00292637">
            <w:pPr>
              <w:widowControl/>
              <w:jc w:val="left"/>
              <w:rPr>
                <w:rFonts w:eastAsia="Times New Roman"/>
                <w:color w:val="000000"/>
                <w:kern w:val="0"/>
                <w:sz w:val="20"/>
                <w:szCs w:val="20"/>
              </w:rPr>
            </w:pPr>
          </w:p>
        </w:tc>
        <w:tc>
          <w:tcPr>
            <w:tcW w:w="821" w:type="dxa"/>
          </w:tcPr>
          <w:p w14:paraId="7FCAF4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1AFF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C3D9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超小型片式元件生产设备</w:t>
            </w:r>
          </w:p>
        </w:tc>
      </w:tr>
      <w:tr w:rsidR="00292637" w:rsidRPr="00311317" w14:paraId="7F278F2E" w14:textId="77777777" w:rsidTr="00292637">
        <w:trPr>
          <w:trHeight w:val="270"/>
          <w:jc w:val="center"/>
        </w:trPr>
        <w:tc>
          <w:tcPr>
            <w:tcW w:w="1017" w:type="dxa"/>
          </w:tcPr>
          <w:p w14:paraId="3E1DE82E" w14:textId="77777777" w:rsidR="00292637" w:rsidRPr="00311317" w:rsidRDefault="00292637" w:rsidP="00292637">
            <w:pPr>
              <w:widowControl/>
              <w:jc w:val="left"/>
              <w:rPr>
                <w:rFonts w:ascii="宋体" w:cs="宋体"/>
                <w:color w:val="000000"/>
                <w:kern w:val="0"/>
                <w:sz w:val="20"/>
                <w:szCs w:val="20"/>
              </w:rPr>
            </w:pPr>
          </w:p>
        </w:tc>
        <w:tc>
          <w:tcPr>
            <w:tcW w:w="1577" w:type="dxa"/>
          </w:tcPr>
          <w:p w14:paraId="1C610055" w14:textId="77777777" w:rsidR="00292637" w:rsidRPr="00311317" w:rsidRDefault="00292637" w:rsidP="00292637">
            <w:pPr>
              <w:widowControl/>
              <w:jc w:val="left"/>
              <w:rPr>
                <w:rFonts w:eastAsia="Times New Roman"/>
                <w:color w:val="000000"/>
                <w:kern w:val="0"/>
                <w:sz w:val="20"/>
                <w:szCs w:val="20"/>
              </w:rPr>
            </w:pPr>
          </w:p>
        </w:tc>
        <w:tc>
          <w:tcPr>
            <w:tcW w:w="821" w:type="dxa"/>
          </w:tcPr>
          <w:p w14:paraId="50568B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3775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A983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高密度印制电路板生产设备</w:t>
            </w:r>
          </w:p>
        </w:tc>
      </w:tr>
      <w:tr w:rsidR="00292637" w:rsidRPr="00311317" w14:paraId="1959CD88" w14:textId="77777777" w:rsidTr="00292637">
        <w:trPr>
          <w:trHeight w:val="270"/>
          <w:jc w:val="center"/>
        </w:trPr>
        <w:tc>
          <w:tcPr>
            <w:tcW w:w="1017" w:type="dxa"/>
          </w:tcPr>
          <w:p w14:paraId="2BACE04F" w14:textId="77777777" w:rsidR="00292637" w:rsidRPr="00311317" w:rsidRDefault="00292637" w:rsidP="00292637">
            <w:pPr>
              <w:widowControl/>
              <w:jc w:val="left"/>
              <w:rPr>
                <w:rFonts w:ascii="宋体" w:cs="宋体"/>
                <w:color w:val="000000"/>
                <w:kern w:val="0"/>
                <w:sz w:val="20"/>
                <w:szCs w:val="20"/>
              </w:rPr>
            </w:pPr>
          </w:p>
        </w:tc>
        <w:tc>
          <w:tcPr>
            <w:tcW w:w="1577" w:type="dxa"/>
          </w:tcPr>
          <w:p w14:paraId="2225EF46" w14:textId="77777777" w:rsidR="00292637" w:rsidRPr="00311317" w:rsidRDefault="00292637" w:rsidP="00292637">
            <w:pPr>
              <w:widowControl/>
              <w:jc w:val="left"/>
              <w:rPr>
                <w:rFonts w:eastAsia="Times New Roman"/>
                <w:color w:val="000000"/>
                <w:kern w:val="0"/>
                <w:sz w:val="20"/>
                <w:szCs w:val="20"/>
              </w:rPr>
            </w:pPr>
          </w:p>
        </w:tc>
        <w:tc>
          <w:tcPr>
            <w:tcW w:w="821" w:type="dxa"/>
          </w:tcPr>
          <w:p w14:paraId="2459093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C3C3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3A44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TFT-LCD</w:t>
            </w:r>
            <w:r w:rsidRPr="00311317">
              <w:rPr>
                <w:rFonts w:ascii="宋体" w:hAnsi="宋体" w:cs="宋体" w:hint="eastAsia"/>
                <w:color w:val="000000"/>
                <w:kern w:val="0"/>
                <w:sz w:val="20"/>
                <w:szCs w:val="20"/>
              </w:rPr>
              <w:t>生产线设备</w:t>
            </w:r>
          </w:p>
        </w:tc>
      </w:tr>
      <w:tr w:rsidR="00292637" w:rsidRPr="00311317" w14:paraId="7AD4B2B5" w14:textId="77777777" w:rsidTr="00292637">
        <w:trPr>
          <w:trHeight w:val="270"/>
          <w:jc w:val="center"/>
        </w:trPr>
        <w:tc>
          <w:tcPr>
            <w:tcW w:w="1017" w:type="dxa"/>
          </w:tcPr>
          <w:p w14:paraId="252E924E" w14:textId="77777777" w:rsidR="00292637" w:rsidRPr="00311317" w:rsidRDefault="00292637" w:rsidP="00292637">
            <w:pPr>
              <w:widowControl/>
              <w:jc w:val="left"/>
              <w:rPr>
                <w:rFonts w:ascii="宋体" w:cs="宋体"/>
                <w:color w:val="000000"/>
                <w:kern w:val="0"/>
                <w:sz w:val="20"/>
                <w:szCs w:val="20"/>
              </w:rPr>
            </w:pPr>
          </w:p>
        </w:tc>
        <w:tc>
          <w:tcPr>
            <w:tcW w:w="1577" w:type="dxa"/>
          </w:tcPr>
          <w:p w14:paraId="06AF8126" w14:textId="77777777" w:rsidR="00292637" w:rsidRPr="00311317" w:rsidRDefault="00292637" w:rsidP="00292637">
            <w:pPr>
              <w:widowControl/>
              <w:jc w:val="left"/>
              <w:rPr>
                <w:rFonts w:eastAsia="Times New Roman"/>
                <w:color w:val="000000"/>
                <w:kern w:val="0"/>
                <w:sz w:val="20"/>
                <w:szCs w:val="20"/>
              </w:rPr>
            </w:pPr>
          </w:p>
        </w:tc>
        <w:tc>
          <w:tcPr>
            <w:tcW w:w="821" w:type="dxa"/>
          </w:tcPr>
          <w:p w14:paraId="15FA34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CB0CF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BDB4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PDP</w:t>
            </w:r>
            <w:r w:rsidRPr="00311317">
              <w:rPr>
                <w:rFonts w:ascii="宋体" w:hAnsi="宋体" w:cs="宋体" w:hint="eastAsia"/>
                <w:color w:val="000000"/>
                <w:kern w:val="0"/>
                <w:sz w:val="20"/>
                <w:szCs w:val="20"/>
              </w:rPr>
              <w:t>生产线设备</w:t>
            </w:r>
          </w:p>
        </w:tc>
      </w:tr>
      <w:tr w:rsidR="00292637" w:rsidRPr="00311317" w14:paraId="051378BD" w14:textId="77777777" w:rsidTr="00292637">
        <w:trPr>
          <w:trHeight w:val="270"/>
          <w:jc w:val="center"/>
        </w:trPr>
        <w:tc>
          <w:tcPr>
            <w:tcW w:w="1017" w:type="dxa"/>
          </w:tcPr>
          <w:p w14:paraId="4CD8CC6E" w14:textId="77777777" w:rsidR="00292637" w:rsidRPr="00311317" w:rsidRDefault="00292637" w:rsidP="00292637">
            <w:pPr>
              <w:widowControl/>
              <w:jc w:val="left"/>
              <w:rPr>
                <w:rFonts w:ascii="宋体" w:cs="宋体"/>
                <w:color w:val="000000"/>
                <w:kern w:val="0"/>
                <w:sz w:val="20"/>
                <w:szCs w:val="20"/>
              </w:rPr>
            </w:pPr>
          </w:p>
        </w:tc>
        <w:tc>
          <w:tcPr>
            <w:tcW w:w="1577" w:type="dxa"/>
          </w:tcPr>
          <w:p w14:paraId="34276969" w14:textId="77777777" w:rsidR="00292637" w:rsidRPr="00311317" w:rsidRDefault="00292637" w:rsidP="00292637">
            <w:pPr>
              <w:widowControl/>
              <w:jc w:val="left"/>
              <w:rPr>
                <w:rFonts w:eastAsia="Times New Roman"/>
                <w:color w:val="000000"/>
                <w:kern w:val="0"/>
                <w:sz w:val="20"/>
                <w:szCs w:val="20"/>
              </w:rPr>
            </w:pPr>
          </w:p>
        </w:tc>
        <w:tc>
          <w:tcPr>
            <w:tcW w:w="821" w:type="dxa"/>
          </w:tcPr>
          <w:p w14:paraId="6703A5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F5EC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6E85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OLED</w:t>
            </w:r>
            <w:r w:rsidRPr="00311317">
              <w:rPr>
                <w:rFonts w:ascii="宋体" w:hAnsi="宋体" w:cs="宋体" w:hint="eastAsia"/>
                <w:color w:val="000000"/>
                <w:kern w:val="0"/>
                <w:sz w:val="20"/>
                <w:szCs w:val="20"/>
              </w:rPr>
              <w:t>生产线设备</w:t>
            </w:r>
          </w:p>
        </w:tc>
      </w:tr>
      <w:tr w:rsidR="00292637" w:rsidRPr="00311317" w14:paraId="28179E3C" w14:textId="77777777" w:rsidTr="00292637">
        <w:trPr>
          <w:trHeight w:val="270"/>
          <w:jc w:val="center"/>
        </w:trPr>
        <w:tc>
          <w:tcPr>
            <w:tcW w:w="1017" w:type="dxa"/>
          </w:tcPr>
          <w:p w14:paraId="570B9644" w14:textId="77777777" w:rsidR="00292637" w:rsidRPr="00311317" w:rsidRDefault="00292637" w:rsidP="00292637">
            <w:pPr>
              <w:widowControl/>
              <w:jc w:val="left"/>
              <w:rPr>
                <w:rFonts w:ascii="宋体" w:cs="宋体"/>
                <w:color w:val="000000"/>
                <w:kern w:val="0"/>
                <w:sz w:val="20"/>
                <w:szCs w:val="20"/>
              </w:rPr>
            </w:pPr>
          </w:p>
        </w:tc>
        <w:tc>
          <w:tcPr>
            <w:tcW w:w="1577" w:type="dxa"/>
          </w:tcPr>
          <w:p w14:paraId="7290A3F7" w14:textId="77777777" w:rsidR="00292637" w:rsidRPr="00311317" w:rsidRDefault="00292637" w:rsidP="00292637">
            <w:pPr>
              <w:widowControl/>
              <w:jc w:val="left"/>
              <w:rPr>
                <w:rFonts w:eastAsia="Times New Roman"/>
                <w:color w:val="000000"/>
                <w:kern w:val="0"/>
                <w:sz w:val="20"/>
                <w:szCs w:val="20"/>
              </w:rPr>
            </w:pPr>
          </w:p>
        </w:tc>
        <w:tc>
          <w:tcPr>
            <w:tcW w:w="821" w:type="dxa"/>
          </w:tcPr>
          <w:p w14:paraId="31EF1E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7EC4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5828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表面贴装生产设备</w:t>
            </w:r>
          </w:p>
        </w:tc>
      </w:tr>
      <w:tr w:rsidR="00292637" w:rsidRPr="00311317" w14:paraId="630550E0" w14:textId="77777777" w:rsidTr="00292637">
        <w:trPr>
          <w:trHeight w:val="270"/>
          <w:jc w:val="center"/>
        </w:trPr>
        <w:tc>
          <w:tcPr>
            <w:tcW w:w="1017" w:type="dxa"/>
          </w:tcPr>
          <w:p w14:paraId="2D1E1972" w14:textId="77777777" w:rsidR="00292637" w:rsidRPr="00311317" w:rsidRDefault="00292637" w:rsidP="00292637">
            <w:pPr>
              <w:widowControl/>
              <w:jc w:val="left"/>
              <w:rPr>
                <w:rFonts w:ascii="宋体" w:cs="宋体"/>
                <w:color w:val="000000"/>
                <w:kern w:val="0"/>
                <w:sz w:val="20"/>
                <w:szCs w:val="20"/>
              </w:rPr>
            </w:pPr>
          </w:p>
        </w:tc>
        <w:tc>
          <w:tcPr>
            <w:tcW w:w="1577" w:type="dxa"/>
          </w:tcPr>
          <w:p w14:paraId="76C30659" w14:textId="77777777" w:rsidR="00292637" w:rsidRPr="00311317" w:rsidRDefault="00292637" w:rsidP="00292637">
            <w:pPr>
              <w:widowControl/>
              <w:jc w:val="left"/>
              <w:rPr>
                <w:rFonts w:eastAsia="Times New Roman"/>
                <w:color w:val="000000"/>
                <w:kern w:val="0"/>
                <w:sz w:val="20"/>
                <w:szCs w:val="20"/>
              </w:rPr>
            </w:pPr>
          </w:p>
        </w:tc>
        <w:tc>
          <w:tcPr>
            <w:tcW w:w="821" w:type="dxa"/>
          </w:tcPr>
          <w:p w14:paraId="32D77F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4976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409E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高精密度自动印刷设备</w:t>
            </w:r>
          </w:p>
        </w:tc>
      </w:tr>
      <w:tr w:rsidR="00292637" w:rsidRPr="00311317" w14:paraId="6FFF872B" w14:textId="77777777" w:rsidTr="00292637">
        <w:trPr>
          <w:trHeight w:val="270"/>
          <w:jc w:val="center"/>
        </w:trPr>
        <w:tc>
          <w:tcPr>
            <w:tcW w:w="1017" w:type="dxa"/>
          </w:tcPr>
          <w:p w14:paraId="5DFC930A" w14:textId="77777777" w:rsidR="00292637" w:rsidRPr="00311317" w:rsidRDefault="00292637" w:rsidP="00292637">
            <w:pPr>
              <w:widowControl/>
              <w:jc w:val="left"/>
              <w:rPr>
                <w:rFonts w:ascii="宋体" w:cs="宋体"/>
                <w:color w:val="000000"/>
                <w:kern w:val="0"/>
                <w:sz w:val="20"/>
                <w:szCs w:val="20"/>
              </w:rPr>
            </w:pPr>
          </w:p>
        </w:tc>
        <w:tc>
          <w:tcPr>
            <w:tcW w:w="1577" w:type="dxa"/>
          </w:tcPr>
          <w:p w14:paraId="3DA1D587" w14:textId="77777777" w:rsidR="00292637" w:rsidRPr="00311317" w:rsidRDefault="00292637" w:rsidP="00292637">
            <w:pPr>
              <w:widowControl/>
              <w:jc w:val="left"/>
              <w:rPr>
                <w:rFonts w:eastAsia="Times New Roman"/>
                <w:color w:val="000000"/>
                <w:kern w:val="0"/>
                <w:sz w:val="20"/>
                <w:szCs w:val="20"/>
              </w:rPr>
            </w:pPr>
          </w:p>
        </w:tc>
        <w:tc>
          <w:tcPr>
            <w:tcW w:w="821" w:type="dxa"/>
          </w:tcPr>
          <w:p w14:paraId="04896F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3831*</w:t>
            </w:r>
          </w:p>
        </w:tc>
        <w:tc>
          <w:tcPr>
            <w:tcW w:w="1750" w:type="dxa"/>
          </w:tcPr>
          <w:p w14:paraId="277F3C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电线、电缆制造</w:t>
            </w:r>
          </w:p>
        </w:tc>
        <w:tc>
          <w:tcPr>
            <w:tcW w:w="4318" w:type="dxa"/>
          </w:tcPr>
          <w:p w14:paraId="57338E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铝合金电缆</w:t>
            </w:r>
          </w:p>
        </w:tc>
      </w:tr>
      <w:tr w:rsidR="00292637" w:rsidRPr="00311317" w14:paraId="0283A190" w14:textId="77777777" w:rsidTr="00292637">
        <w:trPr>
          <w:trHeight w:val="270"/>
          <w:jc w:val="center"/>
        </w:trPr>
        <w:tc>
          <w:tcPr>
            <w:tcW w:w="1017" w:type="dxa"/>
          </w:tcPr>
          <w:p w14:paraId="38F171BC" w14:textId="77777777" w:rsidR="00292637" w:rsidRPr="00311317" w:rsidRDefault="00292637" w:rsidP="00292637">
            <w:pPr>
              <w:widowControl/>
              <w:jc w:val="left"/>
              <w:rPr>
                <w:rFonts w:ascii="宋体" w:cs="宋体"/>
                <w:color w:val="000000"/>
                <w:kern w:val="0"/>
                <w:sz w:val="20"/>
                <w:szCs w:val="20"/>
              </w:rPr>
            </w:pPr>
          </w:p>
        </w:tc>
        <w:tc>
          <w:tcPr>
            <w:tcW w:w="1577" w:type="dxa"/>
          </w:tcPr>
          <w:p w14:paraId="21A50F8B" w14:textId="77777777" w:rsidR="00292637" w:rsidRPr="00311317" w:rsidRDefault="00292637" w:rsidP="00292637">
            <w:pPr>
              <w:widowControl/>
              <w:jc w:val="left"/>
              <w:rPr>
                <w:rFonts w:eastAsia="Times New Roman"/>
                <w:color w:val="000000"/>
                <w:kern w:val="0"/>
                <w:sz w:val="20"/>
                <w:szCs w:val="20"/>
              </w:rPr>
            </w:pPr>
          </w:p>
        </w:tc>
        <w:tc>
          <w:tcPr>
            <w:tcW w:w="821" w:type="dxa"/>
          </w:tcPr>
          <w:p w14:paraId="5451FD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7A8F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E3E9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复合海底电缆</w:t>
            </w:r>
          </w:p>
        </w:tc>
      </w:tr>
      <w:tr w:rsidR="00292637" w:rsidRPr="00311317" w14:paraId="572DDB25" w14:textId="77777777" w:rsidTr="00292637">
        <w:trPr>
          <w:trHeight w:val="270"/>
          <w:jc w:val="center"/>
        </w:trPr>
        <w:tc>
          <w:tcPr>
            <w:tcW w:w="1017" w:type="dxa"/>
          </w:tcPr>
          <w:p w14:paraId="0ED9D4E7" w14:textId="77777777" w:rsidR="00292637" w:rsidRPr="00311317" w:rsidRDefault="00292637" w:rsidP="00292637">
            <w:pPr>
              <w:widowControl/>
              <w:jc w:val="left"/>
              <w:rPr>
                <w:rFonts w:ascii="宋体" w:cs="宋体"/>
                <w:color w:val="000000"/>
                <w:kern w:val="0"/>
                <w:sz w:val="20"/>
                <w:szCs w:val="20"/>
              </w:rPr>
            </w:pPr>
          </w:p>
        </w:tc>
        <w:tc>
          <w:tcPr>
            <w:tcW w:w="1577" w:type="dxa"/>
          </w:tcPr>
          <w:p w14:paraId="55C94F40" w14:textId="77777777" w:rsidR="00292637" w:rsidRPr="00311317" w:rsidRDefault="00292637" w:rsidP="00292637">
            <w:pPr>
              <w:widowControl/>
              <w:jc w:val="left"/>
              <w:rPr>
                <w:rFonts w:eastAsia="Times New Roman"/>
                <w:color w:val="000000"/>
                <w:kern w:val="0"/>
                <w:sz w:val="20"/>
                <w:szCs w:val="20"/>
              </w:rPr>
            </w:pPr>
          </w:p>
        </w:tc>
        <w:tc>
          <w:tcPr>
            <w:tcW w:w="821" w:type="dxa"/>
          </w:tcPr>
          <w:p w14:paraId="26F236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33B7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111A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高压超高压电缆</w:t>
            </w:r>
          </w:p>
        </w:tc>
      </w:tr>
      <w:tr w:rsidR="00292637" w:rsidRPr="00311317" w14:paraId="0161E3B7" w14:textId="77777777" w:rsidTr="00292637">
        <w:trPr>
          <w:trHeight w:val="270"/>
          <w:jc w:val="center"/>
        </w:trPr>
        <w:tc>
          <w:tcPr>
            <w:tcW w:w="1017" w:type="dxa"/>
          </w:tcPr>
          <w:p w14:paraId="153D0777" w14:textId="77777777" w:rsidR="00292637" w:rsidRPr="00311317" w:rsidRDefault="00292637" w:rsidP="00292637">
            <w:pPr>
              <w:widowControl/>
              <w:jc w:val="left"/>
              <w:rPr>
                <w:rFonts w:ascii="宋体" w:cs="宋体"/>
                <w:color w:val="000000"/>
                <w:kern w:val="0"/>
                <w:sz w:val="20"/>
                <w:szCs w:val="20"/>
              </w:rPr>
            </w:pPr>
          </w:p>
        </w:tc>
        <w:tc>
          <w:tcPr>
            <w:tcW w:w="1577" w:type="dxa"/>
          </w:tcPr>
          <w:p w14:paraId="61541EB8" w14:textId="77777777" w:rsidR="00292637" w:rsidRPr="00311317" w:rsidRDefault="00292637" w:rsidP="00292637">
            <w:pPr>
              <w:widowControl/>
              <w:jc w:val="left"/>
              <w:rPr>
                <w:rFonts w:eastAsia="Times New Roman"/>
                <w:color w:val="000000"/>
                <w:kern w:val="0"/>
                <w:sz w:val="20"/>
                <w:szCs w:val="20"/>
              </w:rPr>
            </w:pPr>
          </w:p>
        </w:tc>
        <w:tc>
          <w:tcPr>
            <w:tcW w:w="821" w:type="dxa"/>
          </w:tcPr>
          <w:p w14:paraId="732B65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3832 </w:t>
            </w:r>
          </w:p>
        </w:tc>
        <w:tc>
          <w:tcPr>
            <w:tcW w:w="1750" w:type="dxa"/>
          </w:tcPr>
          <w:p w14:paraId="62DE74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光纤制造</w:t>
            </w:r>
          </w:p>
        </w:tc>
        <w:tc>
          <w:tcPr>
            <w:tcW w:w="4318" w:type="dxa"/>
          </w:tcPr>
          <w:p w14:paraId="0B3813F2" w14:textId="77777777" w:rsidR="00292637" w:rsidRPr="00311317" w:rsidRDefault="00292637" w:rsidP="00292637">
            <w:pPr>
              <w:widowControl/>
              <w:jc w:val="left"/>
              <w:rPr>
                <w:rFonts w:ascii="宋体" w:cs="宋体"/>
                <w:color w:val="000000"/>
                <w:kern w:val="0"/>
                <w:sz w:val="20"/>
                <w:szCs w:val="20"/>
              </w:rPr>
            </w:pPr>
          </w:p>
        </w:tc>
      </w:tr>
      <w:tr w:rsidR="00292637" w:rsidRPr="00311317" w14:paraId="6A08F22A" w14:textId="77777777" w:rsidTr="00292637">
        <w:trPr>
          <w:trHeight w:val="270"/>
          <w:jc w:val="center"/>
        </w:trPr>
        <w:tc>
          <w:tcPr>
            <w:tcW w:w="1017" w:type="dxa"/>
          </w:tcPr>
          <w:p w14:paraId="23698AD2" w14:textId="77777777" w:rsidR="00292637" w:rsidRPr="00311317" w:rsidRDefault="00292637" w:rsidP="00292637">
            <w:pPr>
              <w:widowControl/>
              <w:jc w:val="left"/>
              <w:rPr>
                <w:rFonts w:ascii="宋体" w:cs="宋体"/>
                <w:color w:val="000000"/>
                <w:kern w:val="0"/>
                <w:sz w:val="20"/>
                <w:szCs w:val="20"/>
              </w:rPr>
            </w:pPr>
          </w:p>
        </w:tc>
        <w:tc>
          <w:tcPr>
            <w:tcW w:w="1577" w:type="dxa"/>
          </w:tcPr>
          <w:p w14:paraId="22FF5BA1" w14:textId="77777777" w:rsidR="00292637" w:rsidRPr="00311317" w:rsidRDefault="00292637" w:rsidP="00292637">
            <w:pPr>
              <w:widowControl/>
              <w:jc w:val="left"/>
              <w:rPr>
                <w:rFonts w:eastAsia="Times New Roman"/>
                <w:color w:val="000000"/>
                <w:kern w:val="0"/>
                <w:sz w:val="20"/>
                <w:szCs w:val="20"/>
              </w:rPr>
            </w:pPr>
          </w:p>
        </w:tc>
        <w:tc>
          <w:tcPr>
            <w:tcW w:w="821" w:type="dxa"/>
          </w:tcPr>
          <w:p w14:paraId="396AFD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3971*</w:t>
            </w:r>
          </w:p>
        </w:tc>
        <w:tc>
          <w:tcPr>
            <w:tcW w:w="1750" w:type="dxa"/>
          </w:tcPr>
          <w:p w14:paraId="588A11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电子真空器件制造</w:t>
            </w:r>
          </w:p>
        </w:tc>
        <w:tc>
          <w:tcPr>
            <w:tcW w:w="4318" w:type="dxa"/>
          </w:tcPr>
          <w:p w14:paraId="43D554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特种用途真空器件</w:t>
            </w:r>
          </w:p>
        </w:tc>
      </w:tr>
      <w:tr w:rsidR="00292637" w:rsidRPr="00311317" w14:paraId="4E6CA349" w14:textId="77777777" w:rsidTr="00292637">
        <w:trPr>
          <w:trHeight w:val="480"/>
          <w:jc w:val="center"/>
        </w:trPr>
        <w:tc>
          <w:tcPr>
            <w:tcW w:w="1017" w:type="dxa"/>
          </w:tcPr>
          <w:p w14:paraId="743F2B58" w14:textId="77777777" w:rsidR="00292637" w:rsidRPr="00311317" w:rsidRDefault="00292637" w:rsidP="00292637">
            <w:pPr>
              <w:widowControl/>
              <w:jc w:val="left"/>
              <w:rPr>
                <w:rFonts w:ascii="宋体" w:cs="宋体"/>
                <w:color w:val="000000"/>
                <w:kern w:val="0"/>
                <w:sz w:val="20"/>
                <w:szCs w:val="20"/>
              </w:rPr>
            </w:pPr>
          </w:p>
        </w:tc>
        <w:tc>
          <w:tcPr>
            <w:tcW w:w="1577" w:type="dxa"/>
          </w:tcPr>
          <w:p w14:paraId="366EB300" w14:textId="77777777" w:rsidR="00292637" w:rsidRPr="00311317" w:rsidRDefault="00292637" w:rsidP="00292637">
            <w:pPr>
              <w:widowControl/>
              <w:jc w:val="left"/>
              <w:rPr>
                <w:rFonts w:eastAsia="Times New Roman"/>
                <w:color w:val="000000"/>
                <w:kern w:val="0"/>
                <w:sz w:val="20"/>
                <w:szCs w:val="20"/>
              </w:rPr>
            </w:pPr>
          </w:p>
        </w:tc>
        <w:tc>
          <w:tcPr>
            <w:tcW w:w="821" w:type="dxa"/>
          </w:tcPr>
          <w:p w14:paraId="4FD5CD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3972*</w:t>
            </w:r>
          </w:p>
        </w:tc>
        <w:tc>
          <w:tcPr>
            <w:tcW w:w="1750" w:type="dxa"/>
          </w:tcPr>
          <w:p w14:paraId="58340B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半导体分立器件制造</w:t>
            </w:r>
          </w:p>
        </w:tc>
        <w:tc>
          <w:tcPr>
            <w:tcW w:w="4318" w:type="dxa"/>
          </w:tcPr>
          <w:p w14:paraId="5FA645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新型晶体器件</w:t>
            </w:r>
          </w:p>
          <w:p w14:paraId="08B623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中大功率高压绝缘栅双极晶体管（</w:t>
            </w:r>
            <w:r w:rsidRPr="00311317">
              <w:rPr>
                <w:rFonts w:ascii="宋体" w:hAnsi="宋体" w:cs="宋体"/>
                <w:color w:val="000000"/>
                <w:kern w:val="0"/>
                <w:sz w:val="20"/>
                <w:szCs w:val="20"/>
              </w:rPr>
              <w:t>IGBT</w:t>
            </w:r>
            <w:r w:rsidRPr="00311317">
              <w:rPr>
                <w:rFonts w:ascii="宋体" w:hAnsi="宋体" w:cs="宋体" w:hint="eastAsia"/>
                <w:color w:val="000000"/>
                <w:kern w:val="0"/>
                <w:sz w:val="20"/>
                <w:szCs w:val="20"/>
              </w:rPr>
              <w:t>）</w:t>
            </w:r>
          </w:p>
        </w:tc>
      </w:tr>
      <w:tr w:rsidR="00292637" w:rsidRPr="00311317" w14:paraId="004A326D" w14:textId="77777777" w:rsidTr="00292637">
        <w:trPr>
          <w:trHeight w:val="270"/>
          <w:jc w:val="center"/>
        </w:trPr>
        <w:tc>
          <w:tcPr>
            <w:tcW w:w="1017" w:type="dxa"/>
          </w:tcPr>
          <w:p w14:paraId="38C10C60" w14:textId="77777777" w:rsidR="00292637" w:rsidRPr="00311317" w:rsidRDefault="00292637" w:rsidP="00292637">
            <w:pPr>
              <w:widowControl/>
              <w:jc w:val="left"/>
              <w:rPr>
                <w:rFonts w:ascii="宋体" w:cs="宋体"/>
                <w:color w:val="000000"/>
                <w:kern w:val="0"/>
                <w:sz w:val="20"/>
                <w:szCs w:val="20"/>
              </w:rPr>
            </w:pPr>
          </w:p>
        </w:tc>
        <w:tc>
          <w:tcPr>
            <w:tcW w:w="1577" w:type="dxa"/>
          </w:tcPr>
          <w:p w14:paraId="61048515" w14:textId="77777777" w:rsidR="00292637" w:rsidRPr="00311317" w:rsidRDefault="00292637" w:rsidP="00292637">
            <w:pPr>
              <w:widowControl/>
              <w:jc w:val="left"/>
              <w:rPr>
                <w:rFonts w:eastAsia="Times New Roman"/>
                <w:color w:val="000000"/>
                <w:kern w:val="0"/>
                <w:sz w:val="20"/>
                <w:szCs w:val="20"/>
              </w:rPr>
            </w:pPr>
          </w:p>
        </w:tc>
        <w:tc>
          <w:tcPr>
            <w:tcW w:w="821" w:type="dxa"/>
          </w:tcPr>
          <w:p w14:paraId="057258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A830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4E1A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功率晶体管</w:t>
            </w:r>
          </w:p>
        </w:tc>
      </w:tr>
      <w:tr w:rsidR="00292637" w:rsidRPr="00311317" w14:paraId="5CD2B237" w14:textId="77777777" w:rsidTr="00292637">
        <w:trPr>
          <w:trHeight w:val="270"/>
          <w:jc w:val="center"/>
        </w:trPr>
        <w:tc>
          <w:tcPr>
            <w:tcW w:w="1017" w:type="dxa"/>
          </w:tcPr>
          <w:p w14:paraId="397D40F0" w14:textId="77777777" w:rsidR="00292637" w:rsidRPr="00311317" w:rsidRDefault="00292637" w:rsidP="00292637">
            <w:pPr>
              <w:widowControl/>
              <w:jc w:val="left"/>
              <w:rPr>
                <w:rFonts w:ascii="宋体" w:cs="宋体"/>
                <w:color w:val="000000"/>
                <w:kern w:val="0"/>
                <w:sz w:val="20"/>
                <w:szCs w:val="20"/>
              </w:rPr>
            </w:pPr>
          </w:p>
        </w:tc>
        <w:tc>
          <w:tcPr>
            <w:tcW w:w="1577" w:type="dxa"/>
          </w:tcPr>
          <w:p w14:paraId="1530F9A7" w14:textId="77777777" w:rsidR="00292637" w:rsidRPr="00311317" w:rsidRDefault="00292637" w:rsidP="00292637">
            <w:pPr>
              <w:widowControl/>
              <w:jc w:val="left"/>
              <w:rPr>
                <w:rFonts w:eastAsia="Times New Roman"/>
                <w:color w:val="000000"/>
                <w:kern w:val="0"/>
                <w:sz w:val="20"/>
                <w:szCs w:val="20"/>
              </w:rPr>
            </w:pPr>
          </w:p>
        </w:tc>
        <w:tc>
          <w:tcPr>
            <w:tcW w:w="821" w:type="dxa"/>
          </w:tcPr>
          <w:p w14:paraId="12E641F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7CEF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02B4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快恢复二极管（</w:t>
            </w:r>
            <w:r w:rsidRPr="00311317">
              <w:rPr>
                <w:rFonts w:ascii="宋体" w:hAnsi="宋体" w:cs="宋体"/>
                <w:color w:val="000000"/>
                <w:kern w:val="0"/>
                <w:sz w:val="20"/>
                <w:szCs w:val="20"/>
              </w:rPr>
              <w:t>FRD</w:t>
            </w:r>
            <w:r w:rsidRPr="00311317">
              <w:rPr>
                <w:rFonts w:ascii="宋体" w:hAnsi="宋体" w:cs="宋体" w:hint="eastAsia"/>
                <w:color w:val="000000"/>
                <w:kern w:val="0"/>
                <w:sz w:val="20"/>
                <w:szCs w:val="20"/>
              </w:rPr>
              <w:t>）芯片和模块</w:t>
            </w:r>
          </w:p>
        </w:tc>
      </w:tr>
      <w:tr w:rsidR="00292637" w:rsidRPr="00311317" w14:paraId="5C59CD12" w14:textId="77777777" w:rsidTr="00292637">
        <w:trPr>
          <w:trHeight w:val="270"/>
          <w:jc w:val="center"/>
        </w:trPr>
        <w:tc>
          <w:tcPr>
            <w:tcW w:w="1017" w:type="dxa"/>
          </w:tcPr>
          <w:p w14:paraId="1A0BD887" w14:textId="77777777" w:rsidR="00292637" w:rsidRPr="00311317" w:rsidRDefault="00292637" w:rsidP="00292637">
            <w:pPr>
              <w:widowControl/>
              <w:jc w:val="left"/>
              <w:rPr>
                <w:rFonts w:ascii="宋体" w:cs="宋体"/>
                <w:color w:val="000000"/>
                <w:kern w:val="0"/>
                <w:sz w:val="20"/>
                <w:szCs w:val="20"/>
              </w:rPr>
            </w:pPr>
          </w:p>
        </w:tc>
        <w:tc>
          <w:tcPr>
            <w:tcW w:w="1577" w:type="dxa"/>
          </w:tcPr>
          <w:p w14:paraId="537E5FC6" w14:textId="77777777" w:rsidR="00292637" w:rsidRPr="00311317" w:rsidRDefault="00292637" w:rsidP="00292637">
            <w:pPr>
              <w:widowControl/>
              <w:jc w:val="left"/>
              <w:rPr>
                <w:rFonts w:eastAsia="Times New Roman"/>
                <w:color w:val="000000"/>
                <w:kern w:val="0"/>
                <w:sz w:val="20"/>
                <w:szCs w:val="20"/>
              </w:rPr>
            </w:pPr>
          </w:p>
        </w:tc>
        <w:tc>
          <w:tcPr>
            <w:tcW w:w="821" w:type="dxa"/>
          </w:tcPr>
          <w:p w14:paraId="322D19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3D02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87F1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传感器件</w:t>
            </w:r>
          </w:p>
        </w:tc>
      </w:tr>
      <w:tr w:rsidR="00292637" w:rsidRPr="00311317" w14:paraId="462A8335" w14:textId="77777777" w:rsidTr="00292637">
        <w:trPr>
          <w:trHeight w:val="149"/>
          <w:jc w:val="center"/>
        </w:trPr>
        <w:tc>
          <w:tcPr>
            <w:tcW w:w="1017" w:type="dxa"/>
          </w:tcPr>
          <w:p w14:paraId="7C1D048D" w14:textId="77777777" w:rsidR="00292637" w:rsidRPr="00311317" w:rsidRDefault="00292637" w:rsidP="00292637">
            <w:pPr>
              <w:widowControl/>
              <w:jc w:val="left"/>
              <w:rPr>
                <w:rFonts w:ascii="宋体" w:cs="宋体"/>
                <w:color w:val="000000"/>
                <w:kern w:val="0"/>
                <w:sz w:val="20"/>
                <w:szCs w:val="20"/>
              </w:rPr>
            </w:pPr>
          </w:p>
        </w:tc>
        <w:tc>
          <w:tcPr>
            <w:tcW w:w="1577" w:type="dxa"/>
          </w:tcPr>
          <w:p w14:paraId="00448D56" w14:textId="77777777" w:rsidR="00292637" w:rsidRPr="00311317" w:rsidRDefault="00292637" w:rsidP="00292637">
            <w:pPr>
              <w:widowControl/>
              <w:jc w:val="left"/>
              <w:rPr>
                <w:rFonts w:eastAsia="Times New Roman"/>
                <w:color w:val="000000"/>
                <w:kern w:val="0"/>
                <w:sz w:val="20"/>
                <w:szCs w:val="20"/>
              </w:rPr>
            </w:pPr>
          </w:p>
        </w:tc>
        <w:tc>
          <w:tcPr>
            <w:tcW w:w="821" w:type="dxa"/>
          </w:tcPr>
          <w:p w14:paraId="60EED6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3974</w:t>
            </w:r>
          </w:p>
        </w:tc>
        <w:tc>
          <w:tcPr>
            <w:tcW w:w="1750" w:type="dxa"/>
          </w:tcPr>
          <w:p w14:paraId="45A08C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显示器件制造</w:t>
            </w:r>
          </w:p>
        </w:tc>
        <w:tc>
          <w:tcPr>
            <w:tcW w:w="4318" w:type="dxa"/>
          </w:tcPr>
          <w:p w14:paraId="3B2CF11C"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6A57F6E6" w14:textId="77777777" w:rsidTr="00292637">
        <w:trPr>
          <w:trHeight w:val="480"/>
          <w:jc w:val="center"/>
        </w:trPr>
        <w:tc>
          <w:tcPr>
            <w:tcW w:w="1017" w:type="dxa"/>
          </w:tcPr>
          <w:p w14:paraId="67F85F65" w14:textId="77777777" w:rsidR="00292637" w:rsidRPr="00311317" w:rsidRDefault="00292637" w:rsidP="00292637">
            <w:pPr>
              <w:widowControl/>
              <w:jc w:val="left"/>
              <w:rPr>
                <w:rFonts w:ascii="宋体" w:cs="宋体"/>
                <w:color w:val="000000"/>
                <w:kern w:val="0"/>
                <w:sz w:val="20"/>
                <w:szCs w:val="20"/>
              </w:rPr>
            </w:pPr>
          </w:p>
        </w:tc>
        <w:tc>
          <w:tcPr>
            <w:tcW w:w="1577" w:type="dxa"/>
          </w:tcPr>
          <w:p w14:paraId="3E70890C" w14:textId="77777777" w:rsidR="00292637" w:rsidRPr="00311317" w:rsidRDefault="00292637" w:rsidP="00292637">
            <w:pPr>
              <w:widowControl/>
              <w:jc w:val="left"/>
              <w:rPr>
                <w:rFonts w:eastAsia="Times New Roman"/>
                <w:color w:val="000000"/>
                <w:kern w:val="0"/>
                <w:sz w:val="20"/>
                <w:szCs w:val="20"/>
              </w:rPr>
            </w:pPr>
          </w:p>
        </w:tc>
        <w:tc>
          <w:tcPr>
            <w:tcW w:w="821" w:type="dxa"/>
          </w:tcPr>
          <w:p w14:paraId="7E4665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3975*</w:t>
            </w:r>
          </w:p>
        </w:tc>
        <w:tc>
          <w:tcPr>
            <w:tcW w:w="1750" w:type="dxa"/>
          </w:tcPr>
          <w:p w14:paraId="6DB69E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半导体照明器件制造</w:t>
            </w:r>
          </w:p>
        </w:tc>
        <w:tc>
          <w:tcPr>
            <w:tcW w:w="4318" w:type="dxa"/>
          </w:tcPr>
          <w:p w14:paraId="11F5C3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背光源</w:t>
            </w:r>
          </w:p>
          <w:p w14:paraId="1C46FC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半导体发光二极管（</w:t>
            </w: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w:t>
            </w:r>
          </w:p>
        </w:tc>
      </w:tr>
      <w:tr w:rsidR="00292637" w:rsidRPr="00311317" w14:paraId="7F0D0843" w14:textId="77777777" w:rsidTr="00292637">
        <w:trPr>
          <w:trHeight w:val="270"/>
          <w:jc w:val="center"/>
        </w:trPr>
        <w:tc>
          <w:tcPr>
            <w:tcW w:w="1017" w:type="dxa"/>
          </w:tcPr>
          <w:p w14:paraId="4BA7BA08" w14:textId="77777777" w:rsidR="00292637" w:rsidRPr="00311317" w:rsidRDefault="00292637" w:rsidP="00292637">
            <w:pPr>
              <w:widowControl/>
              <w:jc w:val="left"/>
              <w:rPr>
                <w:rFonts w:ascii="宋体" w:cs="宋体"/>
                <w:color w:val="000000"/>
                <w:kern w:val="0"/>
                <w:sz w:val="20"/>
                <w:szCs w:val="20"/>
              </w:rPr>
            </w:pPr>
          </w:p>
        </w:tc>
        <w:tc>
          <w:tcPr>
            <w:tcW w:w="1577" w:type="dxa"/>
          </w:tcPr>
          <w:p w14:paraId="7C98B4FF" w14:textId="77777777" w:rsidR="00292637" w:rsidRPr="00311317" w:rsidRDefault="00292637" w:rsidP="00292637">
            <w:pPr>
              <w:widowControl/>
              <w:jc w:val="left"/>
              <w:rPr>
                <w:rFonts w:eastAsia="Times New Roman"/>
                <w:color w:val="000000"/>
                <w:kern w:val="0"/>
                <w:sz w:val="20"/>
                <w:szCs w:val="20"/>
              </w:rPr>
            </w:pPr>
          </w:p>
        </w:tc>
        <w:tc>
          <w:tcPr>
            <w:tcW w:w="821" w:type="dxa"/>
          </w:tcPr>
          <w:p w14:paraId="096490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3976 </w:t>
            </w:r>
          </w:p>
        </w:tc>
        <w:tc>
          <w:tcPr>
            <w:tcW w:w="1750" w:type="dxa"/>
          </w:tcPr>
          <w:p w14:paraId="720E0D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光电子器件制造</w:t>
            </w:r>
          </w:p>
        </w:tc>
        <w:tc>
          <w:tcPr>
            <w:tcW w:w="4318" w:type="dxa"/>
          </w:tcPr>
          <w:p w14:paraId="2026796D" w14:textId="77777777" w:rsidR="00292637" w:rsidRPr="00311317" w:rsidRDefault="00292637" w:rsidP="00292637">
            <w:pPr>
              <w:widowControl/>
              <w:jc w:val="left"/>
              <w:rPr>
                <w:rFonts w:ascii="宋体" w:cs="宋体"/>
                <w:color w:val="000000"/>
                <w:kern w:val="0"/>
                <w:sz w:val="20"/>
                <w:szCs w:val="20"/>
              </w:rPr>
            </w:pPr>
          </w:p>
        </w:tc>
      </w:tr>
      <w:tr w:rsidR="00292637" w:rsidRPr="00311317" w14:paraId="4E094552" w14:textId="77777777" w:rsidTr="00292637">
        <w:trPr>
          <w:trHeight w:val="270"/>
          <w:jc w:val="center"/>
        </w:trPr>
        <w:tc>
          <w:tcPr>
            <w:tcW w:w="1017" w:type="dxa"/>
          </w:tcPr>
          <w:p w14:paraId="3202DEFD" w14:textId="77777777" w:rsidR="00292637" w:rsidRPr="00311317" w:rsidRDefault="00292637" w:rsidP="00292637">
            <w:pPr>
              <w:widowControl/>
              <w:jc w:val="left"/>
              <w:rPr>
                <w:rFonts w:ascii="宋体" w:cs="宋体"/>
                <w:color w:val="000000"/>
                <w:kern w:val="0"/>
                <w:sz w:val="20"/>
                <w:szCs w:val="20"/>
              </w:rPr>
            </w:pPr>
          </w:p>
        </w:tc>
        <w:tc>
          <w:tcPr>
            <w:tcW w:w="1577" w:type="dxa"/>
          </w:tcPr>
          <w:p w14:paraId="33315213" w14:textId="77777777" w:rsidR="00292637" w:rsidRPr="00311317" w:rsidRDefault="00292637" w:rsidP="00292637">
            <w:pPr>
              <w:widowControl/>
              <w:jc w:val="left"/>
              <w:rPr>
                <w:rFonts w:eastAsia="Times New Roman"/>
                <w:color w:val="000000"/>
                <w:kern w:val="0"/>
                <w:sz w:val="20"/>
                <w:szCs w:val="20"/>
              </w:rPr>
            </w:pPr>
          </w:p>
        </w:tc>
        <w:tc>
          <w:tcPr>
            <w:tcW w:w="821" w:type="dxa"/>
          </w:tcPr>
          <w:p w14:paraId="062665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3979*</w:t>
            </w:r>
          </w:p>
        </w:tc>
        <w:tc>
          <w:tcPr>
            <w:tcW w:w="1750" w:type="dxa"/>
          </w:tcPr>
          <w:p w14:paraId="0A089F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其他电子器件制造</w:t>
            </w:r>
          </w:p>
        </w:tc>
        <w:tc>
          <w:tcPr>
            <w:tcW w:w="4318" w:type="dxa"/>
          </w:tcPr>
          <w:p w14:paraId="07CF4C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驱动电路</w:t>
            </w:r>
          </w:p>
          <w:p w14:paraId="36AE0B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电子纸</w:t>
            </w:r>
          </w:p>
        </w:tc>
      </w:tr>
      <w:tr w:rsidR="00292637" w:rsidRPr="00311317" w14:paraId="5FDCFBD8" w14:textId="77777777" w:rsidTr="00292637">
        <w:trPr>
          <w:trHeight w:val="270"/>
          <w:jc w:val="center"/>
        </w:trPr>
        <w:tc>
          <w:tcPr>
            <w:tcW w:w="1017" w:type="dxa"/>
          </w:tcPr>
          <w:p w14:paraId="54B52B30" w14:textId="77777777" w:rsidR="00292637" w:rsidRPr="00311317" w:rsidRDefault="00292637" w:rsidP="00292637">
            <w:pPr>
              <w:widowControl/>
              <w:jc w:val="left"/>
              <w:rPr>
                <w:rFonts w:ascii="宋体" w:cs="宋体"/>
                <w:color w:val="000000"/>
                <w:kern w:val="0"/>
                <w:sz w:val="20"/>
                <w:szCs w:val="20"/>
              </w:rPr>
            </w:pPr>
          </w:p>
        </w:tc>
        <w:tc>
          <w:tcPr>
            <w:tcW w:w="1577" w:type="dxa"/>
          </w:tcPr>
          <w:p w14:paraId="4546A675" w14:textId="77777777" w:rsidR="00292637" w:rsidRPr="00311317" w:rsidRDefault="00292637" w:rsidP="00292637">
            <w:pPr>
              <w:widowControl/>
              <w:jc w:val="left"/>
              <w:rPr>
                <w:rFonts w:eastAsia="Times New Roman"/>
                <w:color w:val="000000"/>
                <w:kern w:val="0"/>
                <w:sz w:val="20"/>
                <w:szCs w:val="20"/>
              </w:rPr>
            </w:pPr>
          </w:p>
        </w:tc>
        <w:tc>
          <w:tcPr>
            <w:tcW w:w="821" w:type="dxa"/>
          </w:tcPr>
          <w:p w14:paraId="426C9E1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F891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E70C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3.5-13.5</w:t>
            </w:r>
            <w:r w:rsidRPr="00311317">
              <w:rPr>
                <w:rFonts w:ascii="宋体" w:hAnsi="宋体" w:cs="宋体" w:hint="eastAsia"/>
                <w:color w:val="000000"/>
                <w:kern w:val="0"/>
                <w:sz w:val="20"/>
                <w:szCs w:val="20"/>
              </w:rPr>
              <w:t>英寸电容式触摸屏</w:t>
            </w:r>
          </w:p>
        </w:tc>
      </w:tr>
      <w:tr w:rsidR="00292637" w:rsidRPr="00311317" w14:paraId="662DCBA4" w14:textId="77777777" w:rsidTr="00292637">
        <w:trPr>
          <w:trHeight w:val="270"/>
          <w:jc w:val="center"/>
        </w:trPr>
        <w:tc>
          <w:tcPr>
            <w:tcW w:w="1017" w:type="dxa"/>
          </w:tcPr>
          <w:p w14:paraId="3BB66882" w14:textId="77777777" w:rsidR="00292637" w:rsidRPr="00311317" w:rsidRDefault="00292637" w:rsidP="00292637">
            <w:pPr>
              <w:widowControl/>
              <w:jc w:val="left"/>
              <w:rPr>
                <w:rFonts w:ascii="宋体" w:cs="宋体"/>
                <w:color w:val="000000"/>
                <w:kern w:val="0"/>
                <w:sz w:val="20"/>
                <w:szCs w:val="20"/>
              </w:rPr>
            </w:pPr>
          </w:p>
        </w:tc>
        <w:tc>
          <w:tcPr>
            <w:tcW w:w="1577" w:type="dxa"/>
          </w:tcPr>
          <w:p w14:paraId="5FD4114D" w14:textId="77777777" w:rsidR="00292637" w:rsidRPr="00311317" w:rsidRDefault="00292637" w:rsidP="00292637">
            <w:pPr>
              <w:widowControl/>
              <w:jc w:val="left"/>
              <w:rPr>
                <w:rFonts w:eastAsia="Times New Roman"/>
                <w:color w:val="000000"/>
                <w:kern w:val="0"/>
                <w:sz w:val="20"/>
                <w:szCs w:val="20"/>
              </w:rPr>
            </w:pPr>
          </w:p>
        </w:tc>
        <w:tc>
          <w:tcPr>
            <w:tcW w:w="821" w:type="dxa"/>
          </w:tcPr>
          <w:p w14:paraId="65A89B2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54FB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3CE5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激光显示</w:t>
            </w:r>
          </w:p>
        </w:tc>
      </w:tr>
      <w:tr w:rsidR="00292637" w:rsidRPr="00311317" w14:paraId="60D4C3D8" w14:textId="77777777" w:rsidTr="00292637">
        <w:trPr>
          <w:trHeight w:val="270"/>
          <w:jc w:val="center"/>
        </w:trPr>
        <w:tc>
          <w:tcPr>
            <w:tcW w:w="1017" w:type="dxa"/>
          </w:tcPr>
          <w:p w14:paraId="05EA5170" w14:textId="77777777" w:rsidR="00292637" w:rsidRPr="00311317" w:rsidRDefault="00292637" w:rsidP="00292637">
            <w:pPr>
              <w:widowControl/>
              <w:jc w:val="left"/>
              <w:rPr>
                <w:rFonts w:ascii="宋体" w:cs="宋体"/>
                <w:color w:val="000000"/>
                <w:kern w:val="0"/>
                <w:sz w:val="20"/>
                <w:szCs w:val="20"/>
              </w:rPr>
            </w:pPr>
          </w:p>
        </w:tc>
        <w:tc>
          <w:tcPr>
            <w:tcW w:w="1577" w:type="dxa"/>
          </w:tcPr>
          <w:p w14:paraId="0942D6A9" w14:textId="77777777" w:rsidR="00292637" w:rsidRPr="00311317" w:rsidRDefault="00292637" w:rsidP="00292637">
            <w:pPr>
              <w:widowControl/>
              <w:jc w:val="left"/>
              <w:rPr>
                <w:rFonts w:eastAsia="Times New Roman"/>
                <w:color w:val="000000"/>
                <w:kern w:val="0"/>
                <w:sz w:val="20"/>
                <w:szCs w:val="20"/>
              </w:rPr>
            </w:pPr>
          </w:p>
        </w:tc>
        <w:tc>
          <w:tcPr>
            <w:tcW w:w="821" w:type="dxa"/>
          </w:tcPr>
          <w:p w14:paraId="6431C1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E775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A137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外延片</w:t>
            </w:r>
          </w:p>
        </w:tc>
      </w:tr>
      <w:tr w:rsidR="00292637" w:rsidRPr="00311317" w14:paraId="50CCEA8C" w14:textId="77777777" w:rsidTr="00292637">
        <w:trPr>
          <w:trHeight w:val="270"/>
          <w:jc w:val="center"/>
        </w:trPr>
        <w:tc>
          <w:tcPr>
            <w:tcW w:w="1017" w:type="dxa"/>
          </w:tcPr>
          <w:p w14:paraId="5D6A1AFF" w14:textId="77777777" w:rsidR="00292637" w:rsidRPr="00311317" w:rsidRDefault="00292637" w:rsidP="00292637">
            <w:pPr>
              <w:widowControl/>
              <w:jc w:val="left"/>
              <w:rPr>
                <w:rFonts w:ascii="宋体" w:cs="宋体"/>
                <w:color w:val="000000"/>
                <w:kern w:val="0"/>
                <w:sz w:val="20"/>
                <w:szCs w:val="20"/>
              </w:rPr>
            </w:pPr>
          </w:p>
        </w:tc>
        <w:tc>
          <w:tcPr>
            <w:tcW w:w="1577" w:type="dxa"/>
          </w:tcPr>
          <w:p w14:paraId="4A9A8732" w14:textId="77777777" w:rsidR="00292637" w:rsidRPr="00311317" w:rsidRDefault="00292637" w:rsidP="00292637">
            <w:pPr>
              <w:widowControl/>
              <w:jc w:val="left"/>
              <w:rPr>
                <w:rFonts w:eastAsia="Times New Roman"/>
                <w:color w:val="000000"/>
                <w:kern w:val="0"/>
                <w:sz w:val="20"/>
                <w:szCs w:val="20"/>
              </w:rPr>
            </w:pPr>
          </w:p>
        </w:tc>
        <w:tc>
          <w:tcPr>
            <w:tcW w:w="821" w:type="dxa"/>
          </w:tcPr>
          <w:p w14:paraId="25416B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D31F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76D4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芯片</w:t>
            </w:r>
          </w:p>
        </w:tc>
      </w:tr>
      <w:tr w:rsidR="00292637" w:rsidRPr="00311317" w14:paraId="73EF8442" w14:textId="77777777" w:rsidTr="00292637">
        <w:trPr>
          <w:trHeight w:val="270"/>
          <w:jc w:val="center"/>
        </w:trPr>
        <w:tc>
          <w:tcPr>
            <w:tcW w:w="1017" w:type="dxa"/>
          </w:tcPr>
          <w:p w14:paraId="604ECF0E" w14:textId="77777777" w:rsidR="00292637" w:rsidRPr="00311317" w:rsidRDefault="00292637" w:rsidP="00292637">
            <w:pPr>
              <w:widowControl/>
              <w:jc w:val="left"/>
              <w:rPr>
                <w:rFonts w:ascii="宋体" w:cs="宋体"/>
                <w:color w:val="000000"/>
                <w:kern w:val="0"/>
                <w:sz w:val="20"/>
                <w:szCs w:val="20"/>
              </w:rPr>
            </w:pPr>
          </w:p>
        </w:tc>
        <w:tc>
          <w:tcPr>
            <w:tcW w:w="1577" w:type="dxa"/>
          </w:tcPr>
          <w:p w14:paraId="4A6A2FE4" w14:textId="77777777" w:rsidR="00292637" w:rsidRPr="00311317" w:rsidRDefault="00292637" w:rsidP="00292637">
            <w:pPr>
              <w:widowControl/>
              <w:jc w:val="left"/>
              <w:rPr>
                <w:rFonts w:eastAsia="Times New Roman"/>
                <w:color w:val="000000"/>
                <w:kern w:val="0"/>
                <w:sz w:val="20"/>
                <w:szCs w:val="20"/>
              </w:rPr>
            </w:pPr>
          </w:p>
        </w:tc>
        <w:tc>
          <w:tcPr>
            <w:tcW w:w="821" w:type="dxa"/>
          </w:tcPr>
          <w:p w14:paraId="66BC15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9450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DDCC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器件</w:t>
            </w:r>
          </w:p>
        </w:tc>
      </w:tr>
      <w:tr w:rsidR="00292637" w:rsidRPr="00311317" w14:paraId="7832E53A" w14:textId="77777777" w:rsidTr="00292637">
        <w:trPr>
          <w:trHeight w:val="270"/>
          <w:jc w:val="center"/>
        </w:trPr>
        <w:tc>
          <w:tcPr>
            <w:tcW w:w="1017" w:type="dxa"/>
          </w:tcPr>
          <w:p w14:paraId="46B1DFF9" w14:textId="77777777" w:rsidR="00292637" w:rsidRPr="00311317" w:rsidRDefault="00292637" w:rsidP="00292637">
            <w:pPr>
              <w:widowControl/>
              <w:jc w:val="left"/>
              <w:rPr>
                <w:rFonts w:ascii="宋体" w:cs="宋体"/>
                <w:color w:val="000000"/>
                <w:kern w:val="0"/>
                <w:sz w:val="20"/>
                <w:szCs w:val="20"/>
              </w:rPr>
            </w:pPr>
          </w:p>
        </w:tc>
        <w:tc>
          <w:tcPr>
            <w:tcW w:w="1577" w:type="dxa"/>
          </w:tcPr>
          <w:p w14:paraId="30EA2102" w14:textId="77777777" w:rsidR="00292637" w:rsidRPr="00311317" w:rsidRDefault="00292637" w:rsidP="00292637">
            <w:pPr>
              <w:widowControl/>
              <w:jc w:val="left"/>
              <w:rPr>
                <w:rFonts w:eastAsia="Times New Roman"/>
                <w:color w:val="000000"/>
                <w:kern w:val="0"/>
                <w:sz w:val="20"/>
                <w:szCs w:val="20"/>
              </w:rPr>
            </w:pPr>
          </w:p>
        </w:tc>
        <w:tc>
          <w:tcPr>
            <w:tcW w:w="821" w:type="dxa"/>
          </w:tcPr>
          <w:p w14:paraId="210123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BB63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E41C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应用产品</w:t>
            </w:r>
          </w:p>
        </w:tc>
      </w:tr>
      <w:tr w:rsidR="00292637" w:rsidRPr="00311317" w14:paraId="3BB880AC" w14:textId="77777777" w:rsidTr="00292637">
        <w:trPr>
          <w:trHeight w:val="270"/>
          <w:jc w:val="center"/>
        </w:trPr>
        <w:tc>
          <w:tcPr>
            <w:tcW w:w="1017" w:type="dxa"/>
          </w:tcPr>
          <w:p w14:paraId="5390D7B5" w14:textId="77777777" w:rsidR="00292637" w:rsidRPr="00311317" w:rsidRDefault="00292637" w:rsidP="00292637">
            <w:pPr>
              <w:widowControl/>
              <w:jc w:val="left"/>
              <w:rPr>
                <w:rFonts w:ascii="宋体" w:cs="宋体"/>
                <w:color w:val="000000"/>
                <w:kern w:val="0"/>
                <w:sz w:val="20"/>
                <w:szCs w:val="20"/>
              </w:rPr>
            </w:pPr>
          </w:p>
        </w:tc>
        <w:tc>
          <w:tcPr>
            <w:tcW w:w="1577" w:type="dxa"/>
          </w:tcPr>
          <w:p w14:paraId="76B01B7C" w14:textId="77777777" w:rsidR="00292637" w:rsidRPr="00311317" w:rsidRDefault="00292637" w:rsidP="00292637">
            <w:pPr>
              <w:widowControl/>
              <w:jc w:val="left"/>
              <w:rPr>
                <w:rFonts w:eastAsia="Times New Roman"/>
                <w:color w:val="000000"/>
                <w:kern w:val="0"/>
                <w:sz w:val="20"/>
                <w:szCs w:val="20"/>
              </w:rPr>
            </w:pPr>
          </w:p>
        </w:tc>
        <w:tc>
          <w:tcPr>
            <w:tcW w:w="821" w:type="dxa"/>
          </w:tcPr>
          <w:p w14:paraId="5D1B50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FEFE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6EF4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w:t>
            </w:r>
            <w:r w:rsidRPr="00311317">
              <w:rPr>
                <w:rFonts w:ascii="宋体" w:hAnsi="宋体" w:cs="宋体"/>
                <w:color w:val="000000"/>
                <w:kern w:val="0"/>
                <w:sz w:val="20"/>
                <w:szCs w:val="20"/>
              </w:rPr>
              <w:t>A/D</w:t>
            </w:r>
            <w:r w:rsidRPr="00311317">
              <w:rPr>
                <w:rFonts w:ascii="宋体" w:hAnsi="宋体" w:cs="宋体" w:hint="eastAsia"/>
                <w:color w:val="000000"/>
                <w:kern w:val="0"/>
                <w:sz w:val="20"/>
                <w:szCs w:val="20"/>
              </w:rPr>
              <w:t>和</w:t>
            </w:r>
            <w:r w:rsidRPr="00311317">
              <w:rPr>
                <w:rFonts w:ascii="宋体" w:hAnsi="宋体" w:cs="宋体"/>
                <w:color w:val="000000"/>
                <w:kern w:val="0"/>
                <w:sz w:val="20"/>
                <w:szCs w:val="20"/>
              </w:rPr>
              <w:t>D/A</w:t>
            </w:r>
            <w:r w:rsidRPr="00311317">
              <w:rPr>
                <w:rFonts w:ascii="宋体" w:hAnsi="宋体" w:cs="宋体" w:hint="eastAsia"/>
                <w:color w:val="000000"/>
                <w:kern w:val="0"/>
                <w:sz w:val="20"/>
                <w:szCs w:val="20"/>
              </w:rPr>
              <w:t>器件</w:t>
            </w:r>
          </w:p>
        </w:tc>
      </w:tr>
      <w:tr w:rsidR="00292637" w:rsidRPr="00311317" w14:paraId="4420051B" w14:textId="77777777" w:rsidTr="00292637">
        <w:trPr>
          <w:trHeight w:val="270"/>
          <w:jc w:val="center"/>
        </w:trPr>
        <w:tc>
          <w:tcPr>
            <w:tcW w:w="1017" w:type="dxa"/>
          </w:tcPr>
          <w:p w14:paraId="302D1144" w14:textId="77777777" w:rsidR="00292637" w:rsidRPr="00311317" w:rsidRDefault="00292637" w:rsidP="00292637">
            <w:pPr>
              <w:widowControl/>
              <w:jc w:val="left"/>
              <w:rPr>
                <w:rFonts w:ascii="宋体" w:cs="宋体"/>
                <w:color w:val="000000"/>
                <w:kern w:val="0"/>
                <w:sz w:val="20"/>
                <w:szCs w:val="20"/>
              </w:rPr>
            </w:pPr>
          </w:p>
        </w:tc>
        <w:tc>
          <w:tcPr>
            <w:tcW w:w="1577" w:type="dxa"/>
          </w:tcPr>
          <w:p w14:paraId="4BFC2748" w14:textId="77777777" w:rsidR="00292637" w:rsidRPr="00311317" w:rsidRDefault="00292637" w:rsidP="00292637">
            <w:pPr>
              <w:widowControl/>
              <w:jc w:val="left"/>
              <w:rPr>
                <w:rFonts w:eastAsia="Times New Roman"/>
                <w:color w:val="000000"/>
                <w:kern w:val="0"/>
                <w:sz w:val="20"/>
                <w:szCs w:val="20"/>
              </w:rPr>
            </w:pPr>
          </w:p>
        </w:tc>
        <w:tc>
          <w:tcPr>
            <w:tcW w:w="821" w:type="dxa"/>
          </w:tcPr>
          <w:p w14:paraId="237BDD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E305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5FED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移动通信用宽频带功率放大器</w:t>
            </w:r>
          </w:p>
        </w:tc>
      </w:tr>
      <w:tr w:rsidR="00292637" w:rsidRPr="00311317" w14:paraId="386B4D98" w14:textId="77777777" w:rsidTr="00292637">
        <w:trPr>
          <w:trHeight w:val="480"/>
          <w:jc w:val="center"/>
        </w:trPr>
        <w:tc>
          <w:tcPr>
            <w:tcW w:w="1017" w:type="dxa"/>
          </w:tcPr>
          <w:p w14:paraId="1B70BDFE" w14:textId="77777777" w:rsidR="00292637" w:rsidRPr="00311317" w:rsidRDefault="00292637" w:rsidP="00292637">
            <w:pPr>
              <w:widowControl/>
              <w:jc w:val="left"/>
              <w:rPr>
                <w:rFonts w:ascii="宋体" w:cs="宋体"/>
                <w:color w:val="000000"/>
                <w:kern w:val="0"/>
                <w:sz w:val="20"/>
                <w:szCs w:val="20"/>
              </w:rPr>
            </w:pPr>
          </w:p>
        </w:tc>
        <w:tc>
          <w:tcPr>
            <w:tcW w:w="1577" w:type="dxa"/>
          </w:tcPr>
          <w:p w14:paraId="4F35834D" w14:textId="77777777" w:rsidR="00292637" w:rsidRPr="00311317" w:rsidRDefault="00292637" w:rsidP="00292637">
            <w:pPr>
              <w:widowControl/>
              <w:jc w:val="left"/>
              <w:rPr>
                <w:rFonts w:eastAsia="Times New Roman"/>
                <w:color w:val="000000"/>
                <w:kern w:val="0"/>
                <w:sz w:val="20"/>
                <w:szCs w:val="20"/>
              </w:rPr>
            </w:pPr>
          </w:p>
        </w:tc>
        <w:tc>
          <w:tcPr>
            <w:tcW w:w="821" w:type="dxa"/>
          </w:tcPr>
          <w:p w14:paraId="52FB0C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3981*</w:t>
            </w:r>
          </w:p>
        </w:tc>
        <w:tc>
          <w:tcPr>
            <w:tcW w:w="1750" w:type="dxa"/>
          </w:tcPr>
          <w:p w14:paraId="041B30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电阻电容电感元件制造</w:t>
            </w:r>
          </w:p>
        </w:tc>
        <w:tc>
          <w:tcPr>
            <w:tcW w:w="4318" w:type="dxa"/>
          </w:tcPr>
          <w:p w14:paraId="2228A8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新型频率元件</w:t>
            </w:r>
          </w:p>
          <w:p w14:paraId="0CD091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高精密电阻器件</w:t>
            </w:r>
          </w:p>
        </w:tc>
      </w:tr>
      <w:tr w:rsidR="00292637" w:rsidRPr="00311317" w14:paraId="607DA799" w14:textId="77777777" w:rsidTr="00292637">
        <w:trPr>
          <w:trHeight w:val="270"/>
          <w:jc w:val="center"/>
        </w:trPr>
        <w:tc>
          <w:tcPr>
            <w:tcW w:w="1017" w:type="dxa"/>
          </w:tcPr>
          <w:p w14:paraId="078C957E" w14:textId="77777777" w:rsidR="00292637" w:rsidRPr="00311317" w:rsidRDefault="00292637" w:rsidP="00292637">
            <w:pPr>
              <w:widowControl/>
              <w:jc w:val="left"/>
              <w:rPr>
                <w:rFonts w:ascii="宋体" w:cs="宋体"/>
                <w:color w:val="000000"/>
                <w:kern w:val="0"/>
                <w:sz w:val="20"/>
                <w:szCs w:val="20"/>
              </w:rPr>
            </w:pPr>
          </w:p>
        </w:tc>
        <w:tc>
          <w:tcPr>
            <w:tcW w:w="1577" w:type="dxa"/>
          </w:tcPr>
          <w:p w14:paraId="374FAB03" w14:textId="77777777" w:rsidR="00292637" w:rsidRPr="00311317" w:rsidRDefault="00292637" w:rsidP="00292637">
            <w:pPr>
              <w:widowControl/>
              <w:jc w:val="left"/>
              <w:rPr>
                <w:rFonts w:eastAsia="Times New Roman"/>
                <w:color w:val="000000"/>
                <w:kern w:val="0"/>
                <w:sz w:val="20"/>
                <w:szCs w:val="20"/>
              </w:rPr>
            </w:pPr>
          </w:p>
        </w:tc>
        <w:tc>
          <w:tcPr>
            <w:tcW w:w="821" w:type="dxa"/>
          </w:tcPr>
          <w:p w14:paraId="06605A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3982*</w:t>
            </w:r>
          </w:p>
        </w:tc>
        <w:tc>
          <w:tcPr>
            <w:tcW w:w="1750" w:type="dxa"/>
          </w:tcPr>
          <w:p w14:paraId="3975D9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电子电路制造</w:t>
            </w:r>
          </w:p>
        </w:tc>
        <w:tc>
          <w:tcPr>
            <w:tcW w:w="4318" w:type="dxa"/>
          </w:tcPr>
          <w:p w14:paraId="7926CC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新型连接元件</w:t>
            </w:r>
          </w:p>
        </w:tc>
      </w:tr>
      <w:tr w:rsidR="00292637" w:rsidRPr="00311317" w14:paraId="7CA3E711" w14:textId="77777777" w:rsidTr="00292637">
        <w:trPr>
          <w:trHeight w:val="270"/>
          <w:jc w:val="center"/>
        </w:trPr>
        <w:tc>
          <w:tcPr>
            <w:tcW w:w="1017" w:type="dxa"/>
          </w:tcPr>
          <w:p w14:paraId="4F937A5D" w14:textId="77777777" w:rsidR="00292637" w:rsidRPr="00311317" w:rsidRDefault="00292637" w:rsidP="00292637">
            <w:pPr>
              <w:widowControl/>
              <w:jc w:val="left"/>
              <w:rPr>
                <w:rFonts w:ascii="宋体" w:cs="宋体"/>
                <w:color w:val="000000"/>
                <w:kern w:val="0"/>
                <w:sz w:val="20"/>
                <w:szCs w:val="20"/>
              </w:rPr>
            </w:pPr>
          </w:p>
        </w:tc>
        <w:tc>
          <w:tcPr>
            <w:tcW w:w="1577" w:type="dxa"/>
          </w:tcPr>
          <w:p w14:paraId="67CA1D32" w14:textId="77777777" w:rsidR="00292637" w:rsidRPr="00311317" w:rsidRDefault="00292637" w:rsidP="00292637">
            <w:pPr>
              <w:widowControl/>
              <w:jc w:val="left"/>
              <w:rPr>
                <w:rFonts w:eastAsia="Times New Roman"/>
                <w:color w:val="000000"/>
                <w:kern w:val="0"/>
                <w:sz w:val="20"/>
                <w:szCs w:val="20"/>
              </w:rPr>
            </w:pPr>
          </w:p>
        </w:tc>
        <w:tc>
          <w:tcPr>
            <w:tcW w:w="821" w:type="dxa"/>
          </w:tcPr>
          <w:p w14:paraId="4FCEF8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100D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D759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高密度互连印制电路板</w:t>
            </w:r>
          </w:p>
        </w:tc>
      </w:tr>
      <w:tr w:rsidR="00292637" w:rsidRPr="00311317" w14:paraId="282577BE" w14:textId="77777777" w:rsidTr="00292637">
        <w:trPr>
          <w:trHeight w:val="270"/>
          <w:jc w:val="center"/>
        </w:trPr>
        <w:tc>
          <w:tcPr>
            <w:tcW w:w="1017" w:type="dxa"/>
          </w:tcPr>
          <w:p w14:paraId="36E4852A" w14:textId="77777777" w:rsidR="00292637" w:rsidRPr="00311317" w:rsidRDefault="00292637" w:rsidP="00292637">
            <w:pPr>
              <w:widowControl/>
              <w:jc w:val="left"/>
              <w:rPr>
                <w:rFonts w:ascii="宋体" w:cs="宋体"/>
                <w:color w:val="000000"/>
                <w:kern w:val="0"/>
                <w:sz w:val="20"/>
                <w:szCs w:val="20"/>
              </w:rPr>
            </w:pPr>
          </w:p>
        </w:tc>
        <w:tc>
          <w:tcPr>
            <w:tcW w:w="1577" w:type="dxa"/>
          </w:tcPr>
          <w:p w14:paraId="77D57E30" w14:textId="77777777" w:rsidR="00292637" w:rsidRPr="00311317" w:rsidRDefault="00292637" w:rsidP="00292637">
            <w:pPr>
              <w:widowControl/>
              <w:jc w:val="left"/>
              <w:rPr>
                <w:rFonts w:eastAsia="Times New Roman"/>
                <w:color w:val="000000"/>
                <w:kern w:val="0"/>
                <w:sz w:val="20"/>
                <w:szCs w:val="20"/>
              </w:rPr>
            </w:pPr>
          </w:p>
        </w:tc>
        <w:tc>
          <w:tcPr>
            <w:tcW w:w="821" w:type="dxa"/>
          </w:tcPr>
          <w:p w14:paraId="5456E0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FA67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6EA7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特种印制电路板</w:t>
            </w:r>
          </w:p>
        </w:tc>
      </w:tr>
      <w:tr w:rsidR="00292637" w:rsidRPr="00311317" w14:paraId="5A85CE59" w14:textId="77777777" w:rsidTr="00292637">
        <w:trPr>
          <w:trHeight w:val="270"/>
          <w:jc w:val="center"/>
        </w:trPr>
        <w:tc>
          <w:tcPr>
            <w:tcW w:w="1017" w:type="dxa"/>
          </w:tcPr>
          <w:p w14:paraId="406F8073" w14:textId="77777777" w:rsidR="00292637" w:rsidRPr="00311317" w:rsidRDefault="00292637" w:rsidP="00292637">
            <w:pPr>
              <w:widowControl/>
              <w:jc w:val="left"/>
              <w:rPr>
                <w:rFonts w:ascii="宋体" w:cs="宋体"/>
                <w:color w:val="000000"/>
                <w:kern w:val="0"/>
                <w:sz w:val="20"/>
                <w:szCs w:val="20"/>
              </w:rPr>
            </w:pPr>
          </w:p>
        </w:tc>
        <w:tc>
          <w:tcPr>
            <w:tcW w:w="1577" w:type="dxa"/>
          </w:tcPr>
          <w:p w14:paraId="109FA01C" w14:textId="77777777" w:rsidR="00292637" w:rsidRPr="00311317" w:rsidRDefault="00292637" w:rsidP="00292637">
            <w:pPr>
              <w:widowControl/>
              <w:jc w:val="left"/>
              <w:rPr>
                <w:rFonts w:eastAsia="Times New Roman"/>
                <w:color w:val="000000"/>
                <w:kern w:val="0"/>
                <w:sz w:val="20"/>
                <w:szCs w:val="20"/>
              </w:rPr>
            </w:pPr>
          </w:p>
        </w:tc>
        <w:tc>
          <w:tcPr>
            <w:tcW w:w="821" w:type="dxa"/>
          </w:tcPr>
          <w:p w14:paraId="56CE0D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FA94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2474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柔性多层印制电路板</w:t>
            </w:r>
          </w:p>
        </w:tc>
      </w:tr>
      <w:tr w:rsidR="00292637" w:rsidRPr="00311317" w14:paraId="0A53D139" w14:textId="77777777" w:rsidTr="00292637">
        <w:trPr>
          <w:trHeight w:val="480"/>
          <w:jc w:val="center"/>
        </w:trPr>
        <w:tc>
          <w:tcPr>
            <w:tcW w:w="1017" w:type="dxa"/>
          </w:tcPr>
          <w:p w14:paraId="5A4A172E" w14:textId="77777777" w:rsidR="00292637" w:rsidRPr="00311317" w:rsidRDefault="00292637" w:rsidP="00292637">
            <w:pPr>
              <w:widowControl/>
              <w:jc w:val="left"/>
              <w:rPr>
                <w:rFonts w:ascii="宋体" w:cs="宋体"/>
                <w:color w:val="000000"/>
                <w:kern w:val="0"/>
                <w:sz w:val="20"/>
                <w:szCs w:val="20"/>
              </w:rPr>
            </w:pPr>
          </w:p>
        </w:tc>
        <w:tc>
          <w:tcPr>
            <w:tcW w:w="1577" w:type="dxa"/>
          </w:tcPr>
          <w:p w14:paraId="67681A4C" w14:textId="77777777" w:rsidR="00292637" w:rsidRPr="00311317" w:rsidRDefault="00292637" w:rsidP="00292637">
            <w:pPr>
              <w:widowControl/>
              <w:jc w:val="left"/>
              <w:rPr>
                <w:rFonts w:eastAsia="Times New Roman"/>
                <w:color w:val="000000"/>
                <w:kern w:val="0"/>
                <w:sz w:val="20"/>
                <w:szCs w:val="20"/>
              </w:rPr>
            </w:pPr>
          </w:p>
        </w:tc>
        <w:tc>
          <w:tcPr>
            <w:tcW w:w="821" w:type="dxa"/>
          </w:tcPr>
          <w:p w14:paraId="1FC5C6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3983</w:t>
            </w:r>
          </w:p>
        </w:tc>
        <w:tc>
          <w:tcPr>
            <w:tcW w:w="1750" w:type="dxa"/>
          </w:tcPr>
          <w:p w14:paraId="0160D8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敏感元件及传感器制造</w:t>
            </w:r>
          </w:p>
        </w:tc>
        <w:tc>
          <w:tcPr>
            <w:tcW w:w="4318" w:type="dxa"/>
          </w:tcPr>
          <w:p w14:paraId="7B5E0561" w14:textId="77777777" w:rsidR="00292637" w:rsidRPr="00311317" w:rsidRDefault="00292637" w:rsidP="00292637">
            <w:pPr>
              <w:widowControl/>
              <w:jc w:val="left"/>
              <w:rPr>
                <w:rFonts w:ascii="宋体" w:cs="宋体"/>
                <w:color w:val="000000"/>
                <w:kern w:val="0"/>
                <w:sz w:val="20"/>
                <w:szCs w:val="20"/>
              </w:rPr>
            </w:pPr>
          </w:p>
          <w:p w14:paraId="61014F80" w14:textId="77777777" w:rsidR="00292637" w:rsidRPr="00311317" w:rsidRDefault="00292637" w:rsidP="00292637">
            <w:pPr>
              <w:widowControl/>
              <w:jc w:val="left"/>
              <w:rPr>
                <w:rFonts w:ascii="宋体" w:cs="宋体"/>
                <w:color w:val="000000"/>
                <w:kern w:val="0"/>
                <w:sz w:val="20"/>
                <w:szCs w:val="20"/>
              </w:rPr>
            </w:pPr>
          </w:p>
        </w:tc>
      </w:tr>
      <w:tr w:rsidR="00292637" w:rsidRPr="00311317" w14:paraId="421530D8" w14:textId="77777777" w:rsidTr="00292637">
        <w:trPr>
          <w:trHeight w:val="480"/>
          <w:jc w:val="center"/>
        </w:trPr>
        <w:tc>
          <w:tcPr>
            <w:tcW w:w="1017" w:type="dxa"/>
          </w:tcPr>
          <w:p w14:paraId="4C8E2484" w14:textId="77777777" w:rsidR="00292637" w:rsidRPr="00311317" w:rsidRDefault="00292637" w:rsidP="00292637">
            <w:pPr>
              <w:widowControl/>
              <w:jc w:val="left"/>
              <w:rPr>
                <w:rFonts w:ascii="宋体" w:cs="宋体"/>
                <w:color w:val="000000"/>
                <w:kern w:val="0"/>
                <w:sz w:val="20"/>
                <w:szCs w:val="20"/>
              </w:rPr>
            </w:pPr>
          </w:p>
        </w:tc>
        <w:tc>
          <w:tcPr>
            <w:tcW w:w="1577" w:type="dxa"/>
          </w:tcPr>
          <w:p w14:paraId="041BA743" w14:textId="77777777" w:rsidR="00292637" w:rsidRPr="00311317" w:rsidRDefault="00292637" w:rsidP="00292637">
            <w:pPr>
              <w:widowControl/>
              <w:jc w:val="left"/>
              <w:rPr>
                <w:rFonts w:eastAsia="Times New Roman"/>
                <w:color w:val="000000"/>
                <w:kern w:val="0"/>
                <w:sz w:val="20"/>
                <w:szCs w:val="20"/>
              </w:rPr>
            </w:pPr>
          </w:p>
        </w:tc>
        <w:tc>
          <w:tcPr>
            <w:tcW w:w="821" w:type="dxa"/>
          </w:tcPr>
          <w:p w14:paraId="33EC57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3984*</w:t>
            </w:r>
          </w:p>
        </w:tc>
        <w:tc>
          <w:tcPr>
            <w:tcW w:w="1750" w:type="dxa"/>
          </w:tcPr>
          <w:p w14:paraId="0CE5E9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电声器件及零件制造</w:t>
            </w:r>
          </w:p>
        </w:tc>
        <w:tc>
          <w:tcPr>
            <w:tcW w:w="4318" w:type="dxa"/>
          </w:tcPr>
          <w:p w14:paraId="6B3A99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新型电声元件</w:t>
            </w:r>
          </w:p>
        </w:tc>
      </w:tr>
      <w:tr w:rsidR="00292637" w:rsidRPr="00311317" w14:paraId="4EF01B4B" w14:textId="77777777" w:rsidTr="00292637">
        <w:trPr>
          <w:trHeight w:val="270"/>
          <w:jc w:val="center"/>
        </w:trPr>
        <w:tc>
          <w:tcPr>
            <w:tcW w:w="1017" w:type="dxa"/>
          </w:tcPr>
          <w:p w14:paraId="41FFA22A" w14:textId="77777777" w:rsidR="00292637" w:rsidRPr="00311317" w:rsidRDefault="00292637" w:rsidP="00292637">
            <w:pPr>
              <w:widowControl/>
              <w:jc w:val="left"/>
              <w:rPr>
                <w:rFonts w:ascii="宋体" w:cs="宋体"/>
                <w:color w:val="000000"/>
                <w:kern w:val="0"/>
                <w:sz w:val="20"/>
                <w:szCs w:val="20"/>
              </w:rPr>
            </w:pPr>
          </w:p>
        </w:tc>
        <w:tc>
          <w:tcPr>
            <w:tcW w:w="1577" w:type="dxa"/>
          </w:tcPr>
          <w:p w14:paraId="06FCFAFB" w14:textId="77777777" w:rsidR="00292637" w:rsidRPr="00311317" w:rsidRDefault="00292637" w:rsidP="00292637">
            <w:pPr>
              <w:widowControl/>
              <w:jc w:val="left"/>
              <w:rPr>
                <w:rFonts w:eastAsia="Times New Roman"/>
                <w:color w:val="000000"/>
                <w:kern w:val="0"/>
                <w:sz w:val="20"/>
                <w:szCs w:val="20"/>
              </w:rPr>
            </w:pPr>
          </w:p>
        </w:tc>
        <w:tc>
          <w:tcPr>
            <w:tcW w:w="821" w:type="dxa"/>
          </w:tcPr>
          <w:p w14:paraId="32351A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3989*</w:t>
            </w:r>
          </w:p>
        </w:tc>
        <w:tc>
          <w:tcPr>
            <w:tcW w:w="1750" w:type="dxa"/>
          </w:tcPr>
          <w:p w14:paraId="3A548C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其他电子元件制造</w:t>
            </w:r>
          </w:p>
        </w:tc>
        <w:tc>
          <w:tcPr>
            <w:tcW w:w="4318" w:type="dxa"/>
          </w:tcPr>
          <w:p w14:paraId="589F83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新型片式元件</w:t>
            </w:r>
          </w:p>
          <w:p w14:paraId="7A955B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超导滤波器</w:t>
            </w:r>
          </w:p>
        </w:tc>
      </w:tr>
      <w:tr w:rsidR="00292637" w:rsidRPr="00311317" w14:paraId="181611DF" w14:textId="77777777" w:rsidTr="00292637">
        <w:trPr>
          <w:trHeight w:val="270"/>
          <w:jc w:val="center"/>
        </w:trPr>
        <w:tc>
          <w:tcPr>
            <w:tcW w:w="1017" w:type="dxa"/>
          </w:tcPr>
          <w:p w14:paraId="6C53F944" w14:textId="77777777" w:rsidR="00292637" w:rsidRPr="00311317" w:rsidRDefault="00292637" w:rsidP="00292637">
            <w:pPr>
              <w:widowControl/>
              <w:jc w:val="left"/>
              <w:rPr>
                <w:rFonts w:ascii="宋体" w:cs="宋体"/>
                <w:color w:val="000000"/>
                <w:kern w:val="0"/>
                <w:sz w:val="20"/>
                <w:szCs w:val="20"/>
              </w:rPr>
            </w:pPr>
          </w:p>
        </w:tc>
        <w:tc>
          <w:tcPr>
            <w:tcW w:w="1577" w:type="dxa"/>
          </w:tcPr>
          <w:p w14:paraId="6C8E8A8E" w14:textId="77777777" w:rsidR="00292637" w:rsidRPr="00311317" w:rsidRDefault="00292637" w:rsidP="00292637">
            <w:pPr>
              <w:widowControl/>
              <w:jc w:val="left"/>
              <w:rPr>
                <w:rFonts w:eastAsia="Times New Roman"/>
                <w:color w:val="000000"/>
                <w:kern w:val="0"/>
                <w:sz w:val="20"/>
                <w:szCs w:val="20"/>
              </w:rPr>
            </w:pPr>
          </w:p>
        </w:tc>
        <w:tc>
          <w:tcPr>
            <w:tcW w:w="821" w:type="dxa"/>
          </w:tcPr>
          <w:p w14:paraId="336656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09DD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8D12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低损耗微波元件</w:t>
            </w:r>
          </w:p>
        </w:tc>
      </w:tr>
      <w:tr w:rsidR="00292637" w:rsidRPr="00311317" w14:paraId="1668A6D0" w14:textId="77777777" w:rsidTr="00292637">
        <w:trPr>
          <w:trHeight w:val="270"/>
          <w:jc w:val="center"/>
        </w:trPr>
        <w:tc>
          <w:tcPr>
            <w:tcW w:w="1017" w:type="dxa"/>
          </w:tcPr>
          <w:p w14:paraId="21B8469F" w14:textId="77777777" w:rsidR="00292637" w:rsidRPr="00311317" w:rsidRDefault="00292637" w:rsidP="00292637">
            <w:pPr>
              <w:widowControl/>
              <w:jc w:val="left"/>
              <w:rPr>
                <w:rFonts w:ascii="宋体" w:cs="宋体"/>
                <w:color w:val="000000"/>
                <w:kern w:val="0"/>
                <w:sz w:val="20"/>
                <w:szCs w:val="20"/>
              </w:rPr>
            </w:pPr>
          </w:p>
        </w:tc>
        <w:tc>
          <w:tcPr>
            <w:tcW w:w="1577" w:type="dxa"/>
          </w:tcPr>
          <w:p w14:paraId="3579F47D" w14:textId="77777777" w:rsidR="00292637" w:rsidRPr="00311317" w:rsidRDefault="00292637" w:rsidP="00292637">
            <w:pPr>
              <w:widowControl/>
              <w:jc w:val="left"/>
              <w:rPr>
                <w:rFonts w:eastAsia="Times New Roman"/>
                <w:color w:val="000000"/>
                <w:kern w:val="0"/>
                <w:sz w:val="20"/>
                <w:szCs w:val="20"/>
              </w:rPr>
            </w:pPr>
          </w:p>
        </w:tc>
        <w:tc>
          <w:tcPr>
            <w:tcW w:w="821" w:type="dxa"/>
          </w:tcPr>
          <w:p w14:paraId="22A538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66FF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728B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GHZ</w:t>
            </w:r>
            <w:r w:rsidRPr="00311317">
              <w:rPr>
                <w:rFonts w:ascii="宋体" w:hAnsi="宋体" w:cs="宋体" w:hint="eastAsia"/>
                <w:color w:val="000000"/>
                <w:kern w:val="0"/>
                <w:sz w:val="20"/>
                <w:szCs w:val="20"/>
              </w:rPr>
              <w:t>频段抗</w:t>
            </w:r>
            <w:r w:rsidRPr="00311317">
              <w:rPr>
                <w:rFonts w:ascii="宋体" w:hAnsi="宋体" w:cs="宋体"/>
                <w:color w:val="000000"/>
                <w:kern w:val="0"/>
                <w:sz w:val="20"/>
                <w:szCs w:val="20"/>
              </w:rPr>
              <w:t>EMI/EMP</w:t>
            </w:r>
            <w:r w:rsidRPr="00311317">
              <w:rPr>
                <w:rFonts w:ascii="宋体" w:hAnsi="宋体" w:cs="宋体" w:hint="eastAsia"/>
                <w:color w:val="000000"/>
                <w:kern w:val="0"/>
                <w:sz w:val="20"/>
                <w:szCs w:val="20"/>
              </w:rPr>
              <w:t>元件</w:t>
            </w:r>
          </w:p>
        </w:tc>
      </w:tr>
      <w:tr w:rsidR="00292637" w:rsidRPr="00311317" w14:paraId="3EA84DCC" w14:textId="77777777" w:rsidTr="00292637">
        <w:trPr>
          <w:trHeight w:val="270"/>
          <w:jc w:val="center"/>
        </w:trPr>
        <w:tc>
          <w:tcPr>
            <w:tcW w:w="1017" w:type="dxa"/>
          </w:tcPr>
          <w:p w14:paraId="47D42D6A" w14:textId="77777777" w:rsidR="00292637" w:rsidRPr="00311317" w:rsidRDefault="00292637" w:rsidP="00292637">
            <w:pPr>
              <w:widowControl/>
              <w:jc w:val="left"/>
              <w:rPr>
                <w:rFonts w:ascii="宋体" w:cs="宋体"/>
                <w:color w:val="000000"/>
                <w:kern w:val="0"/>
                <w:sz w:val="20"/>
                <w:szCs w:val="20"/>
              </w:rPr>
            </w:pPr>
          </w:p>
        </w:tc>
        <w:tc>
          <w:tcPr>
            <w:tcW w:w="1577" w:type="dxa"/>
          </w:tcPr>
          <w:p w14:paraId="31DF09A9" w14:textId="77777777" w:rsidR="00292637" w:rsidRPr="00311317" w:rsidRDefault="00292637" w:rsidP="00292637">
            <w:pPr>
              <w:widowControl/>
              <w:jc w:val="left"/>
              <w:rPr>
                <w:rFonts w:eastAsia="Times New Roman"/>
                <w:color w:val="000000"/>
                <w:kern w:val="0"/>
                <w:sz w:val="20"/>
                <w:szCs w:val="20"/>
              </w:rPr>
            </w:pPr>
          </w:p>
        </w:tc>
        <w:tc>
          <w:tcPr>
            <w:tcW w:w="821" w:type="dxa"/>
          </w:tcPr>
          <w:p w14:paraId="54825D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3D7DD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104E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移动通信用宽频带滤波器</w:t>
            </w:r>
          </w:p>
        </w:tc>
      </w:tr>
      <w:tr w:rsidR="00292637" w:rsidRPr="00311317" w14:paraId="7AF72A40" w14:textId="77777777" w:rsidTr="00292637">
        <w:trPr>
          <w:trHeight w:val="270"/>
          <w:jc w:val="center"/>
        </w:trPr>
        <w:tc>
          <w:tcPr>
            <w:tcW w:w="1017" w:type="dxa"/>
          </w:tcPr>
          <w:p w14:paraId="59BD4EFE" w14:textId="77777777" w:rsidR="00292637" w:rsidRPr="00311317" w:rsidRDefault="00292637" w:rsidP="00292637">
            <w:pPr>
              <w:widowControl/>
              <w:jc w:val="left"/>
              <w:rPr>
                <w:rFonts w:ascii="宋体" w:cs="宋体"/>
                <w:color w:val="000000"/>
                <w:kern w:val="0"/>
                <w:sz w:val="20"/>
                <w:szCs w:val="20"/>
              </w:rPr>
            </w:pPr>
          </w:p>
        </w:tc>
        <w:tc>
          <w:tcPr>
            <w:tcW w:w="1577" w:type="dxa"/>
          </w:tcPr>
          <w:p w14:paraId="4E8C55D7" w14:textId="77777777" w:rsidR="00292637" w:rsidRPr="00311317" w:rsidRDefault="00292637" w:rsidP="00292637">
            <w:pPr>
              <w:widowControl/>
              <w:jc w:val="left"/>
              <w:rPr>
                <w:rFonts w:eastAsia="Times New Roman"/>
                <w:color w:val="000000"/>
                <w:kern w:val="0"/>
                <w:sz w:val="20"/>
                <w:szCs w:val="20"/>
              </w:rPr>
            </w:pPr>
          </w:p>
        </w:tc>
        <w:tc>
          <w:tcPr>
            <w:tcW w:w="821" w:type="dxa"/>
          </w:tcPr>
          <w:p w14:paraId="78C604B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AF40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5AFF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通信基站用石英晶体振荡器</w:t>
            </w:r>
          </w:p>
        </w:tc>
      </w:tr>
      <w:tr w:rsidR="00292637" w:rsidRPr="00311317" w14:paraId="3E64C602" w14:textId="77777777" w:rsidTr="00292637">
        <w:trPr>
          <w:trHeight w:val="270"/>
          <w:jc w:val="center"/>
        </w:trPr>
        <w:tc>
          <w:tcPr>
            <w:tcW w:w="1017" w:type="dxa"/>
          </w:tcPr>
          <w:p w14:paraId="771CD09C" w14:textId="77777777" w:rsidR="00292637" w:rsidRPr="00311317" w:rsidRDefault="00292637" w:rsidP="00292637">
            <w:pPr>
              <w:widowControl/>
              <w:jc w:val="left"/>
              <w:rPr>
                <w:rFonts w:ascii="宋体" w:cs="宋体"/>
                <w:color w:val="000000"/>
                <w:kern w:val="0"/>
                <w:sz w:val="20"/>
                <w:szCs w:val="20"/>
              </w:rPr>
            </w:pPr>
          </w:p>
        </w:tc>
        <w:tc>
          <w:tcPr>
            <w:tcW w:w="1577" w:type="dxa"/>
          </w:tcPr>
          <w:p w14:paraId="277BD826" w14:textId="77777777" w:rsidR="00292637" w:rsidRPr="00311317" w:rsidRDefault="00292637" w:rsidP="00292637">
            <w:pPr>
              <w:widowControl/>
              <w:jc w:val="left"/>
              <w:rPr>
                <w:rFonts w:eastAsia="Times New Roman"/>
                <w:color w:val="000000"/>
                <w:kern w:val="0"/>
                <w:sz w:val="20"/>
                <w:szCs w:val="20"/>
              </w:rPr>
            </w:pPr>
          </w:p>
        </w:tc>
        <w:tc>
          <w:tcPr>
            <w:tcW w:w="821" w:type="dxa"/>
          </w:tcPr>
          <w:p w14:paraId="551FFD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586C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4EF6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新型通信设备用连接器及线缆组件</w:t>
            </w:r>
          </w:p>
        </w:tc>
      </w:tr>
      <w:tr w:rsidR="00292637" w:rsidRPr="00311317" w14:paraId="58D99A3C" w14:textId="77777777" w:rsidTr="00292637">
        <w:trPr>
          <w:trHeight w:val="480"/>
          <w:jc w:val="center"/>
        </w:trPr>
        <w:tc>
          <w:tcPr>
            <w:tcW w:w="1017" w:type="dxa"/>
          </w:tcPr>
          <w:p w14:paraId="3B0D0C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1.2.2</w:t>
            </w:r>
          </w:p>
        </w:tc>
        <w:tc>
          <w:tcPr>
            <w:tcW w:w="1577" w:type="dxa"/>
          </w:tcPr>
          <w:p w14:paraId="7EAA1E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电子专用设备仪器制造</w:t>
            </w:r>
          </w:p>
        </w:tc>
        <w:tc>
          <w:tcPr>
            <w:tcW w:w="821" w:type="dxa"/>
          </w:tcPr>
          <w:p w14:paraId="5F4FE7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4028*</w:t>
            </w:r>
          </w:p>
        </w:tc>
        <w:tc>
          <w:tcPr>
            <w:tcW w:w="1750" w:type="dxa"/>
          </w:tcPr>
          <w:p w14:paraId="1769B5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电子测量仪器制造</w:t>
            </w:r>
          </w:p>
        </w:tc>
        <w:tc>
          <w:tcPr>
            <w:tcW w:w="4318" w:type="dxa"/>
          </w:tcPr>
          <w:p w14:paraId="4D5222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数字电视测试仪器</w:t>
            </w:r>
          </w:p>
          <w:p w14:paraId="630F31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通信与网络测试仪器</w:t>
            </w:r>
          </w:p>
        </w:tc>
      </w:tr>
      <w:tr w:rsidR="00292637" w:rsidRPr="00311317" w14:paraId="04D51325" w14:textId="77777777" w:rsidTr="00292637">
        <w:trPr>
          <w:trHeight w:val="270"/>
          <w:jc w:val="center"/>
        </w:trPr>
        <w:tc>
          <w:tcPr>
            <w:tcW w:w="1017" w:type="dxa"/>
          </w:tcPr>
          <w:p w14:paraId="2EFED9D2" w14:textId="77777777" w:rsidR="00292637" w:rsidRPr="00311317" w:rsidRDefault="00292637" w:rsidP="00292637">
            <w:pPr>
              <w:widowControl/>
              <w:jc w:val="left"/>
              <w:rPr>
                <w:rFonts w:ascii="宋体" w:cs="宋体"/>
                <w:color w:val="000000"/>
                <w:kern w:val="0"/>
                <w:sz w:val="20"/>
                <w:szCs w:val="20"/>
              </w:rPr>
            </w:pPr>
          </w:p>
        </w:tc>
        <w:tc>
          <w:tcPr>
            <w:tcW w:w="1577" w:type="dxa"/>
          </w:tcPr>
          <w:p w14:paraId="01F727F5" w14:textId="77777777" w:rsidR="00292637" w:rsidRPr="00311317" w:rsidRDefault="00292637" w:rsidP="00292637">
            <w:pPr>
              <w:widowControl/>
              <w:jc w:val="left"/>
              <w:rPr>
                <w:rFonts w:eastAsia="Times New Roman"/>
                <w:color w:val="000000"/>
                <w:kern w:val="0"/>
                <w:sz w:val="20"/>
                <w:szCs w:val="20"/>
              </w:rPr>
            </w:pPr>
          </w:p>
        </w:tc>
        <w:tc>
          <w:tcPr>
            <w:tcW w:w="821" w:type="dxa"/>
          </w:tcPr>
          <w:p w14:paraId="01C48D3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6B2F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0D50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半导体与集成电路测试仪器</w:t>
            </w:r>
          </w:p>
        </w:tc>
      </w:tr>
      <w:tr w:rsidR="00292637" w:rsidRPr="00311317" w14:paraId="7EBA1844" w14:textId="77777777" w:rsidTr="00292637">
        <w:trPr>
          <w:trHeight w:val="270"/>
          <w:jc w:val="center"/>
        </w:trPr>
        <w:tc>
          <w:tcPr>
            <w:tcW w:w="1017" w:type="dxa"/>
          </w:tcPr>
          <w:p w14:paraId="7D4C161B" w14:textId="77777777" w:rsidR="00292637" w:rsidRPr="00311317" w:rsidRDefault="00292637" w:rsidP="00292637">
            <w:pPr>
              <w:widowControl/>
              <w:jc w:val="left"/>
              <w:rPr>
                <w:rFonts w:ascii="宋体" w:cs="宋体"/>
                <w:color w:val="000000"/>
                <w:kern w:val="0"/>
                <w:sz w:val="20"/>
                <w:szCs w:val="20"/>
              </w:rPr>
            </w:pPr>
          </w:p>
        </w:tc>
        <w:tc>
          <w:tcPr>
            <w:tcW w:w="1577" w:type="dxa"/>
          </w:tcPr>
          <w:p w14:paraId="6AF8F554" w14:textId="77777777" w:rsidR="00292637" w:rsidRPr="00311317" w:rsidRDefault="00292637" w:rsidP="00292637">
            <w:pPr>
              <w:widowControl/>
              <w:jc w:val="left"/>
              <w:rPr>
                <w:rFonts w:eastAsia="Times New Roman"/>
                <w:color w:val="000000"/>
                <w:kern w:val="0"/>
                <w:sz w:val="20"/>
                <w:szCs w:val="20"/>
              </w:rPr>
            </w:pPr>
          </w:p>
        </w:tc>
        <w:tc>
          <w:tcPr>
            <w:tcW w:w="821" w:type="dxa"/>
          </w:tcPr>
          <w:p w14:paraId="6BE88A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1756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5897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高精度光学检测设备</w:t>
            </w:r>
          </w:p>
        </w:tc>
      </w:tr>
      <w:tr w:rsidR="00292637" w:rsidRPr="00311317" w14:paraId="029E7FF1" w14:textId="77777777" w:rsidTr="00292637">
        <w:trPr>
          <w:trHeight w:val="270"/>
          <w:jc w:val="center"/>
        </w:trPr>
        <w:tc>
          <w:tcPr>
            <w:tcW w:w="1017" w:type="dxa"/>
          </w:tcPr>
          <w:p w14:paraId="4441DD11" w14:textId="77777777" w:rsidR="00292637" w:rsidRPr="00311317" w:rsidRDefault="00292637" w:rsidP="00292637">
            <w:pPr>
              <w:widowControl/>
              <w:jc w:val="left"/>
              <w:rPr>
                <w:rFonts w:ascii="宋体" w:cs="宋体"/>
                <w:color w:val="000000"/>
                <w:kern w:val="0"/>
                <w:sz w:val="20"/>
                <w:szCs w:val="20"/>
              </w:rPr>
            </w:pPr>
          </w:p>
        </w:tc>
        <w:tc>
          <w:tcPr>
            <w:tcW w:w="1577" w:type="dxa"/>
          </w:tcPr>
          <w:p w14:paraId="2DCAB277" w14:textId="77777777" w:rsidR="00292637" w:rsidRPr="00311317" w:rsidRDefault="00292637" w:rsidP="00292637">
            <w:pPr>
              <w:widowControl/>
              <w:jc w:val="left"/>
              <w:rPr>
                <w:rFonts w:eastAsia="Times New Roman"/>
                <w:color w:val="000000"/>
                <w:kern w:val="0"/>
                <w:sz w:val="20"/>
                <w:szCs w:val="20"/>
              </w:rPr>
            </w:pPr>
          </w:p>
        </w:tc>
        <w:tc>
          <w:tcPr>
            <w:tcW w:w="821" w:type="dxa"/>
          </w:tcPr>
          <w:p w14:paraId="542D38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D0F1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E030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终端设备的综合测试仪</w:t>
            </w:r>
          </w:p>
        </w:tc>
      </w:tr>
      <w:tr w:rsidR="00292637" w:rsidRPr="00311317" w14:paraId="4F040C15" w14:textId="77777777" w:rsidTr="00292637">
        <w:trPr>
          <w:trHeight w:val="270"/>
          <w:jc w:val="center"/>
        </w:trPr>
        <w:tc>
          <w:tcPr>
            <w:tcW w:w="1017" w:type="dxa"/>
          </w:tcPr>
          <w:p w14:paraId="159EF168" w14:textId="77777777" w:rsidR="00292637" w:rsidRPr="00311317" w:rsidRDefault="00292637" w:rsidP="00292637">
            <w:pPr>
              <w:widowControl/>
              <w:jc w:val="left"/>
              <w:rPr>
                <w:rFonts w:ascii="宋体" w:cs="宋体"/>
                <w:color w:val="000000"/>
                <w:kern w:val="0"/>
                <w:sz w:val="20"/>
                <w:szCs w:val="20"/>
              </w:rPr>
            </w:pPr>
          </w:p>
        </w:tc>
        <w:tc>
          <w:tcPr>
            <w:tcW w:w="1577" w:type="dxa"/>
          </w:tcPr>
          <w:p w14:paraId="0D9FE6BF" w14:textId="77777777" w:rsidR="00292637" w:rsidRPr="00311317" w:rsidRDefault="00292637" w:rsidP="00292637">
            <w:pPr>
              <w:widowControl/>
              <w:jc w:val="left"/>
              <w:rPr>
                <w:rFonts w:eastAsia="Times New Roman"/>
                <w:color w:val="000000"/>
                <w:kern w:val="0"/>
                <w:sz w:val="20"/>
                <w:szCs w:val="20"/>
              </w:rPr>
            </w:pPr>
          </w:p>
        </w:tc>
        <w:tc>
          <w:tcPr>
            <w:tcW w:w="821" w:type="dxa"/>
          </w:tcPr>
          <w:p w14:paraId="4A63EE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B5F8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1BE3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通信基站测试系统</w:t>
            </w:r>
          </w:p>
        </w:tc>
      </w:tr>
      <w:tr w:rsidR="00292637" w:rsidRPr="00311317" w14:paraId="3C8E455D" w14:textId="77777777" w:rsidTr="00292637">
        <w:trPr>
          <w:trHeight w:val="270"/>
          <w:jc w:val="center"/>
        </w:trPr>
        <w:tc>
          <w:tcPr>
            <w:tcW w:w="1017" w:type="dxa"/>
          </w:tcPr>
          <w:p w14:paraId="69506DAC" w14:textId="77777777" w:rsidR="00292637" w:rsidRPr="00311317" w:rsidRDefault="00292637" w:rsidP="00292637">
            <w:pPr>
              <w:widowControl/>
              <w:jc w:val="left"/>
              <w:rPr>
                <w:rFonts w:ascii="宋体" w:cs="宋体"/>
                <w:color w:val="000000"/>
                <w:kern w:val="0"/>
                <w:sz w:val="20"/>
                <w:szCs w:val="20"/>
              </w:rPr>
            </w:pPr>
          </w:p>
        </w:tc>
        <w:tc>
          <w:tcPr>
            <w:tcW w:w="1577" w:type="dxa"/>
          </w:tcPr>
          <w:p w14:paraId="4D8C5CD7" w14:textId="77777777" w:rsidR="00292637" w:rsidRPr="00311317" w:rsidRDefault="00292637" w:rsidP="00292637">
            <w:pPr>
              <w:widowControl/>
              <w:jc w:val="left"/>
              <w:rPr>
                <w:rFonts w:eastAsia="Times New Roman"/>
                <w:color w:val="000000"/>
                <w:kern w:val="0"/>
                <w:sz w:val="20"/>
                <w:szCs w:val="20"/>
              </w:rPr>
            </w:pPr>
          </w:p>
        </w:tc>
        <w:tc>
          <w:tcPr>
            <w:tcW w:w="821" w:type="dxa"/>
          </w:tcPr>
          <w:p w14:paraId="1CD279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8CE6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68B2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传输</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接入</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数据设备测试系统</w:t>
            </w:r>
          </w:p>
        </w:tc>
      </w:tr>
      <w:tr w:rsidR="00292637" w:rsidRPr="00311317" w14:paraId="157B1772" w14:textId="77777777" w:rsidTr="00292637">
        <w:trPr>
          <w:trHeight w:val="270"/>
          <w:jc w:val="center"/>
        </w:trPr>
        <w:tc>
          <w:tcPr>
            <w:tcW w:w="1017" w:type="dxa"/>
          </w:tcPr>
          <w:p w14:paraId="3907DC80" w14:textId="77777777" w:rsidR="00292637" w:rsidRPr="00311317" w:rsidRDefault="00292637" w:rsidP="00292637">
            <w:pPr>
              <w:widowControl/>
              <w:jc w:val="left"/>
              <w:rPr>
                <w:rFonts w:ascii="宋体" w:cs="宋体"/>
                <w:color w:val="000000"/>
                <w:kern w:val="0"/>
                <w:sz w:val="20"/>
                <w:szCs w:val="20"/>
              </w:rPr>
            </w:pPr>
          </w:p>
        </w:tc>
        <w:tc>
          <w:tcPr>
            <w:tcW w:w="1577" w:type="dxa"/>
          </w:tcPr>
          <w:p w14:paraId="7DA2DA8F" w14:textId="77777777" w:rsidR="00292637" w:rsidRPr="00311317" w:rsidRDefault="00292637" w:rsidP="00292637">
            <w:pPr>
              <w:widowControl/>
              <w:jc w:val="left"/>
              <w:rPr>
                <w:rFonts w:eastAsia="Times New Roman"/>
                <w:color w:val="000000"/>
                <w:kern w:val="0"/>
                <w:sz w:val="20"/>
                <w:szCs w:val="20"/>
              </w:rPr>
            </w:pPr>
          </w:p>
        </w:tc>
        <w:tc>
          <w:tcPr>
            <w:tcW w:w="821" w:type="dxa"/>
          </w:tcPr>
          <w:p w14:paraId="6BA7ABC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7555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6EF3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计量用测试仪表</w:t>
            </w:r>
          </w:p>
        </w:tc>
      </w:tr>
      <w:tr w:rsidR="00292637" w:rsidRPr="00311317" w14:paraId="25D9F601" w14:textId="77777777" w:rsidTr="00292637">
        <w:trPr>
          <w:trHeight w:val="270"/>
          <w:jc w:val="center"/>
        </w:trPr>
        <w:tc>
          <w:tcPr>
            <w:tcW w:w="1017" w:type="dxa"/>
          </w:tcPr>
          <w:p w14:paraId="2E3F3008" w14:textId="77777777" w:rsidR="00292637" w:rsidRPr="00311317" w:rsidRDefault="00292637" w:rsidP="00292637">
            <w:pPr>
              <w:widowControl/>
              <w:jc w:val="left"/>
              <w:rPr>
                <w:rFonts w:ascii="宋体" w:cs="宋体"/>
                <w:color w:val="000000"/>
                <w:kern w:val="0"/>
                <w:sz w:val="20"/>
                <w:szCs w:val="20"/>
              </w:rPr>
            </w:pPr>
          </w:p>
        </w:tc>
        <w:tc>
          <w:tcPr>
            <w:tcW w:w="1577" w:type="dxa"/>
          </w:tcPr>
          <w:p w14:paraId="49225E8D" w14:textId="77777777" w:rsidR="00292637" w:rsidRPr="00311317" w:rsidRDefault="00292637" w:rsidP="00292637">
            <w:pPr>
              <w:widowControl/>
              <w:jc w:val="left"/>
              <w:rPr>
                <w:rFonts w:eastAsia="Times New Roman"/>
                <w:color w:val="000000"/>
                <w:kern w:val="0"/>
                <w:sz w:val="20"/>
                <w:szCs w:val="20"/>
              </w:rPr>
            </w:pPr>
          </w:p>
        </w:tc>
        <w:tc>
          <w:tcPr>
            <w:tcW w:w="821" w:type="dxa"/>
          </w:tcPr>
          <w:p w14:paraId="469211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A9CF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99A1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数模混合信号集成电路测试系统</w:t>
            </w:r>
          </w:p>
        </w:tc>
      </w:tr>
      <w:tr w:rsidR="00292637" w:rsidRPr="00311317" w14:paraId="77D964DA" w14:textId="77777777" w:rsidTr="00292637">
        <w:trPr>
          <w:trHeight w:val="270"/>
          <w:jc w:val="center"/>
        </w:trPr>
        <w:tc>
          <w:tcPr>
            <w:tcW w:w="1017" w:type="dxa"/>
          </w:tcPr>
          <w:p w14:paraId="35BF4268" w14:textId="77777777" w:rsidR="00292637" w:rsidRPr="00311317" w:rsidRDefault="00292637" w:rsidP="00292637">
            <w:pPr>
              <w:widowControl/>
              <w:jc w:val="left"/>
              <w:rPr>
                <w:rFonts w:ascii="宋体" w:cs="宋体"/>
                <w:color w:val="000000"/>
                <w:kern w:val="0"/>
                <w:sz w:val="20"/>
                <w:szCs w:val="20"/>
              </w:rPr>
            </w:pPr>
          </w:p>
        </w:tc>
        <w:tc>
          <w:tcPr>
            <w:tcW w:w="1577" w:type="dxa"/>
          </w:tcPr>
          <w:p w14:paraId="0563528C" w14:textId="77777777" w:rsidR="00292637" w:rsidRPr="00311317" w:rsidRDefault="00292637" w:rsidP="00292637">
            <w:pPr>
              <w:widowControl/>
              <w:jc w:val="left"/>
              <w:rPr>
                <w:rFonts w:eastAsia="Times New Roman"/>
                <w:color w:val="000000"/>
                <w:kern w:val="0"/>
                <w:sz w:val="20"/>
                <w:szCs w:val="20"/>
              </w:rPr>
            </w:pPr>
          </w:p>
        </w:tc>
        <w:tc>
          <w:tcPr>
            <w:tcW w:w="821" w:type="dxa"/>
          </w:tcPr>
          <w:p w14:paraId="4E6272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C677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DF05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存储器测试器</w:t>
            </w:r>
          </w:p>
        </w:tc>
      </w:tr>
      <w:tr w:rsidR="00292637" w:rsidRPr="00311317" w14:paraId="0F1DD68E" w14:textId="77777777" w:rsidTr="00292637">
        <w:trPr>
          <w:trHeight w:val="270"/>
          <w:jc w:val="center"/>
        </w:trPr>
        <w:tc>
          <w:tcPr>
            <w:tcW w:w="1017" w:type="dxa"/>
          </w:tcPr>
          <w:p w14:paraId="69FF0205" w14:textId="77777777" w:rsidR="00292637" w:rsidRPr="00311317" w:rsidRDefault="00292637" w:rsidP="00292637">
            <w:pPr>
              <w:widowControl/>
              <w:jc w:val="left"/>
              <w:rPr>
                <w:rFonts w:ascii="宋体" w:cs="宋体"/>
                <w:color w:val="000000"/>
                <w:kern w:val="0"/>
                <w:sz w:val="20"/>
                <w:szCs w:val="20"/>
              </w:rPr>
            </w:pPr>
          </w:p>
        </w:tc>
        <w:tc>
          <w:tcPr>
            <w:tcW w:w="1577" w:type="dxa"/>
          </w:tcPr>
          <w:p w14:paraId="76FD5959" w14:textId="77777777" w:rsidR="00292637" w:rsidRPr="00311317" w:rsidRDefault="00292637" w:rsidP="00292637">
            <w:pPr>
              <w:widowControl/>
              <w:jc w:val="left"/>
              <w:rPr>
                <w:rFonts w:eastAsia="Times New Roman"/>
                <w:color w:val="000000"/>
                <w:kern w:val="0"/>
                <w:sz w:val="20"/>
                <w:szCs w:val="20"/>
              </w:rPr>
            </w:pPr>
          </w:p>
        </w:tc>
        <w:tc>
          <w:tcPr>
            <w:tcW w:w="821" w:type="dxa"/>
          </w:tcPr>
          <w:p w14:paraId="70599B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BDB3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A0AD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半导体测试仪器</w:t>
            </w:r>
          </w:p>
        </w:tc>
      </w:tr>
      <w:tr w:rsidR="00292637" w:rsidRPr="00311317" w14:paraId="03BAF7BB" w14:textId="77777777" w:rsidTr="00292637">
        <w:trPr>
          <w:trHeight w:val="270"/>
          <w:jc w:val="center"/>
        </w:trPr>
        <w:tc>
          <w:tcPr>
            <w:tcW w:w="1017" w:type="dxa"/>
          </w:tcPr>
          <w:p w14:paraId="06BCAEBA" w14:textId="77777777" w:rsidR="00292637" w:rsidRPr="00311317" w:rsidRDefault="00292637" w:rsidP="00292637">
            <w:pPr>
              <w:widowControl/>
              <w:jc w:val="left"/>
              <w:rPr>
                <w:rFonts w:ascii="宋体" w:cs="宋体"/>
                <w:color w:val="000000"/>
                <w:kern w:val="0"/>
                <w:sz w:val="20"/>
                <w:szCs w:val="20"/>
              </w:rPr>
            </w:pPr>
          </w:p>
        </w:tc>
        <w:tc>
          <w:tcPr>
            <w:tcW w:w="1577" w:type="dxa"/>
          </w:tcPr>
          <w:p w14:paraId="0F87BE56" w14:textId="77777777" w:rsidR="00292637" w:rsidRPr="00311317" w:rsidRDefault="00292637" w:rsidP="00292637">
            <w:pPr>
              <w:widowControl/>
              <w:jc w:val="left"/>
              <w:rPr>
                <w:rFonts w:eastAsia="Times New Roman"/>
                <w:color w:val="000000"/>
                <w:kern w:val="0"/>
                <w:sz w:val="20"/>
                <w:szCs w:val="20"/>
              </w:rPr>
            </w:pPr>
          </w:p>
        </w:tc>
        <w:tc>
          <w:tcPr>
            <w:tcW w:w="821" w:type="dxa"/>
          </w:tcPr>
          <w:p w14:paraId="659D95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7E1C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28BB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集成电路测试仪器</w:t>
            </w:r>
          </w:p>
        </w:tc>
      </w:tr>
      <w:tr w:rsidR="00292637" w:rsidRPr="00311317" w14:paraId="2C9C6CE2" w14:textId="77777777" w:rsidTr="00292637">
        <w:trPr>
          <w:trHeight w:val="270"/>
          <w:jc w:val="center"/>
        </w:trPr>
        <w:tc>
          <w:tcPr>
            <w:tcW w:w="1017" w:type="dxa"/>
          </w:tcPr>
          <w:p w14:paraId="36BE857E" w14:textId="77777777" w:rsidR="00292637" w:rsidRPr="00311317" w:rsidRDefault="00292637" w:rsidP="00292637">
            <w:pPr>
              <w:widowControl/>
              <w:jc w:val="left"/>
              <w:rPr>
                <w:rFonts w:ascii="宋体" w:cs="宋体"/>
                <w:color w:val="000000"/>
                <w:kern w:val="0"/>
                <w:sz w:val="20"/>
                <w:szCs w:val="20"/>
              </w:rPr>
            </w:pPr>
          </w:p>
        </w:tc>
        <w:tc>
          <w:tcPr>
            <w:tcW w:w="1577" w:type="dxa"/>
          </w:tcPr>
          <w:p w14:paraId="46141454" w14:textId="77777777" w:rsidR="00292637" w:rsidRPr="00311317" w:rsidRDefault="00292637" w:rsidP="00292637">
            <w:pPr>
              <w:widowControl/>
              <w:jc w:val="left"/>
              <w:rPr>
                <w:rFonts w:eastAsia="Times New Roman"/>
                <w:color w:val="000000"/>
                <w:kern w:val="0"/>
                <w:sz w:val="20"/>
                <w:szCs w:val="20"/>
              </w:rPr>
            </w:pPr>
          </w:p>
        </w:tc>
        <w:tc>
          <w:tcPr>
            <w:tcW w:w="821" w:type="dxa"/>
          </w:tcPr>
          <w:p w14:paraId="0B5CC7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59F7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8767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数字电视信号源测试仪</w:t>
            </w:r>
          </w:p>
        </w:tc>
      </w:tr>
      <w:tr w:rsidR="00292637" w:rsidRPr="00311317" w14:paraId="1C80F759" w14:textId="77777777" w:rsidTr="00292637">
        <w:trPr>
          <w:trHeight w:val="270"/>
          <w:jc w:val="center"/>
        </w:trPr>
        <w:tc>
          <w:tcPr>
            <w:tcW w:w="1017" w:type="dxa"/>
          </w:tcPr>
          <w:p w14:paraId="0809E542" w14:textId="77777777" w:rsidR="00292637" w:rsidRPr="00311317" w:rsidRDefault="00292637" w:rsidP="00292637">
            <w:pPr>
              <w:widowControl/>
              <w:jc w:val="left"/>
              <w:rPr>
                <w:rFonts w:ascii="宋体" w:cs="宋体"/>
                <w:color w:val="000000"/>
                <w:kern w:val="0"/>
                <w:sz w:val="20"/>
                <w:szCs w:val="20"/>
              </w:rPr>
            </w:pPr>
          </w:p>
        </w:tc>
        <w:tc>
          <w:tcPr>
            <w:tcW w:w="1577" w:type="dxa"/>
          </w:tcPr>
          <w:p w14:paraId="7EACCF91" w14:textId="77777777" w:rsidR="00292637" w:rsidRPr="00311317" w:rsidRDefault="00292637" w:rsidP="00292637">
            <w:pPr>
              <w:widowControl/>
              <w:jc w:val="left"/>
              <w:rPr>
                <w:rFonts w:eastAsia="Times New Roman"/>
                <w:color w:val="000000"/>
                <w:kern w:val="0"/>
                <w:sz w:val="20"/>
                <w:szCs w:val="20"/>
              </w:rPr>
            </w:pPr>
          </w:p>
        </w:tc>
        <w:tc>
          <w:tcPr>
            <w:tcW w:w="821" w:type="dxa"/>
          </w:tcPr>
          <w:p w14:paraId="46A3EF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28DF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1869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数字音视频测试仪</w:t>
            </w:r>
          </w:p>
        </w:tc>
      </w:tr>
      <w:tr w:rsidR="00292637" w:rsidRPr="00311317" w14:paraId="6912974C" w14:textId="77777777" w:rsidTr="00292637">
        <w:trPr>
          <w:trHeight w:val="270"/>
          <w:jc w:val="center"/>
        </w:trPr>
        <w:tc>
          <w:tcPr>
            <w:tcW w:w="1017" w:type="dxa"/>
          </w:tcPr>
          <w:p w14:paraId="1A9DDCB6" w14:textId="77777777" w:rsidR="00292637" w:rsidRPr="00311317" w:rsidRDefault="00292637" w:rsidP="00292637">
            <w:pPr>
              <w:widowControl/>
              <w:jc w:val="left"/>
              <w:rPr>
                <w:rFonts w:ascii="宋体" w:cs="宋体"/>
                <w:color w:val="000000"/>
                <w:kern w:val="0"/>
                <w:sz w:val="20"/>
                <w:szCs w:val="20"/>
              </w:rPr>
            </w:pPr>
          </w:p>
        </w:tc>
        <w:tc>
          <w:tcPr>
            <w:tcW w:w="1577" w:type="dxa"/>
          </w:tcPr>
          <w:p w14:paraId="3529019E" w14:textId="77777777" w:rsidR="00292637" w:rsidRPr="00311317" w:rsidRDefault="00292637" w:rsidP="00292637">
            <w:pPr>
              <w:widowControl/>
              <w:jc w:val="left"/>
              <w:rPr>
                <w:rFonts w:eastAsia="Times New Roman"/>
                <w:color w:val="000000"/>
                <w:kern w:val="0"/>
                <w:sz w:val="20"/>
                <w:szCs w:val="20"/>
              </w:rPr>
            </w:pPr>
          </w:p>
        </w:tc>
        <w:tc>
          <w:tcPr>
            <w:tcW w:w="821" w:type="dxa"/>
          </w:tcPr>
          <w:p w14:paraId="012FD9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B8BC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1DA3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图像质量分析仪</w:t>
            </w:r>
          </w:p>
        </w:tc>
      </w:tr>
      <w:tr w:rsidR="00292637" w:rsidRPr="00311317" w14:paraId="70458B37" w14:textId="77777777" w:rsidTr="00292637">
        <w:trPr>
          <w:trHeight w:val="270"/>
          <w:jc w:val="center"/>
        </w:trPr>
        <w:tc>
          <w:tcPr>
            <w:tcW w:w="1017" w:type="dxa"/>
          </w:tcPr>
          <w:p w14:paraId="09431DE3" w14:textId="77777777" w:rsidR="00292637" w:rsidRPr="00311317" w:rsidRDefault="00292637" w:rsidP="00292637">
            <w:pPr>
              <w:widowControl/>
              <w:jc w:val="left"/>
              <w:rPr>
                <w:rFonts w:ascii="宋体" w:cs="宋体"/>
                <w:color w:val="000000"/>
                <w:kern w:val="0"/>
                <w:sz w:val="20"/>
                <w:szCs w:val="20"/>
              </w:rPr>
            </w:pPr>
          </w:p>
        </w:tc>
        <w:tc>
          <w:tcPr>
            <w:tcW w:w="1577" w:type="dxa"/>
          </w:tcPr>
          <w:p w14:paraId="6EDE3792" w14:textId="77777777" w:rsidR="00292637" w:rsidRPr="00311317" w:rsidRDefault="00292637" w:rsidP="00292637">
            <w:pPr>
              <w:widowControl/>
              <w:jc w:val="left"/>
              <w:rPr>
                <w:rFonts w:eastAsia="Times New Roman"/>
                <w:color w:val="000000"/>
                <w:kern w:val="0"/>
                <w:sz w:val="20"/>
                <w:szCs w:val="20"/>
              </w:rPr>
            </w:pPr>
          </w:p>
        </w:tc>
        <w:tc>
          <w:tcPr>
            <w:tcW w:w="821" w:type="dxa"/>
          </w:tcPr>
          <w:p w14:paraId="5E06DF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B4C2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A37E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网络质量和安全测试仪</w:t>
            </w:r>
          </w:p>
        </w:tc>
      </w:tr>
      <w:tr w:rsidR="00292637" w:rsidRPr="00311317" w14:paraId="2A6766D0" w14:textId="77777777" w:rsidTr="00292637">
        <w:trPr>
          <w:trHeight w:val="480"/>
          <w:jc w:val="center"/>
        </w:trPr>
        <w:tc>
          <w:tcPr>
            <w:tcW w:w="1017" w:type="dxa"/>
          </w:tcPr>
          <w:p w14:paraId="36FAB5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1.2.3</w:t>
            </w:r>
          </w:p>
        </w:tc>
        <w:tc>
          <w:tcPr>
            <w:tcW w:w="1577" w:type="dxa"/>
          </w:tcPr>
          <w:p w14:paraId="4AFF33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高储能和关键电子材料制造</w:t>
            </w:r>
          </w:p>
        </w:tc>
        <w:tc>
          <w:tcPr>
            <w:tcW w:w="821" w:type="dxa"/>
          </w:tcPr>
          <w:p w14:paraId="3B7A73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2651*</w:t>
            </w:r>
          </w:p>
        </w:tc>
        <w:tc>
          <w:tcPr>
            <w:tcW w:w="1750" w:type="dxa"/>
          </w:tcPr>
          <w:p w14:paraId="63AB53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初级形态塑料及合成树脂制造</w:t>
            </w:r>
          </w:p>
        </w:tc>
        <w:tc>
          <w:tcPr>
            <w:tcW w:w="4318" w:type="dxa"/>
          </w:tcPr>
          <w:p w14:paraId="3EA398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聚烯烃类材料</w:t>
            </w:r>
          </w:p>
          <w:p w14:paraId="2514CF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软材料及硅基复合材料</w:t>
            </w:r>
          </w:p>
        </w:tc>
      </w:tr>
      <w:tr w:rsidR="00292637" w:rsidRPr="00311317" w14:paraId="1EA9FE00" w14:textId="77777777" w:rsidTr="00292637">
        <w:trPr>
          <w:trHeight w:val="270"/>
          <w:jc w:val="center"/>
        </w:trPr>
        <w:tc>
          <w:tcPr>
            <w:tcW w:w="1017" w:type="dxa"/>
          </w:tcPr>
          <w:p w14:paraId="5BE012F3" w14:textId="77777777" w:rsidR="00292637" w:rsidRPr="00311317" w:rsidRDefault="00292637" w:rsidP="00292637">
            <w:pPr>
              <w:widowControl/>
              <w:jc w:val="left"/>
              <w:rPr>
                <w:rFonts w:ascii="宋体" w:cs="宋体"/>
                <w:color w:val="000000"/>
                <w:kern w:val="0"/>
                <w:sz w:val="20"/>
                <w:szCs w:val="20"/>
              </w:rPr>
            </w:pPr>
          </w:p>
        </w:tc>
        <w:tc>
          <w:tcPr>
            <w:tcW w:w="1577" w:type="dxa"/>
          </w:tcPr>
          <w:p w14:paraId="3E43E8DE" w14:textId="77777777" w:rsidR="00292637" w:rsidRPr="00311317" w:rsidRDefault="00292637" w:rsidP="00292637">
            <w:pPr>
              <w:widowControl/>
              <w:jc w:val="left"/>
              <w:rPr>
                <w:rFonts w:eastAsia="Times New Roman"/>
                <w:color w:val="000000"/>
                <w:kern w:val="0"/>
                <w:sz w:val="20"/>
                <w:szCs w:val="20"/>
              </w:rPr>
            </w:pPr>
          </w:p>
        </w:tc>
        <w:tc>
          <w:tcPr>
            <w:tcW w:w="821" w:type="dxa"/>
          </w:tcPr>
          <w:p w14:paraId="4E4958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2669*</w:t>
            </w:r>
          </w:p>
        </w:tc>
        <w:tc>
          <w:tcPr>
            <w:tcW w:w="1750" w:type="dxa"/>
          </w:tcPr>
          <w:p w14:paraId="6ED133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其他专用化学产品制造</w:t>
            </w:r>
          </w:p>
        </w:tc>
        <w:tc>
          <w:tcPr>
            <w:tcW w:w="4318" w:type="dxa"/>
          </w:tcPr>
          <w:p w14:paraId="6AAD8A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六氟磷酸锂碳酸酯类溶液</w:t>
            </w:r>
          </w:p>
        </w:tc>
      </w:tr>
      <w:tr w:rsidR="00292637" w:rsidRPr="00311317" w14:paraId="3FEB3E6F" w14:textId="77777777" w:rsidTr="00292637">
        <w:trPr>
          <w:trHeight w:val="270"/>
          <w:jc w:val="center"/>
        </w:trPr>
        <w:tc>
          <w:tcPr>
            <w:tcW w:w="1017" w:type="dxa"/>
          </w:tcPr>
          <w:p w14:paraId="7A81FC3F" w14:textId="77777777" w:rsidR="00292637" w:rsidRPr="00311317" w:rsidRDefault="00292637" w:rsidP="00292637">
            <w:pPr>
              <w:widowControl/>
              <w:jc w:val="left"/>
              <w:rPr>
                <w:rFonts w:ascii="宋体" w:cs="宋体"/>
                <w:color w:val="000000"/>
                <w:kern w:val="0"/>
                <w:sz w:val="20"/>
                <w:szCs w:val="20"/>
              </w:rPr>
            </w:pPr>
          </w:p>
        </w:tc>
        <w:tc>
          <w:tcPr>
            <w:tcW w:w="1577" w:type="dxa"/>
          </w:tcPr>
          <w:p w14:paraId="67B6EA34" w14:textId="77777777" w:rsidR="00292637" w:rsidRPr="00311317" w:rsidRDefault="00292637" w:rsidP="00292637">
            <w:pPr>
              <w:widowControl/>
              <w:jc w:val="left"/>
              <w:rPr>
                <w:rFonts w:eastAsia="Times New Roman"/>
                <w:color w:val="000000"/>
                <w:kern w:val="0"/>
                <w:sz w:val="20"/>
                <w:szCs w:val="20"/>
              </w:rPr>
            </w:pPr>
          </w:p>
        </w:tc>
        <w:tc>
          <w:tcPr>
            <w:tcW w:w="821" w:type="dxa"/>
          </w:tcPr>
          <w:p w14:paraId="6F43CD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2921*</w:t>
            </w:r>
          </w:p>
        </w:tc>
        <w:tc>
          <w:tcPr>
            <w:tcW w:w="1750" w:type="dxa"/>
          </w:tcPr>
          <w:p w14:paraId="1736E2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塑料薄膜制造</w:t>
            </w:r>
          </w:p>
        </w:tc>
        <w:tc>
          <w:tcPr>
            <w:tcW w:w="4318" w:type="dxa"/>
          </w:tcPr>
          <w:p w14:paraId="2F969B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铝塑膜</w:t>
            </w:r>
          </w:p>
        </w:tc>
      </w:tr>
      <w:tr w:rsidR="00292637" w:rsidRPr="00311317" w14:paraId="614BE0EF" w14:textId="77777777" w:rsidTr="00292637">
        <w:trPr>
          <w:trHeight w:val="270"/>
          <w:jc w:val="center"/>
        </w:trPr>
        <w:tc>
          <w:tcPr>
            <w:tcW w:w="1017" w:type="dxa"/>
          </w:tcPr>
          <w:p w14:paraId="3EC6F606" w14:textId="77777777" w:rsidR="00292637" w:rsidRPr="00311317" w:rsidRDefault="00292637" w:rsidP="00292637">
            <w:pPr>
              <w:widowControl/>
              <w:jc w:val="left"/>
              <w:rPr>
                <w:rFonts w:ascii="宋体" w:cs="宋体"/>
                <w:color w:val="000000"/>
                <w:kern w:val="0"/>
                <w:sz w:val="20"/>
                <w:szCs w:val="20"/>
              </w:rPr>
            </w:pPr>
          </w:p>
        </w:tc>
        <w:tc>
          <w:tcPr>
            <w:tcW w:w="1577" w:type="dxa"/>
          </w:tcPr>
          <w:p w14:paraId="71D92BE1" w14:textId="77777777" w:rsidR="00292637" w:rsidRPr="00311317" w:rsidRDefault="00292637" w:rsidP="00292637">
            <w:pPr>
              <w:widowControl/>
              <w:jc w:val="left"/>
              <w:rPr>
                <w:rFonts w:eastAsia="Times New Roman"/>
                <w:color w:val="000000"/>
                <w:kern w:val="0"/>
                <w:sz w:val="20"/>
                <w:szCs w:val="20"/>
              </w:rPr>
            </w:pPr>
          </w:p>
        </w:tc>
        <w:tc>
          <w:tcPr>
            <w:tcW w:w="821" w:type="dxa"/>
          </w:tcPr>
          <w:p w14:paraId="33753F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1455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268F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透明导电薄膜材料</w:t>
            </w:r>
          </w:p>
        </w:tc>
      </w:tr>
      <w:tr w:rsidR="00292637" w:rsidRPr="00311317" w14:paraId="789F91D1" w14:textId="77777777" w:rsidTr="00292637">
        <w:trPr>
          <w:trHeight w:val="270"/>
          <w:jc w:val="center"/>
        </w:trPr>
        <w:tc>
          <w:tcPr>
            <w:tcW w:w="1017" w:type="dxa"/>
          </w:tcPr>
          <w:p w14:paraId="37011587" w14:textId="77777777" w:rsidR="00292637" w:rsidRPr="00311317" w:rsidRDefault="00292637" w:rsidP="00292637">
            <w:pPr>
              <w:widowControl/>
              <w:jc w:val="left"/>
              <w:rPr>
                <w:rFonts w:ascii="宋体" w:cs="宋体"/>
                <w:color w:val="000000"/>
                <w:kern w:val="0"/>
                <w:sz w:val="20"/>
                <w:szCs w:val="20"/>
              </w:rPr>
            </w:pPr>
          </w:p>
        </w:tc>
        <w:tc>
          <w:tcPr>
            <w:tcW w:w="1577" w:type="dxa"/>
          </w:tcPr>
          <w:p w14:paraId="3FA3BAAE" w14:textId="77777777" w:rsidR="00292637" w:rsidRPr="00311317" w:rsidRDefault="00292637" w:rsidP="00292637">
            <w:pPr>
              <w:widowControl/>
              <w:jc w:val="left"/>
              <w:rPr>
                <w:rFonts w:eastAsia="Times New Roman"/>
                <w:color w:val="000000"/>
                <w:kern w:val="0"/>
                <w:sz w:val="20"/>
                <w:szCs w:val="20"/>
              </w:rPr>
            </w:pPr>
          </w:p>
        </w:tc>
        <w:tc>
          <w:tcPr>
            <w:tcW w:w="821" w:type="dxa"/>
          </w:tcPr>
          <w:p w14:paraId="073D68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DEAE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D265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电子元件专用厚薄膜材料</w:t>
            </w:r>
          </w:p>
        </w:tc>
      </w:tr>
      <w:tr w:rsidR="00292637" w:rsidRPr="00311317" w14:paraId="42B93989" w14:textId="77777777" w:rsidTr="00292637">
        <w:trPr>
          <w:trHeight w:val="270"/>
          <w:jc w:val="center"/>
        </w:trPr>
        <w:tc>
          <w:tcPr>
            <w:tcW w:w="1017" w:type="dxa"/>
          </w:tcPr>
          <w:p w14:paraId="1CAA093F" w14:textId="77777777" w:rsidR="00292637" w:rsidRPr="00311317" w:rsidRDefault="00292637" w:rsidP="00292637">
            <w:pPr>
              <w:widowControl/>
              <w:jc w:val="left"/>
              <w:rPr>
                <w:rFonts w:ascii="宋体" w:cs="宋体"/>
                <w:color w:val="000000"/>
                <w:kern w:val="0"/>
                <w:sz w:val="20"/>
                <w:szCs w:val="20"/>
              </w:rPr>
            </w:pPr>
          </w:p>
        </w:tc>
        <w:tc>
          <w:tcPr>
            <w:tcW w:w="1577" w:type="dxa"/>
          </w:tcPr>
          <w:p w14:paraId="4231755A" w14:textId="77777777" w:rsidR="00292637" w:rsidRPr="00311317" w:rsidRDefault="00292637" w:rsidP="00292637">
            <w:pPr>
              <w:widowControl/>
              <w:jc w:val="left"/>
              <w:rPr>
                <w:rFonts w:eastAsia="Times New Roman"/>
                <w:color w:val="000000"/>
                <w:kern w:val="0"/>
                <w:sz w:val="20"/>
                <w:szCs w:val="20"/>
              </w:rPr>
            </w:pPr>
          </w:p>
        </w:tc>
        <w:tc>
          <w:tcPr>
            <w:tcW w:w="821" w:type="dxa"/>
          </w:tcPr>
          <w:p w14:paraId="7E6FD1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3042*</w:t>
            </w:r>
          </w:p>
        </w:tc>
        <w:tc>
          <w:tcPr>
            <w:tcW w:w="1750" w:type="dxa"/>
          </w:tcPr>
          <w:p w14:paraId="22CF1E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特种玻璃制造</w:t>
            </w:r>
          </w:p>
        </w:tc>
        <w:tc>
          <w:tcPr>
            <w:tcW w:w="4318" w:type="dxa"/>
          </w:tcPr>
          <w:p w14:paraId="7ECE12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w:t>
            </w:r>
            <w:r w:rsidRPr="00311317">
              <w:rPr>
                <w:rFonts w:ascii="宋体" w:hAnsi="宋体" w:cs="宋体" w:hint="eastAsia"/>
                <w:color w:val="000000"/>
                <w:kern w:val="0"/>
                <w:sz w:val="20"/>
                <w:szCs w:val="20"/>
              </w:rPr>
              <w:t>代及以上玻璃基板</w:t>
            </w:r>
          </w:p>
        </w:tc>
      </w:tr>
      <w:tr w:rsidR="00292637" w:rsidRPr="00311317" w14:paraId="185CDD81" w14:textId="77777777" w:rsidTr="00292637">
        <w:trPr>
          <w:trHeight w:val="270"/>
          <w:jc w:val="center"/>
        </w:trPr>
        <w:tc>
          <w:tcPr>
            <w:tcW w:w="1017" w:type="dxa"/>
          </w:tcPr>
          <w:p w14:paraId="56E10706" w14:textId="77777777" w:rsidR="00292637" w:rsidRPr="00311317" w:rsidRDefault="00292637" w:rsidP="00292637">
            <w:pPr>
              <w:widowControl/>
              <w:jc w:val="left"/>
              <w:rPr>
                <w:rFonts w:ascii="宋体" w:cs="宋体"/>
                <w:color w:val="000000"/>
                <w:kern w:val="0"/>
                <w:sz w:val="20"/>
                <w:szCs w:val="20"/>
              </w:rPr>
            </w:pPr>
          </w:p>
        </w:tc>
        <w:tc>
          <w:tcPr>
            <w:tcW w:w="1577" w:type="dxa"/>
          </w:tcPr>
          <w:p w14:paraId="11D74B3F" w14:textId="77777777" w:rsidR="00292637" w:rsidRPr="00311317" w:rsidRDefault="00292637" w:rsidP="00292637">
            <w:pPr>
              <w:widowControl/>
              <w:jc w:val="left"/>
              <w:rPr>
                <w:rFonts w:eastAsia="Times New Roman"/>
                <w:color w:val="000000"/>
                <w:kern w:val="0"/>
                <w:sz w:val="20"/>
                <w:szCs w:val="20"/>
              </w:rPr>
            </w:pPr>
          </w:p>
        </w:tc>
        <w:tc>
          <w:tcPr>
            <w:tcW w:w="821" w:type="dxa"/>
          </w:tcPr>
          <w:p w14:paraId="0B6E70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3051*</w:t>
            </w:r>
          </w:p>
        </w:tc>
        <w:tc>
          <w:tcPr>
            <w:tcW w:w="1750" w:type="dxa"/>
          </w:tcPr>
          <w:p w14:paraId="26CF62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技术玻璃制品制造</w:t>
            </w:r>
          </w:p>
        </w:tc>
        <w:tc>
          <w:tcPr>
            <w:tcW w:w="4318" w:type="dxa"/>
          </w:tcPr>
          <w:p w14:paraId="7D018B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玻璃陶瓷（微晶玻璃）</w:t>
            </w:r>
          </w:p>
          <w:p w14:paraId="3F4A16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石英系光纤光缆材料</w:t>
            </w:r>
          </w:p>
        </w:tc>
      </w:tr>
      <w:tr w:rsidR="00292637" w:rsidRPr="00311317" w14:paraId="57852093" w14:textId="77777777" w:rsidTr="00292637">
        <w:trPr>
          <w:trHeight w:val="270"/>
          <w:jc w:val="center"/>
        </w:trPr>
        <w:tc>
          <w:tcPr>
            <w:tcW w:w="1017" w:type="dxa"/>
          </w:tcPr>
          <w:p w14:paraId="3DAA6BF0" w14:textId="77777777" w:rsidR="00292637" w:rsidRPr="00311317" w:rsidRDefault="00292637" w:rsidP="00292637">
            <w:pPr>
              <w:widowControl/>
              <w:jc w:val="left"/>
              <w:rPr>
                <w:rFonts w:ascii="宋体" w:cs="宋体"/>
                <w:color w:val="000000"/>
                <w:kern w:val="0"/>
                <w:sz w:val="20"/>
                <w:szCs w:val="20"/>
              </w:rPr>
            </w:pPr>
          </w:p>
        </w:tc>
        <w:tc>
          <w:tcPr>
            <w:tcW w:w="1577" w:type="dxa"/>
          </w:tcPr>
          <w:p w14:paraId="4DFBBA5E" w14:textId="77777777" w:rsidR="00292637" w:rsidRPr="00311317" w:rsidRDefault="00292637" w:rsidP="00292637">
            <w:pPr>
              <w:widowControl/>
              <w:jc w:val="left"/>
              <w:rPr>
                <w:rFonts w:eastAsia="Times New Roman"/>
                <w:color w:val="000000"/>
                <w:kern w:val="0"/>
                <w:sz w:val="20"/>
                <w:szCs w:val="20"/>
              </w:rPr>
            </w:pPr>
          </w:p>
        </w:tc>
        <w:tc>
          <w:tcPr>
            <w:tcW w:w="821" w:type="dxa"/>
          </w:tcPr>
          <w:p w14:paraId="4D297C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3073*</w:t>
            </w:r>
          </w:p>
        </w:tc>
        <w:tc>
          <w:tcPr>
            <w:tcW w:w="1750" w:type="dxa"/>
          </w:tcPr>
          <w:p w14:paraId="4B9502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特种陶瓷制品制造</w:t>
            </w:r>
          </w:p>
        </w:tc>
        <w:tc>
          <w:tcPr>
            <w:tcW w:w="4318" w:type="dxa"/>
          </w:tcPr>
          <w:p w14:paraId="2E855F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高性能陶瓷基板</w:t>
            </w:r>
          </w:p>
          <w:p w14:paraId="4DB5EE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气敏陶瓷材料</w:t>
            </w:r>
          </w:p>
        </w:tc>
      </w:tr>
      <w:tr w:rsidR="00292637" w:rsidRPr="00311317" w14:paraId="7639AF24" w14:textId="77777777" w:rsidTr="00292637">
        <w:trPr>
          <w:trHeight w:val="270"/>
          <w:jc w:val="center"/>
        </w:trPr>
        <w:tc>
          <w:tcPr>
            <w:tcW w:w="1017" w:type="dxa"/>
          </w:tcPr>
          <w:p w14:paraId="293F7E3F" w14:textId="77777777" w:rsidR="00292637" w:rsidRPr="00311317" w:rsidRDefault="00292637" w:rsidP="00292637">
            <w:pPr>
              <w:widowControl/>
              <w:jc w:val="left"/>
              <w:rPr>
                <w:rFonts w:ascii="宋体" w:cs="宋体"/>
                <w:color w:val="000000"/>
                <w:kern w:val="0"/>
                <w:sz w:val="20"/>
                <w:szCs w:val="20"/>
              </w:rPr>
            </w:pPr>
          </w:p>
        </w:tc>
        <w:tc>
          <w:tcPr>
            <w:tcW w:w="1577" w:type="dxa"/>
          </w:tcPr>
          <w:p w14:paraId="03DAFE5F" w14:textId="77777777" w:rsidR="00292637" w:rsidRPr="00311317" w:rsidRDefault="00292637" w:rsidP="00292637">
            <w:pPr>
              <w:widowControl/>
              <w:jc w:val="left"/>
              <w:rPr>
                <w:rFonts w:eastAsia="Times New Roman"/>
                <w:color w:val="000000"/>
                <w:kern w:val="0"/>
                <w:sz w:val="20"/>
                <w:szCs w:val="20"/>
              </w:rPr>
            </w:pPr>
          </w:p>
        </w:tc>
        <w:tc>
          <w:tcPr>
            <w:tcW w:w="821" w:type="dxa"/>
          </w:tcPr>
          <w:p w14:paraId="035D40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90A9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CB1D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湿敏陶瓷材料</w:t>
            </w:r>
          </w:p>
        </w:tc>
      </w:tr>
      <w:tr w:rsidR="00292637" w:rsidRPr="00311317" w14:paraId="494A5DFD" w14:textId="77777777" w:rsidTr="00292637">
        <w:trPr>
          <w:trHeight w:val="270"/>
          <w:jc w:val="center"/>
        </w:trPr>
        <w:tc>
          <w:tcPr>
            <w:tcW w:w="1017" w:type="dxa"/>
          </w:tcPr>
          <w:p w14:paraId="1E010120" w14:textId="77777777" w:rsidR="00292637" w:rsidRPr="00311317" w:rsidRDefault="00292637" w:rsidP="00292637">
            <w:pPr>
              <w:widowControl/>
              <w:jc w:val="left"/>
              <w:rPr>
                <w:rFonts w:ascii="宋体" w:cs="宋体"/>
                <w:color w:val="000000"/>
                <w:kern w:val="0"/>
                <w:sz w:val="20"/>
                <w:szCs w:val="20"/>
              </w:rPr>
            </w:pPr>
          </w:p>
        </w:tc>
        <w:tc>
          <w:tcPr>
            <w:tcW w:w="1577" w:type="dxa"/>
          </w:tcPr>
          <w:p w14:paraId="2794E4A5" w14:textId="77777777" w:rsidR="00292637" w:rsidRPr="00311317" w:rsidRDefault="00292637" w:rsidP="00292637">
            <w:pPr>
              <w:widowControl/>
              <w:jc w:val="left"/>
              <w:rPr>
                <w:rFonts w:eastAsia="Times New Roman"/>
                <w:color w:val="000000"/>
                <w:kern w:val="0"/>
                <w:sz w:val="20"/>
                <w:szCs w:val="20"/>
              </w:rPr>
            </w:pPr>
          </w:p>
        </w:tc>
        <w:tc>
          <w:tcPr>
            <w:tcW w:w="821" w:type="dxa"/>
          </w:tcPr>
          <w:p w14:paraId="161454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F5B6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738F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光敏陶瓷材料</w:t>
            </w:r>
          </w:p>
        </w:tc>
      </w:tr>
      <w:tr w:rsidR="00292637" w:rsidRPr="00311317" w14:paraId="160C99A9" w14:textId="77777777" w:rsidTr="00292637">
        <w:trPr>
          <w:trHeight w:val="270"/>
          <w:jc w:val="center"/>
        </w:trPr>
        <w:tc>
          <w:tcPr>
            <w:tcW w:w="1017" w:type="dxa"/>
          </w:tcPr>
          <w:p w14:paraId="45049C69" w14:textId="77777777" w:rsidR="00292637" w:rsidRPr="00311317" w:rsidRDefault="00292637" w:rsidP="00292637">
            <w:pPr>
              <w:widowControl/>
              <w:jc w:val="left"/>
              <w:rPr>
                <w:rFonts w:ascii="宋体" w:cs="宋体"/>
                <w:color w:val="000000"/>
                <w:kern w:val="0"/>
                <w:sz w:val="20"/>
                <w:szCs w:val="20"/>
              </w:rPr>
            </w:pPr>
          </w:p>
        </w:tc>
        <w:tc>
          <w:tcPr>
            <w:tcW w:w="1577" w:type="dxa"/>
          </w:tcPr>
          <w:p w14:paraId="5CF143DB" w14:textId="77777777" w:rsidR="00292637" w:rsidRPr="00311317" w:rsidRDefault="00292637" w:rsidP="00292637">
            <w:pPr>
              <w:widowControl/>
              <w:jc w:val="left"/>
              <w:rPr>
                <w:rFonts w:eastAsia="Times New Roman"/>
                <w:color w:val="000000"/>
                <w:kern w:val="0"/>
                <w:sz w:val="20"/>
                <w:szCs w:val="20"/>
              </w:rPr>
            </w:pPr>
          </w:p>
        </w:tc>
        <w:tc>
          <w:tcPr>
            <w:tcW w:w="821" w:type="dxa"/>
          </w:tcPr>
          <w:p w14:paraId="2EC50EF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DCBF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983A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热敏陶瓷材料</w:t>
            </w:r>
          </w:p>
        </w:tc>
      </w:tr>
      <w:tr w:rsidR="00292637" w:rsidRPr="00311317" w14:paraId="2A3C3072" w14:textId="77777777" w:rsidTr="00292637">
        <w:trPr>
          <w:trHeight w:val="270"/>
          <w:jc w:val="center"/>
        </w:trPr>
        <w:tc>
          <w:tcPr>
            <w:tcW w:w="1017" w:type="dxa"/>
          </w:tcPr>
          <w:p w14:paraId="7C6FA3F6" w14:textId="77777777" w:rsidR="00292637" w:rsidRPr="00311317" w:rsidRDefault="00292637" w:rsidP="00292637">
            <w:pPr>
              <w:widowControl/>
              <w:jc w:val="left"/>
              <w:rPr>
                <w:rFonts w:ascii="宋体" w:cs="宋体"/>
                <w:color w:val="000000"/>
                <w:kern w:val="0"/>
                <w:sz w:val="20"/>
                <w:szCs w:val="20"/>
              </w:rPr>
            </w:pPr>
          </w:p>
        </w:tc>
        <w:tc>
          <w:tcPr>
            <w:tcW w:w="1577" w:type="dxa"/>
          </w:tcPr>
          <w:p w14:paraId="61F1FDB7" w14:textId="77777777" w:rsidR="00292637" w:rsidRPr="00311317" w:rsidRDefault="00292637" w:rsidP="00292637">
            <w:pPr>
              <w:widowControl/>
              <w:jc w:val="left"/>
              <w:rPr>
                <w:rFonts w:eastAsia="Times New Roman"/>
                <w:color w:val="000000"/>
                <w:kern w:val="0"/>
                <w:sz w:val="20"/>
                <w:szCs w:val="20"/>
              </w:rPr>
            </w:pPr>
          </w:p>
        </w:tc>
        <w:tc>
          <w:tcPr>
            <w:tcW w:w="821" w:type="dxa"/>
          </w:tcPr>
          <w:p w14:paraId="1B9F3E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3091*</w:t>
            </w:r>
          </w:p>
        </w:tc>
        <w:tc>
          <w:tcPr>
            <w:tcW w:w="1750" w:type="dxa"/>
          </w:tcPr>
          <w:p w14:paraId="472614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石墨及碳素制品制造</w:t>
            </w:r>
          </w:p>
        </w:tc>
        <w:tc>
          <w:tcPr>
            <w:tcW w:w="4318" w:type="dxa"/>
          </w:tcPr>
          <w:p w14:paraId="1AF0F8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石墨类材料（如人造石墨及天然石墨等）</w:t>
            </w:r>
          </w:p>
          <w:p w14:paraId="2975E0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硬碳材料</w:t>
            </w:r>
          </w:p>
        </w:tc>
      </w:tr>
      <w:tr w:rsidR="00292637" w:rsidRPr="00311317" w14:paraId="21A612B3" w14:textId="77777777" w:rsidTr="00292637">
        <w:trPr>
          <w:trHeight w:val="270"/>
          <w:jc w:val="center"/>
        </w:trPr>
        <w:tc>
          <w:tcPr>
            <w:tcW w:w="1017" w:type="dxa"/>
          </w:tcPr>
          <w:p w14:paraId="621B4135" w14:textId="77777777" w:rsidR="00292637" w:rsidRPr="00311317" w:rsidRDefault="00292637" w:rsidP="00292637">
            <w:pPr>
              <w:widowControl/>
              <w:jc w:val="left"/>
              <w:rPr>
                <w:rFonts w:ascii="宋体" w:cs="宋体"/>
                <w:color w:val="000000"/>
                <w:kern w:val="0"/>
                <w:sz w:val="20"/>
                <w:szCs w:val="20"/>
              </w:rPr>
            </w:pPr>
          </w:p>
        </w:tc>
        <w:tc>
          <w:tcPr>
            <w:tcW w:w="1577" w:type="dxa"/>
          </w:tcPr>
          <w:p w14:paraId="4AA16625" w14:textId="77777777" w:rsidR="00292637" w:rsidRPr="00311317" w:rsidRDefault="00292637" w:rsidP="00292637">
            <w:pPr>
              <w:widowControl/>
              <w:jc w:val="left"/>
              <w:rPr>
                <w:rFonts w:eastAsia="Times New Roman"/>
                <w:color w:val="000000"/>
                <w:kern w:val="0"/>
                <w:sz w:val="20"/>
                <w:szCs w:val="20"/>
              </w:rPr>
            </w:pPr>
          </w:p>
        </w:tc>
        <w:tc>
          <w:tcPr>
            <w:tcW w:w="821" w:type="dxa"/>
          </w:tcPr>
          <w:p w14:paraId="2CD875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3841*</w:t>
            </w:r>
          </w:p>
        </w:tc>
        <w:tc>
          <w:tcPr>
            <w:tcW w:w="1750" w:type="dxa"/>
          </w:tcPr>
          <w:p w14:paraId="072A3E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锂离子电池制造</w:t>
            </w:r>
          </w:p>
        </w:tc>
        <w:tc>
          <w:tcPr>
            <w:tcW w:w="4318" w:type="dxa"/>
          </w:tcPr>
          <w:p w14:paraId="7AAEDE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锂离子电池单体、模块及系统</w:t>
            </w:r>
          </w:p>
        </w:tc>
      </w:tr>
      <w:tr w:rsidR="00292637" w:rsidRPr="00311317" w14:paraId="721ABD2A" w14:textId="77777777" w:rsidTr="00292637">
        <w:trPr>
          <w:trHeight w:val="270"/>
          <w:jc w:val="center"/>
        </w:trPr>
        <w:tc>
          <w:tcPr>
            <w:tcW w:w="1017" w:type="dxa"/>
          </w:tcPr>
          <w:p w14:paraId="7B2827BA" w14:textId="77777777" w:rsidR="00292637" w:rsidRPr="00311317" w:rsidRDefault="00292637" w:rsidP="00292637">
            <w:pPr>
              <w:widowControl/>
              <w:jc w:val="left"/>
              <w:rPr>
                <w:rFonts w:ascii="宋体" w:cs="宋体"/>
                <w:color w:val="000000"/>
                <w:kern w:val="0"/>
                <w:sz w:val="20"/>
                <w:szCs w:val="20"/>
              </w:rPr>
            </w:pPr>
          </w:p>
        </w:tc>
        <w:tc>
          <w:tcPr>
            <w:tcW w:w="1577" w:type="dxa"/>
          </w:tcPr>
          <w:p w14:paraId="4E890E72" w14:textId="77777777" w:rsidR="00292637" w:rsidRPr="00311317" w:rsidRDefault="00292637" w:rsidP="00292637">
            <w:pPr>
              <w:widowControl/>
              <w:jc w:val="left"/>
              <w:rPr>
                <w:rFonts w:eastAsia="Times New Roman"/>
                <w:color w:val="000000"/>
                <w:kern w:val="0"/>
                <w:sz w:val="20"/>
                <w:szCs w:val="20"/>
              </w:rPr>
            </w:pPr>
          </w:p>
        </w:tc>
        <w:tc>
          <w:tcPr>
            <w:tcW w:w="821" w:type="dxa"/>
          </w:tcPr>
          <w:p w14:paraId="7AFBF9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3842*</w:t>
            </w:r>
          </w:p>
        </w:tc>
        <w:tc>
          <w:tcPr>
            <w:tcW w:w="1750" w:type="dxa"/>
          </w:tcPr>
          <w:p w14:paraId="2F9674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镍氢电池制造</w:t>
            </w:r>
          </w:p>
        </w:tc>
        <w:tc>
          <w:tcPr>
            <w:tcW w:w="4318" w:type="dxa"/>
          </w:tcPr>
          <w:p w14:paraId="3A127B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模块化镍氢电池储能系统</w:t>
            </w:r>
          </w:p>
        </w:tc>
      </w:tr>
      <w:tr w:rsidR="00292637" w:rsidRPr="00311317" w14:paraId="3536E291" w14:textId="77777777" w:rsidTr="00292637">
        <w:trPr>
          <w:trHeight w:val="270"/>
          <w:jc w:val="center"/>
        </w:trPr>
        <w:tc>
          <w:tcPr>
            <w:tcW w:w="1017" w:type="dxa"/>
          </w:tcPr>
          <w:p w14:paraId="06D7F883" w14:textId="77777777" w:rsidR="00292637" w:rsidRPr="00311317" w:rsidRDefault="00292637" w:rsidP="00292637">
            <w:pPr>
              <w:widowControl/>
              <w:jc w:val="left"/>
              <w:rPr>
                <w:rFonts w:ascii="宋体" w:cs="宋体"/>
                <w:color w:val="000000"/>
                <w:kern w:val="0"/>
                <w:sz w:val="20"/>
                <w:szCs w:val="20"/>
              </w:rPr>
            </w:pPr>
          </w:p>
        </w:tc>
        <w:tc>
          <w:tcPr>
            <w:tcW w:w="1577" w:type="dxa"/>
          </w:tcPr>
          <w:p w14:paraId="26655DA2" w14:textId="77777777" w:rsidR="00292637" w:rsidRPr="00311317" w:rsidRDefault="00292637" w:rsidP="00292637">
            <w:pPr>
              <w:widowControl/>
              <w:jc w:val="left"/>
              <w:rPr>
                <w:rFonts w:eastAsia="Times New Roman"/>
                <w:color w:val="000000"/>
                <w:kern w:val="0"/>
                <w:sz w:val="20"/>
                <w:szCs w:val="20"/>
              </w:rPr>
            </w:pPr>
          </w:p>
        </w:tc>
        <w:tc>
          <w:tcPr>
            <w:tcW w:w="821" w:type="dxa"/>
          </w:tcPr>
          <w:p w14:paraId="19C5D1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3849*</w:t>
            </w:r>
          </w:p>
        </w:tc>
        <w:tc>
          <w:tcPr>
            <w:tcW w:w="1750" w:type="dxa"/>
          </w:tcPr>
          <w:p w14:paraId="550286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其他电池制造</w:t>
            </w:r>
          </w:p>
        </w:tc>
        <w:tc>
          <w:tcPr>
            <w:tcW w:w="4318" w:type="dxa"/>
          </w:tcPr>
          <w:p w14:paraId="5CF81B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超级电容单体、模块及系统</w:t>
            </w:r>
          </w:p>
        </w:tc>
      </w:tr>
      <w:tr w:rsidR="00292637" w:rsidRPr="00311317" w14:paraId="1D175E54" w14:textId="77777777" w:rsidTr="00292637">
        <w:trPr>
          <w:trHeight w:val="270"/>
          <w:jc w:val="center"/>
        </w:trPr>
        <w:tc>
          <w:tcPr>
            <w:tcW w:w="1017" w:type="dxa"/>
          </w:tcPr>
          <w:p w14:paraId="159E9305" w14:textId="77777777" w:rsidR="00292637" w:rsidRPr="00311317" w:rsidRDefault="00292637" w:rsidP="00292637">
            <w:pPr>
              <w:widowControl/>
              <w:jc w:val="left"/>
              <w:rPr>
                <w:rFonts w:ascii="宋体" w:cs="宋体"/>
                <w:color w:val="000000"/>
                <w:kern w:val="0"/>
                <w:sz w:val="20"/>
                <w:szCs w:val="20"/>
              </w:rPr>
            </w:pPr>
          </w:p>
        </w:tc>
        <w:tc>
          <w:tcPr>
            <w:tcW w:w="1577" w:type="dxa"/>
          </w:tcPr>
          <w:p w14:paraId="7F7ADF16" w14:textId="77777777" w:rsidR="00292637" w:rsidRPr="00311317" w:rsidRDefault="00292637" w:rsidP="00292637">
            <w:pPr>
              <w:widowControl/>
              <w:jc w:val="left"/>
              <w:rPr>
                <w:rFonts w:eastAsia="Times New Roman"/>
                <w:color w:val="000000"/>
                <w:kern w:val="0"/>
                <w:sz w:val="20"/>
                <w:szCs w:val="20"/>
              </w:rPr>
            </w:pPr>
          </w:p>
        </w:tc>
        <w:tc>
          <w:tcPr>
            <w:tcW w:w="821" w:type="dxa"/>
          </w:tcPr>
          <w:p w14:paraId="27CD38A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02C9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08E3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新体系动力电池单体、模块和系统</w:t>
            </w:r>
          </w:p>
        </w:tc>
      </w:tr>
      <w:tr w:rsidR="00292637" w:rsidRPr="00311317" w14:paraId="56E0E45E" w14:textId="77777777" w:rsidTr="00292637">
        <w:trPr>
          <w:trHeight w:val="270"/>
          <w:jc w:val="center"/>
        </w:trPr>
        <w:tc>
          <w:tcPr>
            <w:tcW w:w="1017" w:type="dxa"/>
          </w:tcPr>
          <w:p w14:paraId="248A7ADC" w14:textId="77777777" w:rsidR="00292637" w:rsidRPr="00311317" w:rsidRDefault="00292637" w:rsidP="00292637">
            <w:pPr>
              <w:widowControl/>
              <w:jc w:val="left"/>
              <w:rPr>
                <w:rFonts w:ascii="宋体" w:cs="宋体"/>
                <w:color w:val="000000"/>
                <w:kern w:val="0"/>
                <w:sz w:val="20"/>
                <w:szCs w:val="20"/>
              </w:rPr>
            </w:pPr>
          </w:p>
        </w:tc>
        <w:tc>
          <w:tcPr>
            <w:tcW w:w="1577" w:type="dxa"/>
          </w:tcPr>
          <w:p w14:paraId="6F980231" w14:textId="77777777" w:rsidR="00292637" w:rsidRPr="00311317" w:rsidRDefault="00292637" w:rsidP="00292637">
            <w:pPr>
              <w:widowControl/>
              <w:jc w:val="left"/>
              <w:rPr>
                <w:rFonts w:eastAsia="Times New Roman"/>
                <w:color w:val="000000"/>
                <w:kern w:val="0"/>
                <w:sz w:val="20"/>
                <w:szCs w:val="20"/>
              </w:rPr>
            </w:pPr>
          </w:p>
        </w:tc>
        <w:tc>
          <w:tcPr>
            <w:tcW w:w="821" w:type="dxa"/>
          </w:tcPr>
          <w:p w14:paraId="3598FB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F349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48AB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混合储能电源模块及系统</w:t>
            </w:r>
          </w:p>
        </w:tc>
      </w:tr>
      <w:tr w:rsidR="00292637" w:rsidRPr="00311317" w14:paraId="43A217A9" w14:textId="77777777" w:rsidTr="00292637">
        <w:trPr>
          <w:trHeight w:val="270"/>
          <w:jc w:val="center"/>
        </w:trPr>
        <w:tc>
          <w:tcPr>
            <w:tcW w:w="1017" w:type="dxa"/>
          </w:tcPr>
          <w:p w14:paraId="0CA5CEDB" w14:textId="77777777" w:rsidR="00292637" w:rsidRPr="00311317" w:rsidRDefault="00292637" w:rsidP="00292637">
            <w:pPr>
              <w:widowControl/>
              <w:jc w:val="left"/>
              <w:rPr>
                <w:rFonts w:ascii="宋体" w:cs="宋体"/>
                <w:color w:val="000000"/>
                <w:kern w:val="0"/>
                <w:sz w:val="20"/>
                <w:szCs w:val="20"/>
              </w:rPr>
            </w:pPr>
          </w:p>
        </w:tc>
        <w:tc>
          <w:tcPr>
            <w:tcW w:w="1577" w:type="dxa"/>
          </w:tcPr>
          <w:p w14:paraId="4FFD5FD4" w14:textId="77777777" w:rsidR="00292637" w:rsidRPr="00311317" w:rsidRDefault="00292637" w:rsidP="00292637">
            <w:pPr>
              <w:widowControl/>
              <w:jc w:val="left"/>
              <w:rPr>
                <w:rFonts w:eastAsia="Times New Roman"/>
                <w:color w:val="000000"/>
                <w:kern w:val="0"/>
                <w:sz w:val="20"/>
                <w:szCs w:val="20"/>
              </w:rPr>
            </w:pPr>
          </w:p>
        </w:tc>
        <w:tc>
          <w:tcPr>
            <w:tcW w:w="821" w:type="dxa"/>
          </w:tcPr>
          <w:p w14:paraId="465231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4824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BE17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电池管理系统</w:t>
            </w:r>
          </w:p>
        </w:tc>
      </w:tr>
      <w:tr w:rsidR="00292637" w:rsidRPr="00311317" w14:paraId="72256CEB" w14:textId="77777777" w:rsidTr="00292637">
        <w:trPr>
          <w:trHeight w:val="270"/>
          <w:jc w:val="center"/>
        </w:trPr>
        <w:tc>
          <w:tcPr>
            <w:tcW w:w="1017" w:type="dxa"/>
          </w:tcPr>
          <w:p w14:paraId="3C729259" w14:textId="77777777" w:rsidR="00292637" w:rsidRPr="00311317" w:rsidRDefault="00292637" w:rsidP="00292637">
            <w:pPr>
              <w:widowControl/>
              <w:jc w:val="left"/>
              <w:rPr>
                <w:rFonts w:ascii="宋体" w:cs="宋体"/>
                <w:color w:val="000000"/>
                <w:kern w:val="0"/>
                <w:sz w:val="20"/>
                <w:szCs w:val="20"/>
              </w:rPr>
            </w:pPr>
          </w:p>
        </w:tc>
        <w:tc>
          <w:tcPr>
            <w:tcW w:w="1577" w:type="dxa"/>
          </w:tcPr>
          <w:p w14:paraId="12654603" w14:textId="77777777" w:rsidR="00292637" w:rsidRPr="00311317" w:rsidRDefault="00292637" w:rsidP="00292637">
            <w:pPr>
              <w:widowControl/>
              <w:jc w:val="left"/>
              <w:rPr>
                <w:rFonts w:eastAsia="Times New Roman"/>
                <w:color w:val="000000"/>
                <w:kern w:val="0"/>
                <w:sz w:val="20"/>
                <w:szCs w:val="20"/>
              </w:rPr>
            </w:pPr>
          </w:p>
        </w:tc>
        <w:tc>
          <w:tcPr>
            <w:tcW w:w="821" w:type="dxa"/>
          </w:tcPr>
          <w:p w14:paraId="523BA7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8B10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F73E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超级电容管理系统</w:t>
            </w:r>
          </w:p>
        </w:tc>
      </w:tr>
      <w:tr w:rsidR="00292637" w:rsidRPr="00311317" w14:paraId="0ABDADCA" w14:textId="77777777" w:rsidTr="00292637">
        <w:trPr>
          <w:trHeight w:val="270"/>
          <w:jc w:val="center"/>
        </w:trPr>
        <w:tc>
          <w:tcPr>
            <w:tcW w:w="1017" w:type="dxa"/>
          </w:tcPr>
          <w:p w14:paraId="20D06AF5" w14:textId="77777777" w:rsidR="00292637" w:rsidRPr="00311317" w:rsidRDefault="00292637" w:rsidP="00292637">
            <w:pPr>
              <w:widowControl/>
              <w:jc w:val="left"/>
              <w:rPr>
                <w:rFonts w:ascii="宋体" w:cs="宋体"/>
                <w:color w:val="000000"/>
                <w:kern w:val="0"/>
                <w:sz w:val="20"/>
                <w:szCs w:val="20"/>
              </w:rPr>
            </w:pPr>
          </w:p>
        </w:tc>
        <w:tc>
          <w:tcPr>
            <w:tcW w:w="1577" w:type="dxa"/>
          </w:tcPr>
          <w:p w14:paraId="76A40EF2" w14:textId="77777777" w:rsidR="00292637" w:rsidRPr="00311317" w:rsidRDefault="00292637" w:rsidP="00292637">
            <w:pPr>
              <w:widowControl/>
              <w:jc w:val="left"/>
              <w:rPr>
                <w:rFonts w:eastAsia="Times New Roman"/>
                <w:color w:val="000000"/>
                <w:kern w:val="0"/>
                <w:sz w:val="20"/>
                <w:szCs w:val="20"/>
              </w:rPr>
            </w:pPr>
          </w:p>
        </w:tc>
        <w:tc>
          <w:tcPr>
            <w:tcW w:w="821" w:type="dxa"/>
          </w:tcPr>
          <w:p w14:paraId="0EDE40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6B4E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A7CF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储能装置器件</w:t>
            </w:r>
          </w:p>
        </w:tc>
      </w:tr>
      <w:tr w:rsidR="00292637" w:rsidRPr="00311317" w14:paraId="0C874505" w14:textId="77777777" w:rsidTr="00292637">
        <w:trPr>
          <w:trHeight w:val="270"/>
          <w:jc w:val="center"/>
        </w:trPr>
        <w:tc>
          <w:tcPr>
            <w:tcW w:w="1017" w:type="dxa"/>
          </w:tcPr>
          <w:p w14:paraId="29C0CFFD" w14:textId="77777777" w:rsidR="00292637" w:rsidRPr="00311317" w:rsidRDefault="00292637" w:rsidP="00292637">
            <w:pPr>
              <w:widowControl/>
              <w:jc w:val="left"/>
              <w:rPr>
                <w:rFonts w:ascii="宋体" w:cs="宋体"/>
                <w:color w:val="000000"/>
                <w:kern w:val="0"/>
                <w:sz w:val="20"/>
                <w:szCs w:val="20"/>
              </w:rPr>
            </w:pPr>
          </w:p>
        </w:tc>
        <w:tc>
          <w:tcPr>
            <w:tcW w:w="1577" w:type="dxa"/>
          </w:tcPr>
          <w:p w14:paraId="64F7D9D3" w14:textId="77777777" w:rsidR="00292637" w:rsidRPr="00311317" w:rsidRDefault="00292637" w:rsidP="00292637">
            <w:pPr>
              <w:widowControl/>
              <w:jc w:val="left"/>
              <w:rPr>
                <w:rFonts w:eastAsia="Times New Roman"/>
                <w:color w:val="000000"/>
                <w:kern w:val="0"/>
                <w:sz w:val="20"/>
                <w:szCs w:val="20"/>
              </w:rPr>
            </w:pPr>
          </w:p>
        </w:tc>
        <w:tc>
          <w:tcPr>
            <w:tcW w:w="821" w:type="dxa"/>
          </w:tcPr>
          <w:p w14:paraId="136C67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C55F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FA1F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电源处理模块</w:t>
            </w:r>
          </w:p>
        </w:tc>
      </w:tr>
      <w:tr w:rsidR="00292637" w:rsidRPr="00311317" w14:paraId="1489CE33" w14:textId="77777777" w:rsidTr="00292637">
        <w:trPr>
          <w:trHeight w:val="270"/>
          <w:jc w:val="center"/>
        </w:trPr>
        <w:tc>
          <w:tcPr>
            <w:tcW w:w="1017" w:type="dxa"/>
          </w:tcPr>
          <w:p w14:paraId="3C6F82F2" w14:textId="77777777" w:rsidR="00292637" w:rsidRPr="00311317" w:rsidRDefault="00292637" w:rsidP="00292637">
            <w:pPr>
              <w:widowControl/>
              <w:jc w:val="left"/>
              <w:rPr>
                <w:rFonts w:ascii="宋体" w:cs="宋体"/>
                <w:color w:val="000000"/>
                <w:kern w:val="0"/>
                <w:sz w:val="20"/>
                <w:szCs w:val="20"/>
              </w:rPr>
            </w:pPr>
          </w:p>
        </w:tc>
        <w:tc>
          <w:tcPr>
            <w:tcW w:w="1577" w:type="dxa"/>
          </w:tcPr>
          <w:p w14:paraId="1CFF4540" w14:textId="77777777" w:rsidR="00292637" w:rsidRPr="00311317" w:rsidRDefault="00292637" w:rsidP="00292637">
            <w:pPr>
              <w:widowControl/>
              <w:jc w:val="left"/>
              <w:rPr>
                <w:rFonts w:eastAsia="Times New Roman"/>
                <w:color w:val="000000"/>
                <w:kern w:val="0"/>
                <w:sz w:val="20"/>
                <w:szCs w:val="20"/>
              </w:rPr>
            </w:pPr>
          </w:p>
        </w:tc>
        <w:tc>
          <w:tcPr>
            <w:tcW w:w="821" w:type="dxa"/>
          </w:tcPr>
          <w:p w14:paraId="081058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28C5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2A58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燃料电池电堆、模块和系统</w:t>
            </w:r>
          </w:p>
        </w:tc>
      </w:tr>
      <w:tr w:rsidR="00292637" w:rsidRPr="00311317" w14:paraId="5BCC5BA3" w14:textId="77777777" w:rsidTr="00292637">
        <w:trPr>
          <w:trHeight w:val="270"/>
          <w:jc w:val="center"/>
        </w:trPr>
        <w:tc>
          <w:tcPr>
            <w:tcW w:w="1017" w:type="dxa"/>
          </w:tcPr>
          <w:p w14:paraId="05B840AA" w14:textId="77777777" w:rsidR="00292637" w:rsidRPr="00311317" w:rsidRDefault="00292637" w:rsidP="00292637">
            <w:pPr>
              <w:widowControl/>
              <w:jc w:val="left"/>
              <w:rPr>
                <w:rFonts w:ascii="宋体" w:cs="宋体"/>
                <w:color w:val="000000"/>
                <w:kern w:val="0"/>
                <w:sz w:val="20"/>
                <w:szCs w:val="20"/>
              </w:rPr>
            </w:pPr>
          </w:p>
        </w:tc>
        <w:tc>
          <w:tcPr>
            <w:tcW w:w="1577" w:type="dxa"/>
          </w:tcPr>
          <w:p w14:paraId="08956DD6" w14:textId="77777777" w:rsidR="00292637" w:rsidRPr="00311317" w:rsidRDefault="00292637" w:rsidP="00292637">
            <w:pPr>
              <w:widowControl/>
              <w:jc w:val="left"/>
              <w:rPr>
                <w:rFonts w:eastAsia="Times New Roman"/>
                <w:color w:val="000000"/>
                <w:kern w:val="0"/>
                <w:sz w:val="20"/>
                <w:szCs w:val="20"/>
              </w:rPr>
            </w:pPr>
          </w:p>
        </w:tc>
        <w:tc>
          <w:tcPr>
            <w:tcW w:w="821" w:type="dxa"/>
          </w:tcPr>
          <w:p w14:paraId="67A367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C3EC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45BF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新能源汽车用高压氢瓶</w:t>
            </w:r>
          </w:p>
        </w:tc>
      </w:tr>
      <w:tr w:rsidR="00292637" w:rsidRPr="00311317" w14:paraId="366F1EC3" w14:textId="77777777" w:rsidTr="00292637">
        <w:trPr>
          <w:trHeight w:val="270"/>
          <w:jc w:val="center"/>
        </w:trPr>
        <w:tc>
          <w:tcPr>
            <w:tcW w:w="1017" w:type="dxa"/>
          </w:tcPr>
          <w:p w14:paraId="49E453CE" w14:textId="77777777" w:rsidR="00292637" w:rsidRPr="00311317" w:rsidRDefault="00292637" w:rsidP="00292637">
            <w:pPr>
              <w:widowControl/>
              <w:jc w:val="left"/>
              <w:rPr>
                <w:rFonts w:ascii="宋体" w:cs="宋体"/>
                <w:color w:val="000000"/>
                <w:kern w:val="0"/>
                <w:sz w:val="20"/>
                <w:szCs w:val="20"/>
              </w:rPr>
            </w:pPr>
          </w:p>
        </w:tc>
        <w:tc>
          <w:tcPr>
            <w:tcW w:w="1577" w:type="dxa"/>
          </w:tcPr>
          <w:p w14:paraId="576FECA3" w14:textId="77777777" w:rsidR="00292637" w:rsidRPr="00311317" w:rsidRDefault="00292637" w:rsidP="00292637">
            <w:pPr>
              <w:widowControl/>
              <w:jc w:val="left"/>
              <w:rPr>
                <w:rFonts w:eastAsia="Times New Roman"/>
                <w:color w:val="000000"/>
                <w:kern w:val="0"/>
                <w:sz w:val="20"/>
                <w:szCs w:val="20"/>
              </w:rPr>
            </w:pPr>
          </w:p>
        </w:tc>
        <w:tc>
          <w:tcPr>
            <w:tcW w:w="821" w:type="dxa"/>
          </w:tcPr>
          <w:p w14:paraId="7BD60B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5D7673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2444F5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高性能混合液晶</w:t>
            </w:r>
          </w:p>
          <w:p w14:paraId="047FD0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驱动</w:t>
            </w:r>
            <w:r w:rsidRPr="00311317">
              <w:rPr>
                <w:rFonts w:ascii="宋体" w:hAnsi="宋体" w:cs="宋体"/>
                <w:color w:val="000000"/>
                <w:kern w:val="0"/>
                <w:sz w:val="20"/>
                <w:szCs w:val="20"/>
              </w:rPr>
              <w:t>IC</w:t>
            </w:r>
          </w:p>
        </w:tc>
      </w:tr>
      <w:tr w:rsidR="00292637" w:rsidRPr="00311317" w14:paraId="59042DD6" w14:textId="77777777" w:rsidTr="00292637">
        <w:trPr>
          <w:trHeight w:val="270"/>
          <w:jc w:val="center"/>
        </w:trPr>
        <w:tc>
          <w:tcPr>
            <w:tcW w:w="1017" w:type="dxa"/>
          </w:tcPr>
          <w:p w14:paraId="5FFBEB44" w14:textId="77777777" w:rsidR="00292637" w:rsidRPr="00311317" w:rsidRDefault="00292637" w:rsidP="00292637">
            <w:pPr>
              <w:widowControl/>
              <w:jc w:val="left"/>
              <w:rPr>
                <w:rFonts w:ascii="宋体" w:cs="宋体"/>
                <w:color w:val="000000"/>
                <w:kern w:val="0"/>
                <w:sz w:val="20"/>
                <w:szCs w:val="20"/>
              </w:rPr>
            </w:pPr>
          </w:p>
        </w:tc>
        <w:tc>
          <w:tcPr>
            <w:tcW w:w="1577" w:type="dxa"/>
          </w:tcPr>
          <w:p w14:paraId="5E7D7408" w14:textId="77777777" w:rsidR="00292637" w:rsidRPr="00311317" w:rsidRDefault="00292637" w:rsidP="00292637">
            <w:pPr>
              <w:widowControl/>
              <w:jc w:val="left"/>
              <w:rPr>
                <w:rFonts w:eastAsia="Times New Roman"/>
                <w:color w:val="000000"/>
                <w:kern w:val="0"/>
                <w:sz w:val="20"/>
                <w:szCs w:val="20"/>
              </w:rPr>
            </w:pPr>
          </w:p>
        </w:tc>
        <w:tc>
          <w:tcPr>
            <w:tcW w:w="821" w:type="dxa"/>
          </w:tcPr>
          <w:p w14:paraId="0DD939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6EF2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61BF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高纯度靶材</w:t>
            </w:r>
          </w:p>
        </w:tc>
      </w:tr>
      <w:tr w:rsidR="00292637" w:rsidRPr="00311317" w14:paraId="6945759D" w14:textId="77777777" w:rsidTr="00292637">
        <w:trPr>
          <w:trHeight w:val="270"/>
          <w:jc w:val="center"/>
        </w:trPr>
        <w:tc>
          <w:tcPr>
            <w:tcW w:w="1017" w:type="dxa"/>
          </w:tcPr>
          <w:p w14:paraId="105F55AB" w14:textId="77777777" w:rsidR="00292637" w:rsidRPr="00311317" w:rsidRDefault="00292637" w:rsidP="00292637">
            <w:pPr>
              <w:widowControl/>
              <w:jc w:val="left"/>
              <w:rPr>
                <w:rFonts w:ascii="宋体" w:cs="宋体"/>
                <w:color w:val="000000"/>
                <w:kern w:val="0"/>
                <w:sz w:val="20"/>
                <w:szCs w:val="20"/>
              </w:rPr>
            </w:pPr>
          </w:p>
        </w:tc>
        <w:tc>
          <w:tcPr>
            <w:tcW w:w="1577" w:type="dxa"/>
          </w:tcPr>
          <w:p w14:paraId="34663C51" w14:textId="77777777" w:rsidR="00292637" w:rsidRPr="00311317" w:rsidRDefault="00292637" w:rsidP="00292637">
            <w:pPr>
              <w:widowControl/>
              <w:jc w:val="left"/>
              <w:rPr>
                <w:rFonts w:eastAsia="Times New Roman"/>
                <w:color w:val="000000"/>
                <w:kern w:val="0"/>
                <w:sz w:val="20"/>
                <w:szCs w:val="20"/>
              </w:rPr>
            </w:pPr>
          </w:p>
        </w:tc>
        <w:tc>
          <w:tcPr>
            <w:tcW w:w="821" w:type="dxa"/>
          </w:tcPr>
          <w:p w14:paraId="5124B5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6468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130F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有机发光材料</w:t>
            </w:r>
          </w:p>
        </w:tc>
      </w:tr>
      <w:tr w:rsidR="00292637" w:rsidRPr="00311317" w14:paraId="3DFCE839" w14:textId="77777777" w:rsidTr="00292637">
        <w:trPr>
          <w:trHeight w:val="270"/>
          <w:jc w:val="center"/>
        </w:trPr>
        <w:tc>
          <w:tcPr>
            <w:tcW w:w="1017" w:type="dxa"/>
          </w:tcPr>
          <w:p w14:paraId="28BDEE04" w14:textId="77777777" w:rsidR="00292637" w:rsidRPr="00311317" w:rsidRDefault="00292637" w:rsidP="00292637">
            <w:pPr>
              <w:widowControl/>
              <w:jc w:val="left"/>
              <w:rPr>
                <w:rFonts w:ascii="宋体" w:cs="宋体"/>
                <w:color w:val="000000"/>
                <w:kern w:val="0"/>
                <w:sz w:val="20"/>
                <w:szCs w:val="20"/>
              </w:rPr>
            </w:pPr>
          </w:p>
        </w:tc>
        <w:tc>
          <w:tcPr>
            <w:tcW w:w="1577" w:type="dxa"/>
          </w:tcPr>
          <w:p w14:paraId="1960CB19" w14:textId="77777777" w:rsidR="00292637" w:rsidRPr="00311317" w:rsidRDefault="00292637" w:rsidP="00292637">
            <w:pPr>
              <w:widowControl/>
              <w:jc w:val="left"/>
              <w:rPr>
                <w:rFonts w:eastAsia="Times New Roman"/>
                <w:color w:val="000000"/>
                <w:kern w:val="0"/>
                <w:sz w:val="20"/>
                <w:szCs w:val="20"/>
              </w:rPr>
            </w:pPr>
          </w:p>
        </w:tc>
        <w:tc>
          <w:tcPr>
            <w:tcW w:w="821" w:type="dxa"/>
          </w:tcPr>
          <w:p w14:paraId="315C48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4465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0320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量子点材料</w:t>
            </w:r>
          </w:p>
        </w:tc>
      </w:tr>
      <w:tr w:rsidR="00292637" w:rsidRPr="00311317" w14:paraId="2E880E33" w14:textId="77777777" w:rsidTr="00292637">
        <w:trPr>
          <w:trHeight w:val="270"/>
          <w:jc w:val="center"/>
        </w:trPr>
        <w:tc>
          <w:tcPr>
            <w:tcW w:w="1017" w:type="dxa"/>
          </w:tcPr>
          <w:p w14:paraId="2A65B025" w14:textId="77777777" w:rsidR="00292637" w:rsidRPr="00311317" w:rsidRDefault="00292637" w:rsidP="00292637">
            <w:pPr>
              <w:widowControl/>
              <w:jc w:val="left"/>
              <w:rPr>
                <w:rFonts w:ascii="宋体" w:cs="宋体"/>
                <w:color w:val="000000"/>
                <w:kern w:val="0"/>
                <w:sz w:val="20"/>
                <w:szCs w:val="20"/>
              </w:rPr>
            </w:pPr>
          </w:p>
        </w:tc>
        <w:tc>
          <w:tcPr>
            <w:tcW w:w="1577" w:type="dxa"/>
          </w:tcPr>
          <w:p w14:paraId="1A234254" w14:textId="77777777" w:rsidR="00292637" w:rsidRPr="00311317" w:rsidRDefault="00292637" w:rsidP="00292637">
            <w:pPr>
              <w:widowControl/>
              <w:jc w:val="left"/>
              <w:rPr>
                <w:rFonts w:eastAsia="Times New Roman"/>
                <w:color w:val="000000"/>
                <w:kern w:val="0"/>
                <w:sz w:val="20"/>
                <w:szCs w:val="20"/>
              </w:rPr>
            </w:pPr>
          </w:p>
        </w:tc>
        <w:tc>
          <w:tcPr>
            <w:tcW w:w="821" w:type="dxa"/>
          </w:tcPr>
          <w:p w14:paraId="55B43D8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AA041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6AE2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5.5</w:t>
            </w:r>
            <w:r w:rsidRPr="00311317">
              <w:rPr>
                <w:rFonts w:ascii="宋体" w:hAnsi="宋体" w:cs="宋体" w:hint="eastAsia"/>
                <w:color w:val="000000"/>
                <w:kern w:val="0"/>
                <w:sz w:val="20"/>
                <w:szCs w:val="20"/>
              </w:rPr>
              <w:t>代及以上精细金属掩膜板</w:t>
            </w:r>
          </w:p>
        </w:tc>
      </w:tr>
      <w:tr w:rsidR="00292637" w:rsidRPr="00311317" w14:paraId="772A671D" w14:textId="77777777" w:rsidTr="00292637">
        <w:trPr>
          <w:trHeight w:val="270"/>
          <w:jc w:val="center"/>
        </w:trPr>
        <w:tc>
          <w:tcPr>
            <w:tcW w:w="1017" w:type="dxa"/>
          </w:tcPr>
          <w:p w14:paraId="34958934" w14:textId="77777777" w:rsidR="00292637" w:rsidRPr="00311317" w:rsidRDefault="00292637" w:rsidP="00292637">
            <w:pPr>
              <w:widowControl/>
              <w:jc w:val="left"/>
              <w:rPr>
                <w:rFonts w:ascii="宋体" w:cs="宋体"/>
                <w:color w:val="000000"/>
                <w:kern w:val="0"/>
                <w:sz w:val="20"/>
                <w:szCs w:val="20"/>
              </w:rPr>
            </w:pPr>
          </w:p>
        </w:tc>
        <w:tc>
          <w:tcPr>
            <w:tcW w:w="1577" w:type="dxa"/>
          </w:tcPr>
          <w:p w14:paraId="67BD5F16" w14:textId="77777777" w:rsidR="00292637" w:rsidRPr="00311317" w:rsidRDefault="00292637" w:rsidP="00292637">
            <w:pPr>
              <w:widowControl/>
              <w:jc w:val="left"/>
              <w:rPr>
                <w:rFonts w:eastAsia="Times New Roman"/>
                <w:color w:val="000000"/>
                <w:kern w:val="0"/>
                <w:sz w:val="20"/>
                <w:szCs w:val="20"/>
              </w:rPr>
            </w:pPr>
          </w:p>
        </w:tc>
        <w:tc>
          <w:tcPr>
            <w:tcW w:w="821" w:type="dxa"/>
          </w:tcPr>
          <w:p w14:paraId="66F5CE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11E3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46E7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柔性基板材料</w:t>
            </w:r>
          </w:p>
        </w:tc>
      </w:tr>
      <w:tr w:rsidR="00292637" w:rsidRPr="00311317" w14:paraId="2F70451F" w14:textId="77777777" w:rsidTr="00292637">
        <w:trPr>
          <w:trHeight w:val="270"/>
          <w:jc w:val="center"/>
        </w:trPr>
        <w:tc>
          <w:tcPr>
            <w:tcW w:w="1017" w:type="dxa"/>
          </w:tcPr>
          <w:p w14:paraId="30C2CE3B" w14:textId="77777777" w:rsidR="00292637" w:rsidRPr="00311317" w:rsidRDefault="00292637" w:rsidP="00292637">
            <w:pPr>
              <w:widowControl/>
              <w:jc w:val="left"/>
              <w:rPr>
                <w:rFonts w:ascii="宋体" w:cs="宋体"/>
                <w:color w:val="000000"/>
                <w:kern w:val="0"/>
                <w:sz w:val="20"/>
                <w:szCs w:val="20"/>
              </w:rPr>
            </w:pPr>
          </w:p>
        </w:tc>
        <w:tc>
          <w:tcPr>
            <w:tcW w:w="1577" w:type="dxa"/>
          </w:tcPr>
          <w:p w14:paraId="3C6E694D" w14:textId="77777777" w:rsidR="00292637" w:rsidRPr="00311317" w:rsidRDefault="00292637" w:rsidP="00292637">
            <w:pPr>
              <w:widowControl/>
              <w:jc w:val="left"/>
              <w:rPr>
                <w:rFonts w:eastAsia="Times New Roman"/>
                <w:color w:val="000000"/>
                <w:kern w:val="0"/>
                <w:sz w:val="20"/>
                <w:szCs w:val="20"/>
              </w:rPr>
            </w:pPr>
          </w:p>
        </w:tc>
        <w:tc>
          <w:tcPr>
            <w:tcW w:w="821" w:type="dxa"/>
          </w:tcPr>
          <w:p w14:paraId="72CA8D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AFFC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793E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层状材料（如镍钴铝和镍钴锰等）</w:t>
            </w:r>
          </w:p>
        </w:tc>
      </w:tr>
      <w:tr w:rsidR="00292637" w:rsidRPr="00311317" w14:paraId="15FD6833" w14:textId="77777777" w:rsidTr="00292637">
        <w:trPr>
          <w:trHeight w:val="480"/>
          <w:jc w:val="center"/>
        </w:trPr>
        <w:tc>
          <w:tcPr>
            <w:tcW w:w="1017" w:type="dxa"/>
          </w:tcPr>
          <w:p w14:paraId="01187821" w14:textId="77777777" w:rsidR="00292637" w:rsidRPr="00311317" w:rsidRDefault="00292637" w:rsidP="00292637">
            <w:pPr>
              <w:widowControl/>
              <w:jc w:val="left"/>
              <w:rPr>
                <w:rFonts w:ascii="宋体" w:cs="宋体"/>
                <w:color w:val="000000"/>
                <w:kern w:val="0"/>
                <w:sz w:val="20"/>
                <w:szCs w:val="20"/>
              </w:rPr>
            </w:pPr>
          </w:p>
        </w:tc>
        <w:tc>
          <w:tcPr>
            <w:tcW w:w="1577" w:type="dxa"/>
          </w:tcPr>
          <w:p w14:paraId="22C53081" w14:textId="77777777" w:rsidR="00292637" w:rsidRPr="00311317" w:rsidRDefault="00292637" w:rsidP="00292637">
            <w:pPr>
              <w:widowControl/>
              <w:jc w:val="left"/>
              <w:rPr>
                <w:rFonts w:eastAsia="Times New Roman"/>
                <w:color w:val="000000"/>
                <w:kern w:val="0"/>
                <w:sz w:val="20"/>
                <w:szCs w:val="20"/>
              </w:rPr>
            </w:pPr>
          </w:p>
        </w:tc>
        <w:tc>
          <w:tcPr>
            <w:tcW w:w="821" w:type="dxa"/>
          </w:tcPr>
          <w:p w14:paraId="01E286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4626B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4870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硅材料（指硅单晶、抛光片、外延片、绝缘硅、锗硅）</w:t>
            </w:r>
          </w:p>
        </w:tc>
      </w:tr>
      <w:tr w:rsidR="00292637" w:rsidRPr="00311317" w14:paraId="62E228E3" w14:textId="77777777" w:rsidTr="00292637">
        <w:trPr>
          <w:trHeight w:val="270"/>
          <w:jc w:val="center"/>
        </w:trPr>
        <w:tc>
          <w:tcPr>
            <w:tcW w:w="1017" w:type="dxa"/>
          </w:tcPr>
          <w:p w14:paraId="359328D8" w14:textId="77777777" w:rsidR="00292637" w:rsidRPr="00311317" w:rsidRDefault="00292637" w:rsidP="00292637">
            <w:pPr>
              <w:widowControl/>
              <w:jc w:val="left"/>
              <w:rPr>
                <w:rFonts w:ascii="宋体" w:cs="宋体"/>
                <w:color w:val="000000"/>
                <w:kern w:val="0"/>
                <w:sz w:val="20"/>
                <w:szCs w:val="20"/>
              </w:rPr>
            </w:pPr>
          </w:p>
        </w:tc>
        <w:tc>
          <w:tcPr>
            <w:tcW w:w="1577" w:type="dxa"/>
          </w:tcPr>
          <w:p w14:paraId="6992C8C6" w14:textId="77777777" w:rsidR="00292637" w:rsidRPr="00311317" w:rsidRDefault="00292637" w:rsidP="00292637">
            <w:pPr>
              <w:widowControl/>
              <w:jc w:val="left"/>
              <w:rPr>
                <w:rFonts w:eastAsia="Times New Roman"/>
                <w:color w:val="000000"/>
                <w:kern w:val="0"/>
                <w:sz w:val="20"/>
                <w:szCs w:val="20"/>
              </w:rPr>
            </w:pPr>
          </w:p>
        </w:tc>
        <w:tc>
          <w:tcPr>
            <w:tcW w:w="821" w:type="dxa"/>
          </w:tcPr>
          <w:p w14:paraId="3F2D39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0D9B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151C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硅化合物半导体材料</w:t>
            </w:r>
          </w:p>
        </w:tc>
      </w:tr>
      <w:tr w:rsidR="00292637" w:rsidRPr="00311317" w14:paraId="6BF171EE" w14:textId="77777777" w:rsidTr="00292637">
        <w:trPr>
          <w:trHeight w:val="270"/>
          <w:jc w:val="center"/>
        </w:trPr>
        <w:tc>
          <w:tcPr>
            <w:tcW w:w="1017" w:type="dxa"/>
          </w:tcPr>
          <w:p w14:paraId="19478A92" w14:textId="77777777" w:rsidR="00292637" w:rsidRPr="00311317" w:rsidRDefault="00292637" w:rsidP="00292637">
            <w:pPr>
              <w:widowControl/>
              <w:jc w:val="left"/>
              <w:rPr>
                <w:rFonts w:ascii="宋体" w:cs="宋体"/>
                <w:color w:val="000000"/>
                <w:kern w:val="0"/>
                <w:sz w:val="20"/>
                <w:szCs w:val="20"/>
              </w:rPr>
            </w:pPr>
          </w:p>
        </w:tc>
        <w:tc>
          <w:tcPr>
            <w:tcW w:w="1577" w:type="dxa"/>
          </w:tcPr>
          <w:p w14:paraId="689BD169" w14:textId="77777777" w:rsidR="00292637" w:rsidRPr="00311317" w:rsidRDefault="00292637" w:rsidP="00292637">
            <w:pPr>
              <w:widowControl/>
              <w:jc w:val="left"/>
              <w:rPr>
                <w:rFonts w:eastAsia="Times New Roman"/>
                <w:color w:val="000000"/>
                <w:kern w:val="0"/>
                <w:sz w:val="20"/>
                <w:szCs w:val="20"/>
              </w:rPr>
            </w:pPr>
          </w:p>
        </w:tc>
        <w:tc>
          <w:tcPr>
            <w:tcW w:w="821" w:type="dxa"/>
          </w:tcPr>
          <w:p w14:paraId="3CBDA9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10CD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9F64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碳化硅衬底材料</w:t>
            </w:r>
          </w:p>
        </w:tc>
      </w:tr>
      <w:tr w:rsidR="00292637" w:rsidRPr="00311317" w14:paraId="4CC31B8D" w14:textId="77777777" w:rsidTr="00292637">
        <w:trPr>
          <w:trHeight w:val="270"/>
          <w:jc w:val="center"/>
        </w:trPr>
        <w:tc>
          <w:tcPr>
            <w:tcW w:w="1017" w:type="dxa"/>
          </w:tcPr>
          <w:p w14:paraId="28ACB09F" w14:textId="77777777" w:rsidR="00292637" w:rsidRPr="00311317" w:rsidRDefault="00292637" w:rsidP="00292637">
            <w:pPr>
              <w:widowControl/>
              <w:jc w:val="left"/>
              <w:rPr>
                <w:rFonts w:ascii="宋体" w:cs="宋体"/>
                <w:color w:val="000000"/>
                <w:kern w:val="0"/>
                <w:sz w:val="20"/>
                <w:szCs w:val="20"/>
              </w:rPr>
            </w:pPr>
          </w:p>
        </w:tc>
        <w:tc>
          <w:tcPr>
            <w:tcW w:w="1577" w:type="dxa"/>
          </w:tcPr>
          <w:p w14:paraId="040092AA" w14:textId="77777777" w:rsidR="00292637" w:rsidRPr="00311317" w:rsidRDefault="00292637" w:rsidP="00292637">
            <w:pPr>
              <w:widowControl/>
              <w:jc w:val="left"/>
              <w:rPr>
                <w:rFonts w:eastAsia="Times New Roman"/>
                <w:color w:val="000000"/>
                <w:kern w:val="0"/>
                <w:sz w:val="20"/>
                <w:szCs w:val="20"/>
              </w:rPr>
            </w:pPr>
          </w:p>
        </w:tc>
        <w:tc>
          <w:tcPr>
            <w:tcW w:w="821" w:type="dxa"/>
          </w:tcPr>
          <w:p w14:paraId="250741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6898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B8E2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蓝宝石衬底材料</w:t>
            </w:r>
          </w:p>
        </w:tc>
      </w:tr>
      <w:tr w:rsidR="00292637" w:rsidRPr="00311317" w14:paraId="56371433" w14:textId="77777777" w:rsidTr="00292637">
        <w:trPr>
          <w:trHeight w:val="270"/>
          <w:jc w:val="center"/>
        </w:trPr>
        <w:tc>
          <w:tcPr>
            <w:tcW w:w="1017" w:type="dxa"/>
          </w:tcPr>
          <w:p w14:paraId="7404CC3B" w14:textId="77777777" w:rsidR="00292637" w:rsidRPr="00311317" w:rsidRDefault="00292637" w:rsidP="00292637">
            <w:pPr>
              <w:widowControl/>
              <w:jc w:val="left"/>
              <w:rPr>
                <w:rFonts w:ascii="宋体" w:cs="宋体"/>
                <w:color w:val="000000"/>
                <w:kern w:val="0"/>
                <w:sz w:val="20"/>
                <w:szCs w:val="20"/>
              </w:rPr>
            </w:pPr>
          </w:p>
        </w:tc>
        <w:tc>
          <w:tcPr>
            <w:tcW w:w="1577" w:type="dxa"/>
          </w:tcPr>
          <w:p w14:paraId="771BF5BB" w14:textId="77777777" w:rsidR="00292637" w:rsidRPr="00311317" w:rsidRDefault="00292637" w:rsidP="00292637">
            <w:pPr>
              <w:widowControl/>
              <w:jc w:val="left"/>
              <w:rPr>
                <w:rFonts w:eastAsia="Times New Roman"/>
                <w:color w:val="000000"/>
                <w:kern w:val="0"/>
                <w:sz w:val="20"/>
                <w:szCs w:val="20"/>
              </w:rPr>
            </w:pPr>
          </w:p>
        </w:tc>
        <w:tc>
          <w:tcPr>
            <w:tcW w:w="821" w:type="dxa"/>
          </w:tcPr>
          <w:p w14:paraId="06AF02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F9A3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0B65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尖晶石型锰酸锂材料</w:t>
            </w:r>
          </w:p>
        </w:tc>
      </w:tr>
      <w:tr w:rsidR="00292637" w:rsidRPr="00311317" w14:paraId="459E9C6A" w14:textId="77777777" w:rsidTr="00292637">
        <w:trPr>
          <w:trHeight w:val="270"/>
          <w:jc w:val="center"/>
        </w:trPr>
        <w:tc>
          <w:tcPr>
            <w:tcW w:w="1017" w:type="dxa"/>
          </w:tcPr>
          <w:p w14:paraId="1A0EC6DD" w14:textId="77777777" w:rsidR="00292637" w:rsidRPr="00311317" w:rsidRDefault="00292637" w:rsidP="00292637">
            <w:pPr>
              <w:widowControl/>
              <w:jc w:val="left"/>
              <w:rPr>
                <w:rFonts w:ascii="宋体" w:cs="宋体"/>
                <w:color w:val="000000"/>
                <w:kern w:val="0"/>
                <w:sz w:val="20"/>
                <w:szCs w:val="20"/>
              </w:rPr>
            </w:pPr>
          </w:p>
        </w:tc>
        <w:tc>
          <w:tcPr>
            <w:tcW w:w="1577" w:type="dxa"/>
          </w:tcPr>
          <w:p w14:paraId="43EFDA10" w14:textId="77777777" w:rsidR="00292637" w:rsidRPr="00311317" w:rsidRDefault="00292637" w:rsidP="00292637">
            <w:pPr>
              <w:widowControl/>
              <w:jc w:val="left"/>
              <w:rPr>
                <w:rFonts w:eastAsia="Times New Roman"/>
                <w:color w:val="000000"/>
                <w:kern w:val="0"/>
                <w:sz w:val="20"/>
                <w:szCs w:val="20"/>
              </w:rPr>
            </w:pPr>
          </w:p>
        </w:tc>
        <w:tc>
          <w:tcPr>
            <w:tcW w:w="821" w:type="dxa"/>
          </w:tcPr>
          <w:p w14:paraId="638D60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AD43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0749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钛酸锂材料</w:t>
            </w:r>
          </w:p>
        </w:tc>
      </w:tr>
      <w:tr w:rsidR="00292637" w:rsidRPr="00311317" w14:paraId="4D33D3B7" w14:textId="77777777" w:rsidTr="00292637">
        <w:trPr>
          <w:trHeight w:val="270"/>
          <w:jc w:val="center"/>
        </w:trPr>
        <w:tc>
          <w:tcPr>
            <w:tcW w:w="1017" w:type="dxa"/>
          </w:tcPr>
          <w:p w14:paraId="70E36CB1" w14:textId="77777777" w:rsidR="00292637" w:rsidRPr="00311317" w:rsidRDefault="00292637" w:rsidP="00292637">
            <w:pPr>
              <w:widowControl/>
              <w:jc w:val="left"/>
              <w:rPr>
                <w:rFonts w:ascii="宋体" w:cs="宋体"/>
                <w:color w:val="000000"/>
                <w:kern w:val="0"/>
                <w:sz w:val="20"/>
                <w:szCs w:val="20"/>
              </w:rPr>
            </w:pPr>
          </w:p>
        </w:tc>
        <w:tc>
          <w:tcPr>
            <w:tcW w:w="1577" w:type="dxa"/>
          </w:tcPr>
          <w:p w14:paraId="5FCDA880" w14:textId="77777777" w:rsidR="00292637" w:rsidRPr="00311317" w:rsidRDefault="00292637" w:rsidP="00292637">
            <w:pPr>
              <w:widowControl/>
              <w:jc w:val="left"/>
              <w:rPr>
                <w:rFonts w:eastAsia="Times New Roman"/>
                <w:color w:val="000000"/>
                <w:kern w:val="0"/>
                <w:sz w:val="20"/>
                <w:szCs w:val="20"/>
              </w:rPr>
            </w:pPr>
          </w:p>
        </w:tc>
        <w:tc>
          <w:tcPr>
            <w:tcW w:w="821" w:type="dxa"/>
          </w:tcPr>
          <w:p w14:paraId="6FC62D6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C8F9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0919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富锂材料（如磷酸铁锂等）</w:t>
            </w:r>
          </w:p>
        </w:tc>
      </w:tr>
      <w:tr w:rsidR="00292637" w:rsidRPr="00311317" w14:paraId="1ECBF935" w14:textId="77777777" w:rsidTr="00292637">
        <w:trPr>
          <w:trHeight w:val="270"/>
          <w:jc w:val="center"/>
        </w:trPr>
        <w:tc>
          <w:tcPr>
            <w:tcW w:w="1017" w:type="dxa"/>
          </w:tcPr>
          <w:p w14:paraId="584DE5AD" w14:textId="77777777" w:rsidR="00292637" w:rsidRPr="00311317" w:rsidRDefault="00292637" w:rsidP="00292637">
            <w:pPr>
              <w:widowControl/>
              <w:jc w:val="left"/>
              <w:rPr>
                <w:rFonts w:ascii="宋体" w:cs="宋体"/>
                <w:color w:val="000000"/>
                <w:kern w:val="0"/>
                <w:sz w:val="20"/>
                <w:szCs w:val="20"/>
              </w:rPr>
            </w:pPr>
          </w:p>
        </w:tc>
        <w:tc>
          <w:tcPr>
            <w:tcW w:w="1577" w:type="dxa"/>
          </w:tcPr>
          <w:p w14:paraId="3F7101A7" w14:textId="77777777" w:rsidR="00292637" w:rsidRPr="00311317" w:rsidRDefault="00292637" w:rsidP="00292637">
            <w:pPr>
              <w:widowControl/>
              <w:jc w:val="left"/>
              <w:rPr>
                <w:rFonts w:eastAsia="Times New Roman"/>
                <w:color w:val="000000"/>
                <w:kern w:val="0"/>
                <w:sz w:val="20"/>
                <w:szCs w:val="20"/>
              </w:rPr>
            </w:pPr>
          </w:p>
        </w:tc>
        <w:tc>
          <w:tcPr>
            <w:tcW w:w="821" w:type="dxa"/>
          </w:tcPr>
          <w:p w14:paraId="6D593B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48F9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993D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金属有机源外延用原料</w:t>
            </w:r>
          </w:p>
        </w:tc>
      </w:tr>
      <w:tr w:rsidR="00292637" w:rsidRPr="00311317" w14:paraId="022E0F81" w14:textId="77777777" w:rsidTr="00292637">
        <w:trPr>
          <w:trHeight w:val="270"/>
          <w:jc w:val="center"/>
        </w:trPr>
        <w:tc>
          <w:tcPr>
            <w:tcW w:w="1017" w:type="dxa"/>
          </w:tcPr>
          <w:p w14:paraId="1224196F" w14:textId="77777777" w:rsidR="00292637" w:rsidRPr="00311317" w:rsidRDefault="00292637" w:rsidP="00292637">
            <w:pPr>
              <w:widowControl/>
              <w:jc w:val="left"/>
              <w:rPr>
                <w:rFonts w:ascii="宋体" w:cs="宋体"/>
                <w:color w:val="000000"/>
                <w:kern w:val="0"/>
                <w:sz w:val="20"/>
                <w:szCs w:val="20"/>
              </w:rPr>
            </w:pPr>
          </w:p>
        </w:tc>
        <w:tc>
          <w:tcPr>
            <w:tcW w:w="1577" w:type="dxa"/>
          </w:tcPr>
          <w:p w14:paraId="0DF06D20" w14:textId="77777777" w:rsidR="00292637" w:rsidRPr="00311317" w:rsidRDefault="00292637" w:rsidP="00292637">
            <w:pPr>
              <w:widowControl/>
              <w:jc w:val="left"/>
              <w:rPr>
                <w:rFonts w:eastAsia="Times New Roman"/>
                <w:color w:val="000000"/>
                <w:kern w:val="0"/>
                <w:sz w:val="20"/>
                <w:szCs w:val="20"/>
              </w:rPr>
            </w:pPr>
          </w:p>
        </w:tc>
        <w:tc>
          <w:tcPr>
            <w:tcW w:w="821" w:type="dxa"/>
          </w:tcPr>
          <w:p w14:paraId="5B9728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EB93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842F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超高纯度气体外延用原料</w:t>
            </w:r>
          </w:p>
        </w:tc>
      </w:tr>
      <w:tr w:rsidR="00292637" w:rsidRPr="00311317" w14:paraId="02E02B53" w14:textId="77777777" w:rsidTr="00292637">
        <w:trPr>
          <w:trHeight w:val="270"/>
          <w:jc w:val="center"/>
        </w:trPr>
        <w:tc>
          <w:tcPr>
            <w:tcW w:w="1017" w:type="dxa"/>
          </w:tcPr>
          <w:p w14:paraId="3C157B0A" w14:textId="77777777" w:rsidR="00292637" w:rsidRPr="00311317" w:rsidRDefault="00292637" w:rsidP="00292637">
            <w:pPr>
              <w:widowControl/>
              <w:jc w:val="left"/>
              <w:rPr>
                <w:rFonts w:ascii="宋体" w:cs="宋体"/>
                <w:color w:val="000000"/>
                <w:kern w:val="0"/>
                <w:sz w:val="20"/>
                <w:szCs w:val="20"/>
              </w:rPr>
            </w:pPr>
          </w:p>
        </w:tc>
        <w:tc>
          <w:tcPr>
            <w:tcW w:w="1577" w:type="dxa"/>
          </w:tcPr>
          <w:p w14:paraId="1F1E0ACD" w14:textId="77777777" w:rsidR="00292637" w:rsidRPr="00311317" w:rsidRDefault="00292637" w:rsidP="00292637">
            <w:pPr>
              <w:widowControl/>
              <w:jc w:val="left"/>
              <w:rPr>
                <w:rFonts w:eastAsia="Times New Roman"/>
                <w:color w:val="000000"/>
                <w:kern w:val="0"/>
                <w:sz w:val="20"/>
                <w:szCs w:val="20"/>
              </w:rPr>
            </w:pPr>
          </w:p>
        </w:tc>
        <w:tc>
          <w:tcPr>
            <w:tcW w:w="821" w:type="dxa"/>
          </w:tcPr>
          <w:p w14:paraId="5E910E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EAD3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CBA0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w:t>
            </w: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封装材料</w:t>
            </w:r>
          </w:p>
        </w:tc>
      </w:tr>
      <w:tr w:rsidR="00292637" w:rsidRPr="00311317" w14:paraId="535356C7" w14:textId="77777777" w:rsidTr="00292637">
        <w:trPr>
          <w:trHeight w:val="270"/>
          <w:jc w:val="center"/>
        </w:trPr>
        <w:tc>
          <w:tcPr>
            <w:tcW w:w="1017" w:type="dxa"/>
          </w:tcPr>
          <w:p w14:paraId="6CEAC925" w14:textId="77777777" w:rsidR="00292637" w:rsidRPr="00311317" w:rsidRDefault="00292637" w:rsidP="00292637">
            <w:pPr>
              <w:widowControl/>
              <w:jc w:val="left"/>
              <w:rPr>
                <w:rFonts w:ascii="宋体" w:cs="宋体"/>
                <w:color w:val="000000"/>
                <w:kern w:val="0"/>
                <w:sz w:val="20"/>
                <w:szCs w:val="20"/>
              </w:rPr>
            </w:pPr>
          </w:p>
        </w:tc>
        <w:tc>
          <w:tcPr>
            <w:tcW w:w="1577" w:type="dxa"/>
          </w:tcPr>
          <w:p w14:paraId="063380EA" w14:textId="77777777" w:rsidR="00292637" w:rsidRPr="00311317" w:rsidRDefault="00292637" w:rsidP="00292637">
            <w:pPr>
              <w:widowControl/>
              <w:jc w:val="left"/>
              <w:rPr>
                <w:rFonts w:eastAsia="Times New Roman"/>
                <w:color w:val="000000"/>
                <w:kern w:val="0"/>
                <w:sz w:val="20"/>
                <w:szCs w:val="20"/>
              </w:rPr>
            </w:pPr>
          </w:p>
        </w:tc>
        <w:tc>
          <w:tcPr>
            <w:tcW w:w="821" w:type="dxa"/>
          </w:tcPr>
          <w:p w14:paraId="00E54D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E58A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0628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非氧化物光纤材料</w:t>
            </w:r>
          </w:p>
        </w:tc>
      </w:tr>
      <w:tr w:rsidR="00292637" w:rsidRPr="00311317" w14:paraId="0D15C81E" w14:textId="77777777" w:rsidTr="00292637">
        <w:trPr>
          <w:trHeight w:val="270"/>
          <w:jc w:val="center"/>
        </w:trPr>
        <w:tc>
          <w:tcPr>
            <w:tcW w:w="1017" w:type="dxa"/>
          </w:tcPr>
          <w:p w14:paraId="3F34F9A4" w14:textId="77777777" w:rsidR="00292637" w:rsidRPr="00311317" w:rsidRDefault="00292637" w:rsidP="00292637">
            <w:pPr>
              <w:widowControl/>
              <w:jc w:val="left"/>
              <w:rPr>
                <w:rFonts w:ascii="宋体" w:cs="宋体"/>
                <w:color w:val="000000"/>
                <w:kern w:val="0"/>
                <w:sz w:val="20"/>
                <w:szCs w:val="20"/>
              </w:rPr>
            </w:pPr>
          </w:p>
        </w:tc>
        <w:tc>
          <w:tcPr>
            <w:tcW w:w="1577" w:type="dxa"/>
          </w:tcPr>
          <w:p w14:paraId="6E59F140" w14:textId="77777777" w:rsidR="00292637" w:rsidRPr="00311317" w:rsidRDefault="00292637" w:rsidP="00292637">
            <w:pPr>
              <w:widowControl/>
              <w:jc w:val="left"/>
              <w:rPr>
                <w:rFonts w:eastAsia="Times New Roman"/>
                <w:color w:val="000000"/>
                <w:kern w:val="0"/>
                <w:sz w:val="20"/>
                <w:szCs w:val="20"/>
              </w:rPr>
            </w:pPr>
          </w:p>
        </w:tc>
        <w:tc>
          <w:tcPr>
            <w:tcW w:w="821" w:type="dxa"/>
          </w:tcPr>
          <w:p w14:paraId="0B891A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DB38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0947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半导体发光材料</w:t>
            </w:r>
          </w:p>
        </w:tc>
      </w:tr>
      <w:tr w:rsidR="00292637" w:rsidRPr="00311317" w14:paraId="2FAB90F1" w14:textId="77777777" w:rsidTr="00292637">
        <w:trPr>
          <w:trHeight w:val="270"/>
          <w:jc w:val="center"/>
        </w:trPr>
        <w:tc>
          <w:tcPr>
            <w:tcW w:w="1017" w:type="dxa"/>
          </w:tcPr>
          <w:p w14:paraId="17AAE58B" w14:textId="77777777" w:rsidR="00292637" w:rsidRPr="00311317" w:rsidRDefault="00292637" w:rsidP="00292637">
            <w:pPr>
              <w:widowControl/>
              <w:jc w:val="left"/>
              <w:rPr>
                <w:rFonts w:ascii="宋体" w:cs="宋体"/>
                <w:color w:val="000000"/>
                <w:kern w:val="0"/>
                <w:sz w:val="20"/>
                <w:szCs w:val="20"/>
              </w:rPr>
            </w:pPr>
          </w:p>
        </w:tc>
        <w:tc>
          <w:tcPr>
            <w:tcW w:w="1577" w:type="dxa"/>
          </w:tcPr>
          <w:p w14:paraId="1234B348" w14:textId="77777777" w:rsidR="00292637" w:rsidRPr="00311317" w:rsidRDefault="00292637" w:rsidP="00292637">
            <w:pPr>
              <w:widowControl/>
              <w:jc w:val="left"/>
              <w:rPr>
                <w:rFonts w:eastAsia="Times New Roman"/>
                <w:color w:val="000000"/>
                <w:kern w:val="0"/>
                <w:sz w:val="20"/>
                <w:szCs w:val="20"/>
              </w:rPr>
            </w:pPr>
          </w:p>
        </w:tc>
        <w:tc>
          <w:tcPr>
            <w:tcW w:w="821" w:type="dxa"/>
          </w:tcPr>
          <w:p w14:paraId="0ACE83F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A92D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4A91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光电探测材料</w:t>
            </w:r>
          </w:p>
        </w:tc>
      </w:tr>
      <w:tr w:rsidR="00292637" w:rsidRPr="00311317" w14:paraId="0F711781" w14:textId="77777777" w:rsidTr="00292637">
        <w:trPr>
          <w:trHeight w:val="270"/>
          <w:jc w:val="center"/>
        </w:trPr>
        <w:tc>
          <w:tcPr>
            <w:tcW w:w="1017" w:type="dxa"/>
          </w:tcPr>
          <w:p w14:paraId="63E432A2" w14:textId="77777777" w:rsidR="00292637" w:rsidRPr="00311317" w:rsidRDefault="00292637" w:rsidP="00292637">
            <w:pPr>
              <w:widowControl/>
              <w:jc w:val="left"/>
              <w:rPr>
                <w:rFonts w:ascii="宋体" w:cs="宋体"/>
                <w:color w:val="000000"/>
                <w:kern w:val="0"/>
                <w:sz w:val="20"/>
                <w:szCs w:val="20"/>
              </w:rPr>
            </w:pPr>
          </w:p>
        </w:tc>
        <w:tc>
          <w:tcPr>
            <w:tcW w:w="1577" w:type="dxa"/>
          </w:tcPr>
          <w:p w14:paraId="44775CD3" w14:textId="77777777" w:rsidR="00292637" w:rsidRPr="00311317" w:rsidRDefault="00292637" w:rsidP="00292637">
            <w:pPr>
              <w:widowControl/>
              <w:jc w:val="left"/>
              <w:rPr>
                <w:rFonts w:eastAsia="Times New Roman"/>
                <w:color w:val="000000"/>
                <w:kern w:val="0"/>
                <w:sz w:val="20"/>
                <w:szCs w:val="20"/>
              </w:rPr>
            </w:pPr>
          </w:p>
        </w:tc>
        <w:tc>
          <w:tcPr>
            <w:tcW w:w="821" w:type="dxa"/>
          </w:tcPr>
          <w:p w14:paraId="3230DA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41F8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E2CA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高端专用磁性材料</w:t>
            </w:r>
          </w:p>
        </w:tc>
      </w:tr>
      <w:tr w:rsidR="00292637" w:rsidRPr="00311317" w14:paraId="7277A6F3" w14:textId="77777777" w:rsidTr="00292637">
        <w:trPr>
          <w:trHeight w:val="270"/>
          <w:jc w:val="center"/>
        </w:trPr>
        <w:tc>
          <w:tcPr>
            <w:tcW w:w="1017" w:type="dxa"/>
          </w:tcPr>
          <w:p w14:paraId="009F563B" w14:textId="77777777" w:rsidR="00292637" w:rsidRPr="00311317" w:rsidRDefault="00292637" w:rsidP="00292637">
            <w:pPr>
              <w:widowControl/>
              <w:jc w:val="left"/>
              <w:rPr>
                <w:rFonts w:ascii="宋体" w:cs="宋体"/>
                <w:color w:val="000000"/>
                <w:kern w:val="0"/>
                <w:sz w:val="20"/>
                <w:szCs w:val="20"/>
              </w:rPr>
            </w:pPr>
          </w:p>
        </w:tc>
        <w:tc>
          <w:tcPr>
            <w:tcW w:w="1577" w:type="dxa"/>
          </w:tcPr>
          <w:p w14:paraId="7BBBC8E8" w14:textId="77777777" w:rsidR="00292637" w:rsidRPr="00311317" w:rsidRDefault="00292637" w:rsidP="00292637">
            <w:pPr>
              <w:widowControl/>
              <w:jc w:val="left"/>
              <w:rPr>
                <w:rFonts w:eastAsia="Times New Roman"/>
                <w:color w:val="000000"/>
                <w:kern w:val="0"/>
                <w:sz w:val="20"/>
                <w:szCs w:val="20"/>
              </w:rPr>
            </w:pPr>
          </w:p>
        </w:tc>
        <w:tc>
          <w:tcPr>
            <w:tcW w:w="821" w:type="dxa"/>
          </w:tcPr>
          <w:p w14:paraId="6E1764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705C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93DC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高端专用陶瓷材料</w:t>
            </w:r>
          </w:p>
        </w:tc>
      </w:tr>
      <w:tr w:rsidR="00292637" w:rsidRPr="00311317" w14:paraId="43617494" w14:textId="77777777" w:rsidTr="00292637">
        <w:trPr>
          <w:trHeight w:val="270"/>
          <w:jc w:val="center"/>
        </w:trPr>
        <w:tc>
          <w:tcPr>
            <w:tcW w:w="1017" w:type="dxa"/>
          </w:tcPr>
          <w:p w14:paraId="734CB9FA" w14:textId="77777777" w:rsidR="00292637" w:rsidRPr="00311317" w:rsidRDefault="00292637" w:rsidP="00292637">
            <w:pPr>
              <w:widowControl/>
              <w:jc w:val="left"/>
              <w:rPr>
                <w:rFonts w:ascii="宋体" w:cs="宋体"/>
                <w:color w:val="000000"/>
                <w:kern w:val="0"/>
                <w:sz w:val="20"/>
                <w:szCs w:val="20"/>
              </w:rPr>
            </w:pPr>
          </w:p>
        </w:tc>
        <w:tc>
          <w:tcPr>
            <w:tcW w:w="1577" w:type="dxa"/>
          </w:tcPr>
          <w:p w14:paraId="618795D8" w14:textId="77777777" w:rsidR="00292637" w:rsidRPr="00311317" w:rsidRDefault="00292637" w:rsidP="00292637">
            <w:pPr>
              <w:widowControl/>
              <w:jc w:val="left"/>
              <w:rPr>
                <w:rFonts w:eastAsia="Times New Roman"/>
                <w:color w:val="000000"/>
                <w:kern w:val="0"/>
                <w:sz w:val="20"/>
                <w:szCs w:val="20"/>
              </w:rPr>
            </w:pPr>
          </w:p>
        </w:tc>
        <w:tc>
          <w:tcPr>
            <w:tcW w:w="821" w:type="dxa"/>
          </w:tcPr>
          <w:p w14:paraId="298C5A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6D7B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33F5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高端专用压电晶体材料</w:t>
            </w:r>
          </w:p>
        </w:tc>
      </w:tr>
      <w:tr w:rsidR="00292637" w:rsidRPr="00311317" w14:paraId="639F6DF4" w14:textId="77777777" w:rsidTr="00292637">
        <w:trPr>
          <w:trHeight w:val="480"/>
          <w:jc w:val="center"/>
        </w:trPr>
        <w:tc>
          <w:tcPr>
            <w:tcW w:w="1017" w:type="dxa"/>
          </w:tcPr>
          <w:p w14:paraId="0CC219A0" w14:textId="77777777" w:rsidR="00292637" w:rsidRPr="00311317" w:rsidRDefault="00292637" w:rsidP="00292637">
            <w:pPr>
              <w:widowControl/>
              <w:jc w:val="left"/>
              <w:rPr>
                <w:rFonts w:ascii="宋体" w:cs="宋体"/>
                <w:color w:val="000000"/>
                <w:kern w:val="0"/>
                <w:sz w:val="20"/>
                <w:szCs w:val="20"/>
              </w:rPr>
            </w:pPr>
          </w:p>
        </w:tc>
        <w:tc>
          <w:tcPr>
            <w:tcW w:w="1577" w:type="dxa"/>
          </w:tcPr>
          <w:p w14:paraId="0D5DCA06" w14:textId="77777777" w:rsidR="00292637" w:rsidRPr="00311317" w:rsidRDefault="00292637" w:rsidP="00292637">
            <w:pPr>
              <w:widowControl/>
              <w:jc w:val="left"/>
              <w:rPr>
                <w:rFonts w:eastAsia="Times New Roman"/>
                <w:color w:val="000000"/>
                <w:kern w:val="0"/>
                <w:sz w:val="20"/>
                <w:szCs w:val="20"/>
              </w:rPr>
            </w:pPr>
          </w:p>
        </w:tc>
        <w:tc>
          <w:tcPr>
            <w:tcW w:w="821" w:type="dxa"/>
          </w:tcPr>
          <w:p w14:paraId="621BF2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3EFC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7B5C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燃料电池相关材料（如催化剂、双极板、质子交换膜、碳纸、储氢材料等）</w:t>
            </w:r>
          </w:p>
        </w:tc>
      </w:tr>
      <w:tr w:rsidR="00292637" w:rsidRPr="00311317" w14:paraId="221BB59C" w14:textId="77777777" w:rsidTr="00292637">
        <w:trPr>
          <w:trHeight w:val="270"/>
          <w:jc w:val="center"/>
        </w:trPr>
        <w:tc>
          <w:tcPr>
            <w:tcW w:w="1017" w:type="dxa"/>
          </w:tcPr>
          <w:p w14:paraId="764A154F" w14:textId="77777777" w:rsidR="00292637" w:rsidRPr="00311317" w:rsidRDefault="00292637" w:rsidP="00292637">
            <w:pPr>
              <w:widowControl/>
              <w:jc w:val="left"/>
              <w:rPr>
                <w:rFonts w:ascii="宋体" w:cs="宋体"/>
                <w:color w:val="000000"/>
                <w:kern w:val="0"/>
                <w:sz w:val="20"/>
                <w:szCs w:val="20"/>
              </w:rPr>
            </w:pPr>
          </w:p>
        </w:tc>
        <w:tc>
          <w:tcPr>
            <w:tcW w:w="1577" w:type="dxa"/>
          </w:tcPr>
          <w:p w14:paraId="13207894" w14:textId="77777777" w:rsidR="00292637" w:rsidRPr="00311317" w:rsidRDefault="00292637" w:rsidP="00292637">
            <w:pPr>
              <w:widowControl/>
              <w:jc w:val="left"/>
              <w:rPr>
                <w:rFonts w:eastAsia="Times New Roman"/>
                <w:color w:val="000000"/>
                <w:kern w:val="0"/>
                <w:sz w:val="20"/>
                <w:szCs w:val="20"/>
              </w:rPr>
            </w:pPr>
          </w:p>
        </w:tc>
        <w:tc>
          <w:tcPr>
            <w:tcW w:w="821" w:type="dxa"/>
          </w:tcPr>
          <w:p w14:paraId="5FBE89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AAF5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8FDC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巨磁阻抗等传感材料</w:t>
            </w:r>
          </w:p>
        </w:tc>
      </w:tr>
      <w:tr w:rsidR="00292637" w:rsidRPr="00311317" w14:paraId="39BADEA3" w14:textId="77777777" w:rsidTr="00292637">
        <w:trPr>
          <w:trHeight w:val="270"/>
          <w:jc w:val="center"/>
        </w:trPr>
        <w:tc>
          <w:tcPr>
            <w:tcW w:w="1017" w:type="dxa"/>
          </w:tcPr>
          <w:p w14:paraId="1C12F4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1.2.4</w:t>
            </w:r>
          </w:p>
        </w:tc>
        <w:tc>
          <w:tcPr>
            <w:tcW w:w="1577" w:type="dxa"/>
          </w:tcPr>
          <w:p w14:paraId="1E282F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集成电路制造</w:t>
            </w:r>
            <w:r w:rsidRPr="00311317">
              <w:rPr>
                <w:rFonts w:ascii="宋体" w:hAnsi="宋体" w:cs="宋体"/>
                <w:color w:val="000000"/>
                <w:kern w:val="0"/>
                <w:sz w:val="20"/>
                <w:szCs w:val="20"/>
              </w:rPr>
              <w:t xml:space="preserve"> </w:t>
            </w:r>
          </w:p>
        </w:tc>
        <w:tc>
          <w:tcPr>
            <w:tcW w:w="821" w:type="dxa"/>
          </w:tcPr>
          <w:p w14:paraId="06A760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3562*</w:t>
            </w:r>
          </w:p>
        </w:tc>
        <w:tc>
          <w:tcPr>
            <w:tcW w:w="1750" w:type="dxa"/>
          </w:tcPr>
          <w:p w14:paraId="5E3428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半导体器件专用设备制造</w:t>
            </w:r>
          </w:p>
        </w:tc>
        <w:tc>
          <w:tcPr>
            <w:tcW w:w="4318" w:type="dxa"/>
          </w:tcPr>
          <w:p w14:paraId="121138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生产专用光刻机（</w:t>
            </w:r>
            <w:r w:rsidRPr="00311317">
              <w:rPr>
                <w:rFonts w:ascii="宋体" w:hAnsi="宋体" w:cs="宋体"/>
                <w:color w:val="000000"/>
                <w:kern w:val="0"/>
                <w:sz w:val="20"/>
                <w:szCs w:val="20"/>
              </w:rPr>
              <w:t>6</w:t>
            </w:r>
            <w:r w:rsidRPr="00311317">
              <w:rPr>
                <w:rFonts w:ascii="宋体" w:hAnsi="宋体" w:cs="宋体" w:hint="eastAsia"/>
                <w:color w:val="000000"/>
                <w:kern w:val="0"/>
                <w:sz w:val="20"/>
                <w:szCs w:val="20"/>
              </w:rPr>
              <w:t>英寸</w:t>
            </w:r>
            <w:r w:rsidRPr="00311317">
              <w:rPr>
                <w:rFonts w:ascii="宋体" w:hAnsi="宋体" w:cs="宋体"/>
                <w:color w:val="000000"/>
                <w:kern w:val="0"/>
                <w:sz w:val="20"/>
                <w:szCs w:val="20"/>
              </w:rPr>
              <w:t>/8</w:t>
            </w:r>
            <w:r w:rsidRPr="00311317">
              <w:rPr>
                <w:rFonts w:ascii="宋体" w:hAnsi="宋体" w:cs="宋体" w:hint="eastAsia"/>
                <w:color w:val="000000"/>
                <w:kern w:val="0"/>
                <w:sz w:val="20"/>
                <w:szCs w:val="20"/>
              </w:rPr>
              <w:t>英寸</w:t>
            </w:r>
            <w:r w:rsidRPr="00311317">
              <w:rPr>
                <w:rFonts w:ascii="宋体" w:hAnsi="宋体" w:cs="宋体"/>
                <w:color w:val="000000"/>
                <w:kern w:val="0"/>
                <w:sz w:val="20"/>
                <w:szCs w:val="20"/>
              </w:rPr>
              <w:t>/12</w:t>
            </w:r>
            <w:r w:rsidRPr="00311317">
              <w:rPr>
                <w:rFonts w:ascii="宋体" w:hAnsi="宋体" w:cs="宋体" w:hint="eastAsia"/>
                <w:color w:val="000000"/>
                <w:kern w:val="0"/>
                <w:sz w:val="20"/>
                <w:szCs w:val="20"/>
              </w:rPr>
              <w:t>英寸集成电路生产线所用）</w:t>
            </w:r>
          </w:p>
        </w:tc>
      </w:tr>
      <w:tr w:rsidR="00292637" w:rsidRPr="00311317" w14:paraId="01FB5C74" w14:textId="77777777" w:rsidTr="00292637">
        <w:trPr>
          <w:trHeight w:val="270"/>
          <w:jc w:val="center"/>
        </w:trPr>
        <w:tc>
          <w:tcPr>
            <w:tcW w:w="1017" w:type="dxa"/>
          </w:tcPr>
          <w:p w14:paraId="50FBF898" w14:textId="77777777" w:rsidR="00292637" w:rsidRPr="00311317" w:rsidRDefault="00292637" w:rsidP="00292637">
            <w:pPr>
              <w:widowControl/>
              <w:jc w:val="left"/>
              <w:rPr>
                <w:rFonts w:ascii="宋体" w:cs="宋体"/>
                <w:color w:val="000000"/>
                <w:kern w:val="0"/>
                <w:sz w:val="20"/>
                <w:szCs w:val="20"/>
              </w:rPr>
            </w:pPr>
          </w:p>
        </w:tc>
        <w:tc>
          <w:tcPr>
            <w:tcW w:w="1577" w:type="dxa"/>
          </w:tcPr>
          <w:p w14:paraId="6D7CAFD7" w14:textId="77777777" w:rsidR="00292637" w:rsidRPr="00311317" w:rsidRDefault="00292637" w:rsidP="00292637">
            <w:pPr>
              <w:widowControl/>
              <w:jc w:val="left"/>
              <w:rPr>
                <w:rFonts w:eastAsia="Times New Roman"/>
                <w:color w:val="000000"/>
                <w:kern w:val="0"/>
                <w:sz w:val="20"/>
                <w:szCs w:val="20"/>
              </w:rPr>
            </w:pPr>
          </w:p>
        </w:tc>
        <w:tc>
          <w:tcPr>
            <w:tcW w:w="821" w:type="dxa"/>
          </w:tcPr>
          <w:p w14:paraId="6372B6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BE0C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E5E7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刻蚀机</w:t>
            </w:r>
          </w:p>
        </w:tc>
      </w:tr>
      <w:tr w:rsidR="00292637" w:rsidRPr="00311317" w14:paraId="7991BF5A" w14:textId="77777777" w:rsidTr="00292637">
        <w:trPr>
          <w:trHeight w:val="270"/>
          <w:jc w:val="center"/>
        </w:trPr>
        <w:tc>
          <w:tcPr>
            <w:tcW w:w="1017" w:type="dxa"/>
          </w:tcPr>
          <w:p w14:paraId="2316769B" w14:textId="77777777" w:rsidR="00292637" w:rsidRPr="00311317" w:rsidRDefault="00292637" w:rsidP="00292637">
            <w:pPr>
              <w:widowControl/>
              <w:jc w:val="left"/>
              <w:rPr>
                <w:rFonts w:ascii="宋体" w:cs="宋体"/>
                <w:color w:val="000000"/>
                <w:kern w:val="0"/>
                <w:sz w:val="20"/>
                <w:szCs w:val="20"/>
              </w:rPr>
            </w:pPr>
          </w:p>
        </w:tc>
        <w:tc>
          <w:tcPr>
            <w:tcW w:w="1577" w:type="dxa"/>
          </w:tcPr>
          <w:p w14:paraId="2FD0CF16" w14:textId="77777777" w:rsidR="00292637" w:rsidRPr="00311317" w:rsidRDefault="00292637" w:rsidP="00292637">
            <w:pPr>
              <w:widowControl/>
              <w:jc w:val="left"/>
              <w:rPr>
                <w:rFonts w:eastAsia="Times New Roman"/>
                <w:color w:val="000000"/>
                <w:kern w:val="0"/>
                <w:sz w:val="20"/>
                <w:szCs w:val="20"/>
              </w:rPr>
            </w:pPr>
          </w:p>
        </w:tc>
        <w:tc>
          <w:tcPr>
            <w:tcW w:w="821" w:type="dxa"/>
          </w:tcPr>
          <w:p w14:paraId="78A541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BB9E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B003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离子注入机</w:t>
            </w:r>
          </w:p>
        </w:tc>
      </w:tr>
      <w:tr w:rsidR="00292637" w:rsidRPr="00311317" w14:paraId="7B5B7052" w14:textId="77777777" w:rsidTr="00292637">
        <w:trPr>
          <w:trHeight w:val="270"/>
          <w:jc w:val="center"/>
        </w:trPr>
        <w:tc>
          <w:tcPr>
            <w:tcW w:w="1017" w:type="dxa"/>
          </w:tcPr>
          <w:p w14:paraId="6766E01F" w14:textId="77777777" w:rsidR="00292637" w:rsidRPr="00311317" w:rsidRDefault="00292637" w:rsidP="00292637">
            <w:pPr>
              <w:widowControl/>
              <w:jc w:val="left"/>
              <w:rPr>
                <w:rFonts w:ascii="宋体" w:cs="宋体"/>
                <w:color w:val="000000"/>
                <w:kern w:val="0"/>
                <w:sz w:val="20"/>
                <w:szCs w:val="20"/>
              </w:rPr>
            </w:pPr>
          </w:p>
        </w:tc>
        <w:tc>
          <w:tcPr>
            <w:tcW w:w="1577" w:type="dxa"/>
          </w:tcPr>
          <w:p w14:paraId="70B0EBFC" w14:textId="77777777" w:rsidR="00292637" w:rsidRPr="00311317" w:rsidRDefault="00292637" w:rsidP="00292637">
            <w:pPr>
              <w:widowControl/>
              <w:jc w:val="left"/>
              <w:rPr>
                <w:rFonts w:eastAsia="Times New Roman"/>
                <w:color w:val="000000"/>
                <w:kern w:val="0"/>
                <w:sz w:val="20"/>
                <w:szCs w:val="20"/>
              </w:rPr>
            </w:pPr>
          </w:p>
        </w:tc>
        <w:tc>
          <w:tcPr>
            <w:tcW w:w="821" w:type="dxa"/>
          </w:tcPr>
          <w:p w14:paraId="4E5A23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1F0FA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A789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退火设备</w:t>
            </w:r>
          </w:p>
        </w:tc>
      </w:tr>
      <w:tr w:rsidR="00292637" w:rsidRPr="00311317" w14:paraId="1455927B" w14:textId="77777777" w:rsidTr="00292637">
        <w:trPr>
          <w:trHeight w:val="270"/>
          <w:jc w:val="center"/>
        </w:trPr>
        <w:tc>
          <w:tcPr>
            <w:tcW w:w="1017" w:type="dxa"/>
          </w:tcPr>
          <w:p w14:paraId="7DF0EC20" w14:textId="77777777" w:rsidR="00292637" w:rsidRPr="00311317" w:rsidRDefault="00292637" w:rsidP="00292637">
            <w:pPr>
              <w:widowControl/>
              <w:jc w:val="left"/>
              <w:rPr>
                <w:rFonts w:ascii="宋体" w:cs="宋体"/>
                <w:color w:val="000000"/>
                <w:kern w:val="0"/>
                <w:sz w:val="20"/>
                <w:szCs w:val="20"/>
              </w:rPr>
            </w:pPr>
          </w:p>
        </w:tc>
        <w:tc>
          <w:tcPr>
            <w:tcW w:w="1577" w:type="dxa"/>
          </w:tcPr>
          <w:p w14:paraId="1E9F8F06" w14:textId="77777777" w:rsidR="00292637" w:rsidRPr="00311317" w:rsidRDefault="00292637" w:rsidP="00292637">
            <w:pPr>
              <w:widowControl/>
              <w:jc w:val="left"/>
              <w:rPr>
                <w:rFonts w:eastAsia="Times New Roman"/>
                <w:color w:val="000000"/>
                <w:kern w:val="0"/>
                <w:sz w:val="20"/>
                <w:szCs w:val="20"/>
              </w:rPr>
            </w:pPr>
          </w:p>
        </w:tc>
        <w:tc>
          <w:tcPr>
            <w:tcW w:w="821" w:type="dxa"/>
          </w:tcPr>
          <w:p w14:paraId="6A3E95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F44B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0900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单晶生长设备</w:t>
            </w:r>
          </w:p>
        </w:tc>
      </w:tr>
      <w:tr w:rsidR="00292637" w:rsidRPr="00311317" w14:paraId="5E122A02" w14:textId="77777777" w:rsidTr="00292637">
        <w:trPr>
          <w:trHeight w:val="270"/>
          <w:jc w:val="center"/>
        </w:trPr>
        <w:tc>
          <w:tcPr>
            <w:tcW w:w="1017" w:type="dxa"/>
          </w:tcPr>
          <w:p w14:paraId="31E13288" w14:textId="77777777" w:rsidR="00292637" w:rsidRPr="00311317" w:rsidRDefault="00292637" w:rsidP="00292637">
            <w:pPr>
              <w:widowControl/>
              <w:jc w:val="left"/>
              <w:rPr>
                <w:rFonts w:ascii="宋体" w:cs="宋体"/>
                <w:color w:val="000000"/>
                <w:kern w:val="0"/>
                <w:sz w:val="20"/>
                <w:szCs w:val="20"/>
              </w:rPr>
            </w:pPr>
          </w:p>
        </w:tc>
        <w:tc>
          <w:tcPr>
            <w:tcW w:w="1577" w:type="dxa"/>
          </w:tcPr>
          <w:p w14:paraId="275C4793" w14:textId="77777777" w:rsidR="00292637" w:rsidRPr="00311317" w:rsidRDefault="00292637" w:rsidP="00292637">
            <w:pPr>
              <w:widowControl/>
              <w:jc w:val="left"/>
              <w:rPr>
                <w:rFonts w:eastAsia="Times New Roman"/>
                <w:color w:val="000000"/>
                <w:kern w:val="0"/>
                <w:sz w:val="20"/>
                <w:szCs w:val="20"/>
              </w:rPr>
            </w:pPr>
          </w:p>
        </w:tc>
        <w:tc>
          <w:tcPr>
            <w:tcW w:w="821" w:type="dxa"/>
          </w:tcPr>
          <w:p w14:paraId="1A32A6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34C1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F55D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薄膜生长设备</w:t>
            </w:r>
          </w:p>
        </w:tc>
      </w:tr>
      <w:tr w:rsidR="00292637" w:rsidRPr="00311317" w14:paraId="2A30AA57" w14:textId="77777777" w:rsidTr="00292637">
        <w:trPr>
          <w:trHeight w:val="270"/>
          <w:jc w:val="center"/>
        </w:trPr>
        <w:tc>
          <w:tcPr>
            <w:tcW w:w="1017" w:type="dxa"/>
          </w:tcPr>
          <w:p w14:paraId="79E27560" w14:textId="77777777" w:rsidR="00292637" w:rsidRPr="00311317" w:rsidRDefault="00292637" w:rsidP="00292637">
            <w:pPr>
              <w:widowControl/>
              <w:jc w:val="left"/>
              <w:rPr>
                <w:rFonts w:ascii="宋体" w:cs="宋体"/>
                <w:color w:val="000000"/>
                <w:kern w:val="0"/>
                <w:sz w:val="20"/>
                <w:szCs w:val="20"/>
              </w:rPr>
            </w:pPr>
          </w:p>
        </w:tc>
        <w:tc>
          <w:tcPr>
            <w:tcW w:w="1577" w:type="dxa"/>
          </w:tcPr>
          <w:p w14:paraId="7FBDDE3B" w14:textId="77777777" w:rsidR="00292637" w:rsidRPr="00311317" w:rsidRDefault="00292637" w:rsidP="00292637">
            <w:pPr>
              <w:widowControl/>
              <w:jc w:val="left"/>
              <w:rPr>
                <w:rFonts w:eastAsia="Times New Roman"/>
                <w:color w:val="000000"/>
                <w:kern w:val="0"/>
                <w:sz w:val="20"/>
                <w:szCs w:val="20"/>
              </w:rPr>
            </w:pPr>
          </w:p>
        </w:tc>
        <w:tc>
          <w:tcPr>
            <w:tcW w:w="821" w:type="dxa"/>
          </w:tcPr>
          <w:p w14:paraId="32036F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CA01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9729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化学机械抛光设备</w:t>
            </w:r>
          </w:p>
        </w:tc>
      </w:tr>
      <w:tr w:rsidR="00292637" w:rsidRPr="00311317" w14:paraId="037866D6" w14:textId="77777777" w:rsidTr="00292637">
        <w:trPr>
          <w:trHeight w:val="270"/>
          <w:jc w:val="center"/>
        </w:trPr>
        <w:tc>
          <w:tcPr>
            <w:tcW w:w="1017" w:type="dxa"/>
          </w:tcPr>
          <w:p w14:paraId="28039064" w14:textId="77777777" w:rsidR="00292637" w:rsidRPr="00311317" w:rsidRDefault="00292637" w:rsidP="00292637">
            <w:pPr>
              <w:widowControl/>
              <w:jc w:val="left"/>
              <w:rPr>
                <w:rFonts w:ascii="宋体" w:cs="宋体"/>
                <w:color w:val="000000"/>
                <w:kern w:val="0"/>
                <w:sz w:val="20"/>
                <w:szCs w:val="20"/>
              </w:rPr>
            </w:pPr>
          </w:p>
        </w:tc>
        <w:tc>
          <w:tcPr>
            <w:tcW w:w="1577" w:type="dxa"/>
          </w:tcPr>
          <w:p w14:paraId="2BC71C6E" w14:textId="77777777" w:rsidR="00292637" w:rsidRPr="00311317" w:rsidRDefault="00292637" w:rsidP="00292637">
            <w:pPr>
              <w:widowControl/>
              <w:jc w:val="left"/>
              <w:rPr>
                <w:rFonts w:eastAsia="Times New Roman"/>
                <w:color w:val="000000"/>
                <w:kern w:val="0"/>
                <w:sz w:val="20"/>
                <w:szCs w:val="20"/>
              </w:rPr>
            </w:pPr>
          </w:p>
        </w:tc>
        <w:tc>
          <w:tcPr>
            <w:tcW w:w="821" w:type="dxa"/>
          </w:tcPr>
          <w:p w14:paraId="109A62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B27D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92D8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封装设备</w:t>
            </w:r>
          </w:p>
        </w:tc>
      </w:tr>
      <w:tr w:rsidR="00292637" w:rsidRPr="00311317" w14:paraId="590190AC" w14:textId="77777777" w:rsidTr="00292637">
        <w:trPr>
          <w:trHeight w:val="270"/>
          <w:jc w:val="center"/>
        </w:trPr>
        <w:tc>
          <w:tcPr>
            <w:tcW w:w="1017" w:type="dxa"/>
          </w:tcPr>
          <w:p w14:paraId="3D0DE4FA" w14:textId="77777777" w:rsidR="00292637" w:rsidRPr="00311317" w:rsidRDefault="00292637" w:rsidP="00292637">
            <w:pPr>
              <w:widowControl/>
              <w:jc w:val="left"/>
              <w:rPr>
                <w:rFonts w:ascii="宋体" w:cs="宋体"/>
                <w:color w:val="000000"/>
                <w:kern w:val="0"/>
                <w:sz w:val="20"/>
                <w:szCs w:val="20"/>
              </w:rPr>
            </w:pPr>
          </w:p>
        </w:tc>
        <w:tc>
          <w:tcPr>
            <w:tcW w:w="1577" w:type="dxa"/>
          </w:tcPr>
          <w:p w14:paraId="59161E5D" w14:textId="77777777" w:rsidR="00292637" w:rsidRPr="00311317" w:rsidRDefault="00292637" w:rsidP="00292637">
            <w:pPr>
              <w:widowControl/>
              <w:jc w:val="left"/>
              <w:rPr>
                <w:rFonts w:eastAsia="Times New Roman"/>
                <w:color w:val="000000"/>
                <w:kern w:val="0"/>
                <w:sz w:val="20"/>
                <w:szCs w:val="20"/>
              </w:rPr>
            </w:pPr>
          </w:p>
        </w:tc>
        <w:tc>
          <w:tcPr>
            <w:tcW w:w="821" w:type="dxa"/>
          </w:tcPr>
          <w:p w14:paraId="4097C3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445B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80A9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测试设备</w:t>
            </w:r>
          </w:p>
        </w:tc>
      </w:tr>
      <w:tr w:rsidR="00292637" w:rsidRPr="00311317" w14:paraId="6A69CD8B" w14:textId="77777777" w:rsidTr="00292637">
        <w:trPr>
          <w:trHeight w:val="270"/>
          <w:jc w:val="center"/>
        </w:trPr>
        <w:tc>
          <w:tcPr>
            <w:tcW w:w="1017" w:type="dxa"/>
          </w:tcPr>
          <w:p w14:paraId="2C180D66" w14:textId="77777777" w:rsidR="00292637" w:rsidRPr="00311317" w:rsidRDefault="00292637" w:rsidP="00292637">
            <w:pPr>
              <w:widowControl/>
              <w:jc w:val="left"/>
              <w:rPr>
                <w:rFonts w:ascii="宋体" w:cs="宋体"/>
                <w:color w:val="000000"/>
                <w:kern w:val="0"/>
                <w:sz w:val="20"/>
                <w:szCs w:val="20"/>
              </w:rPr>
            </w:pPr>
          </w:p>
        </w:tc>
        <w:tc>
          <w:tcPr>
            <w:tcW w:w="1577" w:type="dxa"/>
          </w:tcPr>
          <w:p w14:paraId="31C6BFA6" w14:textId="77777777" w:rsidR="00292637" w:rsidRPr="00311317" w:rsidRDefault="00292637" w:rsidP="00292637">
            <w:pPr>
              <w:widowControl/>
              <w:jc w:val="left"/>
              <w:rPr>
                <w:rFonts w:eastAsia="Times New Roman"/>
                <w:color w:val="000000"/>
                <w:kern w:val="0"/>
                <w:sz w:val="20"/>
                <w:szCs w:val="20"/>
              </w:rPr>
            </w:pPr>
          </w:p>
        </w:tc>
        <w:tc>
          <w:tcPr>
            <w:tcW w:w="821" w:type="dxa"/>
          </w:tcPr>
          <w:p w14:paraId="30B302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3973</w:t>
            </w:r>
          </w:p>
        </w:tc>
        <w:tc>
          <w:tcPr>
            <w:tcW w:w="1750" w:type="dxa"/>
          </w:tcPr>
          <w:p w14:paraId="5E7853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集成电路制造</w:t>
            </w:r>
          </w:p>
        </w:tc>
        <w:tc>
          <w:tcPr>
            <w:tcW w:w="4318" w:type="dxa"/>
          </w:tcPr>
          <w:p w14:paraId="493752A1"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1247C773" w14:textId="77777777" w:rsidTr="00292637">
        <w:trPr>
          <w:trHeight w:val="480"/>
          <w:jc w:val="center"/>
        </w:trPr>
        <w:tc>
          <w:tcPr>
            <w:tcW w:w="1017" w:type="dxa"/>
          </w:tcPr>
          <w:p w14:paraId="77FF2C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1.3</w:t>
            </w:r>
          </w:p>
        </w:tc>
        <w:tc>
          <w:tcPr>
            <w:tcW w:w="1577" w:type="dxa"/>
          </w:tcPr>
          <w:p w14:paraId="135297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新兴软件和新型信息技术服务</w:t>
            </w:r>
          </w:p>
        </w:tc>
        <w:tc>
          <w:tcPr>
            <w:tcW w:w="821" w:type="dxa"/>
          </w:tcPr>
          <w:p w14:paraId="62863A2E" w14:textId="77777777" w:rsidR="00292637" w:rsidRPr="00311317" w:rsidRDefault="00292637" w:rsidP="00292637">
            <w:pPr>
              <w:widowControl/>
              <w:jc w:val="left"/>
              <w:rPr>
                <w:rFonts w:ascii="宋体" w:cs="宋体"/>
                <w:color w:val="000000"/>
                <w:kern w:val="0"/>
                <w:sz w:val="20"/>
                <w:szCs w:val="20"/>
              </w:rPr>
            </w:pPr>
          </w:p>
        </w:tc>
        <w:tc>
          <w:tcPr>
            <w:tcW w:w="1750" w:type="dxa"/>
          </w:tcPr>
          <w:p w14:paraId="5272DDA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AE8C44" w14:textId="77777777" w:rsidR="00292637" w:rsidRPr="00311317" w:rsidRDefault="00292637" w:rsidP="00292637">
            <w:pPr>
              <w:widowControl/>
              <w:jc w:val="left"/>
              <w:rPr>
                <w:rFonts w:eastAsia="Times New Roman"/>
                <w:color w:val="000000"/>
                <w:kern w:val="0"/>
                <w:sz w:val="20"/>
                <w:szCs w:val="20"/>
              </w:rPr>
            </w:pPr>
          </w:p>
        </w:tc>
      </w:tr>
      <w:tr w:rsidR="00292637" w:rsidRPr="00311317" w14:paraId="63BCFBB8" w14:textId="77777777" w:rsidTr="00292637">
        <w:trPr>
          <w:trHeight w:val="270"/>
          <w:jc w:val="center"/>
        </w:trPr>
        <w:tc>
          <w:tcPr>
            <w:tcW w:w="1017" w:type="dxa"/>
          </w:tcPr>
          <w:p w14:paraId="66BB49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1.3.1</w:t>
            </w:r>
          </w:p>
        </w:tc>
        <w:tc>
          <w:tcPr>
            <w:tcW w:w="1577" w:type="dxa"/>
          </w:tcPr>
          <w:p w14:paraId="3A0C86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新兴软件开发</w:t>
            </w:r>
          </w:p>
        </w:tc>
        <w:tc>
          <w:tcPr>
            <w:tcW w:w="821" w:type="dxa"/>
          </w:tcPr>
          <w:p w14:paraId="0D8C50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6511*</w:t>
            </w:r>
          </w:p>
        </w:tc>
        <w:tc>
          <w:tcPr>
            <w:tcW w:w="1750" w:type="dxa"/>
          </w:tcPr>
          <w:p w14:paraId="5AEC51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基础软件开发</w:t>
            </w:r>
          </w:p>
        </w:tc>
        <w:tc>
          <w:tcPr>
            <w:tcW w:w="4318" w:type="dxa"/>
          </w:tcPr>
          <w:p w14:paraId="36EE01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桌面操作系统</w:t>
            </w:r>
          </w:p>
        </w:tc>
      </w:tr>
      <w:tr w:rsidR="00292637" w:rsidRPr="00311317" w14:paraId="6576D37A" w14:textId="77777777" w:rsidTr="00292637">
        <w:trPr>
          <w:trHeight w:val="270"/>
          <w:jc w:val="center"/>
        </w:trPr>
        <w:tc>
          <w:tcPr>
            <w:tcW w:w="1017" w:type="dxa"/>
          </w:tcPr>
          <w:p w14:paraId="6411A8B8" w14:textId="77777777" w:rsidR="00292637" w:rsidRPr="00311317" w:rsidRDefault="00292637" w:rsidP="00292637">
            <w:pPr>
              <w:widowControl/>
              <w:jc w:val="left"/>
              <w:rPr>
                <w:rFonts w:ascii="宋体" w:cs="宋体"/>
                <w:color w:val="000000"/>
                <w:kern w:val="0"/>
                <w:sz w:val="20"/>
                <w:szCs w:val="20"/>
              </w:rPr>
            </w:pPr>
          </w:p>
        </w:tc>
        <w:tc>
          <w:tcPr>
            <w:tcW w:w="1577" w:type="dxa"/>
          </w:tcPr>
          <w:p w14:paraId="148283BF" w14:textId="77777777" w:rsidR="00292637" w:rsidRPr="00311317" w:rsidRDefault="00292637" w:rsidP="00292637">
            <w:pPr>
              <w:widowControl/>
              <w:jc w:val="left"/>
              <w:rPr>
                <w:rFonts w:eastAsia="Times New Roman"/>
                <w:color w:val="000000"/>
                <w:kern w:val="0"/>
                <w:sz w:val="20"/>
                <w:szCs w:val="20"/>
              </w:rPr>
            </w:pPr>
          </w:p>
        </w:tc>
        <w:tc>
          <w:tcPr>
            <w:tcW w:w="821" w:type="dxa"/>
          </w:tcPr>
          <w:p w14:paraId="6E04F5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4181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0A33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服务器操作系统</w:t>
            </w:r>
          </w:p>
        </w:tc>
      </w:tr>
      <w:tr w:rsidR="00292637" w:rsidRPr="00311317" w14:paraId="593F7FB1" w14:textId="77777777" w:rsidTr="00292637">
        <w:trPr>
          <w:trHeight w:val="270"/>
          <w:jc w:val="center"/>
        </w:trPr>
        <w:tc>
          <w:tcPr>
            <w:tcW w:w="1017" w:type="dxa"/>
          </w:tcPr>
          <w:p w14:paraId="1A9BDAFF" w14:textId="77777777" w:rsidR="00292637" w:rsidRPr="00311317" w:rsidRDefault="00292637" w:rsidP="00292637">
            <w:pPr>
              <w:widowControl/>
              <w:jc w:val="left"/>
              <w:rPr>
                <w:rFonts w:ascii="宋体" w:cs="宋体"/>
                <w:color w:val="000000"/>
                <w:kern w:val="0"/>
                <w:sz w:val="20"/>
                <w:szCs w:val="20"/>
              </w:rPr>
            </w:pPr>
          </w:p>
        </w:tc>
        <w:tc>
          <w:tcPr>
            <w:tcW w:w="1577" w:type="dxa"/>
          </w:tcPr>
          <w:p w14:paraId="682D1CC9" w14:textId="77777777" w:rsidR="00292637" w:rsidRPr="00311317" w:rsidRDefault="00292637" w:rsidP="00292637">
            <w:pPr>
              <w:widowControl/>
              <w:jc w:val="left"/>
              <w:rPr>
                <w:rFonts w:eastAsia="Times New Roman"/>
                <w:color w:val="000000"/>
                <w:kern w:val="0"/>
                <w:sz w:val="20"/>
                <w:szCs w:val="20"/>
              </w:rPr>
            </w:pPr>
          </w:p>
        </w:tc>
        <w:tc>
          <w:tcPr>
            <w:tcW w:w="821" w:type="dxa"/>
          </w:tcPr>
          <w:p w14:paraId="25B635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1DC1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9B41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智能终端操作系统</w:t>
            </w:r>
          </w:p>
        </w:tc>
      </w:tr>
      <w:tr w:rsidR="00292637" w:rsidRPr="00311317" w14:paraId="3C721B31" w14:textId="77777777" w:rsidTr="00292637">
        <w:trPr>
          <w:trHeight w:val="270"/>
          <w:jc w:val="center"/>
        </w:trPr>
        <w:tc>
          <w:tcPr>
            <w:tcW w:w="1017" w:type="dxa"/>
          </w:tcPr>
          <w:p w14:paraId="7412A202" w14:textId="77777777" w:rsidR="00292637" w:rsidRPr="00311317" w:rsidRDefault="00292637" w:rsidP="00292637">
            <w:pPr>
              <w:widowControl/>
              <w:jc w:val="left"/>
              <w:rPr>
                <w:rFonts w:ascii="宋体" w:cs="宋体"/>
                <w:color w:val="000000"/>
                <w:kern w:val="0"/>
                <w:sz w:val="20"/>
                <w:szCs w:val="20"/>
              </w:rPr>
            </w:pPr>
          </w:p>
        </w:tc>
        <w:tc>
          <w:tcPr>
            <w:tcW w:w="1577" w:type="dxa"/>
          </w:tcPr>
          <w:p w14:paraId="09DE1879" w14:textId="77777777" w:rsidR="00292637" w:rsidRPr="00311317" w:rsidRDefault="00292637" w:rsidP="00292637">
            <w:pPr>
              <w:widowControl/>
              <w:jc w:val="left"/>
              <w:rPr>
                <w:rFonts w:eastAsia="Times New Roman"/>
                <w:color w:val="000000"/>
                <w:kern w:val="0"/>
                <w:sz w:val="20"/>
                <w:szCs w:val="20"/>
              </w:rPr>
            </w:pPr>
          </w:p>
        </w:tc>
        <w:tc>
          <w:tcPr>
            <w:tcW w:w="821" w:type="dxa"/>
          </w:tcPr>
          <w:p w14:paraId="285D83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80BE9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1C4A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搜索引擎</w:t>
            </w:r>
          </w:p>
        </w:tc>
      </w:tr>
      <w:tr w:rsidR="00292637" w:rsidRPr="00311317" w14:paraId="291BF47E" w14:textId="77777777" w:rsidTr="00292637">
        <w:trPr>
          <w:trHeight w:val="270"/>
          <w:jc w:val="center"/>
        </w:trPr>
        <w:tc>
          <w:tcPr>
            <w:tcW w:w="1017" w:type="dxa"/>
          </w:tcPr>
          <w:p w14:paraId="008A0524" w14:textId="77777777" w:rsidR="00292637" w:rsidRPr="00311317" w:rsidRDefault="00292637" w:rsidP="00292637">
            <w:pPr>
              <w:widowControl/>
              <w:jc w:val="left"/>
              <w:rPr>
                <w:rFonts w:ascii="宋体" w:cs="宋体"/>
                <w:color w:val="000000"/>
                <w:kern w:val="0"/>
                <w:sz w:val="20"/>
                <w:szCs w:val="20"/>
              </w:rPr>
            </w:pPr>
          </w:p>
        </w:tc>
        <w:tc>
          <w:tcPr>
            <w:tcW w:w="1577" w:type="dxa"/>
          </w:tcPr>
          <w:p w14:paraId="49F3DD7D" w14:textId="77777777" w:rsidR="00292637" w:rsidRPr="00311317" w:rsidRDefault="00292637" w:rsidP="00292637">
            <w:pPr>
              <w:widowControl/>
              <w:jc w:val="left"/>
              <w:rPr>
                <w:rFonts w:eastAsia="Times New Roman"/>
                <w:color w:val="000000"/>
                <w:kern w:val="0"/>
                <w:sz w:val="20"/>
                <w:szCs w:val="20"/>
              </w:rPr>
            </w:pPr>
          </w:p>
        </w:tc>
        <w:tc>
          <w:tcPr>
            <w:tcW w:w="821" w:type="dxa"/>
          </w:tcPr>
          <w:p w14:paraId="2B84F3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6E36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2B16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数据库管理系统</w:t>
            </w:r>
          </w:p>
        </w:tc>
      </w:tr>
      <w:tr w:rsidR="00292637" w:rsidRPr="00311317" w14:paraId="17508011" w14:textId="77777777" w:rsidTr="00292637">
        <w:trPr>
          <w:trHeight w:val="270"/>
          <w:jc w:val="center"/>
        </w:trPr>
        <w:tc>
          <w:tcPr>
            <w:tcW w:w="1017" w:type="dxa"/>
          </w:tcPr>
          <w:p w14:paraId="307F50A1" w14:textId="77777777" w:rsidR="00292637" w:rsidRPr="00311317" w:rsidRDefault="00292637" w:rsidP="00292637">
            <w:pPr>
              <w:widowControl/>
              <w:jc w:val="left"/>
              <w:rPr>
                <w:rFonts w:ascii="宋体" w:cs="宋体"/>
                <w:color w:val="000000"/>
                <w:kern w:val="0"/>
                <w:sz w:val="20"/>
                <w:szCs w:val="20"/>
              </w:rPr>
            </w:pPr>
          </w:p>
        </w:tc>
        <w:tc>
          <w:tcPr>
            <w:tcW w:w="1577" w:type="dxa"/>
          </w:tcPr>
          <w:p w14:paraId="1F44F593" w14:textId="77777777" w:rsidR="00292637" w:rsidRPr="00311317" w:rsidRDefault="00292637" w:rsidP="00292637">
            <w:pPr>
              <w:widowControl/>
              <w:jc w:val="left"/>
              <w:rPr>
                <w:rFonts w:eastAsia="Times New Roman"/>
                <w:color w:val="000000"/>
                <w:kern w:val="0"/>
                <w:sz w:val="20"/>
                <w:szCs w:val="20"/>
              </w:rPr>
            </w:pPr>
          </w:p>
        </w:tc>
        <w:tc>
          <w:tcPr>
            <w:tcW w:w="821" w:type="dxa"/>
          </w:tcPr>
          <w:p w14:paraId="338DCE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2519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4147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基础中间件软件产品</w:t>
            </w:r>
          </w:p>
        </w:tc>
      </w:tr>
      <w:tr w:rsidR="00292637" w:rsidRPr="00311317" w14:paraId="6A595E7A" w14:textId="77777777" w:rsidTr="00292637">
        <w:trPr>
          <w:trHeight w:val="270"/>
          <w:jc w:val="center"/>
        </w:trPr>
        <w:tc>
          <w:tcPr>
            <w:tcW w:w="1017" w:type="dxa"/>
          </w:tcPr>
          <w:p w14:paraId="064DCFB1" w14:textId="77777777" w:rsidR="00292637" w:rsidRPr="00311317" w:rsidRDefault="00292637" w:rsidP="00292637">
            <w:pPr>
              <w:widowControl/>
              <w:jc w:val="left"/>
              <w:rPr>
                <w:rFonts w:ascii="宋体" w:cs="宋体"/>
                <w:color w:val="000000"/>
                <w:kern w:val="0"/>
                <w:sz w:val="20"/>
                <w:szCs w:val="20"/>
              </w:rPr>
            </w:pPr>
          </w:p>
        </w:tc>
        <w:tc>
          <w:tcPr>
            <w:tcW w:w="1577" w:type="dxa"/>
          </w:tcPr>
          <w:p w14:paraId="72255FA9" w14:textId="77777777" w:rsidR="00292637" w:rsidRPr="00311317" w:rsidRDefault="00292637" w:rsidP="00292637">
            <w:pPr>
              <w:widowControl/>
              <w:jc w:val="left"/>
              <w:rPr>
                <w:rFonts w:eastAsia="Times New Roman"/>
                <w:color w:val="000000"/>
                <w:kern w:val="0"/>
                <w:sz w:val="20"/>
                <w:szCs w:val="20"/>
              </w:rPr>
            </w:pPr>
          </w:p>
        </w:tc>
        <w:tc>
          <w:tcPr>
            <w:tcW w:w="821" w:type="dxa"/>
          </w:tcPr>
          <w:p w14:paraId="1ED3D6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DC7D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C0DF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业务中间件软件产品</w:t>
            </w:r>
          </w:p>
        </w:tc>
      </w:tr>
      <w:tr w:rsidR="00292637" w:rsidRPr="00311317" w14:paraId="76E5A933" w14:textId="77777777" w:rsidTr="00292637">
        <w:trPr>
          <w:trHeight w:val="270"/>
          <w:jc w:val="center"/>
        </w:trPr>
        <w:tc>
          <w:tcPr>
            <w:tcW w:w="1017" w:type="dxa"/>
          </w:tcPr>
          <w:p w14:paraId="018A60D1" w14:textId="77777777" w:rsidR="00292637" w:rsidRPr="00311317" w:rsidRDefault="00292637" w:rsidP="00292637">
            <w:pPr>
              <w:widowControl/>
              <w:jc w:val="left"/>
              <w:rPr>
                <w:rFonts w:ascii="宋体" w:cs="宋体"/>
                <w:color w:val="000000"/>
                <w:kern w:val="0"/>
                <w:sz w:val="20"/>
                <w:szCs w:val="20"/>
              </w:rPr>
            </w:pPr>
          </w:p>
        </w:tc>
        <w:tc>
          <w:tcPr>
            <w:tcW w:w="1577" w:type="dxa"/>
          </w:tcPr>
          <w:p w14:paraId="34B0D405" w14:textId="77777777" w:rsidR="00292637" w:rsidRPr="00311317" w:rsidRDefault="00292637" w:rsidP="00292637">
            <w:pPr>
              <w:widowControl/>
              <w:jc w:val="left"/>
              <w:rPr>
                <w:rFonts w:eastAsia="Times New Roman"/>
                <w:color w:val="000000"/>
                <w:kern w:val="0"/>
                <w:sz w:val="20"/>
                <w:szCs w:val="20"/>
              </w:rPr>
            </w:pPr>
          </w:p>
        </w:tc>
        <w:tc>
          <w:tcPr>
            <w:tcW w:w="821" w:type="dxa"/>
          </w:tcPr>
          <w:p w14:paraId="7EC290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1ECA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4FBB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领域中间件软件产品</w:t>
            </w:r>
          </w:p>
        </w:tc>
      </w:tr>
      <w:tr w:rsidR="00292637" w:rsidRPr="00311317" w14:paraId="07356E98" w14:textId="77777777" w:rsidTr="00292637">
        <w:trPr>
          <w:trHeight w:val="270"/>
          <w:jc w:val="center"/>
        </w:trPr>
        <w:tc>
          <w:tcPr>
            <w:tcW w:w="1017" w:type="dxa"/>
          </w:tcPr>
          <w:p w14:paraId="63990D06" w14:textId="77777777" w:rsidR="00292637" w:rsidRPr="00311317" w:rsidRDefault="00292637" w:rsidP="00292637">
            <w:pPr>
              <w:widowControl/>
              <w:jc w:val="left"/>
              <w:rPr>
                <w:rFonts w:ascii="宋体" w:cs="宋体"/>
                <w:color w:val="000000"/>
                <w:kern w:val="0"/>
                <w:sz w:val="20"/>
                <w:szCs w:val="20"/>
              </w:rPr>
            </w:pPr>
          </w:p>
        </w:tc>
        <w:tc>
          <w:tcPr>
            <w:tcW w:w="1577" w:type="dxa"/>
          </w:tcPr>
          <w:p w14:paraId="019596FF" w14:textId="77777777" w:rsidR="00292637" w:rsidRPr="00311317" w:rsidRDefault="00292637" w:rsidP="00292637">
            <w:pPr>
              <w:widowControl/>
              <w:jc w:val="left"/>
              <w:rPr>
                <w:rFonts w:eastAsia="Times New Roman"/>
                <w:color w:val="000000"/>
                <w:kern w:val="0"/>
                <w:sz w:val="20"/>
                <w:szCs w:val="20"/>
              </w:rPr>
            </w:pPr>
          </w:p>
        </w:tc>
        <w:tc>
          <w:tcPr>
            <w:tcW w:w="821" w:type="dxa"/>
          </w:tcPr>
          <w:p w14:paraId="62CE52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49B7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00DD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需求分析软件</w:t>
            </w:r>
          </w:p>
        </w:tc>
      </w:tr>
      <w:tr w:rsidR="00292637" w:rsidRPr="00311317" w14:paraId="6F631894" w14:textId="77777777" w:rsidTr="00292637">
        <w:trPr>
          <w:trHeight w:val="270"/>
          <w:jc w:val="center"/>
        </w:trPr>
        <w:tc>
          <w:tcPr>
            <w:tcW w:w="1017" w:type="dxa"/>
          </w:tcPr>
          <w:p w14:paraId="27E07E7C" w14:textId="77777777" w:rsidR="00292637" w:rsidRPr="00311317" w:rsidRDefault="00292637" w:rsidP="00292637">
            <w:pPr>
              <w:widowControl/>
              <w:jc w:val="left"/>
              <w:rPr>
                <w:rFonts w:ascii="宋体" w:cs="宋体"/>
                <w:color w:val="000000"/>
                <w:kern w:val="0"/>
                <w:sz w:val="20"/>
                <w:szCs w:val="20"/>
              </w:rPr>
            </w:pPr>
          </w:p>
        </w:tc>
        <w:tc>
          <w:tcPr>
            <w:tcW w:w="1577" w:type="dxa"/>
          </w:tcPr>
          <w:p w14:paraId="6A61168A" w14:textId="77777777" w:rsidR="00292637" w:rsidRPr="00311317" w:rsidRDefault="00292637" w:rsidP="00292637">
            <w:pPr>
              <w:widowControl/>
              <w:jc w:val="left"/>
              <w:rPr>
                <w:rFonts w:eastAsia="Times New Roman"/>
                <w:color w:val="000000"/>
                <w:kern w:val="0"/>
                <w:sz w:val="20"/>
                <w:szCs w:val="20"/>
              </w:rPr>
            </w:pPr>
          </w:p>
        </w:tc>
        <w:tc>
          <w:tcPr>
            <w:tcW w:w="821" w:type="dxa"/>
          </w:tcPr>
          <w:p w14:paraId="29AA8E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2A24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C2B9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软件建模软件</w:t>
            </w:r>
          </w:p>
        </w:tc>
      </w:tr>
      <w:tr w:rsidR="00292637" w:rsidRPr="00311317" w14:paraId="71E27CD2" w14:textId="77777777" w:rsidTr="00292637">
        <w:trPr>
          <w:trHeight w:val="270"/>
          <w:jc w:val="center"/>
        </w:trPr>
        <w:tc>
          <w:tcPr>
            <w:tcW w:w="1017" w:type="dxa"/>
          </w:tcPr>
          <w:p w14:paraId="47B2C60C" w14:textId="77777777" w:rsidR="00292637" w:rsidRPr="00311317" w:rsidRDefault="00292637" w:rsidP="00292637">
            <w:pPr>
              <w:widowControl/>
              <w:jc w:val="left"/>
              <w:rPr>
                <w:rFonts w:ascii="宋体" w:cs="宋体"/>
                <w:color w:val="000000"/>
                <w:kern w:val="0"/>
                <w:sz w:val="20"/>
                <w:szCs w:val="20"/>
              </w:rPr>
            </w:pPr>
          </w:p>
        </w:tc>
        <w:tc>
          <w:tcPr>
            <w:tcW w:w="1577" w:type="dxa"/>
          </w:tcPr>
          <w:p w14:paraId="3064A3EF" w14:textId="77777777" w:rsidR="00292637" w:rsidRPr="00311317" w:rsidRDefault="00292637" w:rsidP="00292637">
            <w:pPr>
              <w:widowControl/>
              <w:jc w:val="left"/>
              <w:rPr>
                <w:rFonts w:eastAsia="Times New Roman"/>
                <w:color w:val="000000"/>
                <w:kern w:val="0"/>
                <w:sz w:val="20"/>
                <w:szCs w:val="20"/>
              </w:rPr>
            </w:pPr>
          </w:p>
        </w:tc>
        <w:tc>
          <w:tcPr>
            <w:tcW w:w="821" w:type="dxa"/>
          </w:tcPr>
          <w:p w14:paraId="1FF1DF0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066C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8EC3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集成开发环境（软件开发环境应用程序）</w:t>
            </w:r>
          </w:p>
        </w:tc>
      </w:tr>
      <w:tr w:rsidR="00292637" w:rsidRPr="00311317" w14:paraId="49F7800B" w14:textId="77777777" w:rsidTr="00292637">
        <w:trPr>
          <w:trHeight w:val="270"/>
          <w:jc w:val="center"/>
        </w:trPr>
        <w:tc>
          <w:tcPr>
            <w:tcW w:w="1017" w:type="dxa"/>
          </w:tcPr>
          <w:p w14:paraId="18DB7E93" w14:textId="77777777" w:rsidR="00292637" w:rsidRPr="00311317" w:rsidRDefault="00292637" w:rsidP="00292637">
            <w:pPr>
              <w:widowControl/>
              <w:jc w:val="left"/>
              <w:rPr>
                <w:rFonts w:ascii="宋体" w:cs="宋体"/>
                <w:color w:val="000000"/>
                <w:kern w:val="0"/>
                <w:sz w:val="20"/>
                <w:szCs w:val="20"/>
              </w:rPr>
            </w:pPr>
          </w:p>
        </w:tc>
        <w:tc>
          <w:tcPr>
            <w:tcW w:w="1577" w:type="dxa"/>
          </w:tcPr>
          <w:p w14:paraId="379391AA" w14:textId="77777777" w:rsidR="00292637" w:rsidRPr="00311317" w:rsidRDefault="00292637" w:rsidP="00292637">
            <w:pPr>
              <w:widowControl/>
              <w:jc w:val="left"/>
              <w:rPr>
                <w:rFonts w:eastAsia="Times New Roman"/>
                <w:color w:val="000000"/>
                <w:kern w:val="0"/>
                <w:sz w:val="20"/>
                <w:szCs w:val="20"/>
              </w:rPr>
            </w:pPr>
          </w:p>
        </w:tc>
        <w:tc>
          <w:tcPr>
            <w:tcW w:w="821" w:type="dxa"/>
          </w:tcPr>
          <w:p w14:paraId="3347EC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4682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F7B5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测试软件</w:t>
            </w:r>
          </w:p>
        </w:tc>
      </w:tr>
      <w:tr w:rsidR="00292637" w:rsidRPr="00311317" w14:paraId="54FE9B7F" w14:textId="77777777" w:rsidTr="00292637">
        <w:trPr>
          <w:trHeight w:val="270"/>
          <w:jc w:val="center"/>
        </w:trPr>
        <w:tc>
          <w:tcPr>
            <w:tcW w:w="1017" w:type="dxa"/>
          </w:tcPr>
          <w:p w14:paraId="36F80C59" w14:textId="77777777" w:rsidR="00292637" w:rsidRPr="00311317" w:rsidRDefault="00292637" w:rsidP="00292637">
            <w:pPr>
              <w:widowControl/>
              <w:jc w:val="left"/>
              <w:rPr>
                <w:rFonts w:ascii="宋体" w:cs="宋体"/>
                <w:color w:val="000000"/>
                <w:kern w:val="0"/>
                <w:sz w:val="20"/>
                <w:szCs w:val="20"/>
              </w:rPr>
            </w:pPr>
          </w:p>
        </w:tc>
        <w:tc>
          <w:tcPr>
            <w:tcW w:w="1577" w:type="dxa"/>
          </w:tcPr>
          <w:p w14:paraId="64FE90D1" w14:textId="77777777" w:rsidR="00292637" w:rsidRPr="00311317" w:rsidRDefault="00292637" w:rsidP="00292637">
            <w:pPr>
              <w:widowControl/>
              <w:jc w:val="left"/>
              <w:rPr>
                <w:rFonts w:eastAsia="Times New Roman"/>
                <w:color w:val="000000"/>
                <w:kern w:val="0"/>
                <w:sz w:val="20"/>
                <w:szCs w:val="20"/>
              </w:rPr>
            </w:pPr>
          </w:p>
        </w:tc>
        <w:tc>
          <w:tcPr>
            <w:tcW w:w="821" w:type="dxa"/>
          </w:tcPr>
          <w:p w14:paraId="15067D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0EBC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67C5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虚拟化系统</w:t>
            </w:r>
          </w:p>
        </w:tc>
      </w:tr>
      <w:tr w:rsidR="00292637" w:rsidRPr="00311317" w14:paraId="14AAFB23" w14:textId="77777777" w:rsidTr="00292637">
        <w:trPr>
          <w:trHeight w:val="270"/>
          <w:jc w:val="center"/>
        </w:trPr>
        <w:tc>
          <w:tcPr>
            <w:tcW w:w="1017" w:type="dxa"/>
          </w:tcPr>
          <w:p w14:paraId="46A03DF0" w14:textId="77777777" w:rsidR="00292637" w:rsidRPr="00311317" w:rsidRDefault="00292637" w:rsidP="00292637">
            <w:pPr>
              <w:widowControl/>
              <w:jc w:val="left"/>
              <w:rPr>
                <w:rFonts w:ascii="宋体" w:cs="宋体"/>
                <w:color w:val="000000"/>
                <w:kern w:val="0"/>
                <w:sz w:val="20"/>
                <w:szCs w:val="20"/>
              </w:rPr>
            </w:pPr>
          </w:p>
        </w:tc>
        <w:tc>
          <w:tcPr>
            <w:tcW w:w="1577" w:type="dxa"/>
          </w:tcPr>
          <w:p w14:paraId="0C75021F" w14:textId="77777777" w:rsidR="00292637" w:rsidRPr="00311317" w:rsidRDefault="00292637" w:rsidP="00292637">
            <w:pPr>
              <w:widowControl/>
              <w:jc w:val="left"/>
              <w:rPr>
                <w:rFonts w:eastAsia="Times New Roman"/>
                <w:color w:val="000000"/>
                <w:kern w:val="0"/>
                <w:sz w:val="20"/>
                <w:szCs w:val="20"/>
              </w:rPr>
            </w:pPr>
          </w:p>
        </w:tc>
        <w:tc>
          <w:tcPr>
            <w:tcW w:w="821" w:type="dxa"/>
          </w:tcPr>
          <w:p w14:paraId="7FDF223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31B3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C26B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云管理系统</w:t>
            </w:r>
          </w:p>
        </w:tc>
      </w:tr>
      <w:tr w:rsidR="00292637" w:rsidRPr="00311317" w14:paraId="526C56B3" w14:textId="77777777" w:rsidTr="00292637">
        <w:trPr>
          <w:trHeight w:val="270"/>
          <w:jc w:val="center"/>
        </w:trPr>
        <w:tc>
          <w:tcPr>
            <w:tcW w:w="1017" w:type="dxa"/>
          </w:tcPr>
          <w:p w14:paraId="7E713545" w14:textId="77777777" w:rsidR="00292637" w:rsidRPr="00311317" w:rsidRDefault="00292637" w:rsidP="00292637">
            <w:pPr>
              <w:widowControl/>
              <w:jc w:val="left"/>
              <w:rPr>
                <w:rFonts w:ascii="宋体" w:cs="宋体"/>
                <w:color w:val="000000"/>
                <w:kern w:val="0"/>
                <w:sz w:val="20"/>
                <w:szCs w:val="20"/>
              </w:rPr>
            </w:pPr>
          </w:p>
        </w:tc>
        <w:tc>
          <w:tcPr>
            <w:tcW w:w="1577" w:type="dxa"/>
          </w:tcPr>
          <w:p w14:paraId="581583D0" w14:textId="77777777" w:rsidR="00292637" w:rsidRPr="00311317" w:rsidRDefault="00292637" w:rsidP="00292637">
            <w:pPr>
              <w:widowControl/>
              <w:jc w:val="left"/>
              <w:rPr>
                <w:rFonts w:eastAsia="Times New Roman"/>
                <w:color w:val="000000"/>
                <w:kern w:val="0"/>
                <w:sz w:val="20"/>
                <w:szCs w:val="20"/>
              </w:rPr>
            </w:pPr>
          </w:p>
        </w:tc>
        <w:tc>
          <w:tcPr>
            <w:tcW w:w="821" w:type="dxa"/>
          </w:tcPr>
          <w:p w14:paraId="4C6EA4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9DDF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9969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数据库软件</w:t>
            </w:r>
          </w:p>
        </w:tc>
      </w:tr>
      <w:tr w:rsidR="00292637" w:rsidRPr="00311317" w14:paraId="25D832B2" w14:textId="77777777" w:rsidTr="00292637">
        <w:trPr>
          <w:trHeight w:val="270"/>
          <w:jc w:val="center"/>
        </w:trPr>
        <w:tc>
          <w:tcPr>
            <w:tcW w:w="1017" w:type="dxa"/>
          </w:tcPr>
          <w:p w14:paraId="2146EE2B" w14:textId="77777777" w:rsidR="00292637" w:rsidRPr="00311317" w:rsidRDefault="00292637" w:rsidP="00292637">
            <w:pPr>
              <w:widowControl/>
              <w:jc w:val="left"/>
              <w:rPr>
                <w:rFonts w:ascii="宋体" w:cs="宋体"/>
                <w:color w:val="000000"/>
                <w:kern w:val="0"/>
                <w:sz w:val="20"/>
                <w:szCs w:val="20"/>
              </w:rPr>
            </w:pPr>
          </w:p>
        </w:tc>
        <w:tc>
          <w:tcPr>
            <w:tcW w:w="1577" w:type="dxa"/>
          </w:tcPr>
          <w:p w14:paraId="392BA9A2" w14:textId="77777777" w:rsidR="00292637" w:rsidRPr="00311317" w:rsidRDefault="00292637" w:rsidP="00292637">
            <w:pPr>
              <w:widowControl/>
              <w:jc w:val="left"/>
              <w:rPr>
                <w:rFonts w:eastAsia="Times New Roman"/>
                <w:color w:val="000000"/>
                <w:kern w:val="0"/>
                <w:sz w:val="20"/>
                <w:szCs w:val="20"/>
              </w:rPr>
            </w:pPr>
          </w:p>
        </w:tc>
        <w:tc>
          <w:tcPr>
            <w:tcW w:w="821" w:type="dxa"/>
          </w:tcPr>
          <w:p w14:paraId="5B1786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9607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A292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关键信息基础设施配套的基础软件</w:t>
            </w:r>
          </w:p>
        </w:tc>
      </w:tr>
      <w:tr w:rsidR="00292637" w:rsidRPr="00311317" w14:paraId="5015B03F" w14:textId="77777777" w:rsidTr="00292637">
        <w:trPr>
          <w:trHeight w:val="270"/>
          <w:jc w:val="center"/>
        </w:trPr>
        <w:tc>
          <w:tcPr>
            <w:tcW w:w="1017" w:type="dxa"/>
          </w:tcPr>
          <w:p w14:paraId="721D9AFF" w14:textId="77777777" w:rsidR="00292637" w:rsidRPr="00311317" w:rsidRDefault="00292637" w:rsidP="00292637">
            <w:pPr>
              <w:widowControl/>
              <w:jc w:val="left"/>
              <w:rPr>
                <w:rFonts w:ascii="宋体" w:cs="宋体"/>
                <w:color w:val="000000"/>
                <w:kern w:val="0"/>
                <w:sz w:val="20"/>
                <w:szCs w:val="20"/>
              </w:rPr>
            </w:pPr>
          </w:p>
        </w:tc>
        <w:tc>
          <w:tcPr>
            <w:tcW w:w="1577" w:type="dxa"/>
          </w:tcPr>
          <w:p w14:paraId="74D01BA6" w14:textId="77777777" w:rsidR="00292637" w:rsidRPr="00311317" w:rsidRDefault="00292637" w:rsidP="00292637">
            <w:pPr>
              <w:widowControl/>
              <w:jc w:val="left"/>
              <w:rPr>
                <w:rFonts w:eastAsia="Times New Roman"/>
                <w:color w:val="000000"/>
                <w:kern w:val="0"/>
                <w:sz w:val="20"/>
                <w:szCs w:val="20"/>
              </w:rPr>
            </w:pPr>
          </w:p>
        </w:tc>
        <w:tc>
          <w:tcPr>
            <w:tcW w:w="821" w:type="dxa"/>
          </w:tcPr>
          <w:p w14:paraId="6EC1A89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6E6B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2D25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通用基础软件</w:t>
            </w:r>
          </w:p>
        </w:tc>
      </w:tr>
      <w:tr w:rsidR="00292637" w:rsidRPr="00311317" w14:paraId="4FB1B807" w14:textId="77777777" w:rsidTr="00292637">
        <w:trPr>
          <w:trHeight w:val="270"/>
          <w:jc w:val="center"/>
        </w:trPr>
        <w:tc>
          <w:tcPr>
            <w:tcW w:w="1017" w:type="dxa"/>
          </w:tcPr>
          <w:p w14:paraId="6B1739F9" w14:textId="77777777" w:rsidR="00292637" w:rsidRPr="00311317" w:rsidRDefault="00292637" w:rsidP="00292637">
            <w:pPr>
              <w:widowControl/>
              <w:jc w:val="left"/>
              <w:rPr>
                <w:rFonts w:ascii="宋体" w:cs="宋体"/>
                <w:color w:val="000000"/>
                <w:kern w:val="0"/>
                <w:sz w:val="20"/>
                <w:szCs w:val="20"/>
              </w:rPr>
            </w:pPr>
          </w:p>
        </w:tc>
        <w:tc>
          <w:tcPr>
            <w:tcW w:w="1577" w:type="dxa"/>
          </w:tcPr>
          <w:p w14:paraId="75180488" w14:textId="77777777" w:rsidR="00292637" w:rsidRPr="00311317" w:rsidRDefault="00292637" w:rsidP="00292637">
            <w:pPr>
              <w:widowControl/>
              <w:jc w:val="left"/>
              <w:rPr>
                <w:rFonts w:eastAsia="Times New Roman"/>
                <w:color w:val="000000"/>
                <w:kern w:val="0"/>
                <w:sz w:val="20"/>
                <w:szCs w:val="20"/>
              </w:rPr>
            </w:pPr>
          </w:p>
        </w:tc>
        <w:tc>
          <w:tcPr>
            <w:tcW w:w="821" w:type="dxa"/>
          </w:tcPr>
          <w:p w14:paraId="3572D8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D58F4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E68CB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新型网络化基础软件</w:t>
            </w:r>
          </w:p>
        </w:tc>
      </w:tr>
      <w:tr w:rsidR="00292637" w:rsidRPr="00311317" w14:paraId="2BDC0710" w14:textId="77777777" w:rsidTr="00292637">
        <w:trPr>
          <w:trHeight w:val="270"/>
          <w:jc w:val="center"/>
        </w:trPr>
        <w:tc>
          <w:tcPr>
            <w:tcW w:w="1017" w:type="dxa"/>
          </w:tcPr>
          <w:p w14:paraId="6FEDB311" w14:textId="77777777" w:rsidR="00292637" w:rsidRPr="00311317" w:rsidRDefault="00292637" w:rsidP="00292637">
            <w:pPr>
              <w:widowControl/>
              <w:jc w:val="left"/>
              <w:rPr>
                <w:rFonts w:ascii="宋体" w:cs="宋体"/>
                <w:color w:val="000000"/>
                <w:kern w:val="0"/>
                <w:sz w:val="20"/>
                <w:szCs w:val="20"/>
              </w:rPr>
            </w:pPr>
          </w:p>
        </w:tc>
        <w:tc>
          <w:tcPr>
            <w:tcW w:w="1577" w:type="dxa"/>
          </w:tcPr>
          <w:p w14:paraId="0CFB7ACE" w14:textId="77777777" w:rsidR="00292637" w:rsidRPr="00311317" w:rsidRDefault="00292637" w:rsidP="00292637">
            <w:pPr>
              <w:widowControl/>
              <w:jc w:val="left"/>
              <w:rPr>
                <w:rFonts w:eastAsia="Times New Roman"/>
                <w:color w:val="000000"/>
                <w:kern w:val="0"/>
                <w:sz w:val="20"/>
                <w:szCs w:val="20"/>
              </w:rPr>
            </w:pPr>
          </w:p>
        </w:tc>
        <w:tc>
          <w:tcPr>
            <w:tcW w:w="821" w:type="dxa"/>
          </w:tcPr>
          <w:p w14:paraId="26A2EC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5414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AD8BE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物联网中间件</w:t>
            </w:r>
          </w:p>
        </w:tc>
      </w:tr>
      <w:tr w:rsidR="00292637" w:rsidRPr="00311317" w14:paraId="3F619328" w14:textId="77777777" w:rsidTr="00292637">
        <w:trPr>
          <w:trHeight w:val="270"/>
          <w:jc w:val="center"/>
        </w:trPr>
        <w:tc>
          <w:tcPr>
            <w:tcW w:w="1017" w:type="dxa"/>
          </w:tcPr>
          <w:p w14:paraId="3307BFDD" w14:textId="77777777" w:rsidR="00292637" w:rsidRPr="00311317" w:rsidRDefault="00292637" w:rsidP="00292637">
            <w:pPr>
              <w:widowControl/>
              <w:jc w:val="left"/>
              <w:rPr>
                <w:rFonts w:ascii="宋体" w:cs="宋体"/>
                <w:color w:val="000000"/>
                <w:kern w:val="0"/>
                <w:sz w:val="20"/>
                <w:szCs w:val="20"/>
              </w:rPr>
            </w:pPr>
          </w:p>
        </w:tc>
        <w:tc>
          <w:tcPr>
            <w:tcW w:w="1577" w:type="dxa"/>
          </w:tcPr>
          <w:p w14:paraId="4B584CF6" w14:textId="77777777" w:rsidR="00292637" w:rsidRPr="00311317" w:rsidRDefault="00292637" w:rsidP="00292637">
            <w:pPr>
              <w:widowControl/>
              <w:jc w:val="left"/>
              <w:rPr>
                <w:rFonts w:eastAsia="Times New Roman"/>
                <w:color w:val="000000"/>
                <w:kern w:val="0"/>
                <w:sz w:val="20"/>
                <w:szCs w:val="20"/>
              </w:rPr>
            </w:pPr>
          </w:p>
        </w:tc>
        <w:tc>
          <w:tcPr>
            <w:tcW w:w="821" w:type="dxa"/>
          </w:tcPr>
          <w:p w14:paraId="158D64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6512*</w:t>
            </w:r>
          </w:p>
        </w:tc>
        <w:tc>
          <w:tcPr>
            <w:tcW w:w="1750" w:type="dxa"/>
          </w:tcPr>
          <w:p w14:paraId="6C5E8B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支撑软件开发</w:t>
            </w:r>
          </w:p>
        </w:tc>
        <w:tc>
          <w:tcPr>
            <w:tcW w:w="4318" w:type="dxa"/>
          </w:tcPr>
          <w:p w14:paraId="0220CC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关键信息基础设施配套的支撑软件</w:t>
            </w:r>
          </w:p>
        </w:tc>
      </w:tr>
      <w:tr w:rsidR="00292637" w:rsidRPr="00311317" w14:paraId="1A6E5B3D" w14:textId="77777777" w:rsidTr="00292637">
        <w:trPr>
          <w:trHeight w:val="270"/>
          <w:jc w:val="center"/>
        </w:trPr>
        <w:tc>
          <w:tcPr>
            <w:tcW w:w="1017" w:type="dxa"/>
          </w:tcPr>
          <w:p w14:paraId="1D574C30" w14:textId="77777777" w:rsidR="00292637" w:rsidRPr="00311317" w:rsidRDefault="00292637" w:rsidP="00292637">
            <w:pPr>
              <w:widowControl/>
              <w:jc w:val="left"/>
              <w:rPr>
                <w:rFonts w:ascii="宋体" w:cs="宋体"/>
                <w:color w:val="000000"/>
                <w:kern w:val="0"/>
                <w:sz w:val="20"/>
                <w:szCs w:val="20"/>
              </w:rPr>
            </w:pPr>
          </w:p>
        </w:tc>
        <w:tc>
          <w:tcPr>
            <w:tcW w:w="1577" w:type="dxa"/>
          </w:tcPr>
          <w:p w14:paraId="39129213" w14:textId="77777777" w:rsidR="00292637" w:rsidRPr="00311317" w:rsidRDefault="00292637" w:rsidP="00292637">
            <w:pPr>
              <w:widowControl/>
              <w:jc w:val="left"/>
              <w:rPr>
                <w:rFonts w:eastAsia="Times New Roman"/>
                <w:color w:val="000000"/>
                <w:kern w:val="0"/>
                <w:sz w:val="20"/>
                <w:szCs w:val="20"/>
              </w:rPr>
            </w:pPr>
          </w:p>
        </w:tc>
        <w:tc>
          <w:tcPr>
            <w:tcW w:w="821" w:type="dxa"/>
          </w:tcPr>
          <w:p w14:paraId="187AA5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1B3F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624E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智能移动终端软件系统</w:t>
            </w:r>
          </w:p>
        </w:tc>
      </w:tr>
      <w:tr w:rsidR="00292637" w:rsidRPr="00311317" w14:paraId="3776E738" w14:textId="77777777" w:rsidTr="00292637">
        <w:trPr>
          <w:trHeight w:val="720"/>
          <w:jc w:val="center"/>
        </w:trPr>
        <w:tc>
          <w:tcPr>
            <w:tcW w:w="1017" w:type="dxa"/>
          </w:tcPr>
          <w:p w14:paraId="16AEFF37" w14:textId="77777777" w:rsidR="00292637" w:rsidRPr="00311317" w:rsidRDefault="00292637" w:rsidP="00292637">
            <w:pPr>
              <w:widowControl/>
              <w:jc w:val="left"/>
              <w:rPr>
                <w:rFonts w:ascii="宋体" w:cs="宋体"/>
                <w:color w:val="000000"/>
                <w:kern w:val="0"/>
                <w:sz w:val="20"/>
                <w:szCs w:val="20"/>
              </w:rPr>
            </w:pPr>
          </w:p>
        </w:tc>
        <w:tc>
          <w:tcPr>
            <w:tcW w:w="1577" w:type="dxa"/>
          </w:tcPr>
          <w:p w14:paraId="5281A278" w14:textId="77777777" w:rsidR="00292637" w:rsidRPr="00311317" w:rsidRDefault="00292637" w:rsidP="00292637">
            <w:pPr>
              <w:widowControl/>
              <w:jc w:val="left"/>
              <w:rPr>
                <w:rFonts w:eastAsia="Times New Roman"/>
                <w:color w:val="000000"/>
                <w:kern w:val="0"/>
                <w:sz w:val="20"/>
                <w:szCs w:val="20"/>
              </w:rPr>
            </w:pPr>
          </w:p>
        </w:tc>
        <w:tc>
          <w:tcPr>
            <w:tcW w:w="821" w:type="dxa"/>
          </w:tcPr>
          <w:p w14:paraId="5242A5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E6D74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DE1F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广播电视网络运维支撑软件（指网络管理、用户管理、数字媒体内容管理、运营支撑系统、中间件、智能电视操作系统软件等）</w:t>
            </w:r>
          </w:p>
        </w:tc>
      </w:tr>
      <w:tr w:rsidR="00292637" w:rsidRPr="00311317" w14:paraId="2F7AC7CA" w14:textId="77777777" w:rsidTr="00292637">
        <w:trPr>
          <w:trHeight w:val="270"/>
          <w:jc w:val="center"/>
        </w:trPr>
        <w:tc>
          <w:tcPr>
            <w:tcW w:w="1017" w:type="dxa"/>
          </w:tcPr>
          <w:p w14:paraId="679130F9" w14:textId="77777777" w:rsidR="00292637" w:rsidRPr="00311317" w:rsidRDefault="00292637" w:rsidP="00292637">
            <w:pPr>
              <w:widowControl/>
              <w:jc w:val="left"/>
              <w:rPr>
                <w:rFonts w:ascii="宋体" w:cs="宋体"/>
                <w:color w:val="000000"/>
                <w:kern w:val="0"/>
                <w:sz w:val="20"/>
                <w:szCs w:val="20"/>
              </w:rPr>
            </w:pPr>
          </w:p>
        </w:tc>
        <w:tc>
          <w:tcPr>
            <w:tcW w:w="1577" w:type="dxa"/>
          </w:tcPr>
          <w:p w14:paraId="4810B44C" w14:textId="77777777" w:rsidR="00292637" w:rsidRPr="00311317" w:rsidRDefault="00292637" w:rsidP="00292637">
            <w:pPr>
              <w:widowControl/>
              <w:jc w:val="left"/>
              <w:rPr>
                <w:rFonts w:eastAsia="Times New Roman"/>
                <w:color w:val="000000"/>
                <w:kern w:val="0"/>
                <w:sz w:val="20"/>
                <w:szCs w:val="20"/>
              </w:rPr>
            </w:pPr>
          </w:p>
        </w:tc>
        <w:tc>
          <w:tcPr>
            <w:tcW w:w="821" w:type="dxa"/>
          </w:tcPr>
          <w:p w14:paraId="43E19A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ED56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2055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IT</w:t>
            </w:r>
            <w:r w:rsidRPr="00311317">
              <w:rPr>
                <w:rFonts w:ascii="宋体" w:hAnsi="宋体" w:cs="宋体" w:hint="eastAsia"/>
                <w:color w:val="000000"/>
                <w:kern w:val="0"/>
                <w:sz w:val="20"/>
                <w:szCs w:val="20"/>
              </w:rPr>
              <w:t>咨询设计支撑工具软件</w:t>
            </w:r>
          </w:p>
        </w:tc>
      </w:tr>
      <w:tr w:rsidR="00292637" w:rsidRPr="00311317" w14:paraId="526EE2F4" w14:textId="77777777" w:rsidTr="00292637">
        <w:trPr>
          <w:trHeight w:val="270"/>
          <w:jc w:val="center"/>
        </w:trPr>
        <w:tc>
          <w:tcPr>
            <w:tcW w:w="1017" w:type="dxa"/>
          </w:tcPr>
          <w:p w14:paraId="144F4E0D" w14:textId="77777777" w:rsidR="00292637" w:rsidRPr="00311317" w:rsidRDefault="00292637" w:rsidP="00292637">
            <w:pPr>
              <w:widowControl/>
              <w:jc w:val="left"/>
              <w:rPr>
                <w:rFonts w:ascii="宋体" w:cs="宋体"/>
                <w:color w:val="000000"/>
                <w:kern w:val="0"/>
                <w:sz w:val="20"/>
                <w:szCs w:val="20"/>
              </w:rPr>
            </w:pPr>
          </w:p>
        </w:tc>
        <w:tc>
          <w:tcPr>
            <w:tcW w:w="1577" w:type="dxa"/>
          </w:tcPr>
          <w:p w14:paraId="41720F01" w14:textId="77777777" w:rsidR="00292637" w:rsidRPr="00311317" w:rsidRDefault="00292637" w:rsidP="00292637">
            <w:pPr>
              <w:widowControl/>
              <w:jc w:val="left"/>
              <w:rPr>
                <w:rFonts w:eastAsia="Times New Roman"/>
                <w:color w:val="000000"/>
                <w:kern w:val="0"/>
                <w:sz w:val="20"/>
                <w:szCs w:val="20"/>
              </w:rPr>
            </w:pPr>
          </w:p>
        </w:tc>
        <w:tc>
          <w:tcPr>
            <w:tcW w:w="821" w:type="dxa"/>
          </w:tcPr>
          <w:p w14:paraId="4FB681B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9C0A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4AA3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系统集成实施支撑工具软件</w:t>
            </w:r>
          </w:p>
        </w:tc>
      </w:tr>
      <w:tr w:rsidR="00292637" w:rsidRPr="00311317" w14:paraId="3A0F848B" w14:textId="77777777" w:rsidTr="00292637">
        <w:trPr>
          <w:trHeight w:val="270"/>
          <w:jc w:val="center"/>
        </w:trPr>
        <w:tc>
          <w:tcPr>
            <w:tcW w:w="1017" w:type="dxa"/>
          </w:tcPr>
          <w:p w14:paraId="03057DBD" w14:textId="77777777" w:rsidR="00292637" w:rsidRPr="00311317" w:rsidRDefault="00292637" w:rsidP="00292637">
            <w:pPr>
              <w:widowControl/>
              <w:jc w:val="left"/>
              <w:rPr>
                <w:rFonts w:ascii="宋体" w:cs="宋体"/>
                <w:color w:val="000000"/>
                <w:kern w:val="0"/>
                <w:sz w:val="20"/>
                <w:szCs w:val="20"/>
              </w:rPr>
            </w:pPr>
          </w:p>
        </w:tc>
        <w:tc>
          <w:tcPr>
            <w:tcW w:w="1577" w:type="dxa"/>
          </w:tcPr>
          <w:p w14:paraId="04B58000" w14:textId="77777777" w:rsidR="00292637" w:rsidRPr="00311317" w:rsidRDefault="00292637" w:rsidP="00292637">
            <w:pPr>
              <w:widowControl/>
              <w:jc w:val="left"/>
              <w:rPr>
                <w:rFonts w:eastAsia="Times New Roman"/>
                <w:color w:val="000000"/>
                <w:kern w:val="0"/>
                <w:sz w:val="20"/>
                <w:szCs w:val="20"/>
              </w:rPr>
            </w:pPr>
          </w:p>
        </w:tc>
        <w:tc>
          <w:tcPr>
            <w:tcW w:w="821" w:type="dxa"/>
          </w:tcPr>
          <w:p w14:paraId="41FC26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55CE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E959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系统运维支撑工具软件</w:t>
            </w:r>
          </w:p>
        </w:tc>
      </w:tr>
      <w:tr w:rsidR="00292637" w:rsidRPr="00311317" w14:paraId="09DF3B86" w14:textId="77777777" w:rsidTr="00292637">
        <w:trPr>
          <w:trHeight w:val="270"/>
          <w:jc w:val="center"/>
        </w:trPr>
        <w:tc>
          <w:tcPr>
            <w:tcW w:w="1017" w:type="dxa"/>
          </w:tcPr>
          <w:p w14:paraId="005CA257" w14:textId="77777777" w:rsidR="00292637" w:rsidRPr="00311317" w:rsidRDefault="00292637" w:rsidP="00292637">
            <w:pPr>
              <w:widowControl/>
              <w:jc w:val="left"/>
              <w:rPr>
                <w:rFonts w:ascii="宋体" w:cs="宋体"/>
                <w:color w:val="000000"/>
                <w:kern w:val="0"/>
                <w:sz w:val="20"/>
                <w:szCs w:val="20"/>
              </w:rPr>
            </w:pPr>
          </w:p>
        </w:tc>
        <w:tc>
          <w:tcPr>
            <w:tcW w:w="1577" w:type="dxa"/>
          </w:tcPr>
          <w:p w14:paraId="7CCC8EE9" w14:textId="77777777" w:rsidR="00292637" w:rsidRPr="00311317" w:rsidRDefault="00292637" w:rsidP="00292637">
            <w:pPr>
              <w:widowControl/>
              <w:jc w:val="left"/>
              <w:rPr>
                <w:rFonts w:eastAsia="Times New Roman"/>
                <w:color w:val="000000"/>
                <w:kern w:val="0"/>
                <w:sz w:val="20"/>
                <w:szCs w:val="20"/>
              </w:rPr>
            </w:pPr>
          </w:p>
        </w:tc>
        <w:tc>
          <w:tcPr>
            <w:tcW w:w="821" w:type="dxa"/>
          </w:tcPr>
          <w:p w14:paraId="4E9380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B1A5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3037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数据处理支撑工具软件</w:t>
            </w:r>
          </w:p>
        </w:tc>
      </w:tr>
      <w:tr w:rsidR="00292637" w:rsidRPr="00311317" w14:paraId="249A8AC3" w14:textId="77777777" w:rsidTr="00292637">
        <w:trPr>
          <w:trHeight w:val="270"/>
          <w:jc w:val="center"/>
        </w:trPr>
        <w:tc>
          <w:tcPr>
            <w:tcW w:w="1017" w:type="dxa"/>
          </w:tcPr>
          <w:p w14:paraId="53FB39C7" w14:textId="77777777" w:rsidR="00292637" w:rsidRPr="00311317" w:rsidRDefault="00292637" w:rsidP="00292637">
            <w:pPr>
              <w:widowControl/>
              <w:jc w:val="left"/>
              <w:rPr>
                <w:rFonts w:ascii="宋体" w:cs="宋体"/>
                <w:color w:val="000000"/>
                <w:kern w:val="0"/>
                <w:sz w:val="20"/>
                <w:szCs w:val="20"/>
              </w:rPr>
            </w:pPr>
          </w:p>
        </w:tc>
        <w:tc>
          <w:tcPr>
            <w:tcW w:w="1577" w:type="dxa"/>
          </w:tcPr>
          <w:p w14:paraId="67E466AD" w14:textId="77777777" w:rsidR="00292637" w:rsidRPr="00311317" w:rsidRDefault="00292637" w:rsidP="00292637">
            <w:pPr>
              <w:widowControl/>
              <w:jc w:val="left"/>
              <w:rPr>
                <w:rFonts w:eastAsia="Times New Roman"/>
                <w:color w:val="000000"/>
                <w:kern w:val="0"/>
                <w:sz w:val="20"/>
                <w:szCs w:val="20"/>
              </w:rPr>
            </w:pPr>
          </w:p>
        </w:tc>
        <w:tc>
          <w:tcPr>
            <w:tcW w:w="821" w:type="dxa"/>
          </w:tcPr>
          <w:p w14:paraId="4043DD7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9386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9AE0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数据共享交换平台软件系统</w:t>
            </w:r>
          </w:p>
        </w:tc>
      </w:tr>
      <w:tr w:rsidR="00292637" w:rsidRPr="00311317" w14:paraId="13FC9A89" w14:textId="77777777" w:rsidTr="00292637">
        <w:trPr>
          <w:trHeight w:val="270"/>
          <w:jc w:val="center"/>
        </w:trPr>
        <w:tc>
          <w:tcPr>
            <w:tcW w:w="1017" w:type="dxa"/>
          </w:tcPr>
          <w:p w14:paraId="57CA308F" w14:textId="77777777" w:rsidR="00292637" w:rsidRPr="00311317" w:rsidRDefault="00292637" w:rsidP="00292637">
            <w:pPr>
              <w:widowControl/>
              <w:jc w:val="left"/>
              <w:rPr>
                <w:rFonts w:ascii="宋体" w:cs="宋体"/>
                <w:color w:val="000000"/>
                <w:kern w:val="0"/>
                <w:sz w:val="20"/>
                <w:szCs w:val="20"/>
              </w:rPr>
            </w:pPr>
          </w:p>
        </w:tc>
        <w:tc>
          <w:tcPr>
            <w:tcW w:w="1577" w:type="dxa"/>
          </w:tcPr>
          <w:p w14:paraId="02B5B000" w14:textId="77777777" w:rsidR="00292637" w:rsidRPr="00311317" w:rsidRDefault="00292637" w:rsidP="00292637">
            <w:pPr>
              <w:widowControl/>
              <w:jc w:val="left"/>
              <w:rPr>
                <w:rFonts w:eastAsia="Times New Roman"/>
                <w:color w:val="000000"/>
                <w:kern w:val="0"/>
                <w:sz w:val="20"/>
                <w:szCs w:val="20"/>
              </w:rPr>
            </w:pPr>
          </w:p>
        </w:tc>
        <w:tc>
          <w:tcPr>
            <w:tcW w:w="821" w:type="dxa"/>
          </w:tcPr>
          <w:p w14:paraId="0F2D9F8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4CF7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CD24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工业物联网平台软件</w:t>
            </w:r>
          </w:p>
        </w:tc>
      </w:tr>
      <w:tr w:rsidR="00292637" w:rsidRPr="00311317" w14:paraId="12939126" w14:textId="77777777" w:rsidTr="00292637">
        <w:trPr>
          <w:trHeight w:val="270"/>
          <w:jc w:val="center"/>
        </w:trPr>
        <w:tc>
          <w:tcPr>
            <w:tcW w:w="1017" w:type="dxa"/>
          </w:tcPr>
          <w:p w14:paraId="5CC14153" w14:textId="77777777" w:rsidR="00292637" w:rsidRPr="00311317" w:rsidRDefault="00292637" w:rsidP="00292637">
            <w:pPr>
              <w:widowControl/>
              <w:jc w:val="left"/>
              <w:rPr>
                <w:rFonts w:ascii="宋体" w:cs="宋体"/>
                <w:color w:val="000000"/>
                <w:kern w:val="0"/>
                <w:sz w:val="20"/>
                <w:szCs w:val="20"/>
              </w:rPr>
            </w:pPr>
          </w:p>
        </w:tc>
        <w:tc>
          <w:tcPr>
            <w:tcW w:w="1577" w:type="dxa"/>
          </w:tcPr>
          <w:p w14:paraId="7CF3F8E5" w14:textId="77777777" w:rsidR="00292637" w:rsidRPr="00311317" w:rsidRDefault="00292637" w:rsidP="00292637">
            <w:pPr>
              <w:widowControl/>
              <w:jc w:val="left"/>
              <w:rPr>
                <w:rFonts w:eastAsia="Times New Roman"/>
                <w:color w:val="000000"/>
                <w:kern w:val="0"/>
                <w:sz w:val="20"/>
                <w:szCs w:val="20"/>
              </w:rPr>
            </w:pPr>
          </w:p>
        </w:tc>
        <w:tc>
          <w:tcPr>
            <w:tcW w:w="821" w:type="dxa"/>
          </w:tcPr>
          <w:p w14:paraId="36A071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1D4C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02EE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工业互联网工控软件</w:t>
            </w:r>
          </w:p>
        </w:tc>
      </w:tr>
      <w:tr w:rsidR="00292637" w:rsidRPr="00311317" w14:paraId="0B0D2149" w14:textId="77777777" w:rsidTr="00292637">
        <w:trPr>
          <w:trHeight w:val="270"/>
          <w:jc w:val="center"/>
        </w:trPr>
        <w:tc>
          <w:tcPr>
            <w:tcW w:w="1017" w:type="dxa"/>
          </w:tcPr>
          <w:p w14:paraId="42341CFF" w14:textId="77777777" w:rsidR="00292637" w:rsidRPr="00311317" w:rsidRDefault="00292637" w:rsidP="00292637">
            <w:pPr>
              <w:widowControl/>
              <w:jc w:val="left"/>
              <w:rPr>
                <w:rFonts w:ascii="宋体" w:cs="宋体"/>
                <w:color w:val="000000"/>
                <w:kern w:val="0"/>
                <w:sz w:val="20"/>
                <w:szCs w:val="20"/>
              </w:rPr>
            </w:pPr>
          </w:p>
        </w:tc>
        <w:tc>
          <w:tcPr>
            <w:tcW w:w="1577" w:type="dxa"/>
          </w:tcPr>
          <w:p w14:paraId="64493355" w14:textId="77777777" w:rsidR="00292637" w:rsidRPr="00311317" w:rsidRDefault="00292637" w:rsidP="00292637">
            <w:pPr>
              <w:widowControl/>
              <w:jc w:val="left"/>
              <w:rPr>
                <w:rFonts w:eastAsia="Times New Roman"/>
                <w:color w:val="000000"/>
                <w:kern w:val="0"/>
                <w:sz w:val="20"/>
                <w:szCs w:val="20"/>
              </w:rPr>
            </w:pPr>
          </w:p>
        </w:tc>
        <w:tc>
          <w:tcPr>
            <w:tcW w:w="821" w:type="dxa"/>
          </w:tcPr>
          <w:p w14:paraId="674335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72A4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0A81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集成平台类（</w:t>
            </w:r>
            <w:r w:rsidRPr="00311317">
              <w:rPr>
                <w:rFonts w:ascii="宋体" w:hAnsi="宋体" w:cs="宋体"/>
                <w:color w:val="000000"/>
                <w:kern w:val="0"/>
                <w:sz w:val="20"/>
                <w:szCs w:val="20"/>
              </w:rPr>
              <w:t>EIP</w:t>
            </w:r>
            <w:r w:rsidRPr="00311317">
              <w:rPr>
                <w:rFonts w:ascii="宋体" w:hAnsi="宋体" w:cs="宋体" w:hint="eastAsia"/>
                <w:color w:val="000000"/>
                <w:kern w:val="0"/>
                <w:sz w:val="20"/>
                <w:szCs w:val="20"/>
              </w:rPr>
              <w:t>）软件</w:t>
            </w:r>
          </w:p>
        </w:tc>
      </w:tr>
      <w:tr w:rsidR="00292637" w:rsidRPr="00311317" w14:paraId="23A0D437" w14:textId="77777777" w:rsidTr="00292637">
        <w:trPr>
          <w:trHeight w:val="270"/>
          <w:jc w:val="center"/>
        </w:trPr>
        <w:tc>
          <w:tcPr>
            <w:tcW w:w="1017" w:type="dxa"/>
          </w:tcPr>
          <w:p w14:paraId="11C2A75E" w14:textId="77777777" w:rsidR="00292637" w:rsidRPr="00311317" w:rsidRDefault="00292637" w:rsidP="00292637">
            <w:pPr>
              <w:widowControl/>
              <w:jc w:val="left"/>
              <w:rPr>
                <w:rFonts w:ascii="宋体" w:cs="宋体"/>
                <w:color w:val="000000"/>
                <w:kern w:val="0"/>
                <w:sz w:val="20"/>
                <w:szCs w:val="20"/>
              </w:rPr>
            </w:pPr>
          </w:p>
        </w:tc>
        <w:tc>
          <w:tcPr>
            <w:tcW w:w="1577" w:type="dxa"/>
          </w:tcPr>
          <w:p w14:paraId="739B88D1" w14:textId="77777777" w:rsidR="00292637" w:rsidRPr="00311317" w:rsidRDefault="00292637" w:rsidP="00292637">
            <w:pPr>
              <w:widowControl/>
              <w:jc w:val="left"/>
              <w:rPr>
                <w:rFonts w:eastAsia="Times New Roman"/>
                <w:color w:val="000000"/>
                <w:kern w:val="0"/>
                <w:sz w:val="20"/>
                <w:szCs w:val="20"/>
              </w:rPr>
            </w:pPr>
          </w:p>
        </w:tc>
        <w:tc>
          <w:tcPr>
            <w:tcW w:w="821" w:type="dxa"/>
          </w:tcPr>
          <w:p w14:paraId="30DC9C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7DB8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0B61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嵌入式数据库系统</w:t>
            </w:r>
          </w:p>
        </w:tc>
      </w:tr>
      <w:tr w:rsidR="00292637" w:rsidRPr="00311317" w14:paraId="3869609C" w14:textId="77777777" w:rsidTr="00292637">
        <w:trPr>
          <w:trHeight w:val="270"/>
          <w:jc w:val="center"/>
        </w:trPr>
        <w:tc>
          <w:tcPr>
            <w:tcW w:w="1017" w:type="dxa"/>
          </w:tcPr>
          <w:p w14:paraId="6BFA0484" w14:textId="77777777" w:rsidR="00292637" w:rsidRPr="00311317" w:rsidRDefault="00292637" w:rsidP="00292637">
            <w:pPr>
              <w:widowControl/>
              <w:jc w:val="left"/>
              <w:rPr>
                <w:rFonts w:ascii="宋体" w:cs="宋体"/>
                <w:color w:val="000000"/>
                <w:kern w:val="0"/>
                <w:sz w:val="20"/>
                <w:szCs w:val="20"/>
              </w:rPr>
            </w:pPr>
          </w:p>
        </w:tc>
        <w:tc>
          <w:tcPr>
            <w:tcW w:w="1577" w:type="dxa"/>
          </w:tcPr>
          <w:p w14:paraId="718C212E" w14:textId="77777777" w:rsidR="00292637" w:rsidRPr="00311317" w:rsidRDefault="00292637" w:rsidP="00292637">
            <w:pPr>
              <w:widowControl/>
              <w:jc w:val="left"/>
              <w:rPr>
                <w:rFonts w:eastAsia="Times New Roman"/>
                <w:color w:val="000000"/>
                <w:kern w:val="0"/>
                <w:sz w:val="20"/>
                <w:szCs w:val="20"/>
              </w:rPr>
            </w:pPr>
          </w:p>
        </w:tc>
        <w:tc>
          <w:tcPr>
            <w:tcW w:w="821" w:type="dxa"/>
          </w:tcPr>
          <w:p w14:paraId="27E1CA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2F47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DA29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嵌入式开发与仿真软件</w:t>
            </w:r>
          </w:p>
        </w:tc>
      </w:tr>
      <w:tr w:rsidR="00292637" w:rsidRPr="00311317" w14:paraId="7805774D" w14:textId="77777777" w:rsidTr="00292637">
        <w:trPr>
          <w:trHeight w:val="270"/>
          <w:jc w:val="center"/>
        </w:trPr>
        <w:tc>
          <w:tcPr>
            <w:tcW w:w="1017" w:type="dxa"/>
          </w:tcPr>
          <w:p w14:paraId="3DAC174A" w14:textId="77777777" w:rsidR="00292637" w:rsidRPr="00311317" w:rsidRDefault="00292637" w:rsidP="00292637">
            <w:pPr>
              <w:widowControl/>
              <w:jc w:val="left"/>
              <w:rPr>
                <w:rFonts w:ascii="宋体" w:cs="宋体"/>
                <w:color w:val="000000"/>
                <w:kern w:val="0"/>
                <w:sz w:val="20"/>
                <w:szCs w:val="20"/>
              </w:rPr>
            </w:pPr>
          </w:p>
        </w:tc>
        <w:tc>
          <w:tcPr>
            <w:tcW w:w="1577" w:type="dxa"/>
          </w:tcPr>
          <w:p w14:paraId="0E064AD3" w14:textId="77777777" w:rsidR="00292637" w:rsidRPr="00311317" w:rsidRDefault="00292637" w:rsidP="00292637">
            <w:pPr>
              <w:widowControl/>
              <w:jc w:val="left"/>
              <w:rPr>
                <w:rFonts w:eastAsia="Times New Roman"/>
                <w:color w:val="000000"/>
                <w:kern w:val="0"/>
                <w:sz w:val="20"/>
                <w:szCs w:val="20"/>
              </w:rPr>
            </w:pPr>
          </w:p>
        </w:tc>
        <w:tc>
          <w:tcPr>
            <w:tcW w:w="821" w:type="dxa"/>
          </w:tcPr>
          <w:p w14:paraId="22714B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679F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5C7B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弹性计算子系统</w:t>
            </w:r>
          </w:p>
        </w:tc>
      </w:tr>
      <w:tr w:rsidR="00292637" w:rsidRPr="00311317" w14:paraId="448FE2EB" w14:textId="77777777" w:rsidTr="00292637">
        <w:trPr>
          <w:trHeight w:val="270"/>
          <w:jc w:val="center"/>
        </w:trPr>
        <w:tc>
          <w:tcPr>
            <w:tcW w:w="1017" w:type="dxa"/>
          </w:tcPr>
          <w:p w14:paraId="04BEC87A" w14:textId="77777777" w:rsidR="00292637" w:rsidRPr="00311317" w:rsidRDefault="00292637" w:rsidP="00292637">
            <w:pPr>
              <w:widowControl/>
              <w:jc w:val="left"/>
              <w:rPr>
                <w:rFonts w:ascii="宋体" w:cs="宋体"/>
                <w:color w:val="000000"/>
                <w:kern w:val="0"/>
                <w:sz w:val="20"/>
                <w:szCs w:val="20"/>
              </w:rPr>
            </w:pPr>
          </w:p>
        </w:tc>
        <w:tc>
          <w:tcPr>
            <w:tcW w:w="1577" w:type="dxa"/>
          </w:tcPr>
          <w:p w14:paraId="261D9B68" w14:textId="77777777" w:rsidR="00292637" w:rsidRPr="00311317" w:rsidRDefault="00292637" w:rsidP="00292637">
            <w:pPr>
              <w:widowControl/>
              <w:jc w:val="left"/>
              <w:rPr>
                <w:rFonts w:eastAsia="Times New Roman"/>
                <w:color w:val="000000"/>
                <w:kern w:val="0"/>
                <w:sz w:val="20"/>
                <w:szCs w:val="20"/>
              </w:rPr>
            </w:pPr>
          </w:p>
        </w:tc>
        <w:tc>
          <w:tcPr>
            <w:tcW w:w="821" w:type="dxa"/>
          </w:tcPr>
          <w:p w14:paraId="58DFA9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6D70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79B7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存储子系统</w:t>
            </w:r>
          </w:p>
        </w:tc>
      </w:tr>
      <w:tr w:rsidR="00292637" w:rsidRPr="00311317" w14:paraId="0FEF2CD3" w14:textId="77777777" w:rsidTr="00292637">
        <w:trPr>
          <w:trHeight w:val="270"/>
          <w:jc w:val="center"/>
        </w:trPr>
        <w:tc>
          <w:tcPr>
            <w:tcW w:w="1017" w:type="dxa"/>
          </w:tcPr>
          <w:p w14:paraId="5F012357" w14:textId="77777777" w:rsidR="00292637" w:rsidRPr="00311317" w:rsidRDefault="00292637" w:rsidP="00292637">
            <w:pPr>
              <w:widowControl/>
              <w:jc w:val="left"/>
              <w:rPr>
                <w:rFonts w:ascii="宋体" w:cs="宋体"/>
                <w:color w:val="000000"/>
                <w:kern w:val="0"/>
                <w:sz w:val="20"/>
                <w:szCs w:val="20"/>
              </w:rPr>
            </w:pPr>
          </w:p>
        </w:tc>
        <w:tc>
          <w:tcPr>
            <w:tcW w:w="1577" w:type="dxa"/>
          </w:tcPr>
          <w:p w14:paraId="49B5B5DE" w14:textId="77777777" w:rsidR="00292637" w:rsidRPr="00311317" w:rsidRDefault="00292637" w:rsidP="00292637">
            <w:pPr>
              <w:widowControl/>
              <w:jc w:val="left"/>
              <w:rPr>
                <w:rFonts w:eastAsia="Times New Roman"/>
                <w:color w:val="000000"/>
                <w:kern w:val="0"/>
                <w:sz w:val="20"/>
                <w:szCs w:val="20"/>
              </w:rPr>
            </w:pPr>
          </w:p>
        </w:tc>
        <w:tc>
          <w:tcPr>
            <w:tcW w:w="821" w:type="dxa"/>
          </w:tcPr>
          <w:p w14:paraId="5B0EE9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2A5E5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72FA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业务发放子系统</w:t>
            </w:r>
          </w:p>
        </w:tc>
      </w:tr>
      <w:tr w:rsidR="00292637" w:rsidRPr="00311317" w14:paraId="17FBCA04" w14:textId="77777777" w:rsidTr="00292637">
        <w:trPr>
          <w:trHeight w:val="270"/>
          <w:jc w:val="center"/>
        </w:trPr>
        <w:tc>
          <w:tcPr>
            <w:tcW w:w="1017" w:type="dxa"/>
          </w:tcPr>
          <w:p w14:paraId="6597504D" w14:textId="77777777" w:rsidR="00292637" w:rsidRPr="00311317" w:rsidRDefault="00292637" w:rsidP="00292637">
            <w:pPr>
              <w:widowControl/>
              <w:jc w:val="left"/>
              <w:rPr>
                <w:rFonts w:ascii="宋体" w:cs="宋体"/>
                <w:color w:val="000000"/>
                <w:kern w:val="0"/>
                <w:sz w:val="20"/>
                <w:szCs w:val="20"/>
              </w:rPr>
            </w:pPr>
          </w:p>
        </w:tc>
        <w:tc>
          <w:tcPr>
            <w:tcW w:w="1577" w:type="dxa"/>
          </w:tcPr>
          <w:p w14:paraId="78F08CE9" w14:textId="77777777" w:rsidR="00292637" w:rsidRPr="00311317" w:rsidRDefault="00292637" w:rsidP="00292637">
            <w:pPr>
              <w:widowControl/>
              <w:jc w:val="left"/>
              <w:rPr>
                <w:rFonts w:eastAsia="Times New Roman"/>
                <w:color w:val="000000"/>
                <w:kern w:val="0"/>
                <w:sz w:val="20"/>
                <w:szCs w:val="20"/>
              </w:rPr>
            </w:pPr>
          </w:p>
        </w:tc>
        <w:tc>
          <w:tcPr>
            <w:tcW w:w="821" w:type="dxa"/>
          </w:tcPr>
          <w:p w14:paraId="3F5AB8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749C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A9D2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操作维护子系统</w:t>
            </w:r>
          </w:p>
        </w:tc>
      </w:tr>
      <w:tr w:rsidR="00292637" w:rsidRPr="00311317" w14:paraId="0D3F9A02" w14:textId="77777777" w:rsidTr="00292637">
        <w:trPr>
          <w:trHeight w:val="270"/>
          <w:jc w:val="center"/>
        </w:trPr>
        <w:tc>
          <w:tcPr>
            <w:tcW w:w="1017" w:type="dxa"/>
          </w:tcPr>
          <w:p w14:paraId="3181CA6E" w14:textId="77777777" w:rsidR="00292637" w:rsidRPr="00311317" w:rsidRDefault="00292637" w:rsidP="00292637">
            <w:pPr>
              <w:widowControl/>
              <w:jc w:val="left"/>
              <w:rPr>
                <w:rFonts w:ascii="宋体" w:cs="宋体"/>
                <w:color w:val="000000"/>
                <w:kern w:val="0"/>
                <w:sz w:val="20"/>
                <w:szCs w:val="20"/>
              </w:rPr>
            </w:pPr>
          </w:p>
        </w:tc>
        <w:tc>
          <w:tcPr>
            <w:tcW w:w="1577" w:type="dxa"/>
          </w:tcPr>
          <w:p w14:paraId="5B3FA2AB" w14:textId="77777777" w:rsidR="00292637" w:rsidRPr="00311317" w:rsidRDefault="00292637" w:rsidP="00292637">
            <w:pPr>
              <w:widowControl/>
              <w:jc w:val="left"/>
              <w:rPr>
                <w:rFonts w:eastAsia="Times New Roman"/>
                <w:color w:val="000000"/>
                <w:kern w:val="0"/>
                <w:sz w:val="20"/>
                <w:szCs w:val="20"/>
              </w:rPr>
            </w:pPr>
          </w:p>
        </w:tc>
        <w:tc>
          <w:tcPr>
            <w:tcW w:w="821" w:type="dxa"/>
          </w:tcPr>
          <w:p w14:paraId="335069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F090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EAA1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文字编辑处理软件</w:t>
            </w:r>
          </w:p>
        </w:tc>
      </w:tr>
      <w:tr w:rsidR="00292637" w:rsidRPr="00311317" w14:paraId="43653930" w14:textId="77777777" w:rsidTr="00292637">
        <w:trPr>
          <w:trHeight w:val="270"/>
          <w:jc w:val="center"/>
        </w:trPr>
        <w:tc>
          <w:tcPr>
            <w:tcW w:w="1017" w:type="dxa"/>
          </w:tcPr>
          <w:p w14:paraId="5C03F62C" w14:textId="77777777" w:rsidR="00292637" w:rsidRPr="00311317" w:rsidRDefault="00292637" w:rsidP="00292637">
            <w:pPr>
              <w:widowControl/>
              <w:jc w:val="left"/>
              <w:rPr>
                <w:rFonts w:ascii="宋体" w:cs="宋体"/>
                <w:color w:val="000000"/>
                <w:kern w:val="0"/>
                <w:sz w:val="20"/>
                <w:szCs w:val="20"/>
              </w:rPr>
            </w:pPr>
          </w:p>
        </w:tc>
        <w:tc>
          <w:tcPr>
            <w:tcW w:w="1577" w:type="dxa"/>
          </w:tcPr>
          <w:p w14:paraId="1F07DFB6" w14:textId="77777777" w:rsidR="00292637" w:rsidRPr="00311317" w:rsidRDefault="00292637" w:rsidP="00292637">
            <w:pPr>
              <w:widowControl/>
              <w:jc w:val="left"/>
              <w:rPr>
                <w:rFonts w:eastAsia="Times New Roman"/>
                <w:color w:val="000000"/>
                <w:kern w:val="0"/>
                <w:sz w:val="20"/>
                <w:szCs w:val="20"/>
              </w:rPr>
            </w:pPr>
          </w:p>
        </w:tc>
        <w:tc>
          <w:tcPr>
            <w:tcW w:w="821" w:type="dxa"/>
          </w:tcPr>
          <w:p w14:paraId="0C1E07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2231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CC8D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系统管理工具软件</w:t>
            </w:r>
          </w:p>
        </w:tc>
      </w:tr>
      <w:tr w:rsidR="00292637" w:rsidRPr="00311317" w14:paraId="7A50C996" w14:textId="77777777" w:rsidTr="00292637">
        <w:trPr>
          <w:trHeight w:val="270"/>
          <w:jc w:val="center"/>
        </w:trPr>
        <w:tc>
          <w:tcPr>
            <w:tcW w:w="1017" w:type="dxa"/>
          </w:tcPr>
          <w:p w14:paraId="1D4FB796" w14:textId="77777777" w:rsidR="00292637" w:rsidRPr="00311317" w:rsidRDefault="00292637" w:rsidP="00292637">
            <w:pPr>
              <w:widowControl/>
              <w:jc w:val="left"/>
              <w:rPr>
                <w:rFonts w:ascii="宋体" w:cs="宋体"/>
                <w:color w:val="000000"/>
                <w:kern w:val="0"/>
                <w:sz w:val="20"/>
                <w:szCs w:val="20"/>
              </w:rPr>
            </w:pPr>
          </w:p>
        </w:tc>
        <w:tc>
          <w:tcPr>
            <w:tcW w:w="1577" w:type="dxa"/>
          </w:tcPr>
          <w:p w14:paraId="1642C478" w14:textId="77777777" w:rsidR="00292637" w:rsidRPr="00311317" w:rsidRDefault="00292637" w:rsidP="00292637">
            <w:pPr>
              <w:widowControl/>
              <w:jc w:val="left"/>
              <w:rPr>
                <w:rFonts w:eastAsia="Times New Roman"/>
                <w:color w:val="000000"/>
                <w:kern w:val="0"/>
                <w:sz w:val="20"/>
                <w:szCs w:val="20"/>
              </w:rPr>
            </w:pPr>
          </w:p>
        </w:tc>
        <w:tc>
          <w:tcPr>
            <w:tcW w:w="821" w:type="dxa"/>
          </w:tcPr>
          <w:p w14:paraId="1A77F4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E41D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4B42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开发支撑软件</w:t>
            </w:r>
          </w:p>
        </w:tc>
      </w:tr>
      <w:tr w:rsidR="00292637" w:rsidRPr="00311317" w14:paraId="29AAD6DD" w14:textId="77777777" w:rsidTr="00292637">
        <w:trPr>
          <w:trHeight w:val="270"/>
          <w:jc w:val="center"/>
        </w:trPr>
        <w:tc>
          <w:tcPr>
            <w:tcW w:w="1017" w:type="dxa"/>
          </w:tcPr>
          <w:p w14:paraId="08526D6A" w14:textId="77777777" w:rsidR="00292637" w:rsidRPr="00311317" w:rsidRDefault="00292637" w:rsidP="00292637">
            <w:pPr>
              <w:widowControl/>
              <w:jc w:val="left"/>
              <w:rPr>
                <w:rFonts w:ascii="宋体" w:cs="宋体"/>
                <w:color w:val="000000"/>
                <w:kern w:val="0"/>
                <w:sz w:val="20"/>
                <w:szCs w:val="20"/>
              </w:rPr>
            </w:pPr>
          </w:p>
        </w:tc>
        <w:tc>
          <w:tcPr>
            <w:tcW w:w="1577" w:type="dxa"/>
          </w:tcPr>
          <w:p w14:paraId="5D3C40F7" w14:textId="77777777" w:rsidR="00292637" w:rsidRPr="00311317" w:rsidRDefault="00292637" w:rsidP="00292637">
            <w:pPr>
              <w:widowControl/>
              <w:jc w:val="left"/>
              <w:rPr>
                <w:rFonts w:eastAsia="Times New Roman"/>
                <w:color w:val="000000"/>
                <w:kern w:val="0"/>
                <w:sz w:val="20"/>
                <w:szCs w:val="20"/>
              </w:rPr>
            </w:pPr>
          </w:p>
        </w:tc>
        <w:tc>
          <w:tcPr>
            <w:tcW w:w="821" w:type="dxa"/>
          </w:tcPr>
          <w:p w14:paraId="6B952C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CCC2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4E37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信息检索和翻译软件</w:t>
            </w:r>
          </w:p>
        </w:tc>
      </w:tr>
      <w:tr w:rsidR="00292637" w:rsidRPr="00311317" w14:paraId="4FBEE298" w14:textId="77777777" w:rsidTr="00292637">
        <w:trPr>
          <w:trHeight w:val="270"/>
          <w:jc w:val="center"/>
        </w:trPr>
        <w:tc>
          <w:tcPr>
            <w:tcW w:w="1017" w:type="dxa"/>
          </w:tcPr>
          <w:p w14:paraId="1A01A7BE" w14:textId="77777777" w:rsidR="00292637" w:rsidRPr="00311317" w:rsidRDefault="00292637" w:rsidP="00292637">
            <w:pPr>
              <w:widowControl/>
              <w:jc w:val="left"/>
              <w:rPr>
                <w:rFonts w:ascii="宋体" w:cs="宋体"/>
                <w:color w:val="000000"/>
                <w:kern w:val="0"/>
                <w:sz w:val="20"/>
                <w:szCs w:val="20"/>
              </w:rPr>
            </w:pPr>
          </w:p>
        </w:tc>
        <w:tc>
          <w:tcPr>
            <w:tcW w:w="1577" w:type="dxa"/>
          </w:tcPr>
          <w:p w14:paraId="4C8CD421" w14:textId="77777777" w:rsidR="00292637" w:rsidRPr="00311317" w:rsidRDefault="00292637" w:rsidP="00292637">
            <w:pPr>
              <w:widowControl/>
              <w:jc w:val="left"/>
              <w:rPr>
                <w:rFonts w:eastAsia="Times New Roman"/>
                <w:color w:val="000000"/>
                <w:kern w:val="0"/>
                <w:sz w:val="20"/>
                <w:szCs w:val="20"/>
              </w:rPr>
            </w:pPr>
          </w:p>
        </w:tc>
        <w:tc>
          <w:tcPr>
            <w:tcW w:w="821" w:type="dxa"/>
          </w:tcPr>
          <w:p w14:paraId="51B2C0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A2A3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5F57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遥感应用支撑数据库、软件</w:t>
            </w:r>
          </w:p>
        </w:tc>
      </w:tr>
      <w:tr w:rsidR="00292637" w:rsidRPr="00311317" w14:paraId="02EF8910" w14:textId="77777777" w:rsidTr="00292637">
        <w:trPr>
          <w:trHeight w:val="270"/>
          <w:jc w:val="center"/>
        </w:trPr>
        <w:tc>
          <w:tcPr>
            <w:tcW w:w="1017" w:type="dxa"/>
          </w:tcPr>
          <w:p w14:paraId="6907B3B6" w14:textId="77777777" w:rsidR="00292637" w:rsidRPr="00311317" w:rsidRDefault="00292637" w:rsidP="00292637">
            <w:pPr>
              <w:widowControl/>
              <w:jc w:val="left"/>
              <w:rPr>
                <w:rFonts w:ascii="宋体" w:cs="宋体"/>
                <w:color w:val="000000"/>
                <w:kern w:val="0"/>
                <w:sz w:val="20"/>
                <w:szCs w:val="20"/>
              </w:rPr>
            </w:pPr>
          </w:p>
        </w:tc>
        <w:tc>
          <w:tcPr>
            <w:tcW w:w="1577" w:type="dxa"/>
          </w:tcPr>
          <w:p w14:paraId="67864CCB" w14:textId="77777777" w:rsidR="00292637" w:rsidRPr="00311317" w:rsidRDefault="00292637" w:rsidP="00292637">
            <w:pPr>
              <w:widowControl/>
              <w:jc w:val="left"/>
              <w:rPr>
                <w:rFonts w:eastAsia="Times New Roman"/>
                <w:color w:val="000000"/>
                <w:kern w:val="0"/>
                <w:sz w:val="20"/>
                <w:szCs w:val="20"/>
              </w:rPr>
            </w:pPr>
          </w:p>
        </w:tc>
        <w:tc>
          <w:tcPr>
            <w:tcW w:w="821" w:type="dxa"/>
          </w:tcPr>
          <w:p w14:paraId="263CF5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6513*</w:t>
            </w:r>
          </w:p>
        </w:tc>
        <w:tc>
          <w:tcPr>
            <w:tcW w:w="1750" w:type="dxa"/>
          </w:tcPr>
          <w:p w14:paraId="0B9DE7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应用软件开发</w:t>
            </w:r>
          </w:p>
        </w:tc>
        <w:tc>
          <w:tcPr>
            <w:tcW w:w="4318" w:type="dxa"/>
          </w:tcPr>
          <w:p w14:paraId="43B49C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嵌入式操作系统</w:t>
            </w:r>
          </w:p>
        </w:tc>
      </w:tr>
      <w:tr w:rsidR="00292637" w:rsidRPr="00311317" w14:paraId="36EA96AE" w14:textId="77777777" w:rsidTr="00292637">
        <w:trPr>
          <w:trHeight w:val="270"/>
          <w:jc w:val="center"/>
        </w:trPr>
        <w:tc>
          <w:tcPr>
            <w:tcW w:w="1017" w:type="dxa"/>
          </w:tcPr>
          <w:p w14:paraId="3A69ED93" w14:textId="77777777" w:rsidR="00292637" w:rsidRPr="00311317" w:rsidRDefault="00292637" w:rsidP="00292637">
            <w:pPr>
              <w:widowControl/>
              <w:jc w:val="left"/>
              <w:rPr>
                <w:rFonts w:ascii="宋体" w:cs="宋体"/>
                <w:color w:val="000000"/>
                <w:kern w:val="0"/>
                <w:sz w:val="20"/>
                <w:szCs w:val="20"/>
              </w:rPr>
            </w:pPr>
          </w:p>
        </w:tc>
        <w:tc>
          <w:tcPr>
            <w:tcW w:w="1577" w:type="dxa"/>
          </w:tcPr>
          <w:p w14:paraId="0CCBF42E" w14:textId="77777777" w:rsidR="00292637" w:rsidRPr="00311317" w:rsidRDefault="00292637" w:rsidP="00292637">
            <w:pPr>
              <w:widowControl/>
              <w:jc w:val="left"/>
              <w:rPr>
                <w:rFonts w:eastAsia="Times New Roman"/>
                <w:color w:val="000000"/>
                <w:kern w:val="0"/>
                <w:sz w:val="20"/>
                <w:szCs w:val="20"/>
              </w:rPr>
            </w:pPr>
          </w:p>
        </w:tc>
        <w:tc>
          <w:tcPr>
            <w:tcW w:w="821" w:type="dxa"/>
          </w:tcPr>
          <w:p w14:paraId="07632F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28C4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0F2A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虚拟化管理软件</w:t>
            </w:r>
          </w:p>
        </w:tc>
      </w:tr>
      <w:tr w:rsidR="00292637" w:rsidRPr="00311317" w14:paraId="7BE85AC1" w14:textId="77777777" w:rsidTr="00292637">
        <w:trPr>
          <w:trHeight w:val="270"/>
          <w:jc w:val="center"/>
        </w:trPr>
        <w:tc>
          <w:tcPr>
            <w:tcW w:w="1017" w:type="dxa"/>
          </w:tcPr>
          <w:p w14:paraId="60A35A44" w14:textId="77777777" w:rsidR="00292637" w:rsidRPr="00311317" w:rsidRDefault="00292637" w:rsidP="00292637">
            <w:pPr>
              <w:widowControl/>
              <w:jc w:val="left"/>
              <w:rPr>
                <w:rFonts w:ascii="宋体" w:cs="宋体"/>
                <w:color w:val="000000"/>
                <w:kern w:val="0"/>
                <w:sz w:val="20"/>
                <w:szCs w:val="20"/>
              </w:rPr>
            </w:pPr>
          </w:p>
        </w:tc>
        <w:tc>
          <w:tcPr>
            <w:tcW w:w="1577" w:type="dxa"/>
          </w:tcPr>
          <w:p w14:paraId="75CAC05C" w14:textId="77777777" w:rsidR="00292637" w:rsidRPr="00311317" w:rsidRDefault="00292637" w:rsidP="00292637">
            <w:pPr>
              <w:widowControl/>
              <w:jc w:val="left"/>
              <w:rPr>
                <w:rFonts w:eastAsia="Times New Roman"/>
                <w:color w:val="000000"/>
                <w:kern w:val="0"/>
                <w:sz w:val="20"/>
                <w:szCs w:val="20"/>
              </w:rPr>
            </w:pPr>
          </w:p>
        </w:tc>
        <w:tc>
          <w:tcPr>
            <w:tcW w:w="821" w:type="dxa"/>
          </w:tcPr>
          <w:p w14:paraId="7E428B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F14D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375C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工业软件</w:t>
            </w:r>
          </w:p>
        </w:tc>
      </w:tr>
      <w:tr w:rsidR="00292637" w:rsidRPr="00311317" w14:paraId="2692B641" w14:textId="77777777" w:rsidTr="00292637">
        <w:trPr>
          <w:trHeight w:val="270"/>
          <w:jc w:val="center"/>
        </w:trPr>
        <w:tc>
          <w:tcPr>
            <w:tcW w:w="1017" w:type="dxa"/>
          </w:tcPr>
          <w:p w14:paraId="1BEEA403" w14:textId="77777777" w:rsidR="00292637" w:rsidRPr="00311317" w:rsidRDefault="00292637" w:rsidP="00292637">
            <w:pPr>
              <w:widowControl/>
              <w:jc w:val="left"/>
              <w:rPr>
                <w:rFonts w:ascii="宋体" w:cs="宋体"/>
                <w:color w:val="000000"/>
                <w:kern w:val="0"/>
                <w:sz w:val="20"/>
                <w:szCs w:val="20"/>
              </w:rPr>
            </w:pPr>
          </w:p>
        </w:tc>
        <w:tc>
          <w:tcPr>
            <w:tcW w:w="1577" w:type="dxa"/>
          </w:tcPr>
          <w:p w14:paraId="2D16D158" w14:textId="77777777" w:rsidR="00292637" w:rsidRPr="00311317" w:rsidRDefault="00292637" w:rsidP="00292637">
            <w:pPr>
              <w:widowControl/>
              <w:jc w:val="left"/>
              <w:rPr>
                <w:rFonts w:eastAsia="Times New Roman"/>
                <w:color w:val="000000"/>
                <w:kern w:val="0"/>
                <w:sz w:val="20"/>
                <w:szCs w:val="20"/>
              </w:rPr>
            </w:pPr>
          </w:p>
        </w:tc>
        <w:tc>
          <w:tcPr>
            <w:tcW w:w="821" w:type="dxa"/>
          </w:tcPr>
          <w:p w14:paraId="5F69F70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36D4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8266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嵌入高端装备内部的软件</w:t>
            </w:r>
          </w:p>
        </w:tc>
      </w:tr>
      <w:tr w:rsidR="00292637" w:rsidRPr="00311317" w14:paraId="30856815" w14:textId="77777777" w:rsidTr="00292637">
        <w:trPr>
          <w:trHeight w:val="270"/>
          <w:jc w:val="center"/>
        </w:trPr>
        <w:tc>
          <w:tcPr>
            <w:tcW w:w="1017" w:type="dxa"/>
          </w:tcPr>
          <w:p w14:paraId="65669CE0" w14:textId="77777777" w:rsidR="00292637" w:rsidRPr="00311317" w:rsidRDefault="00292637" w:rsidP="00292637">
            <w:pPr>
              <w:widowControl/>
              <w:jc w:val="left"/>
              <w:rPr>
                <w:rFonts w:ascii="宋体" w:cs="宋体"/>
                <w:color w:val="000000"/>
                <w:kern w:val="0"/>
                <w:sz w:val="20"/>
                <w:szCs w:val="20"/>
              </w:rPr>
            </w:pPr>
          </w:p>
        </w:tc>
        <w:tc>
          <w:tcPr>
            <w:tcW w:w="1577" w:type="dxa"/>
          </w:tcPr>
          <w:p w14:paraId="2C9D1F3C" w14:textId="77777777" w:rsidR="00292637" w:rsidRPr="00311317" w:rsidRDefault="00292637" w:rsidP="00292637">
            <w:pPr>
              <w:widowControl/>
              <w:jc w:val="left"/>
              <w:rPr>
                <w:rFonts w:eastAsia="Times New Roman"/>
                <w:color w:val="000000"/>
                <w:kern w:val="0"/>
                <w:sz w:val="20"/>
                <w:szCs w:val="20"/>
              </w:rPr>
            </w:pPr>
          </w:p>
        </w:tc>
        <w:tc>
          <w:tcPr>
            <w:tcW w:w="821" w:type="dxa"/>
          </w:tcPr>
          <w:p w14:paraId="22C3FC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C6A4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9C2D6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数字装备设备嵌入式软件</w:t>
            </w:r>
          </w:p>
        </w:tc>
      </w:tr>
      <w:tr w:rsidR="00292637" w:rsidRPr="00311317" w14:paraId="307FA318" w14:textId="77777777" w:rsidTr="00292637">
        <w:trPr>
          <w:trHeight w:val="270"/>
          <w:jc w:val="center"/>
        </w:trPr>
        <w:tc>
          <w:tcPr>
            <w:tcW w:w="1017" w:type="dxa"/>
          </w:tcPr>
          <w:p w14:paraId="08F6CDEA" w14:textId="77777777" w:rsidR="00292637" w:rsidRPr="00311317" w:rsidRDefault="00292637" w:rsidP="00292637">
            <w:pPr>
              <w:widowControl/>
              <w:jc w:val="left"/>
              <w:rPr>
                <w:rFonts w:ascii="宋体" w:cs="宋体"/>
                <w:color w:val="000000"/>
                <w:kern w:val="0"/>
                <w:sz w:val="20"/>
                <w:szCs w:val="20"/>
              </w:rPr>
            </w:pPr>
          </w:p>
        </w:tc>
        <w:tc>
          <w:tcPr>
            <w:tcW w:w="1577" w:type="dxa"/>
          </w:tcPr>
          <w:p w14:paraId="7F464D24" w14:textId="77777777" w:rsidR="00292637" w:rsidRPr="00311317" w:rsidRDefault="00292637" w:rsidP="00292637">
            <w:pPr>
              <w:widowControl/>
              <w:jc w:val="left"/>
              <w:rPr>
                <w:rFonts w:eastAsia="Times New Roman"/>
                <w:color w:val="000000"/>
                <w:kern w:val="0"/>
                <w:sz w:val="20"/>
                <w:szCs w:val="20"/>
              </w:rPr>
            </w:pPr>
          </w:p>
        </w:tc>
        <w:tc>
          <w:tcPr>
            <w:tcW w:w="821" w:type="dxa"/>
          </w:tcPr>
          <w:p w14:paraId="470A54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5FD2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19A9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产品研发设计软件</w:t>
            </w:r>
          </w:p>
        </w:tc>
      </w:tr>
      <w:tr w:rsidR="00292637" w:rsidRPr="00311317" w14:paraId="71E14715" w14:textId="77777777" w:rsidTr="00292637">
        <w:trPr>
          <w:trHeight w:val="270"/>
          <w:jc w:val="center"/>
        </w:trPr>
        <w:tc>
          <w:tcPr>
            <w:tcW w:w="1017" w:type="dxa"/>
          </w:tcPr>
          <w:p w14:paraId="2BA0A031" w14:textId="77777777" w:rsidR="00292637" w:rsidRPr="00311317" w:rsidRDefault="00292637" w:rsidP="00292637">
            <w:pPr>
              <w:widowControl/>
              <w:jc w:val="left"/>
              <w:rPr>
                <w:rFonts w:ascii="宋体" w:cs="宋体"/>
                <w:color w:val="000000"/>
                <w:kern w:val="0"/>
                <w:sz w:val="20"/>
                <w:szCs w:val="20"/>
              </w:rPr>
            </w:pPr>
          </w:p>
        </w:tc>
        <w:tc>
          <w:tcPr>
            <w:tcW w:w="1577" w:type="dxa"/>
          </w:tcPr>
          <w:p w14:paraId="4C2E54C9" w14:textId="77777777" w:rsidR="00292637" w:rsidRPr="00311317" w:rsidRDefault="00292637" w:rsidP="00292637">
            <w:pPr>
              <w:widowControl/>
              <w:jc w:val="left"/>
              <w:rPr>
                <w:rFonts w:eastAsia="Times New Roman"/>
                <w:color w:val="000000"/>
                <w:kern w:val="0"/>
                <w:sz w:val="20"/>
                <w:szCs w:val="20"/>
              </w:rPr>
            </w:pPr>
          </w:p>
        </w:tc>
        <w:tc>
          <w:tcPr>
            <w:tcW w:w="821" w:type="dxa"/>
          </w:tcPr>
          <w:p w14:paraId="28778C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621A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8E1C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产品制造过程管理和控制软件</w:t>
            </w:r>
          </w:p>
        </w:tc>
      </w:tr>
      <w:tr w:rsidR="00292637" w:rsidRPr="00311317" w14:paraId="36EE0D5C" w14:textId="77777777" w:rsidTr="00292637">
        <w:trPr>
          <w:trHeight w:val="270"/>
          <w:jc w:val="center"/>
        </w:trPr>
        <w:tc>
          <w:tcPr>
            <w:tcW w:w="1017" w:type="dxa"/>
          </w:tcPr>
          <w:p w14:paraId="6A70F3E7" w14:textId="77777777" w:rsidR="00292637" w:rsidRPr="00311317" w:rsidRDefault="00292637" w:rsidP="00292637">
            <w:pPr>
              <w:widowControl/>
              <w:jc w:val="left"/>
              <w:rPr>
                <w:rFonts w:ascii="宋体" w:cs="宋体"/>
                <w:color w:val="000000"/>
                <w:kern w:val="0"/>
                <w:sz w:val="20"/>
                <w:szCs w:val="20"/>
              </w:rPr>
            </w:pPr>
          </w:p>
        </w:tc>
        <w:tc>
          <w:tcPr>
            <w:tcW w:w="1577" w:type="dxa"/>
          </w:tcPr>
          <w:p w14:paraId="0A49C7C1" w14:textId="77777777" w:rsidR="00292637" w:rsidRPr="00311317" w:rsidRDefault="00292637" w:rsidP="00292637">
            <w:pPr>
              <w:widowControl/>
              <w:jc w:val="left"/>
              <w:rPr>
                <w:rFonts w:eastAsia="Times New Roman"/>
                <w:color w:val="000000"/>
                <w:kern w:val="0"/>
                <w:sz w:val="20"/>
                <w:szCs w:val="20"/>
              </w:rPr>
            </w:pPr>
          </w:p>
        </w:tc>
        <w:tc>
          <w:tcPr>
            <w:tcW w:w="821" w:type="dxa"/>
          </w:tcPr>
          <w:p w14:paraId="4B80DA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5030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511D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经营管理和协作软件</w:t>
            </w:r>
          </w:p>
        </w:tc>
      </w:tr>
      <w:tr w:rsidR="00292637" w:rsidRPr="00311317" w14:paraId="66366724" w14:textId="77777777" w:rsidTr="00292637">
        <w:trPr>
          <w:trHeight w:val="270"/>
          <w:jc w:val="center"/>
        </w:trPr>
        <w:tc>
          <w:tcPr>
            <w:tcW w:w="1017" w:type="dxa"/>
          </w:tcPr>
          <w:p w14:paraId="65836361" w14:textId="77777777" w:rsidR="00292637" w:rsidRPr="00311317" w:rsidRDefault="00292637" w:rsidP="00292637">
            <w:pPr>
              <w:widowControl/>
              <w:jc w:val="left"/>
              <w:rPr>
                <w:rFonts w:ascii="宋体" w:cs="宋体"/>
                <w:color w:val="000000"/>
                <w:kern w:val="0"/>
                <w:sz w:val="20"/>
                <w:szCs w:val="20"/>
              </w:rPr>
            </w:pPr>
          </w:p>
        </w:tc>
        <w:tc>
          <w:tcPr>
            <w:tcW w:w="1577" w:type="dxa"/>
          </w:tcPr>
          <w:p w14:paraId="7C885BB9" w14:textId="77777777" w:rsidR="00292637" w:rsidRPr="00311317" w:rsidRDefault="00292637" w:rsidP="00292637">
            <w:pPr>
              <w:widowControl/>
              <w:jc w:val="left"/>
              <w:rPr>
                <w:rFonts w:eastAsia="Times New Roman"/>
                <w:color w:val="000000"/>
                <w:kern w:val="0"/>
                <w:sz w:val="20"/>
                <w:szCs w:val="20"/>
              </w:rPr>
            </w:pPr>
          </w:p>
        </w:tc>
        <w:tc>
          <w:tcPr>
            <w:tcW w:w="821" w:type="dxa"/>
          </w:tcPr>
          <w:p w14:paraId="1633C0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5D24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4182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节能减排控制和支撑软件</w:t>
            </w:r>
          </w:p>
        </w:tc>
      </w:tr>
      <w:tr w:rsidR="00292637" w:rsidRPr="00311317" w14:paraId="60E7B2F4" w14:textId="77777777" w:rsidTr="00292637">
        <w:trPr>
          <w:trHeight w:val="270"/>
          <w:jc w:val="center"/>
        </w:trPr>
        <w:tc>
          <w:tcPr>
            <w:tcW w:w="1017" w:type="dxa"/>
          </w:tcPr>
          <w:p w14:paraId="501FC976" w14:textId="77777777" w:rsidR="00292637" w:rsidRPr="00311317" w:rsidRDefault="00292637" w:rsidP="00292637">
            <w:pPr>
              <w:widowControl/>
              <w:jc w:val="left"/>
              <w:rPr>
                <w:rFonts w:ascii="宋体" w:cs="宋体"/>
                <w:color w:val="000000"/>
                <w:kern w:val="0"/>
                <w:sz w:val="20"/>
                <w:szCs w:val="20"/>
              </w:rPr>
            </w:pPr>
          </w:p>
        </w:tc>
        <w:tc>
          <w:tcPr>
            <w:tcW w:w="1577" w:type="dxa"/>
          </w:tcPr>
          <w:p w14:paraId="6E809798" w14:textId="77777777" w:rsidR="00292637" w:rsidRPr="00311317" w:rsidRDefault="00292637" w:rsidP="00292637">
            <w:pPr>
              <w:widowControl/>
              <w:jc w:val="left"/>
              <w:rPr>
                <w:rFonts w:eastAsia="Times New Roman"/>
                <w:color w:val="000000"/>
                <w:kern w:val="0"/>
                <w:sz w:val="20"/>
                <w:szCs w:val="20"/>
              </w:rPr>
            </w:pPr>
          </w:p>
        </w:tc>
        <w:tc>
          <w:tcPr>
            <w:tcW w:w="821" w:type="dxa"/>
          </w:tcPr>
          <w:p w14:paraId="564499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BC0A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F382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公路交通管理与决策软件</w:t>
            </w:r>
          </w:p>
        </w:tc>
      </w:tr>
      <w:tr w:rsidR="00292637" w:rsidRPr="00311317" w14:paraId="238BE97C" w14:textId="77777777" w:rsidTr="00292637">
        <w:trPr>
          <w:trHeight w:val="270"/>
          <w:jc w:val="center"/>
        </w:trPr>
        <w:tc>
          <w:tcPr>
            <w:tcW w:w="1017" w:type="dxa"/>
          </w:tcPr>
          <w:p w14:paraId="33C931A1" w14:textId="77777777" w:rsidR="00292637" w:rsidRPr="00311317" w:rsidRDefault="00292637" w:rsidP="00292637">
            <w:pPr>
              <w:widowControl/>
              <w:jc w:val="left"/>
              <w:rPr>
                <w:rFonts w:ascii="宋体" w:cs="宋体"/>
                <w:color w:val="000000"/>
                <w:kern w:val="0"/>
                <w:sz w:val="20"/>
                <w:szCs w:val="20"/>
              </w:rPr>
            </w:pPr>
          </w:p>
        </w:tc>
        <w:tc>
          <w:tcPr>
            <w:tcW w:w="1577" w:type="dxa"/>
          </w:tcPr>
          <w:p w14:paraId="4881B20C" w14:textId="77777777" w:rsidR="00292637" w:rsidRPr="00311317" w:rsidRDefault="00292637" w:rsidP="00292637">
            <w:pPr>
              <w:widowControl/>
              <w:jc w:val="left"/>
              <w:rPr>
                <w:rFonts w:eastAsia="Times New Roman"/>
                <w:color w:val="000000"/>
                <w:kern w:val="0"/>
                <w:sz w:val="20"/>
                <w:szCs w:val="20"/>
              </w:rPr>
            </w:pPr>
          </w:p>
        </w:tc>
        <w:tc>
          <w:tcPr>
            <w:tcW w:w="821" w:type="dxa"/>
          </w:tcPr>
          <w:p w14:paraId="329857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7198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02C6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地理信息系统软件</w:t>
            </w:r>
          </w:p>
        </w:tc>
      </w:tr>
      <w:tr w:rsidR="00292637" w:rsidRPr="00311317" w14:paraId="32FC0AB2" w14:textId="77777777" w:rsidTr="00292637">
        <w:trPr>
          <w:trHeight w:val="270"/>
          <w:jc w:val="center"/>
        </w:trPr>
        <w:tc>
          <w:tcPr>
            <w:tcW w:w="1017" w:type="dxa"/>
          </w:tcPr>
          <w:p w14:paraId="4988F457" w14:textId="77777777" w:rsidR="00292637" w:rsidRPr="00311317" w:rsidRDefault="00292637" w:rsidP="00292637">
            <w:pPr>
              <w:widowControl/>
              <w:jc w:val="left"/>
              <w:rPr>
                <w:rFonts w:ascii="宋体" w:cs="宋体"/>
                <w:color w:val="000000"/>
                <w:kern w:val="0"/>
                <w:sz w:val="20"/>
                <w:szCs w:val="20"/>
              </w:rPr>
            </w:pPr>
          </w:p>
        </w:tc>
        <w:tc>
          <w:tcPr>
            <w:tcW w:w="1577" w:type="dxa"/>
          </w:tcPr>
          <w:p w14:paraId="26129396" w14:textId="77777777" w:rsidR="00292637" w:rsidRPr="00311317" w:rsidRDefault="00292637" w:rsidP="00292637">
            <w:pPr>
              <w:widowControl/>
              <w:jc w:val="left"/>
              <w:rPr>
                <w:rFonts w:eastAsia="Times New Roman"/>
                <w:color w:val="000000"/>
                <w:kern w:val="0"/>
                <w:sz w:val="20"/>
                <w:szCs w:val="20"/>
              </w:rPr>
            </w:pPr>
          </w:p>
        </w:tc>
        <w:tc>
          <w:tcPr>
            <w:tcW w:w="821" w:type="dxa"/>
          </w:tcPr>
          <w:p w14:paraId="31B49D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FD11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9BB1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科学和工程计算软件</w:t>
            </w:r>
          </w:p>
        </w:tc>
      </w:tr>
      <w:tr w:rsidR="00292637" w:rsidRPr="00311317" w14:paraId="3F25E1E6" w14:textId="77777777" w:rsidTr="00292637">
        <w:trPr>
          <w:trHeight w:val="270"/>
          <w:jc w:val="center"/>
        </w:trPr>
        <w:tc>
          <w:tcPr>
            <w:tcW w:w="1017" w:type="dxa"/>
          </w:tcPr>
          <w:p w14:paraId="0A332822" w14:textId="77777777" w:rsidR="00292637" w:rsidRPr="00311317" w:rsidRDefault="00292637" w:rsidP="00292637">
            <w:pPr>
              <w:widowControl/>
              <w:jc w:val="left"/>
              <w:rPr>
                <w:rFonts w:ascii="宋体" w:cs="宋体"/>
                <w:color w:val="000000"/>
                <w:kern w:val="0"/>
                <w:sz w:val="20"/>
                <w:szCs w:val="20"/>
              </w:rPr>
            </w:pPr>
          </w:p>
        </w:tc>
        <w:tc>
          <w:tcPr>
            <w:tcW w:w="1577" w:type="dxa"/>
          </w:tcPr>
          <w:p w14:paraId="67974F2E" w14:textId="77777777" w:rsidR="00292637" w:rsidRPr="00311317" w:rsidRDefault="00292637" w:rsidP="00292637">
            <w:pPr>
              <w:widowControl/>
              <w:jc w:val="left"/>
              <w:rPr>
                <w:rFonts w:eastAsia="Times New Roman"/>
                <w:color w:val="000000"/>
                <w:kern w:val="0"/>
                <w:sz w:val="20"/>
                <w:szCs w:val="20"/>
              </w:rPr>
            </w:pPr>
          </w:p>
        </w:tc>
        <w:tc>
          <w:tcPr>
            <w:tcW w:w="821" w:type="dxa"/>
          </w:tcPr>
          <w:p w14:paraId="32C585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A73D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E012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政务软件</w:t>
            </w:r>
          </w:p>
        </w:tc>
      </w:tr>
      <w:tr w:rsidR="00292637" w:rsidRPr="00311317" w14:paraId="2E442E31" w14:textId="77777777" w:rsidTr="00292637">
        <w:trPr>
          <w:trHeight w:val="270"/>
          <w:jc w:val="center"/>
        </w:trPr>
        <w:tc>
          <w:tcPr>
            <w:tcW w:w="1017" w:type="dxa"/>
          </w:tcPr>
          <w:p w14:paraId="2B580C13" w14:textId="77777777" w:rsidR="00292637" w:rsidRPr="00311317" w:rsidRDefault="00292637" w:rsidP="00292637">
            <w:pPr>
              <w:widowControl/>
              <w:jc w:val="left"/>
              <w:rPr>
                <w:rFonts w:ascii="宋体" w:cs="宋体"/>
                <w:color w:val="000000"/>
                <w:kern w:val="0"/>
                <w:sz w:val="20"/>
                <w:szCs w:val="20"/>
              </w:rPr>
            </w:pPr>
          </w:p>
        </w:tc>
        <w:tc>
          <w:tcPr>
            <w:tcW w:w="1577" w:type="dxa"/>
          </w:tcPr>
          <w:p w14:paraId="6BD3EE5F" w14:textId="77777777" w:rsidR="00292637" w:rsidRPr="00311317" w:rsidRDefault="00292637" w:rsidP="00292637">
            <w:pPr>
              <w:widowControl/>
              <w:jc w:val="left"/>
              <w:rPr>
                <w:rFonts w:eastAsia="Times New Roman"/>
                <w:color w:val="000000"/>
                <w:kern w:val="0"/>
                <w:sz w:val="20"/>
                <w:szCs w:val="20"/>
              </w:rPr>
            </w:pPr>
          </w:p>
        </w:tc>
        <w:tc>
          <w:tcPr>
            <w:tcW w:w="821" w:type="dxa"/>
          </w:tcPr>
          <w:p w14:paraId="3C6C98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25B5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AE5D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能源行业软件</w:t>
            </w:r>
          </w:p>
        </w:tc>
      </w:tr>
      <w:tr w:rsidR="00292637" w:rsidRPr="00311317" w14:paraId="7D7F49B5" w14:textId="77777777" w:rsidTr="00292637">
        <w:trPr>
          <w:trHeight w:val="270"/>
          <w:jc w:val="center"/>
        </w:trPr>
        <w:tc>
          <w:tcPr>
            <w:tcW w:w="1017" w:type="dxa"/>
          </w:tcPr>
          <w:p w14:paraId="08ACDBBB" w14:textId="77777777" w:rsidR="00292637" w:rsidRPr="00311317" w:rsidRDefault="00292637" w:rsidP="00292637">
            <w:pPr>
              <w:widowControl/>
              <w:jc w:val="left"/>
              <w:rPr>
                <w:rFonts w:ascii="宋体" w:cs="宋体"/>
                <w:color w:val="000000"/>
                <w:kern w:val="0"/>
                <w:sz w:val="20"/>
                <w:szCs w:val="20"/>
              </w:rPr>
            </w:pPr>
          </w:p>
        </w:tc>
        <w:tc>
          <w:tcPr>
            <w:tcW w:w="1577" w:type="dxa"/>
          </w:tcPr>
          <w:p w14:paraId="6A7644CF" w14:textId="77777777" w:rsidR="00292637" w:rsidRPr="00311317" w:rsidRDefault="00292637" w:rsidP="00292637">
            <w:pPr>
              <w:widowControl/>
              <w:jc w:val="left"/>
              <w:rPr>
                <w:rFonts w:eastAsia="Times New Roman"/>
                <w:color w:val="000000"/>
                <w:kern w:val="0"/>
                <w:sz w:val="20"/>
                <w:szCs w:val="20"/>
              </w:rPr>
            </w:pPr>
          </w:p>
        </w:tc>
        <w:tc>
          <w:tcPr>
            <w:tcW w:w="821" w:type="dxa"/>
          </w:tcPr>
          <w:p w14:paraId="563ABC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4C11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4AA3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医疗行业软件</w:t>
            </w:r>
          </w:p>
        </w:tc>
      </w:tr>
      <w:tr w:rsidR="00292637" w:rsidRPr="00311317" w14:paraId="0EDBA759" w14:textId="77777777" w:rsidTr="00292637">
        <w:trPr>
          <w:trHeight w:val="270"/>
          <w:jc w:val="center"/>
        </w:trPr>
        <w:tc>
          <w:tcPr>
            <w:tcW w:w="1017" w:type="dxa"/>
          </w:tcPr>
          <w:p w14:paraId="173B8EB5" w14:textId="77777777" w:rsidR="00292637" w:rsidRPr="00311317" w:rsidRDefault="00292637" w:rsidP="00292637">
            <w:pPr>
              <w:widowControl/>
              <w:jc w:val="left"/>
              <w:rPr>
                <w:rFonts w:ascii="宋体" w:cs="宋体"/>
                <w:color w:val="000000"/>
                <w:kern w:val="0"/>
                <w:sz w:val="20"/>
                <w:szCs w:val="20"/>
              </w:rPr>
            </w:pPr>
          </w:p>
        </w:tc>
        <w:tc>
          <w:tcPr>
            <w:tcW w:w="1577" w:type="dxa"/>
          </w:tcPr>
          <w:p w14:paraId="62DE633C" w14:textId="77777777" w:rsidR="00292637" w:rsidRPr="00311317" w:rsidRDefault="00292637" w:rsidP="00292637">
            <w:pPr>
              <w:widowControl/>
              <w:jc w:val="left"/>
              <w:rPr>
                <w:rFonts w:eastAsia="Times New Roman"/>
                <w:color w:val="000000"/>
                <w:kern w:val="0"/>
                <w:sz w:val="20"/>
                <w:szCs w:val="20"/>
              </w:rPr>
            </w:pPr>
          </w:p>
        </w:tc>
        <w:tc>
          <w:tcPr>
            <w:tcW w:w="821" w:type="dxa"/>
          </w:tcPr>
          <w:p w14:paraId="0891D87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29A3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8351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教育行业软件</w:t>
            </w:r>
          </w:p>
        </w:tc>
      </w:tr>
      <w:tr w:rsidR="00292637" w:rsidRPr="00311317" w14:paraId="3821E774" w14:textId="77777777" w:rsidTr="00292637">
        <w:trPr>
          <w:trHeight w:val="270"/>
          <w:jc w:val="center"/>
        </w:trPr>
        <w:tc>
          <w:tcPr>
            <w:tcW w:w="1017" w:type="dxa"/>
          </w:tcPr>
          <w:p w14:paraId="1BAFCC30" w14:textId="77777777" w:rsidR="00292637" w:rsidRPr="00311317" w:rsidRDefault="00292637" w:rsidP="00292637">
            <w:pPr>
              <w:widowControl/>
              <w:jc w:val="left"/>
              <w:rPr>
                <w:rFonts w:ascii="宋体" w:cs="宋体"/>
                <w:color w:val="000000"/>
                <w:kern w:val="0"/>
                <w:sz w:val="20"/>
                <w:szCs w:val="20"/>
              </w:rPr>
            </w:pPr>
          </w:p>
        </w:tc>
        <w:tc>
          <w:tcPr>
            <w:tcW w:w="1577" w:type="dxa"/>
          </w:tcPr>
          <w:p w14:paraId="42391286" w14:textId="77777777" w:rsidR="00292637" w:rsidRPr="00311317" w:rsidRDefault="00292637" w:rsidP="00292637">
            <w:pPr>
              <w:widowControl/>
              <w:jc w:val="left"/>
              <w:rPr>
                <w:rFonts w:eastAsia="Times New Roman"/>
                <w:color w:val="000000"/>
                <w:kern w:val="0"/>
                <w:sz w:val="20"/>
                <w:szCs w:val="20"/>
              </w:rPr>
            </w:pPr>
          </w:p>
        </w:tc>
        <w:tc>
          <w:tcPr>
            <w:tcW w:w="821" w:type="dxa"/>
          </w:tcPr>
          <w:p w14:paraId="228864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7C3A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ECAF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开发管理软件</w:t>
            </w:r>
          </w:p>
        </w:tc>
      </w:tr>
      <w:tr w:rsidR="00292637" w:rsidRPr="00311317" w14:paraId="6EF57D41" w14:textId="77777777" w:rsidTr="00292637">
        <w:trPr>
          <w:trHeight w:val="270"/>
          <w:jc w:val="center"/>
        </w:trPr>
        <w:tc>
          <w:tcPr>
            <w:tcW w:w="1017" w:type="dxa"/>
          </w:tcPr>
          <w:p w14:paraId="07B910A8" w14:textId="77777777" w:rsidR="00292637" w:rsidRPr="00311317" w:rsidRDefault="00292637" w:rsidP="00292637">
            <w:pPr>
              <w:widowControl/>
              <w:jc w:val="left"/>
              <w:rPr>
                <w:rFonts w:ascii="宋体" w:cs="宋体"/>
                <w:color w:val="000000"/>
                <w:kern w:val="0"/>
                <w:sz w:val="20"/>
                <w:szCs w:val="20"/>
              </w:rPr>
            </w:pPr>
          </w:p>
        </w:tc>
        <w:tc>
          <w:tcPr>
            <w:tcW w:w="1577" w:type="dxa"/>
          </w:tcPr>
          <w:p w14:paraId="61C0A365" w14:textId="77777777" w:rsidR="00292637" w:rsidRPr="00311317" w:rsidRDefault="00292637" w:rsidP="00292637">
            <w:pPr>
              <w:widowControl/>
              <w:jc w:val="left"/>
              <w:rPr>
                <w:rFonts w:eastAsia="Times New Roman"/>
                <w:color w:val="000000"/>
                <w:kern w:val="0"/>
                <w:sz w:val="20"/>
                <w:szCs w:val="20"/>
              </w:rPr>
            </w:pPr>
          </w:p>
        </w:tc>
        <w:tc>
          <w:tcPr>
            <w:tcW w:w="821" w:type="dxa"/>
          </w:tcPr>
          <w:p w14:paraId="364933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4ABA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D16A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逆向工程软件和再工程软件</w:t>
            </w:r>
          </w:p>
        </w:tc>
      </w:tr>
      <w:tr w:rsidR="00292637" w:rsidRPr="00311317" w14:paraId="2E7AE93C" w14:textId="77777777" w:rsidTr="00292637">
        <w:trPr>
          <w:trHeight w:val="270"/>
          <w:jc w:val="center"/>
        </w:trPr>
        <w:tc>
          <w:tcPr>
            <w:tcW w:w="1017" w:type="dxa"/>
          </w:tcPr>
          <w:p w14:paraId="5AD318BA" w14:textId="77777777" w:rsidR="00292637" w:rsidRPr="00311317" w:rsidRDefault="00292637" w:rsidP="00292637">
            <w:pPr>
              <w:widowControl/>
              <w:jc w:val="left"/>
              <w:rPr>
                <w:rFonts w:ascii="宋体" w:cs="宋体"/>
                <w:color w:val="000000"/>
                <w:kern w:val="0"/>
                <w:sz w:val="20"/>
                <w:szCs w:val="20"/>
              </w:rPr>
            </w:pPr>
          </w:p>
        </w:tc>
        <w:tc>
          <w:tcPr>
            <w:tcW w:w="1577" w:type="dxa"/>
          </w:tcPr>
          <w:p w14:paraId="6F6889FC" w14:textId="77777777" w:rsidR="00292637" w:rsidRPr="00311317" w:rsidRDefault="00292637" w:rsidP="00292637">
            <w:pPr>
              <w:widowControl/>
              <w:jc w:val="left"/>
              <w:rPr>
                <w:rFonts w:eastAsia="Times New Roman"/>
                <w:color w:val="000000"/>
                <w:kern w:val="0"/>
                <w:sz w:val="20"/>
                <w:szCs w:val="20"/>
              </w:rPr>
            </w:pPr>
          </w:p>
        </w:tc>
        <w:tc>
          <w:tcPr>
            <w:tcW w:w="821" w:type="dxa"/>
          </w:tcPr>
          <w:p w14:paraId="188270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1EC9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28FC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办公软件</w:t>
            </w:r>
          </w:p>
        </w:tc>
      </w:tr>
      <w:tr w:rsidR="00292637" w:rsidRPr="00311317" w14:paraId="01FF2F76" w14:textId="77777777" w:rsidTr="00292637">
        <w:trPr>
          <w:trHeight w:val="270"/>
          <w:jc w:val="center"/>
        </w:trPr>
        <w:tc>
          <w:tcPr>
            <w:tcW w:w="1017" w:type="dxa"/>
          </w:tcPr>
          <w:p w14:paraId="3C5268EE" w14:textId="77777777" w:rsidR="00292637" w:rsidRPr="00311317" w:rsidRDefault="00292637" w:rsidP="00292637">
            <w:pPr>
              <w:widowControl/>
              <w:jc w:val="left"/>
              <w:rPr>
                <w:rFonts w:ascii="宋体" w:cs="宋体"/>
                <w:color w:val="000000"/>
                <w:kern w:val="0"/>
                <w:sz w:val="20"/>
                <w:szCs w:val="20"/>
              </w:rPr>
            </w:pPr>
          </w:p>
        </w:tc>
        <w:tc>
          <w:tcPr>
            <w:tcW w:w="1577" w:type="dxa"/>
          </w:tcPr>
          <w:p w14:paraId="40904CE6" w14:textId="77777777" w:rsidR="00292637" w:rsidRPr="00311317" w:rsidRDefault="00292637" w:rsidP="00292637">
            <w:pPr>
              <w:widowControl/>
              <w:jc w:val="left"/>
              <w:rPr>
                <w:rFonts w:eastAsia="Times New Roman"/>
                <w:color w:val="000000"/>
                <w:kern w:val="0"/>
                <w:sz w:val="20"/>
                <w:szCs w:val="20"/>
              </w:rPr>
            </w:pPr>
          </w:p>
        </w:tc>
        <w:tc>
          <w:tcPr>
            <w:tcW w:w="821" w:type="dxa"/>
          </w:tcPr>
          <w:p w14:paraId="7AE2F6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1B9D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7462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企业管理软件</w:t>
            </w:r>
          </w:p>
        </w:tc>
      </w:tr>
      <w:tr w:rsidR="00292637" w:rsidRPr="00311317" w14:paraId="6913CBFF" w14:textId="77777777" w:rsidTr="00292637">
        <w:trPr>
          <w:trHeight w:val="270"/>
          <w:jc w:val="center"/>
        </w:trPr>
        <w:tc>
          <w:tcPr>
            <w:tcW w:w="1017" w:type="dxa"/>
          </w:tcPr>
          <w:p w14:paraId="35CC8561" w14:textId="77777777" w:rsidR="00292637" w:rsidRPr="00311317" w:rsidRDefault="00292637" w:rsidP="00292637">
            <w:pPr>
              <w:widowControl/>
              <w:jc w:val="left"/>
              <w:rPr>
                <w:rFonts w:ascii="宋体" w:cs="宋体"/>
                <w:color w:val="000000"/>
                <w:kern w:val="0"/>
                <w:sz w:val="20"/>
                <w:szCs w:val="20"/>
              </w:rPr>
            </w:pPr>
          </w:p>
        </w:tc>
        <w:tc>
          <w:tcPr>
            <w:tcW w:w="1577" w:type="dxa"/>
          </w:tcPr>
          <w:p w14:paraId="0225A6F9" w14:textId="77777777" w:rsidR="00292637" w:rsidRPr="00311317" w:rsidRDefault="00292637" w:rsidP="00292637">
            <w:pPr>
              <w:widowControl/>
              <w:jc w:val="left"/>
              <w:rPr>
                <w:rFonts w:eastAsia="Times New Roman"/>
                <w:color w:val="000000"/>
                <w:kern w:val="0"/>
                <w:sz w:val="20"/>
                <w:szCs w:val="20"/>
              </w:rPr>
            </w:pPr>
          </w:p>
        </w:tc>
        <w:tc>
          <w:tcPr>
            <w:tcW w:w="821" w:type="dxa"/>
          </w:tcPr>
          <w:p w14:paraId="798342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9DCA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5B9F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产品生命周期类软件</w:t>
            </w:r>
          </w:p>
        </w:tc>
      </w:tr>
      <w:tr w:rsidR="00292637" w:rsidRPr="00311317" w14:paraId="7831E04E" w14:textId="77777777" w:rsidTr="00292637">
        <w:trPr>
          <w:trHeight w:val="270"/>
          <w:jc w:val="center"/>
        </w:trPr>
        <w:tc>
          <w:tcPr>
            <w:tcW w:w="1017" w:type="dxa"/>
          </w:tcPr>
          <w:p w14:paraId="3785E19C" w14:textId="77777777" w:rsidR="00292637" w:rsidRPr="00311317" w:rsidRDefault="00292637" w:rsidP="00292637">
            <w:pPr>
              <w:widowControl/>
              <w:jc w:val="left"/>
              <w:rPr>
                <w:rFonts w:ascii="宋体" w:cs="宋体"/>
                <w:color w:val="000000"/>
                <w:kern w:val="0"/>
                <w:sz w:val="20"/>
                <w:szCs w:val="20"/>
              </w:rPr>
            </w:pPr>
          </w:p>
        </w:tc>
        <w:tc>
          <w:tcPr>
            <w:tcW w:w="1577" w:type="dxa"/>
          </w:tcPr>
          <w:p w14:paraId="262CEDB2" w14:textId="77777777" w:rsidR="00292637" w:rsidRPr="00311317" w:rsidRDefault="00292637" w:rsidP="00292637">
            <w:pPr>
              <w:widowControl/>
              <w:jc w:val="left"/>
              <w:rPr>
                <w:rFonts w:eastAsia="Times New Roman"/>
                <w:color w:val="000000"/>
                <w:kern w:val="0"/>
                <w:sz w:val="20"/>
                <w:szCs w:val="20"/>
              </w:rPr>
            </w:pPr>
          </w:p>
        </w:tc>
        <w:tc>
          <w:tcPr>
            <w:tcW w:w="821" w:type="dxa"/>
          </w:tcPr>
          <w:p w14:paraId="24A79F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936A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585E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生产控制类软件</w:t>
            </w:r>
          </w:p>
        </w:tc>
      </w:tr>
      <w:tr w:rsidR="00292637" w:rsidRPr="00311317" w14:paraId="22B547EA" w14:textId="77777777" w:rsidTr="00292637">
        <w:trPr>
          <w:trHeight w:val="270"/>
          <w:jc w:val="center"/>
        </w:trPr>
        <w:tc>
          <w:tcPr>
            <w:tcW w:w="1017" w:type="dxa"/>
          </w:tcPr>
          <w:p w14:paraId="2C77108A" w14:textId="77777777" w:rsidR="00292637" w:rsidRPr="00311317" w:rsidRDefault="00292637" w:rsidP="00292637">
            <w:pPr>
              <w:widowControl/>
              <w:jc w:val="left"/>
              <w:rPr>
                <w:rFonts w:ascii="宋体" w:cs="宋体"/>
                <w:color w:val="000000"/>
                <w:kern w:val="0"/>
                <w:sz w:val="20"/>
                <w:szCs w:val="20"/>
              </w:rPr>
            </w:pPr>
          </w:p>
        </w:tc>
        <w:tc>
          <w:tcPr>
            <w:tcW w:w="1577" w:type="dxa"/>
          </w:tcPr>
          <w:p w14:paraId="6EC24FE1" w14:textId="77777777" w:rsidR="00292637" w:rsidRPr="00311317" w:rsidRDefault="00292637" w:rsidP="00292637">
            <w:pPr>
              <w:widowControl/>
              <w:jc w:val="left"/>
              <w:rPr>
                <w:rFonts w:eastAsia="Times New Roman"/>
                <w:color w:val="000000"/>
                <w:kern w:val="0"/>
                <w:sz w:val="20"/>
                <w:szCs w:val="20"/>
              </w:rPr>
            </w:pPr>
          </w:p>
        </w:tc>
        <w:tc>
          <w:tcPr>
            <w:tcW w:w="821" w:type="dxa"/>
          </w:tcPr>
          <w:p w14:paraId="2F7F4B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70C8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C265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网络通讯软件</w:t>
            </w:r>
          </w:p>
        </w:tc>
      </w:tr>
      <w:tr w:rsidR="00292637" w:rsidRPr="00311317" w14:paraId="25C2F9E6" w14:textId="77777777" w:rsidTr="00292637">
        <w:trPr>
          <w:trHeight w:val="270"/>
          <w:jc w:val="center"/>
        </w:trPr>
        <w:tc>
          <w:tcPr>
            <w:tcW w:w="1017" w:type="dxa"/>
          </w:tcPr>
          <w:p w14:paraId="1F94A909" w14:textId="77777777" w:rsidR="00292637" w:rsidRPr="00311317" w:rsidRDefault="00292637" w:rsidP="00292637">
            <w:pPr>
              <w:widowControl/>
              <w:jc w:val="left"/>
              <w:rPr>
                <w:rFonts w:ascii="宋体" w:cs="宋体"/>
                <w:color w:val="000000"/>
                <w:kern w:val="0"/>
                <w:sz w:val="20"/>
                <w:szCs w:val="20"/>
              </w:rPr>
            </w:pPr>
          </w:p>
        </w:tc>
        <w:tc>
          <w:tcPr>
            <w:tcW w:w="1577" w:type="dxa"/>
          </w:tcPr>
          <w:p w14:paraId="25258D9F" w14:textId="77777777" w:rsidR="00292637" w:rsidRPr="00311317" w:rsidRDefault="00292637" w:rsidP="00292637">
            <w:pPr>
              <w:widowControl/>
              <w:jc w:val="left"/>
              <w:rPr>
                <w:rFonts w:eastAsia="Times New Roman"/>
                <w:color w:val="000000"/>
                <w:kern w:val="0"/>
                <w:sz w:val="20"/>
                <w:szCs w:val="20"/>
              </w:rPr>
            </w:pPr>
          </w:p>
        </w:tc>
        <w:tc>
          <w:tcPr>
            <w:tcW w:w="821" w:type="dxa"/>
          </w:tcPr>
          <w:p w14:paraId="2CB6CD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07BE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1737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多媒体软件</w:t>
            </w:r>
          </w:p>
        </w:tc>
      </w:tr>
      <w:tr w:rsidR="00292637" w:rsidRPr="00311317" w14:paraId="2CFF7568" w14:textId="77777777" w:rsidTr="00292637">
        <w:trPr>
          <w:trHeight w:val="270"/>
          <w:jc w:val="center"/>
        </w:trPr>
        <w:tc>
          <w:tcPr>
            <w:tcW w:w="1017" w:type="dxa"/>
          </w:tcPr>
          <w:p w14:paraId="43F9C006" w14:textId="77777777" w:rsidR="00292637" w:rsidRPr="00311317" w:rsidRDefault="00292637" w:rsidP="00292637">
            <w:pPr>
              <w:widowControl/>
              <w:jc w:val="left"/>
              <w:rPr>
                <w:rFonts w:ascii="宋体" w:cs="宋体"/>
                <w:color w:val="000000"/>
                <w:kern w:val="0"/>
                <w:sz w:val="20"/>
                <w:szCs w:val="20"/>
              </w:rPr>
            </w:pPr>
          </w:p>
        </w:tc>
        <w:tc>
          <w:tcPr>
            <w:tcW w:w="1577" w:type="dxa"/>
          </w:tcPr>
          <w:p w14:paraId="5F488D5B" w14:textId="77777777" w:rsidR="00292637" w:rsidRPr="00311317" w:rsidRDefault="00292637" w:rsidP="00292637">
            <w:pPr>
              <w:widowControl/>
              <w:jc w:val="left"/>
              <w:rPr>
                <w:rFonts w:eastAsia="Times New Roman"/>
                <w:color w:val="000000"/>
                <w:kern w:val="0"/>
                <w:sz w:val="20"/>
                <w:szCs w:val="20"/>
              </w:rPr>
            </w:pPr>
          </w:p>
        </w:tc>
        <w:tc>
          <w:tcPr>
            <w:tcW w:w="821" w:type="dxa"/>
          </w:tcPr>
          <w:p w14:paraId="7D63BA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F562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CA67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卫星导航用芯片和嵌入式软件</w:t>
            </w:r>
          </w:p>
        </w:tc>
      </w:tr>
      <w:tr w:rsidR="00292637" w:rsidRPr="00311317" w14:paraId="60B4DC0E" w14:textId="77777777" w:rsidTr="00292637">
        <w:trPr>
          <w:trHeight w:val="270"/>
          <w:jc w:val="center"/>
        </w:trPr>
        <w:tc>
          <w:tcPr>
            <w:tcW w:w="1017" w:type="dxa"/>
          </w:tcPr>
          <w:p w14:paraId="5F47F4BD" w14:textId="77777777" w:rsidR="00292637" w:rsidRPr="00311317" w:rsidRDefault="00292637" w:rsidP="00292637">
            <w:pPr>
              <w:widowControl/>
              <w:jc w:val="left"/>
              <w:rPr>
                <w:rFonts w:ascii="宋体" w:cs="宋体"/>
                <w:color w:val="000000"/>
                <w:kern w:val="0"/>
                <w:sz w:val="20"/>
                <w:szCs w:val="20"/>
              </w:rPr>
            </w:pPr>
          </w:p>
        </w:tc>
        <w:tc>
          <w:tcPr>
            <w:tcW w:w="1577" w:type="dxa"/>
          </w:tcPr>
          <w:p w14:paraId="6684EE52" w14:textId="77777777" w:rsidR="00292637" w:rsidRPr="00311317" w:rsidRDefault="00292637" w:rsidP="00292637">
            <w:pPr>
              <w:widowControl/>
              <w:jc w:val="left"/>
              <w:rPr>
                <w:rFonts w:eastAsia="Times New Roman"/>
                <w:color w:val="000000"/>
                <w:kern w:val="0"/>
                <w:sz w:val="20"/>
                <w:szCs w:val="20"/>
              </w:rPr>
            </w:pPr>
          </w:p>
        </w:tc>
        <w:tc>
          <w:tcPr>
            <w:tcW w:w="821" w:type="dxa"/>
          </w:tcPr>
          <w:p w14:paraId="14B79C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0361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CDFE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金融行业软件</w:t>
            </w:r>
          </w:p>
        </w:tc>
      </w:tr>
      <w:tr w:rsidR="00292637" w:rsidRPr="00311317" w14:paraId="38DAAFC8" w14:textId="77777777" w:rsidTr="00292637">
        <w:trPr>
          <w:trHeight w:val="270"/>
          <w:jc w:val="center"/>
        </w:trPr>
        <w:tc>
          <w:tcPr>
            <w:tcW w:w="1017" w:type="dxa"/>
          </w:tcPr>
          <w:p w14:paraId="156B0045" w14:textId="77777777" w:rsidR="00292637" w:rsidRPr="00311317" w:rsidRDefault="00292637" w:rsidP="00292637">
            <w:pPr>
              <w:widowControl/>
              <w:jc w:val="left"/>
              <w:rPr>
                <w:rFonts w:ascii="宋体" w:cs="宋体"/>
                <w:color w:val="000000"/>
                <w:kern w:val="0"/>
                <w:sz w:val="20"/>
                <w:szCs w:val="20"/>
              </w:rPr>
            </w:pPr>
          </w:p>
        </w:tc>
        <w:tc>
          <w:tcPr>
            <w:tcW w:w="1577" w:type="dxa"/>
          </w:tcPr>
          <w:p w14:paraId="44F62238" w14:textId="77777777" w:rsidR="00292637" w:rsidRPr="00311317" w:rsidRDefault="00292637" w:rsidP="00292637">
            <w:pPr>
              <w:widowControl/>
              <w:jc w:val="left"/>
              <w:rPr>
                <w:rFonts w:eastAsia="Times New Roman"/>
                <w:color w:val="000000"/>
                <w:kern w:val="0"/>
                <w:sz w:val="20"/>
                <w:szCs w:val="20"/>
              </w:rPr>
            </w:pPr>
          </w:p>
        </w:tc>
        <w:tc>
          <w:tcPr>
            <w:tcW w:w="821" w:type="dxa"/>
          </w:tcPr>
          <w:p w14:paraId="318B9F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6B28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FC08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通信行业软件</w:t>
            </w:r>
          </w:p>
        </w:tc>
      </w:tr>
      <w:tr w:rsidR="00292637" w:rsidRPr="00311317" w14:paraId="34796CF1" w14:textId="77777777" w:rsidTr="00292637">
        <w:trPr>
          <w:trHeight w:val="270"/>
          <w:jc w:val="center"/>
        </w:trPr>
        <w:tc>
          <w:tcPr>
            <w:tcW w:w="1017" w:type="dxa"/>
          </w:tcPr>
          <w:p w14:paraId="38966220" w14:textId="77777777" w:rsidR="00292637" w:rsidRPr="00311317" w:rsidRDefault="00292637" w:rsidP="00292637">
            <w:pPr>
              <w:widowControl/>
              <w:jc w:val="left"/>
              <w:rPr>
                <w:rFonts w:ascii="宋体" w:cs="宋体"/>
                <w:color w:val="000000"/>
                <w:kern w:val="0"/>
                <w:sz w:val="20"/>
                <w:szCs w:val="20"/>
              </w:rPr>
            </w:pPr>
          </w:p>
        </w:tc>
        <w:tc>
          <w:tcPr>
            <w:tcW w:w="1577" w:type="dxa"/>
          </w:tcPr>
          <w:p w14:paraId="7C3F30A0" w14:textId="77777777" w:rsidR="00292637" w:rsidRPr="00311317" w:rsidRDefault="00292637" w:rsidP="00292637">
            <w:pPr>
              <w:widowControl/>
              <w:jc w:val="left"/>
              <w:rPr>
                <w:rFonts w:eastAsia="Times New Roman"/>
                <w:color w:val="000000"/>
                <w:kern w:val="0"/>
                <w:sz w:val="20"/>
                <w:szCs w:val="20"/>
              </w:rPr>
            </w:pPr>
          </w:p>
        </w:tc>
        <w:tc>
          <w:tcPr>
            <w:tcW w:w="821" w:type="dxa"/>
          </w:tcPr>
          <w:p w14:paraId="1F39638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AB55F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0D68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交通运输行业软件</w:t>
            </w:r>
          </w:p>
        </w:tc>
      </w:tr>
      <w:tr w:rsidR="00292637" w:rsidRPr="00311317" w14:paraId="32CF3705" w14:textId="77777777" w:rsidTr="00292637">
        <w:trPr>
          <w:trHeight w:val="270"/>
          <w:jc w:val="center"/>
        </w:trPr>
        <w:tc>
          <w:tcPr>
            <w:tcW w:w="1017" w:type="dxa"/>
          </w:tcPr>
          <w:p w14:paraId="31551A71" w14:textId="77777777" w:rsidR="00292637" w:rsidRPr="00311317" w:rsidRDefault="00292637" w:rsidP="00292637">
            <w:pPr>
              <w:widowControl/>
              <w:jc w:val="left"/>
              <w:rPr>
                <w:rFonts w:ascii="宋体" w:cs="宋体"/>
                <w:color w:val="000000"/>
                <w:kern w:val="0"/>
                <w:sz w:val="20"/>
                <w:szCs w:val="20"/>
              </w:rPr>
            </w:pPr>
          </w:p>
        </w:tc>
        <w:tc>
          <w:tcPr>
            <w:tcW w:w="1577" w:type="dxa"/>
          </w:tcPr>
          <w:p w14:paraId="28E43712" w14:textId="77777777" w:rsidR="00292637" w:rsidRPr="00311317" w:rsidRDefault="00292637" w:rsidP="00292637">
            <w:pPr>
              <w:widowControl/>
              <w:jc w:val="left"/>
              <w:rPr>
                <w:rFonts w:eastAsia="Times New Roman"/>
                <w:color w:val="000000"/>
                <w:kern w:val="0"/>
                <w:sz w:val="20"/>
                <w:szCs w:val="20"/>
              </w:rPr>
            </w:pPr>
          </w:p>
        </w:tc>
        <w:tc>
          <w:tcPr>
            <w:tcW w:w="821" w:type="dxa"/>
          </w:tcPr>
          <w:p w14:paraId="562175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9605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5C87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知识产权软件开发</w:t>
            </w:r>
          </w:p>
        </w:tc>
      </w:tr>
      <w:tr w:rsidR="00292637" w:rsidRPr="00311317" w14:paraId="322E4B7A" w14:textId="77777777" w:rsidTr="00292637">
        <w:trPr>
          <w:trHeight w:val="480"/>
          <w:jc w:val="center"/>
        </w:trPr>
        <w:tc>
          <w:tcPr>
            <w:tcW w:w="1017" w:type="dxa"/>
          </w:tcPr>
          <w:p w14:paraId="527E95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1.3.2</w:t>
            </w:r>
          </w:p>
        </w:tc>
        <w:tc>
          <w:tcPr>
            <w:tcW w:w="1577" w:type="dxa"/>
          </w:tcPr>
          <w:p w14:paraId="5D47D7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网络与信息安全软件</w:t>
            </w:r>
            <w:r>
              <w:rPr>
                <w:rFonts w:ascii="宋体" w:hAnsi="宋体" w:cs="宋体" w:hint="eastAsia"/>
                <w:color w:val="000000"/>
                <w:kern w:val="0"/>
                <w:sz w:val="20"/>
                <w:szCs w:val="20"/>
              </w:rPr>
              <w:t>开发</w:t>
            </w:r>
          </w:p>
        </w:tc>
        <w:tc>
          <w:tcPr>
            <w:tcW w:w="821" w:type="dxa"/>
          </w:tcPr>
          <w:p w14:paraId="282863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6519*</w:t>
            </w:r>
          </w:p>
        </w:tc>
        <w:tc>
          <w:tcPr>
            <w:tcW w:w="1750" w:type="dxa"/>
          </w:tcPr>
          <w:p w14:paraId="307762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其他软件开发</w:t>
            </w:r>
          </w:p>
        </w:tc>
        <w:tc>
          <w:tcPr>
            <w:tcW w:w="4318" w:type="dxa"/>
          </w:tcPr>
          <w:p w14:paraId="6F0CE8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基础类网络与信息安全软件</w:t>
            </w:r>
          </w:p>
          <w:p w14:paraId="5D2D69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网络与边界安全类软件</w:t>
            </w:r>
          </w:p>
        </w:tc>
      </w:tr>
      <w:tr w:rsidR="00292637" w:rsidRPr="00311317" w14:paraId="7A1475D6" w14:textId="77777777" w:rsidTr="00292637">
        <w:trPr>
          <w:trHeight w:val="270"/>
          <w:jc w:val="center"/>
        </w:trPr>
        <w:tc>
          <w:tcPr>
            <w:tcW w:w="1017" w:type="dxa"/>
          </w:tcPr>
          <w:p w14:paraId="3512553F" w14:textId="77777777" w:rsidR="00292637" w:rsidRPr="00311317" w:rsidRDefault="00292637" w:rsidP="00292637">
            <w:pPr>
              <w:widowControl/>
              <w:jc w:val="left"/>
              <w:rPr>
                <w:rFonts w:ascii="宋体" w:cs="宋体"/>
                <w:color w:val="000000"/>
                <w:kern w:val="0"/>
                <w:sz w:val="20"/>
                <w:szCs w:val="20"/>
              </w:rPr>
            </w:pPr>
          </w:p>
        </w:tc>
        <w:tc>
          <w:tcPr>
            <w:tcW w:w="1577" w:type="dxa"/>
          </w:tcPr>
          <w:p w14:paraId="1B5D2822" w14:textId="77777777" w:rsidR="00292637" w:rsidRPr="00311317" w:rsidRDefault="00292637" w:rsidP="00292637">
            <w:pPr>
              <w:widowControl/>
              <w:jc w:val="left"/>
              <w:rPr>
                <w:rFonts w:eastAsia="Times New Roman"/>
                <w:color w:val="000000"/>
                <w:kern w:val="0"/>
                <w:sz w:val="20"/>
                <w:szCs w:val="20"/>
              </w:rPr>
            </w:pPr>
          </w:p>
        </w:tc>
        <w:tc>
          <w:tcPr>
            <w:tcW w:w="821" w:type="dxa"/>
          </w:tcPr>
          <w:p w14:paraId="5FD956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D659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275C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违法信息及行为的监测管理类软件</w:t>
            </w:r>
          </w:p>
        </w:tc>
      </w:tr>
      <w:tr w:rsidR="00292637" w:rsidRPr="00311317" w14:paraId="29BED684" w14:textId="77777777" w:rsidTr="00292637">
        <w:trPr>
          <w:trHeight w:val="270"/>
          <w:jc w:val="center"/>
        </w:trPr>
        <w:tc>
          <w:tcPr>
            <w:tcW w:w="1017" w:type="dxa"/>
          </w:tcPr>
          <w:p w14:paraId="7DF97CB0" w14:textId="77777777" w:rsidR="00292637" w:rsidRPr="00311317" w:rsidRDefault="00292637" w:rsidP="00292637">
            <w:pPr>
              <w:widowControl/>
              <w:jc w:val="left"/>
              <w:rPr>
                <w:rFonts w:ascii="宋体" w:cs="宋体"/>
                <w:color w:val="000000"/>
                <w:kern w:val="0"/>
                <w:sz w:val="20"/>
                <w:szCs w:val="20"/>
              </w:rPr>
            </w:pPr>
          </w:p>
        </w:tc>
        <w:tc>
          <w:tcPr>
            <w:tcW w:w="1577" w:type="dxa"/>
          </w:tcPr>
          <w:p w14:paraId="67316625" w14:textId="77777777" w:rsidR="00292637" w:rsidRPr="00311317" w:rsidRDefault="00292637" w:rsidP="00292637">
            <w:pPr>
              <w:widowControl/>
              <w:jc w:val="left"/>
              <w:rPr>
                <w:rFonts w:eastAsia="Times New Roman"/>
                <w:color w:val="000000"/>
                <w:kern w:val="0"/>
                <w:sz w:val="20"/>
                <w:szCs w:val="20"/>
              </w:rPr>
            </w:pPr>
          </w:p>
        </w:tc>
        <w:tc>
          <w:tcPr>
            <w:tcW w:w="821" w:type="dxa"/>
          </w:tcPr>
          <w:p w14:paraId="6D287D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56D1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B9D2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身份管理与访问控制类软件</w:t>
            </w:r>
          </w:p>
        </w:tc>
      </w:tr>
      <w:tr w:rsidR="00292637" w:rsidRPr="00311317" w14:paraId="04E3E72D" w14:textId="77777777" w:rsidTr="00292637">
        <w:trPr>
          <w:trHeight w:val="270"/>
          <w:jc w:val="center"/>
        </w:trPr>
        <w:tc>
          <w:tcPr>
            <w:tcW w:w="1017" w:type="dxa"/>
          </w:tcPr>
          <w:p w14:paraId="193844F8" w14:textId="77777777" w:rsidR="00292637" w:rsidRPr="00311317" w:rsidRDefault="00292637" w:rsidP="00292637">
            <w:pPr>
              <w:widowControl/>
              <w:jc w:val="left"/>
              <w:rPr>
                <w:rFonts w:ascii="宋体" w:cs="宋体"/>
                <w:color w:val="000000"/>
                <w:kern w:val="0"/>
                <w:sz w:val="20"/>
                <w:szCs w:val="20"/>
              </w:rPr>
            </w:pPr>
          </w:p>
        </w:tc>
        <w:tc>
          <w:tcPr>
            <w:tcW w:w="1577" w:type="dxa"/>
          </w:tcPr>
          <w:p w14:paraId="1EBAAEB8" w14:textId="77777777" w:rsidR="00292637" w:rsidRPr="00311317" w:rsidRDefault="00292637" w:rsidP="00292637">
            <w:pPr>
              <w:widowControl/>
              <w:jc w:val="left"/>
              <w:rPr>
                <w:rFonts w:eastAsia="Times New Roman"/>
                <w:color w:val="000000"/>
                <w:kern w:val="0"/>
                <w:sz w:val="20"/>
                <w:szCs w:val="20"/>
              </w:rPr>
            </w:pPr>
          </w:p>
        </w:tc>
        <w:tc>
          <w:tcPr>
            <w:tcW w:w="821" w:type="dxa"/>
          </w:tcPr>
          <w:p w14:paraId="7ACD8D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B689F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D802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内容与威胁管理类软件</w:t>
            </w:r>
          </w:p>
        </w:tc>
      </w:tr>
      <w:tr w:rsidR="00292637" w:rsidRPr="00311317" w14:paraId="032C2EF5" w14:textId="77777777" w:rsidTr="00292637">
        <w:trPr>
          <w:trHeight w:val="270"/>
          <w:jc w:val="center"/>
        </w:trPr>
        <w:tc>
          <w:tcPr>
            <w:tcW w:w="1017" w:type="dxa"/>
          </w:tcPr>
          <w:p w14:paraId="36286F8E" w14:textId="77777777" w:rsidR="00292637" w:rsidRPr="00311317" w:rsidRDefault="00292637" w:rsidP="00292637">
            <w:pPr>
              <w:widowControl/>
              <w:jc w:val="left"/>
              <w:rPr>
                <w:rFonts w:ascii="宋体" w:cs="宋体"/>
                <w:color w:val="000000"/>
                <w:kern w:val="0"/>
                <w:sz w:val="20"/>
                <w:szCs w:val="20"/>
              </w:rPr>
            </w:pPr>
          </w:p>
        </w:tc>
        <w:tc>
          <w:tcPr>
            <w:tcW w:w="1577" w:type="dxa"/>
          </w:tcPr>
          <w:p w14:paraId="484C7BFE" w14:textId="77777777" w:rsidR="00292637" w:rsidRPr="00311317" w:rsidRDefault="00292637" w:rsidP="00292637">
            <w:pPr>
              <w:widowControl/>
              <w:jc w:val="left"/>
              <w:rPr>
                <w:rFonts w:eastAsia="Times New Roman"/>
                <w:color w:val="000000"/>
                <w:kern w:val="0"/>
                <w:sz w:val="20"/>
                <w:szCs w:val="20"/>
              </w:rPr>
            </w:pPr>
          </w:p>
        </w:tc>
        <w:tc>
          <w:tcPr>
            <w:tcW w:w="821" w:type="dxa"/>
          </w:tcPr>
          <w:p w14:paraId="393D9E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EB36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934E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风险评估、安全测评支撑类软件</w:t>
            </w:r>
          </w:p>
        </w:tc>
      </w:tr>
      <w:tr w:rsidR="00292637" w:rsidRPr="00311317" w14:paraId="0E00CE6B" w14:textId="77777777" w:rsidTr="00292637">
        <w:trPr>
          <w:trHeight w:val="270"/>
          <w:jc w:val="center"/>
        </w:trPr>
        <w:tc>
          <w:tcPr>
            <w:tcW w:w="1017" w:type="dxa"/>
          </w:tcPr>
          <w:p w14:paraId="51122F77" w14:textId="77777777" w:rsidR="00292637" w:rsidRPr="00311317" w:rsidRDefault="00292637" w:rsidP="00292637">
            <w:pPr>
              <w:widowControl/>
              <w:jc w:val="left"/>
              <w:rPr>
                <w:rFonts w:ascii="宋体" w:cs="宋体"/>
                <w:color w:val="000000"/>
                <w:kern w:val="0"/>
                <w:sz w:val="20"/>
                <w:szCs w:val="20"/>
              </w:rPr>
            </w:pPr>
          </w:p>
        </w:tc>
        <w:tc>
          <w:tcPr>
            <w:tcW w:w="1577" w:type="dxa"/>
          </w:tcPr>
          <w:p w14:paraId="41B3C67E" w14:textId="77777777" w:rsidR="00292637" w:rsidRPr="00311317" w:rsidRDefault="00292637" w:rsidP="00292637">
            <w:pPr>
              <w:widowControl/>
              <w:jc w:val="left"/>
              <w:rPr>
                <w:rFonts w:eastAsia="Times New Roman"/>
                <w:color w:val="000000"/>
                <w:kern w:val="0"/>
                <w:sz w:val="20"/>
                <w:szCs w:val="20"/>
              </w:rPr>
            </w:pPr>
          </w:p>
        </w:tc>
        <w:tc>
          <w:tcPr>
            <w:tcW w:w="821" w:type="dxa"/>
          </w:tcPr>
          <w:p w14:paraId="28D2AD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5A16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2B8E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工业控制系统漏洞挖掘、检测工具软件</w:t>
            </w:r>
          </w:p>
        </w:tc>
      </w:tr>
      <w:tr w:rsidR="00292637" w:rsidRPr="00311317" w14:paraId="6F3D8750" w14:textId="77777777" w:rsidTr="00292637">
        <w:trPr>
          <w:trHeight w:val="270"/>
          <w:jc w:val="center"/>
        </w:trPr>
        <w:tc>
          <w:tcPr>
            <w:tcW w:w="1017" w:type="dxa"/>
          </w:tcPr>
          <w:p w14:paraId="4FFB896E" w14:textId="77777777" w:rsidR="00292637" w:rsidRPr="00311317" w:rsidRDefault="00292637" w:rsidP="00292637">
            <w:pPr>
              <w:widowControl/>
              <w:jc w:val="left"/>
              <w:rPr>
                <w:rFonts w:ascii="宋体" w:cs="宋体"/>
                <w:color w:val="000000"/>
                <w:kern w:val="0"/>
                <w:sz w:val="20"/>
                <w:szCs w:val="20"/>
              </w:rPr>
            </w:pPr>
          </w:p>
        </w:tc>
        <w:tc>
          <w:tcPr>
            <w:tcW w:w="1577" w:type="dxa"/>
          </w:tcPr>
          <w:p w14:paraId="7FD42164" w14:textId="77777777" w:rsidR="00292637" w:rsidRPr="00311317" w:rsidRDefault="00292637" w:rsidP="00292637">
            <w:pPr>
              <w:widowControl/>
              <w:jc w:val="left"/>
              <w:rPr>
                <w:rFonts w:eastAsia="Times New Roman"/>
                <w:color w:val="000000"/>
                <w:kern w:val="0"/>
                <w:sz w:val="20"/>
                <w:szCs w:val="20"/>
              </w:rPr>
            </w:pPr>
          </w:p>
        </w:tc>
        <w:tc>
          <w:tcPr>
            <w:tcW w:w="821" w:type="dxa"/>
          </w:tcPr>
          <w:p w14:paraId="0811F0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4E57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7A3B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工业控制系统入侵检测系统软件</w:t>
            </w:r>
          </w:p>
        </w:tc>
      </w:tr>
      <w:tr w:rsidR="00292637" w:rsidRPr="00311317" w14:paraId="3F2B440E" w14:textId="77777777" w:rsidTr="00292637">
        <w:trPr>
          <w:trHeight w:val="270"/>
          <w:jc w:val="center"/>
        </w:trPr>
        <w:tc>
          <w:tcPr>
            <w:tcW w:w="1017" w:type="dxa"/>
          </w:tcPr>
          <w:p w14:paraId="267CF0F7" w14:textId="77777777" w:rsidR="00292637" w:rsidRPr="00311317" w:rsidRDefault="00292637" w:rsidP="00292637">
            <w:pPr>
              <w:widowControl/>
              <w:jc w:val="left"/>
              <w:rPr>
                <w:rFonts w:ascii="宋体" w:cs="宋体"/>
                <w:color w:val="000000"/>
                <w:kern w:val="0"/>
                <w:sz w:val="20"/>
                <w:szCs w:val="20"/>
              </w:rPr>
            </w:pPr>
          </w:p>
        </w:tc>
        <w:tc>
          <w:tcPr>
            <w:tcW w:w="1577" w:type="dxa"/>
          </w:tcPr>
          <w:p w14:paraId="2234F299" w14:textId="77777777" w:rsidR="00292637" w:rsidRPr="00311317" w:rsidRDefault="00292637" w:rsidP="00292637">
            <w:pPr>
              <w:widowControl/>
              <w:jc w:val="left"/>
              <w:rPr>
                <w:rFonts w:eastAsia="Times New Roman"/>
                <w:color w:val="000000"/>
                <w:kern w:val="0"/>
                <w:sz w:val="20"/>
                <w:szCs w:val="20"/>
              </w:rPr>
            </w:pPr>
          </w:p>
        </w:tc>
        <w:tc>
          <w:tcPr>
            <w:tcW w:w="821" w:type="dxa"/>
          </w:tcPr>
          <w:p w14:paraId="644B9A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6A15D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D5C6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工业防火墙软件</w:t>
            </w:r>
          </w:p>
        </w:tc>
      </w:tr>
      <w:tr w:rsidR="00292637" w:rsidRPr="00311317" w14:paraId="7E550199" w14:textId="77777777" w:rsidTr="00292637">
        <w:trPr>
          <w:trHeight w:val="270"/>
          <w:jc w:val="center"/>
        </w:trPr>
        <w:tc>
          <w:tcPr>
            <w:tcW w:w="1017" w:type="dxa"/>
          </w:tcPr>
          <w:p w14:paraId="79DEA6D9" w14:textId="77777777" w:rsidR="00292637" w:rsidRPr="00311317" w:rsidRDefault="00292637" w:rsidP="00292637">
            <w:pPr>
              <w:widowControl/>
              <w:jc w:val="left"/>
              <w:rPr>
                <w:rFonts w:ascii="宋体" w:cs="宋体"/>
                <w:color w:val="000000"/>
                <w:kern w:val="0"/>
                <w:sz w:val="20"/>
                <w:szCs w:val="20"/>
              </w:rPr>
            </w:pPr>
          </w:p>
        </w:tc>
        <w:tc>
          <w:tcPr>
            <w:tcW w:w="1577" w:type="dxa"/>
          </w:tcPr>
          <w:p w14:paraId="6DB3C3E5" w14:textId="77777777" w:rsidR="00292637" w:rsidRPr="00311317" w:rsidRDefault="00292637" w:rsidP="00292637">
            <w:pPr>
              <w:widowControl/>
              <w:jc w:val="left"/>
              <w:rPr>
                <w:rFonts w:eastAsia="Times New Roman"/>
                <w:color w:val="000000"/>
                <w:kern w:val="0"/>
                <w:sz w:val="20"/>
                <w:szCs w:val="20"/>
              </w:rPr>
            </w:pPr>
          </w:p>
        </w:tc>
        <w:tc>
          <w:tcPr>
            <w:tcW w:w="821" w:type="dxa"/>
          </w:tcPr>
          <w:p w14:paraId="246F2C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FD35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0C63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智能安全预警与控制软件</w:t>
            </w:r>
          </w:p>
        </w:tc>
      </w:tr>
      <w:tr w:rsidR="00292637" w:rsidRPr="00311317" w14:paraId="00915E16" w14:textId="77777777" w:rsidTr="00292637">
        <w:trPr>
          <w:trHeight w:val="270"/>
          <w:jc w:val="center"/>
        </w:trPr>
        <w:tc>
          <w:tcPr>
            <w:tcW w:w="1017" w:type="dxa"/>
          </w:tcPr>
          <w:p w14:paraId="1E2B4CCF" w14:textId="77777777" w:rsidR="00292637" w:rsidRPr="00311317" w:rsidRDefault="00292637" w:rsidP="00292637">
            <w:pPr>
              <w:widowControl/>
              <w:jc w:val="left"/>
              <w:rPr>
                <w:rFonts w:ascii="宋体" w:cs="宋体"/>
                <w:color w:val="000000"/>
                <w:kern w:val="0"/>
                <w:sz w:val="20"/>
                <w:szCs w:val="20"/>
              </w:rPr>
            </w:pPr>
          </w:p>
        </w:tc>
        <w:tc>
          <w:tcPr>
            <w:tcW w:w="1577" w:type="dxa"/>
          </w:tcPr>
          <w:p w14:paraId="7E2E6F59" w14:textId="77777777" w:rsidR="00292637" w:rsidRPr="00311317" w:rsidRDefault="00292637" w:rsidP="00292637">
            <w:pPr>
              <w:widowControl/>
              <w:jc w:val="left"/>
              <w:rPr>
                <w:rFonts w:eastAsia="Times New Roman"/>
                <w:color w:val="000000"/>
                <w:kern w:val="0"/>
                <w:sz w:val="20"/>
                <w:szCs w:val="20"/>
              </w:rPr>
            </w:pPr>
          </w:p>
        </w:tc>
        <w:tc>
          <w:tcPr>
            <w:tcW w:w="821" w:type="dxa"/>
          </w:tcPr>
          <w:p w14:paraId="5672947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B702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F852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网络安全软件</w:t>
            </w:r>
          </w:p>
        </w:tc>
      </w:tr>
      <w:tr w:rsidR="00292637" w:rsidRPr="00311317" w14:paraId="7EE2E05F" w14:textId="77777777" w:rsidTr="00292637">
        <w:trPr>
          <w:trHeight w:val="270"/>
          <w:jc w:val="center"/>
        </w:trPr>
        <w:tc>
          <w:tcPr>
            <w:tcW w:w="1017" w:type="dxa"/>
          </w:tcPr>
          <w:p w14:paraId="63D31056" w14:textId="77777777" w:rsidR="00292637" w:rsidRPr="00311317" w:rsidRDefault="00292637" w:rsidP="00292637">
            <w:pPr>
              <w:widowControl/>
              <w:jc w:val="left"/>
              <w:rPr>
                <w:rFonts w:ascii="宋体" w:cs="宋体"/>
                <w:color w:val="000000"/>
                <w:kern w:val="0"/>
                <w:sz w:val="20"/>
                <w:szCs w:val="20"/>
              </w:rPr>
            </w:pPr>
          </w:p>
        </w:tc>
        <w:tc>
          <w:tcPr>
            <w:tcW w:w="1577" w:type="dxa"/>
          </w:tcPr>
          <w:p w14:paraId="3326A2BD" w14:textId="77777777" w:rsidR="00292637" w:rsidRPr="00311317" w:rsidRDefault="00292637" w:rsidP="00292637">
            <w:pPr>
              <w:widowControl/>
              <w:jc w:val="left"/>
              <w:rPr>
                <w:rFonts w:eastAsia="Times New Roman"/>
                <w:color w:val="000000"/>
                <w:kern w:val="0"/>
                <w:sz w:val="20"/>
                <w:szCs w:val="20"/>
              </w:rPr>
            </w:pPr>
          </w:p>
        </w:tc>
        <w:tc>
          <w:tcPr>
            <w:tcW w:w="821" w:type="dxa"/>
          </w:tcPr>
          <w:p w14:paraId="6C3DF6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2229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B138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网站恢复软件</w:t>
            </w:r>
          </w:p>
        </w:tc>
      </w:tr>
      <w:tr w:rsidR="00292637" w:rsidRPr="00311317" w14:paraId="37DB4B41" w14:textId="77777777" w:rsidTr="00292637">
        <w:trPr>
          <w:trHeight w:val="270"/>
          <w:jc w:val="center"/>
        </w:trPr>
        <w:tc>
          <w:tcPr>
            <w:tcW w:w="1017" w:type="dxa"/>
          </w:tcPr>
          <w:p w14:paraId="60C6A6C1" w14:textId="77777777" w:rsidR="00292637" w:rsidRPr="00311317" w:rsidRDefault="00292637" w:rsidP="00292637">
            <w:pPr>
              <w:widowControl/>
              <w:jc w:val="left"/>
              <w:rPr>
                <w:rFonts w:ascii="宋体" w:cs="宋体"/>
                <w:color w:val="000000"/>
                <w:kern w:val="0"/>
                <w:sz w:val="20"/>
                <w:szCs w:val="20"/>
              </w:rPr>
            </w:pPr>
          </w:p>
        </w:tc>
        <w:tc>
          <w:tcPr>
            <w:tcW w:w="1577" w:type="dxa"/>
          </w:tcPr>
          <w:p w14:paraId="3FF818E6" w14:textId="77777777" w:rsidR="00292637" w:rsidRPr="00311317" w:rsidRDefault="00292637" w:rsidP="00292637">
            <w:pPr>
              <w:widowControl/>
              <w:jc w:val="left"/>
              <w:rPr>
                <w:rFonts w:eastAsia="Times New Roman"/>
                <w:color w:val="000000"/>
                <w:kern w:val="0"/>
                <w:sz w:val="20"/>
                <w:szCs w:val="20"/>
              </w:rPr>
            </w:pPr>
          </w:p>
        </w:tc>
        <w:tc>
          <w:tcPr>
            <w:tcW w:w="821" w:type="dxa"/>
          </w:tcPr>
          <w:p w14:paraId="2BE000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8AA8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64EC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基础和平台类安全软件</w:t>
            </w:r>
          </w:p>
        </w:tc>
      </w:tr>
      <w:tr w:rsidR="00292637" w:rsidRPr="00311317" w14:paraId="77BD5885" w14:textId="77777777" w:rsidTr="00292637">
        <w:trPr>
          <w:trHeight w:val="270"/>
          <w:jc w:val="center"/>
        </w:trPr>
        <w:tc>
          <w:tcPr>
            <w:tcW w:w="1017" w:type="dxa"/>
          </w:tcPr>
          <w:p w14:paraId="72E2DDB8" w14:textId="77777777" w:rsidR="00292637" w:rsidRPr="00311317" w:rsidRDefault="00292637" w:rsidP="00292637">
            <w:pPr>
              <w:widowControl/>
              <w:jc w:val="left"/>
              <w:rPr>
                <w:rFonts w:ascii="宋体" w:cs="宋体"/>
                <w:color w:val="000000"/>
                <w:kern w:val="0"/>
                <w:sz w:val="20"/>
                <w:szCs w:val="20"/>
              </w:rPr>
            </w:pPr>
          </w:p>
        </w:tc>
        <w:tc>
          <w:tcPr>
            <w:tcW w:w="1577" w:type="dxa"/>
          </w:tcPr>
          <w:p w14:paraId="0460C546" w14:textId="77777777" w:rsidR="00292637" w:rsidRPr="00311317" w:rsidRDefault="00292637" w:rsidP="00292637">
            <w:pPr>
              <w:widowControl/>
              <w:jc w:val="left"/>
              <w:rPr>
                <w:rFonts w:eastAsia="Times New Roman"/>
                <w:color w:val="000000"/>
                <w:kern w:val="0"/>
                <w:sz w:val="20"/>
                <w:szCs w:val="20"/>
              </w:rPr>
            </w:pPr>
          </w:p>
        </w:tc>
        <w:tc>
          <w:tcPr>
            <w:tcW w:w="821" w:type="dxa"/>
          </w:tcPr>
          <w:p w14:paraId="0F7CB1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AF4F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8614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数据安全软件</w:t>
            </w:r>
          </w:p>
        </w:tc>
      </w:tr>
      <w:tr w:rsidR="00292637" w:rsidRPr="00311317" w14:paraId="71DFE1BC" w14:textId="77777777" w:rsidTr="00292637">
        <w:trPr>
          <w:trHeight w:val="270"/>
          <w:jc w:val="center"/>
        </w:trPr>
        <w:tc>
          <w:tcPr>
            <w:tcW w:w="1017" w:type="dxa"/>
          </w:tcPr>
          <w:p w14:paraId="35F9DFED" w14:textId="77777777" w:rsidR="00292637" w:rsidRPr="00311317" w:rsidRDefault="00292637" w:rsidP="00292637">
            <w:pPr>
              <w:widowControl/>
              <w:jc w:val="left"/>
              <w:rPr>
                <w:rFonts w:ascii="宋体" w:cs="宋体"/>
                <w:color w:val="000000"/>
                <w:kern w:val="0"/>
                <w:sz w:val="20"/>
                <w:szCs w:val="20"/>
              </w:rPr>
            </w:pPr>
          </w:p>
        </w:tc>
        <w:tc>
          <w:tcPr>
            <w:tcW w:w="1577" w:type="dxa"/>
          </w:tcPr>
          <w:p w14:paraId="4E105971" w14:textId="77777777" w:rsidR="00292637" w:rsidRPr="00311317" w:rsidRDefault="00292637" w:rsidP="00292637">
            <w:pPr>
              <w:widowControl/>
              <w:jc w:val="left"/>
              <w:rPr>
                <w:rFonts w:eastAsia="Times New Roman"/>
                <w:color w:val="000000"/>
                <w:kern w:val="0"/>
                <w:sz w:val="20"/>
                <w:szCs w:val="20"/>
              </w:rPr>
            </w:pPr>
          </w:p>
        </w:tc>
        <w:tc>
          <w:tcPr>
            <w:tcW w:w="821" w:type="dxa"/>
          </w:tcPr>
          <w:p w14:paraId="644435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D07C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3B4C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网络与边界安全软件</w:t>
            </w:r>
          </w:p>
        </w:tc>
      </w:tr>
      <w:tr w:rsidR="00292637" w:rsidRPr="00311317" w14:paraId="4911C766" w14:textId="77777777" w:rsidTr="00292637">
        <w:trPr>
          <w:trHeight w:val="270"/>
          <w:jc w:val="center"/>
        </w:trPr>
        <w:tc>
          <w:tcPr>
            <w:tcW w:w="1017" w:type="dxa"/>
          </w:tcPr>
          <w:p w14:paraId="34E3D08D" w14:textId="77777777" w:rsidR="00292637" w:rsidRPr="00311317" w:rsidRDefault="00292637" w:rsidP="00292637">
            <w:pPr>
              <w:widowControl/>
              <w:jc w:val="left"/>
              <w:rPr>
                <w:rFonts w:ascii="宋体" w:cs="宋体"/>
                <w:color w:val="000000"/>
                <w:kern w:val="0"/>
                <w:sz w:val="20"/>
                <w:szCs w:val="20"/>
              </w:rPr>
            </w:pPr>
          </w:p>
        </w:tc>
        <w:tc>
          <w:tcPr>
            <w:tcW w:w="1577" w:type="dxa"/>
          </w:tcPr>
          <w:p w14:paraId="22C47064" w14:textId="77777777" w:rsidR="00292637" w:rsidRPr="00311317" w:rsidRDefault="00292637" w:rsidP="00292637">
            <w:pPr>
              <w:widowControl/>
              <w:jc w:val="left"/>
              <w:rPr>
                <w:rFonts w:eastAsia="Times New Roman"/>
                <w:color w:val="000000"/>
                <w:kern w:val="0"/>
                <w:sz w:val="20"/>
                <w:szCs w:val="20"/>
              </w:rPr>
            </w:pPr>
          </w:p>
        </w:tc>
        <w:tc>
          <w:tcPr>
            <w:tcW w:w="821" w:type="dxa"/>
          </w:tcPr>
          <w:p w14:paraId="651864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D54B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B8EA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专用安全软件</w:t>
            </w:r>
          </w:p>
        </w:tc>
      </w:tr>
      <w:tr w:rsidR="00292637" w:rsidRPr="00311317" w14:paraId="2D58BE37" w14:textId="77777777" w:rsidTr="00292637">
        <w:trPr>
          <w:trHeight w:val="270"/>
          <w:jc w:val="center"/>
        </w:trPr>
        <w:tc>
          <w:tcPr>
            <w:tcW w:w="1017" w:type="dxa"/>
          </w:tcPr>
          <w:p w14:paraId="4A1B6820" w14:textId="77777777" w:rsidR="00292637" w:rsidRPr="00311317" w:rsidRDefault="00292637" w:rsidP="00292637">
            <w:pPr>
              <w:widowControl/>
              <w:jc w:val="left"/>
              <w:rPr>
                <w:rFonts w:ascii="宋体" w:cs="宋体"/>
                <w:color w:val="000000"/>
                <w:kern w:val="0"/>
                <w:sz w:val="20"/>
                <w:szCs w:val="20"/>
              </w:rPr>
            </w:pPr>
          </w:p>
        </w:tc>
        <w:tc>
          <w:tcPr>
            <w:tcW w:w="1577" w:type="dxa"/>
          </w:tcPr>
          <w:p w14:paraId="187665D3" w14:textId="77777777" w:rsidR="00292637" w:rsidRPr="00311317" w:rsidRDefault="00292637" w:rsidP="00292637">
            <w:pPr>
              <w:widowControl/>
              <w:jc w:val="left"/>
              <w:rPr>
                <w:rFonts w:eastAsia="Times New Roman"/>
                <w:color w:val="000000"/>
                <w:kern w:val="0"/>
                <w:sz w:val="20"/>
                <w:szCs w:val="20"/>
              </w:rPr>
            </w:pPr>
          </w:p>
        </w:tc>
        <w:tc>
          <w:tcPr>
            <w:tcW w:w="821" w:type="dxa"/>
          </w:tcPr>
          <w:p w14:paraId="112D0D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5C29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AF62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安全测试评估软件</w:t>
            </w:r>
          </w:p>
        </w:tc>
      </w:tr>
      <w:tr w:rsidR="00292637" w:rsidRPr="00311317" w14:paraId="1CDD82F4" w14:textId="77777777" w:rsidTr="00292637">
        <w:trPr>
          <w:trHeight w:val="270"/>
          <w:jc w:val="center"/>
        </w:trPr>
        <w:tc>
          <w:tcPr>
            <w:tcW w:w="1017" w:type="dxa"/>
          </w:tcPr>
          <w:p w14:paraId="408607B7" w14:textId="77777777" w:rsidR="00292637" w:rsidRPr="00311317" w:rsidRDefault="00292637" w:rsidP="00292637">
            <w:pPr>
              <w:widowControl/>
              <w:jc w:val="left"/>
              <w:rPr>
                <w:rFonts w:ascii="宋体" w:cs="宋体"/>
                <w:color w:val="000000"/>
                <w:kern w:val="0"/>
                <w:sz w:val="20"/>
                <w:szCs w:val="20"/>
              </w:rPr>
            </w:pPr>
          </w:p>
        </w:tc>
        <w:tc>
          <w:tcPr>
            <w:tcW w:w="1577" w:type="dxa"/>
          </w:tcPr>
          <w:p w14:paraId="70E2D91C" w14:textId="77777777" w:rsidR="00292637" w:rsidRPr="00311317" w:rsidRDefault="00292637" w:rsidP="00292637">
            <w:pPr>
              <w:widowControl/>
              <w:jc w:val="left"/>
              <w:rPr>
                <w:rFonts w:eastAsia="Times New Roman"/>
                <w:color w:val="000000"/>
                <w:kern w:val="0"/>
                <w:sz w:val="20"/>
                <w:szCs w:val="20"/>
              </w:rPr>
            </w:pPr>
          </w:p>
        </w:tc>
        <w:tc>
          <w:tcPr>
            <w:tcW w:w="821" w:type="dxa"/>
          </w:tcPr>
          <w:p w14:paraId="49AFFB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3D75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BFB7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安全应用软件</w:t>
            </w:r>
          </w:p>
        </w:tc>
      </w:tr>
      <w:tr w:rsidR="00292637" w:rsidRPr="00311317" w14:paraId="2E10BD5E" w14:textId="77777777" w:rsidTr="00292637">
        <w:trPr>
          <w:trHeight w:val="270"/>
          <w:jc w:val="center"/>
        </w:trPr>
        <w:tc>
          <w:tcPr>
            <w:tcW w:w="1017" w:type="dxa"/>
          </w:tcPr>
          <w:p w14:paraId="78F58468" w14:textId="77777777" w:rsidR="00292637" w:rsidRPr="00311317" w:rsidRDefault="00292637" w:rsidP="00292637">
            <w:pPr>
              <w:widowControl/>
              <w:jc w:val="left"/>
              <w:rPr>
                <w:rFonts w:ascii="宋体" w:cs="宋体"/>
                <w:color w:val="000000"/>
                <w:kern w:val="0"/>
                <w:sz w:val="20"/>
                <w:szCs w:val="20"/>
              </w:rPr>
            </w:pPr>
          </w:p>
        </w:tc>
        <w:tc>
          <w:tcPr>
            <w:tcW w:w="1577" w:type="dxa"/>
          </w:tcPr>
          <w:p w14:paraId="7DE58BB4" w14:textId="77777777" w:rsidR="00292637" w:rsidRPr="00311317" w:rsidRDefault="00292637" w:rsidP="00292637">
            <w:pPr>
              <w:widowControl/>
              <w:jc w:val="left"/>
              <w:rPr>
                <w:rFonts w:eastAsia="Times New Roman"/>
                <w:color w:val="000000"/>
                <w:kern w:val="0"/>
                <w:sz w:val="20"/>
                <w:szCs w:val="20"/>
              </w:rPr>
            </w:pPr>
          </w:p>
        </w:tc>
        <w:tc>
          <w:tcPr>
            <w:tcW w:w="821" w:type="dxa"/>
          </w:tcPr>
          <w:p w14:paraId="6A2D77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4A33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94B5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安全支撑软件</w:t>
            </w:r>
          </w:p>
        </w:tc>
      </w:tr>
      <w:tr w:rsidR="00292637" w:rsidRPr="00311317" w14:paraId="4F3E1565" w14:textId="77777777" w:rsidTr="00292637">
        <w:trPr>
          <w:trHeight w:val="270"/>
          <w:jc w:val="center"/>
        </w:trPr>
        <w:tc>
          <w:tcPr>
            <w:tcW w:w="1017" w:type="dxa"/>
          </w:tcPr>
          <w:p w14:paraId="533D84D5" w14:textId="77777777" w:rsidR="00292637" w:rsidRPr="00311317" w:rsidRDefault="00292637" w:rsidP="00292637">
            <w:pPr>
              <w:widowControl/>
              <w:jc w:val="left"/>
              <w:rPr>
                <w:rFonts w:ascii="宋体" w:cs="宋体"/>
                <w:color w:val="000000"/>
                <w:kern w:val="0"/>
                <w:sz w:val="20"/>
                <w:szCs w:val="20"/>
              </w:rPr>
            </w:pPr>
          </w:p>
        </w:tc>
        <w:tc>
          <w:tcPr>
            <w:tcW w:w="1577" w:type="dxa"/>
          </w:tcPr>
          <w:p w14:paraId="7A1DB65E" w14:textId="77777777" w:rsidR="00292637" w:rsidRPr="00311317" w:rsidRDefault="00292637" w:rsidP="00292637">
            <w:pPr>
              <w:widowControl/>
              <w:jc w:val="left"/>
              <w:rPr>
                <w:rFonts w:eastAsia="Times New Roman"/>
                <w:color w:val="000000"/>
                <w:kern w:val="0"/>
                <w:sz w:val="20"/>
                <w:szCs w:val="20"/>
              </w:rPr>
            </w:pPr>
          </w:p>
        </w:tc>
        <w:tc>
          <w:tcPr>
            <w:tcW w:w="821" w:type="dxa"/>
          </w:tcPr>
          <w:p w14:paraId="60EA2F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3D9A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49B1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安全管理软件</w:t>
            </w:r>
          </w:p>
        </w:tc>
      </w:tr>
      <w:tr w:rsidR="00292637" w:rsidRPr="00311317" w14:paraId="59481471" w14:textId="77777777" w:rsidTr="00292637">
        <w:trPr>
          <w:trHeight w:val="270"/>
          <w:jc w:val="center"/>
        </w:trPr>
        <w:tc>
          <w:tcPr>
            <w:tcW w:w="1017" w:type="dxa"/>
          </w:tcPr>
          <w:p w14:paraId="1BC79F68" w14:textId="77777777" w:rsidR="00292637" w:rsidRPr="00311317" w:rsidRDefault="00292637" w:rsidP="00292637">
            <w:pPr>
              <w:widowControl/>
              <w:jc w:val="left"/>
              <w:rPr>
                <w:rFonts w:ascii="宋体" w:cs="宋体"/>
                <w:color w:val="000000"/>
                <w:kern w:val="0"/>
                <w:sz w:val="20"/>
                <w:szCs w:val="20"/>
              </w:rPr>
            </w:pPr>
          </w:p>
        </w:tc>
        <w:tc>
          <w:tcPr>
            <w:tcW w:w="1577" w:type="dxa"/>
          </w:tcPr>
          <w:p w14:paraId="543B18D8" w14:textId="77777777" w:rsidR="00292637" w:rsidRPr="00311317" w:rsidRDefault="00292637" w:rsidP="00292637">
            <w:pPr>
              <w:widowControl/>
              <w:jc w:val="left"/>
              <w:rPr>
                <w:rFonts w:eastAsia="Times New Roman"/>
                <w:color w:val="000000"/>
                <w:kern w:val="0"/>
                <w:sz w:val="20"/>
                <w:szCs w:val="20"/>
              </w:rPr>
            </w:pPr>
          </w:p>
        </w:tc>
        <w:tc>
          <w:tcPr>
            <w:tcW w:w="821" w:type="dxa"/>
          </w:tcPr>
          <w:p w14:paraId="7A34FB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B1645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62AB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安全数据库系统软件</w:t>
            </w:r>
          </w:p>
        </w:tc>
      </w:tr>
      <w:tr w:rsidR="00292637" w:rsidRPr="00311317" w14:paraId="6F700DDC" w14:textId="77777777" w:rsidTr="00292637">
        <w:trPr>
          <w:trHeight w:val="270"/>
          <w:jc w:val="center"/>
        </w:trPr>
        <w:tc>
          <w:tcPr>
            <w:tcW w:w="1017" w:type="dxa"/>
          </w:tcPr>
          <w:p w14:paraId="3D451848" w14:textId="77777777" w:rsidR="00292637" w:rsidRPr="00311317" w:rsidRDefault="00292637" w:rsidP="00292637">
            <w:pPr>
              <w:widowControl/>
              <w:jc w:val="left"/>
              <w:rPr>
                <w:rFonts w:ascii="宋体" w:cs="宋体"/>
                <w:color w:val="000000"/>
                <w:kern w:val="0"/>
                <w:sz w:val="20"/>
                <w:szCs w:val="20"/>
              </w:rPr>
            </w:pPr>
          </w:p>
        </w:tc>
        <w:tc>
          <w:tcPr>
            <w:tcW w:w="1577" w:type="dxa"/>
          </w:tcPr>
          <w:p w14:paraId="1EC144D8" w14:textId="77777777" w:rsidR="00292637" w:rsidRPr="00311317" w:rsidRDefault="00292637" w:rsidP="00292637">
            <w:pPr>
              <w:widowControl/>
              <w:jc w:val="left"/>
              <w:rPr>
                <w:rFonts w:eastAsia="Times New Roman"/>
                <w:color w:val="000000"/>
                <w:kern w:val="0"/>
                <w:sz w:val="20"/>
                <w:szCs w:val="20"/>
              </w:rPr>
            </w:pPr>
          </w:p>
        </w:tc>
        <w:tc>
          <w:tcPr>
            <w:tcW w:w="821" w:type="dxa"/>
          </w:tcPr>
          <w:p w14:paraId="777ADF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D43A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E370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身份识别与验证软件</w:t>
            </w:r>
          </w:p>
        </w:tc>
      </w:tr>
      <w:tr w:rsidR="00292637" w:rsidRPr="00311317" w14:paraId="22537BE6" w14:textId="77777777" w:rsidTr="00292637">
        <w:trPr>
          <w:trHeight w:val="228"/>
          <w:jc w:val="center"/>
        </w:trPr>
        <w:tc>
          <w:tcPr>
            <w:tcW w:w="1017" w:type="dxa"/>
          </w:tcPr>
          <w:p w14:paraId="38D0A1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1.3.3</w:t>
            </w:r>
          </w:p>
        </w:tc>
        <w:tc>
          <w:tcPr>
            <w:tcW w:w="1577" w:type="dxa"/>
          </w:tcPr>
          <w:p w14:paraId="36E344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互联网安全服务</w:t>
            </w:r>
          </w:p>
        </w:tc>
        <w:tc>
          <w:tcPr>
            <w:tcW w:w="821" w:type="dxa"/>
          </w:tcPr>
          <w:p w14:paraId="47C790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6440</w:t>
            </w:r>
          </w:p>
        </w:tc>
        <w:tc>
          <w:tcPr>
            <w:tcW w:w="1750" w:type="dxa"/>
          </w:tcPr>
          <w:p w14:paraId="4E10D2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互联网安全服务</w:t>
            </w:r>
          </w:p>
        </w:tc>
        <w:tc>
          <w:tcPr>
            <w:tcW w:w="4318" w:type="dxa"/>
          </w:tcPr>
          <w:p w14:paraId="765B297C" w14:textId="77777777" w:rsidR="00292637" w:rsidRPr="00311317" w:rsidRDefault="00292637" w:rsidP="00292637">
            <w:pPr>
              <w:widowControl/>
              <w:jc w:val="left"/>
              <w:rPr>
                <w:rFonts w:ascii="宋体" w:cs="宋体"/>
                <w:color w:val="000000"/>
                <w:kern w:val="0"/>
                <w:sz w:val="20"/>
                <w:szCs w:val="20"/>
              </w:rPr>
            </w:pPr>
          </w:p>
        </w:tc>
      </w:tr>
      <w:tr w:rsidR="00292637" w:rsidRPr="00311317" w14:paraId="3BF0911E" w14:textId="77777777" w:rsidTr="00292637">
        <w:trPr>
          <w:trHeight w:val="270"/>
          <w:jc w:val="center"/>
        </w:trPr>
        <w:tc>
          <w:tcPr>
            <w:tcW w:w="1017" w:type="dxa"/>
          </w:tcPr>
          <w:p w14:paraId="77C4F8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1.3.4</w:t>
            </w:r>
          </w:p>
        </w:tc>
        <w:tc>
          <w:tcPr>
            <w:tcW w:w="1577" w:type="dxa"/>
          </w:tcPr>
          <w:p w14:paraId="5A70C2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新型信息技术服务</w:t>
            </w:r>
          </w:p>
        </w:tc>
        <w:tc>
          <w:tcPr>
            <w:tcW w:w="821" w:type="dxa"/>
          </w:tcPr>
          <w:p w14:paraId="32E5ED3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6490</w:t>
            </w:r>
            <w:r w:rsidRPr="00311317">
              <w:rPr>
                <w:rFonts w:ascii="宋体" w:hAnsi="宋体" w:cs="宋体"/>
                <w:color w:val="000000"/>
                <w:kern w:val="0"/>
                <w:sz w:val="20"/>
                <w:szCs w:val="20"/>
              </w:rPr>
              <w:t>*</w:t>
            </w:r>
          </w:p>
        </w:tc>
        <w:tc>
          <w:tcPr>
            <w:tcW w:w="1750" w:type="dxa"/>
          </w:tcPr>
          <w:p w14:paraId="39C9AF4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其他</w:t>
            </w:r>
            <w:r w:rsidRPr="00311317">
              <w:rPr>
                <w:rFonts w:ascii="宋体" w:hAnsi="宋体" w:cs="宋体"/>
                <w:color w:val="000000"/>
                <w:kern w:val="0"/>
                <w:sz w:val="20"/>
                <w:szCs w:val="20"/>
              </w:rPr>
              <w:t>互联网服务</w:t>
            </w:r>
          </w:p>
        </w:tc>
        <w:tc>
          <w:tcPr>
            <w:tcW w:w="4318" w:type="dxa"/>
          </w:tcPr>
          <w:p w14:paraId="0955B992"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农业物联网应用服务</w:t>
            </w:r>
          </w:p>
          <w:p w14:paraId="38BCBEC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智能交通物联网应用服务</w:t>
            </w:r>
          </w:p>
        </w:tc>
      </w:tr>
      <w:tr w:rsidR="00292637" w:rsidRPr="00311317" w14:paraId="3BDAD93B" w14:textId="77777777" w:rsidTr="00292637">
        <w:trPr>
          <w:trHeight w:val="270"/>
          <w:jc w:val="center"/>
        </w:trPr>
        <w:tc>
          <w:tcPr>
            <w:tcW w:w="1017" w:type="dxa"/>
          </w:tcPr>
          <w:p w14:paraId="16FC1327" w14:textId="77777777" w:rsidR="00292637" w:rsidRPr="00311317" w:rsidRDefault="00292637" w:rsidP="00292637">
            <w:pPr>
              <w:widowControl/>
              <w:jc w:val="left"/>
              <w:rPr>
                <w:rFonts w:ascii="宋体" w:cs="宋体"/>
                <w:color w:val="000000"/>
                <w:kern w:val="0"/>
                <w:sz w:val="20"/>
                <w:szCs w:val="20"/>
              </w:rPr>
            </w:pPr>
          </w:p>
        </w:tc>
        <w:tc>
          <w:tcPr>
            <w:tcW w:w="1577" w:type="dxa"/>
          </w:tcPr>
          <w:p w14:paraId="5F777E2E" w14:textId="77777777" w:rsidR="00292637" w:rsidRPr="00311317" w:rsidRDefault="00292637" w:rsidP="00292637">
            <w:pPr>
              <w:widowControl/>
              <w:jc w:val="left"/>
              <w:rPr>
                <w:rFonts w:eastAsia="Times New Roman"/>
                <w:color w:val="000000"/>
                <w:kern w:val="0"/>
                <w:sz w:val="20"/>
                <w:szCs w:val="20"/>
              </w:rPr>
            </w:pPr>
          </w:p>
        </w:tc>
        <w:tc>
          <w:tcPr>
            <w:tcW w:w="821" w:type="dxa"/>
          </w:tcPr>
          <w:p w14:paraId="0630A1B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B814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FAA0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医疗物联网应用服务</w:t>
            </w:r>
          </w:p>
        </w:tc>
      </w:tr>
      <w:tr w:rsidR="00292637" w:rsidRPr="00311317" w14:paraId="00525A55" w14:textId="77777777" w:rsidTr="00292637">
        <w:trPr>
          <w:trHeight w:val="270"/>
          <w:jc w:val="center"/>
        </w:trPr>
        <w:tc>
          <w:tcPr>
            <w:tcW w:w="1017" w:type="dxa"/>
          </w:tcPr>
          <w:p w14:paraId="55CC8359" w14:textId="77777777" w:rsidR="00292637" w:rsidRPr="00311317" w:rsidRDefault="00292637" w:rsidP="00292637">
            <w:pPr>
              <w:widowControl/>
              <w:jc w:val="left"/>
              <w:rPr>
                <w:rFonts w:ascii="宋体" w:cs="宋体"/>
                <w:color w:val="000000"/>
                <w:kern w:val="0"/>
                <w:sz w:val="20"/>
                <w:szCs w:val="20"/>
              </w:rPr>
            </w:pPr>
          </w:p>
        </w:tc>
        <w:tc>
          <w:tcPr>
            <w:tcW w:w="1577" w:type="dxa"/>
          </w:tcPr>
          <w:p w14:paraId="21D7E226" w14:textId="77777777" w:rsidR="00292637" w:rsidRPr="00311317" w:rsidRDefault="00292637" w:rsidP="00292637">
            <w:pPr>
              <w:widowControl/>
              <w:jc w:val="left"/>
              <w:rPr>
                <w:rFonts w:eastAsia="Times New Roman"/>
                <w:color w:val="000000"/>
                <w:kern w:val="0"/>
                <w:sz w:val="20"/>
                <w:szCs w:val="20"/>
              </w:rPr>
            </w:pPr>
          </w:p>
        </w:tc>
        <w:tc>
          <w:tcPr>
            <w:tcW w:w="821" w:type="dxa"/>
          </w:tcPr>
          <w:p w14:paraId="720B86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2453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9348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环保物联网应用服务</w:t>
            </w:r>
          </w:p>
        </w:tc>
      </w:tr>
      <w:tr w:rsidR="00292637" w:rsidRPr="00311317" w14:paraId="191D07B6" w14:textId="77777777" w:rsidTr="00292637">
        <w:trPr>
          <w:trHeight w:val="270"/>
          <w:jc w:val="center"/>
        </w:trPr>
        <w:tc>
          <w:tcPr>
            <w:tcW w:w="1017" w:type="dxa"/>
          </w:tcPr>
          <w:p w14:paraId="726028F2" w14:textId="77777777" w:rsidR="00292637" w:rsidRPr="00311317" w:rsidRDefault="00292637" w:rsidP="00292637">
            <w:pPr>
              <w:widowControl/>
              <w:jc w:val="left"/>
              <w:rPr>
                <w:rFonts w:ascii="宋体" w:cs="宋体"/>
                <w:color w:val="000000"/>
                <w:kern w:val="0"/>
                <w:sz w:val="20"/>
                <w:szCs w:val="20"/>
              </w:rPr>
            </w:pPr>
          </w:p>
        </w:tc>
        <w:tc>
          <w:tcPr>
            <w:tcW w:w="1577" w:type="dxa"/>
          </w:tcPr>
          <w:p w14:paraId="6E0FC359" w14:textId="77777777" w:rsidR="00292637" w:rsidRPr="00311317" w:rsidRDefault="00292637" w:rsidP="00292637">
            <w:pPr>
              <w:widowControl/>
              <w:jc w:val="left"/>
              <w:rPr>
                <w:rFonts w:eastAsia="Times New Roman"/>
                <w:color w:val="000000"/>
                <w:kern w:val="0"/>
                <w:sz w:val="20"/>
                <w:szCs w:val="20"/>
              </w:rPr>
            </w:pPr>
          </w:p>
        </w:tc>
        <w:tc>
          <w:tcPr>
            <w:tcW w:w="821" w:type="dxa"/>
          </w:tcPr>
          <w:p w14:paraId="6DC62A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4978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9F4B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物流物联网应用服务</w:t>
            </w:r>
          </w:p>
        </w:tc>
      </w:tr>
      <w:tr w:rsidR="00292637" w:rsidRPr="00311317" w14:paraId="017CBD80" w14:textId="77777777" w:rsidTr="00292637">
        <w:trPr>
          <w:trHeight w:val="270"/>
          <w:jc w:val="center"/>
        </w:trPr>
        <w:tc>
          <w:tcPr>
            <w:tcW w:w="1017" w:type="dxa"/>
          </w:tcPr>
          <w:p w14:paraId="09BDA1AB" w14:textId="77777777" w:rsidR="00292637" w:rsidRPr="00311317" w:rsidRDefault="00292637" w:rsidP="00292637">
            <w:pPr>
              <w:widowControl/>
              <w:jc w:val="left"/>
              <w:rPr>
                <w:rFonts w:ascii="宋体" w:cs="宋体"/>
                <w:color w:val="000000"/>
                <w:kern w:val="0"/>
                <w:sz w:val="20"/>
                <w:szCs w:val="20"/>
              </w:rPr>
            </w:pPr>
          </w:p>
        </w:tc>
        <w:tc>
          <w:tcPr>
            <w:tcW w:w="1577" w:type="dxa"/>
          </w:tcPr>
          <w:p w14:paraId="4AEFDAB6" w14:textId="77777777" w:rsidR="00292637" w:rsidRPr="00311317" w:rsidRDefault="00292637" w:rsidP="00292637">
            <w:pPr>
              <w:widowControl/>
              <w:jc w:val="left"/>
              <w:rPr>
                <w:rFonts w:eastAsia="Times New Roman"/>
                <w:color w:val="000000"/>
                <w:kern w:val="0"/>
                <w:sz w:val="20"/>
                <w:szCs w:val="20"/>
              </w:rPr>
            </w:pPr>
          </w:p>
        </w:tc>
        <w:tc>
          <w:tcPr>
            <w:tcW w:w="821" w:type="dxa"/>
          </w:tcPr>
          <w:p w14:paraId="6EA65D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6921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2D21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安防物联网应用服务</w:t>
            </w:r>
          </w:p>
        </w:tc>
      </w:tr>
      <w:tr w:rsidR="00292637" w:rsidRPr="00311317" w14:paraId="4513BD71" w14:textId="77777777" w:rsidTr="00292637">
        <w:trPr>
          <w:trHeight w:val="270"/>
          <w:jc w:val="center"/>
        </w:trPr>
        <w:tc>
          <w:tcPr>
            <w:tcW w:w="1017" w:type="dxa"/>
          </w:tcPr>
          <w:p w14:paraId="297E96F7" w14:textId="77777777" w:rsidR="00292637" w:rsidRPr="00311317" w:rsidRDefault="00292637" w:rsidP="00292637">
            <w:pPr>
              <w:widowControl/>
              <w:jc w:val="left"/>
              <w:rPr>
                <w:rFonts w:ascii="宋体" w:cs="宋体"/>
                <w:color w:val="000000"/>
                <w:kern w:val="0"/>
                <w:sz w:val="20"/>
                <w:szCs w:val="20"/>
              </w:rPr>
            </w:pPr>
          </w:p>
        </w:tc>
        <w:tc>
          <w:tcPr>
            <w:tcW w:w="1577" w:type="dxa"/>
          </w:tcPr>
          <w:p w14:paraId="787255CC" w14:textId="77777777" w:rsidR="00292637" w:rsidRPr="00311317" w:rsidRDefault="00292637" w:rsidP="00292637">
            <w:pPr>
              <w:widowControl/>
              <w:jc w:val="left"/>
              <w:rPr>
                <w:rFonts w:eastAsia="Times New Roman"/>
                <w:color w:val="000000"/>
                <w:kern w:val="0"/>
                <w:sz w:val="20"/>
                <w:szCs w:val="20"/>
              </w:rPr>
            </w:pPr>
          </w:p>
        </w:tc>
        <w:tc>
          <w:tcPr>
            <w:tcW w:w="821" w:type="dxa"/>
          </w:tcPr>
          <w:p w14:paraId="555277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B29F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91C3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电网物联网应用服务</w:t>
            </w:r>
          </w:p>
        </w:tc>
      </w:tr>
      <w:tr w:rsidR="00292637" w:rsidRPr="00311317" w14:paraId="6FF160D3" w14:textId="77777777" w:rsidTr="00292637">
        <w:trPr>
          <w:trHeight w:val="270"/>
          <w:jc w:val="center"/>
        </w:trPr>
        <w:tc>
          <w:tcPr>
            <w:tcW w:w="1017" w:type="dxa"/>
          </w:tcPr>
          <w:p w14:paraId="21576EE5" w14:textId="77777777" w:rsidR="00292637" w:rsidRPr="00311317" w:rsidRDefault="00292637" w:rsidP="00292637">
            <w:pPr>
              <w:widowControl/>
              <w:jc w:val="left"/>
              <w:rPr>
                <w:rFonts w:ascii="宋体" w:cs="宋体"/>
                <w:color w:val="000000"/>
                <w:kern w:val="0"/>
                <w:sz w:val="20"/>
                <w:szCs w:val="20"/>
              </w:rPr>
            </w:pPr>
          </w:p>
        </w:tc>
        <w:tc>
          <w:tcPr>
            <w:tcW w:w="1577" w:type="dxa"/>
          </w:tcPr>
          <w:p w14:paraId="32460EAD" w14:textId="77777777" w:rsidR="00292637" w:rsidRPr="00311317" w:rsidRDefault="00292637" w:rsidP="00292637">
            <w:pPr>
              <w:widowControl/>
              <w:jc w:val="left"/>
              <w:rPr>
                <w:rFonts w:eastAsia="Times New Roman"/>
                <w:color w:val="000000"/>
                <w:kern w:val="0"/>
                <w:sz w:val="20"/>
                <w:szCs w:val="20"/>
              </w:rPr>
            </w:pPr>
          </w:p>
        </w:tc>
        <w:tc>
          <w:tcPr>
            <w:tcW w:w="821" w:type="dxa"/>
          </w:tcPr>
          <w:p w14:paraId="44ADC1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DC0C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E95F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水务物联网应用服务</w:t>
            </w:r>
          </w:p>
        </w:tc>
      </w:tr>
      <w:tr w:rsidR="00292637" w:rsidRPr="00311317" w14:paraId="63FE17FB" w14:textId="77777777" w:rsidTr="00292637">
        <w:trPr>
          <w:trHeight w:val="270"/>
          <w:jc w:val="center"/>
        </w:trPr>
        <w:tc>
          <w:tcPr>
            <w:tcW w:w="1017" w:type="dxa"/>
          </w:tcPr>
          <w:p w14:paraId="1A1C6156" w14:textId="77777777" w:rsidR="00292637" w:rsidRPr="00311317" w:rsidRDefault="00292637" w:rsidP="00292637">
            <w:pPr>
              <w:widowControl/>
              <w:jc w:val="left"/>
              <w:rPr>
                <w:rFonts w:ascii="宋体" w:cs="宋体"/>
                <w:color w:val="000000"/>
                <w:kern w:val="0"/>
                <w:sz w:val="20"/>
                <w:szCs w:val="20"/>
              </w:rPr>
            </w:pPr>
          </w:p>
        </w:tc>
        <w:tc>
          <w:tcPr>
            <w:tcW w:w="1577" w:type="dxa"/>
          </w:tcPr>
          <w:p w14:paraId="4DCEDC42" w14:textId="77777777" w:rsidR="00292637" w:rsidRPr="00311317" w:rsidRDefault="00292637" w:rsidP="00292637">
            <w:pPr>
              <w:widowControl/>
              <w:jc w:val="left"/>
              <w:rPr>
                <w:rFonts w:eastAsia="Times New Roman"/>
                <w:color w:val="000000"/>
                <w:kern w:val="0"/>
                <w:sz w:val="20"/>
                <w:szCs w:val="20"/>
              </w:rPr>
            </w:pPr>
          </w:p>
        </w:tc>
        <w:tc>
          <w:tcPr>
            <w:tcW w:w="821" w:type="dxa"/>
          </w:tcPr>
          <w:p w14:paraId="13E4BC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2AC7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42D5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供热物联网应用服务</w:t>
            </w:r>
          </w:p>
        </w:tc>
      </w:tr>
      <w:tr w:rsidR="00292637" w:rsidRPr="00311317" w14:paraId="4B8D6C01" w14:textId="77777777" w:rsidTr="00292637">
        <w:trPr>
          <w:trHeight w:val="270"/>
          <w:jc w:val="center"/>
        </w:trPr>
        <w:tc>
          <w:tcPr>
            <w:tcW w:w="1017" w:type="dxa"/>
          </w:tcPr>
          <w:p w14:paraId="25EAE1AF" w14:textId="77777777" w:rsidR="00292637" w:rsidRPr="00311317" w:rsidRDefault="00292637" w:rsidP="00292637">
            <w:pPr>
              <w:widowControl/>
              <w:jc w:val="left"/>
              <w:rPr>
                <w:rFonts w:ascii="宋体" w:cs="宋体"/>
                <w:color w:val="000000"/>
                <w:kern w:val="0"/>
                <w:sz w:val="20"/>
                <w:szCs w:val="20"/>
              </w:rPr>
            </w:pPr>
          </w:p>
        </w:tc>
        <w:tc>
          <w:tcPr>
            <w:tcW w:w="1577" w:type="dxa"/>
          </w:tcPr>
          <w:p w14:paraId="3EE0C6D3" w14:textId="77777777" w:rsidR="00292637" w:rsidRPr="00311317" w:rsidRDefault="00292637" w:rsidP="00292637">
            <w:pPr>
              <w:widowControl/>
              <w:jc w:val="left"/>
              <w:rPr>
                <w:rFonts w:eastAsia="Times New Roman"/>
                <w:color w:val="000000"/>
                <w:kern w:val="0"/>
                <w:sz w:val="20"/>
                <w:szCs w:val="20"/>
              </w:rPr>
            </w:pPr>
          </w:p>
        </w:tc>
        <w:tc>
          <w:tcPr>
            <w:tcW w:w="821" w:type="dxa"/>
          </w:tcPr>
          <w:p w14:paraId="503854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1780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9A03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供气物联网应用服务</w:t>
            </w:r>
          </w:p>
        </w:tc>
      </w:tr>
      <w:tr w:rsidR="00292637" w:rsidRPr="00311317" w14:paraId="77F0E386" w14:textId="77777777" w:rsidTr="00292637">
        <w:trPr>
          <w:trHeight w:val="270"/>
          <w:jc w:val="center"/>
        </w:trPr>
        <w:tc>
          <w:tcPr>
            <w:tcW w:w="1017" w:type="dxa"/>
          </w:tcPr>
          <w:p w14:paraId="0B754B1E" w14:textId="77777777" w:rsidR="00292637" w:rsidRPr="00311317" w:rsidRDefault="00292637" w:rsidP="00292637">
            <w:pPr>
              <w:widowControl/>
              <w:jc w:val="left"/>
              <w:rPr>
                <w:rFonts w:ascii="宋体" w:cs="宋体"/>
                <w:color w:val="000000"/>
                <w:kern w:val="0"/>
                <w:sz w:val="20"/>
                <w:szCs w:val="20"/>
              </w:rPr>
            </w:pPr>
          </w:p>
        </w:tc>
        <w:tc>
          <w:tcPr>
            <w:tcW w:w="1577" w:type="dxa"/>
          </w:tcPr>
          <w:p w14:paraId="2DCF6ED4" w14:textId="77777777" w:rsidR="00292637" w:rsidRPr="00311317" w:rsidRDefault="00292637" w:rsidP="00292637">
            <w:pPr>
              <w:widowControl/>
              <w:jc w:val="left"/>
              <w:rPr>
                <w:rFonts w:eastAsia="Times New Roman"/>
                <w:color w:val="000000"/>
                <w:kern w:val="0"/>
                <w:sz w:val="20"/>
                <w:szCs w:val="20"/>
              </w:rPr>
            </w:pPr>
          </w:p>
        </w:tc>
        <w:tc>
          <w:tcPr>
            <w:tcW w:w="821" w:type="dxa"/>
          </w:tcPr>
          <w:p w14:paraId="09DB85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AE60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CACB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监控物联网应用服务</w:t>
            </w:r>
          </w:p>
        </w:tc>
      </w:tr>
      <w:tr w:rsidR="00292637" w:rsidRPr="00311317" w14:paraId="4ED16934" w14:textId="77777777" w:rsidTr="00292637">
        <w:trPr>
          <w:trHeight w:val="270"/>
          <w:jc w:val="center"/>
        </w:trPr>
        <w:tc>
          <w:tcPr>
            <w:tcW w:w="1017" w:type="dxa"/>
          </w:tcPr>
          <w:p w14:paraId="6F55880F" w14:textId="77777777" w:rsidR="00292637" w:rsidRPr="00311317" w:rsidRDefault="00292637" w:rsidP="00292637">
            <w:pPr>
              <w:widowControl/>
              <w:jc w:val="left"/>
              <w:rPr>
                <w:rFonts w:ascii="宋体" w:cs="宋体"/>
                <w:color w:val="000000"/>
                <w:kern w:val="0"/>
                <w:sz w:val="20"/>
                <w:szCs w:val="20"/>
              </w:rPr>
            </w:pPr>
          </w:p>
        </w:tc>
        <w:tc>
          <w:tcPr>
            <w:tcW w:w="1577" w:type="dxa"/>
          </w:tcPr>
          <w:p w14:paraId="3F51955F" w14:textId="77777777" w:rsidR="00292637" w:rsidRPr="00311317" w:rsidRDefault="00292637" w:rsidP="00292637">
            <w:pPr>
              <w:widowControl/>
              <w:jc w:val="left"/>
              <w:rPr>
                <w:rFonts w:eastAsia="Times New Roman"/>
                <w:color w:val="000000"/>
                <w:kern w:val="0"/>
                <w:sz w:val="20"/>
                <w:szCs w:val="20"/>
              </w:rPr>
            </w:pPr>
          </w:p>
        </w:tc>
        <w:tc>
          <w:tcPr>
            <w:tcW w:w="821" w:type="dxa"/>
          </w:tcPr>
          <w:p w14:paraId="37DC22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366C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EEF2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公共安全物联网应用服务</w:t>
            </w:r>
          </w:p>
        </w:tc>
      </w:tr>
      <w:tr w:rsidR="00292637" w:rsidRPr="00311317" w14:paraId="0A578A50" w14:textId="77777777" w:rsidTr="00292637">
        <w:trPr>
          <w:trHeight w:val="270"/>
          <w:jc w:val="center"/>
        </w:trPr>
        <w:tc>
          <w:tcPr>
            <w:tcW w:w="1017" w:type="dxa"/>
          </w:tcPr>
          <w:p w14:paraId="52BDE0CF" w14:textId="77777777" w:rsidR="00292637" w:rsidRPr="00311317" w:rsidRDefault="00292637" w:rsidP="00292637">
            <w:pPr>
              <w:widowControl/>
              <w:jc w:val="left"/>
              <w:rPr>
                <w:rFonts w:ascii="宋体" w:cs="宋体"/>
                <w:color w:val="000000"/>
                <w:kern w:val="0"/>
                <w:sz w:val="20"/>
                <w:szCs w:val="20"/>
              </w:rPr>
            </w:pPr>
          </w:p>
        </w:tc>
        <w:tc>
          <w:tcPr>
            <w:tcW w:w="1577" w:type="dxa"/>
          </w:tcPr>
          <w:p w14:paraId="596634C6" w14:textId="77777777" w:rsidR="00292637" w:rsidRPr="00311317" w:rsidRDefault="00292637" w:rsidP="00292637">
            <w:pPr>
              <w:widowControl/>
              <w:jc w:val="left"/>
              <w:rPr>
                <w:rFonts w:eastAsia="Times New Roman"/>
                <w:color w:val="000000"/>
                <w:kern w:val="0"/>
                <w:sz w:val="20"/>
                <w:szCs w:val="20"/>
              </w:rPr>
            </w:pPr>
          </w:p>
        </w:tc>
        <w:tc>
          <w:tcPr>
            <w:tcW w:w="821" w:type="dxa"/>
          </w:tcPr>
          <w:p w14:paraId="410366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6DC2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D35B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其他物联网应用服务</w:t>
            </w:r>
          </w:p>
        </w:tc>
      </w:tr>
      <w:tr w:rsidR="00292637" w:rsidRPr="00311317" w14:paraId="2EDF021A" w14:textId="77777777" w:rsidTr="00292637">
        <w:trPr>
          <w:trHeight w:val="270"/>
          <w:jc w:val="center"/>
        </w:trPr>
        <w:tc>
          <w:tcPr>
            <w:tcW w:w="1017" w:type="dxa"/>
          </w:tcPr>
          <w:p w14:paraId="5B61DB14" w14:textId="77777777" w:rsidR="00292637" w:rsidRPr="00311317" w:rsidRDefault="00292637" w:rsidP="00292637">
            <w:pPr>
              <w:widowControl/>
              <w:jc w:val="left"/>
              <w:rPr>
                <w:rFonts w:ascii="宋体" w:cs="宋体"/>
                <w:color w:val="000000"/>
                <w:kern w:val="0"/>
                <w:sz w:val="20"/>
                <w:szCs w:val="20"/>
              </w:rPr>
            </w:pPr>
          </w:p>
        </w:tc>
        <w:tc>
          <w:tcPr>
            <w:tcW w:w="1577" w:type="dxa"/>
          </w:tcPr>
          <w:p w14:paraId="541E7B10" w14:textId="77777777" w:rsidR="00292637" w:rsidRPr="00311317" w:rsidRDefault="00292637" w:rsidP="00292637">
            <w:pPr>
              <w:widowControl/>
              <w:jc w:val="left"/>
              <w:rPr>
                <w:rFonts w:eastAsia="Times New Roman"/>
                <w:color w:val="000000"/>
                <w:kern w:val="0"/>
                <w:sz w:val="20"/>
                <w:szCs w:val="20"/>
              </w:rPr>
            </w:pPr>
          </w:p>
        </w:tc>
        <w:tc>
          <w:tcPr>
            <w:tcW w:w="821" w:type="dxa"/>
          </w:tcPr>
          <w:p w14:paraId="3063E4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6520</w:t>
            </w:r>
          </w:p>
        </w:tc>
        <w:tc>
          <w:tcPr>
            <w:tcW w:w="1750" w:type="dxa"/>
          </w:tcPr>
          <w:p w14:paraId="034BDF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集成电路设计</w:t>
            </w:r>
          </w:p>
        </w:tc>
        <w:tc>
          <w:tcPr>
            <w:tcW w:w="4318" w:type="dxa"/>
          </w:tcPr>
          <w:p w14:paraId="10C69F6E"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770286B3" w14:textId="77777777" w:rsidTr="00292637">
        <w:trPr>
          <w:trHeight w:val="270"/>
          <w:jc w:val="center"/>
        </w:trPr>
        <w:tc>
          <w:tcPr>
            <w:tcW w:w="1017" w:type="dxa"/>
          </w:tcPr>
          <w:p w14:paraId="3C606055" w14:textId="77777777" w:rsidR="00292637" w:rsidRPr="00311317" w:rsidRDefault="00292637" w:rsidP="00292637">
            <w:pPr>
              <w:widowControl/>
              <w:jc w:val="left"/>
              <w:rPr>
                <w:rFonts w:ascii="宋体" w:cs="宋体"/>
                <w:color w:val="000000"/>
                <w:kern w:val="0"/>
                <w:sz w:val="20"/>
                <w:szCs w:val="20"/>
              </w:rPr>
            </w:pPr>
          </w:p>
        </w:tc>
        <w:tc>
          <w:tcPr>
            <w:tcW w:w="1577" w:type="dxa"/>
          </w:tcPr>
          <w:p w14:paraId="585C8241" w14:textId="77777777" w:rsidR="00292637" w:rsidRPr="00311317" w:rsidRDefault="00292637" w:rsidP="00292637">
            <w:pPr>
              <w:widowControl/>
              <w:jc w:val="left"/>
              <w:rPr>
                <w:rFonts w:eastAsia="Times New Roman"/>
                <w:color w:val="000000"/>
                <w:kern w:val="0"/>
                <w:sz w:val="20"/>
                <w:szCs w:val="20"/>
              </w:rPr>
            </w:pPr>
          </w:p>
        </w:tc>
        <w:tc>
          <w:tcPr>
            <w:tcW w:w="821" w:type="dxa"/>
          </w:tcPr>
          <w:p w14:paraId="6FFDEE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6531*</w:t>
            </w:r>
          </w:p>
        </w:tc>
        <w:tc>
          <w:tcPr>
            <w:tcW w:w="1750" w:type="dxa"/>
          </w:tcPr>
          <w:p w14:paraId="7BB74E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信息系统集成服务</w:t>
            </w:r>
          </w:p>
        </w:tc>
        <w:tc>
          <w:tcPr>
            <w:tcW w:w="4318" w:type="dxa"/>
          </w:tcPr>
          <w:p w14:paraId="424B8C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集成实施服务</w:t>
            </w:r>
          </w:p>
          <w:p w14:paraId="6759B1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信息系统设计服务</w:t>
            </w:r>
          </w:p>
        </w:tc>
      </w:tr>
      <w:tr w:rsidR="00292637" w:rsidRPr="00311317" w14:paraId="7D82F8E4" w14:textId="77777777" w:rsidTr="00292637">
        <w:trPr>
          <w:trHeight w:val="270"/>
          <w:jc w:val="center"/>
        </w:trPr>
        <w:tc>
          <w:tcPr>
            <w:tcW w:w="1017" w:type="dxa"/>
          </w:tcPr>
          <w:p w14:paraId="36F67218" w14:textId="77777777" w:rsidR="00292637" w:rsidRPr="00311317" w:rsidRDefault="00292637" w:rsidP="00292637">
            <w:pPr>
              <w:widowControl/>
              <w:jc w:val="left"/>
              <w:rPr>
                <w:rFonts w:ascii="宋体" w:cs="宋体"/>
                <w:color w:val="000000"/>
                <w:kern w:val="0"/>
                <w:sz w:val="20"/>
                <w:szCs w:val="20"/>
              </w:rPr>
            </w:pPr>
          </w:p>
        </w:tc>
        <w:tc>
          <w:tcPr>
            <w:tcW w:w="1577" w:type="dxa"/>
          </w:tcPr>
          <w:p w14:paraId="2783E04E" w14:textId="77777777" w:rsidR="00292637" w:rsidRPr="00311317" w:rsidRDefault="00292637" w:rsidP="00292637">
            <w:pPr>
              <w:widowControl/>
              <w:jc w:val="left"/>
              <w:rPr>
                <w:rFonts w:eastAsia="Times New Roman"/>
                <w:color w:val="000000"/>
                <w:kern w:val="0"/>
                <w:sz w:val="20"/>
                <w:szCs w:val="20"/>
              </w:rPr>
            </w:pPr>
          </w:p>
        </w:tc>
        <w:tc>
          <w:tcPr>
            <w:tcW w:w="821" w:type="dxa"/>
          </w:tcPr>
          <w:p w14:paraId="0940E5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A3FA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D4EC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信息系统集成实施服务</w:t>
            </w:r>
          </w:p>
        </w:tc>
      </w:tr>
      <w:tr w:rsidR="00292637" w:rsidRPr="00311317" w14:paraId="1203E0CD" w14:textId="77777777" w:rsidTr="00292637">
        <w:trPr>
          <w:trHeight w:val="270"/>
          <w:jc w:val="center"/>
        </w:trPr>
        <w:tc>
          <w:tcPr>
            <w:tcW w:w="1017" w:type="dxa"/>
          </w:tcPr>
          <w:p w14:paraId="24933AB7" w14:textId="77777777" w:rsidR="00292637" w:rsidRPr="00311317" w:rsidRDefault="00292637" w:rsidP="00292637">
            <w:pPr>
              <w:widowControl/>
              <w:jc w:val="left"/>
              <w:rPr>
                <w:rFonts w:ascii="宋体" w:cs="宋体"/>
                <w:color w:val="000000"/>
                <w:kern w:val="0"/>
                <w:sz w:val="20"/>
                <w:szCs w:val="20"/>
              </w:rPr>
            </w:pPr>
          </w:p>
        </w:tc>
        <w:tc>
          <w:tcPr>
            <w:tcW w:w="1577" w:type="dxa"/>
          </w:tcPr>
          <w:p w14:paraId="3F4049EF" w14:textId="77777777" w:rsidR="00292637" w:rsidRPr="00311317" w:rsidRDefault="00292637" w:rsidP="00292637">
            <w:pPr>
              <w:widowControl/>
              <w:jc w:val="left"/>
              <w:rPr>
                <w:rFonts w:eastAsia="Times New Roman"/>
                <w:color w:val="000000"/>
                <w:kern w:val="0"/>
                <w:sz w:val="20"/>
                <w:szCs w:val="20"/>
              </w:rPr>
            </w:pPr>
          </w:p>
        </w:tc>
        <w:tc>
          <w:tcPr>
            <w:tcW w:w="821" w:type="dxa"/>
          </w:tcPr>
          <w:p w14:paraId="20612C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ED04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C8DE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信息系统运行维护服务</w:t>
            </w:r>
          </w:p>
        </w:tc>
      </w:tr>
      <w:tr w:rsidR="00292637" w:rsidRPr="00311317" w14:paraId="7CECDF92" w14:textId="77777777" w:rsidTr="00292637">
        <w:trPr>
          <w:trHeight w:val="270"/>
          <w:jc w:val="center"/>
        </w:trPr>
        <w:tc>
          <w:tcPr>
            <w:tcW w:w="1017" w:type="dxa"/>
          </w:tcPr>
          <w:p w14:paraId="39D3C2E3" w14:textId="77777777" w:rsidR="00292637" w:rsidRPr="00311317" w:rsidRDefault="00292637" w:rsidP="00292637">
            <w:pPr>
              <w:widowControl/>
              <w:jc w:val="left"/>
              <w:rPr>
                <w:rFonts w:ascii="宋体" w:cs="宋体"/>
                <w:color w:val="000000"/>
                <w:kern w:val="0"/>
                <w:sz w:val="20"/>
                <w:szCs w:val="20"/>
              </w:rPr>
            </w:pPr>
          </w:p>
        </w:tc>
        <w:tc>
          <w:tcPr>
            <w:tcW w:w="1577" w:type="dxa"/>
          </w:tcPr>
          <w:p w14:paraId="0BE8419B" w14:textId="77777777" w:rsidR="00292637" w:rsidRPr="00311317" w:rsidRDefault="00292637" w:rsidP="00292637">
            <w:pPr>
              <w:widowControl/>
              <w:jc w:val="left"/>
              <w:rPr>
                <w:rFonts w:eastAsia="Times New Roman"/>
                <w:color w:val="000000"/>
                <w:kern w:val="0"/>
                <w:sz w:val="20"/>
                <w:szCs w:val="20"/>
              </w:rPr>
            </w:pPr>
          </w:p>
        </w:tc>
        <w:tc>
          <w:tcPr>
            <w:tcW w:w="821" w:type="dxa"/>
          </w:tcPr>
          <w:p w14:paraId="682981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6532*</w:t>
            </w:r>
          </w:p>
        </w:tc>
        <w:tc>
          <w:tcPr>
            <w:tcW w:w="1750" w:type="dxa"/>
          </w:tcPr>
          <w:p w14:paraId="1B4E23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物联网技术服务</w:t>
            </w:r>
          </w:p>
        </w:tc>
        <w:tc>
          <w:tcPr>
            <w:tcW w:w="4318" w:type="dxa"/>
          </w:tcPr>
          <w:p w14:paraId="1FAAF7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仓库识别系统</w:t>
            </w:r>
          </w:p>
        </w:tc>
      </w:tr>
      <w:tr w:rsidR="00292637" w:rsidRPr="00311317" w14:paraId="7878DF1D" w14:textId="77777777" w:rsidTr="00292637">
        <w:trPr>
          <w:trHeight w:val="270"/>
          <w:jc w:val="center"/>
        </w:trPr>
        <w:tc>
          <w:tcPr>
            <w:tcW w:w="1017" w:type="dxa"/>
          </w:tcPr>
          <w:p w14:paraId="2649CC91" w14:textId="77777777" w:rsidR="00292637" w:rsidRPr="00311317" w:rsidRDefault="00292637" w:rsidP="00292637">
            <w:pPr>
              <w:widowControl/>
              <w:jc w:val="left"/>
              <w:rPr>
                <w:rFonts w:ascii="宋体" w:cs="宋体"/>
                <w:color w:val="000000"/>
                <w:kern w:val="0"/>
                <w:sz w:val="20"/>
                <w:szCs w:val="20"/>
              </w:rPr>
            </w:pPr>
          </w:p>
        </w:tc>
        <w:tc>
          <w:tcPr>
            <w:tcW w:w="1577" w:type="dxa"/>
          </w:tcPr>
          <w:p w14:paraId="78399922" w14:textId="77777777" w:rsidR="00292637" w:rsidRPr="00311317" w:rsidRDefault="00292637" w:rsidP="00292637">
            <w:pPr>
              <w:widowControl/>
              <w:jc w:val="left"/>
              <w:rPr>
                <w:rFonts w:eastAsia="Times New Roman"/>
                <w:color w:val="000000"/>
                <w:kern w:val="0"/>
                <w:sz w:val="20"/>
                <w:szCs w:val="20"/>
              </w:rPr>
            </w:pPr>
          </w:p>
        </w:tc>
        <w:tc>
          <w:tcPr>
            <w:tcW w:w="821" w:type="dxa"/>
          </w:tcPr>
          <w:p w14:paraId="54B4B1F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331C8AC7"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904CE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货物识别系统</w:t>
            </w:r>
          </w:p>
        </w:tc>
      </w:tr>
      <w:tr w:rsidR="00292637" w:rsidRPr="00311317" w14:paraId="689FCA48" w14:textId="77777777" w:rsidTr="00292637">
        <w:trPr>
          <w:trHeight w:val="480"/>
          <w:jc w:val="center"/>
        </w:trPr>
        <w:tc>
          <w:tcPr>
            <w:tcW w:w="1017" w:type="dxa"/>
          </w:tcPr>
          <w:p w14:paraId="501464CE" w14:textId="77777777" w:rsidR="00292637" w:rsidRPr="00311317" w:rsidRDefault="00292637" w:rsidP="00292637">
            <w:pPr>
              <w:widowControl/>
              <w:jc w:val="left"/>
              <w:rPr>
                <w:rFonts w:ascii="宋体" w:cs="宋体"/>
                <w:color w:val="000000"/>
                <w:kern w:val="0"/>
                <w:sz w:val="20"/>
                <w:szCs w:val="20"/>
              </w:rPr>
            </w:pPr>
          </w:p>
        </w:tc>
        <w:tc>
          <w:tcPr>
            <w:tcW w:w="1577" w:type="dxa"/>
          </w:tcPr>
          <w:p w14:paraId="396C03AF" w14:textId="77777777" w:rsidR="00292637" w:rsidRPr="00311317" w:rsidRDefault="00292637" w:rsidP="00292637">
            <w:pPr>
              <w:widowControl/>
              <w:jc w:val="left"/>
              <w:rPr>
                <w:rFonts w:eastAsia="Times New Roman"/>
                <w:color w:val="000000"/>
                <w:kern w:val="0"/>
                <w:sz w:val="20"/>
                <w:szCs w:val="20"/>
              </w:rPr>
            </w:pPr>
          </w:p>
        </w:tc>
        <w:tc>
          <w:tcPr>
            <w:tcW w:w="821" w:type="dxa"/>
          </w:tcPr>
          <w:p w14:paraId="7FD62A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6550*</w:t>
            </w:r>
          </w:p>
        </w:tc>
        <w:tc>
          <w:tcPr>
            <w:tcW w:w="1750" w:type="dxa"/>
          </w:tcPr>
          <w:p w14:paraId="561796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信息处理和存储支持服务</w:t>
            </w:r>
          </w:p>
        </w:tc>
        <w:tc>
          <w:tcPr>
            <w:tcW w:w="4318" w:type="dxa"/>
          </w:tcPr>
          <w:p w14:paraId="62020A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企业对个人（</w:t>
            </w:r>
            <w:r w:rsidRPr="00311317">
              <w:rPr>
                <w:rFonts w:ascii="宋体" w:hAnsi="宋体" w:cs="宋体"/>
                <w:color w:val="000000"/>
                <w:kern w:val="0"/>
                <w:sz w:val="20"/>
                <w:szCs w:val="20"/>
              </w:rPr>
              <w:t>B2C</w:t>
            </w:r>
            <w:r w:rsidRPr="00311317">
              <w:rPr>
                <w:rFonts w:ascii="宋体" w:hAnsi="宋体" w:cs="宋体" w:hint="eastAsia"/>
                <w:color w:val="000000"/>
                <w:kern w:val="0"/>
                <w:sz w:val="20"/>
                <w:szCs w:val="20"/>
              </w:rPr>
              <w:t>）电子商务服务</w:t>
            </w:r>
          </w:p>
          <w:p w14:paraId="03622E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数据存储、备份服务</w:t>
            </w:r>
          </w:p>
        </w:tc>
      </w:tr>
      <w:tr w:rsidR="00292637" w:rsidRPr="00311317" w14:paraId="5F0C56F3" w14:textId="77777777" w:rsidTr="00292637">
        <w:trPr>
          <w:trHeight w:val="270"/>
          <w:jc w:val="center"/>
        </w:trPr>
        <w:tc>
          <w:tcPr>
            <w:tcW w:w="1017" w:type="dxa"/>
          </w:tcPr>
          <w:p w14:paraId="552012CF" w14:textId="77777777" w:rsidR="00292637" w:rsidRPr="00311317" w:rsidRDefault="00292637" w:rsidP="00292637">
            <w:pPr>
              <w:widowControl/>
              <w:jc w:val="left"/>
              <w:rPr>
                <w:rFonts w:ascii="宋体" w:cs="宋体"/>
                <w:color w:val="000000"/>
                <w:kern w:val="0"/>
                <w:sz w:val="20"/>
                <w:szCs w:val="20"/>
              </w:rPr>
            </w:pPr>
          </w:p>
        </w:tc>
        <w:tc>
          <w:tcPr>
            <w:tcW w:w="1577" w:type="dxa"/>
          </w:tcPr>
          <w:p w14:paraId="4A7E6332" w14:textId="77777777" w:rsidR="00292637" w:rsidRPr="00311317" w:rsidRDefault="00292637" w:rsidP="00292637">
            <w:pPr>
              <w:widowControl/>
              <w:jc w:val="left"/>
              <w:rPr>
                <w:rFonts w:eastAsia="Times New Roman"/>
                <w:color w:val="000000"/>
                <w:kern w:val="0"/>
                <w:sz w:val="20"/>
                <w:szCs w:val="20"/>
              </w:rPr>
            </w:pPr>
          </w:p>
        </w:tc>
        <w:tc>
          <w:tcPr>
            <w:tcW w:w="821" w:type="dxa"/>
          </w:tcPr>
          <w:p w14:paraId="6DB040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A324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B2A9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数据传输服务</w:t>
            </w:r>
          </w:p>
        </w:tc>
      </w:tr>
      <w:tr w:rsidR="00292637" w:rsidRPr="00311317" w14:paraId="458B6C62" w14:textId="77777777" w:rsidTr="00292637">
        <w:trPr>
          <w:trHeight w:val="270"/>
          <w:jc w:val="center"/>
        </w:trPr>
        <w:tc>
          <w:tcPr>
            <w:tcW w:w="1017" w:type="dxa"/>
          </w:tcPr>
          <w:p w14:paraId="77709273" w14:textId="77777777" w:rsidR="00292637" w:rsidRPr="00311317" w:rsidRDefault="00292637" w:rsidP="00292637">
            <w:pPr>
              <w:widowControl/>
              <w:jc w:val="left"/>
              <w:rPr>
                <w:rFonts w:ascii="宋体" w:cs="宋体"/>
                <w:color w:val="000000"/>
                <w:kern w:val="0"/>
                <w:sz w:val="20"/>
                <w:szCs w:val="20"/>
              </w:rPr>
            </w:pPr>
          </w:p>
        </w:tc>
        <w:tc>
          <w:tcPr>
            <w:tcW w:w="1577" w:type="dxa"/>
          </w:tcPr>
          <w:p w14:paraId="34AF2E61" w14:textId="77777777" w:rsidR="00292637" w:rsidRPr="00311317" w:rsidRDefault="00292637" w:rsidP="00292637">
            <w:pPr>
              <w:widowControl/>
              <w:jc w:val="left"/>
              <w:rPr>
                <w:rFonts w:eastAsia="Times New Roman"/>
                <w:color w:val="000000"/>
                <w:kern w:val="0"/>
                <w:sz w:val="20"/>
                <w:szCs w:val="20"/>
              </w:rPr>
            </w:pPr>
          </w:p>
        </w:tc>
        <w:tc>
          <w:tcPr>
            <w:tcW w:w="821" w:type="dxa"/>
          </w:tcPr>
          <w:p w14:paraId="3F9308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BD82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4001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数据集成服务</w:t>
            </w:r>
          </w:p>
        </w:tc>
      </w:tr>
      <w:tr w:rsidR="00292637" w:rsidRPr="00311317" w14:paraId="15CDBADB" w14:textId="77777777" w:rsidTr="00292637">
        <w:trPr>
          <w:trHeight w:val="270"/>
          <w:jc w:val="center"/>
        </w:trPr>
        <w:tc>
          <w:tcPr>
            <w:tcW w:w="1017" w:type="dxa"/>
          </w:tcPr>
          <w:p w14:paraId="10C9BEDA" w14:textId="77777777" w:rsidR="00292637" w:rsidRPr="00311317" w:rsidRDefault="00292637" w:rsidP="00292637">
            <w:pPr>
              <w:widowControl/>
              <w:jc w:val="left"/>
              <w:rPr>
                <w:rFonts w:ascii="宋体" w:cs="宋体"/>
                <w:color w:val="000000"/>
                <w:kern w:val="0"/>
                <w:sz w:val="20"/>
                <w:szCs w:val="20"/>
              </w:rPr>
            </w:pPr>
          </w:p>
        </w:tc>
        <w:tc>
          <w:tcPr>
            <w:tcW w:w="1577" w:type="dxa"/>
          </w:tcPr>
          <w:p w14:paraId="26AB5D1B" w14:textId="77777777" w:rsidR="00292637" w:rsidRPr="00311317" w:rsidRDefault="00292637" w:rsidP="00292637">
            <w:pPr>
              <w:widowControl/>
              <w:jc w:val="left"/>
              <w:rPr>
                <w:rFonts w:eastAsia="Times New Roman"/>
                <w:color w:val="000000"/>
                <w:kern w:val="0"/>
                <w:sz w:val="20"/>
                <w:szCs w:val="20"/>
              </w:rPr>
            </w:pPr>
          </w:p>
        </w:tc>
        <w:tc>
          <w:tcPr>
            <w:tcW w:w="821" w:type="dxa"/>
          </w:tcPr>
          <w:p w14:paraId="171F99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45CC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D4EE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软件运营服务（</w:t>
            </w:r>
            <w:r w:rsidRPr="00311317">
              <w:rPr>
                <w:rFonts w:ascii="宋体" w:hAnsi="宋体" w:cs="宋体"/>
                <w:color w:val="000000"/>
                <w:kern w:val="0"/>
                <w:sz w:val="20"/>
                <w:szCs w:val="20"/>
              </w:rPr>
              <w:t>SaaS</w:t>
            </w:r>
            <w:r w:rsidRPr="00311317">
              <w:rPr>
                <w:rFonts w:ascii="宋体" w:hAnsi="宋体" w:cs="宋体" w:hint="eastAsia"/>
                <w:color w:val="000000"/>
                <w:kern w:val="0"/>
                <w:sz w:val="20"/>
                <w:szCs w:val="20"/>
              </w:rPr>
              <w:t>）</w:t>
            </w:r>
          </w:p>
        </w:tc>
      </w:tr>
      <w:tr w:rsidR="00292637" w:rsidRPr="00311317" w14:paraId="2FCF3410" w14:textId="77777777" w:rsidTr="00292637">
        <w:trPr>
          <w:trHeight w:val="270"/>
          <w:jc w:val="center"/>
        </w:trPr>
        <w:tc>
          <w:tcPr>
            <w:tcW w:w="1017" w:type="dxa"/>
          </w:tcPr>
          <w:p w14:paraId="108612B1" w14:textId="77777777" w:rsidR="00292637" w:rsidRPr="00311317" w:rsidRDefault="00292637" w:rsidP="00292637">
            <w:pPr>
              <w:widowControl/>
              <w:jc w:val="left"/>
              <w:rPr>
                <w:rFonts w:ascii="宋体" w:cs="宋体"/>
                <w:color w:val="000000"/>
                <w:kern w:val="0"/>
                <w:sz w:val="20"/>
                <w:szCs w:val="20"/>
              </w:rPr>
            </w:pPr>
          </w:p>
        </w:tc>
        <w:tc>
          <w:tcPr>
            <w:tcW w:w="1577" w:type="dxa"/>
          </w:tcPr>
          <w:p w14:paraId="0287CD72" w14:textId="77777777" w:rsidR="00292637" w:rsidRPr="00311317" w:rsidRDefault="00292637" w:rsidP="00292637">
            <w:pPr>
              <w:widowControl/>
              <w:jc w:val="left"/>
              <w:rPr>
                <w:rFonts w:eastAsia="Times New Roman"/>
                <w:color w:val="000000"/>
                <w:kern w:val="0"/>
                <w:sz w:val="20"/>
                <w:szCs w:val="20"/>
              </w:rPr>
            </w:pPr>
          </w:p>
        </w:tc>
        <w:tc>
          <w:tcPr>
            <w:tcW w:w="821" w:type="dxa"/>
          </w:tcPr>
          <w:p w14:paraId="2EE14A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EB8B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4107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软件支持与运行平台服务（</w:t>
            </w:r>
            <w:r w:rsidRPr="00311317">
              <w:rPr>
                <w:rFonts w:ascii="宋体" w:hAnsi="宋体" w:cs="宋体"/>
                <w:color w:val="000000"/>
                <w:kern w:val="0"/>
                <w:sz w:val="20"/>
                <w:szCs w:val="20"/>
              </w:rPr>
              <w:t>PaaS</w:t>
            </w:r>
            <w:r w:rsidRPr="00311317">
              <w:rPr>
                <w:rFonts w:ascii="宋体" w:hAnsi="宋体" w:cs="宋体" w:hint="eastAsia"/>
                <w:color w:val="000000"/>
                <w:kern w:val="0"/>
                <w:sz w:val="20"/>
                <w:szCs w:val="20"/>
              </w:rPr>
              <w:t>）</w:t>
            </w:r>
          </w:p>
        </w:tc>
      </w:tr>
      <w:tr w:rsidR="00292637" w:rsidRPr="00311317" w14:paraId="08FF9584" w14:textId="77777777" w:rsidTr="00292637">
        <w:trPr>
          <w:trHeight w:val="270"/>
          <w:jc w:val="center"/>
        </w:trPr>
        <w:tc>
          <w:tcPr>
            <w:tcW w:w="1017" w:type="dxa"/>
          </w:tcPr>
          <w:p w14:paraId="3B0D0B9A" w14:textId="77777777" w:rsidR="00292637" w:rsidRPr="00311317" w:rsidRDefault="00292637" w:rsidP="00292637">
            <w:pPr>
              <w:widowControl/>
              <w:jc w:val="left"/>
              <w:rPr>
                <w:rFonts w:ascii="宋体" w:cs="宋体"/>
                <w:color w:val="000000"/>
                <w:kern w:val="0"/>
                <w:sz w:val="20"/>
                <w:szCs w:val="20"/>
              </w:rPr>
            </w:pPr>
          </w:p>
        </w:tc>
        <w:tc>
          <w:tcPr>
            <w:tcW w:w="1577" w:type="dxa"/>
          </w:tcPr>
          <w:p w14:paraId="7E82D8DA" w14:textId="77777777" w:rsidR="00292637" w:rsidRPr="00311317" w:rsidRDefault="00292637" w:rsidP="00292637">
            <w:pPr>
              <w:widowControl/>
              <w:jc w:val="left"/>
              <w:rPr>
                <w:rFonts w:eastAsia="Times New Roman"/>
                <w:color w:val="000000"/>
                <w:kern w:val="0"/>
                <w:sz w:val="20"/>
                <w:szCs w:val="20"/>
              </w:rPr>
            </w:pPr>
          </w:p>
        </w:tc>
        <w:tc>
          <w:tcPr>
            <w:tcW w:w="821" w:type="dxa"/>
          </w:tcPr>
          <w:p w14:paraId="7CC60F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3DD4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188D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基础设施运营服务（</w:t>
            </w:r>
            <w:r w:rsidRPr="00311317">
              <w:rPr>
                <w:rFonts w:ascii="宋体" w:hAnsi="宋体" w:cs="宋体"/>
                <w:color w:val="000000"/>
                <w:kern w:val="0"/>
                <w:sz w:val="20"/>
                <w:szCs w:val="20"/>
              </w:rPr>
              <w:t>IaaS</w:t>
            </w:r>
            <w:r w:rsidRPr="00311317">
              <w:rPr>
                <w:rFonts w:ascii="宋体" w:hAnsi="宋体" w:cs="宋体" w:hint="eastAsia"/>
                <w:color w:val="000000"/>
                <w:kern w:val="0"/>
                <w:sz w:val="20"/>
                <w:szCs w:val="20"/>
              </w:rPr>
              <w:t>）</w:t>
            </w:r>
          </w:p>
        </w:tc>
      </w:tr>
      <w:tr w:rsidR="00292637" w:rsidRPr="00311317" w14:paraId="5D266591" w14:textId="77777777" w:rsidTr="00292637">
        <w:trPr>
          <w:trHeight w:val="270"/>
          <w:jc w:val="center"/>
        </w:trPr>
        <w:tc>
          <w:tcPr>
            <w:tcW w:w="1017" w:type="dxa"/>
          </w:tcPr>
          <w:p w14:paraId="5017ABDD" w14:textId="77777777" w:rsidR="00292637" w:rsidRPr="00311317" w:rsidRDefault="00292637" w:rsidP="00292637">
            <w:pPr>
              <w:widowControl/>
              <w:jc w:val="left"/>
              <w:rPr>
                <w:rFonts w:ascii="宋体" w:cs="宋体"/>
                <w:color w:val="000000"/>
                <w:kern w:val="0"/>
                <w:sz w:val="20"/>
                <w:szCs w:val="20"/>
              </w:rPr>
            </w:pPr>
          </w:p>
        </w:tc>
        <w:tc>
          <w:tcPr>
            <w:tcW w:w="1577" w:type="dxa"/>
          </w:tcPr>
          <w:p w14:paraId="37291EFE" w14:textId="77777777" w:rsidR="00292637" w:rsidRPr="00311317" w:rsidRDefault="00292637" w:rsidP="00292637">
            <w:pPr>
              <w:widowControl/>
              <w:jc w:val="left"/>
              <w:rPr>
                <w:rFonts w:eastAsia="Times New Roman"/>
                <w:color w:val="000000"/>
                <w:kern w:val="0"/>
                <w:sz w:val="20"/>
                <w:szCs w:val="20"/>
              </w:rPr>
            </w:pPr>
          </w:p>
        </w:tc>
        <w:tc>
          <w:tcPr>
            <w:tcW w:w="821" w:type="dxa"/>
          </w:tcPr>
          <w:p w14:paraId="3F96CAB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EBC38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B894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数据加工处理服务</w:t>
            </w:r>
          </w:p>
        </w:tc>
      </w:tr>
      <w:tr w:rsidR="00292637" w:rsidRPr="00311317" w14:paraId="1AC71280" w14:textId="77777777" w:rsidTr="00292637">
        <w:trPr>
          <w:trHeight w:val="270"/>
          <w:jc w:val="center"/>
        </w:trPr>
        <w:tc>
          <w:tcPr>
            <w:tcW w:w="1017" w:type="dxa"/>
          </w:tcPr>
          <w:p w14:paraId="25134ECF" w14:textId="77777777" w:rsidR="00292637" w:rsidRPr="00311317" w:rsidRDefault="00292637" w:rsidP="00292637">
            <w:pPr>
              <w:widowControl/>
              <w:jc w:val="left"/>
              <w:rPr>
                <w:rFonts w:ascii="宋体" w:cs="宋体"/>
                <w:color w:val="000000"/>
                <w:kern w:val="0"/>
                <w:sz w:val="20"/>
                <w:szCs w:val="20"/>
              </w:rPr>
            </w:pPr>
          </w:p>
        </w:tc>
        <w:tc>
          <w:tcPr>
            <w:tcW w:w="1577" w:type="dxa"/>
          </w:tcPr>
          <w:p w14:paraId="70C31A96" w14:textId="77777777" w:rsidR="00292637" w:rsidRPr="00311317" w:rsidRDefault="00292637" w:rsidP="00292637">
            <w:pPr>
              <w:widowControl/>
              <w:jc w:val="left"/>
              <w:rPr>
                <w:rFonts w:eastAsia="Times New Roman"/>
                <w:color w:val="000000"/>
                <w:kern w:val="0"/>
                <w:sz w:val="20"/>
                <w:szCs w:val="20"/>
              </w:rPr>
            </w:pPr>
          </w:p>
        </w:tc>
        <w:tc>
          <w:tcPr>
            <w:tcW w:w="821" w:type="dxa"/>
          </w:tcPr>
          <w:p w14:paraId="07DFDFF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9F90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735D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数据存储服务</w:t>
            </w:r>
          </w:p>
        </w:tc>
      </w:tr>
      <w:tr w:rsidR="00292637" w:rsidRPr="00311317" w14:paraId="089B0748" w14:textId="77777777" w:rsidTr="00292637">
        <w:trPr>
          <w:trHeight w:val="270"/>
          <w:jc w:val="center"/>
        </w:trPr>
        <w:tc>
          <w:tcPr>
            <w:tcW w:w="1017" w:type="dxa"/>
          </w:tcPr>
          <w:p w14:paraId="621D757D" w14:textId="77777777" w:rsidR="00292637" w:rsidRPr="00311317" w:rsidRDefault="00292637" w:rsidP="00292637">
            <w:pPr>
              <w:widowControl/>
              <w:jc w:val="left"/>
              <w:rPr>
                <w:rFonts w:ascii="宋体" w:cs="宋体"/>
                <w:color w:val="000000"/>
                <w:kern w:val="0"/>
                <w:sz w:val="20"/>
                <w:szCs w:val="20"/>
              </w:rPr>
            </w:pPr>
          </w:p>
        </w:tc>
        <w:tc>
          <w:tcPr>
            <w:tcW w:w="1577" w:type="dxa"/>
          </w:tcPr>
          <w:p w14:paraId="1F313712" w14:textId="77777777" w:rsidR="00292637" w:rsidRPr="00311317" w:rsidRDefault="00292637" w:rsidP="00292637">
            <w:pPr>
              <w:widowControl/>
              <w:jc w:val="left"/>
              <w:rPr>
                <w:rFonts w:eastAsia="Times New Roman"/>
                <w:color w:val="000000"/>
                <w:kern w:val="0"/>
                <w:sz w:val="20"/>
                <w:szCs w:val="20"/>
              </w:rPr>
            </w:pPr>
          </w:p>
        </w:tc>
        <w:tc>
          <w:tcPr>
            <w:tcW w:w="821" w:type="dxa"/>
          </w:tcPr>
          <w:p w14:paraId="3E1A6E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6560*</w:t>
            </w:r>
          </w:p>
        </w:tc>
        <w:tc>
          <w:tcPr>
            <w:tcW w:w="1750" w:type="dxa"/>
          </w:tcPr>
          <w:p w14:paraId="170571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信息技术咨询服务</w:t>
            </w:r>
          </w:p>
        </w:tc>
        <w:tc>
          <w:tcPr>
            <w:tcW w:w="4318" w:type="dxa"/>
          </w:tcPr>
          <w:p w14:paraId="46D5E3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信息化规划</w:t>
            </w:r>
          </w:p>
          <w:p w14:paraId="168BB4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信息技术管理咨询</w:t>
            </w:r>
          </w:p>
        </w:tc>
      </w:tr>
      <w:tr w:rsidR="00292637" w:rsidRPr="00311317" w14:paraId="706C6B90" w14:textId="77777777" w:rsidTr="00292637">
        <w:trPr>
          <w:trHeight w:val="270"/>
          <w:jc w:val="center"/>
        </w:trPr>
        <w:tc>
          <w:tcPr>
            <w:tcW w:w="1017" w:type="dxa"/>
          </w:tcPr>
          <w:p w14:paraId="3E72F826" w14:textId="77777777" w:rsidR="00292637" w:rsidRPr="00311317" w:rsidRDefault="00292637" w:rsidP="00292637">
            <w:pPr>
              <w:widowControl/>
              <w:jc w:val="left"/>
              <w:rPr>
                <w:rFonts w:ascii="宋体" w:cs="宋体"/>
                <w:color w:val="000000"/>
                <w:kern w:val="0"/>
                <w:sz w:val="20"/>
                <w:szCs w:val="20"/>
              </w:rPr>
            </w:pPr>
          </w:p>
        </w:tc>
        <w:tc>
          <w:tcPr>
            <w:tcW w:w="1577" w:type="dxa"/>
          </w:tcPr>
          <w:p w14:paraId="5BA69CF9" w14:textId="77777777" w:rsidR="00292637" w:rsidRPr="00311317" w:rsidRDefault="00292637" w:rsidP="00292637">
            <w:pPr>
              <w:widowControl/>
              <w:jc w:val="left"/>
              <w:rPr>
                <w:rFonts w:eastAsia="Times New Roman"/>
                <w:color w:val="000000"/>
                <w:kern w:val="0"/>
                <w:sz w:val="20"/>
                <w:szCs w:val="20"/>
              </w:rPr>
            </w:pPr>
          </w:p>
        </w:tc>
        <w:tc>
          <w:tcPr>
            <w:tcW w:w="821" w:type="dxa"/>
          </w:tcPr>
          <w:p w14:paraId="21E0EE2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1C0A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BE73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测试评估认证</w:t>
            </w:r>
          </w:p>
        </w:tc>
      </w:tr>
      <w:tr w:rsidR="00292637" w:rsidRPr="00311317" w14:paraId="2413CE35" w14:textId="77777777" w:rsidTr="00292637">
        <w:trPr>
          <w:trHeight w:val="270"/>
          <w:jc w:val="center"/>
        </w:trPr>
        <w:tc>
          <w:tcPr>
            <w:tcW w:w="1017" w:type="dxa"/>
          </w:tcPr>
          <w:p w14:paraId="0A675E17" w14:textId="77777777" w:rsidR="00292637" w:rsidRPr="00311317" w:rsidRDefault="00292637" w:rsidP="00292637">
            <w:pPr>
              <w:widowControl/>
              <w:jc w:val="left"/>
              <w:rPr>
                <w:rFonts w:ascii="宋体" w:cs="宋体"/>
                <w:color w:val="000000"/>
                <w:kern w:val="0"/>
                <w:sz w:val="20"/>
                <w:szCs w:val="20"/>
              </w:rPr>
            </w:pPr>
          </w:p>
        </w:tc>
        <w:tc>
          <w:tcPr>
            <w:tcW w:w="1577" w:type="dxa"/>
          </w:tcPr>
          <w:p w14:paraId="3A9145B0" w14:textId="77777777" w:rsidR="00292637" w:rsidRPr="00311317" w:rsidRDefault="00292637" w:rsidP="00292637">
            <w:pPr>
              <w:widowControl/>
              <w:jc w:val="left"/>
              <w:rPr>
                <w:rFonts w:eastAsia="Times New Roman"/>
                <w:color w:val="000000"/>
                <w:kern w:val="0"/>
                <w:sz w:val="20"/>
                <w:szCs w:val="20"/>
              </w:rPr>
            </w:pPr>
          </w:p>
        </w:tc>
        <w:tc>
          <w:tcPr>
            <w:tcW w:w="821" w:type="dxa"/>
          </w:tcPr>
          <w:p w14:paraId="722B46A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426D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5F6E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信息化规划服务</w:t>
            </w:r>
          </w:p>
        </w:tc>
      </w:tr>
      <w:tr w:rsidR="00292637" w:rsidRPr="00311317" w14:paraId="60CFFE49" w14:textId="77777777" w:rsidTr="00292637">
        <w:trPr>
          <w:trHeight w:val="270"/>
          <w:jc w:val="center"/>
        </w:trPr>
        <w:tc>
          <w:tcPr>
            <w:tcW w:w="1017" w:type="dxa"/>
          </w:tcPr>
          <w:p w14:paraId="26DA9C4D" w14:textId="77777777" w:rsidR="00292637" w:rsidRPr="00311317" w:rsidRDefault="00292637" w:rsidP="00292637">
            <w:pPr>
              <w:widowControl/>
              <w:jc w:val="left"/>
              <w:rPr>
                <w:rFonts w:ascii="宋体" w:cs="宋体"/>
                <w:color w:val="000000"/>
                <w:kern w:val="0"/>
                <w:sz w:val="20"/>
                <w:szCs w:val="20"/>
              </w:rPr>
            </w:pPr>
          </w:p>
        </w:tc>
        <w:tc>
          <w:tcPr>
            <w:tcW w:w="1577" w:type="dxa"/>
          </w:tcPr>
          <w:p w14:paraId="2BAAEFAB" w14:textId="77777777" w:rsidR="00292637" w:rsidRPr="00311317" w:rsidRDefault="00292637" w:rsidP="00292637">
            <w:pPr>
              <w:widowControl/>
              <w:jc w:val="left"/>
              <w:rPr>
                <w:rFonts w:eastAsia="Times New Roman"/>
                <w:color w:val="000000"/>
                <w:kern w:val="0"/>
                <w:sz w:val="20"/>
                <w:szCs w:val="20"/>
              </w:rPr>
            </w:pPr>
          </w:p>
        </w:tc>
        <w:tc>
          <w:tcPr>
            <w:tcW w:w="821" w:type="dxa"/>
          </w:tcPr>
          <w:p w14:paraId="57B947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0114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6CA3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信息技术管理咨询服务</w:t>
            </w:r>
          </w:p>
        </w:tc>
      </w:tr>
      <w:tr w:rsidR="00292637" w:rsidRPr="00311317" w14:paraId="0357CFAC" w14:textId="77777777" w:rsidTr="00292637">
        <w:trPr>
          <w:trHeight w:val="270"/>
          <w:jc w:val="center"/>
        </w:trPr>
        <w:tc>
          <w:tcPr>
            <w:tcW w:w="1017" w:type="dxa"/>
          </w:tcPr>
          <w:p w14:paraId="265B1994" w14:textId="77777777" w:rsidR="00292637" w:rsidRPr="00311317" w:rsidRDefault="00292637" w:rsidP="00292637">
            <w:pPr>
              <w:widowControl/>
              <w:jc w:val="left"/>
              <w:rPr>
                <w:rFonts w:ascii="宋体" w:cs="宋体"/>
                <w:color w:val="000000"/>
                <w:kern w:val="0"/>
                <w:sz w:val="20"/>
                <w:szCs w:val="20"/>
              </w:rPr>
            </w:pPr>
          </w:p>
        </w:tc>
        <w:tc>
          <w:tcPr>
            <w:tcW w:w="1577" w:type="dxa"/>
          </w:tcPr>
          <w:p w14:paraId="0FF0FB31" w14:textId="77777777" w:rsidR="00292637" w:rsidRPr="00311317" w:rsidRDefault="00292637" w:rsidP="00292637">
            <w:pPr>
              <w:widowControl/>
              <w:jc w:val="left"/>
              <w:rPr>
                <w:rFonts w:eastAsia="Times New Roman"/>
                <w:color w:val="000000"/>
                <w:kern w:val="0"/>
                <w:sz w:val="20"/>
                <w:szCs w:val="20"/>
              </w:rPr>
            </w:pPr>
          </w:p>
        </w:tc>
        <w:tc>
          <w:tcPr>
            <w:tcW w:w="821" w:type="dxa"/>
          </w:tcPr>
          <w:p w14:paraId="2AE131A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3AF6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0928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信息系统工程监理服务</w:t>
            </w:r>
          </w:p>
        </w:tc>
      </w:tr>
      <w:tr w:rsidR="00292637" w:rsidRPr="00311317" w14:paraId="4244F68B" w14:textId="77777777" w:rsidTr="00292637">
        <w:trPr>
          <w:trHeight w:val="270"/>
          <w:jc w:val="center"/>
        </w:trPr>
        <w:tc>
          <w:tcPr>
            <w:tcW w:w="1017" w:type="dxa"/>
          </w:tcPr>
          <w:p w14:paraId="5AC6B43A" w14:textId="77777777" w:rsidR="00292637" w:rsidRPr="00311317" w:rsidRDefault="00292637" w:rsidP="00292637">
            <w:pPr>
              <w:widowControl/>
              <w:jc w:val="left"/>
              <w:rPr>
                <w:rFonts w:ascii="宋体" w:cs="宋体"/>
                <w:color w:val="000000"/>
                <w:kern w:val="0"/>
                <w:sz w:val="20"/>
                <w:szCs w:val="20"/>
              </w:rPr>
            </w:pPr>
          </w:p>
        </w:tc>
        <w:tc>
          <w:tcPr>
            <w:tcW w:w="1577" w:type="dxa"/>
          </w:tcPr>
          <w:p w14:paraId="13FCFE7F" w14:textId="77777777" w:rsidR="00292637" w:rsidRPr="00311317" w:rsidRDefault="00292637" w:rsidP="00292637">
            <w:pPr>
              <w:widowControl/>
              <w:jc w:val="left"/>
              <w:rPr>
                <w:rFonts w:eastAsia="Times New Roman"/>
                <w:color w:val="000000"/>
                <w:kern w:val="0"/>
                <w:sz w:val="20"/>
                <w:szCs w:val="20"/>
              </w:rPr>
            </w:pPr>
          </w:p>
        </w:tc>
        <w:tc>
          <w:tcPr>
            <w:tcW w:w="821" w:type="dxa"/>
          </w:tcPr>
          <w:p w14:paraId="6BBC17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DB30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D018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测试评估认证服务</w:t>
            </w:r>
          </w:p>
        </w:tc>
      </w:tr>
      <w:tr w:rsidR="00292637" w:rsidRPr="00311317" w14:paraId="228EDB7F" w14:textId="77777777" w:rsidTr="00292637">
        <w:trPr>
          <w:trHeight w:val="270"/>
          <w:jc w:val="center"/>
        </w:trPr>
        <w:tc>
          <w:tcPr>
            <w:tcW w:w="1017" w:type="dxa"/>
          </w:tcPr>
          <w:p w14:paraId="6AB30524" w14:textId="77777777" w:rsidR="00292637" w:rsidRPr="00311317" w:rsidRDefault="00292637" w:rsidP="00292637">
            <w:pPr>
              <w:widowControl/>
              <w:jc w:val="left"/>
              <w:rPr>
                <w:rFonts w:ascii="宋体" w:cs="宋体"/>
                <w:color w:val="000000"/>
                <w:kern w:val="0"/>
                <w:sz w:val="20"/>
                <w:szCs w:val="20"/>
              </w:rPr>
            </w:pPr>
          </w:p>
        </w:tc>
        <w:tc>
          <w:tcPr>
            <w:tcW w:w="1577" w:type="dxa"/>
          </w:tcPr>
          <w:p w14:paraId="70D91D54" w14:textId="77777777" w:rsidR="00292637" w:rsidRPr="00311317" w:rsidRDefault="00292637" w:rsidP="00292637">
            <w:pPr>
              <w:widowControl/>
              <w:jc w:val="left"/>
              <w:rPr>
                <w:rFonts w:eastAsia="Times New Roman"/>
                <w:color w:val="000000"/>
                <w:kern w:val="0"/>
                <w:sz w:val="20"/>
                <w:szCs w:val="20"/>
              </w:rPr>
            </w:pPr>
          </w:p>
        </w:tc>
        <w:tc>
          <w:tcPr>
            <w:tcW w:w="821" w:type="dxa"/>
          </w:tcPr>
          <w:p w14:paraId="544704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9395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EA17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信息技术培训服务</w:t>
            </w:r>
          </w:p>
        </w:tc>
      </w:tr>
      <w:tr w:rsidR="00292637" w:rsidRPr="00311317" w14:paraId="2195E4FE" w14:textId="77777777" w:rsidTr="00292637">
        <w:trPr>
          <w:trHeight w:val="270"/>
          <w:jc w:val="center"/>
        </w:trPr>
        <w:tc>
          <w:tcPr>
            <w:tcW w:w="1017" w:type="dxa"/>
          </w:tcPr>
          <w:p w14:paraId="5D875E04" w14:textId="77777777" w:rsidR="00292637" w:rsidRPr="00311317" w:rsidRDefault="00292637" w:rsidP="00292637">
            <w:pPr>
              <w:widowControl/>
              <w:jc w:val="left"/>
              <w:rPr>
                <w:rFonts w:ascii="宋体" w:cs="宋体"/>
                <w:color w:val="000000"/>
                <w:kern w:val="0"/>
                <w:sz w:val="20"/>
                <w:szCs w:val="20"/>
              </w:rPr>
            </w:pPr>
          </w:p>
        </w:tc>
        <w:tc>
          <w:tcPr>
            <w:tcW w:w="1577" w:type="dxa"/>
          </w:tcPr>
          <w:p w14:paraId="2D2EB937" w14:textId="77777777" w:rsidR="00292637" w:rsidRPr="00311317" w:rsidRDefault="00292637" w:rsidP="00292637">
            <w:pPr>
              <w:widowControl/>
              <w:jc w:val="left"/>
              <w:rPr>
                <w:rFonts w:eastAsia="Times New Roman"/>
                <w:color w:val="000000"/>
                <w:kern w:val="0"/>
                <w:sz w:val="20"/>
                <w:szCs w:val="20"/>
              </w:rPr>
            </w:pPr>
          </w:p>
        </w:tc>
        <w:tc>
          <w:tcPr>
            <w:tcW w:w="821" w:type="dxa"/>
          </w:tcPr>
          <w:p w14:paraId="74842C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6591*</w:t>
            </w:r>
          </w:p>
        </w:tc>
        <w:tc>
          <w:tcPr>
            <w:tcW w:w="1750" w:type="dxa"/>
          </w:tcPr>
          <w:p w14:paraId="0DB87D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呼叫中心</w:t>
            </w:r>
          </w:p>
        </w:tc>
        <w:tc>
          <w:tcPr>
            <w:tcW w:w="4318" w:type="dxa"/>
          </w:tcPr>
          <w:p w14:paraId="79A748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客户交互服务</w:t>
            </w:r>
          </w:p>
        </w:tc>
      </w:tr>
      <w:tr w:rsidR="00292637" w:rsidRPr="00311317" w14:paraId="5918AAF3" w14:textId="77777777" w:rsidTr="00292637">
        <w:trPr>
          <w:trHeight w:val="480"/>
          <w:jc w:val="center"/>
        </w:trPr>
        <w:tc>
          <w:tcPr>
            <w:tcW w:w="1017" w:type="dxa"/>
          </w:tcPr>
          <w:p w14:paraId="0E7EB3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1.4</w:t>
            </w:r>
          </w:p>
        </w:tc>
        <w:tc>
          <w:tcPr>
            <w:tcW w:w="1577" w:type="dxa"/>
          </w:tcPr>
          <w:p w14:paraId="2DBDC2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互联网与云计算、大数据服务</w:t>
            </w:r>
          </w:p>
        </w:tc>
        <w:tc>
          <w:tcPr>
            <w:tcW w:w="821" w:type="dxa"/>
          </w:tcPr>
          <w:p w14:paraId="63D451F3" w14:textId="77777777" w:rsidR="00292637" w:rsidRPr="00311317" w:rsidRDefault="00292637" w:rsidP="00292637">
            <w:pPr>
              <w:widowControl/>
              <w:jc w:val="left"/>
              <w:rPr>
                <w:rFonts w:ascii="宋体" w:cs="宋体"/>
                <w:color w:val="000000"/>
                <w:kern w:val="0"/>
                <w:sz w:val="20"/>
                <w:szCs w:val="20"/>
              </w:rPr>
            </w:pPr>
          </w:p>
        </w:tc>
        <w:tc>
          <w:tcPr>
            <w:tcW w:w="1750" w:type="dxa"/>
          </w:tcPr>
          <w:p w14:paraId="6358BD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7567B6" w14:textId="77777777" w:rsidR="00292637" w:rsidRPr="00311317" w:rsidRDefault="00292637" w:rsidP="00292637">
            <w:pPr>
              <w:widowControl/>
              <w:jc w:val="left"/>
              <w:rPr>
                <w:rFonts w:eastAsia="Times New Roman"/>
                <w:color w:val="000000"/>
                <w:kern w:val="0"/>
                <w:sz w:val="20"/>
                <w:szCs w:val="20"/>
              </w:rPr>
            </w:pPr>
          </w:p>
        </w:tc>
      </w:tr>
      <w:tr w:rsidR="00292637" w:rsidRPr="00311317" w14:paraId="267A9CAC" w14:textId="77777777" w:rsidTr="00292637">
        <w:trPr>
          <w:trHeight w:val="480"/>
          <w:jc w:val="center"/>
        </w:trPr>
        <w:tc>
          <w:tcPr>
            <w:tcW w:w="1017" w:type="dxa"/>
          </w:tcPr>
          <w:p w14:paraId="226313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1.4.1</w:t>
            </w:r>
          </w:p>
        </w:tc>
        <w:tc>
          <w:tcPr>
            <w:tcW w:w="1577" w:type="dxa"/>
          </w:tcPr>
          <w:p w14:paraId="4DEE27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工业互联网及支持服务</w:t>
            </w:r>
          </w:p>
        </w:tc>
        <w:tc>
          <w:tcPr>
            <w:tcW w:w="821" w:type="dxa"/>
          </w:tcPr>
          <w:p w14:paraId="447020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6431*</w:t>
            </w:r>
          </w:p>
        </w:tc>
        <w:tc>
          <w:tcPr>
            <w:tcW w:w="1750" w:type="dxa"/>
          </w:tcPr>
          <w:p w14:paraId="1CAD8E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互联网生产服务平台</w:t>
            </w:r>
          </w:p>
        </w:tc>
        <w:tc>
          <w:tcPr>
            <w:tcW w:w="4318" w:type="dxa"/>
          </w:tcPr>
          <w:p w14:paraId="49381E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互联网智能制造服务平台</w:t>
            </w:r>
          </w:p>
          <w:p w14:paraId="09052C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互联网协同制造平台</w:t>
            </w:r>
          </w:p>
        </w:tc>
      </w:tr>
      <w:tr w:rsidR="00292637" w:rsidRPr="00311317" w14:paraId="02A072FC" w14:textId="77777777" w:rsidTr="00292637">
        <w:trPr>
          <w:trHeight w:val="270"/>
          <w:jc w:val="center"/>
        </w:trPr>
        <w:tc>
          <w:tcPr>
            <w:tcW w:w="1017" w:type="dxa"/>
          </w:tcPr>
          <w:p w14:paraId="48D92C2E" w14:textId="77777777" w:rsidR="00292637" w:rsidRPr="00311317" w:rsidRDefault="00292637" w:rsidP="00292637">
            <w:pPr>
              <w:widowControl/>
              <w:jc w:val="left"/>
              <w:rPr>
                <w:rFonts w:ascii="宋体" w:cs="宋体"/>
                <w:color w:val="000000"/>
                <w:kern w:val="0"/>
                <w:sz w:val="20"/>
                <w:szCs w:val="20"/>
              </w:rPr>
            </w:pPr>
          </w:p>
        </w:tc>
        <w:tc>
          <w:tcPr>
            <w:tcW w:w="1577" w:type="dxa"/>
          </w:tcPr>
          <w:p w14:paraId="4E80B54E" w14:textId="77777777" w:rsidR="00292637" w:rsidRPr="00311317" w:rsidRDefault="00292637" w:rsidP="00292637">
            <w:pPr>
              <w:widowControl/>
              <w:jc w:val="left"/>
              <w:rPr>
                <w:rFonts w:eastAsia="Times New Roman"/>
                <w:color w:val="000000"/>
                <w:kern w:val="0"/>
                <w:sz w:val="20"/>
                <w:szCs w:val="20"/>
              </w:rPr>
            </w:pPr>
          </w:p>
        </w:tc>
        <w:tc>
          <w:tcPr>
            <w:tcW w:w="821" w:type="dxa"/>
          </w:tcPr>
          <w:p w14:paraId="3AB84D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932A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C81A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互联网生产监测感知平台</w:t>
            </w:r>
          </w:p>
        </w:tc>
      </w:tr>
      <w:tr w:rsidR="00292637" w:rsidRPr="00311317" w14:paraId="0BB57D7E" w14:textId="77777777" w:rsidTr="00292637">
        <w:trPr>
          <w:trHeight w:val="270"/>
          <w:jc w:val="center"/>
        </w:trPr>
        <w:tc>
          <w:tcPr>
            <w:tcW w:w="1017" w:type="dxa"/>
          </w:tcPr>
          <w:p w14:paraId="6067EA16" w14:textId="77777777" w:rsidR="00292637" w:rsidRPr="00311317" w:rsidRDefault="00292637" w:rsidP="00292637">
            <w:pPr>
              <w:widowControl/>
              <w:jc w:val="left"/>
              <w:rPr>
                <w:rFonts w:ascii="宋体" w:cs="宋体"/>
                <w:color w:val="000000"/>
                <w:kern w:val="0"/>
                <w:sz w:val="20"/>
                <w:szCs w:val="20"/>
              </w:rPr>
            </w:pPr>
          </w:p>
        </w:tc>
        <w:tc>
          <w:tcPr>
            <w:tcW w:w="1577" w:type="dxa"/>
          </w:tcPr>
          <w:p w14:paraId="0D8C4535" w14:textId="77777777" w:rsidR="00292637" w:rsidRPr="00311317" w:rsidRDefault="00292637" w:rsidP="00292637">
            <w:pPr>
              <w:widowControl/>
              <w:jc w:val="left"/>
              <w:rPr>
                <w:rFonts w:eastAsia="Times New Roman"/>
                <w:color w:val="000000"/>
                <w:kern w:val="0"/>
                <w:sz w:val="20"/>
                <w:szCs w:val="20"/>
              </w:rPr>
            </w:pPr>
          </w:p>
        </w:tc>
        <w:tc>
          <w:tcPr>
            <w:tcW w:w="821" w:type="dxa"/>
          </w:tcPr>
          <w:p w14:paraId="5947CC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77B1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E336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互联网工业生产大数据服务平台</w:t>
            </w:r>
          </w:p>
        </w:tc>
      </w:tr>
      <w:tr w:rsidR="00292637" w:rsidRPr="00311317" w14:paraId="659D508E" w14:textId="77777777" w:rsidTr="00292637">
        <w:trPr>
          <w:trHeight w:val="270"/>
          <w:jc w:val="center"/>
        </w:trPr>
        <w:tc>
          <w:tcPr>
            <w:tcW w:w="1017" w:type="dxa"/>
          </w:tcPr>
          <w:p w14:paraId="4C9BFACD" w14:textId="77777777" w:rsidR="00292637" w:rsidRPr="00311317" w:rsidRDefault="00292637" w:rsidP="00292637">
            <w:pPr>
              <w:widowControl/>
              <w:jc w:val="left"/>
              <w:rPr>
                <w:rFonts w:ascii="宋体" w:cs="宋体"/>
                <w:color w:val="000000"/>
                <w:kern w:val="0"/>
                <w:sz w:val="20"/>
                <w:szCs w:val="20"/>
              </w:rPr>
            </w:pPr>
          </w:p>
        </w:tc>
        <w:tc>
          <w:tcPr>
            <w:tcW w:w="1577" w:type="dxa"/>
          </w:tcPr>
          <w:p w14:paraId="16F174E0" w14:textId="77777777" w:rsidR="00292637" w:rsidRPr="00311317" w:rsidRDefault="00292637" w:rsidP="00292637">
            <w:pPr>
              <w:widowControl/>
              <w:jc w:val="left"/>
              <w:rPr>
                <w:rFonts w:eastAsia="Times New Roman"/>
                <w:color w:val="000000"/>
                <w:kern w:val="0"/>
                <w:sz w:val="20"/>
                <w:szCs w:val="20"/>
              </w:rPr>
            </w:pPr>
          </w:p>
        </w:tc>
        <w:tc>
          <w:tcPr>
            <w:tcW w:w="821" w:type="dxa"/>
          </w:tcPr>
          <w:p w14:paraId="481D662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E4C9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13ED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互联网工业产品订货平台</w:t>
            </w:r>
          </w:p>
        </w:tc>
      </w:tr>
      <w:tr w:rsidR="00292637" w:rsidRPr="00311317" w14:paraId="7EB13601" w14:textId="77777777" w:rsidTr="00292637">
        <w:trPr>
          <w:trHeight w:val="270"/>
          <w:jc w:val="center"/>
        </w:trPr>
        <w:tc>
          <w:tcPr>
            <w:tcW w:w="1017" w:type="dxa"/>
          </w:tcPr>
          <w:p w14:paraId="5F285564" w14:textId="77777777" w:rsidR="00292637" w:rsidRPr="00311317" w:rsidRDefault="00292637" w:rsidP="00292637">
            <w:pPr>
              <w:widowControl/>
              <w:jc w:val="left"/>
              <w:rPr>
                <w:rFonts w:ascii="宋体" w:cs="宋体"/>
                <w:color w:val="000000"/>
                <w:kern w:val="0"/>
                <w:sz w:val="20"/>
                <w:szCs w:val="20"/>
              </w:rPr>
            </w:pPr>
          </w:p>
        </w:tc>
        <w:tc>
          <w:tcPr>
            <w:tcW w:w="1577" w:type="dxa"/>
          </w:tcPr>
          <w:p w14:paraId="2960B632" w14:textId="77777777" w:rsidR="00292637" w:rsidRPr="00311317" w:rsidRDefault="00292637" w:rsidP="00292637">
            <w:pPr>
              <w:widowControl/>
              <w:jc w:val="left"/>
              <w:rPr>
                <w:rFonts w:eastAsia="Times New Roman"/>
                <w:color w:val="000000"/>
                <w:kern w:val="0"/>
                <w:sz w:val="20"/>
                <w:szCs w:val="20"/>
              </w:rPr>
            </w:pPr>
          </w:p>
        </w:tc>
        <w:tc>
          <w:tcPr>
            <w:tcW w:w="821" w:type="dxa"/>
          </w:tcPr>
          <w:p w14:paraId="7E3A5F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80BC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BB54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互联网工业生产资料供货平台</w:t>
            </w:r>
          </w:p>
        </w:tc>
      </w:tr>
      <w:tr w:rsidR="00292637" w:rsidRPr="00311317" w14:paraId="1C4C48DC" w14:textId="77777777" w:rsidTr="00292637">
        <w:trPr>
          <w:trHeight w:val="270"/>
          <w:jc w:val="center"/>
        </w:trPr>
        <w:tc>
          <w:tcPr>
            <w:tcW w:w="1017" w:type="dxa"/>
          </w:tcPr>
          <w:p w14:paraId="6F71B607" w14:textId="77777777" w:rsidR="00292637" w:rsidRPr="00311317" w:rsidRDefault="00292637" w:rsidP="00292637">
            <w:pPr>
              <w:widowControl/>
              <w:jc w:val="left"/>
              <w:rPr>
                <w:rFonts w:ascii="宋体" w:cs="宋体"/>
                <w:color w:val="000000"/>
                <w:kern w:val="0"/>
                <w:sz w:val="20"/>
                <w:szCs w:val="20"/>
              </w:rPr>
            </w:pPr>
          </w:p>
        </w:tc>
        <w:tc>
          <w:tcPr>
            <w:tcW w:w="1577" w:type="dxa"/>
          </w:tcPr>
          <w:p w14:paraId="78611982" w14:textId="77777777" w:rsidR="00292637" w:rsidRPr="00311317" w:rsidRDefault="00292637" w:rsidP="00292637">
            <w:pPr>
              <w:widowControl/>
              <w:jc w:val="left"/>
              <w:rPr>
                <w:rFonts w:eastAsia="Times New Roman"/>
                <w:color w:val="000000"/>
                <w:kern w:val="0"/>
                <w:sz w:val="20"/>
                <w:szCs w:val="20"/>
              </w:rPr>
            </w:pPr>
          </w:p>
        </w:tc>
        <w:tc>
          <w:tcPr>
            <w:tcW w:w="821" w:type="dxa"/>
          </w:tcPr>
          <w:p w14:paraId="401C90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6450*</w:t>
            </w:r>
          </w:p>
        </w:tc>
        <w:tc>
          <w:tcPr>
            <w:tcW w:w="1750" w:type="dxa"/>
          </w:tcPr>
          <w:p w14:paraId="22EEDC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互联网数据服务</w:t>
            </w:r>
          </w:p>
        </w:tc>
        <w:tc>
          <w:tcPr>
            <w:tcW w:w="4318" w:type="dxa"/>
          </w:tcPr>
          <w:p w14:paraId="409E84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工业生产大数据资源服务</w:t>
            </w:r>
          </w:p>
        </w:tc>
      </w:tr>
      <w:tr w:rsidR="00292637" w:rsidRPr="00311317" w14:paraId="6692BAFB" w14:textId="77777777" w:rsidTr="00292637">
        <w:trPr>
          <w:trHeight w:val="270"/>
          <w:jc w:val="center"/>
        </w:trPr>
        <w:tc>
          <w:tcPr>
            <w:tcW w:w="1017" w:type="dxa"/>
          </w:tcPr>
          <w:p w14:paraId="3593D6EC" w14:textId="77777777" w:rsidR="00292637" w:rsidRPr="00311317" w:rsidRDefault="00292637" w:rsidP="00292637">
            <w:pPr>
              <w:widowControl/>
              <w:jc w:val="left"/>
              <w:rPr>
                <w:rFonts w:ascii="宋体" w:cs="宋体"/>
                <w:color w:val="000000"/>
                <w:kern w:val="0"/>
                <w:sz w:val="20"/>
                <w:szCs w:val="20"/>
              </w:rPr>
            </w:pPr>
          </w:p>
        </w:tc>
        <w:tc>
          <w:tcPr>
            <w:tcW w:w="1577" w:type="dxa"/>
          </w:tcPr>
          <w:p w14:paraId="03A8DBA7" w14:textId="77777777" w:rsidR="00292637" w:rsidRPr="00311317" w:rsidRDefault="00292637" w:rsidP="00292637">
            <w:pPr>
              <w:widowControl/>
              <w:jc w:val="left"/>
              <w:rPr>
                <w:rFonts w:eastAsia="Times New Roman"/>
                <w:color w:val="000000"/>
                <w:kern w:val="0"/>
                <w:sz w:val="20"/>
                <w:szCs w:val="20"/>
              </w:rPr>
            </w:pPr>
          </w:p>
        </w:tc>
        <w:tc>
          <w:tcPr>
            <w:tcW w:w="821" w:type="dxa"/>
          </w:tcPr>
          <w:p w14:paraId="7FFF46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4CC6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5979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工业数据库和工业云数据库服务</w:t>
            </w:r>
          </w:p>
        </w:tc>
      </w:tr>
      <w:tr w:rsidR="00292637" w:rsidRPr="00311317" w14:paraId="6D10AE14" w14:textId="77777777" w:rsidTr="00292637">
        <w:trPr>
          <w:trHeight w:val="270"/>
          <w:jc w:val="center"/>
        </w:trPr>
        <w:tc>
          <w:tcPr>
            <w:tcW w:w="1017" w:type="dxa"/>
          </w:tcPr>
          <w:p w14:paraId="261C1E3B" w14:textId="77777777" w:rsidR="00292637" w:rsidRPr="00311317" w:rsidRDefault="00292637" w:rsidP="00292637">
            <w:pPr>
              <w:widowControl/>
              <w:jc w:val="left"/>
              <w:rPr>
                <w:rFonts w:ascii="宋体" w:cs="宋体"/>
                <w:color w:val="000000"/>
                <w:kern w:val="0"/>
                <w:sz w:val="20"/>
                <w:szCs w:val="20"/>
              </w:rPr>
            </w:pPr>
          </w:p>
        </w:tc>
        <w:tc>
          <w:tcPr>
            <w:tcW w:w="1577" w:type="dxa"/>
          </w:tcPr>
          <w:p w14:paraId="1FC07841" w14:textId="77777777" w:rsidR="00292637" w:rsidRPr="00311317" w:rsidRDefault="00292637" w:rsidP="00292637">
            <w:pPr>
              <w:widowControl/>
              <w:jc w:val="left"/>
              <w:rPr>
                <w:rFonts w:eastAsia="Times New Roman"/>
                <w:color w:val="000000"/>
                <w:kern w:val="0"/>
                <w:sz w:val="20"/>
                <w:szCs w:val="20"/>
              </w:rPr>
            </w:pPr>
          </w:p>
        </w:tc>
        <w:tc>
          <w:tcPr>
            <w:tcW w:w="821" w:type="dxa"/>
          </w:tcPr>
          <w:p w14:paraId="35D21FA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14C2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672C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工业云计算服务</w:t>
            </w:r>
          </w:p>
        </w:tc>
      </w:tr>
      <w:tr w:rsidR="00292637" w:rsidRPr="00311317" w14:paraId="28BED802" w14:textId="77777777" w:rsidTr="00292637">
        <w:trPr>
          <w:trHeight w:val="270"/>
          <w:jc w:val="center"/>
        </w:trPr>
        <w:tc>
          <w:tcPr>
            <w:tcW w:w="1017" w:type="dxa"/>
          </w:tcPr>
          <w:p w14:paraId="33F3358B" w14:textId="77777777" w:rsidR="00292637" w:rsidRPr="00311317" w:rsidRDefault="00292637" w:rsidP="00292637">
            <w:pPr>
              <w:widowControl/>
              <w:jc w:val="left"/>
              <w:rPr>
                <w:rFonts w:ascii="宋体" w:cs="宋体"/>
                <w:color w:val="000000"/>
                <w:kern w:val="0"/>
                <w:sz w:val="20"/>
                <w:szCs w:val="20"/>
              </w:rPr>
            </w:pPr>
          </w:p>
        </w:tc>
        <w:tc>
          <w:tcPr>
            <w:tcW w:w="1577" w:type="dxa"/>
          </w:tcPr>
          <w:p w14:paraId="1459EE24" w14:textId="77777777" w:rsidR="00292637" w:rsidRPr="00311317" w:rsidRDefault="00292637" w:rsidP="00292637">
            <w:pPr>
              <w:widowControl/>
              <w:jc w:val="left"/>
              <w:rPr>
                <w:rFonts w:eastAsia="Times New Roman"/>
                <w:color w:val="000000"/>
                <w:kern w:val="0"/>
                <w:sz w:val="20"/>
                <w:szCs w:val="20"/>
              </w:rPr>
            </w:pPr>
          </w:p>
        </w:tc>
        <w:tc>
          <w:tcPr>
            <w:tcW w:w="821" w:type="dxa"/>
          </w:tcPr>
          <w:p w14:paraId="591189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E757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0715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工业云存储服务</w:t>
            </w:r>
          </w:p>
        </w:tc>
      </w:tr>
      <w:tr w:rsidR="00292637" w:rsidRPr="00311317" w14:paraId="358F8703" w14:textId="77777777" w:rsidTr="00292637">
        <w:trPr>
          <w:trHeight w:val="270"/>
          <w:jc w:val="center"/>
        </w:trPr>
        <w:tc>
          <w:tcPr>
            <w:tcW w:w="1017" w:type="dxa"/>
          </w:tcPr>
          <w:p w14:paraId="3C71811F" w14:textId="77777777" w:rsidR="00292637" w:rsidRPr="00311317" w:rsidRDefault="00292637" w:rsidP="00292637">
            <w:pPr>
              <w:widowControl/>
              <w:jc w:val="left"/>
              <w:rPr>
                <w:rFonts w:ascii="宋体" w:cs="宋体"/>
                <w:color w:val="000000"/>
                <w:kern w:val="0"/>
                <w:sz w:val="20"/>
                <w:szCs w:val="20"/>
              </w:rPr>
            </w:pPr>
          </w:p>
        </w:tc>
        <w:tc>
          <w:tcPr>
            <w:tcW w:w="1577" w:type="dxa"/>
          </w:tcPr>
          <w:p w14:paraId="6973452C" w14:textId="77777777" w:rsidR="00292637" w:rsidRPr="00311317" w:rsidRDefault="00292637" w:rsidP="00292637">
            <w:pPr>
              <w:widowControl/>
              <w:jc w:val="left"/>
              <w:rPr>
                <w:rFonts w:eastAsia="Times New Roman"/>
                <w:color w:val="000000"/>
                <w:kern w:val="0"/>
                <w:sz w:val="20"/>
                <w:szCs w:val="20"/>
              </w:rPr>
            </w:pPr>
          </w:p>
        </w:tc>
        <w:tc>
          <w:tcPr>
            <w:tcW w:w="821" w:type="dxa"/>
          </w:tcPr>
          <w:p w14:paraId="06318A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A27C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987A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工业软件即服务（</w:t>
            </w:r>
            <w:r w:rsidRPr="00311317">
              <w:rPr>
                <w:rFonts w:ascii="宋体" w:hAnsi="宋体" w:cs="宋体"/>
                <w:color w:val="000000"/>
                <w:kern w:val="0"/>
                <w:sz w:val="20"/>
                <w:szCs w:val="20"/>
              </w:rPr>
              <w:t>SaaS</w:t>
            </w:r>
            <w:r w:rsidRPr="00311317">
              <w:rPr>
                <w:rFonts w:ascii="宋体" w:hAnsi="宋体" w:cs="宋体" w:hint="eastAsia"/>
                <w:color w:val="000000"/>
                <w:kern w:val="0"/>
                <w:sz w:val="20"/>
                <w:szCs w:val="20"/>
              </w:rPr>
              <w:t>）</w:t>
            </w:r>
          </w:p>
        </w:tc>
      </w:tr>
      <w:tr w:rsidR="00292637" w:rsidRPr="00311317" w14:paraId="07705BA0" w14:textId="77777777" w:rsidTr="00292637">
        <w:trPr>
          <w:trHeight w:val="270"/>
          <w:jc w:val="center"/>
        </w:trPr>
        <w:tc>
          <w:tcPr>
            <w:tcW w:w="1017" w:type="dxa"/>
          </w:tcPr>
          <w:p w14:paraId="5E3B57B4" w14:textId="77777777" w:rsidR="00292637" w:rsidRPr="00311317" w:rsidRDefault="00292637" w:rsidP="00292637">
            <w:pPr>
              <w:widowControl/>
              <w:jc w:val="left"/>
              <w:rPr>
                <w:rFonts w:ascii="宋体" w:cs="宋体"/>
                <w:color w:val="000000"/>
                <w:kern w:val="0"/>
                <w:sz w:val="20"/>
                <w:szCs w:val="20"/>
              </w:rPr>
            </w:pPr>
          </w:p>
        </w:tc>
        <w:tc>
          <w:tcPr>
            <w:tcW w:w="1577" w:type="dxa"/>
          </w:tcPr>
          <w:p w14:paraId="25A07786" w14:textId="77777777" w:rsidR="00292637" w:rsidRPr="00311317" w:rsidRDefault="00292637" w:rsidP="00292637">
            <w:pPr>
              <w:widowControl/>
              <w:jc w:val="left"/>
              <w:rPr>
                <w:rFonts w:eastAsia="Times New Roman"/>
                <w:color w:val="000000"/>
                <w:kern w:val="0"/>
                <w:sz w:val="20"/>
                <w:szCs w:val="20"/>
              </w:rPr>
            </w:pPr>
          </w:p>
        </w:tc>
        <w:tc>
          <w:tcPr>
            <w:tcW w:w="821" w:type="dxa"/>
          </w:tcPr>
          <w:p w14:paraId="18160F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4CF2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0553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工业平台即服务（</w:t>
            </w:r>
            <w:r w:rsidRPr="00311317">
              <w:rPr>
                <w:rFonts w:ascii="宋体" w:hAnsi="宋体" w:cs="宋体"/>
                <w:color w:val="000000"/>
                <w:kern w:val="0"/>
                <w:sz w:val="20"/>
                <w:szCs w:val="20"/>
              </w:rPr>
              <w:t>PaaS</w:t>
            </w:r>
            <w:r w:rsidRPr="00311317">
              <w:rPr>
                <w:rFonts w:ascii="宋体" w:hAnsi="宋体" w:cs="宋体" w:hint="eastAsia"/>
                <w:color w:val="000000"/>
                <w:kern w:val="0"/>
                <w:sz w:val="20"/>
                <w:szCs w:val="20"/>
              </w:rPr>
              <w:t>）</w:t>
            </w:r>
          </w:p>
        </w:tc>
      </w:tr>
      <w:tr w:rsidR="00292637" w:rsidRPr="00311317" w14:paraId="3445EF00" w14:textId="77777777" w:rsidTr="00292637">
        <w:trPr>
          <w:trHeight w:val="270"/>
          <w:jc w:val="center"/>
        </w:trPr>
        <w:tc>
          <w:tcPr>
            <w:tcW w:w="1017" w:type="dxa"/>
          </w:tcPr>
          <w:p w14:paraId="7C77BE05" w14:textId="77777777" w:rsidR="00292637" w:rsidRPr="00311317" w:rsidRDefault="00292637" w:rsidP="00292637">
            <w:pPr>
              <w:widowControl/>
              <w:jc w:val="left"/>
              <w:rPr>
                <w:rFonts w:ascii="宋体" w:cs="宋体"/>
                <w:color w:val="000000"/>
                <w:kern w:val="0"/>
                <w:sz w:val="20"/>
                <w:szCs w:val="20"/>
              </w:rPr>
            </w:pPr>
          </w:p>
        </w:tc>
        <w:tc>
          <w:tcPr>
            <w:tcW w:w="1577" w:type="dxa"/>
          </w:tcPr>
          <w:p w14:paraId="18C1CF2A" w14:textId="77777777" w:rsidR="00292637" w:rsidRPr="00311317" w:rsidRDefault="00292637" w:rsidP="00292637">
            <w:pPr>
              <w:widowControl/>
              <w:jc w:val="left"/>
              <w:rPr>
                <w:rFonts w:eastAsia="Times New Roman"/>
                <w:color w:val="000000"/>
                <w:kern w:val="0"/>
                <w:sz w:val="20"/>
                <w:szCs w:val="20"/>
              </w:rPr>
            </w:pPr>
          </w:p>
        </w:tc>
        <w:tc>
          <w:tcPr>
            <w:tcW w:w="821" w:type="dxa"/>
          </w:tcPr>
          <w:p w14:paraId="5E352F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770E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6DA4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工业设施即服务（</w:t>
            </w:r>
            <w:r w:rsidRPr="00311317">
              <w:rPr>
                <w:rFonts w:ascii="宋体" w:hAnsi="宋体" w:cs="宋体"/>
                <w:color w:val="000000"/>
                <w:kern w:val="0"/>
                <w:sz w:val="20"/>
                <w:szCs w:val="20"/>
              </w:rPr>
              <w:t>IaaS</w:t>
            </w:r>
            <w:r w:rsidRPr="00311317">
              <w:rPr>
                <w:rFonts w:ascii="宋体" w:hAnsi="宋体" w:cs="宋体" w:hint="eastAsia"/>
                <w:color w:val="000000"/>
                <w:kern w:val="0"/>
                <w:sz w:val="20"/>
                <w:szCs w:val="20"/>
              </w:rPr>
              <w:t>）</w:t>
            </w:r>
          </w:p>
        </w:tc>
      </w:tr>
      <w:tr w:rsidR="00292637" w:rsidRPr="00311317" w14:paraId="6B60791C" w14:textId="77777777" w:rsidTr="00292637">
        <w:trPr>
          <w:trHeight w:val="270"/>
          <w:jc w:val="center"/>
        </w:trPr>
        <w:tc>
          <w:tcPr>
            <w:tcW w:w="1017" w:type="dxa"/>
          </w:tcPr>
          <w:p w14:paraId="79EEAD96" w14:textId="77777777" w:rsidR="00292637" w:rsidRPr="00311317" w:rsidRDefault="00292637" w:rsidP="00292637">
            <w:pPr>
              <w:widowControl/>
              <w:jc w:val="left"/>
              <w:rPr>
                <w:rFonts w:ascii="宋体" w:cs="宋体"/>
                <w:color w:val="000000"/>
                <w:kern w:val="0"/>
                <w:sz w:val="20"/>
                <w:szCs w:val="20"/>
              </w:rPr>
            </w:pPr>
          </w:p>
        </w:tc>
        <w:tc>
          <w:tcPr>
            <w:tcW w:w="1577" w:type="dxa"/>
          </w:tcPr>
          <w:p w14:paraId="5486447C" w14:textId="77777777" w:rsidR="00292637" w:rsidRPr="00311317" w:rsidRDefault="00292637" w:rsidP="00292637">
            <w:pPr>
              <w:widowControl/>
              <w:jc w:val="left"/>
              <w:rPr>
                <w:rFonts w:eastAsia="Times New Roman"/>
                <w:color w:val="000000"/>
                <w:kern w:val="0"/>
                <w:sz w:val="20"/>
                <w:szCs w:val="20"/>
              </w:rPr>
            </w:pPr>
          </w:p>
        </w:tc>
        <w:tc>
          <w:tcPr>
            <w:tcW w:w="821" w:type="dxa"/>
          </w:tcPr>
          <w:p w14:paraId="3DFE1F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0EB5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6254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工业移动计算软件平台</w:t>
            </w:r>
          </w:p>
        </w:tc>
      </w:tr>
      <w:tr w:rsidR="00292637" w:rsidRPr="00311317" w14:paraId="6D13282B" w14:textId="77777777" w:rsidTr="00292637">
        <w:trPr>
          <w:trHeight w:val="270"/>
          <w:jc w:val="center"/>
        </w:trPr>
        <w:tc>
          <w:tcPr>
            <w:tcW w:w="1017" w:type="dxa"/>
          </w:tcPr>
          <w:p w14:paraId="6F131AC9" w14:textId="77777777" w:rsidR="00292637" w:rsidRPr="00311317" w:rsidRDefault="00292637" w:rsidP="00292637">
            <w:pPr>
              <w:widowControl/>
              <w:jc w:val="left"/>
              <w:rPr>
                <w:rFonts w:ascii="宋体" w:cs="宋体"/>
                <w:color w:val="000000"/>
                <w:kern w:val="0"/>
                <w:sz w:val="20"/>
                <w:szCs w:val="20"/>
              </w:rPr>
            </w:pPr>
          </w:p>
        </w:tc>
        <w:tc>
          <w:tcPr>
            <w:tcW w:w="1577" w:type="dxa"/>
          </w:tcPr>
          <w:p w14:paraId="4AF77559" w14:textId="77777777" w:rsidR="00292637" w:rsidRPr="00311317" w:rsidRDefault="00292637" w:rsidP="00292637">
            <w:pPr>
              <w:widowControl/>
              <w:jc w:val="left"/>
              <w:rPr>
                <w:rFonts w:eastAsia="Times New Roman"/>
                <w:color w:val="000000"/>
                <w:kern w:val="0"/>
                <w:sz w:val="20"/>
                <w:szCs w:val="20"/>
              </w:rPr>
            </w:pPr>
          </w:p>
        </w:tc>
        <w:tc>
          <w:tcPr>
            <w:tcW w:w="821" w:type="dxa"/>
          </w:tcPr>
          <w:p w14:paraId="125DB9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A4A8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D478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工业区块链技术相关产品和服务</w:t>
            </w:r>
          </w:p>
        </w:tc>
      </w:tr>
      <w:tr w:rsidR="00292637" w:rsidRPr="00311317" w14:paraId="244B178F" w14:textId="77777777" w:rsidTr="00292637">
        <w:trPr>
          <w:trHeight w:val="270"/>
          <w:jc w:val="center"/>
        </w:trPr>
        <w:tc>
          <w:tcPr>
            <w:tcW w:w="1017" w:type="dxa"/>
          </w:tcPr>
          <w:p w14:paraId="12F8E0F3" w14:textId="77777777" w:rsidR="00292637" w:rsidRPr="00311317" w:rsidRDefault="00292637" w:rsidP="00292637">
            <w:pPr>
              <w:widowControl/>
              <w:jc w:val="left"/>
              <w:rPr>
                <w:rFonts w:ascii="宋体" w:cs="宋体"/>
                <w:color w:val="000000"/>
                <w:kern w:val="0"/>
                <w:sz w:val="20"/>
                <w:szCs w:val="20"/>
              </w:rPr>
            </w:pPr>
          </w:p>
        </w:tc>
        <w:tc>
          <w:tcPr>
            <w:tcW w:w="1577" w:type="dxa"/>
          </w:tcPr>
          <w:p w14:paraId="70DA9055" w14:textId="77777777" w:rsidR="00292637" w:rsidRPr="00311317" w:rsidRDefault="00292637" w:rsidP="00292637">
            <w:pPr>
              <w:widowControl/>
              <w:jc w:val="left"/>
              <w:rPr>
                <w:rFonts w:eastAsia="Times New Roman"/>
                <w:color w:val="000000"/>
                <w:kern w:val="0"/>
                <w:sz w:val="20"/>
                <w:szCs w:val="20"/>
              </w:rPr>
            </w:pPr>
          </w:p>
        </w:tc>
        <w:tc>
          <w:tcPr>
            <w:tcW w:w="821" w:type="dxa"/>
          </w:tcPr>
          <w:p w14:paraId="0BE006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6E5B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B6EA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工业云平台系统</w:t>
            </w:r>
          </w:p>
        </w:tc>
      </w:tr>
      <w:tr w:rsidR="00292637" w:rsidRPr="00311317" w14:paraId="5AFB6751" w14:textId="77777777" w:rsidTr="00292637">
        <w:trPr>
          <w:trHeight w:val="270"/>
          <w:jc w:val="center"/>
        </w:trPr>
        <w:tc>
          <w:tcPr>
            <w:tcW w:w="1017" w:type="dxa"/>
          </w:tcPr>
          <w:p w14:paraId="6FD38DE1" w14:textId="77777777" w:rsidR="00292637" w:rsidRPr="00311317" w:rsidRDefault="00292637" w:rsidP="00292637">
            <w:pPr>
              <w:widowControl/>
              <w:jc w:val="left"/>
              <w:rPr>
                <w:rFonts w:ascii="宋体" w:cs="宋体"/>
                <w:color w:val="000000"/>
                <w:kern w:val="0"/>
                <w:sz w:val="20"/>
                <w:szCs w:val="20"/>
              </w:rPr>
            </w:pPr>
          </w:p>
        </w:tc>
        <w:tc>
          <w:tcPr>
            <w:tcW w:w="1577" w:type="dxa"/>
          </w:tcPr>
          <w:p w14:paraId="21F6F524" w14:textId="77777777" w:rsidR="00292637" w:rsidRPr="00311317" w:rsidRDefault="00292637" w:rsidP="00292637">
            <w:pPr>
              <w:widowControl/>
              <w:jc w:val="left"/>
              <w:rPr>
                <w:rFonts w:eastAsia="Times New Roman"/>
                <w:color w:val="000000"/>
                <w:kern w:val="0"/>
                <w:sz w:val="20"/>
                <w:szCs w:val="20"/>
              </w:rPr>
            </w:pPr>
          </w:p>
        </w:tc>
        <w:tc>
          <w:tcPr>
            <w:tcW w:w="821" w:type="dxa"/>
          </w:tcPr>
          <w:p w14:paraId="1A2718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6490*</w:t>
            </w:r>
          </w:p>
        </w:tc>
        <w:tc>
          <w:tcPr>
            <w:tcW w:w="1750" w:type="dxa"/>
          </w:tcPr>
          <w:p w14:paraId="68D2B0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其他互联网服务</w:t>
            </w:r>
          </w:p>
        </w:tc>
        <w:tc>
          <w:tcPr>
            <w:tcW w:w="4318" w:type="dxa"/>
          </w:tcPr>
          <w:p w14:paraId="75D72D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工业物联网服务</w:t>
            </w:r>
          </w:p>
        </w:tc>
      </w:tr>
      <w:tr w:rsidR="00292637" w:rsidRPr="00311317" w14:paraId="5F7D4AB1" w14:textId="77777777" w:rsidTr="00292637">
        <w:trPr>
          <w:trHeight w:val="270"/>
          <w:jc w:val="center"/>
        </w:trPr>
        <w:tc>
          <w:tcPr>
            <w:tcW w:w="1017" w:type="dxa"/>
          </w:tcPr>
          <w:p w14:paraId="79B77A3F" w14:textId="77777777" w:rsidR="00292637" w:rsidRPr="00311317" w:rsidRDefault="00292637" w:rsidP="00292637">
            <w:pPr>
              <w:widowControl/>
              <w:jc w:val="left"/>
              <w:rPr>
                <w:rFonts w:ascii="宋体" w:cs="宋体"/>
                <w:color w:val="000000"/>
                <w:kern w:val="0"/>
                <w:sz w:val="20"/>
                <w:szCs w:val="20"/>
              </w:rPr>
            </w:pPr>
          </w:p>
        </w:tc>
        <w:tc>
          <w:tcPr>
            <w:tcW w:w="1577" w:type="dxa"/>
          </w:tcPr>
          <w:p w14:paraId="0ED9AB57" w14:textId="77777777" w:rsidR="00292637" w:rsidRPr="00311317" w:rsidRDefault="00292637" w:rsidP="00292637">
            <w:pPr>
              <w:widowControl/>
              <w:jc w:val="left"/>
              <w:rPr>
                <w:rFonts w:eastAsia="Times New Roman"/>
                <w:color w:val="000000"/>
                <w:kern w:val="0"/>
                <w:sz w:val="20"/>
                <w:szCs w:val="20"/>
              </w:rPr>
            </w:pPr>
          </w:p>
        </w:tc>
        <w:tc>
          <w:tcPr>
            <w:tcW w:w="821" w:type="dxa"/>
          </w:tcPr>
          <w:p w14:paraId="4F8EE4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6531*</w:t>
            </w:r>
          </w:p>
        </w:tc>
        <w:tc>
          <w:tcPr>
            <w:tcW w:w="1750" w:type="dxa"/>
          </w:tcPr>
          <w:p w14:paraId="37D455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信息系统集成服务</w:t>
            </w:r>
          </w:p>
        </w:tc>
        <w:tc>
          <w:tcPr>
            <w:tcW w:w="4318" w:type="dxa"/>
          </w:tcPr>
          <w:p w14:paraId="67DA86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工业互联网技术系统服务</w:t>
            </w:r>
          </w:p>
          <w:p w14:paraId="4568C5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工业人工智能网络系统服务</w:t>
            </w:r>
          </w:p>
        </w:tc>
      </w:tr>
      <w:tr w:rsidR="00292637" w:rsidRPr="00311317" w14:paraId="55B72766" w14:textId="77777777" w:rsidTr="00292637">
        <w:trPr>
          <w:trHeight w:val="270"/>
          <w:jc w:val="center"/>
        </w:trPr>
        <w:tc>
          <w:tcPr>
            <w:tcW w:w="1017" w:type="dxa"/>
          </w:tcPr>
          <w:p w14:paraId="64A75A57" w14:textId="77777777" w:rsidR="00292637" w:rsidRPr="00311317" w:rsidRDefault="00292637" w:rsidP="00292637">
            <w:pPr>
              <w:widowControl/>
              <w:jc w:val="left"/>
              <w:rPr>
                <w:rFonts w:ascii="宋体" w:cs="宋体"/>
                <w:color w:val="000000"/>
                <w:kern w:val="0"/>
                <w:sz w:val="20"/>
                <w:szCs w:val="20"/>
              </w:rPr>
            </w:pPr>
          </w:p>
        </w:tc>
        <w:tc>
          <w:tcPr>
            <w:tcW w:w="1577" w:type="dxa"/>
          </w:tcPr>
          <w:p w14:paraId="0341A6FB" w14:textId="77777777" w:rsidR="00292637" w:rsidRPr="00311317" w:rsidRDefault="00292637" w:rsidP="00292637">
            <w:pPr>
              <w:widowControl/>
              <w:jc w:val="left"/>
              <w:rPr>
                <w:rFonts w:eastAsia="Times New Roman"/>
                <w:color w:val="000000"/>
                <w:kern w:val="0"/>
                <w:sz w:val="20"/>
                <w:szCs w:val="20"/>
              </w:rPr>
            </w:pPr>
          </w:p>
        </w:tc>
        <w:tc>
          <w:tcPr>
            <w:tcW w:w="821" w:type="dxa"/>
          </w:tcPr>
          <w:p w14:paraId="08AFA9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6532*</w:t>
            </w:r>
          </w:p>
        </w:tc>
        <w:tc>
          <w:tcPr>
            <w:tcW w:w="1750" w:type="dxa"/>
          </w:tcPr>
          <w:p w14:paraId="5612D7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物联网技术服务</w:t>
            </w:r>
          </w:p>
        </w:tc>
        <w:tc>
          <w:tcPr>
            <w:tcW w:w="4318" w:type="dxa"/>
          </w:tcPr>
          <w:p w14:paraId="2BED9D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工业物联网信息感知技术服务</w:t>
            </w:r>
          </w:p>
        </w:tc>
      </w:tr>
      <w:tr w:rsidR="00292637" w:rsidRPr="00311317" w14:paraId="24DF6A29" w14:textId="77777777" w:rsidTr="00292637">
        <w:trPr>
          <w:trHeight w:val="270"/>
          <w:jc w:val="center"/>
        </w:trPr>
        <w:tc>
          <w:tcPr>
            <w:tcW w:w="1017" w:type="dxa"/>
          </w:tcPr>
          <w:p w14:paraId="6E6F4AE5" w14:textId="77777777" w:rsidR="00292637" w:rsidRPr="00311317" w:rsidRDefault="00292637" w:rsidP="00292637">
            <w:pPr>
              <w:widowControl/>
              <w:jc w:val="left"/>
              <w:rPr>
                <w:rFonts w:ascii="宋体" w:cs="宋体"/>
                <w:color w:val="000000"/>
                <w:kern w:val="0"/>
                <w:sz w:val="20"/>
                <w:szCs w:val="20"/>
              </w:rPr>
            </w:pPr>
          </w:p>
        </w:tc>
        <w:tc>
          <w:tcPr>
            <w:tcW w:w="1577" w:type="dxa"/>
          </w:tcPr>
          <w:p w14:paraId="3E992109" w14:textId="77777777" w:rsidR="00292637" w:rsidRPr="00311317" w:rsidRDefault="00292637" w:rsidP="00292637">
            <w:pPr>
              <w:widowControl/>
              <w:jc w:val="left"/>
              <w:rPr>
                <w:rFonts w:eastAsia="Times New Roman"/>
                <w:color w:val="000000"/>
                <w:kern w:val="0"/>
                <w:sz w:val="20"/>
                <w:szCs w:val="20"/>
              </w:rPr>
            </w:pPr>
          </w:p>
        </w:tc>
        <w:tc>
          <w:tcPr>
            <w:tcW w:w="821" w:type="dxa"/>
          </w:tcPr>
          <w:p w14:paraId="13953B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0CE0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1536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工业物联网信息传感技术服务</w:t>
            </w:r>
          </w:p>
        </w:tc>
      </w:tr>
      <w:tr w:rsidR="00292637" w:rsidRPr="00311317" w14:paraId="6FCDA8C8" w14:textId="77777777" w:rsidTr="00292637">
        <w:trPr>
          <w:trHeight w:val="270"/>
          <w:jc w:val="center"/>
        </w:trPr>
        <w:tc>
          <w:tcPr>
            <w:tcW w:w="1017" w:type="dxa"/>
          </w:tcPr>
          <w:p w14:paraId="29F85C2C" w14:textId="77777777" w:rsidR="00292637" w:rsidRPr="00311317" w:rsidRDefault="00292637" w:rsidP="00292637">
            <w:pPr>
              <w:widowControl/>
              <w:jc w:val="left"/>
              <w:rPr>
                <w:rFonts w:ascii="宋体" w:cs="宋体"/>
                <w:color w:val="000000"/>
                <w:kern w:val="0"/>
                <w:sz w:val="20"/>
                <w:szCs w:val="20"/>
              </w:rPr>
            </w:pPr>
          </w:p>
        </w:tc>
        <w:tc>
          <w:tcPr>
            <w:tcW w:w="1577" w:type="dxa"/>
          </w:tcPr>
          <w:p w14:paraId="37F4BD15" w14:textId="77777777" w:rsidR="00292637" w:rsidRPr="00311317" w:rsidRDefault="00292637" w:rsidP="00292637">
            <w:pPr>
              <w:widowControl/>
              <w:jc w:val="left"/>
              <w:rPr>
                <w:rFonts w:eastAsia="Times New Roman"/>
                <w:color w:val="000000"/>
                <w:kern w:val="0"/>
                <w:sz w:val="20"/>
                <w:szCs w:val="20"/>
              </w:rPr>
            </w:pPr>
          </w:p>
        </w:tc>
        <w:tc>
          <w:tcPr>
            <w:tcW w:w="821" w:type="dxa"/>
          </w:tcPr>
          <w:p w14:paraId="430691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15BC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E680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工业物联网数据通讯技术服务</w:t>
            </w:r>
          </w:p>
        </w:tc>
      </w:tr>
      <w:tr w:rsidR="00292637" w:rsidRPr="00311317" w14:paraId="66990E96" w14:textId="77777777" w:rsidTr="00292637">
        <w:trPr>
          <w:trHeight w:val="270"/>
          <w:jc w:val="center"/>
        </w:trPr>
        <w:tc>
          <w:tcPr>
            <w:tcW w:w="1017" w:type="dxa"/>
          </w:tcPr>
          <w:p w14:paraId="3FD0EF1A" w14:textId="77777777" w:rsidR="00292637" w:rsidRPr="00311317" w:rsidRDefault="00292637" w:rsidP="00292637">
            <w:pPr>
              <w:widowControl/>
              <w:jc w:val="left"/>
              <w:rPr>
                <w:rFonts w:ascii="宋体" w:cs="宋体"/>
                <w:color w:val="000000"/>
                <w:kern w:val="0"/>
                <w:sz w:val="20"/>
                <w:szCs w:val="20"/>
              </w:rPr>
            </w:pPr>
          </w:p>
        </w:tc>
        <w:tc>
          <w:tcPr>
            <w:tcW w:w="1577" w:type="dxa"/>
          </w:tcPr>
          <w:p w14:paraId="4D718865" w14:textId="77777777" w:rsidR="00292637" w:rsidRPr="00311317" w:rsidRDefault="00292637" w:rsidP="00292637">
            <w:pPr>
              <w:widowControl/>
              <w:jc w:val="left"/>
              <w:rPr>
                <w:rFonts w:eastAsia="Times New Roman"/>
                <w:color w:val="000000"/>
                <w:kern w:val="0"/>
                <w:sz w:val="20"/>
                <w:szCs w:val="20"/>
              </w:rPr>
            </w:pPr>
          </w:p>
        </w:tc>
        <w:tc>
          <w:tcPr>
            <w:tcW w:w="821" w:type="dxa"/>
          </w:tcPr>
          <w:p w14:paraId="178A5D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28B3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7FC4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工业物联网信息处理技术服务</w:t>
            </w:r>
          </w:p>
        </w:tc>
      </w:tr>
      <w:tr w:rsidR="00292637" w:rsidRPr="00311317" w14:paraId="41F1B0F8" w14:textId="77777777" w:rsidTr="00292637">
        <w:trPr>
          <w:trHeight w:val="270"/>
          <w:jc w:val="center"/>
        </w:trPr>
        <w:tc>
          <w:tcPr>
            <w:tcW w:w="1017" w:type="dxa"/>
          </w:tcPr>
          <w:p w14:paraId="18D17EF0" w14:textId="77777777" w:rsidR="00292637" w:rsidRPr="00311317" w:rsidRDefault="00292637" w:rsidP="00292637">
            <w:pPr>
              <w:widowControl/>
              <w:jc w:val="left"/>
              <w:rPr>
                <w:rFonts w:ascii="宋体" w:cs="宋体"/>
                <w:color w:val="000000"/>
                <w:kern w:val="0"/>
                <w:sz w:val="20"/>
                <w:szCs w:val="20"/>
              </w:rPr>
            </w:pPr>
          </w:p>
        </w:tc>
        <w:tc>
          <w:tcPr>
            <w:tcW w:w="1577" w:type="dxa"/>
          </w:tcPr>
          <w:p w14:paraId="37FF8CFD" w14:textId="77777777" w:rsidR="00292637" w:rsidRPr="00311317" w:rsidRDefault="00292637" w:rsidP="00292637">
            <w:pPr>
              <w:widowControl/>
              <w:jc w:val="left"/>
              <w:rPr>
                <w:rFonts w:eastAsia="Times New Roman"/>
                <w:color w:val="000000"/>
                <w:kern w:val="0"/>
                <w:sz w:val="20"/>
                <w:szCs w:val="20"/>
              </w:rPr>
            </w:pPr>
          </w:p>
        </w:tc>
        <w:tc>
          <w:tcPr>
            <w:tcW w:w="821" w:type="dxa"/>
          </w:tcPr>
          <w:p w14:paraId="61D08A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5FDF0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FBAB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工业物联网信息安全技术服务</w:t>
            </w:r>
          </w:p>
        </w:tc>
      </w:tr>
      <w:tr w:rsidR="00292637" w:rsidRPr="00311317" w14:paraId="0AAE04FB" w14:textId="77777777" w:rsidTr="00292637">
        <w:trPr>
          <w:trHeight w:val="270"/>
          <w:jc w:val="center"/>
        </w:trPr>
        <w:tc>
          <w:tcPr>
            <w:tcW w:w="1017" w:type="dxa"/>
          </w:tcPr>
          <w:p w14:paraId="701EE505" w14:textId="77777777" w:rsidR="00292637" w:rsidRPr="00311317" w:rsidRDefault="00292637" w:rsidP="00292637">
            <w:pPr>
              <w:widowControl/>
              <w:jc w:val="left"/>
              <w:rPr>
                <w:rFonts w:ascii="宋体" w:cs="宋体"/>
                <w:color w:val="000000"/>
                <w:kern w:val="0"/>
                <w:sz w:val="20"/>
                <w:szCs w:val="20"/>
              </w:rPr>
            </w:pPr>
          </w:p>
        </w:tc>
        <w:tc>
          <w:tcPr>
            <w:tcW w:w="1577" w:type="dxa"/>
          </w:tcPr>
          <w:p w14:paraId="6C44E33B" w14:textId="77777777" w:rsidR="00292637" w:rsidRPr="00311317" w:rsidRDefault="00292637" w:rsidP="00292637">
            <w:pPr>
              <w:widowControl/>
              <w:jc w:val="left"/>
              <w:rPr>
                <w:rFonts w:eastAsia="Times New Roman"/>
                <w:color w:val="000000"/>
                <w:kern w:val="0"/>
                <w:sz w:val="20"/>
                <w:szCs w:val="20"/>
              </w:rPr>
            </w:pPr>
          </w:p>
        </w:tc>
        <w:tc>
          <w:tcPr>
            <w:tcW w:w="821" w:type="dxa"/>
          </w:tcPr>
          <w:p w14:paraId="29CE36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083E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607D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工业物联网其他技术服务</w:t>
            </w:r>
          </w:p>
        </w:tc>
      </w:tr>
      <w:tr w:rsidR="00292637" w:rsidRPr="00311317" w14:paraId="72FA9E07" w14:textId="77777777" w:rsidTr="00292637">
        <w:trPr>
          <w:trHeight w:val="270"/>
          <w:jc w:val="center"/>
        </w:trPr>
        <w:tc>
          <w:tcPr>
            <w:tcW w:w="1017" w:type="dxa"/>
          </w:tcPr>
          <w:p w14:paraId="5101D36B" w14:textId="77777777" w:rsidR="00292637" w:rsidRPr="00311317" w:rsidRDefault="00292637" w:rsidP="00292637">
            <w:pPr>
              <w:widowControl/>
              <w:jc w:val="left"/>
              <w:rPr>
                <w:rFonts w:ascii="宋体" w:cs="宋体"/>
                <w:color w:val="000000"/>
                <w:kern w:val="0"/>
                <w:sz w:val="20"/>
                <w:szCs w:val="20"/>
              </w:rPr>
            </w:pPr>
          </w:p>
        </w:tc>
        <w:tc>
          <w:tcPr>
            <w:tcW w:w="1577" w:type="dxa"/>
          </w:tcPr>
          <w:p w14:paraId="4E189F97" w14:textId="77777777" w:rsidR="00292637" w:rsidRPr="00311317" w:rsidRDefault="00292637" w:rsidP="00292637">
            <w:pPr>
              <w:widowControl/>
              <w:jc w:val="left"/>
              <w:rPr>
                <w:rFonts w:eastAsia="Times New Roman"/>
                <w:color w:val="000000"/>
                <w:kern w:val="0"/>
                <w:sz w:val="20"/>
                <w:szCs w:val="20"/>
              </w:rPr>
            </w:pPr>
          </w:p>
        </w:tc>
        <w:tc>
          <w:tcPr>
            <w:tcW w:w="821" w:type="dxa"/>
          </w:tcPr>
          <w:p w14:paraId="21AF37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6540*</w:t>
            </w:r>
          </w:p>
        </w:tc>
        <w:tc>
          <w:tcPr>
            <w:tcW w:w="1750" w:type="dxa"/>
          </w:tcPr>
          <w:p w14:paraId="59DED2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运行维护服务</w:t>
            </w:r>
          </w:p>
        </w:tc>
        <w:tc>
          <w:tcPr>
            <w:tcW w:w="4318" w:type="dxa"/>
          </w:tcPr>
          <w:p w14:paraId="544B97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工业网络运行维护服务</w:t>
            </w:r>
          </w:p>
        </w:tc>
      </w:tr>
      <w:tr w:rsidR="00292637" w:rsidRPr="00311317" w14:paraId="51519CE3" w14:textId="77777777" w:rsidTr="00292637">
        <w:trPr>
          <w:trHeight w:val="270"/>
          <w:jc w:val="center"/>
        </w:trPr>
        <w:tc>
          <w:tcPr>
            <w:tcW w:w="1017" w:type="dxa"/>
          </w:tcPr>
          <w:p w14:paraId="138D6B2E" w14:textId="77777777" w:rsidR="00292637" w:rsidRPr="00311317" w:rsidRDefault="00292637" w:rsidP="00292637">
            <w:pPr>
              <w:widowControl/>
              <w:jc w:val="left"/>
              <w:rPr>
                <w:rFonts w:ascii="宋体" w:cs="宋体"/>
                <w:color w:val="000000"/>
                <w:kern w:val="0"/>
                <w:sz w:val="20"/>
                <w:szCs w:val="20"/>
              </w:rPr>
            </w:pPr>
          </w:p>
        </w:tc>
        <w:tc>
          <w:tcPr>
            <w:tcW w:w="1577" w:type="dxa"/>
          </w:tcPr>
          <w:p w14:paraId="33558845" w14:textId="77777777" w:rsidR="00292637" w:rsidRPr="00311317" w:rsidRDefault="00292637" w:rsidP="00292637">
            <w:pPr>
              <w:widowControl/>
              <w:jc w:val="left"/>
              <w:rPr>
                <w:rFonts w:eastAsia="Times New Roman"/>
                <w:color w:val="000000"/>
                <w:kern w:val="0"/>
                <w:sz w:val="20"/>
                <w:szCs w:val="20"/>
              </w:rPr>
            </w:pPr>
          </w:p>
        </w:tc>
        <w:tc>
          <w:tcPr>
            <w:tcW w:w="821" w:type="dxa"/>
          </w:tcPr>
          <w:p w14:paraId="7359A0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73E0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7D7D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工业互联网基础环境运行服务</w:t>
            </w:r>
          </w:p>
        </w:tc>
      </w:tr>
      <w:tr w:rsidR="00292637" w:rsidRPr="00311317" w14:paraId="426519BD" w14:textId="77777777" w:rsidTr="00292637">
        <w:trPr>
          <w:trHeight w:val="270"/>
          <w:jc w:val="center"/>
        </w:trPr>
        <w:tc>
          <w:tcPr>
            <w:tcW w:w="1017" w:type="dxa"/>
          </w:tcPr>
          <w:p w14:paraId="42FC8D00" w14:textId="77777777" w:rsidR="00292637" w:rsidRPr="00311317" w:rsidRDefault="00292637" w:rsidP="00292637">
            <w:pPr>
              <w:widowControl/>
              <w:jc w:val="left"/>
              <w:rPr>
                <w:rFonts w:ascii="宋体" w:cs="宋体"/>
                <w:color w:val="000000"/>
                <w:kern w:val="0"/>
                <w:sz w:val="20"/>
                <w:szCs w:val="20"/>
              </w:rPr>
            </w:pPr>
          </w:p>
        </w:tc>
        <w:tc>
          <w:tcPr>
            <w:tcW w:w="1577" w:type="dxa"/>
          </w:tcPr>
          <w:p w14:paraId="6DBA1F59" w14:textId="77777777" w:rsidR="00292637" w:rsidRPr="00311317" w:rsidRDefault="00292637" w:rsidP="00292637">
            <w:pPr>
              <w:widowControl/>
              <w:jc w:val="left"/>
              <w:rPr>
                <w:rFonts w:eastAsia="Times New Roman"/>
                <w:color w:val="000000"/>
                <w:kern w:val="0"/>
                <w:sz w:val="20"/>
                <w:szCs w:val="20"/>
              </w:rPr>
            </w:pPr>
          </w:p>
        </w:tc>
        <w:tc>
          <w:tcPr>
            <w:tcW w:w="821" w:type="dxa"/>
          </w:tcPr>
          <w:p w14:paraId="18519E2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2E26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87C3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工业局域网维护服务</w:t>
            </w:r>
          </w:p>
        </w:tc>
      </w:tr>
      <w:tr w:rsidR="00292637" w:rsidRPr="00311317" w14:paraId="6D90F327" w14:textId="77777777" w:rsidTr="00292637">
        <w:trPr>
          <w:trHeight w:val="480"/>
          <w:jc w:val="center"/>
        </w:trPr>
        <w:tc>
          <w:tcPr>
            <w:tcW w:w="1017" w:type="dxa"/>
          </w:tcPr>
          <w:p w14:paraId="3B993FA0" w14:textId="77777777" w:rsidR="00292637" w:rsidRPr="00311317" w:rsidRDefault="00292637" w:rsidP="00292637">
            <w:pPr>
              <w:widowControl/>
              <w:jc w:val="left"/>
              <w:rPr>
                <w:rFonts w:ascii="宋体" w:cs="宋体"/>
                <w:color w:val="000000"/>
                <w:kern w:val="0"/>
                <w:sz w:val="20"/>
                <w:szCs w:val="20"/>
              </w:rPr>
            </w:pPr>
          </w:p>
        </w:tc>
        <w:tc>
          <w:tcPr>
            <w:tcW w:w="1577" w:type="dxa"/>
          </w:tcPr>
          <w:p w14:paraId="012AC069" w14:textId="77777777" w:rsidR="00292637" w:rsidRPr="00311317" w:rsidRDefault="00292637" w:rsidP="00292637">
            <w:pPr>
              <w:widowControl/>
              <w:jc w:val="left"/>
              <w:rPr>
                <w:rFonts w:eastAsia="Times New Roman"/>
                <w:color w:val="000000"/>
                <w:kern w:val="0"/>
                <w:sz w:val="20"/>
                <w:szCs w:val="20"/>
              </w:rPr>
            </w:pPr>
          </w:p>
        </w:tc>
        <w:tc>
          <w:tcPr>
            <w:tcW w:w="821" w:type="dxa"/>
          </w:tcPr>
          <w:p w14:paraId="602423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6550*</w:t>
            </w:r>
          </w:p>
        </w:tc>
        <w:tc>
          <w:tcPr>
            <w:tcW w:w="1750" w:type="dxa"/>
          </w:tcPr>
          <w:p w14:paraId="6563AE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信息处理和存储支持服务</w:t>
            </w:r>
          </w:p>
        </w:tc>
        <w:tc>
          <w:tcPr>
            <w:tcW w:w="4318" w:type="dxa"/>
          </w:tcPr>
          <w:p w14:paraId="3C184B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工业信息和数据处理服务</w:t>
            </w:r>
          </w:p>
          <w:p w14:paraId="0B12DC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工业数据集成服务</w:t>
            </w:r>
          </w:p>
        </w:tc>
      </w:tr>
      <w:tr w:rsidR="00292637" w:rsidRPr="00311317" w14:paraId="146F170A" w14:textId="77777777" w:rsidTr="00292637">
        <w:trPr>
          <w:trHeight w:val="270"/>
          <w:jc w:val="center"/>
        </w:trPr>
        <w:tc>
          <w:tcPr>
            <w:tcW w:w="1017" w:type="dxa"/>
          </w:tcPr>
          <w:p w14:paraId="6CCD18D9" w14:textId="77777777" w:rsidR="00292637" w:rsidRPr="00311317" w:rsidRDefault="00292637" w:rsidP="00292637">
            <w:pPr>
              <w:widowControl/>
              <w:jc w:val="left"/>
              <w:rPr>
                <w:rFonts w:ascii="宋体" w:cs="宋体"/>
                <w:color w:val="000000"/>
                <w:kern w:val="0"/>
                <w:sz w:val="20"/>
                <w:szCs w:val="20"/>
              </w:rPr>
            </w:pPr>
          </w:p>
        </w:tc>
        <w:tc>
          <w:tcPr>
            <w:tcW w:w="1577" w:type="dxa"/>
          </w:tcPr>
          <w:p w14:paraId="133F3C70" w14:textId="77777777" w:rsidR="00292637" w:rsidRPr="00311317" w:rsidRDefault="00292637" w:rsidP="00292637">
            <w:pPr>
              <w:widowControl/>
              <w:jc w:val="left"/>
              <w:rPr>
                <w:rFonts w:eastAsia="Times New Roman"/>
                <w:color w:val="000000"/>
                <w:kern w:val="0"/>
                <w:sz w:val="20"/>
                <w:szCs w:val="20"/>
              </w:rPr>
            </w:pPr>
          </w:p>
        </w:tc>
        <w:tc>
          <w:tcPr>
            <w:tcW w:w="821" w:type="dxa"/>
          </w:tcPr>
          <w:p w14:paraId="7BFE55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11AE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675D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工业互联网基础设施服务</w:t>
            </w:r>
          </w:p>
        </w:tc>
      </w:tr>
      <w:tr w:rsidR="00292637" w:rsidRPr="00311317" w14:paraId="753B3CCC" w14:textId="77777777" w:rsidTr="00292637">
        <w:trPr>
          <w:trHeight w:val="270"/>
          <w:jc w:val="center"/>
        </w:trPr>
        <w:tc>
          <w:tcPr>
            <w:tcW w:w="1017" w:type="dxa"/>
          </w:tcPr>
          <w:p w14:paraId="04D3A63D" w14:textId="77777777" w:rsidR="00292637" w:rsidRPr="00311317" w:rsidRDefault="00292637" w:rsidP="00292637">
            <w:pPr>
              <w:widowControl/>
              <w:jc w:val="left"/>
              <w:rPr>
                <w:rFonts w:ascii="宋体" w:cs="宋体"/>
                <w:color w:val="000000"/>
                <w:kern w:val="0"/>
                <w:sz w:val="20"/>
                <w:szCs w:val="20"/>
              </w:rPr>
            </w:pPr>
          </w:p>
        </w:tc>
        <w:tc>
          <w:tcPr>
            <w:tcW w:w="1577" w:type="dxa"/>
          </w:tcPr>
          <w:p w14:paraId="469D3033" w14:textId="77777777" w:rsidR="00292637" w:rsidRPr="00311317" w:rsidRDefault="00292637" w:rsidP="00292637">
            <w:pPr>
              <w:widowControl/>
              <w:jc w:val="left"/>
              <w:rPr>
                <w:rFonts w:eastAsia="Times New Roman"/>
                <w:color w:val="000000"/>
                <w:kern w:val="0"/>
                <w:sz w:val="20"/>
                <w:szCs w:val="20"/>
              </w:rPr>
            </w:pPr>
          </w:p>
        </w:tc>
        <w:tc>
          <w:tcPr>
            <w:tcW w:w="821" w:type="dxa"/>
          </w:tcPr>
          <w:p w14:paraId="174EFD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65C3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077C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工业信息化系统基础设施服务</w:t>
            </w:r>
          </w:p>
        </w:tc>
      </w:tr>
      <w:tr w:rsidR="00292637" w:rsidRPr="00311317" w14:paraId="6B150B05" w14:textId="77777777" w:rsidTr="00292637">
        <w:trPr>
          <w:trHeight w:val="270"/>
          <w:jc w:val="center"/>
        </w:trPr>
        <w:tc>
          <w:tcPr>
            <w:tcW w:w="1017" w:type="dxa"/>
          </w:tcPr>
          <w:p w14:paraId="7C985AB6" w14:textId="77777777" w:rsidR="00292637" w:rsidRPr="00311317" w:rsidRDefault="00292637" w:rsidP="00292637">
            <w:pPr>
              <w:widowControl/>
              <w:jc w:val="left"/>
              <w:rPr>
                <w:rFonts w:ascii="宋体" w:cs="宋体"/>
                <w:color w:val="000000"/>
                <w:kern w:val="0"/>
                <w:sz w:val="20"/>
                <w:szCs w:val="20"/>
              </w:rPr>
            </w:pPr>
          </w:p>
        </w:tc>
        <w:tc>
          <w:tcPr>
            <w:tcW w:w="1577" w:type="dxa"/>
          </w:tcPr>
          <w:p w14:paraId="7BDCFB03" w14:textId="77777777" w:rsidR="00292637" w:rsidRPr="00311317" w:rsidRDefault="00292637" w:rsidP="00292637">
            <w:pPr>
              <w:widowControl/>
              <w:jc w:val="left"/>
              <w:rPr>
                <w:rFonts w:eastAsia="Times New Roman"/>
                <w:color w:val="000000"/>
                <w:kern w:val="0"/>
                <w:sz w:val="20"/>
                <w:szCs w:val="20"/>
              </w:rPr>
            </w:pPr>
          </w:p>
        </w:tc>
        <w:tc>
          <w:tcPr>
            <w:tcW w:w="821" w:type="dxa"/>
          </w:tcPr>
          <w:p w14:paraId="6796AEE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BFD3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18B6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工业互联网客户交互服务</w:t>
            </w:r>
          </w:p>
        </w:tc>
      </w:tr>
      <w:tr w:rsidR="00292637" w:rsidRPr="00311317" w14:paraId="2C8F422F" w14:textId="77777777" w:rsidTr="00292637">
        <w:trPr>
          <w:trHeight w:val="480"/>
          <w:jc w:val="center"/>
        </w:trPr>
        <w:tc>
          <w:tcPr>
            <w:tcW w:w="1017" w:type="dxa"/>
          </w:tcPr>
          <w:p w14:paraId="2154A1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1.4.2</w:t>
            </w:r>
          </w:p>
        </w:tc>
        <w:tc>
          <w:tcPr>
            <w:tcW w:w="1577" w:type="dxa"/>
          </w:tcPr>
          <w:p w14:paraId="46B608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互联网平台服务（互联网</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w:t>
            </w:r>
          </w:p>
        </w:tc>
        <w:tc>
          <w:tcPr>
            <w:tcW w:w="821" w:type="dxa"/>
          </w:tcPr>
          <w:p w14:paraId="50612E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6431*</w:t>
            </w:r>
          </w:p>
        </w:tc>
        <w:tc>
          <w:tcPr>
            <w:tcW w:w="1750" w:type="dxa"/>
          </w:tcPr>
          <w:p w14:paraId="3B3EDD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互联网生产服务平台</w:t>
            </w:r>
          </w:p>
        </w:tc>
        <w:tc>
          <w:tcPr>
            <w:tcW w:w="4318" w:type="dxa"/>
          </w:tcPr>
          <w:p w14:paraId="75CF98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互联网大宗商品交易平台</w:t>
            </w:r>
          </w:p>
          <w:p w14:paraId="381C30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互联网商品批发平台</w:t>
            </w:r>
          </w:p>
        </w:tc>
      </w:tr>
      <w:tr w:rsidR="00292637" w:rsidRPr="00311317" w14:paraId="056303E7" w14:textId="77777777" w:rsidTr="00292637">
        <w:trPr>
          <w:trHeight w:val="270"/>
          <w:jc w:val="center"/>
        </w:trPr>
        <w:tc>
          <w:tcPr>
            <w:tcW w:w="1017" w:type="dxa"/>
          </w:tcPr>
          <w:p w14:paraId="0EEABF5F" w14:textId="77777777" w:rsidR="00292637" w:rsidRPr="00311317" w:rsidRDefault="00292637" w:rsidP="00292637">
            <w:pPr>
              <w:widowControl/>
              <w:jc w:val="left"/>
              <w:rPr>
                <w:rFonts w:ascii="宋体" w:cs="宋体"/>
                <w:color w:val="000000"/>
                <w:kern w:val="0"/>
                <w:sz w:val="20"/>
                <w:szCs w:val="20"/>
              </w:rPr>
            </w:pPr>
          </w:p>
        </w:tc>
        <w:tc>
          <w:tcPr>
            <w:tcW w:w="1577" w:type="dxa"/>
          </w:tcPr>
          <w:p w14:paraId="5EBC5F20" w14:textId="77777777" w:rsidR="00292637" w:rsidRPr="00311317" w:rsidRDefault="00292637" w:rsidP="00292637">
            <w:pPr>
              <w:widowControl/>
              <w:jc w:val="left"/>
              <w:rPr>
                <w:rFonts w:eastAsia="Times New Roman"/>
                <w:color w:val="000000"/>
                <w:kern w:val="0"/>
                <w:sz w:val="20"/>
                <w:szCs w:val="20"/>
              </w:rPr>
            </w:pPr>
          </w:p>
        </w:tc>
        <w:tc>
          <w:tcPr>
            <w:tcW w:w="821" w:type="dxa"/>
          </w:tcPr>
          <w:p w14:paraId="7B9A30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4880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8243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互联网物流平台</w:t>
            </w:r>
          </w:p>
        </w:tc>
      </w:tr>
      <w:tr w:rsidR="00292637" w:rsidRPr="00311317" w14:paraId="356D7B86" w14:textId="77777777" w:rsidTr="00292637">
        <w:trPr>
          <w:trHeight w:val="270"/>
          <w:jc w:val="center"/>
        </w:trPr>
        <w:tc>
          <w:tcPr>
            <w:tcW w:w="1017" w:type="dxa"/>
          </w:tcPr>
          <w:p w14:paraId="429955F6" w14:textId="77777777" w:rsidR="00292637" w:rsidRPr="00311317" w:rsidRDefault="00292637" w:rsidP="00292637">
            <w:pPr>
              <w:widowControl/>
              <w:jc w:val="left"/>
              <w:rPr>
                <w:rFonts w:ascii="宋体" w:cs="宋体"/>
                <w:color w:val="000000"/>
                <w:kern w:val="0"/>
                <w:sz w:val="20"/>
                <w:szCs w:val="20"/>
              </w:rPr>
            </w:pPr>
          </w:p>
        </w:tc>
        <w:tc>
          <w:tcPr>
            <w:tcW w:w="1577" w:type="dxa"/>
          </w:tcPr>
          <w:p w14:paraId="0F839C2E" w14:textId="77777777" w:rsidR="00292637" w:rsidRPr="00311317" w:rsidRDefault="00292637" w:rsidP="00292637">
            <w:pPr>
              <w:widowControl/>
              <w:jc w:val="left"/>
              <w:rPr>
                <w:rFonts w:eastAsia="Times New Roman"/>
                <w:color w:val="000000"/>
                <w:kern w:val="0"/>
                <w:sz w:val="20"/>
                <w:szCs w:val="20"/>
              </w:rPr>
            </w:pPr>
          </w:p>
        </w:tc>
        <w:tc>
          <w:tcPr>
            <w:tcW w:w="821" w:type="dxa"/>
          </w:tcPr>
          <w:p w14:paraId="470B54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A51B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2437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互联网货物运输平台</w:t>
            </w:r>
          </w:p>
        </w:tc>
      </w:tr>
      <w:tr w:rsidR="00292637" w:rsidRPr="00311317" w14:paraId="033074E8" w14:textId="77777777" w:rsidTr="00292637">
        <w:trPr>
          <w:trHeight w:val="270"/>
          <w:jc w:val="center"/>
        </w:trPr>
        <w:tc>
          <w:tcPr>
            <w:tcW w:w="1017" w:type="dxa"/>
          </w:tcPr>
          <w:p w14:paraId="4428A41D" w14:textId="77777777" w:rsidR="00292637" w:rsidRPr="00311317" w:rsidRDefault="00292637" w:rsidP="00292637">
            <w:pPr>
              <w:widowControl/>
              <w:jc w:val="left"/>
              <w:rPr>
                <w:rFonts w:ascii="宋体" w:cs="宋体"/>
                <w:color w:val="000000"/>
                <w:kern w:val="0"/>
                <w:sz w:val="20"/>
                <w:szCs w:val="20"/>
              </w:rPr>
            </w:pPr>
          </w:p>
        </w:tc>
        <w:tc>
          <w:tcPr>
            <w:tcW w:w="1577" w:type="dxa"/>
          </w:tcPr>
          <w:p w14:paraId="662CBD9B" w14:textId="77777777" w:rsidR="00292637" w:rsidRPr="00311317" w:rsidRDefault="00292637" w:rsidP="00292637">
            <w:pPr>
              <w:widowControl/>
              <w:jc w:val="left"/>
              <w:rPr>
                <w:rFonts w:eastAsia="Times New Roman"/>
                <w:color w:val="000000"/>
                <w:kern w:val="0"/>
                <w:sz w:val="20"/>
                <w:szCs w:val="20"/>
              </w:rPr>
            </w:pPr>
          </w:p>
        </w:tc>
        <w:tc>
          <w:tcPr>
            <w:tcW w:w="821" w:type="dxa"/>
          </w:tcPr>
          <w:p w14:paraId="5D72D1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E2C9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4773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互联网货物仓储平台</w:t>
            </w:r>
          </w:p>
        </w:tc>
      </w:tr>
      <w:tr w:rsidR="00292637" w:rsidRPr="00311317" w14:paraId="3BA69905" w14:textId="77777777" w:rsidTr="00292637">
        <w:trPr>
          <w:trHeight w:val="270"/>
          <w:jc w:val="center"/>
        </w:trPr>
        <w:tc>
          <w:tcPr>
            <w:tcW w:w="1017" w:type="dxa"/>
          </w:tcPr>
          <w:p w14:paraId="750187D3" w14:textId="77777777" w:rsidR="00292637" w:rsidRPr="00311317" w:rsidRDefault="00292637" w:rsidP="00292637">
            <w:pPr>
              <w:widowControl/>
              <w:jc w:val="left"/>
              <w:rPr>
                <w:rFonts w:ascii="宋体" w:cs="宋体"/>
                <w:color w:val="000000"/>
                <w:kern w:val="0"/>
                <w:sz w:val="20"/>
                <w:szCs w:val="20"/>
              </w:rPr>
            </w:pPr>
          </w:p>
        </w:tc>
        <w:tc>
          <w:tcPr>
            <w:tcW w:w="1577" w:type="dxa"/>
          </w:tcPr>
          <w:p w14:paraId="56C4958D" w14:textId="77777777" w:rsidR="00292637" w:rsidRPr="00311317" w:rsidRDefault="00292637" w:rsidP="00292637">
            <w:pPr>
              <w:widowControl/>
              <w:jc w:val="left"/>
              <w:rPr>
                <w:rFonts w:eastAsia="Times New Roman"/>
                <w:color w:val="000000"/>
                <w:kern w:val="0"/>
                <w:sz w:val="20"/>
                <w:szCs w:val="20"/>
              </w:rPr>
            </w:pPr>
          </w:p>
        </w:tc>
        <w:tc>
          <w:tcPr>
            <w:tcW w:w="821" w:type="dxa"/>
          </w:tcPr>
          <w:p w14:paraId="4EAA22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F4D8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2724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互联网订货平台</w:t>
            </w:r>
          </w:p>
        </w:tc>
      </w:tr>
      <w:tr w:rsidR="00292637" w:rsidRPr="00311317" w14:paraId="7E1713BC" w14:textId="77777777" w:rsidTr="00292637">
        <w:trPr>
          <w:trHeight w:val="270"/>
          <w:jc w:val="center"/>
        </w:trPr>
        <w:tc>
          <w:tcPr>
            <w:tcW w:w="1017" w:type="dxa"/>
          </w:tcPr>
          <w:p w14:paraId="014932A1" w14:textId="77777777" w:rsidR="00292637" w:rsidRPr="00311317" w:rsidRDefault="00292637" w:rsidP="00292637">
            <w:pPr>
              <w:widowControl/>
              <w:jc w:val="left"/>
              <w:rPr>
                <w:rFonts w:ascii="宋体" w:cs="宋体"/>
                <w:color w:val="000000"/>
                <w:kern w:val="0"/>
                <w:sz w:val="20"/>
                <w:szCs w:val="20"/>
              </w:rPr>
            </w:pPr>
          </w:p>
        </w:tc>
        <w:tc>
          <w:tcPr>
            <w:tcW w:w="1577" w:type="dxa"/>
          </w:tcPr>
          <w:p w14:paraId="70280DD9" w14:textId="77777777" w:rsidR="00292637" w:rsidRPr="00311317" w:rsidRDefault="00292637" w:rsidP="00292637">
            <w:pPr>
              <w:widowControl/>
              <w:jc w:val="left"/>
              <w:rPr>
                <w:rFonts w:eastAsia="Times New Roman"/>
                <w:color w:val="000000"/>
                <w:kern w:val="0"/>
                <w:sz w:val="20"/>
                <w:szCs w:val="20"/>
              </w:rPr>
            </w:pPr>
          </w:p>
        </w:tc>
        <w:tc>
          <w:tcPr>
            <w:tcW w:w="821" w:type="dxa"/>
          </w:tcPr>
          <w:p w14:paraId="4BA822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530B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E040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互联网供货平台</w:t>
            </w:r>
          </w:p>
        </w:tc>
      </w:tr>
      <w:tr w:rsidR="00292637" w:rsidRPr="00311317" w14:paraId="4D2BDC50" w14:textId="77777777" w:rsidTr="00292637">
        <w:trPr>
          <w:trHeight w:val="270"/>
          <w:jc w:val="center"/>
        </w:trPr>
        <w:tc>
          <w:tcPr>
            <w:tcW w:w="1017" w:type="dxa"/>
          </w:tcPr>
          <w:p w14:paraId="565D1E10" w14:textId="77777777" w:rsidR="00292637" w:rsidRPr="00311317" w:rsidRDefault="00292637" w:rsidP="00292637">
            <w:pPr>
              <w:widowControl/>
              <w:jc w:val="left"/>
              <w:rPr>
                <w:rFonts w:ascii="宋体" w:cs="宋体"/>
                <w:color w:val="000000"/>
                <w:kern w:val="0"/>
                <w:sz w:val="20"/>
                <w:szCs w:val="20"/>
              </w:rPr>
            </w:pPr>
          </w:p>
        </w:tc>
        <w:tc>
          <w:tcPr>
            <w:tcW w:w="1577" w:type="dxa"/>
          </w:tcPr>
          <w:p w14:paraId="4D5734F0" w14:textId="77777777" w:rsidR="00292637" w:rsidRPr="00311317" w:rsidRDefault="00292637" w:rsidP="00292637">
            <w:pPr>
              <w:widowControl/>
              <w:jc w:val="left"/>
              <w:rPr>
                <w:rFonts w:eastAsia="Times New Roman"/>
                <w:color w:val="000000"/>
                <w:kern w:val="0"/>
                <w:sz w:val="20"/>
                <w:szCs w:val="20"/>
              </w:rPr>
            </w:pPr>
          </w:p>
        </w:tc>
        <w:tc>
          <w:tcPr>
            <w:tcW w:w="821" w:type="dxa"/>
          </w:tcPr>
          <w:p w14:paraId="2596AEF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C2C9B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C059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互联网商品交易平台</w:t>
            </w:r>
          </w:p>
        </w:tc>
      </w:tr>
      <w:tr w:rsidR="00292637" w:rsidRPr="00311317" w14:paraId="0F98717F" w14:textId="77777777" w:rsidTr="00292637">
        <w:trPr>
          <w:trHeight w:val="270"/>
          <w:jc w:val="center"/>
        </w:trPr>
        <w:tc>
          <w:tcPr>
            <w:tcW w:w="1017" w:type="dxa"/>
          </w:tcPr>
          <w:p w14:paraId="26AFC59A" w14:textId="77777777" w:rsidR="00292637" w:rsidRPr="00311317" w:rsidRDefault="00292637" w:rsidP="00292637">
            <w:pPr>
              <w:widowControl/>
              <w:jc w:val="left"/>
              <w:rPr>
                <w:rFonts w:ascii="宋体" w:cs="宋体"/>
                <w:color w:val="000000"/>
                <w:kern w:val="0"/>
                <w:sz w:val="20"/>
                <w:szCs w:val="20"/>
              </w:rPr>
            </w:pPr>
          </w:p>
        </w:tc>
        <w:tc>
          <w:tcPr>
            <w:tcW w:w="1577" w:type="dxa"/>
          </w:tcPr>
          <w:p w14:paraId="403C64EF" w14:textId="77777777" w:rsidR="00292637" w:rsidRPr="00311317" w:rsidRDefault="00292637" w:rsidP="00292637">
            <w:pPr>
              <w:widowControl/>
              <w:jc w:val="left"/>
              <w:rPr>
                <w:rFonts w:eastAsia="Times New Roman"/>
                <w:color w:val="000000"/>
                <w:kern w:val="0"/>
                <w:sz w:val="20"/>
                <w:szCs w:val="20"/>
              </w:rPr>
            </w:pPr>
          </w:p>
        </w:tc>
        <w:tc>
          <w:tcPr>
            <w:tcW w:w="821" w:type="dxa"/>
          </w:tcPr>
          <w:p w14:paraId="67F903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00C9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3BA7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互联网货物租赁平台</w:t>
            </w:r>
          </w:p>
        </w:tc>
      </w:tr>
      <w:tr w:rsidR="00292637" w:rsidRPr="00311317" w14:paraId="43F1233C" w14:textId="77777777" w:rsidTr="00292637">
        <w:trPr>
          <w:trHeight w:val="270"/>
          <w:jc w:val="center"/>
        </w:trPr>
        <w:tc>
          <w:tcPr>
            <w:tcW w:w="1017" w:type="dxa"/>
          </w:tcPr>
          <w:p w14:paraId="6646C65D" w14:textId="77777777" w:rsidR="00292637" w:rsidRPr="00311317" w:rsidRDefault="00292637" w:rsidP="00292637">
            <w:pPr>
              <w:widowControl/>
              <w:jc w:val="left"/>
              <w:rPr>
                <w:rFonts w:ascii="宋体" w:cs="宋体"/>
                <w:color w:val="000000"/>
                <w:kern w:val="0"/>
                <w:sz w:val="20"/>
                <w:szCs w:val="20"/>
              </w:rPr>
            </w:pPr>
          </w:p>
        </w:tc>
        <w:tc>
          <w:tcPr>
            <w:tcW w:w="1577" w:type="dxa"/>
          </w:tcPr>
          <w:p w14:paraId="4434C496" w14:textId="77777777" w:rsidR="00292637" w:rsidRPr="00311317" w:rsidRDefault="00292637" w:rsidP="00292637">
            <w:pPr>
              <w:widowControl/>
              <w:jc w:val="left"/>
              <w:rPr>
                <w:rFonts w:eastAsia="Times New Roman"/>
                <w:color w:val="000000"/>
                <w:kern w:val="0"/>
                <w:sz w:val="20"/>
                <w:szCs w:val="20"/>
              </w:rPr>
            </w:pPr>
          </w:p>
        </w:tc>
        <w:tc>
          <w:tcPr>
            <w:tcW w:w="821" w:type="dxa"/>
          </w:tcPr>
          <w:p w14:paraId="376690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BF68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1C04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互联网商务服务平台</w:t>
            </w:r>
          </w:p>
        </w:tc>
      </w:tr>
      <w:tr w:rsidR="00292637" w:rsidRPr="00311317" w14:paraId="08BDA497" w14:textId="77777777" w:rsidTr="00292637">
        <w:trPr>
          <w:trHeight w:val="270"/>
          <w:jc w:val="center"/>
        </w:trPr>
        <w:tc>
          <w:tcPr>
            <w:tcW w:w="1017" w:type="dxa"/>
          </w:tcPr>
          <w:p w14:paraId="14E18AE4" w14:textId="77777777" w:rsidR="00292637" w:rsidRPr="00311317" w:rsidRDefault="00292637" w:rsidP="00292637">
            <w:pPr>
              <w:widowControl/>
              <w:jc w:val="left"/>
              <w:rPr>
                <w:rFonts w:ascii="宋体" w:cs="宋体"/>
                <w:color w:val="000000"/>
                <w:kern w:val="0"/>
                <w:sz w:val="20"/>
                <w:szCs w:val="20"/>
              </w:rPr>
            </w:pPr>
          </w:p>
        </w:tc>
        <w:tc>
          <w:tcPr>
            <w:tcW w:w="1577" w:type="dxa"/>
          </w:tcPr>
          <w:p w14:paraId="2B9A1B5B" w14:textId="77777777" w:rsidR="00292637" w:rsidRPr="00311317" w:rsidRDefault="00292637" w:rsidP="00292637">
            <w:pPr>
              <w:widowControl/>
              <w:jc w:val="left"/>
              <w:rPr>
                <w:rFonts w:eastAsia="Times New Roman"/>
                <w:color w:val="000000"/>
                <w:kern w:val="0"/>
                <w:sz w:val="20"/>
                <w:szCs w:val="20"/>
              </w:rPr>
            </w:pPr>
          </w:p>
        </w:tc>
        <w:tc>
          <w:tcPr>
            <w:tcW w:w="821" w:type="dxa"/>
          </w:tcPr>
          <w:p w14:paraId="521833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75B2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5346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互联网大数据服务平台</w:t>
            </w:r>
          </w:p>
        </w:tc>
      </w:tr>
      <w:tr w:rsidR="00292637" w:rsidRPr="00311317" w14:paraId="19B1E237" w14:textId="77777777" w:rsidTr="00292637">
        <w:trPr>
          <w:trHeight w:val="270"/>
          <w:jc w:val="center"/>
        </w:trPr>
        <w:tc>
          <w:tcPr>
            <w:tcW w:w="1017" w:type="dxa"/>
          </w:tcPr>
          <w:p w14:paraId="6E5FDE70" w14:textId="77777777" w:rsidR="00292637" w:rsidRPr="00311317" w:rsidRDefault="00292637" w:rsidP="00292637">
            <w:pPr>
              <w:widowControl/>
              <w:jc w:val="left"/>
              <w:rPr>
                <w:rFonts w:ascii="宋体" w:cs="宋体"/>
                <w:color w:val="000000"/>
                <w:kern w:val="0"/>
                <w:sz w:val="20"/>
                <w:szCs w:val="20"/>
              </w:rPr>
            </w:pPr>
          </w:p>
        </w:tc>
        <w:tc>
          <w:tcPr>
            <w:tcW w:w="1577" w:type="dxa"/>
          </w:tcPr>
          <w:p w14:paraId="6EE5679F" w14:textId="77777777" w:rsidR="00292637" w:rsidRPr="00311317" w:rsidRDefault="00292637" w:rsidP="00292637">
            <w:pPr>
              <w:widowControl/>
              <w:jc w:val="left"/>
              <w:rPr>
                <w:rFonts w:eastAsia="Times New Roman"/>
                <w:color w:val="000000"/>
                <w:kern w:val="0"/>
                <w:sz w:val="20"/>
                <w:szCs w:val="20"/>
              </w:rPr>
            </w:pPr>
          </w:p>
        </w:tc>
        <w:tc>
          <w:tcPr>
            <w:tcW w:w="821" w:type="dxa"/>
          </w:tcPr>
          <w:p w14:paraId="71C51F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4A92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DBD6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其他互联网生产服务平台</w:t>
            </w:r>
          </w:p>
        </w:tc>
      </w:tr>
      <w:tr w:rsidR="00292637" w:rsidRPr="00311317" w14:paraId="7A4D5B1F" w14:textId="77777777" w:rsidTr="00292637">
        <w:trPr>
          <w:trHeight w:val="480"/>
          <w:jc w:val="center"/>
        </w:trPr>
        <w:tc>
          <w:tcPr>
            <w:tcW w:w="1017" w:type="dxa"/>
          </w:tcPr>
          <w:p w14:paraId="58401D23" w14:textId="77777777" w:rsidR="00292637" w:rsidRPr="00311317" w:rsidRDefault="00292637" w:rsidP="00292637">
            <w:pPr>
              <w:widowControl/>
              <w:jc w:val="left"/>
              <w:rPr>
                <w:rFonts w:ascii="宋体" w:cs="宋体"/>
                <w:color w:val="000000"/>
                <w:kern w:val="0"/>
                <w:sz w:val="20"/>
                <w:szCs w:val="20"/>
              </w:rPr>
            </w:pPr>
          </w:p>
        </w:tc>
        <w:tc>
          <w:tcPr>
            <w:tcW w:w="1577" w:type="dxa"/>
          </w:tcPr>
          <w:p w14:paraId="2EAABAA8" w14:textId="77777777" w:rsidR="00292637" w:rsidRPr="00311317" w:rsidRDefault="00292637" w:rsidP="00292637">
            <w:pPr>
              <w:widowControl/>
              <w:jc w:val="left"/>
              <w:rPr>
                <w:rFonts w:eastAsia="Times New Roman"/>
                <w:color w:val="000000"/>
                <w:kern w:val="0"/>
                <w:sz w:val="20"/>
                <w:szCs w:val="20"/>
              </w:rPr>
            </w:pPr>
          </w:p>
        </w:tc>
        <w:tc>
          <w:tcPr>
            <w:tcW w:w="821" w:type="dxa"/>
          </w:tcPr>
          <w:p w14:paraId="66C78A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6432 </w:t>
            </w:r>
          </w:p>
        </w:tc>
        <w:tc>
          <w:tcPr>
            <w:tcW w:w="1750" w:type="dxa"/>
          </w:tcPr>
          <w:p w14:paraId="1029CC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互联网生活服务平台</w:t>
            </w:r>
          </w:p>
        </w:tc>
        <w:tc>
          <w:tcPr>
            <w:tcW w:w="4318" w:type="dxa"/>
          </w:tcPr>
          <w:p w14:paraId="2EA0474D" w14:textId="77777777" w:rsidR="00292637" w:rsidRPr="00311317" w:rsidRDefault="00292637" w:rsidP="00292637">
            <w:pPr>
              <w:widowControl/>
              <w:jc w:val="left"/>
              <w:rPr>
                <w:rFonts w:ascii="宋体" w:cs="宋体"/>
                <w:color w:val="000000"/>
                <w:kern w:val="0"/>
                <w:sz w:val="20"/>
                <w:szCs w:val="20"/>
              </w:rPr>
            </w:pPr>
          </w:p>
          <w:p w14:paraId="55DC2A3D" w14:textId="77777777" w:rsidR="00292637" w:rsidRPr="00311317" w:rsidRDefault="00292637" w:rsidP="00292637">
            <w:pPr>
              <w:widowControl/>
              <w:jc w:val="left"/>
              <w:rPr>
                <w:rFonts w:ascii="宋体" w:cs="宋体"/>
                <w:color w:val="000000"/>
                <w:kern w:val="0"/>
                <w:sz w:val="20"/>
                <w:szCs w:val="20"/>
              </w:rPr>
            </w:pPr>
          </w:p>
        </w:tc>
      </w:tr>
      <w:tr w:rsidR="00292637" w:rsidRPr="00311317" w14:paraId="4B7A3D55" w14:textId="77777777" w:rsidTr="00292637">
        <w:trPr>
          <w:trHeight w:val="480"/>
          <w:jc w:val="center"/>
        </w:trPr>
        <w:tc>
          <w:tcPr>
            <w:tcW w:w="1017" w:type="dxa"/>
          </w:tcPr>
          <w:p w14:paraId="04ADA2DC" w14:textId="77777777" w:rsidR="00292637" w:rsidRPr="00311317" w:rsidRDefault="00292637" w:rsidP="00292637">
            <w:pPr>
              <w:widowControl/>
              <w:jc w:val="left"/>
              <w:rPr>
                <w:rFonts w:ascii="宋体" w:cs="宋体"/>
                <w:color w:val="000000"/>
                <w:kern w:val="0"/>
                <w:sz w:val="20"/>
                <w:szCs w:val="20"/>
              </w:rPr>
            </w:pPr>
          </w:p>
        </w:tc>
        <w:tc>
          <w:tcPr>
            <w:tcW w:w="1577" w:type="dxa"/>
          </w:tcPr>
          <w:p w14:paraId="144D894C" w14:textId="77777777" w:rsidR="00292637" w:rsidRPr="00311317" w:rsidRDefault="00292637" w:rsidP="00292637">
            <w:pPr>
              <w:widowControl/>
              <w:jc w:val="left"/>
              <w:rPr>
                <w:rFonts w:eastAsia="Times New Roman"/>
                <w:color w:val="000000"/>
                <w:kern w:val="0"/>
                <w:sz w:val="20"/>
                <w:szCs w:val="20"/>
              </w:rPr>
            </w:pPr>
          </w:p>
        </w:tc>
        <w:tc>
          <w:tcPr>
            <w:tcW w:w="821" w:type="dxa"/>
          </w:tcPr>
          <w:p w14:paraId="7D98E5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6433</w:t>
            </w:r>
          </w:p>
        </w:tc>
        <w:tc>
          <w:tcPr>
            <w:tcW w:w="1750" w:type="dxa"/>
          </w:tcPr>
          <w:p w14:paraId="6D961A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互联网科技创新平台</w:t>
            </w:r>
          </w:p>
        </w:tc>
        <w:tc>
          <w:tcPr>
            <w:tcW w:w="4318" w:type="dxa"/>
          </w:tcPr>
          <w:p w14:paraId="327AD136" w14:textId="77777777" w:rsidR="00292637" w:rsidRPr="00311317" w:rsidRDefault="00292637" w:rsidP="00292637">
            <w:pPr>
              <w:widowControl/>
              <w:jc w:val="left"/>
              <w:rPr>
                <w:rFonts w:ascii="宋体" w:cs="宋体"/>
                <w:color w:val="000000"/>
                <w:kern w:val="0"/>
                <w:sz w:val="20"/>
                <w:szCs w:val="20"/>
              </w:rPr>
            </w:pPr>
          </w:p>
          <w:p w14:paraId="2CB8E01B" w14:textId="77777777" w:rsidR="00292637" w:rsidRPr="00311317" w:rsidRDefault="00292637" w:rsidP="00292637">
            <w:pPr>
              <w:widowControl/>
              <w:jc w:val="left"/>
              <w:rPr>
                <w:rFonts w:ascii="宋体" w:cs="宋体"/>
                <w:color w:val="000000"/>
                <w:kern w:val="0"/>
                <w:sz w:val="20"/>
                <w:szCs w:val="20"/>
              </w:rPr>
            </w:pPr>
          </w:p>
        </w:tc>
      </w:tr>
      <w:tr w:rsidR="00292637" w:rsidRPr="00311317" w14:paraId="23AA2390" w14:textId="77777777" w:rsidTr="00292637">
        <w:trPr>
          <w:trHeight w:val="480"/>
          <w:jc w:val="center"/>
        </w:trPr>
        <w:tc>
          <w:tcPr>
            <w:tcW w:w="1017" w:type="dxa"/>
          </w:tcPr>
          <w:p w14:paraId="2B8FB155" w14:textId="77777777" w:rsidR="00292637" w:rsidRPr="00311317" w:rsidRDefault="00292637" w:rsidP="00292637">
            <w:pPr>
              <w:widowControl/>
              <w:jc w:val="left"/>
              <w:rPr>
                <w:rFonts w:ascii="宋体" w:cs="宋体"/>
                <w:color w:val="000000"/>
                <w:kern w:val="0"/>
                <w:sz w:val="20"/>
                <w:szCs w:val="20"/>
              </w:rPr>
            </w:pPr>
          </w:p>
        </w:tc>
        <w:tc>
          <w:tcPr>
            <w:tcW w:w="1577" w:type="dxa"/>
          </w:tcPr>
          <w:p w14:paraId="4292E059" w14:textId="77777777" w:rsidR="00292637" w:rsidRPr="00311317" w:rsidRDefault="00292637" w:rsidP="00292637">
            <w:pPr>
              <w:widowControl/>
              <w:jc w:val="left"/>
              <w:rPr>
                <w:rFonts w:eastAsia="Times New Roman"/>
                <w:color w:val="000000"/>
                <w:kern w:val="0"/>
                <w:sz w:val="20"/>
                <w:szCs w:val="20"/>
              </w:rPr>
            </w:pPr>
          </w:p>
        </w:tc>
        <w:tc>
          <w:tcPr>
            <w:tcW w:w="821" w:type="dxa"/>
          </w:tcPr>
          <w:p w14:paraId="17B581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6434 </w:t>
            </w:r>
          </w:p>
        </w:tc>
        <w:tc>
          <w:tcPr>
            <w:tcW w:w="1750" w:type="dxa"/>
          </w:tcPr>
          <w:p w14:paraId="292F93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互联网公共服务平台</w:t>
            </w:r>
          </w:p>
        </w:tc>
        <w:tc>
          <w:tcPr>
            <w:tcW w:w="4318" w:type="dxa"/>
          </w:tcPr>
          <w:p w14:paraId="21315512" w14:textId="77777777" w:rsidR="00292637" w:rsidRPr="00311317" w:rsidRDefault="00292637" w:rsidP="00292637">
            <w:pPr>
              <w:widowControl/>
              <w:jc w:val="left"/>
              <w:rPr>
                <w:rFonts w:ascii="宋体" w:cs="宋体"/>
                <w:color w:val="000000"/>
                <w:kern w:val="0"/>
                <w:sz w:val="20"/>
                <w:szCs w:val="20"/>
              </w:rPr>
            </w:pPr>
          </w:p>
          <w:p w14:paraId="7C99644F" w14:textId="77777777" w:rsidR="00292637" w:rsidRPr="00311317" w:rsidRDefault="00292637" w:rsidP="00292637">
            <w:pPr>
              <w:widowControl/>
              <w:jc w:val="left"/>
              <w:rPr>
                <w:rFonts w:ascii="宋体" w:cs="宋体"/>
                <w:color w:val="000000"/>
                <w:kern w:val="0"/>
                <w:sz w:val="20"/>
                <w:szCs w:val="20"/>
              </w:rPr>
            </w:pPr>
          </w:p>
        </w:tc>
      </w:tr>
      <w:tr w:rsidR="00292637" w:rsidRPr="00311317" w14:paraId="72C49C92" w14:textId="77777777" w:rsidTr="00292637">
        <w:trPr>
          <w:trHeight w:val="270"/>
          <w:jc w:val="center"/>
        </w:trPr>
        <w:tc>
          <w:tcPr>
            <w:tcW w:w="1017" w:type="dxa"/>
          </w:tcPr>
          <w:p w14:paraId="5122FE57" w14:textId="77777777" w:rsidR="00292637" w:rsidRPr="00311317" w:rsidRDefault="00292637" w:rsidP="00292637">
            <w:pPr>
              <w:widowControl/>
              <w:jc w:val="left"/>
              <w:rPr>
                <w:rFonts w:ascii="宋体" w:cs="宋体"/>
                <w:color w:val="000000"/>
                <w:kern w:val="0"/>
                <w:sz w:val="20"/>
                <w:szCs w:val="20"/>
              </w:rPr>
            </w:pPr>
          </w:p>
        </w:tc>
        <w:tc>
          <w:tcPr>
            <w:tcW w:w="1577" w:type="dxa"/>
          </w:tcPr>
          <w:p w14:paraId="46841DD5" w14:textId="77777777" w:rsidR="00292637" w:rsidRPr="00311317" w:rsidRDefault="00292637" w:rsidP="00292637">
            <w:pPr>
              <w:widowControl/>
              <w:jc w:val="left"/>
              <w:rPr>
                <w:rFonts w:eastAsia="Times New Roman"/>
                <w:color w:val="000000"/>
                <w:kern w:val="0"/>
                <w:sz w:val="20"/>
                <w:szCs w:val="20"/>
              </w:rPr>
            </w:pPr>
          </w:p>
        </w:tc>
        <w:tc>
          <w:tcPr>
            <w:tcW w:w="821" w:type="dxa"/>
          </w:tcPr>
          <w:p w14:paraId="557940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6439</w:t>
            </w:r>
          </w:p>
        </w:tc>
        <w:tc>
          <w:tcPr>
            <w:tcW w:w="1750" w:type="dxa"/>
          </w:tcPr>
          <w:p w14:paraId="279E24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其他互联网平台</w:t>
            </w:r>
          </w:p>
        </w:tc>
        <w:tc>
          <w:tcPr>
            <w:tcW w:w="4318" w:type="dxa"/>
          </w:tcPr>
          <w:p w14:paraId="78E48B65" w14:textId="77777777" w:rsidR="00292637" w:rsidRPr="00311317" w:rsidRDefault="00292637" w:rsidP="00292637">
            <w:pPr>
              <w:widowControl/>
              <w:jc w:val="left"/>
              <w:rPr>
                <w:rFonts w:ascii="宋体" w:cs="宋体"/>
                <w:color w:val="000000"/>
                <w:kern w:val="0"/>
                <w:sz w:val="20"/>
                <w:szCs w:val="20"/>
              </w:rPr>
            </w:pPr>
          </w:p>
        </w:tc>
      </w:tr>
      <w:tr w:rsidR="00292637" w:rsidRPr="00311317" w14:paraId="23BB83F5" w14:textId="77777777" w:rsidTr="00292637">
        <w:trPr>
          <w:trHeight w:val="1200"/>
          <w:jc w:val="center"/>
        </w:trPr>
        <w:tc>
          <w:tcPr>
            <w:tcW w:w="1017" w:type="dxa"/>
          </w:tcPr>
          <w:p w14:paraId="7BB789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1.4.3</w:t>
            </w:r>
          </w:p>
        </w:tc>
        <w:tc>
          <w:tcPr>
            <w:tcW w:w="1577" w:type="dxa"/>
          </w:tcPr>
          <w:p w14:paraId="4B115C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云计算与大数据服务</w:t>
            </w:r>
          </w:p>
        </w:tc>
        <w:tc>
          <w:tcPr>
            <w:tcW w:w="821" w:type="dxa"/>
          </w:tcPr>
          <w:p w14:paraId="7416EE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6450*</w:t>
            </w:r>
          </w:p>
        </w:tc>
        <w:tc>
          <w:tcPr>
            <w:tcW w:w="1750" w:type="dxa"/>
          </w:tcPr>
          <w:p w14:paraId="2ECD2C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互联网数据服务</w:t>
            </w:r>
          </w:p>
        </w:tc>
        <w:tc>
          <w:tcPr>
            <w:tcW w:w="4318" w:type="dxa"/>
          </w:tcPr>
          <w:p w14:paraId="10262D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数据资源服务（利用分布式并行计算、人工智能等技术对海量异构数据进行计算、分析和挖掘，并将由此产生的信息和知识应用于实际的生产生活中。包括数据探矿、数据化学、数据材料、数据制药等新业态新模式）</w:t>
            </w:r>
          </w:p>
        </w:tc>
      </w:tr>
      <w:tr w:rsidR="00292637" w:rsidRPr="00311317" w14:paraId="017CACF4" w14:textId="77777777" w:rsidTr="00292637">
        <w:trPr>
          <w:trHeight w:val="270"/>
          <w:jc w:val="center"/>
        </w:trPr>
        <w:tc>
          <w:tcPr>
            <w:tcW w:w="1017" w:type="dxa"/>
          </w:tcPr>
          <w:p w14:paraId="6BC218B4" w14:textId="77777777" w:rsidR="00292637" w:rsidRPr="00311317" w:rsidRDefault="00292637" w:rsidP="00292637">
            <w:pPr>
              <w:widowControl/>
              <w:jc w:val="left"/>
              <w:rPr>
                <w:rFonts w:ascii="宋体" w:cs="宋体"/>
                <w:color w:val="000000"/>
                <w:kern w:val="0"/>
                <w:sz w:val="20"/>
                <w:szCs w:val="20"/>
              </w:rPr>
            </w:pPr>
          </w:p>
        </w:tc>
        <w:tc>
          <w:tcPr>
            <w:tcW w:w="1577" w:type="dxa"/>
          </w:tcPr>
          <w:p w14:paraId="103AB545" w14:textId="77777777" w:rsidR="00292637" w:rsidRPr="00311317" w:rsidRDefault="00292637" w:rsidP="00292637">
            <w:pPr>
              <w:widowControl/>
              <w:jc w:val="left"/>
              <w:rPr>
                <w:rFonts w:eastAsia="Times New Roman"/>
                <w:color w:val="000000"/>
                <w:kern w:val="0"/>
                <w:sz w:val="20"/>
                <w:szCs w:val="20"/>
              </w:rPr>
            </w:pPr>
          </w:p>
        </w:tc>
        <w:tc>
          <w:tcPr>
            <w:tcW w:w="821" w:type="dxa"/>
          </w:tcPr>
          <w:p w14:paraId="3748BF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E979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F4CD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数据库和云数据库服务</w:t>
            </w:r>
          </w:p>
        </w:tc>
      </w:tr>
      <w:tr w:rsidR="00292637" w:rsidRPr="00311317" w14:paraId="549115D1" w14:textId="77777777" w:rsidTr="00292637">
        <w:trPr>
          <w:trHeight w:val="270"/>
          <w:jc w:val="center"/>
        </w:trPr>
        <w:tc>
          <w:tcPr>
            <w:tcW w:w="1017" w:type="dxa"/>
          </w:tcPr>
          <w:p w14:paraId="2703AD03" w14:textId="77777777" w:rsidR="00292637" w:rsidRPr="00311317" w:rsidRDefault="00292637" w:rsidP="00292637">
            <w:pPr>
              <w:widowControl/>
              <w:jc w:val="left"/>
              <w:rPr>
                <w:rFonts w:ascii="宋体" w:cs="宋体"/>
                <w:color w:val="000000"/>
                <w:kern w:val="0"/>
                <w:sz w:val="20"/>
                <w:szCs w:val="20"/>
              </w:rPr>
            </w:pPr>
          </w:p>
        </w:tc>
        <w:tc>
          <w:tcPr>
            <w:tcW w:w="1577" w:type="dxa"/>
          </w:tcPr>
          <w:p w14:paraId="5311118C" w14:textId="77777777" w:rsidR="00292637" w:rsidRPr="00311317" w:rsidRDefault="00292637" w:rsidP="00292637">
            <w:pPr>
              <w:widowControl/>
              <w:jc w:val="left"/>
              <w:rPr>
                <w:rFonts w:eastAsia="Times New Roman"/>
                <w:color w:val="000000"/>
                <w:kern w:val="0"/>
                <w:sz w:val="20"/>
                <w:szCs w:val="20"/>
              </w:rPr>
            </w:pPr>
          </w:p>
        </w:tc>
        <w:tc>
          <w:tcPr>
            <w:tcW w:w="821" w:type="dxa"/>
          </w:tcPr>
          <w:p w14:paraId="50DB1B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C6C4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70C0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云计算服务</w:t>
            </w:r>
          </w:p>
        </w:tc>
      </w:tr>
      <w:tr w:rsidR="00292637" w:rsidRPr="00311317" w14:paraId="2FA8D68C" w14:textId="77777777" w:rsidTr="00292637">
        <w:trPr>
          <w:trHeight w:val="270"/>
          <w:jc w:val="center"/>
        </w:trPr>
        <w:tc>
          <w:tcPr>
            <w:tcW w:w="1017" w:type="dxa"/>
          </w:tcPr>
          <w:p w14:paraId="5CFECA4A" w14:textId="77777777" w:rsidR="00292637" w:rsidRPr="00311317" w:rsidRDefault="00292637" w:rsidP="00292637">
            <w:pPr>
              <w:widowControl/>
              <w:jc w:val="left"/>
              <w:rPr>
                <w:rFonts w:ascii="宋体" w:cs="宋体"/>
                <w:color w:val="000000"/>
                <w:kern w:val="0"/>
                <w:sz w:val="20"/>
                <w:szCs w:val="20"/>
              </w:rPr>
            </w:pPr>
          </w:p>
        </w:tc>
        <w:tc>
          <w:tcPr>
            <w:tcW w:w="1577" w:type="dxa"/>
          </w:tcPr>
          <w:p w14:paraId="35A37125" w14:textId="77777777" w:rsidR="00292637" w:rsidRPr="00311317" w:rsidRDefault="00292637" w:rsidP="00292637">
            <w:pPr>
              <w:widowControl/>
              <w:jc w:val="left"/>
              <w:rPr>
                <w:rFonts w:eastAsia="Times New Roman"/>
                <w:color w:val="000000"/>
                <w:kern w:val="0"/>
                <w:sz w:val="20"/>
                <w:szCs w:val="20"/>
              </w:rPr>
            </w:pPr>
          </w:p>
        </w:tc>
        <w:tc>
          <w:tcPr>
            <w:tcW w:w="821" w:type="dxa"/>
          </w:tcPr>
          <w:p w14:paraId="5A3860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D604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8093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云存储服务</w:t>
            </w:r>
          </w:p>
        </w:tc>
      </w:tr>
      <w:tr w:rsidR="00292637" w:rsidRPr="00311317" w14:paraId="6FB94C69" w14:textId="77777777" w:rsidTr="00292637">
        <w:trPr>
          <w:trHeight w:val="270"/>
          <w:jc w:val="center"/>
        </w:trPr>
        <w:tc>
          <w:tcPr>
            <w:tcW w:w="1017" w:type="dxa"/>
          </w:tcPr>
          <w:p w14:paraId="7B3B8249" w14:textId="77777777" w:rsidR="00292637" w:rsidRPr="00311317" w:rsidRDefault="00292637" w:rsidP="00292637">
            <w:pPr>
              <w:widowControl/>
              <w:jc w:val="left"/>
              <w:rPr>
                <w:rFonts w:ascii="宋体" w:cs="宋体"/>
                <w:color w:val="000000"/>
                <w:kern w:val="0"/>
                <w:sz w:val="20"/>
                <w:szCs w:val="20"/>
              </w:rPr>
            </w:pPr>
          </w:p>
        </w:tc>
        <w:tc>
          <w:tcPr>
            <w:tcW w:w="1577" w:type="dxa"/>
          </w:tcPr>
          <w:p w14:paraId="35022B06" w14:textId="77777777" w:rsidR="00292637" w:rsidRPr="00311317" w:rsidRDefault="00292637" w:rsidP="00292637">
            <w:pPr>
              <w:widowControl/>
              <w:jc w:val="left"/>
              <w:rPr>
                <w:rFonts w:eastAsia="Times New Roman"/>
                <w:color w:val="000000"/>
                <w:kern w:val="0"/>
                <w:sz w:val="20"/>
                <w:szCs w:val="20"/>
              </w:rPr>
            </w:pPr>
          </w:p>
        </w:tc>
        <w:tc>
          <w:tcPr>
            <w:tcW w:w="821" w:type="dxa"/>
          </w:tcPr>
          <w:p w14:paraId="2F394C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3634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8B43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软件即服务（</w:t>
            </w:r>
            <w:r w:rsidRPr="00311317">
              <w:rPr>
                <w:rFonts w:ascii="宋体" w:hAnsi="宋体" w:cs="宋体"/>
                <w:color w:val="000000"/>
                <w:kern w:val="0"/>
                <w:sz w:val="20"/>
                <w:szCs w:val="20"/>
              </w:rPr>
              <w:t>SaaS</w:t>
            </w:r>
            <w:r w:rsidRPr="00311317">
              <w:rPr>
                <w:rFonts w:ascii="宋体" w:hAnsi="宋体" w:cs="宋体" w:hint="eastAsia"/>
                <w:color w:val="000000"/>
                <w:kern w:val="0"/>
                <w:sz w:val="20"/>
                <w:szCs w:val="20"/>
              </w:rPr>
              <w:t>）</w:t>
            </w:r>
          </w:p>
        </w:tc>
      </w:tr>
      <w:tr w:rsidR="00292637" w:rsidRPr="00311317" w14:paraId="69C35E71" w14:textId="77777777" w:rsidTr="00292637">
        <w:trPr>
          <w:trHeight w:val="270"/>
          <w:jc w:val="center"/>
        </w:trPr>
        <w:tc>
          <w:tcPr>
            <w:tcW w:w="1017" w:type="dxa"/>
          </w:tcPr>
          <w:p w14:paraId="32B54145" w14:textId="77777777" w:rsidR="00292637" w:rsidRPr="00311317" w:rsidRDefault="00292637" w:rsidP="00292637">
            <w:pPr>
              <w:widowControl/>
              <w:jc w:val="left"/>
              <w:rPr>
                <w:rFonts w:ascii="宋体" w:cs="宋体"/>
                <w:color w:val="000000"/>
                <w:kern w:val="0"/>
                <w:sz w:val="20"/>
                <w:szCs w:val="20"/>
              </w:rPr>
            </w:pPr>
          </w:p>
        </w:tc>
        <w:tc>
          <w:tcPr>
            <w:tcW w:w="1577" w:type="dxa"/>
          </w:tcPr>
          <w:p w14:paraId="6E95C7E9" w14:textId="77777777" w:rsidR="00292637" w:rsidRPr="00311317" w:rsidRDefault="00292637" w:rsidP="00292637">
            <w:pPr>
              <w:widowControl/>
              <w:jc w:val="left"/>
              <w:rPr>
                <w:rFonts w:eastAsia="Times New Roman"/>
                <w:color w:val="000000"/>
                <w:kern w:val="0"/>
                <w:sz w:val="20"/>
                <w:szCs w:val="20"/>
              </w:rPr>
            </w:pPr>
          </w:p>
        </w:tc>
        <w:tc>
          <w:tcPr>
            <w:tcW w:w="821" w:type="dxa"/>
          </w:tcPr>
          <w:p w14:paraId="032319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8E68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5C30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平台即服务（</w:t>
            </w:r>
            <w:r w:rsidRPr="00311317">
              <w:rPr>
                <w:rFonts w:ascii="宋体" w:hAnsi="宋体" w:cs="宋体"/>
                <w:color w:val="000000"/>
                <w:kern w:val="0"/>
                <w:sz w:val="20"/>
                <w:szCs w:val="20"/>
              </w:rPr>
              <w:t>PaaS</w:t>
            </w:r>
            <w:r w:rsidRPr="00311317">
              <w:rPr>
                <w:rFonts w:ascii="宋体" w:hAnsi="宋体" w:cs="宋体" w:hint="eastAsia"/>
                <w:color w:val="000000"/>
                <w:kern w:val="0"/>
                <w:sz w:val="20"/>
                <w:szCs w:val="20"/>
              </w:rPr>
              <w:t>）</w:t>
            </w:r>
          </w:p>
        </w:tc>
      </w:tr>
      <w:tr w:rsidR="00292637" w:rsidRPr="00311317" w14:paraId="09ED21AC" w14:textId="77777777" w:rsidTr="00292637">
        <w:trPr>
          <w:trHeight w:val="270"/>
          <w:jc w:val="center"/>
        </w:trPr>
        <w:tc>
          <w:tcPr>
            <w:tcW w:w="1017" w:type="dxa"/>
          </w:tcPr>
          <w:p w14:paraId="070B04D9" w14:textId="77777777" w:rsidR="00292637" w:rsidRPr="00311317" w:rsidRDefault="00292637" w:rsidP="00292637">
            <w:pPr>
              <w:widowControl/>
              <w:jc w:val="left"/>
              <w:rPr>
                <w:rFonts w:ascii="宋体" w:cs="宋体"/>
                <w:color w:val="000000"/>
                <w:kern w:val="0"/>
                <w:sz w:val="20"/>
                <w:szCs w:val="20"/>
              </w:rPr>
            </w:pPr>
          </w:p>
        </w:tc>
        <w:tc>
          <w:tcPr>
            <w:tcW w:w="1577" w:type="dxa"/>
          </w:tcPr>
          <w:p w14:paraId="4CC5AC9B" w14:textId="77777777" w:rsidR="00292637" w:rsidRPr="00311317" w:rsidRDefault="00292637" w:rsidP="00292637">
            <w:pPr>
              <w:widowControl/>
              <w:jc w:val="left"/>
              <w:rPr>
                <w:rFonts w:eastAsia="Times New Roman"/>
                <w:color w:val="000000"/>
                <w:kern w:val="0"/>
                <w:sz w:val="20"/>
                <w:szCs w:val="20"/>
              </w:rPr>
            </w:pPr>
          </w:p>
        </w:tc>
        <w:tc>
          <w:tcPr>
            <w:tcW w:w="821" w:type="dxa"/>
          </w:tcPr>
          <w:p w14:paraId="567BA3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49D1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F591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设施即服务（</w:t>
            </w:r>
            <w:r w:rsidRPr="00311317">
              <w:rPr>
                <w:rFonts w:ascii="宋体" w:hAnsi="宋体" w:cs="宋体"/>
                <w:color w:val="000000"/>
                <w:kern w:val="0"/>
                <w:sz w:val="20"/>
                <w:szCs w:val="20"/>
              </w:rPr>
              <w:t>IaaS</w:t>
            </w:r>
            <w:r w:rsidRPr="00311317">
              <w:rPr>
                <w:rFonts w:ascii="宋体" w:hAnsi="宋体" w:cs="宋体" w:hint="eastAsia"/>
                <w:color w:val="000000"/>
                <w:kern w:val="0"/>
                <w:sz w:val="20"/>
                <w:szCs w:val="20"/>
              </w:rPr>
              <w:t>）</w:t>
            </w:r>
          </w:p>
        </w:tc>
      </w:tr>
      <w:tr w:rsidR="00292637" w:rsidRPr="00311317" w14:paraId="60FB5843" w14:textId="77777777" w:rsidTr="00292637">
        <w:trPr>
          <w:trHeight w:val="270"/>
          <w:jc w:val="center"/>
        </w:trPr>
        <w:tc>
          <w:tcPr>
            <w:tcW w:w="1017" w:type="dxa"/>
          </w:tcPr>
          <w:p w14:paraId="693189C4" w14:textId="77777777" w:rsidR="00292637" w:rsidRPr="00311317" w:rsidRDefault="00292637" w:rsidP="00292637">
            <w:pPr>
              <w:widowControl/>
              <w:jc w:val="left"/>
              <w:rPr>
                <w:rFonts w:ascii="宋体" w:cs="宋体"/>
                <w:color w:val="000000"/>
                <w:kern w:val="0"/>
                <w:sz w:val="20"/>
                <w:szCs w:val="20"/>
              </w:rPr>
            </w:pPr>
          </w:p>
        </w:tc>
        <w:tc>
          <w:tcPr>
            <w:tcW w:w="1577" w:type="dxa"/>
          </w:tcPr>
          <w:p w14:paraId="2C7F0C94" w14:textId="77777777" w:rsidR="00292637" w:rsidRPr="00311317" w:rsidRDefault="00292637" w:rsidP="00292637">
            <w:pPr>
              <w:widowControl/>
              <w:jc w:val="left"/>
              <w:rPr>
                <w:rFonts w:eastAsia="Times New Roman"/>
                <w:color w:val="000000"/>
                <w:kern w:val="0"/>
                <w:sz w:val="20"/>
                <w:szCs w:val="20"/>
              </w:rPr>
            </w:pPr>
          </w:p>
        </w:tc>
        <w:tc>
          <w:tcPr>
            <w:tcW w:w="821" w:type="dxa"/>
          </w:tcPr>
          <w:p w14:paraId="211264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A961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0691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移动计算软件平台</w:t>
            </w:r>
          </w:p>
        </w:tc>
      </w:tr>
      <w:tr w:rsidR="00292637" w:rsidRPr="00311317" w14:paraId="104F618B" w14:textId="77777777" w:rsidTr="00292637">
        <w:trPr>
          <w:trHeight w:val="270"/>
          <w:jc w:val="center"/>
        </w:trPr>
        <w:tc>
          <w:tcPr>
            <w:tcW w:w="1017" w:type="dxa"/>
          </w:tcPr>
          <w:p w14:paraId="2575ED0A" w14:textId="77777777" w:rsidR="00292637" w:rsidRPr="00311317" w:rsidRDefault="00292637" w:rsidP="00292637">
            <w:pPr>
              <w:widowControl/>
              <w:jc w:val="left"/>
              <w:rPr>
                <w:rFonts w:ascii="宋体" w:cs="宋体"/>
                <w:color w:val="000000"/>
                <w:kern w:val="0"/>
                <w:sz w:val="20"/>
                <w:szCs w:val="20"/>
              </w:rPr>
            </w:pPr>
          </w:p>
        </w:tc>
        <w:tc>
          <w:tcPr>
            <w:tcW w:w="1577" w:type="dxa"/>
          </w:tcPr>
          <w:p w14:paraId="38136549" w14:textId="77777777" w:rsidR="00292637" w:rsidRPr="00311317" w:rsidRDefault="00292637" w:rsidP="00292637">
            <w:pPr>
              <w:widowControl/>
              <w:jc w:val="left"/>
              <w:rPr>
                <w:rFonts w:eastAsia="Times New Roman"/>
                <w:color w:val="000000"/>
                <w:kern w:val="0"/>
                <w:sz w:val="20"/>
                <w:szCs w:val="20"/>
              </w:rPr>
            </w:pPr>
          </w:p>
        </w:tc>
        <w:tc>
          <w:tcPr>
            <w:tcW w:w="821" w:type="dxa"/>
          </w:tcPr>
          <w:p w14:paraId="5B2174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7AF6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40DC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移动服务运营支撑与开发平台</w:t>
            </w:r>
          </w:p>
        </w:tc>
      </w:tr>
      <w:tr w:rsidR="00292637" w:rsidRPr="00311317" w14:paraId="55D3C841" w14:textId="77777777" w:rsidTr="00292637">
        <w:trPr>
          <w:trHeight w:val="270"/>
          <w:jc w:val="center"/>
        </w:trPr>
        <w:tc>
          <w:tcPr>
            <w:tcW w:w="1017" w:type="dxa"/>
          </w:tcPr>
          <w:p w14:paraId="505DCB7D" w14:textId="77777777" w:rsidR="00292637" w:rsidRPr="00311317" w:rsidRDefault="00292637" w:rsidP="00292637">
            <w:pPr>
              <w:widowControl/>
              <w:jc w:val="left"/>
              <w:rPr>
                <w:rFonts w:ascii="宋体" w:cs="宋体"/>
                <w:color w:val="000000"/>
                <w:kern w:val="0"/>
                <w:sz w:val="20"/>
                <w:szCs w:val="20"/>
              </w:rPr>
            </w:pPr>
          </w:p>
        </w:tc>
        <w:tc>
          <w:tcPr>
            <w:tcW w:w="1577" w:type="dxa"/>
          </w:tcPr>
          <w:p w14:paraId="39546AE1" w14:textId="77777777" w:rsidR="00292637" w:rsidRPr="00311317" w:rsidRDefault="00292637" w:rsidP="00292637">
            <w:pPr>
              <w:widowControl/>
              <w:jc w:val="left"/>
              <w:rPr>
                <w:rFonts w:eastAsia="Times New Roman"/>
                <w:color w:val="000000"/>
                <w:kern w:val="0"/>
                <w:sz w:val="20"/>
                <w:szCs w:val="20"/>
              </w:rPr>
            </w:pPr>
          </w:p>
        </w:tc>
        <w:tc>
          <w:tcPr>
            <w:tcW w:w="821" w:type="dxa"/>
          </w:tcPr>
          <w:p w14:paraId="769505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0EDE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6B7E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区块链技术相关软件和服务</w:t>
            </w:r>
          </w:p>
        </w:tc>
      </w:tr>
      <w:tr w:rsidR="00292637" w:rsidRPr="00311317" w14:paraId="3BD545DD" w14:textId="77777777" w:rsidTr="00292637">
        <w:trPr>
          <w:trHeight w:val="480"/>
          <w:jc w:val="center"/>
        </w:trPr>
        <w:tc>
          <w:tcPr>
            <w:tcW w:w="1017" w:type="dxa"/>
          </w:tcPr>
          <w:p w14:paraId="38B64BE4" w14:textId="77777777" w:rsidR="00292637" w:rsidRPr="00311317" w:rsidRDefault="00292637" w:rsidP="00292637">
            <w:pPr>
              <w:widowControl/>
              <w:jc w:val="left"/>
              <w:rPr>
                <w:rFonts w:ascii="宋体" w:cs="宋体"/>
                <w:color w:val="000000"/>
                <w:kern w:val="0"/>
                <w:sz w:val="20"/>
                <w:szCs w:val="20"/>
              </w:rPr>
            </w:pPr>
          </w:p>
        </w:tc>
        <w:tc>
          <w:tcPr>
            <w:tcW w:w="1577" w:type="dxa"/>
          </w:tcPr>
          <w:p w14:paraId="448A4158" w14:textId="77777777" w:rsidR="00292637" w:rsidRPr="00311317" w:rsidRDefault="00292637" w:rsidP="00292637">
            <w:pPr>
              <w:widowControl/>
              <w:jc w:val="left"/>
              <w:rPr>
                <w:rFonts w:eastAsia="Times New Roman"/>
                <w:color w:val="000000"/>
                <w:kern w:val="0"/>
                <w:sz w:val="20"/>
                <w:szCs w:val="20"/>
              </w:rPr>
            </w:pPr>
          </w:p>
        </w:tc>
        <w:tc>
          <w:tcPr>
            <w:tcW w:w="821" w:type="dxa"/>
          </w:tcPr>
          <w:p w14:paraId="06F9AC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671A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716F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云平台系统（指用于支撑云服务的，由软硬件设施集成的平台、系统等）</w:t>
            </w:r>
          </w:p>
        </w:tc>
      </w:tr>
      <w:tr w:rsidR="00292637" w:rsidRPr="00311317" w14:paraId="697D3643" w14:textId="77777777" w:rsidTr="00292637">
        <w:trPr>
          <w:trHeight w:val="270"/>
          <w:jc w:val="center"/>
        </w:trPr>
        <w:tc>
          <w:tcPr>
            <w:tcW w:w="1017" w:type="dxa"/>
          </w:tcPr>
          <w:p w14:paraId="7FE61436" w14:textId="77777777" w:rsidR="00292637" w:rsidRPr="00311317" w:rsidRDefault="00292637" w:rsidP="00292637">
            <w:pPr>
              <w:widowControl/>
              <w:jc w:val="left"/>
              <w:rPr>
                <w:rFonts w:ascii="宋体" w:cs="宋体"/>
                <w:color w:val="000000"/>
                <w:kern w:val="0"/>
                <w:sz w:val="20"/>
                <w:szCs w:val="20"/>
              </w:rPr>
            </w:pPr>
          </w:p>
        </w:tc>
        <w:tc>
          <w:tcPr>
            <w:tcW w:w="1577" w:type="dxa"/>
          </w:tcPr>
          <w:p w14:paraId="38A24F28" w14:textId="77777777" w:rsidR="00292637" w:rsidRPr="00311317" w:rsidRDefault="00292637" w:rsidP="00292637">
            <w:pPr>
              <w:widowControl/>
              <w:jc w:val="left"/>
              <w:rPr>
                <w:rFonts w:eastAsia="Times New Roman"/>
                <w:color w:val="000000"/>
                <w:kern w:val="0"/>
                <w:sz w:val="20"/>
                <w:szCs w:val="20"/>
              </w:rPr>
            </w:pPr>
          </w:p>
        </w:tc>
        <w:tc>
          <w:tcPr>
            <w:tcW w:w="821" w:type="dxa"/>
          </w:tcPr>
          <w:p w14:paraId="45C38E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6512*</w:t>
            </w:r>
          </w:p>
        </w:tc>
        <w:tc>
          <w:tcPr>
            <w:tcW w:w="1750" w:type="dxa"/>
          </w:tcPr>
          <w:p w14:paraId="7A5086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支撑软件开发</w:t>
            </w:r>
          </w:p>
        </w:tc>
        <w:tc>
          <w:tcPr>
            <w:tcW w:w="4318" w:type="dxa"/>
          </w:tcPr>
          <w:p w14:paraId="7E56F8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云计算软件</w:t>
            </w:r>
          </w:p>
        </w:tc>
      </w:tr>
      <w:tr w:rsidR="00292637" w:rsidRPr="00311317" w14:paraId="0165E3C3" w14:textId="77777777" w:rsidTr="00292637">
        <w:trPr>
          <w:trHeight w:val="270"/>
          <w:jc w:val="center"/>
        </w:trPr>
        <w:tc>
          <w:tcPr>
            <w:tcW w:w="1017" w:type="dxa"/>
          </w:tcPr>
          <w:p w14:paraId="039791EB" w14:textId="77777777" w:rsidR="00292637" w:rsidRPr="00311317" w:rsidRDefault="00292637" w:rsidP="00292637">
            <w:pPr>
              <w:widowControl/>
              <w:jc w:val="left"/>
              <w:rPr>
                <w:rFonts w:ascii="宋体" w:cs="宋体"/>
                <w:color w:val="000000"/>
                <w:kern w:val="0"/>
                <w:sz w:val="20"/>
                <w:szCs w:val="20"/>
              </w:rPr>
            </w:pPr>
          </w:p>
        </w:tc>
        <w:tc>
          <w:tcPr>
            <w:tcW w:w="1577" w:type="dxa"/>
          </w:tcPr>
          <w:p w14:paraId="68C59539" w14:textId="77777777" w:rsidR="00292637" w:rsidRPr="00311317" w:rsidRDefault="00292637" w:rsidP="00292637">
            <w:pPr>
              <w:widowControl/>
              <w:jc w:val="left"/>
              <w:rPr>
                <w:rFonts w:eastAsia="Times New Roman"/>
                <w:color w:val="000000"/>
                <w:kern w:val="0"/>
                <w:sz w:val="20"/>
                <w:szCs w:val="20"/>
              </w:rPr>
            </w:pPr>
          </w:p>
        </w:tc>
        <w:tc>
          <w:tcPr>
            <w:tcW w:w="821" w:type="dxa"/>
          </w:tcPr>
          <w:p w14:paraId="7EFA96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5A81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16C3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新一代海量信息智能搜索软件</w:t>
            </w:r>
          </w:p>
        </w:tc>
      </w:tr>
      <w:tr w:rsidR="00292637" w:rsidRPr="00311317" w14:paraId="5A746BA6" w14:textId="77777777" w:rsidTr="00292637">
        <w:trPr>
          <w:trHeight w:val="270"/>
          <w:jc w:val="center"/>
        </w:trPr>
        <w:tc>
          <w:tcPr>
            <w:tcW w:w="1017" w:type="dxa"/>
          </w:tcPr>
          <w:p w14:paraId="3CDF72D4" w14:textId="77777777" w:rsidR="00292637" w:rsidRPr="00311317" w:rsidRDefault="00292637" w:rsidP="00292637">
            <w:pPr>
              <w:widowControl/>
              <w:jc w:val="left"/>
              <w:rPr>
                <w:rFonts w:ascii="宋体" w:cs="宋体"/>
                <w:color w:val="000000"/>
                <w:kern w:val="0"/>
                <w:sz w:val="20"/>
                <w:szCs w:val="20"/>
              </w:rPr>
            </w:pPr>
          </w:p>
        </w:tc>
        <w:tc>
          <w:tcPr>
            <w:tcW w:w="1577" w:type="dxa"/>
          </w:tcPr>
          <w:p w14:paraId="6344F154" w14:textId="77777777" w:rsidR="00292637" w:rsidRPr="00311317" w:rsidRDefault="00292637" w:rsidP="00292637">
            <w:pPr>
              <w:widowControl/>
              <w:jc w:val="left"/>
              <w:rPr>
                <w:rFonts w:eastAsia="Times New Roman"/>
                <w:color w:val="000000"/>
                <w:kern w:val="0"/>
                <w:sz w:val="20"/>
                <w:szCs w:val="20"/>
              </w:rPr>
            </w:pPr>
          </w:p>
        </w:tc>
        <w:tc>
          <w:tcPr>
            <w:tcW w:w="821" w:type="dxa"/>
          </w:tcPr>
          <w:p w14:paraId="66EAFF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511A5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6D69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数据挖掘软件</w:t>
            </w:r>
          </w:p>
        </w:tc>
      </w:tr>
      <w:tr w:rsidR="00292637" w:rsidRPr="00311317" w14:paraId="43C5D678" w14:textId="77777777" w:rsidTr="00292637">
        <w:trPr>
          <w:trHeight w:val="270"/>
          <w:jc w:val="center"/>
        </w:trPr>
        <w:tc>
          <w:tcPr>
            <w:tcW w:w="1017" w:type="dxa"/>
          </w:tcPr>
          <w:p w14:paraId="3F52A296" w14:textId="77777777" w:rsidR="00292637" w:rsidRPr="00311317" w:rsidRDefault="00292637" w:rsidP="00292637">
            <w:pPr>
              <w:widowControl/>
              <w:jc w:val="left"/>
              <w:rPr>
                <w:rFonts w:ascii="宋体" w:cs="宋体"/>
                <w:color w:val="000000"/>
                <w:kern w:val="0"/>
                <w:sz w:val="20"/>
                <w:szCs w:val="20"/>
              </w:rPr>
            </w:pPr>
          </w:p>
        </w:tc>
        <w:tc>
          <w:tcPr>
            <w:tcW w:w="1577" w:type="dxa"/>
          </w:tcPr>
          <w:p w14:paraId="603421D1" w14:textId="77777777" w:rsidR="00292637" w:rsidRPr="00311317" w:rsidRDefault="00292637" w:rsidP="00292637">
            <w:pPr>
              <w:widowControl/>
              <w:jc w:val="left"/>
              <w:rPr>
                <w:rFonts w:eastAsia="Times New Roman"/>
                <w:color w:val="000000"/>
                <w:kern w:val="0"/>
                <w:sz w:val="20"/>
                <w:szCs w:val="20"/>
              </w:rPr>
            </w:pPr>
          </w:p>
        </w:tc>
        <w:tc>
          <w:tcPr>
            <w:tcW w:w="821" w:type="dxa"/>
          </w:tcPr>
          <w:p w14:paraId="4B023A2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7D9A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AB39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云端融合应用运行支撑平台软件</w:t>
            </w:r>
          </w:p>
        </w:tc>
      </w:tr>
      <w:tr w:rsidR="00292637" w:rsidRPr="00311317" w14:paraId="315A6982" w14:textId="77777777" w:rsidTr="00292637">
        <w:trPr>
          <w:trHeight w:val="480"/>
          <w:jc w:val="center"/>
        </w:trPr>
        <w:tc>
          <w:tcPr>
            <w:tcW w:w="1017" w:type="dxa"/>
          </w:tcPr>
          <w:p w14:paraId="17C1A0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1.4.4</w:t>
            </w:r>
          </w:p>
        </w:tc>
        <w:tc>
          <w:tcPr>
            <w:tcW w:w="1577" w:type="dxa"/>
          </w:tcPr>
          <w:p w14:paraId="7A3050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互联网相关信息服务</w:t>
            </w:r>
          </w:p>
        </w:tc>
        <w:tc>
          <w:tcPr>
            <w:tcW w:w="821" w:type="dxa"/>
          </w:tcPr>
          <w:p w14:paraId="2A82336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 xml:space="preserve">6421 </w:t>
            </w:r>
          </w:p>
          <w:p w14:paraId="5FFC01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6429*</w:t>
            </w:r>
          </w:p>
        </w:tc>
        <w:tc>
          <w:tcPr>
            <w:tcW w:w="1750" w:type="dxa"/>
          </w:tcPr>
          <w:p w14:paraId="61C1B78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互联网搜索服务</w:t>
            </w:r>
          </w:p>
          <w:p w14:paraId="5FAB75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互联网其他信息</w:t>
            </w:r>
          </w:p>
        </w:tc>
        <w:tc>
          <w:tcPr>
            <w:tcW w:w="4318" w:type="dxa"/>
          </w:tcPr>
          <w:p w14:paraId="4FD755BE" w14:textId="77777777" w:rsidR="00292637" w:rsidRPr="00311317" w:rsidRDefault="00292637" w:rsidP="00292637">
            <w:pPr>
              <w:widowControl/>
              <w:jc w:val="left"/>
              <w:rPr>
                <w:rFonts w:ascii="宋体" w:cs="宋体"/>
                <w:color w:val="000000"/>
                <w:kern w:val="0"/>
                <w:sz w:val="20"/>
                <w:szCs w:val="20"/>
              </w:rPr>
            </w:pPr>
          </w:p>
          <w:p w14:paraId="13013B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网上新闻服务</w:t>
            </w:r>
          </w:p>
        </w:tc>
      </w:tr>
      <w:tr w:rsidR="00292637" w:rsidRPr="00311317" w14:paraId="19EEA148" w14:textId="77777777" w:rsidTr="00292637">
        <w:trPr>
          <w:trHeight w:val="223"/>
          <w:jc w:val="center"/>
        </w:trPr>
        <w:tc>
          <w:tcPr>
            <w:tcW w:w="1017" w:type="dxa"/>
          </w:tcPr>
          <w:p w14:paraId="748E7305" w14:textId="77777777" w:rsidR="00292637" w:rsidRPr="00311317" w:rsidRDefault="00292637" w:rsidP="00292637">
            <w:pPr>
              <w:widowControl/>
              <w:jc w:val="left"/>
              <w:rPr>
                <w:rFonts w:ascii="宋体" w:cs="宋体"/>
                <w:color w:val="000000"/>
                <w:kern w:val="0"/>
                <w:sz w:val="20"/>
                <w:szCs w:val="20"/>
              </w:rPr>
            </w:pPr>
          </w:p>
        </w:tc>
        <w:tc>
          <w:tcPr>
            <w:tcW w:w="1577" w:type="dxa"/>
          </w:tcPr>
          <w:p w14:paraId="17DF7C02" w14:textId="77777777" w:rsidR="00292637" w:rsidRPr="00311317" w:rsidRDefault="00292637" w:rsidP="00292637">
            <w:pPr>
              <w:widowControl/>
              <w:jc w:val="left"/>
              <w:rPr>
                <w:rFonts w:eastAsia="Times New Roman"/>
                <w:color w:val="000000"/>
                <w:kern w:val="0"/>
                <w:sz w:val="20"/>
                <w:szCs w:val="20"/>
              </w:rPr>
            </w:pPr>
          </w:p>
        </w:tc>
        <w:tc>
          <w:tcPr>
            <w:tcW w:w="821" w:type="dxa"/>
          </w:tcPr>
          <w:p w14:paraId="73A50F7F" w14:textId="77777777" w:rsidR="00292637" w:rsidRPr="00311317" w:rsidRDefault="00292637" w:rsidP="00292637">
            <w:pPr>
              <w:widowControl/>
              <w:jc w:val="left"/>
              <w:rPr>
                <w:rFonts w:ascii="宋体" w:cs="宋体"/>
                <w:color w:val="000000"/>
                <w:kern w:val="0"/>
                <w:sz w:val="20"/>
                <w:szCs w:val="20"/>
              </w:rPr>
            </w:pPr>
          </w:p>
        </w:tc>
        <w:tc>
          <w:tcPr>
            <w:tcW w:w="1750" w:type="dxa"/>
          </w:tcPr>
          <w:p w14:paraId="1E5072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服务</w:t>
            </w:r>
          </w:p>
        </w:tc>
        <w:tc>
          <w:tcPr>
            <w:tcW w:w="4318" w:type="dxa"/>
          </w:tcPr>
          <w:p w14:paraId="0F53B9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网站导航服务</w:t>
            </w:r>
          </w:p>
        </w:tc>
      </w:tr>
      <w:tr w:rsidR="00292637" w:rsidRPr="00311317" w14:paraId="2616A8D5" w14:textId="77777777" w:rsidTr="00292637">
        <w:trPr>
          <w:trHeight w:val="270"/>
          <w:jc w:val="center"/>
        </w:trPr>
        <w:tc>
          <w:tcPr>
            <w:tcW w:w="1017" w:type="dxa"/>
          </w:tcPr>
          <w:p w14:paraId="72AE092A" w14:textId="77777777" w:rsidR="00292637" w:rsidRPr="00311317" w:rsidRDefault="00292637" w:rsidP="00292637">
            <w:pPr>
              <w:widowControl/>
              <w:jc w:val="left"/>
              <w:rPr>
                <w:rFonts w:ascii="宋体" w:cs="宋体"/>
                <w:color w:val="000000"/>
                <w:kern w:val="0"/>
                <w:sz w:val="20"/>
                <w:szCs w:val="20"/>
              </w:rPr>
            </w:pPr>
          </w:p>
        </w:tc>
        <w:tc>
          <w:tcPr>
            <w:tcW w:w="1577" w:type="dxa"/>
          </w:tcPr>
          <w:p w14:paraId="19A29170" w14:textId="77777777" w:rsidR="00292637" w:rsidRPr="00311317" w:rsidRDefault="00292637" w:rsidP="00292637">
            <w:pPr>
              <w:widowControl/>
              <w:jc w:val="left"/>
              <w:rPr>
                <w:rFonts w:eastAsia="Times New Roman"/>
                <w:color w:val="000000"/>
                <w:kern w:val="0"/>
                <w:sz w:val="20"/>
                <w:szCs w:val="20"/>
              </w:rPr>
            </w:pPr>
          </w:p>
        </w:tc>
        <w:tc>
          <w:tcPr>
            <w:tcW w:w="821" w:type="dxa"/>
          </w:tcPr>
          <w:p w14:paraId="0CB22E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BC78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5850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网上软件下载服务</w:t>
            </w:r>
          </w:p>
        </w:tc>
      </w:tr>
      <w:tr w:rsidR="00292637" w:rsidRPr="00311317" w14:paraId="4D1C1264" w14:textId="77777777" w:rsidTr="00292637">
        <w:trPr>
          <w:trHeight w:val="270"/>
          <w:jc w:val="center"/>
        </w:trPr>
        <w:tc>
          <w:tcPr>
            <w:tcW w:w="1017" w:type="dxa"/>
          </w:tcPr>
          <w:p w14:paraId="4E57C008" w14:textId="77777777" w:rsidR="00292637" w:rsidRPr="00311317" w:rsidRDefault="00292637" w:rsidP="00292637">
            <w:pPr>
              <w:widowControl/>
              <w:jc w:val="left"/>
              <w:rPr>
                <w:rFonts w:ascii="宋体" w:cs="宋体"/>
                <w:color w:val="000000"/>
                <w:kern w:val="0"/>
                <w:sz w:val="20"/>
                <w:szCs w:val="20"/>
              </w:rPr>
            </w:pPr>
          </w:p>
        </w:tc>
        <w:tc>
          <w:tcPr>
            <w:tcW w:w="1577" w:type="dxa"/>
          </w:tcPr>
          <w:p w14:paraId="176EC5C8" w14:textId="77777777" w:rsidR="00292637" w:rsidRPr="00311317" w:rsidRDefault="00292637" w:rsidP="00292637">
            <w:pPr>
              <w:widowControl/>
              <w:jc w:val="left"/>
              <w:rPr>
                <w:rFonts w:eastAsia="Times New Roman"/>
                <w:color w:val="000000"/>
                <w:kern w:val="0"/>
                <w:sz w:val="20"/>
                <w:szCs w:val="20"/>
              </w:rPr>
            </w:pPr>
          </w:p>
        </w:tc>
        <w:tc>
          <w:tcPr>
            <w:tcW w:w="821" w:type="dxa"/>
          </w:tcPr>
          <w:p w14:paraId="0FA639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E8DA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0050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网上音乐服务</w:t>
            </w:r>
          </w:p>
        </w:tc>
      </w:tr>
      <w:tr w:rsidR="00292637" w:rsidRPr="00311317" w14:paraId="7D43FCC2" w14:textId="77777777" w:rsidTr="00292637">
        <w:trPr>
          <w:trHeight w:val="270"/>
          <w:jc w:val="center"/>
        </w:trPr>
        <w:tc>
          <w:tcPr>
            <w:tcW w:w="1017" w:type="dxa"/>
          </w:tcPr>
          <w:p w14:paraId="48FA5766" w14:textId="77777777" w:rsidR="00292637" w:rsidRPr="00311317" w:rsidRDefault="00292637" w:rsidP="00292637">
            <w:pPr>
              <w:widowControl/>
              <w:jc w:val="left"/>
              <w:rPr>
                <w:rFonts w:ascii="宋体" w:cs="宋体"/>
                <w:color w:val="000000"/>
                <w:kern w:val="0"/>
                <w:sz w:val="20"/>
                <w:szCs w:val="20"/>
              </w:rPr>
            </w:pPr>
          </w:p>
        </w:tc>
        <w:tc>
          <w:tcPr>
            <w:tcW w:w="1577" w:type="dxa"/>
          </w:tcPr>
          <w:p w14:paraId="46F7D26D" w14:textId="77777777" w:rsidR="00292637" w:rsidRPr="00311317" w:rsidRDefault="00292637" w:rsidP="00292637">
            <w:pPr>
              <w:widowControl/>
              <w:jc w:val="left"/>
              <w:rPr>
                <w:rFonts w:eastAsia="Times New Roman"/>
                <w:color w:val="000000"/>
                <w:kern w:val="0"/>
                <w:sz w:val="20"/>
                <w:szCs w:val="20"/>
              </w:rPr>
            </w:pPr>
          </w:p>
        </w:tc>
        <w:tc>
          <w:tcPr>
            <w:tcW w:w="821" w:type="dxa"/>
          </w:tcPr>
          <w:p w14:paraId="2C5068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C30C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CBB0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网上视听节目服务（利用公共互联网（含移动互联网）向计算机、手机用户提供视听节目）</w:t>
            </w:r>
          </w:p>
        </w:tc>
      </w:tr>
      <w:tr w:rsidR="00292637" w:rsidRPr="00311317" w14:paraId="096DD073" w14:textId="77777777" w:rsidTr="00292637">
        <w:trPr>
          <w:trHeight w:val="270"/>
          <w:jc w:val="center"/>
        </w:trPr>
        <w:tc>
          <w:tcPr>
            <w:tcW w:w="1017" w:type="dxa"/>
          </w:tcPr>
          <w:p w14:paraId="34448A60" w14:textId="77777777" w:rsidR="00292637" w:rsidRPr="00311317" w:rsidRDefault="00292637" w:rsidP="00292637">
            <w:pPr>
              <w:widowControl/>
              <w:jc w:val="left"/>
              <w:rPr>
                <w:rFonts w:ascii="宋体" w:cs="宋体"/>
                <w:color w:val="000000"/>
                <w:kern w:val="0"/>
                <w:sz w:val="20"/>
                <w:szCs w:val="20"/>
              </w:rPr>
            </w:pPr>
          </w:p>
        </w:tc>
        <w:tc>
          <w:tcPr>
            <w:tcW w:w="1577" w:type="dxa"/>
          </w:tcPr>
          <w:p w14:paraId="447D4DEE" w14:textId="77777777" w:rsidR="00292637" w:rsidRPr="00311317" w:rsidRDefault="00292637" w:rsidP="00292637">
            <w:pPr>
              <w:widowControl/>
              <w:jc w:val="left"/>
              <w:rPr>
                <w:rFonts w:eastAsia="Times New Roman"/>
                <w:color w:val="000000"/>
                <w:kern w:val="0"/>
                <w:sz w:val="20"/>
                <w:szCs w:val="20"/>
              </w:rPr>
            </w:pPr>
          </w:p>
        </w:tc>
        <w:tc>
          <w:tcPr>
            <w:tcW w:w="821" w:type="dxa"/>
          </w:tcPr>
          <w:p w14:paraId="1623812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1D5E0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ADDF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网上图片服务</w:t>
            </w:r>
          </w:p>
        </w:tc>
      </w:tr>
      <w:tr w:rsidR="00292637" w:rsidRPr="00311317" w14:paraId="35B0F785" w14:textId="77777777" w:rsidTr="00292637">
        <w:trPr>
          <w:trHeight w:val="270"/>
          <w:jc w:val="center"/>
        </w:trPr>
        <w:tc>
          <w:tcPr>
            <w:tcW w:w="1017" w:type="dxa"/>
          </w:tcPr>
          <w:p w14:paraId="54E27D61" w14:textId="77777777" w:rsidR="00292637" w:rsidRPr="00311317" w:rsidRDefault="00292637" w:rsidP="00292637">
            <w:pPr>
              <w:widowControl/>
              <w:jc w:val="left"/>
              <w:rPr>
                <w:rFonts w:ascii="宋体" w:cs="宋体"/>
                <w:color w:val="000000"/>
                <w:kern w:val="0"/>
                <w:sz w:val="20"/>
                <w:szCs w:val="20"/>
              </w:rPr>
            </w:pPr>
          </w:p>
        </w:tc>
        <w:tc>
          <w:tcPr>
            <w:tcW w:w="1577" w:type="dxa"/>
          </w:tcPr>
          <w:p w14:paraId="0FF0D586" w14:textId="77777777" w:rsidR="00292637" w:rsidRPr="00311317" w:rsidRDefault="00292637" w:rsidP="00292637">
            <w:pPr>
              <w:widowControl/>
              <w:jc w:val="left"/>
              <w:rPr>
                <w:rFonts w:eastAsia="Times New Roman"/>
                <w:color w:val="000000"/>
                <w:kern w:val="0"/>
                <w:sz w:val="20"/>
                <w:szCs w:val="20"/>
              </w:rPr>
            </w:pPr>
          </w:p>
        </w:tc>
        <w:tc>
          <w:tcPr>
            <w:tcW w:w="821" w:type="dxa"/>
          </w:tcPr>
          <w:p w14:paraId="253C1CA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23AA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5C51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网上动漫服务</w:t>
            </w:r>
          </w:p>
        </w:tc>
      </w:tr>
      <w:tr w:rsidR="00292637" w:rsidRPr="00311317" w14:paraId="3B43C9D0" w14:textId="77777777" w:rsidTr="00292637">
        <w:trPr>
          <w:trHeight w:val="270"/>
          <w:jc w:val="center"/>
        </w:trPr>
        <w:tc>
          <w:tcPr>
            <w:tcW w:w="1017" w:type="dxa"/>
          </w:tcPr>
          <w:p w14:paraId="611481BB" w14:textId="77777777" w:rsidR="00292637" w:rsidRPr="00311317" w:rsidRDefault="00292637" w:rsidP="00292637">
            <w:pPr>
              <w:widowControl/>
              <w:jc w:val="left"/>
              <w:rPr>
                <w:rFonts w:ascii="宋体" w:cs="宋体"/>
                <w:color w:val="000000"/>
                <w:kern w:val="0"/>
                <w:sz w:val="20"/>
                <w:szCs w:val="20"/>
              </w:rPr>
            </w:pPr>
          </w:p>
        </w:tc>
        <w:tc>
          <w:tcPr>
            <w:tcW w:w="1577" w:type="dxa"/>
          </w:tcPr>
          <w:p w14:paraId="6AC1C9A8" w14:textId="77777777" w:rsidR="00292637" w:rsidRPr="00311317" w:rsidRDefault="00292637" w:rsidP="00292637">
            <w:pPr>
              <w:widowControl/>
              <w:jc w:val="left"/>
              <w:rPr>
                <w:rFonts w:eastAsia="Times New Roman"/>
                <w:color w:val="000000"/>
                <w:kern w:val="0"/>
                <w:sz w:val="20"/>
                <w:szCs w:val="20"/>
              </w:rPr>
            </w:pPr>
          </w:p>
        </w:tc>
        <w:tc>
          <w:tcPr>
            <w:tcW w:w="821" w:type="dxa"/>
          </w:tcPr>
          <w:p w14:paraId="276233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5917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E87E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网上文学服务</w:t>
            </w:r>
          </w:p>
        </w:tc>
      </w:tr>
      <w:tr w:rsidR="00292637" w:rsidRPr="00311317" w14:paraId="025C56FB" w14:textId="77777777" w:rsidTr="00292637">
        <w:trPr>
          <w:trHeight w:val="270"/>
          <w:jc w:val="center"/>
        </w:trPr>
        <w:tc>
          <w:tcPr>
            <w:tcW w:w="1017" w:type="dxa"/>
          </w:tcPr>
          <w:p w14:paraId="32A21438" w14:textId="77777777" w:rsidR="00292637" w:rsidRPr="00311317" w:rsidRDefault="00292637" w:rsidP="00292637">
            <w:pPr>
              <w:widowControl/>
              <w:jc w:val="left"/>
              <w:rPr>
                <w:rFonts w:ascii="宋体" w:cs="宋体"/>
                <w:color w:val="000000"/>
                <w:kern w:val="0"/>
                <w:sz w:val="20"/>
                <w:szCs w:val="20"/>
              </w:rPr>
            </w:pPr>
          </w:p>
        </w:tc>
        <w:tc>
          <w:tcPr>
            <w:tcW w:w="1577" w:type="dxa"/>
          </w:tcPr>
          <w:p w14:paraId="0EEE7227" w14:textId="77777777" w:rsidR="00292637" w:rsidRPr="00311317" w:rsidRDefault="00292637" w:rsidP="00292637">
            <w:pPr>
              <w:widowControl/>
              <w:jc w:val="left"/>
              <w:rPr>
                <w:rFonts w:eastAsia="Times New Roman"/>
                <w:color w:val="000000"/>
                <w:kern w:val="0"/>
                <w:sz w:val="20"/>
                <w:szCs w:val="20"/>
              </w:rPr>
            </w:pPr>
          </w:p>
        </w:tc>
        <w:tc>
          <w:tcPr>
            <w:tcW w:w="821" w:type="dxa"/>
          </w:tcPr>
          <w:p w14:paraId="6C9DF2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69F22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7C73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网上电子邮件服务</w:t>
            </w:r>
          </w:p>
        </w:tc>
      </w:tr>
      <w:tr w:rsidR="00292637" w:rsidRPr="00311317" w14:paraId="143AFD41" w14:textId="77777777" w:rsidTr="00292637">
        <w:trPr>
          <w:trHeight w:val="197"/>
          <w:jc w:val="center"/>
        </w:trPr>
        <w:tc>
          <w:tcPr>
            <w:tcW w:w="1017" w:type="dxa"/>
          </w:tcPr>
          <w:p w14:paraId="2B81916F" w14:textId="77777777" w:rsidR="00292637" w:rsidRPr="00311317" w:rsidRDefault="00292637" w:rsidP="00292637">
            <w:pPr>
              <w:widowControl/>
              <w:jc w:val="left"/>
              <w:rPr>
                <w:rFonts w:ascii="宋体" w:cs="宋体"/>
                <w:color w:val="000000"/>
                <w:kern w:val="0"/>
                <w:sz w:val="20"/>
                <w:szCs w:val="20"/>
              </w:rPr>
            </w:pPr>
          </w:p>
        </w:tc>
        <w:tc>
          <w:tcPr>
            <w:tcW w:w="1577" w:type="dxa"/>
          </w:tcPr>
          <w:p w14:paraId="24B51649" w14:textId="77777777" w:rsidR="00292637" w:rsidRPr="00311317" w:rsidRDefault="00292637" w:rsidP="00292637">
            <w:pPr>
              <w:widowControl/>
              <w:jc w:val="left"/>
              <w:rPr>
                <w:rFonts w:eastAsia="Times New Roman"/>
                <w:color w:val="000000"/>
                <w:kern w:val="0"/>
                <w:sz w:val="20"/>
                <w:szCs w:val="20"/>
              </w:rPr>
            </w:pPr>
          </w:p>
        </w:tc>
        <w:tc>
          <w:tcPr>
            <w:tcW w:w="821" w:type="dxa"/>
          </w:tcPr>
          <w:p w14:paraId="5224B9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EE1C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CFE2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网上信息发布服务</w:t>
            </w:r>
          </w:p>
        </w:tc>
      </w:tr>
      <w:tr w:rsidR="00292637" w:rsidRPr="00311317" w14:paraId="4111932C" w14:textId="77777777" w:rsidTr="00292637">
        <w:trPr>
          <w:trHeight w:val="270"/>
          <w:jc w:val="center"/>
        </w:trPr>
        <w:tc>
          <w:tcPr>
            <w:tcW w:w="1017" w:type="dxa"/>
          </w:tcPr>
          <w:p w14:paraId="361252E6" w14:textId="77777777" w:rsidR="00292637" w:rsidRPr="00311317" w:rsidRDefault="00292637" w:rsidP="00292637">
            <w:pPr>
              <w:widowControl/>
              <w:jc w:val="left"/>
              <w:rPr>
                <w:rFonts w:ascii="宋体" w:cs="宋体"/>
                <w:color w:val="000000"/>
                <w:kern w:val="0"/>
                <w:sz w:val="20"/>
                <w:szCs w:val="20"/>
              </w:rPr>
            </w:pPr>
          </w:p>
        </w:tc>
        <w:tc>
          <w:tcPr>
            <w:tcW w:w="1577" w:type="dxa"/>
          </w:tcPr>
          <w:p w14:paraId="78030271" w14:textId="77777777" w:rsidR="00292637" w:rsidRPr="00311317" w:rsidRDefault="00292637" w:rsidP="00292637">
            <w:pPr>
              <w:widowControl/>
              <w:jc w:val="left"/>
              <w:rPr>
                <w:rFonts w:eastAsia="Times New Roman"/>
                <w:color w:val="000000"/>
                <w:kern w:val="0"/>
                <w:sz w:val="20"/>
                <w:szCs w:val="20"/>
              </w:rPr>
            </w:pPr>
          </w:p>
        </w:tc>
        <w:tc>
          <w:tcPr>
            <w:tcW w:w="821" w:type="dxa"/>
          </w:tcPr>
          <w:p w14:paraId="26818E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41E2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A138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网上智能翻译服务</w:t>
            </w:r>
          </w:p>
        </w:tc>
      </w:tr>
      <w:tr w:rsidR="00292637" w:rsidRPr="00311317" w14:paraId="1A748505" w14:textId="77777777" w:rsidTr="00292637">
        <w:trPr>
          <w:trHeight w:val="270"/>
          <w:jc w:val="center"/>
        </w:trPr>
        <w:tc>
          <w:tcPr>
            <w:tcW w:w="1017" w:type="dxa"/>
          </w:tcPr>
          <w:p w14:paraId="5A47C5DE" w14:textId="77777777" w:rsidR="00292637" w:rsidRPr="00311317" w:rsidRDefault="00292637" w:rsidP="00292637">
            <w:pPr>
              <w:widowControl/>
              <w:jc w:val="left"/>
              <w:rPr>
                <w:rFonts w:ascii="宋体" w:cs="宋体"/>
                <w:color w:val="000000"/>
                <w:kern w:val="0"/>
                <w:sz w:val="20"/>
                <w:szCs w:val="20"/>
              </w:rPr>
            </w:pPr>
          </w:p>
        </w:tc>
        <w:tc>
          <w:tcPr>
            <w:tcW w:w="1577" w:type="dxa"/>
          </w:tcPr>
          <w:p w14:paraId="0E7EA90C" w14:textId="77777777" w:rsidR="00292637" w:rsidRPr="00311317" w:rsidRDefault="00292637" w:rsidP="00292637">
            <w:pPr>
              <w:widowControl/>
              <w:jc w:val="left"/>
              <w:rPr>
                <w:rFonts w:eastAsia="Times New Roman"/>
                <w:color w:val="000000"/>
                <w:kern w:val="0"/>
                <w:sz w:val="20"/>
                <w:szCs w:val="20"/>
              </w:rPr>
            </w:pPr>
          </w:p>
        </w:tc>
        <w:tc>
          <w:tcPr>
            <w:tcW w:w="821" w:type="dxa"/>
          </w:tcPr>
          <w:p w14:paraId="2C27EB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770C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245F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网上智能客服系统</w:t>
            </w:r>
          </w:p>
        </w:tc>
      </w:tr>
      <w:tr w:rsidR="00292637" w:rsidRPr="00311317" w14:paraId="77FC44EA" w14:textId="77777777" w:rsidTr="00292637">
        <w:trPr>
          <w:trHeight w:val="270"/>
          <w:jc w:val="center"/>
        </w:trPr>
        <w:tc>
          <w:tcPr>
            <w:tcW w:w="1017" w:type="dxa"/>
          </w:tcPr>
          <w:p w14:paraId="031FBDDA" w14:textId="77777777" w:rsidR="00292637" w:rsidRPr="00311317" w:rsidRDefault="00292637" w:rsidP="00292637">
            <w:pPr>
              <w:widowControl/>
              <w:jc w:val="left"/>
              <w:rPr>
                <w:rFonts w:ascii="宋体" w:cs="宋体"/>
                <w:color w:val="000000"/>
                <w:kern w:val="0"/>
                <w:sz w:val="20"/>
                <w:szCs w:val="20"/>
              </w:rPr>
            </w:pPr>
          </w:p>
        </w:tc>
        <w:tc>
          <w:tcPr>
            <w:tcW w:w="1577" w:type="dxa"/>
          </w:tcPr>
          <w:p w14:paraId="73C30E0A" w14:textId="77777777" w:rsidR="00292637" w:rsidRPr="00311317" w:rsidRDefault="00292637" w:rsidP="00292637">
            <w:pPr>
              <w:widowControl/>
              <w:jc w:val="left"/>
              <w:rPr>
                <w:rFonts w:eastAsia="Times New Roman"/>
                <w:color w:val="000000"/>
                <w:kern w:val="0"/>
                <w:sz w:val="20"/>
                <w:szCs w:val="20"/>
              </w:rPr>
            </w:pPr>
          </w:p>
        </w:tc>
        <w:tc>
          <w:tcPr>
            <w:tcW w:w="821" w:type="dxa"/>
          </w:tcPr>
          <w:p w14:paraId="1CFE78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54CEA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87DB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网络基础应用服务</w:t>
            </w:r>
          </w:p>
        </w:tc>
      </w:tr>
      <w:tr w:rsidR="00292637" w:rsidRPr="00311317" w14:paraId="0484F01E" w14:textId="77777777" w:rsidTr="00292637">
        <w:trPr>
          <w:trHeight w:val="270"/>
          <w:jc w:val="center"/>
        </w:trPr>
        <w:tc>
          <w:tcPr>
            <w:tcW w:w="1017" w:type="dxa"/>
          </w:tcPr>
          <w:p w14:paraId="23ECC49D" w14:textId="77777777" w:rsidR="00292637" w:rsidRPr="00311317" w:rsidRDefault="00292637" w:rsidP="00292637">
            <w:pPr>
              <w:widowControl/>
              <w:jc w:val="left"/>
              <w:rPr>
                <w:rFonts w:ascii="宋体" w:cs="宋体"/>
                <w:color w:val="000000"/>
                <w:kern w:val="0"/>
                <w:sz w:val="20"/>
                <w:szCs w:val="20"/>
              </w:rPr>
            </w:pPr>
          </w:p>
        </w:tc>
        <w:tc>
          <w:tcPr>
            <w:tcW w:w="1577" w:type="dxa"/>
          </w:tcPr>
          <w:p w14:paraId="4D3F7B66" w14:textId="77777777" w:rsidR="00292637" w:rsidRPr="00311317" w:rsidRDefault="00292637" w:rsidP="00292637">
            <w:pPr>
              <w:widowControl/>
              <w:jc w:val="left"/>
              <w:rPr>
                <w:rFonts w:eastAsia="Times New Roman"/>
                <w:color w:val="000000"/>
                <w:kern w:val="0"/>
                <w:sz w:val="20"/>
                <w:szCs w:val="20"/>
              </w:rPr>
            </w:pPr>
          </w:p>
        </w:tc>
        <w:tc>
          <w:tcPr>
            <w:tcW w:w="821" w:type="dxa"/>
          </w:tcPr>
          <w:p w14:paraId="176DD3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452D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FF9F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其他互联网信息服务</w:t>
            </w:r>
          </w:p>
        </w:tc>
      </w:tr>
      <w:tr w:rsidR="00292637" w:rsidRPr="00311317" w14:paraId="5E2214D3" w14:textId="77777777" w:rsidTr="00292637">
        <w:trPr>
          <w:trHeight w:val="270"/>
          <w:jc w:val="center"/>
        </w:trPr>
        <w:tc>
          <w:tcPr>
            <w:tcW w:w="1017" w:type="dxa"/>
          </w:tcPr>
          <w:p w14:paraId="7AFC6C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1.5</w:t>
            </w:r>
          </w:p>
        </w:tc>
        <w:tc>
          <w:tcPr>
            <w:tcW w:w="1577" w:type="dxa"/>
          </w:tcPr>
          <w:p w14:paraId="40CF5D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人工智能</w:t>
            </w:r>
          </w:p>
        </w:tc>
        <w:tc>
          <w:tcPr>
            <w:tcW w:w="821" w:type="dxa"/>
          </w:tcPr>
          <w:p w14:paraId="6E46DA00" w14:textId="77777777" w:rsidR="00292637" w:rsidRPr="00311317" w:rsidRDefault="00292637" w:rsidP="00292637">
            <w:pPr>
              <w:widowControl/>
              <w:jc w:val="left"/>
              <w:rPr>
                <w:rFonts w:ascii="宋体" w:cs="宋体"/>
                <w:color w:val="000000"/>
                <w:kern w:val="0"/>
                <w:sz w:val="20"/>
                <w:szCs w:val="20"/>
              </w:rPr>
            </w:pPr>
          </w:p>
        </w:tc>
        <w:tc>
          <w:tcPr>
            <w:tcW w:w="1750" w:type="dxa"/>
          </w:tcPr>
          <w:p w14:paraId="2F2611E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89DE4D" w14:textId="77777777" w:rsidR="00292637" w:rsidRPr="00311317" w:rsidRDefault="00292637" w:rsidP="00292637">
            <w:pPr>
              <w:widowControl/>
              <w:jc w:val="left"/>
              <w:rPr>
                <w:rFonts w:eastAsia="Times New Roman"/>
                <w:color w:val="000000"/>
                <w:kern w:val="0"/>
                <w:sz w:val="20"/>
                <w:szCs w:val="20"/>
              </w:rPr>
            </w:pPr>
          </w:p>
        </w:tc>
      </w:tr>
      <w:tr w:rsidR="00292637" w:rsidRPr="00311317" w14:paraId="424F4AF2" w14:textId="77777777" w:rsidTr="00292637">
        <w:trPr>
          <w:trHeight w:val="270"/>
          <w:jc w:val="center"/>
        </w:trPr>
        <w:tc>
          <w:tcPr>
            <w:tcW w:w="1017" w:type="dxa"/>
          </w:tcPr>
          <w:p w14:paraId="5C85CF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1.5.1</w:t>
            </w:r>
          </w:p>
        </w:tc>
        <w:tc>
          <w:tcPr>
            <w:tcW w:w="1577" w:type="dxa"/>
          </w:tcPr>
          <w:p w14:paraId="146B9F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人工智能软件</w:t>
            </w:r>
            <w:r w:rsidRPr="00462BE7">
              <w:rPr>
                <w:rFonts w:ascii="宋体" w:hAnsi="宋体" w:cs="宋体" w:hint="eastAsia"/>
                <w:color w:val="000000"/>
                <w:kern w:val="0"/>
                <w:sz w:val="20"/>
                <w:szCs w:val="20"/>
              </w:rPr>
              <w:t>开发</w:t>
            </w:r>
          </w:p>
        </w:tc>
        <w:tc>
          <w:tcPr>
            <w:tcW w:w="821" w:type="dxa"/>
          </w:tcPr>
          <w:p w14:paraId="7FC3FA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6511*</w:t>
            </w:r>
          </w:p>
        </w:tc>
        <w:tc>
          <w:tcPr>
            <w:tcW w:w="1750" w:type="dxa"/>
          </w:tcPr>
          <w:p w14:paraId="1C6CAC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基础软件开发</w:t>
            </w:r>
          </w:p>
        </w:tc>
        <w:tc>
          <w:tcPr>
            <w:tcW w:w="4318" w:type="dxa"/>
          </w:tcPr>
          <w:p w14:paraId="102C35F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人工智能优化操作系统</w:t>
            </w:r>
          </w:p>
          <w:p w14:paraId="0B1F14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人工智能中间件</w:t>
            </w:r>
          </w:p>
        </w:tc>
      </w:tr>
      <w:tr w:rsidR="00292637" w:rsidRPr="00311317" w14:paraId="3496CF81" w14:textId="77777777" w:rsidTr="00292637">
        <w:trPr>
          <w:trHeight w:val="270"/>
          <w:jc w:val="center"/>
        </w:trPr>
        <w:tc>
          <w:tcPr>
            <w:tcW w:w="1017" w:type="dxa"/>
          </w:tcPr>
          <w:p w14:paraId="76FB04EC" w14:textId="77777777" w:rsidR="00292637" w:rsidRPr="00311317" w:rsidRDefault="00292637" w:rsidP="00292637">
            <w:pPr>
              <w:widowControl/>
              <w:jc w:val="left"/>
              <w:rPr>
                <w:rFonts w:ascii="宋体" w:cs="宋体"/>
                <w:color w:val="000000"/>
                <w:kern w:val="0"/>
                <w:sz w:val="20"/>
                <w:szCs w:val="20"/>
              </w:rPr>
            </w:pPr>
          </w:p>
        </w:tc>
        <w:tc>
          <w:tcPr>
            <w:tcW w:w="1577" w:type="dxa"/>
          </w:tcPr>
          <w:p w14:paraId="16F8B7DD" w14:textId="77777777" w:rsidR="00292637" w:rsidRPr="00311317" w:rsidRDefault="00292637" w:rsidP="00292637">
            <w:pPr>
              <w:widowControl/>
              <w:jc w:val="left"/>
              <w:rPr>
                <w:rFonts w:eastAsia="Times New Roman"/>
                <w:color w:val="000000"/>
                <w:kern w:val="0"/>
                <w:sz w:val="20"/>
                <w:szCs w:val="20"/>
              </w:rPr>
            </w:pPr>
          </w:p>
        </w:tc>
        <w:tc>
          <w:tcPr>
            <w:tcW w:w="821" w:type="dxa"/>
          </w:tcPr>
          <w:p w14:paraId="5EB262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8A803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6638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函数库</w:t>
            </w:r>
          </w:p>
        </w:tc>
      </w:tr>
      <w:tr w:rsidR="00292637" w:rsidRPr="00311317" w14:paraId="039BC4C5" w14:textId="77777777" w:rsidTr="00292637">
        <w:trPr>
          <w:trHeight w:val="270"/>
          <w:jc w:val="center"/>
        </w:trPr>
        <w:tc>
          <w:tcPr>
            <w:tcW w:w="1017" w:type="dxa"/>
          </w:tcPr>
          <w:p w14:paraId="18A353FE" w14:textId="77777777" w:rsidR="00292637" w:rsidRPr="00311317" w:rsidRDefault="00292637" w:rsidP="00292637">
            <w:pPr>
              <w:widowControl/>
              <w:jc w:val="left"/>
              <w:rPr>
                <w:rFonts w:ascii="宋体" w:cs="宋体"/>
                <w:color w:val="000000"/>
                <w:kern w:val="0"/>
                <w:sz w:val="20"/>
                <w:szCs w:val="20"/>
              </w:rPr>
            </w:pPr>
          </w:p>
        </w:tc>
        <w:tc>
          <w:tcPr>
            <w:tcW w:w="1577" w:type="dxa"/>
          </w:tcPr>
          <w:p w14:paraId="4CD9FFBB" w14:textId="77777777" w:rsidR="00292637" w:rsidRPr="00311317" w:rsidRDefault="00292637" w:rsidP="00292637">
            <w:pPr>
              <w:widowControl/>
              <w:jc w:val="left"/>
              <w:rPr>
                <w:rFonts w:eastAsia="Times New Roman"/>
                <w:color w:val="000000"/>
                <w:kern w:val="0"/>
                <w:sz w:val="20"/>
                <w:szCs w:val="20"/>
              </w:rPr>
            </w:pPr>
          </w:p>
        </w:tc>
        <w:tc>
          <w:tcPr>
            <w:tcW w:w="821" w:type="dxa"/>
          </w:tcPr>
          <w:p w14:paraId="623475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6513*</w:t>
            </w:r>
          </w:p>
        </w:tc>
        <w:tc>
          <w:tcPr>
            <w:tcW w:w="1750" w:type="dxa"/>
          </w:tcPr>
          <w:p w14:paraId="11816F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应用软件开发</w:t>
            </w:r>
          </w:p>
        </w:tc>
        <w:tc>
          <w:tcPr>
            <w:tcW w:w="4318" w:type="dxa"/>
          </w:tcPr>
          <w:p w14:paraId="2D8C8A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计算机视听觉软件</w:t>
            </w:r>
          </w:p>
        </w:tc>
      </w:tr>
      <w:tr w:rsidR="00292637" w:rsidRPr="00311317" w14:paraId="3E022D4F" w14:textId="77777777" w:rsidTr="00292637">
        <w:trPr>
          <w:trHeight w:val="270"/>
          <w:jc w:val="center"/>
        </w:trPr>
        <w:tc>
          <w:tcPr>
            <w:tcW w:w="1017" w:type="dxa"/>
          </w:tcPr>
          <w:p w14:paraId="09D87690" w14:textId="77777777" w:rsidR="00292637" w:rsidRPr="00311317" w:rsidRDefault="00292637" w:rsidP="00292637">
            <w:pPr>
              <w:widowControl/>
              <w:jc w:val="left"/>
              <w:rPr>
                <w:rFonts w:ascii="宋体" w:cs="宋体"/>
                <w:color w:val="000000"/>
                <w:kern w:val="0"/>
                <w:sz w:val="20"/>
                <w:szCs w:val="20"/>
              </w:rPr>
            </w:pPr>
          </w:p>
        </w:tc>
        <w:tc>
          <w:tcPr>
            <w:tcW w:w="1577" w:type="dxa"/>
          </w:tcPr>
          <w:p w14:paraId="5049203E" w14:textId="77777777" w:rsidR="00292637" w:rsidRPr="00311317" w:rsidRDefault="00292637" w:rsidP="00292637">
            <w:pPr>
              <w:widowControl/>
              <w:jc w:val="left"/>
              <w:rPr>
                <w:rFonts w:eastAsia="Times New Roman"/>
                <w:color w:val="000000"/>
                <w:kern w:val="0"/>
                <w:sz w:val="20"/>
                <w:szCs w:val="20"/>
              </w:rPr>
            </w:pPr>
          </w:p>
        </w:tc>
        <w:tc>
          <w:tcPr>
            <w:tcW w:w="821" w:type="dxa"/>
          </w:tcPr>
          <w:p w14:paraId="2066D1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84BE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8F99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生物特征识别软件</w:t>
            </w:r>
          </w:p>
        </w:tc>
      </w:tr>
      <w:tr w:rsidR="00292637" w:rsidRPr="00311317" w14:paraId="2C2D8854" w14:textId="77777777" w:rsidTr="00292637">
        <w:trPr>
          <w:trHeight w:val="270"/>
          <w:jc w:val="center"/>
        </w:trPr>
        <w:tc>
          <w:tcPr>
            <w:tcW w:w="1017" w:type="dxa"/>
          </w:tcPr>
          <w:p w14:paraId="7490F1EF" w14:textId="77777777" w:rsidR="00292637" w:rsidRPr="00311317" w:rsidRDefault="00292637" w:rsidP="00292637">
            <w:pPr>
              <w:widowControl/>
              <w:jc w:val="left"/>
              <w:rPr>
                <w:rFonts w:ascii="宋体" w:cs="宋体"/>
                <w:color w:val="000000"/>
                <w:kern w:val="0"/>
                <w:sz w:val="20"/>
                <w:szCs w:val="20"/>
              </w:rPr>
            </w:pPr>
          </w:p>
        </w:tc>
        <w:tc>
          <w:tcPr>
            <w:tcW w:w="1577" w:type="dxa"/>
          </w:tcPr>
          <w:p w14:paraId="779E4D8A" w14:textId="77777777" w:rsidR="00292637" w:rsidRPr="00311317" w:rsidRDefault="00292637" w:rsidP="00292637">
            <w:pPr>
              <w:widowControl/>
              <w:jc w:val="left"/>
              <w:rPr>
                <w:rFonts w:eastAsia="Times New Roman"/>
                <w:color w:val="000000"/>
                <w:kern w:val="0"/>
                <w:sz w:val="20"/>
                <w:szCs w:val="20"/>
              </w:rPr>
            </w:pPr>
          </w:p>
        </w:tc>
        <w:tc>
          <w:tcPr>
            <w:tcW w:w="821" w:type="dxa"/>
          </w:tcPr>
          <w:p w14:paraId="0F11A0B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506B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33E6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复杂环境识别软件</w:t>
            </w:r>
          </w:p>
        </w:tc>
      </w:tr>
      <w:tr w:rsidR="00292637" w:rsidRPr="00311317" w14:paraId="7DA86947" w14:textId="77777777" w:rsidTr="00292637">
        <w:trPr>
          <w:trHeight w:val="270"/>
          <w:jc w:val="center"/>
        </w:trPr>
        <w:tc>
          <w:tcPr>
            <w:tcW w:w="1017" w:type="dxa"/>
          </w:tcPr>
          <w:p w14:paraId="69D3CDA3" w14:textId="77777777" w:rsidR="00292637" w:rsidRPr="00311317" w:rsidRDefault="00292637" w:rsidP="00292637">
            <w:pPr>
              <w:widowControl/>
              <w:jc w:val="left"/>
              <w:rPr>
                <w:rFonts w:ascii="宋体" w:cs="宋体"/>
                <w:color w:val="000000"/>
                <w:kern w:val="0"/>
                <w:sz w:val="20"/>
                <w:szCs w:val="20"/>
              </w:rPr>
            </w:pPr>
          </w:p>
        </w:tc>
        <w:tc>
          <w:tcPr>
            <w:tcW w:w="1577" w:type="dxa"/>
          </w:tcPr>
          <w:p w14:paraId="7D84DF38" w14:textId="77777777" w:rsidR="00292637" w:rsidRPr="00311317" w:rsidRDefault="00292637" w:rsidP="00292637">
            <w:pPr>
              <w:widowControl/>
              <w:jc w:val="left"/>
              <w:rPr>
                <w:rFonts w:eastAsia="Times New Roman"/>
                <w:color w:val="000000"/>
                <w:kern w:val="0"/>
                <w:sz w:val="20"/>
                <w:szCs w:val="20"/>
              </w:rPr>
            </w:pPr>
          </w:p>
        </w:tc>
        <w:tc>
          <w:tcPr>
            <w:tcW w:w="821" w:type="dxa"/>
          </w:tcPr>
          <w:p w14:paraId="6D7474F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B7C0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6200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新型人机交互软件</w:t>
            </w:r>
          </w:p>
        </w:tc>
      </w:tr>
      <w:tr w:rsidR="00292637" w:rsidRPr="00311317" w14:paraId="1A912CE5" w14:textId="77777777" w:rsidTr="00292637">
        <w:trPr>
          <w:trHeight w:val="270"/>
          <w:jc w:val="center"/>
        </w:trPr>
        <w:tc>
          <w:tcPr>
            <w:tcW w:w="1017" w:type="dxa"/>
          </w:tcPr>
          <w:p w14:paraId="40DBCD57" w14:textId="77777777" w:rsidR="00292637" w:rsidRPr="00311317" w:rsidRDefault="00292637" w:rsidP="00292637">
            <w:pPr>
              <w:widowControl/>
              <w:jc w:val="left"/>
              <w:rPr>
                <w:rFonts w:ascii="宋体" w:cs="宋体"/>
                <w:color w:val="000000"/>
                <w:kern w:val="0"/>
                <w:sz w:val="20"/>
                <w:szCs w:val="20"/>
              </w:rPr>
            </w:pPr>
          </w:p>
        </w:tc>
        <w:tc>
          <w:tcPr>
            <w:tcW w:w="1577" w:type="dxa"/>
          </w:tcPr>
          <w:p w14:paraId="4B6168E2" w14:textId="77777777" w:rsidR="00292637" w:rsidRPr="00311317" w:rsidRDefault="00292637" w:rsidP="00292637">
            <w:pPr>
              <w:widowControl/>
              <w:jc w:val="left"/>
              <w:rPr>
                <w:rFonts w:eastAsia="Times New Roman"/>
                <w:color w:val="000000"/>
                <w:kern w:val="0"/>
                <w:sz w:val="20"/>
                <w:szCs w:val="20"/>
              </w:rPr>
            </w:pPr>
          </w:p>
        </w:tc>
        <w:tc>
          <w:tcPr>
            <w:tcW w:w="821" w:type="dxa"/>
          </w:tcPr>
          <w:p w14:paraId="73017D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3CF6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BF1B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自然语言理解软件</w:t>
            </w:r>
          </w:p>
        </w:tc>
      </w:tr>
      <w:tr w:rsidR="00292637" w:rsidRPr="00311317" w14:paraId="4A5DCF8A" w14:textId="77777777" w:rsidTr="00292637">
        <w:trPr>
          <w:trHeight w:val="270"/>
          <w:jc w:val="center"/>
        </w:trPr>
        <w:tc>
          <w:tcPr>
            <w:tcW w:w="1017" w:type="dxa"/>
          </w:tcPr>
          <w:p w14:paraId="4E740EE7" w14:textId="77777777" w:rsidR="00292637" w:rsidRPr="00311317" w:rsidRDefault="00292637" w:rsidP="00292637">
            <w:pPr>
              <w:widowControl/>
              <w:jc w:val="left"/>
              <w:rPr>
                <w:rFonts w:ascii="宋体" w:cs="宋体"/>
                <w:color w:val="000000"/>
                <w:kern w:val="0"/>
                <w:sz w:val="20"/>
                <w:szCs w:val="20"/>
              </w:rPr>
            </w:pPr>
          </w:p>
        </w:tc>
        <w:tc>
          <w:tcPr>
            <w:tcW w:w="1577" w:type="dxa"/>
          </w:tcPr>
          <w:p w14:paraId="556C9938" w14:textId="77777777" w:rsidR="00292637" w:rsidRPr="00311317" w:rsidRDefault="00292637" w:rsidP="00292637">
            <w:pPr>
              <w:widowControl/>
              <w:jc w:val="left"/>
              <w:rPr>
                <w:rFonts w:eastAsia="Times New Roman"/>
                <w:color w:val="000000"/>
                <w:kern w:val="0"/>
                <w:sz w:val="20"/>
                <w:szCs w:val="20"/>
              </w:rPr>
            </w:pPr>
          </w:p>
        </w:tc>
        <w:tc>
          <w:tcPr>
            <w:tcW w:w="821" w:type="dxa"/>
          </w:tcPr>
          <w:p w14:paraId="423EE9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8B5D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8D7F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机器翻译软件</w:t>
            </w:r>
          </w:p>
        </w:tc>
      </w:tr>
      <w:tr w:rsidR="00292637" w:rsidRPr="00311317" w14:paraId="0A3B03A1" w14:textId="77777777" w:rsidTr="00292637">
        <w:trPr>
          <w:trHeight w:val="270"/>
          <w:jc w:val="center"/>
        </w:trPr>
        <w:tc>
          <w:tcPr>
            <w:tcW w:w="1017" w:type="dxa"/>
          </w:tcPr>
          <w:p w14:paraId="0BEFBD4C" w14:textId="77777777" w:rsidR="00292637" w:rsidRPr="00311317" w:rsidRDefault="00292637" w:rsidP="00292637">
            <w:pPr>
              <w:widowControl/>
              <w:jc w:val="left"/>
              <w:rPr>
                <w:rFonts w:ascii="宋体" w:cs="宋体"/>
                <w:color w:val="000000"/>
                <w:kern w:val="0"/>
                <w:sz w:val="20"/>
                <w:szCs w:val="20"/>
              </w:rPr>
            </w:pPr>
          </w:p>
        </w:tc>
        <w:tc>
          <w:tcPr>
            <w:tcW w:w="1577" w:type="dxa"/>
          </w:tcPr>
          <w:p w14:paraId="073DD020" w14:textId="77777777" w:rsidR="00292637" w:rsidRPr="00311317" w:rsidRDefault="00292637" w:rsidP="00292637">
            <w:pPr>
              <w:widowControl/>
              <w:jc w:val="left"/>
              <w:rPr>
                <w:rFonts w:eastAsia="Times New Roman"/>
                <w:color w:val="000000"/>
                <w:kern w:val="0"/>
                <w:sz w:val="20"/>
                <w:szCs w:val="20"/>
              </w:rPr>
            </w:pPr>
          </w:p>
        </w:tc>
        <w:tc>
          <w:tcPr>
            <w:tcW w:w="821" w:type="dxa"/>
          </w:tcPr>
          <w:p w14:paraId="696601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6720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6037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智能决策控制软件</w:t>
            </w:r>
          </w:p>
        </w:tc>
      </w:tr>
      <w:tr w:rsidR="00292637" w:rsidRPr="00311317" w14:paraId="7E485D2C" w14:textId="77777777" w:rsidTr="00292637">
        <w:trPr>
          <w:trHeight w:val="480"/>
          <w:jc w:val="center"/>
        </w:trPr>
        <w:tc>
          <w:tcPr>
            <w:tcW w:w="1017" w:type="dxa"/>
          </w:tcPr>
          <w:p w14:paraId="1506DF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1.5.2</w:t>
            </w:r>
          </w:p>
        </w:tc>
        <w:tc>
          <w:tcPr>
            <w:tcW w:w="1577" w:type="dxa"/>
          </w:tcPr>
          <w:p w14:paraId="43B34B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智能消费相关设备制造</w:t>
            </w:r>
          </w:p>
        </w:tc>
        <w:tc>
          <w:tcPr>
            <w:tcW w:w="821" w:type="dxa"/>
          </w:tcPr>
          <w:p w14:paraId="506246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3961</w:t>
            </w:r>
          </w:p>
        </w:tc>
        <w:tc>
          <w:tcPr>
            <w:tcW w:w="1750" w:type="dxa"/>
          </w:tcPr>
          <w:p w14:paraId="65413A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可穿戴智能设备制造</w:t>
            </w:r>
          </w:p>
        </w:tc>
        <w:tc>
          <w:tcPr>
            <w:tcW w:w="4318" w:type="dxa"/>
          </w:tcPr>
          <w:p w14:paraId="12811D29" w14:textId="77777777" w:rsidR="00292637" w:rsidRPr="00311317" w:rsidRDefault="00292637" w:rsidP="00292637">
            <w:pPr>
              <w:widowControl/>
              <w:jc w:val="left"/>
              <w:rPr>
                <w:rFonts w:ascii="宋体" w:cs="宋体"/>
                <w:color w:val="000000"/>
                <w:kern w:val="0"/>
                <w:sz w:val="20"/>
                <w:szCs w:val="20"/>
              </w:rPr>
            </w:pPr>
          </w:p>
        </w:tc>
      </w:tr>
      <w:tr w:rsidR="00292637" w:rsidRPr="00311317" w14:paraId="3B14609D" w14:textId="77777777" w:rsidTr="00292637">
        <w:trPr>
          <w:trHeight w:val="480"/>
          <w:jc w:val="center"/>
        </w:trPr>
        <w:tc>
          <w:tcPr>
            <w:tcW w:w="1017" w:type="dxa"/>
          </w:tcPr>
          <w:p w14:paraId="392B526D" w14:textId="77777777" w:rsidR="00292637" w:rsidRPr="00311317" w:rsidRDefault="00292637" w:rsidP="00292637">
            <w:pPr>
              <w:widowControl/>
              <w:jc w:val="left"/>
              <w:rPr>
                <w:rFonts w:ascii="宋体" w:cs="宋体"/>
                <w:color w:val="000000"/>
                <w:kern w:val="0"/>
                <w:sz w:val="20"/>
                <w:szCs w:val="20"/>
              </w:rPr>
            </w:pPr>
          </w:p>
        </w:tc>
        <w:tc>
          <w:tcPr>
            <w:tcW w:w="1577" w:type="dxa"/>
          </w:tcPr>
          <w:p w14:paraId="4E05F9BC" w14:textId="77777777" w:rsidR="00292637" w:rsidRPr="00311317" w:rsidRDefault="00292637" w:rsidP="00292637">
            <w:pPr>
              <w:widowControl/>
              <w:jc w:val="left"/>
              <w:rPr>
                <w:rFonts w:eastAsia="Times New Roman"/>
                <w:color w:val="000000"/>
                <w:kern w:val="0"/>
                <w:sz w:val="20"/>
                <w:szCs w:val="20"/>
              </w:rPr>
            </w:pPr>
          </w:p>
        </w:tc>
        <w:tc>
          <w:tcPr>
            <w:tcW w:w="821" w:type="dxa"/>
          </w:tcPr>
          <w:p w14:paraId="564A8E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3963</w:t>
            </w:r>
          </w:p>
        </w:tc>
        <w:tc>
          <w:tcPr>
            <w:tcW w:w="1750" w:type="dxa"/>
          </w:tcPr>
          <w:p w14:paraId="0556BD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智能无人飞行器制造</w:t>
            </w:r>
          </w:p>
        </w:tc>
        <w:tc>
          <w:tcPr>
            <w:tcW w:w="4318" w:type="dxa"/>
          </w:tcPr>
          <w:p w14:paraId="6BABDB99" w14:textId="77777777" w:rsidR="00292637" w:rsidRPr="00311317" w:rsidRDefault="00292637" w:rsidP="00292637">
            <w:pPr>
              <w:widowControl/>
              <w:jc w:val="left"/>
              <w:rPr>
                <w:rFonts w:ascii="宋体" w:cs="宋体"/>
                <w:color w:val="000000"/>
                <w:kern w:val="0"/>
                <w:sz w:val="20"/>
                <w:szCs w:val="20"/>
              </w:rPr>
            </w:pPr>
          </w:p>
        </w:tc>
      </w:tr>
      <w:tr w:rsidR="00292637" w:rsidRPr="00311317" w14:paraId="56AF35F6" w14:textId="77777777" w:rsidTr="00292637">
        <w:trPr>
          <w:trHeight w:val="480"/>
          <w:jc w:val="center"/>
        </w:trPr>
        <w:tc>
          <w:tcPr>
            <w:tcW w:w="1017" w:type="dxa"/>
          </w:tcPr>
          <w:p w14:paraId="17CB2D65" w14:textId="77777777" w:rsidR="00292637" w:rsidRPr="00311317" w:rsidRDefault="00292637" w:rsidP="00292637">
            <w:pPr>
              <w:widowControl/>
              <w:jc w:val="left"/>
              <w:rPr>
                <w:rFonts w:ascii="宋体" w:cs="宋体"/>
                <w:color w:val="000000"/>
                <w:kern w:val="0"/>
                <w:sz w:val="20"/>
                <w:szCs w:val="20"/>
              </w:rPr>
            </w:pPr>
          </w:p>
        </w:tc>
        <w:tc>
          <w:tcPr>
            <w:tcW w:w="1577" w:type="dxa"/>
          </w:tcPr>
          <w:p w14:paraId="689944AB" w14:textId="77777777" w:rsidR="00292637" w:rsidRPr="00311317" w:rsidRDefault="00292637" w:rsidP="00292637">
            <w:pPr>
              <w:widowControl/>
              <w:jc w:val="left"/>
              <w:rPr>
                <w:rFonts w:eastAsia="Times New Roman"/>
                <w:color w:val="000000"/>
                <w:kern w:val="0"/>
                <w:sz w:val="20"/>
                <w:szCs w:val="20"/>
              </w:rPr>
            </w:pPr>
          </w:p>
        </w:tc>
        <w:tc>
          <w:tcPr>
            <w:tcW w:w="821" w:type="dxa"/>
          </w:tcPr>
          <w:p w14:paraId="5AEC51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3969*</w:t>
            </w:r>
          </w:p>
        </w:tc>
        <w:tc>
          <w:tcPr>
            <w:tcW w:w="1750" w:type="dxa"/>
          </w:tcPr>
          <w:p w14:paraId="36F30B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其他智能消费设备制造</w:t>
            </w:r>
          </w:p>
        </w:tc>
        <w:tc>
          <w:tcPr>
            <w:tcW w:w="4318" w:type="dxa"/>
          </w:tcPr>
          <w:p w14:paraId="2503A9A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数字家庭智能终端设备</w:t>
            </w:r>
          </w:p>
          <w:p w14:paraId="188F90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智能感知与控制设备</w:t>
            </w:r>
          </w:p>
        </w:tc>
      </w:tr>
      <w:tr w:rsidR="00292637" w:rsidRPr="00311317" w14:paraId="73780F9E" w14:textId="77777777" w:rsidTr="00292637">
        <w:trPr>
          <w:trHeight w:val="270"/>
          <w:jc w:val="center"/>
        </w:trPr>
        <w:tc>
          <w:tcPr>
            <w:tcW w:w="1017" w:type="dxa"/>
          </w:tcPr>
          <w:p w14:paraId="1AB5FFC7" w14:textId="77777777" w:rsidR="00292637" w:rsidRPr="00311317" w:rsidRDefault="00292637" w:rsidP="00292637">
            <w:pPr>
              <w:widowControl/>
              <w:jc w:val="left"/>
              <w:rPr>
                <w:rFonts w:ascii="宋体" w:cs="宋体"/>
                <w:color w:val="000000"/>
                <w:kern w:val="0"/>
                <w:sz w:val="20"/>
                <w:szCs w:val="20"/>
              </w:rPr>
            </w:pPr>
          </w:p>
        </w:tc>
        <w:tc>
          <w:tcPr>
            <w:tcW w:w="1577" w:type="dxa"/>
          </w:tcPr>
          <w:p w14:paraId="53222DDD" w14:textId="77777777" w:rsidR="00292637" w:rsidRPr="00311317" w:rsidRDefault="00292637" w:rsidP="00292637">
            <w:pPr>
              <w:widowControl/>
              <w:jc w:val="left"/>
              <w:rPr>
                <w:rFonts w:eastAsia="Times New Roman"/>
                <w:color w:val="000000"/>
                <w:kern w:val="0"/>
                <w:sz w:val="20"/>
                <w:szCs w:val="20"/>
              </w:rPr>
            </w:pPr>
          </w:p>
        </w:tc>
        <w:tc>
          <w:tcPr>
            <w:tcW w:w="821" w:type="dxa"/>
          </w:tcPr>
          <w:p w14:paraId="614656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6F21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563D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智能控制设备</w:t>
            </w:r>
          </w:p>
        </w:tc>
      </w:tr>
      <w:tr w:rsidR="00292637" w:rsidRPr="00311317" w14:paraId="613655CB" w14:textId="77777777" w:rsidTr="00292637">
        <w:trPr>
          <w:trHeight w:val="270"/>
          <w:jc w:val="center"/>
        </w:trPr>
        <w:tc>
          <w:tcPr>
            <w:tcW w:w="1017" w:type="dxa"/>
          </w:tcPr>
          <w:p w14:paraId="5FFC2505" w14:textId="77777777" w:rsidR="00292637" w:rsidRPr="00311317" w:rsidRDefault="00292637" w:rsidP="00292637">
            <w:pPr>
              <w:widowControl/>
              <w:jc w:val="left"/>
              <w:rPr>
                <w:rFonts w:ascii="宋体" w:cs="宋体"/>
                <w:color w:val="000000"/>
                <w:kern w:val="0"/>
                <w:sz w:val="20"/>
                <w:szCs w:val="20"/>
              </w:rPr>
            </w:pPr>
          </w:p>
        </w:tc>
        <w:tc>
          <w:tcPr>
            <w:tcW w:w="1577" w:type="dxa"/>
          </w:tcPr>
          <w:p w14:paraId="67251E22" w14:textId="77777777" w:rsidR="00292637" w:rsidRPr="00311317" w:rsidRDefault="00292637" w:rsidP="00292637">
            <w:pPr>
              <w:widowControl/>
              <w:jc w:val="left"/>
              <w:rPr>
                <w:rFonts w:eastAsia="Times New Roman"/>
                <w:color w:val="000000"/>
                <w:kern w:val="0"/>
                <w:sz w:val="20"/>
                <w:szCs w:val="20"/>
              </w:rPr>
            </w:pPr>
          </w:p>
        </w:tc>
        <w:tc>
          <w:tcPr>
            <w:tcW w:w="821" w:type="dxa"/>
          </w:tcPr>
          <w:p w14:paraId="1601FF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A37E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3325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数字化艺术展演展陈技术装备</w:t>
            </w:r>
          </w:p>
        </w:tc>
      </w:tr>
      <w:tr w:rsidR="00292637" w:rsidRPr="00311317" w14:paraId="1324D78C" w14:textId="77777777" w:rsidTr="00292637">
        <w:trPr>
          <w:trHeight w:val="270"/>
          <w:jc w:val="center"/>
        </w:trPr>
        <w:tc>
          <w:tcPr>
            <w:tcW w:w="1017" w:type="dxa"/>
          </w:tcPr>
          <w:p w14:paraId="7C862635" w14:textId="77777777" w:rsidR="00292637" w:rsidRPr="00311317" w:rsidRDefault="00292637" w:rsidP="00292637">
            <w:pPr>
              <w:widowControl/>
              <w:jc w:val="left"/>
              <w:rPr>
                <w:rFonts w:ascii="宋体" w:cs="宋体"/>
                <w:color w:val="000000"/>
                <w:kern w:val="0"/>
                <w:sz w:val="20"/>
                <w:szCs w:val="20"/>
              </w:rPr>
            </w:pPr>
          </w:p>
        </w:tc>
        <w:tc>
          <w:tcPr>
            <w:tcW w:w="1577" w:type="dxa"/>
          </w:tcPr>
          <w:p w14:paraId="4174BAD0" w14:textId="77777777" w:rsidR="00292637" w:rsidRPr="00311317" w:rsidRDefault="00292637" w:rsidP="00292637">
            <w:pPr>
              <w:widowControl/>
              <w:jc w:val="left"/>
              <w:rPr>
                <w:rFonts w:eastAsia="Times New Roman"/>
                <w:color w:val="000000"/>
                <w:kern w:val="0"/>
                <w:sz w:val="20"/>
                <w:szCs w:val="20"/>
              </w:rPr>
            </w:pPr>
          </w:p>
        </w:tc>
        <w:tc>
          <w:tcPr>
            <w:tcW w:w="821" w:type="dxa"/>
          </w:tcPr>
          <w:p w14:paraId="362F854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187B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425E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文物数字化保护和传承装备</w:t>
            </w:r>
          </w:p>
        </w:tc>
      </w:tr>
      <w:tr w:rsidR="00292637" w:rsidRPr="00311317" w14:paraId="7D261EEB" w14:textId="77777777" w:rsidTr="00292637">
        <w:trPr>
          <w:trHeight w:val="270"/>
          <w:jc w:val="center"/>
        </w:trPr>
        <w:tc>
          <w:tcPr>
            <w:tcW w:w="1017" w:type="dxa"/>
          </w:tcPr>
          <w:p w14:paraId="076DC37F" w14:textId="77777777" w:rsidR="00292637" w:rsidRPr="00311317" w:rsidRDefault="00292637" w:rsidP="00292637">
            <w:pPr>
              <w:widowControl/>
              <w:jc w:val="left"/>
              <w:rPr>
                <w:rFonts w:ascii="宋体" w:cs="宋体"/>
                <w:color w:val="000000"/>
                <w:kern w:val="0"/>
                <w:sz w:val="20"/>
                <w:szCs w:val="20"/>
              </w:rPr>
            </w:pPr>
          </w:p>
        </w:tc>
        <w:tc>
          <w:tcPr>
            <w:tcW w:w="1577" w:type="dxa"/>
          </w:tcPr>
          <w:p w14:paraId="18F18401" w14:textId="77777777" w:rsidR="00292637" w:rsidRPr="00311317" w:rsidRDefault="00292637" w:rsidP="00292637">
            <w:pPr>
              <w:widowControl/>
              <w:jc w:val="left"/>
              <w:rPr>
                <w:rFonts w:eastAsia="Times New Roman"/>
                <w:color w:val="000000"/>
                <w:kern w:val="0"/>
                <w:sz w:val="20"/>
                <w:szCs w:val="20"/>
              </w:rPr>
            </w:pPr>
          </w:p>
        </w:tc>
        <w:tc>
          <w:tcPr>
            <w:tcW w:w="821" w:type="dxa"/>
          </w:tcPr>
          <w:p w14:paraId="0461DB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3EEA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B5A9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智慧博物馆</w:t>
            </w:r>
          </w:p>
        </w:tc>
      </w:tr>
      <w:tr w:rsidR="00292637" w:rsidRPr="00311317" w14:paraId="589F7F67" w14:textId="77777777" w:rsidTr="00292637">
        <w:trPr>
          <w:trHeight w:val="270"/>
          <w:jc w:val="center"/>
        </w:trPr>
        <w:tc>
          <w:tcPr>
            <w:tcW w:w="1017" w:type="dxa"/>
          </w:tcPr>
          <w:p w14:paraId="3A7D0599" w14:textId="77777777" w:rsidR="00292637" w:rsidRPr="00311317" w:rsidRDefault="00292637" w:rsidP="00292637">
            <w:pPr>
              <w:widowControl/>
              <w:jc w:val="left"/>
              <w:rPr>
                <w:rFonts w:ascii="宋体" w:cs="宋体"/>
                <w:color w:val="000000"/>
                <w:kern w:val="0"/>
                <w:sz w:val="20"/>
                <w:szCs w:val="20"/>
              </w:rPr>
            </w:pPr>
          </w:p>
        </w:tc>
        <w:tc>
          <w:tcPr>
            <w:tcW w:w="1577" w:type="dxa"/>
          </w:tcPr>
          <w:p w14:paraId="694C8B88" w14:textId="77777777" w:rsidR="00292637" w:rsidRPr="00311317" w:rsidRDefault="00292637" w:rsidP="00292637">
            <w:pPr>
              <w:widowControl/>
              <w:jc w:val="left"/>
              <w:rPr>
                <w:rFonts w:eastAsia="Times New Roman"/>
                <w:color w:val="000000"/>
                <w:kern w:val="0"/>
                <w:sz w:val="20"/>
                <w:szCs w:val="20"/>
              </w:rPr>
            </w:pPr>
          </w:p>
        </w:tc>
        <w:tc>
          <w:tcPr>
            <w:tcW w:w="821" w:type="dxa"/>
          </w:tcPr>
          <w:p w14:paraId="3891CF2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C4D0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7EB2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文化遗产地转化保护展陈装备</w:t>
            </w:r>
          </w:p>
        </w:tc>
      </w:tr>
      <w:tr w:rsidR="00292637" w:rsidRPr="00311317" w14:paraId="22A8D65B" w14:textId="77777777" w:rsidTr="00292637">
        <w:trPr>
          <w:trHeight w:val="270"/>
          <w:jc w:val="center"/>
        </w:trPr>
        <w:tc>
          <w:tcPr>
            <w:tcW w:w="1017" w:type="dxa"/>
          </w:tcPr>
          <w:p w14:paraId="79E76D14" w14:textId="77777777" w:rsidR="00292637" w:rsidRPr="00311317" w:rsidRDefault="00292637" w:rsidP="00292637">
            <w:pPr>
              <w:widowControl/>
              <w:jc w:val="left"/>
              <w:rPr>
                <w:rFonts w:ascii="宋体" w:cs="宋体"/>
                <w:color w:val="000000"/>
                <w:kern w:val="0"/>
                <w:sz w:val="20"/>
                <w:szCs w:val="20"/>
              </w:rPr>
            </w:pPr>
          </w:p>
        </w:tc>
        <w:tc>
          <w:tcPr>
            <w:tcW w:w="1577" w:type="dxa"/>
          </w:tcPr>
          <w:p w14:paraId="3E50903A" w14:textId="77777777" w:rsidR="00292637" w:rsidRPr="00311317" w:rsidRDefault="00292637" w:rsidP="00292637">
            <w:pPr>
              <w:widowControl/>
              <w:jc w:val="left"/>
              <w:rPr>
                <w:rFonts w:eastAsia="Times New Roman"/>
                <w:color w:val="000000"/>
                <w:kern w:val="0"/>
                <w:sz w:val="20"/>
                <w:szCs w:val="20"/>
              </w:rPr>
            </w:pPr>
          </w:p>
        </w:tc>
        <w:tc>
          <w:tcPr>
            <w:tcW w:w="821" w:type="dxa"/>
          </w:tcPr>
          <w:p w14:paraId="33B9D3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F63A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41E9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图书馆数字化装备</w:t>
            </w:r>
          </w:p>
        </w:tc>
      </w:tr>
      <w:tr w:rsidR="00292637" w:rsidRPr="00311317" w14:paraId="028C0A04" w14:textId="77777777" w:rsidTr="00292637">
        <w:trPr>
          <w:trHeight w:val="270"/>
          <w:jc w:val="center"/>
        </w:trPr>
        <w:tc>
          <w:tcPr>
            <w:tcW w:w="1017" w:type="dxa"/>
          </w:tcPr>
          <w:p w14:paraId="423433A1" w14:textId="77777777" w:rsidR="00292637" w:rsidRPr="00311317" w:rsidRDefault="00292637" w:rsidP="00292637">
            <w:pPr>
              <w:widowControl/>
              <w:jc w:val="left"/>
              <w:rPr>
                <w:rFonts w:ascii="宋体" w:cs="宋体"/>
                <w:color w:val="000000"/>
                <w:kern w:val="0"/>
                <w:sz w:val="20"/>
                <w:szCs w:val="20"/>
              </w:rPr>
            </w:pPr>
          </w:p>
        </w:tc>
        <w:tc>
          <w:tcPr>
            <w:tcW w:w="1577" w:type="dxa"/>
          </w:tcPr>
          <w:p w14:paraId="67AD87C5" w14:textId="77777777" w:rsidR="00292637" w:rsidRPr="00311317" w:rsidRDefault="00292637" w:rsidP="00292637">
            <w:pPr>
              <w:widowControl/>
              <w:jc w:val="left"/>
              <w:rPr>
                <w:rFonts w:eastAsia="Times New Roman"/>
                <w:color w:val="000000"/>
                <w:kern w:val="0"/>
                <w:sz w:val="20"/>
                <w:szCs w:val="20"/>
              </w:rPr>
            </w:pPr>
          </w:p>
        </w:tc>
        <w:tc>
          <w:tcPr>
            <w:tcW w:w="821" w:type="dxa"/>
          </w:tcPr>
          <w:p w14:paraId="073E7A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DDAE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7953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美术馆数字化装备</w:t>
            </w:r>
          </w:p>
        </w:tc>
      </w:tr>
      <w:tr w:rsidR="00292637" w:rsidRPr="00311317" w14:paraId="5CD94337" w14:textId="77777777" w:rsidTr="00292637">
        <w:trPr>
          <w:trHeight w:val="270"/>
          <w:jc w:val="center"/>
        </w:trPr>
        <w:tc>
          <w:tcPr>
            <w:tcW w:w="1017" w:type="dxa"/>
          </w:tcPr>
          <w:p w14:paraId="5168F0BA" w14:textId="77777777" w:rsidR="00292637" w:rsidRPr="00311317" w:rsidRDefault="00292637" w:rsidP="00292637">
            <w:pPr>
              <w:widowControl/>
              <w:jc w:val="left"/>
              <w:rPr>
                <w:rFonts w:ascii="宋体" w:cs="宋体"/>
                <w:color w:val="000000"/>
                <w:kern w:val="0"/>
                <w:sz w:val="20"/>
                <w:szCs w:val="20"/>
              </w:rPr>
            </w:pPr>
          </w:p>
        </w:tc>
        <w:tc>
          <w:tcPr>
            <w:tcW w:w="1577" w:type="dxa"/>
          </w:tcPr>
          <w:p w14:paraId="41E7EF08" w14:textId="77777777" w:rsidR="00292637" w:rsidRPr="00311317" w:rsidRDefault="00292637" w:rsidP="00292637">
            <w:pPr>
              <w:widowControl/>
              <w:jc w:val="left"/>
              <w:rPr>
                <w:rFonts w:eastAsia="Times New Roman"/>
                <w:color w:val="000000"/>
                <w:kern w:val="0"/>
                <w:sz w:val="20"/>
                <w:szCs w:val="20"/>
              </w:rPr>
            </w:pPr>
          </w:p>
        </w:tc>
        <w:tc>
          <w:tcPr>
            <w:tcW w:w="821" w:type="dxa"/>
          </w:tcPr>
          <w:p w14:paraId="79C9E0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A7D3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664E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智能健康管理设备</w:t>
            </w:r>
          </w:p>
        </w:tc>
      </w:tr>
      <w:tr w:rsidR="00292637" w:rsidRPr="00311317" w14:paraId="745F67FA" w14:textId="77777777" w:rsidTr="00292637">
        <w:trPr>
          <w:trHeight w:val="270"/>
          <w:jc w:val="center"/>
        </w:trPr>
        <w:tc>
          <w:tcPr>
            <w:tcW w:w="1017" w:type="dxa"/>
          </w:tcPr>
          <w:p w14:paraId="15F4715F" w14:textId="77777777" w:rsidR="00292637" w:rsidRPr="00311317" w:rsidRDefault="00292637" w:rsidP="00292637">
            <w:pPr>
              <w:widowControl/>
              <w:jc w:val="left"/>
              <w:rPr>
                <w:rFonts w:ascii="宋体" w:cs="宋体"/>
                <w:color w:val="000000"/>
                <w:kern w:val="0"/>
                <w:sz w:val="20"/>
                <w:szCs w:val="20"/>
              </w:rPr>
            </w:pPr>
          </w:p>
        </w:tc>
        <w:tc>
          <w:tcPr>
            <w:tcW w:w="1577" w:type="dxa"/>
          </w:tcPr>
          <w:p w14:paraId="5DADFB90" w14:textId="77777777" w:rsidR="00292637" w:rsidRPr="00311317" w:rsidRDefault="00292637" w:rsidP="00292637">
            <w:pPr>
              <w:widowControl/>
              <w:jc w:val="left"/>
              <w:rPr>
                <w:rFonts w:eastAsia="Times New Roman"/>
                <w:color w:val="000000"/>
                <w:kern w:val="0"/>
                <w:sz w:val="20"/>
                <w:szCs w:val="20"/>
              </w:rPr>
            </w:pPr>
          </w:p>
        </w:tc>
        <w:tc>
          <w:tcPr>
            <w:tcW w:w="821" w:type="dxa"/>
          </w:tcPr>
          <w:p w14:paraId="7698AA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C01C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15E0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智能居家养老设备</w:t>
            </w:r>
          </w:p>
        </w:tc>
      </w:tr>
      <w:tr w:rsidR="00292637" w:rsidRPr="00311317" w14:paraId="354CCBDB" w14:textId="77777777" w:rsidTr="00292637">
        <w:trPr>
          <w:trHeight w:val="270"/>
          <w:jc w:val="center"/>
        </w:trPr>
        <w:tc>
          <w:tcPr>
            <w:tcW w:w="1017" w:type="dxa"/>
          </w:tcPr>
          <w:p w14:paraId="0B24D3CA" w14:textId="77777777" w:rsidR="00292637" w:rsidRPr="00311317" w:rsidRDefault="00292637" w:rsidP="00292637">
            <w:pPr>
              <w:widowControl/>
              <w:jc w:val="left"/>
              <w:rPr>
                <w:rFonts w:ascii="宋体" w:cs="宋体"/>
                <w:color w:val="000000"/>
                <w:kern w:val="0"/>
                <w:sz w:val="20"/>
                <w:szCs w:val="20"/>
              </w:rPr>
            </w:pPr>
          </w:p>
        </w:tc>
        <w:tc>
          <w:tcPr>
            <w:tcW w:w="1577" w:type="dxa"/>
          </w:tcPr>
          <w:p w14:paraId="1EDDAA80" w14:textId="77777777" w:rsidR="00292637" w:rsidRPr="00311317" w:rsidRDefault="00292637" w:rsidP="00292637">
            <w:pPr>
              <w:widowControl/>
              <w:jc w:val="left"/>
              <w:rPr>
                <w:rFonts w:eastAsia="Times New Roman"/>
                <w:color w:val="000000"/>
                <w:kern w:val="0"/>
                <w:sz w:val="20"/>
                <w:szCs w:val="20"/>
              </w:rPr>
            </w:pPr>
          </w:p>
        </w:tc>
        <w:tc>
          <w:tcPr>
            <w:tcW w:w="821" w:type="dxa"/>
          </w:tcPr>
          <w:p w14:paraId="38E2BA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0F39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0DB7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智能信息服务设备</w:t>
            </w:r>
          </w:p>
        </w:tc>
      </w:tr>
      <w:tr w:rsidR="00292637" w:rsidRPr="00311317" w14:paraId="0FF2D229" w14:textId="77777777" w:rsidTr="00292637">
        <w:trPr>
          <w:trHeight w:val="270"/>
          <w:jc w:val="center"/>
        </w:trPr>
        <w:tc>
          <w:tcPr>
            <w:tcW w:w="1017" w:type="dxa"/>
          </w:tcPr>
          <w:p w14:paraId="5E356035" w14:textId="77777777" w:rsidR="00292637" w:rsidRPr="00311317" w:rsidRDefault="00292637" w:rsidP="00292637">
            <w:pPr>
              <w:widowControl/>
              <w:jc w:val="left"/>
              <w:rPr>
                <w:rFonts w:ascii="宋体" w:cs="宋体"/>
                <w:color w:val="000000"/>
                <w:kern w:val="0"/>
                <w:sz w:val="20"/>
                <w:szCs w:val="20"/>
              </w:rPr>
            </w:pPr>
          </w:p>
        </w:tc>
        <w:tc>
          <w:tcPr>
            <w:tcW w:w="1577" w:type="dxa"/>
          </w:tcPr>
          <w:p w14:paraId="40B8AE51" w14:textId="77777777" w:rsidR="00292637" w:rsidRPr="00311317" w:rsidRDefault="00292637" w:rsidP="00292637">
            <w:pPr>
              <w:widowControl/>
              <w:jc w:val="left"/>
              <w:rPr>
                <w:rFonts w:eastAsia="Times New Roman"/>
                <w:color w:val="000000"/>
                <w:kern w:val="0"/>
                <w:sz w:val="20"/>
                <w:szCs w:val="20"/>
              </w:rPr>
            </w:pPr>
          </w:p>
        </w:tc>
        <w:tc>
          <w:tcPr>
            <w:tcW w:w="821" w:type="dxa"/>
          </w:tcPr>
          <w:p w14:paraId="080423D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DF64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0CCB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智能互动教育设备</w:t>
            </w:r>
          </w:p>
        </w:tc>
      </w:tr>
      <w:tr w:rsidR="00292637" w:rsidRPr="00311317" w14:paraId="06A93306" w14:textId="77777777" w:rsidTr="00292637">
        <w:trPr>
          <w:trHeight w:val="270"/>
          <w:jc w:val="center"/>
        </w:trPr>
        <w:tc>
          <w:tcPr>
            <w:tcW w:w="1017" w:type="dxa"/>
          </w:tcPr>
          <w:p w14:paraId="71753733" w14:textId="77777777" w:rsidR="00292637" w:rsidRPr="00311317" w:rsidRDefault="00292637" w:rsidP="00292637">
            <w:pPr>
              <w:widowControl/>
              <w:jc w:val="left"/>
              <w:rPr>
                <w:rFonts w:ascii="宋体" w:cs="宋体"/>
                <w:color w:val="000000"/>
                <w:kern w:val="0"/>
                <w:sz w:val="20"/>
                <w:szCs w:val="20"/>
              </w:rPr>
            </w:pPr>
          </w:p>
        </w:tc>
        <w:tc>
          <w:tcPr>
            <w:tcW w:w="1577" w:type="dxa"/>
          </w:tcPr>
          <w:p w14:paraId="38D3843B" w14:textId="77777777" w:rsidR="00292637" w:rsidRPr="00311317" w:rsidRDefault="00292637" w:rsidP="00292637">
            <w:pPr>
              <w:widowControl/>
              <w:jc w:val="left"/>
              <w:rPr>
                <w:rFonts w:eastAsia="Times New Roman"/>
                <w:color w:val="000000"/>
                <w:kern w:val="0"/>
                <w:sz w:val="20"/>
                <w:szCs w:val="20"/>
              </w:rPr>
            </w:pPr>
          </w:p>
        </w:tc>
        <w:tc>
          <w:tcPr>
            <w:tcW w:w="821" w:type="dxa"/>
          </w:tcPr>
          <w:p w14:paraId="2584AA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7D37D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D377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智能家居设备</w:t>
            </w:r>
          </w:p>
        </w:tc>
      </w:tr>
      <w:tr w:rsidR="00292637" w:rsidRPr="00311317" w14:paraId="20FA7916" w14:textId="77777777" w:rsidTr="00292637">
        <w:trPr>
          <w:trHeight w:val="270"/>
          <w:jc w:val="center"/>
        </w:trPr>
        <w:tc>
          <w:tcPr>
            <w:tcW w:w="1017" w:type="dxa"/>
          </w:tcPr>
          <w:p w14:paraId="24171E69" w14:textId="77777777" w:rsidR="00292637" w:rsidRPr="00311317" w:rsidRDefault="00292637" w:rsidP="00292637">
            <w:pPr>
              <w:widowControl/>
              <w:jc w:val="left"/>
              <w:rPr>
                <w:rFonts w:ascii="宋体" w:cs="宋体"/>
                <w:color w:val="000000"/>
                <w:kern w:val="0"/>
                <w:sz w:val="20"/>
                <w:szCs w:val="20"/>
              </w:rPr>
            </w:pPr>
          </w:p>
        </w:tc>
        <w:tc>
          <w:tcPr>
            <w:tcW w:w="1577" w:type="dxa"/>
          </w:tcPr>
          <w:p w14:paraId="25F66296" w14:textId="77777777" w:rsidR="00292637" w:rsidRPr="00311317" w:rsidRDefault="00292637" w:rsidP="00292637">
            <w:pPr>
              <w:widowControl/>
              <w:jc w:val="left"/>
              <w:rPr>
                <w:rFonts w:eastAsia="Times New Roman"/>
                <w:color w:val="000000"/>
                <w:kern w:val="0"/>
                <w:sz w:val="20"/>
                <w:szCs w:val="20"/>
              </w:rPr>
            </w:pPr>
          </w:p>
        </w:tc>
        <w:tc>
          <w:tcPr>
            <w:tcW w:w="821" w:type="dxa"/>
          </w:tcPr>
          <w:p w14:paraId="7830D0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AAB8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8052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智能能源管理设备</w:t>
            </w:r>
          </w:p>
        </w:tc>
      </w:tr>
      <w:tr w:rsidR="00292637" w:rsidRPr="00311317" w14:paraId="552CD5F6" w14:textId="77777777" w:rsidTr="00292637">
        <w:trPr>
          <w:trHeight w:val="270"/>
          <w:jc w:val="center"/>
        </w:trPr>
        <w:tc>
          <w:tcPr>
            <w:tcW w:w="1017" w:type="dxa"/>
          </w:tcPr>
          <w:p w14:paraId="440407CD" w14:textId="77777777" w:rsidR="00292637" w:rsidRPr="00311317" w:rsidRDefault="00292637" w:rsidP="00292637">
            <w:pPr>
              <w:widowControl/>
              <w:jc w:val="left"/>
              <w:rPr>
                <w:rFonts w:ascii="宋体" w:cs="宋体"/>
                <w:color w:val="000000"/>
                <w:kern w:val="0"/>
                <w:sz w:val="20"/>
                <w:szCs w:val="20"/>
              </w:rPr>
            </w:pPr>
          </w:p>
        </w:tc>
        <w:tc>
          <w:tcPr>
            <w:tcW w:w="1577" w:type="dxa"/>
          </w:tcPr>
          <w:p w14:paraId="69AC0FE6" w14:textId="77777777" w:rsidR="00292637" w:rsidRPr="00311317" w:rsidRDefault="00292637" w:rsidP="00292637">
            <w:pPr>
              <w:widowControl/>
              <w:jc w:val="left"/>
              <w:rPr>
                <w:rFonts w:eastAsia="Times New Roman"/>
                <w:color w:val="000000"/>
                <w:kern w:val="0"/>
                <w:sz w:val="20"/>
                <w:szCs w:val="20"/>
              </w:rPr>
            </w:pPr>
          </w:p>
        </w:tc>
        <w:tc>
          <w:tcPr>
            <w:tcW w:w="821" w:type="dxa"/>
          </w:tcPr>
          <w:p w14:paraId="08EACE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0F96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0439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智能社区服务设备</w:t>
            </w:r>
          </w:p>
        </w:tc>
      </w:tr>
      <w:tr w:rsidR="00292637" w:rsidRPr="00311317" w14:paraId="42A704A0" w14:textId="77777777" w:rsidTr="00292637">
        <w:trPr>
          <w:trHeight w:val="270"/>
          <w:jc w:val="center"/>
        </w:trPr>
        <w:tc>
          <w:tcPr>
            <w:tcW w:w="1017" w:type="dxa"/>
          </w:tcPr>
          <w:p w14:paraId="34190FD1" w14:textId="77777777" w:rsidR="00292637" w:rsidRPr="00311317" w:rsidRDefault="00292637" w:rsidP="00292637">
            <w:pPr>
              <w:widowControl/>
              <w:jc w:val="left"/>
              <w:rPr>
                <w:rFonts w:ascii="宋体" w:cs="宋体"/>
                <w:color w:val="000000"/>
                <w:kern w:val="0"/>
                <w:sz w:val="20"/>
                <w:szCs w:val="20"/>
              </w:rPr>
            </w:pPr>
          </w:p>
        </w:tc>
        <w:tc>
          <w:tcPr>
            <w:tcW w:w="1577" w:type="dxa"/>
          </w:tcPr>
          <w:p w14:paraId="40808969" w14:textId="77777777" w:rsidR="00292637" w:rsidRPr="00311317" w:rsidRDefault="00292637" w:rsidP="00292637">
            <w:pPr>
              <w:widowControl/>
              <w:jc w:val="left"/>
              <w:rPr>
                <w:rFonts w:eastAsia="Times New Roman"/>
                <w:color w:val="000000"/>
                <w:kern w:val="0"/>
                <w:sz w:val="20"/>
                <w:szCs w:val="20"/>
              </w:rPr>
            </w:pPr>
          </w:p>
        </w:tc>
        <w:tc>
          <w:tcPr>
            <w:tcW w:w="821" w:type="dxa"/>
          </w:tcPr>
          <w:p w14:paraId="1E245B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E005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502B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智能家庭安防设备</w:t>
            </w:r>
          </w:p>
        </w:tc>
      </w:tr>
      <w:tr w:rsidR="00292637" w:rsidRPr="00311317" w14:paraId="67C96189" w14:textId="77777777" w:rsidTr="00292637">
        <w:trPr>
          <w:trHeight w:val="270"/>
          <w:jc w:val="center"/>
        </w:trPr>
        <w:tc>
          <w:tcPr>
            <w:tcW w:w="1017" w:type="dxa"/>
          </w:tcPr>
          <w:p w14:paraId="1C694412" w14:textId="77777777" w:rsidR="00292637" w:rsidRPr="00311317" w:rsidRDefault="00292637" w:rsidP="00292637">
            <w:pPr>
              <w:widowControl/>
              <w:jc w:val="left"/>
              <w:rPr>
                <w:rFonts w:ascii="宋体" w:cs="宋体"/>
                <w:color w:val="000000"/>
                <w:kern w:val="0"/>
                <w:sz w:val="20"/>
                <w:szCs w:val="20"/>
              </w:rPr>
            </w:pPr>
          </w:p>
        </w:tc>
        <w:tc>
          <w:tcPr>
            <w:tcW w:w="1577" w:type="dxa"/>
          </w:tcPr>
          <w:p w14:paraId="0D652721" w14:textId="77777777" w:rsidR="00292637" w:rsidRPr="00311317" w:rsidRDefault="00292637" w:rsidP="00292637">
            <w:pPr>
              <w:widowControl/>
              <w:jc w:val="left"/>
              <w:rPr>
                <w:rFonts w:eastAsia="Times New Roman"/>
                <w:color w:val="000000"/>
                <w:kern w:val="0"/>
                <w:sz w:val="20"/>
                <w:szCs w:val="20"/>
              </w:rPr>
            </w:pPr>
          </w:p>
        </w:tc>
        <w:tc>
          <w:tcPr>
            <w:tcW w:w="821" w:type="dxa"/>
          </w:tcPr>
          <w:p w14:paraId="7C9AE6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8950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F0B1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其他智能家庭消费设备</w:t>
            </w:r>
          </w:p>
        </w:tc>
      </w:tr>
      <w:tr w:rsidR="00292637" w:rsidRPr="00311317" w14:paraId="6C5C6A20" w14:textId="77777777" w:rsidTr="00292637">
        <w:trPr>
          <w:trHeight w:val="270"/>
          <w:jc w:val="center"/>
        </w:trPr>
        <w:tc>
          <w:tcPr>
            <w:tcW w:w="1017" w:type="dxa"/>
          </w:tcPr>
          <w:p w14:paraId="33AFB77C" w14:textId="77777777" w:rsidR="00292637" w:rsidRPr="00311317" w:rsidRDefault="00292637" w:rsidP="00292637">
            <w:pPr>
              <w:widowControl/>
              <w:jc w:val="left"/>
              <w:rPr>
                <w:rFonts w:ascii="宋体" w:cs="宋体"/>
                <w:color w:val="000000"/>
                <w:kern w:val="0"/>
                <w:sz w:val="20"/>
                <w:szCs w:val="20"/>
              </w:rPr>
            </w:pPr>
          </w:p>
        </w:tc>
        <w:tc>
          <w:tcPr>
            <w:tcW w:w="1577" w:type="dxa"/>
          </w:tcPr>
          <w:p w14:paraId="771EED68" w14:textId="77777777" w:rsidR="00292637" w:rsidRPr="00311317" w:rsidRDefault="00292637" w:rsidP="00292637">
            <w:pPr>
              <w:widowControl/>
              <w:jc w:val="left"/>
              <w:rPr>
                <w:rFonts w:eastAsia="Times New Roman"/>
                <w:color w:val="000000"/>
                <w:kern w:val="0"/>
                <w:sz w:val="20"/>
                <w:szCs w:val="20"/>
              </w:rPr>
            </w:pPr>
          </w:p>
        </w:tc>
        <w:tc>
          <w:tcPr>
            <w:tcW w:w="821" w:type="dxa"/>
          </w:tcPr>
          <w:p w14:paraId="788695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1138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9FBE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体育场馆、健身房等体育场所用智能设备</w:t>
            </w:r>
          </w:p>
        </w:tc>
      </w:tr>
      <w:tr w:rsidR="00292637" w:rsidRPr="00311317" w14:paraId="2D23471A" w14:textId="77777777" w:rsidTr="00292637">
        <w:trPr>
          <w:trHeight w:val="270"/>
          <w:jc w:val="center"/>
        </w:trPr>
        <w:tc>
          <w:tcPr>
            <w:tcW w:w="1017" w:type="dxa"/>
          </w:tcPr>
          <w:p w14:paraId="306032DB" w14:textId="77777777" w:rsidR="00292637" w:rsidRPr="00311317" w:rsidRDefault="00292637" w:rsidP="00292637">
            <w:pPr>
              <w:widowControl/>
              <w:jc w:val="left"/>
              <w:rPr>
                <w:rFonts w:ascii="宋体" w:cs="宋体"/>
                <w:color w:val="000000"/>
                <w:kern w:val="0"/>
                <w:sz w:val="20"/>
                <w:szCs w:val="20"/>
              </w:rPr>
            </w:pPr>
          </w:p>
        </w:tc>
        <w:tc>
          <w:tcPr>
            <w:tcW w:w="1577" w:type="dxa"/>
          </w:tcPr>
          <w:p w14:paraId="758BBE51" w14:textId="77777777" w:rsidR="00292637" w:rsidRPr="00311317" w:rsidRDefault="00292637" w:rsidP="00292637">
            <w:pPr>
              <w:widowControl/>
              <w:jc w:val="left"/>
              <w:rPr>
                <w:rFonts w:eastAsia="Times New Roman"/>
                <w:color w:val="000000"/>
                <w:kern w:val="0"/>
                <w:sz w:val="20"/>
                <w:szCs w:val="20"/>
              </w:rPr>
            </w:pPr>
          </w:p>
        </w:tc>
        <w:tc>
          <w:tcPr>
            <w:tcW w:w="821" w:type="dxa"/>
          </w:tcPr>
          <w:p w14:paraId="0D1123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8E01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E757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体育训练、竞赛、健身等活动用智能设备</w:t>
            </w:r>
          </w:p>
        </w:tc>
      </w:tr>
      <w:tr w:rsidR="00292637" w:rsidRPr="00311317" w14:paraId="7413393F" w14:textId="77777777" w:rsidTr="00292637">
        <w:trPr>
          <w:trHeight w:val="270"/>
          <w:jc w:val="center"/>
        </w:trPr>
        <w:tc>
          <w:tcPr>
            <w:tcW w:w="1017" w:type="dxa"/>
          </w:tcPr>
          <w:p w14:paraId="3D6B8DA8" w14:textId="77777777" w:rsidR="00292637" w:rsidRPr="00311317" w:rsidRDefault="00292637" w:rsidP="00292637">
            <w:pPr>
              <w:widowControl/>
              <w:jc w:val="left"/>
              <w:rPr>
                <w:rFonts w:ascii="宋体" w:cs="宋体"/>
                <w:color w:val="000000"/>
                <w:kern w:val="0"/>
                <w:sz w:val="20"/>
                <w:szCs w:val="20"/>
              </w:rPr>
            </w:pPr>
          </w:p>
        </w:tc>
        <w:tc>
          <w:tcPr>
            <w:tcW w:w="1577" w:type="dxa"/>
          </w:tcPr>
          <w:p w14:paraId="62263E5F" w14:textId="77777777" w:rsidR="00292637" w:rsidRPr="00311317" w:rsidRDefault="00292637" w:rsidP="00292637">
            <w:pPr>
              <w:widowControl/>
              <w:jc w:val="left"/>
              <w:rPr>
                <w:rFonts w:eastAsia="Times New Roman"/>
                <w:color w:val="000000"/>
                <w:kern w:val="0"/>
                <w:sz w:val="20"/>
                <w:szCs w:val="20"/>
              </w:rPr>
            </w:pPr>
          </w:p>
        </w:tc>
        <w:tc>
          <w:tcPr>
            <w:tcW w:w="821" w:type="dxa"/>
          </w:tcPr>
          <w:p w14:paraId="7033A2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E5102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A96E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其他体育场所、活动用智能设备</w:t>
            </w:r>
          </w:p>
        </w:tc>
      </w:tr>
      <w:tr w:rsidR="00292637" w:rsidRPr="00311317" w14:paraId="0409BA7A" w14:textId="77777777" w:rsidTr="00292637">
        <w:trPr>
          <w:trHeight w:val="270"/>
          <w:jc w:val="center"/>
        </w:trPr>
        <w:tc>
          <w:tcPr>
            <w:tcW w:w="1017" w:type="dxa"/>
          </w:tcPr>
          <w:p w14:paraId="20880A38" w14:textId="77777777" w:rsidR="00292637" w:rsidRPr="00311317" w:rsidRDefault="00292637" w:rsidP="00292637">
            <w:pPr>
              <w:widowControl/>
              <w:jc w:val="left"/>
              <w:rPr>
                <w:rFonts w:ascii="宋体" w:cs="宋体"/>
                <w:color w:val="000000"/>
                <w:kern w:val="0"/>
                <w:sz w:val="20"/>
                <w:szCs w:val="20"/>
              </w:rPr>
            </w:pPr>
          </w:p>
        </w:tc>
        <w:tc>
          <w:tcPr>
            <w:tcW w:w="1577" w:type="dxa"/>
          </w:tcPr>
          <w:p w14:paraId="1DFCC237" w14:textId="77777777" w:rsidR="00292637" w:rsidRPr="00311317" w:rsidRDefault="00292637" w:rsidP="00292637">
            <w:pPr>
              <w:widowControl/>
              <w:jc w:val="left"/>
              <w:rPr>
                <w:rFonts w:eastAsia="Times New Roman"/>
                <w:color w:val="000000"/>
                <w:kern w:val="0"/>
                <w:sz w:val="20"/>
                <w:szCs w:val="20"/>
              </w:rPr>
            </w:pPr>
          </w:p>
        </w:tc>
        <w:tc>
          <w:tcPr>
            <w:tcW w:w="821" w:type="dxa"/>
          </w:tcPr>
          <w:p w14:paraId="04B370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EED0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C203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其他智能消费设备</w:t>
            </w:r>
          </w:p>
        </w:tc>
      </w:tr>
      <w:tr w:rsidR="00292637" w:rsidRPr="00311317" w14:paraId="4C22B83C" w14:textId="77777777" w:rsidTr="00292637">
        <w:trPr>
          <w:trHeight w:val="270"/>
          <w:jc w:val="center"/>
        </w:trPr>
        <w:tc>
          <w:tcPr>
            <w:tcW w:w="1017" w:type="dxa"/>
          </w:tcPr>
          <w:p w14:paraId="044379F2" w14:textId="77777777" w:rsidR="00292637" w:rsidRPr="00311317" w:rsidRDefault="00292637" w:rsidP="00292637">
            <w:pPr>
              <w:widowControl/>
              <w:jc w:val="left"/>
              <w:rPr>
                <w:rFonts w:ascii="宋体" w:cs="宋体"/>
                <w:color w:val="000000"/>
                <w:kern w:val="0"/>
                <w:sz w:val="20"/>
                <w:szCs w:val="20"/>
              </w:rPr>
            </w:pPr>
          </w:p>
        </w:tc>
        <w:tc>
          <w:tcPr>
            <w:tcW w:w="1577" w:type="dxa"/>
          </w:tcPr>
          <w:p w14:paraId="2BA9DF0E" w14:textId="77777777" w:rsidR="00292637" w:rsidRPr="00311317" w:rsidRDefault="00292637" w:rsidP="00292637">
            <w:pPr>
              <w:widowControl/>
              <w:jc w:val="left"/>
              <w:rPr>
                <w:rFonts w:eastAsia="Times New Roman"/>
                <w:color w:val="000000"/>
                <w:kern w:val="0"/>
                <w:sz w:val="20"/>
                <w:szCs w:val="20"/>
              </w:rPr>
            </w:pPr>
          </w:p>
        </w:tc>
        <w:tc>
          <w:tcPr>
            <w:tcW w:w="821" w:type="dxa"/>
          </w:tcPr>
          <w:p w14:paraId="2EDEE105" w14:textId="77777777" w:rsidR="00292637" w:rsidRPr="00311317" w:rsidRDefault="00292637" w:rsidP="00292637">
            <w:pPr>
              <w:widowControl/>
              <w:jc w:val="left"/>
              <w:rPr>
                <w:color w:val="000000"/>
                <w:kern w:val="0"/>
                <w:sz w:val="20"/>
                <w:szCs w:val="20"/>
              </w:rPr>
            </w:pPr>
            <w:r w:rsidRPr="00DF17FD">
              <w:rPr>
                <w:rFonts w:ascii="宋体" w:hAnsi="宋体" w:cs="宋体" w:hint="eastAsia"/>
                <w:color w:val="000000"/>
                <w:kern w:val="0"/>
                <w:sz w:val="20"/>
                <w:szCs w:val="20"/>
              </w:rPr>
              <w:t>3990</w:t>
            </w:r>
            <w:r w:rsidRPr="00311317">
              <w:rPr>
                <w:rFonts w:ascii="宋体" w:hAnsi="宋体" w:cs="宋体"/>
                <w:color w:val="000000"/>
                <w:kern w:val="0"/>
                <w:sz w:val="20"/>
                <w:szCs w:val="20"/>
              </w:rPr>
              <w:t>*</w:t>
            </w:r>
          </w:p>
        </w:tc>
        <w:tc>
          <w:tcPr>
            <w:tcW w:w="1750" w:type="dxa"/>
          </w:tcPr>
          <w:p w14:paraId="376B5ADA"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其他</w:t>
            </w:r>
            <w:r w:rsidRPr="00311317">
              <w:rPr>
                <w:color w:val="000000"/>
                <w:kern w:val="0"/>
                <w:sz w:val="20"/>
                <w:szCs w:val="20"/>
              </w:rPr>
              <w:t>电子设备制造</w:t>
            </w:r>
          </w:p>
        </w:tc>
        <w:tc>
          <w:tcPr>
            <w:tcW w:w="4318" w:type="dxa"/>
          </w:tcPr>
          <w:p w14:paraId="2C8935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金融电子应用产品</w:t>
            </w:r>
          </w:p>
          <w:p w14:paraId="26D4C8A9"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272874D4" w14:textId="77777777" w:rsidTr="00292637">
        <w:trPr>
          <w:trHeight w:val="270"/>
          <w:jc w:val="center"/>
        </w:trPr>
        <w:tc>
          <w:tcPr>
            <w:tcW w:w="1017" w:type="dxa"/>
          </w:tcPr>
          <w:p w14:paraId="6B02C2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1.5.3</w:t>
            </w:r>
          </w:p>
        </w:tc>
        <w:tc>
          <w:tcPr>
            <w:tcW w:w="1577" w:type="dxa"/>
          </w:tcPr>
          <w:p w14:paraId="63ED31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人工智能系统</w:t>
            </w:r>
            <w:r>
              <w:rPr>
                <w:rFonts w:ascii="宋体" w:hAnsi="宋体" w:cs="宋体" w:hint="eastAsia"/>
                <w:color w:val="000000"/>
                <w:kern w:val="0"/>
                <w:sz w:val="20"/>
                <w:szCs w:val="20"/>
              </w:rPr>
              <w:t>服务</w:t>
            </w:r>
          </w:p>
        </w:tc>
        <w:tc>
          <w:tcPr>
            <w:tcW w:w="821" w:type="dxa"/>
          </w:tcPr>
          <w:p w14:paraId="1D8907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6531*</w:t>
            </w:r>
          </w:p>
        </w:tc>
        <w:tc>
          <w:tcPr>
            <w:tcW w:w="1750" w:type="dxa"/>
          </w:tcPr>
          <w:p w14:paraId="2CEFB4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信息系统集成服务</w:t>
            </w:r>
          </w:p>
        </w:tc>
        <w:tc>
          <w:tcPr>
            <w:tcW w:w="4318" w:type="dxa"/>
          </w:tcPr>
          <w:p w14:paraId="02F11C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生产领域人工智能系统</w:t>
            </w:r>
          </w:p>
          <w:p w14:paraId="76E0BF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智能家居系统</w:t>
            </w:r>
          </w:p>
        </w:tc>
      </w:tr>
      <w:tr w:rsidR="00292637" w:rsidRPr="00311317" w14:paraId="2AA8110A" w14:textId="77777777" w:rsidTr="00292637">
        <w:trPr>
          <w:trHeight w:val="270"/>
          <w:jc w:val="center"/>
        </w:trPr>
        <w:tc>
          <w:tcPr>
            <w:tcW w:w="1017" w:type="dxa"/>
          </w:tcPr>
          <w:p w14:paraId="5616B837" w14:textId="77777777" w:rsidR="00292637" w:rsidRPr="00311317" w:rsidRDefault="00292637" w:rsidP="00292637">
            <w:pPr>
              <w:widowControl/>
              <w:jc w:val="left"/>
              <w:rPr>
                <w:rFonts w:ascii="宋体" w:cs="宋体"/>
                <w:color w:val="000000"/>
                <w:kern w:val="0"/>
                <w:sz w:val="20"/>
                <w:szCs w:val="20"/>
              </w:rPr>
            </w:pPr>
          </w:p>
        </w:tc>
        <w:tc>
          <w:tcPr>
            <w:tcW w:w="1577" w:type="dxa"/>
          </w:tcPr>
          <w:p w14:paraId="40A5EF98" w14:textId="77777777" w:rsidR="00292637" w:rsidRPr="00311317" w:rsidRDefault="00292637" w:rsidP="00292637">
            <w:pPr>
              <w:widowControl/>
              <w:jc w:val="left"/>
              <w:rPr>
                <w:rFonts w:eastAsia="Times New Roman"/>
                <w:color w:val="000000"/>
                <w:kern w:val="0"/>
                <w:sz w:val="20"/>
                <w:szCs w:val="20"/>
              </w:rPr>
            </w:pPr>
          </w:p>
        </w:tc>
        <w:tc>
          <w:tcPr>
            <w:tcW w:w="821" w:type="dxa"/>
          </w:tcPr>
          <w:p w14:paraId="38E57D5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06A5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F80A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智能汽车系统</w:t>
            </w:r>
          </w:p>
        </w:tc>
      </w:tr>
      <w:tr w:rsidR="00292637" w:rsidRPr="00311317" w14:paraId="706CF2F3" w14:textId="77777777" w:rsidTr="00292637">
        <w:trPr>
          <w:trHeight w:val="270"/>
          <w:jc w:val="center"/>
        </w:trPr>
        <w:tc>
          <w:tcPr>
            <w:tcW w:w="1017" w:type="dxa"/>
          </w:tcPr>
          <w:p w14:paraId="0CA269B4" w14:textId="77777777" w:rsidR="00292637" w:rsidRPr="00311317" w:rsidRDefault="00292637" w:rsidP="00292637">
            <w:pPr>
              <w:widowControl/>
              <w:jc w:val="left"/>
              <w:rPr>
                <w:rFonts w:ascii="宋体" w:cs="宋体"/>
                <w:color w:val="000000"/>
                <w:kern w:val="0"/>
                <w:sz w:val="20"/>
                <w:szCs w:val="20"/>
              </w:rPr>
            </w:pPr>
          </w:p>
        </w:tc>
        <w:tc>
          <w:tcPr>
            <w:tcW w:w="1577" w:type="dxa"/>
          </w:tcPr>
          <w:p w14:paraId="4DBDD34A" w14:textId="77777777" w:rsidR="00292637" w:rsidRPr="00311317" w:rsidRDefault="00292637" w:rsidP="00292637">
            <w:pPr>
              <w:widowControl/>
              <w:jc w:val="left"/>
              <w:rPr>
                <w:rFonts w:eastAsia="Times New Roman"/>
                <w:color w:val="000000"/>
                <w:kern w:val="0"/>
                <w:sz w:val="20"/>
                <w:szCs w:val="20"/>
              </w:rPr>
            </w:pPr>
          </w:p>
        </w:tc>
        <w:tc>
          <w:tcPr>
            <w:tcW w:w="821" w:type="dxa"/>
          </w:tcPr>
          <w:p w14:paraId="065FA0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AB16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7BB8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智能无人系统</w:t>
            </w:r>
          </w:p>
        </w:tc>
      </w:tr>
      <w:tr w:rsidR="00292637" w:rsidRPr="00311317" w14:paraId="2AF48B61" w14:textId="77777777" w:rsidTr="00292637">
        <w:trPr>
          <w:trHeight w:val="270"/>
          <w:jc w:val="center"/>
        </w:trPr>
        <w:tc>
          <w:tcPr>
            <w:tcW w:w="1017" w:type="dxa"/>
          </w:tcPr>
          <w:p w14:paraId="1EB13EC1" w14:textId="77777777" w:rsidR="00292637" w:rsidRPr="00311317" w:rsidRDefault="00292637" w:rsidP="00292637">
            <w:pPr>
              <w:widowControl/>
              <w:jc w:val="left"/>
              <w:rPr>
                <w:rFonts w:ascii="宋体" w:cs="宋体"/>
                <w:color w:val="000000"/>
                <w:kern w:val="0"/>
                <w:sz w:val="20"/>
                <w:szCs w:val="20"/>
              </w:rPr>
            </w:pPr>
          </w:p>
        </w:tc>
        <w:tc>
          <w:tcPr>
            <w:tcW w:w="1577" w:type="dxa"/>
          </w:tcPr>
          <w:p w14:paraId="10C129F0" w14:textId="77777777" w:rsidR="00292637" w:rsidRPr="00311317" w:rsidRDefault="00292637" w:rsidP="00292637">
            <w:pPr>
              <w:widowControl/>
              <w:jc w:val="left"/>
              <w:rPr>
                <w:rFonts w:eastAsia="Times New Roman"/>
                <w:color w:val="000000"/>
                <w:kern w:val="0"/>
                <w:sz w:val="20"/>
                <w:szCs w:val="20"/>
              </w:rPr>
            </w:pPr>
          </w:p>
        </w:tc>
        <w:tc>
          <w:tcPr>
            <w:tcW w:w="821" w:type="dxa"/>
          </w:tcPr>
          <w:p w14:paraId="5D729C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D889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101B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智能安防系统</w:t>
            </w:r>
          </w:p>
        </w:tc>
      </w:tr>
      <w:tr w:rsidR="00292637" w:rsidRPr="00311317" w14:paraId="638B9B73" w14:textId="77777777" w:rsidTr="00292637">
        <w:trPr>
          <w:trHeight w:val="270"/>
          <w:jc w:val="center"/>
        </w:trPr>
        <w:tc>
          <w:tcPr>
            <w:tcW w:w="1017" w:type="dxa"/>
          </w:tcPr>
          <w:p w14:paraId="0293CE60" w14:textId="77777777" w:rsidR="00292637" w:rsidRPr="00311317" w:rsidRDefault="00292637" w:rsidP="00292637">
            <w:pPr>
              <w:widowControl/>
              <w:jc w:val="left"/>
              <w:rPr>
                <w:rFonts w:ascii="宋体" w:cs="宋体"/>
                <w:color w:val="000000"/>
                <w:kern w:val="0"/>
                <w:sz w:val="20"/>
                <w:szCs w:val="20"/>
              </w:rPr>
            </w:pPr>
          </w:p>
        </w:tc>
        <w:tc>
          <w:tcPr>
            <w:tcW w:w="1577" w:type="dxa"/>
          </w:tcPr>
          <w:p w14:paraId="7B60ECF2" w14:textId="77777777" w:rsidR="00292637" w:rsidRPr="00311317" w:rsidRDefault="00292637" w:rsidP="00292637">
            <w:pPr>
              <w:widowControl/>
              <w:jc w:val="left"/>
              <w:rPr>
                <w:rFonts w:eastAsia="Times New Roman"/>
                <w:color w:val="000000"/>
                <w:kern w:val="0"/>
                <w:sz w:val="20"/>
                <w:szCs w:val="20"/>
              </w:rPr>
            </w:pPr>
          </w:p>
        </w:tc>
        <w:tc>
          <w:tcPr>
            <w:tcW w:w="821" w:type="dxa"/>
          </w:tcPr>
          <w:p w14:paraId="506F09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C5F7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BE03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智慧健康系统</w:t>
            </w:r>
          </w:p>
        </w:tc>
      </w:tr>
      <w:tr w:rsidR="00292637" w:rsidRPr="00311317" w14:paraId="2FD93BBC" w14:textId="77777777" w:rsidTr="00292637">
        <w:trPr>
          <w:trHeight w:val="270"/>
          <w:jc w:val="center"/>
        </w:trPr>
        <w:tc>
          <w:tcPr>
            <w:tcW w:w="1017" w:type="dxa"/>
          </w:tcPr>
          <w:p w14:paraId="7DD772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w:t>
            </w:r>
          </w:p>
        </w:tc>
        <w:tc>
          <w:tcPr>
            <w:tcW w:w="1577" w:type="dxa"/>
          </w:tcPr>
          <w:p w14:paraId="4D3E5B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高端装备制造产业</w:t>
            </w:r>
          </w:p>
        </w:tc>
        <w:tc>
          <w:tcPr>
            <w:tcW w:w="821" w:type="dxa"/>
          </w:tcPr>
          <w:p w14:paraId="6C593D6E" w14:textId="77777777" w:rsidR="00292637" w:rsidRPr="00311317" w:rsidRDefault="00292637" w:rsidP="00292637">
            <w:pPr>
              <w:widowControl/>
              <w:jc w:val="left"/>
              <w:rPr>
                <w:rFonts w:ascii="宋体" w:cs="宋体"/>
                <w:color w:val="000000"/>
                <w:kern w:val="0"/>
                <w:sz w:val="20"/>
                <w:szCs w:val="20"/>
              </w:rPr>
            </w:pPr>
          </w:p>
        </w:tc>
        <w:tc>
          <w:tcPr>
            <w:tcW w:w="1750" w:type="dxa"/>
          </w:tcPr>
          <w:p w14:paraId="369696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2606A1" w14:textId="77777777" w:rsidR="00292637" w:rsidRPr="00311317" w:rsidRDefault="00292637" w:rsidP="00292637">
            <w:pPr>
              <w:widowControl/>
              <w:jc w:val="left"/>
              <w:rPr>
                <w:rFonts w:eastAsia="Times New Roman"/>
                <w:color w:val="000000"/>
                <w:kern w:val="0"/>
                <w:sz w:val="20"/>
                <w:szCs w:val="20"/>
              </w:rPr>
            </w:pPr>
          </w:p>
        </w:tc>
      </w:tr>
      <w:tr w:rsidR="00292637" w:rsidRPr="00311317" w14:paraId="32746032" w14:textId="77777777" w:rsidTr="00292637">
        <w:trPr>
          <w:trHeight w:val="270"/>
          <w:jc w:val="center"/>
        </w:trPr>
        <w:tc>
          <w:tcPr>
            <w:tcW w:w="1017" w:type="dxa"/>
          </w:tcPr>
          <w:p w14:paraId="3BD56E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2.1</w:t>
            </w:r>
          </w:p>
        </w:tc>
        <w:tc>
          <w:tcPr>
            <w:tcW w:w="1577" w:type="dxa"/>
          </w:tcPr>
          <w:p w14:paraId="06045C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智能制造装备产业</w:t>
            </w:r>
          </w:p>
        </w:tc>
        <w:tc>
          <w:tcPr>
            <w:tcW w:w="821" w:type="dxa"/>
          </w:tcPr>
          <w:p w14:paraId="705DC9C1" w14:textId="77777777" w:rsidR="00292637" w:rsidRPr="00311317" w:rsidRDefault="00292637" w:rsidP="00292637">
            <w:pPr>
              <w:widowControl/>
              <w:jc w:val="left"/>
              <w:rPr>
                <w:rFonts w:ascii="宋体" w:cs="宋体"/>
                <w:color w:val="000000"/>
                <w:kern w:val="0"/>
                <w:sz w:val="20"/>
                <w:szCs w:val="20"/>
              </w:rPr>
            </w:pPr>
          </w:p>
        </w:tc>
        <w:tc>
          <w:tcPr>
            <w:tcW w:w="1750" w:type="dxa"/>
          </w:tcPr>
          <w:p w14:paraId="5911EB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91ABB1" w14:textId="77777777" w:rsidR="00292637" w:rsidRPr="00311317" w:rsidRDefault="00292637" w:rsidP="00292637">
            <w:pPr>
              <w:widowControl/>
              <w:jc w:val="left"/>
              <w:rPr>
                <w:rFonts w:eastAsia="Times New Roman"/>
                <w:color w:val="000000"/>
                <w:kern w:val="0"/>
                <w:sz w:val="20"/>
                <w:szCs w:val="20"/>
              </w:rPr>
            </w:pPr>
          </w:p>
        </w:tc>
      </w:tr>
      <w:tr w:rsidR="00292637" w:rsidRPr="00311317" w14:paraId="05B57786" w14:textId="77777777" w:rsidTr="00292637">
        <w:trPr>
          <w:trHeight w:val="270"/>
          <w:jc w:val="center"/>
        </w:trPr>
        <w:tc>
          <w:tcPr>
            <w:tcW w:w="1017" w:type="dxa"/>
          </w:tcPr>
          <w:p w14:paraId="359B2F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2.1.1</w:t>
            </w:r>
          </w:p>
        </w:tc>
        <w:tc>
          <w:tcPr>
            <w:tcW w:w="1577" w:type="dxa"/>
          </w:tcPr>
          <w:p w14:paraId="1D6D1F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机器人与增材设备制造</w:t>
            </w:r>
          </w:p>
        </w:tc>
        <w:tc>
          <w:tcPr>
            <w:tcW w:w="821" w:type="dxa"/>
          </w:tcPr>
          <w:p w14:paraId="7E56738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 xml:space="preserve">3491 </w:t>
            </w:r>
          </w:p>
          <w:p w14:paraId="559C23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3492</w:t>
            </w:r>
          </w:p>
        </w:tc>
        <w:tc>
          <w:tcPr>
            <w:tcW w:w="1750" w:type="dxa"/>
          </w:tcPr>
          <w:p w14:paraId="6212291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工业机器人制造</w:t>
            </w:r>
          </w:p>
          <w:p w14:paraId="6DC072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特殊作业机器人</w:t>
            </w:r>
          </w:p>
        </w:tc>
        <w:tc>
          <w:tcPr>
            <w:tcW w:w="4318" w:type="dxa"/>
          </w:tcPr>
          <w:p w14:paraId="0AFD91E7" w14:textId="77777777" w:rsidR="00292637" w:rsidRPr="00311317" w:rsidRDefault="00292637" w:rsidP="00292637">
            <w:pPr>
              <w:widowControl/>
              <w:jc w:val="left"/>
              <w:rPr>
                <w:rFonts w:ascii="宋体" w:cs="宋体"/>
                <w:color w:val="000000"/>
                <w:kern w:val="0"/>
                <w:sz w:val="20"/>
                <w:szCs w:val="20"/>
              </w:rPr>
            </w:pPr>
          </w:p>
          <w:p w14:paraId="3CD3000B" w14:textId="77777777" w:rsidR="00292637" w:rsidRPr="00311317" w:rsidRDefault="00292637" w:rsidP="00292637">
            <w:pPr>
              <w:widowControl/>
              <w:jc w:val="left"/>
              <w:rPr>
                <w:rFonts w:ascii="宋体" w:cs="宋体"/>
                <w:color w:val="000000"/>
                <w:kern w:val="0"/>
                <w:sz w:val="20"/>
                <w:szCs w:val="20"/>
              </w:rPr>
            </w:pPr>
          </w:p>
        </w:tc>
      </w:tr>
      <w:tr w:rsidR="00292637" w:rsidRPr="00311317" w14:paraId="46991300" w14:textId="77777777" w:rsidTr="00292637">
        <w:trPr>
          <w:trHeight w:val="213"/>
          <w:jc w:val="center"/>
        </w:trPr>
        <w:tc>
          <w:tcPr>
            <w:tcW w:w="1017" w:type="dxa"/>
          </w:tcPr>
          <w:p w14:paraId="1DB6F4C6" w14:textId="77777777" w:rsidR="00292637" w:rsidRPr="00311317" w:rsidRDefault="00292637" w:rsidP="00292637">
            <w:pPr>
              <w:widowControl/>
              <w:jc w:val="left"/>
              <w:rPr>
                <w:rFonts w:ascii="宋体" w:cs="宋体"/>
                <w:color w:val="000000"/>
                <w:kern w:val="0"/>
                <w:sz w:val="20"/>
                <w:szCs w:val="20"/>
              </w:rPr>
            </w:pPr>
          </w:p>
        </w:tc>
        <w:tc>
          <w:tcPr>
            <w:tcW w:w="1577" w:type="dxa"/>
          </w:tcPr>
          <w:p w14:paraId="0ED90009" w14:textId="77777777" w:rsidR="00292637" w:rsidRPr="00311317" w:rsidRDefault="00292637" w:rsidP="00292637">
            <w:pPr>
              <w:widowControl/>
              <w:jc w:val="left"/>
              <w:rPr>
                <w:rFonts w:eastAsia="Times New Roman"/>
                <w:color w:val="000000"/>
                <w:kern w:val="0"/>
                <w:sz w:val="20"/>
                <w:szCs w:val="20"/>
              </w:rPr>
            </w:pPr>
          </w:p>
        </w:tc>
        <w:tc>
          <w:tcPr>
            <w:tcW w:w="821" w:type="dxa"/>
          </w:tcPr>
          <w:p w14:paraId="35E32446" w14:textId="77777777" w:rsidR="00292637" w:rsidRPr="00311317" w:rsidRDefault="00292637" w:rsidP="00292637">
            <w:pPr>
              <w:widowControl/>
              <w:jc w:val="left"/>
              <w:rPr>
                <w:rFonts w:ascii="宋体" w:cs="宋体"/>
                <w:color w:val="000000"/>
                <w:kern w:val="0"/>
                <w:sz w:val="20"/>
                <w:szCs w:val="20"/>
              </w:rPr>
            </w:pPr>
          </w:p>
        </w:tc>
        <w:tc>
          <w:tcPr>
            <w:tcW w:w="1750" w:type="dxa"/>
          </w:tcPr>
          <w:p w14:paraId="65F364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制造</w:t>
            </w:r>
          </w:p>
        </w:tc>
        <w:tc>
          <w:tcPr>
            <w:tcW w:w="4318" w:type="dxa"/>
          </w:tcPr>
          <w:p w14:paraId="45617382" w14:textId="77777777" w:rsidR="00292637" w:rsidRPr="00311317" w:rsidRDefault="00292637" w:rsidP="00292637">
            <w:pPr>
              <w:widowControl/>
              <w:jc w:val="left"/>
              <w:rPr>
                <w:rFonts w:ascii="宋体" w:cs="宋体"/>
                <w:color w:val="000000"/>
                <w:kern w:val="0"/>
                <w:sz w:val="20"/>
                <w:szCs w:val="20"/>
              </w:rPr>
            </w:pPr>
          </w:p>
        </w:tc>
      </w:tr>
      <w:tr w:rsidR="00292637" w:rsidRPr="00311317" w14:paraId="59E12D1B" w14:textId="77777777" w:rsidTr="00292637">
        <w:trPr>
          <w:trHeight w:val="480"/>
          <w:jc w:val="center"/>
        </w:trPr>
        <w:tc>
          <w:tcPr>
            <w:tcW w:w="1017" w:type="dxa"/>
          </w:tcPr>
          <w:p w14:paraId="797AB97E" w14:textId="77777777" w:rsidR="00292637" w:rsidRPr="00311317" w:rsidRDefault="00292637" w:rsidP="00292637">
            <w:pPr>
              <w:widowControl/>
              <w:jc w:val="left"/>
              <w:rPr>
                <w:rFonts w:ascii="宋体" w:cs="宋体"/>
                <w:color w:val="000000"/>
                <w:kern w:val="0"/>
                <w:sz w:val="20"/>
                <w:szCs w:val="20"/>
              </w:rPr>
            </w:pPr>
          </w:p>
        </w:tc>
        <w:tc>
          <w:tcPr>
            <w:tcW w:w="1577" w:type="dxa"/>
          </w:tcPr>
          <w:p w14:paraId="742B1673" w14:textId="77777777" w:rsidR="00292637" w:rsidRPr="00311317" w:rsidRDefault="00292637" w:rsidP="00292637">
            <w:pPr>
              <w:widowControl/>
              <w:jc w:val="left"/>
              <w:rPr>
                <w:rFonts w:eastAsia="Times New Roman"/>
                <w:color w:val="000000"/>
                <w:kern w:val="0"/>
                <w:sz w:val="20"/>
                <w:szCs w:val="20"/>
              </w:rPr>
            </w:pPr>
          </w:p>
        </w:tc>
        <w:tc>
          <w:tcPr>
            <w:tcW w:w="821" w:type="dxa"/>
          </w:tcPr>
          <w:p w14:paraId="340927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3493</w:t>
            </w:r>
          </w:p>
        </w:tc>
        <w:tc>
          <w:tcPr>
            <w:tcW w:w="1750" w:type="dxa"/>
          </w:tcPr>
          <w:p w14:paraId="5E3944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增材制造装备制造</w:t>
            </w:r>
          </w:p>
        </w:tc>
        <w:tc>
          <w:tcPr>
            <w:tcW w:w="4318" w:type="dxa"/>
          </w:tcPr>
          <w:p w14:paraId="55F2ACEF" w14:textId="77777777" w:rsidR="00292637" w:rsidRPr="00311317" w:rsidRDefault="00292637" w:rsidP="00292637">
            <w:pPr>
              <w:widowControl/>
              <w:jc w:val="left"/>
              <w:rPr>
                <w:rFonts w:ascii="宋体" w:cs="宋体"/>
                <w:color w:val="000000"/>
                <w:kern w:val="0"/>
                <w:sz w:val="20"/>
                <w:szCs w:val="20"/>
              </w:rPr>
            </w:pPr>
          </w:p>
        </w:tc>
      </w:tr>
      <w:tr w:rsidR="00292637" w:rsidRPr="00311317" w14:paraId="49875C13" w14:textId="77777777" w:rsidTr="00292637">
        <w:trPr>
          <w:trHeight w:val="480"/>
          <w:jc w:val="center"/>
        </w:trPr>
        <w:tc>
          <w:tcPr>
            <w:tcW w:w="1017" w:type="dxa"/>
          </w:tcPr>
          <w:p w14:paraId="2E8C4E4F" w14:textId="77777777" w:rsidR="00292637" w:rsidRPr="00311317" w:rsidRDefault="00292637" w:rsidP="00292637">
            <w:pPr>
              <w:widowControl/>
              <w:jc w:val="left"/>
              <w:rPr>
                <w:rFonts w:ascii="宋体" w:cs="宋体"/>
                <w:color w:val="000000"/>
                <w:kern w:val="0"/>
                <w:sz w:val="20"/>
                <w:szCs w:val="20"/>
              </w:rPr>
            </w:pPr>
          </w:p>
        </w:tc>
        <w:tc>
          <w:tcPr>
            <w:tcW w:w="1577" w:type="dxa"/>
          </w:tcPr>
          <w:p w14:paraId="57A4FCF2" w14:textId="77777777" w:rsidR="00292637" w:rsidRPr="00311317" w:rsidRDefault="00292637" w:rsidP="00292637">
            <w:pPr>
              <w:widowControl/>
              <w:jc w:val="left"/>
              <w:rPr>
                <w:rFonts w:eastAsia="Times New Roman"/>
                <w:color w:val="000000"/>
                <w:kern w:val="0"/>
                <w:sz w:val="20"/>
                <w:szCs w:val="20"/>
              </w:rPr>
            </w:pPr>
          </w:p>
        </w:tc>
        <w:tc>
          <w:tcPr>
            <w:tcW w:w="821" w:type="dxa"/>
          </w:tcPr>
          <w:p w14:paraId="6F88BE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3964</w:t>
            </w:r>
          </w:p>
        </w:tc>
        <w:tc>
          <w:tcPr>
            <w:tcW w:w="1750" w:type="dxa"/>
          </w:tcPr>
          <w:p w14:paraId="6BFB9F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服务消费机器人制造</w:t>
            </w:r>
          </w:p>
        </w:tc>
        <w:tc>
          <w:tcPr>
            <w:tcW w:w="4318" w:type="dxa"/>
          </w:tcPr>
          <w:p w14:paraId="2F18126B" w14:textId="77777777" w:rsidR="00292637" w:rsidRPr="00311317" w:rsidRDefault="00292637" w:rsidP="00292637">
            <w:pPr>
              <w:widowControl/>
              <w:jc w:val="left"/>
              <w:rPr>
                <w:rFonts w:ascii="宋体" w:cs="宋体"/>
                <w:color w:val="000000"/>
                <w:kern w:val="0"/>
                <w:sz w:val="20"/>
                <w:szCs w:val="20"/>
              </w:rPr>
            </w:pPr>
          </w:p>
        </w:tc>
      </w:tr>
      <w:tr w:rsidR="00292637" w:rsidRPr="00311317" w14:paraId="1F812801" w14:textId="77777777" w:rsidTr="00292637">
        <w:trPr>
          <w:trHeight w:val="270"/>
          <w:jc w:val="center"/>
        </w:trPr>
        <w:tc>
          <w:tcPr>
            <w:tcW w:w="1017" w:type="dxa"/>
          </w:tcPr>
          <w:p w14:paraId="68E430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2.1.2</w:t>
            </w:r>
          </w:p>
        </w:tc>
        <w:tc>
          <w:tcPr>
            <w:tcW w:w="1577" w:type="dxa"/>
          </w:tcPr>
          <w:p w14:paraId="152572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重大成套设备制造</w:t>
            </w:r>
          </w:p>
        </w:tc>
        <w:tc>
          <w:tcPr>
            <w:tcW w:w="821" w:type="dxa"/>
          </w:tcPr>
          <w:p w14:paraId="5894FE2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3511*</w:t>
            </w:r>
          </w:p>
          <w:p w14:paraId="66E685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3512*</w:t>
            </w:r>
          </w:p>
        </w:tc>
        <w:tc>
          <w:tcPr>
            <w:tcW w:w="1750" w:type="dxa"/>
          </w:tcPr>
          <w:p w14:paraId="34973C4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矿山机械制造</w:t>
            </w:r>
          </w:p>
          <w:p w14:paraId="28EFE3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石油钻采专用设</w:t>
            </w:r>
          </w:p>
        </w:tc>
        <w:tc>
          <w:tcPr>
            <w:tcW w:w="4318" w:type="dxa"/>
          </w:tcPr>
          <w:p w14:paraId="16004D6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矿山开采成套控制系统</w:t>
            </w:r>
          </w:p>
          <w:p w14:paraId="24A66B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石油勘采成套装置智能控制系统</w:t>
            </w:r>
          </w:p>
        </w:tc>
      </w:tr>
      <w:tr w:rsidR="00292637" w:rsidRPr="00311317" w14:paraId="4CF23238" w14:textId="77777777" w:rsidTr="00292637">
        <w:trPr>
          <w:trHeight w:val="239"/>
          <w:jc w:val="center"/>
        </w:trPr>
        <w:tc>
          <w:tcPr>
            <w:tcW w:w="1017" w:type="dxa"/>
          </w:tcPr>
          <w:p w14:paraId="38E8741F" w14:textId="77777777" w:rsidR="00292637" w:rsidRPr="00311317" w:rsidRDefault="00292637" w:rsidP="00292637">
            <w:pPr>
              <w:widowControl/>
              <w:jc w:val="left"/>
              <w:rPr>
                <w:rFonts w:ascii="宋体" w:cs="宋体"/>
                <w:color w:val="000000"/>
                <w:kern w:val="0"/>
                <w:sz w:val="20"/>
                <w:szCs w:val="20"/>
              </w:rPr>
            </w:pPr>
          </w:p>
        </w:tc>
        <w:tc>
          <w:tcPr>
            <w:tcW w:w="1577" w:type="dxa"/>
          </w:tcPr>
          <w:p w14:paraId="48BBA739" w14:textId="77777777" w:rsidR="00292637" w:rsidRPr="00311317" w:rsidRDefault="00292637" w:rsidP="00292637">
            <w:pPr>
              <w:widowControl/>
              <w:jc w:val="left"/>
              <w:rPr>
                <w:rFonts w:eastAsia="Times New Roman"/>
                <w:color w:val="000000"/>
                <w:kern w:val="0"/>
                <w:sz w:val="20"/>
                <w:szCs w:val="20"/>
              </w:rPr>
            </w:pPr>
          </w:p>
        </w:tc>
        <w:tc>
          <w:tcPr>
            <w:tcW w:w="821" w:type="dxa"/>
          </w:tcPr>
          <w:p w14:paraId="620B0701" w14:textId="77777777" w:rsidR="00292637" w:rsidRPr="00311317" w:rsidRDefault="00292637" w:rsidP="00292637">
            <w:pPr>
              <w:widowControl/>
              <w:jc w:val="left"/>
              <w:rPr>
                <w:rFonts w:ascii="宋体" w:cs="宋体"/>
                <w:color w:val="000000"/>
                <w:kern w:val="0"/>
                <w:sz w:val="20"/>
                <w:szCs w:val="20"/>
              </w:rPr>
            </w:pPr>
          </w:p>
        </w:tc>
        <w:tc>
          <w:tcPr>
            <w:tcW w:w="1750" w:type="dxa"/>
          </w:tcPr>
          <w:p w14:paraId="5C188E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备制造</w:t>
            </w:r>
          </w:p>
        </w:tc>
        <w:tc>
          <w:tcPr>
            <w:tcW w:w="4318" w:type="dxa"/>
          </w:tcPr>
          <w:p w14:paraId="3516F6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天然气长输管线智能增压站场</w:t>
            </w:r>
          </w:p>
        </w:tc>
      </w:tr>
      <w:tr w:rsidR="00292637" w:rsidRPr="00311317" w14:paraId="6553FA45" w14:textId="77777777" w:rsidTr="00292637">
        <w:trPr>
          <w:trHeight w:val="480"/>
          <w:jc w:val="center"/>
        </w:trPr>
        <w:tc>
          <w:tcPr>
            <w:tcW w:w="1017" w:type="dxa"/>
          </w:tcPr>
          <w:p w14:paraId="027D6BEF" w14:textId="77777777" w:rsidR="00292637" w:rsidRPr="00311317" w:rsidRDefault="00292637" w:rsidP="00292637">
            <w:pPr>
              <w:widowControl/>
              <w:jc w:val="left"/>
              <w:rPr>
                <w:rFonts w:ascii="宋体" w:cs="宋体"/>
                <w:color w:val="000000"/>
                <w:kern w:val="0"/>
                <w:sz w:val="20"/>
                <w:szCs w:val="20"/>
              </w:rPr>
            </w:pPr>
          </w:p>
        </w:tc>
        <w:tc>
          <w:tcPr>
            <w:tcW w:w="1577" w:type="dxa"/>
          </w:tcPr>
          <w:p w14:paraId="20A25E48" w14:textId="77777777" w:rsidR="00292637" w:rsidRPr="00311317" w:rsidRDefault="00292637" w:rsidP="00292637">
            <w:pPr>
              <w:widowControl/>
              <w:jc w:val="left"/>
              <w:rPr>
                <w:rFonts w:eastAsia="Times New Roman"/>
                <w:color w:val="000000"/>
                <w:kern w:val="0"/>
                <w:sz w:val="20"/>
                <w:szCs w:val="20"/>
              </w:rPr>
            </w:pPr>
          </w:p>
        </w:tc>
        <w:tc>
          <w:tcPr>
            <w:tcW w:w="821" w:type="dxa"/>
          </w:tcPr>
          <w:p w14:paraId="1007BB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3513*</w:t>
            </w:r>
          </w:p>
        </w:tc>
        <w:tc>
          <w:tcPr>
            <w:tcW w:w="1750" w:type="dxa"/>
          </w:tcPr>
          <w:p w14:paraId="13A9BD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深海石油钻探设备制造</w:t>
            </w:r>
          </w:p>
        </w:tc>
        <w:tc>
          <w:tcPr>
            <w:tcW w:w="4318" w:type="dxa"/>
          </w:tcPr>
          <w:p w14:paraId="71DDCE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深海油气田勘采成套装置智能控制系统</w:t>
            </w:r>
          </w:p>
        </w:tc>
      </w:tr>
      <w:tr w:rsidR="00292637" w:rsidRPr="00311317" w14:paraId="08A15289" w14:textId="77777777" w:rsidTr="00292637">
        <w:trPr>
          <w:trHeight w:val="242"/>
          <w:jc w:val="center"/>
        </w:trPr>
        <w:tc>
          <w:tcPr>
            <w:tcW w:w="1017" w:type="dxa"/>
          </w:tcPr>
          <w:p w14:paraId="61B51AE1" w14:textId="77777777" w:rsidR="00292637" w:rsidRPr="00311317" w:rsidRDefault="00292637" w:rsidP="00292637">
            <w:pPr>
              <w:widowControl/>
              <w:jc w:val="left"/>
              <w:rPr>
                <w:rFonts w:ascii="宋体" w:cs="宋体"/>
                <w:color w:val="000000"/>
                <w:kern w:val="0"/>
                <w:sz w:val="20"/>
                <w:szCs w:val="20"/>
              </w:rPr>
            </w:pPr>
          </w:p>
        </w:tc>
        <w:tc>
          <w:tcPr>
            <w:tcW w:w="1577" w:type="dxa"/>
          </w:tcPr>
          <w:p w14:paraId="7BD52691" w14:textId="77777777" w:rsidR="00292637" w:rsidRPr="00311317" w:rsidRDefault="00292637" w:rsidP="00292637">
            <w:pPr>
              <w:widowControl/>
              <w:jc w:val="left"/>
              <w:rPr>
                <w:rFonts w:eastAsia="Times New Roman"/>
                <w:color w:val="000000"/>
                <w:kern w:val="0"/>
                <w:sz w:val="20"/>
                <w:szCs w:val="20"/>
              </w:rPr>
            </w:pPr>
          </w:p>
        </w:tc>
        <w:tc>
          <w:tcPr>
            <w:tcW w:w="821" w:type="dxa"/>
          </w:tcPr>
          <w:p w14:paraId="3B357A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3515*</w:t>
            </w:r>
          </w:p>
        </w:tc>
        <w:tc>
          <w:tcPr>
            <w:tcW w:w="1750" w:type="dxa"/>
          </w:tcPr>
          <w:p w14:paraId="0D97CB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建筑材料生产专用机械制造</w:t>
            </w:r>
          </w:p>
        </w:tc>
        <w:tc>
          <w:tcPr>
            <w:tcW w:w="4318" w:type="dxa"/>
          </w:tcPr>
          <w:p w14:paraId="13571C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建筑材料生产专用数控系统</w:t>
            </w:r>
          </w:p>
          <w:p w14:paraId="0FDC11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具有物料自动配送、设备状态远程跟踪和能耗优</w:t>
            </w:r>
          </w:p>
        </w:tc>
      </w:tr>
      <w:tr w:rsidR="00292637" w:rsidRPr="00311317" w14:paraId="58658342" w14:textId="77777777" w:rsidTr="00292637">
        <w:trPr>
          <w:trHeight w:val="480"/>
          <w:jc w:val="center"/>
        </w:trPr>
        <w:tc>
          <w:tcPr>
            <w:tcW w:w="1017" w:type="dxa"/>
          </w:tcPr>
          <w:p w14:paraId="2FE80133" w14:textId="77777777" w:rsidR="00292637" w:rsidRPr="00311317" w:rsidRDefault="00292637" w:rsidP="00292637">
            <w:pPr>
              <w:widowControl/>
              <w:jc w:val="left"/>
              <w:rPr>
                <w:rFonts w:ascii="宋体" w:cs="宋体"/>
                <w:color w:val="000000"/>
                <w:kern w:val="0"/>
                <w:sz w:val="20"/>
                <w:szCs w:val="20"/>
              </w:rPr>
            </w:pPr>
          </w:p>
        </w:tc>
        <w:tc>
          <w:tcPr>
            <w:tcW w:w="1577" w:type="dxa"/>
          </w:tcPr>
          <w:p w14:paraId="7282DA8A" w14:textId="77777777" w:rsidR="00292637" w:rsidRPr="00311317" w:rsidRDefault="00292637" w:rsidP="00292637">
            <w:pPr>
              <w:widowControl/>
              <w:jc w:val="left"/>
              <w:rPr>
                <w:rFonts w:eastAsia="Times New Roman"/>
                <w:color w:val="000000"/>
                <w:kern w:val="0"/>
                <w:sz w:val="20"/>
                <w:szCs w:val="20"/>
              </w:rPr>
            </w:pPr>
          </w:p>
        </w:tc>
        <w:tc>
          <w:tcPr>
            <w:tcW w:w="821" w:type="dxa"/>
          </w:tcPr>
          <w:p w14:paraId="2106D8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A2A2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5262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化控制功能的水泥成套设备</w:t>
            </w:r>
          </w:p>
          <w:p w14:paraId="538961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高端特种玻璃成套设备</w:t>
            </w:r>
          </w:p>
        </w:tc>
      </w:tr>
      <w:tr w:rsidR="00292637" w:rsidRPr="00311317" w14:paraId="24F279C3" w14:textId="77777777" w:rsidTr="00292637">
        <w:trPr>
          <w:trHeight w:val="221"/>
          <w:jc w:val="center"/>
        </w:trPr>
        <w:tc>
          <w:tcPr>
            <w:tcW w:w="1017" w:type="dxa"/>
          </w:tcPr>
          <w:p w14:paraId="49696A18" w14:textId="77777777" w:rsidR="00292637" w:rsidRPr="00311317" w:rsidRDefault="00292637" w:rsidP="00292637">
            <w:pPr>
              <w:widowControl/>
              <w:jc w:val="left"/>
              <w:rPr>
                <w:rFonts w:ascii="宋体" w:cs="宋体"/>
                <w:color w:val="000000"/>
                <w:kern w:val="0"/>
                <w:sz w:val="20"/>
                <w:szCs w:val="20"/>
              </w:rPr>
            </w:pPr>
          </w:p>
        </w:tc>
        <w:tc>
          <w:tcPr>
            <w:tcW w:w="1577" w:type="dxa"/>
          </w:tcPr>
          <w:p w14:paraId="6C1802DE" w14:textId="77777777" w:rsidR="00292637" w:rsidRPr="00311317" w:rsidRDefault="00292637" w:rsidP="00292637">
            <w:pPr>
              <w:widowControl/>
              <w:jc w:val="left"/>
              <w:rPr>
                <w:rFonts w:eastAsia="Times New Roman"/>
                <w:color w:val="000000"/>
                <w:kern w:val="0"/>
                <w:sz w:val="20"/>
                <w:szCs w:val="20"/>
              </w:rPr>
            </w:pPr>
          </w:p>
        </w:tc>
        <w:tc>
          <w:tcPr>
            <w:tcW w:w="821" w:type="dxa"/>
          </w:tcPr>
          <w:p w14:paraId="7032EA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6B25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8471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数字化建筑卫生陶瓷生产成套装备</w:t>
            </w:r>
          </w:p>
        </w:tc>
      </w:tr>
      <w:tr w:rsidR="00292637" w:rsidRPr="00311317" w14:paraId="57DFE578" w14:textId="77777777" w:rsidTr="00292637">
        <w:trPr>
          <w:trHeight w:val="239"/>
          <w:jc w:val="center"/>
        </w:trPr>
        <w:tc>
          <w:tcPr>
            <w:tcW w:w="1017" w:type="dxa"/>
          </w:tcPr>
          <w:p w14:paraId="0535E67D" w14:textId="77777777" w:rsidR="00292637" w:rsidRPr="00311317" w:rsidRDefault="00292637" w:rsidP="00292637">
            <w:pPr>
              <w:widowControl/>
              <w:jc w:val="left"/>
              <w:rPr>
                <w:rFonts w:ascii="宋体" w:cs="宋体"/>
                <w:color w:val="000000"/>
                <w:kern w:val="0"/>
                <w:sz w:val="20"/>
                <w:szCs w:val="20"/>
              </w:rPr>
            </w:pPr>
          </w:p>
        </w:tc>
        <w:tc>
          <w:tcPr>
            <w:tcW w:w="1577" w:type="dxa"/>
          </w:tcPr>
          <w:p w14:paraId="7FD8092C" w14:textId="77777777" w:rsidR="00292637" w:rsidRPr="00311317" w:rsidRDefault="00292637" w:rsidP="00292637">
            <w:pPr>
              <w:widowControl/>
              <w:jc w:val="left"/>
              <w:rPr>
                <w:rFonts w:eastAsia="Times New Roman"/>
                <w:color w:val="000000"/>
                <w:kern w:val="0"/>
                <w:sz w:val="20"/>
                <w:szCs w:val="20"/>
              </w:rPr>
            </w:pPr>
          </w:p>
        </w:tc>
        <w:tc>
          <w:tcPr>
            <w:tcW w:w="821" w:type="dxa"/>
          </w:tcPr>
          <w:p w14:paraId="1DE4CC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9688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F8A5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特种陶瓷成套制造设备</w:t>
            </w:r>
          </w:p>
        </w:tc>
      </w:tr>
      <w:tr w:rsidR="00292637" w:rsidRPr="00311317" w14:paraId="00D8ADBB" w14:textId="77777777" w:rsidTr="00292637">
        <w:trPr>
          <w:trHeight w:val="271"/>
          <w:jc w:val="center"/>
        </w:trPr>
        <w:tc>
          <w:tcPr>
            <w:tcW w:w="1017" w:type="dxa"/>
          </w:tcPr>
          <w:p w14:paraId="437303F6" w14:textId="77777777" w:rsidR="00292637" w:rsidRPr="00311317" w:rsidRDefault="00292637" w:rsidP="00292637">
            <w:pPr>
              <w:widowControl/>
              <w:jc w:val="left"/>
              <w:rPr>
                <w:rFonts w:ascii="宋体" w:cs="宋体"/>
                <w:color w:val="000000"/>
                <w:kern w:val="0"/>
                <w:sz w:val="20"/>
                <w:szCs w:val="20"/>
              </w:rPr>
            </w:pPr>
          </w:p>
        </w:tc>
        <w:tc>
          <w:tcPr>
            <w:tcW w:w="1577" w:type="dxa"/>
          </w:tcPr>
          <w:p w14:paraId="2E6BC644" w14:textId="77777777" w:rsidR="00292637" w:rsidRPr="00311317" w:rsidRDefault="00292637" w:rsidP="00292637">
            <w:pPr>
              <w:widowControl/>
              <w:jc w:val="left"/>
              <w:rPr>
                <w:rFonts w:eastAsia="Times New Roman"/>
                <w:color w:val="000000"/>
                <w:kern w:val="0"/>
                <w:sz w:val="20"/>
                <w:szCs w:val="20"/>
              </w:rPr>
            </w:pPr>
          </w:p>
        </w:tc>
        <w:tc>
          <w:tcPr>
            <w:tcW w:w="821" w:type="dxa"/>
          </w:tcPr>
          <w:p w14:paraId="77A1E6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19BD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7775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自动物料配送、自动化玻璃纤维成套设备</w:t>
            </w:r>
          </w:p>
        </w:tc>
      </w:tr>
      <w:tr w:rsidR="00292637" w:rsidRPr="00311317" w14:paraId="0F470BA9" w14:textId="77777777" w:rsidTr="00292637">
        <w:trPr>
          <w:trHeight w:val="275"/>
          <w:jc w:val="center"/>
        </w:trPr>
        <w:tc>
          <w:tcPr>
            <w:tcW w:w="1017" w:type="dxa"/>
          </w:tcPr>
          <w:p w14:paraId="138D7DE2" w14:textId="77777777" w:rsidR="00292637" w:rsidRPr="00311317" w:rsidRDefault="00292637" w:rsidP="00292637">
            <w:pPr>
              <w:widowControl/>
              <w:jc w:val="left"/>
              <w:rPr>
                <w:rFonts w:ascii="宋体" w:cs="宋体"/>
                <w:color w:val="000000"/>
                <w:kern w:val="0"/>
                <w:sz w:val="20"/>
                <w:szCs w:val="20"/>
              </w:rPr>
            </w:pPr>
          </w:p>
        </w:tc>
        <w:tc>
          <w:tcPr>
            <w:tcW w:w="1577" w:type="dxa"/>
          </w:tcPr>
          <w:p w14:paraId="3622FB41" w14:textId="77777777" w:rsidR="00292637" w:rsidRPr="00311317" w:rsidRDefault="00292637" w:rsidP="00292637">
            <w:pPr>
              <w:widowControl/>
              <w:jc w:val="left"/>
              <w:rPr>
                <w:rFonts w:eastAsia="Times New Roman"/>
                <w:color w:val="000000"/>
                <w:kern w:val="0"/>
                <w:sz w:val="20"/>
                <w:szCs w:val="20"/>
              </w:rPr>
            </w:pPr>
          </w:p>
        </w:tc>
        <w:tc>
          <w:tcPr>
            <w:tcW w:w="821" w:type="dxa"/>
          </w:tcPr>
          <w:p w14:paraId="770DBB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E984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8480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复合材料高端设备制造</w:t>
            </w:r>
          </w:p>
        </w:tc>
      </w:tr>
      <w:tr w:rsidR="00292637" w:rsidRPr="00311317" w14:paraId="2CEA1C34" w14:textId="77777777" w:rsidTr="00292637">
        <w:trPr>
          <w:trHeight w:val="151"/>
          <w:jc w:val="center"/>
        </w:trPr>
        <w:tc>
          <w:tcPr>
            <w:tcW w:w="1017" w:type="dxa"/>
          </w:tcPr>
          <w:p w14:paraId="3397195A" w14:textId="77777777" w:rsidR="00292637" w:rsidRPr="00311317" w:rsidRDefault="00292637" w:rsidP="00292637">
            <w:pPr>
              <w:widowControl/>
              <w:jc w:val="left"/>
              <w:rPr>
                <w:rFonts w:ascii="宋体" w:cs="宋体"/>
                <w:color w:val="000000"/>
                <w:kern w:val="0"/>
                <w:sz w:val="20"/>
                <w:szCs w:val="20"/>
              </w:rPr>
            </w:pPr>
          </w:p>
        </w:tc>
        <w:tc>
          <w:tcPr>
            <w:tcW w:w="1577" w:type="dxa"/>
          </w:tcPr>
          <w:p w14:paraId="46B46C0F" w14:textId="77777777" w:rsidR="00292637" w:rsidRPr="00311317" w:rsidRDefault="00292637" w:rsidP="00292637">
            <w:pPr>
              <w:widowControl/>
              <w:jc w:val="left"/>
              <w:rPr>
                <w:rFonts w:eastAsia="Times New Roman"/>
                <w:color w:val="000000"/>
                <w:kern w:val="0"/>
                <w:sz w:val="20"/>
                <w:szCs w:val="20"/>
              </w:rPr>
            </w:pPr>
          </w:p>
        </w:tc>
        <w:tc>
          <w:tcPr>
            <w:tcW w:w="821" w:type="dxa"/>
          </w:tcPr>
          <w:p w14:paraId="12A257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0505A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B78E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复合材料自动铺带、自动铺丝成套设备</w:t>
            </w:r>
          </w:p>
        </w:tc>
      </w:tr>
      <w:tr w:rsidR="00292637" w:rsidRPr="00311317" w14:paraId="7643DC55" w14:textId="77777777" w:rsidTr="00292637">
        <w:trPr>
          <w:trHeight w:val="169"/>
          <w:jc w:val="center"/>
        </w:trPr>
        <w:tc>
          <w:tcPr>
            <w:tcW w:w="1017" w:type="dxa"/>
          </w:tcPr>
          <w:p w14:paraId="2C48D30E" w14:textId="77777777" w:rsidR="00292637" w:rsidRPr="00311317" w:rsidRDefault="00292637" w:rsidP="00292637">
            <w:pPr>
              <w:widowControl/>
              <w:jc w:val="left"/>
              <w:rPr>
                <w:rFonts w:ascii="宋体" w:cs="宋体"/>
                <w:color w:val="000000"/>
                <w:kern w:val="0"/>
                <w:sz w:val="20"/>
                <w:szCs w:val="20"/>
              </w:rPr>
            </w:pPr>
          </w:p>
        </w:tc>
        <w:tc>
          <w:tcPr>
            <w:tcW w:w="1577" w:type="dxa"/>
          </w:tcPr>
          <w:p w14:paraId="00D5839A" w14:textId="77777777" w:rsidR="00292637" w:rsidRPr="00311317" w:rsidRDefault="00292637" w:rsidP="00292637">
            <w:pPr>
              <w:widowControl/>
              <w:jc w:val="left"/>
              <w:rPr>
                <w:rFonts w:eastAsia="Times New Roman"/>
                <w:color w:val="000000"/>
                <w:kern w:val="0"/>
                <w:sz w:val="20"/>
                <w:szCs w:val="20"/>
              </w:rPr>
            </w:pPr>
          </w:p>
        </w:tc>
        <w:tc>
          <w:tcPr>
            <w:tcW w:w="821" w:type="dxa"/>
          </w:tcPr>
          <w:p w14:paraId="1A2651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0A1D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1C14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复合材料多轴缠绕成套设备</w:t>
            </w:r>
          </w:p>
        </w:tc>
      </w:tr>
      <w:tr w:rsidR="00292637" w:rsidRPr="00311317" w14:paraId="2E4A6F34" w14:textId="77777777" w:rsidTr="00292637">
        <w:trPr>
          <w:trHeight w:val="201"/>
          <w:jc w:val="center"/>
        </w:trPr>
        <w:tc>
          <w:tcPr>
            <w:tcW w:w="1017" w:type="dxa"/>
          </w:tcPr>
          <w:p w14:paraId="2468AD94" w14:textId="77777777" w:rsidR="00292637" w:rsidRPr="00311317" w:rsidRDefault="00292637" w:rsidP="00292637">
            <w:pPr>
              <w:widowControl/>
              <w:jc w:val="left"/>
              <w:rPr>
                <w:rFonts w:ascii="宋体" w:cs="宋体"/>
                <w:color w:val="000000"/>
                <w:kern w:val="0"/>
                <w:sz w:val="20"/>
                <w:szCs w:val="20"/>
              </w:rPr>
            </w:pPr>
          </w:p>
        </w:tc>
        <w:tc>
          <w:tcPr>
            <w:tcW w:w="1577" w:type="dxa"/>
          </w:tcPr>
          <w:p w14:paraId="5ED7D49D" w14:textId="77777777" w:rsidR="00292637" w:rsidRPr="00311317" w:rsidRDefault="00292637" w:rsidP="00292637">
            <w:pPr>
              <w:widowControl/>
              <w:jc w:val="left"/>
              <w:rPr>
                <w:rFonts w:eastAsia="Times New Roman"/>
                <w:color w:val="000000"/>
                <w:kern w:val="0"/>
                <w:sz w:val="20"/>
                <w:szCs w:val="20"/>
              </w:rPr>
            </w:pPr>
          </w:p>
        </w:tc>
        <w:tc>
          <w:tcPr>
            <w:tcW w:w="821" w:type="dxa"/>
          </w:tcPr>
          <w:p w14:paraId="190480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C927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EC96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复合材料热压罐设备</w:t>
            </w:r>
          </w:p>
        </w:tc>
      </w:tr>
      <w:tr w:rsidR="00292637" w:rsidRPr="00311317" w14:paraId="599E3AA1" w14:textId="77777777" w:rsidTr="00292637">
        <w:trPr>
          <w:trHeight w:val="219"/>
          <w:jc w:val="center"/>
        </w:trPr>
        <w:tc>
          <w:tcPr>
            <w:tcW w:w="1017" w:type="dxa"/>
          </w:tcPr>
          <w:p w14:paraId="7898E778" w14:textId="77777777" w:rsidR="00292637" w:rsidRPr="00311317" w:rsidRDefault="00292637" w:rsidP="00292637">
            <w:pPr>
              <w:widowControl/>
              <w:jc w:val="left"/>
              <w:rPr>
                <w:rFonts w:ascii="宋体" w:cs="宋体"/>
                <w:color w:val="000000"/>
                <w:kern w:val="0"/>
                <w:sz w:val="20"/>
                <w:szCs w:val="20"/>
              </w:rPr>
            </w:pPr>
          </w:p>
        </w:tc>
        <w:tc>
          <w:tcPr>
            <w:tcW w:w="1577" w:type="dxa"/>
          </w:tcPr>
          <w:p w14:paraId="1CF4CEAC" w14:textId="77777777" w:rsidR="00292637" w:rsidRPr="00311317" w:rsidRDefault="00292637" w:rsidP="00292637">
            <w:pPr>
              <w:widowControl/>
              <w:jc w:val="left"/>
              <w:rPr>
                <w:rFonts w:eastAsia="Times New Roman"/>
                <w:color w:val="000000"/>
                <w:kern w:val="0"/>
                <w:sz w:val="20"/>
                <w:szCs w:val="20"/>
              </w:rPr>
            </w:pPr>
          </w:p>
        </w:tc>
        <w:tc>
          <w:tcPr>
            <w:tcW w:w="821" w:type="dxa"/>
          </w:tcPr>
          <w:p w14:paraId="76A95B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280E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B2A6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复合材料拉挤成型成套设备</w:t>
            </w:r>
          </w:p>
        </w:tc>
      </w:tr>
      <w:tr w:rsidR="00292637" w:rsidRPr="00311317" w14:paraId="54D8BAC4" w14:textId="77777777" w:rsidTr="00292637">
        <w:trPr>
          <w:trHeight w:val="251"/>
          <w:jc w:val="center"/>
        </w:trPr>
        <w:tc>
          <w:tcPr>
            <w:tcW w:w="1017" w:type="dxa"/>
          </w:tcPr>
          <w:p w14:paraId="263C1F5C" w14:textId="77777777" w:rsidR="00292637" w:rsidRPr="00311317" w:rsidRDefault="00292637" w:rsidP="00292637">
            <w:pPr>
              <w:widowControl/>
              <w:jc w:val="left"/>
              <w:rPr>
                <w:rFonts w:ascii="宋体" w:cs="宋体"/>
                <w:color w:val="000000"/>
                <w:kern w:val="0"/>
                <w:sz w:val="20"/>
                <w:szCs w:val="20"/>
              </w:rPr>
            </w:pPr>
          </w:p>
        </w:tc>
        <w:tc>
          <w:tcPr>
            <w:tcW w:w="1577" w:type="dxa"/>
          </w:tcPr>
          <w:p w14:paraId="6B8BE356" w14:textId="77777777" w:rsidR="00292637" w:rsidRPr="00311317" w:rsidRDefault="00292637" w:rsidP="00292637">
            <w:pPr>
              <w:widowControl/>
              <w:jc w:val="left"/>
              <w:rPr>
                <w:rFonts w:eastAsia="Times New Roman"/>
                <w:color w:val="000000"/>
                <w:kern w:val="0"/>
                <w:sz w:val="20"/>
                <w:szCs w:val="20"/>
              </w:rPr>
            </w:pPr>
          </w:p>
        </w:tc>
        <w:tc>
          <w:tcPr>
            <w:tcW w:w="821" w:type="dxa"/>
          </w:tcPr>
          <w:p w14:paraId="709D4F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EEAC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68BA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复合材料模压成型成套设备</w:t>
            </w:r>
          </w:p>
        </w:tc>
      </w:tr>
      <w:tr w:rsidR="00292637" w:rsidRPr="00311317" w14:paraId="4BF858CC" w14:textId="77777777" w:rsidTr="00292637">
        <w:trPr>
          <w:trHeight w:val="239"/>
          <w:jc w:val="center"/>
        </w:trPr>
        <w:tc>
          <w:tcPr>
            <w:tcW w:w="1017" w:type="dxa"/>
          </w:tcPr>
          <w:p w14:paraId="1981DDC7" w14:textId="77777777" w:rsidR="00292637" w:rsidRPr="00311317" w:rsidRDefault="00292637" w:rsidP="00292637">
            <w:pPr>
              <w:widowControl/>
              <w:jc w:val="left"/>
              <w:rPr>
                <w:rFonts w:ascii="宋体" w:cs="宋体"/>
                <w:color w:val="000000"/>
                <w:kern w:val="0"/>
                <w:sz w:val="20"/>
                <w:szCs w:val="20"/>
              </w:rPr>
            </w:pPr>
          </w:p>
        </w:tc>
        <w:tc>
          <w:tcPr>
            <w:tcW w:w="1577" w:type="dxa"/>
          </w:tcPr>
          <w:p w14:paraId="2625D657" w14:textId="77777777" w:rsidR="00292637" w:rsidRPr="00311317" w:rsidRDefault="00292637" w:rsidP="00292637">
            <w:pPr>
              <w:widowControl/>
              <w:jc w:val="left"/>
              <w:rPr>
                <w:rFonts w:eastAsia="Times New Roman"/>
                <w:color w:val="000000"/>
                <w:kern w:val="0"/>
                <w:sz w:val="20"/>
                <w:szCs w:val="20"/>
              </w:rPr>
            </w:pPr>
          </w:p>
        </w:tc>
        <w:tc>
          <w:tcPr>
            <w:tcW w:w="821" w:type="dxa"/>
          </w:tcPr>
          <w:p w14:paraId="149C80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EE1D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EED1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复合材料真空导入成套装备</w:t>
            </w:r>
          </w:p>
        </w:tc>
      </w:tr>
      <w:tr w:rsidR="00292637" w:rsidRPr="00311317" w14:paraId="74A43641" w14:textId="77777777" w:rsidTr="00292637">
        <w:trPr>
          <w:trHeight w:val="480"/>
          <w:jc w:val="center"/>
        </w:trPr>
        <w:tc>
          <w:tcPr>
            <w:tcW w:w="1017" w:type="dxa"/>
          </w:tcPr>
          <w:p w14:paraId="117372F0" w14:textId="77777777" w:rsidR="00292637" w:rsidRPr="00311317" w:rsidRDefault="00292637" w:rsidP="00292637">
            <w:pPr>
              <w:widowControl/>
              <w:jc w:val="left"/>
              <w:rPr>
                <w:rFonts w:ascii="宋体" w:cs="宋体"/>
                <w:color w:val="000000"/>
                <w:kern w:val="0"/>
                <w:sz w:val="20"/>
                <w:szCs w:val="20"/>
              </w:rPr>
            </w:pPr>
          </w:p>
        </w:tc>
        <w:tc>
          <w:tcPr>
            <w:tcW w:w="1577" w:type="dxa"/>
          </w:tcPr>
          <w:p w14:paraId="150D1916" w14:textId="77777777" w:rsidR="00292637" w:rsidRPr="00311317" w:rsidRDefault="00292637" w:rsidP="00292637">
            <w:pPr>
              <w:widowControl/>
              <w:jc w:val="left"/>
              <w:rPr>
                <w:rFonts w:eastAsia="Times New Roman"/>
                <w:color w:val="000000"/>
                <w:kern w:val="0"/>
                <w:sz w:val="20"/>
                <w:szCs w:val="20"/>
              </w:rPr>
            </w:pPr>
          </w:p>
        </w:tc>
        <w:tc>
          <w:tcPr>
            <w:tcW w:w="821" w:type="dxa"/>
          </w:tcPr>
          <w:p w14:paraId="328827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3516*</w:t>
            </w:r>
          </w:p>
        </w:tc>
        <w:tc>
          <w:tcPr>
            <w:tcW w:w="1750" w:type="dxa"/>
          </w:tcPr>
          <w:p w14:paraId="2C6BAF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冶金专用设备制造</w:t>
            </w:r>
          </w:p>
        </w:tc>
        <w:tc>
          <w:tcPr>
            <w:tcW w:w="4318" w:type="dxa"/>
          </w:tcPr>
          <w:p w14:paraId="3A47EE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金属冶炼成套装备（具有特种参数在线检测、自适应控制、高精度运动控制等功能）</w:t>
            </w:r>
          </w:p>
        </w:tc>
      </w:tr>
      <w:tr w:rsidR="00292637" w:rsidRPr="00311317" w14:paraId="44075D2A" w14:textId="77777777" w:rsidTr="00292637">
        <w:trPr>
          <w:trHeight w:val="480"/>
          <w:jc w:val="center"/>
        </w:trPr>
        <w:tc>
          <w:tcPr>
            <w:tcW w:w="1017" w:type="dxa"/>
          </w:tcPr>
          <w:p w14:paraId="5AC259DE" w14:textId="77777777" w:rsidR="00292637" w:rsidRPr="00311317" w:rsidRDefault="00292637" w:rsidP="00292637">
            <w:pPr>
              <w:widowControl/>
              <w:jc w:val="left"/>
              <w:rPr>
                <w:rFonts w:ascii="宋体" w:cs="宋体"/>
                <w:color w:val="000000"/>
                <w:kern w:val="0"/>
                <w:sz w:val="20"/>
                <w:szCs w:val="20"/>
              </w:rPr>
            </w:pPr>
          </w:p>
        </w:tc>
        <w:tc>
          <w:tcPr>
            <w:tcW w:w="1577" w:type="dxa"/>
          </w:tcPr>
          <w:p w14:paraId="6CFE7608" w14:textId="77777777" w:rsidR="00292637" w:rsidRPr="00311317" w:rsidRDefault="00292637" w:rsidP="00292637">
            <w:pPr>
              <w:widowControl/>
              <w:jc w:val="left"/>
              <w:rPr>
                <w:rFonts w:eastAsia="Times New Roman"/>
                <w:color w:val="000000"/>
                <w:kern w:val="0"/>
                <w:sz w:val="20"/>
                <w:szCs w:val="20"/>
              </w:rPr>
            </w:pPr>
          </w:p>
        </w:tc>
        <w:tc>
          <w:tcPr>
            <w:tcW w:w="821" w:type="dxa"/>
          </w:tcPr>
          <w:p w14:paraId="79030F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7D93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88CC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短流程连铸连轧成套装备（具有特种参数在线检测、自适应控制、高精度运动控制等功能）</w:t>
            </w:r>
          </w:p>
        </w:tc>
      </w:tr>
      <w:tr w:rsidR="00292637" w:rsidRPr="00311317" w14:paraId="05B9CF51" w14:textId="77777777" w:rsidTr="00292637">
        <w:trPr>
          <w:trHeight w:val="480"/>
          <w:jc w:val="center"/>
        </w:trPr>
        <w:tc>
          <w:tcPr>
            <w:tcW w:w="1017" w:type="dxa"/>
          </w:tcPr>
          <w:p w14:paraId="698DF86F" w14:textId="77777777" w:rsidR="00292637" w:rsidRPr="00311317" w:rsidRDefault="00292637" w:rsidP="00292637">
            <w:pPr>
              <w:widowControl/>
              <w:jc w:val="left"/>
              <w:rPr>
                <w:rFonts w:ascii="宋体" w:cs="宋体"/>
                <w:color w:val="000000"/>
                <w:kern w:val="0"/>
                <w:sz w:val="20"/>
                <w:szCs w:val="20"/>
              </w:rPr>
            </w:pPr>
          </w:p>
        </w:tc>
        <w:tc>
          <w:tcPr>
            <w:tcW w:w="1577" w:type="dxa"/>
          </w:tcPr>
          <w:p w14:paraId="0680B4E9" w14:textId="77777777" w:rsidR="00292637" w:rsidRPr="00311317" w:rsidRDefault="00292637" w:rsidP="00292637">
            <w:pPr>
              <w:widowControl/>
              <w:jc w:val="left"/>
              <w:rPr>
                <w:rFonts w:eastAsia="Times New Roman"/>
                <w:color w:val="000000"/>
                <w:kern w:val="0"/>
                <w:sz w:val="20"/>
                <w:szCs w:val="20"/>
              </w:rPr>
            </w:pPr>
          </w:p>
        </w:tc>
        <w:tc>
          <w:tcPr>
            <w:tcW w:w="821" w:type="dxa"/>
          </w:tcPr>
          <w:p w14:paraId="12A908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B4A6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53D9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精整成套装备（具有特种参数在线检测、自适应控制、高精度运动控制等功能）</w:t>
            </w:r>
          </w:p>
        </w:tc>
      </w:tr>
      <w:tr w:rsidR="00292637" w:rsidRPr="00311317" w14:paraId="044977FF" w14:textId="77777777" w:rsidTr="00292637">
        <w:trPr>
          <w:trHeight w:val="480"/>
          <w:jc w:val="center"/>
        </w:trPr>
        <w:tc>
          <w:tcPr>
            <w:tcW w:w="1017" w:type="dxa"/>
          </w:tcPr>
          <w:p w14:paraId="44530DDF" w14:textId="77777777" w:rsidR="00292637" w:rsidRPr="00311317" w:rsidRDefault="00292637" w:rsidP="00292637">
            <w:pPr>
              <w:widowControl/>
              <w:jc w:val="left"/>
              <w:rPr>
                <w:rFonts w:ascii="宋体" w:cs="宋体"/>
                <w:color w:val="000000"/>
                <w:kern w:val="0"/>
                <w:sz w:val="20"/>
                <w:szCs w:val="20"/>
              </w:rPr>
            </w:pPr>
          </w:p>
        </w:tc>
        <w:tc>
          <w:tcPr>
            <w:tcW w:w="1577" w:type="dxa"/>
          </w:tcPr>
          <w:p w14:paraId="41480DBC" w14:textId="77777777" w:rsidR="00292637" w:rsidRPr="00311317" w:rsidRDefault="00292637" w:rsidP="00292637">
            <w:pPr>
              <w:widowControl/>
              <w:jc w:val="left"/>
              <w:rPr>
                <w:rFonts w:eastAsia="Times New Roman"/>
                <w:color w:val="000000"/>
                <w:kern w:val="0"/>
                <w:sz w:val="20"/>
                <w:szCs w:val="20"/>
              </w:rPr>
            </w:pPr>
          </w:p>
        </w:tc>
        <w:tc>
          <w:tcPr>
            <w:tcW w:w="821" w:type="dxa"/>
          </w:tcPr>
          <w:p w14:paraId="0443CA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3521*</w:t>
            </w:r>
          </w:p>
        </w:tc>
        <w:tc>
          <w:tcPr>
            <w:tcW w:w="1750" w:type="dxa"/>
          </w:tcPr>
          <w:p w14:paraId="37BA7F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炼油、化工生产专用设备制造</w:t>
            </w:r>
          </w:p>
        </w:tc>
        <w:tc>
          <w:tcPr>
            <w:tcW w:w="4318" w:type="dxa"/>
          </w:tcPr>
          <w:p w14:paraId="08C7EB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炼油成套装置智能控制系统</w:t>
            </w:r>
          </w:p>
          <w:p w14:paraId="78AF9D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化工成套装置智能控制系统</w:t>
            </w:r>
          </w:p>
        </w:tc>
      </w:tr>
      <w:tr w:rsidR="00292637" w:rsidRPr="00311317" w14:paraId="0B0238B2" w14:textId="77777777" w:rsidTr="00292637">
        <w:trPr>
          <w:trHeight w:val="480"/>
          <w:jc w:val="center"/>
        </w:trPr>
        <w:tc>
          <w:tcPr>
            <w:tcW w:w="1017" w:type="dxa"/>
          </w:tcPr>
          <w:p w14:paraId="118D136F" w14:textId="77777777" w:rsidR="00292637" w:rsidRPr="00311317" w:rsidRDefault="00292637" w:rsidP="00292637">
            <w:pPr>
              <w:widowControl/>
              <w:jc w:val="left"/>
              <w:rPr>
                <w:rFonts w:ascii="宋体" w:cs="宋体"/>
                <w:color w:val="000000"/>
                <w:kern w:val="0"/>
                <w:sz w:val="20"/>
                <w:szCs w:val="20"/>
              </w:rPr>
            </w:pPr>
          </w:p>
        </w:tc>
        <w:tc>
          <w:tcPr>
            <w:tcW w:w="1577" w:type="dxa"/>
          </w:tcPr>
          <w:p w14:paraId="6C2F39BA" w14:textId="77777777" w:rsidR="00292637" w:rsidRPr="00311317" w:rsidRDefault="00292637" w:rsidP="00292637">
            <w:pPr>
              <w:widowControl/>
              <w:jc w:val="left"/>
              <w:rPr>
                <w:rFonts w:eastAsia="Times New Roman"/>
                <w:color w:val="000000"/>
                <w:kern w:val="0"/>
                <w:sz w:val="20"/>
                <w:szCs w:val="20"/>
              </w:rPr>
            </w:pPr>
          </w:p>
        </w:tc>
        <w:tc>
          <w:tcPr>
            <w:tcW w:w="821" w:type="dxa"/>
          </w:tcPr>
          <w:p w14:paraId="6AC67B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7AAD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5A9B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百万吨级大型乙烯装置（具有在线检测、优化控制、功能安全等功能）</w:t>
            </w:r>
          </w:p>
        </w:tc>
      </w:tr>
      <w:tr w:rsidR="00292637" w:rsidRPr="00311317" w14:paraId="5A3DC3CB" w14:textId="77777777" w:rsidTr="00292637">
        <w:trPr>
          <w:trHeight w:val="480"/>
          <w:jc w:val="center"/>
        </w:trPr>
        <w:tc>
          <w:tcPr>
            <w:tcW w:w="1017" w:type="dxa"/>
          </w:tcPr>
          <w:p w14:paraId="6F45CDB7" w14:textId="77777777" w:rsidR="00292637" w:rsidRPr="00311317" w:rsidRDefault="00292637" w:rsidP="00292637">
            <w:pPr>
              <w:widowControl/>
              <w:jc w:val="left"/>
              <w:rPr>
                <w:rFonts w:ascii="宋体" w:cs="宋体"/>
                <w:color w:val="000000"/>
                <w:kern w:val="0"/>
                <w:sz w:val="20"/>
                <w:szCs w:val="20"/>
              </w:rPr>
            </w:pPr>
          </w:p>
        </w:tc>
        <w:tc>
          <w:tcPr>
            <w:tcW w:w="1577" w:type="dxa"/>
          </w:tcPr>
          <w:p w14:paraId="63F1E981" w14:textId="77777777" w:rsidR="00292637" w:rsidRPr="00311317" w:rsidRDefault="00292637" w:rsidP="00292637">
            <w:pPr>
              <w:widowControl/>
              <w:jc w:val="left"/>
              <w:rPr>
                <w:rFonts w:eastAsia="Times New Roman"/>
                <w:color w:val="000000"/>
                <w:kern w:val="0"/>
                <w:sz w:val="20"/>
                <w:szCs w:val="20"/>
              </w:rPr>
            </w:pPr>
          </w:p>
        </w:tc>
        <w:tc>
          <w:tcPr>
            <w:tcW w:w="821" w:type="dxa"/>
          </w:tcPr>
          <w:p w14:paraId="5297D5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F1EE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553E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千万吨大型炼油装置（具有在线检测、优化控制、功能安全等功能）</w:t>
            </w:r>
          </w:p>
        </w:tc>
      </w:tr>
      <w:tr w:rsidR="00292637" w:rsidRPr="00311317" w14:paraId="07B9F0E2" w14:textId="77777777" w:rsidTr="00292637">
        <w:trPr>
          <w:trHeight w:val="480"/>
          <w:jc w:val="center"/>
        </w:trPr>
        <w:tc>
          <w:tcPr>
            <w:tcW w:w="1017" w:type="dxa"/>
          </w:tcPr>
          <w:p w14:paraId="0E8D1EFC" w14:textId="77777777" w:rsidR="00292637" w:rsidRPr="00311317" w:rsidRDefault="00292637" w:rsidP="00292637">
            <w:pPr>
              <w:widowControl/>
              <w:jc w:val="left"/>
              <w:rPr>
                <w:rFonts w:ascii="宋体" w:cs="宋体"/>
                <w:color w:val="000000"/>
                <w:kern w:val="0"/>
                <w:sz w:val="20"/>
                <w:szCs w:val="20"/>
              </w:rPr>
            </w:pPr>
          </w:p>
        </w:tc>
        <w:tc>
          <w:tcPr>
            <w:tcW w:w="1577" w:type="dxa"/>
          </w:tcPr>
          <w:p w14:paraId="56EA7406" w14:textId="77777777" w:rsidR="00292637" w:rsidRPr="00311317" w:rsidRDefault="00292637" w:rsidP="00292637">
            <w:pPr>
              <w:widowControl/>
              <w:jc w:val="left"/>
              <w:rPr>
                <w:rFonts w:eastAsia="Times New Roman"/>
                <w:color w:val="000000"/>
                <w:kern w:val="0"/>
                <w:sz w:val="20"/>
                <w:szCs w:val="20"/>
              </w:rPr>
            </w:pPr>
          </w:p>
        </w:tc>
        <w:tc>
          <w:tcPr>
            <w:tcW w:w="821" w:type="dxa"/>
          </w:tcPr>
          <w:p w14:paraId="7B71F9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70010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E3EA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多联产煤化工装备（具有在线检测、优化控制、功能安全等功能）</w:t>
            </w:r>
          </w:p>
        </w:tc>
      </w:tr>
      <w:tr w:rsidR="00292637" w:rsidRPr="00311317" w14:paraId="0133E130" w14:textId="77777777" w:rsidTr="00292637">
        <w:trPr>
          <w:trHeight w:val="480"/>
          <w:jc w:val="center"/>
        </w:trPr>
        <w:tc>
          <w:tcPr>
            <w:tcW w:w="1017" w:type="dxa"/>
          </w:tcPr>
          <w:p w14:paraId="035AB7D7" w14:textId="77777777" w:rsidR="00292637" w:rsidRPr="00311317" w:rsidRDefault="00292637" w:rsidP="00292637">
            <w:pPr>
              <w:widowControl/>
              <w:jc w:val="left"/>
              <w:rPr>
                <w:rFonts w:ascii="宋体" w:cs="宋体"/>
                <w:color w:val="000000"/>
                <w:kern w:val="0"/>
                <w:sz w:val="20"/>
                <w:szCs w:val="20"/>
              </w:rPr>
            </w:pPr>
          </w:p>
        </w:tc>
        <w:tc>
          <w:tcPr>
            <w:tcW w:w="1577" w:type="dxa"/>
          </w:tcPr>
          <w:p w14:paraId="4A4B6D40" w14:textId="77777777" w:rsidR="00292637" w:rsidRPr="00311317" w:rsidRDefault="00292637" w:rsidP="00292637">
            <w:pPr>
              <w:widowControl/>
              <w:jc w:val="left"/>
              <w:rPr>
                <w:rFonts w:eastAsia="Times New Roman"/>
                <w:color w:val="000000"/>
                <w:kern w:val="0"/>
                <w:sz w:val="20"/>
                <w:szCs w:val="20"/>
              </w:rPr>
            </w:pPr>
          </w:p>
        </w:tc>
        <w:tc>
          <w:tcPr>
            <w:tcW w:w="821" w:type="dxa"/>
          </w:tcPr>
          <w:p w14:paraId="4AAB08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69E9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2186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合成橡胶及塑料生产装置（具有在线检测、优化控制、功能安全等功能）</w:t>
            </w:r>
          </w:p>
        </w:tc>
      </w:tr>
      <w:tr w:rsidR="00292637" w:rsidRPr="00311317" w14:paraId="705025E4" w14:textId="77777777" w:rsidTr="00292637">
        <w:trPr>
          <w:trHeight w:val="270"/>
          <w:jc w:val="center"/>
        </w:trPr>
        <w:tc>
          <w:tcPr>
            <w:tcW w:w="1017" w:type="dxa"/>
          </w:tcPr>
          <w:p w14:paraId="3E529B9F" w14:textId="77777777" w:rsidR="00292637" w:rsidRPr="00311317" w:rsidRDefault="00292637" w:rsidP="00292637">
            <w:pPr>
              <w:widowControl/>
              <w:jc w:val="left"/>
              <w:rPr>
                <w:rFonts w:ascii="宋体" w:cs="宋体"/>
                <w:color w:val="000000"/>
                <w:kern w:val="0"/>
                <w:sz w:val="20"/>
                <w:szCs w:val="20"/>
              </w:rPr>
            </w:pPr>
          </w:p>
        </w:tc>
        <w:tc>
          <w:tcPr>
            <w:tcW w:w="1577" w:type="dxa"/>
          </w:tcPr>
          <w:p w14:paraId="0228EA8C" w14:textId="77777777" w:rsidR="00292637" w:rsidRPr="00311317" w:rsidRDefault="00292637" w:rsidP="00292637">
            <w:pPr>
              <w:widowControl/>
              <w:jc w:val="left"/>
              <w:rPr>
                <w:rFonts w:eastAsia="Times New Roman"/>
                <w:color w:val="000000"/>
                <w:kern w:val="0"/>
                <w:sz w:val="20"/>
                <w:szCs w:val="20"/>
              </w:rPr>
            </w:pPr>
          </w:p>
        </w:tc>
        <w:tc>
          <w:tcPr>
            <w:tcW w:w="821" w:type="dxa"/>
          </w:tcPr>
          <w:p w14:paraId="76BABC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D4B0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7E5A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涤沦短纤维织造数控系统</w:t>
            </w:r>
          </w:p>
        </w:tc>
      </w:tr>
      <w:tr w:rsidR="00292637" w:rsidRPr="00311317" w14:paraId="285F2E1D" w14:textId="77777777" w:rsidTr="00292637">
        <w:trPr>
          <w:trHeight w:val="480"/>
          <w:jc w:val="center"/>
        </w:trPr>
        <w:tc>
          <w:tcPr>
            <w:tcW w:w="1017" w:type="dxa"/>
          </w:tcPr>
          <w:p w14:paraId="4DCA7EE2" w14:textId="77777777" w:rsidR="00292637" w:rsidRPr="00311317" w:rsidRDefault="00292637" w:rsidP="00292637">
            <w:pPr>
              <w:widowControl/>
              <w:jc w:val="left"/>
              <w:rPr>
                <w:rFonts w:ascii="宋体" w:cs="宋体"/>
                <w:color w:val="000000"/>
                <w:kern w:val="0"/>
                <w:sz w:val="20"/>
                <w:szCs w:val="20"/>
              </w:rPr>
            </w:pPr>
          </w:p>
        </w:tc>
        <w:tc>
          <w:tcPr>
            <w:tcW w:w="1577" w:type="dxa"/>
          </w:tcPr>
          <w:p w14:paraId="6C728309" w14:textId="77777777" w:rsidR="00292637" w:rsidRPr="00311317" w:rsidRDefault="00292637" w:rsidP="00292637">
            <w:pPr>
              <w:widowControl/>
              <w:jc w:val="left"/>
              <w:rPr>
                <w:rFonts w:eastAsia="Times New Roman"/>
                <w:color w:val="000000"/>
                <w:kern w:val="0"/>
                <w:sz w:val="20"/>
                <w:szCs w:val="20"/>
              </w:rPr>
            </w:pPr>
          </w:p>
        </w:tc>
        <w:tc>
          <w:tcPr>
            <w:tcW w:w="821" w:type="dxa"/>
          </w:tcPr>
          <w:p w14:paraId="0019CF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3522*</w:t>
            </w:r>
          </w:p>
        </w:tc>
        <w:tc>
          <w:tcPr>
            <w:tcW w:w="1750" w:type="dxa"/>
          </w:tcPr>
          <w:p w14:paraId="79377C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橡胶加工专用设备制造</w:t>
            </w:r>
          </w:p>
        </w:tc>
        <w:tc>
          <w:tcPr>
            <w:tcW w:w="4318" w:type="dxa"/>
          </w:tcPr>
          <w:p w14:paraId="60BC06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常压连续再生橡胶技术和成套设备</w:t>
            </w:r>
          </w:p>
        </w:tc>
      </w:tr>
      <w:tr w:rsidR="00292637" w:rsidRPr="00311317" w14:paraId="2484421F" w14:textId="77777777" w:rsidTr="00292637">
        <w:trPr>
          <w:trHeight w:val="480"/>
          <w:jc w:val="center"/>
        </w:trPr>
        <w:tc>
          <w:tcPr>
            <w:tcW w:w="1017" w:type="dxa"/>
          </w:tcPr>
          <w:p w14:paraId="6678D75D" w14:textId="77777777" w:rsidR="00292637" w:rsidRPr="00311317" w:rsidRDefault="00292637" w:rsidP="00292637">
            <w:pPr>
              <w:widowControl/>
              <w:jc w:val="left"/>
              <w:rPr>
                <w:rFonts w:ascii="宋体" w:cs="宋体"/>
                <w:color w:val="000000"/>
                <w:kern w:val="0"/>
                <w:sz w:val="20"/>
                <w:szCs w:val="20"/>
              </w:rPr>
            </w:pPr>
          </w:p>
        </w:tc>
        <w:tc>
          <w:tcPr>
            <w:tcW w:w="1577" w:type="dxa"/>
          </w:tcPr>
          <w:p w14:paraId="44EAF9E7" w14:textId="77777777" w:rsidR="00292637" w:rsidRPr="00311317" w:rsidRDefault="00292637" w:rsidP="00292637">
            <w:pPr>
              <w:widowControl/>
              <w:jc w:val="left"/>
              <w:rPr>
                <w:rFonts w:eastAsia="Times New Roman"/>
                <w:color w:val="000000"/>
                <w:kern w:val="0"/>
                <w:sz w:val="20"/>
                <w:szCs w:val="20"/>
              </w:rPr>
            </w:pPr>
          </w:p>
        </w:tc>
        <w:tc>
          <w:tcPr>
            <w:tcW w:w="821" w:type="dxa"/>
          </w:tcPr>
          <w:p w14:paraId="0581FB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3523*</w:t>
            </w:r>
          </w:p>
        </w:tc>
        <w:tc>
          <w:tcPr>
            <w:tcW w:w="1750" w:type="dxa"/>
          </w:tcPr>
          <w:p w14:paraId="6689A7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塑料加工专用设备制造</w:t>
            </w:r>
          </w:p>
        </w:tc>
        <w:tc>
          <w:tcPr>
            <w:tcW w:w="4318" w:type="dxa"/>
          </w:tcPr>
          <w:p w14:paraId="49E9AC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塑料加工调控系统</w:t>
            </w:r>
          </w:p>
        </w:tc>
      </w:tr>
      <w:tr w:rsidR="00292637" w:rsidRPr="00311317" w14:paraId="532E2C62" w14:textId="77777777" w:rsidTr="00292637">
        <w:trPr>
          <w:trHeight w:val="480"/>
          <w:jc w:val="center"/>
        </w:trPr>
        <w:tc>
          <w:tcPr>
            <w:tcW w:w="1017" w:type="dxa"/>
          </w:tcPr>
          <w:p w14:paraId="00E95690" w14:textId="77777777" w:rsidR="00292637" w:rsidRPr="00311317" w:rsidRDefault="00292637" w:rsidP="00292637">
            <w:pPr>
              <w:widowControl/>
              <w:jc w:val="left"/>
              <w:rPr>
                <w:rFonts w:ascii="宋体" w:cs="宋体"/>
                <w:color w:val="000000"/>
                <w:kern w:val="0"/>
                <w:sz w:val="20"/>
                <w:szCs w:val="20"/>
              </w:rPr>
            </w:pPr>
          </w:p>
        </w:tc>
        <w:tc>
          <w:tcPr>
            <w:tcW w:w="1577" w:type="dxa"/>
          </w:tcPr>
          <w:p w14:paraId="12AA87BD" w14:textId="77777777" w:rsidR="00292637" w:rsidRPr="00311317" w:rsidRDefault="00292637" w:rsidP="00292637">
            <w:pPr>
              <w:widowControl/>
              <w:jc w:val="left"/>
              <w:rPr>
                <w:rFonts w:eastAsia="Times New Roman"/>
                <w:color w:val="000000"/>
                <w:kern w:val="0"/>
                <w:sz w:val="20"/>
                <w:szCs w:val="20"/>
              </w:rPr>
            </w:pPr>
          </w:p>
        </w:tc>
        <w:tc>
          <w:tcPr>
            <w:tcW w:w="821" w:type="dxa"/>
          </w:tcPr>
          <w:p w14:paraId="332624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3524*</w:t>
            </w:r>
          </w:p>
        </w:tc>
        <w:tc>
          <w:tcPr>
            <w:tcW w:w="1750" w:type="dxa"/>
          </w:tcPr>
          <w:p w14:paraId="595A87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木竹材加工机械制造</w:t>
            </w:r>
          </w:p>
        </w:tc>
        <w:tc>
          <w:tcPr>
            <w:tcW w:w="4318" w:type="dxa"/>
          </w:tcPr>
          <w:p w14:paraId="00FF09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人造板机械制造</w:t>
            </w:r>
          </w:p>
        </w:tc>
      </w:tr>
      <w:tr w:rsidR="00292637" w:rsidRPr="00311317" w14:paraId="07041433" w14:textId="77777777" w:rsidTr="00292637">
        <w:trPr>
          <w:trHeight w:val="720"/>
          <w:jc w:val="center"/>
        </w:trPr>
        <w:tc>
          <w:tcPr>
            <w:tcW w:w="1017" w:type="dxa"/>
          </w:tcPr>
          <w:p w14:paraId="2D699BC6" w14:textId="77777777" w:rsidR="00292637" w:rsidRPr="00311317" w:rsidRDefault="00292637" w:rsidP="00292637">
            <w:pPr>
              <w:widowControl/>
              <w:jc w:val="left"/>
              <w:rPr>
                <w:rFonts w:ascii="宋体" w:cs="宋体"/>
                <w:color w:val="000000"/>
                <w:kern w:val="0"/>
                <w:sz w:val="20"/>
                <w:szCs w:val="20"/>
              </w:rPr>
            </w:pPr>
          </w:p>
        </w:tc>
        <w:tc>
          <w:tcPr>
            <w:tcW w:w="1577" w:type="dxa"/>
          </w:tcPr>
          <w:p w14:paraId="4789B6A6" w14:textId="77777777" w:rsidR="00292637" w:rsidRPr="00311317" w:rsidRDefault="00292637" w:rsidP="00292637">
            <w:pPr>
              <w:widowControl/>
              <w:jc w:val="left"/>
              <w:rPr>
                <w:rFonts w:eastAsia="Times New Roman"/>
                <w:color w:val="000000"/>
                <w:kern w:val="0"/>
                <w:sz w:val="20"/>
                <w:szCs w:val="20"/>
              </w:rPr>
            </w:pPr>
          </w:p>
        </w:tc>
        <w:tc>
          <w:tcPr>
            <w:tcW w:w="821" w:type="dxa"/>
          </w:tcPr>
          <w:p w14:paraId="0930CF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3531*</w:t>
            </w:r>
          </w:p>
        </w:tc>
        <w:tc>
          <w:tcPr>
            <w:tcW w:w="1750" w:type="dxa"/>
          </w:tcPr>
          <w:p w14:paraId="308AC4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食品、酒、饮料及茶生产专用设备制造</w:t>
            </w:r>
          </w:p>
        </w:tc>
        <w:tc>
          <w:tcPr>
            <w:tcW w:w="4318" w:type="dxa"/>
          </w:tcPr>
          <w:p w14:paraId="56A159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食品饮料加工数控系统</w:t>
            </w:r>
          </w:p>
        </w:tc>
      </w:tr>
      <w:tr w:rsidR="00292637" w:rsidRPr="00311317" w14:paraId="0EF0B149" w14:textId="77777777" w:rsidTr="00292637">
        <w:trPr>
          <w:trHeight w:val="480"/>
          <w:jc w:val="center"/>
        </w:trPr>
        <w:tc>
          <w:tcPr>
            <w:tcW w:w="1017" w:type="dxa"/>
          </w:tcPr>
          <w:p w14:paraId="42878AFF" w14:textId="77777777" w:rsidR="00292637" w:rsidRPr="00311317" w:rsidRDefault="00292637" w:rsidP="00292637">
            <w:pPr>
              <w:widowControl/>
              <w:jc w:val="left"/>
              <w:rPr>
                <w:rFonts w:ascii="宋体" w:cs="宋体"/>
                <w:color w:val="000000"/>
                <w:kern w:val="0"/>
                <w:sz w:val="20"/>
                <w:szCs w:val="20"/>
              </w:rPr>
            </w:pPr>
          </w:p>
        </w:tc>
        <w:tc>
          <w:tcPr>
            <w:tcW w:w="1577" w:type="dxa"/>
          </w:tcPr>
          <w:p w14:paraId="64EC2164" w14:textId="77777777" w:rsidR="00292637" w:rsidRPr="00311317" w:rsidRDefault="00292637" w:rsidP="00292637">
            <w:pPr>
              <w:widowControl/>
              <w:jc w:val="left"/>
              <w:rPr>
                <w:rFonts w:eastAsia="Times New Roman"/>
                <w:color w:val="000000"/>
                <w:kern w:val="0"/>
                <w:sz w:val="20"/>
                <w:szCs w:val="20"/>
              </w:rPr>
            </w:pPr>
          </w:p>
        </w:tc>
        <w:tc>
          <w:tcPr>
            <w:tcW w:w="821" w:type="dxa"/>
          </w:tcPr>
          <w:p w14:paraId="51C9E1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3542*</w:t>
            </w:r>
          </w:p>
        </w:tc>
        <w:tc>
          <w:tcPr>
            <w:tcW w:w="1750" w:type="dxa"/>
          </w:tcPr>
          <w:p w14:paraId="48DBF1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印刷专用设备制造</w:t>
            </w:r>
          </w:p>
        </w:tc>
        <w:tc>
          <w:tcPr>
            <w:tcW w:w="4318" w:type="dxa"/>
          </w:tcPr>
          <w:p w14:paraId="38D019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平张纸多色高速胶印机</w:t>
            </w:r>
          </w:p>
          <w:p w14:paraId="2278CA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卫星式柔板印刷机</w:t>
            </w:r>
          </w:p>
        </w:tc>
      </w:tr>
      <w:tr w:rsidR="00292637" w:rsidRPr="00311317" w14:paraId="47FA8AB0" w14:textId="77777777" w:rsidTr="00292637">
        <w:trPr>
          <w:trHeight w:val="249"/>
          <w:jc w:val="center"/>
        </w:trPr>
        <w:tc>
          <w:tcPr>
            <w:tcW w:w="1017" w:type="dxa"/>
          </w:tcPr>
          <w:p w14:paraId="42CDF2F2" w14:textId="77777777" w:rsidR="00292637" w:rsidRPr="00311317" w:rsidRDefault="00292637" w:rsidP="00292637">
            <w:pPr>
              <w:widowControl/>
              <w:jc w:val="left"/>
              <w:rPr>
                <w:rFonts w:ascii="宋体" w:cs="宋体"/>
                <w:color w:val="000000"/>
                <w:kern w:val="0"/>
                <w:sz w:val="20"/>
                <w:szCs w:val="20"/>
              </w:rPr>
            </w:pPr>
          </w:p>
        </w:tc>
        <w:tc>
          <w:tcPr>
            <w:tcW w:w="1577" w:type="dxa"/>
          </w:tcPr>
          <w:p w14:paraId="71EDF4F2" w14:textId="77777777" w:rsidR="00292637" w:rsidRPr="00311317" w:rsidRDefault="00292637" w:rsidP="00292637">
            <w:pPr>
              <w:widowControl/>
              <w:jc w:val="left"/>
              <w:rPr>
                <w:rFonts w:eastAsia="Times New Roman"/>
                <w:color w:val="000000"/>
                <w:kern w:val="0"/>
                <w:sz w:val="20"/>
                <w:szCs w:val="20"/>
              </w:rPr>
            </w:pPr>
          </w:p>
        </w:tc>
        <w:tc>
          <w:tcPr>
            <w:tcW w:w="821" w:type="dxa"/>
          </w:tcPr>
          <w:p w14:paraId="50DAC9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674D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2567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智能化多色双面印刷设备</w:t>
            </w:r>
          </w:p>
        </w:tc>
      </w:tr>
      <w:tr w:rsidR="00292637" w:rsidRPr="00311317" w14:paraId="3CB31DC4" w14:textId="77777777" w:rsidTr="00292637">
        <w:trPr>
          <w:trHeight w:val="270"/>
          <w:jc w:val="center"/>
        </w:trPr>
        <w:tc>
          <w:tcPr>
            <w:tcW w:w="1017" w:type="dxa"/>
          </w:tcPr>
          <w:p w14:paraId="71A7551B" w14:textId="77777777" w:rsidR="00292637" w:rsidRPr="00311317" w:rsidRDefault="00292637" w:rsidP="00292637">
            <w:pPr>
              <w:widowControl/>
              <w:jc w:val="left"/>
              <w:rPr>
                <w:rFonts w:ascii="宋体" w:cs="宋体"/>
                <w:color w:val="000000"/>
                <w:kern w:val="0"/>
                <w:sz w:val="20"/>
                <w:szCs w:val="20"/>
              </w:rPr>
            </w:pPr>
          </w:p>
        </w:tc>
        <w:tc>
          <w:tcPr>
            <w:tcW w:w="1577" w:type="dxa"/>
          </w:tcPr>
          <w:p w14:paraId="3B78DE7A" w14:textId="77777777" w:rsidR="00292637" w:rsidRPr="00311317" w:rsidRDefault="00292637" w:rsidP="00292637">
            <w:pPr>
              <w:widowControl/>
              <w:jc w:val="left"/>
              <w:rPr>
                <w:rFonts w:eastAsia="Times New Roman"/>
                <w:color w:val="000000"/>
                <w:kern w:val="0"/>
                <w:sz w:val="20"/>
                <w:szCs w:val="20"/>
              </w:rPr>
            </w:pPr>
          </w:p>
        </w:tc>
        <w:tc>
          <w:tcPr>
            <w:tcW w:w="821" w:type="dxa"/>
          </w:tcPr>
          <w:p w14:paraId="26FBB6E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A57C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9ED7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绿色制版技术及设备</w:t>
            </w:r>
          </w:p>
        </w:tc>
      </w:tr>
      <w:tr w:rsidR="00292637" w:rsidRPr="00311317" w14:paraId="57F0B36D" w14:textId="77777777" w:rsidTr="00292637">
        <w:trPr>
          <w:trHeight w:val="270"/>
          <w:jc w:val="center"/>
        </w:trPr>
        <w:tc>
          <w:tcPr>
            <w:tcW w:w="1017" w:type="dxa"/>
          </w:tcPr>
          <w:p w14:paraId="3E89B84D" w14:textId="77777777" w:rsidR="00292637" w:rsidRPr="00311317" w:rsidRDefault="00292637" w:rsidP="00292637">
            <w:pPr>
              <w:widowControl/>
              <w:jc w:val="left"/>
              <w:rPr>
                <w:rFonts w:ascii="宋体" w:cs="宋体"/>
                <w:color w:val="000000"/>
                <w:kern w:val="0"/>
                <w:sz w:val="20"/>
                <w:szCs w:val="20"/>
              </w:rPr>
            </w:pPr>
          </w:p>
        </w:tc>
        <w:tc>
          <w:tcPr>
            <w:tcW w:w="1577" w:type="dxa"/>
          </w:tcPr>
          <w:p w14:paraId="4470427B" w14:textId="77777777" w:rsidR="00292637" w:rsidRPr="00311317" w:rsidRDefault="00292637" w:rsidP="00292637">
            <w:pPr>
              <w:widowControl/>
              <w:jc w:val="left"/>
              <w:rPr>
                <w:rFonts w:eastAsia="Times New Roman"/>
                <w:color w:val="000000"/>
                <w:kern w:val="0"/>
                <w:sz w:val="20"/>
                <w:szCs w:val="20"/>
              </w:rPr>
            </w:pPr>
          </w:p>
        </w:tc>
        <w:tc>
          <w:tcPr>
            <w:tcW w:w="821" w:type="dxa"/>
          </w:tcPr>
          <w:p w14:paraId="21B340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3551*</w:t>
            </w:r>
          </w:p>
        </w:tc>
        <w:tc>
          <w:tcPr>
            <w:tcW w:w="1750" w:type="dxa"/>
          </w:tcPr>
          <w:p w14:paraId="74C6E3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纺织专用设备制造</w:t>
            </w:r>
          </w:p>
        </w:tc>
        <w:tc>
          <w:tcPr>
            <w:tcW w:w="4318" w:type="dxa"/>
          </w:tcPr>
          <w:p w14:paraId="0D10C8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高效织造智能控制系统</w:t>
            </w:r>
          </w:p>
        </w:tc>
      </w:tr>
      <w:tr w:rsidR="00292637" w:rsidRPr="00311317" w14:paraId="2D648477" w14:textId="77777777" w:rsidTr="00292637">
        <w:trPr>
          <w:trHeight w:val="480"/>
          <w:jc w:val="center"/>
        </w:trPr>
        <w:tc>
          <w:tcPr>
            <w:tcW w:w="1017" w:type="dxa"/>
          </w:tcPr>
          <w:p w14:paraId="4820371C" w14:textId="77777777" w:rsidR="00292637" w:rsidRPr="00311317" w:rsidRDefault="00292637" w:rsidP="00292637">
            <w:pPr>
              <w:widowControl/>
              <w:jc w:val="left"/>
              <w:rPr>
                <w:rFonts w:ascii="宋体" w:cs="宋体"/>
                <w:color w:val="000000"/>
                <w:kern w:val="0"/>
                <w:sz w:val="20"/>
                <w:szCs w:val="20"/>
              </w:rPr>
            </w:pPr>
          </w:p>
        </w:tc>
        <w:tc>
          <w:tcPr>
            <w:tcW w:w="1577" w:type="dxa"/>
          </w:tcPr>
          <w:p w14:paraId="16EF1733" w14:textId="77777777" w:rsidR="00292637" w:rsidRPr="00311317" w:rsidRDefault="00292637" w:rsidP="00292637">
            <w:pPr>
              <w:widowControl/>
              <w:jc w:val="left"/>
              <w:rPr>
                <w:rFonts w:eastAsia="Times New Roman"/>
                <w:color w:val="000000"/>
                <w:kern w:val="0"/>
                <w:sz w:val="20"/>
                <w:szCs w:val="20"/>
              </w:rPr>
            </w:pPr>
          </w:p>
        </w:tc>
        <w:tc>
          <w:tcPr>
            <w:tcW w:w="821" w:type="dxa"/>
          </w:tcPr>
          <w:p w14:paraId="6D59B3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3569*</w:t>
            </w:r>
          </w:p>
        </w:tc>
        <w:tc>
          <w:tcPr>
            <w:tcW w:w="1750" w:type="dxa"/>
          </w:tcPr>
          <w:p w14:paraId="25549D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其他电子专用设备制造</w:t>
            </w:r>
          </w:p>
        </w:tc>
        <w:tc>
          <w:tcPr>
            <w:tcW w:w="4318" w:type="dxa"/>
          </w:tcPr>
          <w:p w14:paraId="3A2F628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多点数字化成形装备</w:t>
            </w:r>
          </w:p>
          <w:p w14:paraId="46E3D4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板材逐渐成形装备</w:t>
            </w:r>
          </w:p>
        </w:tc>
      </w:tr>
      <w:tr w:rsidR="00292637" w:rsidRPr="00311317" w14:paraId="2281621D" w14:textId="77777777" w:rsidTr="00292637">
        <w:trPr>
          <w:trHeight w:val="270"/>
          <w:jc w:val="center"/>
        </w:trPr>
        <w:tc>
          <w:tcPr>
            <w:tcW w:w="1017" w:type="dxa"/>
          </w:tcPr>
          <w:p w14:paraId="043A991C" w14:textId="77777777" w:rsidR="00292637" w:rsidRPr="00311317" w:rsidRDefault="00292637" w:rsidP="00292637">
            <w:pPr>
              <w:widowControl/>
              <w:jc w:val="left"/>
              <w:rPr>
                <w:rFonts w:ascii="宋体" w:cs="宋体"/>
                <w:color w:val="000000"/>
                <w:kern w:val="0"/>
                <w:sz w:val="20"/>
                <w:szCs w:val="20"/>
              </w:rPr>
            </w:pPr>
          </w:p>
        </w:tc>
        <w:tc>
          <w:tcPr>
            <w:tcW w:w="1577" w:type="dxa"/>
          </w:tcPr>
          <w:p w14:paraId="57106C69" w14:textId="77777777" w:rsidR="00292637" w:rsidRPr="00311317" w:rsidRDefault="00292637" w:rsidP="00292637">
            <w:pPr>
              <w:widowControl/>
              <w:jc w:val="left"/>
              <w:rPr>
                <w:rFonts w:eastAsia="Times New Roman"/>
                <w:color w:val="000000"/>
                <w:kern w:val="0"/>
                <w:sz w:val="20"/>
                <w:szCs w:val="20"/>
              </w:rPr>
            </w:pPr>
          </w:p>
        </w:tc>
        <w:tc>
          <w:tcPr>
            <w:tcW w:w="821" w:type="dxa"/>
          </w:tcPr>
          <w:p w14:paraId="2C1BDC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E8CF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7FCA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大功率激光器及其晶体</w:t>
            </w:r>
          </w:p>
        </w:tc>
      </w:tr>
      <w:tr w:rsidR="00292637" w:rsidRPr="00311317" w14:paraId="1B451BC2" w14:textId="77777777" w:rsidTr="00292637">
        <w:trPr>
          <w:trHeight w:val="270"/>
          <w:jc w:val="center"/>
        </w:trPr>
        <w:tc>
          <w:tcPr>
            <w:tcW w:w="1017" w:type="dxa"/>
          </w:tcPr>
          <w:p w14:paraId="589DC076" w14:textId="77777777" w:rsidR="00292637" w:rsidRPr="00311317" w:rsidRDefault="00292637" w:rsidP="00292637">
            <w:pPr>
              <w:widowControl/>
              <w:jc w:val="left"/>
              <w:rPr>
                <w:rFonts w:ascii="宋体" w:cs="宋体"/>
                <w:color w:val="000000"/>
                <w:kern w:val="0"/>
                <w:sz w:val="20"/>
                <w:szCs w:val="20"/>
              </w:rPr>
            </w:pPr>
          </w:p>
        </w:tc>
        <w:tc>
          <w:tcPr>
            <w:tcW w:w="1577" w:type="dxa"/>
          </w:tcPr>
          <w:p w14:paraId="36ED451C" w14:textId="77777777" w:rsidR="00292637" w:rsidRPr="00311317" w:rsidRDefault="00292637" w:rsidP="00292637">
            <w:pPr>
              <w:widowControl/>
              <w:jc w:val="left"/>
              <w:rPr>
                <w:rFonts w:eastAsia="Times New Roman"/>
                <w:color w:val="000000"/>
                <w:kern w:val="0"/>
                <w:sz w:val="20"/>
                <w:szCs w:val="20"/>
              </w:rPr>
            </w:pPr>
          </w:p>
        </w:tc>
        <w:tc>
          <w:tcPr>
            <w:tcW w:w="821" w:type="dxa"/>
          </w:tcPr>
          <w:p w14:paraId="47811F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A769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7D05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大功率光纤激光器</w:t>
            </w:r>
          </w:p>
        </w:tc>
      </w:tr>
      <w:tr w:rsidR="00292637" w:rsidRPr="00311317" w14:paraId="54D13BC7" w14:textId="77777777" w:rsidTr="00292637">
        <w:trPr>
          <w:trHeight w:val="270"/>
          <w:jc w:val="center"/>
        </w:trPr>
        <w:tc>
          <w:tcPr>
            <w:tcW w:w="1017" w:type="dxa"/>
          </w:tcPr>
          <w:p w14:paraId="4546A510" w14:textId="77777777" w:rsidR="00292637" w:rsidRPr="00311317" w:rsidRDefault="00292637" w:rsidP="00292637">
            <w:pPr>
              <w:widowControl/>
              <w:jc w:val="left"/>
              <w:rPr>
                <w:rFonts w:ascii="宋体" w:cs="宋体"/>
                <w:color w:val="000000"/>
                <w:kern w:val="0"/>
                <w:sz w:val="20"/>
                <w:szCs w:val="20"/>
              </w:rPr>
            </w:pPr>
          </w:p>
        </w:tc>
        <w:tc>
          <w:tcPr>
            <w:tcW w:w="1577" w:type="dxa"/>
          </w:tcPr>
          <w:p w14:paraId="42372A82" w14:textId="77777777" w:rsidR="00292637" w:rsidRPr="00311317" w:rsidRDefault="00292637" w:rsidP="00292637">
            <w:pPr>
              <w:widowControl/>
              <w:jc w:val="left"/>
              <w:rPr>
                <w:rFonts w:eastAsia="Times New Roman"/>
                <w:color w:val="000000"/>
                <w:kern w:val="0"/>
                <w:sz w:val="20"/>
                <w:szCs w:val="20"/>
              </w:rPr>
            </w:pPr>
          </w:p>
        </w:tc>
        <w:tc>
          <w:tcPr>
            <w:tcW w:w="821" w:type="dxa"/>
          </w:tcPr>
          <w:p w14:paraId="596692F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3</w:t>
            </w:r>
            <w:r w:rsidRPr="00311317">
              <w:rPr>
                <w:rFonts w:ascii="宋体" w:hAnsi="宋体" w:cs="宋体"/>
                <w:color w:val="000000"/>
                <w:kern w:val="0"/>
                <w:sz w:val="20"/>
                <w:szCs w:val="20"/>
              </w:rPr>
              <w:t>571*</w:t>
            </w:r>
          </w:p>
        </w:tc>
        <w:tc>
          <w:tcPr>
            <w:tcW w:w="1750" w:type="dxa"/>
          </w:tcPr>
          <w:p w14:paraId="4F201FF6"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拖拉机</w:t>
            </w:r>
            <w:r w:rsidRPr="00311317">
              <w:rPr>
                <w:color w:val="000000"/>
                <w:kern w:val="0"/>
                <w:sz w:val="20"/>
                <w:szCs w:val="20"/>
              </w:rPr>
              <w:t>制造</w:t>
            </w:r>
          </w:p>
        </w:tc>
        <w:tc>
          <w:tcPr>
            <w:tcW w:w="4318" w:type="dxa"/>
          </w:tcPr>
          <w:p w14:paraId="1E76F63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大马力</w:t>
            </w:r>
            <w:r w:rsidRPr="00311317">
              <w:rPr>
                <w:rFonts w:ascii="宋体" w:hAnsi="宋体" w:cs="宋体"/>
                <w:color w:val="000000"/>
                <w:kern w:val="0"/>
                <w:sz w:val="20"/>
                <w:szCs w:val="20"/>
              </w:rPr>
              <w:t>拖拉机</w:t>
            </w:r>
          </w:p>
        </w:tc>
      </w:tr>
      <w:tr w:rsidR="00292637" w:rsidRPr="00311317" w14:paraId="5CCFFBC9" w14:textId="77777777" w:rsidTr="00292637">
        <w:trPr>
          <w:trHeight w:val="270"/>
          <w:jc w:val="center"/>
        </w:trPr>
        <w:tc>
          <w:tcPr>
            <w:tcW w:w="1017" w:type="dxa"/>
          </w:tcPr>
          <w:p w14:paraId="79EF3547" w14:textId="77777777" w:rsidR="00292637" w:rsidRPr="00311317" w:rsidRDefault="00292637" w:rsidP="00292637">
            <w:pPr>
              <w:widowControl/>
              <w:jc w:val="left"/>
              <w:rPr>
                <w:rFonts w:ascii="宋体" w:cs="宋体"/>
                <w:color w:val="000000"/>
                <w:kern w:val="0"/>
                <w:sz w:val="20"/>
                <w:szCs w:val="20"/>
              </w:rPr>
            </w:pPr>
          </w:p>
        </w:tc>
        <w:tc>
          <w:tcPr>
            <w:tcW w:w="1577" w:type="dxa"/>
          </w:tcPr>
          <w:p w14:paraId="68DBEBE3" w14:textId="77777777" w:rsidR="00292637" w:rsidRPr="00311317" w:rsidRDefault="00292637" w:rsidP="00292637">
            <w:pPr>
              <w:widowControl/>
              <w:jc w:val="left"/>
              <w:rPr>
                <w:rFonts w:eastAsia="Times New Roman"/>
                <w:color w:val="000000"/>
                <w:kern w:val="0"/>
                <w:sz w:val="20"/>
                <w:szCs w:val="20"/>
              </w:rPr>
            </w:pPr>
          </w:p>
        </w:tc>
        <w:tc>
          <w:tcPr>
            <w:tcW w:w="821" w:type="dxa"/>
          </w:tcPr>
          <w:p w14:paraId="57F550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3599*</w:t>
            </w:r>
          </w:p>
        </w:tc>
        <w:tc>
          <w:tcPr>
            <w:tcW w:w="1750" w:type="dxa"/>
          </w:tcPr>
          <w:p w14:paraId="791D89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其他专用设备制造</w:t>
            </w:r>
          </w:p>
        </w:tc>
        <w:tc>
          <w:tcPr>
            <w:tcW w:w="4318" w:type="dxa"/>
          </w:tcPr>
          <w:p w14:paraId="7D4029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具有独立功能专用机械零部件</w:t>
            </w:r>
          </w:p>
          <w:p w14:paraId="217692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其他具有独立功能专用机械</w:t>
            </w:r>
          </w:p>
        </w:tc>
      </w:tr>
      <w:tr w:rsidR="00292637" w:rsidRPr="00311317" w14:paraId="5B3AC859" w14:textId="77777777" w:rsidTr="00292637">
        <w:trPr>
          <w:trHeight w:val="270"/>
          <w:jc w:val="center"/>
        </w:trPr>
        <w:tc>
          <w:tcPr>
            <w:tcW w:w="1017" w:type="dxa"/>
          </w:tcPr>
          <w:p w14:paraId="31FB30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2.1.3</w:t>
            </w:r>
          </w:p>
        </w:tc>
        <w:tc>
          <w:tcPr>
            <w:tcW w:w="1577" w:type="dxa"/>
          </w:tcPr>
          <w:p w14:paraId="0C6E46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智能测控装备制造</w:t>
            </w:r>
          </w:p>
        </w:tc>
        <w:tc>
          <w:tcPr>
            <w:tcW w:w="821" w:type="dxa"/>
          </w:tcPr>
          <w:p w14:paraId="7D935A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3421</w:t>
            </w:r>
          </w:p>
        </w:tc>
        <w:tc>
          <w:tcPr>
            <w:tcW w:w="1750" w:type="dxa"/>
          </w:tcPr>
          <w:p w14:paraId="190B09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金属切削机床制造</w:t>
            </w:r>
          </w:p>
        </w:tc>
        <w:tc>
          <w:tcPr>
            <w:tcW w:w="4318" w:type="dxa"/>
          </w:tcPr>
          <w:p w14:paraId="5765109A" w14:textId="77777777" w:rsidR="00292637" w:rsidRPr="00311317" w:rsidRDefault="00292637" w:rsidP="00292637">
            <w:pPr>
              <w:widowControl/>
              <w:jc w:val="left"/>
              <w:rPr>
                <w:rFonts w:ascii="宋体" w:cs="宋体"/>
                <w:color w:val="000000"/>
                <w:kern w:val="0"/>
                <w:sz w:val="20"/>
                <w:szCs w:val="20"/>
              </w:rPr>
            </w:pPr>
          </w:p>
        </w:tc>
      </w:tr>
      <w:tr w:rsidR="00292637" w:rsidRPr="00311317" w14:paraId="6536570E" w14:textId="77777777" w:rsidTr="00292637">
        <w:trPr>
          <w:trHeight w:val="270"/>
          <w:jc w:val="center"/>
        </w:trPr>
        <w:tc>
          <w:tcPr>
            <w:tcW w:w="1017" w:type="dxa"/>
          </w:tcPr>
          <w:p w14:paraId="7924E774" w14:textId="77777777" w:rsidR="00292637" w:rsidRPr="00311317" w:rsidRDefault="00292637" w:rsidP="00292637">
            <w:pPr>
              <w:widowControl/>
              <w:jc w:val="left"/>
              <w:rPr>
                <w:rFonts w:ascii="宋体" w:cs="宋体"/>
                <w:color w:val="000000"/>
                <w:kern w:val="0"/>
                <w:sz w:val="20"/>
                <w:szCs w:val="20"/>
              </w:rPr>
            </w:pPr>
          </w:p>
        </w:tc>
        <w:tc>
          <w:tcPr>
            <w:tcW w:w="1577" w:type="dxa"/>
          </w:tcPr>
          <w:p w14:paraId="17D04747" w14:textId="77777777" w:rsidR="00292637" w:rsidRPr="00311317" w:rsidRDefault="00292637" w:rsidP="00292637">
            <w:pPr>
              <w:widowControl/>
              <w:jc w:val="left"/>
              <w:rPr>
                <w:rFonts w:eastAsia="Times New Roman"/>
                <w:color w:val="000000"/>
                <w:kern w:val="0"/>
                <w:sz w:val="20"/>
                <w:szCs w:val="20"/>
              </w:rPr>
            </w:pPr>
          </w:p>
        </w:tc>
        <w:tc>
          <w:tcPr>
            <w:tcW w:w="821" w:type="dxa"/>
          </w:tcPr>
          <w:p w14:paraId="2C4B25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3422</w:t>
            </w:r>
          </w:p>
        </w:tc>
        <w:tc>
          <w:tcPr>
            <w:tcW w:w="1750" w:type="dxa"/>
          </w:tcPr>
          <w:p w14:paraId="59E17D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金属成形机床制造</w:t>
            </w:r>
          </w:p>
        </w:tc>
        <w:tc>
          <w:tcPr>
            <w:tcW w:w="4318" w:type="dxa"/>
          </w:tcPr>
          <w:p w14:paraId="3A9AF1AD" w14:textId="77777777" w:rsidR="00292637" w:rsidRPr="00311317" w:rsidRDefault="00292637" w:rsidP="00292637">
            <w:pPr>
              <w:widowControl/>
              <w:jc w:val="left"/>
              <w:rPr>
                <w:rFonts w:ascii="宋体" w:cs="宋体"/>
                <w:color w:val="000000"/>
                <w:kern w:val="0"/>
                <w:sz w:val="20"/>
                <w:szCs w:val="20"/>
              </w:rPr>
            </w:pPr>
          </w:p>
        </w:tc>
      </w:tr>
      <w:tr w:rsidR="00292637" w:rsidRPr="00311317" w14:paraId="15CE9BCB" w14:textId="77777777" w:rsidTr="00292637">
        <w:trPr>
          <w:trHeight w:val="270"/>
          <w:jc w:val="center"/>
        </w:trPr>
        <w:tc>
          <w:tcPr>
            <w:tcW w:w="1017" w:type="dxa"/>
          </w:tcPr>
          <w:p w14:paraId="70B6B2C9" w14:textId="77777777" w:rsidR="00292637" w:rsidRPr="00311317" w:rsidRDefault="00292637" w:rsidP="00292637">
            <w:pPr>
              <w:widowControl/>
              <w:jc w:val="left"/>
              <w:rPr>
                <w:rFonts w:ascii="宋体" w:cs="宋体"/>
                <w:color w:val="000000"/>
                <w:kern w:val="0"/>
                <w:sz w:val="20"/>
                <w:szCs w:val="20"/>
              </w:rPr>
            </w:pPr>
          </w:p>
        </w:tc>
        <w:tc>
          <w:tcPr>
            <w:tcW w:w="1577" w:type="dxa"/>
          </w:tcPr>
          <w:p w14:paraId="2BF5CF25" w14:textId="77777777" w:rsidR="00292637" w:rsidRPr="00311317" w:rsidRDefault="00292637" w:rsidP="00292637">
            <w:pPr>
              <w:widowControl/>
              <w:jc w:val="left"/>
              <w:rPr>
                <w:rFonts w:eastAsia="Times New Roman"/>
                <w:color w:val="000000"/>
                <w:kern w:val="0"/>
                <w:sz w:val="20"/>
                <w:szCs w:val="20"/>
              </w:rPr>
            </w:pPr>
          </w:p>
        </w:tc>
        <w:tc>
          <w:tcPr>
            <w:tcW w:w="821" w:type="dxa"/>
          </w:tcPr>
          <w:p w14:paraId="101877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3423*</w:t>
            </w:r>
          </w:p>
        </w:tc>
        <w:tc>
          <w:tcPr>
            <w:tcW w:w="1750" w:type="dxa"/>
          </w:tcPr>
          <w:p w14:paraId="15A60C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铸造机械制造</w:t>
            </w:r>
          </w:p>
        </w:tc>
        <w:tc>
          <w:tcPr>
            <w:tcW w:w="4318" w:type="dxa"/>
          </w:tcPr>
          <w:p w14:paraId="1E4345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智能铸造岛</w:t>
            </w:r>
          </w:p>
        </w:tc>
      </w:tr>
      <w:tr w:rsidR="00292637" w:rsidRPr="00311317" w14:paraId="51C7FD89" w14:textId="77777777" w:rsidTr="00292637">
        <w:trPr>
          <w:trHeight w:val="480"/>
          <w:jc w:val="center"/>
        </w:trPr>
        <w:tc>
          <w:tcPr>
            <w:tcW w:w="1017" w:type="dxa"/>
          </w:tcPr>
          <w:p w14:paraId="323B6F1F" w14:textId="77777777" w:rsidR="00292637" w:rsidRPr="00311317" w:rsidRDefault="00292637" w:rsidP="00292637">
            <w:pPr>
              <w:widowControl/>
              <w:jc w:val="left"/>
              <w:rPr>
                <w:rFonts w:ascii="宋体" w:cs="宋体"/>
                <w:color w:val="000000"/>
                <w:kern w:val="0"/>
                <w:sz w:val="20"/>
                <w:szCs w:val="20"/>
              </w:rPr>
            </w:pPr>
          </w:p>
        </w:tc>
        <w:tc>
          <w:tcPr>
            <w:tcW w:w="1577" w:type="dxa"/>
          </w:tcPr>
          <w:p w14:paraId="2D22D0D4" w14:textId="77777777" w:rsidR="00292637" w:rsidRPr="00311317" w:rsidRDefault="00292637" w:rsidP="00292637">
            <w:pPr>
              <w:widowControl/>
              <w:jc w:val="left"/>
              <w:rPr>
                <w:rFonts w:eastAsia="Times New Roman"/>
                <w:color w:val="000000"/>
                <w:kern w:val="0"/>
                <w:sz w:val="20"/>
                <w:szCs w:val="20"/>
              </w:rPr>
            </w:pPr>
          </w:p>
        </w:tc>
        <w:tc>
          <w:tcPr>
            <w:tcW w:w="821" w:type="dxa"/>
          </w:tcPr>
          <w:p w14:paraId="2BB223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3424*</w:t>
            </w:r>
          </w:p>
        </w:tc>
        <w:tc>
          <w:tcPr>
            <w:tcW w:w="1750" w:type="dxa"/>
          </w:tcPr>
          <w:p w14:paraId="6C01AD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金属切割</w:t>
            </w:r>
            <w:r w:rsidRPr="00311317">
              <w:rPr>
                <w:rFonts w:ascii="宋体" w:hAnsi="宋体" w:cs="宋体"/>
                <w:color w:val="000000"/>
                <w:kern w:val="0"/>
                <w:sz w:val="20"/>
                <w:szCs w:val="20"/>
              </w:rPr>
              <w:t>及焊接</w:t>
            </w:r>
            <w:r w:rsidRPr="00311317">
              <w:rPr>
                <w:rFonts w:ascii="宋体" w:hAnsi="宋体" w:cs="宋体" w:hint="eastAsia"/>
                <w:color w:val="000000"/>
                <w:kern w:val="0"/>
                <w:sz w:val="20"/>
                <w:szCs w:val="20"/>
              </w:rPr>
              <w:t>设备制造</w:t>
            </w:r>
          </w:p>
        </w:tc>
        <w:tc>
          <w:tcPr>
            <w:tcW w:w="4318" w:type="dxa"/>
          </w:tcPr>
          <w:p w14:paraId="175C52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自动半自动电弧焊接机</w:t>
            </w:r>
          </w:p>
          <w:p w14:paraId="4BDBFE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自动半自动等离子弧焊接机</w:t>
            </w:r>
          </w:p>
        </w:tc>
      </w:tr>
      <w:tr w:rsidR="00292637" w:rsidRPr="00311317" w14:paraId="276C0F76" w14:textId="77777777" w:rsidTr="00292637">
        <w:trPr>
          <w:trHeight w:val="270"/>
          <w:jc w:val="center"/>
        </w:trPr>
        <w:tc>
          <w:tcPr>
            <w:tcW w:w="1017" w:type="dxa"/>
          </w:tcPr>
          <w:p w14:paraId="0056540E" w14:textId="77777777" w:rsidR="00292637" w:rsidRPr="00311317" w:rsidRDefault="00292637" w:rsidP="00292637">
            <w:pPr>
              <w:widowControl/>
              <w:jc w:val="left"/>
              <w:rPr>
                <w:rFonts w:ascii="宋体" w:cs="宋体"/>
                <w:color w:val="000000"/>
                <w:kern w:val="0"/>
                <w:sz w:val="20"/>
                <w:szCs w:val="20"/>
              </w:rPr>
            </w:pPr>
          </w:p>
        </w:tc>
        <w:tc>
          <w:tcPr>
            <w:tcW w:w="1577" w:type="dxa"/>
          </w:tcPr>
          <w:p w14:paraId="0AE3440D" w14:textId="77777777" w:rsidR="00292637" w:rsidRPr="00311317" w:rsidRDefault="00292637" w:rsidP="00292637">
            <w:pPr>
              <w:widowControl/>
              <w:jc w:val="left"/>
              <w:rPr>
                <w:rFonts w:eastAsia="Times New Roman"/>
                <w:color w:val="000000"/>
                <w:kern w:val="0"/>
                <w:sz w:val="20"/>
                <w:szCs w:val="20"/>
              </w:rPr>
            </w:pPr>
          </w:p>
        </w:tc>
        <w:tc>
          <w:tcPr>
            <w:tcW w:w="821" w:type="dxa"/>
          </w:tcPr>
          <w:p w14:paraId="4BB66B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4A18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9D87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其他等离子弧焊接机</w:t>
            </w:r>
          </w:p>
        </w:tc>
      </w:tr>
      <w:tr w:rsidR="00292637" w:rsidRPr="00311317" w14:paraId="096C71E5" w14:textId="77777777" w:rsidTr="00292637">
        <w:trPr>
          <w:trHeight w:val="270"/>
          <w:jc w:val="center"/>
        </w:trPr>
        <w:tc>
          <w:tcPr>
            <w:tcW w:w="1017" w:type="dxa"/>
          </w:tcPr>
          <w:p w14:paraId="7799DA23" w14:textId="77777777" w:rsidR="00292637" w:rsidRPr="00311317" w:rsidRDefault="00292637" w:rsidP="00292637">
            <w:pPr>
              <w:widowControl/>
              <w:jc w:val="left"/>
              <w:rPr>
                <w:rFonts w:ascii="宋体" w:cs="宋体"/>
                <w:color w:val="000000"/>
                <w:kern w:val="0"/>
                <w:sz w:val="20"/>
                <w:szCs w:val="20"/>
              </w:rPr>
            </w:pPr>
          </w:p>
        </w:tc>
        <w:tc>
          <w:tcPr>
            <w:tcW w:w="1577" w:type="dxa"/>
          </w:tcPr>
          <w:p w14:paraId="64525A5D" w14:textId="77777777" w:rsidR="00292637" w:rsidRPr="00311317" w:rsidRDefault="00292637" w:rsidP="00292637">
            <w:pPr>
              <w:widowControl/>
              <w:jc w:val="left"/>
              <w:rPr>
                <w:rFonts w:eastAsia="Times New Roman"/>
                <w:color w:val="000000"/>
                <w:kern w:val="0"/>
                <w:sz w:val="20"/>
                <w:szCs w:val="20"/>
              </w:rPr>
            </w:pPr>
          </w:p>
        </w:tc>
        <w:tc>
          <w:tcPr>
            <w:tcW w:w="821" w:type="dxa"/>
          </w:tcPr>
          <w:p w14:paraId="4661801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7CF3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848E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自动半自动电阻焊接机</w:t>
            </w:r>
          </w:p>
        </w:tc>
      </w:tr>
      <w:tr w:rsidR="00292637" w:rsidRPr="00311317" w14:paraId="7C829E52" w14:textId="77777777" w:rsidTr="00292637">
        <w:trPr>
          <w:trHeight w:val="270"/>
          <w:jc w:val="center"/>
        </w:trPr>
        <w:tc>
          <w:tcPr>
            <w:tcW w:w="1017" w:type="dxa"/>
          </w:tcPr>
          <w:p w14:paraId="205A1677" w14:textId="77777777" w:rsidR="00292637" w:rsidRPr="00311317" w:rsidRDefault="00292637" w:rsidP="00292637">
            <w:pPr>
              <w:widowControl/>
              <w:jc w:val="left"/>
              <w:rPr>
                <w:rFonts w:ascii="宋体" w:cs="宋体"/>
                <w:color w:val="000000"/>
                <w:kern w:val="0"/>
                <w:sz w:val="20"/>
                <w:szCs w:val="20"/>
              </w:rPr>
            </w:pPr>
          </w:p>
        </w:tc>
        <w:tc>
          <w:tcPr>
            <w:tcW w:w="1577" w:type="dxa"/>
          </w:tcPr>
          <w:p w14:paraId="3B1C9684" w14:textId="77777777" w:rsidR="00292637" w:rsidRPr="00311317" w:rsidRDefault="00292637" w:rsidP="00292637">
            <w:pPr>
              <w:widowControl/>
              <w:jc w:val="left"/>
              <w:rPr>
                <w:rFonts w:eastAsia="Times New Roman"/>
                <w:color w:val="000000"/>
                <w:kern w:val="0"/>
                <w:sz w:val="20"/>
                <w:szCs w:val="20"/>
              </w:rPr>
            </w:pPr>
          </w:p>
        </w:tc>
        <w:tc>
          <w:tcPr>
            <w:tcW w:w="821" w:type="dxa"/>
          </w:tcPr>
          <w:p w14:paraId="52C724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C238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0E5F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自动半自动电子束焊接机</w:t>
            </w:r>
          </w:p>
        </w:tc>
      </w:tr>
      <w:tr w:rsidR="00292637" w:rsidRPr="00311317" w14:paraId="4FE0FCA7" w14:textId="77777777" w:rsidTr="00292637">
        <w:trPr>
          <w:trHeight w:val="270"/>
          <w:jc w:val="center"/>
        </w:trPr>
        <w:tc>
          <w:tcPr>
            <w:tcW w:w="1017" w:type="dxa"/>
          </w:tcPr>
          <w:p w14:paraId="3A00BBD5" w14:textId="77777777" w:rsidR="00292637" w:rsidRPr="00311317" w:rsidRDefault="00292637" w:rsidP="00292637">
            <w:pPr>
              <w:widowControl/>
              <w:jc w:val="left"/>
              <w:rPr>
                <w:rFonts w:ascii="宋体" w:cs="宋体"/>
                <w:color w:val="000000"/>
                <w:kern w:val="0"/>
                <w:sz w:val="20"/>
                <w:szCs w:val="20"/>
              </w:rPr>
            </w:pPr>
          </w:p>
        </w:tc>
        <w:tc>
          <w:tcPr>
            <w:tcW w:w="1577" w:type="dxa"/>
          </w:tcPr>
          <w:p w14:paraId="4932B784" w14:textId="77777777" w:rsidR="00292637" w:rsidRPr="00311317" w:rsidRDefault="00292637" w:rsidP="00292637">
            <w:pPr>
              <w:widowControl/>
              <w:jc w:val="left"/>
              <w:rPr>
                <w:rFonts w:eastAsia="Times New Roman"/>
                <w:color w:val="000000"/>
                <w:kern w:val="0"/>
                <w:sz w:val="20"/>
                <w:szCs w:val="20"/>
              </w:rPr>
            </w:pPr>
          </w:p>
        </w:tc>
        <w:tc>
          <w:tcPr>
            <w:tcW w:w="821" w:type="dxa"/>
          </w:tcPr>
          <w:p w14:paraId="39B714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9398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3C49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其他电子束焊接机</w:t>
            </w:r>
          </w:p>
        </w:tc>
      </w:tr>
      <w:tr w:rsidR="00292637" w:rsidRPr="00311317" w14:paraId="499689F2" w14:textId="77777777" w:rsidTr="00292637">
        <w:trPr>
          <w:trHeight w:val="270"/>
          <w:jc w:val="center"/>
        </w:trPr>
        <w:tc>
          <w:tcPr>
            <w:tcW w:w="1017" w:type="dxa"/>
          </w:tcPr>
          <w:p w14:paraId="05496CBC" w14:textId="77777777" w:rsidR="00292637" w:rsidRPr="00311317" w:rsidRDefault="00292637" w:rsidP="00292637">
            <w:pPr>
              <w:widowControl/>
              <w:jc w:val="left"/>
              <w:rPr>
                <w:rFonts w:ascii="宋体" w:cs="宋体"/>
                <w:color w:val="000000"/>
                <w:kern w:val="0"/>
                <w:sz w:val="20"/>
                <w:szCs w:val="20"/>
              </w:rPr>
            </w:pPr>
          </w:p>
        </w:tc>
        <w:tc>
          <w:tcPr>
            <w:tcW w:w="1577" w:type="dxa"/>
          </w:tcPr>
          <w:p w14:paraId="6CDD2882" w14:textId="77777777" w:rsidR="00292637" w:rsidRPr="00311317" w:rsidRDefault="00292637" w:rsidP="00292637">
            <w:pPr>
              <w:widowControl/>
              <w:jc w:val="left"/>
              <w:rPr>
                <w:rFonts w:eastAsia="Times New Roman"/>
                <w:color w:val="000000"/>
                <w:kern w:val="0"/>
                <w:sz w:val="20"/>
                <w:szCs w:val="20"/>
              </w:rPr>
            </w:pPr>
          </w:p>
        </w:tc>
        <w:tc>
          <w:tcPr>
            <w:tcW w:w="821" w:type="dxa"/>
          </w:tcPr>
          <w:p w14:paraId="7B67F6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6CDA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10B9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自动半自动激光焊接机</w:t>
            </w:r>
          </w:p>
        </w:tc>
      </w:tr>
      <w:tr w:rsidR="00292637" w:rsidRPr="00311317" w14:paraId="3F6F28C2" w14:textId="77777777" w:rsidTr="00292637">
        <w:trPr>
          <w:trHeight w:val="270"/>
          <w:jc w:val="center"/>
        </w:trPr>
        <w:tc>
          <w:tcPr>
            <w:tcW w:w="1017" w:type="dxa"/>
          </w:tcPr>
          <w:p w14:paraId="2F36EB4C" w14:textId="77777777" w:rsidR="00292637" w:rsidRPr="00311317" w:rsidRDefault="00292637" w:rsidP="00292637">
            <w:pPr>
              <w:widowControl/>
              <w:jc w:val="left"/>
              <w:rPr>
                <w:rFonts w:ascii="宋体" w:cs="宋体"/>
                <w:color w:val="000000"/>
                <w:kern w:val="0"/>
                <w:sz w:val="20"/>
                <w:szCs w:val="20"/>
              </w:rPr>
            </w:pPr>
          </w:p>
        </w:tc>
        <w:tc>
          <w:tcPr>
            <w:tcW w:w="1577" w:type="dxa"/>
          </w:tcPr>
          <w:p w14:paraId="68ED890A" w14:textId="77777777" w:rsidR="00292637" w:rsidRPr="00311317" w:rsidRDefault="00292637" w:rsidP="00292637">
            <w:pPr>
              <w:widowControl/>
              <w:jc w:val="left"/>
              <w:rPr>
                <w:rFonts w:eastAsia="Times New Roman"/>
                <w:color w:val="000000"/>
                <w:kern w:val="0"/>
                <w:sz w:val="20"/>
                <w:szCs w:val="20"/>
              </w:rPr>
            </w:pPr>
          </w:p>
        </w:tc>
        <w:tc>
          <w:tcPr>
            <w:tcW w:w="821" w:type="dxa"/>
          </w:tcPr>
          <w:p w14:paraId="7BAF3A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75287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9EFD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其他激光焊接机</w:t>
            </w:r>
          </w:p>
        </w:tc>
      </w:tr>
      <w:tr w:rsidR="00292637" w:rsidRPr="00311317" w14:paraId="780DEC42" w14:textId="77777777" w:rsidTr="00292637">
        <w:trPr>
          <w:trHeight w:val="270"/>
          <w:jc w:val="center"/>
        </w:trPr>
        <w:tc>
          <w:tcPr>
            <w:tcW w:w="1017" w:type="dxa"/>
          </w:tcPr>
          <w:p w14:paraId="267B627C" w14:textId="77777777" w:rsidR="00292637" w:rsidRPr="00311317" w:rsidRDefault="00292637" w:rsidP="00292637">
            <w:pPr>
              <w:widowControl/>
              <w:jc w:val="left"/>
              <w:rPr>
                <w:rFonts w:ascii="宋体" w:cs="宋体"/>
                <w:color w:val="000000"/>
                <w:kern w:val="0"/>
                <w:sz w:val="20"/>
                <w:szCs w:val="20"/>
              </w:rPr>
            </w:pPr>
          </w:p>
        </w:tc>
        <w:tc>
          <w:tcPr>
            <w:tcW w:w="1577" w:type="dxa"/>
          </w:tcPr>
          <w:p w14:paraId="667DF7E0" w14:textId="77777777" w:rsidR="00292637" w:rsidRPr="00311317" w:rsidRDefault="00292637" w:rsidP="00292637">
            <w:pPr>
              <w:widowControl/>
              <w:jc w:val="left"/>
              <w:rPr>
                <w:rFonts w:eastAsia="Times New Roman"/>
                <w:color w:val="000000"/>
                <w:kern w:val="0"/>
                <w:sz w:val="20"/>
                <w:szCs w:val="20"/>
              </w:rPr>
            </w:pPr>
          </w:p>
        </w:tc>
        <w:tc>
          <w:tcPr>
            <w:tcW w:w="821" w:type="dxa"/>
          </w:tcPr>
          <w:p w14:paraId="099B3B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4638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02A20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激光</w:t>
            </w:r>
            <w:r w:rsidRPr="00311317">
              <w:rPr>
                <w:rFonts w:ascii="宋体" w:hAnsi="宋体" w:cs="宋体"/>
                <w:color w:val="000000"/>
                <w:kern w:val="0"/>
                <w:sz w:val="20"/>
                <w:szCs w:val="20"/>
              </w:rPr>
              <w:t>焊接设备</w:t>
            </w:r>
          </w:p>
        </w:tc>
      </w:tr>
      <w:tr w:rsidR="00292637" w:rsidRPr="00311317" w14:paraId="353227B3" w14:textId="77777777" w:rsidTr="00292637">
        <w:trPr>
          <w:trHeight w:val="270"/>
          <w:jc w:val="center"/>
        </w:trPr>
        <w:tc>
          <w:tcPr>
            <w:tcW w:w="1017" w:type="dxa"/>
          </w:tcPr>
          <w:p w14:paraId="492D8F65" w14:textId="77777777" w:rsidR="00292637" w:rsidRPr="00311317" w:rsidRDefault="00292637" w:rsidP="00292637">
            <w:pPr>
              <w:widowControl/>
              <w:jc w:val="left"/>
              <w:rPr>
                <w:rFonts w:ascii="宋体" w:cs="宋体"/>
                <w:color w:val="000000"/>
                <w:kern w:val="0"/>
                <w:sz w:val="20"/>
                <w:szCs w:val="20"/>
              </w:rPr>
            </w:pPr>
          </w:p>
        </w:tc>
        <w:tc>
          <w:tcPr>
            <w:tcW w:w="1577" w:type="dxa"/>
          </w:tcPr>
          <w:p w14:paraId="73E2F36D" w14:textId="77777777" w:rsidR="00292637" w:rsidRPr="00311317" w:rsidRDefault="00292637" w:rsidP="00292637">
            <w:pPr>
              <w:widowControl/>
              <w:jc w:val="left"/>
              <w:rPr>
                <w:rFonts w:eastAsia="Times New Roman"/>
                <w:color w:val="000000"/>
                <w:kern w:val="0"/>
                <w:sz w:val="20"/>
                <w:szCs w:val="20"/>
              </w:rPr>
            </w:pPr>
          </w:p>
        </w:tc>
        <w:tc>
          <w:tcPr>
            <w:tcW w:w="821" w:type="dxa"/>
          </w:tcPr>
          <w:p w14:paraId="64A17F5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9F89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5C338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激光</w:t>
            </w:r>
            <w:r w:rsidRPr="00311317">
              <w:rPr>
                <w:rFonts w:ascii="宋体" w:hAnsi="宋体" w:cs="宋体"/>
                <w:color w:val="000000"/>
                <w:kern w:val="0"/>
                <w:sz w:val="20"/>
                <w:szCs w:val="20"/>
              </w:rPr>
              <w:t>切割设备</w:t>
            </w:r>
          </w:p>
        </w:tc>
      </w:tr>
      <w:tr w:rsidR="00292637" w:rsidRPr="00311317" w14:paraId="65FD8188" w14:textId="77777777" w:rsidTr="00292637">
        <w:trPr>
          <w:trHeight w:val="270"/>
          <w:jc w:val="center"/>
        </w:trPr>
        <w:tc>
          <w:tcPr>
            <w:tcW w:w="1017" w:type="dxa"/>
          </w:tcPr>
          <w:p w14:paraId="6029CD73" w14:textId="77777777" w:rsidR="00292637" w:rsidRPr="00311317" w:rsidRDefault="00292637" w:rsidP="00292637">
            <w:pPr>
              <w:widowControl/>
              <w:jc w:val="left"/>
              <w:rPr>
                <w:rFonts w:ascii="宋体" w:cs="宋体"/>
                <w:color w:val="000000"/>
                <w:kern w:val="0"/>
                <w:sz w:val="20"/>
                <w:szCs w:val="20"/>
              </w:rPr>
            </w:pPr>
          </w:p>
        </w:tc>
        <w:tc>
          <w:tcPr>
            <w:tcW w:w="1577" w:type="dxa"/>
          </w:tcPr>
          <w:p w14:paraId="3EBBA34C" w14:textId="77777777" w:rsidR="00292637" w:rsidRPr="00311317" w:rsidRDefault="00292637" w:rsidP="00292637">
            <w:pPr>
              <w:widowControl/>
              <w:jc w:val="left"/>
              <w:rPr>
                <w:rFonts w:eastAsia="Times New Roman"/>
                <w:color w:val="000000"/>
                <w:kern w:val="0"/>
                <w:sz w:val="20"/>
                <w:szCs w:val="20"/>
              </w:rPr>
            </w:pPr>
          </w:p>
        </w:tc>
        <w:tc>
          <w:tcPr>
            <w:tcW w:w="821" w:type="dxa"/>
          </w:tcPr>
          <w:p w14:paraId="3F7471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2E56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C2EC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自动半自动摩擦焊接机</w:t>
            </w:r>
          </w:p>
        </w:tc>
      </w:tr>
      <w:tr w:rsidR="00292637" w:rsidRPr="00311317" w14:paraId="031CB957" w14:textId="77777777" w:rsidTr="00292637">
        <w:trPr>
          <w:trHeight w:val="270"/>
          <w:jc w:val="center"/>
        </w:trPr>
        <w:tc>
          <w:tcPr>
            <w:tcW w:w="1017" w:type="dxa"/>
          </w:tcPr>
          <w:p w14:paraId="495F2775" w14:textId="77777777" w:rsidR="00292637" w:rsidRPr="00311317" w:rsidRDefault="00292637" w:rsidP="00292637">
            <w:pPr>
              <w:widowControl/>
              <w:jc w:val="left"/>
              <w:rPr>
                <w:rFonts w:ascii="宋体" w:cs="宋体"/>
                <w:color w:val="000000"/>
                <w:kern w:val="0"/>
                <w:sz w:val="20"/>
                <w:szCs w:val="20"/>
              </w:rPr>
            </w:pPr>
          </w:p>
        </w:tc>
        <w:tc>
          <w:tcPr>
            <w:tcW w:w="1577" w:type="dxa"/>
          </w:tcPr>
          <w:p w14:paraId="6279804E" w14:textId="77777777" w:rsidR="00292637" w:rsidRPr="00311317" w:rsidRDefault="00292637" w:rsidP="00292637">
            <w:pPr>
              <w:widowControl/>
              <w:jc w:val="left"/>
              <w:rPr>
                <w:rFonts w:eastAsia="Times New Roman"/>
                <w:color w:val="000000"/>
                <w:kern w:val="0"/>
                <w:sz w:val="20"/>
                <w:szCs w:val="20"/>
              </w:rPr>
            </w:pPr>
          </w:p>
        </w:tc>
        <w:tc>
          <w:tcPr>
            <w:tcW w:w="821" w:type="dxa"/>
          </w:tcPr>
          <w:p w14:paraId="6A3C11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6A85F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A33B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自动半自动超声波焊接机</w:t>
            </w:r>
          </w:p>
        </w:tc>
      </w:tr>
      <w:tr w:rsidR="00292637" w:rsidRPr="00311317" w14:paraId="33CCE501" w14:textId="77777777" w:rsidTr="00292637">
        <w:trPr>
          <w:trHeight w:val="270"/>
          <w:jc w:val="center"/>
        </w:trPr>
        <w:tc>
          <w:tcPr>
            <w:tcW w:w="1017" w:type="dxa"/>
          </w:tcPr>
          <w:p w14:paraId="7FFEF5C0" w14:textId="77777777" w:rsidR="00292637" w:rsidRPr="00311317" w:rsidRDefault="00292637" w:rsidP="00292637">
            <w:pPr>
              <w:widowControl/>
              <w:jc w:val="left"/>
              <w:rPr>
                <w:rFonts w:ascii="宋体" w:cs="宋体"/>
                <w:color w:val="000000"/>
                <w:kern w:val="0"/>
                <w:sz w:val="20"/>
                <w:szCs w:val="20"/>
              </w:rPr>
            </w:pPr>
          </w:p>
        </w:tc>
        <w:tc>
          <w:tcPr>
            <w:tcW w:w="1577" w:type="dxa"/>
          </w:tcPr>
          <w:p w14:paraId="7326BAF7" w14:textId="77777777" w:rsidR="00292637" w:rsidRPr="00311317" w:rsidRDefault="00292637" w:rsidP="00292637">
            <w:pPr>
              <w:widowControl/>
              <w:jc w:val="left"/>
              <w:rPr>
                <w:rFonts w:eastAsia="Times New Roman"/>
                <w:color w:val="000000"/>
                <w:kern w:val="0"/>
                <w:sz w:val="20"/>
                <w:szCs w:val="20"/>
              </w:rPr>
            </w:pPr>
          </w:p>
        </w:tc>
        <w:tc>
          <w:tcPr>
            <w:tcW w:w="821" w:type="dxa"/>
          </w:tcPr>
          <w:p w14:paraId="2FDF7C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A530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3B7A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其他超声波焊接机</w:t>
            </w:r>
          </w:p>
        </w:tc>
      </w:tr>
      <w:tr w:rsidR="00292637" w:rsidRPr="00311317" w14:paraId="54863E96" w14:textId="77777777" w:rsidTr="00292637">
        <w:trPr>
          <w:trHeight w:val="270"/>
          <w:jc w:val="center"/>
        </w:trPr>
        <w:tc>
          <w:tcPr>
            <w:tcW w:w="1017" w:type="dxa"/>
          </w:tcPr>
          <w:p w14:paraId="567A1A6C" w14:textId="77777777" w:rsidR="00292637" w:rsidRPr="00311317" w:rsidRDefault="00292637" w:rsidP="00292637">
            <w:pPr>
              <w:widowControl/>
              <w:jc w:val="left"/>
              <w:rPr>
                <w:rFonts w:ascii="宋体" w:cs="宋体"/>
                <w:color w:val="000000"/>
                <w:kern w:val="0"/>
                <w:sz w:val="20"/>
                <w:szCs w:val="20"/>
              </w:rPr>
            </w:pPr>
          </w:p>
        </w:tc>
        <w:tc>
          <w:tcPr>
            <w:tcW w:w="1577" w:type="dxa"/>
          </w:tcPr>
          <w:p w14:paraId="255490E1" w14:textId="77777777" w:rsidR="00292637" w:rsidRPr="00311317" w:rsidRDefault="00292637" w:rsidP="00292637">
            <w:pPr>
              <w:widowControl/>
              <w:jc w:val="left"/>
              <w:rPr>
                <w:rFonts w:eastAsia="Times New Roman"/>
                <w:color w:val="000000"/>
                <w:kern w:val="0"/>
                <w:sz w:val="20"/>
                <w:szCs w:val="20"/>
              </w:rPr>
            </w:pPr>
          </w:p>
        </w:tc>
        <w:tc>
          <w:tcPr>
            <w:tcW w:w="821" w:type="dxa"/>
          </w:tcPr>
          <w:p w14:paraId="3846D3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3D93F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62A5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自动半自动金属感应焊接机</w:t>
            </w:r>
          </w:p>
        </w:tc>
      </w:tr>
      <w:tr w:rsidR="00292637" w:rsidRPr="00311317" w14:paraId="03096576" w14:textId="77777777" w:rsidTr="00292637">
        <w:trPr>
          <w:trHeight w:val="270"/>
          <w:jc w:val="center"/>
        </w:trPr>
        <w:tc>
          <w:tcPr>
            <w:tcW w:w="1017" w:type="dxa"/>
          </w:tcPr>
          <w:p w14:paraId="3D1BE75F" w14:textId="77777777" w:rsidR="00292637" w:rsidRPr="00311317" w:rsidRDefault="00292637" w:rsidP="00292637">
            <w:pPr>
              <w:widowControl/>
              <w:jc w:val="left"/>
              <w:rPr>
                <w:rFonts w:ascii="宋体" w:cs="宋体"/>
                <w:color w:val="000000"/>
                <w:kern w:val="0"/>
                <w:sz w:val="20"/>
                <w:szCs w:val="20"/>
              </w:rPr>
            </w:pPr>
          </w:p>
        </w:tc>
        <w:tc>
          <w:tcPr>
            <w:tcW w:w="1577" w:type="dxa"/>
          </w:tcPr>
          <w:p w14:paraId="7287EA0C" w14:textId="77777777" w:rsidR="00292637" w:rsidRPr="00311317" w:rsidRDefault="00292637" w:rsidP="00292637">
            <w:pPr>
              <w:widowControl/>
              <w:jc w:val="left"/>
              <w:rPr>
                <w:rFonts w:eastAsia="Times New Roman"/>
                <w:color w:val="000000"/>
                <w:kern w:val="0"/>
                <w:sz w:val="20"/>
                <w:szCs w:val="20"/>
              </w:rPr>
            </w:pPr>
          </w:p>
        </w:tc>
        <w:tc>
          <w:tcPr>
            <w:tcW w:w="821" w:type="dxa"/>
          </w:tcPr>
          <w:p w14:paraId="632AB3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386A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5F03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其他金属感应焊接机</w:t>
            </w:r>
          </w:p>
        </w:tc>
      </w:tr>
      <w:tr w:rsidR="00292637" w:rsidRPr="00311317" w14:paraId="76D379EF" w14:textId="77777777" w:rsidTr="00292637">
        <w:trPr>
          <w:trHeight w:val="270"/>
          <w:jc w:val="center"/>
        </w:trPr>
        <w:tc>
          <w:tcPr>
            <w:tcW w:w="1017" w:type="dxa"/>
          </w:tcPr>
          <w:p w14:paraId="1A86155E" w14:textId="77777777" w:rsidR="00292637" w:rsidRPr="00311317" w:rsidRDefault="00292637" w:rsidP="00292637">
            <w:pPr>
              <w:widowControl/>
              <w:jc w:val="left"/>
              <w:rPr>
                <w:rFonts w:ascii="宋体" w:cs="宋体"/>
                <w:color w:val="000000"/>
                <w:kern w:val="0"/>
                <w:sz w:val="20"/>
                <w:szCs w:val="20"/>
              </w:rPr>
            </w:pPr>
          </w:p>
        </w:tc>
        <w:tc>
          <w:tcPr>
            <w:tcW w:w="1577" w:type="dxa"/>
          </w:tcPr>
          <w:p w14:paraId="24EE8527" w14:textId="77777777" w:rsidR="00292637" w:rsidRPr="00311317" w:rsidRDefault="00292637" w:rsidP="00292637">
            <w:pPr>
              <w:widowControl/>
              <w:jc w:val="left"/>
              <w:rPr>
                <w:rFonts w:eastAsia="Times New Roman"/>
                <w:color w:val="000000"/>
                <w:kern w:val="0"/>
                <w:sz w:val="20"/>
                <w:szCs w:val="20"/>
              </w:rPr>
            </w:pPr>
          </w:p>
        </w:tc>
        <w:tc>
          <w:tcPr>
            <w:tcW w:w="821" w:type="dxa"/>
          </w:tcPr>
          <w:p w14:paraId="6D76F7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EF4A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FA35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自动半自动热塑性材料焊接机</w:t>
            </w:r>
          </w:p>
        </w:tc>
      </w:tr>
      <w:tr w:rsidR="00292637" w:rsidRPr="00311317" w14:paraId="1BC8A480" w14:textId="77777777" w:rsidTr="00292637">
        <w:trPr>
          <w:trHeight w:val="270"/>
          <w:jc w:val="center"/>
        </w:trPr>
        <w:tc>
          <w:tcPr>
            <w:tcW w:w="1017" w:type="dxa"/>
          </w:tcPr>
          <w:p w14:paraId="29F9CA14" w14:textId="77777777" w:rsidR="00292637" w:rsidRPr="00311317" w:rsidRDefault="00292637" w:rsidP="00292637">
            <w:pPr>
              <w:widowControl/>
              <w:jc w:val="left"/>
              <w:rPr>
                <w:rFonts w:ascii="宋体" w:cs="宋体"/>
                <w:color w:val="000000"/>
                <w:kern w:val="0"/>
                <w:sz w:val="20"/>
                <w:szCs w:val="20"/>
              </w:rPr>
            </w:pPr>
          </w:p>
        </w:tc>
        <w:tc>
          <w:tcPr>
            <w:tcW w:w="1577" w:type="dxa"/>
          </w:tcPr>
          <w:p w14:paraId="6ECA1C3B" w14:textId="77777777" w:rsidR="00292637" w:rsidRPr="00311317" w:rsidRDefault="00292637" w:rsidP="00292637">
            <w:pPr>
              <w:widowControl/>
              <w:jc w:val="left"/>
              <w:rPr>
                <w:rFonts w:eastAsia="Times New Roman"/>
                <w:color w:val="000000"/>
                <w:kern w:val="0"/>
                <w:sz w:val="20"/>
                <w:szCs w:val="20"/>
              </w:rPr>
            </w:pPr>
          </w:p>
        </w:tc>
        <w:tc>
          <w:tcPr>
            <w:tcW w:w="821" w:type="dxa"/>
          </w:tcPr>
          <w:p w14:paraId="5AAA01C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1279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C327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其他自动半自动焊接机</w:t>
            </w:r>
          </w:p>
        </w:tc>
      </w:tr>
      <w:tr w:rsidR="00292637" w:rsidRPr="00311317" w14:paraId="0781FAF5" w14:textId="77777777" w:rsidTr="00292637">
        <w:trPr>
          <w:trHeight w:val="270"/>
          <w:jc w:val="center"/>
        </w:trPr>
        <w:tc>
          <w:tcPr>
            <w:tcW w:w="1017" w:type="dxa"/>
          </w:tcPr>
          <w:p w14:paraId="7B5B73F3" w14:textId="77777777" w:rsidR="00292637" w:rsidRPr="00311317" w:rsidRDefault="00292637" w:rsidP="00292637">
            <w:pPr>
              <w:widowControl/>
              <w:jc w:val="left"/>
              <w:rPr>
                <w:rFonts w:ascii="宋体" w:cs="宋体"/>
                <w:color w:val="000000"/>
                <w:kern w:val="0"/>
                <w:sz w:val="20"/>
                <w:szCs w:val="20"/>
              </w:rPr>
            </w:pPr>
          </w:p>
        </w:tc>
        <w:tc>
          <w:tcPr>
            <w:tcW w:w="1577" w:type="dxa"/>
          </w:tcPr>
          <w:p w14:paraId="7E7C2CFB" w14:textId="77777777" w:rsidR="00292637" w:rsidRPr="00311317" w:rsidRDefault="00292637" w:rsidP="00292637">
            <w:pPr>
              <w:widowControl/>
              <w:jc w:val="left"/>
              <w:rPr>
                <w:rFonts w:eastAsia="Times New Roman"/>
                <w:color w:val="000000"/>
                <w:kern w:val="0"/>
                <w:sz w:val="20"/>
                <w:szCs w:val="20"/>
              </w:rPr>
            </w:pPr>
          </w:p>
        </w:tc>
        <w:tc>
          <w:tcPr>
            <w:tcW w:w="821" w:type="dxa"/>
          </w:tcPr>
          <w:p w14:paraId="7CD695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3425*</w:t>
            </w:r>
          </w:p>
        </w:tc>
        <w:tc>
          <w:tcPr>
            <w:tcW w:w="1750" w:type="dxa"/>
          </w:tcPr>
          <w:p w14:paraId="4F2643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机床功能部件及附件制造</w:t>
            </w:r>
          </w:p>
        </w:tc>
        <w:tc>
          <w:tcPr>
            <w:tcW w:w="4318" w:type="dxa"/>
          </w:tcPr>
          <w:p w14:paraId="0A09C8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主电轴、机械主轴</w:t>
            </w:r>
          </w:p>
          <w:p w14:paraId="346450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数控刀架</w:t>
            </w:r>
          </w:p>
        </w:tc>
      </w:tr>
      <w:tr w:rsidR="00292637" w:rsidRPr="00311317" w14:paraId="4506675F" w14:textId="77777777" w:rsidTr="00292637">
        <w:trPr>
          <w:trHeight w:val="270"/>
          <w:jc w:val="center"/>
        </w:trPr>
        <w:tc>
          <w:tcPr>
            <w:tcW w:w="1017" w:type="dxa"/>
          </w:tcPr>
          <w:p w14:paraId="20852E78" w14:textId="77777777" w:rsidR="00292637" w:rsidRPr="00311317" w:rsidRDefault="00292637" w:rsidP="00292637">
            <w:pPr>
              <w:widowControl/>
              <w:jc w:val="left"/>
              <w:rPr>
                <w:rFonts w:ascii="宋体" w:cs="宋体"/>
                <w:color w:val="000000"/>
                <w:kern w:val="0"/>
                <w:sz w:val="20"/>
                <w:szCs w:val="20"/>
              </w:rPr>
            </w:pPr>
          </w:p>
        </w:tc>
        <w:tc>
          <w:tcPr>
            <w:tcW w:w="1577" w:type="dxa"/>
          </w:tcPr>
          <w:p w14:paraId="3054848A" w14:textId="77777777" w:rsidR="00292637" w:rsidRPr="00311317" w:rsidRDefault="00292637" w:rsidP="00292637">
            <w:pPr>
              <w:widowControl/>
              <w:jc w:val="left"/>
              <w:rPr>
                <w:rFonts w:eastAsia="Times New Roman"/>
                <w:color w:val="000000"/>
                <w:kern w:val="0"/>
                <w:sz w:val="20"/>
                <w:szCs w:val="20"/>
              </w:rPr>
            </w:pPr>
          </w:p>
        </w:tc>
        <w:tc>
          <w:tcPr>
            <w:tcW w:w="821" w:type="dxa"/>
          </w:tcPr>
          <w:p w14:paraId="356D7E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A9EC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D2DA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数控动力刀架</w:t>
            </w:r>
          </w:p>
        </w:tc>
      </w:tr>
      <w:tr w:rsidR="00292637" w:rsidRPr="00311317" w14:paraId="7C21BBAB" w14:textId="77777777" w:rsidTr="00292637">
        <w:trPr>
          <w:trHeight w:val="270"/>
          <w:jc w:val="center"/>
        </w:trPr>
        <w:tc>
          <w:tcPr>
            <w:tcW w:w="1017" w:type="dxa"/>
          </w:tcPr>
          <w:p w14:paraId="21B88360" w14:textId="77777777" w:rsidR="00292637" w:rsidRPr="00311317" w:rsidRDefault="00292637" w:rsidP="00292637">
            <w:pPr>
              <w:widowControl/>
              <w:jc w:val="left"/>
              <w:rPr>
                <w:rFonts w:ascii="宋体" w:cs="宋体"/>
                <w:color w:val="000000"/>
                <w:kern w:val="0"/>
                <w:sz w:val="20"/>
                <w:szCs w:val="20"/>
              </w:rPr>
            </w:pPr>
          </w:p>
        </w:tc>
        <w:tc>
          <w:tcPr>
            <w:tcW w:w="1577" w:type="dxa"/>
          </w:tcPr>
          <w:p w14:paraId="3E94C7E0" w14:textId="77777777" w:rsidR="00292637" w:rsidRPr="00311317" w:rsidRDefault="00292637" w:rsidP="00292637">
            <w:pPr>
              <w:widowControl/>
              <w:jc w:val="left"/>
              <w:rPr>
                <w:rFonts w:eastAsia="Times New Roman"/>
                <w:color w:val="000000"/>
                <w:kern w:val="0"/>
                <w:sz w:val="20"/>
                <w:szCs w:val="20"/>
              </w:rPr>
            </w:pPr>
          </w:p>
        </w:tc>
        <w:tc>
          <w:tcPr>
            <w:tcW w:w="821" w:type="dxa"/>
          </w:tcPr>
          <w:p w14:paraId="6CC4B9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1087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37D6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刀库及换刀机构</w:t>
            </w:r>
          </w:p>
        </w:tc>
      </w:tr>
      <w:tr w:rsidR="00292637" w:rsidRPr="00311317" w14:paraId="724C6B37" w14:textId="77777777" w:rsidTr="00292637">
        <w:trPr>
          <w:trHeight w:val="270"/>
          <w:jc w:val="center"/>
        </w:trPr>
        <w:tc>
          <w:tcPr>
            <w:tcW w:w="1017" w:type="dxa"/>
          </w:tcPr>
          <w:p w14:paraId="35297819" w14:textId="77777777" w:rsidR="00292637" w:rsidRPr="00311317" w:rsidRDefault="00292637" w:rsidP="00292637">
            <w:pPr>
              <w:widowControl/>
              <w:jc w:val="left"/>
              <w:rPr>
                <w:rFonts w:ascii="宋体" w:cs="宋体"/>
                <w:color w:val="000000"/>
                <w:kern w:val="0"/>
                <w:sz w:val="20"/>
                <w:szCs w:val="20"/>
              </w:rPr>
            </w:pPr>
          </w:p>
        </w:tc>
        <w:tc>
          <w:tcPr>
            <w:tcW w:w="1577" w:type="dxa"/>
          </w:tcPr>
          <w:p w14:paraId="12F11CFE" w14:textId="77777777" w:rsidR="00292637" w:rsidRPr="00311317" w:rsidRDefault="00292637" w:rsidP="00292637">
            <w:pPr>
              <w:widowControl/>
              <w:jc w:val="left"/>
              <w:rPr>
                <w:rFonts w:eastAsia="Times New Roman"/>
                <w:color w:val="000000"/>
                <w:kern w:val="0"/>
                <w:sz w:val="20"/>
                <w:szCs w:val="20"/>
              </w:rPr>
            </w:pPr>
          </w:p>
        </w:tc>
        <w:tc>
          <w:tcPr>
            <w:tcW w:w="821" w:type="dxa"/>
          </w:tcPr>
          <w:p w14:paraId="46F201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3C2B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543A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数控铣头</w:t>
            </w:r>
          </w:p>
        </w:tc>
      </w:tr>
      <w:tr w:rsidR="00292637" w:rsidRPr="00311317" w14:paraId="1B123434" w14:textId="77777777" w:rsidTr="00292637">
        <w:trPr>
          <w:trHeight w:val="270"/>
          <w:jc w:val="center"/>
        </w:trPr>
        <w:tc>
          <w:tcPr>
            <w:tcW w:w="1017" w:type="dxa"/>
          </w:tcPr>
          <w:p w14:paraId="78BA0A5F" w14:textId="77777777" w:rsidR="00292637" w:rsidRPr="00311317" w:rsidRDefault="00292637" w:rsidP="00292637">
            <w:pPr>
              <w:widowControl/>
              <w:jc w:val="left"/>
              <w:rPr>
                <w:rFonts w:ascii="宋体" w:cs="宋体"/>
                <w:color w:val="000000"/>
                <w:kern w:val="0"/>
                <w:sz w:val="20"/>
                <w:szCs w:val="20"/>
              </w:rPr>
            </w:pPr>
          </w:p>
        </w:tc>
        <w:tc>
          <w:tcPr>
            <w:tcW w:w="1577" w:type="dxa"/>
          </w:tcPr>
          <w:p w14:paraId="142CE636" w14:textId="77777777" w:rsidR="00292637" w:rsidRPr="00311317" w:rsidRDefault="00292637" w:rsidP="00292637">
            <w:pPr>
              <w:widowControl/>
              <w:jc w:val="left"/>
              <w:rPr>
                <w:rFonts w:eastAsia="Times New Roman"/>
                <w:color w:val="000000"/>
                <w:kern w:val="0"/>
                <w:sz w:val="20"/>
                <w:szCs w:val="20"/>
              </w:rPr>
            </w:pPr>
          </w:p>
        </w:tc>
        <w:tc>
          <w:tcPr>
            <w:tcW w:w="821" w:type="dxa"/>
          </w:tcPr>
          <w:p w14:paraId="198857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89C2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F74B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数控转台</w:t>
            </w:r>
          </w:p>
        </w:tc>
      </w:tr>
      <w:tr w:rsidR="00292637" w:rsidRPr="00311317" w14:paraId="2A4B53E1" w14:textId="77777777" w:rsidTr="00292637">
        <w:trPr>
          <w:trHeight w:val="270"/>
          <w:jc w:val="center"/>
        </w:trPr>
        <w:tc>
          <w:tcPr>
            <w:tcW w:w="1017" w:type="dxa"/>
          </w:tcPr>
          <w:p w14:paraId="24698270" w14:textId="77777777" w:rsidR="00292637" w:rsidRPr="00311317" w:rsidRDefault="00292637" w:rsidP="00292637">
            <w:pPr>
              <w:widowControl/>
              <w:jc w:val="left"/>
              <w:rPr>
                <w:rFonts w:ascii="宋体" w:cs="宋体"/>
                <w:color w:val="000000"/>
                <w:kern w:val="0"/>
                <w:sz w:val="20"/>
                <w:szCs w:val="20"/>
              </w:rPr>
            </w:pPr>
          </w:p>
        </w:tc>
        <w:tc>
          <w:tcPr>
            <w:tcW w:w="1577" w:type="dxa"/>
          </w:tcPr>
          <w:p w14:paraId="7EBDCA77" w14:textId="77777777" w:rsidR="00292637" w:rsidRPr="00311317" w:rsidRDefault="00292637" w:rsidP="00292637">
            <w:pPr>
              <w:widowControl/>
              <w:jc w:val="left"/>
              <w:rPr>
                <w:rFonts w:eastAsia="Times New Roman"/>
                <w:color w:val="000000"/>
                <w:kern w:val="0"/>
                <w:sz w:val="20"/>
                <w:szCs w:val="20"/>
              </w:rPr>
            </w:pPr>
          </w:p>
        </w:tc>
        <w:tc>
          <w:tcPr>
            <w:tcW w:w="821" w:type="dxa"/>
          </w:tcPr>
          <w:p w14:paraId="520D37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25AE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9C61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数控平旋盘</w:t>
            </w:r>
          </w:p>
        </w:tc>
      </w:tr>
      <w:tr w:rsidR="00292637" w:rsidRPr="00311317" w14:paraId="3304FE87" w14:textId="77777777" w:rsidTr="00292637">
        <w:trPr>
          <w:trHeight w:val="270"/>
          <w:jc w:val="center"/>
        </w:trPr>
        <w:tc>
          <w:tcPr>
            <w:tcW w:w="1017" w:type="dxa"/>
          </w:tcPr>
          <w:p w14:paraId="26DD95BD" w14:textId="77777777" w:rsidR="00292637" w:rsidRPr="00311317" w:rsidRDefault="00292637" w:rsidP="00292637">
            <w:pPr>
              <w:widowControl/>
              <w:jc w:val="left"/>
              <w:rPr>
                <w:rFonts w:ascii="宋体" w:cs="宋体"/>
                <w:color w:val="000000"/>
                <w:kern w:val="0"/>
                <w:sz w:val="20"/>
                <w:szCs w:val="20"/>
              </w:rPr>
            </w:pPr>
          </w:p>
        </w:tc>
        <w:tc>
          <w:tcPr>
            <w:tcW w:w="1577" w:type="dxa"/>
          </w:tcPr>
          <w:p w14:paraId="1DC63394" w14:textId="77777777" w:rsidR="00292637" w:rsidRPr="00311317" w:rsidRDefault="00292637" w:rsidP="00292637">
            <w:pPr>
              <w:widowControl/>
              <w:jc w:val="left"/>
              <w:rPr>
                <w:rFonts w:eastAsia="Times New Roman"/>
                <w:color w:val="000000"/>
                <w:kern w:val="0"/>
                <w:sz w:val="20"/>
                <w:szCs w:val="20"/>
              </w:rPr>
            </w:pPr>
          </w:p>
        </w:tc>
        <w:tc>
          <w:tcPr>
            <w:tcW w:w="821" w:type="dxa"/>
          </w:tcPr>
          <w:p w14:paraId="57B565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13C8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F458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其他数控机床附件</w:t>
            </w:r>
          </w:p>
        </w:tc>
      </w:tr>
      <w:tr w:rsidR="00292637" w:rsidRPr="00311317" w14:paraId="57234836" w14:textId="77777777" w:rsidTr="00292637">
        <w:trPr>
          <w:trHeight w:val="270"/>
          <w:jc w:val="center"/>
        </w:trPr>
        <w:tc>
          <w:tcPr>
            <w:tcW w:w="1017" w:type="dxa"/>
          </w:tcPr>
          <w:p w14:paraId="61A546E0" w14:textId="77777777" w:rsidR="00292637" w:rsidRPr="00311317" w:rsidRDefault="00292637" w:rsidP="00292637">
            <w:pPr>
              <w:widowControl/>
              <w:jc w:val="left"/>
              <w:rPr>
                <w:rFonts w:ascii="宋体" w:cs="宋体"/>
                <w:color w:val="000000"/>
                <w:kern w:val="0"/>
                <w:sz w:val="20"/>
                <w:szCs w:val="20"/>
              </w:rPr>
            </w:pPr>
          </w:p>
        </w:tc>
        <w:tc>
          <w:tcPr>
            <w:tcW w:w="1577" w:type="dxa"/>
          </w:tcPr>
          <w:p w14:paraId="1C9CE44E" w14:textId="77777777" w:rsidR="00292637" w:rsidRPr="00311317" w:rsidRDefault="00292637" w:rsidP="00292637">
            <w:pPr>
              <w:widowControl/>
              <w:jc w:val="left"/>
              <w:rPr>
                <w:rFonts w:eastAsia="Times New Roman"/>
                <w:color w:val="000000"/>
                <w:kern w:val="0"/>
                <w:sz w:val="20"/>
                <w:szCs w:val="20"/>
              </w:rPr>
            </w:pPr>
          </w:p>
        </w:tc>
        <w:tc>
          <w:tcPr>
            <w:tcW w:w="821" w:type="dxa"/>
          </w:tcPr>
          <w:p w14:paraId="49EF518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16EB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63CF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分散型控制系统</w:t>
            </w:r>
          </w:p>
        </w:tc>
      </w:tr>
      <w:tr w:rsidR="00292637" w:rsidRPr="00311317" w14:paraId="235E4F26" w14:textId="77777777" w:rsidTr="00292637">
        <w:trPr>
          <w:trHeight w:val="270"/>
          <w:jc w:val="center"/>
        </w:trPr>
        <w:tc>
          <w:tcPr>
            <w:tcW w:w="1017" w:type="dxa"/>
          </w:tcPr>
          <w:p w14:paraId="7F961F26" w14:textId="77777777" w:rsidR="00292637" w:rsidRPr="00311317" w:rsidRDefault="00292637" w:rsidP="00292637">
            <w:pPr>
              <w:widowControl/>
              <w:jc w:val="left"/>
              <w:rPr>
                <w:rFonts w:ascii="宋体" w:cs="宋体"/>
                <w:color w:val="000000"/>
                <w:kern w:val="0"/>
                <w:sz w:val="20"/>
                <w:szCs w:val="20"/>
              </w:rPr>
            </w:pPr>
          </w:p>
        </w:tc>
        <w:tc>
          <w:tcPr>
            <w:tcW w:w="1577" w:type="dxa"/>
          </w:tcPr>
          <w:p w14:paraId="3D35E559" w14:textId="77777777" w:rsidR="00292637" w:rsidRPr="00311317" w:rsidRDefault="00292637" w:rsidP="00292637">
            <w:pPr>
              <w:widowControl/>
              <w:jc w:val="left"/>
              <w:rPr>
                <w:rFonts w:eastAsia="Times New Roman"/>
                <w:color w:val="000000"/>
                <w:kern w:val="0"/>
                <w:sz w:val="20"/>
                <w:szCs w:val="20"/>
              </w:rPr>
            </w:pPr>
          </w:p>
        </w:tc>
        <w:tc>
          <w:tcPr>
            <w:tcW w:w="821" w:type="dxa"/>
          </w:tcPr>
          <w:p w14:paraId="57AC5A9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3429*</w:t>
            </w:r>
          </w:p>
        </w:tc>
        <w:tc>
          <w:tcPr>
            <w:tcW w:w="1750" w:type="dxa"/>
          </w:tcPr>
          <w:p w14:paraId="0A1BB20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其他金属加工机械制造</w:t>
            </w:r>
          </w:p>
        </w:tc>
        <w:tc>
          <w:tcPr>
            <w:tcW w:w="4318" w:type="dxa"/>
          </w:tcPr>
          <w:p w14:paraId="6389EE0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机床现场总线控制系统</w:t>
            </w:r>
          </w:p>
          <w:p w14:paraId="3D7DEF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机床可编程控制系统</w:t>
            </w:r>
          </w:p>
        </w:tc>
      </w:tr>
      <w:tr w:rsidR="00292637" w:rsidRPr="00311317" w14:paraId="2259A18C" w14:textId="77777777" w:rsidTr="00292637">
        <w:trPr>
          <w:trHeight w:val="270"/>
          <w:jc w:val="center"/>
        </w:trPr>
        <w:tc>
          <w:tcPr>
            <w:tcW w:w="1017" w:type="dxa"/>
          </w:tcPr>
          <w:p w14:paraId="740F3AF8" w14:textId="77777777" w:rsidR="00292637" w:rsidRPr="00311317" w:rsidRDefault="00292637" w:rsidP="00292637">
            <w:pPr>
              <w:widowControl/>
              <w:jc w:val="left"/>
              <w:rPr>
                <w:rFonts w:ascii="宋体" w:cs="宋体"/>
                <w:color w:val="000000"/>
                <w:kern w:val="0"/>
                <w:sz w:val="20"/>
                <w:szCs w:val="20"/>
              </w:rPr>
            </w:pPr>
          </w:p>
        </w:tc>
        <w:tc>
          <w:tcPr>
            <w:tcW w:w="1577" w:type="dxa"/>
          </w:tcPr>
          <w:p w14:paraId="075637F4" w14:textId="77777777" w:rsidR="00292637" w:rsidRPr="00311317" w:rsidRDefault="00292637" w:rsidP="00292637">
            <w:pPr>
              <w:widowControl/>
              <w:jc w:val="left"/>
              <w:rPr>
                <w:rFonts w:eastAsia="Times New Roman"/>
                <w:color w:val="000000"/>
                <w:kern w:val="0"/>
                <w:sz w:val="20"/>
                <w:szCs w:val="20"/>
              </w:rPr>
            </w:pPr>
          </w:p>
        </w:tc>
        <w:tc>
          <w:tcPr>
            <w:tcW w:w="821" w:type="dxa"/>
          </w:tcPr>
          <w:p w14:paraId="11AD48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D0E2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9807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机床嵌入式专用控制系统</w:t>
            </w:r>
          </w:p>
        </w:tc>
      </w:tr>
      <w:tr w:rsidR="00292637" w:rsidRPr="00311317" w14:paraId="1D97CC21" w14:textId="77777777" w:rsidTr="00292637">
        <w:trPr>
          <w:trHeight w:val="270"/>
          <w:jc w:val="center"/>
        </w:trPr>
        <w:tc>
          <w:tcPr>
            <w:tcW w:w="1017" w:type="dxa"/>
          </w:tcPr>
          <w:p w14:paraId="63974628" w14:textId="77777777" w:rsidR="00292637" w:rsidRPr="00311317" w:rsidRDefault="00292637" w:rsidP="00292637">
            <w:pPr>
              <w:widowControl/>
              <w:jc w:val="left"/>
              <w:rPr>
                <w:rFonts w:ascii="宋体" w:cs="宋体"/>
                <w:color w:val="000000"/>
                <w:kern w:val="0"/>
                <w:sz w:val="20"/>
                <w:szCs w:val="20"/>
              </w:rPr>
            </w:pPr>
          </w:p>
        </w:tc>
        <w:tc>
          <w:tcPr>
            <w:tcW w:w="1577" w:type="dxa"/>
          </w:tcPr>
          <w:p w14:paraId="3D6B659E" w14:textId="77777777" w:rsidR="00292637" w:rsidRPr="00311317" w:rsidRDefault="00292637" w:rsidP="00292637">
            <w:pPr>
              <w:widowControl/>
              <w:jc w:val="left"/>
              <w:rPr>
                <w:rFonts w:eastAsia="Times New Roman"/>
                <w:color w:val="000000"/>
                <w:kern w:val="0"/>
                <w:sz w:val="20"/>
                <w:szCs w:val="20"/>
              </w:rPr>
            </w:pPr>
          </w:p>
        </w:tc>
        <w:tc>
          <w:tcPr>
            <w:tcW w:w="821" w:type="dxa"/>
          </w:tcPr>
          <w:p w14:paraId="5C2626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966C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DB78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机床安全控制系统</w:t>
            </w:r>
          </w:p>
        </w:tc>
      </w:tr>
      <w:tr w:rsidR="00292637" w:rsidRPr="00311317" w14:paraId="6D7B505C" w14:textId="77777777" w:rsidTr="00292637">
        <w:trPr>
          <w:trHeight w:val="270"/>
          <w:jc w:val="center"/>
        </w:trPr>
        <w:tc>
          <w:tcPr>
            <w:tcW w:w="1017" w:type="dxa"/>
          </w:tcPr>
          <w:p w14:paraId="637EDAF0" w14:textId="77777777" w:rsidR="00292637" w:rsidRPr="00311317" w:rsidRDefault="00292637" w:rsidP="00292637">
            <w:pPr>
              <w:widowControl/>
              <w:jc w:val="left"/>
              <w:rPr>
                <w:rFonts w:ascii="宋体" w:cs="宋体"/>
                <w:color w:val="000000"/>
                <w:kern w:val="0"/>
                <w:sz w:val="20"/>
                <w:szCs w:val="20"/>
              </w:rPr>
            </w:pPr>
          </w:p>
        </w:tc>
        <w:tc>
          <w:tcPr>
            <w:tcW w:w="1577" w:type="dxa"/>
          </w:tcPr>
          <w:p w14:paraId="14A217EF" w14:textId="77777777" w:rsidR="00292637" w:rsidRPr="00311317" w:rsidRDefault="00292637" w:rsidP="00292637">
            <w:pPr>
              <w:widowControl/>
              <w:jc w:val="left"/>
              <w:rPr>
                <w:rFonts w:eastAsia="Times New Roman"/>
                <w:color w:val="000000"/>
                <w:kern w:val="0"/>
                <w:sz w:val="20"/>
                <w:szCs w:val="20"/>
              </w:rPr>
            </w:pPr>
          </w:p>
        </w:tc>
        <w:tc>
          <w:tcPr>
            <w:tcW w:w="821" w:type="dxa"/>
          </w:tcPr>
          <w:p w14:paraId="297CF1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3B7FD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A52B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机床数位伺服控制系统</w:t>
            </w:r>
          </w:p>
        </w:tc>
      </w:tr>
      <w:tr w:rsidR="00292637" w:rsidRPr="00311317" w14:paraId="28B7E5BD" w14:textId="77777777" w:rsidTr="00292637">
        <w:trPr>
          <w:trHeight w:val="270"/>
          <w:jc w:val="center"/>
        </w:trPr>
        <w:tc>
          <w:tcPr>
            <w:tcW w:w="1017" w:type="dxa"/>
          </w:tcPr>
          <w:p w14:paraId="2EC6D162" w14:textId="77777777" w:rsidR="00292637" w:rsidRPr="00311317" w:rsidRDefault="00292637" w:rsidP="00292637">
            <w:pPr>
              <w:widowControl/>
              <w:jc w:val="left"/>
              <w:rPr>
                <w:rFonts w:ascii="宋体" w:cs="宋体"/>
                <w:color w:val="000000"/>
                <w:kern w:val="0"/>
                <w:sz w:val="20"/>
                <w:szCs w:val="20"/>
              </w:rPr>
            </w:pPr>
          </w:p>
        </w:tc>
        <w:tc>
          <w:tcPr>
            <w:tcW w:w="1577" w:type="dxa"/>
          </w:tcPr>
          <w:p w14:paraId="1C5B6F1A" w14:textId="77777777" w:rsidR="00292637" w:rsidRPr="00311317" w:rsidRDefault="00292637" w:rsidP="00292637">
            <w:pPr>
              <w:widowControl/>
              <w:jc w:val="left"/>
              <w:rPr>
                <w:rFonts w:eastAsia="Times New Roman"/>
                <w:color w:val="000000"/>
                <w:kern w:val="0"/>
                <w:sz w:val="20"/>
                <w:szCs w:val="20"/>
              </w:rPr>
            </w:pPr>
          </w:p>
        </w:tc>
        <w:tc>
          <w:tcPr>
            <w:tcW w:w="821" w:type="dxa"/>
          </w:tcPr>
          <w:p w14:paraId="7AC1EB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706F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6B20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机床网络分布式伺服系统</w:t>
            </w:r>
          </w:p>
        </w:tc>
      </w:tr>
      <w:tr w:rsidR="00292637" w:rsidRPr="00311317" w14:paraId="27999FC4" w14:textId="77777777" w:rsidTr="00292637">
        <w:trPr>
          <w:trHeight w:val="480"/>
          <w:jc w:val="center"/>
        </w:trPr>
        <w:tc>
          <w:tcPr>
            <w:tcW w:w="1017" w:type="dxa"/>
          </w:tcPr>
          <w:p w14:paraId="31F5448D" w14:textId="77777777" w:rsidR="00292637" w:rsidRPr="00311317" w:rsidRDefault="00292637" w:rsidP="00292637">
            <w:pPr>
              <w:widowControl/>
              <w:jc w:val="left"/>
              <w:rPr>
                <w:rFonts w:ascii="宋体" w:cs="宋体"/>
                <w:color w:val="000000"/>
                <w:kern w:val="0"/>
                <w:sz w:val="20"/>
                <w:szCs w:val="20"/>
              </w:rPr>
            </w:pPr>
          </w:p>
        </w:tc>
        <w:tc>
          <w:tcPr>
            <w:tcW w:w="1577" w:type="dxa"/>
          </w:tcPr>
          <w:p w14:paraId="29539FBE" w14:textId="77777777" w:rsidR="00292637" w:rsidRPr="00311317" w:rsidRDefault="00292637" w:rsidP="00292637">
            <w:pPr>
              <w:widowControl/>
              <w:jc w:val="left"/>
              <w:rPr>
                <w:rFonts w:eastAsia="Times New Roman"/>
                <w:color w:val="000000"/>
                <w:kern w:val="0"/>
                <w:sz w:val="20"/>
                <w:szCs w:val="20"/>
              </w:rPr>
            </w:pPr>
          </w:p>
        </w:tc>
        <w:tc>
          <w:tcPr>
            <w:tcW w:w="821" w:type="dxa"/>
          </w:tcPr>
          <w:p w14:paraId="0823F4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4011</w:t>
            </w:r>
          </w:p>
        </w:tc>
        <w:tc>
          <w:tcPr>
            <w:tcW w:w="1750" w:type="dxa"/>
          </w:tcPr>
          <w:p w14:paraId="667839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工业自动控制系统装置制造</w:t>
            </w:r>
          </w:p>
        </w:tc>
        <w:tc>
          <w:tcPr>
            <w:tcW w:w="4318" w:type="dxa"/>
          </w:tcPr>
          <w:p w14:paraId="2D4E1573" w14:textId="77777777" w:rsidR="00292637" w:rsidRPr="00311317" w:rsidRDefault="00292637" w:rsidP="00292637">
            <w:pPr>
              <w:widowControl/>
              <w:jc w:val="left"/>
              <w:rPr>
                <w:rFonts w:ascii="宋体" w:cs="宋体"/>
                <w:color w:val="000000"/>
                <w:kern w:val="0"/>
                <w:sz w:val="20"/>
                <w:szCs w:val="20"/>
              </w:rPr>
            </w:pPr>
          </w:p>
        </w:tc>
      </w:tr>
      <w:tr w:rsidR="00292637" w:rsidRPr="00311317" w14:paraId="12934E92" w14:textId="77777777" w:rsidTr="00292637">
        <w:trPr>
          <w:trHeight w:val="480"/>
          <w:jc w:val="center"/>
        </w:trPr>
        <w:tc>
          <w:tcPr>
            <w:tcW w:w="1017" w:type="dxa"/>
          </w:tcPr>
          <w:p w14:paraId="4B92E484" w14:textId="77777777" w:rsidR="00292637" w:rsidRPr="00311317" w:rsidRDefault="00292637" w:rsidP="00292637">
            <w:pPr>
              <w:widowControl/>
              <w:jc w:val="left"/>
              <w:rPr>
                <w:rFonts w:ascii="宋体" w:cs="宋体"/>
                <w:color w:val="000000"/>
                <w:kern w:val="0"/>
                <w:sz w:val="20"/>
                <w:szCs w:val="20"/>
              </w:rPr>
            </w:pPr>
          </w:p>
        </w:tc>
        <w:tc>
          <w:tcPr>
            <w:tcW w:w="1577" w:type="dxa"/>
          </w:tcPr>
          <w:p w14:paraId="5D556C46" w14:textId="77777777" w:rsidR="00292637" w:rsidRPr="00311317" w:rsidRDefault="00292637" w:rsidP="00292637">
            <w:pPr>
              <w:widowControl/>
              <w:jc w:val="left"/>
              <w:rPr>
                <w:rFonts w:eastAsia="Times New Roman"/>
                <w:color w:val="000000"/>
                <w:kern w:val="0"/>
                <w:sz w:val="20"/>
                <w:szCs w:val="20"/>
              </w:rPr>
            </w:pPr>
          </w:p>
        </w:tc>
        <w:tc>
          <w:tcPr>
            <w:tcW w:w="821" w:type="dxa"/>
          </w:tcPr>
          <w:p w14:paraId="3127AE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4014*</w:t>
            </w:r>
          </w:p>
        </w:tc>
        <w:tc>
          <w:tcPr>
            <w:tcW w:w="1750" w:type="dxa"/>
          </w:tcPr>
          <w:p w14:paraId="5A6B60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实验分析仪器制造</w:t>
            </w:r>
          </w:p>
        </w:tc>
        <w:tc>
          <w:tcPr>
            <w:tcW w:w="4318" w:type="dxa"/>
          </w:tcPr>
          <w:p w14:paraId="645456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智能测量仪器仪表（指智能测量温度、压力、流量、物位）</w:t>
            </w:r>
          </w:p>
        </w:tc>
      </w:tr>
      <w:tr w:rsidR="00292637" w:rsidRPr="00311317" w14:paraId="5E8F2451" w14:textId="77777777" w:rsidTr="00292637">
        <w:trPr>
          <w:trHeight w:val="270"/>
          <w:jc w:val="center"/>
        </w:trPr>
        <w:tc>
          <w:tcPr>
            <w:tcW w:w="1017" w:type="dxa"/>
          </w:tcPr>
          <w:p w14:paraId="3839E4D2" w14:textId="77777777" w:rsidR="00292637" w:rsidRPr="00311317" w:rsidRDefault="00292637" w:rsidP="00292637">
            <w:pPr>
              <w:widowControl/>
              <w:jc w:val="left"/>
              <w:rPr>
                <w:rFonts w:ascii="宋体" w:cs="宋体"/>
                <w:color w:val="000000"/>
                <w:kern w:val="0"/>
                <w:sz w:val="20"/>
                <w:szCs w:val="20"/>
              </w:rPr>
            </w:pPr>
          </w:p>
        </w:tc>
        <w:tc>
          <w:tcPr>
            <w:tcW w:w="1577" w:type="dxa"/>
          </w:tcPr>
          <w:p w14:paraId="200C2575" w14:textId="77777777" w:rsidR="00292637" w:rsidRPr="00311317" w:rsidRDefault="00292637" w:rsidP="00292637">
            <w:pPr>
              <w:widowControl/>
              <w:jc w:val="left"/>
              <w:rPr>
                <w:rFonts w:eastAsia="Times New Roman"/>
                <w:color w:val="000000"/>
                <w:kern w:val="0"/>
                <w:sz w:val="20"/>
                <w:szCs w:val="20"/>
              </w:rPr>
            </w:pPr>
          </w:p>
        </w:tc>
        <w:tc>
          <w:tcPr>
            <w:tcW w:w="821" w:type="dxa"/>
          </w:tcPr>
          <w:p w14:paraId="0D05B2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AA20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B7F0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智能执行器</w:t>
            </w:r>
          </w:p>
        </w:tc>
      </w:tr>
      <w:tr w:rsidR="00292637" w:rsidRPr="00311317" w14:paraId="51E36A14" w14:textId="77777777" w:rsidTr="00292637">
        <w:trPr>
          <w:trHeight w:val="270"/>
          <w:jc w:val="center"/>
        </w:trPr>
        <w:tc>
          <w:tcPr>
            <w:tcW w:w="1017" w:type="dxa"/>
          </w:tcPr>
          <w:p w14:paraId="34712366" w14:textId="77777777" w:rsidR="00292637" w:rsidRPr="00311317" w:rsidRDefault="00292637" w:rsidP="00292637">
            <w:pPr>
              <w:widowControl/>
              <w:jc w:val="left"/>
              <w:rPr>
                <w:rFonts w:ascii="宋体" w:cs="宋体"/>
                <w:color w:val="000000"/>
                <w:kern w:val="0"/>
                <w:sz w:val="20"/>
                <w:szCs w:val="20"/>
              </w:rPr>
            </w:pPr>
          </w:p>
        </w:tc>
        <w:tc>
          <w:tcPr>
            <w:tcW w:w="1577" w:type="dxa"/>
          </w:tcPr>
          <w:p w14:paraId="7367D013" w14:textId="77777777" w:rsidR="00292637" w:rsidRPr="00311317" w:rsidRDefault="00292637" w:rsidP="00292637">
            <w:pPr>
              <w:widowControl/>
              <w:jc w:val="left"/>
              <w:rPr>
                <w:rFonts w:eastAsia="Times New Roman"/>
                <w:color w:val="000000"/>
                <w:kern w:val="0"/>
                <w:sz w:val="20"/>
                <w:szCs w:val="20"/>
              </w:rPr>
            </w:pPr>
          </w:p>
        </w:tc>
        <w:tc>
          <w:tcPr>
            <w:tcW w:w="821" w:type="dxa"/>
          </w:tcPr>
          <w:p w14:paraId="70A668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0F83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243A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特殊变量在线测量仪器仪表</w:t>
            </w:r>
          </w:p>
        </w:tc>
      </w:tr>
      <w:tr w:rsidR="00292637" w:rsidRPr="00311317" w14:paraId="2D2E0FAE" w14:textId="77777777" w:rsidTr="00292637">
        <w:trPr>
          <w:trHeight w:val="270"/>
          <w:jc w:val="center"/>
        </w:trPr>
        <w:tc>
          <w:tcPr>
            <w:tcW w:w="1017" w:type="dxa"/>
          </w:tcPr>
          <w:p w14:paraId="1C69575C" w14:textId="77777777" w:rsidR="00292637" w:rsidRPr="00311317" w:rsidRDefault="00292637" w:rsidP="00292637">
            <w:pPr>
              <w:widowControl/>
              <w:jc w:val="left"/>
              <w:rPr>
                <w:rFonts w:ascii="宋体" w:cs="宋体"/>
                <w:color w:val="000000"/>
                <w:kern w:val="0"/>
                <w:sz w:val="20"/>
                <w:szCs w:val="20"/>
              </w:rPr>
            </w:pPr>
          </w:p>
        </w:tc>
        <w:tc>
          <w:tcPr>
            <w:tcW w:w="1577" w:type="dxa"/>
          </w:tcPr>
          <w:p w14:paraId="104932F3" w14:textId="77777777" w:rsidR="00292637" w:rsidRPr="00311317" w:rsidRDefault="00292637" w:rsidP="00292637">
            <w:pPr>
              <w:widowControl/>
              <w:jc w:val="left"/>
              <w:rPr>
                <w:rFonts w:eastAsia="Times New Roman"/>
                <w:color w:val="000000"/>
                <w:kern w:val="0"/>
                <w:sz w:val="20"/>
                <w:szCs w:val="20"/>
              </w:rPr>
            </w:pPr>
          </w:p>
        </w:tc>
        <w:tc>
          <w:tcPr>
            <w:tcW w:w="821" w:type="dxa"/>
          </w:tcPr>
          <w:p w14:paraId="633455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C270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757C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智能化实验分析仪器</w:t>
            </w:r>
          </w:p>
        </w:tc>
      </w:tr>
      <w:tr w:rsidR="00292637" w:rsidRPr="00311317" w14:paraId="4E45ED64" w14:textId="77777777" w:rsidTr="00292637">
        <w:trPr>
          <w:trHeight w:val="270"/>
          <w:jc w:val="center"/>
        </w:trPr>
        <w:tc>
          <w:tcPr>
            <w:tcW w:w="1017" w:type="dxa"/>
          </w:tcPr>
          <w:p w14:paraId="5B1C5628" w14:textId="77777777" w:rsidR="00292637" w:rsidRPr="00311317" w:rsidRDefault="00292637" w:rsidP="00292637">
            <w:pPr>
              <w:widowControl/>
              <w:jc w:val="left"/>
              <w:rPr>
                <w:rFonts w:ascii="宋体" w:cs="宋体"/>
                <w:color w:val="000000"/>
                <w:kern w:val="0"/>
                <w:sz w:val="20"/>
                <w:szCs w:val="20"/>
              </w:rPr>
            </w:pPr>
          </w:p>
        </w:tc>
        <w:tc>
          <w:tcPr>
            <w:tcW w:w="1577" w:type="dxa"/>
          </w:tcPr>
          <w:p w14:paraId="69223577" w14:textId="77777777" w:rsidR="00292637" w:rsidRPr="00311317" w:rsidRDefault="00292637" w:rsidP="00292637">
            <w:pPr>
              <w:widowControl/>
              <w:jc w:val="left"/>
              <w:rPr>
                <w:rFonts w:eastAsia="Times New Roman"/>
                <w:color w:val="000000"/>
                <w:kern w:val="0"/>
                <w:sz w:val="20"/>
                <w:szCs w:val="20"/>
              </w:rPr>
            </w:pPr>
          </w:p>
        </w:tc>
        <w:tc>
          <w:tcPr>
            <w:tcW w:w="821" w:type="dxa"/>
          </w:tcPr>
          <w:p w14:paraId="6069F68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22E9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54E7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在线分析仪器</w:t>
            </w:r>
          </w:p>
        </w:tc>
      </w:tr>
      <w:tr w:rsidR="00292637" w:rsidRPr="00311317" w14:paraId="02C6583F" w14:textId="77777777" w:rsidTr="00292637">
        <w:trPr>
          <w:trHeight w:val="270"/>
          <w:jc w:val="center"/>
        </w:trPr>
        <w:tc>
          <w:tcPr>
            <w:tcW w:w="1017" w:type="dxa"/>
          </w:tcPr>
          <w:p w14:paraId="6BB0E520" w14:textId="77777777" w:rsidR="00292637" w:rsidRPr="00311317" w:rsidRDefault="00292637" w:rsidP="00292637">
            <w:pPr>
              <w:widowControl/>
              <w:jc w:val="left"/>
              <w:rPr>
                <w:rFonts w:ascii="宋体" w:cs="宋体"/>
                <w:color w:val="000000"/>
                <w:kern w:val="0"/>
                <w:sz w:val="20"/>
                <w:szCs w:val="20"/>
              </w:rPr>
            </w:pPr>
          </w:p>
        </w:tc>
        <w:tc>
          <w:tcPr>
            <w:tcW w:w="1577" w:type="dxa"/>
          </w:tcPr>
          <w:p w14:paraId="7C52E79F" w14:textId="77777777" w:rsidR="00292637" w:rsidRPr="00311317" w:rsidRDefault="00292637" w:rsidP="00292637">
            <w:pPr>
              <w:widowControl/>
              <w:jc w:val="left"/>
              <w:rPr>
                <w:rFonts w:eastAsia="Times New Roman"/>
                <w:color w:val="000000"/>
                <w:kern w:val="0"/>
                <w:sz w:val="20"/>
                <w:szCs w:val="20"/>
              </w:rPr>
            </w:pPr>
          </w:p>
        </w:tc>
        <w:tc>
          <w:tcPr>
            <w:tcW w:w="821" w:type="dxa"/>
          </w:tcPr>
          <w:p w14:paraId="138CA7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4015*</w:t>
            </w:r>
          </w:p>
        </w:tc>
        <w:tc>
          <w:tcPr>
            <w:tcW w:w="1750" w:type="dxa"/>
          </w:tcPr>
          <w:p w14:paraId="15FA84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试验机制造</w:t>
            </w:r>
          </w:p>
        </w:tc>
        <w:tc>
          <w:tcPr>
            <w:tcW w:w="4318" w:type="dxa"/>
          </w:tcPr>
          <w:p w14:paraId="46B402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在线无损探伤仪器</w:t>
            </w:r>
          </w:p>
        </w:tc>
      </w:tr>
      <w:tr w:rsidR="00292637" w:rsidRPr="00311317" w14:paraId="6FEE52FD" w14:textId="77777777" w:rsidTr="00292637">
        <w:trPr>
          <w:trHeight w:val="270"/>
          <w:jc w:val="center"/>
        </w:trPr>
        <w:tc>
          <w:tcPr>
            <w:tcW w:w="1017" w:type="dxa"/>
          </w:tcPr>
          <w:p w14:paraId="0E340EF4" w14:textId="77777777" w:rsidR="00292637" w:rsidRPr="00311317" w:rsidRDefault="00292637" w:rsidP="00292637">
            <w:pPr>
              <w:widowControl/>
              <w:jc w:val="left"/>
              <w:rPr>
                <w:rFonts w:ascii="宋体" w:cs="宋体"/>
                <w:color w:val="000000"/>
                <w:kern w:val="0"/>
                <w:sz w:val="20"/>
                <w:szCs w:val="20"/>
              </w:rPr>
            </w:pPr>
          </w:p>
        </w:tc>
        <w:tc>
          <w:tcPr>
            <w:tcW w:w="1577" w:type="dxa"/>
          </w:tcPr>
          <w:p w14:paraId="7E2E649B" w14:textId="77777777" w:rsidR="00292637" w:rsidRPr="00311317" w:rsidRDefault="00292637" w:rsidP="00292637">
            <w:pPr>
              <w:widowControl/>
              <w:jc w:val="left"/>
              <w:rPr>
                <w:rFonts w:eastAsia="Times New Roman"/>
                <w:color w:val="000000"/>
                <w:kern w:val="0"/>
                <w:sz w:val="20"/>
                <w:szCs w:val="20"/>
              </w:rPr>
            </w:pPr>
          </w:p>
        </w:tc>
        <w:tc>
          <w:tcPr>
            <w:tcW w:w="821" w:type="dxa"/>
          </w:tcPr>
          <w:p w14:paraId="54D687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17D5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6626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在线材料性能试验仪器</w:t>
            </w:r>
          </w:p>
        </w:tc>
      </w:tr>
      <w:tr w:rsidR="00292637" w:rsidRPr="00311317" w14:paraId="647FBB47" w14:textId="77777777" w:rsidTr="00292637">
        <w:trPr>
          <w:trHeight w:val="480"/>
          <w:jc w:val="center"/>
        </w:trPr>
        <w:tc>
          <w:tcPr>
            <w:tcW w:w="1017" w:type="dxa"/>
          </w:tcPr>
          <w:p w14:paraId="24F2982B" w14:textId="77777777" w:rsidR="00292637" w:rsidRPr="00311317" w:rsidRDefault="00292637" w:rsidP="00292637">
            <w:pPr>
              <w:widowControl/>
              <w:jc w:val="left"/>
              <w:rPr>
                <w:rFonts w:ascii="宋体" w:cs="宋体"/>
                <w:color w:val="000000"/>
                <w:kern w:val="0"/>
                <w:sz w:val="20"/>
                <w:szCs w:val="20"/>
              </w:rPr>
            </w:pPr>
          </w:p>
        </w:tc>
        <w:tc>
          <w:tcPr>
            <w:tcW w:w="1577" w:type="dxa"/>
          </w:tcPr>
          <w:p w14:paraId="09C45E99" w14:textId="77777777" w:rsidR="00292637" w:rsidRPr="00311317" w:rsidRDefault="00292637" w:rsidP="00292637">
            <w:pPr>
              <w:widowControl/>
              <w:jc w:val="left"/>
              <w:rPr>
                <w:rFonts w:eastAsia="Times New Roman"/>
                <w:color w:val="000000"/>
                <w:kern w:val="0"/>
                <w:sz w:val="20"/>
                <w:szCs w:val="20"/>
              </w:rPr>
            </w:pPr>
          </w:p>
        </w:tc>
        <w:tc>
          <w:tcPr>
            <w:tcW w:w="821" w:type="dxa"/>
          </w:tcPr>
          <w:p w14:paraId="4D6DD7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4016*</w:t>
            </w:r>
          </w:p>
        </w:tc>
        <w:tc>
          <w:tcPr>
            <w:tcW w:w="1750" w:type="dxa"/>
          </w:tcPr>
          <w:p w14:paraId="09E460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供应用仪器仪表制造</w:t>
            </w:r>
          </w:p>
        </w:tc>
        <w:tc>
          <w:tcPr>
            <w:tcW w:w="4318" w:type="dxa"/>
          </w:tcPr>
          <w:p w14:paraId="194FD9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智能电表</w:t>
            </w:r>
          </w:p>
          <w:p w14:paraId="274A32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智能水表</w:t>
            </w:r>
          </w:p>
        </w:tc>
      </w:tr>
      <w:tr w:rsidR="00292637" w:rsidRPr="00311317" w14:paraId="28A4ED50" w14:textId="77777777" w:rsidTr="00292637">
        <w:trPr>
          <w:trHeight w:val="270"/>
          <w:jc w:val="center"/>
        </w:trPr>
        <w:tc>
          <w:tcPr>
            <w:tcW w:w="1017" w:type="dxa"/>
          </w:tcPr>
          <w:p w14:paraId="134072C7" w14:textId="77777777" w:rsidR="00292637" w:rsidRPr="00311317" w:rsidRDefault="00292637" w:rsidP="00292637">
            <w:pPr>
              <w:widowControl/>
              <w:jc w:val="left"/>
              <w:rPr>
                <w:rFonts w:ascii="宋体" w:cs="宋体"/>
                <w:color w:val="000000"/>
                <w:kern w:val="0"/>
                <w:sz w:val="20"/>
                <w:szCs w:val="20"/>
              </w:rPr>
            </w:pPr>
          </w:p>
        </w:tc>
        <w:tc>
          <w:tcPr>
            <w:tcW w:w="1577" w:type="dxa"/>
          </w:tcPr>
          <w:p w14:paraId="2A8009EC" w14:textId="77777777" w:rsidR="00292637" w:rsidRPr="00311317" w:rsidRDefault="00292637" w:rsidP="00292637">
            <w:pPr>
              <w:widowControl/>
              <w:jc w:val="left"/>
              <w:rPr>
                <w:rFonts w:eastAsia="Times New Roman"/>
                <w:color w:val="000000"/>
                <w:kern w:val="0"/>
                <w:sz w:val="20"/>
                <w:szCs w:val="20"/>
              </w:rPr>
            </w:pPr>
          </w:p>
        </w:tc>
        <w:tc>
          <w:tcPr>
            <w:tcW w:w="821" w:type="dxa"/>
          </w:tcPr>
          <w:p w14:paraId="0D095D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459B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6729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智能煤气表</w:t>
            </w:r>
          </w:p>
        </w:tc>
      </w:tr>
      <w:tr w:rsidR="00292637" w:rsidRPr="00311317" w14:paraId="5CACF8C8" w14:textId="77777777" w:rsidTr="00292637">
        <w:trPr>
          <w:trHeight w:val="270"/>
          <w:jc w:val="center"/>
        </w:trPr>
        <w:tc>
          <w:tcPr>
            <w:tcW w:w="1017" w:type="dxa"/>
          </w:tcPr>
          <w:p w14:paraId="5A30D0BB" w14:textId="77777777" w:rsidR="00292637" w:rsidRPr="00311317" w:rsidRDefault="00292637" w:rsidP="00292637">
            <w:pPr>
              <w:widowControl/>
              <w:jc w:val="left"/>
              <w:rPr>
                <w:rFonts w:ascii="宋体" w:cs="宋体"/>
                <w:color w:val="000000"/>
                <w:kern w:val="0"/>
                <w:sz w:val="20"/>
                <w:szCs w:val="20"/>
              </w:rPr>
            </w:pPr>
          </w:p>
        </w:tc>
        <w:tc>
          <w:tcPr>
            <w:tcW w:w="1577" w:type="dxa"/>
          </w:tcPr>
          <w:p w14:paraId="1DC47864" w14:textId="77777777" w:rsidR="00292637" w:rsidRPr="00311317" w:rsidRDefault="00292637" w:rsidP="00292637">
            <w:pPr>
              <w:widowControl/>
              <w:jc w:val="left"/>
              <w:rPr>
                <w:rFonts w:eastAsia="Times New Roman"/>
                <w:color w:val="000000"/>
                <w:kern w:val="0"/>
                <w:sz w:val="20"/>
                <w:szCs w:val="20"/>
              </w:rPr>
            </w:pPr>
          </w:p>
        </w:tc>
        <w:tc>
          <w:tcPr>
            <w:tcW w:w="821" w:type="dxa"/>
          </w:tcPr>
          <w:p w14:paraId="154B61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F10E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D021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智能热量表</w:t>
            </w:r>
          </w:p>
        </w:tc>
      </w:tr>
      <w:tr w:rsidR="00292637" w:rsidRPr="00311317" w14:paraId="0BEF10C2" w14:textId="77777777" w:rsidTr="00292637">
        <w:trPr>
          <w:trHeight w:val="270"/>
          <w:jc w:val="center"/>
        </w:trPr>
        <w:tc>
          <w:tcPr>
            <w:tcW w:w="1017" w:type="dxa"/>
          </w:tcPr>
          <w:p w14:paraId="72D0E58C" w14:textId="77777777" w:rsidR="00292637" w:rsidRPr="00311317" w:rsidRDefault="00292637" w:rsidP="00292637">
            <w:pPr>
              <w:widowControl/>
              <w:jc w:val="left"/>
              <w:rPr>
                <w:rFonts w:ascii="宋体" w:cs="宋体"/>
                <w:color w:val="000000"/>
                <w:kern w:val="0"/>
                <w:sz w:val="20"/>
                <w:szCs w:val="20"/>
              </w:rPr>
            </w:pPr>
          </w:p>
        </w:tc>
        <w:tc>
          <w:tcPr>
            <w:tcW w:w="1577" w:type="dxa"/>
          </w:tcPr>
          <w:p w14:paraId="53032458" w14:textId="77777777" w:rsidR="00292637" w:rsidRPr="00311317" w:rsidRDefault="00292637" w:rsidP="00292637">
            <w:pPr>
              <w:widowControl/>
              <w:jc w:val="left"/>
              <w:rPr>
                <w:rFonts w:eastAsia="Times New Roman"/>
                <w:color w:val="000000"/>
                <w:kern w:val="0"/>
                <w:sz w:val="20"/>
                <w:szCs w:val="20"/>
              </w:rPr>
            </w:pPr>
          </w:p>
        </w:tc>
        <w:tc>
          <w:tcPr>
            <w:tcW w:w="821" w:type="dxa"/>
          </w:tcPr>
          <w:p w14:paraId="3A9620CE" w14:textId="77777777" w:rsidR="00292637" w:rsidRPr="00710BE5" w:rsidRDefault="00292637" w:rsidP="00292637">
            <w:pPr>
              <w:widowControl/>
              <w:jc w:val="left"/>
              <w:rPr>
                <w:rFonts w:ascii="宋体" w:hAnsi="宋体"/>
                <w:color w:val="000000"/>
                <w:kern w:val="0"/>
                <w:sz w:val="20"/>
                <w:szCs w:val="20"/>
              </w:rPr>
            </w:pPr>
            <w:r w:rsidRPr="00710BE5">
              <w:rPr>
                <w:rFonts w:ascii="宋体" w:hAnsi="宋体" w:hint="eastAsia"/>
                <w:color w:val="000000"/>
                <w:kern w:val="0"/>
                <w:sz w:val="20"/>
                <w:szCs w:val="20"/>
              </w:rPr>
              <w:t>4019</w:t>
            </w:r>
            <w:r w:rsidRPr="001460A6">
              <w:rPr>
                <w:rFonts w:ascii="宋体" w:hAnsi="宋体" w:cs="宋体"/>
                <w:color w:val="000000"/>
                <w:kern w:val="0"/>
                <w:sz w:val="20"/>
                <w:szCs w:val="20"/>
              </w:rPr>
              <w:t>*</w:t>
            </w:r>
          </w:p>
        </w:tc>
        <w:tc>
          <w:tcPr>
            <w:tcW w:w="1750" w:type="dxa"/>
          </w:tcPr>
          <w:p w14:paraId="2C755AB3"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其他</w:t>
            </w:r>
            <w:r w:rsidRPr="00311317">
              <w:rPr>
                <w:color w:val="000000"/>
                <w:kern w:val="0"/>
                <w:sz w:val="20"/>
                <w:szCs w:val="20"/>
              </w:rPr>
              <w:t>通用仪器制造</w:t>
            </w:r>
          </w:p>
        </w:tc>
        <w:tc>
          <w:tcPr>
            <w:tcW w:w="4318" w:type="dxa"/>
          </w:tcPr>
          <w:p w14:paraId="2D25530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激光测量仪器和校准标准仪器</w:t>
            </w:r>
          </w:p>
        </w:tc>
      </w:tr>
      <w:tr w:rsidR="00292637" w:rsidRPr="00311317" w14:paraId="3479C810" w14:textId="77777777" w:rsidTr="00292637">
        <w:trPr>
          <w:trHeight w:val="270"/>
          <w:jc w:val="center"/>
        </w:trPr>
        <w:tc>
          <w:tcPr>
            <w:tcW w:w="1017" w:type="dxa"/>
          </w:tcPr>
          <w:p w14:paraId="6D629474" w14:textId="77777777" w:rsidR="00292637" w:rsidRPr="00311317" w:rsidRDefault="00292637" w:rsidP="00292637">
            <w:pPr>
              <w:widowControl/>
              <w:jc w:val="left"/>
              <w:rPr>
                <w:rFonts w:ascii="宋体" w:cs="宋体"/>
                <w:color w:val="000000"/>
                <w:kern w:val="0"/>
                <w:sz w:val="20"/>
                <w:szCs w:val="20"/>
              </w:rPr>
            </w:pPr>
          </w:p>
        </w:tc>
        <w:tc>
          <w:tcPr>
            <w:tcW w:w="1577" w:type="dxa"/>
          </w:tcPr>
          <w:p w14:paraId="79E605E5" w14:textId="77777777" w:rsidR="00292637" w:rsidRPr="00311317" w:rsidRDefault="00292637" w:rsidP="00292637">
            <w:pPr>
              <w:widowControl/>
              <w:jc w:val="left"/>
              <w:rPr>
                <w:rFonts w:eastAsia="Times New Roman"/>
                <w:color w:val="000000"/>
                <w:kern w:val="0"/>
                <w:sz w:val="20"/>
                <w:szCs w:val="20"/>
              </w:rPr>
            </w:pPr>
          </w:p>
        </w:tc>
        <w:tc>
          <w:tcPr>
            <w:tcW w:w="821" w:type="dxa"/>
          </w:tcPr>
          <w:p w14:paraId="087D27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4029*</w:t>
            </w:r>
          </w:p>
        </w:tc>
        <w:tc>
          <w:tcPr>
            <w:tcW w:w="1750" w:type="dxa"/>
          </w:tcPr>
          <w:p w14:paraId="446C45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其他专用仪器制造</w:t>
            </w:r>
          </w:p>
        </w:tc>
        <w:tc>
          <w:tcPr>
            <w:tcW w:w="4318" w:type="dxa"/>
          </w:tcPr>
          <w:p w14:paraId="08A4C7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其他智能监测装置</w:t>
            </w:r>
          </w:p>
        </w:tc>
      </w:tr>
      <w:tr w:rsidR="00292637" w:rsidRPr="00311317" w14:paraId="57278412" w14:textId="77777777" w:rsidTr="00292637">
        <w:trPr>
          <w:trHeight w:val="480"/>
          <w:jc w:val="center"/>
        </w:trPr>
        <w:tc>
          <w:tcPr>
            <w:tcW w:w="1017" w:type="dxa"/>
          </w:tcPr>
          <w:p w14:paraId="3EFCE8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2.1.4</w:t>
            </w:r>
          </w:p>
        </w:tc>
        <w:tc>
          <w:tcPr>
            <w:tcW w:w="1577" w:type="dxa"/>
          </w:tcPr>
          <w:p w14:paraId="0780A1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其他智能设备制造</w:t>
            </w:r>
          </w:p>
        </w:tc>
        <w:tc>
          <w:tcPr>
            <w:tcW w:w="821" w:type="dxa"/>
          </w:tcPr>
          <w:p w14:paraId="6CB2C2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3360*</w:t>
            </w:r>
          </w:p>
        </w:tc>
        <w:tc>
          <w:tcPr>
            <w:tcW w:w="1750" w:type="dxa"/>
          </w:tcPr>
          <w:p w14:paraId="20CE8D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金属表面处理及热处理加工</w:t>
            </w:r>
          </w:p>
        </w:tc>
        <w:tc>
          <w:tcPr>
            <w:tcW w:w="4318" w:type="dxa"/>
          </w:tcPr>
          <w:p w14:paraId="2F0FEC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智能焊接系统</w:t>
            </w:r>
          </w:p>
          <w:p w14:paraId="10EC5F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智能热处理生产线</w:t>
            </w:r>
          </w:p>
        </w:tc>
      </w:tr>
      <w:tr w:rsidR="00292637" w:rsidRPr="00311317" w14:paraId="78DD3087" w14:textId="77777777" w:rsidTr="00292637">
        <w:trPr>
          <w:trHeight w:val="270"/>
          <w:jc w:val="center"/>
        </w:trPr>
        <w:tc>
          <w:tcPr>
            <w:tcW w:w="1017" w:type="dxa"/>
          </w:tcPr>
          <w:p w14:paraId="22028301" w14:textId="77777777" w:rsidR="00292637" w:rsidRPr="00311317" w:rsidRDefault="00292637" w:rsidP="00292637">
            <w:pPr>
              <w:widowControl/>
              <w:jc w:val="left"/>
              <w:rPr>
                <w:rFonts w:ascii="宋体" w:cs="宋体"/>
                <w:color w:val="000000"/>
                <w:kern w:val="0"/>
                <w:sz w:val="20"/>
                <w:szCs w:val="20"/>
              </w:rPr>
            </w:pPr>
          </w:p>
        </w:tc>
        <w:tc>
          <w:tcPr>
            <w:tcW w:w="1577" w:type="dxa"/>
          </w:tcPr>
          <w:p w14:paraId="55687662" w14:textId="77777777" w:rsidR="00292637" w:rsidRPr="00311317" w:rsidRDefault="00292637" w:rsidP="00292637">
            <w:pPr>
              <w:widowControl/>
              <w:jc w:val="left"/>
              <w:rPr>
                <w:rFonts w:eastAsia="Times New Roman"/>
                <w:color w:val="000000"/>
                <w:kern w:val="0"/>
                <w:sz w:val="20"/>
                <w:szCs w:val="20"/>
              </w:rPr>
            </w:pPr>
          </w:p>
        </w:tc>
        <w:tc>
          <w:tcPr>
            <w:tcW w:w="821" w:type="dxa"/>
          </w:tcPr>
          <w:p w14:paraId="239270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3399*</w:t>
            </w:r>
          </w:p>
        </w:tc>
        <w:tc>
          <w:tcPr>
            <w:tcW w:w="1750" w:type="dxa"/>
          </w:tcPr>
          <w:p w14:paraId="43E77C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其他未列明金属制品制造</w:t>
            </w:r>
          </w:p>
        </w:tc>
        <w:tc>
          <w:tcPr>
            <w:tcW w:w="4318" w:type="dxa"/>
          </w:tcPr>
          <w:p w14:paraId="22A396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自动摘锁装置</w:t>
            </w:r>
          </w:p>
        </w:tc>
      </w:tr>
      <w:tr w:rsidR="00292637" w:rsidRPr="00311317" w14:paraId="0D15627A" w14:textId="77777777" w:rsidTr="00292637">
        <w:trPr>
          <w:trHeight w:val="270"/>
          <w:jc w:val="center"/>
        </w:trPr>
        <w:tc>
          <w:tcPr>
            <w:tcW w:w="1017" w:type="dxa"/>
          </w:tcPr>
          <w:p w14:paraId="589BA71F" w14:textId="77777777" w:rsidR="00292637" w:rsidRPr="00311317" w:rsidRDefault="00292637" w:rsidP="00292637">
            <w:pPr>
              <w:widowControl/>
              <w:jc w:val="left"/>
              <w:rPr>
                <w:rFonts w:ascii="宋体" w:cs="宋体"/>
                <w:color w:val="000000"/>
                <w:kern w:val="0"/>
                <w:sz w:val="20"/>
                <w:szCs w:val="20"/>
              </w:rPr>
            </w:pPr>
          </w:p>
        </w:tc>
        <w:tc>
          <w:tcPr>
            <w:tcW w:w="1577" w:type="dxa"/>
          </w:tcPr>
          <w:p w14:paraId="666748AB" w14:textId="77777777" w:rsidR="00292637" w:rsidRPr="00311317" w:rsidRDefault="00292637" w:rsidP="00292637">
            <w:pPr>
              <w:widowControl/>
              <w:jc w:val="left"/>
              <w:rPr>
                <w:rFonts w:eastAsia="Times New Roman"/>
                <w:color w:val="000000"/>
                <w:kern w:val="0"/>
                <w:sz w:val="20"/>
                <w:szCs w:val="20"/>
              </w:rPr>
            </w:pPr>
          </w:p>
        </w:tc>
        <w:tc>
          <w:tcPr>
            <w:tcW w:w="821" w:type="dxa"/>
          </w:tcPr>
          <w:p w14:paraId="235BC4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3432*</w:t>
            </w:r>
          </w:p>
        </w:tc>
        <w:tc>
          <w:tcPr>
            <w:tcW w:w="1750" w:type="dxa"/>
          </w:tcPr>
          <w:p w14:paraId="128890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生产专用起重机制造</w:t>
            </w:r>
          </w:p>
        </w:tc>
        <w:tc>
          <w:tcPr>
            <w:tcW w:w="4318" w:type="dxa"/>
          </w:tcPr>
          <w:p w14:paraId="1C2330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港口集装箱起重机远程操控系统</w:t>
            </w:r>
          </w:p>
        </w:tc>
      </w:tr>
      <w:tr w:rsidR="00292637" w:rsidRPr="00311317" w14:paraId="135F1A52" w14:textId="77777777" w:rsidTr="00292637">
        <w:trPr>
          <w:trHeight w:val="270"/>
          <w:jc w:val="center"/>
        </w:trPr>
        <w:tc>
          <w:tcPr>
            <w:tcW w:w="1017" w:type="dxa"/>
          </w:tcPr>
          <w:p w14:paraId="086FA8E8" w14:textId="77777777" w:rsidR="00292637" w:rsidRPr="00311317" w:rsidRDefault="00292637" w:rsidP="00292637">
            <w:pPr>
              <w:widowControl/>
              <w:jc w:val="left"/>
              <w:rPr>
                <w:rFonts w:ascii="宋体" w:cs="宋体"/>
                <w:color w:val="000000"/>
                <w:kern w:val="0"/>
                <w:sz w:val="20"/>
                <w:szCs w:val="20"/>
              </w:rPr>
            </w:pPr>
          </w:p>
        </w:tc>
        <w:tc>
          <w:tcPr>
            <w:tcW w:w="1577" w:type="dxa"/>
          </w:tcPr>
          <w:p w14:paraId="3EAF83CE" w14:textId="77777777" w:rsidR="00292637" w:rsidRPr="00311317" w:rsidRDefault="00292637" w:rsidP="00292637">
            <w:pPr>
              <w:widowControl/>
              <w:jc w:val="left"/>
              <w:rPr>
                <w:rFonts w:eastAsia="Times New Roman"/>
                <w:color w:val="000000"/>
                <w:kern w:val="0"/>
                <w:sz w:val="20"/>
                <w:szCs w:val="20"/>
              </w:rPr>
            </w:pPr>
          </w:p>
        </w:tc>
        <w:tc>
          <w:tcPr>
            <w:tcW w:w="821" w:type="dxa"/>
          </w:tcPr>
          <w:p w14:paraId="6E6040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3433*</w:t>
            </w:r>
          </w:p>
        </w:tc>
        <w:tc>
          <w:tcPr>
            <w:tcW w:w="1750" w:type="dxa"/>
          </w:tcPr>
          <w:p w14:paraId="7D8A6C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生产专用车辆制造</w:t>
            </w:r>
          </w:p>
        </w:tc>
        <w:tc>
          <w:tcPr>
            <w:tcW w:w="4318" w:type="dxa"/>
          </w:tcPr>
          <w:p w14:paraId="426935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自动导引车（</w:t>
            </w:r>
            <w:r w:rsidRPr="00311317">
              <w:rPr>
                <w:rFonts w:ascii="宋体" w:hAnsi="宋体" w:cs="宋体"/>
                <w:color w:val="000000"/>
                <w:kern w:val="0"/>
                <w:sz w:val="20"/>
                <w:szCs w:val="20"/>
              </w:rPr>
              <w:t>AGV</w:t>
            </w:r>
            <w:r w:rsidRPr="00311317">
              <w:rPr>
                <w:rFonts w:ascii="宋体" w:hAnsi="宋体" w:cs="宋体" w:hint="eastAsia"/>
                <w:color w:val="000000"/>
                <w:kern w:val="0"/>
                <w:sz w:val="20"/>
                <w:szCs w:val="20"/>
              </w:rPr>
              <w:t>）</w:t>
            </w:r>
          </w:p>
          <w:p w14:paraId="5932F7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激光导引车（</w:t>
            </w:r>
            <w:r w:rsidRPr="00311317">
              <w:rPr>
                <w:rFonts w:ascii="宋体" w:hAnsi="宋体" w:cs="宋体"/>
                <w:color w:val="000000"/>
                <w:kern w:val="0"/>
                <w:sz w:val="20"/>
                <w:szCs w:val="20"/>
              </w:rPr>
              <w:t>LGV</w:t>
            </w:r>
            <w:r w:rsidRPr="00311317">
              <w:rPr>
                <w:rFonts w:ascii="宋体" w:hAnsi="宋体" w:cs="宋体" w:hint="eastAsia"/>
                <w:color w:val="000000"/>
                <w:kern w:val="0"/>
                <w:sz w:val="20"/>
                <w:szCs w:val="20"/>
              </w:rPr>
              <w:t>）</w:t>
            </w:r>
          </w:p>
        </w:tc>
      </w:tr>
      <w:tr w:rsidR="00292637" w:rsidRPr="00311317" w14:paraId="26AB3423" w14:textId="77777777" w:rsidTr="00292637">
        <w:trPr>
          <w:trHeight w:val="270"/>
          <w:jc w:val="center"/>
        </w:trPr>
        <w:tc>
          <w:tcPr>
            <w:tcW w:w="1017" w:type="dxa"/>
          </w:tcPr>
          <w:p w14:paraId="428164A0" w14:textId="77777777" w:rsidR="00292637" w:rsidRPr="00311317" w:rsidRDefault="00292637" w:rsidP="00292637">
            <w:pPr>
              <w:widowControl/>
              <w:jc w:val="left"/>
              <w:rPr>
                <w:rFonts w:ascii="宋体" w:cs="宋体"/>
                <w:color w:val="000000"/>
                <w:kern w:val="0"/>
                <w:sz w:val="20"/>
                <w:szCs w:val="20"/>
              </w:rPr>
            </w:pPr>
          </w:p>
        </w:tc>
        <w:tc>
          <w:tcPr>
            <w:tcW w:w="1577" w:type="dxa"/>
          </w:tcPr>
          <w:p w14:paraId="78FE27BC" w14:textId="77777777" w:rsidR="00292637" w:rsidRPr="00311317" w:rsidRDefault="00292637" w:rsidP="00292637">
            <w:pPr>
              <w:widowControl/>
              <w:jc w:val="left"/>
              <w:rPr>
                <w:rFonts w:eastAsia="Times New Roman"/>
                <w:color w:val="000000"/>
                <w:kern w:val="0"/>
                <w:sz w:val="20"/>
                <w:szCs w:val="20"/>
              </w:rPr>
            </w:pPr>
          </w:p>
        </w:tc>
        <w:tc>
          <w:tcPr>
            <w:tcW w:w="821" w:type="dxa"/>
          </w:tcPr>
          <w:p w14:paraId="494760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590B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0FEA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集装箱自动导引车</w:t>
            </w:r>
          </w:p>
        </w:tc>
      </w:tr>
      <w:tr w:rsidR="00292637" w:rsidRPr="00311317" w14:paraId="2B3BFEED" w14:textId="77777777" w:rsidTr="00292637">
        <w:trPr>
          <w:trHeight w:val="270"/>
          <w:jc w:val="center"/>
        </w:trPr>
        <w:tc>
          <w:tcPr>
            <w:tcW w:w="1017" w:type="dxa"/>
          </w:tcPr>
          <w:p w14:paraId="10FBE029" w14:textId="77777777" w:rsidR="00292637" w:rsidRPr="00311317" w:rsidRDefault="00292637" w:rsidP="00292637">
            <w:pPr>
              <w:widowControl/>
              <w:jc w:val="left"/>
              <w:rPr>
                <w:rFonts w:ascii="宋体" w:cs="宋体"/>
                <w:color w:val="000000"/>
                <w:kern w:val="0"/>
                <w:sz w:val="20"/>
                <w:szCs w:val="20"/>
              </w:rPr>
            </w:pPr>
          </w:p>
        </w:tc>
        <w:tc>
          <w:tcPr>
            <w:tcW w:w="1577" w:type="dxa"/>
          </w:tcPr>
          <w:p w14:paraId="29D33646" w14:textId="77777777" w:rsidR="00292637" w:rsidRPr="00311317" w:rsidRDefault="00292637" w:rsidP="00292637">
            <w:pPr>
              <w:widowControl/>
              <w:jc w:val="left"/>
              <w:rPr>
                <w:rFonts w:eastAsia="Times New Roman"/>
                <w:color w:val="000000"/>
                <w:kern w:val="0"/>
                <w:sz w:val="20"/>
                <w:szCs w:val="20"/>
              </w:rPr>
            </w:pPr>
          </w:p>
        </w:tc>
        <w:tc>
          <w:tcPr>
            <w:tcW w:w="821" w:type="dxa"/>
          </w:tcPr>
          <w:p w14:paraId="26D5E9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3434*</w:t>
            </w:r>
          </w:p>
        </w:tc>
        <w:tc>
          <w:tcPr>
            <w:tcW w:w="1750" w:type="dxa"/>
          </w:tcPr>
          <w:p w14:paraId="77775D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连续搬运设备制造</w:t>
            </w:r>
          </w:p>
        </w:tc>
        <w:tc>
          <w:tcPr>
            <w:tcW w:w="4318" w:type="dxa"/>
          </w:tcPr>
          <w:p w14:paraId="394BC7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智能悬挂输送系统</w:t>
            </w:r>
          </w:p>
        </w:tc>
      </w:tr>
      <w:tr w:rsidR="00292637" w:rsidRPr="00311317" w14:paraId="687D3145" w14:textId="77777777" w:rsidTr="00292637">
        <w:trPr>
          <w:trHeight w:val="480"/>
          <w:jc w:val="center"/>
        </w:trPr>
        <w:tc>
          <w:tcPr>
            <w:tcW w:w="1017" w:type="dxa"/>
          </w:tcPr>
          <w:p w14:paraId="37AF9793" w14:textId="77777777" w:rsidR="00292637" w:rsidRPr="00311317" w:rsidRDefault="00292637" w:rsidP="00292637">
            <w:pPr>
              <w:widowControl/>
              <w:jc w:val="left"/>
              <w:rPr>
                <w:rFonts w:ascii="宋体" w:cs="宋体"/>
                <w:color w:val="000000"/>
                <w:kern w:val="0"/>
                <w:sz w:val="20"/>
                <w:szCs w:val="20"/>
              </w:rPr>
            </w:pPr>
          </w:p>
        </w:tc>
        <w:tc>
          <w:tcPr>
            <w:tcW w:w="1577" w:type="dxa"/>
          </w:tcPr>
          <w:p w14:paraId="6656B532" w14:textId="77777777" w:rsidR="00292637" w:rsidRPr="00311317" w:rsidRDefault="00292637" w:rsidP="00292637">
            <w:pPr>
              <w:widowControl/>
              <w:jc w:val="left"/>
              <w:rPr>
                <w:rFonts w:eastAsia="Times New Roman"/>
                <w:color w:val="000000"/>
                <w:kern w:val="0"/>
                <w:sz w:val="20"/>
                <w:szCs w:val="20"/>
              </w:rPr>
            </w:pPr>
          </w:p>
        </w:tc>
        <w:tc>
          <w:tcPr>
            <w:tcW w:w="821" w:type="dxa"/>
          </w:tcPr>
          <w:p w14:paraId="277234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3439*</w:t>
            </w:r>
          </w:p>
        </w:tc>
        <w:tc>
          <w:tcPr>
            <w:tcW w:w="1750" w:type="dxa"/>
          </w:tcPr>
          <w:p w14:paraId="634F3D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其他物料搬运设备制造</w:t>
            </w:r>
          </w:p>
        </w:tc>
        <w:tc>
          <w:tcPr>
            <w:tcW w:w="4318" w:type="dxa"/>
          </w:tcPr>
          <w:p w14:paraId="7203E5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自动化立体仓库</w:t>
            </w:r>
          </w:p>
          <w:p w14:paraId="1A91DA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巷道堆垛机</w:t>
            </w:r>
          </w:p>
        </w:tc>
      </w:tr>
      <w:tr w:rsidR="00292637" w:rsidRPr="00311317" w14:paraId="239DDA4C" w14:textId="77777777" w:rsidTr="00292637">
        <w:trPr>
          <w:trHeight w:val="270"/>
          <w:jc w:val="center"/>
        </w:trPr>
        <w:tc>
          <w:tcPr>
            <w:tcW w:w="1017" w:type="dxa"/>
          </w:tcPr>
          <w:p w14:paraId="25D81BA7" w14:textId="77777777" w:rsidR="00292637" w:rsidRPr="00311317" w:rsidRDefault="00292637" w:rsidP="00292637">
            <w:pPr>
              <w:widowControl/>
              <w:jc w:val="left"/>
              <w:rPr>
                <w:rFonts w:ascii="宋体" w:cs="宋体"/>
                <w:color w:val="000000"/>
                <w:kern w:val="0"/>
                <w:sz w:val="20"/>
                <w:szCs w:val="20"/>
              </w:rPr>
            </w:pPr>
          </w:p>
        </w:tc>
        <w:tc>
          <w:tcPr>
            <w:tcW w:w="1577" w:type="dxa"/>
          </w:tcPr>
          <w:p w14:paraId="6EA9AB9C" w14:textId="77777777" w:rsidR="00292637" w:rsidRPr="00311317" w:rsidRDefault="00292637" w:rsidP="00292637">
            <w:pPr>
              <w:widowControl/>
              <w:jc w:val="left"/>
              <w:rPr>
                <w:rFonts w:eastAsia="Times New Roman"/>
                <w:color w:val="000000"/>
                <w:kern w:val="0"/>
                <w:sz w:val="20"/>
                <w:szCs w:val="20"/>
              </w:rPr>
            </w:pPr>
          </w:p>
        </w:tc>
        <w:tc>
          <w:tcPr>
            <w:tcW w:w="821" w:type="dxa"/>
          </w:tcPr>
          <w:p w14:paraId="7E2966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52D1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46AE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无人堆场智能控制系统</w:t>
            </w:r>
          </w:p>
        </w:tc>
      </w:tr>
      <w:tr w:rsidR="00292637" w:rsidRPr="00311317" w14:paraId="5286B164" w14:textId="77777777" w:rsidTr="00292637">
        <w:trPr>
          <w:trHeight w:val="480"/>
          <w:jc w:val="center"/>
        </w:trPr>
        <w:tc>
          <w:tcPr>
            <w:tcW w:w="1017" w:type="dxa"/>
          </w:tcPr>
          <w:p w14:paraId="79CC5B84" w14:textId="77777777" w:rsidR="00292637" w:rsidRPr="00311317" w:rsidRDefault="00292637" w:rsidP="00292637">
            <w:pPr>
              <w:widowControl/>
              <w:jc w:val="left"/>
              <w:rPr>
                <w:rFonts w:ascii="宋体" w:cs="宋体"/>
                <w:color w:val="000000"/>
                <w:kern w:val="0"/>
                <w:sz w:val="20"/>
                <w:szCs w:val="20"/>
              </w:rPr>
            </w:pPr>
          </w:p>
        </w:tc>
        <w:tc>
          <w:tcPr>
            <w:tcW w:w="1577" w:type="dxa"/>
          </w:tcPr>
          <w:p w14:paraId="2FDFC2DA" w14:textId="77777777" w:rsidR="00292637" w:rsidRPr="00311317" w:rsidRDefault="00292637" w:rsidP="00292637">
            <w:pPr>
              <w:widowControl/>
              <w:jc w:val="left"/>
              <w:rPr>
                <w:rFonts w:eastAsia="Times New Roman"/>
                <w:color w:val="000000"/>
                <w:kern w:val="0"/>
                <w:sz w:val="20"/>
                <w:szCs w:val="20"/>
              </w:rPr>
            </w:pPr>
          </w:p>
        </w:tc>
        <w:tc>
          <w:tcPr>
            <w:tcW w:w="821" w:type="dxa"/>
          </w:tcPr>
          <w:p w14:paraId="3642EE4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3499</w:t>
            </w:r>
            <w:r w:rsidRPr="00311317">
              <w:rPr>
                <w:rFonts w:ascii="宋体" w:hAnsi="宋体" w:cs="宋体"/>
                <w:color w:val="000000"/>
                <w:kern w:val="0"/>
                <w:sz w:val="20"/>
                <w:szCs w:val="20"/>
              </w:rPr>
              <w:t>*</w:t>
            </w:r>
          </w:p>
        </w:tc>
        <w:tc>
          <w:tcPr>
            <w:tcW w:w="1750" w:type="dxa"/>
          </w:tcPr>
          <w:p w14:paraId="40BAEAE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其他</w:t>
            </w:r>
            <w:r w:rsidRPr="00311317">
              <w:rPr>
                <w:rFonts w:ascii="宋体" w:hAnsi="宋体" w:cs="宋体"/>
                <w:color w:val="000000"/>
                <w:kern w:val="0"/>
                <w:sz w:val="20"/>
                <w:szCs w:val="20"/>
              </w:rPr>
              <w:t>未列明通用设备制造业</w:t>
            </w:r>
          </w:p>
        </w:tc>
        <w:tc>
          <w:tcPr>
            <w:tcW w:w="4318" w:type="dxa"/>
          </w:tcPr>
          <w:p w14:paraId="5DD2C86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激光快速成形设备</w:t>
            </w:r>
          </w:p>
          <w:p w14:paraId="7A60115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大型轧辊激光表面强化设备</w:t>
            </w:r>
          </w:p>
        </w:tc>
      </w:tr>
      <w:tr w:rsidR="00292637" w:rsidRPr="00311317" w14:paraId="0E03D210" w14:textId="77777777" w:rsidTr="00292637">
        <w:trPr>
          <w:trHeight w:val="267"/>
          <w:jc w:val="center"/>
        </w:trPr>
        <w:tc>
          <w:tcPr>
            <w:tcW w:w="1017" w:type="dxa"/>
          </w:tcPr>
          <w:p w14:paraId="1450215F" w14:textId="77777777" w:rsidR="00292637" w:rsidRPr="00311317" w:rsidRDefault="00292637" w:rsidP="00292637">
            <w:pPr>
              <w:widowControl/>
              <w:jc w:val="left"/>
              <w:rPr>
                <w:rFonts w:ascii="宋体" w:cs="宋体"/>
                <w:color w:val="000000"/>
                <w:kern w:val="0"/>
                <w:sz w:val="20"/>
                <w:szCs w:val="20"/>
              </w:rPr>
            </w:pPr>
          </w:p>
        </w:tc>
        <w:tc>
          <w:tcPr>
            <w:tcW w:w="1577" w:type="dxa"/>
          </w:tcPr>
          <w:p w14:paraId="611CFD65" w14:textId="77777777" w:rsidR="00292637" w:rsidRPr="00311317" w:rsidRDefault="00292637" w:rsidP="00292637">
            <w:pPr>
              <w:widowControl/>
              <w:jc w:val="left"/>
              <w:rPr>
                <w:rFonts w:eastAsia="Times New Roman"/>
                <w:color w:val="000000"/>
                <w:kern w:val="0"/>
                <w:sz w:val="20"/>
                <w:szCs w:val="20"/>
              </w:rPr>
            </w:pPr>
          </w:p>
        </w:tc>
        <w:tc>
          <w:tcPr>
            <w:tcW w:w="821" w:type="dxa"/>
          </w:tcPr>
          <w:p w14:paraId="3031FB43"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0880FE94"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57B320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激光精密加工设备</w:t>
            </w:r>
          </w:p>
        </w:tc>
      </w:tr>
      <w:tr w:rsidR="00292637" w:rsidRPr="00311317" w14:paraId="409F89B1" w14:textId="77777777" w:rsidTr="00292637">
        <w:trPr>
          <w:trHeight w:val="284"/>
          <w:jc w:val="center"/>
        </w:trPr>
        <w:tc>
          <w:tcPr>
            <w:tcW w:w="1017" w:type="dxa"/>
          </w:tcPr>
          <w:p w14:paraId="439E63BD" w14:textId="77777777" w:rsidR="00292637" w:rsidRPr="00311317" w:rsidRDefault="00292637" w:rsidP="00292637">
            <w:pPr>
              <w:widowControl/>
              <w:jc w:val="left"/>
              <w:rPr>
                <w:rFonts w:ascii="宋体" w:cs="宋体"/>
                <w:color w:val="000000"/>
                <w:kern w:val="0"/>
                <w:sz w:val="20"/>
                <w:szCs w:val="20"/>
              </w:rPr>
            </w:pPr>
          </w:p>
        </w:tc>
        <w:tc>
          <w:tcPr>
            <w:tcW w:w="1577" w:type="dxa"/>
          </w:tcPr>
          <w:p w14:paraId="2E651EC8" w14:textId="77777777" w:rsidR="00292637" w:rsidRPr="00311317" w:rsidRDefault="00292637" w:rsidP="00292637">
            <w:pPr>
              <w:widowControl/>
              <w:jc w:val="left"/>
              <w:rPr>
                <w:rFonts w:eastAsia="Times New Roman"/>
                <w:color w:val="000000"/>
                <w:kern w:val="0"/>
                <w:sz w:val="20"/>
                <w:szCs w:val="20"/>
              </w:rPr>
            </w:pPr>
          </w:p>
        </w:tc>
        <w:tc>
          <w:tcPr>
            <w:tcW w:w="821" w:type="dxa"/>
          </w:tcPr>
          <w:p w14:paraId="785A9F51"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79EDD43"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49B30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激光热处理和熔覆设备</w:t>
            </w:r>
          </w:p>
        </w:tc>
      </w:tr>
      <w:tr w:rsidR="00292637" w:rsidRPr="00311317" w14:paraId="694DCCCB" w14:textId="77777777" w:rsidTr="00292637">
        <w:trPr>
          <w:trHeight w:val="147"/>
          <w:jc w:val="center"/>
        </w:trPr>
        <w:tc>
          <w:tcPr>
            <w:tcW w:w="1017" w:type="dxa"/>
          </w:tcPr>
          <w:p w14:paraId="43722F2E" w14:textId="77777777" w:rsidR="00292637" w:rsidRPr="00311317" w:rsidRDefault="00292637" w:rsidP="00292637">
            <w:pPr>
              <w:widowControl/>
              <w:jc w:val="left"/>
              <w:rPr>
                <w:rFonts w:ascii="宋体" w:cs="宋体"/>
                <w:color w:val="000000"/>
                <w:kern w:val="0"/>
                <w:sz w:val="20"/>
                <w:szCs w:val="20"/>
              </w:rPr>
            </w:pPr>
          </w:p>
        </w:tc>
        <w:tc>
          <w:tcPr>
            <w:tcW w:w="1577" w:type="dxa"/>
          </w:tcPr>
          <w:p w14:paraId="0E88D66C" w14:textId="77777777" w:rsidR="00292637" w:rsidRPr="00311317" w:rsidRDefault="00292637" w:rsidP="00292637">
            <w:pPr>
              <w:widowControl/>
              <w:jc w:val="left"/>
              <w:rPr>
                <w:rFonts w:eastAsia="Times New Roman"/>
                <w:color w:val="000000"/>
                <w:kern w:val="0"/>
                <w:sz w:val="20"/>
                <w:szCs w:val="20"/>
              </w:rPr>
            </w:pPr>
          </w:p>
        </w:tc>
        <w:tc>
          <w:tcPr>
            <w:tcW w:w="821" w:type="dxa"/>
          </w:tcPr>
          <w:p w14:paraId="3296B77D"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B0A1079"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2C26D8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激光强化装备</w:t>
            </w:r>
          </w:p>
        </w:tc>
      </w:tr>
      <w:tr w:rsidR="00292637" w:rsidRPr="00311317" w14:paraId="5C6BAE11" w14:textId="77777777" w:rsidTr="00292637">
        <w:trPr>
          <w:trHeight w:val="293"/>
          <w:jc w:val="center"/>
        </w:trPr>
        <w:tc>
          <w:tcPr>
            <w:tcW w:w="1017" w:type="dxa"/>
          </w:tcPr>
          <w:p w14:paraId="68B67D75" w14:textId="77777777" w:rsidR="00292637" w:rsidRPr="00311317" w:rsidRDefault="00292637" w:rsidP="00292637">
            <w:pPr>
              <w:widowControl/>
              <w:jc w:val="left"/>
              <w:rPr>
                <w:rFonts w:ascii="宋体" w:cs="宋体"/>
                <w:color w:val="000000"/>
                <w:kern w:val="0"/>
                <w:sz w:val="20"/>
                <w:szCs w:val="20"/>
              </w:rPr>
            </w:pPr>
          </w:p>
        </w:tc>
        <w:tc>
          <w:tcPr>
            <w:tcW w:w="1577" w:type="dxa"/>
          </w:tcPr>
          <w:p w14:paraId="3BF7D90E" w14:textId="77777777" w:rsidR="00292637" w:rsidRPr="00311317" w:rsidRDefault="00292637" w:rsidP="00292637">
            <w:pPr>
              <w:widowControl/>
              <w:jc w:val="left"/>
              <w:rPr>
                <w:rFonts w:eastAsia="Times New Roman"/>
                <w:color w:val="000000"/>
                <w:kern w:val="0"/>
                <w:sz w:val="20"/>
                <w:szCs w:val="20"/>
              </w:rPr>
            </w:pPr>
          </w:p>
        </w:tc>
        <w:tc>
          <w:tcPr>
            <w:tcW w:w="821" w:type="dxa"/>
          </w:tcPr>
          <w:p w14:paraId="2E4EC8FA"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F80DEF6"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2DF649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激光复合加工装备</w:t>
            </w:r>
          </w:p>
        </w:tc>
      </w:tr>
      <w:tr w:rsidR="00292637" w:rsidRPr="00311317" w14:paraId="553EDA21" w14:textId="77777777" w:rsidTr="00292637">
        <w:trPr>
          <w:trHeight w:val="155"/>
          <w:jc w:val="center"/>
        </w:trPr>
        <w:tc>
          <w:tcPr>
            <w:tcW w:w="1017" w:type="dxa"/>
          </w:tcPr>
          <w:p w14:paraId="2A01A95B" w14:textId="77777777" w:rsidR="00292637" w:rsidRPr="00311317" w:rsidRDefault="00292637" w:rsidP="00292637">
            <w:pPr>
              <w:widowControl/>
              <w:jc w:val="left"/>
              <w:rPr>
                <w:rFonts w:ascii="宋体" w:cs="宋体"/>
                <w:color w:val="000000"/>
                <w:kern w:val="0"/>
                <w:sz w:val="20"/>
                <w:szCs w:val="20"/>
              </w:rPr>
            </w:pPr>
          </w:p>
        </w:tc>
        <w:tc>
          <w:tcPr>
            <w:tcW w:w="1577" w:type="dxa"/>
          </w:tcPr>
          <w:p w14:paraId="1CCAC01C" w14:textId="77777777" w:rsidR="00292637" w:rsidRPr="00311317" w:rsidRDefault="00292637" w:rsidP="00292637">
            <w:pPr>
              <w:widowControl/>
              <w:jc w:val="left"/>
              <w:rPr>
                <w:rFonts w:eastAsia="Times New Roman"/>
                <w:color w:val="000000"/>
                <w:kern w:val="0"/>
                <w:sz w:val="20"/>
                <w:szCs w:val="20"/>
              </w:rPr>
            </w:pPr>
          </w:p>
        </w:tc>
        <w:tc>
          <w:tcPr>
            <w:tcW w:w="821" w:type="dxa"/>
          </w:tcPr>
          <w:p w14:paraId="2938A08E"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7C742BC4"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FC009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激光加工基础装置和系统</w:t>
            </w:r>
          </w:p>
        </w:tc>
      </w:tr>
      <w:tr w:rsidR="00292637" w:rsidRPr="00311317" w14:paraId="3676368F" w14:textId="77777777" w:rsidTr="00292637">
        <w:trPr>
          <w:trHeight w:val="480"/>
          <w:jc w:val="center"/>
        </w:trPr>
        <w:tc>
          <w:tcPr>
            <w:tcW w:w="1017" w:type="dxa"/>
          </w:tcPr>
          <w:p w14:paraId="67430000" w14:textId="77777777" w:rsidR="00292637" w:rsidRPr="00311317" w:rsidRDefault="00292637" w:rsidP="00292637">
            <w:pPr>
              <w:widowControl/>
              <w:jc w:val="left"/>
              <w:rPr>
                <w:rFonts w:ascii="宋体" w:cs="宋体"/>
                <w:color w:val="000000"/>
                <w:kern w:val="0"/>
                <w:sz w:val="20"/>
                <w:szCs w:val="20"/>
              </w:rPr>
            </w:pPr>
          </w:p>
        </w:tc>
        <w:tc>
          <w:tcPr>
            <w:tcW w:w="1577" w:type="dxa"/>
          </w:tcPr>
          <w:p w14:paraId="1063DBF1" w14:textId="77777777" w:rsidR="00292637" w:rsidRPr="00311317" w:rsidRDefault="00292637" w:rsidP="00292637">
            <w:pPr>
              <w:widowControl/>
              <w:jc w:val="left"/>
              <w:rPr>
                <w:rFonts w:eastAsia="Times New Roman"/>
                <w:color w:val="000000"/>
                <w:kern w:val="0"/>
                <w:sz w:val="20"/>
                <w:szCs w:val="20"/>
              </w:rPr>
            </w:pPr>
          </w:p>
        </w:tc>
        <w:tc>
          <w:tcPr>
            <w:tcW w:w="821" w:type="dxa"/>
          </w:tcPr>
          <w:p w14:paraId="61F95B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3531*</w:t>
            </w:r>
          </w:p>
        </w:tc>
        <w:tc>
          <w:tcPr>
            <w:tcW w:w="1750" w:type="dxa"/>
          </w:tcPr>
          <w:p w14:paraId="362AE6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食品、酒、饮料及茶生产专用设备制造</w:t>
            </w:r>
          </w:p>
        </w:tc>
        <w:tc>
          <w:tcPr>
            <w:tcW w:w="4318" w:type="dxa"/>
          </w:tcPr>
          <w:p w14:paraId="26DE3A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食品工业化加工与智能制造装备</w:t>
            </w:r>
          </w:p>
        </w:tc>
      </w:tr>
      <w:tr w:rsidR="00292637" w:rsidRPr="00311317" w14:paraId="32F0C579" w14:textId="77777777" w:rsidTr="00292637">
        <w:trPr>
          <w:trHeight w:val="480"/>
          <w:jc w:val="center"/>
        </w:trPr>
        <w:tc>
          <w:tcPr>
            <w:tcW w:w="1017" w:type="dxa"/>
          </w:tcPr>
          <w:p w14:paraId="7017D66D" w14:textId="77777777" w:rsidR="00292637" w:rsidRPr="00311317" w:rsidRDefault="00292637" w:rsidP="00292637">
            <w:pPr>
              <w:widowControl/>
              <w:jc w:val="left"/>
              <w:rPr>
                <w:rFonts w:ascii="宋体" w:cs="宋体"/>
                <w:color w:val="000000"/>
                <w:kern w:val="0"/>
                <w:sz w:val="20"/>
                <w:szCs w:val="20"/>
              </w:rPr>
            </w:pPr>
          </w:p>
        </w:tc>
        <w:tc>
          <w:tcPr>
            <w:tcW w:w="1577" w:type="dxa"/>
          </w:tcPr>
          <w:p w14:paraId="5D8A0291" w14:textId="77777777" w:rsidR="00292637" w:rsidRPr="00311317" w:rsidRDefault="00292637" w:rsidP="00292637">
            <w:pPr>
              <w:widowControl/>
              <w:jc w:val="left"/>
              <w:rPr>
                <w:rFonts w:eastAsia="Times New Roman"/>
                <w:color w:val="000000"/>
                <w:kern w:val="0"/>
                <w:sz w:val="20"/>
                <w:szCs w:val="20"/>
              </w:rPr>
            </w:pPr>
          </w:p>
        </w:tc>
        <w:tc>
          <w:tcPr>
            <w:tcW w:w="821" w:type="dxa"/>
          </w:tcPr>
          <w:p w14:paraId="12914E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3532*</w:t>
            </w:r>
          </w:p>
        </w:tc>
        <w:tc>
          <w:tcPr>
            <w:tcW w:w="1750" w:type="dxa"/>
          </w:tcPr>
          <w:p w14:paraId="6B8F2E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农副食品加工专用设备制造</w:t>
            </w:r>
          </w:p>
        </w:tc>
        <w:tc>
          <w:tcPr>
            <w:tcW w:w="4318" w:type="dxa"/>
          </w:tcPr>
          <w:p w14:paraId="6F0521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农产品智能监控及预警仓库</w:t>
            </w:r>
          </w:p>
        </w:tc>
      </w:tr>
      <w:tr w:rsidR="00292637" w:rsidRPr="00311317" w14:paraId="137C4E18" w14:textId="77777777" w:rsidTr="00292637">
        <w:trPr>
          <w:trHeight w:val="480"/>
          <w:jc w:val="center"/>
        </w:trPr>
        <w:tc>
          <w:tcPr>
            <w:tcW w:w="1017" w:type="dxa"/>
          </w:tcPr>
          <w:p w14:paraId="59D4709F" w14:textId="77777777" w:rsidR="00292637" w:rsidRPr="00311317" w:rsidRDefault="00292637" w:rsidP="00292637">
            <w:pPr>
              <w:widowControl/>
              <w:jc w:val="left"/>
              <w:rPr>
                <w:rFonts w:ascii="宋体" w:cs="宋体"/>
                <w:color w:val="000000"/>
                <w:kern w:val="0"/>
                <w:sz w:val="20"/>
                <w:szCs w:val="20"/>
              </w:rPr>
            </w:pPr>
          </w:p>
        </w:tc>
        <w:tc>
          <w:tcPr>
            <w:tcW w:w="1577" w:type="dxa"/>
          </w:tcPr>
          <w:p w14:paraId="45F17068" w14:textId="77777777" w:rsidR="00292637" w:rsidRPr="00311317" w:rsidRDefault="00292637" w:rsidP="00292637">
            <w:pPr>
              <w:widowControl/>
              <w:jc w:val="left"/>
              <w:rPr>
                <w:rFonts w:eastAsia="Times New Roman"/>
                <w:color w:val="000000"/>
                <w:kern w:val="0"/>
                <w:sz w:val="20"/>
                <w:szCs w:val="20"/>
              </w:rPr>
            </w:pPr>
          </w:p>
        </w:tc>
        <w:tc>
          <w:tcPr>
            <w:tcW w:w="821" w:type="dxa"/>
          </w:tcPr>
          <w:p w14:paraId="5A722E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3572*</w:t>
            </w:r>
          </w:p>
        </w:tc>
        <w:tc>
          <w:tcPr>
            <w:tcW w:w="1750" w:type="dxa"/>
          </w:tcPr>
          <w:p w14:paraId="69618F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机械化农业及园艺机具制造</w:t>
            </w:r>
          </w:p>
        </w:tc>
        <w:tc>
          <w:tcPr>
            <w:tcW w:w="4318" w:type="dxa"/>
          </w:tcPr>
          <w:p w14:paraId="5EC502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农产品智能运输专用装备</w:t>
            </w:r>
          </w:p>
          <w:p w14:paraId="46FDD9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智能农业动力机械</w:t>
            </w:r>
          </w:p>
        </w:tc>
      </w:tr>
      <w:tr w:rsidR="00292637" w:rsidRPr="00311317" w14:paraId="6DC7A33E" w14:textId="77777777" w:rsidTr="00292637">
        <w:trPr>
          <w:trHeight w:val="270"/>
          <w:jc w:val="center"/>
        </w:trPr>
        <w:tc>
          <w:tcPr>
            <w:tcW w:w="1017" w:type="dxa"/>
          </w:tcPr>
          <w:p w14:paraId="22CCB30E" w14:textId="77777777" w:rsidR="00292637" w:rsidRPr="00311317" w:rsidRDefault="00292637" w:rsidP="00292637">
            <w:pPr>
              <w:widowControl/>
              <w:jc w:val="left"/>
              <w:rPr>
                <w:rFonts w:ascii="宋体" w:cs="宋体"/>
                <w:color w:val="000000"/>
                <w:kern w:val="0"/>
                <w:sz w:val="20"/>
                <w:szCs w:val="20"/>
              </w:rPr>
            </w:pPr>
          </w:p>
        </w:tc>
        <w:tc>
          <w:tcPr>
            <w:tcW w:w="1577" w:type="dxa"/>
          </w:tcPr>
          <w:p w14:paraId="21FDECBD" w14:textId="77777777" w:rsidR="00292637" w:rsidRPr="00311317" w:rsidRDefault="00292637" w:rsidP="00292637">
            <w:pPr>
              <w:widowControl/>
              <w:jc w:val="left"/>
              <w:rPr>
                <w:rFonts w:eastAsia="Times New Roman"/>
                <w:color w:val="000000"/>
                <w:kern w:val="0"/>
                <w:sz w:val="20"/>
                <w:szCs w:val="20"/>
              </w:rPr>
            </w:pPr>
          </w:p>
        </w:tc>
        <w:tc>
          <w:tcPr>
            <w:tcW w:w="821" w:type="dxa"/>
          </w:tcPr>
          <w:p w14:paraId="256FE1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2BF43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4421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农业灌溉智能装备</w:t>
            </w:r>
          </w:p>
        </w:tc>
      </w:tr>
      <w:tr w:rsidR="00292637" w:rsidRPr="00311317" w14:paraId="2844157C" w14:textId="77777777" w:rsidTr="00292637">
        <w:trPr>
          <w:trHeight w:val="270"/>
          <w:jc w:val="center"/>
        </w:trPr>
        <w:tc>
          <w:tcPr>
            <w:tcW w:w="1017" w:type="dxa"/>
          </w:tcPr>
          <w:p w14:paraId="1ECE61E2" w14:textId="77777777" w:rsidR="00292637" w:rsidRPr="00311317" w:rsidRDefault="00292637" w:rsidP="00292637">
            <w:pPr>
              <w:widowControl/>
              <w:jc w:val="left"/>
              <w:rPr>
                <w:rFonts w:ascii="宋体" w:cs="宋体"/>
                <w:color w:val="000000"/>
                <w:kern w:val="0"/>
                <w:sz w:val="20"/>
                <w:szCs w:val="20"/>
              </w:rPr>
            </w:pPr>
          </w:p>
        </w:tc>
        <w:tc>
          <w:tcPr>
            <w:tcW w:w="1577" w:type="dxa"/>
          </w:tcPr>
          <w:p w14:paraId="6E8DE55A" w14:textId="77777777" w:rsidR="00292637" w:rsidRPr="00311317" w:rsidRDefault="00292637" w:rsidP="00292637">
            <w:pPr>
              <w:widowControl/>
              <w:jc w:val="left"/>
              <w:rPr>
                <w:rFonts w:eastAsia="Times New Roman"/>
                <w:color w:val="000000"/>
                <w:kern w:val="0"/>
                <w:sz w:val="20"/>
                <w:szCs w:val="20"/>
              </w:rPr>
            </w:pPr>
          </w:p>
        </w:tc>
        <w:tc>
          <w:tcPr>
            <w:tcW w:w="821" w:type="dxa"/>
          </w:tcPr>
          <w:p w14:paraId="54A4AE1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B8C1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F6E1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高效精准环保多功能农田作业装备</w:t>
            </w:r>
          </w:p>
        </w:tc>
      </w:tr>
      <w:tr w:rsidR="00292637" w:rsidRPr="00311317" w14:paraId="0176FF02" w14:textId="77777777" w:rsidTr="00292637">
        <w:trPr>
          <w:trHeight w:val="270"/>
          <w:jc w:val="center"/>
        </w:trPr>
        <w:tc>
          <w:tcPr>
            <w:tcW w:w="1017" w:type="dxa"/>
          </w:tcPr>
          <w:p w14:paraId="56F8F7FC" w14:textId="77777777" w:rsidR="00292637" w:rsidRPr="00311317" w:rsidRDefault="00292637" w:rsidP="00292637">
            <w:pPr>
              <w:widowControl/>
              <w:jc w:val="left"/>
              <w:rPr>
                <w:rFonts w:ascii="宋体" w:cs="宋体"/>
                <w:color w:val="000000"/>
                <w:kern w:val="0"/>
                <w:sz w:val="20"/>
                <w:szCs w:val="20"/>
              </w:rPr>
            </w:pPr>
          </w:p>
        </w:tc>
        <w:tc>
          <w:tcPr>
            <w:tcW w:w="1577" w:type="dxa"/>
          </w:tcPr>
          <w:p w14:paraId="284E5265" w14:textId="77777777" w:rsidR="00292637" w:rsidRPr="00311317" w:rsidRDefault="00292637" w:rsidP="00292637">
            <w:pPr>
              <w:widowControl/>
              <w:jc w:val="left"/>
              <w:rPr>
                <w:rFonts w:eastAsia="Times New Roman"/>
                <w:color w:val="000000"/>
                <w:kern w:val="0"/>
                <w:sz w:val="20"/>
                <w:szCs w:val="20"/>
              </w:rPr>
            </w:pPr>
          </w:p>
        </w:tc>
        <w:tc>
          <w:tcPr>
            <w:tcW w:w="821" w:type="dxa"/>
          </w:tcPr>
          <w:p w14:paraId="5FBBA9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74F2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823D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粮食作物高效智能收获装备</w:t>
            </w:r>
          </w:p>
        </w:tc>
      </w:tr>
      <w:tr w:rsidR="00292637" w:rsidRPr="00311317" w14:paraId="3B03A30D" w14:textId="77777777" w:rsidTr="00292637">
        <w:trPr>
          <w:trHeight w:val="270"/>
          <w:jc w:val="center"/>
        </w:trPr>
        <w:tc>
          <w:tcPr>
            <w:tcW w:w="1017" w:type="dxa"/>
          </w:tcPr>
          <w:p w14:paraId="4D219424" w14:textId="77777777" w:rsidR="00292637" w:rsidRPr="00311317" w:rsidRDefault="00292637" w:rsidP="00292637">
            <w:pPr>
              <w:widowControl/>
              <w:jc w:val="left"/>
              <w:rPr>
                <w:rFonts w:ascii="宋体" w:cs="宋体"/>
                <w:color w:val="000000"/>
                <w:kern w:val="0"/>
                <w:sz w:val="20"/>
                <w:szCs w:val="20"/>
              </w:rPr>
            </w:pPr>
          </w:p>
        </w:tc>
        <w:tc>
          <w:tcPr>
            <w:tcW w:w="1577" w:type="dxa"/>
          </w:tcPr>
          <w:p w14:paraId="1C3D0D90" w14:textId="77777777" w:rsidR="00292637" w:rsidRPr="00311317" w:rsidRDefault="00292637" w:rsidP="00292637">
            <w:pPr>
              <w:widowControl/>
              <w:jc w:val="left"/>
              <w:rPr>
                <w:rFonts w:eastAsia="Times New Roman"/>
                <w:color w:val="000000"/>
                <w:kern w:val="0"/>
                <w:sz w:val="20"/>
                <w:szCs w:val="20"/>
              </w:rPr>
            </w:pPr>
          </w:p>
        </w:tc>
        <w:tc>
          <w:tcPr>
            <w:tcW w:w="821" w:type="dxa"/>
          </w:tcPr>
          <w:p w14:paraId="6D3DFC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FEDF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C0A8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经济作物高效智能收获与智能控制装备</w:t>
            </w:r>
          </w:p>
        </w:tc>
      </w:tr>
      <w:tr w:rsidR="00292637" w:rsidRPr="00311317" w14:paraId="3BE3E1FD" w14:textId="77777777" w:rsidTr="00292637">
        <w:trPr>
          <w:trHeight w:val="270"/>
          <w:jc w:val="center"/>
        </w:trPr>
        <w:tc>
          <w:tcPr>
            <w:tcW w:w="1017" w:type="dxa"/>
          </w:tcPr>
          <w:p w14:paraId="1592F09C" w14:textId="77777777" w:rsidR="00292637" w:rsidRPr="00311317" w:rsidRDefault="00292637" w:rsidP="00292637">
            <w:pPr>
              <w:widowControl/>
              <w:jc w:val="left"/>
              <w:rPr>
                <w:rFonts w:ascii="宋体" w:cs="宋体"/>
                <w:color w:val="000000"/>
                <w:kern w:val="0"/>
                <w:sz w:val="20"/>
                <w:szCs w:val="20"/>
              </w:rPr>
            </w:pPr>
          </w:p>
        </w:tc>
        <w:tc>
          <w:tcPr>
            <w:tcW w:w="1577" w:type="dxa"/>
          </w:tcPr>
          <w:p w14:paraId="41253DB4" w14:textId="77777777" w:rsidR="00292637" w:rsidRPr="00311317" w:rsidRDefault="00292637" w:rsidP="00292637">
            <w:pPr>
              <w:widowControl/>
              <w:jc w:val="left"/>
              <w:rPr>
                <w:rFonts w:eastAsia="Times New Roman"/>
                <w:color w:val="000000"/>
                <w:kern w:val="0"/>
                <w:sz w:val="20"/>
                <w:szCs w:val="20"/>
              </w:rPr>
            </w:pPr>
          </w:p>
        </w:tc>
        <w:tc>
          <w:tcPr>
            <w:tcW w:w="821" w:type="dxa"/>
          </w:tcPr>
          <w:p w14:paraId="4CBD02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198A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D44E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设施智能化精细生产装备</w:t>
            </w:r>
          </w:p>
        </w:tc>
      </w:tr>
      <w:tr w:rsidR="00292637" w:rsidRPr="00311317" w14:paraId="2DA74D8F" w14:textId="77777777" w:rsidTr="00292637">
        <w:trPr>
          <w:trHeight w:val="480"/>
          <w:jc w:val="center"/>
        </w:trPr>
        <w:tc>
          <w:tcPr>
            <w:tcW w:w="1017" w:type="dxa"/>
          </w:tcPr>
          <w:p w14:paraId="30617A3B" w14:textId="77777777" w:rsidR="00292637" w:rsidRPr="00311317" w:rsidRDefault="00292637" w:rsidP="00292637">
            <w:pPr>
              <w:widowControl/>
              <w:jc w:val="left"/>
              <w:rPr>
                <w:rFonts w:ascii="宋体" w:cs="宋体"/>
                <w:color w:val="000000"/>
                <w:kern w:val="0"/>
                <w:sz w:val="20"/>
                <w:szCs w:val="20"/>
              </w:rPr>
            </w:pPr>
          </w:p>
        </w:tc>
        <w:tc>
          <w:tcPr>
            <w:tcW w:w="1577" w:type="dxa"/>
          </w:tcPr>
          <w:p w14:paraId="269B02AD" w14:textId="77777777" w:rsidR="00292637" w:rsidRPr="00311317" w:rsidRDefault="00292637" w:rsidP="00292637">
            <w:pPr>
              <w:widowControl/>
              <w:jc w:val="left"/>
              <w:rPr>
                <w:rFonts w:eastAsia="Times New Roman"/>
                <w:color w:val="000000"/>
                <w:kern w:val="0"/>
                <w:sz w:val="20"/>
                <w:szCs w:val="20"/>
              </w:rPr>
            </w:pPr>
          </w:p>
        </w:tc>
        <w:tc>
          <w:tcPr>
            <w:tcW w:w="821" w:type="dxa"/>
          </w:tcPr>
          <w:p w14:paraId="23C267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3579*</w:t>
            </w:r>
          </w:p>
        </w:tc>
        <w:tc>
          <w:tcPr>
            <w:tcW w:w="1750" w:type="dxa"/>
          </w:tcPr>
          <w:p w14:paraId="73FB7D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其他农、林、牧、渔业机械制造</w:t>
            </w:r>
          </w:p>
        </w:tc>
        <w:tc>
          <w:tcPr>
            <w:tcW w:w="4318" w:type="dxa"/>
          </w:tcPr>
          <w:p w14:paraId="12127A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农产品产后智能化干制与精细选别装备</w:t>
            </w:r>
          </w:p>
          <w:p w14:paraId="69EC69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农产品专用智能包装装备</w:t>
            </w:r>
          </w:p>
        </w:tc>
      </w:tr>
      <w:tr w:rsidR="00292637" w:rsidRPr="00311317" w14:paraId="5956EB99" w14:textId="77777777" w:rsidTr="00292637">
        <w:trPr>
          <w:trHeight w:val="480"/>
          <w:jc w:val="center"/>
        </w:trPr>
        <w:tc>
          <w:tcPr>
            <w:tcW w:w="1017" w:type="dxa"/>
          </w:tcPr>
          <w:p w14:paraId="065738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2.1.5</w:t>
            </w:r>
          </w:p>
        </w:tc>
        <w:tc>
          <w:tcPr>
            <w:tcW w:w="1577" w:type="dxa"/>
          </w:tcPr>
          <w:p w14:paraId="5B2CA4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智能关键基础零部件制造</w:t>
            </w:r>
          </w:p>
        </w:tc>
        <w:tc>
          <w:tcPr>
            <w:tcW w:w="821" w:type="dxa"/>
          </w:tcPr>
          <w:p w14:paraId="5AB9B5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3444*</w:t>
            </w:r>
          </w:p>
        </w:tc>
        <w:tc>
          <w:tcPr>
            <w:tcW w:w="1750" w:type="dxa"/>
          </w:tcPr>
          <w:p w14:paraId="21641A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液压动力机械及元件制造</w:t>
            </w:r>
          </w:p>
        </w:tc>
        <w:tc>
          <w:tcPr>
            <w:tcW w:w="4318" w:type="dxa"/>
          </w:tcPr>
          <w:p w14:paraId="18484C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高压大流量液压元件和液压系统</w:t>
            </w:r>
          </w:p>
          <w:p w14:paraId="28AB93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高频响电液伺服阀和比例阀</w:t>
            </w:r>
          </w:p>
        </w:tc>
      </w:tr>
      <w:tr w:rsidR="00292637" w:rsidRPr="00311317" w14:paraId="7D654D79" w14:textId="77777777" w:rsidTr="00292637">
        <w:trPr>
          <w:trHeight w:val="217"/>
          <w:jc w:val="center"/>
        </w:trPr>
        <w:tc>
          <w:tcPr>
            <w:tcW w:w="1017" w:type="dxa"/>
          </w:tcPr>
          <w:p w14:paraId="76993A20"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6F57CCE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65C3C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9CA0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D8AC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高性能密封装置</w:t>
            </w:r>
          </w:p>
        </w:tc>
      </w:tr>
      <w:tr w:rsidR="00292637" w:rsidRPr="00311317" w14:paraId="2108BBF4" w14:textId="77777777" w:rsidTr="00292637">
        <w:trPr>
          <w:trHeight w:val="217"/>
          <w:jc w:val="center"/>
        </w:trPr>
        <w:tc>
          <w:tcPr>
            <w:tcW w:w="1017" w:type="dxa"/>
          </w:tcPr>
          <w:p w14:paraId="325A1910"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5804943"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65876F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E06F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26BC0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智能化阀岛</w:t>
            </w:r>
          </w:p>
        </w:tc>
      </w:tr>
      <w:tr w:rsidR="00292637" w:rsidRPr="00311317" w14:paraId="0C4BAF67" w14:textId="77777777" w:rsidTr="00292637">
        <w:trPr>
          <w:trHeight w:val="217"/>
          <w:jc w:val="center"/>
        </w:trPr>
        <w:tc>
          <w:tcPr>
            <w:tcW w:w="1017" w:type="dxa"/>
          </w:tcPr>
          <w:p w14:paraId="671F3DD4"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3493E51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8C7FB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3445*</w:t>
            </w:r>
          </w:p>
        </w:tc>
        <w:tc>
          <w:tcPr>
            <w:tcW w:w="1750" w:type="dxa"/>
          </w:tcPr>
          <w:p w14:paraId="1B1378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液力动力机械</w:t>
            </w:r>
            <w:r>
              <w:rPr>
                <w:rFonts w:ascii="宋体" w:hAnsi="宋体" w:cs="宋体" w:hint="eastAsia"/>
                <w:color w:val="000000"/>
                <w:kern w:val="0"/>
                <w:sz w:val="20"/>
                <w:szCs w:val="20"/>
              </w:rPr>
              <w:t>及</w:t>
            </w:r>
            <w:r w:rsidRPr="00311317">
              <w:rPr>
                <w:rFonts w:ascii="宋体" w:hAnsi="宋体" w:cs="宋体" w:hint="eastAsia"/>
                <w:color w:val="000000"/>
                <w:kern w:val="0"/>
                <w:sz w:val="20"/>
                <w:szCs w:val="20"/>
              </w:rPr>
              <w:t>元件制造</w:t>
            </w:r>
          </w:p>
        </w:tc>
        <w:tc>
          <w:tcPr>
            <w:tcW w:w="4318" w:type="dxa"/>
          </w:tcPr>
          <w:p w14:paraId="54F669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高转速大功率液力耦合器调速装置</w:t>
            </w:r>
          </w:p>
        </w:tc>
      </w:tr>
      <w:tr w:rsidR="00292637" w:rsidRPr="00311317" w14:paraId="2336BD0F" w14:textId="77777777" w:rsidTr="00292637">
        <w:trPr>
          <w:trHeight w:val="217"/>
          <w:jc w:val="center"/>
        </w:trPr>
        <w:tc>
          <w:tcPr>
            <w:tcW w:w="1017" w:type="dxa"/>
          </w:tcPr>
          <w:p w14:paraId="4E94BC43"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3B0738DF"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F1D97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3446*</w:t>
            </w:r>
          </w:p>
        </w:tc>
        <w:tc>
          <w:tcPr>
            <w:tcW w:w="1750" w:type="dxa"/>
          </w:tcPr>
          <w:p w14:paraId="4D4552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气压动力机械及元件制造</w:t>
            </w:r>
          </w:p>
        </w:tc>
        <w:tc>
          <w:tcPr>
            <w:tcW w:w="4318" w:type="dxa"/>
          </w:tcPr>
          <w:p w14:paraId="777374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智能定位气动执行系统</w:t>
            </w:r>
          </w:p>
        </w:tc>
      </w:tr>
      <w:tr w:rsidR="00292637" w:rsidRPr="00311317" w14:paraId="008ECCE8" w14:textId="77777777" w:rsidTr="00292637">
        <w:trPr>
          <w:trHeight w:val="217"/>
          <w:jc w:val="center"/>
        </w:trPr>
        <w:tc>
          <w:tcPr>
            <w:tcW w:w="1017" w:type="dxa"/>
          </w:tcPr>
          <w:p w14:paraId="05FFA8D1"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3BFC0E87"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4FC618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3451*</w:t>
            </w:r>
          </w:p>
        </w:tc>
        <w:tc>
          <w:tcPr>
            <w:tcW w:w="1750" w:type="dxa"/>
          </w:tcPr>
          <w:p w14:paraId="7D9952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滚动轴承制造</w:t>
            </w:r>
          </w:p>
        </w:tc>
        <w:tc>
          <w:tcPr>
            <w:tcW w:w="4318" w:type="dxa"/>
          </w:tcPr>
          <w:p w14:paraId="7DEFA9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P2</w:t>
            </w:r>
            <w:r w:rsidRPr="00311317">
              <w:rPr>
                <w:rFonts w:ascii="宋体" w:hAnsi="宋体" w:cs="宋体" w:hint="eastAsia"/>
                <w:color w:val="000000"/>
                <w:kern w:val="0"/>
                <w:sz w:val="20"/>
                <w:szCs w:val="20"/>
              </w:rPr>
              <w:t>级高速精密数控机床轴承</w:t>
            </w:r>
          </w:p>
          <w:p w14:paraId="6E4C4F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P4</w:t>
            </w:r>
            <w:r w:rsidRPr="00311317">
              <w:rPr>
                <w:rFonts w:ascii="宋体" w:hAnsi="宋体" w:cs="宋体" w:hint="eastAsia"/>
                <w:color w:val="000000"/>
                <w:kern w:val="0"/>
                <w:sz w:val="20"/>
                <w:szCs w:val="20"/>
              </w:rPr>
              <w:t>级高速精密冶金轧机轴承</w:t>
            </w:r>
          </w:p>
        </w:tc>
      </w:tr>
      <w:tr w:rsidR="00292637" w:rsidRPr="00311317" w14:paraId="7607B69B" w14:textId="77777777" w:rsidTr="00292637">
        <w:trPr>
          <w:trHeight w:val="217"/>
          <w:jc w:val="center"/>
        </w:trPr>
        <w:tc>
          <w:tcPr>
            <w:tcW w:w="1017" w:type="dxa"/>
          </w:tcPr>
          <w:p w14:paraId="01579376"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7C0CBAB"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A522E21"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DC092BA"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7FC9A68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工业机器人轴承</w:t>
            </w:r>
          </w:p>
        </w:tc>
      </w:tr>
      <w:tr w:rsidR="00292637" w:rsidRPr="00311317" w14:paraId="0ABEA6E7" w14:textId="77777777" w:rsidTr="00292637">
        <w:trPr>
          <w:trHeight w:val="217"/>
          <w:jc w:val="center"/>
        </w:trPr>
        <w:tc>
          <w:tcPr>
            <w:tcW w:w="1017" w:type="dxa"/>
          </w:tcPr>
          <w:p w14:paraId="20F53F7D"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7B915687"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1B17B1F"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60CD1453"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691999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高速动车组轴承</w:t>
            </w:r>
          </w:p>
        </w:tc>
      </w:tr>
      <w:tr w:rsidR="00292637" w:rsidRPr="00311317" w14:paraId="5E2FE852" w14:textId="77777777" w:rsidTr="00292637">
        <w:trPr>
          <w:trHeight w:val="217"/>
          <w:jc w:val="center"/>
        </w:trPr>
        <w:tc>
          <w:tcPr>
            <w:tcW w:w="1017" w:type="dxa"/>
          </w:tcPr>
          <w:p w14:paraId="4F15AC5B"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D8200FE"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4F6CD342"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CF173A7"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75EE9DF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风力发电机组轴承</w:t>
            </w:r>
          </w:p>
        </w:tc>
      </w:tr>
      <w:tr w:rsidR="00292637" w:rsidRPr="00311317" w14:paraId="5172E2E3" w14:textId="77777777" w:rsidTr="00292637">
        <w:trPr>
          <w:trHeight w:val="217"/>
          <w:jc w:val="center"/>
        </w:trPr>
        <w:tc>
          <w:tcPr>
            <w:tcW w:w="1017" w:type="dxa"/>
          </w:tcPr>
          <w:p w14:paraId="6EF083E7"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C012743"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734BF002"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3435F2F"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AA75BA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航空发动机轴承</w:t>
            </w:r>
          </w:p>
        </w:tc>
      </w:tr>
      <w:tr w:rsidR="00292637" w:rsidRPr="00311317" w14:paraId="3BB22236" w14:textId="77777777" w:rsidTr="00292637">
        <w:trPr>
          <w:trHeight w:val="217"/>
          <w:jc w:val="center"/>
        </w:trPr>
        <w:tc>
          <w:tcPr>
            <w:tcW w:w="1017" w:type="dxa"/>
          </w:tcPr>
          <w:p w14:paraId="3F770F88"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59BB1EA"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105523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43023FB"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55E134C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盾构机主轴承</w:t>
            </w:r>
          </w:p>
        </w:tc>
      </w:tr>
      <w:tr w:rsidR="00292637" w:rsidRPr="00311317" w14:paraId="3F1F990D" w14:textId="77777777" w:rsidTr="00292637">
        <w:trPr>
          <w:trHeight w:val="217"/>
          <w:jc w:val="center"/>
        </w:trPr>
        <w:tc>
          <w:tcPr>
            <w:tcW w:w="1017" w:type="dxa"/>
          </w:tcPr>
          <w:p w14:paraId="3BD757BF"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F4E03F7"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7EFB02CD"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7EA77E23"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7A9EF4B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高性能医疗器械轴承</w:t>
            </w:r>
          </w:p>
        </w:tc>
      </w:tr>
      <w:tr w:rsidR="00292637" w:rsidRPr="00311317" w14:paraId="0241355C" w14:textId="77777777" w:rsidTr="00292637">
        <w:trPr>
          <w:trHeight w:val="217"/>
          <w:jc w:val="center"/>
        </w:trPr>
        <w:tc>
          <w:tcPr>
            <w:tcW w:w="1017" w:type="dxa"/>
          </w:tcPr>
          <w:p w14:paraId="3A3F6FF3"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EB68A28"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BDEE1F2"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208ECA59"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20F56C1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汽车高端轴承</w:t>
            </w:r>
          </w:p>
        </w:tc>
      </w:tr>
      <w:tr w:rsidR="00292637" w:rsidRPr="00311317" w14:paraId="7999C853" w14:textId="77777777" w:rsidTr="00292637">
        <w:trPr>
          <w:trHeight w:val="217"/>
          <w:jc w:val="center"/>
        </w:trPr>
        <w:tc>
          <w:tcPr>
            <w:tcW w:w="1017" w:type="dxa"/>
          </w:tcPr>
          <w:p w14:paraId="1AA8ACF7"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4004F75"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AF5102D"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67A4B91"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CB1BC8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海洋工程轴承</w:t>
            </w:r>
          </w:p>
        </w:tc>
      </w:tr>
      <w:tr w:rsidR="00292637" w:rsidRPr="00311317" w14:paraId="3296B1D8" w14:textId="77777777" w:rsidTr="00292637">
        <w:trPr>
          <w:trHeight w:val="720"/>
          <w:jc w:val="center"/>
        </w:trPr>
        <w:tc>
          <w:tcPr>
            <w:tcW w:w="1017" w:type="dxa"/>
          </w:tcPr>
          <w:p w14:paraId="1BA71729" w14:textId="77777777" w:rsidR="00292637" w:rsidRPr="00311317" w:rsidRDefault="00292637" w:rsidP="00292637">
            <w:pPr>
              <w:widowControl/>
              <w:jc w:val="left"/>
              <w:rPr>
                <w:rFonts w:ascii="宋体" w:cs="宋体"/>
                <w:color w:val="000000"/>
                <w:kern w:val="0"/>
                <w:sz w:val="20"/>
                <w:szCs w:val="20"/>
              </w:rPr>
            </w:pPr>
          </w:p>
        </w:tc>
        <w:tc>
          <w:tcPr>
            <w:tcW w:w="1577" w:type="dxa"/>
          </w:tcPr>
          <w:p w14:paraId="74302EDF" w14:textId="77777777" w:rsidR="00292637" w:rsidRPr="00311317" w:rsidRDefault="00292637" w:rsidP="00292637">
            <w:pPr>
              <w:widowControl/>
              <w:jc w:val="left"/>
              <w:rPr>
                <w:rFonts w:eastAsia="Times New Roman"/>
                <w:color w:val="000000"/>
                <w:kern w:val="0"/>
                <w:sz w:val="20"/>
                <w:szCs w:val="20"/>
              </w:rPr>
            </w:pPr>
          </w:p>
        </w:tc>
        <w:tc>
          <w:tcPr>
            <w:tcW w:w="821" w:type="dxa"/>
          </w:tcPr>
          <w:p w14:paraId="77831C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3453*</w:t>
            </w:r>
          </w:p>
        </w:tc>
        <w:tc>
          <w:tcPr>
            <w:tcW w:w="1750" w:type="dxa"/>
          </w:tcPr>
          <w:p w14:paraId="7BFA34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齿轮及齿轮减、变速箱制造</w:t>
            </w:r>
          </w:p>
        </w:tc>
        <w:tc>
          <w:tcPr>
            <w:tcW w:w="4318" w:type="dxa"/>
          </w:tcPr>
          <w:p w14:paraId="48B068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高速精密齿轮传动装置（指用于传递动力，实现机械输送和提升重物的基础件，铰接式链条等高速精密机械传动装置）</w:t>
            </w:r>
          </w:p>
        </w:tc>
      </w:tr>
      <w:tr w:rsidR="00292637" w:rsidRPr="00311317" w14:paraId="7568E61A" w14:textId="77777777" w:rsidTr="00292637">
        <w:trPr>
          <w:trHeight w:val="480"/>
          <w:jc w:val="center"/>
        </w:trPr>
        <w:tc>
          <w:tcPr>
            <w:tcW w:w="1017" w:type="dxa"/>
          </w:tcPr>
          <w:p w14:paraId="5A3183BC" w14:textId="77777777" w:rsidR="00292637" w:rsidRPr="00311317" w:rsidRDefault="00292637" w:rsidP="00292637">
            <w:pPr>
              <w:widowControl/>
              <w:jc w:val="left"/>
              <w:rPr>
                <w:rFonts w:ascii="宋体" w:cs="宋体"/>
                <w:color w:val="000000"/>
                <w:kern w:val="0"/>
                <w:sz w:val="20"/>
                <w:szCs w:val="20"/>
              </w:rPr>
            </w:pPr>
          </w:p>
        </w:tc>
        <w:tc>
          <w:tcPr>
            <w:tcW w:w="1577" w:type="dxa"/>
          </w:tcPr>
          <w:p w14:paraId="38979C16" w14:textId="77777777" w:rsidR="00292637" w:rsidRPr="00311317" w:rsidRDefault="00292637" w:rsidP="00292637">
            <w:pPr>
              <w:widowControl/>
              <w:jc w:val="left"/>
              <w:rPr>
                <w:rFonts w:eastAsia="Times New Roman"/>
                <w:color w:val="000000"/>
                <w:kern w:val="0"/>
                <w:sz w:val="20"/>
                <w:szCs w:val="20"/>
              </w:rPr>
            </w:pPr>
          </w:p>
        </w:tc>
        <w:tc>
          <w:tcPr>
            <w:tcW w:w="821" w:type="dxa"/>
          </w:tcPr>
          <w:p w14:paraId="2B4BDB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3484*</w:t>
            </w:r>
          </w:p>
        </w:tc>
        <w:tc>
          <w:tcPr>
            <w:tcW w:w="1750" w:type="dxa"/>
          </w:tcPr>
          <w:p w14:paraId="1824F9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机械零部件加工</w:t>
            </w:r>
          </w:p>
        </w:tc>
        <w:tc>
          <w:tcPr>
            <w:tcW w:w="4318" w:type="dxa"/>
          </w:tcPr>
          <w:p w14:paraId="5D9342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智能关键机械零部件</w:t>
            </w:r>
          </w:p>
        </w:tc>
      </w:tr>
      <w:tr w:rsidR="00292637" w:rsidRPr="00311317" w14:paraId="29F4191C" w14:textId="77777777" w:rsidTr="00292637">
        <w:trPr>
          <w:trHeight w:val="270"/>
          <w:jc w:val="center"/>
        </w:trPr>
        <w:tc>
          <w:tcPr>
            <w:tcW w:w="1017" w:type="dxa"/>
          </w:tcPr>
          <w:p w14:paraId="545079B7" w14:textId="77777777" w:rsidR="00292637" w:rsidRPr="00311317" w:rsidRDefault="00292637" w:rsidP="00292637">
            <w:pPr>
              <w:widowControl/>
              <w:jc w:val="left"/>
              <w:rPr>
                <w:rFonts w:ascii="宋体" w:cs="宋体"/>
                <w:color w:val="000000"/>
                <w:kern w:val="0"/>
                <w:sz w:val="20"/>
                <w:szCs w:val="20"/>
              </w:rPr>
            </w:pPr>
          </w:p>
        </w:tc>
        <w:tc>
          <w:tcPr>
            <w:tcW w:w="1577" w:type="dxa"/>
          </w:tcPr>
          <w:p w14:paraId="2E5A4E81" w14:textId="77777777" w:rsidR="00292637" w:rsidRPr="00311317" w:rsidRDefault="00292637" w:rsidP="00292637">
            <w:pPr>
              <w:widowControl/>
              <w:jc w:val="left"/>
              <w:rPr>
                <w:rFonts w:eastAsia="Times New Roman"/>
                <w:color w:val="000000"/>
                <w:kern w:val="0"/>
                <w:sz w:val="20"/>
                <w:szCs w:val="20"/>
              </w:rPr>
            </w:pPr>
          </w:p>
        </w:tc>
        <w:tc>
          <w:tcPr>
            <w:tcW w:w="821" w:type="dxa"/>
          </w:tcPr>
          <w:p w14:paraId="598269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3489*</w:t>
            </w:r>
          </w:p>
        </w:tc>
        <w:tc>
          <w:tcPr>
            <w:tcW w:w="1750" w:type="dxa"/>
          </w:tcPr>
          <w:p w14:paraId="7B108E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其他通用零部件制造</w:t>
            </w:r>
          </w:p>
        </w:tc>
        <w:tc>
          <w:tcPr>
            <w:tcW w:w="4318" w:type="dxa"/>
          </w:tcPr>
          <w:p w14:paraId="452EA8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智能关键通用零部件</w:t>
            </w:r>
          </w:p>
        </w:tc>
      </w:tr>
      <w:tr w:rsidR="00292637" w:rsidRPr="00311317" w14:paraId="0FFD770B" w14:textId="77777777" w:rsidTr="00292637">
        <w:trPr>
          <w:trHeight w:val="225"/>
          <w:jc w:val="center"/>
        </w:trPr>
        <w:tc>
          <w:tcPr>
            <w:tcW w:w="1017" w:type="dxa"/>
          </w:tcPr>
          <w:p w14:paraId="1473FFF8" w14:textId="77777777" w:rsidR="00292637" w:rsidRPr="00311317" w:rsidRDefault="00292637" w:rsidP="00292637">
            <w:pPr>
              <w:widowControl/>
              <w:jc w:val="left"/>
              <w:rPr>
                <w:rFonts w:ascii="宋体" w:cs="宋体"/>
                <w:color w:val="000000"/>
                <w:kern w:val="0"/>
                <w:sz w:val="20"/>
                <w:szCs w:val="20"/>
              </w:rPr>
            </w:pPr>
          </w:p>
        </w:tc>
        <w:tc>
          <w:tcPr>
            <w:tcW w:w="1577" w:type="dxa"/>
          </w:tcPr>
          <w:p w14:paraId="412F9ACB" w14:textId="77777777" w:rsidR="00292637" w:rsidRPr="00311317" w:rsidRDefault="00292637" w:rsidP="00292637">
            <w:pPr>
              <w:widowControl/>
              <w:jc w:val="left"/>
              <w:rPr>
                <w:rFonts w:eastAsia="Times New Roman"/>
                <w:color w:val="000000"/>
                <w:kern w:val="0"/>
                <w:sz w:val="20"/>
                <w:szCs w:val="20"/>
              </w:rPr>
            </w:pPr>
          </w:p>
        </w:tc>
        <w:tc>
          <w:tcPr>
            <w:tcW w:w="821" w:type="dxa"/>
          </w:tcPr>
          <w:p w14:paraId="5A52457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3499</w:t>
            </w:r>
            <w:r w:rsidRPr="00311317">
              <w:rPr>
                <w:rFonts w:ascii="宋体" w:hAnsi="宋体" w:cs="宋体"/>
                <w:color w:val="000000"/>
                <w:kern w:val="0"/>
                <w:sz w:val="20"/>
                <w:szCs w:val="20"/>
              </w:rPr>
              <w:t>*</w:t>
            </w:r>
          </w:p>
        </w:tc>
        <w:tc>
          <w:tcPr>
            <w:tcW w:w="1750" w:type="dxa"/>
          </w:tcPr>
          <w:p w14:paraId="213F0F3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其他</w:t>
            </w:r>
            <w:r w:rsidRPr="00311317">
              <w:rPr>
                <w:rFonts w:ascii="宋体" w:hAnsi="宋体" w:cs="宋体"/>
                <w:color w:val="000000"/>
                <w:kern w:val="0"/>
                <w:sz w:val="20"/>
                <w:szCs w:val="20"/>
              </w:rPr>
              <w:t>未列明通用设备制造业</w:t>
            </w:r>
          </w:p>
        </w:tc>
        <w:tc>
          <w:tcPr>
            <w:tcW w:w="4318" w:type="dxa"/>
          </w:tcPr>
          <w:p w14:paraId="0B3875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w:t>
            </w:r>
            <w:r w:rsidRPr="00311317">
              <w:rPr>
                <w:rFonts w:ascii="宋体" w:hAnsi="宋体" w:cs="宋体"/>
                <w:color w:val="000000"/>
                <w:kern w:val="0"/>
                <w:sz w:val="20"/>
                <w:szCs w:val="20"/>
              </w:rPr>
              <w:t>智能基础通用设备</w:t>
            </w:r>
          </w:p>
        </w:tc>
      </w:tr>
      <w:tr w:rsidR="00292637" w:rsidRPr="00311317" w14:paraId="7D0D4CDE" w14:textId="77777777" w:rsidTr="00292637">
        <w:trPr>
          <w:trHeight w:val="480"/>
          <w:jc w:val="center"/>
        </w:trPr>
        <w:tc>
          <w:tcPr>
            <w:tcW w:w="1017" w:type="dxa"/>
          </w:tcPr>
          <w:p w14:paraId="09CCAD6D" w14:textId="77777777" w:rsidR="00292637" w:rsidRPr="00311317" w:rsidRDefault="00292637" w:rsidP="00292637">
            <w:pPr>
              <w:widowControl/>
              <w:jc w:val="left"/>
              <w:rPr>
                <w:rFonts w:ascii="宋体" w:cs="宋体"/>
                <w:color w:val="000000"/>
                <w:kern w:val="0"/>
                <w:sz w:val="20"/>
                <w:szCs w:val="20"/>
              </w:rPr>
            </w:pPr>
          </w:p>
        </w:tc>
        <w:tc>
          <w:tcPr>
            <w:tcW w:w="1577" w:type="dxa"/>
          </w:tcPr>
          <w:p w14:paraId="0C25EC91" w14:textId="77777777" w:rsidR="00292637" w:rsidRPr="00311317" w:rsidRDefault="00292637" w:rsidP="00292637">
            <w:pPr>
              <w:widowControl/>
              <w:jc w:val="left"/>
              <w:rPr>
                <w:rFonts w:eastAsia="Times New Roman"/>
                <w:color w:val="000000"/>
                <w:kern w:val="0"/>
                <w:sz w:val="20"/>
                <w:szCs w:val="20"/>
              </w:rPr>
            </w:pPr>
          </w:p>
        </w:tc>
        <w:tc>
          <w:tcPr>
            <w:tcW w:w="821" w:type="dxa"/>
          </w:tcPr>
          <w:p w14:paraId="25F132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3813*</w:t>
            </w:r>
          </w:p>
        </w:tc>
        <w:tc>
          <w:tcPr>
            <w:tcW w:w="1750" w:type="dxa"/>
          </w:tcPr>
          <w:p w14:paraId="3129FD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微特电机及组件制造</w:t>
            </w:r>
          </w:p>
        </w:tc>
        <w:tc>
          <w:tcPr>
            <w:tcW w:w="4318" w:type="dxa"/>
          </w:tcPr>
          <w:p w14:paraId="32EE5A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新型微特电机</w:t>
            </w:r>
          </w:p>
        </w:tc>
      </w:tr>
      <w:tr w:rsidR="00292637" w:rsidRPr="00311317" w14:paraId="4C0BF468" w14:textId="77777777" w:rsidTr="00292637">
        <w:trPr>
          <w:trHeight w:val="270"/>
          <w:jc w:val="center"/>
        </w:trPr>
        <w:tc>
          <w:tcPr>
            <w:tcW w:w="1017" w:type="dxa"/>
          </w:tcPr>
          <w:p w14:paraId="024ACB80" w14:textId="77777777" w:rsidR="00292637" w:rsidRPr="00311317" w:rsidRDefault="00292637" w:rsidP="00292637">
            <w:pPr>
              <w:widowControl/>
              <w:jc w:val="left"/>
              <w:rPr>
                <w:rFonts w:ascii="宋体" w:cs="宋体"/>
                <w:color w:val="000000"/>
                <w:kern w:val="0"/>
                <w:sz w:val="20"/>
                <w:szCs w:val="20"/>
              </w:rPr>
            </w:pPr>
          </w:p>
        </w:tc>
        <w:tc>
          <w:tcPr>
            <w:tcW w:w="1577" w:type="dxa"/>
          </w:tcPr>
          <w:p w14:paraId="0A6DA1E1" w14:textId="77777777" w:rsidR="00292637" w:rsidRPr="00311317" w:rsidRDefault="00292637" w:rsidP="00292637">
            <w:pPr>
              <w:widowControl/>
              <w:jc w:val="left"/>
              <w:rPr>
                <w:rFonts w:eastAsia="Times New Roman"/>
                <w:color w:val="000000"/>
                <w:kern w:val="0"/>
                <w:sz w:val="20"/>
                <w:szCs w:val="20"/>
              </w:rPr>
            </w:pPr>
          </w:p>
        </w:tc>
        <w:tc>
          <w:tcPr>
            <w:tcW w:w="821" w:type="dxa"/>
          </w:tcPr>
          <w:p w14:paraId="2AE7E6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3821*</w:t>
            </w:r>
          </w:p>
        </w:tc>
        <w:tc>
          <w:tcPr>
            <w:tcW w:w="1750" w:type="dxa"/>
          </w:tcPr>
          <w:p w14:paraId="1D9390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变压器、整流器和电感器制造</w:t>
            </w:r>
          </w:p>
        </w:tc>
        <w:tc>
          <w:tcPr>
            <w:tcW w:w="4318" w:type="dxa"/>
          </w:tcPr>
          <w:p w14:paraId="41288F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高性能变频调速设备</w:t>
            </w:r>
          </w:p>
        </w:tc>
      </w:tr>
      <w:tr w:rsidR="00292637" w:rsidRPr="00311317" w14:paraId="4AD249F8" w14:textId="77777777" w:rsidTr="00292637">
        <w:trPr>
          <w:trHeight w:val="270"/>
          <w:jc w:val="center"/>
        </w:trPr>
        <w:tc>
          <w:tcPr>
            <w:tcW w:w="1017" w:type="dxa"/>
          </w:tcPr>
          <w:p w14:paraId="01AC28D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2.1.6</w:t>
            </w:r>
          </w:p>
        </w:tc>
        <w:tc>
          <w:tcPr>
            <w:tcW w:w="1577" w:type="dxa"/>
          </w:tcPr>
          <w:p w14:paraId="44A707D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智能</w:t>
            </w:r>
            <w:r w:rsidRPr="00311317">
              <w:rPr>
                <w:rFonts w:ascii="宋体" w:hAnsi="宋体" w:cs="宋体"/>
                <w:color w:val="000000"/>
                <w:kern w:val="0"/>
                <w:sz w:val="20"/>
                <w:szCs w:val="20"/>
              </w:rPr>
              <w:t>制造相关服务</w:t>
            </w:r>
          </w:p>
        </w:tc>
        <w:tc>
          <w:tcPr>
            <w:tcW w:w="821" w:type="dxa"/>
          </w:tcPr>
          <w:p w14:paraId="56E466C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4320*</w:t>
            </w:r>
          </w:p>
          <w:p w14:paraId="13479618" w14:textId="77777777" w:rsidR="00292637" w:rsidRPr="00311317" w:rsidRDefault="00292637" w:rsidP="00292637">
            <w:pPr>
              <w:widowControl/>
              <w:jc w:val="left"/>
              <w:rPr>
                <w:rFonts w:ascii="宋体" w:cs="宋体"/>
                <w:color w:val="000000"/>
                <w:kern w:val="0"/>
                <w:sz w:val="20"/>
                <w:szCs w:val="20"/>
              </w:rPr>
            </w:pPr>
          </w:p>
        </w:tc>
        <w:tc>
          <w:tcPr>
            <w:tcW w:w="1750" w:type="dxa"/>
          </w:tcPr>
          <w:p w14:paraId="3C55DA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通用设备修理</w:t>
            </w:r>
          </w:p>
        </w:tc>
        <w:tc>
          <w:tcPr>
            <w:tcW w:w="4318" w:type="dxa"/>
          </w:tcPr>
          <w:p w14:paraId="44A1D62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数控机床设备维修</w:t>
            </w:r>
          </w:p>
          <w:p w14:paraId="0FA1BC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智能机器设备维修</w:t>
            </w:r>
          </w:p>
        </w:tc>
      </w:tr>
      <w:tr w:rsidR="00292637" w:rsidRPr="00311317" w14:paraId="6D87F619" w14:textId="77777777" w:rsidTr="00292637">
        <w:trPr>
          <w:trHeight w:val="270"/>
          <w:jc w:val="center"/>
        </w:trPr>
        <w:tc>
          <w:tcPr>
            <w:tcW w:w="1017" w:type="dxa"/>
          </w:tcPr>
          <w:p w14:paraId="006C887D"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EBCCB45"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BCF0830"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2079CA85"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7B5B02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机器人维修</w:t>
            </w:r>
          </w:p>
        </w:tc>
      </w:tr>
      <w:tr w:rsidR="00292637" w:rsidRPr="00311317" w14:paraId="76515433" w14:textId="77777777" w:rsidTr="00292637">
        <w:trPr>
          <w:trHeight w:val="270"/>
          <w:jc w:val="center"/>
        </w:trPr>
        <w:tc>
          <w:tcPr>
            <w:tcW w:w="1017" w:type="dxa"/>
          </w:tcPr>
          <w:p w14:paraId="13F905C3"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35EB3E0"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73276E64"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AC2E03F"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121BC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智能搬运设备维修</w:t>
            </w:r>
          </w:p>
        </w:tc>
      </w:tr>
      <w:tr w:rsidR="00292637" w:rsidRPr="00311317" w14:paraId="51B58994" w14:textId="77777777" w:rsidTr="00292637">
        <w:trPr>
          <w:trHeight w:val="270"/>
          <w:jc w:val="center"/>
        </w:trPr>
        <w:tc>
          <w:tcPr>
            <w:tcW w:w="1017" w:type="dxa"/>
          </w:tcPr>
          <w:p w14:paraId="291830AC"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01011F9"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38E4E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4330*</w:t>
            </w:r>
          </w:p>
        </w:tc>
        <w:tc>
          <w:tcPr>
            <w:tcW w:w="1750" w:type="dxa"/>
          </w:tcPr>
          <w:p w14:paraId="2578BE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专用设备修理</w:t>
            </w:r>
          </w:p>
        </w:tc>
        <w:tc>
          <w:tcPr>
            <w:tcW w:w="4318" w:type="dxa"/>
          </w:tcPr>
          <w:p w14:paraId="243649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智能文化办公设备维修</w:t>
            </w:r>
          </w:p>
        </w:tc>
      </w:tr>
      <w:tr w:rsidR="00292637" w:rsidRPr="00311317" w14:paraId="276A6C04" w14:textId="77777777" w:rsidTr="00292637">
        <w:trPr>
          <w:trHeight w:val="270"/>
          <w:jc w:val="center"/>
        </w:trPr>
        <w:tc>
          <w:tcPr>
            <w:tcW w:w="1017" w:type="dxa"/>
          </w:tcPr>
          <w:p w14:paraId="3C6BC5C9"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D8F93C1"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823FD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C1D0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5C27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智能开采设备维修</w:t>
            </w:r>
          </w:p>
        </w:tc>
      </w:tr>
      <w:tr w:rsidR="00292637" w:rsidRPr="00311317" w14:paraId="01788EE3" w14:textId="77777777" w:rsidTr="00292637">
        <w:trPr>
          <w:trHeight w:val="270"/>
          <w:jc w:val="center"/>
        </w:trPr>
        <w:tc>
          <w:tcPr>
            <w:tcW w:w="1017" w:type="dxa"/>
          </w:tcPr>
          <w:p w14:paraId="38BEA554"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4D9531F"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0568A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0495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D8B3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智能纺织设备维修</w:t>
            </w:r>
          </w:p>
        </w:tc>
      </w:tr>
      <w:tr w:rsidR="00292637" w:rsidRPr="00311317" w14:paraId="31D4AA7B" w14:textId="77777777" w:rsidTr="00292637">
        <w:trPr>
          <w:trHeight w:val="270"/>
          <w:jc w:val="center"/>
        </w:trPr>
        <w:tc>
          <w:tcPr>
            <w:tcW w:w="1017" w:type="dxa"/>
          </w:tcPr>
          <w:p w14:paraId="090E4208"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307DCCA"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FADF2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4F75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50B8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智能电子专用设备维修</w:t>
            </w:r>
          </w:p>
        </w:tc>
      </w:tr>
      <w:tr w:rsidR="00292637" w:rsidRPr="00311317" w14:paraId="61FA4CA4" w14:textId="77777777" w:rsidTr="00292637">
        <w:trPr>
          <w:trHeight w:val="270"/>
          <w:jc w:val="center"/>
        </w:trPr>
        <w:tc>
          <w:tcPr>
            <w:tcW w:w="1017" w:type="dxa"/>
          </w:tcPr>
          <w:p w14:paraId="469D06DA"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11CAEB1"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46679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4DC6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BC97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智能医疗设备维修</w:t>
            </w:r>
          </w:p>
        </w:tc>
      </w:tr>
      <w:tr w:rsidR="00292637" w:rsidRPr="00311317" w14:paraId="569CEDF4" w14:textId="77777777" w:rsidTr="00292637">
        <w:trPr>
          <w:trHeight w:val="270"/>
          <w:jc w:val="center"/>
        </w:trPr>
        <w:tc>
          <w:tcPr>
            <w:tcW w:w="1017" w:type="dxa"/>
          </w:tcPr>
          <w:p w14:paraId="5A5B27C3"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76114B2A"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07D76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3BE4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CB84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智能环保设备维修</w:t>
            </w:r>
          </w:p>
        </w:tc>
      </w:tr>
      <w:tr w:rsidR="00292637" w:rsidRPr="00311317" w14:paraId="33843107" w14:textId="77777777" w:rsidTr="00292637">
        <w:trPr>
          <w:trHeight w:val="270"/>
          <w:jc w:val="center"/>
        </w:trPr>
        <w:tc>
          <w:tcPr>
            <w:tcW w:w="1017" w:type="dxa"/>
          </w:tcPr>
          <w:p w14:paraId="5D6182BB"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0E118A7"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67B74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32C2F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6EC4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智能地质勘察设备维修</w:t>
            </w:r>
          </w:p>
        </w:tc>
      </w:tr>
      <w:tr w:rsidR="00292637" w:rsidRPr="00311317" w14:paraId="4FA64164" w14:textId="77777777" w:rsidTr="00292637">
        <w:trPr>
          <w:trHeight w:val="270"/>
          <w:jc w:val="center"/>
        </w:trPr>
        <w:tc>
          <w:tcPr>
            <w:tcW w:w="1017" w:type="dxa"/>
          </w:tcPr>
          <w:p w14:paraId="715996FB"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502194A"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C90FA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E06F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23C0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智能交通安全设备维修</w:t>
            </w:r>
          </w:p>
        </w:tc>
      </w:tr>
      <w:tr w:rsidR="00292637" w:rsidRPr="00311317" w14:paraId="5C858FBE" w14:textId="77777777" w:rsidTr="00292637">
        <w:trPr>
          <w:trHeight w:val="270"/>
          <w:jc w:val="center"/>
        </w:trPr>
        <w:tc>
          <w:tcPr>
            <w:tcW w:w="1017" w:type="dxa"/>
          </w:tcPr>
          <w:p w14:paraId="382789A5"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FD8637E"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B6DCF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CB10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3C04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其他智能专用设备维修</w:t>
            </w:r>
          </w:p>
        </w:tc>
      </w:tr>
      <w:tr w:rsidR="00292637" w:rsidRPr="00311317" w14:paraId="1D1444D3" w14:textId="77777777" w:rsidTr="00292637">
        <w:trPr>
          <w:trHeight w:val="270"/>
          <w:jc w:val="center"/>
        </w:trPr>
        <w:tc>
          <w:tcPr>
            <w:tcW w:w="1017" w:type="dxa"/>
          </w:tcPr>
          <w:p w14:paraId="0AE865C9"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09589DE"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3D6C5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6FB7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D7A6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海洋工程设备维修</w:t>
            </w:r>
          </w:p>
        </w:tc>
      </w:tr>
      <w:tr w:rsidR="00292637" w:rsidRPr="00311317" w14:paraId="7151149A" w14:textId="77777777" w:rsidTr="00292637">
        <w:trPr>
          <w:trHeight w:val="270"/>
          <w:jc w:val="center"/>
        </w:trPr>
        <w:tc>
          <w:tcPr>
            <w:tcW w:w="1017" w:type="dxa"/>
          </w:tcPr>
          <w:p w14:paraId="2DA10C80"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66946AC"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FC8E27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4360*</w:t>
            </w:r>
          </w:p>
        </w:tc>
        <w:tc>
          <w:tcPr>
            <w:tcW w:w="1750" w:type="dxa"/>
          </w:tcPr>
          <w:p w14:paraId="38A5C37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仪器仪表修理</w:t>
            </w:r>
          </w:p>
        </w:tc>
        <w:tc>
          <w:tcPr>
            <w:tcW w:w="4318" w:type="dxa"/>
          </w:tcPr>
          <w:p w14:paraId="4A49190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精密仪器维修</w:t>
            </w:r>
          </w:p>
        </w:tc>
      </w:tr>
      <w:tr w:rsidR="00292637" w:rsidRPr="00311317" w14:paraId="469807D3" w14:textId="77777777" w:rsidTr="00292637">
        <w:trPr>
          <w:trHeight w:val="270"/>
          <w:jc w:val="center"/>
        </w:trPr>
        <w:tc>
          <w:tcPr>
            <w:tcW w:w="1017" w:type="dxa"/>
          </w:tcPr>
          <w:p w14:paraId="4E903E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2.2</w:t>
            </w:r>
          </w:p>
        </w:tc>
        <w:tc>
          <w:tcPr>
            <w:tcW w:w="1577" w:type="dxa"/>
          </w:tcPr>
          <w:p w14:paraId="0EBE47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航空装备产业</w:t>
            </w:r>
          </w:p>
        </w:tc>
        <w:tc>
          <w:tcPr>
            <w:tcW w:w="821" w:type="dxa"/>
          </w:tcPr>
          <w:p w14:paraId="34D283BC" w14:textId="77777777" w:rsidR="00292637" w:rsidRPr="00311317" w:rsidRDefault="00292637" w:rsidP="00292637">
            <w:pPr>
              <w:widowControl/>
              <w:jc w:val="left"/>
              <w:rPr>
                <w:rFonts w:ascii="宋体" w:cs="宋体"/>
                <w:color w:val="000000"/>
                <w:kern w:val="0"/>
                <w:sz w:val="20"/>
                <w:szCs w:val="20"/>
              </w:rPr>
            </w:pPr>
          </w:p>
        </w:tc>
        <w:tc>
          <w:tcPr>
            <w:tcW w:w="1750" w:type="dxa"/>
          </w:tcPr>
          <w:p w14:paraId="0B14A2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BD4F4D" w14:textId="77777777" w:rsidR="00292637" w:rsidRPr="00311317" w:rsidRDefault="00292637" w:rsidP="00292637">
            <w:pPr>
              <w:widowControl/>
              <w:jc w:val="left"/>
              <w:rPr>
                <w:rFonts w:eastAsia="Times New Roman"/>
                <w:color w:val="000000"/>
                <w:kern w:val="0"/>
                <w:sz w:val="20"/>
                <w:szCs w:val="20"/>
              </w:rPr>
            </w:pPr>
          </w:p>
        </w:tc>
      </w:tr>
      <w:tr w:rsidR="00292637" w:rsidRPr="00311317" w14:paraId="6D55A0DA" w14:textId="77777777" w:rsidTr="00292637">
        <w:trPr>
          <w:trHeight w:val="261"/>
          <w:jc w:val="center"/>
        </w:trPr>
        <w:tc>
          <w:tcPr>
            <w:tcW w:w="1017" w:type="dxa"/>
          </w:tcPr>
          <w:p w14:paraId="517115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2.2.1</w:t>
            </w:r>
          </w:p>
        </w:tc>
        <w:tc>
          <w:tcPr>
            <w:tcW w:w="1577" w:type="dxa"/>
          </w:tcPr>
          <w:p w14:paraId="7A434C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航空器装备制造</w:t>
            </w:r>
          </w:p>
        </w:tc>
        <w:tc>
          <w:tcPr>
            <w:tcW w:w="821" w:type="dxa"/>
          </w:tcPr>
          <w:p w14:paraId="02C9851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3741</w:t>
            </w:r>
          </w:p>
          <w:p w14:paraId="08045C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3749</w:t>
            </w:r>
          </w:p>
        </w:tc>
        <w:tc>
          <w:tcPr>
            <w:tcW w:w="1750" w:type="dxa"/>
          </w:tcPr>
          <w:p w14:paraId="2A658E4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飞机制造</w:t>
            </w:r>
          </w:p>
          <w:p w14:paraId="15103A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其他航空航天器</w:t>
            </w:r>
          </w:p>
        </w:tc>
        <w:tc>
          <w:tcPr>
            <w:tcW w:w="4318" w:type="dxa"/>
          </w:tcPr>
          <w:p w14:paraId="2AA7402C" w14:textId="77777777" w:rsidR="00292637" w:rsidRPr="00311317" w:rsidRDefault="00292637" w:rsidP="00292637">
            <w:pPr>
              <w:widowControl/>
              <w:jc w:val="left"/>
              <w:rPr>
                <w:rFonts w:ascii="宋体" w:cs="宋体"/>
                <w:color w:val="000000"/>
                <w:kern w:val="0"/>
                <w:sz w:val="20"/>
                <w:szCs w:val="20"/>
              </w:rPr>
            </w:pPr>
          </w:p>
        </w:tc>
      </w:tr>
      <w:tr w:rsidR="00292637" w:rsidRPr="00311317" w14:paraId="1DC03E8E" w14:textId="77777777" w:rsidTr="00292637">
        <w:trPr>
          <w:trHeight w:val="175"/>
          <w:jc w:val="center"/>
        </w:trPr>
        <w:tc>
          <w:tcPr>
            <w:tcW w:w="1017" w:type="dxa"/>
          </w:tcPr>
          <w:p w14:paraId="0908AA9F" w14:textId="77777777" w:rsidR="00292637" w:rsidRPr="00311317" w:rsidRDefault="00292637" w:rsidP="00292637">
            <w:pPr>
              <w:widowControl/>
              <w:jc w:val="left"/>
              <w:rPr>
                <w:rFonts w:ascii="宋体" w:cs="宋体"/>
                <w:color w:val="000000"/>
                <w:kern w:val="0"/>
                <w:sz w:val="20"/>
                <w:szCs w:val="20"/>
              </w:rPr>
            </w:pPr>
          </w:p>
        </w:tc>
        <w:tc>
          <w:tcPr>
            <w:tcW w:w="1577" w:type="dxa"/>
          </w:tcPr>
          <w:p w14:paraId="2C864258" w14:textId="77777777" w:rsidR="00292637" w:rsidRPr="00311317" w:rsidRDefault="00292637" w:rsidP="00292637">
            <w:pPr>
              <w:widowControl/>
              <w:jc w:val="left"/>
              <w:rPr>
                <w:rFonts w:eastAsia="Times New Roman"/>
                <w:color w:val="000000"/>
                <w:kern w:val="0"/>
                <w:sz w:val="20"/>
                <w:szCs w:val="20"/>
              </w:rPr>
            </w:pPr>
          </w:p>
        </w:tc>
        <w:tc>
          <w:tcPr>
            <w:tcW w:w="821" w:type="dxa"/>
          </w:tcPr>
          <w:p w14:paraId="35AC06BB" w14:textId="77777777" w:rsidR="00292637" w:rsidRPr="00311317" w:rsidRDefault="00292637" w:rsidP="00292637">
            <w:pPr>
              <w:widowControl/>
              <w:jc w:val="left"/>
              <w:rPr>
                <w:rFonts w:ascii="宋体" w:cs="宋体"/>
                <w:color w:val="000000"/>
                <w:kern w:val="0"/>
                <w:sz w:val="20"/>
                <w:szCs w:val="20"/>
              </w:rPr>
            </w:pPr>
          </w:p>
        </w:tc>
        <w:tc>
          <w:tcPr>
            <w:tcW w:w="1750" w:type="dxa"/>
          </w:tcPr>
          <w:p w14:paraId="238B08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制造</w:t>
            </w:r>
          </w:p>
        </w:tc>
        <w:tc>
          <w:tcPr>
            <w:tcW w:w="4318" w:type="dxa"/>
          </w:tcPr>
          <w:p w14:paraId="27DE7F24" w14:textId="77777777" w:rsidR="00292637" w:rsidRPr="00311317" w:rsidRDefault="00292637" w:rsidP="00292637">
            <w:pPr>
              <w:widowControl/>
              <w:jc w:val="left"/>
              <w:rPr>
                <w:rFonts w:ascii="宋体" w:cs="宋体"/>
                <w:color w:val="000000"/>
                <w:kern w:val="0"/>
                <w:sz w:val="20"/>
                <w:szCs w:val="20"/>
              </w:rPr>
            </w:pPr>
          </w:p>
        </w:tc>
      </w:tr>
      <w:tr w:rsidR="00292637" w:rsidRPr="00311317" w14:paraId="24ADB35D" w14:textId="77777777" w:rsidTr="00292637">
        <w:trPr>
          <w:trHeight w:val="480"/>
          <w:jc w:val="center"/>
        </w:trPr>
        <w:tc>
          <w:tcPr>
            <w:tcW w:w="1017" w:type="dxa"/>
          </w:tcPr>
          <w:p w14:paraId="732C83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2.2.2</w:t>
            </w:r>
          </w:p>
        </w:tc>
        <w:tc>
          <w:tcPr>
            <w:tcW w:w="1577" w:type="dxa"/>
          </w:tcPr>
          <w:p w14:paraId="0DADB0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其他航空装备制造及相关服务</w:t>
            </w:r>
            <w:r w:rsidRPr="00311317">
              <w:rPr>
                <w:rFonts w:ascii="宋体" w:hAnsi="宋体" w:cs="宋体"/>
                <w:color w:val="000000"/>
                <w:kern w:val="0"/>
                <w:sz w:val="20"/>
                <w:szCs w:val="20"/>
              </w:rPr>
              <w:t xml:space="preserve"> </w:t>
            </w:r>
          </w:p>
        </w:tc>
        <w:tc>
          <w:tcPr>
            <w:tcW w:w="821" w:type="dxa"/>
          </w:tcPr>
          <w:p w14:paraId="5B6BDD8F"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3744</w:t>
            </w:r>
          </w:p>
          <w:p w14:paraId="541F9642" w14:textId="77777777" w:rsidR="00292637" w:rsidRDefault="00292637" w:rsidP="00292637">
            <w:pPr>
              <w:widowControl/>
              <w:jc w:val="left"/>
              <w:rPr>
                <w:rFonts w:ascii="宋体" w:hAnsi="宋体" w:cs="宋体"/>
                <w:color w:val="000000"/>
                <w:kern w:val="0"/>
                <w:sz w:val="20"/>
                <w:szCs w:val="20"/>
              </w:rPr>
            </w:pPr>
          </w:p>
          <w:p w14:paraId="5AD43D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3812*</w:t>
            </w:r>
          </w:p>
        </w:tc>
        <w:tc>
          <w:tcPr>
            <w:tcW w:w="1750" w:type="dxa"/>
          </w:tcPr>
          <w:p w14:paraId="1B4C8F7F"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航空相关设备制造</w:t>
            </w:r>
          </w:p>
          <w:p w14:paraId="6329BE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电动机制造</w:t>
            </w:r>
          </w:p>
        </w:tc>
        <w:tc>
          <w:tcPr>
            <w:tcW w:w="4318" w:type="dxa"/>
          </w:tcPr>
          <w:p w14:paraId="5378338C" w14:textId="77777777" w:rsidR="00292637" w:rsidRDefault="00292637" w:rsidP="00292637">
            <w:pPr>
              <w:widowControl/>
              <w:jc w:val="left"/>
              <w:rPr>
                <w:rFonts w:ascii="宋体" w:cs="宋体"/>
                <w:color w:val="000000"/>
                <w:kern w:val="0"/>
                <w:sz w:val="20"/>
                <w:szCs w:val="20"/>
              </w:rPr>
            </w:pPr>
          </w:p>
          <w:p w14:paraId="455E6C2F" w14:textId="77777777" w:rsidR="00292637" w:rsidRDefault="00292637" w:rsidP="00292637">
            <w:pPr>
              <w:widowControl/>
              <w:jc w:val="left"/>
              <w:rPr>
                <w:rFonts w:ascii="宋体" w:cs="宋体"/>
                <w:color w:val="000000"/>
                <w:kern w:val="0"/>
                <w:sz w:val="20"/>
                <w:szCs w:val="20"/>
              </w:rPr>
            </w:pPr>
          </w:p>
          <w:p w14:paraId="526917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航空用机电设备及系统</w:t>
            </w:r>
          </w:p>
        </w:tc>
      </w:tr>
      <w:tr w:rsidR="00292637" w:rsidRPr="00311317" w14:paraId="76781BAA" w14:textId="77777777" w:rsidTr="00292637">
        <w:trPr>
          <w:trHeight w:val="257"/>
          <w:jc w:val="center"/>
        </w:trPr>
        <w:tc>
          <w:tcPr>
            <w:tcW w:w="1017" w:type="dxa"/>
          </w:tcPr>
          <w:p w14:paraId="36C6CAB5" w14:textId="77777777" w:rsidR="00292637" w:rsidRPr="00311317" w:rsidRDefault="00292637" w:rsidP="00292637">
            <w:pPr>
              <w:widowControl/>
              <w:jc w:val="left"/>
              <w:rPr>
                <w:rFonts w:ascii="宋体" w:cs="宋体"/>
                <w:color w:val="000000"/>
                <w:kern w:val="0"/>
                <w:sz w:val="20"/>
                <w:szCs w:val="20"/>
              </w:rPr>
            </w:pPr>
          </w:p>
        </w:tc>
        <w:tc>
          <w:tcPr>
            <w:tcW w:w="1577" w:type="dxa"/>
          </w:tcPr>
          <w:p w14:paraId="035B4605" w14:textId="77777777" w:rsidR="00292637" w:rsidRPr="00311317" w:rsidRDefault="00292637" w:rsidP="00292637">
            <w:pPr>
              <w:widowControl/>
              <w:jc w:val="left"/>
              <w:rPr>
                <w:rFonts w:eastAsia="Times New Roman"/>
                <w:color w:val="000000"/>
                <w:kern w:val="0"/>
                <w:sz w:val="20"/>
                <w:szCs w:val="20"/>
              </w:rPr>
            </w:pPr>
          </w:p>
        </w:tc>
        <w:tc>
          <w:tcPr>
            <w:tcW w:w="821" w:type="dxa"/>
          </w:tcPr>
          <w:p w14:paraId="5F99CD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3921*</w:t>
            </w:r>
          </w:p>
        </w:tc>
        <w:tc>
          <w:tcPr>
            <w:tcW w:w="1750" w:type="dxa"/>
          </w:tcPr>
          <w:p w14:paraId="2A5F8E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通信系统设备制造</w:t>
            </w:r>
          </w:p>
        </w:tc>
        <w:tc>
          <w:tcPr>
            <w:tcW w:w="4318" w:type="dxa"/>
          </w:tcPr>
          <w:p w14:paraId="2EF28B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CNS/ATM </w:t>
            </w:r>
            <w:r w:rsidRPr="00311317">
              <w:rPr>
                <w:rFonts w:ascii="宋体" w:hAnsi="宋体" w:cs="宋体" w:hint="eastAsia"/>
                <w:color w:val="000000"/>
                <w:kern w:val="0"/>
                <w:sz w:val="20"/>
                <w:szCs w:val="20"/>
              </w:rPr>
              <w:t>网关系统</w:t>
            </w:r>
          </w:p>
          <w:p w14:paraId="29D1F3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航空电信网（</w:t>
            </w:r>
            <w:r w:rsidRPr="00311317">
              <w:rPr>
                <w:rFonts w:ascii="宋体" w:hAnsi="宋体" w:cs="宋体"/>
                <w:color w:val="000000"/>
                <w:kern w:val="0"/>
                <w:sz w:val="20"/>
                <w:szCs w:val="20"/>
              </w:rPr>
              <w:t>ATN</w:t>
            </w:r>
            <w:r w:rsidRPr="00311317">
              <w:rPr>
                <w:rFonts w:ascii="宋体" w:hAnsi="宋体" w:cs="宋体" w:hint="eastAsia"/>
                <w:color w:val="000000"/>
                <w:kern w:val="0"/>
                <w:sz w:val="20"/>
                <w:szCs w:val="20"/>
              </w:rPr>
              <w:t>）处理系统</w:t>
            </w:r>
          </w:p>
        </w:tc>
      </w:tr>
      <w:tr w:rsidR="00292637" w:rsidRPr="00311317" w14:paraId="5E1B8484" w14:textId="77777777" w:rsidTr="00292637">
        <w:trPr>
          <w:trHeight w:val="257"/>
          <w:jc w:val="center"/>
        </w:trPr>
        <w:tc>
          <w:tcPr>
            <w:tcW w:w="1017" w:type="dxa"/>
          </w:tcPr>
          <w:p w14:paraId="78CA4D9A" w14:textId="77777777" w:rsidR="00292637" w:rsidRPr="00311317" w:rsidRDefault="00292637" w:rsidP="00292637">
            <w:pPr>
              <w:widowControl/>
              <w:jc w:val="left"/>
              <w:rPr>
                <w:rFonts w:ascii="宋体" w:cs="宋体"/>
                <w:color w:val="000000"/>
                <w:kern w:val="0"/>
                <w:sz w:val="20"/>
                <w:szCs w:val="20"/>
              </w:rPr>
            </w:pPr>
          </w:p>
        </w:tc>
        <w:tc>
          <w:tcPr>
            <w:tcW w:w="1577" w:type="dxa"/>
          </w:tcPr>
          <w:p w14:paraId="04100F1A" w14:textId="77777777" w:rsidR="00292637" w:rsidRPr="00311317" w:rsidRDefault="00292637" w:rsidP="00292637">
            <w:pPr>
              <w:widowControl/>
              <w:jc w:val="left"/>
              <w:rPr>
                <w:rFonts w:eastAsia="Times New Roman"/>
                <w:color w:val="000000"/>
                <w:kern w:val="0"/>
                <w:sz w:val="20"/>
                <w:szCs w:val="20"/>
              </w:rPr>
            </w:pPr>
          </w:p>
        </w:tc>
        <w:tc>
          <w:tcPr>
            <w:tcW w:w="821" w:type="dxa"/>
          </w:tcPr>
          <w:p w14:paraId="771FF9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A78E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1BBC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航空移动通用系统（如</w:t>
            </w:r>
            <w:r w:rsidRPr="00311317">
              <w:rPr>
                <w:rFonts w:ascii="宋体" w:hAnsi="宋体" w:cs="宋体"/>
                <w:color w:val="000000"/>
                <w:kern w:val="0"/>
                <w:sz w:val="20"/>
                <w:szCs w:val="20"/>
              </w:rPr>
              <w:t>D-ATIS</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DCL</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VDL</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AeroMacs</w:t>
            </w:r>
            <w:r w:rsidRPr="00311317">
              <w:rPr>
                <w:rFonts w:ascii="宋体" w:hAnsi="宋体" w:cs="宋体" w:hint="eastAsia"/>
                <w:color w:val="000000"/>
                <w:kern w:val="0"/>
                <w:sz w:val="20"/>
                <w:szCs w:val="20"/>
              </w:rPr>
              <w:t>等）（包括：</w:t>
            </w:r>
            <w:r w:rsidRPr="00311317">
              <w:rPr>
                <w:rFonts w:ascii="宋体" w:hAnsi="宋体" w:cs="宋体"/>
                <w:color w:val="000000"/>
                <w:kern w:val="0"/>
                <w:sz w:val="20"/>
                <w:szCs w:val="20"/>
              </w:rPr>
              <w:t>D-ATIS</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DCL</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VDL</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AeroMacs</w:t>
            </w:r>
            <w:r w:rsidRPr="00311317">
              <w:rPr>
                <w:rFonts w:ascii="宋体" w:hAnsi="宋体" w:cs="宋体" w:hint="eastAsia"/>
                <w:color w:val="000000"/>
                <w:kern w:val="0"/>
                <w:sz w:val="20"/>
                <w:szCs w:val="20"/>
              </w:rPr>
              <w:t>等）</w:t>
            </w:r>
          </w:p>
        </w:tc>
      </w:tr>
      <w:tr w:rsidR="00292637" w:rsidRPr="00311317" w14:paraId="5D0E646B" w14:textId="77777777" w:rsidTr="00292637">
        <w:trPr>
          <w:trHeight w:val="257"/>
          <w:jc w:val="center"/>
        </w:trPr>
        <w:tc>
          <w:tcPr>
            <w:tcW w:w="1017" w:type="dxa"/>
          </w:tcPr>
          <w:p w14:paraId="60B7AC1E" w14:textId="77777777" w:rsidR="00292637" w:rsidRPr="00311317" w:rsidRDefault="00292637" w:rsidP="00292637">
            <w:pPr>
              <w:widowControl/>
              <w:jc w:val="left"/>
              <w:rPr>
                <w:rFonts w:ascii="宋体" w:cs="宋体"/>
                <w:color w:val="000000"/>
                <w:kern w:val="0"/>
                <w:sz w:val="20"/>
                <w:szCs w:val="20"/>
              </w:rPr>
            </w:pPr>
          </w:p>
        </w:tc>
        <w:tc>
          <w:tcPr>
            <w:tcW w:w="1577" w:type="dxa"/>
          </w:tcPr>
          <w:p w14:paraId="0152F7E2" w14:textId="77777777" w:rsidR="00292637" w:rsidRPr="00311317" w:rsidRDefault="00292637" w:rsidP="00292637">
            <w:pPr>
              <w:widowControl/>
              <w:jc w:val="left"/>
              <w:rPr>
                <w:rFonts w:eastAsia="Times New Roman"/>
                <w:color w:val="000000"/>
                <w:kern w:val="0"/>
                <w:sz w:val="20"/>
                <w:szCs w:val="20"/>
              </w:rPr>
            </w:pPr>
          </w:p>
        </w:tc>
        <w:tc>
          <w:tcPr>
            <w:tcW w:w="821" w:type="dxa"/>
          </w:tcPr>
          <w:p w14:paraId="66FC4B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F01C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9505D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卫星导航着陆系统（</w:t>
            </w:r>
            <w:r w:rsidRPr="00311317">
              <w:rPr>
                <w:rFonts w:ascii="宋体" w:hAnsi="宋体" w:cs="宋体"/>
                <w:color w:val="000000"/>
                <w:kern w:val="0"/>
                <w:sz w:val="20"/>
                <w:szCs w:val="20"/>
              </w:rPr>
              <w:t>GLS</w:t>
            </w:r>
            <w:r w:rsidRPr="00311317">
              <w:rPr>
                <w:rFonts w:ascii="宋体" w:hAnsi="宋体" w:cs="宋体" w:hint="eastAsia"/>
                <w:color w:val="000000"/>
                <w:kern w:val="0"/>
                <w:sz w:val="20"/>
                <w:szCs w:val="20"/>
              </w:rPr>
              <w:t>）</w:t>
            </w:r>
          </w:p>
        </w:tc>
      </w:tr>
      <w:tr w:rsidR="00292637" w:rsidRPr="00311317" w14:paraId="165DDCEF" w14:textId="77777777" w:rsidTr="00292637">
        <w:trPr>
          <w:trHeight w:val="228"/>
          <w:jc w:val="center"/>
        </w:trPr>
        <w:tc>
          <w:tcPr>
            <w:tcW w:w="1017" w:type="dxa"/>
          </w:tcPr>
          <w:p w14:paraId="0C2F501D" w14:textId="77777777" w:rsidR="00292637" w:rsidRPr="00311317" w:rsidRDefault="00292637" w:rsidP="00292637">
            <w:pPr>
              <w:widowControl/>
              <w:jc w:val="left"/>
              <w:rPr>
                <w:rFonts w:ascii="宋体" w:cs="宋体"/>
                <w:color w:val="000000"/>
                <w:kern w:val="0"/>
                <w:sz w:val="20"/>
                <w:szCs w:val="20"/>
              </w:rPr>
            </w:pPr>
          </w:p>
        </w:tc>
        <w:tc>
          <w:tcPr>
            <w:tcW w:w="1577" w:type="dxa"/>
          </w:tcPr>
          <w:p w14:paraId="0E2129F3" w14:textId="77777777" w:rsidR="00292637" w:rsidRPr="00311317" w:rsidRDefault="00292637" w:rsidP="00292637">
            <w:pPr>
              <w:widowControl/>
              <w:jc w:val="left"/>
              <w:rPr>
                <w:rFonts w:eastAsia="Times New Roman"/>
                <w:color w:val="000000"/>
                <w:kern w:val="0"/>
                <w:sz w:val="20"/>
                <w:szCs w:val="20"/>
              </w:rPr>
            </w:pPr>
          </w:p>
        </w:tc>
        <w:tc>
          <w:tcPr>
            <w:tcW w:w="821" w:type="dxa"/>
          </w:tcPr>
          <w:p w14:paraId="295318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E7B1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A0656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塔台信息集成系统及远程塔台系统</w:t>
            </w:r>
          </w:p>
        </w:tc>
      </w:tr>
      <w:tr w:rsidR="00292637" w:rsidRPr="00311317" w14:paraId="28C8D7A5" w14:textId="77777777" w:rsidTr="00292637">
        <w:trPr>
          <w:trHeight w:val="270"/>
          <w:jc w:val="center"/>
        </w:trPr>
        <w:tc>
          <w:tcPr>
            <w:tcW w:w="1017" w:type="dxa"/>
          </w:tcPr>
          <w:p w14:paraId="29F1741F" w14:textId="77777777" w:rsidR="00292637" w:rsidRPr="00311317" w:rsidRDefault="00292637" w:rsidP="00292637">
            <w:pPr>
              <w:widowControl/>
              <w:jc w:val="left"/>
              <w:rPr>
                <w:rFonts w:ascii="宋体" w:cs="宋体"/>
                <w:color w:val="000000"/>
                <w:kern w:val="0"/>
                <w:sz w:val="20"/>
                <w:szCs w:val="20"/>
              </w:rPr>
            </w:pPr>
          </w:p>
        </w:tc>
        <w:tc>
          <w:tcPr>
            <w:tcW w:w="1577" w:type="dxa"/>
          </w:tcPr>
          <w:p w14:paraId="2F00A50D" w14:textId="77777777" w:rsidR="00292637" w:rsidRPr="00311317" w:rsidRDefault="00292637" w:rsidP="00292637">
            <w:pPr>
              <w:widowControl/>
              <w:jc w:val="left"/>
              <w:rPr>
                <w:rFonts w:eastAsia="Times New Roman"/>
                <w:color w:val="000000"/>
                <w:kern w:val="0"/>
                <w:sz w:val="20"/>
                <w:szCs w:val="20"/>
              </w:rPr>
            </w:pPr>
          </w:p>
        </w:tc>
        <w:tc>
          <w:tcPr>
            <w:tcW w:w="821" w:type="dxa"/>
          </w:tcPr>
          <w:p w14:paraId="46C8AAC1" w14:textId="77777777" w:rsidR="00292637" w:rsidRPr="00311317" w:rsidRDefault="00292637" w:rsidP="00292637">
            <w:pPr>
              <w:widowControl/>
              <w:jc w:val="left"/>
              <w:rPr>
                <w:color w:val="000000"/>
                <w:kern w:val="0"/>
                <w:sz w:val="20"/>
                <w:szCs w:val="20"/>
              </w:rPr>
            </w:pPr>
            <w:r w:rsidRPr="00DF17FD">
              <w:rPr>
                <w:rFonts w:ascii="宋体" w:hAnsi="宋体" w:cs="宋体" w:hint="eastAsia"/>
                <w:color w:val="000000"/>
                <w:kern w:val="0"/>
                <w:sz w:val="20"/>
                <w:szCs w:val="20"/>
              </w:rPr>
              <w:t>3922</w:t>
            </w:r>
            <w:r w:rsidRPr="00311317">
              <w:rPr>
                <w:rFonts w:ascii="宋体" w:hAnsi="宋体" w:cs="宋体"/>
                <w:color w:val="000000"/>
                <w:kern w:val="0"/>
                <w:sz w:val="20"/>
                <w:szCs w:val="20"/>
              </w:rPr>
              <w:t>*</w:t>
            </w:r>
          </w:p>
        </w:tc>
        <w:tc>
          <w:tcPr>
            <w:tcW w:w="1750" w:type="dxa"/>
          </w:tcPr>
          <w:p w14:paraId="1B4B8F73"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通信</w:t>
            </w:r>
            <w:r w:rsidRPr="00311317">
              <w:rPr>
                <w:color w:val="000000"/>
                <w:kern w:val="0"/>
                <w:sz w:val="20"/>
                <w:szCs w:val="20"/>
              </w:rPr>
              <w:t>终端设备制造</w:t>
            </w:r>
          </w:p>
        </w:tc>
        <w:tc>
          <w:tcPr>
            <w:tcW w:w="4318" w:type="dxa"/>
          </w:tcPr>
          <w:p w14:paraId="3CCAE06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机场场面活动引导与控制系统</w:t>
            </w:r>
          </w:p>
          <w:p w14:paraId="4E0ECC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空域预警光电搜索跟踪系统</w:t>
            </w:r>
          </w:p>
        </w:tc>
      </w:tr>
      <w:tr w:rsidR="00292637" w:rsidRPr="00311317" w14:paraId="7F10765B" w14:textId="77777777" w:rsidTr="00292637">
        <w:trPr>
          <w:trHeight w:val="270"/>
          <w:jc w:val="center"/>
        </w:trPr>
        <w:tc>
          <w:tcPr>
            <w:tcW w:w="1017" w:type="dxa"/>
          </w:tcPr>
          <w:p w14:paraId="3C0599CD" w14:textId="77777777" w:rsidR="00292637" w:rsidRPr="00311317" w:rsidRDefault="00292637" w:rsidP="00292637">
            <w:pPr>
              <w:widowControl/>
              <w:jc w:val="left"/>
              <w:rPr>
                <w:rFonts w:ascii="宋体" w:cs="宋体"/>
                <w:color w:val="000000"/>
                <w:kern w:val="0"/>
                <w:sz w:val="20"/>
                <w:szCs w:val="20"/>
              </w:rPr>
            </w:pPr>
          </w:p>
        </w:tc>
        <w:tc>
          <w:tcPr>
            <w:tcW w:w="1577" w:type="dxa"/>
          </w:tcPr>
          <w:p w14:paraId="3DEA248A" w14:textId="77777777" w:rsidR="00292637" w:rsidRPr="00311317" w:rsidRDefault="00292637" w:rsidP="00292637">
            <w:pPr>
              <w:widowControl/>
              <w:jc w:val="left"/>
              <w:rPr>
                <w:rFonts w:eastAsia="Times New Roman"/>
                <w:color w:val="000000"/>
                <w:kern w:val="0"/>
                <w:sz w:val="20"/>
                <w:szCs w:val="20"/>
              </w:rPr>
            </w:pPr>
          </w:p>
        </w:tc>
        <w:tc>
          <w:tcPr>
            <w:tcW w:w="821" w:type="dxa"/>
          </w:tcPr>
          <w:p w14:paraId="5A889E8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362C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5EE8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远程大范围视频智能监控系统</w:t>
            </w:r>
          </w:p>
        </w:tc>
      </w:tr>
      <w:tr w:rsidR="00292637" w:rsidRPr="00311317" w14:paraId="68B354CA" w14:textId="77777777" w:rsidTr="00292637">
        <w:trPr>
          <w:trHeight w:val="270"/>
          <w:jc w:val="center"/>
        </w:trPr>
        <w:tc>
          <w:tcPr>
            <w:tcW w:w="1017" w:type="dxa"/>
          </w:tcPr>
          <w:p w14:paraId="35996E88" w14:textId="77777777" w:rsidR="00292637" w:rsidRPr="00311317" w:rsidRDefault="00292637" w:rsidP="00292637">
            <w:pPr>
              <w:widowControl/>
              <w:jc w:val="left"/>
              <w:rPr>
                <w:rFonts w:ascii="宋体" w:cs="宋体"/>
                <w:color w:val="000000"/>
                <w:kern w:val="0"/>
                <w:sz w:val="20"/>
                <w:szCs w:val="20"/>
              </w:rPr>
            </w:pPr>
          </w:p>
        </w:tc>
        <w:tc>
          <w:tcPr>
            <w:tcW w:w="1577" w:type="dxa"/>
          </w:tcPr>
          <w:p w14:paraId="5A32196B" w14:textId="77777777" w:rsidR="00292637" w:rsidRPr="00311317" w:rsidRDefault="00292637" w:rsidP="00292637">
            <w:pPr>
              <w:widowControl/>
              <w:jc w:val="left"/>
              <w:rPr>
                <w:rFonts w:eastAsia="Times New Roman"/>
                <w:color w:val="000000"/>
                <w:kern w:val="0"/>
                <w:sz w:val="20"/>
                <w:szCs w:val="20"/>
              </w:rPr>
            </w:pPr>
          </w:p>
        </w:tc>
        <w:tc>
          <w:tcPr>
            <w:tcW w:w="821" w:type="dxa"/>
          </w:tcPr>
          <w:p w14:paraId="4F05F8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2231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C2C9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机载平视显示系统（</w:t>
            </w:r>
            <w:r w:rsidRPr="00311317">
              <w:rPr>
                <w:rFonts w:ascii="宋体" w:hAnsi="宋体" w:cs="宋体"/>
                <w:color w:val="000000"/>
                <w:kern w:val="0"/>
                <w:sz w:val="20"/>
                <w:szCs w:val="20"/>
              </w:rPr>
              <w:t>HUD</w:t>
            </w:r>
            <w:r w:rsidRPr="00311317">
              <w:rPr>
                <w:rFonts w:ascii="宋体" w:hAnsi="宋体" w:cs="宋体" w:hint="eastAsia"/>
                <w:color w:val="000000"/>
                <w:kern w:val="0"/>
                <w:sz w:val="20"/>
                <w:szCs w:val="20"/>
              </w:rPr>
              <w:t>）</w:t>
            </w:r>
          </w:p>
        </w:tc>
      </w:tr>
      <w:tr w:rsidR="00292637" w:rsidRPr="00311317" w14:paraId="1497BABA" w14:textId="77777777" w:rsidTr="00292637">
        <w:trPr>
          <w:trHeight w:val="270"/>
          <w:jc w:val="center"/>
        </w:trPr>
        <w:tc>
          <w:tcPr>
            <w:tcW w:w="1017" w:type="dxa"/>
          </w:tcPr>
          <w:p w14:paraId="42C8B415" w14:textId="77777777" w:rsidR="00292637" w:rsidRPr="00311317" w:rsidRDefault="00292637" w:rsidP="00292637">
            <w:pPr>
              <w:widowControl/>
              <w:jc w:val="left"/>
              <w:rPr>
                <w:rFonts w:ascii="宋体" w:cs="宋体"/>
                <w:color w:val="000000"/>
                <w:kern w:val="0"/>
                <w:sz w:val="20"/>
                <w:szCs w:val="20"/>
              </w:rPr>
            </w:pPr>
          </w:p>
        </w:tc>
        <w:tc>
          <w:tcPr>
            <w:tcW w:w="1577" w:type="dxa"/>
          </w:tcPr>
          <w:p w14:paraId="28B15648" w14:textId="77777777" w:rsidR="00292637" w:rsidRPr="00311317" w:rsidRDefault="00292637" w:rsidP="00292637">
            <w:pPr>
              <w:widowControl/>
              <w:jc w:val="left"/>
              <w:rPr>
                <w:rFonts w:eastAsia="Times New Roman"/>
                <w:color w:val="000000"/>
                <w:kern w:val="0"/>
                <w:sz w:val="20"/>
                <w:szCs w:val="20"/>
              </w:rPr>
            </w:pPr>
          </w:p>
        </w:tc>
        <w:tc>
          <w:tcPr>
            <w:tcW w:w="821" w:type="dxa"/>
          </w:tcPr>
          <w:p w14:paraId="3647DB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4343</w:t>
            </w:r>
          </w:p>
        </w:tc>
        <w:tc>
          <w:tcPr>
            <w:tcW w:w="1750" w:type="dxa"/>
          </w:tcPr>
          <w:p w14:paraId="7DAA71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航空航天器修理</w:t>
            </w:r>
          </w:p>
        </w:tc>
        <w:tc>
          <w:tcPr>
            <w:tcW w:w="4318" w:type="dxa"/>
          </w:tcPr>
          <w:p w14:paraId="0ECAC943" w14:textId="77777777" w:rsidR="00292637" w:rsidRPr="00311317" w:rsidRDefault="00292637" w:rsidP="00292637">
            <w:pPr>
              <w:widowControl/>
              <w:jc w:val="left"/>
              <w:rPr>
                <w:rFonts w:ascii="宋体" w:cs="宋体"/>
                <w:color w:val="000000"/>
                <w:kern w:val="0"/>
                <w:sz w:val="20"/>
                <w:szCs w:val="20"/>
              </w:rPr>
            </w:pPr>
          </w:p>
        </w:tc>
      </w:tr>
      <w:tr w:rsidR="00292637" w:rsidRPr="00311317" w14:paraId="1664B3DC" w14:textId="77777777" w:rsidTr="00292637">
        <w:trPr>
          <w:trHeight w:val="270"/>
          <w:jc w:val="center"/>
        </w:trPr>
        <w:tc>
          <w:tcPr>
            <w:tcW w:w="1017" w:type="dxa"/>
          </w:tcPr>
          <w:p w14:paraId="1BE32B91" w14:textId="77777777" w:rsidR="00292637" w:rsidRPr="00311317" w:rsidRDefault="00292637" w:rsidP="00292637">
            <w:pPr>
              <w:widowControl/>
              <w:jc w:val="left"/>
              <w:rPr>
                <w:rFonts w:ascii="宋体" w:cs="宋体"/>
                <w:color w:val="000000"/>
                <w:kern w:val="0"/>
                <w:sz w:val="20"/>
                <w:szCs w:val="20"/>
              </w:rPr>
            </w:pPr>
          </w:p>
        </w:tc>
        <w:tc>
          <w:tcPr>
            <w:tcW w:w="1577" w:type="dxa"/>
          </w:tcPr>
          <w:p w14:paraId="750B23C7" w14:textId="77777777" w:rsidR="00292637" w:rsidRPr="00311317" w:rsidRDefault="00292637" w:rsidP="00292637">
            <w:pPr>
              <w:widowControl/>
              <w:jc w:val="left"/>
              <w:rPr>
                <w:rFonts w:eastAsia="Times New Roman"/>
                <w:color w:val="000000"/>
                <w:kern w:val="0"/>
                <w:sz w:val="20"/>
                <w:szCs w:val="20"/>
              </w:rPr>
            </w:pPr>
          </w:p>
        </w:tc>
        <w:tc>
          <w:tcPr>
            <w:tcW w:w="821" w:type="dxa"/>
          </w:tcPr>
          <w:p w14:paraId="47687B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6531*</w:t>
            </w:r>
          </w:p>
        </w:tc>
        <w:tc>
          <w:tcPr>
            <w:tcW w:w="1750" w:type="dxa"/>
          </w:tcPr>
          <w:p w14:paraId="0E6196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信息系统集成服务</w:t>
            </w:r>
          </w:p>
        </w:tc>
        <w:tc>
          <w:tcPr>
            <w:tcW w:w="4318" w:type="dxa"/>
          </w:tcPr>
          <w:p w14:paraId="50D6929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航空气象综合探测系统与客观预报系统</w:t>
            </w:r>
          </w:p>
          <w:p w14:paraId="52C2CD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航空气象四维资料共享平台与决策支持系统</w:t>
            </w:r>
          </w:p>
        </w:tc>
      </w:tr>
      <w:tr w:rsidR="00292637" w:rsidRPr="00311317" w14:paraId="47BA9CCD" w14:textId="77777777" w:rsidTr="00292637">
        <w:trPr>
          <w:trHeight w:val="270"/>
          <w:jc w:val="center"/>
        </w:trPr>
        <w:tc>
          <w:tcPr>
            <w:tcW w:w="1017" w:type="dxa"/>
          </w:tcPr>
          <w:p w14:paraId="3054AFB4" w14:textId="77777777" w:rsidR="00292637" w:rsidRPr="00311317" w:rsidRDefault="00292637" w:rsidP="00292637">
            <w:pPr>
              <w:widowControl/>
              <w:jc w:val="left"/>
              <w:rPr>
                <w:rFonts w:ascii="宋体" w:cs="宋体"/>
                <w:color w:val="000000"/>
                <w:kern w:val="0"/>
                <w:sz w:val="20"/>
                <w:szCs w:val="20"/>
              </w:rPr>
            </w:pPr>
          </w:p>
        </w:tc>
        <w:tc>
          <w:tcPr>
            <w:tcW w:w="1577" w:type="dxa"/>
          </w:tcPr>
          <w:p w14:paraId="3BE54962" w14:textId="77777777" w:rsidR="00292637" w:rsidRPr="00311317" w:rsidRDefault="00292637" w:rsidP="00292637">
            <w:pPr>
              <w:widowControl/>
              <w:jc w:val="left"/>
              <w:rPr>
                <w:rFonts w:eastAsia="Times New Roman"/>
                <w:color w:val="000000"/>
                <w:kern w:val="0"/>
                <w:sz w:val="20"/>
                <w:szCs w:val="20"/>
              </w:rPr>
            </w:pPr>
          </w:p>
        </w:tc>
        <w:tc>
          <w:tcPr>
            <w:tcW w:w="821" w:type="dxa"/>
          </w:tcPr>
          <w:p w14:paraId="663D08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8B20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62B4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适航审定系统</w:t>
            </w:r>
          </w:p>
        </w:tc>
      </w:tr>
      <w:tr w:rsidR="00292637" w:rsidRPr="00311317" w14:paraId="07D9C891" w14:textId="77777777" w:rsidTr="00292637">
        <w:trPr>
          <w:trHeight w:val="270"/>
          <w:jc w:val="center"/>
        </w:trPr>
        <w:tc>
          <w:tcPr>
            <w:tcW w:w="1017" w:type="dxa"/>
          </w:tcPr>
          <w:p w14:paraId="5D1E4EA5" w14:textId="77777777" w:rsidR="00292637" w:rsidRPr="00311317" w:rsidRDefault="00292637" w:rsidP="00292637">
            <w:pPr>
              <w:widowControl/>
              <w:jc w:val="left"/>
              <w:rPr>
                <w:rFonts w:ascii="宋体" w:cs="宋体"/>
                <w:color w:val="000000"/>
                <w:kern w:val="0"/>
                <w:sz w:val="20"/>
                <w:szCs w:val="20"/>
              </w:rPr>
            </w:pPr>
          </w:p>
        </w:tc>
        <w:tc>
          <w:tcPr>
            <w:tcW w:w="1577" w:type="dxa"/>
          </w:tcPr>
          <w:p w14:paraId="6EBBF88A" w14:textId="77777777" w:rsidR="00292637" w:rsidRPr="00311317" w:rsidRDefault="00292637" w:rsidP="00292637">
            <w:pPr>
              <w:widowControl/>
              <w:jc w:val="left"/>
              <w:rPr>
                <w:rFonts w:eastAsia="Times New Roman"/>
                <w:color w:val="000000"/>
                <w:kern w:val="0"/>
                <w:sz w:val="20"/>
                <w:szCs w:val="20"/>
              </w:rPr>
            </w:pPr>
          </w:p>
        </w:tc>
        <w:tc>
          <w:tcPr>
            <w:tcW w:w="821" w:type="dxa"/>
          </w:tcPr>
          <w:p w14:paraId="3C3AB5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5F3F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11A4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综合航空电子</w:t>
            </w:r>
          </w:p>
        </w:tc>
      </w:tr>
      <w:tr w:rsidR="00292637" w:rsidRPr="00311317" w14:paraId="0BCD953D" w14:textId="77777777" w:rsidTr="00292637">
        <w:trPr>
          <w:trHeight w:val="270"/>
          <w:jc w:val="center"/>
        </w:trPr>
        <w:tc>
          <w:tcPr>
            <w:tcW w:w="1017" w:type="dxa"/>
          </w:tcPr>
          <w:p w14:paraId="48F00FEF" w14:textId="77777777" w:rsidR="00292637" w:rsidRPr="00311317" w:rsidRDefault="00292637" w:rsidP="00292637">
            <w:pPr>
              <w:widowControl/>
              <w:jc w:val="left"/>
              <w:rPr>
                <w:rFonts w:ascii="宋体" w:cs="宋体"/>
                <w:color w:val="000000"/>
                <w:kern w:val="0"/>
                <w:sz w:val="20"/>
                <w:szCs w:val="20"/>
              </w:rPr>
            </w:pPr>
          </w:p>
        </w:tc>
        <w:tc>
          <w:tcPr>
            <w:tcW w:w="1577" w:type="dxa"/>
          </w:tcPr>
          <w:p w14:paraId="3CA01293" w14:textId="77777777" w:rsidR="00292637" w:rsidRPr="00311317" w:rsidRDefault="00292637" w:rsidP="00292637">
            <w:pPr>
              <w:widowControl/>
              <w:jc w:val="left"/>
              <w:rPr>
                <w:rFonts w:eastAsia="Times New Roman"/>
                <w:color w:val="000000"/>
                <w:kern w:val="0"/>
                <w:sz w:val="20"/>
                <w:szCs w:val="20"/>
              </w:rPr>
            </w:pPr>
          </w:p>
        </w:tc>
        <w:tc>
          <w:tcPr>
            <w:tcW w:w="821" w:type="dxa"/>
          </w:tcPr>
          <w:p w14:paraId="63F567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9321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7A41E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空中交通流量管理系统及协同决策系统</w:t>
            </w:r>
          </w:p>
          <w:p w14:paraId="303F69E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空域设计与评估系统</w:t>
            </w:r>
          </w:p>
        </w:tc>
      </w:tr>
      <w:tr w:rsidR="00292637" w:rsidRPr="00311317" w14:paraId="4F19D7C8" w14:textId="77777777" w:rsidTr="00292637">
        <w:trPr>
          <w:trHeight w:val="270"/>
          <w:jc w:val="center"/>
        </w:trPr>
        <w:tc>
          <w:tcPr>
            <w:tcW w:w="1017" w:type="dxa"/>
          </w:tcPr>
          <w:p w14:paraId="68E2F6FC" w14:textId="77777777" w:rsidR="00292637" w:rsidRPr="00311317" w:rsidRDefault="00292637" w:rsidP="00292637">
            <w:pPr>
              <w:widowControl/>
              <w:jc w:val="left"/>
              <w:rPr>
                <w:rFonts w:ascii="宋体" w:cs="宋体"/>
                <w:color w:val="000000"/>
                <w:kern w:val="0"/>
                <w:sz w:val="20"/>
                <w:szCs w:val="20"/>
              </w:rPr>
            </w:pPr>
          </w:p>
        </w:tc>
        <w:tc>
          <w:tcPr>
            <w:tcW w:w="1577" w:type="dxa"/>
          </w:tcPr>
          <w:p w14:paraId="662A19BB" w14:textId="77777777" w:rsidR="00292637" w:rsidRPr="00311317" w:rsidRDefault="00292637" w:rsidP="00292637">
            <w:pPr>
              <w:widowControl/>
              <w:jc w:val="left"/>
              <w:rPr>
                <w:rFonts w:eastAsia="Times New Roman"/>
                <w:color w:val="000000"/>
                <w:kern w:val="0"/>
                <w:sz w:val="20"/>
                <w:szCs w:val="20"/>
              </w:rPr>
            </w:pPr>
          </w:p>
        </w:tc>
        <w:tc>
          <w:tcPr>
            <w:tcW w:w="821" w:type="dxa"/>
          </w:tcPr>
          <w:p w14:paraId="782A024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A58A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B85EC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空中交通进离港排序辅助决策系统</w:t>
            </w:r>
          </w:p>
        </w:tc>
      </w:tr>
      <w:tr w:rsidR="00292637" w:rsidRPr="00311317" w14:paraId="3AB248EE" w14:textId="77777777" w:rsidTr="00292637">
        <w:trPr>
          <w:trHeight w:val="270"/>
          <w:jc w:val="center"/>
        </w:trPr>
        <w:tc>
          <w:tcPr>
            <w:tcW w:w="1017" w:type="dxa"/>
          </w:tcPr>
          <w:p w14:paraId="2D77F06B" w14:textId="77777777" w:rsidR="00292637" w:rsidRPr="00311317" w:rsidRDefault="00292637" w:rsidP="00292637">
            <w:pPr>
              <w:widowControl/>
              <w:jc w:val="left"/>
              <w:rPr>
                <w:rFonts w:ascii="宋体" w:cs="宋体"/>
                <w:color w:val="000000"/>
                <w:kern w:val="0"/>
                <w:sz w:val="20"/>
                <w:szCs w:val="20"/>
              </w:rPr>
            </w:pPr>
          </w:p>
        </w:tc>
        <w:tc>
          <w:tcPr>
            <w:tcW w:w="1577" w:type="dxa"/>
          </w:tcPr>
          <w:p w14:paraId="6D4F0DC3" w14:textId="77777777" w:rsidR="00292637" w:rsidRPr="00311317" w:rsidRDefault="00292637" w:rsidP="00292637">
            <w:pPr>
              <w:widowControl/>
              <w:jc w:val="left"/>
              <w:rPr>
                <w:rFonts w:eastAsia="Times New Roman"/>
                <w:color w:val="000000"/>
                <w:kern w:val="0"/>
                <w:sz w:val="20"/>
                <w:szCs w:val="20"/>
              </w:rPr>
            </w:pPr>
          </w:p>
        </w:tc>
        <w:tc>
          <w:tcPr>
            <w:tcW w:w="821" w:type="dxa"/>
          </w:tcPr>
          <w:p w14:paraId="0CCFEA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5D4E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AC1BC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空管监视数据融合处理系统</w:t>
            </w:r>
          </w:p>
        </w:tc>
      </w:tr>
      <w:tr w:rsidR="00292637" w:rsidRPr="00311317" w14:paraId="5BA7C714" w14:textId="77777777" w:rsidTr="00292637">
        <w:trPr>
          <w:trHeight w:val="270"/>
          <w:jc w:val="center"/>
        </w:trPr>
        <w:tc>
          <w:tcPr>
            <w:tcW w:w="1017" w:type="dxa"/>
          </w:tcPr>
          <w:p w14:paraId="64A4AFAB" w14:textId="77777777" w:rsidR="00292637" w:rsidRPr="00311317" w:rsidRDefault="00292637" w:rsidP="00292637">
            <w:pPr>
              <w:widowControl/>
              <w:jc w:val="left"/>
              <w:rPr>
                <w:rFonts w:ascii="宋体" w:cs="宋体"/>
                <w:color w:val="000000"/>
                <w:kern w:val="0"/>
                <w:sz w:val="20"/>
                <w:szCs w:val="20"/>
              </w:rPr>
            </w:pPr>
          </w:p>
        </w:tc>
        <w:tc>
          <w:tcPr>
            <w:tcW w:w="1577" w:type="dxa"/>
          </w:tcPr>
          <w:p w14:paraId="1CF431D4" w14:textId="77777777" w:rsidR="00292637" w:rsidRPr="00311317" w:rsidRDefault="00292637" w:rsidP="00292637">
            <w:pPr>
              <w:widowControl/>
              <w:jc w:val="left"/>
              <w:rPr>
                <w:rFonts w:eastAsia="Times New Roman"/>
                <w:color w:val="000000"/>
                <w:kern w:val="0"/>
                <w:sz w:val="20"/>
                <w:szCs w:val="20"/>
              </w:rPr>
            </w:pPr>
          </w:p>
        </w:tc>
        <w:tc>
          <w:tcPr>
            <w:tcW w:w="821" w:type="dxa"/>
          </w:tcPr>
          <w:p w14:paraId="5F284B6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E1DA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7DD02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飞行计划集成系统</w:t>
            </w:r>
          </w:p>
        </w:tc>
      </w:tr>
      <w:tr w:rsidR="00292637" w:rsidRPr="00311317" w14:paraId="47C92CC2" w14:textId="77777777" w:rsidTr="00292637">
        <w:trPr>
          <w:trHeight w:val="270"/>
          <w:jc w:val="center"/>
        </w:trPr>
        <w:tc>
          <w:tcPr>
            <w:tcW w:w="1017" w:type="dxa"/>
          </w:tcPr>
          <w:p w14:paraId="4E8D32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2.3</w:t>
            </w:r>
          </w:p>
        </w:tc>
        <w:tc>
          <w:tcPr>
            <w:tcW w:w="1577" w:type="dxa"/>
          </w:tcPr>
          <w:p w14:paraId="19DF78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卫星及应用产业</w:t>
            </w:r>
          </w:p>
        </w:tc>
        <w:tc>
          <w:tcPr>
            <w:tcW w:w="821" w:type="dxa"/>
          </w:tcPr>
          <w:p w14:paraId="2D157DC1" w14:textId="77777777" w:rsidR="00292637" w:rsidRPr="00311317" w:rsidRDefault="00292637" w:rsidP="00292637">
            <w:pPr>
              <w:widowControl/>
              <w:jc w:val="left"/>
              <w:rPr>
                <w:rFonts w:ascii="宋体" w:cs="宋体"/>
                <w:color w:val="000000"/>
                <w:kern w:val="0"/>
                <w:sz w:val="20"/>
                <w:szCs w:val="20"/>
              </w:rPr>
            </w:pPr>
          </w:p>
        </w:tc>
        <w:tc>
          <w:tcPr>
            <w:tcW w:w="1750" w:type="dxa"/>
          </w:tcPr>
          <w:p w14:paraId="2C861F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79B2B2" w14:textId="77777777" w:rsidR="00292637" w:rsidRPr="00311317" w:rsidRDefault="00292637" w:rsidP="00292637">
            <w:pPr>
              <w:widowControl/>
              <w:jc w:val="left"/>
              <w:rPr>
                <w:rFonts w:eastAsia="Times New Roman"/>
                <w:color w:val="000000"/>
                <w:kern w:val="0"/>
                <w:sz w:val="20"/>
                <w:szCs w:val="20"/>
              </w:rPr>
            </w:pPr>
          </w:p>
        </w:tc>
      </w:tr>
      <w:tr w:rsidR="00292637" w:rsidRPr="00311317" w14:paraId="13D930D6" w14:textId="77777777" w:rsidTr="00292637">
        <w:trPr>
          <w:trHeight w:val="480"/>
          <w:jc w:val="center"/>
        </w:trPr>
        <w:tc>
          <w:tcPr>
            <w:tcW w:w="1017" w:type="dxa"/>
          </w:tcPr>
          <w:p w14:paraId="0BC6DD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2.3.1</w:t>
            </w:r>
          </w:p>
        </w:tc>
        <w:tc>
          <w:tcPr>
            <w:tcW w:w="1577" w:type="dxa"/>
          </w:tcPr>
          <w:p w14:paraId="671930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卫星装备制造</w:t>
            </w:r>
          </w:p>
        </w:tc>
        <w:tc>
          <w:tcPr>
            <w:tcW w:w="821" w:type="dxa"/>
          </w:tcPr>
          <w:p w14:paraId="4C6B4B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3742*</w:t>
            </w:r>
          </w:p>
        </w:tc>
        <w:tc>
          <w:tcPr>
            <w:tcW w:w="1750" w:type="dxa"/>
          </w:tcPr>
          <w:p w14:paraId="4B4EBE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航天器及运载火箭制造</w:t>
            </w:r>
          </w:p>
        </w:tc>
        <w:tc>
          <w:tcPr>
            <w:tcW w:w="4318" w:type="dxa"/>
          </w:tcPr>
          <w:p w14:paraId="26F1871C"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长寿命高可靠卫星</w:t>
            </w:r>
          </w:p>
          <w:p w14:paraId="1AD90D1F"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新型卫星</w:t>
            </w:r>
          </w:p>
        </w:tc>
      </w:tr>
      <w:tr w:rsidR="00292637" w:rsidRPr="00311317" w14:paraId="5443D3CD" w14:textId="77777777" w:rsidTr="00292637">
        <w:trPr>
          <w:trHeight w:val="165"/>
          <w:jc w:val="center"/>
        </w:trPr>
        <w:tc>
          <w:tcPr>
            <w:tcW w:w="1017" w:type="dxa"/>
          </w:tcPr>
          <w:p w14:paraId="0E333BAA"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E84ABE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2C34071"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378BF722"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F94A327"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天基卫星系统</w:t>
            </w:r>
          </w:p>
        </w:tc>
      </w:tr>
      <w:tr w:rsidR="00292637" w:rsidRPr="00311317" w14:paraId="29DFFDBB" w14:textId="77777777" w:rsidTr="00292637">
        <w:trPr>
          <w:trHeight w:val="165"/>
          <w:jc w:val="center"/>
        </w:trPr>
        <w:tc>
          <w:tcPr>
            <w:tcW w:w="1017" w:type="dxa"/>
          </w:tcPr>
          <w:p w14:paraId="492147FF"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CD3EA6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8D3AF43"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3BF741E8"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17A82D56"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星上设备</w:t>
            </w:r>
          </w:p>
        </w:tc>
      </w:tr>
      <w:tr w:rsidR="00292637" w:rsidRPr="00311317" w14:paraId="48374E19" w14:textId="77777777" w:rsidTr="00292637">
        <w:trPr>
          <w:trHeight w:val="165"/>
          <w:jc w:val="center"/>
        </w:trPr>
        <w:tc>
          <w:tcPr>
            <w:tcW w:w="1017" w:type="dxa"/>
          </w:tcPr>
          <w:p w14:paraId="1115BF56"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A59F5E6"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383B401D"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4175DEB"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1F7AE1DB"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卫星有效载荷</w:t>
            </w:r>
          </w:p>
        </w:tc>
      </w:tr>
      <w:tr w:rsidR="00292637" w:rsidRPr="00311317" w14:paraId="0199A3FF" w14:textId="77777777" w:rsidTr="00292637">
        <w:trPr>
          <w:trHeight w:val="215"/>
          <w:jc w:val="center"/>
        </w:trPr>
        <w:tc>
          <w:tcPr>
            <w:tcW w:w="1017" w:type="dxa"/>
          </w:tcPr>
          <w:p w14:paraId="0CBBF020"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0F7A357"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741FE6C"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9CA4975"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070C747"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接收和信息处理系统</w:t>
            </w:r>
          </w:p>
        </w:tc>
      </w:tr>
      <w:tr w:rsidR="00292637" w:rsidRPr="00311317" w14:paraId="4A41A1BB" w14:textId="77777777" w:rsidTr="00292637">
        <w:trPr>
          <w:trHeight w:val="247"/>
          <w:jc w:val="center"/>
        </w:trPr>
        <w:tc>
          <w:tcPr>
            <w:tcW w:w="1017" w:type="dxa"/>
          </w:tcPr>
          <w:p w14:paraId="7E351FC3"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7107508"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D66A8DF"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6693B3E"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1E129743"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卫星导航适感系统</w:t>
            </w:r>
          </w:p>
        </w:tc>
      </w:tr>
      <w:tr w:rsidR="00292637" w:rsidRPr="00311317" w14:paraId="4DE580ED" w14:textId="77777777" w:rsidTr="00292637">
        <w:trPr>
          <w:trHeight w:val="265"/>
          <w:jc w:val="center"/>
        </w:trPr>
        <w:tc>
          <w:tcPr>
            <w:tcW w:w="1017" w:type="dxa"/>
          </w:tcPr>
          <w:p w14:paraId="52E66C35"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6CD20EF5"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194C7D0"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3C24550"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5EE9E43A"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卫星专用航天器</w:t>
            </w:r>
          </w:p>
        </w:tc>
      </w:tr>
      <w:tr w:rsidR="00292637" w:rsidRPr="00311317" w14:paraId="697CB366" w14:textId="77777777" w:rsidTr="00292637">
        <w:trPr>
          <w:trHeight w:val="283"/>
          <w:jc w:val="center"/>
        </w:trPr>
        <w:tc>
          <w:tcPr>
            <w:tcW w:w="1017" w:type="dxa"/>
          </w:tcPr>
          <w:p w14:paraId="788FE799"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3B4E12D"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D2F5A4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6CA75B50"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B670020"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航天器系统(包括各类应用卫星)</w:t>
            </w:r>
          </w:p>
        </w:tc>
      </w:tr>
      <w:tr w:rsidR="00292637" w:rsidRPr="00311317" w14:paraId="3FBCC081" w14:textId="77777777" w:rsidTr="00292637">
        <w:trPr>
          <w:trHeight w:val="145"/>
          <w:jc w:val="center"/>
        </w:trPr>
        <w:tc>
          <w:tcPr>
            <w:tcW w:w="1017" w:type="dxa"/>
          </w:tcPr>
          <w:p w14:paraId="6FFB3FEC"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4D021D8"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FAF1E88"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C3310B0"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5E13FC23"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先进卫星分系统部组件产品</w:t>
            </w:r>
          </w:p>
        </w:tc>
      </w:tr>
      <w:tr w:rsidR="00292637" w:rsidRPr="00311317" w14:paraId="2E087360" w14:textId="77777777" w:rsidTr="00292637">
        <w:trPr>
          <w:trHeight w:val="163"/>
          <w:jc w:val="center"/>
        </w:trPr>
        <w:tc>
          <w:tcPr>
            <w:tcW w:w="1017" w:type="dxa"/>
          </w:tcPr>
          <w:p w14:paraId="4731DD05"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EF8DF95"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CA63E0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3743*</w:t>
            </w:r>
          </w:p>
        </w:tc>
        <w:tc>
          <w:tcPr>
            <w:tcW w:w="1750" w:type="dxa"/>
          </w:tcPr>
          <w:p w14:paraId="60A5954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航天相关设备制造</w:t>
            </w:r>
          </w:p>
        </w:tc>
        <w:tc>
          <w:tcPr>
            <w:tcW w:w="4318" w:type="dxa"/>
          </w:tcPr>
          <w:p w14:paraId="4B5C1091"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卫星地面设备</w:t>
            </w:r>
          </w:p>
          <w:p w14:paraId="25F473BA"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先进卫星平台</w:t>
            </w:r>
          </w:p>
        </w:tc>
      </w:tr>
      <w:tr w:rsidR="00292637" w:rsidRPr="00311317" w14:paraId="4D6F47A0" w14:textId="77777777" w:rsidTr="00292637">
        <w:trPr>
          <w:trHeight w:val="163"/>
          <w:jc w:val="center"/>
        </w:trPr>
        <w:tc>
          <w:tcPr>
            <w:tcW w:w="1017" w:type="dxa"/>
          </w:tcPr>
          <w:p w14:paraId="153EE452" w14:textId="77777777" w:rsidR="00292637" w:rsidRPr="005A0ECC" w:rsidRDefault="00292637" w:rsidP="00292637">
            <w:pPr>
              <w:widowControl/>
              <w:jc w:val="left"/>
              <w:rPr>
                <w:rFonts w:ascii="宋体" w:hAnsi="宋体" w:cs="宋体"/>
                <w:color w:val="000000"/>
                <w:kern w:val="0"/>
                <w:sz w:val="20"/>
                <w:szCs w:val="20"/>
              </w:rPr>
            </w:pPr>
          </w:p>
        </w:tc>
        <w:tc>
          <w:tcPr>
            <w:tcW w:w="1577" w:type="dxa"/>
          </w:tcPr>
          <w:p w14:paraId="28C9EB57"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6556425E"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393D0137"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7464787D"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地面标校系统和增强系统</w:t>
            </w:r>
          </w:p>
        </w:tc>
      </w:tr>
      <w:tr w:rsidR="00292637" w:rsidRPr="00311317" w14:paraId="13AB089E" w14:textId="77777777" w:rsidTr="00292637">
        <w:trPr>
          <w:trHeight w:val="412"/>
          <w:jc w:val="center"/>
        </w:trPr>
        <w:tc>
          <w:tcPr>
            <w:tcW w:w="1017" w:type="dxa"/>
          </w:tcPr>
          <w:p w14:paraId="411B94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2.3.2</w:t>
            </w:r>
          </w:p>
        </w:tc>
        <w:tc>
          <w:tcPr>
            <w:tcW w:w="1577" w:type="dxa"/>
          </w:tcPr>
          <w:p w14:paraId="5A1BCD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卫星应用技术设备制造</w:t>
            </w:r>
          </w:p>
        </w:tc>
        <w:tc>
          <w:tcPr>
            <w:tcW w:w="821" w:type="dxa"/>
          </w:tcPr>
          <w:p w14:paraId="77A7CF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3921*</w:t>
            </w:r>
          </w:p>
        </w:tc>
        <w:tc>
          <w:tcPr>
            <w:tcW w:w="1750" w:type="dxa"/>
          </w:tcPr>
          <w:p w14:paraId="7BC172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通信系统设备制造</w:t>
            </w:r>
          </w:p>
        </w:tc>
        <w:tc>
          <w:tcPr>
            <w:tcW w:w="4318" w:type="dxa"/>
          </w:tcPr>
          <w:p w14:paraId="4740AF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卫星遥感数据地面接收系统</w:t>
            </w:r>
          </w:p>
          <w:p w14:paraId="17A0EC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应急减灾卫星通信应用系统</w:t>
            </w:r>
          </w:p>
        </w:tc>
      </w:tr>
      <w:tr w:rsidR="00292637" w:rsidRPr="00311317" w14:paraId="2A077DD2" w14:textId="77777777" w:rsidTr="00292637">
        <w:trPr>
          <w:trHeight w:val="270"/>
          <w:jc w:val="center"/>
        </w:trPr>
        <w:tc>
          <w:tcPr>
            <w:tcW w:w="1017" w:type="dxa"/>
          </w:tcPr>
          <w:p w14:paraId="23764953" w14:textId="77777777" w:rsidR="00292637" w:rsidRPr="00311317" w:rsidRDefault="00292637" w:rsidP="00292637">
            <w:pPr>
              <w:widowControl/>
              <w:jc w:val="left"/>
              <w:rPr>
                <w:rFonts w:ascii="宋体" w:cs="宋体"/>
                <w:color w:val="000000"/>
                <w:kern w:val="0"/>
                <w:sz w:val="20"/>
                <w:szCs w:val="20"/>
              </w:rPr>
            </w:pPr>
          </w:p>
        </w:tc>
        <w:tc>
          <w:tcPr>
            <w:tcW w:w="1577" w:type="dxa"/>
          </w:tcPr>
          <w:p w14:paraId="0BE7CA46" w14:textId="77777777" w:rsidR="00292637" w:rsidRPr="00311317" w:rsidRDefault="00292637" w:rsidP="00292637">
            <w:pPr>
              <w:widowControl/>
              <w:jc w:val="left"/>
              <w:rPr>
                <w:rFonts w:eastAsia="Times New Roman"/>
                <w:color w:val="000000"/>
                <w:kern w:val="0"/>
                <w:sz w:val="20"/>
                <w:szCs w:val="20"/>
              </w:rPr>
            </w:pPr>
          </w:p>
        </w:tc>
        <w:tc>
          <w:tcPr>
            <w:tcW w:w="821" w:type="dxa"/>
          </w:tcPr>
          <w:p w14:paraId="5647A0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D589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FCF9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宽带</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高频</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激光卫星通信应用系统</w:t>
            </w:r>
          </w:p>
        </w:tc>
      </w:tr>
      <w:tr w:rsidR="00292637" w:rsidRPr="00311317" w14:paraId="21F80409" w14:textId="77777777" w:rsidTr="00292637">
        <w:trPr>
          <w:trHeight w:val="270"/>
          <w:jc w:val="center"/>
        </w:trPr>
        <w:tc>
          <w:tcPr>
            <w:tcW w:w="1017" w:type="dxa"/>
          </w:tcPr>
          <w:p w14:paraId="7C72A70B" w14:textId="77777777" w:rsidR="00292637" w:rsidRPr="00311317" w:rsidRDefault="00292637" w:rsidP="00292637">
            <w:pPr>
              <w:widowControl/>
              <w:jc w:val="left"/>
              <w:rPr>
                <w:rFonts w:ascii="宋体" w:cs="宋体"/>
                <w:color w:val="000000"/>
                <w:kern w:val="0"/>
                <w:sz w:val="20"/>
                <w:szCs w:val="20"/>
              </w:rPr>
            </w:pPr>
          </w:p>
        </w:tc>
        <w:tc>
          <w:tcPr>
            <w:tcW w:w="1577" w:type="dxa"/>
          </w:tcPr>
          <w:p w14:paraId="557F5552" w14:textId="77777777" w:rsidR="00292637" w:rsidRPr="00311317" w:rsidRDefault="00292637" w:rsidP="00292637">
            <w:pPr>
              <w:widowControl/>
              <w:jc w:val="left"/>
              <w:rPr>
                <w:rFonts w:eastAsia="Times New Roman"/>
                <w:color w:val="000000"/>
                <w:kern w:val="0"/>
                <w:sz w:val="20"/>
                <w:szCs w:val="20"/>
              </w:rPr>
            </w:pPr>
          </w:p>
        </w:tc>
        <w:tc>
          <w:tcPr>
            <w:tcW w:w="821" w:type="dxa"/>
          </w:tcPr>
          <w:p w14:paraId="10F8FC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F174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14B8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移动卫星通信设备</w:t>
            </w:r>
          </w:p>
        </w:tc>
      </w:tr>
      <w:tr w:rsidR="00292637" w:rsidRPr="00311317" w14:paraId="65BE8B7B" w14:textId="77777777" w:rsidTr="00292637">
        <w:trPr>
          <w:trHeight w:val="270"/>
          <w:jc w:val="center"/>
        </w:trPr>
        <w:tc>
          <w:tcPr>
            <w:tcW w:w="1017" w:type="dxa"/>
          </w:tcPr>
          <w:p w14:paraId="42BFA3D0" w14:textId="77777777" w:rsidR="00292637" w:rsidRPr="00311317" w:rsidRDefault="00292637" w:rsidP="00292637">
            <w:pPr>
              <w:widowControl/>
              <w:jc w:val="left"/>
              <w:rPr>
                <w:rFonts w:ascii="宋体" w:cs="宋体"/>
                <w:color w:val="000000"/>
                <w:kern w:val="0"/>
                <w:sz w:val="20"/>
                <w:szCs w:val="20"/>
              </w:rPr>
            </w:pPr>
          </w:p>
        </w:tc>
        <w:tc>
          <w:tcPr>
            <w:tcW w:w="1577" w:type="dxa"/>
          </w:tcPr>
          <w:p w14:paraId="4CFC3489" w14:textId="77777777" w:rsidR="00292637" w:rsidRPr="00311317" w:rsidRDefault="00292637" w:rsidP="00292637">
            <w:pPr>
              <w:widowControl/>
              <w:jc w:val="left"/>
              <w:rPr>
                <w:rFonts w:eastAsia="Times New Roman"/>
                <w:color w:val="000000"/>
                <w:kern w:val="0"/>
                <w:sz w:val="20"/>
                <w:szCs w:val="20"/>
              </w:rPr>
            </w:pPr>
          </w:p>
        </w:tc>
        <w:tc>
          <w:tcPr>
            <w:tcW w:w="821" w:type="dxa"/>
          </w:tcPr>
          <w:p w14:paraId="02783AAC" w14:textId="77777777" w:rsidR="00292637" w:rsidRPr="00311317" w:rsidRDefault="00292637" w:rsidP="00292637">
            <w:pPr>
              <w:widowControl/>
              <w:jc w:val="left"/>
              <w:rPr>
                <w:rFonts w:ascii="宋体" w:cs="宋体"/>
                <w:color w:val="000000"/>
                <w:kern w:val="0"/>
                <w:sz w:val="20"/>
                <w:szCs w:val="20"/>
              </w:rPr>
            </w:pPr>
          </w:p>
        </w:tc>
        <w:tc>
          <w:tcPr>
            <w:tcW w:w="1750" w:type="dxa"/>
          </w:tcPr>
          <w:p w14:paraId="596F9639" w14:textId="77777777" w:rsidR="00292637" w:rsidRPr="00311317" w:rsidRDefault="00292637" w:rsidP="00292637">
            <w:pPr>
              <w:widowControl/>
              <w:jc w:val="left"/>
              <w:rPr>
                <w:rFonts w:ascii="宋体" w:cs="宋体"/>
                <w:color w:val="000000"/>
                <w:kern w:val="0"/>
                <w:sz w:val="20"/>
                <w:szCs w:val="20"/>
              </w:rPr>
            </w:pPr>
          </w:p>
        </w:tc>
        <w:tc>
          <w:tcPr>
            <w:tcW w:w="4318" w:type="dxa"/>
          </w:tcPr>
          <w:p w14:paraId="28E2FC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通信卫星地面用户终端</w:t>
            </w:r>
          </w:p>
          <w:p w14:paraId="26F6D1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低轨数据采集卫星应用终端</w:t>
            </w:r>
          </w:p>
        </w:tc>
      </w:tr>
      <w:tr w:rsidR="00292637" w:rsidRPr="00311317" w14:paraId="0B2E8865" w14:textId="77777777" w:rsidTr="00292637">
        <w:trPr>
          <w:trHeight w:val="270"/>
          <w:jc w:val="center"/>
        </w:trPr>
        <w:tc>
          <w:tcPr>
            <w:tcW w:w="1017" w:type="dxa"/>
          </w:tcPr>
          <w:p w14:paraId="59F9CA85" w14:textId="77777777" w:rsidR="00292637" w:rsidRPr="00311317" w:rsidRDefault="00292637" w:rsidP="00292637">
            <w:pPr>
              <w:widowControl/>
              <w:jc w:val="left"/>
              <w:rPr>
                <w:rFonts w:ascii="宋体" w:cs="宋体"/>
                <w:color w:val="000000"/>
                <w:kern w:val="0"/>
                <w:sz w:val="20"/>
                <w:szCs w:val="20"/>
              </w:rPr>
            </w:pPr>
          </w:p>
        </w:tc>
        <w:tc>
          <w:tcPr>
            <w:tcW w:w="1577" w:type="dxa"/>
          </w:tcPr>
          <w:p w14:paraId="5EDB2C2D" w14:textId="77777777" w:rsidR="00292637" w:rsidRPr="00311317" w:rsidRDefault="00292637" w:rsidP="00292637">
            <w:pPr>
              <w:widowControl/>
              <w:jc w:val="left"/>
              <w:rPr>
                <w:rFonts w:eastAsia="Times New Roman"/>
                <w:color w:val="000000"/>
                <w:kern w:val="0"/>
                <w:sz w:val="20"/>
                <w:szCs w:val="20"/>
              </w:rPr>
            </w:pPr>
          </w:p>
        </w:tc>
        <w:tc>
          <w:tcPr>
            <w:tcW w:w="821" w:type="dxa"/>
          </w:tcPr>
          <w:p w14:paraId="193AAE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4D595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68C3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卫星通信终端设备及其关键配套件</w:t>
            </w:r>
          </w:p>
        </w:tc>
      </w:tr>
      <w:tr w:rsidR="00292637" w:rsidRPr="00311317" w14:paraId="0ACAB091" w14:textId="77777777" w:rsidTr="00292637">
        <w:trPr>
          <w:trHeight w:val="270"/>
          <w:jc w:val="center"/>
        </w:trPr>
        <w:tc>
          <w:tcPr>
            <w:tcW w:w="1017" w:type="dxa"/>
          </w:tcPr>
          <w:p w14:paraId="13334A62" w14:textId="77777777" w:rsidR="00292637" w:rsidRPr="00311317" w:rsidRDefault="00292637" w:rsidP="00292637">
            <w:pPr>
              <w:widowControl/>
              <w:jc w:val="left"/>
              <w:rPr>
                <w:rFonts w:ascii="宋体" w:cs="宋体"/>
                <w:color w:val="000000"/>
                <w:kern w:val="0"/>
                <w:sz w:val="20"/>
                <w:szCs w:val="20"/>
              </w:rPr>
            </w:pPr>
          </w:p>
        </w:tc>
        <w:tc>
          <w:tcPr>
            <w:tcW w:w="1577" w:type="dxa"/>
          </w:tcPr>
          <w:p w14:paraId="31B95437" w14:textId="77777777" w:rsidR="00292637" w:rsidRPr="00311317" w:rsidRDefault="00292637" w:rsidP="00292637">
            <w:pPr>
              <w:widowControl/>
              <w:jc w:val="left"/>
              <w:rPr>
                <w:rFonts w:eastAsia="Times New Roman"/>
                <w:color w:val="000000"/>
                <w:kern w:val="0"/>
                <w:sz w:val="20"/>
                <w:szCs w:val="20"/>
              </w:rPr>
            </w:pPr>
          </w:p>
        </w:tc>
        <w:tc>
          <w:tcPr>
            <w:tcW w:w="821" w:type="dxa"/>
          </w:tcPr>
          <w:p w14:paraId="2DE087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C71B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767D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船载移动卫星通讯设备</w:t>
            </w:r>
          </w:p>
        </w:tc>
      </w:tr>
      <w:tr w:rsidR="00292637" w:rsidRPr="00311317" w14:paraId="5E50136D" w14:textId="77777777" w:rsidTr="00292637">
        <w:trPr>
          <w:trHeight w:val="270"/>
          <w:jc w:val="center"/>
        </w:trPr>
        <w:tc>
          <w:tcPr>
            <w:tcW w:w="1017" w:type="dxa"/>
          </w:tcPr>
          <w:p w14:paraId="1CE463A0" w14:textId="77777777" w:rsidR="00292637" w:rsidRPr="00311317" w:rsidRDefault="00292637" w:rsidP="00292637">
            <w:pPr>
              <w:widowControl/>
              <w:jc w:val="left"/>
              <w:rPr>
                <w:rFonts w:ascii="宋体" w:cs="宋体"/>
                <w:color w:val="000000"/>
                <w:kern w:val="0"/>
                <w:sz w:val="20"/>
                <w:szCs w:val="20"/>
              </w:rPr>
            </w:pPr>
          </w:p>
        </w:tc>
        <w:tc>
          <w:tcPr>
            <w:tcW w:w="1577" w:type="dxa"/>
          </w:tcPr>
          <w:p w14:paraId="00CEA667" w14:textId="77777777" w:rsidR="00292637" w:rsidRPr="00311317" w:rsidRDefault="00292637" w:rsidP="00292637">
            <w:pPr>
              <w:widowControl/>
              <w:jc w:val="left"/>
              <w:rPr>
                <w:rFonts w:eastAsia="Times New Roman"/>
                <w:color w:val="000000"/>
                <w:kern w:val="0"/>
                <w:sz w:val="20"/>
                <w:szCs w:val="20"/>
              </w:rPr>
            </w:pPr>
          </w:p>
        </w:tc>
        <w:tc>
          <w:tcPr>
            <w:tcW w:w="821" w:type="dxa"/>
          </w:tcPr>
          <w:p w14:paraId="12D276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19692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E452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机载移动卫星通讯设备</w:t>
            </w:r>
          </w:p>
        </w:tc>
      </w:tr>
      <w:tr w:rsidR="00292637" w:rsidRPr="00311317" w14:paraId="0462E835" w14:textId="77777777" w:rsidTr="00292637">
        <w:trPr>
          <w:trHeight w:val="270"/>
          <w:jc w:val="center"/>
        </w:trPr>
        <w:tc>
          <w:tcPr>
            <w:tcW w:w="1017" w:type="dxa"/>
          </w:tcPr>
          <w:p w14:paraId="410633A9" w14:textId="77777777" w:rsidR="00292637" w:rsidRPr="00311317" w:rsidRDefault="00292637" w:rsidP="00292637">
            <w:pPr>
              <w:widowControl/>
              <w:jc w:val="left"/>
              <w:rPr>
                <w:rFonts w:ascii="宋体" w:cs="宋体"/>
                <w:color w:val="000000"/>
                <w:kern w:val="0"/>
                <w:sz w:val="20"/>
                <w:szCs w:val="20"/>
              </w:rPr>
            </w:pPr>
          </w:p>
        </w:tc>
        <w:tc>
          <w:tcPr>
            <w:tcW w:w="1577" w:type="dxa"/>
          </w:tcPr>
          <w:p w14:paraId="25F8A5ED" w14:textId="77777777" w:rsidR="00292637" w:rsidRPr="00311317" w:rsidRDefault="00292637" w:rsidP="00292637">
            <w:pPr>
              <w:widowControl/>
              <w:jc w:val="left"/>
              <w:rPr>
                <w:rFonts w:eastAsia="Times New Roman"/>
                <w:color w:val="000000"/>
                <w:kern w:val="0"/>
                <w:sz w:val="20"/>
                <w:szCs w:val="20"/>
              </w:rPr>
            </w:pPr>
          </w:p>
        </w:tc>
        <w:tc>
          <w:tcPr>
            <w:tcW w:w="821" w:type="dxa"/>
          </w:tcPr>
          <w:p w14:paraId="4F022C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655AD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5BCA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卫星搜救系统地面站（</w:t>
            </w:r>
            <w:r w:rsidRPr="00311317">
              <w:rPr>
                <w:rFonts w:ascii="宋体" w:hAnsi="宋体" w:cs="宋体"/>
                <w:color w:val="000000"/>
                <w:kern w:val="0"/>
                <w:sz w:val="20"/>
                <w:szCs w:val="20"/>
              </w:rPr>
              <w:t>MEOLUT</w:t>
            </w:r>
            <w:r w:rsidRPr="00311317">
              <w:rPr>
                <w:rFonts w:ascii="宋体" w:hAnsi="宋体" w:cs="宋体" w:hint="eastAsia"/>
                <w:color w:val="000000"/>
                <w:kern w:val="0"/>
                <w:sz w:val="20"/>
                <w:szCs w:val="20"/>
              </w:rPr>
              <w:t>）</w:t>
            </w:r>
          </w:p>
        </w:tc>
      </w:tr>
      <w:tr w:rsidR="00292637" w:rsidRPr="00311317" w14:paraId="2B0AC346" w14:textId="77777777" w:rsidTr="00292637">
        <w:trPr>
          <w:trHeight w:val="270"/>
          <w:jc w:val="center"/>
        </w:trPr>
        <w:tc>
          <w:tcPr>
            <w:tcW w:w="1017" w:type="dxa"/>
          </w:tcPr>
          <w:p w14:paraId="6172F56B" w14:textId="77777777" w:rsidR="00292637" w:rsidRPr="00311317" w:rsidRDefault="00292637" w:rsidP="00292637">
            <w:pPr>
              <w:widowControl/>
              <w:jc w:val="left"/>
              <w:rPr>
                <w:rFonts w:ascii="宋体" w:cs="宋体"/>
                <w:color w:val="000000"/>
                <w:kern w:val="0"/>
                <w:sz w:val="20"/>
                <w:szCs w:val="20"/>
              </w:rPr>
            </w:pPr>
          </w:p>
        </w:tc>
        <w:tc>
          <w:tcPr>
            <w:tcW w:w="1577" w:type="dxa"/>
          </w:tcPr>
          <w:p w14:paraId="123E049B" w14:textId="77777777" w:rsidR="00292637" w:rsidRPr="00311317" w:rsidRDefault="00292637" w:rsidP="00292637">
            <w:pPr>
              <w:widowControl/>
              <w:jc w:val="left"/>
              <w:rPr>
                <w:rFonts w:eastAsia="Times New Roman"/>
                <w:color w:val="000000"/>
                <w:kern w:val="0"/>
                <w:sz w:val="20"/>
                <w:szCs w:val="20"/>
              </w:rPr>
            </w:pPr>
          </w:p>
        </w:tc>
        <w:tc>
          <w:tcPr>
            <w:tcW w:w="821" w:type="dxa"/>
          </w:tcPr>
          <w:p w14:paraId="704376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134A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2867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卫星天线</w:t>
            </w:r>
          </w:p>
        </w:tc>
      </w:tr>
      <w:tr w:rsidR="00292637" w:rsidRPr="00311317" w14:paraId="1E49142F" w14:textId="77777777" w:rsidTr="00292637">
        <w:trPr>
          <w:trHeight w:val="270"/>
          <w:jc w:val="center"/>
        </w:trPr>
        <w:tc>
          <w:tcPr>
            <w:tcW w:w="1017" w:type="dxa"/>
          </w:tcPr>
          <w:p w14:paraId="56F2286C" w14:textId="77777777" w:rsidR="00292637" w:rsidRPr="00311317" w:rsidRDefault="00292637" w:rsidP="00292637">
            <w:pPr>
              <w:widowControl/>
              <w:jc w:val="left"/>
              <w:rPr>
                <w:rFonts w:ascii="宋体" w:cs="宋体"/>
                <w:color w:val="000000"/>
                <w:kern w:val="0"/>
                <w:sz w:val="20"/>
                <w:szCs w:val="20"/>
              </w:rPr>
            </w:pPr>
          </w:p>
        </w:tc>
        <w:tc>
          <w:tcPr>
            <w:tcW w:w="1577" w:type="dxa"/>
          </w:tcPr>
          <w:p w14:paraId="2305A8D4" w14:textId="77777777" w:rsidR="00292637" w:rsidRPr="00311317" w:rsidRDefault="00292637" w:rsidP="00292637">
            <w:pPr>
              <w:widowControl/>
              <w:jc w:val="left"/>
              <w:rPr>
                <w:rFonts w:eastAsia="Times New Roman"/>
                <w:color w:val="000000"/>
                <w:kern w:val="0"/>
                <w:sz w:val="20"/>
                <w:szCs w:val="20"/>
              </w:rPr>
            </w:pPr>
          </w:p>
        </w:tc>
        <w:tc>
          <w:tcPr>
            <w:tcW w:w="821" w:type="dxa"/>
          </w:tcPr>
          <w:p w14:paraId="2B2A8E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AC9B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C839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导航、通信、视听信息船载系统</w:t>
            </w:r>
          </w:p>
        </w:tc>
      </w:tr>
      <w:tr w:rsidR="00292637" w:rsidRPr="00311317" w14:paraId="4C1C6BB9" w14:textId="77777777" w:rsidTr="00292637">
        <w:trPr>
          <w:trHeight w:val="270"/>
          <w:jc w:val="center"/>
        </w:trPr>
        <w:tc>
          <w:tcPr>
            <w:tcW w:w="1017" w:type="dxa"/>
          </w:tcPr>
          <w:p w14:paraId="749810EF" w14:textId="77777777" w:rsidR="00292637" w:rsidRPr="00311317" w:rsidRDefault="00292637" w:rsidP="00292637">
            <w:pPr>
              <w:widowControl/>
              <w:jc w:val="left"/>
              <w:rPr>
                <w:rFonts w:ascii="宋体" w:cs="宋体"/>
                <w:color w:val="000000"/>
                <w:kern w:val="0"/>
                <w:sz w:val="20"/>
                <w:szCs w:val="20"/>
              </w:rPr>
            </w:pPr>
          </w:p>
        </w:tc>
        <w:tc>
          <w:tcPr>
            <w:tcW w:w="1577" w:type="dxa"/>
          </w:tcPr>
          <w:p w14:paraId="08CE9411" w14:textId="77777777" w:rsidR="00292637" w:rsidRPr="00311317" w:rsidRDefault="00292637" w:rsidP="00292637">
            <w:pPr>
              <w:widowControl/>
              <w:jc w:val="left"/>
              <w:rPr>
                <w:rFonts w:eastAsia="Times New Roman"/>
                <w:color w:val="000000"/>
                <w:kern w:val="0"/>
                <w:sz w:val="20"/>
                <w:szCs w:val="20"/>
              </w:rPr>
            </w:pPr>
          </w:p>
        </w:tc>
        <w:tc>
          <w:tcPr>
            <w:tcW w:w="821" w:type="dxa"/>
          </w:tcPr>
          <w:p w14:paraId="781311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9C57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C379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全球卫星导航系统（</w:t>
            </w:r>
            <w:r w:rsidRPr="00311317">
              <w:rPr>
                <w:rFonts w:ascii="宋体" w:hAnsi="宋体" w:cs="宋体"/>
                <w:color w:val="000000"/>
                <w:kern w:val="0"/>
                <w:sz w:val="20"/>
                <w:szCs w:val="20"/>
              </w:rPr>
              <w:t>GNSS</w:t>
            </w:r>
            <w:r w:rsidRPr="00311317">
              <w:rPr>
                <w:rFonts w:ascii="宋体" w:hAnsi="宋体" w:cs="宋体" w:hint="eastAsia"/>
                <w:color w:val="000000"/>
                <w:kern w:val="0"/>
                <w:sz w:val="20"/>
                <w:szCs w:val="20"/>
              </w:rPr>
              <w:t>）终端</w:t>
            </w:r>
          </w:p>
        </w:tc>
      </w:tr>
      <w:tr w:rsidR="00292637" w:rsidRPr="00311317" w14:paraId="1988C872" w14:textId="77777777" w:rsidTr="00292637">
        <w:trPr>
          <w:trHeight w:val="270"/>
          <w:jc w:val="center"/>
        </w:trPr>
        <w:tc>
          <w:tcPr>
            <w:tcW w:w="1017" w:type="dxa"/>
          </w:tcPr>
          <w:p w14:paraId="795D7830" w14:textId="77777777" w:rsidR="00292637" w:rsidRPr="00311317" w:rsidRDefault="00292637" w:rsidP="00292637">
            <w:pPr>
              <w:widowControl/>
              <w:jc w:val="left"/>
              <w:rPr>
                <w:rFonts w:ascii="宋体" w:cs="宋体"/>
                <w:color w:val="000000"/>
                <w:kern w:val="0"/>
                <w:sz w:val="20"/>
                <w:szCs w:val="20"/>
              </w:rPr>
            </w:pPr>
          </w:p>
        </w:tc>
        <w:tc>
          <w:tcPr>
            <w:tcW w:w="1577" w:type="dxa"/>
          </w:tcPr>
          <w:p w14:paraId="11D8BD6E" w14:textId="77777777" w:rsidR="00292637" w:rsidRPr="00311317" w:rsidRDefault="00292637" w:rsidP="00292637">
            <w:pPr>
              <w:widowControl/>
              <w:jc w:val="left"/>
              <w:rPr>
                <w:rFonts w:eastAsia="Times New Roman"/>
                <w:color w:val="000000"/>
                <w:kern w:val="0"/>
                <w:sz w:val="20"/>
                <w:szCs w:val="20"/>
              </w:rPr>
            </w:pPr>
          </w:p>
        </w:tc>
        <w:tc>
          <w:tcPr>
            <w:tcW w:w="821" w:type="dxa"/>
          </w:tcPr>
          <w:p w14:paraId="42E7DF5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6F86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863A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全球卫星导航系统（</w:t>
            </w:r>
            <w:r w:rsidRPr="00311317">
              <w:rPr>
                <w:rFonts w:ascii="宋体" w:hAnsi="宋体" w:cs="宋体"/>
                <w:color w:val="000000"/>
                <w:kern w:val="0"/>
                <w:sz w:val="20"/>
                <w:szCs w:val="20"/>
              </w:rPr>
              <w:t>GNSS</w:t>
            </w:r>
            <w:r w:rsidRPr="00311317">
              <w:rPr>
                <w:rFonts w:ascii="宋体" w:hAnsi="宋体" w:cs="宋体" w:hint="eastAsia"/>
                <w:color w:val="000000"/>
                <w:kern w:val="0"/>
                <w:sz w:val="20"/>
                <w:szCs w:val="20"/>
              </w:rPr>
              <w:t>）设备</w:t>
            </w:r>
          </w:p>
        </w:tc>
      </w:tr>
      <w:tr w:rsidR="00292637" w:rsidRPr="00311317" w14:paraId="75A31617" w14:textId="77777777" w:rsidTr="00292637">
        <w:trPr>
          <w:trHeight w:val="270"/>
          <w:jc w:val="center"/>
        </w:trPr>
        <w:tc>
          <w:tcPr>
            <w:tcW w:w="1017" w:type="dxa"/>
          </w:tcPr>
          <w:p w14:paraId="2F7E7816" w14:textId="77777777" w:rsidR="00292637" w:rsidRPr="00311317" w:rsidRDefault="00292637" w:rsidP="00292637">
            <w:pPr>
              <w:widowControl/>
              <w:jc w:val="left"/>
              <w:rPr>
                <w:rFonts w:ascii="宋体" w:cs="宋体"/>
                <w:color w:val="000000"/>
                <w:kern w:val="0"/>
                <w:sz w:val="20"/>
                <w:szCs w:val="20"/>
              </w:rPr>
            </w:pPr>
          </w:p>
        </w:tc>
        <w:tc>
          <w:tcPr>
            <w:tcW w:w="1577" w:type="dxa"/>
          </w:tcPr>
          <w:p w14:paraId="21D1A016" w14:textId="77777777" w:rsidR="00292637" w:rsidRPr="00311317" w:rsidRDefault="00292637" w:rsidP="00292637">
            <w:pPr>
              <w:widowControl/>
              <w:jc w:val="left"/>
              <w:rPr>
                <w:rFonts w:eastAsia="Times New Roman"/>
                <w:color w:val="000000"/>
                <w:kern w:val="0"/>
                <w:sz w:val="20"/>
                <w:szCs w:val="20"/>
              </w:rPr>
            </w:pPr>
          </w:p>
        </w:tc>
        <w:tc>
          <w:tcPr>
            <w:tcW w:w="821" w:type="dxa"/>
          </w:tcPr>
          <w:p w14:paraId="01F739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61A3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CAF8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移动卫星通信终端</w:t>
            </w:r>
          </w:p>
        </w:tc>
      </w:tr>
      <w:tr w:rsidR="00292637" w:rsidRPr="00311317" w14:paraId="7F303193" w14:textId="77777777" w:rsidTr="00292637">
        <w:trPr>
          <w:trHeight w:val="270"/>
          <w:jc w:val="center"/>
        </w:trPr>
        <w:tc>
          <w:tcPr>
            <w:tcW w:w="1017" w:type="dxa"/>
          </w:tcPr>
          <w:p w14:paraId="0C9379AA" w14:textId="77777777" w:rsidR="00292637" w:rsidRPr="00311317" w:rsidRDefault="00292637" w:rsidP="00292637">
            <w:pPr>
              <w:widowControl/>
              <w:jc w:val="left"/>
              <w:rPr>
                <w:rFonts w:ascii="宋体" w:cs="宋体"/>
                <w:color w:val="000000"/>
                <w:kern w:val="0"/>
                <w:sz w:val="20"/>
                <w:szCs w:val="20"/>
              </w:rPr>
            </w:pPr>
          </w:p>
        </w:tc>
        <w:tc>
          <w:tcPr>
            <w:tcW w:w="1577" w:type="dxa"/>
          </w:tcPr>
          <w:p w14:paraId="10AF3006" w14:textId="77777777" w:rsidR="00292637" w:rsidRPr="00311317" w:rsidRDefault="00292637" w:rsidP="00292637">
            <w:pPr>
              <w:widowControl/>
              <w:jc w:val="left"/>
              <w:rPr>
                <w:rFonts w:eastAsia="Times New Roman"/>
                <w:color w:val="000000"/>
                <w:kern w:val="0"/>
                <w:sz w:val="20"/>
                <w:szCs w:val="20"/>
              </w:rPr>
            </w:pPr>
          </w:p>
        </w:tc>
        <w:tc>
          <w:tcPr>
            <w:tcW w:w="821" w:type="dxa"/>
          </w:tcPr>
          <w:p w14:paraId="2BD211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3962</w:t>
            </w:r>
          </w:p>
        </w:tc>
        <w:tc>
          <w:tcPr>
            <w:tcW w:w="1750" w:type="dxa"/>
          </w:tcPr>
          <w:p w14:paraId="34FCD5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智能车载设备制造</w:t>
            </w:r>
          </w:p>
        </w:tc>
        <w:tc>
          <w:tcPr>
            <w:tcW w:w="4318" w:type="dxa"/>
          </w:tcPr>
          <w:p w14:paraId="62A56C14" w14:textId="77777777" w:rsidR="00292637" w:rsidRPr="00311317" w:rsidRDefault="00292637" w:rsidP="00292637">
            <w:pPr>
              <w:widowControl/>
              <w:jc w:val="left"/>
              <w:rPr>
                <w:rFonts w:ascii="宋体" w:cs="宋体"/>
                <w:color w:val="000000"/>
                <w:kern w:val="0"/>
                <w:sz w:val="20"/>
                <w:szCs w:val="20"/>
              </w:rPr>
            </w:pPr>
          </w:p>
        </w:tc>
      </w:tr>
      <w:tr w:rsidR="00292637" w:rsidRPr="00311317" w14:paraId="07875134" w14:textId="77777777" w:rsidTr="00292637">
        <w:trPr>
          <w:trHeight w:val="270"/>
          <w:jc w:val="center"/>
        </w:trPr>
        <w:tc>
          <w:tcPr>
            <w:tcW w:w="1017" w:type="dxa"/>
          </w:tcPr>
          <w:p w14:paraId="76EACD55" w14:textId="77777777" w:rsidR="00292637" w:rsidRPr="00311317" w:rsidRDefault="00292637" w:rsidP="00292637">
            <w:pPr>
              <w:widowControl/>
              <w:jc w:val="left"/>
              <w:rPr>
                <w:rFonts w:ascii="宋体" w:cs="宋体"/>
                <w:color w:val="000000"/>
                <w:kern w:val="0"/>
                <w:sz w:val="20"/>
                <w:szCs w:val="20"/>
              </w:rPr>
            </w:pPr>
          </w:p>
        </w:tc>
        <w:tc>
          <w:tcPr>
            <w:tcW w:w="1577" w:type="dxa"/>
          </w:tcPr>
          <w:p w14:paraId="28D43CAD" w14:textId="77777777" w:rsidR="00292637" w:rsidRPr="00311317" w:rsidRDefault="00292637" w:rsidP="00292637">
            <w:pPr>
              <w:widowControl/>
              <w:jc w:val="left"/>
              <w:rPr>
                <w:rFonts w:eastAsia="Times New Roman"/>
                <w:color w:val="000000"/>
                <w:kern w:val="0"/>
                <w:sz w:val="20"/>
                <w:szCs w:val="20"/>
              </w:rPr>
            </w:pPr>
          </w:p>
        </w:tc>
        <w:tc>
          <w:tcPr>
            <w:tcW w:w="821" w:type="dxa"/>
          </w:tcPr>
          <w:p w14:paraId="712889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4023*</w:t>
            </w:r>
          </w:p>
        </w:tc>
        <w:tc>
          <w:tcPr>
            <w:tcW w:w="1750" w:type="dxa"/>
          </w:tcPr>
          <w:p w14:paraId="3B42CA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导航、测绘、气象及海洋专用仪器制造</w:t>
            </w:r>
          </w:p>
        </w:tc>
        <w:tc>
          <w:tcPr>
            <w:tcW w:w="4318" w:type="dxa"/>
          </w:tcPr>
          <w:p w14:paraId="0C63AD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卫星导航应用系统</w:t>
            </w:r>
          </w:p>
          <w:p w14:paraId="671301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卫星导航地面增强系统</w:t>
            </w:r>
          </w:p>
          <w:p w14:paraId="5F241D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卫星导航高精度测地应用平台</w:t>
            </w:r>
          </w:p>
        </w:tc>
      </w:tr>
      <w:tr w:rsidR="00292637" w:rsidRPr="00311317" w14:paraId="2C5A7758" w14:textId="77777777" w:rsidTr="00292637">
        <w:trPr>
          <w:trHeight w:val="270"/>
          <w:jc w:val="center"/>
        </w:trPr>
        <w:tc>
          <w:tcPr>
            <w:tcW w:w="1017" w:type="dxa"/>
          </w:tcPr>
          <w:p w14:paraId="6D42F840" w14:textId="77777777" w:rsidR="00292637" w:rsidRPr="00311317" w:rsidRDefault="00292637" w:rsidP="00292637">
            <w:pPr>
              <w:widowControl/>
              <w:jc w:val="left"/>
              <w:rPr>
                <w:rFonts w:ascii="宋体" w:cs="宋体"/>
                <w:color w:val="000000"/>
                <w:kern w:val="0"/>
                <w:sz w:val="20"/>
                <w:szCs w:val="20"/>
              </w:rPr>
            </w:pPr>
          </w:p>
        </w:tc>
        <w:tc>
          <w:tcPr>
            <w:tcW w:w="1577" w:type="dxa"/>
          </w:tcPr>
          <w:p w14:paraId="3D3AB094" w14:textId="77777777" w:rsidR="00292637" w:rsidRPr="00311317" w:rsidRDefault="00292637" w:rsidP="00292637">
            <w:pPr>
              <w:widowControl/>
              <w:jc w:val="left"/>
              <w:rPr>
                <w:rFonts w:eastAsia="Times New Roman"/>
                <w:color w:val="000000"/>
                <w:kern w:val="0"/>
                <w:sz w:val="20"/>
                <w:szCs w:val="20"/>
              </w:rPr>
            </w:pPr>
          </w:p>
        </w:tc>
        <w:tc>
          <w:tcPr>
            <w:tcW w:w="821" w:type="dxa"/>
          </w:tcPr>
          <w:p w14:paraId="0F94E5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22E7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06CF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兼容型卫星导航接收机</w:t>
            </w:r>
          </w:p>
        </w:tc>
      </w:tr>
      <w:tr w:rsidR="00292637" w:rsidRPr="00311317" w14:paraId="5ADA2D75" w14:textId="77777777" w:rsidTr="00292637">
        <w:trPr>
          <w:trHeight w:val="270"/>
          <w:jc w:val="center"/>
        </w:trPr>
        <w:tc>
          <w:tcPr>
            <w:tcW w:w="1017" w:type="dxa"/>
          </w:tcPr>
          <w:p w14:paraId="25A12DBB" w14:textId="77777777" w:rsidR="00292637" w:rsidRPr="00311317" w:rsidRDefault="00292637" w:rsidP="00292637">
            <w:pPr>
              <w:widowControl/>
              <w:jc w:val="left"/>
              <w:rPr>
                <w:rFonts w:ascii="宋体" w:cs="宋体"/>
                <w:color w:val="000000"/>
                <w:kern w:val="0"/>
                <w:sz w:val="20"/>
                <w:szCs w:val="20"/>
              </w:rPr>
            </w:pPr>
          </w:p>
        </w:tc>
        <w:tc>
          <w:tcPr>
            <w:tcW w:w="1577" w:type="dxa"/>
          </w:tcPr>
          <w:p w14:paraId="336432B4" w14:textId="77777777" w:rsidR="00292637" w:rsidRPr="00311317" w:rsidRDefault="00292637" w:rsidP="00292637">
            <w:pPr>
              <w:widowControl/>
              <w:jc w:val="left"/>
              <w:rPr>
                <w:rFonts w:eastAsia="Times New Roman"/>
                <w:color w:val="000000"/>
                <w:kern w:val="0"/>
                <w:sz w:val="20"/>
                <w:szCs w:val="20"/>
              </w:rPr>
            </w:pPr>
          </w:p>
        </w:tc>
        <w:tc>
          <w:tcPr>
            <w:tcW w:w="821" w:type="dxa"/>
          </w:tcPr>
          <w:p w14:paraId="25FA00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E1CD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89A7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w:t>
            </w:r>
            <w:r w:rsidRPr="00311317">
              <w:rPr>
                <w:rFonts w:ascii="宋体" w:hAnsi="宋体" w:cs="宋体"/>
                <w:color w:val="000000"/>
                <w:kern w:val="0"/>
                <w:sz w:val="20"/>
                <w:szCs w:val="20"/>
              </w:rPr>
              <w:t>BD-2</w:t>
            </w:r>
            <w:r w:rsidRPr="00311317">
              <w:rPr>
                <w:rFonts w:ascii="宋体" w:hAnsi="宋体" w:cs="宋体" w:hint="eastAsia"/>
                <w:color w:val="000000"/>
                <w:kern w:val="0"/>
                <w:sz w:val="20"/>
                <w:szCs w:val="20"/>
              </w:rPr>
              <w:t>的气象测风终端</w:t>
            </w:r>
          </w:p>
        </w:tc>
      </w:tr>
      <w:tr w:rsidR="00292637" w:rsidRPr="00311317" w14:paraId="2F2852EC" w14:textId="77777777" w:rsidTr="00292637">
        <w:trPr>
          <w:trHeight w:val="270"/>
          <w:jc w:val="center"/>
        </w:trPr>
        <w:tc>
          <w:tcPr>
            <w:tcW w:w="1017" w:type="dxa"/>
          </w:tcPr>
          <w:p w14:paraId="7F0ED7E3" w14:textId="77777777" w:rsidR="00292637" w:rsidRPr="00311317" w:rsidRDefault="00292637" w:rsidP="00292637">
            <w:pPr>
              <w:widowControl/>
              <w:jc w:val="left"/>
              <w:rPr>
                <w:rFonts w:ascii="宋体" w:cs="宋体"/>
                <w:color w:val="000000"/>
                <w:kern w:val="0"/>
                <w:sz w:val="20"/>
                <w:szCs w:val="20"/>
              </w:rPr>
            </w:pPr>
          </w:p>
        </w:tc>
        <w:tc>
          <w:tcPr>
            <w:tcW w:w="1577" w:type="dxa"/>
          </w:tcPr>
          <w:p w14:paraId="777D1F5D" w14:textId="77777777" w:rsidR="00292637" w:rsidRPr="00311317" w:rsidRDefault="00292637" w:rsidP="00292637">
            <w:pPr>
              <w:widowControl/>
              <w:jc w:val="left"/>
              <w:rPr>
                <w:rFonts w:eastAsia="Times New Roman"/>
                <w:color w:val="000000"/>
                <w:kern w:val="0"/>
                <w:sz w:val="20"/>
                <w:szCs w:val="20"/>
              </w:rPr>
            </w:pPr>
          </w:p>
        </w:tc>
        <w:tc>
          <w:tcPr>
            <w:tcW w:w="821" w:type="dxa"/>
          </w:tcPr>
          <w:p w14:paraId="162935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F1E18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657A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卫星导航设备</w:t>
            </w:r>
          </w:p>
        </w:tc>
      </w:tr>
      <w:tr w:rsidR="00292637" w:rsidRPr="00311317" w14:paraId="165E4122" w14:textId="77777777" w:rsidTr="00292637">
        <w:trPr>
          <w:trHeight w:val="270"/>
          <w:jc w:val="center"/>
        </w:trPr>
        <w:tc>
          <w:tcPr>
            <w:tcW w:w="1017" w:type="dxa"/>
          </w:tcPr>
          <w:p w14:paraId="3901F656" w14:textId="77777777" w:rsidR="00292637" w:rsidRPr="00311317" w:rsidRDefault="00292637" w:rsidP="00292637">
            <w:pPr>
              <w:widowControl/>
              <w:jc w:val="left"/>
              <w:rPr>
                <w:rFonts w:ascii="宋体" w:cs="宋体"/>
                <w:color w:val="000000"/>
                <w:kern w:val="0"/>
                <w:sz w:val="20"/>
                <w:szCs w:val="20"/>
              </w:rPr>
            </w:pPr>
          </w:p>
        </w:tc>
        <w:tc>
          <w:tcPr>
            <w:tcW w:w="1577" w:type="dxa"/>
          </w:tcPr>
          <w:p w14:paraId="1B54097A" w14:textId="77777777" w:rsidR="00292637" w:rsidRPr="00311317" w:rsidRDefault="00292637" w:rsidP="00292637">
            <w:pPr>
              <w:widowControl/>
              <w:jc w:val="left"/>
              <w:rPr>
                <w:rFonts w:eastAsia="Times New Roman"/>
                <w:color w:val="000000"/>
                <w:kern w:val="0"/>
                <w:sz w:val="20"/>
                <w:szCs w:val="20"/>
              </w:rPr>
            </w:pPr>
          </w:p>
        </w:tc>
        <w:tc>
          <w:tcPr>
            <w:tcW w:w="821" w:type="dxa"/>
          </w:tcPr>
          <w:p w14:paraId="01FC44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E41D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3B8B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基于北斗兼容型多模卫星导航芯片</w:t>
            </w:r>
          </w:p>
        </w:tc>
      </w:tr>
      <w:tr w:rsidR="00292637" w:rsidRPr="00311317" w14:paraId="1D0F1BEE" w14:textId="77777777" w:rsidTr="00292637">
        <w:trPr>
          <w:trHeight w:val="270"/>
          <w:jc w:val="center"/>
        </w:trPr>
        <w:tc>
          <w:tcPr>
            <w:tcW w:w="1017" w:type="dxa"/>
          </w:tcPr>
          <w:p w14:paraId="38F580BB" w14:textId="77777777" w:rsidR="00292637" w:rsidRPr="00311317" w:rsidRDefault="00292637" w:rsidP="00292637">
            <w:pPr>
              <w:widowControl/>
              <w:jc w:val="left"/>
              <w:rPr>
                <w:rFonts w:ascii="宋体" w:cs="宋体"/>
                <w:color w:val="000000"/>
                <w:kern w:val="0"/>
                <w:sz w:val="20"/>
                <w:szCs w:val="20"/>
              </w:rPr>
            </w:pPr>
          </w:p>
        </w:tc>
        <w:tc>
          <w:tcPr>
            <w:tcW w:w="1577" w:type="dxa"/>
          </w:tcPr>
          <w:p w14:paraId="3D58556F" w14:textId="77777777" w:rsidR="00292637" w:rsidRPr="00311317" w:rsidRDefault="00292637" w:rsidP="00292637">
            <w:pPr>
              <w:widowControl/>
              <w:jc w:val="left"/>
              <w:rPr>
                <w:rFonts w:eastAsia="Times New Roman"/>
                <w:color w:val="000000"/>
                <w:kern w:val="0"/>
                <w:sz w:val="20"/>
                <w:szCs w:val="20"/>
              </w:rPr>
            </w:pPr>
          </w:p>
        </w:tc>
        <w:tc>
          <w:tcPr>
            <w:tcW w:w="821" w:type="dxa"/>
          </w:tcPr>
          <w:p w14:paraId="00D2527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B1D8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C88E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个人移动信息终端</w:t>
            </w:r>
            <w:r w:rsidRPr="00311317">
              <w:rPr>
                <w:rFonts w:ascii="宋体" w:hAnsi="宋体" w:cs="宋体"/>
                <w:color w:val="000000"/>
                <w:kern w:val="0"/>
                <w:sz w:val="20"/>
                <w:szCs w:val="20"/>
              </w:rPr>
              <w:t>SOC</w:t>
            </w:r>
            <w:r w:rsidRPr="00311317">
              <w:rPr>
                <w:rFonts w:ascii="宋体" w:hAnsi="宋体" w:cs="宋体" w:hint="eastAsia"/>
                <w:color w:val="000000"/>
                <w:kern w:val="0"/>
                <w:sz w:val="20"/>
                <w:szCs w:val="20"/>
              </w:rPr>
              <w:t>芯片</w:t>
            </w:r>
          </w:p>
        </w:tc>
      </w:tr>
      <w:tr w:rsidR="00292637" w:rsidRPr="00311317" w14:paraId="3D44EA03" w14:textId="77777777" w:rsidTr="00292637">
        <w:trPr>
          <w:trHeight w:val="720"/>
          <w:jc w:val="center"/>
        </w:trPr>
        <w:tc>
          <w:tcPr>
            <w:tcW w:w="1017" w:type="dxa"/>
          </w:tcPr>
          <w:p w14:paraId="67AF325E" w14:textId="77777777" w:rsidR="00292637" w:rsidRPr="00311317" w:rsidRDefault="00292637" w:rsidP="00292637">
            <w:pPr>
              <w:widowControl/>
              <w:jc w:val="left"/>
              <w:rPr>
                <w:rFonts w:ascii="宋体" w:cs="宋体"/>
                <w:color w:val="000000"/>
                <w:kern w:val="0"/>
                <w:sz w:val="20"/>
                <w:szCs w:val="20"/>
              </w:rPr>
            </w:pPr>
          </w:p>
        </w:tc>
        <w:tc>
          <w:tcPr>
            <w:tcW w:w="1577" w:type="dxa"/>
          </w:tcPr>
          <w:p w14:paraId="472C2B7C" w14:textId="77777777" w:rsidR="00292637" w:rsidRPr="00311317" w:rsidRDefault="00292637" w:rsidP="00292637">
            <w:pPr>
              <w:widowControl/>
              <w:jc w:val="left"/>
              <w:rPr>
                <w:rFonts w:eastAsia="Times New Roman"/>
                <w:color w:val="000000"/>
                <w:kern w:val="0"/>
                <w:sz w:val="20"/>
                <w:szCs w:val="20"/>
              </w:rPr>
            </w:pPr>
          </w:p>
        </w:tc>
        <w:tc>
          <w:tcPr>
            <w:tcW w:w="821" w:type="dxa"/>
          </w:tcPr>
          <w:p w14:paraId="048D02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A2C2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1CC1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基于位置信息的综合服务系统及其应用服务终端（与无线通信网络结合的全球导航卫星系统技术和室内定位技术）</w:t>
            </w:r>
          </w:p>
        </w:tc>
      </w:tr>
      <w:tr w:rsidR="00292637" w:rsidRPr="00311317" w14:paraId="7D8D5C92" w14:textId="77777777" w:rsidTr="00292637">
        <w:trPr>
          <w:trHeight w:val="270"/>
          <w:jc w:val="center"/>
        </w:trPr>
        <w:tc>
          <w:tcPr>
            <w:tcW w:w="1017" w:type="dxa"/>
          </w:tcPr>
          <w:p w14:paraId="17D242A5" w14:textId="77777777" w:rsidR="00292637" w:rsidRPr="00311317" w:rsidRDefault="00292637" w:rsidP="00292637">
            <w:pPr>
              <w:widowControl/>
              <w:jc w:val="left"/>
              <w:rPr>
                <w:rFonts w:ascii="宋体" w:cs="宋体"/>
                <w:color w:val="000000"/>
                <w:kern w:val="0"/>
                <w:sz w:val="20"/>
                <w:szCs w:val="20"/>
              </w:rPr>
            </w:pPr>
          </w:p>
        </w:tc>
        <w:tc>
          <w:tcPr>
            <w:tcW w:w="1577" w:type="dxa"/>
          </w:tcPr>
          <w:p w14:paraId="78536757" w14:textId="77777777" w:rsidR="00292637" w:rsidRPr="00311317" w:rsidRDefault="00292637" w:rsidP="00292637">
            <w:pPr>
              <w:widowControl/>
              <w:jc w:val="left"/>
              <w:rPr>
                <w:rFonts w:eastAsia="Times New Roman"/>
                <w:color w:val="000000"/>
                <w:kern w:val="0"/>
                <w:sz w:val="20"/>
                <w:szCs w:val="20"/>
              </w:rPr>
            </w:pPr>
          </w:p>
        </w:tc>
        <w:tc>
          <w:tcPr>
            <w:tcW w:w="821" w:type="dxa"/>
          </w:tcPr>
          <w:p w14:paraId="32B065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3955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8168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精确授时设备</w:t>
            </w:r>
          </w:p>
        </w:tc>
      </w:tr>
      <w:tr w:rsidR="00292637" w:rsidRPr="00311317" w14:paraId="44F68241" w14:textId="77777777" w:rsidTr="00292637">
        <w:trPr>
          <w:trHeight w:val="270"/>
          <w:jc w:val="center"/>
        </w:trPr>
        <w:tc>
          <w:tcPr>
            <w:tcW w:w="1017" w:type="dxa"/>
          </w:tcPr>
          <w:p w14:paraId="3325545C" w14:textId="77777777" w:rsidR="00292637" w:rsidRPr="00311317" w:rsidRDefault="00292637" w:rsidP="00292637">
            <w:pPr>
              <w:widowControl/>
              <w:jc w:val="left"/>
              <w:rPr>
                <w:rFonts w:ascii="宋体" w:cs="宋体"/>
                <w:color w:val="000000"/>
                <w:kern w:val="0"/>
                <w:sz w:val="20"/>
                <w:szCs w:val="20"/>
              </w:rPr>
            </w:pPr>
          </w:p>
        </w:tc>
        <w:tc>
          <w:tcPr>
            <w:tcW w:w="1577" w:type="dxa"/>
          </w:tcPr>
          <w:p w14:paraId="3A22290F" w14:textId="77777777" w:rsidR="00292637" w:rsidRPr="00311317" w:rsidRDefault="00292637" w:rsidP="00292637">
            <w:pPr>
              <w:widowControl/>
              <w:jc w:val="left"/>
              <w:rPr>
                <w:rFonts w:eastAsia="Times New Roman"/>
                <w:color w:val="000000"/>
                <w:kern w:val="0"/>
                <w:sz w:val="20"/>
                <w:szCs w:val="20"/>
              </w:rPr>
            </w:pPr>
          </w:p>
        </w:tc>
        <w:tc>
          <w:tcPr>
            <w:tcW w:w="821" w:type="dxa"/>
          </w:tcPr>
          <w:p w14:paraId="4B8E03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38C4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E4DC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遥感试验观测关键设备和仪器</w:t>
            </w:r>
          </w:p>
        </w:tc>
      </w:tr>
      <w:tr w:rsidR="00292637" w:rsidRPr="00311317" w14:paraId="3831E322" w14:textId="77777777" w:rsidTr="00292637">
        <w:trPr>
          <w:trHeight w:val="270"/>
          <w:jc w:val="center"/>
        </w:trPr>
        <w:tc>
          <w:tcPr>
            <w:tcW w:w="1017" w:type="dxa"/>
          </w:tcPr>
          <w:p w14:paraId="3FEFC7DD" w14:textId="77777777" w:rsidR="00292637" w:rsidRPr="00311317" w:rsidRDefault="00292637" w:rsidP="00292637">
            <w:pPr>
              <w:widowControl/>
              <w:jc w:val="left"/>
              <w:rPr>
                <w:rFonts w:ascii="宋体" w:cs="宋体"/>
                <w:color w:val="000000"/>
                <w:kern w:val="0"/>
                <w:sz w:val="20"/>
                <w:szCs w:val="20"/>
              </w:rPr>
            </w:pPr>
          </w:p>
        </w:tc>
        <w:tc>
          <w:tcPr>
            <w:tcW w:w="1577" w:type="dxa"/>
          </w:tcPr>
          <w:p w14:paraId="6CD3315D" w14:textId="77777777" w:rsidR="00292637" w:rsidRPr="00311317" w:rsidRDefault="00292637" w:rsidP="00292637">
            <w:pPr>
              <w:widowControl/>
              <w:jc w:val="left"/>
              <w:rPr>
                <w:rFonts w:eastAsia="Times New Roman"/>
                <w:color w:val="000000"/>
                <w:kern w:val="0"/>
                <w:sz w:val="20"/>
                <w:szCs w:val="20"/>
              </w:rPr>
            </w:pPr>
          </w:p>
        </w:tc>
        <w:tc>
          <w:tcPr>
            <w:tcW w:w="821" w:type="dxa"/>
          </w:tcPr>
          <w:p w14:paraId="7D19B2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F2D8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7B2B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RNSS</w:t>
            </w:r>
            <w:r w:rsidRPr="00311317">
              <w:rPr>
                <w:rFonts w:ascii="宋体" w:hAnsi="宋体" w:cs="宋体" w:hint="eastAsia"/>
                <w:color w:val="000000"/>
                <w:kern w:val="0"/>
                <w:sz w:val="20"/>
                <w:szCs w:val="20"/>
              </w:rPr>
              <w:t>授时接收机</w:t>
            </w:r>
          </w:p>
        </w:tc>
      </w:tr>
      <w:tr w:rsidR="00292637" w:rsidRPr="00311317" w14:paraId="6282BF5F" w14:textId="77777777" w:rsidTr="00292637">
        <w:trPr>
          <w:trHeight w:val="270"/>
          <w:jc w:val="center"/>
        </w:trPr>
        <w:tc>
          <w:tcPr>
            <w:tcW w:w="1017" w:type="dxa"/>
          </w:tcPr>
          <w:p w14:paraId="6CE362E5" w14:textId="77777777" w:rsidR="00292637" w:rsidRPr="00311317" w:rsidRDefault="00292637" w:rsidP="00292637">
            <w:pPr>
              <w:widowControl/>
              <w:jc w:val="left"/>
              <w:rPr>
                <w:rFonts w:ascii="宋体" w:cs="宋体"/>
                <w:color w:val="000000"/>
                <w:kern w:val="0"/>
                <w:sz w:val="20"/>
                <w:szCs w:val="20"/>
              </w:rPr>
            </w:pPr>
          </w:p>
        </w:tc>
        <w:tc>
          <w:tcPr>
            <w:tcW w:w="1577" w:type="dxa"/>
          </w:tcPr>
          <w:p w14:paraId="6A55D955" w14:textId="77777777" w:rsidR="00292637" w:rsidRPr="00311317" w:rsidRDefault="00292637" w:rsidP="00292637">
            <w:pPr>
              <w:widowControl/>
              <w:jc w:val="left"/>
              <w:rPr>
                <w:rFonts w:eastAsia="Times New Roman"/>
                <w:color w:val="000000"/>
                <w:kern w:val="0"/>
                <w:sz w:val="20"/>
                <w:szCs w:val="20"/>
              </w:rPr>
            </w:pPr>
          </w:p>
        </w:tc>
        <w:tc>
          <w:tcPr>
            <w:tcW w:w="821" w:type="dxa"/>
          </w:tcPr>
          <w:p w14:paraId="7A7F92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2B00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B60F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卫星导航接收机</w:t>
            </w:r>
          </w:p>
        </w:tc>
      </w:tr>
      <w:tr w:rsidR="00292637" w:rsidRPr="00311317" w14:paraId="75C9DE94" w14:textId="77777777" w:rsidTr="00292637">
        <w:trPr>
          <w:trHeight w:val="228"/>
          <w:jc w:val="center"/>
        </w:trPr>
        <w:tc>
          <w:tcPr>
            <w:tcW w:w="1017" w:type="dxa"/>
          </w:tcPr>
          <w:p w14:paraId="4CF49393" w14:textId="77777777" w:rsidR="00292637" w:rsidRPr="00311317" w:rsidRDefault="00292637" w:rsidP="00292637">
            <w:pPr>
              <w:widowControl/>
              <w:jc w:val="left"/>
              <w:rPr>
                <w:rFonts w:ascii="宋体" w:cs="宋体"/>
                <w:color w:val="000000"/>
                <w:kern w:val="0"/>
                <w:sz w:val="20"/>
                <w:szCs w:val="20"/>
              </w:rPr>
            </w:pPr>
          </w:p>
        </w:tc>
        <w:tc>
          <w:tcPr>
            <w:tcW w:w="1577" w:type="dxa"/>
          </w:tcPr>
          <w:p w14:paraId="5DCE561A" w14:textId="77777777" w:rsidR="00292637" w:rsidRPr="00311317" w:rsidRDefault="00292637" w:rsidP="00292637">
            <w:pPr>
              <w:widowControl/>
              <w:jc w:val="left"/>
              <w:rPr>
                <w:rFonts w:eastAsia="Times New Roman"/>
                <w:color w:val="000000"/>
                <w:kern w:val="0"/>
                <w:sz w:val="20"/>
                <w:szCs w:val="20"/>
              </w:rPr>
            </w:pPr>
          </w:p>
        </w:tc>
        <w:tc>
          <w:tcPr>
            <w:tcW w:w="821" w:type="dxa"/>
          </w:tcPr>
          <w:p w14:paraId="4FCA0C4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4591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E50A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卫星导航定位接收机（接收北斗等卫星导航定位系统的广播导航信号，用于导航定位功能的接收机设备）</w:t>
            </w:r>
          </w:p>
        </w:tc>
      </w:tr>
      <w:tr w:rsidR="00292637" w:rsidRPr="00311317" w14:paraId="3660CFA5" w14:textId="77777777" w:rsidTr="00292637">
        <w:trPr>
          <w:trHeight w:val="270"/>
          <w:jc w:val="center"/>
        </w:trPr>
        <w:tc>
          <w:tcPr>
            <w:tcW w:w="1017" w:type="dxa"/>
          </w:tcPr>
          <w:p w14:paraId="5C6CB818" w14:textId="77777777" w:rsidR="00292637" w:rsidRPr="00311317" w:rsidRDefault="00292637" w:rsidP="00292637">
            <w:pPr>
              <w:widowControl/>
              <w:jc w:val="left"/>
              <w:rPr>
                <w:rFonts w:ascii="宋体" w:cs="宋体"/>
                <w:color w:val="000000"/>
                <w:kern w:val="0"/>
                <w:sz w:val="20"/>
                <w:szCs w:val="20"/>
              </w:rPr>
            </w:pPr>
          </w:p>
        </w:tc>
        <w:tc>
          <w:tcPr>
            <w:tcW w:w="1577" w:type="dxa"/>
          </w:tcPr>
          <w:p w14:paraId="51DF52F3" w14:textId="77777777" w:rsidR="00292637" w:rsidRPr="00311317" w:rsidRDefault="00292637" w:rsidP="00292637">
            <w:pPr>
              <w:widowControl/>
              <w:jc w:val="left"/>
              <w:rPr>
                <w:rFonts w:eastAsia="Times New Roman"/>
                <w:color w:val="000000"/>
                <w:kern w:val="0"/>
                <w:sz w:val="20"/>
                <w:szCs w:val="20"/>
              </w:rPr>
            </w:pPr>
          </w:p>
        </w:tc>
        <w:tc>
          <w:tcPr>
            <w:tcW w:w="821" w:type="dxa"/>
          </w:tcPr>
          <w:p w14:paraId="7F7E13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B0FDE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097F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导航信号增强系统</w:t>
            </w:r>
          </w:p>
        </w:tc>
      </w:tr>
      <w:tr w:rsidR="00292637" w:rsidRPr="00311317" w14:paraId="546D3A1A" w14:textId="77777777" w:rsidTr="00292637">
        <w:trPr>
          <w:trHeight w:val="480"/>
          <w:jc w:val="center"/>
        </w:trPr>
        <w:tc>
          <w:tcPr>
            <w:tcW w:w="1017" w:type="dxa"/>
          </w:tcPr>
          <w:p w14:paraId="3B0AAE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2.3.3</w:t>
            </w:r>
          </w:p>
        </w:tc>
        <w:tc>
          <w:tcPr>
            <w:tcW w:w="1577" w:type="dxa"/>
          </w:tcPr>
          <w:p w14:paraId="23E0E1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卫星应用服务</w:t>
            </w:r>
          </w:p>
        </w:tc>
        <w:tc>
          <w:tcPr>
            <w:tcW w:w="821" w:type="dxa"/>
          </w:tcPr>
          <w:p w14:paraId="053FEA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6331 </w:t>
            </w:r>
          </w:p>
        </w:tc>
        <w:tc>
          <w:tcPr>
            <w:tcW w:w="1750" w:type="dxa"/>
          </w:tcPr>
          <w:p w14:paraId="00231C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广播电视卫星传输服务</w:t>
            </w:r>
          </w:p>
        </w:tc>
        <w:tc>
          <w:tcPr>
            <w:tcW w:w="4318" w:type="dxa"/>
          </w:tcPr>
          <w:p w14:paraId="5E0DD9E6" w14:textId="77777777" w:rsidR="00292637" w:rsidRPr="00311317" w:rsidRDefault="00292637" w:rsidP="00292637">
            <w:pPr>
              <w:widowControl/>
              <w:jc w:val="left"/>
              <w:rPr>
                <w:rFonts w:ascii="宋体" w:cs="宋体"/>
                <w:color w:val="000000"/>
                <w:kern w:val="0"/>
                <w:sz w:val="20"/>
                <w:szCs w:val="20"/>
              </w:rPr>
            </w:pPr>
          </w:p>
        </w:tc>
      </w:tr>
      <w:tr w:rsidR="00292637" w:rsidRPr="00311317" w14:paraId="472A6EC4" w14:textId="77777777" w:rsidTr="00292637">
        <w:trPr>
          <w:trHeight w:val="270"/>
          <w:jc w:val="center"/>
        </w:trPr>
        <w:tc>
          <w:tcPr>
            <w:tcW w:w="1017" w:type="dxa"/>
          </w:tcPr>
          <w:p w14:paraId="7D5ACEBC" w14:textId="77777777" w:rsidR="00292637" w:rsidRPr="00311317" w:rsidRDefault="00292637" w:rsidP="00292637">
            <w:pPr>
              <w:widowControl/>
              <w:jc w:val="left"/>
              <w:rPr>
                <w:rFonts w:ascii="宋体" w:cs="宋体"/>
                <w:color w:val="000000"/>
                <w:kern w:val="0"/>
                <w:sz w:val="20"/>
                <w:szCs w:val="20"/>
              </w:rPr>
            </w:pPr>
          </w:p>
        </w:tc>
        <w:tc>
          <w:tcPr>
            <w:tcW w:w="1577" w:type="dxa"/>
          </w:tcPr>
          <w:p w14:paraId="1FB9F397" w14:textId="77777777" w:rsidR="00292637" w:rsidRPr="00311317" w:rsidRDefault="00292637" w:rsidP="00292637">
            <w:pPr>
              <w:widowControl/>
              <w:jc w:val="left"/>
              <w:rPr>
                <w:rFonts w:eastAsia="Times New Roman"/>
                <w:color w:val="000000"/>
                <w:kern w:val="0"/>
                <w:sz w:val="20"/>
                <w:szCs w:val="20"/>
              </w:rPr>
            </w:pPr>
          </w:p>
        </w:tc>
        <w:tc>
          <w:tcPr>
            <w:tcW w:w="821" w:type="dxa"/>
          </w:tcPr>
          <w:p w14:paraId="3BC2B3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6339</w:t>
            </w:r>
          </w:p>
        </w:tc>
        <w:tc>
          <w:tcPr>
            <w:tcW w:w="1750" w:type="dxa"/>
          </w:tcPr>
          <w:p w14:paraId="377CB3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其他卫星传输服务</w:t>
            </w:r>
          </w:p>
        </w:tc>
        <w:tc>
          <w:tcPr>
            <w:tcW w:w="4318" w:type="dxa"/>
          </w:tcPr>
          <w:p w14:paraId="45F0EFC0" w14:textId="77777777" w:rsidR="00292637" w:rsidRPr="00311317" w:rsidRDefault="00292637" w:rsidP="00292637">
            <w:pPr>
              <w:widowControl/>
              <w:jc w:val="left"/>
              <w:rPr>
                <w:rFonts w:ascii="宋体" w:cs="宋体"/>
                <w:color w:val="000000"/>
                <w:kern w:val="0"/>
                <w:sz w:val="20"/>
                <w:szCs w:val="20"/>
              </w:rPr>
            </w:pPr>
          </w:p>
        </w:tc>
      </w:tr>
      <w:tr w:rsidR="00292637" w:rsidRPr="00311317" w14:paraId="5028B9B7" w14:textId="77777777" w:rsidTr="00292637">
        <w:trPr>
          <w:trHeight w:val="270"/>
          <w:jc w:val="center"/>
        </w:trPr>
        <w:tc>
          <w:tcPr>
            <w:tcW w:w="1017" w:type="dxa"/>
          </w:tcPr>
          <w:p w14:paraId="41E84320" w14:textId="77777777" w:rsidR="00292637" w:rsidRPr="00311317" w:rsidRDefault="00292637" w:rsidP="00292637">
            <w:pPr>
              <w:widowControl/>
              <w:jc w:val="left"/>
              <w:rPr>
                <w:rFonts w:ascii="宋体" w:cs="宋体"/>
                <w:color w:val="000000"/>
                <w:kern w:val="0"/>
                <w:sz w:val="20"/>
                <w:szCs w:val="20"/>
              </w:rPr>
            </w:pPr>
          </w:p>
        </w:tc>
        <w:tc>
          <w:tcPr>
            <w:tcW w:w="1577" w:type="dxa"/>
          </w:tcPr>
          <w:p w14:paraId="0663E803" w14:textId="77777777" w:rsidR="00292637" w:rsidRPr="00311317" w:rsidRDefault="00292637" w:rsidP="00292637">
            <w:pPr>
              <w:widowControl/>
              <w:jc w:val="left"/>
              <w:rPr>
                <w:rFonts w:eastAsia="Times New Roman"/>
                <w:color w:val="000000"/>
                <w:kern w:val="0"/>
                <w:sz w:val="20"/>
                <w:szCs w:val="20"/>
              </w:rPr>
            </w:pPr>
          </w:p>
        </w:tc>
        <w:tc>
          <w:tcPr>
            <w:tcW w:w="821" w:type="dxa"/>
          </w:tcPr>
          <w:p w14:paraId="41C876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6531*</w:t>
            </w:r>
          </w:p>
        </w:tc>
        <w:tc>
          <w:tcPr>
            <w:tcW w:w="1750" w:type="dxa"/>
          </w:tcPr>
          <w:p w14:paraId="426BB5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信息系统集成服务</w:t>
            </w:r>
          </w:p>
        </w:tc>
        <w:tc>
          <w:tcPr>
            <w:tcW w:w="4318" w:type="dxa"/>
          </w:tcPr>
          <w:p w14:paraId="39119A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航空遥感应用系统</w:t>
            </w:r>
          </w:p>
          <w:p w14:paraId="7363A1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遥感、卫星通信、卫星导航综合信息服务平台</w:t>
            </w:r>
          </w:p>
        </w:tc>
      </w:tr>
      <w:tr w:rsidR="00292637" w:rsidRPr="00311317" w14:paraId="6E7FE1EA" w14:textId="77777777" w:rsidTr="00292637">
        <w:trPr>
          <w:trHeight w:val="270"/>
          <w:jc w:val="center"/>
        </w:trPr>
        <w:tc>
          <w:tcPr>
            <w:tcW w:w="1017" w:type="dxa"/>
          </w:tcPr>
          <w:p w14:paraId="456975C6" w14:textId="77777777" w:rsidR="00292637" w:rsidRPr="00311317" w:rsidRDefault="00292637" w:rsidP="00292637">
            <w:pPr>
              <w:widowControl/>
              <w:jc w:val="left"/>
              <w:rPr>
                <w:rFonts w:ascii="宋体" w:cs="宋体"/>
                <w:color w:val="000000"/>
                <w:kern w:val="0"/>
                <w:sz w:val="20"/>
                <w:szCs w:val="20"/>
              </w:rPr>
            </w:pPr>
          </w:p>
        </w:tc>
        <w:tc>
          <w:tcPr>
            <w:tcW w:w="1577" w:type="dxa"/>
          </w:tcPr>
          <w:p w14:paraId="79D81407" w14:textId="77777777" w:rsidR="00292637" w:rsidRPr="00311317" w:rsidRDefault="00292637" w:rsidP="00292637">
            <w:pPr>
              <w:widowControl/>
              <w:jc w:val="left"/>
              <w:rPr>
                <w:rFonts w:eastAsia="Times New Roman"/>
                <w:color w:val="000000"/>
                <w:kern w:val="0"/>
                <w:sz w:val="20"/>
                <w:szCs w:val="20"/>
              </w:rPr>
            </w:pPr>
          </w:p>
        </w:tc>
        <w:tc>
          <w:tcPr>
            <w:tcW w:w="821" w:type="dxa"/>
          </w:tcPr>
          <w:p w14:paraId="71854E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6550*</w:t>
            </w:r>
          </w:p>
        </w:tc>
        <w:tc>
          <w:tcPr>
            <w:tcW w:w="1750" w:type="dxa"/>
          </w:tcPr>
          <w:p w14:paraId="221B85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信息处理和存储支持服务</w:t>
            </w:r>
          </w:p>
        </w:tc>
        <w:tc>
          <w:tcPr>
            <w:tcW w:w="4318" w:type="dxa"/>
          </w:tcPr>
          <w:p w14:paraId="14D499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多元数据管理规模化信息处理系统</w:t>
            </w:r>
          </w:p>
          <w:p w14:paraId="3B094A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数据处理中心</w:t>
            </w:r>
          </w:p>
        </w:tc>
      </w:tr>
      <w:tr w:rsidR="00292637" w:rsidRPr="00311317" w14:paraId="65DCB748" w14:textId="77777777" w:rsidTr="00292637">
        <w:trPr>
          <w:trHeight w:val="270"/>
          <w:jc w:val="center"/>
        </w:trPr>
        <w:tc>
          <w:tcPr>
            <w:tcW w:w="1017" w:type="dxa"/>
          </w:tcPr>
          <w:p w14:paraId="3B0AC465" w14:textId="77777777" w:rsidR="00292637" w:rsidRPr="00311317" w:rsidRDefault="00292637" w:rsidP="00292637">
            <w:pPr>
              <w:widowControl/>
              <w:jc w:val="left"/>
              <w:rPr>
                <w:rFonts w:ascii="宋体" w:cs="宋体"/>
                <w:color w:val="000000"/>
                <w:kern w:val="0"/>
                <w:sz w:val="20"/>
                <w:szCs w:val="20"/>
              </w:rPr>
            </w:pPr>
          </w:p>
        </w:tc>
        <w:tc>
          <w:tcPr>
            <w:tcW w:w="1577" w:type="dxa"/>
          </w:tcPr>
          <w:p w14:paraId="271D303C" w14:textId="77777777" w:rsidR="00292637" w:rsidRPr="00311317" w:rsidRDefault="00292637" w:rsidP="00292637">
            <w:pPr>
              <w:widowControl/>
              <w:jc w:val="left"/>
              <w:rPr>
                <w:rFonts w:eastAsia="Times New Roman"/>
                <w:color w:val="000000"/>
                <w:kern w:val="0"/>
                <w:sz w:val="20"/>
                <w:szCs w:val="20"/>
              </w:rPr>
            </w:pPr>
          </w:p>
        </w:tc>
        <w:tc>
          <w:tcPr>
            <w:tcW w:w="821" w:type="dxa"/>
          </w:tcPr>
          <w:p w14:paraId="25D023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6571*</w:t>
            </w:r>
          </w:p>
        </w:tc>
        <w:tc>
          <w:tcPr>
            <w:tcW w:w="1750" w:type="dxa"/>
          </w:tcPr>
          <w:p w14:paraId="3CF268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地理遥感信息服务</w:t>
            </w:r>
          </w:p>
        </w:tc>
        <w:tc>
          <w:tcPr>
            <w:tcW w:w="4318" w:type="dxa"/>
          </w:tcPr>
          <w:p w14:paraId="3A902D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卫星遥感数据处理、存储系统</w:t>
            </w:r>
          </w:p>
          <w:p w14:paraId="482C48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卫星遥感数据分发系统</w:t>
            </w:r>
          </w:p>
        </w:tc>
      </w:tr>
      <w:tr w:rsidR="00292637" w:rsidRPr="00311317" w14:paraId="67A493A0" w14:textId="77777777" w:rsidTr="00292637">
        <w:trPr>
          <w:trHeight w:val="270"/>
          <w:jc w:val="center"/>
        </w:trPr>
        <w:tc>
          <w:tcPr>
            <w:tcW w:w="1017" w:type="dxa"/>
          </w:tcPr>
          <w:p w14:paraId="5F7044E8" w14:textId="77777777" w:rsidR="00292637" w:rsidRPr="00311317" w:rsidRDefault="00292637" w:rsidP="00292637">
            <w:pPr>
              <w:widowControl/>
              <w:jc w:val="left"/>
              <w:rPr>
                <w:rFonts w:ascii="宋体" w:cs="宋体"/>
                <w:color w:val="000000"/>
                <w:kern w:val="0"/>
                <w:sz w:val="20"/>
                <w:szCs w:val="20"/>
              </w:rPr>
            </w:pPr>
          </w:p>
        </w:tc>
        <w:tc>
          <w:tcPr>
            <w:tcW w:w="1577" w:type="dxa"/>
          </w:tcPr>
          <w:p w14:paraId="71106CDE" w14:textId="77777777" w:rsidR="00292637" w:rsidRPr="00311317" w:rsidRDefault="00292637" w:rsidP="00292637">
            <w:pPr>
              <w:widowControl/>
              <w:jc w:val="left"/>
              <w:rPr>
                <w:rFonts w:eastAsia="Times New Roman"/>
                <w:color w:val="000000"/>
                <w:kern w:val="0"/>
                <w:sz w:val="20"/>
                <w:szCs w:val="20"/>
              </w:rPr>
            </w:pPr>
          </w:p>
        </w:tc>
        <w:tc>
          <w:tcPr>
            <w:tcW w:w="821" w:type="dxa"/>
          </w:tcPr>
          <w:p w14:paraId="1E2D72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9895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A2C6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全球导航卫星系统技术服务</w:t>
            </w:r>
          </w:p>
        </w:tc>
      </w:tr>
      <w:tr w:rsidR="00292637" w:rsidRPr="00311317" w14:paraId="6C1AE3D6" w14:textId="77777777" w:rsidTr="00292637">
        <w:trPr>
          <w:trHeight w:val="270"/>
          <w:jc w:val="center"/>
        </w:trPr>
        <w:tc>
          <w:tcPr>
            <w:tcW w:w="1017" w:type="dxa"/>
          </w:tcPr>
          <w:p w14:paraId="2FC05D82" w14:textId="77777777" w:rsidR="00292637" w:rsidRPr="00311317" w:rsidRDefault="00292637" w:rsidP="00292637">
            <w:pPr>
              <w:widowControl/>
              <w:jc w:val="left"/>
              <w:rPr>
                <w:rFonts w:ascii="宋体" w:cs="宋体"/>
                <w:color w:val="000000"/>
                <w:kern w:val="0"/>
                <w:sz w:val="20"/>
                <w:szCs w:val="20"/>
              </w:rPr>
            </w:pPr>
          </w:p>
        </w:tc>
        <w:tc>
          <w:tcPr>
            <w:tcW w:w="1577" w:type="dxa"/>
          </w:tcPr>
          <w:p w14:paraId="01D00BCA" w14:textId="77777777" w:rsidR="00292637" w:rsidRPr="00311317" w:rsidRDefault="00292637" w:rsidP="00292637">
            <w:pPr>
              <w:widowControl/>
              <w:jc w:val="left"/>
              <w:rPr>
                <w:rFonts w:eastAsia="Times New Roman"/>
                <w:color w:val="000000"/>
                <w:kern w:val="0"/>
                <w:sz w:val="20"/>
                <w:szCs w:val="20"/>
              </w:rPr>
            </w:pPr>
          </w:p>
        </w:tc>
        <w:tc>
          <w:tcPr>
            <w:tcW w:w="821" w:type="dxa"/>
          </w:tcPr>
          <w:p w14:paraId="2560E3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00C7E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01BF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空间定位技术服务</w:t>
            </w:r>
          </w:p>
        </w:tc>
      </w:tr>
      <w:tr w:rsidR="00292637" w:rsidRPr="00311317" w14:paraId="561E2412" w14:textId="77777777" w:rsidTr="00292637">
        <w:trPr>
          <w:trHeight w:val="270"/>
          <w:jc w:val="center"/>
        </w:trPr>
        <w:tc>
          <w:tcPr>
            <w:tcW w:w="1017" w:type="dxa"/>
          </w:tcPr>
          <w:p w14:paraId="5EA37E01" w14:textId="77777777" w:rsidR="00292637" w:rsidRPr="00311317" w:rsidRDefault="00292637" w:rsidP="00292637">
            <w:pPr>
              <w:widowControl/>
              <w:jc w:val="left"/>
              <w:rPr>
                <w:rFonts w:ascii="宋体" w:cs="宋体"/>
                <w:color w:val="000000"/>
                <w:kern w:val="0"/>
                <w:sz w:val="20"/>
                <w:szCs w:val="20"/>
              </w:rPr>
            </w:pPr>
          </w:p>
        </w:tc>
        <w:tc>
          <w:tcPr>
            <w:tcW w:w="1577" w:type="dxa"/>
          </w:tcPr>
          <w:p w14:paraId="4125D08B" w14:textId="77777777" w:rsidR="00292637" w:rsidRPr="00311317" w:rsidRDefault="00292637" w:rsidP="00292637">
            <w:pPr>
              <w:widowControl/>
              <w:jc w:val="left"/>
              <w:rPr>
                <w:rFonts w:eastAsia="Times New Roman"/>
                <w:color w:val="000000"/>
                <w:kern w:val="0"/>
                <w:sz w:val="20"/>
                <w:szCs w:val="20"/>
              </w:rPr>
            </w:pPr>
          </w:p>
        </w:tc>
        <w:tc>
          <w:tcPr>
            <w:tcW w:w="821" w:type="dxa"/>
          </w:tcPr>
          <w:p w14:paraId="62BE38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92A4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C1F6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卫星遥感系统综合应用平台</w:t>
            </w:r>
          </w:p>
        </w:tc>
      </w:tr>
      <w:tr w:rsidR="00292637" w:rsidRPr="00311317" w14:paraId="495FC0CB" w14:textId="77777777" w:rsidTr="00292637">
        <w:trPr>
          <w:trHeight w:val="228"/>
          <w:jc w:val="center"/>
        </w:trPr>
        <w:tc>
          <w:tcPr>
            <w:tcW w:w="1017" w:type="dxa"/>
          </w:tcPr>
          <w:p w14:paraId="5D5AB43C" w14:textId="77777777" w:rsidR="00292637" w:rsidRPr="00311317" w:rsidRDefault="00292637" w:rsidP="00292637">
            <w:pPr>
              <w:widowControl/>
              <w:jc w:val="left"/>
              <w:rPr>
                <w:rFonts w:ascii="宋体" w:cs="宋体"/>
                <w:color w:val="000000"/>
                <w:kern w:val="0"/>
                <w:sz w:val="20"/>
                <w:szCs w:val="20"/>
              </w:rPr>
            </w:pPr>
          </w:p>
        </w:tc>
        <w:tc>
          <w:tcPr>
            <w:tcW w:w="1577" w:type="dxa"/>
          </w:tcPr>
          <w:p w14:paraId="7BC138A3" w14:textId="77777777" w:rsidR="00292637" w:rsidRPr="00311317" w:rsidRDefault="00292637" w:rsidP="00292637">
            <w:pPr>
              <w:widowControl/>
              <w:jc w:val="left"/>
              <w:rPr>
                <w:rFonts w:eastAsia="Times New Roman"/>
                <w:color w:val="000000"/>
                <w:kern w:val="0"/>
                <w:sz w:val="20"/>
                <w:szCs w:val="20"/>
              </w:rPr>
            </w:pPr>
          </w:p>
        </w:tc>
        <w:tc>
          <w:tcPr>
            <w:tcW w:w="821" w:type="dxa"/>
          </w:tcPr>
          <w:p w14:paraId="3EA6B3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302B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 </w:t>
            </w:r>
          </w:p>
        </w:tc>
        <w:tc>
          <w:tcPr>
            <w:tcW w:w="4318" w:type="dxa"/>
          </w:tcPr>
          <w:p w14:paraId="7EFCF5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卫星导航多模增强应用服务系统（含连续观测网络、实时通信网络、数据处理中心和公共服务平台）</w:t>
            </w:r>
          </w:p>
        </w:tc>
      </w:tr>
      <w:tr w:rsidR="00292637" w:rsidRPr="00311317" w14:paraId="3FA909FD" w14:textId="77777777" w:rsidTr="00292637">
        <w:trPr>
          <w:trHeight w:val="270"/>
          <w:jc w:val="center"/>
        </w:trPr>
        <w:tc>
          <w:tcPr>
            <w:tcW w:w="1017" w:type="dxa"/>
          </w:tcPr>
          <w:p w14:paraId="79740B20" w14:textId="77777777" w:rsidR="00292637" w:rsidRPr="00311317" w:rsidRDefault="00292637" w:rsidP="00292637">
            <w:pPr>
              <w:widowControl/>
              <w:jc w:val="left"/>
              <w:rPr>
                <w:rFonts w:ascii="宋体" w:cs="宋体"/>
                <w:color w:val="000000"/>
                <w:kern w:val="0"/>
                <w:sz w:val="20"/>
                <w:szCs w:val="20"/>
              </w:rPr>
            </w:pPr>
          </w:p>
        </w:tc>
        <w:tc>
          <w:tcPr>
            <w:tcW w:w="1577" w:type="dxa"/>
          </w:tcPr>
          <w:p w14:paraId="73DBD397" w14:textId="77777777" w:rsidR="00292637" w:rsidRPr="00311317" w:rsidRDefault="00292637" w:rsidP="00292637">
            <w:pPr>
              <w:widowControl/>
              <w:jc w:val="left"/>
              <w:rPr>
                <w:rFonts w:eastAsia="Times New Roman"/>
                <w:color w:val="000000"/>
                <w:kern w:val="0"/>
                <w:sz w:val="20"/>
                <w:szCs w:val="20"/>
              </w:rPr>
            </w:pPr>
          </w:p>
        </w:tc>
        <w:tc>
          <w:tcPr>
            <w:tcW w:w="821" w:type="dxa"/>
          </w:tcPr>
          <w:p w14:paraId="535149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7FB6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8D59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遥感数据增值服务</w:t>
            </w:r>
          </w:p>
        </w:tc>
      </w:tr>
      <w:tr w:rsidR="00292637" w:rsidRPr="00311317" w14:paraId="3E950E86" w14:textId="77777777" w:rsidTr="00292637">
        <w:trPr>
          <w:trHeight w:val="270"/>
          <w:jc w:val="center"/>
        </w:trPr>
        <w:tc>
          <w:tcPr>
            <w:tcW w:w="1017" w:type="dxa"/>
          </w:tcPr>
          <w:p w14:paraId="52F10F58" w14:textId="77777777" w:rsidR="00292637" w:rsidRPr="00311317" w:rsidRDefault="00292637" w:rsidP="00292637">
            <w:pPr>
              <w:widowControl/>
              <w:jc w:val="left"/>
              <w:rPr>
                <w:rFonts w:ascii="宋体" w:cs="宋体"/>
                <w:color w:val="000000"/>
                <w:kern w:val="0"/>
                <w:sz w:val="20"/>
                <w:szCs w:val="20"/>
              </w:rPr>
            </w:pPr>
          </w:p>
        </w:tc>
        <w:tc>
          <w:tcPr>
            <w:tcW w:w="1577" w:type="dxa"/>
          </w:tcPr>
          <w:p w14:paraId="04E6740C" w14:textId="77777777" w:rsidR="00292637" w:rsidRPr="00311317" w:rsidRDefault="00292637" w:rsidP="00292637">
            <w:pPr>
              <w:widowControl/>
              <w:jc w:val="left"/>
              <w:rPr>
                <w:rFonts w:eastAsia="Times New Roman"/>
                <w:color w:val="000000"/>
                <w:kern w:val="0"/>
                <w:sz w:val="20"/>
                <w:szCs w:val="20"/>
              </w:rPr>
            </w:pPr>
          </w:p>
        </w:tc>
        <w:tc>
          <w:tcPr>
            <w:tcW w:w="821" w:type="dxa"/>
          </w:tcPr>
          <w:p w14:paraId="17FE920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33F9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EBBB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地球系统科学与数字地球应用服务</w:t>
            </w:r>
          </w:p>
        </w:tc>
      </w:tr>
      <w:tr w:rsidR="00292637" w:rsidRPr="00311317" w14:paraId="3F5BB4E9" w14:textId="77777777" w:rsidTr="00292637">
        <w:trPr>
          <w:trHeight w:val="270"/>
          <w:jc w:val="center"/>
        </w:trPr>
        <w:tc>
          <w:tcPr>
            <w:tcW w:w="1017" w:type="dxa"/>
          </w:tcPr>
          <w:p w14:paraId="775AF096" w14:textId="77777777" w:rsidR="00292637" w:rsidRPr="00311317" w:rsidRDefault="00292637" w:rsidP="00292637">
            <w:pPr>
              <w:widowControl/>
              <w:jc w:val="left"/>
              <w:rPr>
                <w:rFonts w:ascii="宋体" w:cs="宋体"/>
                <w:color w:val="000000"/>
                <w:kern w:val="0"/>
                <w:sz w:val="20"/>
                <w:szCs w:val="20"/>
              </w:rPr>
            </w:pPr>
          </w:p>
        </w:tc>
        <w:tc>
          <w:tcPr>
            <w:tcW w:w="1577" w:type="dxa"/>
          </w:tcPr>
          <w:p w14:paraId="76CC9663" w14:textId="77777777" w:rsidR="00292637" w:rsidRPr="00311317" w:rsidRDefault="00292637" w:rsidP="00292637">
            <w:pPr>
              <w:widowControl/>
              <w:jc w:val="left"/>
              <w:rPr>
                <w:rFonts w:eastAsia="Times New Roman"/>
                <w:color w:val="000000"/>
                <w:kern w:val="0"/>
                <w:sz w:val="20"/>
                <w:szCs w:val="20"/>
              </w:rPr>
            </w:pPr>
          </w:p>
        </w:tc>
        <w:tc>
          <w:tcPr>
            <w:tcW w:w="821" w:type="dxa"/>
          </w:tcPr>
          <w:p w14:paraId="21B243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CFE4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779A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卫星遥感区域应用系统</w:t>
            </w:r>
          </w:p>
        </w:tc>
      </w:tr>
      <w:tr w:rsidR="00292637" w:rsidRPr="00311317" w14:paraId="0D50D0ED" w14:textId="77777777" w:rsidTr="00292637">
        <w:trPr>
          <w:trHeight w:val="270"/>
          <w:jc w:val="center"/>
        </w:trPr>
        <w:tc>
          <w:tcPr>
            <w:tcW w:w="1017" w:type="dxa"/>
          </w:tcPr>
          <w:p w14:paraId="3C38305A" w14:textId="77777777" w:rsidR="00292637" w:rsidRPr="00311317" w:rsidRDefault="00292637" w:rsidP="00292637">
            <w:pPr>
              <w:widowControl/>
              <w:jc w:val="left"/>
              <w:rPr>
                <w:rFonts w:ascii="宋体" w:cs="宋体"/>
                <w:color w:val="000000"/>
                <w:kern w:val="0"/>
                <w:sz w:val="20"/>
                <w:szCs w:val="20"/>
              </w:rPr>
            </w:pPr>
          </w:p>
        </w:tc>
        <w:tc>
          <w:tcPr>
            <w:tcW w:w="1577" w:type="dxa"/>
          </w:tcPr>
          <w:p w14:paraId="52A3C124" w14:textId="77777777" w:rsidR="00292637" w:rsidRPr="00311317" w:rsidRDefault="00292637" w:rsidP="00292637">
            <w:pPr>
              <w:widowControl/>
              <w:jc w:val="left"/>
              <w:rPr>
                <w:rFonts w:eastAsia="Times New Roman"/>
                <w:color w:val="000000"/>
                <w:kern w:val="0"/>
                <w:sz w:val="20"/>
                <w:szCs w:val="20"/>
              </w:rPr>
            </w:pPr>
          </w:p>
        </w:tc>
        <w:tc>
          <w:tcPr>
            <w:tcW w:w="821" w:type="dxa"/>
          </w:tcPr>
          <w:p w14:paraId="6F3550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67CB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EF95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城市空间信息服务</w:t>
            </w:r>
          </w:p>
        </w:tc>
      </w:tr>
      <w:tr w:rsidR="00292637" w:rsidRPr="00311317" w14:paraId="38E1E2C2" w14:textId="77777777" w:rsidTr="00292637">
        <w:trPr>
          <w:trHeight w:val="270"/>
          <w:jc w:val="center"/>
        </w:trPr>
        <w:tc>
          <w:tcPr>
            <w:tcW w:w="1017" w:type="dxa"/>
          </w:tcPr>
          <w:p w14:paraId="706BD655" w14:textId="77777777" w:rsidR="00292637" w:rsidRPr="00311317" w:rsidRDefault="00292637" w:rsidP="00292637">
            <w:pPr>
              <w:widowControl/>
              <w:jc w:val="left"/>
              <w:rPr>
                <w:rFonts w:ascii="宋体" w:cs="宋体"/>
                <w:color w:val="000000"/>
                <w:kern w:val="0"/>
                <w:sz w:val="20"/>
                <w:szCs w:val="20"/>
              </w:rPr>
            </w:pPr>
          </w:p>
        </w:tc>
        <w:tc>
          <w:tcPr>
            <w:tcW w:w="1577" w:type="dxa"/>
          </w:tcPr>
          <w:p w14:paraId="740A6A98" w14:textId="77777777" w:rsidR="00292637" w:rsidRPr="00311317" w:rsidRDefault="00292637" w:rsidP="00292637">
            <w:pPr>
              <w:widowControl/>
              <w:jc w:val="left"/>
              <w:rPr>
                <w:rFonts w:eastAsia="Times New Roman"/>
                <w:color w:val="000000"/>
                <w:kern w:val="0"/>
                <w:sz w:val="20"/>
                <w:szCs w:val="20"/>
              </w:rPr>
            </w:pPr>
          </w:p>
        </w:tc>
        <w:tc>
          <w:tcPr>
            <w:tcW w:w="821" w:type="dxa"/>
          </w:tcPr>
          <w:p w14:paraId="4EA842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7441*</w:t>
            </w:r>
          </w:p>
        </w:tc>
        <w:tc>
          <w:tcPr>
            <w:tcW w:w="1750" w:type="dxa"/>
          </w:tcPr>
          <w:p w14:paraId="281891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遥感测绘服务</w:t>
            </w:r>
          </w:p>
        </w:tc>
        <w:tc>
          <w:tcPr>
            <w:tcW w:w="4318" w:type="dxa"/>
          </w:tcPr>
          <w:p w14:paraId="518D68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连续观测网络</w:t>
            </w:r>
          </w:p>
        </w:tc>
      </w:tr>
      <w:tr w:rsidR="00292637" w:rsidRPr="00311317" w14:paraId="0B54EA60" w14:textId="77777777" w:rsidTr="00292637">
        <w:trPr>
          <w:trHeight w:val="270"/>
          <w:jc w:val="center"/>
        </w:trPr>
        <w:tc>
          <w:tcPr>
            <w:tcW w:w="1017" w:type="dxa"/>
          </w:tcPr>
          <w:p w14:paraId="4CC4FB9A" w14:textId="77777777" w:rsidR="00292637" w:rsidRPr="00311317" w:rsidRDefault="00292637" w:rsidP="00292637">
            <w:pPr>
              <w:widowControl/>
              <w:jc w:val="left"/>
              <w:rPr>
                <w:rFonts w:ascii="宋体" w:cs="宋体"/>
                <w:color w:val="000000"/>
                <w:kern w:val="0"/>
                <w:sz w:val="20"/>
                <w:szCs w:val="20"/>
              </w:rPr>
            </w:pPr>
          </w:p>
        </w:tc>
        <w:tc>
          <w:tcPr>
            <w:tcW w:w="1577" w:type="dxa"/>
          </w:tcPr>
          <w:p w14:paraId="3BF51597" w14:textId="77777777" w:rsidR="00292637" w:rsidRPr="00311317" w:rsidRDefault="00292637" w:rsidP="00292637">
            <w:pPr>
              <w:widowControl/>
              <w:jc w:val="left"/>
              <w:rPr>
                <w:rFonts w:eastAsia="Times New Roman"/>
                <w:color w:val="000000"/>
                <w:kern w:val="0"/>
                <w:sz w:val="20"/>
                <w:szCs w:val="20"/>
              </w:rPr>
            </w:pPr>
          </w:p>
        </w:tc>
        <w:tc>
          <w:tcPr>
            <w:tcW w:w="821" w:type="dxa"/>
          </w:tcPr>
          <w:p w14:paraId="444A29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17D6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80C0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实时通信网络</w:t>
            </w:r>
          </w:p>
        </w:tc>
      </w:tr>
      <w:tr w:rsidR="00292637" w:rsidRPr="00311317" w14:paraId="319583B1" w14:textId="77777777" w:rsidTr="00292637">
        <w:trPr>
          <w:trHeight w:val="270"/>
          <w:jc w:val="center"/>
        </w:trPr>
        <w:tc>
          <w:tcPr>
            <w:tcW w:w="1017" w:type="dxa"/>
          </w:tcPr>
          <w:p w14:paraId="53B02011" w14:textId="77777777" w:rsidR="00292637" w:rsidRPr="00311317" w:rsidRDefault="00292637" w:rsidP="00292637">
            <w:pPr>
              <w:widowControl/>
              <w:jc w:val="left"/>
              <w:rPr>
                <w:rFonts w:ascii="宋体" w:cs="宋体"/>
                <w:color w:val="000000"/>
                <w:kern w:val="0"/>
                <w:sz w:val="20"/>
                <w:szCs w:val="20"/>
              </w:rPr>
            </w:pPr>
          </w:p>
        </w:tc>
        <w:tc>
          <w:tcPr>
            <w:tcW w:w="1577" w:type="dxa"/>
          </w:tcPr>
          <w:p w14:paraId="26CB190C" w14:textId="77777777" w:rsidR="00292637" w:rsidRPr="00311317" w:rsidRDefault="00292637" w:rsidP="00292637">
            <w:pPr>
              <w:widowControl/>
              <w:jc w:val="left"/>
              <w:rPr>
                <w:rFonts w:eastAsia="Times New Roman"/>
                <w:color w:val="000000"/>
                <w:kern w:val="0"/>
                <w:sz w:val="20"/>
                <w:szCs w:val="20"/>
              </w:rPr>
            </w:pPr>
          </w:p>
        </w:tc>
        <w:tc>
          <w:tcPr>
            <w:tcW w:w="821" w:type="dxa"/>
          </w:tcPr>
          <w:p w14:paraId="588CB84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864A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DB0D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其他导航应用服务</w:t>
            </w:r>
          </w:p>
        </w:tc>
      </w:tr>
      <w:tr w:rsidR="00292637" w:rsidRPr="00311317" w14:paraId="4FF0DE09" w14:textId="77777777" w:rsidTr="00292637">
        <w:trPr>
          <w:trHeight w:val="270"/>
          <w:jc w:val="center"/>
        </w:trPr>
        <w:tc>
          <w:tcPr>
            <w:tcW w:w="1017" w:type="dxa"/>
          </w:tcPr>
          <w:p w14:paraId="4FE9D8F1" w14:textId="77777777" w:rsidR="00292637" w:rsidRPr="00311317" w:rsidRDefault="00292637" w:rsidP="00292637">
            <w:pPr>
              <w:widowControl/>
              <w:jc w:val="left"/>
              <w:rPr>
                <w:rFonts w:ascii="宋体" w:cs="宋体"/>
                <w:color w:val="000000"/>
                <w:kern w:val="0"/>
                <w:sz w:val="20"/>
                <w:szCs w:val="20"/>
              </w:rPr>
            </w:pPr>
          </w:p>
        </w:tc>
        <w:tc>
          <w:tcPr>
            <w:tcW w:w="1577" w:type="dxa"/>
          </w:tcPr>
          <w:p w14:paraId="593485DE" w14:textId="77777777" w:rsidR="00292637" w:rsidRPr="00311317" w:rsidRDefault="00292637" w:rsidP="00292637">
            <w:pPr>
              <w:widowControl/>
              <w:jc w:val="left"/>
              <w:rPr>
                <w:rFonts w:eastAsia="Times New Roman"/>
                <w:color w:val="000000"/>
                <w:kern w:val="0"/>
                <w:sz w:val="20"/>
                <w:szCs w:val="20"/>
              </w:rPr>
            </w:pPr>
          </w:p>
        </w:tc>
        <w:tc>
          <w:tcPr>
            <w:tcW w:w="821" w:type="dxa"/>
          </w:tcPr>
          <w:p w14:paraId="4F007A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5CED9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1385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卫星遥感资源考察</w:t>
            </w:r>
          </w:p>
        </w:tc>
      </w:tr>
      <w:tr w:rsidR="00292637" w:rsidRPr="00311317" w14:paraId="486D34B2" w14:textId="77777777" w:rsidTr="00292637">
        <w:trPr>
          <w:trHeight w:val="270"/>
          <w:jc w:val="center"/>
        </w:trPr>
        <w:tc>
          <w:tcPr>
            <w:tcW w:w="1017" w:type="dxa"/>
          </w:tcPr>
          <w:p w14:paraId="6682EC83" w14:textId="77777777" w:rsidR="00292637" w:rsidRPr="00311317" w:rsidRDefault="00292637" w:rsidP="00292637">
            <w:pPr>
              <w:widowControl/>
              <w:jc w:val="left"/>
              <w:rPr>
                <w:rFonts w:ascii="宋体" w:cs="宋体"/>
                <w:color w:val="000000"/>
                <w:kern w:val="0"/>
                <w:sz w:val="20"/>
                <w:szCs w:val="20"/>
              </w:rPr>
            </w:pPr>
          </w:p>
        </w:tc>
        <w:tc>
          <w:tcPr>
            <w:tcW w:w="1577" w:type="dxa"/>
          </w:tcPr>
          <w:p w14:paraId="47B85759" w14:textId="77777777" w:rsidR="00292637" w:rsidRPr="00311317" w:rsidRDefault="00292637" w:rsidP="00292637">
            <w:pPr>
              <w:widowControl/>
              <w:jc w:val="left"/>
              <w:rPr>
                <w:rFonts w:eastAsia="Times New Roman"/>
                <w:color w:val="000000"/>
                <w:kern w:val="0"/>
                <w:sz w:val="20"/>
                <w:szCs w:val="20"/>
              </w:rPr>
            </w:pPr>
          </w:p>
        </w:tc>
        <w:tc>
          <w:tcPr>
            <w:tcW w:w="821" w:type="dxa"/>
          </w:tcPr>
          <w:p w14:paraId="05FBD1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A27D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BBB7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卫星遥感城市规划管理与监测</w:t>
            </w:r>
          </w:p>
        </w:tc>
      </w:tr>
      <w:tr w:rsidR="00292637" w:rsidRPr="00311317" w14:paraId="32F7D07A" w14:textId="77777777" w:rsidTr="00292637">
        <w:trPr>
          <w:trHeight w:val="270"/>
          <w:jc w:val="center"/>
        </w:trPr>
        <w:tc>
          <w:tcPr>
            <w:tcW w:w="1017" w:type="dxa"/>
          </w:tcPr>
          <w:p w14:paraId="208B6410" w14:textId="77777777" w:rsidR="00292637" w:rsidRPr="00311317" w:rsidRDefault="00292637" w:rsidP="00292637">
            <w:pPr>
              <w:widowControl/>
              <w:jc w:val="left"/>
              <w:rPr>
                <w:rFonts w:ascii="宋体" w:cs="宋体"/>
                <w:color w:val="000000"/>
                <w:kern w:val="0"/>
                <w:sz w:val="20"/>
                <w:szCs w:val="20"/>
              </w:rPr>
            </w:pPr>
          </w:p>
        </w:tc>
        <w:tc>
          <w:tcPr>
            <w:tcW w:w="1577" w:type="dxa"/>
          </w:tcPr>
          <w:p w14:paraId="1E8A73A9" w14:textId="77777777" w:rsidR="00292637" w:rsidRPr="00311317" w:rsidRDefault="00292637" w:rsidP="00292637">
            <w:pPr>
              <w:widowControl/>
              <w:jc w:val="left"/>
              <w:rPr>
                <w:rFonts w:eastAsia="Times New Roman"/>
                <w:color w:val="000000"/>
                <w:kern w:val="0"/>
                <w:sz w:val="20"/>
                <w:szCs w:val="20"/>
              </w:rPr>
            </w:pPr>
          </w:p>
        </w:tc>
        <w:tc>
          <w:tcPr>
            <w:tcW w:w="821" w:type="dxa"/>
          </w:tcPr>
          <w:p w14:paraId="4083D6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CB26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97CF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卫星遥感农林水利监测</w:t>
            </w:r>
          </w:p>
        </w:tc>
      </w:tr>
      <w:tr w:rsidR="00292637" w:rsidRPr="00311317" w14:paraId="1723E9CA" w14:textId="77777777" w:rsidTr="00292637">
        <w:trPr>
          <w:trHeight w:val="270"/>
          <w:jc w:val="center"/>
        </w:trPr>
        <w:tc>
          <w:tcPr>
            <w:tcW w:w="1017" w:type="dxa"/>
          </w:tcPr>
          <w:p w14:paraId="6805B18F" w14:textId="77777777" w:rsidR="00292637" w:rsidRPr="00311317" w:rsidRDefault="00292637" w:rsidP="00292637">
            <w:pPr>
              <w:widowControl/>
              <w:jc w:val="left"/>
              <w:rPr>
                <w:rFonts w:ascii="宋体" w:cs="宋体"/>
                <w:color w:val="000000"/>
                <w:kern w:val="0"/>
                <w:sz w:val="20"/>
                <w:szCs w:val="20"/>
              </w:rPr>
            </w:pPr>
          </w:p>
        </w:tc>
        <w:tc>
          <w:tcPr>
            <w:tcW w:w="1577" w:type="dxa"/>
          </w:tcPr>
          <w:p w14:paraId="3D79A19A" w14:textId="77777777" w:rsidR="00292637" w:rsidRPr="00311317" w:rsidRDefault="00292637" w:rsidP="00292637">
            <w:pPr>
              <w:widowControl/>
              <w:jc w:val="left"/>
              <w:rPr>
                <w:rFonts w:eastAsia="Times New Roman"/>
                <w:color w:val="000000"/>
                <w:kern w:val="0"/>
                <w:sz w:val="20"/>
                <w:szCs w:val="20"/>
              </w:rPr>
            </w:pPr>
          </w:p>
        </w:tc>
        <w:tc>
          <w:tcPr>
            <w:tcW w:w="821" w:type="dxa"/>
          </w:tcPr>
          <w:p w14:paraId="7E3964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E23C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4286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卫星遥感地质勘探</w:t>
            </w:r>
          </w:p>
        </w:tc>
      </w:tr>
      <w:tr w:rsidR="00292637" w:rsidRPr="00311317" w14:paraId="640E43E4" w14:textId="77777777" w:rsidTr="00292637">
        <w:trPr>
          <w:trHeight w:val="270"/>
          <w:jc w:val="center"/>
        </w:trPr>
        <w:tc>
          <w:tcPr>
            <w:tcW w:w="1017" w:type="dxa"/>
          </w:tcPr>
          <w:p w14:paraId="57CC9CE2" w14:textId="77777777" w:rsidR="00292637" w:rsidRPr="00311317" w:rsidRDefault="00292637" w:rsidP="00292637">
            <w:pPr>
              <w:widowControl/>
              <w:jc w:val="left"/>
              <w:rPr>
                <w:rFonts w:ascii="宋体" w:cs="宋体"/>
                <w:color w:val="000000"/>
                <w:kern w:val="0"/>
                <w:sz w:val="20"/>
                <w:szCs w:val="20"/>
              </w:rPr>
            </w:pPr>
          </w:p>
        </w:tc>
        <w:tc>
          <w:tcPr>
            <w:tcW w:w="1577" w:type="dxa"/>
          </w:tcPr>
          <w:p w14:paraId="5FAB7446" w14:textId="77777777" w:rsidR="00292637" w:rsidRPr="00311317" w:rsidRDefault="00292637" w:rsidP="00292637">
            <w:pPr>
              <w:widowControl/>
              <w:jc w:val="left"/>
              <w:rPr>
                <w:rFonts w:eastAsia="Times New Roman"/>
                <w:color w:val="000000"/>
                <w:kern w:val="0"/>
                <w:sz w:val="20"/>
                <w:szCs w:val="20"/>
              </w:rPr>
            </w:pPr>
          </w:p>
        </w:tc>
        <w:tc>
          <w:tcPr>
            <w:tcW w:w="821" w:type="dxa"/>
          </w:tcPr>
          <w:p w14:paraId="4F988A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F41E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39C3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卫星遥感海洋监测</w:t>
            </w:r>
          </w:p>
        </w:tc>
      </w:tr>
      <w:tr w:rsidR="00292637" w:rsidRPr="00311317" w14:paraId="499ED706" w14:textId="77777777" w:rsidTr="00292637">
        <w:trPr>
          <w:trHeight w:val="270"/>
          <w:jc w:val="center"/>
        </w:trPr>
        <w:tc>
          <w:tcPr>
            <w:tcW w:w="1017" w:type="dxa"/>
          </w:tcPr>
          <w:p w14:paraId="124F70BA" w14:textId="77777777" w:rsidR="00292637" w:rsidRPr="00311317" w:rsidRDefault="00292637" w:rsidP="00292637">
            <w:pPr>
              <w:widowControl/>
              <w:jc w:val="left"/>
              <w:rPr>
                <w:rFonts w:ascii="宋体" w:cs="宋体"/>
                <w:color w:val="000000"/>
                <w:kern w:val="0"/>
                <w:sz w:val="20"/>
                <w:szCs w:val="20"/>
              </w:rPr>
            </w:pPr>
          </w:p>
        </w:tc>
        <w:tc>
          <w:tcPr>
            <w:tcW w:w="1577" w:type="dxa"/>
          </w:tcPr>
          <w:p w14:paraId="0CA43C75" w14:textId="77777777" w:rsidR="00292637" w:rsidRPr="00311317" w:rsidRDefault="00292637" w:rsidP="00292637">
            <w:pPr>
              <w:widowControl/>
              <w:jc w:val="left"/>
              <w:rPr>
                <w:rFonts w:eastAsia="Times New Roman"/>
                <w:color w:val="000000"/>
                <w:kern w:val="0"/>
                <w:sz w:val="20"/>
                <w:szCs w:val="20"/>
              </w:rPr>
            </w:pPr>
          </w:p>
        </w:tc>
        <w:tc>
          <w:tcPr>
            <w:tcW w:w="821" w:type="dxa"/>
          </w:tcPr>
          <w:p w14:paraId="13B000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0CA6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6C58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卫星遥感地震监测</w:t>
            </w:r>
          </w:p>
        </w:tc>
      </w:tr>
      <w:tr w:rsidR="00292637" w:rsidRPr="00311317" w14:paraId="52B35050" w14:textId="77777777" w:rsidTr="00292637">
        <w:trPr>
          <w:trHeight w:val="270"/>
          <w:jc w:val="center"/>
        </w:trPr>
        <w:tc>
          <w:tcPr>
            <w:tcW w:w="1017" w:type="dxa"/>
          </w:tcPr>
          <w:p w14:paraId="6DABD758" w14:textId="77777777" w:rsidR="00292637" w:rsidRPr="00311317" w:rsidRDefault="00292637" w:rsidP="00292637">
            <w:pPr>
              <w:widowControl/>
              <w:jc w:val="left"/>
              <w:rPr>
                <w:rFonts w:ascii="宋体" w:cs="宋体"/>
                <w:color w:val="000000"/>
                <w:kern w:val="0"/>
                <w:sz w:val="20"/>
                <w:szCs w:val="20"/>
              </w:rPr>
            </w:pPr>
          </w:p>
        </w:tc>
        <w:tc>
          <w:tcPr>
            <w:tcW w:w="1577" w:type="dxa"/>
          </w:tcPr>
          <w:p w14:paraId="747146D3" w14:textId="77777777" w:rsidR="00292637" w:rsidRPr="00311317" w:rsidRDefault="00292637" w:rsidP="00292637">
            <w:pPr>
              <w:widowControl/>
              <w:jc w:val="left"/>
              <w:rPr>
                <w:rFonts w:eastAsia="Times New Roman"/>
                <w:color w:val="000000"/>
                <w:kern w:val="0"/>
                <w:sz w:val="20"/>
                <w:szCs w:val="20"/>
              </w:rPr>
            </w:pPr>
          </w:p>
        </w:tc>
        <w:tc>
          <w:tcPr>
            <w:tcW w:w="821" w:type="dxa"/>
          </w:tcPr>
          <w:p w14:paraId="38B6F0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2AF0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6131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卫星遥感环保监测</w:t>
            </w:r>
          </w:p>
        </w:tc>
      </w:tr>
      <w:tr w:rsidR="00292637" w:rsidRPr="00311317" w14:paraId="1A2C6BF4" w14:textId="77777777" w:rsidTr="00292637">
        <w:trPr>
          <w:trHeight w:val="270"/>
          <w:jc w:val="center"/>
        </w:trPr>
        <w:tc>
          <w:tcPr>
            <w:tcW w:w="1017" w:type="dxa"/>
          </w:tcPr>
          <w:p w14:paraId="441CDBBD" w14:textId="77777777" w:rsidR="00292637" w:rsidRPr="00311317" w:rsidRDefault="00292637" w:rsidP="00292637">
            <w:pPr>
              <w:widowControl/>
              <w:jc w:val="left"/>
              <w:rPr>
                <w:rFonts w:ascii="宋体" w:cs="宋体"/>
                <w:color w:val="000000"/>
                <w:kern w:val="0"/>
                <w:sz w:val="20"/>
                <w:szCs w:val="20"/>
              </w:rPr>
            </w:pPr>
          </w:p>
        </w:tc>
        <w:tc>
          <w:tcPr>
            <w:tcW w:w="1577" w:type="dxa"/>
          </w:tcPr>
          <w:p w14:paraId="2226B0DD" w14:textId="77777777" w:rsidR="00292637" w:rsidRPr="00311317" w:rsidRDefault="00292637" w:rsidP="00292637">
            <w:pPr>
              <w:widowControl/>
              <w:jc w:val="left"/>
              <w:rPr>
                <w:rFonts w:eastAsia="Times New Roman"/>
                <w:color w:val="000000"/>
                <w:kern w:val="0"/>
                <w:sz w:val="20"/>
                <w:szCs w:val="20"/>
              </w:rPr>
            </w:pPr>
          </w:p>
        </w:tc>
        <w:tc>
          <w:tcPr>
            <w:tcW w:w="821" w:type="dxa"/>
          </w:tcPr>
          <w:p w14:paraId="415BC1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1C87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9668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卫星遥感防灾减灾</w:t>
            </w:r>
          </w:p>
        </w:tc>
      </w:tr>
      <w:tr w:rsidR="00292637" w:rsidRPr="00311317" w14:paraId="53E03C00" w14:textId="77777777" w:rsidTr="00292637">
        <w:trPr>
          <w:trHeight w:val="270"/>
          <w:jc w:val="center"/>
        </w:trPr>
        <w:tc>
          <w:tcPr>
            <w:tcW w:w="1017" w:type="dxa"/>
          </w:tcPr>
          <w:p w14:paraId="35362D9B"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2.3.4</w:t>
            </w:r>
          </w:p>
        </w:tc>
        <w:tc>
          <w:tcPr>
            <w:tcW w:w="1577" w:type="dxa"/>
          </w:tcPr>
          <w:p w14:paraId="7A807576"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其他</w:t>
            </w:r>
            <w:r w:rsidRPr="00311317">
              <w:rPr>
                <w:color w:val="000000"/>
                <w:kern w:val="0"/>
                <w:sz w:val="20"/>
                <w:szCs w:val="20"/>
              </w:rPr>
              <w:t>航天器及运载火箭制造</w:t>
            </w:r>
          </w:p>
        </w:tc>
        <w:tc>
          <w:tcPr>
            <w:tcW w:w="821" w:type="dxa"/>
          </w:tcPr>
          <w:p w14:paraId="2D272E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3742*</w:t>
            </w:r>
          </w:p>
        </w:tc>
        <w:tc>
          <w:tcPr>
            <w:tcW w:w="1750" w:type="dxa"/>
          </w:tcPr>
          <w:p w14:paraId="532137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航天器及运载火箭制造</w:t>
            </w:r>
          </w:p>
        </w:tc>
        <w:tc>
          <w:tcPr>
            <w:tcW w:w="4318" w:type="dxa"/>
          </w:tcPr>
          <w:p w14:paraId="3C60B3B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运载火箭</w:t>
            </w:r>
          </w:p>
          <w:p w14:paraId="64DB809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运载火箭箭体结构</w:t>
            </w:r>
          </w:p>
        </w:tc>
      </w:tr>
      <w:tr w:rsidR="00292637" w:rsidRPr="00311317" w14:paraId="25B19A47" w14:textId="77777777" w:rsidTr="00292637">
        <w:trPr>
          <w:trHeight w:val="270"/>
          <w:jc w:val="center"/>
        </w:trPr>
        <w:tc>
          <w:tcPr>
            <w:tcW w:w="1017" w:type="dxa"/>
          </w:tcPr>
          <w:p w14:paraId="5C6AB978" w14:textId="77777777" w:rsidR="00292637" w:rsidRPr="00311317" w:rsidRDefault="00292637" w:rsidP="00292637">
            <w:pPr>
              <w:widowControl/>
              <w:jc w:val="left"/>
              <w:rPr>
                <w:rFonts w:ascii="宋体" w:cs="宋体"/>
                <w:color w:val="000000"/>
                <w:kern w:val="0"/>
                <w:sz w:val="20"/>
                <w:szCs w:val="20"/>
              </w:rPr>
            </w:pPr>
          </w:p>
        </w:tc>
        <w:tc>
          <w:tcPr>
            <w:tcW w:w="1577" w:type="dxa"/>
          </w:tcPr>
          <w:p w14:paraId="055A18E6" w14:textId="77777777" w:rsidR="00292637" w:rsidRPr="00311317" w:rsidRDefault="00292637" w:rsidP="00292637">
            <w:pPr>
              <w:widowControl/>
              <w:jc w:val="left"/>
              <w:rPr>
                <w:color w:val="000000"/>
                <w:kern w:val="0"/>
                <w:sz w:val="20"/>
                <w:szCs w:val="20"/>
              </w:rPr>
            </w:pPr>
          </w:p>
        </w:tc>
        <w:tc>
          <w:tcPr>
            <w:tcW w:w="821" w:type="dxa"/>
          </w:tcPr>
          <w:p w14:paraId="6C79DD0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A2185ED"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131B9F0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运载火箭火箭发动机</w:t>
            </w:r>
          </w:p>
        </w:tc>
      </w:tr>
      <w:tr w:rsidR="00292637" w:rsidRPr="00311317" w14:paraId="35366365" w14:textId="77777777" w:rsidTr="00292637">
        <w:trPr>
          <w:trHeight w:val="270"/>
          <w:jc w:val="center"/>
        </w:trPr>
        <w:tc>
          <w:tcPr>
            <w:tcW w:w="1017" w:type="dxa"/>
          </w:tcPr>
          <w:p w14:paraId="2978667E" w14:textId="77777777" w:rsidR="00292637" w:rsidRPr="00311317" w:rsidRDefault="00292637" w:rsidP="00292637">
            <w:pPr>
              <w:widowControl/>
              <w:jc w:val="left"/>
              <w:rPr>
                <w:rFonts w:ascii="宋体" w:cs="宋体"/>
                <w:color w:val="000000"/>
                <w:kern w:val="0"/>
                <w:sz w:val="20"/>
                <w:szCs w:val="20"/>
              </w:rPr>
            </w:pPr>
          </w:p>
        </w:tc>
        <w:tc>
          <w:tcPr>
            <w:tcW w:w="1577" w:type="dxa"/>
          </w:tcPr>
          <w:p w14:paraId="0B00BB4E" w14:textId="77777777" w:rsidR="00292637" w:rsidRPr="00311317" w:rsidRDefault="00292637" w:rsidP="00292637">
            <w:pPr>
              <w:widowControl/>
              <w:jc w:val="left"/>
              <w:rPr>
                <w:color w:val="000000"/>
                <w:kern w:val="0"/>
                <w:sz w:val="20"/>
                <w:szCs w:val="20"/>
              </w:rPr>
            </w:pPr>
          </w:p>
        </w:tc>
        <w:tc>
          <w:tcPr>
            <w:tcW w:w="821" w:type="dxa"/>
          </w:tcPr>
          <w:p w14:paraId="361E566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4E5C107"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D2AFCF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运载火箭箭上设备</w:t>
            </w:r>
          </w:p>
        </w:tc>
      </w:tr>
      <w:tr w:rsidR="00292637" w:rsidRPr="00311317" w14:paraId="0EB27771" w14:textId="77777777" w:rsidTr="00292637">
        <w:trPr>
          <w:trHeight w:val="270"/>
          <w:jc w:val="center"/>
        </w:trPr>
        <w:tc>
          <w:tcPr>
            <w:tcW w:w="1017" w:type="dxa"/>
          </w:tcPr>
          <w:p w14:paraId="028FFC3A" w14:textId="77777777" w:rsidR="00292637" w:rsidRPr="00311317" w:rsidRDefault="00292637" w:rsidP="00292637">
            <w:pPr>
              <w:widowControl/>
              <w:jc w:val="left"/>
              <w:rPr>
                <w:rFonts w:ascii="宋体" w:cs="宋体"/>
                <w:color w:val="000000"/>
                <w:kern w:val="0"/>
                <w:sz w:val="20"/>
                <w:szCs w:val="20"/>
              </w:rPr>
            </w:pPr>
          </w:p>
        </w:tc>
        <w:tc>
          <w:tcPr>
            <w:tcW w:w="1577" w:type="dxa"/>
          </w:tcPr>
          <w:p w14:paraId="68CBEB13" w14:textId="77777777" w:rsidR="00292637" w:rsidRPr="00311317" w:rsidRDefault="00292637" w:rsidP="00292637">
            <w:pPr>
              <w:widowControl/>
              <w:jc w:val="left"/>
              <w:rPr>
                <w:color w:val="000000"/>
                <w:kern w:val="0"/>
                <w:sz w:val="20"/>
                <w:szCs w:val="20"/>
              </w:rPr>
            </w:pPr>
          </w:p>
        </w:tc>
        <w:tc>
          <w:tcPr>
            <w:tcW w:w="821" w:type="dxa"/>
          </w:tcPr>
          <w:p w14:paraId="720625F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70EBABC7"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1C29E7E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探空火箭</w:t>
            </w:r>
          </w:p>
        </w:tc>
      </w:tr>
      <w:tr w:rsidR="00292637" w:rsidRPr="00311317" w14:paraId="163831EB" w14:textId="77777777" w:rsidTr="00292637">
        <w:trPr>
          <w:trHeight w:val="270"/>
          <w:jc w:val="center"/>
        </w:trPr>
        <w:tc>
          <w:tcPr>
            <w:tcW w:w="1017" w:type="dxa"/>
          </w:tcPr>
          <w:p w14:paraId="6F9CDA74" w14:textId="77777777" w:rsidR="00292637" w:rsidRPr="00311317" w:rsidRDefault="00292637" w:rsidP="00292637">
            <w:pPr>
              <w:widowControl/>
              <w:jc w:val="left"/>
              <w:rPr>
                <w:rFonts w:ascii="宋体" w:cs="宋体"/>
                <w:color w:val="000000"/>
                <w:kern w:val="0"/>
                <w:sz w:val="20"/>
                <w:szCs w:val="20"/>
              </w:rPr>
            </w:pPr>
          </w:p>
        </w:tc>
        <w:tc>
          <w:tcPr>
            <w:tcW w:w="1577" w:type="dxa"/>
          </w:tcPr>
          <w:p w14:paraId="6F757B04" w14:textId="77777777" w:rsidR="00292637" w:rsidRPr="00311317" w:rsidRDefault="00292637" w:rsidP="00292637">
            <w:pPr>
              <w:widowControl/>
              <w:jc w:val="left"/>
              <w:rPr>
                <w:color w:val="000000"/>
                <w:kern w:val="0"/>
                <w:sz w:val="20"/>
                <w:szCs w:val="20"/>
              </w:rPr>
            </w:pPr>
          </w:p>
        </w:tc>
        <w:tc>
          <w:tcPr>
            <w:tcW w:w="821" w:type="dxa"/>
          </w:tcPr>
          <w:p w14:paraId="08FD316E"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745E0EDE"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576D468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气象火箭</w:t>
            </w:r>
          </w:p>
        </w:tc>
      </w:tr>
      <w:tr w:rsidR="00292637" w:rsidRPr="00311317" w14:paraId="2659D921" w14:textId="77777777" w:rsidTr="00292637">
        <w:trPr>
          <w:trHeight w:val="270"/>
          <w:jc w:val="center"/>
        </w:trPr>
        <w:tc>
          <w:tcPr>
            <w:tcW w:w="1017" w:type="dxa"/>
          </w:tcPr>
          <w:p w14:paraId="04DFBBAC" w14:textId="77777777" w:rsidR="00292637" w:rsidRPr="00311317" w:rsidRDefault="00292637" w:rsidP="00292637">
            <w:pPr>
              <w:widowControl/>
              <w:jc w:val="left"/>
              <w:rPr>
                <w:rFonts w:ascii="宋体" w:cs="宋体"/>
                <w:color w:val="000000"/>
                <w:kern w:val="0"/>
                <w:sz w:val="20"/>
                <w:szCs w:val="20"/>
              </w:rPr>
            </w:pPr>
          </w:p>
        </w:tc>
        <w:tc>
          <w:tcPr>
            <w:tcW w:w="1577" w:type="dxa"/>
          </w:tcPr>
          <w:p w14:paraId="162F6AE9" w14:textId="77777777" w:rsidR="00292637" w:rsidRPr="00311317" w:rsidRDefault="00292637" w:rsidP="00292637">
            <w:pPr>
              <w:widowControl/>
              <w:jc w:val="left"/>
              <w:rPr>
                <w:color w:val="000000"/>
                <w:kern w:val="0"/>
                <w:sz w:val="20"/>
                <w:szCs w:val="20"/>
              </w:rPr>
            </w:pPr>
          </w:p>
        </w:tc>
        <w:tc>
          <w:tcPr>
            <w:tcW w:w="821" w:type="dxa"/>
          </w:tcPr>
          <w:p w14:paraId="342533AD"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23C552F"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2F9C9DA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平流层飞艇</w:t>
            </w:r>
          </w:p>
        </w:tc>
      </w:tr>
      <w:tr w:rsidR="00292637" w:rsidRPr="00311317" w14:paraId="7A8AB7AC" w14:textId="77777777" w:rsidTr="00292637">
        <w:trPr>
          <w:trHeight w:val="270"/>
          <w:jc w:val="center"/>
        </w:trPr>
        <w:tc>
          <w:tcPr>
            <w:tcW w:w="1017" w:type="dxa"/>
          </w:tcPr>
          <w:p w14:paraId="5FEB9450" w14:textId="77777777" w:rsidR="00292637" w:rsidRPr="00311317" w:rsidRDefault="00292637" w:rsidP="00292637">
            <w:pPr>
              <w:widowControl/>
              <w:jc w:val="left"/>
              <w:rPr>
                <w:rFonts w:ascii="宋体" w:cs="宋体"/>
                <w:color w:val="000000"/>
                <w:kern w:val="0"/>
                <w:sz w:val="20"/>
                <w:szCs w:val="20"/>
              </w:rPr>
            </w:pPr>
          </w:p>
        </w:tc>
        <w:tc>
          <w:tcPr>
            <w:tcW w:w="1577" w:type="dxa"/>
          </w:tcPr>
          <w:p w14:paraId="6BA5AC48" w14:textId="77777777" w:rsidR="00292637" w:rsidRPr="00311317" w:rsidRDefault="00292637" w:rsidP="00292637">
            <w:pPr>
              <w:widowControl/>
              <w:jc w:val="left"/>
              <w:rPr>
                <w:color w:val="000000"/>
                <w:kern w:val="0"/>
                <w:sz w:val="20"/>
                <w:szCs w:val="20"/>
              </w:rPr>
            </w:pPr>
          </w:p>
        </w:tc>
        <w:tc>
          <w:tcPr>
            <w:tcW w:w="821" w:type="dxa"/>
          </w:tcPr>
          <w:p w14:paraId="4DCF4396"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2360AE08"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4F0128E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航天飞机</w:t>
            </w:r>
          </w:p>
        </w:tc>
      </w:tr>
      <w:tr w:rsidR="00292637" w:rsidRPr="00311317" w14:paraId="07038D9B" w14:textId="77777777" w:rsidTr="00292637">
        <w:trPr>
          <w:trHeight w:val="270"/>
          <w:jc w:val="center"/>
        </w:trPr>
        <w:tc>
          <w:tcPr>
            <w:tcW w:w="1017" w:type="dxa"/>
          </w:tcPr>
          <w:p w14:paraId="36B54390" w14:textId="77777777" w:rsidR="00292637" w:rsidRPr="00311317" w:rsidRDefault="00292637" w:rsidP="00292637">
            <w:pPr>
              <w:widowControl/>
              <w:jc w:val="left"/>
              <w:rPr>
                <w:rFonts w:ascii="宋体" w:cs="宋体"/>
                <w:color w:val="000000"/>
                <w:kern w:val="0"/>
                <w:sz w:val="20"/>
                <w:szCs w:val="20"/>
              </w:rPr>
            </w:pPr>
          </w:p>
        </w:tc>
        <w:tc>
          <w:tcPr>
            <w:tcW w:w="1577" w:type="dxa"/>
          </w:tcPr>
          <w:p w14:paraId="62EDAB60" w14:textId="77777777" w:rsidR="00292637" w:rsidRPr="00311317" w:rsidRDefault="00292637" w:rsidP="00292637">
            <w:pPr>
              <w:widowControl/>
              <w:jc w:val="left"/>
              <w:rPr>
                <w:color w:val="000000"/>
                <w:kern w:val="0"/>
                <w:sz w:val="20"/>
                <w:szCs w:val="20"/>
              </w:rPr>
            </w:pPr>
          </w:p>
        </w:tc>
        <w:tc>
          <w:tcPr>
            <w:tcW w:w="821" w:type="dxa"/>
          </w:tcPr>
          <w:p w14:paraId="52D46754"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398CD91C"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B71C79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飞船返回舱</w:t>
            </w:r>
          </w:p>
        </w:tc>
      </w:tr>
      <w:tr w:rsidR="00292637" w:rsidRPr="00311317" w14:paraId="2DDBD5A1" w14:textId="77777777" w:rsidTr="00292637">
        <w:trPr>
          <w:trHeight w:val="270"/>
          <w:jc w:val="center"/>
        </w:trPr>
        <w:tc>
          <w:tcPr>
            <w:tcW w:w="1017" w:type="dxa"/>
          </w:tcPr>
          <w:p w14:paraId="2E5C365F" w14:textId="77777777" w:rsidR="00292637" w:rsidRPr="00311317" w:rsidRDefault="00292637" w:rsidP="00292637">
            <w:pPr>
              <w:widowControl/>
              <w:jc w:val="left"/>
              <w:rPr>
                <w:rFonts w:ascii="宋体" w:cs="宋体"/>
                <w:color w:val="000000"/>
                <w:kern w:val="0"/>
                <w:sz w:val="20"/>
                <w:szCs w:val="20"/>
              </w:rPr>
            </w:pPr>
          </w:p>
        </w:tc>
        <w:tc>
          <w:tcPr>
            <w:tcW w:w="1577" w:type="dxa"/>
          </w:tcPr>
          <w:p w14:paraId="229EA3CB" w14:textId="77777777" w:rsidR="00292637" w:rsidRPr="00311317" w:rsidRDefault="00292637" w:rsidP="00292637">
            <w:pPr>
              <w:widowControl/>
              <w:jc w:val="left"/>
              <w:rPr>
                <w:color w:val="000000"/>
                <w:kern w:val="0"/>
                <w:sz w:val="20"/>
                <w:szCs w:val="20"/>
              </w:rPr>
            </w:pPr>
          </w:p>
        </w:tc>
        <w:tc>
          <w:tcPr>
            <w:tcW w:w="821" w:type="dxa"/>
          </w:tcPr>
          <w:p w14:paraId="3AFE6EF3"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DF32FB3"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579D48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飞船轨道舱</w:t>
            </w:r>
          </w:p>
        </w:tc>
      </w:tr>
      <w:tr w:rsidR="00292637" w:rsidRPr="00311317" w14:paraId="490E9B22" w14:textId="77777777" w:rsidTr="00292637">
        <w:trPr>
          <w:trHeight w:val="270"/>
          <w:jc w:val="center"/>
        </w:trPr>
        <w:tc>
          <w:tcPr>
            <w:tcW w:w="1017" w:type="dxa"/>
          </w:tcPr>
          <w:p w14:paraId="659F4200" w14:textId="77777777" w:rsidR="00292637" w:rsidRPr="00311317" w:rsidRDefault="00292637" w:rsidP="00292637">
            <w:pPr>
              <w:widowControl/>
              <w:jc w:val="left"/>
              <w:rPr>
                <w:rFonts w:ascii="宋体" w:cs="宋体"/>
                <w:color w:val="000000"/>
                <w:kern w:val="0"/>
                <w:sz w:val="20"/>
                <w:szCs w:val="20"/>
              </w:rPr>
            </w:pPr>
          </w:p>
        </w:tc>
        <w:tc>
          <w:tcPr>
            <w:tcW w:w="1577" w:type="dxa"/>
          </w:tcPr>
          <w:p w14:paraId="29B3E2E7" w14:textId="77777777" w:rsidR="00292637" w:rsidRPr="00311317" w:rsidRDefault="00292637" w:rsidP="00292637">
            <w:pPr>
              <w:widowControl/>
              <w:jc w:val="left"/>
              <w:rPr>
                <w:color w:val="000000"/>
                <w:kern w:val="0"/>
                <w:sz w:val="20"/>
                <w:szCs w:val="20"/>
              </w:rPr>
            </w:pPr>
          </w:p>
        </w:tc>
        <w:tc>
          <w:tcPr>
            <w:tcW w:w="821" w:type="dxa"/>
          </w:tcPr>
          <w:p w14:paraId="751476C8"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2D1DBFB5"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9504FB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飞船推进舱</w:t>
            </w:r>
          </w:p>
        </w:tc>
      </w:tr>
      <w:tr w:rsidR="00292637" w:rsidRPr="00311317" w14:paraId="7F927F19" w14:textId="77777777" w:rsidTr="00292637">
        <w:trPr>
          <w:trHeight w:val="270"/>
          <w:jc w:val="center"/>
        </w:trPr>
        <w:tc>
          <w:tcPr>
            <w:tcW w:w="1017" w:type="dxa"/>
          </w:tcPr>
          <w:p w14:paraId="50625306" w14:textId="77777777" w:rsidR="00292637" w:rsidRPr="00311317" w:rsidRDefault="00292637" w:rsidP="00292637">
            <w:pPr>
              <w:widowControl/>
              <w:jc w:val="left"/>
              <w:rPr>
                <w:rFonts w:ascii="宋体" w:cs="宋体"/>
                <w:color w:val="000000"/>
                <w:kern w:val="0"/>
                <w:sz w:val="20"/>
                <w:szCs w:val="20"/>
              </w:rPr>
            </w:pPr>
          </w:p>
        </w:tc>
        <w:tc>
          <w:tcPr>
            <w:tcW w:w="1577" w:type="dxa"/>
          </w:tcPr>
          <w:p w14:paraId="6717E7B1" w14:textId="77777777" w:rsidR="00292637" w:rsidRPr="00311317" w:rsidRDefault="00292637" w:rsidP="00292637">
            <w:pPr>
              <w:widowControl/>
              <w:jc w:val="left"/>
              <w:rPr>
                <w:color w:val="000000"/>
                <w:kern w:val="0"/>
                <w:sz w:val="20"/>
                <w:szCs w:val="20"/>
              </w:rPr>
            </w:pPr>
          </w:p>
        </w:tc>
        <w:tc>
          <w:tcPr>
            <w:tcW w:w="821" w:type="dxa"/>
          </w:tcPr>
          <w:p w14:paraId="1B205B54"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35C59D1"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48EE788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飞船船上设备</w:t>
            </w:r>
          </w:p>
        </w:tc>
      </w:tr>
      <w:tr w:rsidR="00292637" w:rsidRPr="00311317" w14:paraId="57AE9717" w14:textId="77777777" w:rsidTr="00292637">
        <w:trPr>
          <w:trHeight w:val="270"/>
          <w:jc w:val="center"/>
        </w:trPr>
        <w:tc>
          <w:tcPr>
            <w:tcW w:w="1017" w:type="dxa"/>
          </w:tcPr>
          <w:p w14:paraId="3222DACB" w14:textId="77777777" w:rsidR="00292637" w:rsidRPr="00311317" w:rsidRDefault="00292637" w:rsidP="00292637">
            <w:pPr>
              <w:widowControl/>
              <w:jc w:val="left"/>
              <w:rPr>
                <w:rFonts w:ascii="宋体" w:cs="宋体"/>
                <w:color w:val="000000"/>
                <w:kern w:val="0"/>
                <w:sz w:val="20"/>
                <w:szCs w:val="20"/>
              </w:rPr>
            </w:pPr>
          </w:p>
        </w:tc>
        <w:tc>
          <w:tcPr>
            <w:tcW w:w="1577" w:type="dxa"/>
          </w:tcPr>
          <w:p w14:paraId="7E306932" w14:textId="77777777" w:rsidR="00292637" w:rsidRPr="00311317" w:rsidRDefault="00292637" w:rsidP="00292637">
            <w:pPr>
              <w:widowControl/>
              <w:jc w:val="left"/>
              <w:rPr>
                <w:color w:val="000000"/>
                <w:kern w:val="0"/>
                <w:sz w:val="20"/>
                <w:szCs w:val="20"/>
              </w:rPr>
            </w:pPr>
          </w:p>
        </w:tc>
        <w:tc>
          <w:tcPr>
            <w:tcW w:w="821" w:type="dxa"/>
          </w:tcPr>
          <w:p w14:paraId="22409FFF"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2446C4CB"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49F85A5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航天器及其运载工具零件</w:t>
            </w:r>
          </w:p>
        </w:tc>
      </w:tr>
      <w:tr w:rsidR="00292637" w:rsidRPr="00311317" w14:paraId="254EC3C7" w14:textId="77777777" w:rsidTr="00292637">
        <w:trPr>
          <w:trHeight w:val="270"/>
          <w:jc w:val="center"/>
        </w:trPr>
        <w:tc>
          <w:tcPr>
            <w:tcW w:w="1017" w:type="dxa"/>
          </w:tcPr>
          <w:p w14:paraId="5FE7453D" w14:textId="77777777" w:rsidR="00292637" w:rsidRPr="00311317" w:rsidRDefault="00292637" w:rsidP="00292637">
            <w:pPr>
              <w:widowControl/>
              <w:jc w:val="left"/>
              <w:rPr>
                <w:rFonts w:ascii="宋体" w:cs="宋体"/>
                <w:color w:val="000000"/>
                <w:kern w:val="0"/>
                <w:sz w:val="20"/>
                <w:szCs w:val="20"/>
              </w:rPr>
            </w:pPr>
          </w:p>
        </w:tc>
        <w:tc>
          <w:tcPr>
            <w:tcW w:w="1577" w:type="dxa"/>
          </w:tcPr>
          <w:p w14:paraId="465826FA" w14:textId="77777777" w:rsidR="00292637" w:rsidRPr="00311317" w:rsidRDefault="00292637" w:rsidP="00292637">
            <w:pPr>
              <w:widowControl/>
              <w:jc w:val="left"/>
              <w:rPr>
                <w:color w:val="000000"/>
                <w:kern w:val="0"/>
                <w:sz w:val="20"/>
                <w:szCs w:val="20"/>
              </w:rPr>
            </w:pPr>
          </w:p>
        </w:tc>
        <w:tc>
          <w:tcPr>
            <w:tcW w:w="821" w:type="dxa"/>
          </w:tcPr>
          <w:p w14:paraId="3EDC1B4A"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D0FB0E3"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7E01C77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火箭发动机</w:t>
            </w:r>
          </w:p>
        </w:tc>
      </w:tr>
      <w:tr w:rsidR="00292637" w:rsidRPr="00311317" w14:paraId="7D93F6B4" w14:textId="77777777" w:rsidTr="00292637">
        <w:trPr>
          <w:trHeight w:val="270"/>
          <w:jc w:val="center"/>
        </w:trPr>
        <w:tc>
          <w:tcPr>
            <w:tcW w:w="1017" w:type="dxa"/>
          </w:tcPr>
          <w:p w14:paraId="59B97A24" w14:textId="77777777" w:rsidR="00292637" w:rsidRPr="00311317" w:rsidRDefault="00292637" w:rsidP="00292637">
            <w:pPr>
              <w:widowControl/>
              <w:jc w:val="left"/>
              <w:rPr>
                <w:rFonts w:ascii="宋体" w:cs="宋体"/>
                <w:color w:val="000000"/>
                <w:kern w:val="0"/>
                <w:sz w:val="20"/>
                <w:szCs w:val="20"/>
              </w:rPr>
            </w:pPr>
          </w:p>
        </w:tc>
        <w:tc>
          <w:tcPr>
            <w:tcW w:w="1577" w:type="dxa"/>
          </w:tcPr>
          <w:p w14:paraId="3B8F908B" w14:textId="77777777" w:rsidR="00292637" w:rsidRPr="00311317" w:rsidRDefault="00292637" w:rsidP="00292637">
            <w:pPr>
              <w:widowControl/>
              <w:jc w:val="left"/>
              <w:rPr>
                <w:color w:val="000000"/>
                <w:kern w:val="0"/>
                <w:sz w:val="20"/>
                <w:szCs w:val="20"/>
              </w:rPr>
            </w:pPr>
          </w:p>
        </w:tc>
        <w:tc>
          <w:tcPr>
            <w:tcW w:w="821" w:type="dxa"/>
          </w:tcPr>
          <w:p w14:paraId="0DA8F9B1"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267FC2EF"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E66172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先进运载火箭部组件</w:t>
            </w:r>
          </w:p>
        </w:tc>
      </w:tr>
      <w:tr w:rsidR="00292637" w:rsidRPr="00311317" w14:paraId="5C3CE68F" w14:textId="77777777" w:rsidTr="00292637">
        <w:trPr>
          <w:trHeight w:val="270"/>
          <w:jc w:val="center"/>
        </w:trPr>
        <w:tc>
          <w:tcPr>
            <w:tcW w:w="1017" w:type="dxa"/>
          </w:tcPr>
          <w:p w14:paraId="306C6408" w14:textId="77777777" w:rsidR="00292637" w:rsidRPr="00311317" w:rsidRDefault="00292637" w:rsidP="00292637">
            <w:pPr>
              <w:widowControl/>
              <w:jc w:val="left"/>
              <w:rPr>
                <w:rFonts w:ascii="宋体" w:cs="宋体"/>
                <w:color w:val="000000"/>
                <w:kern w:val="0"/>
                <w:sz w:val="20"/>
                <w:szCs w:val="20"/>
              </w:rPr>
            </w:pPr>
          </w:p>
        </w:tc>
        <w:tc>
          <w:tcPr>
            <w:tcW w:w="1577" w:type="dxa"/>
          </w:tcPr>
          <w:p w14:paraId="49465E7F" w14:textId="77777777" w:rsidR="00292637" w:rsidRPr="00311317" w:rsidRDefault="00292637" w:rsidP="00292637">
            <w:pPr>
              <w:widowControl/>
              <w:jc w:val="left"/>
              <w:rPr>
                <w:color w:val="000000"/>
                <w:kern w:val="0"/>
                <w:sz w:val="20"/>
                <w:szCs w:val="20"/>
              </w:rPr>
            </w:pPr>
          </w:p>
        </w:tc>
        <w:tc>
          <w:tcPr>
            <w:tcW w:w="821" w:type="dxa"/>
          </w:tcPr>
          <w:p w14:paraId="2BA414F1"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0C41D1E"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E9DF14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航天器移动测控设备</w:t>
            </w:r>
          </w:p>
        </w:tc>
      </w:tr>
      <w:tr w:rsidR="00292637" w:rsidRPr="00311317" w14:paraId="66A00470" w14:textId="77777777" w:rsidTr="00292637">
        <w:trPr>
          <w:trHeight w:val="270"/>
          <w:jc w:val="center"/>
        </w:trPr>
        <w:tc>
          <w:tcPr>
            <w:tcW w:w="1017" w:type="dxa"/>
          </w:tcPr>
          <w:p w14:paraId="2765F2A3" w14:textId="77777777" w:rsidR="00292637" w:rsidRPr="00311317" w:rsidRDefault="00292637" w:rsidP="00292637">
            <w:pPr>
              <w:widowControl/>
              <w:jc w:val="left"/>
              <w:rPr>
                <w:rFonts w:ascii="宋体" w:cs="宋体"/>
                <w:color w:val="000000"/>
                <w:kern w:val="0"/>
                <w:sz w:val="20"/>
                <w:szCs w:val="20"/>
              </w:rPr>
            </w:pPr>
          </w:p>
        </w:tc>
        <w:tc>
          <w:tcPr>
            <w:tcW w:w="1577" w:type="dxa"/>
          </w:tcPr>
          <w:p w14:paraId="0D1A2645" w14:textId="77777777" w:rsidR="00292637" w:rsidRPr="00311317" w:rsidRDefault="00292637" w:rsidP="00292637">
            <w:pPr>
              <w:widowControl/>
              <w:jc w:val="left"/>
              <w:rPr>
                <w:color w:val="000000"/>
                <w:kern w:val="0"/>
                <w:sz w:val="20"/>
                <w:szCs w:val="20"/>
              </w:rPr>
            </w:pPr>
          </w:p>
        </w:tc>
        <w:tc>
          <w:tcPr>
            <w:tcW w:w="821" w:type="dxa"/>
          </w:tcPr>
          <w:p w14:paraId="3F3ACA6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3743</w:t>
            </w:r>
            <w:r w:rsidRPr="00311317">
              <w:rPr>
                <w:rFonts w:ascii="宋体" w:hAnsi="宋体" w:cs="宋体"/>
                <w:color w:val="000000"/>
                <w:kern w:val="0"/>
                <w:sz w:val="20"/>
                <w:szCs w:val="20"/>
              </w:rPr>
              <w:t>*</w:t>
            </w:r>
          </w:p>
        </w:tc>
        <w:tc>
          <w:tcPr>
            <w:tcW w:w="1750" w:type="dxa"/>
          </w:tcPr>
          <w:p w14:paraId="4D72D69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航天相关设备制造</w:t>
            </w:r>
          </w:p>
        </w:tc>
        <w:tc>
          <w:tcPr>
            <w:tcW w:w="4318" w:type="dxa"/>
          </w:tcPr>
          <w:p w14:paraId="49A003A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航天试验专用设备</w:t>
            </w:r>
          </w:p>
          <w:p w14:paraId="1AB9D7F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航天器总装调试设备</w:t>
            </w:r>
          </w:p>
        </w:tc>
      </w:tr>
      <w:tr w:rsidR="00292637" w:rsidRPr="00311317" w14:paraId="25F156C4" w14:textId="77777777" w:rsidTr="00292637">
        <w:trPr>
          <w:trHeight w:val="270"/>
          <w:jc w:val="center"/>
        </w:trPr>
        <w:tc>
          <w:tcPr>
            <w:tcW w:w="1017" w:type="dxa"/>
          </w:tcPr>
          <w:p w14:paraId="23D71C5F" w14:textId="77777777" w:rsidR="00292637" w:rsidRPr="00311317" w:rsidRDefault="00292637" w:rsidP="00292637">
            <w:pPr>
              <w:widowControl/>
              <w:jc w:val="left"/>
              <w:rPr>
                <w:rFonts w:ascii="宋体" w:cs="宋体"/>
                <w:color w:val="000000"/>
                <w:kern w:val="0"/>
                <w:sz w:val="20"/>
                <w:szCs w:val="20"/>
              </w:rPr>
            </w:pPr>
          </w:p>
        </w:tc>
        <w:tc>
          <w:tcPr>
            <w:tcW w:w="1577" w:type="dxa"/>
          </w:tcPr>
          <w:p w14:paraId="0E6840A1" w14:textId="77777777" w:rsidR="00292637" w:rsidRPr="00311317" w:rsidRDefault="00292637" w:rsidP="00292637">
            <w:pPr>
              <w:widowControl/>
              <w:jc w:val="left"/>
              <w:rPr>
                <w:color w:val="000000"/>
                <w:kern w:val="0"/>
                <w:sz w:val="20"/>
                <w:szCs w:val="20"/>
              </w:rPr>
            </w:pPr>
          </w:p>
        </w:tc>
        <w:tc>
          <w:tcPr>
            <w:tcW w:w="821" w:type="dxa"/>
          </w:tcPr>
          <w:p w14:paraId="50842B57"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797F940D"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2E5FA2B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飞船地面设备</w:t>
            </w:r>
          </w:p>
        </w:tc>
      </w:tr>
      <w:tr w:rsidR="00292637" w:rsidRPr="00311317" w14:paraId="6D49B0C3" w14:textId="77777777" w:rsidTr="00292637">
        <w:trPr>
          <w:trHeight w:val="270"/>
          <w:jc w:val="center"/>
        </w:trPr>
        <w:tc>
          <w:tcPr>
            <w:tcW w:w="1017" w:type="dxa"/>
          </w:tcPr>
          <w:p w14:paraId="369A5759" w14:textId="77777777" w:rsidR="00292637" w:rsidRPr="00311317" w:rsidRDefault="00292637" w:rsidP="00292637">
            <w:pPr>
              <w:widowControl/>
              <w:jc w:val="left"/>
              <w:rPr>
                <w:rFonts w:ascii="宋体" w:cs="宋体"/>
                <w:color w:val="000000"/>
                <w:kern w:val="0"/>
                <w:sz w:val="20"/>
                <w:szCs w:val="20"/>
              </w:rPr>
            </w:pPr>
          </w:p>
        </w:tc>
        <w:tc>
          <w:tcPr>
            <w:tcW w:w="1577" w:type="dxa"/>
          </w:tcPr>
          <w:p w14:paraId="5A15C95F" w14:textId="77777777" w:rsidR="00292637" w:rsidRPr="00311317" w:rsidRDefault="00292637" w:rsidP="00292637">
            <w:pPr>
              <w:widowControl/>
              <w:jc w:val="left"/>
              <w:rPr>
                <w:color w:val="000000"/>
                <w:kern w:val="0"/>
                <w:sz w:val="20"/>
                <w:szCs w:val="20"/>
              </w:rPr>
            </w:pPr>
          </w:p>
        </w:tc>
        <w:tc>
          <w:tcPr>
            <w:tcW w:w="821" w:type="dxa"/>
          </w:tcPr>
          <w:p w14:paraId="10DB2BC3"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32AA10B"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55710E9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运载火箭地面设备</w:t>
            </w:r>
          </w:p>
        </w:tc>
      </w:tr>
      <w:tr w:rsidR="00292637" w:rsidRPr="00311317" w14:paraId="75FFBA79" w14:textId="77777777" w:rsidTr="00292637">
        <w:trPr>
          <w:trHeight w:val="270"/>
          <w:jc w:val="center"/>
        </w:trPr>
        <w:tc>
          <w:tcPr>
            <w:tcW w:w="1017" w:type="dxa"/>
          </w:tcPr>
          <w:p w14:paraId="3F0F16FC" w14:textId="77777777" w:rsidR="00292637" w:rsidRPr="00311317" w:rsidRDefault="00292637" w:rsidP="00292637">
            <w:pPr>
              <w:widowControl/>
              <w:jc w:val="left"/>
              <w:rPr>
                <w:rFonts w:ascii="宋体" w:cs="宋体"/>
                <w:color w:val="000000"/>
                <w:kern w:val="0"/>
                <w:sz w:val="20"/>
                <w:szCs w:val="20"/>
              </w:rPr>
            </w:pPr>
          </w:p>
        </w:tc>
        <w:tc>
          <w:tcPr>
            <w:tcW w:w="1577" w:type="dxa"/>
          </w:tcPr>
          <w:p w14:paraId="40F19BFC" w14:textId="77777777" w:rsidR="00292637" w:rsidRPr="00311317" w:rsidRDefault="00292637" w:rsidP="00292637">
            <w:pPr>
              <w:widowControl/>
              <w:jc w:val="left"/>
              <w:rPr>
                <w:color w:val="000000"/>
                <w:kern w:val="0"/>
                <w:sz w:val="20"/>
                <w:szCs w:val="20"/>
              </w:rPr>
            </w:pPr>
          </w:p>
        </w:tc>
        <w:tc>
          <w:tcPr>
            <w:tcW w:w="821" w:type="dxa"/>
          </w:tcPr>
          <w:p w14:paraId="0FF9F59B"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034FF3BC"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2D461E2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航天器测控地面站</w:t>
            </w:r>
          </w:p>
        </w:tc>
      </w:tr>
      <w:tr w:rsidR="00292637" w:rsidRPr="00311317" w14:paraId="742D2B56" w14:textId="77777777" w:rsidTr="00292637">
        <w:trPr>
          <w:trHeight w:val="270"/>
          <w:jc w:val="center"/>
        </w:trPr>
        <w:tc>
          <w:tcPr>
            <w:tcW w:w="1017" w:type="dxa"/>
          </w:tcPr>
          <w:p w14:paraId="6EA1B1E9" w14:textId="77777777" w:rsidR="00292637" w:rsidRPr="00311317" w:rsidRDefault="00292637" w:rsidP="00292637">
            <w:pPr>
              <w:widowControl/>
              <w:jc w:val="left"/>
              <w:rPr>
                <w:rFonts w:ascii="宋体" w:cs="宋体"/>
                <w:color w:val="000000"/>
                <w:kern w:val="0"/>
                <w:sz w:val="20"/>
                <w:szCs w:val="20"/>
              </w:rPr>
            </w:pPr>
          </w:p>
        </w:tc>
        <w:tc>
          <w:tcPr>
            <w:tcW w:w="1577" w:type="dxa"/>
          </w:tcPr>
          <w:p w14:paraId="4C331E85" w14:textId="77777777" w:rsidR="00292637" w:rsidRPr="00311317" w:rsidRDefault="00292637" w:rsidP="00292637">
            <w:pPr>
              <w:widowControl/>
              <w:jc w:val="left"/>
              <w:rPr>
                <w:color w:val="000000"/>
                <w:kern w:val="0"/>
                <w:sz w:val="20"/>
                <w:szCs w:val="20"/>
              </w:rPr>
            </w:pPr>
          </w:p>
        </w:tc>
        <w:tc>
          <w:tcPr>
            <w:tcW w:w="821" w:type="dxa"/>
          </w:tcPr>
          <w:p w14:paraId="6026BD4A"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938AC14"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1E2E603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导航卫星地面监测站</w:t>
            </w:r>
          </w:p>
        </w:tc>
      </w:tr>
      <w:tr w:rsidR="00292637" w:rsidRPr="00311317" w14:paraId="6C342D7A" w14:textId="77777777" w:rsidTr="00292637">
        <w:trPr>
          <w:trHeight w:val="270"/>
          <w:jc w:val="center"/>
        </w:trPr>
        <w:tc>
          <w:tcPr>
            <w:tcW w:w="1017" w:type="dxa"/>
          </w:tcPr>
          <w:p w14:paraId="03E485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2.4</w:t>
            </w:r>
          </w:p>
        </w:tc>
        <w:tc>
          <w:tcPr>
            <w:tcW w:w="1577" w:type="dxa"/>
          </w:tcPr>
          <w:p w14:paraId="70F15B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轨道交通装备产业</w:t>
            </w:r>
          </w:p>
        </w:tc>
        <w:tc>
          <w:tcPr>
            <w:tcW w:w="821" w:type="dxa"/>
          </w:tcPr>
          <w:p w14:paraId="76450938" w14:textId="77777777" w:rsidR="00292637" w:rsidRPr="00311317" w:rsidRDefault="00292637" w:rsidP="00292637">
            <w:pPr>
              <w:widowControl/>
              <w:jc w:val="left"/>
              <w:rPr>
                <w:rFonts w:ascii="宋体" w:cs="宋体"/>
                <w:color w:val="000000"/>
                <w:kern w:val="0"/>
                <w:sz w:val="20"/>
                <w:szCs w:val="20"/>
              </w:rPr>
            </w:pPr>
          </w:p>
        </w:tc>
        <w:tc>
          <w:tcPr>
            <w:tcW w:w="1750" w:type="dxa"/>
          </w:tcPr>
          <w:p w14:paraId="517FAB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D1AF05" w14:textId="77777777" w:rsidR="00292637" w:rsidRPr="00311317" w:rsidRDefault="00292637" w:rsidP="00292637">
            <w:pPr>
              <w:widowControl/>
              <w:jc w:val="left"/>
              <w:rPr>
                <w:rFonts w:eastAsia="Times New Roman"/>
                <w:color w:val="000000"/>
                <w:kern w:val="0"/>
                <w:sz w:val="20"/>
                <w:szCs w:val="20"/>
              </w:rPr>
            </w:pPr>
          </w:p>
        </w:tc>
      </w:tr>
      <w:tr w:rsidR="00292637" w:rsidRPr="00311317" w14:paraId="131BC2C1" w14:textId="77777777" w:rsidTr="00292637">
        <w:trPr>
          <w:trHeight w:val="270"/>
          <w:jc w:val="center"/>
        </w:trPr>
        <w:tc>
          <w:tcPr>
            <w:tcW w:w="1017" w:type="dxa"/>
          </w:tcPr>
          <w:p w14:paraId="28C199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2.4.1</w:t>
            </w:r>
          </w:p>
        </w:tc>
        <w:tc>
          <w:tcPr>
            <w:tcW w:w="1577" w:type="dxa"/>
          </w:tcPr>
          <w:p w14:paraId="262231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铁路高端装备制造</w:t>
            </w:r>
          </w:p>
        </w:tc>
        <w:tc>
          <w:tcPr>
            <w:tcW w:w="821" w:type="dxa"/>
          </w:tcPr>
          <w:p w14:paraId="08D7ACF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3711</w:t>
            </w:r>
          </w:p>
          <w:p w14:paraId="551406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3712*</w:t>
            </w:r>
          </w:p>
        </w:tc>
        <w:tc>
          <w:tcPr>
            <w:tcW w:w="1750" w:type="dxa"/>
          </w:tcPr>
          <w:p w14:paraId="7C55DCB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高铁车组制造</w:t>
            </w:r>
          </w:p>
          <w:p w14:paraId="0500FD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铁路机车车辆制</w:t>
            </w:r>
          </w:p>
        </w:tc>
        <w:tc>
          <w:tcPr>
            <w:tcW w:w="4318" w:type="dxa"/>
          </w:tcPr>
          <w:p w14:paraId="12126053" w14:textId="77777777" w:rsidR="00292637" w:rsidRPr="00311317" w:rsidRDefault="00292637" w:rsidP="00292637">
            <w:pPr>
              <w:widowControl/>
              <w:jc w:val="left"/>
              <w:rPr>
                <w:rFonts w:ascii="宋体" w:cs="宋体"/>
                <w:color w:val="000000"/>
                <w:kern w:val="0"/>
                <w:sz w:val="20"/>
                <w:szCs w:val="20"/>
              </w:rPr>
            </w:pPr>
          </w:p>
          <w:p w14:paraId="660619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调车机车</w:t>
            </w:r>
          </w:p>
        </w:tc>
      </w:tr>
      <w:tr w:rsidR="00292637" w:rsidRPr="00311317" w14:paraId="423CC6C6" w14:textId="77777777" w:rsidTr="00292637">
        <w:trPr>
          <w:trHeight w:val="270"/>
          <w:jc w:val="center"/>
        </w:trPr>
        <w:tc>
          <w:tcPr>
            <w:tcW w:w="1017" w:type="dxa"/>
          </w:tcPr>
          <w:p w14:paraId="2B0B1CD0" w14:textId="77777777" w:rsidR="00292637" w:rsidRPr="00311317" w:rsidRDefault="00292637" w:rsidP="00292637">
            <w:pPr>
              <w:widowControl/>
              <w:jc w:val="left"/>
              <w:rPr>
                <w:rFonts w:ascii="宋体" w:cs="宋体"/>
                <w:color w:val="000000"/>
                <w:kern w:val="0"/>
                <w:sz w:val="20"/>
                <w:szCs w:val="20"/>
              </w:rPr>
            </w:pPr>
          </w:p>
        </w:tc>
        <w:tc>
          <w:tcPr>
            <w:tcW w:w="1577" w:type="dxa"/>
          </w:tcPr>
          <w:p w14:paraId="645D21F7" w14:textId="77777777" w:rsidR="00292637" w:rsidRPr="00311317" w:rsidRDefault="00292637" w:rsidP="00292637">
            <w:pPr>
              <w:widowControl/>
              <w:jc w:val="left"/>
              <w:rPr>
                <w:rFonts w:eastAsia="Times New Roman"/>
                <w:color w:val="000000"/>
                <w:kern w:val="0"/>
                <w:sz w:val="20"/>
                <w:szCs w:val="20"/>
              </w:rPr>
            </w:pPr>
          </w:p>
        </w:tc>
        <w:tc>
          <w:tcPr>
            <w:tcW w:w="821" w:type="dxa"/>
          </w:tcPr>
          <w:p w14:paraId="63ECE8BB" w14:textId="77777777" w:rsidR="00292637" w:rsidRPr="00311317" w:rsidRDefault="00292637" w:rsidP="00292637">
            <w:pPr>
              <w:widowControl/>
              <w:jc w:val="left"/>
              <w:rPr>
                <w:rFonts w:ascii="宋体" w:cs="宋体"/>
                <w:color w:val="000000"/>
                <w:kern w:val="0"/>
                <w:sz w:val="20"/>
                <w:szCs w:val="20"/>
              </w:rPr>
            </w:pPr>
          </w:p>
        </w:tc>
        <w:tc>
          <w:tcPr>
            <w:tcW w:w="1750" w:type="dxa"/>
          </w:tcPr>
          <w:p w14:paraId="12A92C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造</w:t>
            </w:r>
          </w:p>
        </w:tc>
        <w:tc>
          <w:tcPr>
            <w:tcW w:w="4318" w:type="dxa"/>
          </w:tcPr>
          <w:p w14:paraId="7F1420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适用于高海拔、高寒交流传动机车</w:t>
            </w:r>
          </w:p>
        </w:tc>
      </w:tr>
      <w:tr w:rsidR="00292637" w:rsidRPr="00311317" w14:paraId="2FFDF6BA" w14:textId="77777777" w:rsidTr="00292637">
        <w:trPr>
          <w:trHeight w:val="270"/>
          <w:jc w:val="center"/>
        </w:trPr>
        <w:tc>
          <w:tcPr>
            <w:tcW w:w="1017" w:type="dxa"/>
          </w:tcPr>
          <w:p w14:paraId="30A27EB6" w14:textId="77777777" w:rsidR="00292637" w:rsidRPr="00311317" w:rsidRDefault="00292637" w:rsidP="00292637">
            <w:pPr>
              <w:widowControl/>
              <w:jc w:val="left"/>
              <w:rPr>
                <w:rFonts w:ascii="宋体" w:cs="宋体"/>
                <w:color w:val="000000"/>
                <w:kern w:val="0"/>
                <w:sz w:val="20"/>
                <w:szCs w:val="20"/>
              </w:rPr>
            </w:pPr>
          </w:p>
        </w:tc>
        <w:tc>
          <w:tcPr>
            <w:tcW w:w="1577" w:type="dxa"/>
          </w:tcPr>
          <w:p w14:paraId="64E3CB5B" w14:textId="77777777" w:rsidR="00292637" w:rsidRPr="00311317" w:rsidRDefault="00292637" w:rsidP="00292637">
            <w:pPr>
              <w:widowControl/>
              <w:jc w:val="left"/>
              <w:rPr>
                <w:rFonts w:eastAsia="Times New Roman"/>
                <w:color w:val="000000"/>
                <w:kern w:val="0"/>
                <w:sz w:val="20"/>
                <w:szCs w:val="20"/>
              </w:rPr>
            </w:pPr>
          </w:p>
        </w:tc>
        <w:tc>
          <w:tcPr>
            <w:tcW w:w="821" w:type="dxa"/>
          </w:tcPr>
          <w:p w14:paraId="11FD47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B024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63E9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混合动力机车</w:t>
            </w:r>
          </w:p>
        </w:tc>
      </w:tr>
      <w:tr w:rsidR="00292637" w:rsidRPr="00311317" w14:paraId="61A7BE38" w14:textId="77777777" w:rsidTr="00292637">
        <w:trPr>
          <w:trHeight w:val="270"/>
          <w:jc w:val="center"/>
        </w:trPr>
        <w:tc>
          <w:tcPr>
            <w:tcW w:w="1017" w:type="dxa"/>
          </w:tcPr>
          <w:p w14:paraId="3CEEFD09" w14:textId="77777777" w:rsidR="00292637" w:rsidRPr="00311317" w:rsidRDefault="00292637" w:rsidP="00292637">
            <w:pPr>
              <w:widowControl/>
              <w:jc w:val="left"/>
              <w:rPr>
                <w:rFonts w:ascii="宋体" w:cs="宋体"/>
                <w:color w:val="000000"/>
                <w:kern w:val="0"/>
                <w:sz w:val="20"/>
                <w:szCs w:val="20"/>
              </w:rPr>
            </w:pPr>
          </w:p>
        </w:tc>
        <w:tc>
          <w:tcPr>
            <w:tcW w:w="1577" w:type="dxa"/>
          </w:tcPr>
          <w:p w14:paraId="376E1657" w14:textId="77777777" w:rsidR="00292637" w:rsidRPr="00311317" w:rsidRDefault="00292637" w:rsidP="00292637">
            <w:pPr>
              <w:widowControl/>
              <w:jc w:val="left"/>
              <w:rPr>
                <w:rFonts w:eastAsia="Times New Roman"/>
                <w:color w:val="000000"/>
                <w:kern w:val="0"/>
                <w:sz w:val="20"/>
                <w:szCs w:val="20"/>
              </w:rPr>
            </w:pPr>
          </w:p>
        </w:tc>
        <w:tc>
          <w:tcPr>
            <w:tcW w:w="821" w:type="dxa"/>
          </w:tcPr>
          <w:p w14:paraId="155BD9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BF71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6988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新型铁路客车</w:t>
            </w:r>
          </w:p>
        </w:tc>
      </w:tr>
      <w:tr w:rsidR="00292637" w:rsidRPr="00311317" w14:paraId="51BD4450" w14:textId="77777777" w:rsidTr="00292637">
        <w:trPr>
          <w:trHeight w:val="270"/>
          <w:jc w:val="center"/>
        </w:trPr>
        <w:tc>
          <w:tcPr>
            <w:tcW w:w="1017" w:type="dxa"/>
          </w:tcPr>
          <w:p w14:paraId="7B394B13" w14:textId="77777777" w:rsidR="00292637" w:rsidRPr="00311317" w:rsidRDefault="00292637" w:rsidP="00292637">
            <w:pPr>
              <w:widowControl/>
              <w:jc w:val="left"/>
              <w:rPr>
                <w:rFonts w:ascii="宋体" w:cs="宋体"/>
                <w:color w:val="000000"/>
                <w:kern w:val="0"/>
                <w:sz w:val="20"/>
                <w:szCs w:val="20"/>
              </w:rPr>
            </w:pPr>
          </w:p>
        </w:tc>
        <w:tc>
          <w:tcPr>
            <w:tcW w:w="1577" w:type="dxa"/>
          </w:tcPr>
          <w:p w14:paraId="600204D9" w14:textId="77777777" w:rsidR="00292637" w:rsidRPr="00311317" w:rsidRDefault="00292637" w:rsidP="00292637">
            <w:pPr>
              <w:widowControl/>
              <w:jc w:val="left"/>
              <w:rPr>
                <w:rFonts w:eastAsia="Times New Roman"/>
                <w:color w:val="000000"/>
                <w:kern w:val="0"/>
                <w:sz w:val="20"/>
                <w:szCs w:val="20"/>
              </w:rPr>
            </w:pPr>
          </w:p>
        </w:tc>
        <w:tc>
          <w:tcPr>
            <w:tcW w:w="821" w:type="dxa"/>
          </w:tcPr>
          <w:p w14:paraId="4880D6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BFDA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3E1B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快速货运列车</w:t>
            </w:r>
          </w:p>
        </w:tc>
      </w:tr>
      <w:tr w:rsidR="00292637" w:rsidRPr="00311317" w14:paraId="44940D49" w14:textId="77777777" w:rsidTr="00292637">
        <w:trPr>
          <w:trHeight w:val="270"/>
          <w:jc w:val="center"/>
        </w:trPr>
        <w:tc>
          <w:tcPr>
            <w:tcW w:w="1017" w:type="dxa"/>
          </w:tcPr>
          <w:p w14:paraId="64F29DC8" w14:textId="77777777" w:rsidR="00292637" w:rsidRPr="00311317" w:rsidRDefault="00292637" w:rsidP="00292637">
            <w:pPr>
              <w:widowControl/>
              <w:jc w:val="left"/>
              <w:rPr>
                <w:rFonts w:ascii="宋体" w:cs="宋体"/>
                <w:color w:val="000000"/>
                <w:kern w:val="0"/>
                <w:sz w:val="20"/>
                <w:szCs w:val="20"/>
              </w:rPr>
            </w:pPr>
          </w:p>
        </w:tc>
        <w:tc>
          <w:tcPr>
            <w:tcW w:w="1577" w:type="dxa"/>
          </w:tcPr>
          <w:p w14:paraId="4A9BF100" w14:textId="77777777" w:rsidR="00292637" w:rsidRPr="00311317" w:rsidRDefault="00292637" w:rsidP="00292637">
            <w:pPr>
              <w:widowControl/>
              <w:jc w:val="left"/>
              <w:rPr>
                <w:rFonts w:eastAsia="Times New Roman"/>
                <w:color w:val="000000"/>
                <w:kern w:val="0"/>
                <w:sz w:val="20"/>
                <w:szCs w:val="20"/>
              </w:rPr>
            </w:pPr>
          </w:p>
        </w:tc>
        <w:tc>
          <w:tcPr>
            <w:tcW w:w="821" w:type="dxa"/>
          </w:tcPr>
          <w:p w14:paraId="5B7963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F25D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EEA7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交流传动电力机车</w:t>
            </w:r>
          </w:p>
        </w:tc>
      </w:tr>
      <w:tr w:rsidR="00292637" w:rsidRPr="00311317" w14:paraId="76E2A7B0" w14:textId="77777777" w:rsidTr="00292637">
        <w:trPr>
          <w:trHeight w:val="270"/>
          <w:jc w:val="center"/>
        </w:trPr>
        <w:tc>
          <w:tcPr>
            <w:tcW w:w="1017" w:type="dxa"/>
          </w:tcPr>
          <w:p w14:paraId="7ECE6FB9" w14:textId="77777777" w:rsidR="00292637" w:rsidRPr="00311317" w:rsidRDefault="00292637" w:rsidP="00292637">
            <w:pPr>
              <w:widowControl/>
              <w:jc w:val="left"/>
              <w:rPr>
                <w:rFonts w:ascii="宋体" w:cs="宋体"/>
                <w:color w:val="000000"/>
                <w:kern w:val="0"/>
                <w:sz w:val="20"/>
                <w:szCs w:val="20"/>
              </w:rPr>
            </w:pPr>
          </w:p>
        </w:tc>
        <w:tc>
          <w:tcPr>
            <w:tcW w:w="1577" w:type="dxa"/>
          </w:tcPr>
          <w:p w14:paraId="50A113FA" w14:textId="77777777" w:rsidR="00292637" w:rsidRPr="00311317" w:rsidRDefault="00292637" w:rsidP="00292637">
            <w:pPr>
              <w:widowControl/>
              <w:jc w:val="left"/>
              <w:rPr>
                <w:rFonts w:eastAsia="Times New Roman"/>
                <w:color w:val="000000"/>
                <w:kern w:val="0"/>
                <w:sz w:val="20"/>
                <w:szCs w:val="20"/>
              </w:rPr>
            </w:pPr>
          </w:p>
        </w:tc>
        <w:tc>
          <w:tcPr>
            <w:tcW w:w="821" w:type="dxa"/>
          </w:tcPr>
          <w:p w14:paraId="4E883C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8F97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AB26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交流传动内燃机车</w:t>
            </w:r>
          </w:p>
        </w:tc>
      </w:tr>
      <w:tr w:rsidR="00292637" w:rsidRPr="00311317" w14:paraId="3C005218" w14:textId="77777777" w:rsidTr="00292637">
        <w:trPr>
          <w:trHeight w:val="1200"/>
          <w:jc w:val="center"/>
        </w:trPr>
        <w:tc>
          <w:tcPr>
            <w:tcW w:w="1017" w:type="dxa"/>
          </w:tcPr>
          <w:p w14:paraId="7047F3C2" w14:textId="77777777" w:rsidR="00292637" w:rsidRPr="00311317" w:rsidRDefault="00292637" w:rsidP="00292637">
            <w:pPr>
              <w:widowControl/>
              <w:jc w:val="left"/>
              <w:rPr>
                <w:rFonts w:ascii="宋体" w:cs="宋体"/>
                <w:color w:val="000000"/>
                <w:kern w:val="0"/>
                <w:sz w:val="20"/>
                <w:szCs w:val="20"/>
              </w:rPr>
            </w:pPr>
          </w:p>
        </w:tc>
        <w:tc>
          <w:tcPr>
            <w:tcW w:w="1577" w:type="dxa"/>
          </w:tcPr>
          <w:p w14:paraId="135F5E2D" w14:textId="77777777" w:rsidR="00292637" w:rsidRPr="00311317" w:rsidRDefault="00292637" w:rsidP="00292637">
            <w:pPr>
              <w:widowControl/>
              <w:jc w:val="left"/>
              <w:rPr>
                <w:rFonts w:eastAsia="Times New Roman"/>
                <w:color w:val="000000"/>
                <w:kern w:val="0"/>
                <w:sz w:val="20"/>
                <w:szCs w:val="20"/>
              </w:rPr>
            </w:pPr>
          </w:p>
        </w:tc>
        <w:tc>
          <w:tcPr>
            <w:tcW w:w="821" w:type="dxa"/>
          </w:tcPr>
          <w:p w14:paraId="4CACB2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3D1D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AD22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其他铁路机车车辆（含微机控制直流机车、中低速磁悬浮列车、高速磁悬浮列车、</w:t>
            </w:r>
            <w:r w:rsidRPr="00311317">
              <w:rPr>
                <w:rFonts w:ascii="宋体" w:hAnsi="宋体" w:cs="宋体"/>
                <w:color w:val="000000"/>
                <w:kern w:val="0"/>
                <w:sz w:val="20"/>
                <w:szCs w:val="20"/>
              </w:rPr>
              <w:t>350km/h</w:t>
            </w:r>
            <w:r w:rsidRPr="00311317">
              <w:rPr>
                <w:rFonts w:ascii="宋体" w:hAnsi="宋体" w:cs="宋体" w:hint="eastAsia"/>
                <w:color w:val="000000"/>
                <w:kern w:val="0"/>
                <w:sz w:val="20"/>
                <w:szCs w:val="20"/>
              </w:rPr>
              <w:t>以上高速列车成套关键设备、</w:t>
            </w:r>
            <w:r w:rsidRPr="00311317">
              <w:rPr>
                <w:rFonts w:ascii="宋体" w:hAnsi="宋体" w:cs="宋体"/>
                <w:color w:val="000000"/>
                <w:kern w:val="0"/>
                <w:sz w:val="20"/>
                <w:szCs w:val="20"/>
              </w:rPr>
              <w:t>30t</w:t>
            </w:r>
            <w:r w:rsidRPr="00311317">
              <w:rPr>
                <w:rFonts w:ascii="宋体" w:hAnsi="宋体" w:cs="宋体" w:hint="eastAsia"/>
                <w:color w:val="000000"/>
                <w:kern w:val="0"/>
                <w:sz w:val="20"/>
                <w:szCs w:val="20"/>
              </w:rPr>
              <w:t>轴重交流传动货运电力机车、双燃料内燃发动机机车、高海拔、高寒交流传动机车等）</w:t>
            </w:r>
          </w:p>
        </w:tc>
      </w:tr>
      <w:tr w:rsidR="00292637" w:rsidRPr="00311317" w14:paraId="4CAC8674" w14:textId="77777777" w:rsidTr="00292637">
        <w:trPr>
          <w:trHeight w:val="270"/>
          <w:jc w:val="center"/>
        </w:trPr>
        <w:tc>
          <w:tcPr>
            <w:tcW w:w="1017" w:type="dxa"/>
          </w:tcPr>
          <w:p w14:paraId="735A48D8" w14:textId="77777777" w:rsidR="00292637" w:rsidRPr="00311317" w:rsidRDefault="00292637" w:rsidP="00292637">
            <w:pPr>
              <w:widowControl/>
              <w:jc w:val="left"/>
              <w:rPr>
                <w:rFonts w:ascii="宋体" w:cs="宋体"/>
                <w:color w:val="000000"/>
                <w:kern w:val="0"/>
                <w:sz w:val="20"/>
                <w:szCs w:val="20"/>
              </w:rPr>
            </w:pPr>
          </w:p>
        </w:tc>
        <w:tc>
          <w:tcPr>
            <w:tcW w:w="1577" w:type="dxa"/>
          </w:tcPr>
          <w:p w14:paraId="69A97669" w14:textId="77777777" w:rsidR="00292637" w:rsidRPr="00311317" w:rsidRDefault="00292637" w:rsidP="00292637">
            <w:pPr>
              <w:widowControl/>
              <w:jc w:val="left"/>
              <w:rPr>
                <w:rFonts w:eastAsia="Times New Roman"/>
                <w:color w:val="000000"/>
                <w:kern w:val="0"/>
                <w:sz w:val="20"/>
                <w:szCs w:val="20"/>
              </w:rPr>
            </w:pPr>
          </w:p>
        </w:tc>
        <w:tc>
          <w:tcPr>
            <w:tcW w:w="821" w:type="dxa"/>
          </w:tcPr>
          <w:p w14:paraId="253082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0643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5414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新型通用货车（含敞车、封闭货车等）</w:t>
            </w:r>
          </w:p>
        </w:tc>
      </w:tr>
      <w:tr w:rsidR="00292637" w:rsidRPr="00311317" w14:paraId="03985BE6" w14:textId="77777777" w:rsidTr="00292637">
        <w:trPr>
          <w:trHeight w:val="480"/>
          <w:jc w:val="center"/>
        </w:trPr>
        <w:tc>
          <w:tcPr>
            <w:tcW w:w="1017" w:type="dxa"/>
          </w:tcPr>
          <w:p w14:paraId="11AEEA48" w14:textId="77777777" w:rsidR="00292637" w:rsidRPr="00311317" w:rsidRDefault="00292637" w:rsidP="00292637">
            <w:pPr>
              <w:widowControl/>
              <w:jc w:val="left"/>
              <w:rPr>
                <w:rFonts w:ascii="宋体" w:cs="宋体"/>
                <w:color w:val="000000"/>
                <w:kern w:val="0"/>
                <w:sz w:val="20"/>
                <w:szCs w:val="20"/>
              </w:rPr>
            </w:pPr>
          </w:p>
        </w:tc>
        <w:tc>
          <w:tcPr>
            <w:tcW w:w="1577" w:type="dxa"/>
          </w:tcPr>
          <w:p w14:paraId="7E5E9356" w14:textId="77777777" w:rsidR="00292637" w:rsidRPr="00311317" w:rsidRDefault="00292637" w:rsidP="00292637">
            <w:pPr>
              <w:widowControl/>
              <w:jc w:val="left"/>
              <w:rPr>
                <w:rFonts w:eastAsia="Times New Roman"/>
                <w:color w:val="000000"/>
                <w:kern w:val="0"/>
                <w:sz w:val="20"/>
                <w:szCs w:val="20"/>
              </w:rPr>
            </w:pPr>
          </w:p>
        </w:tc>
        <w:tc>
          <w:tcPr>
            <w:tcW w:w="821" w:type="dxa"/>
          </w:tcPr>
          <w:p w14:paraId="0D4739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7626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AB8E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新型专用货车（含铁路自动卸货车、大轴重长编组重载货运列车、集装箱车、长大货物车等）</w:t>
            </w:r>
          </w:p>
        </w:tc>
      </w:tr>
      <w:tr w:rsidR="00292637" w:rsidRPr="00311317" w14:paraId="1DF7BD62" w14:textId="77777777" w:rsidTr="00292637">
        <w:trPr>
          <w:trHeight w:val="270"/>
          <w:jc w:val="center"/>
        </w:trPr>
        <w:tc>
          <w:tcPr>
            <w:tcW w:w="1017" w:type="dxa"/>
          </w:tcPr>
          <w:p w14:paraId="070A2E0C" w14:textId="77777777" w:rsidR="00292637" w:rsidRPr="00311317" w:rsidRDefault="00292637" w:rsidP="00292637">
            <w:pPr>
              <w:widowControl/>
              <w:jc w:val="left"/>
              <w:rPr>
                <w:rFonts w:ascii="宋体" w:cs="宋体"/>
                <w:color w:val="000000"/>
                <w:kern w:val="0"/>
                <w:sz w:val="20"/>
                <w:szCs w:val="20"/>
              </w:rPr>
            </w:pPr>
          </w:p>
        </w:tc>
        <w:tc>
          <w:tcPr>
            <w:tcW w:w="1577" w:type="dxa"/>
          </w:tcPr>
          <w:p w14:paraId="2C952B46" w14:textId="77777777" w:rsidR="00292637" w:rsidRPr="00311317" w:rsidRDefault="00292637" w:rsidP="00292637">
            <w:pPr>
              <w:widowControl/>
              <w:jc w:val="left"/>
              <w:rPr>
                <w:rFonts w:eastAsia="Times New Roman"/>
                <w:color w:val="000000"/>
                <w:kern w:val="0"/>
                <w:sz w:val="20"/>
                <w:szCs w:val="20"/>
              </w:rPr>
            </w:pPr>
          </w:p>
        </w:tc>
        <w:tc>
          <w:tcPr>
            <w:tcW w:w="821" w:type="dxa"/>
          </w:tcPr>
          <w:p w14:paraId="71A9D6A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9C7D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804C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轻量化车体</w:t>
            </w:r>
          </w:p>
        </w:tc>
      </w:tr>
      <w:tr w:rsidR="00292637" w:rsidRPr="00311317" w14:paraId="0FFEE5A3" w14:textId="77777777" w:rsidTr="00292637">
        <w:trPr>
          <w:trHeight w:val="270"/>
          <w:jc w:val="center"/>
        </w:trPr>
        <w:tc>
          <w:tcPr>
            <w:tcW w:w="1017" w:type="dxa"/>
          </w:tcPr>
          <w:p w14:paraId="44291A50" w14:textId="77777777" w:rsidR="00292637" w:rsidRPr="00311317" w:rsidRDefault="00292637" w:rsidP="00292637">
            <w:pPr>
              <w:widowControl/>
              <w:jc w:val="left"/>
              <w:rPr>
                <w:rFonts w:ascii="宋体" w:cs="宋体"/>
                <w:color w:val="000000"/>
                <w:kern w:val="0"/>
                <w:sz w:val="20"/>
                <w:szCs w:val="20"/>
              </w:rPr>
            </w:pPr>
          </w:p>
        </w:tc>
        <w:tc>
          <w:tcPr>
            <w:tcW w:w="1577" w:type="dxa"/>
          </w:tcPr>
          <w:p w14:paraId="77E3545D" w14:textId="77777777" w:rsidR="00292637" w:rsidRPr="00311317" w:rsidRDefault="00292637" w:rsidP="00292637">
            <w:pPr>
              <w:widowControl/>
              <w:jc w:val="left"/>
              <w:rPr>
                <w:rFonts w:eastAsia="Times New Roman"/>
                <w:color w:val="000000"/>
                <w:kern w:val="0"/>
                <w:sz w:val="20"/>
                <w:szCs w:val="20"/>
              </w:rPr>
            </w:pPr>
          </w:p>
        </w:tc>
        <w:tc>
          <w:tcPr>
            <w:tcW w:w="821" w:type="dxa"/>
          </w:tcPr>
          <w:p w14:paraId="672863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899E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95EF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重型轨道车</w:t>
            </w:r>
          </w:p>
        </w:tc>
      </w:tr>
      <w:tr w:rsidR="00292637" w:rsidRPr="00311317" w14:paraId="37448E52" w14:textId="77777777" w:rsidTr="00292637">
        <w:trPr>
          <w:trHeight w:val="480"/>
          <w:jc w:val="center"/>
        </w:trPr>
        <w:tc>
          <w:tcPr>
            <w:tcW w:w="1017" w:type="dxa"/>
          </w:tcPr>
          <w:p w14:paraId="40BC63C0" w14:textId="77777777" w:rsidR="00292637" w:rsidRPr="00311317" w:rsidRDefault="00292637" w:rsidP="00292637">
            <w:pPr>
              <w:widowControl/>
              <w:jc w:val="left"/>
              <w:rPr>
                <w:rFonts w:ascii="宋体" w:cs="宋体"/>
                <w:color w:val="000000"/>
                <w:kern w:val="0"/>
                <w:sz w:val="20"/>
                <w:szCs w:val="20"/>
              </w:rPr>
            </w:pPr>
          </w:p>
        </w:tc>
        <w:tc>
          <w:tcPr>
            <w:tcW w:w="1577" w:type="dxa"/>
          </w:tcPr>
          <w:p w14:paraId="164B85CF" w14:textId="77777777" w:rsidR="00292637" w:rsidRPr="00311317" w:rsidRDefault="00292637" w:rsidP="00292637">
            <w:pPr>
              <w:widowControl/>
              <w:jc w:val="left"/>
              <w:rPr>
                <w:rFonts w:eastAsia="Times New Roman"/>
                <w:color w:val="000000"/>
                <w:kern w:val="0"/>
                <w:sz w:val="20"/>
                <w:szCs w:val="20"/>
              </w:rPr>
            </w:pPr>
          </w:p>
        </w:tc>
        <w:tc>
          <w:tcPr>
            <w:tcW w:w="821" w:type="dxa"/>
          </w:tcPr>
          <w:p w14:paraId="6A590D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3714</w:t>
            </w:r>
          </w:p>
        </w:tc>
        <w:tc>
          <w:tcPr>
            <w:tcW w:w="1750" w:type="dxa"/>
          </w:tcPr>
          <w:p w14:paraId="75679C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高铁设备、配件制造</w:t>
            </w:r>
          </w:p>
        </w:tc>
        <w:tc>
          <w:tcPr>
            <w:tcW w:w="4318" w:type="dxa"/>
          </w:tcPr>
          <w:p w14:paraId="22FBF722" w14:textId="77777777" w:rsidR="00292637" w:rsidRPr="00311317" w:rsidRDefault="00292637" w:rsidP="00292637">
            <w:pPr>
              <w:widowControl/>
              <w:jc w:val="left"/>
              <w:rPr>
                <w:rFonts w:ascii="宋体" w:cs="宋体"/>
                <w:color w:val="000000"/>
                <w:kern w:val="0"/>
                <w:sz w:val="20"/>
                <w:szCs w:val="20"/>
              </w:rPr>
            </w:pPr>
          </w:p>
        </w:tc>
      </w:tr>
      <w:tr w:rsidR="00292637" w:rsidRPr="00311317" w14:paraId="384A351C" w14:textId="77777777" w:rsidTr="00292637">
        <w:trPr>
          <w:trHeight w:val="480"/>
          <w:jc w:val="center"/>
        </w:trPr>
        <w:tc>
          <w:tcPr>
            <w:tcW w:w="1017" w:type="dxa"/>
          </w:tcPr>
          <w:p w14:paraId="5C14B7C1" w14:textId="77777777" w:rsidR="00292637" w:rsidRPr="00311317" w:rsidRDefault="00292637" w:rsidP="00292637">
            <w:pPr>
              <w:widowControl/>
              <w:jc w:val="left"/>
              <w:rPr>
                <w:rFonts w:ascii="宋体" w:cs="宋体"/>
                <w:color w:val="000000"/>
                <w:kern w:val="0"/>
                <w:sz w:val="20"/>
                <w:szCs w:val="20"/>
              </w:rPr>
            </w:pPr>
          </w:p>
        </w:tc>
        <w:tc>
          <w:tcPr>
            <w:tcW w:w="1577" w:type="dxa"/>
          </w:tcPr>
          <w:p w14:paraId="21DA4A65" w14:textId="77777777" w:rsidR="00292637" w:rsidRPr="00311317" w:rsidRDefault="00292637" w:rsidP="00292637">
            <w:pPr>
              <w:widowControl/>
              <w:jc w:val="left"/>
              <w:rPr>
                <w:rFonts w:eastAsia="Times New Roman"/>
                <w:color w:val="000000"/>
                <w:kern w:val="0"/>
                <w:sz w:val="20"/>
                <w:szCs w:val="20"/>
              </w:rPr>
            </w:pPr>
          </w:p>
        </w:tc>
        <w:tc>
          <w:tcPr>
            <w:tcW w:w="821" w:type="dxa"/>
          </w:tcPr>
          <w:p w14:paraId="4E64D2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3716*</w:t>
            </w:r>
          </w:p>
        </w:tc>
        <w:tc>
          <w:tcPr>
            <w:tcW w:w="1750" w:type="dxa"/>
          </w:tcPr>
          <w:p w14:paraId="0CD9CE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铁路专用设备及器材、配件制造</w:t>
            </w:r>
          </w:p>
        </w:tc>
        <w:tc>
          <w:tcPr>
            <w:tcW w:w="4318" w:type="dxa"/>
          </w:tcPr>
          <w:p w14:paraId="1ADA99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高速轨道交通安全检测系统</w:t>
            </w:r>
          </w:p>
          <w:p w14:paraId="4F4F82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高速铁路维修养护成套大型机械装备</w:t>
            </w:r>
          </w:p>
        </w:tc>
      </w:tr>
      <w:tr w:rsidR="00292637" w:rsidRPr="00311317" w14:paraId="77C7E25A" w14:textId="77777777" w:rsidTr="00292637">
        <w:trPr>
          <w:trHeight w:val="270"/>
          <w:jc w:val="center"/>
        </w:trPr>
        <w:tc>
          <w:tcPr>
            <w:tcW w:w="1017" w:type="dxa"/>
          </w:tcPr>
          <w:p w14:paraId="11E4338A" w14:textId="77777777" w:rsidR="00292637" w:rsidRPr="00311317" w:rsidRDefault="00292637" w:rsidP="00292637">
            <w:pPr>
              <w:widowControl/>
              <w:jc w:val="left"/>
              <w:rPr>
                <w:rFonts w:ascii="宋体" w:cs="宋体"/>
                <w:color w:val="000000"/>
                <w:kern w:val="0"/>
                <w:sz w:val="20"/>
                <w:szCs w:val="20"/>
              </w:rPr>
            </w:pPr>
          </w:p>
        </w:tc>
        <w:tc>
          <w:tcPr>
            <w:tcW w:w="1577" w:type="dxa"/>
          </w:tcPr>
          <w:p w14:paraId="7A99E9BB" w14:textId="77777777" w:rsidR="00292637" w:rsidRPr="00311317" w:rsidRDefault="00292637" w:rsidP="00292637">
            <w:pPr>
              <w:widowControl/>
              <w:jc w:val="left"/>
              <w:rPr>
                <w:rFonts w:eastAsia="Times New Roman"/>
                <w:color w:val="000000"/>
                <w:kern w:val="0"/>
                <w:sz w:val="20"/>
                <w:szCs w:val="20"/>
              </w:rPr>
            </w:pPr>
          </w:p>
        </w:tc>
        <w:tc>
          <w:tcPr>
            <w:tcW w:w="821" w:type="dxa"/>
          </w:tcPr>
          <w:p w14:paraId="7DA8986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EB8FC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F839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城市轨道交通维修养护成套大型机械装备</w:t>
            </w:r>
          </w:p>
        </w:tc>
      </w:tr>
      <w:tr w:rsidR="00292637" w:rsidRPr="00311317" w14:paraId="143F6802" w14:textId="77777777" w:rsidTr="00292637">
        <w:trPr>
          <w:trHeight w:val="480"/>
          <w:jc w:val="center"/>
        </w:trPr>
        <w:tc>
          <w:tcPr>
            <w:tcW w:w="1017" w:type="dxa"/>
          </w:tcPr>
          <w:p w14:paraId="4A4383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2.4.2</w:t>
            </w:r>
          </w:p>
        </w:tc>
        <w:tc>
          <w:tcPr>
            <w:tcW w:w="1577" w:type="dxa"/>
          </w:tcPr>
          <w:p w14:paraId="1B09E9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城市轨道装备制造</w:t>
            </w:r>
          </w:p>
        </w:tc>
        <w:tc>
          <w:tcPr>
            <w:tcW w:w="821" w:type="dxa"/>
          </w:tcPr>
          <w:p w14:paraId="664D82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3720</w:t>
            </w:r>
          </w:p>
        </w:tc>
        <w:tc>
          <w:tcPr>
            <w:tcW w:w="1750" w:type="dxa"/>
          </w:tcPr>
          <w:p w14:paraId="468892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城市轨道交通设备制造</w:t>
            </w:r>
          </w:p>
        </w:tc>
        <w:tc>
          <w:tcPr>
            <w:tcW w:w="4318" w:type="dxa"/>
          </w:tcPr>
          <w:p w14:paraId="00674143" w14:textId="77777777" w:rsidR="00292637" w:rsidRPr="00311317" w:rsidRDefault="00292637" w:rsidP="00292637">
            <w:pPr>
              <w:widowControl/>
              <w:jc w:val="left"/>
              <w:rPr>
                <w:rFonts w:ascii="宋体" w:cs="宋体"/>
                <w:color w:val="000000"/>
                <w:kern w:val="0"/>
                <w:sz w:val="20"/>
                <w:szCs w:val="20"/>
              </w:rPr>
            </w:pPr>
          </w:p>
        </w:tc>
      </w:tr>
      <w:tr w:rsidR="00292637" w:rsidRPr="00311317" w14:paraId="48B0D52B" w14:textId="77777777" w:rsidTr="00292637">
        <w:trPr>
          <w:trHeight w:val="480"/>
          <w:jc w:val="center"/>
        </w:trPr>
        <w:tc>
          <w:tcPr>
            <w:tcW w:w="1017" w:type="dxa"/>
          </w:tcPr>
          <w:p w14:paraId="5F85BE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2.4.3</w:t>
            </w:r>
          </w:p>
        </w:tc>
        <w:tc>
          <w:tcPr>
            <w:tcW w:w="1577" w:type="dxa"/>
          </w:tcPr>
          <w:p w14:paraId="28F703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其他轨道交通装备制造</w:t>
            </w:r>
          </w:p>
        </w:tc>
        <w:tc>
          <w:tcPr>
            <w:tcW w:w="821" w:type="dxa"/>
          </w:tcPr>
          <w:p w14:paraId="273E9C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3412*</w:t>
            </w:r>
          </w:p>
        </w:tc>
        <w:tc>
          <w:tcPr>
            <w:tcW w:w="1750" w:type="dxa"/>
          </w:tcPr>
          <w:p w14:paraId="280A23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内燃机及配件制造</w:t>
            </w:r>
          </w:p>
        </w:tc>
        <w:tc>
          <w:tcPr>
            <w:tcW w:w="4318" w:type="dxa"/>
          </w:tcPr>
          <w:p w14:paraId="280B31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大功率交流传动内燃机（</w:t>
            </w:r>
            <w:r w:rsidRPr="00311317">
              <w:rPr>
                <w:rFonts w:ascii="宋体" w:hAnsi="宋体" w:cs="宋体"/>
                <w:color w:val="000000"/>
                <w:kern w:val="0"/>
                <w:sz w:val="20"/>
                <w:szCs w:val="20"/>
              </w:rPr>
              <w:t>P&gt;5000KW</w:t>
            </w:r>
            <w:r w:rsidRPr="00311317">
              <w:rPr>
                <w:rFonts w:ascii="宋体" w:hAnsi="宋体" w:cs="宋体" w:hint="eastAsia"/>
                <w:color w:val="000000"/>
                <w:kern w:val="0"/>
                <w:sz w:val="20"/>
                <w:szCs w:val="20"/>
              </w:rPr>
              <w:t>）</w:t>
            </w:r>
          </w:p>
          <w:p w14:paraId="507236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双燃料内燃发动机</w:t>
            </w:r>
          </w:p>
        </w:tc>
      </w:tr>
      <w:tr w:rsidR="00292637" w:rsidRPr="00311317" w14:paraId="1CB6C30D" w14:textId="77777777" w:rsidTr="00292637">
        <w:trPr>
          <w:trHeight w:val="480"/>
          <w:jc w:val="center"/>
        </w:trPr>
        <w:tc>
          <w:tcPr>
            <w:tcW w:w="1017" w:type="dxa"/>
          </w:tcPr>
          <w:p w14:paraId="42EEB4A1" w14:textId="77777777" w:rsidR="00292637" w:rsidRPr="00311317" w:rsidRDefault="00292637" w:rsidP="00292637">
            <w:pPr>
              <w:widowControl/>
              <w:jc w:val="left"/>
              <w:rPr>
                <w:rFonts w:ascii="宋体" w:cs="宋体"/>
                <w:color w:val="000000"/>
                <w:kern w:val="0"/>
                <w:sz w:val="20"/>
                <w:szCs w:val="20"/>
              </w:rPr>
            </w:pPr>
          </w:p>
        </w:tc>
        <w:tc>
          <w:tcPr>
            <w:tcW w:w="1577" w:type="dxa"/>
          </w:tcPr>
          <w:p w14:paraId="5A944E71" w14:textId="77777777" w:rsidR="00292637" w:rsidRPr="00311317" w:rsidRDefault="00292637" w:rsidP="00292637">
            <w:pPr>
              <w:widowControl/>
              <w:jc w:val="left"/>
              <w:rPr>
                <w:rFonts w:eastAsia="Times New Roman"/>
                <w:color w:val="000000"/>
                <w:kern w:val="0"/>
                <w:sz w:val="20"/>
                <w:szCs w:val="20"/>
              </w:rPr>
            </w:pPr>
          </w:p>
        </w:tc>
        <w:tc>
          <w:tcPr>
            <w:tcW w:w="821" w:type="dxa"/>
          </w:tcPr>
          <w:p w14:paraId="0692299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52F00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CE48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机车用柴油机（指低油耗、低排放新型</w:t>
            </w:r>
            <w:r w:rsidRPr="00311317">
              <w:rPr>
                <w:rFonts w:ascii="宋体" w:hAnsi="宋体" w:cs="宋体"/>
                <w:color w:val="000000"/>
                <w:kern w:val="0"/>
                <w:sz w:val="20"/>
                <w:szCs w:val="20"/>
              </w:rPr>
              <w:t>240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280</w:t>
            </w:r>
            <w:r w:rsidRPr="00311317">
              <w:rPr>
                <w:rFonts w:ascii="宋体" w:hAnsi="宋体" w:cs="宋体" w:hint="eastAsia"/>
                <w:color w:val="000000"/>
                <w:kern w:val="0"/>
                <w:sz w:val="20"/>
                <w:szCs w:val="20"/>
              </w:rPr>
              <w:t>系列）</w:t>
            </w:r>
          </w:p>
        </w:tc>
      </w:tr>
      <w:tr w:rsidR="00292637" w:rsidRPr="00311317" w14:paraId="38C844E5" w14:textId="77777777" w:rsidTr="00292637">
        <w:trPr>
          <w:trHeight w:val="270"/>
          <w:jc w:val="center"/>
        </w:trPr>
        <w:tc>
          <w:tcPr>
            <w:tcW w:w="1017" w:type="dxa"/>
          </w:tcPr>
          <w:p w14:paraId="2A6590AE" w14:textId="77777777" w:rsidR="00292637" w:rsidRPr="00311317" w:rsidRDefault="00292637" w:rsidP="00292637">
            <w:pPr>
              <w:widowControl/>
              <w:jc w:val="left"/>
              <w:rPr>
                <w:rFonts w:ascii="宋体" w:cs="宋体"/>
                <w:color w:val="000000"/>
                <w:kern w:val="0"/>
                <w:sz w:val="20"/>
                <w:szCs w:val="20"/>
              </w:rPr>
            </w:pPr>
          </w:p>
        </w:tc>
        <w:tc>
          <w:tcPr>
            <w:tcW w:w="1577" w:type="dxa"/>
          </w:tcPr>
          <w:p w14:paraId="156C3D94" w14:textId="77777777" w:rsidR="00292637" w:rsidRPr="00311317" w:rsidRDefault="00292637" w:rsidP="00292637">
            <w:pPr>
              <w:widowControl/>
              <w:jc w:val="left"/>
              <w:rPr>
                <w:rFonts w:eastAsia="Times New Roman"/>
                <w:color w:val="000000"/>
                <w:kern w:val="0"/>
                <w:sz w:val="20"/>
                <w:szCs w:val="20"/>
              </w:rPr>
            </w:pPr>
          </w:p>
        </w:tc>
        <w:tc>
          <w:tcPr>
            <w:tcW w:w="821" w:type="dxa"/>
          </w:tcPr>
          <w:p w14:paraId="74830C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82FA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C9C6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大功率中速柴油机</w:t>
            </w:r>
          </w:p>
        </w:tc>
      </w:tr>
      <w:tr w:rsidR="00292637" w:rsidRPr="00311317" w14:paraId="011B1B37" w14:textId="77777777" w:rsidTr="00292637">
        <w:trPr>
          <w:trHeight w:val="270"/>
          <w:jc w:val="center"/>
        </w:trPr>
        <w:tc>
          <w:tcPr>
            <w:tcW w:w="1017" w:type="dxa"/>
          </w:tcPr>
          <w:p w14:paraId="7607DA62" w14:textId="77777777" w:rsidR="00292637" w:rsidRPr="00311317" w:rsidRDefault="00292637" w:rsidP="00292637">
            <w:pPr>
              <w:widowControl/>
              <w:jc w:val="left"/>
              <w:rPr>
                <w:rFonts w:ascii="宋体" w:cs="宋体"/>
                <w:color w:val="000000"/>
                <w:kern w:val="0"/>
                <w:sz w:val="20"/>
                <w:szCs w:val="20"/>
              </w:rPr>
            </w:pPr>
          </w:p>
        </w:tc>
        <w:tc>
          <w:tcPr>
            <w:tcW w:w="1577" w:type="dxa"/>
          </w:tcPr>
          <w:p w14:paraId="2651CF99" w14:textId="77777777" w:rsidR="00292637" w:rsidRPr="00311317" w:rsidRDefault="00292637" w:rsidP="00292637">
            <w:pPr>
              <w:widowControl/>
              <w:jc w:val="left"/>
              <w:rPr>
                <w:rFonts w:eastAsia="Times New Roman"/>
                <w:color w:val="000000"/>
                <w:kern w:val="0"/>
                <w:sz w:val="20"/>
                <w:szCs w:val="20"/>
              </w:rPr>
            </w:pPr>
          </w:p>
        </w:tc>
        <w:tc>
          <w:tcPr>
            <w:tcW w:w="821" w:type="dxa"/>
          </w:tcPr>
          <w:p w14:paraId="2B95EC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AF6A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8973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中等功率高速柴油机</w:t>
            </w:r>
          </w:p>
        </w:tc>
      </w:tr>
      <w:tr w:rsidR="00292637" w:rsidRPr="00311317" w14:paraId="26629D07" w14:textId="77777777" w:rsidTr="00292637">
        <w:trPr>
          <w:trHeight w:val="270"/>
          <w:jc w:val="center"/>
        </w:trPr>
        <w:tc>
          <w:tcPr>
            <w:tcW w:w="1017" w:type="dxa"/>
          </w:tcPr>
          <w:p w14:paraId="07EFC674" w14:textId="77777777" w:rsidR="00292637" w:rsidRPr="00311317" w:rsidRDefault="00292637" w:rsidP="00292637">
            <w:pPr>
              <w:widowControl/>
              <w:jc w:val="left"/>
              <w:rPr>
                <w:rFonts w:ascii="宋体" w:cs="宋体"/>
                <w:color w:val="000000"/>
                <w:kern w:val="0"/>
                <w:sz w:val="20"/>
                <w:szCs w:val="20"/>
              </w:rPr>
            </w:pPr>
          </w:p>
        </w:tc>
        <w:tc>
          <w:tcPr>
            <w:tcW w:w="1577" w:type="dxa"/>
          </w:tcPr>
          <w:p w14:paraId="149D0FD5" w14:textId="77777777" w:rsidR="00292637" w:rsidRPr="00311317" w:rsidRDefault="00292637" w:rsidP="00292637">
            <w:pPr>
              <w:widowControl/>
              <w:jc w:val="left"/>
              <w:rPr>
                <w:rFonts w:eastAsia="Times New Roman"/>
                <w:color w:val="000000"/>
                <w:kern w:val="0"/>
                <w:sz w:val="20"/>
                <w:szCs w:val="20"/>
              </w:rPr>
            </w:pPr>
          </w:p>
        </w:tc>
        <w:tc>
          <w:tcPr>
            <w:tcW w:w="821" w:type="dxa"/>
          </w:tcPr>
          <w:p w14:paraId="68752C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38B2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1B4C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双燃料发动机</w:t>
            </w:r>
          </w:p>
        </w:tc>
      </w:tr>
      <w:tr w:rsidR="00292637" w:rsidRPr="00311317" w14:paraId="5F422572" w14:textId="77777777" w:rsidTr="00292637">
        <w:trPr>
          <w:trHeight w:val="270"/>
          <w:jc w:val="center"/>
        </w:trPr>
        <w:tc>
          <w:tcPr>
            <w:tcW w:w="1017" w:type="dxa"/>
          </w:tcPr>
          <w:p w14:paraId="302EDE3A" w14:textId="77777777" w:rsidR="00292637" w:rsidRPr="00311317" w:rsidRDefault="00292637" w:rsidP="00292637">
            <w:pPr>
              <w:widowControl/>
              <w:jc w:val="left"/>
              <w:rPr>
                <w:rFonts w:ascii="宋体" w:cs="宋体"/>
                <w:color w:val="000000"/>
                <w:kern w:val="0"/>
                <w:sz w:val="20"/>
                <w:szCs w:val="20"/>
              </w:rPr>
            </w:pPr>
          </w:p>
        </w:tc>
        <w:tc>
          <w:tcPr>
            <w:tcW w:w="1577" w:type="dxa"/>
          </w:tcPr>
          <w:p w14:paraId="111011E4" w14:textId="77777777" w:rsidR="00292637" w:rsidRPr="00311317" w:rsidRDefault="00292637" w:rsidP="00292637">
            <w:pPr>
              <w:widowControl/>
              <w:jc w:val="left"/>
              <w:rPr>
                <w:rFonts w:eastAsia="Times New Roman"/>
                <w:color w:val="000000"/>
                <w:kern w:val="0"/>
                <w:sz w:val="20"/>
                <w:szCs w:val="20"/>
              </w:rPr>
            </w:pPr>
          </w:p>
        </w:tc>
        <w:tc>
          <w:tcPr>
            <w:tcW w:w="821" w:type="dxa"/>
          </w:tcPr>
          <w:p w14:paraId="308B21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3453*</w:t>
            </w:r>
          </w:p>
        </w:tc>
        <w:tc>
          <w:tcPr>
            <w:tcW w:w="1750" w:type="dxa"/>
          </w:tcPr>
          <w:p w14:paraId="649EBA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齿轮及齿轮减、变速箱制造</w:t>
            </w:r>
          </w:p>
        </w:tc>
        <w:tc>
          <w:tcPr>
            <w:tcW w:w="4318" w:type="dxa"/>
          </w:tcPr>
          <w:p w14:paraId="3855843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轨道交通专用齿轮箱、驱动装置</w:t>
            </w:r>
          </w:p>
          <w:p w14:paraId="43BDB128"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风力发电增速齿轮箱</w:t>
            </w:r>
          </w:p>
        </w:tc>
      </w:tr>
      <w:tr w:rsidR="00292637" w:rsidRPr="00311317" w14:paraId="51159EAD" w14:textId="77777777" w:rsidTr="00292637">
        <w:trPr>
          <w:trHeight w:val="270"/>
          <w:jc w:val="center"/>
        </w:trPr>
        <w:tc>
          <w:tcPr>
            <w:tcW w:w="1017" w:type="dxa"/>
          </w:tcPr>
          <w:p w14:paraId="07A35F0F" w14:textId="77777777" w:rsidR="00292637" w:rsidRPr="00311317" w:rsidRDefault="00292637" w:rsidP="00292637">
            <w:pPr>
              <w:widowControl/>
              <w:jc w:val="left"/>
              <w:rPr>
                <w:rFonts w:ascii="宋体" w:cs="宋体"/>
                <w:color w:val="000000"/>
                <w:kern w:val="0"/>
                <w:sz w:val="20"/>
                <w:szCs w:val="20"/>
              </w:rPr>
            </w:pPr>
          </w:p>
        </w:tc>
        <w:tc>
          <w:tcPr>
            <w:tcW w:w="1577" w:type="dxa"/>
          </w:tcPr>
          <w:p w14:paraId="2182715B" w14:textId="77777777" w:rsidR="00292637" w:rsidRPr="00311317" w:rsidRDefault="00292637" w:rsidP="00292637">
            <w:pPr>
              <w:widowControl/>
              <w:jc w:val="left"/>
              <w:rPr>
                <w:rFonts w:eastAsia="Times New Roman"/>
                <w:color w:val="000000"/>
                <w:kern w:val="0"/>
                <w:sz w:val="20"/>
                <w:szCs w:val="20"/>
              </w:rPr>
            </w:pPr>
          </w:p>
        </w:tc>
        <w:tc>
          <w:tcPr>
            <w:tcW w:w="821" w:type="dxa"/>
          </w:tcPr>
          <w:p w14:paraId="24437EA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C5EE1A0"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F0294D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核电齿轮箱</w:t>
            </w:r>
          </w:p>
        </w:tc>
      </w:tr>
      <w:tr w:rsidR="00292637" w:rsidRPr="00311317" w14:paraId="20E2656F" w14:textId="77777777" w:rsidTr="00292637">
        <w:trPr>
          <w:trHeight w:val="270"/>
          <w:jc w:val="center"/>
        </w:trPr>
        <w:tc>
          <w:tcPr>
            <w:tcW w:w="1017" w:type="dxa"/>
          </w:tcPr>
          <w:p w14:paraId="45753C46" w14:textId="77777777" w:rsidR="00292637" w:rsidRPr="00311317" w:rsidRDefault="00292637" w:rsidP="00292637">
            <w:pPr>
              <w:widowControl/>
              <w:jc w:val="left"/>
              <w:rPr>
                <w:rFonts w:ascii="宋体" w:cs="宋体"/>
                <w:color w:val="000000"/>
                <w:kern w:val="0"/>
                <w:sz w:val="20"/>
                <w:szCs w:val="20"/>
              </w:rPr>
            </w:pPr>
          </w:p>
        </w:tc>
        <w:tc>
          <w:tcPr>
            <w:tcW w:w="1577" w:type="dxa"/>
          </w:tcPr>
          <w:p w14:paraId="3D9612B6" w14:textId="77777777" w:rsidR="00292637" w:rsidRPr="00311317" w:rsidRDefault="00292637" w:rsidP="00292637">
            <w:pPr>
              <w:widowControl/>
              <w:jc w:val="left"/>
              <w:rPr>
                <w:rFonts w:eastAsia="Times New Roman"/>
                <w:color w:val="000000"/>
                <w:kern w:val="0"/>
                <w:sz w:val="20"/>
                <w:szCs w:val="20"/>
              </w:rPr>
            </w:pPr>
          </w:p>
        </w:tc>
        <w:tc>
          <w:tcPr>
            <w:tcW w:w="821" w:type="dxa"/>
          </w:tcPr>
          <w:p w14:paraId="41589C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3716*</w:t>
            </w:r>
          </w:p>
        </w:tc>
        <w:tc>
          <w:tcPr>
            <w:tcW w:w="1750" w:type="dxa"/>
          </w:tcPr>
          <w:p w14:paraId="7F71C5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铁路专用设备及器材、配件制造</w:t>
            </w:r>
          </w:p>
        </w:tc>
        <w:tc>
          <w:tcPr>
            <w:tcW w:w="4318" w:type="dxa"/>
          </w:tcPr>
          <w:p w14:paraId="4AA797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钢轨探伤、打磨、铣磨车</w:t>
            </w:r>
          </w:p>
          <w:p w14:paraId="1A5DF0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道岔打磨、配砟整形车</w:t>
            </w:r>
          </w:p>
        </w:tc>
      </w:tr>
      <w:tr w:rsidR="00292637" w:rsidRPr="00311317" w14:paraId="4C60B4DF" w14:textId="77777777" w:rsidTr="00292637">
        <w:trPr>
          <w:trHeight w:val="270"/>
          <w:jc w:val="center"/>
        </w:trPr>
        <w:tc>
          <w:tcPr>
            <w:tcW w:w="1017" w:type="dxa"/>
          </w:tcPr>
          <w:p w14:paraId="285A11BE" w14:textId="77777777" w:rsidR="00292637" w:rsidRPr="00311317" w:rsidRDefault="00292637" w:rsidP="00292637">
            <w:pPr>
              <w:widowControl/>
              <w:jc w:val="left"/>
              <w:rPr>
                <w:rFonts w:ascii="宋体" w:cs="宋体"/>
                <w:color w:val="000000"/>
                <w:kern w:val="0"/>
                <w:sz w:val="20"/>
                <w:szCs w:val="20"/>
              </w:rPr>
            </w:pPr>
          </w:p>
        </w:tc>
        <w:tc>
          <w:tcPr>
            <w:tcW w:w="1577" w:type="dxa"/>
          </w:tcPr>
          <w:p w14:paraId="22676544" w14:textId="77777777" w:rsidR="00292637" w:rsidRPr="00311317" w:rsidRDefault="00292637" w:rsidP="00292637">
            <w:pPr>
              <w:widowControl/>
              <w:jc w:val="left"/>
              <w:rPr>
                <w:rFonts w:eastAsia="Times New Roman"/>
                <w:color w:val="000000"/>
                <w:kern w:val="0"/>
                <w:sz w:val="20"/>
                <w:szCs w:val="20"/>
              </w:rPr>
            </w:pPr>
          </w:p>
        </w:tc>
        <w:tc>
          <w:tcPr>
            <w:tcW w:w="821" w:type="dxa"/>
          </w:tcPr>
          <w:p w14:paraId="73A4A0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BC43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6B2B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高效轨道清洁、清筛车</w:t>
            </w:r>
          </w:p>
        </w:tc>
      </w:tr>
      <w:tr w:rsidR="00292637" w:rsidRPr="00311317" w14:paraId="5B0AE871" w14:textId="77777777" w:rsidTr="00292637">
        <w:trPr>
          <w:trHeight w:val="270"/>
          <w:jc w:val="center"/>
        </w:trPr>
        <w:tc>
          <w:tcPr>
            <w:tcW w:w="1017" w:type="dxa"/>
          </w:tcPr>
          <w:p w14:paraId="3507AC99" w14:textId="77777777" w:rsidR="00292637" w:rsidRPr="00311317" w:rsidRDefault="00292637" w:rsidP="00292637">
            <w:pPr>
              <w:widowControl/>
              <w:jc w:val="left"/>
              <w:rPr>
                <w:rFonts w:ascii="宋体" w:cs="宋体"/>
                <w:color w:val="000000"/>
                <w:kern w:val="0"/>
                <w:sz w:val="20"/>
                <w:szCs w:val="20"/>
              </w:rPr>
            </w:pPr>
          </w:p>
        </w:tc>
        <w:tc>
          <w:tcPr>
            <w:tcW w:w="1577" w:type="dxa"/>
          </w:tcPr>
          <w:p w14:paraId="02753E68" w14:textId="77777777" w:rsidR="00292637" w:rsidRPr="00311317" w:rsidRDefault="00292637" w:rsidP="00292637">
            <w:pPr>
              <w:widowControl/>
              <w:jc w:val="left"/>
              <w:rPr>
                <w:rFonts w:eastAsia="Times New Roman"/>
                <w:color w:val="000000"/>
                <w:kern w:val="0"/>
                <w:sz w:val="20"/>
                <w:szCs w:val="20"/>
              </w:rPr>
            </w:pPr>
          </w:p>
        </w:tc>
        <w:tc>
          <w:tcPr>
            <w:tcW w:w="821" w:type="dxa"/>
          </w:tcPr>
          <w:p w14:paraId="66E7C0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D381F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2F06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高效线路捣固、稳定车</w:t>
            </w:r>
          </w:p>
        </w:tc>
      </w:tr>
      <w:tr w:rsidR="00292637" w:rsidRPr="00311317" w14:paraId="2B378A1E" w14:textId="77777777" w:rsidTr="00292637">
        <w:trPr>
          <w:trHeight w:val="270"/>
          <w:jc w:val="center"/>
        </w:trPr>
        <w:tc>
          <w:tcPr>
            <w:tcW w:w="1017" w:type="dxa"/>
          </w:tcPr>
          <w:p w14:paraId="4C8429B1" w14:textId="77777777" w:rsidR="00292637" w:rsidRPr="00311317" w:rsidRDefault="00292637" w:rsidP="00292637">
            <w:pPr>
              <w:widowControl/>
              <w:jc w:val="left"/>
              <w:rPr>
                <w:rFonts w:ascii="宋体" w:cs="宋体"/>
                <w:color w:val="000000"/>
                <w:kern w:val="0"/>
                <w:sz w:val="20"/>
                <w:szCs w:val="20"/>
              </w:rPr>
            </w:pPr>
          </w:p>
        </w:tc>
        <w:tc>
          <w:tcPr>
            <w:tcW w:w="1577" w:type="dxa"/>
          </w:tcPr>
          <w:p w14:paraId="054041B2" w14:textId="77777777" w:rsidR="00292637" w:rsidRPr="00311317" w:rsidRDefault="00292637" w:rsidP="00292637">
            <w:pPr>
              <w:widowControl/>
              <w:jc w:val="left"/>
              <w:rPr>
                <w:rFonts w:eastAsia="Times New Roman"/>
                <w:color w:val="000000"/>
                <w:kern w:val="0"/>
                <w:sz w:val="20"/>
                <w:szCs w:val="20"/>
              </w:rPr>
            </w:pPr>
          </w:p>
        </w:tc>
        <w:tc>
          <w:tcPr>
            <w:tcW w:w="821" w:type="dxa"/>
          </w:tcPr>
          <w:p w14:paraId="0D250D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8B632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684B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综合巡检车</w:t>
            </w:r>
          </w:p>
        </w:tc>
      </w:tr>
      <w:tr w:rsidR="00292637" w:rsidRPr="00311317" w14:paraId="43C9B444" w14:textId="77777777" w:rsidTr="00292637">
        <w:trPr>
          <w:trHeight w:val="270"/>
          <w:jc w:val="center"/>
        </w:trPr>
        <w:tc>
          <w:tcPr>
            <w:tcW w:w="1017" w:type="dxa"/>
          </w:tcPr>
          <w:p w14:paraId="0CBA61A4" w14:textId="77777777" w:rsidR="00292637" w:rsidRPr="00311317" w:rsidRDefault="00292637" w:rsidP="00292637">
            <w:pPr>
              <w:widowControl/>
              <w:jc w:val="left"/>
              <w:rPr>
                <w:rFonts w:ascii="宋体" w:cs="宋体"/>
                <w:color w:val="000000"/>
                <w:kern w:val="0"/>
                <w:sz w:val="20"/>
                <w:szCs w:val="20"/>
              </w:rPr>
            </w:pPr>
          </w:p>
        </w:tc>
        <w:tc>
          <w:tcPr>
            <w:tcW w:w="1577" w:type="dxa"/>
          </w:tcPr>
          <w:p w14:paraId="654081A7" w14:textId="77777777" w:rsidR="00292637" w:rsidRPr="00311317" w:rsidRDefault="00292637" w:rsidP="00292637">
            <w:pPr>
              <w:widowControl/>
              <w:jc w:val="left"/>
              <w:rPr>
                <w:rFonts w:eastAsia="Times New Roman"/>
                <w:color w:val="000000"/>
                <w:kern w:val="0"/>
                <w:sz w:val="20"/>
                <w:szCs w:val="20"/>
              </w:rPr>
            </w:pPr>
          </w:p>
        </w:tc>
        <w:tc>
          <w:tcPr>
            <w:tcW w:w="821" w:type="dxa"/>
          </w:tcPr>
          <w:p w14:paraId="76BAE2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9F555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9AB9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铁路移动加载试验车</w:t>
            </w:r>
          </w:p>
        </w:tc>
      </w:tr>
      <w:tr w:rsidR="00292637" w:rsidRPr="00311317" w14:paraId="6B7EEB54" w14:textId="77777777" w:rsidTr="00292637">
        <w:trPr>
          <w:trHeight w:val="270"/>
          <w:jc w:val="center"/>
        </w:trPr>
        <w:tc>
          <w:tcPr>
            <w:tcW w:w="1017" w:type="dxa"/>
          </w:tcPr>
          <w:p w14:paraId="2C156AB9" w14:textId="77777777" w:rsidR="00292637" w:rsidRPr="00311317" w:rsidRDefault="00292637" w:rsidP="00292637">
            <w:pPr>
              <w:widowControl/>
              <w:jc w:val="left"/>
              <w:rPr>
                <w:rFonts w:ascii="宋体" w:cs="宋体"/>
                <w:color w:val="000000"/>
                <w:kern w:val="0"/>
                <w:sz w:val="20"/>
                <w:szCs w:val="20"/>
              </w:rPr>
            </w:pPr>
          </w:p>
        </w:tc>
        <w:tc>
          <w:tcPr>
            <w:tcW w:w="1577" w:type="dxa"/>
          </w:tcPr>
          <w:p w14:paraId="4CAC02C3" w14:textId="77777777" w:rsidR="00292637" w:rsidRPr="00311317" w:rsidRDefault="00292637" w:rsidP="00292637">
            <w:pPr>
              <w:widowControl/>
              <w:jc w:val="left"/>
              <w:rPr>
                <w:rFonts w:eastAsia="Times New Roman"/>
                <w:color w:val="000000"/>
                <w:kern w:val="0"/>
                <w:sz w:val="20"/>
                <w:szCs w:val="20"/>
              </w:rPr>
            </w:pPr>
          </w:p>
        </w:tc>
        <w:tc>
          <w:tcPr>
            <w:tcW w:w="821" w:type="dxa"/>
          </w:tcPr>
          <w:p w14:paraId="7DF2DE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5201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2293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桥梁及隧道状态检测维修车</w:t>
            </w:r>
          </w:p>
        </w:tc>
      </w:tr>
      <w:tr w:rsidR="00292637" w:rsidRPr="00311317" w14:paraId="325E4FC2" w14:textId="77777777" w:rsidTr="00292637">
        <w:trPr>
          <w:trHeight w:val="270"/>
          <w:jc w:val="center"/>
        </w:trPr>
        <w:tc>
          <w:tcPr>
            <w:tcW w:w="1017" w:type="dxa"/>
          </w:tcPr>
          <w:p w14:paraId="7F16E5D4" w14:textId="77777777" w:rsidR="00292637" w:rsidRPr="00311317" w:rsidRDefault="00292637" w:rsidP="00292637">
            <w:pPr>
              <w:widowControl/>
              <w:jc w:val="left"/>
              <w:rPr>
                <w:rFonts w:ascii="宋体" w:cs="宋体"/>
                <w:color w:val="000000"/>
                <w:kern w:val="0"/>
                <w:sz w:val="20"/>
                <w:szCs w:val="20"/>
              </w:rPr>
            </w:pPr>
          </w:p>
        </w:tc>
        <w:tc>
          <w:tcPr>
            <w:tcW w:w="1577" w:type="dxa"/>
          </w:tcPr>
          <w:p w14:paraId="2C7C0102" w14:textId="77777777" w:rsidR="00292637" w:rsidRPr="00311317" w:rsidRDefault="00292637" w:rsidP="00292637">
            <w:pPr>
              <w:widowControl/>
              <w:jc w:val="left"/>
              <w:rPr>
                <w:rFonts w:eastAsia="Times New Roman"/>
                <w:color w:val="000000"/>
                <w:kern w:val="0"/>
                <w:sz w:val="20"/>
                <w:szCs w:val="20"/>
              </w:rPr>
            </w:pPr>
          </w:p>
        </w:tc>
        <w:tc>
          <w:tcPr>
            <w:tcW w:w="821" w:type="dxa"/>
          </w:tcPr>
          <w:p w14:paraId="2C3F81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56A6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5051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接触网多功能检修作业车</w:t>
            </w:r>
          </w:p>
        </w:tc>
      </w:tr>
      <w:tr w:rsidR="00292637" w:rsidRPr="00311317" w14:paraId="30304D2B" w14:textId="77777777" w:rsidTr="00292637">
        <w:trPr>
          <w:trHeight w:val="270"/>
          <w:jc w:val="center"/>
        </w:trPr>
        <w:tc>
          <w:tcPr>
            <w:tcW w:w="1017" w:type="dxa"/>
          </w:tcPr>
          <w:p w14:paraId="672680BE" w14:textId="77777777" w:rsidR="00292637" w:rsidRPr="00311317" w:rsidRDefault="00292637" w:rsidP="00292637">
            <w:pPr>
              <w:widowControl/>
              <w:jc w:val="left"/>
              <w:rPr>
                <w:rFonts w:ascii="宋体" w:cs="宋体"/>
                <w:color w:val="000000"/>
                <w:kern w:val="0"/>
                <w:sz w:val="20"/>
                <w:szCs w:val="20"/>
              </w:rPr>
            </w:pPr>
          </w:p>
        </w:tc>
        <w:tc>
          <w:tcPr>
            <w:tcW w:w="1577" w:type="dxa"/>
          </w:tcPr>
          <w:p w14:paraId="4B25ECDD" w14:textId="77777777" w:rsidR="00292637" w:rsidRPr="00311317" w:rsidRDefault="00292637" w:rsidP="00292637">
            <w:pPr>
              <w:widowControl/>
              <w:jc w:val="left"/>
              <w:rPr>
                <w:rFonts w:eastAsia="Times New Roman"/>
                <w:color w:val="000000"/>
                <w:kern w:val="0"/>
                <w:sz w:val="20"/>
                <w:szCs w:val="20"/>
              </w:rPr>
            </w:pPr>
          </w:p>
        </w:tc>
        <w:tc>
          <w:tcPr>
            <w:tcW w:w="821" w:type="dxa"/>
          </w:tcPr>
          <w:p w14:paraId="08FCAD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88CD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3EB8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铁路各类车辆成套关键设备</w:t>
            </w:r>
          </w:p>
        </w:tc>
      </w:tr>
      <w:tr w:rsidR="00292637" w:rsidRPr="00311317" w14:paraId="77ECB96C" w14:textId="77777777" w:rsidTr="00292637">
        <w:trPr>
          <w:trHeight w:val="270"/>
          <w:jc w:val="center"/>
        </w:trPr>
        <w:tc>
          <w:tcPr>
            <w:tcW w:w="1017" w:type="dxa"/>
          </w:tcPr>
          <w:p w14:paraId="480D2849" w14:textId="77777777" w:rsidR="00292637" w:rsidRPr="00311317" w:rsidRDefault="00292637" w:rsidP="00292637">
            <w:pPr>
              <w:widowControl/>
              <w:jc w:val="left"/>
              <w:rPr>
                <w:rFonts w:ascii="宋体" w:cs="宋体"/>
                <w:color w:val="000000"/>
                <w:kern w:val="0"/>
                <w:sz w:val="20"/>
                <w:szCs w:val="20"/>
              </w:rPr>
            </w:pPr>
          </w:p>
        </w:tc>
        <w:tc>
          <w:tcPr>
            <w:tcW w:w="1577" w:type="dxa"/>
          </w:tcPr>
          <w:p w14:paraId="3BCF652B" w14:textId="77777777" w:rsidR="00292637" w:rsidRPr="00311317" w:rsidRDefault="00292637" w:rsidP="00292637">
            <w:pPr>
              <w:widowControl/>
              <w:jc w:val="left"/>
              <w:rPr>
                <w:rFonts w:eastAsia="Times New Roman"/>
                <w:color w:val="000000"/>
                <w:kern w:val="0"/>
                <w:sz w:val="20"/>
                <w:szCs w:val="20"/>
              </w:rPr>
            </w:pPr>
          </w:p>
        </w:tc>
        <w:tc>
          <w:tcPr>
            <w:tcW w:w="821" w:type="dxa"/>
          </w:tcPr>
          <w:p w14:paraId="1E68E4A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17F5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385A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双源制工程及养路机械装备</w:t>
            </w:r>
          </w:p>
        </w:tc>
      </w:tr>
      <w:tr w:rsidR="00292637" w:rsidRPr="00311317" w14:paraId="5072827B" w14:textId="77777777" w:rsidTr="00292637">
        <w:trPr>
          <w:trHeight w:val="270"/>
          <w:jc w:val="center"/>
        </w:trPr>
        <w:tc>
          <w:tcPr>
            <w:tcW w:w="1017" w:type="dxa"/>
          </w:tcPr>
          <w:p w14:paraId="4F925DB1" w14:textId="77777777" w:rsidR="00292637" w:rsidRPr="00311317" w:rsidRDefault="00292637" w:rsidP="00292637">
            <w:pPr>
              <w:widowControl/>
              <w:jc w:val="left"/>
              <w:rPr>
                <w:rFonts w:ascii="宋体" w:cs="宋体"/>
                <w:color w:val="000000"/>
                <w:kern w:val="0"/>
                <w:sz w:val="20"/>
                <w:szCs w:val="20"/>
              </w:rPr>
            </w:pPr>
          </w:p>
        </w:tc>
        <w:tc>
          <w:tcPr>
            <w:tcW w:w="1577" w:type="dxa"/>
          </w:tcPr>
          <w:p w14:paraId="3D213A13" w14:textId="77777777" w:rsidR="00292637" w:rsidRPr="00311317" w:rsidRDefault="00292637" w:rsidP="00292637">
            <w:pPr>
              <w:widowControl/>
              <w:jc w:val="left"/>
              <w:rPr>
                <w:rFonts w:eastAsia="Times New Roman"/>
                <w:color w:val="000000"/>
                <w:kern w:val="0"/>
                <w:sz w:val="20"/>
                <w:szCs w:val="20"/>
              </w:rPr>
            </w:pPr>
          </w:p>
        </w:tc>
        <w:tc>
          <w:tcPr>
            <w:tcW w:w="821" w:type="dxa"/>
          </w:tcPr>
          <w:p w14:paraId="3EBDBE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42E9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01F7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高原型工程及养路机械装备</w:t>
            </w:r>
          </w:p>
        </w:tc>
      </w:tr>
      <w:tr w:rsidR="00292637" w:rsidRPr="00311317" w14:paraId="76652CE5" w14:textId="77777777" w:rsidTr="00292637">
        <w:trPr>
          <w:trHeight w:val="270"/>
          <w:jc w:val="center"/>
        </w:trPr>
        <w:tc>
          <w:tcPr>
            <w:tcW w:w="1017" w:type="dxa"/>
          </w:tcPr>
          <w:p w14:paraId="54048C43" w14:textId="77777777" w:rsidR="00292637" w:rsidRPr="00311317" w:rsidRDefault="00292637" w:rsidP="00292637">
            <w:pPr>
              <w:widowControl/>
              <w:jc w:val="left"/>
              <w:rPr>
                <w:rFonts w:ascii="宋体" w:cs="宋体"/>
                <w:color w:val="000000"/>
                <w:kern w:val="0"/>
                <w:sz w:val="20"/>
                <w:szCs w:val="20"/>
              </w:rPr>
            </w:pPr>
          </w:p>
        </w:tc>
        <w:tc>
          <w:tcPr>
            <w:tcW w:w="1577" w:type="dxa"/>
          </w:tcPr>
          <w:p w14:paraId="4D85CF8A" w14:textId="77777777" w:rsidR="00292637" w:rsidRPr="00311317" w:rsidRDefault="00292637" w:rsidP="00292637">
            <w:pPr>
              <w:widowControl/>
              <w:jc w:val="left"/>
              <w:rPr>
                <w:rFonts w:eastAsia="Times New Roman"/>
                <w:color w:val="000000"/>
                <w:kern w:val="0"/>
                <w:sz w:val="20"/>
                <w:szCs w:val="20"/>
              </w:rPr>
            </w:pPr>
          </w:p>
        </w:tc>
        <w:tc>
          <w:tcPr>
            <w:tcW w:w="821" w:type="dxa"/>
          </w:tcPr>
          <w:p w14:paraId="2177BB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6F32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F426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多功能组合式工程及养路机械装备</w:t>
            </w:r>
          </w:p>
        </w:tc>
      </w:tr>
      <w:tr w:rsidR="00292637" w:rsidRPr="00311317" w14:paraId="6286B91C" w14:textId="77777777" w:rsidTr="00292637">
        <w:trPr>
          <w:trHeight w:val="270"/>
          <w:jc w:val="center"/>
        </w:trPr>
        <w:tc>
          <w:tcPr>
            <w:tcW w:w="1017" w:type="dxa"/>
          </w:tcPr>
          <w:p w14:paraId="22783B6A" w14:textId="77777777" w:rsidR="00292637" w:rsidRPr="00311317" w:rsidRDefault="00292637" w:rsidP="00292637">
            <w:pPr>
              <w:widowControl/>
              <w:jc w:val="left"/>
              <w:rPr>
                <w:rFonts w:ascii="宋体" w:cs="宋体"/>
                <w:color w:val="000000"/>
                <w:kern w:val="0"/>
                <w:sz w:val="20"/>
                <w:szCs w:val="20"/>
              </w:rPr>
            </w:pPr>
          </w:p>
        </w:tc>
        <w:tc>
          <w:tcPr>
            <w:tcW w:w="1577" w:type="dxa"/>
          </w:tcPr>
          <w:p w14:paraId="798C0C79" w14:textId="77777777" w:rsidR="00292637" w:rsidRPr="00311317" w:rsidRDefault="00292637" w:rsidP="00292637">
            <w:pPr>
              <w:widowControl/>
              <w:jc w:val="left"/>
              <w:rPr>
                <w:rFonts w:eastAsia="Times New Roman"/>
                <w:color w:val="000000"/>
                <w:kern w:val="0"/>
                <w:sz w:val="20"/>
                <w:szCs w:val="20"/>
              </w:rPr>
            </w:pPr>
          </w:p>
        </w:tc>
        <w:tc>
          <w:tcPr>
            <w:tcW w:w="821" w:type="dxa"/>
          </w:tcPr>
          <w:p w14:paraId="0CC77C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F7DF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5748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高速轨道用钢轨及道岔</w:t>
            </w:r>
          </w:p>
        </w:tc>
      </w:tr>
      <w:tr w:rsidR="00292637" w:rsidRPr="00311317" w14:paraId="3A351A68" w14:textId="77777777" w:rsidTr="00292637">
        <w:trPr>
          <w:trHeight w:val="270"/>
          <w:jc w:val="center"/>
        </w:trPr>
        <w:tc>
          <w:tcPr>
            <w:tcW w:w="1017" w:type="dxa"/>
          </w:tcPr>
          <w:p w14:paraId="65786559" w14:textId="77777777" w:rsidR="00292637" w:rsidRPr="00311317" w:rsidRDefault="00292637" w:rsidP="00292637">
            <w:pPr>
              <w:widowControl/>
              <w:jc w:val="left"/>
              <w:rPr>
                <w:rFonts w:ascii="宋体" w:cs="宋体"/>
                <w:color w:val="000000"/>
                <w:kern w:val="0"/>
                <w:sz w:val="20"/>
                <w:szCs w:val="20"/>
              </w:rPr>
            </w:pPr>
          </w:p>
        </w:tc>
        <w:tc>
          <w:tcPr>
            <w:tcW w:w="1577" w:type="dxa"/>
          </w:tcPr>
          <w:p w14:paraId="56D5030A" w14:textId="77777777" w:rsidR="00292637" w:rsidRPr="00311317" w:rsidRDefault="00292637" w:rsidP="00292637">
            <w:pPr>
              <w:widowControl/>
              <w:jc w:val="left"/>
              <w:rPr>
                <w:rFonts w:eastAsia="Times New Roman"/>
                <w:color w:val="000000"/>
                <w:kern w:val="0"/>
                <w:sz w:val="20"/>
                <w:szCs w:val="20"/>
              </w:rPr>
            </w:pPr>
          </w:p>
        </w:tc>
        <w:tc>
          <w:tcPr>
            <w:tcW w:w="821" w:type="dxa"/>
          </w:tcPr>
          <w:p w14:paraId="44E26C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5DCB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419D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重载轨道用钢轨及道岔</w:t>
            </w:r>
          </w:p>
        </w:tc>
      </w:tr>
      <w:tr w:rsidR="00292637" w:rsidRPr="00311317" w14:paraId="687990A8" w14:textId="77777777" w:rsidTr="00292637">
        <w:trPr>
          <w:trHeight w:val="270"/>
          <w:jc w:val="center"/>
        </w:trPr>
        <w:tc>
          <w:tcPr>
            <w:tcW w:w="1017" w:type="dxa"/>
          </w:tcPr>
          <w:p w14:paraId="2242DC74" w14:textId="77777777" w:rsidR="00292637" w:rsidRPr="00311317" w:rsidRDefault="00292637" w:rsidP="00292637">
            <w:pPr>
              <w:widowControl/>
              <w:jc w:val="left"/>
              <w:rPr>
                <w:rFonts w:ascii="宋体" w:cs="宋体"/>
                <w:color w:val="000000"/>
                <w:kern w:val="0"/>
                <w:sz w:val="20"/>
                <w:szCs w:val="20"/>
              </w:rPr>
            </w:pPr>
          </w:p>
        </w:tc>
        <w:tc>
          <w:tcPr>
            <w:tcW w:w="1577" w:type="dxa"/>
          </w:tcPr>
          <w:p w14:paraId="7A100B5B" w14:textId="77777777" w:rsidR="00292637" w:rsidRPr="00311317" w:rsidRDefault="00292637" w:rsidP="00292637">
            <w:pPr>
              <w:widowControl/>
              <w:jc w:val="left"/>
              <w:rPr>
                <w:rFonts w:eastAsia="Times New Roman"/>
                <w:color w:val="000000"/>
                <w:kern w:val="0"/>
                <w:sz w:val="20"/>
                <w:szCs w:val="20"/>
              </w:rPr>
            </w:pPr>
          </w:p>
        </w:tc>
        <w:tc>
          <w:tcPr>
            <w:tcW w:w="821" w:type="dxa"/>
          </w:tcPr>
          <w:p w14:paraId="54908B4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3B3D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BB6E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城市轨道用钢轨及道岔</w:t>
            </w:r>
          </w:p>
        </w:tc>
      </w:tr>
      <w:tr w:rsidR="00292637" w:rsidRPr="00311317" w14:paraId="6EA02170" w14:textId="77777777" w:rsidTr="00292637">
        <w:trPr>
          <w:trHeight w:val="270"/>
          <w:jc w:val="center"/>
        </w:trPr>
        <w:tc>
          <w:tcPr>
            <w:tcW w:w="1017" w:type="dxa"/>
          </w:tcPr>
          <w:p w14:paraId="1AAF761E" w14:textId="77777777" w:rsidR="00292637" w:rsidRPr="00311317" w:rsidRDefault="00292637" w:rsidP="00292637">
            <w:pPr>
              <w:widowControl/>
              <w:jc w:val="left"/>
              <w:rPr>
                <w:rFonts w:ascii="宋体" w:cs="宋体"/>
                <w:color w:val="000000"/>
                <w:kern w:val="0"/>
                <w:sz w:val="20"/>
                <w:szCs w:val="20"/>
              </w:rPr>
            </w:pPr>
          </w:p>
        </w:tc>
        <w:tc>
          <w:tcPr>
            <w:tcW w:w="1577" w:type="dxa"/>
          </w:tcPr>
          <w:p w14:paraId="585324C1" w14:textId="77777777" w:rsidR="00292637" w:rsidRPr="00311317" w:rsidRDefault="00292637" w:rsidP="00292637">
            <w:pPr>
              <w:widowControl/>
              <w:jc w:val="left"/>
              <w:rPr>
                <w:rFonts w:eastAsia="Times New Roman"/>
                <w:color w:val="000000"/>
                <w:kern w:val="0"/>
                <w:sz w:val="20"/>
                <w:szCs w:val="20"/>
              </w:rPr>
            </w:pPr>
          </w:p>
        </w:tc>
        <w:tc>
          <w:tcPr>
            <w:tcW w:w="821" w:type="dxa"/>
          </w:tcPr>
          <w:p w14:paraId="08B5E1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93CA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CCC4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轨道交通关键系统及部件</w:t>
            </w:r>
          </w:p>
        </w:tc>
      </w:tr>
      <w:tr w:rsidR="00292637" w:rsidRPr="00311317" w14:paraId="3DD8AE07" w14:textId="77777777" w:rsidTr="00292637">
        <w:trPr>
          <w:trHeight w:val="270"/>
          <w:jc w:val="center"/>
        </w:trPr>
        <w:tc>
          <w:tcPr>
            <w:tcW w:w="1017" w:type="dxa"/>
          </w:tcPr>
          <w:p w14:paraId="102FB482" w14:textId="77777777" w:rsidR="00292637" w:rsidRPr="00311317" w:rsidRDefault="00292637" w:rsidP="00292637">
            <w:pPr>
              <w:widowControl/>
              <w:jc w:val="left"/>
              <w:rPr>
                <w:rFonts w:ascii="宋体" w:cs="宋体"/>
                <w:color w:val="000000"/>
                <w:kern w:val="0"/>
                <w:sz w:val="20"/>
                <w:szCs w:val="20"/>
              </w:rPr>
            </w:pPr>
          </w:p>
        </w:tc>
        <w:tc>
          <w:tcPr>
            <w:tcW w:w="1577" w:type="dxa"/>
          </w:tcPr>
          <w:p w14:paraId="112CAB95" w14:textId="77777777" w:rsidR="00292637" w:rsidRPr="00311317" w:rsidRDefault="00292637" w:rsidP="00292637">
            <w:pPr>
              <w:widowControl/>
              <w:jc w:val="left"/>
              <w:rPr>
                <w:rFonts w:eastAsia="Times New Roman"/>
                <w:color w:val="000000"/>
                <w:kern w:val="0"/>
                <w:sz w:val="20"/>
                <w:szCs w:val="20"/>
              </w:rPr>
            </w:pPr>
          </w:p>
        </w:tc>
        <w:tc>
          <w:tcPr>
            <w:tcW w:w="821" w:type="dxa"/>
          </w:tcPr>
          <w:p w14:paraId="79BF2A2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BFF3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FCBC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动车组网络控制系统</w:t>
            </w:r>
          </w:p>
        </w:tc>
      </w:tr>
      <w:tr w:rsidR="00292637" w:rsidRPr="00311317" w14:paraId="1FB36DA1" w14:textId="77777777" w:rsidTr="00292637">
        <w:trPr>
          <w:trHeight w:val="270"/>
          <w:jc w:val="center"/>
        </w:trPr>
        <w:tc>
          <w:tcPr>
            <w:tcW w:w="1017" w:type="dxa"/>
          </w:tcPr>
          <w:p w14:paraId="3C99247A" w14:textId="77777777" w:rsidR="00292637" w:rsidRPr="00311317" w:rsidRDefault="00292637" w:rsidP="00292637">
            <w:pPr>
              <w:widowControl/>
              <w:jc w:val="left"/>
              <w:rPr>
                <w:rFonts w:ascii="宋体" w:cs="宋体"/>
                <w:color w:val="000000"/>
                <w:kern w:val="0"/>
                <w:sz w:val="20"/>
                <w:szCs w:val="20"/>
              </w:rPr>
            </w:pPr>
          </w:p>
        </w:tc>
        <w:tc>
          <w:tcPr>
            <w:tcW w:w="1577" w:type="dxa"/>
          </w:tcPr>
          <w:p w14:paraId="5A191F4E" w14:textId="77777777" w:rsidR="00292637" w:rsidRPr="00311317" w:rsidRDefault="00292637" w:rsidP="00292637">
            <w:pPr>
              <w:widowControl/>
              <w:jc w:val="left"/>
              <w:rPr>
                <w:rFonts w:eastAsia="Times New Roman"/>
                <w:color w:val="000000"/>
                <w:kern w:val="0"/>
                <w:sz w:val="20"/>
                <w:szCs w:val="20"/>
              </w:rPr>
            </w:pPr>
          </w:p>
        </w:tc>
        <w:tc>
          <w:tcPr>
            <w:tcW w:w="821" w:type="dxa"/>
          </w:tcPr>
          <w:p w14:paraId="10D2DC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4F2F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DAC4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高速、城际铁路列车运行控制系统</w:t>
            </w:r>
          </w:p>
        </w:tc>
      </w:tr>
      <w:tr w:rsidR="00292637" w:rsidRPr="00311317" w14:paraId="135AE798" w14:textId="77777777" w:rsidTr="00292637">
        <w:trPr>
          <w:trHeight w:val="270"/>
          <w:jc w:val="center"/>
        </w:trPr>
        <w:tc>
          <w:tcPr>
            <w:tcW w:w="1017" w:type="dxa"/>
          </w:tcPr>
          <w:p w14:paraId="41817EA6" w14:textId="77777777" w:rsidR="00292637" w:rsidRPr="00311317" w:rsidRDefault="00292637" w:rsidP="00292637">
            <w:pPr>
              <w:widowControl/>
              <w:jc w:val="left"/>
              <w:rPr>
                <w:rFonts w:ascii="宋体" w:cs="宋体"/>
                <w:color w:val="000000"/>
                <w:kern w:val="0"/>
                <w:sz w:val="20"/>
                <w:szCs w:val="20"/>
              </w:rPr>
            </w:pPr>
          </w:p>
        </w:tc>
        <w:tc>
          <w:tcPr>
            <w:tcW w:w="1577" w:type="dxa"/>
          </w:tcPr>
          <w:p w14:paraId="1FE472E2" w14:textId="77777777" w:rsidR="00292637" w:rsidRPr="00311317" w:rsidRDefault="00292637" w:rsidP="00292637">
            <w:pPr>
              <w:widowControl/>
              <w:jc w:val="left"/>
              <w:rPr>
                <w:rFonts w:eastAsia="Times New Roman"/>
                <w:color w:val="000000"/>
                <w:kern w:val="0"/>
                <w:sz w:val="20"/>
                <w:szCs w:val="20"/>
              </w:rPr>
            </w:pPr>
          </w:p>
        </w:tc>
        <w:tc>
          <w:tcPr>
            <w:tcW w:w="821" w:type="dxa"/>
          </w:tcPr>
          <w:p w14:paraId="1A1814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C444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7C30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高速宽带车地无线通信系统</w:t>
            </w:r>
          </w:p>
        </w:tc>
      </w:tr>
      <w:tr w:rsidR="00292637" w:rsidRPr="00311317" w14:paraId="45766F00" w14:textId="77777777" w:rsidTr="00292637">
        <w:trPr>
          <w:trHeight w:val="270"/>
          <w:jc w:val="center"/>
        </w:trPr>
        <w:tc>
          <w:tcPr>
            <w:tcW w:w="1017" w:type="dxa"/>
          </w:tcPr>
          <w:p w14:paraId="217380D2" w14:textId="77777777" w:rsidR="00292637" w:rsidRPr="00311317" w:rsidRDefault="00292637" w:rsidP="00292637">
            <w:pPr>
              <w:widowControl/>
              <w:jc w:val="left"/>
              <w:rPr>
                <w:rFonts w:ascii="宋体" w:cs="宋体"/>
                <w:color w:val="000000"/>
                <w:kern w:val="0"/>
                <w:sz w:val="20"/>
                <w:szCs w:val="20"/>
              </w:rPr>
            </w:pPr>
          </w:p>
        </w:tc>
        <w:tc>
          <w:tcPr>
            <w:tcW w:w="1577" w:type="dxa"/>
          </w:tcPr>
          <w:p w14:paraId="6721C085" w14:textId="77777777" w:rsidR="00292637" w:rsidRPr="00311317" w:rsidRDefault="00292637" w:rsidP="00292637">
            <w:pPr>
              <w:widowControl/>
              <w:jc w:val="left"/>
              <w:rPr>
                <w:rFonts w:eastAsia="Times New Roman"/>
                <w:color w:val="000000"/>
                <w:kern w:val="0"/>
                <w:sz w:val="20"/>
                <w:szCs w:val="20"/>
              </w:rPr>
            </w:pPr>
          </w:p>
        </w:tc>
        <w:tc>
          <w:tcPr>
            <w:tcW w:w="821" w:type="dxa"/>
          </w:tcPr>
          <w:p w14:paraId="14E38C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80B1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257E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城市轨道交通列车运行控制系统</w:t>
            </w:r>
          </w:p>
        </w:tc>
      </w:tr>
      <w:tr w:rsidR="00292637" w:rsidRPr="00311317" w14:paraId="65E81BFD" w14:textId="77777777" w:rsidTr="00292637">
        <w:trPr>
          <w:trHeight w:val="270"/>
          <w:jc w:val="center"/>
        </w:trPr>
        <w:tc>
          <w:tcPr>
            <w:tcW w:w="1017" w:type="dxa"/>
          </w:tcPr>
          <w:p w14:paraId="6B8D2E7C" w14:textId="77777777" w:rsidR="00292637" w:rsidRPr="00311317" w:rsidRDefault="00292637" w:rsidP="00292637">
            <w:pPr>
              <w:widowControl/>
              <w:jc w:val="left"/>
              <w:rPr>
                <w:rFonts w:ascii="宋体" w:cs="宋体"/>
                <w:color w:val="000000"/>
                <w:kern w:val="0"/>
                <w:sz w:val="20"/>
                <w:szCs w:val="20"/>
              </w:rPr>
            </w:pPr>
          </w:p>
        </w:tc>
        <w:tc>
          <w:tcPr>
            <w:tcW w:w="1577" w:type="dxa"/>
          </w:tcPr>
          <w:p w14:paraId="223D42EF" w14:textId="77777777" w:rsidR="00292637" w:rsidRPr="00311317" w:rsidRDefault="00292637" w:rsidP="00292637">
            <w:pPr>
              <w:widowControl/>
              <w:jc w:val="left"/>
              <w:rPr>
                <w:rFonts w:eastAsia="Times New Roman"/>
                <w:color w:val="000000"/>
                <w:kern w:val="0"/>
                <w:sz w:val="20"/>
                <w:szCs w:val="20"/>
              </w:rPr>
            </w:pPr>
          </w:p>
        </w:tc>
        <w:tc>
          <w:tcPr>
            <w:tcW w:w="821" w:type="dxa"/>
          </w:tcPr>
          <w:p w14:paraId="233D96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BAF8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D2ED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CBTC</w:t>
            </w:r>
            <w:r w:rsidRPr="00311317">
              <w:rPr>
                <w:rFonts w:ascii="宋体" w:hAnsi="宋体" w:cs="宋体" w:hint="eastAsia"/>
                <w:color w:val="000000"/>
                <w:kern w:val="0"/>
                <w:sz w:val="20"/>
                <w:szCs w:val="20"/>
              </w:rPr>
              <w:t>互联互通列车运行控制系统</w:t>
            </w:r>
          </w:p>
        </w:tc>
      </w:tr>
      <w:tr w:rsidR="00292637" w:rsidRPr="00311317" w14:paraId="04F15069" w14:textId="77777777" w:rsidTr="00292637">
        <w:trPr>
          <w:trHeight w:val="270"/>
          <w:jc w:val="center"/>
        </w:trPr>
        <w:tc>
          <w:tcPr>
            <w:tcW w:w="1017" w:type="dxa"/>
          </w:tcPr>
          <w:p w14:paraId="14869CA5" w14:textId="77777777" w:rsidR="00292637" w:rsidRPr="00311317" w:rsidRDefault="00292637" w:rsidP="00292637">
            <w:pPr>
              <w:widowControl/>
              <w:jc w:val="left"/>
              <w:rPr>
                <w:rFonts w:ascii="宋体" w:cs="宋体"/>
                <w:color w:val="000000"/>
                <w:kern w:val="0"/>
                <w:sz w:val="20"/>
                <w:szCs w:val="20"/>
              </w:rPr>
            </w:pPr>
          </w:p>
        </w:tc>
        <w:tc>
          <w:tcPr>
            <w:tcW w:w="1577" w:type="dxa"/>
          </w:tcPr>
          <w:p w14:paraId="0B34105B" w14:textId="77777777" w:rsidR="00292637" w:rsidRPr="00311317" w:rsidRDefault="00292637" w:rsidP="00292637">
            <w:pPr>
              <w:widowControl/>
              <w:jc w:val="left"/>
              <w:rPr>
                <w:rFonts w:eastAsia="Times New Roman"/>
                <w:color w:val="000000"/>
                <w:kern w:val="0"/>
                <w:sz w:val="20"/>
                <w:szCs w:val="20"/>
              </w:rPr>
            </w:pPr>
          </w:p>
        </w:tc>
        <w:tc>
          <w:tcPr>
            <w:tcW w:w="821" w:type="dxa"/>
          </w:tcPr>
          <w:p w14:paraId="67641F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0D74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2C6A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全自动运行系统（</w:t>
            </w:r>
            <w:r w:rsidRPr="00311317">
              <w:rPr>
                <w:rFonts w:ascii="宋体" w:hAnsi="宋体" w:cs="宋体"/>
                <w:color w:val="000000"/>
                <w:kern w:val="0"/>
                <w:sz w:val="20"/>
                <w:szCs w:val="20"/>
              </w:rPr>
              <w:t>FAO</w:t>
            </w:r>
            <w:r w:rsidRPr="00311317">
              <w:rPr>
                <w:rFonts w:ascii="宋体" w:hAnsi="宋体" w:cs="宋体" w:hint="eastAsia"/>
                <w:color w:val="000000"/>
                <w:kern w:val="0"/>
                <w:sz w:val="20"/>
                <w:szCs w:val="20"/>
              </w:rPr>
              <w:t>）</w:t>
            </w:r>
          </w:p>
        </w:tc>
      </w:tr>
      <w:tr w:rsidR="00292637" w:rsidRPr="00311317" w14:paraId="766536FA" w14:textId="77777777" w:rsidTr="00292637">
        <w:trPr>
          <w:trHeight w:val="270"/>
          <w:jc w:val="center"/>
        </w:trPr>
        <w:tc>
          <w:tcPr>
            <w:tcW w:w="1017" w:type="dxa"/>
          </w:tcPr>
          <w:p w14:paraId="38A67162" w14:textId="77777777" w:rsidR="00292637" w:rsidRPr="00311317" w:rsidRDefault="00292637" w:rsidP="00292637">
            <w:pPr>
              <w:widowControl/>
              <w:jc w:val="left"/>
              <w:rPr>
                <w:rFonts w:ascii="宋体" w:cs="宋体"/>
                <w:color w:val="000000"/>
                <w:kern w:val="0"/>
                <w:sz w:val="20"/>
                <w:szCs w:val="20"/>
              </w:rPr>
            </w:pPr>
          </w:p>
        </w:tc>
        <w:tc>
          <w:tcPr>
            <w:tcW w:w="1577" w:type="dxa"/>
          </w:tcPr>
          <w:p w14:paraId="6458A101" w14:textId="77777777" w:rsidR="00292637" w:rsidRPr="00311317" w:rsidRDefault="00292637" w:rsidP="00292637">
            <w:pPr>
              <w:widowControl/>
              <w:jc w:val="left"/>
              <w:rPr>
                <w:rFonts w:eastAsia="Times New Roman"/>
                <w:color w:val="000000"/>
                <w:kern w:val="0"/>
                <w:sz w:val="20"/>
                <w:szCs w:val="20"/>
              </w:rPr>
            </w:pPr>
          </w:p>
        </w:tc>
        <w:tc>
          <w:tcPr>
            <w:tcW w:w="821" w:type="dxa"/>
          </w:tcPr>
          <w:p w14:paraId="37258C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8B6B2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9BA06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LTE</w:t>
            </w:r>
            <w:r w:rsidRPr="00311317">
              <w:rPr>
                <w:rFonts w:ascii="宋体" w:hAnsi="宋体" w:cs="宋体" w:hint="eastAsia"/>
                <w:color w:val="000000"/>
                <w:kern w:val="0"/>
                <w:sz w:val="20"/>
                <w:szCs w:val="20"/>
              </w:rPr>
              <w:t>车地无线通信系统</w:t>
            </w:r>
          </w:p>
        </w:tc>
      </w:tr>
      <w:tr w:rsidR="00292637" w:rsidRPr="00311317" w14:paraId="3053F334" w14:textId="77777777" w:rsidTr="00292637">
        <w:trPr>
          <w:trHeight w:val="270"/>
          <w:jc w:val="center"/>
        </w:trPr>
        <w:tc>
          <w:tcPr>
            <w:tcW w:w="1017" w:type="dxa"/>
          </w:tcPr>
          <w:p w14:paraId="23FB116E" w14:textId="77777777" w:rsidR="00292637" w:rsidRPr="00311317" w:rsidRDefault="00292637" w:rsidP="00292637">
            <w:pPr>
              <w:widowControl/>
              <w:jc w:val="left"/>
              <w:rPr>
                <w:rFonts w:ascii="宋体" w:cs="宋体"/>
                <w:color w:val="000000"/>
                <w:kern w:val="0"/>
                <w:sz w:val="20"/>
                <w:szCs w:val="20"/>
              </w:rPr>
            </w:pPr>
          </w:p>
        </w:tc>
        <w:tc>
          <w:tcPr>
            <w:tcW w:w="1577" w:type="dxa"/>
          </w:tcPr>
          <w:p w14:paraId="71D85F22" w14:textId="77777777" w:rsidR="00292637" w:rsidRPr="00311317" w:rsidRDefault="00292637" w:rsidP="00292637">
            <w:pPr>
              <w:widowControl/>
              <w:jc w:val="left"/>
              <w:rPr>
                <w:rFonts w:eastAsia="Times New Roman"/>
                <w:color w:val="000000"/>
                <w:kern w:val="0"/>
                <w:sz w:val="20"/>
                <w:szCs w:val="20"/>
              </w:rPr>
            </w:pPr>
          </w:p>
        </w:tc>
        <w:tc>
          <w:tcPr>
            <w:tcW w:w="821" w:type="dxa"/>
          </w:tcPr>
          <w:p w14:paraId="14C681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6AB5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AF90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轨道交通计算机联锁系统</w:t>
            </w:r>
          </w:p>
        </w:tc>
      </w:tr>
      <w:tr w:rsidR="00292637" w:rsidRPr="00311317" w14:paraId="5CF8177F" w14:textId="77777777" w:rsidTr="00292637">
        <w:trPr>
          <w:trHeight w:val="270"/>
          <w:jc w:val="center"/>
        </w:trPr>
        <w:tc>
          <w:tcPr>
            <w:tcW w:w="1017" w:type="dxa"/>
          </w:tcPr>
          <w:p w14:paraId="1FA5D1CF" w14:textId="77777777" w:rsidR="00292637" w:rsidRPr="00311317" w:rsidRDefault="00292637" w:rsidP="00292637">
            <w:pPr>
              <w:widowControl/>
              <w:jc w:val="left"/>
              <w:rPr>
                <w:rFonts w:ascii="宋体" w:cs="宋体"/>
                <w:color w:val="000000"/>
                <w:kern w:val="0"/>
                <w:sz w:val="20"/>
                <w:szCs w:val="20"/>
              </w:rPr>
            </w:pPr>
          </w:p>
        </w:tc>
        <w:tc>
          <w:tcPr>
            <w:tcW w:w="1577" w:type="dxa"/>
          </w:tcPr>
          <w:p w14:paraId="376EA35A" w14:textId="77777777" w:rsidR="00292637" w:rsidRPr="00311317" w:rsidRDefault="00292637" w:rsidP="00292637">
            <w:pPr>
              <w:widowControl/>
              <w:jc w:val="left"/>
              <w:rPr>
                <w:rFonts w:eastAsia="Times New Roman"/>
                <w:color w:val="000000"/>
                <w:kern w:val="0"/>
                <w:sz w:val="20"/>
                <w:szCs w:val="20"/>
              </w:rPr>
            </w:pPr>
          </w:p>
        </w:tc>
        <w:tc>
          <w:tcPr>
            <w:tcW w:w="821" w:type="dxa"/>
          </w:tcPr>
          <w:p w14:paraId="2A7D93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9188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1EE9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轨道电路、应答器、计轴设备</w:t>
            </w:r>
          </w:p>
        </w:tc>
      </w:tr>
      <w:tr w:rsidR="00292637" w:rsidRPr="00311317" w14:paraId="6AC8AE9A" w14:textId="77777777" w:rsidTr="00292637">
        <w:trPr>
          <w:trHeight w:val="270"/>
          <w:jc w:val="center"/>
        </w:trPr>
        <w:tc>
          <w:tcPr>
            <w:tcW w:w="1017" w:type="dxa"/>
          </w:tcPr>
          <w:p w14:paraId="34AA4811" w14:textId="77777777" w:rsidR="00292637" w:rsidRPr="00311317" w:rsidRDefault="00292637" w:rsidP="00292637">
            <w:pPr>
              <w:widowControl/>
              <w:jc w:val="left"/>
              <w:rPr>
                <w:rFonts w:ascii="宋体" w:cs="宋体"/>
                <w:color w:val="000000"/>
                <w:kern w:val="0"/>
                <w:sz w:val="20"/>
                <w:szCs w:val="20"/>
              </w:rPr>
            </w:pPr>
          </w:p>
        </w:tc>
        <w:tc>
          <w:tcPr>
            <w:tcW w:w="1577" w:type="dxa"/>
          </w:tcPr>
          <w:p w14:paraId="039B815B" w14:textId="77777777" w:rsidR="00292637" w:rsidRPr="00311317" w:rsidRDefault="00292637" w:rsidP="00292637">
            <w:pPr>
              <w:widowControl/>
              <w:jc w:val="left"/>
              <w:rPr>
                <w:rFonts w:eastAsia="Times New Roman"/>
                <w:color w:val="000000"/>
                <w:kern w:val="0"/>
                <w:sz w:val="20"/>
                <w:szCs w:val="20"/>
              </w:rPr>
            </w:pPr>
          </w:p>
        </w:tc>
        <w:tc>
          <w:tcPr>
            <w:tcW w:w="821" w:type="dxa"/>
          </w:tcPr>
          <w:p w14:paraId="7FBE36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501A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152F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货运编组站综合集成自动化系统</w:t>
            </w:r>
          </w:p>
        </w:tc>
      </w:tr>
      <w:tr w:rsidR="00292637" w:rsidRPr="00311317" w14:paraId="6425F19F" w14:textId="77777777" w:rsidTr="00292637">
        <w:trPr>
          <w:trHeight w:val="270"/>
          <w:jc w:val="center"/>
        </w:trPr>
        <w:tc>
          <w:tcPr>
            <w:tcW w:w="1017" w:type="dxa"/>
          </w:tcPr>
          <w:p w14:paraId="2FDF33AC" w14:textId="77777777" w:rsidR="00292637" w:rsidRPr="00311317" w:rsidRDefault="00292637" w:rsidP="00292637">
            <w:pPr>
              <w:widowControl/>
              <w:jc w:val="left"/>
              <w:rPr>
                <w:rFonts w:ascii="宋体" w:cs="宋体"/>
                <w:color w:val="000000"/>
                <w:kern w:val="0"/>
                <w:sz w:val="20"/>
                <w:szCs w:val="20"/>
              </w:rPr>
            </w:pPr>
          </w:p>
        </w:tc>
        <w:tc>
          <w:tcPr>
            <w:tcW w:w="1577" w:type="dxa"/>
          </w:tcPr>
          <w:p w14:paraId="20CE0C5A" w14:textId="77777777" w:rsidR="00292637" w:rsidRPr="00311317" w:rsidRDefault="00292637" w:rsidP="00292637">
            <w:pPr>
              <w:widowControl/>
              <w:jc w:val="left"/>
              <w:rPr>
                <w:rFonts w:eastAsia="Times New Roman"/>
                <w:color w:val="000000"/>
                <w:kern w:val="0"/>
                <w:sz w:val="20"/>
                <w:szCs w:val="20"/>
              </w:rPr>
            </w:pPr>
          </w:p>
        </w:tc>
        <w:tc>
          <w:tcPr>
            <w:tcW w:w="821" w:type="dxa"/>
          </w:tcPr>
          <w:p w14:paraId="1BBC9B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A1CB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050F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轨道交通道岔转换系统</w:t>
            </w:r>
          </w:p>
        </w:tc>
      </w:tr>
      <w:tr w:rsidR="00292637" w:rsidRPr="00311317" w14:paraId="0E980AD2" w14:textId="77777777" w:rsidTr="00292637">
        <w:trPr>
          <w:trHeight w:val="270"/>
          <w:jc w:val="center"/>
        </w:trPr>
        <w:tc>
          <w:tcPr>
            <w:tcW w:w="1017" w:type="dxa"/>
          </w:tcPr>
          <w:p w14:paraId="1EB33A87" w14:textId="77777777" w:rsidR="00292637" w:rsidRPr="00311317" w:rsidRDefault="00292637" w:rsidP="00292637">
            <w:pPr>
              <w:widowControl/>
              <w:jc w:val="left"/>
              <w:rPr>
                <w:rFonts w:ascii="宋体" w:cs="宋体"/>
                <w:color w:val="000000"/>
                <w:kern w:val="0"/>
                <w:sz w:val="20"/>
                <w:szCs w:val="20"/>
              </w:rPr>
            </w:pPr>
          </w:p>
        </w:tc>
        <w:tc>
          <w:tcPr>
            <w:tcW w:w="1577" w:type="dxa"/>
          </w:tcPr>
          <w:p w14:paraId="5CD917BF" w14:textId="77777777" w:rsidR="00292637" w:rsidRPr="00311317" w:rsidRDefault="00292637" w:rsidP="00292637">
            <w:pPr>
              <w:widowControl/>
              <w:jc w:val="left"/>
              <w:rPr>
                <w:rFonts w:eastAsia="Times New Roman"/>
                <w:color w:val="000000"/>
                <w:kern w:val="0"/>
                <w:sz w:val="20"/>
                <w:szCs w:val="20"/>
              </w:rPr>
            </w:pPr>
          </w:p>
        </w:tc>
        <w:tc>
          <w:tcPr>
            <w:tcW w:w="821" w:type="dxa"/>
          </w:tcPr>
          <w:p w14:paraId="0F70D7E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1760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DA45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道岔融雪系统</w:t>
            </w:r>
          </w:p>
        </w:tc>
      </w:tr>
      <w:tr w:rsidR="00292637" w:rsidRPr="00311317" w14:paraId="61619F24" w14:textId="77777777" w:rsidTr="00292637">
        <w:trPr>
          <w:trHeight w:val="270"/>
          <w:jc w:val="center"/>
        </w:trPr>
        <w:tc>
          <w:tcPr>
            <w:tcW w:w="1017" w:type="dxa"/>
          </w:tcPr>
          <w:p w14:paraId="79E3E0DE" w14:textId="77777777" w:rsidR="00292637" w:rsidRPr="00311317" w:rsidRDefault="00292637" w:rsidP="00292637">
            <w:pPr>
              <w:widowControl/>
              <w:jc w:val="left"/>
              <w:rPr>
                <w:rFonts w:ascii="宋体" w:cs="宋体"/>
                <w:color w:val="000000"/>
                <w:kern w:val="0"/>
                <w:sz w:val="20"/>
                <w:szCs w:val="20"/>
              </w:rPr>
            </w:pPr>
          </w:p>
        </w:tc>
        <w:tc>
          <w:tcPr>
            <w:tcW w:w="1577" w:type="dxa"/>
          </w:tcPr>
          <w:p w14:paraId="3636A8E6" w14:textId="77777777" w:rsidR="00292637" w:rsidRPr="00311317" w:rsidRDefault="00292637" w:rsidP="00292637">
            <w:pPr>
              <w:widowControl/>
              <w:jc w:val="left"/>
              <w:rPr>
                <w:rFonts w:eastAsia="Times New Roman"/>
                <w:color w:val="000000"/>
                <w:kern w:val="0"/>
                <w:sz w:val="20"/>
                <w:szCs w:val="20"/>
              </w:rPr>
            </w:pPr>
          </w:p>
        </w:tc>
        <w:tc>
          <w:tcPr>
            <w:tcW w:w="821" w:type="dxa"/>
          </w:tcPr>
          <w:p w14:paraId="69FA49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3811*</w:t>
            </w:r>
          </w:p>
        </w:tc>
        <w:tc>
          <w:tcPr>
            <w:tcW w:w="1750" w:type="dxa"/>
          </w:tcPr>
          <w:p w14:paraId="41F424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发电机及发电机组制造</w:t>
            </w:r>
          </w:p>
        </w:tc>
        <w:tc>
          <w:tcPr>
            <w:tcW w:w="4318" w:type="dxa"/>
          </w:tcPr>
          <w:p w14:paraId="4E1618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动车组用异步牵引电机</w:t>
            </w:r>
          </w:p>
          <w:p w14:paraId="40BE58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机车用异步牵引电机</w:t>
            </w:r>
          </w:p>
        </w:tc>
      </w:tr>
      <w:tr w:rsidR="00292637" w:rsidRPr="00311317" w14:paraId="361F8533" w14:textId="77777777" w:rsidTr="00292637">
        <w:trPr>
          <w:trHeight w:val="270"/>
          <w:jc w:val="center"/>
        </w:trPr>
        <w:tc>
          <w:tcPr>
            <w:tcW w:w="1017" w:type="dxa"/>
          </w:tcPr>
          <w:p w14:paraId="79230CC7" w14:textId="77777777" w:rsidR="00292637" w:rsidRPr="00311317" w:rsidRDefault="00292637" w:rsidP="00292637">
            <w:pPr>
              <w:widowControl/>
              <w:jc w:val="left"/>
              <w:rPr>
                <w:rFonts w:ascii="宋体" w:cs="宋体"/>
                <w:color w:val="000000"/>
                <w:kern w:val="0"/>
                <w:sz w:val="20"/>
                <w:szCs w:val="20"/>
              </w:rPr>
            </w:pPr>
          </w:p>
        </w:tc>
        <w:tc>
          <w:tcPr>
            <w:tcW w:w="1577" w:type="dxa"/>
          </w:tcPr>
          <w:p w14:paraId="50AE334A" w14:textId="77777777" w:rsidR="00292637" w:rsidRPr="00311317" w:rsidRDefault="00292637" w:rsidP="00292637">
            <w:pPr>
              <w:widowControl/>
              <w:jc w:val="left"/>
              <w:rPr>
                <w:rFonts w:eastAsia="Times New Roman"/>
                <w:color w:val="000000"/>
                <w:kern w:val="0"/>
                <w:sz w:val="20"/>
                <w:szCs w:val="20"/>
              </w:rPr>
            </w:pPr>
          </w:p>
        </w:tc>
        <w:tc>
          <w:tcPr>
            <w:tcW w:w="821" w:type="dxa"/>
          </w:tcPr>
          <w:p w14:paraId="45F287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492A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EED2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城轨车辆用异步牵引电机</w:t>
            </w:r>
          </w:p>
        </w:tc>
      </w:tr>
      <w:tr w:rsidR="00292637" w:rsidRPr="00311317" w14:paraId="14300118" w14:textId="77777777" w:rsidTr="00292637">
        <w:trPr>
          <w:trHeight w:val="270"/>
          <w:jc w:val="center"/>
        </w:trPr>
        <w:tc>
          <w:tcPr>
            <w:tcW w:w="1017" w:type="dxa"/>
          </w:tcPr>
          <w:p w14:paraId="7245D5F5" w14:textId="77777777" w:rsidR="00292637" w:rsidRPr="00311317" w:rsidRDefault="00292637" w:rsidP="00292637">
            <w:pPr>
              <w:widowControl/>
              <w:jc w:val="left"/>
              <w:rPr>
                <w:rFonts w:ascii="宋体" w:cs="宋体"/>
                <w:color w:val="000000"/>
                <w:kern w:val="0"/>
                <w:sz w:val="20"/>
                <w:szCs w:val="20"/>
              </w:rPr>
            </w:pPr>
          </w:p>
        </w:tc>
        <w:tc>
          <w:tcPr>
            <w:tcW w:w="1577" w:type="dxa"/>
          </w:tcPr>
          <w:p w14:paraId="7C2E0F70" w14:textId="77777777" w:rsidR="00292637" w:rsidRPr="00311317" w:rsidRDefault="00292637" w:rsidP="00292637">
            <w:pPr>
              <w:widowControl/>
              <w:jc w:val="left"/>
              <w:rPr>
                <w:rFonts w:eastAsia="Times New Roman"/>
                <w:color w:val="000000"/>
                <w:kern w:val="0"/>
                <w:sz w:val="20"/>
                <w:szCs w:val="20"/>
              </w:rPr>
            </w:pPr>
          </w:p>
        </w:tc>
        <w:tc>
          <w:tcPr>
            <w:tcW w:w="821" w:type="dxa"/>
          </w:tcPr>
          <w:p w14:paraId="0E132A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470A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5B28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永磁牵引电机</w:t>
            </w:r>
          </w:p>
        </w:tc>
      </w:tr>
      <w:tr w:rsidR="00292637" w:rsidRPr="00311317" w14:paraId="449A589B" w14:textId="77777777" w:rsidTr="00292637">
        <w:trPr>
          <w:trHeight w:val="270"/>
          <w:jc w:val="center"/>
        </w:trPr>
        <w:tc>
          <w:tcPr>
            <w:tcW w:w="1017" w:type="dxa"/>
          </w:tcPr>
          <w:p w14:paraId="10A6B4F6" w14:textId="77777777" w:rsidR="00292637" w:rsidRPr="00311317" w:rsidRDefault="00292637" w:rsidP="00292637">
            <w:pPr>
              <w:widowControl/>
              <w:jc w:val="left"/>
              <w:rPr>
                <w:rFonts w:ascii="宋体" w:cs="宋体"/>
                <w:color w:val="000000"/>
                <w:kern w:val="0"/>
                <w:sz w:val="20"/>
                <w:szCs w:val="20"/>
              </w:rPr>
            </w:pPr>
          </w:p>
        </w:tc>
        <w:tc>
          <w:tcPr>
            <w:tcW w:w="1577" w:type="dxa"/>
          </w:tcPr>
          <w:p w14:paraId="66790088" w14:textId="77777777" w:rsidR="00292637" w:rsidRPr="00311317" w:rsidRDefault="00292637" w:rsidP="00292637">
            <w:pPr>
              <w:widowControl/>
              <w:jc w:val="left"/>
              <w:rPr>
                <w:rFonts w:eastAsia="Times New Roman"/>
                <w:color w:val="000000"/>
                <w:kern w:val="0"/>
                <w:sz w:val="20"/>
                <w:szCs w:val="20"/>
              </w:rPr>
            </w:pPr>
          </w:p>
        </w:tc>
        <w:tc>
          <w:tcPr>
            <w:tcW w:w="821" w:type="dxa"/>
          </w:tcPr>
          <w:p w14:paraId="4B163F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A0C9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5BA37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各种制式牵引电机</w:t>
            </w:r>
          </w:p>
        </w:tc>
      </w:tr>
      <w:tr w:rsidR="00292637" w:rsidRPr="00311317" w14:paraId="637F4C97" w14:textId="77777777" w:rsidTr="00292637">
        <w:trPr>
          <w:trHeight w:val="270"/>
          <w:jc w:val="center"/>
        </w:trPr>
        <w:tc>
          <w:tcPr>
            <w:tcW w:w="1017" w:type="dxa"/>
          </w:tcPr>
          <w:p w14:paraId="70460660" w14:textId="77777777" w:rsidR="00292637" w:rsidRPr="00311317" w:rsidRDefault="00292637" w:rsidP="00292637">
            <w:pPr>
              <w:widowControl/>
              <w:jc w:val="left"/>
              <w:rPr>
                <w:rFonts w:ascii="宋体" w:cs="宋体"/>
                <w:color w:val="000000"/>
                <w:kern w:val="0"/>
                <w:sz w:val="20"/>
                <w:szCs w:val="20"/>
              </w:rPr>
            </w:pPr>
          </w:p>
        </w:tc>
        <w:tc>
          <w:tcPr>
            <w:tcW w:w="1577" w:type="dxa"/>
          </w:tcPr>
          <w:p w14:paraId="496F896F" w14:textId="77777777" w:rsidR="00292637" w:rsidRPr="00311317" w:rsidRDefault="00292637" w:rsidP="00292637">
            <w:pPr>
              <w:widowControl/>
              <w:jc w:val="left"/>
              <w:rPr>
                <w:rFonts w:eastAsia="Times New Roman"/>
                <w:color w:val="000000"/>
                <w:kern w:val="0"/>
                <w:sz w:val="20"/>
                <w:szCs w:val="20"/>
              </w:rPr>
            </w:pPr>
          </w:p>
        </w:tc>
        <w:tc>
          <w:tcPr>
            <w:tcW w:w="821" w:type="dxa"/>
          </w:tcPr>
          <w:p w14:paraId="56F84B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3821*</w:t>
            </w:r>
          </w:p>
        </w:tc>
        <w:tc>
          <w:tcPr>
            <w:tcW w:w="1750" w:type="dxa"/>
          </w:tcPr>
          <w:p w14:paraId="0E69E8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变压器、整流器和电感器制造</w:t>
            </w:r>
          </w:p>
        </w:tc>
        <w:tc>
          <w:tcPr>
            <w:tcW w:w="4318" w:type="dxa"/>
          </w:tcPr>
          <w:p w14:paraId="100D26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轻量化新型变压器</w:t>
            </w:r>
          </w:p>
        </w:tc>
      </w:tr>
      <w:tr w:rsidR="00292637" w:rsidRPr="00311317" w14:paraId="6A2179E2" w14:textId="77777777" w:rsidTr="00292637">
        <w:trPr>
          <w:trHeight w:val="480"/>
          <w:jc w:val="center"/>
        </w:trPr>
        <w:tc>
          <w:tcPr>
            <w:tcW w:w="1017" w:type="dxa"/>
          </w:tcPr>
          <w:p w14:paraId="25AA236F" w14:textId="77777777" w:rsidR="00292637" w:rsidRPr="00311317" w:rsidRDefault="00292637" w:rsidP="00292637">
            <w:pPr>
              <w:widowControl/>
              <w:jc w:val="left"/>
              <w:rPr>
                <w:rFonts w:ascii="宋体" w:cs="宋体"/>
                <w:color w:val="000000"/>
                <w:kern w:val="0"/>
                <w:sz w:val="20"/>
                <w:szCs w:val="20"/>
              </w:rPr>
            </w:pPr>
          </w:p>
        </w:tc>
        <w:tc>
          <w:tcPr>
            <w:tcW w:w="1577" w:type="dxa"/>
          </w:tcPr>
          <w:p w14:paraId="0B1E265B" w14:textId="77777777" w:rsidR="00292637" w:rsidRPr="00311317" w:rsidRDefault="00292637" w:rsidP="00292637">
            <w:pPr>
              <w:widowControl/>
              <w:jc w:val="left"/>
              <w:rPr>
                <w:rFonts w:eastAsia="Times New Roman"/>
                <w:color w:val="000000"/>
                <w:kern w:val="0"/>
                <w:sz w:val="20"/>
                <w:szCs w:val="20"/>
              </w:rPr>
            </w:pPr>
          </w:p>
        </w:tc>
        <w:tc>
          <w:tcPr>
            <w:tcW w:w="821" w:type="dxa"/>
          </w:tcPr>
          <w:p w14:paraId="1EB21A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3891*</w:t>
            </w:r>
          </w:p>
        </w:tc>
        <w:tc>
          <w:tcPr>
            <w:tcW w:w="1750" w:type="dxa"/>
          </w:tcPr>
          <w:p w14:paraId="319DFF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电气信号设备装置制造</w:t>
            </w:r>
          </w:p>
        </w:tc>
        <w:tc>
          <w:tcPr>
            <w:tcW w:w="4318" w:type="dxa"/>
          </w:tcPr>
          <w:p w14:paraId="156178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信号机及其气动启动装置</w:t>
            </w:r>
          </w:p>
          <w:p w14:paraId="57621D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其他铁路用电动气</w:t>
            </w:r>
            <w:r>
              <w:rPr>
                <w:rFonts w:ascii="宋体" w:hAnsi="宋体" w:cs="宋体" w:hint="eastAsia"/>
                <w:color w:val="000000"/>
                <w:kern w:val="0"/>
                <w:sz w:val="20"/>
                <w:szCs w:val="20"/>
              </w:rPr>
              <w:t>动</w:t>
            </w:r>
            <w:r w:rsidRPr="00311317">
              <w:rPr>
                <w:rFonts w:ascii="宋体" w:hAnsi="宋体" w:cs="宋体" w:hint="eastAsia"/>
                <w:color w:val="000000"/>
                <w:kern w:val="0"/>
                <w:sz w:val="20"/>
                <w:szCs w:val="20"/>
              </w:rPr>
              <w:t>操纵设备</w:t>
            </w:r>
          </w:p>
        </w:tc>
      </w:tr>
      <w:tr w:rsidR="00292637" w:rsidRPr="00311317" w14:paraId="3CA5B0AB" w14:textId="77777777" w:rsidTr="00292637">
        <w:trPr>
          <w:trHeight w:val="270"/>
          <w:jc w:val="center"/>
        </w:trPr>
        <w:tc>
          <w:tcPr>
            <w:tcW w:w="1017" w:type="dxa"/>
          </w:tcPr>
          <w:p w14:paraId="214DCCF0" w14:textId="77777777" w:rsidR="00292637" w:rsidRPr="00311317" w:rsidRDefault="00292637" w:rsidP="00292637">
            <w:pPr>
              <w:widowControl/>
              <w:jc w:val="left"/>
              <w:rPr>
                <w:rFonts w:ascii="宋体" w:cs="宋体"/>
                <w:color w:val="000000"/>
                <w:kern w:val="0"/>
                <w:sz w:val="20"/>
                <w:szCs w:val="20"/>
              </w:rPr>
            </w:pPr>
          </w:p>
        </w:tc>
        <w:tc>
          <w:tcPr>
            <w:tcW w:w="1577" w:type="dxa"/>
          </w:tcPr>
          <w:p w14:paraId="40BBD400" w14:textId="77777777" w:rsidR="00292637" w:rsidRPr="00311317" w:rsidRDefault="00292637" w:rsidP="00292637">
            <w:pPr>
              <w:widowControl/>
              <w:jc w:val="left"/>
              <w:rPr>
                <w:rFonts w:eastAsia="Times New Roman"/>
                <w:color w:val="000000"/>
                <w:kern w:val="0"/>
                <w:sz w:val="20"/>
                <w:szCs w:val="20"/>
              </w:rPr>
            </w:pPr>
          </w:p>
        </w:tc>
        <w:tc>
          <w:tcPr>
            <w:tcW w:w="821" w:type="dxa"/>
          </w:tcPr>
          <w:p w14:paraId="00C0E2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BAAA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3AB1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信号箱设备</w:t>
            </w:r>
          </w:p>
        </w:tc>
      </w:tr>
      <w:tr w:rsidR="00292637" w:rsidRPr="00311317" w14:paraId="70A78E94" w14:textId="77777777" w:rsidTr="00292637">
        <w:trPr>
          <w:trHeight w:val="270"/>
          <w:jc w:val="center"/>
        </w:trPr>
        <w:tc>
          <w:tcPr>
            <w:tcW w:w="1017" w:type="dxa"/>
          </w:tcPr>
          <w:p w14:paraId="3B7762EB" w14:textId="77777777" w:rsidR="00292637" w:rsidRPr="00311317" w:rsidRDefault="00292637" w:rsidP="00292637">
            <w:pPr>
              <w:widowControl/>
              <w:jc w:val="left"/>
              <w:rPr>
                <w:rFonts w:ascii="宋体" w:cs="宋体"/>
                <w:color w:val="000000"/>
                <w:kern w:val="0"/>
                <w:sz w:val="20"/>
                <w:szCs w:val="20"/>
              </w:rPr>
            </w:pPr>
          </w:p>
        </w:tc>
        <w:tc>
          <w:tcPr>
            <w:tcW w:w="1577" w:type="dxa"/>
          </w:tcPr>
          <w:p w14:paraId="6E1AA031" w14:textId="77777777" w:rsidR="00292637" w:rsidRPr="00311317" w:rsidRDefault="00292637" w:rsidP="00292637">
            <w:pPr>
              <w:widowControl/>
              <w:jc w:val="left"/>
              <w:rPr>
                <w:rFonts w:eastAsia="Times New Roman"/>
                <w:color w:val="000000"/>
                <w:kern w:val="0"/>
                <w:sz w:val="20"/>
                <w:szCs w:val="20"/>
              </w:rPr>
            </w:pPr>
          </w:p>
        </w:tc>
        <w:tc>
          <w:tcPr>
            <w:tcW w:w="821" w:type="dxa"/>
          </w:tcPr>
          <w:p w14:paraId="0E807B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070A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2795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信号指臂、信号盘及类似装置</w:t>
            </w:r>
          </w:p>
        </w:tc>
      </w:tr>
      <w:tr w:rsidR="00292637" w:rsidRPr="00311317" w14:paraId="3173BEEE" w14:textId="77777777" w:rsidTr="00292637">
        <w:trPr>
          <w:trHeight w:val="270"/>
          <w:jc w:val="center"/>
        </w:trPr>
        <w:tc>
          <w:tcPr>
            <w:tcW w:w="1017" w:type="dxa"/>
          </w:tcPr>
          <w:p w14:paraId="6715C2B1" w14:textId="77777777" w:rsidR="00292637" w:rsidRPr="00311317" w:rsidRDefault="00292637" w:rsidP="00292637">
            <w:pPr>
              <w:widowControl/>
              <w:jc w:val="left"/>
              <w:rPr>
                <w:rFonts w:ascii="宋体" w:cs="宋体"/>
                <w:color w:val="000000"/>
                <w:kern w:val="0"/>
                <w:sz w:val="20"/>
                <w:szCs w:val="20"/>
              </w:rPr>
            </w:pPr>
          </w:p>
        </w:tc>
        <w:tc>
          <w:tcPr>
            <w:tcW w:w="1577" w:type="dxa"/>
          </w:tcPr>
          <w:p w14:paraId="48DAF51D" w14:textId="77777777" w:rsidR="00292637" w:rsidRPr="00311317" w:rsidRDefault="00292637" w:rsidP="00292637">
            <w:pPr>
              <w:widowControl/>
              <w:jc w:val="left"/>
              <w:rPr>
                <w:rFonts w:eastAsia="Times New Roman"/>
                <w:color w:val="000000"/>
                <w:kern w:val="0"/>
                <w:sz w:val="20"/>
                <w:szCs w:val="20"/>
              </w:rPr>
            </w:pPr>
          </w:p>
        </w:tc>
        <w:tc>
          <w:tcPr>
            <w:tcW w:w="821" w:type="dxa"/>
          </w:tcPr>
          <w:p w14:paraId="12FA3A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974F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DC67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自动浓雾信号装置</w:t>
            </w:r>
          </w:p>
        </w:tc>
      </w:tr>
      <w:tr w:rsidR="00292637" w:rsidRPr="00311317" w14:paraId="5D0C19D0" w14:textId="77777777" w:rsidTr="00292637">
        <w:trPr>
          <w:trHeight w:val="270"/>
          <w:jc w:val="center"/>
        </w:trPr>
        <w:tc>
          <w:tcPr>
            <w:tcW w:w="1017" w:type="dxa"/>
          </w:tcPr>
          <w:p w14:paraId="40706EA7" w14:textId="77777777" w:rsidR="00292637" w:rsidRPr="00311317" w:rsidRDefault="00292637" w:rsidP="00292637">
            <w:pPr>
              <w:widowControl/>
              <w:jc w:val="left"/>
              <w:rPr>
                <w:rFonts w:ascii="宋体" w:cs="宋体"/>
                <w:color w:val="000000"/>
                <w:kern w:val="0"/>
                <w:sz w:val="20"/>
                <w:szCs w:val="20"/>
              </w:rPr>
            </w:pPr>
          </w:p>
        </w:tc>
        <w:tc>
          <w:tcPr>
            <w:tcW w:w="1577" w:type="dxa"/>
          </w:tcPr>
          <w:p w14:paraId="3451CD5E" w14:textId="77777777" w:rsidR="00292637" w:rsidRPr="00311317" w:rsidRDefault="00292637" w:rsidP="00292637">
            <w:pPr>
              <w:widowControl/>
              <w:jc w:val="left"/>
              <w:rPr>
                <w:rFonts w:eastAsia="Times New Roman"/>
                <w:color w:val="000000"/>
                <w:kern w:val="0"/>
                <w:sz w:val="20"/>
                <w:szCs w:val="20"/>
              </w:rPr>
            </w:pPr>
          </w:p>
        </w:tc>
        <w:tc>
          <w:tcPr>
            <w:tcW w:w="821" w:type="dxa"/>
          </w:tcPr>
          <w:p w14:paraId="41405A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E37C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23C3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其他铁路用机械信号、交通管理装置</w:t>
            </w:r>
          </w:p>
        </w:tc>
      </w:tr>
      <w:tr w:rsidR="00292637" w:rsidRPr="00311317" w14:paraId="1D894169" w14:textId="77777777" w:rsidTr="00292637">
        <w:trPr>
          <w:trHeight w:val="270"/>
          <w:jc w:val="center"/>
        </w:trPr>
        <w:tc>
          <w:tcPr>
            <w:tcW w:w="1017" w:type="dxa"/>
          </w:tcPr>
          <w:p w14:paraId="344720C5" w14:textId="77777777" w:rsidR="00292637" w:rsidRPr="00311317" w:rsidRDefault="00292637" w:rsidP="00292637">
            <w:pPr>
              <w:widowControl/>
              <w:jc w:val="left"/>
              <w:rPr>
                <w:rFonts w:ascii="宋体" w:cs="宋体"/>
                <w:color w:val="000000"/>
                <w:kern w:val="0"/>
                <w:sz w:val="20"/>
                <w:szCs w:val="20"/>
              </w:rPr>
            </w:pPr>
          </w:p>
        </w:tc>
        <w:tc>
          <w:tcPr>
            <w:tcW w:w="1577" w:type="dxa"/>
          </w:tcPr>
          <w:p w14:paraId="27C10819" w14:textId="77777777" w:rsidR="00292637" w:rsidRPr="00311317" w:rsidRDefault="00292637" w:rsidP="00292637">
            <w:pPr>
              <w:widowControl/>
              <w:jc w:val="left"/>
              <w:rPr>
                <w:rFonts w:eastAsia="Times New Roman"/>
                <w:color w:val="000000"/>
                <w:kern w:val="0"/>
                <w:sz w:val="20"/>
                <w:szCs w:val="20"/>
              </w:rPr>
            </w:pPr>
          </w:p>
        </w:tc>
        <w:tc>
          <w:tcPr>
            <w:tcW w:w="821" w:type="dxa"/>
          </w:tcPr>
          <w:p w14:paraId="33607B7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6CD8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C7D0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机车、地铁网络控制及信号系统</w:t>
            </w:r>
          </w:p>
        </w:tc>
      </w:tr>
      <w:tr w:rsidR="00292637" w:rsidRPr="00311317" w14:paraId="1E401935" w14:textId="77777777" w:rsidTr="00292637">
        <w:trPr>
          <w:trHeight w:val="480"/>
          <w:jc w:val="center"/>
        </w:trPr>
        <w:tc>
          <w:tcPr>
            <w:tcW w:w="1017" w:type="dxa"/>
          </w:tcPr>
          <w:p w14:paraId="359F196F" w14:textId="77777777" w:rsidR="00292637" w:rsidRPr="00311317" w:rsidRDefault="00292637" w:rsidP="00292637">
            <w:pPr>
              <w:widowControl/>
              <w:jc w:val="left"/>
              <w:rPr>
                <w:rFonts w:ascii="宋体" w:cs="宋体"/>
                <w:color w:val="000000"/>
                <w:kern w:val="0"/>
                <w:sz w:val="20"/>
                <w:szCs w:val="20"/>
              </w:rPr>
            </w:pPr>
          </w:p>
        </w:tc>
        <w:tc>
          <w:tcPr>
            <w:tcW w:w="1577" w:type="dxa"/>
          </w:tcPr>
          <w:p w14:paraId="339F8B52" w14:textId="77777777" w:rsidR="00292637" w:rsidRPr="00311317" w:rsidRDefault="00292637" w:rsidP="00292637">
            <w:pPr>
              <w:widowControl/>
              <w:jc w:val="left"/>
              <w:rPr>
                <w:rFonts w:eastAsia="Times New Roman"/>
                <w:color w:val="000000"/>
                <w:kern w:val="0"/>
                <w:sz w:val="20"/>
                <w:szCs w:val="20"/>
              </w:rPr>
            </w:pPr>
          </w:p>
        </w:tc>
        <w:tc>
          <w:tcPr>
            <w:tcW w:w="821" w:type="dxa"/>
          </w:tcPr>
          <w:p w14:paraId="0AB094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2B456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1171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高速铁路通信信号、牵引供电、列车控制、客运服务、防灾系统</w:t>
            </w:r>
          </w:p>
        </w:tc>
      </w:tr>
      <w:tr w:rsidR="00292637" w:rsidRPr="00311317" w14:paraId="452B9496" w14:textId="77777777" w:rsidTr="00292637">
        <w:trPr>
          <w:trHeight w:val="270"/>
          <w:jc w:val="center"/>
        </w:trPr>
        <w:tc>
          <w:tcPr>
            <w:tcW w:w="1017" w:type="dxa"/>
          </w:tcPr>
          <w:p w14:paraId="1C13CE30" w14:textId="77777777" w:rsidR="00292637" w:rsidRPr="00311317" w:rsidRDefault="00292637" w:rsidP="00292637">
            <w:pPr>
              <w:widowControl/>
              <w:jc w:val="left"/>
              <w:rPr>
                <w:rFonts w:ascii="宋体" w:cs="宋体"/>
                <w:color w:val="000000"/>
                <w:kern w:val="0"/>
                <w:sz w:val="20"/>
                <w:szCs w:val="20"/>
              </w:rPr>
            </w:pPr>
          </w:p>
        </w:tc>
        <w:tc>
          <w:tcPr>
            <w:tcW w:w="1577" w:type="dxa"/>
          </w:tcPr>
          <w:p w14:paraId="3ED9C94D" w14:textId="77777777" w:rsidR="00292637" w:rsidRPr="00311317" w:rsidRDefault="00292637" w:rsidP="00292637">
            <w:pPr>
              <w:widowControl/>
              <w:jc w:val="left"/>
              <w:rPr>
                <w:rFonts w:eastAsia="Times New Roman"/>
                <w:color w:val="000000"/>
                <w:kern w:val="0"/>
                <w:sz w:val="20"/>
                <w:szCs w:val="20"/>
              </w:rPr>
            </w:pPr>
          </w:p>
        </w:tc>
        <w:tc>
          <w:tcPr>
            <w:tcW w:w="821" w:type="dxa"/>
          </w:tcPr>
          <w:p w14:paraId="440C5B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2C7B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8ED9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调度集中信号系统</w:t>
            </w:r>
          </w:p>
        </w:tc>
      </w:tr>
      <w:tr w:rsidR="00292637" w:rsidRPr="00311317" w14:paraId="77D2B3DC" w14:textId="77777777" w:rsidTr="00292637">
        <w:trPr>
          <w:trHeight w:val="270"/>
          <w:jc w:val="center"/>
        </w:trPr>
        <w:tc>
          <w:tcPr>
            <w:tcW w:w="1017" w:type="dxa"/>
          </w:tcPr>
          <w:p w14:paraId="33F005AD" w14:textId="77777777" w:rsidR="00292637" w:rsidRPr="00311317" w:rsidRDefault="00292637" w:rsidP="00292637">
            <w:pPr>
              <w:widowControl/>
              <w:jc w:val="left"/>
              <w:rPr>
                <w:rFonts w:ascii="宋体" w:cs="宋体"/>
                <w:color w:val="000000"/>
                <w:kern w:val="0"/>
                <w:sz w:val="20"/>
                <w:szCs w:val="20"/>
              </w:rPr>
            </w:pPr>
          </w:p>
        </w:tc>
        <w:tc>
          <w:tcPr>
            <w:tcW w:w="1577" w:type="dxa"/>
          </w:tcPr>
          <w:p w14:paraId="1A1686C1" w14:textId="77777777" w:rsidR="00292637" w:rsidRPr="00311317" w:rsidRDefault="00292637" w:rsidP="00292637">
            <w:pPr>
              <w:widowControl/>
              <w:jc w:val="left"/>
              <w:rPr>
                <w:rFonts w:eastAsia="Times New Roman"/>
                <w:color w:val="000000"/>
                <w:kern w:val="0"/>
                <w:sz w:val="20"/>
                <w:szCs w:val="20"/>
              </w:rPr>
            </w:pPr>
          </w:p>
        </w:tc>
        <w:tc>
          <w:tcPr>
            <w:tcW w:w="821" w:type="dxa"/>
          </w:tcPr>
          <w:p w14:paraId="6D3C69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B51A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D0E4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列车控制信号系统</w:t>
            </w:r>
          </w:p>
        </w:tc>
      </w:tr>
      <w:tr w:rsidR="00292637" w:rsidRPr="00311317" w14:paraId="18BF82EE" w14:textId="77777777" w:rsidTr="00292637">
        <w:trPr>
          <w:trHeight w:val="270"/>
          <w:jc w:val="center"/>
        </w:trPr>
        <w:tc>
          <w:tcPr>
            <w:tcW w:w="1017" w:type="dxa"/>
          </w:tcPr>
          <w:p w14:paraId="694AFBFA" w14:textId="77777777" w:rsidR="00292637" w:rsidRPr="00311317" w:rsidRDefault="00292637" w:rsidP="00292637">
            <w:pPr>
              <w:widowControl/>
              <w:jc w:val="left"/>
              <w:rPr>
                <w:rFonts w:ascii="宋体" w:cs="宋体"/>
                <w:color w:val="000000"/>
                <w:kern w:val="0"/>
                <w:sz w:val="20"/>
                <w:szCs w:val="20"/>
              </w:rPr>
            </w:pPr>
          </w:p>
        </w:tc>
        <w:tc>
          <w:tcPr>
            <w:tcW w:w="1577" w:type="dxa"/>
          </w:tcPr>
          <w:p w14:paraId="7CB185CD" w14:textId="77777777" w:rsidR="00292637" w:rsidRPr="00311317" w:rsidRDefault="00292637" w:rsidP="00292637">
            <w:pPr>
              <w:widowControl/>
              <w:jc w:val="left"/>
              <w:rPr>
                <w:rFonts w:eastAsia="Times New Roman"/>
                <w:color w:val="000000"/>
                <w:kern w:val="0"/>
                <w:sz w:val="20"/>
                <w:szCs w:val="20"/>
              </w:rPr>
            </w:pPr>
          </w:p>
        </w:tc>
        <w:tc>
          <w:tcPr>
            <w:tcW w:w="821" w:type="dxa"/>
          </w:tcPr>
          <w:p w14:paraId="4166FD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1678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1D72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基础设备信号系统</w:t>
            </w:r>
          </w:p>
        </w:tc>
      </w:tr>
      <w:tr w:rsidR="00292637" w:rsidRPr="00311317" w14:paraId="03F56871" w14:textId="77777777" w:rsidTr="00292637">
        <w:trPr>
          <w:trHeight w:val="270"/>
          <w:jc w:val="center"/>
        </w:trPr>
        <w:tc>
          <w:tcPr>
            <w:tcW w:w="1017" w:type="dxa"/>
          </w:tcPr>
          <w:p w14:paraId="060EAECB" w14:textId="77777777" w:rsidR="00292637" w:rsidRPr="00311317" w:rsidRDefault="00292637" w:rsidP="00292637">
            <w:pPr>
              <w:widowControl/>
              <w:jc w:val="left"/>
              <w:rPr>
                <w:rFonts w:ascii="宋体" w:cs="宋体"/>
                <w:color w:val="000000"/>
                <w:kern w:val="0"/>
                <w:sz w:val="20"/>
                <w:szCs w:val="20"/>
              </w:rPr>
            </w:pPr>
          </w:p>
        </w:tc>
        <w:tc>
          <w:tcPr>
            <w:tcW w:w="1577" w:type="dxa"/>
          </w:tcPr>
          <w:p w14:paraId="7C545C69" w14:textId="77777777" w:rsidR="00292637" w:rsidRPr="00311317" w:rsidRDefault="00292637" w:rsidP="00292637">
            <w:pPr>
              <w:widowControl/>
              <w:jc w:val="left"/>
              <w:rPr>
                <w:rFonts w:eastAsia="Times New Roman"/>
                <w:color w:val="000000"/>
                <w:kern w:val="0"/>
                <w:sz w:val="20"/>
                <w:szCs w:val="20"/>
              </w:rPr>
            </w:pPr>
          </w:p>
        </w:tc>
        <w:tc>
          <w:tcPr>
            <w:tcW w:w="821" w:type="dxa"/>
          </w:tcPr>
          <w:p w14:paraId="4B6A30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E541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0640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现代有轨电车信号控制系统</w:t>
            </w:r>
          </w:p>
        </w:tc>
      </w:tr>
      <w:tr w:rsidR="00292637" w:rsidRPr="00311317" w14:paraId="283ED69B" w14:textId="77777777" w:rsidTr="00292637">
        <w:trPr>
          <w:trHeight w:val="270"/>
          <w:jc w:val="center"/>
        </w:trPr>
        <w:tc>
          <w:tcPr>
            <w:tcW w:w="1017" w:type="dxa"/>
          </w:tcPr>
          <w:p w14:paraId="78B46E32" w14:textId="77777777" w:rsidR="00292637" w:rsidRPr="00311317" w:rsidRDefault="00292637" w:rsidP="00292637">
            <w:pPr>
              <w:widowControl/>
              <w:jc w:val="left"/>
              <w:rPr>
                <w:rFonts w:ascii="宋体" w:cs="宋体"/>
                <w:color w:val="000000"/>
                <w:kern w:val="0"/>
                <w:sz w:val="20"/>
                <w:szCs w:val="20"/>
              </w:rPr>
            </w:pPr>
          </w:p>
        </w:tc>
        <w:tc>
          <w:tcPr>
            <w:tcW w:w="1577" w:type="dxa"/>
          </w:tcPr>
          <w:p w14:paraId="3CF46861" w14:textId="77777777" w:rsidR="00292637" w:rsidRPr="00311317" w:rsidRDefault="00292637" w:rsidP="00292637">
            <w:pPr>
              <w:widowControl/>
              <w:jc w:val="left"/>
              <w:rPr>
                <w:rFonts w:eastAsia="Times New Roman"/>
                <w:color w:val="000000"/>
                <w:kern w:val="0"/>
                <w:sz w:val="20"/>
                <w:szCs w:val="20"/>
              </w:rPr>
            </w:pPr>
          </w:p>
        </w:tc>
        <w:tc>
          <w:tcPr>
            <w:tcW w:w="821" w:type="dxa"/>
          </w:tcPr>
          <w:p w14:paraId="075520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D002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EB3A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其他轨道交通形式的信号控制系统</w:t>
            </w:r>
          </w:p>
        </w:tc>
      </w:tr>
      <w:tr w:rsidR="00292637" w:rsidRPr="00311317" w14:paraId="4336D4C6" w14:textId="77777777" w:rsidTr="00292637">
        <w:trPr>
          <w:trHeight w:val="480"/>
          <w:jc w:val="center"/>
        </w:trPr>
        <w:tc>
          <w:tcPr>
            <w:tcW w:w="1017" w:type="dxa"/>
          </w:tcPr>
          <w:p w14:paraId="0DBBBE5F" w14:textId="77777777" w:rsidR="00292637" w:rsidRPr="00311317" w:rsidRDefault="00292637" w:rsidP="00292637">
            <w:pPr>
              <w:widowControl/>
              <w:jc w:val="left"/>
              <w:rPr>
                <w:rFonts w:ascii="宋体" w:cs="宋体"/>
                <w:color w:val="000000"/>
                <w:kern w:val="0"/>
                <w:sz w:val="20"/>
                <w:szCs w:val="20"/>
              </w:rPr>
            </w:pPr>
          </w:p>
        </w:tc>
        <w:tc>
          <w:tcPr>
            <w:tcW w:w="1577" w:type="dxa"/>
          </w:tcPr>
          <w:p w14:paraId="7682EF9E" w14:textId="77777777" w:rsidR="00292637" w:rsidRPr="00311317" w:rsidRDefault="00292637" w:rsidP="00292637">
            <w:pPr>
              <w:widowControl/>
              <w:jc w:val="left"/>
              <w:rPr>
                <w:rFonts w:eastAsia="Times New Roman"/>
                <w:color w:val="000000"/>
                <w:kern w:val="0"/>
                <w:sz w:val="20"/>
                <w:szCs w:val="20"/>
              </w:rPr>
            </w:pPr>
          </w:p>
        </w:tc>
        <w:tc>
          <w:tcPr>
            <w:tcW w:w="821" w:type="dxa"/>
          </w:tcPr>
          <w:p w14:paraId="182F679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3899</w:t>
            </w:r>
            <w:r w:rsidRPr="00311317">
              <w:rPr>
                <w:rFonts w:ascii="宋体" w:hAnsi="宋体" w:cs="宋体"/>
                <w:color w:val="000000"/>
                <w:kern w:val="0"/>
                <w:sz w:val="20"/>
                <w:szCs w:val="20"/>
              </w:rPr>
              <w:t>*</w:t>
            </w:r>
          </w:p>
        </w:tc>
        <w:tc>
          <w:tcPr>
            <w:tcW w:w="1750" w:type="dxa"/>
          </w:tcPr>
          <w:p w14:paraId="6DA550E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其他未列明电气机械及器材制造</w:t>
            </w:r>
          </w:p>
        </w:tc>
        <w:tc>
          <w:tcPr>
            <w:tcW w:w="4318" w:type="dxa"/>
          </w:tcPr>
          <w:p w14:paraId="7A1CF02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机车用永磁直流发电机</w:t>
            </w:r>
          </w:p>
        </w:tc>
      </w:tr>
      <w:tr w:rsidR="00292637" w:rsidRPr="00311317" w14:paraId="0DC7F1CB" w14:textId="77777777" w:rsidTr="00292637">
        <w:trPr>
          <w:trHeight w:val="270"/>
          <w:jc w:val="center"/>
        </w:trPr>
        <w:tc>
          <w:tcPr>
            <w:tcW w:w="1017" w:type="dxa"/>
          </w:tcPr>
          <w:p w14:paraId="298D957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2.4.4</w:t>
            </w:r>
          </w:p>
        </w:tc>
        <w:tc>
          <w:tcPr>
            <w:tcW w:w="1577" w:type="dxa"/>
          </w:tcPr>
          <w:p w14:paraId="37AB881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轨道</w:t>
            </w:r>
            <w:r w:rsidRPr="00311317">
              <w:rPr>
                <w:rFonts w:ascii="宋体" w:hAnsi="宋体" w:cs="宋体"/>
                <w:color w:val="000000"/>
                <w:kern w:val="0"/>
                <w:sz w:val="20"/>
                <w:szCs w:val="20"/>
              </w:rPr>
              <w:t>交通相关服务</w:t>
            </w:r>
          </w:p>
        </w:tc>
        <w:tc>
          <w:tcPr>
            <w:tcW w:w="821" w:type="dxa"/>
          </w:tcPr>
          <w:p w14:paraId="4A8FB0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4341*</w:t>
            </w:r>
          </w:p>
        </w:tc>
        <w:tc>
          <w:tcPr>
            <w:tcW w:w="1750" w:type="dxa"/>
          </w:tcPr>
          <w:p w14:paraId="0572B4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铁路运输设备修理</w:t>
            </w:r>
          </w:p>
        </w:tc>
        <w:tc>
          <w:tcPr>
            <w:tcW w:w="4318" w:type="dxa"/>
          </w:tcPr>
          <w:p w14:paraId="1C7349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轨道交通设备维修</w:t>
            </w:r>
          </w:p>
        </w:tc>
      </w:tr>
      <w:tr w:rsidR="00292637" w:rsidRPr="00311317" w14:paraId="098B9965" w14:textId="77777777" w:rsidTr="00292637">
        <w:trPr>
          <w:trHeight w:val="270"/>
          <w:jc w:val="center"/>
        </w:trPr>
        <w:tc>
          <w:tcPr>
            <w:tcW w:w="1017" w:type="dxa"/>
          </w:tcPr>
          <w:p w14:paraId="4A93A494"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D1DA593"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565A9C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5331</w:t>
            </w:r>
            <w:r w:rsidRPr="00311317">
              <w:rPr>
                <w:rFonts w:ascii="宋体" w:hAnsi="宋体" w:cs="宋体"/>
                <w:color w:val="000000"/>
                <w:kern w:val="0"/>
                <w:sz w:val="20"/>
                <w:szCs w:val="20"/>
              </w:rPr>
              <w:t>*</w:t>
            </w:r>
          </w:p>
        </w:tc>
        <w:tc>
          <w:tcPr>
            <w:tcW w:w="1750" w:type="dxa"/>
          </w:tcPr>
          <w:p w14:paraId="782F2C0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客运火车站</w:t>
            </w:r>
          </w:p>
        </w:tc>
        <w:tc>
          <w:tcPr>
            <w:tcW w:w="4318" w:type="dxa"/>
          </w:tcPr>
          <w:p w14:paraId="44B9089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轨道交通旅客信息系统与</w:t>
            </w:r>
            <w:r w:rsidRPr="00311317">
              <w:rPr>
                <w:rFonts w:ascii="宋体" w:hAnsi="宋体" w:cs="宋体"/>
                <w:color w:val="000000"/>
                <w:kern w:val="0"/>
                <w:sz w:val="20"/>
                <w:szCs w:val="20"/>
              </w:rPr>
              <w:t>服务</w:t>
            </w:r>
          </w:p>
        </w:tc>
      </w:tr>
      <w:tr w:rsidR="00292637" w:rsidRPr="00311317" w14:paraId="72465362" w14:textId="77777777" w:rsidTr="00292637">
        <w:trPr>
          <w:trHeight w:val="270"/>
          <w:jc w:val="center"/>
        </w:trPr>
        <w:tc>
          <w:tcPr>
            <w:tcW w:w="1017" w:type="dxa"/>
          </w:tcPr>
          <w:p w14:paraId="4B8879ED"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DBA68D1"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353ED1A"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45BBA363"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4A77D57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自动售检票系统与</w:t>
            </w:r>
            <w:r w:rsidRPr="00311317">
              <w:rPr>
                <w:rFonts w:ascii="宋体" w:hAnsi="宋体" w:cs="宋体"/>
                <w:color w:val="000000"/>
                <w:kern w:val="0"/>
                <w:sz w:val="20"/>
                <w:szCs w:val="20"/>
              </w:rPr>
              <w:t>服务</w:t>
            </w:r>
          </w:p>
        </w:tc>
      </w:tr>
      <w:tr w:rsidR="00292637" w:rsidRPr="00311317" w14:paraId="6E2E02FA" w14:textId="77777777" w:rsidTr="00292637">
        <w:trPr>
          <w:trHeight w:val="270"/>
          <w:jc w:val="center"/>
        </w:trPr>
        <w:tc>
          <w:tcPr>
            <w:tcW w:w="1017" w:type="dxa"/>
          </w:tcPr>
          <w:p w14:paraId="0EF9C62C"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F344B4C"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343956C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5333*</w:t>
            </w:r>
          </w:p>
        </w:tc>
        <w:tc>
          <w:tcPr>
            <w:tcW w:w="1750" w:type="dxa"/>
          </w:tcPr>
          <w:p w14:paraId="16C23A8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铁路</w:t>
            </w:r>
            <w:r w:rsidRPr="00311317">
              <w:rPr>
                <w:rFonts w:ascii="宋体" w:hAnsi="宋体" w:cs="宋体"/>
                <w:color w:val="000000"/>
                <w:kern w:val="0"/>
                <w:sz w:val="20"/>
                <w:szCs w:val="20"/>
              </w:rPr>
              <w:t>运输维护活动</w:t>
            </w:r>
          </w:p>
        </w:tc>
        <w:tc>
          <w:tcPr>
            <w:tcW w:w="4318" w:type="dxa"/>
          </w:tcPr>
          <w:p w14:paraId="344B1B2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车载安全防护系统与服务</w:t>
            </w:r>
          </w:p>
          <w:p w14:paraId="405DEBD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牵引供电遥控、遥监、遥测系统与服务</w:t>
            </w:r>
          </w:p>
        </w:tc>
      </w:tr>
      <w:tr w:rsidR="00292637" w:rsidRPr="00311317" w14:paraId="64F02E60" w14:textId="77777777" w:rsidTr="00292637">
        <w:trPr>
          <w:trHeight w:val="270"/>
          <w:jc w:val="center"/>
        </w:trPr>
        <w:tc>
          <w:tcPr>
            <w:tcW w:w="1017" w:type="dxa"/>
          </w:tcPr>
          <w:p w14:paraId="76352987"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708711DB"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8C4FB78"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07EFD648"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16FC37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能馈式牵引供电系统与服务</w:t>
            </w:r>
          </w:p>
        </w:tc>
      </w:tr>
      <w:tr w:rsidR="00292637" w:rsidRPr="00311317" w14:paraId="4F1B52B7" w14:textId="77777777" w:rsidTr="00292637">
        <w:trPr>
          <w:trHeight w:val="270"/>
          <w:jc w:val="center"/>
        </w:trPr>
        <w:tc>
          <w:tcPr>
            <w:tcW w:w="1017" w:type="dxa"/>
          </w:tcPr>
          <w:p w14:paraId="6D300CDD"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676A5B0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7632957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0D9D27D0"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10D1C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列车网络控制系统与服务</w:t>
            </w:r>
          </w:p>
        </w:tc>
      </w:tr>
      <w:tr w:rsidR="00292637" w:rsidRPr="00311317" w14:paraId="58894EEC" w14:textId="77777777" w:rsidTr="00292637">
        <w:trPr>
          <w:trHeight w:val="270"/>
          <w:jc w:val="center"/>
        </w:trPr>
        <w:tc>
          <w:tcPr>
            <w:tcW w:w="1017" w:type="dxa"/>
          </w:tcPr>
          <w:p w14:paraId="66410D2C"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68A330E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79787D9"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6B4374AF"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15E04A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牵引控制系统与服务</w:t>
            </w:r>
          </w:p>
        </w:tc>
      </w:tr>
      <w:tr w:rsidR="00292637" w:rsidRPr="00311317" w14:paraId="4DD20E08" w14:textId="77777777" w:rsidTr="00292637">
        <w:trPr>
          <w:trHeight w:val="270"/>
          <w:jc w:val="center"/>
        </w:trPr>
        <w:tc>
          <w:tcPr>
            <w:tcW w:w="1017" w:type="dxa"/>
          </w:tcPr>
          <w:p w14:paraId="26A599A4"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3A03DD41"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414BD4B0"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52B481F"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87A7B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铁路专用牵引供电系统与服务</w:t>
            </w:r>
          </w:p>
        </w:tc>
      </w:tr>
      <w:tr w:rsidR="00292637" w:rsidRPr="00311317" w14:paraId="6F9F66AD" w14:textId="77777777" w:rsidTr="00292637">
        <w:trPr>
          <w:trHeight w:val="270"/>
          <w:jc w:val="center"/>
        </w:trPr>
        <w:tc>
          <w:tcPr>
            <w:tcW w:w="1017" w:type="dxa"/>
          </w:tcPr>
          <w:p w14:paraId="0E712479"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590E816"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43245B53"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64D055FE"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277FDF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混合动力机车控制及电能管理系统与服务</w:t>
            </w:r>
          </w:p>
        </w:tc>
      </w:tr>
      <w:tr w:rsidR="00292637" w:rsidRPr="00311317" w14:paraId="03F32442" w14:textId="77777777" w:rsidTr="00292637">
        <w:trPr>
          <w:trHeight w:val="270"/>
          <w:jc w:val="center"/>
        </w:trPr>
        <w:tc>
          <w:tcPr>
            <w:tcW w:w="1017" w:type="dxa"/>
          </w:tcPr>
          <w:p w14:paraId="5132E073"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7D9814F"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E426BE5"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353212DF"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5D0AD7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轨道交通调度指挥、调度集中系统与服务</w:t>
            </w:r>
          </w:p>
        </w:tc>
      </w:tr>
      <w:tr w:rsidR="00292637" w:rsidRPr="00311317" w14:paraId="4A93BF99" w14:textId="77777777" w:rsidTr="00292637">
        <w:trPr>
          <w:trHeight w:val="270"/>
          <w:jc w:val="center"/>
        </w:trPr>
        <w:tc>
          <w:tcPr>
            <w:tcW w:w="1017" w:type="dxa"/>
          </w:tcPr>
          <w:p w14:paraId="21C2A5AF"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35AFCC5"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49FF560"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7951540"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D5D2C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综合监控系统及关键设备与服务</w:t>
            </w:r>
          </w:p>
        </w:tc>
      </w:tr>
      <w:tr w:rsidR="00292637" w:rsidRPr="00311317" w14:paraId="05301579" w14:textId="77777777" w:rsidTr="00292637">
        <w:trPr>
          <w:trHeight w:val="270"/>
          <w:jc w:val="center"/>
        </w:trPr>
        <w:tc>
          <w:tcPr>
            <w:tcW w:w="1017" w:type="dxa"/>
          </w:tcPr>
          <w:p w14:paraId="212A3AAF"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6C1A06D7"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3D8559F2"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3FD86BDC"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CAEB3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轨道交通应急管理系统及关键设备与服务</w:t>
            </w:r>
          </w:p>
        </w:tc>
      </w:tr>
      <w:tr w:rsidR="00292637" w:rsidRPr="00311317" w14:paraId="011A7563" w14:textId="77777777" w:rsidTr="00292637">
        <w:trPr>
          <w:trHeight w:val="270"/>
          <w:jc w:val="center"/>
        </w:trPr>
        <w:tc>
          <w:tcPr>
            <w:tcW w:w="1017" w:type="dxa"/>
          </w:tcPr>
          <w:p w14:paraId="20B46ECB"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50B1F30"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6B84C2D"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774F4F15"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899D8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轨道交通路基状态监测和预警系统与服务</w:t>
            </w:r>
          </w:p>
        </w:tc>
      </w:tr>
      <w:tr w:rsidR="00292637" w:rsidRPr="00311317" w14:paraId="6422A79D" w14:textId="77777777" w:rsidTr="00292637">
        <w:trPr>
          <w:trHeight w:val="270"/>
          <w:jc w:val="center"/>
        </w:trPr>
        <w:tc>
          <w:tcPr>
            <w:tcW w:w="1017" w:type="dxa"/>
          </w:tcPr>
          <w:p w14:paraId="6F161933"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3DD1A93F"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F56B4AC"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2C5DFBB5"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2C8E24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轨道交通桥梁状态监测和预警系统与服务</w:t>
            </w:r>
          </w:p>
        </w:tc>
      </w:tr>
      <w:tr w:rsidR="00292637" w:rsidRPr="00311317" w14:paraId="44F709B1" w14:textId="77777777" w:rsidTr="00292637">
        <w:trPr>
          <w:trHeight w:val="270"/>
          <w:jc w:val="center"/>
        </w:trPr>
        <w:tc>
          <w:tcPr>
            <w:tcW w:w="1017" w:type="dxa"/>
          </w:tcPr>
          <w:p w14:paraId="208521E8"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E727C07"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790CDB9A"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7D519296"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D7177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轨道交通隧道状态监测和预警系统与服务</w:t>
            </w:r>
          </w:p>
        </w:tc>
      </w:tr>
      <w:tr w:rsidR="00292637" w:rsidRPr="00311317" w14:paraId="7B4507DF" w14:textId="77777777" w:rsidTr="00292637">
        <w:trPr>
          <w:trHeight w:val="270"/>
          <w:jc w:val="center"/>
        </w:trPr>
        <w:tc>
          <w:tcPr>
            <w:tcW w:w="1017" w:type="dxa"/>
          </w:tcPr>
          <w:p w14:paraId="543B922F"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C63E879"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6FDA23CD"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E9C5201"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6E02C4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轨道交通轨道状态监测和预警系统与服务</w:t>
            </w:r>
          </w:p>
        </w:tc>
      </w:tr>
      <w:tr w:rsidR="00292637" w:rsidRPr="00311317" w14:paraId="25958A64" w14:textId="77777777" w:rsidTr="00292637">
        <w:trPr>
          <w:trHeight w:val="270"/>
          <w:jc w:val="center"/>
        </w:trPr>
        <w:tc>
          <w:tcPr>
            <w:tcW w:w="1017" w:type="dxa"/>
          </w:tcPr>
          <w:p w14:paraId="224BEB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2.5</w:t>
            </w:r>
          </w:p>
        </w:tc>
        <w:tc>
          <w:tcPr>
            <w:tcW w:w="1577" w:type="dxa"/>
          </w:tcPr>
          <w:p w14:paraId="559EFF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海洋工程装备产业</w:t>
            </w:r>
            <w:r w:rsidRPr="00311317">
              <w:rPr>
                <w:rFonts w:ascii="宋体" w:hAnsi="宋体" w:cs="宋体"/>
                <w:color w:val="000000"/>
                <w:kern w:val="0"/>
                <w:sz w:val="20"/>
                <w:szCs w:val="20"/>
              </w:rPr>
              <w:t xml:space="preserve"> </w:t>
            </w:r>
          </w:p>
        </w:tc>
        <w:tc>
          <w:tcPr>
            <w:tcW w:w="821" w:type="dxa"/>
          </w:tcPr>
          <w:p w14:paraId="4FC9703C" w14:textId="77777777" w:rsidR="00292637" w:rsidRPr="00311317" w:rsidRDefault="00292637" w:rsidP="00292637">
            <w:pPr>
              <w:widowControl/>
              <w:jc w:val="left"/>
              <w:rPr>
                <w:rFonts w:ascii="宋体" w:cs="宋体"/>
                <w:color w:val="000000"/>
                <w:kern w:val="0"/>
                <w:sz w:val="20"/>
                <w:szCs w:val="20"/>
              </w:rPr>
            </w:pPr>
          </w:p>
        </w:tc>
        <w:tc>
          <w:tcPr>
            <w:tcW w:w="1750" w:type="dxa"/>
          </w:tcPr>
          <w:p w14:paraId="7DE390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1EFB25" w14:textId="77777777" w:rsidR="00292637" w:rsidRPr="00311317" w:rsidRDefault="00292637" w:rsidP="00292637">
            <w:pPr>
              <w:widowControl/>
              <w:jc w:val="left"/>
              <w:rPr>
                <w:rFonts w:eastAsia="Times New Roman"/>
                <w:color w:val="000000"/>
                <w:kern w:val="0"/>
                <w:sz w:val="20"/>
                <w:szCs w:val="20"/>
              </w:rPr>
            </w:pPr>
          </w:p>
        </w:tc>
      </w:tr>
      <w:tr w:rsidR="00292637" w:rsidRPr="00311317" w14:paraId="19CF9B6C" w14:textId="77777777" w:rsidTr="00292637">
        <w:trPr>
          <w:trHeight w:val="480"/>
          <w:jc w:val="center"/>
        </w:trPr>
        <w:tc>
          <w:tcPr>
            <w:tcW w:w="1017" w:type="dxa"/>
          </w:tcPr>
          <w:p w14:paraId="74EAF0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2.5.1</w:t>
            </w:r>
          </w:p>
        </w:tc>
        <w:tc>
          <w:tcPr>
            <w:tcW w:w="1577" w:type="dxa"/>
          </w:tcPr>
          <w:p w14:paraId="742887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海洋工程装备制造</w:t>
            </w:r>
          </w:p>
        </w:tc>
        <w:tc>
          <w:tcPr>
            <w:tcW w:w="821" w:type="dxa"/>
          </w:tcPr>
          <w:p w14:paraId="51F006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3424*</w:t>
            </w:r>
          </w:p>
        </w:tc>
        <w:tc>
          <w:tcPr>
            <w:tcW w:w="1750" w:type="dxa"/>
          </w:tcPr>
          <w:p w14:paraId="002F28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金属切割及焊接设备制造</w:t>
            </w:r>
          </w:p>
        </w:tc>
        <w:tc>
          <w:tcPr>
            <w:tcW w:w="4318" w:type="dxa"/>
          </w:tcPr>
          <w:p w14:paraId="2C39E5C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轻合金电机壳体铸造或焊接设备</w:t>
            </w:r>
          </w:p>
          <w:p w14:paraId="4430A8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海底管线焊接设备</w:t>
            </w:r>
          </w:p>
        </w:tc>
      </w:tr>
      <w:tr w:rsidR="00292637" w:rsidRPr="00311317" w14:paraId="1CAF84B3" w14:textId="77777777" w:rsidTr="00292637">
        <w:trPr>
          <w:trHeight w:val="270"/>
          <w:jc w:val="center"/>
        </w:trPr>
        <w:tc>
          <w:tcPr>
            <w:tcW w:w="1017" w:type="dxa"/>
          </w:tcPr>
          <w:p w14:paraId="4C8A49D6" w14:textId="77777777" w:rsidR="00292637" w:rsidRPr="00311317" w:rsidRDefault="00292637" w:rsidP="00292637">
            <w:pPr>
              <w:widowControl/>
              <w:jc w:val="left"/>
              <w:rPr>
                <w:rFonts w:ascii="宋体" w:cs="宋体"/>
                <w:color w:val="000000"/>
                <w:kern w:val="0"/>
                <w:sz w:val="20"/>
                <w:szCs w:val="20"/>
              </w:rPr>
            </w:pPr>
          </w:p>
        </w:tc>
        <w:tc>
          <w:tcPr>
            <w:tcW w:w="1577" w:type="dxa"/>
          </w:tcPr>
          <w:p w14:paraId="703F7B25" w14:textId="77777777" w:rsidR="00292637" w:rsidRPr="00311317" w:rsidRDefault="00292637" w:rsidP="00292637">
            <w:pPr>
              <w:widowControl/>
              <w:jc w:val="left"/>
              <w:rPr>
                <w:rFonts w:eastAsia="Times New Roman"/>
                <w:color w:val="000000"/>
                <w:kern w:val="0"/>
                <w:sz w:val="20"/>
                <w:szCs w:val="20"/>
              </w:rPr>
            </w:pPr>
          </w:p>
        </w:tc>
        <w:tc>
          <w:tcPr>
            <w:tcW w:w="821" w:type="dxa"/>
          </w:tcPr>
          <w:p w14:paraId="4E6423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3737*</w:t>
            </w:r>
          </w:p>
        </w:tc>
        <w:tc>
          <w:tcPr>
            <w:tcW w:w="1750" w:type="dxa"/>
          </w:tcPr>
          <w:p w14:paraId="72B545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海洋工程装备制造</w:t>
            </w:r>
          </w:p>
        </w:tc>
        <w:tc>
          <w:tcPr>
            <w:tcW w:w="4318" w:type="dxa"/>
          </w:tcPr>
          <w:p w14:paraId="2F38E2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自升式钻井</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生产</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储卸平台</w:t>
            </w:r>
          </w:p>
          <w:p w14:paraId="346834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半潜式钻井</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生产</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储卸平台</w:t>
            </w:r>
          </w:p>
        </w:tc>
      </w:tr>
      <w:tr w:rsidR="00292637" w:rsidRPr="00311317" w14:paraId="6ADC71D5" w14:textId="77777777" w:rsidTr="00292637">
        <w:trPr>
          <w:trHeight w:val="270"/>
          <w:jc w:val="center"/>
        </w:trPr>
        <w:tc>
          <w:tcPr>
            <w:tcW w:w="1017" w:type="dxa"/>
          </w:tcPr>
          <w:p w14:paraId="148297BA" w14:textId="77777777" w:rsidR="00292637" w:rsidRPr="00311317" w:rsidRDefault="00292637" w:rsidP="00292637">
            <w:pPr>
              <w:widowControl/>
              <w:jc w:val="left"/>
              <w:rPr>
                <w:rFonts w:ascii="宋体" w:cs="宋体"/>
                <w:color w:val="000000"/>
                <w:kern w:val="0"/>
                <w:sz w:val="20"/>
                <w:szCs w:val="20"/>
              </w:rPr>
            </w:pPr>
          </w:p>
        </w:tc>
        <w:tc>
          <w:tcPr>
            <w:tcW w:w="1577" w:type="dxa"/>
          </w:tcPr>
          <w:p w14:paraId="71038618" w14:textId="77777777" w:rsidR="00292637" w:rsidRPr="00311317" w:rsidRDefault="00292637" w:rsidP="00292637">
            <w:pPr>
              <w:widowControl/>
              <w:jc w:val="left"/>
              <w:rPr>
                <w:rFonts w:eastAsia="Times New Roman"/>
                <w:color w:val="000000"/>
                <w:kern w:val="0"/>
                <w:sz w:val="20"/>
                <w:szCs w:val="20"/>
              </w:rPr>
            </w:pPr>
          </w:p>
        </w:tc>
        <w:tc>
          <w:tcPr>
            <w:tcW w:w="821" w:type="dxa"/>
          </w:tcPr>
          <w:p w14:paraId="2F3C4A8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0397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CF32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钻井船（驳）</w:t>
            </w:r>
          </w:p>
        </w:tc>
      </w:tr>
      <w:tr w:rsidR="00292637" w:rsidRPr="00311317" w14:paraId="23605288" w14:textId="77777777" w:rsidTr="00292637">
        <w:trPr>
          <w:trHeight w:val="270"/>
          <w:jc w:val="center"/>
        </w:trPr>
        <w:tc>
          <w:tcPr>
            <w:tcW w:w="1017" w:type="dxa"/>
          </w:tcPr>
          <w:p w14:paraId="2607DB49" w14:textId="77777777" w:rsidR="00292637" w:rsidRPr="00311317" w:rsidRDefault="00292637" w:rsidP="00292637">
            <w:pPr>
              <w:widowControl/>
              <w:jc w:val="left"/>
              <w:rPr>
                <w:rFonts w:ascii="宋体" w:cs="宋体"/>
                <w:color w:val="000000"/>
                <w:kern w:val="0"/>
                <w:sz w:val="20"/>
                <w:szCs w:val="20"/>
              </w:rPr>
            </w:pPr>
          </w:p>
        </w:tc>
        <w:tc>
          <w:tcPr>
            <w:tcW w:w="1577" w:type="dxa"/>
          </w:tcPr>
          <w:p w14:paraId="1674505F" w14:textId="77777777" w:rsidR="00292637" w:rsidRPr="00311317" w:rsidRDefault="00292637" w:rsidP="00292637">
            <w:pPr>
              <w:widowControl/>
              <w:jc w:val="left"/>
              <w:rPr>
                <w:rFonts w:eastAsia="Times New Roman"/>
                <w:color w:val="000000"/>
                <w:kern w:val="0"/>
                <w:sz w:val="20"/>
                <w:szCs w:val="20"/>
              </w:rPr>
            </w:pPr>
          </w:p>
        </w:tc>
        <w:tc>
          <w:tcPr>
            <w:tcW w:w="821" w:type="dxa"/>
          </w:tcPr>
          <w:p w14:paraId="073BFF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C9FF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5142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导管架式平台</w:t>
            </w:r>
          </w:p>
        </w:tc>
      </w:tr>
      <w:tr w:rsidR="00292637" w:rsidRPr="00311317" w14:paraId="75BC8CD5" w14:textId="77777777" w:rsidTr="00292637">
        <w:trPr>
          <w:trHeight w:val="270"/>
          <w:jc w:val="center"/>
        </w:trPr>
        <w:tc>
          <w:tcPr>
            <w:tcW w:w="1017" w:type="dxa"/>
          </w:tcPr>
          <w:p w14:paraId="414AE267" w14:textId="77777777" w:rsidR="00292637" w:rsidRPr="00311317" w:rsidRDefault="00292637" w:rsidP="00292637">
            <w:pPr>
              <w:widowControl/>
              <w:jc w:val="left"/>
              <w:rPr>
                <w:rFonts w:ascii="宋体" w:cs="宋体"/>
                <w:color w:val="000000"/>
                <w:kern w:val="0"/>
                <w:sz w:val="20"/>
                <w:szCs w:val="20"/>
              </w:rPr>
            </w:pPr>
          </w:p>
        </w:tc>
        <w:tc>
          <w:tcPr>
            <w:tcW w:w="1577" w:type="dxa"/>
          </w:tcPr>
          <w:p w14:paraId="70DC6FB1" w14:textId="77777777" w:rsidR="00292637" w:rsidRPr="00311317" w:rsidRDefault="00292637" w:rsidP="00292637">
            <w:pPr>
              <w:widowControl/>
              <w:jc w:val="left"/>
              <w:rPr>
                <w:rFonts w:eastAsia="Times New Roman"/>
                <w:color w:val="000000"/>
                <w:kern w:val="0"/>
                <w:sz w:val="20"/>
                <w:szCs w:val="20"/>
              </w:rPr>
            </w:pPr>
          </w:p>
        </w:tc>
        <w:tc>
          <w:tcPr>
            <w:tcW w:w="821" w:type="dxa"/>
          </w:tcPr>
          <w:p w14:paraId="53B5D7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0CDF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E8BD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浮式钻井</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生产</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储卸平台</w:t>
            </w:r>
          </w:p>
        </w:tc>
      </w:tr>
      <w:tr w:rsidR="00292637" w:rsidRPr="00311317" w14:paraId="3AFE7193" w14:textId="77777777" w:rsidTr="00292637">
        <w:trPr>
          <w:trHeight w:val="270"/>
          <w:jc w:val="center"/>
        </w:trPr>
        <w:tc>
          <w:tcPr>
            <w:tcW w:w="1017" w:type="dxa"/>
          </w:tcPr>
          <w:p w14:paraId="5D73CA94" w14:textId="77777777" w:rsidR="00292637" w:rsidRPr="00311317" w:rsidRDefault="00292637" w:rsidP="00292637">
            <w:pPr>
              <w:widowControl/>
              <w:jc w:val="left"/>
              <w:rPr>
                <w:rFonts w:ascii="宋体" w:cs="宋体"/>
                <w:color w:val="000000"/>
                <w:kern w:val="0"/>
                <w:sz w:val="20"/>
                <w:szCs w:val="20"/>
              </w:rPr>
            </w:pPr>
          </w:p>
        </w:tc>
        <w:tc>
          <w:tcPr>
            <w:tcW w:w="1577" w:type="dxa"/>
          </w:tcPr>
          <w:p w14:paraId="3E2F6BB4" w14:textId="77777777" w:rsidR="00292637" w:rsidRPr="00311317" w:rsidRDefault="00292637" w:rsidP="00292637">
            <w:pPr>
              <w:widowControl/>
              <w:jc w:val="left"/>
              <w:rPr>
                <w:rFonts w:eastAsia="Times New Roman"/>
                <w:color w:val="000000"/>
                <w:kern w:val="0"/>
                <w:sz w:val="20"/>
                <w:szCs w:val="20"/>
              </w:rPr>
            </w:pPr>
          </w:p>
        </w:tc>
        <w:tc>
          <w:tcPr>
            <w:tcW w:w="821" w:type="dxa"/>
          </w:tcPr>
          <w:p w14:paraId="3C43AD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5E7B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B529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浮式储卸油装置（</w:t>
            </w:r>
            <w:r w:rsidRPr="00311317">
              <w:rPr>
                <w:rFonts w:ascii="宋体" w:hAnsi="宋体" w:cs="宋体"/>
                <w:color w:val="000000"/>
                <w:kern w:val="0"/>
                <w:sz w:val="20"/>
                <w:szCs w:val="20"/>
              </w:rPr>
              <w:t>FSO</w:t>
            </w:r>
            <w:r w:rsidRPr="00311317">
              <w:rPr>
                <w:rFonts w:ascii="宋体" w:hAnsi="宋体" w:cs="宋体" w:hint="eastAsia"/>
                <w:color w:val="000000"/>
                <w:kern w:val="0"/>
                <w:sz w:val="20"/>
                <w:szCs w:val="20"/>
              </w:rPr>
              <w:t>）</w:t>
            </w:r>
          </w:p>
        </w:tc>
      </w:tr>
      <w:tr w:rsidR="00292637" w:rsidRPr="00311317" w14:paraId="29FC5874" w14:textId="77777777" w:rsidTr="00292637">
        <w:trPr>
          <w:trHeight w:val="270"/>
          <w:jc w:val="center"/>
        </w:trPr>
        <w:tc>
          <w:tcPr>
            <w:tcW w:w="1017" w:type="dxa"/>
          </w:tcPr>
          <w:p w14:paraId="4E57DEE1" w14:textId="77777777" w:rsidR="00292637" w:rsidRPr="00311317" w:rsidRDefault="00292637" w:rsidP="00292637">
            <w:pPr>
              <w:widowControl/>
              <w:jc w:val="left"/>
              <w:rPr>
                <w:rFonts w:ascii="宋体" w:cs="宋体"/>
                <w:color w:val="000000"/>
                <w:kern w:val="0"/>
                <w:sz w:val="20"/>
                <w:szCs w:val="20"/>
              </w:rPr>
            </w:pPr>
          </w:p>
        </w:tc>
        <w:tc>
          <w:tcPr>
            <w:tcW w:w="1577" w:type="dxa"/>
          </w:tcPr>
          <w:p w14:paraId="1C0E4CB6" w14:textId="77777777" w:rsidR="00292637" w:rsidRPr="00311317" w:rsidRDefault="00292637" w:rsidP="00292637">
            <w:pPr>
              <w:widowControl/>
              <w:jc w:val="left"/>
              <w:rPr>
                <w:rFonts w:eastAsia="Times New Roman"/>
                <w:color w:val="000000"/>
                <w:kern w:val="0"/>
                <w:sz w:val="20"/>
                <w:szCs w:val="20"/>
              </w:rPr>
            </w:pPr>
          </w:p>
        </w:tc>
        <w:tc>
          <w:tcPr>
            <w:tcW w:w="821" w:type="dxa"/>
          </w:tcPr>
          <w:p w14:paraId="6BA195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0319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EC4A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大型起重兼铺管船</w:t>
            </w:r>
          </w:p>
        </w:tc>
      </w:tr>
      <w:tr w:rsidR="00292637" w:rsidRPr="00311317" w14:paraId="22B94B46" w14:textId="77777777" w:rsidTr="00292637">
        <w:trPr>
          <w:trHeight w:val="270"/>
          <w:jc w:val="center"/>
        </w:trPr>
        <w:tc>
          <w:tcPr>
            <w:tcW w:w="1017" w:type="dxa"/>
          </w:tcPr>
          <w:p w14:paraId="50DA3687" w14:textId="77777777" w:rsidR="00292637" w:rsidRPr="00311317" w:rsidRDefault="00292637" w:rsidP="00292637">
            <w:pPr>
              <w:widowControl/>
              <w:jc w:val="left"/>
              <w:rPr>
                <w:rFonts w:ascii="宋体" w:cs="宋体"/>
                <w:color w:val="000000"/>
                <w:kern w:val="0"/>
                <w:sz w:val="20"/>
                <w:szCs w:val="20"/>
              </w:rPr>
            </w:pPr>
          </w:p>
        </w:tc>
        <w:tc>
          <w:tcPr>
            <w:tcW w:w="1577" w:type="dxa"/>
          </w:tcPr>
          <w:p w14:paraId="5E6AB175" w14:textId="77777777" w:rsidR="00292637" w:rsidRPr="00311317" w:rsidRDefault="00292637" w:rsidP="00292637">
            <w:pPr>
              <w:widowControl/>
              <w:jc w:val="left"/>
              <w:rPr>
                <w:rFonts w:eastAsia="Times New Roman"/>
                <w:color w:val="000000"/>
                <w:kern w:val="0"/>
                <w:sz w:val="20"/>
                <w:szCs w:val="20"/>
              </w:rPr>
            </w:pPr>
          </w:p>
        </w:tc>
        <w:tc>
          <w:tcPr>
            <w:tcW w:w="821" w:type="dxa"/>
          </w:tcPr>
          <w:p w14:paraId="3E26BC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0FFE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9F56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多功能作业支持船</w:t>
            </w:r>
          </w:p>
        </w:tc>
      </w:tr>
      <w:tr w:rsidR="00292637" w:rsidRPr="00311317" w14:paraId="34A85492" w14:textId="77777777" w:rsidTr="00292637">
        <w:trPr>
          <w:trHeight w:val="270"/>
          <w:jc w:val="center"/>
        </w:trPr>
        <w:tc>
          <w:tcPr>
            <w:tcW w:w="1017" w:type="dxa"/>
          </w:tcPr>
          <w:p w14:paraId="398970E1" w14:textId="77777777" w:rsidR="00292637" w:rsidRPr="00311317" w:rsidRDefault="00292637" w:rsidP="00292637">
            <w:pPr>
              <w:widowControl/>
              <w:jc w:val="left"/>
              <w:rPr>
                <w:rFonts w:ascii="宋体" w:cs="宋体"/>
                <w:color w:val="000000"/>
                <w:kern w:val="0"/>
                <w:sz w:val="20"/>
                <w:szCs w:val="20"/>
              </w:rPr>
            </w:pPr>
          </w:p>
        </w:tc>
        <w:tc>
          <w:tcPr>
            <w:tcW w:w="1577" w:type="dxa"/>
          </w:tcPr>
          <w:p w14:paraId="68BC4745" w14:textId="77777777" w:rsidR="00292637" w:rsidRPr="00311317" w:rsidRDefault="00292637" w:rsidP="00292637">
            <w:pPr>
              <w:widowControl/>
              <w:jc w:val="left"/>
              <w:rPr>
                <w:rFonts w:eastAsia="Times New Roman"/>
                <w:color w:val="000000"/>
                <w:kern w:val="0"/>
                <w:sz w:val="20"/>
                <w:szCs w:val="20"/>
              </w:rPr>
            </w:pPr>
          </w:p>
        </w:tc>
        <w:tc>
          <w:tcPr>
            <w:tcW w:w="821" w:type="dxa"/>
          </w:tcPr>
          <w:p w14:paraId="1A0712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61BD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B9F2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半潜式运输船</w:t>
            </w:r>
          </w:p>
        </w:tc>
      </w:tr>
      <w:tr w:rsidR="00292637" w:rsidRPr="00311317" w14:paraId="2B9E5BEA" w14:textId="77777777" w:rsidTr="00292637">
        <w:trPr>
          <w:trHeight w:val="270"/>
          <w:jc w:val="center"/>
        </w:trPr>
        <w:tc>
          <w:tcPr>
            <w:tcW w:w="1017" w:type="dxa"/>
          </w:tcPr>
          <w:p w14:paraId="38C137FC" w14:textId="77777777" w:rsidR="00292637" w:rsidRPr="00311317" w:rsidRDefault="00292637" w:rsidP="00292637">
            <w:pPr>
              <w:widowControl/>
              <w:jc w:val="left"/>
              <w:rPr>
                <w:rFonts w:ascii="宋体" w:cs="宋体"/>
                <w:color w:val="000000"/>
                <w:kern w:val="0"/>
                <w:sz w:val="20"/>
                <w:szCs w:val="20"/>
              </w:rPr>
            </w:pPr>
          </w:p>
        </w:tc>
        <w:tc>
          <w:tcPr>
            <w:tcW w:w="1577" w:type="dxa"/>
          </w:tcPr>
          <w:p w14:paraId="678D9B4E" w14:textId="77777777" w:rsidR="00292637" w:rsidRPr="00311317" w:rsidRDefault="00292637" w:rsidP="00292637">
            <w:pPr>
              <w:widowControl/>
              <w:jc w:val="left"/>
              <w:rPr>
                <w:rFonts w:eastAsia="Times New Roman"/>
                <w:color w:val="000000"/>
                <w:kern w:val="0"/>
                <w:sz w:val="20"/>
                <w:szCs w:val="20"/>
              </w:rPr>
            </w:pPr>
          </w:p>
        </w:tc>
        <w:tc>
          <w:tcPr>
            <w:tcW w:w="821" w:type="dxa"/>
          </w:tcPr>
          <w:p w14:paraId="3E8BFA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196B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37C5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测井</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录井</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固井系统及设备</w:t>
            </w:r>
          </w:p>
        </w:tc>
      </w:tr>
      <w:tr w:rsidR="00292637" w:rsidRPr="00311317" w14:paraId="75F753AE" w14:textId="77777777" w:rsidTr="00292637">
        <w:trPr>
          <w:trHeight w:val="270"/>
          <w:jc w:val="center"/>
        </w:trPr>
        <w:tc>
          <w:tcPr>
            <w:tcW w:w="1017" w:type="dxa"/>
          </w:tcPr>
          <w:p w14:paraId="7538EE01" w14:textId="77777777" w:rsidR="00292637" w:rsidRPr="00311317" w:rsidRDefault="00292637" w:rsidP="00292637">
            <w:pPr>
              <w:widowControl/>
              <w:jc w:val="left"/>
              <w:rPr>
                <w:rFonts w:ascii="宋体" w:cs="宋体"/>
                <w:color w:val="000000"/>
                <w:kern w:val="0"/>
                <w:sz w:val="20"/>
                <w:szCs w:val="20"/>
              </w:rPr>
            </w:pPr>
          </w:p>
        </w:tc>
        <w:tc>
          <w:tcPr>
            <w:tcW w:w="1577" w:type="dxa"/>
          </w:tcPr>
          <w:p w14:paraId="240F9FF0" w14:textId="77777777" w:rsidR="00292637" w:rsidRPr="00311317" w:rsidRDefault="00292637" w:rsidP="00292637">
            <w:pPr>
              <w:widowControl/>
              <w:jc w:val="left"/>
              <w:rPr>
                <w:rFonts w:eastAsia="Times New Roman"/>
                <w:color w:val="000000"/>
                <w:kern w:val="0"/>
                <w:sz w:val="20"/>
                <w:szCs w:val="20"/>
              </w:rPr>
            </w:pPr>
          </w:p>
        </w:tc>
        <w:tc>
          <w:tcPr>
            <w:tcW w:w="821" w:type="dxa"/>
          </w:tcPr>
          <w:p w14:paraId="067792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3D24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B9AB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深海水下应急作业装备及系统</w:t>
            </w:r>
          </w:p>
        </w:tc>
      </w:tr>
      <w:tr w:rsidR="00292637" w:rsidRPr="00311317" w14:paraId="0067A1F5" w14:textId="77777777" w:rsidTr="00292637">
        <w:trPr>
          <w:trHeight w:val="270"/>
          <w:jc w:val="center"/>
        </w:trPr>
        <w:tc>
          <w:tcPr>
            <w:tcW w:w="1017" w:type="dxa"/>
          </w:tcPr>
          <w:p w14:paraId="2C522609" w14:textId="77777777" w:rsidR="00292637" w:rsidRPr="00311317" w:rsidRDefault="00292637" w:rsidP="00292637">
            <w:pPr>
              <w:widowControl/>
              <w:jc w:val="left"/>
              <w:rPr>
                <w:rFonts w:ascii="宋体" w:cs="宋体"/>
                <w:color w:val="000000"/>
                <w:kern w:val="0"/>
                <w:sz w:val="20"/>
                <w:szCs w:val="20"/>
              </w:rPr>
            </w:pPr>
          </w:p>
        </w:tc>
        <w:tc>
          <w:tcPr>
            <w:tcW w:w="1577" w:type="dxa"/>
          </w:tcPr>
          <w:p w14:paraId="6689E96E" w14:textId="77777777" w:rsidR="00292637" w:rsidRPr="00311317" w:rsidRDefault="00292637" w:rsidP="00292637">
            <w:pPr>
              <w:widowControl/>
              <w:jc w:val="left"/>
              <w:rPr>
                <w:rFonts w:eastAsia="Times New Roman"/>
                <w:color w:val="000000"/>
                <w:kern w:val="0"/>
                <w:sz w:val="20"/>
                <w:szCs w:val="20"/>
              </w:rPr>
            </w:pPr>
          </w:p>
        </w:tc>
        <w:tc>
          <w:tcPr>
            <w:tcW w:w="821" w:type="dxa"/>
          </w:tcPr>
          <w:p w14:paraId="53CD09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FA62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9E21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平台升降及锁紧装置</w:t>
            </w:r>
          </w:p>
        </w:tc>
      </w:tr>
      <w:tr w:rsidR="00292637" w:rsidRPr="00311317" w14:paraId="2CC59C50" w14:textId="77777777" w:rsidTr="00292637">
        <w:trPr>
          <w:trHeight w:val="270"/>
          <w:jc w:val="center"/>
        </w:trPr>
        <w:tc>
          <w:tcPr>
            <w:tcW w:w="1017" w:type="dxa"/>
          </w:tcPr>
          <w:p w14:paraId="22BCF57E" w14:textId="77777777" w:rsidR="00292637" w:rsidRPr="00311317" w:rsidRDefault="00292637" w:rsidP="00292637">
            <w:pPr>
              <w:widowControl/>
              <w:jc w:val="left"/>
              <w:rPr>
                <w:rFonts w:ascii="宋体" w:cs="宋体"/>
                <w:color w:val="000000"/>
                <w:kern w:val="0"/>
                <w:sz w:val="20"/>
                <w:szCs w:val="20"/>
              </w:rPr>
            </w:pPr>
          </w:p>
        </w:tc>
        <w:tc>
          <w:tcPr>
            <w:tcW w:w="1577" w:type="dxa"/>
          </w:tcPr>
          <w:p w14:paraId="4622B32C" w14:textId="77777777" w:rsidR="00292637" w:rsidRPr="00311317" w:rsidRDefault="00292637" w:rsidP="00292637">
            <w:pPr>
              <w:widowControl/>
              <w:jc w:val="left"/>
              <w:rPr>
                <w:rFonts w:eastAsia="Times New Roman"/>
                <w:color w:val="000000"/>
                <w:kern w:val="0"/>
                <w:sz w:val="20"/>
                <w:szCs w:val="20"/>
              </w:rPr>
            </w:pPr>
          </w:p>
        </w:tc>
        <w:tc>
          <w:tcPr>
            <w:tcW w:w="821" w:type="dxa"/>
          </w:tcPr>
          <w:p w14:paraId="3C4083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FD56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DC84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深水水下动力定位系统及装备</w:t>
            </w:r>
          </w:p>
        </w:tc>
      </w:tr>
      <w:tr w:rsidR="00292637" w:rsidRPr="00311317" w14:paraId="6BB73ABC" w14:textId="77777777" w:rsidTr="00292637">
        <w:trPr>
          <w:trHeight w:val="270"/>
          <w:jc w:val="center"/>
        </w:trPr>
        <w:tc>
          <w:tcPr>
            <w:tcW w:w="1017" w:type="dxa"/>
          </w:tcPr>
          <w:p w14:paraId="340A76FD" w14:textId="77777777" w:rsidR="00292637" w:rsidRPr="00311317" w:rsidRDefault="00292637" w:rsidP="00292637">
            <w:pPr>
              <w:widowControl/>
              <w:jc w:val="left"/>
              <w:rPr>
                <w:rFonts w:ascii="宋体" w:cs="宋体"/>
                <w:color w:val="000000"/>
                <w:kern w:val="0"/>
                <w:sz w:val="20"/>
                <w:szCs w:val="20"/>
              </w:rPr>
            </w:pPr>
          </w:p>
        </w:tc>
        <w:tc>
          <w:tcPr>
            <w:tcW w:w="1577" w:type="dxa"/>
          </w:tcPr>
          <w:p w14:paraId="10839E28" w14:textId="77777777" w:rsidR="00292637" w:rsidRPr="00311317" w:rsidRDefault="00292637" w:rsidP="00292637">
            <w:pPr>
              <w:widowControl/>
              <w:jc w:val="left"/>
              <w:rPr>
                <w:rFonts w:eastAsia="Times New Roman"/>
                <w:color w:val="000000"/>
                <w:kern w:val="0"/>
                <w:sz w:val="20"/>
                <w:szCs w:val="20"/>
              </w:rPr>
            </w:pPr>
          </w:p>
        </w:tc>
        <w:tc>
          <w:tcPr>
            <w:tcW w:w="821" w:type="dxa"/>
          </w:tcPr>
          <w:p w14:paraId="24571A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A571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0E5A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海洋平台钻进模块及多功能深井钻机</w:t>
            </w:r>
          </w:p>
        </w:tc>
      </w:tr>
      <w:tr w:rsidR="00292637" w:rsidRPr="00311317" w14:paraId="1617313C" w14:textId="77777777" w:rsidTr="00292637">
        <w:trPr>
          <w:trHeight w:val="270"/>
          <w:jc w:val="center"/>
        </w:trPr>
        <w:tc>
          <w:tcPr>
            <w:tcW w:w="1017" w:type="dxa"/>
          </w:tcPr>
          <w:p w14:paraId="6F55283E" w14:textId="77777777" w:rsidR="00292637" w:rsidRPr="00311317" w:rsidRDefault="00292637" w:rsidP="00292637">
            <w:pPr>
              <w:widowControl/>
              <w:jc w:val="left"/>
              <w:rPr>
                <w:rFonts w:ascii="宋体" w:cs="宋体"/>
                <w:color w:val="000000"/>
                <w:kern w:val="0"/>
                <w:sz w:val="20"/>
                <w:szCs w:val="20"/>
              </w:rPr>
            </w:pPr>
          </w:p>
        </w:tc>
        <w:tc>
          <w:tcPr>
            <w:tcW w:w="1577" w:type="dxa"/>
          </w:tcPr>
          <w:p w14:paraId="30F5CCBC" w14:textId="77777777" w:rsidR="00292637" w:rsidRPr="00311317" w:rsidRDefault="00292637" w:rsidP="00292637">
            <w:pPr>
              <w:widowControl/>
              <w:jc w:val="left"/>
              <w:rPr>
                <w:rFonts w:eastAsia="Times New Roman"/>
                <w:color w:val="000000"/>
                <w:kern w:val="0"/>
                <w:sz w:val="20"/>
                <w:szCs w:val="20"/>
              </w:rPr>
            </w:pPr>
          </w:p>
        </w:tc>
        <w:tc>
          <w:tcPr>
            <w:tcW w:w="821" w:type="dxa"/>
          </w:tcPr>
          <w:p w14:paraId="60BC05A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321B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5702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无人遥控潜器</w:t>
            </w:r>
          </w:p>
        </w:tc>
      </w:tr>
      <w:tr w:rsidR="00292637" w:rsidRPr="00311317" w14:paraId="40BD431C" w14:textId="77777777" w:rsidTr="00292637">
        <w:trPr>
          <w:trHeight w:val="270"/>
          <w:jc w:val="center"/>
        </w:trPr>
        <w:tc>
          <w:tcPr>
            <w:tcW w:w="1017" w:type="dxa"/>
          </w:tcPr>
          <w:p w14:paraId="12C8920F" w14:textId="77777777" w:rsidR="00292637" w:rsidRPr="00311317" w:rsidRDefault="00292637" w:rsidP="00292637">
            <w:pPr>
              <w:widowControl/>
              <w:jc w:val="left"/>
              <w:rPr>
                <w:rFonts w:ascii="宋体" w:cs="宋体"/>
                <w:color w:val="000000"/>
                <w:kern w:val="0"/>
                <w:sz w:val="20"/>
                <w:szCs w:val="20"/>
              </w:rPr>
            </w:pPr>
          </w:p>
        </w:tc>
        <w:tc>
          <w:tcPr>
            <w:tcW w:w="1577" w:type="dxa"/>
          </w:tcPr>
          <w:p w14:paraId="3397F2F6" w14:textId="77777777" w:rsidR="00292637" w:rsidRPr="00311317" w:rsidRDefault="00292637" w:rsidP="00292637">
            <w:pPr>
              <w:widowControl/>
              <w:jc w:val="left"/>
              <w:rPr>
                <w:rFonts w:eastAsia="Times New Roman"/>
                <w:color w:val="000000"/>
                <w:kern w:val="0"/>
                <w:sz w:val="20"/>
                <w:szCs w:val="20"/>
              </w:rPr>
            </w:pPr>
          </w:p>
        </w:tc>
        <w:tc>
          <w:tcPr>
            <w:tcW w:w="821" w:type="dxa"/>
          </w:tcPr>
          <w:p w14:paraId="675092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2318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6FA9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载人潜器</w:t>
            </w:r>
          </w:p>
        </w:tc>
      </w:tr>
      <w:tr w:rsidR="00292637" w:rsidRPr="00311317" w14:paraId="15E6470B" w14:textId="77777777" w:rsidTr="00292637">
        <w:trPr>
          <w:trHeight w:val="270"/>
          <w:jc w:val="center"/>
        </w:trPr>
        <w:tc>
          <w:tcPr>
            <w:tcW w:w="1017" w:type="dxa"/>
          </w:tcPr>
          <w:p w14:paraId="37C46602" w14:textId="77777777" w:rsidR="00292637" w:rsidRPr="00311317" w:rsidRDefault="00292637" w:rsidP="00292637">
            <w:pPr>
              <w:widowControl/>
              <w:jc w:val="left"/>
              <w:rPr>
                <w:rFonts w:ascii="宋体" w:cs="宋体"/>
                <w:color w:val="000000"/>
                <w:kern w:val="0"/>
                <w:sz w:val="20"/>
                <w:szCs w:val="20"/>
              </w:rPr>
            </w:pPr>
          </w:p>
        </w:tc>
        <w:tc>
          <w:tcPr>
            <w:tcW w:w="1577" w:type="dxa"/>
          </w:tcPr>
          <w:p w14:paraId="048A3698" w14:textId="77777777" w:rsidR="00292637" w:rsidRPr="00311317" w:rsidRDefault="00292637" w:rsidP="00292637">
            <w:pPr>
              <w:widowControl/>
              <w:jc w:val="left"/>
              <w:rPr>
                <w:rFonts w:eastAsia="Times New Roman"/>
                <w:color w:val="000000"/>
                <w:kern w:val="0"/>
                <w:sz w:val="20"/>
                <w:szCs w:val="20"/>
              </w:rPr>
            </w:pPr>
          </w:p>
        </w:tc>
        <w:tc>
          <w:tcPr>
            <w:tcW w:w="821" w:type="dxa"/>
          </w:tcPr>
          <w:p w14:paraId="455D0C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C30A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80FF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铺管</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铺缆设备</w:t>
            </w:r>
          </w:p>
        </w:tc>
      </w:tr>
      <w:tr w:rsidR="00292637" w:rsidRPr="00311317" w14:paraId="68BAE079" w14:textId="77777777" w:rsidTr="00292637">
        <w:trPr>
          <w:trHeight w:val="270"/>
          <w:jc w:val="center"/>
        </w:trPr>
        <w:tc>
          <w:tcPr>
            <w:tcW w:w="1017" w:type="dxa"/>
          </w:tcPr>
          <w:p w14:paraId="3E4029B8" w14:textId="77777777" w:rsidR="00292637" w:rsidRPr="00311317" w:rsidRDefault="00292637" w:rsidP="00292637">
            <w:pPr>
              <w:widowControl/>
              <w:jc w:val="left"/>
              <w:rPr>
                <w:rFonts w:ascii="宋体" w:cs="宋体"/>
                <w:color w:val="000000"/>
                <w:kern w:val="0"/>
                <w:sz w:val="20"/>
                <w:szCs w:val="20"/>
              </w:rPr>
            </w:pPr>
          </w:p>
        </w:tc>
        <w:tc>
          <w:tcPr>
            <w:tcW w:w="1577" w:type="dxa"/>
          </w:tcPr>
          <w:p w14:paraId="3E8D3E94" w14:textId="77777777" w:rsidR="00292637" w:rsidRPr="00311317" w:rsidRDefault="00292637" w:rsidP="00292637">
            <w:pPr>
              <w:widowControl/>
              <w:jc w:val="left"/>
              <w:rPr>
                <w:rFonts w:eastAsia="Times New Roman"/>
                <w:color w:val="000000"/>
                <w:kern w:val="0"/>
                <w:sz w:val="20"/>
                <w:szCs w:val="20"/>
              </w:rPr>
            </w:pPr>
          </w:p>
        </w:tc>
        <w:tc>
          <w:tcPr>
            <w:tcW w:w="821" w:type="dxa"/>
          </w:tcPr>
          <w:p w14:paraId="4BA679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8568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F9A8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系泊定位系统（含单点系泊系统）</w:t>
            </w:r>
          </w:p>
        </w:tc>
      </w:tr>
      <w:tr w:rsidR="00292637" w:rsidRPr="00311317" w14:paraId="35E5400C" w14:textId="77777777" w:rsidTr="00292637">
        <w:trPr>
          <w:trHeight w:val="270"/>
          <w:jc w:val="center"/>
        </w:trPr>
        <w:tc>
          <w:tcPr>
            <w:tcW w:w="1017" w:type="dxa"/>
          </w:tcPr>
          <w:p w14:paraId="644272DF" w14:textId="77777777" w:rsidR="00292637" w:rsidRPr="00311317" w:rsidRDefault="00292637" w:rsidP="00292637">
            <w:pPr>
              <w:widowControl/>
              <w:jc w:val="left"/>
              <w:rPr>
                <w:rFonts w:ascii="宋体" w:cs="宋体"/>
                <w:color w:val="000000"/>
                <w:kern w:val="0"/>
                <w:sz w:val="20"/>
                <w:szCs w:val="20"/>
              </w:rPr>
            </w:pPr>
          </w:p>
        </w:tc>
        <w:tc>
          <w:tcPr>
            <w:tcW w:w="1577" w:type="dxa"/>
          </w:tcPr>
          <w:p w14:paraId="643DCAF2" w14:textId="77777777" w:rsidR="00292637" w:rsidRPr="00311317" w:rsidRDefault="00292637" w:rsidP="00292637">
            <w:pPr>
              <w:widowControl/>
              <w:jc w:val="left"/>
              <w:rPr>
                <w:rFonts w:eastAsia="Times New Roman"/>
                <w:color w:val="000000"/>
                <w:kern w:val="0"/>
                <w:sz w:val="20"/>
                <w:szCs w:val="20"/>
              </w:rPr>
            </w:pPr>
          </w:p>
        </w:tc>
        <w:tc>
          <w:tcPr>
            <w:tcW w:w="821" w:type="dxa"/>
          </w:tcPr>
          <w:p w14:paraId="319FA2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24E5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7371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海洋平台中高压电站</w:t>
            </w:r>
          </w:p>
        </w:tc>
      </w:tr>
      <w:tr w:rsidR="00292637" w:rsidRPr="00311317" w14:paraId="08D6BB73" w14:textId="77777777" w:rsidTr="00292637">
        <w:trPr>
          <w:trHeight w:val="270"/>
          <w:jc w:val="center"/>
        </w:trPr>
        <w:tc>
          <w:tcPr>
            <w:tcW w:w="1017" w:type="dxa"/>
          </w:tcPr>
          <w:p w14:paraId="36D6EEBE" w14:textId="77777777" w:rsidR="00292637" w:rsidRPr="00311317" w:rsidRDefault="00292637" w:rsidP="00292637">
            <w:pPr>
              <w:widowControl/>
              <w:jc w:val="left"/>
              <w:rPr>
                <w:rFonts w:ascii="宋体" w:cs="宋体"/>
                <w:color w:val="000000"/>
                <w:kern w:val="0"/>
                <w:sz w:val="20"/>
                <w:szCs w:val="20"/>
              </w:rPr>
            </w:pPr>
          </w:p>
        </w:tc>
        <w:tc>
          <w:tcPr>
            <w:tcW w:w="1577" w:type="dxa"/>
          </w:tcPr>
          <w:p w14:paraId="6E91B574" w14:textId="77777777" w:rsidR="00292637" w:rsidRPr="00311317" w:rsidRDefault="00292637" w:rsidP="00292637">
            <w:pPr>
              <w:widowControl/>
              <w:jc w:val="left"/>
              <w:rPr>
                <w:rFonts w:eastAsia="Times New Roman"/>
                <w:color w:val="000000"/>
                <w:kern w:val="0"/>
                <w:sz w:val="20"/>
                <w:szCs w:val="20"/>
              </w:rPr>
            </w:pPr>
          </w:p>
        </w:tc>
        <w:tc>
          <w:tcPr>
            <w:tcW w:w="821" w:type="dxa"/>
          </w:tcPr>
          <w:p w14:paraId="66EB19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3C49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E78B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海上大型浮式结构物</w:t>
            </w:r>
          </w:p>
        </w:tc>
      </w:tr>
      <w:tr w:rsidR="00292637" w:rsidRPr="00311317" w14:paraId="0E20A79A" w14:textId="77777777" w:rsidTr="00292637">
        <w:trPr>
          <w:trHeight w:val="270"/>
          <w:jc w:val="center"/>
        </w:trPr>
        <w:tc>
          <w:tcPr>
            <w:tcW w:w="1017" w:type="dxa"/>
          </w:tcPr>
          <w:p w14:paraId="30E1D51D" w14:textId="77777777" w:rsidR="00292637" w:rsidRPr="00311317" w:rsidRDefault="00292637" w:rsidP="00292637">
            <w:pPr>
              <w:widowControl/>
              <w:jc w:val="left"/>
              <w:rPr>
                <w:rFonts w:ascii="宋体" w:cs="宋体"/>
                <w:color w:val="000000"/>
                <w:kern w:val="0"/>
                <w:sz w:val="20"/>
                <w:szCs w:val="20"/>
              </w:rPr>
            </w:pPr>
          </w:p>
        </w:tc>
        <w:tc>
          <w:tcPr>
            <w:tcW w:w="1577" w:type="dxa"/>
          </w:tcPr>
          <w:p w14:paraId="62B98510" w14:textId="77777777" w:rsidR="00292637" w:rsidRPr="00311317" w:rsidRDefault="00292637" w:rsidP="00292637">
            <w:pPr>
              <w:widowControl/>
              <w:jc w:val="left"/>
              <w:rPr>
                <w:rFonts w:eastAsia="Times New Roman"/>
                <w:color w:val="000000"/>
                <w:kern w:val="0"/>
                <w:sz w:val="20"/>
                <w:szCs w:val="20"/>
              </w:rPr>
            </w:pPr>
          </w:p>
        </w:tc>
        <w:tc>
          <w:tcPr>
            <w:tcW w:w="821" w:type="dxa"/>
          </w:tcPr>
          <w:p w14:paraId="023294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6E22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2045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人工海湾（海上综合补给基地）</w:t>
            </w:r>
          </w:p>
        </w:tc>
      </w:tr>
      <w:tr w:rsidR="00292637" w:rsidRPr="00311317" w14:paraId="7D37E474" w14:textId="77777777" w:rsidTr="00292637">
        <w:trPr>
          <w:trHeight w:val="480"/>
          <w:jc w:val="center"/>
        </w:trPr>
        <w:tc>
          <w:tcPr>
            <w:tcW w:w="1017" w:type="dxa"/>
          </w:tcPr>
          <w:p w14:paraId="15CA720D" w14:textId="77777777" w:rsidR="00292637" w:rsidRPr="00311317" w:rsidRDefault="00292637" w:rsidP="00292637">
            <w:pPr>
              <w:widowControl/>
              <w:jc w:val="left"/>
              <w:rPr>
                <w:rFonts w:ascii="宋体" w:cs="宋体"/>
                <w:color w:val="000000"/>
                <w:kern w:val="0"/>
                <w:sz w:val="20"/>
                <w:szCs w:val="20"/>
              </w:rPr>
            </w:pPr>
          </w:p>
        </w:tc>
        <w:tc>
          <w:tcPr>
            <w:tcW w:w="1577" w:type="dxa"/>
          </w:tcPr>
          <w:p w14:paraId="12860B8E" w14:textId="77777777" w:rsidR="00292637" w:rsidRPr="00311317" w:rsidRDefault="00292637" w:rsidP="00292637">
            <w:pPr>
              <w:widowControl/>
              <w:jc w:val="left"/>
              <w:rPr>
                <w:rFonts w:eastAsia="Times New Roman"/>
                <w:color w:val="000000"/>
                <w:kern w:val="0"/>
                <w:sz w:val="20"/>
                <w:szCs w:val="20"/>
              </w:rPr>
            </w:pPr>
          </w:p>
        </w:tc>
        <w:tc>
          <w:tcPr>
            <w:tcW w:w="821" w:type="dxa"/>
          </w:tcPr>
          <w:p w14:paraId="3B760E3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0C46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00F8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浮式液化天然气或液化石油气生产储卸装置（</w:t>
            </w:r>
            <w:r w:rsidRPr="00311317">
              <w:rPr>
                <w:rFonts w:ascii="宋体" w:hAnsi="宋体" w:cs="宋体"/>
                <w:color w:val="000000"/>
                <w:kern w:val="0"/>
                <w:sz w:val="20"/>
                <w:szCs w:val="20"/>
              </w:rPr>
              <w:t>LNG-FPSO</w:t>
            </w:r>
            <w:r w:rsidRPr="00311317">
              <w:rPr>
                <w:rFonts w:ascii="宋体" w:hAnsi="宋体" w:cs="宋体" w:hint="eastAsia"/>
                <w:color w:val="000000"/>
                <w:kern w:val="0"/>
                <w:sz w:val="20"/>
                <w:szCs w:val="20"/>
              </w:rPr>
              <w:t>或</w:t>
            </w:r>
            <w:r w:rsidRPr="00311317">
              <w:rPr>
                <w:rFonts w:ascii="宋体" w:hAnsi="宋体" w:cs="宋体"/>
                <w:color w:val="000000"/>
                <w:kern w:val="0"/>
                <w:sz w:val="20"/>
                <w:szCs w:val="20"/>
              </w:rPr>
              <w:t>LPG-FPSO</w:t>
            </w:r>
            <w:r w:rsidRPr="00311317">
              <w:rPr>
                <w:rFonts w:ascii="宋体" w:hAnsi="宋体" w:cs="宋体" w:hint="eastAsia"/>
                <w:color w:val="000000"/>
                <w:kern w:val="0"/>
                <w:sz w:val="20"/>
                <w:szCs w:val="20"/>
              </w:rPr>
              <w:t>）</w:t>
            </w:r>
          </w:p>
        </w:tc>
      </w:tr>
      <w:tr w:rsidR="00292637" w:rsidRPr="00311317" w14:paraId="4BD8CA60" w14:textId="77777777" w:rsidTr="00292637">
        <w:trPr>
          <w:trHeight w:val="270"/>
          <w:jc w:val="center"/>
        </w:trPr>
        <w:tc>
          <w:tcPr>
            <w:tcW w:w="1017" w:type="dxa"/>
          </w:tcPr>
          <w:p w14:paraId="64443405" w14:textId="77777777" w:rsidR="00292637" w:rsidRPr="00311317" w:rsidRDefault="00292637" w:rsidP="00292637">
            <w:pPr>
              <w:widowControl/>
              <w:jc w:val="left"/>
              <w:rPr>
                <w:rFonts w:ascii="宋体" w:cs="宋体"/>
                <w:color w:val="000000"/>
                <w:kern w:val="0"/>
                <w:sz w:val="20"/>
                <w:szCs w:val="20"/>
              </w:rPr>
            </w:pPr>
          </w:p>
        </w:tc>
        <w:tc>
          <w:tcPr>
            <w:tcW w:w="1577" w:type="dxa"/>
          </w:tcPr>
          <w:p w14:paraId="278C83A7" w14:textId="77777777" w:rsidR="00292637" w:rsidRPr="00311317" w:rsidRDefault="00292637" w:rsidP="00292637">
            <w:pPr>
              <w:widowControl/>
              <w:jc w:val="left"/>
              <w:rPr>
                <w:rFonts w:eastAsia="Times New Roman"/>
                <w:color w:val="000000"/>
                <w:kern w:val="0"/>
                <w:sz w:val="20"/>
                <w:szCs w:val="20"/>
              </w:rPr>
            </w:pPr>
          </w:p>
        </w:tc>
        <w:tc>
          <w:tcPr>
            <w:tcW w:w="821" w:type="dxa"/>
          </w:tcPr>
          <w:p w14:paraId="54A35D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4155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6800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浮式液化天然气储存及再气化装置（</w:t>
            </w:r>
            <w:r w:rsidRPr="00311317">
              <w:rPr>
                <w:rFonts w:ascii="宋体" w:hAnsi="宋体" w:cs="宋体"/>
                <w:color w:val="000000"/>
                <w:kern w:val="0"/>
                <w:sz w:val="20"/>
                <w:szCs w:val="20"/>
              </w:rPr>
              <w:t>LNG-FSRU</w:t>
            </w:r>
            <w:r w:rsidRPr="00311317">
              <w:rPr>
                <w:rFonts w:ascii="宋体" w:hAnsi="宋体" w:cs="宋体" w:hint="eastAsia"/>
                <w:color w:val="000000"/>
                <w:kern w:val="0"/>
                <w:sz w:val="20"/>
                <w:szCs w:val="20"/>
              </w:rPr>
              <w:t>）</w:t>
            </w:r>
          </w:p>
        </w:tc>
      </w:tr>
      <w:tr w:rsidR="00292637" w:rsidRPr="00311317" w14:paraId="64551D62" w14:textId="77777777" w:rsidTr="00292637">
        <w:trPr>
          <w:trHeight w:val="270"/>
          <w:jc w:val="center"/>
        </w:trPr>
        <w:tc>
          <w:tcPr>
            <w:tcW w:w="1017" w:type="dxa"/>
          </w:tcPr>
          <w:p w14:paraId="56D8920D" w14:textId="77777777" w:rsidR="00292637" w:rsidRPr="00311317" w:rsidRDefault="00292637" w:rsidP="00292637">
            <w:pPr>
              <w:widowControl/>
              <w:jc w:val="left"/>
              <w:rPr>
                <w:rFonts w:ascii="宋体" w:cs="宋体"/>
                <w:color w:val="000000"/>
                <w:kern w:val="0"/>
                <w:sz w:val="20"/>
                <w:szCs w:val="20"/>
              </w:rPr>
            </w:pPr>
          </w:p>
        </w:tc>
        <w:tc>
          <w:tcPr>
            <w:tcW w:w="1577" w:type="dxa"/>
          </w:tcPr>
          <w:p w14:paraId="4D67DA02" w14:textId="77777777" w:rsidR="00292637" w:rsidRPr="00311317" w:rsidRDefault="00292637" w:rsidP="00292637">
            <w:pPr>
              <w:widowControl/>
              <w:jc w:val="left"/>
              <w:rPr>
                <w:rFonts w:eastAsia="Times New Roman"/>
                <w:color w:val="000000"/>
                <w:kern w:val="0"/>
                <w:sz w:val="20"/>
                <w:szCs w:val="20"/>
              </w:rPr>
            </w:pPr>
          </w:p>
        </w:tc>
        <w:tc>
          <w:tcPr>
            <w:tcW w:w="821" w:type="dxa"/>
          </w:tcPr>
          <w:p w14:paraId="24235E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DB5A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3B55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海上地震勘探系统</w:t>
            </w:r>
          </w:p>
        </w:tc>
      </w:tr>
      <w:tr w:rsidR="00292637" w:rsidRPr="00311317" w14:paraId="03C87A7F" w14:textId="77777777" w:rsidTr="00292637">
        <w:trPr>
          <w:trHeight w:val="270"/>
          <w:jc w:val="center"/>
        </w:trPr>
        <w:tc>
          <w:tcPr>
            <w:tcW w:w="1017" w:type="dxa"/>
          </w:tcPr>
          <w:p w14:paraId="30551DC2" w14:textId="77777777" w:rsidR="00292637" w:rsidRPr="00311317" w:rsidRDefault="00292637" w:rsidP="00292637">
            <w:pPr>
              <w:widowControl/>
              <w:jc w:val="left"/>
              <w:rPr>
                <w:rFonts w:ascii="宋体" w:cs="宋体"/>
                <w:color w:val="000000"/>
                <w:kern w:val="0"/>
                <w:sz w:val="20"/>
                <w:szCs w:val="20"/>
              </w:rPr>
            </w:pPr>
          </w:p>
        </w:tc>
        <w:tc>
          <w:tcPr>
            <w:tcW w:w="1577" w:type="dxa"/>
          </w:tcPr>
          <w:p w14:paraId="4C635732" w14:textId="77777777" w:rsidR="00292637" w:rsidRPr="00311317" w:rsidRDefault="00292637" w:rsidP="00292637">
            <w:pPr>
              <w:widowControl/>
              <w:jc w:val="left"/>
              <w:rPr>
                <w:rFonts w:eastAsia="Times New Roman"/>
                <w:color w:val="000000"/>
                <w:kern w:val="0"/>
                <w:sz w:val="20"/>
                <w:szCs w:val="20"/>
              </w:rPr>
            </w:pPr>
          </w:p>
        </w:tc>
        <w:tc>
          <w:tcPr>
            <w:tcW w:w="821" w:type="dxa"/>
          </w:tcPr>
          <w:p w14:paraId="1A14EA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652E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B2DC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水下铺管系统</w:t>
            </w:r>
          </w:p>
        </w:tc>
      </w:tr>
      <w:tr w:rsidR="00292637" w:rsidRPr="00311317" w14:paraId="1A408798" w14:textId="77777777" w:rsidTr="00292637">
        <w:trPr>
          <w:trHeight w:val="270"/>
          <w:jc w:val="center"/>
        </w:trPr>
        <w:tc>
          <w:tcPr>
            <w:tcW w:w="1017" w:type="dxa"/>
          </w:tcPr>
          <w:p w14:paraId="3D0FFC9B" w14:textId="77777777" w:rsidR="00292637" w:rsidRPr="00311317" w:rsidRDefault="00292637" w:rsidP="00292637">
            <w:pPr>
              <w:widowControl/>
              <w:jc w:val="left"/>
              <w:rPr>
                <w:rFonts w:ascii="宋体" w:cs="宋体"/>
                <w:color w:val="000000"/>
                <w:kern w:val="0"/>
                <w:sz w:val="20"/>
                <w:szCs w:val="20"/>
              </w:rPr>
            </w:pPr>
          </w:p>
        </w:tc>
        <w:tc>
          <w:tcPr>
            <w:tcW w:w="1577" w:type="dxa"/>
          </w:tcPr>
          <w:p w14:paraId="295A8F11" w14:textId="77777777" w:rsidR="00292637" w:rsidRPr="00311317" w:rsidRDefault="00292637" w:rsidP="00292637">
            <w:pPr>
              <w:widowControl/>
              <w:jc w:val="left"/>
              <w:rPr>
                <w:rFonts w:eastAsia="Times New Roman"/>
                <w:color w:val="000000"/>
                <w:kern w:val="0"/>
                <w:sz w:val="20"/>
                <w:szCs w:val="20"/>
              </w:rPr>
            </w:pPr>
          </w:p>
        </w:tc>
        <w:tc>
          <w:tcPr>
            <w:tcW w:w="821" w:type="dxa"/>
          </w:tcPr>
          <w:p w14:paraId="122F40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DC09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6A9E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海洋钻井</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生产隔水管</w:t>
            </w:r>
          </w:p>
        </w:tc>
      </w:tr>
      <w:tr w:rsidR="00292637" w:rsidRPr="00311317" w14:paraId="2FA7C72C" w14:textId="77777777" w:rsidTr="00292637">
        <w:trPr>
          <w:trHeight w:val="270"/>
          <w:jc w:val="center"/>
        </w:trPr>
        <w:tc>
          <w:tcPr>
            <w:tcW w:w="1017" w:type="dxa"/>
          </w:tcPr>
          <w:p w14:paraId="389E8984" w14:textId="77777777" w:rsidR="00292637" w:rsidRPr="00311317" w:rsidRDefault="00292637" w:rsidP="00292637">
            <w:pPr>
              <w:widowControl/>
              <w:jc w:val="left"/>
              <w:rPr>
                <w:rFonts w:ascii="宋体" w:cs="宋体"/>
                <w:color w:val="000000"/>
                <w:kern w:val="0"/>
                <w:sz w:val="20"/>
                <w:szCs w:val="20"/>
              </w:rPr>
            </w:pPr>
          </w:p>
        </w:tc>
        <w:tc>
          <w:tcPr>
            <w:tcW w:w="1577" w:type="dxa"/>
          </w:tcPr>
          <w:p w14:paraId="350E68BE" w14:textId="77777777" w:rsidR="00292637" w:rsidRPr="00311317" w:rsidRDefault="00292637" w:rsidP="00292637">
            <w:pPr>
              <w:widowControl/>
              <w:jc w:val="left"/>
              <w:rPr>
                <w:rFonts w:eastAsia="Times New Roman"/>
                <w:color w:val="000000"/>
                <w:kern w:val="0"/>
                <w:sz w:val="20"/>
                <w:szCs w:val="20"/>
              </w:rPr>
            </w:pPr>
          </w:p>
        </w:tc>
        <w:tc>
          <w:tcPr>
            <w:tcW w:w="821" w:type="dxa"/>
          </w:tcPr>
          <w:p w14:paraId="04D508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A2E2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D4FA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海上稠油及边际油田开发装置</w:t>
            </w:r>
          </w:p>
        </w:tc>
      </w:tr>
      <w:tr w:rsidR="00292637" w:rsidRPr="00311317" w14:paraId="6206AF91" w14:textId="77777777" w:rsidTr="00292637">
        <w:trPr>
          <w:trHeight w:val="270"/>
          <w:jc w:val="center"/>
        </w:trPr>
        <w:tc>
          <w:tcPr>
            <w:tcW w:w="1017" w:type="dxa"/>
          </w:tcPr>
          <w:p w14:paraId="5290BE3F" w14:textId="77777777" w:rsidR="00292637" w:rsidRPr="00311317" w:rsidRDefault="00292637" w:rsidP="00292637">
            <w:pPr>
              <w:widowControl/>
              <w:jc w:val="left"/>
              <w:rPr>
                <w:rFonts w:ascii="宋体" w:cs="宋体"/>
                <w:color w:val="000000"/>
                <w:kern w:val="0"/>
                <w:sz w:val="20"/>
                <w:szCs w:val="20"/>
              </w:rPr>
            </w:pPr>
          </w:p>
        </w:tc>
        <w:tc>
          <w:tcPr>
            <w:tcW w:w="1577" w:type="dxa"/>
          </w:tcPr>
          <w:p w14:paraId="15DF59DF" w14:textId="77777777" w:rsidR="00292637" w:rsidRPr="00311317" w:rsidRDefault="00292637" w:rsidP="00292637">
            <w:pPr>
              <w:widowControl/>
              <w:jc w:val="left"/>
              <w:rPr>
                <w:rFonts w:eastAsia="Times New Roman"/>
                <w:color w:val="000000"/>
                <w:kern w:val="0"/>
                <w:sz w:val="20"/>
                <w:szCs w:val="20"/>
              </w:rPr>
            </w:pPr>
          </w:p>
        </w:tc>
        <w:tc>
          <w:tcPr>
            <w:tcW w:w="821" w:type="dxa"/>
          </w:tcPr>
          <w:p w14:paraId="348771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18B7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4757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海洋工程作业船及辅助船</w:t>
            </w:r>
          </w:p>
        </w:tc>
      </w:tr>
      <w:tr w:rsidR="00292637" w:rsidRPr="00311317" w14:paraId="61C73FBE" w14:textId="77777777" w:rsidTr="00292637">
        <w:trPr>
          <w:trHeight w:val="270"/>
          <w:jc w:val="center"/>
        </w:trPr>
        <w:tc>
          <w:tcPr>
            <w:tcW w:w="1017" w:type="dxa"/>
          </w:tcPr>
          <w:p w14:paraId="358A2BC9" w14:textId="77777777" w:rsidR="00292637" w:rsidRPr="00311317" w:rsidRDefault="00292637" w:rsidP="00292637">
            <w:pPr>
              <w:widowControl/>
              <w:jc w:val="left"/>
              <w:rPr>
                <w:rFonts w:ascii="宋体" w:cs="宋体"/>
                <w:color w:val="000000"/>
                <w:kern w:val="0"/>
                <w:sz w:val="20"/>
                <w:szCs w:val="20"/>
              </w:rPr>
            </w:pPr>
          </w:p>
        </w:tc>
        <w:tc>
          <w:tcPr>
            <w:tcW w:w="1577" w:type="dxa"/>
          </w:tcPr>
          <w:p w14:paraId="10BE9D42" w14:textId="77777777" w:rsidR="00292637" w:rsidRPr="00311317" w:rsidRDefault="00292637" w:rsidP="00292637">
            <w:pPr>
              <w:widowControl/>
              <w:jc w:val="left"/>
              <w:rPr>
                <w:rFonts w:eastAsia="Times New Roman"/>
                <w:color w:val="000000"/>
                <w:kern w:val="0"/>
                <w:sz w:val="20"/>
                <w:szCs w:val="20"/>
              </w:rPr>
            </w:pPr>
          </w:p>
        </w:tc>
        <w:tc>
          <w:tcPr>
            <w:tcW w:w="821" w:type="dxa"/>
          </w:tcPr>
          <w:p w14:paraId="7BA39B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88FC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54A1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深海油气开发装备</w:t>
            </w:r>
          </w:p>
        </w:tc>
      </w:tr>
      <w:tr w:rsidR="00292637" w:rsidRPr="00311317" w14:paraId="673E049B" w14:textId="77777777" w:rsidTr="00292637">
        <w:trPr>
          <w:trHeight w:val="480"/>
          <w:jc w:val="center"/>
        </w:trPr>
        <w:tc>
          <w:tcPr>
            <w:tcW w:w="1017" w:type="dxa"/>
          </w:tcPr>
          <w:p w14:paraId="33E556D5" w14:textId="77777777" w:rsidR="00292637" w:rsidRPr="00311317" w:rsidRDefault="00292637" w:rsidP="00292637">
            <w:pPr>
              <w:widowControl/>
              <w:jc w:val="left"/>
              <w:rPr>
                <w:rFonts w:ascii="宋体" w:cs="宋体"/>
                <w:color w:val="000000"/>
                <w:kern w:val="0"/>
                <w:sz w:val="20"/>
                <w:szCs w:val="20"/>
              </w:rPr>
            </w:pPr>
          </w:p>
        </w:tc>
        <w:tc>
          <w:tcPr>
            <w:tcW w:w="1577" w:type="dxa"/>
          </w:tcPr>
          <w:p w14:paraId="0040F80F" w14:textId="77777777" w:rsidR="00292637" w:rsidRPr="00311317" w:rsidRDefault="00292637" w:rsidP="00292637">
            <w:pPr>
              <w:widowControl/>
              <w:jc w:val="left"/>
              <w:rPr>
                <w:rFonts w:eastAsia="Times New Roman"/>
                <w:color w:val="000000"/>
                <w:kern w:val="0"/>
                <w:sz w:val="20"/>
                <w:szCs w:val="20"/>
              </w:rPr>
            </w:pPr>
          </w:p>
        </w:tc>
        <w:tc>
          <w:tcPr>
            <w:tcW w:w="821" w:type="dxa"/>
          </w:tcPr>
          <w:p w14:paraId="577900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0CCA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B36B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海洋风能、波浪能等海洋可再生能源利用工程建设装备</w:t>
            </w:r>
          </w:p>
        </w:tc>
      </w:tr>
      <w:tr w:rsidR="00292637" w:rsidRPr="00311317" w14:paraId="2A472E04" w14:textId="77777777" w:rsidTr="00292637">
        <w:trPr>
          <w:trHeight w:val="270"/>
          <w:jc w:val="center"/>
        </w:trPr>
        <w:tc>
          <w:tcPr>
            <w:tcW w:w="1017" w:type="dxa"/>
          </w:tcPr>
          <w:p w14:paraId="514389F2" w14:textId="77777777" w:rsidR="00292637" w:rsidRPr="00311317" w:rsidRDefault="00292637" w:rsidP="00292637">
            <w:pPr>
              <w:widowControl/>
              <w:jc w:val="left"/>
              <w:rPr>
                <w:rFonts w:ascii="宋体" w:cs="宋体"/>
                <w:color w:val="000000"/>
                <w:kern w:val="0"/>
                <w:sz w:val="20"/>
                <w:szCs w:val="20"/>
              </w:rPr>
            </w:pPr>
          </w:p>
        </w:tc>
        <w:tc>
          <w:tcPr>
            <w:tcW w:w="1577" w:type="dxa"/>
          </w:tcPr>
          <w:p w14:paraId="270FE860" w14:textId="77777777" w:rsidR="00292637" w:rsidRPr="00311317" w:rsidRDefault="00292637" w:rsidP="00292637">
            <w:pPr>
              <w:widowControl/>
              <w:jc w:val="left"/>
              <w:rPr>
                <w:rFonts w:eastAsia="Times New Roman"/>
                <w:color w:val="000000"/>
                <w:kern w:val="0"/>
                <w:sz w:val="20"/>
                <w:szCs w:val="20"/>
              </w:rPr>
            </w:pPr>
          </w:p>
        </w:tc>
        <w:tc>
          <w:tcPr>
            <w:tcW w:w="821" w:type="dxa"/>
          </w:tcPr>
          <w:p w14:paraId="28526E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5619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11F0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海水淡化和综合利用等海洋化学能利用装备</w:t>
            </w:r>
          </w:p>
        </w:tc>
      </w:tr>
      <w:tr w:rsidR="00292637" w:rsidRPr="00311317" w14:paraId="3DC8FF69" w14:textId="77777777" w:rsidTr="00292637">
        <w:trPr>
          <w:trHeight w:val="270"/>
          <w:jc w:val="center"/>
        </w:trPr>
        <w:tc>
          <w:tcPr>
            <w:tcW w:w="1017" w:type="dxa"/>
          </w:tcPr>
          <w:p w14:paraId="07BD179D" w14:textId="77777777" w:rsidR="00292637" w:rsidRPr="00311317" w:rsidRDefault="00292637" w:rsidP="00292637">
            <w:pPr>
              <w:widowControl/>
              <w:jc w:val="left"/>
              <w:rPr>
                <w:rFonts w:ascii="宋体" w:cs="宋体"/>
                <w:color w:val="000000"/>
                <w:kern w:val="0"/>
                <w:sz w:val="20"/>
                <w:szCs w:val="20"/>
              </w:rPr>
            </w:pPr>
          </w:p>
        </w:tc>
        <w:tc>
          <w:tcPr>
            <w:tcW w:w="1577" w:type="dxa"/>
          </w:tcPr>
          <w:p w14:paraId="7C3F926F" w14:textId="77777777" w:rsidR="00292637" w:rsidRPr="00311317" w:rsidRDefault="00292637" w:rsidP="00292637">
            <w:pPr>
              <w:widowControl/>
              <w:jc w:val="left"/>
              <w:rPr>
                <w:rFonts w:eastAsia="Times New Roman"/>
                <w:color w:val="000000"/>
                <w:kern w:val="0"/>
                <w:sz w:val="20"/>
                <w:szCs w:val="20"/>
              </w:rPr>
            </w:pPr>
          </w:p>
        </w:tc>
        <w:tc>
          <w:tcPr>
            <w:tcW w:w="821" w:type="dxa"/>
          </w:tcPr>
          <w:p w14:paraId="2DE1B9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98B24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FC86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海底金属矿产等海洋矿产资源开发装备</w:t>
            </w:r>
          </w:p>
        </w:tc>
      </w:tr>
      <w:tr w:rsidR="00292637" w:rsidRPr="00311317" w14:paraId="698E9B1C" w14:textId="77777777" w:rsidTr="00292637">
        <w:trPr>
          <w:trHeight w:val="270"/>
          <w:jc w:val="center"/>
        </w:trPr>
        <w:tc>
          <w:tcPr>
            <w:tcW w:w="1017" w:type="dxa"/>
          </w:tcPr>
          <w:p w14:paraId="62FB2C52" w14:textId="77777777" w:rsidR="00292637" w:rsidRPr="00311317" w:rsidRDefault="00292637" w:rsidP="00292637">
            <w:pPr>
              <w:widowControl/>
              <w:jc w:val="left"/>
              <w:rPr>
                <w:rFonts w:ascii="宋体" w:cs="宋体"/>
                <w:color w:val="000000"/>
                <w:kern w:val="0"/>
                <w:sz w:val="20"/>
                <w:szCs w:val="20"/>
              </w:rPr>
            </w:pPr>
          </w:p>
        </w:tc>
        <w:tc>
          <w:tcPr>
            <w:tcW w:w="1577" w:type="dxa"/>
          </w:tcPr>
          <w:p w14:paraId="58E02313" w14:textId="77777777" w:rsidR="00292637" w:rsidRPr="00311317" w:rsidRDefault="00292637" w:rsidP="00292637">
            <w:pPr>
              <w:widowControl/>
              <w:jc w:val="left"/>
              <w:rPr>
                <w:rFonts w:eastAsia="Times New Roman"/>
                <w:color w:val="000000"/>
                <w:kern w:val="0"/>
                <w:sz w:val="20"/>
                <w:szCs w:val="20"/>
              </w:rPr>
            </w:pPr>
          </w:p>
        </w:tc>
        <w:tc>
          <w:tcPr>
            <w:tcW w:w="821" w:type="dxa"/>
          </w:tcPr>
          <w:p w14:paraId="29AE6F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ED46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AD0B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物探船</w:t>
            </w:r>
          </w:p>
        </w:tc>
      </w:tr>
      <w:tr w:rsidR="00292637" w:rsidRPr="00311317" w14:paraId="78681527" w14:textId="77777777" w:rsidTr="00292637">
        <w:trPr>
          <w:trHeight w:val="270"/>
          <w:jc w:val="center"/>
        </w:trPr>
        <w:tc>
          <w:tcPr>
            <w:tcW w:w="1017" w:type="dxa"/>
          </w:tcPr>
          <w:p w14:paraId="1EE17EC1" w14:textId="77777777" w:rsidR="00292637" w:rsidRPr="00311317" w:rsidRDefault="00292637" w:rsidP="00292637">
            <w:pPr>
              <w:widowControl/>
              <w:jc w:val="left"/>
              <w:rPr>
                <w:rFonts w:ascii="宋体" w:cs="宋体"/>
                <w:color w:val="000000"/>
                <w:kern w:val="0"/>
                <w:sz w:val="20"/>
                <w:szCs w:val="20"/>
              </w:rPr>
            </w:pPr>
          </w:p>
        </w:tc>
        <w:tc>
          <w:tcPr>
            <w:tcW w:w="1577" w:type="dxa"/>
          </w:tcPr>
          <w:p w14:paraId="4BC87613" w14:textId="77777777" w:rsidR="00292637" w:rsidRPr="00311317" w:rsidRDefault="00292637" w:rsidP="00292637">
            <w:pPr>
              <w:widowControl/>
              <w:jc w:val="left"/>
              <w:rPr>
                <w:rFonts w:eastAsia="Times New Roman"/>
                <w:color w:val="000000"/>
                <w:kern w:val="0"/>
                <w:sz w:val="20"/>
                <w:szCs w:val="20"/>
              </w:rPr>
            </w:pPr>
          </w:p>
        </w:tc>
        <w:tc>
          <w:tcPr>
            <w:tcW w:w="821" w:type="dxa"/>
          </w:tcPr>
          <w:p w14:paraId="6466871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58CB6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7F1C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工程勘察船</w:t>
            </w:r>
          </w:p>
        </w:tc>
      </w:tr>
      <w:tr w:rsidR="00292637" w:rsidRPr="00311317" w14:paraId="2A4D76DC" w14:textId="77777777" w:rsidTr="00292637">
        <w:trPr>
          <w:trHeight w:val="270"/>
          <w:jc w:val="center"/>
        </w:trPr>
        <w:tc>
          <w:tcPr>
            <w:tcW w:w="1017" w:type="dxa"/>
          </w:tcPr>
          <w:p w14:paraId="4C006537" w14:textId="77777777" w:rsidR="00292637" w:rsidRPr="00311317" w:rsidRDefault="00292637" w:rsidP="00292637">
            <w:pPr>
              <w:widowControl/>
              <w:jc w:val="left"/>
              <w:rPr>
                <w:rFonts w:ascii="宋体" w:cs="宋体"/>
                <w:color w:val="000000"/>
                <w:kern w:val="0"/>
                <w:sz w:val="20"/>
                <w:szCs w:val="20"/>
              </w:rPr>
            </w:pPr>
          </w:p>
        </w:tc>
        <w:tc>
          <w:tcPr>
            <w:tcW w:w="1577" w:type="dxa"/>
          </w:tcPr>
          <w:p w14:paraId="4637C61F" w14:textId="77777777" w:rsidR="00292637" w:rsidRPr="00311317" w:rsidRDefault="00292637" w:rsidP="00292637">
            <w:pPr>
              <w:widowControl/>
              <w:jc w:val="left"/>
              <w:rPr>
                <w:rFonts w:eastAsia="Times New Roman"/>
                <w:color w:val="000000"/>
                <w:kern w:val="0"/>
                <w:sz w:val="20"/>
                <w:szCs w:val="20"/>
              </w:rPr>
            </w:pPr>
          </w:p>
        </w:tc>
        <w:tc>
          <w:tcPr>
            <w:tcW w:w="821" w:type="dxa"/>
          </w:tcPr>
          <w:p w14:paraId="64B876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AB5F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82F0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大型海洋（极地）科学考察船</w:t>
            </w:r>
          </w:p>
        </w:tc>
      </w:tr>
      <w:tr w:rsidR="00292637" w:rsidRPr="00311317" w14:paraId="77E7CB06" w14:textId="77777777" w:rsidTr="00292637">
        <w:trPr>
          <w:trHeight w:val="270"/>
          <w:jc w:val="center"/>
        </w:trPr>
        <w:tc>
          <w:tcPr>
            <w:tcW w:w="1017" w:type="dxa"/>
          </w:tcPr>
          <w:p w14:paraId="78D5AEC9" w14:textId="77777777" w:rsidR="00292637" w:rsidRPr="00311317" w:rsidRDefault="00292637" w:rsidP="00292637">
            <w:pPr>
              <w:widowControl/>
              <w:jc w:val="left"/>
              <w:rPr>
                <w:rFonts w:ascii="宋体" w:cs="宋体"/>
                <w:color w:val="000000"/>
                <w:kern w:val="0"/>
                <w:sz w:val="20"/>
                <w:szCs w:val="20"/>
              </w:rPr>
            </w:pPr>
          </w:p>
        </w:tc>
        <w:tc>
          <w:tcPr>
            <w:tcW w:w="1577" w:type="dxa"/>
          </w:tcPr>
          <w:p w14:paraId="389F3F32" w14:textId="77777777" w:rsidR="00292637" w:rsidRPr="00311317" w:rsidRDefault="00292637" w:rsidP="00292637">
            <w:pPr>
              <w:widowControl/>
              <w:jc w:val="left"/>
              <w:rPr>
                <w:rFonts w:eastAsia="Times New Roman"/>
                <w:color w:val="000000"/>
                <w:kern w:val="0"/>
                <w:sz w:val="20"/>
                <w:szCs w:val="20"/>
              </w:rPr>
            </w:pPr>
          </w:p>
        </w:tc>
        <w:tc>
          <w:tcPr>
            <w:tcW w:w="821" w:type="dxa"/>
          </w:tcPr>
          <w:p w14:paraId="5048237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85CF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7BBB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海洋调查船</w:t>
            </w:r>
          </w:p>
        </w:tc>
      </w:tr>
      <w:tr w:rsidR="00292637" w:rsidRPr="00311317" w14:paraId="15B9C951" w14:textId="77777777" w:rsidTr="00292637">
        <w:trPr>
          <w:trHeight w:val="270"/>
          <w:jc w:val="center"/>
        </w:trPr>
        <w:tc>
          <w:tcPr>
            <w:tcW w:w="1017" w:type="dxa"/>
          </w:tcPr>
          <w:p w14:paraId="12649799" w14:textId="77777777" w:rsidR="00292637" w:rsidRPr="00311317" w:rsidRDefault="00292637" w:rsidP="00292637">
            <w:pPr>
              <w:widowControl/>
              <w:jc w:val="left"/>
              <w:rPr>
                <w:rFonts w:ascii="宋体" w:cs="宋体"/>
                <w:color w:val="000000"/>
                <w:kern w:val="0"/>
                <w:sz w:val="20"/>
                <w:szCs w:val="20"/>
              </w:rPr>
            </w:pPr>
          </w:p>
        </w:tc>
        <w:tc>
          <w:tcPr>
            <w:tcW w:w="1577" w:type="dxa"/>
          </w:tcPr>
          <w:p w14:paraId="38188A25" w14:textId="77777777" w:rsidR="00292637" w:rsidRPr="00311317" w:rsidRDefault="00292637" w:rsidP="00292637">
            <w:pPr>
              <w:widowControl/>
              <w:jc w:val="left"/>
              <w:rPr>
                <w:rFonts w:eastAsia="Times New Roman"/>
                <w:color w:val="000000"/>
                <w:kern w:val="0"/>
                <w:sz w:val="20"/>
                <w:szCs w:val="20"/>
              </w:rPr>
            </w:pPr>
          </w:p>
        </w:tc>
        <w:tc>
          <w:tcPr>
            <w:tcW w:w="821" w:type="dxa"/>
          </w:tcPr>
          <w:p w14:paraId="207884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8BCB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FB46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海底资源调查船</w:t>
            </w:r>
          </w:p>
        </w:tc>
      </w:tr>
      <w:tr w:rsidR="00292637" w:rsidRPr="00311317" w14:paraId="10740A0E" w14:textId="77777777" w:rsidTr="00292637">
        <w:trPr>
          <w:trHeight w:val="270"/>
          <w:jc w:val="center"/>
        </w:trPr>
        <w:tc>
          <w:tcPr>
            <w:tcW w:w="1017" w:type="dxa"/>
          </w:tcPr>
          <w:p w14:paraId="136CF561" w14:textId="77777777" w:rsidR="00292637" w:rsidRPr="00311317" w:rsidRDefault="00292637" w:rsidP="00292637">
            <w:pPr>
              <w:widowControl/>
              <w:jc w:val="left"/>
              <w:rPr>
                <w:rFonts w:ascii="宋体" w:cs="宋体"/>
                <w:color w:val="000000"/>
                <w:kern w:val="0"/>
                <w:sz w:val="20"/>
                <w:szCs w:val="20"/>
              </w:rPr>
            </w:pPr>
          </w:p>
        </w:tc>
        <w:tc>
          <w:tcPr>
            <w:tcW w:w="1577" w:type="dxa"/>
          </w:tcPr>
          <w:p w14:paraId="560E529E" w14:textId="77777777" w:rsidR="00292637" w:rsidRPr="00311317" w:rsidRDefault="00292637" w:rsidP="00292637">
            <w:pPr>
              <w:widowControl/>
              <w:jc w:val="left"/>
              <w:rPr>
                <w:rFonts w:eastAsia="Times New Roman"/>
                <w:color w:val="000000"/>
                <w:kern w:val="0"/>
                <w:sz w:val="20"/>
                <w:szCs w:val="20"/>
              </w:rPr>
            </w:pPr>
          </w:p>
        </w:tc>
        <w:tc>
          <w:tcPr>
            <w:tcW w:w="821" w:type="dxa"/>
          </w:tcPr>
          <w:p w14:paraId="7E8463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D984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ABD0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水文测量船</w:t>
            </w:r>
          </w:p>
        </w:tc>
      </w:tr>
      <w:tr w:rsidR="00292637" w:rsidRPr="00311317" w14:paraId="5BAD509B" w14:textId="77777777" w:rsidTr="00292637">
        <w:trPr>
          <w:trHeight w:val="270"/>
          <w:jc w:val="center"/>
        </w:trPr>
        <w:tc>
          <w:tcPr>
            <w:tcW w:w="1017" w:type="dxa"/>
          </w:tcPr>
          <w:p w14:paraId="4EB26652" w14:textId="77777777" w:rsidR="00292637" w:rsidRPr="00311317" w:rsidRDefault="00292637" w:rsidP="00292637">
            <w:pPr>
              <w:widowControl/>
              <w:jc w:val="left"/>
              <w:rPr>
                <w:rFonts w:ascii="宋体" w:cs="宋体"/>
                <w:color w:val="000000"/>
                <w:kern w:val="0"/>
                <w:sz w:val="20"/>
                <w:szCs w:val="20"/>
              </w:rPr>
            </w:pPr>
          </w:p>
        </w:tc>
        <w:tc>
          <w:tcPr>
            <w:tcW w:w="1577" w:type="dxa"/>
          </w:tcPr>
          <w:p w14:paraId="2D0C2A36" w14:textId="77777777" w:rsidR="00292637" w:rsidRPr="00311317" w:rsidRDefault="00292637" w:rsidP="00292637">
            <w:pPr>
              <w:widowControl/>
              <w:jc w:val="left"/>
              <w:rPr>
                <w:rFonts w:eastAsia="Times New Roman"/>
                <w:color w:val="000000"/>
                <w:kern w:val="0"/>
                <w:sz w:val="20"/>
                <w:szCs w:val="20"/>
              </w:rPr>
            </w:pPr>
          </w:p>
        </w:tc>
        <w:tc>
          <w:tcPr>
            <w:tcW w:w="821" w:type="dxa"/>
          </w:tcPr>
          <w:p w14:paraId="46BC2B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EF6E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5FF7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极地破冰船</w:t>
            </w:r>
          </w:p>
        </w:tc>
      </w:tr>
      <w:tr w:rsidR="00292637" w:rsidRPr="00311317" w14:paraId="3DC27728" w14:textId="77777777" w:rsidTr="00292637">
        <w:trPr>
          <w:trHeight w:val="270"/>
          <w:jc w:val="center"/>
        </w:trPr>
        <w:tc>
          <w:tcPr>
            <w:tcW w:w="1017" w:type="dxa"/>
          </w:tcPr>
          <w:p w14:paraId="22FA4352" w14:textId="77777777" w:rsidR="00292637" w:rsidRPr="00311317" w:rsidRDefault="00292637" w:rsidP="00292637">
            <w:pPr>
              <w:widowControl/>
              <w:jc w:val="left"/>
              <w:rPr>
                <w:rFonts w:ascii="宋体" w:cs="宋体"/>
                <w:color w:val="000000"/>
                <w:kern w:val="0"/>
                <w:sz w:val="20"/>
                <w:szCs w:val="20"/>
              </w:rPr>
            </w:pPr>
          </w:p>
        </w:tc>
        <w:tc>
          <w:tcPr>
            <w:tcW w:w="1577" w:type="dxa"/>
          </w:tcPr>
          <w:p w14:paraId="75F561AD" w14:textId="77777777" w:rsidR="00292637" w:rsidRPr="00311317" w:rsidRDefault="00292637" w:rsidP="00292637">
            <w:pPr>
              <w:widowControl/>
              <w:jc w:val="left"/>
              <w:rPr>
                <w:rFonts w:eastAsia="Times New Roman"/>
                <w:color w:val="000000"/>
                <w:kern w:val="0"/>
                <w:sz w:val="20"/>
                <w:szCs w:val="20"/>
              </w:rPr>
            </w:pPr>
          </w:p>
        </w:tc>
        <w:tc>
          <w:tcPr>
            <w:tcW w:w="821" w:type="dxa"/>
          </w:tcPr>
          <w:p w14:paraId="61B10F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A1F4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37F5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落管抛石船</w:t>
            </w:r>
          </w:p>
        </w:tc>
      </w:tr>
      <w:tr w:rsidR="00292637" w:rsidRPr="00311317" w14:paraId="42E388A0" w14:textId="77777777" w:rsidTr="00292637">
        <w:trPr>
          <w:trHeight w:val="270"/>
          <w:jc w:val="center"/>
        </w:trPr>
        <w:tc>
          <w:tcPr>
            <w:tcW w:w="1017" w:type="dxa"/>
          </w:tcPr>
          <w:p w14:paraId="68620069" w14:textId="77777777" w:rsidR="00292637" w:rsidRPr="00311317" w:rsidRDefault="00292637" w:rsidP="00292637">
            <w:pPr>
              <w:widowControl/>
              <w:jc w:val="left"/>
              <w:rPr>
                <w:rFonts w:ascii="宋体" w:cs="宋体"/>
                <w:color w:val="000000"/>
                <w:kern w:val="0"/>
                <w:sz w:val="20"/>
                <w:szCs w:val="20"/>
              </w:rPr>
            </w:pPr>
          </w:p>
        </w:tc>
        <w:tc>
          <w:tcPr>
            <w:tcW w:w="1577" w:type="dxa"/>
          </w:tcPr>
          <w:p w14:paraId="12B6B5E8" w14:textId="77777777" w:rsidR="00292637" w:rsidRPr="00311317" w:rsidRDefault="00292637" w:rsidP="00292637">
            <w:pPr>
              <w:widowControl/>
              <w:jc w:val="left"/>
              <w:rPr>
                <w:rFonts w:eastAsia="Times New Roman"/>
                <w:color w:val="000000"/>
                <w:kern w:val="0"/>
                <w:sz w:val="20"/>
                <w:szCs w:val="20"/>
              </w:rPr>
            </w:pPr>
          </w:p>
        </w:tc>
        <w:tc>
          <w:tcPr>
            <w:tcW w:w="821" w:type="dxa"/>
          </w:tcPr>
          <w:p w14:paraId="066D3F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1B91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9C7F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自升式修井作业平台</w:t>
            </w:r>
          </w:p>
        </w:tc>
      </w:tr>
      <w:tr w:rsidR="00292637" w:rsidRPr="00311317" w14:paraId="46F9FFC2" w14:textId="77777777" w:rsidTr="00292637">
        <w:trPr>
          <w:trHeight w:val="270"/>
          <w:jc w:val="center"/>
        </w:trPr>
        <w:tc>
          <w:tcPr>
            <w:tcW w:w="1017" w:type="dxa"/>
          </w:tcPr>
          <w:p w14:paraId="2DFD3572" w14:textId="77777777" w:rsidR="00292637" w:rsidRPr="00311317" w:rsidRDefault="00292637" w:rsidP="00292637">
            <w:pPr>
              <w:widowControl/>
              <w:jc w:val="left"/>
              <w:rPr>
                <w:rFonts w:ascii="宋体" w:cs="宋体"/>
                <w:color w:val="000000"/>
                <w:kern w:val="0"/>
                <w:sz w:val="20"/>
                <w:szCs w:val="20"/>
              </w:rPr>
            </w:pPr>
          </w:p>
        </w:tc>
        <w:tc>
          <w:tcPr>
            <w:tcW w:w="1577" w:type="dxa"/>
          </w:tcPr>
          <w:p w14:paraId="65F82FA7" w14:textId="77777777" w:rsidR="00292637" w:rsidRPr="00311317" w:rsidRDefault="00292637" w:rsidP="00292637">
            <w:pPr>
              <w:widowControl/>
              <w:jc w:val="left"/>
              <w:rPr>
                <w:rFonts w:eastAsia="Times New Roman"/>
                <w:color w:val="000000"/>
                <w:kern w:val="0"/>
                <w:sz w:val="20"/>
                <w:szCs w:val="20"/>
              </w:rPr>
            </w:pPr>
          </w:p>
        </w:tc>
        <w:tc>
          <w:tcPr>
            <w:tcW w:w="821" w:type="dxa"/>
          </w:tcPr>
          <w:p w14:paraId="7D4900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9E1D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E973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半潜式支持平台</w:t>
            </w:r>
          </w:p>
        </w:tc>
      </w:tr>
      <w:tr w:rsidR="00292637" w:rsidRPr="00311317" w14:paraId="37CA702C" w14:textId="77777777" w:rsidTr="00292637">
        <w:trPr>
          <w:trHeight w:val="270"/>
          <w:jc w:val="center"/>
        </w:trPr>
        <w:tc>
          <w:tcPr>
            <w:tcW w:w="1017" w:type="dxa"/>
          </w:tcPr>
          <w:p w14:paraId="7FD58FC3" w14:textId="77777777" w:rsidR="00292637" w:rsidRPr="00311317" w:rsidRDefault="00292637" w:rsidP="00292637">
            <w:pPr>
              <w:widowControl/>
              <w:jc w:val="left"/>
              <w:rPr>
                <w:rFonts w:ascii="宋体" w:cs="宋体"/>
                <w:color w:val="000000"/>
                <w:kern w:val="0"/>
                <w:sz w:val="20"/>
                <w:szCs w:val="20"/>
              </w:rPr>
            </w:pPr>
          </w:p>
        </w:tc>
        <w:tc>
          <w:tcPr>
            <w:tcW w:w="1577" w:type="dxa"/>
          </w:tcPr>
          <w:p w14:paraId="3EF92752" w14:textId="77777777" w:rsidR="00292637" w:rsidRPr="00311317" w:rsidRDefault="00292637" w:rsidP="00292637">
            <w:pPr>
              <w:widowControl/>
              <w:jc w:val="left"/>
              <w:rPr>
                <w:rFonts w:eastAsia="Times New Roman"/>
                <w:color w:val="000000"/>
                <w:kern w:val="0"/>
                <w:sz w:val="20"/>
                <w:szCs w:val="20"/>
              </w:rPr>
            </w:pPr>
          </w:p>
        </w:tc>
        <w:tc>
          <w:tcPr>
            <w:tcW w:w="821" w:type="dxa"/>
          </w:tcPr>
          <w:p w14:paraId="77665B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DD31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BCF3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浮式生产储卸装置（</w:t>
            </w:r>
            <w:r w:rsidRPr="00311317">
              <w:rPr>
                <w:rFonts w:ascii="宋体" w:hAnsi="宋体" w:cs="宋体"/>
                <w:color w:val="000000"/>
                <w:kern w:val="0"/>
                <w:sz w:val="20"/>
                <w:szCs w:val="20"/>
              </w:rPr>
              <w:t>FPSO</w:t>
            </w:r>
            <w:r w:rsidRPr="00311317">
              <w:rPr>
                <w:rFonts w:ascii="宋体" w:hAnsi="宋体" w:cs="宋体" w:hint="eastAsia"/>
                <w:color w:val="000000"/>
                <w:kern w:val="0"/>
                <w:sz w:val="20"/>
                <w:szCs w:val="20"/>
              </w:rPr>
              <w:t>）</w:t>
            </w:r>
          </w:p>
        </w:tc>
      </w:tr>
      <w:tr w:rsidR="00292637" w:rsidRPr="00311317" w14:paraId="29A93EE2" w14:textId="77777777" w:rsidTr="00292637">
        <w:trPr>
          <w:trHeight w:val="270"/>
          <w:jc w:val="center"/>
        </w:trPr>
        <w:tc>
          <w:tcPr>
            <w:tcW w:w="1017" w:type="dxa"/>
          </w:tcPr>
          <w:p w14:paraId="6C3E2BDD" w14:textId="77777777" w:rsidR="00292637" w:rsidRPr="00311317" w:rsidRDefault="00292637" w:rsidP="00292637">
            <w:pPr>
              <w:widowControl/>
              <w:jc w:val="left"/>
              <w:rPr>
                <w:rFonts w:ascii="宋体" w:cs="宋体"/>
                <w:color w:val="000000"/>
                <w:kern w:val="0"/>
                <w:sz w:val="20"/>
                <w:szCs w:val="20"/>
              </w:rPr>
            </w:pPr>
          </w:p>
        </w:tc>
        <w:tc>
          <w:tcPr>
            <w:tcW w:w="1577" w:type="dxa"/>
          </w:tcPr>
          <w:p w14:paraId="28259BFF" w14:textId="77777777" w:rsidR="00292637" w:rsidRPr="00311317" w:rsidRDefault="00292637" w:rsidP="00292637">
            <w:pPr>
              <w:widowControl/>
              <w:jc w:val="left"/>
              <w:rPr>
                <w:rFonts w:eastAsia="Times New Roman"/>
                <w:color w:val="000000"/>
                <w:kern w:val="0"/>
                <w:sz w:val="20"/>
                <w:szCs w:val="20"/>
              </w:rPr>
            </w:pPr>
          </w:p>
        </w:tc>
        <w:tc>
          <w:tcPr>
            <w:tcW w:w="821" w:type="dxa"/>
          </w:tcPr>
          <w:p w14:paraId="45DE4F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ABB7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BA8C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半潜运输船</w:t>
            </w:r>
          </w:p>
        </w:tc>
      </w:tr>
      <w:tr w:rsidR="00292637" w:rsidRPr="00311317" w14:paraId="0CA00C04" w14:textId="77777777" w:rsidTr="00292637">
        <w:trPr>
          <w:trHeight w:val="270"/>
          <w:jc w:val="center"/>
        </w:trPr>
        <w:tc>
          <w:tcPr>
            <w:tcW w:w="1017" w:type="dxa"/>
          </w:tcPr>
          <w:p w14:paraId="5CDE3A6B" w14:textId="77777777" w:rsidR="00292637" w:rsidRPr="00311317" w:rsidRDefault="00292637" w:rsidP="00292637">
            <w:pPr>
              <w:widowControl/>
              <w:jc w:val="left"/>
              <w:rPr>
                <w:rFonts w:ascii="宋体" w:cs="宋体"/>
                <w:color w:val="000000"/>
                <w:kern w:val="0"/>
                <w:sz w:val="20"/>
                <w:szCs w:val="20"/>
              </w:rPr>
            </w:pPr>
          </w:p>
        </w:tc>
        <w:tc>
          <w:tcPr>
            <w:tcW w:w="1577" w:type="dxa"/>
          </w:tcPr>
          <w:p w14:paraId="5473FE4D" w14:textId="77777777" w:rsidR="00292637" w:rsidRPr="00311317" w:rsidRDefault="00292637" w:rsidP="00292637">
            <w:pPr>
              <w:widowControl/>
              <w:jc w:val="left"/>
              <w:rPr>
                <w:rFonts w:eastAsia="Times New Roman"/>
                <w:color w:val="000000"/>
                <w:kern w:val="0"/>
                <w:sz w:val="20"/>
                <w:szCs w:val="20"/>
              </w:rPr>
            </w:pPr>
          </w:p>
        </w:tc>
        <w:tc>
          <w:tcPr>
            <w:tcW w:w="821" w:type="dxa"/>
          </w:tcPr>
          <w:p w14:paraId="00EFAB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88FF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C94D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起重铺管船</w:t>
            </w:r>
          </w:p>
        </w:tc>
      </w:tr>
      <w:tr w:rsidR="00292637" w:rsidRPr="00311317" w14:paraId="13C7598D" w14:textId="77777777" w:rsidTr="00292637">
        <w:trPr>
          <w:trHeight w:val="270"/>
          <w:jc w:val="center"/>
        </w:trPr>
        <w:tc>
          <w:tcPr>
            <w:tcW w:w="1017" w:type="dxa"/>
          </w:tcPr>
          <w:p w14:paraId="72F9ABC6" w14:textId="77777777" w:rsidR="00292637" w:rsidRPr="00311317" w:rsidRDefault="00292637" w:rsidP="00292637">
            <w:pPr>
              <w:widowControl/>
              <w:jc w:val="left"/>
              <w:rPr>
                <w:rFonts w:ascii="宋体" w:cs="宋体"/>
                <w:color w:val="000000"/>
                <w:kern w:val="0"/>
                <w:sz w:val="20"/>
                <w:szCs w:val="20"/>
              </w:rPr>
            </w:pPr>
          </w:p>
        </w:tc>
        <w:tc>
          <w:tcPr>
            <w:tcW w:w="1577" w:type="dxa"/>
          </w:tcPr>
          <w:p w14:paraId="6F3FBF37" w14:textId="77777777" w:rsidR="00292637" w:rsidRPr="00311317" w:rsidRDefault="00292637" w:rsidP="00292637">
            <w:pPr>
              <w:widowControl/>
              <w:jc w:val="left"/>
              <w:rPr>
                <w:rFonts w:eastAsia="Times New Roman"/>
                <w:color w:val="000000"/>
                <w:kern w:val="0"/>
                <w:sz w:val="20"/>
                <w:szCs w:val="20"/>
              </w:rPr>
            </w:pPr>
          </w:p>
        </w:tc>
        <w:tc>
          <w:tcPr>
            <w:tcW w:w="821" w:type="dxa"/>
          </w:tcPr>
          <w:p w14:paraId="7B979D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8560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C1D2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铺缆船</w:t>
            </w:r>
          </w:p>
        </w:tc>
      </w:tr>
      <w:tr w:rsidR="00292637" w:rsidRPr="00311317" w14:paraId="52F968CE" w14:textId="77777777" w:rsidTr="00292637">
        <w:trPr>
          <w:trHeight w:val="270"/>
          <w:jc w:val="center"/>
        </w:trPr>
        <w:tc>
          <w:tcPr>
            <w:tcW w:w="1017" w:type="dxa"/>
          </w:tcPr>
          <w:p w14:paraId="61C33E74" w14:textId="77777777" w:rsidR="00292637" w:rsidRPr="00311317" w:rsidRDefault="00292637" w:rsidP="00292637">
            <w:pPr>
              <w:widowControl/>
              <w:jc w:val="left"/>
              <w:rPr>
                <w:rFonts w:ascii="宋体" w:cs="宋体"/>
                <w:color w:val="000000"/>
                <w:kern w:val="0"/>
                <w:sz w:val="20"/>
                <w:szCs w:val="20"/>
              </w:rPr>
            </w:pPr>
          </w:p>
        </w:tc>
        <w:tc>
          <w:tcPr>
            <w:tcW w:w="1577" w:type="dxa"/>
          </w:tcPr>
          <w:p w14:paraId="1A3FC5E1" w14:textId="77777777" w:rsidR="00292637" w:rsidRPr="00311317" w:rsidRDefault="00292637" w:rsidP="00292637">
            <w:pPr>
              <w:widowControl/>
              <w:jc w:val="left"/>
              <w:rPr>
                <w:rFonts w:eastAsia="Times New Roman"/>
                <w:color w:val="000000"/>
                <w:kern w:val="0"/>
                <w:sz w:val="20"/>
                <w:szCs w:val="20"/>
              </w:rPr>
            </w:pPr>
          </w:p>
        </w:tc>
        <w:tc>
          <w:tcPr>
            <w:tcW w:w="821" w:type="dxa"/>
          </w:tcPr>
          <w:p w14:paraId="1B9705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ACAC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5968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风车安装船</w:t>
            </w:r>
          </w:p>
        </w:tc>
      </w:tr>
      <w:tr w:rsidR="00292637" w:rsidRPr="00311317" w14:paraId="7EC77302" w14:textId="77777777" w:rsidTr="00292637">
        <w:trPr>
          <w:trHeight w:val="270"/>
          <w:jc w:val="center"/>
        </w:trPr>
        <w:tc>
          <w:tcPr>
            <w:tcW w:w="1017" w:type="dxa"/>
          </w:tcPr>
          <w:p w14:paraId="45367596" w14:textId="77777777" w:rsidR="00292637" w:rsidRPr="00311317" w:rsidRDefault="00292637" w:rsidP="00292637">
            <w:pPr>
              <w:widowControl/>
              <w:jc w:val="left"/>
              <w:rPr>
                <w:rFonts w:ascii="宋体" w:cs="宋体"/>
                <w:color w:val="000000"/>
                <w:kern w:val="0"/>
                <w:sz w:val="20"/>
                <w:szCs w:val="20"/>
              </w:rPr>
            </w:pPr>
          </w:p>
        </w:tc>
        <w:tc>
          <w:tcPr>
            <w:tcW w:w="1577" w:type="dxa"/>
          </w:tcPr>
          <w:p w14:paraId="5549D1A9" w14:textId="77777777" w:rsidR="00292637" w:rsidRPr="00311317" w:rsidRDefault="00292637" w:rsidP="00292637">
            <w:pPr>
              <w:widowControl/>
              <w:jc w:val="left"/>
              <w:rPr>
                <w:rFonts w:eastAsia="Times New Roman"/>
                <w:color w:val="000000"/>
                <w:kern w:val="0"/>
                <w:sz w:val="20"/>
                <w:szCs w:val="20"/>
              </w:rPr>
            </w:pPr>
          </w:p>
        </w:tc>
        <w:tc>
          <w:tcPr>
            <w:tcW w:w="821" w:type="dxa"/>
          </w:tcPr>
          <w:p w14:paraId="0BFD15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3D88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BC74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多用途工作船</w:t>
            </w:r>
          </w:p>
        </w:tc>
      </w:tr>
      <w:tr w:rsidR="00292637" w:rsidRPr="00311317" w14:paraId="60B047C4" w14:textId="77777777" w:rsidTr="00292637">
        <w:trPr>
          <w:trHeight w:val="270"/>
          <w:jc w:val="center"/>
        </w:trPr>
        <w:tc>
          <w:tcPr>
            <w:tcW w:w="1017" w:type="dxa"/>
          </w:tcPr>
          <w:p w14:paraId="44941248" w14:textId="77777777" w:rsidR="00292637" w:rsidRPr="00311317" w:rsidRDefault="00292637" w:rsidP="00292637">
            <w:pPr>
              <w:widowControl/>
              <w:jc w:val="left"/>
              <w:rPr>
                <w:rFonts w:ascii="宋体" w:cs="宋体"/>
                <w:color w:val="000000"/>
                <w:kern w:val="0"/>
                <w:sz w:val="20"/>
                <w:szCs w:val="20"/>
              </w:rPr>
            </w:pPr>
          </w:p>
        </w:tc>
        <w:tc>
          <w:tcPr>
            <w:tcW w:w="1577" w:type="dxa"/>
          </w:tcPr>
          <w:p w14:paraId="7F8E260D" w14:textId="77777777" w:rsidR="00292637" w:rsidRPr="00311317" w:rsidRDefault="00292637" w:rsidP="00292637">
            <w:pPr>
              <w:widowControl/>
              <w:jc w:val="left"/>
              <w:rPr>
                <w:rFonts w:eastAsia="Times New Roman"/>
                <w:color w:val="000000"/>
                <w:kern w:val="0"/>
                <w:sz w:val="20"/>
                <w:szCs w:val="20"/>
              </w:rPr>
            </w:pPr>
          </w:p>
        </w:tc>
        <w:tc>
          <w:tcPr>
            <w:tcW w:w="821" w:type="dxa"/>
          </w:tcPr>
          <w:p w14:paraId="0B56AF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8514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7724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平台供应船</w:t>
            </w:r>
          </w:p>
        </w:tc>
      </w:tr>
      <w:tr w:rsidR="00292637" w:rsidRPr="00311317" w14:paraId="00C53AA6" w14:textId="77777777" w:rsidTr="00292637">
        <w:trPr>
          <w:trHeight w:val="270"/>
          <w:jc w:val="center"/>
        </w:trPr>
        <w:tc>
          <w:tcPr>
            <w:tcW w:w="1017" w:type="dxa"/>
          </w:tcPr>
          <w:p w14:paraId="65BE19FF" w14:textId="77777777" w:rsidR="00292637" w:rsidRPr="00311317" w:rsidRDefault="00292637" w:rsidP="00292637">
            <w:pPr>
              <w:widowControl/>
              <w:jc w:val="left"/>
              <w:rPr>
                <w:rFonts w:ascii="宋体" w:cs="宋体"/>
                <w:color w:val="000000"/>
                <w:kern w:val="0"/>
                <w:sz w:val="20"/>
                <w:szCs w:val="20"/>
              </w:rPr>
            </w:pPr>
          </w:p>
        </w:tc>
        <w:tc>
          <w:tcPr>
            <w:tcW w:w="1577" w:type="dxa"/>
          </w:tcPr>
          <w:p w14:paraId="48F825C6" w14:textId="77777777" w:rsidR="00292637" w:rsidRPr="00311317" w:rsidRDefault="00292637" w:rsidP="00292637">
            <w:pPr>
              <w:widowControl/>
              <w:jc w:val="left"/>
              <w:rPr>
                <w:rFonts w:eastAsia="Times New Roman"/>
                <w:color w:val="000000"/>
                <w:kern w:val="0"/>
                <w:sz w:val="20"/>
                <w:szCs w:val="20"/>
              </w:rPr>
            </w:pPr>
          </w:p>
        </w:tc>
        <w:tc>
          <w:tcPr>
            <w:tcW w:w="821" w:type="dxa"/>
          </w:tcPr>
          <w:p w14:paraId="72CE0A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74B3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0C87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大型起重船</w:t>
            </w:r>
          </w:p>
        </w:tc>
      </w:tr>
      <w:tr w:rsidR="00292637" w:rsidRPr="00311317" w14:paraId="6E8B3003" w14:textId="77777777" w:rsidTr="00292637">
        <w:trPr>
          <w:trHeight w:val="270"/>
          <w:jc w:val="center"/>
        </w:trPr>
        <w:tc>
          <w:tcPr>
            <w:tcW w:w="1017" w:type="dxa"/>
          </w:tcPr>
          <w:p w14:paraId="2967B478" w14:textId="77777777" w:rsidR="00292637" w:rsidRPr="00311317" w:rsidRDefault="00292637" w:rsidP="00292637">
            <w:pPr>
              <w:widowControl/>
              <w:jc w:val="left"/>
              <w:rPr>
                <w:rFonts w:ascii="宋体" w:cs="宋体"/>
                <w:color w:val="000000"/>
                <w:kern w:val="0"/>
                <w:sz w:val="20"/>
                <w:szCs w:val="20"/>
              </w:rPr>
            </w:pPr>
          </w:p>
        </w:tc>
        <w:tc>
          <w:tcPr>
            <w:tcW w:w="1577" w:type="dxa"/>
          </w:tcPr>
          <w:p w14:paraId="0A8321FC" w14:textId="77777777" w:rsidR="00292637" w:rsidRPr="00311317" w:rsidRDefault="00292637" w:rsidP="00292637">
            <w:pPr>
              <w:widowControl/>
              <w:jc w:val="left"/>
              <w:rPr>
                <w:rFonts w:eastAsia="Times New Roman"/>
                <w:color w:val="000000"/>
                <w:kern w:val="0"/>
                <w:sz w:val="20"/>
                <w:szCs w:val="20"/>
              </w:rPr>
            </w:pPr>
          </w:p>
        </w:tc>
        <w:tc>
          <w:tcPr>
            <w:tcW w:w="821" w:type="dxa"/>
          </w:tcPr>
          <w:p w14:paraId="63BB7C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B65C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0381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潜水作业支持船</w:t>
            </w:r>
          </w:p>
        </w:tc>
      </w:tr>
      <w:tr w:rsidR="00292637" w:rsidRPr="00311317" w14:paraId="2C6BA6E6" w14:textId="77777777" w:rsidTr="00292637">
        <w:trPr>
          <w:trHeight w:val="270"/>
          <w:jc w:val="center"/>
        </w:trPr>
        <w:tc>
          <w:tcPr>
            <w:tcW w:w="1017" w:type="dxa"/>
          </w:tcPr>
          <w:p w14:paraId="6CBDC53E" w14:textId="77777777" w:rsidR="00292637" w:rsidRPr="00311317" w:rsidRDefault="00292637" w:rsidP="00292637">
            <w:pPr>
              <w:widowControl/>
              <w:jc w:val="left"/>
              <w:rPr>
                <w:rFonts w:ascii="宋体" w:cs="宋体"/>
                <w:color w:val="000000"/>
                <w:kern w:val="0"/>
                <w:sz w:val="20"/>
                <w:szCs w:val="20"/>
              </w:rPr>
            </w:pPr>
          </w:p>
        </w:tc>
        <w:tc>
          <w:tcPr>
            <w:tcW w:w="1577" w:type="dxa"/>
          </w:tcPr>
          <w:p w14:paraId="4744D9ED" w14:textId="77777777" w:rsidR="00292637" w:rsidRPr="00311317" w:rsidRDefault="00292637" w:rsidP="00292637">
            <w:pPr>
              <w:widowControl/>
              <w:jc w:val="left"/>
              <w:rPr>
                <w:rFonts w:eastAsia="Times New Roman"/>
                <w:color w:val="000000"/>
                <w:kern w:val="0"/>
                <w:sz w:val="20"/>
                <w:szCs w:val="20"/>
              </w:rPr>
            </w:pPr>
          </w:p>
        </w:tc>
        <w:tc>
          <w:tcPr>
            <w:tcW w:w="821" w:type="dxa"/>
          </w:tcPr>
          <w:p w14:paraId="376943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4C56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9BBB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平台守护船</w:t>
            </w:r>
          </w:p>
        </w:tc>
      </w:tr>
      <w:tr w:rsidR="00292637" w:rsidRPr="00311317" w14:paraId="57EE6C74" w14:textId="77777777" w:rsidTr="00292637">
        <w:trPr>
          <w:trHeight w:val="270"/>
          <w:jc w:val="center"/>
        </w:trPr>
        <w:tc>
          <w:tcPr>
            <w:tcW w:w="1017" w:type="dxa"/>
          </w:tcPr>
          <w:p w14:paraId="38EE89D1" w14:textId="77777777" w:rsidR="00292637" w:rsidRPr="00311317" w:rsidRDefault="00292637" w:rsidP="00292637">
            <w:pPr>
              <w:widowControl/>
              <w:jc w:val="left"/>
              <w:rPr>
                <w:rFonts w:ascii="宋体" w:cs="宋体"/>
                <w:color w:val="000000"/>
                <w:kern w:val="0"/>
                <w:sz w:val="20"/>
                <w:szCs w:val="20"/>
              </w:rPr>
            </w:pPr>
          </w:p>
        </w:tc>
        <w:tc>
          <w:tcPr>
            <w:tcW w:w="1577" w:type="dxa"/>
          </w:tcPr>
          <w:p w14:paraId="3229DC9C" w14:textId="77777777" w:rsidR="00292637" w:rsidRPr="00311317" w:rsidRDefault="00292637" w:rsidP="00292637">
            <w:pPr>
              <w:widowControl/>
              <w:jc w:val="left"/>
              <w:rPr>
                <w:rFonts w:eastAsia="Times New Roman"/>
                <w:color w:val="000000"/>
                <w:kern w:val="0"/>
                <w:sz w:val="20"/>
                <w:szCs w:val="20"/>
              </w:rPr>
            </w:pPr>
          </w:p>
        </w:tc>
        <w:tc>
          <w:tcPr>
            <w:tcW w:w="821" w:type="dxa"/>
          </w:tcPr>
          <w:p w14:paraId="0B0123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C206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73C8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环保</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救援船</w:t>
            </w:r>
          </w:p>
        </w:tc>
      </w:tr>
      <w:tr w:rsidR="00292637" w:rsidRPr="00311317" w14:paraId="1ECC9094" w14:textId="77777777" w:rsidTr="00292637">
        <w:trPr>
          <w:trHeight w:val="270"/>
          <w:jc w:val="center"/>
        </w:trPr>
        <w:tc>
          <w:tcPr>
            <w:tcW w:w="1017" w:type="dxa"/>
          </w:tcPr>
          <w:p w14:paraId="70C37C9F" w14:textId="77777777" w:rsidR="00292637" w:rsidRPr="00311317" w:rsidRDefault="00292637" w:rsidP="00292637">
            <w:pPr>
              <w:widowControl/>
              <w:jc w:val="left"/>
              <w:rPr>
                <w:rFonts w:ascii="宋体" w:cs="宋体"/>
                <w:color w:val="000000"/>
                <w:kern w:val="0"/>
                <w:sz w:val="20"/>
                <w:szCs w:val="20"/>
              </w:rPr>
            </w:pPr>
          </w:p>
        </w:tc>
        <w:tc>
          <w:tcPr>
            <w:tcW w:w="1577" w:type="dxa"/>
          </w:tcPr>
          <w:p w14:paraId="1690E1D7" w14:textId="77777777" w:rsidR="00292637" w:rsidRPr="00311317" w:rsidRDefault="00292637" w:rsidP="00292637">
            <w:pPr>
              <w:widowControl/>
              <w:jc w:val="left"/>
              <w:rPr>
                <w:rFonts w:eastAsia="Times New Roman"/>
                <w:color w:val="000000"/>
                <w:kern w:val="0"/>
                <w:sz w:val="20"/>
                <w:szCs w:val="20"/>
              </w:rPr>
            </w:pPr>
          </w:p>
        </w:tc>
        <w:tc>
          <w:tcPr>
            <w:tcW w:w="821" w:type="dxa"/>
          </w:tcPr>
          <w:p w14:paraId="4F34B5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1718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0368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ROV</w:t>
            </w:r>
            <w:r w:rsidRPr="00311317">
              <w:rPr>
                <w:rFonts w:ascii="宋体" w:hAnsi="宋体" w:cs="宋体" w:hint="eastAsia"/>
                <w:color w:val="000000"/>
                <w:kern w:val="0"/>
                <w:sz w:val="20"/>
                <w:szCs w:val="20"/>
              </w:rPr>
              <w:t>支持船</w:t>
            </w:r>
          </w:p>
        </w:tc>
      </w:tr>
      <w:tr w:rsidR="00292637" w:rsidRPr="00311317" w14:paraId="02524D4E" w14:textId="77777777" w:rsidTr="00292637">
        <w:trPr>
          <w:trHeight w:val="270"/>
          <w:jc w:val="center"/>
        </w:trPr>
        <w:tc>
          <w:tcPr>
            <w:tcW w:w="1017" w:type="dxa"/>
          </w:tcPr>
          <w:p w14:paraId="28D33956" w14:textId="77777777" w:rsidR="00292637" w:rsidRPr="00311317" w:rsidRDefault="00292637" w:rsidP="00292637">
            <w:pPr>
              <w:widowControl/>
              <w:jc w:val="left"/>
              <w:rPr>
                <w:rFonts w:ascii="宋体" w:cs="宋体"/>
                <w:color w:val="000000"/>
                <w:kern w:val="0"/>
                <w:sz w:val="20"/>
                <w:szCs w:val="20"/>
              </w:rPr>
            </w:pPr>
          </w:p>
        </w:tc>
        <w:tc>
          <w:tcPr>
            <w:tcW w:w="1577" w:type="dxa"/>
          </w:tcPr>
          <w:p w14:paraId="4A4B5B3A" w14:textId="77777777" w:rsidR="00292637" w:rsidRPr="00311317" w:rsidRDefault="00292637" w:rsidP="00292637">
            <w:pPr>
              <w:widowControl/>
              <w:jc w:val="left"/>
              <w:rPr>
                <w:rFonts w:eastAsia="Times New Roman"/>
                <w:color w:val="000000"/>
                <w:kern w:val="0"/>
                <w:sz w:val="20"/>
                <w:szCs w:val="20"/>
              </w:rPr>
            </w:pPr>
          </w:p>
        </w:tc>
        <w:tc>
          <w:tcPr>
            <w:tcW w:w="821" w:type="dxa"/>
          </w:tcPr>
          <w:p w14:paraId="47F7A8B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1177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2A50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多功能动力定位船</w:t>
            </w:r>
          </w:p>
        </w:tc>
      </w:tr>
      <w:tr w:rsidR="00292637" w:rsidRPr="00311317" w14:paraId="4550642E" w14:textId="77777777" w:rsidTr="00292637">
        <w:trPr>
          <w:trHeight w:val="270"/>
          <w:jc w:val="center"/>
        </w:trPr>
        <w:tc>
          <w:tcPr>
            <w:tcW w:w="1017" w:type="dxa"/>
          </w:tcPr>
          <w:p w14:paraId="2A6C5EFC" w14:textId="77777777" w:rsidR="00292637" w:rsidRPr="00311317" w:rsidRDefault="00292637" w:rsidP="00292637">
            <w:pPr>
              <w:widowControl/>
              <w:jc w:val="left"/>
              <w:rPr>
                <w:rFonts w:ascii="宋体" w:cs="宋体"/>
                <w:color w:val="000000"/>
                <w:kern w:val="0"/>
                <w:sz w:val="20"/>
                <w:szCs w:val="20"/>
              </w:rPr>
            </w:pPr>
          </w:p>
        </w:tc>
        <w:tc>
          <w:tcPr>
            <w:tcW w:w="1577" w:type="dxa"/>
          </w:tcPr>
          <w:p w14:paraId="1A84C57D" w14:textId="77777777" w:rsidR="00292637" w:rsidRPr="00311317" w:rsidRDefault="00292637" w:rsidP="00292637">
            <w:pPr>
              <w:widowControl/>
              <w:jc w:val="left"/>
              <w:rPr>
                <w:rFonts w:eastAsia="Times New Roman"/>
                <w:color w:val="000000"/>
                <w:kern w:val="0"/>
                <w:sz w:val="20"/>
                <w:szCs w:val="20"/>
              </w:rPr>
            </w:pPr>
          </w:p>
        </w:tc>
        <w:tc>
          <w:tcPr>
            <w:tcW w:w="821" w:type="dxa"/>
          </w:tcPr>
          <w:p w14:paraId="729912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5519D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CD26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液化天然气浮式生产储卸装置（</w:t>
            </w:r>
            <w:r w:rsidRPr="00311317">
              <w:rPr>
                <w:rFonts w:ascii="宋体" w:hAnsi="宋体" w:cs="宋体"/>
                <w:color w:val="000000"/>
                <w:kern w:val="0"/>
                <w:sz w:val="20"/>
                <w:szCs w:val="20"/>
              </w:rPr>
              <w:t>LNG-FPSO</w:t>
            </w:r>
            <w:r w:rsidRPr="00311317">
              <w:rPr>
                <w:rFonts w:ascii="宋体" w:hAnsi="宋体" w:cs="宋体" w:hint="eastAsia"/>
                <w:color w:val="000000"/>
                <w:kern w:val="0"/>
                <w:sz w:val="20"/>
                <w:szCs w:val="20"/>
              </w:rPr>
              <w:t>）</w:t>
            </w:r>
          </w:p>
        </w:tc>
      </w:tr>
      <w:tr w:rsidR="00292637" w:rsidRPr="00311317" w14:paraId="4F9F19B8" w14:textId="77777777" w:rsidTr="00292637">
        <w:trPr>
          <w:trHeight w:val="270"/>
          <w:jc w:val="center"/>
        </w:trPr>
        <w:tc>
          <w:tcPr>
            <w:tcW w:w="1017" w:type="dxa"/>
          </w:tcPr>
          <w:p w14:paraId="38200331" w14:textId="77777777" w:rsidR="00292637" w:rsidRPr="00311317" w:rsidRDefault="00292637" w:rsidP="00292637">
            <w:pPr>
              <w:widowControl/>
              <w:jc w:val="left"/>
              <w:rPr>
                <w:rFonts w:ascii="宋体" w:cs="宋体"/>
                <w:color w:val="000000"/>
                <w:kern w:val="0"/>
                <w:sz w:val="20"/>
                <w:szCs w:val="20"/>
              </w:rPr>
            </w:pPr>
          </w:p>
        </w:tc>
        <w:tc>
          <w:tcPr>
            <w:tcW w:w="1577" w:type="dxa"/>
          </w:tcPr>
          <w:p w14:paraId="3F273768" w14:textId="77777777" w:rsidR="00292637" w:rsidRPr="00311317" w:rsidRDefault="00292637" w:rsidP="00292637">
            <w:pPr>
              <w:widowControl/>
              <w:jc w:val="left"/>
              <w:rPr>
                <w:rFonts w:eastAsia="Times New Roman"/>
                <w:color w:val="000000"/>
                <w:kern w:val="0"/>
                <w:sz w:val="20"/>
                <w:szCs w:val="20"/>
              </w:rPr>
            </w:pPr>
          </w:p>
        </w:tc>
        <w:tc>
          <w:tcPr>
            <w:tcW w:w="821" w:type="dxa"/>
          </w:tcPr>
          <w:p w14:paraId="5E856A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6686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4DB8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液化石油气浮式生产储卸装置（</w:t>
            </w:r>
            <w:r w:rsidRPr="00311317">
              <w:rPr>
                <w:rFonts w:ascii="宋体" w:hAnsi="宋体" w:cs="宋体"/>
                <w:color w:val="000000"/>
                <w:kern w:val="0"/>
                <w:sz w:val="20"/>
                <w:szCs w:val="20"/>
              </w:rPr>
              <w:t>LPG-FPSO</w:t>
            </w:r>
            <w:r w:rsidRPr="00311317">
              <w:rPr>
                <w:rFonts w:ascii="宋体" w:hAnsi="宋体" w:cs="宋体" w:hint="eastAsia"/>
                <w:color w:val="000000"/>
                <w:kern w:val="0"/>
                <w:sz w:val="20"/>
                <w:szCs w:val="20"/>
              </w:rPr>
              <w:t>）</w:t>
            </w:r>
          </w:p>
        </w:tc>
      </w:tr>
      <w:tr w:rsidR="00292637" w:rsidRPr="00311317" w14:paraId="32F1CAB1" w14:textId="77777777" w:rsidTr="00292637">
        <w:trPr>
          <w:trHeight w:val="270"/>
          <w:jc w:val="center"/>
        </w:trPr>
        <w:tc>
          <w:tcPr>
            <w:tcW w:w="1017" w:type="dxa"/>
          </w:tcPr>
          <w:p w14:paraId="25AA885A" w14:textId="77777777" w:rsidR="00292637" w:rsidRPr="00311317" w:rsidRDefault="00292637" w:rsidP="00292637">
            <w:pPr>
              <w:widowControl/>
              <w:jc w:val="left"/>
              <w:rPr>
                <w:rFonts w:ascii="宋体" w:cs="宋体"/>
                <w:color w:val="000000"/>
                <w:kern w:val="0"/>
                <w:sz w:val="20"/>
                <w:szCs w:val="20"/>
              </w:rPr>
            </w:pPr>
          </w:p>
        </w:tc>
        <w:tc>
          <w:tcPr>
            <w:tcW w:w="1577" w:type="dxa"/>
          </w:tcPr>
          <w:p w14:paraId="1A3DBCBD" w14:textId="77777777" w:rsidR="00292637" w:rsidRPr="00311317" w:rsidRDefault="00292637" w:rsidP="00292637">
            <w:pPr>
              <w:widowControl/>
              <w:jc w:val="left"/>
              <w:rPr>
                <w:rFonts w:eastAsia="Times New Roman"/>
                <w:color w:val="000000"/>
                <w:kern w:val="0"/>
                <w:sz w:val="20"/>
                <w:szCs w:val="20"/>
              </w:rPr>
            </w:pPr>
          </w:p>
        </w:tc>
        <w:tc>
          <w:tcPr>
            <w:tcW w:w="821" w:type="dxa"/>
          </w:tcPr>
          <w:p w14:paraId="4D7E62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975E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0077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深吃水立柱式平台（</w:t>
            </w:r>
            <w:r w:rsidRPr="00311317">
              <w:rPr>
                <w:rFonts w:ascii="宋体" w:hAnsi="宋体" w:cs="宋体"/>
                <w:color w:val="000000"/>
                <w:kern w:val="0"/>
                <w:sz w:val="20"/>
                <w:szCs w:val="20"/>
              </w:rPr>
              <w:t>SPAR</w:t>
            </w:r>
            <w:r w:rsidRPr="00311317">
              <w:rPr>
                <w:rFonts w:ascii="宋体" w:hAnsi="宋体" w:cs="宋体" w:hint="eastAsia"/>
                <w:color w:val="000000"/>
                <w:kern w:val="0"/>
                <w:sz w:val="20"/>
                <w:szCs w:val="20"/>
              </w:rPr>
              <w:t>）</w:t>
            </w:r>
          </w:p>
        </w:tc>
      </w:tr>
      <w:tr w:rsidR="00292637" w:rsidRPr="00311317" w14:paraId="37AF2171" w14:textId="77777777" w:rsidTr="00292637">
        <w:trPr>
          <w:trHeight w:val="270"/>
          <w:jc w:val="center"/>
        </w:trPr>
        <w:tc>
          <w:tcPr>
            <w:tcW w:w="1017" w:type="dxa"/>
          </w:tcPr>
          <w:p w14:paraId="00F9B016" w14:textId="77777777" w:rsidR="00292637" w:rsidRPr="00311317" w:rsidRDefault="00292637" w:rsidP="00292637">
            <w:pPr>
              <w:widowControl/>
              <w:jc w:val="left"/>
              <w:rPr>
                <w:rFonts w:ascii="宋体" w:cs="宋体"/>
                <w:color w:val="000000"/>
                <w:kern w:val="0"/>
                <w:sz w:val="20"/>
                <w:szCs w:val="20"/>
              </w:rPr>
            </w:pPr>
          </w:p>
        </w:tc>
        <w:tc>
          <w:tcPr>
            <w:tcW w:w="1577" w:type="dxa"/>
          </w:tcPr>
          <w:p w14:paraId="05E4EFEC" w14:textId="77777777" w:rsidR="00292637" w:rsidRPr="00311317" w:rsidRDefault="00292637" w:rsidP="00292637">
            <w:pPr>
              <w:widowControl/>
              <w:jc w:val="left"/>
              <w:rPr>
                <w:rFonts w:eastAsia="Times New Roman"/>
                <w:color w:val="000000"/>
                <w:kern w:val="0"/>
                <w:sz w:val="20"/>
                <w:szCs w:val="20"/>
              </w:rPr>
            </w:pPr>
          </w:p>
        </w:tc>
        <w:tc>
          <w:tcPr>
            <w:tcW w:w="821" w:type="dxa"/>
          </w:tcPr>
          <w:p w14:paraId="3AD4DF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8EB0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2698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张力腿平台（</w:t>
            </w:r>
            <w:r w:rsidRPr="00311317">
              <w:rPr>
                <w:rFonts w:ascii="宋体" w:hAnsi="宋体" w:cs="宋体"/>
                <w:color w:val="000000"/>
                <w:kern w:val="0"/>
                <w:sz w:val="20"/>
                <w:szCs w:val="20"/>
              </w:rPr>
              <w:t>TLP</w:t>
            </w:r>
            <w:r w:rsidRPr="00311317">
              <w:rPr>
                <w:rFonts w:ascii="宋体" w:hAnsi="宋体" w:cs="宋体" w:hint="eastAsia"/>
                <w:color w:val="000000"/>
                <w:kern w:val="0"/>
                <w:sz w:val="20"/>
                <w:szCs w:val="20"/>
              </w:rPr>
              <w:t>）</w:t>
            </w:r>
          </w:p>
        </w:tc>
      </w:tr>
      <w:tr w:rsidR="00292637" w:rsidRPr="00311317" w14:paraId="72EF62E2" w14:textId="77777777" w:rsidTr="00292637">
        <w:trPr>
          <w:trHeight w:val="270"/>
          <w:jc w:val="center"/>
        </w:trPr>
        <w:tc>
          <w:tcPr>
            <w:tcW w:w="1017" w:type="dxa"/>
          </w:tcPr>
          <w:p w14:paraId="54A2ABBD" w14:textId="77777777" w:rsidR="00292637" w:rsidRPr="00311317" w:rsidRDefault="00292637" w:rsidP="00292637">
            <w:pPr>
              <w:widowControl/>
              <w:jc w:val="left"/>
              <w:rPr>
                <w:rFonts w:ascii="宋体" w:cs="宋体"/>
                <w:color w:val="000000"/>
                <w:kern w:val="0"/>
                <w:sz w:val="20"/>
                <w:szCs w:val="20"/>
              </w:rPr>
            </w:pPr>
          </w:p>
        </w:tc>
        <w:tc>
          <w:tcPr>
            <w:tcW w:w="1577" w:type="dxa"/>
          </w:tcPr>
          <w:p w14:paraId="7FA35AA2" w14:textId="77777777" w:rsidR="00292637" w:rsidRPr="00311317" w:rsidRDefault="00292637" w:rsidP="00292637">
            <w:pPr>
              <w:widowControl/>
              <w:jc w:val="left"/>
              <w:rPr>
                <w:rFonts w:eastAsia="Times New Roman"/>
                <w:color w:val="000000"/>
                <w:kern w:val="0"/>
                <w:sz w:val="20"/>
                <w:szCs w:val="20"/>
              </w:rPr>
            </w:pPr>
          </w:p>
        </w:tc>
        <w:tc>
          <w:tcPr>
            <w:tcW w:w="821" w:type="dxa"/>
          </w:tcPr>
          <w:p w14:paraId="38D8E5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D7E24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10FE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浮式钻井生产储卸装置（</w:t>
            </w:r>
            <w:r w:rsidRPr="00311317">
              <w:rPr>
                <w:rFonts w:ascii="宋体" w:hAnsi="宋体" w:cs="宋体"/>
                <w:color w:val="000000"/>
                <w:kern w:val="0"/>
                <w:sz w:val="20"/>
                <w:szCs w:val="20"/>
              </w:rPr>
              <w:t>FDPSO</w:t>
            </w:r>
            <w:r w:rsidRPr="00311317">
              <w:rPr>
                <w:rFonts w:ascii="宋体" w:hAnsi="宋体" w:cs="宋体" w:hint="eastAsia"/>
                <w:color w:val="000000"/>
                <w:kern w:val="0"/>
                <w:sz w:val="20"/>
                <w:szCs w:val="20"/>
              </w:rPr>
              <w:t>）</w:t>
            </w:r>
          </w:p>
        </w:tc>
      </w:tr>
      <w:tr w:rsidR="00292637" w:rsidRPr="00311317" w14:paraId="7D372C9F" w14:textId="77777777" w:rsidTr="00292637">
        <w:trPr>
          <w:trHeight w:val="270"/>
          <w:jc w:val="center"/>
        </w:trPr>
        <w:tc>
          <w:tcPr>
            <w:tcW w:w="1017" w:type="dxa"/>
          </w:tcPr>
          <w:p w14:paraId="64B16558" w14:textId="77777777" w:rsidR="00292637" w:rsidRPr="00311317" w:rsidRDefault="00292637" w:rsidP="00292637">
            <w:pPr>
              <w:widowControl/>
              <w:jc w:val="left"/>
              <w:rPr>
                <w:rFonts w:ascii="宋体" w:cs="宋体"/>
                <w:color w:val="000000"/>
                <w:kern w:val="0"/>
                <w:sz w:val="20"/>
                <w:szCs w:val="20"/>
              </w:rPr>
            </w:pPr>
          </w:p>
        </w:tc>
        <w:tc>
          <w:tcPr>
            <w:tcW w:w="1577" w:type="dxa"/>
          </w:tcPr>
          <w:p w14:paraId="0489DAE2" w14:textId="77777777" w:rsidR="00292637" w:rsidRPr="00311317" w:rsidRDefault="00292637" w:rsidP="00292637">
            <w:pPr>
              <w:widowControl/>
              <w:jc w:val="left"/>
              <w:rPr>
                <w:rFonts w:eastAsia="Times New Roman"/>
                <w:color w:val="000000"/>
                <w:kern w:val="0"/>
                <w:sz w:val="20"/>
                <w:szCs w:val="20"/>
              </w:rPr>
            </w:pPr>
          </w:p>
        </w:tc>
        <w:tc>
          <w:tcPr>
            <w:tcW w:w="821" w:type="dxa"/>
          </w:tcPr>
          <w:p w14:paraId="379EB18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0D15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02B0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自升式生产储卸油平台</w:t>
            </w:r>
          </w:p>
        </w:tc>
      </w:tr>
      <w:tr w:rsidR="00292637" w:rsidRPr="00311317" w14:paraId="7075E41A" w14:textId="77777777" w:rsidTr="00292637">
        <w:trPr>
          <w:trHeight w:val="270"/>
          <w:jc w:val="center"/>
        </w:trPr>
        <w:tc>
          <w:tcPr>
            <w:tcW w:w="1017" w:type="dxa"/>
          </w:tcPr>
          <w:p w14:paraId="48B7C699" w14:textId="77777777" w:rsidR="00292637" w:rsidRPr="00311317" w:rsidRDefault="00292637" w:rsidP="00292637">
            <w:pPr>
              <w:widowControl/>
              <w:jc w:val="left"/>
              <w:rPr>
                <w:rFonts w:ascii="宋体" w:cs="宋体"/>
                <w:color w:val="000000"/>
                <w:kern w:val="0"/>
                <w:sz w:val="20"/>
                <w:szCs w:val="20"/>
              </w:rPr>
            </w:pPr>
          </w:p>
        </w:tc>
        <w:tc>
          <w:tcPr>
            <w:tcW w:w="1577" w:type="dxa"/>
          </w:tcPr>
          <w:p w14:paraId="4D4AB8B8" w14:textId="77777777" w:rsidR="00292637" w:rsidRPr="00311317" w:rsidRDefault="00292637" w:rsidP="00292637">
            <w:pPr>
              <w:widowControl/>
              <w:jc w:val="left"/>
              <w:rPr>
                <w:rFonts w:eastAsia="Times New Roman"/>
                <w:color w:val="000000"/>
                <w:kern w:val="0"/>
                <w:sz w:val="20"/>
                <w:szCs w:val="20"/>
              </w:rPr>
            </w:pPr>
          </w:p>
        </w:tc>
        <w:tc>
          <w:tcPr>
            <w:tcW w:w="821" w:type="dxa"/>
          </w:tcPr>
          <w:p w14:paraId="469D3C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1BED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80EF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多金属结核开采设备</w:t>
            </w:r>
          </w:p>
        </w:tc>
      </w:tr>
      <w:tr w:rsidR="00292637" w:rsidRPr="00311317" w14:paraId="33FE8358" w14:textId="77777777" w:rsidTr="00292637">
        <w:trPr>
          <w:trHeight w:val="270"/>
          <w:jc w:val="center"/>
        </w:trPr>
        <w:tc>
          <w:tcPr>
            <w:tcW w:w="1017" w:type="dxa"/>
          </w:tcPr>
          <w:p w14:paraId="75BCB9DF" w14:textId="77777777" w:rsidR="00292637" w:rsidRPr="00311317" w:rsidRDefault="00292637" w:rsidP="00292637">
            <w:pPr>
              <w:widowControl/>
              <w:jc w:val="left"/>
              <w:rPr>
                <w:rFonts w:ascii="宋体" w:cs="宋体"/>
                <w:color w:val="000000"/>
                <w:kern w:val="0"/>
                <w:sz w:val="20"/>
                <w:szCs w:val="20"/>
              </w:rPr>
            </w:pPr>
          </w:p>
        </w:tc>
        <w:tc>
          <w:tcPr>
            <w:tcW w:w="1577" w:type="dxa"/>
          </w:tcPr>
          <w:p w14:paraId="643386BD" w14:textId="77777777" w:rsidR="00292637" w:rsidRPr="00311317" w:rsidRDefault="00292637" w:rsidP="00292637">
            <w:pPr>
              <w:widowControl/>
              <w:jc w:val="left"/>
              <w:rPr>
                <w:rFonts w:eastAsia="Times New Roman"/>
                <w:color w:val="000000"/>
                <w:kern w:val="0"/>
                <w:sz w:val="20"/>
                <w:szCs w:val="20"/>
              </w:rPr>
            </w:pPr>
          </w:p>
        </w:tc>
        <w:tc>
          <w:tcPr>
            <w:tcW w:w="821" w:type="dxa"/>
          </w:tcPr>
          <w:p w14:paraId="27C4DBB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2D30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9B39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天然气水合物等深海资源开采设备</w:t>
            </w:r>
          </w:p>
        </w:tc>
      </w:tr>
      <w:tr w:rsidR="00292637" w:rsidRPr="00311317" w14:paraId="7C35CCC7" w14:textId="77777777" w:rsidTr="00292637">
        <w:trPr>
          <w:trHeight w:val="270"/>
          <w:jc w:val="center"/>
        </w:trPr>
        <w:tc>
          <w:tcPr>
            <w:tcW w:w="1017" w:type="dxa"/>
          </w:tcPr>
          <w:p w14:paraId="4601A71A" w14:textId="77777777" w:rsidR="00292637" w:rsidRPr="00311317" w:rsidRDefault="00292637" w:rsidP="00292637">
            <w:pPr>
              <w:widowControl/>
              <w:jc w:val="left"/>
              <w:rPr>
                <w:rFonts w:ascii="宋体" w:cs="宋体"/>
                <w:color w:val="000000"/>
                <w:kern w:val="0"/>
                <w:sz w:val="20"/>
                <w:szCs w:val="20"/>
              </w:rPr>
            </w:pPr>
          </w:p>
        </w:tc>
        <w:tc>
          <w:tcPr>
            <w:tcW w:w="1577" w:type="dxa"/>
          </w:tcPr>
          <w:p w14:paraId="48746C02" w14:textId="77777777" w:rsidR="00292637" w:rsidRPr="00311317" w:rsidRDefault="00292637" w:rsidP="00292637">
            <w:pPr>
              <w:widowControl/>
              <w:jc w:val="left"/>
              <w:rPr>
                <w:rFonts w:eastAsia="Times New Roman"/>
                <w:color w:val="000000"/>
                <w:kern w:val="0"/>
                <w:sz w:val="20"/>
                <w:szCs w:val="20"/>
              </w:rPr>
            </w:pPr>
          </w:p>
        </w:tc>
        <w:tc>
          <w:tcPr>
            <w:tcW w:w="821" w:type="dxa"/>
          </w:tcPr>
          <w:p w14:paraId="3560613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7E68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828B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海水提锂等海洋化学资源开发装备</w:t>
            </w:r>
          </w:p>
        </w:tc>
      </w:tr>
      <w:tr w:rsidR="00292637" w:rsidRPr="00311317" w14:paraId="6BDC0449" w14:textId="77777777" w:rsidTr="00292637">
        <w:trPr>
          <w:trHeight w:val="270"/>
          <w:jc w:val="center"/>
        </w:trPr>
        <w:tc>
          <w:tcPr>
            <w:tcW w:w="1017" w:type="dxa"/>
          </w:tcPr>
          <w:p w14:paraId="36FDF970" w14:textId="77777777" w:rsidR="00292637" w:rsidRPr="00311317" w:rsidRDefault="00292637" w:rsidP="00292637">
            <w:pPr>
              <w:widowControl/>
              <w:jc w:val="left"/>
              <w:rPr>
                <w:rFonts w:ascii="宋体" w:cs="宋体"/>
                <w:color w:val="000000"/>
                <w:kern w:val="0"/>
                <w:sz w:val="20"/>
                <w:szCs w:val="20"/>
              </w:rPr>
            </w:pPr>
          </w:p>
        </w:tc>
        <w:tc>
          <w:tcPr>
            <w:tcW w:w="1577" w:type="dxa"/>
          </w:tcPr>
          <w:p w14:paraId="4856FD00" w14:textId="77777777" w:rsidR="00292637" w:rsidRPr="00311317" w:rsidRDefault="00292637" w:rsidP="00292637">
            <w:pPr>
              <w:widowControl/>
              <w:jc w:val="left"/>
              <w:rPr>
                <w:rFonts w:eastAsia="Times New Roman"/>
                <w:color w:val="000000"/>
                <w:kern w:val="0"/>
                <w:sz w:val="20"/>
                <w:szCs w:val="20"/>
              </w:rPr>
            </w:pPr>
          </w:p>
        </w:tc>
        <w:tc>
          <w:tcPr>
            <w:tcW w:w="821" w:type="dxa"/>
          </w:tcPr>
          <w:p w14:paraId="4C34D5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EF439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0041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自升式平台升降系统</w:t>
            </w:r>
          </w:p>
        </w:tc>
      </w:tr>
      <w:tr w:rsidR="00292637" w:rsidRPr="00311317" w14:paraId="4A2B6C83" w14:textId="77777777" w:rsidTr="00292637">
        <w:trPr>
          <w:trHeight w:val="270"/>
          <w:jc w:val="center"/>
        </w:trPr>
        <w:tc>
          <w:tcPr>
            <w:tcW w:w="1017" w:type="dxa"/>
          </w:tcPr>
          <w:p w14:paraId="729D5C2D" w14:textId="77777777" w:rsidR="00292637" w:rsidRPr="00311317" w:rsidRDefault="00292637" w:rsidP="00292637">
            <w:pPr>
              <w:widowControl/>
              <w:jc w:val="left"/>
              <w:rPr>
                <w:rFonts w:ascii="宋体" w:cs="宋体"/>
                <w:color w:val="000000"/>
                <w:kern w:val="0"/>
                <w:sz w:val="20"/>
                <w:szCs w:val="20"/>
              </w:rPr>
            </w:pPr>
          </w:p>
        </w:tc>
        <w:tc>
          <w:tcPr>
            <w:tcW w:w="1577" w:type="dxa"/>
          </w:tcPr>
          <w:p w14:paraId="19E62DB3" w14:textId="77777777" w:rsidR="00292637" w:rsidRPr="00311317" w:rsidRDefault="00292637" w:rsidP="00292637">
            <w:pPr>
              <w:widowControl/>
              <w:jc w:val="left"/>
              <w:rPr>
                <w:rFonts w:eastAsia="Times New Roman"/>
                <w:color w:val="000000"/>
                <w:kern w:val="0"/>
                <w:sz w:val="20"/>
                <w:szCs w:val="20"/>
              </w:rPr>
            </w:pPr>
          </w:p>
        </w:tc>
        <w:tc>
          <w:tcPr>
            <w:tcW w:w="821" w:type="dxa"/>
          </w:tcPr>
          <w:p w14:paraId="2E73EF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B94D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ECCA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深海锚泊系统</w:t>
            </w:r>
          </w:p>
        </w:tc>
      </w:tr>
      <w:tr w:rsidR="00292637" w:rsidRPr="00311317" w14:paraId="176EFC68" w14:textId="77777777" w:rsidTr="00292637">
        <w:trPr>
          <w:trHeight w:val="270"/>
          <w:jc w:val="center"/>
        </w:trPr>
        <w:tc>
          <w:tcPr>
            <w:tcW w:w="1017" w:type="dxa"/>
          </w:tcPr>
          <w:p w14:paraId="7EEEB6FA" w14:textId="77777777" w:rsidR="00292637" w:rsidRPr="00311317" w:rsidRDefault="00292637" w:rsidP="00292637">
            <w:pPr>
              <w:widowControl/>
              <w:jc w:val="left"/>
              <w:rPr>
                <w:rFonts w:ascii="宋体" w:cs="宋体"/>
                <w:color w:val="000000"/>
                <w:kern w:val="0"/>
                <w:sz w:val="20"/>
                <w:szCs w:val="20"/>
              </w:rPr>
            </w:pPr>
          </w:p>
        </w:tc>
        <w:tc>
          <w:tcPr>
            <w:tcW w:w="1577" w:type="dxa"/>
          </w:tcPr>
          <w:p w14:paraId="26EE8969" w14:textId="77777777" w:rsidR="00292637" w:rsidRPr="00311317" w:rsidRDefault="00292637" w:rsidP="00292637">
            <w:pPr>
              <w:widowControl/>
              <w:jc w:val="left"/>
              <w:rPr>
                <w:rFonts w:eastAsia="Times New Roman"/>
                <w:color w:val="000000"/>
                <w:kern w:val="0"/>
                <w:sz w:val="20"/>
                <w:szCs w:val="20"/>
              </w:rPr>
            </w:pPr>
          </w:p>
        </w:tc>
        <w:tc>
          <w:tcPr>
            <w:tcW w:w="821" w:type="dxa"/>
          </w:tcPr>
          <w:p w14:paraId="281A4C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04DF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0045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动力定位系统</w:t>
            </w:r>
          </w:p>
        </w:tc>
      </w:tr>
      <w:tr w:rsidR="00292637" w:rsidRPr="00311317" w14:paraId="5725747E" w14:textId="77777777" w:rsidTr="00292637">
        <w:trPr>
          <w:trHeight w:val="270"/>
          <w:jc w:val="center"/>
        </w:trPr>
        <w:tc>
          <w:tcPr>
            <w:tcW w:w="1017" w:type="dxa"/>
          </w:tcPr>
          <w:p w14:paraId="17D5D110" w14:textId="77777777" w:rsidR="00292637" w:rsidRPr="00311317" w:rsidRDefault="00292637" w:rsidP="00292637">
            <w:pPr>
              <w:widowControl/>
              <w:jc w:val="left"/>
              <w:rPr>
                <w:rFonts w:ascii="宋体" w:cs="宋体"/>
                <w:color w:val="000000"/>
                <w:kern w:val="0"/>
                <w:sz w:val="20"/>
                <w:szCs w:val="20"/>
              </w:rPr>
            </w:pPr>
          </w:p>
        </w:tc>
        <w:tc>
          <w:tcPr>
            <w:tcW w:w="1577" w:type="dxa"/>
          </w:tcPr>
          <w:p w14:paraId="00C21DE5" w14:textId="77777777" w:rsidR="00292637" w:rsidRPr="00311317" w:rsidRDefault="00292637" w:rsidP="00292637">
            <w:pPr>
              <w:widowControl/>
              <w:jc w:val="left"/>
              <w:rPr>
                <w:rFonts w:eastAsia="Times New Roman"/>
                <w:color w:val="000000"/>
                <w:kern w:val="0"/>
                <w:sz w:val="20"/>
                <w:szCs w:val="20"/>
              </w:rPr>
            </w:pPr>
          </w:p>
        </w:tc>
        <w:tc>
          <w:tcPr>
            <w:tcW w:w="821" w:type="dxa"/>
          </w:tcPr>
          <w:p w14:paraId="32018D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AA6A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C5E6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FPSO</w:t>
            </w:r>
            <w:r w:rsidRPr="00311317">
              <w:rPr>
                <w:rFonts w:ascii="宋体" w:hAnsi="宋体" w:cs="宋体" w:hint="eastAsia"/>
                <w:color w:val="000000"/>
                <w:kern w:val="0"/>
                <w:sz w:val="20"/>
                <w:szCs w:val="20"/>
              </w:rPr>
              <w:t>单点系泊系统</w:t>
            </w:r>
          </w:p>
        </w:tc>
      </w:tr>
      <w:tr w:rsidR="00292637" w:rsidRPr="00311317" w14:paraId="6185EFF5" w14:textId="77777777" w:rsidTr="00292637">
        <w:trPr>
          <w:trHeight w:val="270"/>
          <w:jc w:val="center"/>
        </w:trPr>
        <w:tc>
          <w:tcPr>
            <w:tcW w:w="1017" w:type="dxa"/>
          </w:tcPr>
          <w:p w14:paraId="52F2FCC2" w14:textId="77777777" w:rsidR="00292637" w:rsidRPr="00311317" w:rsidRDefault="00292637" w:rsidP="00292637">
            <w:pPr>
              <w:widowControl/>
              <w:jc w:val="left"/>
              <w:rPr>
                <w:rFonts w:ascii="宋体" w:cs="宋体"/>
                <w:color w:val="000000"/>
                <w:kern w:val="0"/>
                <w:sz w:val="20"/>
                <w:szCs w:val="20"/>
              </w:rPr>
            </w:pPr>
          </w:p>
        </w:tc>
        <w:tc>
          <w:tcPr>
            <w:tcW w:w="1577" w:type="dxa"/>
          </w:tcPr>
          <w:p w14:paraId="4ED78966" w14:textId="77777777" w:rsidR="00292637" w:rsidRPr="00311317" w:rsidRDefault="00292637" w:rsidP="00292637">
            <w:pPr>
              <w:widowControl/>
              <w:jc w:val="left"/>
              <w:rPr>
                <w:rFonts w:eastAsia="Times New Roman"/>
                <w:color w:val="000000"/>
                <w:kern w:val="0"/>
                <w:sz w:val="20"/>
                <w:szCs w:val="20"/>
              </w:rPr>
            </w:pPr>
          </w:p>
        </w:tc>
        <w:tc>
          <w:tcPr>
            <w:tcW w:w="821" w:type="dxa"/>
          </w:tcPr>
          <w:p w14:paraId="3DBEEF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FB20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1C4B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大型海洋平台电站</w:t>
            </w:r>
          </w:p>
        </w:tc>
      </w:tr>
      <w:tr w:rsidR="00292637" w:rsidRPr="00311317" w14:paraId="7B0BCC75" w14:textId="77777777" w:rsidTr="00292637">
        <w:trPr>
          <w:trHeight w:val="270"/>
          <w:jc w:val="center"/>
        </w:trPr>
        <w:tc>
          <w:tcPr>
            <w:tcW w:w="1017" w:type="dxa"/>
          </w:tcPr>
          <w:p w14:paraId="6A536AA9" w14:textId="77777777" w:rsidR="00292637" w:rsidRPr="00311317" w:rsidRDefault="00292637" w:rsidP="00292637">
            <w:pPr>
              <w:widowControl/>
              <w:jc w:val="left"/>
              <w:rPr>
                <w:rFonts w:ascii="宋体" w:cs="宋体"/>
                <w:color w:val="000000"/>
                <w:kern w:val="0"/>
                <w:sz w:val="20"/>
                <w:szCs w:val="20"/>
              </w:rPr>
            </w:pPr>
          </w:p>
        </w:tc>
        <w:tc>
          <w:tcPr>
            <w:tcW w:w="1577" w:type="dxa"/>
          </w:tcPr>
          <w:p w14:paraId="1D2FBB60" w14:textId="77777777" w:rsidR="00292637" w:rsidRPr="00311317" w:rsidRDefault="00292637" w:rsidP="00292637">
            <w:pPr>
              <w:widowControl/>
              <w:jc w:val="left"/>
              <w:rPr>
                <w:rFonts w:eastAsia="Times New Roman"/>
                <w:color w:val="000000"/>
                <w:kern w:val="0"/>
                <w:sz w:val="20"/>
                <w:szCs w:val="20"/>
              </w:rPr>
            </w:pPr>
          </w:p>
        </w:tc>
        <w:tc>
          <w:tcPr>
            <w:tcW w:w="821" w:type="dxa"/>
          </w:tcPr>
          <w:p w14:paraId="4B340D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F771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C148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大型海上发电用内燃机</w:t>
            </w:r>
          </w:p>
        </w:tc>
      </w:tr>
      <w:tr w:rsidR="00292637" w:rsidRPr="00311317" w14:paraId="2766C7DE" w14:textId="77777777" w:rsidTr="00292637">
        <w:trPr>
          <w:trHeight w:val="270"/>
          <w:jc w:val="center"/>
        </w:trPr>
        <w:tc>
          <w:tcPr>
            <w:tcW w:w="1017" w:type="dxa"/>
          </w:tcPr>
          <w:p w14:paraId="0EAF9679" w14:textId="77777777" w:rsidR="00292637" w:rsidRPr="00311317" w:rsidRDefault="00292637" w:rsidP="00292637">
            <w:pPr>
              <w:widowControl/>
              <w:jc w:val="left"/>
              <w:rPr>
                <w:rFonts w:ascii="宋体" w:cs="宋体"/>
                <w:color w:val="000000"/>
                <w:kern w:val="0"/>
                <w:sz w:val="20"/>
                <w:szCs w:val="20"/>
              </w:rPr>
            </w:pPr>
          </w:p>
        </w:tc>
        <w:tc>
          <w:tcPr>
            <w:tcW w:w="1577" w:type="dxa"/>
          </w:tcPr>
          <w:p w14:paraId="012C5E14" w14:textId="77777777" w:rsidR="00292637" w:rsidRPr="00311317" w:rsidRDefault="00292637" w:rsidP="00292637">
            <w:pPr>
              <w:widowControl/>
              <w:jc w:val="left"/>
              <w:rPr>
                <w:rFonts w:eastAsia="Times New Roman"/>
                <w:color w:val="000000"/>
                <w:kern w:val="0"/>
                <w:sz w:val="20"/>
                <w:szCs w:val="20"/>
              </w:rPr>
            </w:pPr>
          </w:p>
        </w:tc>
        <w:tc>
          <w:tcPr>
            <w:tcW w:w="821" w:type="dxa"/>
          </w:tcPr>
          <w:p w14:paraId="1E21C8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1ABE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0B1D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大型海上发电用双燃料燃气轮机</w:t>
            </w:r>
          </w:p>
        </w:tc>
      </w:tr>
      <w:tr w:rsidR="00292637" w:rsidRPr="00311317" w14:paraId="72837041" w14:textId="77777777" w:rsidTr="00292637">
        <w:trPr>
          <w:trHeight w:val="270"/>
          <w:jc w:val="center"/>
        </w:trPr>
        <w:tc>
          <w:tcPr>
            <w:tcW w:w="1017" w:type="dxa"/>
          </w:tcPr>
          <w:p w14:paraId="2D0E51BD" w14:textId="77777777" w:rsidR="00292637" w:rsidRPr="00311317" w:rsidRDefault="00292637" w:rsidP="00292637">
            <w:pPr>
              <w:widowControl/>
              <w:jc w:val="left"/>
              <w:rPr>
                <w:rFonts w:ascii="宋体" w:cs="宋体"/>
                <w:color w:val="000000"/>
                <w:kern w:val="0"/>
                <w:sz w:val="20"/>
                <w:szCs w:val="20"/>
              </w:rPr>
            </w:pPr>
          </w:p>
        </w:tc>
        <w:tc>
          <w:tcPr>
            <w:tcW w:w="1577" w:type="dxa"/>
          </w:tcPr>
          <w:p w14:paraId="19627B15" w14:textId="77777777" w:rsidR="00292637" w:rsidRPr="00311317" w:rsidRDefault="00292637" w:rsidP="00292637">
            <w:pPr>
              <w:widowControl/>
              <w:jc w:val="left"/>
              <w:rPr>
                <w:rFonts w:eastAsia="Times New Roman"/>
                <w:color w:val="000000"/>
                <w:kern w:val="0"/>
                <w:sz w:val="20"/>
                <w:szCs w:val="20"/>
              </w:rPr>
            </w:pPr>
          </w:p>
        </w:tc>
        <w:tc>
          <w:tcPr>
            <w:tcW w:w="821" w:type="dxa"/>
          </w:tcPr>
          <w:p w14:paraId="721889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66A2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7F08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天然气压缩机</w:t>
            </w:r>
          </w:p>
        </w:tc>
      </w:tr>
      <w:tr w:rsidR="00292637" w:rsidRPr="00311317" w14:paraId="280A1C23" w14:textId="77777777" w:rsidTr="00292637">
        <w:trPr>
          <w:trHeight w:val="270"/>
          <w:jc w:val="center"/>
        </w:trPr>
        <w:tc>
          <w:tcPr>
            <w:tcW w:w="1017" w:type="dxa"/>
          </w:tcPr>
          <w:p w14:paraId="37765E62" w14:textId="77777777" w:rsidR="00292637" w:rsidRPr="00311317" w:rsidRDefault="00292637" w:rsidP="00292637">
            <w:pPr>
              <w:widowControl/>
              <w:jc w:val="left"/>
              <w:rPr>
                <w:rFonts w:ascii="宋体" w:cs="宋体"/>
                <w:color w:val="000000"/>
                <w:kern w:val="0"/>
                <w:sz w:val="20"/>
                <w:szCs w:val="20"/>
              </w:rPr>
            </w:pPr>
          </w:p>
        </w:tc>
        <w:tc>
          <w:tcPr>
            <w:tcW w:w="1577" w:type="dxa"/>
          </w:tcPr>
          <w:p w14:paraId="530F9750" w14:textId="77777777" w:rsidR="00292637" w:rsidRPr="00311317" w:rsidRDefault="00292637" w:rsidP="00292637">
            <w:pPr>
              <w:widowControl/>
              <w:jc w:val="left"/>
              <w:rPr>
                <w:rFonts w:eastAsia="Times New Roman"/>
                <w:color w:val="000000"/>
                <w:kern w:val="0"/>
                <w:sz w:val="20"/>
                <w:szCs w:val="20"/>
              </w:rPr>
            </w:pPr>
          </w:p>
        </w:tc>
        <w:tc>
          <w:tcPr>
            <w:tcW w:w="821" w:type="dxa"/>
          </w:tcPr>
          <w:p w14:paraId="182CBD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6988C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B20F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燃气动力模块</w:t>
            </w:r>
          </w:p>
        </w:tc>
      </w:tr>
      <w:tr w:rsidR="00292637" w:rsidRPr="00311317" w14:paraId="3D82D230" w14:textId="77777777" w:rsidTr="00292637">
        <w:trPr>
          <w:trHeight w:val="270"/>
          <w:jc w:val="center"/>
        </w:trPr>
        <w:tc>
          <w:tcPr>
            <w:tcW w:w="1017" w:type="dxa"/>
          </w:tcPr>
          <w:p w14:paraId="26E634D2" w14:textId="77777777" w:rsidR="00292637" w:rsidRPr="00311317" w:rsidRDefault="00292637" w:rsidP="00292637">
            <w:pPr>
              <w:widowControl/>
              <w:jc w:val="left"/>
              <w:rPr>
                <w:rFonts w:ascii="宋体" w:cs="宋体"/>
                <w:color w:val="000000"/>
                <w:kern w:val="0"/>
                <w:sz w:val="20"/>
                <w:szCs w:val="20"/>
              </w:rPr>
            </w:pPr>
          </w:p>
        </w:tc>
        <w:tc>
          <w:tcPr>
            <w:tcW w:w="1577" w:type="dxa"/>
          </w:tcPr>
          <w:p w14:paraId="6885286A" w14:textId="77777777" w:rsidR="00292637" w:rsidRPr="00311317" w:rsidRDefault="00292637" w:rsidP="00292637">
            <w:pPr>
              <w:widowControl/>
              <w:jc w:val="left"/>
              <w:rPr>
                <w:rFonts w:eastAsia="Times New Roman"/>
                <w:color w:val="000000"/>
                <w:kern w:val="0"/>
                <w:sz w:val="20"/>
                <w:szCs w:val="20"/>
              </w:rPr>
            </w:pPr>
          </w:p>
        </w:tc>
        <w:tc>
          <w:tcPr>
            <w:tcW w:w="821" w:type="dxa"/>
          </w:tcPr>
          <w:p w14:paraId="576C59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ABB7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B6BD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自动化控制系统</w:t>
            </w:r>
          </w:p>
        </w:tc>
      </w:tr>
      <w:tr w:rsidR="00292637" w:rsidRPr="00311317" w14:paraId="3A2CC556" w14:textId="77777777" w:rsidTr="00292637">
        <w:trPr>
          <w:trHeight w:val="270"/>
          <w:jc w:val="center"/>
        </w:trPr>
        <w:tc>
          <w:tcPr>
            <w:tcW w:w="1017" w:type="dxa"/>
          </w:tcPr>
          <w:p w14:paraId="5EC6598C" w14:textId="77777777" w:rsidR="00292637" w:rsidRPr="00311317" w:rsidRDefault="00292637" w:rsidP="00292637">
            <w:pPr>
              <w:widowControl/>
              <w:jc w:val="left"/>
              <w:rPr>
                <w:rFonts w:ascii="宋体" w:cs="宋体"/>
                <w:color w:val="000000"/>
                <w:kern w:val="0"/>
                <w:sz w:val="20"/>
                <w:szCs w:val="20"/>
              </w:rPr>
            </w:pPr>
          </w:p>
        </w:tc>
        <w:tc>
          <w:tcPr>
            <w:tcW w:w="1577" w:type="dxa"/>
          </w:tcPr>
          <w:p w14:paraId="7A662F17" w14:textId="77777777" w:rsidR="00292637" w:rsidRPr="00311317" w:rsidRDefault="00292637" w:rsidP="00292637">
            <w:pPr>
              <w:widowControl/>
              <w:jc w:val="left"/>
              <w:rPr>
                <w:rFonts w:eastAsia="Times New Roman"/>
                <w:color w:val="000000"/>
                <w:kern w:val="0"/>
                <w:sz w:val="20"/>
                <w:szCs w:val="20"/>
              </w:rPr>
            </w:pPr>
          </w:p>
        </w:tc>
        <w:tc>
          <w:tcPr>
            <w:tcW w:w="821" w:type="dxa"/>
          </w:tcPr>
          <w:p w14:paraId="3D2980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2F39B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C532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大型海洋平台吊机</w:t>
            </w:r>
          </w:p>
        </w:tc>
      </w:tr>
      <w:tr w:rsidR="00292637" w:rsidRPr="00311317" w14:paraId="6EBBA299" w14:textId="77777777" w:rsidTr="00292637">
        <w:trPr>
          <w:trHeight w:val="270"/>
          <w:jc w:val="center"/>
        </w:trPr>
        <w:tc>
          <w:tcPr>
            <w:tcW w:w="1017" w:type="dxa"/>
          </w:tcPr>
          <w:p w14:paraId="629B3521" w14:textId="77777777" w:rsidR="00292637" w:rsidRPr="00311317" w:rsidRDefault="00292637" w:rsidP="00292637">
            <w:pPr>
              <w:widowControl/>
              <w:jc w:val="left"/>
              <w:rPr>
                <w:rFonts w:ascii="宋体" w:cs="宋体"/>
                <w:color w:val="000000"/>
                <w:kern w:val="0"/>
                <w:sz w:val="20"/>
                <w:szCs w:val="20"/>
              </w:rPr>
            </w:pPr>
          </w:p>
        </w:tc>
        <w:tc>
          <w:tcPr>
            <w:tcW w:w="1577" w:type="dxa"/>
          </w:tcPr>
          <w:p w14:paraId="7752185D" w14:textId="77777777" w:rsidR="00292637" w:rsidRPr="00311317" w:rsidRDefault="00292637" w:rsidP="00292637">
            <w:pPr>
              <w:widowControl/>
              <w:jc w:val="left"/>
              <w:rPr>
                <w:rFonts w:eastAsia="Times New Roman"/>
                <w:color w:val="000000"/>
                <w:kern w:val="0"/>
                <w:sz w:val="20"/>
                <w:szCs w:val="20"/>
              </w:rPr>
            </w:pPr>
          </w:p>
        </w:tc>
        <w:tc>
          <w:tcPr>
            <w:tcW w:w="821" w:type="dxa"/>
          </w:tcPr>
          <w:p w14:paraId="237D9E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40D6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715A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水下设备安装及维护系统</w:t>
            </w:r>
          </w:p>
        </w:tc>
      </w:tr>
      <w:tr w:rsidR="00292637" w:rsidRPr="00311317" w14:paraId="6E3E34AE" w14:textId="77777777" w:rsidTr="00292637">
        <w:trPr>
          <w:trHeight w:val="270"/>
          <w:jc w:val="center"/>
        </w:trPr>
        <w:tc>
          <w:tcPr>
            <w:tcW w:w="1017" w:type="dxa"/>
          </w:tcPr>
          <w:p w14:paraId="2F59C4DD" w14:textId="77777777" w:rsidR="00292637" w:rsidRPr="00311317" w:rsidRDefault="00292637" w:rsidP="00292637">
            <w:pPr>
              <w:widowControl/>
              <w:jc w:val="left"/>
              <w:rPr>
                <w:rFonts w:ascii="宋体" w:cs="宋体"/>
                <w:color w:val="000000"/>
                <w:kern w:val="0"/>
                <w:sz w:val="20"/>
                <w:szCs w:val="20"/>
              </w:rPr>
            </w:pPr>
          </w:p>
        </w:tc>
        <w:tc>
          <w:tcPr>
            <w:tcW w:w="1577" w:type="dxa"/>
          </w:tcPr>
          <w:p w14:paraId="21E220BD" w14:textId="77777777" w:rsidR="00292637" w:rsidRPr="00311317" w:rsidRDefault="00292637" w:rsidP="00292637">
            <w:pPr>
              <w:widowControl/>
              <w:jc w:val="left"/>
              <w:rPr>
                <w:rFonts w:eastAsia="Times New Roman"/>
                <w:color w:val="000000"/>
                <w:kern w:val="0"/>
                <w:sz w:val="20"/>
                <w:szCs w:val="20"/>
              </w:rPr>
            </w:pPr>
          </w:p>
        </w:tc>
        <w:tc>
          <w:tcPr>
            <w:tcW w:w="821" w:type="dxa"/>
          </w:tcPr>
          <w:p w14:paraId="7B0EAC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0DF2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2179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物探设备</w:t>
            </w:r>
          </w:p>
        </w:tc>
      </w:tr>
      <w:tr w:rsidR="00292637" w:rsidRPr="00311317" w14:paraId="04F1581C" w14:textId="77777777" w:rsidTr="00292637">
        <w:trPr>
          <w:trHeight w:val="270"/>
          <w:jc w:val="center"/>
        </w:trPr>
        <w:tc>
          <w:tcPr>
            <w:tcW w:w="1017" w:type="dxa"/>
          </w:tcPr>
          <w:p w14:paraId="6377DE9C" w14:textId="77777777" w:rsidR="00292637" w:rsidRPr="00311317" w:rsidRDefault="00292637" w:rsidP="00292637">
            <w:pPr>
              <w:widowControl/>
              <w:jc w:val="left"/>
              <w:rPr>
                <w:rFonts w:ascii="宋体" w:cs="宋体"/>
                <w:color w:val="000000"/>
                <w:kern w:val="0"/>
                <w:sz w:val="20"/>
                <w:szCs w:val="20"/>
              </w:rPr>
            </w:pPr>
          </w:p>
        </w:tc>
        <w:tc>
          <w:tcPr>
            <w:tcW w:w="1577" w:type="dxa"/>
          </w:tcPr>
          <w:p w14:paraId="08A3F9FD" w14:textId="77777777" w:rsidR="00292637" w:rsidRPr="00311317" w:rsidRDefault="00292637" w:rsidP="00292637">
            <w:pPr>
              <w:widowControl/>
              <w:jc w:val="left"/>
              <w:rPr>
                <w:rFonts w:eastAsia="Times New Roman"/>
                <w:color w:val="000000"/>
                <w:kern w:val="0"/>
                <w:sz w:val="20"/>
                <w:szCs w:val="20"/>
              </w:rPr>
            </w:pPr>
          </w:p>
        </w:tc>
        <w:tc>
          <w:tcPr>
            <w:tcW w:w="821" w:type="dxa"/>
          </w:tcPr>
          <w:p w14:paraId="15BA27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822D8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1A7B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海洋工程船舶综合信息集成管理系统</w:t>
            </w:r>
          </w:p>
        </w:tc>
      </w:tr>
      <w:tr w:rsidR="00292637" w:rsidRPr="00311317" w14:paraId="78F0EFA7" w14:textId="77777777" w:rsidTr="00292637">
        <w:trPr>
          <w:trHeight w:val="270"/>
          <w:jc w:val="center"/>
        </w:trPr>
        <w:tc>
          <w:tcPr>
            <w:tcW w:w="1017" w:type="dxa"/>
          </w:tcPr>
          <w:p w14:paraId="39CDDE79" w14:textId="77777777" w:rsidR="00292637" w:rsidRPr="00311317" w:rsidRDefault="00292637" w:rsidP="00292637">
            <w:pPr>
              <w:widowControl/>
              <w:jc w:val="left"/>
              <w:rPr>
                <w:rFonts w:ascii="宋体" w:cs="宋体"/>
                <w:color w:val="000000"/>
                <w:kern w:val="0"/>
                <w:sz w:val="20"/>
                <w:szCs w:val="20"/>
              </w:rPr>
            </w:pPr>
          </w:p>
        </w:tc>
        <w:tc>
          <w:tcPr>
            <w:tcW w:w="1577" w:type="dxa"/>
          </w:tcPr>
          <w:p w14:paraId="29DC998E" w14:textId="77777777" w:rsidR="00292637" w:rsidRPr="00311317" w:rsidRDefault="00292637" w:rsidP="00292637">
            <w:pPr>
              <w:widowControl/>
              <w:jc w:val="left"/>
              <w:rPr>
                <w:rFonts w:eastAsia="Times New Roman"/>
                <w:color w:val="000000"/>
                <w:kern w:val="0"/>
                <w:sz w:val="20"/>
                <w:szCs w:val="20"/>
              </w:rPr>
            </w:pPr>
          </w:p>
        </w:tc>
        <w:tc>
          <w:tcPr>
            <w:tcW w:w="821" w:type="dxa"/>
          </w:tcPr>
          <w:p w14:paraId="0EFBAF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75B2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3D4E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海上施工、运输、安装、维护船只及相应设备</w:t>
            </w:r>
          </w:p>
        </w:tc>
      </w:tr>
      <w:tr w:rsidR="00292637" w:rsidRPr="00311317" w14:paraId="02C60CD6" w14:textId="77777777" w:rsidTr="00292637">
        <w:trPr>
          <w:trHeight w:val="270"/>
          <w:jc w:val="center"/>
        </w:trPr>
        <w:tc>
          <w:tcPr>
            <w:tcW w:w="1017" w:type="dxa"/>
          </w:tcPr>
          <w:p w14:paraId="4E26CF28" w14:textId="77777777" w:rsidR="00292637" w:rsidRPr="00311317" w:rsidRDefault="00292637" w:rsidP="00292637">
            <w:pPr>
              <w:widowControl/>
              <w:jc w:val="left"/>
              <w:rPr>
                <w:rFonts w:ascii="宋体" w:cs="宋体"/>
                <w:color w:val="000000"/>
                <w:kern w:val="0"/>
                <w:sz w:val="20"/>
                <w:szCs w:val="20"/>
              </w:rPr>
            </w:pPr>
          </w:p>
        </w:tc>
        <w:tc>
          <w:tcPr>
            <w:tcW w:w="1577" w:type="dxa"/>
          </w:tcPr>
          <w:p w14:paraId="41E6042D" w14:textId="77777777" w:rsidR="00292637" w:rsidRPr="00311317" w:rsidRDefault="00292637" w:rsidP="00292637">
            <w:pPr>
              <w:widowControl/>
              <w:jc w:val="left"/>
              <w:rPr>
                <w:rFonts w:eastAsia="Times New Roman"/>
                <w:color w:val="000000"/>
                <w:kern w:val="0"/>
                <w:sz w:val="20"/>
                <w:szCs w:val="20"/>
              </w:rPr>
            </w:pPr>
          </w:p>
        </w:tc>
        <w:tc>
          <w:tcPr>
            <w:tcW w:w="821" w:type="dxa"/>
          </w:tcPr>
          <w:p w14:paraId="303B199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51E7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3C98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储能电池组系统模块</w:t>
            </w:r>
          </w:p>
        </w:tc>
      </w:tr>
      <w:tr w:rsidR="00292637" w:rsidRPr="00311317" w14:paraId="5387ED27" w14:textId="77777777" w:rsidTr="00292637">
        <w:trPr>
          <w:trHeight w:val="270"/>
          <w:jc w:val="center"/>
        </w:trPr>
        <w:tc>
          <w:tcPr>
            <w:tcW w:w="1017" w:type="dxa"/>
          </w:tcPr>
          <w:p w14:paraId="02E72904" w14:textId="77777777" w:rsidR="00292637" w:rsidRPr="00311317" w:rsidRDefault="00292637" w:rsidP="00292637">
            <w:pPr>
              <w:widowControl/>
              <w:jc w:val="left"/>
              <w:rPr>
                <w:rFonts w:ascii="宋体" w:cs="宋体"/>
                <w:color w:val="000000"/>
                <w:kern w:val="0"/>
                <w:sz w:val="20"/>
                <w:szCs w:val="20"/>
              </w:rPr>
            </w:pPr>
          </w:p>
        </w:tc>
        <w:tc>
          <w:tcPr>
            <w:tcW w:w="1577" w:type="dxa"/>
          </w:tcPr>
          <w:p w14:paraId="791D2591" w14:textId="77777777" w:rsidR="00292637" w:rsidRPr="00311317" w:rsidRDefault="00292637" w:rsidP="00292637">
            <w:pPr>
              <w:widowControl/>
              <w:jc w:val="left"/>
              <w:rPr>
                <w:rFonts w:eastAsia="Times New Roman"/>
                <w:color w:val="000000"/>
                <w:kern w:val="0"/>
                <w:sz w:val="20"/>
                <w:szCs w:val="20"/>
              </w:rPr>
            </w:pPr>
          </w:p>
        </w:tc>
        <w:tc>
          <w:tcPr>
            <w:tcW w:w="821" w:type="dxa"/>
          </w:tcPr>
          <w:p w14:paraId="6E3715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3F81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4D3F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氢氧燃料电池系统模块</w:t>
            </w:r>
          </w:p>
        </w:tc>
      </w:tr>
      <w:tr w:rsidR="00292637" w:rsidRPr="00311317" w14:paraId="6DBE4B55" w14:textId="77777777" w:rsidTr="00292637">
        <w:trPr>
          <w:trHeight w:val="480"/>
          <w:jc w:val="center"/>
        </w:trPr>
        <w:tc>
          <w:tcPr>
            <w:tcW w:w="1017" w:type="dxa"/>
          </w:tcPr>
          <w:p w14:paraId="20A1CA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2.5.2</w:t>
            </w:r>
          </w:p>
        </w:tc>
        <w:tc>
          <w:tcPr>
            <w:tcW w:w="1577" w:type="dxa"/>
          </w:tcPr>
          <w:p w14:paraId="79F01D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深海石油钻探设备制造</w:t>
            </w:r>
          </w:p>
        </w:tc>
        <w:tc>
          <w:tcPr>
            <w:tcW w:w="821" w:type="dxa"/>
          </w:tcPr>
          <w:p w14:paraId="0BAE97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3513*</w:t>
            </w:r>
          </w:p>
        </w:tc>
        <w:tc>
          <w:tcPr>
            <w:tcW w:w="1750" w:type="dxa"/>
          </w:tcPr>
          <w:p w14:paraId="43FD22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深海石油钻探设备制造</w:t>
            </w:r>
          </w:p>
        </w:tc>
        <w:tc>
          <w:tcPr>
            <w:tcW w:w="4318" w:type="dxa"/>
          </w:tcPr>
          <w:p w14:paraId="611A0A76" w14:textId="77777777" w:rsidR="00292637" w:rsidRPr="00311317" w:rsidRDefault="00292637" w:rsidP="00292637">
            <w:pPr>
              <w:widowControl/>
              <w:jc w:val="left"/>
              <w:rPr>
                <w:rFonts w:ascii="宋体" w:cs="宋体"/>
                <w:color w:val="FF0000"/>
                <w:kern w:val="0"/>
                <w:sz w:val="20"/>
                <w:szCs w:val="20"/>
              </w:rPr>
            </w:pPr>
            <w:r w:rsidRPr="00311317">
              <w:rPr>
                <w:rFonts w:ascii="宋体" w:hAnsi="宋体" w:cs="宋体" w:hint="eastAsia"/>
                <w:color w:val="000000"/>
                <w:kern w:val="0"/>
                <w:sz w:val="20"/>
                <w:szCs w:val="20"/>
              </w:rPr>
              <w:t>安全防护及监测检测系统</w:t>
            </w:r>
          </w:p>
          <w:p w14:paraId="3F1041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海洋装备检测、试验、认证公共服务平台</w:t>
            </w:r>
          </w:p>
        </w:tc>
      </w:tr>
      <w:tr w:rsidR="00292637" w:rsidRPr="00311317" w14:paraId="468DC6C9" w14:textId="77777777" w:rsidTr="00292637">
        <w:trPr>
          <w:trHeight w:val="270"/>
          <w:jc w:val="center"/>
        </w:trPr>
        <w:tc>
          <w:tcPr>
            <w:tcW w:w="1017" w:type="dxa"/>
          </w:tcPr>
          <w:p w14:paraId="385CF018" w14:textId="77777777" w:rsidR="00292637" w:rsidRPr="00311317" w:rsidRDefault="00292637" w:rsidP="00292637">
            <w:pPr>
              <w:widowControl/>
              <w:jc w:val="left"/>
              <w:rPr>
                <w:rFonts w:ascii="宋体" w:cs="宋体"/>
                <w:color w:val="000000"/>
                <w:kern w:val="0"/>
                <w:sz w:val="20"/>
                <w:szCs w:val="20"/>
              </w:rPr>
            </w:pPr>
          </w:p>
        </w:tc>
        <w:tc>
          <w:tcPr>
            <w:tcW w:w="1577" w:type="dxa"/>
          </w:tcPr>
          <w:p w14:paraId="60739811" w14:textId="77777777" w:rsidR="00292637" w:rsidRPr="00311317" w:rsidRDefault="00292637" w:rsidP="00292637">
            <w:pPr>
              <w:widowControl/>
              <w:jc w:val="left"/>
              <w:rPr>
                <w:rFonts w:eastAsia="Times New Roman"/>
                <w:color w:val="000000"/>
                <w:kern w:val="0"/>
                <w:sz w:val="20"/>
                <w:szCs w:val="20"/>
              </w:rPr>
            </w:pPr>
          </w:p>
        </w:tc>
        <w:tc>
          <w:tcPr>
            <w:tcW w:w="821" w:type="dxa"/>
          </w:tcPr>
          <w:p w14:paraId="4D9DAB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D1D9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90440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钻井平台设备补偿系统：钻柱补偿系统、隔水管补偿系统、其他设备补偿系统</w:t>
            </w:r>
          </w:p>
        </w:tc>
      </w:tr>
      <w:tr w:rsidR="00292637" w:rsidRPr="00311317" w14:paraId="4598618A" w14:textId="77777777" w:rsidTr="00292637">
        <w:trPr>
          <w:trHeight w:val="270"/>
          <w:jc w:val="center"/>
        </w:trPr>
        <w:tc>
          <w:tcPr>
            <w:tcW w:w="1017" w:type="dxa"/>
          </w:tcPr>
          <w:p w14:paraId="480FE090" w14:textId="77777777" w:rsidR="00292637" w:rsidRPr="00311317" w:rsidRDefault="00292637" w:rsidP="00292637">
            <w:pPr>
              <w:widowControl/>
              <w:jc w:val="left"/>
              <w:rPr>
                <w:rFonts w:ascii="宋体" w:cs="宋体"/>
                <w:color w:val="000000"/>
                <w:kern w:val="0"/>
                <w:sz w:val="20"/>
                <w:szCs w:val="20"/>
              </w:rPr>
            </w:pPr>
          </w:p>
        </w:tc>
        <w:tc>
          <w:tcPr>
            <w:tcW w:w="1577" w:type="dxa"/>
          </w:tcPr>
          <w:p w14:paraId="2426E276" w14:textId="77777777" w:rsidR="00292637" w:rsidRPr="00311317" w:rsidRDefault="00292637" w:rsidP="00292637">
            <w:pPr>
              <w:widowControl/>
              <w:jc w:val="left"/>
              <w:rPr>
                <w:rFonts w:eastAsia="Times New Roman"/>
                <w:color w:val="000000"/>
                <w:kern w:val="0"/>
                <w:sz w:val="20"/>
                <w:szCs w:val="20"/>
              </w:rPr>
            </w:pPr>
          </w:p>
        </w:tc>
        <w:tc>
          <w:tcPr>
            <w:tcW w:w="821" w:type="dxa"/>
          </w:tcPr>
          <w:p w14:paraId="02CA7C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224CD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EBA1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钻井船定位绞车</w:t>
            </w:r>
          </w:p>
        </w:tc>
      </w:tr>
      <w:tr w:rsidR="00292637" w:rsidRPr="00311317" w14:paraId="1459EC3E" w14:textId="77777777" w:rsidTr="00292637">
        <w:trPr>
          <w:trHeight w:val="270"/>
          <w:jc w:val="center"/>
        </w:trPr>
        <w:tc>
          <w:tcPr>
            <w:tcW w:w="1017" w:type="dxa"/>
          </w:tcPr>
          <w:p w14:paraId="01E2BF0E" w14:textId="77777777" w:rsidR="00292637" w:rsidRPr="00311317" w:rsidRDefault="00292637" w:rsidP="00292637">
            <w:pPr>
              <w:widowControl/>
              <w:jc w:val="left"/>
              <w:rPr>
                <w:rFonts w:ascii="宋体" w:cs="宋体"/>
                <w:color w:val="000000"/>
                <w:kern w:val="0"/>
                <w:sz w:val="20"/>
                <w:szCs w:val="20"/>
              </w:rPr>
            </w:pPr>
          </w:p>
        </w:tc>
        <w:tc>
          <w:tcPr>
            <w:tcW w:w="1577" w:type="dxa"/>
          </w:tcPr>
          <w:p w14:paraId="72C84058" w14:textId="77777777" w:rsidR="00292637" w:rsidRPr="00311317" w:rsidRDefault="00292637" w:rsidP="00292637">
            <w:pPr>
              <w:widowControl/>
              <w:jc w:val="left"/>
              <w:rPr>
                <w:rFonts w:eastAsia="Times New Roman"/>
                <w:color w:val="000000"/>
                <w:kern w:val="0"/>
                <w:sz w:val="20"/>
                <w:szCs w:val="20"/>
              </w:rPr>
            </w:pPr>
          </w:p>
        </w:tc>
        <w:tc>
          <w:tcPr>
            <w:tcW w:w="821" w:type="dxa"/>
          </w:tcPr>
          <w:p w14:paraId="07595C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2BF3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2A2F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水下采油树、防喷器</w:t>
            </w:r>
          </w:p>
        </w:tc>
      </w:tr>
      <w:tr w:rsidR="00292637" w:rsidRPr="00311317" w14:paraId="4016D802" w14:textId="77777777" w:rsidTr="00292637">
        <w:trPr>
          <w:trHeight w:val="270"/>
          <w:jc w:val="center"/>
        </w:trPr>
        <w:tc>
          <w:tcPr>
            <w:tcW w:w="1017" w:type="dxa"/>
          </w:tcPr>
          <w:p w14:paraId="58C8C6D0" w14:textId="77777777" w:rsidR="00292637" w:rsidRPr="00311317" w:rsidRDefault="00292637" w:rsidP="00292637">
            <w:pPr>
              <w:widowControl/>
              <w:jc w:val="left"/>
              <w:rPr>
                <w:rFonts w:ascii="宋体" w:cs="宋体"/>
                <w:color w:val="000000"/>
                <w:kern w:val="0"/>
                <w:sz w:val="20"/>
                <w:szCs w:val="20"/>
              </w:rPr>
            </w:pPr>
          </w:p>
        </w:tc>
        <w:tc>
          <w:tcPr>
            <w:tcW w:w="1577" w:type="dxa"/>
          </w:tcPr>
          <w:p w14:paraId="297FED8F" w14:textId="77777777" w:rsidR="00292637" w:rsidRPr="00311317" w:rsidRDefault="00292637" w:rsidP="00292637">
            <w:pPr>
              <w:widowControl/>
              <w:jc w:val="left"/>
              <w:rPr>
                <w:rFonts w:eastAsia="Times New Roman"/>
                <w:color w:val="000000"/>
                <w:kern w:val="0"/>
                <w:sz w:val="20"/>
                <w:szCs w:val="20"/>
              </w:rPr>
            </w:pPr>
          </w:p>
        </w:tc>
        <w:tc>
          <w:tcPr>
            <w:tcW w:w="821" w:type="dxa"/>
          </w:tcPr>
          <w:p w14:paraId="2BC952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6270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7A04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水下成撬化生产装置</w:t>
            </w:r>
          </w:p>
        </w:tc>
      </w:tr>
      <w:tr w:rsidR="00292637" w:rsidRPr="00311317" w14:paraId="0AABC69B" w14:textId="77777777" w:rsidTr="00292637">
        <w:trPr>
          <w:trHeight w:val="270"/>
          <w:jc w:val="center"/>
        </w:trPr>
        <w:tc>
          <w:tcPr>
            <w:tcW w:w="1017" w:type="dxa"/>
          </w:tcPr>
          <w:p w14:paraId="47698CA8" w14:textId="77777777" w:rsidR="00292637" w:rsidRPr="00311317" w:rsidRDefault="00292637" w:rsidP="00292637">
            <w:pPr>
              <w:widowControl/>
              <w:jc w:val="left"/>
              <w:rPr>
                <w:rFonts w:ascii="宋体" w:cs="宋体"/>
                <w:color w:val="000000"/>
                <w:kern w:val="0"/>
                <w:sz w:val="20"/>
                <w:szCs w:val="20"/>
              </w:rPr>
            </w:pPr>
          </w:p>
        </w:tc>
        <w:tc>
          <w:tcPr>
            <w:tcW w:w="1577" w:type="dxa"/>
          </w:tcPr>
          <w:p w14:paraId="3745F142" w14:textId="77777777" w:rsidR="00292637" w:rsidRPr="00311317" w:rsidRDefault="00292637" w:rsidP="00292637">
            <w:pPr>
              <w:widowControl/>
              <w:jc w:val="left"/>
              <w:rPr>
                <w:rFonts w:eastAsia="Times New Roman"/>
                <w:color w:val="000000"/>
                <w:kern w:val="0"/>
                <w:sz w:val="20"/>
                <w:szCs w:val="20"/>
              </w:rPr>
            </w:pPr>
          </w:p>
        </w:tc>
        <w:tc>
          <w:tcPr>
            <w:tcW w:w="821" w:type="dxa"/>
          </w:tcPr>
          <w:p w14:paraId="11453D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62BB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D208E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水下采油采气设备</w:t>
            </w:r>
          </w:p>
        </w:tc>
      </w:tr>
      <w:tr w:rsidR="00292637" w:rsidRPr="00311317" w14:paraId="3190A9CB" w14:textId="77777777" w:rsidTr="00292637">
        <w:trPr>
          <w:trHeight w:val="270"/>
          <w:jc w:val="center"/>
        </w:trPr>
        <w:tc>
          <w:tcPr>
            <w:tcW w:w="1017" w:type="dxa"/>
          </w:tcPr>
          <w:p w14:paraId="7AEEEF90" w14:textId="77777777" w:rsidR="00292637" w:rsidRPr="00311317" w:rsidRDefault="00292637" w:rsidP="00292637">
            <w:pPr>
              <w:widowControl/>
              <w:jc w:val="left"/>
              <w:rPr>
                <w:rFonts w:ascii="宋体" w:cs="宋体"/>
                <w:color w:val="000000"/>
                <w:kern w:val="0"/>
                <w:sz w:val="20"/>
                <w:szCs w:val="20"/>
              </w:rPr>
            </w:pPr>
          </w:p>
        </w:tc>
        <w:tc>
          <w:tcPr>
            <w:tcW w:w="1577" w:type="dxa"/>
          </w:tcPr>
          <w:p w14:paraId="3B695D8D" w14:textId="77777777" w:rsidR="00292637" w:rsidRPr="00311317" w:rsidRDefault="00292637" w:rsidP="00292637">
            <w:pPr>
              <w:widowControl/>
              <w:jc w:val="left"/>
              <w:rPr>
                <w:rFonts w:eastAsia="Times New Roman"/>
                <w:color w:val="000000"/>
                <w:kern w:val="0"/>
                <w:sz w:val="20"/>
                <w:szCs w:val="20"/>
              </w:rPr>
            </w:pPr>
          </w:p>
        </w:tc>
        <w:tc>
          <w:tcPr>
            <w:tcW w:w="821" w:type="dxa"/>
          </w:tcPr>
          <w:p w14:paraId="5436B5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F003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CE89F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石油钻采用水下立管和隔水管系统</w:t>
            </w:r>
          </w:p>
        </w:tc>
      </w:tr>
      <w:tr w:rsidR="00292637" w:rsidRPr="00311317" w14:paraId="048B671D" w14:textId="77777777" w:rsidTr="00292637">
        <w:trPr>
          <w:trHeight w:val="270"/>
          <w:jc w:val="center"/>
        </w:trPr>
        <w:tc>
          <w:tcPr>
            <w:tcW w:w="1017" w:type="dxa"/>
          </w:tcPr>
          <w:p w14:paraId="15CEA664" w14:textId="77777777" w:rsidR="00292637" w:rsidRPr="00311317" w:rsidRDefault="00292637" w:rsidP="00292637">
            <w:pPr>
              <w:widowControl/>
              <w:jc w:val="left"/>
              <w:rPr>
                <w:rFonts w:ascii="宋体" w:cs="宋体"/>
                <w:color w:val="000000"/>
                <w:kern w:val="0"/>
                <w:sz w:val="20"/>
                <w:szCs w:val="20"/>
              </w:rPr>
            </w:pPr>
          </w:p>
        </w:tc>
        <w:tc>
          <w:tcPr>
            <w:tcW w:w="1577" w:type="dxa"/>
          </w:tcPr>
          <w:p w14:paraId="33D21568" w14:textId="77777777" w:rsidR="00292637" w:rsidRPr="00311317" w:rsidRDefault="00292637" w:rsidP="00292637">
            <w:pPr>
              <w:widowControl/>
              <w:jc w:val="left"/>
              <w:rPr>
                <w:rFonts w:eastAsia="Times New Roman"/>
                <w:color w:val="000000"/>
                <w:kern w:val="0"/>
                <w:sz w:val="20"/>
                <w:szCs w:val="20"/>
              </w:rPr>
            </w:pPr>
          </w:p>
        </w:tc>
        <w:tc>
          <w:tcPr>
            <w:tcW w:w="821" w:type="dxa"/>
          </w:tcPr>
          <w:p w14:paraId="1D8C10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6C35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40D0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水下设施应急维修设备</w:t>
            </w:r>
          </w:p>
        </w:tc>
      </w:tr>
      <w:tr w:rsidR="00292637" w:rsidRPr="00311317" w14:paraId="222D7344" w14:textId="77777777" w:rsidTr="00292637">
        <w:trPr>
          <w:trHeight w:val="270"/>
          <w:jc w:val="center"/>
        </w:trPr>
        <w:tc>
          <w:tcPr>
            <w:tcW w:w="1017" w:type="dxa"/>
          </w:tcPr>
          <w:p w14:paraId="72FF883E" w14:textId="77777777" w:rsidR="00292637" w:rsidRPr="00311317" w:rsidRDefault="00292637" w:rsidP="00292637">
            <w:pPr>
              <w:widowControl/>
              <w:jc w:val="left"/>
              <w:rPr>
                <w:rFonts w:ascii="宋体" w:cs="宋体"/>
                <w:color w:val="000000"/>
                <w:kern w:val="0"/>
                <w:sz w:val="20"/>
                <w:szCs w:val="20"/>
              </w:rPr>
            </w:pPr>
          </w:p>
        </w:tc>
        <w:tc>
          <w:tcPr>
            <w:tcW w:w="1577" w:type="dxa"/>
          </w:tcPr>
          <w:p w14:paraId="501AA204" w14:textId="77777777" w:rsidR="00292637" w:rsidRPr="00311317" w:rsidRDefault="00292637" w:rsidP="00292637">
            <w:pPr>
              <w:widowControl/>
              <w:jc w:val="left"/>
              <w:rPr>
                <w:rFonts w:eastAsia="Times New Roman"/>
                <w:color w:val="000000"/>
                <w:kern w:val="0"/>
                <w:sz w:val="20"/>
                <w:szCs w:val="20"/>
              </w:rPr>
            </w:pPr>
          </w:p>
        </w:tc>
        <w:tc>
          <w:tcPr>
            <w:tcW w:w="821" w:type="dxa"/>
          </w:tcPr>
          <w:p w14:paraId="28C658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2DF5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282C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水下应急减灾和消防设备</w:t>
            </w:r>
          </w:p>
        </w:tc>
      </w:tr>
      <w:tr w:rsidR="00292637" w:rsidRPr="00311317" w14:paraId="7DF29EC1" w14:textId="77777777" w:rsidTr="00292637">
        <w:trPr>
          <w:trHeight w:val="270"/>
          <w:jc w:val="center"/>
        </w:trPr>
        <w:tc>
          <w:tcPr>
            <w:tcW w:w="1017" w:type="dxa"/>
          </w:tcPr>
          <w:p w14:paraId="44ABBB10" w14:textId="77777777" w:rsidR="00292637" w:rsidRPr="00311317" w:rsidRDefault="00292637" w:rsidP="00292637">
            <w:pPr>
              <w:widowControl/>
              <w:jc w:val="left"/>
              <w:rPr>
                <w:rFonts w:ascii="宋体" w:cs="宋体"/>
                <w:color w:val="000000"/>
                <w:kern w:val="0"/>
                <w:sz w:val="20"/>
                <w:szCs w:val="20"/>
              </w:rPr>
            </w:pPr>
          </w:p>
        </w:tc>
        <w:tc>
          <w:tcPr>
            <w:tcW w:w="1577" w:type="dxa"/>
          </w:tcPr>
          <w:p w14:paraId="0B3439F8" w14:textId="77777777" w:rsidR="00292637" w:rsidRPr="00311317" w:rsidRDefault="00292637" w:rsidP="00292637">
            <w:pPr>
              <w:widowControl/>
              <w:jc w:val="left"/>
              <w:rPr>
                <w:rFonts w:eastAsia="Times New Roman"/>
                <w:color w:val="000000"/>
                <w:kern w:val="0"/>
                <w:sz w:val="20"/>
                <w:szCs w:val="20"/>
              </w:rPr>
            </w:pPr>
          </w:p>
        </w:tc>
        <w:tc>
          <w:tcPr>
            <w:tcW w:w="821" w:type="dxa"/>
          </w:tcPr>
          <w:p w14:paraId="6DA09A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5FEE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4CEB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ROV/AUV</w:t>
            </w:r>
            <w:r w:rsidRPr="00311317">
              <w:rPr>
                <w:rFonts w:ascii="宋体" w:hAnsi="宋体" w:cs="宋体" w:hint="eastAsia"/>
                <w:color w:val="000000"/>
                <w:kern w:val="0"/>
                <w:sz w:val="20"/>
                <w:szCs w:val="20"/>
              </w:rPr>
              <w:t>和多功能水下机械手</w:t>
            </w:r>
          </w:p>
        </w:tc>
      </w:tr>
      <w:tr w:rsidR="00292637" w:rsidRPr="00311317" w14:paraId="376549A1" w14:textId="77777777" w:rsidTr="00292637">
        <w:trPr>
          <w:trHeight w:val="270"/>
          <w:jc w:val="center"/>
        </w:trPr>
        <w:tc>
          <w:tcPr>
            <w:tcW w:w="1017" w:type="dxa"/>
          </w:tcPr>
          <w:p w14:paraId="5FC1407B" w14:textId="77777777" w:rsidR="00292637" w:rsidRPr="00311317" w:rsidRDefault="00292637" w:rsidP="00292637">
            <w:pPr>
              <w:widowControl/>
              <w:jc w:val="left"/>
              <w:rPr>
                <w:rFonts w:ascii="宋体" w:cs="宋体"/>
                <w:color w:val="000000"/>
                <w:kern w:val="0"/>
                <w:sz w:val="20"/>
                <w:szCs w:val="20"/>
              </w:rPr>
            </w:pPr>
          </w:p>
        </w:tc>
        <w:tc>
          <w:tcPr>
            <w:tcW w:w="1577" w:type="dxa"/>
          </w:tcPr>
          <w:p w14:paraId="13D39DF5" w14:textId="77777777" w:rsidR="00292637" w:rsidRPr="00311317" w:rsidRDefault="00292637" w:rsidP="00292637">
            <w:pPr>
              <w:widowControl/>
              <w:jc w:val="left"/>
              <w:rPr>
                <w:rFonts w:eastAsia="Times New Roman"/>
                <w:color w:val="000000"/>
                <w:kern w:val="0"/>
                <w:sz w:val="20"/>
                <w:szCs w:val="20"/>
              </w:rPr>
            </w:pPr>
          </w:p>
        </w:tc>
        <w:tc>
          <w:tcPr>
            <w:tcW w:w="821" w:type="dxa"/>
          </w:tcPr>
          <w:p w14:paraId="385F69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59F8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AB30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水下管汇</w:t>
            </w:r>
          </w:p>
        </w:tc>
      </w:tr>
      <w:tr w:rsidR="00292637" w:rsidRPr="00311317" w14:paraId="36512E76" w14:textId="77777777" w:rsidTr="00292637">
        <w:trPr>
          <w:trHeight w:val="270"/>
          <w:jc w:val="center"/>
        </w:trPr>
        <w:tc>
          <w:tcPr>
            <w:tcW w:w="1017" w:type="dxa"/>
          </w:tcPr>
          <w:p w14:paraId="43C68060" w14:textId="77777777" w:rsidR="00292637" w:rsidRPr="00311317" w:rsidRDefault="00292637" w:rsidP="00292637">
            <w:pPr>
              <w:widowControl/>
              <w:jc w:val="left"/>
              <w:rPr>
                <w:rFonts w:ascii="宋体" w:cs="宋体"/>
                <w:color w:val="000000"/>
                <w:kern w:val="0"/>
                <w:sz w:val="20"/>
                <w:szCs w:val="20"/>
              </w:rPr>
            </w:pPr>
          </w:p>
        </w:tc>
        <w:tc>
          <w:tcPr>
            <w:tcW w:w="1577" w:type="dxa"/>
          </w:tcPr>
          <w:p w14:paraId="3137C961" w14:textId="77777777" w:rsidR="00292637" w:rsidRPr="00311317" w:rsidRDefault="00292637" w:rsidP="00292637">
            <w:pPr>
              <w:widowControl/>
              <w:jc w:val="left"/>
              <w:rPr>
                <w:rFonts w:eastAsia="Times New Roman"/>
                <w:color w:val="000000"/>
                <w:kern w:val="0"/>
                <w:sz w:val="20"/>
                <w:szCs w:val="20"/>
              </w:rPr>
            </w:pPr>
          </w:p>
        </w:tc>
        <w:tc>
          <w:tcPr>
            <w:tcW w:w="821" w:type="dxa"/>
          </w:tcPr>
          <w:p w14:paraId="443554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EFBB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E8D5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水下控制系统</w:t>
            </w:r>
          </w:p>
        </w:tc>
      </w:tr>
      <w:tr w:rsidR="00292637" w:rsidRPr="00311317" w14:paraId="332F28EF" w14:textId="77777777" w:rsidTr="00292637">
        <w:trPr>
          <w:trHeight w:val="270"/>
          <w:jc w:val="center"/>
        </w:trPr>
        <w:tc>
          <w:tcPr>
            <w:tcW w:w="1017" w:type="dxa"/>
          </w:tcPr>
          <w:p w14:paraId="6370399C" w14:textId="77777777" w:rsidR="00292637" w:rsidRPr="00311317" w:rsidRDefault="00292637" w:rsidP="00292637">
            <w:pPr>
              <w:widowControl/>
              <w:jc w:val="left"/>
              <w:rPr>
                <w:rFonts w:ascii="宋体" w:cs="宋体"/>
                <w:color w:val="000000"/>
                <w:kern w:val="0"/>
                <w:sz w:val="20"/>
                <w:szCs w:val="20"/>
              </w:rPr>
            </w:pPr>
          </w:p>
        </w:tc>
        <w:tc>
          <w:tcPr>
            <w:tcW w:w="1577" w:type="dxa"/>
          </w:tcPr>
          <w:p w14:paraId="635F0038" w14:textId="77777777" w:rsidR="00292637" w:rsidRPr="00311317" w:rsidRDefault="00292637" w:rsidP="00292637">
            <w:pPr>
              <w:widowControl/>
              <w:jc w:val="left"/>
              <w:rPr>
                <w:rFonts w:eastAsia="Times New Roman"/>
                <w:color w:val="000000"/>
                <w:kern w:val="0"/>
                <w:sz w:val="20"/>
                <w:szCs w:val="20"/>
              </w:rPr>
            </w:pPr>
          </w:p>
        </w:tc>
        <w:tc>
          <w:tcPr>
            <w:tcW w:w="821" w:type="dxa"/>
          </w:tcPr>
          <w:p w14:paraId="4E9849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458F5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991E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脐带缆系统</w:t>
            </w:r>
          </w:p>
        </w:tc>
      </w:tr>
      <w:tr w:rsidR="00292637" w:rsidRPr="00311317" w14:paraId="3C7528AE" w14:textId="77777777" w:rsidTr="00292637">
        <w:trPr>
          <w:trHeight w:val="173"/>
          <w:jc w:val="center"/>
        </w:trPr>
        <w:tc>
          <w:tcPr>
            <w:tcW w:w="1017" w:type="dxa"/>
          </w:tcPr>
          <w:p w14:paraId="33422D6B" w14:textId="77777777" w:rsidR="00292637" w:rsidRPr="00311317" w:rsidRDefault="00292637" w:rsidP="00292637">
            <w:pPr>
              <w:widowControl/>
              <w:jc w:val="left"/>
              <w:rPr>
                <w:rFonts w:ascii="宋体" w:cs="宋体"/>
                <w:color w:val="000000"/>
                <w:kern w:val="0"/>
                <w:sz w:val="20"/>
                <w:szCs w:val="20"/>
              </w:rPr>
            </w:pPr>
          </w:p>
        </w:tc>
        <w:tc>
          <w:tcPr>
            <w:tcW w:w="1577" w:type="dxa"/>
          </w:tcPr>
          <w:p w14:paraId="0CD53E7C" w14:textId="77777777" w:rsidR="00292637" w:rsidRPr="00311317" w:rsidRDefault="00292637" w:rsidP="00292637">
            <w:pPr>
              <w:widowControl/>
              <w:jc w:val="left"/>
              <w:rPr>
                <w:rFonts w:eastAsia="Times New Roman"/>
                <w:color w:val="000000"/>
                <w:kern w:val="0"/>
                <w:sz w:val="20"/>
                <w:szCs w:val="20"/>
              </w:rPr>
            </w:pPr>
          </w:p>
        </w:tc>
        <w:tc>
          <w:tcPr>
            <w:tcW w:w="821" w:type="dxa"/>
          </w:tcPr>
          <w:p w14:paraId="6BCAE200" w14:textId="77777777" w:rsidR="00292637" w:rsidRPr="00311317" w:rsidRDefault="00292637" w:rsidP="00292637">
            <w:pPr>
              <w:widowControl/>
              <w:jc w:val="left"/>
              <w:rPr>
                <w:rFonts w:ascii="宋体" w:cs="宋体"/>
                <w:color w:val="000000"/>
                <w:kern w:val="0"/>
                <w:sz w:val="20"/>
                <w:szCs w:val="20"/>
              </w:rPr>
            </w:pPr>
          </w:p>
        </w:tc>
        <w:tc>
          <w:tcPr>
            <w:tcW w:w="1750" w:type="dxa"/>
          </w:tcPr>
          <w:p w14:paraId="614D1ABA" w14:textId="77777777" w:rsidR="00292637" w:rsidRPr="00311317" w:rsidRDefault="00292637" w:rsidP="00292637">
            <w:pPr>
              <w:widowControl/>
              <w:jc w:val="left"/>
              <w:rPr>
                <w:rFonts w:ascii="宋体" w:cs="宋体"/>
                <w:color w:val="000000"/>
                <w:kern w:val="0"/>
                <w:sz w:val="20"/>
                <w:szCs w:val="20"/>
              </w:rPr>
            </w:pPr>
          </w:p>
        </w:tc>
        <w:tc>
          <w:tcPr>
            <w:tcW w:w="4318" w:type="dxa"/>
          </w:tcPr>
          <w:p w14:paraId="66072D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天然气预处理及液化系统</w:t>
            </w:r>
          </w:p>
        </w:tc>
      </w:tr>
      <w:tr w:rsidR="00292637" w:rsidRPr="00311317" w14:paraId="5661C18F" w14:textId="77777777" w:rsidTr="00292637">
        <w:trPr>
          <w:trHeight w:val="206"/>
          <w:jc w:val="center"/>
        </w:trPr>
        <w:tc>
          <w:tcPr>
            <w:tcW w:w="1017" w:type="dxa"/>
          </w:tcPr>
          <w:p w14:paraId="75A663D0" w14:textId="77777777" w:rsidR="00292637" w:rsidRPr="00311317" w:rsidRDefault="00292637" w:rsidP="00292637">
            <w:pPr>
              <w:widowControl/>
              <w:jc w:val="left"/>
              <w:rPr>
                <w:rFonts w:ascii="宋体" w:cs="宋体"/>
                <w:color w:val="000000"/>
                <w:kern w:val="0"/>
                <w:sz w:val="20"/>
                <w:szCs w:val="20"/>
              </w:rPr>
            </w:pPr>
          </w:p>
        </w:tc>
        <w:tc>
          <w:tcPr>
            <w:tcW w:w="1577" w:type="dxa"/>
          </w:tcPr>
          <w:p w14:paraId="0B502325" w14:textId="77777777" w:rsidR="00292637" w:rsidRPr="00311317" w:rsidRDefault="00292637" w:rsidP="00292637">
            <w:pPr>
              <w:widowControl/>
              <w:jc w:val="left"/>
              <w:rPr>
                <w:rFonts w:eastAsia="Times New Roman"/>
                <w:color w:val="000000"/>
                <w:kern w:val="0"/>
                <w:sz w:val="20"/>
                <w:szCs w:val="20"/>
              </w:rPr>
            </w:pPr>
          </w:p>
        </w:tc>
        <w:tc>
          <w:tcPr>
            <w:tcW w:w="821" w:type="dxa"/>
          </w:tcPr>
          <w:p w14:paraId="1C60EA3B" w14:textId="77777777" w:rsidR="00292637" w:rsidRPr="00311317" w:rsidRDefault="00292637" w:rsidP="00292637">
            <w:pPr>
              <w:widowControl/>
              <w:jc w:val="left"/>
              <w:rPr>
                <w:rFonts w:ascii="宋体" w:cs="宋体"/>
                <w:color w:val="000000"/>
                <w:kern w:val="0"/>
                <w:sz w:val="20"/>
                <w:szCs w:val="20"/>
              </w:rPr>
            </w:pPr>
          </w:p>
        </w:tc>
        <w:tc>
          <w:tcPr>
            <w:tcW w:w="1750" w:type="dxa"/>
          </w:tcPr>
          <w:p w14:paraId="4D069E38" w14:textId="77777777" w:rsidR="00292637" w:rsidRPr="00311317" w:rsidRDefault="00292637" w:rsidP="00292637">
            <w:pPr>
              <w:widowControl/>
              <w:jc w:val="left"/>
              <w:rPr>
                <w:rFonts w:ascii="宋体" w:cs="宋体"/>
                <w:color w:val="000000"/>
                <w:kern w:val="0"/>
                <w:sz w:val="20"/>
                <w:szCs w:val="20"/>
              </w:rPr>
            </w:pPr>
          </w:p>
        </w:tc>
        <w:tc>
          <w:tcPr>
            <w:tcW w:w="4318" w:type="dxa"/>
          </w:tcPr>
          <w:p w14:paraId="11F09A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压缩机（石油</w:t>
            </w:r>
            <w:r w:rsidRPr="00311317">
              <w:rPr>
                <w:rFonts w:ascii="宋体" w:hAnsi="宋体" w:cs="宋体"/>
                <w:color w:val="000000"/>
                <w:kern w:val="0"/>
                <w:sz w:val="20"/>
                <w:szCs w:val="20"/>
              </w:rPr>
              <w:t>钻采专用）</w:t>
            </w:r>
          </w:p>
        </w:tc>
      </w:tr>
      <w:tr w:rsidR="00292637" w:rsidRPr="00311317" w14:paraId="1C7AF6BE" w14:textId="77777777" w:rsidTr="00292637">
        <w:trPr>
          <w:trHeight w:val="270"/>
          <w:jc w:val="center"/>
        </w:trPr>
        <w:tc>
          <w:tcPr>
            <w:tcW w:w="1017" w:type="dxa"/>
          </w:tcPr>
          <w:p w14:paraId="7F4B62FD" w14:textId="77777777" w:rsidR="00292637" w:rsidRPr="00311317" w:rsidRDefault="00292637" w:rsidP="00292637">
            <w:pPr>
              <w:widowControl/>
              <w:jc w:val="left"/>
              <w:rPr>
                <w:rFonts w:ascii="宋体" w:cs="宋体"/>
                <w:color w:val="000000"/>
                <w:kern w:val="0"/>
                <w:sz w:val="20"/>
                <w:szCs w:val="20"/>
              </w:rPr>
            </w:pPr>
          </w:p>
        </w:tc>
        <w:tc>
          <w:tcPr>
            <w:tcW w:w="1577" w:type="dxa"/>
          </w:tcPr>
          <w:p w14:paraId="0A216E29" w14:textId="77777777" w:rsidR="00292637" w:rsidRPr="00311317" w:rsidRDefault="00292637" w:rsidP="00292637">
            <w:pPr>
              <w:widowControl/>
              <w:jc w:val="left"/>
              <w:rPr>
                <w:rFonts w:eastAsia="Times New Roman"/>
                <w:color w:val="000000"/>
                <w:kern w:val="0"/>
                <w:sz w:val="20"/>
                <w:szCs w:val="20"/>
              </w:rPr>
            </w:pPr>
          </w:p>
        </w:tc>
        <w:tc>
          <w:tcPr>
            <w:tcW w:w="821" w:type="dxa"/>
          </w:tcPr>
          <w:p w14:paraId="3F8BE4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C03E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2780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分离器（石油</w:t>
            </w:r>
            <w:r w:rsidRPr="00311317">
              <w:rPr>
                <w:rFonts w:ascii="宋体" w:hAnsi="宋体" w:cs="宋体"/>
                <w:color w:val="000000"/>
                <w:kern w:val="0"/>
                <w:sz w:val="20"/>
                <w:szCs w:val="20"/>
              </w:rPr>
              <w:t>钻采专用）</w:t>
            </w:r>
          </w:p>
        </w:tc>
      </w:tr>
      <w:tr w:rsidR="00292637" w:rsidRPr="00311317" w14:paraId="66097C09" w14:textId="77777777" w:rsidTr="00292637">
        <w:trPr>
          <w:trHeight w:val="270"/>
          <w:jc w:val="center"/>
        </w:trPr>
        <w:tc>
          <w:tcPr>
            <w:tcW w:w="1017" w:type="dxa"/>
          </w:tcPr>
          <w:p w14:paraId="34588AE0" w14:textId="77777777" w:rsidR="00292637" w:rsidRPr="00311317" w:rsidRDefault="00292637" w:rsidP="00292637">
            <w:pPr>
              <w:widowControl/>
              <w:jc w:val="left"/>
              <w:rPr>
                <w:rFonts w:ascii="宋体" w:cs="宋体"/>
                <w:color w:val="000000"/>
                <w:kern w:val="0"/>
                <w:sz w:val="20"/>
                <w:szCs w:val="20"/>
              </w:rPr>
            </w:pPr>
          </w:p>
        </w:tc>
        <w:tc>
          <w:tcPr>
            <w:tcW w:w="1577" w:type="dxa"/>
          </w:tcPr>
          <w:p w14:paraId="43D48186" w14:textId="77777777" w:rsidR="00292637" w:rsidRPr="00311317" w:rsidRDefault="00292637" w:rsidP="00292637">
            <w:pPr>
              <w:widowControl/>
              <w:jc w:val="left"/>
              <w:rPr>
                <w:rFonts w:eastAsia="Times New Roman"/>
                <w:color w:val="000000"/>
                <w:kern w:val="0"/>
                <w:sz w:val="20"/>
                <w:szCs w:val="20"/>
              </w:rPr>
            </w:pPr>
          </w:p>
        </w:tc>
        <w:tc>
          <w:tcPr>
            <w:tcW w:w="821" w:type="dxa"/>
          </w:tcPr>
          <w:p w14:paraId="4A79DC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1981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7B16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增压泵（石油</w:t>
            </w:r>
            <w:r w:rsidRPr="00311317">
              <w:rPr>
                <w:rFonts w:ascii="宋体" w:hAnsi="宋体" w:cs="宋体"/>
                <w:color w:val="000000"/>
                <w:kern w:val="0"/>
                <w:sz w:val="20"/>
                <w:szCs w:val="20"/>
              </w:rPr>
              <w:t>钻采专用）</w:t>
            </w:r>
          </w:p>
        </w:tc>
      </w:tr>
      <w:tr w:rsidR="00292637" w:rsidRPr="00311317" w14:paraId="358EAAC2" w14:textId="77777777" w:rsidTr="00292637">
        <w:trPr>
          <w:trHeight w:val="270"/>
          <w:jc w:val="center"/>
        </w:trPr>
        <w:tc>
          <w:tcPr>
            <w:tcW w:w="1017" w:type="dxa"/>
          </w:tcPr>
          <w:p w14:paraId="14E84F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2.5.3</w:t>
            </w:r>
          </w:p>
        </w:tc>
        <w:tc>
          <w:tcPr>
            <w:tcW w:w="1577" w:type="dxa"/>
          </w:tcPr>
          <w:p w14:paraId="2F3F6A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其他海洋相关设备与产品制造</w:t>
            </w:r>
          </w:p>
        </w:tc>
        <w:tc>
          <w:tcPr>
            <w:tcW w:w="821" w:type="dxa"/>
          </w:tcPr>
          <w:p w14:paraId="2EE65BEA"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2641*</w:t>
            </w:r>
          </w:p>
          <w:p w14:paraId="5660F3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3532*</w:t>
            </w:r>
          </w:p>
        </w:tc>
        <w:tc>
          <w:tcPr>
            <w:tcW w:w="1750" w:type="dxa"/>
          </w:tcPr>
          <w:p w14:paraId="606C565E"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涂料制造</w:t>
            </w:r>
          </w:p>
          <w:p w14:paraId="373A2E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农副食品加工专用设备制造</w:t>
            </w:r>
          </w:p>
        </w:tc>
        <w:tc>
          <w:tcPr>
            <w:tcW w:w="4318" w:type="dxa"/>
          </w:tcPr>
          <w:p w14:paraId="4E1453CE"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海底电缆防附着及防腐材料</w:t>
            </w:r>
          </w:p>
          <w:p w14:paraId="7CDFEC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新型海洋水产品加工设备</w:t>
            </w:r>
          </w:p>
        </w:tc>
      </w:tr>
      <w:tr w:rsidR="00292637" w:rsidRPr="00311317" w14:paraId="656751E0" w14:textId="77777777" w:rsidTr="00292637">
        <w:trPr>
          <w:trHeight w:val="270"/>
          <w:jc w:val="center"/>
        </w:trPr>
        <w:tc>
          <w:tcPr>
            <w:tcW w:w="1017" w:type="dxa"/>
          </w:tcPr>
          <w:p w14:paraId="3D39B19D" w14:textId="77777777" w:rsidR="00292637" w:rsidRPr="00311317" w:rsidRDefault="00292637" w:rsidP="00292637">
            <w:pPr>
              <w:widowControl/>
              <w:jc w:val="left"/>
              <w:rPr>
                <w:rFonts w:ascii="宋体" w:cs="宋体"/>
                <w:color w:val="000000"/>
                <w:kern w:val="0"/>
                <w:sz w:val="20"/>
                <w:szCs w:val="20"/>
              </w:rPr>
            </w:pPr>
          </w:p>
        </w:tc>
        <w:tc>
          <w:tcPr>
            <w:tcW w:w="1577" w:type="dxa"/>
          </w:tcPr>
          <w:p w14:paraId="695FA568" w14:textId="77777777" w:rsidR="00292637" w:rsidRPr="00311317" w:rsidRDefault="00292637" w:rsidP="00292637">
            <w:pPr>
              <w:widowControl/>
              <w:jc w:val="left"/>
              <w:rPr>
                <w:rFonts w:eastAsia="Times New Roman"/>
                <w:color w:val="000000"/>
                <w:kern w:val="0"/>
                <w:sz w:val="20"/>
                <w:szCs w:val="20"/>
              </w:rPr>
            </w:pPr>
          </w:p>
        </w:tc>
        <w:tc>
          <w:tcPr>
            <w:tcW w:w="821" w:type="dxa"/>
          </w:tcPr>
          <w:p w14:paraId="15596A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3575*</w:t>
            </w:r>
          </w:p>
        </w:tc>
        <w:tc>
          <w:tcPr>
            <w:tcW w:w="1750" w:type="dxa"/>
          </w:tcPr>
          <w:p w14:paraId="225DB4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渔业机械制造</w:t>
            </w:r>
          </w:p>
        </w:tc>
        <w:tc>
          <w:tcPr>
            <w:tcW w:w="4318" w:type="dxa"/>
          </w:tcPr>
          <w:p w14:paraId="7FD33A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工厂化循环水养殖设备</w:t>
            </w:r>
          </w:p>
        </w:tc>
      </w:tr>
      <w:tr w:rsidR="00292637" w:rsidRPr="00311317" w14:paraId="070F77D6" w14:textId="77777777" w:rsidTr="00292637">
        <w:trPr>
          <w:trHeight w:val="270"/>
          <w:jc w:val="center"/>
        </w:trPr>
        <w:tc>
          <w:tcPr>
            <w:tcW w:w="1017" w:type="dxa"/>
          </w:tcPr>
          <w:p w14:paraId="47BCE51A" w14:textId="77777777" w:rsidR="00292637" w:rsidRPr="00311317" w:rsidRDefault="00292637" w:rsidP="00292637">
            <w:pPr>
              <w:widowControl/>
              <w:jc w:val="left"/>
              <w:rPr>
                <w:rFonts w:ascii="宋体" w:cs="宋体"/>
                <w:color w:val="000000"/>
                <w:kern w:val="0"/>
                <w:sz w:val="20"/>
                <w:szCs w:val="20"/>
              </w:rPr>
            </w:pPr>
          </w:p>
        </w:tc>
        <w:tc>
          <w:tcPr>
            <w:tcW w:w="1577" w:type="dxa"/>
          </w:tcPr>
          <w:p w14:paraId="34ADF169" w14:textId="77777777" w:rsidR="00292637" w:rsidRPr="00311317" w:rsidRDefault="00292637" w:rsidP="00292637">
            <w:pPr>
              <w:widowControl/>
              <w:jc w:val="left"/>
              <w:rPr>
                <w:rFonts w:eastAsia="Times New Roman"/>
                <w:color w:val="000000"/>
                <w:kern w:val="0"/>
                <w:sz w:val="20"/>
                <w:szCs w:val="20"/>
              </w:rPr>
            </w:pPr>
          </w:p>
        </w:tc>
        <w:tc>
          <w:tcPr>
            <w:tcW w:w="821" w:type="dxa"/>
          </w:tcPr>
          <w:p w14:paraId="101310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634F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EFA81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养殖整装系统</w:t>
            </w:r>
          </w:p>
        </w:tc>
      </w:tr>
      <w:tr w:rsidR="00292637" w:rsidRPr="00311317" w14:paraId="50D540D4" w14:textId="77777777" w:rsidTr="00292637">
        <w:trPr>
          <w:trHeight w:val="270"/>
          <w:jc w:val="center"/>
        </w:trPr>
        <w:tc>
          <w:tcPr>
            <w:tcW w:w="1017" w:type="dxa"/>
          </w:tcPr>
          <w:p w14:paraId="7774F054" w14:textId="77777777" w:rsidR="00292637" w:rsidRPr="00311317" w:rsidRDefault="00292637" w:rsidP="00292637">
            <w:pPr>
              <w:widowControl/>
              <w:jc w:val="left"/>
              <w:rPr>
                <w:rFonts w:ascii="宋体" w:cs="宋体"/>
                <w:color w:val="000000"/>
                <w:kern w:val="0"/>
                <w:sz w:val="20"/>
                <w:szCs w:val="20"/>
              </w:rPr>
            </w:pPr>
          </w:p>
        </w:tc>
        <w:tc>
          <w:tcPr>
            <w:tcW w:w="1577" w:type="dxa"/>
          </w:tcPr>
          <w:p w14:paraId="5C34D16E" w14:textId="77777777" w:rsidR="00292637" w:rsidRPr="00311317" w:rsidRDefault="00292637" w:rsidP="00292637">
            <w:pPr>
              <w:widowControl/>
              <w:jc w:val="left"/>
              <w:rPr>
                <w:rFonts w:eastAsia="Times New Roman"/>
                <w:color w:val="000000"/>
                <w:kern w:val="0"/>
                <w:sz w:val="20"/>
                <w:szCs w:val="20"/>
              </w:rPr>
            </w:pPr>
          </w:p>
        </w:tc>
        <w:tc>
          <w:tcPr>
            <w:tcW w:w="821" w:type="dxa"/>
          </w:tcPr>
          <w:p w14:paraId="715360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9D51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4A7E1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深远海养殖装备</w:t>
            </w:r>
          </w:p>
        </w:tc>
      </w:tr>
      <w:tr w:rsidR="00292637" w:rsidRPr="00311317" w14:paraId="207BA4CC" w14:textId="77777777" w:rsidTr="00292637">
        <w:trPr>
          <w:trHeight w:val="270"/>
          <w:jc w:val="center"/>
        </w:trPr>
        <w:tc>
          <w:tcPr>
            <w:tcW w:w="1017" w:type="dxa"/>
          </w:tcPr>
          <w:p w14:paraId="2024EFA4" w14:textId="77777777" w:rsidR="00292637" w:rsidRPr="00311317" w:rsidRDefault="00292637" w:rsidP="00292637">
            <w:pPr>
              <w:widowControl/>
              <w:jc w:val="left"/>
              <w:rPr>
                <w:rFonts w:ascii="宋体" w:cs="宋体"/>
                <w:color w:val="000000"/>
                <w:kern w:val="0"/>
                <w:sz w:val="20"/>
                <w:szCs w:val="20"/>
              </w:rPr>
            </w:pPr>
          </w:p>
        </w:tc>
        <w:tc>
          <w:tcPr>
            <w:tcW w:w="1577" w:type="dxa"/>
          </w:tcPr>
          <w:p w14:paraId="440A2C43" w14:textId="77777777" w:rsidR="00292637" w:rsidRPr="00311317" w:rsidRDefault="00292637" w:rsidP="00292637">
            <w:pPr>
              <w:widowControl/>
              <w:jc w:val="left"/>
              <w:rPr>
                <w:rFonts w:eastAsia="Times New Roman"/>
                <w:color w:val="000000"/>
                <w:kern w:val="0"/>
                <w:sz w:val="20"/>
                <w:szCs w:val="20"/>
              </w:rPr>
            </w:pPr>
          </w:p>
        </w:tc>
        <w:tc>
          <w:tcPr>
            <w:tcW w:w="821" w:type="dxa"/>
          </w:tcPr>
          <w:p w14:paraId="5550DD5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47DB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B4CF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筏式</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底播养殖装置</w:t>
            </w:r>
          </w:p>
        </w:tc>
      </w:tr>
      <w:tr w:rsidR="00292637" w:rsidRPr="00311317" w14:paraId="0B90C113" w14:textId="77777777" w:rsidTr="00292637">
        <w:trPr>
          <w:trHeight w:val="270"/>
          <w:jc w:val="center"/>
        </w:trPr>
        <w:tc>
          <w:tcPr>
            <w:tcW w:w="1017" w:type="dxa"/>
          </w:tcPr>
          <w:p w14:paraId="426DDE3B" w14:textId="77777777" w:rsidR="00292637" w:rsidRPr="00311317" w:rsidRDefault="00292637" w:rsidP="00292637">
            <w:pPr>
              <w:widowControl/>
              <w:jc w:val="left"/>
              <w:rPr>
                <w:rFonts w:ascii="宋体" w:cs="宋体"/>
                <w:color w:val="000000"/>
                <w:kern w:val="0"/>
                <w:sz w:val="20"/>
                <w:szCs w:val="20"/>
              </w:rPr>
            </w:pPr>
          </w:p>
        </w:tc>
        <w:tc>
          <w:tcPr>
            <w:tcW w:w="1577" w:type="dxa"/>
          </w:tcPr>
          <w:p w14:paraId="0BF35926" w14:textId="77777777" w:rsidR="00292637" w:rsidRPr="00311317" w:rsidRDefault="00292637" w:rsidP="00292637">
            <w:pPr>
              <w:widowControl/>
              <w:jc w:val="left"/>
              <w:rPr>
                <w:rFonts w:eastAsia="Times New Roman"/>
                <w:color w:val="000000"/>
                <w:kern w:val="0"/>
                <w:sz w:val="20"/>
                <w:szCs w:val="20"/>
              </w:rPr>
            </w:pPr>
          </w:p>
        </w:tc>
        <w:tc>
          <w:tcPr>
            <w:tcW w:w="821" w:type="dxa"/>
          </w:tcPr>
          <w:p w14:paraId="11AFC6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6D18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4275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水产养殖动植物采收专用设备</w:t>
            </w:r>
          </w:p>
        </w:tc>
      </w:tr>
      <w:tr w:rsidR="00292637" w:rsidRPr="00311317" w14:paraId="6EDD39C6" w14:textId="77777777" w:rsidTr="00292637">
        <w:trPr>
          <w:trHeight w:val="270"/>
          <w:jc w:val="center"/>
        </w:trPr>
        <w:tc>
          <w:tcPr>
            <w:tcW w:w="1017" w:type="dxa"/>
          </w:tcPr>
          <w:p w14:paraId="4B4BB178" w14:textId="77777777" w:rsidR="00292637" w:rsidRPr="00311317" w:rsidRDefault="00292637" w:rsidP="00292637">
            <w:pPr>
              <w:widowControl/>
              <w:jc w:val="left"/>
              <w:rPr>
                <w:rFonts w:ascii="宋体" w:cs="宋体"/>
                <w:color w:val="000000"/>
                <w:kern w:val="0"/>
                <w:sz w:val="20"/>
                <w:szCs w:val="20"/>
              </w:rPr>
            </w:pPr>
          </w:p>
        </w:tc>
        <w:tc>
          <w:tcPr>
            <w:tcW w:w="1577" w:type="dxa"/>
          </w:tcPr>
          <w:p w14:paraId="31E431F2" w14:textId="77777777" w:rsidR="00292637" w:rsidRPr="00311317" w:rsidRDefault="00292637" w:rsidP="00292637">
            <w:pPr>
              <w:widowControl/>
              <w:jc w:val="left"/>
              <w:rPr>
                <w:rFonts w:eastAsia="Times New Roman"/>
                <w:color w:val="000000"/>
                <w:kern w:val="0"/>
                <w:sz w:val="20"/>
                <w:szCs w:val="20"/>
              </w:rPr>
            </w:pPr>
          </w:p>
        </w:tc>
        <w:tc>
          <w:tcPr>
            <w:tcW w:w="821" w:type="dxa"/>
          </w:tcPr>
          <w:p w14:paraId="1A5CD3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3592*</w:t>
            </w:r>
          </w:p>
        </w:tc>
        <w:tc>
          <w:tcPr>
            <w:tcW w:w="1750" w:type="dxa"/>
          </w:tcPr>
          <w:p w14:paraId="762028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地质勘查专用设备制造</w:t>
            </w:r>
          </w:p>
        </w:tc>
        <w:tc>
          <w:tcPr>
            <w:tcW w:w="4318" w:type="dxa"/>
          </w:tcPr>
          <w:p w14:paraId="4ABA79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地质地形观测、勘察设备</w:t>
            </w:r>
          </w:p>
        </w:tc>
      </w:tr>
      <w:tr w:rsidR="00292637" w:rsidRPr="00311317" w14:paraId="65A82E87" w14:textId="77777777" w:rsidTr="00292637">
        <w:trPr>
          <w:trHeight w:val="270"/>
          <w:jc w:val="center"/>
        </w:trPr>
        <w:tc>
          <w:tcPr>
            <w:tcW w:w="1017" w:type="dxa"/>
          </w:tcPr>
          <w:p w14:paraId="37FE5345" w14:textId="77777777" w:rsidR="00292637" w:rsidRPr="00311317" w:rsidRDefault="00292637" w:rsidP="00292637">
            <w:pPr>
              <w:widowControl/>
              <w:jc w:val="left"/>
              <w:rPr>
                <w:rFonts w:ascii="宋体" w:cs="宋体"/>
                <w:color w:val="000000"/>
                <w:kern w:val="0"/>
                <w:sz w:val="20"/>
                <w:szCs w:val="20"/>
              </w:rPr>
            </w:pPr>
          </w:p>
        </w:tc>
        <w:tc>
          <w:tcPr>
            <w:tcW w:w="1577" w:type="dxa"/>
          </w:tcPr>
          <w:p w14:paraId="32CD5F1A" w14:textId="77777777" w:rsidR="00292637" w:rsidRPr="00311317" w:rsidRDefault="00292637" w:rsidP="00292637">
            <w:pPr>
              <w:widowControl/>
              <w:jc w:val="left"/>
              <w:rPr>
                <w:rFonts w:eastAsia="Times New Roman"/>
                <w:color w:val="000000"/>
                <w:kern w:val="0"/>
                <w:sz w:val="20"/>
                <w:szCs w:val="20"/>
              </w:rPr>
            </w:pPr>
          </w:p>
        </w:tc>
        <w:tc>
          <w:tcPr>
            <w:tcW w:w="821" w:type="dxa"/>
          </w:tcPr>
          <w:p w14:paraId="0BC624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3791</w:t>
            </w:r>
          </w:p>
        </w:tc>
        <w:tc>
          <w:tcPr>
            <w:tcW w:w="1750" w:type="dxa"/>
          </w:tcPr>
          <w:p w14:paraId="4B748F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潜水装备制造</w:t>
            </w:r>
          </w:p>
        </w:tc>
        <w:tc>
          <w:tcPr>
            <w:tcW w:w="4318" w:type="dxa"/>
          </w:tcPr>
          <w:p w14:paraId="51B34699" w14:textId="77777777" w:rsidR="00292637" w:rsidRPr="00311317" w:rsidRDefault="00292637" w:rsidP="00292637">
            <w:pPr>
              <w:widowControl/>
              <w:jc w:val="left"/>
              <w:rPr>
                <w:rFonts w:ascii="宋体" w:cs="宋体"/>
                <w:color w:val="000000"/>
                <w:kern w:val="0"/>
                <w:sz w:val="20"/>
                <w:szCs w:val="20"/>
              </w:rPr>
            </w:pPr>
          </w:p>
        </w:tc>
      </w:tr>
      <w:tr w:rsidR="00292637" w:rsidRPr="00311317" w14:paraId="79D7C33D" w14:textId="77777777" w:rsidTr="00292637">
        <w:trPr>
          <w:trHeight w:val="270"/>
          <w:jc w:val="center"/>
        </w:trPr>
        <w:tc>
          <w:tcPr>
            <w:tcW w:w="1017" w:type="dxa"/>
          </w:tcPr>
          <w:p w14:paraId="000DCDCF" w14:textId="77777777" w:rsidR="00292637" w:rsidRPr="00311317" w:rsidRDefault="00292637" w:rsidP="00292637">
            <w:pPr>
              <w:widowControl/>
              <w:jc w:val="left"/>
              <w:rPr>
                <w:rFonts w:ascii="宋体" w:cs="宋体"/>
                <w:color w:val="000000"/>
                <w:kern w:val="0"/>
                <w:sz w:val="20"/>
                <w:szCs w:val="20"/>
              </w:rPr>
            </w:pPr>
          </w:p>
        </w:tc>
        <w:tc>
          <w:tcPr>
            <w:tcW w:w="1577" w:type="dxa"/>
          </w:tcPr>
          <w:p w14:paraId="2C9D2CBB" w14:textId="77777777" w:rsidR="00292637" w:rsidRPr="00311317" w:rsidRDefault="00292637" w:rsidP="00292637">
            <w:pPr>
              <w:widowControl/>
              <w:jc w:val="left"/>
              <w:rPr>
                <w:rFonts w:eastAsia="Times New Roman"/>
                <w:color w:val="000000"/>
                <w:kern w:val="0"/>
                <w:sz w:val="20"/>
                <w:szCs w:val="20"/>
              </w:rPr>
            </w:pPr>
          </w:p>
        </w:tc>
        <w:tc>
          <w:tcPr>
            <w:tcW w:w="821" w:type="dxa"/>
          </w:tcPr>
          <w:p w14:paraId="24C9D4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3792*</w:t>
            </w:r>
          </w:p>
        </w:tc>
        <w:tc>
          <w:tcPr>
            <w:tcW w:w="1750" w:type="dxa"/>
          </w:tcPr>
          <w:p w14:paraId="6DD907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水下救捞装备制造</w:t>
            </w:r>
          </w:p>
        </w:tc>
        <w:tc>
          <w:tcPr>
            <w:tcW w:w="4318" w:type="dxa"/>
          </w:tcPr>
          <w:p w14:paraId="3A03D7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水下设施应急设备</w:t>
            </w:r>
          </w:p>
          <w:p w14:paraId="405E39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呼吸器保护装置</w:t>
            </w:r>
          </w:p>
        </w:tc>
      </w:tr>
      <w:tr w:rsidR="00292637" w:rsidRPr="00311317" w14:paraId="55D6C74F" w14:textId="77777777" w:rsidTr="00292637">
        <w:trPr>
          <w:trHeight w:val="270"/>
          <w:jc w:val="center"/>
        </w:trPr>
        <w:tc>
          <w:tcPr>
            <w:tcW w:w="1017" w:type="dxa"/>
          </w:tcPr>
          <w:p w14:paraId="656A051A" w14:textId="77777777" w:rsidR="00292637" w:rsidRPr="00311317" w:rsidRDefault="00292637" w:rsidP="00292637">
            <w:pPr>
              <w:widowControl/>
              <w:jc w:val="left"/>
              <w:rPr>
                <w:rFonts w:ascii="宋体" w:cs="宋体"/>
                <w:color w:val="000000"/>
                <w:kern w:val="0"/>
                <w:sz w:val="20"/>
                <w:szCs w:val="20"/>
              </w:rPr>
            </w:pPr>
          </w:p>
        </w:tc>
        <w:tc>
          <w:tcPr>
            <w:tcW w:w="1577" w:type="dxa"/>
          </w:tcPr>
          <w:p w14:paraId="2F529FB9" w14:textId="77777777" w:rsidR="00292637" w:rsidRPr="00311317" w:rsidRDefault="00292637" w:rsidP="00292637">
            <w:pPr>
              <w:widowControl/>
              <w:jc w:val="left"/>
              <w:rPr>
                <w:rFonts w:eastAsia="Times New Roman"/>
                <w:color w:val="000000"/>
                <w:kern w:val="0"/>
                <w:sz w:val="20"/>
                <w:szCs w:val="20"/>
              </w:rPr>
            </w:pPr>
          </w:p>
        </w:tc>
        <w:tc>
          <w:tcPr>
            <w:tcW w:w="821" w:type="dxa"/>
          </w:tcPr>
          <w:p w14:paraId="0FC637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4DF0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169E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空气呼吸器（包括正压式空气呼吸器等</w:t>
            </w:r>
            <w:r w:rsidRPr="00311317">
              <w:rPr>
                <w:rFonts w:ascii="宋体" w:hAnsi="宋体" w:cs="宋体"/>
                <w:color w:val="000000"/>
                <w:kern w:val="0"/>
                <w:sz w:val="20"/>
                <w:szCs w:val="20"/>
              </w:rPr>
              <w:t>）</w:t>
            </w:r>
          </w:p>
        </w:tc>
      </w:tr>
      <w:tr w:rsidR="00292637" w:rsidRPr="00311317" w14:paraId="0A2242FE" w14:textId="77777777" w:rsidTr="00292637">
        <w:trPr>
          <w:trHeight w:val="270"/>
          <w:jc w:val="center"/>
        </w:trPr>
        <w:tc>
          <w:tcPr>
            <w:tcW w:w="1017" w:type="dxa"/>
          </w:tcPr>
          <w:p w14:paraId="2BA8FB51" w14:textId="77777777" w:rsidR="00292637" w:rsidRPr="00311317" w:rsidRDefault="00292637" w:rsidP="00292637">
            <w:pPr>
              <w:widowControl/>
              <w:jc w:val="left"/>
              <w:rPr>
                <w:rFonts w:ascii="宋体" w:cs="宋体"/>
                <w:color w:val="000000"/>
                <w:kern w:val="0"/>
                <w:sz w:val="20"/>
                <w:szCs w:val="20"/>
              </w:rPr>
            </w:pPr>
          </w:p>
        </w:tc>
        <w:tc>
          <w:tcPr>
            <w:tcW w:w="1577" w:type="dxa"/>
          </w:tcPr>
          <w:p w14:paraId="0CBE0F32" w14:textId="77777777" w:rsidR="00292637" w:rsidRPr="00311317" w:rsidRDefault="00292637" w:rsidP="00292637">
            <w:pPr>
              <w:widowControl/>
              <w:jc w:val="left"/>
              <w:rPr>
                <w:rFonts w:eastAsia="Times New Roman"/>
                <w:color w:val="000000"/>
                <w:kern w:val="0"/>
                <w:sz w:val="20"/>
                <w:szCs w:val="20"/>
              </w:rPr>
            </w:pPr>
          </w:p>
        </w:tc>
        <w:tc>
          <w:tcPr>
            <w:tcW w:w="821" w:type="dxa"/>
          </w:tcPr>
          <w:p w14:paraId="7259B0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D704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DBAA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空气呼吸器配件</w:t>
            </w:r>
          </w:p>
        </w:tc>
      </w:tr>
      <w:tr w:rsidR="00292637" w:rsidRPr="00311317" w14:paraId="5B59856C" w14:textId="77777777" w:rsidTr="00292637">
        <w:trPr>
          <w:trHeight w:val="270"/>
          <w:jc w:val="center"/>
        </w:trPr>
        <w:tc>
          <w:tcPr>
            <w:tcW w:w="1017" w:type="dxa"/>
          </w:tcPr>
          <w:p w14:paraId="5F70C205" w14:textId="77777777" w:rsidR="00292637" w:rsidRPr="00311317" w:rsidRDefault="00292637" w:rsidP="00292637">
            <w:pPr>
              <w:widowControl/>
              <w:jc w:val="left"/>
              <w:rPr>
                <w:rFonts w:ascii="宋体" w:cs="宋体"/>
                <w:color w:val="000000"/>
                <w:kern w:val="0"/>
                <w:sz w:val="20"/>
                <w:szCs w:val="20"/>
              </w:rPr>
            </w:pPr>
          </w:p>
        </w:tc>
        <w:tc>
          <w:tcPr>
            <w:tcW w:w="1577" w:type="dxa"/>
          </w:tcPr>
          <w:p w14:paraId="03D0190E" w14:textId="77777777" w:rsidR="00292637" w:rsidRPr="00311317" w:rsidRDefault="00292637" w:rsidP="00292637">
            <w:pPr>
              <w:widowControl/>
              <w:jc w:val="left"/>
              <w:rPr>
                <w:rFonts w:eastAsia="Times New Roman"/>
                <w:color w:val="000000"/>
                <w:kern w:val="0"/>
                <w:sz w:val="20"/>
                <w:szCs w:val="20"/>
              </w:rPr>
            </w:pPr>
          </w:p>
        </w:tc>
        <w:tc>
          <w:tcPr>
            <w:tcW w:w="821" w:type="dxa"/>
          </w:tcPr>
          <w:p w14:paraId="615DDC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DCCBE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876C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空气呼吸器备用气瓶</w:t>
            </w:r>
          </w:p>
        </w:tc>
      </w:tr>
      <w:tr w:rsidR="00292637" w:rsidRPr="00311317" w14:paraId="023B1E2C" w14:textId="77777777" w:rsidTr="00292637">
        <w:trPr>
          <w:trHeight w:val="270"/>
          <w:jc w:val="center"/>
        </w:trPr>
        <w:tc>
          <w:tcPr>
            <w:tcW w:w="1017" w:type="dxa"/>
          </w:tcPr>
          <w:p w14:paraId="146058E1" w14:textId="77777777" w:rsidR="00292637" w:rsidRPr="00311317" w:rsidRDefault="00292637" w:rsidP="00292637">
            <w:pPr>
              <w:widowControl/>
              <w:jc w:val="left"/>
              <w:rPr>
                <w:rFonts w:ascii="宋体" w:cs="宋体"/>
                <w:color w:val="000000"/>
                <w:kern w:val="0"/>
                <w:sz w:val="20"/>
                <w:szCs w:val="20"/>
              </w:rPr>
            </w:pPr>
          </w:p>
        </w:tc>
        <w:tc>
          <w:tcPr>
            <w:tcW w:w="1577" w:type="dxa"/>
          </w:tcPr>
          <w:p w14:paraId="4F3E5EA5" w14:textId="77777777" w:rsidR="00292637" w:rsidRPr="00311317" w:rsidRDefault="00292637" w:rsidP="00292637">
            <w:pPr>
              <w:widowControl/>
              <w:jc w:val="left"/>
              <w:rPr>
                <w:rFonts w:eastAsia="Times New Roman"/>
                <w:color w:val="000000"/>
                <w:kern w:val="0"/>
                <w:sz w:val="20"/>
                <w:szCs w:val="20"/>
              </w:rPr>
            </w:pPr>
          </w:p>
        </w:tc>
        <w:tc>
          <w:tcPr>
            <w:tcW w:w="821" w:type="dxa"/>
          </w:tcPr>
          <w:p w14:paraId="26C1AE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51D2B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0E07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长管呼吸器</w:t>
            </w:r>
          </w:p>
        </w:tc>
      </w:tr>
      <w:tr w:rsidR="00292637" w:rsidRPr="00311317" w14:paraId="676BEA6C" w14:textId="77777777" w:rsidTr="00292637">
        <w:trPr>
          <w:trHeight w:val="270"/>
          <w:jc w:val="center"/>
        </w:trPr>
        <w:tc>
          <w:tcPr>
            <w:tcW w:w="1017" w:type="dxa"/>
          </w:tcPr>
          <w:p w14:paraId="31012180" w14:textId="77777777" w:rsidR="00292637" w:rsidRPr="00311317" w:rsidRDefault="00292637" w:rsidP="00292637">
            <w:pPr>
              <w:widowControl/>
              <w:jc w:val="left"/>
              <w:rPr>
                <w:rFonts w:ascii="宋体" w:cs="宋体"/>
                <w:color w:val="000000"/>
                <w:kern w:val="0"/>
                <w:sz w:val="20"/>
                <w:szCs w:val="20"/>
              </w:rPr>
            </w:pPr>
          </w:p>
        </w:tc>
        <w:tc>
          <w:tcPr>
            <w:tcW w:w="1577" w:type="dxa"/>
          </w:tcPr>
          <w:p w14:paraId="136F0917" w14:textId="77777777" w:rsidR="00292637" w:rsidRPr="00311317" w:rsidRDefault="00292637" w:rsidP="00292637">
            <w:pPr>
              <w:widowControl/>
              <w:jc w:val="left"/>
              <w:rPr>
                <w:rFonts w:eastAsia="Times New Roman"/>
                <w:color w:val="000000"/>
                <w:kern w:val="0"/>
                <w:sz w:val="20"/>
                <w:szCs w:val="20"/>
              </w:rPr>
            </w:pPr>
          </w:p>
        </w:tc>
        <w:tc>
          <w:tcPr>
            <w:tcW w:w="821" w:type="dxa"/>
          </w:tcPr>
          <w:p w14:paraId="25BC7C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0D20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91F4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船用逃生呼吸器</w:t>
            </w:r>
          </w:p>
        </w:tc>
      </w:tr>
      <w:tr w:rsidR="00292637" w:rsidRPr="00311317" w14:paraId="3C83A8DB" w14:textId="77777777" w:rsidTr="00292637">
        <w:trPr>
          <w:trHeight w:val="270"/>
          <w:jc w:val="center"/>
        </w:trPr>
        <w:tc>
          <w:tcPr>
            <w:tcW w:w="1017" w:type="dxa"/>
          </w:tcPr>
          <w:p w14:paraId="320D2227" w14:textId="77777777" w:rsidR="00292637" w:rsidRPr="00311317" w:rsidRDefault="00292637" w:rsidP="00292637">
            <w:pPr>
              <w:widowControl/>
              <w:jc w:val="left"/>
              <w:rPr>
                <w:rFonts w:ascii="宋体" w:cs="宋体"/>
                <w:color w:val="000000"/>
                <w:kern w:val="0"/>
                <w:sz w:val="20"/>
                <w:szCs w:val="20"/>
              </w:rPr>
            </w:pPr>
          </w:p>
        </w:tc>
        <w:tc>
          <w:tcPr>
            <w:tcW w:w="1577" w:type="dxa"/>
          </w:tcPr>
          <w:p w14:paraId="3CE401BE" w14:textId="77777777" w:rsidR="00292637" w:rsidRPr="00311317" w:rsidRDefault="00292637" w:rsidP="00292637">
            <w:pPr>
              <w:widowControl/>
              <w:jc w:val="left"/>
              <w:rPr>
                <w:rFonts w:eastAsia="Times New Roman"/>
                <w:color w:val="000000"/>
                <w:kern w:val="0"/>
                <w:sz w:val="20"/>
                <w:szCs w:val="20"/>
              </w:rPr>
            </w:pPr>
          </w:p>
        </w:tc>
        <w:tc>
          <w:tcPr>
            <w:tcW w:w="821" w:type="dxa"/>
          </w:tcPr>
          <w:p w14:paraId="1223AC1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8EC9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D21B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空气呼吸器充气泵</w:t>
            </w:r>
          </w:p>
        </w:tc>
      </w:tr>
      <w:tr w:rsidR="00292637" w:rsidRPr="00311317" w14:paraId="5D5C3BF8" w14:textId="77777777" w:rsidTr="00292637">
        <w:trPr>
          <w:trHeight w:val="270"/>
          <w:jc w:val="center"/>
        </w:trPr>
        <w:tc>
          <w:tcPr>
            <w:tcW w:w="1017" w:type="dxa"/>
          </w:tcPr>
          <w:p w14:paraId="21F19C8C" w14:textId="77777777" w:rsidR="00292637" w:rsidRPr="00311317" w:rsidRDefault="00292637" w:rsidP="00292637">
            <w:pPr>
              <w:widowControl/>
              <w:jc w:val="left"/>
              <w:rPr>
                <w:rFonts w:ascii="宋体" w:cs="宋体"/>
                <w:color w:val="000000"/>
                <w:kern w:val="0"/>
                <w:sz w:val="20"/>
                <w:szCs w:val="20"/>
              </w:rPr>
            </w:pPr>
          </w:p>
        </w:tc>
        <w:tc>
          <w:tcPr>
            <w:tcW w:w="1577" w:type="dxa"/>
          </w:tcPr>
          <w:p w14:paraId="4D0F692C" w14:textId="77777777" w:rsidR="00292637" w:rsidRPr="00311317" w:rsidRDefault="00292637" w:rsidP="00292637">
            <w:pPr>
              <w:widowControl/>
              <w:jc w:val="left"/>
              <w:rPr>
                <w:rFonts w:eastAsia="Times New Roman"/>
                <w:color w:val="000000"/>
                <w:kern w:val="0"/>
                <w:sz w:val="20"/>
                <w:szCs w:val="20"/>
              </w:rPr>
            </w:pPr>
          </w:p>
        </w:tc>
        <w:tc>
          <w:tcPr>
            <w:tcW w:w="821" w:type="dxa"/>
          </w:tcPr>
          <w:p w14:paraId="63428D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33DE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F537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潜水呼吸器具</w:t>
            </w:r>
          </w:p>
        </w:tc>
      </w:tr>
      <w:tr w:rsidR="00292637" w:rsidRPr="00311317" w14:paraId="7975D153" w14:textId="77777777" w:rsidTr="00292637">
        <w:trPr>
          <w:trHeight w:val="270"/>
          <w:jc w:val="center"/>
        </w:trPr>
        <w:tc>
          <w:tcPr>
            <w:tcW w:w="1017" w:type="dxa"/>
          </w:tcPr>
          <w:p w14:paraId="36757E19" w14:textId="77777777" w:rsidR="00292637" w:rsidRPr="00311317" w:rsidRDefault="00292637" w:rsidP="00292637">
            <w:pPr>
              <w:widowControl/>
              <w:jc w:val="left"/>
              <w:rPr>
                <w:rFonts w:ascii="宋体" w:cs="宋体"/>
                <w:color w:val="000000"/>
                <w:kern w:val="0"/>
                <w:sz w:val="20"/>
                <w:szCs w:val="20"/>
              </w:rPr>
            </w:pPr>
          </w:p>
        </w:tc>
        <w:tc>
          <w:tcPr>
            <w:tcW w:w="1577" w:type="dxa"/>
          </w:tcPr>
          <w:p w14:paraId="5473593A" w14:textId="77777777" w:rsidR="00292637" w:rsidRPr="00311317" w:rsidRDefault="00292637" w:rsidP="00292637">
            <w:pPr>
              <w:widowControl/>
              <w:jc w:val="left"/>
              <w:rPr>
                <w:rFonts w:eastAsia="Times New Roman"/>
                <w:color w:val="000000"/>
                <w:kern w:val="0"/>
                <w:sz w:val="20"/>
                <w:szCs w:val="20"/>
              </w:rPr>
            </w:pPr>
          </w:p>
        </w:tc>
        <w:tc>
          <w:tcPr>
            <w:tcW w:w="821" w:type="dxa"/>
          </w:tcPr>
          <w:p w14:paraId="6832DF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AAE0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72A6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船用救生衣（包括船用工作救生衣等</w:t>
            </w:r>
            <w:r w:rsidRPr="00311317">
              <w:rPr>
                <w:rFonts w:ascii="宋体" w:hAnsi="宋体" w:cs="宋体"/>
                <w:color w:val="000000"/>
                <w:kern w:val="0"/>
                <w:sz w:val="20"/>
                <w:szCs w:val="20"/>
              </w:rPr>
              <w:t>）</w:t>
            </w:r>
          </w:p>
        </w:tc>
      </w:tr>
      <w:tr w:rsidR="00292637" w:rsidRPr="00311317" w14:paraId="4CA65D1C" w14:textId="77777777" w:rsidTr="00292637">
        <w:trPr>
          <w:trHeight w:val="270"/>
          <w:jc w:val="center"/>
        </w:trPr>
        <w:tc>
          <w:tcPr>
            <w:tcW w:w="1017" w:type="dxa"/>
          </w:tcPr>
          <w:p w14:paraId="37EC5F9A" w14:textId="77777777" w:rsidR="00292637" w:rsidRPr="00311317" w:rsidRDefault="00292637" w:rsidP="00292637">
            <w:pPr>
              <w:widowControl/>
              <w:jc w:val="left"/>
              <w:rPr>
                <w:rFonts w:ascii="宋体" w:cs="宋体"/>
                <w:color w:val="000000"/>
                <w:kern w:val="0"/>
                <w:sz w:val="20"/>
                <w:szCs w:val="20"/>
              </w:rPr>
            </w:pPr>
          </w:p>
        </w:tc>
        <w:tc>
          <w:tcPr>
            <w:tcW w:w="1577" w:type="dxa"/>
          </w:tcPr>
          <w:p w14:paraId="021C79EE" w14:textId="77777777" w:rsidR="00292637" w:rsidRPr="00311317" w:rsidRDefault="00292637" w:rsidP="00292637">
            <w:pPr>
              <w:widowControl/>
              <w:jc w:val="left"/>
              <w:rPr>
                <w:rFonts w:eastAsia="Times New Roman"/>
                <w:color w:val="000000"/>
                <w:kern w:val="0"/>
                <w:sz w:val="20"/>
                <w:szCs w:val="20"/>
              </w:rPr>
            </w:pPr>
          </w:p>
        </w:tc>
        <w:tc>
          <w:tcPr>
            <w:tcW w:w="821" w:type="dxa"/>
          </w:tcPr>
          <w:p w14:paraId="197E50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F2F6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E1C7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救生衣灯</w:t>
            </w:r>
          </w:p>
        </w:tc>
      </w:tr>
      <w:tr w:rsidR="00292637" w:rsidRPr="00311317" w14:paraId="11F9226C" w14:textId="77777777" w:rsidTr="00292637">
        <w:trPr>
          <w:trHeight w:val="270"/>
          <w:jc w:val="center"/>
        </w:trPr>
        <w:tc>
          <w:tcPr>
            <w:tcW w:w="1017" w:type="dxa"/>
          </w:tcPr>
          <w:p w14:paraId="254EDA1C" w14:textId="77777777" w:rsidR="00292637" w:rsidRPr="00311317" w:rsidRDefault="00292637" w:rsidP="00292637">
            <w:pPr>
              <w:widowControl/>
              <w:jc w:val="left"/>
              <w:rPr>
                <w:rFonts w:ascii="宋体" w:cs="宋体"/>
                <w:color w:val="000000"/>
                <w:kern w:val="0"/>
                <w:sz w:val="20"/>
                <w:szCs w:val="20"/>
              </w:rPr>
            </w:pPr>
          </w:p>
        </w:tc>
        <w:tc>
          <w:tcPr>
            <w:tcW w:w="1577" w:type="dxa"/>
          </w:tcPr>
          <w:p w14:paraId="5D121CF7" w14:textId="77777777" w:rsidR="00292637" w:rsidRPr="00311317" w:rsidRDefault="00292637" w:rsidP="00292637">
            <w:pPr>
              <w:widowControl/>
              <w:jc w:val="left"/>
              <w:rPr>
                <w:rFonts w:eastAsia="Times New Roman"/>
                <w:color w:val="000000"/>
                <w:kern w:val="0"/>
                <w:sz w:val="20"/>
                <w:szCs w:val="20"/>
              </w:rPr>
            </w:pPr>
          </w:p>
        </w:tc>
        <w:tc>
          <w:tcPr>
            <w:tcW w:w="821" w:type="dxa"/>
          </w:tcPr>
          <w:p w14:paraId="1AEE23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E00A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FDA0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不锈钢救生衣箱</w:t>
            </w:r>
          </w:p>
        </w:tc>
      </w:tr>
      <w:tr w:rsidR="00292637" w:rsidRPr="00311317" w14:paraId="5A1BC52C" w14:textId="77777777" w:rsidTr="00292637">
        <w:trPr>
          <w:trHeight w:val="270"/>
          <w:jc w:val="center"/>
        </w:trPr>
        <w:tc>
          <w:tcPr>
            <w:tcW w:w="1017" w:type="dxa"/>
          </w:tcPr>
          <w:p w14:paraId="1DAA5032" w14:textId="77777777" w:rsidR="00292637" w:rsidRPr="00311317" w:rsidRDefault="00292637" w:rsidP="00292637">
            <w:pPr>
              <w:widowControl/>
              <w:jc w:val="left"/>
              <w:rPr>
                <w:rFonts w:ascii="宋体" w:cs="宋体"/>
                <w:color w:val="000000"/>
                <w:kern w:val="0"/>
                <w:sz w:val="20"/>
                <w:szCs w:val="20"/>
              </w:rPr>
            </w:pPr>
          </w:p>
        </w:tc>
        <w:tc>
          <w:tcPr>
            <w:tcW w:w="1577" w:type="dxa"/>
          </w:tcPr>
          <w:p w14:paraId="29D3422A" w14:textId="77777777" w:rsidR="00292637" w:rsidRPr="00311317" w:rsidRDefault="00292637" w:rsidP="00292637">
            <w:pPr>
              <w:widowControl/>
              <w:jc w:val="left"/>
              <w:rPr>
                <w:rFonts w:eastAsia="Times New Roman"/>
                <w:color w:val="000000"/>
                <w:kern w:val="0"/>
                <w:sz w:val="20"/>
                <w:szCs w:val="20"/>
              </w:rPr>
            </w:pPr>
          </w:p>
        </w:tc>
        <w:tc>
          <w:tcPr>
            <w:tcW w:w="821" w:type="dxa"/>
          </w:tcPr>
          <w:p w14:paraId="289E21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720F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D7D5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围脖气胀式救生衣</w:t>
            </w:r>
          </w:p>
        </w:tc>
      </w:tr>
      <w:tr w:rsidR="00292637" w:rsidRPr="00311317" w14:paraId="535F5225" w14:textId="77777777" w:rsidTr="00292637">
        <w:trPr>
          <w:trHeight w:val="270"/>
          <w:jc w:val="center"/>
        </w:trPr>
        <w:tc>
          <w:tcPr>
            <w:tcW w:w="1017" w:type="dxa"/>
          </w:tcPr>
          <w:p w14:paraId="7667FE2D" w14:textId="77777777" w:rsidR="00292637" w:rsidRPr="00311317" w:rsidRDefault="00292637" w:rsidP="00292637">
            <w:pPr>
              <w:widowControl/>
              <w:jc w:val="left"/>
              <w:rPr>
                <w:rFonts w:ascii="宋体" w:cs="宋体"/>
                <w:color w:val="000000"/>
                <w:kern w:val="0"/>
                <w:sz w:val="20"/>
                <w:szCs w:val="20"/>
              </w:rPr>
            </w:pPr>
          </w:p>
        </w:tc>
        <w:tc>
          <w:tcPr>
            <w:tcW w:w="1577" w:type="dxa"/>
          </w:tcPr>
          <w:p w14:paraId="0E8EF259" w14:textId="77777777" w:rsidR="00292637" w:rsidRPr="00311317" w:rsidRDefault="00292637" w:rsidP="00292637">
            <w:pPr>
              <w:widowControl/>
              <w:jc w:val="left"/>
              <w:rPr>
                <w:rFonts w:eastAsia="Times New Roman"/>
                <w:color w:val="000000"/>
                <w:kern w:val="0"/>
                <w:sz w:val="20"/>
                <w:szCs w:val="20"/>
              </w:rPr>
            </w:pPr>
          </w:p>
        </w:tc>
        <w:tc>
          <w:tcPr>
            <w:tcW w:w="821" w:type="dxa"/>
          </w:tcPr>
          <w:p w14:paraId="1CF3E6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D7B5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4D59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腰带充气救生衣</w:t>
            </w:r>
          </w:p>
        </w:tc>
      </w:tr>
      <w:tr w:rsidR="00292637" w:rsidRPr="00311317" w14:paraId="5F98832D" w14:textId="77777777" w:rsidTr="00292637">
        <w:trPr>
          <w:trHeight w:val="270"/>
          <w:jc w:val="center"/>
        </w:trPr>
        <w:tc>
          <w:tcPr>
            <w:tcW w:w="1017" w:type="dxa"/>
          </w:tcPr>
          <w:p w14:paraId="0ADF3547" w14:textId="77777777" w:rsidR="00292637" w:rsidRPr="00311317" w:rsidRDefault="00292637" w:rsidP="00292637">
            <w:pPr>
              <w:widowControl/>
              <w:jc w:val="left"/>
              <w:rPr>
                <w:rFonts w:ascii="宋体" w:cs="宋体"/>
                <w:color w:val="000000"/>
                <w:kern w:val="0"/>
                <w:sz w:val="20"/>
                <w:szCs w:val="20"/>
              </w:rPr>
            </w:pPr>
          </w:p>
        </w:tc>
        <w:tc>
          <w:tcPr>
            <w:tcW w:w="1577" w:type="dxa"/>
          </w:tcPr>
          <w:p w14:paraId="300BA47C" w14:textId="77777777" w:rsidR="00292637" w:rsidRPr="00311317" w:rsidRDefault="00292637" w:rsidP="00292637">
            <w:pPr>
              <w:widowControl/>
              <w:jc w:val="left"/>
              <w:rPr>
                <w:rFonts w:eastAsia="Times New Roman"/>
                <w:color w:val="000000"/>
                <w:kern w:val="0"/>
                <w:sz w:val="20"/>
                <w:szCs w:val="20"/>
              </w:rPr>
            </w:pPr>
          </w:p>
        </w:tc>
        <w:tc>
          <w:tcPr>
            <w:tcW w:w="821" w:type="dxa"/>
          </w:tcPr>
          <w:p w14:paraId="49B1EB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AA783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D32E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背心式充气救生衣</w:t>
            </w:r>
          </w:p>
        </w:tc>
      </w:tr>
      <w:tr w:rsidR="00292637" w:rsidRPr="00311317" w14:paraId="4497EA23" w14:textId="77777777" w:rsidTr="00292637">
        <w:trPr>
          <w:trHeight w:val="270"/>
          <w:jc w:val="center"/>
        </w:trPr>
        <w:tc>
          <w:tcPr>
            <w:tcW w:w="1017" w:type="dxa"/>
          </w:tcPr>
          <w:p w14:paraId="78ED32A1" w14:textId="77777777" w:rsidR="00292637" w:rsidRPr="00311317" w:rsidRDefault="00292637" w:rsidP="00292637">
            <w:pPr>
              <w:widowControl/>
              <w:jc w:val="left"/>
              <w:rPr>
                <w:rFonts w:ascii="宋体" w:cs="宋体"/>
                <w:color w:val="000000"/>
                <w:kern w:val="0"/>
                <w:sz w:val="20"/>
                <w:szCs w:val="20"/>
              </w:rPr>
            </w:pPr>
          </w:p>
        </w:tc>
        <w:tc>
          <w:tcPr>
            <w:tcW w:w="1577" w:type="dxa"/>
          </w:tcPr>
          <w:p w14:paraId="3EBC5029" w14:textId="77777777" w:rsidR="00292637" w:rsidRPr="00311317" w:rsidRDefault="00292637" w:rsidP="00292637">
            <w:pPr>
              <w:widowControl/>
              <w:jc w:val="left"/>
              <w:rPr>
                <w:rFonts w:eastAsia="Times New Roman"/>
                <w:color w:val="000000"/>
                <w:kern w:val="0"/>
                <w:sz w:val="20"/>
                <w:szCs w:val="20"/>
              </w:rPr>
            </w:pPr>
          </w:p>
        </w:tc>
        <w:tc>
          <w:tcPr>
            <w:tcW w:w="821" w:type="dxa"/>
          </w:tcPr>
          <w:p w14:paraId="595C10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F310D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DAD7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自动膨胀式救生衣</w:t>
            </w:r>
          </w:p>
        </w:tc>
      </w:tr>
      <w:tr w:rsidR="00292637" w:rsidRPr="00311317" w14:paraId="608051E2" w14:textId="77777777" w:rsidTr="00292637">
        <w:trPr>
          <w:trHeight w:val="270"/>
          <w:jc w:val="center"/>
        </w:trPr>
        <w:tc>
          <w:tcPr>
            <w:tcW w:w="1017" w:type="dxa"/>
          </w:tcPr>
          <w:p w14:paraId="12FE2B0B" w14:textId="77777777" w:rsidR="00292637" w:rsidRPr="00311317" w:rsidRDefault="00292637" w:rsidP="00292637">
            <w:pPr>
              <w:widowControl/>
              <w:jc w:val="left"/>
              <w:rPr>
                <w:rFonts w:ascii="宋体" w:cs="宋体"/>
                <w:color w:val="000000"/>
                <w:kern w:val="0"/>
                <w:sz w:val="20"/>
                <w:szCs w:val="20"/>
              </w:rPr>
            </w:pPr>
          </w:p>
        </w:tc>
        <w:tc>
          <w:tcPr>
            <w:tcW w:w="1577" w:type="dxa"/>
          </w:tcPr>
          <w:p w14:paraId="3BC5EECF" w14:textId="77777777" w:rsidR="00292637" w:rsidRPr="00311317" w:rsidRDefault="00292637" w:rsidP="00292637">
            <w:pPr>
              <w:widowControl/>
              <w:jc w:val="left"/>
              <w:rPr>
                <w:rFonts w:eastAsia="Times New Roman"/>
                <w:color w:val="000000"/>
                <w:kern w:val="0"/>
                <w:sz w:val="20"/>
                <w:szCs w:val="20"/>
              </w:rPr>
            </w:pPr>
          </w:p>
        </w:tc>
        <w:tc>
          <w:tcPr>
            <w:tcW w:w="821" w:type="dxa"/>
          </w:tcPr>
          <w:p w14:paraId="33673C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819C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7033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ZY</w:t>
            </w:r>
            <w:r w:rsidRPr="00311317">
              <w:rPr>
                <w:rFonts w:ascii="宋体" w:hAnsi="宋体" w:cs="宋体" w:hint="eastAsia"/>
                <w:color w:val="000000"/>
                <w:kern w:val="0"/>
                <w:sz w:val="20"/>
                <w:szCs w:val="20"/>
              </w:rPr>
              <w:t>渔检救生衣</w:t>
            </w:r>
          </w:p>
        </w:tc>
      </w:tr>
      <w:tr w:rsidR="00292637" w:rsidRPr="00311317" w14:paraId="2275C95A" w14:textId="77777777" w:rsidTr="00292637">
        <w:trPr>
          <w:trHeight w:val="270"/>
          <w:jc w:val="center"/>
        </w:trPr>
        <w:tc>
          <w:tcPr>
            <w:tcW w:w="1017" w:type="dxa"/>
          </w:tcPr>
          <w:p w14:paraId="35D2223E" w14:textId="77777777" w:rsidR="00292637" w:rsidRPr="00311317" w:rsidRDefault="00292637" w:rsidP="00292637">
            <w:pPr>
              <w:widowControl/>
              <w:jc w:val="left"/>
              <w:rPr>
                <w:rFonts w:ascii="宋体" w:cs="宋体"/>
                <w:color w:val="000000"/>
                <w:kern w:val="0"/>
                <w:sz w:val="20"/>
                <w:szCs w:val="20"/>
              </w:rPr>
            </w:pPr>
          </w:p>
        </w:tc>
        <w:tc>
          <w:tcPr>
            <w:tcW w:w="1577" w:type="dxa"/>
          </w:tcPr>
          <w:p w14:paraId="597887E1" w14:textId="77777777" w:rsidR="00292637" w:rsidRPr="00311317" w:rsidRDefault="00292637" w:rsidP="00292637">
            <w:pPr>
              <w:widowControl/>
              <w:jc w:val="left"/>
              <w:rPr>
                <w:rFonts w:eastAsia="Times New Roman"/>
                <w:color w:val="000000"/>
                <w:kern w:val="0"/>
                <w:sz w:val="20"/>
                <w:szCs w:val="20"/>
              </w:rPr>
            </w:pPr>
          </w:p>
        </w:tc>
        <w:tc>
          <w:tcPr>
            <w:tcW w:w="821" w:type="dxa"/>
          </w:tcPr>
          <w:p w14:paraId="000197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0BF50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C325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海事救生衣</w:t>
            </w:r>
          </w:p>
        </w:tc>
      </w:tr>
      <w:tr w:rsidR="00292637" w:rsidRPr="00311317" w14:paraId="55B16A7C" w14:textId="77777777" w:rsidTr="00292637">
        <w:trPr>
          <w:trHeight w:val="270"/>
          <w:jc w:val="center"/>
        </w:trPr>
        <w:tc>
          <w:tcPr>
            <w:tcW w:w="1017" w:type="dxa"/>
          </w:tcPr>
          <w:p w14:paraId="1BBA364C" w14:textId="77777777" w:rsidR="00292637" w:rsidRPr="00311317" w:rsidRDefault="00292637" w:rsidP="00292637">
            <w:pPr>
              <w:widowControl/>
              <w:jc w:val="left"/>
              <w:rPr>
                <w:rFonts w:ascii="宋体" w:cs="宋体"/>
                <w:color w:val="000000"/>
                <w:kern w:val="0"/>
                <w:sz w:val="20"/>
                <w:szCs w:val="20"/>
              </w:rPr>
            </w:pPr>
          </w:p>
        </w:tc>
        <w:tc>
          <w:tcPr>
            <w:tcW w:w="1577" w:type="dxa"/>
          </w:tcPr>
          <w:p w14:paraId="51C1C8B7" w14:textId="77777777" w:rsidR="00292637" w:rsidRPr="00311317" w:rsidRDefault="00292637" w:rsidP="00292637">
            <w:pPr>
              <w:widowControl/>
              <w:jc w:val="left"/>
              <w:rPr>
                <w:rFonts w:eastAsia="Times New Roman"/>
                <w:color w:val="000000"/>
                <w:kern w:val="0"/>
                <w:sz w:val="20"/>
                <w:szCs w:val="20"/>
              </w:rPr>
            </w:pPr>
          </w:p>
        </w:tc>
        <w:tc>
          <w:tcPr>
            <w:tcW w:w="821" w:type="dxa"/>
          </w:tcPr>
          <w:p w14:paraId="123DFC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1758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AB0A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船用橡塑救生圈</w:t>
            </w:r>
          </w:p>
        </w:tc>
      </w:tr>
      <w:tr w:rsidR="00292637" w:rsidRPr="00311317" w14:paraId="4E6DB793" w14:textId="77777777" w:rsidTr="00292637">
        <w:trPr>
          <w:trHeight w:val="270"/>
          <w:jc w:val="center"/>
        </w:trPr>
        <w:tc>
          <w:tcPr>
            <w:tcW w:w="1017" w:type="dxa"/>
          </w:tcPr>
          <w:p w14:paraId="124EFBAE" w14:textId="77777777" w:rsidR="00292637" w:rsidRPr="00311317" w:rsidRDefault="00292637" w:rsidP="00292637">
            <w:pPr>
              <w:widowControl/>
              <w:jc w:val="left"/>
              <w:rPr>
                <w:rFonts w:ascii="宋体" w:cs="宋体"/>
                <w:color w:val="000000"/>
                <w:kern w:val="0"/>
                <w:sz w:val="20"/>
                <w:szCs w:val="20"/>
              </w:rPr>
            </w:pPr>
          </w:p>
        </w:tc>
        <w:tc>
          <w:tcPr>
            <w:tcW w:w="1577" w:type="dxa"/>
          </w:tcPr>
          <w:p w14:paraId="7B19F383" w14:textId="77777777" w:rsidR="00292637" w:rsidRPr="00311317" w:rsidRDefault="00292637" w:rsidP="00292637">
            <w:pPr>
              <w:widowControl/>
              <w:jc w:val="left"/>
              <w:rPr>
                <w:rFonts w:eastAsia="Times New Roman"/>
                <w:color w:val="000000"/>
                <w:kern w:val="0"/>
                <w:sz w:val="20"/>
                <w:szCs w:val="20"/>
              </w:rPr>
            </w:pPr>
          </w:p>
        </w:tc>
        <w:tc>
          <w:tcPr>
            <w:tcW w:w="821" w:type="dxa"/>
          </w:tcPr>
          <w:p w14:paraId="2D9FD6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EF65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0E52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泡沫包布救生圈</w:t>
            </w:r>
          </w:p>
        </w:tc>
      </w:tr>
      <w:tr w:rsidR="00292637" w:rsidRPr="00311317" w14:paraId="568AF0A5" w14:textId="77777777" w:rsidTr="00292637">
        <w:trPr>
          <w:trHeight w:val="270"/>
          <w:jc w:val="center"/>
        </w:trPr>
        <w:tc>
          <w:tcPr>
            <w:tcW w:w="1017" w:type="dxa"/>
          </w:tcPr>
          <w:p w14:paraId="622864DB" w14:textId="77777777" w:rsidR="00292637" w:rsidRPr="00311317" w:rsidRDefault="00292637" w:rsidP="00292637">
            <w:pPr>
              <w:widowControl/>
              <w:jc w:val="left"/>
              <w:rPr>
                <w:rFonts w:ascii="宋体" w:cs="宋体"/>
                <w:color w:val="000000"/>
                <w:kern w:val="0"/>
                <w:sz w:val="20"/>
                <w:szCs w:val="20"/>
              </w:rPr>
            </w:pPr>
          </w:p>
        </w:tc>
        <w:tc>
          <w:tcPr>
            <w:tcW w:w="1577" w:type="dxa"/>
          </w:tcPr>
          <w:p w14:paraId="42B21953" w14:textId="77777777" w:rsidR="00292637" w:rsidRPr="00311317" w:rsidRDefault="00292637" w:rsidP="00292637">
            <w:pPr>
              <w:widowControl/>
              <w:jc w:val="left"/>
              <w:rPr>
                <w:rFonts w:eastAsia="Times New Roman"/>
                <w:color w:val="000000"/>
                <w:kern w:val="0"/>
                <w:sz w:val="20"/>
                <w:szCs w:val="20"/>
              </w:rPr>
            </w:pPr>
          </w:p>
        </w:tc>
        <w:tc>
          <w:tcPr>
            <w:tcW w:w="821" w:type="dxa"/>
          </w:tcPr>
          <w:p w14:paraId="458250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6980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654E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救生圈自救灯</w:t>
            </w:r>
          </w:p>
        </w:tc>
      </w:tr>
      <w:tr w:rsidR="00292637" w:rsidRPr="00311317" w14:paraId="7F6F6CB3" w14:textId="77777777" w:rsidTr="00292637">
        <w:trPr>
          <w:trHeight w:val="270"/>
          <w:jc w:val="center"/>
        </w:trPr>
        <w:tc>
          <w:tcPr>
            <w:tcW w:w="1017" w:type="dxa"/>
          </w:tcPr>
          <w:p w14:paraId="2B3EBC24" w14:textId="77777777" w:rsidR="00292637" w:rsidRPr="00311317" w:rsidRDefault="00292637" w:rsidP="00292637">
            <w:pPr>
              <w:widowControl/>
              <w:jc w:val="left"/>
              <w:rPr>
                <w:rFonts w:ascii="宋体" w:cs="宋体"/>
                <w:color w:val="000000"/>
                <w:kern w:val="0"/>
                <w:sz w:val="20"/>
                <w:szCs w:val="20"/>
              </w:rPr>
            </w:pPr>
          </w:p>
        </w:tc>
        <w:tc>
          <w:tcPr>
            <w:tcW w:w="1577" w:type="dxa"/>
          </w:tcPr>
          <w:p w14:paraId="20C46E86" w14:textId="77777777" w:rsidR="00292637" w:rsidRPr="00311317" w:rsidRDefault="00292637" w:rsidP="00292637">
            <w:pPr>
              <w:widowControl/>
              <w:jc w:val="left"/>
              <w:rPr>
                <w:rFonts w:eastAsia="Times New Roman"/>
                <w:color w:val="000000"/>
                <w:kern w:val="0"/>
                <w:sz w:val="20"/>
                <w:szCs w:val="20"/>
              </w:rPr>
            </w:pPr>
          </w:p>
        </w:tc>
        <w:tc>
          <w:tcPr>
            <w:tcW w:w="821" w:type="dxa"/>
          </w:tcPr>
          <w:p w14:paraId="2AD0BC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CB59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41CD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救生圈释放装置</w:t>
            </w:r>
          </w:p>
        </w:tc>
      </w:tr>
      <w:tr w:rsidR="00292637" w:rsidRPr="00311317" w14:paraId="568DB88B" w14:textId="77777777" w:rsidTr="00292637">
        <w:trPr>
          <w:trHeight w:val="270"/>
          <w:jc w:val="center"/>
        </w:trPr>
        <w:tc>
          <w:tcPr>
            <w:tcW w:w="1017" w:type="dxa"/>
          </w:tcPr>
          <w:p w14:paraId="70AA1705" w14:textId="77777777" w:rsidR="00292637" w:rsidRPr="00311317" w:rsidRDefault="00292637" w:rsidP="00292637">
            <w:pPr>
              <w:widowControl/>
              <w:jc w:val="left"/>
              <w:rPr>
                <w:rFonts w:ascii="宋体" w:cs="宋体"/>
                <w:color w:val="000000"/>
                <w:kern w:val="0"/>
                <w:sz w:val="20"/>
                <w:szCs w:val="20"/>
              </w:rPr>
            </w:pPr>
          </w:p>
        </w:tc>
        <w:tc>
          <w:tcPr>
            <w:tcW w:w="1577" w:type="dxa"/>
          </w:tcPr>
          <w:p w14:paraId="48420EBB" w14:textId="77777777" w:rsidR="00292637" w:rsidRPr="00311317" w:rsidRDefault="00292637" w:rsidP="00292637">
            <w:pPr>
              <w:widowControl/>
              <w:jc w:val="left"/>
              <w:rPr>
                <w:rFonts w:eastAsia="Times New Roman"/>
                <w:color w:val="000000"/>
                <w:kern w:val="0"/>
                <w:sz w:val="20"/>
                <w:szCs w:val="20"/>
              </w:rPr>
            </w:pPr>
          </w:p>
        </w:tc>
        <w:tc>
          <w:tcPr>
            <w:tcW w:w="821" w:type="dxa"/>
          </w:tcPr>
          <w:p w14:paraId="293BF5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507E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15B3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塑壳救生圈浮索</w:t>
            </w:r>
          </w:p>
        </w:tc>
      </w:tr>
      <w:tr w:rsidR="00292637" w:rsidRPr="00311317" w14:paraId="5F69A682" w14:textId="77777777" w:rsidTr="00292637">
        <w:trPr>
          <w:trHeight w:val="270"/>
          <w:jc w:val="center"/>
        </w:trPr>
        <w:tc>
          <w:tcPr>
            <w:tcW w:w="1017" w:type="dxa"/>
          </w:tcPr>
          <w:p w14:paraId="15ED7F38" w14:textId="77777777" w:rsidR="00292637" w:rsidRPr="00311317" w:rsidRDefault="00292637" w:rsidP="00292637">
            <w:pPr>
              <w:widowControl/>
              <w:jc w:val="left"/>
              <w:rPr>
                <w:rFonts w:ascii="宋体" w:cs="宋体"/>
                <w:color w:val="000000"/>
                <w:kern w:val="0"/>
                <w:sz w:val="20"/>
                <w:szCs w:val="20"/>
              </w:rPr>
            </w:pPr>
          </w:p>
        </w:tc>
        <w:tc>
          <w:tcPr>
            <w:tcW w:w="1577" w:type="dxa"/>
          </w:tcPr>
          <w:p w14:paraId="53364F33" w14:textId="77777777" w:rsidR="00292637" w:rsidRPr="00311317" w:rsidRDefault="00292637" w:rsidP="00292637">
            <w:pPr>
              <w:widowControl/>
              <w:jc w:val="left"/>
              <w:rPr>
                <w:rFonts w:eastAsia="Times New Roman"/>
                <w:color w:val="000000"/>
                <w:kern w:val="0"/>
                <w:sz w:val="20"/>
                <w:szCs w:val="20"/>
              </w:rPr>
            </w:pPr>
          </w:p>
        </w:tc>
        <w:tc>
          <w:tcPr>
            <w:tcW w:w="821" w:type="dxa"/>
          </w:tcPr>
          <w:p w14:paraId="658938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54480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5BA8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救生圈支架</w:t>
            </w:r>
          </w:p>
        </w:tc>
      </w:tr>
      <w:tr w:rsidR="00292637" w:rsidRPr="00311317" w14:paraId="2C41A2D8" w14:textId="77777777" w:rsidTr="00292637">
        <w:trPr>
          <w:trHeight w:val="270"/>
          <w:jc w:val="center"/>
        </w:trPr>
        <w:tc>
          <w:tcPr>
            <w:tcW w:w="1017" w:type="dxa"/>
          </w:tcPr>
          <w:p w14:paraId="7325B7F8" w14:textId="77777777" w:rsidR="00292637" w:rsidRPr="00311317" w:rsidRDefault="00292637" w:rsidP="00292637">
            <w:pPr>
              <w:widowControl/>
              <w:jc w:val="left"/>
              <w:rPr>
                <w:rFonts w:ascii="宋体" w:cs="宋体"/>
                <w:color w:val="000000"/>
                <w:kern w:val="0"/>
                <w:sz w:val="20"/>
                <w:szCs w:val="20"/>
              </w:rPr>
            </w:pPr>
          </w:p>
        </w:tc>
        <w:tc>
          <w:tcPr>
            <w:tcW w:w="1577" w:type="dxa"/>
          </w:tcPr>
          <w:p w14:paraId="090F90C5" w14:textId="77777777" w:rsidR="00292637" w:rsidRPr="00311317" w:rsidRDefault="00292637" w:rsidP="00292637">
            <w:pPr>
              <w:widowControl/>
              <w:jc w:val="left"/>
              <w:rPr>
                <w:rFonts w:eastAsia="Times New Roman"/>
                <w:color w:val="000000"/>
                <w:kern w:val="0"/>
                <w:sz w:val="20"/>
                <w:szCs w:val="20"/>
              </w:rPr>
            </w:pPr>
          </w:p>
        </w:tc>
        <w:tc>
          <w:tcPr>
            <w:tcW w:w="821" w:type="dxa"/>
          </w:tcPr>
          <w:p w14:paraId="353189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7FFB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DB68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自动充气救生圈</w:t>
            </w:r>
          </w:p>
        </w:tc>
      </w:tr>
      <w:tr w:rsidR="00292637" w:rsidRPr="00311317" w14:paraId="2D60EA05" w14:textId="77777777" w:rsidTr="00292637">
        <w:trPr>
          <w:trHeight w:val="270"/>
          <w:jc w:val="center"/>
        </w:trPr>
        <w:tc>
          <w:tcPr>
            <w:tcW w:w="1017" w:type="dxa"/>
          </w:tcPr>
          <w:p w14:paraId="6D110784" w14:textId="77777777" w:rsidR="00292637" w:rsidRPr="00311317" w:rsidRDefault="00292637" w:rsidP="00292637">
            <w:pPr>
              <w:widowControl/>
              <w:jc w:val="left"/>
              <w:rPr>
                <w:rFonts w:ascii="宋体" w:cs="宋体"/>
                <w:color w:val="000000"/>
                <w:kern w:val="0"/>
                <w:sz w:val="20"/>
                <w:szCs w:val="20"/>
              </w:rPr>
            </w:pPr>
          </w:p>
        </w:tc>
        <w:tc>
          <w:tcPr>
            <w:tcW w:w="1577" w:type="dxa"/>
          </w:tcPr>
          <w:p w14:paraId="415A44FF" w14:textId="77777777" w:rsidR="00292637" w:rsidRPr="00311317" w:rsidRDefault="00292637" w:rsidP="00292637">
            <w:pPr>
              <w:widowControl/>
              <w:jc w:val="left"/>
              <w:rPr>
                <w:rFonts w:eastAsia="Times New Roman"/>
                <w:color w:val="000000"/>
                <w:kern w:val="0"/>
                <w:sz w:val="20"/>
                <w:szCs w:val="20"/>
              </w:rPr>
            </w:pPr>
          </w:p>
        </w:tc>
        <w:tc>
          <w:tcPr>
            <w:tcW w:w="821" w:type="dxa"/>
          </w:tcPr>
          <w:p w14:paraId="3F15AF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05F1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15B8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救生抛掷器</w:t>
            </w:r>
          </w:p>
        </w:tc>
      </w:tr>
      <w:tr w:rsidR="00292637" w:rsidRPr="00311317" w14:paraId="3CC5E170" w14:textId="77777777" w:rsidTr="00292637">
        <w:trPr>
          <w:trHeight w:val="270"/>
          <w:jc w:val="center"/>
        </w:trPr>
        <w:tc>
          <w:tcPr>
            <w:tcW w:w="1017" w:type="dxa"/>
          </w:tcPr>
          <w:p w14:paraId="79FE9A74" w14:textId="77777777" w:rsidR="00292637" w:rsidRPr="00311317" w:rsidRDefault="00292637" w:rsidP="00292637">
            <w:pPr>
              <w:widowControl/>
              <w:jc w:val="left"/>
              <w:rPr>
                <w:rFonts w:ascii="宋体" w:cs="宋体"/>
                <w:color w:val="000000"/>
                <w:kern w:val="0"/>
                <w:sz w:val="20"/>
                <w:szCs w:val="20"/>
              </w:rPr>
            </w:pPr>
          </w:p>
        </w:tc>
        <w:tc>
          <w:tcPr>
            <w:tcW w:w="1577" w:type="dxa"/>
          </w:tcPr>
          <w:p w14:paraId="37784FC6" w14:textId="77777777" w:rsidR="00292637" w:rsidRPr="00311317" w:rsidRDefault="00292637" w:rsidP="00292637">
            <w:pPr>
              <w:widowControl/>
              <w:jc w:val="left"/>
              <w:rPr>
                <w:rFonts w:eastAsia="Times New Roman"/>
                <w:color w:val="000000"/>
                <w:kern w:val="0"/>
                <w:sz w:val="20"/>
                <w:szCs w:val="20"/>
              </w:rPr>
            </w:pPr>
          </w:p>
        </w:tc>
        <w:tc>
          <w:tcPr>
            <w:tcW w:w="821" w:type="dxa"/>
          </w:tcPr>
          <w:p w14:paraId="1D992D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7A42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5158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船用抛绳枪</w:t>
            </w:r>
          </w:p>
        </w:tc>
      </w:tr>
      <w:tr w:rsidR="00292637" w:rsidRPr="00311317" w14:paraId="41C8CE82" w14:textId="77777777" w:rsidTr="00292637">
        <w:trPr>
          <w:trHeight w:val="270"/>
          <w:jc w:val="center"/>
        </w:trPr>
        <w:tc>
          <w:tcPr>
            <w:tcW w:w="1017" w:type="dxa"/>
          </w:tcPr>
          <w:p w14:paraId="0E6667EC" w14:textId="77777777" w:rsidR="00292637" w:rsidRPr="00311317" w:rsidRDefault="00292637" w:rsidP="00292637">
            <w:pPr>
              <w:widowControl/>
              <w:jc w:val="left"/>
              <w:rPr>
                <w:rFonts w:ascii="宋体" w:cs="宋体"/>
                <w:color w:val="000000"/>
                <w:kern w:val="0"/>
                <w:sz w:val="20"/>
                <w:szCs w:val="20"/>
              </w:rPr>
            </w:pPr>
          </w:p>
        </w:tc>
        <w:tc>
          <w:tcPr>
            <w:tcW w:w="1577" w:type="dxa"/>
          </w:tcPr>
          <w:p w14:paraId="09AD813C" w14:textId="77777777" w:rsidR="00292637" w:rsidRPr="00311317" w:rsidRDefault="00292637" w:rsidP="00292637">
            <w:pPr>
              <w:widowControl/>
              <w:jc w:val="left"/>
              <w:rPr>
                <w:rFonts w:eastAsia="Times New Roman"/>
                <w:color w:val="000000"/>
                <w:kern w:val="0"/>
                <w:sz w:val="20"/>
                <w:szCs w:val="20"/>
              </w:rPr>
            </w:pPr>
          </w:p>
        </w:tc>
        <w:tc>
          <w:tcPr>
            <w:tcW w:w="821" w:type="dxa"/>
          </w:tcPr>
          <w:p w14:paraId="60438C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76A7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15D6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船用抛绳器</w:t>
            </w:r>
          </w:p>
        </w:tc>
      </w:tr>
      <w:tr w:rsidR="00292637" w:rsidRPr="00311317" w14:paraId="1E32CA79" w14:textId="77777777" w:rsidTr="00292637">
        <w:trPr>
          <w:trHeight w:val="270"/>
          <w:jc w:val="center"/>
        </w:trPr>
        <w:tc>
          <w:tcPr>
            <w:tcW w:w="1017" w:type="dxa"/>
          </w:tcPr>
          <w:p w14:paraId="4FA71DBA" w14:textId="77777777" w:rsidR="00292637" w:rsidRPr="00311317" w:rsidRDefault="00292637" w:rsidP="00292637">
            <w:pPr>
              <w:widowControl/>
              <w:jc w:val="left"/>
              <w:rPr>
                <w:rFonts w:ascii="宋体" w:cs="宋体"/>
                <w:color w:val="000000"/>
                <w:kern w:val="0"/>
                <w:sz w:val="20"/>
                <w:szCs w:val="20"/>
              </w:rPr>
            </w:pPr>
          </w:p>
        </w:tc>
        <w:tc>
          <w:tcPr>
            <w:tcW w:w="1577" w:type="dxa"/>
          </w:tcPr>
          <w:p w14:paraId="592C53DE" w14:textId="77777777" w:rsidR="00292637" w:rsidRPr="00311317" w:rsidRDefault="00292637" w:rsidP="00292637">
            <w:pPr>
              <w:widowControl/>
              <w:jc w:val="left"/>
              <w:rPr>
                <w:rFonts w:eastAsia="Times New Roman"/>
                <w:color w:val="000000"/>
                <w:kern w:val="0"/>
                <w:sz w:val="20"/>
                <w:szCs w:val="20"/>
              </w:rPr>
            </w:pPr>
          </w:p>
        </w:tc>
        <w:tc>
          <w:tcPr>
            <w:tcW w:w="821" w:type="dxa"/>
          </w:tcPr>
          <w:p w14:paraId="149A49B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0996D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EC8E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气动救生抛投器</w:t>
            </w:r>
          </w:p>
        </w:tc>
      </w:tr>
      <w:tr w:rsidR="00292637" w:rsidRPr="00311317" w14:paraId="7589C944" w14:textId="77777777" w:rsidTr="00292637">
        <w:trPr>
          <w:trHeight w:val="270"/>
          <w:jc w:val="center"/>
        </w:trPr>
        <w:tc>
          <w:tcPr>
            <w:tcW w:w="1017" w:type="dxa"/>
          </w:tcPr>
          <w:p w14:paraId="1D8E5149" w14:textId="77777777" w:rsidR="00292637" w:rsidRPr="00311317" w:rsidRDefault="00292637" w:rsidP="00292637">
            <w:pPr>
              <w:widowControl/>
              <w:jc w:val="left"/>
              <w:rPr>
                <w:rFonts w:ascii="宋体" w:cs="宋体"/>
                <w:color w:val="000000"/>
                <w:kern w:val="0"/>
                <w:sz w:val="20"/>
                <w:szCs w:val="20"/>
              </w:rPr>
            </w:pPr>
          </w:p>
        </w:tc>
        <w:tc>
          <w:tcPr>
            <w:tcW w:w="1577" w:type="dxa"/>
          </w:tcPr>
          <w:p w14:paraId="77D12260" w14:textId="77777777" w:rsidR="00292637" w:rsidRPr="00311317" w:rsidRDefault="00292637" w:rsidP="00292637">
            <w:pPr>
              <w:widowControl/>
              <w:jc w:val="left"/>
              <w:rPr>
                <w:rFonts w:eastAsia="Times New Roman"/>
                <w:color w:val="000000"/>
                <w:kern w:val="0"/>
                <w:sz w:val="20"/>
                <w:szCs w:val="20"/>
              </w:rPr>
            </w:pPr>
          </w:p>
        </w:tc>
        <w:tc>
          <w:tcPr>
            <w:tcW w:w="821" w:type="dxa"/>
          </w:tcPr>
          <w:p w14:paraId="2D20BA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981E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E537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高压气动抛投器</w:t>
            </w:r>
          </w:p>
        </w:tc>
      </w:tr>
      <w:tr w:rsidR="00292637" w:rsidRPr="00311317" w14:paraId="5B36DFDF" w14:textId="77777777" w:rsidTr="00292637">
        <w:trPr>
          <w:trHeight w:val="270"/>
          <w:jc w:val="center"/>
        </w:trPr>
        <w:tc>
          <w:tcPr>
            <w:tcW w:w="1017" w:type="dxa"/>
          </w:tcPr>
          <w:p w14:paraId="41FB37DB" w14:textId="77777777" w:rsidR="00292637" w:rsidRPr="00311317" w:rsidRDefault="00292637" w:rsidP="00292637">
            <w:pPr>
              <w:widowControl/>
              <w:jc w:val="left"/>
              <w:rPr>
                <w:rFonts w:ascii="宋体" w:cs="宋体"/>
                <w:color w:val="000000"/>
                <w:kern w:val="0"/>
                <w:sz w:val="20"/>
                <w:szCs w:val="20"/>
              </w:rPr>
            </w:pPr>
          </w:p>
        </w:tc>
        <w:tc>
          <w:tcPr>
            <w:tcW w:w="1577" w:type="dxa"/>
          </w:tcPr>
          <w:p w14:paraId="5D9A93AA" w14:textId="77777777" w:rsidR="00292637" w:rsidRPr="00311317" w:rsidRDefault="00292637" w:rsidP="00292637">
            <w:pPr>
              <w:widowControl/>
              <w:jc w:val="left"/>
              <w:rPr>
                <w:rFonts w:eastAsia="Times New Roman"/>
                <w:color w:val="000000"/>
                <w:kern w:val="0"/>
                <w:sz w:val="20"/>
                <w:szCs w:val="20"/>
              </w:rPr>
            </w:pPr>
          </w:p>
        </w:tc>
        <w:tc>
          <w:tcPr>
            <w:tcW w:w="821" w:type="dxa"/>
          </w:tcPr>
          <w:p w14:paraId="0E1FC91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7118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BDD8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气动缆索抛绳器</w:t>
            </w:r>
          </w:p>
        </w:tc>
      </w:tr>
      <w:tr w:rsidR="00292637" w:rsidRPr="00311317" w14:paraId="71990872" w14:textId="77777777" w:rsidTr="00292637">
        <w:trPr>
          <w:trHeight w:val="270"/>
          <w:jc w:val="center"/>
        </w:trPr>
        <w:tc>
          <w:tcPr>
            <w:tcW w:w="1017" w:type="dxa"/>
          </w:tcPr>
          <w:p w14:paraId="63375290" w14:textId="77777777" w:rsidR="00292637" w:rsidRPr="00311317" w:rsidRDefault="00292637" w:rsidP="00292637">
            <w:pPr>
              <w:widowControl/>
              <w:jc w:val="left"/>
              <w:rPr>
                <w:rFonts w:ascii="宋体" w:cs="宋体"/>
                <w:color w:val="000000"/>
                <w:kern w:val="0"/>
                <w:sz w:val="20"/>
                <w:szCs w:val="20"/>
              </w:rPr>
            </w:pPr>
          </w:p>
        </w:tc>
        <w:tc>
          <w:tcPr>
            <w:tcW w:w="1577" w:type="dxa"/>
          </w:tcPr>
          <w:p w14:paraId="5C67555F" w14:textId="77777777" w:rsidR="00292637" w:rsidRPr="00311317" w:rsidRDefault="00292637" w:rsidP="00292637">
            <w:pPr>
              <w:widowControl/>
              <w:jc w:val="left"/>
              <w:rPr>
                <w:rFonts w:eastAsia="Times New Roman"/>
                <w:color w:val="000000"/>
                <w:kern w:val="0"/>
                <w:sz w:val="20"/>
                <w:szCs w:val="20"/>
              </w:rPr>
            </w:pPr>
          </w:p>
        </w:tc>
        <w:tc>
          <w:tcPr>
            <w:tcW w:w="821" w:type="dxa"/>
          </w:tcPr>
          <w:p w14:paraId="03430F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B2BF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76FB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喷气推进抛投器</w:t>
            </w:r>
          </w:p>
        </w:tc>
      </w:tr>
      <w:tr w:rsidR="00292637" w:rsidRPr="00311317" w14:paraId="4E2B3704" w14:textId="77777777" w:rsidTr="00292637">
        <w:trPr>
          <w:trHeight w:val="270"/>
          <w:jc w:val="center"/>
        </w:trPr>
        <w:tc>
          <w:tcPr>
            <w:tcW w:w="1017" w:type="dxa"/>
          </w:tcPr>
          <w:p w14:paraId="16E5FAEC" w14:textId="77777777" w:rsidR="00292637" w:rsidRPr="00311317" w:rsidRDefault="00292637" w:rsidP="00292637">
            <w:pPr>
              <w:widowControl/>
              <w:jc w:val="left"/>
              <w:rPr>
                <w:rFonts w:ascii="宋体" w:cs="宋体"/>
                <w:color w:val="000000"/>
                <w:kern w:val="0"/>
                <w:sz w:val="20"/>
                <w:szCs w:val="20"/>
              </w:rPr>
            </w:pPr>
          </w:p>
        </w:tc>
        <w:tc>
          <w:tcPr>
            <w:tcW w:w="1577" w:type="dxa"/>
          </w:tcPr>
          <w:p w14:paraId="0FD7ECCE" w14:textId="77777777" w:rsidR="00292637" w:rsidRPr="00311317" w:rsidRDefault="00292637" w:rsidP="00292637">
            <w:pPr>
              <w:widowControl/>
              <w:jc w:val="left"/>
              <w:rPr>
                <w:rFonts w:eastAsia="Times New Roman"/>
                <w:color w:val="000000"/>
                <w:kern w:val="0"/>
                <w:sz w:val="20"/>
                <w:szCs w:val="20"/>
              </w:rPr>
            </w:pPr>
          </w:p>
        </w:tc>
        <w:tc>
          <w:tcPr>
            <w:tcW w:w="821" w:type="dxa"/>
          </w:tcPr>
          <w:p w14:paraId="69A44F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93C2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90F5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抛投器充气备用瓶</w:t>
            </w:r>
          </w:p>
        </w:tc>
      </w:tr>
      <w:tr w:rsidR="00292637" w:rsidRPr="00311317" w14:paraId="67E48EF9" w14:textId="77777777" w:rsidTr="00292637">
        <w:trPr>
          <w:trHeight w:val="270"/>
          <w:jc w:val="center"/>
        </w:trPr>
        <w:tc>
          <w:tcPr>
            <w:tcW w:w="1017" w:type="dxa"/>
          </w:tcPr>
          <w:p w14:paraId="6AEA6A05" w14:textId="77777777" w:rsidR="00292637" w:rsidRPr="00311317" w:rsidRDefault="00292637" w:rsidP="00292637">
            <w:pPr>
              <w:widowControl/>
              <w:jc w:val="left"/>
              <w:rPr>
                <w:rFonts w:ascii="宋体" w:cs="宋体"/>
                <w:color w:val="000000"/>
                <w:kern w:val="0"/>
                <w:sz w:val="20"/>
                <w:szCs w:val="20"/>
              </w:rPr>
            </w:pPr>
          </w:p>
        </w:tc>
        <w:tc>
          <w:tcPr>
            <w:tcW w:w="1577" w:type="dxa"/>
          </w:tcPr>
          <w:p w14:paraId="3DF22C4A" w14:textId="77777777" w:rsidR="00292637" w:rsidRPr="00311317" w:rsidRDefault="00292637" w:rsidP="00292637">
            <w:pPr>
              <w:widowControl/>
              <w:jc w:val="left"/>
              <w:rPr>
                <w:rFonts w:eastAsia="Times New Roman"/>
                <w:color w:val="000000"/>
                <w:kern w:val="0"/>
                <w:sz w:val="20"/>
                <w:szCs w:val="20"/>
              </w:rPr>
            </w:pPr>
          </w:p>
        </w:tc>
        <w:tc>
          <w:tcPr>
            <w:tcW w:w="821" w:type="dxa"/>
          </w:tcPr>
          <w:p w14:paraId="0E99F1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C1FF6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6EFC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手抛式水上救生器</w:t>
            </w:r>
          </w:p>
        </w:tc>
      </w:tr>
      <w:tr w:rsidR="00292637" w:rsidRPr="00311317" w14:paraId="3B59D653" w14:textId="77777777" w:rsidTr="00292637">
        <w:trPr>
          <w:trHeight w:val="270"/>
          <w:jc w:val="center"/>
        </w:trPr>
        <w:tc>
          <w:tcPr>
            <w:tcW w:w="1017" w:type="dxa"/>
          </w:tcPr>
          <w:p w14:paraId="464DCC22" w14:textId="77777777" w:rsidR="00292637" w:rsidRPr="00311317" w:rsidRDefault="00292637" w:rsidP="00292637">
            <w:pPr>
              <w:widowControl/>
              <w:jc w:val="left"/>
              <w:rPr>
                <w:rFonts w:ascii="宋体" w:cs="宋体"/>
                <w:color w:val="000000"/>
                <w:kern w:val="0"/>
                <w:sz w:val="20"/>
                <w:szCs w:val="20"/>
              </w:rPr>
            </w:pPr>
          </w:p>
        </w:tc>
        <w:tc>
          <w:tcPr>
            <w:tcW w:w="1577" w:type="dxa"/>
          </w:tcPr>
          <w:p w14:paraId="319D20D9" w14:textId="77777777" w:rsidR="00292637" w:rsidRPr="00311317" w:rsidRDefault="00292637" w:rsidP="00292637">
            <w:pPr>
              <w:widowControl/>
              <w:jc w:val="left"/>
              <w:rPr>
                <w:rFonts w:eastAsia="Times New Roman"/>
                <w:color w:val="000000"/>
                <w:kern w:val="0"/>
                <w:sz w:val="20"/>
                <w:szCs w:val="20"/>
              </w:rPr>
            </w:pPr>
          </w:p>
        </w:tc>
        <w:tc>
          <w:tcPr>
            <w:tcW w:w="821" w:type="dxa"/>
          </w:tcPr>
          <w:p w14:paraId="7401FF4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AADD2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F1CD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救生艇筏器具</w:t>
            </w:r>
          </w:p>
        </w:tc>
      </w:tr>
      <w:tr w:rsidR="00292637" w:rsidRPr="00311317" w14:paraId="5DC4D594" w14:textId="77777777" w:rsidTr="00292637">
        <w:trPr>
          <w:trHeight w:val="270"/>
          <w:jc w:val="center"/>
        </w:trPr>
        <w:tc>
          <w:tcPr>
            <w:tcW w:w="1017" w:type="dxa"/>
          </w:tcPr>
          <w:p w14:paraId="007FFBDB" w14:textId="77777777" w:rsidR="00292637" w:rsidRPr="00311317" w:rsidRDefault="00292637" w:rsidP="00292637">
            <w:pPr>
              <w:widowControl/>
              <w:jc w:val="left"/>
              <w:rPr>
                <w:rFonts w:ascii="宋体" w:cs="宋体"/>
                <w:color w:val="000000"/>
                <w:kern w:val="0"/>
                <w:sz w:val="20"/>
                <w:szCs w:val="20"/>
              </w:rPr>
            </w:pPr>
          </w:p>
        </w:tc>
        <w:tc>
          <w:tcPr>
            <w:tcW w:w="1577" w:type="dxa"/>
          </w:tcPr>
          <w:p w14:paraId="48EDC1E5" w14:textId="77777777" w:rsidR="00292637" w:rsidRPr="00311317" w:rsidRDefault="00292637" w:rsidP="00292637">
            <w:pPr>
              <w:widowControl/>
              <w:jc w:val="left"/>
              <w:rPr>
                <w:rFonts w:eastAsia="Times New Roman"/>
                <w:color w:val="000000"/>
                <w:kern w:val="0"/>
                <w:sz w:val="20"/>
                <w:szCs w:val="20"/>
              </w:rPr>
            </w:pPr>
          </w:p>
        </w:tc>
        <w:tc>
          <w:tcPr>
            <w:tcW w:w="821" w:type="dxa"/>
          </w:tcPr>
          <w:p w14:paraId="643457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FB1E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C189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气胀式救生筏</w:t>
            </w:r>
          </w:p>
        </w:tc>
      </w:tr>
      <w:tr w:rsidR="00292637" w:rsidRPr="00311317" w14:paraId="1FFF56BC" w14:textId="77777777" w:rsidTr="00292637">
        <w:trPr>
          <w:trHeight w:val="270"/>
          <w:jc w:val="center"/>
        </w:trPr>
        <w:tc>
          <w:tcPr>
            <w:tcW w:w="1017" w:type="dxa"/>
          </w:tcPr>
          <w:p w14:paraId="6342860D" w14:textId="77777777" w:rsidR="00292637" w:rsidRPr="00311317" w:rsidRDefault="00292637" w:rsidP="00292637">
            <w:pPr>
              <w:widowControl/>
              <w:jc w:val="left"/>
              <w:rPr>
                <w:rFonts w:ascii="宋体" w:cs="宋体"/>
                <w:color w:val="000000"/>
                <w:kern w:val="0"/>
                <w:sz w:val="20"/>
                <w:szCs w:val="20"/>
              </w:rPr>
            </w:pPr>
          </w:p>
        </w:tc>
        <w:tc>
          <w:tcPr>
            <w:tcW w:w="1577" w:type="dxa"/>
          </w:tcPr>
          <w:p w14:paraId="0A1D8129" w14:textId="77777777" w:rsidR="00292637" w:rsidRPr="00311317" w:rsidRDefault="00292637" w:rsidP="00292637">
            <w:pPr>
              <w:widowControl/>
              <w:jc w:val="left"/>
              <w:rPr>
                <w:rFonts w:eastAsia="Times New Roman"/>
                <w:color w:val="000000"/>
                <w:kern w:val="0"/>
                <w:sz w:val="20"/>
                <w:szCs w:val="20"/>
              </w:rPr>
            </w:pPr>
          </w:p>
        </w:tc>
        <w:tc>
          <w:tcPr>
            <w:tcW w:w="821" w:type="dxa"/>
          </w:tcPr>
          <w:p w14:paraId="28F0AC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1A7E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6CB2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救生筏释放器</w:t>
            </w:r>
          </w:p>
        </w:tc>
      </w:tr>
      <w:tr w:rsidR="00292637" w:rsidRPr="00311317" w14:paraId="759E1B58" w14:textId="77777777" w:rsidTr="00292637">
        <w:trPr>
          <w:trHeight w:val="270"/>
          <w:jc w:val="center"/>
        </w:trPr>
        <w:tc>
          <w:tcPr>
            <w:tcW w:w="1017" w:type="dxa"/>
          </w:tcPr>
          <w:p w14:paraId="21AF2C29" w14:textId="77777777" w:rsidR="00292637" w:rsidRPr="00311317" w:rsidRDefault="00292637" w:rsidP="00292637">
            <w:pPr>
              <w:widowControl/>
              <w:jc w:val="left"/>
              <w:rPr>
                <w:rFonts w:ascii="宋体" w:cs="宋体"/>
                <w:color w:val="000000"/>
                <w:kern w:val="0"/>
                <w:sz w:val="20"/>
                <w:szCs w:val="20"/>
              </w:rPr>
            </w:pPr>
          </w:p>
        </w:tc>
        <w:tc>
          <w:tcPr>
            <w:tcW w:w="1577" w:type="dxa"/>
          </w:tcPr>
          <w:p w14:paraId="583DEDC5" w14:textId="77777777" w:rsidR="00292637" w:rsidRPr="00311317" w:rsidRDefault="00292637" w:rsidP="00292637">
            <w:pPr>
              <w:widowControl/>
              <w:jc w:val="left"/>
              <w:rPr>
                <w:rFonts w:eastAsia="Times New Roman"/>
                <w:color w:val="000000"/>
                <w:kern w:val="0"/>
                <w:sz w:val="20"/>
                <w:szCs w:val="20"/>
              </w:rPr>
            </w:pPr>
          </w:p>
        </w:tc>
        <w:tc>
          <w:tcPr>
            <w:tcW w:w="821" w:type="dxa"/>
          </w:tcPr>
          <w:p w14:paraId="5AD786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49A7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A7CE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救生筏筏座筏架</w:t>
            </w:r>
          </w:p>
        </w:tc>
      </w:tr>
      <w:tr w:rsidR="00292637" w:rsidRPr="00311317" w14:paraId="2FA02720" w14:textId="77777777" w:rsidTr="00292637">
        <w:trPr>
          <w:trHeight w:val="270"/>
          <w:jc w:val="center"/>
        </w:trPr>
        <w:tc>
          <w:tcPr>
            <w:tcW w:w="1017" w:type="dxa"/>
          </w:tcPr>
          <w:p w14:paraId="4D8BEE3D" w14:textId="77777777" w:rsidR="00292637" w:rsidRPr="00311317" w:rsidRDefault="00292637" w:rsidP="00292637">
            <w:pPr>
              <w:widowControl/>
              <w:jc w:val="left"/>
              <w:rPr>
                <w:rFonts w:ascii="宋体" w:cs="宋体"/>
                <w:color w:val="000000"/>
                <w:kern w:val="0"/>
                <w:sz w:val="20"/>
                <w:szCs w:val="20"/>
              </w:rPr>
            </w:pPr>
          </w:p>
        </w:tc>
        <w:tc>
          <w:tcPr>
            <w:tcW w:w="1577" w:type="dxa"/>
          </w:tcPr>
          <w:p w14:paraId="0C3F69F6" w14:textId="77777777" w:rsidR="00292637" w:rsidRPr="00311317" w:rsidRDefault="00292637" w:rsidP="00292637">
            <w:pPr>
              <w:widowControl/>
              <w:jc w:val="left"/>
              <w:rPr>
                <w:rFonts w:eastAsia="Times New Roman"/>
                <w:color w:val="000000"/>
                <w:kern w:val="0"/>
                <w:sz w:val="20"/>
                <w:szCs w:val="20"/>
              </w:rPr>
            </w:pPr>
          </w:p>
        </w:tc>
        <w:tc>
          <w:tcPr>
            <w:tcW w:w="821" w:type="dxa"/>
          </w:tcPr>
          <w:p w14:paraId="77D0C7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6F33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1884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搜索信号灯</w:t>
            </w:r>
          </w:p>
        </w:tc>
      </w:tr>
      <w:tr w:rsidR="00292637" w:rsidRPr="00311317" w14:paraId="43F4F4F0" w14:textId="77777777" w:rsidTr="00292637">
        <w:trPr>
          <w:trHeight w:val="270"/>
          <w:jc w:val="center"/>
        </w:trPr>
        <w:tc>
          <w:tcPr>
            <w:tcW w:w="1017" w:type="dxa"/>
          </w:tcPr>
          <w:p w14:paraId="2E09BD6F" w14:textId="77777777" w:rsidR="00292637" w:rsidRPr="00311317" w:rsidRDefault="00292637" w:rsidP="00292637">
            <w:pPr>
              <w:widowControl/>
              <w:jc w:val="left"/>
              <w:rPr>
                <w:rFonts w:ascii="宋体" w:cs="宋体"/>
                <w:color w:val="000000"/>
                <w:kern w:val="0"/>
                <w:sz w:val="20"/>
                <w:szCs w:val="20"/>
              </w:rPr>
            </w:pPr>
          </w:p>
        </w:tc>
        <w:tc>
          <w:tcPr>
            <w:tcW w:w="1577" w:type="dxa"/>
          </w:tcPr>
          <w:p w14:paraId="46B517C0" w14:textId="77777777" w:rsidR="00292637" w:rsidRPr="00311317" w:rsidRDefault="00292637" w:rsidP="00292637">
            <w:pPr>
              <w:widowControl/>
              <w:jc w:val="left"/>
              <w:rPr>
                <w:rFonts w:eastAsia="Times New Roman"/>
                <w:color w:val="000000"/>
                <w:kern w:val="0"/>
                <w:sz w:val="20"/>
                <w:szCs w:val="20"/>
              </w:rPr>
            </w:pPr>
          </w:p>
        </w:tc>
        <w:tc>
          <w:tcPr>
            <w:tcW w:w="821" w:type="dxa"/>
          </w:tcPr>
          <w:p w14:paraId="2C5D05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98B2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01B1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救生艇筏示位灯</w:t>
            </w:r>
          </w:p>
        </w:tc>
      </w:tr>
      <w:tr w:rsidR="00292637" w:rsidRPr="00311317" w14:paraId="6B8594DA" w14:textId="77777777" w:rsidTr="00292637">
        <w:trPr>
          <w:trHeight w:val="270"/>
          <w:jc w:val="center"/>
        </w:trPr>
        <w:tc>
          <w:tcPr>
            <w:tcW w:w="1017" w:type="dxa"/>
          </w:tcPr>
          <w:p w14:paraId="27656CA3" w14:textId="77777777" w:rsidR="00292637" w:rsidRPr="00311317" w:rsidRDefault="00292637" w:rsidP="00292637">
            <w:pPr>
              <w:widowControl/>
              <w:jc w:val="left"/>
              <w:rPr>
                <w:rFonts w:ascii="宋体" w:cs="宋体"/>
                <w:color w:val="000000"/>
                <w:kern w:val="0"/>
                <w:sz w:val="20"/>
                <w:szCs w:val="20"/>
              </w:rPr>
            </w:pPr>
          </w:p>
        </w:tc>
        <w:tc>
          <w:tcPr>
            <w:tcW w:w="1577" w:type="dxa"/>
          </w:tcPr>
          <w:p w14:paraId="79056DB2" w14:textId="77777777" w:rsidR="00292637" w:rsidRPr="00311317" w:rsidRDefault="00292637" w:rsidP="00292637">
            <w:pPr>
              <w:widowControl/>
              <w:jc w:val="left"/>
              <w:rPr>
                <w:rFonts w:eastAsia="Times New Roman"/>
                <w:color w:val="000000"/>
                <w:kern w:val="0"/>
                <w:sz w:val="20"/>
                <w:szCs w:val="20"/>
              </w:rPr>
            </w:pPr>
          </w:p>
        </w:tc>
        <w:tc>
          <w:tcPr>
            <w:tcW w:w="821" w:type="dxa"/>
          </w:tcPr>
          <w:p w14:paraId="604E46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F7E6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4350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应急示位灯</w:t>
            </w:r>
          </w:p>
        </w:tc>
      </w:tr>
      <w:tr w:rsidR="00292637" w:rsidRPr="00311317" w14:paraId="7E9E928D" w14:textId="77777777" w:rsidTr="00292637">
        <w:trPr>
          <w:trHeight w:val="270"/>
          <w:jc w:val="center"/>
        </w:trPr>
        <w:tc>
          <w:tcPr>
            <w:tcW w:w="1017" w:type="dxa"/>
          </w:tcPr>
          <w:p w14:paraId="7EAC64D5" w14:textId="77777777" w:rsidR="00292637" w:rsidRPr="00311317" w:rsidRDefault="00292637" w:rsidP="00292637">
            <w:pPr>
              <w:widowControl/>
              <w:jc w:val="left"/>
              <w:rPr>
                <w:rFonts w:ascii="宋体" w:cs="宋体"/>
                <w:color w:val="000000"/>
                <w:kern w:val="0"/>
                <w:sz w:val="20"/>
                <w:szCs w:val="20"/>
              </w:rPr>
            </w:pPr>
          </w:p>
        </w:tc>
        <w:tc>
          <w:tcPr>
            <w:tcW w:w="1577" w:type="dxa"/>
          </w:tcPr>
          <w:p w14:paraId="36A5370A" w14:textId="77777777" w:rsidR="00292637" w:rsidRPr="00311317" w:rsidRDefault="00292637" w:rsidP="00292637">
            <w:pPr>
              <w:widowControl/>
              <w:jc w:val="left"/>
              <w:rPr>
                <w:rFonts w:eastAsia="Times New Roman"/>
                <w:color w:val="000000"/>
                <w:kern w:val="0"/>
                <w:sz w:val="20"/>
                <w:szCs w:val="20"/>
              </w:rPr>
            </w:pPr>
          </w:p>
        </w:tc>
        <w:tc>
          <w:tcPr>
            <w:tcW w:w="821" w:type="dxa"/>
          </w:tcPr>
          <w:p w14:paraId="7B3D57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5732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2D94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救生艇防坠落装置</w:t>
            </w:r>
          </w:p>
        </w:tc>
      </w:tr>
      <w:tr w:rsidR="00292637" w:rsidRPr="00311317" w14:paraId="791E3A65" w14:textId="77777777" w:rsidTr="00292637">
        <w:trPr>
          <w:trHeight w:val="270"/>
          <w:jc w:val="center"/>
        </w:trPr>
        <w:tc>
          <w:tcPr>
            <w:tcW w:w="1017" w:type="dxa"/>
          </w:tcPr>
          <w:p w14:paraId="246929DA" w14:textId="77777777" w:rsidR="00292637" w:rsidRPr="00311317" w:rsidRDefault="00292637" w:rsidP="00292637">
            <w:pPr>
              <w:widowControl/>
              <w:jc w:val="left"/>
              <w:rPr>
                <w:rFonts w:ascii="宋体" w:cs="宋体"/>
                <w:color w:val="000000"/>
                <w:kern w:val="0"/>
                <w:sz w:val="20"/>
                <w:szCs w:val="20"/>
              </w:rPr>
            </w:pPr>
          </w:p>
        </w:tc>
        <w:tc>
          <w:tcPr>
            <w:tcW w:w="1577" w:type="dxa"/>
          </w:tcPr>
          <w:p w14:paraId="71776922" w14:textId="77777777" w:rsidR="00292637" w:rsidRPr="00311317" w:rsidRDefault="00292637" w:rsidP="00292637">
            <w:pPr>
              <w:widowControl/>
              <w:jc w:val="left"/>
              <w:rPr>
                <w:rFonts w:eastAsia="Times New Roman"/>
                <w:color w:val="000000"/>
                <w:kern w:val="0"/>
                <w:sz w:val="20"/>
                <w:szCs w:val="20"/>
              </w:rPr>
            </w:pPr>
          </w:p>
        </w:tc>
        <w:tc>
          <w:tcPr>
            <w:tcW w:w="821" w:type="dxa"/>
          </w:tcPr>
          <w:p w14:paraId="0D092E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497C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3653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救生浮具</w:t>
            </w:r>
          </w:p>
        </w:tc>
      </w:tr>
      <w:tr w:rsidR="00292637" w:rsidRPr="00311317" w14:paraId="787110B3" w14:textId="77777777" w:rsidTr="00292637">
        <w:trPr>
          <w:trHeight w:val="270"/>
          <w:jc w:val="center"/>
        </w:trPr>
        <w:tc>
          <w:tcPr>
            <w:tcW w:w="1017" w:type="dxa"/>
          </w:tcPr>
          <w:p w14:paraId="17B338DF" w14:textId="77777777" w:rsidR="00292637" w:rsidRPr="00311317" w:rsidRDefault="00292637" w:rsidP="00292637">
            <w:pPr>
              <w:widowControl/>
              <w:jc w:val="left"/>
              <w:rPr>
                <w:rFonts w:ascii="宋体" w:cs="宋体"/>
                <w:color w:val="000000"/>
                <w:kern w:val="0"/>
                <w:sz w:val="20"/>
                <w:szCs w:val="20"/>
              </w:rPr>
            </w:pPr>
          </w:p>
        </w:tc>
        <w:tc>
          <w:tcPr>
            <w:tcW w:w="1577" w:type="dxa"/>
          </w:tcPr>
          <w:p w14:paraId="51997716" w14:textId="77777777" w:rsidR="00292637" w:rsidRPr="00311317" w:rsidRDefault="00292637" w:rsidP="00292637">
            <w:pPr>
              <w:widowControl/>
              <w:jc w:val="left"/>
              <w:rPr>
                <w:rFonts w:eastAsia="Times New Roman"/>
                <w:color w:val="000000"/>
                <w:kern w:val="0"/>
                <w:sz w:val="20"/>
                <w:szCs w:val="20"/>
              </w:rPr>
            </w:pPr>
          </w:p>
        </w:tc>
        <w:tc>
          <w:tcPr>
            <w:tcW w:w="821" w:type="dxa"/>
          </w:tcPr>
          <w:p w14:paraId="077A6A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432D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27B5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救生筏释放钩</w:t>
            </w:r>
          </w:p>
        </w:tc>
      </w:tr>
      <w:tr w:rsidR="00292637" w:rsidRPr="00311317" w14:paraId="3DEA4D4D" w14:textId="77777777" w:rsidTr="00292637">
        <w:trPr>
          <w:trHeight w:val="270"/>
          <w:jc w:val="center"/>
        </w:trPr>
        <w:tc>
          <w:tcPr>
            <w:tcW w:w="1017" w:type="dxa"/>
          </w:tcPr>
          <w:p w14:paraId="249A8A0E" w14:textId="77777777" w:rsidR="00292637" w:rsidRPr="00311317" w:rsidRDefault="00292637" w:rsidP="00292637">
            <w:pPr>
              <w:widowControl/>
              <w:jc w:val="left"/>
              <w:rPr>
                <w:rFonts w:ascii="宋体" w:cs="宋体"/>
                <w:color w:val="000000"/>
                <w:kern w:val="0"/>
                <w:sz w:val="20"/>
                <w:szCs w:val="20"/>
              </w:rPr>
            </w:pPr>
          </w:p>
        </w:tc>
        <w:tc>
          <w:tcPr>
            <w:tcW w:w="1577" w:type="dxa"/>
          </w:tcPr>
          <w:p w14:paraId="57AF0BA2" w14:textId="77777777" w:rsidR="00292637" w:rsidRPr="00311317" w:rsidRDefault="00292637" w:rsidP="00292637">
            <w:pPr>
              <w:widowControl/>
              <w:jc w:val="left"/>
              <w:rPr>
                <w:rFonts w:eastAsia="Times New Roman"/>
                <w:color w:val="000000"/>
                <w:kern w:val="0"/>
                <w:sz w:val="20"/>
                <w:szCs w:val="20"/>
              </w:rPr>
            </w:pPr>
          </w:p>
        </w:tc>
        <w:tc>
          <w:tcPr>
            <w:tcW w:w="821" w:type="dxa"/>
          </w:tcPr>
          <w:p w14:paraId="715E29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76A9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51F3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救生艇筏工具修补箱</w:t>
            </w:r>
          </w:p>
        </w:tc>
      </w:tr>
      <w:tr w:rsidR="00292637" w:rsidRPr="00311317" w14:paraId="2A386735" w14:textId="77777777" w:rsidTr="00292637">
        <w:trPr>
          <w:trHeight w:val="270"/>
          <w:jc w:val="center"/>
        </w:trPr>
        <w:tc>
          <w:tcPr>
            <w:tcW w:w="1017" w:type="dxa"/>
          </w:tcPr>
          <w:p w14:paraId="60A461E8" w14:textId="77777777" w:rsidR="00292637" w:rsidRPr="00311317" w:rsidRDefault="00292637" w:rsidP="00292637">
            <w:pPr>
              <w:widowControl/>
              <w:jc w:val="left"/>
              <w:rPr>
                <w:rFonts w:ascii="宋体" w:cs="宋体"/>
                <w:color w:val="000000"/>
                <w:kern w:val="0"/>
                <w:sz w:val="20"/>
                <w:szCs w:val="20"/>
              </w:rPr>
            </w:pPr>
          </w:p>
        </w:tc>
        <w:tc>
          <w:tcPr>
            <w:tcW w:w="1577" w:type="dxa"/>
          </w:tcPr>
          <w:p w14:paraId="1D4CE071" w14:textId="77777777" w:rsidR="00292637" w:rsidRPr="00311317" w:rsidRDefault="00292637" w:rsidP="00292637">
            <w:pPr>
              <w:widowControl/>
              <w:jc w:val="left"/>
              <w:rPr>
                <w:rFonts w:eastAsia="Times New Roman"/>
                <w:color w:val="000000"/>
                <w:kern w:val="0"/>
                <w:sz w:val="20"/>
                <w:szCs w:val="20"/>
              </w:rPr>
            </w:pPr>
          </w:p>
        </w:tc>
        <w:tc>
          <w:tcPr>
            <w:tcW w:w="821" w:type="dxa"/>
          </w:tcPr>
          <w:p w14:paraId="294B1C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9AD9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94F9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救生艇浮子</w:t>
            </w:r>
          </w:p>
        </w:tc>
      </w:tr>
      <w:tr w:rsidR="00292637" w:rsidRPr="00311317" w14:paraId="0899CCE1" w14:textId="77777777" w:rsidTr="00292637">
        <w:trPr>
          <w:trHeight w:val="270"/>
          <w:jc w:val="center"/>
        </w:trPr>
        <w:tc>
          <w:tcPr>
            <w:tcW w:w="1017" w:type="dxa"/>
          </w:tcPr>
          <w:p w14:paraId="50DC2336" w14:textId="77777777" w:rsidR="00292637" w:rsidRPr="00311317" w:rsidRDefault="00292637" w:rsidP="00292637">
            <w:pPr>
              <w:widowControl/>
              <w:jc w:val="left"/>
              <w:rPr>
                <w:rFonts w:ascii="宋体" w:cs="宋体"/>
                <w:color w:val="000000"/>
                <w:kern w:val="0"/>
                <w:sz w:val="20"/>
                <w:szCs w:val="20"/>
              </w:rPr>
            </w:pPr>
          </w:p>
        </w:tc>
        <w:tc>
          <w:tcPr>
            <w:tcW w:w="1577" w:type="dxa"/>
          </w:tcPr>
          <w:p w14:paraId="283FA8FC" w14:textId="77777777" w:rsidR="00292637" w:rsidRPr="00311317" w:rsidRDefault="00292637" w:rsidP="00292637">
            <w:pPr>
              <w:widowControl/>
              <w:jc w:val="left"/>
              <w:rPr>
                <w:rFonts w:eastAsia="Times New Roman"/>
                <w:color w:val="000000"/>
                <w:kern w:val="0"/>
                <w:sz w:val="20"/>
                <w:szCs w:val="20"/>
              </w:rPr>
            </w:pPr>
          </w:p>
        </w:tc>
        <w:tc>
          <w:tcPr>
            <w:tcW w:w="821" w:type="dxa"/>
          </w:tcPr>
          <w:p w14:paraId="2D42814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6616F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8C1F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风向袋</w:t>
            </w:r>
          </w:p>
        </w:tc>
      </w:tr>
      <w:tr w:rsidR="00292637" w:rsidRPr="00311317" w14:paraId="019AA107" w14:textId="77777777" w:rsidTr="00292637">
        <w:trPr>
          <w:trHeight w:val="270"/>
          <w:jc w:val="center"/>
        </w:trPr>
        <w:tc>
          <w:tcPr>
            <w:tcW w:w="1017" w:type="dxa"/>
          </w:tcPr>
          <w:p w14:paraId="0F55898A" w14:textId="77777777" w:rsidR="00292637" w:rsidRPr="00311317" w:rsidRDefault="00292637" w:rsidP="00292637">
            <w:pPr>
              <w:widowControl/>
              <w:jc w:val="left"/>
              <w:rPr>
                <w:rFonts w:ascii="宋体" w:cs="宋体"/>
                <w:color w:val="000000"/>
                <w:kern w:val="0"/>
                <w:sz w:val="20"/>
                <w:szCs w:val="20"/>
              </w:rPr>
            </w:pPr>
          </w:p>
        </w:tc>
        <w:tc>
          <w:tcPr>
            <w:tcW w:w="1577" w:type="dxa"/>
          </w:tcPr>
          <w:p w14:paraId="5F8A36A4" w14:textId="77777777" w:rsidR="00292637" w:rsidRPr="00311317" w:rsidRDefault="00292637" w:rsidP="00292637">
            <w:pPr>
              <w:widowControl/>
              <w:jc w:val="left"/>
              <w:rPr>
                <w:rFonts w:eastAsia="Times New Roman"/>
                <w:color w:val="000000"/>
                <w:kern w:val="0"/>
                <w:sz w:val="20"/>
                <w:szCs w:val="20"/>
              </w:rPr>
            </w:pPr>
          </w:p>
        </w:tc>
        <w:tc>
          <w:tcPr>
            <w:tcW w:w="821" w:type="dxa"/>
          </w:tcPr>
          <w:p w14:paraId="545F24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0E8D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68E8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舱内灯</w:t>
            </w:r>
          </w:p>
        </w:tc>
      </w:tr>
      <w:tr w:rsidR="00292637" w:rsidRPr="00311317" w14:paraId="2232BBA0" w14:textId="77777777" w:rsidTr="00292637">
        <w:trPr>
          <w:trHeight w:val="270"/>
          <w:jc w:val="center"/>
        </w:trPr>
        <w:tc>
          <w:tcPr>
            <w:tcW w:w="1017" w:type="dxa"/>
          </w:tcPr>
          <w:p w14:paraId="24203168" w14:textId="77777777" w:rsidR="00292637" w:rsidRPr="00311317" w:rsidRDefault="00292637" w:rsidP="00292637">
            <w:pPr>
              <w:widowControl/>
              <w:jc w:val="left"/>
              <w:rPr>
                <w:rFonts w:ascii="宋体" w:cs="宋体"/>
                <w:color w:val="000000"/>
                <w:kern w:val="0"/>
                <w:sz w:val="20"/>
                <w:szCs w:val="20"/>
              </w:rPr>
            </w:pPr>
          </w:p>
        </w:tc>
        <w:tc>
          <w:tcPr>
            <w:tcW w:w="1577" w:type="dxa"/>
          </w:tcPr>
          <w:p w14:paraId="02142E8A" w14:textId="77777777" w:rsidR="00292637" w:rsidRPr="00311317" w:rsidRDefault="00292637" w:rsidP="00292637">
            <w:pPr>
              <w:widowControl/>
              <w:jc w:val="left"/>
              <w:rPr>
                <w:rFonts w:eastAsia="Times New Roman"/>
                <w:color w:val="000000"/>
                <w:kern w:val="0"/>
                <w:sz w:val="20"/>
                <w:szCs w:val="20"/>
              </w:rPr>
            </w:pPr>
          </w:p>
        </w:tc>
        <w:tc>
          <w:tcPr>
            <w:tcW w:w="821" w:type="dxa"/>
          </w:tcPr>
          <w:p w14:paraId="5B4A15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1E01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2951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救生艇筏海猫</w:t>
            </w:r>
          </w:p>
        </w:tc>
      </w:tr>
      <w:tr w:rsidR="00292637" w:rsidRPr="00311317" w14:paraId="28BD5BCE" w14:textId="77777777" w:rsidTr="00292637">
        <w:trPr>
          <w:trHeight w:val="270"/>
          <w:jc w:val="center"/>
        </w:trPr>
        <w:tc>
          <w:tcPr>
            <w:tcW w:w="1017" w:type="dxa"/>
          </w:tcPr>
          <w:p w14:paraId="0F54A06D" w14:textId="77777777" w:rsidR="00292637" w:rsidRPr="00311317" w:rsidRDefault="00292637" w:rsidP="00292637">
            <w:pPr>
              <w:widowControl/>
              <w:jc w:val="left"/>
              <w:rPr>
                <w:rFonts w:ascii="宋体" w:cs="宋体"/>
                <w:color w:val="000000"/>
                <w:kern w:val="0"/>
                <w:sz w:val="20"/>
                <w:szCs w:val="20"/>
              </w:rPr>
            </w:pPr>
          </w:p>
        </w:tc>
        <w:tc>
          <w:tcPr>
            <w:tcW w:w="1577" w:type="dxa"/>
          </w:tcPr>
          <w:p w14:paraId="3C9B2B06" w14:textId="77777777" w:rsidR="00292637" w:rsidRPr="00311317" w:rsidRDefault="00292637" w:rsidP="00292637">
            <w:pPr>
              <w:widowControl/>
              <w:jc w:val="left"/>
              <w:rPr>
                <w:rFonts w:eastAsia="Times New Roman"/>
                <w:color w:val="000000"/>
                <w:kern w:val="0"/>
                <w:sz w:val="20"/>
                <w:szCs w:val="20"/>
              </w:rPr>
            </w:pPr>
          </w:p>
        </w:tc>
        <w:tc>
          <w:tcPr>
            <w:tcW w:w="821" w:type="dxa"/>
          </w:tcPr>
          <w:p w14:paraId="27CE4C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4E94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B506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船用软梯登乘梯</w:t>
            </w:r>
          </w:p>
        </w:tc>
      </w:tr>
      <w:tr w:rsidR="00292637" w:rsidRPr="00311317" w14:paraId="73C336C9" w14:textId="77777777" w:rsidTr="00292637">
        <w:trPr>
          <w:trHeight w:val="270"/>
          <w:jc w:val="center"/>
        </w:trPr>
        <w:tc>
          <w:tcPr>
            <w:tcW w:w="1017" w:type="dxa"/>
          </w:tcPr>
          <w:p w14:paraId="0377BB2A" w14:textId="77777777" w:rsidR="00292637" w:rsidRPr="00311317" w:rsidRDefault="00292637" w:rsidP="00292637">
            <w:pPr>
              <w:widowControl/>
              <w:jc w:val="left"/>
              <w:rPr>
                <w:rFonts w:ascii="宋体" w:cs="宋体"/>
                <w:color w:val="000000"/>
                <w:kern w:val="0"/>
                <w:sz w:val="20"/>
                <w:szCs w:val="20"/>
              </w:rPr>
            </w:pPr>
          </w:p>
        </w:tc>
        <w:tc>
          <w:tcPr>
            <w:tcW w:w="1577" w:type="dxa"/>
          </w:tcPr>
          <w:p w14:paraId="2353FF1E" w14:textId="77777777" w:rsidR="00292637" w:rsidRPr="00311317" w:rsidRDefault="00292637" w:rsidP="00292637">
            <w:pPr>
              <w:widowControl/>
              <w:jc w:val="left"/>
              <w:rPr>
                <w:rFonts w:eastAsia="Times New Roman"/>
                <w:color w:val="000000"/>
                <w:kern w:val="0"/>
                <w:sz w:val="20"/>
                <w:szCs w:val="20"/>
              </w:rPr>
            </w:pPr>
          </w:p>
        </w:tc>
        <w:tc>
          <w:tcPr>
            <w:tcW w:w="821" w:type="dxa"/>
          </w:tcPr>
          <w:p w14:paraId="686EF8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51F8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A86F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游艇用防碰撞靠球</w:t>
            </w:r>
          </w:p>
        </w:tc>
      </w:tr>
      <w:tr w:rsidR="00292637" w:rsidRPr="00311317" w14:paraId="2423991C" w14:textId="77777777" w:rsidTr="00292637">
        <w:trPr>
          <w:trHeight w:val="270"/>
          <w:jc w:val="center"/>
        </w:trPr>
        <w:tc>
          <w:tcPr>
            <w:tcW w:w="1017" w:type="dxa"/>
          </w:tcPr>
          <w:p w14:paraId="2319BE59" w14:textId="77777777" w:rsidR="00292637" w:rsidRPr="00311317" w:rsidRDefault="00292637" w:rsidP="00292637">
            <w:pPr>
              <w:widowControl/>
              <w:jc w:val="left"/>
              <w:rPr>
                <w:rFonts w:ascii="宋体" w:cs="宋体"/>
                <w:color w:val="000000"/>
                <w:kern w:val="0"/>
                <w:sz w:val="20"/>
                <w:szCs w:val="20"/>
              </w:rPr>
            </w:pPr>
          </w:p>
        </w:tc>
        <w:tc>
          <w:tcPr>
            <w:tcW w:w="1577" w:type="dxa"/>
          </w:tcPr>
          <w:p w14:paraId="2DA82397" w14:textId="77777777" w:rsidR="00292637" w:rsidRPr="00311317" w:rsidRDefault="00292637" w:rsidP="00292637">
            <w:pPr>
              <w:widowControl/>
              <w:jc w:val="left"/>
              <w:rPr>
                <w:rFonts w:eastAsia="Times New Roman"/>
                <w:color w:val="000000"/>
                <w:kern w:val="0"/>
                <w:sz w:val="20"/>
                <w:szCs w:val="20"/>
              </w:rPr>
            </w:pPr>
          </w:p>
        </w:tc>
        <w:tc>
          <w:tcPr>
            <w:tcW w:w="821" w:type="dxa"/>
          </w:tcPr>
          <w:p w14:paraId="266A27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82FC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1EF8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船用反光带膜</w:t>
            </w:r>
          </w:p>
        </w:tc>
      </w:tr>
      <w:tr w:rsidR="00292637" w:rsidRPr="00311317" w14:paraId="6671ED3B" w14:textId="77777777" w:rsidTr="00292637">
        <w:trPr>
          <w:trHeight w:val="270"/>
          <w:jc w:val="center"/>
        </w:trPr>
        <w:tc>
          <w:tcPr>
            <w:tcW w:w="1017" w:type="dxa"/>
          </w:tcPr>
          <w:p w14:paraId="04B59AF2" w14:textId="77777777" w:rsidR="00292637" w:rsidRPr="00311317" w:rsidRDefault="00292637" w:rsidP="00292637">
            <w:pPr>
              <w:widowControl/>
              <w:jc w:val="left"/>
              <w:rPr>
                <w:rFonts w:ascii="宋体" w:cs="宋体"/>
                <w:color w:val="000000"/>
                <w:kern w:val="0"/>
                <w:sz w:val="20"/>
                <w:szCs w:val="20"/>
              </w:rPr>
            </w:pPr>
          </w:p>
        </w:tc>
        <w:tc>
          <w:tcPr>
            <w:tcW w:w="1577" w:type="dxa"/>
          </w:tcPr>
          <w:p w14:paraId="4605EC3D" w14:textId="77777777" w:rsidR="00292637" w:rsidRPr="00311317" w:rsidRDefault="00292637" w:rsidP="00292637">
            <w:pPr>
              <w:widowControl/>
              <w:jc w:val="left"/>
              <w:rPr>
                <w:rFonts w:eastAsia="Times New Roman"/>
                <w:color w:val="000000"/>
                <w:kern w:val="0"/>
                <w:sz w:val="20"/>
                <w:szCs w:val="20"/>
              </w:rPr>
            </w:pPr>
          </w:p>
        </w:tc>
        <w:tc>
          <w:tcPr>
            <w:tcW w:w="821" w:type="dxa"/>
          </w:tcPr>
          <w:p w14:paraId="6C44AE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D758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60D2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其他水下救生设备</w:t>
            </w:r>
          </w:p>
        </w:tc>
      </w:tr>
      <w:tr w:rsidR="00292637" w:rsidRPr="00311317" w14:paraId="5DA8D402" w14:textId="77777777" w:rsidTr="00292637">
        <w:trPr>
          <w:trHeight w:val="270"/>
          <w:jc w:val="center"/>
        </w:trPr>
        <w:tc>
          <w:tcPr>
            <w:tcW w:w="1017" w:type="dxa"/>
          </w:tcPr>
          <w:p w14:paraId="3BA6CEEB" w14:textId="77777777" w:rsidR="00292637" w:rsidRPr="00311317" w:rsidRDefault="00292637" w:rsidP="00292637">
            <w:pPr>
              <w:widowControl/>
              <w:jc w:val="left"/>
              <w:rPr>
                <w:rFonts w:ascii="宋体" w:cs="宋体"/>
                <w:color w:val="000000"/>
                <w:kern w:val="0"/>
                <w:sz w:val="20"/>
                <w:szCs w:val="20"/>
              </w:rPr>
            </w:pPr>
          </w:p>
        </w:tc>
        <w:tc>
          <w:tcPr>
            <w:tcW w:w="1577" w:type="dxa"/>
          </w:tcPr>
          <w:p w14:paraId="095CE916" w14:textId="77777777" w:rsidR="00292637" w:rsidRPr="00311317" w:rsidRDefault="00292637" w:rsidP="00292637">
            <w:pPr>
              <w:widowControl/>
              <w:jc w:val="left"/>
              <w:rPr>
                <w:rFonts w:eastAsia="Times New Roman"/>
                <w:color w:val="000000"/>
                <w:kern w:val="0"/>
                <w:sz w:val="20"/>
                <w:szCs w:val="20"/>
              </w:rPr>
            </w:pPr>
          </w:p>
        </w:tc>
        <w:tc>
          <w:tcPr>
            <w:tcW w:w="821" w:type="dxa"/>
          </w:tcPr>
          <w:p w14:paraId="4C66B1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A34B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95C4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个人救生设备</w:t>
            </w:r>
          </w:p>
        </w:tc>
      </w:tr>
      <w:tr w:rsidR="00292637" w:rsidRPr="00311317" w14:paraId="194A1324" w14:textId="77777777" w:rsidTr="00292637">
        <w:trPr>
          <w:trHeight w:val="270"/>
          <w:jc w:val="center"/>
        </w:trPr>
        <w:tc>
          <w:tcPr>
            <w:tcW w:w="1017" w:type="dxa"/>
          </w:tcPr>
          <w:p w14:paraId="30DA32A9" w14:textId="77777777" w:rsidR="00292637" w:rsidRPr="00311317" w:rsidRDefault="00292637" w:rsidP="00292637">
            <w:pPr>
              <w:widowControl/>
              <w:jc w:val="left"/>
              <w:rPr>
                <w:rFonts w:ascii="宋体" w:cs="宋体"/>
                <w:color w:val="000000"/>
                <w:kern w:val="0"/>
                <w:sz w:val="20"/>
                <w:szCs w:val="20"/>
              </w:rPr>
            </w:pPr>
          </w:p>
        </w:tc>
        <w:tc>
          <w:tcPr>
            <w:tcW w:w="1577" w:type="dxa"/>
          </w:tcPr>
          <w:p w14:paraId="3DD64062" w14:textId="77777777" w:rsidR="00292637" w:rsidRPr="00311317" w:rsidRDefault="00292637" w:rsidP="00292637">
            <w:pPr>
              <w:widowControl/>
              <w:jc w:val="left"/>
              <w:rPr>
                <w:rFonts w:eastAsia="Times New Roman"/>
                <w:color w:val="000000"/>
                <w:kern w:val="0"/>
                <w:sz w:val="20"/>
                <w:szCs w:val="20"/>
              </w:rPr>
            </w:pPr>
          </w:p>
        </w:tc>
        <w:tc>
          <w:tcPr>
            <w:tcW w:w="821" w:type="dxa"/>
          </w:tcPr>
          <w:p w14:paraId="5F70B1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662E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0C41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降落与登乘设备</w:t>
            </w:r>
          </w:p>
        </w:tc>
      </w:tr>
      <w:tr w:rsidR="00292637" w:rsidRPr="00311317" w14:paraId="6EEBF841" w14:textId="77777777" w:rsidTr="00292637">
        <w:trPr>
          <w:trHeight w:val="270"/>
          <w:jc w:val="center"/>
        </w:trPr>
        <w:tc>
          <w:tcPr>
            <w:tcW w:w="1017" w:type="dxa"/>
          </w:tcPr>
          <w:p w14:paraId="49CD1C8D" w14:textId="77777777" w:rsidR="00292637" w:rsidRPr="00311317" w:rsidRDefault="00292637" w:rsidP="00292637">
            <w:pPr>
              <w:widowControl/>
              <w:jc w:val="left"/>
              <w:rPr>
                <w:rFonts w:ascii="宋体" w:cs="宋体"/>
                <w:color w:val="000000"/>
                <w:kern w:val="0"/>
                <w:sz w:val="20"/>
                <w:szCs w:val="20"/>
              </w:rPr>
            </w:pPr>
          </w:p>
        </w:tc>
        <w:tc>
          <w:tcPr>
            <w:tcW w:w="1577" w:type="dxa"/>
          </w:tcPr>
          <w:p w14:paraId="5CCD2A35" w14:textId="77777777" w:rsidR="00292637" w:rsidRPr="00311317" w:rsidRDefault="00292637" w:rsidP="00292637">
            <w:pPr>
              <w:widowControl/>
              <w:jc w:val="left"/>
              <w:rPr>
                <w:rFonts w:eastAsia="Times New Roman"/>
                <w:color w:val="000000"/>
                <w:kern w:val="0"/>
                <w:sz w:val="20"/>
                <w:szCs w:val="20"/>
              </w:rPr>
            </w:pPr>
          </w:p>
        </w:tc>
        <w:tc>
          <w:tcPr>
            <w:tcW w:w="821" w:type="dxa"/>
          </w:tcPr>
          <w:p w14:paraId="45D91D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3C67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68A7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其他未列明水下救生设备</w:t>
            </w:r>
          </w:p>
        </w:tc>
      </w:tr>
      <w:tr w:rsidR="00292637" w:rsidRPr="00311317" w14:paraId="3C156ADC" w14:textId="77777777" w:rsidTr="00292637">
        <w:trPr>
          <w:trHeight w:val="480"/>
          <w:jc w:val="center"/>
        </w:trPr>
        <w:tc>
          <w:tcPr>
            <w:tcW w:w="1017" w:type="dxa"/>
          </w:tcPr>
          <w:p w14:paraId="6D9FD8E3" w14:textId="77777777" w:rsidR="00292637" w:rsidRPr="00311317" w:rsidRDefault="00292637" w:rsidP="00292637">
            <w:pPr>
              <w:widowControl/>
              <w:jc w:val="left"/>
              <w:rPr>
                <w:rFonts w:ascii="宋体" w:cs="宋体"/>
                <w:color w:val="000000"/>
                <w:kern w:val="0"/>
                <w:sz w:val="20"/>
                <w:szCs w:val="20"/>
              </w:rPr>
            </w:pPr>
          </w:p>
        </w:tc>
        <w:tc>
          <w:tcPr>
            <w:tcW w:w="1577" w:type="dxa"/>
          </w:tcPr>
          <w:p w14:paraId="28505F4C" w14:textId="77777777" w:rsidR="00292637" w:rsidRPr="00311317" w:rsidRDefault="00292637" w:rsidP="00292637">
            <w:pPr>
              <w:widowControl/>
              <w:jc w:val="left"/>
              <w:rPr>
                <w:rFonts w:eastAsia="Times New Roman"/>
                <w:color w:val="000000"/>
                <w:kern w:val="0"/>
                <w:sz w:val="20"/>
                <w:szCs w:val="20"/>
              </w:rPr>
            </w:pPr>
          </w:p>
        </w:tc>
        <w:tc>
          <w:tcPr>
            <w:tcW w:w="821" w:type="dxa"/>
          </w:tcPr>
          <w:p w14:paraId="2E64B0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3811*</w:t>
            </w:r>
          </w:p>
        </w:tc>
        <w:tc>
          <w:tcPr>
            <w:tcW w:w="1750" w:type="dxa"/>
          </w:tcPr>
          <w:p w14:paraId="67D668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发电机及发电机组制造</w:t>
            </w:r>
          </w:p>
        </w:tc>
        <w:tc>
          <w:tcPr>
            <w:tcW w:w="4318" w:type="dxa"/>
          </w:tcPr>
          <w:p w14:paraId="2781DD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万千瓦级环境友好型低水头大容量潮汐水轮发电机组</w:t>
            </w:r>
          </w:p>
        </w:tc>
      </w:tr>
      <w:tr w:rsidR="00292637" w:rsidRPr="00311317" w14:paraId="2BC0400B" w14:textId="77777777" w:rsidTr="00292637">
        <w:trPr>
          <w:trHeight w:val="270"/>
          <w:jc w:val="center"/>
        </w:trPr>
        <w:tc>
          <w:tcPr>
            <w:tcW w:w="1017" w:type="dxa"/>
          </w:tcPr>
          <w:p w14:paraId="1CB1575C" w14:textId="77777777" w:rsidR="00292637" w:rsidRPr="00311317" w:rsidRDefault="00292637" w:rsidP="00292637">
            <w:pPr>
              <w:widowControl/>
              <w:jc w:val="left"/>
              <w:rPr>
                <w:rFonts w:ascii="宋体" w:cs="宋体"/>
                <w:color w:val="000000"/>
                <w:kern w:val="0"/>
                <w:sz w:val="20"/>
                <w:szCs w:val="20"/>
              </w:rPr>
            </w:pPr>
          </w:p>
        </w:tc>
        <w:tc>
          <w:tcPr>
            <w:tcW w:w="1577" w:type="dxa"/>
          </w:tcPr>
          <w:p w14:paraId="5A712B4E" w14:textId="77777777" w:rsidR="00292637" w:rsidRPr="00311317" w:rsidRDefault="00292637" w:rsidP="00292637">
            <w:pPr>
              <w:widowControl/>
              <w:jc w:val="left"/>
              <w:rPr>
                <w:rFonts w:eastAsia="Times New Roman"/>
                <w:color w:val="000000"/>
                <w:kern w:val="0"/>
                <w:sz w:val="20"/>
                <w:szCs w:val="20"/>
              </w:rPr>
            </w:pPr>
          </w:p>
        </w:tc>
        <w:tc>
          <w:tcPr>
            <w:tcW w:w="821" w:type="dxa"/>
          </w:tcPr>
          <w:p w14:paraId="429722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1C40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D587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300</w:t>
            </w:r>
            <w:r w:rsidRPr="00311317">
              <w:rPr>
                <w:rFonts w:ascii="宋体" w:hAnsi="宋体" w:cs="宋体" w:hint="eastAsia"/>
                <w:color w:val="000000"/>
                <w:kern w:val="0"/>
                <w:sz w:val="20"/>
                <w:szCs w:val="20"/>
              </w:rPr>
              <w:t>千瓦以上潮流发电机组</w:t>
            </w:r>
          </w:p>
        </w:tc>
      </w:tr>
      <w:tr w:rsidR="00292637" w:rsidRPr="00311317" w14:paraId="123876C4" w14:textId="77777777" w:rsidTr="00292637">
        <w:trPr>
          <w:trHeight w:val="270"/>
          <w:jc w:val="center"/>
        </w:trPr>
        <w:tc>
          <w:tcPr>
            <w:tcW w:w="1017" w:type="dxa"/>
          </w:tcPr>
          <w:p w14:paraId="0965ADB5" w14:textId="77777777" w:rsidR="00292637" w:rsidRPr="00311317" w:rsidRDefault="00292637" w:rsidP="00292637">
            <w:pPr>
              <w:widowControl/>
              <w:jc w:val="left"/>
              <w:rPr>
                <w:rFonts w:ascii="宋体" w:cs="宋体"/>
                <w:color w:val="000000"/>
                <w:kern w:val="0"/>
                <w:sz w:val="20"/>
                <w:szCs w:val="20"/>
              </w:rPr>
            </w:pPr>
          </w:p>
        </w:tc>
        <w:tc>
          <w:tcPr>
            <w:tcW w:w="1577" w:type="dxa"/>
          </w:tcPr>
          <w:p w14:paraId="1CC5A5B7" w14:textId="77777777" w:rsidR="00292637" w:rsidRPr="00311317" w:rsidRDefault="00292637" w:rsidP="00292637">
            <w:pPr>
              <w:widowControl/>
              <w:jc w:val="left"/>
              <w:rPr>
                <w:rFonts w:eastAsia="Times New Roman"/>
                <w:color w:val="000000"/>
                <w:kern w:val="0"/>
                <w:sz w:val="20"/>
                <w:szCs w:val="20"/>
              </w:rPr>
            </w:pPr>
          </w:p>
        </w:tc>
        <w:tc>
          <w:tcPr>
            <w:tcW w:w="821" w:type="dxa"/>
          </w:tcPr>
          <w:p w14:paraId="657310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4759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496F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百千瓦级新型波浪能发电机组</w:t>
            </w:r>
          </w:p>
        </w:tc>
      </w:tr>
      <w:tr w:rsidR="00292637" w:rsidRPr="00311317" w14:paraId="69C7B080" w14:textId="77777777" w:rsidTr="00292637">
        <w:trPr>
          <w:trHeight w:val="480"/>
          <w:jc w:val="center"/>
        </w:trPr>
        <w:tc>
          <w:tcPr>
            <w:tcW w:w="1017" w:type="dxa"/>
          </w:tcPr>
          <w:p w14:paraId="1B30FEC5" w14:textId="77777777" w:rsidR="00292637" w:rsidRPr="00311317" w:rsidRDefault="00292637" w:rsidP="00292637">
            <w:pPr>
              <w:widowControl/>
              <w:jc w:val="left"/>
              <w:rPr>
                <w:rFonts w:ascii="宋体" w:cs="宋体"/>
                <w:color w:val="000000"/>
                <w:kern w:val="0"/>
                <w:sz w:val="20"/>
                <w:szCs w:val="20"/>
              </w:rPr>
            </w:pPr>
          </w:p>
        </w:tc>
        <w:tc>
          <w:tcPr>
            <w:tcW w:w="1577" w:type="dxa"/>
          </w:tcPr>
          <w:p w14:paraId="41AA7C92" w14:textId="77777777" w:rsidR="00292637" w:rsidRPr="00311317" w:rsidRDefault="00292637" w:rsidP="00292637">
            <w:pPr>
              <w:widowControl/>
              <w:jc w:val="left"/>
              <w:rPr>
                <w:rFonts w:eastAsia="Times New Roman"/>
                <w:color w:val="000000"/>
                <w:kern w:val="0"/>
                <w:sz w:val="20"/>
                <w:szCs w:val="20"/>
              </w:rPr>
            </w:pPr>
          </w:p>
        </w:tc>
        <w:tc>
          <w:tcPr>
            <w:tcW w:w="821" w:type="dxa"/>
          </w:tcPr>
          <w:p w14:paraId="4479BE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3824*</w:t>
            </w:r>
          </w:p>
        </w:tc>
        <w:tc>
          <w:tcPr>
            <w:tcW w:w="1750" w:type="dxa"/>
          </w:tcPr>
          <w:p w14:paraId="0D9EC5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电力电子元器件制造</w:t>
            </w:r>
          </w:p>
        </w:tc>
        <w:tc>
          <w:tcPr>
            <w:tcW w:w="4318" w:type="dxa"/>
          </w:tcPr>
          <w:p w14:paraId="1EFCF8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海底电缆故障检测设备连接器</w:t>
            </w:r>
          </w:p>
        </w:tc>
      </w:tr>
      <w:tr w:rsidR="00292637" w:rsidRPr="00311317" w14:paraId="60181DF6" w14:textId="77777777" w:rsidTr="00292637">
        <w:trPr>
          <w:trHeight w:val="270"/>
          <w:jc w:val="center"/>
        </w:trPr>
        <w:tc>
          <w:tcPr>
            <w:tcW w:w="1017" w:type="dxa"/>
          </w:tcPr>
          <w:p w14:paraId="2CCB0647" w14:textId="77777777" w:rsidR="00292637" w:rsidRPr="00311317" w:rsidRDefault="00292637" w:rsidP="00292637">
            <w:pPr>
              <w:widowControl/>
              <w:jc w:val="left"/>
              <w:rPr>
                <w:rFonts w:ascii="宋体" w:cs="宋体"/>
                <w:color w:val="000000"/>
                <w:kern w:val="0"/>
                <w:sz w:val="20"/>
                <w:szCs w:val="20"/>
              </w:rPr>
            </w:pPr>
          </w:p>
        </w:tc>
        <w:tc>
          <w:tcPr>
            <w:tcW w:w="1577" w:type="dxa"/>
          </w:tcPr>
          <w:p w14:paraId="03BC9B3A" w14:textId="77777777" w:rsidR="00292637" w:rsidRPr="00311317" w:rsidRDefault="00292637" w:rsidP="00292637">
            <w:pPr>
              <w:widowControl/>
              <w:jc w:val="left"/>
              <w:rPr>
                <w:rFonts w:eastAsia="Times New Roman"/>
                <w:color w:val="000000"/>
                <w:kern w:val="0"/>
                <w:sz w:val="20"/>
                <w:szCs w:val="20"/>
              </w:rPr>
            </w:pPr>
          </w:p>
        </w:tc>
        <w:tc>
          <w:tcPr>
            <w:tcW w:w="821" w:type="dxa"/>
          </w:tcPr>
          <w:p w14:paraId="759BB3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3921*</w:t>
            </w:r>
          </w:p>
        </w:tc>
        <w:tc>
          <w:tcPr>
            <w:tcW w:w="1750" w:type="dxa"/>
          </w:tcPr>
          <w:p w14:paraId="714F53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通信系统设备制造</w:t>
            </w:r>
          </w:p>
        </w:tc>
        <w:tc>
          <w:tcPr>
            <w:tcW w:w="4318" w:type="dxa"/>
          </w:tcPr>
          <w:p w14:paraId="0B3089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海洋型通用通讯模块</w:t>
            </w:r>
          </w:p>
        </w:tc>
      </w:tr>
      <w:tr w:rsidR="00292637" w:rsidRPr="00735E97" w14:paraId="3050A62C" w14:textId="77777777" w:rsidTr="00292637">
        <w:trPr>
          <w:trHeight w:val="532"/>
          <w:jc w:val="center"/>
        </w:trPr>
        <w:tc>
          <w:tcPr>
            <w:tcW w:w="1017" w:type="dxa"/>
          </w:tcPr>
          <w:p w14:paraId="184249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2.5.4</w:t>
            </w:r>
          </w:p>
        </w:tc>
        <w:tc>
          <w:tcPr>
            <w:tcW w:w="1577" w:type="dxa"/>
          </w:tcPr>
          <w:p w14:paraId="41FC1389"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海洋环境监测与探测装备制造</w:t>
            </w:r>
          </w:p>
          <w:p w14:paraId="7E865079" w14:textId="77777777" w:rsidR="00292637" w:rsidRPr="00311317" w:rsidRDefault="00292637" w:rsidP="00292637">
            <w:pPr>
              <w:widowControl/>
              <w:jc w:val="left"/>
              <w:rPr>
                <w:rFonts w:ascii="宋体" w:cs="宋体"/>
                <w:color w:val="000000"/>
                <w:kern w:val="0"/>
                <w:sz w:val="20"/>
                <w:szCs w:val="20"/>
              </w:rPr>
            </w:pPr>
          </w:p>
        </w:tc>
        <w:tc>
          <w:tcPr>
            <w:tcW w:w="821" w:type="dxa"/>
          </w:tcPr>
          <w:p w14:paraId="01CA2CC5"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3734*</w:t>
            </w:r>
          </w:p>
          <w:p w14:paraId="442429F4" w14:textId="77777777" w:rsidR="00292637" w:rsidRDefault="00292637" w:rsidP="00292637">
            <w:pPr>
              <w:widowControl/>
              <w:jc w:val="left"/>
              <w:rPr>
                <w:rFonts w:ascii="宋体" w:hAnsi="宋体" w:cs="宋体"/>
                <w:color w:val="000000"/>
                <w:kern w:val="0"/>
                <w:sz w:val="20"/>
                <w:szCs w:val="20"/>
              </w:rPr>
            </w:pPr>
          </w:p>
          <w:p w14:paraId="3A6A4BD0"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3940*</w:t>
            </w:r>
          </w:p>
          <w:p w14:paraId="1AEB30B3" w14:textId="77777777" w:rsidR="00292637" w:rsidRPr="009E0940" w:rsidRDefault="00292637" w:rsidP="00292637">
            <w:pPr>
              <w:widowControl/>
              <w:jc w:val="left"/>
              <w:rPr>
                <w:rFonts w:ascii="宋体" w:hAnsi="宋体" w:cs="宋体"/>
                <w:color w:val="000000"/>
                <w:kern w:val="0"/>
                <w:sz w:val="20"/>
                <w:szCs w:val="20"/>
              </w:rPr>
            </w:pPr>
          </w:p>
        </w:tc>
        <w:tc>
          <w:tcPr>
            <w:tcW w:w="1750" w:type="dxa"/>
          </w:tcPr>
          <w:p w14:paraId="4BB7F71A"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船用配套设备制造</w:t>
            </w:r>
          </w:p>
          <w:p w14:paraId="6B8F8380" w14:textId="77777777" w:rsidR="00292637" w:rsidRPr="00735E9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雷达及配套设备制造</w:t>
            </w:r>
          </w:p>
        </w:tc>
        <w:tc>
          <w:tcPr>
            <w:tcW w:w="4318" w:type="dxa"/>
          </w:tcPr>
          <w:p w14:paraId="7BB4A4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船用水文与地质调查绞车</w:t>
            </w:r>
          </w:p>
          <w:p w14:paraId="5C0F55D1"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深海通用材料与接插件等辅助设备</w:t>
            </w:r>
          </w:p>
          <w:p w14:paraId="535C0F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高频地波雷达</w:t>
            </w:r>
          </w:p>
          <w:p w14:paraId="0DDB4772" w14:textId="77777777" w:rsidR="00292637" w:rsidRPr="00735E9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S/C</w:t>
            </w:r>
            <w:r w:rsidRPr="00735E97">
              <w:rPr>
                <w:rFonts w:ascii="宋体" w:hAnsi="宋体" w:cs="宋体"/>
                <w:color w:val="000000"/>
                <w:kern w:val="0"/>
                <w:sz w:val="20"/>
                <w:szCs w:val="20"/>
              </w:rPr>
              <w:t>/X</w:t>
            </w:r>
            <w:r w:rsidRPr="00735E97">
              <w:rPr>
                <w:rFonts w:ascii="宋体" w:hAnsi="宋体" w:cs="宋体" w:hint="eastAsia"/>
                <w:color w:val="000000"/>
                <w:kern w:val="0"/>
                <w:sz w:val="20"/>
                <w:szCs w:val="20"/>
              </w:rPr>
              <w:t>波段测波雷</w:t>
            </w:r>
            <w:r w:rsidRPr="00311317">
              <w:rPr>
                <w:rFonts w:ascii="宋体" w:hAnsi="宋体" w:cs="宋体" w:hint="eastAsia"/>
                <w:color w:val="000000"/>
                <w:kern w:val="0"/>
                <w:sz w:val="20"/>
                <w:szCs w:val="20"/>
              </w:rPr>
              <w:t>达</w:t>
            </w:r>
          </w:p>
        </w:tc>
      </w:tr>
      <w:tr w:rsidR="00292637" w:rsidRPr="00311317" w14:paraId="0F9B7DB1" w14:textId="77777777" w:rsidTr="00292637">
        <w:trPr>
          <w:trHeight w:val="270"/>
          <w:jc w:val="center"/>
        </w:trPr>
        <w:tc>
          <w:tcPr>
            <w:tcW w:w="1017" w:type="dxa"/>
          </w:tcPr>
          <w:p w14:paraId="2103C3F2" w14:textId="77777777" w:rsidR="00292637" w:rsidRPr="00311317" w:rsidRDefault="00292637" w:rsidP="00292637">
            <w:pPr>
              <w:widowControl/>
              <w:jc w:val="left"/>
              <w:rPr>
                <w:rFonts w:ascii="宋体" w:cs="宋体"/>
                <w:color w:val="000000"/>
                <w:kern w:val="0"/>
                <w:sz w:val="20"/>
                <w:szCs w:val="20"/>
              </w:rPr>
            </w:pPr>
          </w:p>
        </w:tc>
        <w:tc>
          <w:tcPr>
            <w:tcW w:w="1577" w:type="dxa"/>
          </w:tcPr>
          <w:p w14:paraId="2880EC37" w14:textId="77777777" w:rsidR="00292637" w:rsidRPr="00674AC9" w:rsidRDefault="00292637" w:rsidP="00292637">
            <w:pPr>
              <w:widowControl/>
              <w:jc w:val="left"/>
              <w:rPr>
                <w:color w:val="000000"/>
                <w:kern w:val="0"/>
                <w:sz w:val="20"/>
                <w:szCs w:val="20"/>
              </w:rPr>
            </w:pPr>
          </w:p>
          <w:p w14:paraId="74F2B086" w14:textId="77777777" w:rsidR="00292637" w:rsidRPr="00674AC9" w:rsidRDefault="00292637" w:rsidP="00292637">
            <w:pPr>
              <w:widowControl/>
              <w:jc w:val="left"/>
              <w:rPr>
                <w:color w:val="000000"/>
                <w:kern w:val="0"/>
                <w:sz w:val="20"/>
                <w:szCs w:val="20"/>
              </w:rPr>
            </w:pPr>
          </w:p>
        </w:tc>
        <w:tc>
          <w:tcPr>
            <w:tcW w:w="821" w:type="dxa"/>
          </w:tcPr>
          <w:p w14:paraId="1D6B0D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4021*</w:t>
            </w:r>
          </w:p>
        </w:tc>
        <w:tc>
          <w:tcPr>
            <w:tcW w:w="1750" w:type="dxa"/>
          </w:tcPr>
          <w:p w14:paraId="2F0014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环境监测专用仪器仪表制造</w:t>
            </w:r>
          </w:p>
        </w:tc>
        <w:tc>
          <w:tcPr>
            <w:tcW w:w="4318" w:type="dxa"/>
          </w:tcPr>
          <w:p w14:paraId="3118BF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海洋水质与生态要素测量传感器与设备</w:t>
            </w:r>
          </w:p>
          <w:p w14:paraId="1D66E6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海洋水质与生态声学测量与探测设备</w:t>
            </w:r>
          </w:p>
        </w:tc>
      </w:tr>
      <w:tr w:rsidR="00292637" w:rsidRPr="00311317" w14:paraId="7B4856BE" w14:textId="77777777" w:rsidTr="00292637">
        <w:trPr>
          <w:trHeight w:val="270"/>
          <w:jc w:val="center"/>
        </w:trPr>
        <w:tc>
          <w:tcPr>
            <w:tcW w:w="1017" w:type="dxa"/>
          </w:tcPr>
          <w:p w14:paraId="5B31A65F" w14:textId="77777777" w:rsidR="00292637" w:rsidRPr="00311317" w:rsidRDefault="00292637" w:rsidP="00292637">
            <w:pPr>
              <w:widowControl/>
              <w:jc w:val="left"/>
              <w:rPr>
                <w:rFonts w:ascii="宋体" w:cs="宋体"/>
                <w:color w:val="000000"/>
                <w:kern w:val="0"/>
                <w:sz w:val="20"/>
                <w:szCs w:val="20"/>
              </w:rPr>
            </w:pPr>
          </w:p>
        </w:tc>
        <w:tc>
          <w:tcPr>
            <w:tcW w:w="1577" w:type="dxa"/>
          </w:tcPr>
          <w:p w14:paraId="1AC877C2" w14:textId="77777777" w:rsidR="00292637" w:rsidRPr="00311317" w:rsidRDefault="00292637" w:rsidP="00292637">
            <w:pPr>
              <w:widowControl/>
              <w:jc w:val="left"/>
              <w:rPr>
                <w:rFonts w:eastAsia="Times New Roman"/>
                <w:color w:val="000000"/>
                <w:kern w:val="0"/>
                <w:sz w:val="20"/>
                <w:szCs w:val="20"/>
              </w:rPr>
            </w:pPr>
          </w:p>
        </w:tc>
        <w:tc>
          <w:tcPr>
            <w:tcW w:w="821" w:type="dxa"/>
          </w:tcPr>
          <w:p w14:paraId="17A720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A4EB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E0A5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海洋水质与生态光学测量与探测设备</w:t>
            </w:r>
          </w:p>
        </w:tc>
      </w:tr>
      <w:tr w:rsidR="00292637" w:rsidRPr="00311317" w14:paraId="4481F3B3" w14:textId="77777777" w:rsidTr="00292637">
        <w:trPr>
          <w:trHeight w:val="270"/>
          <w:jc w:val="center"/>
        </w:trPr>
        <w:tc>
          <w:tcPr>
            <w:tcW w:w="1017" w:type="dxa"/>
          </w:tcPr>
          <w:p w14:paraId="2134B099" w14:textId="77777777" w:rsidR="00292637" w:rsidRPr="00311317" w:rsidRDefault="00292637" w:rsidP="00292637">
            <w:pPr>
              <w:widowControl/>
              <w:jc w:val="left"/>
              <w:rPr>
                <w:rFonts w:ascii="宋体" w:cs="宋体"/>
                <w:color w:val="000000"/>
                <w:kern w:val="0"/>
                <w:sz w:val="20"/>
                <w:szCs w:val="20"/>
              </w:rPr>
            </w:pPr>
          </w:p>
        </w:tc>
        <w:tc>
          <w:tcPr>
            <w:tcW w:w="1577" w:type="dxa"/>
          </w:tcPr>
          <w:p w14:paraId="7D67994C" w14:textId="77777777" w:rsidR="00292637" w:rsidRPr="00311317" w:rsidRDefault="00292637" w:rsidP="00292637">
            <w:pPr>
              <w:widowControl/>
              <w:jc w:val="left"/>
              <w:rPr>
                <w:rFonts w:eastAsia="Times New Roman"/>
                <w:color w:val="000000"/>
                <w:kern w:val="0"/>
                <w:sz w:val="20"/>
                <w:szCs w:val="20"/>
              </w:rPr>
            </w:pPr>
          </w:p>
        </w:tc>
        <w:tc>
          <w:tcPr>
            <w:tcW w:w="821" w:type="dxa"/>
          </w:tcPr>
          <w:p w14:paraId="0A70EF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4023*</w:t>
            </w:r>
          </w:p>
        </w:tc>
        <w:tc>
          <w:tcPr>
            <w:tcW w:w="1750" w:type="dxa"/>
          </w:tcPr>
          <w:p w14:paraId="29B004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导航、测绘、气象及海洋专用仪器制造</w:t>
            </w:r>
          </w:p>
        </w:tc>
        <w:tc>
          <w:tcPr>
            <w:tcW w:w="4318" w:type="dxa"/>
          </w:tcPr>
          <w:p w14:paraId="60AE3F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海洋水文气象岸基用传感器、设备与系统</w:t>
            </w:r>
          </w:p>
          <w:p w14:paraId="17BB4F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海上平台基观测台站用传感器、设备与系统</w:t>
            </w:r>
          </w:p>
          <w:p w14:paraId="07E703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船用水文气象观测传感器、设备与系统</w:t>
            </w:r>
          </w:p>
        </w:tc>
      </w:tr>
      <w:tr w:rsidR="00292637" w:rsidRPr="00311317" w14:paraId="0A5AACA9" w14:textId="77777777" w:rsidTr="00292637">
        <w:trPr>
          <w:trHeight w:val="270"/>
          <w:jc w:val="center"/>
        </w:trPr>
        <w:tc>
          <w:tcPr>
            <w:tcW w:w="1017" w:type="dxa"/>
          </w:tcPr>
          <w:p w14:paraId="486F022D" w14:textId="77777777" w:rsidR="00292637" w:rsidRPr="00311317" w:rsidRDefault="00292637" w:rsidP="00292637">
            <w:pPr>
              <w:widowControl/>
              <w:jc w:val="left"/>
              <w:rPr>
                <w:rFonts w:ascii="宋体" w:cs="宋体"/>
                <w:color w:val="000000"/>
                <w:kern w:val="0"/>
                <w:sz w:val="20"/>
                <w:szCs w:val="20"/>
              </w:rPr>
            </w:pPr>
          </w:p>
        </w:tc>
        <w:tc>
          <w:tcPr>
            <w:tcW w:w="1577" w:type="dxa"/>
          </w:tcPr>
          <w:p w14:paraId="65B3649E" w14:textId="77777777" w:rsidR="00292637" w:rsidRPr="00311317" w:rsidRDefault="00292637" w:rsidP="00292637">
            <w:pPr>
              <w:widowControl/>
              <w:jc w:val="left"/>
              <w:rPr>
                <w:rFonts w:eastAsia="Times New Roman"/>
                <w:color w:val="000000"/>
                <w:kern w:val="0"/>
                <w:sz w:val="20"/>
                <w:szCs w:val="20"/>
              </w:rPr>
            </w:pPr>
          </w:p>
        </w:tc>
        <w:tc>
          <w:tcPr>
            <w:tcW w:w="821" w:type="dxa"/>
          </w:tcPr>
          <w:p w14:paraId="2E27ED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C745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C868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水文、气象与水质观测浮标</w:t>
            </w:r>
          </w:p>
        </w:tc>
      </w:tr>
      <w:tr w:rsidR="00292637" w:rsidRPr="00311317" w14:paraId="120DF7FC" w14:textId="77777777" w:rsidTr="00292637">
        <w:trPr>
          <w:trHeight w:val="480"/>
          <w:jc w:val="center"/>
        </w:trPr>
        <w:tc>
          <w:tcPr>
            <w:tcW w:w="1017" w:type="dxa"/>
          </w:tcPr>
          <w:p w14:paraId="539E966D" w14:textId="77777777" w:rsidR="00292637" w:rsidRPr="00311317" w:rsidRDefault="00292637" w:rsidP="00292637">
            <w:pPr>
              <w:widowControl/>
              <w:jc w:val="left"/>
              <w:rPr>
                <w:rFonts w:ascii="宋体" w:cs="宋体"/>
                <w:color w:val="000000"/>
                <w:kern w:val="0"/>
                <w:sz w:val="20"/>
                <w:szCs w:val="20"/>
              </w:rPr>
            </w:pPr>
          </w:p>
        </w:tc>
        <w:tc>
          <w:tcPr>
            <w:tcW w:w="1577" w:type="dxa"/>
          </w:tcPr>
          <w:p w14:paraId="05FDB4EF" w14:textId="77777777" w:rsidR="00292637" w:rsidRPr="00311317" w:rsidRDefault="00292637" w:rsidP="00292637">
            <w:pPr>
              <w:widowControl/>
              <w:jc w:val="left"/>
              <w:rPr>
                <w:rFonts w:eastAsia="Times New Roman"/>
                <w:color w:val="000000"/>
                <w:kern w:val="0"/>
                <w:sz w:val="20"/>
                <w:szCs w:val="20"/>
              </w:rPr>
            </w:pPr>
          </w:p>
        </w:tc>
        <w:tc>
          <w:tcPr>
            <w:tcW w:w="821" w:type="dxa"/>
          </w:tcPr>
          <w:p w14:paraId="7112E6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1EC6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C073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潜标、海床基、移动观测平台（</w:t>
            </w:r>
            <w:r w:rsidRPr="00311317">
              <w:rPr>
                <w:rFonts w:ascii="宋体" w:hAnsi="宋体" w:cs="宋体"/>
                <w:color w:val="000000"/>
                <w:kern w:val="0"/>
                <w:sz w:val="20"/>
                <w:szCs w:val="20"/>
              </w:rPr>
              <w:t>AUV</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ROV</w:t>
            </w:r>
            <w:r w:rsidRPr="00311317">
              <w:rPr>
                <w:rFonts w:ascii="宋体" w:hAnsi="宋体" w:cs="宋体" w:hint="eastAsia"/>
                <w:color w:val="000000"/>
                <w:kern w:val="0"/>
                <w:sz w:val="20"/>
                <w:szCs w:val="20"/>
              </w:rPr>
              <w:t>、滑翔器等）</w:t>
            </w:r>
          </w:p>
        </w:tc>
      </w:tr>
      <w:tr w:rsidR="00292637" w:rsidRPr="00311317" w14:paraId="3E03EF77" w14:textId="77777777" w:rsidTr="00292637">
        <w:trPr>
          <w:trHeight w:val="480"/>
          <w:jc w:val="center"/>
        </w:trPr>
        <w:tc>
          <w:tcPr>
            <w:tcW w:w="1017" w:type="dxa"/>
          </w:tcPr>
          <w:p w14:paraId="3CEF32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2.5.5</w:t>
            </w:r>
          </w:p>
        </w:tc>
        <w:tc>
          <w:tcPr>
            <w:tcW w:w="1577" w:type="dxa"/>
          </w:tcPr>
          <w:p w14:paraId="3F61C1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w:t>
            </w:r>
            <w:r>
              <w:rPr>
                <w:rFonts w:ascii="宋体" w:hAnsi="宋体" w:cs="宋体" w:hint="eastAsia"/>
                <w:color w:val="000000"/>
                <w:kern w:val="0"/>
                <w:sz w:val="20"/>
                <w:szCs w:val="20"/>
              </w:rPr>
              <w:t>建筑及</w:t>
            </w:r>
            <w:r>
              <w:rPr>
                <w:rFonts w:ascii="宋体" w:hAnsi="宋体" w:cs="宋体"/>
                <w:color w:val="000000"/>
                <w:kern w:val="0"/>
                <w:sz w:val="20"/>
                <w:szCs w:val="20"/>
              </w:rPr>
              <w:t>相关服务</w:t>
            </w:r>
          </w:p>
        </w:tc>
        <w:tc>
          <w:tcPr>
            <w:tcW w:w="821" w:type="dxa"/>
          </w:tcPr>
          <w:p w14:paraId="2451AB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4831</w:t>
            </w:r>
          </w:p>
        </w:tc>
        <w:tc>
          <w:tcPr>
            <w:tcW w:w="1750" w:type="dxa"/>
          </w:tcPr>
          <w:p w14:paraId="6C2C35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海洋油气资源开发利用工程建筑</w:t>
            </w:r>
          </w:p>
        </w:tc>
        <w:tc>
          <w:tcPr>
            <w:tcW w:w="4318" w:type="dxa"/>
          </w:tcPr>
          <w:p w14:paraId="771D66F6" w14:textId="77777777" w:rsidR="00292637" w:rsidRPr="00311317" w:rsidRDefault="00292637" w:rsidP="00292637">
            <w:pPr>
              <w:widowControl/>
              <w:jc w:val="left"/>
              <w:rPr>
                <w:rFonts w:ascii="宋体" w:cs="宋体"/>
                <w:color w:val="000000"/>
                <w:kern w:val="0"/>
                <w:sz w:val="20"/>
                <w:szCs w:val="20"/>
              </w:rPr>
            </w:pPr>
          </w:p>
        </w:tc>
      </w:tr>
      <w:tr w:rsidR="00292637" w:rsidRPr="00311317" w14:paraId="5B595E55" w14:textId="77777777" w:rsidTr="00292637">
        <w:trPr>
          <w:trHeight w:val="270"/>
          <w:jc w:val="center"/>
        </w:trPr>
        <w:tc>
          <w:tcPr>
            <w:tcW w:w="1017" w:type="dxa"/>
          </w:tcPr>
          <w:p w14:paraId="38068B10" w14:textId="77777777" w:rsidR="00292637" w:rsidRPr="00311317" w:rsidRDefault="00292637" w:rsidP="00292637">
            <w:pPr>
              <w:widowControl/>
              <w:jc w:val="left"/>
              <w:rPr>
                <w:rFonts w:ascii="宋体" w:cs="宋体"/>
                <w:color w:val="000000"/>
                <w:kern w:val="0"/>
                <w:sz w:val="20"/>
                <w:szCs w:val="20"/>
              </w:rPr>
            </w:pPr>
          </w:p>
        </w:tc>
        <w:tc>
          <w:tcPr>
            <w:tcW w:w="1577" w:type="dxa"/>
          </w:tcPr>
          <w:p w14:paraId="6E11AEB0" w14:textId="77777777" w:rsidR="00292637" w:rsidRPr="00311317" w:rsidRDefault="00292637" w:rsidP="00292637">
            <w:pPr>
              <w:widowControl/>
              <w:jc w:val="left"/>
              <w:rPr>
                <w:rFonts w:eastAsia="Times New Roman"/>
                <w:color w:val="000000"/>
                <w:kern w:val="0"/>
                <w:sz w:val="20"/>
                <w:szCs w:val="20"/>
              </w:rPr>
            </w:pPr>
          </w:p>
        </w:tc>
        <w:tc>
          <w:tcPr>
            <w:tcW w:w="821" w:type="dxa"/>
          </w:tcPr>
          <w:p w14:paraId="376799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4832</w:t>
            </w:r>
          </w:p>
        </w:tc>
        <w:tc>
          <w:tcPr>
            <w:tcW w:w="1750" w:type="dxa"/>
          </w:tcPr>
          <w:p w14:paraId="1C876E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海洋能源开发利用工程建筑</w:t>
            </w:r>
          </w:p>
        </w:tc>
        <w:tc>
          <w:tcPr>
            <w:tcW w:w="4318" w:type="dxa"/>
          </w:tcPr>
          <w:p w14:paraId="12A1918C" w14:textId="77777777" w:rsidR="00292637" w:rsidRPr="00311317" w:rsidRDefault="00292637" w:rsidP="00292637">
            <w:pPr>
              <w:widowControl/>
              <w:jc w:val="left"/>
              <w:rPr>
                <w:rFonts w:ascii="宋体" w:cs="宋体"/>
                <w:color w:val="000000"/>
                <w:kern w:val="0"/>
                <w:sz w:val="20"/>
                <w:szCs w:val="20"/>
              </w:rPr>
            </w:pPr>
          </w:p>
        </w:tc>
      </w:tr>
      <w:tr w:rsidR="00292637" w:rsidRPr="00735E97" w14:paraId="68AED9D2" w14:textId="77777777" w:rsidTr="00292637">
        <w:trPr>
          <w:trHeight w:val="243"/>
          <w:jc w:val="center"/>
        </w:trPr>
        <w:tc>
          <w:tcPr>
            <w:tcW w:w="1017" w:type="dxa"/>
          </w:tcPr>
          <w:p w14:paraId="0E84BEBF" w14:textId="77777777" w:rsidR="00292637" w:rsidRPr="00311317" w:rsidRDefault="00292637" w:rsidP="00292637">
            <w:pPr>
              <w:widowControl/>
              <w:jc w:val="left"/>
              <w:rPr>
                <w:rFonts w:ascii="宋体" w:cs="宋体"/>
                <w:color w:val="000000"/>
                <w:kern w:val="0"/>
                <w:sz w:val="20"/>
                <w:szCs w:val="20"/>
              </w:rPr>
            </w:pPr>
          </w:p>
        </w:tc>
        <w:tc>
          <w:tcPr>
            <w:tcW w:w="1577" w:type="dxa"/>
          </w:tcPr>
          <w:p w14:paraId="15964D07" w14:textId="77777777" w:rsidR="00292637" w:rsidRPr="00311317" w:rsidRDefault="00292637" w:rsidP="00292637">
            <w:pPr>
              <w:widowControl/>
              <w:jc w:val="left"/>
              <w:rPr>
                <w:rFonts w:eastAsia="Times New Roman"/>
                <w:color w:val="000000"/>
                <w:kern w:val="0"/>
                <w:sz w:val="20"/>
                <w:szCs w:val="20"/>
              </w:rPr>
            </w:pPr>
          </w:p>
        </w:tc>
        <w:tc>
          <w:tcPr>
            <w:tcW w:w="821" w:type="dxa"/>
          </w:tcPr>
          <w:p w14:paraId="4215BC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6820*</w:t>
            </w:r>
          </w:p>
        </w:tc>
        <w:tc>
          <w:tcPr>
            <w:tcW w:w="1750" w:type="dxa"/>
          </w:tcPr>
          <w:p w14:paraId="56E920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财产保险</w:t>
            </w:r>
          </w:p>
        </w:tc>
        <w:tc>
          <w:tcPr>
            <w:tcW w:w="4318" w:type="dxa"/>
          </w:tcPr>
          <w:p w14:paraId="48971FE1" w14:textId="77777777" w:rsidR="00292637" w:rsidRPr="00735E97" w:rsidRDefault="00292637" w:rsidP="00292637">
            <w:pPr>
              <w:widowControl/>
              <w:jc w:val="left"/>
              <w:rPr>
                <w:rFonts w:ascii="宋体" w:cs="宋体"/>
                <w:color w:val="000000"/>
                <w:kern w:val="0"/>
                <w:sz w:val="20"/>
                <w:szCs w:val="20"/>
              </w:rPr>
            </w:pPr>
            <w:r w:rsidRPr="00735E97">
              <w:rPr>
                <w:rFonts w:ascii="宋体" w:hAnsi="宋体" w:cs="宋体" w:hint="eastAsia"/>
                <w:color w:val="000000"/>
                <w:kern w:val="0"/>
                <w:sz w:val="20"/>
                <w:szCs w:val="20"/>
              </w:rPr>
              <w:t>海洋工程装备保险服务</w:t>
            </w:r>
          </w:p>
        </w:tc>
      </w:tr>
      <w:tr w:rsidR="00292637" w:rsidRPr="00735E97" w14:paraId="7A2E9582" w14:textId="77777777" w:rsidTr="00292637">
        <w:trPr>
          <w:trHeight w:val="480"/>
          <w:jc w:val="center"/>
        </w:trPr>
        <w:tc>
          <w:tcPr>
            <w:tcW w:w="1017" w:type="dxa"/>
          </w:tcPr>
          <w:p w14:paraId="16E73A63" w14:textId="77777777" w:rsidR="00292637" w:rsidRPr="00311317" w:rsidRDefault="00292637" w:rsidP="00292637">
            <w:pPr>
              <w:widowControl/>
              <w:jc w:val="left"/>
              <w:rPr>
                <w:rFonts w:ascii="宋体" w:cs="宋体"/>
                <w:color w:val="000000"/>
                <w:kern w:val="0"/>
                <w:sz w:val="20"/>
                <w:szCs w:val="20"/>
              </w:rPr>
            </w:pPr>
          </w:p>
        </w:tc>
        <w:tc>
          <w:tcPr>
            <w:tcW w:w="1577" w:type="dxa"/>
          </w:tcPr>
          <w:p w14:paraId="3FB7AD6C" w14:textId="77777777" w:rsidR="00292637" w:rsidRPr="00311317" w:rsidRDefault="00292637" w:rsidP="00292637">
            <w:pPr>
              <w:widowControl/>
              <w:jc w:val="left"/>
              <w:rPr>
                <w:rFonts w:eastAsia="Times New Roman"/>
                <w:color w:val="000000"/>
                <w:kern w:val="0"/>
                <w:sz w:val="20"/>
                <w:szCs w:val="20"/>
              </w:rPr>
            </w:pPr>
          </w:p>
        </w:tc>
        <w:tc>
          <w:tcPr>
            <w:tcW w:w="821" w:type="dxa"/>
          </w:tcPr>
          <w:p w14:paraId="0484F0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7231*</w:t>
            </w:r>
          </w:p>
        </w:tc>
        <w:tc>
          <w:tcPr>
            <w:tcW w:w="1750" w:type="dxa"/>
          </w:tcPr>
          <w:p w14:paraId="7B124B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律师及相关法律服务</w:t>
            </w:r>
          </w:p>
        </w:tc>
        <w:tc>
          <w:tcPr>
            <w:tcW w:w="4318" w:type="dxa"/>
          </w:tcPr>
          <w:p w14:paraId="07E1BD7A" w14:textId="77777777" w:rsidR="00292637" w:rsidRPr="00735E97" w:rsidRDefault="00292637" w:rsidP="00292637">
            <w:pPr>
              <w:widowControl/>
              <w:jc w:val="left"/>
              <w:rPr>
                <w:rFonts w:ascii="宋体" w:cs="宋体"/>
                <w:color w:val="000000"/>
                <w:kern w:val="0"/>
                <w:sz w:val="20"/>
                <w:szCs w:val="20"/>
              </w:rPr>
            </w:pPr>
            <w:r w:rsidRPr="00735E97">
              <w:rPr>
                <w:rFonts w:ascii="宋体" w:hAnsi="宋体" w:cs="宋体" w:hint="eastAsia"/>
                <w:color w:val="000000"/>
                <w:kern w:val="0"/>
                <w:sz w:val="20"/>
                <w:szCs w:val="20"/>
              </w:rPr>
              <w:t>海洋工程装备法律服务</w:t>
            </w:r>
          </w:p>
        </w:tc>
      </w:tr>
      <w:tr w:rsidR="00292637" w:rsidRPr="00311317" w14:paraId="26FE4F45" w14:textId="77777777" w:rsidTr="00292637">
        <w:trPr>
          <w:trHeight w:val="270"/>
          <w:jc w:val="center"/>
        </w:trPr>
        <w:tc>
          <w:tcPr>
            <w:tcW w:w="1017" w:type="dxa"/>
          </w:tcPr>
          <w:p w14:paraId="682A9229" w14:textId="77777777" w:rsidR="00292637" w:rsidRPr="00311317" w:rsidRDefault="00292637" w:rsidP="00292637">
            <w:pPr>
              <w:widowControl/>
              <w:jc w:val="left"/>
              <w:rPr>
                <w:rFonts w:ascii="宋体" w:cs="宋体"/>
                <w:color w:val="000000"/>
                <w:kern w:val="0"/>
                <w:sz w:val="20"/>
                <w:szCs w:val="20"/>
              </w:rPr>
            </w:pPr>
          </w:p>
        </w:tc>
        <w:tc>
          <w:tcPr>
            <w:tcW w:w="1577" w:type="dxa"/>
          </w:tcPr>
          <w:p w14:paraId="44362B80" w14:textId="77777777" w:rsidR="00292637" w:rsidRPr="00311317" w:rsidRDefault="00292637" w:rsidP="00292637">
            <w:pPr>
              <w:widowControl/>
              <w:jc w:val="left"/>
              <w:rPr>
                <w:rFonts w:eastAsia="Times New Roman"/>
                <w:color w:val="000000"/>
                <w:kern w:val="0"/>
                <w:sz w:val="20"/>
                <w:szCs w:val="20"/>
              </w:rPr>
            </w:pPr>
          </w:p>
        </w:tc>
        <w:tc>
          <w:tcPr>
            <w:tcW w:w="821" w:type="dxa"/>
          </w:tcPr>
          <w:p w14:paraId="6D2FA9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589821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5F53A5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海洋工程装备研发实验（试验）服务</w:t>
            </w:r>
          </w:p>
        </w:tc>
      </w:tr>
      <w:tr w:rsidR="00292637" w:rsidRPr="00311317" w14:paraId="0CD853B9" w14:textId="77777777" w:rsidTr="00292637">
        <w:trPr>
          <w:trHeight w:val="270"/>
          <w:jc w:val="center"/>
        </w:trPr>
        <w:tc>
          <w:tcPr>
            <w:tcW w:w="1017" w:type="dxa"/>
          </w:tcPr>
          <w:p w14:paraId="0533C989" w14:textId="77777777" w:rsidR="00292637" w:rsidRPr="00311317" w:rsidRDefault="00292637" w:rsidP="00292637">
            <w:pPr>
              <w:widowControl/>
              <w:jc w:val="left"/>
              <w:rPr>
                <w:rFonts w:ascii="宋体" w:cs="宋体"/>
                <w:color w:val="000000"/>
                <w:kern w:val="0"/>
                <w:sz w:val="20"/>
                <w:szCs w:val="20"/>
              </w:rPr>
            </w:pPr>
          </w:p>
        </w:tc>
        <w:tc>
          <w:tcPr>
            <w:tcW w:w="1577" w:type="dxa"/>
          </w:tcPr>
          <w:p w14:paraId="2EC73A7A" w14:textId="77777777" w:rsidR="00292637" w:rsidRPr="00311317" w:rsidRDefault="00292637" w:rsidP="00292637">
            <w:pPr>
              <w:widowControl/>
              <w:jc w:val="left"/>
              <w:rPr>
                <w:rFonts w:eastAsia="Times New Roman"/>
                <w:color w:val="000000"/>
                <w:kern w:val="0"/>
                <w:sz w:val="20"/>
                <w:szCs w:val="20"/>
              </w:rPr>
            </w:pPr>
          </w:p>
        </w:tc>
        <w:tc>
          <w:tcPr>
            <w:tcW w:w="821" w:type="dxa"/>
          </w:tcPr>
          <w:p w14:paraId="2C1B2C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7439*</w:t>
            </w:r>
          </w:p>
        </w:tc>
        <w:tc>
          <w:tcPr>
            <w:tcW w:w="1750" w:type="dxa"/>
          </w:tcPr>
          <w:p w14:paraId="2987A7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其他海洋服务</w:t>
            </w:r>
          </w:p>
        </w:tc>
        <w:tc>
          <w:tcPr>
            <w:tcW w:w="4318" w:type="dxa"/>
          </w:tcPr>
          <w:p w14:paraId="543B95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海洋能海上试验场</w:t>
            </w:r>
          </w:p>
        </w:tc>
      </w:tr>
      <w:tr w:rsidR="00292637" w:rsidRPr="00311317" w14:paraId="124EAC35" w14:textId="77777777" w:rsidTr="00292637">
        <w:trPr>
          <w:trHeight w:val="270"/>
          <w:jc w:val="center"/>
        </w:trPr>
        <w:tc>
          <w:tcPr>
            <w:tcW w:w="1017" w:type="dxa"/>
          </w:tcPr>
          <w:p w14:paraId="62109388" w14:textId="77777777" w:rsidR="00292637" w:rsidRPr="00311317" w:rsidRDefault="00292637" w:rsidP="00292637">
            <w:pPr>
              <w:widowControl/>
              <w:jc w:val="left"/>
              <w:rPr>
                <w:rFonts w:ascii="宋体" w:cs="宋体"/>
                <w:color w:val="000000"/>
                <w:kern w:val="0"/>
                <w:sz w:val="20"/>
                <w:szCs w:val="20"/>
              </w:rPr>
            </w:pPr>
          </w:p>
        </w:tc>
        <w:tc>
          <w:tcPr>
            <w:tcW w:w="1577" w:type="dxa"/>
          </w:tcPr>
          <w:p w14:paraId="30F8B282" w14:textId="77777777" w:rsidR="00292637" w:rsidRPr="00311317" w:rsidRDefault="00292637" w:rsidP="00292637">
            <w:pPr>
              <w:widowControl/>
              <w:jc w:val="left"/>
              <w:rPr>
                <w:rFonts w:eastAsia="Times New Roman"/>
                <w:color w:val="000000"/>
                <w:kern w:val="0"/>
                <w:sz w:val="20"/>
                <w:szCs w:val="20"/>
              </w:rPr>
            </w:pPr>
          </w:p>
        </w:tc>
        <w:tc>
          <w:tcPr>
            <w:tcW w:w="821" w:type="dxa"/>
          </w:tcPr>
          <w:p w14:paraId="4FE4E0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8535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669A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海洋能综合检测中心</w:t>
            </w:r>
          </w:p>
        </w:tc>
      </w:tr>
      <w:tr w:rsidR="00292637" w:rsidRPr="00311317" w14:paraId="142C7629" w14:textId="77777777" w:rsidTr="00292637">
        <w:trPr>
          <w:trHeight w:val="270"/>
          <w:jc w:val="center"/>
        </w:trPr>
        <w:tc>
          <w:tcPr>
            <w:tcW w:w="1017" w:type="dxa"/>
          </w:tcPr>
          <w:p w14:paraId="6F312406" w14:textId="77777777" w:rsidR="00292637" w:rsidRPr="00311317" w:rsidRDefault="00292637" w:rsidP="00292637">
            <w:pPr>
              <w:widowControl/>
              <w:jc w:val="left"/>
              <w:rPr>
                <w:rFonts w:ascii="宋体" w:cs="宋体"/>
                <w:color w:val="000000"/>
                <w:kern w:val="0"/>
                <w:sz w:val="20"/>
                <w:szCs w:val="20"/>
              </w:rPr>
            </w:pPr>
          </w:p>
        </w:tc>
        <w:tc>
          <w:tcPr>
            <w:tcW w:w="1577" w:type="dxa"/>
          </w:tcPr>
          <w:p w14:paraId="4B3FF1EA" w14:textId="77777777" w:rsidR="00292637" w:rsidRPr="00311317" w:rsidRDefault="00292637" w:rsidP="00292637">
            <w:pPr>
              <w:widowControl/>
              <w:jc w:val="left"/>
              <w:rPr>
                <w:rFonts w:eastAsia="Times New Roman"/>
                <w:color w:val="000000"/>
                <w:kern w:val="0"/>
                <w:sz w:val="20"/>
                <w:szCs w:val="20"/>
              </w:rPr>
            </w:pPr>
          </w:p>
        </w:tc>
        <w:tc>
          <w:tcPr>
            <w:tcW w:w="821" w:type="dxa"/>
          </w:tcPr>
          <w:p w14:paraId="6F3082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F97F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AD1C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海洋动力环境模拟试验平台</w:t>
            </w:r>
          </w:p>
        </w:tc>
      </w:tr>
      <w:tr w:rsidR="00292637" w:rsidRPr="00311317" w14:paraId="2B2F1607" w14:textId="77777777" w:rsidTr="00292637">
        <w:trPr>
          <w:trHeight w:val="270"/>
          <w:jc w:val="center"/>
        </w:trPr>
        <w:tc>
          <w:tcPr>
            <w:tcW w:w="1017" w:type="dxa"/>
          </w:tcPr>
          <w:p w14:paraId="08BDB3D4" w14:textId="77777777" w:rsidR="00292637" w:rsidRPr="00311317" w:rsidRDefault="00292637" w:rsidP="00292637">
            <w:pPr>
              <w:widowControl/>
              <w:jc w:val="left"/>
              <w:rPr>
                <w:rFonts w:ascii="宋体" w:cs="宋体"/>
                <w:color w:val="000000"/>
                <w:kern w:val="0"/>
                <w:sz w:val="20"/>
                <w:szCs w:val="20"/>
              </w:rPr>
            </w:pPr>
          </w:p>
        </w:tc>
        <w:tc>
          <w:tcPr>
            <w:tcW w:w="1577" w:type="dxa"/>
          </w:tcPr>
          <w:p w14:paraId="70A87094" w14:textId="77777777" w:rsidR="00292637" w:rsidRPr="00311317" w:rsidRDefault="00292637" w:rsidP="00292637">
            <w:pPr>
              <w:widowControl/>
              <w:jc w:val="left"/>
              <w:rPr>
                <w:rFonts w:eastAsia="Times New Roman"/>
                <w:color w:val="000000"/>
                <w:kern w:val="0"/>
                <w:sz w:val="20"/>
                <w:szCs w:val="20"/>
              </w:rPr>
            </w:pPr>
          </w:p>
        </w:tc>
        <w:tc>
          <w:tcPr>
            <w:tcW w:w="821" w:type="dxa"/>
          </w:tcPr>
          <w:p w14:paraId="08F3D02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865C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9CB0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海洋工程装备技术咨询服务</w:t>
            </w:r>
          </w:p>
        </w:tc>
      </w:tr>
      <w:tr w:rsidR="00292637" w:rsidRPr="00311317" w14:paraId="6709C4F6" w14:textId="77777777" w:rsidTr="00292637">
        <w:trPr>
          <w:trHeight w:val="270"/>
          <w:jc w:val="center"/>
        </w:trPr>
        <w:tc>
          <w:tcPr>
            <w:tcW w:w="1017" w:type="dxa"/>
          </w:tcPr>
          <w:p w14:paraId="486CD279" w14:textId="77777777" w:rsidR="00292637" w:rsidRPr="00311317" w:rsidRDefault="00292637" w:rsidP="00292637">
            <w:pPr>
              <w:widowControl/>
              <w:jc w:val="left"/>
              <w:rPr>
                <w:rFonts w:ascii="宋体" w:cs="宋体"/>
                <w:color w:val="000000"/>
                <w:kern w:val="0"/>
                <w:sz w:val="20"/>
                <w:szCs w:val="20"/>
              </w:rPr>
            </w:pPr>
          </w:p>
        </w:tc>
        <w:tc>
          <w:tcPr>
            <w:tcW w:w="1577" w:type="dxa"/>
          </w:tcPr>
          <w:p w14:paraId="11D3542F" w14:textId="77777777" w:rsidR="00292637" w:rsidRPr="00311317" w:rsidRDefault="00292637" w:rsidP="00292637">
            <w:pPr>
              <w:widowControl/>
              <w:jc w:val="left"/>
              <w:rPr>
                <w:rFonts w:eastAsia="Times New Roman"/>
                <w:color w:val="000000"/>
                <w:kern w:val="0"/>
                <w:sz w:val="20"/>
                <w:szCs w:val="20"/>
              </w:rPr>
            </w:pPr>
          </w:p>
        </w:tc>
        <w:tc>
          <w:tcPr>
            <w:tcW w:w="821" w:type="dxa"/>
          </w:tcPr>
          <w:p w14:paraId="73515B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7481*</w:t>
            </w:r>
          </w:p>
        </w:tc>
        <w:tc>
          <w:tcPr>
            <w:tcW w:w="1750" w:type="dxa"/>
          </w:tcPr>
          <w:p w14:paraId="134161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工程管理服务</w:t>
            </w:r>
          </w:p>
        </w:tc>
        <w:tc>
          <w:tcPr>
            <w:tcW w:w="4318" w:type="dxa"/>
          </w:tcPr>
          <w:p w14:paraId="4E351F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海洋工程装备中介代理服务</w:t>
            </w:r>
          </w:p>
        </w:tc>
      </w:tr>
      <w:tr w:rsidR="00292637" w:rsidRPr="00735E97" w14:paraId="34D69E18" w14:textId="77777777" w:rsidTr="00292637">
        <w:trPr>
          <w:trHeight w:val="228"/>
          <w:jc w:val="center"/>
        </w:trPr>
        <w:tc>
          <w:tcPr>
            <w:tcW w:w="1017" w:type="dxa"/>
          </w:tcPr>
          <w:p w14:paraId="7CD5FACA" w14:textId="77777777" w:rsidR="00292637" w:rsidRPr="00311317" w:rsidRDefault="00292637" w:rsidP="00292637">
            <w:pPr>
              <w:widowControl/>
              <w:jc w:val="left"/>
              <w:rPr>
                <w:rFonts w:ascii="宋体" w:cs="宋体"/>
                <w:color w:val="000000"/>
                <w:kern w:val="0"/>
                <w:sz w:val="20"/>
                <w:szCs w:val="20"/>
              </w:rPr>
            </w:pPr>
          </w:p>
        </w:tc>
        <w:tc>
          <w:tcPr>
            <w:tcW w:w="1577" w:type="dxa"/>
          </w:tcPr>
          <w:p w14:paraId="38030707" w14:textId="77777777" w:rsidR="00292637" w:rsidRPr="00311317" w:rsidRDefault="00292637" w:rsidP="00292637">
            <w:pPr>
              <w:widowControl/>
              <w:jc w:val="left"/>
              <w:rPr>
                <w:rFonts w:eastAsia="Times New Roman"/>
                <w:color w:val="000000"/>
                <w:kern w:val="0"/>
                <w:sz w:val="20"/>
                <w:szCs w:val="20"/>
              </w:rPr>
            </w:pPr>
          </w:p>
        </w:tc>
        <w:tc>
          <w:tcPr>
            <w:tcW w:w="821" w:type="dxa"/>
          </w:tcPr>
          <w:p w14:paraId="673163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D225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F77880" w14:textId="77777777" w:rsidR="00292637" w:rsidRPr="00735E97" w:rsidRDefault="00292637" w:rsidP="00292637">
            <w:pPr>
              <w:widowControl/>
              <w:jc w:val="left"/>
              <w:rPr>
                <w:rFonts w:ascii="宋体" w:hAnsi="宋体" w:cs="宋体"/>
                <w:color w:val="000000"/>
                <w:kern w:val="0"/>
                <w:sz w:val="20"/>
                <w:szCs w:val="20"/>
              </w:rPr>
            </w:pPr>
            <w:r w:rsidRPr="00735E97">
              <w:rPr>
                <w:rFonts w:ascii="宋体" w:hAnsi="宋体" w:cs="宋体" w:hint="eastAsia"/>
                <w:color w:val="000000"/>
                <w:kern w:val="0"/>
                <w:sz w:val="20"/>
                <w:szCs w:val="20"/>
              </w:rPr>
              <w:t>海洋工程装备信息咨询服务</w:t>
            </w:r>
          </w:p>
        </w:tc>
      </w:tr>
      <w:tr w:rsidR="00292637" w:rsidRPr="00735E97" w14:paraId="6BD3DC1B" w14:textId="77777777" w:rsidTr="00292637">
        <w:trPr>
          <w:trHeight w:val="270"/>
          <w:jc w:val="center"/>
        </w:trPr>
        <w:tc>
          <w:tcPr>
            <w:tcW w:w="1017" w:type="dxa"/>
          </w:tcPr>
          <w:p w14:paraId="287BBF29" w14:textId="77777777" w:rsidR="00292637" w:rsidRPr="00311317" w:rsidRDefault="00292637" w:rsidP="00292637">
            <w:pPr>
              <w:widowControl/>
              <w:jc w:val="left"/>
              <w:rPr>
                <w:rFonts w:ascii="宋体" w:cs="宋体"/>
                <w:color w:val="000000"/>
                <w:kern w:val="0"/>
                <w:sz w:val="20"/>
                <w:szCs w:val="20"/>
              </w:rPr>
            </w:pPr>
          </w:p>
        </w:tc>
        <w:tc>
          <w:tcPr>
            <w:tcW w:w="1577" w:type="dxa"/>
          </w:tcPr>
          <w:p w14:paraId="2E614377" w14:textId="77777777" w:rsidR="00292637" w:rsidRPr="00311317" w:rsidRDefault="00292637" w:rsidP="00292637">
            <w:pPr>
              <w:widowControl/>
              <w:jc w:val="left"/>
              <w:rPr>
                <w:rFonts w:eastAsia="Times New Roman"/>
                <w:color w:val="000000"/>
                <w:kern w:val="0"/>
                <w:sz w:val="20"/>
                <w:szCs w:val="20"/>
              </w:rPr>
            </w:pPr>
          </w:p>
        </w:tc>
        <w:tc>
          <w:tcPr>
            <w:tcW w:w="821" w:type="dxa"/>
          </w:tcPr>
          <w:p w14:paraId="6465EF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96F9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F4725A" w14:textId="77777777" w:rsidR="00292637" w:rsidRPr="00735E97" w:rsidRDefault="00292637" w:rsidP="00292637">
            <w:pPr>
              <w:widowControl/>
              <w:jc w:val="left"/>
              <w:rPr>
                <w:rFonts w:ascii="宋体" w:cs="宋体"/>
                <w:color w:val="000000"/>
                <w:kern w:val="0"/>
                <w:sz w:val="20"/>
                <w:szCs w:val="20"/>
              </w:rPr>
            </w:pPr>
            <w:r w:rsidRPr="00735E97">
              <w:rPr>
                <w:rFonts w:ascii="宋体" w:hAnsi="宋体" w:cs="宋体" w:hint="eastAsia"/>
                <w:color w:val="000000"/>
                <w:kern w:val="0"/>
                <w:sz w:val="20"/>
                <w:szCs w:val="20"/>
              </w:rPr>
              <w:t>海洋工程装备投资咨询服务</w:t>
            </w:r>
          </w:p>
        </w:tc>
      </w:tr>
      <w:tr w:rsidR="00292637" w:rsidRPr="00311317" w14:paraId="2FF878BE" w14:textId="77777777" w:rsidTr="00292637">
        <w:trPr>
          <w:trHeight w:val="270"/>
          <w:jc w:val="center"/>
        </w:trPr>
        <w:tc>
          <w:tcPr>
            <w:tcW w:w="1017" w:type="dxa"/>
          </w:tcPr>
          <w:p w14:paraId="39AFE9ED" w14:textId="77777777" w:rsidR="00292637" w:rsidRPr="00311317" w:rsidRDefault="00292637" w:rsidP="00292637">
            <w:pPr>
              <w:widowControl/>
              <w:jc w:val="left"/>
              <w:rPr>
                <w:rFonts w:ascii="宋体" w:cs="宋体"/>
                <w:color w:val="000000"/>
                <w:kern w:val="0"/>
                <w:sz w:val="20"/>
                <w:szCs w:val="20"/>
              </w:rPr>
            </w:pPr>
          </w:p>
        </w:tc>
        <w:tc>
          <w:tcPr>
            <w:tcW w:w="1577" w:type="dxa"/>
          </w:tcPr>
          <w:p w14:paraId="2CADF527" w14:textId="77777777" w:rsidR="00292637" w:rsidRPr="00311317" w:rsidRDefault="00292637" w:rsidP="00292637">
            <w:pPr>
              <w:widowControl/>
              <w:jc w:val="left"/>
              <w:rPr>
                <w:rFonts w:eastAsia="Times New Roman"/>
                <w:color w:val="000000"/>
                <w:kern w:val="0"/>
                <w:sz w:val="20"/>
                <w:szCs w:val="20"/>
              </w:rPr>
            </w:pPr>
          </w:p>
        </w:tc>
        <w:tc>
          <w:tcPr>
            <w:tcW w:w="821" w:type="dxa"/>
          </w:tcPr>
          <w:p w14:paraId="28A29A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13EF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D524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海洋工程风险评价、评估与排查服务</w:t>
            </w:r>
          </w:p>
        </w:tc>
      </w:tr>
      <w:tr w:rsidR="00292637" w:rsidRPr="00311317" w14:paraId="54549875" w14:textId="77777777" w:rsidTr="00292637">
        <w:trPr>
          <w:trHeight w:val="270"/>
          <w:jc w:val="center"/>
        </w:trPr>
        <w:tc>
          <w:tcPr>
            <w:tcW w:w="1017" w:type="dxa"/>
          </w:tcPr>
          <w:p w14:paraId="6A3CE205" w14:textId="77777777" w:rsidR="00292637" w:rsidRPr="00311317" w:rsidRDefault="00292637" w:rsidP="00292637">
            <w:pPr>
              <w:widowControl/>
              <w:jc w:val="left"/>
              <w:rPr>
                <w:rFonts w:ascii="宋体" w:cs="宋体"/>
                <w:color w:val="000000"/>
                <w:kern w:val="0"/>
                <w:sz w:val="20"/>
                <w:szCs w:val="20"/>
              </w:rPr>
            </w:pPr>
          </w:p>
        </w:tc>
        <w:tc>
          <w:tcPr>
            <w:tcW w:w="1577" w:type="dxa"/>
          </w:tcPr>
          <w:p w14:paraId="3CB7C138" w14:textId="77777777" w:rsidR="00292637" w:rsidRPr="00311317" w:rsidRDefault="00292637" w:rsidP="00292637">
            <w:pPr>
              <w:widowControl/>
              <w:jc w:val="left"/>
              <w:rPr>
                <w:rFonts w:eastAsia="Times New Roman"/>
                <w:color w:val="000000"/>
                <w:kern w:val="0"/>
                <w:sz w:val="20"/>
                <w:szCs w:val="20"/>
              </w:rPr>
            </w:pPr>
          </w:p>
        </w:tc>
        <w:tc>
          <w:tcPr>
            <w:tcW w:w="821" w:type="dxa"/>
          </w:tcPr>
          <w:p w14:paraId="707C4E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7484*</w:t>
            </w:r>
          </w:p>
        </w:tc>
        <w:tc>
          <w:tcPr>
            <w:tcW w:w="1750" w:type="dxa"/>
          </w:tcPr>
          <w:p w14:paraId="6BD481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528BB2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工程设计和模块设计制造服务</w:t>
            </w:r>
          </w:p>
        </w:tc>
      </w:tr>
      <w:tr w:rsidR="00292637" w:rsidRPr="00311317" w14:paraId="2FC67ADB" w14:textId="77777777" w:rsidTr="00292637">
        <w:trPr>
          <w:trHeight w:val="270"/>
          <w:jc w:val="center"/>
        </w:trPr>
        <w:tc>
          <w:tcPr>
            <w:tcW w:w="1017" w:type="dxa"/>
          </w:tcPr>
          <w:p w14:paraId="4C69A9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w:t>
            </w:r>
          </w:p>
        </w:tc>
        <w:tc>
          <w:tcPr>
            <w:tcW w:w="1577" w:type="dxa"/>
          </w:tcPr>
          <w:p w14:paraId="0C8EF9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新材料产业</w:t>
            </w:r>
          </w:p>
        </w:tc>
        <w:tc>
          <w:tcPr>
            <w:tcW w:w="821" w:type="dxa"/>
          </w:tcPr>
          <w:p w14:paraId="64160435" w14:textId="77777777" w:rsidR="00292637" w:rsidRPr="00311317" w:rsidRDefault="00292637" w:rsidP="00292637">
            <w:pPr>
              <w:widowControl/>
              <w:jc w:val="left"/>
              <w:rPr>
                <w:rFonts w:ascii="宋体" w:cs="宋体"/>
                <w:color w:val="000000"/>
                <w:kern w:val="0"/>
                <w:sz w:val="20"/>
                <w:szCs w:val="20"/>
              </w:rPr>
            </w:pPr>
          </w:p>
        </w:tc>
        <w:tc>
          <w:tcPr>
            <w:tcW w:w="1750" w:type="dxa"/>
          </w:tcPr>
          <w:p w14:paraId="3BAC57A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AC22F8" w14:textId="77777777" w:rsidR="00292637" w:rsidRPr="00311317" w:rsidRDefault="00292637" w:rsidP="00292637">
            <w:pPr>
              <w:widowControl/>
              <w:jc w:val="left"/>
              <w:rPr>
                <w:rFonts w:eastAsia="Times New Roman"/>
                <w:color w:val="000000"/>
                <w:kern w:val="0"/>
                <w:sz w:val="20"/>
                <w:szCs w:val="20"/>
              </w:rPr>
            </w:pPr>
          </w:p>
        </w:tc>
      </w:tr>
      <w:tr w:rsidR="00292637" w:rsidRPr="00311317" w14:paraId="5C457068" w14:textId="77777777" w:rsidTr="00292637">
        <w:trPr>
          <w:trHeight w:val="270"/>
          <w:jc w:val="center"/>
        </w:trPr>
        <w:tc>
          <w:tcPr>
            <w:tcW w:w="1017" w:type="dxa"/>
          </w:tcPr>
          <w:p w14:paraId="6C63F9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w:t>
            </w:r>
          </w:p>
        </w:tc>
        <w:tc>
          <w:tcPr>
            <w:tcW w:w="1577" w:type="dxa"/>
          </w:tcPr>
          <w:p w14:paraId="526A6A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先进钢铁材料</w:t>
            </w:r>
          </w:p>
        </w:tc>
        <w:tc>
          <w:tcPr>
            <w:tcW w:w="821" w:type="dxa"/>
          </w:tcPr>
          <w:p w14:paraId="577DB79C" w14:textId="77777777" w:rsidR="00292637" w:rsidRPr="00311317" w:rsidRDefault="00292637" w:rsidP="00292637">
            <w:pPr>
              <w:widowControl/>
              <w:jc w:val="left"/>
              <w:rPr>
                <w:rFonts w:ascii="宋体" w:cs="宋体"/>
                <w:color w:val="000000"/>
                <w:kern w:val="0"/>
                <w:sz w:val="20"/>
                <w:szCs w:val="20"/>
              </w:rPr>
            </w:pPr>
          </w:p>
        </w:tc>
        <w:tc>
          <w:tcPr>
            <w:tcW w:w="1750" w:type="dxa"/>
          </w:tcPr>
          <w:p w14:paraId="0CF9C42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E5BB0B" w14:textId="77777777" w:rsidR="00292637" w:rsidRPr="00311317" w:rsidRDefault="00292637" w:rsidP="00292637">
            <w:pPr>
              <w:widowControl/>
              <w:jc w:val="left"/>
              <w:rPr>
                <w:rFonts w:eastAsia="Times New Roman"/>
                <w:color w:val="000000"/>
                <w:kern w:val="0"/>
                <w:sz w:val="20"/>
                <w:szCs w:val="20"/>
              </w:rPr>
            </w:pPr>
          </w:p>
        </w:tc>
      </w:tr>
      <w:tr w:rsidR="00292637" w:rsidRPr="00311317" w14:paraId="436988AF" w14:textId="77777777" w:rsidTr="00292637">
        <w:trPr>
          <w:trHeight w:val="480"/>
          <w:jc w:val="center"/>
        </w:trPr>
        <w:tc>
          <w:tcPr>
            <w:tcW w:w="1017" w:type="dxa"/>
          </w:tcPr>
          <w:p w14:paraId="6EF636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w:t>
            </w:r>
          </w:p>
        </w:tc>
        <w:tc>
          <w:tcPr>
            <w:tcW w:w="1577" w:type="dxa"/>
          </w:tcPr>
          <w:p w14:paraId="769D40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先进制造基础零部件用钢制造</w:t>
            </w:r>
          </w:p>
        </w:tc>
        <w:tc>
          <w:tcPr>
            <w:tcW w:w="821" w:type="dxa"/>
          </w:tcPr>
          <w:p w14:paraId="09C42A31" w14:textId="77777777" w:rsidR="00292637" w:rsidRPr="00311317" w:rsidRDefault="00292637" w:rsidP="00292637">
            <w:pPr>
              <w:widowControl/>
              <w:jc w:val="left"/>
              <w:rPr>
                <w:rFonts w:ascii="宋体" w:cs="宋体"/>
                <w:color w:val="000000"/>
                <w:kern w:val="0"/>
                <w:sz w:val="20"/>
                <w:szCs w:val="20"/>
              </w:rPr>
            </w:pPr>
          </w:p>
        </w:tc>
        <w:tc>
          <w:tcPr>
            <w:tcW w:w="1750" w:type="dxa"/>
          </w:tcPr>
          <w:p w14:paraId="45934F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6FE9CF" w14:textId="77777777" w:rsidR="00292637" w:rsidRPr="00311317" w:rsidRDefault="00292637" w:rsidP="00292637">
            <w:pPr>
              <w:widowControl/>
              <w:jc w:val="left"/>
              <w:rPr>
                <w:rFonts w:eastAsia="Times New Roman"/>
                <w:color w:val="000000"/>
                <w:kern w:val="0"/>
                <w:sz w:val="20"/>
                <w:szCs w:val="20"/>
              </w:rPr>
            </w:pPr>
          </w:p>
        </w:tc>
      </w:tr>
      <w:tr w:rsidR="00292637" w:rsidRPr="00311317" w14:paraId="5CA196CC" w14:textId="77777777" w:rsidTr="00292637">
        <w:trPr>
          <w:trHeight w:val="720"/>
          <w:jc w:val="center"/>
        </w:trPr>
        <w:tc>
          <w:tcPr>
            <w:tcW w:w="1017" w:type="dxa"/>
          </w:tcPr>
          <w:p w14:paraId="42AD7D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3.1.1.1</w:t>
            </w:r>
          </w:p>
        </w:tc>
        <w:tc>
          <w:tcPr>
            <w:tcW w:w="1577" w:type="dxa"/>
          </w:tcPr>
          <w:p w14:paraId="14AC3F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高性能轴承用钢加工</w:t>
            </w:r>
          </w:p>
        </w:tc>
        <w:tc>
          <w:tcPr>
            <w:tcW w:w="821" w:type="dxa"/>
          </w:tcPr>
          <w:p w14:paraId="2F1E0C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2ECD49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1492BE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高碳铬轴承钢（</w:t>
            </w:r>
            <w:r w:rsidRPr="00311317">
              <w:rPr>
                <w:rFonts w:ascii="宋体" w:hAnsi="宋体" w:cs="宋体"/>
                <w:color w:val="000000"/>
                <w:kern w:val="0"/>
                <w:sz w:val="20"/>
                <w:szCs w:val="20"/>
              </w:rPr>
              <w:t>GB/T 18254-2016</w:t>
            </w:r>
            <w:r w:rsidRPr="00311317">
              <w:rPr>
                <w:rFonts w:ascii="宋体" w:hAnsi="宋体" w:cs="宋体" w:hint="eastAsia"/>
                <w:color w:val="000000"/>
                <w:kern w:val="0"/>
                <w:sz w:val="20"/>
                <w:szCs w:val="20"/>
              </w:rPr>
              <w:t>，汽车、风电、铁路车辆轴承用高碳铬轴承钢（</w:t>
            </w:r>
            <w:r w:rsidRPr="00311317">
              <w:rPr>
                <w:rFonts w:ascii="宋体" w:hAnsi="宋体" w:cs="宋体"/>
                <w:color w:val="000000"/>
                <w:kern w:val="0"/>
                <w:sz w:val="20"/>
                <w:szCs w:val="20"/>
              </w:rPr>
              <w:t>GCr15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GCr18Mo</w:t>
            </w:r>
            <w:r w:rsidRPr="00311317">
              <w:rPr>
                <w:rFonts w:ascii="宋体" w:hAnsi="宋体" w:cs="宋体" w:hint="eastAsia"/>
                <w:color w:val="000000"/>
                <w:kern w:val="0"/>
                <w:sz w:val="20"/>
                <w:szCs w:val="20"/>
              </w:rPr>
              <w:t>）及</w:t>
            </w:r>
            <w:r w:rsidRPr="00311317">
              <w:rPr>
                <w:rFonts w:ascii="宋体" w:hAnsi="宋体" w:cs="宋体"/>
                <w:color w:val="000000"/>
                <w:kern w:val="0"/>
                <w:sz w:val="20"/>
                <w:szCs w:val="20"/>
              </w:rPr>
              <w:t>DZC1</w:t>
            </w:r>
            <w:r w:rsidRPr="00311317">
              <w:rPr>
                <w:rFonts w:ascii="宋体" w:hAnsi="宋体" w:cs="宋体" w:hint="eastAsia"/>
                <w:color w:val="000000"/>
                <w:kern w:val="0"/>
                <w:sz w:val="20"/>
                <w:szCs w:val="20"/>
              </w:rPr>
              <w:t>）</w:t>
            </w:r>
          </w:p>
        </w:tc>
      </w:tr>
      <w:tr w:rsidR="00292637" w:rsidRPr="00311317" w14:paraId="4857189A" w14:textId="77777777" w:rsidTr="00292637">
        <w:trPr>
          <w:trHeight w:val="720"/>
          <w:jc w:val="center"/>
        </w:trPr>
        <w:tc>
          <w:tcPr>
            <w:tcW w:w="1017" w:type="dxa"/>
          </w:tcPr>
          <w:p w14:paraId="3E22F976" w14:textId="77777777" w:rsidR="00292637" w:rsidRPr="00311317" w:rsidRDefault="00292637" w:rsidP="00292637">
            <w:pPr>
              <w:widowControl/>
              <w:jc w:val="left"/>
              <w:rPr>
                <w:rFonts w:ascii="宋体" w:cs="宋体"/>
                <w:color w:val="000000"/>
                <w:kern w:val="0"/>
                <w:sz w:val="20"/>
                <w:szCs w:val="20"/>
              </w:rPr>
            </w:pPr>
          </w:p>
        </w:tc>
        <w:tc>
          <w:tcPr>
            <w:tcW w:w="1577" w:type="dxa"/>
          </w:tcPr>
          <w:p w14:paraId="5EC8E62D" w14:textId="77777777" w:rsidR="00292637" w:rsidRPr="00311317" w:rsidRDefault="00292637" w:rsidP="00292637">
            <w:pPr>
              <w:widowControl/>
              <w:jc w:val="left"/>
              <w:rPr>
                <w:rFonts w:eastAsia="Times New Roman"/>
                <w:color w:val="000000"/>
                <w:kern w:val="0"/>
                <w:sz w:val="20"/>
                <w:szCs w:val="20"/>
              </w:rPr>
            </w:pPr>
          </w:p>
        </w:tc>
        <w:tc>
          <w:tcPr>
            <w:tcW w:w="821" w:type="dxa"/>
          </w:tcPr>
          <w:p w14:paraId="5C33430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9F7F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E438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渗碳轴承钢（</w:t>
            </w:r>
            <w:r w:rsidRPr="00311317">
              <w:rPr>
                <w:rFonts w:ascii="宋体" w:hAnsi="宋体" w:cs="宋体"/>
                <w:color w:val="000000"/>
                <w:kern w:val="0"/>
                <w:sz w:val="20"/>
                <w:szCs w:val="20"/>
              </w:rPr>
              <w:t>GB/T 3203-2016</w:t>
            </w:r>
            <w:r w:rsidRPr="00311317">
              <w:rPr>
                <w:rFonts w:ascii="宋体" w:hAnsi="宋体" w:cs="宋体" w:hint="eastAsia"/>
                <w:color w:val="000000"/>
                <w:kern w:val="0"/>
                <w:sz w:val="20"/>
                <w:szCs w:val="20"/>
              </w:rPr>
              <w:t>，用于风电、重载货车轴承、盾构机轴承（</w:t>
            </w:r>
            <w:r w:rsidRPr="00311317">
              <w:rPr>
                <w:rFonts w:ascii="宋体" w:hAnsi="宋体" w:cs="宋体"/>
                <w:color w:val="000000"/>
                <w:kern w:val="0"/>
                <w:sz w:val="20"/>
                <w:szCs w:val="20"/>
              </w:rPr>
              <w:t>G20Cr2Ni4A</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G20CrNi2MoA</w:t>
            </w:r>
            <w:r w:rsidRPr="00311317">
              <w:rPr>
                <w:rFonts w:ascii="宋体" w:hAnsi="宋体" w:cs="宋体" w:hint="eastAsia"/>
                <w:color w:val="000000"/>
                <w:kern w:val="0"/>
                <w:sz w:val="20"/>
                <w:szCs w:val="20"/>
              </w:rPr>
              <w:t>）、高铁轴承钢</w:t>
            </w:r>
            <w:r w:rsidRPr="00311317">
              <w:rPr>
                <w:rFonts w:ascii="宋体" w:hAnsi="宋体" w:cs="宋体"/>
                <w:color w:val="000000"/>
                <w:kern w:val="0"/>
                <w:sz w:val="20"/>
                <w:szCs w:val="20"/>
              </w:rPr>
              <w:t>DZC2</w:t>
            </w:r>
            <w:r w:rsidRPr="00311317">
              <w:rPr>
                <w:rFonts w:ascii="宋体" w:hAnsi="宋体" w:cs="宋体" w:hint="eastAsia"/>
                <w:color w:val="000000"/>
                <w:kern w:val="0"/>
                <w:sz w:val="20"/>
                <w:szCs w:val="20"/>
              </w:rPr>
              <w:t>）</w:t>
            </w:r>
          </w:p>
        </w:tc>
      </w:tr>
      <w:tr w:rsidR="00292637" w:rsidRPr="00311317" w14:paraId="7765DD04" w14:textId="77777777" w:rsidTr="00292637">
        <w:trPr>
          <w:trHeight w:val="270"/>
          <w:jc w:val="center"/>
        </w:trPr>
        <w:tc>
          <w:tcPr>
            <w:tcW w:w="1017" w:type="dxa"/>
          </w:tcPr>
          <w:p w14:paraId="5057B0F3" w14:textId="77777777" w:rsidR="00292637" w:rsidRPr="00311317" w:rsidRDefault="00292637" w:rsidP="00292637">
            <w:pPr>
              <w:widowControl/>
              <w:jc w:val="left"/>
              <w:rPr>
                <w:rFonts w:ascii="宋体" w:cs="宋体"/>
                <w:color w:val="000000"/>
                <w:kern w:val="0"/>
                <w:sz w:val="20"/>
                <w:szCs w:val="20"/>
              </w:rPr>
            </w:pPr>
          </w:p>
        </w:tc>
        <w:tc>
          <w:tcPr>
            <w:tcW w:w="1577" w:type="dxa"/>
          </w:tcPr>
          <w:p w14:paraId="4F2C2E6C" w14:textId="77777777" w:rsidR="00292637" w:rsidRPr="00311317" w:rsidRDefault="00292637" w:rsidP="00292637">
            <w:pPr>
              <w:widowControl/>
              <w:jc w:val="left"/>
              <w:rPr>
                <w:rFonts w:eastAsia="Times New Roman"/>
                <w:color w:val="000000"/>
                <w:kern w:val="0"/>
                <w:sz w:val="20"/>
                <w:szCs w:val="20"/>
              </w:rPr>
            </w:pPr>
          </w:p>
        </w:tc>
        <w:tc>
          <w:tcPr>
            <w:tcW w:w="821" w:type="dxa"/>
          </w:tcPr>
          <w:p w14:paraId="6CFDBE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7E2E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D3E0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中碳轴承钢（</w:t>
            </w:r>
            <w:r w:rsidRPr="00311317">
              <w:rPr>
                <w:rFonts w:ascii="宋体" w:hAnsi="宋体" w:cs="宋体"/>
                <w:color w:val="000000"/>
                <w:kern w:val="0"/>
                <w:sz w:val="20"/>
                <w:szCs w:val="20"/>
              </w:rPr>
              <w:t>G56Mn</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G42CrMo4</w:t>
            </w:r>
            <w:r w:rsidRPr="00311317">
              <w:rPr>
                <w:rFonts w:ascii="宋体" w:hAnsi="宋体" w:cs="宋体" w:hint="eastAsia"/>
                <w:color w:val="000000"/>
                <w:kern w:val="0"/>
                <w:sz w:val="20"/>
                <w:szCs w:val="20"/>
              </w:rPr>
              <w:t>）</w:t>
            </w:r>
          </w:p>
        </w:tc>
      </w:tr>
      <w:tr w:rsidR="00292637" w:rsidRPr="00311317" w14:paraId="5D7F3CF7" w14:textId="77777777" w:rsidTr="00292637">
        <w:trPr>
          <w:trHeight w:val="480"/>
          <w:jc w:val="center"/>
        </w:trPr>
        <w:tc>
          <w:tcPr>
            <w:tcW w:w="1017" w:type="dxa"/>
          </w:tcPr>
          <w:p w14:paraId="19DCC9C8" w14:textId="77777777" w:rsidR="00292637" w:rsidRPr="00311317" w:rsidRDefault="00292637" w:rsidP="00292637">
            <w:pPr>
              <w:widowControl/>
              <w:jc w:val="left"/>
              <w:rPr>
                <w:rFonts w:ascii="宋体" w:cs="宋体"/>
                <w:color w:val="000000"/>
                <w:kern w:val="0"/>
                <w:sz w:val="20"/>
                <w:szCs w:val="20"/>
              </w:rPr>
            </w:pPr>
          </w:p>
        </w:tc>
        <w:tc>
          <w:tcPr>
            <w:tcW w:w="1577" w:type="dxa"/>
          </w:tcPr>
          <w:p w14:paraId="4635C3B7" w14:textId="77777777" w:rsidR="00292637" w:rsidRPr="00311317" w:rsidRDefault="00292637" w:rsidP="00292637">
            <w:pPr>
              <w:widowControl/>
              <w:jc w:val="left"/>
              <w:rPr>
                <w:rFonts w:eastAsia="Times New Roman"/>
                <w:color w:val="000000"/>
                <w:kern w:val="0"/>
                <w:sz w:val="20"/>
                <w:szCs w:val="20"/>
              </w:rPr>
            </w:pPr>
          </w:p>
        </w:tc>
        <w:tc>
          <w:tcPr>
            <w:tcW w:w="821" w:type="dxa"/>
          </w:tcPr>
          <w:p w14:paraId="17A216F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574F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8FF3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不锈轴承钢（高氮不锈轴承钢</w:t>
            </w:r>
            <w:r w:rsidRPr="00311317">
              <w:rPr>
                <w:rFonts w:ascii="宋体" w:hAnsi="宋体" w:cs="宋体"/>
                <w:color w:val="000000"/>
                <w:kern w:val="0"/>
                <w:sz w:val="20"/>
                <w:szCs w:val="20"/>
              </w:rPr>
              <w:t xml:space="preserve">GB/T3086-2008 </w:t>
            </w:r>
            <w:r w:rsidRPr="00311317">
              <w:rPr>
                <w:rFonts w:ascii="宋体" w:hAnsi="宋体" w:cs="宋体" w:hint="eastAsia"/>
                <w:color w:val="000000"/>
                <w:kern w:val="0"/>
                <w:sz w:val="20"/>
                <w:szCs w:val="20"/>
              </w:rPr>
              <w:t>高碳铬不锈轴承钢）</w:t>
            </w:r>
          </w:p>
        </w:tc>
      </w:tr>
      <w:tr w:rsidR="00292637" w:rsidRPr="00311317" w14:paraId="662BCCE9" w14:textId="77777777" w:rsidTr="00292637">
        <w:trPr>
          <w:trHeight w:val="480"/>
          <w:jc w:val="center"/>
        </w:trPr>
        <w:tc>
          <w:tcPr>
            <w:tcW w:w="1017" w:type="dxa"/>
          </w:tcPr>
          <w:p w14:paraId="7552BA5A" w14:textId="77777777" w:rsidR="00292637" w:rsidRPr="00311317" w:rsidRDefault="00292637" w:rsidP="00292637">
            <w:pPr>
              <w:widowControl/>
              <w:jc w:val="left"/>
              <w:rPr>
                <w:rFonts w:ascii="宋体" w:cs="宋体"/>
                <w:color w:val="000000"/>
                <w:kern w:val="0"/>
                <w:sz w:val="20"/>
                <w:szCs w:val="20"/>
              </w:rPr>
            </w:pPr>
          </w:p>
        </w:tc>
        <w:tc>
          <w:tcPr>
            <w:tcW w:w="1577" w:type="dxa"/>
          </w:tcPr>
          <w:p w14:paraId="01C3FABF" w14:textId="77777777" w:rsidR="00292637" w:rsidRPr="00311317" w:rsidRDefault="00292637" w:rsidP="00292637">
            <w:pPr>
              <w:widowControl/>
              <w:jc w:val="left"/>
              <w:rPr>
                <w:rFonts w:eastAsia="Times New Roman"/>
                <w:color w:val="000000"/>
                <w:kern w:val="0"/>
                <w:sz w:val="20"/>
                <w:szCs w:val="20"/>
              </w:rPr>
            </w:pPr>
          </w:p>
        </w:tc>
        <w:tc>
          <w:tcPr>
            <w:tcW w:w="821" w:type="dxa"/>
          </w:tcPr>
          <w:p w14:paraId="567722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6688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93DA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高温轴承钢（</w:t>
            </w:r>
            <w:r w:rsidRPr="00311317">
              <w:rPr>
                <w:rFonts w:ascii="宋体" w:hAnsi="宋体" w:cs="宋体"/>
                <w:color w:val="000000"/>
                <w:kern w:val="0"/>
                <w:sz w:val="20"/>
                <w:szCs w:val="20"/>
              </w:rPr>
              <w:t>YB/T 4105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YB/T688</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W9Cr4V2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W18Cr4V</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M2</w:t>
            </w:r>
            <w:r w:rsidRPr="00311317">
              <w:rPr>
                <w:rFonts w:ascii="宋体" w:hAnsi="宋体" w:cs="宋体" w:hint="eastAsia"/>
                <w:color w:val="000000"/>
                <w:kern w:val="0"/>
                <w:sz w:val="20"/>
                <w:szCs w:val="20"/>
              </w:rPr>
              <w:t>）</w:t>
            </w:r>
          </w:p>
        </w:tc>
      </w:tr>
      <w:tr w:rsidR="00292637" w:rsidRPr="00311317" w14:paraId="78FB0058" w14:textId="77777777" w:rsidTr="00292637">
        <w:trPr>
          <w:trHeight w:val="270"/>
          <w:jc w:val="center"/>
        </w:trPr>
        <w:tc>
          <w:tcPr>
            <w:tcW w:w="1017" w:type="dxa"/>
          </w:tcPr>
          <w:p w14:paraId="396105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3.1.1.2</w:t>
            </w:r>
          </w:p>
        </w:tc>
        <w:tc>
          <w:tcPr>
            <w:tcW w:w="1577" w:type="dxa"/>
          </w:tcPr>
          <w:p w14:paraId="5A1707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高性能齿轮用钢加工</w:t>
            </w:r>
          </w:p>
        </w:tc>
        <w:tc>
          <w:tcPr>
            <w:tcW w:w="821" w:type="dxa"/>
          </w:tcPr>
          <w:p w14:paraId="4077DC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5150A1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1D5B617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快速重载铁路机车用齿轮钢</w:t>
            </w:r>
          </w:p>
          <w:p w14:paraId="55B76D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汽车变速箱齿轮钢（</w:t>
            </w:r>
            <w:r w:rsidRPr="00311317">
              <w:rPr>
                <w:rFonts w:ascii="宋体" w:hAnsi="宋体" w:cs="宋体"/>
                <w:color w:val="000000"/>
                <w:kern w:val="0"/>
                <w:sz w:val="20"/>
                <w:szCs w:val="20"/>
              </w:rPr>
              <w:t>20MnCr5H</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8620H</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20CrMoH</w:t>
            </w:r>
            <w:r w:rsidRPr="00311317">
              <w:rPr>
                <w:rFonts w:ascii="宋体" w:hAnsi="宋体" w:cs="宋体" w:hint="eastAsia"/>
                <w:color w:val="000000"/>
                <w:kern w:val="0"/>
                <w:sz w:val="20"/>
                <w:szCs w:val="20"/>
              </w:rPr>
              <w:t>）</w:t>
            </w:r>
          </w:p>
        </w:tc>
      </w:tr>
      <w:tr w:rsidR="00292637" w:rsidRPr="00311317" w14:paraId="4AC95AC6" w14:textId="77777777" w:rsidTr="00292637">
        <w:trPr>
          <w:trHeight w:val="270"/>
          <w:jc w:val="center"/>
        </w:trPr>
        <w:tc>
          <w:tcPr>
            <w:tcW w:w="1017" w:type="dxa"/>
          </w:tcPr>
          <w:p w14:paraId="504931BE" w14:textId="77777777" w:rsidR="00292637" w:rsidRPr="00311317" w:rsidRDefault="00292637" w:rsidP="00292637">
            <w:pPr>
              <w:widowControl/>
              <w:jc w:val="left"/>
              <w:rPr>
                <w:rFonts w:ascii="宋体" w:cs="宋体"/>
                <w:color w:val="000000"/>
                <w:kern w:val="0"/>
                <w:sz w:val="20"/>
                <w:szCs w:val="20"/>
              </w:rPr>
            </w:pPr>
          </w:p>
        </w:tc>
        <w:tc>
          <w:tcPr>
            <w:tcW w:w="1577" w:type="dxa"/>
          </w:tcPr>
          <w:p w14:paraId="230636F1" w14:textId="77777777" w:rsidR="00292637" w:rsidRPr="00311317" w:rsidRDefault="00292637" w:rsidP="00292637">
            <w:pPr>
              <w:widowControl/>
              <w:jc w:val="left"/>
              <w:rPr>
                <w:rFonts w:eastAsia="Times New Roman"/>
                <w:color w:val="000000"/>
                <w:kern w:val="0"/>
                <w:sz w:val="20"/>
                <w:szCs w:val="20"/>
              </w:rPr>
            </w:pPr>
          </w:p>
        </w:tc>
        <w:tc>
          <w:tcPr>
            <w:tcW w:w="821" w:type="dxa"/>
          </w:tcPr>
          <w:p w14:paraId="40768B2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C420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2801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汽车后桥齿轮钢（</w:t>
            </w:r>
            <w:r w:rsidRPr="00311317">
              <w:rPr>
                <w:rFonts w:ascii="宋体" w:hAnsi="宋体" w:cs="宋体"/>
                <w:color w:val="000000"/>
                <w:kern w:val="0"/>
                <w:sz w:val="20"/>
                <w:szCs w:val="20"/>
              </w:rPr>
              <w:t>22CrMoH</w:t>
            </w:r>
            <w:r w:rsidRPr="00311317">
              <w:rPr>
                <w:rFonts w:ascii="宋体" w:hAnsi="宋体" w:cs="宋体" w:hint="eastAsia"/>
                <w:color w:val="000000"/>
                <w:kern w:val="0"/>
                <w:sz w:val="20"/>
                <w:szCs w:val="20"/>
              </w:rPr>
              <w:t>）</w:t>
            </w:r>
          </w:p>
        </w:tc>
      </w:tr>
      <w:tr w:rsidR="00292637" w:rsidRPr="00311317" w14:paraId="1A643960" w14:textId="77777777" w:rsidTr="00292637">
        <w:trPr>
          <w:trHeight w:val="270"/>
          <w:jc w:val="center"/>
        </w:trPr>
        <w:tc>
          <w:tcPr>
            <w:tcW w:w="1017" w:type="dxa"/>
          </w:tcPr>
          <w:p w14:paraId="29AC3FCA" w14:textId="77777777" w:rsidR="00292637" w:rsidRPr="00311317" w:rsidRDefault="00292637" w:rsidP="00292637">
            <w:pPr>
              <w:widowControl/>
              <w:jc w:val="left"/>
              <w:rPr>
                <w:rFonts w:ascii="宋体" w:cs="宋体"/>
                <w:color w:val="000000"/>
                <w:kern w:val="0"/>
                <w:sz w:val="20"/>
                <w:szCs w:val="20"/>
              </w:rPr>
            </w:pPr>
          </w:p>
        </w:tc>
        <w:tc>
          <w:tcPr>
            <w:tcW w:w="1577" w:type="dxa"/>
          </w:tcPr>
          <w:p w14:paraId="5017E466" w14:textId="77777777" w:rsidR="00292637" w:rsidRPr="00311317" w:rsidRDefault="00292637" w:rsidP="00292637">
            <w:pPr>
              <w:widowControl/>
              <w:jc w:val="left"/>
              <w:rPr>
                <w:rFonts w:eastAsia="Times New Roman"/>
                <w:color w:val="000000"/>
                <w:kern w:val="0"/>
                <w:sz w:val="20"/>
                <w:szCs w:val="20"/>
              </w:rPr>
            </w:pPr>
          </w:p>
        </w:tc>
        <w:tc>
          <w:tcPr>
            <w:tcW w:w="821" w:type="dxa"/>
          </w:tcPr>
          <w:p w14:paraId="3FA209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60C0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B81E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风电齿轮钢（</w:t>
            </w:r>
            <w:r w:rsidRPr="00311317">
              <w:rPr>
                <w:rFonts w:ascii="宋体" w:hAnsi="宋体" w:cs="宋体"/>
                <w:color w:val="000000"/>
                <w:kern w:val="0"/>
                <w:sz w:val="20"/>
                <w:szCs w:val="20"/>
              </w:rPr>
              <w:t>18CrNiMo7-6</w:t>
            </w:r>
            <w:r w:rsidRPr="00311317">
              <w:rPr>
                <w:rFonts w:ascii="宋体" w:hAnsi="宋体" w:cs="宋体" w:hint="eastAsia"/>
                <w:color w:val="000000"/>
                <w:kern w:val="0"/>
                <w:sz w:val="20"/>
                <w:szCs w:val="20"/>
              </w:rPr>
              <w:t>）</w:t>
            </w:r>
          </w:p>
        </w:tc>
      </w:tr>
      <w:tr w:rsidR="00292637" w:rsidRPr="00311317" w14:paraId="1F9BEEC6" w14:textId="77777777" w:rsidTr="00292637">
        <w:trPr>
          <w:trHeight w:val="270"/>
          <w:jc w:val="center"/>
        </w:trPr>
        <w:tc>
          <w:tcPr>
            <w:tcW w:w="1017" w:type="dxa"/>
          </w:tcPr>
          <w:p w14:paraId="11F9DB04" w14:textId="77777777" w:rsidR="00292637" w:rsidRPr="00311317" w:rsidRDefault="00292637" w:rsidP="00292637">
            <w:pPr>
              <w:widowControl/>
              <w:jc w:val="left"/>
              <w:rPr>
                <w:rFonts w:ascii="宋体" w:cs="宋体"/>
                <w:color w:val="000000"/>
                <w:kern w:val="0"/>
                <w:sz w:val="20"/>
                <w:szCs w:val="20"/>
              </w:rPr>
            </w:pPr>
          </w:p>
        </w:tc>
        <w:tc>
          <w:tcPr>
            <w:tcW w:w="1577" w:type="dxa"/>
          </w:tcPr>
          <w:p w14:paraId="3953D257" w14:textId="77777777" w:rsidR="00292637" w:rsidRPr="00311317" w:rsidRDefault="00292637" w:rsidP="00292637">
            <w:pPr>
              <w:widowControl/>
              <w:jc w:val="left"/>
              <w:rPr>
                <w:rFonts w:eastAsia="Times New Roman"/>
                <w:color w:val="000000"/>
                <w:kern w:val="0"/>
                <w:sz w:val="20"/>
                <w:szCs w:val="20"/>
              </w:rPr>
            </w:pPr>
          </w:p>
        </w:tc>
        <w:tc>
          <w:tcPr>
            <w:tcW w:w="821" w:type="dxa"/>
          </w:tcPr>
          <w:p w14:paraId="5FB91B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67FE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A45D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机器人谐波减速器齿轮钢</w:t>
            </w:r>
          </w:p>
        </w:tc>
      </w:tr>
      <w:tr w:rsidR="00292637" w:rsidRPr="00311317" w14:paraId="0327282F" w14:textId="77777777" w:rsidTr="00292637">
        <w:trPr>
          <w:trHeight w:val="270"/>
          <w:jc w:val="center"/>
        </w:trPr>
        <w:tc>
          <w:tcPr>
            <w:tcW w:w="1017" w:type="dxa"/>
          </w:tcPr>
          <w:p w14:paraId="3C23E4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3.1.1.3</w:t>
            </w:r>
          </w:p>
        </w:tc>
        <w:tc>
          <w:tcPr>
            <w:tcW w:w="1577" w:type="dxa"/>
          </w:tcPr>
          <w:p w14:paraId="47FACE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高应力弹簧钢</w:t>
            </w:r>
            <w:r w:rsidRPr="00735E97">
              <w:rPr>
                <w:rFonts w:ascii="宋体" w:hAnsi="宋体" w:cs="宋体" w:hint="eastAsia"/>
                <w:color w:val="000000"/>
                <w:kern w:val="0"/>
                <w:sz w:val="20"/>
                <w:szCs w:val="20"/>
              </w:rPr>
              <w:t>加工</w:t>
            </w:r>
          </w:p>
        </w:tc>
        <w:tc>
          <w:tcPr>
            <w:tcW w:w="821" w:type="dxa"/>
          </w:tcPr>
          <w:p w14:paraId="7BD933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56A3FE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6C79CB1B"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高应力悬架弹簧用钢（</w:t>
            </w:r>
            <w:r w:rsidRPr="00311317">
              <w:rPr>
                <w:rFonts w:ascii="宋体" w:hAnsi="宋体" w:cs="宋体"/>
                <w:color w:val="000000"/>
                <w:kern w:val="0"/>
                <w:sz w:val="20"/>
                <w:szCs w:val="20"/>
              </w:rPr>
              <w:t>1800MPa</w:t>
            </w:r>
            <w:r w:rsidRPr="00311317">
              <w:rPr>
                <w:rFonts w:ascii="宋体" w:hAnsi="宋体" w:cs="宋体" w:hint="eastAsia"/>
                <w:color w:val="000000"/>
                <w:kern w:val="0"/>
                <w:sz w:val="20"/>
                <w:szCs w:val="20"/>
              </w:rPr>
              <w:t>及以上）</w:t>
            </w:r>
          </w:p>
          <w:p w14:paraId="1771C8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高应力阀门弹簧用钢（</w:t>
            </w:r>
            <w:r w:rsidRPr="00311317">
              <w:rPr>
                <w:rFonts w:ascii="宋体" w:hAnsi="宋体" w:cs="宋体"/>
                <w:color w:val="000000"/>
                <w:kern w:val="0"/>
                <w:sz w:val="20"/>
                <w:szCs w:val="20"/>
              </w:rPr>
              <w:t>1000MPa</w:t>
            </w:r>
            <w:r w:rsidRPr="00311317">
              <w:rPr>
                <w:rFonts w:ascii="宋体" w:hAnsi="宋体" w:cs="宋体" w:hint="eastAsia"/>
                <w:color w:val="000000"/>
                <w:kern w:val="0"/>
                <w:sz w:val="20"/>
                <w:szCs w:val="20"/>
              </w:rPr>
              <w:t>及以上）</w:t>
            </w:r>
          </w:p>
        </w:tc>
      </w:tr>
      <w:tr w:rsidR="00292637" w:rsidRPr="00311317" w14:paraId="05F8FA1D" w14:textId="77777777" w:rsidTr="00292637">
        <w:trPr>
          <w:trHeight w:val="270"/>
          <w:jc w:val="center"/>
        </w:trPr>
        <w:tc>
          <w:tcPr>
            <w:tcW w:w="1017" w:type="dxa"/>
          </w:tcPr>
          <w:p w14:paraId="103D42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3.1.1.4</w:t>
            </w:r>
          </w:p>
        </w:tc>
        <w:tc>
          <w:tcPr>
            <w:tcW w:w="1577" w:type="dxa"/>
          </w:tcPr>
          <w:p w14:paraId="193007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高强度紧固件用钢加工</w:t>
            </w:r>
          </w:p>
        </w:tc>
        <w:tc>
          <w:tcPr>
            <w:tcW w:w="821" w:type="dxa"/>
          </w:tcPr>
          <w:p w14:paraId="62A635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1D5AA1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390208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汽车紧固件用钢（</w:t>
            </w:r>
            <w:r w:rsidRPr="00311317">
              <w:rPr>
                <w:rFonts w:ascii="宋体" w:hAnsi="宋体" w:cs="宋体"/>
                <w:color w:val="000000"/>
                <w:kern w:val="0"/>
                <w:sz w:val="20"/>
                <w:szCs w:val="20"/>
              </w:rPr>
              <w:t>10.9</w:t>
            </w:r>
            <w:r w:rsidRPr="00311317">
              <w:rPr>
                <w:rFonts w:ascii="宋体" w:hAnsi="宋体" w:cs="宋体" w:hint="eastAsia"/>
                <w:color w:val="000000"/>
                <w:kern w:val="0"/>
                <w:sz w:val="20"/>
                <w:szCs w:val="20"/>
              </w:rPr>
              <w:t>级及以上冷镦钢）</w:t>
            </w:r>
          </w:p>
          <w:p w14:paraId="1E1425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建筑桥梁紧固件用钢（</w:t>
            </w:r>
            <w:r w:rsidRPr="00311317">
              <w:rPr>
                <w:rFonts w:ascii="宋体" w:hAnsi="宋体" w:cs="宋体"/>
                <w:color w:val="000000"/>
                <w:kern w:val="0"/>
                <w:sz w:val="20"/>
                <w:szCs w:val="20"/>
              </w:rPr>
              <w:t>12.9</w:t>
            </w:r>
            <w:r w:rsidRPr="00311317">
              <w:rPr>
                <w:rFonts w:ascii="宋体" w:hAnsi="宋体" w:cs="宋体" w:hint="eastAsia"/>
                <w:color w:val="000000"/>
                <w:kern w:val="0"/>
                <w:sz w:val="20"/>
                <w:szCs w:val="20"/>
              </w:rPr>
              <w:t>级及以上）</w:t>
            </w:r>
          </w:p>
        </w:tc>
      </w:tr>
      <w:tr w:rsidR="00292637" w:rsidRPr="00311317" w14:paraId="567FB4AF" w14:textId="77777777" w:rsidTr="00292637">
        <w:trPr>
          <w:trHeight w:val="270"/>
          <w:jc w:val="center"/>
        </w:trPr>
        <w:tc>
          <w:tcPr>
            <w:tcW w:w="1017" w:type="dxa"/>
          </w:tcPr>
          <w:p w14:paraId="3B9FE953" w14:textId="77777777" w:rsidR="00292637" w:rsidRPr="00311317" w:rsidRDefault="00292637" w:rsidP="00292637">
            <w:pPr>
              <w:widowControl/>
              <w:jc w:val="left"/>
              <w:rPr>
                <w:rFonts w:ascii="宋体" w:cs="宋体"/>
                <w:color w:val="000000"/>
                <w:kern w:val="0"/>
                <w:sz w:val="20"/>
                <w:szCs w:val="20"/>
              </w:rPr>
            </w:pPr>
          </w:p>
        </w:tc>
        <w:tc>
          <w:tcPr>
            <w:tcW w:w="1577" w:type="dxa"/>
          </w:tcPr>
          <w:p w14:paraId="00C6F73D" w14:textId="77777777" w:rsidR="00292637" w:rsidRPr="00311317" w:rsidRDefault="00292637" w:rsidP="00292637">
            <w:pPr>
              <w:widowControl/>
              <w:jc w:val="left"/>
              <w:rPr>
                <w:rFonts w:eastAsia="Times New Roman"/>
                <w:color w:val="000000"/>
                <w:kern w:val="0"/>
                <w:sz w:val="20"/>
                <w:szCs w:val="20"/>
              </w:rPr>
            </w:pPr>
          </w:p>
        </w:tc>
        <w:tc>
          <w:tcPr>
            <w:tcW w:w="821" w:type="dxa"/>
          </w:tcPr>
          <w:p w14:paraId="6C0789B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3B38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EAD8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风电螺栓用钢（叶片和轮毂连接用）</w:t>
            </w:r>
          </w:p>
        </w:tc>
      </w:tr>
      <w:tr w:rsidR="00292637" w:rsidRPr="00311317" w14:paraId="44D56D34" w14:textId="77777777" w:rsidTr="00292637">
        <w:trPr>
          <w:trHeight w:val="270"/>
          <w:jc w:val="center"/>
        </w:trPr>
        <w:tc>
          <w:tcPr>
            <w:tcW w:w="1017" w:type="dxa"/>
          </w:tcPr>
          <w:p w14:paraId="7C437AC8" w14:textId="77777777" w:rsidR="00292637" w:rsidRPr="00311317" w:rsidRDefault="00292637" w:rsidP="00292637">
            <w:pPr>
              <w:widowControl/>
              <w:jc w:val="left"/>
              <w:rPr>
                <w:rFonts w:ascii="宋体" w:cs="宋体"/>
                <w:color w:val="000000"/>
                <w:kern w:val="0"/>
                <w:sz w:val="20"/>
                <w:szCs w:val="20"/>
              </w:rPr>
            </w:pPr>
          </w:p>
        </w:tc>
        <w:tc>
          <w:tcPr>
            <w:tcW w:w="1577" w:type="dxa"/>
          </w:tcPr>
          <w:p w14:paraId="43CA495C" w14:textId="77777777" w:rsidR="00292637" w:rsidRPr="00311317" w:rsidRDefault="00292637" w:rsidP="00292637">
            <w:pPr>
              <w:widowControl/>
              <w:jc w:val="left"/>
              <w:rPr>
                <w:rFonts w:eastAsia="Times New Roman"/>
                <w:color w:val="000000"/>
                <w:kern w:val="0"/>
                <w:sz w:val="20"/>
                <w:szCs w:val="20"/>
              </w:rPr>
            </w:pPr>
          </w:p>
        </w:tc>
        <w:tc>
          <w:tcPr>
            <w:tcW w:w="821" w:type="dxa"/>
          </w:tcPr>
          <w:p w14:paraId="426D2E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9459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40B7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汽轮机紧固件用钢</w:t>
            </w:r>
          </w:p>
        </w:tc>
      </w:tr>
      <w:tr w:rsidR="00292637" w:rsidRPr="00311317" w14:paraId="51C53F5C" w14:textId="77777777" w:rsidTr="00292637">
        <w:trPr>
          <w:trHeight w:val="270"/>
          <w:jc w:val="center"/>
        </w:trPr>
        <w:tc>
          <w:tcPr>
            <w:tcW w:w="1017" w:type="dxa"/>
          </w:tcPr>
          <w:p w14:paraId="4ACB4FC9" w14:textId="77777777" w:rsidR="00292637" w:rsidRPr="00311317" w:rsidRDefault="00292637" w:rsidP="00292637">
            <w:pPr>
              <w:widowControl/>
              <w:jc w:val="left"/>
              <w:rPr>
                <w:rFonts w:ascii="宋体" w:cs="宋体"/>
                <w:color w:val="000000"/>
                <w:kern w:val="0"/>
                <w:sz w:val="20"/>
                <w:szCs w:val="20"/>
              </w:rPr>
            </w:pPr>
          </w:p>
        </w:tc>
        <w:tc>
          <w:tcPr>
            <w:tcW w:w="1577" w:type="dxa"/>
          </w:tcPr>
          <w:p w14:paraId="74C0C16F" w14:textId="77777777" w:rsidR="00292637" w:rsidRPr="00311317" w:rsidRDefault="00292637" w:rsidP="00292637">
            <w:pPr>
              <w:widowControl/>
              <w:jc w:val="left"/>
              <w:rPr>
                <w:rFonts w:eastAsia="Times New Roman"/>
                <w:color w:val="000000"/>
                <w:kern w:val="0"/>
                <w:sz w:val="20"/>
                <w:szCs w:val="20"/>
              </w:rPr>
            </w:pPr>
          </w:p>
        </w:tc>
        <w:tc>
          <w:tcPr>
            <w:tcW w:w="821" w:type="dxa"/>
          </w:tcPr>
          <w:p w14:paraId="21C9C35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5809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6871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w:t>
            </w:r>
            <w:r w:rsidRPr="00311317">
              <w:rPr>
                <w:rFonts w:ascii="宋体" w:hAnsi="宋体" w:cs="宋体"/>
                <w:color w:val="000000"/>
                <w:kern w:val="0"/>
                <w:sz w:val="20"/>
                <w:szCs w:val="20"/>
              </w:rPr>
              <w:t>12.9</w:t>
            </w:r>
            <w:r w:rsidRPr="00311317">
              <w:rPr>
                <w:rFonts w:ascii="宋体" w:hAnsi="宋体" w:cs="宋体" w:hint="eastAsia"/>
                <w:color w:val="000000"/>
                <w:kern w:val="0"/>
                <w:sz w:val="20"/>
                <w:szCs w:val="20"/>
              </w:rPr>
              <w:t>级及以上高强度螺栓用钢</w:t>
            </w:r>
          </w:p>
        </w:tc>
      </w:tr>
      <w:tr w:rsidR="00292637" w:rsidRPr="00311317" w14:paraId="3BE98970" w14:textId="77777777" w:rsidTr="00292637">
        <w:trPr>
          <w:trHeight w:val="270"/>
          <w:jc w:val="center"/>
        </w:trPr>
        <w:tc>
          <w:tcPr>
            <w:tcW w:w="1017" w:type="dxa"/>
          </w:tcPr>
          <w:p w14:paraId="171C8524" w14:textId="77777777" w:rsidR="00292637" w:rsidRPr="00311317" w:rsidRDefault="00292637" w:rsidP="00292637">
            <w:pPr>
              <w:widowControl/>
              <w:jc w:val="left"/>
              <w:rPr>
                <w:rFonts w:ascii="宋体" w:cs="宋体"/>
                <w:color w:val="000000"/>
                <w:kern w:val="0"/>
                <w:sz w:val="20"/>
                <w:szCs w:val="20"/>
              </w:rPr>
            </w:pPr>
          </w:p>
        </w:tc>
        <w:tc>
          <w:tcPr>
            <w:tcW w:w="1577" w:type="dxa"/>
          </w:tcPr>
          <w:p w14:paraId="3C2C6BF4" w14:textId="77777777" w:rsidR="00292637" w:rsidRPr="00311317" w:rsidRDefault="00292637" w:rsidP="00292637">
            <w:pPr>
              <w:widowControl/>
              <w:jc w:val="left"/>
              <w:rPr>
                <w:rFonts w:eastAsia="Times New Roman"/>
                <w:color w:val="000000"/>
                <w:kern w:val="0"/>
                <w:sz w:val="20"/>
                <w:szCs w:val="20"/>
              </w:rPr>
            </w:pPr>
          </w:p>
        </w:tc>
        <w:tc>
          <w:tcPr>
            <w:tcW w:w="821" w:type="dxa"/>
          </w:tcPr>
          <w:p w14:paraId="0F363A1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607FD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1641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耐延迟断裂高强度螺栓钢</w:t>
            </w:r>
          </w:p>
        </w:tc>
      </w:tr>
      <w:tr w:rsidR="00292637" w:rsidRPr="00311317" w14:paraId="0A01E577" w14:textId="77777777" w:rsidTr="00292637">
        <w:trPr>
          <w:trHeight w:val="270"/>
          <w:jc w:val="center"/>
        </w:trPr>
        <w:tc>
          <w:tcPr>
            <w:tcW w:w="1017" w:type="dxa"/>
          </w:tcPr>
          <w:p w14:paraId="094A52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3.1.1.5</w:t>
            </w:r>
          </w:p>
        </w:tc>
        <w:tc>
          <w:tcPr>
            <w:tcW w:w="1577" w:type="dxa"/>
          </w:tcPr>
          <w:p w14:paraId="034ABC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高性能工具模具钢加工</w:t>
            </w:r>
          </w:p>
        </w:tc>
        <w:tc>
          <w:tcPr>
            <w:tcW w:w="821" w:type="dxa"/>
          </w:tcPr>
          <w:p w14:paraId="651D45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2F03B0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3B8DD53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粉末冶金工具钢</w:t>
            </w:r>
          </w:p>
          <w:p w14:paraId="4B39F8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易磨削高性能高速钢</w:t>
            </w:r>
          </w:p>
        </w:tc>
      </w:tr>
      <w:tr w:rsidR="00292637" w:rsidRPr="00311317" w14:paraId="3856AD87" w14:textId="77777777" w:rsidTr="00292637">
        <w:trPr>
          <w:trHeight w:val="270"/>
          <w:jc w:val="center"/>
        </w:trPr>
        <w:tc>
          <w:tcPr>
            <w:tcW w:w="1017" w:type="dxa"/>
          </w:tcPr>
          <w:p w14:paraId="05CCB357" w14:textId="77777777" w:rsidR="00292637" w:rsidRPr="00311317" w:rsidRDefault="00292637" w:rsidP="00292637">
            <w:pPr>
              <w:widowControl/>
              <w:jc w:val="left"/>
              <w:rPr>
                <w:rFonts w:ascii="宋体" w:cs="宋体"/>
                <w:color w:val="000000"/>
                <w:kern w:val="0"/>
                <w:sz w:val="20"/>
                <w:szCs w:val="20"/>
              </w:rPr>
            </w:pPr>
          </w:p>
        </w:tc>
        <w:tc>
          <w:tcPr>
            <w:tcW w:w="1577" w:type="dxa"/>
          </w:tcPr>
          <w:p w14:paraId="1908D16C" w14:textId="77777777" w:rsidR="00292637" w:rsidRPr="00311317" w:rsidRDefault="00292637" w:rsidP="00292637">
            <w:pPr>
              <w:widowControl/>
              <w:jc w:val="left"/>
              <w:rPr>
                <w:rFonts w:eastAsia="Times New Roman"/>
                <w:color w:val="000000"/>
                <w:kern w:val="0"/>
                <w:sz w:val="20"/>
                <w:szCs w:val="20"/>
              </w:rPr>
            </w:pPr>
          </w:p>
        </w:tc>
        <w:tc>
          <w:tcPr>
            <w:tcW w:w="821" w:type="dxa"/>
          </w:tcPr>
          <w:p w14:paraId="0256D4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1AA2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E83C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新型高性能掘进机刀具用钢（抗拉强度大于2000MPa</w:t>
            </w:r>
            <w:r w:rsidRPr="00311317">
              <w:rPr>
                <w:rFonts w:ascii="宋体" w:hAnsi="宋体" w:cs="宋体"/>
                <w:color w:val="000000"/>
                <w:kern w:val="0"/>
                <w:sz w:val="20"/>
                <w:szCs w:val="20"/>
              </w:rPr>
              <w:t>）</w:t>
            </w:r>
          </w:p>
        </w:tc>
      </w:tr>
      <w:tr w:rsidR="00292637" w:rsidRPr="00311317" w14:paraId="4502995E" w14:textId="77777777" w:rsidTr="00292637">
        <w:trPr>
          <w:trHeight w:val="480"/>
          <w:jc w:val="center"/>
        </w:trPr>
        <w:tc>
          <w:tcPr>
            <w:tcW w:w="1017" w:type="dxa"/>
          </w:tcPr>
          <w:p w14:paraId="704BE616" w14:textId="77777777" w:rsidR="00292637" w:rsidRPr="00311317" w:rsidRDefault="00292637" w:rsidP="00292637">
            <w:pPr>
              <w:widowControl/>
              <w:jc w:val="left"/>
              <w:rPr>
                <w:rFonts w:ascii="宋体" w:cs="宋体"/>
                <w:color w:val="000000"/>
                <w:kern w:val="0"/>
                <w:sz w:val="20"/>
                <w:szCs w:val="20"/>
              </w:rPr>
            </w:pPr>
          </w:p>
        </w:tc>
        <w:tc>
          <w:tcPr>
            <w:tcW w:w="1577" w:type="dxa"/>
          </w:tcPr>
          <w:p w14:paraId="2AC6D63A" w14:textId="77777777" w:rsidR="00292637" w:rsidRPr="00311317" w:rsidRDefault="00292637" w:rsidP="00292637">
            <w:pPr>
              <w:widowControl/>
              <w:jc w:val="left"/>
              <w:rPr>
                <w:rFonts w:eastAsia="Times New Roman"/>
                <w:color w:val="000000"/>
                <w:kern w:val="0"/>
                <w:sz w:val="20"/>
                <w:szCs w:val="20"/>
              </w:rPr>
            </w:pPr>
          </w:p>
        </w:tc>
        <w:tc>
          <w:tcPr>
            <w:tcW w:w="821" w:type="dxa"/>
          </w:tcPr>
          <w:p w14:paraId="291528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CC9B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7CC7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高精度高质量冷作模具扁钢（厚度超过</w:t>
            </w:r>
            <w:r w:rsidRPr="00311317">
              <w:rPr>
                <w:rFonts w:ascii="宋体" w:hAnsi="宋体" w:cs="宋体"/>
                <w:color w:val="000000"/>
                <w:kern w:val="0"/>
                <w:sz w:val="20"/>
                <w:szCs w:val="20"/>
              </w:rPr>
              <w:t>600mm</w:t>
            </w:r>
            <w:r w:rsidRPr="00311317">
              <w:rPr>
                <w:rFonts w:ascii="宋体" w:hAnsi="宋体" w:cs="宋体" w:hint="eastAsia"/>
                <w:color w:val="000000"/>
                <w:kern w:val="0"/>
                <w:sz w:val="20"/>
                <w:szCs w:val="20"/>
              </w:rPr>
              <w:t>，探伤级别达欧洲</w:t>
            </w:r>
            <w:r w:rsidRPr="00311317">
              <w:rPr>
                <w:rFonts w:ascii="宋体" w:hAnsi="宋体" w:cs="宋体"/>
                <w:color w:val="000000"/>
                <w:kern w:val="0"/>
                <w:sz w:val="20"/>
                <w:szCs w:val="20"/>
              </w:rPr>
              <w:t>E/e</w:t>
            </w:r>
            <w:r w:rsidRPr="00311317">
              <w:rPr>
                <w:rFonts w:ascii="宋体" w:hAnsi="宋体" w:cs="宋体" w:hint="eastAsia"/>
                <w:color w:val="000000"/>
                <w:kern w:val="0"/>
                <w:sz w:val="20"/>
                <w:szCs w:val="20"/>
              </w:rPr>
              <w:t>级，制造级进模具用）</w:t>
            </w:r>
          </w:p>
        </w:tc>
      </w:tr>
      <w:tr w:rsidR="00292637" w:rsidRPr="00311317" w14:paraId="1F166AF9" w14:textId="77777777" w:rsidTr="00292637">
        <w:trPr>
          <w:trHeight w:val="270"/>
          <w:jc w:val="center"/>
        </w:trPr>
        <w:tc>
          <w:tcPr>
            <w:tcW w:w="1017" w:type="dxa"/>
          </w:tcPr>
          <w:p w14:paraId="0FC281FE" w14:textId="77777777" w:rsidR="00292637" w:rsidRPr="00311317" w:rsidRDefault="00292637" w:rsidP="00292637">
            <w:pPr>
              <w:widowControl/>
              <w:jc w:val="left"/>
              <w:rPr>
                <w:rFonts w:ascii="宋体" w:cs="宋体"/>
                <w:color w:val="000000"/>
                <w:kern w:val="0"/>
                <w:sz w:val="20"/>
                <w:szCs w:val="20"/>
              </w:rPr>
            </w:pPr>
          </w:p>
        </w:tc>
        <w:tc>
          <w:tcPr>
            <w:tcW w:w="1577" w:type="dxa"/>
          </w:tcPr>
          <w:p w14:paraId="3401B4C2" w14:textId="77777777" w:rsidR="00292637" w:rsidRPr="00311317" w:rsidRDefault="00292637" w:rsidP="00292637">
            <w:pPr>
              <w:widowControl/>
              <w:jc w:val="left"/>
              <w:rPr>
                <w:rFonts w:eastAsia="Times New Roman"/>
                <w:color w:val="000000"/>
                <w:kern w:val="0"/>
                <w:sz w:val="20"/>
                <w:szCs w:val="20"/>
              </w:rPr>
            </w:pPr>
          </w:p>
        </w:tc>
        <w:tc>
          <w:tcPr>
            <w:tcW w:w="821" w:type="dxa"/>
          </w:tcPr>
          <w:p w14:paraId="408034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79F4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A305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高导热高热强热作模具钢</w:t>
            </w:r>
          </w:p>
        </w:tc>
      </w:tr>
      <w:tr w:rsidR="00292637" w:rsidRPr="00311317" w14:paraId="3FB8B81E" w14:textId="77777777" w:rsidTr="00292637">
        <w:trPr>
          <w:trHeight w:val="270"/>
          <w:jc w:val="center"/>
        </w:trPr>
        <w:tc>
          <w:tcPr>
            <w:tcW w:w="1017" w:type="dxa"/>
          </w:tcPr>
          <w:p w14:paraId="3A128EC6" w14:textId="77777777" w:rsidR="00292637" w:rsidRPr="00311317" w:rsidRDefault="00292637" w:rsidP="00292637">
            <w:pPr>
              <w:widowControl/>
              <w:jc w:val="left"/>
              <w:rPr>
                <w:rFonts w:ascii="宋体" w:cs="宋体"/>
                <w:color w:val="000000"/>
                <w:kern w:val="0"/>
                <w:sz w:val="20"/>
                <w:szCs w:val="20"/>
              </w:rPr>
            </w:pPr>
          </w:p>
        </w:tc>
        <w:tc>
          <w:tcPr>
            <w:tcW w:w="1577" w:type="dxa"/>
          </w:tcPr>
          <w:p w14:paraId="74FC243C" w14:textId="77777777" w:rsidR="00292637" w:rsidRPr="00311317" w:rsidRDefault="00292637" w:rsidP="00292637">
            <w:pPr>
              <w:widowControl/>
              <w:jc w:val="left"/>
              <w:rPr>
                <w:rFonts w:eastAsia="Times New Roman"/>
                <w:color w:val="000000"/>
                <w:kern w:val="0"/>
                <w:sz w:val="20"/>
                <w:szCs w:val="20"/>
              </w:rPr>
            </w:pPr>
          </w:p>
        </w:tc>
        <w:tc>
          <w:tcPr>
            <w:tcW w:w="821" w:type="dxa"/>
          </w:tcPr>
          <w:p w14:paraId="0806F7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5689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DCF5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高品质塑料模具扁钢</w:t>
            </w:r>
          </w:p>
        </w:tc>
      </w:tr>
      <w:tr w:rsidR="00292637" w:rsidRPr="00311317" w14:paraId="4AE1173A" w14:textId="77777777" w:rsidTr="00292637">
        <w:trPr>
          <w:trHeight w:val="270"/>
          <w:jc w:val="center"/>
        </w:trPr>
        <w:tc>
          <w:tcPr>
            <w:tcW w:w="1017" w:type="dxa"/>
          </w:tcPr>
          <w:p w14:paraId="2C7C2F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3.1.1.6</w:t>
            </w:r>
          </w:p>
        </w:tc>
        <w:tc>
          <w:tcPr>
            <w:tcW w:w="1577" w:type="dxa"/>
          </w:tcPr>
          <w:p w14:paraId="332477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机床专用钢加工</w:t>
            </w:r>
          </w:p>
        </w:tc>
        <w:tc>
          <w:tcPr>
            <w:tcW w:w="821" w:type="dxa"/>
          </w:tcPr>
          <w:p w14:paraId="1901D6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7699A2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7F00CA82"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机床滚珠丝杠用钢</w:t>
            </w:r>
          </w:p>
          <w:p w14:paraId="5C65DD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机床直线导轨用钢</w:t>
            </w:r>
          </w:p>
        </w:tc>
      </w:tr>
      <w:tr w:rsidR="00292637" w:rsidRPr="00311317" w14:paraId="33C9EC56" w14:textId="77777777" w:rsidTr="00292637">
        <w:trPr>
          <w:trHeight w:val="270"/>
          <w:jc w:val="center"/>
        </w:trPr>
        <w:tc>
          <w:tcPr>
            <w:tcW w:w="1017" w:type="dxa"/>
          </w:tcPr>
          <w:p w14:paraId="3844D68D" w14:textId="77777777" w:rsidR="00292637" w:rsidRPr="00311317" w:rsidRDefault="00292637" w:rsidP="00292637">
            <w:pPr>
              <w:widowControl/>
              <w:jc w:val="left"/>
              <w:rPr>
                <w:rFonts w:ascii="宋体" w:cs="宋体"/>
                <w:color w:val="000000"/>
                <w:kern w:val="0"/>
                <w:sz w:val="20"/>
                <w:szCs w:val="20"/>
              </w:rPr>
            </w:pPr>
            <w:r w:rsidRPr="00311317">
              <w:rPr>
                <w:rFonts w:ascii="宋体" w:cs="宋体"/>
                <w:color w:val="000000"/>
                <w:kern w:val="0"/>
                <w:sz w:val="20"/>
                <w:szCs w:val="20"/>
              </w:rPr>
              <w:t>3.1.1.7</w:t>
            </w:r>
          </w:p>
        </w:tc>
        <w:tc>
          <w:tcPr>
            <w:tcW w:w="1577" w:type="dxa"/>
          </w:tcPr>
          <w:p w14:paraId="43E7A7D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线材制品用钢</w:t>
            </w:r>
            <w:r w:rsidRPr="005F0EFB">
              <w:rPr>
                <w:rFonts w:ascii="宋体" w:hAnsi="宋体" w:cs="宋体" w:hint="eastAsia"/>
                <w:color w:val="000000"/>
                <w:kern w:val="0"/>
                <w:sz w:val="20"/>
                <w:szCs w:val="20"/>
              </w:rPr>
              <w:t>加工</w:t>
            </w:r>
          </w:p>
        </w:tc>
        <w:tc>
          <w:tcPr>
            <w:tcW w:w="821" w:type="dxa"/>
          </w:tcPr>
          <w:p w14:paraId="291E4A3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3130*</w:t>
            </w:r>
          </w:p>
        </w:tc>
        <w:tc>
          <w:tcPr>
            <w:tcW w:w="1750" w:type="dxa"/>
          </w:tcPr>
          <w:p w14:paraId="0A128796"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03E84A4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免铅浴线材产品（</w:t>
            </w:r>
            <w:r w:rsidRPr="00311317">
              <w:rPr>
                <w:rFonts w:ascii="宋体" w:hAnsi="宋体" w:cs="宋体"/>
                <w:color w:val="000000"/>
                <w:kern w:val="0"/>
                <w:sz w:val="20"/>
                <w:szCs w:val="20"/>
              </w:rPr>
              <w:t>EDC</w:t>
            </w:r>
            <w:r w:rsidRPr="00311317">
              <w:rPr>
                <w:rFonts w:ascii="宋体" w:hAnsi="宋体" w:cs="宋体" w:hint="eastAsia"/>
                <w:color w:val="000000"/>
                <w:kern w:val="0"/>
                <w:sz w:val="20"/>
                <w:szCs w:val="20"/>
              </w:rPr>
              <w:t>）</w:t>
            </w:r>
          </w:p>
          <w:p w14:paraId="017655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高强度帘线钢产品（</w:t>
            </w:r>
            <w:r w:rsidRPr="00311317">
              <w:rPr>
                <w:rFonts w:ascii="宋体" w:hAnsi="宋体" w:cs="宋体"/>
                <w:color w:val="000000"/>
                <w:kern w:val="0"/>
                <w:sz w:val="20"/>
                <w:szCs w:val="20"/>
              </w:rPr>
              <w:t>LX90B</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LX86B</w:t>
            </w:r>
            <w:r w:rsidRPr="00311317">
              <w:rPr>
                <w:rFonts w:ascii="宋体" w:hAnsi="宋体" w:cs="宋体" w:hint="eastAsia"/>
                <w:color w:val="000000"/>
                <w:kern w:val="0"/>
                <w:sz w:val="20"/>
                <w:szCs w:val="20"/>
              </w:rPr>
              <w:t>）</w:t>
            </w:r>
          </w:p>
        </w:tc>
      </w:tr>
      <w:tr w:rsidR="00292637" w:rsidRPr="00311317" w14:paraId="5CFE2EBB" w14:textId="77777777" w:rsidTr="00292637">
        <w:trPr>
          <w:trHeight w:val="270"/>
          <w:jc w:val="center"/>
        </w:trPr>
        <w:tc>
          <w:tcPr>
            <w:tcW w:w="1017" w:type="dxa"/>
          </w:tcPr>
          <w:p w14:paraId="647C7748" w14:textId="77777777" w:rsidR="00292637" w:rsidRPr="00311317" w:rsidRDefault="00292637" w:rsidP="00292637">
            <w:pPr>
              <w:widowControl/>
              <w:jc w:val="left"/>
              <w:rPr>
                <w:rFonts w:ascii="宋体" w:cs="宋体"/>
                <w:color w:val="000000"/>
                <w:kern w:val="0"/>
                <w:sz w:val="20"/>
                <w:szCs w:val="20"/>
              </w:rPr>
            </w:pPr>
          </w:p>
        </w:tc>
        <w:tc>
          <w:tcPr>
            <w:tcW w:w="1577" w:type="dxa"/>
          </w:tcPr>
          <w:p w14:paraId="15F8FAE9" w14:textId="77777777" w:rsidR="00292637" w:rsidRPr="00311317" w:rsidRDefault="00292637" w:rsidP="00292637">
            <w:pPr>
              <w:widowControl/>
              <w:jc w:val="left"/>
              <w:rPr>
                <w:rFonts w:ascii="宋体" w:cs="宋体"/>
                <w:color w:val="000000"/>
                <w:kern w:val="0"/>
                <w:sz w:val="20"/>
                <w:szCs w:val="20"/>
              </w:rPr>
            </w:pPr>
          </w:p>
        </w:tc>
        <w:tc>
          <w:tcPr>
            <w:tcW w:w="821" w:type="dxa"/>
          </w:tcPr>
          <w:p w14:paraId="0BBE6E1A" w14:textId="77777777" w:rsidR="00292637" w:rsidRPr="00311317" w:rsidRDefault="00292637" w:rsidP="00292637">
            <w:pPr>
              <w:widowControl/>
              <w:jc w:val="left"/>
              <w:rPr>
                <w:rFonts w:ascii="宋体" w:cs="宋体"/>
                <w:color w:val="000000"/>
                <w:kern w:val="0"/>
                <w:sz w:val="20"/>
                <w:szCs w:val="20"/>
              </w:rPr>
            </w:pPr>
          </w:p>
        </w:tc>
        <w:tc>
          <w:tcPr>
            <w:tcW w:w="1750" w:type="dxa"/>
          </w:tcPr>
          <w:p w14:paraId="23928A6D" w14:textId="77777777" w:rsidR="00292637" w:rsidRPr="00311317" w:rsidRDefault="00292637" w:rsidP="00292637">
            <w:pPr>
              <w:widowControl/>
              <w:jc w:val="left"/>
              <w:rPr>
                <w:rFonts w:ascii="宋体" w:cs="宋体"/>
                <w:color w:val="000000"/>
                <w:kern w:val="0"/>
                <w:sz w:val="20"/>
                <w:szCs w:val="20"/>
              </w:rPr>
            </w:pPr>
          </w:p>
        </w:tc>
        <w:tc>
          <w:tcPr>
            <w:tcW w:w="4318" w:type="dxa"/>
          </w:tcPr>
          <w:p w14:paraId="47D54D2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气保焊丝钢</w:t>
            </w:r>
            <w:r w:rsidRPr="00311317">
              <w:rPr>
                <w:rFonts w:ascii="宋体" w:hAnsi="宋体" w:cs="宋体"/>
                <w:color w:val="000000"/>
                <w:kern w:val="0"/>
                <w:sz w:val="20"/>
                <w:szCs w:val="20"/>
              </w:rPr>
              <w:t>AER70S-G</w:t>
            </w:r>
          </w:p>
        </w:tc>
      </w:tr>
      <w:tr w:rsidR="00292637" w:rsidRPr="00311317" w14:paraId="0413EAFB" w14:textId="77777777" w:rsidTr="00292637">
        <w:trPr>
          <w:trHeight w:val="270"/>
          <w:jc w:val="center"/>
        </w:trPr>
        <w:tc>
          <w:tcPr>
            <w:tcW w:w="1017" w:type="dxa"/>
          </w:tcPr>
          <w:p w14:paraId="1E539A0C" w14:textId="77777777" w:rsidR="00292637" w:rsidRPr="00311317" w:rsidRDefault="00292637" w:rsidP="00292637">
            <w:pPr>
              <w:widowControl/>
              <w:jc w:val="left"/>
              <w:rPr>
                <w:rFonts w:ascii="宋体" w:cs="宋体"/>
                <w:color w:val="000000"/>
                <w:kern w:val="0"/>
                <w:sz w:val="20"/>
                <w:szCs w:val="20"/>
              </w:rPr>
            </w:pPr>
          </w:p>
        </w:tc>
        <w:tc>
          <w:tcPr>
            <w:tcW w:w="1577" w:type="dxa"/>
          </w:tcPr>
          <w:p w14:paraId="0849773C" w14:textId="77777777" w:rsidR="00292637" w:rsidRPr="00311317" w:rsidRDefault="00292637" w:rsidP="00292637">
            <w:pPr>
              <w:widowControl/>
              <w:jc w:val="left"/>
              <w:rPr>
                <w:rFonts w:ascii="宋体" w:cs="宋体"/>
                <w:color w:val="000000"/>
                <w:kern w:val="0"/>
                <w:sz w:val="20"/>
                <w:szCs w:val="20"/>
              </w:rPr>
            </w:pPr>
          </w:p>
        </w:tc>
        <w:tc>
          <w:tcPr>
            <w:tcW w:w="821" w:type="dxa"/>
          </w:tcPr>
          <w:p w14:paraId="056FE71B" w14:textId="77777777" w:rsidR="00292637" w:rsidRPr="00311317" w:rsidRDefault="00292637" w:rsidP="00292637">
            <w:pPr>
              <w:widowControl/>
              <w:jc w:val="left"/>
              <w:rPr>
                <w:rFonts w:ascii="宋体" w:cs="宋体"/>
                <w:color w:val="000000"/>
                <w:kern w:val="0"/>
                <w:sz w:val="20"/>
                <w:szCs w:val="20"/>
              </w:rPr>
            </w:pPr>
          </w:p>
        </w:tc>
        <w:tc>
          <w:tcPr>
            <w:tcW w:w="1750" w:type="dxa"/>
          </w:tcPr>
          <w:p w14:paraId="3101B407" w14:textId="77777777" w:rsidR="00292637" w:rsidRPr="00311317" w:rsidRDefault="00292637" w:rsidP="00292637">
            <w:pPr>
              <w:widowControl/>
              <w:jc w:val="left"/>
              <w:rPr>
                <w:rFonts w:ascii="宋体" w:cs="宋体"/>
                <w:color w:val="000000"/>
                <w:kern w:val="0"/>
                <w:sz w:val="20"/>
                <w:szCs w:val="20"/>
              </w:rPr>
            </w:pPr>
          </w:p>
        </w:tc>
        <w:tc>
          <w:tcPr>
            <w:tcW w:w="4318" w:type="dxa"/>
          </w:tcPr>
          <w:p w14:paraId="296433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管线焊丝钢</w:t>
            </w:r>
          </w:p>
        </w:tc>
      </w:tr>
      <w:tr w:rsidR="00292637" w:rsidRPr="00311317" w14:paraId="11550600" w14:textId="77777777" w:rsidTr="00292637">
        <w:trPr>
          <w:trHeight w:val="270"/>
          <w:jc w:val="center"/>
        </w:trPr>
        <w:tc>
          <w:tcPr>
            <w:tcW w:w="1017" w:type="dxa"/>
          </w:tcPr>
          <w:p w14:paraId="0B2A5164" w14:textId="77777777" w:rsidR="00292637" w:rsidRPr="00311317" w:rsidRDefault="00292637" w:rsidP="00292637">
            <w:pPr>
              <w:widowControl/>
              <w:jc w:val="left"/>
              <w:rPr>
                <w:rFonts w:ascii="宋体" w:cs="宋体"/>
                <w:color w:val="000000"/>
                <w:kern w:val="0"/>
                <w:sz w:val="20"/>
                <w:szCs w:val="20"/>
              </w:rPr>
            </w:pPr>
          </w:p>
        </w:tc>
        <w:tc>
          <w:tcPr>
            <w:tcW w:w="1577" w:type="dxa"/>
          </w:tcPr>
          <w:p w14:paraId="71811143" w14:textId="77777777" w:rsidR="00292637" w:rsidRPr="00311317" w:rsidRDefault="00292637" w:rsidP="00292637">
            <w:pPr>
              <w:widowControl/>
              <w:jc w:val="left"/>
              <w:rPr>
                <w:rFonts w:ascii="宋体" w:cs="宋体"/>
                <w:color w:val="000000"/>
                <w:kern w:val="0"/>
                <w:sz w:val="20"/>
                <w:szCs w:val="20"/>
              </w:rPr>
            </w:pPr>
          </w:p>
        </w:tc>
        <w:tc>
          <w:tcPr>
            <w:tcW w:w="821" w:type="dxa"/>
          </w:tcPr>
          <w:p w14:paraId="7F80306C" w14:textId="77777777" w:rsidR="00292637" w:rsidRPr="00311317" w:rsidRDefault="00292637" w:rsidP="00292637">
            <w:pPr>
              <w:widowControl/>
              <w:jc w:val="left"/>
              <w:rPr>
                <w:rFonts w:ascii="宋体" w:cs="宋体"/>
                <w:color w:val="000000"/>
                <w:kern w:val="0"/>
                <w:sz w:val="20"/>
                <w:szCs w:val="20"/>
              </w:rPr>
            </w:pPr>
          </w:p>
        </w:tc>
        <w:tc>
          <w:tcPr>
            <w:tcW w:w="1750" w:type="dxa"/>
          </w:tcPr>
          <w:p w14:paraId="73CE8D73" w14:textId="77777777" w:rsidR="00292637" w:rsidRPr="00311317" w:rsidRDefault="00292637" w:rsidP="00292637">
            <w:pPr>
              <w:widowControl/>
              <w:jc w:val="left"/>
              <w:rPr>
                <w:rFonts w:ascii="宋体" w:cs="宋体"/>
                <w:color w:val="000000"/>
                <w:kern w:val="0"/>
                <w:sz w:val="20"/>
                <w:szCs w:val="20"/>
              </w:rPr>
            </w:pPr>
          </w:p>
        </w:tc>
        <w:tc>
          <w:tcPr>
            <w:tcW w:w="4318" w:type="dxa"/>
          </w:tcPr>
          <w:p w14:paraId="56157C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铁路耐候焊丝钢</w:t>
            </w:r>
          </w:p>
        </w:tc>
      </w:tr>
      <w:tr w:rsidR="00292637" w:rsidRPr="00311317" w14:paraId="06808777" w14:textId="77777777" w:rsidTr="00292637">
        <w:trPr>
          <w:trHeight w:val="480"/>
          <w:jc w:val="center"/>
        </w:trPr>
        <w:tc>
          <w:tcPr>
            <w:tcW w:w="1017" w:type="dxa"/>
          </w:tcPr>
          <w:p w14:paraId="05D3F1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3.1.2</w:t>
            </w:r>
          </w:p>
        </w:tc>
        <w:tc>
          <w:tcPr>
            <w:tcW w:w="1577" w:type="dxa"/>
          </w:tcPr>
          <w:p w14:paraId="2EF35A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高技术船舶及海洋工程用钢加工</w:t>
            </w:r>
          </w:p>
        </w:tc>
        <w:tc>
          <w:tcPr>
            <w:tcW w:w="821" w:type="dxa"/>
          </w:tcPr>
          <w:p w14:paraId="48EA3DB8" w14:textId="77777777" w:rsidR="00292637" w:rsidRPr="00311317" w:rsidRDefault="00292637" w:rsidP="00292637">
            <w:pPr>
              <w:widowControl/>
              <w:jc w:val="left"/>
              <w:rPr>
                <w:rFonts w:ascii="宋体" w:cs="宋体"/>
                <w:color w:val="000000"/>
                <w:kern w:val="0"/>
                <w:sz w:val="20"/>
                <w:szCs w:val="20"/>
              </w:rPr>
            </w:pPr>
          </w:p>
        </w:tc>
        <w:tc>
          <w:tcPr>
            <w:tcW w:w="1750" w:type="dxa"/>
          </w:tcPr>
          <w:p w14:paraId="5D4E8F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DFB71C" w14:textId="77777777" w:rsidR="00292637" w:rsidRPr="00311317" w:rsidRDefault="00292637" w:rsidP="00292637">
            <w:pPr>
              <w:widowControl/>
              <w:jc w:val="left"/>
              <w:rPr>
                <w:rFonts w:eastAsia="Times New Roman"/>
                <w:color w:val="000000"/>
                <w:kern w:val="0"/>
                <w:sz w:val="20"/>
                <w:szCs w:val="20"/>
              </w:rPr>
            </w:pPr>
          </w:p>
        </w:tc>
      </w:tr>
      <w:tr w:rsidR="00292637" w:rsidRPr="00311317" w14:paraId="4B033B44" w14:textId="77777777" w:rsidTr="00292637">
        <w:trPr>
          <w:trHeight w:val="270"/>
          <w:jc w:val="center"/>
        </w:trPr>
        <w:tc>
          <w:tcPr>
            <w:tcW w:w="1017" w:type="dxa"/>
          </w:tcPr>
          <w:p w14:paraId="0BD98E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3.1.2.1</w:t>
            </w:r>
          </w:p>
        </w:tc>
        <w:tc>
          <w:tcPr>
            <w:tcW w:w="1577" w:type="dxa"/>
          </w:tcPr>
          <w:p w14:paraId="344F40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高技术船舶用钢加工</w:t>
            </w:r>
          </w:p>
        </w:tc>
        <w:tc>
          <w:tcPr>
            <w:tcW w:w="821" w:type="dxa"/>
          </w:tcPr>
          <w:p w14:paraId="5F6D17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7739C9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7EEEB83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极地船舶用钢（</w:t>
            </w:r>
            <w:r w:rsidRPr="00311317">
              <w:rPr>
                <w:rFonts w:ascii="宋体" w:hAnsi="宋体" w:cs="宋体"/>
                <w:color w:val="000000"/>
                <w:kern w:val="0"/>
                <w:sz w:val="20"/>
                <w:szCs w:val="20"/>
              </w:rPr>
              <w:t>F32</w:t>
            </w:r>
            <w:r w:rsidRPr="00311317">
              <w:rPr>
                <w:rFonts w:ascii="宋体" w:hAnsi="宋体" w:cs="宋体" w:hint="eastAsia"/>
                <w:color w:val="000000"/>
                <w:kern w:val="0"/>
                <w:sz w:val="20"/>
                <w:szCs w:val="20"/>
              </w:rPr>
              <w:t>及以上）</w:t>
            </w:r>
          </w:p>
          <w:p w14:paraId="271E28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集装箱船用止裂厚板（</w:t>
            </w:r>
            <w:r w:rsidRPr="00311317">
              <w:rPr>
                <w:rFonts w:ascii="宋体" w:hAnsi="宋体" w:cs="宋体"/>
                <w:color w:val="000000"/>
                <w:kern w:val="0"/>
                <w:sz w:val="20"/>
                <w:szCs w:val="20"/>
              </w:rPr>
              <w:t>60mm</w:t>
            </w:r>
            <w:r w:rsidRPr="00311317">
              <w:rPr>
                <w:rFonts w:ascii="宋体" w:hAnsi="宋体" w:cs="宋体" w:hint="eastAsia"/>
                <w:color w:val="000000"/>
                <w:kern w:val="0"/>
                <w:sz w:val="20"/>
                <w:szCs w:val="20"/>
              </w:rPr>
              <w:t>以上）</w:t>
            </w:r>
          </w:p>
        </w:tc>
      </w:tr>
      <w:tr w:rsidR="00292637" w:rsidRPr="00311317" w14:paraId="7CC611A6" w14:textId="77777777" w:rsidTr="00292637">
        <w:trPr>
          <w:trHeight w:val="228"/>
          <w:jc w:val="center"/>
        </w:trPr>
        <w:tc>
          <w:tcPr>
            <w:tcW w:w="1017" w:type="dxa"/>
          </w:tcPr>
          <w:p w14:paraId="560577F8" w14:textId="77777777" w:rsidR="00292637" w:rsidRPr="00311317" w:rsidRDefault="00292637" w:rsidP="00292637">
            <w:pPr>
              <w:widowControl/>
              <w:jc w:val="left"/>
              <w:rPr>
                <w:rFonts w:ascii="宋体" w:cs="宋体"/>
                <w:color w:val="000000"/>
                <w:kern w:val="0"/>
                <w:sz w:val="20"/>
                <w:szCs w:val="20"/>
              </w:rPr>
            </w:pPr>
          </w:p>
        </w:tc>
        <w:tc>
          <w:tcPr>
            <w:tcW w:w="1577" w:type="dxa"/>
          </w:tcPr>
          <w:p w14:paraId="2AD83DE3" w14:textId="77777777" w:rsidR="00292637" w:rsidRPr="00311317" w:rsidRDefault="00292637" w:rsidP="00292637">
            <w:pPr>
              <w:widowControl/>
              <w:jc w:val="left"/>
              <w:rPr>
                <w:rFonts w:eastAsia="Times New Roman"/>
                <w:color w:val="000000"/>
                <w:kern w:val="0"/>
                <w:sz w:val="20"/>
                <w:szCs w:val="20"/>
              </w:rPr>
            </w:pPr>
          </w:p>
        </w:tc>
        <w:tc>
          <w:tcPr>
            <w:tcW w:w="821" w:type="dxa"/>
          </w:tcPr>
          <w:p w14:paraId="44CAEA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8B9F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61CB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大型油船用高品质耐蚀船板及管（</w:t>
            </w:r>
            <w:r w:rsidRPr="00311317">
              <w:rPr>
                <w:rFonts w:ascii="宋体" w:hAnsi="宋体" w:cs="宋体"/>
                <w:color w:val="000000"/>
                <w:kern w:val="0"/>
                <w:sz w:val="20"/>
                <w:szCs w:val="20"/>
              </w:rPr>
              <w:t>5000</w:t>
            </w:r>
            <w:r w:rsidRPr="00311317">
              <w:rPr>
                <w:rFonts w:ascii="宋体" w:hAnsi="宋体" w:cs="宋体" w:hint="eastAsia"/>
                <w:color w:val="000000"/>
                <w:kern w:val="0"/>
                <w:sz w:val="20"/>
                <w:szCs w:val="20"/>
              </w:rPr>
              <w:t>吨以上油船用耐蚀钢）</w:t>
            </w:r>
          </w:p>
        </w:tc>
      </w:tr>
      <w:tr w:rsidR="00292637" w:rsidRPr="00311317" w14:paraId="1B3B0B5D" w14:textId="77777777" w:rsidTr="00292637">
        <w:trPr>
          <w:trHeight w:val="246"/>
          <w:jc w:val="center"/>
        </w:trPr>
        <w:tc>
          <w:tcPr>
            <w:tcW w:w="1017" w:type="dxa"/>
          </w:tcPr>
          <w:p w14:paraId="55A01394" w14:textId="77777777" w:rsidR="00292637" w:rsidRPr="00311317" w:rsidRDefault="00292637" w:rsidP="00292637">
            <w:pPr>
              <w:widowControl/>
              <w:jc w:val="left"/>
              <w:rPr>
                <w:rFonts w:ascii="宋体" w:cs="宋体"/>
                <w:color w:val="000000"/>
                <w:kern w:val="0"/>
                <w:sz w:val="20"/>
                <w:szCs w:val="20"/>
              </w:rPr>
            </w:pPr>
          </w:p>
        </w:tc>
        <w:tc>
          <w:tcPr>
            <w:tcW w:w="1577" w:type="dxa"/>
          </w:tcPr>
          <w:p w14:paraId="791BF27F" w14:textId="77777777" w:rsidR="00292637" w:rsidRPr="00311317" w:rsidRDefault="00292637" w:rsidP="00292637">
            <w:pPr>
              <w:widowControl/>
              <w:jc w:val="left"/>
              <w:rPr>
                <w:rFonts w:eastAsia="Times New Roman"/>
                <w:color w:val="000000"/>
                <w:kern w:val="0"/>
                <w:sz w:val="20"/>
                <w:szCs w:val="20"/>
              </w:rPr>
            </w:pPr>
          </w:p>
        </w:tc>
        <w:tc>
          <w:tcPr>
            <w:tcW w:w="821" w:type="dxa"/>
          </w:tcPr>
          <w:p w14:paraId="4032FB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DDD6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6906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船舶及海洋工程用特种合金</w:t>
            </w:r>
          </w:p>
        </w:tc>
      </w:tr>
      <w:tr w:rsidR="00292637" w:rsidRPr="00311317" w14:paraId="38EE980C" w14:textId="77777777" w:rsidTr="00292637">
        <w:trPr>
          <w:trHeight w:val="211"/>
          <w:jc w:val="center"/>
        </w:trPr>
        <w:tc>
          <w:tcPr>
            <w:tcW w:w="1017" w:type="dxa"/>
          </w:tcPr>
          <w:p w14:paraId="432FA5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3.1.2.2</w:t>
            </w:r>
          </w:p>
        </w:tc>
        <w:tc>
          <w:tcPr>
            <w:tcW w:w="1577" w:type="dxa"/>
          </w:tcPr>
          <w:p w14:paraId="15F7CF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海洋工程用钢</w:t>
            </w:r>
            <w:r w:rsidRPr="005F0EFB">
              <w:rPr>
                <w:rFonts w:ascii="宋体" w:hAnsi="宋体" w:cs="宋体" w:hint="eastAsia"/>
                <w:color w:val="000000"/>
                <w:kern w:val="0"/>
                <w:sz w:val="20"/>
                <w:szCs w:val="20"/>
              </w:rPr>
              <w:t>加工</w:t>
            </w:r>
          </w:p>
        </w:tc>
        <w:tc>
          <w:tcPr>
            <w:tcW w:w="821" w:type="dxa"/>
          </w:tcPr>
          <w:p w14:paraId="5EF0DB57"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591B78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0DE846BE"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可大线能量焊接海洋工程厚板（</w:t>
            </w:r>
            <w:r w:rsidRPr="00311317">
              <w:rPr>
                <w:rFonts w:ascii="宋体" w:hAnsi="宋体" w:cs="宋体"/>
                <w:color w:val="000000"/>
                <w:kern w:val="0"/>
                <w:sz w:val="20"/>
                <w:szCs w:val="20"/>
              </w:rPr>
              <w:t>100KJ/cm</w:t>
            </w:r>
            <w:r w:rsidRPr="00311317">
              <w:rPr>
                <w:rFonts w:ascii="宋体" w:hAnsi="宋体" w:cs="宋体" w:hint="eastAsia"/>
                <w:color w:val="000000"/>
                <w:kern w:val="0"/>
                <w:sz w:val="20"/>
                <w:szCs w:val="20"/>
              </w:rPr>
              <w:t>以上）</w:t>
            </w:r>
          </w:p>
          <w:p w14:paraId="22EEA9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超高强度海洋工程厚板（</w:t>
            </w:r>
            <w:r w:rsidRPr="00311317">
              <w:rPr>
                <w:rFonts w:ascii="宋体" w:hAnsi="宋体" w:cs="宋体"/>
                <w:color w:val="000000"/>
                <w:kern w:val="0"/>
                <w:sz w:val="20"/>
                <w:szCs w:val="20"/>
              </w:rPr>
              <w:t>F500</w:t>
            </w:r>
            <w:r w:rsidRPr="00311317">
              <w:rPr>
                <w:rFonts w:ascii="宋体" w:hAnsi="宋体" w:cs="宋体" w:hint="eastAsia"/>
                <w:color w:val="000000"/>
                <w:kern w:val="0"/>
                <w:sz w:val="20"/>
                <w:szCs w:val="20"/>
              </w:rPr>
              <w:t>以上）</w:t>
            </w:r>
          </w:p>
        </w:tc>
      </w:tr>
      <w:tr w:rsidR="00292637" w:rsidRPr="00311317" w14:paraId="538ECC5F" w14:textId="77777777" w:rsidTr="00292637">
        <w:trPr>
          <w:trHeight w:val="270"/>
          <w:jc w:val="center"/>
        </w:trPr>
        <w:tc>
          <w:tcPr>
            <w:tcW w:w="1017" w:type="dxa"/>
          </w:tcPr>
          <w:p w14:paraId="344BE94A" w14:textId="77777777" w:rsidR="00292637" w:rsidRPr="00311317" w:rsidRDefault="00292637" w:rsidP="00292637">
            <w:pPr>
              <w:widowControl/>
              <w:jc w:val="left"/>
              <w:rPr>
                <w:rFonts w:ascii="宋体" w:cs="宋体"/>
                <w:color w:val="000000"/>
                <w:kern w:val="0"/>
                <w:sz w:val="20"/>
                <w:szCs w:val="20"/>
              </w:rPr>
            </w:pPr>
          </w:p>
        </w:tc>
        <w:tc>
          <w:tcPr>
            <w:tcW w:w="1577" w:type="dxa"/>
          </w:tcPr>
          <w:p w14:paraId="5F41890F" w14:textId="77777777" w:rsidR="00292637" w:rsidRPr="00311317" w:rsidRDefault="00292637" w:rsidP="00292637">
            <w:pPr>
              <w:widowControl/>
              <w:jc w:val="left"/>
              <w:rPr>
                <w:rFonts w:eastAsia="Times New Roman"/>
                <w:color w:val="000000"/>
                <w:kern w:val="0"/>
                <w:sz w:val="20"/>
                <w:szCs w:val="20"/>
              </w:rPr>
            </w:pPr>
          </w:p>
        </w:tc>
        <w:tc>
          <w:tcPr>
            <w:tcW w:w="821" w:type="dxa"/>
          </w:tcPr>
          <w:p w14:paraId="7033E1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67C8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87BD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齿条钢特厚板（</w:t>
            </w:r>
            <w:r w:rsidRPr="00311317">
              <w:rPr>
                <w:rFonts w:ascii="宋体" w:hAnsi="宋体" w:cs="宋体"/>
                <w:color w:val="000000"/>
                <w:kern w:val="0"/>
                <w:sz w:val="20"/>
                <w:szCs w:val="20"/>
              </w:rPr>
              <w:t>100mm</w:t>
            </w:r>
            <w:r w:rsidRPr="00311317">
              <w:rPr>
                <w:rFonts w:ascii="宋体" w:hAnsi="宋体" w:cs="宋体" w:hint="eastAsia"/>
                <w:color w:val="000000"/>
                <w:kern w:val="0"/>
                <w:sz w:val="20"/>
                <w:szCs w:val="20"/>
              </w:rPr>
              <w:t>以上，</w:t>
            </w:r>
            <w:r w:rsidRPr="00311317">
              <w:rPr>
                <w:rFonts w:ascii="宋体" w:hAnsi="宋体" w:cs="宋体"/>
                <w:color w:val="000000"/>
                <w:kern w:val="0"/>
                <w:sz w:val="20"/>
                <w:szCs w:val="20"/>
              </w:rPr>
              <w:t>EQ50</w:t>
            </w:r>
            <w:r w:rsidRPr="00311317">
              <w:rPr>
                <w:rFonts w:ascii="宋体" w:hAnsi="宋体" w:cs="宋体" w:hint="eastAsia"/>
                <w:color w:val="000000"/>
                <w:kern w:val="0"/>
                <w:sz w:val="20"/>
                <w:szCs w:val="20"/>
              </w:rPr>
              <w:t>及以上）</w:t>
            </w:r>
          </w:p>
        </w:tc>
      </w:tr>
      <w:tr w:rsidR="00292637" w:rsidRPr="00311317" w14:paraId="739A8CAD" w14:textId="77777777" w:rsidTr="00292637">
        <w:trPr>
          <w:trHeight w:val="480"/>
          <w:jc w:val="center"/>
        </w:trPr>
        <w:tc>
          <w:tcPr>
            <w:tcW w:w="1017" w:type="dxa"/>
          </w:tcPr>
          <w:p w14:paraId="28434216" w14:textId="77777777" w:rsidR="00292637" w:rsidRPr="00311317" w:rsidRDefault="00292637" w:rsidP="00292637">
            <w:pPr>
              <w:widowControl/>
              <w:jc w:val="left"/>
              <w:rPr>
                <w:rFonts w:ascii="宋体" w:cs="宋体"/>
                <w:color w:val="000000"/>
                <w:kern w:val="0"/>
                <w:sz w:val="20"/>
                <w:szCs w:val="20"/>
              </w:rPr>
            </w:pPr>
          </w:p>
        </w:tc>
        <w:tc>
          <w:tcPr>
            <w:tcW w:w="1577" w:type="dxa"/>
          </w:tcPr>
          <w:p w14:paraId="374B1D36" w14:textId="77777777" w:rsidR="00292637" w:rsidRPr="00311317" w:rsidRDefault="00292637" w:rsidP="00292637">
            <w:pPr>
              <w:widowControl/>
              <w:jc w:val="left"/>
              <w:rPr>
                <w:rFonts w:eastAsia="Times New Roman"/>
                <w:color w:val="000000"/>
                <w:kern w:val="0"/>
                <w:sz w:val="20"/>
                <w:szCs w:val="20"/>
              </w:rPr>
            </w:pPr>
          </w:p>
        </w:tc>
        <w:tc>
          <w:tcPr>
            <w:tcW w:w="821" w:type="dxa"/>
          </w:tcPr>
          <w:p w14:paraId="57AC64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9B51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A34B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高质量等级大规格热轧型钢（</w:t>
            </w:r>
            <w:r w:rsidRPr="00311317">
              <w:rPr>
                <w:rFonts w:ascii="宋体" w:hAnsi="宋体" w:cs="宋体"/>
                <w:color w:val="000000"/>
                <w:kern w:val="0"/>
                <w:sz w:val="20"/>
                <w:szCs w:val="20"/>
              </w:rPr>
              <w:t>43</w:t>
            </w:r>
            <w:r w:rsidRPr="00311317">
              <w:rPr>
                <w:rFonts w:ascii="宋体" w:hAnsi="宋体" w:cs="宋体" w:hint="eastAsia"/>
                <w:color w:val="000000"/>
                <w:kern w:val="0"/>
                <w:sz w:val="20"/>
                <w:szCs w:val="20"/>
              </w:rPr>
              <w:t>号超大规格，</w:t>
            </w:r>
            <w:r w:rsidRPr="00311317">
              <w:rPr>
                <w:rFonts w:ascii="宋体" w:hAnsi="宋体" w:cs="宋体"/>
                <w:color w:val="000000"/>
                <w:kern w:val="0"/>
                <w:sz w:val="20"/>
                <w:szCs w:val="20"/>
              </w:rPr>
              <w:t>D40/E36</w:t>
            </w:r>
            <w:r w:rsidRPr="00311317">
              <w:rPr>
                <w:rFonts w:ascii="宋体" w:hAnsi="宋体" w:cs="宋体" w:hint="eastAsia"/>
                <w:color w:val="000000"/>
                <w:kern w:val="0"/>
                <w:sz w:val="20"/>
                <w:szCs w:val="20"/>
              </w:rPr>
              <w:t>高质量等级）</w:t>
            </w:r>
          </w:p>
        </w:tc>
      </w:tr>
      <w:tr w:rsidR="00292637" w:rsidRPr="00311317" w14:paraId="2DBE345B" w14:textId="77777777" w:rsidTr="00292637">
        <w:trPr>
          <w:trHeight w:val="270"/>
          <w:jc w:val="center"/>
        </w:trPr>
        <w:tc>
          <w:tcPr>
            <w:tcW w:w="1017" w:type="dxa"/>
          </w:tcPr>
          <w:p w14:paraId="0B13B379" w14:textId="77777777" w:rsidR="00292637" w:rsidRPr="00311317" w:rsidRDefault="00292637" w:rsidP="00292637">
            <w:pPr>
              <w:widowControl/>
              <w:jc w:val="left"/>
              <w:rPr>
                <w:rFonts w:ascii="宋体" w:cs="宋体"/>
                <w:color w:val="000000"/>
                <w:kern w:val="0"/>
                <w:sz w:val="20"/>
                <w:szCs w:val="20"/>
              </w:rPr>
            </w:pPr>
          </w:p>
        </w:tc>
        <w:tc>
          <w:tcPr>
            <w:tcW w:w="1577" w:type="dxa"/>
          </w:tcPr>
          <w:p w14:paraId="0DD8EEB8" w14:textId="77777777" w:rsidR="00292637" w:rsidRPr="00311317" w:rsidRDefault="00292637" w:rsidP="00292637">
            <w:pPr>
              <w:widowControl/>
              <w:jc w:val="left"/>
              <w:rPr>
                <w:rFonts w:eastAsia="Times New Roman"/>
                <w:color w:val="000000"/>
                <w:kern w:val="0"/>
                <w:sz w:val="20"/>
                <w:szCs w:val="20"/>
              </w:rPr>
            </w:pPr>
          </w:p>
        </w:tc>
        <w:tc>
          <w:tcPr>
            <w:tcW w:w="821" w:type="dxa"/>
          </w:tcPr>
          <w:p w14:paraId="564AC0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C580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D9B3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高强度高韧性系泊锚链钢（</w:t>
            </w:r>
            <w:r w:rsidRPr="00311317">
              <w:rPr>
                <w:rFonts w:ascii="宋体" w:hAnsi="宋体" w:cs="宋体"/>
                <w:color w:val="000000"/>
                <w:kern w:val="0"/>
                <w:sz w:val="20"/>
                <w:szCs w:val="20"/>
              </w:rPr>
              <w:t>R5</w:t>
            </w:r>
            <w:r w:rsidRPr="00311317">
              <w:rPr>
                <w:rFonts w:ascii="宋体" w:hAnsi="宋体" w:cs="宋体" w:hint="eastAsia"/>
                <w:color w:val="000000"/>
                <w:kern w:val="0"/>
                <w:sz w:val="20"/>
                <w:szCs w:val="20"/>
              </w:rPr>
              <w:t>及以上）</w:t>
            </w:r>
          </w:p>
        </w:tc>
      </w:tr>
      <w:tr w:rsidR="00292637" w:rsidRPr="00311317" w14:paraId="026D8F3D" w14:textId="77777777" w:rsidTr="00292637">
        <w:trPr>
          <w:trHeight w:val="270"/>
          <w:jc w:val="center"/>
        </w:trPr>
        <w:tc>
          <w:tcPr>
            <w:tcW w:w="1017" w:type="dxa"/>
          </w:tcPr>
          <w:p w14:paraId="74EB50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w:t>
            </w:r>
          </w:p>
        </w:tc>
        <w:tc>
          <w:tcPr>
            <w:tcW w:w="1577" w:type="dxa"/>
          </w:tcPr>
          <w:p w14:paraId="028CE4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先进轨道交通用钢加工</w:t>
            </w:r>
          </w:p>
        </w:tc>
        <w:tc>
          <w:tcPr>
            <w:tcW w:w="821" w:type="dxa"/>
          </w:tcPr>
          <w:p w14:paraId="723154D2" w14:textId="77777777" w:rsidR="00292637" w:rsidRPr="00311317" w:rsidRDefault="00292637" w:rsidP="00292637">
            <w:pPr>
              <w:widowControl/>
              <w:jc w:val="left"/>
              <w:rPr>
                <w:rFonts w:ascii="宋体" w:cs="宋体"/>
                <w:color w:val="000000"/>
                <w:kern w:val="0"/>
                <w:sz w:val="20"/>
                <w:szCs w:val="20"/>
              </w:rPr>
            </w:pPr>
          </w:p>
        </w:tc>
        <w:tc>
          <w:tcPr>
            <w:tcW w:w="1750" w:type="dxa"/>
          </w:tcPr>
          <w:p w14:paraId="698FF4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AE43D8" w14:textId="77777777" w:rsidR="00292637" w:rsidRPr="00311317" w:rsidRDefault="00292637" w:rsidP="00292637">
            <w:pPr>
              <w:widowControl/>
              <w:jc w:val="left"/>
              <w:rPr>
                <w:rFonts w:eastAsia="Times New Roman"/>
                <w:color w:val="000000"/>
                <w:kern w:val="0"/>
                <w:sz w:val="20"/>
                <w:szCs w:val="20"/>
              </w:rPr>
            </w:pPr>
          </w:p>
        </w:tc>
      </w:tr>
      <w:tr w:rsidR="00292637" w:rsidRPr="00311317" w14:paraId="4E70A50E" w14:textId="77777777" w:rsidTr="00292637">
        <w:trPr>
          <w:trHeight w:val="241"/>
          <w:jc w:val="center"/>
        </w:trPr>
        <w:tc>
          <w:tcPr>
            <w:tcW w:w="1017" w:type="dxa"/>
          </w:tcPr>
          <w:p w14:paraId="401CBB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3.1.3.1</w:t>
            </w:r>
          </w:p>
        </w:tc>
        <w:tc>
          <w:tcPr>
            <w:tcW w:w="1577" w:type="dxa"/>
          </w:tcPr>
          <w:p w14:paraId="2951FB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车轮用钢加工</w:t>
            </w:r>
          </w:p>
        </w:tc>
        <w:tc>
          <w:tcPr>
            <w:tcW w:w="821" w:type="dxa"/>
          </w:tcPr>
          <w:p w14:paraId="491786F1"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26A0B8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7EC45E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高断裂韧性、高疲劳性能车轮钢（</w:t>
            </w:r>
            <w:r w:rsidRPr="00311317">
              <w:rPr>
                <w:rFonts w:ascii="宋体" w:hAnsi="宋体" w:cs="宋体"/>
                <w:color w:val="000000"/>
                <w:kern w:val="0"/>
                <w:sz w:val="20"/>
                <w:szCs w:val="20"/>
              </w:rPr>
              <w:t>350km/h</w:t>
            </w:r>
            <w:r w:rsidRPr="00311317">
              <w:rPr>
                <w:rFonts w:ascii="宋体" w:hAnsi="宋体" w:cs="宋体" w:hint="eastAsia"/>
                <w:color w:val="000000"/>
                <w:kern w:val="0"/>
                <w:sz w:val="20"/>
                <w:szCs w:val="20"/>
              </w:rPr>
              <w:t>以上）</w:t>
            </w:r>
          </w:p>
        </w:tc>
      </w:tr>
      <w:tr w:rsidR="00292637" w:rsidRPr="00311317" w14:paraId="7381D4AD" w14:textId="77777777" w:rsidTr="00292637">
        <w:trPr>
          <w:trHeight w:val="270"/>
          <w:jc w:val="center"/>
        </w:trPr>
        <w:tc>
          <w:tcPr>
            <w:tcW w:w="1017" w:type="dxa"/>
          </w:tcPr>
          <w:p w14:paraId="5278E952" w14:textId="77777777" w:rsidR="00292637" w:rsidRPr="00311317" w:rsidRDefault="00292637" w:rsidP="00292637">
            <w:pPr>
              <w:widowControl/>
              <w:jc w:val="left"/>
              <w:rPr>
                <w:rFonts w:ascii="宋体" w:cs="宋体"/>
                <w:color w:val="000000"/>
                <w:kern w:val="0"/>
                <w:sz w:val="20"/>
                <w:szCs w:val="20"/>
              </w:rPr>
            </w:pPr>
          </w:p>
        </w:tc>
        <w:tc>
          <w:tcPr>
            <w:tcW w:w="1577" w:type="dxa"/>
          </w:tcPr>
          <w:p w14:paraId="039BC376" w14:textId="77777777" w:rsidR="00292637" w:rsidRPr="00311317" w:rsidRDefault="00292637" w:rsidP="00292637">
            <w:pPr>
              <w:widowControl/>
              <w:jc w:val="left"/>
              <w:rPr>
                <w:rFonts w:eastAsia="Times New Roman"/>
                <w:color w:val="000000"/>
                <w:kern w:val="0"/>
                <w:sz w:val="20"/>
                <w:szCs w:val="20"/>
              </w:rPr>
            </w:pPr>
          </w:p>
        </w:tc>
        <w:tc>
          <w:tcPr>
            <w:tcW w:w="821" w:type="dxa"/>
          </w:tcPr>
          <w:p w14:paraId="09A643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6865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1750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重载货车车轮用钢（</w:t>
            </w:r>
            <w:r w:rsidRPr="00311317">
              <w:rPr>
                <w:rFonts w:ascii="宋体" w:hAnsi="宋体" w:cs="宋体"/>
                <w:color w:val="000000"/>
                <w:kern w:val="0"/>
                <w:sz w:val="20"/>
                <w:szCs w:val="20"/>
              </w:rPr>
              <w:t>30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40</w:t>
            </w:r>
            <w:r w:rsidRPr="00311317">
              <w:rPr>
                <w:rFonts w:ascii="宋体" w:hAnsi="宋体" w:cs="宋体" w:hint="eastAsia"/>
                <w:color w:val="000000"/>
                <w:kern w:val="0"/>
                <w:sz w:val="20"/>
                <w:szCs w:val="20"/>
              </w:rPr>
              <w:t>吨轴重）</w:t>
            </w:r>
          </w:p>
        </w:tc>
      </w:tr>
      <w:tr w:rsidR="00292637" w:rsidRPr="00311317" w14:paraId="635B41D1" w14:textId="77777777" w:rsidTr="00292637">
        <w:trPr>
          <w:trHeight w:val="270"/>
          <w:jc w:val="center"/>
        </w:trPr>
        <w:tc>
          <w:tcPr>
            <w:tcW w:w="1017" w:type="dxa"/>
          </w:tcPr>
          <w:p w14:paraId="56C8E583" w14:textId="77777777" w:rsidR="00292637" w:rsidRPr="00311317" w:rsidRDefault="00292637" w:rsidP="00292637">
            <w:pPr>
              <w:widowControl/>
              <w:jc w:val="left"/>
              <w:rPr>
                <w:rFonts w:ascii="宋体" w:cs="宋体"/>
                <w:color w:val="000000"/>
                <w:kern w:val="0"/>
                <w:sz w:val="20"/>
                <w:szCs w:val="20"/>
              </w:rPr>
            </w:pPr>
          </w:p>
        </w:tc>
        <w:tc>
          <w:tcPr>
            <w:tcW w:w="1577" w:type="dxa"/>
          </w:tcPr>
          <w:p w14:paraId="7419A562" w14:textId="77777777" w:rsidR="00292637" w:rsidRPr="00311317" w:rsidRDefault="00292637" w:rsidP="00292637">
            <w:pPr>
              <w:widowControl/>
              <w:jc w:val="left"/>
              <w:rPr>
                <w:rFonts w:eastAsia="Times New Roman"/>
                <w:color w:val="000000"/>
                <w:kern w:val="0"/>
                <w:sz w:val="20"/>
                <w:szCs w:val="20"/>
              </w:rPr>
            </w:pPr>
          </w:p>
        </w:tc>
        <w:tc>
          <w:tcPr>
            <w:tcW w:w="821" w:type="dxa"/>
          </w:tcPr>
          <w:p w14:paraId="16EA95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81438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0816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高速动车组车轮关键基础材料</w:t>
            </w:r>
          </w:p>
        </w:tc>
      </w:tr>
      <w:tr w:rsidR="00292637" w:rsidRPr="00311317" w14:paraId="784CBF60" w14:textId="77777777" w:rsidTr="00292637">
        <w:trPr>
          <w:trHeight w:val="270"/>
          <w:jc w:val="center"/>
        </w:trPr>
        <w:tc>
          <w:tcPr>
            <w:tcW w:w="1017" w:type="dxa"/>
          </w:tcPr>
          <w:p w14:paraId="3EF8CDA3" w14:textId="77777777" w:rsidR="00292637" w:rsidRPr="00311317" w:rsidRDefault="00292637" w:rsidP="00292637">
            <w:pPr>
              <w:widowControl/>
              <w:jc w:val="left"/>
              <w:rPr>
                <w:rFonts w:ascii="宋体" w:cs="宋体"/>
                <w:color w:val="000000"/>
                <w:kern w:val="0"/>
                <w:sz w:val="20"/>
                <w:szCs w:val="20"/>
              </w:rPr>
            </w:pPr>
          </w:p>
        </w:tc>
        <w:tc>
          <w:tcPr>
            <w:tcW w:w="1577" w:type="dxa"/>
          </w:tcPr>
          <w:p w14:paraId="69F5B077" w14:textId="77777777" w:rsidR="00292637" w:rsidRPr="00311317" w:rsidRDefault="00292637" w:rsidP="00292637">
            <w:pPr>
              <w:widowControl/>
              <w:jc w:val="left"/>
              <w:rPr>
                <w:rFonts w:eastAsia="Times New Roman"/>
                <w:color w:val="000000"/>
                <w:kern w:val="0"/>
                <w:sz w:val="20"/>
                <w:szCs w:val="20"/>
              </w:rPr>
            </w:pPr>
          </w:p>
        </w:tc>
        <w:tc>
          <w:tcPr>
            <w:tcW w:w="821" w:type="dxa"/>
          </w:tcPr>
          <w:p w14:paraId="117FC5A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CEA4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8DC1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减震降噪弹性车轮</w:t>
            </w:r>
            <w:r>
              <w:rPr>
                <w:rFonts w:ascii="宋体" w:hAnsi="宋体" w:cs="宋体" w:hint="eastAsia"/>
                <w:color w:val="000000"/>
                <w:kern w:val="0"/>
                <w:sz w:val="20"/>
                <w:szCs w:val="20"/>
              </w:rPr>
              <w:t>用钢</w:t>
            </w:r>
          </w:p>
        </w:tc>
      </w:tr>
      <w:tr w:rsidR="00292637" w:rsidRPr="00311317" w14:paraId="5595B80A" w14:textId="77777777" w:rsidTr="00292637">
        <w:trPr>
          <w:trHeight w:val="480"/>
          <w:jc w:val="center"/>
        </w:trPr>
        <w:tc>
          <w:tcPr>
            <w:tcW w:w="1017" w:type="dxa"/>
          </w:tcPr>
          <w:p w14:paraId="3356AD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3.1.3.2</w:t>
            </w:r>
          </w:p>
        </w:tc>
        <w:tc>
          <w:tcPr>
            <w:tcW w:w="1577" w:type="dxa"/>
          </w:tcPr>
          <w:p w14:paraId="1F4809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钢轨用钢加工</w:t>
            </w:r>
          </w:p>
        </w:tc>
        <w:tc>
          <w:tcPr>
            <w:tcW w:w="821" w:type="dxa"/>
          </w:tcPr>
          <w:p w14:paraId="29A6804B"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73947B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2241E9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快速重载铁路用钢轨（承载寿命</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4</w:t>
            </w:r>
            <w:r w:rsidRPr="00311317">
              <w:rPr>
                <w:rFonts w:ascii="宋体" w:hAnsi="宋体" w:cs="宋体" w:hint="eastAsia"/>
                <w:color w:val="000000"/>
                <w:kern w:val="0"/>
                <w:sz w:val="20"/>
                <w:szCs w:val="20"/>
              </w:rPr>
              <w:t>亿吨级（小区率半径）直线铁路承载寿命</w:t>
            </w:r>
            <w:r w:rsidRPr="00311317">
              <w:rPr>
                <w:rFonts w:ascii="宋体" w:hAnsi="宋体" w:cs="宋体"/>
                <w:color w:val="000000"/>
                <w:kern w:val="0"/>
                <w:sz w:val="20"/>
                <w:szCs w:val="20"/>
              </w:rPr>
              <w:t>8</w:t>
            </w:r>
            <w:r w:rsidRPr="00311317">
              <w:rPr>
                <w:rFonts w:ascii="宋体" w:hAnsi="宋体" w:cs="宋体" w:hint="eastAsia"/>
                <w:color w:val="000000"/>
                <w:kern w:val="0"/>
                <w:sz w:val="20"/>
                <w:szCs w:val="20"/>
              </w:rPr>
              <w:t>亿吨）</w:t>
            </w:r>
          </w:p>
        </w:tc>
      </w:tr>
      <w:tr w:rsidR="00292637" w:rsidRPr="00311317" w14:paraId="1A32F114" w14:textId="77777777" w:rsidTr="00292637">
        <w:trPr>
          <w:trHeight w:val="225"/>
          <w:jc w:val="center"/>
        </w:trPr>
        <w:tc>
          <w:tcPr>
            <w:tcW w:w="1017" w:type="dxa"/>
          </w:tcPr>
          <w:p w14:paraId="6BC23331" w14:textId="77777777" w:rsidR="00292637" w:rsidRPr="00311317" w:rsidRDefault="00292637" w:rsidP="00292637">
            <w:pPr>
              <w:widowControl/>
              <w:jc w:val="left"/>
              <w:rPr>
                <w:rFonts w:ascii="宋体" w:cs="宋体"/>
                <w:color w:val="000000"/>
                <w:kern w:val="0"/>
                <w:sz w:val="20"/>
                <w:szCs w:val="20"/>
              </w:rPr>
            </w:pPr>
          </w:p>
        </w:tc>
        <w:tc>
          <w:tcPr>
            <w:tcW w:w="1577" w:type="dxa"/>
          </w:tcPr>
          <w:p w14:paraId="1432DDA8" w14:textId="77777777" w:rsidR="00292637" w:rsidRPr="00311317" w:rsidRDefault="00292637" w:rsidP="00292637">
            <w:pPr>
              <w:widowControl/>
              <w:jc w:val="left"/>
              <w:rPr>
                <w:rFonts w:ascii="宋体" w:cs="宋体"/>
                <w:color w:val="000000"/>
                <w:kern w:val="0"/>
                <w:sz w:val="20"/>
                <w:szCs w:val="20"/>
              </w:rPr>
            </w:pPr>
          </w:p>
        </w:tc>
        <w:tc>
          <w:tcPr>
            <w:tcW w:w="821" w:type="dxa"/>
          </w:tcPr>
          <w:p w14:paraId="7E6E3D6F"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6637CF7F" w14:textId="77777777" w:rsidR="00292637" w:rsidRPr="00311317" w:rsidRDefault="00292637" w:rsidP="00292637">
            <w:pPr>
              <w:widowControl/>
              <w:jc w:val="left"/>
              <w:rPr>
                <w:rFonts w:ascii="宋体" w:cs="宋体"/>
                <w:color w:val="000000"/>
                <w:kern w:val="0"/>
                <w:sz w:val="20"/>
                <w:szCs w:val="20"/>
              </w:rPr>
            </w:pPr>
          </w:p>
        </w:tc>
        <w:tc>
          <w:tcPr>
            <w:tcW w:w="4318" w:type="dxa"/>
          </w:tcPr>
          <w:p w14:paraId="062024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预应力轨板钢丝用钢</w:t>
            </w:r>
          </w:p>
        </w:tc>
      </w:tr>
      <w:tr w:rsidR="00292637" w:rsidRPr="00311317" w14:paraId="71063F9C" w14:textId="77777777" w:rsidTr="00292637">
        <w:trPr>
          <w:trHeight w:val="480"/>
          <w:jc w:val="center"/>
        </w:trPr>
        <w:tc>
          <w:tcPr>
            <w:tcW w:w="1017" w:type="dxa"/>
          </w:tcPr>
          <w:p w14:paraId="2F5747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3.1.3.3</w:t>
            </w:r>
          </w:p>
        </w:tc>
        <w:tc>
          <w:tcPr>
            <w:tcW w:w="1577" w:type="dxa"/>
          </w:tcPr>
          <w:p w14:paraId="42715F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车轴用钢加工</w:t>
            </w:r>
          </w:p>
        </w:tc>
        <w:tc>
          <w:tcPr>
            <w:tcW w:w="821" w:type="dxa"/>
          </w:tcPr>
          <w:p w14:paraId="12685F08"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491260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611155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快速重载铁路机车用车轴钢（低温高韧性空心车轴用钢</w:t>
            </w:r>
            <w:r w:rsidRPr="00311317">
              <w:rPr>
                <w:rFonts w:ascii="宋体" w:hAnsi="宋体" w:cs="宋体"/>
                <w:color w:val="000000"/>
                <w:kern w:val="0"/>
                <w:sz w:val="20"/>
                <w:szCs w:val="20"/>
              </w:rPr>
              <w:t>EA4T</w:t>
            </w:r>
            <w:r w:rsidRPr="00311317">
              <w:rPr>
                <w:rFonts w:ascii="宋体" w:hAnsi="宋体" w:cs="宋体" w:hint="eastAsia"/>
                <w:color w:val="000000"/>
                <w:kern w:val="0"/>
                <w:sz w:val="20"/>
                <w:szCs w:val="20"/>
              </w:rPr>
              <w:t>）</w:t>
            </w:r>
          </w:p>
        </w:tc>
      </w:tr>
      <w:tr w:rsidR="00292637" w:rsidRPr="00311317" w14:paraId="50CA6BF3" w14:textId="77777777" w:rsidTr="00292637">
        <w:trPr>
          <w:trHeight w:val="270"/>
          <w:jc w:val="center"/>
        </w:trPr>
        <w:tc>
          <w:tcPr>
            <w:tcW w:w="1017" w:type="dxa"/>
          </w:tcPr>
          <w:p w14:paraId="17C332CB" w14:textId="77777777" w:rsidR="00292637" w:rsidRPr="00311317" w:rsidRDefault="00292637" w:rsidP="00292637">
            <w:pPr>
              <w:widowControl/>
              <w:jc w:val="left"/>
              <w:rPr>
                <w:rFonts w:ascii="宋体" w:cs="宋体"/>
                <w:color w:val="000000"/>
                <w:kern w:val="0"/>
                <w:sz w:val="20"/>
                <w:szCs w:val="20"/>
              </w:rPr>
            </w:pPr>
          </w:p>
        </w:tc>
        <w:tc>
          <w:tcPr>
            <w:tcW w:w="1577" w:type="dxa"/>
          </w:tcPr>
          <w:p w14:paraId="3680579C" w14:textId="77777777" w:rsidR="00292637" w:rsidRPr="00311317" w:rsidRDefault="00292637" w:rsidP="00292637">
            <w:pPr>
              <w:widowControl/>
              <w:jc w:val="left"/>
              <w:rPr>
                <w:rFonts w:eastAsia="Times New Roman"/>
                <w:color w:val="000000"/>
                <w:kern w:val="0"/>
                <w:sz w:val="20"/>
                <w:szCs w:val="20"/>
              </w:rPr>
            </w:pPr>
          </w:p>
        </w:tc>
        <w:tc>
          <w:tcPr>
            <w:tcW w:w="821" w:type="dxa"/>
          </w:tcPr>
          <w:p w14:paraId="74ADC88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F38A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1A58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高速动车组车轴、轴承等关键基础材料</w:t>
            </w:r>
          </w:p>
        </w:tc>
      </w:tr>
      <w:tr w:rsidR="00292637" w:rsidRPr="00311317" w14:paraId="02F7320C" w14:textId="77777777" w:rsidTr="00292637">
        <w:trPr>
          <w:trHeight w:val="183"/>
          <w:jc w:val="center"/>
        </w:trPr>
        <w:tc>
          <w:tcPr>
            <w:tcW w:w="1017" w:type="dxa"/>
          </w:tcPr>
          <w:p w14:paraId="009C32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3.1.3.4</w:t>
            </w:r>
          </w:p>
        </w:tc>
        <w:tc>
          <w:tcPr>
            <w:tcW w:w="1577" w:type="dxa"/>
          </w:tcPr>
          <w:p w14:paraId="0351EC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转向架用钢加工</w:t>
            </w:r>
          </w:p>
        </w:tc>
        <w:tc>
          <w:tcPr>
            <w:tcW w:w="821" w:type="dxa"/>
          </w:tcPr>
          <w:p w14:paraId="78F14EAF"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5C6490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19162E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高性能转向架用钢</w:t>
            </w:r>
          </w:p>
        </w:tc>
      </w:tr>
      <w:tr w:rsidR="00292637" w:rsidRPr="00311317" w14:paraId="7A5A6EE2" w14:textId="77777777" w:rsidTr="00292637">
        <w:trPr>
          <w:trHeight w:val="201"/>
          <w:jc w:val="center"/>
        </w:trPr>
        <w:tc>
          <w:tcPr>
            <w:tcW w:w="1017" w:type="dxa"/>
          </w:tcPr>
          <w:p w14:paraId="6047AF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3.1.3.5</w:t>
            </w:r>
          </w:p>
        </w:tc>
        <w:tc>
          <w:tcPr>
            <w:tcW w:w="1577" w:type="dxa"/>
          </w:tcPr>
          <w:p w14:paraId="39313E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车体用钢加工</w:t>
            </w:r>
          </w:p>
        </w:tc>
        <w:tc>
          <w:tcPr>
            <w:tcW w:w="821" w:type="dxa"/>
          </w:tcPr>
          <w:p w14:paraId="31271228"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42F045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169F5A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重载铁路车体用弹簧钢</w:t>
            </w:r>
          </w:p>
        </w:tc>
      </w:tr>
      <w:tr w:rsidR="00292637" w:rsidRPr="00311317" w14:paraId="24BFD0D1" w14:textId="77777777" w:rsidTr="00292637">
        <w:trPr>
          <w:trHeight w:val="270"/>
          <w:jc w:val="center"/>
        </w:trPr>
        <w:tc>
          <w:tcPr>
            <w:tcW w:w="1017" w:type="dxa"/>
          </w:tcPr>
          <w:p w14:paraId="7A5CD0C7" w14:textId="77777777" w:rsidR="00292637" w:rsidRPr="00311317" w:rsidRDefault="00292637" w:rsidP="00292637">
            <w:pPr>
              <w:widowControl/>
              <w:jc w:val="left"/>
              <w:rPr>
                <w:rFonts w:ascii="宋体" w:cs="宋体"/>
                <w:color w:val="000000"/>
                <w:kern w:val="0"/>
                <w:sz w:val="20"/>
                <w:szCs w:val="20"/>
              </w:rPr>
            </w:pPr>
          </w:p>
        </w:tc>
        <w:tc>
          <w:tcPr>
            <w:tcW w:w="1577" w:type="dxa"/>
          </w:tcPr>
          <w:p w14:paraId="55C26C16" w14:textId="77777777" w:rsidR="00292637" w:rsidRPr="00311317" w:rsidRDefault="00292637" w:rsidP="00292637">
            <w:pPr>
              <w:widowControl/>
              <w:jc w:val="left"/>
              <w:rPr>
                <w:rFonts w:eastAsia="Times New Roman"/>
                <w:color w:val="000000"/>
                <w:kern w:val="0"/>
                <w:sz w:val="20"/>
                <w:szCs w:val="20"/>
              </w:rPr>
            </w:pPr>
          </w:p>
        </w:tc>
        <w:tc>
          <w:tcPr>
            <w:tcW w:w="821" w:type="dxa"/>
          </w:tcPr>
          <w:p w14:paraId="1EB9635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2477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07E3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城市轨道交通车厢用不锈钢（</w:t>
            </w:r>
            <w:r w:rsidRPr="00311317">
              <w:rPr>
                <w:rFonts w:ascii="宋体" w:hAnsi="宋体" w:cs="宋体"/>
                <w:color w:val="000000"/>
                <w:kern w:val="0"/>
                <w:sz w:val="20"/>
                <w:szCs w:val="20"/>
              </w:rPr>
              <w:t>301L</w:t>
            </w:r>
            <w:r w:rsidRPr="00311317">
              <w:rPr>
                <w:rFonts w:ascii="宋体" w:hAnsi="宋体" w:cs="宋体" w:hint="eastAsia"/>
                <w:color w:val="000000"/>
                <w:kern w:val="0"/>
                <w:sz w:val="20"/>
                <w:szCs w:val="20"/>
              </w:rPr>
              <w:t>等）</w:t>
            </w:r>
          </w:p>
        </w:tc>
      </w:tr>
      <w:tr w:rsidR="00292637" w:rsidRPr="00311317" w14:paraId="156AEB6A" w14:textId="77777777" w:rsidTr="00292637">
        <w:trPr>
          <w:trHeight w:val="270"/>
          <w:jc w:val="center"/>
        </w:trPr>
        <w:tc>
          <w:tcPr>
            <w:tcW w:w="1017" w:type="dxa"/>
          </w:tcPr>
          <w:p w14:paraId="6DBAB3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3.1.4</w:t>
            </w:r>
          </w:p>
        </w:tc>
        <w:tc>
          <w:tcPr>
            <w:tcW w:w="1577" w:type="dxa"/>
          </w:tcPr>
          <w:p w14:paraId="2E972D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新型高强塑汽车钢加工</w:t>
            </w:r>
          </w:p>
        </w:tc>
        <w:tc>
          <w:tcPr>
            <w:tcW w:w="821" w:type="dxa"/>
          </w:tcPr>
          <w:p w14:paraId="78B2A948" w14:textId="77777777" w:rsidR="00292637" w:rsidRPr="00311317" w:rsidRDefault="00292637" w:rsidP="00292637">
            <w:pPr>
              <w:widowControl/>
              <w:jc w:val="left"/>
              <w:rPr>
                <w:rFonts w:ascii="宋体" w:cs="宋体"/>
                <w:color w:val="000000"/>
                <w:kern w:val="0"/>
                <w:sz w:val="20"/>
                <w:szCs w:val="20"/>
              </w:rPr>
            </w:pPr>
          </w:p>
        </w:tc>
        <w:tc>
          <w:tcPr>
            <w:tcW w:w="1750" w:type="dxa"/>
          </w:tcPr>
          <w:p w14:paraId="791531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08CB45" w14:textId="77777777" w:rsidR="00292637" w:rsidRPr="00311317" w:rsidRDefault="00292637" w:rsidP="00292637">
            <w:pPr>
              <w:widowControl/>
              <w:jc w:val="left"/>
              <w:rPr>
                <w:rFonts w:eastAsia="Times New Roman"/>
                <w:color w:val="000000"/>
                <w:kern w:val="0"/>
                <w:sz w:val="20"/>
                <w:szCs w:val="20"/>
              </w:rPr>
            </w:pPr>
          </w:p>
        </w:tc>
      </w:tr>
      <w:tr w:rsidR="00292637" w:rsidRPr="00311317" w14:paraId="50DBECA2" w14:textId="77777777" w:rsidTr="00292637">
        <w:trPr>
          <w:trHeight w:val="228"/>
          <w:jc w:val="center"/>
        </w:trPr>
        <w:tc>
          <w:tcPr>
            <w:tcW w:w="1017" w:type="dxa"/>
          </w:tcPr>
          <w:p w14:paraId="41D5F0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3.1.4.1</w:t>
            </w:r>
          </w:p>
        </w:tc>
        <w:tc>
          <w:tcPr>
            <w:tcW w:w="1577" w:type="dxa"/>
          </w:tcPr>
          <w:p w14:paraId="478060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高强度汽车用冷轧板加工</w:t>
            </w:r>
          </w:p>
        </w:tc>
        <w:tc>
          <w:tcPr>
            <w:tcW w:w="821" w:type="dxa"/>
          </w:tcPr>
          <w:p w14:paraId="23065E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467608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3942C0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高深冲性能汽车用冷轧板（</w:t>
            </w:r>
            <w:r w:rsidRPr="00311317">
              <w:rPr>
                <w:rFonts w:ascii="宋体" w:hAnsi="宋体" w:cs="宋体"/>
                <w:color w:val="000000"/>
                <w:kern w:val="0"/>
                <w:sz w:val="20"/>
                <w:szCs w:val="20"/>
              </w:rPr>
              <w:t>DC05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DC07</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O5</w:t>
            </w:r>
            <w:r w:rsidRPr="00311317">
              <w:rPr>
                <w:rFonts w:ascii="宋体" w:hAnsi="宋体" w:cs="宋体" w:hint="eastAsia"/>
                <w:color w:val="000000"/>
                <w:kern w:val="0"/>
                <w:sz w:val="20"/>
                <w:szCs w:val="20"/>
              </w:rPr>
              <w:t>板，抗拉强度</w:t>
            </w:r>
            <w:r w:rsidRPr="00311317">
              <w:rPr>
                <w:rFonts w:ascii="宋体" w:hAnsi="宋体" w:cs="宋体"/>
                <w:color w:val="000000"/>
                <w:kern w:val="0"/>
                <w:sz w:val="20"/>
                <w:szCs w:val="20"/>
              </w:rPr>
              <w:t>590MPa</w:t>
            </w:r>
            <w:r w:rsidRPr="00311317">
              <w:rPr>
                <w:rFonts w:ascii="宋体" w:hAnsi="宋体" w:cs="宋体" w:hint="eastAsia"/>
                <w:color w:val="000000"/>
                <w:kern w:val="0"/>
                <w:sz w:val="20"/>
                <w:szCs w:val="20"/>
              </w:rPr>
              <w:t>以上，强塑积达到</w:t>
            </w:r>
            <w:r w:rsidRPr="00311317">
              <w:rPr>
                <w:rFonts w:ascii="宋体" w:hAnsi="宋体" w:cs="宋体"/>
                <w:color w:val="000000"/>
                <w:kern w:val="0"/>
                <w:sz w:val="20"/>
                <w:szCs w:val="20"/>
              </w:rPr>
              <w:t>20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50GPa%</w:t>
            </w:r>
            <w:r w:rsidRPr="00311317">
              <w:rPr>
                <w:rFonts w:ascii="宋体" w:hAnsi="宋体" w:cs="宋体" w:hint="eastAsia"/>
                <w:color w:val="000000"/>
                <w:kern w:val="0"/>
                <w:sz w:val="20"/>
                <w:szCs w:val="20"/>
              </w:rPr>
              <w:t>，包括冷轧、热轧、酸洗、镀层产品等）</w:t>
            </w:r>
          </w:p>
        </w:tc>
      </w:tr>
      <w:tr w:rsidR="00292637" w:rsidRPr="00311317" w14:paraId="4B8F6029" w14:textId="77777777" w:rsidTr="00292637">
        <w:trPr>
          <w:trHeight w:val="270"/>
          <w:jc w:val="center"/>
        </w:trPr>
        <w:tc>
          <w:tcPr>
            <w:tcW w:w="1017" w:type="dxa"/>
          </w:tcPr>
          <w:p w14:paraId="2011EC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3.1.4.2</w:t>
            </w:r>
          </w:p>
        </w:tc>
        <w:tc>
          <w:tcPr>
            <w:tcW w:w="1577" w:type="dxa"/>
          </w:tcPr>
          <w:p w14:paraId="6A9989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先进超高强度</w:t>
            </w:r>
            <w:r w:rsidRPr="005F0EFB">
              <w:rPr>
                <w:rFonts w:ascii="宋体" w:hAnsi="宋体" w:cs="宋体" w:hint="eastAsia"/>
                <w:color w:val="000000"/>
                <w:kern w:val="0"/>
                <w:sz w:val="20"/>
                <w:szCs w:val="20"/>
              </w:rPr>
              <w:t>板及其镀层板加工</w:t>
            </w:r>
          </w:p>
        </w:tc>
        <w:tc>
          <w:tcPr>
            <w:tcW w:w="821" w:type="dxa"/>
          </w:tcPr>
          <w:p w14:paraId="1F3B4C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40F00C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542128D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DP</w:t>
            </w:r>
            <w:r w:rsidRPr="00311317">
              <w:rPr>
                <w:rFonts w:ascii="宋体" w:hAnsi="宋体" w:cs="宋体" w:hint="eastAsia"/>
                <w:color w:val="000000"/>
                <w:kern w:val="0"/>
                <w:sz w:val="20"/>
                <w:szCs w:val="20"/>
              </w:rPr>
              <w:t>钢</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双相钢</w:t>
            </w:r>
            <w:r w:rsidRPr="00311317">
              <w:rPr>
                <w:rFonts w:ascii="宋体" w:hAnsi="宋体" w:cs="宋体"/>
                <w:color w:val="000000"/>
                <w:kern w:val="0"/>
                <w:sz w:val="20"/>
                <w:szCs w:val="20"/>
              </w:rPr>
              <w:t>)</w:t>
            </w:r>
          </w:p>
          <w:p w14:paraId="1728D4B1"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CP</w:t>
            </w:r>
            <w:r w:rsidRPr="00311317">
              <w:rPr>
                <w:rFonts w:ascii="宋体" w:hAnsi="宋体" w:cs="宋体" w:hint="eastAsia"/>
                <w:color w:val="000000"/>
                <w:kern w:val="0"/>
                <w:sz w:val="20"/>
                <w:szCs w:val="20"/>
              </w:rPr>
              <w:t>钢</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多相钢</w:t>
            </w:r>
            <w:r w:rsidRPr="00311317">
              <w:rPr>
                <w:rFonts w:ascii="宋体" w:hAnsi="宋体" w:cs="宋体"/>
                <w:color w:val="000000"/>
                <w:kern w:val="0"/>
                <w:sz w:val="20"/>
                <w:szCs w:val="20"/>
              </w:rPr>
              <w:t>)</w:t>
            </w:r>
          </w:p>
          <w:p w14:paraId="147445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TRIP</w:t>
            </w:r>
            <w:r w:rsidRPr="00311317">
              <w:rPr>
                <w:rFonts w:ascii="宋体" w:hAnsi="宋体" w:cs="宋体" w:hint="eastAsia"/>
                <w:color w:val="000000"/>
                <w:kern w:val="0"/>
                <w:sz w:val="20"/>
                <w:szCs w:val="20"/>
              </w:rPr>
              <w:t>钢</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相变诱导塑性钢</w:t>
            </w:r>
            <w:r w:rsidRPr="00311317">
              <w:rPr>
                <w:rFonts w:ascii="宋体" w:hAnsi="宋体" w:cs="宋体"/>
                <w:color w:val="000000"/>
                <w:kern w:val="0"/>
                <w:sz w:val="20"/>
                <w:szCs w:val="20"/>
              </w:rPr>
              <w:t>)</w:t>
            </w:r>
          </w:p>
        </w:tc>
      </w:tr>
      <w:tr w:rsidR="00292637" w:rsidRPr="00311317" w14:paraId="301C66FD" w14:textId="77777777" w:rsidTr="00292637">
        <w:trPr>
          <w:trHeight w:val="270"/>
          <w:jc w:val="center"/>
        </w:trPr>
        <w:tc>
          <w:tcPr>
            <w:tcW w:w="1017" w:type="dxa"/>
          </w:tcPr>
          <w:p w14:paraId="5668EC4B" w14:textId="77777777" w:rsidR="00292637" w:rsidRPr="00311317" w:rsidRDefault="00292637" w:rsidP="00292637">
            <w:pPr>
              <w:widowControl/>
              <w:jc w:val="left"/>
              <w:rPr>
                <w:rFonts w:ascii="宋体" w:cs="宋体"/>
                <w:color w:val="000000"/>
                <w:kern w:val="0"/>
                <w:sz w:val="20"/>
                <w:szCs w:val="20"/>
              </w:rPr>
            </w:pPr>
          </w:p>
        </w:tc>
        <w:tc>
          <w:tcPr>
            <w:tcW w:w="1577" w:type="dxa"/>
          </w:tcPr>
          <w:p w14:paraId="123DEC90" w14:textId="77777777" w:rsidR="00292637" w:rsidRPr="00311317" w:rsidRDefault="00292637" w:rsidP="00292637">
            <w:pPr>
              <w:widowControl/>
              <w:jc w:val="left"/>
              <w:rPr>
                <w:rFonts w:eastAsia="Times New Roman"/>
                <w:color w:val="000000"/>
                <w:kern w:val="0"/>
                <w:sz w:val="20"/>
                <w:szCs w:val="20"/>
              </w:rPr>
            </w:pPr>
          </w:p>
        </w:tc>
        <w:tc>
          <w:tcPr>
            <w:tcW w:w="821" w:type="dxa"/>
          </w:tcPr>
          <w:p w14:paraId="6CA918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2529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C810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w:t>
            </w:r>
            <w:r w:rsidRPr="00311317">
              <w:rPr>
                <w:rFonts w:ascii="宋体" w:hAnsi="宋体" w:cs="宋体" w:hint="eastAsia"/>
                <w:color w:val="000000"/>
                <w:kern w:val="0"/>
                <w:sz w:val="20"/>
                <w:szCs w:val="20"/>
              </w:rPr>
              <w:t>钢（马氏体钢）</w:t>
            </w:r>
          </w:p>
        </w:tc>
      </w:tr>
      <w:tr w:rsidR="00292637" w:rsidRPr="00311317" w14:paraId="71AEA3DE" w14:textId="77777777" w:rsidTr="00292637">
        <w:trPr>
          <w:trHeight w:val="270"/>
          <w:jc w:val="center"/>
        </w:trPr>
        <w:tc>
          <w:tcPr>
            <w:tcW w:w="1017" w:type="dxa"/>
          </w:tcPr>
          <w:p w14:paraId="4CA7CE74" w14:textId="77777777" w:rsidR="00292637" w:rsidRPr="00311317" w:rsidRDefault="00292637" w:rsidP="00292637">
            <w:pPr>
              <w:widowControl/>
              <w:jc w:val="left"/>
              <w:rPr>
                <w:rFonts w:ascii="宋体" w:cs="宋体"/>
                <w:color w:val="000000"/>
                <w:kern w:val="0"/>
                <w:sz w:val="20"/>
                <w:szCs w:val="20"/>
              </w:rPr>
            </w:pPr>
          </w:p>
        </w:tc>
        <w:tc>
          <w:tcPr>
            <w:tcW w:w="1577" w:type="dxa"/>
          </w:tcPr>
          <w:p w14:paraId="5CA80A1C" w14:textId="77777777" w:rsidR="00292637" w:rsidRPr="00311317" w:rsidRDefault="00292637" w:rsidP="00292637">
            <w:pPr>
              <w:widowControl/>
              <w:jc w:val="left"/>
              <w:rPr>
                <w:rFonts w:eastAsia="Times New Roman"/>
                <w:color w:val="000000"/>
                <w:kern w:val="0"/>
                <w:sz w:val="20"/>
                <w:szCs w:val="20"/>
              </w:rPr>
            </w:pPr>
          </w:p>
        </w:tc>
        <w:tc>
          <w:tcPr>
            <w:tcW w:w="821" w:type="dxa"/>
          </w:tcPr>
          <w:p w14:paraId="3598C9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748B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15C8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FB</w:t>
            </w:r>
            <w:r w:rsidRPr="00311317">
              <w:rPr>
                <w:rFonts w:ascii="宋体" w:hAnsi="宋体" w:cs="宋体" w:hint="eastAsia"/>
                <w:color w:val="000000"/>
                <w:kern w:val="0"/>
                <w:sz w:val="20"/>
                <w:szCs w:val="20"/>
              </w:rPr>
              <w:t>钢（高扩孔钢）</w:t>
            </w:r>
          </w:p>
        </w:tc>
      </w:tr>
      <w:tr w:rsidR="00292637" w:rsidRPr="00311317" w14:paraId="733D4182" w14:textId="77777777" w:rsidTr="00292637">
        <w:trPr>
          <w:trHeight w:val="270"/>
          <w:jc w:val="center"/>
        </w:trPr>
        <w:tc>
          <w:tcPr>
            <w:tcW w:w="1017" w:type="dxa"/>
          </w:tcPr>
          <w:p w14:paraId="53D17D33" w14:textId="77777777" w:rsidR="00292637" w:rsidRPr="00311317" w:rsidRDefault="00292637" w:rsidP="00292637">
            <w:pPr>
              <w:widowControl/>
              <w:jc w:val="left"/>
              <w:rPr>
                <w:rFonts w:ascii="宋体" w:cs="宋体"/>
                <w:color w:val="000000"/>
                <w:kern w:val="0"/>
                <w:sz w:val="20"/>
                <w:szCs w:val="20"/>
              </w:rPr>
            </w:pPr>
          </w:p>
        </w:tc>
        <w:tc>
          <w:tcPr>
            <w:tcW w:w="1577" w:type="dxa"/>
          </w:tcPr>
          <w:p w14:paraId="26BCE99E" w14:textId="77777777" w:rsidR="00292637" w:rsidRPr="00311317" w:rsidRDefault="00292637" w:rsidP="00292637">
            <w:pPr>
              <w:widowControl/>
              <w:jc w:val="left"/>
              <w:rPr>
                <w:rFonts w:eastAsia="Times New Roman"/>
                <w:color w:val="000000"/>
                <w:kern w:val="0"/>
                <w:sz w:val="20"/>
                <w:szCs w:val="20"/>
              </w:rPr>
            </w:pPr>
          </w:p>
        </w:tc>
        <w:tc>
          <w:tcPr>
            <w:tcW w:w="821" w:type="dxa"/>
          </w:tcPr>
          <w:p w14:paraId="385B0E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5904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0A96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QP</w:t>
            </w:r>
            <w:r w:rsidRPr="00311317">
              <w:rPr>
                <w:rFonts w:ascii="宋体" w:hAnsi="宋体" w:cs="宋体" w:hint="eastAsia"/>
                <w:color w:val="000000"/>
                <w:kern w:val="0"/>
                <w:sz w:val="20"/>
                <w:szCs w:val="20"/>
              </w:rPr>
              <w:t>钢（淬火延性配分钢）</w:t>
            </w:r>
          </w:p>
        </w:tc>
      </w:tr>
      <w:tr w:rsidR="00292637" w:rsidRPr="00311317" w14:paraId="161DAC5C" w14:textId="77777777" w:rsidTr="00292637">
        <w:trPr>
          <w:trHeight w:val="270"/>
          <w:jc w:val="center"/>
        </w:trPr>
        <w:tc>
          <w:tcPr>
            <w:tcW w:w="1017" w:type="dxa"/>
          </w:tcPr>
          <w:p w14:paraId="10070639" w14:textId="77777777" w:rsidR="00292637" w:rsidRPr="00311317" w:rsidRDefault="00292637" w:rsidP="00292637">
            <w:pPr>
              <w:widowControl/>
              <w:jc w:val="left"/>
              <w:rPr>
                <w:rFonts w:ascii="宋体" w:cs="宋体"/>
                <w:color w:val="000000"/>
                <w:kern w:val="0"/>
                <w:sz w:val="20"/>
                <w:szCs w:val="20"/>
              </w:rPr>
            </w:pPr>
          </w:p>
        </w:tc>
        <w:tc>
          <w:tcPr>
            <w:tcW w:w="1577" w:type="dxa"/>
          </w:tcPr>
          <w:p w14:paraId="7886850E" w14:textId="77777777" w:rsidR="00292637" w:rsidRPr="00311317" w:rsidRDefault="00292637" w:rsidP="00292637">
            <w:pPr>
              <w:widowControl/>
              <w:jc w:val="left"/>
              <w:rPr>
                <w:rFonts w:eastAsia="Times New Roman"/>
                <w:color w:val="000000"/>
                <w:kern w:val="0"/>
                <w:sz w:val="20"/>
                <w:szCs w:val="20"/>
              </w:rPr>
            </w:pPr>
          </w:p>
        </w:tc>
        <w:tc>
          <w:tcPr>
            <w:tcW w:w="821" w:type="dxa"/>
          </w:tcPr>
          <w:p w14:paraId="5BAB6D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A084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0CD3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PH</w:t>
            </w:r>
            <w:r w:rsidRPr="00311317">
              <w:rPr>
                <w:rFonts w:ascii="宋体" w:hAnsi="宋体" w:cs="宋体" w:hint="eastAsia"/>
                <w:color w:val="000000"/>
                <w:kern w:val="0"/>
                <w:sz w:val="20"/>
                <w:szCs w:val="20"/>
              </w:rPr>
              <w:t>钢（热冲压用钢）</w:t>
            </w:r>
          </w:p>
        </w:tc>
      </w:tr>
      <w:tr w:rsidR="00292637" w:rsidRPr="00311317" w14:paraId="1D3C5489" w14:textId="77777777" w:rsidTr="00292637">
        <w:trPr>
          <w:trHeight w:val="270"/>
          <w:jc w:val="center"/>
        </w:trPr>
        <w:tc>
          <w:tcPr>
            <w:tcW w:w="1017" w:type="dxa"/>
          </w:tcPr>
          <w:p w14:paraId="0B6A05DD" w14:textId="77777777" w:rsidR="00292637" w:rsidRPr="00311317" w:rsidRDefault="00292637" w:rsidP="00292637">
            <w:pPr>
              <w:widowControl/>
              <w:jc w:val="left"/>
              <w:rPr>
                <w:rFonts w:ascii="宋体" w:cs="宋体"/>
                <w:color w:val="000000"/>
                <w:kern w:val="0"/>
                <w:sz w:val="20"/>
                <w:szCs w:val="20"/>
              </w:rPr>
            </w:pPr>
          </w:p>
        </w:tc>
        <w:tc>
          <w:tcPr>
            <w:tcW w:w="1577" w:type="dxa"/>
          </w:tcPr>
          <w:p w14:paraId="7D6FAADA" w14:textId="77777777" w:rsidR="00292637" w:rsidRPr="00311317" w:rsidRDefault="00292637" w:rsidP="00292637">
            <w:pPr>
              <w:widowControl/>
              <w:jc w:val="left"/>
              <w:rPr>
                <w:rFonts w:eastAsia="Times New Roman"/>
                <w:color w:val="000000"/>
                <w:kern w:val="0"/>
                <w:sz w:val="20"/>
                <w:szCs w:val="20"/>
              </w:rPr>
            </w:pPr>
          </w:p>
        </w:tc>
        <w:tc>
          <w:tcPr>
            <w:tcW w:w="821" w:type="dxa"/>
          </w:tcPr>
          <w:p w14:paraId="3FFA56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D6FB5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7457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热成型钢</w:t>
            </w:r>
          </w:p>
        </w:tc>
      </w:tr>
      <w:tr w:rsidR="00292637" w:rsidRPr="00311317" w14:paraId="5CB9BA5A" w14:textId="77777777" w:rsidTr="00292637">
        <w:trPr>
          <w:trHeight w:val="270"/>
          <w:jc w:val="center"/>
        </w:trPr>
        <w:tc>
          <w:tcPr>
            <w:tcW w:w="1017" w:type="dxa"/>
          </w:tcPr>
          <w:p w14:paraId="2E83C8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3.1.5</w:t>
            </w:r>
          </w:p>
        </w:tc>
        <w:tc>
          <w:tcPr>
            <w:tcW w:w="1577" w:type="dxa"/>
          </w:tcPr>
          <w:p w14:paraId="10BC95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能源用钢加工</w:t>
            </w:r>
          </w:p>
        </w:tc>
        <w:tc>
          <w:tcPr>
            <w:tcW w:w="821" w:type="dxa"/>
          </w:tcPr>
          <w:p w14:paraId="2DAD2A58" w14:textId="77777777" w:rsidR="00292637" w:rsidRPr="00311317" w:rsidRDefault="00292637" w:rsidP="00292637">
            <w:pPr>
              <w:widowControl/>
              <w:jc w:val="left"/>
              <w:rPr>
                <w:rFonts w:ascii="宋体" w:cs="宋体"/>
                <w:color w:val="000000"/>
                <w:kern w:val="0"/>
                <w:sz w:val="20"/>
                <w:szCs w:val="20"/>
              </w:rPr>
            </w:pPr>
          </w:p>
        </w:tc>
        <w:tc>
          <w:tcPr>
            <w:tcW w:w="1750" w:type="dxa"/>
          </w:tcPr>
          <w:p w14:paraId="673E49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A1795D" w14:textId="77777777" w:rsidR="00292637" w:rsidRPr="00311317" w:rsidRDefault="00292637" w:rsidP="00292637">
            <w:pPr>
              <w:widowControl/>
              <w:jc w:val="left"/>
              <w:rPr>
                <w:rFonts w:eastAsia="Times New Roman"/>
                <w:color w:val="000000"/>
                <w:kern w:val="0"/>
                <w:sz w:val="20"/>
                <w:szCs w:val="20"/>
              </w:rPr>
            </w:pPr>
          </w:p>
        </w:tc>
      </w:tr>
      <w:tr w:rsidR="00292637" w:rsidRPr="00311317" w14:paraId="4659DD11" w14:textId="77777777" w:rsidTr="00292637">
        <w:trPr>
          <w:trHeight w:val="243"/>
          <w:jc w:val="center"/>
        </w:trPr>
        <w:tc>
          <w:tcPr>
            <w:tcW w:w="1017" w:type="dxa"/>
          </w:tcPr>
          <w:p w14:paraId="5C2EF9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3.1.5.1</w:t>
            </w:r>
          </w:p>
        </w:tc>
        <w:tc>
          <w:tcPr>
            <w:tcW w:w="1577" w:type="dxa"/>
          </w:tcPr>
          <w:p w14:paraId="1119C4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核电用钢加工</w:t>
            </w:r>
          </w:p>
        </w:tc>
        <w:tc>
          <w:tcPr>
            <w:tcW w:w="821" w:type="dxa"/>
          </w:tcPr>
          <w:p w14:paraId="249D192B"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39DB5B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2F4A09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核岛压力容器钢板</w:t>
            </w:r>
          </w:p>
        </w:tc>
      </w:tr>
      <w:tr w:rsidR="00292637" w:rsidRPr="00311317" w14:paraId="4B9A8CCD" w14:textId="77777777" w:rsidTr="00292637">
        <w:trPr>
          <w:trHeight w:val="270"/>
          <w:jc w:val="center"/>
        </w:trPr>
        <w:tc>
          <w:tcPr>
            <w:tcW w:w="1017" w:type="dxa"/>
          </w:tcPr>
          <w:p w14:paraId="0082AFEB" w14:textId="77777777" w:rsidR="00292637" w:rsidRPr="00311317" w:rsidRDefault="00292637" w:rsidP="00292637">
            <w:pPr>
              <w:widowControl/>
              <w:jc w:val="left"/>
              <w:rPr>
                <w:rFonts w:ascii="宋体" w:cs="宋体"/>
                <w:color w:val="000000"/>
                <w:kern w:val="0"/>
                <w:sz w:val="20"/>
                <w:szCs w:val="20"/>
              </w:rPr>
            </w:pPr>
          </w:p>
        </w:tc>
        <w:tc>
          <w:tcPr>
            <w:tcW w:w="1577" w:type="dxa"/>
          </w:tcPr>
          <w:p w14:paraId="30A37C93" w14:textId="77777777" w:rsidR="00292637" w:rsidRPr="00311317" w:rsidRDefault="00292637" w:rsidP="00292637">
            <w:pPr>
              <w:widowControl/>
              <w:jc w:val="left"/>
              <w:rPr>
                <w:rFonts w:eastAsia="Times New Roman"/>
                <w:color w:val="000000"/>
                <w:kern w:val="0"/>
                <w:sz w:val="20"/>
                <w:szCs w:val="20"/>
              </w:rPr>
            </w:pPr>
          </w:p>
        </w:tc>
        <w:tc>
          <w:tcPr>
            <w:tcW w:w="821" w:type="dxa"/>
          </w:tcPr>
          <w:p w14:paraId="0AEEE1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5594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3321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核岛屏蔽主泵材料</w:t>
            </w:r>
          </w:p>
        </w:tc>
      </w:tr>
      <w:tr w:rsidR="00292637" w:rsidRPr="00311317" w14:paraId="1B0B2CD3" w14:textId="77777777" w:rsidTr="00292637">
        <w:trPr>
          <w:trHeight w:val="270"/>
          <w:jc w:val="center"/>
        </w:trPr>
        <w:tc>
          <w:tcPr>
            <w:tcW w:w="1017" w:type="dxa"/>
          </w:tcPr>
          <w:p w14:paraId="0318789E" w14:textId="77777777" w:rsidR="00292637" w:rsidRPr="00311317" w:rsidRDefault="00292637" w:rsidP="00292637">
            <w:pPr>
              <w:widowControl/>
              <w:jc w:val="left"/>
              <w:rPr>
                <w:rFonts w:ascii="宋体" w:cs="宋体"/>
                <w:color w:val="000000"/>
                <w:kern w:val="0"/>
                <w:sz w:val="20"/>
                <w:szCs w:val="20"/>
              </w:rPr>
            </w:pPr>
          </w:p>
        </w:tc>
        <w:tc>
          <w:tcPr>
            <w:tcW w:w="1577" w:type="dxa"/>
          </w:tcPr>
          <w:p w14:paraId="5CD802FD" w14:textId="77777777" w:rsidR="00292637" w:rsidRPr="00311317" w:rsidRDefault="00292637" w:rsidP="00292637">
            <w:pPr>
              <w:widowControl/>
              <w:jc w:val="left"/>
              <w:rPr>
                <w:rFonts w:eastAsia="Times New Roman"/>
                <w:color w:val="000000"/>
                <w:kern w:val="0"/>
                <w:sz w:val="20"/>
                <w:szCs w:val="20"/>
              </w:rPr>
            </w:pPr>
          </w:p>
        </w:tc>
        <w:tc>
          <w:tcPr>
            <w:tcW w:w="821" w:type="dxa"/>
          </w:tcPr>
          <w:p w14:paraId="65F789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6642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24DB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核岛堆内构件用钢</w:t>
            </w:r>
          </w:p>
        </w:tc>
      </w:tr>
      <w:tr w:rsidR="00292637" w:rsidRPr="00311317" w14:paraId="3AF0827A" w14:textId="77777777" w:rsidTr="00292637">
        <w:trPr>
          <w:trHeight w:val="270"/>
          <w:jc w:val="center"/>
        </w:trPr>
        <w:tc>
          <w:tcPr>
            <w:tcW w:w="1017" w:type="dxa"/>
          </w:tcPr>
          <w:p w14:paraId="16C35300" w14:textId="77777777" w:rsidR="00292637" w:rsidRPr="00311317" w:rsidRDefault="00292637" w:rsidP="00292637">
            <w:pPr>
              <w:widowControl/>
              <w:jc w:val="left"/>
              <w:rPr>
                <w:rFonts w:ascii="宋体" w:cs="宋体"/>
                <w:color w:val="000000"/>
                <w:kern w:val="0"/>
                <w:sz w:val="20"/>
                <w:szCs w:val="20"/>
              </w:rPr>
            </w:pPr>
          </w:p>
        </w:tc>
        <w:tc>
          <w:tcPr>
            <w:tcW w:w="1577" w:type="dxa"/>
          </w:tcPr>
          <w:p w14:paraId="5E53F141" w14:textId="77777777" w:rsidR="00292637" w:rsidRPr="00311317" w:rsidRDefault="00292637" w:rsidP="00292637">
            <w:pPr>
              <w:widowControl/>
              <w:jc w:val="left"/>
              <w:rPr>
                <w:rFonts w:eastAsia="Times New Roman"/>
                <w:color w:val="000000"/>
                <w:kern w:val="0"/>
                <w:sz w:val="20"/>
                <w:szCs w:val="20"/>
              </w:rPr>
            </w:pPr>
          </w:p>
        </w:tc>
        <w:tc>
          <w:tcPr>
            <w:tcW w:w="821" w:type="dxa"/>
          </w:tcPr>
          <w:p w14:paraId="555B24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9AE7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AD0D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蒸发器传热管材料（</w:t>
            </w:r>
            <w:r w:rsidRPr="00311317">
              <w:rPr>
                <w:rFonts w:ascii="宋体" w:hAnsi="宋体" w:cs="宋体"/>
                <w:color w:val="000000"/>
                <w:kern w:val="0"/>
                <w:sz w:val="20"/>
                <w:szCs w:val="20"/>
              </w:rPr>
              <w:t>690</w:t>
            </w:r>
            <w:r w:rsidRPr="00311317">
              <w:rPr>
                <w:rFonts w:ascii="宋体" w:hAnsi="宋体" w:cs="宋体" w:hint="eastAsia"/>
                <w:color w:val="000000"/>
                <w:kern w:val="0"/>
                <w:sz w:val="20"/>
                <w:szCs w:val="20"/>
              </w:rPr>
              <w:t>等）</w:t>
            </w:r>
          </w:p>
        </w:tc>
      </w:tr>
      <w:tr w:rsidR="00292637" w:rsidRPr="00311317" w14:paraId="20D366BF" w14:textId="77777777" w:rsidTr="00292637">
        <w:trPr>
          <w:trHeight w:val="270"/>
          <w:jc w:val="center"/>
        </w:trPr>
        <w:tc>
          <w:tcPr>
            <w:tcW w:w="1017" w:type="dxa"/>
          </w:tcPr>
          <w:p w14:paraId="37CA4382" w14:textId="77777777" w:rsidR="00292637" w:rsidRPr="00311317" w:rsidRDefault="00292637" w:rsidP="00292637">
            <w:pPr>
              <w:widowControl/>
              <w:jc w:val="left"/>
              <w:rPr>
                <w:rFonts w:ascii="宋体" w:cs="宋体"/>
                <w:color w:val="000000"/>
                <w:kern w:val="0"/>
                <w:sz w:val="20"/>
                <w:szCs w:val="20"/>
              </w:rPr>
            </w:pPr>
          </w:p>
        </w:tc>
        <w:tc>
          <w:tcPr>
            <w:tcW w:w="1577" w:type="dxa"/>
          </w:tcPr>
          <w:p w14:paraId="658CAD1D" w14:textId="77777777" w:rsidR="00292637" w:rsidRPr="00311317" w:rsidRDefault="00292637" w:rsidP="00292637">
            <w:pPr>
              <w:widowControl/>
              <w:jc w:val="left"/>
              <w:rPr>
                <w:rFonts w:eastAsia="Times New Roman"/>
                <w:color w:val="000000"/>
                <w:kern w:val="0"/>
                <w:sz w:val="20"/>
                <w:szCs w:val="20"/>
              </w:rPr>
            </w:pPr>
          </w:p>
        </w:tc>
        <w:tc>
          <w:tcPr>
            <w:tcW w:w="821" w:type="dxa"/>
          </w:tcPr>
          <w:p w14:paraId="60DA18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D8FDB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8942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核电不锈钢材</w:t>
            </w:r>
          </w:p>
        </w:tc>
      </w:tr>
      <w:tr w:rsidR="00292637" w:rsidRPr="00311317" w14:paraId="0093BEC5" w14:textId="77777777" w:rsidTr="00292637">
        <w:trPr>
          <w:trHeight w:val="480"/>
          <w:jc w:val="center"/>
        </w:trPr>
        <w:tc>
          <w:tcPr>
            <w:tcW w:w="1017" w:type="dxa"/>
          </w:tcPr>
          <w:p w14:paraId="691965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3.1.5.2</w:t>
            </w:r>
          </w:p>
        </w:tc>
        <w:tc>
          <w:tcPr>
            <w:tcW w:w="1577" w:type="dxa"/>
          </w:tcPr>
          <w:p w14:paraId="0E5528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超超临界火电用钢加工</w:t>
            </w:r>
          </w:p>
        </w:tc>
        <w:tc>
          <w:tcPr>
            <w:tcW w:w="821" w:type="dxa"/>
          </w:tcPr>
          <w:p w14:paraId="73EEFE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32AEE4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7A789F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超超临界火电机高压锅炉用无缝钢管（</w:t>
            </w:r>
            <w:r w:rsidRPr="00311317">
              <w:rPr>
                <w:rFonts w:ascii="宋体" w:hAnsi="宋体" w:cs="宋体"/>
                <w:color w:val="000000"/>
                <w:kern w:val="0"/>
                <w:sz w:val="20"/>
                <w:szCs w:val="20"/>
              </w:rPr>
              <w:t>600</w:t>
            </w:r>
            <w:r w:rsidRPr="00311317">
              <w:rPr>
                <w:rFonts w:ascii="宋体" w:hAnsi="宋体" w:cs="宋体" w:hint="eastAsia"/>
                <w:color w:val="000000"/>
                <w:kern w:val="0"/>
                <w:sz w:val="20"/>
                <w:szCs w:val="20"/>
              </w:rPr>
              <w:t>℃以上，</w:t>
            </w:r>
            <w:r w:rsidRPr="00311317">
              <w:rPr>
                <w:rFonts w:ascii="宋体" w:hAnsi="宋体" w:cs="宋体"/>
                <w:color w:val="000000"/>
                <w:kern w:val="0"/>
                <w:sz w:val="20"/>
                <w:szCs w:val="20"/>
              </w:rPr>
              <w:t>T/P91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92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T24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TP347H</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310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G115</w:t>
            </w:r>
            <w:r w:rsidRPr="00311317">
              <w:rPr>
                <w:rFonts w:ascii="宋体" w:hAnsi="宋体" w:cs="宋体" w:hint="eastAsia"/>
                <w:color w:val="000000"/>
                <w:kern w:val="0"/>
                <w:sz w:val="20"/>
                <w:szCs w:val="20"/>
              </w:rPr>
              <w:t>等）</w:t>
            </w:r>
          </w:p>
        </w:tc>
      </w:tr>
      <w:tr w:rsidR="00292637" w:rsidRPr="00311317" w14:paraId="4869A697" w14:textId="77777777" w:rsidTr="00292637">
        <w:trPr>
          <w:trHeight w:val="270"/>
          <w:jc w:val="center"/>
        </w:trPr>
        <w:tc>
          <w:tcPr>
            <w:tcW w:w="1017" w:type="dxa"/>
          </w:tcPr>
          <w:p w14:paraId="3F0A4124" w14:textId="77777777" w:rsidR="00292637" w:rsidRPr="00311317" w:rsidRDefault="00292637" w:rsidP="00292637">
            <w:pPr>
              <w:widowControl/>
              <w:jc w:val="left"/>
              <w:rPr>
                <w:rFonts w:ascii="宋体" w:cs="宋体"/>
                <w:color w:val="000000"/>
                <w:kern w:val="0"/>
                <w:sz w:val="20"/>
                <w:szCs w:val="20"/>
              </w:rPr>
            </w:pPr>
          </w:p>
        </w:tc>
        <w:tc>
          <w:tcPr>
            <w:tcW w:w="1577" w:type="dxa"/>
          </w:tcPr>
          <w:p w14:paraId="0771D70D" w14:textId="77777777" w:rsidR="00292637" w:rsidRPr="00311317" w:rsidRDefault="00292637" w:rsidP="00292637">
            <w:pPr>
              <w:widowControl/>
              <w:jc w:val="left"/>
              <w:rPr>
                <w:rFonts w:eastAsia="Times New Roman"/>
                <w:color w:val="000000"/>
                <w:kern w:val="0"/>
                <w:sz w:val="20"/>
                <w:szCs w:val="20"/>
              </w:rPr>
            </w:pPr>
          </w:p>
        </w:tc>
        <w:tc>
          <w:tcPr>
            <w:tcW w:w="821" w:type="dxa"/>
          </w:tcPr>
          <w:p w14:paraId="3553CBE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C2A0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9C0B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超超临界火电叶片用钢（</w:t>
            </w:r>
            <w:r w:rsidRPr="00311317">
              <w:rPr>
                <w:rFonts w:ascii="宋体" w:hAnsi="宋体" w:cs="宋体"/>
                <w:color w:val="000000"/>
                <w:kern w:val="0"/>
                <w:sz w:val="20"/>
                <w:szCs w:val="20"/>
              </w:rPr>
              <w:t>600</w:t>
            </w:r>
            <w:r w:rsidRPr="00311317">
              <w:rPr>
                <w:rFonts w:ascii="宋体" w:hAnsi="宋体" w:cs="宋体" w:hint="eastAsia"/>
                <w:color w:val="000000"/>
                <w:kern w:val="0"/>
                <w:sz w:val="20"/>
                <w:szCs w:val="20"/>
              </w:rPr>
              <w:t>℃以上）</w:t>
            </w:r>
          </w:p>
        </w:tc>
      </w:tr>
      <w:tr w:rsidR="00292637" w:rsidRPr="00311317" w14:paraId="08F22A91" w14:textId="77777777" w:rsidTr="00292637">
        <w:trPr>
          <w:trHeight w:val="270"/>
          <w:jc w:val="center"/>
        </w:trPr>
        <w:tc>
          <w:tcPr>
            <w:tcW w:w="1017" w:type="dxa"/>
          </w:tcPr>
          <w:p w14:paraId="1828DC1B" w14:textId="77777777" w:rsidR="00292637" w:rsidRPr="00311317" w:rsidRDefault="00292637" w:rsidP="00292637">
            <w:pPr>
              <w:widowControl/>
              <w:jc w:val="left"/>
              <w:rPr>
                <w:rFonts w:ascii="宋体" w:cs="宋体"/>
                <w:color w:val="000000"/>
                <w:kern w:val="0"/>
                <w:sz w:val="20"/>
                <w:szCs w:val="20"/>
              </w:rPr>
            </w:pPr>
          </w:p>
        </w:tc>
        <w:tc>
          <w:tcPr>
            <w:tcW w:w="1577" w:type="dxa"/>
          </w:tcPr>
          <w:p w14:paraId="7290A4D6" w14:textId="77777777" w:rsidR="00292637" w:rsidRPr="00311317" w:rsidRDefault="00292637" w:rsidP="00292637">
            <w:pPr>
              <w:widowControl/>
              <w:jc w:val="left"/>
              <w:rPr>
                <w:rFonts w:eastAsia="Times New Roman"/>
                <w:color w:val="000000"/>
                <w:kern w:val="0"/>
                <w:sz w:val="20"/>
                <w:szCs w:val="20"/>
              </w:rPr>
            </w:pPr>
          </w:p>
        </w:tc>
        <w:tc>
          <w:tcPr>
            <w:tcW w:w="821" w:type="dxa"/>
          </w:tcPr>
          <w:p w14:paraId="3210AC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AF5B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59AA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其他超超临界火电机组用钢（</w:t>
            </w:r>
            <w:r w:rsidRPr="00311317">
              <w:rPr>
                <w:rFonts w:ascii="宋体" w:hAnsi="宋体" w:cs="宋体"/>
                <w:color w:val="000000"/>
                <w:kern w:val="0"/>
                <w:sz w:val="20"/>
                <w:szCs w:val="20"/>
              </w:rPr>
              <w:t>600</w:t>
            </w:r>
            <w:r w:rsidRPr="00311317">
              <w:rPr>
                <w:rFonts w:ascii="宋体" w:hAnsi="宋体" w:cs="宋体" w:hint="eastAsia"/>
                <w:color w:val="000000"/>
                <w:kern w:val="0"/>
                <w:sz w:val="20"/>
                <w:szCs w:val="20"/>
              </w:rPr>
              <w:t>℃以上）</w:t>
            </w:r>
          </w:p>
        </w:tc>
      </w:tr>
      <w:tr w:rsidR="00292637" w:rsidRPr="00311317" w14:paraId="402B16EA" w14:textId="77777777" w:rsidTr="00292637">
        <w:trPr>
          <w:trHeight w:val="227"/>
          <w:jc w:val="center"/>
        </w:trPr>
        <w:tc>
          <w:tcPr>
            <w:tcW w:w="1017" w:type="dxa"/>
          </w:tcPr>
          <w:p w14:paraId="4D57A9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3.1.5.3</w:t>
            </w:r>
          </w:p>
        </w:tc>
        <w:tc>
          <w:tcPr>
            <w:tcW w:w="1577" w:type="dxa"/>
          </w:tcPr>
          <w:p w14:paraId="37138518" w14:textId="77777777" w:rsidR="00292637" w:rsidRPr="00311317" w:rsidRDefault="00292637" w:rsidP="00292637">
            <w:pPr>
              <w:widowControl/>
              <w:jc w:val="left"/>
              <w:rPr>
                <w:rFonts w:ascii="宋体" w:cs="宋体"/>
                <w:color w:val="000000"/>
                <w:kern w:val="0"/>
                <w:sz w:val="20"/>
                <w:szCs w:val="20"/>
              </w:rPr>
            </w:pPr>
            <w:r w:rsidRPr="005F0EFB">
              <w:rPr>
                <w:rFonts w:ascii="宋体" w:hAnsi="宋体" w:cs="宋体" w:hint="eastAsia"/>
                <w:color w:val="000000"/>
                <w:kern w:val="0"/>
                <w:sz w:val="20"/>
                <w:szCs w:val="20"/>
              </w:rPr>
              <w:t>高性能电工钢加工</w:t>
            </w:r>
          </w:p>
        </w:tc>
        <w:tc>
          <w:tcPr>
            <w:tcW w:w="821" w:type="dxa"/>
          </w:tcPr>
          <w:p w14:paraId="02E5AA03"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3FB7E2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0C819E71"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非晶合金</w:t>
            </w:r>
          </w:p>
          <w:p w14:paraId="63A807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高牌号无取向电工钢（</w:t>
            </w:r>
            <w:r w:rsidRPr="00311317">
              <w:rPr>
                <w:rFonts w:ascii="宋体" w:hAnsi="宋体" w:cs="宋体"/>
                <w:color w:val="000000"/>
                <w:kern w:val="0"/>
                <w:sz w:val="20"/>
                <w:szCs w:val="20"/>
              </w:rPr>
              <w:t>GB/T2521.1—2016</w:t>
            </w:r>
          </w:p>
        </w:tc>
      </w:tr>
      <w:tr w:rsidR="00292637" w:rsidRPr="00311317" w14:paraId="47D00DCA" w14:textId="77777777" w:rsidTr="00292637">
        <w:trPr>
          <w:trHeight w:val="194"/>
          <w:jc w:val="center"/>
        </w:trPr>
        <w:tc>
          <w:tcPr>
            <w:tcW w:w="1017" w:type="dxa"/>
          </w:tcPr>
          <w:p w14:paraId="501AE1BA" w14:textId="77777777" w:rsidR="00292637" w:rsidRPr="00311317" w:rsidRDefault="00292637" w:rsidP="00292637">
            <w:pPr>
              <w:widowControl/>
              <w:jc w:val="left"/>
              <w:rPr>
                <w:rFonts w:ascii="宋体" w:cs="宋体"/>
                <w:color w:val="000000"/>
                <w:kern w:val="0"/>
                <w:sz w:val="20"/>
                <w:szCs w:val="20"/>
              </w:rPr>
            </w:pPr>
          </w:p>
        </w:tc>
        <w:tc>
          <w:tcPr>
            <w:tcW w:w="1577" w:type="dxa"/>
          </w:tcPr>
          <w:p w14:paraId="32528ACA" w14:textId="77777777" w:rsidR="00292637" w:rsidRPr="00311317" w:rsidRDefault="00292637" w:rsidP="00292637">
            <w:pPr>
              <w:widowControl/>
              <w:jc w:val="left"/>
              <w:rPr>
                <w:rFonts w:eastAsia="Times New Roman"/>
                <w:color w:val="000000"/>
                <w:kern w:val="0"/>
                <w:sz w:val="20"/>
                <w:szCs w:val="20"/>
              </w:rPr>
            </w:pPr>
          </w:p>
        </w:tc>
        <w:tc>
          <w:tcPr>
            <w:tcW w:w="821" w:type="dxa"/>
          </w:tcPr>
          <w:p w14:paraId="23A348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268C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EBCA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50W400</w:t>
            </w:r>
            <w:r w:rsidRPr="00311317">
              <w:rPr>
                <w:rFonts w:ascii="宋体" w:hAnsi="宋体" w:cs="宋体" w:hint="eastAsia"/>
                <w:color w:val="000000"/>
                <w:kern w:val="0"/>
                <w:sz w:val="20"/>
                <w:szCs w:val="20"/>
              </w:rPr>
              <w:t>及</w:t>
            </w:r>
            <w:r w:rsidRPr="00311317">
              <w:rPr>
                <w:rFonts w:ascii="宋体" w:hAnsi="宋体" w:cs="宋体"/>
                <w:color w:val="000000"/>
                <w:kern w:val="0"/>
                <w:sz w:val="20"/>
                <w:szCs w:val="20"/>
              </w:rPr>
              <w:t>35W360</w:t>
            </w:r>
            <w:r w:rsidRPr="00311317">
              <w:rPr>
                <w:rFonts w:ascii="宋体" w:hAnsi="宋体" w:cs="宋体" w:hint="eastAsia"/>
                <w:color w:val="000000"/>
                <w:kern w:val="0"/>
                <w:sz w:val="20"/>
                <w:szCs w:val="20"/>
              </w:rPr>
              <w:t>及以上）</w:t>
            </w:r>
            <w:r>
              <w:rPr>
                <w:rFonts w:ascii="宋体" w:hAnsi="宋体" w:cs="宋体" w:hint="eastAsia"/>
                <w:color w:val="000000"/>
                <w:kern w:val="0"/>
                <w:sz w:val="20"/>
                <w:szCs w:val="20"/>
              </w:rPr>
              <w:t>）</w:t>
            </w:r>
          </w:p>
        </w:tc>
      </w:tr>
      <w:tr w:rsidR="00292637" w:rsidRPr="00311317" w14:paraId="4AC218B9" w14:textId="77777777" w:rsidTr="00292637">
        <w:trPr>
          <w:trHeight w:val="787"/>
          <w:jc w:val="center"/>
        </w:trPr>
        <w:tc>
          <w:tcPr>
            <w:tcW w:w="1017" w:type="dxa"/>
          </w:tcPr>
          <w:p w14:paraId="13ADC6C4" w14:textId="77777777" w:rsidR="00292637" w:rsidRPr="00311317" w:rsidRDefault="00292637" w:rsidP="00292637">
            <w:pPr>
              <w:widowControl/>
              <w:jc w:val="left"/>
              <w:rPr>
                <w:rFonts w:ascii="宋体" w:cs="宋体"/>
                <w:color w:val="000000"/>
                <w:kern w:val="0"/>
                <w:sz w:val="20"/>
                <w:szCs w:val="20"/>
              </w:rPr>
            </w:pPr>
          </w:p>
        </w:tc>
        <w:tc>
          <w:tcPr>
            <w:tcW w:w="1577" w:type="dxa"/>
          </w:tcPr>
          <w:p w14:paraId="0CAF1284" w14:textId="77777777" w:rsidR="00292637" w:rsidRPr="00311317" w:rsidRDefault="00292637" w:rsidP="00292637">
            <w:pPr>
              <w:widowControl/>
              <w:jc w:val="left"/>
              <w:rPr>
                <w:rFonts w:eastAsia="Times New Roman"/>
                <w:color w:val="000000"/>
                <w:kern w:val="0"/>
                <w:sz w:val="20"/>
                <w:szCs w:val="20"/>
              </w:rPr>
            </w:pPr>
          </w:p>
        </w:tc>
        <w:tc>
          <w:tcPr>
            <w:tcW w:w="821" w:type="dxa"/>
          </w:tcPr>
          <w:p w14:paraId="336606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04FD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7CBF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高效中高频无取向电工钢（《电动汽车驱动电机用冷轧无取向电工钢带》（</w:t>
            </w:r>
            <w:r>
              <w:rPr>
                <w:rFonts w:ascii="宋体" w:hAnsi="宋体" w:cs="宋体" w:hint="eastAsia"/>
                <w:color w:val="000000"/>
                <w:kern w:val="0"/>
                <w:sz w:val="20"/>
                <w:szCs w:val="20"/>
              </w:rPr>
              <w:t>G</w:t>
            </w:r>
            <w:r>
              <w:rPr>
                <w:rFonts w:ascii="宋体" w:hAnsi="宋体" w:cs="宋体"/>
                <w:color w:val="000000"/>
                <w:kern w:val="0"/>
                <w:sz w:val="20"/>
                <w:szCs w:val="20"/>
              </w:rPr>
              <w:t>B/T 34215-2017</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YB/T 5224-2014</w:t>
            </w:r>
            <w:r w:rsidRPr="00311317">
              <w:rPr>
                <w:rFonts w:ascii="宋体" w:hAnsi="宋体" w:cs="宋体" w:hint="eastAsia"/>
                <w:color w:val="000000"/>
                <w:kern w:val="0"/>
                <w:sz w:val="20"/>
                <w:szCs w:val="20"/>
              </w:rPr>
              <w:t>中频用电工钢薄带）</w:t>
            </w:r>
          </w:p>
        </w:tc>
      </w:tr>
      <w:tr w:rsidR="00292637" w:rsidRPr="00311317" w14:paraId="5F45FBF9" w14:textId="77777777" w:rsidTr="00292637">
        <w:trPr>
          <w:trHeight w:val="267"/>
          <w:jc w:val="center"/>
        </w:trPr>
        <w:tc>
          <w:tcPr>
            <w:tcW w:w="1017" w:type="dxa"/>
          </w:tcPr>
          <w:p w14:paraId="133B5191" w14:textId="77777777" w:rsidR="00292637" w:rsidRPr="00311317" w:rsidRDefault="00292637" w:rsidP="00292637">
            <w:pPr>
              <w:widowControl/>
              <w:jc w:val="left"/>
              <w:rPr>
                <w:rFonts w:ascii="宋体" w:cs="宋体"/>
                <w:color w:val="000000"/>
                <w:kern w:val="0"/>
                <w:sz w:val="20"/>
                <w:szCs w:val="20"/>
              </w:rPr>
            </w:pPr>
          </w:p>
        </w:tc>
        <w:tc>
          <w:tcPr>
            <w:tcW w:w="1577" w:type="dxa"/>
          </w:tcPr>
          <w:p w14:paraId="65B4F1C7" w14:textId="77777777" w:rsidR="00292637" w:rsidRPr="00311317" w:rsidRDefault="00292637" w:rsidP="00292637">
            <w:pPr>
              <w:widowControl/>
              <w:jc w:val="left"/>
              <w:rPr>
                <w:rFonts w:eastAsia="Times New Roman"/>
                <w:color w:val="000000"/>
                <w:kern w:val="0"/>
                <w:sz w:val="20"/>
                <w:szCs w:val="20"/>
              </w:rPr>
            </w:pPr>
          </w:p>
        </w:tc>
        <w:tc>
          <w:tcPr>
            <w:tcW w:w="821" w:type="dxa"/>
          </w:tcPr>
          <w:p w14:paraId="69AC51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CA54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1798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高磁感无取向电工钢（</w:t>
            </w:r>
            <w:r w:rsidRPr="00311317">
              <w:rPr>
                <w:rFonts w:ascii="宋体" w:hAnsi="宋体" w:cs="宋体"/>
                <w:color w:val="000000"/>
                <w:kern w:val="0"/>
                <w:sz w:val="20"/>
                <w:szCs w:val="20"/>
              </w:rPr>
              <w:t>GB/T 25046—2010</w:t>
            </w:r>
            <w:r w:rsidRPr="00311317">
              <w:rPr>
                <w:rFonts w:ascii="宋体" w:hAnsi="宋体" w:cs="宋体" w:hint="eastAsia"/>
                <w:color w:val="000000"/>
                <w:kern w:val="0"/>
                <w:sz w:val="20"/>
                <w:szCs w:val="20"/>
              </w:rPr>
              <w:t>（全部））</w:t>
            </w:r>
          </w:p>
        </w:tc>
      </w:tr>
      <w:tr w:rsidR="00292637" w:rsidRPr="00311317" w14:paraId="46F87598" w14:textId="77777777" w:rsidTr="00292637">
        <w:trPr>
          <w:trHeight w:val="480"/>
          <w:jc w:val="center"/>
        </w:trPr>
        <w:tc>
          <w:tcPr>
            <w:tcW w:w="1017" w:type="dxa"/>
          </w:tcPr>
          <w:p w14:paraId="1AE069EF" w14:textId="77777777" w:rsidR="00292637" w:rsidRPr="00311317" w:rsidRDefault="00292637" w:rsidP="00292637">
            <w:pPr>
              <w:widowControl/>
              <w:jc w:val="left"/>
              <w:rPr>
                <w:rFonts w:ascii="宋体" w:cs="宋体"/>
                <w:color w:val="000000"/>
                <w:kern w:val="0"/>
                <w:sz w:val="20"/>
                <w:szCs w:val="20"/>
              </w:rPr>
            </w:pPr>
          </w:p>
        </w:tc>
        <w:tc>
          <w:tcPr>
            <w:tcW w:w="1577" w:type="dxa"/>
          </w:tcPr>
          <w:p w14:paraId="2E4CAD93" w14:textId="77777777" w:rsidR="00292637" w:rsidRPr="00311317" w:rsidRDefault="00292637" w:rsidP="00292637">
            <w:pPr>
              <w:widowControl/>
              <w:jc w:val="left"/>
              <w:rPr>
                <w:rFonts w:eastAsia="Times New Roman"/>
                <w:color w:val="000000"/>
                <w:kern w:val="0"/>
                <w:sz w:val="20"/>
                <w:szCs w:val="20"/>
              </w:rPr>
            </w:pPr>
          </w:p>
        </w:tc>
        <w:tc>
          <w:tcPr>
            <w:tcW w:w="821" w:type="dxa"/>
          </w:tcPr>
          <w:p w14:paraId="4EAB994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23E7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658D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高磁感取向电工钢（</w:t>
            </w:r>
            <w:r w:rsidRPr="00311317">
              <w:rPr>
                <w:rFonts w:ascii="宋体" w:hAnsi="宋体" w:cs="宋体"/>
                <w:color w:val="000000"/>
                <w:kern w:val="0"/>
                <w:sz w:val="20"/>
                <w:szCs w:val="20"/>
              </w:rPr>
              <w:t>GB/T 2521.2—2016</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QG</w:t>
            </w:r>
            <w:r w:rsidRPr="00311317">
              <w:rPr>
                <w:rFonts w:ascii="宋体" w:hAnsi="宋体" w:cs="宋体" w:hint="eastAsia"/>
                <w:color w:val="000000"/>
                <w:kern w:val="0"/>
                <w:sz w:val="20"/>
                <w:szCs w:val="20"/>
              </w:rPr>
              <w:t>系列和</w:t>
            </w:r>
            <w:r w:rsidRPr="00311317">
              <w:rPr>
                <w:rFonts w:ascii="宋体" w:hAnsi="宋体" w:cs="宋体"/>
                <w:color w:val="000000"/>
                <w:kern w:val="0"/>
                <w:sz w:val="20"/>
                <w:szCs w:val="20"/>
              </w:rPr>
              <w:t>QH</w:t>
            </w:r>
            <w:r w:rsidRPr="00311317">
              <w:rPr>
                <w:rFonts w:ascii="宋体" w:hAnsi="宋体" w:cs="宋体" w:hint="eastAsia"/>
                <w:color w:val="000000"/>
                <w:kern w:val="0"/>
                <w:sz w:val="20"/>
                <w:szCs w:val="20"/>
              </w:rPr>
              <w:t>系列））</w:t>
            </w:r>
          </w:p>
        </w:tc>
      </w:tr>
      <w:tr w:rsidR="00292637" w:rsidRPr="00311317" w14:paraId="69EFAF3B" w14:textId="77777777" w:rsidTr="00292637">
        <w:trPr>
          <w:trHeight w:val="275"/>
          <w:jc w:val="center"/>
        </w:trPr>
        <w:tc>
          <w:tcPr>
            <w:tcW w:w="1017" w:type="dxa"/>
          </w:tcPr>
          <w:p w14:paraId="44C422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3.1.5.4</w:t>
            </w:r>
          </w:p>
        </w:tc>
        <w:tc>
          <w:tcPr>
            <w:tcW w:w="1577" w:type="dxa"/>
          </w:tcPr>
          <w:p w14:paraId="337DE992"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电池壳用钢加工</w:t>
            </w:r>
          </w:p>
        </w:tc>
        <w:tc>
          <w:tcPr>
            <w:tcW w:w="821" w:type="dxa"/>
          </w:tcPr>
          <w:p w14:paraId="00765458"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bCs/>
                <w:color w:val="000000"/>
                <w:kern w:val="0"/>
                <w:sz w:val="20"/>
                <w:szCs w:val="20"/>
              </w:rPr>
              <w:t>3130*</w:t>
            </w:r>
          </w:p>
        </w:tc>
        <w:tc>
          <w:tcPr>
            <w:tcW w:w="1750" w:type="dxa"/>
          </w:tcPr>
          <w:p w14:paraId="568E6053"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2F123E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电池壳用钢</w:t>
            </w:r>
          </w:p>
        </w:tc>
      </w:tr>
      <w:tr w:rsidR="00292637" w:rsidRPr="00311317" w14:paraId="4E7473D4" w14:textId="77777777" w:rsidTr="00292637">
        <w:trPr>
          <w:trHeight w:val="480"/>
          <w:jc w:val="center"/>
        </w:trPr>
        <w:tc>
          <w:tcPr>
            <w:tcW w:w="1017" w:type="dxa"/>
          </w:tcPr>
          <w:p w14:paraId="2B2259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3.1.6</w:t>
            </w:r>
          </w:p>
        </w:tc>
        <w:tc>
          <w:tcPr>
            <w:tcW w:w="1577" w:type="dxa"/>
          </w:tcPr>
          <w:p w14:paraId="5FDAFD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能源油气钻采集储用钢加工</w:t>
            </w:r>
          </w:p>
        </w:tc>
        <w:tc>
          <w:tcPr>
            <w:tcW w:w="821" w:type="dxa"/>
          </w:tcPr>
          <w:p w14:paraId="6F4E8C74" w14:textId="77777777" w:rsidR="00292637" w:rsidRPr="00311317" w:rsidRDefault="00292637" w:rsidP="00292637">
            <w:pPr>
              <w:widowControl/>
              <w:jc w:val="left"/>
              <w:rPr>
                <w:rFonts w:ascii="宋体" w:cs="宋体"/>
                <w:color w:val="000000"/>
                <w:kern w:val="0"/>
                <w:sz w:val="20"/>
                <w:szCs w:val="20"/>
              </w:rPr>
            </w:pPr>
          </w:p>
        </w:tc>
        <w:tc>
          <w:tcPr>
            <w:tcW w:w="1750" w:type="dxa"/>
          </w:tcPr>
          <w:p w14:paraId="336F2B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D7A8D3" w14:textId="77777777" w:rsidR="00292637" w:rsidRPr="00311317" w:rsidRDefault="00292637" w:rsidP="00292637">
            <w:pPr>
              <w:widowControl/>
              <w:jc w:val="left"/>
              <w:rPr>
                <w:rFonts w:eastAsia="Times New Roman"/>
                <w:color w:val="000000"/>
                <w:kern w:val="0"/>
                <w:sz w:val="20"/>
                <w:szCs w:val="20"/>
              </w:rPr>
            </w:pPr>
          </w:p>
        </w:tc>
      </w:tr>
      <w:tr w:rsidR="00292637" w:rsidRPr="00311317" w14:paraId="2018C1F1" w14:textId="77777777" w:rsidTr="00292637">
        <w:trPr>
          <w:trHeight w:val="480"/>
          <w:jc w:val="center"/>
        </w:trPr>
        <w:tc>
          <w:tcPr>
            <w:tcW w:w="1017" w:type="dxa"/>
          </w:tcPr>
          <w:p w14:paraId="648C69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3.1.6.1</w:t>
            </w:r>
          </w:p>
        </w:tc>
        <w:tc>
          <w:tcPr>
            <w:tcW w:w="1577" w:type="dxa"/>
          </w:tcPr>
          <w:p w14:paraId="79B08E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高性能油气钻采用钢加工</w:t>
            </w:r>
          </w:p>
        </w:tc>
        <w:tc>
          <w:tcPr>
            <w:tcW w:w="821" w:type="dxa"/>
          </w:tcPr>
          <w:p w14:paraId="054F3B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4BB5BA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15B826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无磁钻铤、钻具</w:t>
            </w:r>
          </w:p>
          <w:p w14:paraId="54A384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采油树用钢</w:t>
            </w:r>
          </w:p>
        </w:tc>
      </w:tr>
      <w:tr w:rsidR="00292637" w:rsidRPr="00311317" w14:paraId="4DDBE674" w14:textId="77777777" w:rsidTr="00292637">
        <w:trPr>
          <w:trHeight w:val="270"/>
          <w:jc w:val="center"/>
        </w:trPr>
        <w:tc>
          <w:tcPr>
            <w:tcW w:w="1017" w:type="dxa"/>
          </w:tcPr>
          <w:p w14:paraId="70D50733" w14:textId="77777777" w:rsidR="00292637" w:rsidRPr="00311317" w:rsidRDefault="00292637" w:rsidP="00292637">
            <w:pPr>
              <w:widowControl/>
              <w:jc w:val="left"/>
              <w:rPr>
                <w:rFonts w:ascii="宋体" w:cs="宋体"/>
                <w:color w:val="000000"/>
                <w:kern w:val="0"/>
                <w:sz w:val="20"/>
                <w:szCs w:val="20"/>
              </w:rPr>
            </w:pPr>
          </w:p>
        </w:tc>
        <w:tc>
          <w:tcPr>
            <w:tcW w:w="1577" w:type="dxa"/>
          </w:tcPr>
          <w:p w14:paraId="378228C3" w14:textId="77777777" w:rsidR="00292637" w:rsidRPr="00311317" w:rsidRDefault="00292637" w:rsidP="00292637">
            <w:pPr>
              <w:widowControl/>
              <w:jc w:val="left"/>
              <w:rPr>
                <w:rFonts w:eastAsia="Times New Roman"/>
                <w:color w:val="000000"/>
                <w:kern w:val="0"/>
                <w:sz w:val="20"/>
                <w:szCs w:val="20"/>
              </w:rPr>
            </w:pPr>
          </w:p>
        </w:tc>
        <w:tc>
          <w:tcPr>
            <w:tcW w:w="821" w:type="dxa"/>
          </w:tcPr>
          <w:p w14:paraId="176296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3F5D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F6F3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油气钻采用高强度油井管（</w:t>
            </w:r>
            <w:r w:rsidRPr="00311317">
              <w:rPr>
                <w:rFonts w:ascii="宋体" w:hAnsi="宋体" w:cs="宋体"/>
                <w:color w:val="000000"/>
                <w:kern w:val="0"/>
                <w:sz w:val="20"/>
                <w:szCs w:val="20"/>
              </w:rPr>
              <w:t>BG140-170V</w:t>
            </w:r>
            <w:r w:rsidRPr="00311317">
              <w:rPr>
                <w:rFonts w:ascii="宋体" w:hAnsi="宋体" w:cs="宋体" w:hint="eastAsia"/>
                <w:color w:val="000000"/>
                <w:kern w:val="0"/>
                <w:sz w:val="20"/>
                <w:szCs w:val="20"/>
              </w:rPr>
              <w:t>）</w:t>
            </w:r>
          </w:p>
        </w:tc>
      </w:tr>
      <w:tr w:rsidR="00292637" w:rsidRPr="00311317" w14:paraId="426FA2EA" w14:textId="77777777" w:rsidTr="00292637">
        <w:trPr>
          <w:trHeight w:val="480"/>
          <w:jc w:val="center"/>
        </w:trPr>
        <w:tc>
          <w:tcPr>
            <w:tcW w:w="1017" w:type="dxa"/>
          </w:tcPr>
          <w:p w14:paraId="0824D992" w14:textId="77777777" w:rsidR="00292637" w:rsidRPr="00311317" w:rsidRDefault="00292637" w:rsidP="00292637">
            <w:pPr>
              <w:widowControl/>
              <w:jc w:val="left"/>
              <w:rPr>
                <w:rFonts w:ascii="宋体" w:cs="宋体"/>
                <w:color w:val="000000"/>
                <w:kern w:val="0"/>
                <w:sz w:val="20"/>
                <w:szCs w:val="20"/>
              </w:rPr>
            </w:pPr>
          </w:p>
        </w:tc>
        <w:tc>
          <w:tcPr>
            <w:tcW w:w="1577" w:type="dxa"/>
          </w:tcPr>
          <w:p w14:paraId="08BB58F6" w14:textId="77777777" w:rsidR="00292637" w:rsidRPr="00311317" w:rsidRDefault="00292637" w:rsidP="00292637">
            <w:pPr>
              <w:widowControl/>
              <w:jc w:val="left"/>
              <w:rPr>
                <w:rFonts w:eastAsia="Times New Roman"/>
                <w:color w:val="000000"/>
                <w:kern w:val="0"/>
                <w:sz w:val="20"/>
                <w:szCs w:val="20"/>
              </w:rPr>
            </w:pPr>
          </w:p>
        </w:tc>
        <w:tc>
          <w:tcPr>
            <w:tcW w:w="821" w:type="dxa"/>
          </w:tcPr>
          <w:p w14:paraId="16507B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936F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302E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油气钻采用耐腐蚀油井管（</w:t>
            </w:r>
            <w:r w:rsidRPr="00311317">
              <w:rPr>
                <w:rFonts w:ascii="宋体" w:hAnsi="宋体" w:cs="宋体"/>
                <w:color w:val="000000"/>
                <w:kern w:val="0"/>
                <w:sz w:val="20"/>
                <w:szCs w:val="20"/>
              </w:rPr>
              <w:t>G110-125SS</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BG13Cr-17Cr-110/125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BG2250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2830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2532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028</w:t>
            </w:r>
            <w:r w:rsidRPr="00311317">
              <w:rPr>
                <w:rFonts w:ascii="宋体" w:hAnsi="宋体" w:cs="宋体" w:hint="eastAsia"/>
                <w:color w:val="000000"/>
                <w:kern w:val="0"/>
                <w:sz w:val="20"/>
                <w:szCs w:val="20"/>
              </w:rPr>
              <w:t>）</w:t>
            </w:r>
          </w:p>
        </w:tc>
      </w:tr>
      <w:tr w:rsidR="00292637" w:rsidRPr="00311317" w14:paraId="01B61603" w14:textId="77777777" w:rsidTr="00292637">
        <w:trPr>
          <w:trHeight w:val="270"/>
          <w:jc w:val="center"/>
        </w:trPr>
        <w:tc>
          <w:tcPr>
            <w:tcW w:w="1017" w:type="dxa"/>
          </w:tcPr>
          <w:p w14:paraId="4FC9D1E2" w14:textId="77777777" w:rsidR="00292637" w:rsidRPr="00311317" w:rsidRDefault="00292637" w:rsidP="00292637">
            <w:pPr>
              <w:widowControl/>
              <w:jc w:val="left"/>
              <w:rPr>
                <w:rFonts w:ascii="宋体" w:cs="宋体"/>
                <w:color w:val="000000"/>
                <w:kern w:val="0"/>
                <w:sz w:val="20"/>
                <w:szCs w:val="20"/>
              </w:rPr>
            </w:pPr>
          </w:p>
        </w:tc>
        <w:tc>
          <w:tcPr>
            <w:tcW w:w="1577" w:type="dxa"/>
          </w:tcPr>
          <w:p w14:paraId="0C85B401" w14:textId="77777777" w:rsidR="00292637" w:rsidRPr="00311317" w:rsidRDefault="00292637" w:rsidP="00292637">
            <w:pPr>
              <w:widowControl/>
              <w:jc w:val="left"/>
              <w:rPr>
                <w:rFonts w:eastAsia="Times New Roman"/>
                <w:color w:val="000000"/>
                <w:kern w:val="0"/>
                <w:sz w:val="20"/>
                <w:szCs w:val="20"/>
              </w:rPr>
            </w:pPr>
          </w:p>
        </w:tc>
        <w:tc>
          <w:tcPr>
            <w:tcW w:w="821" w:type="dxa"/>
          </w:tcPr>
          <w:p w14:paraId="005749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A11F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33B5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油气钻采用高抗挤油井管（</w:t>
            </w:r>
            <w:r w:rsidRPr="00311317">
              <w:rPr>
                <w:rFonts w:ascii="宋体" w:hAnsi="宋体" w:cs="宋体"/>
                <w:color w:val="000000"/>
                <w:kern w:val="0"/>
                <w:sz w:val="20"/>
                <w:szCs w:val="20"/>
              </w:rPr>
              <w:t>BG140-170TT</w:t>
            </w:r>
            <w:r w:rsidRPr="00311317">
              <w:rPr>
                <w:rFonts w:ascii="宋体" w:hAnsi="宋体" w:cs="宋体" w:hint="eastAsia"/>
                <w:color w:val="000000"/>
                <w:kern w:val="0"/>
                <w:sz w:val="20"/>
                <w:szCs w:val="20"/>
              </w:rPr>
              <w:t>）</w:t>
            </w:r>
          </w:p>
        </w:tc>
      </w:tr>
      <w:tr w:rsidR="00292637" w:rsidRPr="00311317" w14:paraId="1C81E2D4" w14:textId="77777777" w:rsidTr="00292637">
        <w:trPr>
          <w:trHeight w:val="270"/>
          <w:jc w:val="center"/>
        </w:trPr>
        <w:tc>
          <w:tcPr>
            <w:tcW w:w="1017" w:type="dxa"/>
          </w:tcPr>
          <w:p w14:paraId="4177137B" w14:textId="77777777" w:rsidR="00292637" w:rsidRPr="00311317" w:rsidRDefault="00292637" w:rsidP="00292637">
            <w:pPr>
              <w:widowControl/>
              <w:jc w:val="left"/>
              <w:rPr>
                <w:rFonts w:ascii="宋体" w:cs="宋体"/>
                <w:color w:val="000000"/>
                <w:kern w:val="0"/>
                <w:sz w:val="20"/>
                <w:szCs w:val="20"/>
              </w:rPr>
            </w:pPr>
          </w:p>
        </w:tc>
        <w:tc>
          <w:tcPr>
            <w:tcW w:w="1577" w:type="dxa"/>
          </w:tcPr>
          <w:p w14:paraId="10333DD7" w14:textId="77777777" w:rsidR="00292637" w:rsidRPr="00311317" w:rsidRDefault="00292637" w:rsidP="00292637">
            <w:pPr>
              <w:widowControl/>
              <w:jc w:val="left"/>
              <w:rPr>
                <w:rFonts w:eastAsia="Times New Roman"/>
                <w:color w:val="000000"/>
                <w:kern w:val="0"/>
                <w:sz w:val="20"/>
                <w:szCs w:val="20"/>
              </w:rPr>
            </w:pPr>
          </w:p>
        </w:tc>
        <w:tc>
          <w:tcPr>
            <w:tcW w:w="821" w:type="dxa"/>
          </w:tcPr>
          <w:p w14:paraId="18D817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1044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20AC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油气钻采用经济型中</w:t>
            </w:r>
            <w:r w:rsidRPr="00311317">
              <w:rPr>
                <w:rFonts w:ascii="宋体" w:hAnsi="宋体" w:cs="宋体"/>
                <w:color w:val="000000"/>
                <w:kern w:val="0"/>
                <w:sz w:val="20"/>
                <w:szCs w:val="20"/>
              </w:rPr>
              <w:t>Cr</w:t>
            </w:r>
            <w:r w:rsidRPr="00311317">
              <w:rPr>
                <w:rFonts w:ascii="宋体" w:hAnsi="宋体" w:cs="宋体" w:hint="eastAsia"/>
                <w:color w:val="000000"/>
                <w:kern w:val="0"/>
                <w:sz w:val="20"/>
                <w:szCs w:val="20"/>
              </w:rPr>
              <w:t>钢（</w:t>
            </w:r>
            <w:r w:rsidRPr="00311317">
              <w:rPr>
                <w:rFonts w:ascii="宋体" w:hAnsi="宋体" w:cs="宋体"/>
                <w:color w:val="000000"/>
                <w:kern w:val="0"/>
                <w:sz w:val="20"/>
                <w:szCs w:val="20"/>
              </w:rPr>
              <w:t>BG3-9Cr</w:t>
            </w:r>
            <w:r w:rsidRPr="00311317">
              <w:rPr>
                <w:rFonts w:ascii="宋体" w:hAnsi="宋体" w:cs="宋体" w:hint="eastAsia"/>
                <w:color w:val="000000"/>
                <w:kern w:val="0"/>
                <w:sz w:val="20"/>
                <w:szCs w:val="20"/>
              </w:rPr>
              <w:t>）</w:t>
            </w:r>
          </w:p>
        </w:tc>
      </w:tr>
      <w:tr w:rsidR="00292637" w:rsidRPr="00311317" w14:paraId="35C06CB4" w14:textId="77777777" w:rsidTr="00292637">
        <w:trPr>
          <w:trHeight w:val="270"/>
          <w:jc w:val="center"/>
        </w:trPr>
        <w:tc>
          <w:tcPr>
            <w:tcW w:w="1017" w:type="dxa"/>
          </w:tcPr>
          <w:p w14:paraId="3DE78D79" w14:textId="77777777" w:rsidR="00292637" w:rsidRPr="00311317" w:rsidRDefault="00292637" w:rsidP="00292637">
            <w:pPr>
              <w:widowControl/>
              <w:jc w:val="left"/>
              <w:rPr>
                <w:rFonts w:ascii="宋体" w:cs="宋体"/>
                <w:color w:val="000000"/>
                <w:kern w:val="0"/>
                <w:sz w:val="20"/>
                <w:szCs w:val="20"/>
              </w:rPr>
            </w:pPr>
          </w:p>
        </w:tc>
        <w:tc>
          <w:tcPr>
            <w:tcW w:w="1577" w:type="dxa"/>
          </w:tcPr>
          <w:p w14:paraId="772B261B" w14:textId="77777777" w:rsidR="00292637" w:rsidRPr="00311317" w:rsidRDefault="00292637" w:rsidP="00292637">
            <w:pPr>
              <w:widowControl/>
              <w:jc w:val="left"/>
              <w:rPr>
                <w:rFonts w:eastAsia="Times New Roman"/>
                <w:color w:val="000000"/>
                <w:kern w:val="0"/>
                <w:sz w:val="20"/>
                <w:szCs w:val="20"/>
              </w:rPr>
            </w:pPr>
          </w:p>
        </w:tc>
        <w:tc>
          <w:tcPr>
            <w:tcW w:w="821" w:type="dxa"/>
          </w:tcPr>
          <w:p w14:paraId="4D61E1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068A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00FB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油气钻采用连续油井管用钢（</w:t>
            </w:r>
            <w:r w:rsidRPr="00311317">
              <w:rPr>
                <w:rFonts w:ascii="宋体" w:hAnsi="宋体" w:cs="宋体"/>
                <w:color w:val="000000"/>
                <w:kern w:val="0"/>
                <w:sz w:val="20"/>
                <w:szCs w:val="20"/>
              </w:rPr>
              <w:t>CT70-CT130</w:t>
            </w:r>
            <w:r w:rsidRPr="00311317">
              <w:rPr>
                <w:rFonts w:ascii="宋体" w:hAnsi="宋体" w:cs="宋体" w:hint="eastAsia"/>
                <w:color w:val="000000"/>
                <w:kern w:val="0"/>
                <w:sz w:val="20"/>
                <w:szCs w:val="20"/>
              </w:rPr>
              <w:t>）</w:t>
            </w:r>
          </w:p>
        </w:tc>
      </w:tr>
      <w:tr w:rsidR="00292637" w:rsidRPr="00311317" w14:paraId="63697FCE" w14:textId="77777777" w:rsidTr="00292637">
        <w:trPr>
          <w:trHeight w:val="270"/>
          <w:jc w:val="center"/>
        </w:trPr>
        <w:tc>
          <w:tcPr>
            <w:tcW w:w="1017" w:type="dxa"/>
          </w:tcPr>
          <w:p w14:paraId="32170CAF" w14:textId="77777777" w:rsidR="00292637" w:rsidRPr="00311317" w:rsidRDefault="00292637" w:rsidP="00292637">
            <w:pPr>
              <w:widowControl/>
              <w:jc w:val="left"/>
              <w:rPr>
                <w:rFonts w:ascii="宋体" w:cs="宋体"/>
                <w:color w:val="000000"/>
                <w:kern w:val="0"/>
                <w:sz w:val="20"/>
                <w:szCs w:val="20"/>
              </w:rPr>
            </w:pPr>
          </w:p>
        </w:tc>
        <w:tc>
          <w:tcPr>
            <w:tcW w:w="1577" w:type="dxa"/>
          </w:tcPr>
          <w:p w14:paraId="394E6081" w14:textId="77777777" w:rsidR="00292637" w:rsidRPr="00311317" w:rsidRDefault="00292637" w:rsidP="00292637">
            <w:pPr>
              <w:widowControl/>
              <w:jc w:val="left"/>
              <w:rPr>
                <w:rFonts w:eastAsia="Times New Roman"/>
                <w:color w:val="000000"/>
                <w:kern w:val="0"/>
                <w:sz w:val="20"/>
                <w:szCs w:val="20"/>
              </w:rPr>
            </w:pPr>
          </w:p>
        </w:tc>
        <w:tc>
          <w:tcPr>
            <w:tcW w:w="821" w:type="dxa"/>
          </w:tcPr>
          <w:p w14:paraId="0ED900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04F8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CBE0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油气钻采用可膨胀套管用钢</w:t>
            </w:r>
          </w:p>
        </w:tc>
      </w:tr>
      <w:tr w:rsidR="00292637" w:rsidRPr="00311317" w14:paraId="45966B17" w14:textId="77777777" w:rsidTr="00292637">
        <w:trPr>
          <w:trHeight w:val="270"/>
          <w:jc w:val="center"/>
        </w:trPr>
        <w:tc>
          <w:tcPr>
            <w:tcW w:w="1017" w:type="dxa"/>
          </w:tcPr>
          <w:p w14:paraId="6158EFC1" w14:textId="77777777" w:rsidR="00292637" w:rsidRPr="00311317" w:rsidRDefault="00292637" w:rsidP="00292637">
            <w:pPr>
              <w:widowControl/>
              <w:jc w:val="left"/>
              <w:rPr>
                <w:rFonts w:ascii="宋体" w:cs="宋体"/>
                <w:color w:val="000000"/>
                <w:kern w:val="0"/>
                <w:sz w:val="20"/>
                <w:szCs w:val="20"/>
              </w:rPr>
            </w:pPr>
          </w:p>
        </w:tc>
        <w:tc>
          <w:tcPr>
            <w:tcW w:w="1577" w:type="dxa"/>
          </w:tcPr>
          <w:p w14:paraId="2BF2AADD" w14:textId="77777777" w:rsidR="00292637" w:rsidRPr="00311317" w:rsidRDefault="00292637" w:rsidP="00292637">
            <w:pPr>
              <w:widowControl/>
              <w:jc w:val="left"/>
              <w:rPr>
                <w:rFonts w:eastAsia="Times New Roman"/>
                <w:color w:val="000000"/>
                <w:kern w:val="0"/>
                <w:sz w:val="20"/>
                <w:szCs w:val="20"/>
              </w:rPr>
            </w:pPr>
          </w:p>
        </w:tc>
        <w:tc>
          <w:tcPr>
            <w:tcW w:w="821" w:type="dxa"/>
          </w:tcPr>
          <w:p w14:paraId="17919B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03A4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C3B8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页岩气钻采用钢（</w:t>
            </w:r>
            <w:r w:rsidRPr="00311317">
              <w:rPr>
                <w:rFonts w:ascii="宋体" w:hAnsi="宋体" w:cs="宋体"/>
                <w:color w:val="000000"/>
                <w:kern w:val="0"/>
                <w:sz w:val="20"/>
                <w:szCs w:val="20"/>
              </w:rPr>
              <w:t>BG110-155SG</w:t>
            </w:r>
            <w:r w:rsidRPr="00311317">
              <w:rPr>
                <w:rFonts w:ascii="宋体" w:hAnsi="宋体" w:cs="宋体" w:hint="eastAsia"/>
                <w:color w:val="000000"/>
                <w:kern w:val="0"/>
                <w:sz w:val="20"/>
                <w:szCs w:val="20"/>
              </w:rPr>
              <w:t>）</w:t>
            </w:r>
          </w:p>
        </w:tc>
      </w:tr>
      <w:tr w:rsidR="00292637" w:rsidRPr="00311317" w14:paraId="00297B21" w14:textId="77777777" w:rsidTr="00292637">
        <w:trPr>
          <w:trHeight w:val="270"/>
          <w:jc w:val="center"/>
        </w:trPr>
        <w:tc>
          <w:tcPr>
            <w:tcW w:w="1017" w:type="dxa"/>
          </w:tcPr>
          <w:p w14:paraId="36973589" w14:textId="77777777" w:rsidR="00292637" w:rsidRPr="00311317" w:rsidRDefault="00292637" w:rsidP="00292637">
            <w:pPr>
              <w:widowControl/>
              <w:jc w:val="left"/>
              <w:rPr>
                <w:rFonts w:ascii="宋体" w:cs="宋体"/>
                <w:color w:val="000000"/>
                <w:kern w:val="0"/>
                <w:sz w:val="20"/>
                <w:szCs w:val="20"/>
              </w:rPr>
            </w:pPr>
          </w:p>
        </w:tc>
        <w:tc>
          <w:tcPr>
            <w:tcW w:w="1577" w:type="dxa"/>
          </w:tcPr>
          <w:p w14:paraId="61ED9CFD" w14:textId="77777777" w:rsidR="00292637" w:rsidRPr="00311317" w:rsidRDefault="00292637" w:rsidP="00292637">
            <w:pPr>
              <w:widowControl/>
              <w:jc w:val="left"/>
              <w:rPr>
                <w:rFonts w:eastAsia="Times New Roman"/>
                <w:color w:val="000000"/>
                <w:kern w:val="0"/>
                <w:sz w:val="20"/>
                <w:szCs w:val="20"/>
              </w:rPr>
            </w:pPr>
          </w:p>
        </w:tc>
        <w:tc>
          <w:tcPr>
            <w:tcW w:w="821" w:type="dxa"/>
          </w:tcPr>
          <w:p w14:paraId="73AC76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395F8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13C9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深海油气钻采用隔水管</w:t>
            </w:r>
          </w:p>
        </w:tc>
      </w:tr>
      <w:tr w:rsidR="00292637" w:rsidRPr="00311317" w14:paraId="3C657E23" w14:textId="77777777" w:rsidTr="00292637">
        <w:trPr>
          <w:trHeight w:val="270"/>
          <w:jc w:val="center"/>
        </w:trPr>
        <w:tc>
          <w:tcPr>
            <w:tcW w:w="1017" w:type="dxa"/>
          </w:tcPr>
          <w:p w14:paraId="52654939" w14:textId="77777777" w:rsidR="00292637" w:rsidRPr="00311317" w:rsidRDefault="00292637" w:rsidP="00292637">
            <w:pPr>
              <w:widowControl/>
              <w:jc w:val="left"/>
              <w:rPr>
                <w:rFonts w:ascii="宋体" w:cs="宋体"/>
                <w:color w:val="000000"/>
                <w:kern w:val="0"/>
                <w:sz w:val="20"/>
                <w:szCs w:val="20"/>
              </w:rPr>
            </w:pPr>
          </w:p>
        </w:tc>
        <w:tc>
          <w:tcPr>
            <w:tcW w:w="1577" w:type="dxa"/>
          </w:tcPr>
          <w:p w14:paraId="12B6FE4E" w14:textId="77777777" w:rsidR="00292637" w:rsidRPr="00311317" w:rsidRDefault="00292637" w:rsidP="00292637">
            <w:pPr>
              <w:widowControl/>
              <w:jc w:val="left"/>
              <w:rPr>
                <w:rFonts w:eastAsia="Times New Roman"/>
                <w:color w:val="000000"/>
                <w:kern w:val="0"/>
                <w:sz w:val="20"/>
                <w:szCs w:val="20"/>
              </w:rPr>
            </w:pPr>
          </w:p>
        </w:tc>
        <w:tc>
          <w:tcPr>
            <w:tcW w:w="821" w:type="dxa"/>
          </w:tcPr>
          <w:p w14:paraId="1146BC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AAC2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FB5E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深海油气开采用钢悬链立管</w:t>
            </w:r>
          </w:p>
        </w:tc>
      </w:tr>
      <w:tr w:rsidR="00292637" w:rsidRPr="00311317" w14:paraId="26280D22" w14:textId="77777777" w:rsidTr="00292637">
        <w:trPr>
          <w:trHeight w:val="270"/>
          <w:jc w:val="center"/>
        </w:trPr>
        <w:tc>
          <w:tcPr>
            <w:tcW w:w="1017" w:type="dxa"/>
          </w:tcPr>
          <w:p w14:paraId="1CA4E78C" w14:textId="77777777" w:rsidR="00292637" w:rsidRPr="00311317" w:rsidRDefault="00292637" w:rsidP="00292637">
            <w:pPr>
              <w:widowControl/>
              <w:jc w:val="left"/>
              <w:rPr>
                <w:rFonts w:ascii="宋体" w:cs="宋体"/>
                <w:color w:val="000000"/>
                <w:kern w:val="0"/>
                <w:sz w:val="20"/>
                <w:szCs w:val="20"/>
              </w:rPr>
            </w:pPr>
          </w:p>
        </w:tc>
        <w:tc>
          <w:tcPr>
            <w:tcW w:w="1577" w:type="dxa"/>
          </w:tcPr>
          <w:p w14:paraId="7D53AFBC" w14:textId="77777777" w:rsidR="00292637" w:rsidRPr="00311317" w:rsidRDefault="00292637" w:rsidP="00292637">
            <w:pPr>
              <w:widowControl/>
              <w:jc w:val="left"/>
              <w:rPr>
                <w:rFonts w:eastAsia="Times New Roman"/>
                <w:color w:val="000000"/>
                <w:kern w:val="0"/>
                <w:sz w:val="20"/>
                <w:szCs w:val="20"/>
              </w:rPr>
            </w:pPr>
          </w:p>
        </w:tc>
        <w:tc>
          <w:tcPr>
            <w:tcW w:w="821" w:type="dxa"/>
          </w:tcPr>
          <w:p w14:paraId="0E89C3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141C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A0F6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超级</w:t>
            </w:r>
            <w:r w:rsidRPr="00311317">
              <w:rPr>
                <w:rFonts w:ascii="宋体" w:hAnsi="宋体" w:cs="宋体"/>
                <w:color w:val="000000"/>
                <w:kern w:val="0"/>
                <w:sz w:val="20"/>
                <w:szCs w:val="20"/>
              </w:rPr>
              <w:t>13Cr</w:t>
            </w:r>
            <w:r w:rsidRPr="00311317">
              <w:rPr>
                <w:rFonts w:ascii="宋体" w:hAnsi="宋体" w:cs="宋体" w:hint="eastAsia"/>
                <w:color w:val="000000"/>
                <w:kern w:val="0"/>
                <w:sz w:val="20"/>
                <w:szCs w:val="20"/>
              </w:rPr>
              <w:t>油套管</w:t>
            </w:r>
          </w:p>
        </w:tc>
      </w:tr>
      <w:tr w:rsidR="00292637" w:rsidRPr="00311317" w14:paraId="04DFABE6" w14:textId="77777777" w:rsidTr="00292637">
        <w:trPr>
          <w:trHeight w:val="270"/>
          <w:jc w:val="center"/>
        </w:trPr>
        <w:tc>
          <w:tcPr>
            <w:tcW w:w="1017" w:type="dxa"/>
          </w:tcPr>
          <w:p w14:paraId="698C86D9" w14:textId="77777777" w:rsidR="00292637" w:rsidRPr="00311317" w:rsidRDefault="00292637" w:rsidP="00292637">
            <w:pPr>
              <w:widowControl/>
              <w:jc w:val="left"/>
              <w:rPr>
                <w:rFonts w:ascii="宋体" w:cs="宋体"/>
                <w:color w:val="000000"/>
                <w:kern w:val="0"/>
                <w:sz w:val="20"/>
                <w:szCs w:val="20"/>
              </w:rPr>
            </w:pPr>
          </w:p>
        </w:tc>
        <w:tc>
          <w:tcPr>
            <w:tcW w:w="1577" w:type="dxa"/>
          </w:tcPr>
          <w:p w14:paraId="4F1E2732" w14:textId="77777777" w:rsidR="00292637" w:rsidRPr="00311317" w:rsidRDefault="00292637" w:rsidP="00292637">
            <w:pPr>
              <w:widowControl/>
              <w:jc w:val="left"/>
              <w:rPr>
                <w:rFonts w:eastAsia="Times New Roman"/>
                <w:color w:val="000000"/>
                <w:kern w:val="0"/>
                <w:sz w:val="20"/>
                <w:szCs w:val="20"/>
              </w:rPr>
            </w:pPr>
          </w:p>
        </w:tc>
        <w:tc>
          <w:tcPr>
            <w:tcW w:w="821" w:type="dxa"/>
          </w:tcPr>
          <w:p w14:paraId="52D286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79E9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F4C2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双相不锈钢油套管</w:t>
            </w:r>
          </w:p>
        </w:tc>
      </w:tr>
      <w:tr w:rsidR="00292637" w:rsidRPr="00311317" w14:paraId="43AE98C6" w14:textId="77777777" w:rsidTr="00292637">
        <w:trPr>
          <w:trHeight w:val="270"/>
          <w:jc w:val="center"/>
        </w:trPr>
        <w:tc>
          <w:tcPr>
            <w:tcW w:w="1017" w:type="dxa"/>
          </w:tcPr>
          <w:p w14:paraId="13D244F0" w14:textId="77777777" w:rsidR="00292637" w:rsidRPr="00311317" w:rsidRDefault="00292637" w:rsidP="00292637">
            <w:pPr>
              <w:widowControl/>
              <w:jc w:val="left"/>
              <w:rPr>
                <w:rFonts w:ascii="宋体" w:cs="宋体"/>
                <w:color w:val="000000"/>
                <w:kern w:val="0"/>
                <w:sz w:val="20"/>
                <w:szCs w:val="20"/>
              </w:rPr>
            </w:pPr>
          </w:p>
        </w:tc>
        <w:tc>
          <w:tcPr>
            <w:tcW w:w="1577" w:type="dxa"/>
          </w:tcPr>
          <w:p w14:paraId="04AB6F60" w14:textId="77777777" w:rsidR="00292637" w:rsidRPr="00311317" w:rsidRDefault="00292637" w:rsidP="00292637">
            <w:pPr>
              <w:widowControl/>
              <w:jc w:val="left"/>
              <w:rPr>
                <w:rFonts w:eastAsia="Times New Roman"/>
                <w:color w:val="000000"/>
                <w:kern w:val="0"/>
                <w:sz w:val="20"/>
                <w:szCs w:val="20"/>
              </w:rPr>
            </w:pPr>
          </w:p>
        </w:tc>
        <w:tc>
          <w:tcPr>
            <w:tcW w:w="821" w:type="dxa"/>
          </w:tcPr>
          <w:p w14:paraId="3FDC74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719F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12C2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镍基合金油套管</w:t>
            </w:r>
          </w:p>
        </w:tc>
      </w:tr>
      <w:tr w:rsidR="00292637" w:rsidRPr="00311317" w14:paraId="527304EF" w14:textId="77777777" w:rsidTr="00292637">
        <w:trPr>
          <w:trHeight w:val="270"/>
          <w:jc w:val="center"/>
        </w:trPr>
        <w:tc>
          <w:tcPr>
            <w:tcW w:w="1017" w:type="dxa"/>
          </w:tcPr>
          <w:p w14:paraId="1C27B887" w14:textId="77777777" w:rsidR="00292637" w:rsidRPr="00311317" w:rsidRDefault="00292637" w:rsidP="00292637">
            <w:pPr>
              <w:widowControl/>
              <w:jc w:val="left"/>
              <w:rPr>
                <w:rFonts w:ascii="宋体" w:cs="宋体"/>
                <w:color w:val="000000"/>
                <w:kern w:val="0"/>
                <w:sz w:val="20"/>
                <w:szCs w:val="20"/>
              </w:rPr>
            </w:pPr>
          </w:p>
        </w:tc>
        <w:tc>
          <w:tcPr>
            <w:tcW w:w="1577" w:type="dxa"/>
          </w:tcPr>
          <w:p w14:paraId="3ADEC94B" w14:textId="77777777" w:rsidR="00292637" w:rsidRPr="00311317" w:rsidRDefault="00292637" w:rsidP="00292637">
            <w:pPr>
              <w:widowControl/>
              <w:jc w:val="left"/>
              <w:rPr>
                <w:rFonts w:eastAsia="Times New Roman"/>
                <w:color w:val="000000"/>
                <w:kern w:val="0"/>
                <w:sz w:val="20"/>
                <w:szCs w:val="20"/>
              </w:rPr>
            </w:pPr>
          </w:p>
        </w:tc>
        <w:tc>
          <w:tcPr>
            <w:tcW w:w="821" w:type="dxa"/>
          </w:tcPr>
          <w:p w14:paraId="0FDD09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B6EA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459B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快速上卸扣套管（</w:t>
            </w:r>
            <w:r w:rsidRPr="00311317">
              <w:rPr>
                <w:rFonts w:ascii="宋体" w:hAnsi="宋体" w:cs="宋体"/>
                <w:color w:val="000000"/>
                <w:kern w:val="0"/>
                <w:sz w:val="20"/>
                <w:szCs w:val="20"/>
              </w:rPr>
              <w:t>508mmJ55BHC</w:t>
            </w:r>
            <w:r w:rsidRPr="00311317">
              <w:rPr>
                <w:rFonts w:ascii="宋体" w:hAnsi="宋体" w:cs="宋体" w:hint="eastAsia"/>
                <w:color w:val="000000"/>
                <w:kern w:val="0"/>
                <w:sz w:val="20"/>
                <w:szCs w:val="20"/>
              </w:rPr>
              <w:t>）</w:t>
            </w:r>
          </w:p>
        </w:tc>
      </w:tr>
      <w:tr w:rsidR="00292637" w:rsidRPr="00311317" w14:paraId="14D6D39E" w14:textId="77777777" w:rsidTr="00292637">
        <w:trPr>
          <w:trHeight w:val="270"/>
          <w:jc w:val="center"/>
        </w:trPr>
        <w:tc>
          <w:tcPr>
            <w:tcW w:w="1017" w:type="dxa"/>
          </w:tcPr>
          <w:p w14:paraId="219115AD" w14:textId="77777777" w:rsidR="00292637" w:rsidRPr="00311317" w:rsidRDefault="00292637" w:rsidP="00292637">
            <w:pPr>
              <w:widowControl/>
              <w:jc w:val="left"/>
              <w:rPr>
                <w:rFonts w:ascii="宋体" w:cs="宋体"/>
                <w:color w:val="000000"/>
                <w:kern w:val="0"/>
                <w:sz w:val="20"/>
                <w:szCs w:val="20"/>
              </w:rPr>
            </w:pPr>
          </w:p>
        </w:tc>
        <w:tc>
          <w:tcPr>
            <w:tcW w:w="1577" w:type="dxa"/>
          </w:tcPr>
          <w:p w14:paraId="55F940F3" w14:textId="77777777" w:rsidR="00292637" w:rsidRPr="00311317" w:rsidRDefault="00292637" w:rsidP="00292637">
            <w:pPr>
              <w:widowControl/>
              <w:jc w:val="left"/>
              <w:rPr>
                <w:rFonts w:eastAsia="Times New Roman"/>
                <w:color w:val="000000"/>
                <w:kern w:val="0"/>
                <w:sz w:val="20"/>
                <w:szCs w:val="20"/>
              </w:rPr>
            </w:pPr>
          </w:p>
        </w:tc>
        <w:tc>
          <w:tcPr>
            <w:tcW w:w="821" w:type="dxa"/>
          </w:tcPr>
          <w:p w14:paraId="563D7F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500C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FFC9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液化天然气储罐建设用低温钢筋</w:t>
            </w:r>
          </w:p>
        </w:tc>
      </w:tr>
      <w:tr w:rsidR="00292637" w:rsidRPr="00311317" w14:paraId="132821DA" w14:textId="77777777" w:rsidTr="00292637">
        <w:trPr>
          <w:trHeight w:val="480"/>
          <w:jc w:val="center"/>
        </w:trPr>
        <w:tc>
          <w:tcPr>
            <w:tcW w:w="1017" w:type="dxa"/>
          </w:tcPr>
          <w:p w14:paraId="108114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3.1.6.2</w:t>
            </w:r>
          </w:p>
        </w:tc>
        <w:tc>
          <w:tcPr>
            <w:tcW w:w="1577" w:type="dxa"/>
          </w:tcPr>
          <w:p w14:paraId="42F518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高性能油气输送用钢加工</w:t>
            </w:r>
          </w:p>
        </w:tc>
        <w:tc>
          <w:tcPr>
            <w:tcW w:w="821" w:type="dxa"/>
          </w:tcPr>
          <w:p w14:paraId="4FBCC5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17F564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3C2283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大口径</w:t>
            </w:r>
            <w:r w:rsidRPr="00311317">
              <w:rPr>
                <w:rFonts w:ascii="宋体" w:hAnsi="宋体" w:cs="宋体"/>
                <w:color w:val="000000"/>
                <w:kern w:val="0"/>
                <w:sz w:val="20"/>
                <w:szCs w:val="20"/>
              </w:rPr>
              <w:t>(1422mm)</w:t>
            </w:r>
            <w:r w:rsidRPr="00311317">
              <w:rPr>
                <w:rFonts w:ascii="宋体" w:hAnsi="宋体" w:cs="宋体" w:hint="eastAsia"/>
                <w:color w:val="000000"/>
                <w:kern w:val="0"/>
                <w:sz w:val="20"/>
                <w:szCs w:val="20"/>
              </w:rPr>
              <w:t>厚规格</w:t>
            </w:r>
            <w:r w:rsidRPr="00311317">
              <w:rPr>
                <w:rFonts w:ascii="宋体" w:hAnsi="宋体" w:cs="宋体"/>
                <w:color w:val="000000"/>
                <w:kern w:val="0"/>
                <w:sz w:val="20"/>
                <w:szCs w:val="20"/>
              </w:rPr>
              <w:t>X80</w:t>
            </w:r>
            <w:r w:rsidRPr="00311317">
              <w:rPr>
                <w:rFonts w:ascii="宋体" w:hAnsi="宋体" w:cs="宋体" w:hint="eastAsia"/>
                <w:color w:val="000000"/>
                <w:kern w:val="0"/>
                <w:sz w:val="20"/>
                <w:szCs w:val="20"/>
              </w:rPr>
              <w:t>管线钢（厚度大于</w:t>
            </w:r>
            <w:r w:rsidRPr="00311317">
              <w:rPr>
                <w:rFonts w:ascii="宋体" w:hAnsi="宋体" w:cs="宋体"/>
                <w:color w:val="000000"/>
                <w:kern w:val="0"/>
                <w:sz w:val="20"/>
                <w:szCs w:val="20"/>
              </w:rPr>
              <w:t>25mm</w:t>
            </w:r>
            <w:r w:rsidRPr="00311317">
              <w:rPr>
                <w:rFonts w:ascii="宋体" w:hAnsi="宋体" w:cs="宋体" w:hint="eastAsia"/>
                <w:color w:val="000000"/>
                <w:kern w:val="0"/>
                <w:sz w:val="20"/>
                <w:szCs w:val="20"/>
              </w:rPr>
              <w:t>）</w:t>
            </w:r>
          </w:p>
        </w:tc>
      </w:tr>
      <w:tr w:rsidR="00292637" w:rsidRPr="00311317" w14:paraId="5A1749B0" w14:textId="77777777" w:rsidTr="00292637">
        <w:trPr>
          <w:trHeight w:val="480"/>
          <w:jc w:val="center"/>
        </w:trPr>
        <w:tc>
          <w:tcPr>
            <w:tcW w:w="1017" w:type="dxa"/>
          </w:tcPr>
          <w:p w14:paraId="05A766C4" w14:textId="77777777" w:rsidR="00292637" w:rsidRPr="00311317" w:rsidRDefault="00292637" w:rsidP="00292637">
            <w:pPr>
              <w:widowControl/>
              <w:jc w:val="left"/>
              <w:rPr>
                <w:rFonts w:ascii="宋体" w:cs="宋体"/>
                <w:color w:val="000000"/>
                <w:kern w:val="0"/>
                <w:sz w:val="20"/>
                <w:szCs w:val="20"/>
              </w:rPr>
            </w:pPr>
          </w:p>
        </w:tc>
        <w:tc>
          <w:tcPr>
            <w:tcW w:w="1577" w:type="dxa"/>
          </w:tcPr>
          <w:p w14:paraId="021E1405" w14:textId="77777777" w:rsidR="00292637" w:rsidRPr="00311317" w:rsidRDefault="00292637" w:rsidP="00292637">
            <w:pPr>
              <w:widowControl/>
              <w:jc w:val="left"/>
              <w:rPr>
                <w:rFonts w:eastAsia="Times New Roman"/>
                <w:color w:val="000000"/>
                <w:kern w:val="0"/>
                <w:sz w:val="20"/>
                <w:szCs w:val="20"/>
              </w:rPr>
            </w:pPr>
          </w:p>
        </w:tc>
        <w:tc>
          <w:tcPr>
            <w:tcW w:w="821" w:type="dxa"/>
          </w:tcPr>
          <w:p w14:paraId="56F2BAB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F2C3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54F3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低温环境用高性能管线用钢（</w:t>
            </w:r>
            <w:r w:rsidRPr="00311317">
              <w:rPr>
                <w:rFonts w:ascii="宋体" w:hAnsi="宋体" w:cs="宋体"/>
                <w:color w:val="000000"/>
                <w:kern w:val="0"/>
                <w:sz w:val="20"/>
                <w:szCs w:val="20"/>
              </w:rPr>
              <w:t>X70\X80</w:t>
            </w:r>
            <w:r w:rsidRPr="00311317">
              <w:rPr>
                <w:rFonts w:ascii="宋体" w:hAnsi="宋体" w:cs="宋体" w:hint="eastAsia"/>
                <w:color w:val="000000"/>
                <w:kern w:val="0"/>
                <w:sz w:val="20"/>
                <w:szCs w:val="20"/>
              </w:rPr>
              <w:t>，零下</w:t>
            </w:r>
            <w:r w:rsidRPr="00311317">
              <w:rPr>
                <w:rFonts w:ascii="宋体" w:hAnsi="宋体" w:cs="宋体"/>
                <w:color w:val="000000"/>
                <w:kern w:val="0"/>
                <w:sz w:val="20"/>
                <w:szCs w:val="20"/>
              </w:rPr>
              <w:t>30</w:t>
            </w:r>
            <w:r w:rsidRPr="00311317">
              <w:rPr>
                <w:rFonts w:ascii="宋体" w:hAnsi="宋体" w:cs="宋体" w:hint="eastAsia"/>
                <w:color w:val="000000"/>
                <w:kern w:val="0"/>
                <w:sz w:val="20"/>
                <w:szCs w:val="20"/>
              </w:rPr>
              <w:t>度及以下）</w:t>
            </w:r>
          </w:p>
        </w:tc>
      </w:tr>
      <w:tr w:rsidR="00292637" w:rsidRPr="00311317" w14:paraId="403D596E" w14:textId="77777777" w:rsidTr="00292637">
        <w:trPr>
          <w:trHeight w:val="270"/>
          <w:jc w:val="center"/>
        </w:trPr>
        <w:tc>
          <w:tcPr>
            <w:tcW w:w="1017" w:type="dxa"/>
          </w:tcPr>
          <w:p w14:paraId="4A72CF56" w14:textId="77777777" w:rsidR="00292637" w:rsidRPr="00311317" w:rsidRDefault="00292637" w:rsidP="00292637">
            <w:pPr>
              <w:widowControl/>
              <w:jc w:val="left"/>
              <w:rPr>
                <w:rFonts w:ascii="宋体" w:cs="宋体"/>
                <w:color w:val="000000"/>
                <w:kern w:val="0"/>
                <w:sz w:val="20"/>
                <w:szCs w:val="20"/>
              </w:rPr>
            </w:pPr>
          </w:p>
        </w:tc>
        <w:tc>
          <w:tcPr>
            <w:tcW w:w="1577" w:type="dxa"/>
          </w:tcPr>
          <w:p w14:paraId="3188ED63" w14:textId="77777777" w:rsidR="00292637" w:rsidRPr="00311317" w:rsidRDefault="00292637" w:rsidP="00292637">
            <w:pPr>
              <w:widowControl/>
              <w:jc w:val="left"/>
              <w:rPr>
                <w:rFonts w:eastAsia="Times New Roman"/>
                <w:color w:val="000000"/>
                <w:kern w:val="0"/>
                <w:sz w:val="20"/>
                <w:szCs w:val="20"/>
              </w:rPr>
            </w:pPr>
          </w:p>
        </w:tc>
        <w:tc>
          <w:tcPr>
            <w:tcW w:w="821" w:type="dxa"/>
          </w:tcPr>
          <w:p w14:paraId="6D07ABF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5CAA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FE0C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耐腐蚀管线用钢（</w:t>
            </w:r>
            <w:r w:rsidRPr="00311317">
              <w:rPr>
                <w:rFonts w:ascii="宋体" w:hAnsi="宋体" w:cs="宋体"/>
                <w:color w:val="000000"/>
                <w:kern w:val="0"/>
                <w:sz w:val="20"/>
                <w:szCs w:val="20"/>
              </w:rPr>
              <w:t>CO2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H2S</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X52MS\X65MS</w:t>
            </w:r>
            <w:r w:rsidRPr="00311317">
              <w:rPr>
                <w:rFonts w:ascii="宋体" w:hAnsi="宋体" w:cs="宋体" w:hint="eastAsia"/>
                <w:color w:val="000000"/>
                <w:kern w:val="0"/>
                <w:sz w:val="20"/>
                <w:szCs w:val="20"/>
              </w:rPr>
              <w:t>）</w:t>
            </w:r>
          </w:p>
        </w:tc>
      </w:tr>
      <w:tr w:rsidR="00292637" w:rsidRPr="00311317" w14:paraId="6F47450A" w14:textId="77777777" w:rsidTr="00292637">
        <w:trPr>
          <w:trHeight w:val="270"/>
          <w:jc w:val="center"/>
        </w:trPr>
        <w:tc>
          <w:tcPr>
            <w:tcW w:w="1017" w:type="dxa"/>
          </w:tcPr>
          <w:p w14:paraId="0C9CA5B5" w14:textId="77777777" w:rsidR="00292637" w:rsidRPr="00311317" w:rsidRDefault="00292637" w:rsidP="00292637">
            <w:pPr>
              <w:widowControl/>
              <w:jc w:val="left"/>
              <w:rPr>
                <w:rFonts w:ascii="宋体" w:cs="宋体"/>
                <w:color w:val="000000"/>
                <w:kern w:val="0"/>
                <w:sz w:val="20"/>
                <w:szCs w:val="20"/>
              </w:rPr>
            </w:pPr>
          </w:p>
        </w:tc>
        <w:tc>
          <w:tcPr>
            <w:tcW w:w="1577" w:type="dxa"/>
          </w:tcPr>
          <w:p w14:paraId="708DD4F0" w14:textId="77777777" w:rsidR="00292637" w:rsidRPr="00311317" w:rsidRDefault="00292637" w:rsidP="00292637">
            <w:pPr>
              <w:widowControl/>
              <w:jc w:val="left"/>
              <w:rPr>
                <w:rFonts w:eastAsia="Times New Roman"/>
                <w:color w:val="000000"/>
                <w:kern w:val="0"/>
                <w:sz w:val="20"/>
                <w:szCs w:val="20"/>
              </w:rPr>
            </w:pPr>
          </w:p>
        </w:tc>
        <w:tc>
          <w:tcPr>
            <w:tcW w:w="821" w:type="dxa"/>
          </w:tcPr>
          <w:p w14:paraId="0C2EE04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5E6B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5DE5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深海油气输送用管线用钢（</w:t>
            </w:r>
            <w:r w:rsidRPr="00311317">
              <w:rPr>
                <w:rFonts w:ascii="宋体" w:hAnsi="宋体" w:cs="宋体"/>
                <w:color w:val="000000"/>
                <w:kern w:val="0"/>
                <w:sz w:val="20"/>
                <w:szCs w:val="20"/>
              </w:rPr>
              <w:t>X65</w:t>
            </w:r>
            <w:r w:rsidRPr="00311317">
              <w:rPr>
                <w:rFonts w:ascii="宋体" w:hAnsi="宋体" w:cs="宋体" w:hint="eastAsia"/>
                <w:color w:val="000000"/>
                <w:kern w:val="0"/>
                <w:sz w:val="20"/>
                <w:szCs w:val="20"/>
              </w:rPr>
              <w:t>及以上）</w:t>
            </w:r>
          </w:p>
        </w:tc>
      </w:tr>
      <w:tr w:rsidR="00292637" w:rsidRPr="00311317" w14:paraId="136DE4F2" w14:textId="77777777" w:rsidTr="00292637">
        <w:trPr>
          <w:trHeight w:val="270"/>
          <w:jc w:val="center"/>
        </w:trPr>
        <w:tc>
          <w:tcPr>
            <w:tcW w:w="1017" w:type="dxa"/>
          </w:tcPr>
          <w:p w14:paraId="1C308BF8" w14:textId="77777777" w:rsidR="00292637" w:rsidRPr="00311317" w:rsidRDefault="00292637" w:rsidP="00292637">
            <w:pPr>
              <w:widowControl/>
              <w:jc w:val="left"/>
              <w:rPr>
                <w:rFonts w:ascii="宋体" w:cs="宋体"/>
                <w:color w:val="000000"/>
                <w:kern w:val="0"/>
                <w:sz w:val="20"/>
                <w:szCs w:val="20"/>
              </w:rPr>
            </w:pPr>
          </w:p>
        </w:tc>
        <w:tc>
          <w:tcPr>
            <w:tcW w:w="1577" w:type="dxa"/>
          </w:tcPr>
          <w:p w14:paraId="0D765BF9" w14:textId="77777777" w:rsidR="00292637" w:rsidRPr="00311317" w:rsidRDefault="00292637" w:rsidP="00292637">
            <w:pPr>
              <w:widowControl/>
              <w:jc w:val="left"/>
              <w:rPr>
                <w:rFonts w:eastAsia="Times New Roman"/>
                <w:color w:val="000000"/>
                <w:kern w:val="0"/>
                <w:sz w:val="20"/>
                <w:szCs w:val="20"/>
              </w:rPr>
            </w:pPr>
          </w:p>
        </w:tc>
        <w:tc>
          <w:tcPr>
            <w:tcW w:w="821" w:type="dxa"/>
          </w:tcPr>
          <w:p w14:paraId="10B31F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D5B6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C298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抗大变形管线用钢（</w:t>
            </w:r>
            <w:r w:rsidRPr="00311317">
              <w:rPr>
                <w:rFonts w:ascii="宋体" w:hAnsi="宋体" w:cs="宋体"/>
                <w:color w:val="000000"/>
                <w:kern w:val="0"/>
                <w:sz w:val="20"/>
                <w:szCs w:val="20"/>
              </w:rPr>
              <w:t>X70HD</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X80HD</w:t>
            </w:r>
            <w:r w:rsidRPr="00311317">
              <w:rPr>
                <w:rFonts w:ascii="宋体" w:hAnsi="宋体" w:cs="宋体" w:hint="eastAsia"/>
                <w:color w:val="000000"/>
                <w:kern w:val="0"/>
                <w:sz w:val="20"/>
                <w:szCs w:val="20"/>
              </w:rPr>
              <w:t>）</w:t>
            </w:r>
          </w:p>
        </w:tc>
      </w:tr>
      <w:tr w:rsidR="00292637" w:rsidRPr="00311317" w14:paraId="5A6F60DF" w14:textId="77777777" w:rsidTr="00292637">
        <w:trPr>
          <w:trHeight w:val="270"/>
          <w:jc w:val="center"/>
        </w:trPr>
        <w:tc>
          <w:tcPr>
            <w:tcW w:w="1017" w:type="dxa"/>
          </w:tcPr>
          <w:p w14:paraId="79F4C8EA" w14:textId="77777777" w:rsidR="00292637" w:rsidRPr="00311317" w:rsidRDefault="00292637" w:rsidP="00292637">
            <w:pPr>
              <w:widowControl/>
              <w:jc w:val="left"/>
              <w:rPr>
                <w:rFonts w:ascii="宋体" w:cs="宋体"/>
                <w:color w:val="000000"/>
                <w:kern w:val="0"/>
                <w:sz w:val="20"/>
                <w:szCs w:val="20"/>
              </w:rPr>
            </w:pPr>
          </w:p>
        </w:tc>
        <w:tc>
          <w:tcPr>
            <w:tcW w:w="1577" w:type="dxa"/>
          </w:tcPr>
          <w:p w14:paraId="3ECCB145" w14:textId="77777777" w:rsidR="00292637" w:rsidRPr="00311317" w:rsidRDefault="00292637" w:rsidP="00292637">
            <w:pPr>
              <w:widowControl/>
              <w:jc w:val="left"/>
              <w:rPr>
                <w:rFonts w:eastAsia="Times New Roman"/>
                <w:color w:val="000000"/>
                <w:kern w:val="0"/>
                <w:sz w:val="20"/>
                <w:szCs w:val="20"/>
              </w:rPr>
            </w:pPr>
          </w:p>
        </w:tc>
        <w:tc>
          <w:tcPr>
            <w:tcW w:w="821" w:type="dxa"/>
          </w:tcPr>
          <w:p w14:paraId="4DB96C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73DD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0E3E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超大壁厚管线用钢（</w:t>
            </w:r>
            <w:r w:rsidRPr="00311317">
              <w:rPr>
                <w:rFonts w:ascii="宋体" w:hAnsi="宋体" w:cs="宋体"/>
                <w:color w:val="000000"/>
                <w:kern w:val="0"/>
                <w:sz w:val="20"/>
                <w:szCs w:val="20"/>
              </w:rPr>
              <w:t>X65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X70</w:t>
            </w:r>
            <w:r w:rsidRPr="00311317">
              <w:rPr>
                <w:rFonts w:ascii="宋体" w:hAnsi="宋体" w:cs="宋体" w:hint="eastAsia"/>
                <w:color w:val="000000"/>
                <w:kern w:val="0"/>
                <w:sz w:val="20"/>
                <w:szCs w:val="20"/>
              </w:rPr>
              <w:t>厚度大于</w:t>
            </w:r>
            <w:r w:rsidRPr="00311317">
              <w:rPr>
                <w:rFonts w:ascii="宋体" w:hAnsi="宋体" w:cs="宋体"/>
                <w:color w:val="000000"/>
                <w:kern w:val="0"/>
                <w:sz w:val="20"/>
                <w:szCs w:val="20"/>
              </w:rPr>
              <w:t>30mm</w:t>
            </w:r>
            <w:r w:rsidRPr="00311317">
              <w:rPr>
                <w:rFonts w:ascii="宋体" w:hAnsi="宋体" w:cs="宋体" w:hint="eastAsia"/>
                <w:color w:val="000000"/>
                <w:kern w:val="0"/>
                <w:sz w:val="20"/>
                <w:szCs w:val="20"/>
              </w:rPr>
              <w:t>）</w:t>
            </w:r>
          </w:p>
        </w:tc>
      </w:tr>
      <w:tr w:rsidR="00292637" w:rsidRPr="00311317" w14:paraId="6D1275CF" w14:textId="77777777" w:rsidTr="00292637">
        <w:trPr>
          <w:trHeight w:val="270"/>
          <w:jc w:val="center"/>
        </w:trPr>
        <w:tc>
          <w:tcPr>
            <w:tcW w:w="1017" w:type="dxa"/>
          </w:tcPr>
          <w:p w14:paraId="7DE43748" w14:textId="77777777" w:rsidR="00292637" w:rsidRPr="00311317" w:rsidRDefault="00292637" w:rsidP="00292637">
            <w:pPr>
              <w:widowControl/>
              <w:jc w:val="left"/>
              <w:rPr>
                <w:rFonts w:ascii="宋体" w:cs="宋体"/>
                <w:color w:val="000000"/>
                <w:kern w:val="0"/>
                <w:sz w:val="20"/>
                <w:szCs w:val="20"/>
              </w:rPr>
            </w:pPr>
          </w:p>
        </w:tc>
        <w:tc>
          <w:tcPr>
            <w:tcW w:w="1577" w:type="dxa"/>
          </w:tcPr>
          <w:p w14:paraId="3729B10E" w14:textId="77777777" w:rsidR="00292637" w:rsidRPr="00311317" w:rsidRDefault="00292637" w:rsidP="00292637">
            <w:pPr>
              <w:widowControl/>
              <w:jc w:val="left"/>
              <w:rPr>
                <w:rFonts w:eastAsia="Times New Roman"/>
                <w:color w:val="000000"/>
                <w:kern w:val="0"/>
                <w:sz w:val="20"/>
                <w:szCs w:val="20"/>
              </w:rPr>
            </w:pPr>
          </w:p>
        </w:tc>
        <w:tc>
          <w:tcPr>
            <w:tcW w:w="821" w:type="dxa"/>
          </w:tcPr>
          <w:p w14:paraId="557A2F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6F55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390F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超高强度管线用钢（</w:t>
            </w:r>
            <w:r w:rsidRPr="00311317">
              <w:rPr>
                <w:rFonts w:ascii="宋体" w:hAnsi="宋体" w:cs="宋体"/>
                <w:color w:val="000000"/>
                <w:kern w:val="0"/>
                <w:sz w:val="20"/>
                <w:szCs w:val="20"/>
              </w:rPr>
              <w:t>X90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X100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X120</w:t>
            </w:r>
            <w:r w:rsidRPr="00311317">
              <w:rPr>
                <w:rFonts w:ascii="宋体" w:hAnsi="宋体" w:cs="宋体" w:hint="eastAsia"/>
                <w:color w:val="000000"/>
                <w:kern w:val="0"/>
                <w:sz w:val="20"/>
                <w:szCs w:val="20"/>
              </w:rPr>
              <w:t>）</w:t>
            </w:r>
          </w:p>
        </w:tc>
      </w:tr>
      <w:tr w:rsidR="00292637" w:rsidRPr="00311317" w14:paraId="204D807B" w14:textId="77777777" w:rsidTr="00292637">
        <w:trPr>
          <w:trHeight w:val="270"/>
          <w:jc w:val="center"/>
        </w:trPr>
        <w:tc>
          <w:tcPr>
            <w:tcW w:w="1017" w:type="dxa"/>
          </w:tcPr>
          <w:p w14:paraId="783E67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3.1.7</w:t>
            </w:r>
          </w:p>
        </w:tc>
        <w:tc>
          <w:tcPr>
            <w:tcW w:w="1577" w:type="dxa"/>
          </w:tcPr>
          <w:p w14:paraId="0D16A4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石化压力容器用钢加工</w:t>
            </w:r>
          </w:p>
        </w:tc>
        <w:tc>
          <w:tcPr>
            <w:tcW w:w="821" w:type="dxa"/>
          </w:tcPr>
          <w:p w14:paraId="38AF93BD" w14:textId="77777777" w:rsidR="00292637" w:rsidRPr="00311317" w:rsidRDefault="00292637" w:rsidP="00292637">
            <w:pPr>
              <w:widowControl/>
              <w:jc w:val="left"/>
              <w:rPr>
                <w:rFonts w:ascii="宋体" w:cs="宋体"/>
                <w:color w:val="000000"/>
                <w:kern w:val="0"/>
                <w:sz w:val="20"/>
                <w:szCs w:val="20"/>
              </w:rPr>
            </w:pPr>
          </w:p>
        </w:tc>
        <w:tc>
          <w:tcPr>
            <w:tcW w:w="1750" w:type="dxa"/>
          </w:tcPr>
          <w:p w14:paraId="42C389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8B97DA" w14:textId="77777777" w:rsidR="00292637" w:rsidRPr="00311317" w:rsidRDefault="00292637" w:rsidP="00292637">
            <w:pPr>
              <w:widowControl/>
              <w:jc w:val="left"/>
              <w:rPr>
                <w:rFonts w:eastAsia="Times New Roman"/>
                <w:color w:val="000000"/>
                <w:kern w:val="0"/>
                <w:sz w:val="20"/>
                <w:szCs w:val="20"/>
              </w:rPr>
            </w:pPr>
          </w:p>
        </w:tc>
      </w:tr>
      <w:tr w:rsidR="00292637" w:rsidRPr="00311317" w14:paraId="702EBC00" w14:textId="77777777" w:rsidTr="00292637">
        <w:trPr>
          <w:trHeight w:val="720"/>
          <w:jc w:val="center"/>
        </w:trPr>
        <w:tc>
          <w:tcPr>
            <w:tcW w:w="1017" w:type="dxa"/>
          </w:tcPr>
          <w:p w14:paraId="5846B2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3.1.7.1</w:t>
            </w:r>
          </w:p>
        </w:tc>
        <w:tc>
          <w:tcPr>
            <w:tcW w:w="1577" w:type="dxa"/>
          </w:tcPr>
          <w:p w14:paraId="2B4BB3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高温压力容器用钢加工</w:t>
            </w:r>
          </w:p>
        </w:tc>
        <w:tc>
          <w:tcPr>
            <w:tcW w:w="821" w:type="dxa"/>
          </w:tcPr>
          <w:p w14:paraId="1235CB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34CF9B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1B99A3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高温高压容器用</w:t>
            </w:r>
            <w:r w:rsidRPr="00311317">
              <w:rPr>
                <w:rFonts w:ascii="宋体" w:hAnsi="宋体" w:cs="宋体"/>
                <w:color w:val="000000"/>
                <w:kern w:val="0"/>
                <w:sz w:val="20"/>
                <w:szCs w:val="20"/>
              </w:rPr>
              <w:t>Cr-Mo</w:t>
            </w:r>
            <w:r w:rsidRPr="00311317">
              <w:rPr>
                <w:rFonts w:ascii="宋体" w:hAnsi="宋体" w:cs="宋体" w:hint="eastAsia"/>
                <w:color w:val="000000"/>
                <w:kern w:val="0"/>
                <w:sz w:val="20"/>
                <w:szCs w:val="20"/>
              </w:rPr>
              <w:t>合金钢厚板（</w:t>
            </w:r>
            <w:r w:rsidRPr="00311317">
              <w:rPr>
                <w:rFonts w:ascii="宋体" w:hAnsi="宋体" w:cs="宋体"/>
                <w:color w:val="000000"/>
                <w:kern w:val="0"/>
                <w:sz w:val="20"/>
                <w:szCs w:val="20"/>
              </w:rPr>
              <w:t>JIS G3206-1993</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JIS G4110-1993</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ASME SA542</w:t>
            </w:r>
            <w:r w:rsidRPr="00311317">
              <w:rPr>
                <w:rFonts w:ascii="宋体" w:hAnsi="宋体" w:cs="宋体" w:hint="eastAsia"/>
                <w:color w:val="000000"/>
                <w:kern w:val="0"/>
                <w:sz w:val="20"/>
                <w:szCs w:val="20"/>
              </w:rPr>
              <w:t>。用于加氢反应器、煤液化、气化等）</w:t>
            </w:r>
          </w:p>
        </w:tc>
      </w:tr>
      <w:tr w:rsidR="00292637" w:rsidRPr="00311317" w14:paraId="7498BCB6" w14:textId="77777777" w:rsidTr="00292637">
        <w:trPr>
          <w:trHeight w:val="270"/>
          <w:jc w:val="center"/>
        </w:trPr>
        <w:tc>
          <w:tcPr>
            <w:tcW w:w="1017" w:type="dxa"/>
          </w:tcPr>
          <w:p w14:paraId="4BEF50D9" w14:textId="77777777" w:rsidR="00292637" w:rsidRPr="00311317" w:rsidRDefault="00292637" w:rsidP="00292637">
            <w:pPr>
              <w:widowControl/>
              <w:jc w:val="left"/>
              <w:rPr>
                <w:rFonts w:ascii="宋体" w:cs="宋体"/>
                <w:color w:val="000000"/>
                <w:kern w:val="0"/>
                <w:sz w:val="20"/>
                <w:szCs w:val="20"/>
              </w:rPr>
            </w:pPr>
          </w:p>
        </w:tc>
        <w:tc>
          <w:tcPr>
            <w:tcW w:w="1577" w:type="dxa"/>
          </w:tcPr>
          <w:p w14:paraId="36FD709F" w14:textId="77777777" w:rsidR="00292637" w:rsidRPr="00311317" w:rsidRDefault="00292637" w:rsidP="00292637">
            <w:pPr>
              <w:widowControl/>
              <w:jc w:val="left"/>
              <w:rPr>
                <w:rFonts w:eastAsia="Times New Roman"/>
                <w:color w:val="000000"/>
                <w:kern w:val="0"/>
                <w:sz w:val="20"/>
                <w:szCs w:val="20"/>
              </w:rPr>
            </w:pPr>
          </w:p>
        </w:tc>
        <w:tc>
          <w:tcPr>
            <w:tcW w:w="821" w:type="dxa"/>
          </w:tcPr>
          <w:p w14:paraId="33D64A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002F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1AEA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高温高压容器用耐蚀钢（</w:t>
            </w:r>
            <w:r w:rsidRPr="00311317">
              <w:rPr>
                <w:rFonts w:ascii="宋体" w:hAnsi="宋体" w:cs="宋体"/>
                <w:color w:val="000000"/>
                <w:kern w:val="0"/>
                <w:sz w:val="20"/>
                <w:szCs w:val="20"/>
              </w:rPr>
              <w:t>GB 713-2014</w:t>
            </w:r>
            <w:r w:rsidRPr="00311317">
              <w:rPr>
                <w:rFonts w:ascii="宋体" w:hAnsi="宋体" w:cs="宋体" w:hint="eastAsia"/>
                <w:color w:val="000000"/>
                <w:kern w:val="0"/>
                <w:sz w:val="20"/>
                <w:szCs w:val="20"/>
              </w:rPr>
              <w:t>）</w:t>
            </w:r>
          </w:p>
        </w:tc>
      </w:tr>
      <w:tr w:rsidR="00292637" w:rsidRPr="00311317" w14:paraId="1FF9FD8C" w14:textId="77777777" w:rsidTr="00292637">
        <w:trPr>
          <w:trHeight w:val="720"/>
          <w:jc w:val="center"/>
        </w:trPr>
        <w:tc>
          <w:tcPr>
            <w:tcW w:w="1017" w:type="dxa"/>
          </w:tcPr>
          <w:p w14:paraId="228C85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3.1.7.2</w:t>
            </w:r>
          </w:p>
        </w:tc>
        <w:tc>
          <w:tcPr>
            <w:tcW w:w="1577" w:type="dxa"/>
          </w:tcPr>
          <w:p w14:paraId="03F61B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低温压力容器用钢加工</w:t>
            </w:r>
          </w:p>
        </w:tc>
        <w:tc>
          <w:tcPr>
            <w:tcW w:w="821" w:type="dxa"/>
          </w:tcPr>
          <w:p w14:paraId="1378E585"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2009D5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344A43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低温容器用钢板（</w:t>
            </w:r>
            <w:r w:rsidRPr="00311317">
              <w:rPr>
                <w:rFonts w:ascii="宋体" w:hAnsi="宋体" w:cs="宋体"/>
                <w:color w:val="000000"/>
                <w:kern w:val="0"/>
                <w:sz w:val="20"/>
                <w:szCs w:val="20"/>
              </w:rPr>
              <w:t>GB 3531-2014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ASME SA612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 xml:space="preserve">- 20 </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 xml:space="preserve"> -70</w:t>
            </w:r>
            <w:r w:rsidRPr="00311317">
              <w:rPr>
                <w:rFonts w:ascii="宋体" w:hAnsi="宋体" w:cs="宋体" w:hint="eastAsia"/>
                <w:color w:val="000000"/>
                <w:kern w:val="0"/>
                <w:sz w:val="20"/>
                <w:szCs w:val="20"/>
              </w:rPr>
              <w:t>℃乙烯、丙烯和低温介质容器用钢板及其管线钢板）</w:t>
            </w:r>
          </w:p>
        </w:tc>
      </w:tr>
      <w:tr w:rsidR="00292637" w:rsidRPr="00311317" w14:paraId="77FD2337" w14:textId="77777777" w:rsidTr="00292637">
        <w:trPr>
          <w:trHeight w:val="960"/>
          <w:jc w:val="center"/>
        </w:trPr>
        <w:tc>
          <w:tcPr>
            <w:tcW w:w="1017" w:type="dxa"/>
          </w:tcPr>
          <w:p w14:paraId="54809875" w14:textId="77777777" w:rsidR="00292637" w:rsidRPr="00311317" w:rsidRDefault="00292637" w:rsidP="00292637">
            <w:pPr>
              <w:widowControl/>
              <w:jc w:val="left"/>
              <w:rPr>
                <w:rFonts w:ascii="宋体" w:cs="宋体"/>
                <w:color w:val="000000"/>
                <w:kern w:val="0"/>
                <w:sz w:val="20"/>
                <w:szCs w:val="20"/>
              </w:rPr>
            </w:pPr>
          </w:p>
        </w:tc>
        <w:tc>
          <w:tcPr>
            <w:tcW w:w="1577" w:type="dxa"/>
          </w:tcPr>
          <w:p w14:paraId="6465ADF9" w14:textId="77777777" w:rsidR="00292637" w:rsidRPr="00311317" w:rsidRDefault="00292637" w:rsidP="00292637">
            <w:pPr>
              <w:widowControl/>
              <w:jc w:val="left"/>
              <w:rPr>
                <w:rFonts w:eastAsia="Times New Roman"/>
                <w:color w:val="000000"/>
                <w:kern w:val="0"/>
                <w:sz w:val="20"/>
                <w:szCs w:val="20"/>
              </w:rPr>
            </w:pPr>
          </w:p>
        </w:tc>
        <w:tc>
          <w:tcPr>
            <w:tcW w:w="821" w:type="dxa"/>
          </w:tcPr>
          <w:p w14:paraId="2BD011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4613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6014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超低温容器用钢板（</w:t>
            </w:r>
            <w:r w:rsidRPr="00311317">
              <w:rPr>
                <w:rFonts w:ascii="宋体" w:hAnsi="宋体" w:cs="宋体"/>
                <w:color w:val="000000"/>
                <w:kern w:val="0"/>
                <w:sz w:val="20"/>
                <w:szCs w:val="20"/>
              </w:rPr>
              <w:t>-101</w:t>
            </w:r>
            <w:r w:rsidRPr="00311317">
              <w:rPr>
                <w:rFonts w:ascii="宋体" w:hAnsi="宋体" w:cs="宋体" w:hint="eastAsia"/>
                <w:color w:val="000000"/>
                <w:kern w:val="0"/>
                <w:sz w:val="20"/>
                <w:szCs w:val="20"/>
              </w:rPr>
              <w:t>℃及其以下用</w:t>
            </w:r>
            <w:r w:rsidRPr="00311317">
              <w:rPr>
                <w:rFonts w:ascii="宋体" w:hAnsi="宋体" w:cs="宋体"/>
                <w:color w:val="000000"/>
                <w:kern w:val="0"/>
                <w:sz w:val="20"/>
                <w:szCs w:val="20"/>
              </w:rPr>
              <w:t>3.5Ni</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5Ni</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9Ni</w:t>
            </w:r>
            <w:r w:rsidRPr="00311317">
              <w:rPr>
                <w:rFonts w:ascii="宋体" w:hAnsi="宋体" w:cs="宋体" w:hint="eastAsia"/>
                <w:color w:val="000000"/>
                <w:kern w:val="0"/>
                <w:sz w:val="20"/>
                <w:szCs w:val="20"/>
              </w:rPr>
              <w:t>、钢板及其钢管</w:t>
            </w:r>
            <w:r w:rsidRPr="00311317">
              <w:rPr>
                <w:rFonts w:ascii="宋体" w:hAnsi="宋体" w:cs="宋体"/>
                <w:color w:val="000000"/>
                <w:kern w:val="0"/>
                <w:sz w:val="20"/>
                <w:szCs w:val="20"/>
              </w:rPr>
              <w:t>LNG</w:t>
            </w:r>
            <w:r w:rsidRPr="00311317">
              <w:rPr>
                <w:rFonts w:ascii="宋体" w:hAnsi="宋体" w:cs="宋体" w:hint="eastAsia"/>
                <w:color w:val="000000"/>
                <w:kern w:val="0"/>
                <w:sz w:val="20"/>
                <w:szCs w:val="20"/>
              </w:rPr>
              <w:t>用</w:t>
            </w:r>
            <w:r w:rsidRPr="00311317">
              <w:rPr>
                <w:rFonts w:ascii="宋体" w:hAnsi="宋体" w:cs="宋体"/>
                <w:color w:val="000000"/>
                <w:kern w:val="0"/>
                <w:sz w:val="20"/>
                <w:szCs w:val="20"/>
              </w:rPr>
              <w:t>7Ni</w:t>
            </w:r>
            <w:r w:rsidRPr="00311317">
              <w:rPr>
                <w:rFonts w:ascii="宋体" w:hAnsi="宋体" w:cs="宋体" w:hint="eastAsia"/>
                <w:color w:val="000000"/>
                <w:kern w:val="0"/>
                <w:sz w:val="20"/>
                <w:szCs w:val="20"/>
              </w:rPr>
              <w:t>钢（替代</w:t>
            </w:r>
            <w:r w:rsidRPr="00311317">
              <w:rPr>
                <w:rFonts w:ascii="宋体" w:hAnsi="宋体" w:cs="宋体"/>
                <w:color w:val="000000"/>
                <w:kern w:val="0"/>
                <w:sz w:val="20"/>
                <w:szCs w:val="20"/>
              </w:rPr>
              <w:t>9Ni</w:t>
            </w:r>
            <w:r w:rsidRPr="00311317">
              <w:rPr>
                <w:rFonts w:ascii="宋体" w:hAnsi="宋体" w:cs="宋体" w:hint="eastAsia"/>
                <w:color w:val="000000"/>
                <w:kern w:val="0"/>
                <w:sz w:val="20"/>
                <w:szCs w:val="20"/>
              </w:rPr>
              <w:t>，用于陆上大罐）</w:t>
            </w:r>
            <w:r w:rsidRPr="00311317">
              <w:rPr>
                <w:rFonts w:ascii="宋体" w:hAnsi="宋体" w:cs="宋体"/>
                <w:color w:val="000000"/>
                <w:kern w:val="0"/>
                <w:sz w:val="20"/>
                <w:szCs w:val="20"/>
              </w:rPr>
              <w:t>5Ni</w:t>
            </w:r>
            <w:r w:rsidRPr="00311317">
              <w:rPr>
                <w:rFonts w:ascii="宋体" w:hAnsi="宋体" w:cs="宋体" w:hint="eastAsia"/>
                <w:color w:val="000000"/>
                <w:kern w:val="0"/>
                <w:sz w:val="20"/>
                <w:szCs w:val="20"/>
              </w:rPr>
              <w:t>改进型。</w:t>
            </w:r>
            <w:r w:rsidRPr="00311317">
              <w:rPr>
                <w:rFonts w:ascii="宋体" w:hAnsi="宋体" w:cs="宋体"/>
                <w:color w:val="000000"/>
                <w:kern w:val="0"/>
                <w:sz w:val="20"/>
                <w:szCs w:val="20"/>
              </w:rPr>
              <w:t>GB24510-2009</w:t>
            </w:r>
            <w:r w:rsidRPr="00311317">
              <w:rPr>
                <w:rFonts w:ascii="宋体" w:hAnsi="宋体" w:cs="宋体" w:hint="eastAsia"/>
                <w:color w:val="000000"/>
                <w:kern w:val="0"/>
                <w:sz w:val="20"/>
                <w:szCs w:val="20"/>
              </w:rPr>
              <w:t>《低温压力容器用</w:t>
            </w:r>
            <w:r w:rsidRPr="00311317">
              <w:rPr>
                <w:rFonts w:ascii="宋体" w:hAnsi="宋体" w:cs="宋体"/>
                <w:color w:val="000000"/>
                <w:kern w:val="0"/>
                <w:sz w:val="20"/>
                <w:szCs w:val="20"/>
              </w:rPr>
              <w:t>9Ni</w:t>
            </w:r>
            <w:r w:rsidRPr="00311317">
              <w:rPr>
                <w:rFonts w:ascii="宋体" w:hAnsi="宋体" w:cs="宋体" w:hint="eastAsia"/>
                <w:color w:val="000000"/>
                <w:kern w:val="0"/>
                <w:sz w:val="20"/>
                <w:szCs w:val="20"/>
              </w:rPr>
              <w:t>钢板》）</w:t>
            </w:r>
          </w:p>
        </w:tc>
      </w:tr>
      <w:tr w:rsidR="00292637" w:rsidRPr="00311317" w14:paraId="269E388B" w14:textId="77777777" w:rsidTr="00292637">
        <w:trPr>
          <w:trHeight w:val="270"/>
          <w:jc w:val="center"/>
        </w:trPr>
        <w:tc>
          <w:tcPr>
            <w:tcW w:w="1017" w:type="dxa"/>
          </w:tcPr>
          <w:p w14:paraId="453CF1F6" w14:textId="77777777" w:rsidR="00292637" w:rsidRPr="00311317" w:rsidRDefault="00292637" w:rsidP="00292637">
            <w:pPr>
              <w:widowControl/>
              <w:jc w:val="left"/>
              <w:rPr>
                <w:rFonts w:ascii="宋体" w:cs="宋体"/>
                <w:color w:val="000000"/>
                <w:kern w:val="0"/>
                <w:sz w:val="20"/>
                <w:szCs w:val="20"/>
              </w:rPr>
            </w:pPr>
          </w:p>
        </w:tc>
        <w:tc>
          <w:tcPr>
            <w:tcW w:w="1577" w:type="dxa"/>
          </w:tcPr>
          <w:p w14:paraId="4E1B434E" w14:textId="77777777" w:rsidR="00292637" w:rsidRPr="00311317" w:rsidRDefault="00292637" w:rsidP="00292637">
            <w:pPr>
              <w:widowControl/>
              <w:jc w:val="left"/>
              <w:rPr>
                <w:rFonts w:eastAsia="Times New Roman"/>
                <w:color w:val="000000"/>
                <w:kern w:val="0"/>
                <w:sz w:val="20"/>
                <w:szCs w:val="20"/>
              </w:rPr>
            </w:pPr>
          </w:p>
        </w:tc>
        <w:tc>
          <w:tcPr>
            <w:tcW w:w="821" w:type="dxa"/>
          </w:tcPr>
          <w:p w14:paraId="06F1F8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D644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1A36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殷瓦钢（</w:t>
            </w:r>
            <w:r w:rsidRPr="00311317">
              <w:rPr>
                <w:rFonts w:ascii="宋体" w:hAnsi="宋体" w:cs="宋体"/>
                <w:color w:val="000000"/>
                <w:kern w:val="0"/>
                <w:sz w:val="20"/>
                <w:szCs w:val="20"/>
              </w:rPr>
              <w:t>YB/T 5241-2014</w:t>
            </w:r>
            <w:r w:rsidRPr="00311317">
              <w:rPr>
                <w:rFonts w:ascii="宋体" w:hAnsi="宋体" w:cs="宋体" w:hint="eastAsia"/>
                <w:color w:val="000000"/>
                <w:kern w:val="0"/>
                <w:sz w:val="20"/>
                <w:szCs w:val="20"/>
              </w:rPr>
              <w:t>）</w:t>
            </w:r>
          </w:p>
        </w:tc>
      </w:tr>
      <w:tr w:rsidR="00292637" w:rsidRPr="00311317" w14:paraId="53A06780" w14:textId="77777777" w:rsidTr="00292637">
        <w:trPr>
          <w:trHeight w:val="270"/>
          <w:jc w:val="center"/>
        </w:trPr>
        <w:tc>
          <w:tcPr>
            <w:tcW w:w="1017" w:type="dxa"/>
          </w:tcPr>
          <w:p w14:paraId="1EEBE332" w14:textId="77777777" w:rsidR="00292637" w:rsidRPr="00311317" w:rsidRDefault="00292637" w:rsidP="00292637">
            <w:pPr>
              <w:widowControl/>
              <w:jc w:val="left"/>
              <w:rPr>
                <w:rFonts w:ascii="宋体" w:cs="宋体"/>
                <w:color w:val="000000"/>
                <w:kern w:val="0"/>
                <w:sz w:val="20"/>
                <w:szCs w:val="20"/>
              </w:rPr>
            </w:pPr>
          </w:p>
        </w:tc>
        <w:tc>
          <w:tcPr>
            <w:tcW w:w="1577" w:type="dxa"/>
          </w:tcPr>
          <w:p w14:paraId="5A77BF91" w14:textId="77777777" w:rsidR="00292637" w:rsidRPr="00311317" w:rsidRDefault="00292637" w:rsidP="00292637">
            <w:pPr>
              <w:widowControl/>
              <w:jc w:val="left"/>
              <w:rPr>
                <w:rFonts w:eastAsia="Times New Roman"/>
                <w:color w:val="000000"/>
                <w:kern w:val="0"/>
                <w:sz w:val="20"/>
                <w:szCs w:val="20"/>
              </w:rPr>
            </w:pPr>
          </w:p>
        </w:tc>
        <w:tc>
          <w:tcPr>
            <w:tcW w:w="821" w:type="dxa"/>
          </w:tcPr>
          <w:p w14:paraId="3EFD05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CF9C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A784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LNG</w:t>
            </w:r>
            <w:r w:rsidRPr="00311317">
              <w:rPr>
                <w:rFonts w:ascii="宋体" w:hAnsi="宋体" w:cs="宋体" w:hint="eastAsia"/>
                <w:color w:val="000000"/>
                <w:kern w:val="0"/>
                <w:sz w:val="20"/>
                <w:szCs w:val="20"/>
              </w:rPr>
              <w:t>用高锰钢（</w:t>
            </w:r>
            <w:r w:rsidRPr="00311317">
              <w:rPr>
                <w:rFonts w:ascii="宋体" w:hAnsi="宋体" w:cs="宋体"/>
                <w:color w:val="000000"/>
                <w:kern w:val="0"/>
                <w:sz w:val="20"/>
                <w:szCs w:val="20"/>
              </w:rPr>
              <w:t>ASTM A1106 / A1106M – 17</w:t>
            </w:r>
            <w:r w:rsidRPr="00311317">
              <w:rPr>
                <w:rFonts w:ascii="宋体" w:hAnsi="宋体" w:cs="宋体" w:hint="eastAsia"/>
                <w:color w:val="000000"/>
                <w:kern w:val="0"/>
                <w:sz w:val="20"/>
                <w:szCs w:val="20"/>
              </w:rPr>
              <w:t>）</w:t>
            </w:r>
          </w:p>
        </w:tc>
      </w:tr>
      <w:tr w:rsidR="00292637" w:rsidRPr="00311317" w14:paraId="458B9172" w14:textId="77777777" w:rsidTr="00292637">
        <w:trPr>
          <w:trHeight w:val="270"/>
          <w:jc w:val="center"/>
        </w:trPr>
        <w:tc>
          <w:tcPr>
            <w:tcW w:w="1017" w:type="dxa"/>
          </w:tcPr>
          <w:p w14:paraId="4BAF7E34" w14:textId="77777777" w:rsidR="00292637" w:rsidRPr="00311317" w:rsidRDefault="00292637" w:rsidP="00292637">
            <w:pPr>
              <w:widowControl/>
              <w:jc w:val="left"/>
              <w:rPr>
                <w:rFonts w:ascii="宋体" w:cs="宋体"/>
                <w:color w:val="000000"/>
                <w:kern w:val="0"/>
                <w:sz w:val="20"/>
                <w:szCs w:val="20"/>
              </w:rPr>
            </w:pPr>
          </w:p>
        </w:tc>
        <w:tc>
          <w:tcPr>
            <w:tcW w:w="1577" w:type="dxa"/>
          </w:tcPr>
          <w:p w14:paraId="26896F87" w14:textId="77777777" w:rsidR="00292637" w:rsidRPr="00311317" w:rsidRDefault="00292637" w:rsidP="00292637">
            <w:pPr>
              <w:widowControl/>
              <w:jc w:val="left"/>
              <w:rPr>
                <w:rFonts w:eastAsia="Times New Roman"/>
                <w:color w:val="000000"/>
                <w:kern w:val="0"/>
                <w:sz w:val="20"/>
                <w:szCs w:val="20"/>
              </w:rPr>
            </w:pPr>
          </w:p>
        </w:tc>
        <w:tc>
          <w:tcPr>
            <w:tcW w:w="821" w:type="dxa"/>
          </w:tcPr>
          <w:p w14:paraId="0188515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A4E1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7376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w:t>
            </w:r>
            <w:r w:rsidRPr="00311317">
              <w:rPr>
                <w:rFonts w:ascii="宋体" w:cs="宋体"/>
                <w:color w:val="000000"/>
                <w:kern w:val="0"/>
                <w:sz w:val="20"/>
                <w:szCs w:val="20"/>
              </w:rPr>
              <w:t>-</w:t>
            </w:r>
            <w:r w:rsidRPr="00311317">
              <w:rPr>
                <w:rFonts w:ascii="宋体" w:hAnsi="宋体" w:cs="宋体" w:hint="eastAsia"/>
                <w:color w:val="000000"/>
                <w:kern w:val="0"/>
                <w:sz w:val="20"/>
                <w:szCs w:val="20"/>
              </w:rPr>
              <w:t>钛复合用储罐用钢（</w:t>
            </w:r>
            <w:r w:rsidRPr="00311317">
              <w:rPr>
                <w:rFonts w:ascii="宋体" w:hAnsi="宋体" w:cs="宋体"/>
                <w:color w:val="000000"/>
                <w:kern w:val="0"/>
                <w:sz w:val="20"/>
                <w:szCs w:val="20"/>
              </w:rPr>
              <w:t>GB 8547-2006</w:t>
            </w:r>
            <w:r w:rsidRPr="00311317">
              <w:rPr>
                <w:rFonts w:ascii="宋体" w:hAnsi="宋体" w:cs="宋体" w:hint="eastAsia"/>
                <w:color w:val="000000"/>
                <w:kern w:val="0"/>
                <w:sz w:val="20"/>
                <w:szCs w:val="20"/>
              </w:rPr>
              <w:t>）</w:t>
            </w:r>
          </w:p>
        </w:tc>
      </w:tr>
      <w:tr w:rsidR="00292637" w:rsidRPr="00311317" w14:paraId="79B841E2" w14:textId="77777777" w:rsidTr="00292637">
        <w:trPr>
          <w:trHeight w:val="480"/>
          <w:jc w:val="center"/>
        </w:trPr>
        <w:tc>
          <w:tcPr>
            <w:tcW w:w="1017" w:type="dxa"/>
          </w:tcPr>
          <w:p w14:paraId="16579E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3.1.8</w:t>
            </w:r>
          </w:p>
        </w:tc>
        <w:tc>
          <w:tcPr>
            <w:tcW w:w="1577" w:type="dxa"/>
          </w:tcPr>
          <w:p w14:paraId="3A62C3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新一代功能复合化建筑用钢加工</w:t>
            </w:r>
          </w:p>
        </w:tc>
        <w:tc>
          <w:tcPr>
            <w:tcW w:w="821" w:type="dxa"/>
          </w:tcPr>
          <w:p w14:paraId="79E49A0F" w14:textId="77777777" w:rsidR="00292637" w:rsidRPr="00311317" w:rsidRDefault="00292637" w:rsidP="00292637">
            <w:pPr>
              <w:widowControl/>
              <w:jc w:val="left"/>
              <w:rPr>
                <w:rFonts w:ascii="宋体" w:cs="宋体"/>
                <w:color w:val="000000"/>
                <w:kern w:val="0"/>
                <w:sz w:val="20"/>
                <w:szCs w:val="20"/>
              </w:rPr>
            </w:pPr>
          </w:p>
        </w:tc>
        <w:tc>
          <w:tcPr>
            <w:tcW w:w="1750" w:type="dxa"/>
          </w:tcPr>
          <w:p w14:paraId="51F71F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8C8433" w14:textId="77777777" w:rsidR="00292637" w:rsidRPr="00311317" w:rsidRDefault="00292637" w:rsidP="00292637">
            <w:pPr>
              <w:widowControl/>
              <w:jc w:val="left"/>
              <w:rPr>
                <w:rFonts w:eastAsia="Times New Roman"/>
                <w:color w:val="000000"/>
                <w:kern w:val="0"/>
                <w:sz w:val="20"/>
                <w:szCs w:val="20"/>
              </w:rPr>
            </w:pPr>
          </w:p>
        </w:tc>
      </w:tr>
      <w:tr w:rsidR="00292637" w:rsidRPr="00311317" w14:paraId="33C7C6DD" w14:textId="77777777" w:rsidTr="00292637">
        <w:trPr>
          <w:trHeight w:val="960"/>
          <w:jc w:val="center"/>
        </w:trPr>
        <w:tc>
          <w:tcPr>
            <w:tcW w:w="1017" w:type="dxa"/>
          </w:tcPr>
          <w:p w14:paraId="2CC485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3.1.8.1</w:t>
            </w:r>
          </w:p>
        </w:tc>
        <w:tc>
          <w:tcPr>
            <w:tcW w:w="1577" w:type="dxa"/>
          </w:tcPr>
          <w:p w14:paraId="0A421F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高强耐火耐候房屋建筑钢加工</w:t>
            </w:r>
          </w:p>
        </w:tc>
        <w:tc>
          <w:tcPr>
            <w:tcW w:w="821" w:type="dxa"/>
          </w:tcPr>
          <w:p w14:paraId="25BF14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2E7399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23D815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高强、抗震、耐火、耐候建筑用钢（管、型、板）（厚度</w:t>
            </w:r>
            <w:r w:rsidRPr="00311317">
              <w:rPr>
                <w:rFonts w:ascii="宋体" w:hAnsi="宋体" w:cs="宋体"/>
                <w:color w:val="000000"/>
                <w:kern w:val="0"/>
                <w:sz w:val="20"/>
                <w:szCs w:val="20"/>
              </w:rPr>
              <w:t>12mm</w:t>
            </w:r>
            <w:r w:rsidRPr="00311317">
              <w:rPr>
                <w:rFonts w:ascii="宋体" w:hAnsi="宋体" w:cs="宋体" w:hint="eastAsia"/>
                <w:color w:val="000000"/>
                <w:kern w:val="0"/>
                <w:sz w:val="20"/>
                <w:szCs w:val="20"/>
              </w:rPr>
              <w:t>以上，屈服强度</w:t>
            </w:r>
            <w:r w:rsidRPr="00311317">
              <w:rPr>
                <w:rFonts w:ascii="宋体" w:hAnsi="宋体" w:cs="宋体"/>
                <w:color w:val="000000"/>
                <w:kern w:val="0"/>
                <w:sz w:val="20"/>
                <w:szCs w:val="20"/>
              </w:rPr>
              <w:t>600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1000MPa</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600</w:t>
            </w:r>
            <w:r w:rsidRPr="00311317">
              <w:rPr>
                <w:rFonts w:ascii="宋体" w:hAnsi="宋体" w:cs="宋体" w:hint="eastAsia"/>
                <w:color w:val="000000"/>
                <w:kern w:val="0"/>
                <w:sz w:val="20"/>
                <w:szCs w:val="20"/>
              </w:rPr>
              <w:t>℃屈服强度高于室温强度</w:t>
            </w:r>
            <w:r w:rsidRPr="00311317">
              <w:rPr>
                <w:rFonts w:ascii="宋体" w:hAnsi="宋体" w:cs="宋体"/>
                <w:color w:val="000000"/>
                <w:kern w:val="0"/>
                <w:sz w:val="20"/>
                <w:szCs w:val="20"/>
              </w:rPr>
              <w:t>2/3</w:t>
            </w:r>
            <w:r w:rsidRPr="00311317">
              <w:rPr>
                <w:rFonts w:ascii="宋体" w:hAnsi="宋体" w:cs="宋体" w:hint="eastAsia"/>
                <w:color w:val="000000"/>
                <w:kern w:val="0"/>
                <w:sz w:val="20"/>
                <w:szCs w:val="20"/>
              </w:rPr>
              <w:t>，弹性模量高于室温</w:t>
            </w:r>
            <w:r w:rsidRPr="00311317">
              <w:rPr>
                <w:rFonts w:ascii="宋体" w:hAnsi="宋体" w:cs="宋体"/>
                <w:color w:val="000000"/>
                <w:kern w:val="0"/>
                <w:sz w:val="20"/>
                <w:szCs w:val="20"/>
              </w:rPr>
              <w:t>75%</w:t>
            </w:r>
            <w:r w:rsidRPr="00311317">
              <w:rPr>
                <w:rFonts w:ascii="宋体" w:hAnsi="宋体" w:cs="宋体" w:hint="eastAsia"/>
                <w:color w:val="000000"/>
                <w:kern w:val="0"/>
                <w:sz w:val="20"/>
                <w:szCs w:val="20"/>
              </w:rPr>
              <w:t>以上，大气环境年腐蚀速率</w:t>
            </w:r>
            <w:r w:rsidRPr="00311317">
              <w:rPr>
                <w:rFonts w:ascii="宋体" w:hAnsi="宋体" w:cs="宋体"/>
                <w:color w:val="000000"/>
                <w:kern w:val="0"/>
                <w:sz w:val="20"/>
                <w:szCs w:val="20"/>
              </w:rPr>
              <w:t>0.01mm/a</w:t>
            </w:r>
            <w:r w:rsidRPr="00311317">
              <w:rPr>
                <w:rFonts w:ascii="宋体" w:hAnsi="宋体" w:cs="宋体" w:hint="eastAsia"/>
                <w:color w:val="000000"/>
                <w:kern w:val="0"/>
                <w:sz w:val="20"/>
                <w:szCs w:val="20"/>
              </w:rPr>
              <w:t>以下）</w:t>
            </w:r>
          </w:p>
        </w:tc>
      </w:tr>
      <w:tr w:rsidR="00292637" w:rsidRPr="00311317" w14:paraId="12771BEF" w14:textId="77777777" w:rsidTr="00292637">
        <w:trPr>
          <w:trHeight w:val="181"/>
          <w:jc w:val="center"/>
        </w:trPr>
        <w:tc>
          <w:tcPr>
            <w:tcW w:w="1017" w:type="dxa"/>
          </w:tcPr>
          <w:p w14:paraId="1224CA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3.1.8.2</w:t>
            </w:r>
          </w:p>
        </w:tc>
        <w:tc>
          <w:tcPr>
            <w:tcW w:w="1577" w:type="dxa"/>
          </w:tcPr>
          <w:p w14:paraId="2883FA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桥梁用钢</w:t>
            </w:r>
            <w:r>
              <w:rPr>
                <w:rFonts w:ascii="宋体" w:hAnsi="宋体" w:cs="宋体" w:hint="eastAsia"/>
                <w:color w:val="000000"/>
                <w:kern w:val="0"/>
                <w:sz w:val="20"/>
                <w:szCs w:val="20"/>
              </w:rPr>
              <w:t>加工</w:t>
            </w:r>
          </w:p>
        </w:tc>
        <w:tc>
          <w:tcPr>
            <w:tcW w:w="821" w:type="dxa"/>
          </w:tcPr>
          <w:p w14:paraId="6A2DE1E8"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3130*</w:t>
            </w:r>
          </w:p>
        </w:tc>
        <w:tc>
          <w:tcPr>
            <w:tcW w:w="1750" w:type="dxa"/>
          </w:tcPr>
          <w:p w14:paraId="7D4060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29B7FD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高强耐候桥梁用钢（</w:t>
            </w:r>
            <w:r w:rsidRPr="00311317">
              <w:rPr>
                <w:rFonts w:ascii="宋体" w:hAnsi="宋体" w:cs="宋体"/>
                <w:color w:val="000000"/>
                <w:kern w:val="0"/>
                <w:sz w:val="20"/>
                <w:szCs w:val="20"/>
              </w:rPr>
              <w:t>GB/T 714-2015</w:t>
            </w:r>
            <w:r w:rsidRPr="00311317">
              <w:rPr>
                <w:rFonts w:ascii="宋体" w:hAnsi="宋体" w:cs="宋体" w:hint="eastAsia"/>
                <w:color w:val="000000"/>
                <w:kern w:val="0"/>
                <w:sz w:val="20"/>
                <w:szCs w:val="20"/>
              </w:rPr>
              <w:t>，屈服强度</w:t>
            </w:r>
            <w:r w:rsidRPr="00311317">
              <w:rPr>
                <w:rFonts w:ascii="宋体" w:hAnsi="宋体" w:cs="宋体"/>
                <w:color w:val="000000"/>
                <w:kern w:val="0"/>
                <w:sz w:val="20"/>
                <w:szCs w:val="20"/>
              </w:rPr>
              <w:t>&gt;=500MPa</w:t>
            </w:r>
            <w:r>
              <w:rPr>
                <w:rFonts w:ascii="宋体" w:hAnsi="宋体" w:cs="宋体" w:hint="eastAsia"/>
                <w:color w:val="000000"/>
                <w:kern w:val="0"/>
                <w:sz w:val="20"/>
                <w:szCs w:val="20"/>
              </w:rPr>
              <w:t>，</w:t>
            </w:r>
            <w:r w:rsidRPr="00311317">
              <w:rPr>
                <w:rFonts w:ascii="宋体" w:hAnsi="宋体" w:cs="宋体" w:hint="eastAsia"/>
                <w:color w:val="000000"/>
                <w:kern w:val="0"/>
                <w:sz w:val="20"/>
                <w:szCs w:val="20"/>
              </w:rPr>
              <w:t>耐大气腐蚀指数</w:t>
            </w:r>
            <w:r w:rsidRPr="00311317">
              <w:rPr>
                <w:rFonts w:ascii="宋体" w:hAnsi="宋体" w:cs="宋体"/>
                <w:color w:val="000000"/>
                <w:kern w:val="0"/>
                <w:sz w:val="20"/>
                <w:szCs w:val="20"/>
              </w:rPr>
              <w:t>I&gt;=6.0</w:t>
            </w:r>
            <w:r>
              <w:rPr>
                <w:rFonts w:ascii="宋体" w:hAnsi="宋体" w:cs="宋体" w:hint="eastAsia"/>
                <w:color w:val="000000"/>
                <w:kern w:val="0"/>
                <w:sz w:val="20"/>
                <w:szCs w:val="20"/>
              </w:rPr>
              <w:t>，</w:t>
            </w:r>
            <w:r w:rsidRPr="00311317">
              <w:rPr>
                <w:rFonts w:ascii="宋体" w:hAnsi="宋体" w:cs="宋体" w:hint="eastAsia"/>
                <w:color w:val="000000"/>
                <w:kern w:val="0"/>
                <w:sz w:val="20"/>
                <w:szCs w:val="20"/>
              </w:rPr>
              <w:t>四年后双面年腐蚀速率不大于</w:t>
            </w:r>
            <w:r w:rsidRPr="00311317">
              <w:rPr>
                <w:rFonts w:ascii="宋体" w:hAnsi="宋体" w:cs="宋体"/>
                <w:color w:val="000000"/>
                <w:kern w:val="0"/>
                <w:sz w:val="20"/>
                <w:szCs w:val="20"/>
              </w:rPr>
              <w:t>0.03mm/a</w:t>
            </w:r>
            <w:r w:rsidRPr="00311317">
              <w:rPr>
                <w:rFonts w:ascii="宋体" w:hAnsi="宋体" w:cs="宋体" w:hint="eastAsia"/>
                <w:color w:val="000000"/>
                <w:kern w:val="0"/>
                <w:sz w:val="20"/>
                <w:szCs w:val="20"/>
              </w:rPr>
              <w:t>）</w:t>
            </w:r>
          </w:p>
        </w:tc>
      </w:tr>
      <w:tr w:rsidR="00292637" w:rsidRPr="00311317" w14:paraId="615015C2" w14:textId="77777777" w:rsidTr="00292637">
        <w:trPr>
          <w:trHeight w:val="270"/>
          <w:jc w:val="center"/>
        </w:trPr>
        <w:tc>
          <w:tcPr>
            <w:tcW w:w="1017" w:type="dxa"/>
          </w:tcPr>
          <w:p w14:paraId="7E7748BB" w14:textId="77777777" w:rsidR="00292637" w:rsidRPr="00311317" w:rsidRDefault="00292637" w:rsidP="00292637">
            <w:pPr>
              <w:widowControl/>
              <w:jc w:val="left"/>
              <w:rPr>
                <w:rFonts w:ascii="宋体" w:cs="宋体"/>
                <w:color w:val="000000"/>
                <w:kern w:val="0"/>
                <w:sz w:val="20"/>
                <w:szCs w:val="20"/>
              </w:rPr>
            </w:pPr>
          </w:p>
        </w:tc>
        <w:tc>
          <w:tcPr>
            <w:tcW w:w="1577" w:type="dxa"/>
          </w:tcPr>
          <w:p w14:paraId="412E34E1" w14:textId="77777777" w:rsidR="00292637" w:rsidRPr="00311317" w:rsidRDefault="00292637" w:rsidP="00292637">
            <w:pPr>
              <w:widowControl/>
              <w:jc w:val="left"/>
              <w:rPr>
                <w:rFonts w:eastAsia="Times New Roman"/>
                <w:color w:val="000000"/>
                <w:kern w:val="0"/>
                <w:sz w:val="20"/>
                <w:szCs w:val="20"/>
              </w:rPr>
            </w:pPr>
          </w:p>
        </w:tc>
        <w:tc>
          <w:tcPr>
            <w:tcW w:w="821" w:type="dxa"/>
          </w:tcPr>
          <w:p w14:paraId="24AF7A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07B7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1316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桥梁缆索用钢（</w:t>
            </w:r>
            <w:r w:rsidRPr="00311317">
              <w:rPr>
                <w:rFonts w:ascii="宋体" w:hAnsi="宋体" w:cs="宋体"/>
                <w:color w:val="000000"/>
                <w:kern w:val="0"/>
                <w:sz w:val="20"/>
                <w:szCs w:val="20"/>
              </w:rPr>
              <w:t>1860MPa</w:t>
            </w:r>
            <w:r w:rsidRPr="00311317">
              <w:rPr>
                <w:rFonts w:ascii="宋体" w:hAnsi="宋体" w:cs="宋体" w:hint="eastAsia"/>
                <w:color w:val="000000"/>
                <w:kern w:val="0"/>
                <w:sz w:val="20"/>
                <w:szCs w:val="20"/>
              </w:rPr>
              <w:t>以上）</w:t>
            </w:r>
          </w:p>
        </w:tc>
      </w:tr>
      <w:tr w:rsidR="00292637" w:rsidRPr="00311317" w14:paraId="078B8A49" w14:textId="77777777" w:rsidTr="00292637">
        <w:trPr>
          <w:trHeight w:val="480"/>
          <w:jc w:val="center"/>
        </w:trPr>
        <w:tc>
          <w:tcPr>
            <w:tcW w:w="1017" w:type="dxa"/>
          </w:tcPr>
          <w:p w14:paraId="585F9C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3.1.8.3</w:t>
            </w:r>
          </w:p>
        </w:tc>
        <w:tc>
          <w:tcPr>
            <w:tcW w:w="1577" w:type="dxa"/>
          </w:tcPr>
          <w:p w14:paraId="66FC14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沿海建筑用钢</w:t>
            </w:r>
            <w:r>
              <w:rPr>
                <w:rFonts w:ascii="宋体" w:hAnsi="宋体" w:cs="宋体" w:hint="eastAsia"/>
                <w:color w:val="000000"/>
                <w:kern w:val="0"/>
                <w:sz w:val="20"/>
                <w:szCs w:val="20"/>
              </w:rPr>
              <w:t>加工</w:t>
            </w:r>
          </w:p>
        </w:tc>
        <w:tc>
          <w:tcPr>
            <w:tcW w:w="821" w:type="dxa"/>
          </w:tcPr>
          <w:p w14:paraId="6FA108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0FD3EE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507A86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岛礁及沿海建筑用耐蚀钢（海洋环境用钢筋的耐氯离子腐蚀性能达到</w:t>
            </w:r>
            <w:r w:rsidRPr="00311317">
              <w:rPr>
                <w:rFonts w:ascii="宋体" w:hAnsi="宋体" w:cs="宋体"/>
                <w:color w:val="000000"/>
                <w:kern w:val="0"/>
                <w:sz w:val="20"/>
                <w:szCs w:val="20"/>
              </w:rPr>
              <w:t>20MnSi</w:t>
            </w:r>
            <w:r w:rsidRPr="00311317">
              <w:rPr>
                <w:rFonts w:ascii="宋体" w:hAnsi="宋体" w:cs="宋体" w:hint="eastAsia"/>
                <w:color w:val="000000"/>
                <w:kern w:val="0"/>
                <w:sz w:val="20"/>
                <w:szCs w:val="20"/>
              </w:rPr>
              <w:t>系列钢筋的</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倍以上）</w:t>
            </w:r>
          </w:p>
        </w:tc>
      </w:tr>
      <w:tr w:rsidR="00292637" w:rsidRPr="00311317" w14:paraId="795DBA82" w14:textId="77777777" w:rsidTr="00292637">
        <w:trPr>
          <w:trHeight w:val="480"/>
          <w:jc w:val="center"/>
        </w:trPr>
        <w:tc>
          <w:tcPr>
            <w:tcW w:w="1017" w:type="dxa"/>
          </w:tcPr>
          <w:p w14:paraId="0F44C4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3.1.9</w:t>
            </w:r>
          </w:p>
        </w:tc>
        <w:tc>
          <w:tcPr>
            <w:tcW w:w="1577" w:type="dxa"/>
          </w:tcPr>
          <w:p w14:paraId="5C21DC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高性能工程、矿山及农业机械用钢</w:t>
            </w:r>
            <w:r>
              <w:rPr>
                <w:rFonts w:ascii="宋体" w:hAnsi="宋体" w:cs="宋体" w:hint="eastAsia"/>
                <w:color w:val="000000"/>
                <w:kern w:val="0"/>
                <w:sz w:val="20"/>
                <w:szCs w:val="20"/>
              </w:rPr>
              <w:t>加工</w:t>
            </w:r>
          </w:p>
        </w:tc>
        <w:tc>
          <w:tcPr>
            <w:tcW w:w="821" w:type="dxa"/>
          </w:tcPr>
          <w:p w14:paraId="1A1B83EF" w14:textId="77777777" w:rsidR="00292637" w:rsidRPr="00311317" w:rsidRDefault="00292637" w:rsidP="00292637">
            <w:pPr>
              <w:widowControl/>
              <w:jc w:val="left"/>
              <w:rPr>
                <w:rFonts w:ascii="宋体" w:cs="宋体"/>
                <w:color w:val="000000"/>
                <w:kern w:val="0"/>
                <w:sz w:val="20"/>
                <w:szCs w:val="20"/>
              </w:rPr>
            </w:pPr>
          </w:p>
        </w:tc>
        <w:tc>
          <w:tcPr>
            <w:tcW w:w="1750" w:type="dxa"/>
          </w:tcPr>
          <w:p w14:paraId="2CA12C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2DAD4A" w14:textId="77777777" w:rsidR="00292637" w:rsidRPr="00311317" w:rsidRDefault="00292637" w:rsidP="00292637">
            <w:pPr>
              <w:widowControl/>
              <w:jc w:val="left"/>
              <w:rPr>
                <w:rFonts w:eastAsia="Times New Roman"/>
                <w:color w:val="000000"/>
                <w:kern w:val="0"/>
                <w:sz w:val="20"/>
                <w:szCs w:val="20"/>
              </w:rPr>
            </w:pPr>
          </w:p>
        </w:tc>
      </w:tr>
      <w:tr w:rsidR="00292637" w:rsidRPr="00311317" w14:paraId="602B8353" w14:textId="77777777" w:rsidTr="00292637">
        <w:trPr>
          <w:trHeight w:val="480"/>
          <w:jc w:val="center"/>
        </w:trPr>
        <w:tc>
          <w:tcPr>
            <w:tcW w:w="1017" w:type="dxa"/>
          </w:tcPr>
          <w:p w14:paraId="1BC90A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3.1.9.1</w:t>
            </w:r>
          </w:p>
        </w:tc>
        <w:tc>
          <w:tcPr>
            <w:tcW w:w="1577" w:type="dxa"/>
          </w:tcPr>
          <w:p w14:paraId="0A968C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高强钢</w:t>
            </w:r>
            <w:r>
              <w:rPr>
                <w:rFonts w:ascii="宋体" w:hAnsi="宋体" w:cs="宋体" w:hint="eastAsia"/>
                <w:color w:val="000000"/>
                <w:kern w:val="0"/>
                <w:sz w:val="20"/>
                <w:szCs w:val="20"/>
              </w:rPr>
              <w:t>加工</w:t>
            </w:r>
          </w:p>
        </w:tc>
        <w:tc>
          <w:tcPr>
            <w:tcW w:w="821" w:type="dxa"/>
          </w:tcPr>
          <w:p w14:paraId="4C94FA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0A6B0F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4846D3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苛刻环境服役条件下高强工程机械用钢（屈服强度</w:t>
            </w:r>
            <w:r w:rsidRPr="00311317">
              <w:rPr>
                <w:rFonts w:ascii="宋体" w:hAnsi="宋体" w:cs="宋体"/>
                <w:color w:val="000000"/>
                <w:kern w:val="0"/>
                <w:sz w:val="20"/>
                <w:szCs w:val="20"/>
              </w:rPr>
              <w:t>700MPa</w:t>
            </w:r>
            <w:r w:rsidRPr="00311317">
              <w:rPr>
                <w:rFonts w:ascii="宋体" w:hAnsi="宋体" w:cs="宋体" w:hint="eastAsia"/>
                <w:color w:val="000000"/>
                <w:kern w:val="0"/>
                <w:sz w:val="20"/>
                <w:szCs w:val="20"/>
              </w:rPr>
              <w:t>及以上）</w:t>
            </w:r>
          </w:p>
        </w:tc>
      </w:tr>
      <w:tr w:rsidR="00292637" w:rsidRPr="00311317" w14:paraId="538AF5CC" w14:textId="77777777" w:rsidTr="00292637">
        <w:trPr>
          <w:trHeight w:val="270"/>
          <w:jc w:val="center"/>
        </w:trPr>
        <w:tc>
          <w:tcPr>
            <w:tcW w:w="1017" w:type="dxa"/>
          </w:tcPr>
          <w:p w14:paraId="0059F4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3.1.9.2</w:t>
            </w:r>
          </w:p>
        </w:tc>
        <w:tc>
          <w:tcPr>
            <w:tcW w:w="1577" w:type="dxa"/>
          </w:tcPr>
          <w:p w14:paraId="15F640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高耐磨钢</w:t>
            </w:r>
            <w:r>
              <w:rPr>
                <w:rFonts w:ascii="宋体" w:hAnsi="宋体" w:cs="宋体" w:hint="eastAsia"/>
                <w:color w:val="000000"/>
                <w:kern w:val="0"/>
                <w:sz w:val="20"/>
                <w:szCs w:val="20"/>
              </w:rPr>
              <w:t>加工</w:t>
            </w:r>
          </w:p>
        </w:tc>
        <w:tc>
          <w:tcPr>
            <w:tcW w:w="821" w:type="dxa"/>
          </w:tcPr>
          <w:p w14:paraId="232734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321302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1E58E6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高性能耐磨钢（</w:t>
            </w:r>
            <w:r w:rsidRPr="00311317">
              <w:rPr>
                <w:rFonts w:ascii="宋体" w:hAnsi="宋体" w:cs="宋体"/>
                <w:color w:val="000000"/>
                <w:kern w:val="0"/>
                <w:sz w:val="20"/>
                <w:szCs w:val="20"/>
              </w:rPr>
              <w:t>NM500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NM550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NM600</w:t>
            </w:r>
            <w:r w:rsidRPr="00311317">
              <w:rPr>
                <w:rFonts w:ascii="宋体" w:hAnsi="宋体" w:cs="宋体" w:hint="eastAsia"/>
                <w:color w:val="000000"/>
                <w:kern w:val="0"/>
                <w:sz w:val="20"/>
                <w:szCs w:val="20"/>
              </w:rPr>
              <w:t>）</w:t>
            </w:r>
          </w:p>
        </w:tc>
      </w:tr>
      <w:tr w:rsidR="00292637" w:rsidRPr="00311317" w14:paraId="31C9DCAC" w14:textId="77777777" w:rsidTr="00292637">
        <w:trPr>
          <w:trHeight w:val="480"/>
          <w:jc w:val="center"/>
        </w:trPr>
        <w:tc>
          <w:tcPr>
            <w:tcW w:w="1017" w:type="dxa"/>
          </w:tcPr>
          <w:p w14:paraId="150475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3.1.10</w:t>
            </w:r>
          </w:p>
        </w:tc>
        <w:tc>
          <w:tcPr>
            <w:tcW w:w="1577" w:type="dxa"/>
          </w:tcPr>
          <w:p w14:paraId="6727A8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高品质不锈钢及耐蚀合金</w:t>
            </w:r>
            <w:r>
              <w:rPr>
                <w:rFonts w:ascii="宋体" w:hAnsi="宋体" w:cs="宋体" w:hint="eastAsia"/>
                <w:color w:val="000000"/>
                <w:kern w:val="0"/>
                <w:sz w:val="20"/>
                <w:szCs w:val="20"/>
              </w:rPr>
              <w:t>加工</w:t>
            </w:r>
          </w:p>
        </w:tc>
        <w:tc>
          <w:tcPr>
            <w:tcW w:w="821" w:type="dxa"/>
          </w:tcPr>
          <w:p w14:paraId="777F4DC3" w14:textId="77777777" w:rsidR="00292637" w:rsidRPr="00311317" w:rsidRDefault="00292637" w:rsidP="00292637">
            <w:pPr>
              <w:widowControl/>
              <w:jc w:val="left"/>
              <w:rPr>
                <w:rFonts w:ascii="宋体" w:cs="宋体"/>
                <w:color w:val="000000"/>
                <w:kern w:val="0"/>
                <w:sz w:val="20"/>
                <w:szCs w:val="20"/>
              </w:rPr>
            </w:pPr>
          </w:p>
        </w:tc>
        <w:tc>
          <w:tcPr>
            <w:tcW w:w="1750" w:type="dxa"/>
          </w:tcPr>
          <w:p w14:paraId="69D72C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CA4BC6" w14:textId="77777777" w:rsidR="00292637" w:rsidRPr="00311317" w:rsidRDefault="00292637" w:rsidP="00292637">
            <w:pPr>
              <w:widowControl/>
              <w:jc w:val="left"/>
              <w:rPr>
                <w:rFonts w:eastAsia="Times New Roman"/>
                <w:color w:val="000000"/>
                <w:kern w:val="0"/>
                <w:sz w:val="20"/>
                <w:szCs w:val="20"/>
              </w:rPr>
            </w:pPr>
          </w:p>
        </w:tc>
      </w:tr>
      <w:tr w:rsidR="00292637" w:rsidRPr="00311317" w14:paraId="0CAEB076" w14:textId="77777777" w:rsidTr="00292637">
        <w:trPr>
          <w:trHeight w:val="480"/>
          <w:jc w:val="center"/>
        </w:trPr>
        <w:tc>
          <w:tcPr>
            <w:tcW w:w="1017" w:type="dxa"/>
          </w:tcPr>
          <w:p w14:paraId="282382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3.1.10.1</w:t>
            </w:r>
          </w:p>
        </w:tc>
        <w:tc>
          <w:tcPr>
            <w:tcW w:w="1577" w:type="dxa"/>
          </w:tcPr>
          <w:p w14:paraId="75442F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高品质不锈钢</w:t>
            </w:r>
            <w:r>
              <w:rPr>
                <w:rFonts w:ascii="宋体" w:hAnsi="宋体" w:cs="宋体" w:hint="eastAsia"/>
                <w:color w:val="000000"/>
                <w:kern w:val="0"/>
                <w:sz w:val="20"/>
                <w:szCs w:val="20"/>
              </w:rPr>
              <w:t>加工</w:t>
            </w:r>
          </w:p>
        </w:tc>
        <w:tc>
          <w:tcPr>
            <w:tcW w:w="821" w:type="dxa"/>
          </w:tcPr>
          <w:p w14:paraId="53DBBF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305E35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293FB9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超级奥氏体耐蚀不锈钢（高钼耐蚀不锈钢板和管、尿素级不锈钢板和管）</w:t>
            </w:r>
          </w:p>
        </w:tc>
      </w:tr>
      <w:tr w:rsidR="00292637" w:rsidRPr="00311317" w14:paraId="1DA0C700" w14:textId="77777777" w:rsidTr="00292637">
        <w:trPr>
          <w:trHeight w:val="480"/>
          <w:jc w:val="center"/>
        </w:trPr>
        <w:tc>
          <w:tcPr>
            <w:tcW w:w="1017" w:type="dxa"/>
          </w:tcPr>
          <w:p w14:paraId="24B4678D" w14:textId="77777777" w:rsidR="00292637" w:rsidRPr="00311317" w:rsidRDefault="00292637" w:rsidP="00292637">
            <w:pPr>
              <w:widowControl/>
              <w:jc w:val="left"/>
              <w:rPr>
                <w:rFonts w:ascii="宋体" w:cs="宋体"/>
                <w:color w:val="000000"/>
                <w:kern w:val="0"/>
                <w:sz w:val="20"/>
                <w:szCs w:val="20"/>
              </w:rPr>
            </w:pPr>
          </w:p>
        </w:tc>
        <w:tc>
          <w:tcPr>
            <w:tcW w:w="1577" w:type="dxa"/>
          </w:tcPr>
          <w:p w14:paraId="37F5470B" w14:textId="77777777" w:rsidR="00292637" w:rsidRPr="00311317" w:rsidRDefault="00292637" w:rsidP="00292637">
            <w:pPr>
              <w:widowControl/>
              <w:jc w:val="left"/>
              <w:rPr>
                <w:rFonts w:eastAsia="Times New Roman"/>
                <w:color w:val="000000"/>
                <w:kern w:val="0"/>
                <w:sz w:val="20"/>
                <w:szCs w:val="20"/>
              </w:rPr>
            </w:pPr>
          </w:p>
        </w:tc>
        <w:tc>
          <w:tcPr>
            <w:tcW w:w="821" w:type="dxa"/>
          </w:tcPr>
          <w:p w14:paraId="57B33B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EC40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7B05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高氮奥氏体不锈钢（</w:t>
            </w:r>
            <w:r w:rsidRPr="00311317">
              <w:rPr>
                <w:rFonts w:ascii="宋体" w:hAnsi="宋体" w:cs="宋体"/>
                <w:color w:val="000000"/>
                <w:kern w:val="0"/>
                <w:sz w:val="20"/>
                <w:szCs w:val="20"/>
              </w:rPr>
              <w:t>304LN</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316LN</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309</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310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BFS400</w:t>
            </w:r>
            <w:r w:rsidRPr="00311317">
              <w:rPr>
                <w:rFonts w:ascii="宋体" w:hAnsi="宋体" w:cs="宋体" w:hint="eastAsia"/>
                <w:color w:val="000000"/>
                <w:kern w:val="0"/>
                <w:sz w:val="20"/>
                <w:szCs w:val="20"/>
              </w:rPr>
              <w:t>等）</w:t>
            </w:r>
          </w:p>
        </w:tc>
      </w:tr>
      <w:tr w:rsidR="00292637" w:rsidRPr="00311317" w14:paraId="64A166DB" w14:textId="77777777" w:rsidTr="00292637">
        <w:trPr>
          <w:trHeight w:val="480"/>
          <w:jc w:val="center"/>
        </w:trPr>
        <w:tc>
          <w:tcPr>
            <w:tcW w:w="1017" w:type="dxa"/>
          </w:tcPr>
          <w:p w14:paraId="3BFEFE8D" w14:textId="77777777" w:rsidR="00292637" w:rsidRPr="00311317" w:rsidRDefault="00292637" w:rsidP="00292637">
            <w:pPr>
              <w:widowControl/>
              <w:jc w:val="left"/>
              <w:rPr>
                <w:rFonts w:ascii="宋体" w:cs="宋体"/>
                <w:color w:val="000000"/>
                <w:kern w:val="0"/>
                <w:sz w:val="20"/>
                <w:szCs w:val="20"/>
              </w:rPr>
            </w:pPr>
          </w:p>
        </w:tc>
        <w:tc>
          <w:tcPr>
            <w:tcW w:w="1577" w:type="dxa"/>
          </w:tcPr>
          <w:p w14:paraId="40783FDD" w14:textId="77777777" w:rsidR="00292637" w:rsidRPr="00311317" w:rsidRDefault="00292637" w:rsidP="00292637">
            <w:pPr>
              <w:widowControl/>
              <w:jc w:val="left"/>
              <w:rPr>
                <w:rFonts w:eastAsia="Times New Roman"/>
                <w:color w:val="000000"/>
                <w:kern w:val="0"/>
                <w:sz w:val="20"/>
                <w:szCs w:val="20"/>
              </w:rPr>
            </w:pPr>
          </w:p>
        </w:tc>
        <w:tc>
          <w:tcPr>
            <w:tcW w:w="821" w:type="dxa"/>
          </w:tcPr>
          <w:p w14:paraId="6036D6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D1D4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C5FD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超级铁素体不锈钢（中铬及以上的超纯铁素体不锈钢）</w:t>
            </w:r>
          </w:p>
        </w:tc>
      </w:tr>
      <w:tr w:rsidR="00292637" w:rsidRPr="00311317" w14:paraId="12029A74" w14:textId="77777777" w:rsidTr="00292637">
        <w:trPr>
          <w:trHeight w:val="480"/>
          <w:jc w:val="center"/>
        </w:trPr>
        <w:tc>
          <w:tcPr>
            <w:tcW w:w="1017" w:type="dxa"/>
          </w:tcPr>
          <w:p w14:paraId="1EF3C251" w14:textId="77777777" w:rsidR="00292637" w:rsidRPr="00311317" w:rsidRDefault="00292637" w:rsidP="00292637">
            <w:pPr>
              <w:widowControl/>
              <w:jc w:val="left"/>
              <w:rPr>
                <w:rFonts w:ascii="宋体" w:cs="宋体"/>
                <w:color w:val="000000"/>
                <w:kern w:val="0"/>
                <w:sz w:val="20"/>
                <w:szCs w:val="20"/>
              </w:rPr>
            </w:pPr>
          </w:p>
        </w:tc>
        <w:tc>
          <w:tcPr>
            <w:tcW w:w="1577" w:type="dxa"/>
          </w:tcPr>
          <w:p w14:paraId="08726057" w14:textId="77777777" w:rsidR="00292637" w:rsidRPr="00311317" w:rsidRDefault="00292637" w:rsidP="00292637">
            <w:pPr>
              <w:widowControl/>
              <w:jc w:val="left"/>
              <w:rPr>
                <w:rFonts w:eastAsia="Times New Roman"/>
                <w:color w:val="000000"/>
                <w:kern w:val="0"/>
                <w:sz w:val="20"/>
                <w:szCs w:val="20"/>
              </w:rPr>
            </w:pPr>
          </w:p>
        </w:tc>
        <w:tc>
          <w:tcPr>
            <w:tcW w:w="821" w:type="dxa"/>
          </w:tcPr>
          <w:p w14:paraId="26E6A4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52D2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6AD1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超级双相不锈钢（更高的强度和抗氧化性能，更低的材料成本，强度达</w:t>
            </w:r>
            <w:r w:rsidRPr="00311317">
              <w:rPr>
                <w:rFonts w:ascii="宋体" w:hAnsi="宋体" w:cs="宋体"/>
                <w:color w:val="000000"/>
                <w:kern w:val="0"/>
                <w:sz w:val="20"/>
                <w:szCs w:val="20"/>
              </w:rPr>
              <w:t>400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500MPa</w:t>
            </w:r>
            <w:r w:rsidRPr="00311317">
              <w:rPr>
                <w:rFonts w:ascii="宋体" w:hAnsi="宋体" w:cs="宋体" w:hint="eastAsia"/>
                <w:color w:val="000000"/>
                <w:kern w:val="0"/>
                <w:sz w:val="20"/>
                <w:szCs w:val="20"/>
              </w:rPr>
              <w:t>）</w:t>
            </w:r>
          </w:p>
        </w:tc>
      </w:tr>
      <w:tr w:rsidR="00292637" w:rsidRPr="00311317" w14:paraId="4A5B2123" w14:textId="77777777" w:rsidTr="00292637">
        <w:trPr>
          <w:trHeight w:val="270"/>
          <w:jc w:val="center"/>
        </w:trPr>
        <w:tc>
          <w:tcPr>
            <w:tcW w:w="1017" w:type="dxa"/>
          </w:tcPr>
          <w:p w14:paraId="08EC1568" w14:textId="77777777" w:rsidR="00292637" w:rsidRPr="00311317" w:rsidRDefault="00292637" w:rsidP="00292637">
            <w:pPr>
              <w:widowControl/>
              <w:jc w:val="left"/>
              <w:rPr>
                <w:rFonts w:ascii="宋体" w:cs="宋体"/>
                <w:color w:val="000000"/>
                <w:kern w:val="0"/>
                <w:sz w:val="20"/>
                <w:szCs w:val="20"/>
              </w:rPr>
            </w:pPr>
          </w:p>
        </w:tc>
        <w:tc>
          <w:tcPr>
            <w:tcW w:w="1577" w:type="dxa"/>
          </w:tcPr>
          <w:p w14:paraId="63FDF246" w14:textId="77777777" w:rsidR="00292637" w:rsidRPr="00311317" w:rsidRDefault="00292637" w:rsidP="00292637">
            <w:pPr>
              <w:widowControl/>
              <w:jc w:val="left"/>
              <w:rPr>
                <w:rFonts w:eastAsia="Times New Roman"/>
                <w:color w:val="000000"/>
                <w:kern w:val="0"/>
                <w:sz w:val="20"/>
                <w:szCs w:val="20"/>
              </w:rPr>
            </w:pPr>
          </w:p>
        </w:tc>
        <w:tc>
          <w:tcPr>
            <w:tcW w:w="821" w:type="dxa"/>
          </w:tcPr>
          <w:p w14:paraId="204449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D076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71E4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超级马氏体不锈钢</w:t>
            </w:r>
          </w:p>
        </w:tc>
      </w:tr>
      <w:tr w:rsidR="00292637" w:rsidRPr="00311317" w14:paraId="07E2D998" w14:textId="77777777" w:rsidTr="00292637">
        <w:trPr>
          <w:trHeight w:val="270"/>
          <w:jc w:val="center"/>
        </w:trPr>
        <w:tc>
          <w:tcPr>
            <w:tcW w:w="1017" w:type="dxa"/>
          </w:tcPr>
          <w:p w14:paraId="251322F8" w14:textId="77777777" w:rsidR="00292637" w:rsidRPr="00311317" w:rsidRDefault="00292637" w:rsidP="00292637">
            <w:pPr>
              <w:widowControl/>
              <w:jc w:val="left"/>
              <w:rPr>
                <w:rFonts w:ascii="宋体" w:cs="宋体"/>
                <w:color w:val="000000"/>
                <w:kern w:val="0"/>
                <w:sz w:val="20"/>
                <w:szCs w:val="20"/>
              </w:rPr>
            </w:pPr>
          </w:p>
        </w:tc>
        <w:tc>
          <w:tcPr>
            <w:tcW w:w="1577" w:type="dxa"/>
          </w:tcPr>
          <w:p w14:paraId="6A31431B" w14:textId="77777777" w:rsidR="00292637" w:rsidRPr="00311317" w:rsidRDefault="00292637" w:rsidP="00292637">
            <w:pPr>
              <w:widowControl/>
              <w:jc w:val="left"/>
              <w:rPr>
                <w:rFonts w:eastAsia="Times New Roman"/>
                <w:color w:val="000000"/>
                <w:kern w:val="0"/>
                <w:sz w:val="20"/>
                <w:szCs w:val="20"/>
              </w:rPr>
            </w:pPr>
          </w:p>
        </w:tc>
        <w:tc>
          <w:tcPr>
            <w:tcW w:w="821" w:type="dxa"/>
          </w:tcPr>
          <w:p w14:paraId="7EE859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C9AB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CBA0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不锈钢镜面板</w:t>
            </w:r>
          </w:p>
        </w:tc>
      </w:tr>
      <w:tr w:rsidR="00292637" w:rsidRPr="00311317" w14:paraId="70026966" w14:textId="77777777" w:rsidTr="00292637">
        <w:trPr>
          <w:trHeight w:val="270"/>
          <w:jc w:val="center"/>
        </w:trPr>
        <w:tc>
          <w:tcPr>
            <w:tcW w:w="1017" w:type="dxa"/>
          </w:tcPr>
          <w:p w14:paraId="24C248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3.1.10.2</w:t>
            </w:r>
          </w:p>
        </w:tc>
        <w:tc>
          <w:tcPr>
            <w:tcW w:w="1577" w:type="dxa"/>
          </w:tcPr>
          <w:p w14:paraId="4C6FBD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耐蚀合金</w:t>
            </w:r>
            <w:r>
              <w:rPr>
                <w:rFonts w:ascii="宋体" w:hAnsi="宋体" w:cs="宋体" w:hint="eastAsia"/>
                <w:color w:val="000000"/>
                <w:kern w:val="0"/>
                <w:sz w:val="20"/>
                <w:szCs w:val="20"/>
              </w:rPr>
              <w:t>加工</w:t>
            </w:r>
          </w:p>
        </w:tc>
        <w:tc>
          <w:tcPr>
            <w:tcW w:w="821" w:type="dxa"/>
          </w:tcPr>
          <w:p w14:paraId="75BB7B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348507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6E7A97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铁镍基耐蚀合金</w:t>
            </w:r>
          </w:p>
        </w:tc>
      </w:tr>
      <w:tr w:rsidR="00292637" w:rsidRPr="00311317" w14:paraId="24109213" w14:textId="77777777" w:rsidTr="00292637">
        <w:trPr>
          <w:trHeight w:val="270"/>
          <w:jc w:val="center"/>
        </w:trPr>
        <w:tc>
          <w:tcPr>
            <w:tcW w:w="1017" w:type="dxa"/>
          </w:tcPr>
          <w:p w14:paraId="27926292" w14:textId="77777777" w:rsidR="00292637" w:rsidRPr="00311317" w:rsidRDefault="00292637" w:rsidP="00292637">
            <w:pPr>
              <w:widowControl/>
              <w:jc w:val="left"/>
              <w:rPr>
                <w:rFonts w:ascii="宋体" w:cs="宋体"/>
                <w:color w:val="000000"/>
                <w:kern w:val="0"/>
                <w:sz w:val="20"/>
                <w:szCs w:val="20"/>
              </w:rPr>
            </w:pPr>
          </w:p>
        </w:tc>
        <w:tc>
          <w:tcPr>
            <w:tcW w:w="1577" w:type="dxa"/>
          </w:tcPr>
          <w:p w14:paraId="35DC3FE6" w14:textId="77777777" w:rsidR="00292637" w:rsidRPr="00311317" w:rsidRDefault="00292637" w:rsidP="00292637">
            <w:pPr>
              <w:widowControl/>
              <w:jc w:val="left"/>
              <w:rPr>
                <w:rFonts w:eastAsia="Times New Roman"/>
                <w:color w:val="000000"/>
                <w:kern w:val="0"/>
                <w:sz w:val="20"/>
                <w:szCs w:val="20"/>
              </w:rPr>
            </w:pPr>
          </w:p>
        </w:tc>
        <w:tc>
          <w:tcPr>
            <w:tcW w:w="821" w:type="dxa"/>
          </w:tcPr>
          <w:p w14:paraId="5D8C31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587D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C5F3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镍基耐蚀合金</w:t>
            </w:r>
          </w:p>
        </w:tc>
      </w:tr>
      <w:tr w:rsidR="00292637" w:rsidRPr="00311317" w14:paraId="3D68974F" w14:textId="77777777" w:rsidTr="00292637">
        <w:trPr>
          <w:trHeight w:val="270"/>
          <w:jc w:val="center"/>
        </w:trPr>
        <w:tc>
          <w:tcPr>
            <w:tcW w:w="1017" w:type="dxa"/>
          </w:tcPr>
          <w:p w14:paraId="2AC097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3.1.11</w:t>
            </w:r>
          </w:p>
        </w:tc>
        <w:tc>
          <w:tcPr>
            <w:tcW w:w="1577" w:type="dxa"/>
          </w:tcPr>
          <w:p w14:paraId="3983D6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其他先进钢铁材料</w:t>
            </w:r>
            <w:r>
              <w:rPr>
                <w:rFonts w:ascii="宋体" w:hAnsi="宋体" w:cs="宋体" w:hint="eastAsia"/>
                <w:color w:val="000000"/>
                <w:kern w:val="0"/>
                <w:sz w:val="20"/>
                <w:szCs w:val="20"/>
              </w:rPr>
              <w:t>制造</w:t>
            </w:r>
          </w:p>
        </w:tc>
        <w:tc>
          <w:tcPr>
            <w:tcW w:w="821" w:type="dxa"/>
          </w:tcPr>
          <w:p w14:paraId="11D5DA4A" w14:textId="77777777" w:rsidR="00292637" w:rsidRPr="00311317" w:rsidRDefault="00292637" w:rsidP="00292637">
            <w:pPr>
              <w:widowControl/>
              <w:jc w:val="left"/>
              <w:rPr>
                <w:rFonts w:ascii="宋体" w:cs="宋体"/>
                <w:color w:val="000000"/>
                <w:kern w:val="0"/>
                <w:sz w:val="20"/>
                <w:szCs w:val="20"/>
              </w:rPr>
            </w:pPr>
          </w:p>
        </w:tc>
        <w:tc>
          <w:tcPr>
            <w:tcW w:w="1750" w:type="dxa"/>
          </w:tcPr>
          <w:p w14:paraId="5423F6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BD90CC" w14:textId="77777777" w:rsidR="00292637" w:rsidRPr="00311317" w:rsidRDefault="00292637" w:rsidP="00292637">
            <w:pPr>
              <w:widowControl/>
              <w:jc w:val="left"/>
              <w:rPr>
                <w:rFonts w:eastAsia="Times New Roman"/>
                <w:color w:val="000000"/>
                <w:kern w:val="0"/>
                <w:sz w:val="20"/>
                <w:szCs w:val="20"/>
              </w:rPr>
            </w:pPr>
          </w:p>
        </w:tc>
      </w:tr>
      <w:tr w:rsidR="00292637" w:rsidRPr="00311317" w14:paraId="688D5DEE" w14:textId="77777777" w:rsidTr="00292637">
        <w:trPr>
          <w:trHeight w:val="167"/>
          <w:jc w:val="center"/>
        </w:trPr>
        <w:tc>
          <w:tcPr>
            <w:tcW w:w="1017" w:type="dxa"/>
          </w:tcPr>
          <w:p w14:paraId="70818A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3.1.11.1</w:t>
            </w:r>
          </w:p>
        </w:tc>
        <w:tc>
          <w:tcPr>
            <w:tcW w:w="1577" w:type="dxa"/>
          </w:tcPr>
          <w:p w14:paraId="349F58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高温合金</w:t>
            </w:r>
            <w:r>
              <w:rPr>
                <w:rFonts w:ascii="宋体" w:hAnsi="宋体" w:cs="宋体" w:hint="eastAsia"/>
                <w:color w:val="000000"/>
                <w:kern w:val="0"/>
                <w:sz w:val="20"/>
                <w:szCs w:val="20"/>
              </w:rPr>
              <w:t>制造</w:t>
            </w:r>
          </w:p>
        </w:tc>
        <w:tc>
          <w:tcPr>
            <w:tcW w:w="821" w:type="dxa"/>
          </w:tcPr>
          <w:p w14:paraId="600504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3B8CFD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2AF733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变形高温合金</w:t>
            </w:r>
          </w:p>
        </w:tc>
      </w:tr>
      <w:tr w:rsidR="00292637" w:rsidRPr="00311317" w14:paraId="67A5EDF2" w14:textId="77777777" w:rsidTr="00292637">
        <w:trPr>
          <w:trHeight w:val="257"/>
          <w:jc w:val="center"/>
        </w:trPr>
        <w:tc>
          <w:tcPr>
            <w:tcW w:w="1017" w:type="dxa"/>
          </w:tcPr>
          <w:p w14:paraId="12595997"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8CEBF70"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7E92ED65"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65AA475B"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50805E1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其他新型高温合金</w:t>
            </w:r>
          </w:p>
        </w:tc>
      </w:tr>
      <w:tr w:rsidR="00292637" w:rsidRPr="00311317" w14:paraId="0C0C6868" w14:textId="77777777" w:rsidTr="00292637">
        <w:trPr>
          <w:trHeight w:val="257"/>
          <w:jc w:val="center"/>
        </w:trPr>
        <w:tc>
          <w:tcPr>
            <w:tcW w:w="1017" w:type="dxa"/>
          </w:tcPr>
          <w:p w14:paraId="63A63E18"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7BA90F1C"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FB590B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3391</w:t>
            </w:r>
            <w:r w:rsidRPr="00311317">
              <w:rPr>
                <w:rFonts w:ascii="宋体" w:hAnsi="宋体" w:cs="宋体"/>
                <w:color w:val="000000"/>
                <w:kern w:val="0"/>
                <w:sz w:val="20"/>
                <w:szCs w:val="20"/>
              </w:rPr>
              <w:t>*</w:t>
            </w:r>
          </w:p>
        </w:tc>
        <w:tc>
          <w:tcPr>
            <w:tcW w:w="1750" w:type="dxa"/>
          </w:tcPr>
          <w:p w14:paraId="137CC95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黑色金属铸造</w:t>
            </w:r>
          </w:p>
        </w:tc>
        <w:tc>
          <w:tcPr>
            <w:tcW w:w="4318" w:type="dxa"/>
          </w:tcPr>
          <w:p w14:paraId="3543FB4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铸造高温合金</w:t>
            </w:r>
          </w:p>
        </w:tc>
      </w:tr>
      <w:tr w:rsidR="00292637" w:rsidRPr="00311317" w14:paraId="7B9E15FD" w14:textId="77777777" w:rsidTr="00292637">
        <w:trPr>
          <w:trHeight w:val="270"/>
          <w:jc w:val="center"/>
        </w:trPr>
        <w:tc>
          <w:tcPr>
            <w:tcW w:w="1017" w:type="dxa"/>
          </w:tcPr>
          <w:p w14:paraId="530E106F" w14:textId="77777777" w:rsidR="00292637" w:rsidRPr="00311317" w:rsidRDefault="00292637" w:rsidP="00292637">
            <w:pPr>
              <w:widowControl/>
              <w:jc w:val="left"/>
              <w:rPr>
                <w:rFonts w:ascii="宋体" w:cs="宋体"/>
                <w:color w:val="000000"/>
                <w:kern w:val="0"/>
                <w:sz w:val="20"/>
                <w:szCs w:val="20"/>
              </w:rPr>
            </w:pPr>
          </w:p>
        </w:tc>
        <w:tc>
          <w:tcPr>
            <w:tcW w:w="1577" w:type="dxa"/>
          </w:tcPr>
          <w:p w14:paraId="5D994412" w14:textId="77777777" w:rsidR="00292637" w:rsidRPr="00311317" w:rsidRDefault="00292637" w:rsidP="00292637">
            <w:pPr>
              <w:widowControl/>
              <w:jc w:val="left"/>
              <w:rPr>
                <w:rFonts w:eastAsia="Times New Roman"/>
                <w:color w:val="000000"/>
                <w:kern w:val="0"/>
                <w:sz w:val="20"/>
                <w:szCs w:val="20"/>
              </w:rPr>
            </w:pPr>
          </w:p>
        </w:tc>
        <w:tc>
          <w:tcPr>
            <w:tcW w:w="821" w:type="dxa"/>
          </w:tcPr>
          <w:p w14:paraId="5BD546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3393*</w:t>
            </w:r>
          </w:p>
        </w:tc>
        <w:tc>
          <w:tcPr>
            <w:tcW w:w="1750" w:type="dxa"/>
          </w:tcPr>
          <w:p w14:paraId="200DAF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锻件及粉末冶金制品制造</w:t>
            </w:r>
          </w:p>
        </w:tc>
        <w:tc>
          <w:tcPr>
            <w:tcW w:w="4318" w:type="dxa"/>
          </w:tcPr>
          <w:p w14:paraId="4818B2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粉末高温合金</w:t>
            </w:r>
          </w:p>
          <w:p w14:paraId="76858722" w14:textId="77777777" w:rsidR="00292637" w:rsidRPr="00311317" w:rsidRDefault="00292637" w:rsidP="00292637">
            <w:pPr>
              <w:widowControl/>
              <w:jc w:val="left"/>
              <w:rPr>
                <w:rFonts w:ascii="宋体" w:cs="宋体"/>
                <w:color w:val="000000"/>
                <w:kern w:val="0"/>
                <w:sz w:val="20"/>
                <w:szCs w:val="20"/>
              </w:rPr>
            </w:pPr>
          </w:p>
        </w:tc>
      </w:tr>
      <w:tr w:rsidR="00292637" w:rsidRPr="00311317" w14:paraId="064F5194" w14:textId="77777777" w:rsidTr="00292637">
        <w:trPr>
          <w:trHeight w:val="270"/>
          <w:jc w:val="center"/>
        </w:trPr>
        <w:tc>
          <w:tcPr>
            <w:tcW w:w="1017" w:type="dxa"/>
          </w:tcPr>
          <w:p w14:paraId="7ABE87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3.1.11.2</w:t>
            </w:r>
          </w:p>
        </w:tc>
        <w:tc>
          <w:tcPr>
            <w:tcW w:w="1577" w:type="dxa"/>
          </w:tcPr>
          <w:p w14:paraId="7A6D2E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超高强度钢</w:t>
            </w:r>
            <w:r w:rsidRPr="005F0EFB">
              <w:rPr>
                <w:rFonts w:ascii="宋体" w:hAnsi="宋体" w:cs="宋体" w:hint="eastAsia"/>
                <w:color w:val="000000"/>
                <w:kern w:val="0"/>
                <w:sz w:val="20"/>
                <w:szCs w:val="20"/>
              </w:rPr>
              <w:t>加工</w:t>
            </w:r>
          </w:p>
        </w:tc>
        <w:tc>
          <w:tcPr>
            <w:tcW w:w="821" w:type="dxa"/>
          </w:tcPr>
          <w:p w14:paraId="49AFDC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7AA71C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77ED2219"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超高强度钢（强度＞</w:t>
            </w:r>
            <w:r w:rsidRPr="00311317">
              <w:rPr>
                <w:rFonts w:ascii="宋体" w:hAnsi="宋体" w:cs="宋体"/>
                <w:color w:val="000000"/>
                <w:kern w:val="0"/>
                <w:sz w:val="20"/>
                <w:szCs w:val="20"/>
              </w:rPr>
              <w:t>1400MPa</w:t>
            </w:r>
            <w:r w:rsidRPr="00311317">
              <w:rPr>
                <w:rFonts w:ascii="宋体" w:hAnsi="宋体" w:cs="宋体" w:hint="eastAsia"/>
                <w:color w:val="000000"/>
                <w:kern w:val="0"/>
                <w:sz w:val="20"/>
                <w:szCs w:val="20"/>
              </w:rPr>
              <w:t>）</w:t>
            </w:r>
          </w:p>
          <w:p w14:paraId="5F421C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超高强度不锈钢（强度＞</w:t>
            </w:r>
            <w:r w:rsidRPr="00311317">
              <w:rPr>
                <w:rFonts w:ascii="宋体" w:hAnsi="宋体" w:cs="宋体"/>
                <w:color w:val="000000"/>
                <w:kern w:val="0"/>
                <w:sz w:val="20"/>
                <w:szCs w:val="20"/>
              </w:rPr>
              <w:t>1400MPa</w:t>
            </w:r>
            <w:r w:rsidRPr="00311317">
              <w:rPr>
                <w:rFonts w:ascii="宋体" w:hAnsi="宋体" w:cs="宋体" w:hint="eastAsia"/>
                <w:color w:val="000000"/>
                <w:kern w:val="0"/>
                <w:sz w:val="20"/>
                <w:szCs w:val="20"/>
              </w:rPr>
              <w:t>不锈钢）</w:t>
            </w:r>
          </w:p>
        </w:tc>
      </w:tr>
      <w:tr w:rsidR="00292637" w:rsidRPr="00311317" w14:paraId="4770402A" w14:textId="77777777" w:rsidTr="00292637">
        <w:trPr>
          <w:trHeight w:val="270"/>
          <w:jc w:val="center"/>
        </w:trPr>
        <w:tc>
          <w:tcPr>
            <w:tcW w:w="1017" w:type="dxa"/>
          </w:tcPr>
          <w:p w14:paraId="2BF95F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3.1.12</w:t>
            </w:r>
          </w:p>
        </w:tc>
        <w:tc>
          <w:tcPr>
            <w:tcW w:w="1577" w:type="dxa"/>
          </w:tcPr>
          <w:p w14:paraId="18C7F4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先进钢铁材料制品</w:t>
            </w:r>
            <w:r>
              <w:rPr>
                <w:rFonts w:ascii="宋体" w:hAnsi="宋体" w:cs="宋体" w:hint="eastAsia"/>
                <w:color w:val="000000"/>
                <w:kern w:val="0"/>
                <w:sz w:val="20"/>
                <w:szCs w:val="20"/>
              </w:rPr>
              <w:t>制造</w:t>
            </w:r>
          </w:p>
        </w:tc>
        <w:tc>
          <w:tcPr>
            <w:tcW w:w="821" w:type="dxa"/>
          </w:tcPr>
          <w:p w14:paraId="4A08A6BC" w14:textId="77777777" w:rsidR="00292637" w:rsidRPr="00311317" w:rsidRDefault="00292637" w:rsidP="00292637">
            <w:pPr>
              <w:widowControl/>
              <w:jc w:val="left"/>
              <w:rPr>
                <w:rFonts w:ascii="宋体" w:cs="宋体"/>
                <w:color w:val="000000"/>
                <w:kern w:val="0"/>
                <w:sz w:val="20"/>
                <w:szCs w:val="20"/>
              </w:rPr>
            </w:pPr>
          </w:p>
        </w:tc>
        <w:tc>
          <w:tcPr>
            <w:tcW w:w="1750" w:type="dxa"/>
          </w:tcPr>
          <w:p w14:paraId="48F150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B71A13" w14:textId="77777777" w:rsidR="00292637" w:rsidRPr="00311317" w:rsidRDefault="00292637" w:rsidP="00292637">
            <w:pPr>
              <w:widowControl/>
              <w:jc w:val="left"/>
              <w:rPr>
                <w:rFonts w:eastAsia="Times New Roman"/>
                <w:color w:val="000000"/>
                <w:kern w:val="0"/>
                <w:sz w:val="20"/>
                <w:szCs w:val="20"/>
              </w:rPr>
            </w:pPr>
          </w:p>
        </w:tc>
      </w:tr>
      <w:tr w:rsidR="00292637" w:rsidRPr="00311317" w14:paraId="0421366E" w14:textId="77777777" w:rsidTr="00292637">
        <w:trPr>
          <w:trHeight w:val="1200"/>
          <w:jc w:val="center"/>
        </w:trPr>
        <w:tc>
          <w:tcPr>
            <w:tcW w:w="1017" w:type="dxa"/>
          </w:tcPr>
          <w:p w14:paraId="385A6F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3.1.12.1</w:t>
            </w:r>
          </w:p>
        </w:tc>
        <w:tc>
          <w:tcPr>
            <w:tcW w:w="1577" w:type="dxa"/>
          </w:tcPr>
          <w:p w14:paraId="0071EF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先进钢铁材料铸件</w:t>
            </w:r>
            <w:r>
              <w:rPr>
                <w:rFonts w:ascii="宋体" w:hAnsi="宋体" w:cs="宋体" w:hint="eastAsia"/>
                <w:color w:val="000000"/>
                <w:kern w:val="0"/>
                <w:sz w:val="20"/>
                <w:szCs w:val="20"/>
              </w:rPr>
              <w:t>制造</w:t>
            </w:r>
          </w:p>
        </w:tc>
        <w:tc>
          <w:tcPr>
            <w:tcW w:w="821" w:type="dxa"/>
          </w:tcPr>
          <w:p w14:paraId="2E0D77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3391*</w:t>
            </w:r>
          </w:p>
        </w:tc>
        <w:tc>
          <w:tcPr>
            <w:tcW w:w="1750" w:type="dxa"/>
          </w:tcPr>
          <w:p w14:paraId="55AAF9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黑色金属铸造</w:t>
            </w:r>
          </w:p>
        </w:tc>
        <w:tc>
          <w:tcPr>
            <w:tcW w:w="4318" w:type="dxa"/>
          </w:tcPr>
          <w:p w14:paraId="1B220B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高塑性球墨铸铁件（固溶强化铁素体球墨铸铁件）（高压、大流量、大功率、高精度液压件，高精度及高精度保持下机床，乏燃料储运容器，高铁机车转向架轴箱、变速箱、电机壳等零件，风电轮毂、底座等用铸铁件）</w:t>
            </w:r>
          </w:p>
        </w:tc>
      </w:tr>
      <w:tr w:rsidR="00292637" w:rsidRPr="00311317" w14:paraId="03FDA086" w14:textId="77777777" w:rsidTr="00292637">
        <w:trPr>
          <w:trHeight w:val="270"/>
          <w:jc w:val="center"/>
        </w:trPr>
        <w:tc>
          <w:tcPr>
            <w:tcW w:w="1017" w:type="dxa"/>
          </w:tcPr>
          <w:p w14:paraId="0931BB28" w14:textId="77777777" w:rsidR="00292637" w:rsidRPr="00311317" w:rsidRDefault="00292637" w:rsidP="00292637">
            <w:pPr>
              <w:widowControl/>
              <w:jc w:val="left"/>
              <w:rPr>
                <w:rFonts w:ascii="宋体" w:cs="宋体"/>
                <w:color w:val="000000"/>
                <w:kern w:val="0"/>
                <w:sz w:val="20"/>
                <w:szCs w:val="20"/>
              </w:rPr>
            </w:pPr>
          </w:p>
        </w:tc>
        <w:tc>
          <w:tcPr>
            <w:tcW w:w="1577" w:type="dxa"/>
          </w:tcPr>
          <w:p w14:paraId="53E5B2EA" w14:textId="77777777" w:rsidR="00292637" w:rsidRPr="00311317" w:rsidRDefault="00292637" w:rsidP="00292637">
            <w:pPr>
              <w:widowControl/>
              <w:jc w:val="left"/>
              <w:rPr>
                <w:rFonts w:eastAsia="Times New Roman"/>
                <w:color w:val="000000"/>
                <w:kern w:val="0"/>
                <w:sz w:val="20"/>
                <w:szCs w:val="20"/>
              </w:rPr>
            </w:pPr>
          </w:p>
        </w:tc>
        <w:tc>
          <w:tcPr>
            <w:tcW w:w="821" w:type="dxa"/>
          </w:tcPr>
          <w:p w14:paraId="2E0D9C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394D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57D1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等温淬火球铁铸件</w:t>
            </w:r>
          </w:p>
        </w:tc>
      </w:tr>
      <w:tr w:rsidR="00292637" w:rsidRPr="00311317" w14:paraId="5DCD12DD" w14:textId="77777777" w:rsidTr="00292637">
        <w:trPr>
          <w:trHeight w:val="270"/>
          <w:jc w:val="center"/>
        </w:trPr>
        <w:tc>
          <w:tcPr>
            <w:tcW w:w="1017" w:type="dxa"/>
          </w:tcPr>
          <w:p w14:paraId="3403F27F" w14:textId="77777777" w:rsidR="00292637" w:rsidRPr="00311317" w:rsidRDefault="00292637" w:rsidP="00292637">
            <w:pPr>
              <w:widowControl/>
              <w:jc w:val="left"/>
              <w:rPr>
                <w:rFonts w:ascii="宋体" w:cs="宋体"/>
                <w:color w:val="000000"/>
                <w:kern w:val="0"/>
                <w:sz w:val="20"/>
                <w:szCs w:val="20"/>
              </w:rPr>
            </w:pPr>
          </w:p>
        </w:tc>
        <w:tc>
          <w:tcPr>
            <w:tcW w:w="1577" w:type="dxa"/>
          </w:tcPr>
          <w:p w14:paraId="167AC65C" w14:textId="77777777" w:rsidR="00292637" w:rsidRPr="00311317" w:rsidRDefault="00292637" w:rsidP="00292637">
            <w:pPr>
              <w:widowControl/>
              <w:jc w:val="left"/>
              <w:rPr>
                <w:rFonts w:eastAsia="Times New Roman"/>
                <w:color w:val="000000"/>
                <w:kern w:val="0"/>
                <w:sz w:val="20"/>
                <w:szCs w:val="20"/>
              </w:rPr>
            </w:pPr>
          </w:p>
        </w:tc>
        <w:tc>
          <w:tcPr>
            <w:tcW w:w="821" w:type="dxa"/>
          </w:tcPr>
          <w:p w14:paraId="7F1871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BB40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A108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低温、超低温球墨铸铁件</w:t>
            </w:r>
          </w:p>
        </w:tc>
      </w:tr>
      <w:tr w:rsidR="00292637" w:rsidRPr="00311317" w14:paraId="112388C4" w14:textId="77777777" w:rsidTr="00292637">
        <w:trPr>
          <w:trHeight w:val="270"/>
          <w:jc w:val="center"/>
        </w:trPr>
        <w:tc>
          <w:tcPr>
            <w:tcW w:w="1017" w:type="dxa"/>
          </w:tcPr>
          <w:p w14:paraId="1F599D40" w14:textId="77777777" w:rsidR="00292637" w:rsidRPr="00311317" w:rsidRDefault="00292637" w:rsidP="00292637">
            <w:pPr>
              <w:widowControl/>
              <w:jc w:val="left"/>
              <w:rPr>
                <w:rFonts w:ascii="宋体" w:cs="宋体"/>
                <w:color w:val="000000"/>
                <w:kern w:val="0"/>
                <w:sz w:val="20"/>
                <w:szCs w:val="20"/>
              </w:rPr>
            </w:pPr>
          </w:p>
        </w:tc>
        <w:tc>
          <w:tcPr>
            <w:tcW w:w="1577" w:type="dxa"/>
          </w:tcPr>
          <w:p w14:paraId="4BF2687B" w14:textId="77777777" w:rsidR="00292637" w:rsidRPr="00311317" w:rsidRDefault="00292637" w:rsidP="00292637">
            <w:pPr>
              <w:widowControl/>
              <w:jc w:val="left"/>
              <w:rPr>
                <w:rFonts w:eastAsia="Times New Roman"/>
                <w:color w:val="000000"/>
                <w:kern w:val="0"/>
                <w:sz w:val="20"/>
                <w:szCs w:val="20"/>
              </w:rPr>
            </w:pPr>
          </w:p>
        </w:tc>
        <w:tc>
          <w:tcPr>
            <w:tcW w:w="821" w:type="dxa"/>
          </w:tcPr>
          <w:p w14:paraId="2D9F14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DF2F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32F6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蠕墨铸铁件</w:t>
            </w:r>
          </w:p>
        </w:tc>
      </w:tr>
      <w:tr w:rsidR="00292637" w:rsidRPr="00311317" w14:paraId="1F807ED4" w14:textId="77777777" w:rsidTr="00292637">
        <w:trPr>
          <w:trHeight w:val="270"/>
          <w:jc w:val="center"/>
        </w:trPr>
        <w:tc>
          <w:tcPr>
            <w:tcW w:w="1017" w:type="dxa"/>
          </w:tcPr>
          <w:p w14:paraId="1B427549" w14:textId="77777777" w:rsidR="00292637" w:rsidRPr="00311317" w:rsidRDefault="00292637" w:rsidP="00292637">
            <w:pPr>
              <w:widowControl/>
              <w:jc w:val="left"/>
              <w:rPr>
                <w:rFonts w:ascii="宋体" w:cs="宋体"/>
                <w:color w:val="000000"/>
                <w:kern w:val="0"/>
                <w:sz w:val="20"/>
                <w:szCs w:val="20"/>
              </w:rPr>
            </w:pPr>
          </w:p>
        </w:tc>
        <w:tc>
          <w:tcPr>
            <w:tcW w:w="1577" w:type="dxa"/>
          </w:tcPr>
          <w:p w14:paraId="5F9A4031" w14:textId="77777777" w:rsidR="00292637" w:rsidRPr="00311317" w:rsidRDefault="00292637" w:rsidP="00292637">
            <w:pPr>
              <w:widowControl/>
              <w:jc w:val="left"/>
              <w:rPr>
                <w:rFonts w:eastAsia="Times New Roman"/>
                <w:color w:val="000000"/>
                <w:kern w:val="0"/>
                <w:sz w:val="20"/>
                <w:szCs w:val="20"/>
              </w:rPr>
            </w:pPr>
          </w:p>
        </w:tc>
        <w:tc>
          <w:tcPr>
            <w:tcW w:w="821" w:type="dxa"/>
          </w:tcPr>
          <w:p w14:paraId="3B9D8D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4502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79E6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镍基高温合金铸件产品</w:t>
            </w:r>
          </w:p>
        </w:tc>
      </w:tr>
      <w:tr w:rsidR="00292637" w:rsidRPr="00311317" w14:paraId="3A31B9A8" w14:textId="77777777" w:rsidTr="00292637">
        <w:trPr>
          <w:trHeight w:val="270"/>
          <w:jc w:val="center"/>
        </w:trPr>
        <w:tc>
          <w:tcPr>
            <w:tcW w:w="1017" w:type="dxa"/>
          </w:tcPr>
          <w:p w14:paraId="1F8E581F" w14:textId="77777777" w:rsidR="00292637" w:rsidRPr="00311317" w:rsidRDefault="00292637" w:rsidP="00292637">
            <w:pPr>
              <w:widowControl/>
              <w:jc w:val="left"/>
              <w:rPr>
                <w:rFonts w:ascii="宋体" w:cs="宋体"/>
                <w:color w:val="000000"/>
                <w:kern w:val="0"/>
                <w:sz w:val="20"/>
                <w:szCs w:val="20"/>
              </w:rPr>
            </w:pPr>
          </w:p>
        </w:tc>
        <w:tc>
          <w:tcPr>
            <w:tcW w:w="1577" w:type="dxa"/>
          </w:tcPr>
          <w:p w14:paraId="32D74D38" w14:textId="77777777" w:rsidR="00292637" w:rsidRPr="00311317" w:rsidRDefault="00292637" w:rsidP="00292637">
            <w:pPr>
              <w:widowControl/>
              <w:jc w:val="left"/>
              <w:rPr>
                <w:rFonts w:eastAsia="Times New Roman"/>
                <w:color w:val="000000"/>
                <w:kern w:val="0"/>
                <w:sz w:val="20"/>
                <w:szCs w:val="20"/>
              </w:rPr>
            </w:pPr>
          </w:p>
        </w:tc>
        <w:tc>
          <w:tcPr>
            <w:tcW w:w="821" w:type="dxa"/>
          </w:tcPr>
          <w:p w14:paraId="08BA1A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9409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39BD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铁基高温合金铸件产品</w:t>
            </w:r>
          </w:p>
        </w:tc>
      </w:tr>
      <w:tr w:rsidR="00292637" w:rsidRPr="00311317" w14:paraId="71617811" w14:textId="77777777" w:rsidTr="00292637">
        <w:trPr>
          <w:trHeight w:val="270"/>
          <w:jc w:val="center"/>
        </w:trPr>
        <w:tc>
          <w:tcPr>
            <w:tcW w:w="1017" w:type="dxa"/>
          </w:tcPr>
          <w:p w14:paraId="20AC3760" w14:textId="77777777" w:rsidR="00292637" w:rsidRPr="00311317" w:rsidRDefault="00292637" w:rsidP="00292637">
            <w:pPr>
              <w:widowControl/>
              <w:jc w:val="left"/>
              <w:rPr>
                <w:rFonts w:ascii="宋体" w:cs="宋体"/>
                <w:color w:val="000000"/>
                <w:kern w:val="0"/>
                <w:sz w:val="20"/>
                <w:szCs w:val="20"/>
              </w:rPr>
            </w:pPr>
          </w:p>
        </w:tc>
        <w:tc>
          <w:tcPr>
            <w:tcW w:w="1577" w:type="dxa"/>
          </w:tcPr>
          <w:p w14:paraId="09D53372" w14:textId="77777777" w:rsidR="00292637" w:rsidRPr="00311317" w:rsidRDefault="00292637" w:rsidP="00292637">
            <w:pPr>
              <w:widowControl/>
              <w:jc w:val="left"/>
              <w:rPr>
                <w:rFonts w:eastAsia="Times New Roman"/>
                <w:color w:val="000000"/>
                <w:kern w:val="0"/>
                <w:sz w:val="20"/>
                <w:szCs w:val="20"/>
              </w:rPr>
            </w:pPr>
          </w:p>
        </w:tc>
        <w:tc>
          <w:tcPr>
            <w:tcW w:w="821" w:type="dxa"/>
          </w:tcPr>
          <w:p w14:paraId="532360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3AD2C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B56E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不锈钢特种铸件产品</w:t>
            </w:r>
          </w:p>
        </w:tc>
      </w:tr>
      <w:tr w:rsidR="00292637" w:rsidRPr="00311317" w14:paraId="7AD3DFE9" w14:textId="77777777" w:rsidTr="00292637">
        <w:trPr>
          <w:trHeight w:val="270"/>
          <w:jc w:val="center"/>
        </w:trPr>
        <w:tc>
          <w:tcPr>
            <w:tcW w:w="1017" w:type="dxa"/>
          </w:tcPr>
          <w:p w14:paraId="434807C1" w14:textId="77777777" w:rsidR="00292637" w:rsidRPr="00311317" w:rsidRDefault="00292637" w:rsidP="00292637">
            <w:pPr>
              <w:widowControl/>
              <w:jc w:val="left"/>
              <w:rPr>
                <w:rFonts w:ascii="宋体" w:cs="宋体"/>
                <w:color w:val="000000"/>
                <w:kern w:val="0"/>
                <w:sz w:val="20"/>
                <w:szCs w:val="20"/>
              </w:rPr>
            </w:pPr>
          </w:p>
        </w:tc>
        <w:tc>
          <w:tcPr>
            <w:tcW w:w="1577" w:type="dxa"/>
          </w:tcPr>
          <w:p w14:paraId="3D5E6063" w14:textId="77777777" w:rsidR="00292637" w:rsidRPr="00311317" w:rsidRDefault="00292637" w:rsidP="00292637">
            <w:pPr>
              <w:widowControl/>
              <w:jc w:val="left"/>
              <w:rPr>
                <w:rFonts w:eastAsia="Times New Roman"/>
                <w:color w:val="000000"/>
                <w:kern w:val="0"/>
                <w:sz w:val="20"/>
                <w:szCs w:val="20"/>
              </w:rPr>
            </w:pPr>
          </w:p>
        </w:tc>
        <w:tc>
          <w:tcPr>
            <w:tcW w:w="821" w:type="dxa"/>
          </w:tcPr>
          <w:p w14:paraId="68A497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5B75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C7FA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船舶及海洋工程用耐蚀不锈钢铸件</w:t>
            </w:r>
          </w:p>
        </w:tc>
      </w:tr>
      <w:tr w:rsidR="00292637" w:rsidRPr="00311317" w14:paraId="175E9A0E" w14:textId="77777777" w:rsidTr="00292637">
        <w:trPr>
          <w:trHeight w:val="270"/>
          <w:jc w:val="center"/>
        </w:trPr>
        <w:tc>
          <w:tcPr>
            <w:tcW w:w="1017" w:type="dxa"/>
          </w:tcPr>
          <w:p w14:paraId="2D41EDA0" w14:textId="77777777" w:rsidR="00292637" w:rsidRPr="00311317" w:rsidRDefault="00292637" w:rsidP="00292637">
            <w:pPr>
              <w:widowControl/>
              <w:jc w:val="left"/>
              <w:rPr>
                <w:rFonts w:ascii="宋体" w:cs="宋体"/>
                <w:color w:val="000000"/>
                <w:kern w:val="0"/>
                <w:sz w:val="20"/>
                <w:szCs w:val="20"/>
              </w:rPr>
            </w:pPr>
          </w:p>
        </w:tc>
        <w:tc>
          <w:tcPr>
            <w:tcW w:w="1577" w:type="dxa"/>
          </w:tcPr>
          <w:p w14:paraId="5545CFE4" w14:textId="77777777" w:rsidR="00292637" w:rsidRPr="00311317" w:rsidRDefault="00292637" w:rsidP="00292637">
            <w:pPr>
              <w:widowControl/>
              <w:jc w:val="left"/>
              <w:rPr>
                <w:rFonts w:eastAsia="Times New Roman"/>
                <w:color w:val="000000"/>
                <w:kern w:val="0"/>
                <w:sz w:val="20"/>
                <w:szCs w:val="20"/>
              </w:rPr>
            </w:pPr>
          </w:p>
        </w:tc>
        <w:tc>
          <w:tcPr>
            <w:tcW w:w="821" w:type="dxa"/>
          </w:tcPr>
          <w:p w14:paraId="724543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3E783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9745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特殊钢铸件产品</w:t>
            </w:r>
          </w:p>
        </w:tc>
      </w:tr>
      <w:tr w:rsidR="00292637" w:rsidRPr="00311317" w14:paraId="5B24B7AF" w14:textId="77777777" w:rsidTr="00292637">
        <w:trPr>
          <w:trHeight w:val="270"/>
          <w:jc w:val="center"/>
        </w:trPr>
        <w:tc>
          <w:tcPr>
            <w:tcW w:w="1017" w:type="dxa"/>
          </w:tcPr>
          <w:p w14:paraId="2348BBDE" w14:textId="77777777" w:rsidR="00292637" w:rsidRPr="00311317" w:rsidRDefault="00292637" w:rsidP="00292637">
            <w:pPr>
              <w:widowControl/>
              <w:jc w:val="left"/>
              <w:rPr>
                <w:rFonts w:ascii="宋体" w:cs="宋体"/>
                <w:color w:val="000000"/>
                <w:kern w:val="0"/>
                <w:sz w:val="20"/>
                <w:szCs w:val="20"/>
              </w:rPr>
            </w:pPr>
          </w:p>
        </w:tc>
        <w:tc>
          <w:tcPr>
            <w:tcW w:w="1577" w:type="dxa"/>
          </w:tcPr>
          <w:p w14:paraId="385BF0A4" w14:textId="77777777" w:rsidR="00292637" w:rsidRPr="00311317" w:rsidRDefault="00292637" w:rsidP="00292637">
            <w:pPr>
              <w:widowControl/>
              <w:jc w:val="left"/>
              <w:rPr>
                <w:rFonts w:eastAsia="Times New Roman"/>
                <w:color w:val="000000"/>
                <w:kern w:val="0"/>
                <w:sz w:val="20"/>
                <w:szCs w:val="20"/>
              </w:rPr>
            </w:pPr>
          </w:p>
        </w:tc>
        <w:tc>
          <w:tcPr>
            <w:tcW w:w="821" w:type="dxa"/>
          </w:tcPr>
          <w:p w14:paraId="3A2B97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6E2D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C588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高强度低温用可焊接铸钢件</w:t>
            </w:r>
          </w:p>
        </w:tc>
      </w:tr>
      <w:tr w:rsidR="00292637" w:rsidRPr="00311317" w14:paraId="327808A2" w14:textId="77777777" w:rsidTr="00292637">
        <w:trPr>
          <w:trHeight w:val="480"/>
          <w:jc w:val="center"/>
        </w:trPr>
        <w:tc>
          <w:tcPr>
            <w:tcW w:w="1017" w:type="dxa"/>
          </w:tcPr>
          <w:p w14:paraId="2AA79EC0" w14:textId="77777777" w:rsidR="00292637" w:rsidRPr="00311317" w:rsidRDefault="00292637" w:rsidP="00292637">
            <w:pPr>
              <w:widowControl/>
              <w:jc w:val="left"/>
              <w:rPr>
                <w:rFonts w:ascii="宋体" w:cs="宋体"/>
                <w:color w:val="000000"/>
                <w:kern w:val="0"/>
                <w:sz w:val="20"/>
                <w:szCs w:val="20"/>
              </w:rPr>
            </w:pPr>
          </w:p>
        </w:tc>
        <w:tc>
          <w:tcPr>
            <w:tcW w:w="1577" w:type="dxa"/>
          </w:tcPr>
          <w:p w14:paraId="7B81EDFC" w14:textId="77777777" w:rsidR="00292637" w:rsidRPr="00311317" w:rsidRDefault="00292637" w:rsidP="00292637">
            <w:pPr>
              <w:widowControl/>
              <w:jc w:val="left"/>
              <w:rPr>
                <w:rFonts w:eastAsia="Times New Roman"/>
                <w:color w:val="000000"/>
                <w:kern w:val="0"/>
                <w:sz w:val="20"/>
                <w:szCs w:val="20"/>
              </w:rPr>
            </w:pPr>
          </w:p>
        </w:tc>
        <w:tc>
          <w:tcPr>
            <w:tcW w:w="821" w:type="dxa"/>
          </w:tcPr>
          <w:p w14:paraId="4293CC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101F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A67F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高强度超低温用可焊接铸钢件（芯部屈服强度≥</w:t>
            </w:r>
            <w:r w:rsidRPr="00311317">
              <w:rPr>
                <w:rFonts w:ascii="宋体" w:hAnsi="宋体" w:cs="宋体"/>
                <w:color w:val="000000"/>
                <w:kern w:val="0"/>
                <w:sz w:val="20"/>
                <w:szCs w:val="20"/>
              </w:rPr>
              <w:t>355MPa</w:t>
            </w:r>
            <w:r w:rsidRPr="00311317">
              <w:rPr>
                <w:rFonts w:ascii="宋体" w:hAnsi="宋体" w:cs="宋体" w:hint="eastAsia"/>
                <w:color w:val="000000"/>
                <w:kern w:val="0"/>
                <w:sz w:val="20"/>
                <w:szCs w:val="20"/>
              </w:rPr>
              <w:t>）</w:t>
            </w:r>
          </w:p>
        </w:tc>
      </w:tr>
      <w:tr w:rsidR="00292637" w:rsidRPr="00311317" w14:paraId="57884E48" w14:textId="77777777" w:rsidTr="00292637">
        <w:trPr>
          <w:trHeight w:val="480"/>
          <w:jc w:val="center"/>
        </w:trPr>
        <w:tc>
          <w:tcPr>
            <w:tcW w:w="1017" w:type="dxa"/>
          </w:tcPr>
          <w:p w14:paraId="41F0028C" w14:textId="77777777" w:rsidR="00292637" w:rsidRPr="00311317" w:rsidRDefault="00292637" w:rsidP="00292637">
            <w:pPr>
              <w:widowControl/>
              <w:jc w:val="left"/>
              <w:rPr>
                <w:rFonts w:ascii="宋体" w:cs="宋体"/>
                <w:color w:val="000000"/>
                <w:kern w:val="0"/>
                <w:sz w:val="20"/>
                <w:szCs w:val="20"/>
              </w:rPr>
            </w:pPr>
          </w:p>
        </w:tc>
        <w:tc>
          <w:tcPr>
            <w:tcW w:w="1577" w:type="dxa"/>
          </w:tcPr>
          <w:p w14:paraId="2F9E8A94" w14:textId="77777777" w:rsidR="00292637" w:rsidRPr="00311317" w:rsidRDefault="00292637" w:rsidP="00292637">
            <w:pPr>
              <w:widowControl/>
              <w:jc w:val="left"/>
              <w:rPr>
                <w:rFonts w:eastAsia="Times New Roman"/>
                <w:color w:val="000000"/>
                <w:kern w:val="0"/>
                <w:sz w:val="20"/>
                <w:szCs w:val="20"/>
              </w:rPr>
            </w:pPr>
          </w:p>
        </w:tc>
        <w:tc>
          <w:tcPr>
            <w:tcW w:w="821" w:type="dxa"/>
          </w:tcPr>
          <w:p w14:paraId="703721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18FE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E5A2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超临界、超超临界汽轮机高合金耐热钢阀门及内缸铸件</w:t>
            </w:r>
          </w:p>
        </w:tc>
      </w:tr>
      <w:tr w:rsidR="00292637" w:rsidRPr="00311317" w14:paraId="53C0D3BE" w14:textId="77777777" w:rsidTr="00292637">
        <w:trPr>
          <w:trHeight w:val="270"/>
          <w:jc w:val="center"/>
        </w:trPr>
        <w:tc>
          <w:tcPr>
            <w:tcW w:w="1017" w:type="dxa"/>
          </w:tcPr>
          <w:p w14:paraId="232FF8CC" w14:textId="77777777" w:rsidR="00292637" w:rsidRPr="00311317" w:rsidRDefault="00292637" w:rsidP="00292637">
            <w:pPr>
              <w:widowControl/>
              <w:jc w:val="left"/>
              <w:rPr>
                <w:rFonts w:ascii="宋体" w:cs="宋体"/>
                <w:color w:val="000000"/>
                <w:kern w:val="0"/>
                <w:sz w:val="20"/>
                <w:szCs w:val="20"/>
              </w:rPr>
            </w:pPr>
          </w:p>
        </w:tc>
        <w:tc>
          <w:tcPr>
            <w:tcW w:w="1577" w:type="dxa"/>
          </w:tcPr>
          <w:p w14:paraId="02687F62" w14:textId="77777777" w:rsidR="00292637" w:rsidRPr="00311317" w:rsidRDefault="00292637" w:rsidP="00292637">
            <w:pPr>
              <w:widowControl/>
              <w:jc w:val="left"/>
              <w:rPr>
                <w:rFonts w:eastAsia="Times New Roman"/>
                <w:color w:val="000000"/>
                <w:kern w:val="0"/>
                <w:sz w:val="20"/>
                <w:szCs w:val="20"/>
              </w:rPr>
            </w:pPr>
          </w:p>
        </w:tc>
        <w:tc>
          <w:tcPr>
            <w:tcW w:w="821" w:type="dxa"/>
          </w:tcPr>
          <w:p w14:paraId="7DEB7A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D452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67A2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超临界、超超临界汽轮机低合金钢外缸铸件</w:t>
            </w:r>
          </w:p>
        </w:tc>
      </w:tr>
      <w:tr w:rsidR="00292637" w:rsidRPr="00311317" w14:paraId="13A8E973" w14:textId="77777777" w:rsidTr="00292637">
        <w:trPr>
          <w:trHeight w:val="480"/>
          <w:jc w:val="center"/>
        </w:trPr>
        <w:tc>
          <w:tcPr>
            <w:tcW w:w="1017" w:type="dxa"/>
          </w:tcPr>
          <w:p w14:paraId="27880601" w14:textId="77777777" w:rsidR="00292637" w:rsidRPr="00311317" w:rsidRDefault="00292637" w:rsidP="00292637">
            <w:pPr>
              <w:widowControl/>
              <w:jc w:val="left"/>
              <w:rPr>
                <w:rFonts w:ascii="宋体" w:cs="宋体"/>
                <w:color w:val="000000"/>
                <w:kern w:val="0"/>
                <w:sz w:val="20"/>
                <w:szCs w:val="20"/>
              </w:rPr>
            </w:pPr>
          </w:p>
        </w:tc>
        <w:tc>
          <w:tcPr>
            <w:tcW w:w="1577" w:type="dxa"/>
          </w:tcPr>
          <w:p w14:paraId="285B1002" w14:textId="77777777" w:rsidR="00292637" w:rsidRPr="00311317" w:rsidRDefault="00292637" w:rsidP="00292637">
            <w:pPr>
              <w:widowControl/>
              <w:jc w:val="left"/>
              <w:rPr>
                <w:rFonts w:eastAsia="Times New Roman"/>
                <w:color w:val="000000"/>
                <w:kern w:val="0"/>
                <w:sz w:val="20"/>
                <w:szCs w:val="20"/>
              </w:rPr>
            </w:pPr>
          </w:p>
        </w:tc>
        <w:tc>
          <w:tcPr>
            <w:tcW w:w="821" w:type="dxa"/>
          </w:tcPr>
          <w:p w14:paraId="4881E6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7B85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C780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百万千瓦级及以上三代核电设备铸件（常规岛汽缸、阀门、隔板等大型铸钢件）</w:t>
            </w:r>
          </w:p>
        </w:tc>
      </w:tr>
      <w:tr w:rsidR="00292637" w:rsidRPr="00311317" w14:paraId="5BEF7CB0" w14:textId="77777777" w:rsidTr="00292637">
        <w:trPr>
          <w:trHeight w:val="480"/>
          <w:jc w:val="center"/>
        </w:trPr>
        <w:tc>
          <w:tcPr>
            <w:tcW w:w="1017" w:type="dxa"/>
          </w:tcPr>
          <w:p w14:paraId="521097D9" w14:textId="77777777" w:rsidR="00292637" w:rsidRPr="00311317" w:rsidRDefault="00292637" w:rsidP="00292637">
            <w:pPr>
              <w:widowControl/>
              <w:jc w:val="left"/>
              <w:rPr>
                <w:rFonts w:ascii="宋体" w:cs="宋体"/>
                <w:color w:val="000000"/>
                <w:kern w:val="0"/>
                <w:sz w:val="20"/>
                <w:szCs w:val="20"/>
              </w:rPr>
            </w:pPr>
          </w:p>
        </w:tc>
        <w:tc>
          <w:tcPr>
            <w:tcW w:w="1577" w:type="dxa"/>
          </w:tcPr>
          <w:p w14:paraId="619E4D13" w14:textId="77777777" w:rsidR="00292637" w:rsidRPr="00311317" w:rsidRDefault="00292637" w:rsidP="00292637">
            <w:pPr>
              <w:widowControl/>
              <w:jc w:val="left"/>
              <w:rPr>
                <w:rFonts w:eastAsia="Times New Roman"/>
                <w:color w:val="000000"/>
                <w:kern w:val="0"/>
                <w:sz w:val="20"/>
                <w:szCs w:val="20"/>
              </w:rPr>
            </w:pPr>
          </w:p>
        </w:tc>
        <w:tc>
          <w:tcPr>
            <w:tcW w:w="821" w:type="dxa"/>
          </w:tcPr>
          <w:p w14:paraId="10FFCB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34F2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4BE0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百万千瓦级水轮机转轮高强度不锈钢铸件（用叶片、上冠、下环等）</w:t>
            </w:r>
          </w:p>
        </w:tc>
      </w:tr>
      <w:tr w:rsidR="00292637" w:rsidRPr="00311317" w14:paraId="725A59F9" w14:textId="77777777" w:rsidTr="00292637">
        <w:trPr>
          <w:trHeight w:val="480"/>
          <w:jc w:val="center"/>
        </w:trPr>
        <w:tc>
          <w:tcPr>
            <w:tcW w:w="1017" w:type="dxa"/>
          </w:tcPr>
          <w:p w14:paraId="0D8F5A03" w14:textId="77777777" w:rsidR="00292637" w:rsidRPr="00311317" w:rsidRDefault="00292637" w:rsidP="00292637">
            <w:pPr>
              <w:widowControl/>
              <w:jc w:val="left"/>
              <w:rPr>
                <w:rFonts w:ascii="宋体" w:cs="宋体"/>
                <w:color w:val="000000"/>
                <w:kern w:val="0"/>
                <w:sz w:val="20"/>
                <w:szCs w:val="20"/>
              </w:rPr>
            </w:pPr>
          </w:p>
        </w:tc>
        <w:tc>
          <w:tcPr>
            <w:tcW w:w="1577" w:type="dxa"/>
          </w:tcPr>
          <w:p w14:paraId="4F7CD20C" w14:textId="77777777" w:rsidR="00292637" w:rsidRPr="00311317" w:rsidRDefault="00292637" w:rsidP="00292637">
            <w:pPr>
              <w:widowControl/>
              <w:jc w:val="left"/>
              <w:rPr>
                <w:rFonts w:eastAsia="Times New Roman"/>
                <w:color w:val="000000"/>
                <w:kern w:val="0"/>
                <w:sz w:val="20"/>
                <w:szCs w:val="20"/>
              </w:rPr>
            </w:pPr>
          </w:p>
        </w:tc>
        <w:tc>
          <w:tcPr>
            <w:tcW w:w="821" w:type="dxa"/>
          </w:tcPr>
          <w:p w14:paraId="0292EF9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FEA7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627C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w:t>
            </w:r>
            <w:r w:rsidRPr="00311317">
              <w:rPr>
                <w:rFonts w:ascii="宋体" w:hAnsi="宋体" w:cs="宋体" w:hint="eastAsia"/>
                <w:color w:val="000000"/>
                <w:kern w:val="0"/>
                <w:sz w:val="20"/>
                <w:szCs w:val="20"/>
              </w:rPr>
              <w:t>万千万</w:t>
            </w:r>
            <w:r w:rsidRPr="00311317">
              <w:rPr>
                <w:rFonts w:ascii="宋体" w:hAnsi="宋体" w:cs="宋体"/>
                <w:color w:val="000000"/>
                <w:kern w:val="0"/>
                <w:sz w:val="20"/>
                <w:szCs w:val="20"/>
              </w:rPr>
              <w:t>/500</w:t>
            </w:r>
            <w:r w:rsidRPr="00311317">
              <w:rPr>
                <w:rFonts w:ascii="宋体" w:hAnsi="宋体" w:cs="宋体" w:hint="eastAsia"/>
                <w:color w:val="000000"/>
                <w:kern w:val="0"/>
                <w:sz w:val="20"/>
                <w:szCs w:val="20"/>
              </w:rPr>
              <w:t>米水头及以上抽水蓄能、大型潮汐发电水轮机铸件</w:t>
            </w:r>
          </w:p>
        </w:tc>
      </w:tr>
      <w:tr w:rsidR="00292637" w:rsidRPr="00311317" w14:paraId="0A329FEF" w14:textId="77777777" w:rsidTr="00292637">
        <w:trPr>
          <w:trHeight w:val="270"/>
          <w:jc w:val="center"/>
        </w:trPr>
        <w:tc>
          <w:tcPr>
            <w:tcW w:w="1017" w:type="dxa"/>
          </w:tcPr>
          <w:p w14:paraId="0F3AAAAF" w14:textId="77777777" w:rsidR="00292637" w:rsidRPr="00311317" w:rsidRDefault="00292637" w:rsidP="00292637">
            <w:pPr>
              <w:widowControl/>
              <w:jc w:val="left"/>
              <w:rPr>
                <w:rFonts w:ascii="宋体" w:cs="宋体"/>
                <w:color w:val="000000"/>
                <w:kern w:val="0"/>
                <w:sz w:val="20"/>
                <w:szCs w:val="20"/>
              </w:rPr>
            </w:pPr>
          </w:p>
        </w:tc>
        <w:tc>
          <w:tcPr>
            <w:tcW w:w="1577" w:type="dxa"/>
          </w:tcPr>
          <w:p w14:paraId="58B2AD8D" w14:textId="77777777" w:rsidR="00292637" w:rsidRPr="00311317" w:rsidRDefault="00292637" w:rsidP="00292637">
            <w:pPr>
              <w:widowControl/>
              <w:jc w:val="left"/>
              <w:rPr>
                <w:rFonts w:eastAsia="Times New Roman"/>
                <w:color w:val="000000"/>
                <w:kern w:val="0"/>
                <w:sz w:val="20"/>
                <w:szCs w:val="20"/>
              </w:rPr>
            </w:pPr>
          </w:p>
        </w:tc>
        <w:tc>
          <w:tcPr>
            <w:tcW w:w="821" w:type="dxa"/>
          </w:tcPr>
          <w:p w14:paraId="59B8D9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8F51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2D8A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w:t>
            </w:r>
            <w:r w:rsidRPr="00311317">
              <w:rPr>
                <w:rFonts w:ascii="宋体" w:hAnsi="宋体" w:cs="宋体" w:hint="eastAsia"/>
                <w:color w:val="000000"/>
                <w:kern w:val="0"/>
                <w:sz w:val="20"/>
                <w:szCs w:val="20"/>
              </w:rPr>
              <w:t>兆瓦及以上风电机组系列铸件</w:t>
            </w:r>
          </w:p>
        </w:tc>
      </w:tr>
      <w:tr w:rsidR="00292637" w:rsidRPr="00311317" w14:paraId="04CB910C" w14:textId="77777777" w:rsidTr="00292637">
        <w:trPr>
          <w:trHeight w:val="270"/>
          <w:jc w:val="center"/>
        </w:trPr>
        <w:tc>
          <w:tcPr>
            <w:tcW w:w="1017" w:type="dxa"/>
          </w:tcPr>
          <w:p w14:paraId="532E55E9" w14:textId="77777777" w:rsidR="00292637" w:rsidRPr="00311317" w:rsidRDefault="00292637" w:rsidP="00292637">
            <w:pPr>
              <w:widowControl/>
              <w:jc w:val="left"/>
              <w:rPr>
                <w:rFonts w:ascii="宋体" w:cs="宋体"/>
                <w:color w:val="000000"/>
                <w:kern w:val="0"/>
                <w:sz w:val="20"/>
                <w:szCs w:val="20"/>
              </w:rPr>
            </w:pPr>
          </w:p>
        </w:tc>
        <w:tc>
          <w:tcPr>
            <w:tcW w:w="1577" w:type="dxa"/>
          </w:tcPr>
          <w:p w14:paraId="33A2AD6D" w14:textId="77777777" w:rsidR="00292637" w:rsidRPr="00311317" w:rsidRDefault="00292637" w:rsidP="00292637">
            <w:pPr>
              <w:widowControl/>
              <w:jc w:val="left"/>
              <w:rPr>
                <w:rFonts w:eastAsia="Times New Roman"/>
                <w:color w:val="000000"/>
                <w:kern w:val="0"/>
                <w:sz w:val="20"/>
                <w:szCs w:val="20"/>
              </w:rPr>
            </w:pPr>
          </w:p>
        </w:tc>
        <w:tc>
          <w:tcPr>
            <w:tcW w:w="821" w:type="dxa"/>
          </w:tcPr>
          <w:p w14:paraId="02E40A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60DF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708C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200</w:t>
            </w:r>
            <w:r w:rsidRPr="00311317">
              <w:rPr>
                <w:rFonts w:ascii="宋体" w:hAnsi="宋体" w:cs="宋体" w:hint="eastAsia"/>
                <w:color w:val="000000"/>
                <w:kern w:val="0"/>
                <w:sz w:val="20"/>
                <w:szCs w:val="20"/>
              </w:rPr>
              <w:t>兆瓦以上燃气轮机铸件</w:t>
            </w:r>
          </w:p>
        </w:tc>
      </w:tr>
      <w:tr w:rsidR="00292637" w:rsidRPr="00311317" w14:paraId="063CB62D" w14:textId="77777777" w:rsidTr="00292637">
        <w:trPr>
          <w:trHeight w:val="270"/>
          <w:jc w:val="center"/>
        </w:trPr>
        <w:tc>
          <w:tcPr>
            <w:tcW w:w="1017" w:type="dxa"/>
          </w:tcPr>
          <w:p w14:paraId="10882BCA" w14:textId="77777777" w:rsidR="00292637" w:rsidRPr="00311317" w:rsidRDefault="00292637" w:rsidP="00292637">
            <w:pPr>
              <w:widowControl/>
              <w:jc w:val="left"/>
              <w:rPr>
                <w:rFonts w:ascii="宋体" w:cs="宋体"/>
                <w:color w:val="000000"/>
                <w:kern w:val="0"/>
                <w:sz w:val="20"/>
                <w:szCs w:val="20"/>
              </w:rPr>
            </w:pPr>
          </w:p>
        </w:tc>
        <w:tc>
          <w:tcPr>
            <w:tcW w:w="1577" w:type="dxa"/>
          </w:tcPr>
          <w:p w14:paraId="5304A139" w14:textId="77777777" w:rsidR="00292637" w:rsidRPr="00311317" w:rsidRDefault="00292637" w:rsidP="00292637">
            <w:pPr>
              <w:widowControl/>
              <w:jc w:val="left"/>
              <w:rPr>
                <w:rFonts w:eastAsia="Times New Roman"/>
                <w:color w:val="000000"/>
                <w:kern w:val="0"/>
                <w:sz w:val="20"/>
                <w:szCs w:val="20"/>
              </w:rPr>
            </w:pPr>
          </w:p>
        </w:tc>
        <w:tc>
          <w:tcPr>
            <w:tcW w:w="821" w:type="dxa"/>
          </w:tcPr>
          <w:p w14:paraId="73A9F4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12E8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7F3C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大功率船用发动机铸钢件</w:t>
            </w:r>
          </w:p>
        </w:tc>
      </w:tr>
      <w:tr w:rsidR="00292637" w:rsidRPr="00311317" w14:paraId="6E82F76C" w14:textId="77777777" w:rsidTr="00292637">
        <w:trPr>
          <w:trHeight w:val="270"/>
          <w:jc w:val="center"/>
        </w:trPr>
        <w:tc>
          <w:tcPr>
            <w:tcW w:w="1017" w:type="dxa"/>
          </w:tcPr>
          <w:p w14:paraId="62259AC3" w14:textId="77777777" w:rsidR="00292637" w:rsidRPr="00311317" w:rsidRDefault="00292637" w:rsidP="00292637">
            <w:pPr>
              <w:widowControl/>
              <w:jc w:val="left"/>
              <w:rPr>
                <w:rFonts w:ascii="宋体" w:cs="宋体"/>
                <w:color w:val="000000"/>
                <w:kern w:val="0"/>
                <w:sz w:val="20"/>
                <w:szCs w:val="20"/>
              </w:rPr>
            </w:pPr>
          </w:p>
        </w:tc>
        <w:tc>
          <w:tcPr>
            <w:tcW w:w="1577" w:type="dxa"/>
          </w:tcPr>
          <w:p w14:paraId="57AF1071" w14:textId="77777777" w:rsidR="00292637" w:rsidRPr="00311317" w:rsidRDefault="00292637" w:rsidP="00292637">
            <w:pPr>
              <w:widowControl/>
              <w:jc w:val="left"/>
              <w:rPr>
                <w:rFonts w:eastAsia="Times New Roman"/>
                <w:color w:val="000000"/>
                <w:kern w:val="0"/>
                <w:sz w:val="20"/>
                <w:szCs w:val="20"/>
              </w:rPr>
            </w:pPr>
          </w:p>
        </w:tc>
        <w:tc>
          <w:tcPr>
            <w:tcW w:w="821" w:type="dxa"/>
          </w:tcPr>
          <w:p w14:paraId="7216A4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B4A05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7772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高铁用高速大功率机车铸钢件</w:t>
            </w:r>
          </w:p>
        </w:tc>
      </w:tr>
      <w:tr w:rsidR="00292637" w:rsidRPr="00311317" w14:paraId="456B2762" w14:textId="77777777" w:rsidTr="00292637">
        <w:trPr>
          <w:trHeight w:val="270"/>
          <w:jc w:val="center"/>
        </w:trPr>
        <w:tc>
          <w:tcPr>
            <w:tcW w:w="1017" w:type="dxa"/>
          </w:tcPr>
          <w:p w14:paraId="315AEE2F" w14:textId="77777777" w:rsidR="00292637" w:rsidRPr="00311317" w:rsidRDefault="00292637" w:rsidP="00292637">
            <w:pPr>
              <w:widowControl/>
              <w:jc w:val="left"/>
              <w:rPr>
                <w:rFonts w:ascii="宋体" w:cs="宋体"/>
                <w:color w:val="000000"/>
                <w:kern w:val="0"/>
                <w:sz w:val="20"/>
                <w:szCs w:val="20"/>
              </w:rPr>
            </w:pPr>
          </w:p>
        </w:tc>
        <w:tc>
          <w:tcPr>
            <w:tcW w:w="1577" w:type="dxa"/>
          </w:tcPr>
          <w:p w14:paraId="087055F9" w14:textId="77777777" w:rsidR="00292637" w:rsidRPr="00311317" w:rsidRDefault="00292637" w:rsidP="00292637">
            <w:pPr>
              <w:widowControl/>
              <w:jc w:val="left"/>
              <w:rPr>
                <w:rFonts w:eastAsia="Times New Roman"/>
                <w:color w:val="000000"/>
                <w:kern w:val="0"/>
                <w:sz w:val="20"/>
                <w:szCs w:val="20"/>
              </w:rPr>
            </w:pPr>
          </w:p>
        </w:tc>
        <w:tc>
          <w:tcPr>
            <w:tcW w:w="821" w:type="dxa"/>
          </w:tcPr>
          <w:p w14:paraId="589EDD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9963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9724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单重</w:t>
            </w:r>
            <w:r w:rsidRPr="00311317">
              <w:rPr>
                <w:rFonts w:ascii="宋体" w:hAnsi="宋体" w:cs="宋体"/>
                <w:color w:val="000000"/>
                <w:kern w:val="0"/>
                <w:sz w:val="20"/>
                <w:szCs w:val="20"/>
              </w:rPr>
              <w:t>100</w:t>
            </w:r>
            <w:r w:rsidRPr="00311317">
              <w:rPr>
                <w:rFonts w:ascii="宋体" w:hAnsi="宋体" w:cs="宋体" w:hint="eastAsia"/>
                <w:color w:val="000000"/>
                <w:kern w:val="0"/>
                <w:sz w:val="20"/>
                <w:szCs w:val="20"/>
              </w:rPr>
              <w:t>吨及以上矿冶重机、石化铸件</w:t>
            </w:r>
          </w:p>
        </w:tc>
      </w:tr>
      <w:tr w:rsidR="00292637" w:rsidRPr="00311317" w14:paraId="1EB7C069" w14:textId="77777777" w:rsidTr="00292637">
        <w:trPr>
          <w:trHeight w:val="270"/>
          <w:jc w:val="center"/>
        </w:trPr>
        <w:tc>
          <w:tcPr>
            <w:tcW w:w="1017" w:type="dxa"/>
          </w:tcPr>
          <w:p w14:paraId="3AD2B7D0" w14:textId="77777777" w:rsidR="00292637" w:rsidRPr="00311317" w:rsidRDefault="00292637" w:rsidP="00292637">
            <w:pPr>
              <w:widowControl/>
              <w:jc w:val="left"/>
              <w:rPr>
                <w:rFonts w:ascii="宋体" w:cs="宋体"/>
                <w:color w:val="000000"/>
                <w:kern w:val="0"/>
                <w:sz w:val="20"/>
                <w:szCs w:val="20"/>
              </w:rPr>
            </w:pPr>
          </w:p>
        </w:tc>
        <w:tc>
          <w:tcPr>
            <w:tcW w:w="1577" w:type="dxa"/>
          </w:tcPr>
          <w:p w14:paraId="40E27EE7" w14:textId="77777777" w:rsidR="00292637" w:rsidRPr="00311317" w:rsidRDefault="00292637" w:rsidP="00292637">
            <w:pPr>
              <w:widowControl/>
              <w:jc w:val="left"/>
              <w:rPr>
                <w:rFonts w:eastAsia="Times New Roman"/>
                <w:color w:val="000000"/>
                <w:kern w:val="0"/>
                <w:sz w:val="20"/>
                <w:szCs w:val="20"/>
              </w:rPr>
            </w:pPr>
          </w:p>
        </w:tc>
        <w:tc>
          <w:tcPr>
            <w:tcW w:w="821" w:type="dxa"/>
          </w:tcPr>
          <w:p w14:paraId="4C2B43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D022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D8F1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重载火车车钩铸件</w:t>
            </w:r>
          </w:p>
        </w:tc>
      </w:tr>
      <w:tr w:rsidR="00292637" w:rsidRPr="00311317" w14:paraId="0FF708DF" w14:textId="77777777" w:rsidTr="00292637">
        <w:trPr>
          <w:trHeight w:val="480"/>
          <w:jc w:val="center"/>
        </w:trPr>
        <w:tc>
          <w:tcPr>
            <w:tcW w:w="1017" w:type="dxa"/>
          </w:tcPr>
          <w:p w14:paraId="0A5D3E4F" w14:textId="77777777" w:rsidR="00292637" w:rsidRPr="00311317" w:rsidRDefault="00292637" w:rsidP="00292637">
            <w:pPr>
              <w:widowControl/>
              <w:jc w:val="left"/>
              <w:rPr>
                <w:rFonts w:ascii="宋体" w:cs="宋体"/>
                <w:color w:val="000000"/>
                <w:kern w:val="0"/>
                <w:sz w:val="20"/>
                <w:szCs w:val="20"/>
              </w:rPr>
            </w:pPr>
          </w:p>
        </w:tc>
        <w:tc>
          <w:tcPr>
            <w:tcW w:w="1577" w:type="dxa"/>
          </w:tcPr>
          <w:p w14:paraId="362C1F16" w14:textId="77777777" w:rsidR="00292637" w:rsidRPr="00311317" w:rsidRDefault="00292637" w:rsidP="00292637">
            <w:pPr>
              <w:widowControl/>
              <w:jc w:val="left"/>
              <w:rPr>
                <w:rFonts w:eastAsia="Times New Roman"/>
                <w:color w:val="000000"/>
                <w:kern w:val="0"/>
                <w:sz w:val="20"/>
                <w:szCs w:val="20"/>
              </w:rPr>
            </w:pPr>
          </w:p>
        </w:tc>
        <w:tc>
          <w:tcPr>
            <w:tcW w:w="821" w:type="dxa"/>
          </w:tcPr>
          <w:p w14:paraId="55B166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ADC9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160C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大型桥梁、石油钻井平台、矿场建设等配套机架、壳体、端盖等大型碳钢铸件</w:t>
            </w:r>
          </w:p>
        </w:tc>
      </w:tr>
      <w:tr w:rsidR="00292637" w:rsidRPr="00311317" w14:paraId="26B2D485" w14:textId="77777777" w:rsidTr="00292637">
        <w:trPr>
          <w:trHeight w:val="270"/>
          <w:jc w:val="center"/>
        </w:trPr>
        <w:tc>
          <w:tcPr>
            <w:tcW w:w="1017" w:type="dxa"/>
          </w:tcPr>
          <w:p w14:paraId="131BFD0D" w14:textId="77777777" w:rsidR="00292637" w:rsidRPr="00311317" w:rsidRDefault="00292637" w:rsidP="00292637">
            <w:pPr>
              <w:widowControl/>
              <w:jc w:val="left"/>
              <w:rPr>
                <w:rFonts w:ascii="宋体" w:cs="宋体"/>
                <w:color w:val="000000"/>
                <w:kern w:val="0"/>
                <w:sz w:val="20"/>
                <w:szCs w:val="20"/>
              </w:rPr>
            </w:pPr>
          </w:p>
        </w:tc>
        <w:tc>
          <w:tcPr>
            <w:tcW w:w="1577" w:type="dxa"/>
          </w:tcPr>
          <w:p w14:paraId="33C78B61" w14:textId="77777777" w:rsidR="00292637" w:rsidRPr="00311317" w:rsidRDefault="00292637" w:rsidP="00292637">
            <w:pPr>
              <w:widowControl/>
              <w:jc w:val="left"/>
              <w:rPr>
                <w:rFonts w:eastAsia="Times New Roman"/>
                <w:color w:val="000000"/>
                <w:kern w:val="0"/>
                <w:sz w:val="20"/>
                <w:szCs w:val="20"/>
              </w:rPr>
            </w:pPr>
          </w:p>
        </w:tc>
        <w:tc>
          <w:tcPr>
            <w:tcW w:w="821" w:type="dxa"/>
          </w:tcPr>
          <w:p w14:paraId="093ACF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428A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C7E5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汽轮机汽缸铸件</w:t>
            </w:r>
          </w:p>
        </w:tc>
      </w:tr>
      <w:tr w:rsidR="00292637" w:rsidRPr="00311317" w14:paraId="35550B6A" w14:textId="77777777" w:rsidTr="00292637">
        <w:trPr>
          <w:trHeight w:val="228"/>
          <w:jc w:val="center"/>
        </w:trPr>
        <w:tc>
          <w:tcPr>
            <w:tcW w:w="1017" w:type="dxa"/>
          </w:tcPr>
          <w:p w14:paraId="358FA6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3.1.12.2</w:t>
            </w:r>
          </w:p>
        </w:tc>
        <w:tc>
          <w:tcPr>
            <w:tcW w:w="1577" w:type="dxa"/>
          </w:tcPr>
          <w:p w14:paraId="63062C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先进钢铁材料锻件</w:t>
            </w:r>
            <w:r>
              <w:rPr>
                <w:rFonts w:ascii="宋体" w:hAnsi="宋体" w:cs="宋体" w:hint="eastAsia"/>
                <w:color w:val="000000"/>
                <w:kern w:val="0"/>
                <w:sz w:val="20"/>
                <w:szCs w:val="20"/>
              </w:rPr>
              <w:t>制造</w:t>
            </w:r>
          </w:p>
        </w:tc>
        <w:tc>
          <w:tcPr>
            <w:tcW w:w="821" w:type="dxa"/>
          </w:tcPr>
          <w:p w14:paraId="7EE036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3393*</w:t>
            </w:r>
          </w:p>
        </w:tc>
        <w:tc>
          <w:tcPr>
            <w:tcW w:w="1750" w:type="dxa"/>
          </w:tcPr>
          <w:p w14:paraId="7A9813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锻件及粉末冶金制品制造</w:t>
            </w:r>
          </w:p>
        </w:tc>
        <w:tc>
          <w:tcPr>
            <w:tcW w:w="4318" w:type="dxa"/>
          </w:tcPr>
          <w:p w14:paraId="373CCC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渗碳轴承钢锻件（</w:t>
            </w:r>
            <w:r w:rsidRPr="00311317">
              <w:rPr>
                <w:rFonts w:ascii="宋体" w:hAnsi="宋体" w:cs="宋体"/>
                <w:color w:val="000000"/>
                <w:kern w:val="0"/>
                <w:sz w:val="20"/>
                <w:szCs w:val="20"/>
              </w:rPr>
              <w:t>GB/T 33522-2017</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JB/T 10138</w:t>
            </w:r>
            <w:r w:rsidRPr="00311317">
              <w:rPr>
                <w:rFonts w:ascii="宋体" w:hAnsi="宋体" w:cs="宋体" w:hint="eastAsia"/>
                <w:color w:val="000000"/>
                <w:kern w:val="0"/>
                <w:sz w:val="20"/>
                <w:szCs w:val="20"/>
              </w:rPr>
              <w:t>）</w:t>
            </w:r>
          </w:p>
          <w:p w14:paraId="3277B4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快速重载铁路机车用刹车盘用钢（</w:t>
            </w:r>
            <w:r w:rsidRPr="00311317">
              <w:rPr>
                <w:rFonts w:ascii="宋体" w:hAnsi="宋体" w:cs="宋体"/>
                <w:color w:val="000000"/>
                <w:kern w:val="0"/>
                <w:sz w:val="20"/>
                <w:szCs w:val="20"/>
              </w:rPr>
              <w:t>ED-102</w:t>
            </w:r>
            <w:r w:rsidRPr="00311317">
              <w:rPr>
                <w:rFonts w:ascii="宋体" w:hAnsi="宋体" w:cs="宋体" w:hint="eastAsia"/>
                <w:color w:val="000000"/>
                <w:kern w:val="0"/>
                <w:sz w:val="20"/>
                <w:szCs w:val="20"/>
              </w:rPr>
              <w:t>）</w:t>
            </w:r>
          </w:p>
        </w:tc>
      </w:tr>
      <w:tr w:rsidR="00292637" w:rsidRPr="00311317" w14:paraId="4B60D4BB" w14:textId="77777777" w:rsidTr="00292637">
        <w:trPr>
          <w:trHeight w:val="270"/>
          <w:jc w:val="center"/>
        </w:trPr>
        <w:tc>
          <w:tcPr>
            <w:tcW w:w="1017" w:type="dxa"/>
          </w:tcPr>
          <w:p w14:paraId="1AA3A4B9" w14:textId="77777777" w:rsidR="00292637" w:rsidRPr="00311317" w:rsidRDefault="00292637" w:rsidP="00292637">
            <w:pPr>
              <w:widowControl/>
              <w:jc w:val="left"/>
              <w:rPr>
                <w:rFonts w:ascii="宋体" w:cs="宋体"/>
                <w:color w:val="000000"/>
                <w:kern w:val="0"/>
                <w:sz w:val="20"/>
                <w:szCs w:val="20"/>
              </w:rPr>
            </w:pPr>
          </w:p>
        </w:tc>
        <w:tc>
          <w:tcPr>
            <w:tcW w:w="1577" w:type="dxa"/>
          </w:tcPr>
          <w:p w14:paraId="12F2FE10" w14:textId="77777777" w:rsidR="00292637" w:rsidRPr="00311317" w:rsidRDefault="00292637" w:rsidP="00292637">
            <w:pPr>
              <w:widowControl/>
              <w:jc w:val="left"/>
              <w:rPr>
                <w:rFonts w:eastAsia="Times New Roman"/>
                <w:color w:val="000000"/>
                <w:kern w:val="0"/>
                <w:sz w:val="20"/>
                <w:szCs w:val="20"/>
              </w:rPr>
            </w:pPr>
          </w:p>
        </w:tc>
        <w:tc>
          <w:tcPr>
            <w:tcW w:w="821" w:type="dxa"/>
          </w:tcPr>
          <w:p w14:paraId="0F096F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11CF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42FF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高技术船舶用钢锻件产品</w:t>
            </w:r>
          </w:p>
        </w:tc>
      </w:tr>
      <w:tr w:rsidR="00292637" w:rsidRPr="00311317" w14:paraId="6BEC448D" w14:textId="77777777" w:rsidTr="00292637">
        <w:trPr>
          <w:trHeight w:val="270"/>
          <w:jc w:val="center"/>
        </w:trPr>
        <w:tc>
          <w:tcPr>
            <w:tcW w:w="1017" w:type="dxa"/>
          </w:tcPr>
          <w:p w14:paraId="5CCDD529" w14:textId="77777777" w:rsidR="00292637" w:rsidRPr="00311317" w:rsidRDefault="00292637" w:rsidP="00292637">
            <w:pPr>
              <w:widowControl/>
              <w:jc w:val="left"/>
              <w:rPr>
                <w:rFonts w:ascii="宋体" w:cs="宋体"/>
                <w:color w:val="000000"/>
                <w:kern w:val="0"/>
                <w:sz w:val="20"/>
                <w:szCs w:val="20"/>
              </w:rPr>
            </w:pPr>
          </w:p>
        </w:tc>
        <w:tc>
          <w:tcPr>
            <w:tcW w:w="1577" w:type="dxa"/>
          </w:tcPr>
          <w:p w14:paraId="5F776DD2" w14:textId="77777777" w:rsidR="00292637" w:rsidRPr="00311317" w:rsidRDefault="00292637" w:rsidP="00292637">
            <w:pPr>
              <w:widowControl/>
              <w:jc w:val="left"/>
              <w:rPr>
                <w:rFonts w:eastAsia="Times New Roman"/>
                <w:color w:val="000000"/>
                <w:kern w:val="0"/>
                <w:sz w:val="20"/>
                <w:szCs w:val="20"/>
              </w:rPr>
            </w:pPr>
          </w:p>
        </w:tc>
        <w:tc>
          <w:tcPr>
            <w:tcW w:w="821" w:type="dxa"/>
          </w:tcPr>
          <w:p w14:paraId="03BCE8A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3646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4BE0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火电用高中压转子锻件</w:t>
            </w:r>
          </w:p>
        </w:tc>
      </w:tr>
      <w:tr w:rsidR="00292637" w:rsidRPr="00311317" w14:paraId="466FE9EC" w14:textId="77777777" w:rsidTr="00292637">
        <w:trPr>
          <w:trHeight w:val="270"/>
          <w:jc w:val="center"/>
        </w:trPr>
        <w:tc>
          <w:tcPr>
            <w:tcW w:w="1017" w:type="dxa"/>
          </w:tcPr>
          <w:p w14:paraId="620ED3F6" w14:textId="77777777" w:rsidR="00292637" w:rsidRPr="00311317" w:rsidRDefault="00292637" w:rsidP="00292637">
            <w:pPr>
              <w:widowControl/>
              <w:jc w:val="left"/>
              <w:rPr>
                <w:rFonts w:ascii="宋体" w:cs="宋体"/>
                <w:color w:val="000000"/>
                <w:kern w:val="0"/>
                <w:sz w:val="20"/>
                <w:szCs w:val="20"/>
              </w:rPr>
            </w:pPr>
          </w:p>
        </w:tc>
        <w:tc>
          <w:tcPr>
            <w:tcW w:w="1577" w:type="dxa"/>
          </w:tcPr>
          <w:p w14:paraId="6DE67AD4" w14:textId="77777777" w:rsidR="00292637" w:rsidRPr="00311317" w:rsidRDefault="00292637" w:rsidP="00292637">
            <w:pPr>
              <w:widowControl/>
              <w:jc w:val="left"/>
              <w:rPr>
                <w:rFonts w:eastAsia="Times New Roman"/>
                <w:color w:val="000000"/>
                <w:kern w:val="0"/>
                <w:sz w:val="20"/>
                <w:szCs w:val="20"/>
              </w:rPr>
            </w:pPr>
          </w:p>
        </w:tc>
        <w:tc>
          <w:tcPr>
            <w:tcW w:w="821" w:type="dxa"/>
          </w:tcPr>
          <w:p w14:paraId="3E02F7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DEA7B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D528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核电用高中压转子锻件</w:t>
            </w:r>
          </w:p>
        </w:tc>
      </w:tr>
      <w:tr w:rsidR="00292637" w:rsidRPr="00311317" w14:paraId="5F855433" w14:textId="77777777" w:rsidTr="00292637">
        <w:trPr>
          <w:trHeight w:val="270"/>
          <w:jc w:val="center"/>
        </w:trPr>
        <w:tc>
          <w:tcPr>
            <w:tcW w:w="1017" w:type="dxa"/>
          </w:tcPr>
          <w:p w14:paraId="4E6DEE55" w14:textId="77777777" w:rsidR="00292637" w:rsidRPr="00311317" w:rsidRDefault="00292637" w:rsidP="00292637">
            <w:pPr>
              <w:widowControl/>
              <w:jc w:val="left"/>
              <w:rPr>
                <w:rFonts w:ascii="宋体" w:cs="宋体"/>
                <w:color w:val="000000"/>
                <w:kern w:val="0"/>
                <w:sz w:val="20"/>
                <w:szCs w:val="20"/>
              </w:rPr>
            </w:pPr>
          </w:p>
        </w:tc>
        <w:tc>
          <w:tcPr>
            <w:tcW w:w="1577" w:type="dxa"/>
          </w:tcPr>
          <w:p w14:paraId="6A5D1D6D" w14:textId="77777777" w:rsidR="00292637" w:rsidRPr="00311317" w:rsidRDefault="00292637" w:rsidP="00292637">
            <w:pPr>
              <w:widowControl/>
              <w:jc w:val="left"/>
              <w:rPr>
                <w:rFonts w:eastAsia="Times New Roman"/>
                <w:color w:val="000000"/>
                <w:kern w:val="0"/>
                <w:sz w:val="20"/>
                <w:szCs w:val="20"/>
              </w:rPr>
            </w:pPr>
          </w:p>
        </w:tc>
        <w:tc>
          <w:tcPr>
            <w:tcW w:w="821" w:type="dxa"/>
          </w:tcPr>
          <w:p w14:paraId="113EC3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E59E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1018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核电主管道锻件</w:t>
            </w:r>
          </w:p>
        </w:tc>
      </w:tr>
      <w:tr w:rsidR="00292637" w:rsidRPr="00311317" w14:paraId="0ADABE24" w14:textId="77777777" w:rsidTr="00292637">
        <w:trPr>
          <w:trHeight w:val="270"/>
          <w:jc w:val="center"/>
        </w:trPr>
        <w:tc>
          <w:tcPr>
            <w:tcW w:w="1017" w:type="dxa"/>
          </w:tcPr>
          <w:p w14:paraId="18FC237D" w14:textId="77777777" w:rsidR="00292637" w:rsidRPr="00311317" w:rsidRDefault="00292637" w:rsidP="00292637">
            <w:pPr>
              <w:widowControl/>
              <w:jc w:val="left"/>
              <w:rPr>
                <w:rFonts w:ascii="宋体" w:cs="宋体"/>
                <w:color w:val="000000"/>
                <w:kern w:val="0"/>
                <w:sz w:val="20"/>
                <w:szCs w:val="20"/>
              </w:rPr>
            </w:pPr>
          </w:p>
        </w:tc>
        <w:tc>
          <w:tcPr>
            <w:tcW w:w="1577" w:type="dxa"/>
          </w:tcPr>
          <w:p w14:paraId="1BEA28A9" w14:textId="77777777" w:rsidR="00292637" w:rsidRPr="00311317" w:rsidRDefault="00292637" w:rsidP="00292637">
            <w:pPr>
              <w:widowControl/>
              <w:jc w:val="left"/>
              <w:rPr>
                <w:rFonts w:eastAsia="Times New Roman"/>
                <w:color w:val="000000"/>
                <w:kern w:val="0"/>
                <w:sz w:val="20"/>
                <w:szCs w:val="20"/>
              </w:rPr>
            </w:pPr>
          </w:p>
        </w:tc>
        <w:tc>
          <w:tcPr>
            <w:tcW w:w="821" w:type="dxa"/>
          </w:tcPr>
          <w:p w14:paraId="0126A2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2F31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79E8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核电压力容器锻件</w:t>
            </w:r>
          </w:p>
        </w:tc>
      </w:tr>
      <w:tr w:rsidR="00292637" w:rsidRPr="00311317" w14:paraId="0F3E02CE" w14:textId="77777777" w:rsidTr="00292637">
        <w:trPr>
          <w:trHeight w:val="270"/>
          <w:jc w:val="center"/>
        </w:trPr>
        <w:tc>
          <w:tcPr>
            <w:tcW w:w="1017" w:type="dxa"/>
          </w:tcPr>
          <w:p w14:paraId="04BD33EA" w14:textId="77777777" w:rsidR="00292637" w:rsidRPr="00311317" w:rsidRDefault="00292637" w:rsidP="00292637">
            <w:pPr>
              <w:widowControl/>
              <w:jc w:val="left"/>
              <w:rPr>
                <w:rFonts w:ascii="宋体" w:cs="宋体"/>
                <w:color w:val="000000"/>
                <w:kern w:val="0"/>
                <w:sz w:val="20"/>
                <w:szCs w:val="20"/>
              </w:rPr>
            </w:pPr>
          </w:p>
        </w:tc>
        <w:tc>
          <w:tcPr>
            <w:tcW w:w="1577" w:type="dxa"/>
          </w:tcPr>
          <w:p w14:paraId="697D3A66" w14:textId="77777777" w:rsidR="00292637" w:rsidRPr="00311317" w:rsidRDefault="00292637" w:rsidP="00292637">
            <w:pPr>
              <w:widowControl/>
              <w:jc w:val="left"/>
              <w:rPr>
                <w:rFonts w:eastAsia="Times New Roman"/>
                <w:color w:val="000000"/>
                <w:kern w:val="0"/>
                <w:sz w:val="20"/>
                <w:szCs w:val="20"/>
              </w:rPr>
            </w:pPr>
          </w:p>
        </w:tc>
        <w:tc>
          <w:tcPr>
            <w:tcW w:w="821" w:type="dxa"/>
          </w:tcPr>
          <w:p w14:paraId="043643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BD0E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D526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石化能源用管接头、法兰</w:t>
            </w:r>
          </w:p>
        </w:tc>
      </w:tr>
      <w:tr w:rsidR="00292637" w:rsidRPr="00311317" w14:paraId="1B958F2B" w14:textId="77777777" w:rsidTr="00292637">
        <w:trPr>
          <w:trHeight w:val="270"/>
          <w:jc w:val="center"/>
        </w:trPr>
        <w:tc>
          <w:tcPr>
            <w:tcW w:w="1017" w:type="dxa"/>
          </w:tcPr>
          <w:p w14:paraId="58FE5022" w14:textId="77777777" w:rsidR="00292637" w:rsidRPr="00311317" w:rsidRDefault="00292637" w:rsidP="00292637">
            <w:pPr>
              <w:widowControl/>
              <w:jc w:val="left"/>
              <w:rPr>
                <w:rFonts w:ascii="宋体" w:cs="宋体"/>
                <w:color w:val="000000"/>
                <w:kern w:val="0"/>
                <w:sz w:val="20"/>
                <w:szCs w:val="20"/>
              </w:rPr>
            </w:pPr>
          </w:p>
        </w:tc>
        <w:tc>
          <w:tcPr>
            <w:tcW w:w="1577" w:type="dxa"/>
          </w:tcPr>
          <w:p w14:paraId="2F550424" w14:textId="77777777" w:rsidR="00292637" w:rsidRPr="00311317" w:rsidRDefault="00292637" w:rsidP="00292637">
            <w:pPr>
              <w:widowControl/>
              <w:jc w:val="left"/>
              <w:rPr>
                <w:rFonts w:eastAsia="Times New Roman"/>
                <w:color w:val="000000"/>
                <w:kern w:val="0"/>
                <w:sz w:val="20"/>
                <w:szCs w:val="20"/>
              </w:rPr>
            </w:pPr>
          </w:p>
        </w:tc>
        <w:tc>
          <w:tcPr>
            <w:tcW w:w="821" w:type="dxa"/>
          </w:tcPr>
          <w:p w14:paraId="6B8CA0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E733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AFB3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超超临界火电高中压转子锻件</w:t>
            </w:r>
          </w:p>
        </w:tc>
      </w:tr>
      <w:tr w:rsidR="00292637" w:rsidRPr="00311317" w14:paraId="11F46B05" w14:textId="77777777" w:rsidTr="00292637">
        <w:trPr>
          <w:trHeight w:val="270"/>
          <w:jc w:val="center"/>
        </w:trPr>
        <w:tc>
          <w:tcPr>
            <w:tcW w:w="1017" w:type="dxa"/>
          </w:tcPr>
          <w:p w14:paraId="53A22DD3" w14:textId="77777777" w:rsidR="00292637" w:rsidRPr="00311317" w:rsidRDefault="00292637" w:rsidP="00292637">
            <w:pPr>
              <w:widowControl/>
              <w:jc w:val="left"/>
              <w:rPr>
                <w:rFonts w:ascii="宋体" w:cs="宋体"/>
                <w:color w:val="000000"/>
                <w:kern w:val="0"/>
                <w:sz w:val="20"/>
                <w:szCs w:val="20"/>
              </w:rPr>
            </w:pPr>
          </w:p>
        </w:tc>
        <w:tc>
          <w:tcPr>
            <w:tcW w:w="1577" w:type="dxa"/>
          </w:tcPr>
          <w:p w14:paraId="0FC4E341" w14:textId="77777777" w:rsidR="00292637" w:rsidRPr="00311317" w:rsidRDefault="00292637" w:rsidP="00292637">
            <w:pPr>
              <w:widowControl/>
              <w:jc w:val="left"/>
              <w:rPr>
                <w:rFonts w:eastAsia="Times New Roman"/>
                <w:color w:val="000000"/>
                <w:kern w:val="0"/>
                <w:sz w:val="20"/>
                <w:szCs w:val="20"/>
              </w:rPr>
            </w:pPr>
          </w:p>
        </w:tc>
        <w:tc>
          <w:tcPr>
            <w:tcW w:w="821" w:type="dxa"/>
          </w:tcPr>
          <w:p w14:paraId="0F4EE1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3916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3003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超超临界火电低压转子锻件</w:t>
            </w:r>
          </w:p>
        </w:tc>
      </w:tr>
      <w:tr w:rsidR="00292637" w:rsidRPr="00311317" w14:paraId="669137F8" w14:textId="77777777" w:rsidTr="00292637">
        <w:trPr>
          <w:trHeight w:val="270"/>
          <w:jc w:val="center"/>
        </w:trPr>
        <w:tc>
          <w:tcPr>
            <w:tcW w:w="1017" w:type="dxa"/>
          </w:tcPr>
          <w:p w14:paraId="68BA5F7A" w14:textId="77777777" w:rsidR="00292637" w:rsidRPr="00311317" w:rsidRDefault="00292637" w:rsidP="00292637">
            <w:pPr>
              <w:widowControl/>
              <w:jc w:val="left"/>
              <w:rPr>
                <w:rFonts w:ascii="宋体" w:cs="宋体"/>
                <w:color w:val="000000"/>
                <w:kern w:val="0"/>
                <w:sz w:val="20"/>
                <w:szCs w:val="20"/>
              </w:rPr>
            </w:pPr>
          </w:p>
        </w:tc>
        <w:tc>
          <w:tcPr>
            <w:tcW w:w="1577" w:type="dxa"/>
          </w:tcPr>
          <w:p w14:paraId="50EDC228" w14:textId="77777777" w:rsidR="00292637" w:rsidRPr="00311317" w:rsidRDefault="00292637" w:rsidP="00292637">
            <w:pPr>
              <w:widowControl/>
              <w:jc w:val="left"/>
              <w:rPr>
                <w:rFonts w:eastAsia="Times New Roman"/>
                <w:color w:val="000000"/>
                <w:kern w:val="0"/>
                <w:sz w:val="20"/>
                <w:szCs w:val="20"/>
              </w:rPr>
            </w:pPr>
          </w:p>
        </w:tc>
        <w:tc>
          <w:tcPr>
            <w:tcW w:w="821" w:type="dxa"/>
          </w:tcPr>
          <w:p w14:paraId="4C3E55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6392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01BB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其他高性能合金钢锻件</w:t>
            </w:r>
          </w:p>
        </w:tc>
      </w:tr>
      <w:tr w:rsidR="00292637" w:rsidRPr="00311317" w14:paraId="66C4AED7" w14:textId="77777777" w:rsidTr="00292637">
        <w:trPr>
          <w:trHeight w:val="480"/>
          <w:jc w:val="center"/>
        </w:trPr>
        <w:tc>
          <w:tcPr>
            <w:tcW w:w="1017" w:type="dxa"/>
          </w:tcPr>
          <w:p w14:paraId="6C1D1C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3.1.12.3</w:t>
            </w:r>
          </w:p>
        </w:tc>
        <w:tc>
          <w:tcPr>
            <w:tcW w:w="1577" w:type="dxa"/>
          </w:tcPr>
          <w:p w14:paraId="33E4F5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优质焊接材料</w:t>
            </w:r>
            <w:r>
              <w:rPr>
                <w:rFonts w:ascii="宋体" w:hAnsi="宋体" w:cs="宋体" w:hint="eastAsia"/>
                <w:color w:val="000000"/>
                <w:kern w:val="0"/>
                <w:sz w:val="20"/>
                <w:szCs w:val="20"/>
              </w:rPr>
              <w:t>制造</w:t>
            </w:r>
          </w:p>
        </w:tc>
        <w:tc>
          <w:tcPr>
            <w:tcW w:w="821" w:type="dxa"/>
          </w:tcPr>
          <w:p w14:paraId="7198CA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3399*</w:t>
            </w:r>
          </w:p>
        </w:tc>
        <w:tc>
          <w:tcPr>
            <w:tcW w:w="1750" w:type="dxa"/>
          </w:tcPr>
          <w:p w14:paraId="0D8A9E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其他未列明金属制品制造</w:t>
            </w:r>
          </w:p>
        </w:tc>
        <w:tc>
          <w:tcPr>
            <w:tcW w:w="4318" w:type="dxa"/>
          </w:tcPr>
          <w:p w14:paraId="1A016D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耐热钢特种钢用焊接材料产品</w:t>
            </w:r>
          </w:p>
          <w:p w14:paraId="43DF40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低温钢特种钢用焊接材料产品</w:t>
            </w:r>
          </w:p>
        </w:tc>
      </w:tr>
      <w:tr w:rsidR="00292637" w:rsidRPr="00311317" w14:paraId="3245B939" w14:textId="77777777" w:rsidTr="00292637">
        <w:trPr>
          <w:trHeight w:val="270"/>
          <w:jc w:val="center"/>
        </w:trPr>
        <w:tc>
          <w:tcPr>
            <w:tcW w:w="1017" w:type="dxa"/>
          </w:tcPr>
          <w:p w14:paraId="22744FD0" w14:textId="77777777" w:rsidR="00292637" w:rsidRPr="00311317" w:rsidRDefault="00292637" w:rsidP="00292637">
            <w:pPr>
              <w:widowControl/>
              <w:jc w:val="left"/>
              <w:rPr>
                <w:rFonts w:ascii="宋体" w:cs="宋体"/>
                <w:color w:val="000000"/>
                <w:kern w:val="0"/>
                <w:sz w:val="20"/>
                <w:szCs w:val="20"/>
              </w:rPr>
            </w:pPr>
          </w:p>
        </w:tc>
        <w:tc>
          <w:tcPr>
            <w:tcW w:w="1577" w:type="dxa"/>
          </w:tcPr>
          <w:p w14:paraId="6326B301" w14:textId="77777777" w:rsidR="00292637" w:rsidRPr="00311317" w:rsidRDefault="00292637" w:rsidP="00292637">
            <w:pPr>
              <w:widowControl/>
              <w:jc w:val="left"/>
              <w:rPr>
                <w:rFonts w:eastAsia="Times New Roman"/>
                <w:color w:val="000000"/>
                <w:kern w:val="0"/>
                <w:sz w:val="20"/>
                <w:szCs w:val="20"/>
              </w:rPr>
            </w:pPr>
          </w:p>
        </w:tc>
        <w:tc>
          <w:tcPr>
            <w:tcW w:w="821" w:type="dxa"/>
          </w:tcPr>
          <w:p w14:paraId="5EAE22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6A98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6DBF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低合金高强钢特种钢用焊接材料产品</w:t>
            </w:r>
          </w:p>
        </w:tc>
      </w:tr>
      <w:tr w:rsidR="00292637" w:rsidRPr="00311317" w14:paraId="6045A9A4" w14:textId="77777777" w:rsidTr="00292637">
        <w:trPr>
          <w:trHeight w:val="270"/>
          <w:jc w:val="center"/>
        </w:trPr>
        <w:tc>
          <w:tcPr>
            <w:tcW w:w="1017" w:type="dxa"/>
          </w:tcPr>
          <w:p w14:paraId="37DF7F19" w14:textId="77777777" w:rsidR="00292637" w:rsidRPr="00311317" w:rsidRDefault="00292637" w:rsidP="00292637">
            <w:pPr>
              <w:widowControl/>
              <w:jc w:val="left"/>
              <w:rPr>
                <w:rFonts w:ascii="宋体" w:cs="宋体"/>
                <w:color w:val="000000"/>
                <w:kern w:val="0"/>
                <w:sz w:val="20"/>
                <w:szCs w:val="20"/>
              </w:rPr>
            </w:pPr>
          </w:p>
        </w:tc>
        <w:tc>
          <w:tcPr>
            <w:tcW w:w="1577" w:type="dxa"/>
          </w:tcPr>
          <w:p w14:paraId="141BAF30" w14:textId="77777777" w:rsidR="00292637" w:rsidRPr="00311317" w:rsidRDefault="00292637" w:rsidP="00292637">
            <w:pPr>
              <w:widowControl/>
              <w:jc w:val="left"/>
              <w:rPr>
                <w:rFonts w:eastAsia="Times New Roman"/>
                <w:color w:val="000000"/>
                <w:kern w:val="0"/>
                <w:sz w:val="20"/>
                <w:szCs w:val="20"/>
              </w:rPr>
            </w:pPr>
          </w:p>
        </w:tc>
        <w:tc>
          <w:tcPr>
            <w:tcW w:w="821" w:type="dxa"/>
          </w:tcPr>
          <w:p w14:paraId="051C74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AA03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5F04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不锈钢特种钢用焊接材料产品</w:t>
            </w:r>
          </w:p>
        </w:tc>
      </w:tr>
      <w:tr w:rsidR="00292637" w:rsidRPr="00311317" w14:paraId="32BD5789" w14:textId="77777777" w:rsidTr="00292637">
        <w:trPr>
          <w:trHeight w:val="270"/>
          <w:jc w:val="center"/>
        </w:trPr>
        <w:tc>
          <w:tcPr>
            <w:tcW w:w="1017" w:type="dxa"/>
          </w:tcPr>
          <w:p w14:paraId="6B89D064" w14:textId="77777777" w:rsidR="00292637" w:rsidRPr="00311317" w:rsidRDefault="00292637" w:rsidP="00292637">
            <w:pPr>
              <w:widowControl/>
              <w:jc w:val="left"/>
              <w:rPr>
                <w:rFonts w:ascii="宋体" w:cs="宋体"/>
                <w:color w:val="000000"/>
                <w:kern w:val="0"/>
                <w:sz w:val="20"/>
                <w:szCs w:val="20"/>
              </w:rPr>
            </w:pPr>
          </w:p>
        </w:tc>
        <w:tc>
          <w:tcPr>
            <w:tcW w:w="1577" w:type="dxa"/>
          </w:tcPr>
          <w:p w14:paraId="210C8809" w14:textId="77777777" w:rsidR="00292637" w:rsidRPr="00311317" w:rsidRDefault="00292637" w:rsidP="00292637">
            <w:pPr>
              <w:widowControl/>
              <w:jc w:val="left"/>
              <w:rPr>
                <w:rFonts w:eastAsia="Times New Roman"/>
                <w:color w:val="000000"/>
                <w:kern w:val="0"/>
                <w:sz w:val="20"/>
                <w:szCs w:val="20"/>
              </w:rPr>
            </w:pPr>
          </w:p>
        </w:tc>
        <w:tc>
          <w:tcPr>
            <w:tcW w:w="821" w:type="dxa"/>
          </w:tcPr>
          <w:p w14:paraId="78CB96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695A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B1D8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新型合金材料产品</w:t>
            </w:r>
          </w:p>
        </w:tc>
      </w:tr>
      <w:tr w:rsidR="00292637" w:rsidRPr="00311317" w14:paraId="75299A54" w14:textId="77777777" w:rsidTr="00292637">
        <w:trPr>
          <w:trHeight w:val="270"/>
          <w:jc w:val="center"/>
        </w:trPr>
        <w:tc>
          <w:tcPr>
            <w:tcW w:w="1017" w:type="dxa"/>
          </w:tcPr>
          <w:p w14:paraId="24D3EBAD" w14:textId="77777777" w:rsidR="00292637" w:rsidRPr="00311317" w:rsidRDefault="00292637" w:rsidP="00292637">
            <w:pPr>
              <w:widowControl/>
              <w:jc w:val="left"/>
              <w:rPr>
                <w:rFonts w:ascii="宋体" w:cs="宋体"/>
                <w:color w:val="000000"/>
                <w:kern w:val="0"/>
                <w:sz w:val="20"/>
                <w:szCs w:val="20"/>
              </w:rPr>
            </w:pPr>
          </w:p>
        </w:tc>
        <w:tc>
          <w:tcPr>
            <w:tcW w:w="1577" w:type="dxa"/>
          </w:tcPr>
          <w:p w14:paraId="71051B92" w14:textId="77777777" w:rsidR="00292637" w:rsidRPr="00311317" w:rsidRDefault="00292637" w:rsidP="00292637">
            <w:pPr>
              <w:widowControl/>
              <w:jc w:val="left"/>
              <w:rPr>
                <w:rFonts w:eastAsia="Times New Roman"/>
                <w:color w:val="000000"/>
                <w:kern w:val="0"/>
                <w:sz w:val="20"/>
                <w:szCs w:val="20"/>
              </w:rPr>
            </w:pPr>
          </w:p>
        </w:tc>
        <w:tc>
          <w:tcPr>
            <w:tcW w:w="821" w:type="dxa"/>
          </w:tcPr>
          <w:p w14:paraId="6BFF94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E03C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8D0C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高温合金焊接材料产品</w:t>
            </w:r>
          </w:p>
        </w:tc>
      </w:tr>
      <w:tr w:rsidR="00292637" w:rsidRPr="00311317" w14:paraId="09022A29" w14:textId="77777777" w:rsidTr="00292637">
        <w:trPr>
          <w:trHeight w:val="270"/>
          <w:jc w:val="center"/>
        </w:trPr>
        <w:tc>
          <w:tcPr>
            <w:tcW w:w="1017" w:type="dxa"/>
          </w:tcPr>
          <w:p w14:paraId="58128AAA" w14:textId="77777777" w:rsidR="00292637" w:rsidRPr="00311317" w:rsidRDefault="00292637" w:rsidP="00292637">
            <w:pPr>
              <w:widowControl/>
              <w:jc w:val="left"/>
              <w:rPr>
                <w:rFonts w:ascii="宋体" w:cs="宋体"/>
                <w:color w:val="000000"/>
                <w:kern w:val="0"/>
                <w:sz w:val="20"/>
                <w:szCs w:val="20"/>
              </w:rPr>
            </w:pPr>
          </w:p>
        </w:tc>
        <w:tc>
          <w:tcPr>
            <w:tcW w:w="1577" w:type="dxa"/>
          </w:tcPr>
          <w:p w14:paraId="5A5E893A" w14:textId="77777777" w:rsidR="00292637" w:rsidRPr="00311317" w:rsidRDefault="00292637" w:rsidP="00292637">
            <w:pPr>
              <w:widowControl/>
              <w:jc w:val="left"/>
              <w:rPr>
                <w:rFonts w:eastAsia="Times New Roman"/>
                <w:color w:val="000000"/>
                <w:kern w:val="0"/>
                <w:sz w:val="20"/>
                <w:szCs w:val="20"/>
              </w:rPr>
            </w:pPr>
          </w:p>
        </w:tc>
        <w:tc>
          <w:tcPr>
            <w:tcW w:w="821" w:type="dxa"/>
          </w:tcPr>
          <w:p w14:paraId="77C35E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0836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1A24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镍及镍合金用焊接材料产品</w:t>
            </w:r>
          </w:p>
        </w:tc>
      </w:tr>
      <w:tr w:rsidR="00292637" w:rsidRPr="00311317" w14:paraId="32768620" w14:textId="77777777" w:rsidTr="00292637">
        <w:trPr>
          <w:trHeight w:val="270"/>
          <w:jc w:val="center"/>
        </w:trPr>
        <w:tc>
          <w:tcPr>
            <w:tcW w:w="1017" w:type="dxa"/>
          </w:tcPr>
          <w:p w14:paraId="33181307" w14:textId="77777777" w:rsidR="00292637" w:rsidRPr="00311317" w:rsidRDefault="00292637" w:rsidP="00292637">
            <w:pPr>
              <w:widowControl/>
              <w:jc w:val="left"/>
              <w:rPr>
                <w:rFonts w:ascii="宋体" w:cs="宋体"/>
                <w:color w:val="000000"/>
                <w:kern w:val="0"/>
                <w:sz w:val="20"/>
                <w:szCs w:val="20"/>
              </w:rPr>
            </w:pPr>
          </w:p>
        </w:tc>
        <w:tc>
          <w:tcPr>
            <w:tcW w:w="1577" w:type="dxa"/>
          </w:tcPr>
          <w:p w14:paraId="3D9ECCDC" w14:textId="77777777" w:rsidR="00292637" w:rsidRPr="00311317" w:rsidRDefault="00292637" w:rsidP="00292637">
            <w:pPr>
              <w:widowControl/>
              <w:jc w:val="left"/>
              <w:rPr>
                <w:rFonts w:eastAsia="Times New Roman"/>
                <w:color w:val="000000"/>
                <w:kern w:val="0"/>
                <w:sz w:val="20"/>
                <w:szCs w:val="20"/>
              </w:rPr>
            </w:pPr>
          </w:p>
        </w:tc>
        <w:tc>
          <w:tcPr>
            <w:tcW w:w="821" w:type="dxa"/>
          </w:tcPr>
          <w:p w14:paraId="1025DB2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56439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6B9D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特种修复用焊接材料产品</w:t>
            </w:r>
          </w:p>
        </w:tc>
      </w:tr>
      <w:tr w:rsidR="00292637" w:rsidRPr="00311317" w14:paraId="4D821EFD" w14:textId="77777777" w:rsidTr="00292637">
        <w:trPr>
          <w:trHeight w:val="270"/>
          <w:jc w:val="center"/>
        </w:trPr>
        <w:tc>
          <w:tcPr>
            <w:tcW w:w="1017" w:type="dxa"/>
          </w:tcPr>
          <w:p w14:paraId="08043C64" w14:textId="77777777" w:rsidR="00292637" w:rsidRPr="00311317" w:rsidRDefault="00292637" w:rsidP="00292637">
            <w:pPr>
              <w:widowControl/>
              <w:jc w:val="left"/>
              <w:rPr>
                <w:rFonts w:ascii="宋体" w:cs="宋体"/>
                <w:color w:val="000000"/>
                <w:kern w:val="0"/>
                <w:sz w:val="20"/>
                <w:szCs w:val="20"/>
              </w:rPr>
            </w:pPr>
          </w:p>
        </w:tc>
        <w:tc>
          <w:tcPr>
            <w:tcW w:w="1577" w:type="dxa"/>
          </w:tcPr>
          <w:p w14:paraId="258D75BD" w14:textId="77777777" w:rsidR="00292637" w:rsidRPr="00311317" w:rsidRDefault="00292637" w:rsidP="00292637">
            <w:pPr>
              <w:widowControl/>
              <w:jc w:val="left"/>
              <w:rPr>
                <w:rFonts w:eastAsia="Times New Roman"/>
                <w:color w:val="000000"/>
                <w:kern w:val="0"/>
                <w:sz w:val="20"/>
                <w:szCs w:val="20"/>
              </w:rPr>
            </w:pPr>
          </w:p>
        </w:tc>
        <w:tc>
          <w:tcPr>
            <w:tcW w:w="821" w:type="dxa"/>
          </w:tcPr>
          <w:p w14:paraId="3EEA89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BC567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4E36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镍基、钴基、银焊条产品</w:t>
            </w:r>
          </w:p>
        </w:tc>
      </w:tr>
      <w:tr w:rsidR="00292637" w:rsidRPr="00311317" w14:paraId="6D4072D4" w14:textId="77777777" w:rsidTr="00292637">
        <w:trPr>
          <w:trHeight w:val="270"/>
          <w:jc w:val="center"/>
        </w:trPr>
        <w:tc>
          <w:tcPr>
            <w:tcW w:w="1017" w:type="dxa"/>
          </w:tcPr>
          <w:p w14:paraId="13EBAF4C" w14:textId="77777777" w:rsidR="00292637" w:rsidRPr="00311317" w:rsidRDefault="00292637" w:rsidP="00292637">
            <w:pPr>
              <w:widowControl/>
              <w:jc w:val="left"/>
              <w:rPr>
                <w:rFonts w:ascii="宋体" w:cs="宋体"/>
                <w:color w:val="000000"/>
                <w:kern w:val="0"/>
                <w:sz w:val="20"/>
                <w:szCs w:val="20"/>
              </w:rPr>
            </w:pPr>
          </w:p>
        </w:tc>
        <w:tc>
          <w:tcPr>
            <w:tcW w:w="1577" w:type="dxa"/>
          </w:tcPr>
          <w:p w14:paraId="53B0B2DA" w14:textId="77777777" w:rsidR="00292637" w:rsidRPr="00311317" w:rsidRDefault="00292637" w:rsidP="00292637">
            <w:pPr>
              <w:widowControl/>
              <w:jc w:val="left"/>
              <w:rPr>
                <w:rFonts w:eastAsia="Times New Roman"/>
                <w:color w:val="000000"/>
                <w:kern w:val="0"/>
                <w:sz w:val="20"/>
                <w:szCs w:val="20"/>
              </w:rPr>
            </w:pPr>
          </w:p>
        </w:tc>
        <w:tc>
          <w:tcPr>
            <w:tcW w:w="821" w:type="dxa"/>
          </w:tcPr>
          <w:p w14:paraId="3CCA30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B4BB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8465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防水、水下等特殊工况用焊条产品</w:t>
            </w:r>
          </w:p>
        </w:tc>
      </w:tr>
      <w:tr w:rsidR="00292637" w:rsidRPr="00311317" w14:paraId="09B474F4" w14:textId="77777777" w:rsidTr="00292637">
        <w:trPr>
          <w:trHeight w:val="270"/>
          <w:jc w:val="center"/>
        </w:trPr>
        <w:tc>
          <w:tcPr>
            <w:tcW w:w="1017" w:type="dxa"/>
          </w:tcPr>
          <w:p w14:paraId="5C82276D" w14:textId="77777777" w:rsidR="00292637" w:rsidRPr="00311317" w:rsidRDefault="00292637" w:rsidP="00292637">
            <w:pPr>
              <w:widowControl/>
              <w:jc w:val="left"/>
              <w:rPr>
                <w:rFonts w:ascii="宋体" w:cs="宋体"/>
                <w:color w:val="000000"/>
                <w:kern w:val="0"/>
                <w:sz w:val="20"/>
                <w:szCs w:val="20"/>
              </w:rPr>
            </w:pPr>
          </w:p>
        </w:tc>
        <w:tc>
          <w:tcPr>
            <w:tcW w:w="1577" w:type="dxa"/>
          </w:tcPr>
          <w:p w14:paraId="082F568B" w14:textId="77777777" w:rsidR="00292637" w:rsidRPr="00311317" w:rsidRDefault="00292637" w:rsidP="00292637">
            <w:pPr>
              <w:widowControl/>
              <w:jc w:val="left"/>
              <w:rPr>
                <w:rFonts w:eastAsia="Times New Roman"/>
                <w:color w:val="000000"/>
                <w:kern w:val="0"/>
                <w:sz w:val="20"/>
                <w:szCs w:val="20"/>
              </w:rPr>
            </w:pPr>
          </w:p>
        </w:tc>
        <w:tc>
          <w:tcPr>
            <w:tcW w:w="821" w:type="dxa"/>
          </w:tcPr>
          <w:p w14:paraId="1B17D3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09BC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9135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特种功能钎料材料、钎剂产品</w:t>
            </w:r>
          </w:p>
        </w:tc>
      </w:tr>
      <w:tr w:rsidR="00292637" w:rsidRPr="00311317" w14:paraId="7A45EEA7" w14:textId="77777777" w:rsidTr="00292637">
        <w:trPr>
          <w:trHeight w:val="270"/>
          <w:jc w:val="center"/>
        </w:trPr>
        <w:tc>
          <w:tcPr>
            <w:tcW w:w="1017" w:type="dxa"/>
          </w:tcPr>
          <w:p w14:paraId="6AF7578E" w14:textId="77777777" w:rsidR="00292637" w:rsidRPr="00311317" w:rsidRDefault="00292637" w:rsidP="00292637">
            <w:pPr>
              <w:widowControl/>
              <w:jc w:val="left"/>
              <w:rPr>
                <w:rFonts w:ascii="宋体" w:cs="宋体"/>
                <w:color w:val="000000"/>
                <w:kern w:val="0"/>
                <w:sz w:val="20"/>
                <w:szCs w:val="20"/>
              </w:rPr>
            </w:pPr>
          </w:p>
        </w:tc>
        <w:tc>
          <w:tcPr>
            <w:tcW w:w="1577" w:type="dxa"/>
          </w:tcPr>
          <w:p w14:paraId="2DE6D527" w14:textId="77777777" w:rsidR="00292637" w:rsidRPr="00311317" w:rsidRDefault="00292637" w:rsidP="00292637">
            <w:pPr>
              <w:widowControl/>
              <w:jc w:val="left"/>
              <w:rPr>
                <w:rFonts w:eastAsia="Times New Roman"/>
                <w:color w:val="000000"/>
                <w:kern w:val="0"/>
                <w:sz w:val="20"/>
                <w:szCs w:val="20"/>
              </w:rPr>
            </w:pPr>
          </w:p>
        </w:tc>
        <w:tc>
          <w:tcPr>
            <w:tcW w:w="821" w:type="dxa"/>
          </w:tcPr>
          <w:p w14:paraId="0B8C08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3557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60DE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低氢型气保护药芯焊丝</w:t>
            </w:r>
          </w:p>
        </w:tc>
      </w:tr>
      <w:tr w:rsidR="00292637" w:rsidRPr="00311317" w14:paraId="33876A6A" w14:textId="77777777" w:rsidTr="00292637">
        <w:trPr>
          <w:trHeight w:val="270"/>
          <w:jc w:val="center"/>
        </w:trPr>
        <w:tc>
          <w:tcPr>
            <w:tcW w:w="1017" w:type="dxa"/>
          </w:tcPr>
          <w:p w14:paraId="67E18868" w14:textId="77777777" w:rsidR="00292637" w:rsidRPr="00311317" w:rsidRDefault="00292637" w:rsidP="00292637">
            <w:pPr>
              <w:widowControl/>
              <w:jc w:val="left"/>
              <w:rPr>
                <w:rFonts w:ascii="宋体" w:cs="宋体"/>
                <w:color w:val="000000"/>
                <w:kern w:val="0"/>
                <w:sz w:val="20"/>
                <w:szCs w:val="20"/>
              </w:rPr>
            </w:pPr>
          </w:p>
        </w:tc>
        <w:tc>
          <w:tcPr>
            <w:tcW w:w="1577" w:type="dxa"/>
          </w:tcPr>
          <w:p w14:paraId="523AF4D7" w14:textId="77777777" w:rsidR="00292637" w:rsidRPr="00311317" w:rsidRDefault="00292637" w:rsidP="00292637">
            <w:pPr>
              <w:widowControl/>
              <w:jc w:val="left"/>
              <w:rPr>
                <w:rFonts w:eastAsia="Times New Roman"/>
                <w:color w:val="000000"/>
                <w:kern w:val="0"/>
                <w:sz w:val="20"/>
                <w:szCs w:val="20"/>
              </w:rPr>
            </w:pPr>
          </w:p>
        </w:tc>
        <w:tc>
          <w:tcPr>
            <w:tcW w:w="821" w:type="dxa"/>
          </w:tcPr>
          <w:p w14:paraId="3ACFCD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1E8D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16D8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大线能量气电立焊药芯焊丝</w:t>
            </w:r>
          </w:p>
        </w:tc>
      </w:tr>
      <w:tr w:rsidR="00292637" w:rsidRPr="00311317" w14:paraId="5C5F90A6" w14:textId="77777777" w:rsidTr="00292637">
        <w:trPr>
          <w:trHeight w:val="270"/>
          <w:jc w:val="center"/>
        </w:trPr>
        <w:tc>
          <w:tcPr>
            <w:tcW w:w="1017" w:type="dxa"/>
          </w:tcPr>
          <w:p w14:paraId="6D0A44B7" w14:textId="77777777" w:rsidR="00292637" w:rsidRPr="00311317" w:rsidRDefault="00292637" w:rsidP="00292637">
            <w:pPr>
              <w:widowControl/>
              <w:jc w:val="left"/>
              <w:rPr>
                <w:rFonts w:ascii="宋体" w:cs="宋体"/>
                <w:color w:val="000000"/>
                <w:kern w:val="0"/>
                <w:sz w:val="20"/>
                <w:szCs w:val="20"/>
              </w:rPr>
            </w:pPr>
          </w:p>
        </w:tc>
        <w:tc>
          <w:tcPr>
            <w:tcW w:w="1577" w:type="dxa"/>
          </w:tcPr>
          <w:p w14:paraId="3DFB0303" w14:textId="77777777" w:rsidR="00292637" w:rsidRPr="00311317" w:rsidRDefault="00292637" w:rsidP="00292637">
            <w:pPr>
              <w:widowControl/>
              <w:jc w:val="left"/>
              <w:rPr>
                <w:rFonts w:eastAsia="Times New Roman"/>
                <w:color w:val="000000"/>
                <w:kern w:val="0"/>
                <w:sz w:val="20"/>
                <w:szCs w:val="20"/>
              </w:rPr>
            </w:pPr>
          </w:p>
        </w:tc>
        <w:tc>
          <w:tcPr>
            <w:tcW w:w="821" w:type="dxa"/>
          </w:tcPr>
          <w:p w14:paraId="61AF5E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CA7C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14F0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硬面堆焊药芯焊丝</w:t>
            </w:r>
          </w:p>
        </w:tc>
      </w:tr>
      <w:tr w:rsidR="00292637" w:rsidRPr="00311317" w14:paraId="29FFEDBC" w14:textId="77777777" w:rsidTr="00292637">
        <w:trPr>
          <w:trHeight w:val="270"/>
          <w:jc w:val="center"/>
        </w:trPr>
        <w:tc>
          <w:tcPr>
            <w:tcW w:w="1017" w:type="dxa"/>
          </w:tcPr>
          <w:p w14:paraId="593D136F" w14:textId="77777777" w:rsidR="00292637" w:rsidRPr="00311317" w:rsidRDefault="00292637" w:rsidP="00292637">
            <w:pPr>
              <w:widowControl/>
              <w:jc w:val="left"/>
              <w:rPr>
                <w:rFonts w:ascii="宋体" w:cs="宋体"/>
                <w:color w:val="000000"/>
                <w:kern w:val="0"/>
                <w:sz w:val="20"/>
                <w:szCs w:val="20"/>
              </w:rPr>
            </w:pPr>
          </w:p>
        </w:tc>
        <w:tc>
          <w:tcPr>
            <w:tcW w:w="1577" w:type="dxa"/>
          </w:tcPr>
          <w:p w14:paraId="171F6F14" w14:textId="77777777" w:rsidR="00292637" w:rsidRPr="00311317" w:rsidRDefault="00292637" w:rsidP="00292637">
            <w:pPr>
              <w:widowControl/>
              <w:jc w:val="left"/>
              <w:rPr>
                <w:rFonts w:eastAsia="Times New Roman"/>
                <w:color w:val="000000"/>
                <w:kern w:val="0"/>
                <w:sz w:val="20"/>
                <w:szCs w:val="20"/>
              </w:rPr>
            </w:pPr>
          </w:p>
        </w:tc>
        <w:tc>
          <w:tcPr>
            <w:tcW w:w="821" w:type="dxa"/>
          </w:tcPr>
          <w:p w14:paraId="2BF51F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C12F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46CB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电子元器件焊接用</w:t>
            </w:r>
            <w:r w:rsidRPr="00311317">
              <w:rPr>
                <w:rFonts w:ascii="宋体" w:hAnsi="宋体" w:cs="宋体"/>
                <w:color w:val="000000"/>
                <w:kern w:val="0"/>
                <w:sz w:val="20"/>
                <w:szCs w:val="20"/>
              </w:rPr>
              <w:t>SMT</w:t>
            </w:r>
            <w:r w:rsidRPr="00311317">
              <w:rPr>
                <w:rFonts w:ascii="宋体" w:hAnsi="宋体" w:cs="宋体" w:hint="eastAsia"/>
                <w:color w:val="000000"/>
                <w:kern w:val="0"/>
                <w:sz w:val="20"/>
                <w:szCs w:val="20"/>
              </w:rPr>
              <w:t>（表面贴装技术）焊粉</w:t>
            </w:r>
          </w:p>
        </w:tc>
      </w:tr>
      <w:tr w:rsidR="00292637" w:rsidRPr="00311317" w14:paraId="5D0E94CA" w14:textId="77777777" w:rsidTr="00292637">
        <w:trPr>
          <w:trHeight w:val="480"/>
          <w:jc w:val="center"/>
        </w:trPr>
        <w:tc>
          <w:tcPr>
            <w:tcW w:w="1017" w:type="dxa"/>
          </w:tcPr>
          <w:p w14:paraId="5A5008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3.1.12.4</w:t>
            </w:r>
          </w:p>
        </w:tc>
        <w:tc>
          <w:tcPr>
            <w:tcW w:w="1577" w:type="dxa"/>
          </w:tcPr>
          <w:p w14:paraId="4B7199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高性能丝绳制品</w:t>
            </w:r>
            <w:r>
              <w:rPr>
                <w:rFonts w:ascii="宋体" w:hAnsi="宋体" w:cs="宋体" w:hint="eastAsia"/>
                <w:color w:val="000000"/>
                <w:kern w:val="0"/>
                <w:sz w:val="20"/>
                <w:szCs w:val="20"/>
              </w:rPr>
              <w:t>制造</w:t>
            </w:r>
          </w:p>
        </w:tc>
        <w:tc>
          <w:tcPr>
            <w:tcW w:w="821" w:type="dxa"/>
          </w:tcPr>
          <w:p w14:paraId="6025FC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3340*</w:t>
            </w:r>
          </w:p>
        </w:tc>
        <w:tc>
          <w:tcPr>
            <w:tcW w:w="1750" w:type="dxa"/>
          </w:tcPr>
          <w:p w14:paraId="2C6123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金属丝绳及其制品制造</w:t>
            </w:r>
          </w:p>
        </w:tc>
        <w:tc>
          <w:tcPr>
            <w:tcW w:w="4318" w:type="dxa"/>
          </w:tcPr>
          <w:p w14:paraId="258AF2A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海洋工程类钢丝绳</w:t>
            </w:r>
          </w:p>
          <w:p w14:paraId="5E8CDD31" w14:textId="77777777" w:rsidR="00292637" w:rsidRPr="00311317" w:rsidRDefault="00292637" w:rsidP="00292637">
            <w:pPr>
              <w:widowControl/>
              <w:jc w:val="left"/>
              <w:rPr>
                <w:rFonts w:ascii="宋体" w:cs="宋体"/>
                <w:color w:val="000000"/>
                <w:sz w:val="20"/>
                <w:szCs w:val="20"/>
              </w:rPr>
            </w:pPr>
            <w:r w:rsidRPr="00311317">
              <w:rPr>
                <w:rFonts w:ascii="宋体" w:hAnsi="宋体" w:cs="宋体" w:hint="eastAsia"/>
                <w:color w:val="000000"/>
                <w:kern w:val="0"/>
                <w:sz w:val="20"/>
                <w:szCs w:val="20"/>
              </w:rPr>
              <w:t>电梯用复合钢芯、高层高速钢丝绳</w:t>
            </w:r>
          </w:p>
        </w:tc>
      </w:tr>
      <w:tr w:rsidR="00292637" w:rsidRPr="00311317" w14:paraId="3860383E" w14:textId="77777777" w:rsidTr="00292637">
        <w:trPr>
          <w:trHeight w:val="270"/>
          <w:jc w:val="center"/>
        </w:trPr>
        <w:tc>
          <w:tcPr>
            <w:tcW w:w="1017" w:type="dxa"/>
          </w:tcPr>
          <w:p w14:paraId="136EEA1E" w14:textId="77777777" w:rsidR="00292637" w:rsidRPr="00311317" w:rsidRDefault="00292637" w:rsidP="00292637">
            <w:pPr>
              <w:widowControl/>
              <w:jc w:val="left"/>
              <w:rPr>
                <w:rFonts w:ascii="宋体" w:cs="宋体"/>
                <w:color w:val="000000"/>
                <w:kern w:val="0"/>
                <w:sz w:val="20"/>
                <w:szCs w:val="20"/>
              </w:rPr>
            </w:pPr>
          </w:p>
        </w:tc>
        <w:tc>
          <w:tcPr>
            <w:tcW w:w="1577" w:type="dxa"/>
          </w:tcPr>
          <w:p w14:paraId="2118477C" w14:textId="77777777" w:rsidR="00292637" w:rsidRPr="00311317" w:rsidRDefault="00292637" w:rsidP="00292637">
            <w:pPr>
              <w:widowControl/>
              <w:jc w:val="left"/>
              <w:rPr>
                <w:rFonts w:eastAsia="Times New Roman"/>
                <w:color w:val="000000"/>
                <w:kern w:val="0"/>
                <w:sz w:val="20"/>
                <w:szCs w:val="20"/>
              </w:rPr>
            </w:pPr>
          </w:p>
        </w:tc>
        <w:tc>
          <w:tcPr>
            <w:tcW w:w="821" w:type="dxa"/>
          </w:tcPr>
          <w:p w14:paraId="3B7B17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44065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B5252E" w14:textId="77777777" w:rsidR="00292637" w:rsidRPr="00311317" w:rsidRDefault="00292637" w:rsidP="00292637">
            <w:pPr>
              <w:widowControl/>
              <w:jc w:val="left"/>
              <w:rPr>
                <w:rFonts w:ascii="宋体" w:cs="宋体"/>
                <w:color w:val="000000"/>
                <w:sz w:val="20"/>
                <w:szCs w:val="20"/>
              </w:rPr>
            </w:pPr>
            <w:r w:rsidRPr="00311317">
              <w:rPr>
                <w:rFonts w:ascii="宋体" w:hAnsi="宋体" w:cs="宋体" w:hint="eastAsia"/>
                <w:color w:val="000000"/>
                <w:kern w:val="0"/>
                <w:sz w:val="20"/>
                <w:szCs w:val="20"/>
              </w:rPr>
              <w:t>航天军工用钢丝绳</w:t>
            </w:r>
          </w:p>
        </w:tc>
      </w:tr>
      <w:tr w:rsidR="00292637" w:rsidRPr="00311317" w14:paraId="29824EEF" w14:textId="77777777" w:rsidTr="00292637">
        <w:trPr>
          <w:trHeight w:val="320"/>
          <w:jc w:val="center"/>
        </w:trPr>
        <w:tc>
          <w:tcPr>
            <w:tcW w:w="1017" w:type="dxa"/>
          </w:tcPr>
          <w:p w14:paraId="5E5A76E4" w14:textId="77777777" w:rsidR="00292637" w:rsidRPr="00311317" w:rsidRDefault="00292637" w:rsidP="00292637">
            <w:pPr>
              <w:widowControl/>
              <w:jc w:val="left"/>
              <w:rPr>
                <w:rFonts w:ascii="宋体" w:cs="宋体"/>
                <w:color w:val="000000"/>
                <w:kern w:val="0"/>
                <w:sz w:val="20"/>
                <w:szCs w:val="20"/>
              </w:rPr>
            </w:pPr>
          </w:p>
        </w:tc>
        <w:tc>
          <w:tcPr>
            <w:tcW w:w="1577" w:type="dxa"/>
          </w:tcPr>
          <w:p w14:paraId="4F8FF6E6" w14:textId="77777777" w:rsidR="00292637" w:rsidRPr="00311317" w:rsidRDefault="00292637" w:rsidP="00292637">
            <w:pPr>
              <w:widowControl/>
              <w:jc w:val="left"/>
              <w:rPr>
                <w:rFonts w:eastAsia="Times New Roman"/>
                <w:color w:val="000000"/>
                <w:kern w:val="0"/>
                <w:sz w:val="20"/>
                <w:szCs w:val="20"/>
              </w:rPr>
            </w:pPr>
          </w:p>
        </w:tc>
        <w:tc>
          <w:tcPr>
            <w:tcW w:w="821" w:type="dxa"/>
          </w:tcPr>
          <w:p w14:paraId="60FFA8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FE72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7FD7B0" w14:textId="77777777" w:rsidR="00292637" w:rsidRPr="00311317" w:rsidRDefault="00292637" w:rsidP="00292637">
            <w:pPr>
              <w:widowControl/>
              <w:jc w:val="left"/>
              <w:rPr>
                <w:rFonts w:ascii="宋体" w:cs="宋体"/>
                <w:color w:val="000000"/>
                <w:sz w:val="20"/>
                <w:szCs w:val="20"/>
              </w:rPr>
            </w:pPr>
            <w:r w:rsidRPr="00311317">
              <w:rPr>
                <w:rFonts w:ascii="宋体" w:hAnsi="宋体" w:cs="宋体" w:hint="eastAsia"/>
                <w:color w:val="000000"/>
                <w:kern w:val="0"/>
                <w:sz w:val="20"/>
                <w:szCs w:val="20"/>
              </w:rPr>
              <w:t>大直径、高强度特种钢丝绳</w:t>
            </w:r>
          </w:p>
        </w:tc>
      </w:tr>
      <w:tr w:rsidR="00292637" w:rsidRPr="00311317" w14:paraId="3D7F73A2" w14:textId="77777777" w:rsidTr="00292637">
        <w:trPr>
          <w:trHeight w:val="270"/>
          <w:jc w:val="center"/>
        </w:trPr>
        <w:tc>
          <w:tcPr>
            <w:tcW w:w="1017" w:type="dxa"/>
          </w:tcPr>
          <w:p w14:paraId="071AF20E" w14:textId="77777777" w:rsidR="00292637" w:rsidRPr="00311317" w:rsidRDefault="00292637" w:rsidP="00292637">
            <w:pPr>
              <w:widowControl/>
              <w:jc w:val="left"/>
              <w:rPr>
                <w:rFonts w:ascii="宋体" w:cs="宋体"/>
                <w:color w:val="000000"/>
                <w:kern w:val="0"/>
                <w:sz w:val="20"/>
                <w:szCs w:val="20"/>
              </w:rPr>
            </w:pPr>
          </w:p>
        </w:tc>
        <w:tc>
          <w:tcPr>
            <w:tcW w:w="1577" w:type="dxa"/>
          </w:tcPr>
          <w:p w14:paraId="2FC4C4A6" w14:textId="77777777" w:rsidR="00292637" w:rsidRPr="00311317" w:rsidRDefault="00292637" w:rsidP="00292637">
            <w:pPr>
              <w:widowControl/>
              <w:jc w:val="left"/>
              <w:rPr>
                <w:rFonts w:eastAsia="Times New Roman"/>
                <w:color w:val="000000"/>
                <w:kern w:val="0"/>
                <w:sz w:val="20"/>
                <w:szCs w:val="20"/>
              </w:rPr>
            </w:pPr>
          </w:p>
        </w:tc>
        <w:tc>
          <w:tcPr>
            <w:tcW w:w="821" w:type="dxa"/>
          </w:tcPr>
          <w:p w14:paraId="2AB8EB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35F7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603289" w14:textId="77777777" w:rsidR="00292637" w:rsidRPr="00311317" w:rsidRDefault="00292637" w:rsidP="00292637">
            <w:pPr>
              <w:widowControl/>
              <w:jc w:val="left"/>
              <w:rPr>
                <w:rFonts w:ascii="宋体" w:cs="宋体"/>
                <w:color w:val="000000"/>
                <w:sz w:val="20"/>
                <w:szCs w:val="20"/>
              </w:rPr>
            </w:pPr>
            <w:r w:rsidRPr="00311317">
              <w:rPr>
                <w:rFonts w:ascii="宋体" w:hAnsi="宋体" w:cs="宋体" w:hint="eastAsia"/>
                <w:color w:val="000000"/>
                <w:kern w:val="0"/>
                <w:sz w:val="20"/>
                <w:szCs w:val="20"/>
              </w:rPr>
              <w:t>工程、矿类用特种钢丝绳</w:t>
            </w:r>
          </w:p>
        </w:tc>
      </w:tr>
      <w:tr w:rsidR="00292637" w:rsidRPr="00311317" w14:paraId="4CD518ED" w14:textId="77777777" w:rsidTr="00292637">
        <w:trPr>
          <w:trHeight w:val="270"/>
          <w:jc w:val="center"/>
        </w:trPr>
        <w:tc>
          <w:tcPr>
            <w:tcW w:w="1017" w:type="dxa"/>
          </w:tcPr>
          <w:p w14:paraId="5D83DABA" w14:textId="77777777" w:rsidR="00292637" w:rsidRPr="00311317" w:rsidRDefault="00292637" w:rsidP="00292637">
            <w:pPr>
              <w:widowControl/>
              <w:jc w:val="left"/>
              <w:rPr>
                <w:rFonts w:ascii="宋体" w:cs="宋体"/>
                <w:color w:val="000000"/>
                <w:kern w:val="0"/>
                <w:sz w:val="20"/>
                <w:szCs w:val="20"/>
              </w:rPr>
            </w:pPr>
          </w:p>
        </w:tc>
        <w:tc>
          <w:tcPr>
            <w:tcW w:w="1577" w:type="dxa"/>
          </w:tcPr>
          <w:p w14:paraId="266AF959" w14:textId="77777777" w:rsidR="00292637" w:rsidRPr="00311317" w:rsidRDefault="00292637" w:rsidP="00292637">
            <w:pPr>
              <w:widowControl/>
              <w:jc w:val="left"/>
              <w:rPr>
                <w:rFonts w:eastAsia="Times New Roman"/>
                <w:color w:val="000000"/>
                <w:kern w:val="0"/>
                <w:sz w:val="20"/>
                <w:szCs w:val="20"/>
              </w:rPr>
            </w:pPr>
          </w:p>
        </w:tc>
        <w:tc>
          <w:tcPr>
            <w:tcW w:w="821" w:type="dxa"/>
          </w:tcPr>
          <w:p w14:paraId="70EC94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13D6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2B2270" w14:textId="77777777" w:rsidR="00292637" w:rsidRPr="00311317" w:rsidRDefault="00292637" w:rsidP="00292637">
            <w:pPr>
              <w:widowControl/>
              <w:jc w:val="left"/>
              <w:rPr>
                <w:color w:val="000000"/>
                <w:sz w:val="20"/>
                <w:szCs w:val="20"/>
              </w:rPr>
            </w:pPr>
            <w:r w:rsidRPr="00311317">
              <w:rPr>
                <w:rFonts w:ascii="宋体" w:hAnsi="宋体" w:cs="宋体" w:hint="eastAsia"/>
                <w:color w:val="000000"/>
                <w:kern w:val="0"/>
                <w:sz w:val="20"/>
                <w:szCs w:val="20"/>
              </w:rPr>
              <w:t>切割钢丝</w:t>
            </w:r>
          </w:p>
        </w:tc>
      </w:tr>
      <w:tr w:rsidR="00292637" w:rsidRPr="00311317" w14:paraId="487561C8" w14:textId="77777777" w:rsidTr="00292637">
        <w:trPr>
          <w:trHeight w:val="270"/>
          <w:jc w:val="center"/>
        </w:trPr>
        <w:tc>
          <w:tcPr>
            <w:tcW w:w="1017" w:type="dxa"/>
          </w:tcPr>
          <w:p w14:paraId="262A07DA" w14:textId="77777777" w:rsidR="00292637" w:rsidRPr="00311317" w:rsidRDefault="00292637" w:rsidP="00292637">
            <w:pPr>
              <w:widowControl/>
              <w:jc w:val="left"/>
              <w:rPr>
                <w:rFonts w:ascii="宋体" w:cs="宋体"/>
                <w:color w:val="000000"/>
                <w:kern w:val="0"/>
                <w:sz w:val="20"/>
                <w:szCs w:val="20"/>
              </w:rPr>
            </w:pPr>
          </w:p>
        </w:tc>
        <w:tc>
          <w:tcPr>
            <w:tcW w:w="1577" w:type="dxa"/>
          </w:tcPr>
          <w:p w14:paraId="357C022C" w14:textId="77777777" w:rsidR="00292637" w:rsidRPr="00311317" w:rsidRDefault="00292637" w:rsidP="00292637">
            <w:pPr>
              <w:widowControl/>
              <w:jc w:val="left"/>
              <w:rPr>
                <w:rFonts w:eastAsia="Times New Roman"/>
                <w:color w:val="000000"/>
                <w:kern w:val="0"/>
                <w:sz w:val="20"/>
                <w:szCs w:val="20"/>
              </w:rPr>
            </w:pPr>
          </w:p>
        </w:tc>
        <w:tc>
          <w:tcPr>
            <w:tcW w:w="821" w:type="dxa"/>
          </w:tcPr>
          <w:p w14:paraId="716C32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E843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659E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线接触、超高强度、耐冲击高延伸钢帘线</w:t>
            </w:r>
          </w:p>
        </w:tc>
      </w:tr>
      <w:tr w:rsidR="00292637" w:rsidRPr="00311317" w14:paraId="2FFB1765" w14:textId="77777777" w:rsidTr="00292637">
        <w:trPr>
          <w:trHeight w:val="270"/>
          <w:jc w:val="center"/>
        </w:trPr>
        <w:tc>
          <w:tcPr>
            <w:tcW w:w="1017" w:type="dxa"/>
          </w:tcPr>
          <w:p w14:paraId="5A350FA5" w14:textId="77777777" w:rsidR="00292637" w:rsidRPr="00311317" w:rsidRDefault="00292637" w:rsidP="00292637">
            <w:pPr>
              <w:widowControl/>
              <w:jc w:val="left"/>
              <w:rPr>
                <w:rFonts w:ascii="宋体" w:cs="宋体"/>
                <w:color w:val="000000"/>
                <w:kern w:val="0"/>
                <w:sz w:val="20"/>
                <w:szCs w:val="20"/>
              </w:rPr>
            </w:pPr>
          </w:p>
        </w:tc>
        <w:tc>
          <w:tcPr>
            <w:tcW w:w="1577" w:type="dxa"/>
          </w:tcPr>
          <w:p w14:paraId="40A60C8D" w14:textId="77777777" w:rsidR="00292637" w:rsidRPr="00311317" w:rsidRDefault="00292637" w:rsidP="00292637">
            <w:pPr>
              <w:widowControl/>
              <w:jc w:val="left"/>
              <w:rPr>
                <w:rFonts w:eastAsia="Times New Roman"/>
                <w:color w:val="000000"/>
                <w:kern w:val="0"/>
                <w:sz w:val="20"/>
                <w:szCs w:val="20"/>
              </w:rPr>
            </w:pPr>
          </w:p>
        </w:tc>
        <w:tc>
          <w:tcPr>
            <w:tcW w:w="821" w:type="dxa"/>
          </w:tcPr>
          <w:p w14:paraId="3D3C4E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9761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83BD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特种预应力钢绞线（热镀锌、注蜡、铝包、环氧涂层填充、</w:t>
            </w:r>
            <w:r w:rsidRPr="00311317">
              <w:rPr>
                <w:rFonts w:ascii="宋体" w:hAnsi="宋体" w:cs="宋体"/>
                <w:color w:val="000000"/>
                <w:kern w:val="0"/>
                <w:sz w:val="20"/>
                <w:szCs w:val="20"/>
              </w:rPr>
              <w:t>LNG</w:t>
            </w:r>
            <w:r w:rsidRPr="00311317">
              <w:rPr>
                <w:rFonts w:ascii="宋体" w:hAnsi="宋体" w:cs="宋体" w:hint="eastAsia"/>
                <w:color w:val="000000"/>
                <w:kern w:val="0"/>
                <w:sz w:val="20"/>
                <w:szCs w:val="20"/>
              </w:rPr>
              <w:t>工程用耐低温）</w:t>
            </w:r>
          </w:p>
        </w:tc>
      </w:tr>
      <w:tr w:rsidR="00292637" w:rsidRPr="00311317" w14:paraId="425DB057" w14:textId="77777777" w:rsidTr="00292637">
        <w:trPr>
          <w:trHeight w:val="270"/>
          <w:jc w:val="center"/>
        </w:trPr>
        <w:tc>
          <w:tcPr>
            <w:tcW w:w="1017" w:type="dxa"/>
          </w:tcPr>
          <w:p w14:paraId="4EBD3BF5" w14:textId="77777777" w:rsidR="00292637" w:rsidRPr="00311317" w:rsidRDefault="00292637" w:rsidP="00292637">
            <w:pPr>
              <w:widowControl/>
              <w:jc w:val="left"/>
              <w:rPr>
                <w:rFonts w:ascii="宋体" w:cs="宋体"/>
                <w:color w:val="000000"/>
                <w:kern w:val="0"/>
                <w:sz w:val="20"/>
                <w:szCs w:val="20"/>
              </w:rPr>
            </w:pPr>
          </w:p>
        </w:tc>
        <w:tc>
          <w:tcPr>
            <w:tcW w:w="1577" w:type="dxa"/>
          </w:tcPr>
          <w:p w14:paraId="4CB1FDAB" w14:textId="77777777" w:rsidR="00292637" w:rsidRPr="00311317" w:rsidRDefault="00292637" w:rsidP="00292637">
            <w:pPr>
              <w:widowControl/>
              <w:jc w:val="left"/>
              <w:rPr>
                <w:rFonts w:eastAsia="Times New Roman"/>
                <w:color w:val="000000"/>
                <w:kern w:val="0"/>
                <w:sz w:val="20"/>
                <w:szCs w:val="20"/>
              </w:rPr>
            </w:pPr>
          </w:p>
        </w:tc>
        <w:tc>
          <w:tcPr>
            <w:tcW w:w="821" w:type="dxa"/>
          </w:tcPr>
          <w:p w14:paraId="635D76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A6E6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EAE4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特种钢丝类（核潜艇焊接用、装甲车与核潜艇用焊丝；</w:t>
            </w:r>
            <w:r w:rsidRPr="00311317">
              <w:rPr>
                <w:rFonts w:ascii="宋体" w:hAnsi="宋体" w:cs="宋体"/>
                <w:color w:val="000000"/>
                <w:kern w:val="0"/>
                <w:sz w:val="20"/>
                <w:szCs w:val="20"/>
              </w:rPr>
              <w:t>3D</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4D</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5D</w:t>
            </w:r>
            <w:r w:rsidRPr="00311317">
              <w:rPr>
                <w:rFonts w:ascii="宋体" w:hAnsi="宋体" w:cs="宋体" w:hint="eastAsia"/>
                <w:color w:val="000000"/>
                <w:kern w:val="0"/>
                <w:sz w:val="20"/>
                <w:szCs w:val="20"/>
              </w:rPr>
              <w:t>镀铜钢纤维、热镀稀土合金、热镀锌铝合金、航空滤网）</w:t>
            </w:r>
          </w:p>
        </w:tc>
      </w:tr>
      <w:tr w:rsidR="00292637" w:rsidRPr="00311317" w14:paraId="26EE2D41" w14:textId="77777777" w:rsidTr="00292637">
        <w:trPr>
          <w:trHeight w:val="270"/>
          <w:jc w:val="center"/>
        </w:trPr>
        <w:tc>
          <w:tcPr>
            <w:tcW w:w="1017" w:type="dxa"/>
          </w:tcPr>
          <w:p w14:paraId="1F42DBB0" w14:textId="77777777" w:rsidR="00292637" w:rsidRPr="00311317" w:rsidRDefault="00292637" w:rsidP="00292637">
            <w:pPr>
              <w:widowControl/>
              <w:jc w:val="left"/>
              <w:rPr>
                <w:rFonts w:ascii="宋体" w:cs="宋体"/>
                <w:color w:val="000000"/>
                <w:kern w:val="0"/>
                <w:sz w:val="20"/>
                <w:szCs w:val="20"/>
              </w:rPr>
            </w:pPr>
          </w:p>
        </w:tc>
        <w:tc>
          <w:tcPr>
            <w:tcW w:w="1577" w:type="dxa"/>
          </w:tcPr>
          <w:p w14:paraId="62F2BFDC" w14:textId="77777777" w:rsidR="00292637" w:rsidRPr="00311317" w:rsidRDefault="00292637" w:rsidP="00292637">
            <w:pPr>
              <w:widowControl/>
              <w:jc w:val="left"/>
              <w:rPr>
                <w:rFonts w:eastAsia="Times New Roman"/>
                <w:color w:val="000000"/>
                <w:kern w:val="0"/>
                <w:sz w:val="20"/>
                <w:szCs w:val="20"/>
              </w:rPr>
            </w:pPr>
          </w:p>
        </w:tc>
        <w:tc>
          <w:tcPr>
            <w:tcW w:w="821" w:type="dxa"/>
          </w:tcPr>
          <w:p w14:paraId="15B73B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6CE3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5257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碳钢纤维产品等</w:t>
            </w:r>
          </w:p>
        </w:tc>
      </w:tr>
      <w:tr w:rsidR="00292637" w:rsidRPr="00311317" w14:paraId="251629BB" w14:textId="77777777" w:rsidTr="00292637">
        <w:trPr>
          <w:trHeight w:val="480"/>
          <w:jc w:val="center"/>
        </w:trPr>
        <w:tc>
          <w:tcPr>
            <w:tcW w:w="1017" w:type="dxa"/>
          </w:tcPr>
          <w:p w14:paraId="1A4ADF5F" w14:textId="77777777" w:rsidR="00292637" w:rsidRPr="00311317" w:rsidRDefault="00292637" w:rsidP="00292637">
            <w:pPr>
              <w:widowControl/>
              <w:jc w:val="left"/>
              <w:rPr>
                <w:rFonts w:ascii="宋体" w:cs="宋体"/>
                <w:color w:val="000000"/>
                <w:kern w:val="0"/>
                <w:sz w:val="20"/>
                <w:szCs w:val="20"/>
              </w:rPr>
            </w:pPr>
          </w:p>
        </w:tc>
        <w:tc>
          <w:tcPr>
            <w:tcW w:w="1577" w:type="dxa"/>
          </w:tcPr>
          <w:p w14:paraId="4568014C" w14:textId="77777777" w:rsidR="00292637" w:rsidRPr="00311317" w:rsidRDefault="00292637" w:rsidP="00292637">
            <w:pPr>
              <w:widowControl/>
              <w:jc w:val="left"/>
              <w:rPr>
                <w:rFonts w:eastAsia="Times New Roman"/>
                <w:color w:val="000000"/>
                <w:kern w:val="0"/>
                <w:sz w:val="20"/>
                <w:szCs w:val="20"/>
              </w:rPr>
            </w:pPr>
          </w:p>
        </w:tc>
        <w:tc>
          <w:tcPr>
            <w:tcW w:w="821" w:type="dxa"/>
          </w:tcPr>
          <w:p w14:paraId="4206ACE2"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3389*</w:t>
            </w:r>
          </w:p>
        </w:tc>
        <w:tc>
          <w:tcPr>
            <w:tcW w:w="1750" w:type="dxa"/>
          </w:tcPr>
          <w:p w14:paraId="15231F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其他金属制日用品制造</w:t>
            </w:r>
          </w:p>
        </w:tc>
        <w:tc>
          <w:tcPr>
            <w:tcW w:w="4318" w:type="dxa"/>
          </w:tcPr>
          <w:p w14:paraId="7F8179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高性能钢丝绳及制品（不锈钢纤维及纤维毡）</w:t>
            </w:r>
          </w:p>
        </w:tc>
      </w:tr>
      <w:tr w:rsidR="00292637" w:rsidRPr="00311317" w14:paraId="42E4040C" w14:textId="77777777" w:rsidTr="00292637">
        <w:trPr>
          <w:trHeight w:val="480"/>
          <w:jc w:val="center"/>
        </w:trPr>
        <w:tc>
          <w:tcPr>
            <w:tcW w:w="1017" w:type="dxa"/>
          </w:tcPr>
          <w:p w14:paraId="5E4BA0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3.1.12.5</w:t>
            </w:r>
          </w:p>
        </w:tc>
        <w:tc>
          <w:tcPr>
            <w:tcW w:w="1577" w:type="dxa"/>
          </w:tcPr>
          <w:p w14:paraId="165970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高性能金属密封材料</w:t>
            </w:r>
            <w:r>
              <w:rPr>
                <w:rFonts w:ascii="宋体" w:hAnsi="宋体" w:cs="宋体" w:hint="eastAsia"/>
                <w:color w:val="000000"/>
                <w:kern w:val="0"/>
                <w:sz w:val="20"/>
                <w:szCs w:val="20"/>
              </w:rPr>
              <w:t>制造</w:t>
            </w:r>
          </w:p>
        </w:tc>
        <w:tc>
          <w:tcPr>
            <w:tcW w:w="821" w:type="dxa"/>
          </w:tcPr>
          <w:p w14:paraId="003207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3481*</w:t>
            </w:r>
          </w:p>
        </w:tc>
        <w:tc>
          <w:tcPr>
            <w:tcW w:w="1750" w:type="dxa"/>
          </w:tcPr>
          <w:p w14:paraId="1A4D21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金属密封件制造</w:t>
            </w:r>
          </w:p>
        </w:tc>
        <w:tc>
          <w:tcPr>
            <w:tcW w:w="4318" w:type="dxa"/>
          </w:tcPr>
          <w:p w14:paraId="1C046F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特殊密封用丝带材</w:t>
            </w:r>
          </w:p>
          <w:p w14:paraId="714017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金属磁流体材料与密封件</w:t>
            </w:r>
          </w:p>
        </w:tc>
      </w:tr>
      <w:tr w:rsidR="00292637" w:rsidRPr="00311317" w14:paraId="552DF1EE" w14:textId="77777777" w:rsidTr="00292637">
        <w:trPr>
          <w:trHeight w:val="270"/>
          <w:jc w:val="center"/>
        </w:trPr>
        <w:tc>
          <w:tcPr>
            <w:tcW w:w="1017" w:type="dxa"/>
          </w:tcPr>
          <w:p w14:paraId="407C0585" w14:textId="77777777" w:rsidR="00292637" w:rsidRPr="00311317" w:rsidRDefault="00292637" w:rsidP="00292637">
            <w:pPr>
              <w:widowControl/>
              <w:jc w:val="left"/>
              <w:rPr>
                <w:rFonts w:ascii="宋体" w:cs="宋体"/>
                <w:color w:val="000000"/>
                <w:kern w:val="0"/>
                <w:sz w:val="20"/>
                <w:szCs w:val="20"/>
              </w:rPr>
            </w:pPr>
          </w:p>
        </w:tc>
        <w:tc>
          <w:tcPr>
            <w:tcW w:w="1577" w:type="dxa"/>
          </w:tcPr>
          <w:p w14:paraId="70EC8BE4" w14:textId="77777777" w:rsidR="00292637" w:rsidRPr="00311317" w:rsidRDefault="00292637" w:rsidP="00292637">
            <w:pPr>
              <w:widowControl/>
              <w:jc w:val="left"/>
              <w:rPr>
                <w:rFonts w:eastAsia="Times New Roman"/>
                <w:color w:val="000000"/>
                <w:kern w:val="0"/>
                <w:sz w:val="20"/>
                <w:szCs w:val="20"/>
              </w:rPr>
            </w:pPr>
          </w:p>
        </w:tc>
        <w:tc>
          <w:tcPr>
            <w:tcW w:w="821" w:type="dxa"/>
          </w:tcPr>
          <w:p w14:paraId="3DBF9C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D41E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AAE5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电力设备高温、高压机械用密封件</w:t>
            </w:r>
          </w:p>
        </w:tc>
      </w:tr>
      <w:tr w:rsidR="00292637" w:rsidRPr="00311317" w14:paraId="48AE4FD3" w14:textId="77777777" w:rsidTr="00292637">
        <w:trPr>
          <w:trHeight w:val="720"/>
          <w:jc w:val="center"/>
        </w:trPr>
        <w:tc>
          <w:tcPr>
            <w:tcW w:w="1017" w:type="dxa"/>
          </w:tcPr>
          <w:p w14:paraId="5EA72C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3.1.12.6</w:t>
            </w:r>
          </w:p>
        </w:tc>
        <w:tc>
          <w:tcPr>
            <w:tcW w:w="1577" w:type="dxa"/>
          </w:tcPr>
          <w:p w14:paraId="4E6E79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高品质不锈钢制品</w:t>
            </w:r>
            <w:r>
              <w:rPr>
                <w:rFonts w:ascii="宋体" w:hAnsi="宋体" w:cs="宋体" w:hint="eastAsia"/>
                <w:color w:val="000000"/>
                <w:kern w:val="0"/>
                <w:sz w:val="20"/>
                <w:szCs w:val="20"/>
              </w:rPr>
              <w:t>制造</w:t>
            </w:r>
          </w:p>
        </w:tc>
        <w:tc>
          <w:tcPr>
            <w:tcW w:w="821" w:type="dxa"/>
          </w:tcPr>
          <w:p w14:paraId="7F2BC9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3311*</w:t>
            </w:r>
          </w:p>
        </w:tc>
        <w:tc>
          <w:tcPr>
            <w:tcW w:w="1750" w:type="dxa"/>
          </w:tcPr>
          <w:p w14:paraId="4DD2B4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金属结构制造</w:t>
            </w:r>
          </w:p>
        </w:tc>
        <w:tc>
          <w:tcPr>
            <w:tcW w:w="4318" w:type="dxa"/>
          </w:tcPr>
          <w:p w14:paraId="27642A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高性能不锈钢制品（高性能是指用于核电、航空航天及军工装备、海洋工程、生物医学工程用（二类以上））</w:t>
            </w:r>
          </w:p>
        </w:tc>
      </w:tr>
      <w:tr w:rsidR="00292637" w:rsidRPr="00311317" w14:paraId="45113AD7" w14:textId="77777777" w:rsidTr="00292637">
        <w:trPr>
          <w:trHeight w:val="270"/>
          <w:jc w:val="center"/>
        </w:trPr>
        <w:tc>
          <w:tcPr>
            <w:tcW w:w="1017" w:type="dxa"/>
          </w:tcPr>
          <w:p w14:paraId="62392B57" w14:textId="77777777" w:rsidR="00292637" w:rsidRPr="00311317" w:rsidRDefault="00292637" w:rsidP="00292637">
            <w:pPr>
              <w:widowControl/>
              <w:jc w:val="left"/>
              <w:rPr>
                <w:rFonts w:ascii="宋体" w:cs="宋体"/>
                <w:color w:val="000000"/>
                <w:kern w:val="0"/>
                <w:sz w:val="20"/>
                <w:szCs w:val="20"/>
              </w:rPr>
            </w:pPr>
          </w:p>
        </w:tc>
        <w:tc>
          <w:tcPr>
            <w:tcW w:w="1577" w:type="dxa"/>
          </w:tcPr>
          <w:p w14:paraId="464092B4" w14:textId="77777777" w:rsidR="00292637" w:rsidRPr="00311317" w:rsidRDefault="00292637" w:rsidP="00292637">
            <w:pPr>
              <w:widowControl/>
              <w:jc w:val="left"/>
              <w:rPr>
                <w:rFonts w:eastAsia="Times New Roman"/>
                <w:color w:val="000000"/>
                <w:kern w:val="0"/>
                <w:sz w:val="20"/>
                <w:szCs w:val="20"/>
              </w:rPr>
            </w:pPr>
          </w:p>
        </w:tc>
        <w:tc>
          <w:tcPr>
            <w:tcW w:w="821" w:type="dxa"/>
          </w:tcPr>
          <w:p w14:paraId="3648E5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86E4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FED3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不锈钢波纹管补偿器</w:t>
            </w:r>
          </w:p>
        </w:tc>
      </w:tr>
      <w:tr w:rsidR="00292637" w:rsidRPr="00311317" w14:paraId="152173EE" w14:textId="77777777" w:rsidTr="00292637">
        <w:trPr>
          <w:trHeight w:val="270"/>
          <w:jc w:val="center"/>
        </w:trPr>
        <w:tc>
          <w:tcPr>
            <w:tcW w:w="1017" w:type="dxa"/>
          </w:tcPr>
          <w:p w14:paraId="410B273E" w14:textId="77777777" w:rsidR="00292637" w:rsidRPr="00311317" w:rsidRDefault="00292637" w:rsidP="00292637">
            <w:pPr>
              <w:widowControl/>
              <w:jc w:val="left"/>
              <w:rPr>
                <w:rFonts w:ascii="宋体" w:cs="宋体"/>
                <w:color w:val="000000"/>
                <w:kern w:val="0"/>
                <w:sz w:val="20"/>
                <w:szCs w:val="20"/>
              </w:rPr>
            </w:pPr>
          </w:p>
        </w:tc>
        <w:tc>
          <w:tcPr>
            <w:tcW w:w="1577" w:type="dxa"/>
          </w:tcPr>
          <w:p w14:paraId="63ED46E5" w14:textId="77777777" w:rsidR="00292637" w:rsidRPr="00311317" w:rsidRDefault="00292637" w:rsidP="00292637">
            <w:pPr>
              <w:widowControl/>
              <w:jc w:val="left"/>
              <w:rPr>
                <w:rFonts w:eastAsia="Times New Roman"/>
                <w:color w:val="000000"/>
                <w:kern w:val="0"/>
                <w:sz w:val="20"/>
                <w:szCs w:val="20"/>
              </w:rPr>
            </w:pPr>
          </w:p>
        </w:tc>
        <w:tc>
          <w:tcPr>
            <w:tcW w:w="821" w:type="dxa"/>
          </w:tcPr>
          <w:p w14:paraId="20C5A31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0DC8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C809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不锈钢波纹管膨胀节</w:t>
            </w:r>
          </w:p>
        </w:tc>
      </w:tr>
      <w:tr w:rsidR="00292637" w:rsidRPr="00311317" w14:paraId="1FA6D054" w14:textId="77777777" w:rsidTr="00292637">
        <w:trPr>
          <w:trHeight w:val="270"/>
          <w:jc w:val="center"/>
        </w:trPr>
        <w:tc>
          <w:tcPr>
            <w:tcW w:w="1017" w:type="dxa"/>
          </w:tcPr>
          <w:p w14:paraId="3F6931AD" w14:textId="77777777" w:rsidR="00292637" w:rsidRPr="00311317" w:rsidRDefault="00292637" w:rsidP="00292637">
            <w:pPr>
              <w:widowControl/>
              <w:jc w:val="left"/>
              <w:rPr>
                <w:rFonts w:ascii="宋体" w:cs="宋体"/>
                <w:color w:val="000000"/>
                <w:kern w:val="0"/>
                <w:sz w:val="20"/>
                <w:szCs w:val="20"/>
              </w:rPr>
            </w:pPr>
          </w:p>
        </w:tc>
        <w:tc>
          <w:tcPr>
            <w:tcW w:w="1577" w:type="dxa"/>
          </w:tcPr>
          <w:p w14:paraId="41A39260" w14:textId="77777777" w:rsidR="00292637" w:rsidRPr="00311317" w:rsidRDefault="00292637" w:rsidP="00292637">
            <w:pPr>
              <w:widowControl/>
              <w:jc w:val="left"/>
              <w:rPr>
                <w:rFonts w:eastAsia="Times New Roman"/>
                <w:color w:val="000000"/>
                <w:kern w:val="0"/>
                <w:sz w:val="20"/>
                <w:szCs w:val="20"/>
              </w:rPr>
            </w:pPr>
          </w:p>
        </w:tc>
        <w:tc>
          <w:tcPr>
            <w:tcW w:w="821" w:type="dxa"/>
          </w:tcPr>
          <w:p w14:paraId="3B334A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CAC5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F5ED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高柔性耐高温、耐蚀不锈钢金属软管等产品</w:t>
            </w:r>
          </w:p>
        </w:tc>
      </w:tr>
      <w:tr w:rsidR="00292637" w:rsidRPr="00311317" w14:paraId="0E7A722F" w14:textId="77777777" w:rsidTr="00292637">
        <w:trPr>
          <w:trHeight w:val="270"/>
          <w:jc w:val="center"/>
        </w:trPr>
        <w:tc>
          <w:tcPr>
            <w:tcW w:w="1017" w:type="dxa"/>
          </w:tcPr>
          <w:p w14:paraId="5D92F065" w14:textId="77777777" w:rsidR="00292637" w:rsidRPr="00311317" w:rsidRDefault="00292637" w:rsidP="00292637">
            <w:pPr>
              <w:widowControl/>
              <w:jc w:val="left"/>
              <w:rPr>
                <w:rFonts w:ascii="宋体" w:cs="宋体"/>
                <w:color w:val="000000"/>
                <w:kern w:val="0"/>
                <w:sz w:val="20"/>
                <w:szCs w:val="20"/>
              </w:rPr>
            </w:pPr>
          </w:p>
        </w:tc>
        <w:tc>
          <w:tcPr>
            <w:tcW w:w="1577" w:type="dxa"/>
          </w:tcPr>
          <w:p w14:paraId="691D3046" w14:textId="77777777" w:rsidR="00292637" w:rsidRPr="00311317" w:rsidRDefault="00292637" w:rsidP="00292637">
            <w:pPr>
              <w:widowControl/>
              <w:jc w:val="left"/>
              <w:rPr>
                <w:rFonts w:eastAsia="Times New Roman"/>
                <w:color w:val="000000"/>
                <w:kern w:val="0"/>
                <w:sz w:val="20"/>
                <w:szCs w:val="20"/>
              </w:rPr>
            </w:pPr>
          </w:p>
        </w:tc>
        <w:tc>
          <w:tcPr>
            <w:tcW w:w="821" w:type="dxa"/>
          </w:tcPr>
          <w:p w14:paraId="1FD1E8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D59A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8904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减震降噪不锈钢金属软管</w:t>
            </w:r>
          </w:p>
        </w:tc>
      </w:tr>
      <w:tr w:rsidR="00292637" w:rsidRPr="00311317" w14:paraId="7BA708EC" w14:textId="77777777" w:rsidTr="00292637">
        <w:trPr>
          <w:trHeight w:val="270"/>
          <w:jc w:val="center"/>
        </w:trPr>
        <w:tc>
          <w:tcPr>
            <w:tcW w:w="1017" w:type="dxa"/>
          </w:tcPr>
          <w:p w14:paraId="0A7B203D" w14:textId="77777777" w:rsidR="00292637" w:rsidRPr="00311317" w:rsidRDefault="00292637" w:rsidP="00292637">
            <w:pPr>
              <w:widowControl/>
              <w:jc w:val="left"/>
              <w:rPr>
                <w:rFonts w:ascii="宋体" w:cs="宋体"/>
                <w:color w:val="000000"/>
                <w:kern w:val="0"/>
                <w:sz w:val="20"/>
                <w:szCs w:val="20"/>
              </w:rPr>
            </w:pPr>
          </w:p>
        </w:tc>
        <w:tc>
          <w:tcPr>
            <w:tcW w:w="1577" w:type="dxa"/>
          </w:tcPr>
          <w:p w14:paraId="30906940" w14:textId="77777777" w:rsidR="00292637" w:rsidRPr="00311317" w:rsidRDefault="00292637" w:rsidP="00292637">
            <w:pPr>
              <w:widowControl/>
              <w:jc w:val="left"/>
              <w:rPr>
                <w:rFonts w:eastAsia="Times New Roman"/>
                <w:color w:val="000000"/>
                <w:kern w:val="0"/>
                <w:sz w:val="20"/>
                <w:szCs w:val="20"/>
              </w:rPr>
            </w:pPr>
          </w:p>
        </w:tc>
        <w:tc>
          <w:tcPr>
            <w:tcW w:w="821" w:type="dxa"/>
          </w:tcPr>
          <w:p w14:paraId="2F2292B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6367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93C2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不锈钢多孔材料</w:t>
            </w:r>
          </w:p>
        </w:tc>
      </w:tr>
      <w:tr w:rsidR="00292637" w:rsidRPr="00311317" w14:paraId="5FC34EA8" w14:textId="77777777" w:rsidTr="00292637">
        <w:trPr>
          <w:trHeight w:val="270"/>
          <w:jc w:val="center"/>
        </w:trPr>
        <w:tc>
          <w:tcPr>
            <w:tcW w:w="1017" w:type="dxa"/>
          </w:tcPr>
          <w:p w14:paraId="520E3CF2" w14:textId="77777777" w:rsidR="00292637" w:rsidRPr="00311317" w:rsidRDefault="00292637" w:rsidP="00292637">
            <w:pPr>
              <w:widowControl/>
              <w:jc w:val="left"/>
              <w:rPr>
                <w:rFonts w:ascii="宋体" w:cs="宋体"/>
                <w:color w:val="000000"/>
                <w:kern w:val="0"/>
                <w:sz w:val="20"/>
                <w:szCs w:val="20"/>
              </w:rPr>
            </w:pPr>
          </w:p>
        </w:tc>
        <w:tc>
          <w:tcPr>
            <w:tcW w:w="1577" w:type="dxa"/>
          </w:tcPr>
          <w:p w14:paraId="0744E975" w14:textId="77777777" w:rsidR="00292637" w:rsidRPr="00311317" w:rsidRDefault="00292637" w:rsidP="00292637">
            <w:pPr>
              <w:widowControl/>
              <w:jc w:val="left"/>
              <w:rPr>
                <w:rFonts w:eastAsia="Times New Roman"/>
                <w:color w:val="000000"/>
                <w:kern w:val="0"/>
                <w:sz w:val="20"/>
                <w:szCs w:val="20"/>
              </w:rPr>
            </w:pPr>
          </w:p>
        </w:tc>
        <w:tc>
          <w:tcPr>
            <w:tcW w:w="821" w:type="dxa"/>
          </w:tcPr>
          <w:p w14:paraId="79BCE3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68EA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0653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不锈钢粉末及其粉末冶金制品</w:t>
            </w:r>
          </w:p>
        </w:tc>
      </w:tr>
      <w:tr w:rsidR="00292637" w:rsidRPr="00311317" w14:paraId="31A3A6E5" w14:textId="77777777" w:rsidTr="00292637">
        <w:trPr>
          <w:trHeight w:val="270"/>
          <w:jc w:val="center"/>
        </w:trPr>
        <w:tc>
          <w:tcPr>
            <w:tcW w:w="1017" w:type="dxa"/>
          </w:tcPr>
          <w:p w14:paraId="62AD76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w:t>
            </w:r>
          </w:p>
        </w:tc>
        <w:tc>
          <w:tcPr>
            <w:tcW w:w="1577" w:type="dxa"/>
          </w:tcPr>
          <w:p w14:paraId="33B8FB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先进有色金属材料</w:t>
            </w:r>
          </w:p>
        </w:tc>
        <w:tc>
          <w:tcPr>
            <w:tcW w:w="821" w:type="dxa"/>
          </w:tcPr>
          <w:p w14:paraId="5A9C0CEA" w14:textId="77777777" w:rsidR="00292637" w:rsidRPr="00311317" w:rsidRDefault="00292637" w:rsidP="00292637">
            <w:pPr>
              <w:widowControl/>
              <w:jc w:val="left"/>
              <w:rPr>
                <w:rFonts w:ascii="宋体" w:cs="宋体"/>
                <w:color w:val="000000"/>
                <w:kern w:val="0"/>
                <w:sz w:val="20"/>
                <w:szCs w:val="20"/>
              </w:rPr>
            </w:pPr>
          </w:p>
        </w:tc>
        <w:tc>
          <w:tcPr>
            <w:tcW w:w="1750" w:type="dxa"/>
          </w:tcPr>
          <w:p w14:paraId="2FA84A8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3F9E2A" w14:textId="77777777" w:rsidR="00292637" w:rsidRPr="00311317" w:rsidRDefault="00292637" w:rsidP="00292637">
            <w:pPr>
              <w:widowControl/>
              <w:jc w:val="left"/>
              <w:rPr>
                <w:rFonts w:eastAsia="Times New Roman"/>
                <w:color w:val="000000"/>
                <w:kern w:val="0"/>
                <w:sz w:val="20"/>
                <w:szCs w:val="20"/>
              </w:rPr>
            </w:pPr>
          </w:p>
        </w:tc>
      </w:tr>
      <w:tr w:rsidR="00292637" w:rsidRPr="00311317" w14:paraId="74DF66FD" w14:textId="77777777" w:rsidTr="00292637">
        <w:trPr>
          <w:trHeight w:val="270"/>
          <w:jc w:val="center"/>
        </w:trPr>
        <w:tc>
          <w:tcPr>
            <w:tcW w:w="1017" w:type="dxa"/>
          </w:tcPr>
          <w:p w14:paraId="6E467F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w:t>
            </w:r>
          </w:p>
        </w:tc>
        <w:tc>
          <w:tcPr>
            <w:tcW w:w="1577" w:type="dxa"/>
          </w:tcPr>
          <w:p w14:paraId="21A0AD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铝及铝合金</w:t>
            </w:r>
            <w:r>
              <w:rPr>
                <w:rFonts w:ascii="宋体" w:hAnsi="宋体" w:cs="宋体" w:hint="eastAsia"/>
                <w:color w:val="000000"/>
                <w:kern w:val="0"/>
                <w:sz w:val="20"/>
                <w:szCs w:val="20"/>
              </w:rPr>
              <w:t>制造</w:t>
            </w:r>
          </w:p>
        </w:tc>
        <w:tc>
          <w:tcPr>
            <w:tcW w:w="821" w:type="dxa"/>
          </w:tcPr>
          <w:p w14:paraId="2C3DB651" w14:textId="77777777" w:rsidR="00292637" w:rsidRPr="00311317" w:rsidRDefault="00292637" w:rsidP="00292637">
            <w:pPr>
              <w:widowControl/>
              <w:jc w:val="left"/>
              <w:rPr>
                <w:rFonts w:ascii="宋体" w:cs="宋体"/>
                <w:color w:val="000000"/>
                <w:kern w:val="0"/>
                <w:sz w:val="20"/>
                <w:szCs w:val="20"/>
              </w:rPr>
            </w:pPr>
          </w:p>
        </w:tc>
        <w:tc>
          <w:tcPr>
            <w:tcW w:w="1750" w:type="dxa"/>
          </w:tcPr>
          <w:p w14:paraId="56880B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1B0D70" w14:textId="77777777" w:rsidR="00292637" w:rsidRPr="00311317" w:rsidRDefault="00292637" w:rsidP="00292637">
            <w:pPr>
              <w:widowControl/>
              <w:jc w:val="left"/>
              <w:rPr>
                <w:rFonts w:eastAsia="Times New Roman"/>
                <w:color w:val="000000"/>
                <w:kern w:val="0"/>
                <w:sz w:val="20"/>
                <w:szCs w:val="20"/>
              </w:rPr>
            </w:pPr>
          </w:p>
        </w:tc>
      </w:tr>
      <w:tr w:rsidR="00292637" w:rsidRPr="00311317" w14:paraId="64C5F49F" w14:textId="77777777" w:rsidTr="00292637">
        <w:trPr>
          <w:trHeight w:val="270"/>
          <w:jc w:val="center"/>
        </w:trPr>
        <w:tc>
          <w:tcPr>
            <w:tcW w:w="1017" w:type="dxa"/>
          </w:tcPr>
          <w:p w14:paraId="397EE7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3.2.1.1</w:t>
            </w:r>
          </w:p>
        </w:tc>
        <w:tc>
          <w:tcPr>
            <w:tcW w:w="1577" w:type="dxa"/>
          </w:tcPr>
          <w:p w14:paraId="54945E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新型铝合金</w:t>
            </w:r>
            <w:r>
              <w:rPr>
                <w:rFonts w:ascii="宋体" w:hAnsi="宋体" w:cs="宋体" w:hint="eastAsia"/>
                <w:color w:val="000000"/>
                <w:kern w:val="0"/>
                <w:sz w:val="20"/>
                <w:szCs w:val="20"/>
              </w:rPr>
              <w:t>制造</w:t>
            </w:r>
          </w:p>
        </w:tc>
        <w:tc>
          <w:tcPr>
            <w:tcW w:w="821" w:type="dxa"/>
          </w:tcPr>
          <w:p w14:paraId="5AEF4C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29487A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5C8721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新型航空铝合金材料</w:t>
            </w:r>
          </w:p>
          <w:p w14:paraId="472B57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Al-Ca</w:t>
            </w:r>
            <w:r w:rsidRPr="00311317">
              <w:rPr>
                <w:rFonts w:ascii="宋体" w:hAnsi="宋体" w:cs="宋体" w:hint="eastAsia"/>
                <w:color w:val="000000"/>
                <w:kern w:val="0"/>
                <w:sz w:val="20"/>
                <w:szCs w:val="20"/>
              </w:rPr>
              <w:t>合金</w:t>
            </w:r>
          </w:p>
        </w:tc>
      </w:tr>
      <w:tr w:rsidR="00292637" w:rsidRPr="00311317" w14:paraId="52716424" w14:textId="77777777" w:rsidTr="00292637">
        <w:trPr>
          <w:trHeight w:val="270"/>
          <w:jc w:val="center"/>
        </w:trPr>
        <w:tc>
          <w:tcPr>
            <w:tcW w:w="1017" w:type="dxa"/>
          </w:tcPr>
          <w:p w14:paraId="1946538D" w14:textId="77777777" w:rsidR="00292637" w:rsidRPr="00311317" w:rsidRDefault="00292637" w:rsidP="00292637">
            <w:pPr>
              <w:widowControl/>
              <w:jc w:val="left"/>
              <w:rPr>
                <w:rFonts w:ascii="宋体" w:cs="宋体"/>
                <w:color w:val="000000"/>
                <w:kern w:val="0"/>
                <w:sz w:val="20"/>
                <w:szCs w:val="20"/>
              </w:rPr>
            </w:pPr>
          </w:p>
        </w:tc>
        <w:tc>
          <w:tcPr>
            <w:tcW w:w="1577" w:type="dxa"/>
          </w:tcPr>
          <w:p w14:paraId="3A000F41" w14:textId="77777777" w:rsidR="00292637" w:rsidRPr="00311317" w:rsidRDefault="00292637" w:rsidP="00292637">
            <w:pPr>
              <w:widowControl/>
              <w:jc w:val="left"/>
              <w:rPr>
                <w:rFonts w:eastAsia="Times New Roman"/>
                <w:color w:val="000000"/>
                <w:kern w:val="0"/>
                <w:sz w:val="20"/>
                <w:szCs w:val="20"/>
              </w:rPr>
            </w:pPr>
          </w:p>
        </w:tc>
        <w:tc>
          <w:tcPr>
            <w:tcW w:w="821" w:type="dxa"/>
          </w:tcPr>
          <w:p w14:paraId="2F5611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FB48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27C3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Al-In</w:t>
            </w:r>
            <w:r w:rsidRPr="00311317">
              <w:rPr>
                <w:rFonts w:ascii="宋体" w:hAnsi="宋体" w:cs="宋体" w:hint="eastAsia"/>
                <w:color w:val="000000"/>
                <w:kern w:val="0"/>
                <w:sz w:val="20"/>
                <w:szCs w:val="20"/>
              </w:rPr>
              <w:t>合金</w:t>
            </w:r>
          </w:p>
        </w:tc>
      </w:tr>
      <w:tr w:rsidR="00292637" w:rsidRPr="00311317" w14:paraId="012E2EDD" w14:textId="77777777" w:rsidTr="00292637">
        <w:trPr>
          <w:trHeight w:val="270"/>
          <w:jc w:val="center"/>
        </w:trPr>
        <w:tc>
          <w:tcPr>
            <w:tcW w:w="1017" w:type="dxa"/>
          </w:tcPr>
          <w:p w14:paraId="631BA44C" w14:textId="77777777" w:rsidR="00292637" w:rsidRPr="00311317" w:rsidRDefault="00292637" w:rsidP="00292637">
            <w:pPr>
              <w:widowControl/>
              <w:jc w:val="left"/>
              <w:rPr>
                <w:rFonts w:ascii="宋体" w:cs="宋体"/>
                <w:color w:val="000000"/>
                <w:kern w:val="0"/>
                <w:sz w:val="20"/>
                <w:szCs w:val="20"/>
              </w:rPr>
            </w:pPr>
          </w:p>
        </w:tc>
        <w:tc>
          <w:tcPr>
            <w:tcW w:w="1577" w:type="dxa"/>
          </w:tcPr>
          <w:p w14:paraId="367AF50A" w14:textId="77777777" w:rsidR="00292637" w:rsidRPr="00311317" w:rsidRDefault="00292637" w:rsidP="00292637">
            <w:pPr>
              <w:widowControl/>
              <w:jc w:val="left"/>
              <w:rPr>
                <w:rFonts w:eastAsia="Times New Roman"/>
                <w:color w:val="000000"/>
                <w:kern w:val="0"/>
                <w:sz w:val="20"/>
                <w:szCs w:val="20"/>
              </w:rPr>
            </w:pPr>
          </w:p>
        </w:tc>
        <w:tc>
          <w:tcPr>
            <w:tcW w:w="821" w:type="dxa"/>
          </w:tcPr>
          <w:p w14:paraId="26175D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5861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96FB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Al-V</w:t>
            </w:r>
            <w:r w:rsidRPr="00311317">
              <w:rPr>
                <w:rFonts w:ascii="宋体" w:hAnsi="宋体" w:cs="宋体" w:hint="eastAsia"/>
                <w:color w:val="000000"/>
                <w:kern w:val="0"/>
                <w:sz w:val="20"/>
                <w:szCs w:val="20"/>
              </w:rPr>
              <w:t>合金</w:t>
            </w:r>
          </w:p>
        </w:tc>
      </w:tr>
      <w:tr w:rsidR="00292637" w:rsidRPr="00311317" w14:paraId="20CCD6A1" w14:textId="77777777" w:rsidTr="00292637">
        <w:trPr>
          <w:trHeight w:val="270"/>
          <w:jc w:val="center"/>
        </w:trPr>
        <w:tc>
          <w:tcPr>
            <w:tcW w:w="1017" w:type="dxa"/>
          </w:tcPr>
          <w:p w14:paraId="63C8752D" w14:textId="77777777" w:rsidR="00292637" w:rsidRPr="00311317" w:rsidRDefault="00292637" w:rsidP="00292637">
            <w:pPr>
              <w:widowControl/>
              <w:jc w:val="left"/>
              <w:rPr>
                <w:rFonts w:ascii="宋体" w:cs="宋体"/>
                <w:color w:val="000000"/>
                <w:kern w:val="0"/>
                <w:sz w:val="20"/>
                <w:szCs w:val="20"/>
              </w:rPr>
            </w:pPr>
          </w:p>
        </w:tc>
        <w:tc>
          <w:tcPr>
            <w:tcW w:w="1577" w:type="dxa"/>
          </w:tcPr>
          <w:p w14:paraId="1C443597" w14:textId="77777777" w:rsidR="00292637" w:rsidRPr="00311317" w:rsidRDefault="00292637" w:rsidP="00292637">
            <w:pPr>
              <w:widowControl/>
              <w:jc w:val="left"/>
              <w:rPr>
                <w:rFonts w:eastAsia="Times New Roman"/>
                <w:color w:val="000000"/>
                <w:kern w:val="0"/>
                <w:sz w:val="20"/>
                <w:szCs w:val="20"/>
              </w:rPr>
            </w:pPr>
          </w:p>
        </w:tc>
        <w:tc>
          <w:tcPr>
            <w:tcW w:w="821" w:type="dxa"/>
          </w:tcPr>
          <w:p w14:paraId="7FC892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AB54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 </w:t>
            </w:r>
          </w:p>
        </w:tc>
        <w:tc>
          <w:tcPr>
            <w:tcW w:w="4318" w:type="dxa"/>
          </w:tcPr>
          <w:p w14:paraId="63CF3F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Al-Ca-In</w:t>
            </w:r>
            <w:r w:rsidRPr="00311317">
              <w:rPr>
                <w:rFonts w:ascii="宋体" w:hAnsi="宋体" w:cs="宋体" w:hint="eastAsia"/>
                <w:color w:val="000000"/>
                <w:kern w:val="0"/>
                <w:sz w:val="20"/>
                <w:szCs w:val="20"/>
              </w:rPr>
              <w:t>合金</w:t>
            </w:r>
          </w:p>
        </w:tc>
      </w:tr>
      <w:tr w:rsidR="00292637" w:rsidRPr="00311317" w14:paraId="260476FF" w14:textId="77777777" w:rsidTr="00292637">
        <w:trPr>
          <w:trHeight w:val="270"/>
          <w:jc w:val="center"/>
        </w:trPr>
        <w:tc>
          <w:tcPr>
            <w:tcW w:w="1017" w:type="dxa"/>
          </w:tcPr>
          <w:p w14:paraId="6D52B554" w14:textId="77777777" w:rsidR="00292637" w:rsidRPr="00311317" w:rsidRDefault="00292637" w:rsidP="00292637">
            <w:pPr>
              <w:widowControl/>
              <w:jc w:val="left"/>
              <w:rPr>
                <w:rFonts w:ascii="宋体" w:cs="宋体"/>
                <w:color w:val="000000"/>
                <w:kern w:val="0"/>
                <w:sz w:val="20"/>
                <w:szCs w:val="20"/>
              </w:rPr>
            </w:pPr>
          </w:p>
        </w:tc>
        <w:tc>
          <w:tcPr>
            <w:tcW w:w="1577" w:type="dxa"/>
          </w:tcPr>
          <w:p w14:paraId="1903455D" w14:textId="77777777" w:rsidR="00292637" w:rsidRPr="00311317" w:rsidRDefault="00292637" w:rsidP="00292637">
            <w:pPr>
              <w:widowControl/>
              <w:jc w:val="left"/>
              <w:rPr>
                <w:rFonts w:eastAsia="Times New Roman"/>
                <w:color w:val="000000"/>
                <w:kern w:val="0"/>
                <w:sz w:val="20"/>
                <w:szCs w:val="20"/>
              </w:rPr>
            </w:pPr>
          </w:p>
        </w:tc>
        <w:tc>
          <w:tcPr>
            <w:tcW w:w="821" w:type="dxa"/>
          </w:tcPr>
          <w:p w14:paraId="2D88BF5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21ACDE" w14:textId="77777777" w:rsidR="00292637" w:rsidRPr="00311317" w:rsidRDefault="00292637" w:rsidP="00292637">
            <w:pPr>
              <w:widowControl/>
              <w:jc w:val="left"/>
              <w:rPr>
                <w:rFonts w:ascii="宋体" w:cs="宋体"/>
                <w:color w:val="000000"/>
                <w:kern w:val="0"/>
                <w:sz w:val="20"/>
                <w:szCs w:val="20"/>
              </w:rPr>
            </w:pPr>
          </w:p>
        </w:tc>
        <w:tc>
          <w:tcPr>
            <w:tcW w:w="4318" w:type="dxa"/>
          </w:tcPr>
          <w:p w14:paraId="10F1C4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铝锂合金</w:t>
            </w:r>
          </w:p>
        </w:tc>
      </w:tr>
      <w:tr w:rsidR="00292637" w:rsidRPr="00311317" w14:paraId="272E17E8" w14:textId="77777777" w:rsidTr="00292637">
        <w:trPr>
          <w:trHeight w:val="480"/>
          <w:jc w:val="center"/>
        </w:trPr>
        <w:tc>
          <w:tcPr>
            <w:tcW w:w="1017" w:type="dxa"/>
          </w:tcPr>
          <w:p w14:paraId="1455D0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3.2.1.2</w:t>
            </w:r>
          </w:p>
        </w:tc>
        <w:tc>
          <w:tcPr>
            <w:tcW w:w="1577" w:type="dxa"/>
          </w:tcPr>
          <w:p w14:paraId="3B3B23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高品质铝铸件</w:t>
            </w:r>
            <w:r>
              <w:rPr>
                <w:rFonts w:ascii="宋体" w:hAnsi="宋体" w:cs="宋体" w:hint="eastAsia"/>
                <w:color w:val="000000"/>
                <w:kern w:val="0"/>
                <w:sz w:val="20"/>
                <w:szCs w:val="20"/>
              </w:rPr>
              <w:t>制造</w:t>
            </w:r>
          </w:p>
        </w:tc>
        <w:tc>
          <w:tcPr>
            <w:tcW w:w="821" w:type="dxa"/>
          </w:tcPr>
          <w:p w14:paraId="66BD79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3392*</w:t>
            </w:r>
          </w:p>
        </w:tc>
        <w:tc>
          <w:tcPr>
            <w:tcW w:w="1750" w:type="dxa"/>
          </w:tcPr>
          <w:p w14:paraId="0DF873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有色金属铸造</w:t>
            </w:r>
          </w:p>
        </w:tc>
        <w:tc>
          <w:tcPr>
            <w:tcW w:w="4318" w:type="dxa"/>
          </w:tcPr>
          <w:p w14:paraId="0F82C7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航空航天铸件（用于航空航天、汽车、轨道交通、能源领域）</w:t>
            </w:r>
          </w:p>
        </w:tc>
      </w:tr>
      <w:tr w:rsidR="00292637" w:rsidRPr="00311317" w14:paraId="14A680AA" w14:textId="77777777" w:rsidTr="00292637">
        <w:trPr>
          <w:trHeight w:val="270"/>
          <w:jc w:val="center"/>
        </w:trPr>
        <w:tc>
          <w:tcPr>
            <w:tcW w:w="1017" w:type="dxa"/>
          </w:tcPr>
          <w:p w14:paraId="2E57F527" w14:textId="77777777" w:rsidR="00292637" w:rsidRPr="00311317" w:rsidRDefault="00292637" w:rsidP="00292637">
            <w:pPr>
              <w:widowControl/>
              <w:jc w:val="left"/>
              <w:rPr>
                <w:rFonts w:ascii="宋体" w:cs="宋体"/>
                <w:color w:val="000000"/>
                <w:kern w:val="0"/>
                <w:sz w:val="20"/>
                <w:szCs w:val="20"/>
              </w:rPr>
            </w:pPr>
          </w:p>
        </w:tc>
        <w:tc>
          <w:tcPr>
            <w:tcW w:w="1577" w:type="dxa"/>
          </w:tcPr>
          <w:p w14:paraId="7F6492C9" w14:textId="77777777" w:rsidR="00292637" w:rsidRPr="00311317" w:rsidRDefault="00292637" w:rsidP="00292637">
            <w:pPr>
              <w:widowControl/>
              <w:jc w:val="left"/>
              <w:rPr>
                <w:rFonts w:eastAsia="Times New Roman"/>
                <w:color w:val="000000"/>
                <w:kern w:val="0"/>
                <w:sz w:val="20"/>
                <w:szCs w:val="20"/>
              </w:rPr>
            </w:pPr>
          </w:p>
        </w:tc>
        <w:tc>
          <w:tcPr>
            <w:tcW w:w="821" w:type="dxa"/>
          </w:tcPr>
          <w:p w14:paraId="50601D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45B6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7593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航空航天用铝合金复杂铸件（</w:t>
            </w:r>
            <w:r w:rsidRPr="00311317">
              <w:rPr>
                <w:rFonts w:ascii="宋体" w:hAnsi="宋体" w:cs="宋体"/>
                <w:color w:val="000000"/>
                <w:kern w:val="0"/>
                <w:sz w:val="20"/>
                <w:szCs w:val="20"/>
              </w:rPr>
              <w:t>GB/T 9438-2013</w:t>
            </w:r>
            <w:r w:rsidRPr="00311317">
              <w:rPr>
                <w:rFonts w:ascii="宋体" w:hAnsi="宋体" w:cs="宋体" w:hint="eastAsia"/>
                <w:color w:val="000000"/>
                <w:kern w:val="0"/>
                <w:sz w:val="20"/>
                <w:szCs w:val="20"/>
              </w:rPr>
              <w:t>）</w:t>
            </w:r>
          </w:p>
        </w:tc>
      </w:tr>
      <w:tr w:rsidR="00292637" w:rsidRPr="00311317" w14:paraId="11CC1C05" w14:textId="77777777" w:rsidTr="00292637">
        <w:trPr>
          <w:trHeight w:val="270"/>
          <w:jc w:val="center"/>
        </w:trPr>
        <w:tc>
          <w:tcPr>
            <w:tcW w:w="1017" w:type="dxa"/>
          </w:tcPr>
          <w:p w14:paraId="52A2C416" w14:textId="77777777" w:rsidR="00292637" w:rsidRPr="00311317" w:rsidRDefault="00292637" w:rsidP="00292637">
            <w:pPr>
              <w:widowControl/>
              <w:jc w:val="left"/>
              <w:rPr>
                <w:rFonts w:ascii="宋体" w:cs="宋体"/>
                <w:color w:val="000000"/>
                <w:kern w:val="0"/>
                <w:sz w:val="20"/>
                <w:szCs w:val="20"/>
              </w:rPr>
            </w:pPr>
          </w:p>
        </w:tc>
        <w:tc>
          <w:tcPr>
            <w:tcW w:w="1577" w:type="dxa"/>
          </w:tcPr>
          <w:p w14:paraId="49496106" w14:textId="77777777" w:rsidR="00292637" w:rsidRPr="00311317" w:rsidRDefault="00292637" w:rsidP="00292637">
            <w:pPr>
              <w:widowControl/>
              <w:jc w:val="left"/>
              <w:rPr>
                <w:rFonts w:eastAsia="Times New Roman"/>
                <w:color w:val="000000"/>
                <w:kern w:val="0"/>
                <w:sz w:val="20"/>
                <w:szCs w:val="20"/>
              </w:rPr>
            </w:pPr>
          </w:p>
        </w:tc>
        <w:tc>
          <w:tcPr>
            <w:tcW w:w="821" w:type="dxa"/>
          </w:tcPr>
          <w:p w14:paraId="1F1C05A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110B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F778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汽车与新能源汽车铸件</w:t>
            </w:r>
          </w:p>
        </w:tc>
      </w:tr>
      <w:tr w:rsidR="00292637" w:rsidRPr="00311317" w14:paraId="58B7B2CA" w14:textId="77777777" w:rsidTr="00292637">
        <w:trPr>
          <w:trHeight w:val="270"/>
          <w:jc w:val="center"/>
        </w:trPr>
        <w:tc>
          <w:tcPr>
            <w:tcW w:w="1017" w:type="dxa"/>
          </w:tcPr>
          <w:p w14:paraId="5E5BA236" w14:textId="77777777" w:rsidR="00292637" w:rsidRPr="00311317" w:rsidRDefault="00292637" w:rsidP="00292637">
            <w:pPr>
              <w:widowControl/>
              <w:jc w:val="left"/>
              <w:rPr>
                <w:rFonts w:ascii="宋体" w:cs="宋体"/>
                <w:color w:val="000000"/>
                <w:kern w:val="0"/>
                <w:sz w:val="20"/>
                <w:szCs w:val="20"/>
              </w:rPr>
            </w:pPr>
          </w:p>
        </w:tc>
        <w:tc>
          <w:tcPr>
            <w:tcW w:w="1577" w:type="dxa"/>
          </w:tcPr>
          <w:p w14:paraId="7C6AECDF" w14:textId="77777777" w:rsidR="00292637" w:rsidRPr="00311317" w:rsidRDefault="00292637" w:rsidP="00292637">
            <w:pPr>
              <w:widowControl/>
              <w:jc w:val="left"/>
              <w:rPr>
                <w:rFonts w:eastAsia="Times New Roman"/>
                <w:color w:val="000000"/>
                <w:kern w:val="0"/>
                <w:sz w:val="20"/>
                <w:szCs w:val="20"/>
              </w:rPr>
            </w:pPr>
          </w:p>
        </w:tc>
        <w:tc>
          <w:tcPr>
            <w:tcW w:w="821" w:type="dxa"/>
          </w:tcPr>
          <w:p w14:paraId="2D0E1F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DB27F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9957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汽车涡轮发动机压叶轮</w:t>
            </w:r>
          </w:p>
        </w:tc>
      </w:tr>
      <w:tr w:rsidR="00292637" w:rsidRPr="00311317" w14:paraId="5C0AB158" w14:textId="77777777" w:rsidTr="00292637">
        <w:trPr>
          <w:trHeight w:val="480"/>
          <w:jc w:val="center"/>
        </w:trPr>
        <w:tc>
          <w:tcPr>
            <w:tcW w:w="1017" w:type="dxa"/>
          </w:tcPr>
          <w:p w14:paraId="1A52CC99" w14:textId="77777777" w:rsidR="00292637" w:rsidRPr="00311317" w:rsidRDefault="00292637" w:rsidP="00292637">
            <w:pPr>
              <w:widowControl/>
              <w:jc w:val="left"/>
              <w:rPr>
                <w:rFonts w:ascii="宋体" w:cs="宋体"/>
                <w:color w:val="000000"/>
                <w:kern w:val="0"/>
                <w:sz w:val="20"/>
                <w:szCs w:val="20"/>
              </w:rPr>
            </w:pPr>
          </w:p>
        </w:tc>
        <w:tc>
          <w:tcPr>
            <w:tcW w:w="1577" w:type="dxa"/>
          </w:tcPr>
          <w:p w14:paraId="757FBB8E" w14:textId="77777777" w:rsidR="00292637" w:rsidRPr="00311317" w:rsidRDefault="00292637" w:rsidP="00292637">
            <w:pPr>
              <w:widowControl/>
              <w:jc w:val="left"/>
              <w:rPr>
                <w:rFonts w:eastAsia="Times New Roman"/>
                <w:color w:val="000000"/>
                <w:kern w:val="0"/>
                <w:sz w:val="20"/>
                <w:szCs w:val="20"/>
              </w:rPr>
            </w:pPr>
          </w:p>
        </w:tc>
        <w:tc>
          <w:tcPr>
            <w:tcW w:w="821" w:type="dxa"/>
          </w:tcPr>
          <w:p w14:paraId="404B3C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64CA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CC20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高强韧轻量化结构件压铸铝合金（半固态流变压铸和高真空压铸工艺生产抗拉强度＞</w:t>
            </w:r>
            <w:r w:rsidRPr="00311317">
              <w:rPr>
                <w:rFonts w:ascii="宋体" w:hAnsi="宋体" w:cs="宋体"/>
                <w:color w:val="000000"/>
                <w:kern w:val="0"/>
                <w:sz w:val="20"/>
                <w:szCs w:val="20"/>
              </w:rPr>
              <w:t>340MPa</w:t>
            </w:r>
            <w:r w:rsidRPr="00311317">
              <w:rPr>
                <w:rFonts w:ascii="宋体" w:hAnsi="宋体" w:cs="宋体" w:hint="eastAsia"/>
                <w:color w:val="000000"/>
                <w:kern w:val="0"/>
                <w:sz w:val="20"/>
                <w:szCs w:val="20"/>
              </w:rPr>
              <w:t>）</w:t>
            </w:r>
          </w:p>
        </w:tc>
      </w:tr>
      <w:tr w:rsidR="00292637" w:rsidRPr="00311317" w14:paraId="691BEA76" w14:textId="77777777" w:rsidTr="00292637">
        <w:trPr>
          <w:trHeight w:val="270"/>
          <w:jc w:val="center"/>
        </w:trPr>
        <w:tc>
          <w:tcPr>
            <w:tcW w:w="1017" w:type="dxa"/>
          </w:tcPr>
          <w:p w14:paraId="2142662C" w14:textId="77777777" w:rsidR="00292637" w:rsidRPr="00311317" w:rsidRDefault="00292637" w:rsidP="00292637">
            <w:pPr>
              <w:widowControl/>
              <w:jc w:val="left"/>
              <w:rPr>
                <w:rFonts w:ascii="宋体" w:cs="宋体"/>
                <w:color w:val="000000"/>
                <w:kern w:val="0"/>
                <w:sz w:val="20"/>
                <w:szCs w:val="20"/>
              </w:rPr>
            </w:pPr>
          </w:p>
        </w:tc>
        <w:tc>
          <w:tcPr>
            <w:tcW w:w="1577" w:type="dxa"/>
          </w:tcPr>
          <w:p w14:paraId="0B565A5D" w14:textId="77777777" w:rsidR="00292637" w:rsidRPr="00311317" w:rsidRDefault="00292637" w:rsidP="00292637">
            <w:pPr>
              <w:widowControl/>
              <w:jc w:val="left"/>
              <w:rPr>
                <w:rFonts w:eastAsia="Times New Roman"/>
                <w:color w:val="000000"/>
                <w:kern w:val="0"/>
                <w:sz w:val="20"/>
                <w:szCs w:val="20"/>
              </w:rPr>
            </w:pPr>
          </w:p>
        </w:tc>
        <w:tc>
          <w:tcPr>
            <w:tcW w:w="821" w:type="dxa"/>
          </w:tcPr>
          <w:p w14:paraId="0AD553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03DF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96ED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轨道交通铸件</w:t>
            </w:r>
          </w:p>
        </w:tc>
      </w:tr>
      <w:tr w:rsidR="00292637" w:rsidRPr="00311317" w14:paraId="1770193D" w14:textId="77777777" w:rsidTr="00292637">
        <w:trPr>
          <w:trHeight w:val="270"/>
          <w:jc w:val="center"/>
        </w:trPr>
        <w:tc>
          <w:tcPr>
            <w:tcW w:w="1017" w:type="dxa"/>
          </w:tcPr>
          <w:p w14:paraId="6EFE9232" w14:textId="77777777" w:rsidR="00292637" w:rsidRPr="00311317" w:rsidRDefault="00292637" w:rsidP="00292637">
            <w:pPr>
              <w:widowControl/>
              <w:jc w:val="left"/>
              <w:rPr>
                <w:rFonts w:ascii="宋体" w:cs="宋体"/>
                <w:color w:val="000000"/>
                <w:kern w:val="0"/>
                <w:sz w:val="20"/>
                <w:szCs w:val="20"/>
              </w:rPr>
            </w:pPr>
          </w:p>
        </w:tc>
        <w:tc>
          <w:tcPr>
            <w:tcW w:w="1577" w:type="dxa"/>
          </w:tcPr>
          <w:p w14:paraId="373B867E" w14:textId="77777777" w:rsidR="00292637" w:rsidRPr="00311317" w:rsidRDefault="00292637" w:rsidP="00292637">
            <w:pPr>
              <w:widowControl/>
              <w:jc w:val="left"/>
              <w:rPr>
                <w:rFonts w:eastAsia="Times New Roman"/>
                <w:color w:val="000000"/>
                <w:kern w:val="0"/>
                <w:sz w:val="20"/>
                <w:szCs w:val="20"/>
              </w:rPr>
            </w:pPr>
          </w:p>
        </w:tc>
        <w:tc>
          <w:tcPr>
            <w:tcW w:w="821" w:type="dxa"/>
          </w:tcPr>
          <w:p w14:paraId="01A373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876D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7354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高铁用大型复杂铝合金铸件</w:t>
            </w:r>
          </w:p>
        </w:tc>
      </w:tr>
      <w:tr w:rsidR="00292637" w:rsidRPr="00311317" w14:paraId="2B4CEF3E" w14:textId="77777777" w:rsidTr="00292637">
        <w:trPr>
          <w:trHeight w:val="270"/>
          <w:jc w:val="center"/>
        </w:trPr>
        <w:tc>
          <w:tcPr>
            <w:tcW w:w="1017" w:type="dxa"/>
          </w:tcPr>
          <w:p w14:paraId="4284EE0F" w14:textId="77777777" w:rsidR="00292637" w:rsidRPr="00311317" w:rsidRDefault="00292637" w:rsidP="00292637">
            <w:pPr>
              <w:widowControl/>
              <w:jc w:val="left"/>
              <w:rPr>
                <w:rFonts w:ascii="宋体" w:cs="宋体"/>
                <w:color w:val="000000"/>
                <w:kern w:val="0"/>
                <w:sz w:val="20"/>
                <w:szCs w:val="20"/>
              </w:rPr>
            </w:pPr>
          </w:p>
        </w:tc>
        <w:tc>
          <w:tcPr>
            <w:tcW w:w="1577" w:type="dxa"/>
          </w:tcPr>
          <w:p w14:paraId="00AD986F" w14:textId="77777777" w:rsidR="00292637" w:rsidRPr="00311317" w:rsidRDefault="00292637" w:rsidP="00292637">
            <w:pPr>
              <w:widowControl/>
              <w:jc w:val="left"/>
              <w:rPr>
                <w:rFonts w:eastAsia="Times New Roman"/>
                <w:color w:val="000000"/>
                <w:kern w:val="0"/>
                <w:sz w:val="20"/>
                <w:szCs w:val="20"/>
              </w:rPr>
            </w:pPr>
          </w:p>
        </w:tc>
        <w:tc>
          <w:tcPr>
            <w:tcW w:w="821" w:type="dxa"/>
          </w:tcPr>
          <w:p w14:paraId="1EBD8B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A826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DF1C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能源动力装备铸件</w:t>
            </w:r>
          </w:p>
        </w:tc>
      </w:tr>
      <w:tr w:rsidR="00292637" w:rsidRPr="00311317" w14:paraId="0F9A888F" w14:textId="77777777" w:rsidTr="00292637">
        <w:trPr>
          <w:trHeight w:val="270"/>
          <w:jc w:val="center"/>
        </w:trPr>
        <w:tc>
          <w:tcPr>
            <w:tcW w:w="1017" w:type="dxa"/>
          </w:tcPr>
          <w:p w14:paraId="4182E561" w14:textId="77777777" w:rsidR="00292637" w:rsidRPr="00311317" w:rsidRDefault="00292637" w:rsidP="00292637">
            <w:pPr>
              <w:widowControl/>
              <w:jc w:val="left"/>
              <w:rPr>
                <w:rFonts w:ascii="宋体" w:cs="宋体"/>
                <w:color w:val="000000"/>
                <w:kern w:val="0"/>
                <w:sz w:val="20"/>
                <w:szCs w:val="20"/>
              </w:rPr>
            </w:pPr>
          </w:p>
        </w:tc>
        <w:tc>
          <w:tcPr>
            <w:tcW w:w="1577" w:type="dxa"/>
          </w:tcPr>
          <w:p w14:paraId="55A69B7F" w14:textId="77777777" w:rsidR="00292637" w:rsidRPr="00311317" w:rsidRDefault="00292637" w:rsidP="00292637">
            <w:pPr>
              <w:widowControl/>
              <w:jc w:val="left"/>
              <w:rPr>
                <w:rFonts w:eastAsia="Times New Roman"/>
                <w:color w:val="000000"/>
                <w:kern w:val="0"/>
                <w:sz w:val="20"/>
                <w:szCs w:val="20"/>
              </w:rPr>
            </w:pPr>
          </w:p>
        </w:tc>
        <w:tc>
          <w:tcPr>
            <w:tcW w:w="821" w:type="dxa"/>
          </w:tcPr>
          <w:p w14:paraId="73A828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1887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1CC4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高压、超高压输变电用铝合金铸件</w:t>
            </w:r>
          </w:p>
        </w:tc>
      </w:tr>
      <w:tr w:rsidR="00292637" w:rsidRPr="00311317" w14:paraId="7D406EA5" w14:textId="77777777" w:rsidTr="00292637">
        <w:trPr>
          <w:trHeight w:val="480"/>
          <w:jc w:val="center"/>
        </w:trPr>
        <w:tc>
          <w:tcPr>
            <w:tcW w:w="1017" w:type="dxa"/>
          </w:tcPr>
          <w:p w14:paraId="36759B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3.2.1.3</w:t>
            </w:r>
          </w:p>
        </w:tc>
        <w:tc>
          <w:tcPr>
            <w:tcW w:w="1577" w:type="dxa"/>
          </w:tcPr>
          <w:p w14:paraId="58D20D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高品质铝材</w:t>
            </w:r>
            <w:r>
              <w:rPr>
                <w:rFonts w:ascii="宋体" w:hAnsi="宋体" w:cs="宋体" w:hint="eastAsia"/>
                <w:color w:val="000000"/>
                <w:kern w:val="0"/>
                <w:sz w:val="20"/>
                <w:szCs w:val="20"/>
              </w:rPr>
              <w:t>制造</w:t>
            </w:r>
          </w:p>
        </w:tc>
        <w:tc>
          <w:tcPr>
            <w:tcW w:w="821" w:type="dxa"/>
          </w:tcPr>
          <w:p w14:paraId="0D5C5E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3252*</w:t>
            </w:r>
          </w:p>
        </w:tc>
        <w:tc>
          <w:tcPr>
            <w:tcW w:w="1750" w:type="dxa"/>
          </w:tcPr>
          <w:p w14:paraId="2B9FA2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铝压延加工</w:t>
            </w:r>
          </w:p>
        </w:tc>
        <w:tc>
          <w:tcPr>
            <w:tcW w:w="4318" w:type="dxa"/>
          </w:tcPr>
          <w:p w14:paraId="263C95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高性能铝合金薄板（</w:t>
            </w:r>
            <w:r w:rsidRPr="00311317">
              <w:rPr>
                <w:rFonts w:ascii="宋体" w:hAnsi="宋体" w:cs="宋体"/>
                <w:color w:val="000000"/>
                <w:kern w:val="0"/>
                <w:sz w:val="20"/>
                <w:szCs w:val="20"/>
              </w:rPr>
              <w:t>2000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7000</w:t>
            </w:r>
            <w:r w:rsidRPr="00311317">
              <w:rPr>
                <w:rFonts w:ascii="宋体" w:hAnsi="宋体" w:cs="宋体" w:hint="eastAsia"/>
                <w:color w:val="000000"/>
                <w:kern w:val="0"/>
                <w:sz w:val="20"/>
                <w:szCs w:val="20"/>
              </w:rPr>
              <w:t>系及</w:t>
            </w:r>
            <w:r w:rsidRPr="00311317">
              <w:rPr>
                <w:rFonts w:ascii="宋体" w:hAnsi="宋体" w:cs="宋体"/>
                <w:color w:val="000000"/>
                <w:kern w:val="0"/>
                <w:sz w:val="20"/>
                <w:szCs w:val="20"/>
              </w:rPr>
              <w:t>5A06</w:t>
            </w:r>
            <w:r w:rsidRPr="00311317">
              <w:rPr>
                <w:rFonts w:ascii="宋体" w:hAnsi="宋体" w:cs="宋体" w:hint="eastAsia"/>
                <w:color w:val="000000"/>
                <w:kern w:val="0"/>
                <w:sz w:val="20"/>
                <w:szCs w:val="20"/>
              </w:rPr>
              <w:t>铝合金、铝锂合金）</w:t>
            </w:r>
          </w:p>
        </w:tc>
      </w:tr>
      <w:tr w:rsidR="00292637" w:rsidRPr="00311317" w14:paraId="177EC7DB" w14:textId="77777777" w:rsidTr="00292637">
        <w:trPr>
          <w:trHeight w:val="480"/>
          <w:jc w:val="center"/>
        </w:trPr>
        <w:tc>
          <w:tcPr>
            <w:tcW w:w="1017" w:type="dxa"/>
          </w:tcPr>
          <w:p w14:paraId="2BE1A8A7" w14:textId="77777777" w:rsidR="00292637" w:rsidRPr="00311317" w:rsidRDefault="00292637" w:rsidP="00292637">
            <w:pPr>
              <w:widowControl/>
              <w:jc w:val="left"/>
              <w:rPr>
                <w:rFonts w:ascii="宋体" w:cs="宋体"/>
                <w:color w:val="000000"/>
                <w:kern w:val="0"/>
                <w:sz w:val="20"/>
                <w:szCs w:val="20"/>
              </w:rPr>
            </w:pPr>
          </w:p>
        </w:tc>
        <w:tc>
          <w:tcPr>
            <w:tcW w:w="1577" w:type="dxa"/>
          </w:tcPr>
          <w:p w14:paraId="0B0FDA20" w14:textId="77777777" w:rsidR="00292637" w:rsidRPr="00311317" w:rsidRDefault="00292637" w:rsidP="00292637">
            <w:pPr>
              <w:widowControl/>
              <w:jc w:val="left"/>
              <w:rPr>
                <w:rFonts w:eastAsia="Times New Roman"/>
                <w:color w:val="000000"/>
                <w:kern w:val="0"/>
                <w:sz w:val="20"/>
                <w:szCs w:val="20"/>
              </w:rPr>
            </w:pPr>
          </w:p>
        </w:tc>
        <w:tc>
          <w:tcPr>
            <w:tcW w:w="821" w:type="dxa"/>
          </w:tcPr>
          <w:p w14:paraId="7A2FAD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28A9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0C2F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大规格铝合金预拉伸厚板（</w:t>
            </w:r>
            <w:r w:rsidRPr="00311317">
              <w:rPr>
                <w:rFonts w:ascii="宋体" w:hAnsi="宋体" w:cs="宋体"/>
                <w:color w:val="000000"/>
                <w:kern w:val="0"/>
                <w:sz w:val="20"/>
                <w:szCs w:val="20"/>
              </w:rPr>
              <w:t>2000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7000</w:t>
            </w:r>
            <w:r w:rsidRPr="00311317">
              <w:rPr>
                <w:rFonts w:ascii="宋体" w:hAnsi="宋体" w:cs="宋体" w:hint="eastAsia"/>
                <w:color w:val="000000"/>
                <w:kern w:val="0"/>
                <w:sz w:val="20"/>
                <w:szCs w:val="20"/>
              </w:rPr>
              <w:t>系铝合金及</w:t>
            </w:r>
            <w:r w:rsidRPr="00311317">
              <w:rPr>
                <w:rFonts w:ascii="宋体" w:hAnsi="宋体" w:cs="宋体"/>
                <w:color w:val="000000"/>
                <w:kern w:val="0"/>
                <w:sz w:val="20"/>
                <w:szCs w:val="20"/>
              </w:rPr>
              <w:t>6061</w:t>
            </w:r>
            <w:r w:rsidRPr="00311317">
              <w:rPr>
                <w:rFonts w:ascii="宋体" w:hAnsi="宋体" w:cs="宋体" w:hint="eastAsia"/>
                <w:color w:val="000000"/>
                <w:kern w:val="0"/>
                <w:sz w:val="20"/>
                <w:szCs w:val="20"/>
              </w:rPr>
              <w:t>铝合金）</w:t>
            </w:r>
          </w:p>
        </w:tc>
      </w:tr>
      <w:tr w:rsidR="00292637" w:rsidRPr="00311317" w14:paraId="66385A0C" w14:textId="77777777" w:rsidTr="00292637">
        <w:trPr>
          <w:trHeight w:val="480"/>
          <w:jc w:val="center"/>
        </w:trPr>
        <w:tc>
          <w:tcPr>
            <w:tcW w:w="1017" w:type="dxa"/>
          </w:tcPr>
          <w:p w14:paraId="75C5E935" w14:textId="77777777" w:rsidR="00292637" w:rsidRPr="00311317" w:rsidRDefault="00292637" w:rsidP="00292637">
            <w:pPr>
              <w:widowControl/>
              <w:jc w:val="left"/>
              <w:rPr>
                <w:rFonts w:ascii="宋体" w:cs="宋体"/>
                <w:color w:val="000000"/>
                <w:kern w:val="0"/>
                <w:sz w:val="20"/>
                <w:szCs w:val="20"/>
              </w:rPr>
            </w:pPr>
          </w:p>
        </w:tc>
        <w:tc>
          <w:tcPr>
            <w:tcW w:w="1577" w:type="dxa"/>
          </w:tcPr>
          <w:p w14:paraId="44908F7D" w14:textId="77777777" w:rsidR="00292637" w:rsidRPr="00311317" w:rsidRDefault="00292637" w:rsidP="00292637">
            <w:pPr>
              <w:widowControl/>
              <w:jc w:val="left"/>
              <w:rPr>
                <w:rFonts w:eastAsia="Times New Roman"/>
                <w:color w:val="000000"/>
                <w:kern w:val="0"/>
                <w:sz w:val="20"/>
                <w:szCs w:val="20"/>
              </w:rPr>
            </w:pPr>
          </w:p>
        </w:tc>
        <w:tc>
          <w:tcPr>
            <w:tcW w:w="821" w:type="dxa"/>
          </w:tcPr>
          <w:p w14:paraId="78DD845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2B57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CE44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挤压型材（</w:t>
            </w:r>
            <w:r w:rsidRPr="00311317">
              <w:rPr>
                <w:rFonts w:ascii="宋体" w:hAnsi="宋体" w:cs="宋体"/>
                <w:color w:val="000000"/>
                <w:kern w:val="0"/>
                <w:sz w:val="20"/>
                <w:szCs w:val="20"/>
              </w:rPr>
              <w:t>2000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7000</w:t>
            </w:r>
            <w:r w:rsidRPr="00311317">
              <w:rPr>
                <w:rFonts w:ascii="宋体" w:hAnsi="宋体" w:cs="宋体" w:hint="eastAsia"/>
                <w:color w:val="000000"/>
                <w:kern w:val="0"/>
                <w:sz w:val="20"/>
                <w:szCs w:val="20"/>
              </w:rPr>
              <w:t>系及</w:t>
            </w:r>
            <w:r w:rsidRPr="00311317">
              <w:rPr>
                <w:rFonts w:ascii="宋体" w:hAnsi="宋体" w:cs="宋体"/>
                <w:color w:val="000000"/>
                <w:kern w:val="0"/>
                <w:sz w:val="20"/>
                <w:szCs w:val="20"/>
              </w:rPr>
              <w:t>5A06</w:t>
            </w:r>
            <w:r w:rsidRPr="00311317">
              <w:rPr>
                <w:rFonts w:ascii="宋体" w:hAnsi="宋体" w:cs="宋体" w:hint="eastAsia"/>
                <w:color w:val="000000"/>
                <w:kern w:val="0"/>
                <w:sz w:val="20"/>
                <w:szCs w:val="20"/>
              </w:rPr>
              <w:t>铝合金、铝锂合金）</w:t>
            </w:r>
          </w:p>
        </w:tc>
      </w:tr>
      <w:tr w:rsidR="00292637" w:rsidRPr="00311317" w14:paraId="5369AD0D" w14:textId="77777777" w:rsidTr="00292637">
        <w:trPr>
          <w:trHeight w:val="270"/>
          <w:jc w:val="center"/>
        </w:trPr>
        <w:tc>
          <w:tcPr>
            <w:tcW w:w="1017" w:type="dxa"/>
          </w:tcPr>
          <w:p w14:paraId="1AE35F8B" w14:textId="77777777" w:rsidR="00292637" w:rsidRPr="00311317" w:rsidRDefault="00292637" w:rsidP="00292637">
            <w:pPr>
              <w:widowControl/>
              <w:jc w:val="left"/>
              <w:rPr>
                <w:rFonts w:ascii="宋体" w:cs="宋体"/>
                <w:color w:val="000000"/>
                <w:kern w:val="0"/>
                <w:sz w:val="20"/>
                <w:szCs w:val="20"/>
              </w:rPr>
            </w:pPr>
          </w:p>
        </w:tc>
        <w:tc>
          <w:tcPr>
            <w:tcW w:w="1577" w:type="dxa"/>
          </w:tcPr>
          <w:p w14:paraId="1FD52187" w14:textId="77777777" w:rsidR="00292637" w:rsidRPr="00311317" w:rsidRDefault="00292637" w:rsidP="00292637">
            <w:pPr>
              <w:widowControl/>
              <w:jc w:val="left"/>
              <w:rPr>
                <w:rFonts w:eastAsia="Times New Roman"/>
                <w:color w:val="000000"/>
                <w:kern w:val="0"/>
                <w:sz w:val="20"/>
                <w:szCs w:val="20"/>
              </w:rPr>
            </w:pPr>
          </w:p>
        </w:tc>
        <w:tc>
          <w:tcPr>
            <w:tcW w:w="821" w:type="dxa"/>
          </w:tcPr>
          <w:p w14:paraId="4E73FD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C580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DE47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管材（</w:t>
            </w:r>
            <w:r w:rsidRPr="00311317">
              <w:rPr>
                <w:rFonts w:ascii="宋体" w:hAnsi="宋体" w:cs="宋体"/>
                <w:color w:val="000000"/>
                <w:kern w:val="0"/>
                <w:sz w:val="20"/>
                <w:szCs w:val="20"/>
              </w:rPr>
              <w:t>2000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7000</w:t>
            </w:r>
            <w:r w:rsidRPr="00311317">
              <w:rPr>
                <w:rFonts w:ascii="宋体" w:hAnsi="宋体" w:cs="宋体" w:hint="eastAsia"/>
                <w:color w:val="000000"/>
                <w:kern w:val="0"/>
                <w:sz w:val="20"/>
                <w:szCs w:val="20"/>
              </w:rPr>
              <w:t>系及</w:t>
            </w:r>
            <w:r w:rsidRPr="00311317">
              <w:rPr>
                <w:rFonts w:ascii="宋体" w:hAnsi="宋体" w:cs="宋体"/>
                <w:color w:val="000000"/>
                <w:kern w:val="0"/>
                <w:sz w:val="20"/>
                <w:szCs w:val="20"/>
              </w:rPr>
              <w:t>5A02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6061</w:t>
            </w:r>
            <w:r w:rsidRPr="00311317">
              <w:rPr>
                <w:rFonts w:ascii="宋体" w:hAnsi="宋体" w:cs="宋体" w:hint="eastAsia"/>
                <w:color w:val="000000"/>
                <w:kern w:val="0"/>
                <w:sz w:val="20"/>
                <w:szCs w:val="20"/>
              </w:rPr>
              <w:t>铝合金）</w:t>
            </w:r>
          </w:p>
        </w:tc>
      </w:tr>
      <w:tr w:rsidR="00292637" w:rsidRPr="00311317" w14:paraId="3EA6CCD1" w14:textId="77777777" w:rsidTr="00292637">
        <w:trPr>
          <w:trHeight w:val="270"/>
          <w:jc w:val="center"/>
        </w:trPr>
        <w:tc>
          <w:tcPr>
            <w:tcW w:w="1017" w:type="dxa"/>
          </w:tcPr>
          <w:p w14:paraId="1820A45E" w14:textId="77777777" w:rsidR="00292637" w:rsidRPr="00311317" w:rsidRDefault="00292637" w:rsidP="00292637">
            <w:pPr>
              <w:widowControl/>
              <w:jc w:val="left"/>
              <w:rPr>
                <w:rFonts w:ascii="宋体" w:cs="宋体"/>
                <w:color w:val="000000"/>
                <w:kern w:val="0"/>
                <w:sz w:val="20"/>
                <w:szCs w:val="20"/>
              </w:rPr>
            </w:pPr>
          </w:p>
        </w:tc>
        <w:tc>
          <w:tcPr>
            <w:tcW w:w="1577" w:type="dxa"/>
          </w:tcPr>
          <w:p w14:paraId="374E590E" w14:textId="77777777" w:rsidR="00292637" w:rsidRPr="00311317" w:rsidRDefault="00292637" w:rsidP="00292637">
            <w:pPr>
              <w:widowControl/>
              <w:jc w:val="left"/>
              <w:rPr>
                <w:rFonts w:eastAsia="Times New Roman"/>
                <w:color w:val="000000"/>
                <w:kern w:val="0"/>
                <w:sz w:val="20"/>
                <w:szCs w:val="20"/>
              </w:rPr>
            </w:pPr>
          </w:p>
        </w:tc>
        <w:tc>
          <w:tcPr>
            <w:tcW w:w="821" w:type="dxa"/>
          </w:tcPr>
          <w:p w14:paraId="53BB3C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13F42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8AF3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棒材（</w:t>
            </w:r>
            <w:r w:rsidRPr="00311317">
              <w:rPr>
                <w:rFonts w:ascii="宋体" w:hAnsi="宋体" w:cs="宋体"/>
                <w:color w:val="000000"/>
                <w:kern w:val="0"/>
                <w:sz w:val="20"/>
                <w:szCs w:val="20"/>
              </w:rPr>
              <w:t>2000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7000</w:t>
            </w:r>
            <w:r w:rsidRPr="00311317">
              <w:rPr>
                <w:rFonts w:ascii="宋体" w:hAnsi="宋体" w:cs="宋体" w:hint="eastAsia"/>
                <w:color w:val="000000"/>
                <w:kern w:val="0"/>
                <w:sz w:val="20"/>
                <w:szCs w:val="20"/>
              </w:rPr>
              <w:t>系及</w:t>
            </w:r>
            <w:r w:rsidRPr="00311317">
              <w:rPr>
                <w:rFonts w:ascii="宋体" w:hAnsi="宋体" w:cs="宋体"/>
                <w:color w:val="000000"/>
                <w:kern w:val="0"/>
                <w:sz w:val="20"/>
                <w:szCs w:val="20"/>
              </w:rPr>
              <w:t>5A06</w:t>
            </w:r>
            <w:r w:rsidRPr="00311317">
              <w:rPr>
                <w:rFonts w:ascii="宋体" w:hAnsi="宋体" w:cs="宋体" w:hint="eastAsia"/>
                <w:color w:val="000000"/>
                <w:kern w:val="0"/>
                <w:sz w:val="20"/>
                <w:szCs w:val="20"/>
              </w:rPr>
              <w:t>铝合金）</w:t>
            </w:r>
          </w:p>
        </w:tc>
      </w:tr>
      <w:tr w:rsidR="00292637" w:rsidRPr="00311317" w14:paraId="0E6A5C2A" w14:textId="77777777" w:rsidTr="00292637">
        <w:trPr>
          <w:trHeight w:val="480"/>
          <w:jc w:val="center"/>
        </w:trPr>
        <w:tc>
          <w:tcPr>
            <w:tcW w:w="1017" w:type="dxa"/>
          </w:tcPr>
          <w:p w14:paraId="200C30D7" w14:textId="77777777" w:rsidR="00292637" w:rsidRPr="00311317" w:rsidRDefault="00292637" w:rsidP="00292637">
            <w:pPr>
              <w:widowControl/>
              <w:jc w:val="left"/>
              <w:rPr>
                <w:rFonts w:ascii="宋体" w:cs="宋体"/>
                <w:color w:val="000000"/>
                <w:kern w:val="0"/>
                <w:sz w:val="20"/>
                <w:szCs w:val="20"/>
              </w:rPr>
            </w:pPr>
          </w:p>
        </w:tc>
        <w:tc>
          <w:tcPr>
            <w:tcW w:w="1577" w:type="dxa"/>
          </w:tcPr>
          <w:p w14:paraId="0EBA6374" w14:textId="77777777" w:rsidR="00292637" w:rsidRPr="00311317" w:rsidRDefault="00292637" w:rsidP="00292637">
            <w:pPr>
              <w:widowControl/>
              <w:jc w:val="left"/>
              <w:rPr>
                <w:rFonts w:eastAsia="Times New Roman"/>
                <w:color w:val="000000"/>
                <w:kern w:val="0"/>
                <w:sz w:val="20"/>
                <w:szCs w:val="20"/>
              </w:rPr>
            </w:pPr>
          </w:p>
        </w:tc>
        <w:tc>
          <w:tcPr>
            <w:tcW w:w="821" w:type="dxa"/>
          </w:tcPr>
          <w:p w14:paraId="1F8607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CFE46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7952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可焊铝合金薄板（</w:t>
            </w:r>
            <w:r w:rsidRPr="00311317">
              <w:rPr>
                <w:rFonts w:ascii="宋体" w:hAnsi="宋体" w:cs="宋体"/>
                <w:color w:val="000000"/>
                <w:kern w:val="0"/>
                <w:sz w:val="20"/>
                <w:szCs w:val="20"/>
              </w:rPr>
              <w:t>Mg</w:t>
            </w:r>
            <w:r w:rsidRPr="00311317">
              <w:rPr>
                <w:rFonts w:ascii="宋体" w:hAnsi="宋体" w:cs="宋体" w:hint="eastAsia"/>
                <w:color w:val="000000"/>
                <w:kern w:val="0"/>
                <w:sz w:val="20"/>
                <w:szCs w:val="20"/>
              </w:rPr>
              <w:t>含量大于</w:t>
            </w:r>
            <w:r w:rsidRPr="00311317">
              <w:rPr>
                <w:rFonts w:ascii="宋体" w:hAnsi="宋体" w:cs="宋体"/>
                <w:color w:val="000000"/>
                <w:kern w:val="0"/>
                <w:sz w:val="20"/>
                <w:szCs w:val="20"/>
              </w:rPr>
              <w:t>3.5%</w:t>
            </w:r>
            <w:r w:rsidRPr="00311317">
              <w:rPr>
                <w:rFonts w:ascii="宋体" w:hAnsi="宋体" w:cs="宋体" w:hint="eastAsia"/>
                <w:color w:val="000000"/>
                <w:kern w:val="0"/>
                <w:sz w:val="20"/>
                <w:szCs w:val="20"/>
              </w:rPr>
              <w:t>的</w:t>
            </w:r>
            <w:r w:rsidRPr="00311317">
              <w:rPr>
                <w:rFonts w:ascii="宋体" w:hAnsi="宋体" w:cs="宋体"/>
                <w:color w:val="000000"/>
                <w:kern w:val="0"/>
                <w:sz w:val="20"/>
                <w:szCs w:val="20"/>
              </w:rPr>
              <w:t>5000</w:t>
            </w:r>
            <w:r w:rsidRPr="00311317">
              <w:rPr>
                <w:rFonts w:ascii="宋体" w:hAnsi="宋体" w:cs="宋体" w:hint="eastAsia"/>
                <w:color w:val="000000"/>
                <w:kern w:val="0"/>
                <w:sz w:val="20"/>
                <w:szCs w:val="20"/>
              </w:rPr>
              <w:t>系铝合金）</w:t>
            </w:r>
          </w:p>
        </w:tc>
      </w:tr>
      <w:tr w:rsidR="00292637" w:rsidRPr="00311317" w14:paraId="3E9D8BC0" w14:textId="77777777" w:rsidTr="00292637">
        <w:trPr>
          <w:trHeight w:val="270"/>
          <w:jc w:val="center"/>
        </w:trPr>
        <w:tc>
          <w:tcPr>
            <w:tcW w:w="1017" w:type="dxa"/>
          </w:tcPr>
          <w:p w14:paraId="215E7AFF" w14:textId="77777777" w:rsidR="00292637" w:rsidRPr="00311317" w:rsidRDefault="00292637" w:rsidP="00292637">
            <w:pPr>
              <w:widowControl/>
              <w:jc w:val="left"/>
              <w:rPr>
                <w:rFonts w:ascii="宋体" w:cs="宋体"/>
                <w:color w:val="000000"/>
                <w:kern w:val="0"/>
                <w:sz w:val="20"/>
                <w:szCs w:val="20"/>
              </w:rPr>
            </w:pPr>
          </w:p>
        </w:tc>
        <w:tc>
          <w:tcPr>
            <w:tcW w:w="1577" w:type="dxa"/>
          </w:tcPr>
          <w:p w14:paraId="40A143E8" w14:textId="77777777" w:rsidR="00292637" w:rsidRPr="00311317" w:rsidRDefault="00292637" w:rsidP="00292637">
            <w:pPr>
              <w:widowControl/>
              <w:jc w:val="left"/>
              <w:rPr>
                <w:rFonts w:eastAsia="Times New Roman"/>
                <w:color w:val="000000"/>
                <w:kern w:val="0"/>
                <w:sz w:val="20"/>
                <w:szCs w:val="20"/>
              </w:rPr>
            </w:pPr>
          </w:p>
        </w:tc>
        <w:tc>
          <w:tcPr>
            <w:tcW w:w="821" w:type="dxa"/>
          </w:tcPr>
          <w:p w14:paraId="05B6E8C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0C2D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31A5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整体壁板型材（用于舱室等）</w:t>
            </w:r>
          </w:p>
        </w:tc>
      </w:tr>
      <w:tr w:rsidR="00292637" w:rsidRPr="00311317" w14:paraId="43E8A285" w14:textId="77777777" w:rsidTr="00292637">
        <w:trPr>
          <w:trHeight w:val="270"/>
          <w:jc w:val="center"/>
        </w:trPr>
        <w:tc>
          <w:tcPr>
            <w:tcW w:w="1017" w:type="dxa"/>
          </w:tcPr>
          <w:p w14:paraId="3D07161F" w14:textId="77777777" w:rsidR="00292637" w:rsidRPr="00311317" w:rsidRDefault="00292637" w:rsidP="00292637">
            <w:pPr>
              <w:widowControl/>
              <w:jc w:val="left"/>
              <w:rPr>
                <w:rFonts w:ascii="宋体" w:cs="宋体"/>
                <w:color w:val="000000"/>
                <w:kern w:val="0"/>
                <w:sz w:val="20"/>
                <w:szCs w:val="20"/>
              </w:rPr>
            </w:pPr>
          </w:p>
        </w:tc>
        <w:tc>
          <w:tcPr>
            <w:tcW w:w="1577" w:type="dxa"/>
          </w:tcPr>
          <w:p w14:paraId="53E88724" w14:textId="77777777" w:rsidR="00292637" w:rsidRPr="00311317" w:rsidRDefault="00292637" w:rsidP="00292637">
            <w:pPr>
              <w:widowControl/>
              <w:jc w:val="left"/>
              <w:rPr>
                <w:rFonts w:eastAsia="Times New Roman"/>
                <w:color w:val="000000"/>
                <w:kern w:val="0"/>
                <w:sz w:val="20"/>
                <w:szCs w:val="20"/>
              </w:rPr>
            </w:pPr>
          </w:p>
        </w:tc>
        <w:tc>
          <w:tcPr>
            <w:tcW w:w="821" w:type="dxa"/>
          </w:tcPr>
          <w:p w14:paraId="1A954E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FC65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D3F8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汽车用铝材</w:t>
            </w:r>
          </w:p>
        </w:tc>
      </w:tr>
      <w:tr w:rsidR="00292637" w:rsidRPr="00311317" w14:paraId="4E3876A3" w14:textId="77777777" w:rsidTr="00292637">
        <w:trPr>
          <w:trHeight w:val="720"/>
          <w:jc w:val="center"/>
        </w:trPr>
        <w:tc>
          <w:tcPr>
            <w:tcW w:w="1017" w:type="dxa"/>
          </w:tcPr>
          <w:p w14:paraId="4EAFA347" w14:textId="77777777" w:rsidR="00292637" w:rsidRPr="00311317" w:rsidRDefault="00292637" w:rsidP="00292637">
            <w:pPr>
              <w:widowControl/>
              <w:jc w:val="left"/>
              <w:rPr>
                <w:rFonts w:ascii="宋体" w:cs="宋体"/>
                <w:color w:val="000000"/>
                <w:kern w:val="0"/>
                <w:sz w:val="20"/>
                <w:szCs w:val="20"/>
              </w:rPr>
            </w:pPr>
          </w:p>
        </w:tc>
        <w:tc>
          <w:tcPr>
            <w:tcW w:w="1577" w:type="dxa"/>
          </w:tcPr>
          <w:p w14:paraId="4317C843" w14:textId="77777777" w:rsidR="00292637" w:rsidRPr="00311317" w:rsidRDefault="00292637" w:rsidP="00292637">
            <w:pPr>
              <w:widowControl/>
              <w:jc w:val="left"/>
              <w:rPr>
                <w:rFonts w:eastAsia="Times New Roman"/>
                <w:color w:val="000000"/>
                <w:kern w:val="0"/>
                <w:sz w:val="20"/>
                <w:szCs w:val="20"/>
              </w:rPr>
            </w:pPr>
          </w:p>
        </w:tc>
        <w:tc>
          <w:tcPr>
            <w:tcW w:w="821" w:type="dxa"/>
          </w:tcPr>
          <w:p w14:paraId="026A9AA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BB59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6267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汽车用高性能铝合金板（</w:t>
            </w:r>
            <w:r w:rsidRPr="00311317">
              <w:rPr>
                <w:rFonts w:ascii="宋体" w:hAnsi="宋体" w:cs="宋体"/>
                <w:color w:val="000000"/>
                <w:kern w:val="0"/>
                <w:sz w:val="20"/>
                <w:szCs w:val="20"/>
              </w:rPr>
              <w:t>GB/T 33227-2016</w:t>
            </w:r>
            <w:r w:rsidRPr="00311317">
              <w:rPr>
                <w:rFonts w:ascii="宋体" w:hAnsi="宋体" w:cs="宋体" w:hint="eastAsia"/>
                <w:color w:val="000000"/>
                <w:kern w:val="0"/>
                <w:sz w:val="20"/>
                <w:szCs w:val="20"/>
              </w:rPr>
              <w:t>标准，</w:t>
            </w:r>
            <w:r w:rsidRPr="00311317">
              <w:rPr>
                <w:rFonts w:ascii="宋体" w:hAnsi="宋体" w:cs="宋体"/>
                <w:color w:val="000000"/>
                <w:kern w:val="0"/>
                <w:sz w:val="20"/>
                <w:szCs w:val="20"/>
              </w:rPr>
              <w:t>6014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6016~S</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6016~IH</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6A16</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5182~RSS</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5754</w:t>
            </w:r>
            <w:r w:rsidRPr="00311317">
              <w:rPr>
                <w:rFonts w:ascii="宋体" w:hAnsi="宋体" w:cs="宋体" w:hint="eastAsia"/>
                <w:color w:val="000000"/>
                <w:kern w:val="0"/>
                <w:sz w:val="20"/>
                <w:szCs w:val="20"/>
              </w:rPr>
              <w:t>等十余种合金）</w:t>
            </w:r>
          </w:p>
        </w:tc>
      </w:tr>
      <w:tr w:rsidR="00292637" w:rsidRPr="00311317" w14:paraId="2871AE63" w14:textId="77777777" w:rsidTr="00292637">
        <w:trPr>
          <w:trHeight w:val="270"/>
          <w:jc w:val="center"/>
        </w:trPr>
        <w:tc>
          <w:tcPr>
            <w:tcW w:w="1017" w:type="dxa"/>
          </w:tcPr>
          <w:p w14:paraId="672C18C3" w14:textId="77777777" w:rsidR="00292637" w:rsidRPr="00311317" w:rsidRDefault="00292637" w:rsidP="00292637">
            <w:pPr>
              <w:widowControl/>
              <w:jc w:val="left"/>
              <w:rPr>
                <w:rFonts w:ascii="宋体" w:cs="宋体"/>
                <w:color w:val="000000"/>
                <w:kern w:val="0"/>
                <w:sz w:val="20"/>
                <w:szCs w:val="20"/>
              </w:rPr>
            </w:pPr>
          </w:p>
        </w:tc>
        <w:tc>
          <w:tcPr>
            <w:tcW w:w="1577" w:type="dxa"/>
          </w:tcPr>
          <w:p w14:paraId="21BEF0F8" w14:textId="77777777" w:rsidR="00292637" w:rsidRPr="00311317" w:rsidRDefault="00292637" w:rsidP="00292637">
            <w:pPr>
              <w:widowControl/>
              <w:jc w:val="left"/>
              <w:rPr>
                <w:rFonts w:eastAsia="Times New Roman"/>
                <w:color w:val="000000"/>
                <w:kern w:val="0"/>
                <w:sz w:val="20"/>
                <w:szCs w:val="20"/>
              </w:rPr>
            </w:pPr>
          </w:p>
        </w:tc>
        <w:tc>
          <w:tcPr>
            <w:tcW w:w="821" w:type="dxa"/>
          </w:tcPr>
          <w:p w14:paraId="352F24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A383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FD38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汽车防碰撞系统用铝加强件（</w:t>
            </w:r>
            <w:r w:rsidRPr="00311317">
              <w:rPr>
                <w:rFonts w:ascii="宋体" w:hAnsi="宋体" w:cs="宋体"/>
                <w:color w:val="000000"/>
                <w:kern w:val="0"/>
                <w:sz w:val="20"/>
                <w:szCs w:val="20"/>
              </w:rPr>
              <w:t>6000</w:t>
            </w:r>
            <w:r w:rsidRPr="00311317">
              <w:rPr>
                <w:rFonts w:ascii="宋体" w:hAnsi="宋体" w:cs="宋体" w:hint="eastAsia"/>
                <w:color w:val="000000"/>
                <w:kern w:val="0"/>
                <w:sz w:val="20"/>
                <w:szCs w:val="20"/>
              </w:rPr>
              <w:t>系铝合金）</w:t>
            </w:r>
          </w:p>
        </w:tc>
      </w:tr>
      <w:tr w:rsidR="00292637" w:rsidRPr="00311317" w14:paraId="422B007F" w14:textId="77777777" w:rsidTr="00292637">
        <w:trPr>
          <w:trHeight w:val="480"/>
          <w:jc w:val="center"/>
        </w:trPr>
        <w:tc>
          <w:tcPr>
            <w:tcW w:w="1017" w:type="dxa"/>
          </w:tcPr>
          <w:p w14:paraId="2C3BCD27" w14:textId="77777777" w:rsidR="00292637" w:rsidRPr="00311317" w:rsidRDefault="00292637" w:rsidP="00292637">
            <w:pPr>
              <w:widowControl/>
              <w:jc w:val="left"/>
              <w:rPr>
                <w:rFonts w:ascii="宋体" w:cs="宋体"/>
                <w:color w:val="000000"/>
                <w:kern w:val="0"/>
                <w:sz w:val="20"/>
                <w:szCs w:val="20"/>
              </w:rPr>
            </w:pPr>
          </w:p>
        </w:tc>
        <w:tc>
          <w:tcPr>
            <w:tcW w:w="1577" w:type="dxa"/>
          </w:tcPr>
          <w:p w14:paraId="0D3A2C0F" w14:textId="77777777" w:rsidR="00292637" w:rsidRPr="00311317" w:rsidRDefault="00292637" w:rsidP="00292637">
            <w:pPr>
              <w:widowControl/>
              <w:jc w:val="left"/>
              <w:rPr>
                <w:rFonts w:eastAsia="Times New Roman"/>
                <w:color w:val="000000"/>
                <w:kern w:val="0"/>
                <w:sz w:val="20"/>
                <w:szCs w:val="20"/>
              </w:rPr>
            </w:pPr>
          </w:p>
        </w:tc>
        <w:tc>
          <w:tcPr>
            <w:tcW w:w="821" w:type="dxa"/>
          </w:tcPr>
          <w:p w14:paraId="0BB8FB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9895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BC05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汽车结构用铝合金型材（</w:t>
            </w:r>
            <w:r w:rsidRPr="00311317">
              <w:rPr>
                <w:rFonts w:ascii="宋体" w:hAnsi="宋体" w:cs="宋体"/>
                <w:color w:val="000000"/>
                <w:kern w:val="0"/>
                <w:sz w:val="20"/>
                <w:szCs w:val="20"/>
              </w:rPr>
              <w:t>5000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6000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7000</w:t>
            </w:r>
            <w:r w:rsidRPr="00311317">
              <w:rPr>
                <w:rFonts w:ascii="宋体" w:hAnsi="宋体" w:cs="宋体" w:hint="eastAsia"/>
                <w:color w:val="000000"/>
                <w:kern w:val="0"/>
                <w:sz w:val="20"/>
                <w:szCs w:val="20"/>
              </w:rPr>
              <w:t>系铝合金）</w:t>
            </w:r>
          </w:p>
        </w:tc>
      </w:tr>
      <w:tr w:rsidR="00292637" w:rsidRPr="00311317" w14:paraId="1C50B2BF" w14:textId="77777777" w:rsidTr="00292637">
        <w:trPr>
          <w:trHeight w:val="205"/>
          <w:jc w:val="center"/>
        </w:trPr>
        <w:tc>
          <w:tcPr>
            <w:tcW w:w="1017" w:type="dxa"/>
          </w:tcPr>
          <w:p w14:paraId="06BEE68D" w14:textId="77777777" w:rsidR="00292637" w:rsidRPr="00311317" w:rsidRDefault="00292637" w:rsidP="00292637">
            <w:pPr>
              <w:widowControl/>
              <w:jc w:val="left"/>
              <w:rPr>
                <w:rFonts w:ascii="宋体" w:cs="宋体"/>
                <w:color w:val="000000"/>
                <w:kern w:val="0"/>
                <w:sz w:val="20"/>
                <w:szCs w:val="20"/>
              </w:rPr>
            </w:pPr>
          </w:p>
        </w:tc>
        <w:tc>
          <w:tcPr>
            <w:tcW w:w="1577" w:type="dxa"/>
          </w:tcPr>
          <w:p w14:paraId="649F5D9A" w14:textId="77777777" w:rsidR="00292637" w:rsidRPr="00311317" w:rsidRDefault="00292637" w:rsidP="00292637">
            <w:pPr>
              <w:widowControl/>
              <w:jc w:val="left"/>
              <w:rPr>
                <w:rFonts w:eastAsia="Times New Roman"/>
                <w:color w:val="000000"/>
                <w:kern w:val="0"/>
                <w:sz w:val="20"/>
                <w:szCs w:val="20"/>
              </w:rPr>
            </w:pPr>
          </w:p>
        </w:tc>
        <w:tc>
          <w:tcPr>
            <w:tcW w:w="821" w:type="dxa"/>
          </w:tcPr>
          <w:p w14:paraId="50D6C7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B011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A9B3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汽车车身板用板（铝镁硅</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铜</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合金）</w:t>
            </w:r>
          </w:p>
        </w:tc>
      </w:tr>
      <w:tr w:rsidR="00292637" w:rsidRPr="00311317" w14:paraId="12570AD7" w14:textId="77777777" w:rsidTr="00292637">
        <w:trPr>
          <w:trHeight w:val="480"/>
          <w:jc w:val="center"/>
        </w:trPr>
        <w:tc>
          <w:tcPr>
            <w:tcW w:w="1017" w:type="dxa"/>
          </w:tcPr>
          <w:p w14:paraId="5EE60314" w14:textId="77777777" w:rsidR="00292637" w:rsidRPr="00311317" w:rsidRDefault="00292637" w:rsidP="00292637">
            <w:pPr>
              <w:widowControl/>
              <w:jc w:val="left"/>
              <w:rPr>
                <w:rFonts w:ascii="宋体" w:cs="宋体"/>
                <w:color w:val="000000"/>
                <w:kern w:val="0"/>
                <w:sz w:val="20"/>
                <w:szCs w:val="20"/>
              </w:rPr>
            </w:pPr>
          </w:p>
        </w:tc>
        <w:tc>
          <w:tcPr>
            <w:tcW w:w="1577" w:type="dxa"/>
          </w:tcPr>
          <w:p w14:paraId="39111139" w14:textId="77777777" w:rsidR="00292637" w:rsidRPr="00311317" w:rsidRDefault="00292637" w:rsidP="00292637">
            <w:pPr>
              <w:widowControl/>
              <w:jc w:val="left"/>
              <w:rPr>
                <w:rFonts w:eastAsia="Times New Roman"/>
                <w:color w:val="000000"/>
                <w:kern w:val="0"/>
                <w:sz w:val="20"/>
                <w:szCs w:val="20"/>
              </w:rPr>
            </w:pPr>
          </w:p>
        </w:tc>
        <w:tc>
          <w:tcPr>
            <w:tcW w:w="821" w:type="dxa"/>
          </w:tcPr>
          <w:p w14:paraId="5ECE94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1CD4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1A7D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汽车空调散热件</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铝与铝合金箔带及复合带材（</w:t>
            </w:r>
            <w:r w:rsidRPr="00311317">
              <w:rPr>
                <w:rFonts w:ascii="宋体" w:hAnsi="宋体" w:cs="宋体"/>
                <w:color w:val="000000"/>
                <w:kern w:val="0"/>
                <w:sz w:val="20"/>
                <w:szCs w:val="20"/>
              </w:rPr>
              <w:t>Al-Mn</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Al-Si</w:t>
            </w:r>
            <w:r w:rsidRPr="00311317">
              <w:rPr>
                <w:rFonts w:ascii="宋体" w:hAnsi="宋体" w:cs="宋体" w:hint="eastAsia"/>
                <w:color w:val="000000"/>
                <w:kern w:val="0"/>
                <w:sz w:val="20"/>
                <w:szCs w:val="20"/>
              </w:rPr>
              <w:t>）</w:t>
            </w:r>
          </w:p>
        </w:tc>
      </w:tr>
      <w:tr w:rsidR="00292637" w:rsidRPr="00311317" w14:paraId="642F13A0" w14:textId="77777777" w:rsidTr="00292637">
        <w:trPr>
          <w:trHeight w:val="228"/>
          <w:jc w:val="center"/>
        </w:trPr>
        <w:tc>
          <w:tcPr>
            <w:tcW w:w="1017" w:type="dxa"/>
          </w:tcPr>
          <w:p w14:paraId="304796A6" w14:textId="77777777" w:rsidR="00292637" w:rsidRPr="00311317" w:rsidRDefault="00292637" w:rsidP="00292637">
            <w:pPr>
              <w:widowControl/>
              <w:jc w:val="left"/>
              <w:rPr>
                <w:rFonts w:ascii="宋体" w:cs="宋体"/>
                <w:color w:val="000000"/>
                <w:kern w:val="0"/>
                <w:sz w:val="20"/>
                <w:szCs w:val="20"/>
              </w:rPr>
            </w:pPr>
          </w:p>
        </w:tc>
        <w:tc>
          <w:tcPr>
            <w:tcW w:w="1577" w:type="dxa"/>
          </w:tcPr>
          <w:p w14:paraId="456B2F27" w14:textId="77777777" w:rsidR="00292637" w:rsidRPr="00311317" w:rsidRDefault="00292637" w:rsidP="00292637">
            <w:pPr>
              <w:widowControl/>
              <w:jc w:val="left"/>
              <w:rPr>
                <w:rFonts w:eastAsia="Times New Roman"/>
                <w:color w:val="000000"/>
                <w:kern w:val="0"/>
                <w:sz w:val="20"/>
                <w:szCs w:val="20"/>
              </w:rPr>
            </w:pPr>
          </w:p>
        </w:tc>
        <w:tc>
          <w:tcPr>
            <w:tcW w:w="821" w:type="dxa"/>
          </w:tcPr>
          <w:p w14:paraId="3BFCC4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1050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DBA3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高速列车、地铁及载重车辆用大型和超大型铝材（高强度</w:t>
            </w:r>
            <w:r w:rsidRPr="00311317">
              <w:rPr>
                <w:rFonts w:ascii="宋体" w:hAnsi="宋体" w:cs="宋体"/>
                <w:color w:val="000000"/>
                <w:kern w:val="0"/>
                <w:sz w:val="20"/>
                <w:szCs w:val="20"/>
              </w:rPr>
              <w:t>Al-Zn-Mg</w:t>
            </w:r>
            <w:r w:rsidRPr="00311317">
              <w:rPr>
                <w:rFonts w:ascii="宋体" w:hAnsi="宋体" w:cs="宋体" w:hint="eastAsia"/>
                <w:color w:val="000000"/>
                <w:kern w:val="0"/>
                <w:sz w:val="20"/>
                <w:szCs w:val="20"/>
              </w:rPr>
              <w:t>和耐腐蚀</w:t>
            </w:r>
            <w:r w:rsidRPr="00311317">
              <w:rPr>
                <w:rFonts w:ascii="宋体" w:hAnsi="宋体" w:cs="宋体"/>
                <w:color w:val="000000"/>
                <w:kern w:val="0"/>
                <w:sz w:val="20"/>
                <w:szCs w:val="20"/>
              </w:rPr>
              <w:t>Al-Mg-Si</w:t>
            </w:r>
            <w:r w:rsidRPr="00311317">
              <w:rPr>
                <w:rFonts w:ascii="宋体" w:hAnsi="宋体" w:cs="宋体" w:hint="eastAsia"/>
                <w:color w:val="000000"/>
                <w:kern w:val="0"/>
                <w:sz w:val="20"/>
                <w:szCs w:val="20"/>
              </w:rPr>
              <w:t>板材、型材）</w:t>
            </w:r>
          </w:p>
        </w:tc>
      </w:tr>
      <w:tr w:rsidR="00292637" w:rsidRPr="00311317" w14:paraId="53CD9B96" w14:textId="77777777" w:rsidTr="00292637">
        <w:trPr>
          <w:trHeight w:val="270"/>
          <w:jc w:val="center"/>
        </w:trPr>
        <w:tc>
          <w:tcPr>
            <w:tcW w:w="1017" w:type="dxa"/>
          </w:tcPr>
          <w:p w14:paraId="7D10BE8F" w14:textId="77777777" w:rsidR="00292637" w:rsidRPr="00311317" w:rsidRDefault="00292637" w:rsidP="00292637">
            <w:pPr>
              <w:widowControl/>
              <w:jc w:val="left"/>
              <w:rPr>
                <w:rFonts w:ascii="宋体" w:cs="宋体"/>
                <w:color w:val="000000"/>
                <w:kern w:val="0"/>
                <w:sz w:val="20"/>
                <w:szCs w:val="20"/>
              </w:rPr>
            </w:pPr>
          </w:p>
        </w:tc>
        <w:tc>
          <w:tcPr>
            <w:tcW w:w="1577" w:type="dxa"/>
          </w:tcPr>
          <w:p w14:paraId="066B6133" w14:textId="77777777" w:rsidR="00292637" w:rsidRPr="00311317" w:rsidRDefault="00292637" w:rsidP="00292637">
            <w:pPr>
              <w:widowControl/>
              <w:jc w:val="left"/>
              <w:rPr>
                <w:rFonts w:eastAsia="Times New Roman"/>
                <w:color w:val="000000"/>
                <w:kern w:val="0"/>
                <w:sz w:val="20"/>
                <w:szCs w:val="20"/>
              </w:rPr>
            </w:pPr>
          </w:p>
        </w:tc>
        <w:tc>
          <w:tcPr>
            <w:tcW w:w="821" w:type="dxa"/>
          </w:tcPr>
          <w:p w14:paraId="607C8E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7BA3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4B88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LNG</w:t>
            </w:r>
            <w:r w:rsidRPr="00311317">
              <w:rPr>
                <w:rFonts w:ascii="宋体" w:hAnsi="宋体" w:cs="宋体" w:hint="eastAsia"/>
                <w:color w:val="000000"/>
                <w:kern w:val="0"/>
                <w:sz w:val="20"/>
                <w:szCs w:val="20"/>
              </w:rPr>
              <w:t>储运用深冷铝合金板材（</w:t>
            </w:r>
            <w:r w:rsidRPr="00311317">
              <w:rPr>
                <w:rFonts w:ascii="宋体" w:hAnsi="宋体" w:cs="宋体"/>
                <w:color w:val="000000"/>
                <w:kern w:val="0"/>
                <w:sz w:val="20"/>
                <w:szCs w:val="20"/>
              </w:rPr>
              <w:t>5083</w:t>
            </w:r>
            <w:r w:rsidRPr="00311317">
              <w:rPr>
                <w:rFonts w:ascii="宋体" w:hAnsi="宋体" w:cs="宋体" w:hint="eastAsia"/>
                <w:color w:val="000000"/>
                <w:kern w:val="0"/>
                <w:sz w:val="20"/>
                <w:szCs w:val="20"/>
              </w:rPr>
              <w:t>等）</w:t>
            </w:r>
          </w:p>
        </w:tc>
      </w:tr>
      <w:tr w:rsidR="00292637" w:rsidRPr="00311317" w14:paraId="4E5E001F" w14:textId="77777777" w:rsidTr="00292637">
        <w:trPr>
          <w:trHeight w:val="270"/>
          <w:jc w:val="center"/>
        </w:trPr>
        <w:tc>
          <w:tcPr>
            <w:tcW w:w="1017" w:type="dxa"/>
          </w:tcPr>
          <w:p w14:paraId="11D6B086" w14:textId="77777777" w:rsidR="00292637" w:rsidRPr="00311317" w:rsidRDefault="00292637" w:rsidP="00292637">
            <w:pPr>
              <w:widowControl/>
              <w:jc w:val="left"/>
              <w:rPr>
                <w:rFonts w:ascii="宋体" w:cs="宋体"/>
                <w:color w:val="000000"/>
                <w:kern w:val="0"/>
                <w:sz w:val="20"/>
                <w:szCs w:val="20"/>
              </w:rPr>
            </w:pPr>
          </w:p>
        </w:tc>
        <w:tc>
          <w:tcPr>
            <w:tcW w:w="1577" w:type="dxa"/>
          </w:tcPr>
          <w:p w14:paraId="743EAEC9" w14:textId="77777777" w:rsidR="00292637" w:rsidRPr="00311317" w:rsidRDefault="00292637" w:rsidP="00292637">
            <w:pPr>
              <w:widowControl/>
              <w:jc w:val="left"/>
              <w:rPr>
                <w:rFonts w:eastAsia="Times New Roman"/>
                <w:color w:val="000000"/>
                <w:kern w:val="0"/>
                <w:sz w:val="20"/>
                <w:szCs w:val="20"/>
              </w:rPr>
            </w:pPr>
          </w:p>
        </w:tc>
        <w:tc>
          <w:tcPr>
            <w:tcW w:w="821" w:type="dxa"/>
          </w:tcPr>
          <w:p w14:paraId="23C458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7EF80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FDCA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石油钻探用高强耐蚀铝合金管材</w:t>
            </w:r>
          </w:p>
        </w:tc>
      </w:tr>
      <w:tr w:rsidR="00292637" w:rsidRPr="00311317" w14:paraId="77353B45" w14:textId="77777777" w:rsidTr="00292637">
        <w:trPr>
          <w:trHeight w:val="480"/>
          <w:jc w:val="center"/>
        </w:trPr>
        <w:tc>
          <w:tcPr>
            <w:tcW w:w="1017" w:type="dxa"/>
          </w:tcPr>
          <w:p w14:paraId="073776F0" w14:textId="77777777" w:rsidR="00292637" w:rsidRPr="00311317" w:rsidRDefault="00292637" w:rsidP="00292637">
            <w:pPr>
              <w:widowControl/>
              <w:jc w:val="left"/>
              <w:rPr>
                <w:rFonts w:ascii="宋体" w:cs="宋体"/>
                <w:color w:val="000000"/>
                <w:kern w:val="0"/>
                <w:sz w:val="20"/>
                <w:szCs w:val="20"/>
              </w:rPr>
            </w:pPr>
          </w:p>
        </w:tc>
        <w:tc>
          <w:tcPr>
            <w:tcW w:w="1577" w:type="dxa"/>
          </w:tcPr>
          <w:p w14:paraId="75DA8836" w14:textId="77777777" w:rsidR="00292637" w:rsidRPr="00311317" w:rsidRDefault="00292637" w:rsidP="00292637">
            <w:pPr>
              <w:widowControl/>
              <w:jc w:val="left"/>
              <w:rPr>
                <w:rFonts w:eastAsia="Times New Roman"/>
                <w:color w:val="000000"/>
                <w:kern w:val="0"/>
                <w:sz w:val="20"/>
                <w:szCs w:val="20"/>
              </w:rPr>
            </w:pPr>
          </w:p>
        </w:tc>
        <w:tc>
          <w:tcPr>
            <w:tcW w:w="821" w:type="dxa"/>
          </w:tcPr>
          <w:p w14:paraId="5BA874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7EE1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8AD5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核电用铝合金材料（</w:t>
            </w:r>
            <w:r w:rsidRPr="00311317">
              <w:rPr>
                <w:rFonts w:ascii="宋体" w:hAnsi="宋体" w:cs="宋体"/>
                <w:color w:val="000000"/>
                <w:kern w:val="0"/>
                <w:sz w:val="20"/>
                <w:szCs w:val="20"/>
              </w:rPr>
              <w:t>6061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5252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1100</w:t>
            </w:r>
            <w:r w:rsidRPr="00311317">
              <w:rPr>
                <w:rFonts w:ascii="宋体" w:hAnsi="宋体" w:cs="宋体" w:hint="eastAsia"/>
                <w:color w:val="000000"/>
                <w:kern w:val="0"/>
                <w:sz w:val="20"/>
                <w:szCs w:val="20"/>
              </w:rPr>
              <w:t>等合金板材）</w:t>
            </w:r>
          </w:p>
        </w:tc>
      </w:tr>
      <w:tr w:rsidR="00292637" w:rsidRPr="00311317" w14:paraId="62BAA086" w14:textId="77777777" w:rsidTr="00292637">
        <w:trPr>
          <w:trHeight w:val="270"/>
          <w:jc w:val="center"/>
        </w:trPr>
        <w:tc>
          <w:tcPr>
            <w:tcW w:w="1017" w:type="dxa"/>
          </w:tcPr>
          <w:p w14:paraId="502FC0F3" w14:textId="77777777" w:rsidR="00292637" w:rsidRPr="00311317" w:rsidRDefault="00292637" w:rsidP="00292637">
            <w:pPr>
              <w:widowControl/>
              <w:jc w:val="left"/>
              <w:rPr>
                <w:rFonts w:ascii="宋体" w:cs="宋体"/>
                <w:color w:val="000000"/>
                <w:kern w:val="0"/>
                <w:sz w:val="20"/>
                <w:szCs w:val="20"/>
              </w:rPr>
            </w:pPr>
          </w:p>
        </w:tc>
        <w:tc>
          <w:tcPr>
            <w:tcW w:w="1577" w:type="dxa"/>
          </w:tcPr>
          <w:p w14:paraId="5309FFEB" w14:textId="77777777" w:rsidR="00292637" w:rsidRPr="00311317" w:rsidRDefault="00292637" w:rsidP="00292637">
            <w:pPr>
              <w:widowControl/>
              <w:jc w:val="left"/>
              <w:rPr>
                <w:rFonts w:eastAsia="Times New Roman"/>
                <w:color w:val="000000"/>
                <w:kern w:val="0"/>
                <w:sz w:val="20"/>
                <w:szCs w:val="20"/>
              </w:rPr>
            </w:pPr>
          </w:p>
        </w:tc>
        <w:tc>
          <w:tcPr>
            <w:tcW w:w="821" w:type="dxa"/>
          </w:tcPr>
          <w:p w14:paraId="41ABCB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B6C4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9F34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3C</w:t>
            </w:r>
            <w:r w:rsidRPr="00311317">
              <w:rPr>
                <w:rFonts w:ascii="宋体" w:hAnsi="宋体" w:cs="宋体" w:hint="eastAsia"/>
                <w:color w:val="000000"/>
                <w:kern w:val="0"/>
                <w:sz w:val="20"/>
                <w:szCs w:val="20"/>
              </w:rPr>
              <w:t>产品用新型铝合金（</w:t>
            </w:r>
            <w:r w:rsidRPr="00311317">
              <w:rPr>
                <w:rFonts w:ascii="宋体" w:hAnsi="宋体" w:cs="宋体"/>
                <w:color w:val="000000"/>
                <w:kern w:val="0"/>
                <w:sz w:val="20"/>
                <w:szCs w:val="20"/>
              </w:rPr>
              <w:t>6016</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5252</w:t>
            </w:r>
            <w:r w:rsidRPr="00311317">
              <w:rPr>
                <w:rFonts w:ascii="宋体" w:hAnsi="宋体" w:cs="宋体" w:hint="eastAsia"/>
                <w:color w:val="000000"/>
                <w:kern w:val="0"/>
                <w:sz w:val="20"/>
                <w:szCs w:val="20"/>
              </w:rPr>
              <w:t>等产品板带材）</w:t>
            </w:r>
          </w:p>
        </w:tc>
      </w:tr>
      <w:tr w:rsidR="00292637" w:rsidRPr="00311317" w14:paraId="3E3BFCCC" w14:textId="77777777" w:rsidTr="00292637">
        <w:trPr>
          <w:trHeight w:val="270"/>
          <w:jc w:val="center"/>
        </w:trPr>
        <w:tc>
          <w:tcPr>
            <w:tcW w:w="1017" w:type="dxa"/>
          </w:tcPr>
          <w:p w14:paraId="2CAD2A05" w14:textId="77777777" w:rsidR="00292637" w:rsidRPr="00311317" w:rsidRDefault="00292637" w:rsidP="00292637">
            <w:pPr>
              <w:widowControl/>
              <w:jc w:val="left"/>
              <w:rPr>
                <w:rFonts w:ascii="宋体" w:cs="宋体"/>
                <w:color w:val="000000"/>
                <w:kern w:val="0"/>
                <w:sz w:val="20"/>
                <w:szCs w:val="20"/>
              </w:rPr>
            </w:pPr>
          </w:p>
        </w:tc>
        <w:tc>
          <w:tcPr>
            <w:tcW w:w="1577" w:type="dxa"/>
          </w:tcPr>
          <w:p w14:paraId="0A31C687" w14:textId="77777777" w:rsidR="00292637" w:rsidRPr="00311317" w:rsidRDefault="00292637" w:rsidP="00292637">
            <w:pPr>
              <w:widowControl/>
              <w:jc w:val="left"/>
              <w:rPr>
                <w:rFonts w:eastAsia="Times New Roman"/>
                <w:color w:val="000000"/>
                <w:kern w:val="0"/>
                <w:sz w:val="20"/>
                <w:szCs w:val="20"/>
              </w:rPr>
            </w:pPr>
          </w:p>
        </w:tc>
        <w:tc>
          <w:tcPr>
            <w:tcW w:w="821" w:type="dxa"/>
          </w:tcPr>
          <w:p w14:paraId="3299F2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EC66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296C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电容器铝箔</w:t>
            </w:r>
          </w:p>
        </w:tc>
      </w:tr>
      <w:tr w:rsidR="00292637" w:rsidRPr="00311317" w14:paraId="33C6CF03" w14:textId="77777777" w:rsidTr="00292637">
        <w:trPr>
          <w:trHeight w:val="270"/>
          <w:jc w:val="center"/>
        </w:trPr>
        <w:tc>
          <w:tcPr>
            <w:tcW w:w="1017" w:type="dxa"/>
          </w:tcPr>
          <w:p w14:paraId="1E5DFBEC" w14:textId="77777777" w:rsidR="00292637" w:rsidRPr="00311317" w:rsidRDefault="00292637" w:rsidP="00292637">
            <w:pPr>
              <w:widowControl/>
              <w:jc w:val="left"/>
              <w:rPr>
                <w:rFonts w:ascii="宋体" w:cs="宋体"/>
                <w:color w:val="000000"/>
                <w:kern w:val="0"/>
                <w:sz w:val="20"/>
                <w:szCs w:val="20"/>
              </w:rPr>
            </w:pPr>
          </w:p>
        </w:tc>
        <w:tc>
          <w:tcPr>
            <w:tcW w:w="1577" w:type="dxa"/>
          </w:tcPr>
          <w:p w14:paraId="16965019" w14:textId="77777777" w:rsidR="00292637" w:rsidRPr="00311317" w:rsidRDefault="00292637" w:rsidP="00292637">
            <w:pPr>
              <w:widowControl/>
              <w:jc w:val="left"/>
              <w:rPr>
                <w:rFonts w:eastAsia="Times New Roman"/>
                <w:color w:val="000000"/>
                <w:kern w:val="0"/>
                <w:sz w:val="20"/>
                <w:szCs w:val="20"/>
              </w:rPr>
            </w:pPr>
          </w:p>
        </w:tc>
        <w:tc>
          <w:tcPr>
            <w:tcW w:w="821" w:type="dxa"/>
          </w:tcPr>
          <w:p w14:paraId="1F8B8D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CE86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FB17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键合铝线</w:t>
            </w:r>
          </w:p>
        </w:tc>
      </w:tr>
      <w:tr w:rsidR="00292637" w:rsidRPr="00311317" w14:paraId="7318E890" w14:textId="77777777" w:rsidTr="00292637">
        <w:trPr>
          <w:trHeight w:val="270"/>
          <w:jc w:val="center"/>
        </w:trPr>
        <w:tc>
          <w:tcPr>
            <w:tcW w:w="1017" w:type="dxa"/>
          </w:tcPr>
          <w:p w14:paraId="6D007729" w14:textId="77777777" w:rsidR="00292637" w:rsidRPr="00311317" w:rsidRDefault="00292637" w:rsidP="00292637">
            <w:pPr>
              <w:widowControl/>
              <w:jc w:val="left"/>
              <w:rPr>
                <w:rFonts w:ascii="宋体" w:cs="宋体"/>
                <w:color w:val="000000"/>
                <w:kern w:val="0"/>
                <w:sz w:val="20"/>
                <w:szCs w:val="20"/>
              </w:rPr>
            </w:pPr>
          </w:p>
        </w:tc>
        <w:tc>
          <w:tcPr>
            <w:tcW w:w="1577" w:type="dxa"/>
          </w:tcPr>
          <w:p w14:paraId="45E84E44" w14:textId="77777777" w:rsidR="00292637" w:rsidRPr="00311317" w:rsidRDefault="00292637" w:rsidP="00292637">
            <w:pPr>
              <w:widowControl/>
              <w:jc w:val="left"/>
              <w:rPr>
                <w:rFonts w:eastAsia="Times New Roman"/>
                <w:color w:val="000000"/>
                <w:kern w:val="0"/>
                <w:sz w:val="20"/>
                <w:szCs w:val="20"/>
              </w:rPr>
            </w:pPr>
          </w:p>
        </w:tc>
        <w:tc>
          <w:tcPr>
            <w:tcW w:w="821" w:type="dxa"/>
          </w:tcPr>
          <w:p w14:paraId="7C0F4F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6DE3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B97D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铝镁合金丝线</w:t>
            </w:r>
          </w:p>
        </w:tc>
      </w:tr>
      <w:tr w:rsidR="00292637" w:rsidRPr="00311317" w14:paraId="62CD0B30" w14:textId="77777777" w:rsidTr="00292637">
        <w:trPr>
          <w:trHeight w:val="270"/>
          <w:jc w:val="center"/>
        </w:trPr>
        <w:tc>
          <w:tcPr>
            <w:tcW w:w="1017" w:type="dxa"/>
          </w:tcPr>
          <w:p w14:paraId="1D9ECBBC" w14:textId="77777777" w:rsidR="00292637" w:rsidRPr="00311317" w:rsidRDefault="00292637" w:rsidP="00292637">
            <w:pPr>
              <w:widowControl/>
              <w:jc w:val="left"/>
              <w:rPr>
                <w:rFonts w:ascii="宋体" w:cs="宋体"/>
                <w:color w:val="000000"/>
                <w:kern w:val="0"/>
                <w:sz w:val="20"/>
                <w:szCs w:val="20"/>
              </w:rPr>
            </w:pPr>
          </w:p>
        </w:tc>
        <w:tc>
          <w:tcPr>
            <w:tcW w:w="1577" w:type="dxa"/>
          </w:tcPr>
          <w:p w14:paraId="6FFAA2AB" w14:textId="77777777" w:rsidR="00292637" w:rsidRPr="00311317" w:rsidRDefault="00292637" w:rsidP="00292637">
            <w:pPr>
              <w:widowControl/>
              <w:jc w:val="left"/>
              <w:rPr>
                <w:rFonts w:eastAsia="Times New Roman"/>
                <w:color w:val="000000"/>
                <w:kern w:val="0"/>
                <w:sz w:val="20"/>
                <w:szCs w:val="20"/>
              </w:rPr>
            </w:pPr>
          </w:p>
        </w:tc>
        <w:tc>
          <w:tcPr>
            <w:tcW w:w="821" w:type="dxa"/>
          </w:tcPr>
          <w:p w14:paraId="7D3F5C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DAE6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D50F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硅铝丝材</w:t>
            </w:r>
          </w:p>
        </w:tc>
      </w:tr>
      <w:tr w:rsidR="00292637" w:rsidRPr="00311317" w14:paraId="46DA755E" w14:textId="77777777" w:rsidTr="00292637">
        <w:trPr>
          <w:trHeight w:val="270"/>
          <w:jc w:val="center"/>
        </w:trPr>
        <w:tc>
          <w:tcPr>
            <w:tcW w:w="1017" w:type="dxa"/>
          </w:tcPr>
          <w:p w14:paraId="6F3312BE" w14:textId="77777777" w:rsidR="00292637" w:rsidRPr="00311317" w:rsidRDefault="00292637" w:rsidP="00292637">
            <w:pPr>
              <w:widowControl/>
              <w:jc w:val="left"/>
              <w:rPr>
                <w:rFonts w:ascii="宋体" w:cs="宋体"/>
                <w:color w:val="000000"/>
                <w:kern w:val="0"/>
                <w:sz w:val="20"/>
                <w:szCs w:val="20"/>
              </w:rPr>
            </w:pPr>
          </w:p>
        </w:tc>
        <w:tc>
          <w:tcPr>
            <w:tcW w:w="1577" w:type="dxa"/>
          </w:tcPr>
          <w:p w14:paraId="1562E8DB" w14:textId="77777777" w:rsidR="00292637" w:rsidRPr="00311317" w:rsidRDefault="00292637" w:rsidP="00292637">
            <w:pPr>
              <w:widowControl/>
              <w:jc w:val="left"/>
              <w:rPr>
                <w:rFonts w:eastAsia="Times New Roman"/>
                <w:color w:val="000000"/>
                <w:kern w:val="0"/>
                <w:sz w:val="20"/>
                <w:szCs w:val="20"/>
              </w:rPr>
            </w:pPr>
          </w:p>
        </w:tc>
        <w:tc>
          <w:tcPr>
            <w:tcW w:w="821" w:type="dxa"/>
          </w:tcPr>
          <w:p w14:paraId="0E8BC7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6B2D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C7BE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印刷用</w:t>
            </w:r>
            <w:r w:rsidRPr="00311317">
              <w:rPr>
                <w:rFonts w:ascii="宋体" w:hAnsi="宋体" w:cs="宋体"/>
                <w:color w:val="000000"/>
                <w:kern w:val="0"/>
                <w:sz w:val="20"/>
                <w:szCs w:val="20"/>
              </w:rPr>
              <w:t>CTP</w:t>
            </w:r>
            <w:r w:rsidRPr="00311317">
              <w:rPr>
                <w:rFonts w:ascii="宋体" w:hAnsi="宋体" w:cs="宋体" w:hint="eastAsia"/>
                <w:color w:val="000000"/>
                <w:kern w:val="0"/>
                <w:sz w:val="20"/>
                <w:szCs w:val="20"/>
              </w:rPr>
              <w:t>板基</w:t>
            </w:r>
          </w:p>
        </w:tc>
      </w:tr>
      <w:tr w:rsidR="00292637" w:rsidRPr="00311317" w14:paraId="3C0115F1" w14:textId="77777777" w:rsidTr="00292637">
        <w:trPr>
          <w:trHeight w:val="270"/>
          <w:jc w:val="center"/>
        </w:trPr>
        <w:tc>
          <w:tcPr>
            <w:tcW w:w="1017" w:type="dxa"/>
          </w:tcPr>
          <w:p w14:paraId="45D56200" w14:textId="77777777" w:rsidR="00292637" w:rsidRPr="00311317" w:rsidRDefault="00292637" w:rsidP="00292637">
            <w:pPr>
              <w:widowControl/>
              <w:jc w:val="left"/>
              <w:rPr>
                <w:rFonts w:ascii="宋体" w:cs="宋体"/>
                <w:color w:val="000000"/>
                <w:kern w:val="0"/>
                <w:sz w:val="20"/>
                <w:szCs w:val="20"/>
              </w:rPr>
            </w:pPr>
          </w:p>
        </w:tc>
        <w:tc>
          <w:tcPr>
            <w:tcW w:w="1577" w:type="dxa"/>
          </w:tcPr>
          <w:p w14:paraId="261D8573" w14:textId="77777777" w:rsidR="00292637" w:rsidRPr="00311317" w:rsidRDefault="00292637" w:rsidP="00292637">
            <w:pPr>
              <w:widowControl/>
              <w:jc w:val="left"/>
              <w:rPr>
                <w:rFonts w:eastAsia="Times New Roman"/>
                <w:color w:val="000000"/>
                <w:kern w:val="0"/>
                <w:sz w:val="20"/>
                <w:szCs w:val="20"/>
              </w:rPr>
            </w:pPr>
          </w:p>
        </w:tc>
        <w:tc>
          <w:tcPr>
            <w:tcW w:w="821" w:type="dxa"/>
          </w:tcPr>
          <w:p w14:paraId="559552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866F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8316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超薄罐身用铝合金（</w:t>
            </w:r>
            <w:r w:rsidRPr="00311317">
              <w:rPr>
                <w:rFonts w:ascii="宋体" w:hAnsi="宋体" w:cs="宋体"/>
                <w:color w:val="000000"/>
                <w:kern w:val="0"/>
                <w:sz w:val="20"/>
                <w:szCs w:val="20"/>
              </w:rPr>
              <w:t>0.26mm</w:t>
            </w:r>
            <w:r w:rsidRPr="00311317">
              <w:rPr>
                <w:rFonts w:ascii="宋体" w:hAnsi="宋体" w:cs="宋体" w:hint="eastAsia"/>
                <w:color w:val="000000"/>
                <w:kern w:val="0"/>
                <w:sz w:val="20"/>
                <w:szCs w:val="20"/>
              </w:rPr>
              <w:t>以下）</w:t>
            </w:r>
          </w:p>
        </w:tc>
      </w:tr>
      <w:tr w:rsidR="00292637" w:rsidRPr="00311317" w14:paraId="68779789" w14:textId="77777777" w:rsidTr="00292637">
        <w:trPr>
          <w:trHeight w:val="270"/>
          <w:jc w:val="center"/>
        </w:trPr>
        <w:tc>
          <w:tcPr>
            <w:tcW w:w="1017" w:type="dxa"/>
          </w:tcPr>
          <w:p w14:paraId="10B38210" w14:textId="77777777" w:rsidR="00292637" w:rsidRPr="00311317" w:rsidRDefault="00292637" w:rsidP="00292637">
            <w:pPr>
              <w:widowControl/>
              <w:jc w:val="left"/>
              <w:rPr>
                <w:rFonts w:ascii="宋体" w:cs="宋体"/>
                <w:color w:val="000000"/>
                <w:kern w:val="0"/>
                <w:sz w:val="20"/>
                <w:szCs w:val="20"/>
              </w:rPr>
            </w:pPr>
          </w:p>
        </w:tc>
        <w:tc>
          <w:tcPr>
            <w:tcW w:w="1577" w:type="dxa"/>
          </w:tcPr>
          <w:p w14:paraId="51916C8A" w14:textId="77777777" w:rsidR="00292637" w:rsidRPr="00311317" w:rsidRDefault="00292637" w:rsidP="00292637">
            <w:pPr>
              <w:widowControl/>
              <w:jc w:val="left"/>
              <w:rPr>
                <w:rFonts w:eastAsia="Times New Roman"/>
                <w:color w:val="000000"/>
                <w:kern w:val="0"/>
                <w:sz w:val="20"/>
                <w:szCs w:val="20"/>
              </w:rPr>
            </w:pPr>
          </w:p>
        </w:tc>
        <w:tc>
          <w:tcPr>
            <w:tcW w:w="821" w:type="dxa"/>
          </w:tcPr>
          <w:p w14:paraId="52FDC3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53F92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8940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双零铝箔</w:t>
            </w:r>
          </w:p>
        </w:tc>
      </w:tr>
      <w:tr w:rsidR="00292637" w:rsidRPr="00311317" w14:paraId="7B50E051" w14:textId="77777777" w:rsidTr="00292637">
        <w:trPr>
          <w:trHeight w:val="270"/>
          <w:jc w:val="center"/>
        </w:trPr>
        <w:tc>
          <w:tcPr>
            <w:tcW w:w="1017" w:type="dxa"/>
          </w:tcPr>
          <w:p w14:paraId="4EFD5BEE" w14:textId="77777777" w:rsidR="00292637" w:rsidRPr="00311317" w:rsidRDefault="00292637" w:rsidP="00292637">
            <w:pPr>
              <w:widowControl/>
              <w:jc w:val="left"/>
              <w:rPr>
                <w:rFonts w:ascii="宋体" w:cs="宋体"/>
                <w:color w:val="000000"/>
                <w:kern w:val="0"/>
                <w:sz w:val="20"/>
                <w:szCs w:val="20"/>
              </w:rPr>
            </w:pPr>
          </w:p>
        </w:tc>
        <w:tc>
          <w:tcPr>
            <w:tcW w:w="1577" w:type="dxa"/>
          </w:tcPr>
          <w:p w14:paraId="68BC8849" w14:textId="77777777" w:rsidR="00292637" w:rsidRPr="00311317" w:rsidRDefault="00292637" w:rsidP="00292637">
            <w:pPr>
              <w:widowControl/>
              <w:jc w:val="left"/>
              <w:rPr>
                <w:rFonts w:eastAsia="Times New Roman"/>
                <w:color w:val="000000"/>
                <w:kern w:val="0"/>
                <w:sz w:val="20"/>
                <w:szCs w:val="20"/>
              </w:rPr>
            </w:pPr>
          </w:p>
        </w:tc>
        <w:tc>
          <w:tcPr>
            <w:tcW w:w="821" w:type="dxa"/>
          </w:tcPr>
          <w:p w14:paraId="23C535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A83F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9536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其他高品质铝材</w:t>
            </w:r>
          </w:p>
        </w:tc>
      </w:tr>
      <w:tr w:rsidR="00292637" w:rsidRPr="00311317" w14:paraId="56AA87E2" w14:textId="77777777" w:rsidTr="00292637">
        <w:trPr>
          <w:trHeight w:val="960"/>
          <w:jc w:val="center"/>
        </w:trPr>
        <w:tc>
          <w:tcPr>
            <w:tcW w:w="1017" w:type="dxa"/>
          </w:tcPr>
          <w:p w14:paraId="68BA74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3.2.1.4</w:t>
            </w:r>
          </w:p>
        </w:tc>
        <w:tc>
          <w:tcPr>
            <w:tcW w:w="1577" w:type="dxa"/>
          </w:tcPr>
          <w:p w14:paraId="5402A4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高品质铝锻件</w:t>
            </w:r>
            <w:r>
              <w:rPr>
                <w:rFonts w:ascii="宋体" w:hAnsi="宋体" w:cs="宋体" w:hint="eastAsia"/>
                <w:color w:val="000000"/>
                <w:kern w:val="0"/>
                <w:sz w:val="20"/>
                <w:szCs w:val="20"/>
              </w:rPr>
              <w:t>制造</w:t>
            </w:r>
          </w:p>
        </w:tc>
        <w:tc>
          <w:tcPr>
            <w:tcW w:w="821" w:type="dxa"/>
          </w:tcPr>
          <w:p w14:paraId="045F99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3393*</w:t>
            </w:r>
          </w:p>
        </w:tc>
        <w:tc>
          <w:tcPr>
            <w:tcW w:w="1750" w:type="dxa"/>
          </w:tcPr>
          <w:p w14:paraId="629FD5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锻件及粉末冶金制品制造</w:t>
            </w:r>
          </w:p>
        </w:tc>
        <w:tc>
          <w:tcPr>
            <w:tcW w:w="4318" w:type="dxa"/>
          </w:tcPr>
          <w:p w14:paraId="28CCDF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航空航天用高强铝合金锻件（包括自由锻件、模锻件及环件，如</w:t>
            </w:r>
            <w:r w:rsidRPr="00311317">
              <w:rPr>
                <w:rFonts w:ascii="宋体" w:hAnsi="宋体" w:cs="宋体"/>
                <w:color w:val="000000"/>
                <w:kern w:val="0"/>
                <w:sz w:val="20"/>
                <w:szCs w:val="20"/>
              </w:rPr>
              <w:t>ASTM B247M</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AMS-QQ-A-367</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AMS 4111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AMS 4247</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AMS 4108</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AMS 4107</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AMS 4333</w:t>
            </w:r>
            <w:r w:rsidRPr="00311317">
              <w:rPr>
                <w:rFonts w:ascii="宋体" w:hAnsi="宋体" w:cs="宋体" w:hint="eastAsia"/>
                <w:color w:val="000000"/>
                <w:kern w:val="0"/>
                <w:sz w:val="20"/>
                <w:szCs w:val="20"/>
              </w:rPr>
              <w:t>等一系列标准）</w:t>
            </w:r>
          </w:p>
        </w:tc>
      </w:tr>
      <w:tr w:rsidR="00292637" w:rsidRPr="00311317" w14:paraId="311CE382" w14:textId="77777777" w:rsidTr="00292637">
        <w:trPr>
          <w:trHeight w:val="270"/>
          <w:jc w:val="center"/>
        </w:trPr>
        <w:tc>
          <w:tcPr>
            <w:tcW w:w="1017" w:type="dxa"/>
          </w:tcPr>
          <w:p w14:paraId="672BD5BF" w14:textId="77777777" w:rsidR="00292637" w:rsidRPr="00311317" w:rsidRDefault="00292637" w:rsidP="00292637">
            <w:pPr>
              <w:widowControl/>
              <w:jc w:val="left"/>
              <w:rPr>
                <w:rFonts w:ascii="宋体" w:cs="宋体"/>
                <w:color w:val="000000"/>
                <w:kern w:val="0"/>
                <w:sz w:val="20"/>
                <w:szCs w:val="20"/>
              </w:rPr>
            </w:pPr>
          </w:p>
        </w:tc>
        <w:tc>
          <w:tcPr>
            <w:tcW w:w="1577" w:type="dxa"/>
          </w:tcPr>
          <w:p w14:paraId="17B3E8C4" w14:textId="77777777" w:rsidR="00292637" w:rsidRPr="00311317" w:rsidRDefault="00292637" w:rsidP="00292637">
            <w:pPr>
              <w:widowControl/>
              <w:jc w:val="left"/>
              <w:rPr>
                <w:rFonts w:eastAsia="Times New Roman"/>
                <w:color w:val="000000"/>
                <w:kern w:val="0"/>
                <w:sz w:val="20"/>
                <w:szCs w:val="20"/>
              </w:rPr>
            </w:pPr>
          </w:p>
        </w:tc>
        <w:tc>
          <w:tcPr>
            <w:tcW w:w="821" w:type="dxa"/>
          </w:tcPr>
          <w:p w14:paraId="6BF55BA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C9F5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D096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铝合金精密模锻件</w:t>
            </w:r>
          </w:p>
        </w:tc>
      </w:tr>
      <w:tr w:rsidR="00292637" w:rsidRPr="00311317" w14:paraId="443C64A2" w14:textId="77777777" w:rsidTr="00292637">
        <w:trPr>
          <w:trHeight w:val="270"/>
          <w:jc w:val="center"/>
        </w:trPr>
        <w:tc>
          <w:tcPr>
            <w:tcW w:w="1017" w:type="dxa"/>
          </w:tcPr>
          <w:p w14:paraId="3C50B271" w14:textId="77777777" w:rsidR="00292637" w:rsidRPr="00311317" w:rsidRDefault="00292637" w:rsidP="00292637">
            <w:pPr>
              <w:widowControl/>
              <w:jc w:val="left"/>
              <w:rPr>
                <w:rFonts w:ascii="宋体" w:cs="宋体"/>
                <w:color w:val="000000"/>
                <w:kern w:val="0"/>
                <w:sz w:val="20"/>
                <w:szCs w:val="20"/>
              </w:rPr>
            </w:pPr>
          </w:p>
        </w:tc>
        <w:tc>
          <w:tcPr>
            <w:tcW w:w="1577" w:type="dxa"/>
          </w:tcPr>
          <w:p w14:paraId="7EDA6613" w14:textId="77777777" w:rsidR="00292637" w:rsidRPr="00311317" w:rsidRDefault="00292637" w:rsidP="00292637">
            <w:pPr>
              <w:widowControl/>
              <w:jc w:val="left"/>
              <w:rPr>
                <w:rFonts w:eastAsia="Times New Roman"/>
                <w:color w:val="000000"/>
                <w:kern w:val="0"/>
                <w:sz w:val="20"/>
                <w:szCs w:val="20"/>
              </w:rPr>
            </w:pPr>
          </w:p>
        </w:tc>
        <w:tc>
          <w:tcPr>
            <w:tcW w:w="821" w:type="dxa"/>
          </w:tcPr>
          <w:p w14:paraId="1B8ADC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3E5AA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28E7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高铁用轴厢体模锻件</w:t>
            </w:r>
          </w:p>
        </w:tc>
      </w:tr>
      <w:tr w:rsidR="00292637" w:rsidRPr="00311317" w14:paraId="5BBB4819" w14:textId="77777777" w:rsidTr="00292637">
        <w:trPr>
          <w:trHeight w:val="270"/>
          <w:jc w:val="center"/>
        </w:trPr>
        <w:tc>
          <w:tcPr>
            <w:tcW w:w="1017" w:type="dxa"/>
          </w:tcPr>
          <w:p w14:paraId="5BED6148" w14:textId="77777777" w:rsidR="00292637" w:rsidRPr="00311317" w:rsidRDefault="00292637" w:rsidP="00292637">
            <w:pPr>
              <w:widowControl/>
              <w:jc w:val="left"/>
              <w:rPr>
                <w:rFonts w:ascii="宋体" w:cs="宋体"/>
                <w:color w:val="000000"/>
                <w:kern w:val="0"/>
                <w:sz w:val="20"/>
                <w:szCs w:val="20"/>
              </w:rPr>
            </w:pPr>
          </w:p>
        </w:tc>
        <w:tc>
          <w:tcPr>
            <w:tcW w:w="1577" w:type="dxa"/>
          </w:tcPr>
          <w:p w14:paraId="3CB9FD78" w14:textId="77777777" w:rsidR="00292637" w:rsidRPr="00311317" w:rsidRDefault="00292637" w:rsidP="00292637">
            <w:pPr>
              <w:widowControl/>
              <w:jc w:val="left"/>
              <w:rPr>
                <w:rFonts w:eastAsia="Times New Roman"/>
                <w:color w:val="000000"/>
                <w:kern w:val="0"/>
                <w:sz w:val="20"/>
                <w:szCs w:val="20"/>
              </w:rPr>
            </w:pPr>
          </w:p>
        </w:tc>
        <w:tc>
          <w:tcPr>
            <w:tcW w:w="821" w:type="dxa"/>
          </w:tcPr>
          <w:p w14:paraId="463DB7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A8A6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09E5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船用柴油机用模锻件（</w:t>
            </w:r>
            <w:r w:rsidRPr="00311317">
              <w:rPr>
                <w:rFonts w:ascii="宋体" w:hAnsi="宋体" w:cs="宋体"/>
                <w:color w:val="000000"/>
                <w:kern w:val="0"/>
                <w:sz w:val="20"/>
                <w:szCs w:val="20"/>
              </w:rPr>
              <w:t>2618</w:t>
            </w:r>
            <w:r w:rsidRPr="00311317">
              <w:rPr>
                <w:rFonts w:ascii="宋体" w:hAnsi="宋体" w:cs="宋体" w:hint="eastAsia"/>
                <w:color w:val="000000"/>
                <w:kern w:val="0"/>
                <w:sz w:val="20"/>
                <w:szCs w:val="20"/>
              </w:rPr>
              <w:t>等模锻件）</w:t>
            </w:r>
          </w:p>
        </w:tc>
      </w:tr>
      <w:tr w:rsidR="00292637" w:rsidRPr="00311317" w14:paraId="46159EA1" w14:textId="77777777" w:rsidTr="00292637">
        <w:trPr>
          <w:trHeight w:val="270"/>
          <w:jc w:val="center"/>
        </w:trPr>
        <w:tc>
          <w:tcPr>
            <w:tcW w:w="1017" w:type="dxa"/>
          </w:tcPr>
          <w:p w14:paraId="3AC9D5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3.2.2</w:t>
            </w:r>
          </w:p>
        </w:tc>
        <w:tc>
          <w:tcPr>
            <w:tcW w:w="1577" w:type="dxa"/>
          </w:tcPr>
          <w:p w14:paraId="6C116B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铜及铜合金</w:t>
            </w:r>
            <w:r>
              <w:rPr>
                <w:rFonts w:ascii="宋体" w:hAnsi="宋体" w:cs="宋体" w:hint="eastAsia"/>
                <w:color w:val="000000"/>
                <w:kern w:val="0"/>
                <w:sz w:val="20"/>
                <w:szCs w:val="20"/>
              </w:rPr>
              <w:t>制造</w:t>
            </w:r>
          </w:p>
        </w:tc>
        <w:tc>
          <w:tcPr>
            <w:tcW w:w="821" w:type="dxa"/>
          </w:tcPr>
          <w:p w14:paraId="7363021A" w14:textId="77777777" w:rsidR="00292637" w:rsidRPr="00311317" w:rsidRDefault="00292637" w:rsidP="00292637">
            <w:pPr>
              <w:widowControl/>
              <w:jc w:val="left"/>
              <w:rPr>
                <w:rFonts w:ascii="宋体" w:cs="宋体"/>
                <w:color w:val="000000"/>
                <w:kern w:val="0"/>
                <w:sz w:val="20"/>
                <w:szCs w:val="20"/>
              </w:rPr>
            </w:pPr>
          </w:p>
        </w:tc>
        <w:tc>
          <w:tcPr>
            <w:tcW w:w="1750" w:type="dxa"/>
          </w:tcPr>
          <w:p w14:paraId="385487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F11DEC" w14:textId="77777777" w:rsidR="00292637" w:rsidRPr="00311317" w:rsidRDefault="00292637" w:rsidP="00292637">
            <w:pPr>
              <w:widowControl/>
              <w:jc w:val="left"/>
              <w:rPr>
                <w:rFonts w:eastAsia="Times New Roman"/>
                <w:color w:val="000000"/>
                <w:kern w:val="0"/>
                <w:sz w:val="20"/>
                <w:szCs w:val="20"/>
              </w:rPr>
            </w:pPr>
          </w:p>
        </w:tc>
      </w:tr>
      <w:tr w:rsidR="00292637" w:rsidRPr="00311317" w14:paraId="2E764316" w14:textId="77777777" w:rsidTr="00292637">
        <w:trPr>
          <w:trHeight w:val="270"/>
          <w:jc w:val="center"/>
        </w:trPr>
        <w:tc>
          <w:tcPr>
            <w:tcW w:w="1017" w:type="dxa"/>
          </w:tcPr>
          <w:p w14:paraId="467373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3.2.2.1</w:t>
            </w:r>
          </w:p>
        </w:tc>
        <w:tc>
          <w:tcPr>
            <w:tcW w:w="1577" w:type="dxa"/>
          </w:tcPr>
          <w:p w14:paraId="5628E6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新型铜及铜合</w:t>
            </w:r>
            <w:r>
              <w:rPr>
                <w:rFonts w:ascii="宋体" w:hAnsi="宋体" w:cs="宋体" w:hint="eastAsia"/>
                <w:color w:val="000000"/>
                <w:kern w:val="0"/>
                <w:sz w:val="20"/>
                <w:szCs w:val="20"/>
              </w:rPr>
              <w:t>金制造</w:t>
            </w:r>
          </w:p>
        </w:tc>
        <w:tc>
          <w:tcPr>
            <w:tcW w:w="821" w:type="dxa"/>
          </w:tcPr>
          <w:p w14:paraId="7A2BEA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01D491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52E0CC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电子用高性能铜合金</w:t>
            </w:r>
          </w:p>
          <w:p w14:paraId="151700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引线框架用铜合金（</w:t>
            </w:r>
            <w:r w:rsidRPr="00311317">
              <w:rPr>
                <w:rFonts w:ascii="宋体" w:hAnsi="宋体" w:cs="宋体"/>
                <w:color w:val="000000"/>
                <w:kern w:val="0"/>
                <w:sz w:val="20"/>
                <w:szCs w:val="20"/>
              </w:rPr>
              <w:t>Cu-Fe-P</w:t>
            </w:r>
            <w:r w:rsidRPr="00311317">
              <w:rPr>
                <w:rFonts w:ascii="宋体" w:hAnsi="宋体" w:cs="宋体" w:hint="eastAsia"/>
                <w:color w:val="000000"/>
                <w:kern w:val="0"/>
                <w:sz w:val="20"/>
                <w:szCs w:val="20"/>
              </w:rPr>
              <w:t>系合金）</w:t>
            </w:r>
          </w:p>
        </w:tc>
      </w:tr>
      <w:tr w:rsidR="00292637" w:rsidRPr="00311317" w14:paraId="03AA7353" w14:textId="77777777" w:rsidTr="00292637">
        <w:trPr>
          <w:trHeight w:val="270"/>
          <w:jc w:val="center"/>
        </w:trPr>
        <w:tc>
          <w:tcPr>
            <w:tcW w:w="1017" w:type="dxa"/>
          </w:tcPr>
          <w:p w14:paraId="09F85F2A" w14:textId="77777777" w:rsidR="00292637" w:rsidRPr="00311317" w:rsidRDefault="00292637" w:rsidP="00292637">
            <w:pPr>
              <w:widowControl/>
              <w:jc w:val="left"/>
              <w:rPr>
                <w:rFonts w:ascii="宋体" w:cs="宋体"/>
                <w:color w:val="000000"/>
                <w:kern w:val="0"/>
                <w:sz w:val="20"/>
                <w:szCs w:val="20"/>
              </w:rPr>
            </w:pPr>
          </w:p>
        </w:tc>
        <w:tc>
          <w:tcPr>
            <w:tcW w:w="1577" w:type="dxa"/>
          </w:tcPr>
          <w:p w14:paraId="18677C44" w14:textId="77777777" w:rsidR="00292637" w:rsidRPr="00311317" w:rsidRDefault="00292637" w:rsidP="00292637">
            <w:pPr>
              <w:widowControl/>
              <w:jc w:val="left"/>
              <w:rPr>
                <w:rFonts w:eastAsia="Times New Roman"/>
                <w:color w:val="000000"/>
                <w:kern w:val="0"/>
                <w:sz w:val="20"/>
                <w:szCs w:val="20"/>
              </w:rPr>
            </w:pPr>
          </w:p>
        </w:tc>
        <w:tc>
          <w:tcPr>
            <w:tcW w:w="821" w:type="dxa"/>
          </w:tcPr>
          <w:p w14:paraId="5517046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1103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BEC5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高性能接茬元件用铜合金（高强高导铜合金）</w:t>
            </w:r>
          </w:p>
        </w:tc>
      </w:tr>
      <w:tr w:rsidR="00292637" w:rsidRPr="00311317" w14:paraId="20B39690" w14:textId="77777777" w:rsidTr="00292637">
        <w:trPr>
          <w:trHeight w:val="270"/>
          <w:jc w:val="center"/>
        </w:trPr>
        <w:tc>
          <w:tcPr>
            <w:tcW w:w="1017" w:type="dxa"/>
          </w:tcPr>
          <w:p w14:paraId="3D16EBD4" w14:textId="77777777" w:rsidR="00292637" w:rsidRPr="00311317" w:rsidRDefault="00292637" w:rsidP="00292637">
            <w:pPr>
              <w:widowControl/>
              <w:jc w:val="left"/>
              <w:rPr>
                <w:rFonts w:ascii="宋体" w:cs="宋体"/>
                <w:color w:val="000000"/>
                <w:kern w:val="0"/>
                <w:sz w:val="20"/>
                <w:szCs w:val="20"/>
              </w:rPr>
            </w:pPr>
          </w:p>
        </w:tc>
        <w:tc>
          <w:tcPr>
            <w:tcW w:w="1577" w:type="dxa"/>
          </w:tcPr>
          <w:p w14:paraId="3361F218" w14:textId="77777777" w:rsidR="00292637" w:rsidRPr="00311317" w:rsidRDefault="00292637" w:rsidP="00292637">
            <w:pPr>
              <w:widowControl/>
              <w:jc w:val="left"/>
              <w:rPr>
                <w:rFonts w:eastAsia="Times New Roman"/>
                <w:color w:val="000000"/>
                <w:kern w:val="0"/>
                <w:sz w:val="20"/>
                <w:szCs w:val="20"/>
              </w:rPr>
            </w:pPr>
          </w:p>
        </w:tc>
        <w:tc>
          <w:tcPr>
            <w:tcW w:w="821" w:type="dxa"/>
          </w:tcPr>
          <w:p w14:paraId="4F9140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659B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1E19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高性能无铍弹性铜合金（</w:t>
            </w:r>
            <w:r w:rsidRPr="00311317">
              <w:rPr>
                <w:rFonts w:ascii="宋体" w:hAnsi="宋体" w:cs="宋体"/>
                <w:color w:val="000000"/>
                <w:kern w:val="0"/>
                <w:sz w:val="20"/>
                <w:szCs w:val="20"/>
              </w:rPr>
              <w:t>Cu-Ni-Si</w:t>
            </w:r>
            <w:r w:rsidRPr="00311317">
              <w:rPr>
                <w:rFonts w:ascii="宋体" w:hAnsi="宋体" w:cs="宋体" w:hint="eastAsia"/>
                <w:color w:val="000000"/>
                <w:kern w:val="0"/>
                <w:sz w:val="20"/>
                <w:szCs w:val="20"/>
              </w:rPr>
              <w:t>系合金）</w:t>
            </w:r>
          </w:p>
        </w:tc>
      </w:tr>
      <w:tr w:rsidR="00292637" w:rsidRPr="00311317" w14:paraId="3055B4B3" w14:textId="77777777" w:rsidTr="00292637">
        <w:trPr>
          <w:trHeight w:val="270"/>
          <w:jc w:val="center"/>
        </w:trPr>
        <w:tc>
          <w:tcPr>
            <w:tcW w:w="1017" w:type="dxa"/>
          </w:tcPr>
          <w:p w14:paraId="24A3C471" w14:textId="77777777" w:rsidR="00292637" w:rsidRPr="00311317" w:rsidRDefault="00292637" w:rsidP="00292637">
            <w:pPr>
              <w:widowControl/>
              <w:jc w:val="left"/>
              <w:rPr>
                <w:rFonts w:ascii="宋体" w:cs="宋体"/>
                <w:color w:val="000000"/>
                <w:kern w:val="0"/>
                <w:sz w:val="20"/>
                <w:szCs w:val="20"/>
              </w:rPr>
            </w:pPr>
          </w:p>
        </w:tc>
        <w:tc>
          <w:tcPr>
            <w:tcW w:w="1577" w:type="dxa"/>
          </w:tcPr>
          <w:p w14:paraId="39B3EA62" w14:textId="77777777" w:rsidR="00292637" w:rsidRPr="00311317" w:rsidRDefault="00292637" w:rsidP="00292637">
            <w:pPr>
              <w:widowControl/>
              <w:jc w:val="left"/>
              <w:rPr>
                <w:rFonts w:eastAsia="Times New Roman"/>
                <w:color w:val="000000"/>
                <w:kern w:val="0"/>
                <w:sz w:val="20"/>
                <w:szCs w:val="20"/>
              </w:rPr>
            </w:pPr>
          </w:p>
        </w:tc>
        <w:tc>
          <w:tcPr>
            <w:tcW w:w="821" w:type="dxa"/>
          </w:tcPr>
          <w:p w14:paraId="463388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0644E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8DE9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高性能耐蚀铜合金</w:t>
            </w:r>
          </w:p>
        </w:tc>
      </w:tr>
      <w:tr w:rsidR="00292637" w:rsidRPr="00311317" w14:paraId="31578FD6" w14:textId="77777777" w:rsidTr="00292637">
        <w:trPr>
          <w:trHeight w:val="270"/>
          <w:jc w:val="center"/>
        </w:trPr>
        <w:tc>
          <w:tcPr>
            <w:tcW w:w="1017" w:type="dxa"/>
          </w:tcPr>
          <w:p w14:paraId="6301F631" w14:textId="77777777" w:rsidR="00292637" w:rsidRPr="00311317" w:rsidRDefault="00292637" w:rsidP="00292637">
            <w:pPr>
              <w:widowControl/>
              <w:jc w:val="left"/>
              <w:rPr>
                <w:rFonts w:ascii="宋体" w:cs="宋体"/>
                <w:color w:val="000000"/>
                <w:kern w:val="0"/>
                <w:sz w:val="20"/>
                <w:szCs w:val="20"/>
              </w:rPr>
            </w:pPr>
          </w:p>
        </w:tc>
        <w:tc>
          <w:tcPr>
            <w:tcW w:w="1577" w:type="dxa"/>
          </w:tcPr>
          <w:p w14:paraId="5D4E945C" w14:textId="77777777" w:rsidR="00292637" w:rsidRPr="00311317" w:rsidRDefault="00292637" w:rsidP="00292637">
            <w:pPr>
              <w:widowControl/>
              <w:jc w:val="left"/>
              <w:rPr>
                <w:rFonts w:eastAsia="Times New Roman"/>
                <w:color w:val="000000"/>
                <w:kern w:val="0"/>
                <w:sz w:val="20"/>
                <w:szCs w:val="20"/>
              </w:rPr>
            </w:pPr>
          </w:p>
        </w:tc>
        <w:tc>
          <w:tcPr>
            <w:tcW w:w="821" w:type="dxa"/>
          </w:tcPr>
          <w:p w14:paraId="2A9E70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3F77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E1E6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高强耐磨铜合金（</w:t>
            </w:r>
            <w:r w:rsidRPr="00311317">
              <w:rPr>
                <w:rFonts w:ascii="宋体" w:hAnsi="宋体" w:cs="宋体"/>
                <w:color w:val="000000"/>
                <w:kern w:val="0"/>
                <w:sz w:val="20"/>
                <w:szCs w:val="20"/>
              </w:rPr>
              <w:t>HKHT</w:t>
            </w:r>
            <w:r w:rsidRPr="00311317">
              <w:rPr>
                <w:rFonts w:ascii="宋体" w:hAnsi="宋体" w:cs="宋体" w:hint="eastAsia"/>
                <w:color w:val="000000"/>
                <w:kern w:val="0"/>
                <w:sz w:val="20"/>
                <w:szCs w:val="20"/>
              </w:rPr>
              <w:t>青铜等）</w:t>
            </w:r>
          </w:p>
        </w:tc>
      </w:tr>
      <w:tr w:rsidR="00292637" w:rsidRPr="00311317" w14:paraId="70044E4D" w14:textId="77777777" w:rsidTr="00292637">
        <w:trPr>
          <w:trHeight w:val="270"/>
          <w:jc w:val="center"/>
        </w:trPr>
        <w:tc>
          <w:tcPr>
            <w:tcW w:w="1017" w:type="dxa"/>
          </w:tcPr>
          <w:p w14:paraId="0735D718" w14:textId="77777777" w:rsidR="00292637" w:rsidRPr="00311317" w:rsidRDefault="00292637" w:rsidP="00292637">
            <w:pPr>
              <w:widowControl/>
              <w:jc w:val="left"/>
              <w:rPr>
                <w:rFonts w:ascii="宋体" w:cs="宋体"/>
                <w:color w:val="000000"/>
                <w:kern w:val="0"/>
                <w:sz w:val="20"/>
                <w:szCs w:val="20"/>
              </w:rPr>
            </w:pPr>
          </w:p>
        </w:tc>
        <w:tc>
          <w:tcPr>
            <w:tcW w:w="1577" w:type="dxa"/>
          </w:tcPr>
          <w:p w14:paraId="378958BC" w14:textId="77777777" w:rsidR="00292637" w:rsidRPr="00311317" w:rsidRDefault="00292637" w:rsidP="00292637">
            <w:pPr>
              <w:widowControl/>
              <w:jc w:val="left"/>
              <w:rPr>
                <w:rFonts w:eastAsia="Times New Roman"/>
                <w:color w:val="000000"/>
                <w:kern w:val="0"/>
                <w:sz w:val="20"/>
                <w:szCs w:val="20"/>
              </w:rPr>
            </w:pPr>
          </w:p>
        </w:tc>
        <w:tc>
          <w:tcPr>
            <w:tcW w:w="821" w:type="dxa"/>
          </w:tcPr>
          <w:p w14:paraId="2B1DF3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1EA8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28D8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抑菌环保型铜合金（无铅黄铜等）</w:t>
            </w:r>
          </w:p>
        </w:tc>
      </w:tr>
      <w:tr w:rsidR="00292637" w:rsidRPr="00311317" w14:paraId="10DA21BC" w14:textId="77777777" w:rsidTr="00292637">
        <w:trPr>
          <w:trHeight w:val="270"/>
          <w:jc w:val="center"/>
        </w:trPr>
        <w:tc>
          <w:tcPr>
            <w:tcW w:w="1017" w:type="dxa"/>
          </w:tcPr>
          <w:p w14:paraId="703CC559" w14:textId="77777777" w:rsidR="00292637" w:rsidRPr="00311317" w:rsidRDefault="00292637" w:rsidP="00292637">
            <w:pPr>
              <w:widowControl/>
              <w:jc w:val="left"/>
              <w:rPr>
                <w:rFonts w:ascii="宋体" w:cs="宋体"/>
                <w:color w:val="000000"/>
                <w:kern w:val="0"/>
                <w:sz w:val="20"/>
                <w:szCs w:val="20"/>
              </w:rPr>
            </w:pPr>
          </w:p>
        </w:tc>
        <w:tc>
          <w:tcPr>
            <w:tcW w:w="1577" w:type="dxa"/>
          </w:tcPr>
          <w:p w14:paraId="666BDE64" w14:textId="77777777" w:rsidR="00292637" w:rsidRPr="00311317" w:rsidRDefault="00292637" w:rsidP="00292637">
            <w:pPr>
              <w:widowControl/>
              <w:jc w:val="left"/>
              <w:rPr>
                <w:rFonts w:eastAsia="Times New Roman"/>
                <w:color w:val="000000"/>
                <w:kern w:val="0"/>
                <w:sz w:val="20"/>
                <w:szCs w:val="20"/>
              </w:rPr>
            </w:pPr>
          </w:p>
        </w:tc>
        <w:tc>
          <w:tcPr>
            <w:tcW w:w="821" w:type="dxa"/>
          </w:tcPr>
          <w:p w14:paraId="533F94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28E5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FEFA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铋硅碲系无铅易切削型铜合金</w:t>
            </w:r>
          </w:p>
        </w:tc>
      </w:tr>
      <w:tr w:rsidR="00292637" w:rsidRPr="00311317" w14:paraId="17B0F885" w14:textId="77777777" w:rsidTr="00292637">
        <w:trPr>
          <w:trHeight w:val="270"/>
          <w:jc w:val="center"/>
        </w:trPr>
        <w:tc>
          <w:tcPr>
            <w:tcW w:w="1017" w:type="dxa"/>
          </w:tcPr>
          <w:p w14:paraId="1B4CDF9F" w14:textId="77777777" w:rsidR="00292637" w:rsidRPr="00311317" w:rsidRDefault="00292637" w:rsidP="00292637">
            <w:pPr>
              <w:widowControl/>
              <w:jc w:val="left"/>
              <w:rPr>
                <w:rFonts w:ascii="宋体" w:cs="宋体"/>
                <w:color w:val="000000"/>
                <w:kern w:val="0"/>
                <w:sz w:val="20"/>
                <w:szCs w:val="20"/>
              </w:rPr>
            </w:pPr>
          </w:p>
        </w:tc>
        <w:tc>
          <w:tcPr>
            <w:tcW w:w="1577" w:type="dxa"/>
          </w:tcPr>
          <w:p w14:paraId="6F2BA4AF" w14:textId="77777777" w:rsidR="00292637" w:rsidRPr="00311317" w:rsidRDefault="00292637" w:rsidP="00292637">
            <w:pPr>
              <w:widowControl/>
              <w:jc w:val="left"/>
              <w:rPr>
                <w:rFonts w:eastAsia="Times New Roman"/>
                <w:color w:val="000000"/>
                <w:kern w:val="0"/>
                <w:sz w:val="20"/>
                <w:szCs w:val="20"/>
              </w:rPr>
            </w:pPr>
          </w:p>
        </w:tc>
        <w:tc>
          <w:tcPr>
            <w:tcW w:w="821" w:type="dxa"/>
          </w:tcPr>
          <w:p w14:paraId="7859CA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AE23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8B0E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其他高性能铜及铜合金（除上述所列高性能铜合金（如铜锡锆、铜铬锆系铜合金））</w:t>
            </w:r>
          </w:p>
        </w:tc>
      </w:tr>
      <w:tr w:rsidR="00292637" w:rsidRPr="00311317" w14:paraId="498C9870" w14:textId="77777777" w:rsidTr="00292637">
        <w:trPr>
          <w:trHeight w:val="270"/>
          <w:jc w:val="center"/>
        </w:trPr>
        <w:tc>
          <w:tcPr>
            <w:tcW w:w="1017" w:type="dxa"/>
          </w:tcPr>
          <w:p w14:paraId="7B3AB7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3.2.2.2</w:t>
            </w:r>
          </w:p>
        </w:tc>
        <w:tc>
          <w:tcPr>
            <w:tcW w:w="1577" w:type="dxa"/>
          </w:tcPr>
          <w:p w14:paraId="16A036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高品质铜铸件</w:t>
            </w:r>
            <w:r w:rsidRPr="005F0EFB">
              <w:rPr>
                <w:rFonts w:ascii="宋体" w:hAnsi="宋体" w:cs="宋体" w:hint="eastAsia"/>
                <w:color w:val="000000"/>
                <w:kern w:val="0"/>
                <w:sz w:val="20"/>
                <w:szCs w:val="20"/>
              </w:rPr>
              <w:t>制造</w:t>
            </w:r>
          </w:p>
        </w:tc>
        <w:tc>
          <w:tcPr>
            <w:tcW w:w="821" w:type="dxa"/>
          </w:tcPr>
          <w:p w14:paraId="1B4FE3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3392*</w:t>
            </w:r>
          </w:p>
        </w:tc>
        <w:tc>
          <w:tcPr>
            <w:tcW w:w="1750" w:type="dxa"/>
          </w:tcPr>
          <w:p w14:paraId="62D90E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有色金属铸造</w:t>
            </w:r>
          </w:p>
        </w:tc>
        <w:tc>
          <w:tcPr>
            <w:tcW w:w="4318" w:type="dxa"/>
          </w:tcPr>
          <w:p w14:paraId="3C0D6D5C"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轨道交通用铜铸件</w:t>
            </w:r>
          </w:p>
          <w:p w14:paraId="6A2932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海洋工程用铜铸件</w:t>
            </w:r>
          </w:p>
        </w:tc>
      </w:tr>
      <w:tr w:rsidR="00292637" w:rsidRPr="00311317" w14:paraId="68A402D1" w14:textId="77777777" w:rsidTr="00292637">
        <w:trPr>
          <w:trHeight w:val="270"/>
          <w:jc w:val="center"/>
        </w:trPr>
        <w:tc>
          <w:tcPr>
            <w:tcW w:w="1017" w:type="dxa"/>
          </w:tcPr>
          <w:p w14:paraId="31C0CC5E" w14:textId="77777777" w:rsidR="00292637" w:rsidRPr="00311317" w:rsidRDefault="00292637" w:rsidP="00292637">
            <w:pPr>
              <w:widowControl/>
              <w:jc w:val="left"/>
              <w:rPr>
                <w:rFonts w:ascii="宋体" w:cs="宋体"/>
                <w:color w:val="000000"/>
                <w:kern w:val="0"/>
                <w:sz w:val="20"/>
                <w:szCs w:val="20"/>
              </w:rPr>
            </w:pPr>
          </w:p>
        </w:tc>
        <w:tc>
          <w:tcPr>
            <w:tcW w:w="1577" w:type="dxa"/>
          </w:tcPr>
          <w:p w14:paraId="4C6CF728" w14:textId="77777777" w:rsidR="00292637" w:rsidRPr="00311317" w:rsidRDefault="00292637" w:rsidP="00292637">
            <w:pPr>
              <w:widowControl/>
              <w:jc w:val="left"/>
              <w:rPr>
                <w:rFonts w:eastAsia="Times New Roman"/>
                <w:color w:val="000000"/>
                <w:kern w:val="0"/>
                <w:sz w:val="20"/>
                <w:szCs w:val="20"/>
              </w:rPr>
            </w:pPr>
          </w:p>
        </w:tc>
        <w:tc>
          <w:tcPr>
            <w:tcW w:w="821" w:type="dxa"/>
          </w:tcPr>
          <w:p w14:paraId="0B529E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98C1E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5407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大型舰船用螺旋桨铜铸件</w:t>
            </w:r>
          </w:p>
        </w:tc>
      </w:tr>
      <w:tr w:rsidR="00292637" w:rsidRPr="00311317" w14:paraId="3A6FE8EF" w14:textId="77777777" w:rsidTr="00292637">
        <w:trPr>
          <w:trHeight w:val="270"/>
          <w:jc w:val="center"/>
        </w:trPr>
        <w:tc>
          <w:tcPr>
            <w:tcW w:w="1017" w:type="dxa"/>
          </w:tcPr>
          <w:p w14:paraId="770CF1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3.2.2.3</w:t>
            </w:r>
          </w:p>
        </w:tc>
        <w:tc>
          <w:tcPr>
            <w:tcW w:w="1577" w:type="dxa"/>
          </w:tcPr>
          <w:p w14:paraId="46ABEC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高品质铜材</w:t>
            </w:r>
            <w:r>
              <w:rPr>
                <w:rFonts w:ascii="宋体" w:hAnsi="宋体" w:cs="宋体" w:hint="eastAsia"/>
                <w:color w:val="000000"/>
                <w:kern w:val="0"/>
                <w:sz w:val="20"/>
                <w:szCs w:val="20"/>
              </w:rPr>
              <w:t>制造</w:t>
            </w:r>
          </w:p>
        </w:tc>
        <w:tc>
          <w:tcPr>
            <w:tcW w:w="821" w:type="dxa"/>
          </w:tcPr>
          <w:p w14:paraId="4CA814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6714C9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237D4AC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引线框架铜带（</w:t>
            </w:r>
            <w:r w:rsidRPr="00311317">
              <w:rPr>
                <w:rFonts w:ascii="宋体" w:hAnsi="宋体" w:cs="宋体"/>
                <w:color w:val="000000"/>
                <w:kern w:val="0"/>
                <w:sz w:val="20"/>
                <w:szCs w:val="20"/>
              </w:rPr>
              <w:t>Cu-Fe-P</w:t>
            </w:r>
            <w:r w:rsidRPr="00311317">
              <w:rPr>
                <w:rFonts w:ascii="宋体" w:hAnsi="宋体" w:cs="宋体" w:hint="eastAsia"/>
                <w:color w:val="000000"/>
                <w:kern w:val="0"/>
                <w:sz w:val="20"/>
                <w:szCs w:val="20"/>
              </w:rPr>
              <w:t>系合金）</w:t>
            </w:r>
          </w:p>
          <w:p w14:paraId="18A985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高性能接插元件用铜合金（高强高导</w:t>
            </w:r>
            <w:r w:rsidRPr="00311317">
              <w:rPr>
                <w:rFonts w:ascii="宋体" w:hAnsi="宋体" w:cs="宋体"/>
                <w:color w:val="000000"/>
                <w:kern w:val="0"/>
                <w:sz w:val="20"/>
                <w:szCs w:val="20"/>
              </w:rPr>
              <w:t>Cu- Cr-Ti</w:t>
            </w:r>
          </w:p>
        </w:tc>
      </w:tr>
      <w:tr w:rsidR="00292637" w:rsidRPr="00311317" w14:paraId="20C6EAD1" w14:textId="77777777" w:rsidTr="00292637">
        <w:trPr>
          <w:trHeight w:val="270"/>
          <w:jc w:val="center"/>
        </w:trPr>
        <w:tc>
          <w:tcPr>
            <w:tcW w:w="1017" w:type="dxa"/>
          </w:tcPr>
          <w:p w14:paraId="7247DFDA" w14:textId="77777777" w:rsidR="00292637" w:rsidRPr="00311317" w:rsidRDefault="00292637" w:rsidP="00292637">
            <w:pPr>
              <w:widowControl/>
              <w:jc w:val="left"/>
              <w:rPr>
                <w:rFonts w:ascii="宋体" w:cs="宋体"/>
                <w:color w:val="000000"/>
                <w:kern w:val="0"/>
                <w:sz w:val="20"/>
                <w:szCs w:val="20"/>
              </w:rPr>
            </w:pPr>
          </w:p>
        </w:tc>
        <w:tc>
          <w:tcPr>
            <w:tcW w:w="1577" w:type="dxa"/>
          </w:tcPr>
          <w:p w14:paraId="4A63B5E4" w14:textId="77777777" w:rsidR="00292637" w:rsidRPr="00311317" w:rsidRDefault="00292637" w:rsidP="00292637">
            <w:pPr>
              <w:widowControl/>
              <w:jc w:val="left"/>
              <w:rPr>
                <w:rFonts w:eastAsia="Times New Roman"/>
                <w:color w:val="000000"/>
                <w:kern w:val="0"/>
                <w:sz w:val="20"/>
                <w:szCs w:val="20"/>
              </w:rPr>
            </w:pPr>
          </w:p>
        </w:tc>
        <w:tc>
          <w:tcPr>
            <w:tcW w:w="821" w:type="dxa"/>
          </w:tcPr>
          <w:p w14:paraId="6E45C3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7805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8711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等铜合金）</w:t>
            </w:r>
          </w:p>
        </w:tc>
      </w:tr>
      <w:tr w:rsidR="00292637" w:rsidRPr="00311317" w14:paraId="7EAA8F9B" w14:textId="77777777" w:rsidTr="00292637">
        <w:trPr>
          <w:trHeight w:val="270"/>
          <w:jc w:val="center"/>
        </w:trPr>
        <w:tc>
          <w:tcPr>
            <w:tcW w:w="1017" w:type="dxa"/>
          </w:tcPr>
          <w:p w14:paraId="0A2B1F3B" w14:textId="77777777" w:rsidR="00292637" w:rsidRPr="00311317" w:rsidRDefault="00292637" w:rsidP="00292637">
            <w:pPr>
              <w:widowControl/>
              <w:jc w:val="left"/>
              <w:rPr>
                <w:rFonts w:ascii="宋体" w:cs="宋体"/>
                <w:color w:val="000000"/>
                <w:kern w:val="0"/>
                <w:sz w:val="20"/>
                <w:szCs w:val="20"/>
              </w:rPr>
            </w:pPr>
          </w:p>
        </w:tc>
        <w:tc>
          <w:tcPr>
            <w:tcW w:w="1577" w:type="dxa"/>
          </w:tcPr>
          <w:p w14:paraId="3359E2F7" w14:textId="77777777" w:rsidR="00292637" w:rsidRPr="00311317" w:rsidRDefault="00292637" w:rsidP="00292637">
            <w:pPr>
              <w:widowControl/>
              <w:jc w:val="left"/>
              <w:rPr>
                <w:rFonts w:eastAsia="Times New Roman"/>
                <w:color w:val="000000"/>
                <w:kern w:val="0"/>
                <w:sz w:val="20"/>
                <w:szCs w:val="20"/>
              </w:rPr>
            </w:pPr>
          </w:p>
        </w:tc>
        <w:tc>
          <w:tcPr>
            <w:tcW w:w="821" w:type="dxa"/>
          </w:tcPr>
          <w:p w14:paraId="1A64F0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7D79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9B52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高强高弹铜合金（</w:t>
            </w:r>
            <w:r w:rsidRPr="00311317">
              <w:rPr>
                <w:rFonts w:ascii="宋体" w:hAnsi="宋体" w:cs="宋体"/>
                <w:color w:val="000000"/>
                <w:kern w:val="0"/>
                <w:sz w:val="20"/>
                <w:szCs w:val="20"/>
              </w:rPr>
              <w:t>Cu-Ni-Si</w:t>
            </w:r>
            <w:r w:rsidRPr="00311317">
              <w:rPr>
                <w:rFonts w:ascii="宋体" w:hAnsi="宋体" w:cs="宋体" w:hint="eastAsia"/>
                <w:color w:val="000000"/>
                <w:kern w:val="0"/>
                <w:sz w:val="20"/>
                <w:szCs w:val="20"/>
              </w:rPr>
              <w:t>系合金）</w:t>
            </w:r>
          </w:p>
        </w:tc>
      </w:tr>
      <w:tr w:rsidR="00292637" w:rsidRPr="00311317" w14:paraId="0D948485" w14:textId="77777777" w:rsidTr="00292637">
        <w:trPr>
          <w:trHeight w:val="270"/>
          <w:jc w:val="center"/>
        </w:trPr>
        <w:tc>
          <w:tcPr>
            <w:tcW w:w="1017" w:type="dxa"/>
          </w:tcPr>
          <w:p w14:paraId="7054226B" w14:textId="77777777" w:rsidR="00292637" w:rsidRPr="00311317" w:rsidRDefault="00292637" w:rsidP="00292637">
            <w:pPr>
              <w:widowControl/>
              <w:jc w:val="left"/>
              <w:rPr>
                <w:rFonts w:ascii="宋体" w:cs="宋体"/>
                <w:color w:val="000000"/>
                <w:kern w:val="0"/>
                <w:sz w:val="20"/>
                <w:szCs w:val="20"/>
              </w:rPr>
            </w:pPr>
          </w:p>
        </w:tc>
        <w:tc>
          <w:tcPr>
            <w:tcW w:w="1577" w:type="dxa"/>
          </w:tcPr>
          <w:p w14:paraId="66B95F7A" w14:textId="77777777" w:rsidR="00292637" w:rsidRPr="00311317" w:rsidRDefault="00292637" w:rsidP="00292637">
            <w:pPr>
              <w:widowControl/>
              <w:jc w:val="left"/>
              <w:rPr>
                <w:rFonts w:eastAsia="Times New Roman"/>
                <w:color w:val="000000"/>
                <w:kern w:val="0"/>
                <w:sz w:val="20"/>
                <w:szCs w:val="20"/>
              </w:rPr>
            </w:pPr>
          </w:p>
        </w:tc>
        <w:tc>
          <w:tcPr>
            <w:tcW w:w="821" w:type="dxa"/>
          </w:tcPr>
          <w:p w14:paraId="7090A7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8462E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D363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射频通讯用铜合金（电缆用无氧铜）</w:t>
            </w:r>
          </w:p>
        </w:tc>
      </w:tr>
      <w:tr w:rsidR="00292637" w:rsidRPr="00311317" w14:paraId="3B6F2CD0" w14:textId="77777777" w:rsidTr="00292637">
        <w:trPr>
          <w:trHeight w:val="270"/>
          <w:jc w:val="center"/>
        </w:trPr>
        <w:tc>
          <w:tcPr>
            <w:tcW w:w="1017" w:type="dxa"/>
          </w:tcPr>
          <w:p w14:paraId="15ACA11C" w14:textId="77777777" w:rsidR="00292637" w:rsidRPr="00311317" w:rsidRDefault="00292637" w:rsidP="00292637">
            <w:pPr>
              <w:widowControl/>
              <w:jc w:val="left"/>
              <w:rPr>
                <w:rFonts w:ascii="宋体" w:cs="宋体"/>
                <w:color w:val="000000"/>
                <w:kern w:val="0"/>
                <w:sz w:val="20"/>
                <w:szCs w:val="20"/>
              </w:rPr>
            </w:pPr>
          </w:p>
        </w:tc>
        <w:tc>
          <w:tcPr>
            <w:tcW w:w="1577" w:type="dxa"/>
          </w:tcPr>
          <w:p w14:paraId="1AAD6AE4" w14:textId="77777777" w:rsidR="00292637" w:rsidRPr="00311317" w:rsidRDefault="00292637" w:rsidP="00292637">
            <w:pPr>
              <w:widowControl/>
              <w:jc w:val="left"/>
              <w:rPr>
                <w:rFonts w:eastAsia="Times New Roman"/>
                <w:color w:val="000000"/>
                <w:kern w:val="0"/>
                <w:sz w:val="20"/>
                <w:szCs w:val="20"/>
              </w:rPr>
            </w:pPr>
          </w:p>
        </w:tc>
        <w:tc>
          <w:tcPr>
            <w:tcW w:w="821" w:type="dxa"/>
          </w:tcPr>
          <w:p w14:paraId="09EA7D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E70F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3E4F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高性能铜合金丝线材</w:t>
            </w:r>
          </w:p>
        </w:tc>
      </w:tr>
      <w:tr w:rsidR="00292637" w:rsidRPr="00311317" w14:paraId="77049198" w14:textId="77777777" w:rsidTr="00292637">
        <w:trPr>
          <w:trHeight w:val="270"/>
          <w:jc w:val="center"/>
        </w:trPr>
        <w:tc>
          <w:tcPr>
            <w:tcW w:w="1017" w:type="dxa"/>
          </w:tcPr>
          <w:p w14:paraId="3316F065" w14:textId="77777777" w:rsidR="00292637" w:rsidRPr="00311317" w:rsidRDefault="00292637" w:rsidP="00292637">
            <w:pPr>
              <w:widowControl/>
              <w:jc w:val="left"/>
              <w:rPr>
                <w:rFonts w:ascii="宋体" w:cs="宋体"/>
                <w:color w:val="000000"/>
                <w:kern w:val="0"/>
                <w:sz w:val="20"/>
                <w:szCs w:val="20"/>
              </w:rPr>
            </w:pPr>
          </w:p>
        </w:tc>
        <w:tc>
          <w:tcPr>
            <w:tcW w:w="1577" w:type="dxa"/>
          </w:tcPr>
          <w:p w14:paraId="12111B73" w14:textId="77777777" w:rsidR="00292637" w:rsidRPr="00311317" w:rsidRDefault="00292637" w:rsidP="00292637">
            <w:pPr>
              <w:widowControl/>
              <w:jc w:val="left"/>
              <w:rPr>
                <w:rFonts w:eastAsia="Times New Roman"/>
                <w:color w:val="000000"/>
                <w:kern w:val="0"/>
                <w:sz w:val="20"/>
                <w:szCs w:val="20"/>
              </w:rPr>
            </w:pPr>
          </w:p>
        </w:tc>
        <w:tc>
          <w:tcPr>
            <w:tcW w:w="821" w:type="dxa"/>
          </w:tcPr>
          <w:p w14:paraId="3556CC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F29C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6DEC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高导热铜基复合热沉材料</w:t>
            </w:r>
          </w:p>
        </w:tc>
      </w:tr>
      <w:tr w:rsidR="00292637" w:rsidRPr="00311317" w14:paraId="5F3A0FF4" w14:textId="77777777" w:rsidTr="00292637">
        <w:trPr>
          <w:trHeight w:val="270"/>
          <w:jc w:val="center"/>
        </w:trPr>
        <w:tc>
          <w:tcPr>
            <w:tcW w:w="1017" w:type="dxa"/>
          </w:tcPr>
          <w:p w14:paraId="0552783F" w14:textId="77777777" w:rsidR="00292637" w:rsidRPr="00311317" w:rsidRDefault="00292637" w:rsidP="00292637">
            <w:pPr>
              <w:widowControl/>
              <w:jc w:val="left"/>
              <w:rPr>
                <w:rFonts w:ascii="宋体" w:cs="宋体"/>
                <w:color w:val="000000"/>
                <w:kern w:val="0"/>
                <w:sz w:val="20"/>
                <w:szCs w:val="20"/>
              </w:rPr>
            </w:pPr>
          </w:p>
        </w:tc>
        <w:tc>
          <w:tcPr>
            <w:tcW w:w="1577" w:type="dxa"/>
          </w:tcPr>
          <w:p w14:paraId="47DBBE76" w14:textId="77777777" w:rsidR="00292637" w:rsidRPr="00311317" w:rsidRDefault="00292637" w:rsidP="00292637">
            <w:pPr>
              <w:widowControl/>
              <w:jc w:val="left"/>
              <w:rPr>
                <w:rFonts w:eastAsia="Times New Roman"/>
                <w:color w:val="000000"/>
                <w:kern w:val="0"/>
                <w:sz w:val="20"/>
                <w:szCs w:val="20"/>
              </w:rPr>
            </w:pPr>
          </w:p>
        </w:tc>
        <w:tc>
          <w:tcPr>
            <w:tcW w:w="821" w:type="dxa"/>
          </w:tcPr>
          <w:p w14:paraId="542689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82AF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A057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高温抗软化合金（</w:t>
            </w:r>
            <w:r w:rsidRPr="00311317">
              <w:rPr>
                <w:rFonts w:ascii="宋体" w:hAnsi="宋体" w:cs="宋体"/>
                <w:color w:val="000000"/>
                <w:kern w:val="0"/>
                <w:sz w:val="20"/>
                <w:szCs w:val="20"/>
              </w:rPr>
              <w:t>Cu-Cr</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Cu-Zr</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Cu-Cr-Zr</w:t>
            </w:r>
            <w:r w:rsidRPr="00311317">
              <w:rPr>
                <w:rFonts w:ascii="宋体" w:hAnsi="宋体" w:cs="宋体" w:hint="eastAsia"/>
                <w:color w:val="000000"/>
                <w:kern w:val="0"/>
                <w:sz w:val="20"/>
                <w:szCs w:val="20"/>
              </w:rPr>
              <w:t>合金）</w:t>
            </w:r>
          </w:p>
        </w:tc>
      </w:tr>
      <w:tr w:rsidR="00292637" w:rsidRPr="00311317" w14:paraId="0565904F" w14:textId="77777777" w:rsidTr="00292637">
        <w:trPr>
          <w:trHeight w:val="270"/>
          <w:jc w:val="center"/>
        </w:trPr>
        <w:tc>
          <w:tcPr>
            <w:tcW w:w="1017" w:type="dxa"/>
          </w:tcPr>
          <w:p w14:paraId="5182F47B" w14:textId="77777777" w:rsidR="00292637" w:rsidRPr="00311317" w:rsidRDefault="00292637" w:rsidP="00292637">
            <w:pPr>
              <w:widowControl/>
              <w:jc w:val="left"/>
              <w:rPr>
                <w:rFonts w:ascii="宋体" w:cs="宋体"/>
                <w:color w:val="000000"/>
                <w:kern w:val="0"/>
                <w:sz w:val="20"/>
                <w:szCs w:val="20"/>
              </w:rPr>
            </w:pPr>
          </w:p>
        </w:tc>
        <w:tc>
          <w:tcPr>
            <w:tcW w:w="1577" w:type="dxa"/>
          </w:tcPr>
          <w:p w14:paraId="27EA01A7" w14:textId="77777777" w:rsidR="00292637" w:rsidRPr="00311317" w:rsidRDefault="00292637" w:rsidP="00292637">
            <w:pPr>
              <w:widowControl/>
              <w:jc w:val="left"/>
              <w:rPr>
                <w:rFonts w:eastAsia="Times New Roman"/>
                <w:color w:val="000000"/>
                <w:kern w:val="0"/>
                <w:sz w:val="20"/>
                <w:szCs w:val="20"/>
              </w:rPr>
            </w:pPr>
          </w:p>
        </w:tc>
        <w:tc>
          <w:tcPr>
            <w:tcW w:w="821" w:type="dxa"/>
          </w:tcPr>
          <w:p w14:paraId="574E3DE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A8D5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09E3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海水淡化用高性能铜合金管（高性能黄铜、白铜材料）</w:t>
            </w:r>
          </w:p>
        </w:tc>
      </w:tr>
      <w:tr w:rsidR="00292637" w:rsidRPr="00311317" w14:paraId="25620BD7" w14:textId="77777777" w:rsidTr="00292637">
        <w:trPr>
          <w:trHeight w:val="270"/>
          <w:jc w:val="center"/>
        </w:trPr>
        <w:tc>
          <w:tcPr>
            <w:tcW w:w="1017" w:type="dxa"/>
          </w:tcPr>
          <w:p w14:paraId="245DC86B" w14:textId="77777777" w:rsidR="00292637" w:rsidRPr="00311317" w:rsidRDefault="00292637" w:rsidP="00292637">
            <w:pPr>
              <w:widowControl/>
              <w:jc w:val="left"/>
              <w:rPr>
                <w:rFonts w:ascii="宋体" w:cs="宋体"/>
                <w:color w:val="000000"/>
                <w:kern w:val="0"/>
                <w:sz w:val="20"/>
                <w:szCs w:val="20"/>
              </w:rPr>
            </w:pPr>
          </w:p>
        </w:tc>
        <w:tc>
          <w:tcPr>
            <w:tcW w:w="1577" w:type="dxa"/>
          </w:tcPr>
          <w:p w14:paraId="3CDE80AC" w14:textId="77777777" w:rsidR="00292637" w:rsidRPr="00311317" w:rsidRDefault="00292637" w:rsidP="00292637">
            <w:pPr>
              <w:widowControl/>
              <w:jc w:val="left"/>
              <w:rPr>
                <w:rFonts w:ascii="宋体" w:cs="宋体"/>
                <w:color w:val="000000"/>
                <w:kern w:val="0"/>
                <w:sz w:val="20"/>
                <w:szCs w:val="20"/>
              </w:rPr>
            </w:pPr>
          </w:p>
        </w:tc>
        <w:tc>
          <w:tcPr>
            <w:tcW w:w="821" w:type="dxa"/>
          </w:tcPr>
          <w:p w14:paraId="3EFB0B1E" w14:textId="77777777" w:rsidR="00292637" w:rsidRPr="00311317" w:rsidRDefault="00292637" w:rsidP="00292637">
            <w:pPr>
              <w:widowControl/>
              <w:jc w:val="left"/>
              <w:rPr>
                <w:rFonts w:ascii="宋体" w:cs="宋体"/>
                <w:color w:val="000000"/>
                <w:kern w:val="0"/>
                <w:sz w:val="20"/>
                <w:szCs w:val="20"/>
              </w:rPr>
            </w:pPr>
          </w:p>
        </w:tc>
        <w:tc>
          <w:tcPr>
            <w:tcW w:w="1750" w:type="dxa"/>
          </w:tcPr>
          <w:p w14:paraId="3FE666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F425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集成电路引线框架用精密铜带</w:t>
            </w:r>
          </w:p>
        </w:tc>
      </w:tr>
      <w:tr w:rsidR="00292637" w:rsidRPr="00311317" w14:paraId="02C45AAB" w14:textId="77777777" w:rsidTr="00292637">
        <w:trPr>
          <w:trHeight w:val="270"/>
          <w:jc w:val="center"/>
        </w:trPr>
        <w:tc>
          <w:tcPr>
            <w:tcW w:w="1017" w:type="dxa"/>
          </w:tcPr>
          <w:p w14:paraId="3D6D0209" w14:textId="77777777" w:rsidR="00292637" w:rsidRPr="00311317" w:rsidRDefault="00292637" w:rsidP="00292637">
            <w:pPr>
              <w:widowControl/>
              <w:jc w:val="left"/>
              <w:rPr>
                <w:rFonts w:ascii="宋体" w:cs="宋体"/>
                <w:color w:val="000000"/>
                <w:kern w:val="0"/>
                <w:sz w:val="20"/>
                <w:szCs w:val="20"/>
              </w:rPr>
            </w:pPr>
          </w:p>
        </w:tc>
        <w:tc>
          <w:tcPr>
            <w:tcW w:w="1577" w:type="dxa"/>
          </w:tcPr>
          <w:p w14:paraId="19F3DF53" w14:textId="77777777" w:rsidR="00292637" w:rsidRPr="00311317" w:rsidRDefault="00292637" w:rsidP="00292637">
            <w:pPr>
              <w:widowControl/>
              <w:jc w:val="left"/>
              <w:rPr>
                <w:rFonts w:eastAsia="Times New Roman"/>
                <w:color w:val="000000"/>
                <w:kern w:val="0"/>
                <w:sz w:val="20"/>
                <w:szCs w:val="20"/>
              </w:rPr>
            </w:pPr>
          </w:p>
        </w:tc>
        <w:tc>
          <w:tcPr>
            <w:tcW w:w="821" w:type="dxa"/>
          </w:tcPr>
          <w:p w14:paraId="3BCB34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AF47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6917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石油钻探用高强耐蚀铜合金管</w:t>
            </w:r>
          </w:p>
        </w:tc>
      </w:tr>
      <w:tr w:rsidR="00292637" w:rsidRPr="00311317" w14:paraId="0E43BE56" w14:textId="77777777" w:rsidTr="00292637">
        <w:trPr>
          <w:trHeight w:val="270"/>
          <w:jc w:val="center"/>
        </w:trPr>
        <w:tc>
          <w:tcPr>
            <w:tcW w:w="1017" w:type="dxa"/>
          </w:tcPr>
          <w:p w14:paraId="41D6F124" w14:textId="77777777" w:rsidR="00292637" w:rsidRPr="00311317" w:rsidRDefault="00292637" w:rsidP="00292637">
            <w:pPr>
              <w:widowControl/>
              <w:jc w:val="left"/>
              <w:rPr>
                <w:rFonts w:ascii="宋体" w:cs="宋体"/>
                <w:color w:val="000000"/>
                <w:kern w:val="0"/>
                <w:sz w:val="20"/>
                <w:szCs w:val="20"/>
              </w:rPr>
            </w:pPr>
          </w:p>
        </w:tc>
        <w:tc>
          <w:tcPr>
            <w:tcW w:w="1577" w:type="dxa"/>
          </w:tcPr>
          <w:p w14:paraId="6DEDD38F" w14:textId="77777777" w:rsidR="00292637" w:rsidRPr="00311317" w:rsidRDefault="00292637" w:rsidP="00292637">
            <w:pPr>
              <w:widowControl/>
              <w:jc w:val="left"/>
              <w:rPr>
                <w:rFonts w:eastAsia="Times New Roman"/>
                <w:color w:val="000000"/>
                <w:kern w:val="0"/>
                <w:sz w:val="20"/>
                <w:szCs w:val="20"/>
              </w:rPr>
            </w:pPr>
          </w:p>
        </w:tc>
        <w:tc>
          <w:tcPr>
            <w:tcW w:w="821" w:type="dxa"/>
          </w:tcPr>
          <w:p w14:paraId="57DA11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EBD0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AEA0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高强高导铜合金（</w:t>
            </w:r>
            <w:r w:rsidRPr="00311317">
              <w:rPr>
                <w:rFonts w:ascii="宋体" w:hAnsi="宋体" w:cs="宋体"/>
                <w:color w:val="000000"/>
                <w:kern w:val="0"/>
                <w:sz w:val="20"/>
                <w:szCs w:val="20"/>
              </w:rPr>
              <w:t>Cu-Ni-Si</w:t>
            </w:r>
            <w:r w:rsidRPr="00311317">
              <w:rPr>
                <w:rFonts w:ascii="宋体" w:hAnsi="宋体" w:cs="宋体" w:hint="eastAsia"/>
                <w:color w:val="000000"/>
                <w:kern w:val="0"/>
                <w:sz w:val="20"/>
                <w:szCs w:val="20"/>
              </w:rPr>
              <w:t>系合金、青铜）</w:t>
            </w:r>
          </w:p>
        </w:tc>
      </w:tr>
      <w:tr w:rsidR="00292637" w:rsidRPr="00311317" w14:paraId="73AC9199" w14:textId="77777777" w:rsidTr="00292637">
        <w:trPr>
          <w:trHeight w:val="270"/>
          <w:jc w:val="center"/>
        </w:trPr>
        <w:tc>
          <w:tcPr>
            <w:tcW w:w="1017" w:type="dxa"/>
          </w:tcPr>
          <w:p w14:paraId="57E99081" w14:textId="77777777" w:rsidR="00292637" w:rsidRPr="00311317" w:rsidRDefault="00292637" w:rsidP="00292637">
            <w:pPr>
              <w:widowControl/>
              <w:jc w:val="left"/>
              <w:rPr>
                <w:rFonts w:ascii="宋体" w:cs="宋体"/>
                <w:color w:val="000000"/>
                <w:kern w:val="0"/>
                <w:sz w:val="20"/>
                <w:szCs w:val="20"/>
              </w:rPr>
            </w:pPr>
          </w:p>
        </w:tc>
        <w:tc>
          <w:tcPr>
            <w:tcW w:w="1577" w:type="dxa"/>
          </w:tcPr>
          <w:p w14:paraId="36598599" w14:textId="77777777" w:rsidR="00292637" w:rsidRPr="00311317" w:rsidRDefault="00292637" w:rsidP="00292637">
            <w:pPr>
              <w:widowControl/>
              <w:jc w:val="left"/>
              <w:rPr>
                <w:rFonts w:eastAsia="Times New Roman"/>
                <w:color w:val="000000"/>
                <w:kern w:val="0"/>
                <w:sz w:val="20"/>
                <w:szCs w:val="20"/>
              </w:rPr>
            </w:pPr>
          </w:p>
        </w:tc>
        <w:tc>
          <w:tcPr>
            <w:tcW w:w="821" w:type="dxa"/>
          </w:tcPr>
          <w:p w14:paraId="236705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3DFA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B227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接触网用高强铜合金（</w:t>
            </w:r>
            <w:r w:rsidRPr="00311317">
              <w:rPr>
                <w:rFonts w:ascii="宋体" w:hAnsi="宋体" w:cs="宋体"/>
                <w:color w:val="000000"/>
                <w:kern w:val="0"/>
                <w:sz w:val="20"/>
                <w:szCs w:val="20"/>
              </w:rPr>
              <w:t>Cu-Sn</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Cu-Mg</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Cu-Ag</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Cu-Ni-Si</w:t>
            </w:r>
            <w:r w:rsidRPr="00311317">
              <w:rPr>
                <w:rFonts w:ascii="宋体" w:hAnsi="宋体" w:cs="宋体" w:hint="eastAsia"/>
                <w:color w:val="000000"/>
                <w:kern w:val="0"/>
                <w:sz w:val="20"/>
                <w:szCs w:val="20"/>
              </w:rPr>
              <w:t>系合金）</w:t>
            </w:r>
          </w:p>
        </w:tc>
      </w:tr>
      <w:tr w:rsidR="00292637" w:rsidRPr="00311317" w14:paraId="2532C9F8" w14:textId="77777777" w:rsidTr="00292637">
        <w:trPr>
          <w:trHeight w:val="270"/>
          <w:jc w:val="center"/>
        </w:trPr>
        <w:tc>
          <w:tcPr>
            <w:tcW w:w="1017" w:type="dxa"/>
          </w:tcPr>
          <w:p w14:paraId="3E5A7D0A" w14:textId="77777777" w:rsidR="00292637" w:rsidRPr="00311317" w:rsidRDefault="00292637" w:rsidP="00292637">
            <w:pPr>
              <w:widowControl/>
              <w:jc w:val="left"/>
              <w:rPr>
                <w:rFonts w:ascii="宋体" w:cs="宋体"/>
                <w:color w:val="000000"/>
                <w:kern w:val="0"/>
                <w:sz w:val="20"/>
                <w:szCs w:val="20"/>
              </w:rPr>
            </w:pPr>
          </w:p>
        </w:tc>
        <w:tc>
          <w:tcPr>
            <w:tcW w:w="1577" w:type="dxa"/>
          </w:tcPr>
          <w:p w14:paraId="307BB62F" w14:textId="77777777" w:rsidR="00292637" w:rsidRPr="00311317" w:rsidRDefault="00292637" w:rsidP="00292637">
            <w:pPr>
              <w:widowControl/>
              <w:jc w:val="left"/>
              <w:rPr>
                <w:rFonts w:eastAsia="Times New Roman"/>
                <w:color w:val="000000"/>
                <w:kern w:val="0"/>
                <w:sz w:val="20"/>
                <w:szCs w:val="20"/>
              </w:rPr>
            </w:pPr>
          </w:p>
        </w:tc>
        <w:tc>
          <w:tcPr>
            <w:tcW w:w="821" w:type="dxa"/>
          </w:tcPr>
          <w:p w14:paraId="150902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BEBCD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5E2E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高性能接插件用铜合金（高性能黄铜材料）</w:t>
            </w:r>
          </w:p>
        </w:tc>
      </w:tr>
      <w:tr w:rsidR="00292637" w:rsidRPr="00311317" w14:paraId="12F1E49C" w14:textId="77777777" w:rsidTr="00292637">
        <w:trPr>
          <w:trHeight w:val="270"/>
          <w:jc w:val="center"/>
        </w:trPr>
        <w:tc>
          <w:tcPr>
            <w:tcW w:w="1017" w:type="dxa"/>
          </w:tcPr>
          <w:p w14:paraId="287AFE5F" w14:textId="77777777" w:rsidR="00292637" w:rsidRPr="00311317" w:rsidRDefault="00292637" w:rsidP="00292637">
            <w:pPr>
              <w:widowControl/>
              <w:jc w:val="left"/>
              <w:rPr>
                <w:rFonts w:ascii="宋体" w:cs="宋体"/>
                <w:color w:val="000000"/>
                <w:kern w:val="0"/>
                <w:sz w:val="20"/>
                <w:szCs w:val="20"/>
              </w:rPr>
            </w:pPr>
          </w:p>
        </w:tc>
        <w:tc>
          <w:tcPr>
            <w:tcW w:w="1577" w:type="dxa"/>
          </w:tcPr>
          <w:p w14:paraId="117D3CBC" w14:textId="77777777" w:rsidR="00292637" w:rsidRPr="00311317" w:rsidRDefault="00292637" w:rsidP="00292637">
            <w:pPr>
              <w:widowControl/>
              <w:jc w:val="left"/>
              <w:rPr>
                <w:rFonts w:eastAsia="Times New Roman"/>
                <w:color w:val="000000"/>
                <w:kern w:val="0"/>
                <w:sz w:val="20"/>
                <w:szCs w:val="20"/>
              </w:rPr>
            </w:pPr>
          </w:p>
        </w:tc>
        <w:tc>
          <w:tcPr>
            <w:tcW w:w="821" w:type="dxa"/>
          </w:tcPr>
          <w:p w14:paraId="0C8FB0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83F3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2823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微型电机用铜合金（含银无氧铜）</w:t>
            </w:r>
          </w:p>
        </w:tc>
      </w:tr>
      <w:tr w:rsidR="00292637" w:rsidRPr="00311317" w14:paraId="0AAC6179" w14:textId="77777777" w:rsidTr="00292637">
        <w:trPr>
          <w:trHeight w:val="270"/>
          <w:jc w:val="center"/>
        </w:trPr>
        <w:tc>
          <w:tcPr>
            <w:tcW w:w="1017" w:type="dxa"/>
          </w:tcPr>
          <w:p w14:paraId="64DC018C" w14:textId="77777777" w:rsidR="00292637" w:rsidRPr="00311317" w:rsidRDefault="00292637" w:rsidP="00292637">
            <w:pPr>
              <w:widowControl/>
              <w:jc w:val="left"/>
              <w:rPr>
                <w:rFonts w:ascii="宋体" w:cs="宋体"/>
                <w:color w:val="000000"/>
                <w:kern w:val="0"/>
                <w:sz w:val="20"/>
                <w:szCs w:val="20"/>
              </w:rPr>
            </w:pPr>
          </w:p>
        </w:tc>
        <w:tc>
          <w:tcPr>
            <w:tcW w:w="1577" w:type="dxa"/>
          </w:tcPr>
          <w:p w14:paraId="67343FA2" w14:textId="77777777" w:rsidR="00292637" w:rsidRPr="00311317" w:rsidRDefault="00292637" w:rsidP="00292637">
            <w:pPr>
              <w:widowControl/>
              <w:jc w:val="left"/>
              <w:rPr>
                <w:rFonts w:eastAsia="Times New Roman"/>
                <w:color w:val="000000"/>
                <w:kern w:val="0"/>
                <w:sz w:val="20"/>
                <w:szCs w:val="20"/>
              </w:rPr>
            </w:pPr>
          </w:p>
        </w:tc>
        <w:tc>
          <w:tcPr>
            <w:tcW w:w="821" w:type="dxa"/>
          </w:tcPr>
          <w:p w14:paraId="5A7A19A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36A9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0151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同步器齿环用铜合金（汽车用高强耐磨黄铜复杂合金）</w:t>
            </w:r>
          </w:p>
        </w:tc>
      </w:tr>
      <w:tr w:rsidR="00292637" w:rsidRPr="00311317" w14:paraId="2ED22145" w14:textId="77777777" w:rsidTr="00292637">
        <w:trPr>
          <w:trHeight w:val="270"/>
          <w:jc w:val="center"/>
        </w:trPr>
        <w:tc>
          <w:tcPr>
            <w:tcW w:w="1017" w:type="dxa"/>
          </w:tcPr>
          <w:p w14:paraId="12240852" w14:textId="77777777" w:rsidR="00292637" w:rsidRPr="00311317" w:rsidRDefault="00292637" w:rsidP="00292637">
            <w:pPr>
              <w:widowControl/>
              <w:jc w:val="left"/>
              <w:rPr>
                <w:rFonts w:ascii="宋体" w:cs="宋体"/>
                <w:color w:val="000000"/>
                <w:kern w:val="0"/>
                <w:sz w:val="20"/>
                <w:szCs w:val="20"/>
              </w:rPr>
            </w:pPr>
          </w:p>
        </w:tc>
        <w:tc>
          <w:tcPr>
            <w:tcW w:w="1577" w:type="dxa"/>
          </w:tcPr>
          <w:p w14:paraId="0B5FEF75" w14:textId="77777777" w:rsidR="00292637" w:rsidRPr="00311317" w:rsidRDefault="00292637" w:rsidP="00292637">
            <w:pPr>
              <w:widowControl/>
              <w:jc w:val="left"/>
              <w:rPr>
                <w:rFonts w:eastAsia="Times New Roman"/>
                <w:color w:val="000000"/>
                <w:kern w:val="0"/>
                <w:sz w:val="20"/>
                <w:szCs w:val="20"/>
              </w:rPr>
            </w:pPr>
          </w:p>
        </w:tc>
        <w:tc>
          <w:tcPr>
            <w:tcW w:w="821" w:type="dxa"/>
          </w:tcPr>
          <w:p w14:paraId="7A7221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8704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C071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高性能高精度铜合金（高性能黄铜合金）</w:t>
            </w:r>
          </w:p>
        </w:tc>
      </w:tr>
      <w:tr w:rsidR="00292637" w:rsidRPr="00311317" w14:paraId="684ED57C" w14:textId="77777777" w:rsidTr="00292637">
        <w:trPr>
          <w:trHeight w:val="270"/>
          <w:jc w:val="center"/>
        </w:trPr>
        <w:tc>
          <w:tcPr>
            <w:tcW w:w="1017" w:type="dxa"/>
          </w:tcPr>
          <w:p w14:paraId="4E531A20" w14:textId="77777777" w:rsidR="00292637" w:rsidRPr="00311317" w:rsidRDefault="00292637" w:rsidP="00292637">
            <w:pPr>
              <w:widowControl/>
              <w:jc w:val="left"/>
              <w:rPr>
                <w:rFonts w:ascii="宋体" w:cs="宋体"/>
                <w:color w:val="000000"/>
                <w:kern w:val="0"/>
                <w:sz w:val="20"/>
                <w:szCs w:val="20"/>
              </w:rPr>
            </w:pPr>
          </w:p>
        </w:tc>
        <w:tc>
          <w:tcPr>
            <w:tcW w:w="1577" w:type="dxa"/>
          </w:tcPr>
          <w:p w14:paraId="651E1118" w14:textId="77777777" w:rsidR="00292637" w:rsidRPr="00311317" w:rsidRDefault="00292637" w:rsidP="00292637">
            <w:pPr>
              <w:widowControl/>
              <w:jc w:val="left"/>
              <w:rPr>
                <w:rFonts w:eastAsia="Times New Roman"/>
                <w:color w:val="000000"/>
                <w:kern w:val="0"/>
                <w:sz w:val="20"/>
                <w:szCs w:val="20"/>
              </w:rPr>
            </w:pPr>
          </w:p>
        </w:tc>
        <w:tc>
          <w:tcPr>
            <w:tcW w:w="821" w:type="dxa"/>
          </w:tcPr>
          <w:p w14:paraId="4D82AC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2FAB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D707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新能源汽车高精度铜合金（高性能紫铜）</w:t>
            </w:r>
          </w:p>
        </w:tc>
      </w:tr>
      <w:tr w:rsidR="00292637" w:rsidRPr="00311317" w14:paraId="61DC521F" w14:textId="77777777" w:rsidTr="00292637">
        <w:trPr>
          <w:trHeight w:val="270"/>
          <w:jc w:val="center"/>
        </w:trPr>
        <w:tc>
          <w:tcPr>
            <w:tcW w:w="1017" w:type="dxa"/>
          </w:tcPr>
          <w:p w14:paraId="3360DB20" w14:textId="77777777" w:rsidR="00292637" w:rsidRPr="00311317" w:rsidRDefault="00292637" w:rsidP="00292637">
            <w:pPr>
              <w:widowControl/>
              <w:jc w:val="left"/>
              <w:rPr>
                <w:rFonts w:ascii="宋体" w:cs="宋体"/>
                <w:color w:val="000000"/>
                <w:kern w:val="0"/>
                <w:sz w:val="20"/>
                <w:szCs w:val="20"/>
              </w:rPr>
            </w:pPr>
          </w:p>
        </w:tc>
        <w:tc>
          <w:tcPr>
            <w:tcW w:w="1577" w:type="dxa"/>
          </w:tcPr>
          <w:p w14:paraId="25C335BD" w14:textId="77777777" w:rsidR="00292637" w:rsidRPr="00311317" w:rsidRDefault="00292637" w:rsidP="00292637">
            <w:pPr>
              <w:widowControl/>
              <w:jc w:val="left"/>
              <w:rPr>
                <w:rFonts w:eastAsia="Times New Roman"/>
                <w:color w:val="000000"/>
                <w:kern w:val="0"/>
                <w:sz w:val="20"/>
                <w:szCs w:val="20"/>
              </w:rPr>
            </w:pPr>
          </w:p>
        </w:tc>
        <w:tc>
          <w:tcPr>
            <w:tcW w:w="821" w:type="dxa"/>
          </w:tcPr>
          <w:p w14:paraId="4CF168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4AA1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208D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核电耐蚀铜合金（高性能银铜）</w:t>
            </w:r>
          </w:p>
        </w:tc>
      </w:tr>
      <w:tr w:rsidR="00292637" w:rsidRPr="00311317" w14:paraId="7691ADBF" w14:textId="77777777" w:rsidTr="00292637">
        <w:trPr>
          <w:trHeight w:val="270"/>
          <w:jc w:val="center"/>
        </w:trPr>
        <w:tc>
          <w:tcPr>
            <w:tcW w:w="1017" w:type="dxa"/>
          </w:tcPr>
          <w:p w14:paraId="5C475C95" w14:textId="77777777" w:rsidR="00292637" w:rsidRPr="00311317" w:rsidRDefault="00292637" w:rsidP="00292637">
            <w:pPr>
              <w:widowControl/>
              <w:jc w:val="left"/>
              <w:rPr>
                <w:rFonts w:ascii="宋体" w:cs="宋体"/>
                <w:color w:val="000000"/>
                <w:kern w:val="0"/>
                <w:sz w:val="20"/>
                <w:szCs w:val="20"/>
              </w:rPr>
            </w:pPr>
          </w:p>
        </w:tc>
        <w:tc>
          <w:tcPr>
            <w:tcW w:w="1577" w:type="dxa"/>
          </w:tcPr>
          <w:p w14:paraId="38B79A7E" w14:textId="77777777" w:rsidR="00292637" w:rsidRPr="00311317" w:rsidRDefault="00292637" w:rsidP="00292637">
            <w:pPr>
              <w:widowControl/>
              <w:jc w:val="left"/>
              <w:rPr>
                <w:rFonts w:eastAsia="Times New Roman"/>
                <w:color w:val="000000"/>
                <w:kern w:val="0"/>
                <w:sz w:val="20"/>
                <w:szCs w:val="20"/>
              </w:rPr>
            </w:pPr>
          </w:p>
        </w:tc>
        <w:tc>
          <w:tcPr>
            <w:tcW w:w="821" w:type="dxa"/>
          </w:tcPr>
          <w:p w14:paraId="76AEAF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9D6D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8B2E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海水养殖用铜合金</w:t>
            </w:r>
          </w:p>
        </w:tc>
      </w:tr>
      <w:tr w:rsidR="00292637" w:rsidRPr="00311317" w14:paraId="30248EAB" w14:textId="77777777" w:rsidTr="00292637">
        <w:trPr>
          <w:trHeight w:val="270"/>
          <w:jc w:val="center"/>
        </w:trPr>
        <w:tc>
          <w:tcPr>
            <w:tcW w:w="1017" w:type="dxa"/>
          </w:tcPr>
          <w:p w14:paraId="4DC373F2" w14:textId="77777777" w:rsidR="00292637" w:rsidRPr="00311317" w:rsidRDefault="00292637" w:rsidP="00292637">
            <w:pPr>
              <w:widowControl/>
              <w:jc w:val="left"/>
              <w:rPr>
                <w:rFonts w:ascii="宋体" w:cs="宋体"/>
                <w:color w:val="000000"/>
                <w:kern w:val="0"/>
                <w:sz w:val="20"/>
                <w:szCs w:val="20"/>
              </w:rPr>
            </w:pPr>
          </w:p>
        </w:tc>
        <w:tc>
          <w:tcPr>
            <w:tcW w:w="1577" w:type="dxa"/>
          </w:tcPr>
          <w:p w14:paraId="5E43DE28" w14:textId="77777777" w:rsidR="00292637" w:rsidRPr="00311317" w:rsidRDefault="00292637" w:rsidP="00292637">
            <w:pPr>
              <w:widowControl/>
              <w:jc w:val="left"/>
              <w:rPr>
                <w:rFonts w:eastAsia="Times New Roman"/>
                <w:color w:val="000000"/>
                <w:kern w:val="0"/>
                <w:sz w:val="20"/>
                <w:szCs w:val="20"/>
              </w:rPr>
            </w:pPr>
          </w:p>
        </w:tc>
        <w:tc>
          <w:tcPr>
            <w:tcW w:w="821" w:type="dxa"/>
          </w:tcPr>
          <w:p w14:paraId="6CAE9D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D03F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0EE9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抑菌环保用铜材</w:t>
            </w:r>
          </w:p>
        </w:tc>
      </w:tr>
      <w:tr w:rsidR="00292637" w:rsidRPr="00311317" w14:paraId="6642A1A8" w14:textId="77777777" w:rsidTr="00292637">
        <w:trPr>
          <w:trHeight w:val="270"/>
          <w:jc w:val="center"/>
        </w:trPr>
        <w:tc>
          <w:tcPr>
            <w:tcW w:w="1017" w:type="dxa"/>
          </w:tcPr>
          <w:p w14:paraId="0581F8D0" w14:textId="77777777" w:rsidR="00292637" w:rsidRPr="00311317" w:rsidRDefault="00292637" w:rsidP="00292637">
            <w:pPr>
              <w:widowControl/>
              <w:jc w:val="left"/>
              <w:rPr>
                <w:rFonts w:ascii="宋体" w:cs="宋体"/>
                <w:color w:val="000000"/>
                <w:kern w:val="0"/>
                <w:sz w:val="20"/>
                <w:szCs w:val="20"/>
              </w:rPr>
            </w:pPr>
          </w:p>
        </w:tc>
        <w:tc>
          <w:tcPr>
            <w:tcW w:w="1577" w:type="dxa"/>
          </w:tcPr>
          <w:p w14:paraId="6632EA00" w14:textId="77777777" w:rsidR="00292637" w:rsidRPr="00311317" w:rsidRDefault="00292637" w:rsidP="00292637">
            <w:pPr>
              <w:widowControl/>
              <w:jc w:val="left"/>
              <w:rPr>
                <w:rFonts w:eastAsia="Times New Roman"/>
                <w:color w:val="000000"/>
                <w:kern w:val="0"/>
                <w:sz w:val="20"/>
                <w:szCs w:val="20"/>
              </w:rPr>
            </w:pPr>
          </w:p>
        </w:tc>
        <w:tc>
          <w:tcPr>
            <w:tcW w:w="821" w:type="dxa"/>
          </w:tcPr>
          <w:p w14:paraId="4A47E2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D4EC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8B5B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新型造币铜合金（黄铜、青铜、白铜造币带）</w:t>
            </w:r>
          </w:p>
        </w:tc>
      </w:tr>
      <w:tr w:rsidR="00292637" w:rsidRPr="00311317" w14:paraId="1F7E9F85" w14:textId="77777777" w:rsidTr="00292637">
        <w:trPr>
          <w:trHeight w:val="270"/>
          <w:jc w:val="center"/>
        </w:trPr>
        <w:tc>
          <w:tcPr>
            <w:tcW w:w="1017" w:type="dxa"/>
          </w:tcPr>
          <w:p w14:paraId="2540879E" w14:textId="77777777" w:rsidR="00292637" w:rsidRPr="00311317" w:rsidRDefault="00292637" w:rsidP="00292637">
            <w:pPr>
              <w:widowControl/>
              <w:jc w:val="left"/>
              <w:rPr>
                <w:rFonts w:ascii="宋体" w:cs="宋体"/>
                <w:color w:val="000000"/>
                <w:kern w:val="0"/>
                <w:sz w:val="20"/>
                <w:szCs w:val="20"/>
              </w:rPr>
            </w:pPr>
          </w:p>
        </w:tc>
        <w:tc>
          <w:tcPr>
            <w:tcW w:w="1577" w:type="dxa"/>
          </w:tcPr>
          <w:p w14:paraId="379F8D38" w14:textId="77777777" w:rsidR="00292637" w:rsidRPr="00311317" w:rsidRDefault="00292637" w:rsidP="00292637">
            <w:pPr>
              <w:widowControl/>
              <w:jc w:val="left"/>
              <w:rPr>
                <w:rFonts w:eastAsia="Times New Roman"/>
                <w:color w:val="000000"/>
                <w:kern w:val="0"/>
                <w:sz w:val="20"/>
                <w:szCs w:val="20"/>
              </w:rPr>
            </w:pPr>
          </w:p>
        </w:tc>
        <w:tc>
          <w:tcPr>
            <w:tcW w:w="821" w:type="dxa"/>
          </w:tcPr>
          <w:p w14:paraId="7EF968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2AB1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D8C1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耐磨耐蚀铜合金</w:t>
            </w:r>
          </w:p>
        </w:tc>
      </w:tr>
      <w:tr w:rsidR="00292637" w:rsidRPr="00311317" w14:paraId="67D2FB1B" w14:textId="77777777" w:rsidTr="00292637">
        <w:trPr>
          <w:trHeight w:val="270"/>
          <w:jc w:val="center"/>
        </w:trPr>
        <w:tc>
          <w:tcPr>
            <w:tcW w:w="1017" w:type="dxa"/>
          </w:tcPr>
          <w:p w14:paraId="57BA7487" w14:textId="77777777" w:rsidR="00292637" w:rsidRPr="00311317" w:rsidRDefault="00292637" w:rsidP="00292637">
            <w:pPr>
              <w:widowControl/>
              <w:jc w:val="left"/>
              <w:rPr>
                <w:rFonts w:ascii="宋体" w:cs="宋体"/>
                <w:color w:val="000000"/>
                <w:kern w:val="0"/>
                <w:sz w:val="20"/>
                <w:szCs w:val="20"/>
              </w:rPr>
            </w:pPr>
          </w:p>
        </w:tc>
        <w:tc>
          <w:tcPr>
            <w:tcW w:w="1577" w:type="dxa"/>
          </w:tcPr>
          <w:p w14:paraId="27153643" w14:textId="77777777" w:rsidR="00292637" w:rsidRPr="00311317" w:rsidRDefault="00292637" w:rsidP="00292637">
            <w:pPr>
              <w:widowControl/>
              <w:jc w:val="left"/>
              <w:rPr>
                <w:rFonts w:eastAsia="Times New Roman"/>
                <w:color w:val="000000"/>
                <w:kern w:val="0"/>
                <w:sz w:val="20"/>
                <w:szCs w:val="20"/>
              </w:rPr>
            </w:pPr>
          </w:p>
        </w:tc>
        <w:tc>
          <w:tcPr>
            <w:tcW w:w="821" w:type="dxa"/>
          </w:tcPr>
          <w:p w14:paraId="73CF6C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7A96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DEF1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精密铜管（如内螺纹管、毛细管等）</w:t>
            </w:r>
          </w:p>
        </w:tc>
      </w:tr>
      <w:tr w:rsidR="00292637" w:rsidRPr="00311317" w14:paraId="146E506E" w14:textId="77777777" w:rsidTr="00292637">
        <w:trPr>
          <w:trHeight w:val="270"/>
          <w:jc w:val="center"/>
        </w:trPr>
        <w:tc>
          <w:tcPr>
            <w:tcW w:w="1017" w:type="dxa"/>
          </w:tcPr>
          <w:p w14:paraId="23F82429" w14:textId="77777777" w:rsidR="00292637" w:rsidRPr="00311317" w:rsidRDefault="00292637" w:rsidP="00292637">
            <w:pPr>
              <w:widowControl/>
              <w:jc w:val="left"/>
              <w:rPr>
                <w:rFonts w:ascii="宋体" w:cs="宋体"/>
                <w:color w:val="000000"/>
                <w:kern w:val="0"/>
                <w:sz w:val="20"/>
                <w:szCs w:val="20"/>
              </w:rPr>
            </w:pPr>
          </w:p>
        </w:tc>
        <w:tc>
          <w:tcPr>
            <w:tcW w:w="1577" w:type="dxa"/>
          </w:tcPr>
          <w:p w14:paraId="018FFB36" w14:textId="77777777" w:rsidR="00292637" w:rsidRPr="00311317" w:rsidRDefault="00292637" w:rsidP="00292637">
            <w:pPr>
              <w:widowControl/>
              <w:jc w:val="left"/>
              <w:rPr>
                <w:rFonts w:eastAsia="Times New Roman"/>
                <w:color w:val="000000"/>
                <w:kern w:val="0"/>
                <w:sz w:val="20"/>
                <w:szCs w:val="20"/>
              </w:rPr>
            </w:pPr>
          </w:p>
        </w:tc>
        <w:tc>
          <w:tcPr>
            <w:tcW w:w="821" w:type="dxa"/>
          </w:tcPr>
          <w:p w14:paraId="0BA4F0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3251*</w:t>
            </w:r>
          </w:p>
        </w:tc>
        <w:tc>
          <w:tcPr>
            <w:tcW w:w="1750" w:type="dxa"/>
          </w:tcPr>
          <w:p w14:paraId="51AE2C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铜压延加工</w:t>
            </w:r>
          </w:p>
        </w:tc>
        <w:tc>
          <w:tcPr>
            <w:tcW w:w="4318" w:type="dxa"/>
          </w:tcPr>
          <w:p w14:paraId="21FA25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高纯无氧铜、电子铜（电真空器件、电子行业用铜材）</w:t>
            </w:r>
          </w:p>
        </w:tc>
      </w:tr>
      <w:tr w:rsidR="00292637" w:rsidRPr="00311317" w14:paraId="23CA7B87" w14:textId="77777777" w:rsidTr="00292637">
        <w:trPr>
          <w:trHeight w:val="270"/>
          <w:jc w:val="center"/>
        </w:trPr>
        <w:tc>
          <w:tcPr>
            <w:tcW w:w="1017" w:type="dxa"/>
          </w:tcPr>
          <w:p w14:paraId="67105AB5" w14:textId="77777777" w:rsidR="00292637" w:rsidRPr="00311317" w:rsidRDefault="00292637" w:rsidP="00292637">
            <w:pPr>
              <w:widowControl/>
              <w:jc w:val="left"/>
              <w:rPr>
                <w:rFonts w:ascii="宋体" w:cs="宋体"/>
                <w:color w:val="000000"/>
                <w:kern w:val="0"/>
                <w:sz w:val="20"/>
                <w:szCs w:val="20"/>
              </w:rPr>
            </w:pPr>
          </w:p>
        </w:tc>
        <w:tc>
          <w:tcPr>
            <w:tcW w:w="1577" w:type="dxa"/>
          </w:tcPr>
          <w:p w14:paraId="7974CE48" w14:textId="77777777" w:rsidR="00292637" w:rsidRPr="00311317" w:rsidRDefault="00292637" w:rsidP="00292637">
            <w:pPr>
              <w:widowControl/>
              <w:jc w:val="left"/>
              <w:rPr>
                <w:rFonts w:eastAsia="Times New Roman"/>
                <w:color w:val="000000"/>
                <w:kern w:val="0"/>
                <w:sz w:val="20"/>
                <w:szCs w:val="20"/>
              </w:rPr>
            </w:pPr>
          </w:p>
        </w:tc>
        <w:tc>
          <w:tcPr>
            <w:tcW w:w="821" w:type="dxa"/>
          </w:tcPr>
          <w:p w14:paraId="111A9C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E002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D343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高频微波、高密度封装覆铜板</w:t>
            </w:r>
          </w:p>
        </w:tc>
      </w:tr>
      <w:tr w:rsidR="00292637" w:rsidRPr="00311317" w14:paraId="74DCB3B1" w14:textId="77777777" w:rsidTr="00292637">
        <w:trPr>
          <w:trHeight w:val="270"/>
          <w:jc w:val="center"/>
        </w:trPr>
        <w:tc>
          <w:tcPr>
            <w:tcW w:w="1017" w:type="dxa"/>
          </w:tcPr>
          <w:p w14:paraId="29F1C29C" w14:textId="77777777" w:rsidR="00292637" w:rsidRPr="00311317" w:rsidRDefault="00292637" w:rsidP="00292637">
            <w:pPr>
              <w:widowControl/>
              <w:jc w:val="left"/>
              <w:rPr>
                <w:rFonts w:ascii="宋体" w:cs="宋体"/>
                <w:color w:val="000000"/>
                <w:kern w:val="0"/>
                <w:sz w:val="20"/>
                <w:szCs w:val="20"/>
              </w:rPr>
            </w:pPr>
          </w:p>
        </w:tc>
        <w:tc>
          <w:tcPr>
            <w:tcW w:w="1577" w:type="dxa"/>
          </w:tcPr>
          <w:p w14:paraId="3AC3A8F9" w14:textId="77777777" w:rsidR="00292637" w:rsidRPr="00311317" w:rsidRDefault="00292637" w:rsidP="00292637">
            <w:pPr>
              <w:widowControl/>
              <w:jc w:val="left"/>
              <w:rPr>
                <w:rFonts w:eastAsia="Times New Roman"/>
                <w:color w:val="000000"/>
                <w:kern w:val="0"/>
                <w:sz w:val="20"/>
                <w:szCs w:val="20"/>
              </w:rPr>
            </w:pPr>
          </w:p>
        </w:tc>
        <w:tc>
          <w:tcPr>
            <w:tcW w:w="821" w:type="dxa"/>
          </w:tcPr>
          <w:p w14:paraId="7F362B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234B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16DB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PCB</w:t>
            </w:r>
            <w:r w:rsidRPr="00311317">
              <w:rPr>
                <w:rFonts w:ascii="宋体" w:hAnsi="宋体" w:cs="宋体" w:hint="eastAsia"/>
                <w:color w:val="000000"/>
                <w:kern w:val="0"/>
                <w:sz w:val="20"/>
                <w:szCs w:val="20"/>
              </w:rPr>
              <w:t>用高纯铜箔</w:t>
            </w:r>
          </w:p>
        </w:tc>
      </w:tr>
      <w:tr w:rsidR="00292637" w:rsidRPr="00311317" w14:paraId="4AD5A6EA" w14:textId="77777777" w:rsidTr="00292637">
        <w:trPr>
          <w:trHeight w:val="270"/>
          <w:jc w:val="center"/>
        </w:trPr>
        <w:tc>
          <w:tcPr>
            <w:tcW w:w="1017" w:type="dxa"/>
          </w:tcPr>
          <w:p w14:paraId="51E67094" w14:textId="77777777" w:rsidR="00292637" w:rsidRPr="00311317" w:rsidRDefault="00292637" w:rsidP="00292637">
            <w:pPr>
              <w:widowControl/>
              <w:jc w:val="left"/>
              <w:rPr>
                <w:rFonts w:ascii="宋体" w:cs="宋体"/>
                <w:color w:val="000000"/>
                <w:kern w:val="0"/>
                <w:sz w:val="20"/>
                <w:szCs w:val="20"/>
              </w:rPr>
            </w:pPr>
          </w:p>
        </w:tc>
        <w:tc>
          <w:tcPr>
            <w:tcW w:w="1577" w:type="dxa"/>
          </w:tcPr>
          <w:p w14:paraId="1079D188" w14:textId="77777777" w:rsidR="00292637" w:rsidRPr="00311317" w:rsidRDefault="00292637" w:rsidP="00292637">
            <w:pPr>
              <w:widowControl/>
              <w:jc w:val="left"/>
              <w:rPr>
                <w:rFonts w:eastAsia="Times New Roman"/>
                <w:color w:val="000000"/>
                <w:kern w:val="0"/>
                <w:sz w:val="20"/>
                <w:szCs w:val="20"/>
              </w:rPr>
            </w:pPr>
          </w:p>
        </w:tc>
        <w:tc>
          <w:tcPr>
            <w:tcW w:w="821" w:type="dxa"/>
          </w:tcPr>
          <w:p w14:paraId="2C681A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C342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E44FC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海洋工程与高技术船舶用铜材（耐高流速白铜管等）</w:t>
            </w:r>
          </w:p>
        </w:tc>
      </w:tr>
      <w:tr w:rsidR="00292637" w:rsidRPr="00311317" w14:paraId="4AA1B9B3" w14:textId="77777777" w:rsidTr="00292637">
        <w:trPr>
          <w:trHeight w:val="270"/>
          <w:jc w:val="center"/>
        </w:trPr>
        <w:tc>
          <w:tcPr>
            <w:tcW w:w="1017" w:type="dxa"/>
          </w:tcPr>
          <w:p w14:paraId="01713122" w14:textId="77777777" w:rsidR="00292637" w:rsidRPr="00311317" w:rsidRDefault="00292637" w:rsidP="00292637">
            <w:pPr>
              <w:widowControl/>
              <w:jc w:val="left"/>
              <w:rPr>
                <w:rFonts w:ascii="宋体" w:cs="宋体"/>
                <w:color w:val="000000"/>
                <w:kern w:val="0"/>
                <w:sz w:val="20"/>
                <w:szCs w:val="20"/>
              </w:rPr>
            </w:pPr>
          </w:p>
        </w:tc>
        <w:tc>
          <w:tcPr>
            <w:tcW w:w="1577" w:type="dxa"/>
          </w:tcPr>
          <w:p w14:paraId="6E769BD2" w14:textId="77777777" w:rsidR="00292637" w:rsidRPr="00311317" w:rsidRDefault="00292637" w:rsidP="00292637">
            <w:pPr>
              <w:widowControl/>
              <w:jc w:val="left"/>
              <w:rPr>
                <w:rFonts w:eastAsia="Times New Roman"/>
                <w:color w:val="000000"/>
                <w:kern w:val="0"/>
                <w:sz w:val="20"/>
                <w:szCs w:val="20"/>
              </w:rPr>
            </w:pPr>
          </w:p>
        </w:tc>
        <w:tc>
          <w:tcPr>
            <w:tcW w:w="821" w:type="dxa"/>
          </w:tcPr>
          <w:p w14:paraId="5744C9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F3A6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470BF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高纯铜箔（用于锂电池）</w:t>
            </w:r>
          </w:p>
        </w:tc>
      </w:tr>
      <w:tr w:rsidR="00292637" w:rsidRPr="00311317" w14:paraId="50215AE6" w14:textId="77777777" w:rsidTr="00292637">
        <w:trPr>
          <w:trHeight w:val="270"/>
          <w:jc w:val="center"/>
        </w:trPr>
        <w:tc>
          <w:tcPr>
            <w:tcW w:w="1017" w:type="dxa"/>
          </w:tcPr>
          <w:p w14:paraId="395DD4C1" w14:textId="77777777" w:rsidR="00292637" w:rsidRPr="00311317" w:rsidRDefault="00292637" w:rsidP="00292637">
            <w:pPr>
              <w:widowControl/>
              <w:jc w:val="left"/>
              <w:rPr>
                <w:rFonts w:ascii="宋体" w:cs="宋体"/>
                <w:color w:val="000000"/>
                <w:kern w:val="0"/>
                <w:sz w:val="20"/>
                <w:szCs w:val="20"/>
              </w:rPr>
            </w:pPr>
          </w:p>
        </w:tc>
        <w:tc>
          <w:tcPr>
            <w:tcW w:w="1577" w:type="dxa"/>
          </w:tcPr>
          <w:p w14:paraId="5FB7C9F3" w14:textId="77777777" w:rsidR="00292637" w:rsidRPr="00311317" w:rsidRDefault="00292637" w:rsidP="00292637">
            <w:pPr>
              <w:widowControl/>
              <w:jc w:val="left"/>
              <w:rPr>
                <w:rFonts w:eastAsia="Times New Roman"/>
                <w:color w:val="000000"/>
                <w:kern w:val="0"/>
                <w:sz w:val="20"/>
                <w:szCs w:val="20"/>
              </w:rPr>
            </w:pPr>
          </w:p>
        </w:tc>
        <w:tc>
          <w:tcPr>
            <w:tcW w:w="821" w:type="dxa"/>
          </w:tcPr>
          <w:p w14:paraId="28CB67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4741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A6CD5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铁路贯通线用铜带（高性能黄铜材料）</w:t>
            </w:r>
          </w:p>
        </w:tc>
      </w:tr>
      <w:tr w:rsidR="00292637" w:rsidRPr="00311317" w14:paraId="689A9BDC" w14:textId="77777777" w:rsidTr="00292637">
        <w:trPr>
          <w:trHeight w:val="270"/>
          <w:jc w:val="center"/>
        </w:trPr>
        <w:tc>
          <w:tcPr>
            <w:tcW w:w="1017" w:type="dxa"/>
          </w:tcPr>
          <w:p w14:paraId="2AA91BE6" w14:textId="77777777" w:rsidR="00292637" w:rsidRPr="00311317" w:rsidRDefault="00292637" w:rsidP="00292637">
            <w:pPr>
              <w:widowControl/>
              <w:jc w:val="left"/>
              <w:rPr>
                <w:rFonts w:ascii="宋体" w:cs="宋体"/>
                <w:color w:val="000000"/>
                <w:kern w:val="0"/>
                <w:sz w:val="20"/>
                <w:szCs w:val="20"/>
              </w:rPr>
            </w:pPr>
          </w:p>
        </w:tc>
        <w:tc>
          <w:tcPr>
            <w:tcW w:w="1577" w:type="dxa"/>
          </w:tcPr>
          <w:p w14:paraId="34A00113" w14:textId="77777777" w:rsidR="00292637" w:rsidRPr="00311317" w:rsidRDefault="00292637" w:rsidP="00292637">
            <w:pPr>
              <w:widowControl/>
              <w:jc w:val="left"/>
              <w:rPr>
                <w:rFonts w:eastAsia="Times New Roman"/>
                <w:color w:val="000000"/>
                <w:kern w:val="0"/>
                <w:sz w:val="20"/>
                <w:szCs w:val="20"/>
              </w:rPr>
            </w:pPr>
          </w:p>
        </w:tc>
        <w:tc>
          <w:tcPr>
            <w:tcW w:w="821" w:type="dxa"/>
          </w:tcPr>
          <w:p w14:paraId="79560A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DAA6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40D0E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集流体用铜带</w:t>
            </w:r>
          </w:p>
        </w:tc>
      </w:tr>
      <w:tr w:rsidR="00292637" w:rsidRPr="00311317" w14:paraId="173D91CC" w14:textId="77777777" w:rsidTr="00292637">
        <w:trPr>
          <w:trHeight w:val="270"/>
          <w:jc w:val="center"/>
        </w:trPr>
        <w:tc>
          <w:tcPr>
            <w:tcW w:w="1017" w:type="dxa"/>
          </w:tcPr>
          <w:p w14:paraId="0E5A2962" w14:textId="77777777" w:rsidR="00292637" w:rsidRPr="00311317" w:rsidRDefault="00292637" w:rsidP="00292637">
            <w:pPr>
              <w:widowControl/>
              <w:jc w:val="left"/>
              <w:rPr>
                <w:rFonts w:ascii="宋体" w:cs="宋体"/>
                <w:color w:val="000000"/>
                <w:kern w:val="0"/>
                <w:sz w:val="20"/>
                <w:szCs w:val="20"/>
              </w:rPr>
            </w:pPr>
          </w:p>
        </w:tc>
        <w:tc>
          <w:tcPr>
            <w:tcW w:w="1577" w:type="dxa"/>
          </w:tcPr>
          <w:p w14:paraId="33F252A5" w14:textId="77777777" w:rsidR="00292637" w:rsidRPr="00311317" w:rsidRDefault="00292637" w:rsidP="00292637">
            <w:pPr>
              <w:widowControl/>
              <w:jc w:val="left"/>
              <w:rPr>
                <w:rFonts w:eastAsia="Times New Roman"/>
                <w:color w:val="000000"/>
                <w:kern w:val="0"/>
                <w:sz w:val="20"/>
                <w:szCs w:val="20"/>
              </w:rPr>
            </w:pPr>
          </w:p>
        </w:tc>
        <w:tc>
          <w:tcPr>
            <w:tcW w:w="821" w:type="dxa"/>
          </w:tcPr>
          <w:p w14:paraId="725946B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FA3B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BC70B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宽幅薄变压器带（</w:t>
            </w:r>
            <w:r w:rsidRPr="00311317">
              <w:rPr>
                <w:rFonts w:ascii="宋体" w:hAnsi="宋体" w:cs="宋体"/>
                <w:color w:val="000000"/>
                <w:kern w:val="0"/>
                <w:sz w:val="20"/>
                <w:szCs w:val="20"/>
              </w:rPr>
              <w:t>T2</w:t>
            </w:r>
            <w:r w:rsidRPr="00311317">
              <w:rPr>
                <w:rFonts w:ascii="宋体" w:hAnsi="宋体" w:cs="宋体" w:hint="eastAsia"/>
                <w:color w:val="000000"/>
                <w:kern w:val="0"/>
                <w:sz w:val="20"/>
                <w:szCs w:val="20"/>
              </w:rPr>
              <w:t>导、</w:t>
            </w:r>
            <w:r w:rsidRPr="00311317">
              <w:rPr>
                <w:rFonts w:ascii="宋体" w:hAnsi="宋体" w:cs="宋体"/>
                <w:color w:val="000000"/>
                <w:kern w:val="0"/>
                <w:sz w:val="20"/>
                <w:szCs w:val="20"/>
              </w:rPr>
              <w:t>TU1</w:t>
            </w:r>
            <w:r w:rsidRPr="00311317">
              <w:rPr>
                <w:rFonts w:ascii="宋体" w:hAnsi="宋体" w:cs="宋体" w:hint="eastAsia"/>
                <w:color w:val="000000"/>
                <w:kern w:val="0"/>
                <w:sz w:val="20"/>
                <w:szCs w:val="20"/>
              </w:rPr>
              <w:t>宽度大于</w:t>
            </w:r>
            <w:r w:rsidRPr="00311317">
              <w:rPr>
                <w:rFonts w:ascii="宋体" w:hAnsi="宋体" w:cs="宋体"/>
                <w:color w:val="000000"/>
                <w:kern w:val="0"/>
                <w:sz w:val="20"/>
                <w:szCs w:val="20"/>
              </w:rPr>
              <w:t>600mm</w:t>
            </w:r>
            <w:r w:rsidRPr="00311317">
              <w:rPr>
                <w:rFonts w:ascii="宋体" w:hAnsi="宋体" w:cs="宋体" w:hint="eastAsia"/>
                <w:color w:val="000000"/>
                <w:kern w:val="0"/>
                <w:sz w:val="20"/>
                <w:szCs w:val="20"/>
              </w:rPr>
              <w:t>）</w:t>
            </w:r>
          </w:p>
        </w:tc>
      </w:tr>
      <w:tr w:rsidR="00292637" w:rsidRPr="00311317" w14:paraId="6AB536D3" w14:textId="77777777" w:rsidTr="00292637">
        <w:trPr>
          <w:trHeight w:val="270"/>
          <w:jc w:val="center"/>
        </w:trPr>
        <w:tc>
          <w:tcPr>
            <w:tcW w:w="1017" w:type="dxa"/>
          </w:tcPr>
          <w:p w14:paraId="300F0D1C" w14:textId="77777777" w:rsidR="00292637" w:rsidRPr="00311317" w:rsidRDefault="00292637" w:rsidP="00292637">
            <w:pPr>
              <w:widowControl/>
              <w:jc w:val="left"/>
              <w:rPr>
                <w:rFonts w:ascii="宋体" w:cs="宋体"/>
                <w:color w:val="000000"/>
                <w:kern w:val="0"/>
                <w:sz w:val="20"/>
                <w:szCs w:val="20"/>
              </w:rPr>
            </w:pPr>
          </w:p>
        </w:tc>
        <w:tc>
          <w:tcPr>
            <w:tcW w:w="1577" w:type="dxa"/>
          </w:tcPr>
          <w:p w14:paraId="4C76C862" w14:textId="77777777" w:rsidR="00292637" w:rsidRPr="00311317" w:rsidRDefault="00292637" w:rsidP="00292637">
            <w:pPr>
              <w:widowControl/>
              <w:jc w:val="left"/>
              <w:rPr>
                <w:rFonts w:eastAsia="Times New Roman"/>
                <w:color w:val="000000"/>
                <w:kern w:val="0"/>
                <w:sz w:val="20"/>
                <w:szCs w:val="20"/>
              </w:rPr>
            </w:pPr>
          </w:p>
        </w:tc>
        <w:tc>
          <w:tcPr>
            <w:tcW w:w="821" w:type="dxa"/>
          </w:tcPr>
          <w:p w14:paraId="03F22F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2610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4C85C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其他领域用铜材</w:t>
            </w:r>
          </w:p>
        </w:tc>
      </w:tr>
      <w:tr w:rsidR="00292637" w:rsidRPr="00311317" w14:paraId="31EB9848" w14:textId="77777777" w:rsidTr="00292637">
        <w:trPr>
          <w:trHeight w:val="480"/>
          <w:jc w:val="center"/>
        </w:trPr>
        <w:tc>
          <w:tcPr>
            <w:tcW w:w="1017" w:type="dxa"/>
          </w:tcPr>
          <w:p w14:paraId="45052F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3.2.2.4</w:t>
            </w:r>
          </w:p>
        </w:tc>
        <w:tc>
          <w:tcPr>
            <w:tcW w:w="1577" w:type="dxa"/>
          </w:tcPr>
          <w:p w14:paraId="72F9E6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铜合金锻件产品</w:t>
            </w:r>
            <w:r>
              <w:rPr>
                <w:rFonts w:ascii="宋体" w:hAnsi="宋体" w:cs="宋体" w:hint="eastAsia"/>
                <w:color w:val="000000"/>
                <w:kern w:val="0"/>
                <w:sz w:val="20"/>
                <w:szCs w:val="20"/>
              </w:rPr>
              <w:t>制造</w:t>
            </w:r>
          </w:p>
        </w:tc>
        <w:tc>
          <w:tcPr>
            <w:tcW w:w="821" w:type="dxa"/>
          </w:tcPr>
          <w:p w14:paraId="7807F9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3393*</w:t>
            </w:r>
          </w:p>
        </w:tc>
        <w:tc>
          <w:tcPr>
            <w:tcW w:w="1750" w:type="dxa"/>
          </w:tcPr>
          <w:p w14:paraId="64F76F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锻件及粉末冶金制品制造</w:t>
            </w:r>
          </w:p>
        </w:tc>
        <w:tc>
          <w:tcPr>
            <w:tcW w:w="4318" w:type="dxa"/>
          </w:tcPr>
          <w:p w14:paraId="038643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高铁制动系统用铜合金闸片</w:t>
            </w:r>
          </w:p>
          <w:p w14:paraId="50CF0B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铜基自润滑材料</w:t>
            </w:r>
          </w:p>
        </w:tc>
      </w:tr>
      <w:tr w:rsidR="00292637" w:rsidRPr="00311317" w14:paraId="4D801267" w14:textId="77777777" w:rsidTr="00292637">
        <w:trPr>
          <w:trHeight w:val="270"/>
          <w:jc w:val="center"/>
        </w:trPr>
        <w:tc>
          <w:tcPr>
            <w:tcW w:w="1017" w:type="dxa"/>
          </w:tcPr>
          <w:p w14:paraId="363DD6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w:t>
            </w:r>
          </w:p>
        </w:tc>
        <w:tc>
          <w:tcPr>
            <w:tcW w:w="1577" w:type="dxa"/>
          </w:tcPr>
          <w:p w14:paraId="7D4A81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钛及钛合金</w:t>
            </w:r>
            <w:r>
              <w:rPr>
                <w:rFonts w:ascii="宋体" w:hAnsi="宋体" w:cs="宋体" w:hint="eastAsia"/>
                <w:color w:val="000000"/>
                <w:kern w:val="0"/>
                <w:sz w:val="20"/>
                <w:szCs w:val="20"/>
              </w:rPr>
              <w:t>制造</w:t>
            </w:r>
          </w:p>
        </w:tc>
        <w:tc>
          <w:tcPr>
            <w:tcW w:w="821" w:type="dxa"/>
          </w:tcPr>
          <w:p w14:paraId="2E57DDBA" w14:textId="77777777" w:rsidR="00292637" w:rsidRPr="00311317" w:rsidRDefault="00292637" w:rsidP="00292637">
            <w:pPr>
              <w:widowControl/>
              <w:jc w:val="left"/>
              <w:rPr>
                <w:rFonts w:ascii="宋体" w:cs="宋体"/>
                <w:color w:val="000000"/>
                <w:kern w:val="0"/>
                <w:sz w:val="20"/>
                <w:szCs w:val="20"/>
              </w:rPr>
            </w:pPr>
          </w:p>
        </w:tc>
        <w:tc>
          <w:tcPr>
            <w:tcW w:w="1750" w:type="dxa"/>
          </w:tcPr>
          <w:p w14:paraId="7BE1FF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1BCC79" w14:textId="77777777" w:rsidR="00292637" w:rsidRPr="00311317" w:rsidRDefault="00292637" w:rsidP="00292637">
            <w:pPr>
              <w:widowControl/>
              <w:jc w:val="left"/>
              <w:rPr>
                <w:rFonts w:eastAsia="Times New Roman"/>
                <w:color w:val="000000"/>
                <w:kern w:val="0"/>
                <w:sz w:val="20"/>
                <w:szCs w:val="20"/>
              </w:rPr>
            </w:pPr>
          </w:p>
        </w:tc>
      </w:tr>
      <w:tr w:rsidR="00292637" w:rsidRPr="00311317" w14:paraId="1FD1100C" w14:textId="77777777" w:rsidTr="00292637">
        <w:trPr>
          <w:trHeight w:val="270"/>
          <w:jc w:val="center"/>
        </w:trPr>
        <w:tc>
          <w:tcPr>
            <w:tcW w:w="1017" w:type="dxa"/>
          </w:tcPr>
          <w:p w14:paraId="454EC8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3.2.3.1</w:t>
            </w:r>
          </w:p>
        </w:tc>
        <w:tc>
          <w:tcPr>
            <w:tcW w:w="1577" w:type="dxa"/>
          </w:tcPr>
          <w:p w14:paraId="7A5F0F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高品质钛铸件</w:t>
            </w:r>
            <w:r>
              <w:rPr>
                <w:rFonts w:ascii="宋体" w:hAnsi="宋体" w:cs="宋体" w:hint="eastAsia"/>
                <w:color w:val="000000"/>
                <w:kern w:val="0"/>
                <w:sz w:val="20"/>
                <w:szCs w:val="20"/>
              </w:rPr>
              <w:t>制造</w:t>
            </w:r>
          </w:p>
        </w:tc>
        <w:tc>
          <w:tcPr>
            <w:tcW w:w="821" w:type="dxa"/>
          </w:tcPr>
          <w:p w14:paraId="2BF283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3392*</w:t>
            </w:r>
          </w:p>
        </w:tc>
        <w:tc>
          <w:tcPr>
            <w:tcW w:w="1750" w:type="dxa"/>
          </w:tcPr>
          <w:p w14:paraId="11BE3D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有色金属铸造</w:t>
            </w:r>
          </w:p>
        </w:tc>
        <w:tc>
          <w:tcPr>
            <w:tcW w:w="4318" w:type="dxa"/>
          </w:tcPr>
          <w:p w14:paraId="4A50FB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钛及钛合金精密铸件（用于航空航天、舰船、兵器）</w:t>
            </w:r>
          </w:p>
        </w:tc>
      </w:tr>
      <w:tr w:rsidR="00292637" w:rsidRPr="00311317" w14:paraId="13478D9F" w14:textId="77777777" w:rsidTr="00292637">
        <w:trPr>
          <w:trHeight w:val="270"/>
          <w:jc w:val="center"/>
        </w:trPr>
        <w:tc>
          <w:tcPr>
            <w:tcW w:w="1017" w:type="dxa"/>
          </w:tcPr>
          <w:p w14:paraId="326172AE" w14:textId="77777777" w:rsidR="00292637" w:rsidRPr="00311317" w:rsidRDefault="00292637" w:rsidP="00292637">
            <w:pPr>
              <w:widowControl/>
              <w:jc w:val="left"/>
              <w:rPr>
                <w:rFonts w:ascii="宋体" w:cs="宋体"/>
                <w:color w:val="000000"/>
                <w:kern w:val="0"/>
                <w:sz w:val="20"/>
                <w:szCs w:val="20"/>
              </w:rPr>
            </w:pPr>
          </w:p>
        </w:tc>
        <w:tc>
          <w:tcPr>
            <w:tcW w:w="1577" w:type="dxa"/>
          </w:tcPr>
          <w:p w14:paraId="5F793A47" w14:textId="77777777" w:rsidR="00292637" w:rsidRPr="00311317" w:rsidRDefault="00292637" w:rsidP="00292637">
            <w:pPr>
              <w:widowControl/>
              <w:jc w:val="left"/>
              <w:rPr>
                <w:rFonts w:eastAsia="Times New Roman"/>
                <w:color w:val="000000"/>
                <w:kern w:val="0"/>
                <w:sz w:val="20"/>
                <w:szCs w:val="20"/>
              </w:rPr>
            </w:pPr>
          </w:p>
        </w:tc>
        <w:tc>
          <w:tcPr>
            <w:tcW w:w="821" w:type="dxa"/>
          </w:tcPr>
          <w:p w14:paraId="48BD91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72A9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CCC8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大尺寸钛合金铸件（单重铸件大于</w:t>
            </w:r>
            <w:r w:rsidRPr="00311317">
              <w:rPr>
                <w:rFonts w:ascii="宋体" w:hAnsi="宋体" w:cs="宋体"/>
                <w:color w:val="000000"/>
                <w:kern w:val="0"/>
                <w:sz w:val="20"/>
                <w:szCs w:val="20"/>
              </w:rPr>
              <w:t>900Kg</w:t>
            </w:r>
            <w:r w:rsidRPr="00311317">
              <w:rPr>
                <w:rFonts w:ascii="宋体" w:hAnsi="宋体" w:cs="宋体" w:hint="eastAsia"/>
                <w:color w:val="000000"/>
                <w:kern w:val="0"/>
                <w:sz w:val="20"/>
                <w:szCs w:val="20"/>
              </w:rPr>
              <w:t>）</w:t>
            </w:r>
          </w:p>
        </w:tc>
      </w:tr>
      <w:tr w:rsidR="00292637" w:rsidRPr="00311317" w14:paraId="20B9957A" w14:textId="77777777" w:rsidTr="00292637">
        <w:trPr>
          <w:trHeight w:val="480"/>
          <w:jc w:val="center"/>
        </w:trPr>
        <w:tc>
          <w:tcPr>
            <w:tcW w:w="1017" w:type="dxa"/>
          </w:tcPr>
          <w:p w14:paraId="3B10BB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3.2.3.2</w:t>
            </w:r>
          </w:p>
        </w:tc>
        <w:tc>
          <w:tcPr>
            <w:tcW w:w="1577" w:type="dxa"/>
          </w:tcPr>
          <w:p w14:paraId="0C07DD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高品质钛材</w:t>
            </w:r>
            <w:r>
              <w:rPr>
                <w:rFonts w:ascii="宋体" w:hAnsi="宋体" w:cs="宋体" w:hint="eastAsia"/>
                <w:color w:val="000000"/>
                <w:kern w:val="0"/>
                <w:sz w:val="20"/>
                <w:szCs w:val="20"/>
              </w:rPr>
              <w:t>制造</w:t>
            </w:r>
          </w:p>
        </w:tc>
        <w:tc>
          <w:tcPr>
            <w:tcW w:w="821" w:type="dxa"/>
          </w:tcPr>
          <w:p w14:paraId="24BDF2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3259*</w:t>
            </w:r>
          </w:p>
        </w:tc>
        <w:tc>
          <w:tcPr>
            <w:tcW w:w="1750" w:type="dxa"/>
          </w:tcPr>
          <w:p w14:paraId="25F9C9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其他有色金属压延加工</w:t>
            </w:r>
          </w:p>
        </w:tc>
        <w:tc>
          <w:tcPr>
            <w:tcW w:w="4318" w:type="dxa"/>
          </w:tcPr>
          <w:p w14:paraId="7AA9D77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钛合金板材</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棒材</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管材</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箔材</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丝材</w:t>
            </w:r>
          </w:p>
          <w:p w14:paraId="60BBD3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轧制环材</w:t>
            </w:r>
          </w:p>
        </w:tc>
      </w:tr>
      <w:tr w:rsidR="00292637" w:rsidRPr="00311317" w14:paraId="1D4AB2D3" w14:textId="77777777" w:rsidTr="00292637">
        <w:trPr>
          <w:trHeight w:val="270"/>
          <w:jc w:val="center"/>
        </w:trPr>
        <w:tc>
          <w:tcPr>
            <w:tcW w:w="1017" w:type="dxa"/>
          </w:tcPr>
          <w:p w14:paraId="0AA824AB" w14:textId="77777777" w:rsidR="00292637" w:rsidRPr="00311317" w:rsidRDefault="00292637" w:rsidP="00292637">
            <w:pPr>
              <w:widowControl/>
              <w:jc w:val="left"/>
              <w:rPr>
                <w:rFonts w:ascii="宋体" w:cs="宋体"/>
                <w:color w:val="000000"/>
                <w:kern w:val="0"/>
                <w:sz w:val="20"/>
                <w:szCs w:val="20"/>
              </w:rPr>
            </w:pPr>
          </w:p>
        </w:tc>
        <w:tc>
          <w:tcPr>
            <w:tcW w:w="1577" w:type="dxa"/>
          </w:tcPr>
          <w:p w14:paraId="6F936233" w14:textId="77777777" w:rsidR="00292637" w:rsidRPr="00311317" w:rsidRDefault="00292637" w:rsidP="00292637">
            <w:pPr>
              <w:widowControl/>
              <w:jc w:val="left"/>
              <w:rPr>
                <w:rFonts w:eastAsia="Times New Roman"/>
                <w:color w:val="000000"/>
                <w:kern w:val="0"/>
                <w:sz w:val="20"/>
                <w:szCs w:val="20"/>
              </w:rPr>
            </w:pPr>
          </w:p>
        </w:tc>
        <w:tc>
          <w:tcPr>
            <w:tcW w:w="821" w:type="dxa"/>
          </w:tcPr>
          <w:p w14:paraId="042B33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6611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A7FA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钛合金挤压型材</w:t>
            </w:r>
          </w:p>
        </w:tc>
      </w:tr>
      <w:tr w:rsidR="00292637" w:rsidRPr="00311317" w14:paraId="1B023F0B" w14:textId="77777777" w:rsidTr="00292637">
        <w:trPr>
          <w:trHeight w:val="270"/>
          <w:jc w:val="center"/>
        </w:trPr>
        <w:tc>
          <w:tcPr>
            <w:tcW w:w="1017" w:type="dxa"/>
          </w:tcPr>
          <w:p w14:paraId="55BB08CA" w14:textId="77777777" w:rsidR="00292637" w:rsidRPr="00311317" w:rsidRDefault="00292637" w:rsidP="00292637">
            <w:pPr>
              <w:widowControl/>
              <w:jc w:val="left"/>
              <w:rPr>
                <w:rFonts w:ascii="宋体" w:cs="宋体"/>
                <w:color w:val="000000"/>
                <w:kern w:val="0"/>
                <w:sz w:val="20"/>
                <w:szCs w:val="20"/>
              </w:rPr>
            </w:pPr>
          </w:p>
        </w:tc>
        <w:tc>
          <w:tcPr>
            <w:tcW w:w="1577" w:type="dxa"/>
          </w:tcPr>
          <w:p w14:paraId="034D19CF" w14:textId="77777777" w:rsidR="00292637" w:rsidRPr="00311317" w:rsidRDefault="00292637" w:rsidP="00292637">
            <w:pPr>
              <w:widowControl/>
              <w:jc w:val="left"/>
              <w:rPr>
                <w:rFonts w:eastAsia="Times New Roman"/>
                <w:color w:val="000000"/>
                <w:kern w:val="0"/>
                <w:sz w:val="20"/>
                <w:szCs w:val="20"/>
              </w:rPr>
            </w:pPr>
          </w:p>
        </w:tc>
        <w:tc>
          <w:tcPr>
            <w:tcW w:w="821" w:type="dxa"/>
          </w:tcPr>
          <w:p w14:paraId="3FE3C7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61E2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3BB1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宽幅厚板（</w:t>
            </w:r>
            <w:r w:rsidRPr="00311317">
              <w:rPr>
                <w:rFonts w:ascii="宋体" w:hAnsi="宋体" w:cs="宋体"/>
                <w:color w:val="000000"/>
                <w:kern w:val="0"/>
                <w:sz w:val="20"/>
                <w:szCs w:val="20"/>
              </w:rPr>
              <w:t>50mm</w:t>
            </w:r>
            <w:r w:rsidRPr="00311317">
              <w:rPr>
                <w:rFonts w:ascii="宋体" w:hAnsi="宋体" w:cs="宋体" w:hint="eastAsia"/>
                <w:color w:val="000000"/>
                <w:kern w:val="0"/>
                <w:sz w:val="20"/>
                <w:szCs w:val="20"/>
              </w:rPr>
              <w:t>以上厚）</w:t>
            </w:r>
          </w:p>
        </w:tc>
      </w:tr>
      <w:tr w:rsidR="00292637" w:rsidRPr="00311317" w14:paraId="49BF5F06" w14:textId="77777777" w:rsidTr="00292637">
        <w:trPr>
          <w:trHeight w:val="270"/>
          <w:jc w:val="center"/>
        </w:trPr>
        <w:tc>
          <w:tcPr>
            <w:tcW w:w="1017" w:type="dxa"/>
          </w:tcPr>
          <w:p w14:paraId="40394E01" w14:textId="77777777" w:rsidR="00292637" w:rsidRPr="00311317" w:rsidRDefault="00292637" w:rsidP="00292637">
            <w:pPr>
              <w:widowControl/>
              <w:jc w:val="left"/>
              <w:rPr>
                <w:rFonts w:ascii="宋体" w:cs="宋体"/>
                <w:color w:val="000000"/>
                <w:kern w:val="0"/>
                <w:sz w:val="20"/>
                <w:szCs w:val="20"/>
              </w:rPr>
            </w:pPr>
          </w:p>
        </w:tc>
        <w:tc>
          <w:tcPr>
            <w:tcW w:w="1577" w:type="dxa"/>
          </w:tcPr>
          <w:p w14:paraId="7172615D" w14:textId="77777777" w:rsidR="00292637" w:rsidRPr="00311317" w:rsidRDefault="00292637" w:rsidP="00292637">
            <w:pPr>
              <w:widowControl/>
              <w:jc w:val="left"/>
              <w:rPr>
                <w:rFonts w:eastAsia="Times New Roman"/>
                <w:color w:val="000000"/>
                <w:kern w:val="0"/>
                <w:sz w:val="20"/>
                <w:szCs w:val="20"/>
              </w:rPr>
            </w:pPr>
          </w:p>
        </w:tc>
        <w:tc>
          <w:tcPr>
            <w:tcW w:w="821" w:type="dxa"/>
          </w:tcPr>
          <w:p w14:paraId="4C0E27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0641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0B18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厚壁管材（</w:t>
            </w:r>
            <w:r w:rsidRPr="00311317">
              <w:rPr>
                <w:rFonts w:ascii="宋体" w:hAnsi="宋体" w:cs="宋体"/>
                <w:color w:val="000000"/>
                <w:kern w:val="0"/>
                <w:sz w:val="20"/>
                <w:szCs w:val="20"/>
              </w:rPr>
              <w:t>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10mm</w:t>
            </w:r>
            <w:r w:rsidRPr="00311317">
              <w:rPr>
                <w:rFonts w:ascii="宋体" w:hAnsi="宋体" w:cs="宋体" w:hint="eastAsia"/>
                <w:color w:val="000000"/>
                <w:kern w:val="0"/>
                <w:sz w:val="20"/>
                <w:szCs w:val="20"/>
              </w:rPr>
              <w:t>厚）</w:t>
            </w:r>
          </w:p>
        </w:tc>
      </w:tr>
      <w:tr w:rsidR="00292637" w:rsidRPr="00311317" w14:paraId="307BB5E1" w14:textId="77777777" w:rsidTr="00292637">
        <w:trPr>
          <w:trHeight w:val="270"/>
          <w:jc w:val="center"/>
        </w:trPr>
        <w:tc>
          <w:tcPr>
            <w:tcW w:w="1017" w:type="dxa"/>
          </w:tcPr>
          <w:p w14:paraId="4DAD3468" w14:textId="77777777" w:rsidR="00292637" w:rsidRPr="00311317" w:rsidRDefault="00292637" w:rsidP="00292637">
            <w:pPr>
              <w:widowControl/>
              <w:jc w:val="left"/>
              <w:rPr>
                <w:rFonts w:ascii="宋体" w:cs="宋体"/>
                <w:color w:val="000000"/>
                <w:kern w:val="0"/>
                <w:sz w:val="20"/>
                <w:szCs w:val="20"/>
              </w:rPr>
            </w:pPr>
          </w:p>
        </w:tc>
        <w:tc>
          <w:tcPr>
            <w:tcW w:w="1577" w:type="dxa"/>
          </w:tcPr>
          <w:p w14:paraId="08C061B6" w14:textId="77777777" w:rsidR="00292637" w:rsidRPr="00311317" w:rsidRDefault="00292637" w:rsidP="00292637">
            <w:pPr>
              <w:widowControl/>
              <w:jc w:val="left"/>
              <w:rPr>
                <w:rFonts w:eastAsia="Times New Roman"/>
                <w:color w:val="000000"/>
                <w:kern w:val="0"/>
                <w:sz w:val="20"/>
                <w:szCs w:val="20"/>
              </w:rPr>
            </w:pPr>
          </w:p>
        </w:tc>
        <w:tc>
          <w:tcPr>
            <w:tcW w:w="821" w:type="dxa"/>
          </w:tcPr>
          <w:p w14:paraId="5771341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E95B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5AFB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超薄壁钛及钛合金焊管</w:t>
            </w:r>
          </w:p>
        </w:tc>
      </w:tr>
      <w:tr w:rsidR="00292637" w:rsidRPr="00311317" w14:paraId="1C02E15C" w14:textId="77777777" w:rsidTr="00292637">
        <w:trPr>
          <w:trHeight w:val="270"/>
          <w:jc w:val="center"/>
        </w:trPr>
        <w:tc>
          <w:tcPr>
            <w:tcW w:w="1017" w:type="dxa"/>
          </w:tcPr>
          <w:p w14:paraId="14FD459E" w14:textId="77777777" w:rsidR="00292637" w:rsidRPr="00311317" w:rsidRDefault="00292637" w:rsidP="00292637">
            <w:pPr>
              <w:widowControl/>
              <w:jc w:val="left"/>
              <w:rPr>
                <w:rFonts w:ascii="宋体" w:cs="宋体"/>
                <w:color w:val="000000"/>
                <w:kern w:val="0"/>
                <w:sz w:val="20"/>
                <w:szCs w:val="20"/>
              </w:rPr>
            </w:pPr>
          </w:p>
        </w:tc>
        <w:tc>
          <w:tcPr>
            <w:tcW w:w="1577" w:type="dxa"/>
          </w:tcPr>
          <w:p w14:paraId="53647FCF" w14:textId="77777777" w:rsidR="00292637" w:rsidRPr="00311317" w:rsidRDefault="00292637" w:rsidP="00292637">
            <w:pPr>
              <w:widowControl/>
              <w:jc w:val="left"/>
              <w:rPr>
                <w:rFonts w:eastAsia="Times New Roman"/>
                <w:color w:val="000000"/>
                <w:kern w:val="0"/>
                <w:sz w:val="20"/>
                <w:szCs w:val="20"/>
              </w:rPr>
            </w:pPr>
          </w:p>
        </w:tc>
        <w:tc>
          <w:tcPr>
            <w:tcW w:w="821" w:type="dxa"/>
          </w:tcPr>
          <w:p w14:paraId="518817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0D45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2CBA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石油钻探用耐蚀钛合金管</w:t>
            </w:r>
          </w:p>
        </w:tc>
      </w:tr>
      <w:tr w:rsidR="00292637" w:rsidRPr="00311317" w14:paraId="1765CB2A" w14:textId="77777777" w:rsidTr="00292637">
        <w:trPr>
          <w:trHeight w:val="270"/>
          <w:jc w:val="center"/>
        </w:trPr>
        <w:tc>
          <w:tcPr>
            <w:tcW w:w="1017" w:type="dxa"/>
          </w:tcPr>
          <w:p w14:paraId="358C3DB8" w14:textId="77777777" w:rsidR="00292637" w:rsidRPr="00311317" w:rsidRDefault="00292637" w:rsidP="00292637">
            <w:pPr>
              <w:widowControl/>
              <w:jc w:val="left"/>
              <w:rPr>
                <w:rFonts w:ascii="宋体" w:cs="宋体"/>
                <w:color w:val="000000"/>
                <w:kern w:val="0"/>
                <w:sz w:val="20"/>
                <w:szCs w:val="20"/>
              </w:rPr>
            </w:pPr>
          </w:p>
        </w:tc>
        <w:tc>
          <w:tcPr>
            <w:tcW w:w="1577" w:type="dxa"/>
          </w:tcPr>
          <w:p w14:paraId="602897A1" w14:textId="77777777" w:rsidR="00292637" w:rsidRPr="00311317" w:rsidRDefault="00292637" w:rsidP="00292637">
            <w:pPr>
              <w:widowControl/>
              <w:jc w:val="left"/>
              <w:rPr>
                <w:rFonts w:eastAsia="Times New Roman"/>
                <w:color w:val="000000"/>
                <w:kern w:val="0"/>
                <w:sz w:val="20"/>
                <w:szCs w:val="20"/>
              </w:rPr>
            </w:pPr>
          </w:p>
        </w:tc>
        <w:tc>
          <w:tcPr>
            <w:tcW w:w="821" w:type="dxa"/>
          </w:tcPr>
          <w:p w14:paraId="104DE8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EC07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E605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能源化工用钛材</w:t>
            </w:r>
          </w:p>
        </w:tc>
      </w:tr>
      <w:tr w:rsidR="00292637" w:rsidRPr="00311317" w14:paraId="477CD6C6" w14:textId="77777777" w:rsidTr="00292637">
        <w:trPr>
          <w:trHeight w:val="720"/>
          <w:jc w:val="center"/>
        </w:trPr>
        <w:tc>
          <w:tcPr>
            <w:tcW w:w="1017" w:type="dxa"/>
          </w:tcPr>
          <w:p w14:paraId="372FD796" w14:textId="77777777" w:rsidR="00292637" w:rsidRPr="00311317" w:rsidRDefault="00292637" w:rsidP="00292637">
            <w:pPr>
              <w:widowControl/>
              <w:jc w:val="left"/>
              <w:rPr>
                <w:rFonts w:ascii="宋体" w:cs="宋体"/>
                <w:color w:val="000000"/>
                <w:kern w:val="0"/>
                <w:sz w:val="20"/>
                <w:szCs w:val="20"/>
              </w:rPr>
            </w:pPr>
          </w:p>
        </w:tc>
        <w:tc>
          <w:tcPr>
            <w:tcW w:w="1577" w:type="dxa"/>
          </w:tcPr>
          <w:p w14:paraId="416E5A5A" w14:textId="77777777" w:rsidR="00292637" w:rsidRPr="00311317" w:rsidRDefault="00292637" w:rsidP="00292637">
            <w:pPr>
              <w:widowControl/>
              <w:jc w:val="left"/>
              <w:rPr>
                <w:rFonts w:eastAsia="Times New Roman"/>
                <w:color w:val="000000"/>
                <w:kern w:val="0"/>
                <w:sz w:val="20"/>
                <w:szCs w:val="20"/>
              </w:rPr>
            </w:pPr>
          </w:p>
        </w:tc>
        <w:tc>
          <w:tcPr>
            <w:tcW w:w="821" w:type="dxa"/>
          </w:tcPr>
          <w:p w14:paraId="418D05C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22E63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E717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板式换热器用高品质钛带（屈强比≤</w:t>
            </w:r>
            <w:r w:rsidRPr="00311317">
              <w:rPr>
                <w:rFonts w:ascii="宋体" w:hAnsi="宋体" w:cs="宋体"/>
                <w:color w:val="000000"/>
                <w:kern w:val="0"/>
                <w:sz w:val="20"/>
                <w:szCs w:val="20"/>
              </w:rPr>
              <w:t>0.72</w:t>
            </w:r>
            <w:r w:rsidRPr="00311317">
              <w:rPr>
                <w:rFonts w:ascii="宋体" w:hAnsi="宋体" w:cs="宋体" w:hint="eastAsia"/>
                <w:color w:val="000000"/>
                <w:kern w:val="0"/>
                <w:sz w:val="20"/>
                <w:szCs w:val="20"/>
              </w:rPr>
              <w:t>杯突值</w:t>
            </w:r>
            <w:r w:rsidRPr="00311317">
              <w:rPr>
                <w:rFonts w:ascii="宋体" w:hAnsi="宋体" w:cs="宋体"/>
                <w:color w:val="000000"/>
                <w:kern w:val="0"/>
                <w:sz w:val="20"/>
                <w:szCs w:val="20"/>
              </w:rPr>
              <w:t>IE</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11.1</w:t>
            </w:r>
            <w:r w:rsidRPr="00311317">
              <w:rPr>
                <w:rFonts w:ascii="宋体" w:hAnsi="宋体" w:cs="宋体" w:hint="eastAsia"/>
                <w:color w:val="000000"/>
                <w:kern w:val="0"/>
                <w:sz w:val="20"/>
                <w:szCs w:val="20"/>
              </w:rPr>
              <w:t>晶粒度</w:t>
            </w:r>
            <w:r w:rsidRPr="00311317">
              <w:rPr>
                <w:rFonts w:ascii="宋体" w:hAnsi="宋体" w:cs="宋体"/>
                <w:color w:val="000000"/>
                <w:kern w:val="0"/>
                <w:sz w:val="20"/>
                <w:szCs w:val="20"/>
              </w:rPr>
              <w:t>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7</w:t>
            </w:r>
            <w:r w:rsidRPr="00311317">
              <w:rPr>
                <w:rFonts w:ascii="宋体" w:hAnsi="宋体" w:cs="宋体" w:hint="eastAsia"/>
                <w:color w:val="000000"/>
                <w:kern w:val="0"/>
                <w:sz w:val="20"/>
                <w:szCs w:val="20"/>
              </w:rPr>
              <w:t>级。成品钛带单个卷重不低于</w:t>
            </w:r>
            <w:r w:rsidRPr="00311317">
              <w:rPr>
                <w:rFonts w:ascii="宋体" w:hAnsi="宋体" w:cs="宋体"/>
                <w:color w:val="000000"/>
                <w:kern w:val="0"/>
                <w:sz w:val="20"/>
                <w:szCs w:val="20"/>
              </w:rPr>
              <w:t>3</w:t>
            </w:r>
            <w:r w:rsidRPr="00311317">
              <w:rPr>
                <w:rFonts w:ascii="宋体" w:hAnsi="宋体" w:cs="宋体" w:hint="eastAsia"/>
                <w:color w:val="000000"/>
                <w:kern w:val="0"/>
                <w:sz w:val="20"/>
                <w:szCs w:val="20"/>
              </w:rPr>
              <w:t>吨）</w:t>
            </w:r>
          </w:p>
        </w:tc>
      </w:tr>
      <w:tr w:rsidR="00292637" w:rsidRPr="00311317" w14:paraId="03EE29DB" w14:textId="77777777" w:rsidTr="00292637">
        <w:trPr>
          <w:trHeight w:val="270"/>
          <w:jc w:val="center"/>
        </w:trPr>
        <w:tc>
          <w:tcPr>
            <w:tcW w:w="1017" w:type="dxa"/>
          </w:tcPr>
          <w:p w14:paraId="1B4844E5" w14:textId="77777777" w:rsidR="00292637" w:rsidRPr="00311317" w:rsidRDefault="00292637" w:rsidP="00292637">
            <w:pPr>
              <w:widowControl/>
              <w:jc w:val="left"/>
              <w:rPr>
                <w:rFonts w:ascii="宋体" w:cs="宋体"/>
                <w:color w:val="000000"/>
                <w:kern w:val="0"/>
                <w:sz w:val="20"/>
                <w:szCs w:val="20"/>
              </w:rPr>
            </w:pPr>
          </w:p>
        </w:tc>
        <w:tc>
          <w:tcPr>
            <w:tcW w:w="1577" w:type="dxa"/>
          </w:tcPr>
          <w:p w14:paraId="3E87CC4C" w14:textId="77777777" w:rsidR="00292637" w:rsidRPr="00311317" w:rsidRDefault="00292637" w:rsidP="00292637">
            <w:pPr>
              <w:widowControl/>
              <w:jc w:val="left"/>
              <w:rPr>
                <w:rFonts w:eastAsia="Times New Roman"/>
                <w:color w:val="000000"/>
                <w:kern w:val="0"/>
                <w:sz w:val="20"/>
                <w:szCs w:val="20"/>
              </w:rPr>
            </w:pPr>
          </w:p>
        </w:tc>
        <w:tc>
          <w:tcPr>
            <w:tcW w:w="821" w:type="dxa"/>
          </w:tcPr>
          <w:p w14:paraId="7AB567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6029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2484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核电用钛带及焊管（成品钛带单个卷重不低于</w:t>
            </w:r>
            <w:r w:rsidRPr="00311317">
              <w:rPr>
                <w:rFonts w:ascii="宋体" w:hAnsi="宋体" w:cs="宋体"/>
                <w:color w:val="000000"/>
                <w:kern w:val="0"/>
                <w:sz w:val="20"/>
                <w:szCs w:val="20"/>
              </w:rPr>
              <w:t>3</w:t>
            </w:r>
            <w:r w:rsidRPr="00311317">
              <w:rPr>
                <w:rFonts w:ascii="宋体" w:hAnsi="宋体" w:cs="宋体" w:hint="eastAsia"/>
                <w:color w:val="000000"/>
                <w:kern w:val="0"/>
                <w:sz w:val="20"/>
                <w:szCs w:val="20"/>
              </w:rPr>
              <w:t>吨）</w:t>
            </w:r>
          </w:p>
        </w:tc>
      </w:tr>
      <w:tr w:rsidR="00292637" w:rsidRPr="00311317" w14:paraId="22C2DE40" w14:textId="77777777" w:rsidTr="00292637">
        <w:trPr>
          <w:trHeight w:val="480"/>
          <w:jc w:val="center"/>
        </w:trPr>
        <w:tc>
          <w:tcPr>
            <w:tcW w:w="1017" w:type="dxa"/>
          </w:tcPr>
          <w:p w14:paraId="62C862B1" w14:textId="77777777" w:rsidR="00292637" w:rsidRPr="00311317" w:rsidRDefault="00292637" w:rsidP="00292637">
            <w:pPr>
              <w:widowControl/>
              <w:jc w:val="left"/>
              <w:rPr>
                <w:rFonts w:ascii="宋体" w:cs="宋体"/>
                <w:color w:val="000000"/>
                <w:kern w:val="0"/>
                <w:sz w:val="20"/>
                <w:szCs w:val="20"/>
              </w:rPr>
            </w:pPr>
          </w:p>
        </w:tc>
        <w:tc>
          <w:tcPr>
            <w:tcW w:w="1577" w:type="dxa"/>
          </w:tcPr>
          <w:p w14:paraId="3C7EF99E" w14:textId="77777777" w:rsidR="00292637" w:rsidRPr="00311317" w:rsidRDefault="00292637" w:rsidP="00292637">
            <w:pPr>
              <w:widowControl/>
              <w:jc w:val="left"/>
              <w:rPr>
                <w:rFonts w:eastAsia="Times New Roman"/>
                <w:color w:val="000000"/>
                <w:kern w:val="0"/>
                <w:sz w:val="20"/>
                <w:szCs w:val="20"/>
              </w:rPr>
            </w:pPr>
          </w:p>
        </w:tc>
        <w:tc>
          <w:tcPr>
            <w:tcW w:w="821" w:type="dxa"/>
          </w:tcPr>
          <w:p w14:paraId="6E3AE9A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22A1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AA0D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生物医用钛及钛合金加工材（纯钛、</w:t>
            </w:r>
            <w:r w:rsidRPr="00311317">
              <w:rPr>
                <w:rFonts w:ascii="宋体" w:hAnsi="宋体" w:cs="宋体"/>
                <w:color w:val="000000"/>
                <w:kern w:val="0"/>
                <w:sz w:val="20"/>
                <w:szCs w:val="20"/>
              </w:rPr>
              <w:t>TC4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TC4ELI</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TC20</w:t>
            </w:r>
            <w:r w:rsidRPr="00311317">
              <w:rPr>
                <w:rFonts w:ascii="宋体" w:hAnsi="宋体" w:cs="宋体" w:hint="eastAsia"/>
                <w:color w:val="000000"/>
                <w:kern w:val="0"/>
                <w:sz w:val="20"/>
                <w:szCs w:val="20"/>
              </w:rPr>
              <w:t>等）</w:t>
            </w:r>
          </w:p>
        </w:tc>
      </w:tr>
      <w:tr w:rsidR="00292637" w:rsidRPr="00311317" w14:paraId="0A0C8039" w14:textId="77777777" w:rsidTr="00292637">
        <w:trPr>
          <w:trHeight w:val="480"/>
          <w:jc w:val="center"/>
        </w:trPr>
        <w:tc>
          <w:tcPr>
            <w:tcW w:w="1017" w:type="dxa"/>
          </w:tcPr>
          <w:p w14:paraId="28D4F7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3.2.3.3</w:t>
            </w:r>
          </w:p>
        </w:tc>
        <w:tc>
          <w:tcPr>
            <w:tcW w:w="1577" w:type="dxa"/>
          </w:tcPr>
          <w:p w14:paraId="0D37D4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高品质钛锻件</w:t>
            </w:r>
            <w:r>
              <w:rPr>
                <w:rFonts w:ascii="宋体" w:hAnsi="宋体" w:cs="宋体" w:hint="eastAsia"/>
                <w:color w:val="000000"/>
                <w:kern w:val="0"/>
                <w:sz w:val="20"/>
                <w:szCs w:val="20"/>
              </w:rPr>
              <w:t>制造</w:t>
            </w:r>
          </w:p>
        </w:tc>
        <w:tc>
          <w:tcPr>
            <w:tcW w:w="821" w:type="dxa"/>
          </w:tcPr>
          <w:p w14:paraId="31EC96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3393*</w:t>
            </w:r>
          </w:p>
        </w:tc>
        <w:tc>
          <w:tcPr>
            <w:tcW w:w="1750" w:type="dxa"/>
          </w:tcPr>
          <w:p w14:paraId="5C5352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锻件及粉末冶金制品制造</w:t>
            </w:r>
          </w:p>
        </w:tc>
        <w:tc>
          <w:tcPr>
            <w:tcW w:w="4318" w:type="dxa"/>
          </w:tcPr>
          <w:p w14:paraId="03986F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钛及钛合金锻件（包括铸锻件、模锻件、等温锻件等）（航空航天结构及发动机用各类锻件）</w:t>
            </w:r>
          </w:p>
        </w:tc>
      </w:tr>
      <w:tr w:rsidR="00292637" w:rsidRPr="00311317" w14:paraId="357E4AB1" w14:textId="77777777" w:rsidTr="00292637">
        <w:trPr>
          <w:trHeight w:val="270"/>
          <w:jc w:val="center"/>
        </w:trPr>
        <w:tc>
          <w:tcPr>
            <w:tcW w:w="1017" w:type="dxa"/>
          </w:tcPr>
          <w:p w14:paraId="1C9FB9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w:t>
            </w:r>
          </w:p>
        </w:tc>
        <w:tc>
          <w:tcPr>
            <w:tcW w:w="1577" w:type="dxa"/>
          </w:tcPr>
          <w:p w14:paraId="36922B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镁及镁合金</w:t>
            </w:r>
            <w:r>
              <w:rPr>
                <w:rFonts w:ascii="宋体" w:hAnsi="宋体" w:cs="宋体" w:hint="eastAsia"/>
                <w:color w:val="000000"/>
                <w:kern w:val="0"/>
                <w:sz w:val="20"/>
                <w:szCs w:val="20"/>
              </w:rPr>
              <w:t>制造</w:t>
            </w:r>
          </w:p>
        </w:tc>
        <w:tc>
          <w:tcPr>
            <w:tcW w:w="821" w:type="dxa"/>
          </w:tcPr>
          <w:p w14:paraId="209345FF" w14:textId="77777777" w:rsidR="00292637" w:rsidRPr="00311317" w:rsidRDefault="00292637" w:rsidP="00292637">
            <w:pPr>
              <w:widowControl/>
              <w:jc w:val="left"/>
              <w:rPr>
                <w:rFonts w:ascii="宋体" w:cs="宋体"/>
                <w:color w:val="000000"/>
                <w:kern w:val="0"/>
                <w:sz w:val="20"/>
                <w:szCs w:val="20"/>
              </w:rPr>
            </w:pPr>
          </w:p>
        </w:tc>
        <w:tc>
          <w:tcPr>
            <w:tcW w:w="1750" w:type="dxa"/>
          </w:tcPr>
          <w:p w14:paraId="4CF0FD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2BF5B7" w14:textId="77777777" w:rsidR="00292637" w:rsidRPr="00311317" w:rsidRDefault="00292637" w:rsidP="00292637">
            <w:pPr>
              <w:widowControl/>
              <w:jc w:val="left"/>
              <w:rPr>
                <w:rFonts w:eastAsia="Times New Roman"/>
                <w:color w:val="000000"/>
                <w:kern w:val="0"/>
                <w:sz w:val="20"/>
                <w:szCs w:val="20"/>
              </w:rPr>
            </w:pPr>
          </w:p>
        </w:tc>
      </w:tr>
      <w:tr w:rsidR="00292637" w:rsidRPr="00311317" w14:paraId="320FBAAC" w14:textId="77777777" w:rsidTr="00292637">
        <w:trPr>
          <w:trHeight w:val="270"/>
          <w:jc w:val="center"/>
        </w:trPr>
        <w:tc>
          <w:tcPr>
            <w:tcW w:w="1017" w:type="dxa"/>
          </w:tcPr>
          <w:p w14:paraId="490440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3.2.4.1</w:t>
            </w:r>
          </w:p>
        </w:tc>
        <w:tc>
          <w:tcPr>
            <w:tcW w:w="1577" w:type="dxa"/>
          </w:tcPr>
          <w:p w14:paraId="4330B3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高品质镁铸件</w:t>
            </w:r>
            <w:r w:rsidRPr="005F0EFB">
              <w:rPr>
                <w:rFonts w:ascii="宋体" w:hAnsi="宋体" w:cs="宋体" w:hint="eastAsia"/>
                <w:color w:val="000000"/>
                <w:kern w:val="0"/>
                <w:sz w:val="20"/>
                <w:szCs w:val="20"/>
              </w:rPr>
              <w:t>制造</w:t>
            </w:r>
          </w:p>
        </w:tc>
        <w:tc>
          <w:tcPr>
            <w:tcW w:w="821" w:type="dxa"/>
          </w:tcPr>
          <w:p w14:paraId="3E5CC9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3392*</w:t>
            </w:r>
          </w:p>
        </w:tc>
        <w:tc>
          <w:tcPr>
            <w:tcW w:w="1750" w:type="dxa"/>
          </w:tcPr>
          <w:p w14:paraId="08A462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有色金属铸造</w:t>
            </w:r>
          </w:p>
        </w:tc>
        <w:tc>
          <w:tcPr>
            <w:tcW w:w="4318" w:type="dxa"/>
          </w:tcPr>
          <w:p w14:paraId="2559F6B6"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航空航天用镁合金铸造件</w:t>
            </w:r>
          </w:p>
          <w:p w14:paraId="075A66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3C</w:t>
            </w:r>
            <w:r w:rsidRPr="00311317">
              <w:rPr>
                <w:rFonts w:ascii="宋体" w:hAnsi="宋体" w:cs="宋体" w:hint="eastAsia"/>
                <w:color w:val="000000"/>
                <w:kern w:val="0"/>
                <w:sz w:val="20"/>
                <w:szCs w:val="20"/>
              </w:rPr>
              <w:t>产品用镁合金精密压铸件</w:t>
            </w:r>
          </w:p>
        </w:tc>
      </w:tr>
      <w:tr w:rsidR="00292637" w:rsidRPr="00311317" w14:paraId="2651FCE2" w14:textId="77777777" w:rsidTr="00292637">
        <w:trPr>
          <w:trHeight w:val="270"/>
          <w:jc w:val="center"/>
        </w:trPr>
        <w:tc>
          <w:tcPr>
            <w:tcW w:w="1017" w:type="dxa"/>
          </w:tcPr>
          <w:p w14:paraId="207933E6" w14:textId="77777777" w:rsidR="00292637" w:rsidRPr="00311317" w:rsidRDefault="00292637" w:rsidP="00292637">
            <w:pPr>
              <w:widowControl/>
              <w:jc w:val="left"/>
              <w:rPr>
                <w:rFonts w:ascii="宋体" w:cs="宋体"/>
                <w:color w:val="000000"/>
                <w:kern w:val="0"/>
                <w:sz w:val="20"/>
                <w:szCs w:val="20"/>
              </w:rPr>
            </w:pPr>
          </w:p>
        </w:tc>
        <w:tc>
          <w:tcPr>
            <w:tcW w:w="1577" w:type="dxa"/>
          </w:tcPr>
          <w:p w14:paraId="64C8C91B" w14:textId="77777777" w:rsidR="00292637" w:rsidRPr="00311317" w:rsidRDefault="00292637" w:rsidP="00292637">
            <w:pPr>
              <w:widowControl/>
              <w:jc w:val="left"/>
              <w:rPr>
                <w:rFonts w:eastAsia="Times New Roman"/>
                <w:color w:val="000000"/>
                <w:kern w:val="0"/>
                <w:sz w:val="20"/>
                <w:szCs w:val="20"/>
              </w:rPr>
            </w:pPr>
          </w:p>
        </w:tc>
        <w:tc>
          <w:tcPr>
            <w:tcW w:w="821" w:type="dxa"/>
          </w:tcPr>
          <w:p w14:paraId="05D806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87A3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9774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汽车用镁合金精密压铸件</w:t>
            </w:r>
          </w:p>
        </w:tc>
      </w:tr>
      <w:tr w:rsidR="00292637" w:rsidRPr="00311317" w14:paraId="4A78FE02" w14:textId="77777777" w:rsidTr="00292637">
        <w:trPr>
          <w:trHeight w:val="480"/>
          <w:jc w:val="center"/>
        </w:trPr>
        <w:tc>
          <w:tcPr>
            <w:tcW w:w="1017" w:type="dxa"/>
          </w:tcPr>
          <w:p w14:paraId="325F25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3.2.4.2</w:t>
            </w:r>
          </w:p>
        </w:tc>
        <w:tc>
          <w:tcPr>
            <w:tcW w:w="1577" w:type="dxa"/>
          </w:tcPr>
          <w:p w14:paraId="07321A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高品质镁材</w:t>
            </w:r>
            <w:r>
              <w:rPr>
                <w:rFonts w:ascii="宋体" w:hAnsi="宋体" w:cs="宋体" w:hint="eastAsia"/>
                <w:color w:val="000000"/>
                <w:kern w:val="0"/>
                <w:sz w:val="20"/>
                <w:szCs w:val="20"/>
              </w:rPr>
              <w:t>制造</w:t>
            </w:r>
          </w:p>
        </w:tc>
        <w:tc>
          <w:tcPr>
            <w:tcW w:w="821" w:type="dxa"/>
          </w:tcPr>
          <w:p w14:paraId="28334C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3259*</w:t>
            </w:r>
          </w:p>
        </w:tc>
        <w:tc>
          <w:tcPr>
            <w:tcW w:w="1750" w:type="dxa"/>
          </w:tcPr>
          <w:p w14:paraId="5305F5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其他有色金属压延加工</w:t>
            </w:r>
          </w:p>
        </w:tc>
        <w:tc>
          <w:tcPr>
            <w:tcW w:w="4318" w:type="dxa"/>
          </w:tcPr>
          <w:p w14:paraId="269C05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高品质镁合金型材、板材（用于航空航天、汽车、轨道交通、</w:t>
            </w:r>
            <w:r w:rsidRPr="00311317">
              <w:rPr>
                <w:rFonts w:ascii="宋体" w:hAnsi="宋体" w:cs="宋体"/>
                <w:color w:val="000000"/>
                <w:kern w:val="0"/>
                <w:sz w:val="20"/>
                <w:szCs w:val="20"/>
              </w:rPr>
              <w:t>3C</w:t>
            </w:r>
            <w:r w:rsidRPr="00311317">
              <w:rPr>
                <w:rFonts w:ascii="宋体" w:hAnsi="宋体" w:cs="宋体" w:hint="eastAsia"/>
                <w:color w:val="000000"/>
                <w:kern w:val="0"/>
                <w:sz w:val="20"/>
                <w:szCs w:val="20"/>
              </w:rPr>
              <w:t>产品、医学领域）</w:t>
            </w:r>
          </w:p>
        </w:tc>
      </w:tr>
      <w:tr w:rsidR="00292637" w:rsidRPr="00311317" w14:paraId="030652B1" w14:textId="77777777" w:rsidTr="00292637">
        <w:trPr>
          <w:trHeight w:val="480"/>
          <w:jc w:val="center"/>
        </w:trPr>
        <w:tc>
          <w:tcPr>
            <w:tcW w:w="1017" w:type="dxa"/>
          </w:tcPr>
          <w:p w14:paraId="1EB57C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3.2.4.3</w:t>
            </w:r>
          </w:p>
        </w:tc>
        <w:tc>
          <w:tcPr>
            <w:tcW w:w="1577" w:type="dxa"/>
          </w:tcPr>
          <w:p w14:paraId="336B8D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镁合金锻件产品</w:t>
            </w:r>
            <w:r>
              <w:rPr>
                <w:rFonts w:ascii="宋体" w:hAnsi="宋体" w:cs="宋体" w:hint="eastAsia"/>
                <w:color w:val="000000"/>
                <w:kern w:val="0"/>
                <w:sz w:val="20"/>
                <w:szCs w:val="20"/>
              </w:rPr>
              <w:t>制造</w:t>
            </w:r>
          </w:p>
        </w:tc>
        <w:tc>
          <w:tcPr>
            <w:tcW w:w="821" w:type="dxa"/>
          </w:tcPr>
          <w:p w14:paraId="40194A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3393*</w:t>
            </w:r>
          </w:p>
        </w:tc>
        <w:tc>
          <w:tcPr>
            <w:tcW w:w="1750" w:type="dxa"/>
          </w:tcPr>
          <w:p w14:paraId="255A1C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锻件及粉末冶金制品制造</w:t>
            </w:r>
          </w:p>
        </w:tc>
        <w:tc>
          <w:tcPr>
            <w:tcW w:w="4318" w:type="dxa"/>
          </w:tcPr>
          <w:p w14:paraId="0D101C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新型航空镁合金材料</w:t>
            </w:r>
          </w:p>
          <w:p w14:paraId="3E1692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镁合金锻造汽车轮毂</w:t>
            </w:r>
          </w:p>
        </w:tc>
      </w:tr>
      <w:tr w:rsidR="00292637" w:rsidRPr="00311317" w14:paraId="7DFBFFF2" w14:textId="77777777" w:rsidTr="00292637">
        <w:trPr>
          <w:trHeight w:val="270"/>
          <w:jc w:val="center"/>
        </w:trPr>
        <w:tc>
          <w:tcPr>
            <w:tcW w:w="1017" w:type="dxa"/>
          </w:tcPr>
          <w:p w14:paraId="249F013B" w14:textId="77777777" w:rsidR="00292637" w:rsidRPr="00311317" w:rsidRDefault="00292637" w:rsidP="00292637">
            <w:pPr>
              <w:widowControl/>
              <w:jc w:val="left"/>
              <w:rPr>
                <w:rFonts w:ascii="宋体" w:cs="宋体"/>
                <w:color w:val="000000"/>
                <w:kern w:val="0"/>
                <w:sz w:val="20"/>
                <w:szCs w:val="20"/>
              </w:rPr>
            </w:pPr>
          </w:p>
        </w:tc>
        <w:tc>
          <w:tcPr>
            <w:tcW w:w="1577" w:type="dxa"/>
          </w:tcPr>
          <w:p w14:paraId="02FEFF5E" w14:textId="77777777" w:rsidR="00292637" w:rsidRPr="00311317" w:rsidRDefault="00292637" w:rsidP="00292637">
            <w:pPr>
              <w:widowControl/>
              <w:jc w:val="left"/>
              <w:rPr>
                <w:rFonts w:eastAsia="Times New Roman"/>
                <w:color w:val="000000"/>
                <w:kern w:val="0"/>
                <w:sz w:val="20"/>
                <w:szCs w:val="20"/>
              </w:rPr>
            </w:pPr>
          </w:p>
        </w:tc>
        <w:tc>
          <w:tcPr>
            <w:tcW w:w="821" w:type="dxa"/>
          </w:tcPr>
          <w:p w14:paraId="0B9775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9097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1FEE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航空航天用镁合金锻件</w:t>
            </w:r>
          </w:p>
        </w:tc>
      </w:tr>
      <w:tr w:rsidR="00292637" w:rsidRPr="00311317" w14:paraId="5FEC1683" w14:textId="77777777" w:rsidTr="00292637">
        <w:trPr>
          <w:trHeight w:val="270"/>
          <w:jc w:val="center"/>
        </w:trPr>
        <w:tc>
          <w:tcPr>
            <w:tcW w:w="1017" w:type="dxa"/>
          </w:tcPr>
          <w:p w14:paraId="4796F2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w:t>
            </w:r>
          </w:p>
        </w:tc>
        <w:tc>
          <w:tcPr>
            <w:tcW w:w="1577" w:type="dxa"/>
          </w:tcPr>
          <w:p w14:paraId="04F367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稀有金属材料</w:t>
            </w:r>
            <w:r>
              <w:rPr>
                <w:rFonts w:ascii="宋体" w:hAnsi="宋体" w:cs="宋体" w:hint="eastAsia"/>
                <w:color w:val="000000"/>
                <w:kern w:val="0"/>
                <w:sz w:val="20"/>
                <w:szCs w:val="20"/>
              </w:rPr>
              <w:t>制造</w:t>
            </w:r>
          </w:p>
        </w:tc>
        <w:tc>
          <w:tcPr>
            <w:tcW w:w="821" w:type="dxa"/>
          </w:tcPr>
          <w:p w14:paraId="08CB6407" w14:textId="77777777" w:rsidR="00292637" w:rsidRPr="00311317" w:rsidRDefault="00292637" w:rsidP="00292637">
            <w:pPr>
              <w:widowControl/>
              <w:jc w:val="left"/>
              <w:rPr>
                <w:rFonts w:ascii="宋体" w:cs="宋体"/>
                <w:color w:val="000000"/>
                <w:kern w:val="0"/>
                <w:sz w:val="20"/>
                <w:szCs w:val="20"/>
              </w:rPr>
            </w:pPr>
          </w:p>
        </w:tc>
        <w:tc>
          <w:tcPr>
            <w:tcW w:w="1750" w:type="dxa"/>
          </w:tcPr>
          <w:p w14:paraId="7DC919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D54CB2" w14:textId="77777777" w:rsidR="00292637" w:rsidRPr="00311317" w:rsidRDefault="00292637" w:rsidP="00292637">
            <w:pPr>
              <w:widowControl/>
              <w:jc w:val="left"/>
              <w:rPr>
                <w:rFonts w:eastAsia="Times New Roman"/>
                <w:color w:val="000000"/>
                <w:kern w:val="0"/>
                <w:sz w:val="20"/>
                <w:szCs w:val="20"/>
              </w:rPr>
            </w:pPr>
          </w:p>
        </w:tc>
      </w:tr>
      <w:tr w:rsidR="00292637" w:rsidRPr="00311317" w14:paraId="35446E69" w14:textId="77777777" w:rsidTr="00292637">
        <w:trPr>
          <w:trHeight w:val="480"/>
          <w:jc w:val="center"/>
        </w:trPr>
        <w:tc>
          <w:tcPr>
            <w:tcW w:w="1017" w:type="dxa"/>
          </w:tcPr>
          <w:p w14:paraId="7F2895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3.2.5.1</w:t>
            </w:r>
          </w:p>
        </w:tc>
        <w:tc>
          <w:tcPr>
            <w:tcW w:w="1577" w:type="dxa"/>
          </w:tcPr>
          <w:p w14:paraId="52F1B2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钨钼材料</w:t>
            </w:r>
            <w:r>
              <w:rPr>
                <w:rFonts w:ascii="宋体" w:hAnsi="宋体" w:cs="宋体" w:hint="eastAsia"/>
                <w:color w:val="000000"/>
                <w:kern w:val="0"/>
                <w:sz w:val="20"/>
                <w:szCs w:val="20"/>
              </w:rPr>
              <w:t>制造</w:t>
            </w:r>
          </w:p>
        </w:tc>
        <w:tc>
          <w:tcPr>
            <w:tcW w:w="821" w:type="dxa"/>
          </w:tcPr>
          <w:p w14:paraId="1D5F8F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761AA5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77593B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钨高比重合金（含钨</w:t>
            </w:r>
            <w:r w:rsidRPr="00311317">
              <w:rPr>
                <w:rFonts w:ascii="宋体" w:hAnsi="宋体" w:cs="宋体"/>
                <w:color w:val="000000"/>
                <w:kern w:val="0"/>
                <w:sz w:val="20"/>
                <w:szCs w:val="20"/>
              </w:rPr>
              <w:t>80%</w:t>
            </w:r>
            <w:r w:rsidRPr="00311317">
              <w:rPr>
                <w:rFonts w:ascii="宋体" w:hAnsi="宋体" w:cs="宋体" w:hint="eastAsia"/>
                <w:color w:val="000000"/>
                <w:kern w:val="0"/>
                <w:sz w:val="20"/>
                <w:szCs w:val="20"/>
              </w:rPr>
              <w:t>以上，用于军民融合、航天领域）</w:t>
            </w:r>
          </w:p>
        </w:tc>
      </w:tr>
      <w:tr w:rsidR="00292637" w:rsidRPr="00311317" w14:paraId="18AD127F" w14:textId="77777777" w:rsidTr="00292637">
        <w:trPr>
          <w:trHeight w:val="270"/>
          <w:jc w:val="center"/>
        </w:trPr>
        <w:tc>
          <w:tcPr>
            <w:tcW w:w="1017" w:type="dxa"/>
          </w:tcPr>
          <w:p w14:paraId="1D4C749C" w14:textId="77777777" w:rsidR="00292637" w:rsidRPr="00311317" w:rsidRDefault="00292637" w:rsidP="00292637">
            <w:pPr>
              <w:widowControl/>
              <w:jc w:val="left"/>
              <w:rPr>
                <w:rFonts w:ascii="宋体" w:cs="宋体"/>
                <w:color w:val="000000"/>
                <w:kern w:val="0"/>
                <w:sz w:val="20"/>
                <w:szCs w:val="20"/>
              </w:rPr>
            </w:pPr>
          </w:p>
        </w:tc>
        <w:tc>
          <w:tcPr>
            <w:tcW w:w="1577" w:type="dxa"/>
          </w:tcPr>
          <w:p w14:paraId="19223C92" w14:textId="77777777" w:rsidR="00292637" w:rsidRPr="00311317" w:rsidRDefault="00292637" w:rsidP="00292637">
            <w:pPr>
              <w:widowControl/>
              <w:jc w:val="left"/>
              <w:rPr>
                <w:rFonts w:eastAsia="Times New Roman"/>
                <w:color w:val="000000"/>
                <w:kern w:val="0"/>
                <w:sz w:val="20"/>
                <w:szCs w:val="20"/>
              </w:rPr>
            </w:pPr>
          </w:p>
        </w:tc>
        <w:tc>
          <w:tcPr>
            <w:tcW w:w="821" w:type="dxa"/>
          </w:tcPr>
          <w:p w14:paraId="517A73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BB18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9E80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钨铜合金</w:t>
            </w:r>
          </w:p>
        </w:tc>
      </w:tr>
      <w:tr w:rsidR="00292637" w:rsidRPr="00311317" w14:paraId="3063A787" w14:textId="77777777" w:rsidTr="00292637">
        <w:trPr>
          <w:trHeight w:val="270"/>
          <w:jc w:val="center"/>
        </w:trPr>
        <w:tc>
          <w:tcPr>
            <w:tcW w:w="1017" w:type="dxa"/>
          </w:tcPr>
          <w:p w14:paraId="42AB43AA" w14:textId="77777777" w:rsidR="00292637" w:rsidRPr="00311317" w:rsidRDefault="00292637" w:rsidP="00292637">
            <w:pPr>
              <w:widowControl/>
              <w:jc w:val="left"/>
              <w:rPr>
                <w:rFonts w:ascii="宋体" w:cs="宋体"/>
                <w:color w:val="000000"/>
                <w:kern w:val="0"/>
                <w:sz w:val="20"/>
                <w:szCs w:val="20"/>
              </w:rPr>
            </w:pPr>
          </w:p>
        </w:tc>
        <w:tc>
          <w:tcPr>
            <w:tcW w:w="1577" w:type="dxa"/>
          </w:tcPr>
          <w:p w14:paraId="3F4FAD12" w14:textId="77777777" w:rsidR="00292637" w:rsidRPr="00311317" w:rsidRDefault="00292637" w:rsidP="00292637">
            <w:pPr>
              <w:widowControl/>
              <w:jc w:val="left"/>
              <w:rPr>
                <w:rFonts w:eastAsia="Times New Roman"/>
                <w:color w:val="000000"/>
                <w:kern w:val="0"/>
                <w:sz w:val="20"/>
                <w:szCs w:val="20"/>
              </w:rPr>
            </w:pPr>
          </w:p>
        </w:tc>
        <w:tc>
          <w:tcPr>
            <w:tcW w:w="821" w:type="dxa"/>
          </w:tcPr>
          <w:p w14:paraId="6EAF5C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8F1A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F46F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钼铜合金</w:t>
            </w:r>
          </w:p>
        </w:tc>
      </w:tr>
      <w:tr w:rsidR="00292637" w:rsidRPr="00311317" w14:paraId="40D551A4" w14:textId="77777777" w:rsidTr="00292637">
        <w:trPr>
          <w:trHeight w:val="270"/>
          <w:jc w:val="center"/>
        </w:trPr>
        <w:tc>
          <w:tcPr>
            <w:tcW w:w="1017" w:type="dxa"/>
          </w:tcPr>
          <w:p w14:paraId="7A1EB457" w14:textId="77777777" w:rsidR="00292637" w:rsidRPr="00311317" w:rsidRDefault="00292637" w:rsidP="00292637">
            <w:pPr>
              <w:widowControl/>
              <w:jc w:val="left"/>
              <w:rPr>
                <w:rFonts w:ascii="宋体" w:cs="宋体"/>
                <w:color w:val="000000"/>
                <w:kern w:val="0"/>
                <w:sz w:val="20"/>
                <w:szCs w:val="20"/>
              </w:rPr>
            </w:pPr>
          </w:p>
        </w:tc>
        <w:tc>
          <w:tcPr>
            <w:tcW w:w="1577" w:type="dxa"/>
          </w:tcPr>
          <w:p w14:paraId="06F966B2" w14:textId="77777777" w:rsidR="00292637" w:rsidRPr="00311317" w:rsidRDefault="00292637" w:rsidP="00292637">
            <w:pPr>
              <w:widowControl/>
              <w:jc w:val="left"/>
              <w:rPr>
                <w:rFonts w:eastAsia="Times New Roman"/>
                <w:color w:val="000000"/>
                <w:kern w:val="0"/>
                <w:sz w:val="20"/>
                <w:szCs w:val="20"/>
              </w:rPr>
            </w:pPr>
          </w:p>
        </w:tc>
        <w:tc>
          <w:tcPr>
            <w:tcW w:w="821" w:type="dxa"/>
          </w:tcPr>
          <w:p w14:paraId="28E55C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0D4BC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2155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钼钛锆</w:t>
            </w:r>
            <w:r w:rsidRPr="00311317">
              <w:rPr>
                <w:rFonts w:ascii="宋体" w:hAnsi="宋体" w:cs="宋体"/>
                <w:color w:val="000000"/>
                <w:kern w:val="0"/>
                <w:sz w:val="20"/>
                <w:szCs w:val="20"/>
              </w:rPr>
              <w:t>(TZM)</w:t>
            </w:r>
            <w:r w:rsidRPr="00311317">
              <w:rPr>
                <w:rFonts w:ascii="宋体" w:hAnsi="宋体" w:cs="宋体" w:hint="eastAsia"/>
                <w:color w:val="000000"/>
                <w:kern w:val="0"/>
                <w:sz w:val="20"/>
                <w:szCs w:val="20"/>
              </w:rPr>
              <w:t>合金</w:t>
            </w:r>
          </w:p>
        </w:tc>
      </w:tr>
      <w:tr w:rsidR="00292637" w:rsidRPr="00311317" w14:paraId="6EA90694" w14:textId="77777777" w:rsidTr="00292637">
        <w:trPr>
          <w:trHeight w:val="270"/>
          <w:jc w:val="center"/>
        </w:trPr>
        <w:tc>
          <w:tcPr>
            <w:tcW w:w="1017" w:type="dxa"/>
          </w:tcPr>
          <w:p w14:paraId="52A9E488" w14:textId="77777777" w:rsidR="00292637" w:rsidRPr="00311317" w:rsidRDefault="00292637" w:rsidP="00292637">
            <w:pPr>
              <w:widowControl/>
              <w:jc w:val="left"/>
              <w:rPr>
                <w:rFonts w:ascii="宋体" w:cs="宋体"/>
                <w:color w:val="000000"/>
                <w:kern w:val="0"/>
                <w:sz w:val="20"/>
                <w:szCs w:val="20"/>
              </w:rPr>
            </w:pPr>
          </w:p>
        </w:tc>
        <w:tc>
          <w:tcPr>
            <w:tcW w:w="1577" w:type="dxa"/>
          </w:tcPr>
          <w:p w14:paraId="5AB11B15" w14:textId="77777777" w:rsidR="00292637" w:rsidRPr="00311317" w:rsidRDefault="00292637" w:rsidP="00292637">
            <w:pPr>
              <w:widowControl/>
              <w:jc w:val="left"/>
              <w:rPr>
                <w:rFonts w:eastAsia="Times New Roman"/>
                <w:color w:val="000000"/>
                <w:kern w:val="0"/>
                <w:sz w:val="20"/>
                <w:szCs w:val="20"/>
              </w:rPr>
            </w:pPr>
          </w:p>
        </w:tc>
        <w:tc>
          <w:tcPr>
            <w:tcW w:w="821" w:type="dxa"/>
          </w:tcPr>
          <w:p w14:paraId="5768E12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91631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923F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铪钼（</w:t>
            </w:r>
            <w:r w:rsidRPr="00311317">
              <w:rPr>
                <w:rFonts w:ascii="宋体" w:hAnsi="宋体" w:cs="宋体"/>
                <w:color w:val="000000"/>
                <w:kern w:val="0"/>
                <w:sz w:val="20"/>
                <w:szCs w:val="20"/>
              </w:rPr>
              <w:t>MHC</w:t>
            </w:r>
            <w:r w:rsidRPr="00311317">
              <w:rPr>
                <w:rFonts w:ascii="宋体" w:hAnsi="宋体" w:cs="宋体" w:hint="eastAsia"/>
                <w:color w:val="000000"/>
                <w:kern w:val="0"/>
                <w:sz w:val="20"/>
                <w:szCs w:val="20"/>
              </w:rPr>
              <w:t>）合金</w:t>
            </w:r>
          </w:p>
        </w:tc>
      </w:tr>
      <w:tr w:rsidR="00292637" w:rsidRPr="00311317" w14:paraId="2E07C21A" w14:textId="77777777" w:rsidTr="00292637">
        <w:trPr>
          <w:trHeight w:val="270"/>
          <w:jc w:val="center"/>
        </w:trPr>
        <w:tc>
          <w:tcPr>
            <w:tcW w:w="1017" w:type="dxa"/>
          </w:tcPr>
          <w:p w14:paraId="656E615C" w14:textId="77777777" w:rsidR="00292637" w:rsidRPr="00311317" w:rsidRDefault="00292637" w:rsidP="00292637">
            <w:pPr>
              <w:widowControl/>
              <w:jc w:val="left"/>
              <w:rPr>
                <w:rFonts w:ascii="宋体" w:cs="宋体"/>
                <w:color w:val="000000"/>
                <w:kern w:val="0"/>
                <w:sz w:val="20"/>
                <w:szCs w:val="20"/>
              </w:rPr>
            </w:pPr>
          </w:p>
        </w:tc>
        <w:tc>
          <w:tcPr>
            <w:tcW w:w="1577" w:type="dxa"/>
          </w:tcPr>
          <w:p w14:paraId="569A0187" w14:textId="77777777" w:rsidR="00292637" w:rsidRPr="00311317" w:rsidRDefault="00292637" w:rsidP="00292637">
            <w:pPr>
              <w:widowControl/>
              <w:jc w:val="left"/>
              <w:rPr>
                <w:rFonts w:eastAsia="Times New Roman"/>
                <w:color w:val="000000"/>
                <w:kern w:val="0"/>
                <w:sz w:val="20"/>
                <w:szCs w:val="20"/>
              </w:rPr>
            </w:pPr>
          </w:p>
        </w:tc>
        <w:tc>
          <w:tcPr>
            <w:tcW w:w="821" w:type="dxa"/>
          </w:tcPr>
          <w:p w14:paraId="6D3982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53BF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F70F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稀土钼合金</w:t>
            </w:r>
          </w:p>
        </w:tc>
      </w:tr>
      <w:tr w:rsidR="00292637" w:rsidRPr="00311317" w14:paraId="4D1EA260" w14:textId="77777777" w:rsidTr="00292637">
        <w:trPr>
          <w:trHeight w:val="270"/>
          <w:jc w:val="center"/>
        </w:trPr>
        <w:tc>
          <w:tcPr>
            <w:tcW w:w="1017" w:type="dxa"/>
          </w:tcPr>
          <w:p w14:paraId="7AAE3B61" w14:textId="77777777" w:rsidR="00292637" w:rsidRPr="00311317" w:rsidRDefault="00292637" w:rsidP="00292637">
            <w:pPr>
              <w:widowControl/>
              <w:jc w:val="left"/>
              <w:rPr>
                <w:rFonts w:ascii="宋体" w:cs="宋体"/>
                <w:color w:val="000000"/>
                <w:kern w:val="0"/>
                <w:sz w:val="20"/>
                <w:szCs w:val="20"/>
              </w:rPr>
            </w:pPr>
          </w:p>
        </w:tc>
        <w:tc>
          <w:tcPr>
            <w:tcW w:w="1577" w:type="dxa"/>
          </w:tcPr>
          <w:p w14:paraId="0928F393" w14:textId="77777777" w:rsidR="00292637" w:rsidRPr="00311317" w:rsidRDefault="00292637" w:rsidP="00292637">
            <w:pPr>
              <w:widowControl/>
              <w:jc w:val="left"/>
              <w:rPr>
                <w:rFonts w:eastAsia="Times New Roman"/>
                <w:color w:val="000000"/>
                <w:kern w:val="0"/>
                <w:sz w:val="20"/>
                <w:szCs w:val="20"/>
              </w:rPr>
            </w:pPr>
          </w:p>
        </w:tc>
        <w:tc>
          <w:tcPr>
            <w:tcW w:w="821" w:type="dxa"/>
          </w:tcPr>
          <w:p w14:paraId="031501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DEE7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61D4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稀土钨合金</w:t>
            </w:r>
          </w:p>
        </w:tc>
      </w:tr>
      <w:tr w:rsidR="00292637" w:rsidRPr="00311317" w14:paraId="39EFC307" w14:textId="77777777" w:rsidTr="00292637">
        <w:trPr>
          <w:trHeight w:val="270"/>
          <w:jc w:val="center"/>
        </w:trPr>
        <w:tc>
          <w:tcPr>
            <w:tcW w:w="1017" w:type="dxa"/>
          </w:tcPr>
          <w:p w14:paraId="2B481BBC" w14:textId="77777777" w:rsidR="00292637" w:rsidRPr="00311317" w:rsidRDefault="00292637" w:rsidP="00292637">
            <w:pPr>
              <w:widowControl/>
              <w:jc w:val="left"/>
              <w:rPr>
                <w:rFonts w:ascii="宋体" w:cs="宋体"/>
                <w:color w:val="000000"/>
                <w:kern w:val="0"/>
                <w:sz w:val="20"/>
                <w:szCs w:val="20"/>
              </w:rPr>
            </w:pPr>
          </w:p>
        </w:tc>
        <w:tc>
          <w:tcPr>
            <w:tcW w:w="1577" w:type="dxa"/>
          </w:tcPr>
          <w:p w14:paraId="085CD37E" w14:textId="77777777" w:rsidR="00292637" w:rsidRPr="00311317" w:rsidRDefault="00292637" w:rsidP="00292637">
            <w:pPr>
              <w:widowControl/>
              <w:jc w:val="left"/>
              <w:rPr>
                <w:rFonts w:eastAsia="Times New Roman"/>
                <w:color w:val="000000"/>
                <w:kern w:val="0"/>
                <w:sz w:val="20"/>
                <w:szCs w:val="20"/>
              </w:rPr>
            </w:pPr>
          </w:p>
        </w:tc>
        <w:tc>
          <w:tcPr>
            <w:tcW w:w="821" w:type="dxa"/>
          </w:tcPr>
          <w:p w14:paraId="6C2A34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22A2C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CAD8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无钍高稳定性新型钨电极材料</w:t>
            </w:r>
          </w:p>
        </w:tc>
      </w:tr>
      <w:tr w:rsidR="00292637" w:rsidRPr="00311317" w14:paraId="7EA02D51" w14:textId="77777777" w:rsidTr="00292637">
        <w:trPr>
          <w:trHeight w:val="480"/>
          <w:jc w:val="center"/>
        </w:trPr>
        <w:tc>
          <w:tcPr>
            <w:tcW w:w="1017" w:type="dxa"/>
          </w:tcPr>
          <w:p w14:paraId="3E19A4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 </w:t>
            </w:r>
          </w:p>
        </w:tc>
        <w:tc>
          <w:tcPr>
            <w:tcW w:w="1577" w:type="dxa"/>
          </w:tcPr>
          <w:p w14:paraId="78C31577" w14:textId="77777777" w:rsidR="00292637" w:rsidRPr="00311317" w:rsidRDefault="00292637" w:rsidP="00292637">
            <w:pPr>
              <w:widowControl/>
              <w:jc w:val="left"/>
              <w:rPr>
                <w:rFonts w:ascii="宋体" w:cs="宋体"/>
                <w:color w:val="000000"/>
                <w:kern w:val="0"/>
                <w:sz w:val="20"/>
                <w:szCs w:val="20"/>
              </w:rPr>
            </w:pPr>
          </w:p>
        </w:tc>
        <w:tc>
          <w:tcPr>
            <w:tcW w:w="821" w:type="dxa"/>
          </w:tcPr>
          <w:p w14:paraId="6F1B71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3254*</w:t>
            </w:r>
          </w:p>
        </w:tc>
        <w:tc>
          <w:tcPr>
            <w:tcW w:w="1750" w:type="dxa"/>
          </w:tcPr>
          <w:p w14:paraId="0AD7DA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15F43C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高品质钨加工材（棒、板、片、丝等）</w:t>
            </w:r>
          </w:p>
          <w:p w14:paraId="55BE3F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高品质钼加工材</w:t>
            </w:r>
          </w:p>
        </w:tc>
      </w:tr>
      <w:tr w:rsidR="00292637" w:rsidRPr="00311317" w14:paraId="5A5C1D00" w14:textId="77777777" w:rsidTr="00292637">
        <w:trPr>
          <w:trHeight w:val="270"/>
          <w:jc w:val="center"/>
        </w:trPr>
        <w:tc>
          <w:tcPr>
            <w:tcW w:w="1017" w:type="dxa"/>
          </w:tcPr>
          <w:p w14:paraId="61F77FB3" w14:textId="77777777" w:rsidR="00292637" w:rsidRPr="00311317" w:rsidRDefault="00292637" w:rsidP="00292637">
            <w:pPr>
              <w:widowControl/>
              <w:jc w:val="left"/>
              <w:rPr>
                <w:rFonts w:ascii="宋体" w:cs="宋体"/>
                <w:color w:val="000000"/>
                <w:kern w:val="0"/>
                <w:sz w:val="20"/>
                <w:szCs w:val="20"/>
              </w:rPr>
            </w:pPr>
          </w:p>
        </w:tc>
        <w:tc>
          <w:tcPr>
            <w:tcW w:w="1577" w:type="dxa"/>
          </w:tcPr>
          <w:p w14:paraId="6EEAD8DB" w14:textId="77777777" w:rsidR="00292637" w:rsidRPr="00311317" w:rsidRDefault="00292637" w:rsidP="00292637">
            <w:pPr>
              <w:widowControl/>
              <w:jc w:val="left"/>
              <w:rPr>
                <w:rFonts w:eastAsia="Times New Roman"/>
                <w:color w:val="000000"/>
                <w:kern w:val="0"/>
                <w:sz w:val="20"/>
                <w:szCs w:val="20"/>
              </w:rPr>
            </w:pPr>
          </w:p>
        </w:tc>
        <w:tc>
          <w:tcPr>
            <w:tcW w:w="821" w:type="dxa"/>
          </w:tcPr>
          <w:p w14:paraId="428E39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4C4B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EE13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钼大型复杂异型件</w:t>
            </w:r>
          </w:p>
        </w:tc>
      </w:tr>
      <w:tr w:rsidR="00292637" w:rsidRPr="00311317" w14:paraId="1A62CFDE" w14:textId="77777777" w:rsidTr="00292637">
        <w:trPr>
          <w:trHeight w:val="270"/>
          <w:jc w:val="center"/>
        </w:trPr>
        <w:tc>
          <w:tcPr>
            <w:tcW w:w="1017" w:type="dxa"/>
          </w:tcPr>
          <w:p w14:paraId="1AD16A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3.2.5.2</w:t>
            </w:r>
          </w:p>
        </w:tc>
        <w:tc>
          <w:tcPr>
            <w:tcW w:w="1577" w:type="dxa"/>
          </w:tcPr>
          <w:p w14:paraId="6EF776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钽铌材料</w:t>
            </w:r>
            <w:r>
              <w:rPr>
                <w:rFonts w:ascii="宋体" w:hAnsi="宋体" w:cs="宋体" w:hint="eastAsia"/>
                <w:color w:val="000000"/>
                <w:kern w:val="0"/>
                <w:sz w:val="20"/>
                <w:szCs w:val="20"/>
              </w:rPr>
              <w:t>制造</w:t>
            </w:r>
          </w:p>
        </w:tc>
        <w:tc>
          <w:tcPr>
            <w:tcW w:w="821" w:type="dxa"/>
          </w:tcPr>
          <w:p w14:paraId="267E51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56FE07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6A6896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钽合金及其涂层材料（用于航空航天）</w:t>
            </w:r>
          </w:p>
          <w:p w14:paraId="496A9F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铌合金及其涂层材料（用于航空航天）</w:t>
            </w:r>
          </w:p>
        </w:tc>
      </w:tr>
      <w:tr w:rsidR="00292637" w:rsidRPr="00311317" w14:paraId="070F9C52" w14:textId="77777777" w:rsidTr="00292637">
        <w:trPr>
          <w:trHeight w:val="720"/>
          <w:jc w:val="center"/>
        </w:trPr>
        <w:tc>
          <w:tcPr>
            <w:tcW w:w="1017" w:type="dxa"/>
          </w:tcPr>
          <w:p w14:paraId="5BCD3DB4" w14:textId="77777777" w:rsidR="00292637" w:rsidRPr="00311317" w:rsidRDefault="00292637" w:rsidP="00292637">
            <w:pPr>
              <w:widowControl/>
              <w:jc w:val="left"/>
              <w:rPr>
                <w:rFonts w:ascii="宋体" w:cs="宋体"/>
                <w:color w:val="000000"/>
                <w:kern w:val="0"/>
                <w:sz w:val="20"/>
                <w:szCs w:val="20"/>
              </w:rPr>
            </w:pPr>
          </w:p>
        </w:tc>
        <w:tc>
          <w:tcPr>
            <w:tcW w:w="1577" w:type="dxa"/>
          </w:tcPr>
          <w:p w14:paraId="6BC51C39" w14:textId="77777777" w:rsidR="00292637" w:rsidRPr="00311317" w:rsidRDefault="00292637" w:rsidP="00292637">
            <w:pPr>
              <w:widowControl/>
              <w:jc w:val="left"/>
              <w:rPr>
                <w:rFonts w:eastAsia="Times New Roman"/>
                <w:color w:val="000000"/>
                <w:kern w:val="0"/>
                <w:sz w:val="20"/>
                <w:szCs w:val="20"/>
              </w:rPr>
            </w:pPr>
          </w:p>
        </w:tc>
        <w:tc>
          <w:tcPr>
            <w:tcW w:w="821" w:type="dxa"/>
          </w:tcPr>
          <w:p w14:paraId="03D89D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3254*</w:t>
            </w:r>
          </w:p>
        </w:tc>
        <w:tc>
          <w:tcPr>
            <w:tcW w:w="1750" w:type="dxa"/>
          </w:tcPr>
          <w:p w14:paraId="282DC5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7F01E7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高品质钽加工材（高比容钽粉、电容器用钽丝、钽螺旋管、钽热交换器、钽溅射靶材、靶材用钽环件、钽炉件等）</w:t>
            </w:r>
          </w:p>
        </w:tc>
      </w:tr>
      <w:tr w:rsidR="00292637" w:rsidRPr="00311317" w14:paraId="45E9BE82" w14:textId="77777777" w:rsidTr="00292637">
        <w:trPr>
          <w:trHeight w:val="480"/>
          <w:jc w:val="center"/>
        </w:trPr>
        <w:tc>
          <w:tcPr>
            <w:tcW w:w="1017" w:type="dxa"/>
          </w:tcPr>
          <w:p w14:paraId="7CECB4F3" w14:textId="77777777" w:rsidR="00292637" w:rsidRPr="00311317" w:rsidRDefault="00292637" w:rsidP="00292637">
            <w:pPr>
              <w:widowControl/>
              <w:jc w:val="left"/>
              <w:rPr>
                <w:rFonts w:ascii="宋体" w:cs="宋体"/>
                <w:color w:val="000000"/>
                <w:kern w:val="0"/>
                <w:sz w:val="20"/>
                <w:szCs w:val="20"/>
              </w:rPr>
            </w:pPr>
          </w:p>
        </w:tc>
        <w:tc>
          <w:tcPr>
            <w:tcW w:w="1577" w:type="dxa"/>
          </w:tcPr>
          <w:p w14:paraId="1FE6D334" w14:textId="77777777" w:rsidR="00292637" w:rsidRPr="00311317" w:rsidRDefault="00292637" w:rsidP="00292637">
            <w:pPr>
              <w:widowControl/>
              <w:jc w:val="left"/>
              <w:rPr>
                <w:rFonts w:eastAsia="Times New Roman"/>
                <w:color w:val="000000"/>
                <w:kern w:val="0"/>
                <w:sz w:val="20"/>
                <w:szCs w:val="20"/>
              </w:rPr>
            </w:pPr>
          </w:p>
        </w:tc>
        <w:tc>
          <w:tcPr>
            <w:tcW w:w="821" w:type="dxa"/>
          </w:tcPr>
          <w:p w14:paraId="75412E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9C49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B4EC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高品质铌加工材（超导铌材、电容器用</w:t>
            </w:r>
            <w:r w:rsidRPr="00311317">
              <w:rPr>
                <w:rFonts w:ascii="宋体" w:hAnsi="宋体" w:cs="宋体"/>
                <w:color w:val="000000"/>
                <w:kern w:val="0"/>
                <w:sz w:val="20"/>
                <w:szCs w:val="20"/>
              </w:rPr>
              <w:t>NbO</w:t>
            </w:r>
            <w:r w:rsidRPr="00311317">
              <w:rPr>
                <w:rFonts w:ascii="宋体" w:hAnsi="宋体" w:cs="宋体" w:hint="eastAsia"/>
                <w:color w:val="000000"/>
                <w:kern w:val="0"/>
                <w:sz w:val="20"/>
                <w:szCs w:val="20"/>
              </w:rPr>
              <w:t>粉、铌溅射靶材等）</w:t>
            </w:r>
          </w:p>
        </w:tc>
      </w:tr>
      <w:tr w:rsidR="00292637" w:rsidRPr="00311317" w14:paraId="40BBACED" w14:textId="77777777" w:rsidTr="00292637">
        <w:trPr>
          <w:trHeight w:val="270"/>
          <w:jc w:val="center"/>
        </w:trPr>
        <w:tc>
          <w:tcPr>
            <w:tcW w:w="1017" w:type="dxa"/>
          </w:tcPr>
          <w:p w14:paraId="333E6A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3.2.5.3</w:t>
            </w:r>
          </w:p>
        </w:tc>
        <w:tc>
          <w:tcPr>
            <w:tcW w:w="1577" w:type="dxa"/>
          </w:tcPr>
          <w:p w14:paraId="7C8892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锆铪材料</w:t>
            </w:r>
            <w:r>
              <w:rPr>
                <w:rFonts w:ascii="宋体" w:hAnsi="宋体" w:cs="宋体" w:hint="eastAsia"/>
                <w:color w:val="000000"/>
                <w:kern w:val="0"/>
                <w:sz w:val="20"/>
                <w:szCs w:val="20"/>
              </w:rPr>
              <w:t>制造</w:t>
            </w:r>
          </w:p>
        </w:tc>
        <w:tc>
          <w:tcPr>
            <w:tcW w:w="821" w:type="dxa"/>
          </w:tcPr>
          <w:p w14:paraId="1E5DCF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3239*</w:t>
            </w:r>
          </w:p>
        </w:tc>
        <w:tc>
          <w:tcPr>
            <w:tcW w:w="1750" w:type="dxa"/>
          </w:tcPr>
          <w:p w14:paraId="0FF5D4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其他稀有金属冶炼</w:t>
            </w:r>
          </w:p>
        </w:tc>
        <w:tc>
          <w:tcPr>
            <w:tcW w:w="4318" w:type="dxa"/>
          </w:tcPr>
          <w:p w14:paraId="64F0AC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高纯金属锆（原子能级）</w:t>
            </w:r>
          </w:p>
          <w:p w14:paraId="001500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高纯金属铪（原子能级）</w:t>
            </w:r>
          </w:p>
        </w:tc>
      </w:tr>
      <w:tr w:rsidR="00292637" w:rsidRPr="00311317" w14:paraId="64695ADE" w14:textId="77777777" w:rsidTr="00292637">
        <w:trPr>
          <w:trHeight w:val="270"/>
          <w:jc w:val="center"/>
        </w:trPr>
        <w:tc>
          <w:tcPr>
            <w:tcW w:w="1017" w:type="dxa"/>
          </w:tcPr>
          <w:p w14:paraId="7AE5E254" w14:textId="77777777" w:rsidR="00292637" w:rsidRPr="00311317" w:rsidRDefault="00292637" w:rsidP="00292637">
            <w:pPr>
              <w:widowControl/>
              <w:jc w:val="left"/>
              <w:rPr>
                <w:rFonts w:ascii="宋体" w:cs="宋体"/>
                <w:color w:val="000000"/>
                <w:kern w:val="0"/>
                <w:sz w:val="20"/>
                <w:szCs w:val="20"/>
              </w:rPr>
            </w:pPr>
          </w:p>
        </w:tc>
        <w:tc>
          <w:tcPr>
            <w:tcW w:w="1577" w:type="dxa"/>
          </w:tcPr>
          <w:p w14:paraId="60289D03" w14:textId="77777777" w:rsidR="00292637" w:rsidRPr="00311317" w:rsidRDefault="00292637" w:rsidP="00292637">
            <w:pPr>
              <w:widowControl/>
              <w:jc w:val="left"/>
              <w:rPr>
                <w:rFonts w:eastAsia="Times New Roman"/>
                <w:color w:val="000000"/>
                <w:kern w:val="0"/>
                <w:sz w:val="20"/>
                <w:szCs w:val="20"/>
              </w:rPr>
            </w:pPr>
          </w:p>
        </w:tc>
        <w:tc>
          <w:tcPr>
            <w:tcW w:w="821" w:type="dxa"/>
          </w:tcPr>
          <w:p w14:paraId="111C56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305C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4A09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碘化锆（原子能级）</w:t>
            </w:r>
          </w:p>
        </w:tc>
      </w:tr>
      <w:tr w:rsidR="00292637" w:rsidRPr="00311317" w14:paraId="1C9214B2" w14:textId="77777777" w:rsidTr="00292637">
        <w:trPr>
          <w:trHeight w:val="270"/>
          <w:jc w:val="center"/>
        </w:trPr>
        <w:tc>
          <w:tcPr>
            <w:tcW w:w="1017" w:type="dxa"/>
          </w:tcPr>
          <w:p w14:paraId="38CFF2F5" w14:textId="77777777" w:rsidR="00292637" w:rsidRPr="00311317" w:rsidRDefault="00292637" w:rsidP="00292637">
            <w:pPr>
              <w:widowControl/>
              <w:jc w:val="left"/>
              <w:rPr>
                <w:rFonts w:ascii="宋体" w:cs="宋体"/>
                <w:color w:val="000000"/>
                <w:kern w:val="0"/>
                <w:sz w:val="20"/>
                <w:szCs w:val="20"/>
              </w:rPr>
            </w:pPr>
          </w:p>
        </w:tc>
        <w:tc>
          <w:tcPr>
            <w:tcW w:w="1577" w:type="dxa"/>
          </w:tcPr>
          <w:p w14:paraId="1CA86198" w14:textId="77777777" w:rsidR="00292637" w:rsidRPr="00311317" w:rsidRDefault="00292637" w:rsidP="00292637">
            <w:pPr>
              <w:widowControl/>
              <w:jc w:val="left"/>
              <w:rPr>
                <w:rFonts w:eastAsia="Times New Roman"/>
                <w:color w:val="000000"/>
                <w:kern w:val="0"/>
                <w:sz w:val="20"/>
                <w:szCs w:val="20"/>
              </w:rPr>
            </w:pPr>
          </w:p>
        </w:tc>
        <w:tc>
          <w:tcPr>
            <w:tcW w:w="821" w:type="dxa"/>
          </w:tcPr>
          <w:p w14:paraId="02B4CD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4513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02CD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碘化铪（原子能级）</w:t>
            </w:r>
          </w:p>
        </w:tc>
      </w:tr>
      <w:tr w:rsidR="00292637" w:rsidRPr="00311317" w14:paraId="61E2F9C7" w14:textId="77777777" w:rsidTr="00292637">
        <w:trPr>
          <w:trHeight w:val="480"/>
          <w:jc w:val="center"/>
        </w:trPr>
        <w:tc>
          <w:tcPr>
            <w:tcW w:w="1017" w:type="dxa"/>
          </w:tcPr>
          <w:p w14:paraId="2B30B3CD" w14:textId="77777777" w:rsidR="00292637" w:rsidRPr="00311317" w:rsidRDefault="00292637" w:rsidP="00292637">
            <w:pPr>
              <w:widowControl/>
              <w:jc w:val="left"/>
              <w:rPr>
                <w:rFonts w:ascii="宋体" w:cs="宋体"/>
                <w:color w:val="000000"/>
                <w:kern w:val="0"/>
                <w:sz w:val="20"/>
                <w:szCs w:val="20"/>
              </w:rPr>
            </w:pPr>
          </w:p>
        </w:tc>
        <w:tc>
          <w:tcPr>
            <w:tcW w:w="1577" w:type="dxa"/>
          </w:tcPr>
          <w:p w14:paraId="066E8FBA" w14:textId="77777777" w:rsidR="00292637" w:rsidRPr="00311317" w:rsidRDefault="00292637" w:rsidP="00292637">
            <w:pPr>
              <w:widowControl/>
              <w:jc w:val="left"/>
              <w:rPr>
                <w:rFonts w:eastAsia="Times New Roman"/>
                <w:color w:val="000000"/>
                <w:kern w:val="0"/>
                <w:sz w:val="20"/>
                <w:szCs w:val="20"/>
              </w:rPr>
            </w:pPr>
          </w:p>
        </w:tc>
        <w:tc>
          <w:tcPr>
            <w:tcW w:w="821" w:type="dxa"/>
          </w:tcPr>
          <w:p w14:paraId="5A8C74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59560A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54E4A0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高性能锆合金（含核级锆合金铸锭（合金牌号：</w:t>
            </w:r>
            <w:r w:rsidRPr="00311317">
              <w:rPr>
                <w:rFonts w:ascii="宋体" w:hAnsi="宋体" w:cs="宋体"/>
                <w:color w:val="000000"/>
                <w:kern w:val="0"/>
                <w:sz w:val="20"/>
                <w:szCs w:val="20"/>
              </w:rPr>
              <w:t>Zr-2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Zr-4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E110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Zirlo</w:t>
            </w:r>
            <w:r w:rsidRPr="00311317">
              <w:rPr>
                <w:rFonts w:ascii="宋体" w:hAnsi="宋体" w:cs="宋体" w:hint="eastAsia"/>
                <w:color w:val="000000"/>
                <w:kern w:val="0"/>
                <w:sz w:val="20"/>
                <w:szCs w:val="20"/>
              </w:rPr>
              <w:t>））</w:t>
            </w:r>
          </w:p>
        </w:tc>
      </w:tr>
      <w:tr w:rsidR="00292637" w:rsidRPr="00311317" w14:paraId="3260AD58" w14:textId="77777777" w:rsidTr="00292637">
        <w:trPr>
          <w:trHeight w:val="480"/>
          <w:jc w:val="center"/>
        </w:trPr>
        <w:tc>
          <w:tcPr>
            <w:tcW w:w="1017" w:type="dxa"/>
          </w:tcPr>
          <w:p w14:paraId="5B95300B" w14:textId="77777777" w:rsidR="00292637" w:rsidRPr="00311317" w:rsidRDefault="00292637" w:rsidP="00292637">
            <w:pPr>
              <w:widowControl/>
              <w:jc w:val="left"/>
              <w:rPr>
                <w:rFonts w:ascii="宋体" w:cs="宋体"/>
                <w:color w:val="000000"/>
                <w:kern w:val="0"/>
                <w:sz w:val="20"/>
                <w:szCs w:val="20"/>
              </w:rPr>
            </w:pPr>
          </w:p>
        </w:tc>
        <w:tc>
          <w:tcPr>
            <w:tcW w:w="1577" w:type="dxa"/>
          </w:tcPr>
          <w:p w14:paraId="0560ED4B" w14:textId="77777777" w:rsidR="00292637" w:rsidRPr="00311317" w:rsidRDefault="00292637" w:rsidP="00292637">
            <w:pPr>
              <w:widowControl/>
              <w:jc w:val="left"/>
              <w:rPr>
                <w:rFonts w:eastAsia="Times New Roman"/>
                <w:color w:val="000000"/>
                <w:kern w:val="0"/>
                <w:sz w:val="20"/>
                <w:szCs w:val="20"/>
              </w:rPr>
            </w:pPr>
          </w:p>
        </w:tc>
        <w:tc>
          <w:tcPr>
            <w:tcW w:w="821" w:type="dxa"/>
          </w:tcPr>
          <w:p w14:paraId="727BFA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3254*</w:t>
            </w:r>
          </w:p>
        </w:tc>
        <w:tc>
          <w:tcPr>
            <w:tcW w:w="1750" w:type="dxa"/>
          </w:tcPr>
          <w:p w14:paraId="1951C9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71B073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高品质锆加工材（核电用各类管、板（带））</w:t>
            </w:r>
          </w:p>
          <w:p w14:paraId="195D7B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高品质铪加工材（核电用各类管、板（带））</w:t>
            </w:r>
          </w:p>
        </w:tc>
      </w:tr>
      <w:tr w:rsidR="00292637" w:rsidRPr="00311317" w14:paraId="702FE008" w14:textId="77777777" w:rsidTr="00292637">
        <w:trPr>
          <w:trHeight w:val="480"/>
          <w:jc w:val="center"/>
        </w:trPr>
        <w:tc>
          <w:tcPr>
            <w:tcW w:w="1017" w:type="dxa"/>
          </w:tcPr>
          <w:p w14:paraId="41E6DE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3.2.5.4</w:t>
            </w:r>
          </w:p>
        </w:tc>
        <w:tc>
          <w:tcPr>
            <w:tcW w:w="1577" w:type="dxa"/>
          </w:tcPr>
          <w:p w14:paraId="50FF97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其他稀有金属材料</w:t>
            </w:r>
            <w:r>
              <w:rPr>
                <w:rFonts w:ascii="宋体" w:hAnsi="宋体" w:cs="宋体" w:hint="eastAsia"/>
                <w:color w:val="000000"/>
                <w:kern w:val="0"/>
                <w:sz w:val="20"/>
                <w:szCs w:val="20"/>
              </w:rPr>
              <w:t>制造</w:t>
            </w:r>
          </w:p>
        </w:tc>
        <w:tc>
          <w:tcPr>
            <w:tcW w:w="821" w:type="dxa"/>
          </w:tcPr>
          <w:p w14:paraId="786C88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76B1C6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1D282C3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高品质钴加工材（用于靶材、高温合金等）</w:t>
            </w:r>
          </w:p>
          <w:p w14:paraId="2934F88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高品质铍加工材（核电、光学用）</w:t>
            </w:r>
          </w:p>
        </w:tc>
      </w:tr>
      <w:tr w:rsidR="00292637" w:rsidRPr="00311317" w14:paraId="770BE331" w14:textId="77777777" w:rsidTr="00292637">
        <w:trPr>
          <w:trHeight w:val="270"/>
          <w:jc w:val="center"/>
        </w:trPr>
        <w:tc>
          <w:tcPr>
            <w:tcW w:w="1017" w:type="dxa"/>
          </w:tcPr>
          <w:p w14:paraId="77B2968D" w14:textId="77777777" w:rsidR="00292637" w:rsidRPr="00311317" w:rsidRDefault="00292637" w:rsidP="00292637">
            <w:pPr>
              <w:widowControl/>
              <w:jc w:val="left"/>
              <w:rPr>
                <w:rFonts w:ascii="宋体" w:cs="宋体"/>
                <w:color w:val="000000"/>
                <w:kern w:val="0"/>
                <w:sz w:val="20"/>
                <w:szCs w:val="20"/>
              </w:rPr>
            </w:pPr>
          </w:p>
        </w:tc>
        <w:tc>
          <w:tcPr>
            <w:tcW w:w="1577" w:type="dxa"/>
          </w:tcPr>
          <w:p w14:paraId="1946A4F9" w14:textId="77777777" w:rsidR="00292637" w:rsidRPr="00311317" w:rsidRDefault="00292637" w:rsidP="00292637">
            <w:pPr>
              <w:widowControl/>
              <w:jc w:val="left"/>
              <w:rPr>
                <w:rFonts w:eastAsia="Times New Roman"/>
                <w:color w:val="000000"/>
                <w:kern w:val="0"/>
                <w:sz w:val="20"/>
                <w:szCs w:val="20"/>
              </w:rPr>
            </w:pPr>
          </w:p>
        </w:tc>
        <w:tc>
          <w:tcPr>
            <w:tcW w:w="821" w:type="dxa"/>
          </w:tcPr>
          <w:p w14:paraId="4633A0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ABAE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4819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高品质铟加工材（</w:t>
            </w:r>
            <w:r w:rsidRPr="00311317">
              <w:rPr>
                <w:rFonts w:ascii="宋体" w:hAnsi="宋体" w:cs="宋体"/>
                <w:color w:val="000000"/>
                <w:kern w:val="0"/>
                <w:sz w:val="20"/>
                <w:szCs w:val="20"/>
              </w:rPr>
              <w:t>InAgCd</w:t>
            </w:r>
            <w:r w:rsidRPr="00311317">
              <w:rPr>
                <w:rFonts w:ascii="宋体" w:hAnsi="宋体" w:cs="宋体" w:hint="eastAsia"/>
                <w:color w:val="000000"/>
                <w:kern w:val="0"/>
                <w:sz w:val="20"/>
                <w:szCs w:val="20"/>
              </w:rPr>
              <w:t>合金棒，用于核电）</w:t>
            </w:r>
          </w:p>
        </w:tc>
      </w:tr>
      <w:tr w:rsidR="00292637" w:rsidRPr="00311317" w14:paraId="56FB83D7" w14:textId="77777777" w:rsidTr="00292637">
        <w:trPr>
          <w:trHeight w:val="270"/>
          <w:jc w:val="center"/>
        </w:trPr>
        <w:tc>
          <w:tcPr>
            <w:tcW w:w="1017" w:type="dxa"/>
          </w:tcPr>
          <w:p w14:paraId="1E17C75D" w14:textId="77777777" w:rsidR="00292637" w:rsidRPr="00311317" w:rsidRDefault="00292637" w:rsidP="00292637">
            <w:pPr>
              <w:widowControl/>
              <w:jc w:val="left"/>
              <w:rPr>
                <w:rFonts w:ascii="宋体" w:cs="宋体"/>
                <w:color w:val="000000"/>
                <w:kern w:val="0"/>
                <w:sz w:val="20"/>
                <w:szCs w:val="20"/>
              </w:rPr>
            </w:pPr>
          </w:p>
        </w:tc>
        <w:tc>
          <w:tcPr>
            <w:tcW w:w="1577" w:type="dxa"/>
          </w:tcPr>
          <w:p w14:paraId="1147F84E" w14:textId="77777777" w:rsidR="00292637" w:rsidRPr="00311317" w:rsidRDefault="00292637" w:rsidP="00292637">
            <w:pPr>
              <w:widowControl/>
              <w:jc w:val="left"/>
              <w:rPr>
                <w:rFonts w:eastAsia="Times New Roman"/>
                <w:color w:val="000000"/>
                <w:kern w:val="0"/>
                <w:sz w:val="20"/>
                <w:szCs w:val="20"/>
              </w:rPr>
            </w:pPr>
          </w:p>
        </w:tc>
        <w:tc>
          <w:tcPr>
            <w:tcW w:w="821" w:type="dxa"/>
          </w:tcPr>
          <w:p w14:paraId="110D80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0E83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E436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新型航空钛合金材料</w:t>
            </w:r>
          </w:p>
        </w:tc>
      </w:tr>
      <w:tr w:rsidR="00292637" w:rsidRPr="00311317" w14:paraId="1BF63424" w14:textId="77777777" w:rsidTr="00292637">
        <w:trPr>
          <w:trHeight w:val="270"/>
          <w:jc w:val="center"/>
        </w:trPr>
        <w:tc>
          <w:tcPr>
            <w:tcW w:w="1017" w:type="dxa"/>
          </w:tcPr>
          <w:p w14:paraId="09FDC280" w14:textId="77777777" w:rsidR="00292637" w:rsidRPr="00311317" w:rsidRDefault="00292637" w:rsidP="00292637">
            <w:pPr>
              <w:widowControl/>
              <w:jc w:val="left"/>
              <w:rPr>
                <w:rFonts w:ascii="宋体" w:cs="宋体"/>
                <w:color w:val="000000"/>
                <w:kern w:val="0"/>
                <w:sz w:val="20"/>
                <w:szCs w:val="20"/>
              </w:rPr>
            </w:pPr>
          </w:p>
        </w:tc>
        <w:tc>
          <w:tcPr>
            <w:tcW w:w="1577" w:type="dxa"/>
          </w:tcPr>
          <w:p w14:paraId="671B517C" w14:textId="77777777" w:rsidR="00292637" w:rsidRPr="00311317" w:rsidRDefault="00292637" w:rsidP="00292637">
            <w:pPr>
              <w:widowControl/>
              <w:jc w:val="left"/>
              <w:rPr>
                <w:rFonts w:eastAsia="Times New Roman"/>
                <w:color w:val="000000"/>
                <w:kern w:val="0"/>
                <w:sz w:val="20"/>
                <w:szCs w:val="20"/>
              </w:rPr>
            </w:pPr>
          </w:p>
        </w:tc>
        <w:tc>
          <w:tcPr>
            <w:tcW w:w="821" w:type="dxa"/>
          </w:tcPr>
          <w:p w14:paraId="1E11E99A"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3254*</w:t>
            </w:r>
          </w:p>
        </w:tc>
        <w:tc>
          <w:tcPr>
            <w:tcW w:w="1750" w:type="dxa"/>
          </w:tcPr>
          <w:p w14:paraId="303B6D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72E37B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高品质钒加工材（纯钒、核工业用</w:t>
            </w:r>
            <w:r w:rsidRPr="00311317">
              <w:rPr>
                <w:rFonts w:ascii="宋体" w:hAnsi="宋体" w:cs="宋体"/>
                <w:color w:val="000000"/>
                <w:kern w:val="0"/>
                <w:sz w:val="20"/>
                <w:szCs w:val="20"/>
              </w:rPr>
              <w:t>VCrTi</w:t>
            </w:r>
            <w:r w:rsidRPr="00311317">
              <w:rPr>
                <w:rFonts w:ascii="宋体" w:hAnsi="宋体" w:cs="宋体" w:hint="eastAsia"/>
                <w:color w:val="000000"/>
                <w:kern w:val="0"/>
                <w:sz w:val="20"/>
                <w:szCs w:val="20"/>
              </w:rPr>
              <w:t>靶）</w:t>
            </w:r>
          </w:p>
        </w:tc>
      </w:tr>
      <w:tr w:rsidR="00292637" w:rsidRPr="00311317" w14:paraId="49EBE86C" w14:textId="77777777" w:rsidTr="00292637">
        <w:trPr>
          <w:trHeight w:val="270"/>
          <w:jc w:val="center"/>
        </w:trPr>
        <w:tc>
          <w:tcPr>
            <w:tcW w:w="1017" w:type="dxa"/>
          </w:tcPr>
          <w:p w14:paraId="4F3B1C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3.2.6</w:t>
            </w:r>
          </w:p>
        </w:tc>
        <w:tc>
          <w:tcPr>
            <w:tcW w:w="1577" w:type="dxa"/>
          </w:tcPr>
          <w:p w14:paraId="29C5ED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贵金属材料</w:t>
            </w:r>
            <w:r>
              <w:rPr>
                <w:rFonts w:ascii="宋体" w:hAnsi="宋体" w:cs="宋体" w:hint="eastAsia"/>
                <w:color w:val="000000"/>
                <w:kern w:val="0"/>
                <w:sz w:val="20"/>
                <w:szCs w:val="20"/>
              </w:rPr>
              <w:t>制造</w:t>
            </w:r>
          </w:p>
        </w:tc>
        <w:tc>
          <w:tcPr>
            <w:tcW w:w="821" w:type="dxa"/>
          </w:tcPr>
          <w:p w14:paraId="2944B792" w14:textId="77777777" w:rsidR="00292637" w:rsidRPr="00311317" w:rsidRDefault="00292637" w:rsidP="00292637">
            <w:pPr>
              <w:widowControl/>
              <w:jc w:val="left"/>
              <w:rPr>
                <w:rFonts w:ascii="宋体" w:cs="宋体"/>
                <w:color w:val="000000"/>
                <w:kern w:val="0"/>
                <w:sz w:val="20"/>
                <w:szCs w:val="20"/>
              </w:rPr>
            </w:pPr>
          </w:p>
        </w:tc>
        <w:tc>
          <w:tcPr>
            <w:tcW w:w="1750" w:type="dxa"/>
          </w:tcPr>
          <w:p w14:paraId="4C4331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C1B28F" w14:textId="77777777" w:rsidR="00292637" w:rsidRPr="00311317" w:rsidRDefault="00292637" w:rsidP="00292637">
            <w:pPr>
              <w:widowControl/>
              <w:jc w:val="left"/>
              <w:rPr>
                <w:rFonts w:eastAsia="Times New Roman"/>
                <w:color w:val="000000"/>
                <w:kern w:val="0"/>
                <w:sz w:val="20"/>
                <w:szCs w:val="20"/>
              </w:rPr>
            </w:pPr>
          </w:p>
        </w:tc>
      </w:tr>
      <w:tr w:rsidR="00292637" w:rsidRPr="00311317" w14:paraId="5240E996" w14:textId="77777777" w:rsidTr="00292637">
        <w:trPr>
          <w:trHeight w:val="480"/>
          <w:jc w:val="center"/>
        </w:trPr>
        <w:tc>
          <w:tcPr>
            <w:tcW w:w="1017" w:type="dxa"/>
          </w:tcPr>
          <w:p w14:paraId="7A4054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3.2.6.1</w:t>
            </w:r>
          </w:p>
        </w:tc>
        <w:tc>
          <w:tcPr>
            <w:tcW w:w="1577" w:type="dxa"/>
          </w:tcPr>
          <w:p w14:paraId="10EBD2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贵金属催化材料</w:t>
            </w:r>
            <w:r>
              <w:rPr>
                <w:rFonts w:ascii="宋体" w:hAnsi="宋体" w:cs="宋体" w:hint="eastAsia"/>
                <w:color w:val="000000"/>
                <w:kern w:val="0"/>
                <w:sz w:val="20"/>
                <w:szCs w:val="20"/>
              </w:rPr>
              <w:t>制造</w:t>
            </w:r>
          </w:p>
        </w:tc>
        <w:tc>
          <w:tcPr>
            <w:tcW w:w="821" w:type="dxa"/>
          </w:tcPr>
          <w:p w14:paraId="41E99B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2661*</w:t>
            </w:r>
          </w:p>
        </w:tc>
        <w:tc>
          <w:tcPr>
            <w:tcW w:w="1750" w:type="dxa"/>
          </w:tcPr>
          <w:p w14:paraId="39F3D1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化学试剂和助剂制造</w:t>
            </w:r>
          </w:p>
        </w:tc>
        <w:tc>
          <w:tcPr>
            <w:tcW w:w="4318" w:type="dxa"/>
          </w:tcPr>
          <w:p w14:paraId="59B879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贵金属纳米催化材料</w:t>
            </w:r>
          </w:p>
          <w:p w14:paraId="1521F1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铑催化材料</w:t>
            </w:r>
          </w:p>
        </w:tc>
      </w:tr>
      <w:tr w:rsidR="00292637" w:rsidRPr="00311317" w14:paraId="37DF3998" w14:textId="77777777" w:rsidTr="00292637">
        <w:trPr>
          <w:trHeight w:val="270"/>
          <w:jc w:val="center"/>
        </w:trPr>
        <w:tc>
          <w:tcPr>
            <w:tcW w:w="1017" w:type="dxa"/>
          </w:tcPr>
          <w:p w14:paraId="1F4E0FBD" w14:textId="77777777" w:rsidR="00292637" w:rsidRPr="00311317" w:rsidRDefault="00292637" w:rsidP="00292637">
            <w:pPr>
              <w:widowControl/>
              <w:jc w:val="left"/>
              <w:rPr>
                <w:rFonts w:ascii="宋体" w:cs="宋体"/>
                <w:color w:val="000000"/>
                <w:kern w:val="0"/>
                <w:sz w:val="20"/>
                <w:szCs w:val="20"/>
              </w:rPr>
            </w:pPr>
          </w:p>
        </w:tc>
        <w:tc>
          <w:tcPr>
            <w:tcW w:w="1577" w:type="dxa"/>
          </w:tcPr>
          <w:p w14:paraId="10BE7CE3" w14:textId="77777777" w:rsidR="00292637" w:rsidRPr="00311317" w:rsidRDefault="00292637" w:rsidP="00292637">
            <w:pPr>
              <w:widowControl/>
              <w:jc w:val="left"/>
              <w:rPr>
                <w:rFonts w:eastAsia="Times New Roman"/>
                <w:color w:val="000000"/>
                <w:kern w:val="0"/>
                <w:sz w:val="20"/>
                <w:szCs w:val="20"/>
              </w:rPr>
            </w:pPr>
          </w:p>
        </w:tc>
        <w:tc>
          <w:tcPr>
            <w:tcW w:w="821" w:type="dxa"/>
          </w:tcPr>
          <w:p w14:paraId="76C9BE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AE2E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499B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钯催化材料</w:t>
            </w:r>
          </w:p>
        </w:tc>
      </w:tr>
      <w:tr w:rsidR="00292637" w:rsidRPr="00311317" w14:paraId="5AE4AC50" w14:textId="77777777" w:rsidTr="00292637">
        <w:trPr>
          <w:trHeight w:val="270"/>
          <w:jc w:val="center"/>
        </w:trPr>
        <w:tc>
          <w:tcPr>
            <w:tcW w:w="1017" w:type="dxa"/>
          </w:tcPr>
          <w:p w14:paraId="09B149A0" w14:textId="77777777" w:rsidR="00292637" w:rsidRPr="00311317" w:rsidRDefault="00292637" w:rsidP="00292637">
            <w:pPr>
              <w:widowControl/>
              <w:jc w:val="left"/>
              <w:rPr>
                <w:rFonts w:ascii="宋体" w:cs="宋体"/>
                <w:color w:val="000000"/>
                <w:kern w:val="0"/>
                <w:sz w:val="20"/>
                <w:szCs w:val="20"/>
              </w:rPr>
            </w:pPr>
          </w:p>
        </w:tc>
        <w:tc>
          <w:tcPr>
            <w:tcW w:w="1577" w:type="dxa"/>
          </w:tcPr>
          <w:p w14:paraId="71622496" w14:textId="77777777" w:rsidR="00292637" w:rsidRPr="00311317" w:rsidRDefault="00292637" w:rsidP="00292637">
            <w:pPr>
              <w:widowControl/>
              <w:jc w:val="left"/>
              <w:rPr>
                <w:rFonts w:eastAsia="Times New Roman"/>
                <w:color w:val="000000"/>
                <w:kern w:val="0"/>
                <w:sz w:val="20"/>
                <w:szCs w:val="20"/>
              </w:rPr>
            </w:pPr>
          </w:p>
        </w:tc>
        <w:tc>
          <w:tcPr>
            <w:tcW w:w="821" w:type="dxa"/>
          </w:tcPr>
          <w:p w14:paraId="5D2287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C0A0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D2D2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铂催化材料</w:t>
            </w:r>
          </w:p>
        </w:tc>
      </w:tr>
      <w:tr w:rsidR="00292637" w:rsidRPr="00311317" w14:paraId="2B3D1BA7" w14:textId="77777777" w:rsidTr="00292637">
        <w:trPr>
          <w:trHeight w:val="270"/>
          <w:jc w:val="center"/>
        </w:trPr>
        <w:tc>
          <w:tcPr>
            <w:tcW w:w="1017" w:type="dxa"/>
          </w:tcPr>
          <w:p w14:paraId="11B35647" w14:textId="77777777" w:rsidR="00292637" w:rsidRPr="00311317" w:rsidRDefault="00292637" w:rsidP="00292637">
            <w:pPr>
              <w:widowControl/>
              <w:jc w:val="left"/>
              <w:rPr>
                <w:rFonts w:ascii="宋体" w:cs="宋体"/>
                <w:color w:val="000000"/>
                <w:kern w:val="0"/>
                <w:sz w:val="20"/>
                <w:szCs w:val="20"/>
              </w:rPr>
            </w:pPr>
          </w:p>
        </w:tc>
        <w:tc>
          <w:tcPr>
            <w:tcW w:w="1577" w:type="dxa"/>
          </w:tcPr>
          <w:p w14:paraId="280193C6" w14:textId="77777777" w:rsidR="00292637" w:rsidRPr="00311317" w:rsidRDefault="00292637" w:rsidP="00292637">
            <w:pPr>
              <w:widowControl/>
              <w:jc w:val="left"/>
              <w:rPr>
                <w:rFonts w:eastAsia="Times New Roman"/>
                <w:color w:val="000000"/>
                <w:kern w:val="0"/>
                <w:sz w:val="20"/>
                <w:szCs w:val="20"/>
              </w:rPr>
            </w:pPr>
          </w:p>
        </w:tc>
        <w:tc>
          <w:tcPr>
            <w:tcW w:w="821" w:type="dxa"/>
          </w:tcPr>
          <w:p w14:paraId="5F8ECC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416B3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BBC9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贵金属化合物及均相催化剂</w:t>
            </w:r>
          </w:p>
        </w:tc>
      </w:tr>
      <w:tr w:rsidR="00292637" w:rsidRPr="00311317" w14:paraId="416644DE" w14:textId="77777777" w:rsidTr="00292637">
        <w:trPr>
          <w:trHeight w:val="480"/>
          <w:jc w:val="center"/>
        </w:trPr>
        <w:tc>
          <w:tcPr>
            <w:tcW w:w="1017" w:type="dxa"/>
          </w:tcPr>
          <w:p w14:paraId="625A97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3.2.6.2</w:t>
            </w:r>
          </w:p>
        </w:tc>
        <w:tc>
          <w:tcPr>
            <w:tcW w:w="1577" w:type="dxa"/>
          </w:tcPr>
          <w:p w14:paraId="487CA8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新型电接触贵金属材料</w:t>
            </w:r>
            <w:r>
              <w:rPr>
                <w:rFonts w:ascii="宋体" w:hAnsi="宋体" w:cs="宋体" w:hint="eastAsia"/>
                <w:color w:val="000000"/>
                <w:kern w:val="0"/>
                <w:sz w:val="20"/>
                <w:szCs w:val="20"/>
              </w:rPr>
              <w:t>制造</w:t>
            </w:r>
          </w:p>
        </w:tc>
        <w:tc>
          <w:tcPr>
            <w:tcW w:w="821" w:type="dxa"/>
          </w:tcPr>
          <w:p w14:paraId="716834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45B6E8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151035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铂铱系列</w:t>
            </w:r>
          </w:p>
          <w:p w14:paraId="29F1EE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金铜系列</w:t>
            </w:r>
          </w:p>
        </w:tc>
      </w:tr>
      <w:tr w:rsidR="00292637" w:rsidRPr="00311317" w14:paraId="79B0D7D3" w14:textId="77777777" w:rsidTr="00292637">
        <w:trPr>
          <w:trHeight w:val="270"/>
          <w:jc w:val="center"/>
        </w:trPr>
        <w:tc>
          <w:tcPr>
            <w:tcW w:w="1017" w:type="dxa"/>
          </w:tcPr>
          <w:p w14:paraId="0B6CE0A7" w14:textId="77777777" w:rsidR="00292637" w:rsidRPr="00311317" w:rsidRDefault="00292637" w:rsidP="00292637">
            <w:pPr>
              <w:widowControl/>
              <w:jc w:val="left"/>
              <w:rPr>
                <w:rFonts w:ascii="宋体" w:cs="宋体"/>
                <w:color w:val="000000"/>
                <w:kern w:val="0"/>
                <w:sz w:val="20"/>
                <w:szCs w:val="20"/>
              </w:rPr>
            </w:pPr>
          </w:p>
        </w:tc>
        <w:tc>
          <w:tcPr>
            <w:tcW w:w="1577" w:type="dxa"/>
          </w:tcPr>
          <w:p w14:paraId="6AF31EA3" w14:textId="77777777" w:rsidR="00292637" w:rsidRPr="00311317" w:rsidRDefault="00292637" w:rsidP="00292637">
            <w:pPr>
              <w:widowControl/>
              <w:jc w:val="left"/>
              <w:rPr>
                <w:rFonts w:eastAsia="Times New Roman"/>
                <w:color w:val="000000"/>
                <w:kern w:val="0"/>
                <w:sz w:val="20"/>
                <w:szCs w:val="20"/>
              </w:rPr>
            </w:pPr>
          </w:p>
        </w:tc>
        <w:tc>
          <w:tcPr>
            <w:tcW w:w="821" w:type="dxa"/>
          </w:tcPr>
          <w:p w14:paraId="0BEB47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1D368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C132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金银铜系列</w:t>
            </w:r>
          </w:p>
        </w:tc>
      </w:tr>
      <w:tr w:rsidR="00292637" w:rsidRPr="00311317" w14:paraId="55E4CAFA" w14:textId="77777777" w:rsidTr="00292637">
        <w:trPr>
          <w:trHeight w:val="270"/>
          <w:jc w:val="center"/>
        </w:trPr>
        <w:tc>
          <w:tcPr>
            <w:tcW w:w="1017" w:type="dxa"/>
          </w:tcPr>
          <w:p w14:paraId="1054A40E" w14:textId="77777777" w:rsidR="00292637" w:rsidRPr="00311317" w:rsidRDefault="00292637" w:rsidP="00292637">
            <w:pPr>
              <w:widowControl/>
              <w:jc w:val="left"/>
              <w:rPr>
                <w:rFonts w:ascii="宋体" w:cs="宋体"/>
                <w:color w:val="000000"/>
                <w:kern w:val="0"/>
                <w:sz w:val="20"/>
                <w:szCs w:val="20"/>
              </w:rPr>
            </w:pPr>
          </w:p>
        </w:tc>
        <w:tc>
          <w:tcPr>
            <w:tcW w:w="1577" w:type="dxa"/>
          </w:tcPr>
          <w:p w14:paraId="1A265DDE" w14:textId="77777777" w:rsidR="00292637" w:rsidRPr="00311317" w:rsidRDefault="00292637" w:rsidP="00292637">
            <w:pPr>
              <w:widowControl/>
              <w:jc w:val="left"/>
              <w:rPr>
                <w:rFonts w:eastAsia="Times New Roman"/>
                <w:color w:val="000000"/>
                <w:kern w:val="0"/>
                <w:sz w:val="20"/>
                <w:szCs w:val="20"/>
              </w:rPr>
            </w:pPr>
          </w:p>
        </w:tc>
        <w:tc>
          <w:tcPr>
            <w:tcW w:w="821" w:type="dxa"/>
          </w:tcPr>
          <w:p w14:paraId="4CEBCA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C9C9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5257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钯银铜系列</w:t>
            </w:r>
          </w:p>
        </w:tc>
      </w:tr>
      <w:tr w:rsidR="00292637" w:rsidRPr="00311317" w14:paraId="465111AE" w14:textId="77777777" w:rsidTr="00292637">
        <w:trPr>
          <w:trHeight w:val="270"/>
          <w:jc w:val="center"/>
        </w:trPr>
        <w:tc>
          <w:tcPr>
            <w:tcW w:w="1017" w:type="dxa"/>
          </w:tcPr>
          <w:p w14:paraId="454BB1AF" w14:textId="77777777" w:rsidR="00292637" w:rsidRPr="00311317" w:rsidRDefault="00292637" w:rsidP="00292637">
            <w:pPr>
              <w:widowControl/>
              <w:jc w:val="left"/>
              <w:rPr>
                <w:rFonts w:ascii="宋体" w:cs="宋体"/>
                <w:color w:val="000000"/>
                <w:kern w:val="0"/>
                <w:sz w:val="20"/>
                <w:szCs w:val="20"/>
              </w:rPr>
            </w:pPr>
          </w:p>
        </w:tc>
        <w:tc>
          <w:tcPr>
            <w:tcW w:w="1577" w:type="dxa"/>
          </w:tcPr>
          <w:p w14:paraId="03EC70C0" w14:textId="77777777" w:rsidR="00292637" w:rsidRPr="00311317" w:rsidRDefault="00292637" w:rsidP="00292637">
            <w:pPr>
              <w:widowControl/>
              <w:jc w:val="left"/>
              <w:rPr>
                <w:rFonts w:eastAsia="Times New Roman"/>
                <w:color w:val="000000"/>
                <w:kern w:val="0"/>
                <w:sz w:val="20"/>
                <w:szCs w:val="20"/>
              </w:rPr>
            </w:pPr>
          </w:p>
        </w:tc>
        <w:tc>
          <w:tcPr>
            <w:tcW w:w="821" w:type="dxa"/>
          </w:tcPr>
          <w:p w14:paraId="20AE37F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A6AE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7839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银锡系列</w:t>
            </w:r>
          </w:p>
        </w:tc>
      </w:tr>
      <w:tr w:rsidR="00292637" w:rsidRPr="00311317" w14:paraId="1B521396" w14:textId="77777777" w:rsidTr="00292637">
        <w:trPr>
          <w:trHeight w:val="270"/>
          <w:jc w:val="center"/>
        </w:trPr>
        <w:tc>
          <w:tcPr>
            <w:tcW w:w="1017" w:type="dxa"/>
          </w:tcPr>
          <w:p w14:paraId="2F2008BE" w14:textId="77777777" w:rsidR="00292637" w:rsidRPr="00311317" w:rsidRDefault="00292637" w:rsidP="00292637">
            <w:pPr>
              <w:widowControl/>
              <w:jc w:val="left"/>
              <w:rPr>
                <w:rFonts w:ascii="宋体" w:cs="宋体"/>
                <w:color w:val="000000"/>
                <w:kern w:val="0"/>
                <w:sz w:val="20"/>
                <w:szCs w:val="20"/>
              </w:rPr>
            </w:pPr>
          </w:p>
        </w:tc>
        <w:tc>
          <w:tcPr>
            <w:tcW w:w="1577" w:type="dxa"/>
          </w:tcPr>
          <w:p w14:paraId="7AFC3444" w14:textId="77777777" w:rsidR="00292637" w:rsidRPr="00311317" w:rsidRDefault="00292637" w:rsidP="00292637">
            <w:pPr>
              <w:widowControl/>
              <w:jc w:val="left"/>
              <w:rPr>
                <w:rFonts w:eastAsia="Times New Roman"/>
                <w:color w:val="000000"/>
                <w:kern w:val="0"/>
                <w:sz w:val="20"/>
                <w:szCs w:val="20"/>
              </w:rPr>
            </w:pPr>
          </w:p>
        </w:tc>
        <w:tc>
          <w:tcPr>
            <w:tcW w:w="821" w:type="dxa"/>
          </w:tcPr>
          <w:p w14:paraId="386E0D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0287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0837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银锡铋系列</w:t>
            </w:r>
          </w:p>
        </w:tc>
      </w:tr>
      <w:tr w:rsidR="00292637" w:rsidRPr="00311317" w14:paraId="556BE9FE" w14:textId="77777777" w:rsidTr="00292637">
        <w:trPr>
          <w:trHeight w:val="270"/>
          <w:jc w:val="center"/>
        </w:trPr>
        <w:tc>
          <w:tcPr>
            <w:tcW w:w="1017" w:type="dxa"/>
          </w:tcPr>
          <w:p w14:paraId="36C61FFC" w14:textId="77777777" w:rsidR="00292637" w:rsidRPr="00311317" w:rsidRDefault="00292637" w:rsidP="00292637">
            <w:pPr>
              <w:widowControl/>
              <w:jc w:val="left"/>
              <w:rPr>
                <w:rFonts w:ascii="宋体" w:cs="宋体"/>
                <w:color w:val="000000"/>
                <w:kern w:val="0"/>
                <w:sz w:val="20"/>
                <w:szCs w:val="20"/>
              </w:rPr>
            </w:pPr>
          </w:p>
        </w:tc>
        <w:tc>
          <w:tcPr>
            <w:tcW w:w="1577" w:type="dxa"/>
          </w:tcPr>
          <w:p w14:paraId="69C5CCC1" w14:textId="77777777" w:rsidR="00292637" w:rsidRPr="00311317" w:rsidRDefault="00292637" w:rsidP="00292637">
            <w:pPr>
              <w:widowControl/>
              <w:jc w:val="left"/>
              <w:rPr>
                <w:rFonts w:eastAsia="Times New Roman"/>
                <w:color w:val="000000"/>
                <w:kern w:val="0"/>
                <w:sz w:val="20"/>
                <w:szCs w:val="20"/>
              </w:rPr>
            </w:pPr>
          </w:p>
        </w:tc>
        <w:tc>
          <w:tcPr>
            <w:tcW w:w="821" w:type="dxa"/>
          </w:tcPr>
          <w:p w14:paraId="644CE98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A772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D6E0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其他新型电接触材料</w:t>
            </w:r>
          </w:p>
        </w:tc>
      </w:tr>
      <w:tr w:rsidR="00292637" w:rsidRPr="00311317" w14:paraId="1CE80B62" w14:textId="77777777" w:rsidTr="00292637">
        <w:trPr>
          <w:trHeight w:val="270"/>
          <w:jc w:val="center"/>
        </w:trPr>
        <w:tc>
          <w:tcPr>
            <w:tcW w:w="1017" w:type="dxa"/>
          </w:tcPr>
          <w:p w14:paraId="27FCAA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3.2.6.3</w:t>
            </w:r>
          </w:p>
        </w:tc>
        <w:tc>
          <w:tcPr>
            <w:tcW w:w="1577" w:type="dxa"/>
          </w:tcPr>
          <w:p w14:paraId="23358D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电子浆料</w:t>
            </w:r>
            <w:r>
              <w:rPr>
                <w:rFonts w:ascii="宋体" w:hAnsi="宋体" w:cs="宋体" w:hint="eastAsia"/>
                <w:color w:val="000000"/>
                <w:kern w:val="0"/>
                <w:sz w:val="20"/>
                <w:szCs w:val="20"/>
              </w:rPr>
              <w:t>制造</w:t>
            </w:r>
          </w:p>
        </w:tc>
        <w:tc>
          <w:tcPr>
            <w:tcW w:w="821" w:type="dxa"/>
          </w:tcPr>
          <w:p w14:paraId="5877C9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0669EA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2851EE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片式元器件用导电银浆</w:t>
            </w:r>
          </w:p>
          <w:p w14:paraId="6A2EB5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晶硅太阳能电池用正面电极用银粉及银浆</w:t>
            </w:r>
          </w:p>
        </w:tc>
      </w:tr>
      <w:tr w:rsidR="00292637" w:rsidRPr="00311317" w14:paraId="46E7CDD4" w14:textId="77777777" w:rsidTr="00292637">
        <w:trPr>
          <w:trHeight w:val="270"/>
          <w:jc w:val="center"/>
        </w:trPr>
        <w:tc>
          <w:tcPr>
            <w:tcW w:w="1017" w:type="dxa"/>
          </w:tcPr>
          <w:p w14:paraId="0D097842" w14:textId="77777777" w:rsidR="00292637" w:rsidRPr="00311317" w:rsidRDefault="00292637" w:rsidP="00292637">
            <w:pPr>
              <w:widowControl/>
              <w:jc w:val="left"/>
              <w:rPr>
                <w:rFonts w:ascii="宋体" w:cs="宋体"/>
                <w:color w:val="000000"/>
                <w:kern w:val="0"/>
                <w:sz w:val="20"/>
                <w:szCs w:val="20"/>
              </w:rPr>
            </w:pPr>
          </w:p>
        </w:tc>
        <w:tc>
          <w:tcPr>
            <w:tcW w:w="1577" w:type="dxa"/>
          </w:tcPr>
          <w:p w14:paraId="3F5744A8" w14:textId="77777777" w:rsidR="00292637" w:rsidRPr="00311317" w:rsidRDefault="00292637" w:rsidP="00292637">
            <w:pPr>
              <w:widowControl/>
              <w:jc w:val="left"/>
              <w:rPr>
                <w:rFonts w:eastAsia="Times New Roman"/>
                <w:color w:val="000000"/>
                <w:kern w:val="0"/>
                <w:sz w:val="20"/>
                <w:szCs w:val="20"/>
              </w:rPr>
            </w:pPr>
          </w:p>
        </w:tc>
        <w:tc>
          <w:tcPr>
            <w:tcW w:w="821" w:type="dxa"/>
          </w:tcPr>
          <w:p w14:paraId="11F1C2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B4820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EC72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触摸屏用导电银浆及银粉</w:t>
            </w:r>
          </w:p>
        </w:tc>
      </w:tr>
      <w:tr w:rsidR="00292637" w:rsidRPr="00311317" w14:paraId="5AB95E4D" w14:textId="77777777" w:rsidTr="00292637">
        <w:trPr>
          <w:trHeight w:val="270"/>
          <w:jc w:val="center"/>
        </w:trPr>
        <w:tc>
          <w:tcPr>
            <w:tcW w:w="1017" w:type="dxa"/>
          </w:tcPr>
          <w:p w14:paraId="45D020EC" w14:textId="77777777" w:rsidR="00292637" w:rsidRPr="00311317" w:rsidRDefault="00292637" w:rsidP="00292637">
            <w:pPr>
              <w:widowControl/>
              <w:jc w:val="left"/>
              <w:rPr>
                <w:rFonts w:ascii="宋体" w:cs="宋体"/>
                <w:color w:val="000000"/>
                <w:kern w:val="0"/>
                <w:sz w:val="20"/>
                <w:szCs w:val="20"/>
              </w:rPr>
            </w:pPr>
          </w:p>
        </w:tc>
        <w:tc>
          <w:tcPr>
            <w:tcW w:w="1577" w:type="dxa"/>
          </w:tcPr>
          <w:p w14:paraId="5C8BCE95" w14:textId="77777777" w:rsidR="00292637" w:rsidRPr="00311317" w:rsidRDefault="00292637" w:rsidP="00292637">
            <w:pPr>
              <w:widowControl/>
              <w:jc w:val="left"/>
              <w:rPr>
                <w:rFonts w:eastAsia="Times New Roman"/>
                <w:color w:val="000000"/>
                <w:kern w:val="0"/>
                <w:sz w:val="20"/>
                <w:szCs w:val="20"/>
              </w:rPr>
            </w:pPr>
          </w:p>
        </w:tc>
        <w:tc>
          <w:tcPr>
            <w:tcW w:w="821" w:type="dxa"/>
          </w:tcPr>
          <w:p w14:paraId="7A8103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73B3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B6B1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FPC</w:t>
            </w:r>
            <w:r w:rsidRPr="00311317">
              <w:rPr>
                <w:rFonts w:ascii="宋体" w:hAnsi="宋体" w:cs="宋体" w:hint="eastAsia"/>
                <w:color w:val="000000"/>
                <w:kern w:val="0"/>
                <w:sz w:val="20"/>
                <w:szCs w:val="20"/>
              </w:rPr>
              <w:t>灌孔导电银浆（用于柔性印刷线路板）</w:t>
            </w:r>
          </w:p>
        </w:tc>
      </w:tr>
      <w:tr w:rsidR="00292637" w:rsidRPr="00311317" w14:paraId="0EE53352" w14:textId="77777777" w:rsidTr="00292637">
        <w:trPr>
          <w:trHeight w:val="270"/>
          <w:jc w:val="center"/>
        </w:trPr>
        <w:tc>
          <w:tcPr>
            <w:tcW w:w="1017" w:type="dxa"/>
          </w:tcPr>
          <w:p w14:paraId="14638937" w14:textId="77777777" w:rsidR="00292637" w:rsidRPr="00311317" w:rsidRDefault="00292637" w:rsidP="00292637">
            <w:pPr>
              <w:widowControl/>
              <w:jc w:val="left"/>
              <w:rPr>
                <w:rFonts w:ascii="宋体" w:cs="宋体"/>
                <w:color w:val="000000"/>
                <w:kern w:val="0"/>
                <w:sz w:val="20"/>
                <w:szCs w:val="20"/>
              </w:rPr>
            </w:pPr>
          </w:p>
        </w:tc>
        <w:tc>
          <w:tcPr>
            <w:tcW w:w="1577" w:type="dxa"/>
          </w:tcPr>
          <w:p w14:paraId="4993C345" w14:textId="77777777" w:rsidR="00292637" w:rsidRPr="00311317" w:rsidRDefault="00292637" w:rsidP="00292637">
            <w:pPr>
              <w:widowControl/>
              <w:jc w:val="left"/>
              <w:rPr>
                <w:rFonts w:eastAsia="Times New Roman"/>
                <w:color w:val="000000"/>
                <w:kern w:val="0"/>
                <w:sz w:val="20"/>
                <w:szCs w:val="20"/>
              </w:rPr>
            </w:pPr>
          </w:p>
        </w:tc>
        <w:tc>
          <w:tcPr>
            <w:tcW w:w="821" w:type="dxa"/>
          </w:tcPr>
          <w:p w14:paraId="44B7021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D6EB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03C6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可拉伸导电银浆（用于可穿戴设备、医疗、通讯）</w:t>
            </w:r>
          </w:p>
        </w:tc>
      </w:tr>
      <w:tr w:rsidR="00292637" w:rsidRPr="00311317" w14:paraId="682EA3DF" w14:textId="77777777" w:rsidTr="00292637">
        <w:trPr>
          <w:trHeight w:val="270"/>
          <w:jc w:val="center"/>
        </w:trPr>
        <w:tc>
          <w:tcPr>
            <w:tcW w:w="1017" w:type="dxa"/>
          </w:tcPr>
          <w:p w14:paraId="09EE7C53" w14:textId="77777777" w:rsidR="00292637" w:rsidRPr="00311317" w:rsidRDefault="00292637" w:rsidP="00292637">
            <w:pPr>
              <w:widowControl/>
              <w:jc w:val="left"/>
              <w:rPr>
                <w:rFonts w:ascii="宋体" w:cs="宋体"/>
                <w:color w:val="000000"/>
                <w:kern w:val="0"/>
                <w:sz w:val="20"/>
                <w:szCs w:val="20"/>
              </w:rPr>
            </w:pPr>
          </w:p>
        </w:tc>
        <w:tc>
          <w:tcPr>
            <w:tcW w:w="1577" w:type="dxa"/>
          </w:tcPr>
          <w:p w14:paraId="1D244416" w14:textId="77777777" w:rsidR="00292637" w:rsidRPr="00311317" w:rsidRDefault="00292637" w:rsidP="00292637">
            <w:pPr>
              <w:widowControl/>
              <w:jc w:val="left"/>
              <w:rPr>
                <w:rFonts w:eastAsia="Times New Roman"/>
                <w:color w:val="000000"/>
                <w:kern w:val="0"/>
                <w:sz w:val="20"/>
                <w:szCs w:val="20"/>
              </w:rPr>
            </w:pPr>
          </w:p>
        </w:tc>
        <w:tc>
          <w:tcPr>
            <w:tcW w:w="821" w:type="dxa"/>
          </w:tcPr>
          <w:p w14:paraId="1354C1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9DBB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2C79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厚膜加热银浆（智能家电）</w:t>
            </w:r>
          </w:p>
        </w:tc>
      </w:tr>
      <w:tr w:rsidR="00292637" w:rsidRPr="00311317" w14:paraId="560A918C" w14:textId="77777777" w:rsidTr="00292637">
        <w:trPr>
          <w:trHeight w:val="270"/>
          <w:jc w:val="center"/>
        </w:trPr>
        <w:tc>
          <w:tcPr>
            <w:tcW w:w="1017" w:type="dxa"/>
          </w:tcPr>
          <w:p w14:paraId="6051A283" w14:textId="77777777" w:rsidR="00292637" w:rsidRPr="00311317" w:rsidRDefault="00292637" w:rsidP="00292637">
            <w:pPr>
              <w:widowControl/>
              <w:jc w:val="left"/>
              <w:rPr>
                <w:rFonts w:ascii="宋体" w:cs="宋体"/>
                <w:color w:val="000000"/>
                <w:kern w:val="0"/>
                <w:sz w:val="20"/>
                <w:szCs w:val="20"/>
              </w:rPr>
            </w:pPr>
          </w:p>
        </w:tc>
        <w:tc>
          <w:tcPr>
            <w:tcW w:w="1577" w:type="dxa"/>
          </w:tcPr>
          <w:p w14:paraId="36D46923" w14:textId="77777777" w:rsidR="00292637" w:rsidRPr="00311317" w:rsidRDefault="00292637" w:rsidP="00292637">
            <w:pPr>
              <w:widowControl/>
              <w:jc w:val="left"/>
              <w:rPr>
                <w:rFonts w:eastAsia="Times New Roman"/>
                <w:color w:val="000000"/>
                <w:kern w:val="0"/>
                <w:sz w:val="20"/>
                <w:szCs w:val="20"/>
              </w:rPr>
            </w:pPr>
          </w:p>
        </w:tc>
        <w:tc>
          <w:tcPr>
            <w:tcW w:w="821" w:type="dxa"/>
          </w:tcPr>
          <w:p w14:paraId="0DD22C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069F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213C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贵金属（金，铂，钯，钌，銀）粉体及导电浆料</w:t>
            </w:r>
          </w:p>
        </w:tc>
      </w:tr>
      <w:tr w:rsidR="00292637" w:rsidRPr="00311317" w14:paraId="07E22F93" w14:textId="77777777" w:rsidTr="00292637">
        <w:trPr>
          <w:trHeight w:val="270"/>
          <w:jc w:val="center"/>
        </w:trPr>
        <w:tc>
          <w:tcPr>
            <w:tcW w:w="1017" w:type="dxa"/>
          </w:tcPr>
          <w:p w14:paraId="6E7E903B" w14:textId="77777777" w:rsidR="00292637" w:rsidRPr="00311317" w:rsidRDefault="00292637" w:rsidP="00292637">
            <w:pPr>
              <w:widowControl/>
              <w:jc w:val="left"/>
              <w:rPr>
                <w:rFonts w:ascii="宋体" w:cs="宋体"/>
                <w:color w:val="000000"/>
                <w:kern w:val="0"/>
                <w:sz w:val="20"/>
                <w:szCs w:val="20"/>
              </w:rPr>
            </w:pPr>
          </w:p>
        </w:tc>
        <w:tc>
          <w:tcPr>
            <w:tcW w:w="1577" w:type="dxa"/>
          </w:tcPr>
          <w:p w14:paraId="0870289D" w14:textId="77777777" w:rsidR="00292637" w:rsidRPr="00311317" w:rsidRDefault="00292637" w:rsidP="00292637">
            <w:pPr>
              <w:widowControl/>
              <w:jc w:val="left"/>
              <w:rPr>
                <w:rFonts w:eastAsia="Times New Roman"/>
                <w:color w:val="000000"/>
                <w:kern w:val="0"/>
                <w:sz w:val="20"/>
                <w:szCs w:val="20"/>
              </w:rPr>
            </w:pPr>
          </w:p>
        </w:tc>
        <w:tc>
          <w:tcPr>
            <w:tcW w:w="821" w:type="dxa"/>
          </w:tcPr>
          <w:p w14:paraId="51D2C8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5763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8E6C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钌系电阻浆料</w:t>
            </w:r>
          </w:p>
        </w:tc>
      </w:tr>
      <w:tr w:rsidR="00292637" w:rsidRPr="00311317" w14:paraId="40BDD82F" w14:textId="77777777" w:rsidTr="00292637">
        <w:trPr>
          <w:trHeight w:val="480"/>
          <w:jc w:val="center"/>
        </w:trPr>
        <w:tc>
          <w:tcPr>
            <w:tcW w:w="1017" w:type="dxa"/>
          </w:tcPr>
          <w:p w14:paraId="0B47C0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3.2.6.4</w:t>
            </w:r>
          </w:p>
        </w:tc>
        <w:tc>
          <w:tcPr>
            <w:tcW w:w="1577" w:type="dxa"/>
          </w:tcPr>
          <w:p w14:paraId="5AB819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高品质贵金属加工材料</w:t>
            </w:r>
            <w:r>
              <w:rPr>
                <w:rFonts w:ascii="宋体" w:hAnsi="宋体" w:cs="宋体" w:hint="eastAsia"/>
                <w:color w:val="000000"/>
                <w:kern w:val="0"/>
                <w:sz w:val="20"/>
                <w:szCs w:val="20"/>
              </w:rPr>
              <w:t>制造</w:t>
            </w:r>
          </w:p>
        </w:tc>
        <w:tc>
          <w:tcPr>
            <w:tcW w:w="821" w:type="dxa"/>
          </w:tcPr>
          <w:p w14:paraId="63AA82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3253*</w:t>
            </w:r>
          </w:p>
        </w:tc>
        <w:tc>
          <w:tcPr>
            <w:tcW w:w="1750" w:type="dxa"/>
          </w:tcPr>
          <w:p w14:paraId="1F67E5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贵金属压延加工</w:t>
            </w:r>
          </w:p>
        </w:tc>
        <w:tc>
          <w:tcPr>
            <w:tcW w:w="4318" w:type="dxa"/>
          </w:tcPr>
          <w:p w14:paraId="6FD4D9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高品质金棒材及其他金加工材</w:t>
            </w:r>
          </w:p>
          <w:p w14:paraId="53A6CA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高品质银材及其他银加工材</w:t>
            </w:r>
          </w:p>
        </w:tc>
      </w:tr>
      <w:tr w:rsidR="00292637" w:rsidRPr="00311317" w14:paraId="2F2B9A5C" w14:textId="77777777" w:rsidTr="00292637">
        <w:trPr>
          <w:trHeight w:val="270"/>
          <w:jc w:val="center"/>
        </w:trPr>
        <w:tc>
          <w:tcPr>
            <w:tcW w:w="1017" w:type="dxa"/>
          </w:tcPr>
          <w:p w14:paraId="4E1B5D23" w14:textId="77777777" w:rsidR="00292637" w:rsidRPr="00311317" w:rsidRDefault="00292637" w:rsidP="00292637">
            <w:pPr>
              <w:widowControl/>
              <w:jc w:val="left"/>
              <w:rPr>
                <w:rFonts w:ascii="宋体" w:cs="宋体"/>
                <w:color w:val="000000"/>
                <w:kern w:val="0"/>
                <w:sz w:val="20"/>
                <w:szCs w:val="20"/>
              </w:rPr>
            </w:pPr>
          </w:p>
        </w:tc>
        <w:tc>
          <w:tcPr>
            <w:tcW w:w="1577" w:type="dxa"/>
          </w:tcPr>
          <w:p w14:paraId="0AD0EE4C" w14:textId="77777777" w:rsidR="00292637" w:rsidRPr="00311317" w:rsidRDefault="00292637" w:rsidP="00292637">
            <w:pPr>
              <w:widowControl/>
              <w:jc w:val="left"/>
              <w:rPr>
                <w:rFonts w:eastAsia="Times New Roman"/>
                <w:color w:val="000000"/>
                <w:kern w:val="0"/>
                <w:sz w:val="20"/>
                <w:szCs w:val="20"/>
              </w:rPr>
            </w:pPr>
          </w:p>
        </w:tc>
        <w:tc>
          <w:tcPr>
            <w:tcW w:w="821" w:type="dxa"/>
          </w:tcPr>
          <w:p w14:paraId="0C5280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0FCC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2FD5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高品质铂材及其他铂加工材</w:t>
            </w:r>
          </w:p>
        </w:tc>
      </w:tr>
      <w:tr w:rsidR="00292637" w:rsidRPr="00311317" w14:paraId="513EB5C5" w14:textId="77777777" w:rsidTr="00292637">
        <w:trPr>
          <w:trHeight w:val="270"/>
          <w:jc w:val="center"/>
        </w:trPr>
        <w:tc>
          <w:tcPr>
            <w:tcW w:w="1017" w:type="dxa"/>
          </w:tcPr>
          <w:p w14:paraId="36CD7BA3" w14:textId="77777777" w:rsidR="00292637" w:rsidRPr="00311317" w:rsidRDefault="00292637" w:rsidP="00292637">
            <w:pPr>
              <w:widowControl/>
              <w:jc w:val="left"/>
              <w:rPr>
                <w:rFonts w:ascii="宋体" w:cs="宋体"/>
                <w:color w:val="000000"/>
                <w:kern w:val="0"/>
                <w:sz w:val="20"/>
                <w:szCs w:val="20"/>
              </w:rPr>
            </w:pPr>
          </w:p>
        </w:tc>
        <w:tc>
          <w:tcPr>
            <w:tcW w:w="1577" w:type="dxa"/>
          </w:tcPr>
          <w:p w14:paraId="040CE93F" w14:textId="77777777" w:rsidR="00292637" w:rsidRPr="00311317" w:rsidRDefault="00292637" w:rsidP="00292637">
            <w:pPr>
              <w:widowControl/>
              <w:jc w:val="left"/>
              <w:rPr>
                <w:rFonts w:eastAsia="Times New Roman"/>
                <w:color w:val="000000"/>
                <w:kern w:val="0"/>
                <w:sz w:val="20"/>
                <w:szCs w:val="20"/>
              </w:rPr>
            </w:pPr>
          </w:p>
        </w:tc>
        <w:tc>
          <w:tcPr>
            <w:tcW w:w="821" w:type="dxa"/>
          </w:tcPr>
          <w:p w14:paraId="7E5CBE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1358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3967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高品质钯材及其他钯加工材</w:t>
            </w:r>
          </w:p>
        </w:tc>
      </w:tr>
      <w:tr w:rsidR="00292637" w:rsidRPr="00311317" w14:paraId="54A66673" w14:textId="77777777" w:rsidTr="00292637">
        <w:trPr>
          <w:trHeight w:val="270"/>
          <w:jc w:val="center"/>
        </w:trPr>
        <w:tc>
          <w:tcPr>
            <w:tcW w:w="1017" w:type="dxa"/>
          </w:tcPr>
          <w:p w14:paraId="6DD02ABE" w14:textId="77777777" w:rsidR="00292637" w:rsidRPr="00311317" w:rsidRDefault="00292637" w:rsidP="00292637">
            <w:pPr>
              <w:widowControl/>
              <w:jc w:val="left"/>
              <w:rPr>
                <w:rFonts w:ascii="宋体" w:cs="宋体"/>
                <w:color w:val="000000"/>
                <w:kern w:val="0"/>
                <w:sz w:val="20"/>
                <w:szCs w:val="20"/>
              </w:rPr>
            </w:pPr>
          </w:p>
        </w:tc>
        <w:tc>
          <w:tcPr>
            <w:tcW w:w="1577" w:type="dxa"/>
          </w:tcPr>
          <w:p w14:paraId="6604B59B" w14:textId="77777777" w:rsidR="00292637" w:rsidRPr="00311317" w:rsidRDefault="00292637" w:rsidP="00292637">
            <w:pPr>
              <w:widowControl/>
              <w:jc w:val="left"/>
              <w:rPr>
                <w:rFonts w:eastAsia="Times New Roman"/>
                <w:color w:val="000000"/>
                <w:kern w:val="0"/>
                <w:sz w:val="20"/>
                <w:szCs w:val="20"/>
              </w:rPr>
            </w:pPr>
          </w:p>
        </w:tc>
        <w:tc>
          <w:tcPr>
            <w:tcW w:w="821" w:type="dxa"/>
          </w:tcPr>
          <w:p w14:paraId="5DB7DB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6A59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FCB4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高品质铑材及其他铑加工材</w:t>
            </w:r>
          </w:p>
        </w:tc>
      </w:tr>
      <w:tr w:rsidR="00292637" w:rsidRPr="00311317" w14:paraId="51C5D052" w14:textId="77777777" w:rsidTr="00292637">
        <w:trPr>
          <w:trHeight w:val="270"/>
          <w:jc w:val="center"/>
        </w:trPr>
        <w:tc>
          <w:tcPr>
            <w:tcW w:w="1017" w:type="dxa"/>
          </w:tcPr>
          <w:p w14:paraId="0EB52797" w14:textId="77777777" w:rsidR="00292637" w:rsidRPr="00311317" w:rsidRDefault="00292637" w:rsidP="00292637">
            <w:pPr>
              <w:widowControl/>
              <w:jc w:val="left"/>
              <w:rPr>
                <w:rFonts w:ascii="宋体" w:cs="宋体"/>
                <w:color w:val="000000"/>
                <w:kern w:val="0"/>
                <w:sz w:val="20"/>
                <w:szCs w:val="20"/>
              </w:rPr>
            </w:pPr>
          </w:p>
        </w:tc>
        <w:tc>
          <w:tcPr>
            <w:tcW w:w="1577" w:type="dxa"/>
          </w:tcPr>
          <w:p w14:paraId="56BC8F37" w14:textId="77777777" w:rsidR="00292637" w:rsidRPr="00311317" w:rsidRDefault="00292637" w:rsidP="00292637">
            <w:pPr>
              <w:widowControl/>
              <w:jc w:val="left"/>
              <w:rPr>
                <w:rFonts w:eastAsia="Times New Roman"/>
                <w:color w:val="000000"/>
                <w:kern w:val="0"/>
                <w:sz w:val="20"/>
                <w:szCs w:val="20"/>
              </w:rPr>
            </w:pPr>
          </w:p>
        </w:tc>
        <w:tc>
          <w:tcPr>
            <w:tcW w:w="821" w:type="dxa"/>
          </w:tcPr>
          <w:p w14:paraId="1ACF16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90F8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978B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高品质铱材及其他铱加工材</w:t>
            </w:r>
          </w:p>
        </w:tc>
      </w:tr>
      <w:tr w:rsidR="00292637" w:rsidRPr="00311317" w14:paraId="7935375F" w14:textId="77777777" w:rsidTr="00292637">
        <w:trPr>
          <w:trHeight w:val="270"/>
          <w:jc w:val="center"/>
        </w:trPr>
        <w:tc>
          <w:tcPr>
            <w:tcW w:w="1017" w:type="dxa"/>
          </w:tcPr>
          <w:p w14:paraId="2CD5AAF0" w14:textId="77777777" w:rsidR="00292637" w:rsidRPr="00311317" w:rsidRDefault="00292637" w:rsidP="00292637">
            <w:pPr>
              <w:widowControl/>
              <w:jc w:val="left"/>
              <w:rPr>
                <w:rFonts w:ascii="宋体" w:cs="宋体"/>
                <w:color w:val="000000"/>
                <w:kern w:val="0"/>
                <w:sz w:val="20"/>
                <w:szCs w:val="20"/>
              </w:rPr>
            </w:pPr>
          </w:p>
        </w:tc>
        <w:tc>
          <w:tcPr>
            <w:tcW w:w="1577" w:type="dxa"/>
          </w:tcPr>
          <w:p w14:paraId="1C0B882A" w14:textId="77777777" w:rsidR="00292637" w:rsidRPr="00311317" w:rsidRDefault="00292637" w:rsidP="00292637">
            <w:pPr>
              <w:widowControl/>
              <w:jc w:val="left"/>
              <w:rPr>
                <w:rFonts w:eastAsia="Times New Roman"/>
                <w:color w:val="000000"/>
                <w:kern w:val="0"/>
                <w:sz w:val="20"/>
                <w:szCs w:val="20"/>
              </w:rPr>
            </w:pPr>
          </w:p>
        </w:tc>
        <w:tc>
          <w:tcPr>
            <w:tcW w:w="821" w:type="dxa"/>
          </w:tcPr>
          <w:p w14:paraId="017377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CE2E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D025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高品质锇材及其他锇加工材</w:t>
            </w:r>
          </w:p>
        </w:tc>
      </w:tr>
      <w:tr w:rsidR="00292637" w:rsidRPr="00311317" w14:paraId="6C3A2DF7" w14:textId="77777777" w:rsidTr="00292637">
        <w:trPr>
          <w:trHeight w:val="270"/>
          <w:jc w:val="center"/>
        </w:trPr>
        <w:tc>
          <w:tcPr>
            <w:tcW w:w="1017" w:type="dxa"/>
          </w:tcPr>
          <w:p w14:paraId="099A1D45" w14:textId="77777777" w:rsidR="00292637" w:rsidRPr="00311317" w:rsidRDefault="00292637" w:rsidP="00292637">
            <w:pPr>
              <w:widowControl/>
              <w:jc w:val="left"/>
              <w:rPr>
                <w:rFonts w:ascii="宋体" w:cs="宋体"/>
                <w:color w:val="000000"/>
                <w:kern w:val="0"/>
                <w:sz w:val="20"/>
                <w:szCs w:val="20"/>
              </w:rPr>
            </w:pPr>
          </w:p>
        </w:tc>
        <w:tc>
          <w:tcPr>
            <w:tcW w:w="1577" w:type="dxa"/>
          </w:tcPr>
          <w:p w14:paraId="786186F3" w14:textId="77777777" w:rsidR="00292637" w:rsidRPr="00311317" w:rsidRDefault="00292637" w:rsidP="00292637">
            <w:pPr>
              <w:widowControl/>
              <w:jc w:val="left"/>
              <w:rPr>
                <w:rFonts w:eastAsia="Times New Roman"/>
                <w:color w:val="000000"/>
                <w:kern w:val="0"/>
                <w:sz w:val="20"/>
                <w:szCs w:val="20"/>
              </w:rPr>
            </w:pPr>
          </w:p>
        </w:tc>
        <w:tc>
          <w:tcPr>
            <w:tcW w:w="821" w:type="dxa"/>
          </w:tcPr>
          <w:p w14:paraId="508322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DE86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DBD2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高品质钌材及其他钌加工材</w:t>
            </w:r>
          </w:p>
        </w:tc>
      </w:tr>
      <w:tr w:rsidR="00292637" w:rsidRPr="00311317" w14:paraId="4A452269" w14:textId="77777777" w:rsidTr="00292637">
        <w:trPr>
          <w:trHeight w:val="270"/>
          <w:jc w:val="center"/>
        </w:trPr>
        <w:tc>
          <w:tcPr>
            <w:tcW w:w="1017" w:type="dxa"/>
          </w:tcPr>
          <w:p w14:paraId="0F0258D1" w14:textId="77777777" w:rsidR="00292637" w:rsidRPr="00311317" w:rsidRDefault="00292637" w:rsidP="00292637">
            <w:pPr>
              <w:widowControl/>
              <w:jc w:val="left"/>
              <w:rPr>
                <w:rFonts w:ascii="宋体" w:cs="宋体"/>
                <w:color w:val="000000"/>
                <w:kern w:val="0"/>
                <w:sz w:val="20"/>
                <w:szCs w:val="20"/>
              </w:rPr>
            </w:pPr>
          </w:p>
        </w:tc>
        <w:tc>
          <w:tcPr>
            <w:tcW w:w="1577" w:type="dxa"/>
          </w:tcPr>
          <w:p w14:paraId="6815F59B" w14:textId="77777777" w:rsidR="00292637" w:rsidRPr="00311317" w:rsidRDefault="00292637" w:rsidP="00292637">
            <w:pPr>
              <w:widowControl/>
              <w:jc w:val="left"/>
              <w:rPr>
                <w:rFonts w:eastAsia="Times New Roman"/>
                <w:color w:val="000000"/>
                <w:kern w:val="0"/>
                <w:sz w:val="20"/>
                <w:szCs w:val="20"/>
              </w:rPr>
            </w:pPr>
          </w:p>
        </w:tc>
        <w:tc>
          <w:tcPr>
            <w:tcW w:w="821" w:type="dxa"/>
          </w:tcPr>
          <w:p w14:paraId="2D7C37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6B89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7811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高品质其他贵金属加工材</w:t>
            </w:r>
          </w:p>
        </w:tc>
      </w:tr>
      <w:tr w:rsidR="00292637" w:rsidRPr="00311317" w14:paraId="167CD672" w14:textId="77777777" w:rsidTr="00292637">
        <w:trPr>
          <w:trHeight w:val="270"/>
          <w:jc w:val="center"/>
        </w:trPr>
        <w:tc>
          <w:tcPr>
            <w:tcW w:w="1017" w:type="dxa"/>
          </w:tcPr>
          <w:p w14:paraId="59460317" w14:textId="77777777" w:rsidR="00292637" w:rsidRPr="00311317" w:rsidRDefault="00292637" w:rsidP="00292637">
            <w:pPr>
              <w:widowControl/>
              <w:jc w:val="left"/>
              <w:rPr>
                <w:rFonts w:ascii="宋体" w:cs="宋体"/>
                <w:color w:val="000000"/>
                <w:kern w:val="0"/>
                <w:sz w:val="20"/>
                <w:szCs w:val="20"/>
              </w:rPr>
            </w:pPr>
          </w:p>
        </w:tc>
        <w:tc>
          <w:tcPr>
            <w:tcW w:w="1577" w:type="dxa"/>
          </w:tcPr>
          <w:p w14:paraId="6DF1673D" w14:textId="77777777" w:rsidR="00292637" w:rsidRPr="00311317" w:rsidRDefault="00292637" w:rsidP="00292637">
            <w:pPr>
              <w:widowControl/>
              <w:jc w:val="left"/>
              <w:rPr>
                <w:rFonts w:eastAsia="Times New Roman"/>
                <w:color w:val="000000"/>
                <w:kern w:val="0"/>
                <w:sz w:val="20"/>
                <w:szCs w:val="20"/>
              </w:rPr>
            </w:pPr>
          </w:p>
        </w:tc>
        <w:tc>
          <w:tcPr>
            <w:tcW w:w="821" w:type="dxa"/>
          </w:tcPr>
          <w:p w14:paraId="61127F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BFAF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B226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贵金属铂催化剂</w:t>
            </w:r>
          </w:p>
        </w:tc>
      </w:tr>
      <w:tr w:rsidR="00292637" w:rsidRPr="00311317" w14:paraId="7E5236AC" w14:textId="77777777" w:rsidTr="00292637">
        <w:trPr>
          <w:trHeight w:val="270"/>
          <w:jc w:val="center"/>
        </w:trPr>
        <w:tc>
          <w:tcPr>
            <w:tcW w:w="1017" w:type="dxa"/>
          </w:tcPr>
          <w:p w14:paraId="4E3B9F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w:t>
            </w:r>
          </w:p>
        </w:tc>
        <w:tc>
          <w:tcPr>
            <w:tcW w:w="1577" w:type="dxa"/>
          </w:tcPr>
          <w:p w14:paraId="6058E0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稀土新材料</w:t>
            </w:r>
            <w:r>
              <w:rPr>
                <w:rFonts w:ascii="宋体" w:hAnsi="宋体" w:cs="宋体" w:hint="eastAsia"/>
                <w:color w:val="000000"/>
                <w:kern w:val="0"/>
                <w:sz w:val="20"/>
                <w:szCs w:val="20"/>
              </w:rPr>
              <w:t>制造</w:t>
            </w:r>
          </w:p>
        </w:tc>
        <w:tc>
          <w:tcPr>
            <w:tcW w:w="821" w:type="dxa"/>
          </w:tcPr>
          <w:p w14:paraId="4CA8385B" w14:textId="77777777" w:rsidR="00292637" w:rsidRPr="00311317" w:rsidRDefault="00292637" w:rsidP="00292637">
            <w:pPr>
              <w:widowControl/>
              <w:jc w:val="left"/>
              <w:rPr>
                <w:rFonts w:ascii="宋体" w:cs="宋体"/>
                <w:color w:val="000000"/>
                <w:kern w:val="0"/>
                <w:sz w:val="20"/>
                <w:szCs w:val="20"/>
              </w:rPr>
            </w:pPr>
          </w:p>
        </w:tc>
        <w:tc>
          <w:tcPr>
            <w:tcW w:w="1750" w:type="dxa"/>
          </w:tcPr>
          <w:p w14:paraId="6C86CF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E495C4" w14:textId="77777777" w:rsidR="00292637" w:rsidRPr="00311317" w:rsidRDefault="00292637" w:rsidP="00292637">
            <w:pPr>
              <w:widowControl/>
              <w:jc w:val="left"/>
              <w:rPr>
                <w:rFonts w:eastAsia="Times New Roman"/>
                <w:color w:val="000000"/>
                <w:kern w:val="0"/>
                <w:sz w:val="20"/>
                <w:szCs w:val="20"/>
              </w:rPr>
            </w:pPr>
          </w:p>
        </w:tc>
      </w:tr>
      <w:tr w:rsidR="00292637" w:rsidRPr="00311317" w14:paraId="14E0A76B" w14:textId="77777777" w:rsidTr="00292637">
        <w:trPr>
          <w:trHeight w:val="270"/>
          <w:jc w:val="center"/>
        </w:trPr>
        <w:tc>
          <w:tcPr>
            <w:tcW w:w="1017" w:type="dxa"/>
          </w:tcPr>
          <w:p w14:paraId="330866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3.2.7.1</w:t>
            </w:r>
          </w:p>
        </w:tc>
        <w:tc>
          <w:tcPr>
            <w:tcW w:w="1577" w:type="dxa"/>
          </w:tcPr>
          <w:p w14:paraId="645922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稀土磁性材料</w:t>
            </w:r>
            <w:r>
              <w:rPr>
                <w:rFonts w:ascii="宋体" w:hAnsi="宋体" w:cs="宋体" w:hint="eastAsia"/>
                <w:color w:val="000000"/>
                <w:kern w:val="0"/>
                <w:sz w:val="20"/>
                <w:szCs w:val="20"/>
              </w:rPr>
              <w:t>制造</w:t>
            </w:r>
          </w:p>
        </w:tc>
        <w:tc>
          <w:tcPr>
            <w:tcW w:w="821" w:type="dxa"/>
          </w:tcPr>
          <w:p w14:paraId="4A8475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56A9FC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5240A9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烧结钕铁硼磁体</w:t>
            </w:r>
          </w:p>
          <w:p w14:paraId="15BD29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粘结钕铁硼磁粉</w:t>
            </w:r>
          </w:p>
        </w:tc>
      </w:tr>
      <w:tr w:rsidR="00292637" w:rsidRPr="00311317" w14:paraId="073DC945" w14:textId="77777777" w:rsidTr="00292637">
        <w:trPr>
          <w:trHeight w:val="270"/>
          <w:jc w:val="center"/>
        </w:trPr>
        <w:tc>
          <w:tcPr>
            <w:tcW w:w="1017" w:type="dxa"/>
          </w:tcPr>
          <w:p w14:paraId="09837D14" w14:textId="77777777" w:rsidR="00292637" w:rsidRPr="00311317" w:rsidRDefault="00292637" w:rsidP="00292637">
            <w:pPr>
              <w:widowControl/>
              <w:jc w:val="left"/>
              <w:rPr>
                <w:rFonts w:ascii="宋体" w:cs="宋体"/>
                <w:color w:val="000000"/>
                <w:kern w:val="0"/>
                <w:sz w:val="20"/>
                <w:szCs w:val="20"/>
              </w:rPr>
            </w:pPr>
          </w:p>
        </w:tc>
        <w:tc>
          <w:tcPr>
            <w:tcW w:w="1577" w:type="dxa"/>
          </w:tcPr>
          <w:p w14:paraId="14622D81" w14:textId="77777777" w:rsidR="00292637" w:rsidRPr="00311317" w:rsidRDefault="00292637" w:rsidP="00292637">
            <w:pPr>
              <w:widowControl/>
              <w:jc w:val="left"/>
              <w:rPr>
                <w:rFonts w:eastAsia="Times New Roman"/>
                <w:color w:val="000000"/>
                <w:kern w:val="0"/>
                <w:sz w:val="20"/>
                <w:szCs w:val="20"/>
              </w:rPr>
            </w:pPr>
          </w:p>
        </w:tc>
        <w:tc>
          <w:tcPr>
            <w:tcW w:w="821" w:type="dxa"/>
          </w:tcPr>
          <w:p w14:paraId="15785B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49A3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0476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粘结钕铁硼磁体</w:t>
            </w:r>
          </w:p>
        </w:tc>
      </w:tr>
      <w:tr w:rsidR="00292637" w:rsidRPr="00311317" w14:paraId="6E8F6C38" w14:textId="77777777" w:rsidTr="00292637">
        <w:trPr>
          <w:trHeight w:val="270"/>
          <w:jc w:val="center"/>
        </w:trPr>
        <w:tc>
          <w:tcPr>
            <w:tcW w:w="1017" w:type="dxa"/>
          </w:tcPr>
          <w:p w14:paraId="685F1CBA" w14:textId="77777777" w:rsidR="00292637" w:rsidRPr="00311317" w:rsidRDefault="00292637" w:rsidP="00292637">
            <w:pPr>
              <w:widowControl/>
              <w:jc w:val="left"/>
              <w:rPr>
                <w:rFonts w:ascii="宋体" w:cs="宋体"/>
                <w:color w:val="000000"/>
                <w:kern w:val="0"/>
                <w:sz w:val="20"/>
                <w:szCs w:val="20"/>
              </w:rPr>
            </w:pPr>
          </w:p>
        </w:tc>
        <w:tc>
          <w:tcPr>
            <w:tcW w:w="1577" w:type="dxa"/>
          </w:tcPr>
          <w:p w14:paraId="23DE0269" w14:textId="77777777" w:rsidR="00292637" w:rsidRPr="00311317" w:rsidRDefault="00292637" w:rsidP="00292637">
            <w:pPr>
              <w:widowControl/>
              <w:jc w:val="left"/>
              <w:rPr>
                <w:rFonts w:eastAsia="Times New Roman"/>
                <w:color w:val="000000"/>
                <w:kern w:val="0"/>
                <w:sz w:val="20"/>
                <w:szCs w:val="20"/>
              </w:rPr>
            </w:pPr>
          </w:p>
        </w:tc>
        <w:tc>
          <w:tcPr>
            <w:tcW w:w="821" w:type="dxa"/>
          </w:tcPr>
          <w:p w14:paraId="170F2C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3545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A4FD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钐钴磁体</w:t>
            </w:r>
          </w:p>
        </w:tc>
      </w:tr>
      <w:tr w:rsidR="00292637" w:rsidRPr="00311317" w14:paraId="420172CC" w14:textId="77777777" w:rsidTr="00292637">
        <w:trPr>
          <w:trHeight w:val="270"/>
          <w:jc w:val="center"/>
        </w:trPr>
        <w:tc>
          <w:tcPr>
            <w:tcW w:w="1017" w:type="dxa"/>
          </w:tcPr>
          <w:p w14:paraId="0F379802" w14:textId="77777777" w:rsidR="00292637" w:rsidRPr="00311317" w:rsidRDefault="00292637" w:rsidP="00292637">
            <w:pPr>
              <w:widowControl/>
              <w:jc w:val="left"/>
              <w:rPr>
                <w:rFonts w:ascii="宋体" w:cs="宋体"/>
                <w:color w:val="000000"/>
                <w:kern w:val="0"/>
                <w:sz w:val="20"/>
                <w:szCs w:val="20"/>
              </w:rPr>
            </w:pPr>
          </w:p>
        </w:tc>
        <w:tc>
          <w:tcPr>
            <w:tcW w:w="1577" w:type="dxa"/>
          </w:tcPr>
          <w:p w14:paraId="62CF3B59" w14:textId="77777777" w:rsidR="00292637" w:rsidRPr="00311317" w:rsidRDefault="00292637" w:rsidP="00292637">
            <w:pPr>
              <w:widowControl/>
              <w:jc w:val="left"/>
              <w:rPr>
                <w:rFonts w:eastAsia="Times New Roman"/>
                <w:color w:val="000000"/>
                <w:kern w:val="0"/>
                <w:sz w:val="20"/>
                <w:szCs w:val="20"/>
              </w:rPr>
            </w:pPr>
          </w:p>
        </w:tc>
        <w:tc>
          <w:tcPr>
            <w:tcW w:w="821" w:type="dxa"/>
          </w:tcPr>
          <w:p w14:paraId="4324AF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5F71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831D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钐铁氮磁粉</w:t>
            </w:r>
          </w:p>
        </w:tc>
      </w:tr>
      <w:tr w:rsidR="00292637" w:rsidRPr="00311317" w14:paraId="4DD711A3" w14:textId="77777777" w:rsidTr="00292637">
        <w:trPr>
          <w:trHeight w:val="270"/>
          <w:jc w:val="center"/>
        </w:trPr>
        <w:tc>
          <w:tcPr>
            <w:tcW w:w="1017" w:type="dxa"/>
          </w:tcPr>
          <w:p w14:paraId="4C9DE708" w14:textId="77777777" w:rsidR="00292637" w:rsidRPr="00311317" w:rsidRDefault="00292637" w:rsidP="00292637">
            <w:pPr>
              <w:widowControl/>
              <w:jc w:val="left"/>
              <w:rPr>
                <w:rFonts w:ascii="宋体" w:cs="宋体"/>
                <w:color w:val="000000"/>
                <w:kern w:val="0"/>
                <w:sz w:val="20"/>
                <w:szCs w:val="20"/>
              </w:rPr>
            </w:pPr>
          </w:p>
        </w:tc>
        <w:tc>
          <w:tcPr>
            <w:tcW w:w="1577" w:type="dxa"/>
          </w:tcPr>
          <w:p w14:paraId="60B4FF76" w14:textId="77777777" w:rsidR="00292637" w:rsidRPr="00311317" w:rsidRDefault="00292637" w:rsidP="00292637">
            <w:pPr>
              <w:widowControl/>
              <w:jc w:val="left"/>
              <w:rPr>
                <w:rFonts w:eastAsia="Times New Roman"/>
                <w:color w:val="000000"/>
                <w:kern w:val="0"/>
                <w:sz w:val="20"/>
                <w:szCs w:val="20"/>
              </w:rPr>
            </w:pPr>
          </w:p>
        </w:tc>
        <w:tc>
          <w:tcPr>
            <w:tcW w:w="821" w:type="dxa"/>
          </w:tcPr>
          <w:p w14:paraId="1AB93E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A8AF9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648F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钐铁氮磁体</w:t>
            </w:r>
          </w:p>
        </w:tc>
      </w:tr>
      <w:tr w:rsidR="00292637" w:rsidRPr="00311317" w14:paraId="361804D0" w14:textId="77777777" w:rsidTr="00292637">
        <w:trPr>
          <w:trHeight w:val="270"/>
          <w:jc w:val="center"/>
        </w:trPr>
        <w:tc>
          <w:tcPr>
            <w:tcW w:w="1017" w:type="dxa"/>
          </w:tcPr>
          <w:p w14:paraId="4ECC8031" w14:textId="77777777" w:rsidR="00292637" w:rsidRPr="00311317" w:rsidRDefault="00292637" w:rsidP="00292637">
            <w:pPr>
              <w:widowControl/>
              <w:jc w:val="left"/>
              <w:rPr>
                <w:rFonts w:ascii="宋体" w:cs="宋体"/>
                <w:color w:val="000000"/>
                <w:kern w:val="0"/>
                <w:sz w:val="20"/>
                <w:szCs w:val="20"/>
              </w:rPr>
            </w:pPr>
          </w:p>
        </w:tc>
        <w:tc>
          <w:tcPr>
            <w:tcW w:w="1577" w:type="dxa"/>
          </w:tcPr>
          <w:p w14:paraId="165EB9CF" w14:textId="77777777" w:rsidR="00292637" w:rsidRPr="00311317" w:rsidRDefault="00292637" w:rsidP="00292637">
            <w:pPr>
              <w:widowControl/>
              <w:jc w:val="left"/>
              <w:rPr>
                <w:rFonts w:eastAsia="Times New Roman"/>
                <w:color w:val="000000"/>
                <w:kern w:val="0"/>
                <w:sz w:val="20"/>
                <w:szCs w:val="20"/>
              </w:rPr>
            </w:pPr>
          </w:p>
        </w:tc>
        <w:tc>
          <w:tcPr>
            <w:tcW w:w="821" w:type="dxa"/>
          </w:tcPr>
          <w:p w14:paraId="4B0B042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AB30B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78F9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新型铈磁体</w:t>
            </w:r>
          </w:p>
        </w:tc>
      </w:tr>
      <w:tr w:rsidR="00292637" w:rsidRPr="00311317" w14:paraId="1773B576" w14:textId="77777777" w:rsidTr="00292637">
        <w:trPr>
          <w:trHeight w:val="270"/>
          <w:jc w:val="center"/>
        </w:trPr>
        <w:tc>
          <w:tcPr>
            <w:tcW w:w="1017" w:type="dxa"/>
          </w:tcPr>
          <w:p w14:paraId="527D6219" w14:textId="77777777" w:rsidR="00292637" w:rsidRPr="00311317" w:rsidRDefault="00292637" w:rsidP="00292637">
            <w:pPr>
              <w:widowControl/>
              <w:jc w:val="left"/>
              <w:rPr>
                <w:rFonts w:ascii="宋体" w:cs="宋体"/>
                <w:color w:val="000000"/>
                <w:kern w:val="0"/>
                <w:sz w:val="20"/>
                <w:szCs w:val="20"/>
              </w:rPr>
            </w:pPr>
          </w:p>
        </w:tc>
        <w:tc>
          <w:tcPr>
            <w:tcW w:w="1577" w:type="dxa"/>
          </w:tcPr>
          <w:p w14:paraId="2F293E50" w14:textId="77777777" w:rsidR="00292637" w:rsidRPr="00311317" w:rsidRDefault="00292637" w:rsidP="00292637">
            <w:pPr>
              <w:widowControl/>
              <w:jc w:val="left"/>
              <w:rPr>
                <w:rFonts w:eastAsia="Times New Roman"/>
                <w:color w:val="000000"/>
                <w:kern w:val="0"/>
                <w:sz w:val="20"/>
                <w:szCs w:val="20"/>
              </w:rPr>
            </w:pPr>
          </w:p>
        </w:tc>
        <w:tc>
          <w:tcPr>
            <w:tcW w:w="821" w:type="dxa"/>
          </w:tcPr>
          <w:p w14:paraId="5C4845B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A8A3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9739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稀土永磁铁氧体</w:t>
            </w:r>
          </w:p>
        </w:tc>
      </w:tr>
      <w:tr w:rsidR="00292637" w:rsidRPr="00311317" w14:paraId="4EE24D79" w14:textId="77777777" w:rsidTr="00292637">
        <w:trPr>
          <w:trHeight w:val="270"/>
          <w:jc w:val="center"/>
        </w:trPr>
        <w:tc>
          <w:tcPr>
            <w:tcW w:w="1017" w:type="dxa"/>
          </w:tcPr>
          <w:p w14:paraId="4D052358" w14:textId="77777777" w:rsidR="00292637" w:rsidRPr="00311317" w:rsidRDefault="00292637" w:rsidP="00292637">
            <w:pPr>
              <w:widowControl/>
              <w:jc w:val="left"/>
              <w:rPr>
                <w:rFonts w:ascii="宋体" w:cs="宋体"/>
                <w:color w:val="000000"/>
                <w:kern w:val="0"/>
                <w:sz w:val="20"/>
                <w:szCs w:val="20"/>
              </w:rPr>
            </w:pPr>
          </w:p>
        </w:tc>
        <w:tc>
          <w:tcPr>
            <w:tcW w:w="1577" w:type="dxa"/>
          </w:tcPr>
          <w:p w14:paraId="5929B8A4" w14:textId="77777777" w:rsidR="00292637" w:rsidRPr="00311317" w:rsidRDefault="00292637" w:rsidP="00292637">
            <w:pPr>
              <w:widowControl/>
              <w:jc w:val="left"/>
              <w:rPr>
                <w:rFonts w:eastAsia="Times New Roman"/>
                <w:color w:val="000000"/>
                <w:kern w:val="0"/>
                <w:sz w:val="20"/>
                <w:szCs w:val="20"/>
              </w:rPr>
            </w:pPr>
          </w:p>
        </w:tc>
        <w:tc>
          <w:tcPr>
            <w:tcW w:w="821" w:type="dxa"/>
          </w:tcPr>
          <w:p w14:paraId="309D44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6BAC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BE91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热压永磁体（环）</w:t>
            </w:r>
          </w:p>
        </w:tc>
      </w:tr>
      <w:tr w:rsidR="00292637" w:rsidRPr="00311317" w14:paraId="53D2F725" w14:textId="77777777" w:rsidTr="00292637">
        <w:trPr>
          <w:trHeight w:val="480"/>
          <w:jc w:val="center"/>
        </w:trPr>
        <w:tc>
          <w:tcPr>
            <w:tcW w:w="1017" w:type="dxa"/>
          </w:tcPr>
          <w:p w14:paraId="5AC2FBD7" w14:textId="77777777" w:rsidR="00292637" w:rsidRPr="00311317" w:rsidRDefault="00292637" w:rsidP="00292637">
            <w:pPr>
              <w:widowControl/>
              <w:jc w:val="left"/>
              <w:rPr>
                <w:rFonts w:ascii="宋体" w:cs="宋体"/>
                <w:color w:val="000000"/>
                <w:kern w:val="0"/>
                <w:sz w:val="20"/>
                <w:szCs w:val="20"/>
              </w:rPr>
            </w:pPr>
          </w:p>
        </w:tc>
        <w:tc>
          <w:tcPr>
            <w:tcW w:w="1577" w:type="dxa"/>
          </w:tcPr>
          <w:p w14:paraId="05443BA1" w14:textId="77777777" w:rsidR="00292637" w:rsidRPr="00311317" w:rsidRDefault="00292637" w:rsidP="00292637">
            <w:pPr>
              <w:widowControl/>
              <w:jc w:val="left"/>
              <w:rPr>
                <w:rFonts w:eastAsia="Times New Roman"/>
                <w:color w:val="000000"/>
                <w:kern w:val="0"/>
                <w:sz w:val="20"/>
                <w:szCs w:val="20"/>
              </w:rPr>
            </w:pPr>
          </w:p>
        </w:tc>
        <w:tc>
          <w:tcPr>
            <w:tcW w:w="821" w:type="dxa"/>
          </w:tcPr>
          <w:p w14:paraId="25B03E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64D6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8B51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稀土磁致伸缩材料（以稀土</w:t>
            </w:r>
            <w:r w:rsidRPr="00311317">
              <w:rPr>
                <w:rFonts w:ascii="宋体" w:hAnsi="宋体" w:cs="宋体"/>
                <w:color w:val="000000"/>
                <w:kern w:val="0"/>
                <w:sz w:val="20"/>
                <w:szCs w:val="20"/>
              </w:rPr>
              <w:t>-Fe</w:t>
            </w:r>
            <w:r w:rsidRPr="00311317">
              <w:rPr>
                <w:rFonts w:ascii="宋体" w:hAnsi="宋体" w:cs="宋体" w:hint="eastAsia"/>
                <w:color w:val="000000"/>
                <w:kern w:val="0"/>
                <w:sz w:val="20"/>
                <w:szCs w:val="20"/>
              </w:rPr>
              <w:t>为主元素，磁致伸缩系数</w:t>
            </w:r>
            <w:r w:rsidRPr="00311317">
              <w:rPr>
                <w:rFonts w:ascii="宋体" w:hAnsi="宋体" w:cs="宋体"/>
                <w:color w:val="000000"/>
                <w:kern w:val="0"/>
                <w:sz w:val="20"/>
                <w:szCs w:val="20"/>
              </w:rPr>
              <w:t>500ppm</w:t>
            </w:r>
            <w:r w:rsidRPr="00311317">
              <w:rPr>
                <w:rFonts w:ascii="宋体" w:hAnsi="宋体" w:cs="宋体" w:hint="eastAsia"/>
                <w:color w:val="000000"/>
                <w:kern w:val="0"/>
                <w:sz w:val="20"/>
                <w:szCs w:val="20"/>
              </w:rPr>
              <w:t>以上）</w:t>
            </w:r>
          </w:p>
        </w:tc>
      </w:tr>
      <w:tr w:rsidR="00292637" w:rsidRPr="00311317" w14:paraId="78CEB4CF" w14:textId="77777777" w:rsidTr="00292637">
        <w:trPr>
          <w:trHeight w:val="270"/>
          <w:jc w:val="center"/>
        </w:trPr>
        <w:tc>
          <w:tcPr>
            <w:tcW w:w="1017" w:type="dxa"/>
          </w:tcPr>
          <w:p w14:paraId="5F601E8E" w14:textId="77777777" w:rsidR="00292637" w:rsidRPr="00311317" w:rsidRDefault="00292637" w:rsidP="00292637">
            <w:pPr>
              <w:widowControl/>
              <w:jc w:val="left"/>
              <w:rPr>
                <w:rFonts w:ascii="宋体" w:cs="宋体"/>
                <w:color w:val="000000"/>
                <w:kern w:val="0"/>
                <w:sz w:val="20"/>
                <w:szCs w:val="20"/>
              </w:rPr>
            </w:pPr>
          </w:p>
        </w:tc>
        <w:tc>
          <w:tcPr>
            <w:tcW w:w="1577" w:type="dxa"/>
          </w:tcPr>
          <w:p w14:paraId="05811ECE" w14:textId="77777777" w:rsidR="00292637" w:rsidRPr="00311317" w:rsidRDefault="00292637" w:rsidP="00292637">
            <w:pPr>
              <w:widowControl/>
              <w:jc w:val="left"/>
              <w:rPr>
                <w:rFonts w:eastAsia="Times New Roman"/>
                <w:color w:val="000000"/>
                <w:kern w:val="0"/>
                <w:sz w:val="20"/>
                <w:szCs w:val="20"/>
              </w:rPr>
            </w:pPr>
          </w:p>
        </w:tc>
        <w:tc>
          <w:tcPr>
            <w:tcW w:w="821" w:type="dxa"/>
          </w:tcPr>
          <w:p w14:paraId="458789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C2E8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5847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稀土磁制冷材料</w:t>
            </w:r>
          </w:p>
        </w:tc>
      </w:tr>
      <w:tr w:rsidR="00292637" w:rsidRPr="00311317" w14:paraId="01EF61BD" w14:textId="77777777" w:rsidTr="00292637">
        <w:trPr>
          <w:trHeight w:val="480"/>
          <w:jc w:val="center"/>
        </w:trPr>
        <w:tc>
          <w:tcPr>
            <w:tcW w:w="1017" w:type="dxa"/>
          </w:tcPr>
          <w:p w14:paraId="2CFB6B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3.2.7.2</w:t>
            </w:r>
          </w:p>
        </w:tc>
        <w:tc>
          <w:tcPr>
            <w:tcW w:w="1577" w:type="dxa"/>
          </w:tcPr>
          <w:p w14:paraId="446362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稀土光功能材料</w:t>
            </w:r>
            <w:r>
              <w:rPr>
                <w:rFonts w:ascii="宋体" w:hAnsi="宋体" w:cs="宋体" w:hint="eastAsia"/>
                <w:color w:val="000000"/>
                <w:kern w:val="0"/>
                <w:sz w:val="20"/>
                <w:szCs w:val="20"/>
              </w:rPr>
              <w:t>制造</w:t>
            </w:r>
          </w:p>
        </w:tc>
        <w:tc>
          <w:tcPr>
            <w:tcW w:w="821" w:type="dxa"/>
          </w:tcPr>
          <w:p w14:paraId="33B476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2D2432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60C508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白光</w:t>
            </w: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荧光粉（高品质照明和显示用</w:t>
            </w: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荧光粉封装器件光效</w:t>
            </w:r>
            <w:r w:rsidRPr="00311317">
              <w:rPr>
                <w:rFonts w:ascii="宋体" w:hAnsi="宋体" w:cs="宋体"/>
                <w:color w:val="000000"/>
                <w:kern w:val="0"/>
                <w:sz w:val="20"/>
                <w:szCs w:val="20"/>
              </w:rPr>
              <w:t>150lm/w</w:t>
            </w:r>
            <w:r w:rsidRPr="00311317">
              <w:rPr>
                <w:rFonts w:ascii="宋体" w:hAnsi="宋体" w:cs="宋体" w:hint="eastAsia"/>
                <w:color w:val="000000"/>
                <w:kern w:val="0"/>
                <w:sz w:val="20"/>
                <w:szCs w:val="20"/>
              </w:rPr>
              <w:t>。生物农业照明发光用）</w:t>
            </w:r>
          </w:p>
        </w:tc>
      </w:tr>
      <w:tr w:rsidR="00292637" w:rsidRPr="00311317" w14:paraId="7D14F5A4" w14:textId="77777777" w:rsidTr="00292637">
        <w:trPr>
          <w:trHeight w:val="480"/>
          <w:jc w:val="center"/>
        </w:trPr>
        <w:tc>
          <w:tcPr>
            <w:tcW w:w="1017" w:type="dxa"/>
          </w:tcPr>
          <w:p w14:paraId="57854B27" w14:textId="77777777" w:rsidR="00292637" w:rsidRPr="00311317" w:rsidRDefault="00292637" w:rsidP="00292637">
            <w:pPr>
              <w:widowControl/>
              <w:jc w:val="left"/>
              <w:rPr>
                <w:rFonts w:ascii="宋体" w:cs="宋体"/>
                <w:color w:val="000000"/>
                <w:kern w:val="0"/>
                <w:sz w:val="20"/>
                <w:szCs w:val="20"/>
              </w:rPr>
            </w:pPr>
          </w:p>
        </w:tc>
        <w:tc>
          <w:tcPr>
            <w:tcW w:w="1577" w:type="dxa"/>
          </w:tcPr>
          <w:p w14:paraId="2FA0F98D" w14:textId="77777777" w:rsidR="00292637" w:rsidRPr="00311317" w:rsidRDefault="00292637" w:rsidP="00292637">
            <w:pPr>
              <w:widowControl/>
              <w:jc w:val="left"/>
              <w:rPr>
                <w:rFonts w:eastAsia="Times New Roman"/>
                <w:color w:val="000000"/>
                <w:kern w:val="0"/>
                <w:sz w:val="20"/>
                <w:szCs w:val="20"/>
              </w:rPr>
            </w:pPr>
          </w:p>
        </w:tc>
        <w:tc>
          <w:tcPr>
            <w:tcW w:w="821" w:type="dxa"/>
          </w:tcPr>
          <w:p w14:paraId="4D9273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6BE1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AE34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三基色荧光粉（三基色荧光粉荧光灯光效≥</w:t>
            </w:r>
            <w:r w:rsidRPr="00311317">
              <w:rPr>
                <w:rFonts w:ascii="宋体" w:hAnsi="宋体" w:cs="宋体"/>
                <w:color w:val="000000"/>
                <w:kern w:val="0"/>
                <w:sz w:val="20"/>
                <w:szCs w:val="20"/>
              </w:rPr>
              <w:t>70lm/W</w:t>
            </w:r>
            <w:r w:rsidRPr="00311317">
              <w:rPr>
                <w:rFonts w:ascii="宋体" w:hAnsi="宋体" w:cs="宋体" w:hint="eastAsia"/>
                <w:color w:val="000000"/>
                <w:kern w:val="0"/>
                <w:sz w:val="20"/>
                <w:szCs w:val="20"/>
              </w:rPr>
              <w:t>）</w:t>
            </w:r>
          </w:p>
        </w:tc>
      </w:tr>
      <w:tr w:rsidR="00292637" w:rsidRPr="00311317" w14:paraId="2DAFBAAE" w14:textId="77777777" w:rsidTr="00292637">
        <w:trPr>
          <w:trHeight w:val="270"/>
          <w:jc w:val="center"/>
        </w:trPr>
        <w:tc>
          <w:tcPr>
            <w:tcW w:w="1017" w:type="dxa"/>
          </w:tcPr>
          <w:p w14:paraId="28209D79" w14:textId="77777777" w:rsidR="00292637" w:rsidRPr="00311317" w:rsidRDefault="00292637" w:rsidP="00292637">
            <w:pPr>
              <w:widowControl/>
              <w:jc w:val="left"/>
              <w:rPr>
                <w:rFonts w:ascii="宋体" w:cs="宋体"/>
                <w:color w:val="000000"/>
                <w:kern w:val="0"/>
                <w:sz w:val="20"/>
                <w:szCs w:val="20"/>
              </w:rPr>
            </w:pPr>
          </w:p>
        </w:tc>
        <w:tc>
          <w:tcPr>
            <w:tcW w:w="1577" w:type="dxa"/>
          </w:tcPr>
          <w:p w14:paraId="0645FF68" w14:textId="77777777" w:rsidR="00292637" w:rsidRPr="00311317" w:rsidRDefault="00292637" w:rsidP="00292637">
            <w:pPr>
              <w:widowControl/>
              <w:jc w:val="left"/>
              <w:rPr>
                <w:rFonts w:eastAsia="Times New Roman"/>
                <w:color w:val="000000"/>
                <w:kern w:val="0"/>
                <w:sz w:val="20"/>
                <w:szCs w:val="20"/>
              </w:rPr>
            </w:pPr>
          </w:p>
        </w:tc>
        <w:tc>
          <w:tcPr>
            <w:tcW w:w="821" w:type="dxa"/>
          </w:tcPr>
          <w:p w14:paraId="4663E1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BF24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F824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长余辉荧光粉（长余辉荧光粉的余辉时间≥</w:t>
            </w:r>
            <w:r w:rsidRPr="00311317">
              <w:rPr>
                <w:rFonts w:ascii="宋体" w:hAnsi="宋体" w:cs="宋体"/>
                <w:color w:val="000000"/>
                <w:kern w:val="0"/>
                <w:sz w:val="20"/>
                <w:szCs w:val="20"/>
              </w:rPr>
              <w:t>10h</w:t>
            </w:r>
            <w:r w:rsidRPr="00311317">
              <w:rPr>
                <w:rFonts w:ascii="宋体" w:hAnsi="宋体" w:cs="宋体" w:hint="eastAsia"/>
                <w:color w:val="000000"/>
                <w:kern w:val="0"/>
                <w:sz w:val="20"/>
                <w:szCs w:val="20"/>
              </w:rPr>
              <w:t>）</w:t>
            </w:r>
          </w:p>
        </w:tc>
      </w:tr>
      <w:tr w:rsidR="00292637" w:rsidRPr="00311317" w14:paraId="51B5DAD3" w14:textId="77777777" w:rsidTr="00292637">
        <w:trPr>
          <w:trHeight w:val="270"/>
          <w:jc w:val="center"/>
        </w:trPr>
        <w:tc>
          <w:tcPr>
            <w:tcW w:w="1017" w:type="dxa"/>
          </w:tcPr>
          <w:p w14:paraId="49997010" w14:textId="77777777" w:rsidR="00292637" w:rsidRPr="00311317" w:rsidRDefault="00292637" w:rsidP="00292637">
            <w:pPr>
              <w:widowControl/>
              <w:jc w:val="left"/>
              <w:rPr>
                <w:rFonts w:ascii="宋体" w:cs="宋体"/>
                <w:color w:val="000000"/>
                <w:kern w:val="0"/>
                <w:sz w:val="20"/>
                <w:szCs w:val="20"/>
              </w:rPr>
            </w:pPr>
          </w:p>
        </w:tc>
        <w:tc>
          <w:tcPr>
            <w:tcW w:w="1577" w:type="dxa"/>
          </w:tcPr>
          <w:p w14:paraId="1E6D0143" w14:textId="77777777" w:rsidR="00292637" w:rsidRPr="00311317" w:rsidRDefault="00292637" w:rsidP="00292637">
            <w:pPr>
              <w:widowControl/>
              <w:jc w:val="left"/>
              <w:rPr>
                <w:rFonts w:eastAsia="Times New Roman"/>
                <w:color w:val="000000"/>
                <w:kern w:val="0"/>
                <w:sz w:val="20"/>
                <w:szCs w:val="20"/>
              </w:rPr>
            </w:pPr>
          </w:p>
        </w:tc>
        <w:tc>
          <w:tcPr>
            <w:tcW w:w="821" w:type="dxa"/>
          </w:tcPr>
          <w:p w14:paraId="56D62C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8736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3B01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特种荧光粉</w:t>
            </w:r>
          </w:p>
        </w:tc>
      </w:tr>
      <w:tr w:rsidR="00292637" w:rsidRPr="00311317" w14:paraId="2A92D2EA" w14:textId="77777777" w:rsidTr="00292637">
        <w:trPr>
          <w:trHeight w:val="270"/>
          <w:jc w:val="center"/>
        </w:trPr>
        <w:tc>
          <w:tcPr>
            <w:tcW w:w="1017" w:type="dxa"/>
          </w:tcPr>
          <w:p w14:paraId="4898C192" w14:textId="77777777" w:rsidR="00292637" w:rsidRPr="00311317" w:rsidRDefault="00292637" w:rsidP="00292637">
            <w:pPr>
              <w:widowControl/>
              <w:jc w:val="left"/>
              <w:rPr>
                <w:rFonts w:ascii="宋体" w:cs="宋体"/>
                <w:color w:val="000000"/>
                <w:kern w:val="0"/>
                <w:sz w:val="20"/>
                <w:szCs w:val="20"/>
              </w:rPr>
            </w:pPr>
          </w:p>
        </w:tc>
        <w:tc>
          <w:tcPr>
            <w:tcW w:w="1577" w:type="dxa"/>
          </w:tcPr>
          <w:p w14:paraId="2746CD9D" w14:textId="77777777" w:rsidR="00292637" w:rsidRPr="00311317" w:rsidRDefault="00292637" w:rsidP="00292637">
            <w:pPr>
              <w:widowControl/>
              <w:jc w:val="left"/>
              <w:rPr>
                <w:rFonts w:eastAsia="Times New Roman"/>
                <w:color w:val="000000"/>
                <w:kern w:val="0"/>
                <w:sz w:val="20"/>
                <w:szCs w:val="20"/>
              </w:rPr>
            </w:pPr>
          </w:p>
        </w:tc>
        <w:tc>
          <w:tcPr>
            <w:tcW w:w="821" w:type="dxa"/>
          </w:tcPr>
          <w:p w14:paraId="624AD62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057E8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D34F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稀土光学玻璃</w:t>
            </w:r>
          </w:p>
        </w:tc>
      </w:tr>
      <w:tr w:rsidR="00292637" w:rsidRPr="00311317" w14:paraId="3CCE876F" w14:textId="77777777" w:rsidTr="00292637">
        <w:trPr>
          <w:trHeight w:val="270"/>
          <w:jc w:val="center"/>
        </w:trPr>
        <w:tc>
          <w:tcPr>
            <w:tcW w:w="1017" w:type="dxa"/>
          </w:tcPr>
          <w:p w14:paraId="5DB21DFE" w14:textId="77777777" w:rsidR="00292637" w:rsidRPr="00311317" w:rsidRDefault="00292637" w:rsidP="00292637">
            <w:pPr>
              <w:widowControl/>
              <w:jc w:val="left"/>
              <w:rPr>
                <w:rFonts w:ascii="宋体" w:cs="宋体"/>
                <w:color w:val="000000"/>
                <w:kern w:val="0"/>
                <w:sz w:val="20"/>
                <w:szCs w:val="20"/>
              </w:rPr>
            </w:pPr>
          </w:p>
        </w:tc>
        <w:tc>
          <w:tcPr>
            <w:tcW w:w="1577" w:type="dxa"/>
          </w:tcPr>
          <w:p w14:paraId="153581F4" w14:textId="77777777" w:rsidR="00292637" w:rsidRPr="00311317" w:rsidRDefault="00292637" w:rsidP="00292637">
            <w:pPr>
              <w:widowControl/>
              <w:jc w:val="left"/>
              <w:rPr>
                <w:rFonts w:eastAsia="Times New Roman"/>
                <w:color w:val="000000"/>
                <w:kern w:val="0"/>
                <w:sz w:val="20"/>
                <w:szCs w:val="20"/>
              </w:rPr>
            </w:pPr>
          </w:p>
        </w:tc>
        <w:tc>
          <w:tcPr>
            <w:tcW w:w="821" w:type="dxa"/>
          </w:tcPr>
          <w:p w14:paraId="40C7179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E13DF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142B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稀土卤化物发光材料</w:t>
            </w:r>
          </w:p>
        </w:tc>
      </w:tr>
      <w:tr w:rsidR="00292637" w:rsidRPr="00311317" w14:paraId="31C2DFF3" w14:textId="77777777" w:rsidTr="00292637">
        <w:trPr>
          <w:trHeight w:val="270"/>
          <w:jc w:val="center"/>
        </w:trPr>
        <w:tc>
          <w:tcPr>
            <w:tcW w:w="1017" w:type="dxa"/>
          </w:tcPr>
          <w:p w14:paraId="5A2E9254" w14:textId="77777777" w:rsidR="00292637" w:rsidRPr="00311317" w:rsidRDefault="00292637" w:rsidP="00292637">
            <w:pPr>
              <w:widowControl/>
              <w:jc w:val="left"/>
              <w:rPr>
                <w:rFonts w:ascii="宋体" w:cs="宋体"/>
                <w:color w:val="000000"/>
                <w:kern w:val="0"/>
                <w:sz w:val="20"/>
                <w:szCs w:val="20"/>
              </w:rPr>
            </w:pPr>
          </w:p>
        </w:tc>
        <w:tc>
          <w:tcPr>
            <w:tcW w:w="1577" w:type="dxa"/>
          </w:tcPr>
          <w:p w14:paraId="47B074A9" w14:textId="77777777" w:rsidR="00292637" w:rsidRPr="00311317" w:rsidRDefault="00292637" w:rsidP="00292637">
            <w:pPr>
              <w:widowControl/>
              <w:jc w:val="left"/>
              <w:rPr>
                <w:rFonts w:eastAsia="Times New Roman"/>
                <w:color w:val="000000"/>
                <w:kern w:val="0"/>
                <w:sz w:val="20"/>
                <w:szCs w:val="20"/>
              </w:rPr>
            </w:pPr>
          </w:p>
        </w:tc>
        <w:tc>
          <w:tcPr>
            <w:tcW w:w="821" w:type="dxa"/>
          </w:tcPr>
          <w:p w14:paraId="5778508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B75D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8FE7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稀土光学晶体材料</w:t>
            </w:r>
          </w:p>
        </w:tc>
      </w:tr>
      <w:tr w:rsidR="00292637" w:rsidRPr="00311317" w14:paraId="30EA6F64" w14:textId="77777777" w:rsidTr="00292637">
        <w:trPr>
          <w:trHeight w:val="480"/>
          <w:jc w:val="center"/>
        </w:trPr>
        <w:tc>
          <w:tcPr>
            <w:tcW w:w="1017" w:type="dxa"/>
          </w:tcPr>
          <w:p w14:paraId="1C1632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3.2.7.3</w:t>
            </w:r>
          </w:p>
        </w:tc>
        <w:tc>
          <w:tcPr>
            <w:tcW w:w="1577" w:type="dxa"/>
          </w:tcPr>
          <w:p w14:paraId="1A96DF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稀土催化材料</w:t>
            </w:r>
            <w:r>
              <w:rPr>
                <w:rFonts w:ascii="宋体" w:hAnsi="宋体" w:cs="宋体" w:hint="eastAsia"/>
                <w:color w:val="000000"/>
                <w:kern w:val="0"/>
                <w:sz w:val="20"/>
                <w:szCs w:val="20"/>
              </w:rPr>
              <w:t>制造</w:t>
            </w:r>
          </w:p>
        </w:tc>
        <w:tc>
          <w:tcPr>
            <w:tcW w:w="821" w:type="dxa"/>
          </w:tcPr>
          <w:p w14:paraId="2904F5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2661*</w:t>
            </w:r>
          </w:p>
        </w:tc>
        <w:tc>
          <w:tcPr>
            <w:tcW w:w="1750" w:type="dxa"/>
          </w:tcPr>
          <w:p w14:paraId="3E5347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化学试剂和助剂制造</w:t>
            </w:r>
          </w:p>
        </w:tc>
        <w:tc>
          <w:tcPr>
            <w:tcW w:w="4318" w:type="dxa"/>
          </w:tcPr>
          <w:p w14:paraId="1BD866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石油裂化催化材料</w:t>
            </w:r>
          </w:p>
          <w:p w14:paraId="57F36E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稀土脱硝催化剂</w:t>
            </w:r>
          </w:p>
        </w:tc>
      </w:tr>
      <w:tr w:rsidR="00292637" w:rsidRPr="00311317" w14:paraId="4FB7A5D0" w14:textId="77777777" w:rsidTr="00292637">
        <w:trPr>
          <w:trHeight w:val="270"/>
          <w:jc w:val="center"/>
        </w:trPr>
        <w:tc>
          <w:tcPr>
            <w:tcW w:w="1017" w:type="dxa"/>
          </w:tcPr>
          <w:p w14:paraId="2CC0292B" w14:textId="77777777" w:rsidR="00292637" w:rsidRPr="00311317" w:rsidRDefault="00292637" w:rsidP="00292637">
            <w:pPr>
              <w:widowControl/>
              <w:jc w:val="left"/>
              <w:rPr>
                <w:rFonts w:ascii="宋体" w:cs="宋体"/>
                <w:color w:val="000000"/>
                <w:kern w:val="0"/>
                <w:sz w:val="20"/>
                <w:szCs w:val="20"/>
              </w:rPr>
            </w:pPr>
          </w:p>
        </w:tc>
        <w:tc>
          <w:tcPr>
            <w:tcW w:w="1577" w:type="dxa"/>
          </w:tcPr>
          <w:p w14:paraId="62F8284B" w14:textId="77777777" w:rsidR="00292637" w:rsidRPr="00311317" w:rsidRDefault="00292637" w:rsidP="00292637">
            <w:pPr>
              <w:widowControl/>
              <w:jc w:val="left"/>
              <w:rPr>
                <w:rFonts w:eastAsia="Times New Roman"/>
                <w:color w:val="000000"/>
                <w:kern w:val="0"/>
                <w:sz w:val="20"/>
                <w:szCs w:val="20"/>
              </w:rPr>
            </w:pPr>
          </w:p>
        </w:tc>
        <w:tc>
          <w:tcPr>
            <w:tcW w:w="821" w:type="dxa"/>
          </w:tcPr>
          <w:p w14:paraId="652E9E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88A1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A637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机动车尾气净化催化剂</w:t>
            </w:r>
          </w:p>
        </w:tc>
      </w:tr>
      <w:tr w:rsidR="00292637" w:rsidRPr="00311317" w14:paraId="61A056D2" w14:textId="77777777" w:rsidTr="00292637">
        <w:trPr>
          <w:trHeight w:val="270"/>
          <w:jc w:val="center"/>
        </w:trPr>
        <w:tc>
          <w:tcPr>
            <w:tcW w:w="1017" w:type="dxa"/>
          </w:tcPr>
          <w:p w14:paraId="5360FD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3.2.7.4</w:t>
            </w:r>
          </w:p>
        </w:tc>
        <w:tc>
          <w:tcPr>
            <w:tcW w:w="1577" w:type="dxa"/>
          </w:tcPr>
          <w:p w14:paraId="4AE7D2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稀土储氢材料</w:t>
            </w:r>
            <w:r>
              <w:rPr>
                <w:rFonts w:ascii="宋体" w:hAnsi="宋体" w:cs="宋体" w:hint="eastAsia"/>
                <w:color w:val="000000"/>
                <w:kern w:val="0"/>
                <w:sz w:val="20"/>
                <w:szCs w:val="20"/>
              </w:rPr>
              <w:t>制造</w:t>
            </w:r>
          </w:p>
        </w:tc>
        <w:tc>
          <w:tcPr>
            <w:tcW w:w="821" w:type="dxa"/>
          </w:tcPr>
          <w:p w14:paraId="3A93F0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587CF6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4D0FFE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LaNi5</w:t>
            </w:r>
            <w:r w:rsidRPr="00311317">
              <w:rPr>
                <w:rFonts w:ascii="宋体" w:hAnsi="宋体" w:cs="宋体" w:hint="eastAsia"/>
                <w:color w:val="000000"/>
                <w:kern w:val="0"/>
                <w:sz w:val="20"/>
                <w:szCs w:val="20"/>
              </w:rPr>
              <w:t>型储氢材料</w:t>
            </w:r>
          </w:p>
          <w:p w14:paraId="79A247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稀土镁基储氢材料</w:t>
            </w:r>
          </w:p>
        </w:tc>
      </w:tr>
      <w:tr w:rsidR="00292637" w:rsidRPr="00311317" w14:paraId="378F042E" w14:textId="77777777" w:rsidTr="00292637">
        <w:trPr>
          <w:trHeight w:val="270"/>
          <w:jc w:val="center"/>
        </w:trPr>
        <w:tc>
          <w:tcPr>
            <w:tcW w:w="1017" w:type="dxa"/>
          </w:tcPr>
          <w:p w14:paraId="5F2FAB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3.2.7.5</w:t>
            </w:r>
          </w:p>
        </w:tc>
        <w:tc>
          <w:tcPr>
            <w:tcW w:w="1577" w:type="dxa"/>
          </w:tcPr>
          <w:p w14:paraId="42DAE4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稀土抛光材料</w:t>
            </w:r>
            <w:r>
              <w:rPr>
                <w:rFonts w:ascii="宋体" w:hAnsi="宋体" w:cs="宋体" w:hint="eastAsia"/>
                <w:color w:val="000000"/>
                <w:kern w:val="0"/>
                <w:sz w:val="20"/>
                <w:szCs w:val="20"/>
              </w:rPr>
              <w:t>制造</w:t>
            </w:r>
          </w:p>
        </w:tc>
        <w:tc>
          <w:tcPr>
            <w:tcW w:w="821" w:type="dxa"/>
          </w:tcPr>
          <w:p w14:paraId="626C4B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6F9B1E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2CFBD8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高档稀土抛光材料</w:t>
            </w:r>
          </w:p>
          <w:p w14:paraId="54AACD33"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稀土抛光粉</w:t>
            </w:r>
          </w:p>
        </w:tc>
      </w:tr>
      <w:tr w:rsidR="00292637" w:rsidRPr="00311317" w14:paraId="6778FBF7" w14:textId="77777777" w:rsidTr="00292637">
        <w:trPr>
          <w:trHeight w:val="270"/>
          <w:jc w:val="center"/>
        </w:trPr>
        <w:tc>
          <w:tcPr>
            <w:tcW w:w="1017" w:type="dxa"/>
          </w:tcPr>
          <w:p w14:paraId="04A02C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3.2.7.6</w:t>
            </w:r>
          </w:p>
        </w:tc>
        <w:tc>
          <w:tcPr>
            <w:tcW w:w="1577" w:type="dxa"/>
          </w:tcPr>
          <w:p w14:paraId="0FDFE6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稀土陶瓷材料</w:t>
            </w:r>
            <w:r>
              <w:rPr>
                <w:rFonts w:ascii="宋体" w:hAnsi="宋体" w:cs="宋体" w:hint="eastAsia"/>
                <w:color w:val="000000"/>
                <w:kern w:val="0"/>
                <w:sz w:val="20"/>
                <w:szCs w:val="20"/>
              </w:rPr>
              <w:t>制造</w:t>
            </w:r>
          </w:p>
        </w:tc>
        <w:tc>
          <w:tcPr>
            <w:tcW w:w="821" w:type="dxa"/>
          </w:tcPr>
          <w:p w14:paraId="1BAD13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59C2F0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2692B0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电容器、传感器用稀土锆基陶瓷粉体材料</w:t>
            </w:r>
          </w:p>
          <w:p w14:paraId="6477EA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生物医药稀土锆基陶瓷粉体材料</w:t>
            </w:r>
          </w:p>
        </w:tc>
      </w:tr>
      <w:tr w:rsidR="00292637" w:rsidRPr="00311317" w14:paraId="01A46975" w14:textId="77777777" w:rsidTr="00292637">
        <w:trPr>
          <w:trHeight w:val="270"/>
          <w:jc w:val="center"/>
        </w:trPr>
        <w:tc>
          <w:tcPr>
            <w:tcW w:w="1017" w:type="dxa"/>
          </w:tcPr>
          <w:p w14:paraId="276725F9" w14:textId="77777777" w:rsidR="00292637" w:rsidRPr="00311317" w:rsidRDefault="00292637" w:rsidP="00292637">
            <w:pPr>
              <w:widowControl/>
              <w:jc w:val="left"/>
              <w:rPr>
                <w:rFonts w:ascii="宋体" w:cs="宋体"/>
                <w:color w:val="000000"/>
                <w:kern w:val="0"/>
                <w:sz w:val="20"/>
                <w:szCs w:val="20"/>
              </w:rPr>
            </w:pPr>
          </w:p>
        </w:tc>
        <w:tc>
          <w:tcPr>
            <w:tcW w:w="1577" w:type="dxa"/>
          </w:tcPr>
          <w:p w14:paraId="3B2882DF" w14:textId="77777777" w:rsidR="00292637" w:rsidRPr="00311317" w:rsidRDefault="00292637" w:rsidP="00292637">
            <w:pPr>
              <w:widowControl/>
              <w:jc w:val="left"/>
              <w:rPr>
                <w:rFonts w:eastAsia="Times New Roman"/>
                <w:color w:val="000000"/>
                <w:kern w:val="0"/>
                <w:sz w:val="20"/>
                <w:szCs w:val="20"/>
              </w:rPr>
            </w:pPr>
          </w:p>
        </w:tc>
        <w:tc>
          <w:tcPr>
            <w:tcW w:w="821" w:type="dxa"/>
          </w:tcPr>
          <w:p w14:paraId="1C316E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66BF3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C181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燃料电池用稀土锆基陶瓷粉体材料</w:t>
            </w:r>
          </w:p>
        </w:tc>
      </w:tr>
      <w:tr w:rsidR="00292637" w:rsidRPr="00311317" w14:paraId="3039D10A" w14:textId="77777777" w:rsidTr="00292637">
        <w:trPr>
          <w:trHeight w:val="270"/>
          <w:jc w:val="center"/>
        </w:trPr>
        <w:tc>
          <w:tcPr>
            <w:tcW w:w="1017" w:type="dxa"/>
          </w:tcPr>
          <w:p w14:paraId="1B6E56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3.2.7.7</w:t>
            </w:r>
          </w:p>
        </w:tc>
        <w:tc>
          <w:tcPr>
            <w:tcW w:w="1577" w:type="dxa"/>
          </w:tcPr>
          <w:p w14:paraId="730740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稀土特种合金</w:t>
            </w:r>
            <w:r>
              <w:rPr>
                <w:rFonts w:ascii="宋体" w:hAnsi="宋体" w:cs="宋体" w:hint="eastAsia"/>
                <w:color w:val="000000"/>
                <w:kern w:val="0"/>
                <w:sz w:val="20"/>
                <w:szCs w:val="20"/>
              </w:rPr>
              <w:t>制造</w:t>
            </w:r>
          </w:p>
        </w:tc>
        <w:tc>
          <w:tcPr>
            <w:tcW w:w="821" w:type="dxa"/>
          </w:tcPr>
          <w:p w14:paraId="783B35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127529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33BED4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镝铁、钕铁、钆铁合金</w:t>
            </w:r>
          </w:p>
          <w:p w14:paraId="3AD8F4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钬铜合金</w:t>
            </w:r>
          </w:p>
        </w:tc>
      </w:tr>
      <w:tr w:rsidR="00292637" w:rsidRPr="00311317" w14:paraId="58B1E39A" w14:textId="77777777" w:rsidTr="00292637">
        <w:trPr>
          <w:trHeight w:val="270"/>
          <w:jc w:val="center"/>
        </w:trPr>
        <w:tc>
          <w:tcPr>
            <w:tcW w:w="1017" w:type="dxa"/>
          </w:tcPr>
          <w:p w14:paraId="35154067" w14:textId="77777777" w:rsidR="00292637" w:rsidRPr="00311317" w:rsidRDefault="00292637" w:rsidP="00292637">
            <w:pPr>
              <w:widowControl/>
              <w:jc w:val="left"/>
              <w:rPr>
                <w:rFonts w:ascii="宋体" w:cs="宋体"/>
                <w:color w:val="000000"/>
                <w:kern w:val="0"/>
                <w:sz w:val="20"/>
                <w:szCs w:val="20"/>
              </w:rPr>
            </w:pPr>
          </w:p>
        </w:tc>
        <w:tc>
          <w:tcPr>
            <w:tcW w:w="1577" w:type="dxa"/>
          </w:tcPr>
          <w:p w14:paraId="0B548C1C" w14:textId="77777777" w:rsidR="00292637" w:rsidRPr="00311317" w:rsidRDefault="00292637" w:rsidP="00292637">
            <w:pPr>
              <w:widowControl/>
              <w:jc w:val="left"/>
              <w:rPr>
                <w:rFonts w:eastAsia="Times New Roman"/>
                <w:color w:val="000000"/>
                <w:kern w:val="0"/>
                <w:sz w:val="20"/>
                <w:szCs w:val="20"/>
              </w:rPr>
            </w:pPr>
          </w:p>
        </w:tc>
        <w:tc>
          <w:tcPr>
            <w:tcW w:w="821" w:type="dxa"/>
          </w:tcPr>
          <w:p w14:paraId="458FB5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3BC3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C961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铝钪合金</w:t>
            </w:r>
          </w:p>
        </w:tc>
      </w:tr>
      <w:tr w:rsidR="00292637" w:rsidRPr="00311317" w14:paraId="3F687324" w14:textId="77777777" w:rsidTr="00292637">
        <w:trPr>
          <w:trHeight w:val="270"/>
          <w:jc w:val="center"/>
        </w:trPr>
        <w:tc>
          <w:tcPr>
            <w:tcW w:w="1017" w:type="dxa"/>
          </w:tcPr>
          <w:p w14:paraId="3B756D8D" w14:textId="77777777" w:rsidR="00292637" w:rsidRPr="00311317" w:rsidRDefault="00292637" w:rsidP="00292637">
            <w:pPr>
              <w:widowControl/>
              <w:jc w:val="left"/>
              <w:rPr>
                <w:rFonts w:ascii="宋体" w:cs="宋体"/>
                <w:color w:val="000000"/>
                <w:kern w:val="0"/>
                <w:sz w:val="20"/>
                <w:szCs w:val="20"/>
              </w:rPr>
            </w:pPr>
          </w:p>
        </w:tc>
        <w:tc>
          <w:tcPr>
            <w:tcW w:w="1577" w:type="dxa"/>
          </w:tcPr>
          <w:p w14:paraId="22F89590" w14:textId="77777777" w:rsidR="00292637" w:rsidRPr="00311317" w:rsidRDefault="00292637" w:rsidP="00292637">
            <w:pPr>
              <w:widowControl/>
              <w:jc w:val="left"/>
              <w:rPr>
                <w:rFonts w:eastAsia="Times New Roman"/>
                <w:color w:val="000000"/>
                <w:kern w:val="0"/>
                <w:sz w:val="20"/>
                <w:szCs w:val="20"/>
              </w:rPr>
            </w:pPr>
          </w:p>
        </w:tc>
        <w:tc>
          <w:tcPr>
            <w:tcW w:w="821" w:type="dxa"/>
          </w:tcPr>
          <w:p w14:paraId="358E78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C0E3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DAE3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钪钠合金</w:t>
            </w:r>
          </w:p>
        </w:tc>
      </w:tr>
      <w:tr w:rsidR="00292637" w:rsidRPr="00311317" w14:paraId="0B9983C1" w14:textId="77777777" w:rsidTr="00292637">
        <w:trPr>
          <w:trHeight w:val="480"/>
          <w:jc w:val="center"/>
        </w:trPr>
        <w:tc>
          <w:tcPr>
            <w:tcW w:w="1017" w:type="dxa"/>
          </w:tcPr>
          <w:p w14:paraId="251601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3.2.7.8</w:t>
            </w:r>
          </w:p>
        </w:tc>
        <w:tc>
          <w:tcPr>
            <w:tcW w:w="1577" w:type="dxa"/>
          </w:tcPr>
          <w:p w14:paraId="585580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特殊物性稀土化合物</w:t>
            </w:r>
            <w:r>
              <w:rPr>
                <w:rFonts w:ascii="宋体" w:hAnsi="宋体" w:cs="宋体" w:hint="eastAsia"/>
                <w:color w:val="000000"/>
                <w:kern w:val="0"/>
                <w:sz w:val="20"/>
                <w:szCs w:val="20"/>
              </w:rPr>
              <w:t>制造</w:t>
            </w:r>
          </w:p>
        </w:tc>
        <w:tc>
          <w:tcPr>
            <w:tcW w:w="821" w:type="dxa"/>
          </w:tcPr>
          <w:p w14:paraId="633EC5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2613*</w:t>
            </w:r>
          </w:p>
        </w:tc>
        <w:tc>
          <w:tcPr>
            <w:tcW w:w="1750" w:type="dxa"/>
          </w:tcPr>
          <w:p w14:paraId="7A1F56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无机盐制造</w:t>
            </w:r>
          </w:p>
        </w:tc>
        <w:tc>
          <w:tcPr>
            <w:tcW w:w="4318" w:type="dxa"/>
          </w:tcPr>
          <w:p w14:paraId="1F441A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超细及纳米稀土粉体材料</w:t>
            </w:r>
          </w:p>
          <w:p w14:paraId="12A629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大比表面稀土化合物材料</w:t>
            </w:r>
          </w:p>
        </w:tc>
      </w:tr>
      <w:tr w:rsidR="00292637" w:rsidRPr="00311317" w14:paraId="598FD11C" w14:textId="77777777" w:rsidTr="00292637">
        <w:trPr>
          <w:trHeight w:val="270"/>
          <w:jc w:val="center"/>
        </w:trPr>
        <w:tc>
          <w:tcPr>
            <w:tcW w:w="1017" w:type="dxa"/>
          </w:tcPr>
          <w:p w14:paraId="1B60358B" w14:textId="77777777" w:rsidR="00292637" w:rsidRPr="00311317" w:rsidRDefault="00292637" w:rsidP="00292637">
            <w:pPr>
              <w:widowControl/>
              <w:jc w:val="left"/>
              <w:rPr>
                <w:rFonts w:ascii="宋体" w:cs="宋体"/>
                <w:color w:val="000000"/>
                <w:kern w:val="0"/>
                <w:sz w:val="20"/>
                <w:szCs w:val="20"/>
              </w:rPr>
            </w:pPr>
          </w:p>
        </w:tc>
        <w:tc>
          <w:tcPr>
            <w:tcW w:w="1577" w:type="dxa"/>
          </w:tcPr>
          <w:p w14:paraId="54F2D256" w14:textId="77777777" w:rsidR="00292637" w:rsidRPr="00311317" w:rsidRDefault="00292637" w:rsidP="00292637">
            <w:pPr>
              <w:widowControl/>
              <w:jc w:val="left"/>
              <w:rPr>
                <w:rFonts w:eastAsia="Times New Roman"/>
                <w:color w:val="000000"/>
                <w:kern w:val="0"/>
                <w:sz w:val="20"/>
                <w:szCs w:val="20"/>
              </w:rPr>
            </w:pPr>
          </w:p>
        </w:tc>
        <w:tc>
          <w:tcPr>
            <w:tcW w:w="821" w:type="dxa"/>
          </w:tcPr>
          <w:p w14:paraId="027C19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FCE1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6BD9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大颗粒球形粉体材料</w:t>
            </w:r>
          </w:p>
        </w:tc>
      </w:tr>
      <w:tr w:rsidR="00292637" w:rsidRPr="00311317" w14:paraId="74ABF5C2" w14:textId="77777777" w:rsidTr="00292637">
        <w:trPr>
          <w:trHeight w:val="270"/>
          <w:jc w:val="center"/>
        </w:trPr>
        <w:tc>
          <w:tcPr>
            <w:tcW w:w="1017" w:type="dxa"/>
          </w:tcPr>
          <w:p w14:paraId="7D5603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3.2.7.9</w:t>
            </w:r>
          </w:p>
        </w:tc>
        <w:tc>
          <w:tcPr>
            <w:tcW w:w="1577" w:type="dxa"/>
          </w:tcPr>
          <w:p w14:paraId="67C2C8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高纯稀土化合物</w:t>
            </w:r>
            <w:r>
              <w:rPr>
                <w:rFonts w:ascii="宋体" w:hAnsi="宋体" w:cs="宋体" w:hint="eastAsia"/>
                <w:color w:val="000000"/>
                <w:kern w:val="0"/>
                <w:sz w:val="20"/>
                <w:szCs w:val="20"/>
              </w:rPr>
              <w:t>制造</w:t>
            </w:r>
          </w:p>
        </w:tc>
        <w:tc>
          <w:tcPr>
            <w:tcW w:w="821" w:type="dxa"/>
          </w:tcPr>
          <w:p w14:paraId="368B1E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2613*</w:t>
            </w:r>
          </w:p>
        </w:tc>
        <w:tc>
          <w:tcPr>
            <w:tcW w:w="1750" w:type="dxa"/>
          </w:tcPr>
          <w:p w14:paraId="121F9B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无机盐制造</w:t>
            </w:r>
          </w:p>
        </w:tc>
        <w:tc>
          <w:tcPr>
            <w:tcW w:w="4318" w:type="dxa"/>
          </w:tcPr>
          <w:p w14:paraId="61ACCBD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4N</w:t>
            </w:r>
            <w:r w:rsidRPr="00311317">
              <w:rPr>
                <w:rFonts w:ascii="宋体" w:hAnsi="宋体" w:cs="宋体" w:hint="eastAsia"/>
                <w:color w:val="000000"/>
                <w:kern w:val="0"/>
                <w:sz w:val="20"/>
                <w:szCs w:val="20"/>
              </w:rPr>
              <w:t>以上稀土化合物（纯度</w:t>
            </w:r>
            <w:r w:rsidRPr="00311317">
              <w:rPr>
                <w:rFonts w:ascii="宋体" w:hAnsi="宋体" w:cs="宋体"/>
                <w:color w:val="000000"/>
                <w:kern w:val="0"/>
                <w:sz w:val="20"/>
                <w:szCs w:val="20"/>
              </w:rPr>
              <w:t>99.99%</w:t>
            </w:r>
            <w:r w:rsidRPr="00311317">
              <w:rPr>
                <w:rFonts w:ascii="宋体" w:hAnsi="宋体" w:cs="宋体" w:hint="eastAsia"/>
                <w:color w:val="000000"/>
                <w:kern w:val="0"/>
                <w:sz w:val="20"/>
                <w:szCs w:val="20"/>
              </w:rPr>
              <w:t>以上）</w:t>
            </w:r>
          </w:p>
          <w:p w14:paraId="3D1549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3.5-4N</w:t>
            </w:r>
            <w:r w:rsidRPr="00311317">
              <w:rPr>
                <w:rFonts w:ascii="宋体" w:hAnsi="宋体" w:cs="宋体" w:hint="eastAsia"/>
                <w:color w:val="000000"/>
                <w:kern w:val="0"/>
                <w:sz w:val="20"/>
                <w:szCs w:val="20"/>
              </w:rPr>
              <w:t>稀土卤化物</w:t>
            </w:r>
          </w:p>
        </w:tc>
      </w:tr>
      <w:tr w:rsidR="00292637" w:rsidRPr="00311317" w14:paraId="33867EAF" w14:textId="77777777" w:rsidTr="00292637">
        <w:trPr>
          <w:trHeight w:val="270"/>
          <w:jc w:val="center"/>
        </w:trPr>
        <w:tc>
          <w:tcPr>
            <w:tcW w:w="1017" w:type="dxa"/>
          </w:tcPr>
          <w:p w14:paraId="03FFFB2E" w14:textId="77777777" w:rsidR="00292637" w:rsidRPr="00311317" w:rsidRDefault="00292637" w:rsidP="00292637">
            <w:pPr>
              <w:widowControl/>
              <w:jc w:val="left"/>
              <w:rPr>
                <w:rFonts w:ascii="宋体" w:cs="宋体"/>
                <w:color w:val="000000"/>
                <w:kern w:val="0"/>
                <w:sz w:val="20"/>
                <w:szCs w:val="20"/>
              </w:rPr>
            </w:pPr>
          </w:p>
        </w:tc>
        <w:tc>
          <w:tcPr>
            <w:tcW w:w="1577" w:type="dxa"/>
          </w:tcPr>
          <w:p w14:paraId="0E53D62D" w14:textId="77777777" w:rsidR="00292637" w:rsidRPr="00311317" w:rsidRDefault="00292637" w:rsidP="00292637">
            <w:pPr>
              <w:widowControl/>
              <w:jc w:val="left"/>
              <w:rPr>
                <w:rFonts w:eastAsia="Times New Roman"/>
                <w:color w:val="000000"/>
                <w:kern w:val="0"/>
                <w:sz w:val="20"/>
                <w:szCs w:val="20"/>
              </w:rPr>
            </w:pPr>
          </w:p>
        </w:tc>
        <w:tc>
          <w:tcPr>
            <w:tcW w:w="821" w:type="dxa"/>
          </w:tcPr>
          <w:p w14:paraId="414C34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7D1B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9C48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3.5-4N</w:t>
            </w:r>
            <w:r w:rsidRPr="00311317">
              <w:rPr>
                <w:rFonts w:ascii="宋体" w:hAnsi="宋体" w:cs="宋体" w:hint="eastAsia"/>
                <w:color w:val="000000"/>
                <w:kern w:val="0"/>
                <w:sz w:val="20"/>
                <w:szCs w:val="20"/>
              </w:rPr>
              <w:t>稀土氟化物镀膜材料</w:t>
            </w:r>
          </w:p>
        </w:tc>
      </w:tr>
      <w:tr w:rsidR="00292637" w:rsidRPr="00311317" w14:paraId="3965B4BE" w14:textId="77777777" w:rsidTr="00292637">
        <w:trPr>
          <w:trHeight w:val="480"/>
          <w:jc w:val="center"/>
        </w:trPr>
        <w:tc>
          <w:tcPr>
            <w:tcW w:w="1017" w:type="dxa"/>
          </w:tcPr>
          <w:p w14:paraId="49B6E1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3.2.7.10</w:t>
            </w:r>
          </w:p>
        </w:tc>
        <w:tc>
          <w:tcPr>
            <w:tcW w:w="1577" w:type="dxa"/>
          </w:tcPr>
          <w:p w14:paraId="07FE9A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高纯稀土金属及制品</w:t>
            </w:r>
            <w:r>
              <w:rPr>
                <w:rFonts w:ascii="宋体" w:hAnsi="宋体" w:cs="宋体" w:hint="eastAsia"/>
                <w:color w:val="000000"/>
                <w:kern w:val="0"/>
                <w:sz w:val="20"/>
                <w:szCs w:val="20"/>
              </w:rPr>
              <w:t>制造</w:t>
            </w:r>
          </w:p>
        </w:tc>
        <w:tc>
          <w:tcPr>
            <w:tcW w:w="821" w:type="dxa"/>
          </w:tcPr>
          <w:p w14:paraId="4D866C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3232*</w:t>
            </w:r>
          </w:p>
        </w:tc>
        <w:tc>
          <w:tcPr>
            <w:tcW w:w="1750" w:type="dxa"/>
          </w:tcPr>
          <w:p w14:paraId="390F11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稀土金属冶炼</w:t>
            </w:r>
          </w:p>
        </w:tc>
        <w:tc>
          <w:tcPr>
            <w:tcW w:w="4318" w:type="dxa"/>
          </w:tcPr>
          <w:p w14:paraId="1212D6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3.5N</w:t>
            </w:r>
            <w:r w:rsidRPr="00311317">
              <w:rPr>
                <w:rFonts w:ascii="宋体" w:hAnsi="宋体" w:cs="宋体" w:hint="eastAsia"/>
                <w:color w:val="000000"/>
                <w:kern w:val="0"/>
                <w:sz w:val="20"/>
                <w:szCs w:val="20"/>
              </w:rPr>
              <w:t>以上稀土金属（纯度</w:t>
            </w:r>
            <w:r w:rsidRPr="00311317">
              <w:rPr>
                <w:rFonts w:ascii="宋体" w:hAnsi="宋体" w:cs="宋体"/>
                <w:color w:val="000000"/>
                <w:kern w:val="0"/>
                <w:sz w:val="20"/>
                <w:szCs w:val="20"/>
              </w:rPr>
              <w:t>99.95%</w:t>
            </w:r>
            <w:r w:rsidRPr="00311317">
              <w:rPr>
                <w:rFonts w:ascii="宋体" w:hAnsi="宋体" w:cs="宋体" w:hint="eastAsia"/>
                <w:color w:val="000000"/>
                <w:kern w:val="0"/>
                <w:sz w:val="20"/>
                <w:szCs w:val="20"/>
              </w:rPr>
              <w:t>以上）</w:t>
            </w:r>
          </w:p>
          <w:p w14:paraId="77B016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高纯稀土金属靶材（纯度</w:t>
            </w:r>
            <w:r w:rsidRPr="00311317">
              <w:rPr>
                <w:rFonts w:ascii="宋体" w:hAnsi="宋体" w:cs="宋体"/>
                <w:color w:val="000000"/>
                <w:kern w:val="0"/>
                <w:sz w:val="20"/>
                <w:szCs w:val="20"/>
              </w:rPr>
              <w:t>99.95%</w:t>
            </w:r>
            <w:r w:rsidRPr="00311317">
              <w:rPr>
                <w:rFonts w:ascii="宋体" w:hAnsi="宋体" w:cs="宋体" w:hint="eastAsia"/>
                <w:color w:val="000000"/>
                <w:kern w:val="0"/>
                <w:sz w:val="20"/>
                <w:szCs w:val="20"/>
              </w:rPr>
              <w:t>以上）</w:t>
            </w:r>
          </w:p>
        </w:tc>
      </w:tr>
      <w:tr w:rsidR="00292637" w:rsidRPr="00311317" w14:paraId="7F536D2E" w14:textId="77777777" w:rsidTr="00292637">
        <w:trPr>
          <w:trHeight w:val="480"/>
          <w:jc w:val="center"/>
        </w:trPr>
        <w:tc>
          <w:tcPr>
            <w:tcW w:w="1017" w:type="dxa"/>
          </w:tcPr>
          <w:p w14:paraId="0DD3B3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3.2.7.11</w:t>
            </w:r>
          </w:p>
        </w:tc>
        <w:tc>
          <w:tcPr>
            <w:tcW w:w="1577" w:type="dxa"/>
          </w:tcPr>
          <w:p w14:paraId="0D9C93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稀土助剂</w:t>
            </w:r>
            <w:r>
              <w:rPr>
                <w:rFonts w:ascii="宋体" w:hAnsi="宋体" w:cs="宋体" w:hint="eastAsia"/>
                <w:color w:val="000000"/>
                <w:kern w:val="0"/>
                <w:sz w:val="20"/>
                <w:szCs w:val="20"/>
              </w:rPr>
              <w:t>制造</w:t>
            </w:r>
          </w:p>
        </w:tc>
        <w:tc>
          <w:tcPr>
            <w:tcW w:w="821" w:type="dxa"/>
          </w:tcPr>
          <w:p w14:paraId="4AD916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2661*</w:t>
            </w:r>
          </w:p>
        </w:tc>
        <w:tc>
          <w:tcPr>
            <w:tcW w:w="1750" w:type="dxa"/>
          </w:tcPr>
          <w:p w14:paraId="0535AD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化学试剂和助剂制造</w:t>
            </w:r>
          </w:p>
        </w:tc>
        <w:tc>
          <w:tcPr>
            <w:tcW w:w="4318" w:type="dxa"/>
          </w:tcPr>
          <w:p w14:paraId="773A7F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聚氯乙烯稀土改性助剂</w:t>
            </w:r>
          </w:p>
          <w:p w14:paraId="1A490BB9" w14:textId="77777777" w:rsidR="00292637" w:rsidRPr="00311317" w:rsidRDefault="00292637" w:rsidP="00292637">
            <w:pPr>
              <w:widowControl/>
              <w:jc w:val="left"/>
              <w:rPr>
                <w:rFonts w:ascii="宋体" w:cs="宋体"/>
                <w:b/>
                <w:color w:val="000000"/>
                <w:kern w:val="0"/>
                <w:sz w:val="20"/>
                <w:szCs w:val="20"/>
              </w:rPr>
            </w:pPr>
            <w:r w:rsidRPr="00311317">
              <w:rPr>
                <w:rFonts w:ascii="宋体" w:hAnsi="宋体" w:cs="宋体" w:hint="eastAsia"/>
                <w:color w:val="000000"/>
                <w:kern w:val="0"/>
                <w:sz w:val="20"/>
                <w:szCs w:val="20"/>
              </w:rPr>
              <w:t>聚氨酯橡胶耐热性稀土助剂</w:t>
            </w:r>
          </w:p>
        </w:tc>
      </w:tr>
      <w:tr w:rsidR="00292637" w:rsidRPr="00311317" w14:paraId="73426E29" w14:textId="77777777" w:rsidTr="00292637">
        <w:trPr>
          <w:trHeight w:val="270"/>
          <w:jc w:val="center"/>
        </w:trPr>
        <w:tc>
          <w:tcPr>
            <w:tcW w:w="1017" w:type="dxa"/>
          </w:tcPr>
          <w:p w14:paraId="3E9067A9" w14:textId="77777777" w:rsidR="00292637" w:rsidRPr="00311317" w:rsidRDefault="00292637" w:rsidP="00292637">
            <w:pPr>
              <w:widowControl/>
              <w:jc w:val="left"/>
              <w:rPr>
                <w:rFonts w:ascii="宋体" w:cs="宋体"/>
                <w:color w:val="000000"/>
                <w:kern w:val="0"/>
                <w:sz w:val="20"/>
                <w:szCs w:val="20"/>
              </w:rPr>
            </w:pPr>
          </w:p>
        </w:tc>
        <w:tc>
          <w:tcPr>
            <w:tcW w:w="1577" w:type="dxa"/>
          </w:tcPr>
          <w:p w14:paraId="44E5923D" w14:textId="77777777" w:rsidR="00292637" w:rsidRPr="00311317" w:rsidRDefault="00292637" w:rsidP="00292637">
            <w:pPr>
              <w:widowControl/>
              <w:jc w:val="left"/>
              <w:rPr>
                <w:rFonts w:eastAsia="Times New Roman"/>
                <w:color w:val="000000"/>
                <w:kern w:val="0"/>
                <w:sz w:val="20"/>
                <w:szCs w:val="20"/>
              </w:rPr>
            </w:pPr>
          </w:p>
        </w:tc>
        <w:tc>
          <w:tcPr>
            <w:tcW w:w="821" w:type="dxa"/>
          </w:tcPr>
          <w:p w14:paraId="362811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4048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3304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废旧轮胎胶粉改性沥青用稀土助剂</w:t>
            </w:r>
          </w:p>
        </w:tc>
      </w:tr>
      <w:tr w:rsidR="00292637" w:rsidRPr="00311317" w14:paraId="23258DB2" w14:textId="77777777" w:rsidTr="00292637">
        <w:trPr>
          <w:trHeight w:val="270"/>
          <w:jc w:val="center"/>
        </w:trPr>
        <w:tc>
          <w:tcPr>
            <w:tcW w:w="1017" w:type="dxa"/>
          </w:tcPr>
          <w:p w14:paraId="56890C09" w14:textId="77777777" w:rsidR="00292637" w:rsidRPr="00311317" w:rsidRDefault="00292637" w:rsidP="00292637">
            <w:pPr>
              <w:widowControl/>
              <w:jc w:val="left"/>
              <w:rPr>
                <w:rFonts w:ascii="宋体" w:cs="宋体"/>
                <w:color w:val="000000"/>
                <w:kern w:val="0"/>
                <w:sz w:val="20"/>
                <w:szCs w:val="20"/>
              </w:rPr>
            </w:pPr>
          </w:p>
        </w:tc>
        <w:tc>
          <w:tcPr>
            <w:tcW w:w="1577" w:type="dxa"/>
          </w:tcPr>
          <w:p w14:paraId="629F99E5" w14:textId="77777777" w:rsidR="00292637" w:rsidRPr="00311317" w:rsidRDefault="00292637" w:rsidP="00292637">
            <w:pPr>
              <w:widowControl/>
              <w:jc w:val="left"/>
              <w:rPr>
                <w:rFonts w:eastAsia="Times New Roman"/>
                <w:color w:val="000000"/>
                <w:kern w:val="0"/>
                <w:sz w:val="20"/>
                <w:szCs w:val="20"/>
              </w:rPr>
            </w:pPr>
          </w:p>
        </w:tc>
        <w:tc>
          <w:tcPr>
            <w:tcW w:w="821" w:type="dxa"/>
          </w:tcPr>
          <w:p w14:paraId="1FDFE4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4326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1A04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其他高分子材料用稀土助剂</w:t>
            </w:r>
          </w:p>
        </w:tc>
      </w:tr>
      <w:tr w:rsidR="00292637" w:rsidRPr="00311317" w14:paraId="51BAF27B" w14:textId="77777777" w:rsidTr="00292637">
        <w:trPr>
          <w:trHeight w:val="270"/>
          <w:jc w:val="center"/>
        </w:trPr>
        <w:tc>
          <w:tcPr>
            <w:tcW w:w="1017" w:type="dxa"/>
          </w:tcPr>
          <w:p w14:paraId="72B9A474" w14:textId="77777777" w:rsidR="00292637" w:rsidRPr="00311317" w:rsidRDefault="00292637" w:rsidP="00292637">
            <w:pPr>
              <w:widowControl/>
              <w:jc w:val="left"/>
              <w:rPr>
                <w:rFonts w:ascii="宋体" w:cs="宋体"/>
                <w:color w:val="000000"/>
                <w:kern w:val="0"/>
                <w:sz w:val="20"/>
                <w:szCs w:val="20"/>
              </w:rPr>
            </w:pPr>
          </w:p>
        </w:tc>
        <w:tc>
          <w:tcPr>
            <w:tcW w:w="1577" w:type="dxa"/>
          </w:tcPr>
          <w:p w14:paraId="56E6D838" w14:textId="77777777" w:rsidR="00292637" w:rsidRPr="00311317" w:rsidRDefault="00292637" w:rsidP="00292637">
            <w:pPr>
              <w:widowControl/>
              <w:jc w:val="left"/>
              <w:rPr>
                <w:rFonts w:eastAsia="Times New Roman"/>
                <w:color w:val="000000"/>
                <w:kern w:val="0"/>
                <w:sz w:val="20"/>
                <w:szCs w:val="20"/>
              </w:rPr>
            </w:pPr>
          </w:p>
        </w:tc>
        <w:tc>
          <w:tcPr>
            <w:tcW w:w="821" w:type="dxa"/>
          </w:tcPr>
          <w:p w14:paraId="7101D3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2387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1D43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有机合成高分子材料用稀土紫外屏蔽助剂</w:t>
            </w:r>
          </w:p>
        </w:tc>
      </w:tr>
      <w:tr w:rsidR="00292637" w:rsidRPr="00311317" w14:paraId="79C2A517" w14:textId="77777777" w:rsidTr="00292637">
        <w:trPr>
          <w:trHeight w:val="270"/>
          <w:jc w:val="center"/>
        </w:trPr>
        <w:tc>
          <w:tcPr>
            <w:tcW w:w="1017" w:type="dxa"/>
          </w:tcPr>
          <w:p w14:paraId="0BF54B54" w14:textId="77777777" w:rsidR="00292637" w:rsidRPr="00311317" w:rsidRDefault="00292637" w:rsidP="00292637">
            <w:pPr>
              <w:widowControl/>
              <w:jc w:val="left"/>
              <w:rPr>
                <w:rFonts w:ascii="宋体" w:cs="宋体"/>
                <w:color w:val="000000"/>
                <w:kern w:val="0"/>
                <w:sz w:val="20"/>
                <w:szCs w:val="20"/>
              </w:rPr>
            </w:pPr>
          </w:p>
        </w:tc>
        <w:tc>
          <w:tcPr>
            <w:tcW w:w="1577" w:type="dxa"/>
          </w:tcPr>
          <w:p w14:paraId="5C57858B" w14:textId="77777777" w:rsidR="00292637" w:rsidRPr="00311317" w:rsidRDefault="00292637" w:rsidP="00292637">
            <w:pPr>
              <w:widowControl/>
              <w:jc w:val="left"/>
              <w:rPr>
                <w:rFonts w:eastAsia="Times New Roman"/>
                <w:color w:val="000000"/>
                <w:kern w:val="0"/>
                <w:sz w:val="20"/>
                <w:szCs w:val="20"/>
              </w:rPr>
            </w:pPr>
          </w:p>
        </w:tc>
        <w:tc>
          <w:tcPr>
            <w:tcW w:w="821" w:type="dxa"/>
          </w:tcPr>
          <w:p w14:paraId="24AB0F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8D9B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8CEF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稀土微肥</w:t>
            </w:r>
          </w:p>
        </w:tc>
      </w:tr>
      <w:tr w:rsidR="00292637" w:rsidRPr="00311317" w14:paraId="312996BC" w14:textId="77777777" w:rsidTr="00292637">
        <w:trPr>
          <w:trHeight w:val="270"/>
          <w:jc w:val="center"/>
        </w:trPr>
        <w:tc>
          <w:tcPr>
            <w:tcW w:w="1017" w:type="dxa"/>
          </w:tcPr>
          <w:p w14:paraId="3B444A75" w14:textId="77777777" w:rsidR="00292637" w:rsidRPr="00311317" w:rsidRDefault="00292637" w:rsidP="00292637">
            <w:pPr>
              <w:widowControl/>
              <w:jc w:val="left"/>
              <w:rPr>
                <w:rFonts w:ascii="宋体" w:cs="宋体"/>
                <w:color w:val="000000"/>
                <w:kern w:val="0"/>
                <w:sz w:val="20"/>
                <w:szCs w:val="20"/>
              </w:rPr>
            </w:pPr>
          </w:p>
        </w:tc>
        <w:tc>
          <w:tcPr>
            <w:tcW w:w="1577" w:type="dxa"/>
          </w:tcPr>
          <w:p w14:paraId="45E941F2" w14:textId="77777777" w:rsidR="00292637" w:rsidRPr="00311317" w:rsidRDefault="00292637" w:rsidP="00292637">
            <w:pPr>
              <w:widowControl/>
              <w:jc w:val="left"/>
              <w:rPr>
                <w:rFonts w:eastAsia="Times New Roman"/>
                <w:color w:val="000000"/>
                <w:kern w:val="0"/>
                <w:sz w:val="20"/>
                <w:szCs w:val="20"/>
              </w:rPr>
            </w:pPr>
          </w:p>
        </w:tc>
        <w:tc>
          <w:tcPr>
            <w:tcW w:w="821" w:type="dxa"/>
          </w:tcPr>
          <w:p w14:paraId="2093B9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4AF1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1E4A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稀土着色剂</w:t>
            </w:r>
          </w:p>
        </w:tc>
      </w:tr>
      <w:tr w:rsidR="00292637" w:rsidRPr="00311317" w14:paraId="536AFDA4" w14:textId="77777777" w:rsidTr="00292637">
        <w:trPr>
          <w:trHeight w:val="270"/>
          <w:jc w:val="center"/>
        </w:trPr>
        <w:tc>
          <w:tcPr>
            <w:tcW w:w="1017" w:type="dxa"/>
          </w:tcPr>
          <w:p w14:paraId="23887D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3.2.8</w:t>
            </w:r>
          </w:p>
        </w:tc>
        <w:tc>
          <w:tcPr>
            <w:tcW w:w="1577" w:type="dxa"/>
          </w:tcPr>
          <w:p w14:paraId="46450F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硬质合金及制品</w:t>
            </w:r>
            <w:r>
              <w:rPr>
                <w:rFonts w:ascii="宋体" w:hAnsi="宋体" w:cs="宋体" w:hint="eastAsia"/>
                <w:color w:val="000000"/>
                <w:kern w:val="0"/>
                <w:sz w:val="20"/>
                <w:szCs w:val="20"/>
              </w:rPr>
              <w:t>制造</w:t>
            </w:r>
          </w:p>
        </w:tc>
        <w:tc>
          <w:tcPr>
            <w:tcW w:w="821" w:type="dxa"/>
          </w:tcPr>
          <w:p w14:paraId="627ABCF9" w14:textId="77777777" w:rsidR="00292637" w:rsidRPr="00311317" w:rsidRDefault="00292637" w:rsidP="00292637">
            <w:pPr>
              <w:widowControl/>
              <w:jc w:val="left"/>
              <w:rPr>
                <w:rFonts w:ascii="宋体" w:cs="宋体"/>
                <w:color w:val="000000"/>
                <w:kern w:val="0"/>
                <w:sz w:val="20"/>
                <w:szCs w:val="20"/>
              </w:rPr>
            </w:pPr>
          </w:p>
        </w:tc>
        <w:tc>
          <w:tcPr>
            <w:tcW w:w="1750" w:type="dxa"/>
          </w:tcPr>
          <w:p w14:paraId="19B096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883BCD" w14:textId="77777777" w:rsidR="00292637" w:rsidRPr="00311317" w:rsidRDefault="00292637" w:rsidP="00292637">
            <w:pPr>
              <w:widowControl/>
              <w:jc w:val="left"/>
              <w:rPr>
                <w:rFonts w:eastAsia="Times New Roman"/>
                <w:color w:val="000000"/>
                <w:kern w:val="0"/>
                <w:sz w:val="20"/>
                <w:szCs w:val="20"/>
              </w:rPr>
            </w:pPr>
          </w:p>
        </w:tc>
      </w:tr>
      <w:tr w:rsidR="00292637" w:rsidRPr="00311317" w14:paraId="511EDFBC" w14:textId="77777777" w:rsidTr="00292637">
        <w:trPr>
          <w:trHeight w:val="480"/>
          <w:jc w:val="center"/>
        </w:trPr>
        <w:tc>
          <w:tcPr>
            <w:tcW w:w="1017" w:type="dxa"/>
          </w:tcPr>
          <w:p w14:paraId="4A9152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3.2.8.1</w:t>
            </w:r>
          </w:p>
        </w:tc>
        <w:tc>
          <w:tcPr>
            <w:tcW w:w="1577" w:type="dxa"/>
          </w:tcPr>
          <w:p w14:paraId="440660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超细晶硬质合金切削</w:t>
            </w:r>
            <w:r w:rsidRPr="005F0EFB">
              <w:rPr>
                <w:rFonts w:ascii="宋体" w:hAnsi="宋体" w:cs="宋体" w:hint="eastAsia"/>
                <w:color w:val="000000"/>
                <w:kern w:val="0"/>
                <w:sz w:val="20"/>
                <w:szCs w:val="20"/>
              </w:rPr>
              <w:t>刀片类制造</w:t>
            </w:r>
          </w:p>
        </w:tc>
        <w:tc>
          <w:tcPr>
            <w:tcW w:w="821" w:type="dxa"/>
          </w:tcPr>
          <w:p w14:paraId="439F68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3321*</w:t>
            </w:r>
          </w:p>
        </w:tc>
        <w:tc>
          <w:tcPr>
            <w:tcW w:w="1750" w:type="dxa"/>
          </w:tcPr>
          <w:p w14:paraId="556E57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切削工具</w:t>
            </w:r>
            <w:r w:rsidRPr="00311317">
              <w:rPr>
                <w:rFonts w:ascii="宋体" w:hAnsi="宋体" w:cs="宋体"/>
                <w:color w:val="000000"/>
                <w:kern w:val="0"/>
                <w:sz w:val="20"/>
                <w:szCs w:val="20"/>
              </w:rPr>
              <w:t>制造</w:t>
            </w:r>
          </w:p>
        </w:tc>
        <w:tc>
          <w:tcPr>
            <w:tcW w:w="4318" w:type="dxa"/>
          </w:tcPr>
          <w:p w14:paraId="05301DA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切削刀片深度加工（数控刀片、焊接刀片、普通可转位刀片等）</w:t>
            </w:r>
          </w:p>
          <w:p w14:paraId="21EE61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数控刀片（航空航天、汽车工业、高端装备制造</w:t>
            </w:r>
          </w:p>
        </w:tc>
      </w:tr>
      <w:tr w:rsidR="00292637" w:rsidRPr="00311317" w14:paraId="6880AC4C" w14:textId="77777777" w:rsidTr="00292637">
        <w:trPr>
          <w:trHeight w:val="270"/>
          <w:jc w:val="center"/>
        </w:trPr>
        <w:tc>
          <w:tcPr>
            <w:tcW w:w="1017" w:type="dxa"/>
          </w:tcPr>
          <w:p w14:paraId="287A1BA5" w14:textId="77777777" w:rsidR="00292637" w:rsidRPr="00311317" w:rsidRDefault="00292637" w:rsidP="00292637">
            <w:pPr>
              <w:widowControl/>
              <w:jc w:val="left"/>
              <w:rPr>
                <w:rFonts w:ascii="宋体" w:cs="宋体"/>
                <w:color w:val="000000"/>
                <w:kern w:val="0"/>
                <w:sz w:val="20"/>
                <w:szCs w:val="20"/>
              </w:rPr>
            </w:pPr>
          </w:p>
        </w:tc>
        <w:tc>
          <w:tcPr>
            <w:tcW w:w="1577" w:type="dxa"/>
          </w:tcPr>
          <w:p w14:paraId="6F835571" w14:textId="77777777" w:rsidR="00292637" w:rsidRPr="00311317" w:rsidRDefault="00292637" w:rsidP="00292637">
            <w:pPr>
              <w:widowControl/>
              <w:jc w:val="left"/>
              <w:rPr>
                <w:rFonts w:eastAsia="Times New Roman"/>
                <w:color w:val="000000"/>
                <w:kern w:val="0"/>
                <w:sz w:val="20"/>
                <w:szCs w:val="20"/>
              </w:rPr>
            </w:pPr>
          </w:p>
        </w:tc>
        <w:tc>
          <w:tcPr>
            <w:tcW w:w="821" w:type="dxa"/>
          </w:tcPr>
          <w:p w14:paraId="1C71BB5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2D235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B2A5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用）</w:t>
            </w:r>
          </w:p>
        </w:tc>
      </w:tr>
      <w:tr w:rsidR="00292637" w:rsidRPr="00311317" w14:paraId="7B3A082F" w14:textId="77777777" w:rsidTr="00292637">
        <w:trPr>
          <w:trHeight w:val="480"/>
          <w:jc w:val="center"/>
        </w:trPr>
        <w:tc>
          <w:tcPr>
            <w:tcW w:w="1017" w:type="dxa"/>
          </w:tcPr>
          <w:p w14:paraId="2B5EC2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3.2.8.2</w:t>
            </w:r>
          </w:p>
        </w:tc>
        <w:tc>
          <w:tcPr>
            <w:tcW w:w="1577" w:type="dxa"/>
          </w:tcPr>
          <w:p w14:paraId="6D6492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超大晶粒硬质合金矿用合金</w:t>
            </w:r>
            <w:r w:rsidRPr="005F0EFB">
              <w:rPr>
                <w:rFonts w:ascii="宋体" w:hAnsi="宋体" w:cs="宋体" w:hint="eastAsia"/>
                <w:color w:val="000000"/>
                <w:kern w:val="0"/>
                <w:sz w:val="20"/>
                <w:szCs w:val="20"/>
              </w:rPr>
              <w:t>制造</w:t>
            </w:r>
          </w:p>
        </w:tc>
        <w:tc>
          <w:tcPr>
            <w:tcW w:w="821" w:type="dxa"/>
          </w:tcPr>
          <w:p w14:paraId="464CC380"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3240*</w:t>
            </w:r>
          </w:p>
        </w:tc>
        <w:tc>
          <w:tcPr>
            <w:tcW w:w="1750" w:type="dxa"/>
          </w:tcPr>
          <w:p w14:paraId="09F4DC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11B5E374"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矿用合金深度加工（复合片、工程齿、截煤齿、钎片、冲击钻片、铲雪齿）</w:t>
            </w:r>
          </w:p>
          <w:p w14:paraId="09E397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球齿合金</w:t>
            </w:r>
          </w:p>
        </w:tc>
      </w:tr>
      <w:tr w:rsidR="00292637" w:rsidRPr="00311317" w14:paraId="4623A89A" w14:textId="77777777" w:rsidTr="00292637">
        <w:trPr>
          <w:trHeight w:val="720"/>
          <w:jc w:val="center"/>
        </w:trPr>
        <w:tc>
          <w:tcPr>
            <w:tcW w:w="1017" w:type="dxa"/>
          </w:tcPr>
          <w:p w14:paraId="7C58FE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3.2.8.3</w:t>
            </w:r>
          </w:p>
        </w:tc>
        <w:tc>
          <w:tcPr>
            <w:tcW w:w="1577" w:type="dxa"/>
          </w:tcPr>
          <w:p w14:paraId="7D3A28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耐磨零件</w:t>
            </w:r>
            <w:r>
              <w:rPr>
                <w:rFonts w:ascii="宋体" w:hAnsi="宋体" w:cs="宋体" w:hint="eastAsia"/>
                <w:color w:val="000000"/>
                <w:kern w:val="0"/>
                <w:sz w:val="20"/>
                <w:szCs w:val="20"/>
              </w:rPr>
              <w:t>制造</w:t>
            </w:r>
          </w:p>
        </w:tc>
        <w:tc>
          <w:tcPr>
            <w:tcW w:w="821" w:type="dxa"/>
          </w:tcPr>
          <w:p w14:paraId="3B2B61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0A489D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1ECD54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耐磨零件用硬质合金（顶锤、辊环、拉拔模、冷墩冷冲模、板材、长条薄片、割型、喷嘴、阀门配件、密封环）</w:t>
            </w:r>
          </w:p>
        </w:tc>
      </w:tr>
      <w:tr w:rsidR="00292637" w:rsidRPr="00311317" w14:paraId="6EFE6A62" w14:textId="77777777" w:rsidTr="00292637">
        <w:trPr>
          <w:trHeight w:val="270"/>
          <w:jc w:val="center"/>
        </w:trPr>
        <w:tc>
          <w:tcPr>
            <w:tcW w:w="1017" w:type="dxa"/>
          </w:tcPr>
          <w:p w14:paraId="6107FC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3.2.8.4</w:t>
            </w:r>
          </w:p>
        </w:tc>
        <w:tc>
          <w:tcPr>
            <w:tcW w:w="1577" w:type="dxa"/>
          </w:tcPr>
          <w:p w14:paraId="0A7845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硬质合金棒材</w:t>
            </w:r>
            <w:r>
              <w:rPr>
                <w:rFonts w:ascii="宋体" w:hAnsi="宋体" w:cs="宋体" w:hint="eastAsia"/>
                <w:color w:val="000000"/>
                <w:kern w:val="0"/>
                <w:sz w:val="20"/>
                <w:szCs w:val="20"/>
              </w:rPr>
              <w:t>制造</w:t>
            </w:r>
          </w:p>
        </w:tc>
        <w:tc>
          <w:tcPr>
            <w:tcW w:w="821" w:type="dxa"/>
          </w:tcPr>
          <w:p w14:paraId="431564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26BE33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69C614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棒材深加工（</w:t>
            </w:r>
            <w:r w:rsidRPr="00311317">
              <w:rPr>
                <w:rFonts w:ascii="宋体" w:hAnsi="宋体" w:cs="宋体"/>
                <w:color w:val="000000"/>
                <w:kern w:val="0"/>
                <w:sz w:val="20"/>
                <w:szCs w:val="20"/>
              </w:rPr>
              <w:t>PCB</w:t>
            </w:r>
            <w:r w:rsidRPr="00311317">
              <w:rPr>
                <w:rFonts w:ascii="宋体" w:hAnsi="宋体" w:cs="宋体" w:hint="eastAsia"/>
                <w:color w:val="000000"/>
                <w:kern w:val="0"/>
                <w:sz w:val="20"/>
                <w:szCs w:val="20"/>
              </w:rPr>
              <w:t>棒材、工具棒材）</w:t>
            </w:r>
          </w:p>
        </w:tc>
      </w:tr>
      <w:tr w:rsidR="00292637" w:rsidRPr="00311317" w14:paraId="63042DA5" w14:textId="77777777" w:rsidTr="00292637">
        <w:trPr>
          <w:trHeight w:val="270"/>
          <w:jc w:val="center"/>
        </w:trPr>
        <w:tc>
          <w:tcPr>
            <w:tcW w:w="1017" w:type="dxa"/>
          </w:tcPr>
          <w:p w14:paraId="314427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3.2.8.5</w:t>
            </w:r>
          </w:p>
        </w:tc>
        <w:tc>
          <w:tcPr>
            <w:tcW w:w="1577" w:type="dxa"/>
          </w:tcPr>
          <w:p w14:paraId="1EA22F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硬面合金与陶瓷粉料与丝材</w:t>
            </w:r>
            <w:r>
              <w:rPr>
                <w:rFonts w:ascii="宋体" w:hAnsi="宋体" w:cs="宋体" w:hint="eastAsia"/>
                <w:color w:val="000000"/>
                <w:kern w:val="0"/>
                <w:sz w:val="20"/>
                <w:szCs w:val="20"/>
              </w:rPr>
              <w:t>制造</w:t>
            </w:r>
          </w:p>
        </w:tc>
        <w:tc>
          <w:tcPr>
            <w:tcW w:w="821" w:type="dxa"/>
          </w:tcPr>
          <w:p w14:paraId="4F142A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53B9CB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19CCDB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等离子喷涂与热喷镀粉及丝材</w:t>
            </w:r>
          </w:p>
        </w:tc>
      </w:tr>
      <w:tr w:rsidR="00292637" w:rsidRPr="00311317" w14:paraId="48851867" w14:textId="77777777" w:rsidTr="00292637">
        <w:trPr>
          <w:trHeight w:val="270"/>
          <w:jc w:val="center"/>
        </w:trPr>
        <w:tc>
          <w:tcPr>
            <w:tcW w:w="1017" w:type="dxa"/>
          </w:tcPr>
          <w:p w14:paraId="3257F5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3.2.8.6</w:t>
            </w:r>
          </w:p>
        </w:tc>
        <w:tc>
          <w:tcPr>
            <w:tcW w:w="1577" w:type="dxa"/>
          </w:tcPr>
          <w:p w14:paraId="736E17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其他硬质合金</w:t>
            </w:r>
            <w:r>
              <w:rPr>
                <w:rFonts w:ascii="宋体" w:hAnsi="宋体" w:cs="宋体" w:hint="eastAsia"/>
                <w:color w:val="000000"/>
                <w:kern w:val="0"/>
                <w:sz w:val="20"/>
                <w:szCs w:val="20"/>
              </w:rPr>
              <w:t>制造</w:t>
            </w:r>
          </w:p>
        </w:tc>
        <w:tc>
          <w:tcPr>
            <w:tcW w:w="821" w:type="dxa"/>
          </w:tcPr>
          <w:p w14:paraId="6186AF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070122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51A1D5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其他硬质合金</w:t>
            </w:r>
          </w:p>
        </w:tc>
      </w:tr>
      <w:tr w:rsidR="00292637" w:rsidRPr="00311317" w14:paraId="588EABBE" w14:textId="77777777" w:rsidTr="00292637">
        <w:trPr>
          <w:trHeight w:val="270"/>
          <w:jc w:val="center"/>
        </w:trPr>
        <w:tc>
          <w:tcPr>
            <w:tcW w:w="1017" w:type="dxa"/>
          </w:tcPr>
          <w:p w14:paraId="3505F9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3.2.9</w:t>
            </w:r>
          </w:p>
        </w:tc>
        <w:tc>
          <w:tcPr>
            <w:tcW w:w="1577" w:type="dxa"/>
          </w:tcPr>
          <w:p w14:paraId="4142FF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其他有色金属材料</w:t>
            </w:r>
            <w:r>
              <w:rPr>
                <w:rFonts w:ascii="宋体" w:hAnsi="宋体" w:cs="宋体" w:hint="eastAsia"/>
                <w:color w:val="000000"/>
                <w:kern w:val="0"/>
                <w:sz w:val="20"/>
                <w:szCs w:val="20"/>
              </w:rPr>
              <w:t>制造</w:t>
            </w:r>
          </w:p>
        </w:tc>
        <w:tc>
          <w:tcPr>
            <w:tcW w:w="821" w:type="dxa"/>
          </w:tcPr>
          <w:p w14:paraId="4262A8F5" w14:textId="77777777" w:rsidR="00292637" w:rsidRPr="00311317" w:rsidRDefault="00292637" w:rsidP="00292637">
            <w:pPr>
              <w:widowControl/>
              <w:jc w:val="left"/>
              <w:rPr>
                <w:rFonts w:ascii="宋体" w:cs="宋体"/>
                <w:color w:val="000000"/>
                <w:kern w:val="0"/>
                <w:sz w:val="20"/>
                <w:szCs w:val="20"/>
              </w:rPr>
            </w:pPr>
          </w:p>
        </w:tc>
        <w:tc>
          <w:tcPr>
            <w:tcW w:w="1750" w:type="dxa"/>
          </w:tcPr>
          <w:p w14:paraId="5DF88D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463C93" w14:textId="77777777" w:rsidR="00292637" w:rsidRPr="00311317" w:rsidRDefault="00292637" w:rsidP="00292637">
            <w:pPr>
              <w:widowControl/>
              <w:jc w:val="left"/>
              <w:rPr>
                <w:rFonts w:eastAsia="Times New Roman"/>
                <w:color w:val="000000"/>
                <w:kern w:val="0"/>
                <w:sz w:val="20"/>
                <w:szCs w:val="20"/>
              </w:rPr>
            </w:pPr>
          </w:p>
        </w:tc>
      </w:tr>
      <w:tr w:rsidR="00292637" w:rsidRPr="00311317" w14:paraId="0D67A06B" w14:textId="77777777" w:rsidTr="00292637">
        <w:trPr>
          <w:trHeight w:val="270"/>
          <w:jc w:val="center"/>
        </w:trPr>
        <w:tc>
          <w:tcPr>
            <w:tcW w:w="1017" w:type="dxa"/>
          </w:tcPr>
          <w:p w14:paraId="745F77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3.2.9.1</w:t>
            </w:r>
          </w:p>
        </w:tc>
        <w:tc>
          <w:tcPr>
            <w:tcW w:w="1577" w:type="dxa"/>
          </w:tcPr>
          <w:p w14:paraId="0D8312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高纯金属</w:t>
            </w:r>
            <w:r>
              <w:rPr>
                <w:rFonts w:ascii="宋体" w:hAnsi="宋体" w:cs="宋体" w:hint="eastAsia"/>
                <w:color w:val="000000"/>
                <w:kern w:val="0"/>
                <w:sz w:val="20"/>
                <w:szCs w:val="20"/>
              </w:rPr>
              <w:t>制造</w:t>
            </w:r>
          </w:p>
        </w:tc>
        <w:tc>
          <w:tcPr>
            <w:tcW w:w="821" w:type="dxa"/>
          </w:tcPr>
          <w:p w14:paraId="7872C9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3212*</w:t>
            </w:r>
          </w:p>
        </w:tc>
        <w:tc>
          <w:tcPr>
            <w:tcW w:w="1750" w:type="dxa"/>
          </w:tcPr>
          <w:p w14:paraId="66B5BC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铅锌冶炼</w:t>
            </w:r>
          </w:p>
        </w:tc>
        <w:tc>
          <w:tcPr>
            <w:tcW w:w="4318" w:type="dxa"/>
          </w:tcPr>
          <w:p w14:paraId="65190F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高纯、超高纯铅</w:t>
            </w:r>
          </w:p>
        </w:tc>
      </w:tr>
      <w:tr w:rsidR="00292637" w:rsidRPr="00311317" w14:paraId="75874392" w14:textId="77777777" w:rsidTr="00292637">
        <w:trPr>
          <w:trHeight w:val="270"/>
          <w:jc w:val="center"/>
        </w:trPr>
        <w:tc>
          <w:tcPr>
            <w:tcW w:w="1017" w:type="dxa"/>
          </w:tcPr>
          <w:p w14:paraId="5B81DA66" w14:textId="77777777" w:rsidR="00292637" w:rsidRPr="00311317" w:rsidRDefault="00292637" w:rsidP="00292637">
            <w:pPr>
              <w:widowControl/>
              <w:jc w:val="left"/>
              <w:rPr>
                <w:rFonts w:ascii="宋体" w:cs="宋体"/>
                <w:color w:val="000000"/>
                <w:kern w:val="0"/>
                <w:sz w:val="20"/>
                <w:szCs w:val="20"/>
              </w:rPr>
            </w:pPr>
          </w:p>
        </w:tc>
        <w:tc>
          <w:tcPr>
            <w:tcW w:w="1577" w:type="dxa"/>
          </w:tcPr>
          <w:p w14:paraId="1FA4575E" w14:textId="77777777" w:rsidR="00292637" w:rsidRPr="00311317" w:rsidRDefault="00292637" w:rsidP="00292637">
            <w:pPr>
              <w:widowControl/>
              <w:jc w:val="left"/>
              <w:rPr>
                <w:rFonts w:eastAsia="Times New Roman"/>
                <w:color w:val="000000"/>
                <w:kern w:val="0"/>
                <w:sz w:val="20"/>
                <w:szCs w:val="20"/>
              </w:rPr>
            </w:pPr>
          </w:p>
        </w:tc>
        <w:tc>
          <w:tcPr>
            <w:tcW w:w="821" w:type="dxa"/>
          </w:tcPr>
          <w:p w14:paraId="7EB882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76EC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4B22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超细高纯活性锌粉</w:t>
            </w:r>
          </w:p>
        </w:tc>
      </w:tr>
      <w:tr w:rsidR="00292637" w:rsidRPr="00311317" w14:paraId="29C2ABFF" w14:textId="77777777" w:rsidTr="00292637">
        <w:trPr>
          <w:trHeight w:val="270"/>
          <w:jc w:val="center"/>
        </w:trPr>
        <w:tc>
          <w:tcPr>
            <w:tcW w:w="1017" w:type="dxa"/>
          </w:tcPr>
          <w:p w14:paraId="61382CDA" w14:textId="77777777" w:rsidR="00292637" w:rsidRPr="00311317" w:rsidRDefault="00292637" w:rsidP="00292637">
            <w:pPr>
              <w:widowControl/>
              <w:jc w:val="left"/>
              <w:rPr>
                <w:rFonts w:ascii="宋体" w:cs="宋体"/>
                <w:color w:val="000000"/>
                <w:kern w:val="0"/>
                <w:sz w:val="20"/>
                <w:szCs w:val="20"/>
              </w:rPr>
            </w:pPr>
          </w:p>
        </w:tc>
        <w:tc>
          <w:tcPr>
            <w:tcW w:w="1577" w:type="dxa"/>
          </w:tcPr>
          <w:p w14:paraId="431D87EE" w14:textId="77777777" w:rsidR="00292637" w:rsidRPr="00311317" w:rsidRDefault="00292637" w:rsidP="00292637">
            <w:pPr>
              <w:widowControl/>
              <w:jc w:val="left"/>
              <w:rPr>
                <w:rFonts w:eastAsia="Times New Roman"/>
                <w:color w:val="000000"/>
                <w:kern w:val="0"/>
                <w:sz w:val="20"/>
                <w:szCs w:val="20"/>
              </w:rPr>
            </w:pPr>
          </w:p>
        </w:tc>
        <w:tc>
          <w:tcPr>
            <w:tcW w:w="821" w:type="dxa"/>
          </w:tcPr>
          <w:p w14:paraId="5EF47C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3214*</w:t>
            </w:r>
          </w:p>
        </w:tc>
        <w:tc>
          <w:tcPr>
            <w:tcW w:w="1750" w:type="dxa"/>
          </w:tcPr>
          <w:p w14:paraId="64478F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锡冶炼</w:t>
            </w:r>
          </w:p>
        </w:tc>
        <w:tc>
          <w:tcPr>
            <w:tcW w:w="4318" w:type="dxa"/>
          </w:tcPr>
          <w:p w14:paraId="28679B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高纯锡（用于军工、靶材）</w:t>
            </w:r>
          </w:p>
        </w:tc>
      </w:tr>
      <w:tr w:rsidR="00292637" w:rsidRPr="00311317" w14:paraId="0804BF19" w14:textId="77777777" w:rsidTr="00292637">
        <w:trPr>
          <w:trHeight w:val="480"/>
          <w:jc w:val="center"/>
        </w:trPr>
        <w:tc>
          <w:tcPr>
            <w:tcW w:w="1017" w:type="dxa"/>
          </w:tcPr>
          <w:p w14:paraId="2C4D11BB" w14:textId="77777777" w:rsidR="00292637" w:rsidRPr="00311317" w:rsidRDefault="00292637" w:rsidP="00292637">
            <w:pPr>
              <w:widowControl/>
              <w:jc w:val="left"/>
              <w:rPr>
                <w:rFonts w:ascii="宋体" w:cs="宋体"/>
                <w:color w:val="000000"/>
                <w:kern w:val="0"/>
                <w:sz w:val="20"/>
                <w:szCs w:val="20"/>
              </w:rPr>
            </w:pPr>
          </w:p>
        </w:tc>
        <w:tc>
          <w:tcPr>
            <w:tcW w:w="1577" w:type="dxa"/>
          </w:tcPr>
          <w:p w14:paraId="23AE0056" w14:textId="77777777" w:rsidR="00292637" w:rsidRPr="00311317" w:rsidRDefault="00292637" w:rsidP="00292637">
            <w:pPr>
              <w:widowControl/>
              <w:jc w:val="left"/>
              <w:rPr>
                <w:rFonts w:eastAsia="Times New Roman"/>
                <w:color w:val="000000"/>
                <w:kern w:val="0"/>
                <w:sz w:val="20"/>
                <w:szCs w:val="20"/>
              </w:rPr>
            </w:pPr>
          </w:p>
        </w:tc>
        <w:tc>
          <w:tcPr>
            <w:tcW w:w="821" w:type="dxa"/>
          </w:tcPr>
          <w:p w14:paraId="654FAF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3215*</w:t>
            </w:r>
          </w:p>
        </w:tc>
        <w:tc>
          <w:tcPr>
            <w:tcW w:w="1750" w:type="dxa"/>
          </w:tcPr>
          <w:p w14:paraId="3CFC18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锑冶炼</w:t>
            </w:r>
          </w:p>
        </w:tc>
        <w:tc>
          <w:tcPr>
            <w:tcW w:w="4318" w:type="dxa"/>
          </w:tcPr>
          <w:p w14:paraId="2E4429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高纯锑（主要应用于探测、激光、太阳能电池、半导体等领域）</w:t>
            </w:r>
          </w:p>
        </w:tc>
      </w:tr>
      <w:tr w:rsidR="00292637" w:rsidRPr="00311317" w14:paraId="696AC307" w14:textId="77777777" w:rsidTr="00292637">
        <w:trPr>
          <w:trHeight w:val="270"/>
          <w:jc w:val="center"/>
        </w:trPr>
        <w:tc>
          <w:tcPr>
            <w:tcW w:w="1017" w:type="dxa"/>
          </w:tcPr>
          <w:p w14:paraId="3923CDD7" w14:textId="77777777" w:rsidR="00292637" w:rsidRPr="00311317" w:rsidRDefault="00292637" w:rsidP="00292637">
            <w:pPr>
              <w:widowControl/>
              <w:jc w:val="left"/>
              <w:rPr>
                <w:rFonts w:ascii="宋体" w:cs="宋体"/>
                <w:color w:val="000000"/>
                <w:kern w:val="0"/>
                <w:sz w:val="20"/>
                <w:szCs w:val="20"/>
              </w:rPr>
            </w:pPr>
          </w:p>
        </w:tc>
        <w:tc>
          <w:tcPr>
            <w:tcW w:w="1577" w:type="dxa"/>
          </w:tcPr>
          <w:p w14:paraId="2D9C8DF1" w14:textId="77777777" w:rsidR="00292637" w:rsidRPr="00311317" w:rsidRDefault="00292637" w:rsidP="00292637">
            <w:pPr>
              <w:widowControl/>
              <w:jc w:val="left"/>
              <w:rPr>
                <w:rFonts w:eastAsia="Times New Roman"/>
                <w:color w:val="000000"/>
                <w:kern w:val="0"/>
                <w:sz w:val="20"/>
                <w:szCs w:val="20"/>
              </w:rPr>
            </w:pPr>
          </w:p>
        </w:tc>
        <w:tc>
          <w:tcPr>
            <w:tcW w:w="821" w:type="dxa"/>
          </w:tcPr>
          <w:p w14:paraId="69FE32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3216*</w:t>
            </w:r>
          </w:p>
        </w:tc>
        <w:tc>
          <w:tcPr>
            <w:tcW w:w="1750" w:type="dxa"/>
          </w:tcPr>
          <w:p w14:paraId="57E0DA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铝冶炼</w:t>
            </w:r>
          </w:p>
        </w:tc>
        <w:tc>
          <w:tcPr>
            <w:tcW w:w="4318" w:type="dxa"/>
          </w:tcPr>
          <w:p w14:paraId="682B8A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电子信息用高纯铝（纯度＞</w:t>
            </w:r>
            <w:r w:rsidRPr="00311317">
              <w:rPr>
                <w:rFonts w:ascii="宋体" w:hAnsi="宋体" w:cs="宋体"/>
                <w:color w:val="000000"/>
                <w:kern w:val="0"/>
                <w:sz w:val="20"/>
                <w:szCs w:val="20"/>
              </w:rPr>
              <w:t>99.99%</w:t>
            </w:r>
            <w:r w:rsidRPr="00311317">
              <w:rPr>
                <w:rFonts w:ascii="宋体" w:hAnsi="宋体" w:cs="宋体" w:hint="eastAsia"/>
                <w:color w:val="000000"/>
                <w:kern w:val="0"/>
                <w:sz w:val="20"/>
                <w:szCs w:val="20"/>
              </w:rPr>
              <w:t>）</w:t>
            </w:r>
          </w:p>
        </w:tc>
      </w:tr>
      <w:tr w:rsidR="00292637" w:rsidRPr="00311317" w14:paraId="779E7304" w14:textId="77777777" w:rsidTr="00292637">
        <w:trPr>
          <w:trHeight w:val="480"/>
          <w:jc w:val="center"/>
        </w:trPr>
        <w:tc>
          <w:tcPr>
            <w:tcW w:w="1017" w:type="dxa"/>
          </w:tcPr>
          <w:p w14:paraId="3FC8C34D" w14:textId="77777777" w:rsidR="00292637" w:rsidRPr="00311317" w:rsidRDefault="00292637" w:rsidP="00292637">
            <w:pPr>
              <w:widowControl/>
              <w:jc w:val="left"/>
              <w:rPr>
                <w:rFonts w:ascii="宋体" w:cs="宋体"/>
                <w:color w:val="000000"/>
                <w:kern w:val="0"/>
                <w:sz w:val="20"/>
                <w:szCs w:val="20"/>
              </w:rPr>
            </w:pPr>
          </w:p>
        </w:tc>
        <w:tc>
          <w:tcPr>
            <w:tcW w:w="1577" w:type="dxa"/>
          </w:tcPr>
          <w:p w14:paraId="13F9400F" w14:textId="77777777" w:rsidR="00292637" w:rsidRPr="00311317" w:rsidRDefault="00292637" w:rsidP="00292637">
            <w:pPr>
              <w:widowControl/>
              <w:jc w:val="left"/>
              <w:rPr>
                <w:rFonts w:eastAsia="Times New Roman"/>
                <w:color w:val="000000"/>
                <w:kern w:val="0"/>
                <w:sz w:val="20"/>
                <w:szCs w:val="20"/>
              </w:rPr>
            </w:pPr>
          </w:p>
        </w:tc>
        <w:tc>
          <w:tcPr>
            <w:tcW w:w="821" w:type="dxa"/>
          </w:tcPr>
          <w:p w14:paraId="5C1B46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3219*</w:t>
            </w:r>
          </w:p>
        </w:tc>
        <w:tc>
          <w:tcPr>
            <w:tcW w:w="1750" w:type="dxa"/>
          </w:tcPr>
          <w:p w14:paraId="1D603E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其他常用有色金属冶炼</w:t>
            </w:r>
          </w:p>
        </w:tc>
        <w:tc>
          <w:tcPr>
            <w:tcW w:w="4318" w:type="dxa"/>
          </w:tcPr>
          <w:p w14:paraId="104BCF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高纯镉（纯度＞</w:t>
            </w:r>
            <w:r w:rsidRPr="00311317">
              <w:rPr>
                <w:rFonts w:ascii="宋体" w:hAnsi="宋体" w:cs="宋体"/>
                <w:color w:val="000000"/>
                <w:kern w:val="0"/>
                <w:sz w:val="20"/>
                <w:szCs w:val="20"/>
              </w:rPr>
              <w:t>99.99%</w:t>
            </w:r>
            <w:r w:rsidRPr="00311317">
              <w:rPr>
                <w:rFonts w:ascii="宋体" w:hAnsi="宋体" w:cs="宋体" w:hint="eastAsia"/>
                <w:color w:val="000000"/>
                <w:kern w:val="0"/>
                <w:sz w:val="20"/>
                <w:szCs w:val="20"/>
              </w:rPr>
              <w:t>）</w:t>
            </w:r>
          </w:p>
          <w:p w14:paraId="4771E6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高纯汞（纯度＞</w:t>
            </w:r>
            <w:r w:rsidRPr="00311317">
              <w:rPr>
                <w:rFonts w:ascii="宋体" w:hAnsi="宋体" w:cs="宋体"/>
                <w:color w:val="000000"/>
                <w:kern w:val="0"/>
                <w:sz w:val="20"/>
                <w:szCs w:val="20"/>
              </w:rPr>
              <w:t>99.99%</w:t>
            </w:r>
            <w:r w:rsidRPr="00311317">
              <w:rPr>
                <w:rFonts w:ascii="宋体" w:hAnsi="宋体" w:cs="宋体" w:hint="eastAsia"/>
                <w:color w:val="000000"/>
                <w:kern w:val="0"/>
                <w:sz w:val="20"/>
                <w:szCs w:val="20"/>
              </w:rPr>
              <w:t>）</w:t>
            </w:r>
          </w:p>
        </w:tc>
      </w:tr>
      <w:tr w:rsidR="00292637" w:rsidRPr="00311317" w14:paraId="7E0756FD" w14:textId="77777777" w:rsidTr="00292637">
        <w:trPr>
          <w:trHeight w:val="480"/>
          <w:jc w:val="center"/>
        </w:trPr>
        <w:tc>
          <w:tcPr>
            <w:tcW w:w="1017" w:type="dxa"/>
          </w:tcPr>
          <w:p w14:paraId="14AF515F" w14:textId="77777777" w:rsidR="00292637" w:rsidRPr="00311317" w:rsidRDefault="00292637" w:rsidP="00292637">
            <w:pPr>
              <w:widowControl/>
              <w:jc w:val="left"/>
              <w:rPr>
                <w:rFonts w:ascii="宋体" w:cs="宋体"/>
                <w:color w:val="000000"/>
                <w:kern w:val="0"/>
                <w:sz w:val="20"/>
                <w:szCs w:val="20"/>
              </w:rPr>
            </w:pPr>
          </w:p>
        </w:tc>
        <w:tc>
          <w:tcPr>
            <w:tcW w:w="1577" w:type="dxa"/>
          </w:tcPr>
          <w:p w14:paraId="24D1792A" w14:textId="77777777" w:rsidR="00292637" w:rsidRPr="00311317" w:rsidRDefault="00292637" w:rsidP="00292637">
            <w:pPr>
              <w:widowControl/>
              <w:jc w:val="left"/>
              <w:rPr>
                <w:rFonts w:eastAsia="Times New Roman"/>
                <w:color w:val="000000"/>
                <w:kern w:val="0"/>
                <w:sz w:val="20"/>
                <w:szCs w:val="20"/>
              </w:rPr>
            </w:pPr>
          </w:p>
        </w:tc>
        <w:tc>
          <w:tcPr>
            <w:tcW w:w="821" w:type="dxa"/>
          </w:tcPr>
          <w:p w14:paraId="1321F6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3231*</w:t>
            </w:r>
          </w:p>
        </w:tc>
        <w:tc>
          <w:tcPr>
            <w:tcW w:w="1750" w:type="dxa"/>
          </w:tcPr>
          <w:p w14:paraId="190BDF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钨钼冶炼</w:t>
            </w:r>
          </w:p>
        </w:tc>
        <w:tc>
          <w:tcPr>
            <w:tcW w:w="4318" w:type="dxa"/>
          </w:tcPr>
          <w:p w14:paraId="778680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纯与高纯钨及其产品（全元素分析，纯度达到</w:t>
            </w:r>
            <w:r w:rsidRPr="00311317">
              <w:rPr>
                <w:rFonts w:ascii="宋体" w:hAnsi="宋体" w:cs="宋体"/>
                <w:color w:val="000000"/>
                <w:kern w:val="0"/>
                <w:sz w:val="20"/>
                <w:szCs w:val="20"/>
              </w:rPr>
              <w:t>99.995%</w:t>
            </w:r>
            <w:r w:rsidRPr="00311317">
              <w:rPr>
                <w:rFonts w:ascii="宋体" w:hAnsi="宋体" w:cs="宋体" w:hint="eastAsia"/>
                <w:color w:val="000000"/>
                <w:kern w:val="0"/>
                <w:sz w:val="20"/>
                <w:szCs w:val="20"/>
              </w:rPr>
              <w:t>以上）</w:t>
            </w:r>
          </w:p>
        </w:tc>
      </w:tr>
      <w:tr w:rsidR="00292637" w:rsidRPr="00311317" w14:paraId="28BCBA78" w14:textId="77777777" w:rsidTr="00292637">
        <w:trPr>
          <w:trHeight w:val="480"/>
          <w:jc w:val="center"/>
        </w:trPr>
        <w:tc>
          <w:tcPr>
            <w:tcW w:w="1017" w:type="dxa"/>
          </w:tcPr>
          <w:p w14:paraId="7AA11C1F" w14:textId="77777777" w:rsidR="00292637" w:rsidRPr="00311317" w:rsidRDefault="00292637" w:rsidP="00292637">
            <w:pPr>
              <w:widowControl/>
              <w:jc w:val="left"/>
              <w:rPr>
                <w:rFonts w:ascii="宋体" w:cs="宋体"/>
                <w:color w:val="000000"/>
                <w:kern w:val="0"/>
                <w:sz w:val="20"/>
                <w:szCs w:val="20"/>
              </w:rPr>
            </w:pPr>
          </w:p>
        </w:tc>
        <w:tc>
          <w:tcPr>
            <w:tcW w:w="1577" w:type="dxa"/>
          </w:tcPr>
          <w:p w14:paraId="11C0C6FA" w14:textId="77777777" w:rsidR="00292637" w:rsidRPr="00311317" w:rsidRDefault="00292637" w:rsidP="00292637">
            <w:pPr>
              <w:widowControl/>
              <w:jc w:val="left"/>
              <w:rPr>
                <w:rFonts w:eastAsia="Times New Roman"/>
                <w:color w:val="000000"/>
                <w:kern w:val="0"/>
                <w:sz w:val="20"/>
                <w:szCs w:val="20"/>
              </w:rPr>
            </w:pPr>
          </w:p>
        </w:tc>
        <w:tc>
          <w:tcPr>
            <w:tcW w:w="821" w:type="dxa"/>
          </w:tcPr>
          <w:p w14:paraId="2B9E26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27D5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35D8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纯与高纯钼及其产品（全元素分析，纯度达到</w:t>
            </w:r>
            <w:r w:rsidRPr="00311317">
              <w:rPr>
                <w:rFonts w:ascii="宋体" w:hAnsi="宋体" w:cs="宋体"/>
                <w:color w:val="000000"/>
                <w:kern w:val="0"/>
                <w:sz w:val="20"/>
                <w:szCs w:val="20"/>
              </w:rPr>
              <w:t>99.995%</w:t>
            </w:r>
            <w:r w:rsidRPr="00311317">
              <w:rPr>
                <w:rFonts w:ascii="宋体" w:hAnsi="宋体" w:cs="宋体" w:hint="eastAsia"/>
                <w:color w:val="000000"/>
                <w:kern w:val="0"/>
                <w:sz w:val="20"/>
                <w:szCs w:val="20"/>
              </w:rPr>
              <w:t>以上）</w:t>
            </w:r>
          </w:p>
        </w:tc>
      </w:tr>
      <w:tr w:rsidR="00292637" w:rsidRPr="00311317" w14:paraId="1143FA70" w14:textId="77777777" w:rsidTr="00292637">
        <w:trPr>
          <w:trHeight w:val="270"/>
          <w:jc w:val="center"/>
        </w:trPr>
        <w:tc>
          <w:tcPr>
            <w:tcW w:w="1017" w:type="dxa"/>
          </w:tcPr>
          <w:p w14:paraId="6B4A6482" w14:textId="77777777" w:rsidR="00292637" w:rsidRPr="00311317" w:rsidRDefault="00292637" w:rsidP="00292637">
            <w:pPr>
              <w:widowControl/>
              <w:jc w:val="left"/>
              <w:rPr>
                <w:rFonts w:ascii="宋体" w:cs="宋体"/>
                <w:color w:val="000000"/>
                <w:kern w:val="0"/>
                <w:sz w:val="20"/>
                <w:szCs w:val="20"/>
              </w:rPr>
            </w:pPr>
          </w:p>
        </w:tc>
        <w:tc>
          <w:tcPr>
            <w:tcW w:w="1577" w:type="dxa"/>
          </w:tcPr>
          <w:p w14:paraId="1FFEC40B" w14:textId="77777777" w:rsidR="00292637" w:rsidRPr="00311317" w:rsidRDefault="00292637" w:rsidP="00292637">
            <w:pPr>
              <w:widowControl/>
              <w:jc w:val="left"/>
              <w:rPr>
                <w:rFonts w:eastAsia="Times New Roman"/>
                <w:color w:val="000000"/>
                <w:kern w:val="0"/>
                <w:sz w:val="20"/>
                <w:szCs w:val="20"/>
              </w:rPr>
            </w:pPr>
          </w:p>
        </w:tc>
        <w:tc>
          <w:tcPr>
            <w:tcW w:w="821" w:type="dxa"/>
          </w:tcPr>
          <w:p w14:paraId="0BB394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3239*</w:t>
            </w:r>
          </w:p>
        </w:tc>
        <w:tc>
          <w:tcPr>
            <w:tcW w:w="1750" w:type="dxa"/>
          </w:tcPr>
          <w:p w14:paraId="034FA0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其他稀有金属冶炼</w:t>
            </w:r>
          </w:p>
        </w:tc>
        <w:tc>
          <w:tcPr>
            <w:tcW w:w="4318" w:type="dxa"/>
          </w:tcPr>
          <w:p w14:paraId="20D603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高比容钽粉（比容量</w:t>
            </w:r>
            <w:r w:rsidRPr="00311317">
              <w:rPr>
                <w:rFonts w:ascii="宋体" w:hAnsi="宋体" w:cs="宋体"/>
                <w:color w:val="000000"/>
                <w:kern w:val="0"/>
                <w:sz w:val="20"/>
                <w:szCs w:val="20"/>
              </w:rPr>
              <w:t>150000~250000</w:t>
            </w:r>
            <w:r w:rsidRPr="00311317">
              <w:rPr>
                <w:rFonts w:ascii="宋体" w:hAnsi="宋体" w:cs="宋体" w:hint="eastAsia"/>
                <w:color w:val="000000"/>
                <w:kern w:val="0"/>
                <w:sz w:val="20"/>
                <w:szCs w:val="20"/>
              </w:rPr>
              <w:t>μ</w:t>
            </w:r>
            <w:r w:rsidRPr="00311317">
              <w:rPr>
                <w:rFonts w:ascii="宋体" w:hAnsi="宋体" w:cs="宋体"/>
                <w:color w:val="000000"/>
                <w:kern w:val="0"/>
                <w:sz w:val="20"/>
                <w:szCs w:val="20"/>
              </w:rPr>
              <w:t>FV</w:t>
            </w:r>
            <w:r w:rsidRPr="00311317">
              <w:rPr>
                <w:rFonts w:ascii="宋体" w:hAnsi="宋体" w:cs="宋体" w:hint="eastAsia"/>
                <w:color w:val="000000"/>
                <w:kern w:val="0"/>
                <w:sz w:val="20"/>
                <w:szCs w:val="20"/>
              </w:rPr>
              <w:t>）</w:t>
            </w:r>
          </w:p>
          <w:p w14:paraId="4D5D59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高纯、超纯（铟、锗、镓、碲、铼）（全元素分</w:t>
            </w:r>
          </w:p>
        </w:tc>
      </w:tr>
      <w:tr w:rsidR="00292637" w:rsidRPr="00311317" w14:paraId="42A5496C" w14:textId="77777777" w:rsidTr="00292637">
        <w:trPr>
          <w:trHeight w:val="480"/>
          <w:jc w:val="center"/>
        </w:trPr>
        <w:tc>
          <w:tcPr>
            <w:tcW w:w="1017" w:type="dxa"/>
          </w:tcPr>
          <w:p w14:paraId="77EB4DB6" w14:textId="77777777" w:rsidR="00292637" w:rsidRPr="00311317" w:rsidRDefault="00292637" w:rsidP="00292637">
            <w:pPr>
              <w:widowControl/>
              <w:jc w:val="left"/>
              <w:rPr>
                <w:rFonts w:ascii="宋体" w:cs="宋体"/>
                <w:color w:val="000000"/>
                <w:kern w:val="0"/>
                <w:sz w:val="20"/>
                <w:szCs w:val="20"/>
              </w:rPr>
            </w:pPr>
          </w:p>
        </w:tc>
        <w:tc>
          <w:tcPr>
            <w:tcW w:w="1577" w:type="dxa"/>
          </w:tcPr>
          <w:p w14:paraId="191133B5" w14:textId="77777777" w:rsidR="00292637" w:rsidRPr="00311317" w:rsidRDefault="00292637" w:rsidP="00292637">
            <w:pPr>
              <w:widowControl/>
              <w:jc w:val="left"/>
              <w:rPr>
                <w:rFonts w:eastAsia="Times New Roman"/>
                <w:color w:val="000000"/>
                <w:kern w:val="0"/>
                <w:sz w:val="20"/>
                <w:szCs w:val="20"/>
              </w:rPr>
            </w:pPr>
          </w:p>
        </w:tc>
        <w:tc>
          <w:tcPr>
            <w:tcW w:w="821" w:type="dxa"/>
          </w:tcPr>
          <w:p w14:paraId="43F9728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AAB1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5CF8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析，纯度达到</w:t>
            </w:r>
            <w:r w:rsidRPr="00311317">
              <w:rPr>
                <w:rFonts w:ascii="宋体" w:hAnsi="宋体" w:cs="宋体"/>
                <w:color w:val="000000"/>
                <w:kern w:val="0"/>
                <w:sz w:val="20"/>
                <w:szCs w:val="20"/>
              </w:rPr>
              <w:t>99.999%</w:t>
            </w:r>
            <w:r w:rsidRPr="00311317">
              <w:rPr>
                <w:rFonts w:ascii="宋体" w:hAnsi="宋体" w:cs="宋体" w:hint="eastAsia"/>
                <w:color w:val="000000"/>
                <w:kern w:val="0"/>
                <w:sz w:val="20"/>
                <w:szCs w:val="20"/>
              </w:rPr>
              <w:t>以上）</w:t>
            </w:r>
          </w:p>
          <w:p w14:paraId="47C098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其他高纯稀有金属（全元素分析，纯度达到</w:t>
            </w:r>
          </w:p>
        </w:tc>
      </w:tr>
      <w:tr w:rsidR="00292637" w:rsidRPr="00311317" w14:paraId="4B96D3F9" w14:textId="77777777" w:rsidTr="00292637">
        <w:trPr>
          <w:trHeight w:val="201"/>
          <w:jc w:val="center"/>
        </w:trPr>
        <w:tc>
          <w:tcPr>
            <w:tcW w:w="1017" w:type="dxa"/>
          </w:tcPr>
          <w:p w14:paraId="59FE7F50" w14:textId="77777777" w:rsidR="00292637" w:rsidRPr="00311317" w:rsidRDefault="00292637" w:rsidP="00292637">
            <w:pPr>
              <w:widowControl/>
              <w:jc w:val="left"/>
              <w:rPr>
                <w:rFonts w:ascii="宋体" w:cs="宋体"/>
                <w:color w:val="000000"/>
                <w:kern w:val="0"/>
                <w:sz w:val="20"/>
                <w:szCs w:val="20"/>
              </w:rPr>
            </w:pPr>
          </w:p>
        </w:tc>
        <w:tc>
          <w:tcPr>
            <w:tcW w:w="1577" w:type="dxa"/>
          </w:tcPr>
          <w:p w14:paraId="1366FA0E" w14:textId="77777777" w:rsidR="00292637" w:rsidRPr="00311317" w:rsidRDefault="00292637" w:rsidP="00292637">
            <w:pPr>
              <w:widowControl/>
              <w:jc w:val="left"/>
              <w:rPr>
                <w:rFonts w:eastAsia="Times New Roman"/>
                <w:color w:val="000000"/>
                <w:kern w:val="0"/>
                <w:sz w:val="20"/>
                <w:szCs w:val="20"/>
              </w:rPr>
            </w:pPr>
          </w:p>
        </w:tc>
        <w:tc>
          <w:tcPr>
            <w:tcW w:w="821" w:type="dxa"/>
          </w:tcPr>
          <w:p w14:paraId="7093A4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14220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6A35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99.995%</w:t>
            </w:r>
            <w:r w:rsidRPr="00311317">
              <w:rPr>
                <w:rFonts w:ascii="宋体" w:hAnsi="宋体" w:cs="宋体" w:hint="eastAsia"/>
                <w:color w:val="000000"/>
                <w:kern w:val="0"/>
                <w:sz w:val="20"/>
                <w:szCs w:val="20"/>
              </w:rPr>
              <w:t>以上）</w:t>
            </w:r>
          </w:p>
        </w:tc>
      </w:tr>
      <w:tr w:rsidR="00292637" w:rsidRPr="00311317" w14:paraId="76C811FB" w14:textId="77777777" w:rsidTr="00292637">
        <w:trPr>
          <w:trHeight w:val="720"/>
          <w:jc w:val="center"/>
        </w:trPr>
        <w:tc>
          <w:tcPr>
            <w:tcW w:w="1017" w:type="dxa"/>
          </w:tcPr>
          <w:p w14:paraId="744EC382" w14:textId="77777777" w:rsidR="00292637" w:rsidRPr="00311317" w:rsidRDefault="00292637" w:rsidP="00292637">
            <w:pPr>
              <w:widowControl/>
              <w:jc w:val="left"/>
              <w:rPr>
                <w:rFonts w:ascii="宋体" w:cs="宋体"/>
                <w:color w:val="000000"/>
                <w:kern w:val="0"/>
                <w:sz w:val="20"/>
                <w:szCs w:val="20"/>
              </w:rPr>
            </w:pPr>
          </w:p>
        </w:tc>
        <w:tc>
          <w:tcPr>
            <w:tcW w:w="1577" w:type="dxa"/>
          </w:tcPr>
          <w:p w14:paraId="0CAF3A15" w14:textId="77777777" w:rsidR="00292637" w:rsidRPr="00311317" w:rsidRDefault="00292637" w:rsidP="00292637">
            <w:pPr>
              <w:widowControl/>
              <w:jc w:val="left"/>
              <w:rPr>
                <w:rFonts w:eastAsia="Times New Roman"/>
                <w:color w:val="000000"/>
                <w:kern w:val="0"/>
                <w:sz w:val="20"/>
                <w:szCs w:val="20"/>
              </w:rPr>
            </w:pPr>
          </w:p>
        </w:tc>
        <w:tc>
          <w:tcPr>
            <w:tcW w:w="821" w:type="dxa"/>
          </w:tcPr>
          <w:p w14:paraId="3953E1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0ACC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54C9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高纯氧化钽（用于电子元器件、光学玻璃。标准号：</w:t>
            </w:r>
            <w:r w:rsidRPr="00311317">
              <w:rPr>
                <w:rFonts w:ascii="宋体" w:hAnsi="宋体" w:cs="宋体"/>
                <w:color w:val="000000"/>
                <w:kern w:val="0"/>
                <w:sz w:val="20"/>
                <w:szCs w:val="20"/>
              </w:rPr>
              <w:t xml:space="preserve">YS/T547-2007, </w:t>
            </w:r>
            <w:r w:rsidRPr="00311317">
              <w:rPr>
                <w:rFonts w:ascii="宋体" w:hAnsi="宋体" w:cs="宋体" w:hint="eastAsia"/>
                <w:color w:val="000000"/>
                <w:kern w:val="0"/>
                <w:sz w:val="20"/>
                <w:szCs w:val="20"/>
              </w:rPr>
              <w:t>产品牌号</w:t>
            </w:r>
            <w:r w:rsidRPr="00311317">
              <w:rPr>
                <w:rFonts w:ascii="宋体" w:hAnsi="宋体" w:cs="宋体"/>
                <w:color w:val="000000"/>
                <w:kern w:val="0"/>
                <w:sz w:val="20"/>
                <w:szCs w:val="20"/>
              </w:rPr>
              <w:t>F Ta2O5-045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F Ta2O5-04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F Ta2O5-035</w:t>
            </w:r>
            <w:r w:rsidRPr="00311317">
              <w:rPr>
                <w:rFonts w:ascii="宋体" w:hAnsi="宋体" w:cs="宋体" w:hint="eastAsia"/>
                <w:color w:val="000000"/>
                <w:kern w:val="0"/>
                <w:sz w:val="20"/>
                <w:szCs w:val="20"/>
              </w:rPr>
              <w:t>）</w:t>
            </w:r>
          </w:p>
        </w:tc>
      </w:tr>
      <w:tr w:rsidR="00292637" w:rsidRPr="00311317" w14:paraId="1C950539" w14:textId="77777777" w:rsidTr="00292637">
        <w:trPr>
          <w:trHeight w:val="960"/>
          <w:jc w:val="center"/>
        </w:trPr>
        <w:tc>
          <w:tcPr>
            <w:tcW w:w="1017" w:type="dxa"/>
          </w:tcPr>
          <w:p w14:paraId="7466CAFC" w14:textId="77777777" w:rsidR="00292637" w:rsidRPr="00311317" w:rsidRDefault="00292637" w:rsidP="00292637">
            <w:pPr>
              <w:widowControl/>
              <w:jc w:val="left"/>
              <w:rPr>
                <w:rFonts w:ascii="宋体" w:cs="宋体"/>
                <w:color w:val="000000"/>
                <w:kern w:val="0"/>
                <w:sz w:val="20"/>
                <w:szCs w:val="20"/>
              </w:rPr>
            </w:pPr>
          </w:p>
        </w:tc>
        <w:tc>
          <w:tcPr>
            <w:tcW w:w="1577" w:type="dxa"/>
          </w:tcPr>
          <w:p w14:paraId="268608AE" w14:textId="77777777" w:rsidR="00292637" w:rsidRPr="00311317" w:rsidRDefault="00292637" w:rsidP="00292637">
            <w:pPr>
              <w:widowControl/>
              <w:jc w:val="left"/>
              <w:rPr>
                <w:rFonts w:eastAsia="Times New Roman"/>
                <w:color w:val="000000"/>
                <w:kern w:val="0"/>
                <w:sz w:val="20"/>
                <w:szCs w:val="20"/>
              </w:rPr>
            </w:pPr>
          </w:p>
        </w:tc>
        <w:tc>
          <w:tcPr>
            <w:tcW w:w="821" w:type="dxa"/>
          </w:tcPr>
          <w:p w14:paraId="7F07BA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9152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26D3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高纯氧化铌（用于电子元器件、光学玻璃、钢铁添加剂。标准号：</w:t>
            </w:r>
            <w:r w:rsidRPr="00311317">
              <w:rPr>
                <w:rFonts w:ascii="宋体" w:hAnsi="宋体" w:cs="宋体"/>
                <w:color w:val="000000"/>
                <w:kern w:val="0"/>
                <w:sz w:val="20"/>
                <w:szCs w:val="20"/>
              </w:rPr>
              <w:t>YS/T548-2007</w:t>
            </w:r>
            <w:r w:rsidRPr="00311317">
              <w:rPr>
                <w:rFonts w:ascii="宋体" w:hAnsi="宋体" w:cs="宋体" w:hint="eastAsia"/>
                <w:color w:val="000000"/>
                <w:kern w:val="0"/>
                <w:sz w:val="20"/>
                <w:szCs w:val="20"/>
              </w:rPr>
              <w:t>，产品牌号：</w:t>
            </w:r>
            <w:r w:rsidRPr="00311317">
              <w:rPr>
                <w:rFonts w:ascii="宋体" w:hAnsi="宋体" w:cs="宋体"/>
                <w:color w:val="000000"/>
                <w:kern w:val="0"/>
                <w:sz w:val="20"/>
                <w:szCs w:val="20"/>
              </w:rPr>
              <w:t>F Nb2O5-048</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F Nb2O5-045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F Nb2O5-04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F Nb2O5-035</w:t>
            </w:r>
            <w:r w:rsidRPr="00311317">
              <w:rPr>
                <w:rFonts w:ascii="宋体" w:hAnsi="宋体" w:cs="宋体" w:hint="eastAsia"/>
                <w:color w:val="000000"/>
                <w:kern w:val="0"/>
                <w:sz w:val="20"/>
                <w:szCs w:val="20"/>
              </w:rPr>
              <w:t>）</w:t>
            </w:r>
          </w:p>
        </w:tc>
      </w:tr>
      <w:tr w:rsidR="00292637" w:rsidRPr="00311317" w14:paraId="0A72CC57" w14:textId="77777777" w:rsidTr="00292637">
        <w:trPr>
          <w:trHeight w:val="270"/>
          <w:jc w:val="center"/>
        </w:trPr>
        <w:tc>
          <w:tcPr>
            <w:tcW w:w="1017" w:type="dxa"/>
          </w:tcPr>
          <w:p w14:paraId="1BF62B5C" w14:textId="77777777" w:rsidR="00292637" w:rsidRPr="00311317" w:rsidRDefault="00292637" w:rsidP="00292637">
            <w:pPr>
              <w:widowControl/>
              <w:jc w:val="left"/>
              <w:rPr>
                <w:rFonts w:ascii="宋体" w:cs="宋体"/>
                <w:color w:val="000000"/>
                <w:kern w:val="0"/>
                <w:sz w:val="20"/>
                <w:szCs w:val="20"/>
              </w:rPr>
            </w:pPr>
          </w:p>
        </w:tc>
        <w:tc>
          <w:tcPr>
            <w:tcW w:w="1577" w:type="dxa"/>
          </w:tcPr>
          <w:p w14:paraId="4DEA1F1E" w14:textId="77777777" w:rsidR="00292637" w:rsidRPr="00311317" w:rsidRDefault="00292637" w:rsidP="00292637">
            <w:pPr>
              <w:widowControl/>
              <w:jc w:val="left"/>
              <w:rPr>
                <w:rFonts w:eastAsia="Times New Roman"/>
                <w:color w:val="000000"/>
                <w:kern w:val="0"/>
                <w:sz w:val="20"/>
                <w:szCs w:val="20"/>
              </w:rPr>
            </w:pPr>
          </w:p>
        </w:tc>
        <w:tc>
          <w:tcPr>
            <w:tcW w:w="821" w:type="dxa"/>
          </w:tcPr>
          <w:p w14:paraId="29B8B2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AB0B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EEEF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高纯氧化锆</w:t>
            </w:r>
          </w:p>
        </w:tc>
      </w:tr>
      <w:tr w:rsidR="00292637" w:rsidRPr="00311317" w14:paraId="089A6B55" w14:textId="77777777" w:rsidTr="00292637">
        <w:trPr>
          <w:trHeight w:val="270"/>
          <w:jc w:val="center"/>
        </w:trPr>
        <w:tc>
          <w:tcPr>
            <w:tcW w:w="1017" w:type="dxa"/>
          </w:tcPr>
          <w:p w14:paraId="7115EDE9" w14:textId="77777777" w:rsidR="00292637" w:rsidRPr="00311317" w:rsidRDefault="00292637" w:rsidP="00292637">
            <w:pPr>
              <w:widowControl/>
              <w:jc w:val="left"/>
              <w:rPr>
                <w:rFonts w:ascii="宋体" w:cs="宋体"/>
                <w:color w:val="000000"/>
                <w:kern w:val="0"/>
                <w:sz w:val="20"/>
                <w:szCs w:val="20"/>
              </w:rPr>
            </w:pPr>
          </w:p>
        </w:tc>
        <w:tc>
          <w:tcPr>
            <w:tcW w:w="1577" w:type="dxa"/>
          </w:tcPr>
          <w:p w14:paraId="7154E858" w14:textId="77777777" w:rsidR="00292637" w:rsidRPr="00311317" w:rsidRDefault="00292637" w:rsidP="00292637">
            <w:pPr>
              <w:widowControl/>
              <w:jc w:val="left"/>
              <w:rPr>
                <w:rFonts w:eastAsia="Times New Roman"/>
                <w:color w:val="000000"/>
                <w:kern w:val="0"/>
                <w:sz w:val="20"/>
                <w:szCs w:val="20"/>
              </w:rPr>
            </w:pPr>
          </w:p>
        </w:tc>
        <w:tc>
          <w:tcPr>
            <w:tcW w:w="821" w:type="dxa"/>
          </w:tcPr>
          <w:p w14:paraId="61627C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60F9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4EBC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高纯氧化铪</w:t>
            </w:r>
          </w:p>
        </w:tc>
      </w:tr>
      <w:tr w:rsidR="00292637" w:rsidRPr="00311317" w14:paraId="04EA65C1" w14:textId="77777777" w:rsidTr="00292637">
        <w:trPr>
          <w:trHeight w:val="270"/>
          <w:jc w:val="center"/>
        </w:trPr>
        <w:tc>
          <w:tcPr>
            <w:tcW w:w="1017" w:type="dxa"/>
          </w:tcPr>
          <w:p w14:paraId="271446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3.2.9.2</w:t>
            </w:r>
          </w:p>
        </w:tc>
        <w:tc>
          <w:tcPr>
            <w:tcW w:w="1577" w:type="dxa"/>
          </w:tcPr>
          <w:p w14:paraId="4FDF17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高性能靶材</w:t>
            </w:r>
            <w:r>
              <w:rPr>
                <w:rFonts w:ascii="宋体" w:hAnsi="宋体" w:cs="宋体" w:hint="eastAsia"/>
                <w:color w:val="000000"/>
                <w:kern w:val="0"/>
                <w:sz w:val="20"/>
                <w:szCs w:val="20"/>
              </w:rPr>
              <w:t>制造</w:t>
            </w:r>
          </w:p>
        </w:tc>
        <w:tc>
          <w:tcPr>
            <w:tcW w:w="821" w:type="dxa"/>
          </w:tcPr>
          <w:p w14:paraId="3C86D1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1B1998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3FF298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高纯钴靶</w:t>
            </w:r>
          </w:p>
          <w:p w14:paraId="58C126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镍铂合金靶</w:t>
            </w:r>
          </w:p>
        </w:tc>
      </w:tr>
      <w:tr w:rsidR="00292637" w:rsidRPr="00311317" w14:paraId="4A3829AC" w14:textId="77777777" w:rsidTr="00292637">
        <w:trPr>
          <w:trHeight w:val="270"/>
          <w:jc w:val="center"/>
        </w:trPr>
        <w:tc>
          <w:tcPr>
            <w:tcW w:w="1017" w:type="dxa"/>
          </w:tcPr>
          <w:p w14:paraId="2F4E6306" w14:textId="77777777" w:rsidR="00292637" w:rsidRPr="00311317" w:rsidRDefault="00292637" w:rsidP="00292637">
            <w:pPr>
              <w:widowControl/>
              <w:jc w:val="left"/>
              <w:rPr>
                <w:rFonts w:ascii="宋体" w:cs="宋体"/>
                <w:color w:val="000000"/>
                <w:kern w:val="0"/>
                <w:sz w:val="20"/>
                <w:szCs w:val="20"/>
              </w:rPr>
            </w:pPr>
          </w:p>
        </w:tc>
        <w:tc>
          <w:tcPr>
            <w:tcW w:w="1577" w:type="dxa"/>
          </w:tcPr>
          <w:p w14:paraId="6D39A2B6" w14:textId="77777777" w:rsidR="00292637" w:rsidRPr="00311317" w:rsidRDefault="00292637" w:rsidP="00292637">
            <w:pPr>
              <w:widowControl/>
              <w:jc w:val="left"/>
              <w:rPr>
                <w:rFonts w:eastAsia="Times New Roman"/>
                <w:color w:val="000000"/>
                <w:kern w:val="0"/>
                <w:sz w:val="20"/>
                <w:szCs w:val="20"/>
              </w:rPr>
            </w:pPr>
          </w:p>
        </w:tc>
        <w:tc>
          <w:tcPr>
            <w:tcW w:w="821" w:type="dxa"/>
          </w:tcPr>
          <w:p w14:paraId="57240F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74D8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A2AF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铜和铜合金靶</w:t>
            </w:r>
          </w:p>
        </w:tc>
      </w:tr>
      <w:tr w:rsidR="00292637" w:rsidRPr="00311317" w14:paraId="4902C805" w14:textId="77777777" w:rsidTr="00292637">
        <w:trPr>
          <w:trHeight w:val="270"/>
          <w:jc w:val="center"/>
        </w:trPr>
        <w:tc>
          <w:tcPr>
            <w:tcW w:w="1017" w:type="dxa"/>
          </w:tcPr>
          <w:p w14:paraId="67A38D30" w14:textId="77777777" w:rsidR="00292637" w:rsidRPr="00311317" w:rsidRDefault="00292637" w:rsidP="00292637">
            <w:pPr>
              <w:widowControl/>
              <w:jc w:val="left"/>
              <w:rPr>
                <w:rFonts w:ascii="宋体" w:cs="宋体"/>
                <w:color w:val="000000"/>
                <w:kern w:val="0"/>
                <w:sz w:val="20"/>
                <w:szCs w:val="20"/>
              </w:rPr>
            </w:pPr>
          </w:p>
        </w:tc>
        <w:tc>
          <w:tcPr>
            <w:tcW w:w="1577" w:type="dxa"/>
          </w:tcPr>
          <w:p w14:paraId="086C6540" w14:textId="77777777" w:rsidR="00292637" w:rsidRPr="00311317" w:rsidRDefault="00292637" w:rsidP="00292637">
            <w:pPr>
              <w:widowControl/>
              <w:jc w:val="left"/>
              <w:rPr>
                <w:rFonts w:eastAsia="Times New Roman"/>
                <w:color w:val="000000"/>
                <w:kern w:val="0"/>
                <w:sz w:val="20"/>
                <w:szCs w:val="20"/>
              </w:rPr>
            </w:pPr>
          </w:p>
        </w:tc>
        <w:tc>
          <w:tcPr>
            <w:tcW w:w="821" w:type="dxa"/>
          </w:tcPr>
          <w:p w14:paraId="4174F0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3D938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50E2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钛和钛合金靶</w:t>
            </w:r>
          </w:p>
        </w:tc>
      </w:tr>
      <w:tr w:rsidR="00292637" w:rsidRPr="00311317" w14:paraId="41468B88" w14:textId="77777777" w:rsidTr="00292637">
        <w:trPr>
          <w:trHeight w:val="270"/>
          <w:jc w:val="center"/>
        </w:trPr>
        <w:tc>
          <w:tcPr>
            <w:tcW w:w="1017" w:type="dxa"/>
          </w:tcPr>
          <w:p w14:paraId="0AC04D93" w14:textId="77777777" w:rsidR="00292637" w:rsidRPr="00311317" w:rsidRDefault="00292637" w:rsidP="00292637">
            <w:pPr>
              <w:widowControl/>
              <w:jc w:val="left"/>
              <w:rPr>
                <w:rFonts w:ascii="宋体" w:cs="宋体"/>
                <w:color w:val="000000"/>
                <w:kern w:val="0"/>
                <w:sz w:val="20"/>
                <w:szCs w:val="20"/>
              </w:rPr>
            </w:pPr>
          </w:p>
        </w:tc>
        <w:tc>
          <w:tcPr>
            <w:tcW w:w="1577" w:type="dxa"/>
          </w:tcPr>
          <w:p w14:paraId="0E6CA725" w14:textId="77777777" w:rsidR="00292637" w:rsidRPr="00311317" w:rsidRDefault="00292637" w:rsidP="00292637">
            <w:pPr>
              <w:widowControl/>
              <w:jc w:val="left"/>
              <w:rPr>
                <w:rFonts w:eastAsia="Times New Roman"/>
                <w:color w:val="000000"/>
                <w:kern w:val="0"/>
                <w:sz w:val="20"/>
                <w:szCs w:val="20"/>
              </w:rPr>
            </w:pPr>
          </w:p>
        </w:tc>
        <w:tc>
          <w:tcPr>
            <w:tcW w:w="821" w:type="dxa"/>
          </w:tcPr>
          <w:p w14:paraId="7954E6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1794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9A44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铝和铝合金靶</w:t>
            </w:r>
          </w:p>
        </w:tc>
      </w:tr>
      <w:tr w:rsidR="00292637" w:rsidRPr="00311317" w14:paraId="4BCCA0E4" w14:textId="77777777" w:rsidTr="00292637">
        <w:trPr>
          <w:trHeight w:val="270"/>
          <w:jc w:val="center"/>
        </w:trPr>
        <w:tc>
          <w:tcPr>
            <w:tcW w:w="1017" w:type="dxa"/>
          </w:tcPr>
          <w:p w14:paraId="4A63B41A" w14:textId="77777777" w:rsidR="00292637" w:rsidRPr="00311317" w:rsidRDefault="00292637" w:rsidP="00292637">
            <w:pPr>
              <w:widowControl/>
              <w:jc w:val="left"/>
              <w:rPr>
                <w:rFonts w:ascii="宋体" w:cs="宋体"/>
                <w:color w:val="000000"/>
                <w:kern w:val="0"/>
                <w:sz w:val="20"/>
                <w:szCs w:val="20"/>
              </w:rPr>
            </w:pPr>
          </w:p>
        </w:tc>
        <w:tc>
          <w:tcPr>
            <w:tcW w:w="1577" w:type="dxa"/>
          </w:tcPr>
          <w:p w14:paraId="6E011F29" w14:textId="77777777" w:rsidR="00292637" w:rsidRPr="00311317" w:rsidRDefault="00292637" w:rsidP="00292637">
            <w:pPr>
              <w:widowControl/>
              <w:jc w:val="left"/>
              <w:rPr>
                <w:rFonts w:eastAsia="Times New Roman"/>
                <w:color w:val="000000"/>
                <w:kern w:val="0"/>
                <w:sz w:val="20"/>
                <w:szCs w:val="20"/>
              </w:rPr>
            </w:pPr>
          </w:p>
        </w:tc>
        <w:tc>
          <w:tcPr>
            <w:tcW w:w="821" w:type="dxa"/>
          </w:tcPr>
          <w:p w14:paraId="3C1560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1C66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8C98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铬靶</w:t>
            </w:r>
          </w:p>
        </w:tc>
      </w:tr>
      <w:tr w:rsidR="00292637" w:rsidRPr="00311317" w14:paraId="3AD2A92B" w14:textId="77777777" w:rsidTr="00292637">
        <w:trPr>
          <w:trHeight w:val="270"/>
          <w:jc w:val="center"/>
        </w:trPr>
        <w:tc>
          <w:tcPr>
            <w:tcW w:w="1017" w:type="dxa"/>
          </w:tcPr>
          <w:p w14:paraId="04452BF0" w14:textId="77777777" w:rsidR="00292637" w:rsidRPr="00311317" w:rsidRDefault="00292637" w:rsidP="00292637">
            <w:pPr>
              <w:widowControl/>
              <w:jc w:val="left"/>
              <w:rPr>
                <w:rFonts w:ascii="宋体" w:cs="宋体"/>
                <w:color w:val="000000"/>
                <w:kern w:val="0"/>
                <w:sz w:val="20"/>
                <w:szCs w:val="20"/>
              </w:rPr>
            </w:pPr>
          </w:p>
        </w:tc>
        <w:tc>
          <w:tcPr>
            <w:tcW w:w="1577" w:type="dxa"/>
          </w:tcPr>
          <w:p w14:paraId="6CB3593F" w14:textId="77777777" w:rsidR="00292637" w:rsidRPr="00311317" w:rsidRDefault="00292637" w:rsidP="00292637">
            <w:pPr>
              <w:widowControl/>
              <w:jc w:val="left"/>
              <w:rPr>
                <w:rFonts w:eastAsia="Times New Roman"/>
                <w:color w:val="000000"/>
                <w:kern w:val="0"/>
                <w:sz w:val="20"/>
                <w:szCs w:val="20"/>
              </w:rPr>
            </w:pPr>
          </w:p>
        </w:tc>
        <w:tc>
          <w:tcPr>
            <w:tcW w:w="821" w:type="dxa"/>
          </w:tcPr>
          <w:p w14:paraId="3773B5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07EE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5F65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镉铝靶</w:t>
            </w:r>
          </w:p>
        </w:tc>
      </w:tr>
      <w:tr w:rsidR="00292637" w:rsidRPr="00311317" w14:paraId="64A47CBE" w14:textId="77777777" w:rsidTr="00292637">
        <w:trPr>
          <w:trHeight w:val="270"/>
          <w:jc w:val="center"/>
        </w:trPr>
        <w:tc>
          <w:tcPr>
            <w:tcW w:w="1017" w:type="dxa"/>
          </w:tcPr>
          <w:p w14:paraId="3EB0BC13" w14:textId="77777777" w:rsidR="00292637" w:rsidRPr="00311317" w:rsidRDefault="00292637" w:rsidP="00292637">
            <w:pPr>
              <w:widowControl/>
              <w:jc w:val="left"/>
              <w:rPr>
                <w:rFonts w:ascii="宋体" w:cs="宋体"/>
                <w:color w:val="000000"/>
                <w:kern w:val="0"/>
                <w:sz w:val="20"/>
                <w:szCs w:val="20"/>
              </w:rPr>
            </w:pPr>
          </w:p>
        </w:tc>
        <w:tc>
          <w:tcPr>
            <w:tcW w:w="1577" w:type="dxa"/>
          </w:tcPr>
          <w:p w14:paraId="1D2BFC7F" w14:textId="77777777" w:rsidR="00292637" w:rsidRPr="00311317" w:rsidRDefault="00292637" w:rsidP="00292637">
            <w:pPr>
              <w:widowControl/>
              <w:jc w:val="left"/>
              <w:rPr>
                <w:rFonts w:eastAsia="Times New Roman"/>
                <w:color w:val="000000"/>
                <w:kern w:val="0"/>
                <w:sz w:val="20"/>
                <w:szCs w:val="20"/>
              </w:rPr>
            </w:pPr>
          </w:p>
        </w:tc>
        <w:tc>
          <w:tcPr>
            <w:tcW w:w="821" w:type="dxa"/>
          </w:tcPr>
          <w:p w14:paraId="3B8254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F36D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B63F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钼靶</w:t>
            </w:r>
          </w:p>
        </w:tc>
      </w:tr>
      <w:tr w:rsidR="00292637" w:rsidRPr="00311317" w14:paraId="1148B296" w14:textId="77777777" w:rsidTr="00292637">
        <w:trPr>
          <w:trHeight w:val="270"/>
          <w:jc w:val="center"/>
        </w:trPr>
        <w:tc>
          <w:tcPr>
            <w:tcW w:w="1017" w:type="dxa"/>
          </w:tcPr>
          <w:p w14:paraId="15527BB6" w14:textId="77777777" w:rsidR="00292637" w:rsidRPr="00311317" w:rsidRDefault="00292637" w:rsidP="00292637">
            <w:pPr>
              <w:widowControl/>
              <w:jc w:val="left"/>
              <w:rPr>
                <w:rFonts w:ascii="宋体" w:cs="宋体"/>
                <w:color w:val="000000"/>
                <w:kern w:val="0"/>
                <w:sz w:val="20"/>
                <w:szCs w:val="20"/>
              </w:rPr>
            </w:pPr>
          </w:p>
        </w:tc>
        <w:tc>
          <w:tcPr>
            <w:tcW w:w="1577" w:type="dxa"/>
          </w:tcPr>
          <w:p w14:paraId="1860C42B" w14:textId="77777777" w:rsidR="00292637" w:rsidRPr="00311317" w:rsidRDefault="00292637" w:rsidP="00292637">
            <w:pPr>
              <w:widowControl/>
              <w:jc w:val="left"/>
              <w:rPr>
                <w:rFonts w:eastAsia="Times New Roman"/>
                <w:color w:val="000000"/>
                <w:kern w:val="0"/>
                <w:sz w:val="20"/>
                <w:szCs w:val="20"/>
              </w:rPr>
            </w:pPr>
          </w:p>
        </w:tc>
        <w:tc>
          <w:tcPr>
            <w:tcW w:w="821" w:type="dxa"/>
          </w:tcPr>
          <w:p w14:paraId="535271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D15B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C291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钨和钨合金靶</w:t>
            </w:r>
          </w:p>
        </w:tc>
      </w:tr>
      <w:tr w:rsidR="00292637" w:rsidRPr="00311317" w14:paraId="3860AB71" w14:textId="77777777" w:rsidTr="00292637">
        <w:trPr>
          <w:trHeight w:val="270"/>
          <w:jc w:val="center"/>
        </w:trPr>
        <w:tc>
          <w:tcPr>
            <w:tcW w:w="1017" w:type="dxa"/>
          </w:tcPr>
          <w:p w14:paraId="2CF7D74C" w14:textId="77777777" w:rsidR="00292637" w:rsidRPr="00311317" w:rsidRDefault="00292637" w:rsidP="00292637">
            <w:pPr>
              <w:widowControl/>
              <w:jc w:val="left"/>
              <w:rPr>
                <w:rFonts w:ascii="宋体" w:cs="宋体"/>
                <w:color w:val="000000"/>
                <w:kern w:val="0"/>
                <w:sz w:val="20"/>
                <w:szCs w:val="20"/>
              </w:rPr>
            </w:pPr>
          </w:p>
        </w:tc>
        <w:tc>
          <w:tcPr>
            <w:tcW w:w="1577" w:type="dxa"/>
          </w:tcPr>
          <w:p w14:paraId="3B0B37EE" w14:textId="77777777" w:rsidR="00292637" w:rsidRPr="00311317" w:rsidRDefault="00292637" w:rsidP="00292637">
            <w:pPr>
              <w:widowControl/>
              <w:jc w:val="left"/>
              <w:rPr>
                <w:rFonts w:eastAsia="Times New Roman"/>
                <w:color w:val="000000"/>
                <w:kern w:val="0"/>
                <w:sz w:val="20"/>
                <w:szCs w:val="20"/>
              </w:rPr>
            </w:pPr>
          </w:p>
        </w:tc>
        <w:tc>
          <w:tcPr>
            <w:tcW w:w="821" w:type="dxa"/>
          </w:tcPr>
          <w:p w14:paraId="386D7D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7761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E8D5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钽靶及环件</w:t>
            </w:r>
          </w:p>
        </w:tc>
      </w:tr>
      <w:tr w:rsidR="00292637" w:rsidRPr="00311317" w14:paraId="20C7268C" w14:textId="77777777" w:rsidTr="00292637">
        <w:trPr>
          <w:trHeight w:val="270"/>
          <w:jc w:val="center"/>
        </w:trPr>
        <w:tc>
          <w:tcPr>
            <w:tcW w:w="1017" w:type="dxa"/>
          </w:tcPr>
          <w:p w14:paraId="6F9DDE12" w14:textId="77777777" w:rsidR="00292637" w:rsidRPr="00311317" w:rsidRDefault="00292637" w:rsidP="00292637">
            <w:pPr>
              <w:widowControl/>
              <w:jc w:val="left"/>
              <w:rPr>
                <w:rFonts w:ascii="宋体" w:cs="宋体"/>
                <w:color w:val="000000"/>
                <w:kern w:val="0"/>
                <w:sz w:val="20"/>
                <w:szCs w:val="20"/>
              </w:rPr>
            </w:pPr>
          </w:p>
        </w:tc>
        <w:tc>
          <w:tcPr>
            <w:tcW w:w="1577" w:type="dxa"/>
          </w:tcPr>
          <w:p w14:paraId="165D5872" w14:textId="77777777" w:rsidR="00292637" w:rsidRPr="00311317" w:rsidRDefault="00292637" w:rsidP="00292637">
            <w:pPr>
              <w:widowControl/>
              <w:jc w:val="left"/>
              <w:rPr>
                <w:rFonts w:eastAsia="Times New Roman"/>
                <w:color w:val="000000"/>
                <w:kern w:val="0"/>
                <w:sz w:val="20"/>
                <w:szCs w:val="20"/>
              </w:rPr>
            </w:pPr>
          </w:p>
        </w:tc>
        <w:tc>
          <w:tcPr>
            <w:tcW w:w="821" w:type="dxa"/>
          </w:tcPr>
          <w:p w14:paraId="1616C3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4EB85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0390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碲锌镉靶（用于光伏电池镀膜）</w:t>
            </w:r>
          </w:p>
        </w:tc>
      </w:tr>
      <w:tr w:rsidR="00292637" w:rsidRPr="00311317" w14:paraId="00A9AFA6" w14:textId="77777777" w:rsidTr="00292637">
        <w:trPr>
          <w:trHeight w:val="270"/>
          <w:jc w:val="center"/>
        </w:trPr>
        <w:tc>
          <w:tcPr>
            <w:tcW w:w="1017" w:type="dxa"/>
          </w:tcPr>
          <w:p w14:paraId="131E87A7" w14:textId="77777777" w:rsidR="00292637" w:rsidRPr="00311317" w:rsidRDefault="00292637" w:rsidP="00292637">
            <w:pPr>
              <w:widowControl/>
              <w:jc w:val="left"/>
              <w:rPr>
                <w:rFonts w:ascii="宋体" w:cs="宋体"/>
                <w:color w:val="000000"/>
                <w:kern w:val="0"/>
                <w:sz w:val="20"/>
                <w:szCs w:val="20"/>
              </w:rPr>
            </w:pPr>
          </w:p>
        </w:tc>
        <w:tc>
          <w:tcPr>
            <w:tcW w:w="1577" w:type="dxa"/>
          </w:tcPr>
          <w:p w14:paraId="1546CD64" w14:textId="77777777" w:rsidR="00292637" w:rsidRPr="00311317" w:rsidRDefault="00292637" w:rsidP="00292637">
            <w:pPr>
              <w:widowControl/>
              <w:jc w:val="left"/>
              <w:rPr>
                <w:rFonts w:eastAsia="Times New Roman"/>
                <w:color w:val="000000"/>
                <w:kern w:val="0"/>
                <w:sz w:val="20"/>
                <w:szCs w:val="20"/>
              </w:rPr>
            </w:pPr>
          </w:p>
        </w:tc>
        <w:tc>
          <w:tcPr>
            <w:tcW w:w="821" w:type="dxa"/>
          </w:tcPr>
          <w:p w14:paraId="58421F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CE27E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DD73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金靶</w:t>
            </w:r>
          </w:p>
        </w:tc>
      </w:tr>
      <w:tr w:rsidR="00292637" w:rsidRPr="00311317" w14:paraId="161CE72E" w14:textId="77777777" w:rsidTr="00292637">
        <w:trPr>
          <w:trHeight w:val="270"/>
          <w:jc w:val="center"/>
        </w:trPr>
        <w:tc>
          <w:tcPr>
            <w:tcW w:w="1017" w:type="dxa"/>
          </w:tcPr>
          <w:p w14:paraId="08C423B6" w14:textId="77777777" w:rsidR="00292637" w:rsidRPr="00311317" w:rsidRDefault="00292637" w:rsidP="00292637">
            <w:pPr>
              <w:widowControl/>
              <w:jc w:val="left"/>
              <w:rPr>
                <w:rFonts w:ascii="宋体" w:cs="宋体"/>
                <w:color w:val="000000"/>
                <w:kern w:val="0"/>
                <w:sz w:val="20"/>
                <w:szCs w:val="20"/>
              </w:rPr>
            </w:pPr>
          </w:p>
        </w:tc>
        <w:tc>
          <w:tcPr>
            <w:tcW w:w="1577" w:type="dxa"/>
          </w:tcPr>
          <w:p w14:paraId="679ABDA1" w14:textId="77777777" w:rsidR="00292637" w:rsidRPr="00311317" w:rsidRDefault="00292637" w:rsidP="00292637">
            <w:pPr>
              <w:widowControl/>
              <w:jc w:val="left"/>
              <w:rPr>
                <w:rFonts w:eastAsia="Times New Roman"/>
                <w:color w:val="000000"/>
                <w:kern w:val="0"/>
                <w:sz w:val="20"/>
                <w:szCs w:val="20"/>
              </w:rPr>
            </w:pPr>
          </w:p>
        </w:tc>
        <w:tc>
          <w:tcPr>
            <w:tcW w:w="821" w:type="dxa"/>
          </w:tcPr>
          <w:p w14:paraId="3669BD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A6A1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8700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银靶</w:t>
            </w:r>
          </w:p>
        </w:tc>
      </w:tr>
      <w:tr w:rsidR="00292637" w:rsidRPr="00311317" w14:paraId="1291C8CF" w14:textId="77777777" w:rsidTr="00292637">
        <w:trPr>
          <w:trHeight w:val="270"/>
          <w:jc w:val="center"/>
        </w:trPr>
        <w:tc>
          <w:tcPr>
            <w:tcW w:w="1017" w:type="dxa"/>
          </w:tcPr>
          <w:p w14:paraId="6DDD867B" w14:textId="77777777" w:rsidR="00292637" w:rsidRPr="00311317" w:rsidRDefault="00292637" w:rsidP="00292637">
            <w:pPr>
              <w:widowControl/>
              <w:jc w:val="left"/>
              <w:rPr>
                <w:rFonts w:ascii="宋体" w:cs="宋体"/>
                <w:color w:val="000000"/>
                <w:kern w:val="0"/>
                <w:sz w:val="20"/>
                <w:szCs w:val="20"/>
              </w:rPr>
            </w:pPr>
          </w:p>
        </w:tc>
        <w:tc>
          <w:tcPr>
            <w:tcW w:w="1577" w:type="dxa"/>
          </w:tcPr>
          <w:p w14:paraId="667D146B" w14:textId="77777777" w:rsidR="00292637" w:rsidRPr="00311317" w:rsidRDefault="00292637" w:rsidP="00292637">
            <w:pPr>
              <w:widowControl/>
              <w:jc w:val="left"/>
              <w:rPr>
                <w:rFonts w:eastAsia="Times New Roman"/>
                <w:color w:val="000000"/>
                <w:kern w:val="0"/>
                <w:sz w:val="20"/>
                <w:szCs w:val="20"/>
              </w:rPr>
            </w:pPr>
          </w:p>
        </w:tc>
        <w:tc>
          <w:tcPr>
            <w:tcW w:w="821" w:type="dxa"/>
          </w:tcPr>
          <w:p w14:paraId="678530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B1D43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2690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铂靶</w:t>
            </w:r>
          </w:p>
        </w:tc>
      </w:tr>
      <w:tr w:rsidR="00292637" w:rsidRPr="00311317" w14:paraId="51B5AF00" w14:textId="77777777" w:rsidTr="00292637">
        <w:trPr>
          <w:trHeight w:val="270"/>
          <w:jc w:val="center"/>
        </w:trPr>
        <w:tc>
          <w:tcPr>
            <w:tcW w:w="1017" w:type="dxa"/>
          </w:tcPr>
          <w:p w14:paraId="7DD16D69" w14:textId="77777777" w:rsidR="00292637" w:rsidRPr="00311317" w:rsidRDefault="00292637" w:rsidP="00292637">
            <w:pPr>
              <w:widowControl/>
              <w:jc w:val="left"/>
              <w:rPr>
                <w:rFonts w:ascii="宋体" w:cs="宋体"/>
                <w:color w:val="000000"/>
                <w:kern w:val="0"/>
                <w:sz w:val="20"/>
                <w:szCs w:val="20"/>
              </w:rPr>
            </w:pPr>
          </w:p>
        </w:tc>
        <w:tc>
          <w:tcPr>
            <w:tcW w:w="1577" w:type="dxa"/>
          </w:tcPr>
          <w:p w14:paraId="665F4888" w14:textId="77777777" w:rsidR="00292637" w:rsidRPr="00311317" w:rsidRDefault="00292637" w:rsidP="00292637">
            <w:pPr>
              <w:widowControl/>
              <w:jc w:val="left"/>
              <w:rPr>
                <w:rFonts w:eastAsia="Times New Roman"/>
                <w:color w:val="000000"/>
                <w:kern w:val="0"/>
                <w:sz w:val="20"/>
                <w:szCs w:val="20"/>
              </w:rPr>
            </w:pPr>
          </w:p>
        </w:tc>
        <w:tc>
          <w:tcPr>
            <w:tcW w:w="821" w:type="dxa"/>
          </w:tcPr>
          <w:p w14:paraId="706E7F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0F89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18DB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钯靶</w:t>
            </w:r>
          </w:p>
        </w:tc>
      </w:tr>
      <w:tr w:rsidR="00292637" w:rsidRPr="00311317" w14:paraId="0A6BC425" w14:textId="77777777" w:rsidTr="00292637">
        <w:trPr>
          <w:trHeight w:val="228"/>
          <w:jc w:val="center"/>
        </w:trPr>
        <w:tc>
          <w:tcPr>
            <w:tcW w:w="1017" w:type="dxa"/>
          </w:tcPr>
          <w:p w14:paraId="4207772E" w14:textId="77777777" w:rsidR="00292637" w:rsidRPr="00311317" w:rsidRDefault="00292637" w:rsidP="00292637">
            <w:pPr>
              <w:widowControl/>
              <w:jc w:val="left"/>
              <w:rPr>
                <w:rFonts w:ascii="宋体" w:cs="宋体"/>
                <w:color w:val="000000"/>
                <w:kern w:val="0"/>
                <w:sz w:val="20"/>
                <w:szCs w:val="20"/>
              </w:rPr>
            </w:pPr>
          </w:p>
        </w:tc>
        <w:tc>
          <w:tcPr>
            <w:tcW w:w="1577" w:type="dxa"/>
          </w:tcPr>
          <w:p w14:paraId="3373F3EE" w14:textId="77777777" w:rsidR="00292637" w:rsidRPr="00311317" w:rsidRDefault="00292637" w:rsidP="00292637">
            <w:pPr>
              <w:widowControl/>
              <w:jc w:val="left"/>
              <w:rPr>
                <w:rFonts w:eastAsia="Times New Roman"/>
                <w:color w:val="000000"/>
                <w:kern w:val="0"/>
                <w:sz w:val="20"/>
                <w:szCs w:val="20"/>
              </w:rPr>
            </w:pPr>
          </w:p>
        </w:tc>
        <w:tc>
          <w:tcPr>
            <w:tcW w:w="821" w:type="dxa"/>
          </w:tcPr>
          <w:p w14:paraId="0261D1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B28F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42C4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10B</w:t>
            </w:r>
            <w:r w:rsidRPr="00311317">
              <w:rPr>
                <w:rFonts w:ascii="宋体" w:hAnsi="宋体" w:cs="宋体" w:hint="eastAsia"/>
                <w:color w:val="000000"/>
                <w:kern w:val="0"/>
                <w:sz w:val="20"/>
                <w:szCs w:val="20"/>
              </w:rPr>
              <w:t>富集的硼化锆靶材（相对密度</w:t>
            </w:r>
            <w:r w:rsidRPr="00311317">
              <w:rPr>
                <w:rFonts w:ascii="宋体" w:hAnsi="宋体" w:cs="宋体"/>
                <w:color w:val="000000"/>
                <w:kern w:val="0"/>
                <w:sz w:val="20"/>
                <w:szCs w:val="20"/>
              </w:rPr>
              <w:t>95%</w:t>
            </w:r>
            <w:r w:rsidRPr="00311317">
              <w:rPr>
                <w:rFonts w:ascii="宋体" w:hAnsi="宋体" w:cs="宋体" w:hint="eastAsia"/>
                <w:color w:val="000000"/>
                <w:kern w:val="0"/>
                <w:sz w:val="20"/>
                <w:szCs w:val="20"/>
              </w:rPr>
              <w:t>，应用于核工业）</w:t>
            </w:r>
          </w:p>
        </w:tc>
      </w:tr>
      <w:tr w:rsidR="00292637" w:rsidRPr="00311317" w14:paraId="21A4D8A1" w14:textId="77777777" w:rsidTr="00292637">
        <w:trPr>
          <w:trHeight w:val="480"/>
          <w:jc w:val="center"/>
        </w:trPr>
        <w:tc>
          <w:tcPr>
            <w:tcW w:w="1017" w:type="dxa"/>
          </w:tcPr>
          <w:p w14:paraId="635066DA" w14:textId="77777777" w:rsidR="00292637" w:rsidRPr="00311317" w:rsidRDefault="00292637" w:rsidP="00292637">
            <w:pPr>
              <w:widowControl/>
              <w:jc w:val="left"/>
              <w:rPr>
                <w:rFonts w:ascii="宋体" w:cs="宋体"/>
                <w:color w:val="000000"/>
                <w:kern w:val="0"/>
                <w:sz w:val="20"/>
                <w:szCs w:val="20"/>
              </w:rPr>
            </w:pPr>
          </w:p>
        </w:tc>
        <w:tc>
          <w:tcPr>
            <w:tcW w:w="1577" w:type="dxa"/>
          </w:tcPr>
          <w:p w14:paraId="1E86A7DE" w14:textId="77777777" w:rsidR="00292637" w:rsidRPr="00311317" w:rsidRDefault="00292637" w:rsidP="00292637">
            <w:pPr>
              <w:widowControl/>
              <w:jc w:val="left"/>
              <w:rPr>
                <w:rFonts w:eastAsia="Times New Roman"/>
                <w:color w:val="000000"/>
                <w:kern w:val="0"/>
                <w:sz w:val="20"/>
                <w:szCs w:val="20"/>
              </w:rPr>
            </w:pPr>
          </w:p>
        </w:tc>
        <w:tc>
          <w:tcPr>
            <w:tcW w:w="821" w:type="dxa"/>
          </w:tcPr>
          <w:p w14:paraId="2EE2ADF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39A1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F73B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氧化铌溅射靶材（溅射镀膜材料，用于等离子显示器、触摸屏等）</w:t>
            </w:r>
          </w:p>
        </w:tc>
      </w:tr>
      <w:tr w:rsidR="00292637" w:rsidRPr="00311317" w14:paraId="6D81CC3C" w14:textId="77777777" w:rsidTr="00292637">
        <w:trPr>
          <w:trHeight w:val="270"/>
          <w:jc w:val="center"/>
        </w:trPr>
        <w:tc>
          <w:tcPr>
            <w:tcW w:w="1017" w:type="dxa"/>
          </w:tcPr>
          <w:p w14:paraId="4C175854" w14:textId="77777777" w:rsidR="00292637" w:rsidRPr="00311317" w:rsidRDefault="00292637" w:rsidP="00292637">
            <w:pPr>
              <w:widowControl/>
              <w:jc w:val="left"/>
              <w:rPr>
                <w:rFonts w:ascii="宋体" w:cs="宋体"/>
                <w:color w:val="000000"/>
                <w:kern w:val="0"/>
                <w:sz w:val="20"/>
                <w:szCs w:val="20"/>
              </w:rPr>
            </w:pPr>
          </w:p>
        </w:tc>
        <w:tc>
          <w:tcPr>
            <w:tcW w:w="1577" w:type="dxa"/>
          </w:tcPr>
          <w:p w14:paraId="36A45F10" w14:textId="77777777" w:rsidR="00292637" w:rsidRPr="00311317" w:rsidRDefault="00292637" w:rsidP="00292637">
            <w:pPr>
              <w:widowControl/>
              <w:jc w:val="left"/>
              <w:rPr>
                <w:rFonts w:eastAsia="Times New Roman"/>
                <w:color w:val="000000"/>
                <w:kern w:val="0"/>
                <w:sz w:val="20"/>
                <w:szCs w:val="20"/>
              </w:rPr>
            </w:pPr>
          </w:p>
        </w:tc>
        <w:tc>
          <w:tcPr>
            <w:tcW w:w="821" w:type="dxa"/>
          </w:tcPr>
          <w:p w14:paraId="5ADFCC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BF60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F484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其他溅射靶材</w:t>
            </w:r>
          </w:p>
        </w:tc>
      </w:tr>
      <w:tr w:rsidR="00292637" w:rsidRPr="00311317" w14:paraId="688DEB01" w14:textId="77777777" w:rsidTr="00292637">
        <w:trPr>
          <w:trHeight w:val="270"/>
          <w:jc w:val="center"/>
        </w:trPr>
        <w:tc>
          <w:tcPr>
            <w:tcW w:w="1017" w:type="dxa"/>
          </w:tcPr>
          <w:p w14:paraId="2784FCDB" w14:textId="77777777" w:rsidR="00292637" w:rsidRPr="00311317" w:rsidRDefault="00292637" w:rsidP="00292637">
            <w:pPr>
              <w:widowControl/>
              <w:jc w:val="left"/>
              <w:rPr>
                <w:rFonts w:ascii="宋体" w:cs="宋体"/>
                <w:color w:val="000000"/>
                <w:kern w:val="0"/>
                <w:sz w:val="20"/>
                <w:szCs w:val="20"/>
              </w:rPr>
            </w:pPr>
          </w:p>
        </w:tc>
        <w:tc>
          <w:tcPr>
            <w:tcW w:w="1577" w:type="dxa"/>
          </w:tcPr>
          <w:p w14:paraId="33E51621" w14:textId="77777777" w:rsidR="00292637" w:rsidRPr="00311317" w:rsidRDefault="00292637" w:rsidP="00292637">
            <w:pPr>
              <w:widowControl/>
              <w:jc w:val="left"/>
              <w:rPr>
                <w:rFonts w:eastAsia="Times New Roman"/>
                <w:color w:val="000000"/>
                <w:kern w:val="0"/>
                <w:sz w:val="20"/>
                <w:szCs w:val="20"/>
              </w:rPr>
            </w:pPr>
          </w:p>
        </w:tc>
        <w:tc>
          <w:tcPr>
            <w:tcW w:w="821" w:type="dxa"/>
          </w:tcPr>
          <w:p w14:paraId="768ECF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ADB2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A5E6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平板显示用</w:t>
            </w:r>
            <w:r w:rsidRPr="00311317">
              <w:rPr>
                <w:rFonts w:ascii="宋体" w:hAnsi="宋体" w:cs="宋体"/>
                <w:color w:val="000000"/>
                <w:kern w:val="0"/>
                <w:sz w:val="20"/>
                <w:szCs w:val="20"/>
              </w:rPr>
              <w:t>ITO</w:t>
            </w:r>
            <w:r w:rsidRPr="00311317">
              <w:rPr>
                <w:rFonts w:ascii="宋体" w:hAnsi="宋体" w:cs="宋体" w:hint="eastAsia"/>
                <w:color w:val="000000"/>
                <w:kern w:val="0"/>
                <w:sz w:val="20"/>
                <w:szCs w:val="20"/>
              </w:rPr>
              <w:t>靶材</w:t>
            </w:r>
          </w:p>
        </w:tc>
      </w:tr>
      <w:tr w:rsidR="00292637" w:rsidRPr="00311317" w14:paraId="55CE23DE" w14:textId="77777777" w:rsidTr="00292637">
        <w:trPr>
          <w:trHeight w:val="270"/>
          <w:jc w:val="center"/>
        </w:trPr>
        <w:tc>
          <w:tcPr>
            <w:tcW w:w="1017" w:type="dxa"/>
          </w:tcPr>
          <w:p w14:paraId="277D85DE" w14:textId="77777777" w:rsidR="00292637" w:rsidRPr="00311317" w:rsidRDefault="00292637" w:rsidP="00292637">
            <w:pPr>
              <w:widowControl/>
              <w:jc w:val="left"/>
              <w:rPr>
                <w:rFonts w:ascii="宋体" w:cs="宋体"/>
                <w:color w:val="000000"/>
                <w:kern w:val="0"/>
                <w:sz w:val="20"/>
                <w:szCs w:val="20"/>
              </w:rPr>
            </w:pPr>
          </w:p>
        </w:tc>
        <w:tc>
          <w:tcPr>
            <w:tcW w:w="1577" w:type="dxa"/>
          </w:tcPr>
          <w:p w14:paraId="15855CD5" w14:textId="77777777" w:rsidR="00292637" w:rsidRPr="00311317" w:rsidRDefault="00292637" w:rsidP="00292637">
            <w:pPr>
              <w:widowControl/>
              <w:jc w:val="left"/>
              <w:rPr>
                <w:rFonts w:eastAsia="Times New Roman"/>
                <w:color w:val="000000"/>
                <w:kern w:val="0"/>
                <w:sz w:val="20"/>
                <w:szCs w:val="20"/>
              </w:rPr>
            </w:pPr>
          </w:p>
        </w:tc>
        <w:tc>
          <w:tcPr>
            <w:tcW w:w="821" w:type="dxa"/>
          </w:tcPr>
          <w:p w14:paraId="384720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AE60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AF0E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半导体用大尺寸钽靶材</w:t>
            </w:r>
          </w:p>
        </w:tc>
      </w:tr>
      <w:tr w:rsidR="00292637" w:rsidRPr="00311317" w14:paraId="473155C3" w14:textId="77777777" w:rsidTr="00292637">
        <w:trPr>
          <w:trHeight w:val="480"/>
          <w:jc w:val="center"/>
        </w:trPr>
        <w:tc>
          <w:tcPr>
            <w:tcW w:w="1017" w:type="dxa"/>
          </w:tcPr>
          <w:p w14:paraId="6042E4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3.2.9.3</w:t>
            </w:r>
          </w:p>
        </w:tc>
        <w:tc>
          <w:tcPr>
            <w:tcW w:w="1577" w:type="dxa"/>
          </w:tcPr>
          <w:p w14:paraId="013294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粉末、泡沫及多孔材料</w:t>
            </w:r>
            <w:r>
              <w:rPr>
                <w:rFonts w:ascii="宋体" w:hAnsi="宋体" w:cs="宋体" w:hint="eastAsia"/>
                <w:color w:val="000000"/>
                <w:kern w:val="0"/>
                <w:sz w:val="20"/>
                <w:szCs w:val="20"/>
              </w:rPr>
              <w:t>制造</w:t>
            </w:r>
          </w:p>
        </w:tc>
        <w:tc>
          <w:tcPr>
            <w:tcW w:w="821" w:type="dxa"/>
          </w:tcPr>
          <w:p w14:paraId="0C8AB3CF" w14:textId="77777777" w:rsidR="00292637" w:rsidRPr="00311317" w:rsidRDefault="00292637" w:rsidP="00292637">
            <w:pPr>
              <w:widowControl/>
              <w:jc w:val="left"/>
              <w:rPr>
                <w:rFonts w:eastAsia="Times New Roman"/>
                <w:color w:val="000000"/>
                <w:kern w:val="0"/>
                <w:sz w:val="20"/>
                <w:szCs w:val="20"/>
              </w:rPr>
            </w:pPr>
            <w:r w:rsidRPr="00DF17FD">
              <w:rPr>
                <w:rFonts w:ascii="宋体" w:hAnsi="宋体" w:cs="宋体"/>
                <w:color w:val="000000"/>
                <w:kern w:val="0"/>
                <w:sz w:val="20"/>
                <w:szCs w:val="20"/>
              </w:rPr>
              <w:t>3130</w:t>
            </w:r>
            <w:r w:rsidRPr="00311317">
              <w:rPr>
                <w:rFonts w:ascii="宋体" w:hAnsi="宋体" w:cs="宋体"/>
                <w:color w:val="000000"/>
                <w:kern w:val="0"/>
                <w:sz w:val="20"/>
                <w:szCs w:val="20"/>
              </w:rPr>
              <w:t>*</w:t>
            </w:r>
          </w:p>
        </w:tc>
        <w:tc>
          <w:tcPr>
            <w:tcW w:w="1750" w:type="dxa"/>
          </w:tcPr>
          <w:p w14:paraId="4020D661"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钢</w:t>
            </w:r>
            <w:r w:rsidRPr="00311317">
              <w:rPr>
                <w:color w:val="000000"/>
                <w:kern w:val="0"/>
                <w:sz w:val="20"/>
                <w:szCs w:val="20"/>
              </w:rPr>
              <w:t>压延加工</w:t>
            </w:r>
          </w:p>
        </w:tc>
        <w:tc>
          <w:tcPr>
            <w:tcW w:w="4318" w:type="dxa"/>
          </w:tcPr>
          <w:p w14:paraId="46CD25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金属纤维多孔材料（铁铬铝、不锈钢等金属多孔材料金属纤维多孔材料</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屏蔽材料）</w:t>
            </w:r>
          </w:p>
        </w:tc>
      </w:tr>
      <w:tr w:rsidR="00292637" w:rsidRPr="00311317" w14:paraId="68C898D4" w14:textId="77777777" w:rsidTr="00292637">
        <w:trPr>
          <w:trHeight w:val="270"/>
          <w:jc w:val="center"/>
        </w:trPr>
        <w:tc>
          <w:tcPr>
            <w:tcW w:w="1017" w:type="dxa"/>
          </w:tcPr>
          <w:p w14:paraId="4AB3FD92" w14:textId="77777777" w:rsidR="00292637" w:rsidRPr="00311317" w:rsidRDefault="00292637" w:rsidP="00292637">
            <w:pPr>
              <w:widowControl/>
              <w:jc w:val="left"/>
              <w:rPr>
                <w:rFonts w:ascii="宋体" w:cs="宋体"/>
                <w:color w:val="000000"/>
                <w:kern w:val="0"/>
                <w:sz w:val="20"/>
                <w:szCs w:val="20"/>
              </w:rPr>
            </w:pPr>
          </w:p>
        </w:tc>
        <w:tc>
          <w:tcPr>
            <w:tcW w:w="1577" w:type="dxa"/>
          </w:tcPr>
          <w:p w14:paraId="76139ACF" w14:textId="77777777" w:rsidR="00292637" w:rsidRPr="00311317" w:rsidRDefault="00292637" w:rsidP="00292637">
            <w:pPr>
              <w:widowControl/>
              <w:jc w:val="left"/>
              <w:rPr>
                <w:rFonts w:eastAsia="Times New Roman"/>
                <w:color w:val="000000"/>
                <w:kern w:val="0"/>
                <w:sz w:val="20"/>
                <w:szCs w:val="20"/>
              </w:rPr>
            </w:pPr>
          </w:p>
        </w:tc>
        <w:tc>
          <w:tcPr>
            <w:tcW w:w="821" w:type="dxa"/>
          </w:tcPr>
          <w:p w14:paraId="6926F0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15D448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0BFB2E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有色金属粉体材料</w:t>
            </w:r>
          </w:p>
          <w:p w14:paraId="3E2D3E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多孔钛及钛合金</w:t>
            </w:r>
          </w:p>
        </w:tc>
      </w:tr>
      <w:tr w:rsidR="00292637" w:rsidRPr="00311317" w14:paraId="22D702B3" w14:textId="77777777" w:rsidTr="00292637">
        <w:trPr>
          <w:trHeight w:val="270"/>
          <w:jc w:val="center"/>
        </w:trPr>
        <w:tc>
          <w:tcPr>
            <w:tcW w:w="1017" w:type="dxa"/>
          </w:tcPr>
          <w:p w14:paraId="729BDDE5" w14:textId="77777777" w:rsidR="00292637" w:rsidRPr="00311317" w:rsidRDefault="00292637" w:rsidP="00292637">
            <w:pPr>
              <w:widowControl/>
              <w:jc w:val="left"/>
              <w:rPr>
                <w:rFonts w:ascii="宋体" w:cs="宋体"/>
                <w:color w:val="000000"/>
                <w:kern w:val="0"/>
                <w:sz w:val="20"/>
                <w:szCs w:val="20"/>
              </w:rPr>
            </w:pPr>
          </w:p>
        </w:tc>
        <w:tc>
          <w:tcPr>
            <w:tcW w:w="1577" w:type="dxa"/>
          </w:tcPr>
          <w:p w14:paraId="609C9512" w14:textId="77777777" w:rsidR="00292637" w:rsidRPr="00311317" w:rsidRDefault="00292637" w:rsidP="00292637">
            <w:pPr>
              <w:widowControl/>
              <w:jc w:val="left"/>
              <w:rPr>
                <w:rFonts w:eastAsia="Times New Roman"/>
                <w:color w:val="000000"/>
                <w:kern w:val="0"/>
                <w:sz w:val="20"/>
                <w:szCs w:val="20"/>
              </w:rPr>
            </w:pPr>
          </w:p>
        </w:tc>
        <w:tc>
          <w:tcPr>
            <w:tcW w:w="821" w:type="dxa"/>
          </w:tcPr>
          <w:p w14:paraId="720FCF8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3251</w:t>
            </w:r>
            <w:r w:rsidRPr="00311317">
              <w:rPr>
                <w:rFonts w:ascii="宋体" w:hAnsi="宋体" w:cs="宋体"/>
                <w:color w:val="000000"/>
                <w:kern w:val="0"/>
                <w:sz w:val="20"/>
                <w:szCs w:val="20"/>
              </w:rPr>
              <w:t>*</w:t>
            </w:r>
          </w:p>
        </w:tc>
        <w:tc>
          <w:tcPr>
            <w:tcW w:w="1750" w:type="dxa"/>
          </w:tcPr>
          <w:p w14:paraId="6399F8F0"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铜压延加工</w:t>
            </w:r>
          </w:p>
        </w:tc>
        <w:tc>
          <w:tcPr>
            <w:tcW w:w="4318" w:type="dxa"/>
          </w:tcPr>
          <w:p w14:paraId="24EFE9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泡沫铜</w:t>
            </w:r>
          </w:p>
        </w:tc>
      </w:tr>
      <w:tr w:rsidR="00292637" w:rsidRPr="00311317" w14:paraId="278C9191" w14:textId="77777777" w:rsidTr="00292637">
        <w:trPr>
          <w:trHeight w:val="270"/>
          <w:jc w:val="center"/>
        </w:trPr>
        <w:tc>
          <w:tcPr>
            <w:tcW w:w="1017" w:type="dxa"/>
          </w:tcPr>
          <w:p w14:paraId="2D8F55EF" w14:textId="77777777" w:rsidR="00292637" w:rsidRPr="00311317" w:rsidRDefault="00292637" w:rsidP="00292637">
            <w:pPr>
              <w:widowControl/>
              <w:jc w:val="left"/>
              <w:rPr>
                <w:rFonts w:ascii="宋体" w:cs="宋体"/>
                <w:color w:val="000000"/>
                <w:kern w:val="0"/>
                <w:sz w:val="20"/>
                <w:szCs w:val="20"/>
              </w:rPr>
            </w:pPr>
          </w:p>
        </w:tc>
        <w:tc>
          <w:tcPr>
            <w:tcW w:w="1577" w:type="dxa"/>
          </w:tcPr>
          <w:p w14:paraId="6EE0818C" w14:textId="77777777" w:rsidR="00292637" w:rsidRPr="00311317" w:rsidRDefault="00292637" w:rsidP="00292637">
            <w:pPr>
              <w:widowControl/>
              <w:jc w:val="left"/>
              <w:rPr>
                <w:rFonts w:eastAsia="Times New Roman"/>
                <w:color w:val="000000"/>
                <w:kern w:val="0"/>
                <w:sz w:val="20"/>
                <w:szCs w:val="20"/>
              </w:rPr>
            </w:pPr>
          </w:p>
        </w:tc>
        <w:tc>
          <w:tcPr>
            <w:tcW w:w="821" w:type="dxa"/>
          </w:tcPr>
          <w:p w14:paraId="35D6BBE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325</w:t>
            </w:r>
            <w:r w:rsidRPr="00311317">
              <w:rPr>
                <w:rFonts w:ascii="宋体" w:hAnsi="宋体" w:cs="宋体"/>
                <w:color w:val="000000"/>
                <w:kern w:val="0"/>
                <w:sz w:val="20"/>
                <w:szCs w:val="20"/>
              </w:rPr>
              <w:t>2*</w:t>
            </w:r>
          </w:p>
        </w:tc>
        <w:tc>
          <w:tcPr>
            <w:tcW w:w="1750" w:type="dxa"/>
          </w:tcPr>
          <w:p w14:paraId="09F2E030" w14:textId="77777777" w:rsidR="00292637" w:rsidRPr="00311317" w:rsidRDefault="00292637" w:rsidP="00292637">
            <w:pPr>
              <w:widowControl/>
              <w:jc w:val="left"/>
              <w:rPr>
                <w:rFonts w:eastAsia="Times New Roman"/>
                <w:color w:val="000000"/>
                <w:kern w:val="0"/>
                <w:sz w:val="20"/>
                <w:szCs w:val="20"/>
              </w:rPr>
            </w:pPr>
            <w:r w:rsidRPr="00311317">
              <w:rPr>
                <w:rFonts w:hint="eastAsia"/>
                <w:color w:val="000000"/>
                <w:kern w:val="0"/>
                <w:sz w:val="20"/>
                <w:szCs w:val="20"/>
              </w:rPr>
              <w:t>铝压延加工</w:t>
            </w:r>
          </w:p>
        </w:tc>
        <w:tc>
          <w:tcPr>
            <w:tcW w:w="4318" w:type="dxa"/>
          </w:tcPr>
          <w:p w14:paraId="458F5A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泡沫铝</w:t>
            </w:r>
          </w:p>
        </w:tc>
      </w:tr>
      <w:tr w:rsidR="00292637" w:rsidRPr="00311317" w14:paraId="19109575" w14:textId="77777777" w:rsidTr="00292637">
        <w:trPr>
          <w:trHeight w:val="270"/>
          <w:jc w:val="center"/>
        </w:trPr>
        <w:tc>
          <w:tcPr>
            <w:tcW w:w="1017" w:type="dxa"/>
          </w:tcPr>
          <w:p w14:paraId="56B92138" w14:textId="77777777" w:rsidR="00292637" w:rsidRPr="00311317" w:rsidRDefault="00292637" w:rsidP="00292637">
            <w:pPr>
              <w:widowControl/>
              <w:jc w:val="left"/>
              <w:rPr>
                <w:rFonts w:ascii="宋体" w:cs="宋体"/>
                <w:color w:val="000000"/>
                <w:kern w:val="0"/>
                <w:sz w:val="20"/>
                <w:szCs w:val="20"/>
              </w:rPr>
            </w:pPr>
          </w:p>
        </w:tc>
        <w:tc>
          <w:tcPr>
            <w:tcW w:w="1577" w:type="dxa"/>
          </w:tcPr>
          <w:p w14:paraId="173C4E5E" w14:textId="77777777" w:rsidR="00292637" w:rsidRPr="00311317" w:rsidRDefault="00292637" w:rsidP="00292637">
            <w:pPr>
              <w:widowControl/>
              <w:jc w:val="left"/>
              <w:rPr>
                <w:rFonts w:eastAsia="Times New Roman"/>
                <w:color w:val="000000"/>
                <w:kern w:val="0"/>
                <w:sz w:val="20"/>
                <w:szCs w:val="20"/>
              </w:rPr>
            </w:pPr>
          </w:p>
        </w:tc>
        <w:tc>
          <w:tcPr>
            <w:tcW w:w="821" w:type="dxa"/>
          </w:tcPr>
          <w:p w14:paraId="7F972AA3"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325</w:t>
            </w:r>
            <w:r w:rsidRPr="00311317">
              <w:rPr>
                <w:rFonts w:ascii="宋体" w:hAnsi="宋体" w:cs="宋体"/>
                <w:color w:val="000000"/>
                <w:kern w:val="0"/>
                <w:sz w:val="20"/>
                <w:szCs w:val="20"/>
              </w:rPr>
              <w:t>9*</w:t>
            </w:r>
          </w:p>
        </w:tc>
        <w:tc>
          <w:tcPr>
            <w:tcW w:w="1750" w:type="dxa"/>
          </w:tcPr>
          <w:p w14:paraId="654B9BC9"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其他</w:t>
            </w:r>
            <w:r w:rsidRPr="00311317">
              <w:rPr>
                <w:color w:val="000000"/>
                <w:kern w:val="0"/>
                <w:sz w:val="20"/>
                <w:szCs w:val="20"/>
              </w:rPr>
              <w:t>有色金属</w:t>
            </w:r>
            <w:r w:rsidRPr="00311317">
              <w:rPr>
                <w:rFonts w:hint="eastAsia"/>
                <w:color w:val="000000"/>
                <w:kern w:val="0"/>
                <w:sz w:val="20"/>
                <w:szCs w:val="20"/>
              </w:rPr>
              <w:t>压延加工</w:t>
            </w:r>
          </w:p>
        </w:tc>
        <w:tc>
          <w:tcPr>
            <w:tcW w:w="4318" w:type="dxa"/>
          </w:tcPr>
          <w:p w14:paraId="20A44F8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泡沫镍</w:t>
            </w:r>
          </w:p>
          <w:p w14:paraId="5A8AC76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有色金属纤维多孔材料（镍基、钛基等金属纤维多孔材料/屏蔽材料）</w:t>
            </w:r>
          </w:p>
        </w:tc>
      </w:tr>
      <w:tr w:rsidR="00292637" w:rsidRPr="00311317" w14:paraId="6A078396" w14:textId="77777777" w:rsidTr="00292637">
        <w:trPr>
          <w:trHeight w:val="270"/>
          <w:jc w:val="center"/>
        </w:trPr>
        <w:tc>
          <w:tcPr>
            <w:tcW w:w="1017" w:type="dxa"/>
          </w:tcPr>
          <w:p w14:paraId="2C4277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3.2.9.4</w:t>
            </w:r>
          </w:p>
        </w:tc>
        <w:tc>
          <w:tcPr>
            <w:tcW w:w="1577" w:type="dxa"/>
          </w:tcPr>
          <w:p w14:paraId="0CF24C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稀有金属涂层材料</w:t>
            </w:r>
            <w:r>
              <w:rPr>
                <w:rFonts w:ascii="宋体" w:hAnsi="宋体" w:cs="宋体" w:hint="eastAsia"/>
                <w:color w:val="000000"/>
                <w:kern w:val="0"/>
                <w:sz w:val="20"/>
                <w:szCs w:val="20"/>
              </w:rPr>
              <w:t>制造</w:t>
            </w:r>
          </w:p>
        </w:tc>
        <w:tc>
          <w:tcPr>
            <w:tcW w:w="821" w:type="dxa"/>
          </w:tcPr>
          <w:p w14:paraId="467EB4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05D15C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4BD5DC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高温合金稀有金属防护涂层材料</w:t>
            </w:r>
          </w:p>
          <w:p w14:paraId="667D25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复式碳化钨基稀有金属陶瓷涂层材料</w:t>
            </w:r>
          </w:p>
        </w:tc>
      </w:tr>
      <w:tr w:rsidR="00292637" w:rsidRPr="00311317" w14:paraId="567C9A89" w14:textId="77777777" w:rsidTr="00292637">
        <w:trPr>
          <w:trHeight w:val="270"/>
          <w:jc w:val="center"/>
        </w:trPr>
        <w:tc>
          <w:tcPr>
            <w:tcW w:w="1017" w:type="dxa"/>
          </w:tcPr>
          <w:p w14:paraId="3D500EB3" w14:textId="77777777" w:rsidR="00292637" w:rsidRPr="00311317" w:rsidRDefault="00292637" w:rsidP="00292637">
            <w:pPr>
              <w:widowControl/>
              <w:jc w:val="left"/>
              <w:rPr>
                <w:rFonts w:ascii="宋体" w:cs="宋体"/>
                <w:color w:val="000000"/>
                <w:kern w:val="0"/>
                <w:sz w:val="20"/>
                <w:szCs w:val="20"/>
              </w:rPr>
            </w:pPr>
          </w:p>
        </w:tc>
        <w:tc>
          <w:tcPr>
            <w:tcW w:w="1577" w:type="dxa"/>
          </w:tcPr>
          <w:p w14:paraId="4350B082" w14:textId="77777777" w:rsidR="00292637" w:rsidRPr="00311317" w:rsidRDefault="00292637" w:rsidP="00292637">
            <w:pPr>
              <w:widowControl/>
              <w:jc w:val="left"/>
              <w:rPr>
                <w:rFonts w:eastAsia="Times New Roman"/>
                <w:color w:val="000000"/>
                <w:kern w:val="0"/>
                <w:sz w:val="20"/>
                <w:szCs w:val="20"/>
              </w:rPr>
            </w:pPr>
          </w:p>
        </w:tc>
        <w:tc>
          <w:tcPr>
            <w:tcW w:w="821" w:type="dxa"/>
          </w:tcPr>
          <w:p w14:paraId="099050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5A1BF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EFB8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高耐蚀耐磨涂层材料</w:t>
            </w:r>
          </w:p>
        </w:tc>
      </w:tr>
      <w:tr w:rsidR="00292637" w:rsidRPr="00311317" w14:paraId="5019F16C" w14:textId="77777777" w:rsidTr="00292637">
        <w:trPr>
          <w:trHeight w:val="270"/>
          <w:jc w:val="center"/>
        </w:trPr>
        <w:tc>
          <w:tcPr>
            <w:tcW w:w="1017" w:type="dxa"/>
          </w:tcPr>
          <w:p w14:paraId="05416AD7" w14:textId="77777777" w:rsidR="00292637" w:rsidRPr="00311317" w:rsidRDefault="00292637" w:rsidP="00292637">
            <w:pPr>
              <w:widowControl/>
              <w:jc w:val="left"/>
              <w:rPr>
                <w:rFonts w:ascii="宋体" w:cs="宋体"/>
                <w:color w:val="000000"/>
                <w:kern w:val="0"/>
                <w:sz w:val="20"/>
                <w:szCs w:val="20"/>
              </w:rPr>
            </w:pPr>
          </w:p>
        </w:tc>
        <w:tc>
          <w:tcPr>
            <w:tcW w:w="1577" w:type="dxa"/>
          </w:tcPr>
          <w:p w14:paraId="39AC7141" w14:textId="77777777" w:rsidR="00292637" w:rsidRPr="00311317" w:rsidRDefault="00292637" w:rsidP="00292637">
            <w:pPr>
              <w:widowControl/>
              <w:jc w:val="left"/>
              <w:rPr>
                <w:rFonts w:eastAsia="Times New Roman"/>
                <w:color w:val="000000"/>
                <w:kern w:val="0"/>
                <w:sz w:val="20"/>
                <w:szCs w:val="20"/>
              </w:rPr>
            </w:pPr>
          </w:p>
        </w:tc>
        <w:tc>
          <w:tcPr>
            <w:tcW w:w="821" w:type="dxa"/>
          </w:tcPr>
          <w:p w14:paraId="278198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C2DC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9221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多组元</w:t>
            </w:r>
            <w:r w:rsidRPr="00311317">
              <w:rPr>
                <w:rFonts w:ascii="宋体" w:hAnsi="宋体" w:cs="宋体"/>
                <w:color w:val="000000"/>
                <w:kern w:val="0"/>
                <w:sz w:val="20"/>
                <w:szCs w:val="20"/>
              </w:rPr>
              <w:t xml:space="preserve">MCrAlY </w:t>
            </w:r>
            <w:r w:rsidRPr="00311317">
              <w:rPr>
                <w:rFonts w:ascii="宋体" w:hAnsi="宋体" w:cs="宋体" w:hint="eastAsia"/>
                <w:color w:val="000000"/>
                <w:kern w:val="0"/>
                <w:sz w:val="20"/>
                <w:szCs w:val="20"/>
              </w:rPr>
              <w:t>涂层材</w:t>
            </w:r>
          </w:p>
        </w:tc>
      </w:tr>
      <w:tr w:rsidR="00292637" w:rsidRPr="00311317" w14:paraId="44ACB553" w14:textId="77777777" w:rsidTr="00292637">
        <w:trPr>
          <w:trHeight w:val="270"/>
          <w:jc w:val="center"/>
        </w:trPr>
        <w:tc>
          <w:tcPr>
            <w:tcW w:w="1017" w:type="dxa"/>
          </w:tcPr>
          <w:p w14:paraId="0E4FA25D" w14:textId="77777777" w:rsidR="00292637" w:rsidRPr="00311317" w:rsidRDefault="00292637" w:rsidP="00292637">
            <w:pPr>
              <w:widowControl/>
              <w:jc w:val="left"/>
              <w:rPr>
                <w:rFonts w:ascii="宋体" w:cs="宋体"/>
                <w:color w:val="000000"/>
                <w:kern w:val="0"/>
                <w:sz w:val="20"/>
                <w:szCs w:val="20"/>
              </w:rPr>
            </w:pPr>
          </w:p>
        </w:tc>
        <w:tc>
          <w:tcPr>
            <w:tcW w:w="1577" w:type="dxa"/>
          </w:tcPr>
          <w:p w14:paraId="2014935E" w14:textId="77777777" w:rsidR="00292637" w:rsidRPr="00311317" w:rsidRDefault="00292637" w:rsidP="00292637">
            <w:pPr>
              <w:widowControl/>
              <w:jc w:val="left"/>
              <w:rPr>
                <w:rFonts w:eastAsia="Times New Roman"/>
                <w:color w:val="000000"/>
                <w:kern w:val="0"/>
                <w:sz w:val="20"/>
                <w:szCs w:val="20"/>
              </w:rPr>
            </w:pPr>
          </w:p>
        </w:tc>
        <w:tc>
          <w:tcPr>
            <w:tcW w:w="821" w:type="dxa"/>
          </w:tcPr>
          <w:p w14:paraId="50663E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8663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9971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高隔热涂层材料</w:t>
            </w:r>
            <w:r w:rsidRPr="00311317">
              <w:rPr>
                <w:rFonts w:ascii="宋体" w:hAnsi="宋体" w:cs="宋体"/>
                <w:color w:val="000000"/>
                <w:kern w:val="0"/>
                <w:sz w:val="20"/>
                <w:szCs w:val="20"/>
              </w:rPr>
              <w:t xml:space="preserve">YSZ </w:t>
            </w:r>
            <w:r w:rsidRPr="00311317">
              <w:rPr>
                <w:rFonts w:ascii="宋体" w:hAnsi="宋体" w:cs="宋体" w:hint="eastAsia"/>
                <w:color w:val="000000"/>
                <w:kern w:val="0"/>
                <w:sz w:val="20"/>
                <w:szCs w:val="20"/>
              </w:rPr>
              <w:t>复相陶瓷材</w:t>
            </w:r>
          </w:p>
        </w:tc>
      </w:tr>
      <w:tr w:rsidR="00292637" w:rsidRPr="00311317" w14:paraId="63F99548" w14:textId="77777777" w:rsidTr="00292637">
        <w:trPr>
          <w:trHeight w:val="270"/>
          <w:jc w:val="center"/>
        </w:trPr>
        <w:tc>
          <w:tcPr>
            <w:tcW w:w="1017" w:type="dxa"/>
          </w:tcPr>
          <w:p w14:paraId="30B5194E" w14:textId="77777777" w:rsidR="00292637" w:rsidRPr="00311317" w:rsidRDefault="00292637" w:rsidP="00292637">
            <w:pPr>
              <w:widowControl/>
              <w:jc w:val="left"/>
              <w:rPr>
                <w:rFonts w:ascii="宋体" w:cs="宋体"/>
                <w:color w:val="000000"/>
                <w:kern w:val="0"/>
                <w:sz w:val="20"/>
                <w:szCs w:val="20"/>
              </w:rPr>
            </w:pPr>
          </w:p>
        </w:tc>
        <w:tc>
          <w:tcPr>
            <w:tcW w:w="1577" w:type="dxa"/>
          </w:tcPr>
          <w:p w14:paraId="2E988B3F" w14:textId="77777777" w:rsidR="00292637" w:rsidRPr="00311317" w:rsidRDefault="00292637" w:rsidP="00292637">
            <w:pPr>
              <w:widowControl/>
              <w:jc w:val="left"/>
              <w:rPr>
                <w:rFonts w:eastAsia="Times New Roman"/>
                <w:color w:val="000000"/>
                <w:kern w:val="0"/>
                <w:sz w:val="20"/>
                <w:szCs w:val="20"/>
              </w:rPr>
            </w:pPr>
          </w:p>
        </w:tc>
        <w:tc>
          <w:tcPr>
            <w:tcW w:w="821" w:type="dxa"/>
          </w:tcPr>
          <w:p w14:paraId="2D22B5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96B9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4F29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可磨耗封严涂层材料</w:t>
            </w:r>
          </w:p>
        </w:tc>
      </w:tr>
      <w:tr w:rsidR="00292637" w:rsidRPr="00311317" w14:paraId="4DFE1FF0" w14:textId="77777777" w:rsidTr="00292637">
        <w:trPr>
          <w:trHeight w:val="270"/>
          <w:jc w:val="center"/>
        </w:trPr>
        <w:tc>
          <w:tcPr>
            <w:tcW w:w="1017" w:type="dxa"/>
          </w:tcPr>
          <w:p w14:paraId="78E0D88C" w14:textId="77777777" w:rsidR="00292637" w:rsidRPr="00311317" w:rsidRDefault="00292637" w:rsidP="00292637">
            <w:pPr>
              <w:widowControl/>
              <w:jc w:val="left"/>
              <w:rPr>
                <w:rFonts w:ascii="宋体" w:cs="宋体"/>
                <w:color w:val="000000"/>
                <w:kern w:val="0"/>
                <w:sz w:val="20"/>
                <w:szCs w:val="20"/>
              </w:rPr>
            </w:pPr>
          </w:p>
        </w:tc>
        <w:tc>
          <w:tcPr>
            <w:tcW w:w="1577" w:type="dxa"/>
          </w:tcPr>
          <w:p w14:paraId="64E07A8D" w14:textId="77777777" w:rsidR="00292637" w:rsidRPr="00311317" w:rsidRDefault="00292637" w:rsidP="00292637">
            <w:pPr>
              <w:widowControl/>
              <w:jc w:val="left"/>
              <w:rPr>
                <w:rFonts w:eastAsia="Times New Roman"/>
                <w:color w:val="000000"/>
                <w:kern w:val="0"/>
                <w:sz w:val="20"/>
                <w:szCs w:val="20"/>
              </w:rPr>
            </w:pPr>
          </w:p>
        </w:tc>
        <w:tc>
          <w:tcPr>
            <w:tcW w:w="821" w:type="dxa"/>
          </w:tcPr>
          <w:p w14:paraId="12CA71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75F1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B9B9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冷喷涂超细合金粉末涂层材料</w:t>
            </w:r>
          </w:p>
        </w:tc>
      </w:tr>
      <w:tr w:rsidR="00292637" w:rsidRPr="00311317" w14:paraId="4A492E79" w14:textId="77777777" w:rsidTr="00292637">
        <w:trPr>
          <w:trHeight w:val="480"/>
          <w:jc w:val="center"/>
        </w:trPr>
        <w:tc>
          <w:tcPr>
            <w:tcW w:w="1017" w:type="dxa"/>
          </w:tcPr>
          <w:p w14:paraId="291C14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3.2.9.5</w:t>
            </w:r>
          </w:p>
        </w:tc>
        <w:tc>
          <w:tcPr>
            <w:tcW w:w="1577" w:type="dxa"/>
          </w:tcPr>
          <w:p w14:paraId="3555E0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锑系催化、阻燃材料</w:t>
            </w:r>
            <w:r>
              <w:rPr>
                <w:rFonts w:ascii="宋体" w:hAnsi="宋体" w:cs="宋体" w:hint="eastAsia"/>
                <w:color w:val="000000"/>
                <w:kern w:val="0"/>
                <w:sz w:val="20"/>
                <w:szCs w:val="20"/>
              </w:rPr>
              <w:t>制造</w:t>
            </w:r>
          </w:p>
        </w:tc>
        <w:tc>
          <w:tcPr>
            <w:tcW w:w="821" w:type="dxa"/>
          </w:tcPr>
          <w:p w14:paraId="3AA294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2669*</w:t>
            </w:r>
          </w:p>
        </w:tc>
        <w:tc>
          <w:tcPr>
            <w:tcW w:w="1750" w:type="dxa"/>
          </w:tcPr>
          <w:p w14:paraId="0A1F39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w:t>
            </w:r>
            <w:r w:rsidRPr="00311317">
              <w:rPr>
                <w:rFonts w:ascii="宋体" w:hAnsi="宋体" w:cs="宋体"/>
                <w:color w:val="000000"/>
                <w:kern w:val="0"/>
                <w:sz w:val="20"/>
                <w:szCs w:val="20"/>
              </w:rPr>
              <w:t>化学</w:t>
            </w:r>
            <w:r w:rsidRPr="00311317">
              <w:rPr>
                <w:rFonts w:ascii="宋体" w:hAnsi="宋体" w:cs="宋体" w:hint="eastAsia"/>
                <w:color w:val="000000"/>
                <w:kern w:val="0"/>
                <w:sz w:val="20"/>
                <w:szCs w:val="20"/>
              </w:rPr>
              <w:t>产品</w:t>
            </w:r>
            <w:r w:rsidRPr="00311317">
              <w:rPr>
                <w:rFonts w:ascii="宋体" w:hAnsi="宋体" w:cs="宋体"/>
                <w:color w:val="000000"/>
                <w:kern w:val="0"/>
                <w:sz w:val="20"/>
                <w:szCs w:val="20"/>
              </w:rPr>
              <w:t>制造</w:t>
            </w:r>
          </w:p>
        </w:tc>
        <w:tc>
          <w:tcPr>
            <w:tcW w:w="4318" w:type="dxa"/>
          </w:tcPr>
          <w:p w14:paraId="6AF7E3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聚酯催化用三氧化二锑</w:t>
            </w:r>
          </w:p>
          <w:p w14:paraId="42D040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聚酯催化用乙二醇锑</w:t>
            </w:r>
          </w:p>
        </w:tc>
      </w:tr>
      <w:tr w:rsidR="00292637" w:rsidRPr="00311317" w14:paraId="19F50311" w14:textId="77777777" w:rsidTr="00292637">
        <w:trPr>
          <w:trHeight w:val="480"/>
          <w:jc w:val="center"/>
        </w:trPr>
        <w:tc>
          <w:tcPr>
            <w:tcW w:w="1017" w:type="dxa"/>
          </w:tcPr>
          <w:p w14:paraId="7488BC35" w14:textId="77777777" w:rsidR="00292637" w:rsidRPr="00311317" w:rsidRDefault="00292637" w:rsidP="00292637">
            <w:pPr>
              <w:widowControl/>
              <w:jc w:val="left"/>
              <w:rPr>
                <w:rFonts w:ascii="宋体" w:cs="宋体"/>
                <w:color w:val="000000"/>
                <w:kern w:val="0"/>
                <w:sz w:val="20"/>
                <w:szCs w:val="20"/>
              </w:rPr>
            </w:pPr>
          </w:p>
        </w:tc>
        <w:tc>
          <w:tcPr>
            <w:tcW w:w="1577" w:type="dxa"/>
          </w:tcPr>
          <w:p w14:paraId="3CA93ECE" w14:textId="77777777" w:rsidR="00292637" w:rsidRPr="00311317" w:rsidRDefault="00292637" w:rsidP="00292637">
            <w:pPr>
              <w:widowControl/>
              <w:jc w:val="left"/>
              <w:rPr>
                <w:rFonts w:eastAsia="Times New Roman"/>
                <w:color w:val="000000"/>
                <w:kern w:val="0"/>
                <w:sz w:val="20"/>
                <w:szCs w:val="20"/>
              </w:rPr>
            </w:pPr>
          </w:p>
        </w:tc>
        <w:tc>
          <w:tcPr>
            <w:tcW w:w="821" w:type="dxa"/>
          </w:tcPr>
          <w:p w14:paraId="43DB40E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5680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91E4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高端阻燃三氧化二锑（纳米，高纯，粒度≤</w:t>
            </w:r>
            <w:r w:rsidRPr="00311317">
              <w:rPr>
                <w:rFonts w:ascii="宋体" w:hAnsi="宋体" w:cs="宋体"/>
                <w:color w:val="000000"/>
                <w:kern w:val="0"/>
                <w:sz w:val="20"/>
                <w:szCs w:val="20"/>
              </w:rPr>
              <w:t>0.1</w:t>
            </w:r>
            <w:r w:rsidRPr="00311317">
              <w:rPr>
                <w:rFonts w:ascii="宋体" w:hAnsi="宋体" w:cs="宋体" w:hint="eastAsia"/>
                <w:color w:val="000000"/>
                <w:kern w:val="0"/>
                <w:sz w:val="20"/>
                <w:szCs w:val="20"/>
              </w:rPr>
              <w:t>μ</w:t>
            </w:r>
            <w:r w:rsidRPr="00311317">
              <w:rPr>
                <w:rFonts w:ascii="宋体" w:hAnsi="宋体" w:cs="宋体"/>
                <w:color w:val="000000"/>
                <w:kern w:val="0"/>
                <w:sz w:val="20"/>
                <w:szCs w:val="20"/>
              </w:rPr>
              <w:t>m</w:t>
            </w:r>
            <w:r w:rsidRPr="00311317">
              <w:rPr>
                <w:rFonts w:ascii="宋体" w:hAnsi="宋体" w:cs="宋体" w:hint="eastAsia"/>
                <w:color w:val="000000"/>
                <w:kern w:val="0"/>
                <w:sz w:val="20"/>
                <w:szCs w:val="20"/>
              </w:rPr>
              <w:t>）</w:t>
            </w:r>
          </w:p>
        </w:tc>
      </w:tr>
      <w:tr w:rsidR="00292637" w:rsidRPr="00311317" w14:paraId="69539D69" w14:textId="77777777" w:rsidTr="00292637">
        <w:trPr>
          <w:trHeight w:val="270"/>
          <w:jc w:val="center"/>
        </w:trPr>
        <w:tc>
          <w:tcPr>
            <w:tcW w:w="1017" w:type="dxa"/>
          </w:tcPr>
          <w:p w14:paraId="67835201" w14:textId="77777777" w:rsidR="00292637" w:rsidRPr="00311317" w:rsidRDefault="00292637" w:rsidP="00292637">
            <w:pPr>
              <w:widowControl/>
              <w:jc w:val="left"/>
              <w:rPr>
                <w:rFonts w:ascii="宋体" w:cs="宋体"/>
                <w:color w:val="000000"/>
                <w:kern w:val="0"/>
                <w:sz w:val="20"/>
                <w:szCs w:val="20"/>
              </w:rPr>
            </w:pPr>
          </w:p>
        </w:tc>
        <w:tc>
          <w:tcPr>
            <w:tcW w:w="1577" w:type="dxa"/>
          </w:tcPr>
          <w:p w14:paraId="33EDDE5C" w14:textId="77777777" w:rsidR="00292637" w:rsidRPr="00311317" w:rsidRDefault="00292637" w:rsidP="00292637">
            <w:pPr>
              <w:widowControl/>
              <w:jc w:val="left"/>
              <w:rPr>
                <w:rFonts w:eastAsia="Times New Roman"/>
                <w:color w:val="000000"/>
                <w:kern w:val="0"/>
                <w:sz w:val="20"/>
                <w:szCs w:val="20"/>
              </w:rPr>
            </w:pPr>
          </w:p>
        </w:tc>
        <w:tc>
          <w:tcPr>
            <w:tcW w:w="821" w:type="dxa"/>
          </w:tcPr>
          <w:p w14:paraId="47783B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99F84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D715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高端织物阻燃用五氧化二锑（胶体）</w:t>
            </w:r>
          </w:p>
        </w:tc>
      </w:tr>
      <w:tr w:rsidR="00292637" w:rsidRPr="00311317" w14:paraId="4BEF1CE4" w14:textId="77777777" w:rsidTr="00292637">
        <w:trPr>
          <w:trHeight w:val="270"/>
          <w:jc w:val="center"/>
        </w:trPr>
        <w:tc>
          <w:tcPr>
            <w:tcW w:w="1017" w:type="dxa"/>
          </w:tcPr>
          <w:p w14:paraId="47CAA4FA" w14:textId="77777777" w:rsidR="00292637" w:rsidRPr="00311317" w:rsidRDefault="00292637" w:rsidP="00292637">
            <w:pPr>
              <w:widowControl/>
              <w:jc w:val="left"/>
              <w:rPr>
                <w:rFonts w:ascii="宋体" w:cs="宋体"/>
                <w:color w:val="000000"/>
                <w:kern w:val="0"/>
                <w:sz w:val="20"/>
                <w:szCs w:val="20"/>
              </w:rPr>
            </w:pPr>
          </w:p>
        </w:tc>
        <w:tc>
          <w:tcPr>
            <w:tcW w:w="1577" w:type="dxa"/>
          </w:tcPr>
          <w:p w14:paraId="4427F0DF" w14:textId="77777777" w:rsidR="00292637" w:rsidRPr="00311317" w:rsidRDefault="00292637" w:rsidP="00292637">
            <w:pPr>
              <w:widowControl/>
              <w:jc w:val="left"/>
              <w:rPr>
                <w:rFonts w:eastAsia="Times New Roman"/>
                <w:color w:val="000000"/>
                <w:kern w:val="0"/>
                <w:sz w:val="20"/>
                <w:szCs w:val="20"/>
              </w:rPr>
            </w:pPr>
          </w:p>
        </w:tc>
        <w:tc>
          <w:tcPr>
            <w:tcW w:w="821" w:type="dxa"/>
          </w:tcPr>
          <w:p w14:paraId="4B5083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E446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7ACB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石化行业用钝化剂（</w:t>
            </w:r>
            <w:r w:rsidRPr="00311317">
              <w:rPr>
                <w:rFonts w:ascii="宋体" w:hAnsi="宋体" w:cs="宋体"/>
                <w:color w:val="000000"/>
                <w:kern w:val="0"/>
                <w:sz w:val="20"/>
                <w:szCs w:val="20"/>
              </w:rPr>
              <w:t>JT30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JT50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JT80</w:t>
            </w:r>
            <w:r w:rsidRPr="00311317">
              <w:rPr>
                <w:rFonts w:ascii="宋体" w:hAnsi="宋体" w:cs="宋体" w:hint="eastAsia"/>
                <w:color w:val="000000"/>
                <w:kern w:val="0"/>
                <w:sz w:val="20"/>
                <w:szCs w:val="20"/>
              </w:rPr>
              <w:t>）</w:t>
            </w:r>
          </w:p>
        </w:tc>
      </w:tr>
      <w:tr w:rsidR="00292637" w:rsidRPr="00311317" w14:paraId="369D63AE" w14:textId="77777777" w:rsidTr="00292637">
        <w:trPr>
          <w:trHeight w:val="480"/>
          <w:jc w:val="center"/>
        </w:trPr>
        <w:tc>
          <w:tcPr>
            <w:tcW w:w="1017" w:type="dxa"/>
          </w:tcPr>
          <w:p w14:paraId="2F343B15" w14:textId="77777777" w:rsidR="00292637" w:rsidRPr="00311317" w:rsidRDefault="00292637" w:rsidP="00292637">
            <w:pPr>
              <w:widowControl/>
              <w:jc w:val="left"/>
              <w:rPr>
                <w:rFonts w:ascii="宋体" w:cs="宋体"/>
                <w:color w:val="000000"/>
                <w:kern w:val="0"/>
                <w:sz w:val="20"/>
                <w:szCs w:val="20"/>
              </w:rPr>
            </w:pPr>
          </w:p>
        </w:tc>
        <w:tc>
          <w:tcPr>
            <w:tcW w:w="1577" w:type="dxa"/>
          </w:tcPr>
          <w:p w14:paraId="01CB6FD2" w14:textId="77777777" w:rsidR="00292637" w:rsidRPr="00311317" w:rsidRDefault="00292637" w:rsidP="00292637">
            <w:pPr>
              <w:widowControl/>
              <w:jc w:val="left"/>
              <w:rPr>
                <w:rFonts w:eastAsia="Times New Roman"/>
                <w:color w:val="000000"/>
                <w:kern w:val="0"/>
                <w:sz w:val="20"/>
                <w:szCs w:val="20"/>
              </w:rPr>
            </w:pPr>
          </w:p>
        </w:tc>
        <w:tc>
          <w:tcPr>
            <w:tcW w:w="821" w:type="dxa"/>
          </w:tcPr>
          <w:p w14:paraId="748D80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98532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B9DE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聚酯</w:t>
            </w:r>
            <w:r w:rsidRPr="00311317">
              <w:rPr>
                <w:rFonts w:ascii="宋体" w:hAnsi="宋体" w:cs="宋体"/>
                <w:color w:val="000000"/>
                <w:kern w:val="0"/>
                <w:sz w:val="20"/>
                <w:szCs w:val="20"/>
              </w:rPr>
              <w:t>ABS</w:t>
            </w:r>
            <w:r w:rsidRPr="00311317">
              <w:rPr>
                <w:rFonts w:ascii="宋体" w:hAnsi="宋体" w:cs="宋体" w:hint="eastAsia"/>
                <w:color w:val="000000"/>
                <w:kern w:val="0"/>
                <w:sz w:val="20"/>
                <w:szCs w:val="20"/>
              </w:rPr>
              <w:t>特殊阻燃用五氧化二锑（非胶体，</w:t>
            </w:r>
            <w:r w:rsidRPr="00311317">
              <w:rPr>
                <w:rFonts w:ascii="宋体" w:hAnsi="宋体" w:cs="宋体"/>
                <w:color w:val="000000"/>
                <w:kern w:val="0"/>
                <w:sz w:val="20"/>
                <w:szCs w:val="20"/>
              </w:rPr>
              <w:t>Sb2O5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85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Sb2O5</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95</w:t>
            </w:r>
            <w:r w:rsidRPr="00311317">
              <w:rPr>
                <w:rFonts w:ascii="宋体" w:hAnsi="宋体" w:cs="宋体" w:hint="eastAsia"/>
                <w:color w:val="000000"/>
                <w:kern w:val="0"/>
                <w:sz w:val="20"/>
                <w:szCs w:val="20"/>
              </w:rPr>
              <w:t>））</w:t>
            </w:r>
          </w:p>
        </w:tc>
      </w:tr>
      <w:tr w:rsidR="00292637" w:rsidRPr="00311317" w14:paraId="3BEF1527" w14:textId="77777777" w:rsidTr="00292637">
        <w:trPr>
          <w:trHeight w:val="480"/>
          <w:jc w:val="center"/>
        </w:trPr>
        <w:tc>
          <w:tcPr>
            <w:tcW w:w="1017" w:type="dxa"/>
          </w:tcPr>
          <w:p w14:paraId="4F05EA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3.2.9.6</w:t>
            </w:r>
          </w:p>
        </w:tc>
        <w:tc>
          <w:tcPr>
            <w:tcW w:w="1577" w:type="dxa"/>
          </w:tcPr>
          <w:p w14:paraId="310A6C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锡材料</w:t>
            </w:r>
            <w:r>
              <w:rPr>
                <w:rFonts w:ascii="宋体" w:hAnsi="宋体" w:cs="宋体" w:hint="eastAsia"/>
                <w:color w:val="000000"/>
                <w:kern w:val="0"/>
                <w:sz w:val="20"/>
                <w:szCs w:val="20"/>
              </w:rPr>
              <w:t>制造</w:t>
            </w:r>
          </w:p>
        </w:tc>
        <w:tc>
          <w:tcPr>
            <w:tcW w:w="821" w:type="dxa"/>
          </w:tcPr>
          <w:p w14:paraId="780004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3259*</w:t>
            </w:r>
          </w:p>
        </w:tc>
        <w:tc>
          <w:tcPr>
            <w:tcW w:w="1750" w:type="dxa"/>
          </w:tcPr>
          <w:p w14:paraId="33B3B9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其他有色金属压延加工</w:t>
            </w:r>
          </w:p>
        </w:tc>
        <w:tc>
          <w:tcPr>
            <w:tcW w:w="4318" w:type="dxa"/>
          </w:tcPr>
          <w:p w14:paraId="10EF98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锡球（用于</w:t>
            </w:r>
            <w:r w:rsidRPr="00311317">
              <w:rPr>
                <w:rFonts w:ascii="宋体" w:hAnsi="宋体" w:cs="宋体"/>
                <w:color w:val="000000"/>
                <w:kern w:val="0"/>
                <w:sz w:val="20"/>
                <w:szCs w:val="20"/>
              </w:rPr>
              <w:t>BGA/CSP</w:t>
            </w:r>
            <w:r w:rsidRPr="00311317">
              <w:rPr>
                <w:rFonts w:ascii="宋体" w:hAnsi="宋体" w:cs="宋体" w:hint="eastAsia"/>
                <w:color w:val="000000"/>
                <w:kern w:val="0"/>
                <w:sz w:val="20"/>
                <w:szCs w:val="20"/>
              </w:rPr>
              <w:t>和各类半导体封装行业）</w:t>
            </w:r>
          </w:p>
          <w:p w14:paraId="52AFC3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高活性低铅圆球型锡粒（用于助溶剂，快速电镀，</w:t>
            </w:r>
          </w:p>
        </w:tc>
      </w:tr>
      <w:tr w:rsidR="00292637" w:rsidRPr="00311317" w14:paraId="488E25D4" w14:textId="77777777" w:rsidTr="00292637">
        <w:trPr>
          <w:trHeight w:val="271"/>
          <w:jc w:val="center"/>
        </w:trPr>
        <w:tc>
          <w:tcPr>
            <w:tcW w:w="1017" w:type="dxa"/>
          </w:tcPr>
          <w:p w14:paraId="5E0B53D4" w14:textId="77777777" w:rsidR="00292637" w:rsidRPr="00311317" w:rsidRDefault="00292637" w:rsidP="00292637">
            <w:pPr>
              <w:widowControl/>
              <w:jc w:val="left"/>
              <w:rPr>
                <w:rFonts w:ascii="宋体" w:cs="宋体"/>
                <w:color w:val="000000"/>
                <w:kern w:val="0"/>
                <w:sz w:val="20"/>
                <w:szCs w:val="20"/>
              </w:rPr>
            </w:pPr>
          </w:p>
        </w:tc>
        <w:tc>
          <w:tcPr>
            <w:tcW w:w="1577" w:type="dxa"/>
          </w:tcPr>
          <w:p w14:paraId="739BE3F9" w14:textId="77777777" w:rsidR="00292637" w:rsidRPr="00311317" w:rsidRDefault="00292637" w:rsidP="00292637">
            <w:pPr>
              <w:widowControl/>
              <w:jc w:val="left"/>
              <w:rPr>
                <w:rFonts w:eastAsia="Times New Roman"/>
                <w:color w:val="000000"/>
                <w:kern w:val="0"/>
                <w:sz w:val="20"/>
                <w:szCs w:val="20"/>
              </w:rPr>
            </w:pPr>
          </w:p>
        </w:tc>
        <w:tc>
          <w:tcPr>
            <w:tcW w:w="821" w:type="dxa"/>
          </w:tcPr>
          <w:p w14:paraId="3E85C03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2CDC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2222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化学反应催化剂等）</w:t>
            </w:r>
          </w:p>
        </w:tc>
      </w:tr>
      <w:tr w:rsidR="00292637" w:rsidRPr="00311317" w14:paraId="3A001721" w14:textId="77777777" w:rsidTr="00292637">
        <w:trPr>
          <w:trHeight w:val="480"/>
          <w:jc w:val="center"/>
        </w:trPr>
        <w:tc>
          <w:tcPr>
            <w:tcW w:w="1017" w:type="dxa"/>
          </w:tcPr>
          <w:p w14:paraId="104E0525" w14:textId="77777777" w:rsidR="00292637" w:rsidRPr="00311317" w:rsidRDefault="00292637" w:rsidP="00292637">
            <w:pPr>
              <w:widowControl/>
              <w:jc w:val="left"/>
              <w:rPr>
                <w:rFonts w:ascii="宋体" w:cs="宋体"/>
                <w:color w:val="000000"/>
                <w:kern w:val="0"/>
                <w:sz w:val="20"/>
                <w:szCs w:val="20"/>
              </w:rPr>
            </w:pPr>
          </w:p>
        </w:tc>
        <w:tc>
          <w:tcPr>
            <w:tcW w:w="1577" w:type="dxa"/>
          </w:tcPr>
          <w:p w14:paraId="1C2808BA" w14:textId="77777777" w:rsidR="00292637" w:rsidRPr="00311317" w:rsidRDefault="00292637" w:rsidP="00292637">
            <w:pPr>
              <w:widowControl/>
              <w:jc w:val="left"/>
              <w:rPr>
                <w:rFonts w:eastAsia="Times New Roman"/>
                <w:color w:val="000000"/>
                <w:kern w:val="0"/>
                <w:sz w:val="20"/>
                <w:szCs w:val="20"/>
              </w:rPr>
            </w:pPr>
          </w:p>
        </w:tc>
        <w:tc>
          <w:tcPr>
            <w:tcW w:w="821" w:type="dxa"/>
          </w:tcPr>
          <w:p w14:paraId="46E3887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F6D5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780F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表面封装技术（</w:t>
            </w:r>
            <w:r w:rsidRPr="00311317">
              <w:rPr>
                <w:rFonts w:ascii="宋体" w:hAnsi="宋体" w:cs="宋体"/>
                <w:color w:val="000000"/>
                <w:kern w:val="0"/>
                <w:sz w:val="20"/>
                <w:szCs w:val="20"/>
              </w:rPr>
              <w:t>SMT</w:t>
            </w:r>
            <w:r w:rsidRPr="00311317">
              <w:rPr>
                <w:rFonts w:ascii="宋体" w:hAnsi="宋体" w:cs="宋体" w:hint="eastAsia"/>
                <w:color w:val="000000"/>
                <w:kern w:val="0"/>
                <w:sz w:val="20"/>
                <w:szCs w:val="20"/>
              </w:rPr>
              <w:t>）用无铅焊锡粉（用于高密度精细电子集成芯片）</w:t>
            </w:r>
          </w:p>
        </w:tc>
      </w:tr>
      <w:tr w:rsidR="00292637" w:rsidRPr="00311317" w14:paraId="2D776281" w14:textId="77777777" w:rsidTr="00292637">
        <w:trPr>
          <w:trHeight w:val="270"/>
          <w:jc w:val="center"/>
        </w:trPr>
        <w:tc>
          <w:tcPr>
            <w:tcW w:w="1017" w:type="dxa"/>
          </w:tcPr>
          <w:p w14:paraId="30842E8C" w14:textId="77777777" w:rsidR="00292637" w:rsidRPr="00311317" w:rsidRDefault="00292637" w:rsidP="00292637">
            <w:pPr>
              <w:widowControl/>
              <w:jc w:val="left"/>
              <w:rPr>
                <w:rFonts w:ascii="宋体" w:cs="宋体"/>
                <w:color w:val="000000"/>
                <w:kern w:val="0"/>
                <w:sz w:val="20"/>
                <w:szCs w:val="20"/>
              </w:rPr>
            </w:pPr>
          </w:p>
        </w:tc>
        <w:tc>
          <w:tcPr>
            <w:tcW w:w="1577" w:type="dxa"/>
          </w:tcPr>
          <w:p w14:paraId="59FA775E" w14:textId="77777777" w:rsidR="00292637" w:rsidRPr="00311317" w:rsidRDefault="00292637" w:rsidP="00292637">
            <w:pPr>
              <w:widowControl/>
              <w:jc w:val="left"/>
              <w:rPr>
                <w:rFonts w:eastAsia="Times New Roman"/>
                <w:color w:val="000000"/>
                <w:kern w:val="0"/>
                <w:sz w:val="20"/>
                <w:szCs w:val="20"/>
              </w:rPr>
            </w:pPr>
          </w:p>
        </w:tc>
        <w:tc>
          <w:tcPr>
            <w:tcW w:w="821" w:type="dxa"/>
          </w:tcPr>
          <w:p w14:paraId="78C2281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87E2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0DF4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锡基合金焊粉（用于制造锡焊膏）</w:t>
            </w:r>
          </w:p>
        </w:tc>
      </w:tr>
      <w:tr w:rsidR="00292637" w:rsidRPr="00311317" w14:paraId="2EABD056" w14:textId="77777777" w:rsidTr="00292637">
        <w:trPr>
          <w:trHeight w:val="270"/>
          <w:jc w:val="center"/>
        </w:trPr>
        <w:tc>
          <w:tcPr>
            <w:tcW w:w="1017" w:type="dxa"/>
          </w:tcPr>
          <w:p w14:paraId="580ACC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3.2.9.7</w:t>
            </w:r>
          </w:p>
        </w:tc>
        <w:tc>
          <w:tcPr>
            <w:tcW w:w="1577" w:type="dxa"/>
          </w:tcPr>
          <w:p w14:paraId="315DAC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锌及锌合金材料</w:t>
            </w:r>
            <w:r>
              <w:rPr>
                <w:rFonts w:ascii="宋体" w:hAnsi="宋体" w:cs="宋体" w:hint="eastAsia"/>
                <w:color w:val="000000"/>
                <w:kern w:val="0"/>
                <w:sz w:val="20"/>
                <w:szCs w:val="20"/>
              </w:rPr>
              <w:t>制造</w:t>
            </w:r>
          </w:p>
        </w:tc>
        <w:tc>
          <w:tcPr>
            <w:tcW w:w="821" w:type="dxa"/>
          </w:tcPr>
          <w:p w14:paraId="719F5C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3212*</w:t>
            </w:r>
          </w:p>
        </w:tc>
        <w:tc>
          <w:tcPr>
            <w:tcW w:w="1750" w:type="dxa"/>
          </w:tcPr>
          <w:p w14:paraId="09A4B2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铅锌冶炼</w:t>
            </w:r>
          </w:p>
        </w:tc>
        <w:tc>
          <w:tcPr>
            <w:tcW w:w="4318" w:type="dxa"/>
          </w:tcPr>
          <w:p w14:paraId="0E5003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锌结构功能材料</w:t>
            </w:r>
          </w:p>
        </w:tc>
      </w:tr>
      <w:tr w:rsidR="00292637" w:rsidRPr="00311317" w14:paraId="711B100A" w14:textId="77777777" w:rsidTr="00292637">
        <w:trPr>
          <w:trHeight w:val="270"/>
          <w:jc w:val="center"/>
        </w:trPr>
        <w:tc>
          <w:tcPr>
            <w:tcW w:w="1017" w:type="dxa"/>
          </w:tcPr>
          <w:p w14:paraId="10643DF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3.2.9.8</w:t>
            </w:r>
          </w:p>
        </w:tc>
        <w:tc>
          <w:tcPr>
            <w:tcW w:w="1577" w:type="dxa"/>
          </w:tcPr>
          <w:p w14:paraId="70A94A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薄膜材料（金属薄膜</w:t>
            </w:r>
            <w:r w:rsidRPr="00311317">
              <w:rPr>
                <w:rFonts w:ascii="宋体" w:hAnsi="宋体" w:cs="宋体"/>
                <w:color w:val="000000"/>
                <w:kern w:val="0"/>
                <w:sz w:val="20"/>
                <w:szCs w:val="20"/>
              </w:rPr>
              <w:t>）</w:t>
            </w:r>
            <w:r>
              <w:rPr>
                <w:rFonts w:ascii="宋体" w:hAnsi="宋体" w:cs="宋体" w:hint="eastAsia"/>
                <w:color w:val="000000"/>
                <w:kern w:val="0"/>
                <w:sz w:val="20"/>
                <w:szCs w:val="20"/>
              </w:rPr>
              <w:t>制造</w:t>
            </w:r>
          </w:p>
        </w:tc>
        <w:tc>
          <w:tcPr>
            <w:tcW w:w="821" w:type="dxa"/>
          </w:tcPr>
          <w:p w14:paraId="2999057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3259*</w:t>
            </w:r>
          </w:p>
        </w:tc>
        <w:tc>
          <w:tcPr>
            <w:tcW w:w="1750" w:type="dxa"/>
          </w:tcPr>
          <w:p w14:paraId="6E72DC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其他有色金属压延加工</w:t>
            </w:r>
          </w:p>
        </w:tc>
        <w:tc>
          <w:tcPr>
            <w:tcW w:w="4318" w:type="dxa"/>
          </w:tcPr>
          <w:p w14:paraId="47739F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电容式触模屏柔性</w:t>
            </w:r>
            <w:r w:rsidRPr="00311317">
              <w:rPr>
                <w:rFonts w:ascii="宋体" w:hAnsi="宋体" w:cs="宋体"/>
                <w:color w:val="000000"/>
                <w:kern w:val="0"/>
                <w:sz w:val="20"/>
                <w:szCs w:val="20"/>
              </w:rPr>
              <w:t>ITO</w:t>
            </w:r>
            <w:r w:rsidRPr="00311317">
              <w:rPr>
                <w:rFonts w:ascii="宋体" w:hAnsi="宋体" w:cs="宋体" w:hint="eastAsia"/>
                <w:color w:val="000000"/>
                <w:kern w:val="0"/>
                <w:sz w:val="20"/>
                <w:szCs w:val="20"/>
              </w:rPr>
              <w:t>薄膜材料</w:t>
            </w:r>
          </w:p>
          <w:p w14:paraId="39AE5C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无铟透明导电氧化物</w:t>
            </w:r>
            <w:r w:rsidRPr="00311317">
              <w:rPr>
                <w:rFonts w:ascii="宋体" w:hAnsi="宋体" w:cs="宋体"/>
                <w:color w:val="000000"/>
                <w:kern w:val="0"/>
                <w:sz w:val="20"/>
                <w:szCs w:val="20"/>
              </w:rPr>
              <w:t>(TCO)</w:t>
            </w:r>
            <w:r w:rsidRPr="00311317">
              <w:rPr>
                <w:rFonts w:ascii="宋体" w:hAnsi="宋体" w:cs="宋体" w:hint="eastAsia"/>
                <w:color w:val="000000"/>
                <w:kern w:val="0"/>
                <w:sz w:val="20"/>
                <w:szCs w:val="20"/>
              </w:rPr>
              <w:t>薄膜</w:t>
            </w:r>
          </w:p>
        </w:tc>
      </w:tr>
      <w:tr w:rsidR="00292637" w:rsidRPr="00311317" w14:paraId="62FD1EA1" w14:textId="77777777" w:rsidTr="00292637">
        <w:trPr>
          <w:trHeight w:val="270"/>
          <w:jc w:val="center"/>
        </w:trPr>
        <w:tc>
          <w:tcPr>
            <w:tcW w:w="1017" w:type="dxa"/>
          </w:tcPr>
          <w:p w14:paraId="364333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w:t>
            </w:r>
          </w:p>
        </w:tc>
        <w:tc>
          <w:tcPr>
            <w:tcW w:w="1577" w:type="dxa"/>
          </w:tcPr>
          <w:p w14:paraId="4B2786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先进石化化工新材料</w:t>
            </w:r>
          </w:p>
        </w:tc>
        <w:tc>
          <w:tcPr>
            <w:tcW w:w="821" w:type="dxa"/>
          </w:tcPr>
          <w:p w14:paraId="466D66A9" w14:textId="77777777" w:rsidR="00292637" w:rsidRPr="00311317" w:rsidRDefault="00292637" w:rsidP="00292637">
            <w:pPr>
              <w:widowControl/>
              <w:jc w:val="left"/>
              <w:rPr>
                <w:rFonts w:ascii="宋体" w:cs="宋体"/>
                <w:color w:val="000000"/>
                <w:kern w:val="0"/>
                <w:sz w:val="20"/>
                <w:szCs w:val="20"/>
              </w:rPr>
            </w:pPr>
          </w:p>
        </w:tc>
        <w:tc>
          <w:tcPr>
            <w:tcW w:w="1750" w:type="dxa"/>
          </w:tcPr>
          <w:p w14:paraId="6E0838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79429B" w14:textId="77777777" w:rsidR="00292637" w:rsidRPr="00311317" w:rsidRDefault="00292637" w:rsidP="00292637">
            <w:pPr>
              <w:widowControl/>
              <w:jc w:val="left"/>
              <w:rPr>
                <w:rFonts w:eastAsia="Times New Roman"/>
                <w:color w:val="000000"/>
                <w:kern w:val="0"/>
                <w:sz w:val="20"/>
                <w:szCs w:val="20"/>
              </w:rPr>
            </w:pPr>
          </w:p>
        </w:tc>
      </w:tr>
      <w:tr w:rsidR="00292637" w:rsidRPr="00311317" w14:paraId="599B6BF0" w14:textId="77777777" w:rsidTr="00292637">
        <w:trPr>
          <w:trHeight w:val="270"/>
          <w:jc w:val="center"/>
        </w:trPr>
        <w:tc>
          <w:tcPr>
            <w:tcW w:w="1017" w:type="dxa"/>
          </w:tcPr>
          <w:p w14:paraId="238CFD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3.3.1</w:t>
            </w:r>
          </w:p>
        </w:tc>
        <w:tc>
          <w:tcPr>
            <w:tcW w:w="1577" w:type="dxa"/>
          </w:tcPr>
          <w:p w14:paraId="72D3B6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高性能塑料及树脂</w:t>
            </w:r>
            <w:r>
              <w:rPr>
                <w:rFonts w:ascii="宋体" w:hAnsi="宋体" w:cs="宋体" w:hint="eastAsia"/>
                <w:color w:val="000000"/>
                <w:kern w:val="0"/>
                <w:sz w:val="20"/>
                <w:szCs w:val="20"/>
              </w:rPr>
              <w:t>制造</w:t>
            </w:r>
          </w:p>
        </w:tc>
        <w:tc>
          <w:tcPr>
            <w:tcW w:w="821" w:type="dxa"/>
          </w:tcPr>
          <w:p w14:paraId="3F131EF4" w14:textId="77777777" w:rsidR="00292637" w:rsidRPr="00311317" w:rsidRDefault="00292637" w:rsidP="00292637">
            <w:pPr>
              <w:widowControl/>
              <w:jc w:val="left"/>
              <w:rPr>
                <w:rFonts w:ascii="宋体" w:cs="宋体"/>
                <w:color w:val="000000"/>
                <w:kern w:val="0"/>
                <w:sz w:val="20"/>
                <w:szCs w:val="20"/>
              </w:rPr>
            </w:pPr>
          </w:p>
        </w:tc>
        <w:tc>
          <w:tcPr>
            <w:tcW w:w="1750" w:type="dxa"/>
          </w:tcPr>
          <w:p w14:paraId="5B973A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BB759A" w14:textId="77777777" w:rsidR="00292637" w:rsidRPr="00311317" w:rsidRDefault="00292637" w:rsidP="00292637">
            <w:pPr>
              <w:widowControl/>
              <w:jc w:val="left"/>
              <w:rPr>
                <w:rFonts w:eastAsia="Times New Roman"/>
                <w:color w:val="000000"/>
                <w:kern w:val="0"/>
                <w:sz w:val="20"/>
                <w:szCs w:val="20"/>
              </w:rPr>
            </w:pPr>
          </w:p>
        </w:tc>
      </w:tr>
      <w:tr w:rsidR="00292637" w:rsidRPr="00311317" w14:paraId="1C0C9FD2" w14:textId="77777777" w:rsidTr="00292637">
        <w:trPr>
          <w:trHeight w:val="480"/>
          <w:jc w:val="center"/>
        </w:trPr>
        <w:tc>
          <w:tcPr>
            <w:tcW w:w="1017" w:type="dxa"/>
          </w:tcPr>
          <w:p w14:paraId="3A88AB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3.3.1.1</w:t>
            </w:r>
          </w:p>
        </w:tc>
        <w:tc>
          <w:tcPr>
            <w:tcW w:w="1577" w:type="dxa"/>
          </w:tcPr>
          <w:p w14:paraId="282C35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工程塑料</w:t>
            </w:r>
            <w:r>
              <w:rPr>
                <w:rFonts w:ascii="宋体" w:hAnsi="宋体" w:cs="宋体" w:hint="eastAsia"/>
                <w:color w:val="000000"/>
                <w:kern w:val="0"/>
                <w:sz w:val="20"/>
                <w:szCs w:val="20"/>
              </w:rPr>
              <w:t>制造</w:t>
            </w:r>
          </w:p>
        </w:tc>
        <w:tc>
          <w:tcPr>
            <w:tcW w:w="821" w:type="dxa"/>
          </w:tcPr>
          <w:p w14:paraId="431A85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2651*</w:t>
            </w:r>
          </w:p>
        </w:tc>
        <w:tc>
          <w:tcPr>
            <w:tcW w:w="1750" w:type="dxa"/>
          </w:tcPr>
          <w:p w14:paraId="6B8CA7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初级形态塑料及合成树脂制造</w:t>
            </w:r>
          </w:p>
        </w:tc>
        <w:tc>
          <w:tcPr>
            <w:tcW w:w="4318" w:type="dxa"/>
          </w:tcPr>
          <w:p w14:paraId="0E0D32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聚碳酸酯（</w:t>
            </w:r>
            <w:r w:rsidRPr="00311317">
              <w:rPr>
                <w:rFonts w:ascii="宋体" w:hAnsi="宋体" w:cs="宋体"/>
                <w:color w:val="000000"/>
                <w:kern w:val="0"/>
                <w:sz w:val="20"/>
                <w:szCs w:val="20"/>
              </w:rPr>
              <w:t>PC</w:t>
            </w:r>
            <w:r w:rsidRPr="00311317">
              <w:rPr>
                <w:rFonts w:ascii="宋体" w:hAnsi="宋体" w:cs="宋体" w:hint="eastAsia"/>
                <w:color w:val="000000"/>
                <w:kern w:val="0"/>
                <w:sz w:val="20"/>
                <w:szCs w:val="20"/>
              </w:rPr>
              <w:t>）</w:t>
            </w:r>
          </w:p>
          <w:p w14:paraId="2B5CA402"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聚碳酸酯（</w:t>
            </w:r>
            <w:r w:rsidRPr="00311317">
              <w:rPr>
                <w:rFonts w:ascii="宋体" w:cs="宋体"/>
                <w:color w:val="000000"/>
                <w:kern w:val="0"/>
                <w:sz w:val="20"/>
                <w:szCs w:val="20"/>
              </w:rPr>
              <w:t>PC</w:t>
            </w:r>
            <w:r w:rsidRPr="00311317">
              <w:rPr>
                <w:rFonts w:ascii="宋体" w:cs="宋体" w:hint="eastAsia"/>
                <w:color w:val="000000"/>
                <w:kern w:val="0"/>
                <w:sz w:val="20"/>
                <w:szCs w:val="20"/>
              </w:rPr>
              <w:t>）工程塑料、改性材料及制品</w:t>
            </w:r>
          </w:p>
        </w:tc>
      </w:tr>
      <w:tr w:rsidR="00292637" w:rsidRPr="00311317" w14:paraId="17C3E57B" w14:textId="77777777" w:rsidTr="00292637">
        <w:trPr>
          <w:trHeight w:val="213"/>
          <w:jc w:val="center"/>
        </w:trPr>
        <w:tc>
          <w:tcPr>
            <w:tcW w:w="1017" w:type="dxa"/>
          </w:tcPr>
          <w:p w14:paraId="2B5BEC85" w14:textId="77777777" w:rsidR="00292637" w:rsidRPr="00311317" w:rsidRDefault="00292637" w:rsidP="00292637">
            <w:pPr>
              <w:widowControl/>
              <w:jc w:val="left"/>
              <w:rPr>
                <w:rFonts w:ascii="宋体" w:cs="宋体"/>
                <w:color w:val="000000"/>
                <w:kern w:val="0"/>
                <w:sz w:val="20"/>
                <w:szCs w:val="20"/>
              </w:rPr>
            </w:pPr>
          </w:p>
        </w:tc>
        <w:tc>
          <w:tcPr>
            <w:tcW w:w="1577" w:type="dxa"/>
          </w:tcPr>
          <w:p w14:paraId="008D6AC2" w14:textId="77777777" w:rsidR="00292637" w:rsidRPr="00311317" w:rsidRDefault="00292637" w:rsidP="00292637">
            <w:pPr>
              <w:widowControl/>
              <w:jc w:val="left"/>
              <w:rPr>
                <w:rFonts w:ascii="宋体" w:cs="宋体"/>
                <w:color w:val="000000"/>
                <w:kern w:val="0"/>
                <w:sz w:val="20"/>
                <w:szCs w:val="20"/>
              </w:rPr>
            </w:pPr>
          </w:p>
        </w:tc>
        <w:tc>
          <w:tcPr>
            <w:tcW w:w="821" w:type="dxa"/>
          </w:tcPr>
          <w:p w14:paraId="4C45500B" w14:textId="77777777" w:rsidR="00292637" w:rsidRPr="00311317" w:rsidRDefault="00292637" w:rsidP="00292637">
            <w:pPr>
              <w:widowControl/>
              <w:jc w:val="left"/>
              <w:rPr>
                <w:rFonts w:ascii="宋体" w:cs="宋体"/>
                <w:color w:val="000000"/>
                <w:kern w:val="0"/>
                <w:sz w:val="20"/>
                <w:szCs w:val="20"/>
              </w:rPr>
            </w:pPr>
          </w:p>
        </w:tc>
        <w:tc>
          <w:tcPr>
            <w:tcW w:w="1750" w:type="dxa"/>
          </w:tcPr>
          <w:p w14:paraId="1A1C9F59" w14:textId="77777777" w:rsidR="00292637" w:rsidRPr="00311317" w:rsidRDefault="00292637" w:rsidP="00292637">
            <w:pPr>
              <w:widowControl/>
              <w:jc w:val="left"/>
              <w:rPr>
                <w:rFonts w:ascii="宋体" w:cs="宋体"/>
                <w:color w:val="000000"/>
                <w:kern w:val="0"/>
                <w:sz w:val="20"/>
                <w:szCs w:val="20"/>
              </w:rPr>
            </w:pPr>
          </w:p>
        </w:tc>
        <w:tc>
          <w:tcPr>
            <w:tcW w:w="4318" w:type="dxa"/>
          </w:tcPr>
          <w:p w14:paraId="5719E7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聚甲基丙烯酸甲酯（</w:t>
            </w:r>
            <w:r w:rsidRPr="00311317">
              <w:rPr>
                <w:rFonts w:ascii="宋体" w:hAnsi="宋体" w:cs="宋体"/>
                <w:color w:val="000000"/>
                <w:kern w:val="0"/>
                <w:sz w:val="20"/>
                <w:szCs w:val="20"/>
              </w:rPr>
              <w:t>PMMA</w:t>
            </w:r>
            <w:r w:rsidRPr="00311317">
              <w:rPr>
                <w:rFonts w:ascii="宋体" w:hAnsi="宋体" w:cs="宋体" w:hint="eastAsia"/>
                <w:color w:val="000000"/>
                <w:kern w:val="0"/>
                <w:sz w:val="20"/>
                <w:szCs w:val="20"/>
              </w:rPr>
              <w:t>）</w:t>
            </w:r>
          </w:p>
        </w:tc>
      </w:tr>
      <w:tr w:rsidR="00292637" w:rsidRPr="00311317" w14:paraId="6E3FF365" w14:textId="77777777" w:rsidTr="00292637">
        <w:trPr>
          <w:trHeight w:val="270"/>
          <w:jc w:val="center"/>
        </w:trPr>
        <w:tc>
          <w:tcPr>
            <w:tcW w:w="1017" w:type="dxa"/>
          </w:tcPr>
          <w:p w14:paraId="51475E06" w14:textId="77777777" w:rsidR="00292637" w:rsidRPr="00311317" w:rsidRDefault="00292637" w:rsidP="00292637">
            <w:pPr>
              <w:widowControl/>
              <w:jc w:val="left"/>
              <w:rPr>
                <w:rFonts w:ascii="宋体" w:cs="宋体"/>
                <w:color w:val="000000"/>
                <w:kern w:val="0"/>
                <w:sz w:val="20"/>
                <w:szCs w:val="20"/>
              </w:rPr>
            </w:pPr>
          </w:p>
        </w:tc>
        <w:tc>
          <w:tcPr>
            <w:tcW w:w="1577" w:type="dxa"/>
          </w:tcPr>
          <w:p w14:paraId="39EEEAD1" w14:textId="77777777" w:rsidR="00292637" w:rsidRPr="00311317" w:rsidRDefault="00292637" w:rsidP="00292637">
            <w:pPr>
              <w:widowControl/>
              <w:jc w:val="left"/>
              <w:rPr>
                <w:rFonts w:eastAsia="Times New Roman"/>
                <w:color w:val="000000"/>
                <w:kern w:val="0"/>
                <w:sz w:val="20"/>
                <w:szCs w:val="20"/>
              </w:rPr>
            </w:pPr>
          </w:p>
        </w:tc>
        <w:tc>
          <w:tcPr>
            <w:tcW w:w="821" w:type="dxa"/>
          </w:tcPr>
          <w:p w14:paraId="1DB317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8E50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BEAE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聚甲醛（</w:t>
            </w:r>
            <w:r w:rsidRPr="00311317">
              <w:rPr>
                <w:rFonts w:ascii="宋体" w:hAnsi="宋体" w:cs="宋体"/>
                <w:color w:val="000000"/>
                <w:kern w:val="0"/>
                <w:sz w:val="20"/>
                <w:szCs w:val="20"/>
              </w:rPr>
              <w:t>POM</w:t>
            </w:r>
            <w:r w:rsidRPr="00311317">
              <w:rPr>
                <w:rFonts w:ascii="宋体" w:hAnsi="宋体" w:cs="宋体" w:hint="eastAsia"/>
                <w:color w:val="000000"/>
                <w:kern w:val="0"/>
                <w:sz w:val="20"/>
                <w:szCs w:val="20"/>
              </w:rPr>
              <w:t>）</w:t>
            </w:r>
          </w:p>
        </w:tc>
      </w:tr>
      <w:tr w:rsidR="00292637" w:rsidRPr="00311317" w14:paraId="64065104" w14:textId="77777777" w:rsidTr="00292637">
        <w:trPr>
          <w:trHeight w:val="480"/>
          <w:jc w:val="center"/>
        </w:trPr>
        <w:tc>
          <w:tcPr>
            <w:tcW w:w="1017" w:type="dxa"/>
          </w:tcPr>
          <w:p w14:paraId="26694DA6" w14:textId="77777777" w:rsidR="00292637" w:rsidRPr="00311317" w:rsidRDefault="00292637" w:rsidP="00292637">
            <w:pPr>
              <w:widowControl/>
              <w:jc w:val="left"/>
              <w:rPr>
                <w:rFonts w:ascii="宋体" w:cs="宋体"/>
                <w:color w:val="000000"/>
                <w:kern w:val="0"/>
                <w:sz w:val="20"/>
                <w:szCs w:val="20"/>
              </w:rPr>
            </w:pPr>
          </w:p>
        </w:tc>
        <w:tc>
          <w:tcPr>
            <w:tcW w:w="1577" w:type="dxa"/>
          </w:tcPr>
          <w:p w14:paraId="30D498C5" w14:textId="77777777" w:rsidR="00292637" w:rsidRPr="00311317" w:rsidRDefault="00292637" w:rsidP="00292637">
            <w:pPr>
              <w:widowControl/>
              <w:jc w:val="left"/>
              <w:rPr>
                <w:rFonts w:eastAsia="Times New Roman"/>
                <w:color w:val="000000"/>
                <w:kern w:val="0"/>
                <w:sz w:val="20"/>
                <w:szCs w:val="20"/>
              </w:rPr>
            </w:pPr>
          </w:p>
        </w:tc>
        <w:tc>
          <w:tcPr>
            <w:tcW w:w="821" w:type="dxa"/>
          </w:tcPr>
          <w:p w14:paraId="66F591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E0EC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DA5B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PA6</w:t>
            </w:r>
            <w:r w:rsidRPr="00311317">
              <w:rPr>
                <w:rFonts w:ascii="宋体" w:hAnsi="宋体" w:cs="宋体" w:hint="eastAsia"/>
                <w:color w:val="000000"/>
                <w:kern w:val="0"/>
                <w:sz w:val="20"/>
                <w:szCs w:val="20"/>
              </w:rPr>
              <w:t>聚酰胺树脂（</w:t>
            </w:r>
            <w:r w:rsidRPr="00311317">
              <w:rPr>
                <w:rFonts w:ascii="宋体" w:hAnsi="宋体" w:cs="宋体"/>
                <w:color w:val="000000"/>
                <w:kern w:val="0"/>
                <w:sz w:val="20"/>
                <w:szCs w:val="20"/>
              </w:rPr>
              <w:t>PA6</w:t>
            </w:r>
            <w:r w:rsidRPr="00311317">
              <w:rPr>
                <w:rFonts w:ascii="宋体" w:hAnsi="宋体" w:cs="宋体" w:hint="eastAsia"/>
                <w:color w:val="000000"/>
                <w:kern w:val="0"/>
                <w:sz w:val="20"/>
                <w:szCs w:val="20"/>
              </w:rPr>
              <w:t>）（工程塑料和双向拉伸薄膜用）</w:t>
            </w:r>
          </w:p>
        </w:tc>
      </w:tr>
      <w:tr w:rsidR="00292637" w:rsidRPr="00311317" w14:paraId="344A81DA" w14:textId="77777777" w:rsidTr="00292637">
        <w:trPr>
          <w:trHeight w:val="270"/>
          <w:jc w:val="center"/>
        </w:trPr>
        <w:tc>
          <w:tcPr>
            <w:tcW w:w="1017" w:type="dxa"/>
          </w:tcPr>
          <w:p w14:paraId="615EFB31" w14:textId="77777777" w:rsidR="00292637" w:rsidRPr="00311317" w:rsidRDefault="00292637" w:rsidP="00292637">
            <w:pPr>
              <w:widowControl/>
              <w:jc w:val="left"/>
              <w:rPr>
                <w:rFonts w:ascii="宋体" w:cs="宋体"/>
                <w:color w:val="000000"/>
                <w:kern w:val="0"/>
                <w:sz w:val="20"/>
                <w:szCs w:val="20"/>
              </w:rPr>
            </w:pPr>
          </w:p>
        </w:tc>
        <w:tc>
          <w:tcPr>
            <w:tcW w:w="1577" w:type="dxa"/>
          </w:tcPr>
          <w:p w14:paraId="13D7607E" w14:textId="77777777" w:rsidR="00292637" w:rsidRPr="00311317" w:rsidRDefault="00292637" w:rsidP="00292637">
            <w:pPr>
              <w:widowControl/>
              <w:jc w:val="left"/>
              <w:rPr>
                <w:rFonts w:eastAsia="Times New Roman"/>
                <w:color w:val="000000"/>
                <w:kern w:val="0"/>
                <w:sz w:val="20"/>
                <w:szCs w:val="20"/>
              </w:rPr>
            </w:pPr>
          </w:p>
        </w:tc>
        <w:tc>
          <w:tcPr>
            <w:tcW w:w="821" w:type="dxa"/>
          </w:tcPr>
          <w:p w14:paraId="489D858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17AD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759E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PA6</w:t>
            </w:r>
            <w:r w:rsidRPr="00311317">
              <w:rPr>
                <w:rFonts w:ascii="宋体" w:hAnsi="宋体" w:cs="宋体" w:hint="eastAsia"/>
                <w:color w:val="000000"/>
                <w:kern w:val="0"/>
                <w:sz w:val="20"/>
                <w:szCs w:val="20"/>
              </w:rPr>
              <w:t>聚酰胺工程塑料</w:t>
            </w:r>
          </w:p>
        </w:tc>
      </w:tr>
      <w:tr w:rsidR="00292637" w:rsidRPr="00311317" w14:paraId="3FB1C7F6" w14:textId="77777777" w:rsidTr="00292637">
        <w:trPr>
          <w:trHeight w:val="480"/>
          <w:jc w:val="center"/>
        </w:trPr>
        <w:tc>
          <w:tcPr>
            <w:tcW w:w="1017" w:type="dxa"/>
          </w:tcPr>
          <w:p w14:paraId="29645706" w14:textId="77777777" w:rsidR="00292637" w:rsidRPr="00311317" w:rsidRDefault="00292637" w:rsidP="00292637">
            <w:pPr>
              <w:widowControl/>
              <w:jc w:val="left"/>
              <w:rPr>
                <w:rFonts w:ascii="宋体" w:cs="宋体"/>
                <w:color w:val="000000"/>
                <w:kern w:val="0"/>
                <w:sz w:val="20"/>
                <w:szCs w:val="20"/>
              </w:rPr>
            </w:pPr>
          </w:p>
        </w:tc>
        <w:tc>
          <w:tcPr>
            <w:tcW w:w="1577" w:type="dxa"/>
          </w:tcPr>
          <w:p w14:paraId="096B37F5" w14:textId="77777777" w:rsidR="00292637" w:rsidRPr="00311317" w:rsidRDefault="00292637" w:rsidP="00292637">
            <w:pPr>
              <w:widowControl/>
              <w:jc w:val="left"/>
              <w:rPr>
                <w:rFonts w:eastAsia="Times New Roman"/>
                <w:color w:val="000000"/>
                <w:kern w:val="0"/>
                <w:sz w:val="20"/>
                <w:szCs w:val="20"/>
              </w:rPr>
            </w:pPr>
          </w:p>
        </w:tc>
        <w:tc>
          <w:tcPr>
            <w:tcW w:w="821" w:type="dxa"/>
          </w:tcPr>
          <w:p w14:paraId="714E5D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531FF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FE4B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PA66</w:t>
            </w:r>
            <w:r w:rsidRPr="00311317">
              <w:rPr>
                <w:rFonts w:ascii="宋体" w:hAnsi="宋体" w:cs="宋体" w:hint="eastAsia"/>
                <w:color w:val="000000"/>
                <w:kern w:val="0"/>
                <w:sz w:val="20"/>
                <w:szCs w:val="20"/>
              </w:rPr>
              <w:t>聚酰胺树脂（</w:t>
            </w:r>
            <w:r w:rsidRPr="00311317">
              <w:rPr>
                <w:rFonts w:ascii="宋体" w:hAnsi="宋体" w:cs="宋体"/>
                <w:color w:val="000000"/>
                <w:kern w:val="0"/>
                <w:sz w:val="20"/>
                <w:szCs w:val="20"/>
              </w:rPr>
              <w:t>PA66</w:t>
            </w:r>
            <w:r w:rsidRPr="00311317">
              <w:rPr>
                <w:rFonts w:ascii="宋体" w:hAnsi="宋体" w:cs="宋体" w:hint="eastAsia"/>
                <w:color w:val="000000"/>
                <w:kern w:val="0"/>
                <w:sz w:val="20"/>
                <w:szCs w:val="20"/>
              </w:rPr>
              <w:t>）（不统计尼龙</w:t>
            </w:r>
            <w:r w:rsidRPr="00311317">
              <w:rPr>
                <w:rFonts w:ascii="宋体" w:hAnsi="宋体" w:cs="宋体"/>
                <w:color w:val="000000"/>
                <w:kern w:val="0"/>
                <w:sz w:val="20"/>
                <w:szCs w:val="20"/>
              </w:rPr>
              <w:t>66</w:t>
            </w:r>
            <w:r w:rsidRPr="00311317">
              <w:rPr>
                <w:rFonts w:ascii="宋体" w:hAnsi="宋体" w:cs="宋体" w:hint="eastAsia"/>
                <w:color w:val="000000"/>
                <w:kern w:val="0"/>
                <w:sz w:val="20"/>
                <w:szCs w:val="20"/>
              </w:rPr>
              <w:t>盐、锦纶制造用树脂）</w:t>
            </w:r>
          </w:p>
        </w:tc>
      </w:tr>
      <w:tr w:rsidR="00292637" w:rsidRPr="00311317" w14:paraId="603A5502" w14:textId="77777777" w:rsidTr="00292637">
        <w:trPr>
          <w:trHeight w:val="270"/>
          <w:jc w:val="center"/>
        </w:trPr>
        <w:tc>
          <w:tcPr>
            <w:tcW w:w="1017" w:type="dxa"/>
          </w:tcPr>
          <w:p w14:paraId="2250FE50" w14:textId="77777777" w:rsidR="00292637" w:rsidRPr="00311317" w:rsidRDefault="00292637" w:rsidP="00292637">
            <w:pPr>
              <w:widowControl/>
              <w:jc w:val="left"/>
              <w:rPr>
                <w:rFonts w:ascii="宋体" w:cs="宋体"/>
                <w:color w:val="000000"/>
                <w:kern w:val="0"/>
                <w:sz w:val="20"/>
                <w:szCs w:val="20"/>
              </w:rPr>
            </w:pPr>
          </w:p>
        </w:tc>
        <w:tc>
          <w:tcPr>
            <w:tcW w:w="1577" w:type="dxa"/>
          </w:tcPr>
          <w:p w14:paraId="183903A7" w14:textId="77777777" w:rsidR="00292637" w:rsidRPr="00311317" w:rsidRDefault="00292637" w:rsidP="00292637">
            <w:pPr>
              <w:widowControl/>
              <w:jc w:val="left"/>
              <w:rPr>
                <w:rFonts w:eastAsia="Times New Roman"/>
                <w:color w:val="000000"/>
                <w:kern w:val="0"/>
                <w:sz w:val="20"/>
                <w:szCs w:val="20"/>
              </w:rPr>
            </w:pPr>
          </w:p>
        </w:tc>
        <w:tc>
          <w:tcPr>
            <w:tcW w:w="821" w:type="dxa"/>
          </w:tcPr>
          <w:p w14:paraId="5E4DE72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AA64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CEAF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PA66</w:t>
            </w:r>
            <w:r w:rsidRPr="00311317">
              <w:rPr>
                <w:rFonts w:ascii="宋体" w:hAnsi="宋体" w:cs="宋体" w:hint="eastAsia"/>
                <w:color w:val="000000"/>
                <w:kern w:val="0"/>
                <w:sz w:val="20"/>
                <w:szCs w:val="20"/>
              </w:rPr>
              <w:t>工程塑料</w:t>
            </w:r>
          </w:p>
        </w:tc>
      </w:tr>
      <w:tr w:rsidR="00292637" w:rsidRPr="00311317" w14:paraId="2D23FFAB" w14:textId="77777777" w:rsidTr="00292637">
        <w:trPr>
          <w:trHeight w:val="270"/>
          <w:jc w:val="center"/>
        </w:trPr>
        <w:tc>
          <w:tcPr>
            <w:tcW w:w="1017" w:type="dxa"/>
          </w:tcPr>
          <w:p w14:paraId="38DC2743" w14:textId="77777777" w:rsidR="00292637" w:rsidRPr="00311317" w:rsidRDefault="00292637" w:rsidP="00292637">
            <w:pPr>
              <w:widowControl/>
              <w:jc w:val="left"/>
              <w:rPr>
                <w:rFonts w:ascii="宋体" w:cs="宋体"/>
                <w:color w:val="000000"/>
                <w:kern w:val="0"/>
                <w:sz w:val="20"/>
                <w:szCs w:val="20"/>
              </w:rPr>
            </w:pPr>
          </w:p>
        </w:tc>
        <w:tc>
          <w:tcPr>
            <w:tcW w:w="1577" w:type="dxa"/>
          </w:tcPr>
          <w:p w14:paraId="70DB00A4" w14:textId="77777777" w:rsidR="00292637" w:rsidRPr="00311317" w:rsidRDefault="00292637" w:rsidP="00292637">
            <w:pPr>
              <w:widowControl/>
              <w:jc w:val="left"/>
              <w:rPr>
                <w:rFonts w:eastAsia="Times New Roman"/>
                <w:color w:val="000000"/>
                <w:kern w:val="0"/>
                <w:sz w:val="20"/>
                <w:szCs w:val="20"/>
              </w:rPr>
            </w:pPr>
          </w:p>
        </w:tc>
        <w:tc>
          <w:tcPr>
            <w:tcW w:w="821" w:type="dxa"/>
          </w:tcPr>
          <w:p w14:paraId="1CB482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FE2F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65B0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PA46</w:t>
            </w:r>
            <w:r w:rsidRPr="00311317">
              <w:rPr>
                <w:rFonts w:ascii="宋体" w:hAnsi="宋体" w:cs="宋体" w:hint="eastAsia"/>
                <w:color w:val="000000"/>
                <w:kern w:val="0"/>
                <w:sz w:val="20"/>
                <w:szCs w:val="20"/>
              </w:rPr>
              <w:t>聚酰胺树脂</w:t>
            </w:r>
          </w:p>
        </w:tc>
      </w:tr>
      <w:tr w:rsidR="00292637" w:rsidRPr="00311317" w14:paraId="22D88F4C" w14:textId="77777777" w:rsidTr="00292637">
        <w:trPr>
          <w:trHeight w:val="270"/>
          <w:jc w:val="center"/>
        </w:trPr>
        <w:tc>
          <w:tcPr>
            <w:tcW w:w="1017" w:type="dxa"/>
          </w:tcPr>
          <w:p w14:paraId="591416BD" w14:textId="77777777" w:rsidR="00292637" w:rsidRPr="00311317" w:rsidRDefault="00292637" w:rsidP="00292637">
            <w:pPr>
              <w:widowControl/>
              <w:jc w:val="left"/>
              <w:rPr>
                <w:rFonts w:ascii="宋体" w:cs="宋体"/>
                <w:color w:val="000000"/>
                <w:kern w:val="0"/>
                <w:sz w:val="20"/>
                <w:szCs w:val="20"/>
              </w:rPr>
            </w:pPr>
          </w:p>
        </w:tc>
        <w:tc>
          <w:tcPr>
            <w:tcW w:w="1577" w:type="dxa"/>
          </w:tcPr>
          <w:p w14:paraId="72B945C5" w14:textId="77777777" w:rsidR="00292637" w:rsidRPr="00311317" w:rsidRDefault="00292637" w:rsidP="00292637">
            <w:pPr>
              <w:widowControl/>
              <w:jc w:val="left"/>
              <w:rPr>
                <w:rFonts w:eastAsia="Times New Roman"/>
                <w:color w:val="000000"/>
                <w:kern w:val="0"/>
                <w:sz w:val="20"/>
                <w:szCs w:val="20"/>
              </w:rPr>
            </w:pPr>
          </w:p>
        </w:tc>
        <w:tc>
          <w:tcPr>
            <w:tcW w:w="821" w:type="dxa"/>
          </w:tcPr>
          <w:p w14:paraId="48B693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35FBB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06D9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PA46</w:t>
            </w:r>
            <w:r w:rsidRPr="00311317">
              <w:rPr>
                <w:rFonts w:ascii="宋体" w:hAnsi="宋体" w:cs="宋体" w:hint="eastAsia"/>
                <w:color w:val="000000"/>
                <w:kern w:val="0"/>
                <w:sz w:val="20"/>
                <w:szCs w:val="20"/>
              </w:rPr>
              <w:t>塑料、改性材料及制品</w:t>
            </w:r>
          </w:p>
        </w:tc>
      </w:tr>
      <w:tr w:rsidR="00292637" w:rsidRPr="00311317" w14:paraId="0E563FF8" w14:textId="77777777" w:rsidTr="00292637">
        <w:trPr>
          <w:trHeight w:val="270"/>
          <w:jc w:val="center"/>
        </w:trPr>
        <w:tc>
          <w:tcPr>
            <w:tcW w:w="1017" w:type="dxa"/>
          </w:tcPr>
          <w:p w14:paraId="68FE0FED" w14:textId="77777777" w:rsidR="00292637" w:rsidRPr="00311317" w:rsidRDefault="00292637" w:rsidP="00292637">
            <w:pPr>
              <w:widowControl/>
              <w:jc w:val="left"/>
              <w:rPr>
                <w:rFonts w:ascii="宋体" w:cs="宋体"/>
                <w:color w:val="000000"/>
                <w:kern w:val="0"/>
                <w:sz w:val="20"/>
                <w:szCs w:val="20"/>
              </w:rPr>
            </w:pPr>
          </w:p>
        </w:tc>
        <w:tc>
          <w:tcPr>
            <w:tcW w:w="1577" w:type="dxa"/>
          </w:tcPr>
          <w:p w14:paraId="75B5F593" w14:textId="77777777" w:rsidR="00292637" w:rsidRPr="00311317" w:rsidRDefault="00292637" w:rsidP="00292637">
            <w:pPr>
              <w:widowControl/>
              <w:jc w:val="left"/>
              <w:rPr>
                <w:rFonts w:eastAsia="Times New Roman"/>
                <w:color w:val="000000"/>
                <w:kern w:val="0"/>
                <w:sz w:val="20"/>
                <w:szCs w:val="20"/>
              </w:rPr>
            </w:pPr>
          </w:p>
        </w:tc>
        <w:tc>
          <w:tcPr>
            <w:tcW w:w="821" w:type="dxa"/>
          </w:tcPr>
          <w:p w14:paraId="609AF9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670D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8DE3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共聚尼龙及改性材料和制品</w:t>
            </w:r>
          </w:p>
        </w:tc>
      </w:tr>
      <w:tr w:rsidR="00292637" w:rsidRPr="00311317" w14:paraId="19E1F9FC" w14:textId="77777777" w:rsidTr="00292637">
        <w:trPr>
          <w:trHeight w:val="486"/>
          <w:jc w:val="center"/>
        </w:trPr>
        <w:tc>
          <w:tcPr>
            <w:tcW w:w="1017" w:type="dxa"/>
          </w:tcPr>
          <w:p w14:paraId="1DE0C0B9" w14:textId="77777777" w:rsidR="00292637" w:rsidRPr="00311317" w:rsidRDefault="00292637" w:rsidP="00292637">
            <w:pPr>
              <w:widowControl/>
              <w:jc w:val="left"/>
              <w:rPr>
                <w:rFonts w:ascii="宋体" w:cs="宋体"/>
                <w:color w:val="000000"/>
                <w:kern w:val="0"/>
                <w:sz w:val="20"/>
                <w:szCs w:val="20"/>
              </w:rPr>
            </w:pPr>
          </w:p>
        </w:tc>
        <w:tc>
          <w:tcPr>
            <w:tcW w:w="1577" w:type="dxa"/>
          </w:tcPr>
          <w:p w14:paraId="524E3274" w14:textId="77777777" w:rsidR="00292637" w:rsidRPr="00311317" w:rsidRDefault="00292637" w:rsidP="00292637">
            <w:pPr>
              <w:widowControl/>
              <w:jc w:val="left"/>
              <w:rPr>
                <w:rFonts w:eastAsia="Times New Roman"/>
                <w:color w:val="000000"/>
                <w:kern w:val="0"/>
                <w:sz w:val="20"/>
                <w:szCs w:val="20"/>
              </w:rPr>
            </w:pPr>
          </w:p>
        </w:tc>
        <w:tc>
          <w:tcPr>
            <w:tcW w:w="821" w:type="dxa"/>
          </w:tcPr>
          <w:p w14:paraId="1CF25D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F1AE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CDF2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高温尼龙（</w:t>
            </w:r>
            <w:r w:rsidRPr="00311317">
              <w:rPr>
                <w:rFonts w:ascii="宋体" w:hAnsi="宋体" w:cs="宋体"/>
                <w:color w:val="000000"/>
                <w:kern w:val="0"/>
                <w:sz w:val="20"/>
                <w:szCs w:val="20"/>
              </w:rPr>
              <w:t>HTPA</w:t>
            </w:r>
            <w:r w:rsidRPr="00311317">
              <w:rPr>
                <w:rFonts w:ascii="宋体" w:hAnsi="宋体" w:cs="宋体" w:hint="eastAsia"/>
                <w:color w:val="000000"/>
                <w:kern w:val="0"/>
                <w:sz w:val="20"/>
                <w:szCs w:val="20"/>
              </w:rPr>
              <w:t>）（耐高温尼龙、高流动性尼龙、导热尼龙材料等改性产品）</w:t>
            </w:r>
          </w:p>
        </w:tc>
      </w:tr>
      <w:tr w:rsidR="00292637" w:rsidRPr="00311317" w14:paraId="3E778116" w14:textId="77777777" w:rsidTr="00292637">
        <w:trPr>
          <w:trHeight w:val="270"/>
          <w:jc w:val="center"/>
        </w:trPr>
        <w:tc>
          <w:tcPr>
            <w:tcW w:w="1017" w:type="dxa"/>
          </w:tcPr>
          <w:p w14:paraId="0D3FF6D1" w14:textId="77777777" w:rsidR="00292637" w:rsidRPr="00311317" w:rsidRDefault="00292637" w:rsidP="00292637">
            <w:pPr>
              <w:widowControl/>
              <w:jc w:val="left"/>
              <w:rPr>
                <w:rFonts w:ascii="宋体" w:cs="宋体"/>
                <w:color w:val="000000"/>
                <w:kern w:val="0"/>
                <w:sz w:val="20"/>
                <w:szCs w:val="20"/>
              </w:rPr>
            </w:pPr>
          </w:p>
        </w:tc>
        <w:tc>
          <w:tcPr>
            <w:tcW w:w="1577" w:type="dxa"/>
          </w:tcPr>
          <w:p w14:paraId="69EC613A" w14:textId="77777777" w:rsidR="00292637" w:rsidRPr="00311317" w:rsidRDefault="00292637" w:rsidP="00292637">
            <w:pPr>
              <w:widowControl/>
              <w:jc w:val="left"/>
              <w:rPr>
                <w:rFonts w:eastAsia="Times New Roman"/>
                <w:color w:val="000000"/>
                <w:kern w:val="0"/>
                <w:sz w:val="20"/>
                <w:szCs w:val="20"/>
              </w:rPr>
            </w:pPr>
          </w:p>
        </w:tc>
        <w:tc>
          <w:tcPr>
            <w:tcW w:w="821" w:type="dxa"/>
          </w:tcPr>
          <w:p w14:paraId="2C5ADB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B0A4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B38E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长碳链尼龙（</w:t>
            </w:r>
            <w:r w:rsidRPr="00311317">
              <w:rPr>
                <w:rFonts w:ascii="宋体" w:hAnsi="宋体" w:cs="宋体"/>
                <w:color w:val="000000"/>
                <w:kern w:val="0"/>
                <w:sz w:val="20"/>
                <w:szCs w:val="20"/>
              </w:rPr>
              <w:t>PA1010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PA610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PA612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PA11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PA12</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PA1212</w:t>
            </w:r>
            <w:r w:rsidRPr="00311317">
              <w:rPr>
                <w:rFonts w:ascii="宋体" w:hAnsi="宋体" w:cs="宋体" w:hint="eastAsia"/>
                <w:color w:val="000000"/>
                <w:kern w:val="0"/>
                <w:sz w:val="20"/>
                <w:szCs w:val="20"/>
              </w:rPr>
              <w:t>等）</w:t>
            </w:r>
          </w:p>
        </w:tc>
      </w:tr>
      <w:tr w:rsidR="00292637" w:rsidRPr="00311317" w14:paraId="771645B7" w14:textId="77777777" w:rsidTr="00292637">
        <w:trPr>
          <w:trHeight w:val="270"/>
          <w:jc w:val="center"/>
        </w:trPr>
        <w:tc>
          <w:tcPr>
            <w:tcW w:w="1017" w:type="dxa"/>
          </w:tcPr>
          <w:p w14:paraId="09A00B3A" w14:textId="77777777" w:rsidR="00292637" w:rsidRPr="00311317" w:rsidRDefault="00292637" w:rsidP="00292637">
            <w:pPr>
              <w:widowControl/>
              <w:jc w:val="left"/>
              <w:rPr>
                <w:rFonts w:ascii="宋体" w:cs="宋体"/>
                <w:color w:val="000000"/>
                <w:kern w:val="0"/>
                <w:sz w:val="20"/>
                <w:szCs w:val="20"/>
              </w:rPr>
            </w:pPr>
          </w:p>
        </w:tc>
        <w:tc>
          <w:tcPr>
            <w:tcW w:w="1577" w:type="dxa"/>
          </w:tcPr>
          <w:p w14:paraId="5BDB6891" w14:textId="77777777" w:rsidR="00292637" w:rsidRPr="00311317" w:rsidRDefault="00292637" w:rsidP="00292637">
            <w:pPr>
              <w:widowControl/>
              <w:jc w:val="left"/>
              <w:rPr>
                <w:rFonts w:eastAsia="Times New Roman"/>
                <w:color w:val="000000"/>
                <w:kern w:val="0"/>
                <w:sz w:val="20"/>
                <w:szCs w:val="20"/>
              </w:rPr>
            </w:pPr>
          </w:p>
        </w:tc>
        <w:tc>
          <w:tcPr>
            <w:tcW w:w="821" w:type="dxa"/>
          </w:tcPr>
          <w:p w14:paraId="0B475A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75C8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988A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半芳尼龙相关产品（</w:t>
            </w:r>
            <w:r w:rsidRPr="00311317">
              <w:rPr>
                <w:rFonts w:ascii="宋体" w:hAnsi="宋体" w:cs="宋体"/>
                <w:color w:val="000000"/>
                <w:kern w:val="0"/>
                <w:sz w:val="20"/>
                <w:szCs w:val="20"/>
              </w:rPr>
              <w:t>PA4T</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PA6T</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PA9T</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PA10T</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PA12T</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PAMXD6</w:t>
            </w:r>
            <w:r w:rsidRPr="00311317">
              <w:rPr>
                <w:rFonts w:ascii="宋体" w:hAnsi="宋体" w:cs="宋体" w:hint="eastAsia"/>
                <w:color w:val="000000"/>
                <w:kern w:val="0"/>
                <w:sz w:val="20"/>
                <w:szCs w:val="20"/>
              </w:rPr>
              <w:t>等）</w:t>
            </w:r>
          </w:p>
        </w:tc>
      </w:tr>
      <w:tr w:rsidR="00292637" w:rsidRPr="00311317" w14:paraId="3E1294BC" w14:textId="77777777" w:rsidTr="00292637">
        <w:trPr>
          <w:trHeight w:val="270"/>
          <w:jc w:val="center"/>
        </w:trPr>
        <w:tc>
          <w:tcPr>
            <w:tcW w:w="1017" w:type="dxa"/>
          </w:tcPr>
          <w:p w14:paraId="2C7D7059" w14:textId="77777777" w:rsidR="00292637" w:rsidRPr="00311317" w:rsidRDefault="00292637" w:rsidP="00292637">
            <w:pPr>
              <w:widowControl/>
              <w:jc w:val="left"/>
              <w:rPr>
                <w:rFonts w:ascii="宋体" w:cs="宋体"/>
                <w:color w:val="000000"/>
                <w:kern w:val="0"/>
                <w:sz w:val="20"/>
                <w:szCs w:val="20"/>
              </w:rPr>
            </w:pPr>
          </w:p>
        </w:tc>
        <w:tc>
          <w:tcPr>
            <w:tcW w:w="1577" w:type="dxa"/>
          </w:tcPr>
          <w:p w14:paraId="634BD6E1" w14:textId="77777777" w:rsidR="00292637" w:rsidRPr="00311317" w:rsidRDefault="00292637" w:rsidP="00292637">
            <w:pPr>
              <w:widowControl/>
              <w:jc w:val="left"/>
              <w:rPr>
                <w:rFonts w:eastAsia="Times New Roman"/>
                <w:color w:val="000000"/>
                <w:kern w:val="0"/>
                <w:sz w:val="20"/>
                <w:szCs w:val="20"/>
              </w:rPr>
            </w:pPr>
          </w:p>
        </w:tc>
        <w:tc>
          <w:tcPr>
            <w:tcW w:w="821" w:type="dxa"/>
          </w:tcPr>
          <w:p w14:paraId="6F7F59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A0C0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1823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聚对苯二甲酸丁二醇酯（</w:t>
            </w:r>
            <w:r w:rsidRPr="00311317">
              <w:rPr>
                <w:rFonts w:ascii="宋体" w:hAnsi="宋体" w:cs="宋体"/>
                <w:color w:val="000000"/>
                <w:kern w:val="0"/>
                <w:sz w:val="20"/>
                <w:szCs w:val="20"/>
              </w:rPr>
              <w:t>PBT</w:t>
            </w:r>
            <w:r w:rsidRPr="00311317">
              <w:rPr>
                <w:rFonts w:ascii="宋体" w:hAnsi="宋体" w:cs="宋体" w:hint="eastAsia"/>
                <w:color w:val="000000"/>
                <w:kern w:val="0"/>
                <w:sz w:val="20"/>
                <w:szCs w:val="20"/>
              </w:rPr>
              <w:t>）树脂</w:t>
            </w:r>
          </w:p>
        </w:tc>
      </w:tr>
      <w:tr w:rsidR="00292637" w:rsidRPr="00311317" w14:paraId="6722FAEF" w14:textId="77777777" w:rsidTr="00292637">
        <w:trPr>
          <w:trHeight w:val="270"/>
          <w:jc w:val="center"/>
        </w:trPr>
        <w:tc>
          <w:tcPr>
            <w:tcW w:w="1017" w:type="dxa"/>
          </w:tcPr>
          <w:p w14:paraId="69E0CF3B" w14:textId="77777777" w:rsidR="00292637" w:rsidRPr="00311317" w:rsidRDefault="00292637" w:rsidP="00292637">
            <w:pPr>
              <w:widowControl/>
              <w:jc w:val="left"/>
              <w:rPr>
                <w:rFonts w:ascii="宋体" w:cs="宋体"/>
                <w:color w:val="000000"/>
                <w:kern w:val="0"/>
                <w:sz w:val="20"/>
                <w:szCs w:val="20"/>
              </w:rPr>
            </w:pPr>
          </w:p>
        </w:tc>
        <w:tc>
          <w:tcPr>
            <w:tcW w:w="1577" w:type="dxa"/>
          </w:tcPr>
          <w:p w14:paraId="707AE997" w14:textId="77777777" w:rsidR="00292637" w:rsidRPr="00311317" w:rsidRDefault="00292637" w:rsidP="00292637">
            <w:pPr>
              <w:widowControl/>
              <w:jc w:val="left"/>
              <w:rPr>
                <w:rFonts w:eastAsia="Times New Roman"/>
                <w:color w:val="000000"/>
                <w:kern w:val="0"/>
                <w:sz w:val="20"/>
                <w:szCs w:val="20"/>
              </w:rPr>
            </w:pPr>
          </w:p>
        </w:tc>
        <w:tc>
          <w:tcPr>
            <w:tcW w:w="821" w:type="dxa"/>
          </w:tcPr>
          <w:p w14:paraId="366039E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9AD4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C97F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聚对苯二甲酸丁二醇酯（改性）</w:t>
            </w:r>
          </w:p>
        </w:tc>
      </w:tr>
      <w:tr w:rsidR="00292637" w:rsidRPr="00311317" w14:paraId="30E6D2BA" w14:textId="77777777" w:rsidTr="00292637">
        <w:trPr>
          <w:trHeight w:val="480"/>
          <w:jc w:val="center"/>
        </w:trPr>
        <w:tc>
          <w:tcPr>
            <w:tcW w:w="1017" w:type="dxa"/>
          </w:tcPr>
          <w:p w14:paraId="4401905F" w14:textId="77777777" w:rsidR="00292637" w:rsidRPr="00311317" w:rsidRDefault="00292637" w:rsidP="00292637">
            <w:pPr>
              <w:widowControl/>
              <w:jc w:val="left"/>
              <w:rPr>
                <w:rFonts w:ascii="宋体" w:cs="宋体"/>
                <w:color w:val="000000"/>
                <w:kern w:val="0"/>
                <w:sz w:val="20"/>
                <w:szCs w:val="20"/>
              </w:rPr>
            </w:pPr>
          </w:p>
        </w:tc>
        <w:tc>
          <w:tcPr>
            <w:tcW w:w="1577" w:type="dxa"/>
          </w:tcPr>
          <w:p w14:paraId="0B0C556C" w14:textId="77777777" w:rsidR="00292637" w:rsidRPr="00311317" w:rsidRDefault="00292637" w:rsidP="00292637">
            <w:pPr>
              <w:widowControl/>
              <w:jc w:val="left"/>
              <w:rPr>
                <w:rFonts w:eastAsia="Times New Roman"/>
                <w:color w:val="000000"/>
                <w:kern w:val="0"/>
                <w:sz w:val="20"/>
                <w:szCs w:val="20"/>
              </w:rPr>
            </w:pPr>
          </w:p>
        </w:tc>
        <w:tc>
          <w:tcPr>
            <w:tcW w:w="821" w:type="dxa"/>
          </w:tcPr>
          <w:p w14:paraId="7335B9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1DE0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30BD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聚对苯二甲酸乙二醇酯（</w:t>
            </w:r>
            <w:r w:rsidRPr="00311317">
              <w:rPr>
                <w:rFonts w:ascii="宋体" w:hAnsi="宋体" w:cs="宋体"/>
                <w:color w:val="000000"/>
                <w:kern w:val="0"/>
                <w:sz w:val="20"/>
                <w:szCs w:val="20"/>
              </w:rPr>
              <w:t>PET</w:t>
            </w:r>
            <w:r w:rsidRPr="00311317">
              <w:rPr>
                <w:rFonts w:ascii="宋体" w:hAnsi="宋体" w:cs="宋体" w:hint="eastAsia"/>
                <w:color w:val="000000"/>
                <w:kern w:val="0"/>
                <w:sz w:val="20"/>
                <w:szCs w:val="20"/>
              </w:rPr>
              <w:t>）工程塑料（不统计非纤维级、瓶级）</w:t>
            </w:r>
          </w:p>
        </w:tc>
      </w:tr>
      <w:tr w:rsidR="00292637" w:rsidRPr="00311317" w14:paraId="71DE1964" w14:textId="77777777" w:rsidTr="00292637">
        <w:trPr>
          <w:trHeight w:val="480"/>
          <w:jc w:val="center"/>
        </w:trPr>
        <w:tc>
          <w:tcPr>
            <w:tcW w:w="1017" w:type="dxa"/>
          </w:tcPr>
          <w:p w14:paraId="222F073C" w14:textId="77777777" w:rsidR="00292637" w:rsidRPr="00311317" w:rsidRDefault="00292637" w:rsidP="00292637">
            <w:pPr>
              <w:widowControl/>
              <w:jc w:val="left"/>
              <w:rPr>
                <w:rFonts w:ascii="宋体" w:cs="宋体"/>
                <w:color w:val="000000"/>
                <w:kern w:val="0"/>
                <w:sz w:val="20"/>
                <w:szCs w:val="20"/>
              </w:rPr>
            </w:pPr>
          </w:p>
        </w:tc>
        <w:tc>
          <w:tcPr>
            <w:tcW w:w="1577" w:type="dxa"/>
          </w:tcPr>
          <w:p w14:paraId="01353E3A" w14:textId="77777777" w:rsidR="00292637" w:rsidRPr="00311317" w:rsidRDefault="00292637" w:rsidP="00292637">
            <w:pPr>
              <w:widowControl/>
              <w:jc w:val="left"/>
              <w:rPr>
                <w:rFonts w:eastAsia="Times New Roman"/>
                <w:color w:val="000000"/>
                <w:kern w:val="0"/>
                <w:sz w:val="20"/>
                <w:szCs w:val="20"/>
              </w:rPr>
            </w:pPr>
          </w:p>
        </w:tc>
        <w:tc>
          <w:tcPr>
            <w:tcW w:w="821" w:type="dxa"/>
          </w:tcPr>
          <w:p w14:paraId="72A0D7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814EF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C049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聚对苯二甲酸乙二醇酯</w:t>
            </w:r>
            <w:r w:rsidRPr="00311317">
              <w:rPr>
                <w:rFonts w:ascii="宋体" w:hAnsi="宋体" w:cs="宋体"/>
                <w:color w:val="000000"/>
                <w:kern w:val="0"/>
                <w:sz w:val="20"/>
                <w:szCs w:val="20"/>
              </w:rPr>
              <w:t>-1,4-</w:t>
            </w:r>
            <w:r w:rsidRPr="00311317">
              <w:rPr>
                <w:rFonts w:ascii="宋体" w:hAnsi="宋体" w:cs="宋体" w:hint="eastAsia"/>
                <w:color w:val="000000"/>
                <w:kern w:val="0"/>
                <w:sz w:val="20"/>
                <w:szCs w:val="20"/>
              </w:rPr>
              <w:t>环己烷二甲醇酯（</w:t>
            </w:r>
            <w:r w:rsidRPr="00311317">
              <w:rPr>
                <w:rFonts w:ascii="宋体" w:hAnsi="宋体" w:cs="宋体"/>
                <w:color w:val="000000"/>
                <w:kern w:val="0"/>
                <w:sz w:val="20"/>
                <w:szCs w:val="20"/>
              </w:rPr>
              <w:t>PETG</w:t>
            </w:r>
            <w:r w:rsidRPr="00311317">
              <w:rPr>
                <w:rFonts w:ascii="宋体" w:hAnsi="宋体" w:cs="宋体" w:hint="eastAsia"/>
                <w:color w:val="000000"/>
                <w:kern w:val="0"/>
                <w:sz w:val="20"/>
                <w:szCs w:val="20"/>
              </w:rPr>
              <w:t>）树脂及改性材料与制品</w:t>
            </w:r>
          </w:p>
        </w:tc>
      </w:tr>
      <w:tr w:rsidR="00292637" w:rsidRPr="00311317" w14:paraId="2EE15A5C" w14:textId="77777777" w:rsidTr="00292637">
        <w:trPr>
          <w:trHeight w:val="270"/>
          <w:jc w:val="center"/>
        </w:trPr>
        <w:tc>
          <w:tcPr>
            <w:tcW w:w="1017" w:type="dxa"/>
          </w:tcPr>
          <w:p w14:paraId="7081126D" w14:textId="77777777" w:rsidR="00292637" w:rsidRPr="00311317" w:rsidRDefault="00292637" w:rsidP="00292637">
            <w:pPr>
              <w:widowControl/>
              <w:jc w:val="left"/>
              <w:rPr>
                <w:rFonts w:ascii="宋体" w:cs="宋体"/>
                <w:color w:val="000000"/>
                <w:kern w:val="0"/>
                <w:sz w:val="20"/>
                <w:szCs w:val="20"/>
              </w:rPr>
            </w:pPr>
          </w:p>
        </w:tc>
        <w:tc>
          <w:tcPr>
            <w:tcW w:w="1577" w:type="dxa"/>
          </w:tcPr>
          <w:p w14:paraId="22ACDE9A" w14:textId="77777777" w:rsidR="00292637" w:rsidRPr="00311317" w:rsidRDefault="00292637" w:rsidP="00292637">
            <w:pPr>
              <w:widowControl/>
              <w:jc w:val="left"/>
              <w:rPr>
                <w:rFonts w:eastAsia="Times New Roman"/>
                <w:color w:val="000000"/>
                <w:kern w:val="0"/>
                <w:sz w:val="20"/>
                <w:szCs w:val="20"/>
              </w:rPr>
            </w:pPr>
          </w:p>
        </w:tc>
        <w:tc>
          <w:tcPr>
            <w:tcW w:w="821" w:type="dxa"/>
          </w:tcPr>
          <w:p w14:paraId="5CE48F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59DF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DE29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聚苯醚树脂（</w:t>
            </w:r>
            <w:r w:rsidRPr="00311317">
              <w:rPr>
                <w:rFonts w:ascii="宋体" w:hAnsi="宋体" w:cs="宋体"/>
                <w:color w:val="000000"/>
                <w:kern w:val="0"/>
                <w:sz w:val="20"/>
                <w:szCs w:val="20"/>
              </w:rPr>
              <w:t>PPO</w:t>
            </w:r>
            <w:r w:rsidRPr="00311317">
              <w:rPr>
                <w:rFonts w:ascii="宋体" w:hAnsi="宋体" w:cs="宋体" w:hint="eastAsia"/>
                <w:color w:val="000000"/>
                <w:kern w:val="0"/>
                <w:sz w:val="20"/>
                <w:szCs w:val="20"/>
              </w:rPr>
              <w:t>）</w:t>
            </w:r>
          </w:p>
        </w:tc>
      </w:tr>
      <w:tr w:rsidR="00292637" w:rsidRPr="00311317" w14:paraId="4B58E94C" w14:textId="77777777" w:rsidTr="00292637">
        <w:trPr>
          <w:trHeight w:val="270"/>
          <w:jc w:val="center"/>
        </w:trPr>
        <w:tc>
          <w:tcPr>
            <w:tcW w:w="1017" w:type="dxa"/>
          </w:tcPr>
          <w:p w14:paraId="16545AA9" w14:textId="77777777" w:rsidR="00292637" w:rsidRPr="00311317" w:rsidRDefault="00292637" w:rsidP="00292637">
            <w:pPr>
              <w:widowControl/>
              <w:jc w:val="left"/>
              <w:rPr>
                <w:rFonts w:ascii="宋体" w:cs="宋体"/>
                <w:color w:val="000000"/>
                <w:kern w:val="0"/>
                <w:sz w:val="20"/>
                <w:szCs w:val="20"/>
              </w:rPr>
            </w:pPr>
          </w:p>
        </w:tc>
        <w:tc>
          <w:tcPr>
            <w:tcW w:w="1577" w:type="dxa"/>
          </w:tcPr>
          <w:p w14:paraId="3D26B3B3" w14:textId="77777777" w:rsidR="00292637" w:rsidRPr="00311317" w:rsidRDefault="00292637" w:rsidP="00292637">
            <w:pPr>
              <w:widowControl/>
              <w:jc w:val="left"/>
              <w:rPr>
                <w:rFonts w:eastAsia="Times New Roman"/>
                <w:color w:val="000000"/>
                <w:kern w:val="0"/>
                <w:sz w:val="20"/>
                <w:szCs w:val="20"/>
              </w:rPr>
            </w:pPr>
          </w:p>
        </w:tc>
        <w:tc>
          <w:tcPr>
            <w:tcW w:w="821" w:type="dxa"/>
          </w:tcPr>
          <w:p w14:paraId="10C8BD9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1ECC8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9871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聚苯醚（改性）</w:t>
            </w:r>
          </w:p>
        </w:tc>
      </w:tr>
      <w:tr w:rsidR="00292637" w:rsidRPr="00311317" w14:paraId="1C49BBA8" w14:textId="77777777" w:rsidTr="00292637">
        <w:trPr>
          <w:trHeight w:val="270"/>
          <w:jc w:val="center"/>
        </w:trPr>
        <w:tc>
          <w:tcPr>
            <w:tcW w:w="1017" w:type="dxa"/>
          </w:tcPr>
          <w:p w14:paraId="2CFAE54C" w14:textId="77777777" w:rsidR="00292637" w:rsidRPr="00311317" w:rsidRDefault="00292637" w:rsidP="00292637">
            <w:pPr>
              <w:widowControl/>
              <w:jc w:val="left"/>
              <w:rPr>
                <w:rFonts w:ascii="宋体" w:cs="宋体"/>
                <w:color w:val="000000"/>
                <w:kern w:val="0"/>
                <w:sz w:val="20"/>
                <w:szCs w:val="20"/>
              </w:rPr>
            </w:pPr>
          </w:p>
        </w:tc>
        <w:tc>
          <w:tcPr>
            <w:tcW w:w="1577" w:type="dxa"/>
          </w:tcPr>
          <w:p w14:paraId="303B6289" w14:textId="77777777" w:rsidR="00292637" w:rsidRPr="00311317" w:rsidRDefault="00292637" w:rsidP="00292637">
            <w:pPr>
              <w:widowControl/>
              <w:jc w:val="left"/>
              <w:rPr>
                <w:rFonts w:eastAsia="Times New Roman"/>
                <w:color w:val="000000"/>
                <w:kern w:val="0"/>
                <w:sz w:val="20"/>
                <w:szCs w:val="20"/>
              </w:rPr>
            </w:pPr>
          </w:p>
        </w:tc>
        <w:tc>
          <w:tcPr>
            <w:tcW w:w="821" w:type="dxa"/>
          </w:tcPr>
          <w:p w14:paraId="713FF8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1A67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036B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聚酰亚胺（</w:t>
            </w:r>
            <w:r w:rsidRPr="00311317">
              <w:rPr>
                <w:rFonts w:ascii="宋体" w:hAnsi="宋体" w:cs="宋体"/>
                <w:color w:val="000000"/>
                <w:kern w:val="0"/>
                <w:sz w:val="20"/>
                <w:szCs w:val="20"/>
              </w:rPr>
              <w:t>PI</w:t>
            </w:r>
            <w:r w:rsidRPr="00311317">
              <w:rPr>
                <w:rFonts w:ascii="宋体" w:hAnsi="宋体" w:cs="宋体" w:hint="eastAsia"/>
                <w:color w:val="000000"/>
                <w:kern w:val="0"/>
                <w:sz w:val="20"/>
                <w:szCs w:val="20"/>
              </w:rPr>
              <w:t>）（主要用做纤维）</w:t>
            </w:r>
          </w:p>
        </w:tc>
      </w:tr>
      <w:tr w:rsidR="00292637" w:rsidRPr="00311317" w14:paraId="155DD2E1" w14:textId="77777777" w:rsidTr="00292637">
        <w:trPr>
          <w:trHeight w:val="270"/>
          <w:jc w:val="center"/>
        </w:trPr>
        <w:tc>
          <w:tcPr>
            <w:tcW w:w="1017" w:type="dxa"/>
          </w:tcPr>
          <w:p w14:paraId="53B0EF20" w14:textId="77777777" w:rsidR="00292637" w:rsidRPr="00311317" w:rsidRDefault="00292637" w:rsidP="00292637">
            <w:pPr>
              <w:widowControl/>
              <w:jc w:val="left"/>
              <w:rPr>
                <w:rFonts w:ascii="宋体" w:cs="宋体"/>
                <w:color w:val="000000"/>
                <w:kern w:val="0"/>
                <w:sz w:val="20"/>
                <w:szCs w:val="20"/>
              </w:rPr>
            </w:pPr>
          </w:p>
        </w:tc>
        <w:tc>
          <w:tcPr>
            <w:tcW w:w="1577" w:type="dxa"/>
          </w:tcPr>
          <w:p w14:paraId="45D28953" w14:textId="77777777" w:rsidR="00292637" w:rsidRPr="00311317" w:rsidRDefault="00292637" w:rsidP="00292637">
            <w:pPr>
              <w:widowControl/>
              <w:jc w:val="left"/>
              <w:rPr>
                <w:rFonts w:eastAsia="Times New Roman"/>
                <w:color w:val="000000"/>
                <w:kern w:val="0"/>
                <w:sz w:val="20"/>
                <w:szCs w:val="20"/>
              </w:rPr>
            </w:pPr>
          </w:p>
        </w:tc>
        <w:tc>
          <w:tcPr>
            <w:tcW w:w="821" w:type="dxa"/>
          </w:tcPr>
          <w:p w14:paraId="38EB01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B10E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8E0B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聚醚酰亚胺（</w:t>
            </w:r>
            <w:r w:rsidRPr="00311317">
              <w:rPr>
                <w:rFonts w:ascii="宋体" w:hAnsi="宋体" w:cs="宋体"/>
                <w:color w:val="000000"/>
                <w:kern w:val="0"/>
                <w:sz w:val="20"/>
                <w:szCs w:val="20"/>
              </w:rPr>
              <w:t>PEI</w:t>
            </w:r>
            <w:r w:rsidRPr="00311317">
              <w:rPr>
                <w:rFonts w:ascii="宋体" w:hAnsi="宋体" w:cs="宋体" w:hint="eastAsia"/>
                <w:color w:val="000000"/>
                <w:kern w:val="0"/>
                <w:sz w:val="20"/>
                <w:szCs w:val="20"/>
              </w:rPr>
              <w:t>）</w:t>
            </w:r>
          </w:p>
        </w:tc>
      </w:tr>
      <w:tr w:rsidR="00292637" w:rsidRPr="00311317" w14:paraId="5418E307" w14:textId="77777777" w:rsidTr="00292637">
        <w:trPr>
          <w:trHeight w:val="270"/>
          <w:jc w:val="center"/>
        </w:trPr>
        <w:tc>
          <w:tcPr>
            <w:tcW w:w="1017" w:type="dxa"/>
          </w:tcPr>
          <w:p w14:paraId="4B6FAD1F" w14:textId="77777777" w:rsidR="00292637" w:rsidRPr="00311317" w:rsidRDefault="00292637" w:rsidP="00292637">
            <w:pPr>
              <w:widowControl/>
              <w:jc w:val="left"/>
              <w:rPr>
                <w:rFonts w:ascii="宋体" w:cs="宋体"/>
                <w:color w:val="000000"/>
                <w:kern w:val="0"/>
                <w:sz w:val="20"/>
                <w:szCs w:val="20"/>
              </w:rPr>
            </w:pPr>
          </w:p>
        </w:tc>
        <w:tc>
          <w:tcPr>
            <w:tcW w:w="1577" w:type="dxa"/>
          </w:tcPr>
          <w:p w14:paraId="16515E9F" w14:textId="77777777" w:rsidR="00292637" w:rsidRPr="00311317" w:rsidRDefault="00292637" w:rsidP="00292637">
            <w:pPr>
              <w:widowControl/>
              <w:jc w:val="left"/>
              <w:rPr>
                <w:rFonts w:eastAsia="Times New Roman"/>
                <w:color w:val="000000"/>
                <w:kern w:val="0"/>
                <w:sz w:val="20"/>
                <w:szCs w:val="20"/>
              </w:rPr>
            </w:pPr>
          </w:p>
        </w:tc>
        <w:tc>
          <w:tcPr>
            <w:tcW w:w="821" w:type="dxa"/>
          </w:tcPr>
          <w:p w14:paraId="4AA7C3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11E7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F585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聚酰胺亚胺（</w:t>
            </w:r>
            <w:r w:rsidRPr="00311317">
              <w:rPr>
                <w:rFonts w:ascii="宋体" w:hAnsi="宋体" w:cs="宋体"/>
                <w:color w:val="000000"/>
                <w:kern w:val="0"/>
                <w:sz w:val="20"/>
                <w:szCs w:val="20"/>
              </w:rPr>
              <w:t>PAI</w:t>
            </w:r>
            <w:r w:rsidRPr="00311317">
              <w:rPr>
                <w:rFonts w:ascii="宋体" w:hAnsi="宋体" w:cs="宋体" w:hint="eastAsia"/>
                <w:color w:val="000000"/>
                <w:kern w:val="0"/>
                <w:sz w:val="20"/>
                <w:szCs w:val="20"/>
              </w:rPr>
              <w:t>）</w:t>
            </w:r>
          </w:p>
        </w:tc>
      </w:tr>
      <w:tr w:rsidR="00292637" w:rsidRPr="00311317" w14:paraId="72847209" w14:textId="77777777" w:rsidTr="00292637">
        <w:trPr>
          <w:trHeight w:val="270"/>
          <w:jc w:val="center"/>
        </w:trPr>
        <w:tc>
          <w:tcPr>
            <w:tcW w:w="1017" w:type="dxa"/>
          </w:tcPr>
          <w:p w14:paraId="59CA59EF" w14:textId="77777777" w:rsidR="00292637" w:rsidRPr="00311317" w:rsidRDefault="00292637" w:rsidP="00292637">
            <w:pPr>
              <w:widowControl/>
              <w:jc w:val="left"/>
              <w:rPr>
                <w:rFonts w:ascii="宋体" w:cs="宋体"/>
                <w:color w:val="000000"/>
                <w:kern w:val="0"/>
                <w:sz w:val="20"/>
                <w:szCs w:val="20"/>
              </w:rPr>
            </w:pPr>
          </w:p>
        </w:tc>
        <w:tc>
          <w:tcPr>
            <w:tcW w:w="1577" w:type="dxa"/>
          </w:tcPr>
          <w:p w14:paraId="42E91039" w14:textId="77777777" w:rsidR="00292637" w:rsidRPr="00311317" w:rsidRDefault="00292637" w:rsidP="00292637">
            <w:pPr>
              <w:widowControl/>
              <w:jc w:val="left"/>
              <w:rPr>
                <w:rFonts w:eastAsia="Times New Roman"/>
                <w:color w:val="000000"/>
                <w:kern w:val="0"/>
                <w:sz w:val="20"/>
                <w:szCs w:val="20"/>
              </w:rPr>
            </w:pPr>
          </w:p>
        </w:tc>
        <w:tc>
          <w:tcPr>
            <w:tcW w:w="821" w:type="dxa"/>
          </w:tcPr>
          <w:p w14:paraId="022031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2535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7646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聚酯亚胺</w:t>
            </w:r>
          </w:p>
        </w:tc>
      </w:tr>
      <w:tr w:rsidR="00292637" w:rsidRPr="00311317" w14:paraId="4A4A7A14" w14:textId="77777777" w:rsidTr="00292637">
        <w:trPr>
          <w:trHeight w:val="270"/>
          <w:jc w:val="center"/>
        </w:trPr>
        <w:tc>
          <w:tcPr>
            <w:tcW w:w="1017" w:type="dxa"/>
          </w:tcPr>
          <w:p w14:paraId="5E17B802" w14:textId="77777777" w:rsidR="00292637" w:rsidRPr="00311317" w:rsidRDefault="00292637" w:rsidP="00292637">
            <w:pPr>
              <w:widowControl/>
              <w:jc w:val="left"/>
              <w:rPr>
                <w:rFonts w:ascii="宋体" w:cs="宋体"/>
                <w:color w:val="000000"/>
                <w:kern w:val="0"/>
                <w:sz w:val="20"/>
                <w:szCs w:val="20"/>
              </w:rPr>
            </w:pPr>
          </w:p>
        </w:tc>
        <w:tc>
          <w:tcPr>
            <w:tcW w:w="1577" w:type="dxa"/>
          </w:tcPr>
          <w:p w14:paraId="4EFAFE91" w14:textId="77777777" w:rsidR="00292637" w:rsidRPr="00311317" w:rsidRDefault="00292637" w:rsidP="00292637">
            <w:pPr>
              <w:widowControl/>
              <w:jc w:val="left"/>
              <w:rPr>
                <w:rFonts w:eastAsia="Times New Roman"/>
                <w:color w:val="000000"/>
                <w:kern w:val="0"/>
                <w:sz w:val="20"/>
                <w:szCs w:val="20"/>
              </w:rPr>
            </w:pPr>
          </w:p>
        </w:tc>
        <w:tc>
          <w:tcPr>
            <w:tcW w:w="821" w:type="dxa"/>
          </w:tcPr>
          <w:p w14:paraId="0E04D25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0679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787C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聚苯硫醚（</w:t>
            </w:r>
            <w:r w:rsidRPr="00311317">
              <w:rPr>
                <w:rFonts w:ascii="宋体" w:hAnsi="宋体" w:cs="宋体"/>
                <w:color w:val="000000"/>
                <w:kern w:val="0"/>
                <w:sz w:val="20"/>
                <w:szCs w:val="20"/>
              </w:rPr>
              <w:t>PPS</w:t>
            </w:r>
            <w:r w:rsidRPr="00311317">
              <w:rPr>
                <w:rFonts w:ascii="宋体" w:hAnsi="宋体" w:cs="宋体" w:hint="eastAsia"/>
                <w:color w:val="000000"/>
                <w:kern w:val="0"/>
                <w:sz w:val="20"/>
                <w:szCs w:val="20"/>
              </w:rPr>
              <w:t>）树脂（主要用作纤维）</w:t>
            </w:r>
          </w:p>
        </w:tc>
      </w:tr>
      <w:tr w:rsidR="00292637" w:rsidRPr="00311317" w14:paraId="4E515775" w14:textId="77777777" w:rsidTr="00292637">
        <w:trPr>
          <w:trHeight w:val="270"/>
          <w:jc w:val="center"/>
        </w:trPr>
        <w:tc>
          <w:tcPr>
            <w:tcW w:w="1017" w:type="dxa"/>
          </w:tcPr>
          <w:p w14:paraId="263A1D3F" w14:textId="77777777" w:rsidR="00292637" w:rsidRPr="00311317" w:rsidRDefault="00292637" w:rsidP="00292637">
            <w:pPr>
              <w:widowControl/>
              <w:jc w:val="left"/>
              <w:rPr>
                <w:rFonts w:ascii="宋体" w:cs="宋体"/>
                <w:color w:val="000000"/>
                <w:kern w:val="0"/>
                <w:sz w:val="20"/>
                <w:szCs w:val="20"/>
              </w:rPr>
            </w:pPr>
          </w:p>
        </w:tc>
        <w:tc>
          <w:tcPr>
            <w:tcW w:w="1577" w:type="dxa"/>
          </w:tcPr>
          <w:p w14:paraId="1E80B468" w14:textId="77777777" w:rsidR="00292637" w:rsidRPr="00311317" w:rsidRDefault="00292637" w:rsidP="00292637">
            <w:pPr>
              <w:widowControl/>
              <w:jc w:val="left"/>
              <w:rPr>
                <w:rFonts w:eastAsia="Times New Roman"/>
                <w:color w:val="000000"/>
                <w:kern w:val="0"/>
                <w:sz w:val="20"/>
                <w:szCs w:val="20"/>
              </w:rPr>
            </w:pPr>
          </w:p>
        </w:tc>
        <w:tc>
          <w:tcPr>
            <w:tcW w:w="821" w:type="dxa"/>
          </w:tcPr>
          <w:p w14:paraId="4A95CE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1835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CDB9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聚醚醚酮（</w:t>
            </w:r>
            <w:r w:rsidRPr="00311317">
              <w:rPr>
                <w:rFonts w:ascii="宋体" w:hAnsi="宋体" w:cs="宋体"/>
                <w:color w:val="000000"/>
                <w:kern w:val="0"/>
                <w:sz w:val="20"/>
                <w:szCs w:val="20"/>
              </w:rPr>
              <w:t>PEEK</w:t>
            </w:r>
            <w:r w:rsidRPr="00311317">
              <w:rPr>
                <w:rFonts w:ascii="宋体" w:hAnsi="宋体" w:cs="宋体" w:hint="eastAsia"/>
                <w:color w:val="000000"/>
                <w:kern w:val="0"/>
                <w:sz w:val="20"/>
                <w:szCs w:val="20"/>
              </w:rPr>
              <w:t>）</w:t>
            </w:r>
          </w:p>
        </w:tc>
      </w:tr>
      <w:tr w:rsidR="00292637" w:rsidRPr="00311317" w14:paraId="7FE288A9" w14:textId="77777777" w:rsidTr="00292637">
        <w:trPr>
          <w:trHeight w:val="270"/>
          <w:jc w:val="center"/>
        </w:trPr>
        <w:tc>
          <w:tcPr>
            <w:tcW w:w="1017" w:type="dxa"/>
          </w:tcPr>
          <w:p w14:paraId="21951120" w14:textId="77777777" w:rsidR="00292637" w:rsidRPr="00311317" w:rsidRDefault="00292637" w:rsidP="00292637">
            <w:pPr>
              <w:widowControl/>
              <w:jc w:val="left"/>
              <w:rPr>
                <w:rFonts w:ascii="宋体" w:cs="宋体"/>
                <w:color w:val="000000"/>
                <w:kern w:val="0"/>
                <w:sz w:val="20"/>
                <w:szCs w:val="20"/>
              </w:rPr>
            </w:pPr>
          </w:p>
        </w:tc>
        <w:tc>
          <w:tcPr>
            <w:tcW w:w="1577" w:type="dxa"/>
          </w:tcPr>
          <w:p w14:paraId="6EBEC87F" w14:textId="77777777" w:rsidR="00292637" w:rsidRPr="00311317" w:rsidRDefault="00292637" w:rsidP="00292637">
            <w:pPr>
              <w:widowControl/>
              <w:jc w:val="left"/>
              <w:rPr>
                <w:rFonts w:eastAsia="Times New Roman"/>
                <w:color w:val="000000"/>
                <w:kern w:val="0"/>
                <w:sz w:val="20"/>
                <w:szCs w:val="20"/>
              </w:rPr>
            </w:pPr>
          </w:p>
        </w:tc>
        <w:tc>
          <w:tcPr>
            <w:tcW w:w="821" w:type="dxa"/>
          </w:tcPr>
          <w:p w14:paraId="281EA2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3DA3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C684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其他聚芳醚树脂（</w:t>
            </w:r>
            <w:r w:rsidRPr="00311317">
              <w:rPr>
                <w:rFonts w:ascii="宋体" w:hAnsi="宋体" w:cs="宋体"/>
                <w:color w:val="000000"/>
                <w:kern w:val="0"/>
                <w:sz w:val="20"/>
                <w:szCs w:val="20"/>
              </w:rPr>
              <w:t>PAEK</w:t>
            </w:r>
            <w:r w:rsidRPr="00311317">
              <w:rPr>
                <w:rFonts w:ascii="宋体" w:hAnsi="宋体" w:cs="宋体" w:hint="eastAsia"/>
                <w:color w:val="000000"/>
                <w:kern w:val="0"/>
                <w:sz w:val="20"/>
                <w:szCs w:val="20"/>
              </w:rPr>
              <w:t>）</w:t>
            </w:r>
          </w:p>
        </w:tc>
      </w:tr>
      <w:tr w:rsidR="00292637" w:rsidRPr="00311317" w14:paraId="3A47E95D" w14:textId="77777777" w:rsidTr="00292637">
        <w:trPr>
          <w:trHeight w:val="270"/>
          <w:jc w:val="center"/>
        </w:trPr>
        <w:tc>
          <w:tcPr>
            <w:tcW w:w="1017" w:type="dxa"/>
          </w:tcPr>
          <w:p w14:paraId="30A1BED2" w14:textId="77777777" w:rsidR="00292637" w:rsidRPr="00311317" w:rsidRDefault="00292637" w:rsidP="00292637">
            <w:pPr>
              <w:widowControl/>
              <w:jc w:val="left"/>
              <w:rPr>
                <w:rFonts w:ascii="宋体" w:cs="宋体"/>
                <w:color w:val="000000"/>
                <w:kern w:val="0"/>
                <w:sz w:val="20"/>
                <w:szCs w:val="20"/>
              </w:rPr>
            </w:pPr>
          </w:p>
        </w:tc>
        <w:tc>
          <w:tcPr>
            <w:tcW w:w="1577" w:type="dxa"/>
          </w:tcPr>
          <w:p w14:paraId="482248D8" w14:textId="77777777" w:rsidR="00292637" w:rsidRPr="00311317" w:rsidRDefault="00292637" w:rsidP="00292637">
            <w:pPr>
              <w:widowControl/>
              <w:jc w:val="left"/>
              <w:rPr>
                <w:rFonts w:eastAsia="Times New Roman"/>
                <w:color w:val="000000"/>
                <w:kern w:val="0"/>
                <w:sz w:val="20"/>
                <w:szCs w:val="20"/>
              </w:rPr>
            </w:pPr>
          </w:p>
        </w:tc>
        <w:tc>
          <w:tcPr>
            <w:tcW w:w="821" w:type="dxa"/>
          </w:tcPr>
          <w:p w14:paraId="665156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5EBA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15D2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聚芳醚腈（</w:t>
            </w:r>
            <w:r w:rsidRPr="00311317">
              <w:rPr>
                <w:rFonts w:ascii="宋体" w:hAnsi="宋体" w:cs="宋体"/>
                <w:color w:val="000000"/>
                <w:kern w:val="0"/>
                <w:sz w:val="20"/>
                <w:szCs w:val="20"/>
              </w:rPr>
              <w:t>PPEN</w:t>
            </w:r>
            <w:r w:rsidRPr="00311317">
              <w:rPr>
                <w:rFonts w:ascii="宋体" w:hAnsi="宋体" w:cs="宋体" w:hint="eastAsia"/>
                <w:color w:val="000000"/>
                <w:kern w:val="0"/>
                <w:sz w:val="20"/>
                <w:szCs w:val="20"/>
              </w:rPr>
              <w:t>）系列产品</w:t>
            </w:r>
          </w:p>
        </w:tc>
      </w:tr>
      <w:tr w:rsidR="00292637" w:rsidRPr="00311317" w14:paraId="3D5A2666" w14:textId="77777777" w:rsidTr="00292637">
        <w:trPr>
          <w:trHeight w:val="270"/>
          <w:jc w:val="center"/>
        </w:trPr>
        <w:tc>
          <w:tcPr>
            <w:tcW w:w="1017" w:type="dxa"/>
          </w:tcPr>
          <w:p w14:paraId="73D076A3" w14:textId="77777777" w:rsidR="00292637" w:rsidRPr="00311317" w:rsidRDefault="00292637" w:rsidP="00292637">
            <w:pPr>
              <w:widowControl/>
              <w:jc w:val="left"/>
              <w:rPr>
                <w:rFonts w:ascii="宋体" w:cs="宋体"/>
                <w:color w:val="000000"/>
                <w:kern w:val="0"/>
                <w:sz w:val="20"/>
                <w:szCs w:val="20"/>
              </w:rPr>
            </w:pPr>
          </w:p>
        </w:tc>
        <w:tc>
          <w:tcPr>
            <w:tcW w:w="1577" w:type="dxa"/>
          </w:tcPr>
          <w:p w14:paraId="1F6453F6" w14:textId="77777777" w:rsidR="00292637" w:rsidRPr="00311317" w:rsidRDefault="00292637" w:rsidP="00292637">
            <w:pPr>
              <w:widowControl/>
              <w:jc w:val="left"/>
              <w:rPr>
                <w:rFonts w:eastAsia="Times New Roman"/>
                <w:color w:val="000000"/>
                <w:kern w:val="0"/>
                <w:sz w:val="20"/>
                <w:szCs w:val="20"/>
              </w:rPr>
            </w:pPr>
          </w:p>
        </w:tc>
        <w:tc>
          <w:tcPr>
            <w:tcW w:w="821" w:type="dxa"/>
          </w:tcPr>
          <w:p w14:paraId="66F5CA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74CA4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816D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聚砜（</w:t>
            </w:r>
            <w:r w:rsidRPr="00311317">
              <w:rPr>
                <w:rFonts w:ascii="宋体" w:hAnsi="宋体" w:cs="宋体"/>
                <w:color w:val="000000"/>
                <w:kern w:val="0"/>
                <w:sz w:val="20"/>
                <w:szCs w:val="20"/>
              </w:rPr>
              <w:t>PSU</w:t>
            </w:r>
            <w:r w:rsidRPr="00311317">
              <w:rPr>
                <w:rFonts w:ascii="宋体" w:hAnsi="宋体" w:cs="宋体" w:hint="eastAsia"/>
                <w:color w:val="000000"/>
                <w:kern w:val="0"/>
                <w:sz w:val="20"/>
                <w:szCs w:val="20"/>
              </w:rPr>
              <w:t>）（含改性料）</w:t>
            </w:r>
          </w:p>
        </w:tc>
      </w:tr>
      <w:tr w:rsidR="00292637" w:rsidRPr="00311317" w14:paraId="48B2FA0E" w14:textId="77777777" w:rsidTr="00292637">
        <w:trPr>
          <w:trHeight w:val="270"/>
          <w:jc w:val="center"/>
        </w:trPr>
        <w:tc>
          <w:tcPr>
            <w:tcW w:w="1017" w:type="dxa"/>
          </w:tcPr>
          <w:p w14:paraId="467FDDA3" w14:textId="77777777" w:rsidR="00292637" w:rsidRPr="00311317" w:rsidRDefault="00292637" w:rsidP="00292637">
            <w:pPr>
              <w:widowControl/>
              <w:jc w:val="left"/>
              <w:rPr>
                <w:rFonts w:ascii="宋体" w:cs="宋体"/>
                <w:color w:val="000000"/>
                <w:kern w:val="0"/>
                <w:sz w:val="20"/>
                <w:szCs w:val="20"/>
              </w:rPr>
            </w:pPr>
          </w:p>
        </w:tc>
        <w:tc>
          <w:tcPr>
            <w:tcW w:w="1577" w:type="dxa"/>
          </w:tcPr>
          <w:p w14:paraId="3266941A" w14:textId="77777777" w:rsidR="00292637" w:rsidRPr="00311317" w:rsidRDefault="00292637" w:rsidP="00292637">
            <w:pPr>
              <w:widowControl/>
              <w:jc w:val="left"/>
              <w:rPr>
                <w:rFonts w:eastAsia="Times New Roman"/>
                <w:color w:val="000000"/>
                <w:kern w:val="0"/>
                <w:sz w:val="20"/>
                <w:szCs w:val="20"/>
              </w:rPr>
            </w:pPr>
          </w:p>
        </w:tc>
        <w:tc>
          <w:tcPr>
            <w:tcW w:w="821" w:type="dxa"/>
          </w:tcPr>
          <w:p w14:paraId="244C73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0253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5BE6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聚苯砜（</w:t>
            </w:r>
            <w:r w:rsidRPr="00311317">
              <w:rPr>
                <w:rFonts w:ascii="宋体" w:hAnsi="宋体" w:cs="宋体"/>
                <w:color w:val="000000"/>
                <w:kern w:val="0"/>
                <w:sz w:val="20"/>
                <w:szCs w:val="20"/>
              </w:rPr>
              <w:t>PESU</w:t>
            </w:r>
            <w:r w:rsidRPr="00311317">
              <w:rPr>
                <w:rFonts w:ascii="宋体" w:hAnsi="宋体" w:cs="宋体" w:hint="eastAsia"/>
                <w:color w:val="000000"/>
                <w:kern w:val="0"/>
                <w:sz w:val="20"/>
                <w:szCs w:val="20"/>
              </w:rPr>
              <w:t>）（含改性料）</w:t>
            </w:r>
          </w:p>
        </w:tc>
      </w:tr>
      <w:tr w:rsidR="00292637" w:rsidRPr="00311317" w14:paraId="329670E9" w14:textId="77777777" w:rsidTr="00292637">
        <w:trPr>
          <w:trHeight w:val="270"/>
          <w:jc w:val="center"/>
        </w:trPr>
        <w:tc>
          <w:tcPr>
            <w:tcW w:w="1017" w:type="dxa"/>
          </w:tcPr>
          <w:p w14:paraId="152FB6EB" w14:textId="77777777" w:rsidR="00292637" w:rsidRPr="00311317" w:rsidRDefault="00292637" w:rsidP="00292637">
            <w:pPr>
              <w:widowControl/>
              <w:jc w:val="left"/>
              <w:rPr>
                <w:rFonts w:ascii="宋体" w:cs="宋体"/>
                <w:color w:val="000000"/>
                <w:kern w:val="0"/>
                <w:sz w:val="20"/>
                <w:szCs w:val="20"/>
              </w:rPr>
            </w:pPr>
          </w:p>
        </w:tc>
        <w:tc>
          <w:tcPr>
            <w:tcW w:w="1577" w:type="dxa"/>
          </w:tcPr>
          <w:p w14:paraId="628901F4" w14:textId="77777777" w:rsidR="00292637" w:rsidRPr="00311317" w:rsidRDefault="00292637" w:rsidP="00292637">
            <w:pPr>
              <w:widowControl/>
              <w:jc w:val="left"/>
              <w:rPr>
                <w:rFonts w:eastAsia="Times New Roman"/>
                <w:color w:val="000000"/>
                <w:kern w:val="0"/>
                <w:sz w:val="20"/>
                <w:szCs w:val="20"/>
              </w:rPr>
            </w:pPr>
          </w:p>
        </w:tc>
        <w:tc>
          <w:tcPr>
            <w:tcW w:w="821" w:type="dxa"/>
          </w:tcPr>
          <w:p w14:paraId="3D1CCA6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8DA6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321D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聚醚砜（</w:t>
            </w:r>
            <w:r w:rsidRPr="00311317">
              <w:rPr>
                <w:rFonts w:ascii="宋体" w:hAnsi="宋体" w:cs="宋体"/>
                <w:color w:val="000000"/>
                <w:kern w:val="0"/>
                <w:sz w:val="20"/>
                <w:szCs w:val="20"/>
              </w:rPr>
              <w:t>PPSU</w:t>
            </w:r>
            <w:r w:rsidRPr="00311317">
              <w:rPr>
                <w:rFonts w:ascii="宋体" w:hAnsi="宋体" w:cs="宋体" w:hint="eastAsia"/>
                <w:color w:val="000000"/>
                <w:kern w:val="0"/>
                <w:sz w:val="20"/>
                <w:szCs w:val="20"/>
              </w:rPr>
              <w:t>）（含改性料）</w:t>
            </w:r>
          </w:p>
        </w:tc>
      </w:tr>
      <w:tr w:rsidR="00292637" w:rsidRPr="00311317" w14:paraId="23A4CA26" w14:textId="77777777" w:rsidTr="00292637">
        <w:trPr>
          <w:trHeight w:val="270"/>
          <w:jc w:val="center"/>
        </w:trPr>
        <w:tc>
          <w:tcPr>
            <w:tcW w:w="1017" w:type="dxa"/>
          </w:tcPr>
          <w:p w14:paraId="50767682" w14:textId="77777777" w:rsidR="00292637" w:rsidRPr="00311317" w:rsidRDefault="00292637" w:rsidP="00292637">
            <w:pPr>
              <w:widowControl/>
              <w:jc w:val="left"/>
              <w:rPr>
                <w:rFonts w:ascii="宋体" w:cs="宋体"/>
                <w:color w:val="000000"/>
                <w:kern w:val="0"/>
                <w:sz w:val="20"/>
                <w:szCs w:val="20"/>
              </w:rPr>
            </w:pPr>
          </w:p>
        </w:tc>
        <w:tc>
          <w:tcPr>
            <w:tcW w:w="1577" w:type="dxa"/>
          </w:tcPr>
          <w:p w14:paraId="6BAD2739" w14:textId="77777777" w:rsidR="00292637" w:rsidRPr="00311317" w:rsidRDefault="00292637" w:rsidP="00292637">
            <w:pPr>
              <w:widowControl/>
              <w:jc w:val="left"/>
              <w:rPr>
                <w:rFonts w:eastAsia="Times New Roman"/>
                <w:color w:val="000000"/>
                <w:kern w:val="0"/>
                <w:sz w:val="20"/>
                <w:szCs w:val="20"/>
              </w:rPr>
            </w:pPr>
          </w:p>
        </w:tc>
        <w:tc>
          <w:tcPr>
            <w:tcW w:w="821" w:type="dxa"/>
          </w:tcPr>
          <w:p w14:paraId="6CC6B9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BED7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5E02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热致液晶高分子材料（</w:t>
            </w:r>
            <w:r w:rsidRPr="00311317">
              <w:rPr>
                <w:rFonts w:ascii="宋体" w:hAnsi="宋体" w:cs="宋体"/>
                <w:color w:val="000000"/>
                <w:kern w:val="0"/>
                <w:sz w:val="20"/>
                <w:szCs w:val="20"/>
              </w:rPr>
              <w:t>TLCP</w:t>
            </w:r>
            <w:r w:rsidRPr="00311317">
              <w:rPr>
                <w:rFonts w:ascii="宋体" w:hAnsi="宋体" w:cs="宋体" w:hint="eastAsia"/>
                <w:color w:val="000000"/>
                <w:kern w:val="0"/>
                <w:sz w:val="20"/>
                <w:szCs w:val="20"/>
              </w:rPr>
              <w:t>）</w:t>
            </w:r>
          </w:p>
        </w:tc>
      </w:tr>
      <w:tr w:rsidR="00292637" w:rsidRPr="00311317" w14:paraId="009D1DC4" w14:textId="77777777" w:rsidTr="00292637">
        <w:trPr>
          <w:trHeight w:val="270"/>
          <w:jc w:val="center"/>
        </w:trPr>
        <w:tc>
          <w:tcPr>
            <w:tcW w:w="1017" w:type="dxa"/>
          </w:tcPr>
          <w:p w14:paraId="03EBD66C" w14:textId="77777777" w:rsidR="00292637" w:rsidRPr="00311317" w:rsidRDefault="00292637" w:rsidP="00292637">
            <w:pPr>
              <w:widowControl/>
              <w:jc w:val="left"/>
              <w:rPr>
                <w:rFonts w:ascii="宋体" w:cs="宋体"/>
                <w:color w:val="000000"/>
                <w:kern w:val="0"/>
                <w:sz w:val="20"/>
                <w:szCs w:val="20"/>
              </w:rPr>
            </w:pPr>
          </w:p>
        </w:tc>
        <w:tc>
          <w:tcPr>
            <w:tcW w:w="1577" w:type="dxa"/>
          </w:tcPr>
          <w:p w14:paraId="098D8CB5" w14:textId="77777777" w:rsidR="00292637" w:rsidRPr="00311317" w:rsidRDefault="00292637" w:rsidP="00292637">
            <w:pPr>
              <w:widowControl/>
              <w:jc w:val="left"/>
              <w:rPr>
                <w:rFonts w:eastAsia="Times New Roman"/>
                <w:color w:val="000000"/>
                <w:kern w:val="0"/>
                <w:sz w:val="20"/>
                <w:szCs w:val="20"/>
              </w:rPr>
            </w:pPr>
          </w:p>
        </w:tc>
        <w:tc>
          <w:tcPr>
            <w:tcW w:w="821" w:type="dxa"/>
          </w:tcPr>
          <w:p w14:paraId="165BBA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07A8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E9E9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氯化聚氯乙烯（</w:t>
            </w:r>
            <w:r w:rsidRPr="00311317">
              <w:rPr>
                <w:rFonts w:ascii="宋体" w:hAnsi="宋体" w:cs="宋体"/>
                <w:color w:val="000000"/>
                <w:kern w:val="0"/>
                <w:sz w:val="20"/>
                <w:szCs w:val="20"/>
              </w:rPr>
              <w:t>CPVC</w:t>
            </w:r>
            <w:r w:rsidRPr="00311317">
              <w:rPr>
                <w:rFonts w:ascii="宋体" w:hAnsi="宋体" w:cs="宋体" w:hint="eastAsia"/>
                <w:color w:val="000000"/>
                <w:kern w:val="0"/>
                <w:sz w:val="20"/>
                <w:szCs w:val="20"/>
              </w:rPr>
              <w:t>）</w:t>
            </w:r>
          </w:p>
        </w:tc>
      </w:tr>
      <w:tr w:rsidR="00292637" w:rsidRPr="00311317" w14:paraId="2C64CB0F" w14:textId="77777777" w:rsidTr="00292637">
        <w:trPr>
          <w:trHeight w:val="480"/>
          <w:jc w:val="center"/>
        </w:trPr>
        <w:tc>
          <w:tcPr>
            <w:tcW w:w="1017" w:type="dxa"/>
          </w:tcPr>
          <w:p w14:paraId="268B9D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3.3.1.2</w:t>
            </w:r>
          </w:p>
        </w:tc>
        <w:tc>
          <w:tcPr>
            <w:tcW w:w="1577" w:type="dxa"/>
          </w:tcPr>
          <w:p w14:paraId="552530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高端聚烯烃塑料</w:t>
            </w:r>
            <w:r>
              <w:rPr>
                <w:rFonts w:ascii="宋体" w:hAnsi="宋体" w:cs="宋体" w:hint="eastAsia"/>
                <w:color w:val="000000"/>
                <w:kern w:val="0"/>
                <w:sz w:val="20"/>
                <w:szCs w:val="20"/>
              </w:rPr>
              <w:t>制造</w:t>
            </w:r>
          </w:p>
        </w:tc>
        <w:tc>
          <w:tcPr>
            <w:tcW w:w="821" w:type="dxa"/>
          </w:tcPr>
          <w:p w14:paraId="0ECD37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2651*</w:t>
            </w:r>
          </w:p>
        </w:tc>
        <w:tc>
          <w:tcPr>
            <w:tcW w:w="1750" w:type="dxa"/>
          </w:tcPr>
          <w:p w14:paraId="71D1F7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初级形态塑料及合成树脂制造</w:t>
            </w:r>
          </w:p>
        </w:tc>
        <w:tc>
          <w:tcPr>
            <w:tcW w:w="4318" w:type="dxa"/>
          </w:tcPr>
          <w:p w14:paraId="1EFF88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己烯共聚聚乙烯</w:t>
            </w:r>
          </w:p>
          <w:p w14:paraId="4C2E6E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辛烯共聚聚乙烯</w:t>
            </w:r>
          </w:p>
        </w:tc>
      </w:tr>
      <w:tr w:rsidR="00292637" w:rsidRPr="00311317" w14:paraId="69144F7D" w14:textId="77777777" w:rsidTr="00292637">
        <w:trPr>
          <w:trHeight w:val="270"/>
          <w:jc w:val="center"/>
        </w:trPr>
        <w:tc>
          <w:tcPr>
            <w:tcW w:w="1017" w:type="dxa"/>
          </w:tcPr>
          <w:p w14:paraId="31CECE8C" w14:textId="77777777" w:rsidR="00292637" w:rsidRPr="00311317" w:rsidRDefault="00292637" w:rsidP="00292637">
            <w:pPr>
              <w:widowControl/>
              <w:jc w:val="left"/>
              <w:rPr>
                <w:rFonts w:ascii="宋体" w:cs="宋体"/>
                <w:color w:val="000000"/>
                <w:kern w:val="0"/>
                <w:sz w:val="20"/>
                <w:szCs w:val="20"/>
              </w:rPr>
            </w:pPr>
          </w:p>
        </w:tc>
        <w:tc>
          <w:tcPr>
            <w:tcW w:w="1577" w:type="dxa"/>
          </w:tcPr>
          <w:p w14:paraId="65D6B15D" w14:textId="77777777" w:rsidR="00292637" w:rsidRPr="00311317" w:rsidRDefault="00292637" w:rsidP="00292637">
            <w:pPr>
              <w:widowControl/>
              <w:jc w:val="left"/>
              <w:rPr>
                <w:rFonts w:eastAsia="Times New Roman"/>
                <w:color w:val="000000"/>
                <w:kern w:val="0"/>
                <w:sz w:val="20"/>
                <w:szCs w:val="20"/>
              </w:rPr>
            </w:pPr>
          </w:p>
        </w:tc>
        <w:tc>
          <w:tcPr>
            <w:tcW w:w="821" w:type="dxa"/>
          </w:tcPr>
          <w:p w14:paraId="785F3B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6E8A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CB4B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茂金属聚乙烯（</w:t>
            </w:r>
            <w:r w:rsidRPr="00311317">
              <w:rPr>
                <w:rFonts w:ascii="宋体" w:hAnsi="宋体" w:cs="宋体"/>
                <w:color w:val="000000"/>
                <w:kern w:val="0"/>
                <w:sz w:val="20"/>
                <w:szCs w:val="20"/>
              </w:rPr>
              <w:t>mPE</w:t>
            </w:r>
            <w:r w:rsidRPr="00311317">
              <w:rPr>
                <w:rFonts w:ascii="宋体" w:hAnsi="宋体" w:cs="宋体" w:hint="eastAsia"/>
                <w:color w:val="000000"/>
                <w:kern w:val="0"/>
                <w:sz w:val="20"/>
                <w:szCs w:val="20"/>
              </w:rPr>
              <w:t>）</w:t>
            </w:r>
          </w:p>
        </w:tc>
      </w:tr>
      <w:tr w:rsidR="00292637" w:rsidRPr="00311317" w14:paraId="670D42CD" w14:textId="77777777" w:rsidTr="00292637">
        <w:trPr>
          <w:trHeight w:val="270"/>
          <w:jc w:val="center"/>
        </w:trPr>
        <w:tc>
          <w:tcPr>
            <w:tcW w:w="1017" w:type="dxa"/>
          </w:tcPr>
          <w:p w14:paraId="4B3A670B" w14:textId="77777777" w:rsidR="00292637" w:rsidRPr="00311317" w:rsidRDefault="00292637" w:rsidP="00292637">
            <w:pPr>
              <w:widowControl/>
              <w:jc w:val="left"/>
              <w:rPr>
                <w:rFonts w:ascii="宋体" w:cs="宋体"/>
                <w:color w:val="000000"/>
                <w:kern w:val="0"/>
                <w:sz w:val="20"/>
                <w:szCs w:val="20"/>
              </w:rPr>
            </w:pPr>
          </w:p>
        </w:tc>
        <w:tc>
          <w:tcPr>
            <w:tcW w:w="1577" w:type="dxa"/>
          </w:tcPr>
          <w:p w14:paraId="1A8FFBC6" w14:textId="77777777" w:rsidR="00292637" w:rsidRPr="00311317" w:rsidRDefault="00292637" w:rsidP="00292637">
            <w:pPr>
              <w:widowControl/>
              <w:jc w:val="left"/>
              <w:rPr>
                <w:rFonts w:eastAsia="Times New Roman"/>
                <w:color w:val="000000"/>
                <w:kern w:val="0"/>
                <w:sz w:val="20"/>
                <w:szCs w:val="20"/>
              </w:rPr>
            </w:pPr>
          </w:p>
        </w:tc>
        <w:tc>
          <w:tcPr>
            <w:tcW w:w="821" w:type="dxa"/>
          </w:tcPr>
          <w:p w14:paraId="20BA88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0768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34CF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乙烯</w:t>
            </w:r>
            <w:r w:rsidRPr="00311317">
              <w:rPr>
                <w:rFonts w:ascii="宋体" w:cs="宋体"/>
                <w:color w:val="000000"/>
                <w:kern w:val="0"/>
                <w:sz w:val="20"/>
                <w:szCs w:val="20"/>
              </w:rPr>
              <w:t>-</w:t>
            </w:r>
            <w:r w:rsidRPr="00311317">
              <w:rPr>
                <w:rFonts w:ascii="宋体" w:hAnsi="宋体" w:cs="宋体" w:hint="eastAsia"/>
                <w:color w:val="000000"/>
                <w:kern w:val="0"/>
                <w:sz w:val="20"/>
                <w:szCs w:val="20"/>
              </w:rPr>
              <w:t>醋酸乙烯共聚树脂（</w:t>
            </w:r>
            <w:r w:rsidRPr="00311317">
              <w:rPr>
                <w:rFonts w:ascii="宋体" w:hAnsi="宋体" w:cs="宋体"/>
                <w:color w:val="000000"/>
                <w:kern w:val="0"/>
                <w:sz w:val="20"/>
                <w:szCs w:val="20"/>
              </w:rPr>
              <w:t>EVA</w:t>
            </w:r>
            <w:r w:rsidRPr="00311317">
              <w:rPr>
                <w:rFonts w:ascii="宋体" w:hAnsi="宋体" w:cs="宋体" w:hint="eastAsia"/>
                <w:color w:val="000000"/>
                <w:kern w:val="0"/>
                <w:sz w:val="20"/>
                <w:szCs w:val="20"/>
              </w:rPr>
              <w:t>树脂）</w:t>
            </w:r>
          </w:p>
        </w:tc>
      </w:tr>
      <w:tr w:rsidR="00292637" w:rsidRPr="00311317" w14:paraId="20694E6F" w14:textId="77777777" w:rsidTr="00292637">
        <w:trPr>
          <w:trHeight w:val="270"/>
          <w:jc w:val="center"/>
        </w:trPr>
        <w:tc>
          <w:tcPr>
            <w:tcW w:w="1017" w:type="dxa"/>
          </w:tcPr>
          <w:p w14:paraId="02C895FB" w14:textId="77777777" w:rsidR="00292637" w:rsidRPr="00311317" w:rsidRDefault="00292637" w:rsidP="00292637">
            <w:pPr>
              <w:widowControl/>
              <w:jc w:val="left"/>
              <w:rPr>
                <w:rFonts w:ascii="宋体" w:cs="宋体"/>
                <w:color w:val="000000"/>
                <w:kern w:val="0"/>
                <w:sz w:val="20"/>
                <w:szCs w:val="20"/>
              </w:rPr>
            </w:pPr>
          </w:p>
        </w:tc>
        <w:tc>
          <w:tcPr>
            <w:tcW w:w="1577" w:type="dxa"/>
          </w:tcPr>
          <w:p w14:paraId="642E7A0D" w14:textId="77777777" w:rsidR="00292637" w:rsidRPr="00311317" w:rsidRDefault="00292637" w:rsidP="00292637">
            <w:pPr>
              <w:widowControl/>
              <w:jc w:val="left"/>
              <w:rPr>
                <w:rFonts w:eastAsia="Times New Roman"/>
                <w:color w:val="000000"/>
                <w:kern w:val="0"/>
                <w:sz w:val="20"/>
                <w:szCs w:val="20"/>
              </w:rPr>
            </w:pPr>
          </w:p>
        </w:tc>
        <w:tc>
          <w:tcPr>
            <w:tcW w:w="821" w:type="dxa"/>
          </w:tcPr>
          <w:p w14:paraId="660D23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1AFA5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020A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乙烯</w:t>
            </w:r>
            <w:r w:rsidRPr="00311317">
              <w:rPr>
                <w:rFonts w:ascii="宋体" w:cs="宋体"/>
                <w:color w:val="000000"/>
                <w:kern w:val="0"/>
                <w:sz w:val="20"/>
                <w:szCs w:val="20"/>
              </w:rPr>
              <w:t>-</w:t>
            </w:r>
            <w:r w:rsidRPr="00311317">
              <w:rPr>
                <w:rFonts w:ascii="宋体" w:hAnsi="宋体" w:cs="宋体" w:hint="eastAsia"/>
                <w:color w:val="000000"/>
                <w:kern w:val="0"/>
                <w:sz w:val="20"/>
                <w:szCs w:val="20"/>
              </w:rPr>
              <w:t>乙烯醇共聚树脂（</w:t>
            </w:r>
            <w:r w:rsidRPr="00311317">
              <w:rPr>
                <w:rFonts w:ascii="宋体" w:hAnsi="宋体" w:cs="宋体"/>
                <w:color w:val="000000"/>
                <w:kern w:val="0"/>
                <w:sz w:val="20"/>
                <w:szCs w:val="20"/>
              </w:rPr>
              <w:t>EVOH</w:t>
            </w:r>
            <w:r w:rsidRPr="00311317">
              <w:rPr>
                <w:rFonts w:ascii="宋体" w:hAnsi="宋体" w:cs="宋体" w:hint="eastAsia"/>
                <w:color w:val="000000"/>
                <w:kern w:val="0"/>
                <w:sz w:val="20"/>
                <w:szCs w:val="20"/>
              </w:rPr>
              <w:t>树脂）</w:t>
            </w:r>
          </w:p>
        </w:tc>
      </w:tr>
      <w:tr w:rsidR="00292637" w:rsidRPr="00311317" w14:paraId="713DB513" w14:textId="77777777" w:rsidTr="00292637">
        <w:trPr>
          <w:trHeight w:val="270"/>
          <w:jc w:val="center"/>
        </w:trPr>
        <w:tc>
          <w:tcPr>
            <w:tcW w:w="1017" w:type="dxa"/>
          </w:tcPr>
          <w:p w14:paraId="02F2BE3D" w14:textId="77777777" w:rsidR="00292637" w:rsidRPr="00311317" w:rsidRDefault="00292637" w:rsidP="00292637">
            <w:pPr>
              <w:widowControl/>
              <w:jc w:val="left"/>
              <w:rPr>
                <w:rFonts w:ascii="宋体" w:cs="宋体"/>
                <w:color w:val="000000"/>
                <w:kern w:val="0"/>
                <w:sz w:val="20"/>
                <w:szCs w:val="20"/>
              </w:rPr>
            </w:pPr>
          </w:p>
        </w:tc>
        <w:tc>
          <w:tcPr>
            <w:tcW w:w="1577" w:type="dxa"/>
          </w:tcPr>
          <w:p w14:paraId="3578C955" w14:textId="77777777" w:rsidR="00292637" w:rsidRPr="00311317" w:rsidRDefault="00292637" w:rsidP="00292637">
            <w:pPr>
              <w:widowControl/>
              <w:jc w:val="left"/>
              <w:rPr>
                <w:rFonts w:eastAsia="Times New Roman"/>
                <w:color w:val="000000"/>
                <w:kern w:val="0"/>
                <w:sz w:val="20"/>
                <w:szCs w:val="20"/>
              </w:rPr>
            </w:pPr>
          </w:p>
        </w:tc>
        <w:tc>
          <w:tcPr>
            <w:tcW w:w="821" w:type="dxa"/>
          </w:tcPr>
          <w:p w14:paraId="75D08A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6EE7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B379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乙烯</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丙烯酸共聚树脂（</w:t>
            </w:r>
            <w:r w:rsidRPr="00311317">
              <w:rPr>
                <w:rFonts w:ascii="宋体" w:hAnsi="宋体" w:cs="宋体"/>
                <w:color w:val="000000"/>
                <w:kern w:val="0"/>
                <w:sz w:val="20"/>
                <w:szCs w:val="20"/>
              </w:rPr>
              <w:t>EAA</w:t>
            </w:r>
            <w:r w:rsidRPr="00311317">
              <w:rPr>
                <w:rFonts w:ascii="宋体" w:hAnsi="宋体" w:cs="宋体" w:hint="eastAsia"/>
                <w:color w:val="000000"/>
                <w:kern w:val="0"/>
                <w:sz w:val="20"/>
                <w:szCs w:val="20"/>
              </w:rPr>
              <w:t>树脂）</w:t>
            </w:r>
          </w:p>
        </w:tc>
      </w:tr>
      <w:tr w:rsidR="00292637" w:rsidRPr="00311317" w14:paraId="2D1CCB41" w14:textId="77777777" w:rsidTr="00292637">
        <w:trPr>
          <w:trHeight w:val="270"/>
          <w:jc w:val="center"/>
        </w:trPr>
        <w:tc>
          <w:tcPr>
            <w:tcW w:w="1017" w:type="dxa"/>
          </w:tcPr>
          <w:p w14:paraId="67589D66" w14:textId="77777777" w:rsidR="00292637" w:rsidRPr="00311317" w:rsidRDefault="00292637" w:rsidP="00292637">
            <w:pPr>
              <w:widowControl/>
              <w:jc w:val="left"/>
              <w:rPr>
                <w:rFonts w:ascii="宋体" w:cs="宋体"/>
                <w:color w:val="000000"/>
                <w:kern w:val="0"/>
                <w:sz w:val="20"/>
                <w:szCs w:val="20"/>
              </w:rPr>
            </w:pPr>
          </w:p>
        </w:tc>
        <w:tc>
          <w:tcPr>
            <w:tcW w:w="1577" w:type="dxa"/>
          </w:tcPr>
          <w:p w14:paraId="4D9B49DD" w14:textId="77777777" w:rsidR="00292637" w:rsidRPr="00311317" w:rsidRDefault="00292637" w:rsidP="00292637">
            <w:pPr>
              <w:widowControl/>
              <w:jc w:val="left"/>
              <w:rPr>
                <w:rFonts w:eastAsia="Times New Roman"/>
                <w:color w:val="000000"/>
                <w:kern w:val="0"/>
                <w:sz w:val="20"/>
                <w:szCs w:val="20"/>
              </w:rPr>
            </w:pPr>
          </w:p>
        </w:tc>
        <w:tc>
          <w:tcPr>
            <w:tcW w:w="821" w:type="dxa"/>
          </w:tcPr>
          <w:p w14:paraId="596D8E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F288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7C50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乙烯</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丙烯酸酯共聚树脂（</w:t>
            </w:r>
            <w:r w:rsidRPr="00311317">
              <w:rPr>
                <w:rFonts w:ascii="宋体" w:hAnsi="宋体" w:cs="宋体"/>
                <w:color w:val="000000"/>
                <w:kern w:val="0"/>
                <w:sz w:val="20"/>
                <w:szCs w:val="20"/>
              </w:rPr>
              <w:t>EMA</w:t>
            </w:r>
            <w:r w:rsidRPr="00311317">
              <w:rPr>
                <w:rFonts w:ascii="宋体" w:hAnsi="宋体" w:cs="宋体" w:hint="eastAsia"/>
                <w:color w:val="000000"/>
                <w:kern w:val="0"/>
                <w:sz w:val="20"/>
                <w:szCs w:val="20"/>
              </w:rPr>
              <w:t>树脂）</w:t>
            </w:r>
          </w:p>
        </w:tc>
      </w:tr>
      <w:tr w:rsidR="00292637" w:rsidRPr="00311317" w14:paraId="7F25D438" w14:textId="77777777" w:rsidTr="00292637">
        <w:trPr>
          <w:trHeight w:val="480"/>
          <w:jc w:val="center"/>
        </w:trPr>
        <w:tc>
          <w:tcPr>
            <w:tcW w:w="1017" w:type="dxa"/>
          </w:tcPr>
          <w:p w14:paraId="44AE4E96" w14:textId="77777777" w:rsidR="00292637" w:rsidRPr="00311317" w:rsidRDefault="00292637" w:rsidP="00292637">
            <w:pPr>
              <w:widowControl/>
              <w:jc w:val="left"/>
              <w:rPr>
                <w:rFonts w:ascii="宋体" w:cs="宋体"/>
                <w:color w:val="000000"/>
                <w:kern w:val="0"/>
                <w:sz w:val="20"/>
                <w:szCs w:val="20"/>
              </w:rPr>
            </w:pPr>
          </w:p>
        </w:tc>
        <w:tc>
          <w:tcPr>
            <w:tcW w:w="1577" w:type="dxa"/>
          </w:tcPr>
          <w:p w14:paraId="6E099F64" w14:textId="77777777" w:rsidR="00292637" w:rsidRPr="00311317" w:rsidRDefault="00292637" w:rsidP="00292637">
            <w:pPr>
              <w:widowControl/>
              <w:jc w:val="left"/>
              <w:rPr>
                <w:rFonts w:eastAsia="Times New Roman"/>
                <w:color w:val="000000"/>
                <w:kern w:val="0"/>
                <w:sz w:val="20"/>
                <w:szCs w:val="20"/>
              </w:rPr>
            </w:pPr>
          </w:p>
        </w:tc>
        <w:tc>
          <w:tcPr>
            <w:tcW w:w="821" w:type="dxa"/>
          </w:tcPr>
          <w:p w14:paraId="0234A3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6EA6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F939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超高分子量聚乙烯（</w:t>
            </w:r>
            <w:r w:rsidRPr="00311317">
              <w:rPr>
                <w:rFonts w:ascii="宋体" w:hAnsi="宋体" w:cs="宋体"/>
                <w:color w:val="000000"/>
                <w:kern w:val="0"/>
                <w:sz w:val="20"/>
                <w:szCs w:val="20"/>
              </w:rPr>
              <w:t>UHMWPE</w:t>
            </w:r>
            <w:r w:rsidRPr="00311317">
              <w:rPr>
                <w:rFonts w:ascii="宋体" w:hAnsi="宋体" w:cs="宋体" w:hint="eastAsia"/>
                <w:color w:val="000000"/>
                <w:kern w:val="0"/>
                <w:sz w:val="20"/>
                <w:szCs w:val="20"/>
              </w:rPr>
              <w:t>）树脂（分子量</w:t>
            </w:r>
            <w:r w:rsidRPr="00311317">
              <w:rPr>
                <w:rFonts w:ascii="宋体" w:hAnsi="宋体" w:cs="宋体"/>
                <w:color w:val="000000"/>
                <w:kern w:val="0"/>
                <w:sz w:val="20"/>
                <w:szCs w:val="20"/>
              </w:rPr>
              <w:t>150</w:t>
            </w:r>
            <w:r w:rsidRPr="00311317">
              <w:rPr>
                <w:rFonts w:ascii="宋体" w:hAnsi="宋体" w:cs="宋体" w:hint="eastAsia"/>
                <w:color w:val="000000"/>
                <w:kern w:val="0"/>
                <w:sz w:val="20"/>
                <w:szCs w:val="20"/>
              </w:rPr>
              <w:t>万以上）</w:t>
            </w:r>
          </w:p>
        </w:tc>
      </w:tr>
      <w:tr w:rsidR="00292637" w:rsidRPr="00311317" w14:paraId="55FB5A97" w14:textId="77777777" w:rsidTr="00292637">
        <w:trPr>
          <w:trHeight w:val="270"/>
          <w:jc w:val="center"/>
        </w:trPr>
        <w:tc>
          <w:tcPr>
            <w:tcW w:w="1017" w:type="dxa"/>
          </w:tcPr>
          <w:p w14:paraId="694B61A7" w14:textId="77777777" w:rsidR="00292637" w:rsidRPr="00311317" w:rsidRDefault="00292637" w:rsidP="00292637">
            <w:pPr>
              <w:widowControl/>
              <w:jc w:val="left"/>
              <w:rPr>
                <w:rFonts w:ascii="宋体" w:cs="宋体"/>
                <w:color w:val="000000"/>
                <w:kern w:val="0"/>
                <w:sz w:val="20"/>
                <w:szCs w:val="20"/>
              </w:rPr>
            </w:pPr>
          </w:p>
        </w:tc>
        <w:tc>
          <w:tcPr>
            <w:tcW w:w="1577" w:type="dxa"/>
          </w:tcPr>
          <w:p w14:paraId="0BEE2082" w14:textId="77777777" w:rsidR="00292637" w:rsidRPr="00311317" w:rsidRDefault="00292637" w:rsidP="00292637">
            <w:pPr>
              <w:widowControl/>
              <w:jc w:val="left"/>
              <w:rPr>
                <w:rFonts w:eastAsia="Times New Roman"/>
                <w:color w:val="000000"/>
                <w:kern w:val="0"/>
                <w:sz w:val="20"/>
                <w:szCs w:val="20"/>
              </w:rPr>
            </w:pPr>
          </w:p>
        </w:tc>
        <w:tc>
          <w:tcPr>
            <w:tcW w:w="821" w:type="dxa"/>
          </w:tcPr>
          <w:p w14:paraId="4961D0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913D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F3E7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茂金属聚丙烯（</w:t>
            </w:r>
            <w:r w:rsidRPr="00311317">
              <w:rPr>
                <w:rFonts w:ascii="宋体" w:hAnsi="宋体" w:cs="宋体"/>
                <w:color w:val="000000"/>
                <w:kern w:val="0"/>
                <w:sz w:val="20"/>
                <w:szCs w:val="20"/>
              </w:rPr>
              <w:t>mPP</w:t>
            </w:r>
            <w:r w:rsidRPr="00311317">
              <w:rPr>
                <w:rFonts w:ascii="宋体" w:hAnsi="宋体" w:cs="宋体" w:hint="eastAsia"/>
                <w:color w:val="000000"/>
                <w:kern w:val="0"/>
                <w:sz w:val="20"/>
                <w:szCs w:val="20"/>
              </w:rPr>
              <w:t>）</w:t>
            </w:r>
          </w:p>
        </w:tc>
      </w:tr>
      <w:tr w:rsidR="00292637" w:rsidRPr="00311317" w14:paraId="5A85B367" w14:textId="77777777" w:rsidTr="00292637">
        <w:trPr>
          <w:trHeight w:val="270"/>
          <w:jc w:val="center"/>
        </w:trPr>
        <w:tc>
          <w:tcPr>
            <w:tcW w:w="1017" w:type="dxa"/>
          </w:tcPr>
          <w:p w14:paraId="26CF329E" w14:textId="77777777" w:rsidR="00292637" w:rsidRPr="00311317" w:rsidRDefault="00292637" w:rsidP="00292637">
            <w:pPr>
              <w:widowControl/>
              <w:jc w:val="left"/>
              <w:rPr>
                <w:rFonts w:ascii="宋体" w:cs="宋体"/>
                <w:color w:val="000000"/>
                <w:kern w:val="0"/>
                <w:sz w:val="20"/>
                <w:szCs w:val="20"/>
              </w:rPr>
            </w:pPr>
          </w:p>
        </w:tc>
        <w:tc>
          <w:tcPr>
            <w:tcW w:w="1577" w:type="dxa"/>
          </w:tcPr>
          <w:p w14:paraId="75D5901E" w14:textId="77777777" w:rsidR="00292637" w:rsidRPr="00311317" w:rsidRDefault="00292637" w:rsidP="00292637">
            <w:pPr>
              <w:widowControl/>
              <w:jc w:val="left"/>
              <w:rPr>
                <w:rFonts w:eastAsia="Times New Roman"/>
                <w:color w:val="000000"/>
                <w:kern w:val="0"/>
                <w:sz w:val="20"/>
                <w:szCs w:val="20"/>
              </w:rPr>
            </w:pPr>
          </w:p>
        </w:tc>
        <w:tc>
          <w:tcPr>
            <w:tcW w:w="821" w:type="dxa"/>
          </w:tcPr>
          <w:p w14:paraId="1D06BB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66EB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55E0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高熔融指数聚丙烯</w:t>
            </w:r>
          </w:p>
        </w:tc>
      </w:tr>
      <w:tr w:rsidR="00292637" w:rsidRPr="00311317" w14:paraId="0DA30AED" w14:textId="77777777" w:rsidTr="00292637">
        <w:trPr>
          <w:trHeight w:val="270"/>
          <w:jc w:val="center"/>
        </w:trPr>
        <w:tc>
          <w:tcPr>
            <w:tcW w:w="1017" w:type="dxa"/>
          </w:tcPr>
          <w:p w14:paraId="564051D4" w14:textId="77777777" w:rsidR="00292637" w:rsidRPr="00311317" w:rsidRDefault="00292637" w:rsidP="00292637">
            <w:pPr>
              <w:widowControl/>
              <w:jc w:val="left"/>
              <w:rPr>
                <w:rFonts w:ascii="宋体" w:cs="宋体"/>
                <w:color w:val="000000"/>
                <w:kern w:val="0"/>
                <w:sz w:val="20"/>
                <w:szCs w:val="20"/>
              </w:rPr>
            </w:pPr>
          </w:p>
        </w:tc>
        <w:tc>
          <w:tcPr>
            <w:tcW w:w="1577" w:type="dxa"/>
          </w:tcPr>
          <w:p w14:paraId="7C9022EE" w14:textId="77777777" w:rsidR="00292637" w:rsidRPr="00311317" w:rsidRDefault="00292637" w:rsidP="00292637">
            <w:pPr>
              <w:widowControl/>
              <w:jc w:val="left"/>
              <w:rPr>
                <w:rFonts w:eastAsia="Times New Roman"/>
                <w:color w:val="000000"/>
                <w:kern w:val="0"/>
                <w:sz w:val="20"/>
                <w:szCs w:val="20"/>
              </w:rPr>
            </w:pPr>
          </w:p>
        </w:tc>
        <w:tc>
          <w:tcPr>
            <w:tcW w:w="821" w:type="dxa"/>
          </w:tcPr>
          <w:p w14:paraId="4098FA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CAF1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97CD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新型高刚性高韧性高结晶聚丙烯</w:t>
            </w:r>
          </w:p>
        </w:tc>
      </w:tr>
      <w:tr w:rsidR="00292637" w:rsidRPr="00311317" w14:paraId="2081EA26" w14:textId="77777777" w:rsidTr="00292637">
        <w:trPr>
          <w:trHeight w:val="270"/>
          <w:jc w:val="center"/>
        </w:trPr>
        <w:tc>
          <w:tcPr>
            <w:tcW w:w="1017" w:type="dxa"/>
          </w:tcPr>
          <w:p w14:paraId="42E6E257" w14:textId="77777777" w:rsidR="00292637" w:rsidRPr="00311317" w:rsidRDefault="00292637" w:rsidP="00292637">
            <w:pPr>
              <w:widowControl/>
              <w:jc w:val="left"/>
              <w:rPr>
                <w:rFonts w:ascii="宋体" w:cs="宋体"/>
                <w:color w:val="000000"/>
                <w:kern w:val="0"/>
                <w:sz w:val="20"/>
                <w:szCs w:val="20"/>
              </w:rPr>
            </w:pPr>
          </w:p>
        </w:tc>
        <w:tc>
          <w:tcPr>
            <w:tcW w:w="1577" w:type="dxa"/>
          </w:tcPr>
          <w:p w14:paraId="2E85FEF2" w14:textId="77777777" w:rsidR="00292637" w:rsidRPr="00311317" w:rsidRDefault="00292637" w:rsidP="00292637">
            <w:pPr>
              <w:widowControl/>
              <w:jc w:val="left"/>
              <w:rPr>
                <w:rFonts w:eastAsia="Times New Roman"/>
                <w:color w:val="000000"/>
                <w:kern w:val="0"/>
                <w:sz w:val="20"/>
                <w:szCs w:val="20"/>
              </w:rPr>
            </w:pPr>
          </w:p>
        </w:tc>
        <w:tc>
          <w:tcPr>
            <w:tcW w:w="821" w:type="dxa"/>
          </w:tcPr>
          <w:p w14:paraId="65924D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B3FB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B882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高耐环境老化改性聚丙烯</w:t>
            </w:r>
          </w:p>
        </w:tc>
      </w:tr>
      <w:tr w:rsidR="00292637" w:rsidRPr="00311317" w14:paraId="7344AB9F" w14:textId="77777777" w:rsidTr="00292637">
        <w:trPr>
          <w:trHeight w:val="270"/>
          <w:jc w:val="center"/>
        </w:trPr>
        <w:tc>
          <w:tcPr>
            <w:tcW w:w="1017" w:type="dxa"/>
          </w:tcPr>
          <w:p w14:paraId="330089C0" w14:textId="77777777" w:rsidR="00292637" w:rsidRPr="00311317" w:rsidRDefault="00292637" w:rsidP="00292637">
            <w:pPr>
              <w:widowControl/>
              <w:jc w:val="left"/>
              <w:rPr>
                <w:rFonts w:ascii="宋体" w:cs="宋体"/>
                <w:color w:val="000000"/>
                <w:kern w:val="0"/>
                <w:sz w:val="20"/>
                <w:szCs w:val="20"/>
              </w:rPr>
            </w:pPr>
          </w:p>
        </w:tc>
        <w:tc>
          <w:tcPr>
            <w:tcW w:w="1577" w:type="dxa"/>
          </w:tcPr>
          <w:p w14:paraId="36B14B57" w14:textId="77777777" w:rsidR="00292637" w:rsidRPr="00311317" w:rsidRDefault="00292637" w:rsidP="00292637">
            <w:pPr>
              <w:widowControl/>
              <w:jc w:val="left"/>
              <w:rPr>
                <w:rFonts w:eastAsia="Times New Roman"/>
                <w:color w:val="000000"/>
                <w:kern w:val="0"/>
                <w:sz w:val="20"/>
                <w:szCs w:val="20"/>
              </w:rPr>
            </w:pPr>
          </w:p>
        </w:tc>
        <w:tc>
          <w:tcPr>
            <w:tcW w:w="821" w:type="dxa"/>
          </w:tcPr>
          <w:p w14:paraId="4AA412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579D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399638"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β</w:t>
            </w:r>
            <w:r w:rsidRPr="00311317">
              <w:rPr>
                <w:rFonts w:ascii="宋体" w:hAnsi="宋体" w:cs="宋体" w:hint="eastAsia"/>
                <w:color w:val="000000"/>
                <w:kern w:val="0"/>
                <w:sz w:val="20"/>
                <w:szCs w:val="20"/>
              </w:rPr>
              <w:t>晶型聚丙烯</w:t>
            </w:r>
          </w:p>
        </w:tc>
      </w:tr>
      <w:tr w:rsidR="00292637" w:rsidRPr="00311317" w14:paraId="44918E12" w14:textId="77777777" w:rsidTr="00292637">
        <w:trPr>
          <w:trHeight w:val="270"/>
          <w:jc w:val="center"/>
        </w:trPr>
        <w:tc>
          <w:tcPr>
            <w:tcW w:w="1017" w:type="dxa"/>
          </w:tcPr>
          <w:p w14:paraId="2C78E554" w14:textId="77777777" w:rsidR="00292637" w:rsidRPr="00311317" w:rsidRDefault="00292637" w:rsidP="00292637">
            <w:pPr>
              <w:widowControl/>
              <w:jc w:val="left"/>
              <w:rPr>
                <w:rFonts w:ascii="宋体" w:cs="宋体"/>
                <w:color w:val="000000"/>
                <w:kern w:val="0"/>
                <w:sz w:val="20"/>
                <w:szCs w:val="20"/>
              </w:rPr>
            </w:pPr>
          </w:p>
        </w:tc>
        <w:tc>
          <w:tcPr>
            <w:tcW w:w="1577" w:type="dxa"/>
          </w:tcPr>
          <w:p w14:paraId="35029704" w14:textId="77777777" w:rsidR="00292637" w:rsidRPr="00311317" w:rsidRDefault="00292637" w:rsidP="00292637">
            <w:pPr>
              <w:widowControl/>
              <w:jc w:val="left"/>
              <w:rPr>
                <w:rFonts w:eastAsia="Times New Roman"/>
                <w:color w:val="000000"/>
                <w:kern w:val="0"/>
                <w:sz w:val="20"/>
                <w:szCs w:val="20"/>
              </w:rPr>
            </w:pPr>
          </w:p>
        </w:tc>
        <w:tc>
          <w:tcPr>
            <w:tcW w:w="821" w:type="dxa"/>
          </w:tcPr>
          <w:p w14:paraId="3F6843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F557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273E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车用薄壁改性聚丙烯材料</w:t>
            </w:r>
          </w:p>
        </w:tc>
      </w:tr>
      <w:tr w:rsidR="00292637" w:rsidRPr="00311317" w14:paraId="2FC7B33F" w14:textId="77777777" w:rsidTr="00292637">
        <w:trPr>
          <w:trHeight w:val="270"/>
          <w:jc w:val="center"/>
        </w:trPr>
        <w:tc>
          <w:tcPr>
            <w:tcW w:w="1017" w:type="dxa"/>
          </w:tcPr>
          <w:p w14:paraId="1F04192A" w14:textId="77777777" w:rsidR="00292637" w:rsidRPr="00311317" w:rsidRDefault="00292637" w:rsidP="00292637">
            <w:pPr>
              <w:widowControl/>
              <w:jc w:val="left"/>
              <w:rPr>
                <w:rFonts w:ascii="宋体" w:cs="宋体"/>
                <w:color w:val="000000"/>
                <w:kern w:val="0"/>
                <w:sz w:val="20"/>
                <w:szCs w:val="20"/>
              </w:rPr>
            </w:pPr>
          </w:p>
        </w:tc>
        <w:tc>
          <w:tcPr>
            <w:tcW w:w="1577" w:type="dxa"/>
          </w:tcPr>
          <w:p w14:paraId="7B4624D0" w14:textId="77777777" w:rsidR="00292637" w:rsidRPr="00311317" w:rsidRDefault="00292637" w:rsidP="00292637">
            <w:pPr>
              <w:widowControl/>
              <w:jc w:val="left"/>
              <w:rPr>
                <w:rFonts w:eastAsia="Times New Roman"/>
                <w:color w:val="000000"/>
                <w:kern w:val="0"/>
                <w:sz w:val="20"/>
                <w:szCs w:val="20"/>
              </w:rPr>
            </w:pPr>
          </w:p>
        </w:tc>
        <w:tc>
          <w:tcPr>
            <w:tcW w:w="821" w:type="dxa"/>
          </w:tcPr>
          <w:p w14:paraId="4CFF47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6626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E7AC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马来酸酐接枝聚丙烯</w:t>
            </w:r>
          </w:p>
        </w:tc>
      </w:tr>
      <w:tr w:rsidR="00292637" w:rsidRPr="00311317" w14:paraId="103DAE89" w14:textId="77777777" w:rsidTr="00292637">
        <w:trPr>
          <w:trHeight w:val="270"/>
          <w:jc w:val="center"/>
        </w:trPr>
        <w:tc>
          <w:tcPr>
            <w:tcW w:w="1017" w:type="dxa"/>
          </w:tcPr>
          <w:p w14:paraId="1B3440DF" w14:textId="77777777" w:rsidR="00292637" w:rsidRPr="00311317" w:rsidRDefault="00292637" w:rsidP="00292637">
            <w:pPr>
              <w:widowControl/>
              <w:jc w:val="left"/>
              <w:rPr>
                <w:rFonts w:ascii="宋体" w:cs="宋体"/>
                <w:color w:val="000000"/>
                <w:kern w:val="0"/>
                <w:sz w:val="20"/>
                <w:szCs w:val="20"/>
              </w:rPr>
            </w:pPr>
          </w:p>
        </w:tc>
        <w:tc>
          <w:tcPr>
            <w:tcW w:w="1577" w:type="dxa"/>
          </w:tcPr>
          <w:p w14:paraId="3EA97258" w14:textId="77777777" w:rsidR="00292637" w:rsidRPr="00311317" w:rsidRDefault="00292637" w:rsidP="00292637">
            <w:pPr>
              <w:widowControl/>
              <w:jc w:val="left"/>
              <w:rPr>
                <w:rFonts w:eastAsia="Times New Roman"/>
                <w:color w:val="000000"/>
                <w:kern w:val="0"/>
                <w:sz w:val="20"/>
                <w:szCs w:val="20"/>
              </w:rPr>
            </w:pPr>
          </w:p>
        </w:tc>
        <w:tc>
          <w:tcPr>
            <w:tcW w:w="821" w:type="dxa"/>
          </w:tcPr>
          <w:p w14:paraId="059470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B8A30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53C1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聚异丁烯（</w:t>
            </w:r>
            <w:r w:rsidRPr="00311317">
              <w:rPr>
                <w:rFonts w:ascii="宋体" w:hAnsi="宋体" w:cs="宋体"/>
                <w:color w:val="000000"/>
                <w:kern w:val="0"/>
                <w:sz w:val="20"/>
                <w:szCs w:val="20"/>
              </w:rPr>
              <w:t>PIB</w:t>
            </w:r>
            <w:r w:rsidRPr="00311317">
              <w:rPr>
                <w:rFonts w:ascii="宋体" w:hAnsi="宋体" w:cs="宋体" w:hint="eastAsia"/>
                <w:color w:val="000000"/>
                <w:kern w:val="0"/>
                <w:sz w:val="20"/>
                <w:szCs w:val="20"/>
              </w:rPr>
              <w:t>）</w:t>
            </w:r>
          </w:p>
        </w:tc>
      </w:tr>
      <w:tr w:rsidR="00292637" w:rsidRPr="00311317" w14:paraId="619D4E2E" w14:textId="77777777" w:rsidTr="00292637">
        <w:trPr>
          <w:trHeight w:val="270"/>
          <w:jc w:val="center"/>
        </w:trPr>
        <w:tc>
          <w:tcPr>
            <w:tcW w:w="1017" w:type="dxa"/>
          </w:tcPr>
          <w:p w14:paraId="295D7CF0" w14:textId="77777777" w:rsidR="00292637" w:rsidRPr="00311317" w:rsidRDefault="00292637" w:rsidP="00292637">
            <w:pPr>
              <w:widowControl/>
              <w:jc w:val="left"/>
              <w:rPr>
                <w:rFonts w:ascii="宋体" w:cs="宋体"/>
                <w:color w:val="000000"/>
                <w:kern w:val="0"/>
                <w:sz w:val="20"/>
                <w:szCs w:val="20"/>
              </w:rPr>
            </w:pPr>
          </w:p>
        </w:tc>
        <w:tc>
          <w:tcPr>
            <w:tcW w:w="1577" w:type="dxa"/>
          </w:tcPr>
          <w:p w14:paraId="028EBB63" w14:textId="77777777" w:rsidR="00292637" w:rsidRPr="00311317" w:rsidRDefault="00292637" w:rsidP="00292637">
            <w:pPr>
              <w:widowControl/>
              <w:jc w:val="left"/>
              <w:rPr>
                <w:rFonts w:eastAsia="Times New Roman"/>
                <w:color w:val="000000"/>
                <w:kern w:val="0"/>
                <w:sz w:val="20"/>
                <w:szCs w:val="20"/>
              </w:rPr>
            </w:pPr>
          </w:p>
        </w:tc>
        <w:tc>
          <w:tcPr>
            <w:tcW w:w="821" w:type="dxa"/>
          </w:tcPr>
          <w:p w14:paraId="38B781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E789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9170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高支化度聚</w:t>
            </w:r>
            <w:r w:rsidRPr="001460A6">
              <w:rPr>
                <w:rFonts w:ascii="宋体" w:hAnsi="宋体" w:cs="宋体" w:hint="eastAsia"/>
                <w:color w:val="000000"/>
                <w:kern w:val="0"/>
                <w:sz w:val="20"/>
                <w:szCs w:val="20"/>
              </w:rPr>
              <w:t>α</w:t>
            </w:r>
            <w:r>
              <w:rPr>
                <w:rFonts w:ascii="宋体" w:hAnsi="宋体" w:cs="宋体" w:hint="eastAsia"/>
                <w:color w:val="000000"/>
                <w:kern w:val="0"/>
                <w:sz w:val="20"/>
                <w:szCs w:val="20"/>
              </w:rPr>
              <w:t>-</w:t>
            </w:r>
            <w:r w:rsidRPr="00311317">
              <w:rPr>
                <w:rFonts w:ascii="宋体" w:hAnsi="宋体" w:cs="宋体" w:hint="eastAsia"/>
                <w:color w:val="000000"/>
                <w:kern w:val="0"/>
                <w:sz w:val="20"/>
                <w:szCs w:val="20"/>
              </w:rPr>
              <w:t>烯烃（或聚烯烃）材料</w:t>
            </w:r>
          </w:p>
        </w:tc>
      </w:tr>
      <w:tr w:rsidR="00292637" w:rsidRPr="00311317" w14:paraId="7E64ABDA" w14:textId="77777777" w:rsidTr="00292637">
        <w:trPr>
          <w:trHeight w:val="270"/>
          <w:jc w:val="center"/>
        </w:trPr>
        <w:tc>
          <w:tcPr>
            <w:tcW w:w="1017" w:type="dxa"/>
          </w:tcPr>
          <w:p w14:paraId="6ACD1BAA" w14:textId="77777777" w:rsidR="00292637" w:rsidRPr="00311317" w:rsidRDefault="00292637" w:rsidP="00292637">
            <w:pPr>
              <w:widowControl/>
              <w:jc w:val="left"/>
              <w:rPr>
                <w:rFonts w:ascii="宋体" w:cs="宋体"/>
                <w:color w:val="000000"/>
                <w:kern w:val="0"/>
                <w:sz w:val="20"/>
                <w:szCs w:val="20"/>
              </w:rPr>
            </w:pPr>
          </w:p>
        </w:tc>
        <w:tc>
          <w:tcPr>
            <w:tcW w:w="1577" w:type="dxa"/>
          </w:tcPr>
          <w:p w14:paraId="59AB4A9B" w14:textId="77777777" w:rsidR="00292637" w:rsidRPr="00311317" w:rsidRDefault="00292637" w:rsidP="00292637">
            <w:pPr>
              <w:widowControl/>
              <w:jc w:val="left"/>
              <w:rPr>
                <w:rFonts w:eastAsia="Times New Roman"/>
                <w:color w:val="000000"/>
                <w:kern w:val="0"/>
                <w:sz w:val="20"/>
                <w:szCs w:val="20"/>
              </w:rPr>
            </w:pPr>
          </w:p>
        </w:tc>
        <w:tc>
          <w:tcPr>
            <w:tcW w:w="821" w:type="dxa"/>
          </w:tcPr>
          <w:p w14:paraId="1B5A144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C86D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1D26C2" w14:textId="77777777" w:rsidR="00292637" w:rsidRPr="00311317" w:rsidRDefault="00292637" w:rsidP="00292637">
            <w:pPr>
              <w:widowControl/>
              <w:jc w:val="left"/>
              <w:rPr>
                <w:rFonts w:ascii="宋体" w:cs="宋体"/>
                <w:color w:val="000000"/>
                <w:kern w:val="0"/>
                <w:sz w:val="20"/>
                <w:szCs w:val="20"/>
              </w:rPr>
            </w:pPr>
            <w:r w:rsidRPr="00BD3C3A">
              <w:rPr>
                <w:rFonts w:ascii="宋体" w:hAnsi="宋体" w:cs="宋体" w:hint="eastAsia"/>
                <w:color w:val="000000"/>
                <w:kern w:val="0"/>
                <w:sz w:val="20"/>
                <w:szCs w:val="20"/>
              </w:rPr>
              <w:t>α</w:t>
            </w:r>
            <w:r>
              <w:rPr>
                <w:rFonts w:ascii="宋体" w:hAnsi="宋体" w:cs="宋体" w:hint="eastAsia"/>
                <w:color w:val="000000"/>
                <w:kern w:val="0"/>
                <w:sz w:val="20"/>
                <w:szCs w:val="20"/>
              </w:rPr>
              <w:t>-</w:t>
            </w:r>
            <w:r w:rsidRPr="00311317">
              <w:rPr>
                <w:rFonts w:ascii="宋体" w:hAnsi="宋体" w:cs="宋体" w:hint="eastAsia"/>
                <w:color w:val="000000"/>
                <w:kern w:val="0"/>
                <w:sz w:val="20"/>
                <w:szCs w:val="20"/>
              </w:rPr>
              <w:t>烯烃嵌段共聚或齐聚高性能烯烃材料</w:t>
            </w:r>
          </w:p>
        </w:tc>
      </w:tr>
      <w:tr w:rsidR="00292637" w:rsidRPr="00311317" w14:paraId="726853EA" w14:textId="77777777" w:rsidTr="00292637">
        <w:trPr>
          <w:trHeight w:val="270"/>
          <w:jc w:val="center"/>
        </w:trPr>
        <w:tc>
          <w:tcPr>
            <w:tcW w:w="1017" w:type="dxa"/>
          </w:tcPr>
          <w:p w14:paraId="7721C00E" w14:textId="77777777" w:rsidR="00292637" w:rsidRPr="00311317" w:rsidRDefault="00292637" w:rsidP="00292637">
            <w:pPr>
              <w:widowControl/>
              <w:jc w:val="left"/>
              <w:rPr>
                <w:rFonts w:ascii="宋体" w:cs="宋体"/>
                <w:color w:val="000000"/>
                <w:kern w:val="0"/>
                <w:sz w:val="20"/>
                <w:szCs w:val="20"/>
              </w:rPr>
            </w:pPr>
          </w:p>
        </w:tc>
        <w:tc>
          <w:tcPr>
            <w:tcW w:w="1577" w:type="dxa"/>
          </w:tcPr>
          <w:p w14:paraId="64D1CEA6" w14:textId="77777777" w:rsidR="00292637" w:rsidRPr="00311317" w:rsidRDefault="00292637" w:rsidP="00292637">
            <w:pPr>
              <w:widowControl/>
              <w:jc w:val="left"/>
              <w:rPr>
                <w:rFonts w:eastAsia="Times New Roman"/>
                <w:color w:val="000000"/>
                <w:kern w:val="0"/>
                <w:sz w:val="20"/>
                <w:szCs w:val="20"/>
              </w:rPr>
            </w:pPr>
          </w:p>
        </w:tc>
        <w:tc>
          <w:tcPr>
            <w:tcW w:w="821" w:type="dxa"/>
          </w:tcPr>
          <w:p w14:paraId="5FF18F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2DED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F837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w:t>
            </w:r>
            <w:r w:rsidRPr="00311317">
              <w:rPr>
                <w:rFonts w:ascii="宋体" w:hAnsi="宋体" w:cs="宋体"/>
                <w:color w:val="000000"/>
                <w:kern w:val="0"/>
                <w:sz w:val="20"/>
                <w:szCs w:val="20"/>
              </w:rPr>
              <w:t>4-</w:t>
            </w:r>
            <w:r w:rsidRPr="00311317">
              <w:rPr>
                <w:rFonts w:ascii="宋体" w:hAnsi="宋体" w:cs="宋体" w:hint="eastAsia"/>
                <w:color w:val="000000"/>
                <w:kern w:val="0"/>
                <w:sz w:val="20"/>
                <w:szCs w:val="20"/>
              </w:rPr>
              <w:t>甲基戊烯</w:t>
            </w:r>
            <w:r w:rsidRPr="00311317">
              <w:rPr>
                <w:rFonts w:ascii="宋体" w:hAnsi="宋体" w:cs="宋体"/>
                <w:color w:val="000000"/>
                <w:kern w:val="0"/>
                <w:sz w:val="20"/>
                <w:szCs w:val="20"/>
              </w:rPr>
              <w:t xml:space="preserve">-1(TPX) </w:t>
            </w:r>
            <w:r w:rsidRPr="00311317">
              <w:rPr>
                <w:rFonts w:ascii="宋体" w:hAnsi="宋体" w:cs="宋体" w:hint="eastAsia"/>
                <w:color w:val="000000"/>
                <w:kern w:val="0"/>
                <w:sz w:val="20"/>
                <w:szCs w:val="20"/>
              </w:rPr>
              <w:t>塑料</w:t>
            </w:r>
          </w:p>
        </w:tc>
      </w:tr>
      <w:tr w:rsidR="00292637" w:rsidRPr="00311317" w14:paraId="3DE7ED29" w14:textId="77777777" w:rsidTr="00292637">
        <w:trPr>
          <w:trHeight w:val="270"/>
          <w:jc w:val="center"/>
        </w:trPr>
        <w:tc>
          <w:tcPr>
            <w:tcW w:w="1017" w:type="dxa"/>
          </w:tcPr>
          <w:p w14:paraId="2768312B" w14:textId="77777777" w:rsidR="00292637" w:rsidRPr="00311317" w:rsidRDefault="00292637" w:rsidP="00292637">
            <w:pPr>
              <w:widowControl/>
              <w:jc w:val="left"/>
              <w:rPr>
                <w:rFonts w:ascii="宋体" w:cs="宋体"/>
                <w:color w:val="000000"/>
                <w:kern w:val="0"/>
                <w:sz w:val="20"/>
                <w:szCs w:val="20"/>
              </w:rPr>
            </w:pPr>
          </w:p>
        </w:tc>
        <w:tc>
          <w:tcPr>
            <w:tcW w:w="1577" w:type="dxa"/>
          </w:tcPr>
          <w:p w14:paraId="63330D85" w14:textId="77777777" w:rsidR="00292637" w:rsidRPr="00311317" w:rsidRDefault="00292637" w:rsidP="00292637">
            <w:pPr>
              <w:widowControl/>
              <w:jc w:val="left"/>
              <w:rPr>
                <w:rFonts w:eastAsia="Times New Roman"/>
                <w:color w:val="000000"/>
                <w:kern w:val="0"/>
                <w:sz w:val="20"/>
                <w:szCs w:val="20"/>
              </w:rPr>
            </w:pPr>
          </w:p>
        </w:tc>
        <w:tc>
          <w:tcPr>
            <w:tcW w:w="821" w:type="dxa"/>
          </w:tcPr>
          <w:p w14:paraId="389A8B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E37B7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0528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聚环化烯烃及制品</w:t>
            </w:r>
          </w:p>
        </w:tc>
      </w:tr>
      <w:tr w:rsidR="00292637" w:rsidRPr="00311317" w14:paraId="47402AF9" w14:textId="77777777" w:rsidTr="00292637">
        <w:trPr>
          <w:trHeight w:val="480"/>
          <w:jc w:val="center"/>
        </w:trPr>
        <w:tc>
          <w:tcPr>
            <w:tcW w:w="1017" w:type="dxa"/>
          </w:tcPr>
          <w:p w14:paraId="058219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3.3.1.3</w:t>
            </w:r>
          </w:p>
        </w:tc>
        <w:tc>
          <w:tcPr>
            <w:tcW w:w="1577" w:type="dxa"/>
          </w:tcPr>
          <w:p w14:paraId="6B28C0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其他高性能树脂</w:t>
            </w:r>
            <w:r>
              <w:rPr>
                <w:rFonts w:ascii="宋体" w:hAnsi="宋体" w:cs="宋体" w:hint="eastAsia"/>
                <w:color w:val="000000"/>
                <w:kern w:val="0"/>
                <w:sz w:val="20"/>
                <w:szCs w:val="20"/>
              </w:rPr>
              <w:t>制造</w:t>
            </w:r>
          </w:p>
        </w:tc>
        <w:tc>
          <w:tcPr>
            <w:tcW w:w="821" w:type="dxa"/>
          </w:tcPr>
          <w:p w14:paraId="1574C6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2651*</w:t>
            </w:r>
          </w:p>
        </w:tc>
        <w:tc>
          <w:tcPr>
            <w:tcW w:w="1750" w:type="dxa"/>
          </w:tcPr>
          <w:p w14:paraId="3BF0F1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初级形态塑料及合成树脂制造</w:t>
            </w:r>
          </w:p>
        </w:tc>
        <w:tc>
          <w:tcPr>
            <w:tcW w:w="4318" w:type="dxa"/>
          </w:tcPr>
          <w:p w14:paraId="256D87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聚丙烯酸酯高吸水性树脂（</w:t>
            </w:r>
            <w:r w:rsidRPr="00311317">
              <w:rPr>
                <w:rFonts w:ascii="宋体" w:hAnsi="宋体" w:cs="宋体"/>
                <w:color w:val="000000"/>
                <w:kern w:val="0"/>
                <w:sz w:val="20"/>
                <w:szCs w:val="20"/>
              </w:rPr>
              <w:t>SAP</w:t>
            </w:r>
            <w:r w:rsidRPr="00311317">
              <w:rPr>
                <w:rFonts w:ascii="宋体" w:hAnsi="宋体" w:cs="宋体" w:hint="eastAsia"/>
                <w:color w:val="000000"/>
                <w:kern w:val="0"/>
                <w:sz w:val="20"/>
                <w:szCs w:val="20"/>
              </w:rPr>
              <w:t>）</w:t>
            </w:r>
          </w:p>
          <w:p w14:paraId="75FEB3AF"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聚丙烯酸酯共聚塑料</w:t>
            </w:r>
          </w:p>
        </w:tc>
      </w:tr>
      <w:tr w:rsidR="00292637" w:rsidRPr="00311317" w14:paraId="28879EBC" w14:textId="77777777" w:rsidTr="00292637">
        <w:trPr>
          <w:trHeight w:val="228"/>
          <w:jc w:val="center"/>
        </w:trPr>
        <w:tc>
          <w:tcPr>
            <w:tcW w:w="1017" w:type="dxa"/>
          </w:tcPr>
          <w:p w14:paraId="03BD699A" w14:textId="77777777" w:rsidR="00292637" w:rsidRPr="00311317" w:rsidRDefault="00292637" w:rsidP="00292637">
            <w:pPr>
              <w:widowControl/>
              <w:jc w:val="left"/>
              <w:rPr>
                <w:rFonts w:ascii="宋体" w:cs="宋体"/>
                <w:color w:val="000000"/>
                <w:kern w:val="0"/>
                <w:sz w:val="20"/>
                <w:szCs w:val="20"/>
              </w:rPr>
            </w:pPr>
          </w:p>
        </w:tc>
        <w:tc>
          <w:tcPr>
            <w:tcW w:w="1577" w:type="dxa"/>
          </w:tcPr>
          <w:p w14:paraId="1488F5F1" w14:textId="77777777" w:rsidR="00292637" w:rsidRPr="00311317" w:rsidRDefault="00292637" w:rsidP="00292637">
            <w:pPr>
              <w:widowControl/>
              <w:jc w:val="left"/>
              <w:rPr>
                <w:rFonts w:ascii="宋体" w:cs="宋体"/>
                <w:color w:val="000000"/>
                <w:kern w:val="0"/>
                <w:sz w:val="20"/>
                <w:szCs w:val="20"/>
              </w:rPr>
            </w:pPr>
          </w:p>
        </w:tc>
        <w:tc>
          <w:tcPr>
            <w:tcW w:w="821" w:type="dxa"/>
          </w:tcPr>
          <w:p w14:paraId="654FCC7B" w14:textId="77777777" w:rsidR="00292637" w:rsidRPr="00311317" w:rsidRDefault="00292637" w:rsidP="00292637">
            <w:pPr>
              <w:widowControl/>
              <w:jc w:val="left"/>
              <w:rPr>
                <w:rFonts w:ascii="宋体" w:cs="宋体"/>
                <w:color w:val="000000"/>
                <w:kern w:val="0"/>
                <w:sz w:val="20"/>
                <w:szCs w:val="20"/>
              </w:rPr>
            </w:pPr>
          </w:p>
        </w:tc>
        <w:tc>
          <w:tcPr>
            <w:tcW w:w="1750" w:type="dxa"/>
          </w:tcPr>
          <w:p w14:paraId="416471C9" w14:textId="77777777" w:rsidR="00292637" w:rsidRPr="00311317" w:rsidRDefault="00292637" w:rsidP="00292637">
            <w:pPr>
              <w:widowControl/>
              <w:jc w:val="left"/>
              <w:rPr>
                <w:rFonts w:ascii="宋体" w:cs="宋体"/>
                <w:color w:val="000000"/>
                <w:kern w:val="0"/>
                <w:sz w:val="20"/>
                <w:szCs w:val="20"/>
              </w:rPr>
            </w:pPr>
          </w:p>
        </w:tc>
        <w:tc>
          <w:tcPr>
            <w:tcW w:w="4318" w:type="dxa"/>
          </w:tcPr>
          <w:p w14:paraId="456E03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聚偏氯乙烯（</w:t>
            </w:r>
            <w:r w:rsidRPr="00311317">
              <w:rPr>
                <w:rFonts w:ascii="宋体" w:hAnsi="宋体" w:cs="宋体"/>
                <w:color w:val="000000"/>
                <w:kern w:val="0"/>
                <w:sz w:val="20"/>
                <w:szCs w:val="20"/>
              </w:rPr>
              <w:t>PVDC</w:t>
            </w:r>
            <w:r w:rsidRPr="00311317">
              <w:rPr>
                <w:rFonts w:ascii="宋体" w:hAnsi="宋体" w:cs="宋体" w:hint="eastAsia"/>
                <w:color w:val="000000"/>
                <w:kern w:val="0"/>
                <w:sz w:val="20"/>
                <w:szCs w:val="20"/>
              </w:rPr>
              <w:t>）及共聚物</w:t>
            </w:r>
          </w:p>
        </w:tc>
      </w:tr>
      <w:tr w:rsidR="00292637" w:rsidRPr="00311317" w14:paraId="47CFEEEA" w14:textId="77777777" w:rsidTr="00292637">
        <w:trPr>
          <w:trHeight w:val="228"/>
          <w:jc w:val="center"/>
        </w:trPr>
        <w:tc>
          <w:tcPr>
            <w:tcW w:w="1017" w:type="dxa"/>
          </w:tcPr>
          <w:p w14:paraId="75E1561B" w14:textId="77777777" w:rsidR="00292637" w:rsidRPr="00311317" w:rsidRDefault="00292637" w:rsidP="00292637">
            <w:pPr>
              <w:widowControl/>
              <w:jc w:val="left"/>
              <w:rPr>
                <w:rFonts w:ascii="宋体" w:cs="宋体"/>
                <w:color w:val="000000"/>
                <w:kern w:val="0"/>
                <w:sz w:val="20"/>
                <w:szCs w:val="20"/>
              </w:rPr>
            </w:pPr>
          </w:p>
        </w:tc>
        <w:tc>
          <w:tcPr>
            <w:tcW w:w="1577" w:type="dxa"/>
          </w:tcPr>
          <w:p w14:paraId="60B13268" w14:textId="77777777" w:rsidR="00292637" w:rsidRPr="00311317" w:rsidRDefault="00292637" w:rsidP="00292637">
            <w:pPr>
              <w:widowControl/>
              <w:jc w:val="left"/>
              <w:rPr>
                <w:rFonts w:ascii="宋体" w:cs="宋体"/>
                <w:color w:val="000000"/>
                <w:kern w:val="0"/>
                <w:sz w:val="20"/>
                <w:szCs w:val="20"/>
              </w:rPr>
            </w:pPr>
          </w:p>
        </w:tc>
        <w:tc>
          <w:tcPr>
            <w:tcW w:w="821" w:type="dxa"/>
          </w:tcPr>
          <w:p w14:paraId="08E7AF81" w14:textId="77777777" w:rsidR="00292637" w:rsidRPr="00311317" w:rsidRDefault="00292637" w:rsidP="00292637">
            <w:pPr>
              <w:widowControl/>
              <w:jc w:val="left"/>
              <w:rPr>
                <w:rFonts w:ascii="宋体" w:cs="宋体"/>
                <w:color w:val="000000"/>
                <w:kern w:val="0"/>
                <w:sz w:val="20"/>
                <w:szCs w:val="20"/>
              </w:rPr>
            </w:pPr>
          </w:p>
        </w:tc>
        <w:tc>
          <w:tcPr>
            <w:tcW w:w="1750" w:type="dxa"/>
          </w:tcPr>
          <w:p w14:paraId="3B4494AC" w14:textId="77777777" w:rsidR="00292637" w:rsidRPr="00311317" w:rsidRDefault="00292637" w:rsidP="00292637">
            <w:pPr>
              <w:widowControl/>
              <w:jc w:val="left"/>
              <w:rPr>
                <w:rFonts w:ascii="宋体" w:cs="宋体"/>
                <w:color w:val="000000"/>
                <w:kern w:val="0"/>
                <w:sz w:val="20"/>
                <w:szCs w:val="20"/>
              </w:rPr>
            </w:pPr>
          </w:p>
        </w:tc>
        <w:tc>
          <w:tcPr>
            <w:tcW w:w="4318" w:type="dxa"/>
          </w:tcPr>
          <w:p w14:paraId="510855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新型改性聚氯乙烯材料</w:t>
            </w:r>
          </w:p>
        </w:tc>
      </w:tr>
      <w:tr w:rsidR="00292637" w:rsidRPr="00311317" w14:paraId="2934FA36" w14:textId="77777777" w:rsidTr="00292637">
        <w:trPr>
          <w:trHeight w:val="270"/>
          <w:jc w:val="center"/>
        </w:trPr>
        <w:tc>
          <w:tcPr>
            <w:tcW w:w="1017" w:type="dxa"/>
          </w:tcPr>
          <w:p w14:paraId="0F0D5A42" w14:textId="77777777" w:rsidR="00292637" w:rsidRPr="00311317" w:rsidRDefault="00292637" w:rsidP="00292637">
            <w:pPr>
              <w:widowControl/>
              <w:jc w:val="left"/>
              <w:rPr>
                <w:rFonts w:ascii="宋体" w:cs="宋体"/>
                <w:color w:val="000000"/>
                <w:kern w:val="0"/>
                <w:sz w:val="20"/>
                <w:szCs w:val="20"/>
              </w:rPr>
            </w:pPr>
          </w:p>
        </w:tc>
        <w:tc>
          <w:tcPr>
            <w:tcW w:w="1577" w:type="dxa"/>
          </w:tcPr>
          <w:p w14:paraId="0E4C41E3" w14:textId="77777777" w:rsidR="00292637" w:rsidRPr="00311317" w:rsidRDefault="00292637" w:rsidP="00292637">
            <w:pPr>
              <w:widowControl/>
              <w:jc w:val="left"/>
              <w:rPr>
                <w:rFonts w:eastAsia="Times New Roman"/>
                <w:color w:val="000000"/>
                <w:kern w:val="0"/>
                <w:sz w:val="20"/>
                <w:szCs w:val="20"/>
              </w:rPr>
            </w:pPr>
          </w:p>
        </w:tc>
        <w:tc>
          <w:tcPr>
            <w:tcW w:w="821" w:type="dxa"/>
          </w:tcPr>
          <w:p w14:paraId="1E8865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B915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8DA6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PBS/PBAT/PBSA </w:t>
            </w:r>
            <w:r w:rsidRPr="00311317">
              <w:rPr>
                <w:rFonts w:ascii="宋体" w:hAnsi="宋体" w:cs="宋体" w:hint="eastAsia"/>
                <w:color w:val="000000"/>
                <w:kern w:val="0"/>
                <w:sz w:val="20"/>
                <w:szCs w:val="20"/>
              </w:rPr>
              <w:t>聚酯类可降解塑料</w:t>
            </w:r>
          </w:p>
        </w:tc>
      </w:tr>
      <w:tr w:rsidR="00292637" w:rsidRPr="00311317" w14:paraId="33A57A27" w14:textId="77777777" w:rsidTr="00292637">
        <w:trPr>
          <w:trHeight w:val="270"/>
          <w:jc w:val="center"/>
        </w:trPr>
        <w:tc>
          <w:tcPr>
            <w:tcW w:w="1017" w:type="dxa"/>
          </w:tcPr>
          <w:p w14:paraId="706F9FB6" w14:textId="77777777" w:rsidR="00292637" w:rsidRPr="00311317" w:rsidRDefault="00292637" w:rsidP="00292637">
            <w:pPr>
              <w:widowControl/>
              <w:jc w:val="left"/>
              <w:rPr>
                <w:rFonts w:ascii="宋体" w:cs="宋体"/>
                <w:color w:val="000000"/>
                <w:kern w:val="0"/>
                <w:sz w:val="20"/>
                <w:szCs w:val="20"/>
              </w:rPr>
            </w:pPr>
          </w:p>
        </w:tc>
        <w:tc>
          <w:tcPr>
            <w:tcW w:w="1577" w:type="dxa"/>
          </w:tcPr>
          <w:p w14:paraId="054F0EDE" w14:textId="77777777" w:rsidR="00292637" w:rsidRPr="00311317" w:rsidRDefault="00292637" w:rsidP="00292637">
            <w:pPr>
              <w:widowControl/>
              <w:jc w:val="left"/>
              <w:rPr>
                <w:rFonts w:eastAsia="Times New Roman"/>
                <w:color w:val="000000"/>
                <w:kern w:val="0"/>
                <w:sz w:val="20"/>
                <w:szCs w:val="20"/>
              </w:rPr>
            </w:pPr>
          </w:p>
        </w:tc>
        <w:tc>
          <w:tcPr>
            <w:tcW w:w="821" w:type="dxa"/>
          </w:tcPr>
          <w:p w14:paraId="44FA16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4FE4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EC13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二氧化碳可降解塑料</w:t>
            </w:r>
          </w:p>
        </w:tc>
      </w:tr>
      <w:tr w:rsidR="00292637" w:rsidRPr="00311317" w14:paraId="1D90E471" w14:textId="77777777" w:rsidTr="00292637">
        <w:trPr>
          <w:trHeight w:val="270"/>
          <w:jc w:val="center"/>
        </w:trPr>
        <w:tc>
          <w:tcPr>
            <w:tcW w:w="1017" w:type="dxa"/>
          </w:tcPr>
          <w:p w14:paraId="6E4BFC5D" w14:textId="77777777" w:rsidR="00292637" w:rsidRPr="00311317" w:rsidRDefault="00292637" w:rsidP="00292637">
            <w:pPr>
              <w:widowControl/>
              <w:jc w:val="left"/>
              <w:rPr>
                <w:rFonts w:ascii="宋体" w:cs="宋体"/>
                <w:color w:val="000000"/>
                <w:kern w:val="0"/>
                <w:sz w:val="20"/>
                <w:szCs w:val="20"/>
              </w:rPr>
            </w:pPr>
          </w:p>
        </w:tc>
        <w:tc>
          <w:tcPr>
            <w:tcW w:w="1577" w:type="dxa"/>
          </w:tcPr>
          <w:p w14:paraId="741D5F96" w14:textId="77777777" w:rsidR="00292637" w:rsidRPr="00311317" w:rsidRDefault="00292637" w:rsidP="00292637">
            <w:pPr>
              <w:widowControl/>
              <w:jc w:val="left"/>
              <w:rPr>
                <w:rFonts w:eastAsia="Times New Roman"/>
                <w:color w:val="000000"/>
                <w:kern w:val="0"/>
                <w:sz w:val="20"/>
                <w:szCs w:val="20"/>
              </w:rPr>
            </w:pPr>
          </w:p>
        </w:tc>
        <w:tc>
          <w:tcPr>
            <w:tcW w:w="821" w:type="dxa"/>
          </w:tcPr>
          <w:p w14:paraId="25E8FB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08EB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2D72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ABS</w:t>
            </w:r>
            <w:r w:rsidRPr="00311317">
              <w:rPr>
                <w:rFonts w:ascii="宋体" w:hAnsi="宋体" w:cs="宋体" w:hint="eastAsia"/>
                <w:color w:val="000000"/>
                <w:kern w:val="0"/>
                <w:sz w:val="20"/>
                <w:szCs w:val="20"/>
              </w:rPr>
              <w:t>及其改性材料</w:t>
            </w:r>
          </w:p>
        </w:tc>
      </w:tr>
      <w:tr w:rsidR="00292637" w:rsidRPr="00311317" w14:paraId="7825ED62" w14:textId="77777777" w:rsidTr="00292637">
        <w:trPr>
          <w:trHeight w:val="270"/>
          <w:jc w:val="center"/>
        </w:trPr>
        <w:tc>
          <w:tcPr>
            <w:tcW w:w="1017" w:type="dxa"/>
          </w:tcPr>
          <w:p w14:paraId="5A988CA1" w14:textId="77777777" w:rsidR="00292637" w:rsidRPr="00311317" w:rsidRDefault="00292637" w:rsidP="00292637">
            <w:pPr>
              <w:widowControl/>
              <w:jc w:val="left"/>
              <w:rPr>
                <w:rFonts w:ascii="宋体" w:cs="宋体"/>
                <w:color w:val="000000"/>
                <w:kern w:val="0"/>
                <w:sz w:val="20"/>
                <w:szCs w:val="20"/>
              </w:rPr>
            </w:pPr>
          </w:p>
        </w:tc>
        <w:tc>
          <w:tcPr>
            <w:tcW w:w="1577" w:type="dxa"/>
          </w:tcPr>
          <w:p w14:paraId="2957E491" w14:textId="77777777" w:rsidR="00292637" w:rsidRPr="00311317" w:rsidRDefault="00292637" w:rsidP="00292637">
            <w:pPr>
              <w:widowControl/>
              <w:jc w:val="left"/>
              <w:rPr>
                <w:rFonts w:eastAsia="Times New Roman"/>
                <w:color w:val="000000"/>
                <w:kern w:val="0"/>
                <w:sz w:val="20"/>
                <w:szCs w:val="20"/>
              </w:rPr>
            </w:pPr>
          </w:p>
        </w:tc>
        <w:tc>
          <w:tcPr>
            <w:tcW w:w="821" w:type="dxa"/>
          </w:tcPr>
          <w:p w14:paraId="2BE84D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F670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3591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HIPS</w:t>
            </w:r>
            <w:r w:rsidRPr="00311317">
              <w:rPr>
                <w:rFonts w:ascii="宋体" w:hAnsi="宋体" w:cs="宋体" w:hint="eastAsia"/>
                <w:color w:val="000000"/>
                <w:kern w:val="0"/>
                <w:sz w:val="20"/>
                <w:szCs w:val="20"/>
              </w:rPr>
              <w:t>及其改性材料</w:t>
            </w:r>
          </w:p>
        </w:tc>
      </w:tr>
      <w:tr w:rsidR="00292637" w:rsidRPr="00311317" w14:paraId="1817FE76" w14:textId="77777777" w:rsidTr="00292637">
        <w:trPr>
          <w:trHeight w:val="270"/>
          <w:jc w:val="center"/>
        </w:trPr>
        <w:tc>
          <w:tcPr>
            <w:tcW w:w="1017" w:type="dxa"/>
          </w:tcPr>
          <w:p w14:paraId="6210B8FE" w14:textId="77777777" w:rsidR="00292637" w:rsidRPr="00311317" w:rsidRDefault="00292637" w:rsidP="00292637">
            <w:pPr>
              <w:widowControl/>
              <w:jc w:val="left"/>
              <w:rPr>
                <w:rFonts w:ascii="宋体" w:cs="宋体"/>
                <w:color w:val="000000"/>
                <w:kern w:val="0"/>
                <w:sz w:val="20"/>
                <w:szCs w:val="20"/>
              </w:rPr>
            </w:pPr>
          </w:p>
        </w:tc>
        <w:tc>
          <w:tcPr>
            <w:tcW w:w="1577" w:type="dxa"/>
          </w:tcPr>
          <w:p w14:paraId="3695D3CC" w14:textId="77777777" w:rsidR="00292637" w:rsidRPr="00311317" w:rsidRDefault="00292637" w:rsidP="00292637">
            <w:pPr>
              <w:widowControl/>
              <w:jc w:val="left"/>
              <w:rPr>
                <w:rFonts w:eastAsia="Times New Roman"/>
                <w:color w:val="000000"/>
                <w:kern w:val="0"/>
                <w:sz w:val="20"/>
                <w:szCs w:val="20"/>
              </w:rPr>
            </w:pPr>
          </w:p>
        </w:tc>
        <w:tc>
          <w:tcPr>
            <w:tcW w:w="821" w:type="dxa"/>
          </w:tcPr>
          <w:p w14:paraId="2CEB05B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45FC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019E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特种环氧树脂材料</w:t>
            </w:r>
          </w:p>
        </w:tc>
      </w:tr>
      <w:tr w:rsidR="00292637" w:rsidRPr="00311317" w14:paraId="0A2BCD63" w14:textId="77777777" w:rsidTr="00292637">
        <w:trPr>
          <w:trHeight w:val="270"/>
          <w:jc w:val="center"/>
        </w:trPr>
        <w:tc>
          <w:tcPr>
            <w:tcW w:w="1017" w:type="dxa"/>
          </w:tcPr>
          <w:p w14:paraId="6B89A3C5" w14:textId="77777777" w:rsidR="00292637" w:rsidRPr="00311317" w:rsidRDefault="00292637" w:rsidP="00292637">
            <w:pPr>
              <w:widowControl/>
              <w:jc w:val="left"/>
              <w:rPr>
                <w:rFonts w:ascii="宋体" w:cs="宋体"/>
                <w:color w:val="000000"/>
                <w:kern w:val="0"/>
                <w:sz w:val="20"/>
                <w:szCs w:val="20"/>
              </w:rPr>
            </w:pPr>
          </w:p>
        </w:tc>
        <w:tc>
          <w:tcPr>
            <w:tcW w:w="1577" w:type="dxa"/>
          </w:tcPr>
          <w:p w14:paraId="1A5CB188" w14:textId="77777777" w:rsidR="00292637" w:rsidRPr="00311317" w:rsidRDefault="00292637" w:rsidP="00292637">
            <w:pPr>
              <w:widowControl/>
              <w:jc w:val="left"/>
              <w:rPr>
                <w:rFonts w:eastAsia="Times New Roman"/>
                <w:color w:val="000000"/>
                <w:kern w:val="0"/>
                <w:sz w:val="20"/>
                <w:szCs w:val="20"/>
              </w:rPr>
            </w:pPr>
          </w:p>
        </w:tc>
        <w:tc>
          <w:tcPr>
            <w:tcW w:w="821" w:type="dxa"/>
          </w:tcPr>
          <w:p w14:paraId="711376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BE08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653E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双马来酰亚胺树脂及其改性材料</w:t>
            </w:r>
          </w:p>
        </w:tc>
      </w:tr>
      <w:tr w:rsidR="00292637" w:rsidRPr="00311317" w14:paraId="47995C31" w14:textId="77777777" w:rsidTr="00292637">
        <w:trPr>
          <w:trHeight w:val="270"/>
          <w:jc w:val="center"/>
        </w:trPr>
        <w:tc>
          <w:tcPr>
            <w:tcW w:w="1017" w:type="dxa"/>
          </w:tcPr>
          <w:p w14:paraId="4D7306C9" w14:textId="77777777" w:rsidR="00292637" w:rsidRPr="00311317" w:rsidRDefault="00292637" w:rsidP="00292637">
            <w:pPr>
              <w:widowControl/>
              <w:jc w:val="left"/>
              <w:rPr>
                <w:rFonts w:ascii="宋体" w:cs="宋体"/>
                <w:color w:val="000000"/>
                <w:kern w:val="0"/>
                <w:sz w:val="20"/>
                <w:szCs w:val="20"/>
              </w:rPr>
            </w:pPr>
          </w:p>
        </w:tc>
        <w:tc>
          <w:tcPr>
            <w:tcW w:w="1577" w:type="dxa"/>
          </w:tcPr>
          <w:p w14:paraId="50D83339" w14:textId="77777777" w:rsidR="00292637" w:rsidRPr="00311317" w:rsidRDefault="00292637" w:rsidP="00292637">
            <w:pPr>
              <w:widowControl/>
              <w:jc w:val="left"/>
              <w:rPr>
                <w:rFonts w:eastAsia="Times New Roman"/>
                <w:color w:val="000000"/>
                <w:kern w:val="0"/>
                <w:sz w:val="20"/>
                <w:szCs w:val="20"/>
              </w:rPr>
            </w:pPr>
          </w:p>
        </w:tc>
        <w:tc>
          <w:tcPr>
            <w:tcW w:w="821" w:type="dxa"/>
          </w:tcPr>
          <w:p w14:paraId="1131E24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C1BB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458F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不饱和聚酯树脂专用材料</w:t>
            </w:r>
          </w:p>
        </w:tc>
      </w:tr>
      <w:tr w:rsidR="00292637" w:rsidRPr="00311317" w14:paraId="4CE66D16" w14:textId="77777777" w:rsidTr="00292637">
        <w:trPr>
          <w:trHeight w:val="270"/>
          <w:jc w:val="center"/>
        </w:trPr>
        <w:tc>
          <w:tcPr>
            <w:tcW w:w="1017" w:type="dxa"/>
          </w:tcPr>
          <w:p w14:paraId="61729E3D" w14:textId="77777777" w:rsidR="00292637" w:rsidRPr="00311317" w:rsidRDefault="00292637" w:rsidP="00292637">
            <w:pPr>
              <w:widowControl/>
              <w:jc w:val="left"/>
              <w:rPr>
                <w:rFonts w:ascii="宋体" w:cs="宋体"/>
                <w:color w:val="000000"/>
                <w:kern w:val="0"/>
                <w:sz w:val="20"/>
                <w:szCs w:val="20"/>
              </w:rPr>
            </w:pPr>
          </w:p>
        </w:tc>
        <w:tc>
          <w:tcPr>
            <w:tcW w:w="1577" w:type="dxa"/>
          </w:tcPr>
          <w:p w14:paraId="052D6D38" w14:textId="77777777" w:rsidR="00292637" w:rsidRPr="00311317" w:rsidRDefault="00292637" w:rsidP="00292637">
            <w:pPr>
              <w:widowControl/>
              <w:jc w:val="left"/>
              <w:rPr>
                <w:rFonts w:eastAsia="Times New Roman"/>
                <w:color w:val="000000"/>
                <w:kern w:val="0"/>
                <w:sz w:val="20"/>
                <w:szCs w:val="20"/>
              </w:rPr>
            </w:pPr>
          </w:p>
        </w:tc>
        <w:tc>
          <w:tcPr>
            <w:tcW w:w="821" w:type="dxa"/>
          </w:tcPr>
          <w:p w14:paraId="3AC3B5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20F1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DAB8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特种酚醛树脂材料</w:t>
            </w:r>
          </w:p>
        </w:tc>
      </w:tr>
      <w:tr w:rsidR="00292637" w:rsidRPr="00311317" w14:paraId="0CF70F6E" w14:textId="77777777" w:rsidTr="00292637">
        <w:trPr>
          <w:trHeight w:val="270"/>
          <w:jc w:val="center"/>
        </w:trPr>
        <w:tc>
          <w:tcPr>
            <w:tcW w:w="1017" w:type="dxa"/>
          </w:tcPr>
          <w:p w14:paraId="3EF3B9F6" w14:textId="77777777" w:rsidR="00292637" w:rsidRPr="00311317" w:rsidRDefault="00292637" w:rsidP="00292637">
            <w:pPr>
              <w:widowControl/>
              <w:jc w:val="left"/>
              <w:rPr>
                <w:rFonts w:ascii="宋体" w:cs="宋体"/>
                <w:color w:val="000000"/>
                <w:kern w:val="0"/>
                <w:sz w:val="20"/>
                <w:szCs w:val="20"/>
              </w:rPr>
            </w:pPr>
          </w:p>
        </w:tc>
        <w:tc>
          <w:tcPr>
            <w:tcW w:w="1577" w:type="dxa"/>
          </w:tcPr>
          <w:p w14:paraId="2731EB75" w14:textId="77777777" w:rsidR="00292637" w:rsidRPr="00311317" w:rsidRDefault="00292637" w:rsidP="00292637">
            <w:pPr>
              <w:widowControl/>
              <w:jc w:val="left"/>
              <w:rPr>
                <w:rFonts w:eastAsia="Times New Roman"/>
                <w:color w:val="000000"/>
                <w:kern w:val="0"/>
                <w:sz w:val="20"/>
                <w:szCs w:val="20"/>
              </w:rPr>
            </w:pPr>
          </w:p>
        </w:tc>
        <w:tc>
          <w:tcPr>
            <w:tcW w:w="821" w:type="dxa"/>
          </w:tcPr>
          <w:p w14:paraId="4122C03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35009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641E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氰酸酯树脂材料专用材料</w:t>
            </w:r>
          </w:p>
        </w:tc>
      </w:tr>
      <w:tr w:rsidR="00292637" w:rsidRPr="00311317" w14:paraId="673FD206" w14:textId="77777777" w:rsidTr="00292637">
        <w:trPr>
          <w:trHeight w:val="270"/>
          <w:jc w:val="center"/>
        </w:trPr>
        <w:tc>
          <w:tcPr>
            <w:tcW w:w="1017" w:type="dxa"/>
          </w:tcPr>
          <w:p w14:paraId="7D17B0BF" w14:textId="77777777" w:rsidR="00292637" w:rsidRPr="00311317" w:rsidRDefault="00292637" w:rsidP="00292637">
            <w:pPr>
              <w:widowControl/>
              <w:jc w:val="left"/>
              <w:rPr>
                <w:rFonts w:ascii="宋体" w:cs="宋体"/>
                <w:color w:val="000000"/>
                <w:kern w:val="0"/>
                <w:sz w:val="20"/>
                <w:szCs w:val="20"/>
              </w:rPr>
            </w:pPr>
          </w:p>
        </w:tc>
        <w:tc>
          <w:tcPr>
            <w:tcW w:w="1577" w:type="dxa"/>
          </w:tcPr>
          <w:p w14:paraId="10E47BA9" w14:textId="77777777" w:rsidR="00292637" w:rsidRPr="00311317" w:rsidRDefault="00292637" w:rsidP="00292637">
            <w:pPr>
              <w:widowControl/>
              <w:jc w:val="left"/>
              <w:rPr>
                <w:rFonts w:eastAsia="Times New Roman"/>
                <w:color w:val="000000"/>
                <w:kern w:val="0"/>
                <w:sz w:val="20"/>
                <w:szCs w:val="20"/>
              </w:rPr>
            </w:pPr>
          </w:p>
        </w:tc>
        <w:tc>
          <w:tcPr>
            <w:tcW w:w="821" w:type="dxa"/>
          </w:tcPr>
          <w:p w14:paraId="2868C80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CD9E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4215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新型醇酸树脂</w:t>
            </w:r>
          </w:p>
        </w:tc>
      </w:tr>
      <w:tr w:rsidR="00292637" w:rsidRPr="00311317" w14:paraId="59D7D59C" w14:textId="77777777" w:rsidTr="00292637">
        <w:trPr>
          <w:trHeight w:val="270"/>
          <w:jc w:val="center"/>
        </w:trPr>
        <w:tc>
          <w:tcPr>
            <w:tcW w:w="1017" w:type="dxa"/>
          </w:tcPr>
          <w:p w14:paraId="16691A0E" w14:textId="77777777" w:rsidR="00292637" w:rsidRPr="00311317" w:rsidRDefault="00292637" w:rsidP="00292637">
            <w:pPr>
              <w:widowControl/>
              <w:jc w:val="left"/>
              <w:rPr>
                <w:rFonts w:ascii="宋体" w:cs="宋体"/>
                <w:color w:val="000000"/>
                <w:kern w:val="0"/>
                <w:sz w:val="20"/>
                <w:szCs w:val="20"/>
              </w:rPr>
            </w:pPr>
          </w:p>
        </w:tc>
        <w:tc>
          <w:tcPr>
            <w:tcW w:w="1577" w:type="dxa"/>
          </w:tcPr>
          <w:p w14:paraId="591957D0" w14:textId="77777777" w:rsidR="00292637" w:rsidRPr="00311317" w:rsidRDefault="00292637" w:rsidP="00292637">
            <w:pPr>
              <w:widowControl/>
              <w:jc w:val="left"/>
              <w:rPr>
                <w:rFonts w:eastAsia="Times New Roman"/>
                <w:color w:val="000000"/>
                <w:kern w:val="0"/>
                <w:sz w:val="20"/>
                <w:szCs w:val="20"/>
              </w:rPr>
            </w:pPr>
          </w:p>
        </w:tc>
        <w:tc>
          <w:tcPr>
            <w:tcW w:w="821" w:type="dxa"/>
          </w:tcPr>
          <w:p w14:paraId="3C4AA06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F861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B188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其他新型聚醚</w:t>
            </w:r>
          </w:p>
        </w:tc>
      </w:tr>
      <w:tr w:rsidR="00292637" w:rsidRPr="00311317" w14:paraId="0E78CEF9" w14:textId="77777777" w:rsidTr="00292637">
        <w:trPr>
          <w:trHeight w:val="270"/>
          <w:jc w:val="center"/>
        </w:trPr>
        <w:tc>
          <w:tcPr>
            <w:tcW w:w="1017" w:type="dxa"/>
          </w:tcPr>
          <w:p w14:paraId="482AB3CA" w14:textId="77777777" w:rsidR="00292637" w:rsidRPr="00311317" w:rsidRDefault="00292637" w:rsidP="00292637">
            <w:pPr>
              <w:widowControl/>
              <w:jc w:val="left"/>
              <w:rPr>
                <w:rFonts w:ascii="宋体" w:cs="宋体"/>
                <w:color w:val="000000"/>
                <w:kern w:val="0"/>
                <w:sz w:val="20"/>
                <w:szCs w:val="20"/>
              </w:rPr>
            </w:pPr>
          </w:p>
        </w:tc>
        <w:tc>
          <w:tcPr>
            <w:tcW w:w="1577" w:type="dxa"/>
          </w:tcPr>
          <w:p w14:paraId="2940185D" w14:textId="77777777" w:rsidR="00292637" w:rsidRPr="00311317" w:rsidRDefault="00292637" w:rsidP="00292637">
            <w:pPr>
              <w:widowControl/>
              <w:jc w:val="left"/>
              <w:rPr>
                <w:rFonts w:eastAsia="Times New Roman"/>
                <w:color w:val="000000"/>
                <w:kern w:val="0"/>
                <w:sz w:val="20"/>
                <w:szCs w:val="20"/>
              </w:rPr>
            </w:pPr>
          </w:p>
        </w:tc>
        <w:tc>
          <w:tcPr>
            <w:tcW w:w="821" w:type="dxa"/>
          </w:tcPr>
          <w:p w14:paraId="1AF362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0F1E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1F8D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乙烯基树脂</w:t>
            </w:r>
          </w:p>
        </w:tc>
      </w:tr>
      <w:tr w:rsidR="00292637" w:rsidRPr="00311317" w14:paraId="48F7C114" w14:textId="77777777" w:rsidTr="00292637">
        <w:trPr>
          <w:trHeight w:val="270"/>
          <w:jc w:val="center"/>
        </w:trPr>
        <w:tc>
          <w:tcPr>
            <w:tcW w:w="1017" w:type="dxa"/>
          </w:tcPr>
          <w:p w14:paraId="4BA8DA15" w14:textId="77777777" w:rsidR="00292637" w:rsidRPr="00311317" w:rsidRDefault="00292637" w:rsidP="00292637">
            <w:pPr>
              <w:widowControl/>
              <w:jc w:val="left"/>
              <w:rPr>
                <w:rFonts w:ascii="宋体" w:cs="宋体"/>
                <w:color w:val="000000"/>
                <w:kern w:val="0"/>
                <w:sz w:val="20"/>
                <w:szCs w:val="20"/>
              </w:rPr>
            </w:pPr>
            <w:r w:rsidRPr="00311317">
              <w:rPr>
                <w:rFonts w:ascii="宋体" w:cs="宋体"/>
                <w:color w:val="000000"/>
                <w:kern w:val="0"/>
                <w:sz w:val="20"/>
                <w:szCs w:val="20"/>
              </w:rPr>
              <w:t>3.3.1.4</w:t>
            </w:r>
          </w:p>
        </w:tc>
        <w:tc>
          <w:tcPr>
            <w:tcW w:w="1577" w:type="dxa"/>
          </w:tcPr>
          <w:p w14:paraId="27C3373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高分子光、电、磁材料</w:t>
            </w:r>
            <w:r>
              <w:rPr>
                <w:rFonts w:ascii="宋体" w:hAnsi="宋体" w:cs="宋体" w:hint="eastAsia"/>
                <w:color w:val="000000"/>
                <w:kern w:val="0"/>
                <w:sz w:val="20"/>
                <w:szCs w:val="20"/>
              </w:rPr>
              <w:t>制造</w:t>
            </w:r>
          </w:p>
        </w:tc>
        <w:tc>
          <w:tcPr>
            <w:tcW w:w="821" w:type="dxa"/>
          </w:tcPr>
          <w:p w14:paraId="072AF050" w14:textId="77777777" w:rsidR="00292637" w:rsidRPr="00311317" w:rsidRDefault="00292637" w:rsidP="00292637">
            <w:pPr>
              <w:widowControl/>
              <w:jc w:val="left"/>
              <w:rPr>
                <w:rFonts w:ascii="宋体" w:hAnsi="宋体" w:cs="宋体"/>
                <w:bCs/>
                <w:color w:val="000000"/>
                <w:kern w:val="0"/>
                <w:sz w:val="20"/>
                <w:szCs w:val="20"/>
              </w:rPr>
            </w:pPr>
            <w:r w:rsidRPr="00311317">
              <w:rPr>
                <w:rFonts w:ascii="宋体" w:hAnsi="宋体" w:cs="宋体"/>
                <w:bCs/>
                <w:color w:val="000000"/>
                <w:kern w:val="0"/>
                <w:sz w:val="20"/>
                <w:szCs w:val="20"/>
              </w:rPr>
              <w:t>2659*</w:t>
            </w:r>
          </w:p>
        </w:tc>
        <w:tc>
          <w:tcPr>
            <w:tcW w:w="1750" w:type="dxa"/>
          </w:tcPr>
          <w:p w14:paraId="1551D5A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其他合成材料制造</w:t>
            </w:r>
          </w:p>
        </w:tc>
        <w:tc>
          <w:tcPr>
            <w:tcW w:w="4318" w:type="dxa"/>
          </w:tcPr>
          <w:p w14:paraId="7F7F12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光敏树脂材料（集成电路、印刷线路板制作及电子器件等）</w:t>
            </w:r>
          </w:p>
        </w:tc>
      </w:tr>
      <w:tr w:rsidR="00292637" w:rsidRPr="00311317" w14:paraId="539FAC6B" w14:textId="77777777" w:rsidTr="00292637">
        <w:trPr>
          <w:trHeight w:val="270"/>
          <w:jc w:val="center"/>
        </w:trPr>
        <w:tc>
          <w:tcPr>
            <w:tcW w:w="1017" w:type="dxa"/>
          </w:tcPr>
          <w:p w14:paraId="63B700E4" w14:textId="77777777" w:rsidR="00292637" w:rsidRPr="00311317" w:rsidRDefault="00292637" w:rsidP="00292637">
            <w:pPr>
              <w:widowControl/>
              <w:jc w:val="left"/>
              <w:rPr>
                <w:rFonts w:ascii="宋体" w:cs="宋体"/>
                <w:color w:val="000000"/>
                <w:kern w:val="0"/>
                <w:sz w:val="20"/>
                <w:szCs w:val="20"/>
              </w:rPr>
            </w:pPr>
          </w:p>
        </w:tc>
        <w:tc>
          <w:tcPr>
            <w:tcW w:w="1577" w:type="dxa"/>
          </w:tcPr>
          <w:p w14:paraId="7EAA28DB" w14:textId="77777777" w:rsidR="00292637" w:rsidRPr="00311317" w:rsidRDefault="00292637" w:rsidP="00292637">
            <w:pPr>
              <w:widowControl/>
              <w:jc w:val="left"/>
              <w:rPr>
                <w:rFonts w:ascii="宋体" w:cs="宋体"/>
                <w:color w:val="000000"/>
                <w:kern w:val="0"/>
                <w:sz w:val="20"/>
                <w:szCs w:val="20"/>
              </w:rPr>
            </w:pPr>
          </w:p>
        </w:tc>
        <w:tc>
          <w:tcPr>
            <w:tcW w:w="821" w:type="dxa"/>
          </w:tcPr>
          <w:p w14:paraId="60EE4754"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30333F67" w14:textId="77777777" w:rsidR="00292637" w:rsidRPr="00311317" w:rsidRDefault="00292637" w:rsidP="00292637">
            <w:pPr>
              <w:widowControl/>
              <w:jc w:val="left"/>
              <w:rPr>
                <w:rFonts w:ascii="宋体" w:cs="宋体"/>
                <w:color w:val="000000"/>
                <w:kern w:val="0"/>
                <w:sz w:val="20"/>
                <w:szCs w:val="20"/>
              </w:rPr>
            </w:pPr>
          </w:p>
        </w:tc>
        <w:tc>
          <w:tcPr>
            <w:tcW w:w="4318" w:type="dxa"/>
          </w:tcPr>
          <w:p w14:paraId="39141C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新型发光材料（用于仪表、电子学设备、电视及计算机制作的发光材料等）</w:t>
            </w:r>
          </w:p>
        </w:tc>
      </w:tr>
      <w:tr w:rsidR="00292637" w:rsidRPr="00311317" w14:paraId="439359BD" w14:textId="77777777" w:rsidTr="00292637">
        <w:trPr>
          <w:trHeight w:val="270"/>
          <w:jc w:val="center"/>
        </w:trPr>
        <w:tc>
          <w:tcPr>
            <w:tcW w:w="1017" w:type="dxa"/>
          </w:tcPr>
          <w:p w14:paraId="2FA66754" w14:textId="77777777" w:rsidR="00292637" w:rsidRPr="00311317" w:rsidRDefault="00292637" w:rsidP="00292637">
            <w:pPr>
              <w:widowControl/>
              <w:jc w:val="left"/>
              <w:rPr>
                <w:rFonts w:ascii="宋体" w:cs="宋体"/>
                <w:color w:val="000000"/>
                <w:kern w:val="0"/>
                <w:sz w:val="20"/>
                <w:szCs w:val="20"/>
              </w:rPr>
            </w:pPr>
          </w:p>
        </w:tc>
        <w:tc>
          <w:tcPr>
            <w:tcW w:w="1577" w:type="dxa"/>
          </w:tcPr>
          <w:p w14:paraId="1DD6CEEB" w14:textId="77777777" w:rsidR="00292637" w:rsidRPr="00311317" w:rsidRDefault="00292637" w:rsidP="00292637">
            <w:pPr>
              <w:widowControl/>
              <w:jc w:val="left"/>
              <w:rPr>
                <w:rFonts w:ascii="宋体" w:cs="宋体"/>
                <w:color w:val="000000"/>
                <w:kern w:val="0"/>
                <w:sz w:val="20"/>
                <w:szCs w:val="20"/>
              </w:rPr>
            </w:pPr>
          </w:p>
        </w:tc>
        <w:tc>
          <w:tcPr>
            <w:tcW w:w="821" w:type="dxa"/>
          </w:tcPr>
          <w:p w14:paraId="54CCD933"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51B54C79" w14:textId="77777777" w:rsidR="00292637" w:rsidRPr="00311317" w:rsidRDefault="00292637" w:rsidP="00292637">
            <w:pPr>
              <w:widowControl/>
              <w:jc w:val="left"/>
              <w:rPr>
                <w:rFonts w:ascii="宋体" w:cs="宋体"/>
                <w:color w:val="000000"/>
                <w:kern w:val="0"/>
                <w:sz w:val="20"/>
                <w:szCs w:val="20"/>
              </w:rPr>
            </w:pPr>
          </w:p>
        </w:tc>
        <w:tc>
          <w:tcPr>
            <w:tcW w:w="4318" w:type="dxa"/>
          </w:tcPr>
          <w:p w14:paraId="33439A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导电高分子材料（可充电池、二或三极管、电致变色及显示、传感器等）</w:t>
            </w:r>
          </w:p>
        </w:tc>
      </w:tr>
      <w:tr w:rsidR="00292637" w:rsidRPr="00311317" w14:paraId="6BB6ED24" w14:textId="77777777" w:rsidTr="00292637">
        <w:trPr>
          <w:trHeight w:val="270"/>
          <w:jc w:val="center"/>
        </w:trPr>
        <w:tc>
          <w:tcPr>
            <w:tcW w:w="1017" w:type="dxa"/>
          </w:tcPr>
          <w:p w14:paraId="06E679C9" w14:textId="77777777" w:rsidR="00292637" w:rsidRPr="00311317" w:rsidRDefault="00292637" w:rsidP="00292637">
            <w:pPr>
              <w:widowControl/>
              <w:jc w:val="left"/>
              <w:rPr>
                <w:rFonts w:ascii="宋体" w:cs="宋体"/>
                <w:color w:val="000000"/>
                <w:kern w:val="0"/>
                <w:sz w:val="20"/>
                <w:szCs w:val="20"/>
              </w:rPr>
            </w:pPr>
          </w:p>
        </w:tc>
        <w:tc>
          <w:tcPr>
            <w:tcW w:w="1577" w:type="dxa"/>
          </w:tcPr>
          <w:p w14:paraId="52DACA7E" w14:textId="77777777" w:rsidR="00292637" w:rsidRPr="00311317" w:rsidRDefault="00292637" w:rsidP="00292637">
            <w:pPr>
              <w:widowControl/>
              <w:jc w:val="left"/>
              <w:rPr>
                <w:rFonts w:ascii="宋体" w:cs="宋体"/>
                <w:color w:val="000000"/>
                <w:kern w:val="0"/>
                <w:sz w:val="20"/>
                <w:szCs w:val="20"/>
              </w:rPr>
            </w:pPr>
          </w:p>
        </w:tc>
        <w:tc>
          <w:tcPr>
            <w:tcW w:w="821" w:type="dxa"/>
          </w:tcPr>
          <w:p w14:paraId="2E971FA3"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76A57E36" w14:textId="77777777" w:rsidR="00292637" w:rsidRPr="00311317" w:rsidRDefault="00292637" w:rsidP="00292637">
            <w:pPr>
              <w:widowControl/>
              <w:jc w:val="left"/>
              <w:rPr>
                <w:rFonts w:ascii="宋体" w:cs="宋体"/>
                <w:color w:val="000000"/>
                <w:kern w:val="0"/>
                <w:sz w:val="20"/>
                <w:szCs w:val="20"/>
              </w:rPr>
            </w:pPr>
          </w:p>
        </w:tc>
        <w:tc>
          <w:tcPr>
            <w:tcW w:w="4318" w:type="dxa"/>
          </w:tcPr>
          <w:p w14:paraId="45E7E1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抗静电高分子材料（电子信号处理器件抗静电干忧等）</w:t>
            </w:r>
          </w:p>
        </w:tc>
      </w:tr>
      <w:tr w:rsidR="00292637" w:rsidRPr="00311317" w14:paraId="6D6F21C7" w14:textId="77777777" w:rsidTr="00292637">
        <w:trPr>
          <w:trHeight w:val="270"/>
          <w:jc w:val="center"/>
        </w:trPr>
        <w:tc>
          <w:tcPr>
            <w:tcW w:w="1017" w:type="dxa"/>
          </w:tcPr>
          <w:p w14:paraId="63B45DD6" w14:textId="77777777" w:rsidR="00292637" w:rsidRPr="00311317" w:rsidRDefault="00292637" w:rsidP="00292637">
            <w:pPr>
              <w:widowControl/>
              <w:jc w:val="left"/>
              <w:rPr>
                <w:rFonts w:ascii="宋体" w:cs="宋体"/>
                <w:color w:val="000000"/>
                <w:kern w:val="0"/>
                <w:sz w:val="20"/>
                <w:szCs w:val="20"/>
              </w:rPr>
            </w:pPr>
          </w:p>
        </w:tc>
        <w:tc>
          <w:tcPr>
            <w:tcW w:w="1577" w:type="dxa"/>
          </w:tcPr>
          <w:p w14:paraId="1980B9FB" w14:textId="77777777" w:rsidR="00292637" w:rsidRPr="00311317" w:rsidRDefault="00292637" w:rsidP="00292637">
            <w:pPr>
              <w:widowControl/>
              <w:jc w:val="left"/>
              <w:rPr>
                <w:rFonts w:ascii="宋体" w:cs="宋体"/>
                <w:color w:val="000000"/>
                <w:kern w:val="0"/>
                <w:sz w:val="20"/>
                <w:szCs w:val="20"/>
              </w:rPr>
            </w:pPr>
          </w:p>
        </w:tc>
        <w:tc>
          <w:tcPr>
            <w:tcW w:w="821" w:type="dxa"/>
          </w:tcPr>
          <w:p w14:paraId="7A6B807C"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092D1EFE" w14:textId="77777777" w:rsidR="00292637" w:rsidRPr="00311317" w:rsidRDefault="00292637" w:rsidP="00292637">
            <w:pPr>
              <w:widowControl/>
              <w:jc w:val="left"/>
              <w:rPr>
                <w:rFonts w:ascii="宋体" w:cs="宋体"/>
                <w:color w:val="000000"/>
                <w:kern w:val="0"/>
                <w:sz w:val="20"/>
                <w:szCs w:val="20"/>
              </w:rPr>
            </w:pPr>
          </w:p>
        </w:tc>
        <w:tc>
          <w:tcPr>
            <w:tcW w:w="4318" w:type="dxa"/>
          </w:tcPr>
          <w:p w14:paraId="230AB9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有机高分子磁性材料（用于电讯和仪器仪表等）</w:t>
            </w:r>
          </w:p>
        </w:tc>
      </w:tr>
      <w:tr w:rsidR="00292637" w:rsidRPr="00311317" w14:paraId="117337A2" w14:textId="77777777" w:rsidTr="00292637">
        <w:trPr>
          <w:trHeight w:val="270"/>
          <w:jc w:val="center"/>
        </w:trPr>
        <w:tc>
          <w:tcPr>
            <w:tcW w:w="1017" w:type="dxa"/>
          </w:tcPr>
          <w:p w14:paraId="5B6FCA19" w14:textId="77777777" w:rsidR="00292637" w:rsidRPr="00311317" w:rsidRDefault="00292637" w:rsidP="00292637">
            <w:pPr>
              <w:widowControl/>
              <w:jc w:val="left"/>
              <w:rPr>
                <w:rFonts w:ascii="宋体" w:cs="宋体"/>
                <w:color w:val="000000"/>
                <w:kern w:val="0"/>
                <w:sz w:val="20"/>
                <w:szCs w:val="20"/>
              </w:rPr>
            </w:pPr>
          </w:p>
        </w:tc>
        <w:tc>
          <w:tcPr>
            <w:tcW w:w="1577" w:type="dxa"/>
          </w:tcPr>
          <w:p w14:paraId="6AA91631" w14:textId="77777777" w:rsidR="00292637" w:rsidRPr="00311317" w:rsidRDefault="00292637" w:rsidP="00292637">
            <w:pPr>
              <w:widowControl/>
              <w:jc w:val="left"/>
              <w:rPr>
                <w:rFonts w:ascii="宋体" w:cs="宋体"/>
                <w:color w:val="000000"/>
                <w:kern w:val="0"/>
                <w:sz w:val="20"/>
                <w:szCs w:val="20"/>
              </w:rPr>
            </w:pPr>
          </w:p>
        </w:tc>
        <w:tc>
          <w:tcPr>
            <w:tcW w:w="821" w:type="dxa"/>
          </w:tcPr>
          <w:p w14:paraId="73C55254"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73F45C5F" w14:textId="77777777" w:rsidR="00292637" w:rsidRPr="00311317" w:rsidRDefault="00292637" w:rsidP="00292637">
            <w:pPr>
              <w:widowControl/>
              <w:jc w:val="left"/>
              <w:rPr>
                <w:rFonts w:ascii="宋体" w:cs="宋体"/>
                <w:color w:val="000000"/>
                <w:kern w:val="0"/>
                <w:sz w:val="20"/>
                <w:szCs w:val="20"/>
              </w:rPr>
            </w:pPr>
          </w:p>
        </w:tc>
        <w:tc>
          <w:tcPr>
            <w:tcW w:w="4318" w:type="dxa"/>
          </w:tcPr>
          <w:p w14:paraId="00888C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高分子光导材料（用于复印、全息记录、摄像、光敏元件等）</w:t>
            </w:r>
          </w:p>
        </w:tc>
      </w:tr>
      <w:tr w:rsidR="00292637" w:rsidRPr="00311317" w14:paraId="77B52337" w14:textId="77777777" w:rsidTr="00292637">
        <w:trPr>
          <w:trHeight w:val="270"/>
          <w:jc w:val="center"/>
        </w:trPr>
        <w:tc>
          <w:tcPr>
            <w:tcW w:w="1017" w:type="dxa"/>
          </w:tcPr>
          <w:p w14:paraId="0C29FD33" w14:textId="77777777" w:rsidR="00292637" w:rsidRPr="00311317" w:rsidRDefault="00292637" w:rsidP="00292637">
            <w:pPr>
              <w:widowControl/>
              <w:jc w:val="left"/>
              <w:rPr>
                <w:rFonts w:ascii="宋体" w:cs="宋体"/>
                <w:color w:val="000000"/>
                <w:kern w:val="0"/>
                <w:sz w:val="20"/>
                <w:szCs w:val="20"/>
              </w:rPr>
            </w:pPr>
          </w:p>
        </w:tc>
        <w:tc>
          <w:tcPr>
            <w:tcW w:w="1577" w:type="dxa"/>
          </w:tcPr>
          <w:p w14:paraId="41E3471C" w14:textId="77777777" w:rsidR="00292637" w:rsidRPr="00311317" w:rsidRDefault="00292637" w:rsidP="00292637">
            <w:pPr>
              <w:widowControl/>
              <w:jc w:val="left"/>
              <w:rPr>
                <w:rFonts w:ascii="宋体" w:cs="宋体"/>
                <w:color w:val="000000"/>
                <w:kern w:val="0"/>
                <w:sz w:val="20"/>
                <w:szCs w:val="20"/>
              </w:rPr>
            </w:pPr>
          </w:p>
        </w:tc>
        <w:tc>
          <w:tcPr>
            <w:tcW w:w="821" w:type="dxa"/>
          </w:tcPr>
          <w:p w14:paraId="472BDA7F"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786A09B5" w14:textId="77777777" w:rsidR="00292637" w:rsidRPr="00311317" w:rsidRDefault="00292637" w:rsidP="00292637">
            <w:pPr>
              <w:widowControl/>
              <w:jc w:val="left"/>
              <w:rPr>
                <w:rFonts w:ascii="宋体" w:cs="宋体"/>
                <w:color w:val="000000"/>
                <w:kern w:val="0"/>
                <w:sz w:val="20"/>
                <w:szCs w:val="20"/>
              </w:rPr>
            </w:pPr>
          </w:p>
        </w:tc>
        <w:tc>
          <w:tcPr>
            <w:tcW w:w="4318" w:type="dxa"/>
          </w:tcPr>
          <w:p w14:paraId="170361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高分子太阳能转换材料（太阳能电池等）</w:t>
            </w:r>
          </w:p>
        </w:tc>
      </w:tr>
      <w:tr w:rsidR="00292637" w:rsidRPr="00311317" w14:paraId="4476C499" w14:textId="77777777" w:rsidTr="00292637">
        <w:trPr>
          <w:trHeight w:val="270"/>
          <w:jc w:val="center"/>
        </w:trPr>
        <w:tc>
          <w:tcPr>
            <w:tcW w:w="1017" w:type="dxa"/>
          </w:tcPr>
          <w:p w14:paraId="7B14E392" w14:textId="77777777" w:rsidR="00292637" w:rsidRPr="00311317" w:rsidRDefault="00292637" w:rsidP="00292637">
            <w:pPr>
              <w:widowControl/>
              <w:jc w:val="left"/>
              <w:rPr>
                <w:rFonts w:ascii="宋体" w:cs="宋体"/>
                <w:color w:val="000000"/>
                <w:kern w:val="0"/>
                <w:sz w:val="20"/>
                <w:szCs w:val="20"/>
              </w:rPr>
            </w:pPr>
          </w:p>
        </w:tc>
        <w:tc>
          <w:tcPr>
            <w:tcW w:w="1577" w:type="dxa"/>
          </w:tcPr>
          <w:p w14:paraId="6B6B5C23" w14:textId="77777777" w:rsidR="00292637" w:rsidRPr="00311317" w:rsidRDefault="00292637" w:rsidP="00292637">
            <w:pPr>
              <w:widowControl/>
              <w:jc w:val="left"/>
              <w:rPr>
                <w:rFonts w:ascii="宋体" w:cs="宋体"/>
                <w:color w:val="000000"/>
                <w:kern w:val="0"/>
                <w:sz w:val="20"/>
                <w:szCs w:val="20"/>
              </w:rPr>
            </w:pPr>
          </w:p>
        </w:tc>
        <w:tc>
          <w:tcPr>
            <w:tcW w:w="821" w:type="dxa"/>
          </w:tcPr>
          <w:p w14:paraId="10BA8D8C"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5FD4FDD0" w14:textId="77777777" w:rsidR="00292637" w:rsidRPr="00311317" w:rsidRDefault="00292637" w:rsidP="00292637">
            <w:pPr>
              <w:widowControl/>
              <w:jc w:val="left"/>
              <w:rPr>
                <w:rFonts w:ascii="宋体" w:cs="宋体"/>
                <w:color w:val="000000"/>
                <w:kern w:val="0"/>
                <w:sz w:val="20"/>
                <w:szCs w:val="20"/>
              </w:rPr>
            </w:pPr>
          </w:p>
        </w:tc>
        <w:tc>
          <w:tcPr>
            <w:tcW w:w="4318" w:type="dxa"/>
          </w:tcPr>
          <w:p w14:paraId="0919F9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高分子驻极体材料（电声转换、电机械能转换、电子照相、人工脏器等）</w:t>
            </w:r>
          </w:p>
        </w:tc>
      </w:tr>
      <w:tr w:rsidR="00292637" w:rsidRPr="00311317" w14:paraId="1670F0CB" w14:textId="77777777" w:rsidTr="00292637">
        <w:trPr>
          <w:trHeight w:val="270"/>
          <w:jc w:val="center"/>
        </w:trPr>
        <w:tc>
          <w:tcPr>
            <w:tcW w:w="1017" w:type="dxa"/>
          </w:tcPr>
          <w:p w14:paraId="1B60ED1D" w14:textId="77777777" w:rsidR="00292637" w:rsidRPr="00311317" w:rsidRDefault="00292637" w:rsidP="00292637">
            <w:pPr>
              <w:widowControl/>
              <w:jc w:val="left"/>
              <w:rPr>
                <w:rFonts w:ascii="宋体" w:cs="宋体"/>
                <w:color w:val="000000"/>
                <w:kern w:val="0"/>
                <w:sz w:val="20"/>
                <w:szCs w:val="20"/>
              </w:rPr>
            </w:pPr>
          </w:p>
        </w:tc>
        <w:tc>
          <w:tcPr>
            <w:tcW w:w="1577" w:type="dxa"/>
          </w:tcPr>
          <w:p w14:paraId="7075289B" w14:textId="77777777" w:rsidR="00292637" w:rsidRPr="00311317" w:rsidRDefault="00292637" w:rsidP="00292637">
            <w:pPr>
              <w:widowControl/>
              <w:jc w:val="left"/>
              <w:rPr>
                <w:rFonts w:ascii="宋体" w:cs="宋体"/>
                <w:color w:val="000000"/>
                <w:kern w:val="0"/>
                <w:sz w:val="20"/>
                <w:szCs w:val="20"/>
              </w:rPr>
            </w:pPr>
          </w:p>
        </w:tc>
        <w:tc>
          <w:tcPr>
            <w:tcW w:w="821" w:type="dxa"/>
          </w:tcPr>
          <w:p w14:paraId="59A3AF8E"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7792AE21" w14:textId="77777777" w:rsidR="00292637" w:rsidRPr="00311317" w:rsidRDefault="00292637" w:rsidP="00292637">
            <w:pPr>
              <w:widowControl/>
              <w:jc w:val="left"/>
              <w:rPr>
                <w:rFonts w:ascii="宋体" w:cs="宋体"/>
                <w:color w:val="000000"/>
                <w:kern w:val="0"/>
                <w:sz w:val="20"/>
                <w:szCs w:val="20"/>
              </w:rPr>
            </w:pPr>
          </w:p>
        </w:tc>
        <w:tc>
          <w:tcPr>
            <w:tcW w:w="4318" w:type="dxa"/>
          </w:tcPr>
          <w:p w14:paraId="512F16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高分子压电材料（音频换能器、红外及光学器件等）</w:t>
            </w:r>
          </w:p>
        </w:tc>
      </w:tr>
      <w:tr w:rsidR="00292637" w:rsidRPr="00311317" w14:paraId="4E1D4E44" w14:textId="77777777" w:rsidTr="00292637">
        <w:trPr>
          <w:trHeight w:val="270"/>
          <w:jc w:val="center"/>
        </w:trPr>
        <w:tc>
          <w:tcPr>
            <w:tcW w:w="1017" w:type="dxa"/>
          </w:tcPr>
          <w:p w14:paraId="05D25871" w14:textId="77777777" w:rsidR="00292637" w:rsidRPr="00311317" w:rsidRDefault="00292637" w:rsidP="00292637">
            <w:pPr>
              <w:widowControl/>
              <w:jc w:val="left"/>
              <w:rPr>
                <w:rFonts w:ascii="宋体" w:cs="宋体"/>
                <w:color w:val="000000"/>
                <w:kern w:val="0"/>
                <w:sz w:val="20"/>
                <w:szCs w:val="20"/>
              </w:rPr>
            </w:pPr>
          </w:p>
        </w:tc>
        <w:tc>
          <w:tcPr>
            <w:tcW w:w="1577" w:type="dxa"/>
          </w:tcPr>
          <w:p w14:paraId="71979F78" w14:textId="77777777" w:rsidR="00292637" w:rsidRPr="00311317" w:rsidRDefault="00292637" w:rsidP="00292637">
            <w:pPr>
              <w:widowControl/>
              <w:jc w:val="left"/>
              <w:rPr>
                <w:rFonts w:ascii="宋体" w:cs="宋体"/>
                <w:color w:val="000000"/>
                <w:kern w:val="0"/>
                <w:sz w:val="20"/>
                <w:szCs w:val="20"/>
              </w:rPr>
            </w:pPr>
          </w:p>
        </w:tc>
        <w:tc>
          <w:tcPr>
            <w:tcW w:w="821" w:type="dxa"/>
          </w:tcPr>
          <w:p w14:paraId="60CDB62D"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4ED2D8A7" w14:textId="77777777" w:rsidR="00292637" w:rsidRPr="00311317" w:rsidRDefault="00292637" w:rsidP="00292637">
            <w:pPr>
              <w:widowControl/>
              <w:jc w:val="left"/>
              <w:rPr>
                <w:rFonts w:ascii="宋体" w:cs="宋体"/>
                <w:color w:val="000000"/>
                <w:kern w:val="0"/>
                <w:sz w:val="20"/>
                <w:szCs w:val="20"/>
              </w:rPr>
            </w:pPr>
          </w:p>
        </w:tc>
        <w:tc>
          <w:tcPr>
            <w:tcW w:w="4318" w:type="dxa"/>
          </w:tcPr>
          <w:p w14:paraId="09CE65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高分子非线性光学材料（光通信、光计算、光开关、光记忆等技术领域）</w:t>
            </w:r>
          </w:p>
        </w:tc>
      </w:tr>
      <w:tr w:rsidR="00292637" w:rsidRPr="00311317" w14:paraId="37E4C39D" w14:textId="77777777" w:rsidTr="00292637">
        <w:trPr>
          <w:trHeight w:val="270"/>
          <w:jc w:val="center"/>
        </w:trPr>
        <w:tc>
          <w:tcPr>
            <w:tcW w:w="1017" w:type="dxa"/>
          </w:tcPr>
          <w:p w14:paraId="555067CF" w14:textId="77777777" w:rsidR="00292637" w:rsidRPr="00311317" w:rsidRDefault="00292637" w:rsidP="00292637">
            <w:pPr>
              <w:widowControl/>
              <w:jc w:val="left"/>
              <w:rPr>
                <w:rFonts w:ascii="宋体" w:cs="宋体"/>
                <w:color w:val="000000"/>
                <w:kern w:val="0"/>
                <w:sz w:val="20"/>
                <w:szCs w:val="20"/>
              </w:rPr>
            </w:pPr>
          </w:p>
        </w:tc>
        <w:tc>
          <w:tcPr>
            <w:tcW w:w="1577" w:type="dxa"/>
          </w:tcPr>
          <w:p w14:paraId="08AB59A1" w14:textId="77777777" w:rsidR="00292637" w:rsidRPr="00311317" w:rsidRDefault="00292637" w:rsidP="00292637">
            <w:pPr>
              <w:widowControl/>
              <w:jc w:val="left"/>
              <w:rPr>
                <w:rFonts w:ascii="宋体" w:cs="宋体"/>
                <w:color w:val="000000"/>
                <w:kern w:val="0"/>
                <w:sz w:val="20"/>
                <w:szCs w:val="20"/>
              </w:rPr>
            </w:pPr>
          </w:p>
        </w:tc>
        <w:tc>
          <w:tcPr>
            <w:tcW w:w="821" w:type="dxa"/>
          </w:tcPr>
          <w:p w14:paraId="309A1868"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22A719FC" w14:textId="77777777" w:rsidR="00292637" w:rsidRPr="00311317" w:rsidRDefault="00292637" w:rsidP="00292637">
            <w:pPr>
              <w:widowControl/>
              <w:jc w:val="left"/>
              <w:rPr>
                <w:rFonts w:ascii="宋体" w:cs="宋体"/>
                <w:color w:val="000000"/>
                <w:kern w:val="0"/>
                <w:sz w:val="20"/>
                <w:szCs w:val="20"/>
              </w:rPr>
            </w:pPr>
          </w:p>
        </w:tc>
        <w:tc>
          <w:tcPr>
            <w:tcW w:w="4318" w:type="dxa"/>
          </w:tcPr>
          <w:p w14:paraId="7F9CA7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高分子光导纤维（用于通信领域光纤等）</w:t>
            </w:r>
          </w:p>
        </w:tc>
      </w:tr>
      <w:tr w:rsidR="00292637" w:rsidRPr="00311317" w14:paraId="403ABB1F" w14:textId="77777777" w:rsidTr="00292637">
        <w:trPr>
          <w:trHeight w:val="270"/>
          <w:jc w:val="center"/>
        </w:trPr>
        <w:tc>
          <w:tcPr>
            <w:tcW w:w="1017" w:type="dxa"/>
          </w:tcPr>
          <w:p w14:paraId="5E3134E0" w14:textId="77777777" w:rsidR="00292637" w:rsidRPr="00311317" w:rsidRDefault="00292637" w:rsidP="00292637">
            <w:pPr>
              <w:widowControl/>
              <w:jc w:val="left"/>
              <w:rPr>
                <w:rFonts w:ascii="宋体" w:cs="宋体"/>
                <w:color w:val="000000"/>
                <w:kern w:val="0"/>
                <w:sz w:val="20"/>
                <w:szCs w:val="20"/>
              </w:rPr>
            </w:pPr>
          </w:p>
        </w:tc>
        <w:tc>
          <w:tcPr>
            <w:tcW w:w="1577" w:type="dxa"/>
          </w:tcPr>
          <w:p w14:paraId="20C66339" w14:textId="77777777" w:rsidR="00292637" w:rsidRPr="00311317" w:rsidRDefault="00292637" w:rsidP="00292637">
            <w:pPr>
              <w:widowControl/>
              <w:jc w:val="left"/>
              <w:rPr>
                <w:rFonts w:ascii="宋体" w:cs="宋体"/>
                <w:color w:val="000000"/>
                <w:kern w:val="0"/>
                <w:sz w:val="20"/>
                <w:szCs w:val="20"/>
              </w:rPr>
            </w:pPr>
          </w:p>
        </w:tc>
        <w:tc>
          <w:tcPr>
            <w:tcW w:w="821" w:type="dxa"/>
          </w:tcPr>
          <w:p w14:paraId="75D9401F"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2A7DCADE" w14:textId="77777777" w:rsidR="00292637" w:rsidRPr="00311317" w:rsidRDefault="00292637" w:rsidP="00292637">
            <w:pPr>
              <w:widowControl/>
              <w:jc w:val="left"/>
              <w:rPr>
                <w:rFonts w:ascii="宋体" w:cs="宋体"/>
                <w:color w:val="000000"/>
                <w:kern w:val="0"/>
                <w:sz w:val="20"/>
                <w:szCs w:val="20"/>
              </w:rPr>
            </w:pPr>
          </w:p>
        </w:tc>
        <w:tc>
          <w:tcPr>
            <w:tcW w:w="4318" w:type="dxa"/>
          </w:tcPr>
          <w:p w14:paraId="36DC65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高分子屏蔽材料（电子信号屏蔽处理等）</w:t>
            </w:r>
          </w:p>
        </w:tc>
      </w:tr>
      <w:tr w:rsidR="00292637" w:rsidRPr="00311317" w14:paraId="476691DA" w14:textId="77777777" w:rsidTr="00292637">
        <w:trPr>
          <w:trHeight w:val="270"/>
          <w:jc w:val="center"/>
        </w:trPr>
        <w:tc>
          <w:tcPr>
            <w:tcW w:w="1017" w:type="dxa"/>
          </w:tcPr>
          <w:p w14:paraId="282976F2" w14:textId="77777777" w:rsidR="00292637" w:rsidRPr="00311317" w:rsidRDefault="00292637" w:rsidP="00292637">
            <w:pPr>
              <w:widowControl/>
              <w:jc w:val="left"/>
              <w:rPr>
                <w:rFonts w:ascii="宋体" w:cs="宋体"/>
                <w:color w:val="000000"/>
                <w:kern w:val="0"/>
                <w:sz w:val="20"/>
                <w:szCs w:val="20"/>
              </w:rPr>
            </w:pPr>
          </w:p>
        </w:tc>
        <w:tc>
          <w:tcPr>
            <w:tcW w:w="1577" w:type="dxa"/>
          </w:tcPr>
          <w:p w14:paraId="59C4DDDB" w14:textId="77777777" w:rsidR="00292637" w:rsidRPr="00311317" w:rsidRDefault="00292637" w:rsidP="00292637">
            <w:pPr>
              <w:widowControl/>
              <w:jc w:val="left"/>
              <w:rPr>
                <w:rFonts w:ascii="宋体" w:cs="宋体"/>
                <w:color w:val="000000"/>
                <w:kern w:val="0"/>
                <w:sz w:val="20"/>
                <w:szCs w:val="20"/>
              </w:rPr>
            </w:pPr>
          </w:p>
        </w:tc>
        <w:tc>
          <w:tcPr>
            <w:tcW w:w="821" w:type="dxa"/>
          </w:tcPr>
          <w:p w14:paraId="70800062"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799BAA08" w14:textId="77777777" w:rsidR="00292637" w:rsidRPr="00311317" w:rsidRDefault="00292637" w:rsidP="00292637">
            <w:pPr>
              <w:widowControl/>
              <w:jc w:val="left"/>
              <w:rPr>
                <w:rFonts w:ascii="宋体" w:cs="宋体"/>
                <w:color w:val="000000"/>
                <w:kern w:val="0"/>
                <w:sz w:val="20"/>
                <w:szCs w:val="20"/>
              </w:rPr>
            </w:pPr>
          </w:p>
        </w:tc>
        <w:tc>
          <w:tcPr>
            <w:tcW w:w="4318" w:type="dxa"/>
          </w:tcPr>
          <w:p w14:paraId="63D6ED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高分子隐身材料（雷达波、可见光及声纳隐身材料等）</w:t>
            </w:r>
          </w:p>
        </w:tc>
      </w:tr>
      <w:tr w:rsidR="00292637" w:rsidRPr="00311317" w14:paraId="132B208D" w14:textId="77777777" w:rsidTr="00292637">
        <w:trPr>
          <w:trHeight w:val="270"/>
          <w:jc w:val="center"/>
        </w:trPr>
        <w:tc>
          <w:tcPr>
            <w:tcW w:w="1017" w:type="dxa"/>
          </w:tcPr>
          <w:p w14:paraId="44F62EAA" w14:textId="77777777" w:rsidR="00292637" w:rsidRPr="00311317" w:rsidRDefault="00292637" w:rsidP="00292637">
            <w:pPr>
              <w:widowControl/>
              <w:jc w:val="left"/>
              <w:rPr>
                <w:rFonts w:ascii="宋体" w:cs="宋体"/>
                <w:color w:val="000000"/>
                <w:kern w:val="0"/>
                <w:sz w:val="20"/>
                <w:szCs w:val="20"/>
              </w:rPr>
            </w:pPr>
          </w:p>
        </w:tc>
        <w:tc>
          <w:tcPr>
            <w:tcW w:w="1577" w:type="dxa"/>
          </w:tcPr>
          <w:p w14:paraId="3368FAC3" w14:textId="77777777" w:rsidR="00292637" w:rsidRPr="00311317" w:rsidRDefault="00292637" w:rsidP="00292637">
            <w:pPr>
              <w:widowControl/>
              <w:jc w:val="left"/>
              <w:rPr>
                <w:rFonts w:ascii="宋体" w:cs="宋体"/>
                <w:color w:val="000000"/>
                <w:kern w:val="0"/>
                <w:sz w:val="20"/>
                <w:szCs w:val="20"/>
              </w:rPr>
            </w:pPr>
          </w:p>
        </w:tc>
        <w:tc>
          <w:tcPr>
            <w:tcW w:w="821" w:type="dxa"/>
          </w:tcPr>
          <w:p w14:paraId="5D68DDDC" w14:textId="77777777" w:rsidR="00292637" w:rsidRPr="00311317" w:rsidRDefault="00292637" w:rsidP="00292637">
            <w:pPr>
              <w:widowControl/>
              <w:jc w:val="left"/>
              <w:rPr>
                <w:rFonts w:ascii="宋体" w:cs="宋体"/>
                <w:bCs/>
                <w:color w:val="000000"/>
                <w:kern w:val="0"/>
                <w:sz w:val="20"/>
                <w:szCs w:val="20"/>
              </w:rPr>
            </w:pPr>
          </w:p>
        </w:tc>
        <w:tc>
          <w:tcPr>
            <w:tcW w:w="1750" w:type="dxa"/>
          </w:tcPr>
          <w:p w14:paraId="1B1424A7" w14:textId="77777777" w:rsidR="00292637" w:rsidRPr="00311317" w:rsidRDefault="00292637" w:rsidP="00292637">
            <w:pPr>
              <w:widowControl/>
              <w:jc w:val="left"/>
              <w:rPr>
                <w:rFonts w:ascii="宋体" w:cs="宋体"/>
                <w:color w:val="000000"/>
                <w:kern w:val="0"/>
                <w:sz w:val="20"/>
                <w:szCs w:val="20"/>
              </w:rPr>
            </w:pPr>
          </w:p>
        </w:tc>
        <w:tc>
          <w:tcPr>
            <w:tcW w:w="4318" w:type="dxa"/>
          </w:tcPr>
          <w:p w14:paraId="6ECEEB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w:t>
            </w:r>
            <w:r w:rsidRPr="00311317">
              <w:rPr>
                <w:rFonts w:ascii="宋体" w:hAnsi="宋体" w:cs="宋体"/>
                <w:color w:val="000000"/>
                <w:kern w:val="0"/>
                <w:sz w:val="20"/>
                <w:szCs w:val="20"/>
              </w:rPr>
              <w:t>OLED</w:t>
            </w:r>
            <w:r w:rsidRPr="00311317">
              <w:rPr>
                <w:rFonts w:ascii="宋体" w:hAnsi="宋体" w:cs="宋体" w:hint="eastAsia"/>
                <w:color w:val="000000"/>
                <w:kern w:val="0"/>
                <w:sz w:val="20"/>
                <w:szCs w:val="20"/>
              </w:rPr>
              <w:t>材料（新型</w:t>
            </w:r>
            <w:r w:rsidRPr="00311317">
              <w:rPr>
                <w:rFonts w:ascii="宋体" w:hAnsi="宋体" w:cs="宋体"/>
                <w:color w:val="000000"/>
                <w:kern w:val="0"/>
                <w:sz w:val="20"/>
                <w:szCs w:val="20"/>
              </w:rPr>
              <w:t>OLED</w:t>
            </w:r>
            <w:r w:rsidRPr="00311317">
              <w:rPr>
                <w:rFonts w:ascii="宋体" w:hAnsi="宋体" w:cs="宋体" w:hint="eastAsia"/>
                <w:color w:val="000000"/>
                <w:kern w:val="0"/>
                <w:sz w:val="20"/>
                <w:szCs w:val="20"/>
              </w:rPr>
              <w:t>显示器等）</w:t>
            </w:r>
          </w:p>
        </w:tc>
      </w:tr>
      <w:tr w:rsidR="00292637" w:rsidRPr="00311317" w14:paraId="2F5BE15B" w14:textId="77777777" w:rsidTr="00292637">
        <w:trPr>
          <w:trHeight w:val="270"/>
          <w:jc w:val="center"/>
        </w:trPr>
        <w:tc>
          <w:tcPr>
            <w:tcW w:w="1017" w:type="dxa"/>
          </w:tcPr>
          <w:p w14:paraId="788C743F" w14:textId="77777777" w:rsidR="00292637" w:rsidRPr="00311317" w:rsidRDefault="00292637" w:rsidP="00292637">
            <w:pPr>
              <w:widowControl/>
              <w:jc w:val="left"/>
              <w:rPr>
                <w:rFonts w:ascii="宋体" w:cs="宋体"/>
                <w:color w:val="000000"/>
                <w:kern w:val="0"/>
                <w:sz w:val="20"/>
                <w:szCs w:val="20"/>
              </w:rPr>
            </w:pPr>
          </w:p>
        </w:tc>
        <w:tc>
          <w:tcPr>
            <w:tcW w:w="1577" w:type="dxa"/>
          </w:tcPr>
          <w:p w14:paraId="3F54897A" w14:textId="77777777" w:rsidR="00292637" w:rsidRPr="00311317" w:rsidRDefault="00292637" w:rsidP="00292637">
            <w:pPr>
              <w:widowControl/>
              <w:jc w:val="left"/>
              <w:rPr>
                <w:rFonts w:ascii="宋体" w:cs="宋体"/>
                <w:color w:val="000000"/>
                <w:kern w:val="0"/>
                <w:sz w:val="20"/>
                <w:szCs w:val="20"/>
              </w:rPr>
            </w:pPr>
          </w:p>
        </w:tc>
        <w:tc>
          <w:tcPr>
            <w:tcW w:w="821" w:type="dxa"/>
          </w:tcPr>
          <w:p w14:paraId="292AD913"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hint="eastAsia"/>
                <w:bCs/>
                <w:color w:val="000000"/>
                <w:kern w:val="0"/>
                <w:sz w:val="20"/>
                <w:szCs w:val="20"/>
              </w:rPr>
              <w:t>2664</w:t>
            </w:r>
            <w:r w:rsidRPr="00311317">
              <w:rPr>
                <w:rFonts w:ascii="宋体" w:hAnsi="宋体" w:cs="宋体"/>
                <w:bCs/>
                <w:color w:val="000000"/>
                <w:kern w:val="0"/>
                <w:sz w:val="20"/>
                <w:szCs w:val="20"/>
              </w:rPr>
              <w:t>*</w:t>
            </w:r>
          </w:p>
        </w:tc>
        <w:tc>
          <w:tcPr>
            <w:tcW w:w="1750" w:type="dxa"/>
          </w:tcPr>
          <w:p w14:paraId="6BD679E1"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文化用信息化学品制造</w:t>
            </w:r>
          </w:p>
        </w:tc>
        <w:tc>
          <w:tcPr>
            <w:tcW w:w="4318" w:type="dxa"/>
          </w:tcPr>
          <w:p w14:paraId="1E0E8D9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感光材料（制作照相胶卷）</w:t>
            </w:r>
          </w:p>
        </w:tc>
      </w:tr>
      <w:tr w:rsidR="00292637" w:rsidRPr="00311317" w14:paraId="58D1326A" w14:textId="77777777" w:rsidTr="00292637">
        <w:trPr>
          <w:trHeight w:val="270"/>
          <w:jc w:val="center"/>
        </w:trPr>
        <w:tc>
          <w:tcPr>
            <w:tcW w:w="1017" w:type="dxa"/>
          </w:tcPr>
          <w:p w14:paraId="72E13C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3.3.2</w:t>
            </w:r>
          </w:p>
        </w:tc>
        <w:tc>
          <w:tcPr>
            <w:tcW w:w="1577" w:type="dxa"/>
          </w:tcPr>
          <w:p w14:paraId="45E159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聚氨酯材料及原料</w:t>
            </w:r>
            <w:r>
              <w:rPr>
                <w:rFonts w:ascii="宋体" w:hAnsi="宋体" w:cs="宋体" w:hint="eastAsia"/>
                <w:color w:val="000000"/>
                <w:kern w:val="0"/>
                <w:sz w:val="20"/>
                <w:szCs w:val="20"/>
              </w:rPr>
              <w:t>制造</w:t>
            </w:r>
          </w:p>
        </w:tc>
        <w:tc>
          <w:tcPr>
            <w:tcW w:w="821" w:type="dxa"/>
          </w:tcPr>
          <w:p w14:paraId="71311E7D" w14:textId="77777777" w:rsidR="00292637" w:rsidRPr="00311317" w:rsidRDefault="00292637" w:rsidP="00292637">
            <w:pPr>
              <w:widowControl/>
              <w:jc w:val="left"/>
              <w:rPr>
                <w:rFonts w:ascii="宋体" w:cs="宋体"/>
                <w:color w:val="000000"/>
                <w:kern w:val="0"/>
                <w:sz w:val="20"/>
                <w:szCs w:val="20"/>
              </w:rPr>
            </w:pPr>
          </w:p>
        </w:tc>
        <w:tc>
          <w:tcPr>
            <w:tcW w:w="1750" w:type="dxa"/>
          </w:tcPr>
          <w:p w14:paraId="046B84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C5A82B" w14:textId="77777777" w:rsidR="00292637" w:rsidRPr="00311317" w:rsidRDefault="00292637" w:rsidP="00292637">
            <w:pPr>
              <w:widowControl/>
              <w:jc w:val="left"/>
              <w:rPr>
                <w:rFonts w:eastAsia="Times New Roman"/>
                <w:color w:val="000000"/>
                <w:kern w:val="0"/>
                <w:sz w:val="20"/>
                <w:szCs w:val="20"/>
              </w:rPr>
            </w:pPr>
          </w:p>
        </w:tc>
      </w:tr>
      <w:tr w:rsidR="00292637" w:rsidRPr="00311317" w14:paraId="0EDC8D00" w14:textId="77777777" w:rsidTr="00292637">
        <w:trPr>
          <w:trHeight w:val="480"/>
          <w:jc w:val="center"/>
        </w:trPr>
        <w:tc>
          <w:tcPr>
            <w:tcW w:w="1017" w:type="dxa"/>
          </w:tcPr>
          <w:p w14:paraId="6C8800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3.3.2.0</w:t>
            </w:r>
          </w:p>
        </w:tc>
        <w:tc>
          <w:tcPr>
            <w:tcW w:w="1577" w:type="dxa"/>
          </w:tcPr>
          <w:p w14:paraId="388AC8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聚氨酯材料及原料</w:t>
            </w:r>
            <w:r>
              <w:rPr>
                <w:rFonts w:ascii="宋体" w:hAnsi="宋体" w:cs="宋体" w:hint="eastAsia"/>
                <w:color w:val="000000"/>
                <w:kern w:val="0"/>
                <w:sz w:val="20"/>
                <w:szCs w:val="20"/>
              </w:rPr>
              <w:t>制造</w:t>
            </w:r>
          </w:p>
        </w:tc>
        <w:tc>
          <w:tcPr>
            <w:tcW w:w="821" w:type="dxa"/>
          </w:tcPr>
          <w:p w14:paraId="3F43E37C"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2614*</w:t>
            </w:r>
          </w:p>
        </w:tc>
        <w:tc>
          <w:tcPr>
            <w:tcW w:w="1750" w:type="dxa"/>
          </w:tcPr>
          <w:p w14:paraId="2A7AEA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有机化学原料制造</w:t>
            </w:r>
          </w:p>
        </w:tc>
        <w:tc>
          <w:tcPr>
            <w:tcW w:w="4318" w:type="dxa"/>
          </w:tcPr>
          <w:p w14:paraId="487B9F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二苯基甲烷二异氰酸酯（</w:t>
            </w:r>
            <w:r w:rsidRPr="00311317">
              <w:rPr>
                <w:rFonts w:ascii="宋体" w:hAnsi="宋体" w:cs="宋体"/>
                <w:color w:val="000000"/>
                <w:kern w:val="0"/>
                <w:sz w:val="20"/>
                <w:szCs w:val="20"/>
              </w:rPr>
              <w:t>MDI</w:t>
            </w:r>
            <w:r w:rsidRPr="00311317">
              <w:rPr>
                <w:rFonts w:ascii="宋体" w:hAnsi="宋体" w:cs="宋体" w:hint="eastAsia"/>
                <w:color w:val="000000"/>
                <w:kern w:val="0"/>
                <w:sz w:val="20"/>
                <w:szCs w:val="20"/>
              </w:rPr>
              <w:t>）</w:t>
            </w:r>
          </w:p>
          <w:p w14:paraId="49A30A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甲苯二异氰酸酯（</w:t>
            </w:r>
            <w:r w:rsidRPr="00311317">
              <w:rPr>
                <w:rFonts w:ascii="宋体" w:hAnsi="宋体" w:cs="宋体"/>
                <w:color w:val="000000"/>
                <w:kern w:val="0"/>
                <w:sz w:val="20"/>
                <w:szCs w:val="20"/>
              </w:rPr>
              <w:t>TDI</w:t>
            </w:r>
            <w:r w:rsidRPr="00311317">
              <w:rPr>
                <w:rFonts w:ascii="宋体" w:hAnsi="宋体" w:cs="宋体" w:hint="eastAsia"/>
                <w:color w:val="000000"/>
                <w:kern w:val="0"/>
                <w:sz w:val="20"/>
                <w:szCs w:val="20"/>
              </w:rPr>
              <w:t>）</w:t>
            </w:r>
          </w:p>
        </w:tc>
      </w:tr>
      <w:tr w:rsidR="00292637" w:rsidRPr="00311317" w14:paraId="7E487C90" w14:textId="77777777" w:rsidTr="00292637">
        <w:trPr>
          <w:trHeight w:val="270"/>
          <w:jc w:val="center"/>
        </w:trPr>
        <w:tc>
          <w:tcPr>
            <w:tcW w:w="1017" w:type="dxa"/>
          </w:tcPr>
          <w:p w14:paraId="3E19F4CB" w14:textId="77777777" w:rsidR="00292637" w:rsidRPr="00311317" w:rsidRDefault="00292637" w:rsidP="00292637">
            <w:pPr>
              <w:widowControl/>
              <w:jc w:val="left"/>
              <w:rPr>
                <w:rFonts w:ascii="宋体" w:cs="宋体"/>
                <w:color w:val="000000"/>
                <w:kern w:val="0"/>
                <w:sz w:val="20"/>
                <w:szCs w:val="20"/>
              </w:rPr>
            </w:pPr>
          </w:p>
        </w:tc>
        <w:tc>
          <w:tcPr>
            <w:tcW w:w="1577" w:type="dxa"/>
          </w:tcPr>
          <w:p w14:paraId="04D0E7A4" w14:textId="77777777" w:rsidR="00292637" w:rsidRPr="00311317" w:rsidRDefault="00292637" w:rsidP="00292637">
            <w:pPr>
              <w:widowControl/>
              <w:jc w:val="left"/>
              <w:rPr>
                <w:rFonts w:eastAsia="Times New Roman"/>
                <w:color w:val="000000"/>
                <w:kern w:val="0"/>
                <w:sz w:val="20"/>
                <w:szCs w:val="20"/>
              </w:rPr>
            </w:pPr>
          </w:p>
        </w:tc>
        <w:tc>
          <w:tcPr>
            <w:tcW w:w="821" w:type="dxa"/>
          </w:tcPr>
          <w:p w14:paraId="5D5334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12F07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A0D6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六亚甲基二异氰酸酯（</w:t>
            </w:r>
            <w:r w:rsidRPr="00311317">
              <w:rPr>
                <w:rFonts w:ascii="宋体" w:hAnsi="宋体" w:cs="宋体"/>
                <w:color w:val="000000"/>
                <w:kern w:val="0"/>
                <w:sz w:val="20"/>
                <w:szCs w:val="20"/>
              </w:rPr>
              <w:t>HDI</w:t>
            </w:r>
            <w:r w:rsidRPr="00311317">
              <w:rPr>
                <w:rFonts w:ascii="宋体" w:hAnsi="宋体" w:cs="宋体" w:hint="eastAsia"/>
                <w:color w:val="000000"/>
                <w:kern w:val="0"/>
                <w:sz w:val="20"/>
                <w:szCs w:val="20"/>
              </w:rPr>
              <w:t>）</w:t>
            </w:r>
          </w:p>
        </w:tc>
      </w:tr>
      <w:tr w:rsidR="00292637" w:rsidRPr="00311317" w14:paraId="13E57134" w14:textId="77777777" w:rsidTr="00292637">
        <w:trPr>
          <w:trHeight w:val="270"/>
          <w:jc w:val="center"/>
        </w:trPr>
        <w:tc>
          <w:tcPr>
            <w:tcW w:w="1017" w:type="dxa"/>
          </w:tcPr>
          <w:p w14:paraId="3DDF914E" w14:textId="77777777" w:rsidR="00292637" w:rsidRPr="00311317" w:rsidRDefault="00292637" w:rsidP="00292637">
            <w:pPr>
              <w:widowControl/>
              <w:jc w:val="left"/>
              <w:rPr>
                <w:rFonts w:ascii="宋体" w:cs="宋体"/>
                <w:color w:val="000000"/>
                <w:kern w:val="0"/>
                <w:sz w:val="20"/>
                <w:szCs w:val="20"/>
              </w:rPr>
            </w:pPr>
          </w:p>
        </w:tc>
        <w:tc>
          <w:tcPr>
            <w:tcW w:w="1577" w:type="dxa"/>
          </w:tcPr>
          <w:p w14:paraId="44D633E1" w14:textId="77777777" w:rsidR="00292637" w:rsidRPr="00311317" w:rsidRDefault="00292637" w:rsidP="00292637">
            <w:pPr>
              <w:widowControl/>
              <w:jc w:val="left"/>
              <w:rPr>
                <w:rFonts w:eastAsia="Times New Roman"/>
                <w:color w:val="000000"/>
                <w:kern w:val="0"/>
                <w:sz w:val="20"/>
                <w:szCs w:val="20"/>
              </w:rPr>
            </w:pPr>
          </w:p>
        </w:tc>
        <w:tc>
          <w:tcPr>
            <w:tcW w:w="821" w:type="dxa"/>
          </w:tcPr>
          <w:p w14:paraId="689110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3AE5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70AE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异佛尔酮二异氰酸酯</w:t>
            </w:r>
            <w:r w:rsidRPr="00311317">
              <w:rPr>
                <w:rFonts w:ascii="宋体" w:hAnsi="宋体" w:cs="宋体"/>
                <w:color w:val="000000"/>
                <w:kern w:val="0"/>
                <w:sz w:val="20"/>
                <w:szCs w:val="20"/>
              </w:rPr>
              <w:t>( IPDI)</w:t>
            </w:r>
          </w:p>
        </w:tc>
      </w:tr>
      <w:tr w:rsidR="00292637" w:rsidRPr="00311317" w14:paraId="1FC736E5" w14:textId="77777777" w:rsidTr="00292637">
        <w:trPr>
          <w:trHeight w:val="270"/>
          <w:jc w:val="center"/>
        </w:trPr>
        <w:tc>
          <w:tcPr>
            <w:tcW w:w="1017" w:type="dxa"/>
          </w:tcPr>
          <w:p w14:paraId="643495C8" w14:textId="77777777" w:rsidR="00292637" w:rsidRPr="00311317" w:rsidRDefault="00292637" w:rsidP="00292637">
            <w:pPr>
              <w:widowControl/>
              <w:jc w:val="left"/>
              <w:rPr>
                <w:rFonts w:ascii="宋体" w:cs="宋体"/>
                <w:color w:val="000000"/>
                <w:kern w:val="0"/>
                <w:sz w:val="20"/>
                <w:szCs w:val="20"/>
              </w:rPr>
            </w:pPr>
          </w:p>
        </w:tc>
        <w:tc>
          <w:tcPr>
            <w:tcW w:w="1577" w:type="dxa"/>
          </w:tcPr>
          <w:p w14:paraId="5062F4D8" w14:textId="77777777" w:rsidR="00292637" w:rsidRPr="00311317" w:rsidRDefault="00292637" w:rsidP="00292637">
            <w:pPr>
              <w:widowControl/>
              <w:jc w:val="left"/>
              <w:rPr>
                <w:rFonts w:eastAsia="Times New Roman"/>
                <w:color w:val="000000"/>
                <w:kern w:val="0"/>
                <w:sz w:val="20"/>
                <w:szCs w:val="20"/>
              </w:rPr>
            </w:pPr>
          </w:p>
        </w:tc>
        <w:tc>
          <w:tcPr>
            <w:tcW w:w="821" w:type="dxa"/>
          </w:tcPr>
          <w:p w14:paraId="7F57DE7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FEF0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61D8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二异氰酸酯三聚体</w:t>
            </w:r>
          </w:p>
        </w:tc>
      </w:tr>
      <w:tr w:rsidR="00292637" w:rsidRPr="00311317" w14:paraId="2B6EA5F6" w14:textId="77777777" w:rsidTr="00292637">
        <w:trPr>
          <w:trHeight w:val="270"/>
          <w:jc w:val="center"/>
        </w:trPr>
        <w:tc>
          <w:tcPr>
            <w:tcW w:w="1017" w:type="dxa"/>
          </w:tcPr>
          <w:p w14:paraId="3891C3C9" w14:textId="77777777" w:rsidR="00292637" w:rsidRPr="00311317" w:rsidRDefault="00292637" w:rsidP="00292637">
            <w:pPr>
              <w:widowControl/>
              <w:jc w:val="left"/>
              <w:rPr>
                <w:rFonts w:ascii="宋体" w:cs="宋体"/>
                <w:color w:val="000000"/>
                <w:kern w:val="0"/>
                <w:sz w:val="20"/>
                <w:szCs w:val="20"/>
              </w:rPr>
            </w:pPr>
          </w:p>
        </w:tc>
        <w:tc>
          <w:tcPr>
            <w:tcW w:w="1577" w:type="dxa"/>
          </w:tcPr>
          <w:p w14:paraId="4B10D2A1" w14:textId="77777777" w:rsidR="00292637" w:rsidRPr="00311317" w:rsidRDefault="00292637" w:rsidP="00292637">
            <w:pPr>
              <w:widowControl/>
              <w:jc w:val="left"/>
              <w:rPr>
                <w:rFonts w:eastAsia="Times New Roman"/>
                <w:color w:val="000000"/>
                <w:kern w:val="0"/>
                <w:sz w:val="20"/>
                <w:szCs w:val="20"/>
              </w:rPr>
            </w:pPr>
          </w:p>
        </w:tc>
        <w:tc>
          <w:tcPr>
            <w:tcW w:w="821" w:type="dxa"/>
          </w:tcPr>
          <w:p w14:paraId="5F6D57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CE7A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40C2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含二异氰酸酯端基的预聚体</w:t>
            </w:r>
          </w:p>
        </w:tc>
      </w:tr>
      <w:tr w:rsidR="00292637" w:rsidRPr="00311317" w14:paraId="1C8D3357" w14:textId="77777777" w:rsidTr="00292637">
        <w:trPr>
          <w:trHeight w:val="270"/>
          <w:jc w:val="center"/>
        </w:trPr>
        <w:tc>
          <w:tcPr>
            <w:tcW w:w="1017" w:type="dxa"/>
          </w:tcPr>
          <w:p w14:paraId="4EE1AAB7" w14:textId="77777777" w:rsidR="00292637" w:rsidRPr="00311317" w:rsidRDefault="00292637" w:rsidP="00292637">
            <w:pPr>
              <w:widowControl/>
              <w:jc w:val="left"/>
              <w:rPr>
                <w:rFonts w:ascii="宋体" w:cs="宋体"/>
                <w:color w:val="000000"/>
                <w:kern w:val="0"/>
                <w:sz w:val="20"/>
                <w:szCs w:val="20"/>
              </w:rPr>
            </w:pPr>
          </w:p>
        </w:tc>
        <w:tc>
          <w:tcPr>
            <w:tcW w:w="1577" w:type="dxa"/>
          </w:tcPr>
          <w:p w14:paraId="425F1698" w14:textId="77777777" w:rsidR="00292637" w:rsidRPr="00311317" w:rsidRDefault="00292637" w:rsidP="00292637">
            <w:pPr>
              <w:widowControl/>
              <w:jc w:val="left"/>
              <w:rPr>
                <w:rFonts w:eastAsia="Times New Roman"/>
                <w:color w:val="000000"/>
                <w:kern w:val="0"/>
                <w:sz w:val="20"/>
                <w:szCs w:val="20"/>
              </w:rPr>
            </w:pPr>
          </w:p>
        </w:tc>
        <w:tc>
          <w:tcPr>
            <w:tcW w:w="821" w:type="dxa"/>
          </w:tcPr>
          <w:p w14:paraId="54F29A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28FB7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44EE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聚醚多元醇（</w:t>
            </w:r>
            <w:r w:rsidRPr="00311317">
              <w:rPr>
                <w:rFonts w:ascii="宋体" w:hAnsi="宋体" w:cs="宋体"/>
                <w:color w:val="000000"/>
                <w:kern w:val="0"/>
                <w:sz w:val="20"/>
                <w:szCs w:val="20"/>
              </w:rPr>
              <w:t>PPG</w:t>
            </w:r>
            <w:r w:rsidRPr="00311317">
              <w:rPr>
                <w:rFonts w:ascii="宋体" w:hAnsi="宋体" w:cs="宋体" w:hint="eastAsia"/>
                <w:color w:val="000000"/>
                <w:kern w:val="0"/>
                <w:sz w:val="20"/>
                <w:szCs w:val="20"/>
              </w:rPr>
              <w:t>）</w:t>
            </w:r>
          </w:p>
        </w:tc>
      </w:tr>
      <w:tr w:rsidR="00292637" w:rsidRPr="00311317" w14:paraId="248E19FF" w14:textId="77777777" w:rsidTr="00292637">
        <w:trPr>
          <w:trHeight w:val="270"/>
          <w:jc w:val="center"/>
        </w:trPr>
        <w:tc>
          <w:tcPr>
            <w:tcW w:w="1017" w:type="dxa"/>
          </w:tcPr>
          <w:p w14:paraId="6FF73EE9" w14:textId="77777777" w:rsidR="00292637" w:rsidRPr="00311317" w:rsidRDefault="00292637" w:rsidP="00292637">
            <w:pPr>
              <w:widowControl/>
              <w:jc w:val="left"/>
              <w:rPr>
                <w:rFonts w:ascii="宋体" w:cs="宋体"/>
                <w:color w:val="000000"/>
                <w:kern w:val="0"/>
                <w:sz w:val="20"/>
                <w:szCs w:val="20"/>
              </w:rPr>
            </w:pPr>
          </w:p>
        </w:tc>
        <w:tc>
          <w:tcPr>
            <w:tcW w:w="1577" w:type="dxa"/>
          </w:tcPr>
          <w:p w14:paraId="7B355439" w14:textId="77777777" w:rsidR="00292637" w:rsidRPr="00311317" w:rsidRDefault="00292637" w:rsidP="00292637">
            <w:pPr>
              <w:widowControl/>
              <w:jc w:val="left"/>
              <w:rPr>
                <w:rFonts w:eastAsia="Times New Roman"/>
                <w:color w:val="000000"/>
                <w:kern w:val="0"/>
                <w:sz w:val="20"/>
                <w:szCs w:val="20"/>
              </w:rPr>
            </w:pPr>
          </w:p>
        </w:tc>
        <w:tc>
          <w:tcPr>
            <w:tcW w:w="821" w:type="dxa"/>
          </w:tcPr>
          <w:p w14:paraId="47ECF7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F239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A694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聚酯多元醇</w:t>
            </w:r>
          </w:p>
        </w:tc>
      </w:tr>
      <w:tr w:rsidR="00292637" w:rsidRPr="00311317" w14:paraId="006AC10D" w14:textId="77777777" w:rsidTr="00292637">
        <w:trPr>
          <w:trHeight w:val="270"/>
          <w:jc w:val="center"/>
        </w:trPr>
        <w:tc>
          <w:tcPr>
            <w:tcW w:w="1017" w:type="dxa"/>
          </w:tcPr>
          <w:p w14:paraId="7A881B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3.3.3</w:t>
            </w:r>
          </w:p>
        </w:tc>
        <w:tc>
          <w:tcPr>
            <w:tcW w:w="1577" w:type="dxa"/>
          </w:tcPr>
          <w:p w14:paraId="5288BC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氟硅合成材料</w:t>
            </w:r>
            <w:r>
              <w:rPr>
                <w:rFonts w:ascii="宋体" w:hAnsi="宋体" w:cs="宋体" w:hint="eastAsia"/>
                <w:color w:val="000000"/>
                <w:kern w:val="0"/>
                <w:sz w:val="20"/>
                <w:szCs w:val="20"/>
              </w:rPr>
              <w:t>制造</w:t>
            </w:r>
          </w:p>
        </w:tc>
        <w:tc>
          <w:tcPr>
            <w:tcW w:w="821" w:type="dxa"/>
          </w:tcPr>
          <w:p w14:paraId="62BC60B7" w14:textId="77777777" w:rsidR="00292637" w:rsidRPr="00311317" w:rsidRDefault="00292637" w:rsidP="00292637">
            <w:pPr>
              <w:widowControl/>
              <w:jc w:val="left"/>
              <w:rPr>
                <w:rFonts w:ascii="宋体" w:cs="宋体"/>
                <w:color w:val="000000"/>
                <w:kern w:val="0"/>
                <w:sz w:val="20"/>
                <w:szCs w:val="20"/>
              </w:rPr>
            </w:pPr>
          </w:p>
        </w:tc>
        <w:tc>
          <w:tcPr>
            <w:tcW w:w="1750" w:type="dxa"/>
          </w:tcPr>
          <w:p w14:paraId="6FD73B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0225A4" w14:textId="77777777" w:rsidR="00292637" w:rsidRPr="00311317" w:rsidRDefault="00292637" w:rsidP="00292637">
            <w:pPr>
              <w:widowControl/>
              <w:jc w:val="left"/>
              <w:rPr>
                <w:rFonts w:eastAsia="Times New Roman"/>
                <w:color w:val="000000"/>
                <w:kern w:val="0"/>
                <w:sz w:val="20"/>
                <w:szCs w:val="20"/>
              </w:rPr>
            </w:pPr>
          </w:p>
        </w:tc>
      </w:tr>
      <w:tr w:rsidR="00292637" w:rsidRPr="00311317" w14:paraId="7DA1A25D" w14:textId="77777777" w:rsidTr="00292637">
        <w:trPr>
          <w:trHeight w:val="480"/>
          <w:jc w:val="center"/>
        </w:trPr>
        <w:tc>
          <w:tcPr>
            <w:tcW w:w="1017" w:type="dxa"/>
          </w:tcPr>
          <w:p w14:paraId="1A7CB3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3.3.3.1</w:t>
            </w:r>
          </w:p>
        </w:tc>
        <w:tc>
          <w:tcPr>
            <w:tcW w:w="1577" w:type="dxa"/>
          </w:tcPr>
          <w:p w14:paraId="3CF508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合成氟树脂</w:t>
            </w:r>
            <w:r>
              <w:rPr>
                <w:rFonts w:ascii="宋体" w:hAnsi="宋体" w:cs="宋体" w:hint="eastAsia"/>
                <w:color w:val="000000"/>
                <w:kern w:val="0"/>
                <w:sz w:val="20"/>
                <w:szCs w:val="20"/>
              </w:rPr>
              <w:t>制造</w:t>
            </w:r>
          </w:p>
        </w:tc>
        <w:tc>
          <w:tcPr>
            <w:tcW w:w="821" w:type="dxa"/>
          </w:tcPr>
          <w:p w14:paraId="1F5D67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2651*</w:t>
            </w:r>
          </w:p>
        </w:tc>
        <w:tc>
          <w:tcPr>
            <w:tcW w:w="1750" w:type="dxa"/>
          </w:tcPr>
          <w:p w14:paraId="5D6064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初级形态塑料及合成树脂制造</w:t>
            </w:r>
          </w:p>
        </w:tc>
        <w:tc>
          <w:tcPr>
            <w:tcW w:w="4318" w:type="dxa"/>
          </w:tcPr>
          <w:p w14:paraId="55FD0D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聚四氟乙烯（</w:t>
            </w:r>
            <w:r w:rsidRPr="00311317">
              <w:rPr>
                <w:rFonts w:ascii="宋体" w:hAnsi="宋体" w:cs="宋体"/>
                <w:color w:val="000000"/>
                <w:kern w:val="0"/>
                <w:sz w:val="20"/>
                <w:szCs w:val="20"/>
              </w:rPr>
              <w:t>PFTE</w:t>
            </w:r>
            <w:r w:rsidRPr="00311317">
              <w:rPr>
                <w:rFonts w:ascii="宋体" w:hAnsi="宋体" w:cs="宋体" w:hint="eastAsia"/>
                <w:color w:val="000000"/>
                <w:kern w:val="0"/>
                <w:sz w:val="20"/>
                <w:szCs w:val="20"/>
              </w:rPr>
              <w:t>）</w:t>
            </w:r>
          </w:p>
          <w:p w14:paraId="67E956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可熔聚四氟乙烯（</w:t>
            </w:r>
            <w:r w:rsidRPr="00311317">
              <w:rPr>
                <w:rFonts w:ascii="宋体" w:hAnsi="宋体" w:cs="宋体"/>
                <w:color w:val="000000"/>
                <w:kern w:val="0"/>
                <w:sz w:val="20"/>
                <w:szCs w:val="20"/>
              </w:rPr>
              <w:t>PFA</w:t>
            </w:r>
            <w:r w:rsidRPr="00311317">
              <w:rPr>
                <w:rFonts w:ascii="宋体" w:hAnsi="宋体" w:cs="宋体" w:hint="eastAsia"/>
                <w:color w:val="000000"/>
                <w:kern w:val="0"/>
                <w:sz w:val="20"/>
                <w:szCs w:val="20"/>
              </w:rPr>
              <w:t>）</w:t>
            </w:r>
          </w:p>
        </w:tc>
      </w:tr>
      <w:tr w:rsidR="00292637" w:rsidRPr="00311317" w14:paraId="07D79529" w14:textId="77777777" w:rsidTr="00292637">
        <w:trPr>
          <w:trHeight w:val="270"/>
          <w:jc w:val="center"/>
        </w:trPr>
        <w:tc>
          <w:tcPr>
            <w:tcW w:w="1017" w:type="dxa"/>
          </w:tcPr>
          <w:p w14:paraId="3CDEBF6C" w14:textId="77777777" w:rsidR="00292637" w:rsidRPr="00311317" w:rsidRDefault="00292637" w:rsidP="00292637">
            <w:pPr>
              <w:widowControl/>
              <w:jc w:val="left"/>
              <w:rPr>
                <w:rFonts w:ascii="宋体" w:cs="宋体"/>
                <w:color w:val="000000"/>
                <w:kern w:val="0"/>
                <w:sz w:val="20"/>
                <w:szCs w:val="20"/>
              </w:rPr>
            </w:pPr>
          </w:p>
        </w:tc>
        <w:tc>
          <w:tcPr>
            <w:tcW w:w="1577" w:type="dxa"/>
          </w:tcPr>
          <w:p w14:paraId="486272F7" w14:textId="77777777" w:rsidR="00292637" w:rsidRPr="00311317" w:rsidRDefault="00292637" w:rsidP="00292637">
            <w:pPr>
              <w:widowControl/>
              <w:jc w:val="left"/>
              <w:rPr>
                <w:rFonts w:eastAsia="Times New Roman"/>
                <w:color w:val="000000"/>
                <w:kern w:val="0"/>
                <w:sz w:val="20"/>
                <w:szCs w:val="20"/>
              </w:rPr>
            </w:pPr>
          </w:p>
        </w:tc>
        <w:tc>
          <w:tcPr>
            <w:tcW w:w="821" w:type="dxa"/>
          </w:tcPr>
          <w:p w14:paraId="03E15A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607C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9E02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聚偏氟乙烯（</w:t>
            </w:r>
            <w:r w:rsidRPr="00311317">
              <w:rPr>
                <w:rFonts w:ascii="宋体" w:hAnsi="宋体" w:cs="宋体"/>
                <w:color w:val="000000"/>
                <w:kern w:val="0"/>
                <w:sz w:val="20"/>
                <w:szCs w:val="20"/>
              </w:rPr>
              <w:t>PVDF</w:t>
            </w:r>
            <w:r w:rsidRPr="00311317">
              <w:rPr>
                <w:rFonts w:ascii="宋体" w:hAnsi="宋体" w:cs="宋体" w:hint="eastAsia"/>
                <w:color w:val="000000"/>
                <w:kern w:val="0"/>
                <w:sz w:val="20"/>
                <w:szCs w:val="20"/>
              </w:rPr>
              <w:t>）</w:t>
            </w:r>
          </w:p>
        </w:tc>
      </w:tr>
      <w:tr w:rsidR="00292637" w:rsidRPr="00311317" w14:paraId="539FF465" w14:textId="77777777" w:rsidTr="00292637">
        <w:trPr>
          <w:trHeight w:val="270"/>
          <w:jc w:val="center"/>
        </w:trPr>
        <w:tc>
          <w:tcPr>
            <w:tcW w:w="1017" w:type="dxa"/>
          </w:tcPr>
          <w:p w14:paraId="748201FC" w14:textId="77777777" w:rsidR="00292637" w:rsidRPr="00311317" w:rsidRDefault="00292637" w:rsidP="00292637">
            <w:pPr>
              <w:widowControl/>
              <w:jc w:val="left"/>
              <w:rPr>
                <w:rFonts w:ascii="宋体" w:cs="宋体"/>
                <w:color w:val="000000"/>
                <w:kern w:val="0"/>
                <w:sz w:val="20"/>
                <w:szCs w:val="20"/>
              </w:rPr>
            </w:pPr>
          </w:p>
        </w:tc>
        <w:tc>
          <w:tcPr>
            <w:tcW w:w="1577" w:type="dxa"/>
          </w:tcPr>
          <w:p w14:paraId="3A931450" w14:textId="77777777" w:rsidR="00292637" w:rsidRPr="00311317" w:rsidRDefault="00292637" w:rsidP="00292637">
            <w:pPr>
              <w:widowControl/>
              <w:jc w:val="left"/>
              <w:rPr>
                <w:rFonts w:eastAsia="Times New Roman"/>
                <w:color w:val="000000"/>
                <w:kern w:val="0"/>
                <w:sz w:val="20"/>
                <w:szCs w:val="20"/>
              </w:rPr>
            </w:pPr>
          </w:p>
        </w:tc>
        <w:tc>
          <w:tcPr>
            <w:tcW w:w="821" w:type="dxa"/>
          </w:tcPr>
          <w:p w14:paraId="377F0C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2139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AD47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聚全氟乙丙烯（</w:t>
            </w:r>
            <w:r w:rsidRPr="00311317">
              <w:rPr>
                <w:rFonts w:ascii="宋体" w:hAnsi="宋体" w:cs="宋体"/>
                <w:color w:val="000000"/>
                <w:kern w:val="0"/>
                <w:sz w:val="20"/>
                <w:szCs w:val="20"/>
              </w:rPr>
              <w:t>FEP</w:t>
            </w:r>
            <w:r w:rsidRPr="00311317">
              <w:rPr>
                <w:rFonts w:ascii="宋体" w:hAnsi="宋体" w:cs="宋体" w:hint="eastAsia"/>
                <w:color w:val="000000"/>
                <w:kern w:val="0"/>
                <w:sz w:val="20"/>
                <w:szCs w:val="20"/>
              </w:rPr>
              <w:t>）</w:t>
            </w:r>
          </w:p>
        </w:tc>
      </w:tr>
      <w:tr w:rsidR="00292637" w:rsidRPr="00311317" w14:paraId="63EB58CD" w14:textId="77777777" w:rsidTr="00292637">
        <w:trPr>
          <w:trHeight w:val="270"/>
          <w:jc w:val="center"/>
        </w:trPr>
        <w:tc>
          <w:tcPr>
            <w:tcW w:w="1017" w:type="dxa"/>
          </w:tcPr>
          <w:p w14:paraId="3A6FBBA8" w14:textId="77777777" w:rsidR="00292637" w:rsidRPr="00311317" w:rsidRDefault="00292637" w:rsidP="00292637">
            <w:pPr>
              <w:widowControl/>
              <w:jc w:val="left"/>
              <w:rPr>
                <w:rFonts w:ascii="宋体" w:cs="宋体"/>
                <w:color w:val="000000"/>
                <w:kern w:val="0"/>
                <w:sz w:val="20"/>
                <w:szCs w:val="20"/>
              </w:rPr>
            </w:pPr>
          </w:p>
        </w:tc>
        <w:tc>
          <w:tcPr>
            <w:tcW w:w="1577" w:type="dxa"/>
          </w:tcPr>
          <w:p w14:paraId="6B7EE443" w14:textId="77777777" w:rsidR="00292637" w:rsidRPr="00311317" w:rsidRDefault="00292637" w:rsidP="00292637">
            <w:pPr>
              <w:widowControl/>
              <w:jc w:val="left"/>
              <w:rPr>
                <w:rFonts w:eastAsia="Times New Roman"/>
                <w:color w:val="000000"/>
                <w:kern w:val="0"/>
                <w:sz w:val="20"/>
                <w:szCs w:val="20"/>
              </w:rPr>
            </w:pPr>
          </w:p>
        </w:tc>
        <w:tc>
          <w:tcPr>
            <w:tcW w:w="821" w:type="dxa"/>
          </w:tcPr>
          <w:p w14:paraId="7E07BC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C707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8081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三氟氯乙烯共聚物（</w:t>
            </w:r>
            <w:r w:rsidRPr="00311317">
              <w:rPr>
                <w:rFonts w:ascii="宋体" w:hAnsi="宋体" w:cs="宋体"/>
                <w:color w:val="000000"/>
                <w:kern w:val="0"/>
                <w:sz w:val="20"/>
                <w:szCs w:val="20"/>
              </w:rPr>
              <w:t>FEVE</w:t>
            </w:r>
            <w:r w:rsidRPr="00311317">
              <w:rPr>
                <w:rFonts w:ascii="宋体" w:hAnsi="宋体" w:cs="宋体" w:hint="eastAsia"/>
                <w:color w:val="000000"/>
                <w:kern w:val="0"/>
                <w:sz w:val="20"/>
                <w:szCs w:val="20"/>
              </w:rPr>
              <w:t>）</w:t>
            </w:r>
          </w:p>
        </w:tc>
      </w:tr>
      <w:tr w:rsidR="00292637" w:rsidRPr="00311317" w14:paraId="43CAAE94" w14:textId="77777777" w:rsidTr="00292637">
        <w:trPr>
          <w:trHeight w:val="270"/>
          <w:jc w:val="center"/>
        </w:trPr>
        <w:tc>
          <w:tcPr>
            <w:tcW w:w="1017" w:type="dxa"/>
          </w:tcPr>
          <w:p w14:paraId="56BAA788" w14:textId="77777777" w:rsidR="00292637" w:rsidRPr="00311317" w:rsidRDefault="00292637" w:rsidP="00292637">
            <w:pPr>
              <w:widowControl/>
              <w:jc w:val="left"/>
              <w:rPr>
                <w:rFonts w:ascii="宋体" w:cs="宋体"/>
                <w:color w:val="000000"/>
                <w:kern w:val="0"/>
                <w:sz w:val="20"/>
                <w:szCs w:val="20"/>
              </w:rPr>
            </w:pPr>
          </w:p>
        </w:tc>
        <w:tc>
          <w:tcPr>
            <w:tcW w:w="1577" w:type="dxa"/>
          </w:tcPr>
          <w:p w14:paraId="51B9FE4C" w14:textId="77777777" w:rsidR="00292637" w:rsidRPr="00311317" w:rsidRDefault="00292637" w:rsidP="00292637">
            <w:pPr>
              <w:widowControl/>
              <w:jc w:val="left"/>
              <w:rPr>
                <w:rFonts w:eastAsia="Times New Roman"/>
                <w:color w:val="000000"/>
                <w:kern w:val="0"/>
                <w:sz w:val="20"/>
                <w:szCs w:val="20"/>
              </w:rPr>
            </w:pPr>
          </w:p>
        </w:tc>
        <w:tc>
          <w:tcPr>
            <w:tcW w:w="821" w:type="dxa"/>
          </w:tcPr>
          <w:p w14:paraId="675D870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129E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4D83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乙烯</w:t>
            </w:r>
            <w:r w:rsidRPr="00311317">
              <w:rPr>
                <w:rFonts w:ascii="宋体" w:cs="宋体"/>
                <w:color w:val="000000"/>
                <w:kern w:val="0"/>
                <w:sz w:val="20"/>
                <w:szCs w:val="20"/>
              </w:rPr>
              <w:t>-</w:t>
            </w:r>
            <w:r w:rsidRPr="00311317">
              <w:rPr>
                <w:rFonts w:ascii="宋体" w:hAnsi="宋体" w:cs="宋体" w:hint="eastAsia"/>
                <w:color w:val="000000"/>
                <w:kern w:val="0"/>
                <w:sz w:val="20"/>
                <w:szCs w:val="20"/>
              </w:rPr>
              <w:t>四氟乙烯共聚物（</w:t>
            </w:r>
            <w:r w:rsidRPr="00311317">
              <w:rPr>
                <w:rFonts w:ascii="宋体" w:hAnsi="宋体" w:cs="宋体"/>
                <w:color w:val="000000"/>
                <w:kern w:val="0"/>
                <w:sz w:val="20"/>
                <w:szCs w:val="20"/>
              </w:rPr>
              <w:t>ETFE</w:t>
            </w:r>
            <w:r w:rsidRPr="00311317">
              <w:rPr>
                <w:rFonts w:ascii="宋体" w:hAnsi="宋体" w:cs="宋体" w:hint="eastAsia"/>
                <w:color w:val="000000"/>
                <w:kern w:val="0"/>
                <w:sz w:val="20"/>
                <w:szCs w:val="20"/>
              </w:rPr>
              <w:t>）</w:t>
            </w:r>
          </w:p>
        </w:tc>
      </w:tr>
      <w:tr w:rsidR="00292637" w:rsidRPr="00311317" w14:paraId="3D3B22A6" w14:textId="77777777" w:rsidTr="00292637">
        <w:trPr>
          <w:trHeight w:val="270"/>
          <w:jc w:val="center"/>
        </w:trPr>
        <w:tc>
          <w:tcPr>
            <w:tcW w:w="1017" w:type="dxa"/>
          </w:tcPr>
          <w:p w14:paraId="5198464C" w14:textId="77777777" w:rsidR="00292637" w:rsidRPr="00311317" w:rsidRDefault="00292637" w:rsidP="00292637">
            <w:pPr>
              <w:widowControl/>
              <w:jc w:val="left"/>
              <w:rPr>
                <w:rFonts w:ascii="宋体" w:cs="宋体"/>
                <w:color w:val="000000"/>
                <w:kern w:val="0"/>
                <w:sz w:val="20"/>
                <w:szCs w:val="20"/>
              </w:rPr>
            </w:pPr>
          </w:p>
        </w:tc>
        <w:tc>
          <w:tcPr>
            <w:tcW w:w="1577" w:type="dxa"/>
          </w:tcPr>
          <w:p w14:paraId="59CDA5FA" w14:textId="77777777" w:rsidR="00292637" w:rsidRPr="00311317" w:rsidRDefault="00292637" w:rsidP="00292637">
            <w:pPr>
              <w:widowControl/>
              <w:jc w:val="left"/>
              <w:rPr>
                <w:rFonts w:eastAsia="Times New Roman"/>
                <w:color w:val="000000"/>
                <w:kern w:val="0"/>
                <w:sz w:val="20"/>
                <w:szCs w:val="20"/>
              </w:rPr>
            </w:pPr>
          </w:p>
        </w:tc>
        <w:tc>
          <w:tcPr>
            <w:tcW w:w="821" w:type="dxa"/>
          </w:tcPr>
          <w:p w14:paraId="416555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9CDF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298E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乙烯</w:t>
            </w:r>
            <w:r w:rsidRPr="00311317">
              <w:rPr>
                <w:rFonts w:ascii="宋体" w:cs="宋体"/>
                <w:color w:val="000000"/>
                <w:kern w:val="0"/>
                <w:sz w:val="20"/>
                <w:szCs w:val="20"/>
              </w:rPr>
              <w:t>-</w:t>
            </w:r>
            <w:r w:rsidRPr="00311317">
              <w:rPr>
                <w:rFonts w:ascii="宋体" w:hAnsi="宋体" w:cs="宋体" w:hint="eastAsia"/>
                <w:color w:val="000000"/>
                <w:kern w:val="0"/>
                <w:sz w:val="20"/>
                <w:szCs w:val="20"/>
              </w:rPr>
              <w:t>三氟氯乙烯共聚物（</w:t>
            </w:r>
            <w:r w:rsidRPr="00311317">
              <w:rPr>
                <w:rFonts w:ascii="宋体" w:hAnsi="宋体" w:cs="宋体"/>
                <w:color w:val="000000"/>
                <w:kern w:val="0"/>
                <w:sz w:val="20"/>
                <w:szCs w:val="20"/>
              </w:rPr>
              <w:t>ECTFE</w:t>
            </w:r>
            <w:r w:rsidRPr="00311317">
              <w:rPr>
                <w:rFonts w:ascii="宋体" w:hAnsi="宋体" w:cs="宋体" w:hint="eastAsia"/>
                <w:color w:val="000000"/>
                <w:kern w:val="0"/>
                <w:sz w:val="20"/>
                <w:szCs w:val="20"/>
              </w:rPr>
              <w:t>）</w:t>
            </w:r>
          </w:p>
        </w:tc>
      </w:tr>
      <w:tr w:rsidR="00292637" w:rsidRPr="00311317" w14:paraId="3F66244C" w14:textId="77777777" w:rsidTr="00292637">
        <w:trPr>
          <w:trHeight w:val="270"/>
          <w:jc w:val="center"/>
        </w:trPr>
        <w:tc>
          <w:tcPr>
            <w:tcW w:w="1017" w:type="dxa"/>
          </w:tcPr>
          <w:p w14:paraId="20AD0E4D" w14:textId="77777777" w:rsidR="00292637" w:rsidRPr="00311317" w:rsidRDefault="00292637" w:rsidP="00292637">
            <w:pPr>
              <w:widowControl/>
              <w:jc w:val="left"/>
              <w:rPr>
                <w:rFonts w:ascii="宋体" w:cs="宋体"/>
                <w:color w:val="000000"/>
                <w:kern w:val="0"/>
                <w:sz w:val="20"/>
                <w:szCs w:val="20"/>
              </w:rPr>
            </w:pPr>
          </w:p>
        </w:tc>
        <w:tc>
          <w:tcPr>
            <w:tcW w:w="1577" w:type="dxa"/>
          </w:tcPr>
          <w:p w14:paraId="2A0A6B34" w14:textId="77777777" w:rsidR="00292637" w:rsidRPr="00311317" w:rsidRDefault="00292637" w:rsidP="00292637">
            <w:pPr>
              <w:widowControl/>
              <w:jc w:val="left"/>
              <w:rPr>
                <w:rFonts w:eastAsia="Times New Roman"/>
                <w:color w:val="000000"/>
                <w:kern w:val="0"/>
                <w:sz w:val="20"/>
                <w:szCs w:val="20"/>
              </w:rPr>
            </w:pPr>
          </w:p>
        </w:tc>
        <w:tc>
          <w:tcPr>
            <w:tcW w:w="821" w:type="dxa"/>
          </w:tcPr>
          <w:p w14:paraId="6CBF6B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8A188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DB05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聚氟乙烯（</w:t>
            </w:r>
            <w:r w:rsidRPr="00311317">
              <w:rPr>
                <w:rFonts w:ascii="宋体" w:hAnsi="宋体" w:cs="宋体"/>
                <w:color w:val="000000"/>
                <w:kern w:val="0"/>
                <w:sz w:val="20"/>
                <w:szCs w:val="20"/>
              </w:rPr>
              <w:t>PVF</w:t>
            </w:r>
            <w:r w:rsidRPr="00311317">
              <w:rPr>
                <w:rFonts w:ascii="宋体" w:hAnsi="宋体" w:cs="宋体" w:hint="eastAsia"/>
                <w:color w:val="000000"/>
                <w:kern w:val="0"/>
                <w:sz w:val="20"/>
                <w:szCs w:val="20"/>
              </w:rPr>
              <w:t>）</w:t>
            </w:r>
          </w:p>
        </w:tc>
      </w:tr>
      <w:tr w:rsidR="00292637" w:rsidRPr="00311317" w14:paraId="5ADEC49C" w14:textId="77777777" w:rsidTr="00292637">
        <w:trPr>
          <w:trHeight w:val="270"/>
          <w:jc w:val="center"/>
        </w:trPr>
        <w:tc>
          <w:tcPr>
            <w:tcW w:w="1017" w:type="dxa"/>
          </w:tcPr>
          <w:p w14:paraId="4C8B57BE" w14:textId="77777777" w:rsidR="00292637" w:rsidRPr="00311317" w:rsidRDefault="00292637" w:rsidP="00292637">
            <w:pPr>
              <w:widowControl/>
              <w:jc w:val="left"/>
              <w:rPr>
                <w:rFonts w:ascii="宋体" w:cs="宋体"/>
                <w:color w:val="000000"/>
                <w:kern w:val="0"/>
                <w:sz w:val="20"/>
                <w:szCs w:val="20"/>
              </w:rPr>
            </w:pPr>
          </w:p>
        </w:tc>
        <w:tc>
          <w:tcPr>
            <w:tcW w:w="1577" w:type="dxa"/>
          </w:tcPr>
          <w:p w14:paraId="18B1EF97" w14:textId="77777777" w:rsidR="00292637" w:rsidRPr="00311317" w:rsidRDefault="00292637" w:rsidP="00292637">
            <w:pPr>
              <w:widowControl/>
              <w:jc w:val="left"/>
              <w:rPr>
                <w:rFonts w:eastAsia="Times New Roman"/>
                <w:color w:val="000000"/>
                <w:kern w:val="0"/>
                <w:sz w:val="20"/>
                <w:szCs w:val="20"/>
              </w:rPr>
            </w:pPr>
          </w:p>
        </w:tc>
        <w:tc>
          <w:tcPr>
            <w:tcW w:w="821" w:type="dxa"/>
          </w:tcPr>
          <w:p w14:paraId="7D4125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5AFB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7DBD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聚三氟氯乙烯（</w:t>
            </w:r>
            <w:r w:rsidRPr="00311317">
              <w:rPr>
                <w:rFonts w:ascii="宋体" w:hAnsi="宋体" w:cs="宋体"/>
                <w:color w:val="000000"/>
                <w:kern w:val="0"/>
                <w:sz w:val="20"/>
                <w:szCs w:val="20"/>
              </w:rPr>
              <w:t>PCTFE</w:t>
            </w:r>
            <w:r w:rsidRPr="00311317">
              <w:rPr>
                <w:rFonts w:ascii="宋体" w:hAnsi="宋体" w:cs="宋体" w:hint="eastAsia"/>
                <w:color w:val="000000"/>
                <w:kern w:val="0"/>
                <w:sz w:val="20"/>
                <w:szCs w:val="20"/>
              </w:rPr>
              <w:t>）</w:t>
            </w:r>
          </w:p>
        </w:tc>
      </w:tr>
      <w:tr w:rsidR="00292637" w:rsidRPr="00311317" w14:paraId="1E3BA0A0" w14:textId="77777777" w:rsidTr="00292637">
        <w:trPr>
          <w:trHeight w:val="270"/>
          <w:jc w:val="center"/>
        </w:trPr>
        <w:tc>
          <w:tcPr>
            <w:tcW w:w="1017" w:type="dxa"/>
          </w:tcPr>
          <w:p w14:paraId="2F297974" w14:textId="77777777" w:rsidR="00292637" w:rsidRPr="00311317" w:rsidRDefault="00292637" w:rsidP="00292637">
            <w:pPr>
              <w:widowControl/>
              <w:jc w:val="left"/>
              <w:rPr>
                <w:rFonts w:ascii="宋体" w:cs="宋体"/>
                <w:color w:val="000000"/>
                <w:kern w:val="0"/>
                <w:sz w:val="20"/>
                <w:szCs w:val="20"/>
              </w:rPr>
            </w:pPr>
          </w:p>
        </w:tc>
        <w:tc>
          <w:tcPr>
            <w:tcW w:w="1577" w:type="dxa"/>
          </w:tcPr>
          <w:p w14:paraId="65251661" w14:textId="77777777" w:rsidR="00292637" w:rsidRPr="00311317" w:rsidRDefault="00292637" w:rsidP="00292637">
            <w:pPr>
              <w:widowControl/>
              <w:jc w:val="left"/>
              <w:rPr>
                <w:rFonts w:eastAsia="Times New Roman"/>
                <w:color w:val="000000"/>
                <w:kern w:val="0"/>
                <w:sz w:val="20"/>
                <w:szCs w:val="20"/>
              </w:rPr>
            </w:pPr>
          </w:p>
        </w:tc>
        <w:tc>
          <w:tcPr>
            <w:tcW w:w="821" w:type="dxa"/>
          </w:tcPr>
          <w:p w14:paraId="5AD86C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D179C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3910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三元共聚物（</w:t>
            </w:r>
            <w:r w:rsidRPr="00311317">
              <w:rPr>
                <w:rFonts w:ascii="宋体" w:hAnsi="宋体" w:cs="宋体"/>
                <w:color w:val="000000"/>
                <w:kern w:val="0"/>
                <w:sz w:val="20"/>
                <w:szCs w:val="20"/>
              </w:rPr>
              <w:t>THV</w:t>
            </w:r>
            <w:r w:rsidRPr="00311317">
              <w:rPr>
                <w:rFonts w:ascii="宋体" w:hAnsi="宋体" w:cs="宋体" w:hint="eastAsia"/>
                <w:color w:val="000000"/>
                <w:kern w:val="0"/>
                <w:sz w:val="20"/>
                <w:szCs w:val="20"/>
              </w:rPr>
              <w:t>）</w:t>
            </w:r>
          </w:p>
        </w:tc>
      </w:tr>
      <w:tr w:rsidR="00292637" w:rsidRPr="00311317" w14:paraId="63F503BC" w14:textId="77777777" w:rsidTr="00292637">
        <w:trPr>
          <w:trHeight w:val="270"/>
          <w:jc w:val="center"/>
        </w:trPr>
        <w:tc>
          <w:tcPr>
            <w:tcW w:w="1017" w:type="dxa"/>
          </w:tcPr>
          <w:p w14:paraId="708DD9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3.3.3.2</w:t>
            </w:r>
          </w:p>
        </w:tc>
        <w:tc>
          <w:tcPr>
            <w:tcW w:w="1577" w:type="dxa"/>
          </w:tcPr>
          <w:p w14:paraId="0CE149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氟制冷剂</w:t>
            </w:r>
            <w:r>
              <w:rPr>
                <w:rFonts w:ascii="宋体" w:hAnsi="宋体" w:cs="宋体" w:hint="eastAsia"/>
                <w:color w:val="000000"/>
                <w:kern w:val="0"/>
                <w:sz w:val="20"/>
                <w:szCs w:val="20"/>
              </w:rPr>
              <w:t>制造</w:t>
            </w:r>
          </w:p>
        </w:tc>
        <w:tc>
          <w:tcPr>
            <w:tcW w:w="821" w:type="dxa"/>
          </w:tcPr>
          <w:p w14:paraId="39DDDB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2614*</w:t>
            </w:r>
          </w:p>
        </w:tc>
        <w:tc>
          <w:tcPr>
            <w:tcW w:w="1750" w:type="dxa"/>
          </w:tcPr>
          <w:p w14:paraId="0F386F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有机化学原料制造</w:t>
            </w:r>
          </w:p>
        </w:tc>
        <w:tc>
          <w:tcPr>
            <w:tcW w:w="4318" w:type="dxa"/>
          </w:tcPr>
          <w:p w14:paraId="03258E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氟制冷剂（零</w:t>
            </w:r>
            <w:r w:rsidRPr="00311317">
              <w:rPr>
                <w:rFonts w:ascii="宋体" w:hAnsi="宋体" w:cs="宋体"/>
                <w:color w:val="000000"/>
                <w:kern w:val="0"/>
                <w:sz w:val="20"/>
                <w:szCs w:val="20"/>
              </w:rPr>
              <w:t>ODP</w:t>
            </w:r>
            <w:r w:rsidRPr="00311317">
              <w:rPr>
                <w:rFonts w:ascii="宋体" w:hAnsi="宋体" w:cs="宋体" w:hint="eastAsia"/>
                <w:color w:val="000000"/>
                <w:kern w:val="0"/>
                <w:sz w:val="20"/>
                <w:szCs w:val="20"/>
              </w:rPr>
              <w:t>，低</w:t>
            </w:r>
            <w:r w:rsidRPr="00311317">
              <w:rPr>
                <w:rFonts w:ascii="宋体" w:hAnsi="宋体" w:cs="宋体"/>
                <w:color w:val="000000"/>
                <w:kern w:val="0"/>
                <w:sz w:val="20"/>
                <w:szCs w:val="20"/>
              </w:rPr>
              <w:t>GWP</w:t>
            </w:r>
            <w:r w:rsidRPr="00311317">
              <w:rPr>
                <w:rFonts w:ascii="宋体" w:hAnsi="宋体" w:cs="宋体" w:hint="eastAsia"/>
                <w:color w:val="000000"/>
                <w:kern w:val="0"/>
                <w:sz w:val="20"/>
                <w:szCs w:val="20"/>
              </w:rPr>
              <w:t>）</w:t>
            </w:r>
          </w:p>
          <w:p w14:paraId="52CED6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全氟酮</w:t>
            </w:r>
          </w:p>
        </w:tc>
      </w:tr>
      <w:tr w:rsidR="00292637" w:rsidRPr="00311317" w14:paraId="0822A704" w14:textId="77777777" w:rsidTr="00292637">
        <w:trPr>
          <w:trHeight w:val="270"/>
          <w:jc w:val="center"/>
        </w:trPr>
        <w:tc>
          <w:tcPr>
            <w:tcW w:w="1017" w:type="dxa"/>
          </w:tcPr>
          <w:p w14:paraId="499D418D"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3.3.3.3</w:t>
            </w:r>
          </w:p>
        </w:tc>
        <w:tc>
          <w:tcPr>
            <w:tcW w:w="1577" w:type="dxa"/>
          </w:tcPr>
          <w:p w14:paraId="30E89A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其他含氟烷烃</w:t>
            </w:r>
            <w:r>
              <w:rPr>
                <w:rFonts w:ascii="宋体" w:hAnsi="宋体" w:cs="宋体" w:hint="eastAsia"/>
                <w:color w:val="000000"/>
                <w:kern w:val="0"/>
                <w:sz w:val="20"/>
                <w:szCs w:val="20"/>
              </w:rPr>
              <w:t>制造</w:t>
            </w:r>
          </w:p>
        </w:tc>
        <w:tc>
          <w:tcPr>
            <w:tcW w:w="821" w:type="dxa"/>
          </w:tcPr>
          <w:p w14:paraId="667D4B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2614*</w:t>
            </w:r>
          </w:p>
        </w:tc>
        <w:tc>
          <w:tcPr>
            <w:tcW w:w="1750" w:type="dxa"/>
          </w:tcPr>
          <w:p w14:paraId="6FBB67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有机化学原料制造</w:t>
            </w:r>
          </w:p>
        </w:tc>
        <w:tc>
          <w:tcPr>
            <w:tcW w:w="4318" w:type="dxa"/>
          </w:tcPr>
          <w:p w14:paraId="038B0A9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三氟乙酸等高纯度、低杂质精细化学品</w:t>
            </w:r>
          </w:p>
        </w:tc>
      </w:tr>
      <w:tr w:rsidR="00292637" w:rsidRPr="00311317" w14:paraId="1E7F705B" w14:textId="77777777" w:rsidTr="00292637">
        <w:trPr>
          <w:trHeight w:val="480"/>
          <w:jc w:val="center"/>
        </w:trPr>
        <w:tc>
          <w:tcPr>
            <w:tcW w:w="1017" w:type="dxa"/>
          </w:tcPr>
          <w:p w14:paraId="346DFB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3.3.3.4</w:t>
            </w:r>
          </w:p>
        </w:tc>
        <w:tc>
          <w:tcPr>
            <w:tcW w:w="1577" w:type="dxa"/>
          </w:tcPr>
          <w:p w14:paraId="7A5A10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有机硅环体</w:t>
            </w:r>
            <w:r>
              <w:rPr>
                <w:rFonts w:ascii="宋体" w:hAnsi="宋体" w:cs="宋体" w:hint="eastAsia"/>
                <w:color w:val="000000"/>
                <w:kern w:val="0"/>
                <w:sz w:val="20"/>
                <w:szCs w:val="20"/>
              </w:rPr>
              <w:t>制造</w:t>
            </w:r>
          </w:p>
        </w:tc>
        <w:tc>
          <w:tcPr>
            <w:tcW w:w="821" w:type="dxa"/>
          </w:tcPr>
          <w:p w14:paraId="6C433162"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2614*</w:t>
            </w:r>
          </w:p>
        </w:tc>
        <w:tc>
          <w:tcPr>
            <w:tcW w:w="1750" w:type="dxa"/>
          </w:tcPr>
          <w:p w14:paraId="68CA5D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有机化学原料制造</w:t>
            </w:r>
          </w:p>
        </w:tc>
        <w:tc>
          <w:tcPr>
            <w:tcW w:w="4318" w:type="dxa"/>
          </w:tcPr>
          <w:p w14:paraId="366B72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二甲基环硅氧烷混合物（</w:t>
            </w:r>
            <w:r w:rsidRPr="00311317">
              <w:rPr>
                <w:rFonts w:ascii="宋体" w:hAnsi="宋体" w:cs="宋体"/>
                <w:color w:val="000000"/>
                <w:kern w:val="0"/>
                <w:sz w:val="20"/>
                <w:szCs w:val="20"/>
              </w:rPr>
              <w:t>DMC</w:t>
            </w:r>
            <w:r w:rsidRPr="00311317">
              <w:rPr>
                <w:rFonts w:ascii="宋体" w:hAnsi="宋体" w:cs="宋体" w:hint="eastAsia"/>
                <w:color w:val="000000"/>
                <w:kern w:val="0"/>
                <w:sz w:val="20"/>
                <w:szCs w:val="20"/>
              </w:rPr>
              <w:t>）</w:t>
            </w:r>
          </w:p>
          <w:p w14:paraId="5323C6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八甲基环四硅氧烷（</w:t>
            </w:r>
            <w:r w:rsidRPr="00311317">
              <w:rPr>
                <w:rFonts w:ascii="宋体" w:hAnsi="宋体" w:cs="宋体"/>
                <w:color w:val="000000"/>
                <w:kern w:val="0"/>
                <w:sz w:val="20"/>
                <w:szCs w:val="20"/>
              </w:rPr>
              <w:t>D4</w:t>
            </w:r>
            <w:r w:rsidRPr="00311317">
              <w:rPr>
                <w:rFonts w:ascii="宋体" w:hAnsi="宋体" w:cs="宋体" w:hint="eastAsia"/>
                <w:color w:val="000000"/>
                <w:kern w:val="0"/>
                <w:sz w:val="20"/>
                <w:szCs w:val="20"/>
              </w:rPr>
              <w:t>）</w:t>
            </w:r>
          </w:p>
        </w:tc>
      </w:tr>
      <w:tr w:rsidR="00292637" w:rsidRPr="00311317" w14:paraId="42AE6BA1" w14:textId="77777777" w:rsidTr="00292637">
        <w:trPr>
          <w:trHeight w:val="480"/>
          <w:jc w:val="center"/>
        </w:trPr>
        <w:tc>
          <w:tcPr>
            <w:tcW w:w="1017" w:type="dxa"/>
          </w:tcPr>
          <w:p w14:paraId="1A060E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3.3.3.5</w:t>
            </w:r>
          </w:p>
        </w:tc>
        <w:tc>
          <w:tcPr>
            <w:tcW w:w="1577" w:type="dxa"/>
          </w:tcPr>
          <w:p w14:paraId="7557DA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合成硅材料</w:t>
            </w:r>
            <w:r>
              <w:rPr>
                <w:rFonts w:ascii="宋体" w:hAnsi="宋体" w:cs="宋体" w:hint="eastAsia"/>
                <w:color w:val="000000"/>
                <w:kern w:val="0"/>
                <w:sz w:val="20"/>
                <w:szCs w:val="20"/>
              </w:rPr>
              <w:t>制造</w:t>
            </w:r>
          </w:p>
        </w:tc>
        <w:tc>
          <w:tcPr>
            <w:tcW w:w="821" w:type="dxa"/>
          </w:tcPr>
          <w:p w14:paraId="46619A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2651*</w:t>
            </w:r>
          </w:p>
        </w:tc>
        <w:tc>
          <w:tcPr>
            <w:tcW w:w="1750" w:type="dxa"/>
          </w:tcPr>
          <w:p w14:paraId="296D08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初级形态塑料及合成树脂制造</w:t>
            </w:r>
          </w:p>
        </w:tc>
        <w:tc>
          <w:tcPr>
            <w:tcW w:w="4318" w:type="dxa"/>
          </w:tcPr>
          <w:p w14:paraId="56FB7B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甲基苯基硅树脂</w:t>
            </w:r>
          </w:p>
          <w:p w14:paraId="08BFD7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MQ</w:t>
            </w:r>
            <w:r w:rsidRPr="00311317">
              <w:rPr>
                <w:rFonts w:ascii="宋体" w:hAnsi="宋体" w:cs="宋体" w:hint="eastAsia"/>
                <w:color w:val="000000"/>
                <w:kern w:val="0"/>
                <w:sz w:val="20"/>
                <w:szCs w:val="20"/>
              </w:rPr>
              <w:t>硅树脂</w:t>
            </w:r>
          </w:p>
        </w:tc>
      </w:tr>
      <w:tr w:rsidR="00292637" w:rsidRPr="00311317" w14:paraId="40471E51" w14:textId="77777777" w:rsidTr="00292637">
        <w:trPr>
          <w:trHeight w:val="270"/>
          <w:jc w:val="center"/>
        </w:trPr>
        <w:tc>
          <w:tcPr>
            <w:tcW w:w="1017" w:type="dxa"/>
          </w:tcPr>
          <w:p w14:paraId="3863E59E" w14:textId="77777777" w:rsidR="00292637" w:rsidRPr="00311317" w:rsidRDefault="00292637" w:rsidP="00292637">
            <w:pPr>
              <w:widowControl/>
              <w:jc w:val="left"/>
              <w:rPr>
                <w:rFonts w:ascii="宋体" w:cs="宋体"/>
                <w:color w:val="000000"/>
                <w:kern w:val="0"/>
                <w:sz w:val="20"/>
                <w:szCs w:val="20"/>
              </w:rPr>
            </w:pPr>
          </w:p>
        </w:tc>
        <w:tc>
          <w:tcPr>
            <w:tcW w:w="1577" w:type="dxa"/>
          </w:tcPr>
          <w:p w14:paraId="6B6CA7FA" w14:textId="77777777" w:rsidR="00292637" w:rsidRPr="00311317" w:rsidRDefault="00292637" w:rsidP="00292637">
            <w:pPr>
              <w:widowControl/>
              <w:jc w:val="left"/>
              <w:rPr>
                <w:rFonts w:eastAsia="Times New Roman"/>
                <w:color w:val="000000"/>
                <w:kern w:val="0"/>
                <w:sz w:val="20"/>
                <w:szCs w:val="20"/>
              </w:rPr>
            </w:pPr>
          </w:p>
        </w:tc>
        <w:tc>
          <w:tcPr>
            <w:tcW w:w="821" w:type="dxa"/>
          </w:tcPr>
          <w:p w14:paraId="427509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2659*</w:t>
            </w:r>
          </w:p>
        </w:tc>
        <w:tc>
          <w:tcPr>
            <w:tcW w:w="1750" w:type="dxa"/>
          </w:tcPr>
          <w:p w14:paraId="1F097B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其他合成材料制造</w:t>
            </w:r>
          </w:p>
        </w:tc>
        <w:tc>
          <w:tcPr>
            <w:tcW w:w="4318" w:type="dxa"/>
          </w:tcPr>
          <w:p w14:paraId="49D660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硅油</w:t>
            </w:r>
          </w:p>
        </w:tc>
      </w:tr>
      <w:tr w:rsidR="00292637" w:rsidRPr="00311317" w14:paraId="7C2B3678" w14:textId="77777777" w:rsidTr="00292637">
        <w:trPr>
          <w:trHeight w:val="480"/>
          <w:jc w:val="center"/>
        </w:trPr>
        <w:tc>
          <w:tcPr>
            <w:tcW w:w="1017" w:type="dxa"/>
          </w:tcPr>
          <w:p w14:paraId="0362EA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3.3.4</w:t>
            </w:r>
          </w:p>
        </w:tc>
        <w:tc>
          <w:tcPr>
            <w:tcW w:w="1577" w:type="dxa"/>
          </w:tcPr>
          <w:p w14:paraId="04DD8C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高性能橡胶及弹性体</w:t>
            </w:r>
            <w:r>
              <w:rPr>
                <w:rFonts w:ascii="宋体" w:hAnsi="宋体" w:cs="宋体" w:hint="eastAsia"/>
                <w:color w:val="000000"/>
                <w:kern w:val="0"/>
                <w:sz w:val="20"/>
                <w:szCs w:val="20"/>
              </w:rPr>
              <w:t>制造</w:t>
            </w:r>
          </w:p>
        </w:tc>
        <w:tc>
          <w:tcPr>
            <w:tcW w:w="821" w:type="dxa"/>
          </w:tcPr>
          <w:p w14:paraId="4252CC01" w14:textId="77777777" w:rsidR="00292637" w:rsidRPr="00311317" w:rsidRDefault="00292637" w:rsidP="00292637">
            <w:pPr>
              <w:widowControl/>
              <w:jc w:val="left"/>
              <w:rPr>
                <w:rFonts w:ascii="宋体" w:cs="宋体"/>
                <w:color w:val="000000"/>
                <w:kern w:val="0"/>
                <w:sz w:val="20"/>
                <w:szCs w:val="20"/>
              </w:rPr>
            </w:pPr>
          </w:p>
        </w:tc>
        <w:tc>
          <w:tcPr>
            <w:tcW w:w="1750" w:type="dxa"/>
          </w:tcPr>
          <w:p w14:paraId="7D6910C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B6DC38" w14:textId="77777777" w:rsidR="00292637" w:rsidRPr="00311317" w:rsidRDefault="00292637" w:rsidP="00292637">
            <w:pPr>
              <w:widowControl/>
              <w:jc w:val="left"/>
              <w:rPr>
                <w:rFonts w:eastAsia="Times New Roman"/>
                <w:color w:val="000000"/>
                <w:kern w:val="0"/>
                <w:sz w:val="20"/>
                <w:szCs w:val="20"/>
              </w:rPr>
            </w:pPr>
          </w:p>
        </w:tc>
      </w:tr>
      <w:tr w:rsidR="00292637" w:rsidRPr="00311317" w14:paraId="23481EE8" w14:textId="77777777" w:rsidTr="00292637">
        <w:trPr>
          <w:trHeight w:val="270"/>
          <w:jc w:val="center"/>
        </w:trPr>
        <w:tc>
          <w:tcPr>
            <w:tcW w:w="1017" w:type="dxa"/>
          </w:tcPr>
          <w:p w14:paraId="20D589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3.3.4.1</w:t>
            </w:r>
          </w:p>
        </w:tc>
        <w:tc>
          <w:tcPr>
            <w:tcW w:w="1577" w:type="dxa"/>
          </w:tcPr>
          <w:p w14:paraId="3B0A34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特种橡胶</w:t>
            </w:r>
            <w:r>
              <w:rPr>
                <w:rFonts w:ascii="宋体" w:hAnsi="宋体" w:cs="宋体" w:hint="eastAsia"/>
                <w:color w:val="000000"/>
                <w:kern w:val="0"/>
                <w:sz w:val="20"/>
                <w:szCs w:val="20"/>
              </w:rPr>
              <w:t>制造</w:t>
            </w:r>
          </w:p>
        </w:tc>
        <w:tc>
          <w:tcPr>
            <w:tcW w:w="821" w:type="dxa"/>
          </w:tcPr>
          <w:p w14:paraId="119FE7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2652*</w:t>
            </w:r>
          </w:p>
        </w:tc>
        <w:tc>
          <w:tcPr>
            <w:tcW w:w="1750" w:type="dxa"/>
          </w:tcPr>
          <w:p w14:paraId="3E8174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合成橡胶制造</w:t>
            </w:r>
          </w:p>
        </w:tc>
        <w:tc>
          <w:tcPr>
            <w:tcW w:w="4318" w:type="dxa"/>
          </w:tcPr>
          <w:p w14:paraId="075A03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丁基橡胶</w:t>
            </w:r>
          </w:p>
        </w:tc>
      </w:tr>
      <w:tr w:rsidR="00292637" w:rsidRPr="00311317" w14:paraId="0D95F601" w14:textId="77777777" w:rsidTr="00292637">
        <w:trPr>
          <w:trHeight w:val="270"/>
          <w:jc w:val="center"/>
        </w:trPr>
        <w:tc>
          <w:tcPr>
            <w:tcW w:w="1017" w:type="dxa"/>
          </w:tcPr>
          <w:p w14:paraId="20D67177" w14:textId="77777777" w:rsidR="00292637" w:rsidRPr="00311317" w:rsidRDefault="00292637" w:rsidP="00292637">
            <w:pPr>
              <w:widowControl/>
              <w:jc w:val="left"/>
              <w:rPr>
                <w:rFonts w:ascii="宋体" w:cs="宋体"/>
                <w:color w:val="000000"/>
                <w:kern w:val="0"/>
                <w:sz w:val="20"/>
                <w:szCs w:val="20"/>
              </w:rPr>
            </w:pPr>
          </w:p>
        </w:tc>
        <w:tc>
          <w:tcPr>
            <w:tcW w:w="1577" w:type="dxa"/>
          </w:tcPr>
          <w:p w14:paraId="5DCBAB22" w14:textId="77777777" w:rsidR="00292637" w:rsidRPr="00311317" w:rsidRDefault="00292637" w:rsidP="00292637">
            <w:pPr>
              <w:widowControl/>
              <w:jc w:val="left"/>
              <w:rPr>
                <w:rFonts w:eastAsia="Times New Roman"/>
                <w:color w:val="000000"/>
                <w:kern w:val="0"/>
                <w:sz w:val="20"/>
                <w:szCs w:val="20"/>
              </w:rPr>
            </w:pPr>
          </w:p>
        </w:tc>
        <w:tc>
          <w:tcPr>
            <w:tcW w:w="821" w:type="dxa"/>
          </w:tcPr>
          <w:p w14:paraId="69712D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E905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8D2A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卤代丁基橡胶</w:t>
            </w:r>
          </w:p>
        </w:tc>
      </w:tr>
      <w:tr w:rsidR="00292637" w:rsidRPr="00311317" w14:paraId="2613F0D5" w14:textId="77777777" w:rsidTr="00292637">
        <w:trPr>
          <w:trHeight w:val="270"/>
          <w:jc w:val="center"/>
        </w:trPr>
        <w:tc>
          <w:tcPr>
            <w:tcW w:w="1017" w:type="dxa"/>
          </w:tcPr>
          <w:p w14:paraId="4D0B38D0" w14:textId="77777777" w:rsidR="00292637" w:rsidRPr="00311317" w:rsidRDefault="00292637" w:rsidP="00292637">
            <w:pPr>
              <w:widowControl/>
              <w:jc w:val="left"/>
              <w:rPr>
                <w:rFonts w:ascii="宋体" w:cs="宋体"/>
                <w:color w:val="000000"/>
                <w:kern w:val="0"/>
                <w:sz w:val="20"/>
                <w:szCs w:val="20"/>
              </w:rPr>
            </w:pPr>
          </w:p>
        </w:tc>
        <w:tc>
          <w:tcPr>
            <w:tcW w:w="1577" w:type="dxa"/>
          </w:tcPr>
          <w:p w14:paraId="428F6319" w14:textId="77777777" w:rsidR="00292637" w:rsidRPr="00311317" w:rsidRDefault="00292637" w:rsidP="00292637">
            <w:pPr>
              <w:widowControl/>
              <w:jc w:val="left"/>
              <w:rPr>
                <w:rFonts w:eastAsia="Times New Roman"/>
                <w:color w:val="000000"/>
                <w:kern w:val="0"/>
                <w:sz w:val="20"/>
                <w:szCs w:val="20"/>
              </w:rPr>
            </w:pPr>
          </w:p>
        </w:tc>
        <w:tc>
          <w:tcPr>
            <w:tcW w:w="821" w:type="dxa"/>
          </w:tcPr>
          <w:p w14:paraId="11D980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1A5D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7F56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反式异戊橡胶</w:t>
            </w:r>
          </w:p>
        </w:tc>
      </w:tr>
      <w:tr w:rsidR="00292637" w:rsidRPr="00311317" w14:paraId="40E60E88" w14:textId="77777777" w:rsidTr="00292637">
        <w:trPr>
          <w:trHeight w:val="270"/>
          <w:jc w:val="center"/>
        </w:trPr>
        <w:tc>
          <w:tcPr>
            <w:tcW w:w="1017" w:type="dxa"/>
          </w:tcPr>
          <w:p w14:paraId="660AEE53" w14:textId="77777777" w:rsidR="00292637" w:rsidRPr="00311317" w:rsidRDefault="00292637" w:rsidP="00292637">
            <w:pPr>
              <w:widowControl/>
              <w:jc w:val="left"/>
              <w:rPr>
                <w:rFonts w:ascii="宋体" w:cs="宋体"/>
                <w:color w:val="000000"/>
                <w:kern w:val="0"/>
                <w:sz w:val="20"/>
                <w:szCs w:val="20"/>
              </w:rPr>
            </w:pPr>
          </w:p>
        </w:tc>
        <w:tc>
          <w:tcPr>
            <w:tcW w:w="1577" w:type="dxa"/>
          </w:tcPr>
          <w:p w14:paraId="4C65C2EA" w14:textId="77777777" w:rsidR="00292637" w:rsidRPr="00311317" w:rsidRDefault="00292637" w:rsidP="00292637">
            <w:pPr>
              <w:widowControl/>
              <w:jc w:val="left"/>
              <w:rPr>
                <w:rFonts w:eastAsia="Times New Roman"/>
                <w:color w:val="000000"/>
                <w:kern w:val="0"/>
                <w:sz w:val="20"/>
                <w:szCs w:val="20"/>
              </w:rPr>
            </w:pPr>
          </w:p>
        </w:tc>
        <w:tc>
          <w:tcPr>
            <w:tcW w:w="821" w:type="dxa"/>
          </w:tcPr>
          <w:p w14:paraId="76F35F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B2F3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22A3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稀土顺丁橡胶</w:t>
            </w:r>
          </w:p>
        </w:tc>
      </w:tr>
      <w:tr w:rsidR="00292637" w:rsidRPr="00311317" w14:paraId="14BAB652" w14:textId="77777777" w:rsidTr="00292637">
        <w:trPr>
          <w:trHeight w:val="270"/>
          <w:jc w:val="center"/>
        </w:trPr>
        <w:tc>
          <w:tcPr>
            <w:tcW w:w="1017" w:type="dxa"/>
          </w:tcPr>
          <w:p w14:paraId="54C84C73" w14:textId="77777777" w:rsidR="00292637" w:rsidRPr="00311317" w:rsidRDefault="00292637" w:rsidP="00292637">
            <w:pPr>
              <w:widowControl/>
              <w:jc w:val="left"/>
              <w:rPr>
                <w:rFonts w:ascii="宋体" w:cs="宋体"/>
                <w:color w:val="000000"/>
                <w:kern w:val="0"/>
                <w:sz w:val="20"/>
                <w:szCs w:val="20"/>
              </w:rPr>
            </w:pPr>
          </w:p>
        </w:tc>
        <w:tc>
          <w:tcPr>
            <w:tcW w:w="1577" w:type="dxa"/>
          </w:tcPr>
          <w:p w14:paraId="2329B7D6" w14:textId="77777777" w:rsidR="00292637" w:rsidRPr="00311317" w:rsidRDefault="00292637" w:rsidP="00292637">
            <w:pPr>
              <w:widowControl/>
              <w:jc w:val="left"/>
              <w:rPr>
                <w:rFonts w:eastAsia="Times New Roman"/>
                <w:color w:val="000000"/>
                <w:kern w:val="0"/>
                <w:sz w:val="20"/>
                <w:szCs w:val="20"/>
              </w:rPr>
            </w:pPr>
          </w:p>
        </w:tc>
        <w:tc>
          <w:tcPr>
            <w:tcW w:w="821" w:type="dxa"/>
          </w:tcPr>
          <w:p w14:paraId="127E61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68FC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B924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溶聚丁苯橡胶（</w:t>
            </w:r>
            <w:r w:rsidRPr="00311317">
              <w:rPr>
                <w:rFonts w:ascii="宋体" w:hAnsi="宋体" w:cs="宋体"/>
                <w:color w:val="000000"/>
                <w:kern w:val="0"/>
                <w:sz w:val="20"/>
                <w:szCs w:val="20"/>
              </w:rPr>
              <w:t>SSBR</w:t>
            </w:r>
            <w:r w:rsidRPr="00311317">
              <w:rPr>
                <w:rFonts w:ascii="宋体" w:hAnsi="宋体" w:cs="宋体" w:hint="eastAsia"/>
                <w:color w:val="000000"/>
                <w:kern w:val="0"/>
                <w:sz w:val="20"/>
                <w:szCs w:val="20"/>
              </w:rPr>
              <w:t>）</w:t>
            </w:r>
          </w:p>
        </w:tc>
      </w:tr>
      <w:tr w:rsidR="00292637" w:rsidRPr="00311317" w14:paraId="0A987FF8" w14:textId="77777777" w:rsidTr="00292637">
        <w:trPr>
          <w:trHeight w:val="270"/>
          <w:jc w:val="center"/>
        </w:trPr>
        <w:tc>
          <w:tcPr>
            <w:tcW w:w="1017" w:type="dxa"/>
          </w:tcPr>
          <w:p w14:paraId="59F11DA9" w14:textId="77777777" w:rsidR="00292637" w:rsidRPr="00311317" w:rsidRDefault="00292637" w:rsidP="00292637">
            <w:pPr>
              <w:widowControl/>
              <w:jc w:val="left"/>
              <w:rPr>
                <w:rFonts w:ascii="宋体" w:cs="宋体"/>
                <w:color w:val="000000"/>
                <w:kern w:val="0"/>
                <w:sz w:val="20"/>
                <w:szCs w:val="20"/>
              </w:rPr>
            </w:pPr>
          </w:p>
        </w:tc>
        <w:tc>
          <w:tcPr>
            <w:tcW w:w="1577" w:type="dxa"/>
          </w:tcPr>
          <w:p w14:paraId="120BCD3D" w14:textId="77777777" w:rsidR="00292637" w:rsidRPr="00311317" w:rsidRDefault="00292637" w:rsidP="00292637">
            <w:pPr>
              <w:widowControl/>
              <w:jc w:val="left"/>
              <w:rPr>
                <w:rFonts w:eastAsia="Times New Roman"/>
                <w:color w:val="000000"/>
                <w:kern w:val="0"/>
                <w:sz w:val="20"/>
                <w:szCs w:val="20"/>
              </w:rPr>
            </w:pPr>
          </w:p>
        </w:tc>
        <w:tc>
          <w:tcPr>
            <w:tcW w:w="821" w:type="dxa"/>
          </w:tcPr>
          <w:p w14:paraId="69CD65C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C5EA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BED9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丙烯酸酯橡胶（</w:t>
            </w:r>
            <w:r w:rsidRPr="00311317">
              <w:rPr>
                <w:rFonts w:ascii="宋体" w:hAnsi="宋体" w:cs="宋体"/>
                <w:color w:val="000000"/>
                <w:kern w:val="0"/>
                <w:sz w:val="20"/>
                <w:szCs w:val="20"/>
              </w:rPr>
              <w:t>ACM</w:t>
            </w:r>
            <w:r w:rsidRPr="00311317">
              <w:rPr>
                <w:rFonts w:ascii="宋体" w:hAnsi="宋体" w:cs="宋体" w:hint="eastAsia"/>
                <w:color w:val="000000"/>
                <w:kern w:val="0"/>
                <w:sz w:val="20"/>
                <w:szCs w:val="20"/>
              </w:rPr>
              <w:t>）</w:t>
            </w:r>
          </w:p>
        </w:tc>
      </w:tr>
      <w:tr w:rsidR="00292637" w:rsidRPr="00311317" w14:paraId="7B9FBA67" w14:textId="77777777" w:rsidTr="00292637">
        <w:trPr>
          <w:trHeight w:val="270"/>
          <w:jc w:val="center"/>
        </w:trPr>
        <w:tc>
          <w:tcPr>
            <w:tcW w:w="1017" w:type="dxa"/>
          </w:tcPr>
          <w:p w14:paraId="1771F6D5" w14:textId="77777777" w:rsidR="00292637" w:rsidRPr="00311317" w:rsidRDefault="00292637" w:rsidP="00292637">
            <w:pPr>
              <w:widowControl/>
              <w:jc w:val="left"/>
              <w:rPr>
                <w:rFonts w:ascii="宋体" w:cs="宋体"/>
                <w:color w:val="000000"/>
                <w:kern w:val="0"/>
                <w:sz w:val="20"/>
                <w:szCs w:val="20"/>
              </w:rPr>
            </w:pPr>
          </w:p>
        </w:tc>
        <w:tc>
          <w:tcPr>
            <w:tcW w:w="1577" w:type="dxa"/>
          </w:tcPr>
          <w:p w14:paraId="0A170387" w14:textId="77777777" w:rsidR="00292637" w:rsidRPr="00311317" w:rsidRDefault="00292637" w:rsidP="00292637">
            <w:pPr>
              <w:widowControl/>
              <w:jc w:val="left"/>
              <w:rPr>
                <w:rFonts w:eastAsia="Times New Roman"/>
                <w:color w:val="000000"/>
                <w:kern w:val="0"/>
                <w:sz w:val="20"/>
                <w:szCs w:val="20"/>
              </w:rPr>
            </w:pPr>
          </w:p>
        </w:tc>
        <w:tc>
          <w:tcPr>
            <w:tcW w:w="821" w:type="dxa"/>
          </w:tcPr>
          <w:p w14:paraId="2FEF03B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6E94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3425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氯化聚乙烯橡胶（</w:t>
            </w:r>
            <w:r w:rsidRPr="00311317">
              <w:rPr>
                <w:rFonts w:ascii="宋体" w:hAnsi="宋体" w:cs="宋体"/>
                <w:color w:val="000000"/>
                <w:kern w:val="0"/>
                <w:sz w:val="20"/>
                <w:szCs w:val="20"/>
              </w:rPr>
              <w:t>CM</w:t>
            </w:r>
            <w:r w:rsidRPr="00311317">
              <w:rPr>
                <w:rFonts w:ascii="宋体" w:hAnsi="宋体" w:cs="宋体" w:hint="eastAsia"/>
                <w:color w:val="000000"/>
                <w:kern w:val="0"/>
                <w:sz w:val="20"/>
                <w:szCs w:val="20"/>
              </w:rPr>
              <w:t>）</w:t>
            </w:r>
          </w:p>
        </w:tc>
      </w:tr>
      <w:tr w:rsidR="00292637" w:rsidRPr="00311317" w14:paraId="79986724" w14:textId="77777777" w:rsidTr="00292637">
        <w:trPr>
          <w:trHeight w:val="270"/>
          <w:jc w:val="center"/>
        </w:trPr>
        <w:tc>
          <w:tcPr>
            <w:tcW w:w="1017" w:type="dxa"/>
          </w:tcPr>
          <w:p w14:paraId="39BF024C" w14:textId="77777777" w:rsidR="00292637" w:rsidRPr="00311317" w:rsidRDefault="00292637" w:rsidP="00292637">
            <w:pPr>
              <w:widowControl/>
              <w:jc w:val="left"/>
              <w:rPr>
                <w:rFonts w:ascii="宋体" w:cs="宋体"/>
                <w:color w:val="000000"/>
                <w:kern w:val="0"/>
                <w:sz w:val="20"/>
                <w:szCs w:val="20"/>
              </w:rPr>
            </w:pPr>
          </w:p>
        </w:tc>
        <w:tc>
          <w:tcPr>
            <w:tcW w:w="1577" w:type="dxa"/>
          </w:tcPr>
          <w:p w14:paraId="6FC7E144" w14:textId="77777777" w:rsidR="00292637" w:rsidRPr="00311317" w:rsidRDefault="00292637" w:rsidP="00292637">
            <w:pPr>
              <w:widowControl/>
              <w:jc w:val="left"/>
              <w:rPr>
                <w:rFonts w:eastAsia="Times New Roman"/>
                <w:color w:val="000000"/>
                <w:kern w:val="0"/>
                <w:sz w:val="20"/>
                <w:szCs w:val="20"/>
              </w:rPr>
            </w:pPr>
          </w:p>
        </w:tc>
        <w:tc>
          <w:tcPr>
            <w:tcW w:w="821" w:type="dxa"/>
          </w:tcPr>
          <w:p w14:paraId="6219EE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E84D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F8EC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氯磺化聚乙烯橡胶（</w:t>
            </w:r>
            <w:r w:rsidRPr="00311317">
              <w:rPr>
                <w:rFonts w:ascii="宋体" w:hAnsi="宋体" w:cs="宋体"/>
                <w:color w:val="000000"/>
                <w:kern w:val="0"/>
                <w:sz w:val="20"/>
                <w:szCs w:val="20"/>
              </w:rPr>
              <w:t>CSM</w:t>
            </w:r>
            <w:r w:rsidRPr="00311317">
              <w:rPr>
                <w:rFonts w:ascii="宋体" w:hAnsi="宋体" w:cs="宋体" w:hint="eastAsia"/>
                <w:color w:val="000000"/>
                <w:kern w:val="0"/>
                <w:sz w:val="20"/>
                <w:szCs w:val="20"/>
              </w:rPr>
              <w:t>）</w:t>
            </w:r>
          </w:p>
        </w:tc>
      </w:tr>
      <w:tr w:rsidR="00292637" w:rsidRPr="00311317" w14:paraId="60B9A790" w14:textId="77777777" w:rsidTr="00292637">
        <w:trPr>
          <w:trHeight w:val="270"/>
          <w:jc w:val="center"/>
        </w:trPr>
        <w:tc>
          <w:tcPr>
            <w:tcW w:w="1017" w:type="dxa"/>
          </w:tcPr>
          <w:p w14:paraId="66B9C291" w14:textId="77777777" w:rsidR="00292637" w:rsidRPr="00311317" w:rsidRDefault="00292637" w:rsidP="00292637">
            <w:pPr>
              <w:widowControl/>
              <w:jc w:val="left"/>
              <w:rPr>
                <w:rFonts w:ascii="宋体" w:cs="宋体"/>
                <w:color w:val="000000"/>
                <w:kern w:val="0"/>
                <w:sz w:val="20"/>
                <w:szCs w:val="20"/>
              </w:rPr>
            </w:pPr>
          </w:p>
        </w:tc>
        <w:tc>
          <w:tcPr>
            <w:tcW w:w="1577" w:type="dxa"/>
          </w:tcPr>
          <w:p w14:paraId="7F6A237E" w14:textId="77777777" w:rsidR="00292637" w:rsidRPr="00311317" w:rsidRDefault="00292637" w:rsidP="00292637">
            <w:pPr>
              <w:widowControl/>
              <w:jc w:val="left"/>
              <w:rPr>
                <w:rFonts w:eastAsia="Times New Roman"/>
                <w:color w:val="000000"/>
                <w:kern w:val="0"/>
                <w:sz w:val="20"/>
                <w:szCs w:val="20"/>
              </w:rPr>
            </w:pPr>
          </w:p>
        </w:tc>
        <w:tc>
          <w:tcPr>
            <w:tcW w:w="821" w:type="dxa"/>
          </w:tcPr>
          <w:p w14:paraId="25E08B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5138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E01C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丁吡胶乳</w:t>
            </w:r>
          </w:p>
        </w:tc>
      </w:tr>
      <w:tr w:rsidR="00292637" w:rsidRPr="00311317" w14:paraId="1E93F334" w14:textId="77777777" w:rsidTr="00292637">
        <w:trPr>
          <w:trHeight w:val="270"/>
          <w:jc w:val="center"/>
        </w:trPr>
        <w:tc>
          <w:tcPr>
            <w:tcW w:w="1017" w:type="dxa"/>
          </w:tcPr>
          <w:p w14:paraId="4D5E237E" w14:textId="77777777" w:rsidR="00292637" w:rsidRPr="00311317" w:rsidRDefault="00292637" w:rsidP="00292637">
            <w:pPr>
              <w:widowControl/>
              <w:jc w:val="left"/>
              <w:rPr>
                <w:rFonts w:ascii="宋体" w:cs="宋体"/>
                <w:color w:val="000000"/>
                <w:kern w:val="0"/>
                <w:sz w:val="20"/>
                <w:szCs w:val="20"/>
              </w:rPr>
            </w:pPr>
          </w:p>
        </w:tc>
        <w:tc>
          <w:tcPr>
            <w:tcW w:w="1577" w:type="dxa"/>
          </w:tcPr>
          <w:p w14:paraId="2F846CFF" w14:textId="77777777" w:rsidR="00292637" w:rsidRPr="00311317" w:rsidRDefault="00292637" w:rsidP="00292637">
            <w:pPr>
              <w:widowControl/>
              <w:jc w:val="left"/>
              <w:rPr>
                <w:rFonts w:eastAsia="Times New Roman"/>
                <w:color w:val="000000"/>
                <w:kern w:val="0"/>
                <w:sz w:val="20"/>
                <w:szCs w:val="20"/>
              </w:rPr>
            </w:pPr>
          </w:p>
        </w:tc>
        <w:tc>
          <w:tcPr>
            <w:tcW w:w="821" w:type="dxa"/>
          </w:tcPr>
          <w:p w14:paraId="06562C6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F26D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59A1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聚硫橡胶</w:t>
            </w:r>
          </w:p>
        </w:tc>
      </w:tr>
      <w:tr w:rsidR="00292637" w:rsidRPr="00311317" w14:paraId="5EEE40C5" w14:textId="77777777" w:rsidTr="00292637">
        <w:trPr>
          <w:trHeight w:val="270"/>
          <w:jc w:val="center"/>
        </w:trPr>
        <w:tc>
          <w:tcPr>
            <w:tcW w:w="1017" w:type="dxa"/>
          </w:tcPr>
          <w:p w14:paraId="2CE5C25F" w14:textId="77777777" w:rsidR="00292637" w:rsidRPr="00311317" w:rsidRDefault="00292637" w:rsidP="00292637">
            <w:pPr>
              <w:widowControl/>
              <w:jc w:val="left"/>
              <w:rPr>
                <w:rFonts w:ascii="宋体" w:cs="宋体"/>
                <w:color w:val="000000"/>
                <w:kern w:val="0"/>
                <w:sz w:val="20"/>
                <w:szCs w:val="20"/>
              </w:rPr>
            </w:pPr>
          </w:p>
        </w:tc>
        <w:tc>
          <w:tcPr>
            <w:tcW w:w="1577" w:type="dxa"/>
          </w:tcPr>
          <w:p w14:paraId="055E7DFF" w14:textId="77777777" w:rsidR="00292637" w:rsidRPr="00311317" w:rsidRDefault="00292637" w:rsidP="00292637">
            <w:pPr>
              <w:widowControl/>
              <w:jc w:val="left"/>
              <w:rPr>
                <w:rFonts w:eastAsia="Times New Roman"/>
                <w:color w:val="000000"/>
                <w:kern w:val="0"/>
                <w:sz w:val="20"/>
                <w:szCs w:val="20"/>
              </w:rPr>
            </w:pPr>
          </w:p>
        </w:tc>
        <w:tc>
          <w:tcPr>
            <w:tcW w:w="821" w:type="dxa"/>
          </w:tcPr>
          <w:p w14:paraId="15145E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68FE5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F19B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聚脲弹性体</w:t>
            </w:r>
          </w:p>
        </w:tc>
      </w:tr>
      <w:tr w:rsidR="00292637" w:rsidRPr="00311317" w14:paraId="49042923" w14:textId="77777777" w:rsidTr="00292637">
        <w:trPr>
          <w:trHeight w:val="270"/>
          <w:jc w:val="center"/>
        </w:trPr>
        <w:tc>
          <w:tcPr>
            <w:tcW w:w="1017" w:type="dxa"/>
          </w:tcPr>
          <w:p w14:paraId="7537A83E" w14:textId="77777777" w:rsidR="00292637" w:rsidRPr="00311317" w:rsidRDefault="00292637" w:rsidP="00292637">
            <w:pPr>
              <w:widowControl/>
              <w:jc w:val="left"/>
              <w:rPr>
                <w:rFonts w:ascii="宋体" w:cs="宋体"/>
                <w:color w:val="000000"/>
                <w:kern w:val="0"/>
                <w:sz w:val="20"/>
                <w:szCs w:val="20"/>
              </w:rPr>
            </w:pPr>
          </w:p>
        </w:tc>
        <w:tc>
          <w:tcPr>
            <w:tcW w:w="1577" w:type="dxa"/>
          </w:tcPr>
          <w:p w14:paraId="733E5B31" w14:textId="77777777" w:rsidR="00292637" w:rsidRPr="00311317" w:rsidRDefault="00292637" w:rsidP="00292637">
            <w:pPr>
              <w:widowControl/>
              <w:jc w:val="left"/>
              <w:rPr>
                <w:rFonts w:eastAsia="Times New Roman"/>
                <w:color w:val="000000"/>
                <w:kern w:val="0"/>
                <w:sz w:val="20"/>
                <w:szCs w:val="20"/>
              </w:rPr>
            </w:pPr>
          </w:p>
        </w:tc>
        <w:tc>
          <w:tcPr>
            <w:tcW w:w="821" w:type="dxa"/>
          </w:tcPr>
          <w:p w14:paraId="3A3D4C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B190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0670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氢化丁腈橡胶</w:t>
            </w:r>
          </w:p>
        </w:tc>
      </w:tr>
      <w:tr w:rsidR="00292637" w:rsidRPr="00311317" w14:paraId="4430F69F" w14:textId="77777777" w:rsidTr="00292637">
        <w:trPr>
          <w:trHeight w:val="270"/>
          <w:jc w:val="center"/>
        </w:trPr>
        <w:tc>
          <w:tcPr>
            <w:tcW w:w="1017" w:type="dxa"/>
          </w:tcPr>
          <w:p w14:paraId="3FAAFBD5" w14:textId="77777777" w:rsidR="00292637" w:rsidRPr="00311317" w:rsidRDefault="00292637" w:rsidP="00292637">
            <w:pPr>
              <w:widowControl/>
              <w:jc w:val="left"/>
              <w:rPr>
                <w:rFonts w:ascii="宋体" w:cs="宋体"/>
                <w:color w:val="000000"/>
                <w:kern w:val="0"/>
                <w:sz w:val="20"/>
                <w:szCs w:val="20"/>
              </w:rPr>
            </w:pPr>
          </w:p>
        </w:tc>
        <w:tc>
          <w:tcPr>
            <w:tcW w:w="1577" w:type="dxa"/>
          </w:tcPr>
          <w:p w14:paraId="1D8BE53C" w14:textId="77777777" w:rsidR="00292637" w:rsidRPr="00311317" w:rsidRDefault="00292637" w:rsidP="00292637">
            <w:pPr>
              <w:widowControl/>
              <w:jc w:val="left"/>
              <w:rPr>
                <w:rFonts w:eastAsia="Times New Roman"/>
                <w:color w:val="000000"/>
                <w:kern w:val="0"/>
                <w:sz w:val="20"/>
                <w:szCs w:val="20"/>
              </w:rPr>
            </w:pPr>
          </w:p>
        </w:tc>
        <w:tc>
          <w:tcPr>
            <w:tcW w:w="821" w:type="dxa"/>
          </w:tcPr>
          <w:p w14:paraId="1AE5F3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C9EA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3E18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环化橡胶</w:t>
            </w:r>
          </w:p>
        </w:tc>
      </w:tr>
      <w:tr w:rsidR="00292637" w:rsidRPr="00311317" w14:paraId="144AAF69" w14:textId="77777777" w:rsidTr="00292637">
        <w:trPr>
          <w:trHeight w:val="270"/>
          <w:jc w:val="center"/>
        </w:trPr>
        <w:tc>
          <w:tcPr>
            <w:tcW w:w="1017" w:type="dxa"/>
          </w:tcPr>
          <w:p w14:paraId="2571FE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3.3.4.2</w:t>
            </w:r>
          </w:p>
        </w:tc>
        <w:tc>
          <w:tcPr>
            <w:tcW w:w="1577" w:type="dxa"/>
          </w:tcPr>
          <w:p w14:paraId="213FBB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氟硅合成橡胶</w:t>
            </w:r>
            <w:r w:rsidRPr="005F0EFB">
              <w:rPr>
                <w:rFonts w:ascii="宋体" w:hAnsi="宋体" w:cs="宋体" w:hint="eastAsia"/>
                <w:color w:val="000000"/>
                <w:kern w:val="0"/>
                <w:sz w:val="20"/>
                <w:szCs w:val="20"/>
              </w:rPr>
              <w:t>制造</w:t>
            </w:r>
          </w:p>
        </w:tc>
        <w:tc>
          <w:tcPr>
            <w:tcW w:w="821" w:type="dxa"/>
          </w:tcPr>
          <w:p w14:paraId="24FA61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2652*</w:t>
            </w:r>
          </w:p>
        </w:tc>
        <w:tc>
          <w:tcPr>
            <w:tcW w:w="1750" w:type="dxa"/>
          </w:tcPr>
          <w:p w14:paraId="348742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合成橡胶制造</w:t>
            </w:r>
          </w:p>
        </w:tc>
        <w:tc>
          <w:tcPr>
            <w:tcW w:w="4318" w:type="dxa"/>
          </w:tcPr>
          <w:p w14:paraId="44085B3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氟橡胶（</w:t>
            </w:r>
            <w:r w:rsidRPr="00311317">
              <w:rPr>
                <w:rFonts w:ascii="宋体" w:hAnsi="宋体" w:cs="宋体"/>
                <w:color w:val="000000"/>
                <w:kern w:val="0"/>
                <w:sz w:val="20"/>
                <w:szCs w:val="20"/>
              </w:rPr>
              <w:t>FKM</w:t>
            </w:r>
            <w:r w:rsidRPr="00311317">
              <w:rPr>
                <w:rFonts w:ascii="宋体" w:hAnsi="宋体" w:cs="宋体" w:hint="eastAsia"/>
                <w:color w:val="000000"/>
                <w:kern w:val="0"/>
                <w:sz w:val="20"/>
                <w:szCs w:val="20"/>
              </w:rPr>
              <w:t>）</w:t>
            </w:r>
          </w:p>
          <w:p w14:paraId="0FA050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聚氟醚橡胶</w:t>
            </w:r>
          </w:p>
        </w:tc>
      </w:tr>
      <w:tr w:rsidR="00292637" w:rsidRPr="00311317" w14:paraId="16681C7F" w14:textId="77777777" w:rsidTr="00292637">
        <w:trPr>
          <w:trHeight w:val="270"/>
          <w:jc w:val="center"/>
        </w:trPr>
        <w:tc>
          <w:tcPr>
            <w:tcW w:w="1017" w:type="dxa"/>
          </w:tcPr>
          <w:p w14:paraId="10381E6C" w14:textId="77777777" w:rsidR="00292637" w:rsidRPr="00311317" w:rsidRDefault="00292637" w:rsidP="00292637">
            <w:pPr>
              <w:widowControl/>
              <w:jc w:val="left"/>
              <w:rPr>
                <w:rFonts w:ascii="宋体" w:cs="宋体"/>
                <w:color w:val="000000"/>
                <w:kern w:val="0"/>
                <w:sz w:val="20"/>
                <w:szCs w:val="20"/>
              </w:rPr>
            </w:pPr>
          </w:p>
        </w:tc>
        <w:tc>
          <w:tcPr>
            <w:tcW w:w="1577" w:type="dxa"/>
          </w:tcPr>
          <w:p w14:paraId="53F3CF74" w14:textId="77777777" w:rsidR="00292637" w:rsidRPr="00311317" w:rsidRDefault="00292637" w:rsidP="00292637">
            <w:pPr>
              <w:widowControl/>
              <w:jc w:val="left"/>
              <w:rPr>
                <w:rFonts w:ascii="宋体" w:cs="宋体"/>
                <w:color w:val="000000"/>
                <w:kern w:val="0"/>
                <w:sz w:val="20"/>
                <w:szCs w:val="20"/>
              </w:rPr>
            </w:pPr>
          </w:p>
        </w:tc>
        <w:tc>
          <w:tcPr>
            <w:tcW w:w="821" w:type="dxa"/>
          </w:tcPr>
          <w:p w14:paraId="4B6A7426" w14:textId="77777777" w:rsidR="00292637" w:rsidRPr="00311317" w:rsidRDefault="00292637" w:rsidP="00292637">
            <w:pPr>
              <w:widowControl/>
              <w:jc w:val="left"/>
              <w:rPr>
                <w:rFonts w:ascii="宋体" w:cs="宋体"/>
                <w:color w:val="000000"/>
                <w:kern w:val="0"/>
                <w:sz w:val="20"/>
                <w:szCs w:val="20"/>
              </w:rPr>
            </w:pPr>
          </w:p>
        </w:tc>
        <w:tc>
          <w:tcPr>
            <w:tcW w:w="1750" w:type="dxa"/>
          </w:tcPr>
          <w:p w14:paraId="4DF6BBEE" w14:textId="77777777" w:rsidR="00292637" w:rsidRPr="00311317" w:rsidRDefault="00292637" w:rsidP="00292637">
            <w:pPr>
              <w:widowControl/>
              <w:jc w:val="left"/>
              <w:rPr>
                <w:rFonts w:ascii="宋体" w:cs="宋体"/>
                <w:color w:val="000000"/>
                <w:kern w:val="0"/>
                <w:sz w:val="20"/>
                <w:szCs w:val="20"/>
              </w:rPr>
            </w:pPr>
          </w:p>
        </w:tc>
        <w:tc>
          <w:tcPr>
            <w:tcW w:w="4318" w:type="dxa"/>
          </w:tcPr>
          <w:p w14:paraId="0D9489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氟硅橡胶</w:t>
            </w:r>
          </w:p>
        </w:tc>
      </w:tr>
      <w:tr w:rsidR="00292637" w:rsidRPr="00311317" w14:paraId="4142AA0A" w14:textId="77777777" w:rsidTr="00292637">
        <w:trPr>
          <w:trHeight w:val="193"/>
          <w:jc w:val="center"/>
        </w:trPr>
        <w:tc>
          <w:tcPr>
            <w:tcW w:w="1017" w:type="dxa"/>
          </w:tcPr>
          <w:p w14:paraId="3319F314" w14:textId="77777777" w:rsidR="00292637" w:rsidRPr="00311317" w:rsidRDefault="00292637" w:rsidP="00292637">
            <w:pPr>
              <w:widowControl/>
              <w:jc w:val="left"/>
              <w:rPr>
                <w:rFonts w:ascii="宋体" w:cs="宋体"/>
                <w:color w:val="000000"/>
                <w:kern w:val="0"/>
                <w:sz w:val="20"/>
                <w:szCs w:val="20"/>
              </w:rPr>
            </w:pPr>
          </w:p>
        </w:tc>
        <w:tc>
          <w:tcPr>
            <w:tcW w:w="1577" w:type="dxa"/>
          </w:tcPr>
          <w:p w14:paraId="058F0FED" w14:textId="77777777" w:rsidR="00292637" w:rsidRPr="00311317" w:rsidRDefault="00292637" w:rsidP="00292637">
            <w:pPr>
              <w:widowControl/>
              <w:jc w:val="left"/>
              <w:rPr>
                <w:rFonts w:eastAsia="Times New Roman"/>
                <w:color w:val="000000"/>
                <w:kern w:val="0"/>
                <w:sz w:val="20"/>
                <w:szCs w:val="20"/>
              </w:rPr>
            </w:pPr>
          </w:p>
        </w:tc>
        <w:tc>
          <w:tcPr>
            <w:tcW w:w="821" w:type="dxa"/>
          </w:tcPr>
          <w:p w14:paraId="5C62996A" w14:textId="77777777" w:rsidR="00292637" w:rsidRPr="00311317" w:rsidRDefault="00292637" w:rsidP="00292637">
            <w:pPr>
              <w:widowControl/>
              <w:jc w:val="left"/>
              <w:rPr>
                <w:rFonts w:ascii="宋体" w:cs="宋体"/>
                <w:color w:val="000000"/>
                <w:kern w:val="0"/>
                <w:sz w:val="20"/>
                <w:szCs w:val="20"/>
              </w:rPr>
            </w:pPr>
          </w:p>
        </w:tc>
        <w:tc>
          <w:tcPr>
            <w:tcW w:w="1750" w:type="dxa"/>
          </w:tcPr>
          <w:p w14:paraId="4DA458B0" w14:textId="77777777" w:rsidR="00292637" w:rsidRPr="00311317" w:rsidRDefault="00292637" w:rsidP="00292637">
            <w:pPr>
              <w:widowControl/>
              <w:jc w:val="left"/>
              <w:rPr>
                <w:rFonts w:ascii="宋体" w:cs="宋体"/>
                <w:color w:val="000000"/>
                <w:kern w:val="0"/>
                <w:sz w:val="20"/>
                <w:szCs w:val="20"/>
              </w:rPr>
            </w:pPr>
          </w:p>
        </w:tc>
        <w:tc>
          <w:tcPr>
            <w:tcW w:w="4318" w:type="dxa"/>
          </w:tcPr>
          <w:p w14:paraId="34EB48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高温硫化硅橡胶</w:t>
            </w:r>
          </w:p>
        </w:tc>
      </w:tr>
      <w:tr w:rsidR="00292637" w:rsidRPr="00311317" w14:paraId="4985FD95" w14:textId="77777777" w:rsidTr="00292637">
        <w:trPr>
          <w:trHeight w:val="270"/>
          <w:jc w:val="center"/>
        </w:trPr>
        <w:tc>
          <w:tcPr>
            <w:tcW w:w="1017" w:type="dxa"/>
          </w:tcPr>
          <w:p w14:paraId="35820E36" w14:textId="77777777" w:rsidR="00292637" w:rsidRPr="00311317" w:rsidRDefault="00292637" w:rsidP="00292637">
            <w:pPr>
              <w:widowControl/>
              <w:jc w:val="left"/>
              <w:rPr>
                <w:rFonts w:ascii="宋体" w:cs="宋体"/>
                <w:color w:val="000000"/>
                <w:kern w:val="0"/>
                <w:sz w:val="20"/>
                <w:szCs w:val="20"/>
              </w:rPr>
            </w:pPr>
          </w:p>
        </w:tc>
        <w:tc>
          <w:tcPr>
            <w:tcW w:w="1577" w:type="dxa"/>
          </w:tcPr>
          <w:p w14:paraId="5967F985" w14:textId="77777777" w:rsidR="00292637" w:rsidRPr="00311317" w:rsidRDefault="00292637" w:rsidP="00292637">
            <w:pPr>
              <w:widowControl/>
              <w:jc w:val="left"/>
              <w:rPr>
                <w:rFonts w:eastAsia="Times New Roman"/>
                <w:color w:val="000000"/>
                <w:kern w:val="0"/>
                <w:sz w:val="20"/>
                <w:szCs w:val="20"/>
              </w:rPr>
            </w:pPr>
          </w:p>
        </w:tc>
        <w:tc>
          <w:tcPr>
            <w:tcW w:w="821" w:type="dxa"/>
          </w:tcPr>
          <w:p w14:paraId="04DC3D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25D9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0583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室温硫化硅橡胶</w:t>
            </w:r>
          </w:p>
        </w:tc>
      </w:tr>
      <w:tr w:rsidR="00292637" w:rsidRPr="00311317" w14:paraId="5C8BBDAE" w14:textId="77777777" w:rsidTr="00292637">
        <w:trPr>
          <w:trHeight w:val="270"/>
          <w:jc w:val="center"/>
        </w:trPr>
        <w:tc>
          <w:tcPr>
            <w:tcW w:w="1017" w:type="dxa"/>
          </w:tcPr>
          <w:p w14:paraId="345E2BB9" w14:textId="77777777" w:rsidR="00292637" w:rsidRPr="00311317" w:rsidRDefault="00292637" w:rsidP="00292637">
            <w:pPr>
              <w:widowControl/>
              <w:jc w:val="left"/>
              <w:rPr>
                <w:rFonts w:ascii="宋体" w:cs="宋体"/>
                <w:color w:val="000000"/>
                <w:kern w:val="0"/>
                <w:sz w:val="20"/>
                <w:szCs w:val="20"/>
              </w:rPr>
            </w:pPr>
          </w:p>
        </w:tc>
        <w:tc>
          <w:tcPr>
            <w:tcW w:w="1577" w:type="dxa"/>
          </w:tcPr>
          <w:p w14:paraId="1BC035F2" w14:textId="77777777" w:rsidR="00292637" w:rsidRPr="00311317" w:rsidRDefault="00292637" w:rsidP="00292637">
            <w:pPr>
              <w:widowControl/>
              <w:jc w:val="left"/>
              <w:rPr>
                <w:rFonts w:eastAsia="Times New Roman"/>
                <w:color w:val="000000"/>
                <w:kern w:val="0"/>
                <w:sz w:val="20"/>
                <w:szCs w:val="20"/>
              </w:rPr>
            </w:pPr>
          </w:p>
        </w:tc>
        <w:tc>
          <w:tcPr>
            <w:tcW w:w="821" w:type="dxa"/>
          </w:tcPr>
          <w:p w14:paraId="37E241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F036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6BE0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液体硅橡胶</w:t>
            </w:r>
          </w:p>
        </w:tc>
      </w:tr>
      <w:tr w:rsidR="00292637" w:rsidRPr="00311317" w14:paraId="72D39A47" w14:textId="77777777" w:rsidTr="00292637">
        <w:trPr>
          <w:trHeight w:val="247"/>
          <w:jc w:val="center"/>
        </w:trPr>
        <w:tc>
          <w:tcPr>
            <w:tcW w:w="1017" w:type="dxa"/>
          </w:tcPr>
          <w:p w14:paraId="77F8B1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3.3.4.3</w:t>
            </w:r>
          </w:p>
        </w:tc>
        <w:tc>
          <w:tcPr>
            <w:tcW w:w="1577" w:type="dxa"/>
          </w:tcPr>
          <w:p w14:paraId="1AB4B3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弹性体</w:t>
            </w:r>
            <w:r>
              <w:rPr>
                <w:rFonts w:ascii="宋体" w:hAnsi="宋体" w:cs="宋体" w:hint="eastAsia"/>
                <w:color w:val="000000"/>
                <w:kern w:val="0"/>
                <w:sz w:val="20"/>
                <w:szCs w:val="20"/>
              </w:rPr>
              <w:t>制造</w:t>
            </w:r>
          </w:p>
        </w:tc>
        <w:tc>
          <w:tcPr>
            <w:tcW w:w="821" w:type="dxa"/>
          </w:tcPr>
          <w:p w14:paraId="21551C78"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2652*</w:t>
            </w:r>
          </w:p>
        </w:tc>
        <w:tc>
          <w:tcPr>
            <w:tcW w:w="1750" w:type="dxa"/>
          </w:tcPr>
          <w:p w14:paraId="5931EB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合成橡胶制造</w:t>
            </w:r>
          </w:p>
        </w:tc>
        <w:tc>
          <w:tcPr>
            <w:tcW w:w="4318" w:type="dxa"/>
          </w:tcPr>
          <w:p w14:paraId="6B1DD7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热塑性苯乙烯弹性体（</w:t>
            </w:r>
            <w:r w:rsidRPr="00311317">
              <w:rPr>
                <w:rFonts w:ascii="宋体" w:hAnsi="宋体" w:cs="宋体"/>
                <w:color w:val="000000"/>
                <w:kern w:val="0"/>
                <w:sz w:val="20"/>
                <w:szCs w:val="20"/>
              </w:rPr>
              <w:t>SBS</w:t>
            </w:r>
            <w:r w:rsidRPr="00311317">
              <w:rPr>
                <w:rFonts w:ascii="宋体" w:hAnsi="宋体" w:cs="宋体" w:hint="eastAsia"/>
                <w:color w:val="000000"/>
                <w:kern w:val="0"/>
                <w:sz w:val="20"/>
                <w:szCs w:val="20"/>
              </w:rPr>
              <w:t>）</w:t>
            </w:r>
          </w:p>
        </w:tc>
      </w:tr>
      <w:tr w:rsidR="00292637" w:rsidRPr="00311317" w14:paraId="2CAAE20F" w14:textId="77777777" w:rsidTr="00292637">
        <w:trPr>
          <w:trHeight w:val="270"/>
          <w:jc w:val="center"/>
        </w:trPr>
        <w:tc>
          <w:tcPr>
            <w:tcW w:w="1017" w:type="dxa"/>
          </w:tcPr>
          <w:p w14:paraId="3AD28F1A" w14:textId="77777777" w:rsidR="00292637" w:rsidRPr="00311317" w:rsidRDefault="00292637" w:rsidP="00292637">
            <w:pPr>
              <w:widowControl/>
              <w:jc w:val="left"/>
              <w:rPr>
                <w:rFonts w:ascii="宋体" w:cs="宋体"/>
                <w:color w:val="000000"/>
                <w:kern w:val="0"/>
                <w:sz w:val="20"/>
                <w:szCs w:val="20"/>
              </w:rPr>
            </w:pPr>
          </w:p>
        </w:tc>
        <w:tc>
          <w:tcPr>
            <w:tcW w:w="1577" w:type="dxa"/>
          </w:tcPr>
          <w:p w14:paraId="3AC8B548" w14:textId="77777777" w:rsidR="00292637" w:rsidRPr="00311317" w:rsidRDefault="00292637" w:rsidP="00292637">
            <w:pPr>
              <w:widowControl/>
              <w:jc w:val="left"/>
              <w:rPr>
                <w:rFonts w:eastAsia="Times New Roman"/>
                <w:color w:val="000000"/>
                <w:kern w:val="0"/>
                <w:sz w:val="20"/>
                <w:szCs w:val="20"/>
              </w:rPr>
            </w:pPr>
          </w:p>
        </w:tc>
        <w:tc>
          <w:tcPr>
            <w:tcW w:w="821" w:type="dxa"/>
          </w:tcPr>
          <w:p w14:paraId="40DF67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7FF8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7947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热塑性苯乙烯弹性体（</w:t>
            </w:r>
            <w:r w:rsidRPr="00311317">
              <w:rPr>
                <w:rFonts w:ascii="宋体" w:hAnsi="宋体" w:cs="宋体"/>
                <w:color w:val="000000"/>
                <w:kern w:val="0"/>
                <w:sz w:val="20"/>
                <w:szCs w:val="20"/>
              </w:rPr>
              <w:t>SIS</w:t>
            </w:r>
            <w:r w:rsidRPr="00311317">
              <w:rPr>
                <w:rFonts w:ascii="宋体" w:hAnsi="宋体" w:cs="宋体" w:hint="eastAsia"/>
                <w:color w:val="000000"/>
                <w:kern w:val="0"/>
                <w:sz w:val="20"/>
                <w:szCs w:val="20"/>
              </w:rPr>
              <w:t>）</w:t>
            </w:r>
          </w:p>
        </w:tc>
      </w:tr>
      <w:tr w:rsidR="00292637" w:rsidRPr="00311317" w14:paraId="2646DA23" w14:textId="77777777" w:rsidTr="00292637">
        <w:trPr>
          <w:trHeight w:val="270"/>
          <w:jc w:val="center"/>
        </w:trPr>
        <w:tc>
          <w:tcPr>
            <w:tcW w:w="1017" w:type="dxa"/>
          </w:tcPr>
          <w:p w14:paraId="32AF12D8" w14:textId="77777777" w:rsidR="00292637" w:rsidRPr="00311317" w:rsidRDefault="00292637" w:rsidP="00292637">
            <w:pPr>
              <w:widowControl/>
              <w:jc w:val="left"/>
              <w:rPr>
                <w:rFonts w:ascii="宋体" w:cs="宋体"/>
                <w:color w:val="000000"/>
                <w:kern w:val="0"/>
                <w:sz w:val="20"/>
                <w:szCs w:val="20"/>
              </w:rPr>
            </w:pPr>
          </w:p>
        </w:tc>
        <w:tc>
          <w:tcPr>
            <w:tcW w:w="1577" w:type="dxa"/>
          </w:tcPr>
          <w:p w14:paraId="0172C78F" w14:textId="77777777" w:rsidR="00292637" w:rsidRPr="00311317" w:rsidRDefault="00292637" w:rsidP="00292637">
            <w:pPr>
              <w:widowControl/>
              <w:jc w:val="left"/>
              <w:rPr>
                <w:rFonts w:eastAsia="Times New Roman"/>
                <w:color w:val="000000"/>
                <w:kern w:val="0"/>
                <w:sz w:val="20"/>
                <w:szCs w:val="20"/>
              </w:rPr>
            </w:pPr>
          </w:p>
        </w:tc>
        <w:tc>
          <w:tcPr>
            <w:tcW w:w="821" w:type="dxa"/>
          </w:tcPr>
          <w:p w14:paraId="2B5E59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9564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33B8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氢化苯乙烯系热塑性弹性体（</w:t>
            </w:r>
            <w:r w:rsidRPr="00311317">
              <w:rPr>
                <w:rFonts w:ascii="宋体" w:hAnsi="宋体" w:cs="宋体"/>
                <w:color w:val="000000"/>
                <w:kern w:val="0"/>
                <w:sz w:val="20"/>
                <w:szCs w:val="20"/>
              </w:rPr>
              <w:t>SEBS</w:t>
            </w:r>
            <w:r w:rsidRPr="00311317">
              <w:rPr>
                <w:rFonts w:ascii="宋体" w:hAnsi="宋体" w:cs="宋体" w:hint="eastAsia"/>
                <w:color w:val="000000"/>
                <w:kern w:val="0"/>
                <w:sz w:val="20"/>
                <w:szCs w:val="20"/>
              </w:rPr>
              <w:t>等）</w:t>
            </w:r>
          </w:p>
        </w:tc>
      </w:tr>
      <w:tr w:rsidR="00292637" w:rsidRPr="00311317" w14:paraId="77742049" w14:textId="77777777" w:rsidTr="00292637">
        <w:trPr>
          <w:trHeight w:val="270"/>
          <w:jc w:val="center"/>
        </w:trPr>
        <w:tc>
          <w:tcPr>
            <w:tcW w:w="1017" w:type="dxa"/>
          </w:tcPr>
          <w:p w14:paraId="072B35E1" w14:textId="77777777" w:rsidR="00292637" w:rsidRPr="00311317" w:rsidRDefault="00292637" w:rsidP="00292637">
            <w:pPr>
              <w:widowControl/>
              <w:jc w:val="left"/>
              <w:rPr>
                <w:rFonts w:ascii="宋体" w:cs="宋体"/>
                <w:color w:val="000000"/>
                <w:kern w:val="0"/>
                <w:sz w:val="20"/>
                <w:szCs w:val="20"/>
              </w:rPr>
            </w:pPr>
          </w:p>
        </w:tc>
        <w:tc>
          <w:tcPr>
            <w:tcW w:w="1577" w:type="dxa"/>
          </w:tcPr>
          <w:p w14:paraId="1FBE9EF4" w14:textId="77777777" w:rsidR="00292637" w:rsidRPr="00311317" w:rsidRDefault="00292637" w:rsidP="00292637">
            <w:pPr>
              <w:widowControl/>
              <w:jc w:val="left"/>
              <w:rPr>
                <w:rFonts w:eastAsia="Times New Roman"/>
                <w:color w:val="000000"/>
                <w:kern w:val="0"/>
                <w:sz w:val="20"/>
                <w:szCs w:val="20"/>
              </w:rPr>
            </w:pPr>
          </w:p>
        </w:tc>
        <w:tc>
          <w:tcPr>
            <w:tcW w:w="821" w:type="dxa"/>
          </w:tcPr>
          <w:p w14:paraId="6EE4C2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0828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031C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热塑性聚氨酯弹性体（</w:t>
            </w:r>
            <w:r w:rsidRPr="00311317">
              <w:rPr>
                <w:rFonts w:ascii="宋体" w:hAnsi="宋体" w:cs="宋体"/>
                <w:color w:val="000000"/>
                <w:kern w:val="0"/>
                <w:sz w:val="20"/>
                <w:szCs w:val="20"/>
              </w:rPr>
              <w:t>TPU</w:t>
            </w:r>
            <w:r w:rsidRPr="00311317">
              <w:rPr>
                <w:rFonts w:ascii="宋体" w:hAnsi="宋体" w:cs="宋体" w:hint="eastAsia"/>
                <w:color w:val="000000"/>
                <w:kern w:val="0"/>
                <w:sz w:val="20"/>
                <w:szCs w:val="20"/>
              </w:rPr>
              <w:t>）</w:t>
            </w:r>
          </w:p>
        </w:tc>
      </w:tr>
      <w:tr w:rsidR="00292637" w:rsidRPr="00311317" w14:paraId="5D186FAD" w14:textId="77777777" w:rsidTr="00292637">
        <w:trPr>
          <w:trHeight w:val="270"/>
          <w:jc w:val="center"/>
        </w:trPr>
        <w:tc>
          <w:tcPr>
            <w:tcW w:w="1017" w:type="dxa"/>
          </w:tcPr>
          <w:p w14:paraId="3D07857C" w14:textId="77777777" w:rsidR="00292637" w:rsidRPr="00311317" w:rsidRDefault="00292637" w:rsidP="00292637">
            <w:pPr>
              <w:widowControl/>
              <w:jc w:val="left"/>
              <w:rPr>
                <w:rFonts w:ascii="宋体" w:cs="宋体"/>
                <w:color w:val="000000"/>
                <w:kern w:val="0"/>
                <w:sz w:val="20"/>
                <w:szCs w:val="20"/>
              </w:rPr>
            </w:pPr>
          </w:p>
        </w:tc>
        <w:tc>
          <w:tcPr>
            <w:tcW w:w="1577" w:type="dxa"/>
          </w:tcPr>
          <w:p w14:paraId="6498AE5A" w14:textId="77777777" w:rsidR="00292637" w:rsidRPr="00311317" w:rsidRDefault="00292637" w:rsidP="00292637">
            <w:pPr>
              <w:widowControl/>
              <w:jc w:val="left"/>
              <w:rPr>
                <w:rFonts w:eastAsia="Times New Roman"/>
                <w:color w:val="000000"/>
                <w:kern w:val="0"/>
                <w:sz w:val="20"/>
                <w:szCs w:val="20"/>
              </w:rPr>
            </w:pPr>
          </w:p>
        </w:tc>
        <w:tc>
          <w:tcPr>
            <w:tcW w:w="821" w:type="dxa"/>
          </w:tcPr>
          <w:p w14:paraId="506597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6E02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6A03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聚烯烃类热塑性弹性体（</w:t>
            </w:r>
            <w:r w:rsidRPr="00311317">
              <w:rPr>
                <w:rFonts w:ascii="宋体" w:hAnsi="宋体" w:cs="宋体"/>
                <w:color w:val="000000"/>
                <w:kern w:val="0"/>
                <w:sz w:val="20"/>
                <w:szCs w:val="20"/>
              </w:rPr>
              <w:t>TPO</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TPV</w:t>
            </w:r>
            <w:r w:rsidRPr="00311317">
              <w:rPr>
                <w:rFonts w:ascii="宋体" w:hAnsi="宋体" w:cs="宋体" w:hint="eastAsia"/>
                <w:color w:val="000000"/>
                <w:kern w:val="0"/>
                <w:sz w:val="20"/>
                <w:szCs w:val="20"/>
              </w:rPr>
              <w:t>等）</w:t>
            </w:r>
          </w:p>
        </w:tc>
      </w:tr>
      <w:tr w:rsidR="00292637" w:rsidRPr="00311317" w14:paraId="44AD5F69" w14:textId="77777777" w:rsidTr="00292637">
        <w:trPr>
          <w:trHeight w:val="270"/>
          <w:jc w:val="center"/>
        </w:trPr>
        <w:tc>
          <w:tcPr>
            <w:tcW w:w="1017" w:type="dxa"/>
          </w:tcPr>
          <w:p w14:paraId="0D812621" w14:textId="77777777" w:rsidR="00292637" w:rsidRPr="00311317" w:rsidRDefault="00292637" w:rsidP="00292637">
            <w:pPr>
              <w:widowControl/>
              <w:jc w:val="left"/>
              <w:rPr>
                <w:rFonts w:ascii="宋体" w:cs="宋体"/>
                <w:color w:val="000000"/>
                <w:kern w:val="0"/>
                <w:sz w:val="20"/>
                <w:szCs w:val="20"/>
              </w:rPr>
            </w:pPr>
          </w:p>
        </w:tc>
        <w:tc>
          <w:tcPr>
            <w:tcW w:w="1577" w:type="dxa"/>
          </w:tcPr>
          <w:p w14:paraId="2EA07125" w14:textId="77777777" w:rsidR="00292637" w:rsidRPr="00311317" w:rsidRDefault="00292637" w:rsidP="00292637">
            <w:pPr>
              <w:widowControl/>
              <w:jc w:val="left"/>
              <w:rPr>
                <w:rFonts w:eastAsia="Times New Roman"/>
                <w:color w:val="000000"/>
                <w:kern w:val="0"/>
                <w:sz w:val="20"/>
                <w:szCs w:val="20"/>
              </w:rPr>
            </w:pPr>
          </w:p>
        </w:tc>
        <w:tc>
          <w:tcPr>
            <w:tcW w:w="821" w:type="dxa"/>
          </w:tcPr>
          <w:p w14:paraId="5C2151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503D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5BBE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聚酯弹性体</w:t>
            </w:r>
          </w:p>
        </w:tc>
      </w:tr>
      <w:tr w:rsidR="00292637" w:rsidRPr="00311317" w14:paraId="2C34A0AB" w14:textId="77777777" w:rsidTr="00292637">
        <w:trPr>
          <w:trHeight w:val="270"/>
          <w:jc w:val="center"/>
        </w:trPr>
        <w:tc>
          <w:tcPr>
            <w:tcW w:w="1017" w:type="dxa"/>
          </w:tcPr>
          <w:p w14:paraId="4A3224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3.3.5</w:t>
            </w:r>
          </w:p>
        </w:tc>
        <w:tc>
          <w:tcPr>
            <w:tcW w:w="1577" w:type="dxa"/>
          </w:tcPr>
          <w:p w14:paraId="009EBA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高性能膜材料</w:t>
            </w:r>
            <w:r>
              <w:rPr>
                <w:rFonts w:ascii="宋体" w:hAnsi="宋体" w:cs="宋体" w:hint="eastAsia"/>
                <w:color w:val="000000"/>
                <w:kern w:val="0"/>
                <w:sz w:val="20"/>
                <w:szCs w:val="20"/>
              </w:rPr>
              <w:t>制造</w:t>
            </w:r>
          </w:p>
        </w:tc>
        <w:tc>
          <w:tcPr>
            <w:tcW w:w="821" w:type="dxa"/>
          </w:tcPr>
          <w:p w14:paraId="64556E8D" w14:textId="77777777" w:rsidR="00292637" w:rsidRPr="00311317" w:rsidRDefault="00292637" w:rsidP="00292637">
            <w:pPr>
              <w:widowControl/>
              <w:jc w:val="left"/>
              <w:rPr>
                <w:rFonts w:ascii="宋体" w:cs="宋体"/>
                <w:color w:val="000000"/>
                <w:kern w:val="0"/>
                <w:sz w:val="20"/>
                <w:szCs w:val="20"/>
              </w:rPr>
            </w:pPr>
          </w:p>
        </w:tc>
        <w:tc>
          <w:tcPr>
            <w:tcW w:w="1750" w:type="dxa"/>
          </w:tcPr>
          <w:p w14:paraId="3C7EF6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C4A681" w14:textId="77777777" w:rsidR="00292637" w:rsidRPr="00311317" w:rsidRDefault="00292637" w:rsidP="00292637">
            <w:pPr>
              <w:widowControl/>
              <w:jc w:val="left"/>
              <w:rPr>
                <w:rFonts w:eastAsia="Times New Roman"/>
                <w:color w:val="000000"/>
                <w:kern w:val="0"/>
                <w:sz w:val="20"/>
                <w:szCs w:val="20"/>
              </w:rPr>
            </w:pPr>
          </w:p>
        </w:tc>
      </w:tr>
      <w:tr w:rsidR="00292637" w:rsidRPr="00311317" w14:paraId="20749E28" w14:textId="77777777" w:rsidTr="00292637">
        <w:trPr>
          <w:trHeight w:val="480"/>
          <w:jc w:val="center"/>
        </w:trPr>
        <w:tc>
          <w:tcPr>
            <w:tcW w:w="1017" w:type="dxa"/>
          </w:tcPr>
          <w:p w14:paraId="7A0499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3.3.5.1</w:t>
            </w:r>
          </w:p>
        </w:tc>
        <w:tc>
          <w:tcPr>
            <w:tcW w:w="1577" w:type="dxa"/>
          </w:tcPr>
          <w:p w14:paraId="1D70C5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水处理用膜</w:t>
            </w:r>
            <w:r>
              <w:rPr>
                <w:rFonts w:ascii="宋体" w:hAnsi="宋体" w:cs="宋体" w:hint="eastAsia"/>
                <w:color w:val="000000"/>
                <w:kern w:val="0"/>
                <w:sz w:val="20"/>
                <w:szCs w:val="20"/>
              </w:rPr>
              <w:t>制造</w:t>
            </w:r>
          </w:p>
        </w:tc>
        <w:tc>
          <w:tcPr>
            <w:tcW w:w="821" w:type="dxa"/>
          </w:tcPr>
          <w:p w14:paraId="0A5916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2666*</w:t>
            </w:r>
          </w:p>
        </w:tc>
        <w:tc>
          <w:tcPr>
            <w:tcW w:w="1750" w:type="dxa"/>
          </w:tcPr>
          <w:p w14:paraId="16C06A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环境污染处理专用药剂材料制造</w:t>
            </w:r>
          </w:p>
        </w:tc>
        <w:tc>
          <w:tcPr>
            <w:tcW w:w="4318" w:type="dxa"/>
          </w:tcPr>
          <w:p w14:paraId="6ECAB5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微滤膜及膜组件</w:t>
            </w:r>
          </w:p>
          <w:p w14:paraId="71B0A3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超滤膜及膜组件</w:t>
            </w:r>
          </w:p>
        </w:tc>
      </w:tr>
      <w:tr w:rsidR="00292637" w:rsidRPr="00311317" w14:paraId="263B60A3" w14:textId="77777777" w:rsidTr="00292637">
        <w:trPr>
          <w:trHeight w:val="270"/>
          <w:jc w:val="center"/>
        </w:trPr>
        <w:tc>
          <w:tcPr>
            <w:tcW w:w="1017" w:type="dxa"/>
          </w:tcPr>
          <w:p w14:paraId="34E42366" w14:textId="77777777" w:rsidR="00292637" w:rsidRPr="00311317" w:rsidRDefault="00292637" w:rsidP="00292637">
            <w:pPr>
              <w:widowControl/>
              <w:jc w:val="left"/>
              <w:rPr>
                <w:rFonts w:ascii="宋体" w:cs="宋体"/>
                <w:color w:val="000000"/>
                <w:kern w:val="0"/>
                <w:sz w:val="20"/>
                <w:szCs w:val="20"/>
              </w:rPr>
            </w:pPr>
          </w:p>
        </w:tc>
        <w:tc>
          <w:tcPr>
            <w:tcW w:w="1577" w:type="dxa"/>
          </w:tcPr>
          <w:p w14:paraId="2F2EC2BE" w14:textId="77777777" w:rsidR="00292637" w:rsidRPr="00311317" w:rsidRDefault="00292637" w:rsidP="00292637">
            <w:pPr>
              <w:widowControl/>
              <w:jc w:val="left"/>
              <w:rPr>
                <w:rFonts w:eastAsia="Times New Roman"/>
                <w:color w:val="000000"/>
                <w:kern w:val="0"/>
                <w:sz w:val="20"/>
                <w:szCs w:val="20"/>
              </w:rPr>
            </w:pPr>
          </w:p>
        </w:tc>
        <w:tc>
          <w:tcPr>
            <w:tcW w:w="821" w:type="dxa"/>
          </w:tcPr>
          <w:p w14:paraId="2FF1BF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58E2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F496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w:t>
            </w:r>
            <w:r w:rsidRPr="00311317">
              <w:rPr>
                <w:rFonts w:ascii="宋体" w:hAnsi="宋体" w:cs="宋体"/>
                <w:color w:val="000000"/>
                <w:kern w:val="0"/>
                <w:sz w:val="20"/>
                <w:szCs w:val="20"/>
              </w:rPr>
              <w:t xml:space="preserve">PTFE /PVDF </w:t>
            </w:r>
            <w:r w:rsidRPr="00311317">
              <w:rPr>
                <w:rFonts w:ascii="宋体" w:hAnsi="宋体" w:cs="宋体" w:hint="eastAsia"/>
                <w:color w:val="000000"/>
                <w:kern w:val="0"/>
                <w:sz w:val="20"/>
                <w:szCs w:val="20"/>
              </w:rPr>
              <w:t>的中空纤维膜材料</w:t>
            </w:r>
          </w:p>
        </w:tc>
      </w:tr>
      <w:tr w:rsidR="00292637" w:rsidRPr="00311317" w14:paraId="5FF303C1" w14:textId="77777777" w:rsidTr="00292637">
        <w:trPr>
          <w:trHeight w:val="270"/>
          <w:jc w:val="center"/>
        </w:trPr>
        <w:tc>
          <w:tcPr>
            <w:tcW w:w="1017" w:type="dxa"/>
          </w:tcPr>
          <w:p w14:paraId="4EF717EB" w14:textId="77777777" w:rsidR="00292637" w:rsidRPr="00311317" w:rsidRDefault="00292637" w:rsidP="00292637">
            <w:pPr>
              <w:widowControl/>
              <w:jc w:val="left"/>
              <w:rPr>
                <w:rFonts w:ascii="宋体" w:cs="宋体"/>
                <w:color w:val="000000"/>
                <w:kern w:val="0"/>
                <w:sz w:val="20"/>
                <w:szCs w:val="20"/>
              </w:rPr>
            </w:pPr>
          </w:p>
        </w:tc>
        <w:tc>
          <w:tcPr>
            <w:tcW w:w="1577" w:type="dxa"/>
          </w:tcPr>
          <w:p w14:paraId="785D6FE1" w14:textId="77777777" w:rsidR="00292637" w:rsidRPr="00311317" w:rsidRDefault="00292637" w:rsidP="00292637">
            <w:pPr>
              <w:widowControl/>
              <w:jc w:val="left"/>
              <w:rPr>
                <w:rFonts w:eastAsia="Times New Roman"/>
                <w:color w:val="000000"/>
                <w:kern w:val="0"/>
                <w:sz w:val="20"/>
                <w:szCs w:val="20"/>
              </w:rPr>
            </w:pPr>
          </w:p>
        </w:tc>
        <w:tc>
          <w:tcPr>
            <w:tcW w:w="821" w:type="dxa"/>
          </w:tcPr>
          <w:p w14:paraId="3399FEF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D6A5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AAC2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纳滤膜及膜组件</w:t>
            </w:r>
          </w:p>
        </w:tc>
      </w:tr>
      <w:tr w:rsidR="00292637" w:rsidRPr="00311317" w14:paraId="5BEFBDF4" w14:textId="77777777" w:rsidTr="00292637">
        <w:trPr>
          <w:trHeight w:val="270"/>
          <w:jc w:val="center"/>
        </w:trPr>
        <w:tc>
          <w:tcPr>
            <w:tcW w:w="1017" w:type="dxa"/>
          </w:tcPr>
          <w:p w14:paraId="08E3E99E" w14:textId="77777777" w:rsidR="00292637" w:rsidRPr="00311317" w:rsidRDefault="00292637" w:rsidP="00292637">
            <w:pPr>
              <w:widowControl/>
              <w:jc w:val="left"/>
              <w:rPr>
                <w:rFonts w:ascii="宋体" w:cs="宋体"/>
                <w:color w:val="000000"/>
                <w:kern w:val="0"/>
                <w:sz w:val="20"/>
                <w:szCs w:val="20"/>
              </w:rPr>
            </w:pPr>
          </w:p>
        </w:tc>
        <w:tc>
          <w:tcPr>
            <w:tcW w:w="1577" w:type="dxa"/>
          </w:tcPr>
          <w:p w14:paraId="2A861875" w14:textId="77777777" w:rsidR="00292637" w:rsidRPr="00311317" w:rsidRDefault="00292637" w:rsidP="00292637">
            <w:pPr>
              <w:widowControl/>
              <w:jc w:val="left"/>
              <w:rPr>
                <w:rFonts w:eastAsia="Times New Roman"/>
                <w:color w:val="000000"/>
                <w:kern w:val="0"/>
                <w:sz w:val="20"/>
                <w:szCs w:val="20"/>
              </w:rPr>
            </w:pPr>
          </w:p>
        </w:tc>
        <w:tc>
          <w:tcPr>
            <w:tcW w:w="821" w:type="dxa"/>
          </w:tcPr>
          <w:p w14:paraId="756513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BC1E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F00B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反渗透膜及膜组件</w:t>
            </w:r>
          </w:p>
        </w:tc>
      </w:tr>
      <w:tr w:rsidR="00292637" w:rsidRPr="00311317" w14:paraId="1BACF935" w14:textId="77777777" w:rsidTr="00292637">
        <w:trPr>
          <w:trHeight w:val="270"/>
          <w:jc w:val="center"/>
        </w:trPr>
        <w:tc>
          <w:tcPr>
            <w:tcW w:w="1017" w:type="dxa"/>
          </w:tcPr>
          <w:p w14:paraId="175720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3.3.5.2</w:t>
            </w:r>
          </w:p>
        </w:tc>
        <w:tc>
          <w:tcPr>
            <w:tcW w:w="1577" w:type="dxa"/>
          </w:tcPr>
          <w:p w14:paraId="047611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离子交换膜产品</w:t>
            </w:r>
            <w:r>
              <w:rPr>
                <w:rFonts w:ascii="宋体" w:hAnsi="宋体" w:cs="宋体" w:hint="eastAsia"/>
                <w:color w:val="000000"/>
                <w:kern w:val="0"/>
                <w:sz w:val="20"/>
                <w:szCs w:val="20"/>
              </w:rPr>
              <w:t>制造</w:t>
            </w:r>
          </w:p>
        </w:tc>
        <w:tc>
          <w:tcPr>
            <w:tcW w:w="821" w:type="dxa"/>
          </w:tcPr>
          <w:p w14:paraId="408F25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2921*</w:t>
            </w:r>
          </w:p>
        </w:tc>
        <w:tc>
          <w:tcPr>
            <w:tcW w:w="1750" w:type="dxa"/>
          </w:tcPr>
          <w:p w14:paraId="4E8E57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塑料薄膜制造</w:t>
            </w:r>
          </w:p>
        </w:tc>
        <w:tc>
          <w:tcPr>
            <w:tcW w:w="4318" w:type="dxa"/>
          </w:tcPr>
          <w:p w14:paraId="45AF091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电渗析用（阴阳）离子交换膜</w:t>
            </w:r>
          </w:p>
          <w:p w14:paraId="66FD3A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电解用全氟离子交换膜</w:t>
            </w:r>
          </w:p>
        </w:tc>
      </w:tr>
      <w:tr w:rsidR="00292637" w:rsidRPr="00311317" w14:paraId="701276F8" w14:textId="77777777" w:rsidTr="00292637">
        <w:trPr>
          <w:trHeight w:val="270"/>
          <w:jc w:val="center"/>
        </w:trPr>
        <w:tc>
          <w:tcPr>
            <w:tcW w:w="1017" w:type="dxa"/>
          </w:tcPr>
          <w:p w14:paraId="55E136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3.3.5.3</w:t>
            </w:r>
          </w:p>
        </w:tc>
        <w:tc>
          <w:tcPr>
            <w:tcW w:w="1577" w:type="dxa"/>
          </w:tcPr>
          <w:p w14:paraId="3BF79A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特种分离膜</w:t>
            </w:r>
            <w:r>
              <w:rPr>
                <w:rFonts w:ascii="宋体" w:hAnsi="宋体" w:cs="宋体" w:hint="eastAsia"/>
                <w:color w:val="000000"/>
                <w:kern w:val="0"/>
                <w:sz w:val="20"/>
                <w:szCs w:val="20"/>
              </w:rPr>
              <w:t>制造</w:t>
            </w:r>
          </w:p>
        </w:tc>
        <w:tc>
          <w:tcPr>
            <w:tcW w:w="821" w:type="dxa"/>
          </w:tcPr>
          <w:p w14:paraId="24FB0F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2659*</w:t>
            </w:r>
          </w:p>
        </w:tc>
        <w:tc>
          <w:tcPr>
            <w:tcW w:w="1750" w:type="dxa"/>
          </w:tcPr>
          <w:p w14:paraId="4E9272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其他合成材料制造</w:t>
            </w:r>
          </w:p>
        </w:tc>
        <w:tc>
          <w:tcPr>
            <w:tcW w:w="4318" w:type="dxa"/>
          </w:tcPr>
          <w:p w14:paraId="633872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渗透汽化膜、有机蒸汽分离膜</w:t>
            </w:r>
          </w:p>
          <w:p w14:paraId="078ABA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渗透气液相分离膜</w:t>
            </w:r>
          </w:p>
        </w:tc>
      </w:tr>
      <w:tr w:rsidR="00292637" w:rsidRPr="00311317" w14:paraId="42FBAD6F" w14:textId="77777777" w:rsidTr="00292637">
        <w:trPr>
          <w:trHeight w:val="270"/>
          <w:jc w:val="center"/>
        </w:trPr>
        <w:tc>
          <w:tcPr>
            <w:tcW w:w="1017" w:type="dxa"/>
          </w:tcPr>
          <w:p w14:paraId="0F6B0E25" w14:textId="77777777" w:rsidR="00292637" w:rsidRPr="00311317" w:rsidRDefault="00292637" w:rsidP="00292637">
            <w:pPr>
              <w:widowControl/>
              <w:jc w:val="left"/>
              <w:rPr>
                <w:rFonts w:ascii="宋体" w:cs="宋体"/>
                <w:color w:val="000000"/>
                <w:kern w:val="0"/>
                <w:sz w:val="20"/>
                <w:szCs w:val="20"/>
              </w:rPr>
            </w:pPr>
          </w:p>
        </w:tc>
        <w:tc>
          <w:tcPr>
            <w:tcW w:w="1577" w:type="dxa"/>
          </w:tcPr>
          <w:p w14:paraId="190A5345" w14:textId="77777777" w:rsidR="00292637" w:rsidRPr="00311317" w:rsidRDefault="00292637" w:rsidP="00292637">
            <w:pPr>
              <w:widowControl/>
              <w:jc w:val="left"/>
              <w:rPr>
                <w:rFonts w:ascii="宋体" w:cs="宋体"/>
                <w:color w:val="000000"/>
                <w:kern w:val="0"/>
                <w:sz w:val="20"/>
                <w:szCs w:val="20"/>
              </w:rPr>
            </w:pPr>
          </w:p>
        </w:tc>
        <w:tc>
          <w:tcPr>
            <w:tcW w:w="821" w:type="dxa"/>
          </w:tcPr>
          <w:p w14:paraId="3C294FE3" w14:textId="77777777" w:rsidR="00292637" w:rsidRPr="00311317" w:rsidRDefault="00292637" w:rsidP="00292637">
            <w:pPr>
              <w:widowControl/>
              <w:jc w:val="left"/>
              <w:rPr>
                <w:rFonts w:ascii="宋体" w:cs="宋体"/>
                <w:color w:val="000000"/>
                <w:kern w:val="0"/>
                <w:sz w:val="20"/>
                <w:szCs w:val="20"/>
              </w:rPr>
            </w:pPr>
          </w:p>
        </w:tc>
        <w:tc>
          <w:tcPr>
            <w:tcW w:w="1750" w:type="dxa"/>
          </w:tcPr>
          <w:p w14:paraId="17EA9ECB" w14:textId="77777777" w:rsidR="00292637" w:rsidRPr="00311317" w:rsidRDefault="00292637" w:rsidP="00292637">
            <w:pPr>
              <w:widowControl/>
              <w:jc w:val="left"/>
              <w:rPr>
                <w:rFonts w:ascii="宋体" w:cs="宋体"/>
                <w:color w:val="000000"/>
                <w:kern w:val="0"/>
                <w:sz w:val="20"/>
                <w:szCs w:val="20"/>
              </w:rPr>
            </w:pPr>
          </w:p>
        </w:tc>
        <w:tc>
          <w:tcPr>
            <w:tcW w:w="4318" w:type="dxa"/>
          </w:tcPr>
          <w:p w14:paraId="1EDA97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液体脱气膜</w:t>
            </w:r>
          </w:p>
        </w:tc>
      </w:tr>
      <w:tr w:rsidR="00292637" w:rsidRPr="00311317" w14:paraId="7A998A16" w14:textId="77777777" w:rsidTr="00292637">
        <w:trPr>
          <w:trHeight w:val="270"/>
          <w:jc w:val="center"/>
        </w:trPr>
        <w:tc>
          <w:tcPr>
            <w:tcW w:w="1017" w:type="dxa"/>
          </w:tcPr>
          <w:p w14:paraId="4C39669F" w14:textId="77777777" w:rsidR="00292637" w:rsidRPr="00311317" w:rsidRDefault="00292637" w:rsidP="00292637">
            <w:pPr>
              <w:widowControl/>
              <w:jc w:val="left"/>
              <w:rPr>
                <w:rFonts w:ascii="宋体" w:cs="宋体"/>
                <w:color w:val="000000"/>
                <w:kern w:val="0"/>
                <w:sz w:val="20"/>
                <w:szCs w:val="20"/>
              </w:rPr>
            </w:pPr>
          </w:p>
        </w:tc>
        <w:tc>
          <w:tcPr>
            <w:tcW w:w="1577" w:type="dxa"/>
          </w:tcPr>
          <w:p w14:paraId="5122BFCC" w14:textId="77777777" w:rsidR="00292637" w:rsidRPr="00311317" w:rsidRDefault="00292637" w:rsidP="00292637">
            <w:pPr>
              <w:widowControl/>
              <w:jc w:val="left"/>
              <w:rPr>
                <w:rFonts w:ascii="宋体" w:cs="宋体"/>
                <w:color w:val="000000"/>
                <w:kern w:val="0"/>
                <w:sz w:val="20"/>
                <w:szCs w:val="20"/>
              </w:rPr>
            </w:pPr>
          </w:p>
        </w:tc>
        <w:tc>
          <w:tcPr>
            <w:tcW w:w="821" w:type="dxa"/>
          </w:tcPr>
          <w:p w14:paraId="3D24CD60" w14:textId="77777777" w:rsidR="00292637" w:rsidRPr="00311317" w:rsidRDefault="00292637" w:rsidP="00292637">
            <w:pPr>
              <w:widowControl/>
              <w:jc w:val="left"/>
              <w:rPr>
                <w:rFonts w:ascii="宋体" w:cs="宋体"/>
                <w:color w:val="000000"/>
                <w:kern w:val="0"/>
                <w:sz w:val="20"/>
                <w:szCs w:val="20"/>
              </w:rPr>
            </w:pPr>
          </w:p>
        </w:tc>
        <w:tc>
          <w:tcPr>
            <w:tcW w:w="1750" w:type="dxa"/>
          </w:tcPr>
          <w:p w14:paraId="47E7B4AA" w14:textId="77777777" w:rsidR="00292637" w:rsidRPr="00311317" w:rsidRDefault="00292637" w:rsidP="00292637">
            <w:pPr>
              <w:widowControl/>
              <w:jc w:val="left"/>
              <w:rPr>
                <w:rFonts w:ascii="宋体" w:cs="宋体"/>
                <w:color w:val="000000"/>
                <w:kern w:val="0"/>
                <w:sz w:val="20"/>
                <w:szCs w:val="20"/>
              </w:rPr>
            </w:pPr>
          </w:p>
        </w:tc>
        <w:tc>
          <w:tcPr>
            <w:tcW w:w="4318" w:type="dxa"/>
          </w:tcPr>
          <w:p w14:paraId="1F0AC0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气体分离膜</w:t>
            </w:r>
          </w:p>
        </w:tc>
      </w:tr>
      <w:tr w:rsidR="00292637" w:rsidRPr="00311317" w14:paraId="27754C2E" w14:textId="77777777" w:rsidTr="00292637">
        <w:trPr>
          <w:trHeight w:val="270"/>
          <w:jc w:val="center"/>
        </w:trPr>
        <w:tc>
          <w:tcPr>
            <w:tcW w:w="1017" w:type="dxa"/>
          </w:tcPr>
          <w:p w14:paraId="6F535D55" w14:textId="77777777" w:rsidR="00292637" w:rsidRPr="00311317" w:rsidRDefault="00292637" w:rsidP="00292637">
            <w:pPr>
              <w:widowControl/>
              <w:jc w:val="left"/>
              <w:rPr>
                <w:rFonts w:ascii="宋体" w:cs="宋体"/>
                <w:color w:val="000000"/>
                <w:kern w:val="0"/>
                <w:sz w:val="20"/>
                <w:szCs w:val="20"/>
              </w:rPr>
            </w:pPr>
          </w:p>
        </w:tc>
        <w:tc>
          <w:tcPr>
            <w:tcW w:w="1577" w:type="dxa"/>
          </w:tcPr>
          <w:p w14:paraId="6C308315" w14:textId="77777777" w:rsidR="00292637" w:rsidRPr="00311317" w:rsidRDefault="00292637" w:rsidP="00292637">
            <w:pPr>
              <w:widowControl/>
              <w:jc w:val="left"/>
              <w:rPr>
                <w:rFonts w:ascii="宋体" w:cs="宋体"/>
                <w:color w:val="000000"/>
                <w:kern w:val="0"/>
                <w:sz w:val="20"/>
                <w:szCs w:val="20"/>
              </w:rPr>
            </w:pPr>
          </w:p>
        </w:tc>
        <w:tc>
          <w:tcPr>
            <w:tcW w:w="821" w:type="dxa"/>
          </w:tcPr>
          <w:p w14:paraId="1C21AA8D" w14:textId="77777777" w:rsidR="00292637" w:rsidRPr="00311317" w:rsidRDefault="00292637" w:rsidP="00292637">
            <w:pPr>
              <w:widowControl/>
              <w:jc w:val="left"/>
              <w:rPr>
                <w:rFonts w:ascii="宋体" w:cs="宋体"/>
                <w:color w:val="000000"/>
                <w:kern w:val="0"/>
                <w:sz w:val="20"/>
                <w:szCs w:val="20"/>
              </w:rPr>
            </w:pPr>
          </w:p>
        </w:tc>
        <w:tc>
          <w:tcPr>
            <w:tcW w:w="1750" w:type="dxa"/>
          </w:tcPr>
          <w:p w14:paraId="5298A8AE" w14:textId="77777777" w:rsidR="00292637" w:rsidRPr="00311317" w:rsidRDefault="00292637" w:rsidP="00292637">
            <w:pPr>
              <w:widowControl/>
              <w:jc w:val="left"/>
              <w:rPr>
                <w:rFonts w:ascii="宋体" w:cs="宋体"/>
                <w:color w:val="000000"/>
                <w:kern w:val="0"/>
                <w:sz w:val="20"/>
                <w:szCs w:val="20"/>
              </w:rPr>
            </w:pPr>
          </w:p>
        </w:tc>
        <w:tc>
          <w:tcPr>
            <w:tcW w:w="4318" w:type="dxa"/>
          </w:tcPr>
          <w:p w14:paraId="458C03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扩散膜</w:t>
            </w:r>
          </w:p>
        </w:tc>
      </w:tr>
      <w:tr w:rsidR="00292637" w:rsidRPr="00311317" w14:paraId="077B027B" w14:textId="77777777" w:rsidTr="00292637">
        <w:trPr>
          <w:trHeight w:val="270"/>
          <w:jc w:val="center"/>
        </w:trPr>
        <w:tc>
          <w:tcPr>
            <w:tcW w:w="1017" w:type="dxa"/>
          </w:tcPr>
          <w:p w14:paraId="59F835C2" w14:textId="77777777" w:rsidR="00292637" w:rsidRPr="00311317" w:rsidRDefault="00292637" w:rsidP="00292637">
            <w:pPr>
              <w:widowControl/>
              <w:jc w:val="left"/>
              <w:rPr>
                <w:rFonts w:ascii="宋体" w:cs="宋体"/>
                <w:color w:val="000000"/>
                <w:kern w:val="0"/>
                <w:sz w:val="20"/>
                <w:szCs w:val="20"/>
              </w:rPr>
            </w:pPr>
          </w:p>
        </w:tc>
        <w:tc>
          <w:tcPr>
            <w:tcW w:w="1577" w:type="dxa"/>
          </w:tcPr>
          <w:p w14:paraId="22334465" w14:textId="77777777" w:rsidR="00292637" w:rsidRPr="00311317" w:rsidRDefault="00292637" w:rsidP="00292637">
            <w:pPr>
              <w:widowControl/>
              <w:jc w:val="left"/>
              <w:rPr>
                <w:rFonts w:eastAsia="Times New Roman"/>
                <w:color w:val="000000"/>
                <w:kern w:val="0"/>
                <w:sz w:val="20"/>
                <w:szCs w:val="20"/>
              </w:rPr>
            </w:pPr>
          </w:p>
        </w:tc>
        <w:tc>
          <w:tcPr>
            <w:tcW w:w="821" w:type="dxa"/>
          </w:tcPr>
          <w:p w14:paraId="23D3A6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9E54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27E4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血液透析膜</w:t>
            </w:r>
          </w:p>
        </w:tc>
      </w:tr>
      <w:tr w:rsidR="00292637" w:rsidRPr="00311317" w14:paraId="7083DA19" w14:textId="77777777" w:rsidTr="00292637">
        <w:trPr>
          <w:trHeight w:val="270"/>
          <w:jc w:val="center"/>
        </w:trPr>
        <w:tc>
          <w:tcPr>
            <w:tcW w:w="1017" w:type="dxa"/>
          </w:tcPr>
          <w:p w14:paraId="151AE42E" w14:textId="77777777" w:rsidR="00292637" w:rsidRPr="00311317" w:rsidRDefault="00292637" w:rsidP="00292637">
            <w:pPr>
              <w:widowControl/>
              <w:jc w:val="left"/>
              <w:rPr>
                <w:rFonts w:ascii="宋体" w:cs="宋体"/>
                <w:color w:val="000000"/>
                <w:kern w:val="0"/>
                <w:sz w:val="20"/>
                <w:szCs w:val="20"/>
              </w:rPr>
            </w:pPr>
          </w:p>
        </w:tc>
        <w:tc>
          <w:tcPr>
            <w:tcW w:w="1577" w:type="dxa"/>
          </w:tcPr>
          <w:p w14:paraId="43B074BB" w14:textId="77777777" w:rsidR="00292637" w:rsidRPr="00311317" w:rsidRDefault="00292637" w:rsidP="00292637">
            <w:pPr>
              <w:widowControl/>
              <w:jc w:val="left"/>
              <w:rPr>
                <w:rFonts w:eastAsia="Times New Roman"/>
                <w:color w:val="000000"/>
                <w:kern w:val="0"/>
                <w:sz w:val="20"/>
                <w:szCs w:val="20"/>
              </w:rPr>
            </w:pPr>
          </w:p>
        </w:tc>
        <w:tc>
          <w:tcPr>
            <w:tcW w:w="821" w:type="dxa"/>
          </w:tcPr>
          <w:p w14:paraId="637AF0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6416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B08F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无机陶瓷膜</w:t>
            </w:r>
          </w:p>
        </w:tc>
      </w:tr>
      <w:tr w:rsidR="00292637" w:rsidRPr="00311317" w14:paraId="1B7A0C46" w14:textId="77777777" w:rsidTr="00292637">
        <w:trPr>
          <w:trHeight w:val="270"/>
          <w:jc w:val="center"/>
        </w:trPr>
        <w:tc>
          <w:tcPr>
            <w:tcW w:w="1017" w:type="dxa"/>
          </w:tcPr>
          <w:p w14:paraId="0D52E885" w14:textId="77777777" w:rsidR="00292637" w:rsidRPr="00311317" w:rsidRDefault="00292637" w:rsidP="00292637">
            <w:pPr>
              <w:widowControl/>
              <w:jc w:val="left"/>
              <w:rPr>
                <w:rFonts w:ascii="宋体" w:cs="宋体"/>
                <w:color w:val="000000"/>
                <w:kern w:val="0"/>
                <w:sz w:val="20"/>
                <w:szCs w:val="20"/>
              </w:rPr>
            </w:pPr>
          </w:p>
        </w:tc>
        <w:tc>
          <w:tcPr>
            <w:tcW w:w="1577" w:type="dxa"/>
          </w:tcPr>
          <w:p w14:paraId="40AEFE79" w14:textId="77777777" w:rsidR="00292637" w:rsidRPr="00311317" w:rsidRDefault="00292637" w:rsidP="00292637">
            <w:pPr>
              <w:widowControl/>
              <w:jc w:val="left"/>
              <w:rPr>
                <w:rFonts w:eastAsia="Times New Roman"/>
                <w:color w:val="000000"/>
                <w:kern w:val="0"/>
                <w:sz w:val="20"/>
                <w:szCs w:val="20"/>
              </w:rPr>
            </w:pPr>
          </w:p>
        </w:tc>
        <w:tc>
          <w:tcPr>
            <w:tcW w:w="821" w:type="dxa"/>
          </w:tcPr>
          <w:p w14:paraId="14653E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2426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D5DC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金属基化合物膜材料</w:t>
            </w:r>
          </w:p>
        </w:tc>
      </w:tr>
      <w:tr w:rsidR="00292637" w:rsidRPr="00311317" w14:paraId="1D33B5AB" w14:textId="77777777" w:rsidTr="00292637">
        <w:trPr>
          <w:trHeight w:val="270"/>
          <w:jc w:val="center"/>
        </w:trPr>
        <w:tc>
          <w:tcPr>
            <w:tcW w:w="1017" w:type="dxa"/>
          </w:tcPr>
          <w:p w14:paraId="34359C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3.3.5.4</w:t>
            </w:r>
          </w:p>
        </w:tc>
        <w:tc>
          <w:tcPr>
            <w:tcW w:w="1577" w:type="dxa"/>
          </w:tcPr>
          <w:p w14:paraId="07B2F7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电池膜</w:t>
            </w:r>
            <w:r>
              <w:rPr>
                <w:rFonts w:ascii="宋体" w:hAnsi="宋体" w:cs="宋体" w:hint="eastAsia"/>
                <w:color w:val="000000"/>
                <w:kern w:val="0"/>
                <w:sz w:val="20"/>
                <w:szCs w:val="20"/>
              </w:rPr>
              <w:t>制造</w:t>
            </w:r>
          </w:p>
        </w:tc>
        <w:tc>
          <w:tcPr>
            <w:tcW w:w="821" w:type="dxa"/>
          </w:tcPr>
          <w:p w14:paraId="77D56E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2921*</w:t>
            </w:r>
          </w:p>
        </w:tc>
        <w:tc>
          <w:tcPr>
            <w:tcW w:w="1750" w:type="dxa"/>
          </w:tcPr>
          <w:p w14:paraId="5209D5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塑料薄膜制造</w:t>
            </w:r>
          </w:p>
        </w:tc>
        <w:tc>
          <w:tcPr>
            <w:tcW w:w="4318" w:type="dxa"/>
          </w:tcPr>
          <w:p w14:paraId="5E4878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全氟燃料电池膜（质子膜）</w:t>
            </w:r>
          </w:p>
        </w:tc>
      </w:tr>
      <w:tr w:rsidR="00292637" w:rsidRPr="00311317" w14:paraId="03F0D137" w14:textId="77777777" w:rsidTr="00292637">
        <w:trPr>
          <w:trHeight w:val="270"/>
          <w:jc w:val="center"/>
        </w:trPr>
        <w:tc>
          <w:tcPr>
            <w:tcW w:w="1017" w:type="dxa"/>
          </w:tcPr>
          <w:p w14:paraId="63CD1425" w14:textId="77777777" w:rsidR="00292637" w:rsidRPr="00311317" w:rsidRDefault="00292637" w:rsidP="00292637">
            <w:pPr>
              <w:widowControl/>
              <w:jc w:val="left"/>
              <w:rPr>
                <w:rFonts w:ascii="宋体" w:cs="宋体"/>
                <w:color w:val="000000"/>
                <w:kern w:val="0"/>
                <w:sz w:val="20"/>
                <w:szCs w:val="20"/>
              </w:rPr>
            </w:pPr>
          </w:p>
        </w:tc>
        <w:tc>
          <w:tcPr>
            <w:tcW w:w="1577" w:type="dxa"/>
          </w:tcPr>
          <w:p w14:paraId="4D8AC408" w14:textId="77777777" w:rsidR="00292637" w:rsidRPr="00311317" w:rsidRDefault="00292637" w:rsidP="00292637">
            <w:pPr>
              <w:widowControl/>
              <w:jc w:val="left"/>
              <w:rPr>
                <w:rFonts w:eastAsia="Times New Roman"/>
                <w:color w:val="000000"/>
                <w:kern w:val="0"/>
                <w:sz w:val="20"/>
                <w:szCs w:val="20"/>
              </w:rPr>
            </w:pPr>
          </w:p>
        </w:tc>
        <w:tc>
          <w:tcPr>
            <w:tcW w:w="821" w:type="dxa"/>
          </w:tcPr>
          <w:p w14:paraId="5F8F32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9749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E6A2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锂电池隔膜（高绝缘、透光性能）</w:t>
            </w:r>
          </w:p>
        </w:tc>
      </w:tr>
      <w:tr w:rsidR="00292637" w:rsidRPr="00311317" w14:paraId="6E8D308F" w14:textId="77777777" w:rsidTr="00292637">
        <w:trPr>
          <w:trHeight w:val="270"/>
          <w:jc w:val="center"/>
        </w:trPr>
        <w:tc>
          <w:tcPr>
            <w:tcW w:w="1017" w:type="dxa"/>
          </w:tcPr>
          <w:p w14:paraId="4896DA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3.3.5.5</w:t>
            </w:r>
          </w:p>
        </w:tc>
        <w:tc>
          <w:tcPr>
            <w:tcW w:w="1577" w:type="dxa"/>
          </w:tcPr>
          <w:p w14:paraId="5E4007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光学膜</w:t>
            </w:r>
            <w:r>
              <w:rPr>
                <w:rFonts w:ascii="宋体" w:hAnsi="宋体" w:cs="宋体" w:hint="eastAsia"/>
                <w:color w:val="000000"/>
                <w:kern w:val="0"/>
                <w:sz w:val="20"/>
                <w:szCs w:val="20"/>
              </w:rPr>
              <w:t>制造</w:t>
            </w:r>
          </w:p>
        </w:tc>
        <w:tc>
          <w:tcPr>
            <w:tcW w:w="821" w:type="dxa"/>
          </w:tcPr>
          <w:p w14:paraId="59696D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2921*</w:t>
            </w:r>
          </w:p>
        </w:tc>
        <w:tc>
          <w:tcPr>
            <w:tcW w:w="1750" w:type="dxa"/>
          </w:tcPr>
          <w:p w14:paraId="3CA870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塑料薄膜制造</w:t>
            </w:r>
          </w:p>
        </w:tc>
        <w:tc>
          <w:tcPr>
            <w:tcW w:w="4318" w:type="dxa"/>
          </w:tcPr>
          <w:p w14:paraId="24F1E2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聚酯基光学膜</w:t>
            </w:r>
          </w:p>
        </w:tc>
      </w:tr>
      <w:tr w:rsidR="00292637" w:rsidRPr="00311317" w14:paraId="436766DD" w14:textId="77777777" w:rsidTr="00292637">
        <w:trPr>
          <w:trHeight w:val="270"/>
          <w:jc w:val="center"/>
        </w:trPr>
        <w:tc>
          <w:tcPr>
            <w:tcW w:w="1017" w:type="dxa"/>
          </w:tcPr>
          <w:p w14:paraId="398CC906" w14:textId="77777777" w:rsidR="00292637" w:rsidRPr="00311317" w:rsidRDefault="00292637" w:rsidP="00292637">
            <w:pPr>
              <w:widowControl/>
              <w:jc w:val="left"/>
              <w:rPr>
                <w:rFonts w:ascii="宋体" w:cs="宋体"/>
                <w:color w:val="000000"/>
                <w:kern w:val="0"/>
                <w:sz w:val="20"/>
                <w:szCs w:val="20"/>
              </w:rPr>
            </w:pPr>
          </w:p>
        </w:tc>
        <w:tc>
          <w:tcPr>
            <w:tcW w:w="1577" w:type="dxa"/>
          </w:tcPr>
          <w:p w14:paraId="6908B462" w14:textId="77777777" w:rsidR="00292637" w:rsidRPr="00311317" w:rsidRDefault="00292637" w:rsidP="00292637">
            <w:pPr>
              <w:widowControl/>
              <w:jc w:val="left"/>
              <w:rPr>
                <w:rFonts w:eastAsia="Times New Roman"/>
                <w:color w:val="000000"/>
                <w:kern w:val="0"/>
                <w:sz w:val="20"/>
                <w:szCs w:val="20"/>
              </w:rPr>
            </w:pPr>
          </w:p>
        </w:tc>
        <w:tc>
          <w:tcPr>
            <w:tcW w:w="821" w:type="dxa"/>
          </w:tcPr>
          <w:p w14:paraId="0DFCFF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D71B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366F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醋酸纤维素基光学膜</w:t>
            </w:r>
          </w:p>
        </w:tc>
      </w:tr>
      <w:tr w:rsidR="00292637" w:rsidRPr="00311317" w14:paraId="4F9E8093" w14:textId="77777777" w:rsidTr="00292637">
        <w:trPr>
          <w:trHeight w:val="270"/>
          <w:jc w:val="center"/>
        </w:trPr>
        <w:tc>
          <w:tcPr>
            <w:tcW w:w="1017" w:type="dxa"/>
          </w:tcPr>
          <w:p w14:paraId="70E20167" w14:textId="77777777" w:rsidR="00292637" w:rsidRPr="00311317" w:rsidRDefault="00292637" w:rsidP="00292637">
            <w:pPr>
              <w:widowControl/>
              <w:jc w:val="left"/>
              <w:rPr>
                <w:rFonts w:ascii="宋体" w:cs="宋体"/>
                <w:color w:val="000000"/>
                <w:kern w:val="0"/>
                <w:sz w:val="20"/>
                <w:szCs w:val="20"/>
              </w:rPr>
            </w:pPr>
          </w:p>
        </w:tc>
        <w:tc>
          <w:tcPr>
            <w:tcW w:w="1577" w:type="dxa"/>
          </w:tcPr>
          <w:p w14:paraId="295CC1D5" w14:textId="77777777" w:rsidR="00292637" w:rsidRPr="00311317" w:rsidRDefault="00292637" w:rsidP="00292637">
            <w:pPr>
              <w:widowControl/>
              <w:jc w:val="left"/>
              <w:rPr>
                <w:rFonts w:eastAsia="Times New Roman"/>
                <w:color w:val="000000"/>
                <w:kern w:val="0"/>
                <w:sz w:val="20"/>
                <w:szCs w:val="20"/>
              </w:rPr>
            </w:pPr>
          </w:p>
        </w:tc>
        <w:tc>
          <w:tcPr>
            <w:tcW w:w="821" w:type="dxa"/>
          </w:tcPr>
          <w:p w14:paraId="6684D4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CAE8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3FBF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PVA</w:t>
            </w:r>
            <w:r w:rsidRPr="00311317">
              <w:rPr>
                <w:rFonts w:ascii="宋体" w:hAnsi="宋体" w:cs="宋体" w:hint="eastAsia"/>
                <w:color w:val="000000"/>
                <w:kern w:val="0"/>
                <w:sz w:val="20"/>
                <w:szCs w:val="20"/>
              </w:rPr>
              <w:t>基光学膜</w:t>
            </w:r>
          </w:p>
        </w:tc>
      </w:tr>
      <w:tr w:rsidR="00292637" w:rsidRPr="00311317" w14:paraId="284FE0A5" w14:textId="77777777" w:rsidTr="00292637">
        <w:trPr>
          <w:trHeight w:val="270"/>
          <w:jc w:val="center"/>
        </w:trPr>
        <w:tc>
          <w:tcPr>
            <w:tcW w:w="1017" w:type="dxa"/>
          </w:tcPr>
          <w:p w14:paraId="0EB75D0C" w14:textId="77777777" w:rsidR="00292637" w:rsidRPr="00311317" w:rsidRDefault="00292637" w:rsidP="00292637">
            <w:pPr>
              <w:widowControl/>
              <w:jc w:val="left"/>
              <w:rPr>
                <w:rFonts w:ascii="宋体" w:cs="宋体"/>
                <w:color w:val="000000"/>
                <w:kern w:val="0"/>
                <w:sz w:val="20"/>
                <w:szCs w:val="20"/>
              </w:rPr>
            </w:pPr>
          </w:p>
        </w:tc>
        <w:tc>
          <w:tcPr>
            <w:tcW w:w="1577" w:type="dxa"/>
          </w:tcPr>
          <w:p w14:paraId="2B796070" w14:textId="77777777" w:rsidR="00292637" w:rsidRPr="00311317" w:rsidRDefault="00292637" w:rsidP="00292637">
            <w:pPr>
              <w:widowControl/>
              <w:jc w:val="left"/>
              <w:rPr>
                <w:rFonts w:eastAsia="Times New Roman"/>
                <w:color w:val="000000"/>
                <w:kern w:val="0"/>
                <w:sz w:val="20"/>
                <w:szCs w:val="20"/>
              </w:rPr>
            </w:pPr>
          </w:p>
        </w:tc>
        <w:tc>
          <w:tcPr>
            <w:tcW w:w="821" w:type="dxa"/>
          </w:tcPr>
          <w:p w14:paraId="6A7582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2306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BB87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PVB</w:t>
            </w:r>
            <w:r w:rsidRPr="00311317">
              <w:rPr>
                <w:rFonts w:ascii="宋体" w:hAnsi="宋体" w:cs="宋体" w:hint="eastAsia"/>
                <w:color w:val="000000"/>
                <w:kern w:val="0"/>
                <w:sz w:val="20"/>
                <w:szCs w:val="20"/>
              </w:rPr>
              <w:t>基光学膜</w:t>
            </w:r>
          </w:p>
        </w:tc>
      </w:tr>
      <w:tr w:rsidR="00292637" w:rsidRPr="00311317" w14:paraId="46C3D18B" w14:textId="77777777" w:rsidTr="00292637">
        <w:trPr>
          <w:trHeight w:val="270"/>
          <w:jc w:val="center"/>
        </w:trPr>
        <w:tc>
          <w:tcPr>
            <w:tcW w:w="1017" w:type="dxa"/>
          </w:tcPr>
          <w:p w14:paraId="1B69DEA7" w14:textId="77777777" w:rsidR="00292637" w:rsidRPr="00311317" w:rsidRDefault="00292637" w:rsidP="00292637">
            <w:pPr>
              <w:widowControl/>
              <w:jc w:val="left"/>
              <w:rPr>
                <w:rFonts w:ascii="宋体" w:cs="宋体"/>
                <w:color w:val="000000"/>
                <w:kern w:val="0"/>
                <w:sz w:val="20"/>
                <w:szCs w:val="20"/>
              </w:rPr>
            </w:pPr>
          </w:p>
        </w:tc>
        <w:tc>
          <w:tcPr>
            <w:tcW w:w="1577" w:type="dxa"/>
          </w:tcPr>
          <w:p w14:paraId="478F75CC" w14:textId="77777777" w:rsidR="00292637" w:rsidRPr="00311317" w:rsidRDefault="00292637" w:rsidP="00292637">
            <w:pPr>
              <w:widowControl/>
              <w:jc w:val="left"/>
              <w:rPr>
                <w:rFonts w:eastAsia="Times New Roman"/>
                <w:color w:val="000000"/>
                <w:kern w:val="0"/>
                <w:sz w:val="20"/>
                <w:szCs w:val="20"/>
              </w:rPr>
            </w:pPr>
          </w:p>
        </w:tc>
        <w:tc>
          <w:tcPr>
            <w:tcW w:w="821" w:type="dxa"/>
          </w:tcPr>
          <w:p w14:paraId="65A6F7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7AE55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BC8E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光学硬化膜</w:t>
            </w:r>
          </w:p>
        </w:tc>
      </w:tr>
      <w:tr w:rsidR="00292637" w:rsidRPr="00311317" w14:paraId="18A453CA" w14:textId="77777777" w:rsidTr="00292637">
        <w:trPr>
          <w:trHeight w:val="270"/>
          <w:jc w:val="center"/>
        </w:trPr>
        <w:tc>
          <w:tcPr>
            <w:tcW w:w="1017" w:type="dxa"/>
          </w:tcPr>
          <w:p w14:paraId="614AAB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3.3.5.6</w:t>
            </w:r>
          </w:p>
        </w:tc>
        <w:tc>
          <w:tcPr>
            <w:tcW w:w="1577" w:type="dxa"/>
          </w:tcPr>
          <w:p w14:paraId="089768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光伏用膜</w:t>
            </w:r>
            <w:r>
              <w:rPr>
                <w:rFonts w:ascii="宋体" w:hAnsi="宋体" w:cs="宋体" w:hint="eastAsia"/>
                <w:color w:val="000000"/>
                <w:kern w:val="0"/>
                <w:sz w:val="20"/>
                <w:szCs w:val="20"/>
              </w:rPr>
              <w:t>制造</w:t>
            </w:r>
          </w:p>
        </w:tc>
        <w:tc>
          <w:tcPr>
            <w:tcW w:w="821" w:type="dxa"/>
          </w:tcPr>
          <w:p w14:paraId="3390B2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2921*</w:t>
            </w:r>
          </w:p>
        </w:tc>
        <w:tc>
          <w:tcPr>
            <w:tcW w:w="1750" w:type="dxa"/>
          </w:tcPr>
          <w:p w14:paraId="5111DF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塑料薄膜制造</w:t>
            </w:r>
          </w:p>
        </w:tc>
        <w:tc>
          <w:tcPr>
            <w:tcW w:w="4318" w:type="dxa"/>
          </w:tcPr>
          <w:p w14:paraId="35AF14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EVA</w:t>
            </w:r>
            <w:r w:rsidRPr="00311317">
              <w:rPr>
                <w:rFonts w:ascii="宋体" w:hAnsi="宋体" w:cs="宋体" w:hint="eastAsia"/>
                <w:color w:val="000000"/>
                <w:kern w:val="0"/>
                <w:sz w:val="20"/>
                <w:szCs w:val="20"/>
              </w:rPr>
              <w:t>封装胶膜</w:t>
            </w:r>
          </w:p>
        </w:tc>
      </w:tr>
      <w:tr w:rsidR="00292637" w:rsidRPr="00311317" w14:paraId="0AA409F0" w14:textId="77777777" w:rsidTr="00292637">
        <w:trPr>
          <w:trHeight w:val="270"/>
          <w:jc w:val="center"/>
        </w:trPr>
        <w:tc>
          <w:tcPr>
            <w:tcW w:w="1017" w:type="dxa"/>
          </w:tcPr>
          <w:p w14:paraId="732F3463" w14:textId="77777777" w:rsidR="00292637" w:rsidRPr="00311317" w:rsidRDefault="00292637" w:rsidP="00292637">
            <w:pPr>
              <w:widowControl/>
              <w:jc w:val="left"/>
              <w:rPr>
                <w:rFonts w:ascii="宋体" w:cs="宋体"/>
                <w:color w:val="000000"/>
                <w:kern w:val="0"/>
                <w:sz w:val="20"/>
                <w:szCs w:val="20"/>
              </w:rPr>
            </w:pPr>
          </w:p>
        </w:tc>
        <w:tc>
          <w:tcPr>
            <w:tcW w:w="1577" w:type="dxa"/>
          </w:tcPr>
          <w:p w14:paraId="74F9A928" w14:textId="77777777" w:rsidR="00292637" w:rsidRPr="00311317" w:rsidRDefault="00292637" w:rsidP="00292637">
            <w:pPr>
              <w:widowControl/>
              <w:jc w:val="left"/>
              <w:rPr>
                <w:rFonts w:eastAsia="Times New Roman"/>
                <w:color w:val="000000"/>
                <w:kern w:val="0"/>
                <w:sz w:val="20"/>
                <w:szCs w:val="20"/>
              </w:rPr>
            </w:pPr>
          </w:p>
        </w:tc>
        <w:tc>
          <w:tcPr>
            <w:tcW w:w="821" w:type="dxa"/>
          </w:tcPr>
          <w:p w14:paraId="28DB52A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FE92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4838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PET</w:t>
            </w:r>
            <w:r w:rsidRPr="00311317">
              <w:rPr>
                <w:rFonts w:ascii="宋体" w:hAnsi="宋体" w:cs="宋体" w:hint="eastAsia"/>
                <w:color w:val="000000"/>
                <w:kern w:val="0"/>
                <w:sz w:val="20"/>
                <w:szCs w:val="20"/>
              </w:rPr>
              <w:t>基膜</w:t>
            </w:r>
          </w:p>
        </w:tc>
      </w:tr>
      <w:tr w:rsidR="00292637" w:rsidRPr="00311317" w14:paraId="44426DA3" w14:textId="77777777" w:rsidTr="00292637">
        <w:trPr>
          <w:trHeight w:val="270"/>
          <w:jc w:val="center"/>
        </w:trPr>
        <w:tc>
          <w:tcPr>
            <w:tcW w:w="1017" w:type="dxa"/>
          </w:tcPr>
          <w:p w14:paraId="521DEAB8" w14:textId="77777777" w:rsidR="00292637" w:rsidRPr="00311317" w:rsidRDefault="00292637" w:rsidP="00292637">
            <w:pPr>
              <w:widowControl/>
              <w:jc w:val="left"/>
              <w:rPr>
                <w:rFonts w:ascii="宋体" w:cs="宋体"/>
                <w:color w:val="000000"/>
                <w:kern w:val="0"/>
                <w:sz w:val="20"/>
                <w:szCs w:val="20"/>
              </w:rPr>
            </w:pPr>
          </w:p>
        </w:tc>
        <w:tc>
          <w:tcPr>
            <w:tcW w:w="1577" w:type="dxa"/>
          </w:tcPr>
          <w:p w14:paraId="60C266F7" w14:textId="77777777" w:rsidR="00292637" w:rsidRPr="00311317" w:rsidRDefault="00292637" w:rsidP="00292637">
            <w:pPr>
              <w:widowControl/>
              <w:jc w:val="left"/>
              <w:rPr>
                <w:rFonts w:eastAsia="Times New Roman"/>
                <w:color w:val="000000"/>
                <w:kern w:val="0"/>
                <w:sz w:val="20"/>
                <w:szCs w:val="20"/>
              </w:rPr>
            </w:pPr>
          </w:p>
        </w:tc>
        <w:tc>
          <w:tcPr>
            <w:tcW w:w="821" w:type="dxa"/>
          </w:tcPr>
          <w:p w14:paraId="1CF4EE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710C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FAD8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PVF/PVDF</w:t>
            </w:r>
            <w:r w:rsidRPr="00311317">
              <w:rPr>
                <w:rFonts w:ascii="宋体" w:hAnsi="宋体" w:cs="宋体" w:hint="eastAsia"/>
                <w:color w:val="000000"/>
                <w:kern w:val="0"/>
                <w:sz w:val="20"/>
                <w:szCs w:val="20"/>
              </w:rPr>
              <w:t>背板保护膜</w:t>
            </w:r>
          </w:p>
        </w:tc>
      </w:tr>
      <w:tr w:rsidR="00292637" w:rsidRPr="00311317" w14:paraId="7E5671C9" w14:textId="77777777" w:rsidTr="00292637">
        <w:trPr>
          <w:trHeight w:val="270"/>
          <w:jc w:val="center"/>
        </w:trPr>
        <w:tc>
          <w:tcPr>
            <w:tcW w:w="1017" w:type="dxa"/>
          </w:tcPr>
          <w:p w14:paraId="4374E586" w14:textId="77777777" w:rsidR="00292637" w:rsidRPr="00311317" w:rsidRDefault="00292637" w:rsidP="00292637">
            <w:pPr>
              <w:widowControl/>
              <w:jc w:val="left"/>
              <w:rPr>
                <w:rFonts w:ascii="宋体" w:cs="宋体"/>
                <w:color w:val="000000"/>
                <w:kern w:val="0"/>
                <w:sz w:val="20"/>
                <w:szCs w:val="20"/>
              </w:rPr>
            </w:pPr>
          </w:p>
        </w:tc>
        <w:tc>
          <w:tcPr>
            <w:tcW w:w="1577" w:type="dxa"/>
          </w:tcPr>
          <w:p w14:paraId="76962150" w14:textId="77777777" w:rsidR="00292637" w:rsidRPr="00311317" w:rsidRDefault="00292637" w:rsidP="00292637">
            <w:pPr>
              <w:widowControl/>
              <w:jc w:val="left"/>
              <w:rPr>
                <w:rFonts w:eastAsia="Times New Roman"/>
                <w:color w:val="000000"/>
                <w:kern w:val="0"/>
                <w:sz w:val="20"/>
                <w:szCs w:val="20"/>
              </w:rPr>
            </w:pPr>
          </w:p>
        </w:tc>
        <w:tc>
          <w:tcPr>
            <w:tcW w:w="821" w:type="dxa"/>
          </w:tcPr>
          <w:p w14:paraId="7888FF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CD6A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8805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导电薄膜</w:t>
            </w:r>
          </w:p>
        </w:tc>
      </w:tr>
      <w:tr w:rsidR="00292637" w:rsidRPr="00311317" w14:paraId="0A23851C" w14:textId="77777777" w:rsidTr="00292637">
        <w:trPr>
          <w:trHeight w:val="270"/>
          <w:jc w:val="center"/>
        </w:trPr>
        <w:tc>
          <w:tcPr>
            <w:tcW w:w="1017" w:type="dxa"/>
          </w:tcPr>
          <w:p w14:paraId="55581F55" w14:textId="77777777" w:rsidR="00292637" w:rsidRPr="00311317" w:rsidRDefault="00292637" w:rsidP="00292637">
            <w:pPr>
              <w:widowControl/>
              <w:jc w:val="left"/>
              <w:rPr>
                <w:rFonts w:ascii="宋体" w:cs="宋体"/>
                <w:color w:val="000000"/>
                <w:kern w:val="0"/>
                <w:sz w:val="20"/>
                <w:szCs w:val="20"/>
              </w:rPr>
            </w:pPr>
          </w:p>
        </w:tc>
        <w:tc>
          <w:tcPr>
            <w:tcW w:w="1577" w:type="dxa"/>
          </w:tcPr>
          <w:p w14:paraId="30B6EEB3" w14:textId="77777777" w:rsidR="00292637" w:rsidRPr="00311317" w:rsidRDefault="00292637" w:rsidP="00292637">
            <w:pPr>
              <w:widowControl/>
              <w:jc w:val="left"/>
              <w:rPr>
                <w:rFonts w:eastAsia="Times New Roman"/>
                <w:color w:val="000000"/>
                <w:kern w:val="0"/>
                <w:sz w:val="20"/>
                <w:szCs w:val="20"/>
              </w:rPr>
            </w:pPr>
          </w:p>
        </w:tc>
        <w:tc>
          <w:tcPr>
            <w:tcW w:w="821" w:type="dxa"/>
          </w:tcPr>
          <w:p w14:paraId="74F015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6E27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F6F5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介电薄膜</w:t>
            </w:r>
          </w:p>
        </w:tc>
      </w:tr>
      <w:tr w:rsidR="00292637" w:rsidRPr="00311317" w14:paraId="0B194995" w14:textId="77777777" w:rsidTr="00292637">
        <w:trPr>
          <w:trHeight w:val="270"/>
          <w:jc w:val="center"/>
        </w:trPr>
        <w:tc>
          <w:tcPr>
            <w:tcW w:w="1017" w:type="dxa"/>
          </w:tcPr>
          <w:p w14:paraId="0FB63C0C" w14:textId="77777777" w:rsidR="00292637" w:rsidRPr="00311317" w:rsidRDefault="00292637" w:rsidP="00292637">
            <w:pPr>
              <w:widowControl/>
              <w:jc w:val="left"/>
              <w:rPr>
                <w:rFonts w:ascii="宋体" w:cs="宋体"/>
                <w:color w:val="000000"/>
                <w:kern w:val="0"/>
                <w:sz w:val="20"/>
                <w:szCs w:val="20"/>
              </w:rPr>
            </w:pPr>
            <w:r w:rsidRPr="00311317">
              <w:rPr>
                <w:rFonts w:ascii="宋体" w:cs="宋体"/>
                <w:color w:val="000000"/>
                <w:kern w:val="0"/>
                <w:sz w:val="20"/>
                <w:szCs w:val="20"/>
              </w:rPr>
              <w:t>3.3.5.7</w:t>
            </w:r>
          </w:p>
        </w:tc>
        <w:tc>
          <w:tcPr>
            <w:tcW w:w="1577" w:type="dxa"/>
          </w:tcPr>
          <w:p w14:paraId="5D2A46A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其他新型膜材料</w:t>
            </w:r>
            <w:r>
              <w:rPr>
                <w:rFonts w:ascii="宋体" w:hAnsi="宋体" w:cs="宋体" w:hint="eastAsia"/>
                <w:color w:val="000000"/>
                <w:kern w:val="0"/>
                <w:sz w:val="20"/>
                <w:szCs w:val="20"/>
              </w:rPr>
              <w:t>制造</w:t>
            </w:r>
          </w:p>
        </w:tc>
        <w:tc>
          <w:tcPr>
            <w:tcW w:w="821" w:type="dxa"/>
          </w:tcPr>
          <w:p w14:paraId="39E5CB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2921*</w:t>
            </w:r>
          </w:p>
        </w:tc>
        <w:tc>
          <w:tcPr>
            <w:tcW w:w="1750" w:type="dxa"/>
          </w:tcPr>
          <w:p w14:paraId="3FB68B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塑料薄膜制造</w:t>
            </w:r>
          </w:p>
        </w:tc>
        <w:tc>
          <w:tcPr>
            <w:tcW w:w="4318" w:type="dxa"/>
          </w:tcPr>
          <w:p w14:paraId="591048C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专用新型农膜</w:t>
            </w:r>
          </w:p>
          <w:p w14:paraId="60C545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电磁波屏蔽膜</w:t>
            </w:r>
          </w:p>
        </w:tc>
      </w:tr>
      <w:tr w:rsidR="00292637" w:rsidRPr="00311317" w14:paraId="6E4CAC57" w14:textId="77777777" w:rsidTr="00292637">
        <w:trPr>
          <w:trHeight w:val="270"/>
          <w:jc w:val="center"/>
        </w:trPr>
        <w:tc>
          <w:tcPr>
            <w:tcW w:w="1017" w:type="dxa"/>
          </w:tcPr>
          <w:p w14:paraId="6428857C" w14:textId="77777777" w:rsidR="00292637" w:rsidRPr="00311317" w:rsidRDefault="00292637" w:rsidP="00292637">
            <w:pPr>
              <w:widowControl/>
              <w:jc w:val="left"/>
              <w:rPr>
                <w:rFonts w:ascii="宋体" w:cs="宋体"/>
                <w:color w:val="000000"/>
                <w:kern w:val="0"/>
                <w:sz w:val="20"/>
                <w:szCs w:val="20"/>
              </w:rPr>
            </w:pPr>
          </w:p>
        </w:tc>
        <w:tc>
          <w:tcPr>
            <w:tcW w:w="1577" w:type="dxa"/>
          </w:tcPr>
          <w:p w14:paraId="0195D445" w14:textId="77777777" w:rsidR="00292637" w:rsidRPr="00311317" w:rsidRDefault="00292637" w:rsidP="00292637">
            <w:pPr>
              <w:widowControl/>
              <w:jc w:val="left"/>
              <w:rPr>
                <w:rFonts w:ascii="宋体" w:cs="宋体"/>
                <w:color w:val="000000"/>
                <w:kern w:val="0"/>
                <w:sz w:val="20"/>
                <w:szCs w:val="20"/>
              </w:rPr>
            </w:pPr>
          </w:p>
        </w:tc>
        <w:tc>
          <w:tcPr>
            <w:tcW w:w="821" w:type="dxa"/>
          </w:tcPr>
          <w:p w14:paraId="6BFD15F5" w14:textId="77777777" w:rsidR="00292637" w:rsidRPr="00311317" w:rsidRDefault="00292637" w:rsidP="00292637">
            <w:pPr>
              <w:widowControl/>
              <w:jc w:val="left"/>
              <w:rPr>
                <w:rFonts w:ascii="宋体" w:cs="宋体"/>
                <w:color w:val="000000"/>
                <w:kern w:val="0"/>
                <w:sz w:val="20"/>
                <w:szCs w:val="20"/>
              </w:rPr>
            </w:pPr>
          </w:p>
        </w:tc>
        <w:tc>
          <w:tcPr>
            <w:tcW w:w="1750" w:type="dxa"/>
          </w:tcPr>
          <w:p w14:paraId="67404F5D" w14:textId="77777777" w:rsidR="00292637" w:rsidRPr="00311317" w:rsidRDefault="00292637" w:rsidP="00292637">
            <w:pPr>
              <w:widowControl/>
              <w:jc w:val="left"/>
              <w:rPr>
                <w:rFonts w:ascii="宋体" w:cs="宋体"/>
                <w:color w:val="000000"/>
                <w:kern w:val="0"/>
                <w:sz w:val="20"/>
                <w:szCs w:val="20"/>
              </w:rPr>
            </w:pPr>
          </w:p>
        </w:tc>
        <w:tc>
          <w:tcPr>
            <w:tcW w:w="4318" w:type="dxa"/>
          </w:tcPr>
          <w:p w14:paraId="293195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注射成型表秒（</w:t>
            </w:r>
            <w:r w:rsidRPr="00311317">
              <w:rPr>
                <w:rFonts w:ascii="宋体" w:hAnsi="宋体" w:cs="宋体"/>
                <w:color w:val="000000"/>
                <w:kern w:val="0"/>
                <w:sz w:val="20"/>
                <w:szCs w:val="20"/>
              </w:rPr>
              <w:t>IMD</w:t>
            </w:r>
            <w:r w:rsidRPr="00311317">
              <w:rPr>
                <w:rFonts w:ascii="宋体" w:hAnsi="宋体" w:cs="宋体" w:hint="eastAsia"/>
                <w:color w:val="000000"/>
                <w:kern w:val="0"/>
                <w:sz w:val="20"/>
                <w:szCs w:val="20"/>
              </w:rPr>
              <w:t>）装饰膜</w:t>
            </w:r>
          </w:p>
        </w:tc>
      </w:tr>
      <w:tr w:rsidR="00292637" w:rsidRPr="00311317" w14:paraId="7BA8940F" w14:textId="77777777" w:rsidTr="00292637">
        <w:trPr>
          <w:trHeight w:val="270"/>
          <w:jc w:val="center"/>
        </w:trPr>
        <w:tc>
          <w:tcPr>
            <w:tcW w:w="1017" w:type="dxa"/>
          </w:tcPr>
          <w:p w14:paraId="0E7C81C4" w14:textId="77777777" w:rsidR="00292637" w:rsidRPr="00311317" w:rsidRDefault="00292637" w:rsidP="00292637">
            <w:pPr>
              <w:widowControl/>
              <w:jc w:val="left"/>
              <w:rPr>
                <w:rFonts w:ascii="宋体" w:cs="宋体"/>
                <w:color w:val="000000"/>
                <w:kern w:val="0"/>
                <w:sz w:val="20"/>
                <w:szCs w:val="20"/>
              </w:rPr>
            </w:pPr>
          </w:p>
        </w:tc>
        <w:tc>
          <w:tcPr>
            <w:tcW w:w="1577" w:type="dxa"/>
          </w:tcPr>
          <w:p w14:paraId="598AEEEE" w14:textId="77777777" w:rsidR="00292637" w:rsidRPr="00311317" w:rsidRDefault="00292637" w:rsidP="00292637">
            <w:pPr>
              <w:widowControl/>
              <w:jc w:val="left"/>
              <w:rPr>
                <w:rFonts w:ascii="宋体" w:cs="宋体"/>
                <w:color w:val="000000"/>
                <w:kern w:val="0"/>
                <w:sz w:val="20"/>
                <w:szCs w:val="20"/>
              </w:rPr>
            </w:pPr>
          </w:p>
        </w:tc>
        <w:tc>
          <w:tcPr>
            <w:tcW w:w="821" w:type="dxa"/>
          </w:tcPr>
          <w:p w14:paraId="41FCF92D" w14:textId="77777777" w:rsidR="00292637" w:rsidRPr="00311317" w:rsidRDefault="00292637" w:rsidP="00292637">
            <w:pPr>
              <w:widowControl/>
              <w:jc w:val="left"/>
              <w:rPr>
                <w:rFonts w:ascii="宋体" w:cs="宋体"/>
                <w:color w:val="000000"/>
                <w:kern w:val="0"/>
                <w:sz w:val="20"/>
                <w:szCs w:val="20"/>
              </w:rPr>
            </w:pPr>
          </w:p>
        </w:tc>
        <w:tc>
          <w:tcPr>
            <w:tcW w:w="1750" w:type="dxa"/>
          </w:tcPr>
          <w:p w14:paraId="20F00F96" w14:textId="77777777" w:rsidR="00292637" w:rsidRPr="00311317" w:rsidRDefault="00292637" w:rsidP="00292637">
            <w:pPr>
              <w:widowControl/>
              <w:jc w:val="left"/>
              <w:rPr>
                <w:rFonts w:ascii="宋体" w:cs="宋体"/>
                <w:color w:val="000000"/>
                <w:kern w:val="0"/>
                <w:sz w:val="20"/>
                <w:szCs w:val="20"/>
              </w:rPr>
            </w:pPr>
          </w:p>
        </w:tc>
        <w:tc>
          <w:tcPr>
            <w:tcW w:w="4318" w:type="dxa"/>
          </w:tcPr>
          <w:p w14:paraId="3492B7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新型聚烯烃薄膜</w:t>
            </w:r>
          </w:p>
        </w:tc>
      </w:tr>
      <w:tr w:rsidR="00292637" w:rsidRPr="00311317" w14:paraId="21704925" w14:textId="77777777" w:rsidTr="00292637">
        <w:trPr>
          <w:trHeight w:val="270"/>
          <w:jc w:val="center"/>
        </w:trPr>
        <w:tc>
          <w:tcPr>
            <w:tcW w:w="1017" w:type="dxa"/>
          </w:tcPr>
          <w:p w14:paraId="0D4504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3.3.6</w:t>
            </w:r>
          </w:p>
        </w:tc>
        <w:tc>
          <w:tcPr>
            <w:tcW w:w="1577" w:type="dxa"/>
          </w:tcPr>
          <w:p w14:paraId="2BB84E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专用化学品及材料</w:t>
            </w:r>
            <w:r>
              <w:rPr>
                <w:rFonts w:ascii="宋体" w:hAnsi="宋体" w:cs="宋体" w:hint="eastAsia"/>
                <w:color w:val="000000"/>
                <w:kern w:val="0"/>
                <w:sz w:val="20"/>
                <w:szCs w:val="20"/>
              </w:rPr>
              <w:t>制造</w:t>
            </w:r>
          </w:p>
        </w:tc>
        <w:tc>
          <w:tcPr>
            <w:tcW w:w="821" w:type="dxa"/>
          </w:tcPr>
          <w:p w14:paraId="58AFC772" w14:textId="77777777" w:rsidR="00292637" w:rsidRPr="00311317" w:rsidRDefault="00292637" w:rsidP="00292637">
            <w:pPr>
              <w:widowControl/>
              <w:jc w:val="left"/>
              <w:rPr>
                <w:rFonts w:ascii="宋体" w:cs="宋体"/>
                <w:color w:val="000000"/>
                <w:kern w:val="0"/>
                <w:sz w:val="20"/>
                <w:szCs w:val="20"/>
              </w:rPr>
            </w:pPr>
          </w:p>
        </w:tc>
        <w:tc>
          <w:tcPr>
            <w:tcW w:w="1750" w:type="dxa"/>
          </w:tcPr>
          <w:p w14:paraId="6A8356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A8AFE2" w14:textId="77777777" w:rsidR="00292637" w:rsidRPr="00311317" w:rsidRDefault="00292637" w:rsidP="00292637">
            <w:pPr>
              <w:widowControl/>
              <w:jc w:val="left"/>
              <w:rPr>
                <w:rFonts w:eastAsia="Times New Roman"/>
                <w:color w:val="000000"/>
                <w:kern w:val="0"/>
                <w:sz w:val="20"/>
                <w:szCs w:val="20"/>
              </w:rPr>
            </w:pPr>
          </w:p>
        </w:tc>
      </w:tr>
      <w:tr w:rsidR="00292637" w:rsidRPr="00311317" w14:paraId="213D7647" w14:textId="77777777" w:rsidTr="00292637">
        <w:trPr>
          <w:trHeight w:val="270"/>
          <w:jc w:val="center"/>
        </w:trPr>
        <w:tc>
          <w:tcPr>
            <w:tcW w:w="1017" w:type="dxa"/>
          </w:tcPr>
          <w:p w14:paraId="6BB2D4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3.3.6.0</w:t>
            </w:r>
          </w:p>
        </w:tc>
        <w:tc>
          <w:tcPr>
            <w:tcW w:w="1577" w:type="dxa"/>
          </w:tcPr>
          <w:p w14:paraId="468863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专用化学品及材料</w:t>
            </w:r>
            <w:r>
              <w:rPr>
                <w:rFonts w:ascii="宋体" w:hAnsi="宋体" w:cs="宋体" w:hint="eastAsia"/>
                <w:color w:val="000000"/>
                <w:kern w:val="0"/>
                <w:sz w:val="20"/>
                <w:szCs w:val="20"/>
              </w:rPr>
              <w:t>制造</w:t>
            </w:r>
          </w:p>
        </w:tc>
        <w:tc>
          <w:tcPr>
            <w:tcW w:w="821" w:type="dxa"/>
          </w:tcPr>
          <w:p w14:paraId="796675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2661*</w:t>
            </w:r>
          </w:p>
        </w:tc>
        <w:tc>
          <w:tcPr>
            <w:tcW w:w="1750" w:type="dxa"/>
          </w:tcPr>
          <w:p w14:paraId="6AB723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化学试剂和助剂制造</w:t>
            </w:r>
          </w:p>
        </w:tc>
        <w:tc>
          <w:tcPr>
            <w:tcW w:w="4318" w:type="dxa"/>
          </w:tcPr>
          <w:p w14:paraId="0ED876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高纯硼酸（核电）</w:t>
            </w:r>
          </w:p>
        </w:tc>
      </w:tr>
      <w:tr w:rsidR="00292637" w:rsidRPr="00311317" w14:paraId="16325A48" w14:textId="77777777" w:rsidTr="00292637">
        <w:trPr>
          <w:trHeight w:val="270"/>
          <w:jc w:val="center"/>
        </w:trPr>
        <w:tc>
          <w:tcPr>
            <w:tcW w:w="1017" w:type="dxa"/>
          </w:tcPr>
          <w:p w14:paraId="4DEF5364" w14:textId="77777777" w:rsidR="00292637" w:rsidRPr="00311317" w:rsidRDefault="00292637" w:rsidP="00292637">
            <w:pPr>
              <w:widowControl/>
              <w:jc w:val="left"/>
              <w:rPr>
                <w:rFonts w:ascii="宋体" w:cs="宋体"/>
                <w:color w:val="000000"/>
                <w:kern w:val="0"/>
                <w:sz w:val="20"/>
                <w:szCs w:val="20"/>
              </w:rPr>
            </w:pPr>
          </w:p>
        </w:tc>
        <w:tc>
          <w:tcPr>
            <w:tcW w:w="1577" w:type="dxa"/>
          </w:tcPr>
          <w:p w14:paraId="715EF5BF" w14:textId="77777777" w:rsidR="00292637" w:rsidRPr="00311317" w:rsidRDefault="00292637" w:rsidP="00292637">
            <w:pPr>
              <w:widowControl/>
              <w:jc w:val="left"/>
              <w:rPr>
                <w:rFonts w:eastAsia="Times New Roman"/>
                <w:color w:val="000000"/>
                <w:kern w:val="0"/>
                <w:sz w:val="20"/>
                <w:szCs w:val="20"/>
              </w:rPr>
            </w:pPr>
          </w:p>
        </w:tc>
        <w:tc>
          <w:tcPr>
            <w:tcW w:w="821" w:type="dxa"/>
          </w:tcPr>
          <w:p w14:paraId="63069918"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2662*</w:t>
            </w:r>
          </w:p>
        </w:tc>
        <w:tc>
          <w:tcPr>
            <w:tcW w:w="1750" w:type="dxa"/>
          </w:tcPr>
          <w:p w14:paraId="0F2C1F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专项化学用品制造</w:t>
            </w:r>
          </w:p>
        </w:tc>
        <w:tc>
          <w:tcPr>
            <w:tcW w:w="4318" w:type="dxa"/>
          </w:tcPr>
          <w:p w14:paraId="2AC2A1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多晶硅切削液</w:t>
            </w:r>
          </w:p>
          <w:p w14:paraId="07B06C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聚羧酸减水剂</w:t>
            </w:r>
          </w:p>
        </w:tc>
      </w:tr>
      <w:tr w:rsidR="00292637" w:rsidRPr="00311317" w14:paraId="633F85A1" w14:textId="77777777" w:rsidTr="00292637">
        <w:trPr>
          <w:trHeight w:val="270"/>
          <w:jc w:val="center"/>
        </w:trPr>
        <w:tc>
          <w:tcPr>
            <w:tcW w:w="1017" w:type="dxa"/>
          </w:tcPr>
          <w:p w14:paraId="24BE3986" w14:textId="77777777" w:rsidR="00292637" w:rsidRPr="00311317" w:rsidRDefault="00292637" w:rsidP="00292637">
            <w:pPr>
              <w:widowControl/>
              <w:jc w:val="left"/>
              <w:rPr>
                <w:rFonts w:ascii="宋体" w:cs="宋体"/>
                <w:color w:val="000000"/>
                <w:kern w:val="0"/>
                <w:sz w:val="20"/>
                <w:szCs w:val="20"/>
              </w:rPr>
            </w:pPr>
          </w:p>
        </w:tc>
        <w:tc>
          <w:tcPr>
            <w:tcW w:w="1577" w:type="dxa"/>
          </w:tcPr>
          <w:p w14:paraId="30B19A74" w14:textId="77777777" w:rsidR="00292637" w:rsidRPr="00311317" w:rsidRDefault="00292637" w:rsidP="00292637">
            <w:pPr>
              <w:widowControl/>
              <w:jc w:val="left"/>
              <w:rPr>
                <w:rFonts w:eastAsia="Times New Roman"/>
                <w:color w:val="000000"/>
                <w:kern w:val="0"/>
                <w:sz w:val="20"/>
                <w:szCs w:val="20"/>
              </w:rPr>
            </w:pPr>
          </w:p>
        </w:tc>
        <w:tc>
          <w:tcPr>
            <w:tcW w:w="821" w:type="dxa"/>
          </w:tcPr>
          <w:p w14:paraId="287F26A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FA14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F26C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表面活性剂（</w:t>
            </w:r>
            <w:r w:rsidRPr="00311317">
              <w:rPr>
                <w:rFonts w:ascii="宋体" w:hAnsi="宋体" w:cs="宋体"/>
                <w:color w:val="000000"/>
                <w:kern w:val="0"/>
                <w:sz w:val="20"/>
                <w:szCs w:val="20"/>
              </w:rPr>
              <w:t>AEO</w:t>
            </w:r>
            <w:r w:rsidRPr="00311317">
              <w:rPr>
                <w:rFonts w:ascii="宋体" w:hAnsi="宋体" w:cs="宋体" w:hint="eastAsia"/>
                <w:color w:val="000000"/>
                <w:kern w:val="0"/>
                <w:sz w:val="20"/>
                <w:szCs w:val="20"/>
              </w:rPr>
              <w:t>）</w:t>
            </w:r>
          </w:p>
        </w:tc>
      </w:tr>
      <w:tr w:rsidR="00292637" w:rsidRPr="00311317" w14:paraId="166989A6" w14:textId="77777777" w:rsidTr="00292637">
        <w:trPr>
          <w:trHeight w:val="270"/>
          <w:jc w:val="center"/>
        </w:trPr>
        <w:tc>
          <w:tcPr>
            <w:tcW w:w="1017" w:type="dxa"/>
          </w:tcPr>
          <w:p w14:paraId="16F66375" w14:textId="77777777" w:rsidR="00292637" w:rsidRPr="00311317" w:rsidRDefault="00292637" w:rsidP="00292637">
            <w:pPr>
              <w:widowControl/>
              <w:jc w:val="left"/>
              <w:rPr>
                <w:rFonts w:ascii="宋体" w:cs="宋体"/>
                <w:color w:val="000000"/>
                <w:kern w:val="0"/>
                <w:sz w:val="20"/>
                <w:szCs w:val="20"/>
              </w:rPr>
            </w:pPr>
          </w:p>
        </w:tc>
        <w:tc>
          <w:tcPr>
            <w:tcW w:w="1577" w:type="dxa"/>
          </w:tcPr>
          <w:p w14:paraId="05523D8C" w14:textId="77777777" w:rsidR="00292637" w:rsidRPr="00311317" w:rsidRDefault="00292637" w:rsidP="00292637">
            <w:pPr>
              <w:widowControl/>
              <w:jc w:val="left"/>
              <w:rPr>
                <w:rFonts w:eastAsia="Times New Roman"/>
                <w:color w:val="000000"/>
                <w:kern w:val="0"/>
                <w:sz w:val="20"/>
                <w:szCs w:val="20"/>
              </w:rPr>
            </w:pPr>
          </w:p>
        </w:tc>
        <w:tc>
          <w:tcPr>
            <w:tcW w:w="821" w:type="dxa"/>
          </w:tcPr>
          <w:p w14:paraId="3F0FE6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0F35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857F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电子级阻燃材料及化学品</w:t>
            </w:r>
          </w:p>
        </w:tc>
      </w:tr>
      <w:tr w:rsidR="00292637" w:rsidRPr="00311317" w14:paraId="5B0E7AA7" w14:textId="77777777" w:rsidTr="00292637">
        <w:trPr>
          <w:trHeight w:val="270"/>
          <w:jc w:val="center"/>
        </w:trPr>
        <w:tc>
          <w:tcPr>
            <w:tcW w:w="1017" w:type="dxa"/>
          </w:tcPr>
          <w:p w14:paraId="69D2552F" w14:textId="77777777" w:rsidR="00292637" w:rsidRPr="00311317" w:rsidRDefault="00292637" w:rsidP="00292637">
            <w:pPr>
              <w:widowControl/>
              <w:jc w:val="left"/>
              <w:rPr>
                <w:rFonts w:ascii="宋体" w:cs="宋体"/>
                <w:color w:val="000000"/>
                <w:kern w:val="0"/>
                <w:sz w:val="20"/>
                <w:szCs w:val="20"/>
              </w:rPr>
            </w:pPr>
          </w:p>
        </w:tc>
        <w:tc>
          <w:tcPr>
            <w:tcW w:w="1577" w:type="dxa"/>
          </w:tcPr>
          <w:p w14:paraId="451AC889" w14:textId="77777777" w:rsidR="00292637" w:rsidRPr="00311317" w:rsidRDefault="00292637" w:rsidP="00292637">
            <w:pPr>
              <w:widowControl/>
              <w:jc w:val="left"/>
              <w:rPr>
                <w:rFonts w:eastAsia="Times New Roman"/>
                <w:color w:val="000000"/>
                <w:kern w:val="0"/>
                <w:sz w:val="20"/>
                <w:szCs w:val="20"/>
              </w:rPr>
            </w:pPr>
          </w:p>
        </w:tc>
        <w:tc>
          <w:tcPr>
            <w:tcW w:w="821" w:type="dxa"/>
          </w:tcPr>
          <w:p w14:paraId="2F8C0F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2665*</w:t>
            </w:r>
          </w:p>
        </w:tc>
        <w:tc>
          <w:tcPr>
            <w:tcW w:w="1750" w:type="dxa"/>
          </w:tcPr>
          <w:p w14:paraId="2B2E2D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医学生产用信息化学品制造</w:t>
            </w:r>
          </w:p>
        </w:tc>
        <w:tc>
          <w:tcPr>
            <w:tcW w:w="4318" w:type="dxa"/>
          </w:tcPr>
          <w:p w14:paraId="259EE0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磁性载体（静电图像显影剂）</w:t>
            </w:r>
          </w:p>
        </w:tc>
      </w:tr>
      <w:tr w:rsidR="00292637" w:rsidRPr="00311317" w14:paraId="3439BDEE" w14:textId="77777777" w:rsidTr="00292637">
        <w:trPr>
          <w:trHeight w:val="270"/>
          <w:jc w:val="center"/>
        </w:trPr>
        <w:tc>
          <w:tcPr>
            <w:tcW w:w="1017" w:type="dxa"/>
          </w:tcPr>
          <w:p w14:paraId="55842C5D" w14:textId="77777777" w:rsidR="00292637" w:rsidRPr="00311317" w:rsidRDefault="00292637" w:rsidP="00292637">
            <w:pPr>
              <w:widowControl/>
              <w:jc w:val="left"/>
              <w:rPr>
                <w:rFonts w:ascii="宋体" w:cs="宋体"/>
                <w:color w:val="000000"/>
                <w:kern w:val="0"/>
                <w:sz w:val="20"/>
                <w:szCs w:val="20"/>
              </w:rPr>
            </w:pPr>
          </w:p>
        </w:tc>
        <w:tc>
          <w:tcPr>
            <w:tcW w:w="1577" w:type="dxa"/>
          </w:tcPr>
          <w:p w14:paraId="4AA6C181" w14:textId="77777777" w:rsidR="00292637" w:rsidRPr="00311317" w:rsidRDefault="00292637" w:rsidP="00292637">
            <w:pPr>
              <w:widowControl/>
              <w:jc w:val="left"/>
              <w:rPr>
                <w:rFonts w:eastAsia="Times New Roman"/>
                <w:color w:val="000000"/>
                <w:kern w:val="0"/>
                <w:sz w:val="20"/>
                <w:szCs w:val="20"/>
              </w:rPr>
            </w:pPr>
          </w:p>
        </w:tc>
        <w:tc>
          <w:tcPr>
            <w:tcW w:w="821" w:type="dxa"/>
          </w:tcPr>
          <w:p w14:paraId="7A5A43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73EC17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434EDC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通用湿电子化学品（单剂）</w:t>
            </w:r>
          </w:p>
          <w:p w14:paraId="437680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功能湿电子化学品（混剂）</w:t>
            </w:r>
          </w:p>
        </w:tc>
      </w:tr>
      <w:tr w:rsidR="00292637" w:rsidRPr="00311317" w14:paraId="6F55838B" w14:textId="77777777" w:rsidTr="00292637">
        <w:trPr>
          <w:trHeight w:val="270"/>
          <w:jc w:val="center"/>
        </w:trPr>
        <w:tc>
          <w:tcPr>
            <w:tcW w:w="1017" w:type="dxa"/>
          </w:tcPr>
          <w:p w14:paraId="263816AC" w14:textId="77777777" w:rsidR="00292637" w:rsidRPr="00311317" w:rsidRDefault="00292637" w:rsidP="00292637">
            <w:pPr>
              <w:widowControl/>
              <w:jc w:val="left"/>
              <w:rPr>
                <w:rFonts w:ascii="宋体" w:cs="宋体"/>
                <w:color w:val="000000"/>
                <w:kern w:val="0"/>
                <w:sz w:val="20"/>
                <w:szCs w:val="20"/>
              </w:rPr>
            </w:pPr>
          </w:p>
        </w:tc>
        <w:tc>
          <w:tcPr>
            <w:tcW w:w="1577" w:type="dxa"/>
          </w:tcPr>
          <w:p w14:paraId="50CA9BB3" w14:textId="77777777" w:rsidR="00292637" w:rsidRPr="00311317" w:rsidRDefault="00292637" w:rsidP="00292637">
            <w:pPr>
              <w:widowControl/>
              <w:jc w:val="left"/>
              <w:rPr>
                <w:rFonts w:eastAsia="Times New Roman"/>
                <w:color w:val="000000"/>
                <w:kern w:val="0"/>
                <w:sz w:val="20"/>
                <w:szCs w:val="20"/>
              </w:rPr>
            </w:pPr>
          </w:p>
        </w:tc>
        <w:tc>
          <w:tcPr>
            <w:tcW w:w="821" w:type="dxa"/>
          </w:tcPr>
          <w:p w14:paraId="07C40C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1AA8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CD34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蚀刻液</w:t>
            </w:r>
          </w:p>
        </w:tc>
      </w:tr>
      <w:tr w:rsidR="00292637" w:rsidRPr="00311317" w14:paraId="54EAB008" w14:textId="77777777" w:rsidTr="00292637">
        <w:trPr>
          <w:trHeight w:val="270"/>
          <w:jc w:val="center"/>
        </w:trPr>
        <w:tc>
          <w:tcPr>
            <w:tcW w:w="1017" w:type="dxa"/>
          </w:tcPr>
          <w:p w14:paraId="3EA4561F" w14:textId="77777777" w:rsidR="00292637" w:rsidRPr="00311317" w:rsidRDefault="00292637" w:rsidP="00292637">
            <w:pPr>
              <w:widowControl/>
              <w:jc w:val="left"/>
              <w:rPr>
                <w:rFonts w:ascii="宋体" w:cs="宋体"/>
                <w:color w:val="000000"/>
                <w:kern w:val="0"/>
                <w:sz w:val="20"/>
                <w:szCs w:val="20"/>
              </w:rPr>
            </w:pPr>
          </w:p>
        </w:tc>
        <w:tc>
          <w:tcPr>
            <w:tcW w:w="1577" w:type="dxa"/>
          </w:tcPr>
          <w:p w14:paraId="4188A905" w14:textId="77777777" w:rsidR="00292637" w:rsidRPr="00311317" w:rsidRDefault="00292637" w:rsidP="00292637">
            <w:pPr>
              <w:widowControl/>
              <w:jc w:val="left"/>
              <w:rPr>
                <w:rFonts w:eastAsia="Times New Roman"/>
                <w:color w:val="000000"/>
                <w:kern w:val="0"/>
                <w:sz w:val="20"/>
                <w:szCs w:val="20"/>
              </w:rPr>
            </w:pPr>
          </w:p>
        </w:tc>
        <w:tc>
          <w:tcPr>
            <w:tcW w:w="821" w:type="dxa"/>
          </w:tcPr>
          <w:p w14:paraId="32C902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7C5D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1F46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显影液</w:t>
            </w:r>
          </w:p>
        </w:tc>
      </w:tr>
      <w:tr w:rsidR="00292637" w:rsidRPr="00311317" w14:paraId="5CE75ADA" w14:textId="77777777" w:rsidTr="00292637">
        <w:trPr>
          <w:trHeight w:val="270"/>
          <w:jc w:val="center"/>
        </w:trPr>
        <w:tc>
          <w:tcPr>
            <w:tcW w:w="1017" w:type="dxa"/>
          </w:tcPr>
          <w:p w14:paraId="4A701326" w14:textId="77777777" w:rsidR="00292637" w:rsidRPr="00311317" w:rsidRDefault="00292637" w:rsidP="00292637">
            <w:pPr>
              <w:widowControl/>
              <w:jc w:val="left"/>
              <w:rPr>
                <w:rFonts w:ascii="宋体" w:cs="宋体"/>
                <w:color w:val="000000"/>
                <w:kern w:val="0"/>
                <w:sz w:val="20"/>
                <w:szCs w:val="20"/>
              </w:rPr>
            </w:pPr>
          </w:p>
        </w:tc>
        <w:tc>
          <w:tcPr>
            <w:tcW w:w="1577" w:type="dxa"/>
          </w:tcPr>
          <w:p w14:paraId="489B7664" w14:textId="77777777" w:rsidR="00292637" w:rsidRPr="00311317" w:rsidRDefault="00292637" w:rsidP="00292637">
            <w:pPr>
              <w:widowControl/>
              <w:jc w:val="left"/>
              <w:rPr>
                <w:rFonts w:eastAsia="Times New Roman"/>
                <w:color w:val="000000"/>
                <w:kern w:val="0"/>
                <w:sz w:val="20"/>
                <w:szCs w:val="20"/>
              </w:rPr>
            </w:pPr>
          </w:p>
        </w:tc>
        <w:tc>
          <w:tcPr>
            <w:tcW w:w="821" w:type="dxa"/>
          </w:tcPr>
          <w:p w14:paraId="0F19AF2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610F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AE0A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剥离液</w:t>
            </w:r>
          </w:p>
        </w:tc>
      </w:tr>
      <w:tr w:rsidR="00292637" w:rsidRPr="00311317" w14:paraId="5F3751D1" w14:textId="77777777" w:rsidTr="00292637">
        <w:trPr>
          <w:trHeight w:val="270"/>
          <w:jc w:val="center"/>
        </w:trPr>
        <w:tc>
          <w:tcPr>
            <w:tcW w:w="1017" w:type="dxa"/>
          </w:tcPr>
          <w:p w14:paraId="32955515" w14:textId="77777777" w:rsidR="00292637" w:rsidRPr="00311317" w:rsidRDefault="00292637" w:rsidP="00292637">
            <w:pPr>
              <w:widowControl/>
              <w:jc w:val="left"/>
              <w:rPr>
                <w:rFonts w:ascii="宋体" w:cs="宋体"/>
                <w:color w:val="000000"/>
                <w:kern w:val="0"/>
                <w:sz w:val="20"/>
                <w:szCs w:val="20"/>
              </w:rPr>
            </w:pPr>
          </w:p>
        </w:tc>
        <w:tc>
          <w:tcPr>
            <w:tcW w:w="1577" w:type="dxa"/>
          </w:tcPr>
          <w:p w14:paraId="25EDD215" w14:textId="77777777" w:rsidR="00292637" w:rsidRPr="00311317" w:rsidRDefault="00292637" w:rsidP="00292637">
            <w:pPr>
              <w:widowControl/>
              <w:jc w:val="left"/>
              <w:rPr>
                <w:rFonts w:eastAsia="Times New Roman"/>
                <w:color w:val="000000"/>
                <w:kern w:val="0"/>
                <w:sz w:val="20"/>
                <w:szCs w:val="20"/>
              </w:rPr>
            </w:pPr>
          </w:p>
        </w:tc>
        <w:tc>
          <w:tcPr>
            <w:tcW w:w="821" w:type="dxa"/>
          </w:tcPr>
          <w:p w14:paraId="2FA146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0AF8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DC37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稀释剂</w:t>
            </w:r>
          </w:p>
        </w:tc>
      </w:tr>
      <w:tr w:rsidR="00292637" w:rsidRPr="00311317" w14:paraId="600382E0" w14:textId="77777777" w:rsidTr="00292637">
        <w:trPr>
          <w:trHeight w:val="270"/>
          <w:jc w:val="center"/>
        </w:trPr>
        <w:tc>
          <w:tcPr>
            <w:tcW w:w="1017" w:type="dxa"/>
          </w:tcPr>
          <w:p w14:paraId="684AB60F" w14:textId="77777777" w:rsidR="00292637" w:rsidRPr="00311317" w:rsidRDefault="00292637" w:rsidP="00292637">
            <w:pPr>
              <w:widowControl/>
              <w:jc w:val="left"/>
              <w:rPr>
                <w:rFonts w:ascii="宋体" w:cs="宋体"/>
                <w:color w:val="000000"/>
                <w:kern w:val="0"/>
                <w:sz w:val="20"/>
                <w:szCs w:val="20"/>
              </w:rPr>
            </w:pPr>
          </w:p>
        </w:tc>
        <w:tc>
          <w:tcPr>
            <w:tcW w:w="1577" w:type="dxa"/>
          </w:tcPr>
          <w:p w14:paraId="15375650" w14:textId="77777777" w:rsidR="00292637" w:rsidRPr="00311317" w:rsidRDefault="00292637" w:rsidP="00292637">
            <w:pPr>
              <w:widowControl/>
              <w:jc w:val="left"/>
              <w:rPr>
                <w:rFonts w:eastAsia="Times New Roman"/>
                <w:color w:val="000000"/>
                <w:kern w:val="0"/>
                <w:sz w:val="20"/>
                <w:szCs w:val="20"/>
              </w:rPr>
            </w:pPr>
          </w:p>
        </w:tc>
        <w:tc>
          <w:tcPr>
            <w:tcW w:w="821" w:type="dxa"/>
          </w:tcPr>
          <w:p w14:paraId="06F6EE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15D6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DAD3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清洗剂</w:t>
            </w:r>
          </w:p>
        </w:tc>
      </w:tr>
      <w:tr w:rsidR="00292637" w:rsidRPr="00311317" w14:paraId="572F233D" w14:textId="77777777" w:rsidTr="00292637">
        <w:trPr>
          <w:trHeight w:val="270"/>
          <w:jc w:val="center"/>
        </w:trPr>
        <w:tc>
          <w:tcPr>
            <w:tcW w:w="1017" w:type="dxa"/>
          </w:tcPr>
          <w:p w14:paraId="01C0AFC8" w14:textId="77777777" w:rsidR="00292637" w:rsidRPr="00311317" w:rsidRDefault="00292637" w:rsidP="00292637">
            <w:pPr>
              <w:widowControl/>
              <w:jc w:val="left"/>
              <w:rPr>
                <w:rFonts w:ascii="宋体" w:cs="宋体"/>
                <w:color w:val="000000"/>
                <w:kern w:val="0"/>
                <w:sz w:val="20"/>
                <w:szCs w:val="20"/>
              </w:rPr>
            </w:pPr>
          </w:p>
        </w:tc>
        <w:tc>
          <w:tcPr>
            <w:tcW w:w="1577" w:type="dxa"/>
          </w:tcPr>
          <w:p w14:paraId="58244E6B" w14:textId="77777777" w:rsidR="00292637" w:rsidRPr="00311317" w:rsidRDefault="00292637" w:rsidP="00292637">
            <w:pPr>
              <w:widowControl/>
              <w:jc w:val="left"/>
              <w:rPr>
                <w:rFonts w:eastAsia="Times New Roman"/>
                <w:color w:val="000000"/>
                <w:kern w:val="0"/>
                <w:sz w:val="20"/>
                <w:szCs w:val="20"/>
              </w:rPr>
            </w:pPr>
          </w:p>
        </w:tc>
        <w:tc>
          <w:tcPr>
            <w:tcW w:w="821" w:type="dxa"/>
          </w:tcPr>
          <w:p w14:paraId="03E132A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60B1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7D68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金属保护液</w:t>
            </w:r>
          </w:p>
        </w:tc>
      </w:tr>
      <w:tr w:rsidR="00292637" w:rsidRPr="00311317" w14:paraId="250896FF" w14:textId="77777777" w:rsidTr="00292637">
        <w:trPr>
          <w:trHeight w:val="270"/>
          <w:jc w:val="center"/>
        </w:trPr>
        <w:tc>
          <w:tcPr>
            <w:tcW w:w="1017" w:type="dxa"/>
          </w:tcPr>
          <w:p w14:paraId="4667BE84" w14:textId="77777777" w:rsidR="00292637" w:rsidRPr="00311317" w:rsidRDefault="00292637" w:rsidP="00292637">
            <w:pPr>
              <w:widowControl/>
              <w:jc w:val="left"/>
              <w:rPr>
                <w:rFonts w:ascii="宋体" w:cs="宋体"/>
                <w:color w:val="000000"/>
                <w:kern w:val="0"/>
                <w:sz w:val="20"/>
                <w:szCs w:val="20"/>
              </w:rPr>
            </w:pPr>
          </w:p>
        </w:tc>
        <w:tc>
          <w:tcPr>
            <w:tcW w:w="1577" w:type="dxa"/>
          </w:tcPr>
          <w:p w14:paraId="1504A240" w14:textId="77777777" w:rsidR="00292637" w:rsidRPr="00311317" w:rsidRDefault="00292637" w:rsidP="00292637">
            <w:pPr>
              <w:widowControl/>
              <w:jc w:val="left"/>
              <w:rPr>
                <w:rFonts w:eastAsia="Times New Roman"/>
                <w:color w:val="000000"/>
                <w:kern w:val="0"/>
                <w:sz w:val="20"/>
                <w:szCs w:val="20"/>
              </w:rPr>
            </w:pPr>
          </w:p>
        </w:tc>
        <w:tc>
          <w:tcPr>
            <w:tcW w:w="821" w:type="dxa"/>
          </w:tcPr>
          <w:p w14:paraId="6DD131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778E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9CEB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光阻去除剂</w:t>
            </w:r>
          </w:p>
        </w:tc>
      </w:tr>
      <w:tr w:rsidR="00292637" w:rsidRPr="00311317" w14:paraId="1A91C092" w14:textId="77777777" w:rsidTr="00292637">
        <w:trPr>
          <w:trHeight w:val="270"/>
          <w:jc w:val="center"/>
        </w:trPr>
        <w:tc>
          <w:tcPr>
            <w:tcW w:w="1017" w:type="dxa"/>
          </w:tcPr>
          <w:p w14:paraId="559572C0" w14:textId="77777777" w:rsidR="00292637" w:rsidRPr="00311317" w:rsidRDefault="00292637" w:rsidP="00292637">
            <w:pPr>
              <w:widowControl/>
              <w:jc w:val="left"/>
              <w:rPr>
                <w:rFonts w:ascii="宋体" w:cs="宋体"/>
                <w:color w:val="000000"/>
                <w:kern w:val="0"/>
                <w:sz w:val="20"/>
                <w:szCs w:val="20"/>
              </w:rPr>
            </w:pPr>
          </w:p>
        </w:tc>
        <w:tc>
          <w:tcPr>
            <w:tcW w:w="1577" w:type="dxa"/>
          </w:tcPr>
          <w:p w14:paraId="61601FD7" w14:textId="77777777" w:rsidR="00292637" w:rsidRPr="00311317" w:rsidRDefault="00292637" w:rsidP="00292637">
            <w:pPr>
              <w:widowControl/>
              <w:jc w:val="left"/>
              <w:rPr>
                <w:rFonts w:eastAsia="Times New Roman"/>
                <w:color w:val="000000"/>
                <w:kern w:val="0"/>
                <w:sz w:val="20"/>
                <w:szCs w:val="20"/>
              </w:rPr>
            </w:pPr>
          </w:p>
        </w:tc>
        <w:tc>
          <w:tcPr>
            <w:tcW w:w="821" w:type="dxa"/>
          </w:tcPr>
          <w:p w14:paraId="3FB271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AA68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896F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钝化液</w:t>
            </w:r>
          </w:p>
        </w:tc>
      </w:tr>
      <w:tr w:rsidR="00292637" w:rsidRPr="00311317" w14:paraId="135BD199" w14:textId="77777777" w:rsidTr="00292637">
        <w:trPr>
          <w:trHeight w:val="270"/>
          <w:jc w:val="center"/>
        </w:trPr>
        <w:tc>
          <w:tcPr>
            <w:tcW w:w="1017" w:type="dxa"/>
          </w:tcPr>
          <w:p w14:paraId="64955902" w14:textId="77777777" w:rsidR="00292637" w:rsidRPr="00311317" w:rsidRDefault="00292637" w:rsidP="00292637">
            <w:pPr>
              <w:widowControl/>
              <w:jc w:val="left"/>
              <w:rPr>
                <w:rFonts w:ascii="宋体" w:cs="宋体"/>
                <w:color w:val="000000"/>
                <w:kern w:val="0"/>
                <w:sz w:val="20"/>
                <w:szCs w:val="20"/>
              </w:rPr>
            </w:pPr>
          </w:p>
        </w:tc>
        <w:tc>
          <w:tcPr>
            <w:tcW w:w="1577" w:type="dxa"/>
          </w:tcPr>
          <w:p w14:paraId="508495DD" w14:textId="77777777" w:rsidR="00292637" w:rsidRPr="00311317" w:rsidRDefault="00292637" w:rsidP="00292637">
            <w:pPr>
              <w:widowControl/>
              <w:jc w:val="left"/>
              <w:rPr>
                <w:rFonts w:eastAsia="Times New Roman"/>
                <w:color w:val="000000"/>
                <w:kern w:val="0"/>
                <w:sz w:val="20"/>
                <w:szCs w:val="20"/>
              </w:rPr>
            </w:pPr>
          </w:p>
        </w:tc>
        <w:tc>
          <w:tcPr>
            <w:tcW w:w="821" w:type="dxa"/>
          </w:tcPr>
          <w:p w14:paraId="09762DF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CDCE5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71E4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TSV-</w:t>
            </w:r>
            <w:r w:rsidRPr="00311317">
              <w:rPr>
                <w:rFonts w:ascii="宋体" w:hAnsi="宋体" w:cs="宋体" w:hint="eastAsia"/>
                <w:color w:val="000000"/>
                <w:kern w:val="0"/>
                <w:sz w:val="20"/>
                <w:szCs w:val="20"/>
              </w:rPr>
              <w:t>深孔镀铜液</w:t>
            </w:r>
          </w:p>
        </w:tc>
      </w:tr>
      <w:tr w:rsidR="00292637" w:rsidRPr="00311317" w14:paraId="68C3A576" w14:textId="77777777" w:rsidTr="00292637">
        <w:trPr>
          <w:trHeight w:val="270"/>
          <w:jc w:val="center"/>
        </w:trPr>
        <w:tc>
          <w:tcPr>
            <w:tcW w:w="1017" w:type="dxa"/>
          </w:tcPr>
          <w:p w14:paraId="44849267" w14:textId="77777777" w:rsidR="00292637" w:rsidRPr="00311317" w:rsidRDefault="00292637" w:rsidP="00292637">
            <w:pPr>
              <w:widowControl/>
              <w:jc w:val="left"/>
              <w:rPr>
                <w:rFonts w:ascii="宋体" w:cs="宋体"/>
                <w:color w:val="000000"/>
                <w:kern w:val="0"/>
                <w:sz w:val="20"/>
                <w:szCs w:val="20"/>
              </w:rPr>
            </w:pPr>
          </w:p>
        </w:tc>
        <w:tc>
          <w:tcPr>
            <w:tcW w:w="1577" w:type="dxa"/>
          </w:tcPr>
          <w:p w14:paraId="2CF15F9F" w14:textId="77777777" w:rsidR="00292637" w:rsidRPr="00311317" w:rsidRDefault="00292637" w:rsidP="00292637">
            <w:pPr>
              <w:widowControl/>
              <w:jc w:val="left"/>
              <w:rPr>
                <w:rFonts w:eastAsia="Times New Roman"/>
                <w:color w:val="000000"/>
                <w:kern w:val="0"/>
                <w:sz w:val="20"/>
                <w:szCs w:val="20"/>
              </w:rPr>
            </w:pPr>
          </w:p>
        </w:tc>
        <w:tc>
          <w:tcPr>
            <w:tcW w:w="821" w:type="dxa"/>
          </w:tcPr>
          <w:p w14:paraId="42EE27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66E5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851D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电子大宗气体</w:t>
            </w:r>
          </w:p>
        </w:tc>
      </w:tr>
      <w:tr w:rsidR="00292637" w:rsidRPr="00311317" w14:paraId="3EEE74FF" w14:textId="77777777" w:rsidTr="00292637">
        <w:trPr>
          <w:trHeight w:val="270"/>
          <w:jc w:val="center"/>
        </w:trPr>
        <w:tc>
          <w:tcPr>
            <w:tcW w:w="1017" w:type="dxa"/>
          </w:tcPr>
          <w:p w14:paraId="34AFA0AC" w14:textId="77777777" w:rsidR="00292637" w:rsidRPr="00311317" w:rsidRDefault="00292637" w:rsidP="00292637">
            <w:pPr>
              <w:widowControl/>
              <w:jc w:val="left"/>
              <w:rPr>
                <w:rFonts w:ascii="宋体" w:cs="宋体"/>
                <w:color w:val="000000"/>
                <w:kern w:val="0"/>
                <w:sz w:val="20"/>
                <w:szCs w:val="20"/>
              </w:rPr>
            </w:pPr>
          </w:p>
        </w:tc>
        <w:tc>
          <w:tcPr>
            <w:tcW w:w="1577" w:type="dxa"/>
          </w:tcPr>
          <w:p w14:paraId="50B3A32D" w14:textId="77777777" w:rsidR="00292637" w:rsidRPr="00311317" w:rsidRDefault="00292637" w:rsidP="00292637">
            <w:pPr>
              <w:widowControl/>
              <w:jc w:val="left"/>
              <w:rPr>
                <w:rFonts w:eastAsia="Times New Roman"/>
                <w:color w:val="000000"/>
                <w:kern w:val="0"/>
                <w:sz w:val="20"/>
                <w:szCs w:val="20"/>
              </w:rPr>
            </w:pPr>
          </w:p>
        </w:tc>
        <w:tc>
          <w:tcPr>
            <w:tcW w:w="821" w:type="dxa"/>
          </w:tcPr>
          <w:p w14:paraId="1687D4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E1ED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63F6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电子特种气体</w:t>
            </w:r>
          </w:p>
        </w:tc>
      </w:tr>
      <w:tr w:rsidR="00292637" w:rsidRPr="00311317" w14:paraId="064276A6" w14:textId="77777777" w:rsidTr="00292637">
        <w:trPr>
          <w:trHeight w:val="270"/>
          <w:jc w:val="center"/>
        </w:trPr>
        <w:tc>
          <w:tcPr>
            <w:tcW w:w="1017" w:type="dxa"/>
          </w:tcPr>
          <w:p w14:paraId="5D0B2B1C" w14:textId="77777777" w:rsidR="00292637" w:rsidRPr="00311317" w:rsidRDefault="00292637" w:rsidP="00292637">
            <w:pPr>
              <w:widowControl/>
              <w:jc w:val="left"/>
              <w:rPr>
                <w:rFonts w:ascii="宋体" w:cs="宋体"/>
                <w:color w:val="000000"/>
                <w:kern w:val="0"/>
                <w:sz w:val="20"/>
                <w:szCs w:val="20"/>
              </w:rPr>
            </w:pPr>
          </w:p>
        </w:tc>
        <w:tc>
          <w:tcPr>
            <w:tcW w:w="1577" w:type="dxa"/>
          </w:tcPr>
          <w:p w14:paraId="1081AE29" w14:textId="77777777" w:rsidR="00292637" w:rsidRPr="00311317" w:rsidRDefault="00292637" w:rsidP="00292637">
            <w:pPr>
              <w:widowControl/>
              <w:jc w:val="left"/>
              <w:rPr>
                <w:rFonts w:eastAsia="Times New Roman"/>
                <w:color w:val="000000"/>
                <w:kern w:val="0"/>
                <w:sz w:val="20"/>
                <w:szCs w:val="20"/>
              </w:rPr>
            </w:pPr>
          </w:p>
        </w:tc>
        <w:tc>
          <w:tcPr>
            <w:tcW w:w="821" w:type="dxa"/>
          </w:tcPr>
          <w:p w14:paraId="5A031E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AF68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4E13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光刻胶及配套试剂（集成电路）</w:t>
            </w:r>
          </w:p>
        </w:tc>
      </w:tr>
      <w:tr w:rsidR="00292637" w:rsidRPr="00311317" w14:paraId="545AE253" w14:textId="77777777" w:rsidTr="00292637">
        <w:trPr>
          <w:trHeight w:val="480"/>
          <w:jc w:val="center"/>
        </w:trPr>
        <w:tc>
          <w:tcPr>
            <w:tcW w:w="1017" w:type="dxa"/>
          </w:tcPr>
          <w:p w14:paraId="3ECE74DA" w14:textId="77777777" w:rsidR="00292637" w:rsidRPr="00311317" w:rsidRDefault="00292637" w:rsidP="00292637">
            <w:pPr>
              <w:widowControl/>
              <w:jc w:val="left"/>
              <w:rPr>
                <w:rFonts w:ascii="宋体" w:cs="宋体"/>
                <w:color w:val="000000"/>
                <w:kern w:val="0"/>
                <w:sz w:val="20"/>
                <w:szCs w:val="20"/>
              </w:rPr>
            </w:pPr>
          </w:p>
        </w:tc>
        <w:tc>
          <w:tcPr>
            <w:tcW w:w="1577" w:type="dxa"/>
          </w:tcPr>
          <w:p w14:paraId="1165B207" w14:textId="77777777" w:rsidR="00292637" w:rsidRPr="00311317" w:rsidRDefault="00292637" w:rsidP="00292637">
            <w:pPr>
              <w:widowControl/>
              <w:jc w:val="left"/>
              <w:rPr>
                <w:rFonts w:eastAsia="Times New Roman"/>
                <w:color w:val="000000"/>
                <w:kern w:val="0"/>
                <w:sz w:val="20"/>
                <w:szCs w:val="20"/>
              </w:rPr>
            </w:pPr>
          </w:p>
        </w:tc>
        <w:tc>
          <w:tcPr>
            <w:tcW w:w="821" w:type="dxa"/>
          </w:tcPr>
          <w:p w14:paraId="056B80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2A8C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6929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CMP</w:t>
            </w:r>
            <w:r w:rsidRPr="00311317">
              <w:rPr>
                <w:rFonts w:ascii="宋体" w:hAnsi="宋体" w:cs="宋体" w:hint="eastAsia"/>
                <w:color w:val="000000"/>
                <w:kern w:val="0"/>
                <w:sz w:val="20"/>
                <w:szCs w:val="20"/>
              </w:rPr>
              <w:t>材料中的研磨液及配套化学品、研磨垫材料（集成电路）</w:t>
            </w:r>
          </w:p>
        </w:tc>
      </w:tr>
      <w:tr w:rsidR="00292637" w:rsidRPr="00311317" w14:paraId="2B32E36B" w14:textId="77777777" w:rsidTr="00292637">
        <w:trPr>
          <w:trHeight w:val="270"/>
          <w:jc w:val="center"/>
        </w:trPr>
        <w:tc>
          <w:tcPr>
            <w:tcW w:w="1017" w:type="dxa"/>
          </w:tcPr>
          <w:p w14:paraId="3DA96B1C" w14:textId="77777777" w:rsidR="00292637" w:rsidRPr="00311317" w:rsidRDefault="00292637" w:rsidP="00292637">
            <w:pPr>
              <w:widowControl/>
              <w:jc w:val="left"/>
              <w:rPr>
                <w:rFonts w:ascii="宋体" w:cs="宋体"/>
                <w:color w:val="000000"/>
                <w:kern w:val="0"/>
                <w:sz w:val="20"/>
                <w:szCs w:val="20"/>
              </w:rPr>
            </w:pPr>
          </w:p>
        </w:tc>
        <w:tc>
          <w:tcPr>
            <w:tcW w:w="1577" w:type="dxa"/>
          </w:tcPr>
          <w:p w14:paraId="277EECA9" w14:textId="77777777" w:rsidR="00292637" w:rsidRPr="00311317" w:rsidRDefault="00292637" w:rsidP="00292637">
            <w:pPr>
              <w:widowControl/>
              <w:jc w:val="left"/>
              <w:rPr>
                <w:rFonts w:eastAsia="Times New Roman"/>
                <w:color w:val="000000"/>
                <w:kern w:val="0"/>
                <w:sz w:val="20"/>
                <w:szCs w:val="20"/>
              </w:rPr>
            </w:pPr>
          </w:p>
        </w:tc>
        <w:tc>
          <w:tcPr>
            <w:tcW w:w="821" w:type="dxa"/>
          </w:tcPr>
          <w:p w14:paraId="4B49E0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4662D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4A0F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电镀化学品及配套材料（集成电路制造用）</w:t>
            </w:r>
          </w:p>
        </w:tc>
      </w:tr>
      <w:tr w:rsidR="00292637" w:rsidRPr="00311317" w14:paraId="0C20AE84" w14:textId="77777777" w:rsidTr="00292637">
        <w:trPr>
          <w:trHeight w:val="270"/>
          <w:jc w:val="center"/>
        </w:trPr>
        <w:tc>
          <w:tcPr>
            <w:tcW w:w="1017" w:type="dxa"/>
          </w:tcPr>
          <w:p w14:paraId="5A4B3A77" w14:textId="77777777" w:rsidR="00292637" w:rsidRPr="00311317" w:rsidRDefault="00292637" w:rsidP="00292637">
            <w:pPr>
              <w:widowControl/>
              <w:jc w:val="left"/>
              <w:rPr>
                <w:rFonts w:ascii="宋体" w:cs="宋体"/>
                <w:color w:val="000000"/>
                <w:kern w:val="0"/>
                <w:sz w:val="20"/>
                <w:szCs w:val="20"/>
              </w:rPr>
            </w:pPr>
          </w:p>
        </w:tc>
        <w:tc>
          <w:tcPr>
            <w:tcW w:w="1577" w:type="dxa"/>
          </w:tcPr>
          <w:p w14:paraId="130EC2B9" w14:textId="77777777" w:rsidR="00292637" w:rsidRPr="00311317" w:rsidRDefault="00292637" w:rsidP="00292637">
            <w:pPr>
              <w:widowControl/>
              <w:jc w:val="left"/>
              <w:rPr>
                <w:rFonts w:eastAsia="Times New Roman"/>
                <w:color w:val="000000"/>
                <w:kern w:val="0"/>
                <w:sz w:val="20"/>
                <w:szCs w:val="20"/>
              </w:rPr>
            </w:pPr>
          </w:p>
        </w:tc>
        <w:tc>
          <w:tcPr>
            <w:tcW w:w="821" w:type="dxa"/>
          </w:tcPr>
          <w:p w14:paraId="3850DE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6F87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B1F5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液晶取向剂及配套化学品（新型显示用）</w:t>
            </w:r>
          </w:p>
        </w:tc>
      </w:tr>
      <w:tr w:rsidR="00292637" w:rsidRPr="00311317" w14:paraId="56747A43" w14:textId="77777777" w:rsidTr="00292637">
        <w:trPr>
          <w:trHeight w:val="270"/>
          <w:jc w:val="center"/>
        </w:trPr>
        <w:tc>
          <w:tcPr>
            <w:tcW w:w="1017" w:type="dxa"/>
          </w:tcPr>
          <w:p w14:paraId="5CD3AAAF" w14:textId="77777777" w:rsidR="00292637" w:rsidRPr="00311317" w:rsidRDefault="00292637" w:rsidP="00292637">
            <w:pPr>
              <w:widowControl/>
              <w:jc w:val="left"/>
              <w:rPr>
                <w:rFonts w:ascii="宋体" w:cs="宋体"/>
                <w:color w:val="000000"/>
                <w:kern w:val="0"/>
                <w:sz w:val="20"/>
                <w:szCs w:val="20"/>
              </w:rPr>
            </w:pPr>
          </w:p>
        </w:tc>
        <w:tc>
          <w:tcPr>
            <w:tcW w:w="1577" w:type="dxa"/>
          </w:tcPr>
          <w:p w14:paraId="3F47E646" w14:textId="77777777" w:rsidR="00292637" w:rsidRPr="00311317" w:rsidRDefault="00292637" w:rsidP="00292637">
            <w:pPr>
              <w:widowControl/>
              <w:jc w:val="left"/>
              <w:rPr>
                <w:rFonts w:eastAsia="Times New Roman"/>
                <w:color w:val="000000"/>
                <w:kern w:val="0"/>
                <w:sz w:val="20"/>
                <w:szCs w:val="20"/>
              </w:rPr>
            </w:pPr>
          </w:p>
        </w:tc>
        <w:tc>
          <w:tcPr>
            <w:tcW w:w="821" w:type="dxa"/>
          </w:tcPr>
          <w:p w14:paraId="4459D8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C370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BFB4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高纯金属有机化合物（</w:t>
            </w:r>
            <w:r w:rsidRPr="00311317">
              <w:rPr>
                <w:rFonts w:ascii="宋体" w:hAnsi="宋体" w:cs="宋体"/>
                <w:color w:val="000000"/>
                <w:kern w:val="0"/>
                <w:sz w:val="20"/>
                <w:szCs w:val="20"/>
              </w:rPr>
              <w:t>MO</w:t>
            </w:r>
            <w:r w:rsidRPr="00311317">
              <w:rPr>
                <w:rFonts w:ascii="宋体" w:hAnsi="宋体" w:cs="宋体" w:hint="eastAsia"/>
                <w:color w:val="000000"/>
                <w:kern w:val="0"/>
                <w:sz w:val="20"/>
                <w:szCs w:val="20"/>
              </w:rPr>
              <w:t>源）（＞</w:t>
            </w:r>
            <w:r w:rsidRPr="00311317">
              <w:rPr>
                <w:rFonts w:ascii="宋体" w:hAnsi="宋体" w:cs="宋体"/>
                <w:color w:val="000000"/>
                <w:kern w:val="0"/>
                <w:sz w:val="20"/>
                <w:szCs w:val="20"/>
              </w:rPr>
              <w:t>5N</w:t>
            </w:r>
            <w:r w:rsidRPr="00311317">
              <w:rPr>
                <w:rFonts w:ascii="宋体" w:hAnsi="宋体" w:cs="宋体" w:hint="eastAsia"/>
                <w:color w:val="000000"/>
                <w:kern w:val="0"/>
                <w:sz w:val="20"/>
                <w:szCs w:val="20"/>
              </w:rPr>
              <w:t>）</w:t>
            </w:r>
          </w:p>
        </w:tc>
      </w:tr>
      <w:tr w:rsidR="00292637" w:rsidRPr="00311317" w14:paraId="71BEABB1" w14:textId="77777777" w:rsidTr="00292637">
        <w:trPr>
          <w:trHeight w:val="270"/>
          <w:jc w:val="center"/>
        </w:trPr>
        <w:tc>
          <w:tcPr>
            <w:tcW w:w="1017" w:type="dxa"/>
          </w:tcPr>
          <w:p w14:paraId="4D832E16" w14:textId="77777777" w:rsidR="00292637" w:rsidRPr="00311317" w:rsidRDefault="00292637" w:rsidP="00292637">
            <w:pPr>
              <w:widowControl/>
              <w:jc w:val="left"/>
              <w:rPr>
                <w:rFonts w:ascii="宋体" w:cs="宋体"/>
                <w:color w:val="000000"/>
                <w:kern w:val="0"/>
                <w:sz w:val="20"/>
                <w:szCs w:val="20"/>
              </w:rPr>
            </w:pPr>
          </w:p>
        </w:tc>
        <w:tc>
          <w:tcPr>
            <w:tcW w:w="1577" w:type="dxa"/>
          </w:tcPr>
          <w:p w14:paraId="3C8BE25A" w14:textId="77777777" w:rsidR="00292637" w:rsidRPr="00311317" w:rsidRDefault="00292637" w:rsidP="00292637">
            <w:pPr>
              <w:widowControl/>
              <w:jc w:val="left"/>
              <w:rPr>
                <w:rFonts w:eastAsia="Times New Roman"/>
                <w:color w:val="000000"/>
                <w:kern w:val="0"/>
                <w:sz w:val="20"/>
                <w:szCs w:val="20"/>
              </w:rPr>
            </w:pPr>
          </w:p>
        </w:tc>
        <w:tc>
          <w:tcPr>
            <w:tcW w:w="821" w:type="dxa"/>
          </w:tcPr>
          <w:p w14:paraId="5D7760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C964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2530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电子级酚醛树脂</w:t>
            </w:r>
          </w:p>
        </w:tc>
      </w:tr>
      <w:tr w:rsidR="00292637" w:rsidRPr="00311317" w14:paraId="1637BB42" w14:textId="77777777" w:rsidTr="00292637">
        <w:trPr>
          <w:trHeight w:val="270"/>
          <w:jc w:val="center"/>
        </w:trPr>
        <w:tc>
          <w:tcPr>
            <w:tcW w:w="1017" w:type="dxa"/>
          </w:tcPr>
          <w:p w14:paraId="3ACDA20F" w14:textId="77777777" w:rsidR="00292637" w:rsidRPr="00311317" w:rsidRDefault="00292637" w:rsidP="00292637">
            <w:pPr>
              <w:widowControl/>
              <w:jc w:val="left"/>
              <w:rPr>
                <w:rFonts w:ascii="宋体" w:cs="宋体"/>
                <w:color w:val="000000"/>
                <w:kern w:val="0"/>
                <w:sz w:val="20"/>
                <w:szCs w:val="20"/>
              </w:rPr>
            </w:pPr>
          </w:p>
        </w:tc>
        <w:tc>
          <w:tcPr>
            <w:tcW w:w="1577" w:type="dxa"/>
          </w:tcPr>
          <w:p w14:paraId="7DCEDD8E" w14:textId="77777777" w:rsidR="00292637" w:rsidRPr="00311317" w:rsidRDefault="00292637" w:rsidP="00292637">
            <w:pPr>
              <w:widowControl/>
              <w:jc w:val="left"/>
              <w:rPr>
                <w:rFonts w:eastAsia="Times New Roman"/>
                <w:color w:val="000000"/>
                <w:kern w:val="0"/>
                <w:sz w:val="20"/>
                <w:szCs w:val="20"/>
              </w:rPr>
            </w:pPr>
          </w:p>
        </w:tc>
        <w:tc>
          <w:tcPr>
            <w:tcW w:w="821" w:type="dxa"/>
          </w:tcPr>
          <w:p w14:paraId="0416951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613F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D4F1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电子级环氧树脂</w:t>
            </w:r>
          </w:p>
        </w:tc>
      </w:tr>
      <w:tr w:rsidR="00292637" w:rsidRPr="00311317" w14:paraId="52AF4EEB" w14:textId="77777777" w:rsidTr="00292637">
        <w:trPr>
          <w:trHeight w:val="270"/>
          <w:jc w:val="center"/>
        </w:trPr>
        <w:tc>
          <w:tcPr>
            <w:tcW w:w="1017" w:type="dxa"/>
          </w:tcPr>
          <w:p w14:paraId="73177D62" w14:textId="77777777" w:rsidR="00292637" w:rsidRPr="00311317" w:rsidRDefault="00292637" w:rsidP="00292637">
            <w:pPr>
              <w:widowControl/>
              <w:jc w:val="left"/>
              <w:rPr>
                <w:rFonts w:ascii="宋体" w:cs="宋体"/>
                <w:color w:val="000000"/>
                <w:kern w:val="0"/>
                <w:sz w:val="20"/>
                <w:szCs w:val="20"/>
              </w:rPr>
            </w:pPr>
          </w:p>
        </w:tc>
        <w:tc>
          <w:tcPr>
            <w:tcW w:w="1577" w:type="dxa"/>
          </w:tcPr>
          <w:p w14:paraId="67321175" w14:textId="77777777" w:rsidR="00292637" w:rsidRPr="00311317" w:rsidRDefault="00292637" w:rsidP="00292637">
            <w:pPr>
              <w:widowControl/>
              <w:jc w:val="left"/>
              <w:rPr>
                <w:rFonts w:eastAsia="Times New Roman"/>
                <w:color w:val="000000"/>
                <w:kern w:val="0"/>
                <w:sz w:val="20"/>
                <w:szCs w:val="20"/>
              </w:rPr>
            </w:pPr>
          </w:p>
        </w:tc>
        <w:tc>
          <w:tcPr>
            <w:tcW w:w="821" w:type="dxa"/>
          </w:tcPr>
          <w:p w14:paraId="06D4B5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3A73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625D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锂离子电池电解液</w:t>
            </w:r>
          </w:p>
        </w:tc>
      </w:tr>
      <w:tr w:rsidR="00292637" w:rsidRPr="00311317" w14:paraId="5C447AF1" w14:textId="77777777" w:rsidTr="00292637">
        <w:trPr>
          <w:trHeight w:val="270"/>
          <w:jc w:val="center"/>
        </w:trPr>
        <w:tc>
          <w:tcPr>
            <w:tcW w:w="1017" w:type="dxa"/>
          </w:tcPr>
          <w:p w14:paraId="2A736E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3.3.7</w:t>
            </w:r>
          </w:p>
        </w:tc>
        <w:tc>
          <w:tcPr>
            <w:tcW w:w="1577" w:type="dxa"/>
          </w:tcPr>
          <w:p w14:paraId="295988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新型功能涂层材料</w:t>
            </w:r>
            <w:r>
              <w:rPr>
                <w:rFonts w:ascii="宋体" w:hAnsi="宋体" w:cs="宋体" w:hint="eastAsia"/>
                <w:color w:val="000000"/>
                <w:kern w:val="0"/>
                <w:sz w:val="20"/>
                <w:szCs w:val="20"/>
              </w:rPr>
              <w:t>制造</w:t>
            </w:r>
          </w:p>
        </w:tc>
        <w:tc>
          <w:tcPr>
            <w:tcW w:w="821" w:type="dxa"/>
          </w:tcPr>
          <w:p w14:paraId="6AC855FE" w14:textId="77777777" w:rsidR="00292637" w:rsidRPr="00311317" w:rsidRDefault="00292637" w:rsidP="00292637">
            <w:pPr>
              <w:widowControl/>
              <w:jc w:val="left"/>
              <w:rPr>
                <w:rFonts w:ascii="宋体" w:cs="宋体"/>
                <w:color w:val="000000"/>
                <w:kern w:val="0"/>
                <w:sz w:val="20"/>
                <w:szCs w:val="20"/>
              </w:rPr>
            </w:pPr>
          </w:p>
        </w:tc>
        <w:tc>
          <w:tcPr>
            <w:tcW w:w="1750" w:type="dxa"/>
          </w:tcPr>
          <w:p w14:paraId="2297E2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E1609F" w14:textId="77777777" w:rsidR="00292637" w:rsidRPr="00311317" w:rsidRDefault="00292637" w:rsidP="00292637">
            <w:pPr>
              <w:widowControl/>
              <w:jc w:val="left"/>
              <w:rPr>
                <w:rFonts w:eastAsia="Times New Roman"/>
                <w:color w:val="000000"/>
                <w:kern w:val="0"/>
                <w:sz w:val="20"/>
                <w:szCs w:val="20"/>
              </w:rPr>
            </w:pPr>
          </w:p>
        </w:tc>
      </w:tr>
      <w:tr w:rsidR="00292637" w:rsidRPr="00311317" w14:paraId="736AD590" w14:textId="77777777" w:rsidTr="00292637">
        <w:trPr>
          <w:trHeight w:val="270"/>
          <w:jc w:val="center"/>
        </w:trPr>
        <w:tc>
          <w:tcPr>
            <w:tcW w:w="1017" w:type="dxa"/>
          </w:tcPr>
          <w:p w14:paraId="4A2D5E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3.3.7.1</w:t>
            </w:r>
          </w:p>
        </w:tc>
        <w:tc>
          <w:tcPr>
            <w:tcW w:w="1577" w:type="dxa"/>
          </w:tcPr>
          <w:p w14:paraId="499B6E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涂料</w:t>
            </w:r>
            <w:r>
              <w:rPr>
                <w:rFonts w:ascii="宋体" w:hAnsi="宋体" w:cs="宋体" w:hint="eastAsia"/>
                <w:color w:val="000000"/>
                <w:kern w:val="0"/>
                <w:sz w:val="20"/>
                <w:szCs w:val="20"/>
              </w:rPr>
              <w:t>制造</w:t>
            </w:r>
          </w:p>
        </w:tc>
        <w:tc>
          <w:tcPr>
            <w:tcW w:w="821" w:type="dxa"/>
          </w:tcPr>
          <w:p w14:paraId="6AD84D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2641*</w:t>
            </w:r>
          </w:p>
        </w:tc>
        <w:tc>
          <w:tcPr>
            <w:tcW w:w="1750" w:type="dxa"/>
          </w:tcPr>
          <w:p w14:paraId="071364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涂料制造</w:t>
            </w:r>
          </w:p>
        </w:tc>
        <w:tc>
          <w:tcPr>
            <w:tcW w:w="4318" w:type="dxa"/>
          </w:tcPr>
          <w:p w14:paraId="0E0511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水性木器涂料</w:t>
            </w:r>
          </w:p>
        </w:tc>
      </w:tr>
      <w:tr w:rsidR="00292637" w:rsidRPr="00311317" w14:paraId="7D6C60DE" w14:textId="77777777" w:rsidTr="00292637">
        <w:trPr>
          <w:trHeight w:val="270"/>
          <w:jc w:val="center"/>
        </w:trPr>
        <w:tc>
          <w:tcPr>
            <w:tcW w:w="1017" w:type="dxa"/>
          </w:tcPr>
          <w:p w14:paraId="648FF2F7" w14:textId="77777777" w:rsidR="00292637" w:rsidRPr="00311317" w:rsidRDefault="00292637" w:rsidP="00292637">
            <w:pPr>
              <w:widowControl/>
              <w:jc w:val="left"/>
              <w:rPr>
                <w:rFonts w:ascii="宋体" w:cs="宋体"/>
                <w:color w:val="000000"/>
                <w:kern w:val="0"/>
                <w:sz w:val="20"/>
                <w:szCs w:val="20"/>
              </w:rPr>
            </w:pPr>
          </w:p>
        </w:tc>
        <w:tc>
          <w:tcPr>
            <w:tcW w:w="1577" w:type="dxa"/>
          </w:tcPr>
          <w:p w14:paraId="0168DF1A" w14:textId="77777777" w:rsidR="00292637" w:rsidRPr="00311317" w:rsidRDefault="00292637" w:rsidP="00292637">
            <w:pPr>
              <w:widowControl/>
              <w:jc w:val="left"/>
              <w:rPr>
                <w:rFonts w:eastAsia="Times New Roman"/>
                <w:color w:val="000000"/>
                <w:kern w:val="0"/>
                <w:sz w:val="20"/>
                <w:szCs w:val="20"/>
              </w:rPr>
            </w:pPr>
          </w:p>
        </w:tc>
        <w:tc>
          <w:tcPr>
            <w:tcW w:w="821" w:type="dxa"/>
          </w:tcPr>
          <w:p w14:paraId="2F4395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BBEA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139C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水性船舶涂料</w:t>
            </w:r>
          </w:p>
        </w:tc>
      </w:tr>
      <w:tr w:rsidR="00292637" w:rsidRPr="00311317" w14:paraId="3F416291" w14:textId="77777777" w:rsidTr="00292637">
        <w:trPr>
          <w:trHeight w:val="270"/>
          <w:jc w:val="center"/>
        </w:trPr>
        <w:tc>
          <w:tcPr>
            <w:tcW w:w="1017" w:type="dxa"/>
          </w:tcPr>
          <w:p w14:paraId="41CD0E13" w14:textId="77777777" w:rsidR="00292637" w:rsidRPr="00311317" w:rsidRDefault="00292637" w:rsidP="00292637">
            <w:pPr>
              <w:widowControl/>
              <w:jc w:val="left"/>
              <w:rPr>
                <w:rFonts w:ascii="宋体" w:cs="宋体"/>
                <w:color w:val="000000"/>
                <w:kern w:val="0"/>
                <w:sz w:val="20"/>
                <w:szCs w:val="20"/>
              </w:rPr>
            </w:pPr>
          </w:p>
        </w:tc>
        <w:tc>
          <w:tcPr>
            <w:tcW w:w="1577" w:type="dxa"/>
          </w:tcPr>
          <w:p w14:paraId="72A1B841" w14:textId="77777777" w:rsidR="00292637" w:rsidRPr="00311317" w:rsidRDefault="00292637" w:rsidP="00292637">
            <w:pPr>
              <w:widowControl/>
              <w:jc w:val="left"/>
              <w:rPr>
                <w:rFonts w:eastAsia="Times New Roman"/>
                <w:color w:val="000000"/>
                <w:kern w:val="0"/>
                <w:sz w:val="20"/>
                <w:szCs w:val="20"/>
              </w:rPr>
            </w:pPr>
          </w:p>
        </w:tc>
        <w:tc>
          <w:tcPr>
            <w:tcW w:w="821" w:type="dxa"/>
          </w:tcPr>
          <w:p w14:paraId="41268F2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4E70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356A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高固体分涂料</w:t>
            </w:r>
          </w:p>
        </w:tc>
      </w:tr>
      <w:tr w:rsidR="00292637" w:rsidRPr="00311317" w14:paraId="34840C3A" w14:textId="77777777" w:rsidTr="00292637">
        <w:trPr>
          <w:trHeight w:val="270"/>
          <w:jc w:val="center"/>
        </w:trPr>
        <w:tc>
          <w:tcPr>
            <w:tcW w:w="1017" w:type="dxa"/>
          </w:tcPr>
          <w:p w14:paraId="4A6F35B5" w14:textId="77777777" w:rsidR="00292637" w:rsidRPr="00311317" w:rsidRDefault="00292637" w:rsidP="00292637">
            <w:pPr>
              <w:widowControl/>
              <w:jc w:val="left"/>
              <w:rPr>
                <w:rFonts w:ascii="宋体" w:cs="宋体"/>
                <w:color w:val="000000"/>
                <w:kern w:val="0"/>
                <w:sz w:val="20"/>
                <w:szCs w:val="20"/>
              </w:rPr>
            </w:pPr>
          </w:p>
        </w:tc>
        <w:tc>
          <w:tcPr>
            <w:tcW w:w="1577" w:type="dxa"/>
          </w:tcPr>
          <w:p w14:paraId="276C4336" w14:textId="77777777" w:rsidR="00292637" w:rsidRPr="00311317" w:rsidRDefault="00292637" w:rsidP="00292637">
            <w:pPr>
              <w:widowControl/>
              <w:jc w:val="left"/>
              <w:rPr>
                <w:rFonts w:eastAsia="Times New Roman"/>
                <w:color w:val="000000"/>
                <w:kern w:val="0"/>
                <w:sz w:val="20"/>
                <w:szCs w:val="20"/>
              </w:rPr>
            </w:pPr>
          </w:p>
        </w:tc>
        <w:tc>
          <w:tcPr>
            <w:tcW w:w="821" w:type="dxa"/>
          </w:tcPr>
          <w:p w14:paraId="7F5B3C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1A57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A127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无溶剂涂料</w:t>
            </w:r>
          </w:p>
        </w:tc>
      </w:tr>
      <w:tr w:rsidR="00292637" w:rsidRPr="00311317" w14:paraId="51F696E3" w14:textId="77777777" w:rsidTr="00292637">
        <w:trPr>
          <w:trHeight w:val="270"/>
          <w:jc w:val="center"/>
        </w:trPr>
        <w:tc>
          <w:tcPr>
            <w:tcW w:w="1017" w:type="dxa"/>
          </w:tcPr>
          <w:p w14:paraId="48D5E1F7" w14:textId="77777777" w:rsidR="00292637" w:rsidRPr="00311317" w:rsidRDefault="00292637" w:rsidP="00292637">
            <w:pPr>
              <w:widowControl/>
              <w:jc w:val="left"/>
              <w:rPr>
                <w:rFonts w:ascii="宋体" w:cs="宋体"/>
                <w:color w:val="000000"/>
                <w:kern w:val="0"/>
                <w:sz w:val="20"/>
                <w:szCs w:val="20"/>
              </w:rPr>
            </w:pPr>
          </w:p>
        </w:tc>
        <w:tc>
          <w:tcPr>
            <w:tcW w:w="1577" w:type="dxa"/>
          </w:tcPr>
          <w:p w14:paraId="504A92DA" w14:textId="77777777" w:rsidR="00292637" w:rsidRPr="00311317" w:rsidRDefault="00292637" w:rsidP="00292637">
            <w:pPr>
              <w:widowControl/>
              <w:jc w:val="left"/>
              <w:rPr>
                <w:rFonts w:eastAsia="Times New Roman"/>
                <w:color w:val="000000"/>
                <w:kern w:val="0"/>
                <w:sz w:val="20"/>
                <w:szCs w:val="20"/>
              </w:rPr>
            </w:pPr>
          </w:p>
        </w:tc>
        <w:tc>
          <w:tcPr>
            <w:tcW w:w="821" w:type="dxa"/>
          </w:tcPr>
          <w:p w14:paraId="57F0920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1F18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060B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辐射固化涂料</w:t>
            </w:r>
          </w:p>
        </w:tc>
      </w:tr>
      <w:tr w:rsidR="00292637" w:rsidRPr="00311317" w14:paraId="019AD750" w14:textId="77777777" w:rsidTr="00292637">
        <w:trPr>
          <w:trHeight w:val="270"/>
          <w:jc w:val="center"/>
        </w:trPr>
        <w:tc>
          <w:tcPr>
            <w:tcW w:w="1017" w:type="dxa"/>
          </w:tcPr>
          <w:p w14:paraId="7C075ACD" w14:textId="77777777" w:rsidR="00292637" w:rsidRPr="00311317" w:rsidRDefault="00292637" w:rsidP="00292637">
            <w:pPr>
              <w:widowControl/>
              <w:jc w:val="left"/>
              <w:rPr>
                <w:rFonts w:ascii="宋体" w:cs="宋体"/>
                <w:color w:val="000000"/>
                <w:kern w:val="0"/>
                <w:sz w:val="20"/>
                <w:szCs w:val="20"/>
              </w:rPr>
            </w:pPr>
          </w:p>
        </w:tc>
        <w:tc>
          <w:tcPr>
            <w:tcW w:w="1577" w:type="dxa"/>
          </w:tcPr>
          <w:p w14:paraId="41337098" w14:textId="77777777" w:rsidR="00292637" w:rsidRPr="00311317" w:rsidRDefault="00292637" w:rsidP="00292637">
            <w:pPr>
              <w:widowControl/>
              <w:jc w:val="left"/>
              <w:rPr>
                <w:rFonts w:eastAsia="Times New Roman"/>
                <w:color w:val="000000"/>
                <w:kern w:val="0"/>
                <w:sz w:val="20"/>
                <w:szCs w:val="20"/>
              </w:rPr>
            </w:pPr>
          </w:p>
        </w:tc>
        <w:tc>
          <w:tcPr>
            <w:tcW w:w="821" w:type="dxa"/>
          </w:tcPr>
          <w:p w14:paraId="6D7356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C874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360C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水性钢结构防火涂料</w:t>
            </w:r>
          </w:p>
        </w:tc>
      </w:tr>
      <w:tr w:rsidR="00292637" w:rsidRPr="00311317" w14:paraId="16BBF44B" w14:textId="77777777" w:rsidTr="00292637">
        <w:trPr>
          <w:trHeight w:val="270"/>
          <w:jc w:val="center"/>
        </w:trPr>
        <w:tc>
          <w:tcPr>
            <w:tcW w:w="1017" w:type="dxa"/>
          </w:tcPr>
          <w:p w14:paraId="2C42CB2A" w14:textId="77777777" w:rsidR="00292637" w:rsidRPr="00311317" w:rsidRDefault="00292637" w:rsidP="00292637">
            <w:pPr>
              <w:widowControl/>
              <w:jc w:val="left"/>
              <w:rPr>
                <w:rFonts w:ascii="宋体" w:cs="宋体"/>
                <w:color w:val="000000"/>
                <w:kern w:val="0"/>
                <w:sz w:val="20"/>
                <w:szCs w:val="20"/>
              </w:rPr>
            </w:pPr>
          </w:p>
        </w:tc>
        <w:tc>
          <w:tcPr>
            <w:tcW w:w="1577" w:type="dxa"/>
          </w:tcPr>
          <w:p w14:paraId="1978DF75" w14:textId="77777777" w:rsidR="00292637" w:rsidRPr="00311317" w:rsidRDefault="00292637" w:rsidP="00292637">
            <w:pPr>
              <w:widowControl/>
              <w:jc w:val="left"/>
              <w:rPr>
                <w:rFonts w:eastAsia="Times New Roman"/>
                <w:color w:val="000000"/>
                <w:kern w:val="0"/>
                <w:sz w:val="20"/>
                <w:szCs w:val="20"/>
              </w:rPr>
            </w:pPr>
          </w:p>
        </w:tc>
        <w:tc>
          <w:tcPr>
            <w:tcW w:w="821" w:type="dxa"/>
          </w:tcPr>
          <w:p w14:paraId="4D21384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78B0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1549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水性汽车涂料</w:t>
            </w:r>
          </w:p>
        </w:tc>
      </w:tr>
      <w:tr w:rsidR="00292637" w:rsidRPr="00311317" w14:paraId="04FAD705" w14:textId="77777777" w:rsidTr="00292637">
        <w:trPr>
          <w:trHeight w:val="270"/>
          <w:jc w:val="center"/>
        </w:trPr>
        <w:tc>
          <w:tcPr>
            <w:tcW w:w="1017" w:type="dxa"/>
          </w:tcPr>
          <w:p w14:paraId="4397A009" w14:textId="77777777" w:rsidR="00292637" w:rsidRPr="00311317" w:rsidRDefault="00292637" w:rsidP="00292637">
            <w:pPr>
              <w:widowControl/>
              <w:jc w:val="left"/>
              <w:rPr>
                <w:rFonts w:ascii="宋体" w:cs="宋体"/>
                <w:color w:val="000000"/>
                <w:kern w:val="0"/>
                <w:sz w:val="20"/>
                <w:szCs w:val="20"/>
              </w:rPr>
            </w:pPr>
          </w:p>
        </w:tc>
        <w:tc>
          <w:tcPr>
            <w:tcW w:w="1577" w:type="dxa"/>
          </w:tcPr>
          <w:p w14:paraId="2AE35B5A" w14:textId="77777777" w:rsidR="00292637" w:rsidRPr="00311317" w:rsidRDefault="00292637" w:rsidP="00292637">
            <w:pPr>
              <w:widowControl/>
              <w:jc w:val="left"/>
              <w:rPr>
                <w:rFonts w:eastAsia="Times New Roman"/>
                <w:color w:val="000000"/>
                <w:kern w:val="0"/>
                <w:sz w:val="20"/>
                <w:szCs w:val="20"/>
              </w:rPr>
            </w:pPr>
          </w:p>
        </w:tc>
        <w:tc>
          <w:tcPr>
            <w:tcW w:w="821" w:type="dxa"/>
          </w:tcPr>
          <w:p w14:paraId="6F345C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D1F9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6A31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大型飞机涂料</w:t>
            </w:r>
          </w:p>
        </w:tc>
      </w:tr>
      <w:tr w:rsidR="00292637" w:rsidRPr="00311317" w14:paraId="71564665" w14:textId="77777777" w:rsidTr="00292637">
        <w:trPr>
          <w:trHeight w:val="270"/>
          <w:jc w:val="center"/>
        </w:trPr>
        <w:tc>
          <w:tcPr>
            <w:tcW w:w="1017" w:type="dxa"/>
          </w:tcPr>
          <w:p w14:paraId="26179F87" w14:textId="77777777" w:rsidR="00292637" w:rsidRPr="00311317" w:rsidRDefault="00292637" w:rsidP="00292637">
            <w:pPr>
              <w:widowControl/>
              <w:jc w:val="left"/>
              <w:rPr>
                <w:rFonts w:ascii="宋体" w:cs="宋体"/>
                <w:color w:val="000000"/>
                <w:kern w:val="0"/>
                <w:sz w:val="20"/>
                <w:szCs w:val="20"/>
              </w:rPr>
            </w:pPr>
          </w:p>
        </w:tc>
        <w:tc>
          <w:tcPr>
            <w:tcW w:w="1577" w:type="dxa"/>
          </w:tcPr>
          <w:p w14:paraId="734FD2AB" w14:textId="77777777" w:rsidR="00292637" w:rsidRPr="00311317" w:rsidRDefault="00292637" w:rsidP="00292637">
            <w:pPr>
              <w:widowControl/>
              <w:jc w:val="left"/>
              <w:rPr>
                <w:rFonts w:eastAsia="Times New Roman"/>
                <w:color w:val="000000"/>
                <w:kern w:val="0"/>
                <w:sz w:val="20"/>
                <w:szCs w:val="20"/>
              </w:rPr>
            </w:pPr>
          </w:p>
        </w:tc>
        <w:tc>
          <w:tcPr>
            <w:tcW w:w="821" w:type="dxa"/>
          </w:tcPr>
          <w:p w14:paraId="5851D5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8237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9593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大型船舶涂料（自抛光防污涂料）</w:t>
            </w:r>
          </w:p>
        </w:tc>
      </w:tr>
      <w:tr w:rsidR="00292637" w:rsidRPr="00311317" w14:paraId="2D6C9F67" w14:textId="77777777" w:rsidTr="00292637">
        <w:trPr>
          <w:trHeight w:val="270"/>
          <w:jc w:val="center"/>
        </w:trPr>
        <w:tc>
          <w:tcPr>
            <w:tcW w:w="1017" w:type="dxa"/>
          </w:tcPr>
          <w:p w14:paraId="15D78AFA" w14:textId="77777777" w:rsidR="00292637" w:rsidRPr="00311317" w:rsidRDefault="00292637" w:rsidP="00292637">
            <w:pPr>
              <w:widowControl/>
              <w:jc w:val="left"/>
              <w:rPr>
                <w:rFonts w:ascii="宋体" w:cs="宋体"/>
                <w:color w:val="000000"/>
                <w:kern w:val="0"/>
                <w:sz w:val="20"/>
                <w:szCs w:val="20"/>
              </w:rPr>
            </w:pPr>
          </w:p>
        </w:tc>
        <w:tc>
          <w:tcPr>
            <w:tcW w:w="1577" w:type="dxa"/>
          </w:tcPr>
          <w:p w14:paraId="08FB5D15" w14:textId="77777777" w:rsidR="00292637" w:rsidRPr="00311317" w:rsidRDefault="00292637" w:rsidP="00292637">
            <w:pPr>
              <w:widowControl/>
              <w:jc w:val="left"/>
              <w:rPr>
                <w:rFonts w:eastAsia="Times New Roman"/>
                <w:color w:val="000000"/>
                <w:kern w:val="0"/>
                <w:sz w:val="20"/>
                <w:szCs w:val="20"/>
              </w:rPr>
            </w:pPr>
          </w:p>
        </w:tc>
        <w:tc>
          <w:tcPr>
            <w:tcW w:w="821" w:type="dxa"/>
          </w:tcPr>
          <w:p w14:paraId="2E2EB4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C838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1B46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高铁涂料</w:t>
            </w:r>
          </w:p>
        </w:tc>
      </w:tr>
      <w:tr w:rsidR="00292637" w:rsidRPr="00311317" w14:paraId="032F9B63" w14:textId="77777777" w:rsidTr="00292637">
        <w:trPr>
          <w:trHeight w:val="270"/>
          <w:jc w:val="center"/>
        </w:trPr>
        <w:tc>
          <w:tcPr>
            <w:tcW w:w="1017" w:type="dxa"/>
          </w:tcPr>
          <w:p w14:paraId="3B2BF268" w14:textId="77777777" w:rsidR="00292637" w:rsidRPr="00311317" w:rsidRDefault="00292637" w:rsidP="00292637">
            <w:pPr>
              <w:widowControl/>
              <w:jc w:val="left"/>
              <w:rPr>
                <w:rFonts w:ascii="宋体" w:cs="宋体"/>
                <w:color w:val="000000"/>
                <w:kern w:val="0"/>
                <w:sz w:val="20"/>
                <w:szCs w:val="20"/>
              </w:rPr>
            </w:pPr>
          </w:p>
        </w:tc>
        <w:tc>
          <w:tcPr>
            <w:tcW w:w="1577" w:type="dxa"/>
          </w:tcPr>
          <w:p w14:paraId="1FFF5E45" w14:textId="77777777" w:rsidR="00292637" w:rsidRPr="00311317" w:rsidRDefault="00292637" w:rsidP="00292637">
            <w:pPr>
              <w:widowControl/>
              <w:jc w:val="left"/>
              <w:rPr>
                <w:rFonts w:eastAsia="Times New Roman"/>
                <w:color w:val="000000"/>
                <w:kern w:val="0"/>
                <w:sz w:val="20"/>
                <w:szCs w:val="20"/>
              </w:rPr>
            </w:pPr>
          </w:p>
        </w:tc>
        <w:tc>
          <w:tcPr>
            <w:tcW w:w="821" w:type="dxa"/>
          </w:tcPr>
          <w:p w14:paraId="22D032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2AF2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B6A0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风电涂料</w:t>
            </w:r>
          </w:p>
        </w:tc>
      </w:tr>
      <w:tr w:rsidR="00292637" w:rsidRPr="00311317" w14:paraId="30CCB6AF" w14:textId="77777777" w:rsidTr="00292637">
        <w:trPr>
          <w:trHeight w:val="270"/>
          <w:jc w:val="center"/>
        </w:trPr>
        <w:tc>
          <w:tcPr>
            <w:tcW w:w="1017" w:type="dxa"/>
          </w:tcPr>
          <w:p w14:paraId="5468E567" w14:textId="77777777" w:rsidR="00292637" w:rsidRPr="00311317" w:rsidRDefault="00292637" w:rsidP="00292637">
            <w:pPr>
              <w:widowControl/>
              <w:jc w:val="left"/>
              <w:rPr>
                <w:rFonts w:ascii="宋体" w:cs="宋体"/>
                <w:color w:val="000000"/>
                <w:kern w:val="0"/>
                <w:sz w:val="20"/>
                <w:szCs w:val="20"/>
              </w:rPr>
            </w:pPr>
          </w:p>
        </w:tc>
        <w:tc>
          <w:tcPr>
            <w:tcW w:w="1577" w:type="dxa"/>
          </w:tcPr>
          <w:p w14:paraId="5735825A" w14:textId="77777777" w:rsidR="00292637" w:rsidRPr="00311317" w:rsidRDefault="00292637" w:rsidP="00292637">
            <w:pPr>
              <w:widowControl/>
              <w:jc w:val="left"/>
              <w:rPr>
                <w:rFonts w:eastAsia="Times New Roman"/>
                <w:color w:val="000000"/>
                <w:kern w:val="0"/>
                <w:sz w:val="20"/>
                <w:szCs w:val="20"/>
              </w:rPr>
            </w:pPr>
          </w:p>
        </w:tc>
        <w:tc>
          <w:tcPr>
            <w:tcW w:w="821" w:type="dxa"/>
          </w:tcPr>
          <w:p w14:paraId="3AD690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7969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C501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海洋工程用重防腐涂料</w:t>
            </w:r>
          </w:p>
        </w:tc>
      </w:tr>
      <w:tr w:rsidR="00292637" w:rsidRPr="00311317" w14:paraId="22582249" w14:textId="77777777" w:rsidTr="00292637">
        <w:trPr>
          <w:trHeight w:val="270"/>
          <w:jc w:val="center"/>
        </w:trPr>
        <w:tc>
          <w:tcPr>
            <w:tcW w:w="1017" w:type="dxa"/>
          </w:tcPr>
          <w:p w14:paraId="38891C49" w14:textId="77777777" w:rsidR="00292637" w:rsidRPr="00311317" w:rsidRDefault="00292637" w:rsidP="00292637">
            <w:pPr>
              <w:widowControl/>
              <w:jc w:val="left"/>
              <w:rPr>
                <w:rFonts w:ascii="宋体" w:cs="宋体"/>
                <w:color w:val="000000"/>
                <w:kern w:val="0"/>
                <w:sz w:val="20"/>
                <w:szCs w:val="20"/>
              </w:rPr>
            </w:pPr>
          </w:p>
        </w:tc>
        <w:tc>
          <w:tcPr>
            <w:tcW w:w="1577" w:type="dxa"/>
          </w:tcPr>
          <w:p w14:paraId="7F0EE5A5" w14:textId="77777777" w:rsidR="00292637" w:rsidRPr="00311317" w:rsidRDefault="00292637" w:rsidP="00292637">
            <w:pPr>
              <w:widowControl/>
              <w:jc w:val="left"/>
              <w:rPr>
                <w:rFonts w:eastAsia="Times New Roman"/>
                <w:color w:val="000000"/>
                <w:kern w:val="0"/>
                <w:sz w:val="20"/>
                <w:szCs w:val="20"/>
              </w:rPr>
            </w:pPr>
          </w:p>
        </w:tc>
        <w:tc>
          <w:tcPr>
            <w:tcW w:w="821" w:type="dxa"/>
          </w:tcPr>
          <w:p w14:paraId="798CF5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C3A9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4CEE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核电等特殊功能涂料</w:t>
            </w:r>
          </w:p>
        </w:tc>
      </w:tr>
      <w:tr w:rsidR="00292637" w:rsidRPr="00311317" w14:paraId="6E933BD8" w14:textId="77777777" w:rsidTr="00292637">
        <w:trPr>
          <w:trHeight w:val="270"/>
          <w:jc w:val="center"/>
        </w:trPr>
        <w:tc>
          <w:tcPr>
            <w:tcW w:w="1017" w:type="dxa"/>
          </w:tcPr>
          <w:p w14:paraId="2A280A23" w14:textId="77777777" w:rsidR="00292637" w:rsidRPr="00311317" w:rsidRDefault="00292637" w:rsidP="00292637">
            <w:pPr>
              <w:widowControl/>
              <w:jc w:val="left"/>
              <w:rPr>
                <w:rFonts w:ascii="宋体" w:cs="宋体"/>
                <w:color w:val="000000"/>
                <w:kern w:val="0"/>
                <w:sz w:val="20"/>
                <w:szCs w:val="20"/>
              </w:rPr>
            </w:pPr>
          </w:p>
        </w:tc>
        <w:tc>
          <w:tcPr>
            <w:tcW w:w="1577" w:type="dxa"/>
          </w:tcPr>
          <w:p w14:paraId="5D19AABE" w14:textId="77777777" w:rsidR="00292637" w:rsidRPr="00311317" w:rsidRDefault="00292637" w:rsidP="00292637">
            <w:pPr>
              <w:widowControl/>
              <w:jc w:val="left"/>
              <w:rPr>
                <w:rFonts w:eastAsia="Times New Roman"/>
                <w:color w:val="000000"/>
                <w:kern w:val="0"/>
                <w:sz w:val="20"/>
                <w:szCs w:val="20"/>
              </w:rPr>
            </w:pPr>
          </w:p>
        </w:tc>
        <w:tc>
          <w:tcPr>
            <w:tcW w:w="821" w:type="dxa"/>
          </w:tcPr>
          <w:p w14:paraId="3CB8268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AB95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90B5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氟涂料</w:t>
            </w:r>
          </w:p>
        </w:tc>
      </w:tr>
      <w:tr w:rsidR="00292637" w:rsidRPr="00311317" w14:paraId="395F1737" w14:textId="77777777" w:rsidTr="00292637">
        <w:trPr>
          <w:trHeight w:val="270"/>
          <w:jc w:val="center"/>
        </w:trPr>
        <w:tc>
          <w:tcPr>
            <w:tcW w:w="1017" w:type="dxa"/>
          </w:tcPr>
          <w:p w14:paraId="216BAD28" w14:textId="77777777" w:rsidR="00292637" w:rsidRPr="00311317" w:rsidRDefault="00292637" w:rsidP="00292637">
            <w:pPr>
              <w:widowControl/>
              <w:jc w:val="left"/>
              <w:rPr>
                <w:rFonts w:ascii="宋体" w:cs="宋体"/>
                <w:color w:val="000000"/>
                <w:kern w:val="0"/>
                <w:sz w:val="20"/>
                <w:szCs w:val="20"/>
              </w:rPr>
            </w:pPr>
          </w:p>
        </w:tc>
        <w:tc>
          <w:tcPr>
            <w:tcW w:w="1577" w:type="dxa"/>
          </w:tcPr>
          <w:p w14:paraId="3ADE895C" w14:textId="77777777" w:rsidR="00292637" w:rsidRPr="00311317" w:rsidRDefault="00292637" w:rsidP="00292637">
            <w:pPr>
              <w:widowControl/>
              <w:jc w:val="left"/>
              <w:rPr>
                <w:rFonts w:eastAsia="Times New Roman"/>
                <w:color w:val="000000"/>
                <w:kern w:val="0"/>
                <w:sz w:val="20"/>
                <w:szCs w:val="20"/>
              </w:rPr>
            </w:pPr>
          </w:p>
        </w:tc>
        <w:tc>
          <w:tcPr>
            <w:tcW w:w="821" w:type="dxa"/>
          </w:tcPr>
          <w:p w14:paraId="064860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A111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369E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聚硅氧烷涂料</w:t>
            </w:r>
          </w:p>
        </w:tc>
      </w:tr>
      <w:tr w:rsidR="00292637" w:rsidRPr="00311317" w14:paraId="3530624E" w14:textId="77777777" w:rsidTr="00292637">
        <w:trPr>
          <w:trHeight w:val="270"/>
          <w:jc w:val="center"/>
        </w:trPr>
        <w:tc>
          <w:tcPr>
            <w:tcW w:w="1017" w:type="dxa"/>
          </w:tcPr>
          <w:p w14:paraId="100A5DEB" w14:textId="77777777" w:rsidR="00292637" w:rsidRPr="00311317" w:rsidRDefault="00292637" w:rsidP="00292637">
            <w:pPr>
              <w:widowControl/>
              <w:jc w:val="left"/>
              <w:rPr>
                <w:rFonts w:ascii="宋体" w:cs="宋体"/>
                <w:color w:val="000000"/>
                <w:kern w:val="0"/>
                <w:sz w:val="20"/>
                <w:szCs w:val="20"/>
              </w:rPr>
            </w:pPr>
          </w:p>
        </w:tc>
        <w:tc>
          <w:tcPr>
            <w:tcW w:w="1577" w:type="dxa"/>
          </w:tcPr>
          <w:p w14:paraId="78C1B80A" w14:textId="77777777" w:rsidR="00292637" w:rsidRPr="00311317" w:rsidRDefault="00292637" w:rsidP="00292637">
            <w:pPr>
              <w:widowControl/>
              <w:jc w:val="left"/>
              <w:rPr>
                <w:rFonts w:eastAsia="Times New Roman"/>
                <w:color w:val="000000"/>
                <w:kern w:val="0"/>
                <w:sz w:val="20"/>
                <w:szCs w:val="20"/>
              </w:rPr>
            </w:pPr>
          </w:p>
        </w:tc>
        <w:tc>
          <w:tcPr>
            <w:tcW w:w="821" w:type="dxa"/>
          </w:tcPr>
          <w:p w14:paraId="3ABE56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0021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0991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薄层隔热反射涂料</w:t>
            </w:r>
          </w:p>
        </w:tc>
      </w:tr>
      <w:tr w:rsidR="00292637" w:rsidRPr="00311317" w14:paraId="6D9A4DC7" w14:textId="77777777" w:rsidTr="00292637">
        <w:trPr>
          <w:trHeight w:val="270"/>
          <w:jc w:val="center"/>
        </w:trPr>
        <w:tc>
          <w:tcPr>
            <w:tcW w:w="1017" w:type="dxa"/>
          </w:tcPr>
          <w:p w14:paraId="1C381411" w14:textId="77777777" w:rsidR="00292637" w:rsidRPr="00311317" w:rsidRDefault="00292637" w:rsidP="00292637">
            <w:pPr>
              <w:widowControl/>
              <w:jc w:val="left"/>
              <w:rPr>
                <w:rFonts w:ascii="宋体" w:cs="宋体"/>
                <w:color w:val="000000"/>
                <w:kern w:val="0"/>
                <w:sz w:val="20"/>
                <w:szCs w:val="20"/>
              </w:rPr>
            </w:pPr>
          </w:p>
        </w:tc>
        <w:tc>
          <w:tcPr>
            <w:tcW w:w="1577" w:type="dxa"/>
          </w:tcPr>
          <w:p w14:paraId="2E669FD3" w14:textId="77777777" w:rsidR="00292637" w:rsidRPr="00311317" w:rsidRDefault="00292637" w:rsidP="00292637">
            <w:pPr>
              <w:widowControl/>
              <w:jc w:val="left"/>
              <w:rPr>
                <w:rFonts w:eastAsia="Times New Roman"/>
                <w:color w:val="000000"/>
                <w:kern w:val="0"/>
                <w:sz w:val="20"/>
                <w:szCs w:val="20"/>
              </w:rPr>
            </w:pPr>
          </w:p>
        </w:tc>
        <w:tc>
          <w:tcPr>
            <w:tcW w:w="821" w:type="dxa"/>
          </w:tcPr>
          <w:p w14:paraId="320E3E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88BC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C312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真空绝热保温涂料</w:t>
            </w:r>
          </w:p>
        </w:tc>
      </w:tr>
      <w:tr w:rsidR="00292637" w:rsidRPr="00311317" w14:paraId="607B3861" w14:textId="77777777" w:rsidTr="00292637">
        <w:trPr>
          <w:trHeight w:val="270"/>
          <w:jc w:val="center"/>
        </w:trPr>
        <w:tc>
          <w:tcPr>
            <w:tcW w:w="1017" w:type="dxa"/>
          </w:tcPr>
          <w:p w14:paraId="53A6BF6E" w14:textId="77777777" w:rsidR="00292637" w:rsidRPr="00311317" w:rsidRDefault="00292637" w:rsidP="00292637">
            <w:pPr>
              <w:widowControl/>
              <w:jc w:val="left"/>
              <w:rPr>
                <w:rFonts w:ascii="宋体" w:cs="宋体"/>
                <w:color w:val="000000"/>
                <w:kern w:val="0"/>
                <w:sz w:val="20"/>
                <w:szCs w:val="20"/>
              </w:rPr>
            </w:pPr>
          </w:p>
        </w:tc>
        <w:tc>
          <w:tcPr>
            <w:tcW w:w="1577" w:type="dxa"/>
          </w:tcPr>
          <w:p w14:paraId="3F0ACDC8" w14:textId="77777777" w:rsidR="00292637" w:rsidRPr="00311317" w:rsidRDefault="00292637" w:rsidP="00292637">
            <w:pPr>
              <w:widowControl/>
              <w:jc w:val="left"/>
              <w:rPr>
                <w:rFonts w:eastAsia="Times New Roman"/>
                <w:color w:val="000000"/>
                <w:kern w:val="0"/>
                <w:sz w:val="20"/>
                <w:szCs w:val="20"/>
              </w:rPr>
            </w:pPr>
          </w:p>
        </w:tc>
        <w:tc>
          <w:tcPr>
            <w:tcW w:w="821" w:type="dxa"/>
          </w:tcPr>
          <w:p w14:paraId="1C853D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A5D0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31B8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纳米孔超级绝热保温涂料</w:t>
            </w:r>
          </w:p>
        </w:tc>
      </w:tr>
      <w:tr w:rsidR="00292637" w:rsidRPr="00311317" w14:paraId="5953EAF3" w14:textId="77777777" w:rsidTr="00292637">
        <w:trPr>
          <w:trHeight w:val="270"/>
          <w:jc w:val="center"/>
        </w:trPr>
        <w:tc>
          <w:tcPr>
            <w:tcW w:w="1017" w:type="dxa"/>
          </w:tcPr>
          <w:p w14:paraId="722EC4AA" w14:textId="77777777" w:rsidR="00292637" w:rsidRPr="00311317" w:rsidRDefault="00292637" w:rsidP="00292637">
            <w:pPr>
              <w:widowControl/>
              <w:jc w:val="left"/>
              <w:rPr>
                <w:rFonts w:ascii="宋体" w:cs="宋体"/>
                <w:color w:val="000000"/>
                <w:kern w:val="0"/>
                <w:sz w:val="20"/>
                <w:szCs w:val="20"/>
              </w:rPr>
            </w:pPr>
          </w:p>
        </w:tc>
        <w:tc>
          <w:tcPr>
            <w:tcW w:w="1577" w:type="dxa"/>
          </w:tcPr>
          <w:p w14:paraId="073BAF63" w14:textId="77777777" w:rsidR="00292637" w:rsidRPr="00311317" w:rsidRDefault="00292637" w:rsidP="00292637">
            <w:pPr>
              <w:widowControl/>
              <w:jc w:val="left"/>
              <w:rPr>
                <w:rFonts w:eastAsia="Times New Roman"/>
                <w:color w:val="000000"/>
                <w:kern w:val="0"/>
                <w:sz w:val="20"/>
                <w:szCs w:val="20"/>
              </w:rPr>
            </w:pPr>
          </w:p>
        </w:tc>
        <w:tc>
          <w:tcPr>
            <w:tcW w:w="821" w:type="dxa"/>
          </w:tcPr>
          <w:p w14:paraId="17C425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E85C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3899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防火阻燃涂料</w:t>
            </w:r>
          </w:p>
        </w:tc>
      </w:tr>
      <w:tr w:rsidR="00292637" w:rsidRPr="00311317" w14:paraId="3D1BC4B2" w14:textId="77777777" w:rsidTr="00292637">
        <w:trPr>
          <w:trHeight w:val="270"/>
          <w:jc w:val="center"/>
        </w:trPr>
        <w:tc>
          <w:tcPr>
            <w:tcW w:w="1017" w:type="dxa"/>
          </w:tcPr>
          <w:p w14:paraId="03694FB6" w14:textId="77777777" w:rsidR="00292637" w:rsidRPr="00311317" w:rsidRDefault="00292637" w:rsidP="00292637">
            <w:pPr>
              <w:widowControl/>
              <w:jc w:val="left"/>
              <w:rPr>
                <w:rFonts w:ascii="宋体" w:cs="宋体"/>
                <w:color w:val="000000"/>
                <w:kern w:val="0"/>
                <w:sz w:val="20"/>
                <w:szCs w:val="20"/>
              </w:rPr>
            </w:pPr>
          </w:p>
        </w:tc>
        <w:tc>
          <w:tcPr>
            <w:tcW w:w="1577" w:type="dxa"/>
          </w:tcPr>
          <w:p w14:paraId="7A23AE03" w14:textId="77777777" w:rsidR="00292637" w:rsidRPr="00311317" w:rsidRDefault="00292637" w:rsidP="00292637">
            <w:pPr>
              <w:widowControl/>
              <w:jc w:val="left"/>
              <w:rPr>
                <w:rFonts w:eastAsia="Times New Roman"/>
                <w:color w:val="000000"/>
                <w:kern w:val="0"/>
                <w:sz w:val="20"/>
                <w:szCs w:val="20"/>
              </w:rPr>
            </w:pPr>
          </w:p>
        </w:tc>
        <w:tc>
          <w:tcPr>
            <w:tcW w:w="821" w:type="dxa"/>
          </w:tcPr>
          <w:p w14:paraId="45D7B2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E524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AB2E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喷涂聚脲防水涂料</w:t>
            </w:r>
          </w:p>
        </w:tc>
      </w:tr>
      <w:tr w:rsidR="00292637" w:rsidRPr="00311317" w14:paraId="78D22E4B" w14:textId="77777777" w:rsidTr="00292637">
        <w:trPr>
          <w:trHeight w:val="270"/>
          <w:jc w:val="center"/>
        </w:trPr>
        <w:tc>
          <w:tcPr>
            <w:tcW w:w="1017" w:type="dxa"/>
          </w:tcPr>
          <w:p w14:paraId="6D55A525" w14:textId="77777777" w:rsidR="00292637" w:rsidRPr="00311317" w:rsidRDefault="00292637" w:rsidP="00292637">
            <w:pPr>
              <w:widowControl/>
              <w:jc w:val="left"/>
              <w:rPr>
                <w:rFonts w:ascii="宋体" w:cs="宋体"/>
                <w:color w:val="000000"/>
                <w:kern w:val="0"/>
                <w:sz w:val="20"/>
                <w:szCs w:val="20"/>
              </w:rPr>
            </w:pPr>
          </w:p>
        </w:tc>
        <w:tc>
          <w:tcPr>
            <w:tcW w:w="1577" w:type="dxa"/>
          </w:tcPr>
          <w:p w14:paraId="09AD7D66" w14:textId="77777777" w:rsidR="00292637" w:rsidRPr="00311317" w:rsidRDefault="00292637" w:rsidP="00292637">
            <w:pPr>
              <w:widowControl/>
              <w:jc w:val="left"/>
              <w:rPr>
                <w:rFonts w:eastAsia="Times New Roman"/>
                <w:color w:val="000000"/>
                <w:kern w:val="0"/>
                <w:sz w:val="20"/>
                <w:szCs w:val="20"/>
              </w:rPr>
            </w:pPr>
          </w:p>
        </w:tc>
        <w:tc>
          <w:tcPr>
            <w:tcW w:w="821" w:type="dxa"/>
          </w:tcPr>
          <w:p w14:paraId="5FB056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EF3E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321E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丙烯酸防水涂料</w:t>
            </w:r>
          </w:p>
        </w:tc>
      </w:tr>
      <w:tr w:rsidR="00292637" w:rsidRPr="00311317" w14:paraId="2992276B" w14:textId="77777777" w:rsidTr="00292637">
        <w:trPr>
          <w:trHeight w:val="270"/>
          <w:jc w:val="center"/>
        </w:trPr>
        <w:tc>
          <w:tcPr>
            <w:tcW w:w="1017" w:type="dxa"/>
          </w:tcPr>
          <w:p w14:paraId="3246FA31" w14:textId="77777777" w:rsidR="00292637" w:rsidRPr="00311317" w:rsidRDefault="00292637" w:rsidP="00292637">
            <w:pPr>
              <w:widowControl/>
              <w:jc w:val="left"/>
              <w:rPr>
                <w:rFonts w:ascii="宋体" w:cs="宋体"/>
                <w:color w:val="000000"/>
                <w:kern w:val="0"/>
                <w:sz w:val="20"/>
                <w:szCs w:val="20"/>
              </w:rPr>
            </w:pPr>
          </w:p>
        </w:tc>
        <w:tc>
          <w:tcPr>
            <w:tcW w:w="1577" w:type="dxa"/>
          </w:tcPr>
          <w:p w14:paraId="67F908E2" w14:textId="77777777" w:rsidR="00292637" w:rsidRPr="00311317" w:rsidRDefault="00292637" w:rsidP="00292637">
            <w:pPr>
              <w:widowControl/>
              <w:jc w:val="left"/>
              <w:rPr>
                <w:rFonts w:eastAsia="Times New Roman"/>
                <w:color w:val="000000"/>
                <w:kern w:val="0"/>
                <w:sz w:val="20"/>
                <w:szCs w:val="20"/>
              </w:rPr>
            </w:pPr>
          </w:p>
        </w:tc>
        <w:tc>
          <w:tcPr>
            <w:tcW w:w="821" w:type="dxa"/>
          </w:tcPr>
          <w:p w14:paraId="57D6B3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A570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EC5B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聚氨酯防水涂料</w:t>
            </w:r>
          </w:p>
        </w:tc>
      </w:tr>
      <w:tr w:rsidR="00292637" w:rsidRPr="00311317" w14:paraId="460B0E70" w14:textId="77777777" w:rsidTr="00292637">
        <w:trPr>
          <w:trHeight w:val="270"/>
          <w:jc w:val="center"/>
        </w:trPr>
        <w:tc>
          <w:tcPr>
            <w:tcW w:w="1017" w:type="dxa"/>
          </w:tcPr>
          <w:p w14:paraId="66FF0F5B" w14:textId="77777777" w:rsidR="00292637" w:rsidRPr="00311317" w:rsidRDefault="00292637" w:rsidP="00292637">
            <w:pPr>
              <w:widowControl/>
              <w:jc w:val="left"/>
              <w:rPr>
                <w:rFonts w:ascii="宋体" w:cs="宋体"/>
                <w:color w:val="000000"/>
                <w:kern w:val="0"/>
                <w:sz w:val="20"/>
                <w:szCs w:val="20"/>
              </w:rPr>
            </w:pPr>
          </w:p>
        </w:tc>
        <w:tc>
          <w:tcPr>
            <w:tcW w:w="1577" w:type="dxa"/>
          </w:tcPr>
          <w:p w14:paraId="61FD0DF1" w14:textId="77777777" w:rsidR="00292637" w:rsidRPr="00311317" w:rsidRDefault="00292637" w:rsidP="00292637">
            <w:pPr>
              <w:widowControl/>
              <w:jc w:val="left"/>
              <w:rPr>
                <w:rFonts w:eastAsia="Times New Roman"/>
                <w:color w:val="000000"/>
                <w:kern w:val="0"/>
                <w:sz w:val="20"/>
                <w:szCs w:val="20"/>
              </w:rPr>
            </w:pPr>
          </w:p>
        </w:tc>
        <w:tc>
          <w:tcPr>
            <w:tcW w:w="821" w:type="dxa"/>
          </w:tcPr>
          <w:p w14:paraId="440CC8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6F94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A53C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聚合物乳液水泥防水涂料</w:t>
            </w:r>
          </w:p>
        </w:tc>
      </w:tr>
      <w:tr w:rsidR="00292637" w:rsidRPr="00311317" w14:paraId="555DD786" w14:textId="77777777" w:rsidTr="00292637">
        <w:trPr>
          <w:trHeight w:val="270"/>
          <w:jc w:val="center"/>
        </w:trPr>
        <w:tc>
          <w:tcPr>
            <w:tcW w:w="1017" w:type="dxa"/>
          </w:tcPr>
          <w:p w14:paraId="3135C26B" w14:textId="77777777" w:rsidR="00292637" w:rsidRPr="00311317" w:rsidRDefault="00292637" w:rsidP="00292637">
            <w:pPr>
              <w:widowControl/>
              <w:jc w:val="left"/>
              <w:rPr>
                <w:rFonts w:ascii="宋体" w:cs="宋体"/>
                <w:color w:val="000000"/>
                <w:kern w:val="0"/>
                <w:sz w:val="20"/>
                <w:szCs w:val="20"/>
              </w:rPr>
            </w:pPr>
          </w:p>
        </w:tc>
        <w:tc>
          <w:tcPr>
            <w:tcW w:w="1577" w:type="dxa"/>
          </w:tcPr>
          <w:p w14:paraId="767053A4" w14:textId="77777777" w:rsidR="00292637" w:rsidRPr="00311317" w:rsidRDefault="00292637" w:rsidP="00292637">
            <w:pPr>
              <w:widowControl/>
              <w:jc w:val="left"/>
              <w:rPr>
                <w:rFonts w:eastAsia="Times New Roman"/>
                <w:color w:val="000000"/>
                <w:kern w:val="0"/>
                <w:sz w:val="20"/>
                <w:szCs w:val="20"/>
              </w:rPr>
            </w:pPr>
          </w:p>
        </w:tc>
        <w:tc>
          <w:tcPr>
            <w:tcW w:w="821" w:type="dxa"/>
          </w:tcPr>
          <w:p w14:paraId="4E45B3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01A9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C032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自抛光防污涂料</w:t>
            </w:r>
          </w:p>
        </w:tc>
      </w:tr>
      <w:tr w:rsidR="00292637" w:rsidRPr="00311317" w14:paraId="4FE1E7B0" w14:textId="77777777" w:rsidTr="00292637">
        <w:trPr>
          <w:trHeight w:val="270"/>
          <w:jc w:val="center"/>
        </w:trPr>
        <w:tc>
          <w:tcPr>
            <w:tcW w:w="1017" w:type="dxa"/>
          </w:tcPr>
          <w:p w14:paraId="0C222206" w14:textId="77777777" w:rsidR="00292637" w:rsidRPr="00311317" w:rsidRDefault="00292637" w:rsidP="00292637">
            <w:pPr>
              <w:widowControl/>
              <w:jc w:val="left"/>
              <w:rPr>
                <w:rFonts w:ascii="宋体" w:cs="宋体"/>
                <w:color w:val="000000"/>
                <w:kern w:val="0"/>
                <w:sz w:val="20"/>
                <w:szCs w:val="20"/>
              </w:rPr>
            </w:pPr>
          </w:p>
        </w:tc>
        <w:tc>
          <w:tcPr>
            <w:tcW w:w="1577" w:type="dxa"/>
          </w:tcPr>
          <w:p w14:paraId="147FFAB4" w14:textId="77777777" w:rsidR="00292637" w:rsidRPr="00311317" w:rsidRDefault="00292637" w:rsidP="00292637">
            <w:pPr>
              <w:widowControl/>
              <w:jc w:val="left"/>
              <w:rPr>
                <w:rFonts w:eastAsia="Times New Roman"/>
                <w:color w:val="000000"/>
                <w:kern w:val="0"/>
                <w:sz w:val="20"/>
                <w:szCs w:val="20"/>
              </w:rPr>
            </w:pPr>
          </w:p>
        </w:tc>
        <w:tc>
          <w:tcPr>
            <w:tcW w:w="821" w:type="dxa"/>
          </w:tcPr>
          <w:p w14:paraId="0CC179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60C5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85B0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耐高温抗强碱涂料</w:t>
            </w:r>
          </w:p>
        </w:tc>
      </w:tr>
      <w:tr w:rsidR="00292637" w:rsidRPr="00311317" w14:paraId="582AE1A1" w14:textId="77777777" w:rsidTr="00292637">
        <w:trPr>
          <w:trHeight w:val="270"/>
          <w:jc w:val="center"/>
        </w:trPr>
        <w:tc>
          <w:tcPr>
            <w:tcW w:w="1017" w:type="dxa"/>
          </w:tcPr>
          <w:p w14:paraId="2882387C" w14:textId="77777777" w:rsidR="00292637" w:rsidRPr="00311317" w:rsidRDefault="00292637" w:rsidP="00292637">
            <w:pPr>
              <w:widowControl/>
              <w:jc w:val="left"/>
              <w:rPr>
                <w:rFonts w:ascii="宋体" w:cs="宋体"/>
                <w:color w:val="000000"/>
                <w:kern w:val="0"/>
                <w:sz w:val="20"/>
                <w:szCs w:val="20"/>
              </w:rPr>
            </w:pPr>
          </w:p>
        </w:tc>
        <w:tc>
          <w:tcPr>
            <w:tcW w:w="1577" w:type="dxa"/>
          </w:tcPr>
          <w:p w14:paraId="26BDB5F4" w14:textId="77777777" w:rsidR="00292637" w:rsidRPr="00311317" w:rsidRDefault="00292637" w:rsidP="00292637">
            <w:pPr>
              <w:widowControl/>
              <w:jc w:val="left"/>
              <w:rPr>
                <w:rFonts w:eastAsia="Times New Roman"/>
                <w:color w:val="000000"/>
                <w:kern w:val="0"/>
                <w:sz w:val="20"/>
                <w:szCs w:val="20"/>
              </w:rPr>
            </w:pPr>
          </w:p>
        </w:tc>
        <w:tc>
          <w:tcPr>
            <w:tcW w:w="821" w:type="dxa"/>
          </w:tcPr>
          <w:p w14:paraId="56FA21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DED0D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FDA8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高性能抗老化涂料</w:t>
            </w:r>
          </w:p>
        </w:tc>
      </w:tr>
      <w:tr w:rsidR="00292637" w:rsidRPr="00311317" w14:paraId="4C6874D8" w14:textId="77777777" w:rsidTr="00292637">
        <w:trPr>
          <w:trHeight w:val="270"/>
          <w:jc w:val="center"/>
        </w:trPr>
        <w:tc>
          <w:tcPr>
            <w:tcW w:w="1017" w:type="dxa"/>
          </w:tcPr>
          <w:p w14:paraId="001EB84F" w14:textId="77777777" w:rsidR="00292637" w:rsidRPr="00311317" w:rsidRDefault="00292637" w:rsidP="00292637">
            <w:pPr>
              <w:widowControl/>
              <w:jc w:val="left"/>
              <w:rPr>
                <w:rFonts w:ascii="宋体" w:cs="宋体"/>
                <w:color w:val="000000"/>
                <w:kern w:val="0"/>
                <w:sz w:val="20"/>
                <w:szCs w:val="20"/>
              </w:rPr>
            </w:pPr>
          </w:p>
        </w:tc>
        <w:tc>
          <w:tcPr>
            <w:tcW w:w="1577" w:type="dxa"/>
          </w:tcPr>
          <w:p w14:paraId="35915883" w14:textId="77777777" w:rsidR="00292637" w:rsidRPr="00311317" w:rsidRDefault="00292637" w:rsidP="00292637">
            <w:pPr>
              <w:widowControl/>
              <w:jc w:val="left"/>
              <w:rPr>
                <w:rFonts w:eastAsia="Times New Roman"/>
                <w:color w:val="000000"/>
                <w:kern w:val="0"/>
                <w:sz w:val="20"/>
                <w:szCs w:val="20"/>
              </w:rPr>
            </w:pPr>
          </w:p>
        </w:tc>
        <w:tc>
          <w:tcPr>
            <w:tcW w:w="821" w:type="dxa"/>
          </w:tcPr>
          <w:p w14:paraId="23FD5A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8D8D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81CB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隐身涂料</w:t>
            </w:r>
          </w:p>
        </w:tc>
      </w:tr>
      <w:tr w:rsidR="00292637" w:rsidRPr="00311317" w14:paraId="4FF9C5AF" w14:textId="77777777" w:rsidTr="00292637">
        <w:trPr>
          <w:trHeight w:val="270"/>
          <w:jc w:val="center"/>
        </w:trPr>
        <w:tc>
          <w:tcPr>
            <w:tcW w:w="1017" w:type="dxa"/>
          </w:tcPr>
          <w:p w14:paraId="5E5754AA" w14:textId="77777777" w:rsidR="00292637" w:rsidRPr="00311317" w:rsidRDefault="00292637" w:rsidP="00292637">
            <w:pPr>
              <w:widowControl/>
              <w:jc w:val="left"/>
              <w:rPr>
                <w:rFonts w:ascii="宋体" w:cs="宋体"/>
                <w:color w:val="000000"/>
                <w:kern w:val="0"/>
                <w:sz w:val="20"/>
                <w:szCs w:val="20"/>
              </w:rPr>
            </w:pPr>
          </w:p>
        </w:tc>
        <w:tc>
          <w:tcPr>
            <w:tcW w:w="1577" w:type="dxa"/>
          </w:tcPr>
          <w:p w14:paraId="5757E190" w14:textId="77777777" w:rsidR="00292637" w:rsidRPr="00311317" w:rsidRDefault="00292637" w:rsidP="00292637">
            <w:pPr>
              <w:widowControl/>
              <w:jc w:val="left"/>
              <w:rPr>
                <w:rFonts w:eastAsia="Times New Roman"/>
                <w:color w:val="000000"/>
                <w:kern w:val="0"/>
                <w:sz w:val="20"/>
                <w:szCs w:val="20"/>
              </w:rPr>
            </w:pPr>
          </w:p>
        </w:tc>
        <w:tc>
          <w:tcPr>
            <w:tcW w:w="821" w:type="dxa"/>
          </w:tcPr>
          <w:p w14:paraId="617529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B4CC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14A4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防冲击涂料</w:t>
            </w:r>
          </w:p>
        </w:tc>
      </w:tr>
      <w:tr w:rsidR="00292637" w:rsidRPr="00311317" w14:paraId="3F1F7B2B" w14:textId="77777777" w:rsidTr="00292637">
        <w:trPr>
          <w:trHeight w:val="270"/>
          <w:jc w:val="center"/>
        </w:trPr>
        <w:tc>
          <w:tcPr>
            <w:tcW w:w="1017" w:type="dxa"/>
          </w:tcPr>
          <w:p w14:paraId="3C21AC35" w14:textId="77777777" w:rsidR="00292637" w:rsidRPr="00311317" w:rsidRDefault="00292637" w:rsidP="00292637">
            <w:pPr>
              <w:widowControl/>
              <w:jc w:val="left"/>
              <w:rPr>
                <w:rFonts w:ascii="宋体" w:cs="宋体"/>
                <w:color w:val="000000"/>
                <w:kern w:val="0"/>
                <w:sz w:val="20"/>
                <w:szCs w:val="20"/>
              </w:rPr>
            </w:pPr>
          </w:p>
        </w:tc>
        <w:tc>
          <w:tcPr>
            <w:tcW w:w="1577" w:type="dxa"/>
          </w:tcPr>
          <w:p w14:paraId="72D83ABA" w14:textId="77777777" w:rsidR="00292637" w:rsidRPr="00311317" w:rsidRDefault="00292637" w:rsidP="00292637">
            <w:pPr>
              <w:widowControl/>
              <w:jc w:val="left"/>
              <w:rPr>
                <w:rFonts w:eastAsia="Times New Roman"/>
                <w:color w:val="000000"/>
                <w:kern w:val="0"/>
                <w:sz w:val="20"/>
                <w:szCs w:val="20"/>
              </w:rPr>
            </w:pPr>
          </w:p>
        </w:tc>
        <w:tc>
          <w:tcPr>
            <w:tcW w:w="821" w:type="dxa"/>
          </w:tcPr>
          <w:p w14:paraId="6C51EA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A6D6D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8C8D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UV</w:t>
            </w:r>
            <w:r w:rsidRPr="00311317">
              <w:rPr>
                <w:rFonts w:ascii="宋体" w:hAnsi="宋体" w:cs="宋体" w:hint="eastAsia"/>
                <w:color w:val="000000"/>
                <w:kern w:val="0"/>
                <w:sz w:val="20"/>
                <w:szCs w:val="20"/>
              </w:rPr>
              <w:t>光固化涂料</w:t>
            </w:r>
          </w:p>
        </w:tc>
      </w:tr>
      <w:tr w:rsidR="00292637" w:rsidRPr="00311317" w14:paraId="40687063" w14:textId="77777777" w:rsidTr="00292637">
        <w:trPr>
          <w:trHeight w:val="270"/>
          <w:jc w:val="center"/>
        </w:trPr>
        <w:tc>
          <w:tcPr>
            <w:tcW w:w="1017" w:type="dxa"/>
          </w:tcPr>
          <w:p w14:paraId="35C500C1" w14:textId="77777777" w:rsidR="00292637" w:rsidRPr="00311317" w:rsidRDefault="00292637" w:rsidP="00292637">
            <w:pPr>
              <w:widowControl/>
              <w:jc w:val="left"/>
              <w:rPr>
                <w:rFonts w:ascii="宋体" w:cs="宋体"/>
                <w:color w:val="000000"/>
                <w:kern w:val="0"/>
                <w:sz w:val="20"/>
                <w:szCs w:val="20"/>
              </w:rPr>
            </w:pPr>
          </w:p>
        </w:tc>
        <w:tc>
          <w:tcPr>
            <w:tcW w:w="1577" w:type="dxa"/>
          </w:tcPr>
          <w:p w14:paraId="61BAC7AD" w14:textId="77777777" w:rsidR="00292637" w:rsidRPr="00311317" w:rsidRDefault="00292637" w:rsidP="00292637">
            <w:pPr>
              <w:widowControl/>
              <w:jc w:val="left"/>
              <w:rPr>
                <w:rFonts w:eastAsia="Times New Roman"/>
                <w:color w:val="000000"/>
                <w:kern w:val="0"/>
                <w:sz w:val="20"/>
                <w:szCs w:val="20"/>
              </w:rPr>
            </w:pPr>
          </w:p>
        </w:tc>
        <w:tc>
          <w:tcPr>
            <w:tcW w:w="821" w:type="dxa"/>
          </w:tcPr>
          <w:p w14:paraId="558B10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FEA0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70EE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高级电泳涂料</w:t>
            </w:r>
          </w:p>
        </w:tc>
      </w:tr>
      <w:tr w:rsidR="00292637" w:rsidRPr="00311317" w14:paraId="7513137D" w14:textId="77777777" w:rsidTr="00292637">
        <w:trPr>
          <w:trHeight w:val="270"/>
          <w:jc w:val="center"/>
        </w:trPr>
        <w:tc>
          <w:tcPr>
            <w:tcW w:w="1017" w:type="dxa"/>
          </w:tcPr>
          <w:p w14:paraId="01AC6ABF" w14:textId="77777777" w:rsidR="00292637" w:rsidRPr="00311317" w:rsidRDefault="00292637" w:rsidP="00292637">
            <w:pPr>
              <w:widowControl/>
              <w:jc w:val="left"/>
              <w:rPr>
                <w:rFonts w:ascii="宋体" w:cs="宋体"/>
                <w:color w:val="000000"/>
                <w:kern w:val="0"/>
                <w:sz w:val="20"/>
                <w:szCs w:val="20"/>
              </w:rPr>
            </w:pPr>
          </w:p>
        </w:tc>
        <w:tc>
          <w:tcPr>
            <w:tcW w:w="1577" w:type="dxa"/>
          </w:tcPr>
          <w:p w14:paraId="4E87E0A0" w14:textId="77777777" w:rsidR="00292637" w:rsidRPr="00311317" w:rsidRDefault="00292637" w:rsidP="00292637">
            <w:pPr>
              <w:widowControl/>
              <w:jc w:val="left"/>
              <w:rPr>
                <w:rFonts w:eastAsia="Times New Roman"/>
                <w:color w:val="000000"/>
                <w:kern w:val="0"/>
                <w:sz w:val="20"/>
                <w:szCs w:val="20"/>
              </w:rPr>
            </w:pPr>
          </w:p>
        </w:tc>
        <w:tc>
          <w:tcPr>
            <w:tcW w:w="821" w:type="dxa"/>
          </w:tcPr>
          <w:p w14:paraId="4DC13F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B3DF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87B4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彩色喷墨打印涂料</w:t>
            </w:r>
          </w:p>
        </w:tc>
      </w:tr>
      <w:tr w:rsidR="00292637" w:rsidRPr="00311317" w14:paraId="32128952" w14:textId="77777777" w:rsidTr="00292637">
        <w:trPr>
          <w:trHeight w:val="270"/>
          <w:jc w:val="center"/>
        </w:trPr>
        <w:tc>
          <w:tcPr>
            <w:tcW w:w="1017" w:type="dxa"/>
          </w:tcPr>
          <w:p w14:paraId="77DF8829" w14:textId="77777777" w:rsidR="00292637" w:rsidRPr="00311317" w:rsidRDefault="00292637" w:rsidP="00292637">
            <w:pPr>
              <w:widowControl/>
              <w:jc w:val="left"/>
              <w:rPr>
                <w:rFonts w:ascii="宋体" w:cs="宋体"/>
                <w:color w:val="000000"/>
                <w:kern w:val="0"/>
                <w:sz w:val="20"/>
                <w:szCs w:val="20"/>
              </w:rPr>
            </w:pPr>
          </w:p>
        </w:tc>
        <w:tc>
          <w:tcPr>
            <w:tcW w:w="1577" w:type="dxa"/>
          </w:tcPr>
          <w:p w14:paraId="55778082" w14:textId="77777777" w:rsidR="00292637" w:rsidRPr="00311317" w:rsidRDefault="00292637" w:rsidP="00292637">
            <w:pPr>
              <w:widowControl/>
              <w:jc w:val="left"/>
              <w:rPr>
                <w:rFonts w:eastAsia="Times New Roman"/>
                <w:color w:val="000000"/>
                <w:kern w:val="0"/>
                <w:sz w:val="20"/>
                <w:szCs w:val="20"/>
              </w:rPr>
            </w:pPr>
          </w:p>
        </w:tc>
        <w:tc>
          <w:tcPr>
            <w:tcW w:w="821" w:type="dxa"/>
          </w:tcPr>
          <w:p w14:paraId="6489DF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522C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8B4C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粉末涂料</w:t>
            </w:r>
          </w:p>
        </w:tc>
      </w:tr>
      <w:tr w:rsidR="00292637" w:rsidRPr="00311317" w14:paraId="079A5E8B" w14:textId="77777777" w:rsidTr="00292637">
        <w:trPr>
          <w:trHeight w:val="480"/>
          <w:jc w:val="center"/>
        </w:trPr>
        <w:tc>
          <w:tcPr>
            <w:tcW w:w="1017" w:type="dxa"/>
          </w:tcPr>
          <w:p w14:paraId="0C2AE0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3.3.7.2</w:t>
            </w:r>
          </w:p>
        </w:tc>
        <w:tc>
          <w:tcPr>
            <w:tcW w:w="1577" w:type="dxa"/>
          </w:tcPr>
          <w:p w14:paraId="63E948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油墨</w:t>
            </w:r>
            <w:r>
              <w:rPr>
                <w:rFonts w:ascii="宋体" w:hAnsi="宋体" w:cs="宋体" w:hint="eastAsia"/>
                <w:color w:val="000000"/>
                <w:kern w:val="0"/>
                <w:sz w:val="20"/>
                <w:szCs w:val="20"/>
              </w:rPr>
              <w:t>制造</w:t>
            </w:r>
          </w:p>
        </w:tc>
        <w:tc>
          <w:tcPr>
            <w:tcW w:w="821" w:type="dxa"/>
          </w:tcPr>
          <w:p w14:paraId="0794BC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2642*</w:t>
            </w:r>
          </w:p>
        </w:tc>
        <w:tc>
          <w:tcPr>
            <w:tcW w:w="1750" w:type="dxa"/>
          </w:tcPr>
          <w:p w14:paraId="701178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油墨及类似产品制造</w:t>
            </w:r>
          </w:p>
        </w:tc>
        <w:tc>
          <w:tcPr>
            <w:tcW w:w="4318" w:type="dxa"/>
          </w:tcPr>
          <w:p w14:paraId="6936C7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新型印刷油墨</w:t>
            </w:r>
          </w:p>
          <w:p w14:paraId="759C48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新型金属印刷油墨</w:t>
            </w:r>
          </w:p>
        </w:tc>
      </w:tr>
      <w:tr w:rsidR="00292637" w:rsidRPr="00311317" w14:paraId="04F34D1E" w14:textId="77777777" w:rsidTr="00292637">
        <w:trPr>
          <w:trHeight w:val="270"/>
          <w:jc w:val="center"/>
        </w:trPr>
        <w:tc>
          <w:tcPr>
            <w:tcW w:w="1017" w:type="dxa"/>
          </w:tcPr>
          <w:p w14:paraId="4829B444" w14:textId="77777777" w:rsidR="00292637" w:rsidRPr="00311317" w:rsidRDefault="00292637" w:rsidP="00292637">
            <w:pPr>
              <w:widowControl/>
              <w:jc w:val="left"/>
              <w:rPr>
                <w:rFonts w:ascii="宋体" w:cs="宋体"/>
                <w:color w:val="000000"/>
                <w:kern w:val="0"/>
                <w:sz w:val="20"/>
                <w:szCs w:val="20"/>
              </w:rPr>
            </w:pPr>
          </w:p>
        </w:tc>
        <w:tc>
          <w:tcPr>
            <w:tcW w:w="1577" w:type="dxa"/>
          </w:tcPr>
          <w:p w14:paraId="02F57045" w14:textId="77777777" w:rsidR="00292637" w:rsidRPr="00311317" w:rsidRDefault="00292637" w:rsidP="00292637">
            <w:pPr>
              <w:widowControl/>
              <w:jc w:val="left"/>
              <w:rPr>
                <w:rFonts w:eastAsia="Times New Roman"/>
                <w:color w:val="000000"/>
                <w:kern w:val="0"/>
                <w:sz w:val="20"/>
                <w:szCs w:val="20"/>
              </w:rPr>
            </w:pPr>
          </w:p>
        </w:tc>
        <w:tc>
          <w:tcPr>
            <w:tcW w:w="821" w:type="dxa"/>
          </w:tcPr>
          <w:p w14:paraId="1CE0B9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2D7A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C147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新型防伪油墨</w:t>
            </w:r>
          </w:p>
        </w:tc>
      </w:tr>
      <w:tr w:rsidR="00292637" w:rsidRPr="00311317" w14:paraId="0A5671B2" w14:textId="77777777" w:rsidTr="00292637">
        <w:trPr>
          <w:trHeight w:val="270"/>
          <w:jc w:val="center"/>
        </w:trPr>
        <w:tc>
          <w:tcPr>
            <w:tcW w:w="1017" w:type="dxa"/>
          </w:tcPr>
          <w:p w14:paraId="04E21EB7" w14:textId="77777777" w:rsidR="00292637" w:rsidRPr="00311317" w:rsidRDefault="00292637" w:rsidP="00292637">
            <w:pPr>
              <w:widowControl/>
              <w:jc w:val="left"/>
              <w:rPr>
                <w:rFonts w:ascii="宋体" w:cs="宋体"/>
                <w:color w:val="000000"/>
                <w:kern w:val="0"/>
                <w:sz w:val="20"/>
                <w:szCs w:val="20"/>
              </w:rPr>
            </w:pPr>
          </w:p>
        </w:tc>
        <w:tc>
          <w:tcPr>
            <w:tcW w:w="1577" w:type="dxa"/>
          </w:tcPr>
          <w:p w14:paraId="71C10966" w14:textId="77777777" w:rsidR="00292637" w:rsidRPr="00311317" w:rsidRDefault="00292637" w:rsidP="00292637">
            <w:pPr>
              <w:widowControl/>
              <w:jc w:val="left"/>
              <w:rPr>
                <w:rFonts w:eastAsia="Times New Roman"/>
                <w:color w:val="000000"/>
                <w:kern w:val="0"/>
                <w:sz w:val="20"/>
                <w:szCs w:val="20"/>
              </w:rPr>
            </w:pPr>
          </w:p>
        </w:tc>
        <w:tc>
          <w:tcPr>
            <w:tcW w:w="821" w:type="dxa"/>
          </w:tcPr>
          <w:p w14:paraId="159293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3A22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3F2A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新型水基喷印油墨</w:t>
            </w:r>
          </w:p>
        </w:tc>
      </w:tr>
      <w:tr w:rsidR="00292637" w:rsidRPr="00311317" w14:paraId="752B298D" w14:textId="77777777" w:rsidTr="00292637">
        <w:trPr>
          <w:trHeight w:val="270"/>
          <w:jc w:val="center"/>
        </w:trPr>
        <w:tc>
          <w:tcPr>
            <w:tcW w:w="1017" w:type="dxa"/>
          </w:tcPr>
          <w:p w14:paraId="31546A85" w14:textId="77777777" w:rsidR="00292637" w:rsidRPr="00311317" w:rsidRDefault="00292637" w:rsidP="00292637">
            <w:pPr>
              <w:widowControl/>
              <w:jc w:val="left"/>
              <w:rPr>
                <w:rFonts w:ascii="宋体" w:cs="宋体"/>
                <w:color w:val="000000"/>
                <w:kern w:val="0"/>
                <w:sz w:val="20"/>
                <w:szCs w:val="20"/>
              </w:rPr>
            </w:pPr>
          </w:p>
        </w:tc>
        <w:tc>
          <w:tcPr>
            <w:tcW w:w="1577" w:type="dxa"/>
          </w:tcPr>
          <w:p w14:paraId="0E873448" w14:textId="77777777" w:rsidR="00292637" w:rsidRPr="00311317" w:rsidRDefault="00292637" w:rsidP="00292637">
            <w:pPr>
              <w:widowControl/>
              <w:jc w:val="left"/>
              <w:rPr>
                <w:rFonts w:eastAsia="Times New Roman"/>
                <w:color w:val="000000"/>
                <w:kern w:val="0"/>
                <w:sz w:val="20"/>
                <w:szCs w:val="20"/>
              </w:rPr>
            </w:pPr>
          </w:p>
        </w:tc>
        <w:tc>
          <w:tcPr>
            <w:tcW w:w="821" w:type="dxa"/>
          </w:tcPr>
          <w:p w14:paraId="73ED57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5486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AD73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新型溶剂基喷印油墨</w:t>
            </w:r>
          </w:p>
        </w:tc>
      </w:tr>
      <w:tr w:rsidR="00292637" w:rsidRPr="00311317" w14:paraId="4964684F" w14:textId="77777777" w:rsidTr="00292637">
        <w:trPr>
          <w:trHeight w:val="270"/>
          <w:jc w:val="center"/>
        </w:trPr>
        <w:tc>
          <w:tcPr>
            <w:tcW w:w="1017" w:type="dxa"/>
          </w:tcPr>
          <w:p w14:paraId="13E5F51F" w14:textId="77777777" w:rsidR="00292637" w:rsidRPr="00311317" w:rsidRDefault="00292637" w:rsidP="00292637">
            <w:pPr>
              <w:widowControl/>
              <w:jc w:val="left"/>
              <w:rPr>
                <w:rFonts w:ascii="宋体" w:cs="宋体"/>
                <w:color w:val="000000"/>
                <w:kern w:val="0"/>
                <w:sz w:val="20"/>
                <w:szCs w:val="20"/>
              </w:rPr>
            </w:pPr>
          </w:p>
        </w:tc>
        <w:tc>
          <w:tcPr>
            <w:tcW w:w="1577" w:type="dxa"/>
          </w:tcPr>
          <w:p w14:paraId="77F95324" w14:textId="77777777" w:rsidR="00292637" w:rsidRPr="00311317" w:rsidRDefault="00292637" w:rsidP="00292637">
            <w:pPr>
              <w:widowControl/>
              <w:jc w:val="left"/>
              <w:rPr>
                <w:rFonts w:eastAsia="Times New Roman"/>
                <w:color w:val="000000"/>
                <w:kern w:val="0"/>
                <w:sz w:val="20"/>
                <w:szCs w:val="20"/>
              </w:rPr>
            </w:pPr>
          </w:p>
        </w:tc>
        <w:tc>
          <w:tcPr>
            <w:tcW w:w="821" w:type="dxa"/>
          </w:tcPr>
          <w:p w14:paraId="32F784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AB25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B8D2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新型电子油墨</w:t>
            </w:r>
          </w:p>
        </w:tc>
      </w:tr>
      <w:tr w:rsidR="00292637" w:rsidRPr="00311317" w14:paraId="38EF8758" w14:textId="77777777" w:rsidTr="00292637">
        <w:trPr>
          <w:trHeight w:val="270"/>
          <w:jc w:val="center"/>
        </w:trPr>
        <w:tc>
          <w:tcPr>
            <w:tcW w:w="1017" w:type="dxa"/>
          </w:tcPr>
          <w:p w14:paraId="2C02759E" w14:textId="77777777" w:rsidR="00292637" w:rsidRPr="00311317" w:rsidRDefault="00292637" w:rsidP="00292637">
            <w:pPr>
              <w:widowControl/>
              <w:jc w:val="left"/>
              <w:rPr>
                <w:rFonts w:ascii="宋体" w:cs="宋体"/>
                <w:color w:val="000000"/>
                <w:kern w:val="0"/>
                <w:sz w:val="20"/>
                <w:szCs w:val="20"/>
              </w:rPr>
            </w:pPr>
          </w:p>
        </w:tc>
        <w:tc>
          <w:tcPr>
            <w:tcW w:w="1577" w:type="dxa"/>
          </w:tcPr>
          <w:p w14:paraId="7566FCD8" w14:textId="77777777" w:rsidR="00292637" w:rsidRPr="00311317" w:rsidRDefault="00292637" w:rsidP="00292637">
            <w:pPr>
              <w:widowControl/>
              <w:jc w:val="left"/>
              <w:rPr>
                <w:rFonts w:eastAsia="Times New Roman"/>
                <w:color w:val="000000"/>
                <w:kern w:val="0"/>
                <w:sz w:val="20"/>
                <w:szCs w:val="20"/>
              </w:rPr>
            </w:pPr>
          </w:p>
        </w:tc>
        <w:tc>
          <w:tcPr>
            <w:tcW w:w="821" w:type="dxa"/>
          </w:tcPr>
          <w:p w14:paraId="0AFEF1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832E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9D2D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新型印刷助剂及用油</w:t>
            </w:r>
          </w:p>
        </w:tc>
      </w:tr>
      <w:tr w:rsidR="00292637" w:rsidRPr="00311317" w14:paraId="305605FA" w14:textId="77777777" w:rsidTr="00292637">
        <w:trPr>
          <w:trHeight w:val="270"/>
          <w:jc w:val="center"/>
        </w:trPr>
        <w:tc>
          <w:tcPr>
            <w:tcW w:w="1017" w:type="dxa"/>
          </w:tcPr>
          <w:p w14:paraId="582807D8" w14:textId="77777777" w:rsidR="00292637" w:rsidRPr="00311317" w:rsidRDefault="00292637" w:rsidP="00292637">
            <w:pPr>
              <w:widowControl/>
              <w:jc w:val="left"/>
              <w:rPr>
                <w:rFonts w:ascii="宋体" w:cs="宋体"/>
                <w:color w:val="000000"/>
                <w:kern w:val="0"/>
                <w:sz w:val="20"/>
                <w:szCs w:val="20"/>
              </w:rPr>
            </w:pPr>
          </w:p>
        </w:tc>
        <w:tc>
          <w:tcPr>
            <w:tcW w:w="1577" w:type="dxa"/>
          </w:tcPr>
          <w:p w14:paraId="12C1D13F" w14:textId="77777777" w:rsidR="00292637" w:rsidRPr="00311317" w:rsidRDefault="00292637" w:rsidP="00292637">
            <w:pPr>
              <w:widowControl/>
              <w:jc w:val="left"/>
              <w:rPr>
                <w:rFonts w:eastAsia="Times New Roman"/>
                <w:color w:val="000000"/>
                <w:kern w:val="0"/>
                <w:sz w:val="20"/>
                <w:szCs w:val="20"/>
              </w:rPr>
            </w:pPr>
          </w:p>
        </w:tc>
        <w:tc>
          <w:tcPr>
            <w:tcW w:w="821" w:type="dxa"/>
          </w:tcPr>
          <w:p w14:paraId="308527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4228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1B09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其他新型油墨及类似制品</w:t>
            </w:r>
          </w:p>
        </w:tc>
      </w:tr>
      <w:tr w:rsidR="00292637" w:rsidRPr="00311317" w14:paraId="5F2CDEF7" w14:textId="77777777" w:rsidTr="00292637">
        <w:trPr>
          <w:trHeight w:val="270"/>
          <w:jc w:val="center"/>
        </w:trPr>
        <w:tc>
          <w:tcPr>
            <w:tcW w:w="1017" w:type="dxa"/>
          </w:tcPr>
          <w:p w14:paraId="6F3025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3.3.7.3</w:t>
            </w:r>
          </w:p>
        </w:tc>
        <w:tc>
          <w:tcPr>
            <w:tcW w:w="1577" w:type="dxa"/>
          </w:tcPr>
          <w:p w14:paraId="251ABB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颜料</w:t>
            </w:r>
            <w:r>
              <w:rPr>
                <w:rFonts w:ascii="宋体" w:hAnsi="宋体" w:cs="宋体" w:hint="eastAsia"/>
                <w:color w:val="000000"/>
                <w:kern w:val="0"/>
                <w:sz w:val="20"/>
                <w:szCs w:val="20"/>
              </w:rPr>
              <w:t>制造</w:t>
            </w:r>
          </w:p>
        </w:tc>
        <w:tc>
          <w:tcPr>
            <w:tcW w:w="821" w:type="dxa"/>
          </w:tcPr>
          <w:p w14:paraId="0D96D8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2643*</w:t>
            </w:r>
          </w:p>
        </w:tc>
        <w:tc>
          <w:tcPr>
            <w:tcW w:w="1750" w:type="dxa"/>
          </w:tcPr>
          <w:p w14:paraId="6EEBC6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工业颜料制造</w:t>
            </w:r>
          </w:p>
        </w:tc>
        <w:tc>
          <w:tcPr>
            <w:tcW w:w="4318" w:type="dxa"/>
          </w:tcPr>
          <w:p w14:paraId="661C1A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高品质无机颜料（耐高温、耐光、耐热、高润湿性、耐久、耐化学药品，低毒至无毒的颜料）</w:t>
            </w:r>
          </w:p>
        </w:tc>
      </w:tr>
      <w:tr w:rsidR="00292637" w:rsidRPr="00311317" w14:paraId="7E6E0B74" w14:textId="77777777" w:rsidTr="00292637">
        <w:trPr>
          <w:trHeight w:val="720"/>
          <w:jc w:val="center"/>
        </w:trPr>
        <w:tc>
          <w:tcPr>
            <w:tcW w:w="1017" w:type="dxa"/>
          </w:tcPr>
          <w:p w14:paraId="5772A0DE" w14:textId="77777777" w:rsidR="00292637" w:rsidRPr="00311317" w:rsidRDefault="00292637" w:rsidP="00292637">
            <w:pPr>
              <w:widowControl/>
              <w:jc w:val="left"/>
              <w:rPr>
                <w:rFonts w:ascii="宋体" w:cs="宋体"/>
                <w:color w:val="000000"/>
                <w:kern w:val="0"/>
                <w:sz w:val="20"/>
                <w:szCs w:val="20"/>
              </w:rPr>
            </w:pPr>
          </w:p>
        </w:tc>
        <w:tc>
          <w:tcPr>
            <w:tcW w:w="1577" w:type="dxa"/>
          </w:tcPr>
          <w:p w14:paraId="63923725" w14:textId="77777777" w:rsidR="00292637" w:rsidRPr="00311317" w:rsidRDefault="00292637" w:rsidP="00292637">
            <w:pPr>
              <w:widowControl/>
              <w:jc w:val="left"/>
              <w:rPr>
                <w:rFonts w:eastAsia="Times New Roman"/>
                <w:color w:val="000000"/>
                <w:kern w:val="0"/>
                <w:sz w:val="20"/>
                <w:szCs w:val="20"/>
              </w:rPr>
            </w:pPr>
          </w:p>
        </w:tc>
        <w:tc>
          <w:tcPr>
            <w:tcW w:w="821" w:type="dxa"/>
          </w:tcPr>
          <w:p w14:paraId="7B5A5F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185C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AA68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其他新型功能颜料（二氧化钛颜料、氧化铁颜料、云母珠光颜料、脱硝用钛白粉（用于大气中氮氧化物的治理））</w:t>
            </w:r>
          </w:p>
        </w:tc>
      </w:tr>
      <w:tr w:rsidR="00292637" w:rsidRPr="00311317" w14:paraId="4A3004CC" w14:textId="77777777" w:rsidTr="00292637">
        <w:trPr>
          <w:trHeight w:val="273"/>
          <w:jc w:val="center"/>
        </w:trPr>
        <w:tc>
          <w:tcPr>
            <w:tcW w:w="1017" w:type="dxa"/>
          </w:tcPr>
          <w:p w14:paraId="5EBA67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3.3.7.4</w:t>
            </w:r>
          </w:p>
        </w:tc>
        <w:tc>
          <w:tcPr>
            <w:tcW w:w="1577" w:type="dxa"/>
          </w:tcPr>
          <w:p w14:paraId="302C73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染料</w:t>
            </w:r>
            <w:r>
              <w:rPr>
                <w:rFonts w:ascii="宋体" w:hAnsi="宋体" w:cs="宋体" w:hint="eastAsia"/>
                <w:color w:val="000000"/>
                <w:kern w:val="0"/>
                <w:sz w:val="20"/>
                <w:szCs w:val="20"/>
              </w:rPr>
              <w:t>制造</w:t>
            </w:r>
          </w:p>
        </w:tc>
        <w:tc>
          <w:tcPr>
            <w:tcW w:w="821" w:type="dxa"/>
          </w:tcPr>
          <w:p w14:paraId="345B6570"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2645*</w:t>
            </w:r>
          </w:p>
        </w:tc>
        <w:tc>
          <w:tcPr>
            <w:tcW w:w="1750" w:type="dxa"/>
          </w:tcPr>
          <w:p w14:paraId="314F3D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染料制造</w:t>
            </w:r>
          </w:p>
        </w:tc>
        <w:tc>
          <w:tcPr>
            <w:tcW w:w="4318" w:type="dxa"/>
          </w:tcPr>
          <w:p w14:paraId="47FCD9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新型有机染料</w:t>
            </w:r>
          </w:p>
        </w:tc>
      </w:tr>
      <w:tr w:rsidR="00292637" w:rsidRPr="00311317" w14:paraId="7861175C" w14:textId="77777777" w:rsidTr="00292637">
        <w:trPr>
          <w:trHeight w:val="270"/>
          <w:jc w:val="center"/>
        </w:trPr>
        <w:tc>
          <w:tcPr>
            <w:tcW w:w="1017" w:type="dxa"/>
          </w:tcPr>
          <w:p w14:paraId="2F34DA08" w14:textId="77777777" w:rsidR="00292637" w:rsidRPr="00311317" w:rsidRDefault="00292637" w:rsidP="00292637">
            <w:pPr>
              <w:widowControl/>
              <w:jc w:val="left"/>
              <w:rPr>
                <w:rFonts w:ascii="宋体" w:cs="宋体"/>
                <w:color w:val="000000"/>
                <w:kern w:val="0"/>
                <w:sz w:val="20"/>
                <w:szCs w:val="20"/>
              </w:rPr>
            </w:pPr>
          </w:p>
        </w:tc>
        <w:tc>
          <w:tcPr>
            <w:tcW w:w="1577" w:type="dxa"/>
          </w:tcPr>
          <w:p w14:paraId="199D292B" w14:textId="77777777" w:rsidR="00292637" w:rsidRPr="00311317" w:rsidRDefault="00292637" w:rsidP="00292637">
            <w:pPr>
              <w:widowControl/>
              <w:jc w:val="left"/>
              <w:rPr>
                <w:rFonts w:eastAsia="Times New Roman"/>
                <w:color w:val="000000"/>
                <w:kern w:val="0"/>
                <w:sz w:val="20"/>
                <w:szCs w:val="20"/>
              </w:rPr>
            </w:pPr>
          </w:p>
        </w:tc>
        <w:tc>
          <w:tcPr>
            <w:tcW w:w="821" w:type="dxa"/>
          </w:tcPr>
          <w:p w14:paraId="3D411C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E7B3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D772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新型活性染料</w:t>
            </w:r>
          </w:p>
        </w:tc>
      </w:tr>
      <w:tr w:rsidR="00292637" w:rsidRPr="00311317" w14:paraId="5E99C104" w14:textId="77777777" w:rsidTr="00292637">
        <w:trPr>
          <w:trHeight w:val="270"/>
          <w:jc w:val="center"/>
        </w:trPr>
        <w:tc>
          <w:tcPr>
            <w:tcW w:w="1017" w:type="dxa"/>
          </w:tcPr>
          <w:p w14:paraId="3FCA0AC6" w14:textId="77777777" w:rsidR="00292637" w:rsidRPr="00311317" w:rsidRDefault="00292637" w:rsidP="00292637">
            <w:pPr>
              <w:widowControl/>
              <w:jc w:val="left"/>
              <w:rPr>
                <w:rFonts w:ascii="宋体" w:cs="宋体"/>
                <w:color w:val="000000"/>
                <w:kern w:val="0"/>
                <w:sz w:val="20"/>
                <w:szCs w:val="20"/>
              </w:rPr>
            </w:pPr>
          </w:p>
        </w:tc>
        <w:tc>
          <w:tcPr>
            <w:tcW w:w="1577" w:type="dxa"/>
          </w:tcPr>
          <w:p w14:paraId="450C2C90" w14:textId="77777777" w:rsidR="00292637" w:rsidRPr="00311317" w:rsidRDefault="00292637" w:rsidP="00292637">
            <w:pPr>
              <w:widowControl/>
              <w:jc w:val="left"/>
              <w:rPr>
                <w:rFonts w:eastAsia="Times New Roman"/>
                <w:color w:val="000000"/>
                <w:kern w:val="0"/>
                <w:sz w:val="20"/>
                <w:szCs w:val="20"/>
              </w:rPr>
            </w:pPr>
          </w:p>
        </w:tc>
        <w:tc>
          <w:tcPr>
            <w:tcW w:w="821" w:type="dxa"/>
          </w:tcPr>
          <w:p w14:paraId="7F1679F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51B0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EEF7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新型还原染料</w:t>
            </w:r>
          </w:p>
        </w:tc>
      </w:tr>
      <w:tr w:rsidR="00292637" w:rsidRPr="00311317" w14:paraId="403D86F4" w14:textId="77777777" w:rsidTr="00292637">
        <w:trPr>
          <w:trHeight w:val="270"/>
          <w:jc w:val="center"/>
        </w:trPr>
        <w:tc>
          <w:tcPr>
            <w:tcW w:w="1017" w:type="dxa"/>
          </w:tcPr>
          <w:p w14:paraId="4B8E9649" w14:textId="77777777" w:rsidR="00292637" w:rsidRPr="00311317" w:rsidRDefault="00292637" w:rsidP="00292637">
            <w:pPr>
              <w:widowControl/>
              <w:jc w:val="left"/>
              <w:rPr>
                <w:rFonts w:ascii="宋体" w:cs="宋体"/>
                <w:color w:val="000000"/>
                <w:kern w:val="0"/>
                <w:sz w:val="20"/>
                <w:szCs w:val="20"/>
              </w:rPr>
            </w:pPr>
          </w:p>
        </w:tc>
        <w:tc>
          <w:tcPr>
            <w:tcW w:w="1577" w:type="dxa"/>
          </w:tcPr>
          <w:p w14:paraId="38285493" w14:textId="77777777" w:rsidR="00292637" w:rsidRPr="00311317" w:rsidRDefault="00292637" w:rsidP="00292637">
            <w:pPr>
              <w:widowControl/>
              <w:jc w:val="left"/>
              <w:rPr>
                <w:rFonts w:eastAsia="Times New Roman"/>
                <w:color w:val="000000"/>
                <w:kern w:val="0"/>
                <w:sz w:val="20"/>
                <w:szCs w:val="20"/>
              </w:rPr>
            </w:pPr>
          </w:p>
        </w:tc>
        <w:tc>
          <w:tcPr>
            <w:tcW w:w="821" w:type="dxa"/>
          </w:tcPr>
          <w:p w14:paraId="7E414E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5AB54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E996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新型分散染料</w:t>
            </w:r>
          </w:p>
        </w:tc>
      </w:tr>
      <w:tr w:rsidR="00292637" w:rsidRPr="00311317" w14:paraId="62F67E62" w14:textId="77777777" w:rsidTr="00292637">
        <w:trPr>
          <w:trHeight w:val="270"/>
          <w:jc w:val="center"/>
        </w:trPr>
        <w:tc>
          <w:tcPr>
            <w:tcW w:w="1017" w:type="dxa"/>
          </w:tcPr>
          <w:p w14:paraId="136F1C14" w14:textId="77777777" w:rsidR="00292637" w:rsidRPr="00311317" w:rsidRDefault="00292637" w:rsidP="00292637">
            <w:pPr>
              <w:widowControl/>
              <w:jc w:val="left"/>
              <w:rPr>
                <w:rFonts w:ascii="宋体" w:cs="宋体"/>
                <w:color w:val="000000"/>
                <w:kern w:val="0"/>
                <w:sz w:val="20"/>
                <w:szCs w:val="20"/>
              </w:rPr>
            </w:pPr>
          </w:p>
        </w:tc>
        <w:tc>
          <w:tcPr>
            <w:tcW w:w="1577" w:type="dxa"/>
          </w:tcPr>
          <w:p w14:paraId="2894F226" w14:textId="77777777" w:rsidR="00292637" w:rsidRPr="00311317" w:rsidRDefault="00292637" w:rsidP="00292637">
            <w:pPr>
              <w:widowControl/>
              <w:jc w:val="left"/>
              <w:rPr>
                <w:rFonts w:eastAsia="Times New Roman"/>
                <w:color w:val="000000"/>
                <w:kern w:val="0"/>
                <w:sz w:val="20"/>
                <w:szCs w:val="20"/>
              </w:rPr>
            </w:pPr>
          </w:p>
        </w:tc>
        <w:tc>
          <w:tcPr>
            <w:tcW w:w="821" w:type="dxa"/>
          </w:tcPr>
          <w:p w14:paraId="751A6F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28D7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E929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其他新型功能染料</w:t>
            </w:r>
          </w:p>
        </w:tc>
      </w:tr>
      <w:tr w:rsidR="00292637" w:rsidRPr="00311317" w14:paraId="0CE40D5C" w14:textId="77777777" w:rsidTr="00292637">
        <w:trPr>
          <w:trHeight w:val="270"/>
          <w:jc w:val="center"/>
        </w:trPr>
        <w:tc>
          <w:tcPr>
            <w:tcW w:w="1017" w:type="dxa"/>
          </w:tcPr>
          <w:p w14:paraId="255B63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3.3.8</w:t>
            </w:r>
          </w:p>
        </w:tc>
        <w:tc>
          <w:tcPr>
            <w:tcW w:w="1577" w:type="dxa"/>
          </w:tcPr>
          <w:p w14:paraId="3E0B90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生物基合成材料</w:t>
            </w:r>
            <w:r>
              <w:rPr>
                <w:rFonts w:ascii="宋体" w:hAnsi="宋体" w:cs="宋体" w:hint="eastAsia"/>
                <w:color w:val="000000"/>
                <w:kern w:val="0"/>
                <w:sz w:val="20"/>
                <w:szCs w:val="20"/>
              </w:rPr>
              <w:t>制造</w:t>
            </w:r>
          </w:p>
        </w:tc>
        <w:tc>
          <w:tcPr>
            <w:tcW w:w="821" w:type="dxa"/>
          </w:tcPr>
          <w:p w14:paraId="5CBF0813" w14:textId="77777777" w:rsidR="00292637" w:rsidRPr="00311317" w:rsidRDefault="00292637" w:rsidP="00292637">
            <w:pPr>
              <w:widowControl/>
              <w:jc w:val="left"/>
              <w:rPr>
                <w:rFonts w:ascii="宋体" w:cs="宋体"/>
                <w:color w:val="000000"/>
                <w:kern w:val="0"/>
                <w:sz w:val="20"/>
                <w:szCs w:val="20"/>
              </w:rPr>
            </w:pPr>
          </w:p>
        </w:tc>
        <w:tc>
          <w:tcPr>
            <w:tcW w:w="1750" w:type="dxa"/>
          </w:tcPr>
          <w:p w14:paraId="27A5A7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19C695" w14:textId="77777777" w:rsidR="00292637" w:rsidRPr="00311317" w:rsidRDefault="00292637" w:rsidP="00292637">
            <w:pPr>
              <w:widowControl/>
              <w:jc w:val="left"/>
              <w:rPr>
                <w:rFonts w:eastAsia="Times New Roman"/>
                <w:color w:val="000000"/>
                <w:kern w:val="0"/>
                <w:sz w:val="20"/>
                <w:szCs w:val="20"/>
              </w:rPr>
            </w:pPr>
          </w:p>
        </w:tc>
      </w:tr>
      <w:tr w:rsidR="00292637" w:rsidRPr="00311317" w14:paraId="545748BE" w14:textId="77777777" w:rsidTr="00292637">
        <w:trPr>
          <w:trHeight w:val="480"/>
          <w:jc w:val="center"/>
        </w:trPr>
        <w:tc>
          <w:tcPr>
            <w:tcW w:w="1017" w:type="dxa"/>
          </w:tcPr>
          <w:p w14:paraId="23E143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3.3.8.1</w:t>
            </w:r>
          </w:p>
        </w:tc>
        <w:tc>
          <w:tcPr>
            <w:tcW w:w="1577" w:type="dxa"/>
          </w:tcPr>
          <w:p w14:paraId="13F9F1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生物基原料</w:t>
            </w:r>
            <w:r>
              <w:rPr>
                <w:rFonts w:ascii="宋体" w:hAnsi="宋体" w:cs="宋体" w:hint="eastAsia"/>
                <w:color w:val="000000"/>
                <w:kern w:val="0"/>
                <w:sz w:val="20"/>
                <w:szCs w:val="20"/>
              </w:rPr>
              <w:t>制造</w:t>
            </w:r>
          </w:p>
        </w:tc>
        <w:tc>
          <w:tcPr>
            <w:tcW w:w="821" w:type="dxa"/>
          </w:tcPr>
          <w:p w14:paraId="76C26F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2832*</w:t>
            </w:r>
          </w:p>
        </w:tc>
        <w:tc>
          <w:tcPr>
            <w:tcW w:w="1750" w:type="dxa"/>
          </w:tcPr>
          <w:p w14:paraId="1C4BDF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生物基、淀粉基新材料制造</w:t>
            </w:r>
          </w:p>
        </w:tc>
        <w:tc>
          <w:tcPr>
            <w:tcW w:w="4318" w:type="dxa"/>
          </w:tcPr>
          <w:p w14:paraId="25BF02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生物基丁二酸</w:t>
            </w:r>
          </w:p>
          <w:p w14:paraId="2BDCE5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1,3—</w:t>
            </w:r>
            <w:r w:rsidRPr="00311317">
              <w:rPr>
                <w:rFonts w:ascii="宋体" w:hAnsi="宋体" w:cs="宋体" w:hint="eastAsia"/>
                <w:color w:val="000000"/>
                <w:kern w:val="0"/>
                <w:sz w:val="20"/>
                <w:szCs w:val="20"/>
              </w:rPr>
              <w:t>丙二醇（</w:t>
            </w:r>
            <w:r w:rsidRPr="00311317">
              <w:rPr>
                <w:rFonts w:ascii="宋体" w:hAnsi="宋体" w:cs="宋体"/>
                <w:color w:val="000000"/>
                <w:kern w:val="0"/>
                <w:sz w:val="20"/>
                <w:szCs w:val="20"/>
              </w:rPr>
              <w:t>PDO</w:t>
            </w:r>
            <w:r w:rsidRPr="00311317">
              <w:rPr>
                <w:rFonts w:ascii="宋体" w:hAnsi="宋体" w:cs="宋体" w:hint="eastAsia"/>
                <w:color w:val="000000"/>
                <w:kern w:val="0"/>
                <w:sz w:val="20"/>
                <w:szCs w:val="20"/>
              </w:rPr>
              <w:t>）</w:t>
            </w:r>
          </w:p>
        </w:tc>
      </w:tr>
      <w:tr w:rsidR="00292637" w:rsidRPr="00311317" w14:paraId="134B66F9" w14:textId="77777777" w:rsidTr="00292637">
        <w:trPr>
          <w:trHeight w:val="270"/>
          <w:jc w:val="center"/>
        </w:trPr>
        <w:tc>
          <w:tcPr>
            <w:tcW w:w="1017" w:type="dxa"/>
          </w:tcPr>
          <w:p w14:paraId="338E90D1" w14:textId="77777777" w:rsidR="00292637" w:rsidRPr="00311317" w:rsidRDefault="00292637" w:rsidP="00292637">
            <w:pPr>
              <w:widowControl/>
              <w:jc w:val="left"/>
              <w:rPr>
                <w:rFonts w:ascii="宋体" w:cs="宋体"/>
                <w:color w:val="000000"/>
                <w:kern w:val="0"/>
                <w:sz w:val="20"/>
                <w:szCs w:val="20"/>
              </w:rPr>
            </w:pPr>
          </w:p>
        </w:tc>
        <w:tc>
          <w:tcPr>
            <w:tcW w:w="1577" w:type="dxa"/>
          </w:tcPr>
          <w:p w14:paraId="7F567C10" w14:textId="77777777" w:rsidR="00292637" w:rsidRPr="00311317" w:rsidRDefault="00292637" w:rsidP="00292637">
            <w:pPr>
              <w:widowControl/>
              <w:jc w:val="left"/>
              <w:rPr>
                <w:rFonts w:eastAsia="Times New Roman"/>
                <w:color w:val="000000"/>
                <w:kern w:val="0"/>
                <w:sz w:val="20"/>
                <w:szCs w:val="20"/>
              </w:rPr>
            </w:pPr>
          </w:p>
        </w:tc>
        <w:tc>
          <w:tcPr>
            <w:tcW w:w="821" w:type="dxa"/>
          </w:tcPr>
          <w:p w14:paraId="33E25F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7115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51C6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其他生物基原料</w:t>
            </w:r>
          </w:p>
        </w:tc>
      </w:tr>
      <w:tr w:rsidR="00292637" w:rsidRPr="00311317" w14:paraId="3A2A4ACA" w14:textId="77777777" w:rsidTr="00292637">
        <w:trPr>
          <w:trHeight w:val="480"/>
          <w:jc w:val="center"/>
        </w:trPr>
        <w:tc>
          <w:tcPr>
            <w:tcW w:w="1017" w:type="dxa"/>
          </w:tcPr>
          <w:p w14:paraId="4EBA25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3.3.8.2</w:t>
            </w:r>
          </w:p>
        </w:tc>
        <w:tc>
          <w:tcPr>
            <w:tcW w:w="1577" w:type="dxa"/>
          </w:tcPr>
          <w:p w14:paraId="563D0D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生物基聚合物</w:t>
            </w:r>
            <w:r>
              <w:rPr>
                <w:rFonts w:ascii="宋体" w:hAnsi="宋体" w:cs="宋体" w:hint="eastAsia"/>
                <w:color w:val="000000"/>
                <w:kern w:val="0"/>
                <w:sz w:val="20"/>
                <w:szCs w:val="20"/>
              </w:rPr>
              <w:t>制造</w:t>
            </w:r>
          </w:p>
        </w:tc>
        <w:tc>
          <w:tcPr>
            <w:tcW w:w="821" w:type="dxa"/>
          </w:tcPr>
          <w:p w14:paraId="7F4509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2832*</w:t>
            </w:r>
          </w:p>
        </w:tc>
        <w:tc>
          <w:tcPr>
            <w:tcW w:w="1750" w:type="dxa"/>
          </w:tcPr>
          <w:p w14:paraId="169D12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生物基、淀粉基新材料制造</w:t>
            </w:r>
          </w:p>
        </w:tc>
        <w:tc>
          <w:tcPr>
            <w:tcW w:w="4318" w:type="dxa"/>
          </w:tcPr>
          <w:p w14:paraId="22CFAF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低聚糖</w:t>
            </w:r>
          </w:p>
          <w:p w14:paraId="148129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新型无卤阻燃生物基复合材料</w:t>
            </w:r>
          </w:p>
        </w:tc>
      </w:tr>
      <w:tr w:rsidR="00292637" w:rsidRPr="00311317" w14:paraId="64C92420" w14:textId="77777777" w:rsidTr="00292637">
        <w:trPr>
          <w:trHeight w:val="270"/>
          <w:jc w:val="center"/>
        </w:trPr>
        <w:tc>
          <w:tcPr>
            <w:tcW w:w="1017" w:type="dxa"/>
          </w:tcPr>
          <w:p w14:paraId="03840426" w14:textId="77777777" w:rsidR="00292637" w:rsidRPr="00311317" w:rsidRDefault="00292637" w:rsidP="00292637">
            <w:pPr>
              <w:widowControl/>
              <w:jc w:val="left"/>
              <w:rPr>
                <w:rFonts w:ascii="宋体" w:cs="宋体"/>
                <w:color w:val="000000"/>
                <w:kern w:val="0"/>
                <w:sz w:val="20"/>
                <w:szCs w:val="20"/>
              </w:rPr>
            </w:pPr>
          </w:p>
        </w:tc>
        <w:tc>
          <w:tcPr>
            <w:tcW w:w="1577" w:type="dxa"/>
          </w:tcPr>
          <w:p w14:paraId="7A9FD455" w14:textId="77777777" w:rsidR="00292637" w:rsidRPr="00311317" w:rsidRDefault="00292637" w:rsidP="00292637">
            <w:pPr>
              <w:widowControl/>
              <w:jc w:val="left"/>
              <w:rPr>
                <w:rFonts w:eastAsia="Times New Roman"/>
                <w:color w:val="000000"/>
                <w:kern w:val="0"/>
                <w:sz w:val="20"/>
                <w:szCs w:val="20"/>
              </w:rPr>
            </w:pPr>
          </w:p>
        </w:tc>
        <w:tc>
          <w:tcPr>
            <w:tcW w:w="821" w:type="dxa"/>
          </w:tcPr>
          <w:p w14:paraId="60A1B9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5101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B80C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低熔点熔纺氨纶</w:t>
            </w:r>
          </w:p>
        </w:tc>
      </w:tr>
      <w:tr w:rsidR="00292637" w:rsidRPr="00311317" w14:paraId="42F5CEF6" w14:textId="77777777" w:rsidTr="00292637">
        <w:trPr>
          <w:trHeight w:val="270"/>
          <w:jc w:val="center"/>
        </w:trPr>
        <w:tc>
          <w:tcPr>
            <w:tcW w:w="1017" w:type="dxa"/>
          </w:tcPr>
          <w:p w14:paraId="137BBCD7" w14:textId="77777777" w:rsidR="00292637" w:rsidRPr="00311317" w:rsidRDefault="00292637" w:rsidP="00292637">
            <w:pPr>
              <w:widowControl/>
              <w:jc w:val="left"/>
              <w:rPr>
                <w:rFonts w:ascii="宋体" w:cs="宋体"/>
                <w:color w:val="000000"/>
                <w:kern w:val="0"/>
                <w:sz w:val="20"/>
                <w:szCs w:val="20"/>
              </w:rPr>
            </w:pPr>
          </w:p>
        </w:tc>
        <w:tc>
          <w:tcPr>
            <w:tcW w:w="1577" w:type="dxa"/>
          </w:tcPr>
          <w:p w14:paraId="0D083616" w14:textId="77777777" w:rsidR="00292637" w:rsidRPr="00311317" w:rsidRDefault="00292637" w:rsidP="00292637">
            <w:pPr>
              <w:widowControl/>
              <w:jc w:val="left"/>
              <w:rPr>
                <w:rFonts w:eastAsia="Times New Roman"/>
                <w:color w:val="000000"/>
                <w:kern w:val="0"/>
                <w:sz w:val="20"/>
                <w:szCs w:val="20"/>
              </w:rPr>
            </w:pPr>
          </w:p>
        </w:tc>
        <w:tc>
          <w:tcPr>
            <w:tcW w:w="821" w:type="dxa"/>
          </w:tcPr>
          <w:p w14:paraId="0F0FA3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FBEC0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9B75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可生物降解农业地膜专用料</w:t>
            </w:r>
          </w:p>
        </w:tc>
      </w:tr>
      <w:tr w:rsidR="00292637" w:rsidRPr="00311317" w14:paraId="7885E207" w14:textId="77777777" w:rsidTr="00292637">
        <w:trPr>
          <w:trHeight w:val="270"/>
          <w:jc w:val="center"/>
        </w:trPr>
        <w:tc>
          <w:tcPr>
            <w:tcW w:w="1017" w:type="dxa"/>
          </w:tcPr>
          <w:p w14:paraId="6B119BD1" w14:textId="77777777" w:rsidR="00292637" w:rsidRPr="00311317" w:rsidRDefault="00292637" w:rsidP="00292637">
            <w:pPr>
              <w:widowControl/>
              <w:jc w:val="left"/>
              <w:rPr>
                <w:rFonts w:ascii="宋体" w:cs="宋体"/>
                <w:color w:val="000000"/>
                <w:kern w:val="0"/>
                <w:sz w:val="20"/>
                <w:szCs w:val="20"/>
              </w:rPr>
            </w:pPr>
          </w:p>
        </w:tc>
        <w:tc>
          <w:tcPr>
            <w:tcW w:w="1577" w:type="dxa"/>
          </w:tcPr>
          <w:p w14:paraId="1D9382B6" w14:textId="77777777" w:rsidR="00292637" w:rsidRPr="00311317" w:rsidRDefault="00292637" w:rsidP="00292637">
            <w:pPr>
              <w:widowControl/>
              <w:jc w:val="left"/>
              <w:rPr>
                <w:rFonts w:eastAsia="Times New Roman"/>
                <w:color w:val="000000"/>
                <w:kern w:val="0"/>
                <w:sz w:val="20"/>
                <w:szCs w:val="20"/>
              </w:rPr>
            </w:pPr>
          </w:p>
        </w:tc>
        <w:tc>
          <w:tcPr>
            <w:tcW w:w="821" w:type="dxa"/>
          </w:tcPr>
          <w:p w14:paraId="3F0A353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A95D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6360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生物质热塑复合材料</w:t>
            </w:r>
          </w:p>
        </w:tc>
      </w:tr>
      <w:tr w:rsidR="00292637" w:rsidRPr="00311317" w14:paraId="61C82FB9" w14:textId="77777777" w:rsidTr="00292637">
        <w:trPr>
          <w:trHeight w:val="270"/>
          <w:jc w:val="center"/>
        </w:trPr>
        <w:tc>
          <w:tcPr>
            <w:tcW w:w="1017" w:type="dxa"/>
          </w:tcPr>
          <w:p w14:paraId="433D17E9" w14:textId="77777777" w:rsidR="00292637" w:rsidRPr="00311317" w:rsidRDefault="00292637" w:rsidP="00292637">
            <w:pPr>
              <w:widowControl/>
              <w:jc w:val="left"/>
              <w:rPr>
                <w:rFonts w:ascii="宋体" w:cs="宋体"/>
                <w:color w:val="000000"/>
                <w:kern w:val="0"/>
                <w:sz w:val="20"/>
                <w:szCs w:val="20"/>
              </w:rPr>
            </w:pPr>
          </w:p>
        </w:tc>
        <w:tc>
          <w:tcPr>
            <w:tcW w:w="1577" w:type="dxa"/>
          </w:tcPr>
          <w:p w14:paraId="19CB18BE" w14:textId="77777777" w:rsidR="00292637" w:rsidRPr="00311317" w:rsidRDefault="00292637" w:rsidP="00292637">
            <w:pPr>
              <w:widowControl/>
              <w:jc w:val="left"/>
              <w:rPr>
                <w:rFonts w:eastAsia="Times New Roman"/>
                <w:color w:val="000000"/>
                <w:kern w:val="0"/>
                <w:sz w:val="20"/>
                <w:szCs w:val="20"/>
              </w:rPr>
            </w:pPr>
          </w:p>
        </w:tc>
        <w:tc>
          <w:tcPr>
            <w:tcW w:w="821" w:type="dxa"/>
          </w:tcPr>
          <w:p w14:paraId="1F80F5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5197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1D86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高性能生物基尼龙工程塑料</w:t>
            </w:r>
          </w:p>
        </w:tc>
      </w:tr>
      <w:tr w:rsidR="00292637" w:rsidRPr="00311317" w14:paraId="4D689E25" w14:textId="77777777" w:rsidTr="00292637">
        <w:trPr>
          <w:trHeight w:val="270"/>
          <w:jc w:val="center"/>
        </w:trPr>
        <w:tc>
          <w:tcPr>
            <w:tcW w:w="1017" w:type="dxa"/>
          </w:tcPr>
          <w:p w14:paraId="57DBA539" w14:textId="77777777" w:rsidR="00292637" w:rsidRPr="00311317" w:rsidRDefault="00292637" w:rsidP="00292637">
            <w:pPr>
              <w:widowControl/>
              <w:jc w:val="left"/>
              <w:rPr>
                <w:rFonts w:ascii="宋体" w:cs="宋体"/>
                <w:color w:val="000000"/>
                <w:kern w:val="0"/>
                <w:sz w:val="20"/>
                <w:szCs w:val="20"/>
              </w:rPr>
            </w:pPr>
          </w:p>
        </w:tc>
        <w:tc>
          <w:tcPr>
            <w:tcW w:w="1577" w:type="dxa"/>
          </w:tcPr>
          <w:p w14:paraId="205E4D75" w14:textId="77777777" w:rsidR="00292637" w:rsidRPr="00311317" w:rsidRDefault="00292637" w:rsidP="00292637">
            <w:pPr>
              <w:widowControl/>
              <w:jc w:val="left"/>
              <w:rPr>
                <w:rFonts w:eastAsia="Times New Roman"/>
                <w:color w:val="000000"/>
                <w:kern w:val="0"/>
                <w:sz w:val="20"/>
                <w:szCs w:val="20"/>
              </w:rPr>
            </w:pPr>
          </w:p>
        </w:tc>
        <w:tc>
          <w:tcPr>
            <w:tcW w:w="821" w:type="dxa"/>
          </w:tcPr>
          <w:p w14:paraId="5CCE3B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CD67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0C71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生物降解二氧化碳共聚物树脂及多元醇</w:t>
            </w:r>
          </w:p>
        </w:tc>
      </w:tr>
      <w:tr w:rsidR="00292637" w:rsidRPr="00311317" w14:paraId="03FEB899" w14:textId="77777777" w:rsidTr="00292637">
        <w:trPr>
          <w:trHeight w:val="270"/>
          <w:jc w:val="center"/>
        </w:trPr>
        <w:tc>
          <w:tcPr>
            <w:tcW w:w="1017" w:type="dxa"/>
          </w:tcPr>
          <w:p w14:paraId="4187BDB8" w14:textId="77777777" w:rsidR="00292637" w:rsidRPr="00311317" w:rsidRDefault="00292637" w:rsidP="00292637">
            <w:pPr>
              <w:widowControl/>
              <w:jc w:val="left"/>
              <w:rPr>
                <w:rFonts w:ascii="宋体" w:cs="宋体"/>
                <w:color w:val="000000"/>
                <w:kern w:val="0"/>
                <w:sz w:val="20"/>
                <w:szCs w:val="20"/>
              </w:rPr>
            </w:pPr>
          </w:p>
        </w:tc>
        <w:tc>
          <w:tcPr>
            <w:tcW w:w="1577" w:type="dxa"/>
          </w:tcPr>
          <w:p w14:paraId="0F86123D" w14:textId="77777777" w:rsidR="00292637" w:rsidRPr="00311317" w:rsidRDefault="00292637" w:rsidP="00292637">
            <w:pPr>
              <w:widowControl/>
              <w:jc w:val="left"/>
              <w:rPr>
                <w:rFonts w:eastAsia="Times New Roman"/>
                <w:color w:val="000000"/>
                <w:kern w:val="0"/>
                <w:sz w:val="20"/>
                <w:szCs w:val="20"/>
              </w:rPr>
            </w:pPr>
          </w:p>
        </w:tc>
        <w:tc>
          <w:tcPr>
            <w:tcW w:w="821" w:type="dxa"/>
          </w:tcPr>
          <w:p w14:paraId="257672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07BF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42F6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聚羟基烷酸酯（</w:t>
            </w:r>
            <w:r w:rsidRPr="00311317">
              <w:rPr>
                <w:rFonts w:ascii="宋体" w:hAnsi="宋体" w:cs="宋体"/>
                <w:color w:val="000000"/>
                <w:kern w:val="0"/>
                <w:sz w:val="20"/>
                <w:szCs w:val="20"/>
              </w:rPr>
              <w:t>PHA</w:t>
            </w:r>
            <w:r w:rsidRPr="00311317">
              <w:rPr>
                <w:rFonts w:ascii="宋体" w:hAnsi="宋体" w:cs="宋体" w:hint="eastAsia"/>
                <w:color w:val="000000"/>
                <w:kern w:val="0"/>
                <w:sz w:val="20"/>
                <w:szCs w:val="20"/>
              </w:rPr>
              <w:t>）材料</w:t>
            </w:r>
          </w:p>
        </w:tc>
      </w:tr>
      <w:tr w:rsidR="00292637" w:rsidRPr="00311317" w14:paraId="6EE54E54" w14:textId="77777777" w:rsidTr="00292637">
        <w:trPr>
          <w:trHeight w:val="270"/>
          <w:jc w:val="center"/>
        </w:trPr>
        <w:tc>
          <w:tcPr>
            <w:tcW w:w="1017" w:type="dxa"/>
          </w:tcPr>
          <w:p w14:paraId="5DFC8652" w14:textId="77777777" w:rsidR="00292637" w:rsidRPr="00311317" w:rsidRDefault="00292637" w:rsidP="00292637">
            <w:pPr>
              <w:widowControl/>
              <w:jc w:val="left"/>
              <w:rPr>
                <w:rFonts w:ascii="宋体" w:cs="宋体"/>
                <w:color w:val="000000"/>
                <w:kern w:val="0"/>
                <w:sz w:val="20"/>
                <w:szCs w:val="20"/>
              </w:rPr>
            </w:pPr>
          </w:p>
        </w:tc>
        <w:tc>
          <w:tcPr>
            <w:tcW w:w="1577" w:type="dxa"/>
          </w:tcPr>
          <w:p w14:paraId="3BB9CF3B" w14:textId="77777777" w:rsidR="00292637" w:rsidRPr="00311317" w:rsidRDefault="00292637" w:rsidP="00292637">
            <w:pPr>
              <w:widowControl/>
              <w:jc w:val="left"/>
              <w:rPr>
                <w:rFonts w:eastAsia="Times New Roman"/>
                <w:color w:val="000000"/>
                <w:kern w:val="0"/>
                <w:sz w:val="20"/>
                <w:szCs w:val="20"/>
              </w:rPr>
            </w:pPr>
          </w:p>
        </w:tc>
        <w:tc>
          <w:tcPr>
            <w:tcW w:w="821" w:type="dxa"/>
          </w:tcPr>
          <w:p w14:paraId="624FE3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CFC4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BD15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二元酸与二元醇共聚酯（、</w:t>
            </w:r>
            <w:r w:rsidRPr="00311317">
              <w:rPr>
                <w:rFonts w:ascii="宋体" w:hAnsi="宋体" w:cs="宋体"/>
                <w:color w:val="000000"/>
                <w:kern w:val="0"/>
                <w:sz w:val="20"/>
                <w:szCs w:val="20"/>
              </w:rPr>
              <w:t>PBAT</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PXT</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PTF</w:t>
            </w:r>
            <w:r w:rsidRPr="00311317">
              <w:rPr>
                <w:rFonts w:ascii="宋体" w:hAnsi="宋体" w:cs="宋体" w:hint="eastAsia"/>
                <w:color w:val="000000"/>
                <w:kern w:val="0"/>
                <w:sz w:val="20"/>
                <w:szCs w:val="20"/>
              </w:rPr>
              <w:t>）</w:t>
            </w:r>
          </w:p>
        </w:tc>
      </w:tr>
      <w:tr w:rsidR="00292637" w:rsidRPr="00311317" w14:paraId="7690F7B0" w14:textId="77777777" w:rsidTr="00292637">
        <w:trPr>
          <w:trHeight w:val="270"/>
          <w:jc w:val="center"/>
        </w:trPr>
        <w:tc>
          <w:tcPr>
            <w:tcW w:w="1017" w:type="dxa"/>
          </w:tcPr>
          <w:p w14:paraId="6DFAE60C" w14:textId="77777777" w:rsidR="00292637" w:rsidRPr="00311317" w:rsidRDefault="00292637" w:rsidP="00292637">
            <w:pPr>
              <w:widowControl/>
              <w:jc w:val="left"/>
              <w:rPr>
                <w:rFonts w:ascii="宋体" w:cs="宋体"/>
                <w:color w:val="000000"/>
                <w:kern w:val="0"/>
                <w:sz w:val="20"/>
                <w:szCs w:val="20"/>
              </w:rPr>
            </w:pPr>
          </w:p>
        </w:tc>
        <w:tc>
          <w:tcPr>
            <w:tcW w:w="1577" w:type="dxa"/>
          </w:tcPr>
          <w:p w14:paraId="4D584C2D" w14:textId="77777777" w:rsidR="00292637" w:rsidRPr="00311317" w:rsidRDefault="00292637" w:rsidP="00292637">
            <w:pPr>
              <w:widowControl/>
              <w:jc w:val="left"/>
              <w:rPr>
                <w:rFonts w:eastAsia="Times New Roman"/>
                <w:color w:val="000000"/>
                <w:kern w:val="0"/>
                <w:sz w:val="20"/>
                <w:szCs w:val="20"/>
              </w:rPr>
            </w:pPr>
          </w:p>
        </w:tc>
        <w:tc>
          <w:tcPr>
            <w:tcW w:w="821" w:type="dxa"/>
          </w:tcPr>
          <w:p w14:paraId="4F6F30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B36C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61C3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三醋酸纤维素</w:t>
            </w:r>
          </w:p>
        </w:tc>
      </w:tr>
      <w:tr w:rsidR="00292637" w:rsidRPr="00311317" w14:paraId="61C4F6D9" w14:textId="77777777" w:rsidTr="00292637">
        <w:trPr>
          <w:trHeight w:val="270"/>
          <w:jc w:val="center"/>
        </w:trPr>
        <w:tc>
          <w:tcPr>
            <w:tcW w:w="1017" w:type="dxa"/>
          </w:tcPr>
          <w:p w14:paraId="327B1585" w14:textId="77777777" w:rsidR="00292637" w:rsidRPr="00311317" w:rsidRDefault="00292637" w:rsidP="00292637">
            <w:pPr>
              <w:widowControl/>
              <w:jc w:val="left"/>
              <w:rPr>
                <w:rFonts w:ascii="宋体" w:cs="宋体"/>
                <w:color w:val="000000"/>
                <w:kern w:val="0"/>
                <w:sz w:val="20"/>
                <w:szCs w:val="20"/>
              </w:rPr>
            </w:pPr>
          </w:p>
        </w:tc>
        <w:tc>
          <w:tcPr>
            <w:tcW w:w="1577" w:type="dxa"/>
          </w:tcPr>
          <w:p w14:paraId="36F56F73" w14:textId="77777777" w:rsidR="00292637" w:rsidRPr="00311317" w:rsidRDefault="00292637" w:rsidP="00292637">
            <w:pPr>
              <w:widowControl/>
              <w:jc w:val="left"/>
              <w:rPr>
                <w:rFonts w:eastAsia="Times New Roman"/>
                <w:color w:val="000000"/>
                <w:kern w:val="0"/>
                <w:sz w:val="20"/>
                <w:szCs w:val="20"/>
              </w:rPr>
            </w:pPr>
          </w:p>
        </w:tc>
        <w:tc>
          <w:tcPr>
            <w:tcW w:w="821" w:type="dxa"/>
          </w:tcPr>
          <w:p w14:paraId="00C16A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1964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21DA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聚羟基脂肪酸酯（</w:t>
            </w:r>
            <w:r w:rsidRPr="00311317">
              <w:rPr>
                <w:rFonts w:ascii="宋体" w:hAnsi="宋体" w:cs="宋体"/>
                <w:color w:val="000000"/>
                <w:kern w:val="0"/>
                <w:sz w:val="20"/>
                <w:szCs w:val="20"/>
              </w:rPr>
              <w:t>PHA</w:t>
            </w:r>
            <w:r w:rsidRPr="00311317">
              <w:rPr>
                <w:rFonts w:ascii="宋体" w:hAnsi="宋体" w:cs="宋体" w:hint="eastAsia"/>
                <w:color w:val="000000"/>
                <w:kern w:val="0"/>
                <w:sz w:val="20"/>
                <w:szCs w:val="20"/>
              </w:rPr>
              <w:t>）</w:t>
            </w:r>
          </w:p>
        </w:tc>
      </w:tr>
      <w:tr w:rsidR="00292637" w:rsidRPr="00311317" w14:paraId="2FD9F1EC" w14:textId="77777777" w:rsidTr="00292637">
        <w:trPr>
          <w:trHeight w:val="270"/>
          <w:jc w:val="center"/>
        </w:trPr>
        <w:tc>
          <w:tcPr>
            <w:tcW w:w="1017" w:type="dxa"/>
          </w:tcPr>
          <w:p w14:paraId="5C3EDF5D" w14:textId="77777777" w:rsidR="00292637" w:rsidRPr="00311317" w:rsidRDefault="00292637" w:rsidP="00292637">
            <w:pPr>
              <w:widowControl/>
              <w:jc w:val="left"/>
              <w:rPr>
                <w:rFonts w:ascii="宋体" w:cs="宋体"/>
                <w:color w:val="000000"/>
                <w:kern w:val="0"/>
                <w:sz w:val="20"/>
                <w:szCs w:val="20"/>
              </w:rPr>
            </w:pPr>
          </w:p>
        </w:tc>
        <w:tc>
          <w:tcPr>
            <w:tcW w:w="1577" w:type="dxa"/>
          </w:tcPr>
          <w:p w14:paraId="730BC847" w14:textId="77777777" w:rsidR="00292637" w:rsidRPr="00311317" w:rsidRDefault="00292637" w:rsidP="00292637">
            <w:pPr>
              <w:widowControl/>
              <w:jc w:val="left"/>
              <w:rPr>
                <w:rFonts w:eastAsia="Times New Roman"/>
                <w:color w:val="000000"/>
                <w:kern w:val="0"/>
                <w:sz w:val="20"/>
                <w:szCs w:val="20"/>
              </w:rPr>
            </w:pPr>
          </w:p>
        </w:tc>
        <w:tc>
          <w:tcPr>
            <w:tcW w:w="821" w:type="dxa"/>
          </w:tcPr>
          <w:p w14:paraId="260F2F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9658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DB0E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聚碳酸亚内酯（</w:t>
            </w:r>
            <w:r w:rsidRPr="00311317">
              <w:rPr>
                <w:rFonts w:ascii="宋体" w:hAnsi="宋体" w:cs="宋体"/>
                <w:color w:val="000000"/>
                <w:kern w:val="0"/>
                <w:sz w:val="20"/>
                <w:szCs w:val="20"/>
              </w:rPr>
              <w:t>PPC</w:t>
            </w:r>
            <w:r w:rsidRPr="00311317">
              <w:rPr>
                <w:rFonts w:ascii="宋体" w:hAnsi="宋体" w:cs="宋体" w:hint="eastAsia"/>
                <w:color w:val="000000"/>
                <w:kern w:val="0"/>
                <w:sz w:val="20"/>
                <w:szCs w:val="20"/>
              </w:rPr>
              <w:t>）</w:t>
            </w:r>
          </w:p>
        </w:tc>
      </w:tr>
      <w:tr w:rsidR="00292637" w:rsidRPr="00311317" w14:paraId="3D13EE1B" w14:textId="77777777" w:rsidTr="00292637">
        <w:trPr>
          <w:trHeight w:val="270"/>
          <w:jc w:val="center"/>
        </w:trPr>
        <w:tc>
          <w:tcPr>
            <w:tcW w:w="1017" w:type="dxa"/>
          </w:tcPr>
          <w:p w14:paraId="5722BC8E" w14:textId="77777777" w:rsidR="00292637" w:rsidRPr="00311317" w:rsidRDefault="00292637" w:rsidP="00292637">
            <w:pPr>
              <w:widowControl/>
              <w:jc w:val="left"/>
              <w:rPr>
                <w:rFonts w:ascii="宋体" w:cs="宋体"/>
                <w:color w:val="000000"/>
                <w:kern w:val="0"/>
                <w:sz w:val="20"/>
                <w:szCs w:val="20"/>
              </w:rPr>
            </w:pPr>
          </w:p>
        </w:tc>
        <w:tc>
          <w:tcPr>
            <w:tcW w:w="1577" w:type="dxa"/>
          </w:tcPr>
          <w:p w14:paraId="6AA87AE9" w14:textId="77777777" w:rsidR="00292637" w:rsidRPr="00311317" w:rsidRDefault="00292637" w:rsidP="00292637">
            <w:pPr>
              <w:widowControl/>
              <w:jc w:val="left"/>
              <w:rPr>
                <w:rFonts w:eastAsia="Times New Roman"/>
                <w:color w:val="000000"/>
                <w:kern w:val="0"/>
                <w:sz w:val="20"/>
                <w:szCs w:val="20"/>
              </w:rPr>
            </w:pPr>
          </w:p>
        </w:tc>
        <w:tc>
          <w:tcPr>
            <w:tcW w:w="821" w:type="dxa"/>
          </w:tcPr>
          <w:p w14:paraId="5C8028F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B164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73EB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聚酰胺（</w:t>
            </w:r>
            <w:r w:rsidRPr="00311317">
              <w:rPr>
                <w:rFonts w:ascii="宋体" w:hAnsi="宋体" w:cs="宋体"/>
                <w:color w:val="000000"/>
                <w:kern w:val="0"/>
                <w:sz w:val="20"/>
                <w:szCs w:val="20"/>
              </w:rPr>
              <w:t>PA</w:t>
            </w:r>
            <w:r w:rsidRPr="00311317">
              <w:rPr>
                <w:rFonts w:ascii="宋体" w:hAnsi="宋体" w:cs="宋体" w:hint="eastAsia"/>
                <w:color w:val="000000"/>
                <w:kern w:val="0"/>
                <w:sz w:val="20"/>
                <w:szCs w:val="20"/>
              </w:rPr>
              <w:t>）</w:t>
            </w:r>
          </w:p>
        </w:tc>
      </w:tr>
      <w:tr w:rsidR="00292637" w:rsidRPr="00311317" w14:paraId="6F6938CC" w14:textId="77777777" w:rsidTr="00292637">
        <w:trPr>
          <w:trHeight w:val="270"/>
          <w:jc w:val="center"/>
        </w:trPr>
        <w:tc>
          <w:tcPr>
            <w:tcW w:w="1017" w:type="dxa"/>
          </w:tcPr>
          <w:p w14:paraId="40A25A13" w14:textId="77777777" w:rsidR="00292637" w:rsidRPr="00311317" w:rsidRDefault="00292637" w:rsidP="00292637">
            <w:pPr>
              <w:widowControl/>
              <w:jc w:val="left"/>
              <w:rPr>
                <w:rFonts w:ascii="宋体" w:cs="宋体"/>
                <w:color w:val="000000"/>
                <w:kern w:val="0"/>
                <w:sz w:val="20"/>
                <w:szCs w:val="20"/>
              </w:rPr>
            </w:pPr>
          </w:p>
        </w:tc>
        <w:tc>
          <w:tcPr>
            <w:tcW w:w="1577" w:type="dxa"/>
          </w:tcPr>
          <w:p w14:paraId="2F6663B2" w14:textId="77777777" w:rsidR="00292637" w:rsidRPr="00311317" w:rsidRDefault="00292637" w:rsidP="00292637">
            <w:pPr>
              <w:widowControl/>
              <w:jc w:val="left"/>
              <w:rPr>
                <w:rFonts w:eastAsia="Times New Roman"/>
                <w:color w:val="000000"/>
                <w:kern w:val="0"/>
                <w:sz w:val="20"/>
                <w:szCs w:val="20"/>
              </w:rPr>
            </w:pPr>
          </w:p>
        </w:tc>
        <w:tc>
          <w:tcPr>
            <w:tcW w:w="821" w:type="dxa"/>
          </w:tcPr>
          <w:p w14:paraId="060B608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8221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4F40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生物基增塑剂</w:t>
            </w:r>
          </w:p>
        </w:tc>
      </w:tr>
      <w:tr w:rsidR="00292637" w:rsidRPr="00311317" w14:paraId="00AF47BB" w14:textId="77777777" w:rsidTr="00292637">
        <w:trPr>
          <w:trHeight w:val="270"/>
          <w:jc w:val="center"/>
        </w:trPr>
        <w:tc>
          <w:tcPr>
            <w:tcW w:w="1017" w:type="dxa"/>
          </w:tcPr>
          <w:p w14:paraId="32B4D7F5" w14:textId="77777777" w:rsidR="00292637" w:rsidRPr="00311317" w:rsidRDefault="00292637" w:rsidP="00292637">
            <w:pPr>
              <w:widowControl/>
              <w:jc w:val="left"/>
              <w:rPr>
                <w:rFonts w:ascii="宋体" w:cs="宋体"/>
                <w:color w:val="000000"/>
                <w:kern w:val="0"/>
                <w:sz w:val="20"/>
                <w:szCs w:val="20"/>
              </w:rPr>
            </w:pPr>
          </w:p>
        </w:tc>
        <w:tc>
          <w:tcPr>
            <w:tcW w:w="1577" w:type="dxa"/>
          </w:tcPr>
          <w:p w14:paraId="5ECD9091" w14:textId="77777777" w:rsidR="00292637" w:rsidRPr="00311317" w:rsidRDefault="00292637" w:rsidP="00292637">
            <w:pPr>
              <w:widowControl/>
              <w:jc w:val="left"/>
              <w:rPr>
                <w:rFonts w:eastAsia="Times New Roman"/>
                <w:color w:val="000000"/>
                <w:kern w:val="0"/>
                <w:sz w:val="20"/>
                <w:szCs w:val="20"/>
              </w:rPr>
            </w:pPr>
          </w:p>
        </w:tc>
        <w:tc>
          <w:tcPr>
            <w:tcW w:w="821" w:type="dxa"/>
          </w:tcPr>
          <w:p w14:paraId="0F2FFE3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3861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F84D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海洋生物材料</w:t>
            </w:r>
          </w:p>
        </w:tc>
      </w:tr>
      <w:tr w:rsidR="00292637" w:rsidRPr="00311317" w14:paraId="49E945E8" w14:textId="77777777" w:rsidTr="00292637">
        <w:trPr>
          <w:trHeight w:val="480"/>
          <w:jc w:val="center"/>
        </w:trPr>
        <w:tc>
          <w:tcPr>
            <w:tcW w:w="1017" w:type="dxa"/>
          </w:tcPr>
          <w:p w14:paraId="5F5F8A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w:t>
            </w:r>
          </w:p>
        </w:tc>
        <w:tc>
          <w:tcPr>
            <w:tcW w:w="1577" w:type="dxa"/>
          </w:tcPr>
          <w:p w14:paraId="6F41F7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生命基高分子材料及功能化合物</w:t>
            </w:r>
            <w:r>
              <w:rPr>
                <w:rFonts w:ascii="宋体" w:hAnsi="宋体" w:cs="宋体" w:hint="eastAsia"/>
                <w:color w:val="000000"/>
                <w:kern w:val="0"/>
                <w:sz w:val="20"/>
                <w:szCs w:val="20"/>
              </w:rPr>
              <w:t>制造</w:t>
            </w:r>
          </w:p>
        </w:tc>
        <w:tc>
          <w:tcPr>
            <w:tcW w:w="821" w:type="dxa"/>
          </w:tcPr>
          <w:p w14:paraId="50D38378" w14:textId="77777777" w:rsidR="00292637" w:rsidRPr="00311317" w:rsidRDefault="00292637" w:rsidP="00292637">
            <w:pPr>
              <w:widowControl/>
              <w:jc w:val="left"/>
              <w:rPr>
                <w:rFonts w:ascii="宋体" w:cs="宋体"/>
                <w:color w:val="000000"/>
                <w:kern w:val="0"/>
                <w:sz w:val="20"/>
                <w:szCs w:val="20"/>
              </w:rPr>
            </w:pPr>
          </w:p>
        </w:tc>
        <w:tc>
          <w:tcPr>
            <w:tcW w:w="1750" w:type="dxa"/>
          </w:tcPr>
          <w:p w14:paraId="5D6775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10A07A" w14:textId="77777777" w:rsidR="00292637" w:rsidRPr="00311317" w:rsidRDefault="00292637" w:rsidP="00292637">
            <w:pPr>
              <w:widowControl/>
              <w:jc w:val="left"/>
              <w:rPr>
                <w:rFonts w:eastAsia="Times New Roman"/>
                <w:color w:val="000000"/>
                <w:kern w:val="0"/>
                <w:sz w:val="20"/>
                <w:szCs w:val="20"/>
              </w:rPr>
            </w:pPr>
          </w:p>
        </w:tc>
      </w:tr>
      <w:tr w:rsidR="00292637" w:rsidRPr="00311317" w14:paraId="340D07ED" w14:textId="77777777" w:rsidTr="00292637">
        <w:trPr>
          <w:trHeight w:val="480"/>
          <w:jc w:val="center"/>
        </w:trPr>
        <w:tc>
          <w:tcPr>
            <w:tcW w:w="1017" w:type="dxa"/>
          </w:tcPr>
          <w:p w14:paraId="152BAA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3.3.9.1</w:t>
            </w:r>
          </w:p>
        </w:tc>
        <w:tc>
          <w:tcPr>
            <w:tcW w:w="1577" w:type="dxa"/>
          </w:tcPr>
          <w:p w14:paraId="472972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单体材料</w:t>
            </w:r>
            <w:r>
              <w:rPr>
                <w:rFonts w:ascii="宋体" w:hAnsi="宋体" w:cs="宋体" w:hint="eastAsia"/>
                <w:color w:val="000000"/>
                <w:kern w:val="0"/>
                <w:sz w:val="20"/>
                <w:szCs w:val="20"/>
              </w:rPr>
              <w:t>制造</w:t>
            </w:r>
          </w:p>
        </w:tc>
        <w:tc>
          <w:tcPr>
            <w:tcW w:w="821" w:type="dxa"/>
          </w:tcPr>
          <w:p w14:paraId="1C1E38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2832*</w:t>
            </w:r>
          </w:p>
        </w:tc>
        <w:tc>
          <w:tcPr>
            <w:tcW w:w="1750" w:type="dxa"/>
          </w:tcPr>
          <w:p w14:paraId="4E6BE1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生物基、淀粉基新材料制造</w:t>
            </w:r>
          </w:p>
        </w:tc>
        <w:tc>
          <w:tcPr>
            <w:tcW w:w="4318" w:type="dxa"/>
          </w:tcPr>
          <w:p w14:paraId="1BBB62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单体原料</w:t>
            </w:r>
            <w:r w:rsidRPr="00311317">
              <w:rPr>
                <w:rFonts w:ascii="宋体" w:hAnsi="宋体" w:cs="宋体"/>
                <w:color w:val="000000"/>
                <w:kern w:val="0"/>
                <w:sz w:val="20"/>
                <w:szCs w:val="20"/>
              </w:rPr>
              <w:t>5-</w:t>
            </w:r>
            <w:r w:rsidRPr="00311317">
              <w:rPr>
                <w:rFonts w:ascii="宋体" w:hAnsi="宋体" w:cs="宋体" w:hint="eastAsia"/>
                <w:color w:val="000000"/>
                <w:kern w:val="0"/>
                <w:sz w:val="20"/>
                <w:szCs w:val="20"/>
              </w:rPr>
              <w:t>羟甲基糠醛（</w:t>
            </w:r>
            <w:r w:rsidRPr="00311317">
              <w:rPr>
                <w:rFonts w:ascii="宋体" w:hAnsi="宋体" w:cs="宋体"/>
                <w:color w:val="000000"/>
                <w:kern w:val="0"/>
                <w:sz w:val="20"/>
                <w:szCs w:val="20"/>
              </w:rPr>
              <w:t>HMF</w:t>
            </w:r>
            <w:r w:rsidRPr="00311317">
              <w:rPr>
                <w:rFonts w:ascii="宋体" w:hAnsi="宋体" w:cs="宋体" w:hint="eastAsia"/>
                <w:color w:val="000000"/>
                <w:kern w:val="0"/>
                <w:sz w:val="20"/>
                <w:szCs w:val="20"/>
              </w:rPr>
              <w:t>）</w:t>
            </w:r>
          </w:p>
          <w:p w14:paraId="7EB655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生物基平台化合物</w:t>
            </w:r>
            <w:r w:rsidRPr="00311317">
              <w:rPr>
                <w:rFonts w:ascii="宋体" w:hAnsi="宋体" w:cs="宋体"/>
                <w:color w:val="000000"/>
                <w:kern w:val="0"/>
                <w:sz w:val="20"/>
                <w:szCs w:val="20"/>
              </w:rPr>
              <w:t>2,5-</w:t>
            </w:r>
            <w:r w:rsidRPr="00311317">
              <w:rPr>
                <w:rFonts w:ascii="宋体" w:hAnsi="宋体" w:cs="宋体" w:hint="eastAsia"/>
                <w:color w:val="000000"/>
                <w:kern w:val="0"/>
                <w:sz w:val="20"/>
                <w:szCs w:val="20"/>
              </w:rPr>
              <w:t>呋喃二甲酸（</w:t>
            </w:r>
            <w:r w:rsidRPr="00311317">
              <w:rPr>
                <w:rFonts w:ascii="宋体" w:hAnsi="宋体" w:cs="宋体"/>
                <w:color w:val="000000"/>
                <w:kern w:val="0"/>
                <w:sz w:val="20"/>
                <w:szCs w:val="20"/>
              </w:rPr>
              <w:t>FDCA</w:t>
            </w:r>
            <w:r w:rsidRPr="00311317">
              <w:rPr>
                <w:rFonts w:ascii="宋体" w:hAnsi="宋体" w:cs="宋体" w:hint="eastAsia"/>
                <w:color w:val="000000"/>
                <w:kern w:val="0"/>
                <w:sz w:val="20"/>
                <w:szCs w:val="20"/>
              </w:rPr>
              <w:t>）</w:t>
            </w:r>
          </w:p>
        </w:tc>
      </w:tr>
      <w:tr w:rsidR="00292637" w:rsidRPr="00311317" w14:paraId="49285826" w14:textId="77777777" w:rsidTr="00292637">
        <w:trPr>
          <w:trHeight w:val="480"/>
          <w:jc w:val="center"/>
        </w:trPr>
        <w:tc>
          <w:tcPr>
            <w:tcW w:w="1017" w:type="dxa"/>
          </w:tcPr>
          <w:p w14:paraId="72F5DA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3.3.9.2</w:t>
            </w:r>
          </w:p>
        </w:tc>
        <w:tc>
          <w:tcPr>
            <w:tcW w:w="1577" w:type="dxa"/>
          </w:tcPr>
          <w:p w14:paraId="5CC2AA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聚合物</w:t>
            </w:r>
            <w:r>
              <w:rPr>
                <w:rFonts w:ascii="宋体" w:hAnsi="宋体" w:cs="宋体" w:hint="eastAsia"/>
                <w:color w:val="000000"/>
                <w:kern w:val="0"/>
                <w:sz w:val="20"/>
                <w:szCs w:val="20"/>
              </w:rPr>
              <w:t>制造</w:t>
            </w:r>
          </w:p>
        </w:tc>
        <w:tc>
          <w:tcPr>
            <w:tcW w:w="821" w:type="dxa"/>
          </w:tcPr>
          <w:p w14:paraId="33088E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2832*</w:t>
            </w:r>
          </w:p>
        </w:tc>
        <w:tc>
          <w:tcPr>
            <w:tcW w:w="1750" w:type="dxa"/>
          </w:tcPr>
          <w:p w14:paraId="6A5EA0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生物基、淀粉基新材料制造</w:t>
            </w:r>
          </w:p>
        </w:tc>
        <w:tc>
          <w:tcPr>
            <w:tcW w:w="4318" w:type="dxa"/>
          </w:tcPr>
          <w:p w14:paraId="4B37FA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FDCA</w:t>
            </w:r>
            <w:r w:rsidRPr="00311317">
              <w:rPr>
                <w:rFonts w:ascii="宋体" w:hAnsi="宋体" w:cs="宋体" w:hint="eastAsia"/>
                <w:color w:val="000000"/>
                <w:kern w:val="0"/>
                <w:sz w:val="20"/>
                <w:szCs w:val="20"/>
              </w:rPr>
              <w:t>下游聚合产品</w:t>
            </w:r>
          </w:p>
          <w:p w14:paraId="3D8241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聚四氢呋喃（</w:t>
            </w:r>
            <w:r w:rsidRPr="00311317">
              <w:rPr>
                <w:rFonts w:ascii="宋体" w:hAnsi="宋体" w:cs="宋体"/>
                <w:color w:val="000000"/>
                <w:kern w:val="0"/>
                <w:sz w:val="20"/>
                <w:szCs w:val="20"/>
              </w:rPr>
              <w:t>PTMEG</w:t>
            </w:r>
            <w:r w:rsidRPr="00311317">
              <w:rPr>
                <w:rFonts w:ascii="宋体" w:hAnsi="宋体" w:cs="宋体" w:hint="eastAsia"/>
                <w:color w:val="000000"/>
                <w:kern w:val="0"/>
                <w:sz w:val="20"/>
                <w:szCs w:val="20"/>
              </w:rPr>
              <w:t>）</w:t>
            </w:r>
          </w:p>
        </w:tc>
      </w:tr>
      <w:tr w:rsidR="00292637" w:rsidRPr="00311317" w14:paraId="042349FB" w14:textId="77777777" w:rsidTr="00292637">
        <w:trPr>
          <w:trHeight w:val="270"/>
          <w:jc w:val="center"/>
        </w:trPr>
        <w:tc>
          <w:tcPr>
            <w:tcW w:w="1017" w:type="dxa"/>
          </w:tcPr>
          <w:p w14:paraId="2BCA79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3.3.10</w:t>
            </w:r>
          </w:p>
        </w:tc>
        <w:tc>
          <w:tcPr>
            <w:tcW w:w="1577" w:type="dxa"/>
          </w:tcPr>
          <w:p w14:paraId="11B653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其他化工新材料</w:t>
            </w:r>
            <w:r>
              <w:rPr>
                <w:rFonts w:ascii="宋体" w:hAnsi="宋体" w:cs="宋体" w:hint="eastAsia"/>
                <w:color w:val="000000"/>
                <w:kern w:val="0"/>
                <w:sz w:val="20"/>
                <w:szCs w:val="20"/>
              </w:rPr>
              <w:t>制造</w:t>
            </w:r>
          </w:p>
        </w:tc>
        <w:tc>
          <w:tcPr>
            <w:tcW w:w="821" w:type="dxa"/>
          </w:tcPr>
          <w:p w14:paraId="1AA65E88" w14:textId="77777777" w:rsidR="00292637" w:rsidRPr="00311317" w:rsidRDefault="00292637" w:rsidP="00292637">
            <w:pPr>
              <w:widowControl/>
              <w:jc w:val="left"/>
              <w:rPr>
                <w:rFonts w:ascii="宋体" w:cs="宋体"/>
                <w:color w:val="000000"/>
                <w:kern w:val="0"/>
                <w:sz w:val="20"/>
                <w:szCs w:val="20"/>
              </w:rPr>
            </w:pPr>
          </w:p>
        </w:tc>
        <w:tc>
          <w:tcPr>
            <w:tcW w:w="1750" w:type="dxa"/>
          </w:tcPr>
          <w:p w14:paraId="7B854B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B4A4CE" w14:textId="77777777" w:rsidR="00292637" w:rsidRPr="00311317" w:rsidRDefault="00292637" w:rsidP="00292637">
            <w:pPr>
              <w:widowControl/>
              <w:jc w:val="left"/>
              <w:rPr>
                <w:rFonts w:eastAsia="Times New Roman"/>
                <w:color w:val="000000"/>
                <w:kern w:val="0"/>
                <w:sz w:val="20"/>
                <w:szCs w:val="20"/>
              </w:rPr>
            </w:pPr>
          </w:p>
        </w:tc>
      </w:tr>
      <w:tr w:rsidR="00292637" w:rsidRPr="00311317" w14:paraId="12CA8972" w14:textId="77777777" w:rsidTr="00292637">
        <w:trPr>
          <w:trHeight w:val="270"/>
          <w:jc w:val="center"/>
        </w:trPr>
        <w:tc>
          <w:tcPr>
            <w:tcW w:w="1017" w:type="dxa"/>
          </w:tcPr>
          <w:p w14:paraId="58D9DF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3.3.10.1</w:t>
            </w:r>
          </w:p>
        </w:tc>
        <w:tc>
          <w:tcPr>
            <w:tcW w:w="1577" w:type="dxa"/>
          </w:tcPr>
          <w:p w14:paraId="395395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二次电池材料</w:t>
            </w:r>
            <w:r>
              <w:rPr>
                <w:rFonts w:ascii="宋体" w:hAnsi="宋体" w:cs="宋体" w:hint="eastAsia"/>
                <w:color w:val="000000"/>
                <w:kern w:val="0"/>
                <w:sz w:val="20"/>
                <w:szCs w:val="20"/>
              </w:rPr>
              <w:t>制</w:t>
            </w:r>
            <w:r w:rsidRPr="005F0EFB">
              <w:rPr>
                <w:rFonts w:ascii="宋体" w:hAnsi="宋体" w:cs="宋体" w:hint="eastAsia"/>
                <w:color w:val="000000"/>
                <w:kern w:val="0"/>
                <w:sz w:val="20"/>
                <w:szCs w:val="20"/>
              </w:rPr>
              <w:t>造</w:t>
            </w:r>
          </w:p>
        </w:tc>
        <w:tc>
          <w:tcPr>
            <w:tcW w:w="821" w:type="dxa"/>
          </w:tcPr>
          <w:p w14:paraId="56A09B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2612*</w:t>
            </w:r>
          </w:p>
        </w:tc>
        <w:tc>
          <w:tcPr>
            <w:tcW w:w="1750" w:type="dxa"/>
          </w:tcPr>
          <w:p w14:paraId="6A8139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无机碱制造</w:t>
            </w:r>
          </w:p>
        </w:tc>
        <w:tc>
          <w:tcPr>
            <w:tcW w:w="4318" w:type="dxa"/>
          </w:tcPr>
          <w:p w14:paraId="7A8D948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氢氧化锂</w:t>
            </w:r>
          </w:p>
          <w:p w14:paraId="24880F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氢氧化镍</w:t>
            </w:r>
          </w:p>
        </w:tc>
      </w:tr>
      <w:tr w:rsidR="00292637" w:rsidRPr="00311317" w14:paraId="7116E02A" w14:textId="77777777" w:rsidTr="00292637">
        <w:trPr>
          <w:trHeight w:val="270"/>
          <w:jc w:val="center"/>
        </w:trPr>
        <w:tc>
          <w:tcPr>
            <w:tcW w:w="1017" w:type="dxa"/>
          </w:tcPr>
          <w:p w14:paraId="7F07845F" w14:textId="77777777" w:rsidR="00292637" w:rsidRPr="00311317" w:rsidRDefault="00292637" w:rsidP="00292637">
            <w:pPr>
              <w:widowControl/>
              <w:jc w:val="left"/>
              <w:rPr>
                <w:rFonts w:ascii="宋体" w:cs="宋体"/>
                <w:color w:val="000000"/>
                <w:kern w:val="0"/>
                <w:sz w:val="20"/>
                <w:szCs w:val="20"/>
              </w:rPr>
            </w:pPr>
          </w:p>
        </w:tc>
        <w:tc>
          <w:tcPr>
            <w:tcW w:w="1577" w:type="dxa"/>
          </w:tcPr>
          <w:p w14:paraId="5E6E25EC" w14:textId="77777777" w:rsidR="00292637" w:rsidRPr="00311317" w:rsidRDefault="00292637" w:rsidP="00292637">
            <w:pPr>
              <w:widowControl/>
              <w:jc w:val="left"/>
              <w:rPr>
                <w:rFonts w:eastAsia="Times New Roman"/>
                <w:color w:val="000000"/>
                <w:kern w:val="0"/>
                <w:sz w:val="20"/>
                <w:szCs w:val="20"/>
              </w:rPr>
            </w:pPr>
          </w:p>
        </w:tc>
        <w:tc>
          <w:tcPr>
            <w:tcW w:w="821" w:type="dxa"/>
          </w:tcPr>
          <w:p w14:paraId="42B1C0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2613*</w:t>
            </w:r>
          </w:p>
        </w:tc>
        <w:tc>
          <w:tcPr>
            <w:tcW w:w="1750" w:type="dxa"/>
          </w:tcPr>
          <w:p w14:paraId="384037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无机盐制造</w:t>
            </w:r>
          </w:p>
        </w:tc>
        <w:tc>
          <w:tcPr>
            <w:tcW w:w="4318" w:type="dxa"/>
          </w:tcPr>
          <w:p w14:paraId="129173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硫酸镍</w:t>
            </w:r>
          </w:p>
        </w:tc>
      </w:tr>
      <w:tr w:rsidR="00292637" w:rsidRPr="00311317" w14:paraId="0B558DDC" w14:textId="77777777" w:rsidTr="00292637">
        <w:trPr>
          <w:trHeight w:val="270"/>
          <w:jc w:val="center"/>
        </w:trPr>
        <w:tc>
          <w:tcPr>
            <w:tcW w:w="1017" w:type="dxa"/>
          </w:tcPr>
          <w:p w14:paraId="15A2A744" w14:textId="77777777" w:rsidR="00292637" w:rsidRPr="00311317" w:rsidRDefault="00292637" w:rsidP="00292637">
            <w:pPr>
              <w:widowControl/>
              <w:jc w:val="left"/>
              <w:rPr>
                <w:rFonts w:ascii="宋体" w:cs="宋体"/>
                <w:color w:val="000000"/>
                <w:kern w:val="0"/>
                <w:sz w:val="20"/>
                <w:szCs w:val="20"/>
              </w:rPr>
            </w:pPr>
          </w:p>
        </w:tc>
        <w:tc>
          <w:tcPr>
            <w:tcW w:w="1577" w:type="dxa"/>
          </w:tcPr>
          <w:p w14:paraId="1BF7A6DC" w14:textId="77777777" w:rsidR="00292637" w:rsidRPr="00311317" w:rsidRDefault="00292637" w:rsidP="00292637">
            <w:pPr>
              <w:widowControl/>
              <w:jc w:val="left"/>
              <w:rPr>
                <w:rFonts w:eastAsia="Times New Roman"/>
                <w:color w:val="000000"/>
                <w:kern w:val="0"/>
                <w:sz w:val="20"/>
                <w:szCs w:val="20"/>
              </w:rPr>
            </w:pPr>
          </w:p>
        </w:tc>
        <w:tc>
          <w:tcPr>
            <w:tcW w:w="821" w:type="dxa"/>
          </w:tcPr>
          <w:p w14:paraId="06C9008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25A3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FBF7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硫酸钴</w:t>
            </w:r>
          </w:p>
        </w:tc>
      </w:tr>
      <w:tr w:rsidR="00292637" w:rsidRPr="00311317" w14:paraId="1E13DCDA" w14:textId="77777777" w:rsidTr="00292637">
        <w:trPr>
          <w:trHeight w:val="270"/>
          <w:jc w:val="center"/>
        </w:trPr>
        <w:tc>
          <w:tcPr>
            <w:tcW w:w="1017" w:type="dxa"/>
          </w:tcPr>
          <w:p w14:paraId="6C2FE106" w14:textId="77777777" w:rsidR="00292637" w:rsidRPr="00311317" w:rsidRDefault="00292637" w:rsidP="00292637">
            <w:pPr>
              <w:widowControl/>
              <w:jc w:val="left"/>
              <w:rPr>
                <w:rFonts w:ascii="宋体" w:cs="宋体"/>
                <w:color w:val="000000"/>
                <w:kern w:val="0"/>
                <w:sz w:val="20"/>
                <w:szCs w:val="20"/>
              </w:rPr>
            </w:pPr>
          </w:p>
        </w:tc>
        <w:tc>
          <w:tcPr>
            <w:tcW w:w="1577" w:type="dxa"/>
          </w:tcPr>
          <w:p w14:paraId="03D8948D" w14:textId="77777777" w:rsidR="00292637" w:rsidRPr="00311317" w:rsidRDefault="00292637" w:rsidP="00292637">
            <w:pPr>
              <w:widowControl/>
              <w:jc w:val="left"/>
              <w:rPr>
                <w:rFonts w:eastAsia="Times New Roman"/>
                <w:color w:val="000000"/>
                <w:kern w:val="0"/>
                <w:sz w:val="20"/>
                <w:szCs w:val="20"/>
              </w:rPr>
            </w:pPr>
          </w:p>
        </w:tc>
        <w:tc>
          <w:tcPr>
            <w:tcW w:w="821" w:type="dxa"/>
          </w:tcPr>
          <w:p w14:paraId="26C791F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3728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135E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氟化锂</w:t>
            </w:r>
          </w:p>
        </w:tc>
      </w:tr>
      <w:tr w:rsidR="00292637" w:rsidRPr="00311317" w14:paraId="75E9494A" w14:textId="77777777" w:rsidTr="00292637">
        <w:trPr>
          <w:trHeight w:val="270"/>
          <w:jc w:val="center"/>
        </w:trPr>
        <w:tc>
          <w:tcPr>
            <w:tcW w:w="1017" w:type="dxa"/>
          </w:tcPr>
          <w:p w14:paraId="7B0C469F" w14:textId="77777777" w:rsidR="00292637" w:rsidRPr="00311317" w:rsidRDefault="00292637" w:rsidP="00292637">
            <w:pPr>
              <w:widowControl/>
              <w:jc w:val="left"/>
              <w:rPr>
                <w:rFonts w:ascii="宋体" w:cs="宋体"/>
                <w:color w:val="000000"/>
                <w:kern w:val="0"/>
                <w:sz w:val="20"/>
                <w:szCs w:val="20"/>
              </w:rPr>
            </w:pPr>
          </w:p>
        </w:tc>
        <w:tc>
          <w:tcPr>
            <w:tcW w:w="1577" w:type="dxa"/>
          </w:tcPr>
          <w:p w14:paraId="20FE4124" w14:textId="77777777" w:rsidR="00292637" w:rsidRPr="00311317" w:rsidRDefault="00292637" w:rsidP="00292637">
            <w:pPr>
              <w:widowControl/>
              <w:jc w:val="left"/>
              <w:rPr>
                <w:rFonts w:eastAsia="Times New Roman"/>
                <w:color w:val="000000"/>
                <w:kern w:val="0"/>
                <w:sz w:val="20"/>
                <w:szCs w:val="20"/>
              </w:rPr>
            </w:pPr>
          </w:p>
        </w:tc>
        <w:tc>
          <w:tcPr>
            <w:tcW w:w="821" w:type="dxa"/>
          </w:tcPr>
          <w:p w14:paraId="5515D3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6C26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FB0B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钴酸锂</w:t>
            </w:r>
          </w:p>
        </w:tc>
      </w:tr>
      <w:tr w:rsidR="00292637" w:rsidRPr="00311317" w14:paraId="509DD272" w14:textId="77777777" w:rsidTr="00292637">
        <w:trPr>
          <w:trHeight w:val="270"/>
          <w:jc w:val="center"/>
        </w:trPr>
        <w:tc>
          <w:tcPr>
            <w:tcW w:w="1017" w:type="dxa"/>
          </w:tcPr>
          <w:p w14:paraId="11AD8AB4" w14:textId="77777777" w:rsidR="00292637" w:rsidRPr="00311317" w:rsidRDefault="00292637" w:rsidP="00292637">
            <w:pPr>
              <w:widowControl/>
              <w:jc w:val="left"/>
              <w:rPr>
                <w:rFonts w:ascii="宋体" w:cs="宋体"/>
                <w:color w:val="000000"/>
                <w:kern w:val="0"/>
                <w:sz w:val="20"/>
                <w:szCs w:val="20"/>
              </w:rPr>
            </w:pPr>
          </w:p>
        </w:tc>
        <w:tc>
          <w:tcPr>
            <w:tcW w:w="1577" w:type="dxa"/>
          </w:tcPr>
          <w:p w14:paraId="49AEE7BE" w14:textId="77777777" w:rsidR="00292637" w:rsidRPr="00311317" w:rsidRDefault="00292637" w:rsidP="00292637">
            <w:pPr>
              <w:widowControl/>
              <w:jc w:val="left"/>
              <w:rPr>
                <w:rFonts w:eastAsia="Times New Roman"/>
                <w:color w:val="000000"/>
                <w:kern w:val="0"/>
                <w:sz w:val="20"/>
                <w:szCs w:val="20"/>
              </w:rPr>
            </w:pPr>
          </w:p>
        </w:tc>
        <w:tc>
          <w:tcPr>
            <w:tcW w:w="821" w:type="dxa"/>
          </w:tcPr>
          <w:p w14:paraId="55FD41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C232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26B9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镍钴锰酸锂</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镍钴铝酸锂三元材料</w:t>
            </w:r>
          </w:p>
        </w:tc>
      </w:tr>
      <w:tr w:rsidR="00292637" w:rsidRPr="00311317" w14:paraId="601A4BEE" w14:textId="77777777" w:rsidTr="00292637">
        <w:trPr>
          <w:trHeight w:val="270"/>
          <w:jc w:val="center"/>
        </w:trPr>
        <w:tc>
          <w:tcPr>
            <w:tcW w:w="1017" w:type="dxa"/>
          </w:tcPr>
          <w:p w14:paraId="519F4577" w14:textId="77777777" w:rsidR="00292637" w:rsidRPr="00311317" w:rsidRDefault="00292637" w:rsidP="00292637">
            <w:pPr>
              <w:widowControl/>
              <w:jc w:val="left"/>
              <w:rPr>
                <w:rFonts w:ascii="宋体" w:cs="宋体"/>
                <w:color w:val="000000"/>
                <w:kern w:val="0"/>
                <w:sz w:val="20"/>
                <w:szCs w:val="20"/>
              </w:rPr>
            </w:pPr>
          </w:p>
        </w:tc>
        <w:tc>
          <w:tcPr>
            <w:tcW w:w="1577" w:type="dxa"/>
          </w:tcPr>
          <w:p w14:paraId="6638CF34" w14:textId="77777777" w:rsidR="00292637" w:rsidRPr="00311317" w:rsidRDefault="00292637" w:rsidP="00292637">
            <w:pPr>
              <w:widowControl/>
              <w:jc w:val="left"/>
              <w:rPr>
                <w:rFonts w:eastAsia="Times New Roman"/>
                <w:color w:val="000000"/>
                <w:kern w:val="0"/>
                <w:sz w:val="20"/>
                <w:szCs w:val="20"/>
              </w:rPr>
            </w:pPr>
          </w:p>
        </w:tc>
        <w:tc>
          <w:tcPr>
            <w:tcW w:w="821" w:type="dxa"/>
          </w:tcPr>
          <w:p w14:paraId="2C71EA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2E32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6454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锰酸锂</w:t>
            </w:r>
          </w:p>
        </w:tc>
      </w:tr>
      <w:tr w:rsidR="00292637" w:rsidRPr="00311317" w14:paraId="4B481EAA" w14:textId="77777777" w:rsidTr="00292637">
        <w:trPr>
          <w:trHeight w:val="270"/>
          <w:jc w:val="center"/>
        </w:trPr>
        <w:tc>
          <w:tcPr>
            <w:tcW w:w="1017" w:type="dxa"/>
          </w:tcPr>
          <w:p w14:paraId="6BDFC8D8" w14:textId="77777777" w:rsidR="00292637" w:rsidRPr="00311317" w:rsidRDefault="00292637" w:rsidP="00292637">
            <w:pPr>
              <w:widowControl/>
              <w:jc w:val="left"/>
              <w:rPr>
                <w:rFonts w:ascii="宋体" w:cs="宋体"/>
                <w:color w:val="000000"/>
                <w:kern w:val="0"/>
                <w:sz w:val="20"/>
                <w:szCs w:val="20"/>
              </w:rPr>
            </w:pPr>
          </w:p>
        </w:tc>
        <w:tc>
          <w:tcPr>
            <w:tcW w:w="1577" w:type="dxa"/>
          </w:tcPr>
          <w:p w14:paraId="0328E914" w14:textId="77777777" w:rsidR="00292637" w:rsidRPr="00311317" w:rsidRDefault="00292637" w:rsidP="00292637">
            <w:pPr>
              <w:widowControl/>
              <w:jc w:val="left"/>
              <w:rPr>
                <w:rFonts w:eastAsia="Times New Roman"/>
                <w:color w:val="000000"/>
                <w:kern w:val="0"/>
                <w:sz w:val="20"/>
                <w:szCs w:val="20"/>
              </w:rPr>
            </w:pPr>
          </w:p>
        </w:tc>
        <w:tc>
          <w:tcPr>
            <w:tcW w:w="821" w:type="dxa"/>
          </w:tcPr>
          <w:p w14:paraId="538259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A663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3513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镍酸锂</w:t>
            </w:r>
          </w:p>
        </w:tc>
      </w:tr>
      <w:tr w:rsidR="00292637" w:rsidRPr="00311317" w14:paraId="53E49855" w14:textId="77777777" w:rsidTr="00292637">
        <w:trPr>
          <w:trHeight w:val="270"/>
          <w:jc w:val="center"/>
        </w:trPr>
        <w:tc>
          <w:tcPr>
            <w:tcW w:w="1017" w:type="dxa"/>
          </w:tcPr>
          <w:p w14:paraId="28CD32B5" w14:textId="77777777" w:rsidR="00292637" w:rsidRPr="00311317" w:rsidRDefault="00292637" w:rsidP="00292637">
            <w:pPr>
              <w:widowControl/>
              <w:jc w:val="left"/>
              <w:rPr>
                <w:rFonts w:ascii="宋体" w:cs="宋体"/>
                <w:color w:val="000000"/>
                <w:kern w:val="0"/>
                <w:sz w:val="20"/>
                <w:szCs w:val="20"/>
              </w:rPr>
            </w:pPr>
          </w:p>
        </w:tc>
        <w:tc>
          <w:tcPr>
            <w:tcW w:w="1577" w:type="dxa"/>
          </w:tcPr>
          <w:p w14:paraId="631F0026" w14:textId="77777777" w:rsidR="00292637" w:rsidRPr="00311317" w:rsidRDefault="00292637" w:rsidP="00292637">
            <w:pPr>
              <w:widowControl/>
              <w:jc w:val="left"/>
              <w:rPr>
                <w:rFonts w:eastAsia="Times New Roman"/>
                <w:color w:val="000000"/>
                <w:kern w:val="0"/>
                <w:sz w:val="20"/>
                <w:szCs w:val="20"/>
              </w:rPr>
            </w:pPr>
          </w:p>
        </w:tc>
        <w:tc>
          <w:tcPr>
            <w:tcW w:w="821" w:type="dxa"/>
          </w:tcPr>
          <w:p w14:paraId="3755AD1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DD10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DF7D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碳酸锂</w:t>
            </w:r>
          </w:p>
        </w:tc>
      </w:tr>
      <w:tr w:rsidR="00292637" w:rsidRPr="00311317" w14:paraId="330DBB56" w14:textId="77777777" w:rsidTr="00292637">
        <w:trPr>
          <w:trHeight w:val="270"/>
          <w:jc w:val="center"/>
        </w:trPr>
        <w:tc>
          <w:tcPr>
            <w:tcW w:w="1017" w:type="dxa"/>
          </w:tcPr>
          <w:p w14:paraId="03B4C9ED" w14:textId="77777777" w:rsidR="00292637" w:rsidRPr="00311317" w:rsidRDefault="00292637" w:rsidP="00292637">
            <w:pPr>
              <w:widowControl/>
              <w:jc w:val="left"/>
              <w:rPr>
                <w:rFonts w:ascii="宋体" w:cs="宋体"/>
                <w:color w:val="000000"/>
                <w:kern w:val="0"/>
                <w:sz w:val="20"/>
                <w:szCs w:val="20"/>
              </w:rPr>
            </w:pPr>
          </w:p>
        </w:tc>
        <w:tc>
          <w:tcPr>
            <w:tcW w:w="1577" w:type="dxa"/>
          </w:tcPr>
          <w:p w14:paraId="49B342CB" w14:textId="77777777" w:rsidR="00292637" w:rsidRPr="00311317" w:rsidRDefault="00292637" w:rsidP="00292637">
            <w:pPr>
              <w:widowControl/>
              <w:jc w:val="left"/>
              <w:rPr>
                <w:rFonts w:eastAsia="Times New Roman"/>
                <w:color w:val="000000"/>
                <w:kern w:val="0"/>
                <w:sz w:val="20"/>
                <w:szCs w:val="20"/>
              </w:rPr>
            </w:pPr>
          </w:p>
        </w:tc>
        <w:tc>
          <w:tcPr>
            <w:tcW w:w="821" w:type="dxa"/>
          </w:tcPr>
          <w:p w14:paraId="7D163A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C8F8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E743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磷酸铁锂</w:t>
            </w:r>
          </w:p>
        </w:tc>
      </w:tr>
      <w:tr w:rsidR="00292637" w:rsidRPr="00311317" w14:paraId="7B9487A3" w14:textId="77777777" w:rsidTr="00292637">
        <w:trPr>
          <w:trHeight w:val="270"/>
          <w:jc w:val="center"/>
        </w:trPr>
        <w:tc>
          <w:tcPr>
            <w:tcW w:w="1017" w:type="dxa"/>
          </w:tcPr>
          <w:p w14:paraId="30D8AE55" w14:textId="77777777" w:rsidR="00292637" w:rsidRPr="00311317" w:rsidRDefault="00292637" w:rsidP="00292637">
            <w:pPr>
              <w:widowControl/>
              <w:jc w:val="left"/>
              <w:rPr>
                <w:rFonts w:ascii="宋体" w:cs="宋体"/>
                <w:color w:val="000000"/>
                <w:kern w:val="0"/>
                <w:sz w:val="20"/>
                <w:szCs w:val="20"/>
              </w:rPr>
            </w:pPr>
          </w:p>
        </w:tc>
        <w:tc>
          <w:tcPr>
            <w:tcW w:w="1577" w:type="dxa"/>
          </w:tcPr>
          <w:p w14:paraId="03A4AF6D" w14:textId="77777777" w:rsidR="00292637" w:rsidRPr="00311317" w:rsidRDefault="00292637" w:rsidP="00292637">
            <w:pPr>
              <w:widowControl/>
              <w:jc w:val="left"/>
              <w:rPr>
                <w:rFonts w:eastAsia="Times New Roman"/>
                <w:color w:val="000000"/>
                <w:kern w:val="0"/>
                <w:sz w:val="20"/>
                <w:szCs w:val="20"/>
              </w:rPr>
            </w:pPr>
          </w:p>
        </w:tc>
        <w:tc>
          <w:tcPr>
            <w:tcW w:w="821" w:type="dxa"/>
          </w:tcPr>
          <w:p w14:paraId="5FEA93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1966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6E7B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其他多元复合材料</w:t>
            </w:r>
          </w:p>
        </w:tc>
      </w:tr>
      <w:tr w:rsidR="00292637" w:rsidRPr="00311317" w14:paraId="628EA434" w14:textId="77777777" w:rsidTr="00292637">
        <w:trPr>
          <w:trHeight w:val="270"/>
          <w:jc w:val="center"/>
        </w:trPr>
        <w:tc>
          <w:tcPr>
            <w:tcW w:w="1017" w:type="dxa"/>
          </w:tcPr>
          <w:p w14:paraId="0C246AEF" w14:textId="77777777" w:rsidR="00292637" w:rsidRPr="00311317" w:rsidRDefault="00292637" w:rsidP="00292637">
            <w:pPr>
              <w:widowControl/>
              <w:jc w:val="left"/>
              <w:rPr>
                <w:rFonts w:ascii="宋体" w:cs="宋体"/>
                <w:color w:val="000000"/>
                <w:kern w:val="0"/>
                <w:sz w:val="20"/>
                <w:szCs w:val="20"/>
              </w:rPr>
            </w:pPr>
          </w:p>
        </w:tc>
        <w:tc>
          <w:tcPr>
            <w:tcW w:w="1577" w:type="dxa"/>
          </w:tcPr>
          <w:p w14:paraId="6C2709E5" w14:textId="77777777" w:rsidR="00292637" w:rsidRPr="00311317" w:rsidRDefault="00292637" w:rsidP="00292637">
            <w:pPr>
              <w:widowControl/>
              <w:jc w:val="left"/>
              <w:rPr>
                <w:rFonts w:eastAsia="Times New Roman"/>
                <w:color w:val="000000"/>
                <w:kern w:val="0"/>
                <w:sz w:val="20"/>
                <w:szCs w:val="20"/>
              </w:rPr>
            </w:pPr>
          </w:p>
        </w:tc>
        <w:tc>
          <w:tcPr>
            <w:tcW w:w="821" w:type="dxa"/>
          </w:tcPr>
          <w:p w14:paraId="30B383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C633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A84C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六氟磷酸锂</w:t>
            </w:r>
          </w:p>
        </w:tc>
      </w:tr>
      <w:tr w:rsidR="00292637" w:rsidRPr="00311317" w14:paraId="6D23953F" w14:textId="77777777" w:rsidTr="00292637">
        <w:trPr>
          <w:trHeight w:val="270"/>
          <w:jc w:val="center"/>
        </w:trPr>
        <w:tc>
          <w:tcPr>
            <w:tcW w:w="1017" w:type="dxa"/>
          </w:tcPr>
          <w:p w14:paraId="153E41F3" w14:textId="77777777" w:rsidR="00292637" w:rsidRPr="00311317" w:rsidRDefault="00292637" w:rsidP="00292637">
            <w:pPr>
              <w:widowControl/>
              <w:jc w:val="left"/>
              <w:rPr>
                <w:rFonts w:ascii="宋体" w:cs="宋体"/>
                <w:color w:val="000000"/>
                <w:kern w:val="0"/>
                <w:sz w:val="20"/>
                <w:szCs w:val="20"/>
              </w:rPr>
            </w:pPr>
          </w:p>
        </w:tc>
        <w:tc>
          <w:tcPr>
            <w:tcW w:w="1577" w:type="dxa"/>
          </w:tcPr>
          <w:p w14:paraId="1074BFB4" w14:textId="77777777" w:rsidR="00292637" w:rsidRPr="00311317" w:rsidRDefault="00292637" w:rsidP="00292637">
            <w:pPr>
              <w:widowControl/>
              <w:jc w:val="left"/>
              <w:rPr>
                <w:rFonts w:eastAsia="Times New Roman"/>
                <w:color w:val="000000"/>
                <w:kern w:val="0"/>
                <w:sz w:val="20"/>
                <w:szCs w:val="20"/>
              </w:rPr>
            </w:pPr>
          </w:p>
        </w:tc>
        <w:tc>
          <w:tcPr>
            <w:tcW w:w="821" w:type="dxa"/>
          </w:tcPr>
          <w:p w14:paraId="69EB07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2614*</w:t>
            </w:r>
          </w:p>
        </w:tc>
        <w:tc>
          <w:tcPr>
            <w:tcW w:w="1750" w:type="dxa"/>
          </w:tcPr>
          <w:p w14:paraId="7881F8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有机化学原料制造</w:t>
            </w:r>
          </w:p>
        </w:tc>
        <w:tc>
          <w:tcPr>
            <w:tcW w:w="4318" w:type="dxa"/>
          </w:tcPr>
          <w:p w14:paraId="2D1B56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有机化学原料制造</w:t>
            </w:r>
          </w:p>
          <w:p w14:paraId="0CDBF3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硅烷偶联剂和交联剂</w:t>
            </w:r>
          </w:p>
        </w:tc>
      </w:tr>
      <w:tr w:rsidR="00292637" w:rsidRPr="00311317" w14:paraId="4D977F74" w14:textId="77777777" w:rsidTr="00292637">
        <w:trPr>
          <w:trHeight w:val="480"/>
          <w:jc w:val="center"/>
        </w:trPr>
        <w:tc>
          <w:tcPr>
            <w:tcW w:w="1017" w:type="dxa"/>
          </w:tcPr>
          <w:p w14:paraId="092173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3.3.10.2</w:t>
            </w:r>
          </w:p>
        </w:tc>
        <w:tc>
          <w:tcPr>
            <w:tcW w:w="1577" w:type="dxa"/>
          </w:tcPr>
          <w:p w14:paraId="634843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高性能有机密封材料</w:t>
            </w:r>
            <w:r>
              <w:rPr>
                <w:rFonts w:ascii="宋体" w:hAnsi="宋体" w:cs="宋体" w:hint="eastAsia"/>
                <w:color w:val="000000"/>
                <w:kern w:val="0"/>
                <w:sz w:val="20"/>
                <w:szCs w:val="20"/>
              </w:rPr>
              <w:t>制造</w:t>
            </w:r>
          </w:p>
        </w:tc>
        <w:tc>
          <w:tcPr>
            <w:tcW w:w="821" w:type="dxa"/>
          </w:tcPr>
          <w:p w14:paraId="6657DD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2646*</w:t>
            </w:r>
          </w:p>
        </w:tc>
        <w:tc>
          <w:tcPr>
            <w:tcW w:w="1750" w:type="dxa"/>
          </w:tcPr>
          <w:p w14:paraId="53C8C3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密封用填料及类似品制造</w:t>
            </w:r>
          </w:p>
        </w:tc>
        <w:tc>
          <w:tcPr>
            <w:tcW w:w="4318" w:type="dxa"/>
          </w:tcPr>
          <w:p w14:paraId="5813D9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丁基橡胶防水密封胶粘带</w:t>
            </w:r>
          </w:p>
          <w:p w14:paraId="0C9BBC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高效密封剂</w:t>
            </w:r>
          </w:p>
        </w:tc>
      </w:tr>
      <w:tr w:rsidR="00292637" w:rsidRPr="00311317" w14:paraId="11E038A3" w14:textId="77777777" w:rsidTr="00292637">
        <w:trPr>
          <w:trHeight w:val="270"/>
          <w:jc w:val="center"/>
        </w:trPr>
        <w:tc>
          <w:tcPr>
            <w:tcW w:w="1017" w:type="dxa"/>
          </w:tcPr>
          <w:p w14:paraId="48015C48" w14:textId="77777777" w:rsidR="00292637" w:rsidRPr="00311317" w:rsidRDefault="00292637" w:rsidP="00292637">
            <w:pPr>
              <w:widowControl/>
              <w:jc w:val="left"/>
              <w:rPr>
                <w:rFonts w:ascii="宋体" w:cs="宋体"/>
                <w:color w:val="000000"/>
                <w:kern w:val="0"/>
                <w:sz w:val="20"/>
                <w:szCs w:val="20"/>
              </w:rPr>
            </w:pPr>
          </w:p>
        </w:tc>
        <w:tc>
          <w:tcPr>
            <w:tcW w:w="1577" w:type="dxa"/>
          </w:tcPr>
          <w:p w14:paraId="773E1982" w14:textId="77777777" w:rsidR="00292637" w:rsidRPr="00311317" w:rsidRDefault="00292637" w:rsidP="00292637">
            <w:pPr>
              <w:widowControl/>
              <w:jc w:val="left"/>
              <w:rPr>
                <w:rFonts w:eastAsia="Times New Roman"/>
                <w:color w:val="000000"/>
                <w:kern w:val="0"/>
                <w:sz w:val="20"/>
                <w:szCs w:val="20"/>
              </w:rPr>
            </w:pPr>
          </w:p>
        </w:tc>
        <w:tc>
          <w:tcPr>
            <w:tcW w:w="821" w:type="dxa"/>
          </w:tcPr>
          <w:p w14:paraId="24658A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8DE7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EE6D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密封胶（硅酮结构密封胶、聚氨酯密封胶）</w:t>
            </w:r>
          </w:p>
        </w:tc>
      </w:tr>
      <w:tr w:rsidR="00292637" w:rsidRPr="00311317" w14:paraId="49EB37E9" w14:textId="77777777" w:rsidTr="00292637">
        <w:trPr>
          <w:trHeight w:val="270"/>
          <w:jc w:val="center"/>
        </w:trPr>
        <w:tc>
          <w:tcPr>
            <w:tcW w:w="1017" w:type="dxa"/>
          </w:tcPr>
          <w:p w14:paraId="61E98979" w14:textId="77777777" w:rsidR="00292637" w:rsidRPr="00311317" w:rsidRDefault="00292637" w:rsidP="00292637">
            <w:pPr>
              <w:widowControl/>
              <w:jc w:val="left"/>
              <w:rPr>
                <w:rFonts w:ascii="宋体" w:cs="宋体"/>
                <w:color w:val="000000"/>
                <w:kern w:val="0"/>
                <w:sz w:val="20"/>
                <w:szCs w:val="20"/>
              </w:rPr>
            </w:pPr>
          </w:p>
        </w:tc>
        <w:tc>
          <w:tcPr>
            <w:tcW w:w="1577" w:type="dxa"/>
          </w:tcPr>
          <w:p w14:paraId="574BD301" w14:textId="77777777" w:rsidR="00292637" w:rsidRPr="00311317" w:rsidRDefault="00292637" w:rsidP="00292637">
            <w:pPr>
              <w:widowControl/>
              <w:jc w:val="left"/>
              <w:rPr>
                <w:rFonts w:eastAsia="Times New Roman"/>
                <w:color w:val="000000"/>
                <w:kern w:val="0"/>
                <w:sz w:val="20"/>
                <w:szCs w:val="20"/>
              </w:rPr>
            </w:pPr>
          </w:p>
        </w:tc>
        <w:tc>
          <w:tcPr>
            <w:tcW w:w="821" w:type="dxa"/>
          </w:tcPr>
          <w:p w14:paraId="12EAA4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B00C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DB80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合成高分子密封材料</w:t>
            </w:r>
          </w:p>
        </w:tc>
      </w:tr>
      <w:tr w:rsidR="00292637" w:rsidRPr="00311317" w14:paraId="15947F01" w14:textId="77777777" w:rsidTr="00292637">
        <w:trPr>
          <w:trHeight w:val="270"/>
          <w:jc w:val="center"/>
        </w:trPr>
        <w:tc>
          <w:tcPr>
            <w:tcW w:w="1017" w:type="dxa"/>
          </w:tcPr>
          <w:p w14:paraId="5FCCC421" w14:textId="77777777" w:rsidR="00292637" w:rsidRPr="00311317" w:rsidRDefault="00292637" w:rsidP="00292637">
            <w:pPr>
              <w:widowControl/>
              <w:jc w:val="left"/>
              <w:rPr>
                <w:rFonts w:ascii="宋体" w:cs="宋体"/>
                <w:color w:val="000000"/>
                <w:kern w:val="0"/>
                <w:sz w:val="20"/>
                <w:szCs w:val="20"/>
              </w:rPr>
            </w:pPr>
          </w:p>
        </w:tc>
        <w:tc>
          <w:tcPr>
            <w:tcW w:w="1577" w:type="dxa"/>
          </w:tcPr>
          <w:p w14:paraId="4D8D01B3" w14:textId="77777777" w:rsidR="00292637" w:rsidRPr="00311317" w:rsidRDefault="00292637" w:rsidP="00292637">
            <w:pPr>
              <w:widowControl/>
              <w:jc w:val="left"/>
              <w:rPr>
                <w:rFonts w:eastAsia="Times New Roman"/>
                <w:color w:val="000000"/>
                <w:kern w:val="0"/>
                <w:sz w:val="20"/>
                <w:szCs w:val="20"/>
              </w:rPr>
            </w:pPr>
          </w:p>
        </w:tc>
        <w:tc>
          <w:tcPr>
            <w:tcW w:w="821" w:type="dxa"/>
          </w:tcPr>
          <w:p w14:paraId="3587167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7545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FBAF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树脂胶泥</w:t>
            </w:r>
          </w:p>
        </w:tc>
      </w:tr>
      <w:tr w:rsidR="00292637" w:rsidRPr="00311317" w14:paraId="30B4FC72" w14:textId="77777777" w:rsidTr="00292637">
        <w:trPr>
          <w:trHeight w:val="480"/>
          <w:jc w:val="center"/>
        </w:trPr>
        <w:tc>
          <w:tcPr>
            <w:tcW w:w="1017" w:type="dxa"/>
          </w:tcPr>
          <w:p w14:paraId="7CD904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3.3.10.3</w:t>
            </w:r>
          </w:p>
        </w:tc>
        <w:tc>
          <w:tcPr>
            <w:tcW w:w="1577" w:type="dxa"/>
          </w:tcPr>
          <w:p w14:paraId="2C9F07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新型催化材料及助剂</w:t>
            </w:r>
            <w:r>
              <w:rPr>
                <w:rFonts w:ascii="宋体" w:hAnsi="宋体" w:cs="宋体" w:hint="eastAsia"/>
                <w:color w:val="000000"/>
                <w:kern w:val="0"/>
                <w:sz w:val="20"/>
                <w:szCs w:val="20"/>
              </w:rPr>
              <w:t>制造</w:t>
            </w:r>
          </w:p>
        </w:tc>
        <w:tc>
          <w:tcPr>
            <w:tcW w:w="821" w:type="dxa"/>
          </w:tcPr>
          <w:p w14:paraId="6BFB79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2661*</w:t>
            </w:r>
          </w:p>
        </w:tc>
        <w:tc>
          <w:tcPr>
            <w:tcW w:w="1750" w:type="dxa"/>
          </w:tcPr>
          <w:p w14:paraId="295EB9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化学试剂和助剂制造</w:t>
            </w:r>
          </w:p>
        </w:tc>
        <w:tc>
          <w:tcPr>
            <w:tcW w:w="4318" w:type="dxa"/>
          </w:tcPr>
          <w:p w14:paraId="31FCEB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工业催化剂</w:t>
            </w:r>
          </w:p>
          <w:p w14:paraId="4ED086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生物催化剂（酶及酶制品）</w:t>
            </w:r>
          </w:p>
        </w:tc>
      </w:tr>
      <w:tr w:rsidR="00292637" w:rsidRPr="00311317" w14:paraId="39309BC3" w14:textId="77777777" w:rsidTr="00292637">
        <w:trPr>
          <w:trHeight w:val="480"/>
          <w:jc w:val="center"/>
        </w:trPr>
        <w:tc>
          <w:tcPr>
            <w:tcW w:w="1017" w:type="dxa"/>
          </w:tcPr>
          <w:p w14:paraId="2A455D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w:t>
            </w:r>
          </w:p>
        </w:tc>
        <w:tc>
          <w:tcPr>
            <w:tcW w:w="1577" w:type="dxa"/>
          </w:tcPr>
          <w:p w14:paraId="423250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先进无机非金属材料</w:t>
            </w:r>
          </w:p>
        </w:tc>
        <w:tc>
          <w:tcPr>
            <w:tcW w:w="821" w:type="dxa"/>
          </w:tcPr>
          <w:p w14:paraId="1F5494A9" w14:textId="77777777" w:rsidR="00292637" w:rsidRPr="00311317" w:rsidRDefault="00292637" w:rsidP="00292637">
            <w:pPr>
              <w:widowControl/>
              <w:jc w:val="left"/>
              <w:rPr>
                <w:rFonts w:ascii="宋体" w:cs="宋体"/>
                <w:color w:val="000000"/>
                <w:kern w:val="0"/>
                <w:sz w:val="20"/>
                <w:szCs w:val="20"/>
              </w:rPr>
            </w:pPr>
          </w:p>
        </w:tc>
        <w:tc>
          <w:tcPr>
            <w:tcW w:w="1750" w:type="dxa"/>
          </w:tcPr>
          <w:p w14:paraId="0AD7EC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9C247D" w14:textId="77777777" w:rsidR="00292637" w:rsidRPr="00311317" w:rsidRDefault="00292637" w:rsidP="00292637">
            <w:pPr>
              <w:widowControl/>
              <w:jc w:val="left"/>
              <w:rPr>
                <w:rFonts w:eastAsia="Times New Roman"/>
                <w:color w:val="000000"/>
                <w:kern w:val="0"/>
                <w:sz w:val="20"/>
                <w:szCs w:val="20"/>
              </w:rPr>
            </w:pPr>
          </w:p>
        </w:tc>
      </w:tr>
      <w:tr w:rsidR="00292637" w:rsidRPr="00311317" w14:paraId="2EC073B2" w14:textId="77777777" w:rsidTr="00292637">
        <w:trPr>
          <w:trHeight w:val="270"/>
          <w:jc w:val="center"/>
        </w:trPr>
        <w:tc>
          <w:tcPr>
            <w:tcW w:w="1017" w:type="dxa"/>
          </w:tcPr>
          <w:p w14:paraId="18D465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w:t>
            </w:r>
          </w:p>
        </w:tc>
        <w:tc>
          <w:tcPr>
            <w:tcW w:w="1577" w:type="dxa"/>
          </w:tcPr>
          <w:p w14:paraId="273B3B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特种玻璃</w:t>
            </w:r>
            <w:r>
              <w:rPr>
                <w:rFonts w:ascii="宋体" w:hAnsi="宋体" w:cs="宋体" w:hint="eastAsia"/>
                <w:color w:val="000000"/>
                <w:kern w:val="0"/>
                <w:sz w:val="20"/>
                <w:szCs w:val="20"/>
              </w:rPr>
              <w:t>制造</w:t>
            </w:r>
          </w:p>
        </w:tc>
        <w:tc>
          <w:tcPr>
            <w:tcW w:w="821" w:type="dxa"/>
          </w:tcPr>
          <w:p w14:paraId="2672255B" w14:textId="77777777" w:rsidR="00292637" w:rsidRPr="00311317" w:rsidRDefault="00292637" w:rsidP="00292637">
            <w:pPr>
              <w:widowControl/>
              <w:jc w:val="left"/>
              <w:rPr>
                <w:rFonts w:ascii="宋体" w:cs="宋体"/>
                <w:color w:val="000000"/>
                <w:kern w:val="0"/>
                <w:sz w:val="20"/>
                <w:szCs w:val="20"/>
              </w:rPr>
            </w:pPr>
          </w:p>
        </w:tc>
        <w:tc>
          <w:tcPr>
            <w:tcW w:w="1750" w:type="dxa"/>
          </w:tcPr>
          <w:p w14:paraId="040FCD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4C9A18" w14:textId="77777777" w:rsidR="00292637" w:rsidRPr="00311317" w:rsidRDefault="00292637" w:rsidP="00292637">
            <w:pPr>
              <w:widowControl/>
              <w:jc w:val="left"/>
              <w:rPr>
                <w:rFonts w:eastAsia="Times New Roman"/>
                <w:color w:val="000000"/>
                <w:kern w:val="0"/>
                <w:sz w:val="20"/>
                <w:szCs w:val="20"/>
              </w:rPr>
            </w:pPr>
          </w:p>
        </w:tc>
      </w:tr>
      <w:tr w:rsidR="00292637" w:rsidRPr="00311317" w14:paraId="72B3C0C1" w14:textId="77777777" w:rsidTr="00292637">
        <w:trPr>
          <w:trHeight w:val="270"/>
          <w:jc w:val="center"/>
        </w:trPr>
        <w:tc>
          <w:tcPr>
            <w:tcW w:w="1017" w:type="dxa"/>
          </w:tcPr>
          <w:p w14:paraId="282339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3.4.1.1</w:t>
            </w:r>
          </w:p>
        </w:tc>
        <w:tc>
          <w:tcPr>
            <w:tcW w:w="1577" w:type="dxa"/>
          </w:tcPr>
          <w:p w14:paraId="6A6481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特种玻璃制品</w:t>
            </w:r>
            <w:r>
              <w:rPr>
                <w:rFonts w:ascii="宋体" w:hAnsi="宋体" w:cs="宋体" w:hint="eastAsia"/>
                <w:color w:val="000000"/>
                <w:kern w:val="0"/>
                <w:sz w:val="20"/>
                <w:szCs w:val="20"/>
              </w:rPr>
              <w:t>制造</w:t>
            </w:r>
          </w:p>
        </w:tc>
        <w:tc>
          <w:tcPr>
            <w:tcW w:w="821" w:type="dxa"/>
          </w:tcPr>
          <w:p w14:paraId="2CD99D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3042*</w:t>
            </w:r>
          </w:p>
        </w:tc>
        <w:tc>
          <w:tcPr>
            <w:tcW w:w="1750" w:type="dxa"/>
          </w:tcPr>
          <w:p w14:paraId="337231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特种玻璃制造</w:t>
            </w:r>
          </w:p>
        </w:tc>
        <w:tc>
          <w:tcPr>
            <w:tcW w:w="4318" w:type="dxa"/>
          </w:tcPr>
          <w:p w14:paraId="3ED5B3DD"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航空器用钢化玻璃</w:t>
            </w:r>
          </w:p>
          <w:p w14:paraId="2761EC52" w14:textId="77777777" w:rsidR="00292637" w:rsidRPr="00311317" w:rsidRDefault="00292637" w:rsidP="00292637">
            <w:pPr>
              <w:widowControl/>
              <w:jc w:val="left"/>
              <w:rPr>
                <w:rFonts w:ascii="宋体" w:cs="宋体" w:hint="eastAsia"/>
                <w:color w:val="000000"/>
                <w:kern w:val="0"/>
                <w:sz w:val="20"/>
                <w:szCs w:val="20"/>
              </w:rPr>
            </w:pPr>
            <w:r w:rsidRPr="00311317">
              <w:rPr>
                <w:rFonts w:ascii="宋体" w:hAnsi="宋体" w:cs="宋体" w:hint="eastAsia"/>
                <w:color w:val="000000"/>
                <w:kern w:val="0"/>
                <w:sz w:val="20"/>
                <w:szCs w:val="20"/>
              </w:rPr>
              <w:t>航天器用钢化玻璃</w:t>
            </w:r>
          </w:p>
        </w:tc>
      </w:tr>
      <w:tr w:rsidR="00292637" w:rsidRPr="00311317" w14:paraId="7AE46E45" w14:textId="77777777" w:rsidTr="00292637">
        <w:trPr>
          <w:trHeight w:val="270"/>
          <w:jc w:val="center"/>
        </w:trPr>
        <w:tc>
          <w:tcPr>
            <w:tcW w:w="1017" w:type="dxa"/>
          </w:tcPr>
          <w:p w14:paraId="74F6AA71" w14:textId="77777777" w:rsidR="00292637" w:rsidRPr="00311317" w:rsidRDefault="00292637" w:rsidP="00292637">
            <w:pPr>
              <w:widowControl/>
              <w:jc w:val="left"/>
              <w:rPr>
                <w:rFonts w:ascii="宋体" w:cs="宋体"/>
                <w:color w:val="000000"/>
                <w:kern w:val="0"/>
                <w:sz w:val="20"/>
                <w:szCs w:val="20"/>
              </w:rPr>
            </w:pPr>
          </w:p>
        </w:tc>
        <w:tc>
          <w:tcPr>
            <w:tcW w:w="1577" w:type="dxa"/>
          </w:tcPr>
          <w:p w14:paraId="35F5947B" w14:textId="77777777" w:rsidR="00292637" w:rsidRPr="00311317" w:rsidRDefault="00292637" w:rsidP="00292637">
            <w:pPr>
              <w:widowControl/>
              <w:jc w:val="left"/>
              <w:rPr>
                <w:rFonts w:eastAsia="Times New Roman"/>
                <w:color w:val="000000"/>
                <w:kern w:val="0"/>
                <w:sz w:val="20"/>
                <w:szCs w:val="20"/>
              </w:rPr>
            </w:pPr>
          </w:p>
        </w:tc>
        <w:tc>
          <w:tcPr>
            <w:tcW w:w="821" w:type="dxa"/>
          </w:tcPr>
          <w:p w14:paraId="294E0E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7CBF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D595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船舶用钢化玻璃</w:t>
            </w:r>
          </w:p>
        </w:tc>
      </w:tr>
      <w:tr w:rsidR="00292637" w:rsidRPr="00311317" w14:paraId="48B8D2FC" w14:textId="77777777" w:rsidTr="00292637">
        <w:trPr>
          <w:trHeight w:val="270"/>
          <w:jc w:val="center"/>
        </w:trPr>
        <w:tc>
          <w:tcPr>
            <w:tcW w:w="1017" w:type="dxa"/>
          </w:tcPr>
          <w:p w14:paraId="2867457A" w14:textId="77777777" w:rsidR="00292637" w:rsidRPr="00311317" w:rsidRDefault="00292637" w:rsidP="00292637">
            <w:pPr>
              <w:widowControl/>
              <w:jc w:val="left"/>
              <w:rPr>
                <w:rFonts w:ascii="宋体" w:cs="宋体"/>
                <w:color w:val="000000"/>
                <w:kern w:val="0"/>
                <w:sz w:val="20"/>
                <w:szCs w:val="20"/>
              </w:rPr>
            </w:pPr>
          </w:p>
        </w:tc>
        <w:tc>
          <w:tcPr>
            <w:tcW w:w="1577" w:type="dxa"/>
          </w:tcPr>
          <w:p w14:paraId="1CE12F44" w14:textId="77777777" w:rsidR="00292637" w:rsidRPr="00311317" w:rsidRDefault="00292637" w:rsidP="00292637">
            <w:pPr>
              <w:widowControl/>
              <w:jc w:val="left"/>
              <w:rPr>
                <w:rFonts w:eastAsia="Times New Roman"/>
                <w:color w:val="000000"/>
                <w:kern w:val="0"/>
                <w:sz w:val="20"/>
                <w:szCs w:val="20"/>
              </w:rPr>
            </w:pPr>
          </w:p>
        </w:tc>
        <w:tc>
          <w:tcPr>
            <w:tcW w:w="821" w:type="dxa"/>
          </w:tcPr>
          <w:p w14:paraId="05DF04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B47A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D5F8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车辆用钢化玻璃</w:t>
            </w:r>
          </w:p>
        </w:tc>
      </w:tr>
      <w:tr w:rsidR="00292637" w:rsidRPr="00311317" w14:paraId="34C76D8A" w14:textId="77777777" w:rsidTr="00292637">
        <w:trPr>
          <w:trHeight w:val="270"/>
          <w:jc w:val="center"/>
        </w:trPr>
        <w:tc>
          <w:tcPr>
            <w:tcW w:w="1017" w:type="dxa"/>
          </w:tcPr>
          <w:p w14:paraId="7582D6D3" w14:textId="77777777" w:rsidR="00292637" w:rsidRPr="00311317" w:rsidRDefault="00292637" w:rsidP="00292637">
            <w:pPr>
              <w:widowControl/>
              <w:jc w:val="left"/>
              <w:rPr>
                <w:rFonts w:ascii="宋体" w:cs="宋体"/>
                <w:color w:val="000000"/>
                <w:kern w:val="0"/>
                <w:sz w:val="20"/>
                <w:szCs w:val="20"/>
              </w:rPr>
            </w:pPr>
          </w:p>
        </w:tc>
        <w:tc>
          <w:tcPr>
            <w:tcW w:w="1577" w:type="dxa"/>
          </w:tcPr>
          <w:p w14:paraId="37784F38" w14:textId="77777777" w:rsidR="00292637" w:rsidRPr="00311317" w:rsidRDefault="00292637" w:rsidP="00292637">
            <w:pPr>
              <w:widowControl/>
              <w:jc w:val="left"/>
              <w:rPr>
                <w:rFonts w:eastAsia="Times New Roman"/>
                <w:color w:val="000000"/>
                <w:kern w:val="0"/>
                <w:sz w:val="20"/>
                <w:szCs w:val="20"/>
              </w:rPr>
            </w:pPr>
          </w:p>
        </w:tc>
        <w:tc>
          <w:tcPr>
            <w:tcW w:w="821" w:type="dxa"/>
          </w:tcPr>
          <w:p w14:paraId="1D83E6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3BBB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9888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防火玻璃</w:t>
            </w:r>
          </w:p>
        </w:tc>
      </w:tr>
      <w:tr w:rsidR="00292637" w:rsidRPr="00311317" w14:paraId="3FCE30E9" w14:textId="77777777" w:rsidTr="00292637">
        <w:trPr>
          <w:trHeight w:val="270"/>
          <w:jc w:val="center"/>
        </w:trPr>
        <w:tc>
          <w:tcPr>
            <w:tcW w:w="1017" w:type="dxa"/>
          </w:tcPr>
          <w:p w14:paraId="61C20625" w14:textId="77777777" w:rsidR="00292637" w:rsidRPr="00311317" w:rsidRDefault="00292637" w:rsidP="00292637">
            <w:pPr>
              <w:widowControl/>
              <w:jc w:val="left"/>
              <w:rPr>
                <w:rFonts w:ascii="宋体" w:cs="宋体"/>
                <w:color w:val="000000"/>
                <w:kern w:val="0"/>
                <w:sz w:val="20"/>
                <w:szCs w:val="20"/>
              </w:rPr>
            </w:pPr>
          </w:p>
        </w:tc>
        <w:tc>
          <w:tcPr>
            <w:tcW w:w="1577" w:type="dxa"/>
          </w:tcPr>
          <w:p w14:paraId="6B72B06D" w14:textId="77777777" w:rsidR="00292637" w:rsidRPr="00311317" w:rsidRDefault="00292637" w:rsidP="00292637">
            <w:pPr>
              <w:widowControl/>
              <w:jc w:val="left"/>
              <w:rPr>
                <w:rFonts w:eastAsia="Times New Roman"/>
                <w:color w:val="000000"/>
                <w:kern w:val="0"/>
                <w:sz w:val="20"/>
                <w:szCs w:val="20"/>
              </w:rPr>
            </w:pPr>
          </w:p>
        </w:tc>
        <w:tc>
          <w:tcPr>
            <w:tcW w:w="821" w:type="dxa"/>
          </w:tcPr>
          <w:p w14:paraId="29E730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3D3F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CB1A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其他钢化玻璃</w:t>
            </w:r>
          </w:p>
        </w:tc>
      </w:tr>
      <w:tr w:rsidR="00292637" w:rsidRPr="00311317" w14:paraId="4492308E" w14:textId="77777777" w:rsidTr="00292637">
        <w:trPr>
          <w:trHeight w:val="270"/>
          <w:jc w:val="center"/>
        </w:trPr>
        <w:tc>
          <w:tcPr>
            <w:tcW w:w="1017" w:type="dxa"/>
          </w:tcPr>
          <w:p w14:paraId="64372978" w14:textId="77777777" w:rsidR="00292637" w:rsidRPr="00311317" w:rsidRDefault="00292637" w:rsidP="00292637">
            <w:pPr>
              <w:widowControl/>
              <w:jc w:val="left"/>
              <w:rPr>
                <w:rFonts w:ascii="宋体" w:cs="宋体"/>
                <w:color w:val="000000"/>
                <w:kern w:val="0"/>
                <w:sz w:val="20"/>
                <w:szCs w:val="20"/>
              </w:rPr>
            </w:pPr>
          </w:p>
        </w:tc>
        <w:tc>
          <w:tcPr>
            <w:tcW w:w="1577" w:type="dxa"/>
          </w:tcPr>
          <w:p w14:paraId="333EBDBB" w14:textId="77777777" w:rsidR="00292637" w:rsidRPr="00311317" w:rsidRDefault="00292637" w:rsidP="00292637">
            <w:pPr>
              <w:widowControl/>
              <w:jc w:val="left"/>
              <w:rPr>
                <w:rFonts w:eastAsia="Times New Roman"/>
                <w:color w:val="000000"/>
                <w:kern w:val="0"/>
                <w:sz w:val="20"/>
                <w:szCs w:val="20"/>
              </w:rPr>
            </w:pPr>
          </w:p>
        </w:tc>
        <w:tc>
          <w:tcPr>
            <w:tcW w:w="821" w:type="dxa"/>
          </w:tcPr>
          <w:p w14:paraId="090180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A414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A860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航空器用夹层玻璃</w:t>
            </w:r>
          </w:p>
        </w:tc>
      </w:tr>
      <w:tr w:rsidR="00292637" w:rsidRPr="00311317" w14:paraId="34106BA3" w14:textId="77777777" w:rsidTr="00292637">
        <w:trPr>
          <w:trHeight w:val="270"/>
          <w:jc w:val="center"/>
        </w:trPr>
        <w:tc>
          <w:tcPr>
            <w:tcW w:w="1017" w:type="dxa"/>
          </w:tcPr>
          <w:p w14:paraId="375D91A7" w14:textId="77777777" w:rsidR="00292637" w:rsidRPr="00311317" w:rsidRDefault="00292637" w:rsidP="00292637">
            <w:pPr>
              <w:widowControl/>
              <w:jc w:val="left"/>
              <w:rPr>
                <w:rFonts w:ascii="宋体" w:cs="宋体"/>
                <w:color w:val="000000"/>
                <w:kern w:val="0"/>
                <w:sz w:val="20"/>
                <w:szCs w:val="20"/>
              </w:rPr>
            </w:pPr>
          </w:p>
        </w:tc>
        <w:tc>
          <w:tcPr>
            <w:tcW w:w="1577" w:type="dxa"/>
          </w:tcPr>
          <w:p w14:paraId="1BA973E2" w14:textId="77777777" w:rsidR="00292637" w:rsidRPr="00311317" w:rsidRDefault="00292637" w:rsidP="00292637">
            <w:pPr>
              <w:widowControl/>
              <w:jc w:val="left"/>
              <w:rPr>
                <w:rFonts w:eastAsia="Times New Roman"/>
                <w:color w:val="000000"/>
                <w:kern w:val="0"/>
                <w:sz w:val="20"/>
                <w:szCs w:val="20"/>
              </w:rPr>
            </w:pPr>
          </w:p>
        </w:tc>
        <w:tc>
          <w:tcPr>
            <w:tcW w:w="821" w:type="dxa"/>
          </w:tcPr>
          <w:p w14:paraId="4ECF72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5A2B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3D69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航天器用夹层玻璃</w:t>
            </w:r>
          </w:p>
        </w:tc>
      </w:tr>
      <w:tr w:rsidR="00292637" w:rsidRPr="00311317" w14:paraId="3E642342" w14:textId="77777777" w:rsidTr="00292637">
        <w:trPr>
          <w:trHeight w:val="270"/>
          <w:jc w:val="center"/>
        </w:trPr>
        <w:tc>
          <w:tcPr>
            <w:tcW w:w="1017" w:type="dxa"/>
          </w:tcPr>
          <w:p w14:paraId="74FE0C5A" w14:textId="77777777" w:rsidR="00292637" w:rsidRPr="00311317" w:rsidRDefault="00292637" w:rsidP="00292637">
            <w:pPr>
              <w:widowControl/>
              <w:jc w:val="left"/>
              <w:rPr>
                <w:rFonts w:ascii="宋体" w:cs="宋体"/>
                <w:color w:val="000000"/>
                <w:kern w:val="0"/>
                <w:sz w:val="20"/>
                <w:szCs w:val="20"/>
              </w:rPr>
            </w:pPr>
          </w:p>
        </w:tc>
        <w:tc>
          <w:tcPr>
            <w:tcW w:w="1577" w:type="dxa"/>
          </w:tcPr>
          <w:p w14:paraId="512CC51E" w14:textId="77777777" w:rsidR="00292637" w:rsidRPr="00311317" w:rsidRDefault="00292637" w:rsidP="00292637">
            <w:pPr>
              <w:widowControl/>
              <w:jc w:val="left"/>
              <w:rPr>
                <w:rFonts w:eastAsia="Times New Roman"/>
                <w:color w:val="000000"/>
                <w:kern w:val="0"/>
                <w:sz w:val="20"/>
                <w:szCs w:val="20"/>
              </w:rPr>
            </w:pPr>
          </w:p>
        </w:tc>
        <w:tc>
          <w:tcPr>
            <w:tcW w:w="821" w:type="dxa"/>
          </w:tcPr>
          <w:p w14:paraId="3D92E3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2C54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A6DC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船舶用夹层玻璃</w:t>
            </w:r>
          </w:p>
        </w:tc>
      </w:tr>
      <w:tr w:rsidR="00292637" w:rsidRPr="00311317" w14:paraId="23629607" w14:textId="77777777" w:rsidTr="00292637">
        <w:trPr>
          <w:trHeight w:val="270"/>
          <w:jc w:val="center"/>
        </w:trPr>
        <w:tc>
          <w:tcPr>
            <w:tcW w:w="1017" w:type="dxa"/>
          </w:tcPr>
          <w:p w14:paraId="22A98201" w14:textId="77777777" w:rsidR="00292637" w:rsidRPr="00311317" w:rsidRDefault="00292637" w:rsidP="00292637">
            <w:pPr>
              <w:widowControl/>
              <w:jc w:val="left"/>
              <w:rPr>
                <w:rFonts w:ascii="宋体" w:cs="宋体"/>
                <w:color w:val="000000"/>
                <w:kern w:val="0"/>
                <w:sz w:val="20"/>
                <w:szCs w:val="20"/>
              </w:rPr>
            </w:pPr>
          </w:p>
        </w:tc>
        <w:tc>
          <w:tcPr>
            <w:tcW w:w="1577" w:type="dxa"/>
          </w:tcPr>
          <w:p w14:paraId="5BED30D6" w14:textId="77777777" w:rsidR="00292637" w:rsidRPr="00311317" w:rsidRDefault="00292637" w:rsidP="00292637">
            <w:pPr>
              <w:widowControl/>
              <w:jc w:val="left"/>
              <w:rPr>
                <w:rFonts w:eastAsia="Times New Roman"/>
                <w:color w:val="000000"/>
                <w:kern w:val="0"/>
                <w:sz w:val="20"/>
                <w:szCs w:val="20"/>
              </w:rPr>
            </w:pPr>
          </w:p>
        </w:tc>
        <w:tc>
          <w:tcPr>
            <w:tcW w:w="821" w:type="dxa"/>
          </w:tcPr>
          <w:p w14:paraId="35775E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79EF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E0D5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车辆用夹层玻璃</w:t>
            </w:r>
          </w:p>
        </w:tc>
      </w:tr>
      <w:tr w:rsidR="00292637" w:rsidRPr="00311317" w14:paraId="44437A4A" w14:textId="77777777" w:rsidTr="00292637">
        <w:trPr>
          <w:trHeight w:val="270"/>
          <w:jc w:val="center"/>
        </w:trPr>
        <w:tc>
          <w:tcPr>
            <w:tcW w:w="1017" w:type="dxa"/>
          </w:tcPr>
          <w:p w14:paraId="18225BD8" w14:textId="77777777" w:rsidR="00292637" w:rsidRPr="00311317" w:rsidRDefault="00292637" w:rsidP="00292637">
            <w:pPr>
              <w:widowControl/>
              <w:jc w:val="left"/>
              <w:rPr>
                <w:rFonts w:ascii="宋体" w:cs="宋体"/>
                <w:color w:val="000000"/>
                <w:kern w:val="0"/>
                <w:sz w:val="20"/>
                <w:szCs w:val="20"/>
              </w:rPr>
            </w:pPr>
          </w:p>
        </w:tc>
        <w:tc>
          <w:tcPr>
            <w:tcW w:w="1577" w:type="dxa"/>
          </w:tcPr>
          <w:p w14:paraId="792A2403" w14:textId="77777777" w:rsidR="00292637" w:rsidRPr="00311317" w:rsidRDefault="00292637" w:rsidP="00292637">
            <w:pPr>
              <w:widowControl/>
              <w:jc w:val="left"/>
              <w:rPr>
                <w:rFonts w:eastAsia="Times New Roman"/>
                <w:color w:val="000000"/>
                <w:kern w:val="0"/>
                <w:sz w:val="20"/>
                <w:szCs w:val="20"/>
              </w:rPr>
            </w:pPr>
          </w:p>
        </w:tc>
        <w:tc>
          <w:tcPr>
            <w:tcW w:w="821" w:type="dxa"/>
          </w:tcPr>
          <w:p w14:paraId="60B490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100A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6EA8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建筑用夹层玻璃</w:t>
            </w:r>
          </w:p>
        </w:tc>
      </w:tr>
      <w:tr w:rsidR="00292637" w:rsidRPr="00311317" w14:paraId="6B09653C" w14:textId="77777777" w:rsidTr="00292637">
        <w:trPr>
          <w:trHeight w:val="270"/>
          <w:jc w:val="center"/>
        </w:trPr>
        <w:tc>
          <w:tcPr>
            <w:tcW w:w="1017" w:type="dxa"/>
          </w:tcPr>
          <w:p w14:paraId="6BB73468" w14:textId="77777777" w:rsidR="00292637" w:rsidRPr="00311317" w:rsidRDefault="00292637" w:rsidP="00292637">
            <w:pPr>
              <w:widowControl/>
              <w:jc w:val="left"/>
              <w:rPr>
                <w:rFonts w:ascii="宋体" w:cs="宋体"/>
                <w:color w:val="000000"/>
                <w:kern w:val="0"/>
                <w:sz w:val="20"/>
                <w:szCs w:val="20"/>
              </w:rPr>
            </w:pPr>
          </w:p>
        </w:tc>
        <w:tc>
          <w:tcPr>
            <w:tcW w:w="1577" w:type="dxa"/>
          </w:tcPr>
          <w:p w14:paraId="6E627D94" w14:textId="77777777" w:rsidR="00292637" w:rsidRPr="00311317" w:rsidRDefault="00292637" w:rsidP="00292637">
            <w:pPr>
              <w:widowControl/>
              <w:jc w:val="left"/>
              <w:rPr>
                <w:rFonts w:eastAsia="Times New Roman"/>
                <w:color w:val="000000"/>
                <w:kern w:val="0"/>
                <w:sz w:val="20"/>
                <w:szCs w:val="20"/>
              </w:rPr>
            </w:pPr>
          </w:p>
        </w:tc>
        <w:tc>
          <w:tcPr>
            <w:tcW w:w="821" w:type="dxa"/>
          </w:tcPr>
          <w:p w14:paraId="537884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701A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B2D1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防弹玻璃</w:t>
            </w:r>
          </w:p>
        </w:tc>
      </w:tr>
      <w:tr w:rsidR="00292637" w:rsidRPr="00311317" w14:paraId="444DC9A2" w14:textId="77777777" w:rsidTr="00292637">
        <w:trPr>
          <w:trHeight w:val="270"/>
          <w:jc w:val="center"/>
        </w:trPr>
        <w:tc>
          <w:tcPr>
            <w:tcW w:w="1017" w:type="dxa"/>
          </w:tcPr>
          <w:p w14:paraId="627DA661" w14:textId="77777777" w:rsidR="00292637" w:rsidRPr="00311317" w:rsidRDefault="00292637" w:rsidP="00292637">
            <w:pPr>
              <w:widowControl/>
              <w:jc w:val="left"/>
              <w:rPr>
                <w:rFonts w:ascii="宋体" w:cs="宋体"/>
                <w:color w:val="000000"/>
                <w:kern w:val="0"/>
                <w:sz w:val="20"/>
                <w:szCs w:val="20"/>
              </w:rPr>
            </w:pPr>
          </w:p>
        </w:tc>
        <w:tc>
          <w:tcPr>
            <w:tcW w:w="1577" w:type="dxa"/>
          </w:tcPr>
          <w:p w14:paraId="0964D38C" w14:textId="77777777" w:rsidR="00292637" w:rsidRPr="00311317" w:rsidRDefault="00292637" w:rsidP="00292637">
            <w:pPr>
              <w:widowControl/>
              <w:jc w:val="left"/>
              <w:rPr>
                <w:rFonts w:eastAsia="Times New Roman"/>
                <w:color w:val="000000"/>
                <w:kern w:val="0"/>
                <w:sz w:val="20"/>
                <w:szCs w:val="20"/>
              </w:rPr>
            </w:pPr>
          </w:p>
        </w:tc>
        <w:tc>
          <w:tcPr>
            <w:tcW w:w="821" w:type="dxa"/>
          </w:tcPr>
          <w:p w14:paraId="7C1462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119F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186E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其他夹层玻璃</w:t>
            </w:r>
          </w:p>
        </w:tc>
      </w:tr>
      <w:tr w:rsidR="00292637" w:rsidRPr="00311317" w14:paraId="3005193E" w14:textId="77777777" w:rsidTr="00292637">
        <w:trPr>
          <w:trHeight w:val="270"/>
          <w:jc w:val="center"/>
        </w:trPr>
        <w:tc>
          <w:tcPr>
            <w:tcW w:w="1017" w:type="dxa"/>
          </w:tcPr>
          <w:p w14:paraId="773D375F" w14:textId="77777777" w:rsidR="00292637" w:rsidRPr="00311317" w:rsidRDefault="00292637" w:rsidP="00292637">
            <w:pPr>
              <w:widowControl/>
              <w:jc w:val="left"/>
              <w:rPr>
                <w:rFonts w:ascii="宋体" w:cs="宋体"/>
                <w:color w:val="000000"/>
                <w:kern w:val="0"/>
                <w:sz w:val="20"/>
                <w:szCs w:val="20"/>
              </w:rPr>
            </w:pPr>
          </w:p>
        </w:tc>
        <w:tc>
          <w:tcPr>
            <w:tcW w:w="1577" w:type="dxa"/>
          </w:tcPr>
          <w:p w14:paraId="02823818" w14:textId="77777777" w:rsidR="00292637" w:rsidRPr="00311317" w:rsidRDefault="00292637" w:rsidP="00292637">
            <w:pPr>
              <w:widowControl/>
              <w:jc w:val="left"/>
              <w:rPr>
                <w:rFonts w:eastAsia="Times New Roman"/>
                <w:color w:val="000000"/>
                <w:kern w:val="0"/>
                <w:sz w:val="20"/>
                <w:szCs w:val="20"/>
              </w:rPr>
            </w:pPr>
          </w:p>
        </w:tc>
        <w:tc>
          <w:tcPr>
            <w:tcW w:w="821" w:type="dxa"/>
          </w:tcPr>
          <w:p w14:paraId="58AE98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1D78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91F2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中空玻璃（用于航空航天、轨道交通、海工及船舶）</w:t>
            </w:r>
          </w:p>
        </w:tc>
      </w:tr>
      <w:tr w:rsidR="00292637" w:rsidRPr="00311317" w14:paraId="2C63F652" w14:textId="77777777" w:rsidTr="00292637">
        <w:trPr>
          <w:trHeight w:val="270"/>
          <w:jc w:val="center"/>
        </w:trPr>
        <w:tc>
          <w:tcPr>
            <w:tcW w:w="1017" w:type="dxa"/>
          </w:tcPr>
          <w:p w14:paraId="4EA63863" w14:textId="77777777" w:rsidR="00292637" w:rsidRPr="00311317" w:rsidRDefault="00292637" w:rsidP="00292637">
            <w:pPr>
              <w:widowControl/>
              <w:jc w:val="left"/>
              <w:rPr>
                <w:rFonts w:ascii="宋体" w:cs="宋体"/>
                <w:color w:val="000000"/>
                <w:kern w:val="0"/>
                <w:sz w:val="20"/>
                <w:szCs w:val="20"/>
              </w:rPr>
            </w:pPr>
          </w:p>
        </w:tc>
        <w:tc>
          <w:tcPr>
            <w:tcW w:w="1577" w:type="dxa"/>
          </w:tcPr>
          <w:p w14:paraId="59CE1823" w14:textId="77777777" w:rsidR="00292637" w:rsidRPr="00311317" w:rsidRDefault="00292637" w:rsidP="00292637">
            <w:pPr>
              <w:widowControl/>
              <w:jc w:val="left"/>
              <w:rPr>
                <w:rFonts w:eastAsia="Times New Roman"/>
                <w:color w:val="000000"/>
                <w:kern w:val="0"/>
                <w:sz w:val="20"/>
                <w:szCs w:val="20"/>
              </w:rPr>
            </w:pPr>
          </w:p>
        </w:tc>
        <w:tc>
          <w:tcPr>
            <w:tcW w:w="821" w:type="dxa"/>
          </w:tcPr>
          <w:p w14:paraId="5280DF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03EF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129E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真空玻璃（用于航空航天、轨道交通、海工及船舶）</w:t>
            </w:r>
          </w:p>
        </w:tc>
      </w:tr>
      <w:tr w:rsidR="00292637" w:rsidRPr="00311317" w14:paraId="51FD1693" w14:textId="77777777" w:rsidTr="00292637">
        <w:trPr>
          <w:trHeight w:val="270"/>
          <w:jc w:val="center"/>
        </w:trPr>
        <w:tc>
          <w:tcPr>
            <w:tcW w:w="1017" w:type="dxa"/>
          </w:tcPr>
          <w:p w14:paraId="11ED7066" w14:textId="77777777" w:rsidR="00292637" w:rsidRPr="00311317" w:rsidRDefault="00292637" w:rsidP="00292637">
            <w:pPr>
              <w:widowControl/>
              <w:jc w:val="left"/>
              <w:rPr>
                <w:rFonts w:ascii="宋体" w:cs="宋体"/>
                <w:color w:val="000000"/>
                <w:kern w:val="0"/>
                <w:sz w:val="20"/>
                <w:szCs w:val="20"/>
              </w:rPr>
            </w:pPr>
          </w:p>
        </w:tc>
        <w:tc>
          <w:tcPr>
            <w:tcW w:w="1577" w:type="dxa"/>
          </w:tcPr>
          <w:p w14:paraId="5CFDACE7" w14:textId="77777777" w:rsidR="00292637" w:rsidRPr="00311317" w:rsidRDefault="00292637" w:rsidP="00292637">
            <w:pPr>
              <w:widowControl/>
              <w:jc w:val="left"/>
              <w:rPr>
                <w:rFonts w:eastAsia="Times New Roman"/>
                <w:color w:val="000000"/>
                <w:kern w:val="0"/>
                <w:sz w:val="20"/>
                <w:szCs w:val="20"/>
              </w:rPr>
            </w:pPr>
          </w:p>
        </w:tc>
        <w:tc>
          <w:tcPr>
            <w:tcW w:w="821" w:type="dxa"/>
          </w:tcPr>
          <w:p w14:paraId="0ADF0E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397D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816B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其他多层隔温、隔音玻璃（用于航空航天、轨道交通、海工及船舶）</w:t>
            </w:r>
          </w:p>
        </w:tc>
      </w:tr>
      <w:tr w:rsidR="00292637" w:rsidRPr="00311317" w14:paraId="3ECD840E" w14:textId="77777777" w:rsidTr="00292637">
        <w:trPr>
          <w:trHeight w:val="270"/>
          <w:jc w:val="center"/>
        </w:trPr>
        <w:tc>
          <w:tcPr>
            <w:tcW w:w="1017" w:type="dxa"/>
          </w:tcPr>
          <w:p w14:paraId="7557DD71" w14:textId="77777777" w:rsidR="00292637" w:rsidRPr="00311317" w:rsidRDefault="00292637" w:rsidP="00292637">
            <w:pPr>
              <w:widowControl/>
              <w:jc w:val="left"/>
              <w:rPr>
                <w:rFonts w:ascii="宋体" w:cs="宋体"/>
                <w:color w:val="000000"/>
                <w:kern w:val="0"/>
                <w:sz w:val="20"/>
                <w:szCs w:val="20"/>
              </w:rPr>
            </w:pPr>
          </w:p>
        </w:tc>
        <w:tc>
          <w:tcPr>
            <w:tcW w:w="1577" w:type="dxa"/>
          </w:tcPr>
          <w:p w14:paraId="46D7224D" w14:textId="77777777" w:rsidR="00292637" w:rsidRPr="00311317" w:rsidRDefault="00292637" w:rsidP="00292637">
            <w:pPr>
              <w:widowControl/>
              <w:jc w:val="left"/>
              <w:rPr>
                <w:rFonts w:eastAsia="Times New Roman"/>
                <w:color w:val="000000"/>
                <w:kern w:val="0"/>
                <w:sz w:val="20"/>
                <w:szCs w:val="20"/>
              </w:rPr>
            </w:pPr>
          </w:p>
        </w:tc>
        <w:tc>
          <w:tcPr>
            <w:tcW w:w="821" w:type="dxa"/>
          </w:tcPr>
          <w:p w14:paraId="464BAD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4542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1C25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透明石英玻璃（用于航空航天、轨道交通、海工及船舶）</w:t>
            </w:r>
          </w:p>
        </w:tc>
      </w:tr>
      <w:tr w:rsidR="00292637" w:rsidRPr="00311317" w14:paraId="03726B0F" w14:textId="77777777" w:rsidTr="00292637">
        <w:trPr>
          <w:trHeight w:val="270"/>
          <w:jc w:val="center"/>
        </w:trPr>
        <w:tc>
          <w:tcPr>
            <w:tcW w:w="1017" w:type="dxa"/>
          </w:tcPr>
          <w:p w14:paraId="6D4FE054" w14:textId="77777777" w:rsidR="00292637" w:rsidRPr="00311317" w:rsidRDefault="00292637" w:rsidP="00292637">
            <w:pPr>
              <w:widowControl/>
              <w:jc w:val="left"/>
              <w:rPr>
                <w:rFonts w:ascii="宋体" w:cs="宋体"/>
                <w:color w:val="000000"/>
                <w:kern w:val="0"/>
                <w:sz w:val="20"/>
                <w:szCs w:val="20"/>
              </w:rPr>
            </w:pPr>
          </w:p>
        </w:tc>
        <w:tc>
          <w:tcPr>
            <w:tcW w:w="1577" w:type="dxa"/>
          </w:tcPr>
          <w:p w14:paraId="2C5DEF27" w14:textId="77777777" w:rsidR="00292637" w:rsidRPr="00311317" w:rsidRDefault="00292637" w:rsidP="00292637">
            <w:pPr>
              <w:widowControl/>
              <w:jc w:val="left"/>
              <w:rPr>
                <w:rFonts w:eastAsia="Times New Roman"/>
                <w:color w:val="000000"/>
                <w:kern w:val="0"/>
                <w:sz w:val="20"/>
                <w:szCs w:val="20"/>
              </w:rPr>
            </w:pPr>
          </w:p>
        </w:tc>
        <w:tc>
          <w:tcPr>
            <w:tcW w:w="821" w:type="dxa"/>
          </w:tcPr>
          <w:p w14:paraId="2AAC6F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4714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DBFC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不透明石英玻璃（用于航空航天、轨道交通、海工及船舶）</w:t>
            </w:r>
          </w:p>
        </w:tc>
      </w:tr>
      <w:tr w:rsidR="00292637" w:rsidRPr="00311317" w14:paraId="16139FA4" w14:textId="77777777" w:rsidTr="00292637">
        <w:trPr>
          <w:trHeight w:val="270"/>
          <w:jc w:val="center"/>
        </w:trPr>
        <w:tc>
          <w:tcPr>
            <w:tcW w:w="1017" w:type="dxa"/>
          </w:tcPr>
          <w:p w14:paraId="5781C689" w14:textId="77777777" w:rsidR="00292637" w:rsidRPr="00311317" w:rsidRDefault="00292637" w:rsidP="00292637">
            <w:pPr>
              <w:widowControl/>
              <w:jc w:val="left"/>
              <w:rPr>
                <w:rFonts w:ascii="宋体" w:cs="宋体"/>
                <w:color w:val="000000"/>
                <w:kern w:val="0"/>
                <w:sz w:val="20"/>
                <w:szCs w:val="20"/>
              </w:rPr>
            </w:pPr>
          </w:p>
        </w:tc>
        <w:tc>
          <w:tcPr>
            <w:tcW w:w="1577" w:type="dxa"/>
          </w:tcPr>
          <w:p w14:paraId="28AA566E" w14:textId="77777777" w:rsidR="00292637" w:rsidRPr="00311317" w:rsidRDefault="00292637" w:rsidP="00292637">
            <w:pPr>
              <w:widowControl/>
              <w:jc w:val="left"/>
              <w:rPr>
                <w:rFonts w:eastAsia="Times New Roman"/>
                <w:color w:val="000000"/>
                <w:kern w:val="0"/>
                <w:sz w:val="20"/>
                <w:szCs w:val="20"/>
              </w:rPr>
            </w:pPr>
          </w:p>
        </w:tc>
        <w:tc>
          <w:tcPr>
            <w:tcW w:w="821" w:type="dxa"/>
          </w:tcPr>
          <w:p w14:paraId="29C279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BEDE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672C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光栅玻璃</w:t>
            </w:r>
          </w:p>
        </w:tc>
      </w:tr>
      <w:tr w:rsidR="00292637" w:rsidRPr="00311317" w14:paraId="5A36136B" w14:textId="77777777" w:rsidTr="00292637">
        <w:trPr>
          <w:trHeight w:val="270"/>
          <w:jc w:val="center"/>
        </w:trPr>
        <w:tc>
          <w:tcPr>
            <w:tcW w:w="1017" w:type="dxa"/>
          </w:tcPr>
          <w:p w14:paraId="09E000EB" w14:textId="77777777" w:rsidR="00292637" w:rsidRPr="00311317" w:rsidRDefault="00292637" w:rsidP="00292637">
            <w:pPr>
              <w:widowControl/>
              <w:jc w:val="left"/>
              <w:rPr>
                <w:rFonts w:ascii="宋体" w:cs="宋体"/>
                <w:color w:val="000000"/>
                <w:kern w:val="0"/>
                <w:sz w:val="20"/>
                <w:szCs w:val="20"/>
              </w:rPr>
            </w:pPr>
          </w:p>
        </w:tc>
        <w:tc>
          <w:tcPr>
            <w:tcW w:w="1577" w:type="dxa"/>
          </w:tcPr>
          <w:p w14:paraId="718FDC88" w14:textId="77777777" w:rsidR="00292637" w:rsidRPr="00311317" w:rsidRDefault="00292637" w:rsidP="00292637">
            <w:pPr>
              <w:widowControl/>
              <w:jc w:val="left"/>
              <w:rPr>
                <w:rFonts w:eastAsia="Times New Roman"/>
                <w:color w:val="000000"/>
                <w:kern w:val="0"/>
                <w:sz w:val="20"/>
                <w:szCs w:val="20"/>
              </w:rPr>
            </w:pPr>
          </w:p>
        </w:tc>
        <w:tc>
          <w:tcPr>
            <w:tcW w:w="821" w:type="dxa"/>
          </w:tcPr>
          <w:p w14:paraId="370C51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9425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6462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透明微晶玻璃</w:t>
            </w:r>
          </w:p>
        </w:tc>
      </w:tr>
      <w:tr w:rsidR="00292637" w:rsidRPr="00311317" w14:paraId="6BA596C6" w14:textId="77777777" w:rsidTr="00292637">
        <w:trPr>
          <w:trHeight w:val="270"/>
          <w:jc w:val="center"/>
        </w:trPr>
        <w:tc>
          <w:tcPr>
            <w:tcW w:w="1017" w:type="dxa"/>
          </w:tcPr>
          <w:p w14:paraId="6793E0B6" w14:textId="77777777" w:rsidR="00292637" w:rsidRPr="00311317" w:rsidRDefault="00292637" w:rsidP="00292637">
            <w:pPr>
              <w:widowControl/>
              <w:jc w:val="left"/>
              <w:rPr>
                <w:rFonts w:ascii="宋体" w:cs="宋体"/>
                <w:color w:val="000000"/>
                <w:kern w:val="0"/>
                <w:sz w:val="20"/>
                <w:szCs w:val="20"/>
              </w:rPr>
            </w:pPr>
          </w:p>
        </w:tc>
        <w:tc>
          <w:tcPr>
            <w:tcW w:w="1577" w:type="dxa"/>
          </w:tcPr>
          <w:p w14:paraId="2F209516" w14:textId="77777777" w:rsidR="00292637" w:rsidRPr="00311317" w:rsidRDefault="00292637" w:rsidP="00292637">
            <w:pPr>
              <w:widowControl/>
              <w:jc w:val="left"/>
              <w:rPr>
                <w:rFonts w:eastAsia="Times New Roman"/>
                <w:color w:val="000000"/>
                <w:kern w:val="0"/>
                <w:sz w:val="20"/>
                <w:szCs w:val="20"/>
              </w:rPr>
            </w:pPr>
          </w:p>
        </w:tc>
        <w:tc>
          <w:tcPr>
            <w:tcW w:w="821" w:type="dxa"/>
          </w:tcPr>
          <w:p w14:paraId="100447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2C8A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C67C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高性能泡沫玻璃</w:t>
            </w:r>
          </w:p>
        </w:tc>
      </w:tr>
      <w:tr w:rsidR="00292637" w:rsidRPr="00311317" w14:paraId="320234FD" w14:textId="77777777" w:rsidTr="00292637">
        <w:trPr>
          <w:trHeight w:val="270"/>
          <w:jc w:val="center"/>
        </w:trPr>
        <w:tc>
          <w:tcPr>
            <w:tcW w:w="1017" w:type="dxa"/>
          </w:tcPr>
          <w:p w14:paraId="4A960A70" w14:textId="77777777" w:rsidR="00292637" w:rsidRPr="00311317" w:rsidRDefault="00292637" w:rsidP="00292637">
            <w:pPr>
              <w:widowControl/>
              <w:jc w:val="left"/>
              <w:rPr>
                <w:rFonts w:ascii="宋体" w:cs="宋体"/>
                <w:color w:val="000000"/>
                <w:kern w:val="0"/>
                <w:sz w:val="20"/>
                <w:szCs w:val="20"/>
              </w:rPr>
            </w:pPr>
          </w:p>
        </w:tc>
        <w:tc>
          <w:tcPr>
            <w:tcW w:w="1577" w:type="dxa"/>
          </w:tcPr>
          <w:p w14:paraId="791B42BA" w14:textId="77777777" w:rsidR="00292637" w:rsidRPr="00311317" w:rsidRDefault="00292637" w:rsidP="00292637">
            <w:pPr>
              <w:widowControl/>
              <w:jc w:val="left"/>
              <w:rPr>
                <w:rFonts w:eastAsia="Times New Roman"/>
                <w:color w:val="000000"/>
                <w:kern w:val="0"/>
                <w:sz w:val="20"/>
                <w:szCs w:val="20"/>
              </w:rPr>
            </w:pPr>
          </w:p>
        </w:tc>
        <w:tc>
          <w:tcPr>
            <w:tcW w:w="821" w:type="dxa"/>
          </w:tcPr>
          <w:p w14:paraId="25DBC3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F418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6245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超低膨胀微晶玻璃</w:t>
            </w:r>
          </w:p>
        </w:tc>
      </w:tr>
      <w:tr w:rsidR="00292637" w:rsidRPr="00311317" w14:paraId="0F8AA21C" w14:textId="77777777" w:rsidTr="00292637">
        <w:trPr>
          <w:trHeight w:val="270"/>
          <w:jc w:val="center"/>
        </w:trPr>
        <w:tc>
          <w:tcPr>
            <w:tcW w:w="1017" w:type="dxa"/>
          </w:tcPr>
          <w:p w14:paraId="19B7A462" w14:textId="77777777" w:rsidR="00292637" w:rsidRPr="00311317" w:rsidRDefault="00292637" w:rsidP="00292637">
            <w:pPr>
              <w:widowControl/>
              <w:jc w:val="left"/>
              <w:rPr>
                <w:rFonts w:ascii="宋体" w:cs="宋体"/>
                <w:color w:val="000000"/>
                <w:kern w:val="0"/>
                <w:sz w:val="20"/>
                <w:szCs w:val="20"/>
              </w:rPr>
            </w:pPr>
          </w:p>
        </w:tc>
        <w:tc>
          <w:tcPr>
            <w:tcW w:w="1577" w:type="dxa"/>
          </w:tcPr>
          <w:p w14:paraId="3529F3BE" w14:textId="77777777" w:rsidR="00292637" w:rsidRPr="00311317" w:rsidRDefault="00292637" w:rsidP="00292637">
            <w:pPr>
              <w:widowControl/>
              <w:jc w:val="left"/>
              <w:rPr>
                <w:rFonts w:eastAsia="Times New Roman"/>
                <w:color w:val="000000"/>
                <w:kern w:val="0"/>
                <w:sz w:val="20"/>
                <w:szCs w:val="20"/>
              </w:rPr>
            </w:pPr>
          </w:p>
        </w:tc>
        <w:tc>
          <w:tcPr>
            <w:tcW w:w="821" w:type="dxa"/>
          </w:tcPr>
          <w:p w14:paraId="2578A1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DFE7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BEBD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低膨胀微晶玻璃</w:t>
            </w:r>
          </w:p>
        </w:tc>
      </w:tr>
      <w:tr w:rsidR="00292637" w:rsidRPr="00311317" w14:paraId="1C6E09A1" w14:textId="77777777" w:rsidTr="00292637">
        <w:trPr>
          <w:trHeight w:val="270"/>
          <w:jc w:val="center"/>
        </w:trPr>
        <w:tc>
          <w:tcPr>
            <w:tcW w:w="1017" w:type="dxa"/>
          </w:tcPr>
          <w:p w14:paraId="5479C14C" w14:textId="77777777" w:rsidR="00292637" w:rsidRPr="00311317" w:rsidRDefault="00292637" w:rsidP="00292637">
            <w:pPr>
              <w:widowControl/>
              <w:jc w:val="left"/>
              <w:rPr>
                <w:rFonts w:ascii="宋体" w:cs="宋体"/>
                <w:color w:val="000000"/>
                <w:kern w:val="0"/>
                <w:sz w:val="20"/>
                <w:szCs w:val="20"/>
              </w:rPr>
            </w:pPr>
          </w:p>
        </w:tc>
        <w:tc>
          <w:tcPr>
            <w:tcW w:w="1577" w:type="dxa"/>
          </w:tcPr>
          <w:p w14:paraId="5DF95221" w14:textId="77777777" w:rsidR="00292637" w:rsidRPr="00311317" w:rsidRDefault="00292637" w:rsidP="00292637">
            <w:pPr>
              <w:widowControl/>
              <w:jc w:val="left"/>
              <w:rPr>
                <w:rFonts w:eastAsia="Times New Roman"/>
                <w:color w:val="000000"/>
                <w:kern w:val="0"/>
                <w:sz w:val="20"/>
                <w:szCs w:val="20"/>
              </w:rPr>
            </w:pPr>
          </w:p>
        </w:tc>
        <w:tc>
          <w:tcPr>
            <w:tcW w:w="821" w:type="dxa"/>
          </w:tcPr>
          <w:p w14:paraId="40D0AD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A88E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6811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耐高温微晶玻璃</w:t>
            </w:r>
          </w:p>
        </w:tc>
      </w:tr>
      <w:tr w:rsidR="00292637" w:rsidRPr="00311317" w14:paraId="02C8F554" w14:textId="77777777" w:rsidTr="00292637">
        <w:trPr>
          <w:trHeight w:val="270"/>
          <w:jc w:val="center"/>
        </w:trPr>
        <w:tc>
          <w:tcPr>
            <w:tcW w:w="1017" w:type="dxa"/>
          </w:tcPr>
          <w:p w14:paraId="447422DB" w14:textId="77777777" w:rsidR="00292637" w:rsidRPr="00311317" w:rsidRDefault="00292637" w:rsidP="00292637">
            <w:pPr>
              <w:widowControl/>
              <w:jc w:val="left"/>
              <w:rPr>
                <w:rFonts w:ascii="宋体" w:cs="宋体"/>
                <w:color w:val="000000"/>
                <w:kern w:val="0"/>
                <w:sz w:val="20"/>
                <w:szCs w:val="20"/>
              </w:rPr>
            </w:pPr>
          </w:p>
        </w:tc>
        <w:tc>
          <w:tcPr>
            <w:tcW w:w="1577" w:type="dxa"/>
          </w:tcPr>
          <w:p w14:paraId="3669FC55" w14:textId="77777777" w:rsidR="00292637" w:rsidRPr="00311317" w:rsidRDefault="00292637" w:rsidP="00292637">
            <w:pPr>
              <w:widowControl/>
              <w:jc w:val="left"/>
              <w:rPr>
                <w:rFonts w:eastAsia="Times New Roman"/>
                <w:color w:val="000000"/>
                <w:kern w:val="0"/>
                <w:sz w:val="20"/>
                <w:szCs w:val="20"/>
              </w:rPr>
            </w:pPr>
          </w:p>
        </w:tc>
        <w:tc>
          <w:tcPr>
            <w:tcW w:w="821" w:type="dxa"/>
          </w:tcPr>
          <w:p w14:paraId="1B021B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E10B3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771E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介电微晶玻璃</w:t>
            </w:r>
          </w:p>
        </w:tc>
      </w:tr>
      <w:tr w:rsidR="00292637" w:rsidRPr="00311317" w14:paraId="605AC061" w14:textId="77777777" w:rsidTr="00292637">
        <w:trPr>
          <w:trHeight w:val="270"/>
          <w:jc w:val="center"/>
        </w:trPr>
        <w:tc>
          <w:tcPr>
            <w:tcW w:w="1017" w:type="dxa"/>
          </w:tcPr>
          <w:p w14:paraId="72783CC1" w14:textId="77777777" w:rsidR="00292637" w:rsidRPr="00311317" w:rsidRDefault="00292637" w:rsidP="00292637">
            <w:pPr>
              <w:widowControl/>
              <w:jc w:val="left"/>
              <w:rPr>
                <w:rFonts w:ascii="宋体" w:cs="宋体"/>
                <w:color w:val="000000"/>
                <w:kern w:val="0"/>
                <w:sz w:val="20"/>
                <w:szCs w:val="20"/>
              </w:rPr>
            </w:pPr>
          </w:p>
        </w:tc>
        <w:tc>
          <w:tcPr>
            <w:tcW w:w="1577" w:type="dxa"/>
          </w:tcPr>
          <w:p w14:paraId="09BF9C86" w14:textId="77777777" w:rsidR="00292637" w:rsidRPr="00311317" w:rsidRDefault="00292637" w:rsidP="00292637">
            <w:pPr>
              <w:widowControl/>
              <w:jc w:val="left"/>
              <w:rPr>
                <w:rFonts w:eastAsia="Times New Roman"/>
                <w:color w:val="000000"/>
                <w:kern w:val="0"/>
                <w:sz w:val="20"/>
                <w:szCs w:val="20"/>
              </w:rPr>
            </w:pPr>
          </w:p>
        </w:tc>
        <w:tc>
          <w:tcPr>
            <w:tcW w:w="821" w:type="dxa"/>
          </w:tcPr>
          <w:p w14:paraId="16E474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48F4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CD48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生物微晶玻璃</w:t>
            </w:r>
          </w:p>
        </w:tc>
      </w:tr>
      <w:tr w:rsidR="00292637" w:rsidRPr="00311317" w14:paraId="72A13618" w14:textId="77777777" w:rsidTr="00292637">
        <w:trPr>
          <w:trHeight w:val="270"/>
          <w:jc w:val="center"/>
        </w:trPr>
        <w:tc>
          <w:tcPr>
            <w:tcW w:w="1017" w:type="dxa"/>
          </w:tcPr>
          <w:p w14:paraId="14933B5B" w14:textId="77777777" w:rsidR="00292637" w:rsidRPr="00311317" w:rsidRDefault="00292637" w:rsidP="00292637">
            <w:pPr>
              <w:widowControl/>
              <w:jc w:val="left"/>
              <w:rPr>
                <w:rFonts w:ascii="宋体" w:cs="宋体"/>
                <w:color w:val="000000"/>
                <w:kern w:val="0"/>
                <w:sz w:val="20"/>
                <w:szCs w:val="20"/>
              </w:rPr>
            </w:pPr>
          </w:p>
        </w:tc>
        <w:tc>
          <w:tcPr>
            <w:tcW w:w="1577" w:type="dxa"/>
          </w:tcPr>
          <w:p w14:paraId="6F58DE09" w14:textId="77777777" w:rsidR="00292637" w:rsidRPr="00311317" w:rsidRDefault="00292637" w:rsidP="00292637">
            <w:pPr>
              <w:widowControl/>
              <w:jc w:val="left"/>
              <w:rPr>
                <w:rFonts w:eastAsia="Times New Roman"/>
                <w:color w:val="000000"/>
                <w:kern w:val="0"/>
                <w:sz w:val="20"/>
                <w:szCs w:val="20"/>
              </w:rPr>
            </w:pPr>
          </w:p>
        </w:tc>
        <w:tc>
          <w:tcPr>
            <w:tcW w:w="821" w:type="dxa"/>
          </w:tcPr>
          <w:p w14:paraId="3F4AE02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860CC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A471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其他微晶玻璃</w:t>
            </w:r>
          </w:p>
        </w:tc>
      </w:tr>
      <w:tr w:rsidR="00292637" w:rsidRPr="00311317" w14:paraId="3C1AA093" w14:textId="77777777" w:rsidTr="00292637">
        <w:trPr>
          <w:trHeight w:val="270"/>
          <w:jc w:val="center"/>
        </w:trPr>
        <w:tc>
          <w:tcPr>
            <w:tcW w:w="1017" w:type="dxa"/>
          </w:tcPr>
          <w:p w14:paraId="2DA53772" w14:textId="77777777" w:rsidR="00292637" w:rsidRPr="00311317" w:rsidRDefault="00292637" w:rsidP="00292637">
            <w:pPr>
              <w:widowControl/>
              <w:jc w:val="left"/>
              <w:rPr>
                <w:rFonts w:ascii="宋体" w:cs="宋体"/>
                <w:color w:val="000000"/>
                <w:kern w:val="0"/>
                <w:sz w:val="20"/>
                <w:szCs w:val="20"/>
              </w:rPr>
            </w:pPr>
          </w:p>
        </w:tc>
        <w:tc>
          <w:tcPr>
            <w:tcW w:w="1577" w:type="dxa"/>
          </w:tcPr>
          <w:p w14:paraId="364CECA7" w14:textId="77777777" w:rsidR="00292637" w:rsidRPr="00311317" w:rsidRDefault="00292637" w:rsidP="00292637">
            <w:pPr>
              <w:widowControl/>
              <w:jc w:val="left"/>
              <w:rPr>
                <w:rFonts w:eastAsia="Times New Roman"/>
                <w:color w:val="000000"/>
                <w:kern w:val="0"/>
                <w:sz w:val="20"/>
                <w:szCs w:val="20"/>
              </w:rPr>
            </w:pPr>
          </w:p>
        </w:tc>
        <w:tc>
          <w:tcPr>
            <w:tcW w:w="821" w:type="dxa"/>
          </w:tcPr>
          <w:p w14:paraId="401F8D2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76B3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CD9D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基板玻璃</w:t>
            </w:r>
          </w:p>
        </w:tc>
      </w:tr>
      <w:tr w:rsidR="00292637" w:rsidRPr="00311317" w14:paraId="18911291" w14:textId="77777777" w:rsidTr="00292637">
        <w:trPr>
          <w:trHeight w:val="270"/>
          <w:jc w:val="center"/>
        </w:trPr>
        <w:tc>
          <w:tcPr>
            <w:tcW w:w="1017" w:type="dxa"/>
          </w:tcPr>
          <w:p w14:paraId="648EEC2F" w14:textId="77777777" w:rsidR="00292637" w:rsidRPr="00311317" w:rsidRDefault="00292637" w:rsidP="00292637">
            <w:pPr>
              <w:widowControl/>
              <w:jc w:val="left"/>
              <w:rPr>
                <w:rFonts w:ascii="宋体" w:cs="宋体"/>
                <w:color w:val="000000"/>
                <w:kern w:val="0"/>
                <w:sz w:val="20"/>
                <w:szCs w:val="20"/>
              </w:rPr>
            </w:pPr>
          </w:p>
        </w:tc>
        <w:tc>
          <w:tcPr>
            <w:tcW w:w="1577" w:type="dxa"/>
          </w:tcPr>
          <w:p w14:paraId="5A07BD89" w14:textId="77777777" w:rsidR="00292637" w:rsidRPr="00311317" w:rsidRDefault="00292637" w:rsidP="00292637">
            <w:pPr>
              <w:widowControl/>
              <w:jc w:val="left"/>
              <w:rPr>
                <w:rFonts w:eastAsia="Times New Roman"/>
                <w:color w:val="000000"/>
                <w:kern w:val="0"/>
                <w:sz w:val="20"/>
                <w:szCs w:val="20"/>
              </w:rPr>
            </w:pPr>
          </w:p>
        </w:tc>
        <w:tc>
          <w:tcPr>
            <w:tcW w:w="821" w:type="dxa"/>
          </w:tcPr>
          <w:p w14:paraId="75FF114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46A8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C7DD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导电玻璃</w:t>
            </w:r>
          </w:p>
        </w:tc>
      </w:tr>
      <w:tr w:rsidR="00292637" w:rsidRPr="00311317" w14:paraId="2220E616" w14:textId="77777777" w:rsidTr="00292637">
        <w:trPr>
          <w:trHeight w:val="270"/>
          <w:jc w:val="center"/>
        </w:trPr>
        <w:tc>
          <w:tcPr>
            <w:tcW w:w="1017" w:type="dxa"/>
          </w:tcPr>
          <w:p w14:paraId="108205CB" w14:textId="77777777" w:rsidR="00292637" w:rsidRPr="00311317" w:rsidRDefault="00292637" w:rsidP="00292637">
            <w:pPr>
              <w:widowControl/>
              <w:jc w:val="left"/>
              <w:rPr>
                <w:rFonts w:ascii="宋体" w:cs="宋体"/>
                <w:color w:val="000000"/>
                <w:kern w:val="0"/>
                <w:sz w:val="20"/>
                <w:szCs w:val="20"/>
              </w:rPr>
            </w:pPr>
          </w:p>
        </w:tc>
        <w:tc>
          <w:tcPr>
            <w:tcW w:w="1577" w:type="dxa"/>
          </w:tcPr>
          <w:p w14:paraId="6724EA4D" w14:textId="77777777" w:rsidR="00292637" w:rsidRPr="00311317" w:rsidRDefault="00292637" w:rsidP="00292637">
            <w:pPr>
              <w:widowControl/>
              <w:jc w:val="left"/>
              <w:rPr>
                <w:rFonts w:eastAsia="Times New Roman"/>
                <w:color w:val="000000"/>
                <w:kern w:val="0"/>
                <w:sz w:val="20"/>
                <w:szCs w:val="20"/>
              </w:rPr>
            </w:pPr>
          </w:p>
        </w:tc>
        <w:tc>
          <w:tcPr>
            <w:tcW w:w="821" w:type="dxa"/>
          </w:tcPr>
          <w:p w14:paraId="0E3D76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FB91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00B4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保护玻璃</w:t>
            </w:r>
          </w:p>
        </w:tc>
      </w:tr>
      <w:tr w:rsidR="00292637" w:rsidRPr="00311317" w14:paraId="7115DF9E" w14:textId="77777777" w:rsidTr="00292637">
        <w:trPr>
          <w:trHeight w:val="270"/>
          <w:jc w:val="center"/>
        </w:trPr>
        <w:tc>
          <w:tcPr>
            <w:tcW w:w="1017" w:type="dxa"/>
          </w:tcPr>
          <w:p w14:paraId="6327902A" w14:textId="77777777" w:rsidR="00292637" w:rsidRPr="00311317" w:rsidRDefault="00292637" w:rsidP="00292637">
            <w:pPr>
              <w:widowControl/>
              <w:jc w:val="left"/>
              <w:rPr>
                <w:rFonts w:ascii="宋体" w:cs="宋体"/>
                <w:color w:val="000000"/>
                <w:kern w:val="0"/>
                <w:sz w:val="20"/>
                <w:szCs w:val="20"/>
              </w:rPr>
            </w:pPr>
          </w:p>
        </w:tc>
        <w:tc>
          <w:tcPr>
            <w:tcW w:w="1577" w:type="dxa"/>
          </w:tcPr>
          <w:p w14:paraId="7FD2819B" w14:textId="77777777" w:rsidR="00292637" w:rsidRPr="00311317" w:rsidRDefault="00292637" w:rsidP="00292637">
            <w:pPr>
              <w:widowControl/>
              <w:jc w:val="left"/>
              <w:rPr>
                <w:rFonts w:eastAsia="Times New Roman"/>
                <w:color w:val="000000"/>
                <w:kern w:val="0"/>
                <w:sz w:val="20"/>
                <w:szCs w:val="20"/>
              </w:rPr>
            </w:pPr>
          </w:p>
        </w:tc>
        <w:tc>
          <w:tcPr>
            <w:tcW w:w="821" w:type="dxa"/>
          </w:tcPr>
          <w:p w14:paraId="49C31C2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1C06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2B3E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超白太阳能浮法玻璃</w:t>
            </w:r>
          </w:p>
        </w:tc>
      </w:tr>
      <w:tr w:rsidR="00292637" w:rsidRPr="00311317" w14:paraId="305E01DB" w14:textId="77777777" w:rsidTr="00292637">
        <w:trPr>
          <w:trHeight w:val="270"/>
          <w:jc w:val="center"/>
        </w:trPr>
        <w:tc>
          <w:tcPr>
            <w:tcW w:w="1017" w:type="dxa"/>
          </w:tcPr>
          <w:p w14:paraId="6F30AEBA" w14:textId="77777777" w:rsidR="00292637" w:rsidRPr="00311317" w:rsidRDefault="00292637" w:rsidP="00292637">
            <w:pPr>
              <w:widowControl/>
              <w:jc w:val="left"/>
              <w:rPr>
                <w:rFonts w:ascii="宋体" w:cs="宋体"/>
                <w:color w:val="000000"/>
                <w:kern w:val="0"/>
                <w:sz w:val="20"/>
                <w:szCs w:val="20"/>
              </w:rPr>
            </w:pPr>
          </w:p>
        </w:tc>
        <w:tc>
          <w:tcPr>
            <w:tcW w:w="1577" w:type="dxa"/>
          </w:tcPr>
          <w:p w14:paraId="39ABF900" w14:textId="77777777" w:rsidR="00292637" w:rsidRPr="00311317" w:rsidRDefault="00292637" w:rsidP="00292637">
            <w:pPr>
              <w:widowControl/>
              <w:jc w:val="left"/>
              <w:rPr>
                <w:rFonts w:eastAsia="Times New Roman"/>
                <w:color w:val="000000"/>
                <w:kern w:val="0"/>
                <w:sz w:val="20"/>
                <w:szCs w:val="20"/>
              </w:rPr>
            </w:pPr>
          </w:p>
        </w:tc>
        <w:tc>
          <w:tcPr>
            <w:tcW w:w="821" w:type="dxa"/>
          </w:tcPr>
          <w:p w14:paraId="157C50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22DD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8C74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超白太阳能压延玻璃</w:t>
            </w:r>
          </w:p>
        </w:tc>
      </w:tr>
      <w:tr w:rsidR="00292637" w:rsidRPr="00311317" w14:paraId="2B49752B" w14:textId="77777777" w:rsidTr="00292637">
        <w:trPr>
          <w:trHeight w:val="480"/>
          <w:jc w:val="center"/>
        </w:trPr>
        <w:tc>
          <w:tcPr>
            <w:tcW w:w="1017" w:type="dxa"/>
          </w:tcPr>
          <w:p w14:paraId="217A009B" w14:textId="77777777" w:rsidR="00292637" w:rsidRPr="00311317" w:rsidRDefault="00292637" w:rsidP="00292637">
            <w:pPr>
              <w:widowControl/>
              <w:jc w:val="left"/>
              <w:rPr>
                <w:rFonts w:ascii="宋体" w:cs="宋体"/>
                <w:color w:val="000000"/>
                <w:kern w:val="0"/>
                <w:sz w:val="20"/>
                <w:szCs w:val="20"/>
              </w:rPr>
            </w:pPr>
          </w:p>
        </w:tc>
        <w:tc>
          <w:tcPr>
            <w:tcW w:w="1577" w:type="dxa"/>
          </w:tcPr>
          <w:p w14:paraId="6076102D" w14:textId="77777777" w:rsidR="00292637" w:rsidRPr="00311317" w:rsidRDefault="00292637" w:rsidP="00292637">
            <w:pPr>
              <w:widowControl/>
              <w:jc w:val="left"/>
              <w:rPr>
                <w:rFonts w:eastAsia="Times New Roman"/>
                <w:color w:val="000000"/>
                <w:kern w:val="0"/>
                <w:sz w:val="20"/>
                <w:szCs w:val="20"/>
              </w:rPr>
            </w:pPr>
          </w:p>
        </w:tc>
        <w:tc>
          <w:tcPr>
            <w:tcW w:w="821" w:type="dxa"/>
          </w:tcPr>
          <w:p w14:paraId="2C576E5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3080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BEB5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光学及光子学玻璃（包括透紫外玻璃、透红外玻璃、激光玻璃、变色玻璃、发光玻璃等）</w:t>
            </w:r>
          </w:p>
        </w:tc>
      </w:tr>
      <w:tr w:rsidR="00292637" w:rsidRPr="00311317" w14:paraId="0520331A" w14:textId="77777777" w:rsidTr="00292637">
        <w:trPr>
          <w:trHeight w:val="270"/>
          <w:jc w:val="center"/>
        </w:trPr>
        <w:tc>
          <w:tcPr>
            <w:tcW w:w="1017" w:type="dxa"/>
          </w:tcPr>
          <w:p w14:paraId="3C20AA25" w14:textId="77777777" w:rsidR="00292637" w:rsidRPr="00311317" w:rsidRDefault="00292637" w:rsidP="00292637">
            <w:pPr>
              <w:widowControl/>
              <w:jc w:val="left"/>
              <w:rPr>
                <w:rFonts w:ascii="宋体" w:cs="宋体"/>
                <w:color w:val="000000"/>
                <w:kern w:val="0"/>
                <w:sz w:val="20"/>
                <w:szCs w:val="20"/>
              </w:rPr>
            </w:pPr>
          </w:p>
        </w:tc>
        <w:tc>
          <w:tcPr>
            <w:tcW w:w="1577" w:type="dxa"/>
          </w:tcPr>
          <w:p w14:paraId="4C2C17C5" w14:textId="77777777" w:rsidR="00292637" w:rsidRPr="00311317" w:rsidRDefault="00292637" w:rsidP="00292637">
            <w:pPr>
              <w:widowControl/>
              <w:jc w:val="left"/>
              <w:rPr>
                <w:rFonts w:eastAsia="Times New Roman"/>
                <w:color w:val="000000"/>
                <w:kern w:val="0"/>
                <w:sz w:val="20"/>
                <w:szCs w:val="20"/>
              </w:rPr>
            </w:pPr>
          </w:p>
        </w:tc>
        <w:tc>
          <w:tcPr>
            <w:tcW w:w="821" w:type="dxa"/>
          </w:tcPr>
          <w:p w14:paraId="5298C1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47ED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5D66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电磁功能玻璃</w:t>
            </w:r>
          </w:p>
        </w:tc>
      </w:tr>
      <w:tr w:rsidR="00292637" w:rsidRPr="00311317" w14:paraId="1C43C719" w14:textId="77777777" w:rsidTr="00292637">
        <w:trPr>
          <w:trHeight w:val="270"/>
          <w:jc w:val="center"/>
        </w:trPr>
        <w:tc>
          <w:tcPr>
            <w:tcW w:w="1017" w:type="dxa"/>
          </w:tcPr>
          <w:p w14:paraId="3F551907" w14:textId="77777777" w:rsidR="00292637" w:rsidRPr="00311317" w:rsidRDefault="00292637" w:rsidP="00292637">
            <w:pPr>
              <w:widowControl/>
              <w:jc w:val="left"/>
              <w:rPr>
                <w:rFonts w:ascii="宋体" w:cs="宋体"/>
                <w:color w:val="000000"/>
                <w:kern w:val="0"/>
                <w:sz w:val="20"/>
                <w:szCs w:val="20"/>
              </w:rPr>
            </w:pPr>
          </w:p>
        </w:tc>
        <w:tc>
          <w:tcPr>
            <w:tcW w:w="1577" w:type="dxa"/>
          </w:tcPr>
          <w:p w14:paraId="3EADFE4E" w14:textId="77777777" w:rsidR="00292637" w:rsidRPr="00311317" w:rsidRDefault="00292637" w:rsidP="00292637">
            <w:pPr>
              <w:widowControl/>
              <w:jc w:val="left"/>
              <w:rPr>
                <w:rFonts w:eastAsia="Times New Roman"/>
                <w:color w:val="000000"/>
                <w:kern w:val="0"/>
                <w:sz w:val="20"/>
                <w:szCs w:val="20"/>
              </w:rPr>
            </w:pPr>
          </w:p>
        </w:tc>
        <w:tc>
          <w:tcPr>
            <w:tcW w:w="821" w:type="dxa"/>
          </w:tcPr>
          <w:p w14:paraId="3401CB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DE68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5DEC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热学功能玻璃</w:t>
            </w:r>
          </w:p>
        </w:tc>
      </w:tr>
      <w:tr w:rsidR="00292637" w:rsidRPr="00311317" w14:paraId="00A006C7" w14:textId="77777777" w:rsidTr="00292637">
        <w:trPr>
          <w:trHeight w:val="270"/>
          <w:jc w:val="center"/>
        </w:trPr>
        <w:tc>
          <w:tcPr>
            <w:tcW w:w="1017" w:type="dxa"/>
          </w:tcPr>
          <w:p w14:paraId="6F39D814" w14:textId="77777777" w:rsidR="00292637" w:rsidRPr="00311317" w:rsidRDefault="00292637" w:rsidP="00292637">
            <w:pPr>
              <w:widowControl/>
              <w:jc w:val="left"/>
              <w:rPr>
                <w:rFonts w:ascii="宋体" w:cs="宋体"/>
                <w:color w:val="000000"/>
                <w:kern w:val="0"/>
                <w:sz w:val="20"/>
                <w:szCs w:val="20"/>
              </w:rPr>
            </w:pPr>
          </w:p>
        </w:tc>
        <w:tc>
          <w:tcPr>
            <w:tcW w:w="1577" w:type="dxa"/>
          </w:tcPr>
          <w:p w14:paraId="19237AD8" w14:textId="77777777" w:rsidR="00292637" w:rsidRPr="00311317" w:rsidRDefault="00292637" w:rsidP="00292637">
            <w:pPr>
              <w:widowControl/>
              <w:jc w:val="left"/>
              <w:rPr>
                <w:rFonts w:eastAsia="Times New Roman"/>
                <w:color w:val="000000"/>
                <w:kern w:val="0"/>
                <w:sz w:val="20"/>
                <w:szCs w:val="20"/>
              </w:rPr>
            </w:pPr>
          </w:p>
        </w:tc>
        <w:tc>
          <w:tcPr>
            <w:tcW w:w="821" w:type="dxa"/>
          </w:tcPr>
          <w:p w14:paraId="012C62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C98F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866A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生化功能玻璃</w:t>
            </w:r>
          </w:p>
        </w:tc>
      </w:tr>
      <w:tr w:rsidR="00292637" w:rsidRPr="00311317" w14:paraId="1DB9D0C5" w14:textId="77777777" w:rsidTr="00292637">
        <w:trPr>
          <w:trHeight w:val="270"/>
          <w:jc w:val="center"/>
        </w:trPr>
        <w:tc>
          <w:tcPr>
            <w:tcW w:w="1017" w:type="dxa"/>
          </w:tcPr>
          <w:p w14:paraId="1630AE01" w14:textId="77777777" w:rsidR="00292637" w:rsidRPr="00311317" w:rsidRDefault="00292637" w:rsidP="00292637">
            <w:pPr>
              <w:widowControl/>
              <w:jc w:val="left"/>
              <w:rPr>
                <w:rFonts w:ascii="宋体" w:cs="宋体"/>
                <w:color w:val="000000"/>
                <w:kern w:val="0"/>
                <w:sz w:val="20"/>
                <w:szCs w:val="20"/>
              </w:rPr>
            </w:pPr>
          </w:p>
        </w:tc>
        <w:tc>
          <w:tcPr>
            <w:tcW w:w="1577" w:type="dxa"/>
          </w:tcPr>
          <w:p w14:paraId="64900832" w14:textId="77777777" w:rsidR="00292637" w:rsidRPr="00311317" w:rsidRDefault="00292637" w:rsidP="00292637">
            <w:pPr>
              <w:widowControl/>
              <w:jc w:val="left"/>
              <w:rPr>
                <w:rFonts w:eastAsia="Times New Roman"/>
                <w:color w:val="000000"/>
                <w:kern w:val="0"/>
                <w:sz w:val="20"/>
                <w:szCs w:val="20"/>
              </w:rPr>
            </w:pPr>
          </w:p>
        </w:tc>
        <w:tc>
          <w:tcPr>
            <w:tcW w:w="821" w:type="dxa"/>
          </w:tcPr>
          <w:p w14:paraId="049755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B6C2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619C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红外玻璃</w:t>
            </w:r>
          </w:p>
        </w:tc>
      </w:tr>
      <w:tr w:rsidR="00292637" w:rsidRPr="00311317" w14:paraId="259CB336" w14:textId="77777777" w:rsidTr="00292637">
        <w:trPr>
          <w:trHeight w:val="270"/>
          <w:jc w:val="center"/>
        </w:trPr>
        <w:tc>
          <w:tcPr>
            <w:tcW w:w="1017" w:type="dxa"/>
          </w:tcPr>
          <w:p w14:paraId="7C8AD5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3.4.1.2</w:t>
            </w:r>
          </w:p>
        </w:tc>
        <w:tc>
          <w:tcPr>
            <w:tcW w:w="1577" w:type="dxa"/>
          </w:tcPr>
          <w:p w14:paraId="753266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技术玻璃制品</w:t>
            </w:r>
            <w:r>
              <w:rPr>
                <w:rFonts w:ascii="宋体" w:hAnsi="宋体" w:cs="宋体" w:hint="eastAsia"/>
                <w:color w:val="000000"/>
                <w:kern w:val="0"/>
                <w:sz w:val="20"/>
                <w:szCs w:val="20"/>
              </w:rPr>
              <w:t>制造</w:t>
            </w:r>
          </w:p>
        </w:tc>
        <w:tc>
          <w:tcPr>
            <w:tcW w:w="821" w:type="dxa"/>
          </w:tcPr>
          <w:p w14:paraId="29A403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3051*</w:t>
            </w:r>
          </w:p>
        </w:tc>
        <w:tc>
          <w:tcPr>
            <w:tcW w:w="1750" w:type="dxa"/>
          </w:tcPr>
          <w:p w14:paraId="141F22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技术玻璃制品制造</w:t>
            </w:r>
          </w:p>
        </w:tc>
        <w:tc>
          <w:tcPr>
            <w:tcW w:w="4318" w:type="dxa"/>
          </w:tcPr>
          <w:p w14:paraId="0982E7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阳光控制膜玻璃</w:t>
            </w:r>
          </w:p>
          <w:p w14:paraId="7DF11A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低辐射膜玻璃</w:t>
            </w:r>
          </w:p>
        </w:tc>
      </w:tr>
      <w:tr w:rsidR="00292637" w:rsidRPr="00311317" w14:paraId="2BA57D28" w14:textId="77777777" w:rsidTr="00292637">
        <w:trPr>
          <w:trHeight w:val="270"/>
          <w:jc w:val="center"/>
        </w:trPr>
        <w:tc>
          <w:tcPr>
            <w:tcW w:w="1017" w:type="dxa"/>
          </w:tcPr>
          <w:p w14:paraId="0793E893" w14:textId="77777777" w:rsidR="00292637" w:rsidRPr="00311317" w:rsidRDefault="00292637" w:rsidP="00292637">
            <w:pPr>
              <w:widowControl/>
              <w:jc w:val="left"/>
              <w:rPr>
                <w:rFonts w:ascii="宋体" w:cs="宋体"/>
                <w:color w:val="000000"/>
                <w:kern w:val="0"/>
                <w:sz w:val="20"/>
                <w:szCs w:val="20"/>
              </w:rPr>
            </w:pPr>
          </w:p>
        </w:tc>
        <w:tc>
          <w:tcPr>
            <w:tcW w:w="1577" w:type="dxa"/>
          </w:tcPr>
          <w:p w14:paraId="504E0D98" w14:textId="77777777" w:rsidR="00292637" w:rsidRPr="00311317" w:rsidRDefault="00292637" w:rsidP="00292637">
            <w:pPr>
              <w:widowControl/>
              <w:jc w:val="left"/>
              <w:rPr>
                <w:rFonts w:eastAsia="Times New Roman"/>
                <w:color w:val="000000"/>
                <w:kern w:val="0"/>
                <w:sz w:val="20"/>
                <w:szCs w:val="20"/>
              </w:rPr>
            </w:pPr>
          </w:p>
        </w:tc>
        <w:tc>
          <w:tcPr>
            <w:tcW w:w="821" w:type="dxa"/>
          </w:tcPr>
          <w:p w14:paraId="5D6C50E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6912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06DE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镀镜玻璃</w:t>
            </w:r>
          </w:p>
        </w:tc>
      </w:tr>
      <w:tr w:rsidR="00292637" w:rsidRPr="00311317" w14:paraId="39EB2DE4" w14:textId="77777777" w:rsidTr="00292637">
        <w:trPr>
          <w:trHeight w:val="270"/>
          <w:jc w:val="center"/>
        </w:trPr>
        <w:tc>
          <w:tcPr>
            <w:tcW w:w="1017" w:type="dxa"/>
          </w:tcPr>
          <w:p w14:paraId="06BF3AEE" w14:textId="77777777" w:rsidR="00292637" w:rsidRPr="00311317" w:rsidRDefault="00292637" w:rsidP="00292637">
            <w:pPr>
              <w:widowControl/>
              <w:jc w:val="left"/>
              <w:rPr>
                <w:rFonts w:ascii="宋体" w:cs="宋体"/>
                <w:color w:val="000000"/>
                <w:kern w:val="0"/>
                <w:sz w:val="20"/>
                <w:szCs w:val="20"/>
              </w:rPr>
            </w:pPr>
          </w:p>
        </w:tc>
        <w:tc>
          <w:tcPr>
            <w:tcW w:w="1577" w:type="dxa"/>
          </w:tcPr>
          <w:p w14:paraId="7144764E" w14:textId="77777777" w:rsidR="00292637" w:rsidRPr="00311317" w:rsidRDefault="00292637" w:rsidP="00292637">
            <w:pPr>
              <w:widowControl/>
              <w:jc w:val="left"/>
              <w:rPr>
                <w:rFonts w:eastAsia="Times New Roman"/>
                <w:color w:val="000000"/>
                <w:kern w:val="0"/>
                <w:sz w:val="20"/>
                <w:szCs w:val="20"/>
              </w:rPr>
            </w:pPr>
          </w:p>
        </w:tc>
        <w:tc>
          <w:tcPr>
            <w:tcW w:w="821" w:type="dxa"/>
          </w:tcPr>
          <w:p w14:paraId="6A7B70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A5C9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206C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其他镀膜玻璃</w:t>
            </w:r>
          </w:p>
        </w:tc>
      </w:tr>
      <w:tr w:rsidR="00292637" w:rsidRPr="00311317" w14:paraId="6ADF7797" w14:textId="77777777" w:rsidTr="00292637">
        <w:trPr>
          <w:trHeight w:val="270"/>
          <w:jc w:val="center"/>
        </w:trPr>
        <w:tc>
          <w:tcPr>
            <w:tcW w:w="1017" w:type="dxa"/>
          </w:tcPr>
          <w:p w14:paraId="0E4C5D72" w14:textId="77777777" w:rsidR="00292637" w:rsidRPr="00311317" w:rsidRDefault="00292637" w:rsidP="00292637">
            <w:pPr>
              <w:widowControl/>
              <w:jc w:val="left"/>
              <w:rPr>
                <w:rFonts w:ascii="宋体" w:cs="宋体"/>
                <w:color w:val="000000"/>
                <w:kern w:val="0"/>
                <w:sz w:val="20"/>
                <w:szCs w:val="20"/>
              </w:rPr>
            </w:pPr>
          </w:p>
        </w:tc>
        <w:tc>
          <w:tcPr>
            <w:tcW w:w="1577" w:type="dxa"/>
          </w:tcPr>
          <w:p w14:paraId="22A99B2F" w14:textId="77777777" w:rsidR="00292637" w:rsidRPr="00311317" w:rsidRDefault="00292637" w:rsidP="00292637">
            <w:pPr>
              <w:widowControl/>
              <w:jc w:val="left"/>
              <w:rPr>
                <w:rFonts w:eastAsia="Times New Roman"/>
                <w:color w:val="000000"/>
                <w:kern w:val="0"/>
                <w:sz w:val="20"/>
                <w:szCs w:val="20"/>
              </w:rPr>
            </w:pPr>
          </w:p>
        </w:tc>
        <w:tc>
          <w:tcPr>
            <w:tcW w:w="821" w:type="dxa"/>
          </w:tcPr>
          <w:p w14:paraId="5FB319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E4B7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5A0E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光纤生产用石英棒、管</w:t>
            </w:r>
          </w:p>
        </w:tc>
      </w:tr>
      <w:tr w:rsidR="00292637" w:rsidRPr="00311317" w14:paraId="0BB92CA3" w14:textId="77777777" w:rsidTr="00292637">
        <w:trPr>
          <w:trHeight w:val="270"/>
          <w:jc w:val="center"/>
        </w:trPr>
        <w:tc>
          <w:tcPr>
            <w:tcW w:w="1017" w:type="dxa"/>
          </w:tcPr>
          <w:p w14:paraId="19FBDD7C" w14:textId="77777777" w:rsidR="00292637" w:rsidRPr="00311317" w:rsidRDefault="00292637" w:rsidP="00292637">
            <w:pPr>
              <w:widowControl/>
              <w:jc w:val="left"/>
              <w:rPr>
                <w:rFonts w:ascii="宋体" w:cs="宋体"/>
                <w:color w:val="000000"/>
                <w:kern w:val="0"/>
                <w:sz w:val="20"/>
                <w:szCs w:val="20"/>
              </w:rPr>
            </w:pPr>
          </w:p>
        </w:tc>
        <w:tc>
          <w:tcPr>
            <w:tcW w:w="1577" w:type="dxa"/>
          </w:tcPr>
          <w:p w14:paraId="6E6C9AD0" w14:textId="77777777" w:rsidR="00292637" w:rsidRPr="00311317" w:rsidRDefault="00292637" w:rsidP="00292637">
            <w:pPr>
              <w:widowControl/>
              <w:jc w:val="left"/>
              <w:rPr>
                <w:rFonts w:eastAsia="Times New Roman"/>
                <w:color w:val="000000"/>
                <w:kern w:val="0"/>
                <w:sz w:val="20"/>
                <w:szCs w:val="20"/>
              </w:rPr>
            </w:pPr>
          </w:p>
        </w:tc>
        <w:tc>
          <w:tcPr>
            <w:tcW w:w="821" w:type="dxa"/>
          </w:tcPr>
          <w:p w14:paraId="577C03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9807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6B5C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半导体、太阳能用石英材料</w:t>
            </w:r>
          </w:p>
        </w:tc>
      </w:tr>
      <w:tr w:rsidR="00292637" w:rsidRPr="00311317" w14:paraId="14761528" w14:textId="77777777" w:rsidTr="00292637">
        <w:trPr>
          <w:trHeight w:val="270"/>
          <w:jc w:val="center"/>
        </w:trPr>
        <w:tc>
          <w:tcPr>
            <w:tcW w:w="1017" w:type="dxa"/>
          </w:tcPr>
          <w:p w14:paraId="59F21EDD" w14:textId="77777777" w:rsidR="00292637" w:rsidRPr="00311317" w:rsidRDefault="00292637" w:rsidP="00292637">
            <w:pPr>
              <w:widowControl/>
              <w:jc w:val="left"/>
              <w:rPr>
                <w:rFonts w:ascii="宋体" w:cs="宋体"/>
                <w:color w:val="000000"/>
                <w:kern w:val="0"/>
                <w:sz w:val="20"/>
                <w:szCs w:val="20"/>
              </w:rPr>
            </w:pPr>
          </w:p>
        </w:tc>
        <w:tc>
          <w:tcPr>
            <w:tcW w:w="1577" w:type="dxa"/>
          </w:tcPr>
          <w:p w14:paraId="3896E039" w14:textId="77777777" w:rsidR="00292637" w:rsidRPr="00311317" w:rsidRDefault="00292637" w:rsidP="00292637">
            <w:pPr>
              <w:widowControl/>
              <w:jc w:val="left"/>
              <w:rPr>
                <w:rFonts w:eastAsia="Times New Roman"/>
                <w:color w:val="000000"/>
                <w:kern w:val="0"/>
                <w:sz w:val="20"/>
                <w:szCs w:val="20"/>
              </w:rPr>
            </w:pPr>
          </w:p>
        </w:tc>
        <w:tc>
          <w:tcPr>
            <w:tcW w:w="821" w:type="dxa"/>
          </w:tcPr>
          <w:p w14:paraId="0F24BF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DA28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6157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半导体、太阳能用石英坩埚</w:t>
            </w:r>
          </w:p>
        </w:tc>
      </w:tr>
      <w:tr w:rsidR="00292637" w:rsidRPr="00311317" w14:paraId="53FD6201" w14:textId="77777777" w:rsidTr="00292637">
        <w:trPr>
          <w:trHeight w:val="270"/>
          <w:jc w:val="center"/>
        </w:trPr>
        <w:tc>
          <w:tcPr>
            <w:tcW w:w="1017" w:type="dxa"/>
          </w:tcPr>
          <w:p w14:paraId="11166A03" w14:textId="77777777" w:rsidR="00292637" w:rsidRPr="00311317" w:rsidRDefault="00292637" w:rsidP="00292637">
            <w:pPr>
              <w:widowControl/>
              <w:jc w:val="left"/>
              <w:rPr>
                <w:rFonts w:ascii="宋体" w:cs="宋体"/>
                <w:color w:val="000000"/>
                <w:kern w:val="0"/>
                <w:sz w:val="20"/>
                <w:szCs w:val="20"/>
              </w:rPr>
            </w:pPr>
          </w:p>
        </w:tc>
        <w:tc>
          <w:tcPr>
            <w:tcW w:w="1577" w:type="dxa"/>
          </w:tcPr>
          <w:p w14:paraId="23EDBDB3" w14:textId="77777777" w:rsidR="00292637" w:rsidRPr="00311317" w:rsidRDefault="00292637" w:rsidP="00292637">
            <w:pPr>
              <w:widowControl/>
              <w:jc w:val="left"/>
              <w:rPr>
                <w:rFonts w:eastAsia="Times New Roman"/>
                <w:color w:val="000000"/>
                <w:kern w:val="0"/>
                <w:sz w:val="20"/>
                <w:szCs w:val="20"/>
              </w:rPr>
            </w:pPr>
          </w:p>
        </w:tc>
        <w:tc>
          <w:tcPr>
            <w:tcW w:w="821" w:type="dxa"/>
          </w:tcPr>
          <w:p w14:paraId="72932F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A098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1627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合成石英玻璃制品</w:t>
            </w:r>
          </w:p>
        </w:tc>
      </w:tr>
      <w:tr w:rsidR="00292637" w:rsidRPr="00311317" w14:paraId="551D33DB" w14:textId="77777777" w:rsidTr="00292637">
        <w:trPr>
          <w:trHeight w:val="270"/>
          <w:jc w:val="center"/>
        </w:trPr>
        <w:tc>
          <w:tcPr>
            <w:tcW w:w="1017" w:type="dxa"/>
          </w:tcPr>
          <w:p w14:paraId="3AA59CC0" w14:textId="77777777" w:rsidR="00292637" w:rsidRPr="00311317" w:rsidRDefault="00292637" w:rsidP="00292637">
            <w:pPr>
              <w:widowControl/>
              <w:jc w:val="left"/>
              <w:rPr>
                <w:rFonts w:ascii="宋体" w:cs="宋体"/>
                <w:color w:val="000000"/>
                <w:kern w:val="0"/>
                <w:sz w:val="20"/>
                <w:szCs w:val="20"/>
              </w:rPr>
            </w:pPr>
          </w:p>
        </w:tc>
        <w:tc>
          <w:tcPr>
            <w:tcW w:w="1577" w:type="dxa"/>
          </w:tcPr>
          <w:p w14:paraId="7E7B4A29" w14:textId="77777777" w:rsidR="00292637" w:rsidRPr="00311317" w:rsidRDefault="00292637" w:rsidP="00292637">
            <w:pPr>
              <w:widowControl/>
              <w:jc w:val="left"/>
              <w:rPr>
                <w:rFonts w:eastAsia="Times New Roman"/>
                <w:color w:val="000000"/>
                <w:kern w:val="0"/>
                <w:sz w:val="20"/>
                <w:szCs w:val="20"/>
              </w:rPr>
            </w:pPr>
          </w:p>
        </w:tc>
        <w:tc>
          <w:tcPr>
            <w:tcW w:w="821" w:type="dxa"/>
          </w:tcPr>
          <w:p w14:paraId="5AD913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E085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7199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其他石英玻璃制品</w:t>
            </w:r>
          </w:p>
        </w:tc>
      </w:tr>
      <w:tr w:rsidR="00292637" w:rsidRPr="00311317" w14:paraId="482DCB52" w14:textId="77777777" w:rsidTr="00292637">
        <w:trPr>
          <w:trHeight w:val="270"/>
          <w:jc w:val="center"/>
        </w:trPr>
        <w:tc>
          <w:tcPr>
            <w:tcW w:w="1017" w:type="dxa"/>
          </w:tcPr>
          <w:p w14:paraId="5C5B2C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w:t>
            </w:r>
          </w:p>
        </w:tc>
        <w:tc>
          <w:tcPr>
            <w:tcW w:w="1577" w:type="dxa"/>
          </w:tcPr>
          <w:p w14:paraId="30D1AE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w:t>
            </w:r>
            <w:r>
              <w:rPr>
                <w:rFonts w:ascii="宋体" w:hAnsi="宋体" w:cs="宋体" w:hint="eastAsia"/>
                <w:color w:val="000000"/>
                <w:kern w:val="0"/>
                <w:sz w:val="20"/>
                <w:szCs w:val="20"/>
              </w:rPr>
              <w:t>制造</w:t>
            </w:r>
          </w:p>
        </w:tc>
        <w:tc>
          <w:tcPr>
            <w:tcW w:w="821" w:type="dxa"/>
          </w:tcPr>
          <w:p w14:paraId="771D6728" w14:textId="77777777" w:rsidR="00292637" w:rsidRPr="00311317" w:rsidRDefault="00292637" w:rsidP="00292637">
            <w:pPr>
              <w:widowControl/>
              <w:jc w:val="left"/>
              <w:rPr>
                <w:rFonts w:ascii="宋体" w:cs="宋体"/>
                <w:color w:val="000000"/>
                <w:kern w:val="0"/>
                <w:sz w:val="20"/>
                <w:szCs w:val="20"/>
              </w:rPr>
            </w:pPr>
          </w:p>
        </w:tc>
        <w:tc>
          <w:tcPr>
            <w:tcW w:w="1750" w:type="dxa"/>
          </w:tcPr>
          <w:p w14:paraId="3E0B68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B0655F" w14:textId="77777777" w:rsidR="00292637" w:rsidRPr="00311317" w:rsidRDefault="00292637" w:rsidP="00292637">
            <w:pPr>
              <w:widowControl/>
              <w:jc w:val="left"/>
              <w:rPr>
                <w:rFonts w:eastAsia="Times New Roman"/>
                <w:color w:val="000000"/>
                <w:kern w:val="0"/>
                <w:sz w:val="20"/>
                <w:szCs w:val="20"/>
              </w:rPr>
            </w:pPr>
          </w:p>
        </w:tc>
      </w:tr>
      <w:tr w:rsidR="00292637" w:rsidRPr="00311317" w14:paraId="07751AB8" w14:textId="77777777" w:rsidTr="00292637">
        <w:trPr>
          <w:trHeight w:val="270"/>
          <w:jc w:val="center"/>
        </w:trPr>
        <w:tc>
          <w:tcPr>
            <w:tcW w:w="1017" w:type="dxa"/>
          </w:tcPr>
          <w:p w14:paraId="1FDDF2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3.4.2.1</w:t>
            </w:r>
          </w:p>
        </w:tc>
        <w:tc>
          <w:tcPr>
            <w:tcW w:w="1577" w:type="dxa"/>
          </w:tcPr>
          <w:p w14:paraId="20AD70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结构陶瓷</w:t>
            </w:r>
            <w:r>
              <w:rPr>
                <w:rFonts w:ascii="宋体" w:hAnsi="宋体" w:cs="宋体" w:hint="eastAsia"/>
                <w:color w:val="000000"/>
                <w:kern w:val="0"/>
                <w:sz w:val="20"/>
                <w:szCs w:val="20"/>
              </w:rPr>
              <w:t>制造</w:t>
            </w:r>
          </w:p>
        </w:tc>
        <w:tc>
          <w:tcPr>
            <w:tcW w:w="821" w:type="dxa"/>
          </w:tcPr>
          <w:p w14:paraId="38CB0B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3073*</w:t>
            </w:r>
          </w:p>
        </w:tc>
        <w:tc>
          <w:tcPr>
            <w:tcW w:w="1750" w:type="dxa"/>
          </w:tcPr>
          <w:p w14:paraId="6075DB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特种陶瓷制品制造</w:t>
            </w:r>
          </w:p>
        </w:tc>
        <w:tc>
          <w:tcPr>
            <w:tcW w:w="4318" w:type="dxa"/>
          </w:tcPr>
          <w:p w14:paraId="247B75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陶瓷阀</w:t>
            </w:r>
          </w:p>
          <w:p w14:paraId="2F5268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陶瓷汽缸阀门片</w:t>
            </w:r>
          </w:p>
        </w:tc>
      </w:tr>
      <w:tr w:rsidR="00292637" w:rsidRPr="00311317" w14:paraId="61E77D28" w14:textId="77777777" w:rsidTr="00292637">
        <w:trPr>
          <w:trHeight w:val="270"/>
          <w:jc w:val="center"/>
        </w:trPr>
        <w:tc>
          <w:tcPr>
            <w:tcW w:w="1017" w:type="dxa"/>
          </w:tcPr>
          <w:p w14:paraId="328EA750" w14:textId="77777777" w:rsidR="00292637" w:rsidRPr="00311317" w:rsidRDefault="00292637" w:rsidP="00292637">
            <w:pPr>
              <w:widowControl/>
              <w:jc w:val="left"/>
              <w:rPr>
                <w:rFonts w:ascii="宋体" w:cs="宋体"/>
                <w:color w:val="000000"/>
                <w:kern w:val="0"/>
                <w:sz w:val="20"/>
                <w:szCs w:val="20"/>
              </w:rPr>
            </w:pPr>
          </w:p>
        </w:tc>
        <w:tc>
          <w:tcPr>
            <w:tcW w:w="1577" w:type="dxa"/>
          </w:tcPr>
          <w:p w14:paraId="25B570D2" w14:textId="77777777" w:rsidR="00292637" w:rsidRPr="00311317" w:rsidRDefault="00292637" w:rsidP="00292637">
            <w:pPr>
              <w:widowControl/>
              <w:jc w:val="left"/>
              <w:rPr>
                <w:rFonts w:eastAsia="Times New Roman"/>
                <w:color w:val="000000"/>
                <w:kern w:val="0"/>
                <w:sz w:val="20"/>
                <w:szCs w:val="20"/>
              </w:rPr>
            </w:pPr>
          </w:p>
        </w:tc>
        <w:tc>
          <w:tcPr>
            <w:tcW w:w="821" w:type="dxa"/>
          </w:tcPr>
          <w:p w14:paraId="3CB5EA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E1C7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A2CE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其他陶瓷阀类似品</w:t>
            </w:r>
          </w:p>
        </w:tc>
      </w:tr>
      <w:tr w:rsidR="00292637" w:rsidRPr="00311317" w14:paraId="76D0922E" w14:textId="77777777" w:rsidTr="00292637">
        <w:trPr>
          <w:trHeight w:val="270"/>
          <w:jc w:val="center"/>
        </w:trPr>
        <w:tc>
          <w:tcPr>
            <w:tcW w:w="1017" w:type="dxa"/>
          </w:tcPr>
          <w:p w14:paraId="08B94532" w14:textId="77777777" w:rsidR="00292637" w:rsidRPr="00311317" w:rsidRDefault="00292637" w:rsidP="00292637">
            <w:pPr>
              <w:widowControl/>
              <w:jc w:val="left"/>
              <w:rPr>
                <w:rFonts w:ascii="宋体" w:cs="宋体"/>
                <w:color w:val="000000"/>
                <w:kern w:val="0"/>
                <w:sz w:val="20"/>
                <w:szCs w:val="20"/>
              </w:rPr>
            </w:pPr>
          </w:p>
        </w:tc>
        <w:tc>
          <w:tcPr>
            <w:tcW w:w="1577" w:type="dxa"/>
          </w:tcPr>
          <w:p w14:paraId="46A04496" w14:textId="77777777" w:rsidR="00292637" w:rsidRPr="00311317" w:rsidRDefault="00292637" w:rsidP="00292637">
            <w:pPr>
              <w:widowControl/>
              <w:jc w:val="left"/>
              <w:rPr>
                <w:rFonts w:eastAsia="Times New Roman"/>
                <w:color w:val="000000"/>
                <w:kern w:val="0"/>
                <w:sz w:val="20"/>
                <w:szCs w:val="20"/>
              </w:rPr>
            </w:pPr>
          </w:p>
        </w:tc>
        <w:tc>
          <w:tcPr>
            <w:tcW w:w="821" w:type="dxa"/>
          </w:tcPr>
          <w:p w14:paraId="0D741B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5EB4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4ACE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陶瓷轴承</w:t>
            </w:r>
          </w:p>
        </w:tc>
      </w:tr>
      <w:tr w:rsidR="00292637" w:rsidRPr="00311317" w14:paraId="3C375643" w14:textId="77777777" w:rsidTr="00292637">
        <w:trPr>
          <w:trHeight w:val="270"/>
          <w:jc w:val="center"/>
        </w:trPr>
        <w:tc>
          <w:tcPr>
            <w:tcW w:w="1017" w:type="dxa"/>
          </w:tcPr>
          <w:p w14:paraId="3A84E267" w14:textId="77777777" w:rsidR="00292637" w:rsidRPr="00311317" w:rsidRDefault="00292637" w:rsidP="00292637">
            <w:pPr>
              <w:widowControl/>
              <w:jc w:val="left"/>
              <w:rPr>
                <w:rFonts w:ascii="宋体" w:cs="宋体"/>
                <w:color w:val="000000"/>
                <w:kern w:val="0"/>
                <w:sz w:val="20"/>
                <w:szCs w:val="20"/>
              </w:rPr>
            </w:pPr>
          </w:p>
        </w:tc>
        <w:tc>
          <w:tcPr>
            <w:tcW w:w="1577" w:type="dxa"/>
          </w:tcPr>
          <w:p w14:paraId="16EE4E48" w14:textId="77777777" w:rsidR="00292637" w:rsidRPr="00311317" w:rsidRDefault="00292637" w:rsidP="00292637">
            <w:pPr>
              <w:widowControl/>
              <w:jc w:val="left"/>
              <w:rPr>
                <w:rFonts w:eastAsia="Times New Roman"/>
                <w:color w:val="000000"/>
                <w:kern w:val="0"/>
                <w:sz w:val="20"/>
                <w:szCs w:val="20"/>
              </w:rPr>
            </w:pPr>
          </w:p>
        </w:tc>
        <w:tc>
          <w:tcPr>
            <w:tcW w:w="821" w:type="dxa"/>
          </w:tcPr>
          <w:p w14:paraId="4F3DD0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8264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4F03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陶瓷制发动机零部件</w:t>
            </w:r>
          </w:p>
        </w:tc>
      </w:tr>
      <w:tr w:rsidR="00292637" w:rsidRPr="00311317" w14:paraId="49A84D30" w14:textId="77777777" w:rsidTr="00292637">
        <w:trPr>
          <w:trHeight w:val="270"/>
          <w:jc w:val="center"/>
        </w:trPr>
        <w:tc>
          <w:tcPr>
            <w:tcW w:w="1017" w:type="dxa"/>
          </w:tcPr>
          <w:p w14:paraId="31F5234E" w14:textId="77777777" w:rsidR="00292637" w:rsidRPr="00311317" w:rsidRDefault="00292637" w:rsidP="00292637">
            <w:pPr>
              <w:widowControl/>
              <w:jc w:val="left"/>
              <w:rPr>
                <w:rFonts w:ascii="宋体" w:cs="宋体"/>
                <w:color w:val="000000"/>
                <w:kern w:val="0"/>
                <w:sz w:val="20"/>
                <w:szCs w:val="20"/>
              </w:rPr>
            </w:pPr>
          </w:p>
        </w:tc>
        <w:tc>
          <w:tcPr>
            <w:tcW w:w="1577" w:type="dxa"/>
          </w:tcPr>
          <w:p w14:paraId="24582E72" w14:textId="77777777" w:rsidR="00292637" w:rsidRPr="00311317" w:rsidRDefault="00292637" w:rsidP="00292637">
            <w:pPr>
              <w:widowControl/>
              <w:jc w:val="left"/>
              <w:rPr>
                <w:rFonts w:eastAsia="Times New Roman"/>
                <w:color w:val="000000"/>
                <w:kern w:val="0"/>
                <w:sz w:val="20"/>
                <w:szCs w:val="20"/>
              </w:rPr>
            </w:pPr>
          </w:p>
        </w:tc>
        <w:tc>
          <w:tcPr>
            <w:tcW w:w="821" w:type="dxa"/>
          </w:tcPr>
          <w:p w14:paraId="65FA8D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0D89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6256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陶瓷引线器</w:t>
            </w:r>
          </w:p>
        </w:tc>
      </w:tr>
      <w:tr w:rsidR="00292637" w:rsidRPr="00311317" w14:paraId="7CD3A589" w14:textId="77777777" w:rsidTr="00292637">
        <w:trPr>
          <w:trHeight w:val="270"/>
          <w:jc w:val="center"/>
        </w:trPr>
        <w:tc>
          <w:tcPr>
            <w:tcW w:w="1017" w:type="dxa"/>
          </w:tcPr>
          <w:p w14:paraId="58A6010E" w14:textId="77777777" w:rsidR="00292637" w:rsidRPr="00311317" w:rsidRDefault="00292637" w:rsidP="00292637">
            <w:pPr>
              <w:widowControl/>
              <w:jc w:val="left"/>
              <w:rPr>
                <w:rFonts w:ascii="宋体" w:cs="宋体"/>
                <w:color w:val="000000"/>
                <w:kern w:val="0"/>
                <w:sz w:val="20"/>
                <w:szCs w:val="20"/>
              </w:rPr>
            </w:pPr>
          </w:p>
        </w:tc>
        <w:tc>
          <w:tcPr>
            <w:tcW w:w="1577" w:type="dxa"/>
          </w:tcPr>
          <w:p w14:paraId="73834F06" w14:textId="77777777" w:rsidR="00292637" w:rsidRPr="00311317" w:rsidRDefault="00292637" w:rsidP="00292637">
            <w:pPr>
              <w:widowControl/>
              <w:jc w:val="left"/>
              <w:rPr>
                <w:rFonts w:eastAsia="Times New Roman"/>
                <w:color w:val="000000"/>
                <w:kern w:val="0"/>
                <w:sz w:val="20"/>
                <w:szCs w:val="20"/>
              </w:rPr>
            </w:pPr>
          </w:p>
        </w:tc>
        <w:tc>
          <w:tcPr>
            <w:tcW w:w="821" w:type="dxa"/>
          </w:tcPr>
          <w:p w14:paraId="0F7B8A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7650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F7F0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氧化铝纺织陶瓷件</w:t>
            </w:r>
          </w:p>
        </w:tc>
      </w:tr>
      <w:tr w:rsidR="00292637" w:rsidRPr="00311317" w14:paraId="15E9C738" w14:textId="77777777" w:rsidTr="00292637">
        <w:trPr>
          <w:trHeight w:val="270"/>
          <w:jc w:val="center"/>
        </w:trPr>
        <w:tc>
          <w:tcPr>
            <w:tcW w:w="1017" w:type="dxa"/>
          </w:tcPr>
          <w:p w14:paraId="5E827CF2" w14:textId="77777777" w:rsidR="00292637" w:rsidRPr="00311317" w:rsidRDefault="00292637" w:rsidP="00292637">
            <w:pPr>
              <w:widowControl/>
              <w:jc w:val="left"/>
              <w:rPr>
                <w:rFonts w:ascii="宋体" w:cs="宋体"/>
                <w:color w:val="000000"/>
                <w:kern w:val="0"/>
                <w:sz w:val="20"/>
                <w:szCs w:val="20"/>
              </w:rPr>
            </w:pPr>
          </w:p>
        </w:tc>
        <w:tc>
          <w:tcPr>
            <w:tcW w:w="1577" w:type="dxa"/>
          </w:tcPr>
          <w:p w14:paraId="4F002A5A" w14:textId="77777777" w:rsidR="00292637" w:rsidRPr="00311317" w:rsidRDefault="00292637" w:rsidP="00292637">
            <w:pPr>
              <w:widowControl/>
              <w:jc w:val="left"/>
              <w:rPr>
                <w:rFonts w:eastAsia="Times New Roman"/>
                <w:color w:val="000000"/>
                <w:kern w:val="0"/>
                <w:sz w:val="20"/>
                <w:szCs w:val="20"/>
              </w:rPr>
            </w:pPr>
          </w:p>
        </w:tc>
        <w:tc>
          <w:tcPr>
            <w:tcW w:w="821" w:type="dxa"/>
          </w:tcPr>
          <w:p w14:paraId="5465A1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FB21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4255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其他纺织用陶瓷件</w:t>
            </w:r>
          </w:p>
        </w:tc>
      </w:tr>
      <w:tr w:rsidR="00292637" w:rsidRPr="00311317" w14:paraId="6689660B" w14:textId="77777777" w:rsidTr="00292637">
        <w:trPr>
          <w:trHeight w:val="270"/>
          <w:jc w:val="center"/>
        </w:trPr>
        <w:tc>
          <w:tcPr>
            <w:tcW w:w="1017" w:type="dxa"/>
          </w:tcPr>
          <w:p w14:paraId="448C6FEF" w14:textId="77777777" w:rsidR="00292637" w:rsidRPr="00311317" w:rsidRDefault="00292637" w:rsidP="00292637">
            <w:pPr>
              <w:widowControl/>
              <w:jc w:val="left"/>
              <w:rPr>
                <w:rFonts w:ascii="宋体" w:cs="宋体"/>
                <w:color w:val="000000"/>
                <w:kern w:val="0"/>
                <w:sz w:val="20"/>
                <w:szCs w:val="20"/>
              </w:rPr>
            </w:pPr>
          </w:p>
        </w:tc>
        <w:tc>
          <w:tcPr>
            <w:tcW w:w="1577" w:type="dxa"/>
          </w:tcPr>
          <w:p w14:paraId="5AAEED54" w14:textId="77777777" w:rsidR="00292637" w:rsidRPr="00311317" w:rsidRDefault="00292637" w:rsidP="00292637">
            <w:pPr>
              <w:widowControl/>
              <w:jc w:val="left"/>
              <w:rPr>
                <w:rFonts w:eastAsia="Times New Roman"/>
                <w:color w:val="000000"/>
                <w:kern w:val="0"/>
                <w:sz w:val="20"/>
                <w:szCs w:val="20"/>
              </w:rPr>
            </w:pPr>
          </w:p>
        </w:tc>
        <w:tc>
          <w:tcPr>
            <w:tcW w:w="821" w:type="dxa"/>
          </w:tcPr>
          <w:p w14:paraId="03D390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600D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E6B3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氧化铝耐磨陶瓷件</w:t>
            </w:r>
          </w:p>
        </w:tc>
      </w:tr>
      <w:tr w:rsidR="00292637" w:rsidRPr="00311317" w14:paraId="6A6AC818" w14:textId="77777777" w:rsidTr="00292637">
        <w:trPr>
          <w:trHeight w:val="480"/>
          <w:jc w:val="center"/>
        </w:trPr>
        <w:tc>
          <w:tcPr>
            <w:tcW w:w="1017" w:type="dxa"/>
          </w:tcPr>
          <w:p w14:paraId="401CA9C9" w14:textId="77777777" w:rsidR="00292637" w:rsidRPr="00311317" w:rsidRDefault="00292637" w:rsidP="00292637">
            <w:pPr>
              <w:widowControl/>
              <w:jc w:val="left"/>
              <w:rPr>
                <w:rFonts w:ascii="宋体" w:cs="宋体"/>
                <w:color w:val="000000"/>
                <w:kern w:val="0"/>
                <w:sz w:val="20"/>
                <w:szCs w:val="20"/>
              </w:rPr>
            </w:pPr>
          </w:p>
        </w:tc>
        <w:tc>
          <w:tcPr>
            <w:tcW w:w="1577" w:type="dxa"/>
          </w:tcPr>
          <w:p w14:paraId="26AA4C2D" w14:textId="77777777" w:rsidR="00292637" w:rsidRPr="00311317" w:rsidRDefault="00292637" w:rsidP="00292637">
            <w:pPr>
              <w:widowControl/>
              <w:jc w:val="left"/>
              <w:rPr>
                <w:rFonts w:eastAsia="Times New Roman"/>
                <w:color w:val="000000"/>
                <w:kern w:val="0"/>
                <w:sz w:val="20"/>
                <w:szCs w:val="20"/>
              </w:rPr>
            </w:pPr>
          </w:p>
        </w:tc>
        <w:tc>
          <w:tcPr>
            <w:tcW w:w="821" w:type="dxa"/>
          </w:tcPr>
          <w:p w14:paraId="6E39311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1E0C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CF01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其他耐磨陶瓷件（陶瓷分散盘、内衬、陶瓷刮刀、密封环、定子、转子、分级机叶轮等）</w:t>
            </w:r>
          </w:p>
        </w:tc>
      </w:tr>
      <w:tr w:rsidR="00292637" w:rsidRPr="00311317" w14:paraId="043BA770" w14:textId="77777777" w:rsidTr="00292637">
        <w:trPr>
          <w:trHeight w:val="270"/>
          <w:jc w:val="center"/>
        </w:trPr>
        <w:tc>
          <w:tcPr>
            <w:tcW w:w="1017" w:type="dxa"/>
          </w:tcPr>
          <w:p w14:paraId="1D8B25A6" w14:textId="77777777" w:rsidR="00292637" w:rsidRPr="00311317" w:rsidRDefault="00292637" w:rsidP="00292637">
            <w:pPr>
              <w:widowControl/>
              <w:jc w:val="left"/>
              <w:rPr>
                <w:rFonts w:ascii="宋体" w:cs="宋体"/>
                <w:color w:val="000000"/>
                <w:kern w:val="0"/>
                <w:sz w:val="20"/>
                <w:szCs w:val="20"/>
              </w:rPr>
            </w:pPr>
          </w:p>
        </w:tc>
        <w:tc>
          <w:tcPr>
            <w:tcW w:w="1577" w:type="dxa"/>
          </w:tcPr>
          <w:p w14:paraId="7E301E7A" w14:textId="77777777" w:rsidR="00292637" w:rsidRPr="00311317" w:rsidRDefault="00292637" w:rsidP="00292637">
            <w:pPr>
              <w:widowControl/>
              <w:jc w:val="left"/>
              <w:rPr>
                <w:rFonts w:eastAsia="Times New Roman"/>
                <w:color w:val="000000"/>
                <w:kern w:val="0"/>
                <w:sz w:val="20"/>
                <w:szCs w:val="20"/>
              </w:rPr>
            </w:pPr>
          </w:p>
        </w:tc>
        <w:tc>
          <w:tcPr>
            <w:tcW w:w="821" w:type="dxa"/>
          </w:tcPr>
          <w:p w14:paraId="170E31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9FD6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F3E8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氧化铝可控硅瓷环、瓷管</w:t>
            </w:r>
          </w:p>
        </w:tc>
      </w:tr>
      <w:tr w:rsidR="00292637" w:rsidRPr="00311317" w14:paraId="23148FFA" w14:textId="77777777" w:rsidTr="00292637">
        <w:trPr>
          <w:trHeight w:val="270"/>
          <w:jc w:val="center"/>
        </w:trPr>
        <w:tc>
          <w:tcPr>
            <w:tcW w:w="1017" w:type="dxa"/>
          </w:tcPr>
          <w:p w14:paraId="7F933745" w14:textId="77777777" w:rsidR="00292637" w:rsidRPr="00311317" w:rsidRDefault="00292637" w:rsidP="00292637">
            <w:pPr>
              <w:widowControl/>
              <w:jc w:val="left"/>
              <w:rPr>
                <w:rFonts w:ascii="宋体" w:cs="宋体"/>
                <w:color w:val="000000"/>
                <w:kern w:val="0"/>
                <w:sz w:val="20"/>
                <w:szCs w:val="20"/>
              </w:rPr>
            </w:pPr>
          </w:p>
        </w:tc>
        <w:tc>
          <w:tcPr>
            <w:tcW w:w="1577" w:type="dxa"/>
          </w:tcPr>
          <w:p w14:paraId="4DBC4C20" w14:textId="77777777" w:rsidR="00292637" w:rsidRPr="00311317" w:rsidRDefault="00292637" w:rsidP="00292637">
            <w:pPr>
              <w:widowControl/>
              <w:jc w:val="left"/>
              <w:rPr>
                <w:rFonts w:eastAsia="Times New Roman"/>
                <w:color w:val="000000"/>
                <w:kern w:val="0"/>
                <w:sz w:val="20"/>
                <w:szCs w:val="20"/>
              </w:rPr>
            </w:pPr>
          </w:p>
        </w:tc>
        <w:tc>
          <w:tcPr>
            <w:tcW w:w="821" w:type="dxa"/>
          </w:tcPr>
          <w:p w14:paraId="4BC13D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5E0A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D478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其他可控硅瓷环、瓷管</w:t>
            </w:r>
          </w:p>
        </w:tc>
      </w:tr>
      <w:tr w:rsidR="00292637" w:rsidRPr="00311317" w14:paraId="425F91DA" w14:textId="77777777" w:rsidTr="00292637">
        <w:trPr>
          <w:trHeight w:val="270"/>
          <w:jc w:val="center"/>
        </w:trPr>
        <w:tc>
          <w:tcPr>
            <w:tcW w:w="1017" w:type="dxa"/>
          </w:tcPr>
          <w:p w14:paraId="66E433EC" w14:textId="77777777" w:rsidR="00292637" w:rsidRPr="00311317" w:rsidRDefault="00292637" w:rsidP="00292637">
            <w:pPr>
              <w:widowControl/>
              <w:jc w:val="left"/>
              <w:rPr>
                <w:rFonts w:ascii="宋体" w:cs="宋体"/>
                <w:color w:val="000000"/>
                <w:kern w:val="0"/>
                <w:sz w:val="20"/>
                <w:szCs w:val="20"/>
              </w:rPr>
            </w:pPr>
          </w:p>
        </w:tc>
        <w:tc>
          <w:tcPr>
            <w:tcW w:w="1577" w:type="dxa"/>
          </w:tcPr>
          <w:p w14:paraId="5BA8D739" w14:textId="77777777" w:rsidR="00292637" w:rsidRPr="00311317" w:rsidRDefault="00292637" w:rsidP="00292637">
            <w:pPr>
              <w:widowControl/>
              <w:jc w:val="left"/>
              <w:rPr>
                <w:rFonts w:eastAsia="Times New Roman"/>
                <w:color w:val="000000"/>
                <w:kern w:val="0"/>
                <w:sz w:val="20"/>
                <w:szCs w:val="20"/>
              </w:rPr>
            </w:pPr>
          </w:p>
        </w:tc>
        <w:tc>
          <w:tcPr>
            <w:tcW w:w="821" w:type="dxa"/>
          </w:tcPr>
          <w:p w14:paraId="775594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2FCB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97DF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氧化锆陶瓷刀具</w:t>
            </w:r>
          </w:p>
        </w:tc>
      </w:tr>
      <w:tr w:rsidR="00292637" w:rsidRPr="00311317" w14:paraId="5523BAFF" w14:textId="77777777" w:rsidTr="00292637">
        <w:trPr>
          <w:trHeight w:val="270"/>
          <w:jc w:val="center"/>
        </w:trPr>
        <w:tc>
          <w:tcPr>
            <w:tcW w:w="1017" w:type="dxa"/>
          </w:tcPr>
          <w:p w14:paraId="676B2718" w14:textId="77777777" w:rsidR="00292637" w:rsidRPr="00311317" w:rsidRDefault="00292637" w:rsidP="00292637">
            <w:pPr>
              <w:widowControl/>
              <w:jc w:val="left"/>
              <w:rPr>
                <w:rFonts w:ascii="宋体" w:cs="宋体"/>
                <w:color w:val="000000"/>
                <w:kern w:val="0"/>
                <w:sz w:val="20"/>
                <w:szCs w:val="20"/>
              </w:rPr>
            </w:pPr>
          </w:p>
        </w:tc>
        <w:tc>
          <w:tcPr>
            <w:tcW w:w="1577" w:type="dxa"/>
          </w:tcPr>
          <w:p w14:paraId="14C7A7D3" w14:textId="77777777" w:rsidR="00292637" w:rsidRPr="00311317" w:rsidRDefault="00292637" w:rsidP="00292637">
            <w:pPr>
              <w:widowControl/>
              <w:jc w:val="left"/>
              <w:rPr>
                <w:rFonts w:eastAsia="Times New Roman"/>
                <w:color w:val="000000"/>
                <w:kern w:val="0"/>
                <w:sz w:val="20"/>
                <w:szCs w:val="20"/>
              </w:rPr>
            </w:pPr>
          </w:p>
        </w:tc>
        <w:tc>
          <w:tcPr>
            <w:tcW w:w="821" w:type="dxa"/>
          </w:tcPr>
          <w:p w14:paraId="4A7E16E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4180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DEF3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氮化硅陶瓷刀具</w:t>
            </w:r>
          </w:p>
        </w:tc>
      </w:tr>
      <w:tr w:rsidR="00292637" w:rsidRPr="00311317" w14:paraId="1D746056" w14:textId="77777777" w:rsidTr="00292637">
        <w:trPr>
          <w:trHeight w:val="270"/>
          <w:jc w:val="center"/>
        </w:trPr>
        <w:tc>
          <w:tcPr>
            <w:tcW w:w="1017" w:type="dxa"/>
          </w:tcPr>
          <w:p w14:paraId="56C9A493" w14:textId="77777777" w:rsidR="00292637" w:rsidRPr="00311317" w:rsidRDefault="00292637" w:rsidP="00292637">
            <w:pPr>
              <w:widowControl/>
              <w:jc w:val="left"/>
              <w:rPr>
                <w:rFonts w:ascii="宋体" w:cs="宋体"/>
                <w:color w:val="000000"/>
                <w:kern w:val="0"/>
                <w:sz w:val="20"/>
                <w:szCs w:val="20"/>
              </w:rPr>
            </w:pPr>
          </w:p>
        </w:tc>
        <w:tc>
          <w:tcPr>
            <w:tcW w:w="1577" w:type="dxa"/>
          </w:tcPr>
          <w:p w14:paraId="10BB7060" w14:textId="77777777" w:rsidR="00292637" w:rsidRPr="00311317" w:rsidRDefault="00292637" w:rsidP="00292637">
            <w:pPr>
              <w:widowControl/>
              <w:jc w:val="left"/>
              <w:rPr>
                <w:rFonts w:eastAsia="Times New Roman"/>
                <w:color w:val="000000"/>
                <w:kern w:val="0"/>
                <w:sz w:val="20"/>
                <w:szCs w:val="20"/>
              </w:rPr>
            </w:pPr>
          </w:p>
        </w:tc>
        <w:tc>
          <w:tcPr>
            <w:tcW w:w="821" w:type="dxa"/>
          </w:tcPr>
          <w:p w14:paraId="01D2C5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F37D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2898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碳化硅陶瓷密封件</w:t>
            </w:r>
          </w:p>
        </w:tc>
      </w:tr>
      <w:tr w:rsidR="00292637" w:rsidRPr="00311317" w14:paraId="1B05E512" w14:textId="77777777" w:rsidTr="00292637">
        <w:trPr>
          <w:trHeight w:val="270"/>
          <w:jc w:val="center"/>
        </w:trPr>
        <w:tc>
          <w:tcPr>
            <w:tcW w:w="1017" w:type="dxa"/>
          </w:tcPr>
          <w:p w14:paraId="14A082C9" w14:textId="77777777" w:rsidR="00292637" w:rsidRPr="00311317" w:rsidRDefault="00292637" w:rsidP="00292637">
            <w:pPr>
              <w:widowControl/>
              <w:jc w:val="left"/>
              <w:rPr>
                <w:rFonts w:ascii="宋体" w:cs="宋体"/>
                <w:color w:val="000000"/>
                <w:kern w:val="0"/>
                <w:sz w:val="20"/>
                <w:szCs w:val="20"/>
              </w:rPr>
            </w:pPr>
          </w:p>
        </w:tc>
        <w:tc>
          <w:tcPr>
            <w:tcW w:w="1577" w:type="dxa"/>
          </w:tcPr>
          <w:p w14:paraId="6CC60DB1" w14:textId="77777777" w:rsidR="00292637" w:rsidRPr="00311317" w:rsidRDefault="00292637" w:rsidP="00292637">
            <w:pPr>
              <w:widowControl/>
              <w:jc w:val="left"/>
              <w:rPr>
                <w:rFonts w:eastAsia="Times New Roman"/>
                <w:color w:val="000000"/>
                <w:kern w:val="0"/>
                <w:sz w:val="20"/>
                <w:szCs w:val="20"/>
              </w:rPr>
            </w:pPr>
          </w:p>
        </w:tc>
        <w:tc>
          <w:tcPr>
            <w:tcW w:w="821" w:type="dxa"/>
          </w:tcPr>
          <w:p w14:paraId="050833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B5BD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4675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其他陶瓷密封件</w:t>
            </w:r>
          </w:p>
        </w:tc>
      </w:tr>
      <w:tr w:rsidR="00292637" w:rsidRPr="00311317" w14:paraId="5012539F" w14:textId="77777777" w:rsidTr="00292637">
        <w:trPr>
          <w:trHeight w:val="270"/>
          <w:jc w:val="center"/>
        </w:trPr>
        <w:tc>
          <w:tcPr>
            <w:tcW w:w="1017" w:type="dxa"/>
          </w:tcPr>
          <w:p w14:paraId="4C31997D" w14:textId="77777777" w:rsidR="00292637" w:rsidRPr="00311317" w:rsidRDefault="00292637" w:rsidP="00292637">
            <w:pPr>
              <w:widowControl/>
              <w:jc w:val="left"/>
              <w:rPr>
                <w:rFonts w:ascii="宋体" w:cs="宋体"/>
                <w:color w:val="000000"/>
                <w:kern w:val="0"/>
                <w:sz w:val="20"/>
                <w:szCs w:val="20"/>
              </w:rPr>
            </w:pPr>
          </w:p>
        </w:tc>
        <w:tc>
          <w:tcPr>
            <w:tcW w:w="1577" w:type="dxa"/>
          </w:tcPr>
          <w:p w14:paraId="25DA21DC" w14:textId="77777777" w:rsidR="00292637" w:rsidRPr="00311317" w:rsidRDefault="00292637" w:rsidP="00292637">
            <w:pPr>
              <w:widowControl/>
              <w:jc w:val="left"/>
              <w:rPr>
                <w:rFonts w:eastAsia="Times New Roman"/>
                <w:color w:val="000000"/>
                <w:kern w:val="0"/>
                <w:sz w:val="20"/>
                <w:szCs w:val="20"/>
              </w:rPr>
            </w:pPr>
          </w:p>
        </w:tc>
        <w:tc>
          <w:tcPr>
            <w:tcW w:w="821" w:type="dxa"/>
          </w:tcPr>
          <w:p w14:paraId="3C51B9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42A5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CEF8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陶瓷金属化瓷件</w:t>
            </w:r>
          </w:p>
        </w:tc>
      </w:tr>
      <w:tr w:rsidR="00292637" w:rsidRPr="00311317" w14:paraId="28C26E67" w14:textId="77777777" w:rsidTr="00292637">
        <w:trPr>
          <w:trHeight w:val="270"/>
          <w:jc w:val="center"/>
        </w:trPr>
        <w:tc>
          <w:tcPr>
            <w:tcW w:w="1017" w:type="dxa"/>
          </w:tcPr>
          <w:p w14:paraId="6A1ECCBB" w14:textId="77777777" w:rsidR="00292637" w:rsidRPr="00311317" w:rsidRDefault="00292637" w:rsidP="00292637">
            <w:pPr>
              <w:widowControl/>
              <w:jc w:val="left"/>
              <w:rPr>
                <w:rFonts w:ascii="宋体" w:cs="宋体"/>
                <w:color w:val="000000"/>
                <w:kern w:val="0"/>
                <w:sz w:val="20"/>
                <w:szCs w:val="20"/>
              </w:rPr>
            </w:pPr>
          </w:p>
        </w:tc>
        <w:tc>
          <w:tcPr>
            <w:tcW w:w="1577" w:type="dxa"/>
          </w:tcPr>
          <w:p w14:paraId="3AA11732" w14:textId="77777777" w:rsidR="00292637" w:rsidRPr="00311317" w:rsidRDefault="00292637" w:rsidP="00292637">
            <w:pPr>
              <w:widowControl/>
              <w:jc w:val="left"/>
              <w:rPr>
                <w:rFonts w:eastAsia="Times New Roman"/>
                <w:color w:val="000000"/>
                <w:kern w:val="0"/>
                <w:sz w:val="20"/>
                <w:szCs w:val="20"/>
              </w:rPr>
            </w:pPr>
          </w:p>
        </w:tc>
        <w:tc>
          <w:tcPr>
            <w:tcW w:w="821" w:type="dxa"/>
          </w:tcPr>
          <w:p w14:paraId="5103BD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80CD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5180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精密碳化硅陶瓷制品（碳化硅陶瓷精密零部件、碳化硅陶瓷精密光学部件和</w:t>
            </w:r>
            <w:r w:rsidRPr="00311317">
              <w:rPr>
                <w:rFonts w:ascii="宋体" w:hAnsi="宋体" w:cs="宋体"/>
                <w:color w:val="000000"/>
                <w:kern w:val="0"/>
                <w:sz w:val="20"/>
                <w:szCs w:val="20"/>
              </w:rPr>
              <w:t>SiC</w:t>
            </w:r>
            <w:r w:rsidRPr="00311317">
              <w:rPr>
                <w:rFonts w:ascii="宋体" w:hAnsi="宋体" w:cs="宋体" w:hint="eastAsia"/>
                <w:color w:val="000000"/>
                <w:kern w:val="0"/>
                <w:sz w:val="20"/>
                <w:szCs w:val="20"/>
              </w:rPr>
              <w:t>陶瓷膜过滤材料）</w:t>
            </w:r>
          </w:p>
        </w:tc>
      </w:tr>
      <w:tr w:rsidR="00292637" w:rsidRPr="00311317" w14:paraId="4AA0C14C" w14:textId="77777777" w:rsidTr="00292637">
        <w:trPr>
          <w:trHeight w:val="270"/>
          <w:jc w:val="center"/>
        </w:trPr>
        <w:tc>
          <w:tcPr>
            <w:tcW w:w="1017" w:type="dxa"/>
          </w:tcPr>
          <w:p w14:paraId="46121B11" w14:textId="77777777" w:rsidR="00292637" w:rsidRPr="00311317" w:rsidRDefault="00292637" w:rsidP="00292637">
            <w:pPr>
              <w:widowControl/>
              <w:jc w:val="left"/>
              <w:rPr>
                <w:rFonts w:ascii="宋体" w:cs="宋体"/>
                <w:color w:val="000000"/>
                <w:kern w:val="0"/>
                <w:sz w:val="20"/>
                <w:szCs w:val="20"/>
              </w:rPr>
            </w:pPr>
          </w:p>
        </w:tc>
        <w:tc>
          <w:tcPr>
            <w:tcW w:w="1577" w:type="dxa"/>
          </w:tcPr>
          <w:p w14:paraId="3FA5371D" w14:textId="77777777" w:rsidR="00292637" w:rsidRPr="00311317" w:rsidRDefault="00292637" w:rsidP="00292637">
            <w:pPr>
              <w:widowControl/>
              <w:jc w:val="left"/>
              <w:rPr>
                <w:rFonts w:eastAsia="Times New Roman"/>
                <w:color w:val="000000"/>
                <w:kern w:val="0"/>
                <w:sz w:val="20"/>
                <w:szCs w:val="20"/>
              </w:rPr>
            </w:pPr>
          </w:p>
        </w:tc>
        <w:tc>
          <w:tcPr>
            <w:tcW w:w="821" w:type="dxa"/>
          </w:tcPr>
          <w:p w14:paraId="404028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5EB5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772A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石英陶瓷制品</w:t>
            </w:r>
          </w:p>
        </w:tc>
      </w:tr>
      <w:tr w:rsidR="00292637" w:rsidRPr="00311317" w14:paraId="3F042D8E" w14:textId="77777777" w:rsidTr="00292637">
        <w:trPr>
          <w:trHeight w:val="480"/>
          <w:jc w:val="center"/>
        </w:trPr>
        <w:tc>
          <w:tcPr>
            <w:tcW w:w="1017" w:type="dxa"/>
          </w:tcPr>
          <w:p w14:paraId="14244B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3.4.2.2</w:t>
            </w:r>
          </w:p>
        </w:tc>
        <w:tc>
          <w:tcPr>
            <w:tcW w:w="1577" w:type="dxa"/>
          </w:tcPr>
          <w:p w14:paraId="4F6179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功能陶瓷</w:t>
            </w:r>
            <w:r>
              <w:rPr>
                <w:rFonts w:ascii="宋体" w:hAnsi="宋体" w:cs="宋体" w:hint="eastAsia"/>
                <w:color w:val="000000"/>
                <w:kern w:val="0"/>
                <w:sz w:val="20"/>
                <w:szCs w:val="20"/>
              </w:rPr>
              <w:t>制造</w:t>
            </w:r>
          </w:p>
        </w:tc>
        <w:tc>
          <w:tcPr>
            <w:tcW w:w="821" w:type="dxa"/>
          </w:tcPr>
          <w:p w14:paraId="6990AC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3073*</w:t>
            </w:r>
            <w:r w:rsidRPr="00311317">
              <w:rPr>
                <w:rFonts w:ascii="宋体" w:cs="宋体"/>
                <w:color w:val="000000"/>
                <w:kern w:val="0"/>
                <w:sz w:val="20"/>
                <w:szCs w:val="20"/>
              </w:rPr>
              <w:br/>
            </w:r>
          </w:p>
        </w:tc>
        <w:tc>
          <w:tcPr>
            <w:tcW w:w="1750" w:type="dxa"/>
          </w:tcPr>
          <w:p w14:paraId="6E399E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特种陶瓷制品制造</w:t>
            </w:r>
          </w:p>
        </w:tc>
        <w:tc>
          <w:tcPr>
            <w:tcW w:w="4318" w:type="dxa"/>
          </w:tcPr>
          <w:p w14:paraId="3379F4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热电陶瓷</w:t>
            </w:r>
          </w:p>
          <w:p w14:paraId="68B691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压电陶瓷</w:t>
            </w:r>
          </w:p>
        </w:tc>
      </w:tr>
      <w:tr w:rsidR="00292637" w:rsidRPr="00311317" w14:paraId="79085273" w14:textId="77777777" w:rsidTr="00292637">
        <w:trPr>
          <w:trHeight w:val="270"/>
          <w:jc w:val="center"/>
        </w:trPr>
        <w:tc>
          <w:tcPr>
            <w:tcW w:w="1017" w:type="dxa"/>
          </w:tcPr>
          <w:p w14:paraId="1E547063" w14:textId="77777777" w:rsidR="00292637" w:rsidRPr="00311317" w:rsidRDefault="00292637" w:rsidP="00292637">
            <w:pPr>
              <w:widowControl/>
              <w:jc w:val="left"/>
              <w:rPr>
                <w:rFonts w:ascii="宋体" w:cs="宋体"/>
                <w:color w:val="000000"/>
                <w:kern w:val="0"/>
                <w:sz w:val="20"/>
                <w:szCs w:val="20"/>
              </w:rPr>
            </w:pPr>
          </w:p>
        </w:tc>
        <w:tc>
          <w:tcPr>
            <w:tcW w:w="1577" w:type="dxa"/>
          </w:tcPr>
          <w:p w14:paraId="28684A9A" w14:textId="77777777" w:rsidR="00292637" w:rsidRPr="00311317" w:rsidRDefault="00292637" w:rsidP="00292637">
            <w:pPr>
              <w:widowControl/>
              <w:jc w:val="left"/>
              <w:rPr>
                <w:rFonts w:eastAsia="Times New Roman"/>
                <w:color w:val="000000"/>
                <w:kern w:val="0"/>
                <w:sz w:val="20"/>
                <w:szCs w:val="20"/>
              </w:rPr>
            </w:pPr>
          </w:p>
        </w:tc>
        <w:tc>
          <w:tcPr>
            <w:tcW w:w="821" w:type="dxa"/>
          </w:tcPr>
          <w:p w14:paraId="4402B8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5DCC8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7D61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集成电路陶瓷基片</w:t>
            </w:r>
          </w:p>
        </w:tc>
      </w:tr>
      <w:tr w:rsidR="00292637" w:rsidRPr="00311317" w14:paraId="579092F5" w14:textId="77777777" w:rsidTr="00292637">
        <w:trPr>
          <w:trHeight w:val="270"/>
          <w:jc w:val="center"/>
        </w:trPr>
        <w:tc>
          <w:tcPr>
            <w:tcW w:w="1017" w:type="dxa"/>
          </w:tcPr>
          <w:p w14:paraId="4F4FF831" w14:textId="77777777" w:rsidR="00292637" w:rsidRPr="00311317" w:rsidRDefault="00292637" w:rsidP="00292637">
            <w:pPr>
              <w:widowControl/>
              <w:jc w:val="left"/>
              <w:rPr>
                <w:rFonts w:ascii="宋体" w:cs="宋体"/>
                <w:color w:val="000000"/>
                <w:kern w:val="0"/>
                <w:sz w:val="20"/>
                <w:szCs w:val="20"/>
              </w:rPr>
            </w:pPr>
          </w:p>
        </w:tc>
        <w:tc>
          <w:tcPr>
            <w:tcW w:w="1577" w:type="dxa"/>
          </w:tcPr>
          <w:p w14:paraId="49F157BA" w14:textId="77777777" w:rsidR="00292637" w:rsidRPr="00311317" w:rsidRDefault="00292637" w:rsidP="00292637">
            <w:pPr>
              <w:widowControl/>
              <w:jc w:val="left"/>
              <w:rPr>
                <w:rFonts w:eastAsia="Times New Roman"/>
                <w:color w:val="000000"/>
                <w:kern w:val="0"/>
                <w:sz w:val="20"/>
                <w:szCs w:val="20"/>
              </w:rPr>
            </w:pPr>
          </w:p>
        </w:tc>
        <w:tc>
          <w:tcPr>
            <w:tcW w:w="821" w:type="dxa"/>
          </w:tcPr>
          <w:p w14:paraId="4ABF51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B736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A2B1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陶瓷制绝缘零件（特高压）</w:t>
            </w:r>
          </w:p>
        </w:tc>
      </w:tr>
      <w:tr w:rsidR="00292637" w:rsidRPr="00311317" w14:paraId="78968841" w14:textId="77777777" w:rsidTr="00292637">
        <w:trPr>
          <w:trHeight w:val="270"/>
          <w:jc w:val="center"/>
        </w:trPr>
        <w:tc>
          <w:tcPr>
            <w:tcW w:w="1017" w:type="dxa"/>
          </w:tcPr>
          <w:p w14:paraId="6062B43E" w14:textId="77777777" w:rsidR="00292637" w:rsidRPr="00311317" w:rsidRDefault="00292637" w:rsidP="00292637">
            <w:pPr>
              <w:widowControl/>
              <w:jc w:val="left"/>
              <w:rPr>
                <w:rFonts w:ascii="宋体" w:cs="宋体"/>
                <w:color w:val="000000"/>
                <w:kern w:val="0"/>
                <w:sz w:val="20"/>
                <w:szCs w:val="20"/>
              </w:rPr>
            </w:pPr>
          </w:p>
        </w:tc>
        <w:tc>
          <w:tcPr>
            <w:tcW w:w="1577" w:type="dxa"/>
          </w:tcPr>
          <w:p w14:paraId="45A9964D" w14:textId="77777777" w:rsidR="00292637" w:rsidRPr="00311317" w:rsidRDefault="00292637" w:rsidP="00292637">
            <w:pPr>
              <w:widowControl/>
              <w:jc w:val="left"/>
              <w:rPr>
                <w:rFonts w:eastAsia="Times New Roman"/>
                <w:color w:val="000000"/>
                <w:kern w:val="0"/>
                <w:sz w:val="20"/>
                <w:szCs w:val="20"/>
              </w:rPr>
            </w:pPr>
          </w:p>
        </w:tc>
        <w:tc>
          <w:tcPr>
            <w:tcW w:w="821" w:type="dxa"/>
          </w:tcPr>
          <w:p w14:paraId="15F7D1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2936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1ED3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半导体陶瓷</w:t>
            </w:r>
          </w:p>
        </w:tc>
      </w:tr>
      <w:tr w:rsidR="00292637" w:rsidRPr="00311317" w14:paraId="49260AFE" w14:textId="77777777" w:rsidTr="00292637">
        <w:trPr>
          <w:trHeight w:val="270"/>
          <w:jc w:val="center"/>
        </w:trPr>
        <w:tc>
          <w:tcPr>
            <w:tcW w:w="1017" w:type="dxa"/>
          </w:tcPr>
          <w:p w14:paraId="41F61BB3" w14:textId="77777777" w:rsidR="00292637" w:rsidRPr="00311317" w:rsidRDefault="00292637" w:rsidP="00292637">
            <w:pPr>
              <w:widowControl/>
              <w:jc w:val="left"/>
              <w:rPr>
                <w:rFonts w:ascii="宋体" w:cs="宋体"/>
                <w:color w:val="000000"/>
                <w:kern w:val="0"/>
                <w:sz w:val="20"/>
                <w:szCs w:val="20"/>
              </w:rPr>
            </w:pPr>
          </w:p>
        </w:tc>
        <w:tc>
          <w:tcPr>
            <w:tcW w:w="1577" w:type="dxa"/>
          </w:tcPr>
          <w:p w14:paraId="1991860F" w14:textId="77777777" w:rsidR="00292637" w:rsidRPr="00311317" w:rsidRDefault="00292637" w:rsidP="00292637">
            <w:pPr>
              <w:widowControl/>
              <w:jc w:val="left"/>
              <w:rPr>
                <w:rFonts w:eastAsia="Times New Roman"/>
                <w:color w:val="000000"/>
                <w:kern w:val="0"/>
                <w:sz w:val="20"/>
                <w:szCs w:val="20"/>
              </w:rPr>
            </w:pPr>
          </w:p>
        </w:tc>
        <w:tc>
          <w:tcPr>
            <w:tcW w:w="821" w:type="dxa"/>
          </w:tcPr>
          <w:p w14:paraId="7ED0B3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8BF5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4EB2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介电陶瓷（一般用于电容器介质）</w:t>
            </w:r>
          </w:p>
        </w:tc>
      </w:tr>
      <w:tr w:rsidR="00292637" w:rsidRPr="00311317" w14:paraId="4E09C8B9" w14:textId="77777777" w:rsidTr="00292637">
        <w:trPr>
          <w:trHeight w:val="270"/>
          <w:jc w:val="center"/>
        </w:trPr>
        <w:tc>
          <w:tcPr>
            <w:tcW w:w="1017" w:type="dxa"/>
          </w:tcPr>
          <w:p w14:paraId="53809EB2" w14:textId="77777777" w:rsidR="00292637" w:rsidRPr="00311317" w:rsidRDefault="00292637" w:rsidP="00292637">
            <w:pPr>
              <w:widowControl/>
              <w:jc w:val="left"/>
              <w:rPr>
                <w:rFonts w:ascii="宋体" w:cs="宋体"/>
                <w:color w:val="000000"/>
                <w:kern w:val="0"/>
                <w:sz w:val="20"/>
                <w:szCs w:val="20"/>
              </w:rPr>
            </w:pPr>
          </w:p>
        </w:tc>
        <w:tc>
          <w:tcPr>
            <w:tcW w:w="1577" w:type="dxa"/>
          </w:tcPr>
          <w:p w14:paraId="0854E623" w14:textId="77777777" w:rsidR="00292637" w:rsidRPr="00311317" w:rsidRDefault="00292637" w:rsidP="00292637">
            <w:pPr>
              <w:widowControl/>
              <w:jc w:val="left"/>
              <w:rPr>
                <w:rFonts w:eastAsia="Times New Roman"/>
                <w:color w:val="000000"/>
                <w:kern w:val="0"/>
                <w:sz w:val="20"/>
                <w:szCs w:val="20"/>
              </w:rPr>
            </w:pPr>
          </w:p>
        </w:tc>
        <w:tc>
          <w:tcPr>
            <w:tcW w:w="821" w:type="dxa"/>
          </w:tcPr>
          <w:p w14:paraId="3C0D8D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FB52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9700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铁电陶瓷</w:t>
            </w:r>
          </w:p>
        </w:tc>
      </w:tr>
      <w:tr w:rsidR="00292637" w:rsidRPr="00311317" w14:paraId="7E96F160" w14:textId="77777777" w:rsidTr="00292637">
        <w:trPr>
          <w:trHeight w:val="480"/>
          <w:jc w:val="center"/>
        </w:trPr>
        <w:tc>
          <w:tcPr>
            <w:tcW w:w="1017" w:type="dxa"/>
          </w:tcPr>
          <w:p w14:paraId="68664D40" w14:textId="77777777" w:rsidR="00292637" w:rsidRPr="00311317" w:rsidRDefault="00292637" w:rsidP="00292637">
            <w:pPr>
              <w:widowControl/>
              <w:jc w:val="left"/>
              <w:rPr>
                <w:rFonts w:ascii="宋体" w:cs="宋体"/>
                <w:color w:val="000000"/>
                <w:kern w:val="0"/>
                <w:sz w:val="20"/>
                <w:szCs w:val="20"/>
              </w:rPr>
            </w:pPr>
          </w:p>
        </w:tc>
        <w:tc>
          <w:tcPr>
            <w:tcW w:w="1577" w:type="dxa"/>
          </w:tcPr>
          <w:p w14:paraId="37AE8D9B" w14:textId="77777777" w:rsidR="00292637" w:rsidRPr="00311317" w:rsidRDefault="00292637" w:rsidP="00292637">
            <w:pPr>
              <w:widowControl/>
              <w:jc w:val="left"/>
              <w:rPr>
                <w:rFonts w:eastAsia="Times New Roman"/>
                <w:color w:val="000000"/>
                <w:kern w:val="0"/>
                <w:sz w:val="20"/>
                <w:szCs w:val="20"/>
              </w:rPr>
            </w:pPr>
          </w:p>
        </w:tc>
        <w:tc>
          <w:tcPr>
            <w:tcW w:w="821" w:type="dxa"/>
          </w:tcPr>
          <w:p w14:paraId="3E7B48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A1E4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B8C6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敏感陶瓷（热敏、压敏、气敏、湿敏、力敏、光敏）</w:t>
            </w:r>
          </w:p>
        </w:tc>
      </w:tr>
      <w:tr w:rsidR="00292637" w:rsidRPr="00311317" w14:paraId="48ED8020" w14:textId="77777777" w:rsidTr="00292637">
        <w:trPr>
          <w:trHeight w:val="270"/>
          <w:jc w:val="center"/>
        </w:trPr>
        <w:tc>
          <w:tcPr>
            <w:tcW w:w="1017" w:type="dxa"/>
          </w:tcPr>
          <w:p w14:paraId="7FB6F1F2" w14:textId="77777777" w:rsidR="00292637" w:rsidRPr="00311317" w:rsidRDefault="00292637" w:rsidP="00292637">
            <w:pPr>
              <w:widowControl/>
              <w:jc w:val="left"/>
              <w:rPr>
                <w:rFonts w:ascii="宋体" w:cs="宋体"/>
                <w:color w:val="000000"/>
                <w:kern w:val="0"/>
                <w:sz w:val="20"/>
                <w:szCs w:val="20"/>
              </w:rPr>
            </w:pPr>
          </w:p>
        </w:tc>
        <w:tc>
          <w:tcPr>
            <w:tcW w:w="1577" w:type="dxa"/>
          </w:tcPr>
          <w:p w14:paraId="286CDDB5" w14:textId="77777777" w:rsidR="00292637" w:rsidRPr="00311317" w:rsidRDefault="00292637" w:rsidP="00292637">
            <w:pPr>
              <w:widowControl/>
              <w:jc w:val="left"/>
              <w:rPr>
                <w:rFonts w:eastAsia="Times New Roman"/>
                <w:color w:val="000000"/>
                <w:kern w:val="0"/>
                <w:sz w:val="20"/>
                <w:szCs w:val="20"/>
              </w:rPr>
            </w:pPr>
          </w:p>
        </w:tc>
        <w:tc>
          <w:tcPr>
            <w:tcW w:w="821" w:type="dxa"/>
          </w:tcPr>
          <w:p w14:paraId="738227E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4240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C1CD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快离子导体陶瓷（固体电介质陶瓷）</w:t>
            </w:r>
          </w:p>
        </w:tc>
      </w:tr>
      <w:tr w:rsidR="00292637" w:rsidRPr="00311317" w14:paraId="5C0E9F4E" w14:textId="77777777" w:rsidTr="00292637">
        <w:trPr>
          <w:trHeight w:val="270"/>
          <w:jc w:val="center"/>
        </w:trPr>
        <w:tc>
          <w:tcPr>
            <w:tcW w:w="1017" w:type="dxa"/>
          </w:tcPr>
          <w:p w14:paraId="5A59295C" w14:textId="77777777" w:rsidR="00292637" w:rsidRPr="00311317" w:rsidRDefault="00292637" w:rsidP="00292637">
            <w:pPr>
              <w:widowControl/>
              <w:jc w:val="left"/>
              <w:rPr>
                <w:rFonts w:ascii="宋体" w:cs="宋体"/>
                <w:color w:val="000000"/>
                <w:kern w:val="0"/>
                <w:sz w:val="20"/>
                <w:szCs w:val="20"/>
              </w:rPr>
            </w:pPr>
          </w:p>
        </w:tc>
        <w:tc>
          <w:tcPr>
            <w:tcW w:w="1577" w:type="dxa"/>
          </w:tcPr>
          <w:p w14:paraId="2994912E" w14:textId="77777777" w:rsidR="00292637" w:rsidRPr="00311317" w:rsidRDefault="00292637" w:rsidP="00292637">
            <w:pPr>
              <w:widowControl/>
              <w:jc w:val="left"/>
              <w:rPr>
                <w:rFonts w:eastAsia="Times New Roman"/>
                <w:color w:val="000000"/>
                <w:kern w:val="0"/>
                <w:sz w:val="20"/>
                <w:szCs w:val="20"/>
              </w:rPr>
            </w:pPr>
          </w:p>
        </w:tc>
        <w:tc>
          <w:tcPr>
            <w:tcW w:w="821" w:type="dxa"/>
          </w:tcPr>
          <w:p w14:paraId="439254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C539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3A85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超导陶瓷</w:t>
            </w:r>
          </w:p>
        </w:tc>
      </w:tr>
      <w:tr w:rsidR="00292637" w:rsidRPr="00311317" w14:paraId="6D8D270C" w14:textId="77777777" w:rsidTr="00292637">
        <w:trPr>
          <w:trHeight w:val="270"/>
          <w:jc w:val="center"/>
        </w:trPr>
        <w:tc>
          <w:tcPr>
            <w:tcW w:w="1017" w:type="dxa"/>
          </w:tcPr>
          <w:p w14:paraId="380268E6" w14:textId="77777777" w:rsidR="00292637" w:rsidRPr="00311317" w:rsidRDefault="00292637" w:rsidP="00292637">
            <w:pPr>
              <w:widowControl/>
              <w:jc w:val="left"/>
              <w:rPr>
                <w:rFonts w:ascii="宋体" w:cs="宋体"/>
                <w:color w:val="000000"/>
                <w:kern w:val="0"/>
                <w:sz w:val="20"/>
                <w:szCs w:val="20"/>
              </w:rPr>
            </w:pPr>
          </w:p>
        </w:tc>
        <w:tc>
          <w:tcPr>
            <w:tcW w:w="1577" w:type="dxa"/>
          </w:tcPr>
          <w:p w14:paraId="4F7F192B" w14:textId="77777777" w:rsidR="00292637" w:rsidRPr="00311317" w:rsidRDefault="00292637" w:rsidP="00292637">
            <w:pPr>
              <w:widowControl/>
              <w:jc w:val="left"/>
              <w:rPr>
                <w:rFonts w:eastAsia="Times New Roman"/>
                <w:color w:val="000000"/>
                <w:kern w:val="0"/>
                <w:sz w:val="20"/>
                <w:szCs w:val="20"/>
              </w:rPr>
            </w:pPr>
          </w:p>
        </w:tc>
        <w:tc>
          <w:tcPr>
            <w:tcW w:w="821" w:type="dxa"/>
          </w:tcPr>
          <w:p w14:paraId="59F569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E6D0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D9B1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微波陶瓷</w:t>
            </w:r>
          </w:p>
        </w:tc>
      </w:tr>
      <w:tr w:rsidR="00292637" w:rsidRPr="00311317" w14:paraId="516B3465" w14:textId="77777777" w:rsidTr="00292637">
        <w:trPr>
          <w:trHeight w:val="270"/>
          <w:jc w:val="center"/>
        </w:trPr>
        <w:tc>
          <w:tcPr>
            <w:tcW w:w="1017" w:type="dxa"/>
          </w:tcPr>
          <w:p w14:paraId="5B1FDACA" w14:textId="77777777" w:rsidR="00292637" w:rsidRPr="00311317" w:rsidRDefault="00292637" w:rsidP="00292637">
            <w:pPr>
              <w:widowControl/>
              <w:jc w:val="left"/>
              <w:rPr>
                <w:rFonts w:ascii="宋体" w:cs="宋体"/>
                <w:color w:val="000000"/>
                <w:kern w:val="0"/>
                <w:sz w:val="20"/>
                <w:szCs w:val="20"/>
              </w:rPr>
            </w:pPr>
          </w:p>
        </w:tc>
        <w:tc>
          <w:tcPr>
            <w:tcW w:w="1577" w:type="dxa"/>
          </w:tcPr>
          <w:p w14:paraId="701952B8" w14:textId="77777777" w:rsidR="00292637" w:rsidRPr="00311317" w:rsidRDefault="00292637" w:rsidP="00292637">
            <w:pPr>
              <w:widowControl/>
              <w:jc w:val="left"/>
              <w:rPr>
                <w:rFonts w:eastAsia="Times New Roman"/>
                <w:color w:val="000000"/>
                <w:kern w:val="0"/>
                <w:sz w:val="20"/>
                <w:szCs w:val="20"/>
              </w:rPr>
            </w:pPr>
          </w:p>
        </w:tc>
        <w:tc>
          <w:tcPr>
            <w:tcW w:w="821" w:type="dxa"/>
          </w:tcPr>
          <w:p w14:paraId="168746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B3AD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175D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绝缘陶瓷</w:t>
            </w:r>
          </w:p>
        </w:tc>
      </w:tr>
      <w:tr w:rsidR="00292637" w:rsidRPr="00311317" w14:paraId="754049B6" w14:textId="77777777" w:rsidTr="00292637">
        <w:trPr>
          <w:trHeight w:val="270"/>
          <w:jc w:val="center"/>
        </w:trPr>
        <w:tc>
          <w:tcPr>
            <w:tcW w:w="1017" w:type="dxa"/>
          </w:tcPr>
          <w:p w14:paraId="18C5DD50" w14:textId="77777777" w:rsidR="00292637" w:rsidRPr="00311317" w:rsidRDefault="00292637" w:rsidP="00292637">
            <w:pPr>
              <w:widowControl/>
              <w:jc w:val="left"/>
              <w:rPr>
                <w:rFonts w:ascii="宋体" w:cs="宋体"/>
                <w:color w:val="000000"/>
                <w:kern w:val="0"/>
                <w:sz w:val="20"/>
                <w:szCs w:val="20"/>
              </w:rPr>
            </w:pPr>
          </w:p>
        </w:tc>
        <w:tc>
          <w:tcPr>
            <w:tcW w:w="1577" w:type="dxa"/>
          </w:tcPr>
          <w:p w14:paraId="79C7F8A3" w14:textId="77777777" w:rsidR="00292637" w:rsidRPr="00311317" w:rsidRDefault="00292637" w:rsidP="00292637">
            <w:pPr>
              <w:widowControl/>
              <w:jc w:val="left"/>
              <w:rPr>
                <w:rFonts w:eastAsia="Times New Roman"/>
                <w:color w:val="000000"/>
                <w:kern w:val="0"/>
                <w:sz w:val="20"/>
                <w:szCs w:val="20"/>
              </w:rPr>
            </w:pPr>
          </w:p>
        </w:tc>
        <w:tc>
          <w:tcPr>
            <w:tcW w:w="821" w:type="dxa"/>
          </w:tcPr>
          <w:p w14:paraId="079A76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BB65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38E8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磁性陶瓷（包含铁氧体、以非氧化物为主的材料）</w:t>
            </w:r>
          </w:p>
        </w:tc>
      </w:tr>
      <w:tr w:rsidR="00292637" w:rsidRPr="00311317" w14:paraId="1ACF5C63" w14:textId="77777777" w:rsidTr="00292637">
        <w:trPr>
          <w:trHeight w:val="270"/>
          <w:jc w:val="center"/>
        </w:trPr>
        <w:tc>
          <w:tcPr>
            <w:tcW w:w="1017" w:type="dxa"/>
          </w:tcPr>
          <w:p w14:paraId="3E58CF5E" w14:textId="77777777" w:rsidR="00292637" w:rsidRPr="00311317" w:rsidRDefault="00292637" w:rsidP="00292637">
            <w:pPr>
              <w:widowControl/>
              <w:jc w:val="left"/>
              <w:rPr>
                <w:rFonts w:ascii="宋体" w:cs="宋体"/>
                <w:color w:val="000000"/>
                <w:kern w:val="0"/>
                <w:sz w:val="20"/>
                <w:szCs w:val="20"/>
              </w:rPr>
            </w:pPr>
          </w:p>
        </w:tc>
        <w:tc>
          <w:tcPr>
            <w:tcW w:w="1577" w:type="dxa"/>
          </w:tcPr>
          <w:p w14:paraId="7018138D" w14:textId="77777777" w:rsidR="00292637" w:rsidRPr="00311317" w:rsidRDefault="00292637" w:rsidP="00292637">
            <w:pPr>
              <w:widowControl/>
              <w:jc w:val="left"/>
              <w:rPr>
                <w:rFonts w:eastAsia="Times New Roman"/>
                <w:color w:val="000000"/>
                <w:kern w:val="0"/>
                <w:sz w:val="20"/>
                <w:szCs w:val="20"/>
              </w:rPr>
            </w:pPr>
          </w:p>
        </w:tc>
        <w:tc>
          <w:tcPr>
            <w:tcW w:w="821" w:type="dxa"/>
          </w:tcPr>
          <w:p w14:paraId="66B2F0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B699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1A08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透明陶瓷</w:t>
            </w:r>
          </w:p>
        </w:tc>
      </w:tr>
      <w:tr w:rsidR="00292637" w:rsidRPr="00311317" w14:paraId="1435EF8F" w14:textId="77777777" w:rsidTr="00292637">
        <w:trPr>
          <w:trHeight w:val="270"/>
          <w:jc w:val="center"/>
        </w:trPr>
        <w:tc>
          <w:tcPr>
            <w:tcW w:w="1017" w:type="dxa"/>
          </w:tcPr>
          <w:p w14:paraId="20180E52" w14:textId="77777777" w:rsidR="00292637" w:rsidRPr="00311317" w:rsidRDefault="00292637" w:rsidP="00292637">
            <w:pPr>
              <w:widowControl/>
              <w:jc w:val="left"/>
              <w:rPr>
                <w:rFonts w:ascii="宋体" w:cs="宋体"/>
                <w:color w:val="000000"/>
                <w:kern w:val="0"/>
                <w:sz w:val="20"/>
                <w:szCs w:val="20"/>
              </w:rPr>
            </w:pPr>
          </w:p>
        </w:tc>
        <w:tc>
          <w:tcPr>
            <w:tcW w:w="1577" w:type="dxa"/>
          </w:tcPr>
          <w:p w14:paraId="55EA16C9" w14:textId="77777777" w:rsidR="00292637" w:rsidRPr="00311317" w:rsidRDefault="00292637" w:rsidP="00292637">
            <w:pPr>
              <w:widowControl/>
              <w:jc w:val="left"/>
              <w:rPr>
                <w:rFonts w:eastAsia="Times New Roman"/>
                <w:color w:val="000000"/>
                <w:kern w:val="0"/>
                <w:sz w:val="20"/>
                <w:szCs w:val="20"/>
              </w:rPr>
            </w:pPr>
          </w:p>
        </w:tc>
        <w:tc>
          <w:tcPr>
            <w:tcW w:w="821" w:type="dxa"/>
          </w:tcPr>
          <w:p w14:paraId="107903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8052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DB75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光电陶瓷</w:t>
            </w:r>
          </w:p>
        </w:tc>
      </w:tr>
      <w:tr w:rsidR="00292637" w:rsidRPr="00311317" w14:paraId="08C1D4C3" w14:textId="77777777" w:rsidTr="00292637">
        <w:trPr>
          <w:trHeight w:val="270"/>
          <w:jc w:val="center"/>
        </w:trPr>
        <w:tc>
          <w:tcPr>
            <w:tcW w:w="1017" w:type="dxa"/>
          </w:tcPr>
          <w:p w14:paraId="7434038F" w14:textId="77777777" w:rsidR="00292637" w:rsidRPr="00311317" w:rsidRDefault="00292637" w:rsidP="00292637">
            <w:pPr>
              <w:widowControl/>
              <w:jc w:val="left"/>
              <w:rPr>
                <w:rFonts w:ascii="宋体" w:cs="宋体"/>
                <w:color w:val="000000"/>
                <w:kern w:val="0"/>
                <w:sz w:val="20"/>
                <w:szCs w:val="20"/>
              </w:rPr>
            </w:pPr>
          </w:p>
        </w:tc>
        <w:tc>
          <w:tcPr>
            <w:tcW w:w="1577" w:type="dxa"/>
          </w:tcPr>
          <w:p w14:paraId="0A797126" w14:textId="77777777" w:rsidR="00292637" w:rsidRPr="00311317" w:rsidRDefault="00292637" w:rsidP="00292637">
            <w:pPr>
              <w:widowControl/>
              <w:jc w:val="left"/>
              <w:rPr>
                <w:rFonts w:eastAsia="Times New Roman"/>
                <w:color w:val="000000"/>
                <w:kern w:val="0"/>
                <w:sz w:val="20"/>
                <w:szCs w:val="20"/>
              </w:rPr>
            </w:pPr>
          </w:p>
        </w:tc>
        <w:tc>
          <w:tcPr>
            <w:tcW w:w="821" w:type="dxa"/>
          </w:tcPr>
          <w:p w14:paraId="6FF67D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3472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20A7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红外辐射陶瓷</w:t>
            </w:r>
          </w:p>
        </w:tc>
      </w:tr>
      <w:tr w:rsidR="00292637" w:rsidRPr="00311317" w14:paraId="2598720A" w14:textId="77777777" w:rsidTr="00292637">
        <w:trPr>
          <w:trHeight w:val="270"/>
          <w:jc w:val="center"/>
        </w:trPr>
        <w:tc>
          <w:tcPr>
            <w:tcW w:w="1017" w:type="dxa"/>
          </w:tcPr>
          <w:p w14:paraId="0F0BE9E0" w14:textId="77777777" w:rsidR="00292637" w:rsidRPr="00311317" w:rsidRDefault="00292637" w:rsidP="00292637">
            <w:pPr>
              <w:widowControl/>
              <w:jc w:val="left"/>
              <w:rPr>
                <w:rFonts w:ascii="宋体" w:cs="宋体"/>
                <w:color w:val="000000"/>
                <w:kern w:val="0"/>
                <w:sz w:val="20"/>
                <w:szCs w:val="20"/>
              </w:rPr>
            </w:pPr>
          </w:p>
        </w:tc>
        <w:tc>
          <w:tcPr>
            <w:tcW w:w="1577" w:type="dxa"/>
          </w:tcPr>
          <w:p w14:paraId="5717F038" w14:textId="77777777" w:rsidR="00292637" w:rsidRPr="00311317" w:rsidRDefault="00292637" w:rsidP="00292637">
            <w:pPr>
              <w:widowControl/>
              <w:jc w:val="left"/>
              <w:rPr>
                <w:rFonts w:eastAsia="Times New Roman"/>
                <w:color w:val="000000"/>
                <w:kern w:val="0"/>
                <w:sz w:val="20"/>
                <w:szCs w:val="20"/>
              </w:rPr>
            </w:pPr>
          </w:p>
        </w:tc>
        <w:tc>
          <w:tcPr>
            <w:tcW w:w="821" w:type="dxa"/>
          </w:tcPr>
          <w:p w14:paraId="4C6776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4843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5BBE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透红外陶瓷</w:t>
            </w:r>
          </w:p>
        </w:tc>
      </w:tr>
      <w:tr w:rsidR="00292637" w:rsidRPr="00311317" w14:paraId="7BE8B0C5" w14:textId="77777777" w:rsidTr="00292637">
        <w:trPr>
          <w:trHeight w:val="270"/>
          <w:jc w:val="center"/>
        </w:trPr>
        <w:tc>
          <w:tcPr>
            <w:tcW w:w="1017" w:type="dxa"/>
          </w:tcPr>
          <w:p w14:paraId="645BC2DF" w14:textId="77777777" w:rsidR="00292637" w:rsidRPr="00311317" w:rsidRDefault="00292637" w:rsidP="00292637">
            <w:pPr>
              <w:widowControl/>
              <w:jc w:val="left"/>
              <w:rPr>
                <w:rFonts w:ascii="宋体" w:cs="宋体"/>
                <w:color w:val="000000"/>
                <w:kern w:val="0"/>
                <w:sz w:val="20"/>
                <w:szCs w:val="20"/>
              </w:rPr>
            </w:pPr>
          </w:p>
        </w:tc>
        <w:tc>
          <w:tcPr>
            <w:tcW w:w="1577" w:type="dxa"/>
          </w:tcPr>
          <w:p w14:paraId="2F4FCBAA" w14:textId="77777777" w:rsidR="00292637" w:rsidRPr="00311317" w:rsidRDefault="00292637" w:rsidP="00292637">
            <w:pPr>
              <w:widowControl/>
              <w:jc w:val="left"/>
              <w:rPr>
                <w:rFonts w:eastAsia="Times New Roman"/>
                <w:color w:val="000000"/>
                <w:kern w:val="0"/>
                <w:sz w:val="20"/>
                <w:szCs w:val="20"/>
              </w:rPr>
            </w:pPr>
          </w:p>
        </w:tc>
        <w:tc>
          <w:tcPr>
            <w:tcW w:w="821" w:type="dxa"/>
          </w:tcPr>
          <w:p w14:paraId="23450C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0713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7DD8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闪烁陶瓷</w:t>
            </w:r>
          </w:p>
        </w:tc>
      </w:tr>
      <w:tr w:rsidR="00292637" w:rsidRPr="00311317" w14:paraId="53DECBD2" w14:textId="77777777" w:rsidTr="00292637">
        <w:trPr>
          <w:trHeight w:val="270"/>
          <w:jc w:val="center"/>
        </w:trPr>
        <w:tc>
          <w:tcPr>
            <w:tcW w:w="1017" w:type="dxa"/>
          </w:tcPr>
          <w:p w14:paraId="28D26DD4" w14:textId="77777777" w:rsidR="00292637" w:rsidRPr="00311317" w:rsidRDefault="00292637" w:rsidP="00292637">
            <w:pPr>
              <w:widowControl/>
              <w:jc w:val="left"/>
              <w:rPr>
                <w:rFonts w:ascii="宋体" w:cs="宋体"/>
                <w:color w:val="000000"/>
                <w:kern w:val="0"/>
                <w:sz w:val="20"/>
                <w:szCs w:val="20"/>
              </w:rPr>
            </w:pPr>
          </w:p>
        </w:tc>
        <w:tc>
          <w:tcPr>
            <w:tcW w:w="1577" w:type="dxa"/>
          </w:tcPr>
          <w:p w14:paraId="2BCC2606" w14:textId="77777777" w:rsidR="00292637" w:rsidRPr="00311317" w:rsidRDefault="00292637" w:rsidP="00292637">
            <w:pPr>
              <w:widowControl/>
              <w:jc w:val="left"/>
              <w:rPr>
                <w:rFonts w:eastAsia="Times New Roman"/>
                <w:color w:val="000000"/>
                <w:kern w:val="0"/>
                <w:sz w:val="20"/>
                <w:szCs w:val="20"/>
              </w:rPr>
            </w:pPr>
          </w:p>
        </w:tc>
        <w:tc>
          <w:tcPr>
            <w:tcW w:w="821" w:type="dxa"/>
          </w:tcPr>
          <w:p w14:paraId="51DB7D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57A4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5BDA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环保陶瓷</w:t>
            </w:r>
          </w:p>
        </w:tc>
      </w:tr>
      <w:tr w:rsidR="00292637" w:rsidRPr="00311317" w14:paraId="3046186A" w14:textId="77777777" w:rsidTr="00292637">
        <w:trPr>
          <w:trHeight w:val="270"/>
          <w:jc w:val="center"/>
        </w:trPr>
        <w:tc>
          <w:tcPr>
            <w:tcW w:w="1017" w:type="dxa"/>
          </w:tcPr>
          <w:p w14:paraId="253E0AD6" w14:textId="77777777" w:rsidR="00292637" w:rsidRPr="00311317" w:rsidRDefault="00292637" w:rsidP="00292637">
            <w:pPr>
              <w:widowControl/>
              <w:jc w:val="left"/>
              <w:rPr>
                <w:rFonts w:ascii="宋体" w:cs="宋体"/>
                <w:color w:val="000000"/>
                <w:kern w:val="0"/>
                <w:sz w:val="20"/>
                <w:szCs w:val="20"/>
              </w:rPr>
            </w:pPr>
          </w:p>
        </w:tc>
        <w:tc>
          <w:tcPr>
            <w:tcW w:w="1577" w:type="dxa"/>
          </w:tcPr>
          <w:p w14:paraId="58327B86" w14:textId="77777777" w:rsidR="00292637" w:rsidRPr="00311317" w:rsidRDefault="00292637" w:rsidP="00292637">
            <w:pPr>
              <w:widowControl/>
              <w:jc w:val="left"/>
              <w:rPr>
                <w:rFonts w:eastAsia="Times New Roman"/>
                <w:color w:val="000000"/>
                <w:kern w:val="0"/>
                <w:sz w:val="20"/>
                <w:szCs w:val="20"/>
              </w:rPr>
            </w:pPr>
          </w:p>
        </w:tc>
        <w:tc>
          <w:tcPr>
            <w:tcW w:w="821" w:type="dxa"/>
          </w:tcPr>
          <w:p w14:paraId="23B99D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EE08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BDE6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高导热陶瓷</w:t>
            </w:r>
          </w:p>
        </w:tc>
      </w:tr>
      <w:tr w:rsidR="00292637" w:rsidRPr="00311317" w14:paraId="31E50179" w14:textId="77777777" w:rsidTr="00292637">
        <w:trPr>
          <w:trHeight w:val="270"/>
          <w:jc w:val="center"/>
        </w:trPr>
        <w:tc>
          <w:tcPr>
            <w:tcW w:w="1017" w:type="dxa"/>
          </w:tcPr>
          <w:p w14:paraId="0C23777F" w14:textId="77777777" w:rsidR="00292637" w:rsidRPr="00311317" w:rsidRDefault="00292637" w:rsidP="00292637">
            <w:pPr>
              <w:widowControl/>
              <w:jc w:val="left"/>
              <w:rPr>
                <w:rFonts w:ascii="宋体" w:cs="宋体"/>
                <w:color w:val="000000"/>
                <w:kern w:val="0"/>
                <w:sz w:val="20"/>
                <w:szCs w:val="20"/>
              </w:rPr>
            </w:pPr>
          </w:p>
        </w:tc>
        <w:tc>
          <w:tcPr>
            <w:tcW w:w="1577" w:type="dxa"/>
          </w:tcPr>
          <w:p w14:paraId="47AC0692" w14:textId="77777777" w:rsidR="00292637" w:rsidRPr="00311317" w:rsidRDefault="00292637" w:rsidP="00292637">
            <w:pPr>
              <w:widowControl/>
              <w:jc w:val="left"/>
              <w:rPr>
                <w:rFonts w:eastAsia="Times New Roman"/>
                <w:color w:val="000000"/>
                <w:kern w:val="0"/>
                <w:sz w:val="20"/>
                <w:szCs w:val="20"/>
              </w:rPr>
            </w:pPr>
          </w:p>
        </w:tc>
        <w:tc>
          <w:tcPr>
            <w:tcW w:w="821" w:type="dxa"/>
          </w:tcPr>
          <w:p w14:paraId="2D84FB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A431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196F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磁阻陶瓷</w:t>
            </w:r>
          </w:p>
        </w:tc>
      </w:tr>
      <w:tr w:rsidR="00292637" w:rsidRPr="00311317" w14:paraId="4333868A" w14:textId="77777777" w:rsidTr="00292637">
        <w:trPr>
          <w:trHeight w:val="270"/>
          <w:jc w:val="center"/>
        </w:trPr>
        <w:tc>
          <w:tcPr>
            <w:tcW w:w="1017" w:type="dxa"/>
          </w:tcPr>
          <w:p w14:paraId="39763B6D" w14:textId="77777777" w:rsidR="00292637" w:rsidRPr="00311317" w:rsidRDefault="00292637" w:rsidP="00292637">
            <w:pPr>
              <w:widowControl/>
              <w:jc w:val="left"/>
              <w:rPr>
                <w:rFonts w:ascii="宋体" w:cs="宋体"/>
                <w:color w:val="000000"/>
                <w:kern w:val="0"/>
                <w:sz w:val="20"/>
                <w:szCs w:val="20"/>
              </w:rPr>
            </w:pPr>
          </w:p>
        </w:tc>
        <w:tc>
          <w:tcPr>
            <w:tcW w:w="1577" w:type="dxa"/>
          </w:tcPr>
          <w:p w14:paraId="07D28E7B" w14:textId="77777777" w:rsidR="00292637" w:rsidRPr="00311317" w:rsidRDefault="00292637" w:rsidP="00292637">
            <w:pPr>
              <w:widowControl/>
              <w:jc w:val="left"/>
              <w:rPr>
                <w:rFonts w:eastAsia="Times New Roman"/>
                <w:color w:val="000000"/>
                <w:kern w:val="0"/>
                <w:sz w:val="20"/>
                <w:szCs w:val="20"/>
              </w:rPr>
            </w:pPr>
          </w:p>
        </w:tc>
        <w:tc>
          <w:tcPr>
            <w:tcW w:w="821" w:type="dxa"/>
          </w:tcPr>
          <w:p w14:paraId="33B0BB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2588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E318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低温烧结复相陶瓷</w:t>
            </w:r>
          </w:p>
        </w:tc>
      </w:tr>
      <w:tr w:rsidR="00292637" w:rsidRPr="00311317" w14:paraId="0331888B" w14:textId="77777777" w:rsidTr="00292637">
        <w:trPr>
          <w:trHeight w:val="270"/>
          <w:jc w:val="center"/>
        </w:trPr>
        <w:tc>
          <w:tcPr>
            <w:tcW w:w="1017" w:type="dxa"/>
          </w:tcPr>
          <w:p w14:paraId="2ABD379F" w14:textId="77777777" w:rsidR="00292637" w:rsidRPr="00311317" w:rsidRDefault="00292637" w:rsidP="00292637">
            <w:pPr>
              <w:widowControl/>
              <w:jc w:val="left"/>
              <w:rPr>
                <w:rFonts w:ascii="宋体" w:cs="宋体"/>
                <w:color w:val="000000"/>
                <w:kern w:val="0"/>
                <w:sz w:val="20"/>
                <w:szCs w:val="20"/>
              </w:rPr>
            </w:pPr>
          </w:p>
        </w:tc>
        <w:tc>
          <w:tcPr>
            <w:tcW w:w="1577" w:type="dxa"/>
          </w:tcPr>
          <w:p w14:paraId="380BA049" w14:textId="77777777" w:rsidR="00292637" w:rsidRPr="00311317" w:rsidRDefault="00292637" w:rsidP="00292637">
            <w:pPr>
              <w:widowControl/>
              <w:jc w:val="left"/>
              <w:rPr>
                <w:rFonts w:eastAsia="Times New Roman"/>
                <w:color w:val="000000"/>
                <w:kern w:val="0"/>
                <w:sz w:val="20"/>
                <w:szCs w:val="20"/>
              </w:rPr>
            </w:pPr>
          </w:p>
        </w:tc>
        <w:tc>
          <w:tcPr>
            <w:tcW w:w="821" w:type="dxa"/>
          </w:tcPr>
          <w:p w14:paraId="3110DB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D3B5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F710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多孔陶瓷</w:t>
            </w:r>
          </w:p>
        </w:tc>
      </w:tr>
      <w:tr w:rsidR="00292637" w:rsidRPr="00311317" w14:paraId="7A84407B" w14:textId="77777777" w:rsidTr="00292637">
        <w:trPr>
          <w:trHeight w:val="270"/>
          <w:jc w:val="center"/>
        </w:trPr>
        <w:tc>
          <w:tcPr>
            <w:tcW w:w="1017" w:type="dxa"/>
          </w:tcPr>
          <w:p w14:paraId="1E5000D5" w14:textId="77777777" w:rsidR="00292637" w:rsidRPr="00311317" w:rsidRDefault="00292637" w:rsidP="00292637">
            <w:pPr>
              <w:widowControl/>
              <w:jc w:val="left"/>
              <w:rPr>
                <w:rFonts w:ascii="宋体" w:cs="宋体"/>
                <w:color w:val="000000"/>
                <w:kern w:val="0"/>
                <w:sz w:val="20"/>
                <w:szCs w:val="20"/>
              </w:rPr>
            </w:pPr>
          </w:p>
        </w:tc>
        <w:tc>
          <w:tcPr>
            <w:tcW w:w="1577" w:type="dxa"/>
          </w:tcPr>
          <w:p w14:paraId="7E3CB808" w14:textId="77777777" w:rsidR="00292637" w:rsidRPr="00311317" w:rsidRDefault="00292637" w:rsidP="00292637">
            <w:pPr>
              <w:widowControl/>
              <w:jc w:val="left"/>
              <w:rPr>
                <w:rFonts w:eastAsia="Times New Roman"/>
                <w:color w:val="000000"/>
                <w:kern w:val="0"/>
                <w:sz w:val="20"/>
                <w:szCs w:val="20"/>
              </w:rPr>
            </w:pPr>
          </w:p>
        </w:tc>
        <w:tc>
          <w:tcPr>
            <w:tcW w:w="821" w:type="dxa"/>
          </w:tcPr>
          <w:p w14:paraId="7A6CF4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F769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958E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生物陶瓷制品</w:t>
            </w:r>
          </w:p>
        </w:tc>
      </w:tr>
      <w:tr w:rsidR="00292637" w:rsidRPr="00311317" w14:paraId="6B5AC5C3" w14:textId="77777777" w:rsidTr="00292637">
        <w:trPr>
          <w:trHeight w:val="270"/>
          <w:jc w:val="center"/>
        </w:trPr>
        <w:tc>
          <w:tcPr>
            <w:tcW w:w="1017" w:type="dxa"/>
          </w:tcPr>
          <w:p w14:paraId="3EAAAA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3.4.3</w:t>
            </w:r>
          </w:p>
        </w:tc>
        <w:tc>
          <w:tcPr>
            <w:tcW w:w="1577" w:type="dxa"/>
          </w:tcPr>
          <w:p w14:paraId="346313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人工晶体</w:t>
            </w:r>
            <w:r>
              <w:rPr>
                <w:rFonts w:ascii="宋体" w:hAnsi="宋体" w:cs="宋体" w:hint="eastAsia"/>
                <w:color w:val="000000"/>
                <w:kern w:val="0"/>
                <w:sz w:val="20"/>
                <w:szCs w:val="20"/>
              </w:rPr>
              <w:t>制造</w:t>
            </w:r>
          </w:p>
        </w:tc>
        <w:tc>
          <w:tcPr>
            <w:tcW w:w="821" w:type="dxa"/>
          </w:tcPr>
          <w:p w14:paraId="57EE2A19" w14:textId="77777777" w:rsidR="00292637" w:rsidRPr="00311317" w:rsidRDefault="00292637" w:rsidP="00292637">
            <w:pPr>
              <w:widowControl/>
              <w:jc w:val="left"/>
              <w:rPr>
                <w:rFonts w:ascii="宋体" w:cs="宋体"/>
                <w:color w:val="000000"/>
                <w:kern w:val="0"/>
                <w:sz w:val="20"/>
                <w:szCs w:val="20"/>
              </w:rPr>
            </w:pPr>
          </w:p>
        </w:tc>
        <w:tc>
          <w:tcPr>
            <w:tcW w:w="1750" w:type="dxa"/>
          </w:tcPr>
          <w:p w14:paraId="66D1DC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079E90" w14:textId="77777777" w:rsidR="00292637" w:rsidRPr="00311317" w:rsidRDefault="00292637" w:rsidP="00292637">
            <w:pPr>
              <w:widowControl/>
              <w:jc w:val="left"/>
              <w:rPr>
                <w:rFonts w:eastAsia="Times New Roman"/>
                <w:color w:val="000000"/>
                <w:kern w:val="0"/>
                <w:sz w:val="20"/>
                <w:szCs w:val="20"/>
              </w:rPr>
            </w:pPr>
          </w:p>
        </w:tc>
      </w:tr>
      <w:tr w:rsidR="00292637" w:rsidRPr="00311317" w14:paraId="4766722F" w14:textId="77777777" w:rsidTr="00292637">
        <w:trPr>
          <w:trHeight w:val="270"/>
          <w:jc w:val="center"/>
        </w:trPr>
        <w:tc>
          <w:tcPr>
            <w:tcW w:w="1017" w:type="dxa"/>
          </w:tcPr>
          <w:p w14:paraId="1461C6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3.4.3.1</w:t>
            </w:r>
          </w:p>
        </w:tc>
        <w:tc>
          <w:tcPr>
            <w:tcW w:w="1577" w:type="dxa"/>
          </w:tcPr>
          <w:p w14:paraId="060F7F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半导体晶体</w:t>
            </w:r>
            <w:r>
              <w:rPr>
                <w:rFonts w:ascii="宋体" w:hAnsi="宋体" w:cs="宋体" w:hint="eastAsia"/>
                <w:color w:val="000000"/>
                <w:kern w:val="0"/>
                <w:sz w:val="20"/>
                <w:szCs w:val="20"/>
              </w:rPr>
              <w:t>制造</w:t>
            </w:r>
          </w:p>
        </w:tc>
        <w:tc>
          <w:tcPr>
            <w:tcW w:w="821" w:type="dxa"/>
          </w:tcPr>
          <w:p w14:paraId="1BA071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752280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47A773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6in</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8in</w:t>
            </w:r>
            <w:r w:rsidRPr="00311317">
              <w:rPr>
                <w:rFonts w:ascii="宋体" w:hAnsi="宋体" w:cs="宋体" w:hint="eastAsia"/>
                <w:color w:val="000000"/>
                <w:kern w:val="0"/>
                <w:sz w:val="20"/>
                <w:szCs w:val="20"/>
              </w:rPr>
              <w:t>及以上单晶硅片</w:t>
            </w:r>
          </w:p>
          <w:p w14:paraId="7E0601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电子级单晶硅片</w:t>
            </w:r>
          </w:p>
        </w:tc>
      </w:tr>
      <w:tr w:rsidR="00292637" w:rsidRPr="00311317" w14:paraId="0D44A1FA" w14:textId="77777777" w:rsidTr="00292637">
        <w:trPr>
          <w:trHeight w:val="270"/>
          <w:jc w:val="center"/>
        </w:trPr>
        <w:tc>
          <w:tcPr>
            <w:tcW w:w="1017" w:type="dxa"/>
          </w:tcPr>
          <w:p w14:paraId="4037403A" w14:textId="77777777" w:rsidR="00292637" w:rsidRPr="00311317" w:rsidRDefault="00292637" w:rsidP="00292637">
            <w:pPr>
              <w:widowControl/>
              <w:jc w:val="left"/>
              <w:rPr>
                <w:rFonts w:ascii="宋体" w:cs="宋体"/>
                <w:color w:val="000000"/>
                <w:kern w:val="0"/>
                <w:sz w:val="20"/>
                <w:szCs w:val="20"/>
              </w:rPr>
            </w:pPr>
          </w:p>
        </w:tc>
        <w:tc>
          <w:tcPr>
            <w:tcW w:w="1577" w:type="dxa"/>
          </w:tcPr>
          <w:p w14:paraId="22A7D208" w14:textId="77777777" w:rsidR="00292637" w:rsidRPr="00311317" w:rsidRDefault="00292637" w:rsidP="00292637">
            <w:pPr>
              <w:widowControl/>
              <w:jc w:val="left"/>
              <w:rPr>
                <w:rFonts w:eastAsia="Times New Roman"/>
                <w:color w:val="000000"/>
                <w:kern w:val="0"/>
                <w:sz w:val="20"/>
                <w:szCs w:val="20"/>
              </w:rPr>
            </w:pPr>
          </w:p>
        </w:tc>
        <w:tc>
          <w:tcPr>
            <w:tcW w:w="821" w:type="dxa"/>
          </w:tcPr>
          <w:p w14:paraId="1B31320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592E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56FD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多晶硅片（区域熔炼多晶硅）</w:t>
            </w:r>
          </w:p>
        </w:tc>
      </w:tr>
      <w:tr w:rsidR="00292637" w:rsidRPr="00311317" w14:paraId="7F433CCC" w14:textId="77777777" w:rsidTr="00292637">
        <w:trPr>
          <w:trHeight w:val="270"/>
          <w:jc w:val="center"/>
        </w:trPr>
        <w:tc>
          <w:tcPr>
            <w:tcW w:w="1017" w:type="dxa"/>
          </w:tcPr>
          <w:p w14:paraId="1D06BEFA" w14:textId="77777777" w:rsidR="00292637" w:rsidRPr="00311317" w:rsidRDefault="00292637" w:rsidP="00292637">
            <w:pPr>
              <w:widowControl/>
              <w:jc w:val="left"/>
              <w:rPr>
                <w:rFonts w:ascii="宋体" w:cs="宋体"/>
                <w:color w:val="000000"/>
                <w:kern w:val="0"/>
                <w:sz w:val="20"/>
                <w:szCs w:val="20"/>
              </w:rPr>
            </w:pPr>
          </w:p>
        </w:tc>
        <w:tc>
          <w:tcPr>
            <w:tcW w:w="1577" w:type="dxa"/>
          </w:tcPr>
          <w:p w14:paraId="26D9376B" w14:textId="77777777" w:rsidR="00292637" w:rsidRPr="00311317" w:rsidRDefault="00292637" w:rsidP="00292637">
            <w:pPr>
              <w:widowControl/>
              <w:jc w:val="left"/>
              <w:rPr>
                <w:rFonts w:eastAsia="Times New Roman"/>
                <w:color w:val="000000"/>
                <w:kern w:val="0"/>
                <w:sz w:val="20"/>
                <w:szCs w:val="20"/>
              </w:rPr>
            </w:pPr>
          </w:p>
        </w:tc>
        <w:tc>
          <w:tcPr>
            <w:tcW w:w="821" w:type="dxa"/>
          </w:tcPr>
          <w:p w14:paraId="762FB8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D8E0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1C50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硅外延片</w:t>
            </w:r>
          </w:p>
        </w:tc>
      </w:tr>
      <w:tr w:rsidR="00292637" w:rsidRPr="00311317" w14:paraId="085F1CF7" w14:textId="77777777" w:rsidTr="00292637">
        <w:trPr>
          <w:trHeight w:val="270"/>
          <w:jc w:val="center"/>
        </w:trPr>
        <w:tc>
          <w:tcPr>
            <w:tcW w:w="1017" w:type="dxa"/>
          </w:tcPr>
          <w:p w14:paraId="51804F7A" w14:textId="77777777" w:rsidR="00292637" w:rsidRPr="00311317" w:rsidRDefault="00292637" w:rsidP="00292637">
            <w:pPr>
              <w:widowControl/>
              <w:jc w:val="left"/>
              <w:rPr>
                <w:rFonts w:ascii="宋体" w:cs="宋体"/>
                <w:color w:val="000000"/>
                <w:kern w:val="0"/>
                <w:sz w:val="20"/>
                <w:szCs w:val="20"/>
              </w:rPr>
            </w:pPr>
          </w:p>
        </w:tc>
        <w:tc>
          <w:tcPr>
            <w:tcW w:w="1577" w:type="dxa"/>
          </w:tcPr>
          <w:p w14:paraId="4275CE6A" w14:textId="77777777" w:rsidR="00292637" w:rsidRPr="00311317" w:rsidRDefault="00292637" w:rsidP="00292637">
            <w:pPr>
              <w:widowControl/>
              <w:jc w:val="left"/>
              <w:rPr>
                <w:rFonts w:eastAsia="Times New Roman"/>
                <w:color w:val="000000"/>
                <w:kern w:val="0"/>
                <w:sz w:val="20"/>
                <w:szCs w:val="20"/>
              </w:rPr>
            </w:pPr>
          </w:p>
        </w:tc>
        <w:tc>
          <w:tcPr>
            <w:tcW w:w="821" w:type="dxa"/>
          </w:tcPr>
          <w:p w14:paraId="3C7CA3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8DF4E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F93B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SOI</w:t>
            </w:r>
            <w:r w:rsidRPr="00311317">
              <w:rPr>
                <w:rFonts w:ascii="宋体" w:hAnsi="宋体" w:cs="宋体" w:hint="eastAsia"/>
                <w:color w:val="000000"/>
                <w:kern w:val="0"/>
                <w:sz w:val="20"/>
                <w:szCs w:val="20"/>
              </w:rPr>
              <w:t>片（原只包括外延片）</w:t>
            </w:r>
          </w:p>
        </w:tc>
      </w:tr>
      <w:tr w:rsidR="00292637" w:rsidRPr="00311317" w14:paraId="0F9B38F9" w14:textId="77777777" w:rsidTr="00292637">
        <w:trPr>
          <w:trHeight w:val="270"/>
          <w:jc w:val="center"/>
        </w:trPr>
        <w:tc>
          <w:tcPr>
            <w:tcW w:w="1017" w:type="dxa"/>
          </w:tcPr>
          <w:p w14:paraId="43E6E262" w14:textId="77777777" w:rsidR="00292637" w:rsidRPr="00311317" w:rsidRDefault="00292637" w:rsidP="00292637">
            <w:pPr>
              <w:widowControl/>
              <w:jc w:val="left"/>
              <w:rPr>
                <w:rFonts w:ascii="宋体" w:cs="宋体"/>
                <w:color w:val="000000"/>
                <w:kern w:val="0"/>
                <w:sz w:val="20"/>
                <w:szCs w:val="20"/>
              </w:rPr>
            </w:pPr>
          </w:p>
        </w:tc>
        <w:tc>
          <w:tcPr>
            <w:tcW w:w="1577" w:type="dxa"/>
          </w:tcPr>
          <w:p w14:paraId="0B879B5A" w14:textId="77777777" w:rsidR="00292637" w:rsidRPr="00311317" w:rsidRDefault="00292637" w:rsidP="00292637">
            <w:pPr>
              <w:widowControl/>
              <w:jc w:val="left"/>
              <w:rPr>
                <w:rFonts w:eastAsia="Times New Roman"/>
                <w:color w:val="000000"/>
                <w:kern w:val="0"/>
                <w:sz w:val="20"/>
                <w:szCs w:val="20"/>
              </w:rPr>
            </w:pPr>
          </w:p>
        </w:tc>
        <w:tc>
          <w:tcPr>
            <w:tcW w:w="821" w:type="dxa"/>
          </w:tcPr>
          <w:p w14:paraId="6C5F85B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98A1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74DE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区熔锗（单晶锗）</w:t>
            </w:r>
          </w:p>
        </w:tc>
      </w:tr>
      <w:tr w:rsidR="00292637" w:rsidRPr="00311317" w14:paraId="6AE7B771" w14:textId="77777777" w:rsidTr="00292637">
        <w:trPr>
          <w:trHeight w:val="270"/>
          <w:jc w:val="center"/>
        </w:trPr>
        <w:tc>
          <w:tcPr>
            <w:tcW w:w="1017" w:type="dxa"/>
          </w:tcPr>
          <w:p w14:paraId="50E5709D" w14:textId="77777777" w:rsidR="00292637" w:rsidRPr="00311317" w:rsidRDefault="00292637" w:rsidP="00292637">
            <w:pPr>
              <w:widowControl/>
              <w:jc w:val="left"/>
              <w:rPr>
                <w:rFonts w:ascii="宋体" w:cs="宋体"/>
                <w:color w:val="000000"/>
                <w:kern w:val="0"/>
                <w:sz w:val="20"/>
                <w:szCs w:val="20"/>
              </w:rPr>
            </w:pPr>
          </w:p>
        </w:tc>
        <w:tc>
          <w:tcPr>
            <w:tcW w:w="1577" w:type="dxa"/>
          </w:tcPr>
          <w:p w14:paraId="0D1E0DCE" w14:textId="77777777" w:rsidR="00292637" w:rsidRPr="00311317" w:rsidRDefault="00292637" w:rsidP="00292637">
            <w:pPr>
              <w:widowControl/>
              <w:jc w:val="left"/>
              <w:rPr>
                <w:rFonts w:eastAsia="Times New Roman"/>
                <w:color w:val="000000"/>
                <w:kern w:val="0"/>
                <w:sz w:val="20"/>
                <w:szCs w:val="20"/>
              </w:rPr>
            </w:pPr>
          </w:p>
        </w:tc>
        <w:tc>
          <w:tcPr>
            <w:tcW w:w="821" w:type="dxa"/>
          </w:tcPr>
          <w:p w14:paraId="550458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BE37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59B7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单晶锗片</w:t>
            </w:r>
          </w:p>
        </w:tc>
      </w:tr>
      <w:tr w:rsidR="00292637" w:rsidRPr="00311317" w14:paraId="19BDC66D" w14:textId="77777777" w:rsidTr="00292637">
        <w:trPr>
          <w:trHeight w:val="270"/>
          <w:jc w:val="center"/>
        </w:trPr>
        <w:tc>
          <w:tcPr>
            <w:tcW w:w="1017" w:type="dxa"/>
          </w:tcPr>
          <w:p w14:paraId="56755D5D" w14:textId="77777777" w:rsidR="00292637" w:rsidRPr="00311317" w:rsidRDefault="00292637" w:rsidP="00292637">
            <w:pPr>
              <w:widowControl/>
              <w:jc w:val="left"/>
              <w:rPr>
                <w:rFonts w:ascii="宋体" w:cs="宋体"/>
                <w:color w:val="000000"/>
                <w:kern w:val="0"/>
                <w:sz w:val="20"/>
                <w:szCs w:val="20"/>
              </w:rPr>
            </w:pPr>
          </w:p>
        </w:tc>
        <w:tc>
          <w:tcPr>
            <w:tcW w:w="1577" w:type="dxa"/>
          </w:tcPr>
          <w:p w14:paraId="6F8BA79A" w14:textId="77777777" w:rsidR="00292637" w:rsidRPr="00311317" w:rsidRDefault="00292637" w:rsidP="00292637">
            <w:pPr>
              <w:widowControl/>
              <w:jc w:val="left"/>
              <w:rPr>
                <w:rFonts w:eastAsia="Times New Roman"/>
                <w:color w:val="000000"/>
                <w:kern w:val="0"/>
                <w:sz w:val="20"/>
                <w:szCs w:val="20"/>
              </w:rPr>
            </w:pPr>
          </w:p>
        </w:tc>
        <w:tc>
          <w:tcPr>
            <w:tcW w:w="821" w:type="dxa"/>
          </w:tcPr>
          <w:p w14:paraId="5BA9B1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0E9E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D191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砷化镓单晶片</w:t>
            </w:r>
          </w:p>
        </w:tc>
      </w:tr>
      <w:tr w:rsidR="00292637" w:rsidRPr="00311317" w14:paraId="18F373C8" w14:textId="77777777" w:rsidTr="00292637">
        <w:trPr>
          <w:trHeight w:val="270"/>
          <w:jc w:val="center"/>
        </w:trPr>
        <w:tc>
          <w:tcPr>
            <w:tcW w:w="1017" w:type="dxa"/>
          </w:tcPr>
          <w:p w14:paraId="20720157" w14:textId="77777777" w:rsidR="00292637" w:rsidRPr="00311317" w:rsidRDefault="00292637" w:rsidP="00292637">
            <w:pPr>
              <w:widowControl/>
              <w:jc w:val="left"/>
              <w:rPr>
                <w:rFonts w:ascii="宋体" w:cs="宋体"/>
                <w:color w:val="000000"/>
                <w:kern w:val="0"/>
                <w:sz w:val="20"/>
                <w:szCs w:val="20"/>
              </w:rPr>
            </w:pPr>
          </w:p>
        </w:tc>
        <w:tc>
          <w:tcPr>
            <w:tcW w:w="1577" w:type="dxa"/>
          </w:tcPr>
          <w:p w14:paraId="50AA33DB" w14:textId="77777777" w:rsidR="00292637" w:rsidRPr="00311317" w:rsidRDefault="00292637" w:rsidP="00292637">
            <w:pPr>
              <w:widowControl/>
              <w:jc w:val="left"/>
              <w:rPr>
                <w:rFonts w:eastAsia="Times New Roman"/>
                <w:color w:val="000000"/>
                <w:kern w:val="0"/>
                <w:sz w:val="20"/>
                <w:szCs w:val="20"/>
              </w:rPr>
            </w:pPr>
          </w:p>
        </w:tc>
        <w:tc>
          <w:tcPr>
            <w:tcW w:w="821" w:type="dxa"/>
          </w:tcPr>
          <w:p w14:paraId="2C943C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EDD2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BAEB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砷化镓外延片</w:t>
            </w:r>
          </w:p>
        </w:tc>
      </w:tr>
      <w:tr w:rsidR="00292637" w:rsidRPr="00311317" w14:paraId="15A18691" w14:textId="77777777" w:rsidTr="00292637">
        <w:trPr>
          <w:trHeight w:val="270"/>
          <w:jc w:val="center"/>
        </w:trPr>
        <w:tc>
          <w:tcPr>
            <w:tcW w:w="1017" w:type="dxa"/>
          </w:tcPr>
          <w:p w14:paraId="4EAD6E43" w14:textId="77777777" w:rsidR="00292637" w:rsidRPr="00311317" w:rsidRDefault="00292637" w:rsidP="00292637">
            <w:pPr>
              <w:widowControl/>
              <w:jc w:val="left"/>
              <w:rPr>
                <w:rFonts w:ascii="宋体" w:cs="宋体"/>
                <w:color w:val="000000"/>
                <w:kern w:val="0"/>
                <w:sz w:val="20"/>
                <w:szCs w:val="20"/>
              </w:rPr>
            </w:pPr>
          </w:p>
        </w:tc>
        <w:tc>
          <w:tcPr>
            <w:tcW w:w="1577" w:type="dxa"/>
          </w:tcPr>
          <w:p w14:paraId="6E6BD96D" w14:textId="77777777" w:rsidR="00292637" w:rsidRPr="00311317" w:rsidRDefault="00292637" w:rsidP="00292637">
            <w:pPr>
              <w:widowControl/>
              <w:jc w:val="left"/>
              <w:rPr>
                <w:rFonts w:eastAsia="Times New Roman"/>
                <w:color w:val="000000"/>
                <w:kern w:val="0"/>
                <w:sz w:val="20"/>
                <w:szCs w:val="20"/>
              </w:rPr>
            </w:pPr>
          </w:p>
        </w:tc>
        <w:tc>
          <w:tcPr>
            <w:tcW w:w="821" w:type="dxa"/>
          </w:tcPr>
          <w:p w14:paraId="3A8129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28AE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AB4C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磷化镓单晶和单晶片</w:t>
            </w:r>
          </w:p>
        </w:tc>
      </w:tr>
      <w:tr w:rsidR="00292637" w:rsidRPr="00311317" w14:paraId="6F9447D8" w14:textId="77777777" w:rsidTr="00292637">
        <w:trPr>
          <w:trHeight w:val="270"/>
          <w:jc w:val="center"/>
        </w:trPr>
        <w:tc>
          <w:tcPr>
            <w:tcW w:w="1017" w:type="dxa"/>
          </w:tcPr>
          <w:p w14:paraId="70B41C86" w14:textId="77777777" w:rsidR="00292637" w:rsidRPr="00311317" w:rsidRDefault="00292637" w:rsidP="00292637">
            <w:pPr>
              <w:widowControl/>
              <w:jc w:val="left"/>
              <w:rPr>
                <w:rFonts w:ascii="宋体" w:cs="宋体"/>
                <w:color w:val="000000"/>
                <w:kern w:val="0"/>
                <w:sz w:val="20"/>
                <w:szCs w:val="20"/>
              </w:rPr>
            </w:pPr>
          </w:p>
        </w:tc>
        <w:tc>
          <w:tcPr>
            <w:tcW w:w="1577" w:type="dxa"/>
          </w:tcPr>
          <w:p w14:paraId="48B73531" w14:textId="77777777" w:rsidR="00292637" w:rsidRPr="00311317" w:rsidRDefault="00292637" w:rsidP="00292637">
            <w:pPr>
              <w:widowControl/>
              <w:jc w:val="left"/>
              <w:rPr>
                <w:rFonts w:eastAsia="Times New Roman"/>
                <w:color w:val="000000"/>
                <w:kern w:val="0"/>
                <w:sz w:val="20"/>
                <w:szCs w:val="20"/>
              </w:rPr>
            </w:pPr>
          </w:p>
        </w:tc>
        <w:tc>
          <w:tcPr>
            <w:tcW w:w="821" w:type="dxa"/>
          </w:tcPr>
          <w:p w14:paraId="378084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55B1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7D9A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磷化铟单晶和单晶片</w:t>
            </w:r>
          </w:p>
        </w:tc>
      </w:tr>
      <w:tr w:rsidR="00292637" w:rsidRPr="00311317" w14:paraId="7DC5D46A" w14:textId="77777777" w:rsidTr="00292637">
        <w:trPr>
          <w:trHeight w:val="270"/>
          <w:jc w:val="center"/>
        </w:trPr>
        <w:tc>
          <w:tcPr>
            <w:tcW w:w="1017" w:type="dxa"/>
          </w:tcPr>
          <w:p w14:paraId="26951033" w14:textId="77777777" w:rsidR="00292637" w:rsidRPr="00311317" w:rsidRDefault="00292637" w:rsidP="00292637">
            <w:pPr>
              <w:widowControl/>
              <w:jc w:val="left"/>
              <w:rPr>
                <w:rFonts w:ascii="宋体" w:cs="宋体"/>
                <w:color w:val="000000"/>
                <w:kern w:val="0"/>
                <w:sz w:val="20"/>
                <w:szCs w:val="20"/>
              </w:rPr>
            </w:pPr>
          </w:p>
        </w:tc>
        <w:tc>
          <w:tcPr>
            <w:tcW w:w="1577" w:type="dxa"/>
          </w:tcPr>
          <w:p w14:paraId="3F9B2934" w14:textId="77777777" w:rsidR="00292637" w:rsidRPr="00311317" w:rsidRDefault="00292637" w:rsidP="00292637">
            <w:pPr>
              <w:widowControl/>
              <w:jc w:val="left"/>
              <w:rPr>
                <w:rFonts w:eastAsia="Times New Roman"/>
                <w:color w:val="000000"/>
                <w:kern w:val="0"/>
                <w:sz w:val="20"/>
                <w:szCs w:val="20"/>
              </w:rPr>
            </w:pPr>
          </w:p>
        </w:tc>
        <w:tc>
          <w:tcPr>
            <w:tcW w:w="821" w:type="dxa"/>
          </w:tcPr>
          <w:p w14:paraId="3E887D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5550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0DCE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碲化镉晶体和单晶片</w:t>
            </w:r>
          </w:p>
        </w:tc>
      </w:tr>
      <w:tr w:rsidR="00292637" w:rsidRPr="00311317" w14:paraId="324EE516" w14:textId="77777777" w:rsidTr="00292637">
        <w:trPr>
          <w:trHeight w:val="270"/>
          <w:jc w:val="center"/>
        </w:trPr>
        <w:tc>
          <w:tcPr>
            <w:tcW w:w="1017" w:type="dxa"/>
          </w:tcPr>
          <w:p w14:paraId="2972E86F" w14:textId="77777777" w:rsidR="00292637" w:rsidRPr="00311317" w:rsidRDefault="00292637" w:rsidP="00292637">
            <w:pPr>
              <w:widowControl/>
              <w:jc w:val="left"/>
              <w:rPr>
                <w:rFonts w:ascii="宋体" w:cs="宋体"/>
                <w:color w:val="000000"/>
                <w:kern w:val="0"/>
                <w:sz w:val="20"/>
                <w:szCs w:val="20"/>
              </w:rPr>
            </w:pPr>
          </w:p>
        </w:tc>
        <w:tc>
          <w:tcPr>
            <w:tcW w:w="1577" w:type="dxa"/>
          </w:tcPr>
          <w:p w14:paraId="384BC2F7" w14:textId="77777777" w:rsidR="00292637" w:rsidRPr="00311317" w:rsidRDefault="00292637" w:rsidP="00292637">
            <w:pPr>
              <w:widowControl/>
              <w:jc w:val="left"/>
              <w:rPr>
                <w:rFonts w:eastAsia="Times New Roman"/>
                <w:color w:val="000000"/>
                <w:kern w:val="0"/>
                <w:sz w:val="20"/>
                <w:szCs w:val="20"/>
              </w:rPr>
            </w:pPr>
          </w:p>
        </w:tc>
        <w:tc>
          <w:tcPr>
            <w:tcW w:w="821" w:type="dxa"/>
          </w:tcPr>
          <w:p w14:paraId="4D8353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13F5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C1DD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碲锌镉晶体和单晶片</w:t>
            </w:r>
          </w:p>
        </w:tc>
      </w:tr>
      <w:tr w:rsidR="00292637" w:rsidRPr="00311317" w14:paraId="6AA7EDD5" w14:textId="77777777" w:rsidTr="00292637">
        <w:trPr>
          <w:trHeight w:val="270"/>
          <w:jc w:val="center"/>
        </w:trPr>
        <w:tc>
          <w:tcPr>
            <w:tcW w:w="1017" w:type="dxa"/>
          </w:tcPr>
          <w:p w14:paraId="17B73963" w14:textId="77777777" w:rsidR="00292637" w:rsidRPr="00311317" w:rsidRDefault="00292637" w:rsidP="00292637">
            <w:pPr>
              <w:widowControl/>
              <w:jc w:val="left"/>
              <w:rPr>
                <w:rFonts w:ascii="宋体" w:cs="宋体"/>
                <w:color w:val="000000"/>
                <w:kern w:val="0"/>
                <w:sz w:val="20"/>
                <w:szCs w:val="20"/>
              </w:rPr>
            </w:pPr>
          </w:p>
        </w:tc>
        <w:tc>
          <w:tcPr>
            <w:tcW w:w="1577" w:type="dxa"/>
          </w:tcPr>
          <w:p w14:paraId="6B214DE0" w14:textId="77777777" w:rsidR="00292637" w:rsidRPr="00311317" w:rsidRDefault="00292637" w:rsidP="00292637">
            <w:pPr>
              <w:widowControl/>
              <w:jc w:val="left"/>
              <w:rPr>
                <w:rFonts w:eastAsia="Times New Roman"/>
                <w:color w:val="000000"/>
                <w:kern w:val="0"/>
                <w:sz w:val="20"/>
                <w:szCs w:val="20"/>
              </w:rPr>
            </w:pPr>
          </w:p>
        </w:tc>
        <w:tc>
          <w:tcPr>
            <w:tcW w:w="821" w:type="dxa"/>
          </w:tcPr>
          <w:p w14:paraId="77B56C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0036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2745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氮化镓晶体和单晶片</w:t>
            </w:r>
          </w:p>
        </w:tc>
      </w:tr>
      <w:tr w:rsidR="00292637" w:rsidRPr="00311317" w14:paraId="0C047660" w14:textId="77777777" w:rsidTr="00292637">
        <w:trPr>
          <w:trHeight w:val="270"/>
          <w:jc w:val="center"/>
        </w:trPr>
        <w:tc>
          <w:tcPr>
            <w:tcW w:w="1017" w:type="dxa"/>
          </w:tcPr>
          <w:p w14:paraId="475C003C" w14:textId="77777777" w:rsidR="00292637" w:rsidRPr="00311317" w:rsidRDefault="00292637" w:rsidP="00292637">
            <w:pPr>
              <w:widowControl/>
              <w:jc w:val="left"/>
              <w:rPr>
                <w:rFonts w:ascii="宋体" w:cs="宋体"/>
                <w:color w:val="000000"/>
                <w:kern w:val="0"/>
                <w:sz w:val="20"/>
                <w:szCs w:val="20"/>
              </w:rPr>
            </w:pPr>
          </w:p>
        </w:tc>
        <w:tc>
          <w:tcPr>
            <w:tcW w:w="1577" w:type="dxa"/>
          </w:tcPr>
          <w:p w14:paraId="2F81E14E" w14:textId="77777777" w:rsidR="00292637" w:rsidRPr="00311317" w:rsidRDefault="00292637" w:rsidP="00292637">
            <w:pPr>
              <w:widowControl/>
              <w:jc w:val="left"/>
              <w:rPr>
                <w:rFonts w:eastAsia="Times New Roman"/>
                <w:color w:val="000000"/>
                <w:kern w:val="0"/>
                <w:sz w:val="20"/>
                <w:szCs w:val="20"/>
              </w:rPr>
            </w:pPr>
          </w:p>
        </w:tc>
        <w:tc>
          <w:tcPr>
            <w:tcW w:w="821" w:type="dxa"/>
          </w:tcPr>
          <w:p w14:paraId="24AD29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128E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FB33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碳化硅单晶和单晶片</w:t>
            </w:r>
          </w:p>
        </w:tc>
      </w:tr>
      <w:tr w:rsidR="00292637" w:rsidRPr="00311317" w14:paraId="673C4F7B" w14:textId="77777777" w:rsidTr="00292637">
        <w:trPr>
          <w:trHeight w:val="270"/>
          <w:jc w:val="center"/>
        </w:trPr>
        <w:tc>
          <w:tcPr>
            <w:tcW w:w="1017" w:type="dxa"/>
          </w:tcPr>
          <w:p w14:paraId="223E01D7" w14:textId="77777777" w:rsidR="00292637" w:rsidRPr="00311317" w:rsidRDefault="00292637" w:rsidP="00292637">
            <w:pPr>
              <w:widowControl/>
              <w:jc w:val="left"/>
              <w:rPr>
                <w:rFonts w:ascii="宋体" w:cs="宋体"/>
                <w:color w:val="000000"/>
                <w:kern w:val="0"/>
                <w:sz w:val="20"/>
                <w:szCs w:val="20"/>
              </w:rPr>
            </w:pPr>
          </w:p>
        </w:tc>
        <w:tc>
          <w:tcPr>
            <w:tcW w:w="1577" w:type="dxa"/>
          </w:tcPr>
          <w:p w14:paraId="3FD95B17" w14:textId="77777777" w:rsidR="00292637" w:rsidRPr="00311317" w:rsidRDefault="00292637" w:rsidP="00292637">
            <w:pPr>
              <w:widowControl/>
              <w:jc w:val="left"/>
              <w:rPr>
                <w:rFonts w:eastAsia="Times New Roman"/>
                <w:color w:val="000000"/>
                <w:kern w:val="0"/>
                <w:sz w:val="20"/>
                <w:szCs w:val="20"/>
              </w:rPr>
            </w:pPr>
          </w:p>
        </w:tc>
        <w:tc>
          <w:tcPr>
            <w:tcW w:w="821" w:type="dxa"/>
          </w:tcPr>
          <w:p w14:paraId="10884D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1FB5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9070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铌酸锂单晶片</w:t>
            </w:r>
          </w:p>
        </w:tc>
      </w:tr>
      <w:tr w:rsidR="00292637" w:rsidRPr="00311317" w14:paraId="3AAA5F78" w14:textId="77777777" w:rsidTr="00292637">
        <w:trPr>
          <w:trHeight w:val="270"/>
          <w:jc w:val="center"/>
        </w:trPr>
        <w:tc>
          <w:tcPr>
            <w:tcW w:w="1017" w:type="dxa"/>
          </w:tcPr>
          <w:p w14:paraId="0FC220D7" w14:textId="77777777" w:rsidR="00292637" w:rsidRPr="00311317" w:rsidRDefault="00292637" w:rsidP="00292637">
            <w:pPr>
              <w:widowControl/>
              <w:jc w:val="left"/>
              <w:rPr>
                <w:rFonts w:ascii="宋体" w:cs="宋体"/>
                <w:color w:val="000000"/>
                <w:kern w:val="0"/>
                <w:sz w:val="20"/>
                <w:szCs w:val="20"/>
              </w:rPr>
            </w:pPr>
          </w:p>
        </w:tc>
        <w:tc>
          <w:tcPr>
            <w:tcW w:w="1577" w:type="dxa"/>
          </w:tcPr>
          <w:p w14:paraId="257294F3" w14:textId="77777777" w:rsidR="00292637" w:rsidRPr="00311317" w:rsidRDefault="00292637" w:rsidP="00292637">
            <w:pPr>
              <w:widowControl/>
              <w:jc w:val="left"/>
              <w:rPr>
                <w:rFonts w:eastAsia="Times New Roman"/>
                <w:color w:val="000000"/>
                <w:kern w:val="0"/>
                <w:sz w:val="20"/>
                <w:szCs w:val="20"/>
              </w:rPr>
            </w:pPr>
          </w:p>
        </w:tc>
        <w:tc>
          <w:tcPr>
            <w:tcW w:w="821" w:type="dxa"/>
          </w:tcPr>
          <w:p w14:paraId="37C8F4A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5DDA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8886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钽酸锂单晶片</w:t>
            </w:r>
          </w:p>
        </w:tc>
      </w:tr>
      <w:tr w:rsidR="00292637" w:rsidRPr="00311317" w14:paraId="7AA76FB7" w14:textId="77777777" w:rsidTr="00292637">
        <w:trPr>
          <w:trHeight w:val="270"/>
          <w:jc w:val="center"/>
        </w:trPr>
        <w:tc>
          <w:tcPr>
            <w:tcW w:w="1017" w:type="dxa"/>
          </w:tcPr>
          <w:p w14:paraId="351D4541" w14:textId="77777777" w:rsidR="00292637" w:rsidRPr="00311317" w:rsidRDefault="00292637" w:rsidP="00292637">
            <w:pPr>
              <w:widowControl/>
              <w:jc w:val="left"/>
              <w:rPr>
                <w:rFonts w:ascii="宋体" w:cs="宋体"/>
                <w:color w:val="000000"/>
                <w:kern w:val="0"/>
                <w:sz w:val="20"/>
                <w:szCs w:val="20"/>
              </w:rPr>
            </w:pPr>
          </w:p>
        </w:tc>
        <w:tc>
          <w:tcPr>
            <w:tcW w:w="1577" w:type="dxa"/>
          </w:tcPr>
          <w:p w14:paraId="3EF68D1B" w14:textId="77777777" w:rsidR="00292637" w:rsidRPr="00311317" w:rsidRDefault="00292637" w:rsidP="00292637">
            <w:pPr>
              <w:widowControl/>
              <w:jc w:val="left"/>
              <w:rPr>
                <w:rFonts w:eastAsia="Times New Roman"/>
                <w:color w:val="000000"/>
                <w:kern w:val="0"/>
                <w:sz w:val="20"/>
                <w:szCs w:val="20"/>
              </w:rPr>
            </w:pPr>
          </w:p>
        </w:tc>
        <w:tc>
          <w:tcPr>
            <w:tcW w:w="821" w:type="dxa"/>
          </w:tcPr>
          <w:p w14:paraId="13900B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0379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66CB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其他电子半导体材料</w:t>
            </w:r>
          </w:p>
        </w:tc>
      </w:tr>
      <w:tr w:rsidR="00292637" w:rsidRPr="00311317" w14:paraId="65024E7C" w14:textId="77777777" w:rsidTr="00292637">
        <w:trPr>
          <w:trHeight w:val="270"/>
          <w:jc w:val="center"/>
        </w:trPr>
        <w:tc>
          <w:tcPr>
            <w:tcW w:w="1017" w:type="dxa"/>
          </w:tcPr>
          <w:p w14:paraId="0475B38C" w14:textId="77777777" w:rsidR="00292637" w:rsidRPr="00311317" w:rsidRDefault="00292637" w:rsidP="00292637">
            <w:pPr>
              <w:widowControl/>
              <w:jc w:val="left"/>
              <w:rPr>
                <w:rFonts w:ascii="宋体" w:cs="宋体"/>
                <w:color w:val="000000"/>
                <w:kern w:val="0"/>
                <w:sz w:val="20"/>
                <w:szCs w:val="20"/>
              </w:rPr>
            </w:pPr>
          </w:p>
        </w:tc>
        <w:tc>
          <w:tcPr>
            <w:tcW w:w="1577" w:type="dxa"/>
          </w:tcPr>
          <w:p w14:paraId="3275C346" w14:textId="77777777" w:rsidR="00292637" w:rsidRPr="00311317" w:rsidRDefault="00292637" w:rsidP="00292637">
            <w:pPr>
              <w:widowControl/>
              <w:jc w:val="left"/>
              <w:rPr>
                <w:rFonts w:eastAsia="Times New Roman"/>
                <w:color w:val="000000"/>
                <w:kern w:val="0"/>
                <w:sz w:val="20"/>
                <w:szCs w:val="20"/>
              </w:rPr>
            </w:pPr>
          </w:p>
        </w:tc>
        <w:tc>
          <w:tcPr>
            <w:tcW w:w="821" w:type="dxa"/>
          </w:tcPr>
          <w:p w14:paraId="6AD11D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735B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793C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含三元、四元化合物半导体单晶片</w:t>
            </w:r>
          </w:p>
        </w:tc>
      </w:tr>
      <w:tr w:rsidR="00292637" w:rsidRPr="00311317" w14:paraId="308E657B" w14:textId="77777777" w:rsidTr="00292637">
        <w:trPr>
          <w:trHeight w:val="270"/>
          <w:jc w:val="center"/>
        </w:trPr>
        <w:tc>
          <w:tcPr>
            <w:tcW w:w="1017" w:type="dxa"/>
          </w:tcPr>
          <w:p w14:paraId="2489E3FC" w14:textId="77777777" w:rsidR="00292637" w:rsidRPr="00311317" w:rsidRDefault="00292637" w:rsidP="00292637">
            <w:pPr>
              <w:widowControl/>
              <w:jc w:val="left"/>
              <w:rPr>
                <w:rFonts w:ascii="宋体" w:cs="宋体"/>
                <w:color w:val="000000"/>
                <w:kern w:val="0"/>
                <w:sz w:val="20"/>
                <w:szCs w:val="20"/>
              </w:rPr>
            </w:pPr>
          </w:p>
        </w:tc>
        <w:tc>
          <w:tcPr>
            <w:tcW w:w="1577" w:type="dxa"/>
          </w:tcPr>
          <w:p w14:paraId="58FBF477" w14:textId="77777777" w:rsidR="00292637" w:rsidRPr="00311317" w:rsidRDefault="00292637" w:rsidP="00292637">
            <w:pPr>
              <w:widowControl/>
              <w:jc w:val="left"/>
              <w:rPr>
                <w:rFonts w:eastAsia="Times New Roman"/>
                <w:color w:val="000000"/>
                <w:kern w:val="0"/>
                <w:sz w:val="20"/>
                <w:szCs w:val="20"/>
              </w:rPr>
            </w:pPr>
          </w:p>
        </w:tc>
        <w:tc>
          <w:tcPr>
            <w:tcW w:w="821" w:type="dxa"/>
          </w:tcPr>
          <w:p w14:paraId="54DE62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7E702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A283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其他信息存储介质材料</w:t>
            </w:r>
          </w:p>
        </w:tc>
      </w:tr>
      <w:tr w:rsidR="00292637" w:rsidRPr="00311317" w14:paraId="777D37A7" w14:textId="77777777" w:rsidTr="00292637">
        <w:trPr>
          <w:trHeight w:val="480"/>
          <w:jc w:val="center"/>
        </w:trPr>
        <w:tc>
          <w:tcPr>
            <w:tcW w:w="1017" w:type="dxa"/>
          </w:tcPr>
          <w:p w14:paraId="61D7F2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3.4.3.2</w:t>
            </w:r>
          </w:p>
        </w:tc>
        <w:tc>
          <w:tcPr>
            <w:tcW w:w="1577" w:type="dxa"/>
          </w:tcPr>
          <w:p w14:paraId="347867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其他人工晶体</w:t>
            </w:r>
            <w:r>
              <w:rPr>
                <w:rFonts w:ascii="宋体" w:hAnsi="宋体" w:cs="宋体" w:hint="eastAsia"/>
                <w:color w:val="000000"/>
                <w:kern w:val="0"/>
                <w:sz w:val="20"/>
                <w:szCs w:val="20"/>
              </w:rPr>
              <w:t>制造</w:t>
            </w:r>
          </w:p>
        </w:tc>
        <w:tc>
          <w:tcPr>
            <w:tcW w:w="821" w:type="dxa"/>
          </w:tcPr>
          <w:p w14:paraId="0A31AF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3099*</w:t>
            </w:r>
          </w:p>
        </w:tc>
        <w:tc>
          <w:tcPr>
            <w:tcW w:w="1750" w:type="dxa"/>
          </w:tcPr>
          <w:p w14:paraId="2F29B7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其他非金属矿物制品制造</w:t>
            </w:r>
          </w:p>
        </w:tc>
        <w:tc>
          <w:tcPr>
            <w:tcW w:w="4318" w:type="dxa"/>
          </w:tcPr>
          <w:p w14:paraId="6E7B2B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人造金刚石（工业级金刚石）</w:t>
            </w:r>
          </w:p>
          <w:p w14:paraId="064747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立方氮化硼（工业级氮化硼）</w:t>
            </w:r>
          </w:p>
        </w:tc>
      </w:tr>
      <w:tr w:rsidR="00292637" w:rsidRPr="00311317" w14:paraId="058F9E37" w14:textId="77777777" w:rsidTr="00292637">
        <w:trPr>
          <w:trHeight w:val="480"/>
          <w:jc w:val="center"/>
        </w:trPr>
        <w:tc>
          <w:tcPr>
            <w:tcW w:w="1017" w:type="dxa"/>
          </w:tcPr>
          <w:p w14:paraId="19CCE686" w14:textId="77777777" w:rsidR="00292637" w:rsidRPr="00311317" w:rsidRDefault="00292637" w:rsidP="00292637">
            <w:pPr>
              <w:widowControl/>
              <w:jc w:val="left"/>
              <w:rPr>
                <w:rFonts w:ascii="宋体" w:cs="宋体"/>
                <w:color w:val="000000"/>
                <w:kern w:val="0"/>
                <w:sz w:val="20"/>
                <w:szCs w:val="20"/>
              </w:rPr>
            </w:pPr>
          </w:p>
        </w:tc>
        <w:tc>
          <w:tcPr>
            <w:tcW w:w="1577" w:type="dxa"/>
          </w:tcPr>
          <w:p w14:paraId="64B46909" w14:textId="77777777" w:rsidR="00292637" w:rsidRPr="00311317" w:rsidRDefault="00292637" w:rsidP="00292637">
            <w:pPr>
              <w:widowControl/>
              <w:jc w:val="left"/>
              <w:rPr>
                <w:rFonts w:eastAsia="Times New Roman"/>
                <w:color w:val="000000"/>
                <w:kern w:val="0"/>
                <w:sz w:val="20"/>
                <w:szCs w:val="20"/>
              </w:rPr>
            </w:pPr>
          </w:p>
        </w:tc>
        <w:tc>
          <w:tcPr>
            <w:tcW w:w="821" w:type="dxa"/>
          </w:tcPr>
          <w:p w14:paraId="782E6D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3985*</w:t>
            </w:r>
          </w:p>
        </w:tc>
        <w:tc>
          <w:tcPr>
            <w:tcW w:w="1750" w:type="dxa"/>
          </w:tcPr>
          <w:p w14:paraId="282FF6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53191D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激光晶体（包括</w:t>
            </w:r>
            <w:r w:rsidRPr="00311317">
              <w:rPr>
                <w:rFonts w:ascii="宋体" w:hAnsi="宋体" w:cs="宋体"/>
                <w:color w:val="000000"/>
                <w:kern w:val="0"/>
                <w:sz w:val="20"/>
                <w:szCs w:val="20"/>
              </w:rPr>
              <w:t>YAG</w:t>
            </w:r>
            <w:r w:rsidRPr="00311317">
              <w:rPr>
                <w:rFonts w:ascii="宋体" w:hAnsi="宋体" w:cs="宋体" w:hint="eastAsia"/>
                <w:color w:val="000000"/>
                <w:kern w:val="0"/>
                <w:sz w:val="20"/>
                <w:szCs w:val="20"/>
              </w:rPr>
              <w:t>类、</w:t>
            </w:r>
            <w:r w:rsidRPr="00311317">
              <w:rPr>
                <w:rFonts w:ascii="宋体" w:hAnsi="宋体" w:cs="宋体"/>
                <w:color w:val="000000"/>
                <w:kern w:val="0"/>
                <w:sz w:val="20"/>
                <w:szCs w:val="20"/>
              </w:rPr>
              <w:t>Nd:YVO4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Ti:Al2O3</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Nd:YLF</w:t>
            </w:r>
            <w:r w:rsidRPr="00311317">
              <w:rPr>
                <w:rFonts w:ascii="宋体" w:hAnsi="宋体" w:cs="宋体" w:hint="eastAsia"/>
                <w:color w:val="000000"/>
                <w:kern w:val="0"/>
                <w:sz w:val="20"/>
                <w:szCs w:val="20"/>
              </w:rPr>
              <w:t>激光晶体）</w:t>
            </w:r>
          </w:p>
        </w:tc>
      </w:tr>
      <w:tr w:rsidR="00292637" w:rsidRPr="00311317" w14:paraId="00568433" w14:textId="77777777" w:rsidTr="00292637">
        <w:trPr>
          <w:trHeight w:val="480"/>
          <w:jc w:val="center"/>
        </w:trPr>
        <w:tc>
          <w:tcPr>
            <w:tcW w:w="1017" w:type="dxa"/>
          </w:tcPr>
          <w:p w14:paraId="71B55E59" w14:textId="77777777" w:rsidR="00292637" w:rsidRPr="00311317" w:rsidRDefault="00292637" w:rsidP="00292637">
            <w:pPr>
              <w:widowControl/>
              <w:jc w:val="left"/>
              <w:rPr>
                <w:rFonts w:ascii="宋体" w:cs="宋体"/>
                <w:color w:val="000000"/>
                <w:kern w:val="0"/>
                <w:sz w:val="20"/>
                <w:szCs w:val="20"/>
              </w:rPr>
            </w:pPr>
          </w:p>
        </w:tc>
        <w:tc>
          <w:tcPr>
            <w:tcW w:w="1577" w:type="dxa"/>
          </w:tcPr>
          <w:p w14:paraId="55F16947" w14:textId="77777777" w:rsidR="00292637" w:rsidRPr="00311317" w:rsidRDefault="00292637" w:rsidP="00292637">
            <w:pPr>
              <w:widowControl/>
              <w:jc w:val="left"/>
              <w:rPr>
                <w:rFonts w:eastAsia="Times New Roman"/>
                <w:color w:val="000000"/>
                <w:kern w:val="0"/>
                <w:sz w:val="20"/>
                <w:szCs w:val="20"/>
              </w:rPr>
            </w:pPr>
          </w:p>
        </w:tc>
        <w:tc>
          <w:tcPr>
            <w:tcW w:w="821" w:type="dxa"/>
          </w:tcPr>
          <w:p w14:paraId="2960A6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ECEB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0B01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蓝宝石单晶和单晶片（包括光学窗口、整流罩、</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英寸、</w:t>
            </w:r>
            <w:r w:rsidRPr="00311317">
              <w:rPr>
                <w:rFonts w:ascii="宋体" w:hAnsi="宋体" w:cs="宋体"/>
                <w:color w:val="000000"/>
                <w:kern w:val="0"/>
                <w:sz w:val="20"/>
                <w:szCs w:val="20"/>
              </w:rPr>
              <w:t>4</w:t>
            </w:r>
            <w:r w:rsidRPr="00311317">
              <w:rPr>
                <w:rFonts w:ascii="宋体" w:hAnsi="宋体" w:cs="宋体" w:hint="eastAsia"/>
                <w:color w:val="000000"/>
                <w:kern w:val="0"/>
                <w:sz w:val="20"/>
                <w:szCs w:val="20"/>
              </w:rPr>
              <w:t>英寸晶片）</w:t>
            </w:r>
          </w:p>
        </w:tc>
      </w:tr>
      <w:tr w:rsidR="00292637" w:rsidRPr="00311317" w14:paraId="76E73366" w14:textId="77777777" w:rsidTr="00292637">
        <w:trPr>
          <w:trHeight w:val="480"/>
          <w:jc w:val="center"/>
        </w:trPr>
        <w:tc>
          <w:tcPr>
            <w:tcW w:w="1017" w:type="dxa"/>
          </w:tcPr>
          <w:p w14:paraId="121A3F7E" w14:textId="77777777" w:rsidR="00292637" w:rsidRPr="00311317" w:rsidRDefault="00292637" w:rsidP="00292637">
            <w:pPr>
              <w:widowControl/>
              <w:jc w:val="left"/>
              <w:rPr>
                <w:rFonts w:ascii="宋体" w:cs="宋体"/>
                <w:color w:val="000000"/>
                <w:kern w:val="0"/>
                <w:sz w:val="20"/>
                <w:szCs w:val="20"/>
              </w:rPr>
            </w:pPr>
          </w:p>
        </w:tc>
        <w:tc>
          <w:tcPr>
            <w:tcW w:w="1577" w:type="dxa"/>
          </w:tcPr>
          <w:p w14:paraId="140289A3" w14:textId="77777777" w:rsidR="00292637" w:rsidRPr="00311317" w:rsidRDefault="00292637" w:rsidP="00292637">
            <w:pPr>
              <w:widowControl/>
              <w:jc w:val="left"/>
              <w:rPr>
                <w:rFonts w:eastAsia="Times New Roman"/>
                <w:color w:val="000000"/>
                <w:kern w:val="0"/>
                <w:sz w:val="20"/>
                <w:szCs w:val="20"/>
              </w:rPr>
            </w:pPr>
          </w:p>
        </w:tc>
        <w:tc>
          <w:tcPr>
            <w:tcW w:w="821" w:type="dxa"/>
          </w:tcPr>
          <w:p w14:paraId="4066F1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435C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5214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非线性光学晶体（包括</w:t>
            </w:r>
            <w:r w:rsidRPr="00311317">
              <w:rPr>
                <w:rFonts w:ascii="宋体" w:hAnsi="宋体" w:cs="宋体"/>
                <w:color w:val="000000"/>
                <w:kern w:val="0"/>
                <w:sz w:val="20"/>
                <w:szCs w:val="20"/>
              </w:rPr>
              <w:t>KTP</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BBO</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LBO</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DKDP</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ZGP</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Nd:GCOB</w:t>
            </w:r>
            <w:r w:rsidRPr="00311317">
              <w:rPr>
                <w:rFonts w:ascii="宋体" w:hAnsi="宋体" w:cs="宋体" w:hint="eastAsia"/>
                <w:color w:val="000000"/>
                <w:kern w:val="0"/>
                <w:sz w:val="20"/>
                <w:szCs w:val="20"/>
              </w:rPr>
              <w:t>非线性晶体）</w:t>
            </w:r>
          </w:p>
        </w:tc>
      </w:tr>
      <w:tr w:rsidR="00292637" w:rsidRPr="00311317" w14:paraId="04FA59E8" w14:textId="77777777" w:rsidTr="00292637">
        <w:trPr>
          <w:trHeight w:val="270"/>
          <w:jc w:val="center"/>
        </w:trPr>
        <w:tc>
          <w:tcPr>
            <w:tcW w:w="1017" w:type="dxa"/>
          </w:tcPr>
          <w:p w14:paraId="1EABD607" w14:textId="77777777" w:rsidR="00292637" w:rsidRPr="00311317" w:rsidRDefault="00292637" w:rsidP="00292637">
            <w:pPr>
              <w:widowControl/>
              <w:jc w:val="left"/>
              <w:rPr>
                <w:rFonts w:ascii="宋体" w:cs="宋体"/>
                <w:color w:val="000000"/>
                <w:kern w:val="0"/>
                <w:sz w:val="20"/>
                <w:szCs w:val="20"/>
              </w:rPr>
            </w:pPr>
          </w:p>
        </w:tc>
        <w:tc>
          <w:tcPr>
            <w:tcW w:w="1577" w:type="dxa"/>
          </w:tcPr>
          <w:p w14:paraId="413E9BB1" w14:textId="77777777" w:rsidR="00292637" w:rsidRPr="00311317" w:rsidRDefault="00292637" w:rsidP="00292637">
            <w:pPr>
              <w:widowControl/>
              <w:jc w:val="left"/>
              <w:rPr>
                <w:rFonts w:eastAsia="Times New Roman"/>
                <w:color w:val="000000"/>
                <w:kern w:val="0"/>
                <w:sz w:val="20"/>
                <w:szCs w:val="20"/>
              </w:rPr>
            </w:pPr>
          </w:p>
        </w:tc>
        <w:tc>
          <w:tcPr>
            <w:tcW w:w="821" w:type="dxa"/>
          </w:tcPr>
          <w:p w14:paraId="19E7A4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95FC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04A9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压电晶体（包括石英、</w:t>
            </w:r>
            <w:r w:rsidRPr="00311317">
              <w:rPr>
                <w:rFonts w:ascii="宋体" w:hAnsi="宋体" w:cs="宋体"/>
                <w:color w:val="000000"/>
                <w:kern w:val="0"/>
                <w:sz w:val="20"/>
                <w:szCs w:val="20"/>
              </w:rPr>
              <w:t>LN</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LT</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LGN</w:t>
            </w:r>
            <w:r w:rsidRPr="00311317">
              <w:rPr>
                <w:rFonts w:ascii="宋体" w:hAnsi="宋体" w:cs="宋体" w:hint="eastAsia"/>
                <w:color w:val="000000"/>
                <w:kern w:val="0"/>
                <w:sz w:val="20"/>
                <w:szCs w:val="20"/>
              </w:rPr>
              <w:t>等晶体）</w:t>
            </w:r>
          </w:p>
        </w:tc>
      </w:tr>
      <w:tr w:rsidR="00292637" w:rsidRPr="00311317" w14:paraId="7A496851" w14:textId="77777777" w:rsidTr="00292637">
        <w:trPr>
          <w:trHeight w:val="480"/>
          <w:jc w:val="center"/>
        </w:trPr>
        <w:tc>
          <w:tcPr>
            <w:tcW w:w="1017" w:type="dxa"/>
          </w:tcPr>
          <w:p w14:paraId="1357CA96" w14:textId="77777777" w:rsidR="00292637" w:rsidRPr="00311317" w:rsidRDefault="00292637" w:rsidP="00292637">
            <w:pPr>
              <w:widowControl/>
              <w:jc w:val="left"/>
              <w:rPr>
                <w:rFonts w:ascii="宋体" w:cs="宋体"/>
                <w:color w:val="000000"/>
                <w:kern w:val="0"/>
                <w:sz w:val="20"/>
                <w:szCs w:val="20"/>
              </w:rPr>
            </w:pPr>
          </w:p>
        </w:tc>
        <w:tc>
          <w:tcPr>
            <w:tcW w:w="1577" w:type="dxa"/>
          </w:tcPr>
          <w:p w14:paraId="2A03A3E7" w14:textId="77777777" w:rsidR="00292637" w:rsidRPr="00311317" w:rsidRDefault="00292637" w:rsidP="00292637">
            <w:pPr>
              <w:widowControl/>
              <w:jc w:val="left"/>
              <w:rPr>
                <w:rFonts w:eastAsia="Times New Roman"/>
                <w:color w:val="000000"/>
                <w:kern w:val="0"/>
                <w:sz w:val="20"/>
                <w:szCs w:val="20"/>
              </w:rPr>
            </w:pPr>
          </w:p>
        </w:tc>
        <w:tc>
          <w:tcPr>
            <w:tcW w:w="821" w:type="dxa"/>
          </w:tcPr>
          <w:p w14:paraId="68B38C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1CB5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6C21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闪烁晶体（包括</w:t>
            </w:r>
            <w:r w:rsidRPr="00311317">
              <w:rPr>
                <w:rFonts w:ascii="宋体" w:hAnsi="宋体" w:cs="宋体"/>
                <w:color w:val="000000"/>
                <w:kern w:val="0"/>
                <w:sz w:val="20"/>
                <w:szCs w:val="20"/>
              </w:rPr>
              <w:t>CdWO4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BGO</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NaI(Tl)</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CsI(Tl)</w:t>
            </w:r>
            <w:r w:rsidRPr="00311317">
              <w:rPr>
                <w:rFonts w:ascii="宋体" w:hAnsi="宋体" w:cs="宋体" w:hint="eastAsia"/>
                <w:color w:val="000000"/>
                <w:kern w:val="0"/>
                <w:sz w:val="20"/>
                <w:szCs w:val="20"/>
              </w:rPr>
              <w:t>晶体）</w:t>
            </w:r>
          </w:p>
        </w:tc>
      </w:tr>
      <w:tr w:rsidR="00292637" w:rsidRPr="00311317" w14:paraId="69EEF548" w14:textId="77777777" w:rsidTr="00292637">
        <w:trPr>
          <w:trHeight w:val="270"/>
          <w:jc w:val="center"/>
        </w:trPr>
        <w:tc>
          <w:tcPr>
            <w:tcW w:w="1017" w:type="dxa"/>
          </w:tcPr>
          <w:p w14:paraId="6D33E2B6" w14:textId="77777777" w:rsidR="00292637" w:rsidRPr="00311317" w:rsidRDefault="00292637" w:rsidP="00292637">
            <w:pPr>
              <w:widowControl/>
              <w:jc w:val="left"/>
              <w:rPr>
                <w:rFonts w:ascii="宋体" w:cs="宋体"/>
                <w:color w:val="000000"/>
                <w:kern w:val="0"/>
                <w:sz w:val="20"/>
                <w:szCs w:val="20"/>
              </w:rPr>
            </w:pPr>
          </w:p>
        </w:tc>
        <w:tc>
          <w:tcPr>
            <w:tcW w:w="1577" w:type="dxa"/>
          </w:tcPr>
          <w:p w14:paraId="7A8D408C" w14:textId="77777777" w:rsidR="00292637" w:rsidRPr="00311317" w:rsidRDefault="00292637" w:rsidP="00292637">
            <w:pPr>
              <w:widowControl/>
              <w:jc w:val="left"/>
              <w:rPr>
                <w:rFonts w:eastAsia="Times New Roman"/>
                <w:color w:val="000000"/>
                <w:kern w:val="0"/>
                <w:sz w:val="20"/>
                <w:szCs w:val="20"/>
              </w:rPr>
            </w:pPr>
          </w:p>
        </w:tc>
        <w:tc>
          <w:tcPr>
            <w:tcW w:w="821" w:type="dxa"/>
          </w:tcPr>
          <w:p w14:paraId="17F232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8335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AAA0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声光晶体（包括熔石英、</w:t>
            </w:r>
            <w:r w:rsidRPr="00311317">
              <w:rPr>
                <w:rFonts w:ascii="宋体" w:hAnsi="宋体" w:cs="宋体"/>
                <w:color w:val="000000"/>
                <w:kern w:val="0"/>
                <w:sz w:val="20"/>
                <w:szCs w:val="20"/>
              </w:rPr>
              <w:t>PbMO4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TeO2</w:t>
            </w:r>
            <w:r w:rsidRPr="00311317">
              <w:rPr>
                <w:rFonts w:ascii="宋体" w:hAnsi="宋体" w:cs="宋体" w:hint="eastAsia"/>
                <w:color w:val="000000"/>
                <w:kern w:val="0"/>
                <w:sz w:val="20"/>
                <w:szCs w:val="20"/>
              </w:rPr>
              <w:t>晶体）</w:t>
            </w:r>
          </w:p>
        </w:tc>
      </w:tr>
      <w:tr w:rsidR="00292637" w:rsidRPr="00311317" w14:paraId="70EAEA23" w14:textId="77777777" w:rsidTr="00292637">
        <w:trPr>
          <w:trHeight w:val="270"/>
          <w:jc w:val="center"/>
        </w:trPr>
        <w:tc>
          <w:tcPr>
            <w:tcW w:w="1017" w:type="dxa"/>
          </w:tcPr>
          <w:p w14:paraId="0F44B02A" w14:textId="77777777" w:rsidR="00292637" w:rsidRPr="00311317" w:rsidRDefault="00292637" w:rsidP="00292637">
            <w:pPr>
              <w:widowControl/>
              <w:jc w:val="left"/>
              <w:rPr>
                <w:rFonts w:ascii="宋体" w:cs="宋体"/>
                <w:color w:val="000000"/>
                <w:kern w:val="0"/>
                <w:sz w:val="20"/>
                <w:szCs w:val="20"/>
              </w:rPr>
            </w:pPr>
          </w:p>
        </w:tc>
        <w:tc>
          <w:tcPr>
            <w:tcW w:w="1577" w:type="dxa"/>
          </w:tcPr>
          <w:p w14:paraId="5926E90A" w14:textId="77777777" w:rsidR="00292637" w:rsidRPr="00311317" w:rsidRDefault="00292637" w:rsidP="00292637">
            <w:pPr>
              <w:widowControl/>
              <w:jc w:val="left"/>
              <w:rPr>
                <w:rFonts w:eastAsia="Times New Roman"/>
                <w:color w:val="000000"/>
                <w:kern w:val="0"/>
                <w:sz w:val="20"/>
                <w:szCs w:val="20"/>
              </w:rPr>
            </w:pPr>
          </w:p>
        </w:tc>
        <w:tc>
          <w:tcPr>
            <w:tcW w:w="821" w:type="dxa"/>
          </w:tcPr>
          <w:p w14:paraId="44C6FD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035A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BEF5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光折变晶体</w:t>
            </w:r>
          </w:p>
        </w:tc>
      </w:tr>
      <w:tr w:rsidR="00292637" w:rsidRPr="00311317" w14:paraId="73273C6B" w14:textId="77777777" w:rsidTr="00292637">
        <w:trPr>
          <w:trHeight w:val="270"/>
          <w:jc w:val="center"/>
        </w:trPr>
        <w:tc>
          <w:tcPr>
            <w:tcW w:w="1017" w:type="dxa"/>
          </w:tcPr>
          <w:p w14:paraId="7F252C29" w14:textId="77777777" w:rsidR="00292637" w:rsidRPr="00311317" w:rsidRDefault="00292637" w:rsidP="00292637">
            <w:pPr>
              <w:widowControl/>
              <w:jc w:val="left"/>
              <w:rPr>
                <w:rFonts w:ascii="宋体" w:cs="宋体"/>
                <w:color w:val="000000"/>
                <w:kern w:val="0"/>
                <w:sz w:val="20"/>
                <w:szCs w:val="20"/>
              </w:rPr>
            </w:pPr>
          </w:p>
        </w:tc>
        <w:tc>
          <w:tcPr>
            <w:tcW w:w="1577" w:type="dxa"/>
          </w:tcPr>
          <w:p w14:paraId="501C0D04" w14:textId="77777777" w:rsidR="00292637" w:rsidRPr="00311317" w:rsidRDefault="00292637" w:rsidP="00292637">
            <w:pPr>
              <w:widowControl/>
              <w:jc w:val="left"/>
              <w:rPr>
                <w:rFonts w:eastAsia="Times New Roman"/>
                <w:color w:val="000000"/>
                <w:kern w:val="0"/>
                <w:sz w:val="20"/>
                <w:szCs w:val="20"/>
              </w:rPr>
            </w:pPr>
          </w:p>
        </w:tc>
        <w:tc>
          <w:tcPr>
            <w:tcW w:w="821" w:type="dxa"/>
          </w:tcPr>
          <w:p w14:paraId="5F2C30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4D03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92DC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磁光晶体（</w:t>
            </w:r>
            <w:r w:rsidRPr="00311317">
              <w:rPr>
                <w:rFonts w:ascii="宋体" w:hAnsi="宋体" w:cs="宋体"/>
                <w:color w:val="000000"/>
                <w:kern w:val="0"/>
                <w:sz w:val="20"/>
                <w:szCs w:val="20"/>
              </w:rPr>
              <w:t>YIG</w:t>
            </w:r>
            <w:r w:rsidRPr="00311317">
              <w:rPr>
                <w:rFonts w:ascii="宋体" w:hAnsi="宋体" w:cs="宋体" w:hint="eastAsia"/>
                <w:color w:val="000000"/>
                <w:kern w:val="0"/>
                <w:sz w:val="20"/>
                <w:szCs w:val="20"/>
              </w:rPr>
              <w:t>晶体）</w:t>
            </w:r>
          </w:p>
        </w:tc>
      </w:tr>
      <w:tr w:rsidR="00292637" w:rsidRPr="00311317" w14:paraId="122B0F4B" w14:textId="77777777" w:rsidTr="00292637">
        <w:trPr>
          <w:trHeight w:val="270"/>
          <w:jc w:val="center"/>
        </w:trPr>
        <w:tc>
          <w:tcPr>
            <w:tcW w:w="1017" w:type="dxa"/>
          </w:tcPr>
          <w:p w14:paraId="4345C198" w14:textId="77777777" w:rsidR="00292637" w:rsidRPr="00311317" w:rsidRDefault="00292637" w:rsidP="00292637">
            <w:pPr>
              <w:widowControl/>
              <w:jc w:val="left"/>
              <w:rPr>
                <w:rFonts w:ascii="宋体" w:cs="宋体"/>
                <w:color w:val="000000"/>
                <w:kern w:val="0"/>
                <w:sz w:val="20"/>
                <w:szCs w:val="20"/>
              </w:rPr>
            </w:pPr>
          </w:p>
        </w:tc>
        <w:tc>
          <w:tcPr>
            <w:tcW w:w="1577" w:type="dxa"/>
          </w:tcPr>
          <w:p w14:paraId="6620AD46" w14:textId="77777777" w:rsidR="00292637" w:rsidRPr="00311317" w:rsidRDefault="00292637" w:rsidP="00292637">
            <w:pPr>
              <w:widowControl/>
              <w:jc w:val="left"/>
              <w:rPr>
                <w:rFonts w:eastAsia="Times New Roman"/>
                <w:color w:val="000000"/>
                <w:kern w:val="0"/>
                <w:sz w:val="20"/>
                <w:szCs w:val="20"/>
              </w:rPr>
            </w:pPr>
          </w:p>
        </w:tc>
        <w:tc>
          <w:tcPr>
            <w:tcW w:w="821" w:type="dxa"/>
          </w:tcPr>
          <w:p w14:paraId="0EA434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6F32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E37C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热释电晶体（包括</w:t>
            </w:r>
            <w:r w:rsidRPr="00311317">
              <w:rPr>
                <w:rFonts w:ascii="宋体" w:hAnsi="宋体" w:cs="宋体"/>
                <w:color w:val="000000"/>
                <w:kern w:val="0"/>
                <w:sz w:val="20"/>
                <w:szCs w:val="20"/>
              </w:rPr>
              <w:t>TGS</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LT</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PMNPT</w:t>
            </w:r>
            <w:r w:rsidRPr="00311317">
              <w:rPr>
                <w:rFonts w:ascii="宋体" w:hAnsi="宋体" w:cs="宋体" w:hint="eastAsia"/>
                <w:color w:val="000000"/>
                <w:kern w:val="0"/>
                <w:sz w:val="20"/>
                <w:szCs w:val="20"/>
              </w:rPr>
              <w:t>晶体）</w:t>
            </w:r>
          </w:p>
        </w:tc>
      </w:tr>
      <w:tr w:rsidR="00292637" w:rsidRPr="00311317" w14:paraId="19739A9E" w14:textId="77777777" w:rsidTr="00292637">
        <w:trPr>
          <w:trHeight w:val="270"/>
          <w:jc w:val="center"/>
        </w:trPr>
        <w:tc>
          <w:tcPr>
            <w:tcW w:w="1017" w:type="dxa"/>
          </w:tcPr>
          <w:p w14:paraId="18F661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w:t>
            </w:r>
          </w:p>
        </w:tc>
        <w:tc>
          <w:tcPr>
            <w:tcW w:w="1577" w:type="dxa"/>
          </w:tcPr>
          <w:p w14:paraId="3F14A5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新型建筑材料</w:t>
            </w:r>
            <w:r>
              <w:rPr>
                <w:rFonts w:ascii="宋体" w:hAnsi="宋体" w:cs="宋体" w:hint="eastAsia"/>
                <w:color w:val="000000"/>
                <w:kern w:val="0"/>
                <w:sz w:val="20"/>
                <w:szCs w:val="20"/>
              </w:rPr>
              <w:t>制造</w:t>
            </w:r>
          </w:p>
        </w:tc>
        <w:tc>
          <w:tcPr>
            <w:tcW w:w="821" w:type="dxa"/>
          </w:tcPr>
          <w:p w14:paraId="160F16DD" w14:textId="77777777" w:rsidR="00292637" w:rsidRPr="00311317" w:rsidRDefault="00292637" w:rsidP="00292637">
            <w:pPr>
              <w:widowControl/>
              <w:jc w:val="left"/>
              <w:rPr>
                <w:rFonts w:ascii="宋体" w:cs="宋体"/>
                <w:color w:val="000000"/>
                <w:kern w:val="0"/>
                <w:sz w:val="20"/>
                <w:szCs w:val="20"/>
              </w:rPr>
            </w:pPr>
          </w:p>
        </w:tc>
        <w:tc>
          <w:tcPr>
            <w:tcW w:w="1750" w:type="dxa"/>
          </w:tcPr>
          <w:p w14:paraId="5BECE1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861F83" w14:textId="77777777" w:rsidR="00292637" w:rsidRPr="00311317" w:rsidRDefault="00292637" w:rsidP="00292637">
            <w:pPr>
              <w:widowControl/>
              <w:jc w:val="left"/>
              <w:rPr>
                <w:rFonts w:eastAsia="Times New Roman"/>
                <w:color w:val="000000"/>
                <w:kern w:val="0"/>
                <w:sz w:val="20"/>
                <w:szCs w:val="20"/>
              </w:rPr>
            </w:pPr>
          </w:p>
        </w:tc>
      </w:tr>
      <w:tr w:rsidR="00292637" w:rsidRPr="00311317" w14:paraId="4A74EB4E" w14:textId="77777777" w:rsidTr="00292637">
        <w:trPr>
          <w:trHeight w:val="270"/>
          <w:jc w:val="center"/>
        </w:trPr>
        <w:tc>
          <w:tcPr>
            <w:tcW w:w="1017" w:type="dxa"/>
          </w:tcPr>
          <w:p w14:paraId="02FF51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3.4.4.1</w:t>
            </w:r>
          </w:p>
        </w:tc>
        <w:tc>
          <w:tcPr>
            <w:tcW w:w="1577" w:type="dxa"/>
          </w:tcPr>
          <w:p w14:paraId="17E48F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水泥基材料</w:t>
            </w:r>
            <w:r>
              <w:rPr>
                <w:rFonts w:ascii="宋体" w:hAnsi="宋体" w:cs="宋体" w:hint="eastAsia"/>
                <w:color w:val="000000"/>
                <w:kern w:val="0"/>
                <w:sz w:val="20"/>
                <w:szCs w:val="20"/>
              </w:rPr>
              <w:t>制造</w:t>
            </w:r>
          </w:p>
        </w:tc>
        <w:tc>
          <w:tcPr>
            <w:tcW w:w="821" w:type="dxa"/>
          </w:tcPr>
          <w:p w14:paraId="366222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3011*</w:t>
            </w:r>
          </w:p>
        </w:tc>
        <w:tc>
          <w:tcPr>
            <w:tcW w:w="1750" w:type="dxa"/>
          </w:tcPr>
          <w:p w14:paraId="6DDEFD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水泥制造</w:t>
            </w:r>
          </w:p>
        </w:tc>
        <w:tc>
          <w:tcPr>
            <w:tcW w:w="4318" w:type="dxa"/>
          </w:tcPr>
          <w:p w14:paraId="1EA193DC"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低碳水泥（</w:t>
            </w:r>
            <w:r w:rsidRPr="00311317">
              <w:rPr>
                <w:rFonts w:ascii="宋体" w:hAnsi="宋体" w:cs="宋体"/>
                <w:color w:val="000000"/>
                <w:kern w:val="0"/>
                <w:sz w:val="20"/>
                <w:szCs w:val="20"/>
              </w:rPr>
              <w:t>HJ 2519-2012</w:t>
            </w:r>
            <w:r w:rsidRPr="00311317">
              <w:rPr>
                <w:rFonts w:ascii="宋体" w:hAnsi="宋体" w:cs="宋体" w:hint="eastAsia"/>
                <w:color w:val="000000"/>
                <w:kern w:val="0"/>
                <w:sz w:val="20"/>
                <w:szCs w:val="20"/>
              </w:rPr>
              <w:t>）</w:t>
            </w:r>
          </w:p>
          <w:p w14:paraId="37B233AB" w14:textId="77777777" w:rsidR="00292637" w:rsidRPr="00311317" w:rsidRDefault="00292637" w:rsidP="00292637">
            <w:pPr>
              <w:widowControl/>
              <w:jc w:val="left"/>
              <w:rPr>
                <w:rFonts w:ascii="宋体" w:cs="宋体" w:hint="eastAsia"/>
                <w:color w:val="000000"/>
                <w:kern w:val="0"/>
                <w:sz w:val="20"/>
                <w:szCs w:val="20"/>
              </w:rPr>
            </w:pPr>
            <w:r w:rsidRPr="00311317">
              <w:rPr>
                <w:rFonts w:ascii="宋体" w:hAnsi="宋体" w:cs="宋体" w:hint="eastAsia"/>
                <w:color w:val="000000"/>
                <w:kern w:val="0"/>
                <w:sz w:val="20"/>
                <w:szCs w:val="20"/>
              </w:rPr>
              <w:t>特种低碳水泥</w:t>
            </w:r>
          </w:p>
        </w:tc>
      </w:tr>
      <w:tr w:rsidR="00292637" w:rsidRPr="00311317" w14:paraId="55DA1010" w14:textId="77777777" w:rsidTr="00292637">
        <w:trPr>
          <w:trHeight w:val="270"/>
          <w:jc w:val="center"/>
        </w:trPr>
        <w:tc>
          <w:tcPr>
            <w:tcW w:w="1017" w:type="dxa"/>
          </w:tcPr>
          <w:p w14:paraId="0273F46B" w14:textId="77777777" w:rsidR="00292637" w:rsidRPr="00311317" w:rsidRDefault="00292637" w:rsidP="00292637">
            <w:pPr>
              <w:widowControl/>
              <w:jc w:val="left"/>
              <w:rPr>
                <w:rFonts w:ascii="宋体" w:cs="宋体"/>
                <w:color w:val="000000"/>
                <w:kern w:val="0"/>
                <w:sz w:val="20"/>
                <w:szCs w:val="20"/>
              </w:rPr>
            </w:pPr>
          </w:p>
        </w:tc>
        <w:tc>
          <w:tcPr>
            <w:tcW w:w="1577" w:type="dxa"/>
          </w:tcPr>
          <w:p w14:paraId="3574619F" w14:textId="77777777" w:rsidR="00292637" w:rsidRPr="00311317" w:rsidRDefault="00292637" w:rsidP="00292637">
            <w:pPr>
              <w:widowControl/>
              <w:jc w:val="left"/>
              <w:rPr>
                <w:rFonts w:ascii="宋体" w:cs="宋体"/>
                <w:color w:val="000000"/>
                <w:kern w:val="0"/>
                <w:sz w:val="20"/>
                <w:szCs w:val="20"/>
              </w:rPr>
            </w:pPr>
          </w:p>
        </w:tc>
        <w:tc>
          <w:tcPr>
            <w:tcW w:w="821" w:type="dxa"/>
          </w:tcPr>
          <w:p w14:paraId="4CD1E5CF" w14:textId="77777777" w:rsidR="00292637" w:rsidRPr="00311317" w:rsidRDefault="00292637" w:rsidP="00292637">
            <w:pPr>
              <w:widowControl/>
              <w:jc w:val="left"/>
              <w:rPr>
                <w:rFonts w:ascii="宋体" w:cs="宋体"/>
                <w:color w:val="000000"/>
                <w:kern w:val="0"/>
                <w:sz w:val="20"/>
                <w:szCs w:val="20"/>
              </w:rPr>
            </w:pPr>
          </w:p>
        </w:tc>
        <w:tc>
          <w:tcPr>
            <w:tcW w:w="1750" w:type="dxa"/>
          </w:tcPr>
          <w:p w14:paraId="2B6A06E6" w14:textId="77777777" w:rsidR="00292637" w:rsidRPr="00311317" w:rsidRDefault="00292637" w:rsidP="00292637">
            <w:pPr>
              <w:widowControl/>
              <w:jc w:val="left"/>
              <w:rPr>
                <w:rFonts w:ascii="宋体" w:cs="宋体"/>
                <w:color w:val="000000"/>
                <w:kern w:val="0"/>
                <w:sz w:val="20"/>
                <w:szCs w:val="20"/>
              </w:rPr>
            </w:pPr>
          </w:p>
        </w:tc>
        <w:tc>
          <w:tcPr>
            <w:tcW w:w="4318" w:type="dxa"/>
          </w:tcPr>
          <w:p w14:paraId="1D9771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高渗漏水泥</w:t>
            </w:r>
          </w:p>
        </w:tc>
      </w:tr>
      <w:tr w:rsidR="00292637" w:rsidRPr="00311317" w14:paraId="667BC760" w14:textId="77777777" w:rsidTr="00292637">
        <w:trPr>
          <w:trHeight w:val="270"/>
          <w:jc w:val="center"/>
        </w:trPr>
        <w:tc>
          <w:tcPr>
            <w:tcW w:w="1017" w:type="dxa"/>
          </w:tcPr>
          <w:p w14:paraId="29A7230F" w14:textId="77777777" w:rsidR="00292637" w:rsidRPr="00311317" w:rsidRDefault="00292637" w:rsidP="00292637">
            <w:pPr>
              <w:widowControl/>
              <w:jc w:val="left"/>
              <w:rPr>
                <w:rFonts w:ascii="宋体" w:cs="宋体"/>
                <w:color w:val="000000"/>
                <w:kern w:val="0"/>
                <w:sz w:val="20"/>
                <w:szCs w:val="20"/>
              </w:rPr>
            </w:pPr>
          </w:p>
        </w:tc>
        <w:tc>
          <w:tcPr>
            <w:tcW w:w="1577" w:type="dxa"/>
          </w:tcPr>
          <w:p w14:paraId="0BF8C9D9" w14:textId="77777777" w:rsidR="00292637" w:rsidRPr="00311317" w:rsidRDefault="00292637" w:rsidP="00292637">
            <w:pPr>
              <w:widowControl/>
              <w:jc w:val="left"/>
              <w:rPr>
                <w:rFonts w:ascii="宋体" w:cs="宋体"/>
                <w:color w:val="000000"/>
                <w:kern w:val="0"/>
                <w:sz w:val="20"/>
                <w:szCs w:val="20"/>
              </w:rPr>
            </w:pPr>
          </w:p>
        </w:tc>
        <w:tc>
          <w:tcPr>
            <w:tcW w:w="821" w:type="dxa"/>
          </w:tcPr>
          <w:p w14:paraId="626443AD" w14:textId="77777777" w:rsidR="00292637" w:rsidRPr="00311317" w:rsidRDefault="00292637" w:rsidP="00292637">
            <w:pPr>
              <w:widowControl/>
              <w:jc w:val="left"/>
              <w:rPr>
                <w:rFonts w:ascii="宋体" w:cs="宋体"/>
                <w:color w:val="000000"/>
                <w:kern w:val="0"/>
                <w:sz w:val="20"/>
                <w:szCs w:val="20"/>
              </w:rPr>
            </w:pPr>
          </w:p>
        </w:tc>
        <w:tc>
          <w:tcPr>
            <w:tcW w:w="1750" w:type="dxa"/>
          </w:tcPr>
          <w:p w14:paraId="3B852661" w14:textId="77777777" w:rsidR="00292637" w:rsidRPr="00311317" w:rsidRDefault="00292637" w:rsidP="00292637">
            <w:pPr>
              <w:widowControl/>
              <w:jc w:val="left"/>
              <w:rPr>
                <w:rFonts w:ascii="宋体" w:cs="宋体"/>
                <w:color w:val="000000"/>
                <w:kern w:val="0"/>
                <w:sz w:val="20"/>
                <w:szCs w:val="20"/>
              </w:rPr>
            </w:pPr>
          </w:p>
        </w:tc>
        <w:tc>
          <w:tcPr>
            <w:tcW w:w="4318" w:type="dxa"/>
          </w:tcPr>
          <w:p w14:paraId="7E1E2B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海工水泥</w:t>
            </w:r>
          </w:p>
        </w:tc>
      </w:tr>
      <w:tr w:rsidR="00292637" w:rsidRPr="00311317" w14:paraId="227D5392" w14:textId="77777777" w:rsidTr="00292637">
        <w:trPr>
          <w:trHeight w:val="270"/>
          <w:jc w:val="center"/>
        </w:trPr>
        <w:tc>
          <w:tcPr>
            <w:tcW w:w="1017" w:type="dxa"/>
          </w:tcPr>
          <w:p w14:paraId="359CA7A2" w14:textId="77777777" w:rsidR="00292637" w:rsidRPr="00311317" w:rsidRDefault="00292637" w:rsidP="00292637">
            <w:pPr>
              <w:widowControl/>
              <w:jc w:val="left"/>
              <w:rPr>
                <w:rFonts w:ascii="宋体" w:cs="宋体"/>
                <w:color w:val="000000"/>
                <w:kern w:val="0"/>
                <w:sz w:val="20"/>
                <w:szCs w:val="20"/>
              </w:rPr>
            </w:pPr>
          </w:p>
        </w:tc>
        <w:tc>
          <w:tcPr>
            <w:tcW w:w="1577" w:type="dxa"/>
          </w:tcPr>
          <w:p w14:paraId="55D7D20F" w14:textId="77777777" w:rsidR="00292637" w:rsidRPr="00311317" w:rsidRDefault="00292637" w:rsidP="00292637">
            <w:pPr>
              <w:widowControl/>
              <w:jc w:val="left"/>
              <w:rPr>
                <w:rFonts w:eastAsia="Times New Roman"/>
                <w:color w:val="000000"/>
                <w:kern w:val="0"/>
                <w:sz w:val="20"/>
                <w:szCs w:val="20"/>
              </w:rPr>
            </w:pPr>
          </w:p>
        </w:tc>
        <w:tc>
          <w:tcPr>
            <w:tcW w:w="821" w:type="dxa"/>
          </w:tcPr>
          <w:p w14:paraId="53A26B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3021*</w:t>
            </w:r>
          </w:p>
        </w:tc>
        <w:tc>
          <w:tcPr>
            <w:tcW w:w="1750" w:type="dxa"/>
          </w:tcPr>
          <w:p w14:paraId="191550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水泥制品制造</w:t>
            </w:r>
          </w:p>
        </w:tc>
        <w:tc>
          <w:tcPr>
            <w:tcW w:w="4318" w:type="dxa"/>
          </w:tcPr>
          <w:p w14:paraId="61C01F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高性能混凝土及制品（</w:t>
            </w:r>
            <w:r w:rsidRPr="00311317">
              <w:rPr>
                <w:rFonts w:ascii="宋体" w:hAnsi="宋体" w:cs="宋体"/>
                <w:color w:val="000000"/>
                <w:kern w:val="0"/>
                <w:sz w:val="20"/>
                <w:szCs w:val="20"/>
              </w:rPr>
              <w:t>JGJ/T385-2015</w:t>
            </w:r>
            <w:r w:rsidRPr="00311317">
              <w:rPr>
                <w:rFonts w:ascii="宋体" w:hAnsi="宋体" w:cs="宋体" w:hint="eastAsia"/>
                <w:color w:val="000000"/>
                <w:kern w:val="0"/>
                <w:sz w:val="20"/>
                <w:szCs w:val="20"/>
              </w:rPr>
              <w:t>）</w:t>
            </w:r>
          </w:p>
        </w:tc>
      </w:tr>
      <w:tr w:rsidR="00292637" w:rsidRPr="00311317" w14:paraId="64A366F4" w14:textId="77777777" w:rsidTr="00292637">
        <w:trPr>
          <w:trHeight w:val="480"/>
          <w:jc w:val="center"/>
        </w:trPr>
        <w:tc>
          <w:tcPr>
            <w:tcW w:w="1017" w:type="dxa"/>
          </w:tcPr>
          <w:p w14:paraId="3CFBBAEA" w14:textId="77777777" w:rsidR="00292637" w:rsidRPr="00311317" w:rsidRDefault="00292637" w:rsidP="00292637">
            <w:pPr>
              <w:widowControl/>
              <w:jc w:val="left"/>
              <w:rPr>
                <w:rFonts w:ascii="宋体" w:cs="宋体"/>
                <w:color w:val="000000"/>
                <w:kern w:val="0"/>
                <w:sz w:val="20"/>
                <w:szCs w:val="20"/>
              </w:rPr>
            </w:pPr>
          </w:p>
        </w:tc>
        <w:tc>
          <w:tcPr>
            <w:tcW w:w="1577" w:type="dxa"/>
          </w:tcPr>
          <w:p w14:paraId="203E89A9" w14:textId="77777777" w:rsidR="00292637" w:rsidRPr="00311317" w:rsidRDefault="00292637" w:rsidP="00292637">
            <w:pPr>
              <w:widowControl/>
              <w:jc w:val="left"/>
              <w:rPr>
                <w:rFonts w:eastAsia="Times New Roman"/>
                <w:color w:val="000000"/>
                <w:kern w:val="0"/>
                <w:sz w:val="20"/>
                <w:szCs w:val="20"/>
              </w:rPr>
            </w:pPr>
          </w:p>
        </w:tc>
        <w:tc>
          <w:tcPr>
            <w:tcW w:w="821" w:type="dxa"/>
          </w:tcPr>
          <w:p w14:paraId="1A33EC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0083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C3C6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特种工程专用水泥及制品（海洋、港口、核电、道路等工程专用水泥）</w:t>
            </w:r>
          </w:p>
        </w:tc>
      </w:tr>
      <w:tr w:rsidR="00292637" w:rsidRPr="00311317" w14:paraId="30DB7AF8" w14:textId="77777777" w:rsidTr="00292637">
        <w:trPr>
          <w:trHeight w:val="270"/>
          <w:jc w:val="center"/>
        </w:trPr>
        <w:tc>
          <w:tcPr>
            <w:tcW w:w="1017" w:type="dxa"/>
          </w:tcPr>
          <w:p w14:paraId="6BB196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3.4.4.2</w:t>
            </w:r>
          </w:p>
        </w:tc>
        <w:tc>
          <w:tcPr>
            <w:tcW w:w="1577" w:type="dxa"/>
          </w:tcPr>
          <w:p w14:paraId="16F6E3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新型墙体材料</w:t>
            </w:r>
            <w:r w:rsidRPr="005F0EFB">
              <w:rPr>
                <w:rFonts w:ascii="宋体" w:hAnsi="宋体" w:cs="宋体" w:hint="eastAsia"/>
                <w:color w:val="000000"/>
                <w:kern w:val="0"/>
                <w:sz w:val="20"/>
                <w:szCs w:val="20"/>
              </w:rPr>
              <w:t>制造</w:t>
            </w:r>
          </w:p>
        </w:tc>
        <w:tc>
          <w:tcPr>
            <w:tcW w:w="821" w:type="dxa"/>
          </w:tcPr>
          <w:p w14:paraId="188FE4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3022*</w:t>
            </w:r>
          </w:p>
        </w:tc>
        <w:tc>
          <w:tcPr>
            <w:tcW w:w="1750" w:type="dxa"/>
          </w:tcPr>
          <w:p w14:paraId="632CE0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砼结构构件制造</w:t>
            </w:r>
          </w:p>
        </w:tc>
        <w:tc>
          <w:tcPr>
            <w:tcW w:w="4318" w:type="dxa"/>
          </w:tcPr>
          <w:p w14:paraId="4BA6B7ED"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装配式建筑部品</w:t>
            </w:r>
          </w:p>
          <w:p w14:paraId="55EAEE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钢筋混凝土房屋结构</w:t>
            </w:r>
          </w:p>
        </w:tc>
      </w:tr>
      <w:tr w:rsidR="00292637" w:rsidRPr="00311317" w14:paraId="336343C4" w14:textId="77777777" w:rsidTr="00292637">
        <w:trPr>
          <w:trHeight w:val="270"/>
          <w:jc w:val="center"/>
        </w:trPr>
        <w:tc>
          <w:tcPr>
            <w:tcW w:w="1017" w:type="dxa"/>
          </w:tcPr>
          <w:p w14:paraId="6F094346" w14:textId="77777777" w:rsidR="00292637" w:rsidRPr="00311317" w:rsidRDefault="00292637" w:rsidP="00292637">
            <w:pPr>
              <w:widowControl/>
              <w:jc w:val="left"/>
              <w:rPr>
                <w:rFonts w:ascii="宋体" w:cs="宋体"/>
                <w:color w:val="000000"/>
                <w:kern w:val="0"/>
                <w:sz w:val="20"/>
                <w:szCs w:val="20"/>
              </w:rPr>
            </w:pPr>
          </w:p>
        </w:tc>
        <w:tc>
          <w:tcPr>
            <w:tcW w:w="1577" w:type="dxa"/>
          </w:tcPr>
          <w:p w14:paraId="5166C3B3" w14:textId="77777777" w:rsidR="00292637" w:rsidRPr="00311317" w:rsidRDefault="00292637" w:rsidP="00292637">
            <w:pPr>
              <w:widowControl/>
              <w:jc w:val="left"/>
              <w:rPr>
                <w:rFonts w:eastAsia="Times New Roman"/>
                <w:color w:val="000000"/>
                <w:kern w:val="0"/>
                <w:sz w:val="20"/>
                <w:szCs w:val="20"/>
              </w:rPr>
            </w:pPr>
          </w:p>
        </w:tc>
        <w:tc>
          <w:tcPr>
            <w:tcW w:w="821" w:type="dxa"/>
          </w:tcPr>
          <w:p w14:paraId="6E6E79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447E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BB8E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钢筋混凝土框架结构</w:t>
            </w:r>
          </w:p>
        </w:tc>
      </w:tr>
      <w:tr w:rsidR="00292637" w:rsidRPr="00311317" w14:paraId="30CE7CCE" w14:textId="77777777" w:rsidTr="00292637">
        <w:trPr>
          <w:trHeight w:val="270"/>
          <w:jc w:val="center"/>
        </w:trPr>
        <w:tc>
          <w:tcPr>
            <w:tcW w:w="1017" w:type="dxa"/>
          </w:tcPr>
          <w:p w14:paraId="022B8D80" w14:textId="77777777" w:rsidR="00292637" w:rsidRPr="00311317" w:rsidRDefault="00292637" w:rsidP="00292637">
            <w:pPr>
              <w:widowControl/>
              <w:jc w:val="left"/>
              <w:rPr>
                <w:rFonts w:ascii="宋体" w:cs="宋体"/>
                <w:color w:val="000000"/>
                <w:kern w:val="0"/>
                <w:sz w:val="20"/>
                <w:szCs w:val="20"/>
              </w:rPr>
            </w:pPr>
          </w:p>
        </w:tc>
        <w:tc>
          <w:tcPr>
            <w:tcW w:w="1577" w:type="dxa"/>
          </w:tcPr>
          <w:p w14:paraId="5BE00C10" w14:textId="77777777" w:rsidR="00292637" w:rsidRPr="00311317" w:rsidRDefault="00292637" w:rsidP="00292637">
            <w:pPr>
              <w:widowControl/>
              <w:jc w:val="left"/>
              <w:rPr>
                <w:rFonts w:eastAsia="Times New Roman"/>
                <w:color w:val="000000"/>
                <w:kern w:val="0"/>
                <w:sz w:val="20"/>
                <w:szCs w:val="20"/>
              </w:rPr>
            </w:pPr>
          </w:p>
        </w:tc>
        <w:tc>
          <w:tcPr>
            <w:tcW w:w="821" w:type="dxa"/>
          </w:tcPr>
          <w:p w14:paraId="3D3BB4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7E13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CF32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无木四防活动房屋预制板</w:t>
            </w:r>
          </w:p>
        </w:tc>
      </w:tr>
      <w:tr w:rsidR="00292637" w:rsidRPr="00311317" w14:paraId="41635D4A" w14:textId="77777777" w:rsidTr="00292637">
        <w:trPr>
          <w:trHeight w:val="270"/>
          <w:jc w:val="center"/>
        </w:trPr>
        <w:tc>
          <w:tcPr>
            <w:tcW w:w="1017" w:type="dxa"/>
          </w:tcPr>
          <w:p w14:paraId="7C96B250" w14:textId="77777777" w:rsidR="00292637" w:rsidRPr="00311317" w:rsidRDefault="00292637" w:rsidP="00292637">
            <w:pPr>
              <w:widowControl/>
              <w:jc w:val="left"/>
              <w:rPr>
                <w:rFonts w:ascii="宋体" w:cs="宋体"/>
                <w:color w:val="000000"/>
                <w:kern w:val="0"/>
                <w:sz w:val="20"/>
                <w:szCs w:val="20"/>
              </w:rPr>
            </w:pPr>
          </w:p>
        </w:tc>
        <w:tc>
          <w:tcPr>
            <w:tcW w:w="1577" w:type="dxa"/>
          </w:tcPr>
          <w:p w14:paraId="3C43B234" w14:textId="77777777" w:rsidR="00292637" w:rsidRPr="00311317" w:rsidRDefault="00292637" w:rsidP="00292637">
            <w:pPr>
              <w:widowControl/>
              <w:jc w:val="left"/>
              <w:rPr>
                <w:rFonts w:eastAsia="Times New Roman"/>
                <w:color w:val="000000"/>
                <w:kern w:val="0"/>
                <w:sz w:val="20"/>
                <w:szCs w:val="20"/>
              </w:rPr>
            </w:pPr>
          </w:p>
        </w:tc>
        <w:tc>
          <w:tcPr>
            <w:tcW w:w="821" w:type="dxa"/>
          </w:tcPr>
          <w:p w14:paraId="0C185A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5759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04C7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钢筋混凝土预制楼梯（包括楼梯板、栏杆）</w:t>
            </w:r>
          </w:p>
        </w:tc>
      </w:tr>
      <w:tr w:rsidR="00292637" w:rsidRPr="00311317" w14:paraId="37B2C0EB" w14:textId="77777777" w:rsidTr="00292637">
        <w:trPr>
          <w:trHeight w:val="270"/>
          <w:jc w:val="center"/>
        </w:trPr>
        <w:tc>
          <w:tcPr>
            <w:tcW w:w="1017" w:type="dxa"/>
          </w:tcPr>
          <w:p w14:paraId="1BFEBEAB" w14:textId="77777777" w:rsidR="00292637" w:rsidRPr="00311317" w:rsidRDefault="00292637" w:rsidP="00292637">
            <w:pPr>
              <w:widowControl/>
              <w:jc w:val="left"/>
              <w:rPr>
                <w:rFonts w:ascii="宋体" w:cs="宋体"/>
                <w:color w:val="000000"/>
                <w:kern w:val="0"/>
                <w:sz w:val="20"/>
                <w:szCs w:val="20"/>
              </w:rPr>
            </w:pPr>
          </w:p>
        </w:tc>
        <w:tc>
          <w:tcPr>
            <w:tcW w:w="1577" w:type="dxa"/>
          </w:tcPr>
          <w:p w14:paraId="16E57759" w14:textId="77777777" w:rsidR="00292637" w:rsidRPr="00311317" w:rsidRDefault="00292637" w:rsidP="00292637">
            <w:pPr>
              <w:widowControl/>
              <w:jc w:val="left"/>
              <w:rPr>
                <w:rFonts w:eastAsia="Times New Roman"/>
                <w:color w:val="000000"/>
                <w:kern w:val="0"/>
                <w:sz w:val="20"/>
                <w:szCs w:val="20"/>
              </w:rPr>
            </w:pPr>
          </w:p>
        </w:tc>
        <w:tc>
          <w:tcPr>
            <w:tcW w:w="821" w:type="dxa"/>
          </w:tcPr>
          <w:p w14:paraId="7C2040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6711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1AE4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钢筋混凝土预制门窗框架</w:t>
            </w:r>
          </w:p>
        </w:tc>
      </w:tr>
      <w:tr w:rsidR="00292637" w:rsidRPr="00311317" w14:paraId="626E6707" w14:textId="77777777" w:rsidTr="00292637">
        <w:trPr>
          <w:trHeight w:val="270"/>
          <w:jc w:val="center"/>
        </w:trPr>
        <w:tc>
          <w:tcPr>
            <w:tcW w:w="1017" w:type="dxa"/>
          </w:tcPr>
          <w:p w14:paraId="5F9FB928" w14:textId="77777777" w:rsidR="00292637" w:rsidRPr="00311317" w:rsidRDefault="00292637" w:rsidP="00292637">
            <w:pPr>
              <w:widowControl/>
              <w:jc w:val="left"/>
              <w:rPr>
                <w:rFonts w:ascii="宋体" w:cs="宋体"/>
                <w:color w:val="000000"/>
                <w:kern w:val="0"/>
                <w:sz w:val="20"/>
                <w:szCs w:val="20"/>
              </w:rPr>
            </w:pPr>
          </w:p>
        </w:tc>
        <w:tc>
          <w:tcPr>
            <w:tcW w:w="1577" w:type="dxa"/>
          </w:tcPr>
          <w:p w14:paraId="0D8F1FCE" w14:textId="77777777" w:rsidR="00292637" w:rsidRPr="00311317" w:rsidRDefault="00292637" w:rsidP="00292637">
            <w:pPr>
              <w:widowControl/>
              <w:jc w:val="left"/>
              <w:rPr>
                <w:rFonts w:eastAsia="Times New Roman"/>
                <w:color w:val="000000"/>
                <w:kern w:val="0"/>
                <w:sz w:val="20"/>
                <w:szCs w:val="20"/>
              </w:rPr>
            </w:pPr>
          </w:p>
        </w:tc>
        <w:tc>
          <w:tcPr>
            <w:tcW w:w="821" w:type="dxa"/>
          </w:tcPr>
          <w:p w14:paraId="46C3E7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8FF0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0CC8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水泥钢筋混凝土桥梁构件</w:t>
            </w:r>
          </w:p>
        </w:tc>
      </w:tr>
      <w:tr w:rsidR="00292637" w:rsidRPr="00311317" w14:paraId="30E132C5" w14:textId="77777777" w:rsidTr="00292637">
        <w:trPr>
          <w:trHeight w:val="270"/>
          <w:jc w:val="center"/>
        </w:trPr>
        <w:tc>
          <w:tcPr>
            <w:tcW w:w="1017" w:type="dxa"/>
          </w:tcPr>
          <w:p w14:paraId="407364F1" w14:textId="77777777" w:rsidR="00292637" w:rsidRPr="00311317" w:rsidRDefault="00292637" w:rsidP="00292637">
            <w:pPr>
              <w:widowControl/>
              <w:jc w:val="left"/>
              <w:rPr>
                <w:rFonts w:ascii="宋体" w:cs="宋体"/>
                <w:color w:val="000000"/>
                <w:kern w:val="0"/>
                <w:sz w:val="20"/>
                <w:szCs w:val="20"/>
              </w:rPr>
            </w:pPr>
          </w:p>
        </w:tc>
        <w:tc>
          <w:tcPr>
            <w:tcW w:w="1577" w:type="dxa"/>
          </w:tcPr>
          <w:p w14:paraId="25F437FC" w14:textId="77777777" w:rsidR="00292637" w:rsidRPr="00311317" w:rsidRDefault="00292637" w:rsidP="00292637">
            <w:pPr>
              <w:widowControl/>
              <w:jc w:val="left"/>
              <w:rPr>
                <w:rFonts w:eastAsia="Times New Roman"/>
                <w:color w:val="000000"/>
                <w:kern w:val="0"/>
                <w:sz w:val="20"/>
                <w:szCs w:val="20"/>
              </w:rPr>
            </w:pPr>
          </w:p>
        </w:tc>
        <w:tc>
          <w:tcPr>
            <w:tcW w:w="821" w:type="dxa"/>
          </w:tcPr>
          <w:p w14:paraId="25148E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AB70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0FB0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其他钢筋混凝土预制框架</w:t>
            </w:r>
          </w:p>
        </w:tc>
      </w:tr>
      <w:tr w:rsidR="00292637" w:rsidRPr="00311317" w14:paraId="67D31642" w14:textId="77777777" w:rsidTr="00292637">
        <w:trPr>
          <w:trHeight w:val="480"/>
          <w:jc w:val="center"/>
        </w:trPr>
        <w:tc>
          <w:tcPr>
            <w:tcW w:w="1017" w:type="dxa"/>
          </w:tcPr>
          <w:p w14:paraId="4A657FD0" w14:textId="77777777" w:rsidR="00292637" w:rsidRPr="00311317" w:rsidRDefault="00292637" w:rsidP="00292637">
            <w:pPr>
              <w:widowControl/>
              <w:jc w:val="left"/>
              <w:rPr>
                <w:rFonts w:ascii="宋体" w:cs="宋体"/>
                <w:color w:val="000000"/>
                <w:kern w:val="0"/>
                <w:sz w:val="20"/>
                <w:szCs w:val="20"/>
              </w:rPr>
            </w:pPr>
          </w:p>
        </w:tc>
        <w:tc>
          <w:tcPr>
            <w:tcW w:w="1577" w:type="dxa"/>
          </w:tcPr>
          <w:p w14:paraId="32E53D02" w14:textId="77777777" w:rsidR="00292637" w:rsidRPr="00311317" w:rsidRDefault="00292637" w:rsidP="00292637">
            <w:pPr>
              <w:widowControl/>
              <w:jc w:val="left"/>
              <w:rPr>
                <w:rFonts w:eastAsia="Times New Roman"/>
                <w:color w:val="000000"/>
                <w:kern w:val="0"/>
                <w:sz w:val="20"/>
                <w:szCs w:val="20"/>
              </w:rPr>
            </w:pPr>
          </w:p>
        </w:tc>
        <w:tc>
          <w:tcPr>
            <w:tcW w:w="821" w:type="dxa"/>
          </w:tcPr>
          <w:p w14:paraId="1F6245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3031*</w:t>
            </w:r>
          </w:p>
        </w:tc>
        <w:tc>
          <w:tcPr>
            <w:tcW w:w="1750" w:type="dxa"/>
          </w:tcPr>
          <w:p w14:paraId="181210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粘土砖瓦及建筑砌块制造</w:t>
            </w:r>
          </w:p>
        </w:tc>
        <w:tc>
          <w:tcPr>
            <w:tcW w:w="4318" w:type="dxa"/>
          </w:tcPr>
          <w:p w14:paraId="0816A5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新型烧结砖（空心、利废、生物质建材、节能保温、通过绿色评定的新型烧结类砖、砌块产品）</w:t>
            </w:r>
          </w:p>
        </w:tc>
      </w:tr>
      <w:tr w:rsidR="00292637" w:rsidRPr="00311317" w14:paraId="7C4B3ED8" w14:textId="77777777" w:rsidTr="00292637">
        <w:trPr>
          <w:trHeight w:val="270"/>
          <w:jc w:val="center"/>
        </w:trPr>
        <w:tc>
          <w:tcPr>
            <w:tcW w:w="1017" w:type="dxa"/>
          </w:tcPr>
          <w:p w14:paraId="2809DFA2" w14:textId="77777777" w:rsidR="00292637" w:rsidRPr="00311317" w:rsidRDefault="00292637" w:rsidP="00292637">
            <w:pPr>
              <w:widowControl/>
              <w:jc w:val="left"/>
              <w:rPr>
                <w:rFonts w:ascii="宋体" w:cs="宋体"/>
                <w:color w:val="000000"/>
                <w:kern w:val="0"/>
                <w:sz w:val="20"/>
                <w:szCs w:val="20"/>
              </w:rPr>
            </w:pPr>
          </w:p>
        </w:tc>
        <w:tc>
          <w:tcPr>
            <w:tcW w:w="1577" w:type="dxa"/>
          </w:tcPr>
          <w:p w14:paraId="1DD514C8" w14:textId="77777777" w:rsidR="00292637" w:rsidRPr="00311317" w:rsidRDefault="00292637" w:rsidP="00292637">
            <w:pPr>
              <w:widowControl/>
              <w:jc w:val="left"/>
              <w:rPr>
                <w:rFonts w:eastAsia="Times New Roman"/>
                <w:color w:val="000000"/>
                <w:kern w:val="0"/>
                <w:sz w:val="20"/>
                <w:szCs w:val="20"/>
              </w:rPr>
            </w:pPr>
          </w:p>
        </w:tc>
        <w:tc>
          <w:tcPr>
            <w:tcW w:w="821" w:type="dxa"/>
          </w:tcPr>
          <w:p w14:paraId="128B08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D9EF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C9DD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新型烧结砌块</w:t>
            </w:r>
          </w:p>
        </w:tc>
      </w:tr>
      <w:tr w:rsidR="00292637" w:rsidRPr="00311317" w14:paraId="27849163" w14:textId="77777777" w:rsidTr="00292637">
        <w:trPr>
          <w:trHeight w:val="270"/>
          <w:jc w:val="center"/>
        </w:trPr>
        <w:tc>
          <w:tcPr>
            <w:tcW w:w="1017" w:type="dxa"/>
          </w:tcPr>
          <w:p w14:paraId="6DB6D95B" w14:textId="77777777" w:rsidR="00292637" w:rsidRPr="00311317" w:rsidRDefault="00292637" w:rsidP="00292637">
            <w:pPr>
              <w:widowControl/>
              <w:jc w:val="left"/>
              <w:rPr>
                <w:rFonts w:ascii="宋体" w:cs="宋体"/>
                <w:color w:val="000000"/>
                <w:kern w:val="0"/>
                <w:sz w:val="20"/>
                <w:szCs w:val="20"/>
              </w:rPr>
            </w:pPr>
          </w:p>
        </w:tc>
        <w:tc>
          <w:tcPr>
            <w:tcW w:w="1577" w:type="dxa"/>
          </w:tcPr>
          <w:p w14:paraId="1ABD5FB0" w14:textId="77777777" w:rsidR="00292637" w:rsidRPr="00311317" w:rsidRDefault="00292637" w:rsidP="00292637">
            <w:pPr>
              <w:widowControl/>
              <w:jc w:val="left"/>
              <w:rPr>
                <w:rFonts w:eastAsia="Times New Roman"/>
                <w:color w:val="000000"/>
                <w:kern w:val="0"/>
                <w:sz w:val="20"/>
                <w:szCs w:val="20"/>
              </w:rPr>
            </w:pPr>
          </w:p>
        </w:tc>
        <w:tc>
          <w:tcPr>
            <w:tcW w:w="821" w:type="dxa"/>
          </w:tcPr>
          <w:p w14:paraId="6E0C9E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29A4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8D94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新型烧结环境修复材料</w:t>
            </w:r>
          </w:p>
        </w:tc>
      </w:tr>
      <w:tr w:rsidR="00292637" w:rsidRPr="00311317" w14:paraId="758F13C7" w14:textId="77777777" w:rsidTr="00292637">
        <w:trPr>
          <w:trHeight w:val="270"/>
          <w:jc w:val="center"/>
        </w:trPr>
        <w:tc>
          <w:tcPr>
            <w:tcW w:w="1017" w:type="dxa"/>
          </w:tcPr>
          <w:p w14:paraId="23CA50BE" w14:textId="77777777" w:rsidR="00292637" w:rsidRPr="00311317" w:rsidRDefault="00292637" w:rsidP="00292637">
            <w:pPr>
              <w:widowControl/>
              <w:jc w:val="left"/>
              <w:rPr>
                <w:rFonts w:ascii="宋体" w:cs="宋体"/>
                <w:color w:val="000000"/>
                <w:kern w:val="0"/>
                <w:sz w:val="20"/>
                <w:szCs w:val="20"/>
              </w:rPr>
            </w:pPr>
          </w:p>
        </w:tc>
        <w:tc>
          <w:tcPr>
            <w:tcW w:w="1577" w:type="dxa"/>
          </w:tcPr>
          <w:p w14:paraId="23885155" w14:textId="77777777" w:rsidR="00292637" w:rsidRPr="00311317" w:rsidRDefault="00292637" w:rsidP="00292637">
            <w:pPr>
              <w:widowControl/>
              <w:jc w:val="left"/>
              <w:rPr>
                <w:rFonts w:eastAsia="Times New Roman"/>
                <w:color w:val="000000"/>
                <w:kern w:val="0"/>
                <w:sz w:val="20"/>
                <w:szCs w:val="20"/>
              </w:rPr>
            </w:pPr>
          </w:p>
        </w:tc>
        <w:tc>
          <w:tcPr>
            <w:tcW w:w="821" w:type="dxa"/>
          </w:tcPr>
          <w:p w14:paraId="3FA4E83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6D8A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7982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烧结路面砖</w:t>
            </w:r>
          </w:p>
        </w:tc>
      </w:tr>
      <w:tr w:rsidR="00292637" w:rsidRPr="00311317" w14:paraId="1B4116D4" w14:textId="77777777" w:rsidTr="00292637">
        <w:trPr>
          <w:trHeight w:val="270"/>
          <w:jc w:val="center"/>
        </w:trPr>
        <w:tc>
          <w:tcPr>
            <w:tcW w:w="1017" w:type="dxa"/>
          </w:tcPr>
          <w:p w14:paraId="0CF69F80" w14:textId="77777777" w:rsidR="00292637" w:rsidRPr="00311317" w:rsidRDefault="00292637" w:rsidP="00292637">
            <w:pPr>
              <w:widowControl/>
              <w:jc w:val="left"/>
              <w:rPr>
                <w:rFonts w:ascii="宋体" w:cs="宋体"/>
                <w:color w:val="000000"/>
                <w:kern w:val="0"/>
                <w:sz w:val="20"/>
                <w:szCs w:val="20"/>
              </w:rPr>
            </w:pPr>
          </w:p>
        </w:tc>
        <w:tc>
          <w:tcPr>
            <w:tcW w:w="1577" w:type="dxa"/>
          </w:tcPr>
          <w:p w14:paraId="6C519BAF" w14:textId="77777777" w:rsidR="00292637" w:rsidRPr="00311317" w:rsidRDefault="00292637" w:rsidP="00292637">
            <w:pPr>
              <w:widowControl/>
              <w:jc w:val="left"/>
              <w:rPr>
                <w:rFonts w:eastAsia="Times New Roman"/>
                <w:color w:val="000000"/>
                <w:kern w:val="0"/>
                <w:sz w:val="20"/>
                <w:szCs w:val="20"/>
              </w:rPr>
            </w:pPr>
          </w:p>
        </w:tc>
        <w:tc>
          <w:tcPr>
            <w:tcW w:w="821" w:type="dxa"/>
          </w:tcPr>
          <w:p w14:paraId="11CE6C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265C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C5AB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透水砖</w:t>
            </w:r>
          </w:p>
        </w:tc>
      </w:tr>
      <w:tr w:rsidR="00292637" w:rsidRPr="00311317" w14:paraId="0490C5FF" w14:textId="77777777" w:rsidTr="00292637">
        <w:trPr>
          <w:trHeight w:val="270"/>
          <w:jc w:val="center"/>
        </w:trPr>
        <w:tc>
          <w:tcPr>
            <w:tcW w:w="1017" w:type="dxa"/>
          </w:tcPr>
          <w:p w14:paraId="2B158075" w14:textId="77777777" w:rsidR="00292637" w:rsidRPr="00311317" w:rsidRDefault="00292637" w:rsidP="00292637">
            <w:pPr>
              <w:widowControl/>
              <w:jc w:val="left"/>
              <w:rPr>
                <w:rFonts w:ascii="宋体" w:cs="宋体"/>
                <w:color w:val="000000"/>
                <w:kern w:val="0"/>
                <w:sz w:val="20"/>
                <w:szCs w:val="20"/>
              </w:rPr>
            </w:pPr>
          </w:p>
        </w:tc>
        <w:tc>
          <w:tcPr>
            <w:tcW w:w="1577" w:type="dxa"/>
          </w:tcPr>
          <w:p w14:paraId="72EDE03E" w14:textId="77777777" w:rsidR="00292637" w:rsidRPr="00311317" w:rsidRDefault="00292637" w:rsidP="00292637">
            <w:pPr>
              <w:widowControl/>
              <w:jc w:val="left"/>
              <w:rPr>
                <w:rFonts w:eastAsia="Times New Roman"/>
                <w:color w:val="000000"/>
                <w:kern w:val="0"/>
                <w:sz w:val="20"/>
                <w:szCs w:val="20"/>
              </w:rPr>
            </w:pPr>
          </w:p>
        </w:tc>
        <w:tc>
          <w:tcPr>
            <w:tcW w:w="821" w:type="dxa"/>
          </w:tcPr>
          <w:p w14:paraId="2AC09F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AAA72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DC61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烧结保温砖和保温砌块</w:t>
            </w:r>
          </w:p>
        </w:tc>
      </w:tr>
      <w:tr w:rsidR="00292637" w:rsidRPr="00311317" w14:paraId="5DF78C22" w14:textId="77777777" w:rsidTr="00292637">
        <w:trPr>
          <w:trHeight w:val="270"/>
          <w:jc w:val="center"/>
        </w:trPr>
        <w:tc>
          <w:tcPr>
            <w:tcW w:w="1017" w:type="dxa"/>
          </w:tcPr>
          <w:p w14:paraId="41086F80" w14:textId="77777777" w:rsidR="00292637" w:rsidRPr="00311317" w:rsidRDefault="00292637" w:rsidP="00292637">
            <w:pPr>
              <w:widowControl/>
              <w:jc w:val="left"/>
              <w:rPr>
                <w:rFonts w:ascii="宋体" w:cs="宋体"/>
                <w:color w:val="000000"/>
                <w:kern w:val="0"/>
                <w:sz w:val="20"/>
                <w:szCs w:val="20"/>
              </w:rPr>
            </w:pPr>
          </w:p>
        </w:tc>
        <w:tc>
          <w:tcPr>
            <w:tcW w:w="1577" w:type="dxa"/>
          </w:tcPr>
          <w:p w14:paraId="7BAA4D40" w14:textId="77777777" w:rsidR="00292637" w:rsidRPr="00311317" w:rsidRDefault="00292637" w:rsidP="00292637">
            <w:pPr>
              <w:widowControl/>
              <w:jc w:val="left"/>
              <w:rPr>
                <w:rFonts w:eastAsia="Times New Roman"/>
                <w:color w:val="000000"/>
                <w:kern w:val="0"/>
                <w:sz w:val="20"/>
                <w:szCs w:val="20"/>
              </w:rPr>
            </w:pPr>
          </w:p>
        </w:tc>
        <w:tc>
          <w:tcPr>
            <w:tcW w:w="821" w:type="dxa"/>
          </w:tcPr>
          <w:p w14:paraId="4F6282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38BB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8CD5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保温砌块</w:t>
            </w:r>
          </w:p>
        </w:tc>
      </w:tr>
      <w:tr w:rsidR="00292637" w:rsidRPr="00311317" w14:paraId="212F152B" w14:textId="77777777" w:rsidTr="00292637">
        <w:trPr>
          <w:trHeight w:val="270"/>
          <w:jc w:val="center"/>
        </w:trPr>
        <w:tc>
          <w:tcPr>
            <w:tcW w:w="1017" w:type="dxa"/>
          </w:tcPr>
          <w:p w14:paraId="7CC7E68A" w14:textId="77777777" w:rsidR="00292637" w:rsidRPr="00311317" w:rsidRDefault="00292637" w:rsidP="00292637">
            <w:pPr>
              <w:widowControl/>
              <w:jc w:val="left"/>
              <w:rPr>
                <w:rFonts w:ascii="宋体" w:cs="宋体"/>
                <w:color w:val="000000"/>
                <w:kern w:val="0"/>
                <w:sz w:val="20"/>
                <w:szCs w:val="20"/>
              </w:rPr>
            </w:pPr>
          </w:p>
        </w:tc>
        <w:tc>
          <w:tcPr>
            <w:tcW w:w="1577" w:type="dxa"/>
          </w:tcPr>
          <w:p w14:paraId="1BE43572" w14:textId="77777777" w:rsidR="00292637" w:rsidRPr="00311317" w:rsidRDefault="00292637" w:rsidP="00292637">
            <w:pPr>
              <w:widowControl/>
              <w:jc w:val="left"/>
              <w:rPr>
                <w:rFonts w:eastAsia="Times New Roman"/>
                <w:color w:val="000000"/>
                <w:kern w:val="0"/>
                <w:sz w:val="20"/>
                <w:szCs w:val="20"/>
              </w:rPr>
            </w:pPr>
          </w:p>
        </w:tc>
        <w:tc>
          <w:tcPr>
            <w:tcW w:w="821" w:type="dxa"/>
          </w:tcPr>
          <w:p w14:paraId="1CE30C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723C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8130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烧结制品装配式建筑部品</w:t>
            </w:r>
          </w:p>
        </w:tc>
      </w:tr>
      <w:tr w:rsidR="00292637" w:rsidRPr="00311317" w14:paraId="4CFD7C18" w14:textId="77777777" w:rsidTr="00292637">
        <w:trPr>
          <w:trHeight w:val="228"/>
          <w:jc w:val="center"/>
        </w:trPr>
        <w:tc>
          <w:tcPr>
            <w:tcW w:w="1017" w:type="dxa"/>
          </w:tcPr>
          <w:p w14:paraId="264BC49A" w14:textId="77777777" w:rsidR="00292637" w:rsidRPr="00311317" w:rsidRDefault="00292637" w:rsidP="00292637">
            <w:pPr>
              <w:widowControl/>
              <w:jc w:val="left"/>
              <w:rPr>
                <w:rFonts w:ascii="宋体" w:cs="宋体"/>
                <w:color w:val="000000"/>
                <w:kern w:val="0"/>
                <w:sz w:val="20"/>
                <w:szCs w:val="20"/>
              </w:rPr>
            </w:pPr>
          </w:p>
        </w:tc>
        <w:tc>
          <w:tcPr>
            <w:tcW w:w="1577" w:type="dxa"/>
          </w:tcPr>
          <w:p w14:paraId="43C20157" w14:textId="77777777" w:rsidR="00292637" w:rsidRPr="00311317" w:rsidRDefault="00292637" w:rsidP="00292637">
            <w:pPr>
              <w:widowControl/>
              <w:jc w:val="left"/>
              <w:rPr>
                <w:rFonts w:eastAsia="Times New Roman"/>
                <w:color w:val="000000"/>
                <w:kern w:val="0"/>
                <w:sz w:val="20"/>
                <w:szCs w:val="20"/>
              </w:rPr>
            </w:pPr>
          </w:p>
        </w:tc>
        <w:tc>
          <w:tcPr>
            <w:tcW w:w="821" w:type="dxa"/>
          </w:tcPr>
          <w:p w14:paraId="04BA45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105E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F444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新型非烧结砖（空心、利废、生物质建材、节能保温、通过绿色评定的新型非烧结类砖、砌块产品）</w:t>
            </w:r>
          </w:p>
        </w:tc>
      </w:tr>
      <w:tr w:rsidR="00292637" w:rsidRPr="00311317" w14:paraId="58EB05A4" w14:textId="77777777" w:rsidTr="00292637">
        <w:trPr>
          <w:trHeight w:val="270"/>
          <w:jc w:val="center"/>
        </w:trPr>
        <w:tc>
          <w:tcPr>
            <w:tcW w:w="1017" w:type="dxa"/>
          </w:tcPr>
          <w:p w14:paraId="338E8D78" w14:textId="77777777" w:rsidR="00292637" w:rsidRPr="00311317" w:rsidRDefault="00292637" w:rsidP="00292637">
            <w:pPr>
              <w:widowControl/>
              <w:jc w:val="left"/>
              <w:rPr>
                <w:rFonts w:ascii="宋体" w:cs="宋体"/>
                <w:color w:val="000000"/>
                <w:kern w:val="0"/>
                <w:sz w:val="20"/>
                <w:szCs w:val="20"/>
              </w:rPr>
            </w:pPr>
          </w:p>
        </w:tc>
        <w:tc>
          <w:tcPr>
            <w:tcW w:w="1577" w:type="dxa"/>
          </w:tcPr>
          <w:p w14:paraId="7ED60BE2" w14:textId="77777777" w:rsidR="00292637" w:rsidRPr="00311317" w:rsidRDefault="00292637" w:rsidP="00292637">
            <w:pPr>
              <w:widowControl/>
              <w:jc w:val="left"/>
              <w:rPr>
                <w:rFonts w:eastAsia="Times New Roman"/>
                <w:color w:val="000000"/>
                <w:kern w:val="0"/>
                <w:sz w:val="20"/>
                <w:szCs w:val="20"/>
              </w:rPr>
            </w:pPr>
          </w:p>
        </w:tc>
        <w:tc>
          <w:tcPr>
            <w:tcW w:w="821" w:type="dxa"/>
          </w:tcPr>
          <w:p w14:paraId="7492CE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04C4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FC94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新型非烧结砌块</w:t>
            </w:r>
          </w:p>
        </w:tc>
      </w:tr>
      <w:tr w:rsidR="00292637" w:rsidRPr="00311317" w14:paraId="13486E15" w14:textId="77777777" w:rsidTr="00292637">
        <w:trPr>
          <w:trHeight w:val="270"/>
          <w:jc w:val="center"/>
        </w:trPr>
        <w:tc>
          <w:tcPr>
            <w:tcW w:w="1017" w:type="dxa"/>
          </w:tcPr>
          <w:p w14:paraId="4B445CD6" w14:textId="77777777" w:rsidR="00292637" w:rsidRPr="00311317" w:rsidRDefault="00292637" w:rsidP="00292637">
            <w:pPr>
              <w:widowControl/>
              <w:jc w:val="left"/>
              <w:rPr>
                <w:rFonts w:ascii="宋体" w:cs="宋体"/>
                <w:color w:val="000000"/>
                <w:kern w:val="0"/>
                <w:sz w:val="20"/>
                <w:szCs w:val="20"/>
              </w:rPr>
            </w:pPr>
          </w:p>
        </w:tc>
        <w:tc>
          <w:tcPr>
            <w:tcW w:w="1577" w:type="dxa"/>
          </w:tcPr>
          <w:p w14:paraId="18AA6C0A" w14:textId="77777777" w:rsidR="00292637" w:rsidRPr="00311317" w:rsidRDefault="00292637" w:rsidP="00292637">
            <w:pPr>
              <w:widowControl/>
              <w:jc w:val="left"/>
              <w:rPr>
                <w:rFonts w:eastAsia="Times New Roman"/>
                <w:color w:val="000000"/>
                <w:kern w:val="0"/>
                <w:sz w:val="20"/>
                <w:szCs w:val="20"/>
              </w:rPr>
            </w:pPr>
          </w:p>
        </w:tc>
        <w:tc>
          <w:tcPr>
            <w:tcW w:w="821" w:type="dxa"/>
          </w:tcPr>
          <w:p w14:paraId="5CFF7D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7E3E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1DE0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屋面瓦（装饰、节能、防水、功能化烧结屋面瓦）</w:t>
            </w:r>
          </w:p>
        </w:tc>
      </w:tr>
      <w:tr w:rsidR="00292637" w:rsidRPr="00311317" w14:paraId="6B23FA84" w14:textId="77777777" w:rsidTr="00292637">
        <w:trPr>
          <w:trHeight w:val="270"/>
          <w:jc w:val="center"/>
        </w:trPr>
        <w:tc>
          <w:tcPr>
            <w:tcW w:w="1017" w:type="dxa"/>
          </w:tcPr>
          <w:p w14:paraId="5CB3CF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3.4.4.3</w:t>
            </w:r>
          </w:p>
        </w:tc>
        <w:tc>
          <w:tcPr>
            <w:tcW w:w="1577" w:type="dxa"/>
          </w:tcPr>
          <w:p w14:paraId="79288F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新型建筑防水材料</w:t>
            </w:r>
            <w:r>
              <w:rPr>
                <w:rFonts w:ascii="宋体" w:hAnsi="宋体" w:cs="宋体" w:hint="eastAsia"/>
                <w:color w:val="000000"/>
                <w:kern w:val="0"/>
                <w:sz w:val="20"/>
                <w:szCs w:val="20"/>
              </w:rPr>
              <w:t>制造</w:t>
            </w:r>
          </w:p>
        </w:tc>
        <w:tc>
          <w:tcPr>
            <w:tcW w:w="821" w:type="dxa"/>
          </w:tcPr>
          <w:p w14:paraId="2427BFA3" w14:textId="77777777" w:rsidR="00292637" w:rsidRPr="00710BE5" w:rsidRDefault="00292637" w:rsidP="00292637">
            <w:pPr>
              <w:widowControl/>
              <w:jc w:val="left"/>
              <w:rPr>
                <w:rFonts w:ascii="宋体" w:hAnsi="宋体"/>
                <w:color w:val="000000"/>
                <w:kern w:val="0"/>
                <w:sz w:val="20"/>
                <w:szCs w:val="20"/>
              </w:rPr>
            </w:pPr>
            <w:r w:rsidRPr="00710BE5">
              <w:rPr>
                <w:rFonts w:ascii="宋体" w:hAnsi="宋体" w:hint="eastAsia"/>
                <w:color w:val="000000"/>
                <w:kern w:val="0"/>
                <w:sz w:val="20"/>
                <w:szCs w:val="20"/>
              </w:rPr>
              <w:t>2919</w:t>
            </w:r>
            <w:r w:rsidRPr="001460A6">
              <w:rPr>
                <w:rFonts w:ascii="宋体" w:hAnsi="宋体" w:cs="宋体"/>
                <w:color w:val="000000"/>
                <w:kern w:val="0"/>
                <w:sz w:val="20"/>
                <w:szCs w:val="20"/>
              </w:rPr>
              <w:t>*</w:t>
            </w:r>
          </w:p>
        </w:tc>
        <w:tc>
          <w:tcPr>
            <w:tcW w:w="1750" w:type="dxa"/>
          </w:tcPr>
          <w:p w14:paraId="23EFA00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其他橡胶制品制造</w:t>
            </w:r>
          </w:p>
        </w:tc>
        <w:tc>
          <w:tcPr>
            <w:tcW w:w="4318" w:type="dxa"/>
          </w:tcPr>
          <w:p w14:paraId="3ADA7E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三元乙丙橡胶防水卷材</w:t>
            </w:r>
          </w:p>
        </w:tc>
      </w:tr>
      <w:tr w:rsidR="00292637" w:rsidRPr="00311317" w14:paraId="5CBFED0E" w14:textId="77777777" w:rsidTr="00292637">
        <w:trPr>
          <w:trHeight w:val="270"/>
          <w:jc w:val="center"/>
        </w:trPr>
        <w:tc>
          <w:tcPr>
            <w:tcW w:w="1017" w:type="dxa"/>
          </w:tcPr>
          <w:p w14:paraId="5E4E82B4" w14:textId="77777777" w:rsidR="00292637" w:rsidRPr="00311317" w:rsidRDefault="00292637" w:rsidP="00292637">
            <w:pPr>
              <w:widowControl/>
              <w:jc w:val="left"/>
              <w:rPr>
                <w:rFonts w:ascii="宋体" w:cs="宋体"/>
                <w:color w:val="000000"/>
                <w:kern w:val="0"/>
                <w:sz w:val="20"/>
                <w:szCs w:val="20"/>
              </w:rPr>
            </w:pPr>
          </w:p>
        </w:tc>
        <w:tc>
          <w:tcPr>
            <w:tcW w:w="1577" w:type="dxa"/>
          </w:tcPr>
          <w:p w14:paraId="04F90AD6" w14:textId="77777777" w:rsidR="00292637" w:rsidRPr="00311317" w:rsidRDefault="00292637" w:rsidP="00292637">
            <w:pPr>
              <w:widowControl/>
              <w:jc w:val="left"/>
              <w:rPr>
                <w:rFonts w:eastAsia="Times New Roman"/>
                <w:color w:val="000000"/>
                <w:kern w:val="0"/>
                <w:sz w:val="20"/>
                <w:szCs w:val="20"/>
              </w:rPr>
            </w:pPr>
          </w:p>
        </w:tc>
        <w:tc>
          <w:tcPr>
            <w:tcW w:w="821" w:type="dxa"/>
          </w:tcPr>
          <w:p w14:paraId="6121663E" w14:textId="77777777" w:rsidR="00292637" w:rsidRPr="00710BE5" w:rsidRDefault="00292637" w:rsidP="00292637">
            <w:pPr>
              <w:widowControl/>
              <w:jc w:val="left"/>
              <w:rPr>
                <w:rFonts w:ascii="宋体" w:hAnsi="宋体"/>
                <w:color w:val="000000"/>
                <w:kern w:val="0"/>
                <w:sz w:val="20"/>
                <w:szCs w:val="20"/>
              </w:rPr>
            </w:pPr>
            <w:r w:rsidRPr="00710BE5">
              <w:rPr>
                <w:rFonts w:ascii="宋体" w:hAnsi="宋体" w:hint="eastAsia"/>
                <w:color w:val="000000"/>
                <w:kern w:val="0"/>
                <w:sz w:val="20"/>
                <w:szCs w:val="20"/>
              </w:rPr>
              <w:t>2922</w:t>
            </w:r>
            <w:r w:rsidRPr="001460A6">
              <w:rPr>
                <w:rFonts w:ascii="宋体" w:hAnsi="宋体" w:cs="宋体"/>
                <w:color w:val="000000"/>
                <w:kern w:val="0"/>
                <w:sz w:val="20"/>
                <w:szCs w:val="20"/>
              </w:rPr>
              <w:t>*</w:t>
            </w:r>
          </w:p>
        </w:tc>
        <w:tc>
          <w:tcPr>
            <w:tcW w:w="1750" w:type="dxa"/>
          </w:tcPr>
          <w:p w14:paraId="595C42B2"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塑料板、管、型材制造</w:t>
            </w:r>
          </w:p>
        </w:tc>
        <w:tc>
          <w:tcPr>
            <w:tcW w:w="4318" w:type="dxa"/>
          </w:tcPr>
          <w:p w14:paraId="43778F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聚氯乙烯防水卷材</w:t>
            </w:r>
          </w:p>
        </w:tc>
      </w:tr>
      <w:tr w:rsidR="00292637" w:rsidRPr="00311317" w14:paraId="3BF543BA" w14:textId="77777777" w:rsidTr="00292637">
        <w:trPr>
          <w:trHeight w:val="270"/>
          <w:jc w:val="center"/>
        </w:trPr>
        <w:tc>
          <w:tcPr>
            <w:tcW w:w="1017" w:type="dxa"/>
          </w:tcPr>
          <w:p w14:paraId="49F62B9F" w14:textId="77777777" w:rsidR="00292637" w:rsidRPr="00311317" w:rsidRDefault="00292637" w:rsidP="00292637">
            <w:pPr>
              <w:widowControl/>
              <w:jc w:val="left"/>
              <w:rPr>
                <w:rFonts w:ascii="宋体" w:cs="宋体"/>
                <w:color w:val="000000"/>
                <w:kern w:val="0"/>
                <w:sz w:val="20"/>
                <w:szCs w:val="20"/>
              </w:rPr>
            </w:pPr>
          </w:p>
        </w:tc>
        <w:tc>
          <w:tcPr>
            <w:tcW w:w="1577" w:type="dxa"/>
          </w:tcPr>
          <w:p w14:paraId="03F43E12" w14:textId="77777777" w:rsidR="00292637" w:rsidRPr="00311317" w:rsidRDefault="00292637" w:rsidP="00292637">
            <w:pPr>
              <w:widowControl/>
              <w:jc w:val="left"/>
              <w:rPr>
                <w:rFonts w:eastAsia="Times New Roman"/>
                <w:color w:val="000000"/>
                <w:kern w:val="0"/>
                <w:sz w:val="20"/>
                <w:szCs w:val="20"/>
              </w:rPr>
            </w:pPr>
          </w:p>
        </w:tc>
        <w:tc>
          <w:tcPr>
            <w:tcW w:w="821" w:type="dxa"/>
          </w:tcPr>
          <w:p w14:paraId="4BFDDA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3033*</w:t>
            </w:r>
          </w:p>
        </w:tc>
        <w:tc>
          <w:tcPr>
            <w:tcW w:w="1750" w:type="dxa"/>
          </w:tcPr>
          <w:p w14:paraId="64BC24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防水建筑材料制造</w:t>
            </w:r>
          </w:p>
        </w:tc>
        <w:tc>
          <w:tcPr>
            <w:tcW w:w="4318" w:type="dxa"/>
          </w:tcPr>
          <w:p w14:paraId="20E443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弹性体改沥青防水卷材（</w:t>
            </w:r>
            <w:r w:rsidRPr="00311317">
              <w:rPr>
                <w:rFonts w:ascii="宋体" w:hAnsi="宋体" w:cs="宋体"/>
                <w:color w:val="000000"/>
                <w:kern w:val="0"/>
                <w:sz w:val="20"/>
                <w:szCs w:val="20"/>
              </w:rPr>
              <w:t>SBS</w:t>
            </w:r>
            <w:r w:rsidRPr="00311317">
              <w:rPr>
                <w:rFonts w:ascii="宋体" w:hAnsi="宋体" w:cs="宋体" w:hint="eastAsia"/>
                <w:color w:val="000000"/>
                <w:kern w:val="0"/>
                <w:sz w:val="20"/>
                <w:szCs w:val="20"/>
              </w:rPr>
              <w:t>）</w:t>
            </w:r>
          </w:p>
          <w:p w14:paraId="6FF598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塑性体改性沥青防水卷材（</w:t>
            </w:r>
            <w:r w:rsidRPr="00311317">
              <w:rPr>
                <w:rFonts w:ascii="宋体" w:hAnsi="宋体" w:cs="宋体"/>
                <w:color w:val="000000"/>
                <w:kern w:val="0"/>
                <w:sz w:val="20"/>
                <w:szCs w:val="20"/>
              </w:rPr>
              <w:t>APP</w:t>
            </w:r>
            <w:r w:rsidRPr="00311317">
              <w:rPr>
                <w:rFonts w:ascii="宋体" w:hAnsi="宋体" w:cs="宋体" w:hint="eastAsia"/>
                <w:color w:val="000000"/>
                <w:kern w:val="0"/>
                <w:sz w:val="20"/>
                <w:szCs w:val="20"/>
              </w:rPr>
              <w:t>）</w:t>
            </w:r>
          </w:p>
        </w:tc>
      </w:tr>
      <w:tr w:rsidR="00292637" w:rsidRPr="00311317" w14:paraId="2DDB940F" w14:textId="77777777" w:rsidTr="00292637">
        <w:trPr>
          <w:trHeight w:val="270"/>
          <w:jc w:val="center"/>
        </w:trPr>
        <w:tc>
          <w:tcPr>
            <w:tcW w:w="1017" w:type="dxa"/>
          </w:tcPr>
          <w:p w14:paraId="4B340552" w14:textId="77777777" w:rsidR="00292637" w:rsidRPr="00311317" w:rsidRDefault="00292637" w:rsidP="00292637">
            <w:pPr>
              <w:widowControl/>
              <w:jc w:val="left"/>
              <w:rPr>
                <w:rFonts w:ascii="宋体" w:cs="宋体"/>
                <w:color w:val="000000"/>
                <w:kern w:val="0"/>
                <w:sz w:val="20"/>
                <w:szCs w:val="20"/>
              </w:rPr>
            </w:pPr>
          </w:p>
        </w:tc>
        <w:tc>
          <w:tcPr>
            <w:tcW w:w="1577" w:type="dxa"/>
          </w:tcPr>
          <w:p w14:paraId="25BCF0F5" w14:textId="77777777" w:rsidR="00292637" w:rsidRPr="00311317" w:rsidRDefault="00292637" w:rsidP="00292637">
            <w:pPr>
              <w:widowControl/>
              <w:jc w:val="left"/>
              <w:rPr>
                <w:rFonts w:eastAsia="Times New Roman"/>
                <w:color w:val="000000"/>
                <w:kern w:val="0"/>
                <w:sz w:val="20"/>
                <w:szCs w:val="20"/>
              </w:rPr>
            </w:pPr>
          </w:p>
        </w:tc>
        <w:tc>
          <w:tcPr>
            <w:tcW w:w="821" w:type="dxa"/>
          </w:tcPr>
          <w:p w14:paraId="5C74BC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7037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1370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自粘橡胶沥青防水卷材（含沥青聚酯胎</w:t>
            </w:r>
            <w:r w:rsidRPr="00311317">
              <w:rPr>
                <w:rFonts w:ascii="宋体" w:hAnsi="宋体" w:cs="宋体"/>
                <w:color w:val="000000"/>
                <w:kern w:val="0"/>
                <w:sz w:val="20"/>
                <w:szCs w:val="20"/>
              </w:rPr>
              <w:t>)</w:t>
            </w:r>
          </w:p>
        </w:tc>
      </w:tr>
      <w:tr w:rsidR="00292637" w:rsidRPr="00311317" w14:paraId="09222A64" w14:textId="77777777" w:rsidTr="00292637">
        <w:trPr>
          <w:trHeight w:val="270"/>
          <w:jc w:val="center"/>
        </w:trPr>
        <w:tc>
          <w:tcPr>
            <w:tcW w:w="1017" w:type="dxa"/>
          </w:tcPr>
          <w:p w14:paraId="5BCBDBA3" w14:textId="77777777" w:rsidR="00292637" w:rsidRPr="00311317" w:rsidRDefault="00292637" w:rsidP="00292637">
            <w:pPr>
              <w:widowControl/>
              <w:jc w:val="left"/>
              <w:rPr>
                <w:rFonts w:ascii="宋体" w:cs="宋体"/>
                <w:color w:val="000000"/>
                <w:kern w:val="0"/>
                <w:sz w:val="20"/>
                <w:szCs w:val="20"/>
              </w:rPr>
            </w:pPr>
          </w:p>
        </w:tc>
        <w:tc>
          <w:tcPr>
            <w:tcW w:w="1577" w:type="dxa"/>
          </w:tcPr>
          <w:p w14:paraId="36B5F467" w14:textId="77777777" w:rsidR="00292637" w:rsidRPr="00311317" w:rsidRDefault="00292637" w:rsidP="00292637">
            <w:pPr>
              <w:widowControl/>
              <w:jc w:val="left"/>
              <w:rPr>
                <w:rFonts w:eastAsia="Times New Roman"/>
                <w:color w:val="000000"/>
                <w:kern w:val="0"/>
                <w:sz w:val="20"/>
                <w:szCs w:val="20"/>
              </w:rPr>
            </w:pPr>
          </w:p>
        </w:tc>
        <w:tc>
          <w:tcPr>
            <w:tcW w:w="821" w:type="dxa"/>
          </w:tcPr>
          <w:p w14:paraId="7D6DD4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7979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3A3C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玻纤沥青瓦</w:t>
            </w:r>
          </w:p>
        </w:tc>
      </w:tr>
      <w:tr w:rsidR="00292637" w:rsidRPr="00311317" w14:paraId="1A739A46" w14:textId="77777777" w:rsidTr="00292637">
        <w:trPr>
          <w:trHeight w:val="270"/>
          <w:jc w:val="center"/>
        </w:trPr>
        <w:tc>
          <w:tcPr>
            <w:tcW w:w="1017" w:type="dxa"/>
          </w:tcPr>
          <w:p w14:paraId="7EC0F4B9" w14:textId="77777777" w:rsidR="00292637" w:rsidRPr="00311317" w:rsidRDefault="00292637" w:rsidP="00292637">
            <w:pPr>
              <w:widowControl/>
              <w:jc w:val="left"/>
              <w:rPr>
                <w:rFonts w:ascii="宋体" w:cs="宋体"/>
                <w:color w:val="000000"/>
                <w:kern w:val="0"/>
                <w:sz w:val="20"/>
                <w:szCs w:val="20"/>
              </w:rPr>
            </w:pPr>
          </w:p>
        </w:tc>
        <w:tc>
          <w:tcPr>
            <w:tcW w:w="1577" w:type="dxa"/>
          </w:tcPr>
          <w:p w14:paraId="4B795877" w14:textId="77777777" w:rsidR="00292637" w:rsidRPr="00311317" w:rsidRDefault="00292637" w:rsidP="00292637">
            <w:pPr>
              <w:widowControl/>
              <w:jc w:val="left"/>
              <w:rPr>
                <w:rFonts w:eastAsia="Times New Roman"/>
                <w:color w:val="000000"/>
                <w:kern w:val="0"/>
                <w:sz w:val="20"/>
                <w:szCs w:val="20"/>
              </w:rPr>
            </w:pPr>
          </w:p>
        </w:tc>
        <w:tc>
          <w:tcPr>
            <w:tcW w:w="821" w:type="dxa"/>
          </w:tcPr>
          <w:p w14:paraId="09439F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47FC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AAD3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热塑性聚烯烃防水卷材</w:t>
            </w:r>
          </w:p>
        </w:tc>
      </w:tr>
      <w:tr w:rsidR="00292637" w:rsidRPr="00311317" w14:paraId="65AE5C40" w14:textId="77777777" w:rsidTr="00292637">
        <w:trPr>
          <w:trHeight w:val="270"/>
          <w:jc w:val="center"/>
        </w:trPr>
        <w:tc>
          <w:tcPr>
            <w:tcW w:w="1017" w:type="dxa"/>
          </w:tcPr>
          <w:p w14:paraId="5FF239C2" w14:textId="77777777" w:rsidR="00292637" w:rsidRPr="00311317" w:rsidRDefault="00292637" w:rsidP="00292637">
            <w:pPr>
              <w:widowControl/>
              <w:jc w:val="left"/>
              <w:rPr>
                <w:rFonts w:ascii="宋体" w:cs="宋体"/>
                <w:color w:val="000000"/>
                <w:kern w:val="0"/>
                <w:sz w:val="20"/>
                <w:szCs w:val="20"/>
              </w:rPr>
            </w:pPr>
          </w:p>
        </w:tc>
        <w:tc>
          <w:tcPr>
            <w:tcW w:w="1577" w:type="dxa"/>
          </w:tcPr>
          <w:p w14:paraId="6A9EA882" w14:textId="77777777" w:rsidR="00292637" w:rsidRPr="00311317" w:rsidRDefault="00292637" w:rsidP="00292637">
            <w:pPr>
              <w:widowControl/>
              <w:jc w:val="left"/>
              <w:rPr>
                <w:rFonts w:eastAsia="Times New Roman"/>
                <w:color w:val="000000"/>
                <w:kern w:val="0"/>
                <w:sz w:val="20"/>
                <w:szCs w:val="20"/>
              </w:rPr>
            </w:pPr>
          </w:p>
        </w:tc>
        <w:tc>
          <w:tcPr>
            <w:tcW w:w="821" w:type="dxa"/>
          </w:tcPr>
          <w:p w14:paraId="63B365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50B7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AEBD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钠基膨润土防水毯</w:t>
            </w:r>
          </w:p>
        </w:tc>
      </w:tr>
      <w:tr w:rsidR="00292637" w:rsidRPr="00311317" w14:paraId="11A1BD17" w14:textId="77777777" w:rsidTr="00292637">
        <w:trPr>
          <w:trHeight w:val="480"/>
          <w:jc w:val="center"/>
        </w:trPr>
        <w:tc>
          <w:tcPr>
            <w:tcW w:w="1017" w:type="dxa"/>
          </w:tcPr>
          <w:p w14:paraId="6D15E0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3.4.4.4</w:t>
            </w:r>
          </w:p>
        </w:tc>
        <w:tc>
          <w:tcPr>
            <w:tcW w:w="1577" w:type="dxa"/>
          </w:tcPr>
          <w:p w14:paraId="7B3FA7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隔热隔音材料</w:t>
            </w:r>
            <w:r>
              <w:rPr>
                <w:rFonts w:ascii="宋体" w:hAnsi="宋体" w:cs="宋体" w:hint="eastAsia"/>
                <w:color w:val="000000"/>
                <w:kern w:val="0"/>
                <w:sz w:val="20"/>
                <w:szCs w:val="20"/>
              </w:rPr>
              <w:t>制造</w:t>
            </w:r>
          </w:p>
        </w:tc>
        <w:tc>
          <w:tcPr>
            <w:tcW w:w="821" w:type="dxa"/>
          </w:tcPr>
          <w:p w14:paraId="541C40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3034*</w:t>
            </w:r>
          </w:p>
        </w:tc>
        <w:tc>
          <w:tcPr>
            <w:tcW w:w="1750" w:type="dxa"/>
          </w:tcPr>
          <w:p w14:paraId="5AEC9C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隔热和隔音材料制造</w:t>
            </w:r>
          </w:p>
        </w:tc>
        <w:tc>
          <w:tcPr>
            <w:tcW w:w="4318" w:type="dxa"/>
          </w:tcPr>
          <w:p w14:paraId="424C28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建筑节能保温隔热材料</w:t>
            </w:r>
          </w:p>
          <w:p w14:paraId="7EBF72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建筑节能隔音材料</w:t>
            </w:r>
          </w:p>
        </w:tc>
      </w:tr>
      <w:tr w:rsidR="00292637" w:rsidRPr="00311317" w14:paraId="0AEDD02F" w14:textId="77777777" w:rsidTr="00292637">
        <w:trPr>
          <w:trHeight w:val="270"/>
          <w:jc w:val="center"/>
        </w:trPr>
        <w:tc>
          <w:tcPr>
            <w:tcW w:w="1017" w:type="dxa"/>
          </w:tcPr>
          <w:p w14:paraId="04DFDBB9" w14:textId="77777777" w:rsidR="00292637" w:rsidRPr="00311317" w:rsidRDefault="00292637" w:rsidP="00292637">
            <w:pPr>
              <w:widowControl/>
              <w:jc w:val="left"/>
              <w:rPr>
                <w:rFonts w:ascii="宋体" w:cs="宋体"/>
                <w:color w:val="000000"/>
                <w:kern w:val="0"/>
                <w:sz w:val="20"/>
                <w:szCs w:val="20"/>
              </w:rPr>
            </w:pPr>
          </w:p>
        </w:tc>
        <w:tc>
          <w:tcPr>
            <w:tcW w:w="1577" w:type="dxa"/>
          </w:tcPr>
          <w:p w14:paraId="1AFCFCCF" w14:textId="77777777" w:rsidR="00292637" w:rsidRPr="00311317" w:rsidRDefault="00292637" w:rsidP="00292637">
            <w:pPr>
              <w:widowControl/>
              <w:jc w:val="left"/>
              <w:rPr>
                <w:rFonts w:eastAsia="Times New Roman"/>
                <w:color w:val="000000"/>
                <w:kern w:val="0"/>
                <w:sz w:val="20"/>
                <w:szCs w:val="20"/>
              </w:rPr>
            </w:pPr>
          </w:p>
        </w:tc>
        <w:tc>
          <w:tcPr>
            <w:tcW w:w="821" w:type="dxa"/>
          </w:tcPr>
          <w:p w14:paraId="767B58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F790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7491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气凝胶及其制品</w:t>
            </w:r>
          </w:p>
        </w:tc>
      </w:tr>
      <w:tr w:rsidR="00292637" w:rsidRPr="00311317" w14:paraId="614C99DC" w14:textId="77777777" w:rsidTr="00292637">
        <w:trPr>
          <w:trHeight w:val="270"/>
          <w:jc w:val="center"/>
        </w:trPr>
        <w:tc>
          <w:tcPr>
            <w:tcW w:w="1017" w:type="dxa"/>
          </w:tcPr>
          <w:p w14:paraId="6058457B" w14:textId="77777777" w:rsidR="00292637" w:rsidRPr="00311317" w:rsidRDefault="00292637" w:rsidP="00292637">
            <w:pPr>
              <w:widowControl/>
              <w:jc w:val="left"/>
              <w:rPr>
                <w:rFonts w:ascii="宋体" w:cs="宋体"/>
                <w:color w:val="000000"/>
                <w:kern w:val="0"/>
                <w:sz w:val="20"/>
                <w:szCs w:val="20"/>
              </w:rPr>
            </w:pPr>
          </w:p>
        </w:tc>
        <w:tc>
          <w:tcPr>
            <w:tcW w:w="1577" w:type="dxa"/>
          </w:tcPr>
          <w:p w14:paraId="356E788B" w14:textId="77777777" w:rsidR="00292637" w:rsidRPr="00311317" w:rsidRDefault="00292637" w:rsidP="00292637">
            <w:pPr>
              <w:widowControl/>
              <w:jc w:val="left"/>
              <w:rPr>
                <w:rFonts w:eastAsia="Times New Roman"/>
                <w:color w:val="000000"/>
                <w:kern w:val="0"/>
                <w:sz w:val="20"/>
                <w:szCs w:val="20"/>
              </w:rPr>
            </w:pPr>
          </w:p>
        </w:tc>
        <w:tc>
          <w:tcPr>
            <w:tcW w:w="821" w:type="dxa"/>
          </w:tcPr>
          <w:p w14:paraId="6A1345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6A03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215F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真空绝热板</w:t>
            </w:r>
          </w:p>
        </w:tc>
      </w:tr>
      <w:tr w:rsidR="00292637" w:rsidRPr="00311317" w14:paraId="1F9C34E1" w14:textId="77777777" w:rsidTr="00292637">
        <w:trPr>
          <w:trHeight w:val="480"/>
          <w:jc w:val="center"/>
        </w:trPr>
        <w:tc>
          <w:tcPr>
            <w:tcW w:w="1017" w:type="dxa"/>
          </w:tcPr>
          <w:p w14:paraId="52B77F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3.4.4.5</w:t>
            </w:r>
          </w:p>
        </w:tc>
        <w:tc>
          <w:tcPr>
            <w:tcW w:w="1577" w:type="dxa"/>
          </w:tcPr>
          <w:p w14:paraId="64AE2D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轻质建筑材料</w:t>
            </w:r>
            <w:r>
              <w:rPr>
                <w:rFonts w:ascii="宋体" w:hAnsi="宋体" w:cs="宋体" w:hint="eastAsia"/>
                <w:color w:val="000000"/>
                <w:kern w:val="0"/>
                <w:sz w:val="20"/>
                <w:szCs w:val="20"/>
              </w:rPr>
              <w:t>制造</w:t>
            </w:r>
          </w:p>
        </w:tc>
        <w:tc>
          <w:tcPr>
            <w:tcW w:w="821" w:type="dxa"/>
          </w:tcPr>
          <w:p w14:paraId="090D5A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3024*</w:t>
            </w:r>
          </w:p>
        </w:tc>
        <w:tc>
          <w:tcPr>
            <w:tcW w:w="1750" w:type="dxa"/>
          </w:tcPr>
          <w:p w14:paraId="605439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轻质建筑材料制造</w:t>
            </w:r>
          </w:p>
        </w:tc>
        <w:tc>
          <w:tcPr>
            <w:tcW w:w="4318" w:type="dxa"/>
          </w:tcPr>
          <w:p w14:paraId="1A20A62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蒸压加气混凝土板</w:t>
            </w:r>
          </w:p>
          <w:p w14:paraId="71929648" w14:textId="77777777" w:rsidR="00292637" w:rsidRPr="00311317" w:rsidRDefault="00292637" w:rsidP="00292637">
            <w:pPr>
              <w:widowControl/>
              <w:jc w:val="left"/>
              <w:rPr>
                <w:rFonts w:ascii="宋体" w:cs="宋体"/>
                <w:color w:val="FF0000"/>
                <w:kern w:val="0"/>
                <w:sz w:val="20"/>
                <w:szCs w:val="20"/>
              </w:rPr>
            </w:pPr>
            <w:r w:rsidRPr="00311317">
              <w:rPr>
                <w:rFonts w:ascii="宋体" w:hAnsi="宋体" w:cs="宋体" w:hint="eastAsia"/>
                <w:color w:val="000000"/>
                <w:kern w:val="0"/>
                <w:sz w:val="20"/>
                <w:szCs w:val="20"/>
              </w:rPr>
              <w:t>轻质复合保温板材</w:t>
            </w:r>
          </w:p>
        </w:tc>
      </w:tr>
      <w:tr w:rsidR="00292637" w:rsidRPr="00311317" w14:paraId="6BFFF40D" w14:textId="77777777" w:rsidTr="00292637">
        <w:trPr>
          <w:trHeight w:val="270"/>
          <w:jc w:val="center"/>
        </w:trPr>
        <w:tc>
          <w:tcPr>
            <w:tcW w:w="1017" w:type="dxa"/>
          </w:tcPr>
          <w:p w14:paraId="46A564CB" w14:textId="77777777" w:rsidR="00292637" w:rsidRPr="00311317" w:rsidRDefault="00292637" w:rsidP="00292637">
            <w:pPr>
              <w:widowControl/>
              <w:jc w:val="left"/>
              <w:rPr>
                <w:rFonts w:ascii="宋体" w:cs="宋体"/>
                <w:color w:val="000000"/>
                <w:kern w:val="0"/>
                <w:sz w:val="20"/>
                <w:szCs w:val="20"/>
              </w:rPr>
            </w:pPr>
          </w:p>
        </w:tc>
        <w:tc>
          <w:tcPr>
            <w:tcW w:w="1577" w:type="dxa"/>
          </w:tcPr>
          <w:p w14:paraId="52189D68" w14:textId="77777777" w:rsidR="00292637" w:rsidRPr="00311317" w:rsidRDefault="00292637" w:rsidP="00292637">
            <w:pPr>
              <w:widowControl/>
              <w:jc w:val="left"/>
              <w:rPr>
                <w:rFonts w:eastAsia="Times New Roman"/>
                <w:color w:val="000000"/>
                <w:kern w:val="0"/>
                <w:sz w:val="20"/>
                <w:szCs w:val="20"/>
              </w:rPr>
            </w:pPr>
          </w:p>
        </w:tc>
        <w:tc>
          <w:tcPr>
            <w:tcW w:w="821" w:type="dxa"/>
          </w:tcPr>
          <w:p w14:paraId="155B7A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79FA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7B65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轻质内墙隔条板</w:t>
            </w:r>
          </w:p>
        </w:tc>
      </w:tr>
      <w:tr w:rsidR="00292637" w:rsidRPr="00311317" w14:paraId="437714E2" w14:textId="77777777" w:rsidTr="00292637">
        <w:trPr>
          <w:trHeight w:val="270"/>
          <w:jc w:val="center"/>
        </w:trPr>
        <w:tc>
          <w:tcPr>
            <w:tcW w:w="1017" w:type="dxa"/>
          </w:tcPr>
          <w:p w14:paraId="5542810C" w14:textId="77777777" w:rsidR="00292637" w:rsidRPr="00311317" w:rsidRDefault="00292637" w:rsidP="00292637">
            <w:pPr>
              <w:widowControl/>
              <w:jc w:val="left"/>
              <w:rPr>
                <w:rFonts w:ascii="宋体" w:cs="宋体"/>
                <w:color w:val="000000"/>
                <w:kern w:val="0"/>
                <w:sz w:val="20"/>
                <w:szCs w:val="20"/>
              </w:rPr>
            </w:pPr>
          </w:p>
        </w:tc>
        <w:tc>
          <w:tcPr>
            <w:tcW w:w="1577" w:type="dxa"/>
          </w:tcPr>
          <w:p w14:paraId="735D799B" w14:textId="77777777" w:rsidR="00292637" w:rsidRPr="00311317" w:rsidRDefault="00292637" w:rsidP="00292637">
            <w:pPr>
              <w:widowControl/>
              <w:jc w:val="left"/>
              <w:rPr>
                <w:rFonts w:eastAsia="Times New Roman"/>
                <w:color w:val="000000"/>
                <w:kern w:val="0"/>
                <w:sz w:val="20"/>
                <w:szCs w:val="20"/>
              </w:rPr>
            </w:pPr>
          </w:p>
        </w:tc>
        <w:tc>
          <w:tcPr>
            <w:tcW w:w="821" w:type="dxa"/>
          </w:tcPr>
          <w:p w14:paraId="640F1D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F5451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6749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石膏条板</w:t>
            </w:r>
          </w:p>
        </w:tc>
      </w:tr>
      <w:tr w:rsidR="00292637" w:rsidRPr="00311317" w14:paraId="63DFAE82" w14:textId="77777777" w:rsidTr="00292637">
        <w:trPr>
          <w:trHeight w:val="270"/>
          <w:jc w:val="center"/>
        </w:trPr>
        <w:tc>
          <w:tcPr>
            <w:tcW w:w="1017" w:type="dxa"/>
          </w:tcPr>
          <w:p w14:paraId="4A690B9A" w14:textId="77777777" w:rsidR="00292637" w:rsidRPr="00311317" w:rsidRDefault="00292637" w:rsidP="00292637">
            <w:pPr>
              <w:widowControl/>
              <w:jc w:val="left"/>
              <w:rPr>
                <w:rFonts w:ascii="宋体" w:cs="宋体"/>
                <w:color w:val="000000"/>
                <w:kern w:val="0"/>
                <w:sz w:val="20"/>
                <w:szCs w:val="20"/>
              </w:rPr>
            </w:pPr>
          </w:p>
        </w:tc>
        <w:tc>
          <w:tcPr>
            <w:tcW w:w="1577" w:type="dxa"/>
          </w:tcPr>
          <w:p w14:paraId="3AEEE332" w14:textId="77777777" w:rsidR="00292637" w:rsidRPr="00311317" w:rsidRDefault="00292637" w:rsidP="00292637">
            <w:pPr>
              <w:widowControl/>
              <w:jc w:val="left"/>
              <w:rPr>
                <w:rFonts w:eastAsia="Times New Roman"/>
                <w:color w:val="000000"/>
                <w:kern w:val="0"/>
                <w:sz w:val="20"/>
                <w:szCs w:val="20"/>
              </w:rPr>
            </w:pPr>
          </w:p>
        </w:tc>
        <w:tc>
          <w:tcPr>
            <w:tcW w:w="821" w:type="dxa"/>
          </w:tcPr>
          <w:p w14:paraId="798EBD3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FEE9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57C9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轻质混凝土条板</w:t>
            </w:r>
          </w:p>
        </w:tc>
      </w:tr>
      <w:tr w:rsidR="00292637" w:rsidRPr="00311317" w14:paraId="46353793" w14:textId="77777777" w:rsidTr="00292637">
        <w:trPr>
          <w:trHeight w:val="270"/>
          <w:jc w:val="center"/>
        </w:trPr>
        <w:tc>
          <w:tcPr>
            <w:tcW w:w="1017" w:type="dxa"/>
          </w:tcPr>
          <w:p w14:paraId="17369CD4" w14:textId="77777777" w:rsidR="00292637" w:rsidRPr="00311317" w:rsidRDefault="00292637" w:rsidP="00292637">
            <w:pPr>
              <w:widowControl/>
              <w:jc w:val="left"/>
              <w:rPr>
                <w:rFonts w:ascii="宋体" w:cs="宋体"/>
                <w:color w:val="000000"/>
                <w:kern w:val="0"/>
                <w:sz w:val="20"/>
                <w:szCs w:val="20"/>
              </w:rPr>
            </w:pPr>
          </w:p>
        </w:tc>
        <w:tc>
          <w:tcPr>
            <w:tcW w:w="1577" w:type="dxa"/>
          </w:tcPr>
          <w:p w14:paraId="252B1E33" w14:textId="77777777" w:rsidR="00292637" w:rsidRPr="00311317" w:rsidRDefault="00292637" w:rsidP="00292637">
            <w:pPr>
              <w:widowControl/>
              <w:jc w:val="left"/>
              <w:rPr>
                <w:rFonts w:eastAsia="Times New Roman"/>
                <w:color w:val="000000"/>
                <w:kern w:val="0"/>
                <w:sz w:val="20"/>
                <w:szCs w:val="20"/>
              </w:rPr>
            </w:pPr>
          </w:p>
        </w:tc>
        <w:tc>
          <w:tcPr>
            <w:tcW w:w="821" w:type="dxa"/>
          </w:tcPr>
          <w:p w14:paraId="023252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8C7A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5711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植物纤维条板</w:t>
            </w:r>
          </w:p>
        </w:tc>
      </w:tr>
      <w:tr w:rsidR="00292637" w:rsidRPr="00311317" w14:paraId="4745F3B9" w14:textId="77777777" w:rsidTr="00292637">
        <w:trPr>
          <w:trHeight w:val="270"/>
          <w:jc w:val="center"/>
        </w:trPr>
        <w:tc>
          <w:tcPr>
            <w:tcW w:w="1017" w:type="dxa"/>
          </w:tcPr>
          <w:p w14:paraId="02A1C9D0" w14:textId="77777777" w:rsidR="00292637" w:rsidRPr="00311317" w:rsidRDefault="00292637" w:rsidP="00292637">
            <w:pPr>
              <w:widowControl/>
              <w:jc w:val="left"/>
              <w:rPr>
                <w:rFonts w:ascii="宋体" w:cs="宋体"/>
                <w:color w:val="000000"/>
                <w:kern w:val="0"/>
                <w:sz w:val="20"/>
                <w:szCs w:val="20"/>
              </w:rPr>
            </w:pPr>
          </w:p>
        </w:tc>
        <w:tc>
          <w:tcPr>
            <w:tcW w:w="1577" w:type="dxa"/>
          </w:tcPr>
          <w:p w14:paraId="13C7E803" w14:textId="77777777" w:rsidR="00292637" w:rsidRPr="00311317" w:rsidRDefault="00292637" w:rsidP="00292637">
            <w:pPr>
              <w:widowControl/>
              <w:jc w:val="left"/>
              <w:rPr>
                <w:rFonts w:eastAsia="Times New Roman"/>
                <w:color w:val="000000"/>
                <w:kern w:val="0"/>
                <w:sz w:val="20"/>
                <w:szCs w:val="20"/>
              </w:rPr>
            </w:pPr>
          </w:p>
        </w:tc>
        <w:tc>
          <w:tcPr>
            <w:tcW w:w="821" w:type="dxa"/>
          </w:tcPr>
          <w:p w14:paraId="771C7E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2BFD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B992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粉煤灰泡沫水泥条板</w:t>
            </w:r>
          </w:p>
        </w:tc>
      </w:tr>
      <w:tr w:rsidR="00292637" w:rsidRPr="00311317" w14:paraId="56004567" w14:textId="77777777" w:rsidTr="00292637">
        <w:trPr>
          <w:trHeight w:val="270"/>
          <w:jc w:val="center"/>
        </w:trPr>
        <w:tc>
          <w:tcPr>
            <w:tcW w:w="1017" w:type="dxa"/>
          </w:tcPr>
          <w:p w14:paraId="61A3DC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w:t>
            </w:r>
          </w:p>
        </w:tc>
        <w:tc>
          <w:tcPr>
            <w:tcW w:w="1577" w:type="dxa"/>
          </w:tcPr>
          <w:p w14:paraId="664CE2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矿物功能材料</w:t>
            </w:r>
            <w:r>
              <w:rPr>
                <w:rFonts w:ascii="宋体" w:hAnsi="宋体" w:cs="宋体" w:hint="eastAsia"/>
                <w:color w:val="000000"/>
                <w:kern w:val="0"/>
                <w:sz w:val="20"/>
                <w:szCs w:val="20"/>
              </w:rPr>
              <w:t>制造</w:t>
            </w:r>
          </w:p>
        </w:tc>
        <w:tc>
          <w:tcPr>
            <w:tcW w:w="821" w:type="dxa"/>
          </w:tcPr>
          <w:p w14:paraId="2EA95118" w14:textId="77777777" w:rsidR="00292637" w:rsidRPr="00311317" w:rsidRDefault="00292637" w:rsidP="00292637">
            <w:pPr>
              <w:widowControl/>
              <w:jc w:val="left"/>
              <w:rPr>
                <w:rFonts w:ascii="宋体" w:cs="宋体"/>
                <w:color w:val="000000"/>
                <w:kern w:val="0"/>
                <w:sz w:val="20"/>
                <w:szCs w:val="20"/>
              </w:rPr>
            </w:pPr>
          </w:p>
        </w:tc>
        <w:tc>
          <w:tcPr>
            <w:tcW w:w="1750" w:type="dxa"/>
          </w:tcPr>
          <w:p w14:paraId="3098E0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F3408D" w14:textId="77777777" w:rsidR="00292637" w:rsidRPr="00311317" w:rsidRDefault="00292637" w:rsidP="00292637">
            <w:pPr>
              <w:widowControl/>
              <w:jc w:val="left"/>
              <w:rPr>
                <w:rFonts w:eastAsia="Times New Roman"/>
                <w:color w:val="000000"/>
                <w:kern w:val="0"/>
                <w:sz w:val="20"/>
                <w:szCs w:val="20"/>
              </w:rPr>
            </w:pPr>
          </w:p>
        </w:tc>
      </w:tr>
      <w:tr w:rsidR="00292637" w:rsidRPr="00311317" w14:paraId="52BBA51B" w14:textId="77777777" w:rsidTr="00292637">
        <w:trPr>
          <w:trHeight w:val="480"/>
          <w:jc w:val="center"/>
        </w:trPr>
        <w:tc>
          <w:tcPr>
            <w:tcW w:w="1017" w:type="dxa"/>
          </w:tcPr>
          <w:p w14:paraId="637354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3.4.5.1</w:t>
            </w:r>
          </w:p>
        </w:tc>
        <w:tc>
          <w:tcPr>
            <w:tcW w:w="1577" w:type="dxa"/>
          </w:tcPr>
          <w:p w14:paraId="5A85B1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环境处置功能材料</w:t>
            </w:r>
            <w:r>
              <w:rPr>
                <w:rFonts w:ascii="宋体" w:hAnsi="宋体" w:cs="宋体" w:hint="eastAsia"/>
                <w:color w:val="000000"/>
                <w:kern w:val="0"/>
                <w:sz w:val="20"/>
                <w:szCs w:val="20"/>
              </w:rPr>
              <w:t>制造</w:t>
            </w:r>
          </w:p>
        </w:tc>
        <w:tc>
          <w:tcPr>
            <w:tcW w:w="821" w:type="dxa"/>
          </w:tcPr>
          <w:p w14:paraId="55EC88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2666*</w:t>
            </w:r>
          </w:p>
        </w:tc>
        <w:tc>
          <w:tcPr>
            <w:tcW w:w="1750" w:type="dxa"/>
          </w:tcPr>
          <w:p w14:paraId="6E485F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环境污染处理专用药剂材料制造</w:t>
            </w:r>
          </w:p>
        </w:tc>
        <w:tc>
          <w:tcPr>
            <w:tcW w:w="4318" w:type="dxa"/>
          </w:tcPr>
          <w:p w14:paraId="69934B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空气过滤纸（在相同的过滤效率下，阻力比普通过滤纸降低</w:t>
            </w:r>
            <w:r w:rsidRPr="00311317">
              <w:rPr>
                <w:rFonts w:ascii="宋体" w:hAnsi="宋体" w:cs="宋体"/>
                <w:color w:val="000000"/>
                <w:kern w:val="0"/>
                <w:sz w:val="20"/>
                <w:szCs w:val="20"/>
              </w:rPr>
              <w:t>10%</w:t>
            </w:r>
            <w:r w:rsidRPr="00311317">
              <w:rPr>
                <w:rFonts w:ascii="宋体" w:hAnsi="宋体" w:cs="宋体" w:hint="eastAsia"/>
                <w:color w:val="000000"/>
                <w:kern w:val="0"/>
                <w:sz w:val="20"/>
                <w:szCs w:val="20"/>
              </w:rPr>
              <w:t>）</w:t>
            </w:r>
          </w:p>
        </w:tc>
      </w:tr>
      <w:tr w:rsidR="00292637" w:rsidRPr="00311317" w14:paraId="6A226390" w14:textId="77777777" w:rsidTr="00292637">
        <w:trPr>
          <w:trHeight w:val="270"/>
          <w:jc w:val="center"/>
        </w:trPr>
        <w:tc>
          <w:tcPr>
            <w:tcW w:w="1017" w:type="dxa"/>
          </w:tcPr>
          <w:p w14:paraId="03B9CD23" w14:textId="77777777" w:rsidR="00292637" w:rsidRPr="00311317" w:rsidRDefault="00292637" w:rsidP="00292637">
            <w:pPr>
              <w:widowControl/>
              <w:jc w:val="left"/>
              <w:rPr>
                <w:rFonts w:ascii="宋体" w:cs="宋体"/>
                <w:color w:val="000000"/>
                <w:kern w:val="0"/>
                <w:sz w:val="20"/>
                <w:szCs w:val="20"/>
              </w:rPr>
            </w:pPr>
          </w:p>
        </w:tc>
        <w:tc>
          <w:tcPr>
            <w:tcW w:w="1577" w:type="dxa"/>
          </w:tcPr>
          <w:p w14:paraId="09FF6068" w14:textId="77777777" w:rsidR="00292637" w:rsidRPr="00311317" w:rsidRDefault="00292637" w:rsidP="00292637">
            <w:pPr>
              <w:widowControl/>
              <w:jc w:val="left"/>
              <w:rPr>
                <w:rFonts w:eastAsia="Times New Roman"/>
                <w:color w:val="000000"/>
                <w:kern w:val="0"/>
                <w:sz w:val="20"/>
                <w:szCs w:val="20"/>
              </w:rPr>
            </w:pPr>
          </w:p>
        </w:tc>
        <w:tc>
          <w:tcPr>
            <w:tcW w:w="821" w:type="dxa"/>
          </w:tcPr>
          <w:p w14:paraId="25221B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7653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5E7E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液体过滤纸（过滤精度最小可以做到</w:t>
            </w:r>
            <w:r w:rsidRPr="00311317">
              <w:rPr>
                <w:rFonts w:ascii="宋体" w:hAnsi="宋体" w:cs="宋体"/>
                <w:color w:val="000000"/>
                <w:kern w:val="0"/>
                <w:sz w:val="20"/>
                <w:szCs w:val="20"/>
              </w:rPr>
              <w:t>1mm</w:t>
            </w:r>
            <w:r w:rsidRPr="00311317">
              <w:rPr>
                <w:rFonts w:ascii="宋体" w:hAnsi="宋体" w:cs="宋体" w:hint="eastAsia"/>
                <w:color w:val="000000"/>
                <w:kern w:val="0"/>
                <w:sz w:val="20"/>
                <w:szCs w:val="20"/>
              </w:rPr>
              <w:t>，过滤比最高可以达到</w:t>
            </w:r>
            <w:r w:rsidRPr="00311317">
              <w:rPr>
                <w:rFonts w:ascii="宋体" w:hAnsi="宋体" w:cs="宋体"/>
                <w:color w:val="000000"/>
                <w:kern w:val="0"/>
                <w:sz w:val="20"/>
                <w:szCs w:val="20"/>
              </w:rPr>
              <w:t>1000</w:t>
            </w:r>
            <w:r w:rsidRPr="00311317">
              <w:rPr>
                <w:rFonts w:ascii="宋体" w:hAnsi="宋体" w:cs="宋体" w:hint="eastAsia"/>
                <w:color w:val="000000"/>
                <w:kern w:val="0"/>
                <w:sz w:val="20"/>
                <w:szCs w:val="20"/>
              </w:rPr>
              <w:t>）</w:t>
            </w:r>
          </w:p>
        </w:tc>
      </w:tr>
      <w:tr w:rsidR="00292637" w:rsidRPr="00311317" w14:paraId="085BB40E" w14:textId="77777777" w:rsidTr="00292637">
        <w:trPr>
          <w:trHeight w:val="270"/>
          <w:jc w:val="center"/>
        </w:trPr>
        <w:tc>
          <w:tcPr>
            <w:tcW w:w="1017" w:type="dxa"/>
          </w:tcPr>
          <w:p w14:paraId="44528AD7" w14:textId="77777777" w:rsidR="00292637" w:rsidRPr="00311317" w:rsidRDefault="00292637" w:rsidP="00292637">
            <w:pPr>
              <w:widowControl/>
              <w:jc w:val="left"/>
              <w:rPr>
                <w:rFonts w:ascii="宋体" w:cs="宋体"/>
                <w:color w:val="000000"/>
                <w:kern w:val="0"/>
                <w:sz w:val="20"/>
                <w:szCs w:val="20"/>
              </w:rPr>
            </w:pPr>
          </w:p>
        </w:tc>
        <w:tc>
          <w:tcPr>
            <w:tcW w:w="1577" w:type="dxa"/>
          </w:tcPr>
          <w:p w14:paraId="2DA539CA" w14:textId="77777777" w:rsidR="00292637" w:rsidRPr="00311317" w:rsidRDefault="00292637" w:rsidP="00292637">
            <w:pPr>
              <w:widowControl/>
              <w:jc w:val="left"/>
              <w:rPr>
                <w:rFonts w:eastAsia="Times New Roman"/>
                <w:color w:val="000000"/>
                <w:kern w:val="0"/>
                <w:sz w:val="20"/>
                <w:szCs w:val="20"/>
              </w:rPr>
            </w:pPr>
          </w:p>
        </w:tc>
        <w:tc>
          <w:tcPr>
            <w:tcW w:w="821" w:type="dxa"/>
          </w:tcPr>
          <w:p w14:paraId="36A6D2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E643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B2BF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工业除尘用过滤材料（过滤效率</w:t>
            </w:r>
            <w:r w:rsidRPr="00311317">
              <w:rPr>
                <w:rFonts w:ascii="宋体" w:hAnsi="宋体" w:cs="宋体"/>
                <w:color w:val="000000"/>
                <w:kern w:val="0"/>
                <w:sz w:val="20"/>
                <w:szCs w:val="20"/>
              </w:rPr>
              <w:t>99.999%</w:t>
            </w:r>
            <w:r w:rsidRPr="00311317">
              <w:rPr>
                <w:rFonts w:ascii="宋体" w:hAnsi="宋体" w:cs="宋体" w:hint="eastAsia"/>
                <w:color w:val="000000"/>
                <w:kern w:val="0"/>
                <w:sz w:val="20"/>
                <w:szCs w:val="20"/>
              </w:rPr>
              <w:t>以上，其中</w:t>
            </w:r>
            <w:r w:rsidRPr="00311317">
              <w:rPr>
                <w:rFonts w:ascii="宋体" w:hAnsi="宋体" w:cs="宋体"/>
                <w:color w:val="000000"/>
                <w:kern w:val="0"/>
                <w:sz w:val="20"/>
                <w:szCs w:val="20"/>
              </w:rPr>
              <w:t>PM2.5</w:t>
            </w:r>
            <w:r w:rsidRPr="00311317">
              <w:rPr>
                <w:rFonts w:ascii="宋体" w:hAnsi="宋体" w:cs="宋体" w:hint="eastAsia"/>
                <w:color w:val="000000"/>
                <w:kern w:val="0"/>
                <w:sz w:val="20"/>
                <w:szCs w:val="20"/>
              </w:rPr>
              <w:t>过滤效率</w:t>
            </w:r>
            <w:r w:rsidRPr="00311317">
              <w:rPr>
                <w:rFonts w:ascii="宋体" w:hAnsi="宋体" w:cs="宋体"/>
                <w:color w:val="000000"/>
                <w:kern w:val="0"/>
                <w:sz w:val="20"/>
                <w:szCs w:val="20"/>
              </w:rPr>
              <w:t>99.99%</w:t>
            </w:r>
            <w:r w:rsidRPr="00311317">
              <w:rPr>
                <w:rFonts w:ascii="宋体" w:hAnsi="宋体" w:cs="宋体" w:hint="eastAsia"/>
                <w:color w:val="000000"/>
                <w:kern w:val="0"/>
                <w:sz w:val="20"/>
                <w:szCs w:val="20"/>
              </w:rPr>
              <w:t>以上）</w:t>
            </w:r>
          </w:p>
        </w:tc>
      </w:tr>
      <w:tr w:rsidR="00292637" w:rsidRPr="00311317" w14:paraId="756FB07A" w14:textId="77777777" w:rsidTr="00292637">
        <w:trPr>
          <w:trHeight w:val="270"/>
          <w:jc w:val="center"/>
        </w:trPr>
        <w:tc>
          <w:tcPr>
            <w:tcW w:w="1017" w:type="dxa"/>
          </w:tcPr>
          <w:p w14:paraId="411726D2" w14:textId="77777777" w:rsidR="00292637" w:rsidRPr="00311317" w:rsidRDefault="00292637" w:rsidP="00292637">
            <w:pPr>
              <w:widowControl/>
              <w:jc w:val="left"/>
              <w:rPr>
                <w:rFonts w:ascii="宋体" w:cs="宋体"/>
                <w:color w:val="000000"/>
                <w:kern w:val="0"/>
                <w:sz w:val="20"/>
                <w:szCs w:val="20"/>
              </w:rPr>
            </w:pPr>
          </w:p>
        </w:tc>
        <w:tc>
          <w:tcPr>
            <w:tcW w:w="1577" w:type="dxa"/>
          </w:tcPr>
          <w:p w14:paraId="303926CC" w14:textId="77777777" w:rsidR="00292637" w:rsidRPr="00311317" w:rsidRDefault="00292637" w:rsidP="00292637">
            <w:pPr>
              <w:widowControl/>
              <w:jc w:val="left"/>
              <w:rPr>
                <w:rFonts w:eastAsia="Times New Roman"/>
                <w:color w:val="000000"/>
                <w:kern w:val="0"/>
                <w:sz w:val="20"/>
                <w:szCs w:val="20"/>
              </w:rPr>
            </w:pPr>
          </w:p>
        </w:tc>
        <w:tc>
          <w:tcPr>
            <w:tcW w:w="821" w:type="dxa"/>
          </w:tcPr>
          <w:p w14:paraId="1B92382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80F4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1F86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电池隔膜（铅酸电池、启停电池、铅碳电池用隔膜材料）</w:t>
            </w:r>
          </w:p>
        </w:tc>
      </w:tr>
      <w:tr w:rsidR="00292637" w:rsidRPr="00311317" w14:paraId="317CA357" w14:textId="77777777" w:rsidTr="00292637">
        <w:trPr>
          <w:trHeight w:val="270"/>
          <w:jc w:val="center"/>
        </w:trPr>
        <w:tc>
          <w:tcPr>
            <w:tcW w:w="1017" w:type="dxa"/>
          </w:tcPr>
          <w:p w14:paraId="58D2323A" w14:textId="77777777" w:rsidR="00292637" w:rsidRPr="00311317" w:rsidRDefault="00292637" w:rsidP="00292637">
            <w:pPr>
              <w:widowControl/>
              <w:jc w:val="left"/>
              <w:rPr>
                <w:rFonts w:ascii="宋体" w:cs="宋体"/>
                <w:color w:val="000000"/>
                <w:kern w:val="0"/>
                <w:sz w:val="20"/>
                <w:szCs w:val="20"/>
              </w:rPr>
            </w:pPr>
          </w:p>
        </w:tc>
        <w:tc>
          <w:tcPr>
            <w:tcW w:w="1577" w:type="dxa"/>
          </w:tcPr>
          <w:p w14:paraId="12DDC94B" w14:textId="77777777" w:rsidR="00292637" w:rsidRPr="00311317" w:rsidRDefault="00292637" w:rsidP="00292637">
            <w:pPr>
              <w:widowControl/>
              <w:jc w:val="left"/>
              <w:rPr>
                <w:rFonts w:eastAsia="Times New Roman"/>
                <w:color w:val="000000"/>
                <w:kern w:val="0"/>
                <w:sz w:val="20"/>
                <w:szCs w:val="20"/>
              </w:rPr>
            </w:pPr>
          </w:p>
        </w:tc>
        <w:tc>
          <w:tcPr>
            <w:tcW w:w="821" w:type="dxa"/>
          </w:tcPr>
          <w:p w14:paraId="617FFD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3099*</w:t>
            </w:r>
          </w:p>
        </w:tc>
        <w:tc>
          <w:tcPr>
            <w:tcW w:w="1750" w:type="dxa"/>
          </w:tcPr>
          <w:p w14:paraId="061F1F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其他非金属矿物制品制造</w:t>
            </w:r>
          </w:p>
        </w:tc>
        <w:tc>
          <w:tcPr>
            <w:tcW w:w="4318" w:type="dxa"/>
          </w:tcPr>
          <w:p w14:paraId="72F803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膨润土吸附材料</w:t>
            </w:r>
          </w:p>
          <w:p w14:paraId="2FA394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膨润土无机凝胶</w:t>
            </w:r>
          </w:p>
        </w:tc>
      </w:tr>
      <w:tr w:rsidR="00292637" w:rsidRPr="00311317" w14:paraId="1925DAA1" w14:textId="77777777" w:rsidTr="00292637">
        <w:trPr>
          <w:trHeight w:val="270"/>
          <w:jc w:val="center"/>
        </w:trPr>
        <w:tc>
          <w:tcPr>
            <w:tcW w:w="1017" w:type="dxa"/>
          </w:tcPr>
          <w:p w14:paraId="15930CE3" w14:textId="77777777" w:rsidR="00292637" w:rsidRPr="00311317" w:rsidRDefault="00292637" w:rsidP="00292637">
            <w:pPr>
              <w:widowControl/>
              <w:jc w:val="left"/>
              <w:rPr>
                <w:rFonts w:ascii="宋体" w:cs="宋体"/>
                <w:color w:val="000000"/>
                <w:kern w:val="0"/>
                <w:sz w:val="20"/>
                <w:szCs w:val="20"/>
              </w:rPr>
            </w:pPr>
          </w:p>
        </w:tc>
        <w:tc>
          <w:tcPr>
            <w:tcW w:w="1577" w:type="dxa"/>
          </w:tcPr>
          <w:p w14:paraId="4562107E" w14:textId="77777777" w:rsidR="00292637" w:rsidRPr="00311317" w:rsidRDefault="00292637" w:rsidP="00292637">
            <w:pPr>
              <w:widowControl/>
              <w:jc w:val="left"/>
              <w:rPr>
                <w:rFonts w:eastAsia="Times New Roman"/>
                <w:color w:val="000000"/>
                <w:kern w:val="0"/>
                <w:sz w:val="20"/>
                <w:szCs w:val="20"/>
              </w:rPr>
            </w:pPr>
          </w:p>
        </w:tc>
        <w:tc>
          <w:tcPr>
            <w:tcW w:w="821" w:type="dxa"/>
          </w:tcPr>
          <w:p w14:paraId="5E1F9C2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B71B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987D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膨润土沙漠治理材料</w:t>
            </w:r>
          </w:p>
        </w:tc>
      </w:tr>
      <w:tr w:rsidR="00292637" w:rsidRPr="00311317" w14:paraId="3C39009E" w14:textId="77777777" w:rsidTr="00292637">
        <w:trPr>
          <w:trHeight w:val="270"/>
          <w:jc w:val="center"/>
        </w:trPr>
        <w:tc>
          <w:tcPr>
            <w:tcW w:w="1017" w:type="dxa"/>
          </w:tcPr>
          <w:p w14:paraId="5C41213D" w14:textId="77777777" w:rsidR="00292637" w:rsidRPr="00311317" w:rsidRDefault="00292637" w:rsidP="00292637">
            <w:pPr>
              <w:widowControl/>
              <w:jc w:val="left"/>
              <w:rPr>
                <w:rFonts w:ascii="宋体" w:cs="宋体"/>
                <w:color w:val="000000"/>
                <w:kern w:val="0"/>
                <w:sz w:val="20"/>
                <w:szCs w:val="20"/>
              </w:rPr>
            </w:pPr>
          </w:p>
        </w:tc>
        <w:tc>
          <w:tcPr>
            <w:tcW w:w="1577" w:type="dxa"/>
          </w:tcPr>
          <w:p w14:paraId="49A4F754" w14:textId="77777777" w:rsidR="00292637" w:rsidRPr="00311317" w:rsidRDefault="00292637" w:rsidP="00292637">
            <w:pPr>
              <w:widowControl/>
              <w:jc w:val="left"/>
              <w:rPr>
                <w:rFonts w:eastAsia="Times New Roman"/>
                <w:color w:val="000000"/>
                <w:kern w:val="0"/>
                <w:sz w:val="20"/>
                <w:szCs w:val="20"/>
              </w:rPr>
            </w:pPr>
          </w:p>
        </w:tc>
        <w:tc>
          <w:tcPr>
            <w:tcW w:w="821" w:type="dxa"/>
          </w:tcPr>
          <w:p w14:paraId="58B127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325B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E2C8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膨润土防渗材料</w:t>
            </w:r>
          </w:p>
        </w:tc>
      </w:tr>
      <w:tr w:rsidR="00292637" w:rsidRPr="00311317" w14:paraId="32C0F447" w14:textId="77777777" w:rsidTr="00292637">
        <w:trPr>
          <w:trHeight w:val="270"/>
          <w:jc w:val="center"/>
        </w:trPr>
        <w:tc>
          <w:tcPr>
            <w:tcW w:w="1017" w:type="dxa"/>
          </w:tcPr>
          <w:p w14:paraId="71D98596" w14:textId="77777777" w:rsidR="00292637" w:rsidRPr="00311317" w:rsidRDefault="00292637" w:rsidP="00292637">
            <w:pPr>
              <w:widowControl/>
              <w:jc w:val="left"/>
              <w:rPr>
                <w:rFonts w:ascii="宋体" w:cs="宋体"/>
                <w:color w:val="000000"/>
                <w:kern w:val="0"/>
                <w:sz w:val="20"/>
                <w:szCs w:val="20"/>
              </w:rPr>
            </w:pPr>
          </w:p>
        </w:tc>
        <w:tc>
          <w:tcPr>
            <w:tcW w:w="1577" w:type="dxa"/>
          </w:tcPr>
          <w:p w14:paraId="40E6C3AD" w14:textId="77777777" w:rsidR="00292637" w:rsidRPr="00311317" w:rsidRDefault="00292637" w:rsidP="00292637">
            <w:pPr>
              <w:widowControl/>
              <w:jc w:val="left"/>
              <w:rPr>
                <w:rFonts w:eastAsia="Times New Roman"/>
                <w:color w:val="000000"/>
                <w:kern w:val="0"/>
                <w:sz w:val="20"/>
                <w:szCs w:val="20"/>
              </w:rPr>
            </w:pPr>
          </w:p>
        </w:tc>
        <w:tc>
          <w:tcPr>
            <w:tcW w:w="821" w:type="dxa"/>
          </w:tcPr>
          <w:p w14:paraId="6FEDAB2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CCA3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A2C0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硅藻土高性能助滤剂</w:t>
            </w:r>
          </w:p>
        </w:tc>
      </w:tr>
      <w:tr w:rsidR="00292637" w:rsidRPr="00311317" w14:paraId="7205B2C6" w14:textId="77777777" w:rsidTr="00292637">
        <w:trPr>
          <w:trHeight w:val="270"/>
          <w:jc w:val="center"/>
        </w:trPr>
        <w:tc>
          <w:tcPr>
            <w:tcW w:w="1017" w:type="dxa"/>
          </w:tcPr>
          <w:p w14:paraId="2F681D96" w14:textId="77777777" w:rsidR="00292637" w:rsidRPr="00311317" w:rsidRDefault="00292637" w:rsidP="00292637">
            <w:pPr>
              <w:widowControl/>
              <w:jc w:val="left"/>
              <w:rPr>
                <w:rFonts w:ascii="宋体" w:cs="宋体"/>
                <w:color w:val="000000"/>
                <w:kern w:val="0"/>
                <w:sz w:val="20"/>
                <w:szCs w:val="20"/>
              </w:rPr>
            </w:pPr>
          </w:p>
        </w:tc>
        <w:tc>
          <w:tcPr>
            <w:tcW w:w="1577" w:type="dxa"/>
          </w:tcPr>
          <w:p w14:paraId="4843DC82" w14:textId="77777777" w:rsidR="00292637" w:rsidRPr="00311317" w:rsidRDefault="00292637" w:rsidP="00292637">
            <w:pPr>
              <w:widowControl/>
              <w:jc w:val="left"/>
              <w:rPr>
                <w:rFonts w:eastAsia="Times New Roman"/>
                <w:color w:val="000000"/>
                <w:kern w:val="0"/>
                <w:sz w:val="20"/>
                <w:szCs w:val="20"/>
              </w:rPr>
            </w:pPr>
          </w:p>
        </w:tc>
        <w:tc>
          <w:tcPr>
            <w:tcW w:w="821" w:type="dxa"/>
          </w:tcPr>
          <w:p w14:paraId="6E6F38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E988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3284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硅藻土净化材料</w:t>
            </w:r>
          </w:p>
        </w:tc>
      </w:tr>
      <w:tr w:rsidR="00292637" w:rsidRPr="00311317" w14:paraId="06941FDA" w14:textId="77777777" w:rsidTr="00292637">
        <w:trPr>
          <w:trHeight w:val="270"/>
          <w:jc w:val="center"/>
        </w:trPr>
        <w:tc>
          <w:tcPr>
            <w:tcW w:w="1017" w:type="dxa"/>
          </w:tcPr>
          <w:p w14:paraId="5FA83C81" w14:textId="77777777" w:rsidR="00292637" w:rsidRPr="00311317" w:rsidRDefault="00292637" w:rsidP="00292637">
            <w:pPr>
              <w:widowControl/>
              <w:jc w:val="left"/>
              <w:rPr>
                <w:rFonts w:ascii="宋体" w:cs="宋体"/>
                <w:color w:val="000000"/>
                <w:kern w:val="0"/>
                <w:sz w:val="20"/>
                <w:szCs w:val="20"/>
              </w:rPr>
            </w:pPr>
          </w:p>
        </w:tc>
        <w:tc>
          <w:tcPr>
            <w:tcW w:w="1577" w:type="dxa"/>
          </w:tcPr>
          <w:p w14:paraId="54261454" w14:textId="77777777" w:rsidR="00292637" w:rsidRPr="00311317" w:rsidRDefault="00292637" w:rsidP="00292637">
            <w:pPr>
              <w:widowControl/>
              <w:jc w:val="left"/>
              <w:rPr>
                <w:rFonts w:eastAsia="Times New Roman"/>
                <w:color w:val="000000"/>
                <w:kern w:val="0"/>
                <w:sz w:val="20"/>
                <w:szCs w:val="20"/>
              </w:rPr>
            </w:pPr>
          </w:p>
        </w:tc>
        <w:tc>
          <w:tcPr>
            <w:tcW w:w="821" w:type="dxa"/>
          </w:tcPr>
          <w:p w14:paraId="53E6B0D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1ABEC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16E6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海泡石土壤改良剂</w:t>
            </w:r>
          </w:p>
        </w:tc>
      </w:tr>
      <w:tr w:rsidR="00292637" w:rsidRPr="00311317" w14:paraId="55FAF2B5" w14:textId="77777777" w:rsidTr="00292637">
        <w:trPr>
          <w:trHeight w:val="270"/>
          <w:jc w:val="center"/>
        </w:trPr>
        <w:tc>
          <w:tcPr>
            <w:tcW w:w="1017" w:type="dxa"/>
          </w:tcPr>
          <w:p w14:paraId="7B969FA5" w14:textId="77777777" w:rsidR="00292637" w:rsidRPr="00311317" w:rsidRDefault="00292637" w:rsidP="00292637">
            <w:pPr>
              <w:widowControl/>
              <w:jc w:val="left"/>
              <w:rPr>
                <w:rFonts w:ascii="宋体" w:cs="宋体"/>
                <w:color w:val="000000"/>
                <w:kern w:val="0"/>
                <w:sz w:val="20"/>
                <w:szCs w:val="20"/>
              </w:rPr>
            </w:pPr>
          </w:p>
        </w:tc>
        <w:tc>
          <w:tcPr>
            <w:tcW w:w="1577" w:type="dxa"/>
          </w:tcPr>
          <w:p w14:paraId="5C7778A6" w14:textId="77777777" w:rsidR="00292637" w:rsidRPr="00311317" w:rsidRDefault="00292637" w:rsidP="00292637">
            <w:pPr>
              <w:widowControl/>
              <w:jc w:val="left"/>
              <w:rPr>
                <w:rFonts w:eastAsia="Times New Roman"/>
                <w:color w:val="000000"/>
                <w:kern w:val="0"/>
                <w:sz w:val="20"/>
                <w:szCs w:val="20"/>
              </w:rPr>
            </w:pPr>
          </w:p>
        </w:tc>
        <w:tc>
          <w:tcPr>
            <w:tcW w:w="821" w:type="dxa"/>
          </w:tcPr>
          <w:p w14:paraId="6E5C4D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272E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2A33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凹凸棒废气净化材料</w:t>
            </w:r>
          </w:p>
        </w:tc>
      </w:tr>
      <w:tr w:rsidR="00292637" w:rsidRPr="00311317" w14:paraId="005A07F8" w14:textId="77777777" w:rsidTr="00292637">
        <w:trPr>
          <w:trHeight w:val="270"/>
          <w:jc w:val="center"/>
        </w:trPr>
        <w:tc>
          <w:tcPr>
            <w:tcW w:w="1017" w:type="dxa"/>
          </w:tcPr>
          <w:p w14:paraId="173DF906" w14:textId="77777777" w:rsidR="00292637" w:rsidRPr="00311317" w:rsidRDefault="00292637" w:rsidP="00292637">
            <w:pPr>
              <w:widowControl/>
              <w:jc w:val="left"/>
              <w:rPr>
                <w:rFonts w:ascii="宋体" w:cs="宋体"/>
                <w:color w:val="000000"/>
                <w:kern w:val="0"/>
                <w:sz w:val="20"/>
                <w:szCs w:val="20"/>
              </w:rPr>
            </w:pPr>
          </w:p>
        </w:tc>
        <w:tc>
          <w:tcPr>
            <w:tcW w:w="1577" w:type="dxa"/>
          </w:tcPr>
          <w:p w14:paraId="3F872AE7" w14:textId="77777777" w:rsidR="00292637" w:rsidRPr="00311317" w:rsidRDefault="00292637" w:rsidP="00292637">
            <w:pPr>
              <w:widowControl/>
              <w:jc w:val="left"/>
              <w:rPr>
                <w:rFonts w:eastAsia="Times New Roman"/>
                <w:color w:val="000000"/>
                <w:kern w:val="0"/>
                <w:sz w:val="20"/>
                <w:szCs w:val="20"/>
              </w:rPr>
            </w:pPr>
          </w:p>
        </w:tc>
        <w:tc>
          <w:tcPr>
            <w:tcW w:w="821" w:type="dxa"/>
          </w:tcPr>
          <w:p w14:paraId="3F85C3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BB07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1DE1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高岭土化工载体</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吸附材料</w:t>
            </w:r>
          </w:p>
        </w:tc>
      </w:tr>
      <w:tr w:rsidR="00292637" w:rsidRPr="00311317" w14:paraId="7E134F4B" w14:textId="77777777" w:rsidTr="00292637">
        <w:trPr>
          <w:trHeight w:val="480"/>
          <w:jc w:val="center"/>
        </w:trPr>
        <w:tc>
          <w:tcPr>
            <w:tcW w:w="1017" w:type="dxa"/>
          </w:tcPr>
          <w:p w14:paraId="18F06E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3.4.5.2</w:t>
            </w:r>
          </w:p>
        </w:tc>
        <w:tc>
          <w:tcPr>
            <w:tcW w:w="1577" w:type="dxa"/>
          </w:tcPr>
          <w:p w14:paraId="5AC2F0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节能、密封、保温材料</w:t>
            </w:r>
            <w:r>
              <w:rPr>
                <w:rFonts w:ascii="宋体" w:hAnsi="宋体" w:cs="宋体" w:hint="eastAsia"/>
                <w:color w:val="000000"/>
                <w:kern w:val="0"/>
                <w:sz w:val="20"/>
                <w:szCs w:val="20"/>
              </w:rPr>
              <w:t>制造</w:t>
            </w:r>
          </w:p>
        </w:tc>
        <w:tc>
          <w:tcPr>
            <w:tcW w:w="821" w:type="dxa"/>
          </w:tcPr>
          <w:p w14:paraId="039FEF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3091*</w:t>
            </w:r>
          </w:p>
        </w:tc>
        <w:tc>
          <w:tcPr>
            <w:tcW w:w="1750" w:type="dxa"/>
          </w:tcPr>
          <w:p w14:paraId="29B655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石墨及碳素制品制造</w:t>
            </w:r>
          </w:p>
        </w:tc>
        <w:tc>
          <w:tcPr>
            <w:tcW w:w="4318" w:type="dxa"/>
          </w:tcPr>
          <w:p w14:paraId="52EAE4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石墨高性能密封材料</w:t>
            </w:r>
          </w:p>
          <w:p w14:paraId="184A86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氟化石墨</w:t>
            </w:r>
          </w:p>
        </w:tc>
      </w:tr>
      <w:tr w:rsidR="00292637" w:rsidRPr="00311317" w14:paraId="246D6F6F" w14:textId="77777777" w:rsidTr="00292637">
        <w:trPr>
          <w:trHeight w:val="270"/>
          <w:jc w:val="center"/>
        </w:trPr>
        <w:tc>
          <w:tcPr>
            <w:tcW w:w="1017" w:type="dxa"/>
          </w:tcPr>
          <w:p w14:paraId="45D5F8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3.4.5.3</w:t>
            </w:r>
          </w:p>
        </w:tc>
        <w:tc>
          <w:tcPr>
            <w:tcW w:w="1577" w:type="dxa"/>
          </w:tcPr>
          <w:p w14:paraId="3CB26F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新能源材料</w:t>
            </w:r>
            <w:r w:rsidRPr="005F0EFB">
              <w:rPr>
                <w:rFonts w:ascii="宋体" w:hAnsi="宋体" w:cs="宋体" w:hint="eastAsia"/>
                <w:color w:val="000000"/>
                <w:kern w:val="0"/>
                <w:sz w:val="20"/>
                <w:szCs w:val="20"/>
              </w:rPr>
              <w:t>制造</w:t>
            </w:r>
          </w:p>
        </w:tc>
        <w:tc>
          <w:tcPr>
            <w:tcW w:w="821" w:type="dxa"/>
          </w:tcPr>
          <w:p w14:paraId="24649E03"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3082*</w:t>
            </w:r>
          </w:p>
          <w:p w14:paraId="430EA6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3091*</w:t>
            </w:r>
          </w:p>
        </w:tc>
        <w:tc>
          <w:tcPr>
            <w:tcW w:w="1750" w:type="dxa"/>
          </w:tcPr>
          <w:p w14:paraId="2404BC61"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云母制品制造</w:t>
            </w:r>
          </w:p>
          <w:p w14:paraId="64BB9A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石墨及碳素制品</w:t>
            </w:r>
          </w:p>
        </w:tc>
        <w:tc>
          <w:tcPr>
            <w:tcW w:w="4318" w:type="dxa"/>
          </w:tcPr>
          <w:p w14:paraId="0C24C760"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高压电机云母绝缘材料</w:t>
            </w:r>
          </w:p>
          <w:p w14:paraId="7A0171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石墨储能材料</w:t>
            </w:r>
          </w:p>
        </w:tc>
      </w:tr>
      <w:tr w:rsidR="00292637" w:rsidRPr="00311317" w14:paraId="461E5D11" w14:textId="77777777" w:rsidTr="00292637">
        <w:trPr>
          <w:trHeight w:val="153"/>
          <w:jc w:val="center"/>
        </w:trPr>
        <w:tc>
          <w:tcPr>
            <w:tcW w:w="1017" w:type="dxa"/>
          </w:tcPr>
          <w:p w14:paraId="1558C713" w14:textId="77777777" w:rsidR="00292637" w:rsidRPr="00311317" w:rsidRDefault="00292637" w:rsidP="00292637">
            <w:pPr>
              <w:widowControl/>
              <w:jc w:val="left"/>
              <w:rPr>
                <w:rFonts w:ascii="宋体" w:cs="宋体"/>
                <w:color w:val="000000"/>
                <w:kern w:val="0"/>
                <w:sz w:val="20"/>
                <w:szCs w:val="20"/>
              </w:rPr>
            </w:pPr>
          </w:p>
        </w:tc>
        <w:tc>
          <w:tcPr>
            <w:tcW w:w="1577" w:type="dxa"/>
          </w:tcPr>
          <w:p w14:paraId="09D9DDE7" w14:textId="77777777" w:rsidR="00292637" w:rsidRPr="00311317" w:rsidRDefault="00292637" w:rsidP="00292637">
            <w:pPr>
              <w:widowControl/>
              <w:jc w:val="left"/>
              <w:rPr>
                <w:rFonts w:eastAsia="Times New Roman"/>
                <w:color w:val="000000"/>
                <w:kern w:val="0"/>
                <w:sz w:val="20"/>
                <w:szCs w:val="20"/>
              </w:rPr>
            </w:pPr>
          </w:p>
        </w:tc>
        <w:tc>
          <w:tcPr>
            <w:tcW w:w="821" w:type="dxa"/>
          </w:tcPr>
          <w:p w14:paraId="06228AAA" w14:textId="77777777" w:rsidR="00292637" w:rsidRPr="00311317" w:rsidRDefault="00292637" w:rsidP="00292637">
            <w:pPr>
              <w:widowControl/>
              <w:jc w:val="left"/>
              <w:rPr>
                <w:rFonts w:ascii="宋体" w:cs="宋体"/>
                <w:color w:val="000000"/>
                <w:kern w:val="0"/>
                <w:sz w:val="20"/>
                <w:szCs w:val="20"/>
              </w:rPr>
            </w:pPr>
          </w:p>
        </w:tc>
        <w:tc>
          <w:tcPr>
            <w:tcW w:w="1750" w:type="dxa"/>
          </w:tcPr>
          <w:p w14:paraId="762E41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制造</w:t>
            </w:r>
          </w:p>
        </w:tc>
        <w:tc>
          <w:tcPr>
            <w:tcW w:w="4318" w:type="dxa"/>
          </w:tcPr>
          <w:p w14:paraId="67947A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石墨散热</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导热材料</w:t>
            </w:r>
          </w:p>
        </w:tc>
      </w:tr>
      <w:tr w:rsidR="00292637" w:rsidRPr="00311317" w14:paraId="348DB450" w14:textId="77777777" w:rsidTr="00292637">
        <w:trPr>
          <w:trHeight w:val="270"/>
          <w:jc w:val="center"/>
        </w:trPr>
        <w:tc>
          <w:tcPr>
            <w:tcW w:w="1017" w:type="dxa"/>
          </w:tcPr>
          <w:p w14:paraId="15E5328A" w14:textId="77777777" w:rsidR="00292637" w:rsidRPr="00311317" w:rsidRDefault="00292637" w:rsidP="00292637">
            <w:pPr>
              <w:widowControl/>
              <w:jc w:val="left"/>
              <w:rPr>
                <w:rFonts w:ascii="宋体" w:cs="宋体"/>
                <w:color w:val="000000"/>
                <w:kern w:val="0"/>
                <w:sz w:val="20"/>
                <w:szCs w:val="20"/>
              </w:rPr>
            </w:pPr>
          </w:p>
        </w:tc>
        <w:tc>
          <w:tcPr>
            <w:tcW w:w="1577" w:type="dxa"/>
          </w:tcPr>
          <w:p w14:paraId="14D0980D" w14:textId="77777777" w:rsidR="00292637" w:rsidRPr="00311317" w:rsidRDefault="00292637" w:rsidP="00292637">
            <w:pPr>
              <w:widowControl/>
              <w:jc w:val="left"/>
              <w:rPr>
                <w:rFonts w:eastAsia="Times New Roman"/>
                <w:color w:val="000000"/>
                <w:kern w:val="0"/>
                <w:sz w:val="20"/>
                <w:szCs w:val="20"/>
              </w:rPr>
            </w:pPr>
          </w:p>
        </w:tc>
        <w:tc>
          <w:tcPr>
            <w:tcW w:w="821" w:type="dxa"/>
          </w:tcPr>
          <w:p w14:paraId="2165DBE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B100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61D7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锂离子电池负极用活性石墨粉</w:t>
            </w:r>
          </w:p>
        </w:tc>
      </w:tr>
      <w:tr w:rsidR="00292637" w:rsidRPr="00311317" w14:paraId="2E9D58D8" w14:textId="77777777" w:rsidTr="00292637">
        <w:trPr>
          <w:trHeight w:val="270"/>
          <w:jc w:val="center"/>
        </w:trPr>
        <w:tc>
          <w:tcPr>
            <w:tcW w:w="1017" w:type="dxa"/>
          </w:tcPr>
          <w:p w14:paraId="3B4B26E5" w14:textId="77777777" w:rsidR="00292637" w:rsidRPr="00311317" w:rsidRDefault="00292637" w:rsidP="00292637">
            <w:pPr>
              <w:widowControl/>
              <w:jc w:val="left"/>
              <w:rPr>
                <w:rFonts w:ascii="宋体" w:cs="宋体"/>
                <w:color w:val="000000"/>
                <w:kern w:val="0"/>
                <w:sz w:val="20"/>
                <w:szCs w:val="20"/>
              </w:rPr>
            </w:pPr>
          </w:p>
        </w:tc>
        <w:tc>
          <w:tcPr>
            <w:tcW w:w="1577" w:type="dxa"/>
          </w:tcPr>
          <w:p w14:paraId="4D20041F" w14:textId="77777777" w:rsidR="00292637" w:rsidRPr="00311317" w:rsidRDefault="00292637" w:rsidP="00292637">
            <w:pPr>
              <w:widowControl/>
              <w:jc w:val="left"/>
              <w:rPr>
                <w:rFonts w:eastAsia="Times New Roman"/>
                <w:color w:val="000000"/>
                <w:kern w:val="0"/>
                <w:sz w:val="20"/>
                <w:szCs w:val="20"/>
              </w:rPr>
            </w:pPr>
          </w:p>
        </w:tc>
        <w:tc>
          <w:tcPr>
            <w:tcW w:w="821" w:type="dxa"/>
          </w:tcPr>
          <w:p w14:paraId="604AE6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7733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11B6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中间相碳微球</w:t>
            </w:r>
          </w:p>
        </w:tc>
      </w:tr>
      <w:tr w:rsidR="00292637" w:rsidRPr="00311317" w14:paraId="16927C08" w14:textId="77777777" w:rsidTr="00292637">
        <w:trPr>
          <w:trHeight w:val="270"/>
          <w:jc w:val="center"/>
        </w:trPr>
        <w:tc>
          <w:tcPr>
            <w:tcW w:w="1017" w:type="dxa"/>
          </w:tcPr>
          <w:p w14:paraId="65660F90" w14:textId="77777777" w:rsidR="00292637" w:rsidRPr="00311317" w:rsidRDefault="00292637" w:rsidP="00292637">
            <w:pPr>
              <w:widowControl/>
              <w:jc w:val="left"/>
              <w:rPr>
                <w:rFonts w:ascii="宋体" w:cs="宋体"/>
                <w:color w:val="000000"/>
                <w:kern w:val="0"/>
                <w:sz w:val="20"/>
                <w:szCs w:val="20"/>
              </w:rPr>
            </w:pPr>
          </w:p>
        </w:tc>
        <w:tc>
          <w:tcPr>
            <w:tcW w:w="1577" w:type="dxa"/>
          </w:tcPr>
          <w:p w14:paraId="176FF0E4" w14:textId="77777777" w:rsidR="00292637" w:rsidRPr="00311317" w:rsidRDefault="00292637" w:rsidP="00292637">
            <w:pPr>
              <w:widowControl/>
              <w:jc w:val="left"/>
              <w:rPr>
                <w:rFonts w:eastAsia="Times New Roman"/>
                <w:color w:val="000000"/>
                <w:kern w:val="0"/>
                <w:sz w:val="20"/>
                <w:szCs w:val="20"/>
              </w:rPr>
            </w:pPr>
          </w:p>
        </w:tc>
        <w:tc>
          <w:tcPr>
            <w:tcW w:w="821" w:type="dxa"/>
          </w:tcPr>
          <w:p w14:paraId="3C790B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C1FC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01E3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高功率石墨电极</w:t>
            </w:r>
          </w:p>
        </w:tc>
      </w:tr>
      <w:tr w:rsidR="00292637" w:rsidRPr="00311317" w14:paraId="6485AC1F" w14:textId="77777777" w:rsidTr="00292637">
        <w:trPr>
          <w:trHeight w:val="270"/>
          <w:jc w:val="center"/>
        </w:trPr>
        <w:tc>
          <w:tcPr>
            <w:tcW w:w="1017" w:type="dxa"/>
          </w:tcPr>
          <w:p w14:paraId="0CACEC77" w14:textId="77777777" w:rsidR="00292637" w:rsidRPr="00311317" w:rsidRDefault="00292637" w:rsidP="00292637">
            <w:pPr>
              <w:widowControl/>
              <w:jc w:val="left"/>
              <w:rPr>
                <w:rFonts w:ascii="宋体" w:cs="宋体"/>
                <w:color w:val="000000"/>
                <w:kern w:val="0"/>
                <w:sz w:val="20"/>
                <w:szCs w:val="20"/>
              </w:rPr>
            </w:pPr>
          </w:p>
        </w:tc>
        <w:tc>
          <w:tcPr>
            <w:tcW w:w="1577" w:type="dxa"/>
          </w:tcPr>
          <w:p w14:paraId="60F8557D" w14:textId="77777777" w:rsidR="00292637" w:rsidRPr="00311317" w:rsidRDefault="00292637" w:rsidP="00292637">
            <w:pPr>
              <w:widowControl/>
              <w:jc w:val="left"/>
              <w:rPr>
                <w:rFonts w:eastAsia="Times New Roman"/>
                <w:color w:val="000000"/>
                <w:kern w:val="0"/>
                <w:sz w:val="20"/>
                <w:szCs w:val="20"/>
              </w:rPr>
            </w:pPr>
          </w:p>
        </w:tc>
        <w:tc>
          <w:tcPr>
            <w:tcW w:w="821" w:type="dxa"/>
          </w:tcPr>
          <w:p w14:paraId="31F4887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23C7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A928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长寿命石墨材料</w:t>
            </w:r>
          </w:p>
        </w:tc>
      </w:tr>
      <w:tr w:rsidR="00292637" w:rsidRPr="00311317" w14:paraId="38AAC36A" w14:textId="77777777" w:rsidTr="00292637">
        <w:trPr>
          <w:trHeight w:val="270"/>
          <w:jc w:val="center"/>
        </w:trPr>
        <w:tc>
          <w:tcPr>
            <w:tcW w:w="1017" w:type="dxa"/>
          </w:tcPr>
          <w:p w14:paraId="7729079C" w14:textId="77777777" w:rsidR="00292637" w:rsidRPr="00311317" w:rsidRDefault="00292637" w:rsidP="00292637">
            <w:pPr>
              <w:widowControl/>
              <w:jc w:val="left"/>
              <w:rPr>
                <w:rFonts w:ascii="宋体" w:cs="宋体"/>
                <w:color w:val="000000"/>
                <w:kern w:val="0"/>
                <w:sz w:val="20"/>
                <w:szCs w:val="20"/>
              </w:rPr>
            </w:pPr>
          </w:p>
        </w:tc>
        <w:tc>
          <w:tcPr>
            <w:tcW w:w="1577" w:type="dxa"/>
          </w:tcPr>
          <w:p w14:paraId="7C15F084" w14:textId="77777777" w:rsidR="00292637" w:rsidRPr="00311317" w:rsidRDefault="00292637" w:rsidP="00292637">
            <w:pPr>
              <w:widowControl/>
              <w:jc w:val="left"/>
              <w:rPr>
                <w:rFonts w:eastAsia="Times New Roman"/>
                <w:color w:val="000000"/>
                <w:kern w:val="0"/>
                <w:sz w:val="20"/>
                <w:szCs w:val="20"/>
              </w:rPr>
            </w:pPr>
          </w:p>
        </w:tc>
        <w:tc>
          <w:tcPr>
            <w:tcW w:w="821" w:type="dxa"/>
          </w:tcPr>
          <w:p w14:paraId="70B8FA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5FA4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468D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不透性石墨</w:t>
            </w:r>
          </w:p>
        </w:tc>
      </w:tr>
      <w:tr w:rsidR="00292637" w:rsidRPr="00311317" w14:paraId="533EC7AD" w14:textId="77777777" w:rsidTr="00292637">
        <w:trPr>
          <w:trHeight w:val="270"/>
          <w:jc w:val="center"/>
        </w:trPr>
        <w:tc>
          <w:tcPr>
            <w:tcW w:w="1017" w:type="dxa"/>
          </w:tcPr>
          <w:p w14:paraId="0A17990C" w14:textId="77777777" w:rsidR="00292637" w:rsidRPr="00311317" w:rsidRDefault="00292637" w:rsidP="00292637">
            <w:pPr>
              <w:widowControl/>
              <w:jc w:val="left"/>
              <w:rPr>
                <w:rFonts w:ascii="宋体" w:cs="宋体"/>
                <w:color w:val="000000"/>
                <w:kern w:val="0"/>
                <w:sz w:val="20"/>
                <w:szCs w:val="20"/>
              </w:rPr>
            </w:pPr>
          </w:p>
        </w:tc>
        <w:tc>
          <w:tcPr>
            <w:tcW w:w="1577" w:type="dxa"/>
          </w:tcPr>
          <w:p w14:paraId="4657052D" w14:textId="77777777" w:rsidR="00292637" w:rsidRPr="00311317" w:rsidRDefault="00292637" w:rsidP="00292637">
            <w:pPr>
              <w:widowControl/>
              <w:jc w:val="left"/>
              <w:rPr>
                <w:rFonts w:eastAsia="Times New Roman"/>
                <w:color w:val="000000"/>
                <w:kern w:val="0"/>
                <w:sz w:val="20"/>
                <w:szCs w:val="20"/>
              </w:rPr>
            </w:pPr>
          </w:p>
        </w:tc>
        <w:tc>
          <w:tcPr>
            <w:tcW w:w="821" w:type="dxa"/>
          </w:tcPr>
          <w:p w14:paraId="136E62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3099*</w:t>
            </w:r>
          </w:p>
        </w:tc>
        <w:tc>
          <w:tcPr>
            <w:tcW w:w="1750" w:type="dxa"/>
          </w:tcPr>
          <w:p w14:paraId="0CC373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其他非金属矿物制品制造</w:t>
            </w:r>
          </w:p>
        </w:tc>
        <w:tc>
          <w:tcPr>
            <w:tcW w:w="4318" w:type="dxa"/>
          </w:tcPr>
          <w:p w14:paraId="413C59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光电石英</w:t>
            </w:r>
          </w:p>
          <w:p w14:paraId="433E97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超高纯石英材料</w:t>
            </w:r>
          </w:p>
        </w:tc>
      </w:tr>
      <w:tr w:rsidR="00292637" w:rsidRPr="00311317" w14:paraId="49138456" w14:textId="77777777" w:rsidTr="00292637">
        <w:trPr>
          <w:trHeight w:val="209"/>
          <w:jc w:val="center"/>
        </w:trPr>
        <w:tc>
          <w:tcPr>
            <w:tcW w:w="1017" w:type="dxa"/>
          </w:tcPr>
          <w:p w14:paraId="2A7F10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3.4.5.4</w:t>
            </w:r>
          </w:p>
        </w:tc>
        <w:tc>
          <w:tcPr>
            <w:tcW w:w="1577" w:type="dxa"/>
          </w:tcPr>
          <w:p w14:paraId="67B6C0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功能性填料</w:t>
            </w:r>
            <w:r>
              <w:rPr>
                <w:rFonts w:ascii="宋体" w:hAnsi="宋体" w:cs="宋体" w:hint="eastAsia"/>
                <w:color w:val="000000"/>
                <w:kern w:val="0"/>
                <w:sz w:val="20"/>
                <w:szCs w:val="20"/>
              </w:rPr>
              <w:t>制造</w:t>
            </w:r>
          </w:p>
        </w:tc>
        <w:tc>
          <w:tcPr>
            <w:tcW w:w="821" w:type="dxa"/>
          </w:tcPr>
          <w:p w14:paraId="68F1D343"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3082*</w:t>
            </w:r>
          </w:p>
          <w:p w14:paraId="2042A1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3099*</w:t>
            </w:r>
          </w:p>
        </w:tc>
        <w:tc>
          <w:tcPr>
            <w:tcW w:w="1750" w:type="dxa"/>
          </w:tcPr>
          <w:p w14:paraId="37464E54"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云母制品制造</w:t>
            </w:r>
          </w:p>
          <w:p w14:paraId="1F37B4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其他非金属矿物</w:t>
            </w:r>
          </w:p>
        </w:tc>
        <w:tc>
          <w:tcPr>
            <w:tcW w:w="4318" w:type="dxa"/>
          </w:tcPr>
          <w:p w14:paraId="372680BC" w14:textId="77777777" w:rsidR="0029263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云母功能填料</w:t>
            </w:r>
          </w:p>
          <w:p w14:paraId="5B2582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绝缘用活性煅烧高岭土</w:t>
            </w:r>
          </w:p>
        </w:tc>
      </w:tr>
      <w:tr w:rsidR="00292637" w:rsidRPr="00311317" w14:paraId="1817E8D1" w14:textId="77777777" w:rsidTr="00292637">
        <w:trPr>
          <w:trHeight w:val="270"/>
          <w:jc w:val="center"/>
        </w:trPr>
        <w:tc>
          <w:tcPr>
            <w:tcW w:w="1017" w:type="dxa"/>
          </w:tcPr>
          <w:p w14:paraId="0CC8AE63" w14:textId="77777777" w:rsidR="00292637" w:rsidRPr="00311317" w:rsidRDefault="00292637" w:rsidP="00292637">
            <w:pPr>
              <w:widowControl/>
              <w:jc w:val="left"/>
              <w:rPr>
                <w:rFonts w:ascii="宋体" w:cs="宋体"/>
                <w:color w:val="000000"/>
                <w:kern w:val="0"/>
                <w:sz w:val="20"/>
                <w:szCs w:val="20"/>
              </w:rPr>
            </w:pPr>
          </w:p>
        </w:tc>
        <w:tc>
          <w:tcPr>
            <w:tcW w:w="1577" w:type="dxa"/>
          </w:tcPr>
          <w:p w14:paraId="09D6C8F6" w14:textId="77777777" w:rsidR="00292637" w:rsidRPr="00311317" w:rsidRDefault="00292637" w:rsidP="00292637">
            <w:pPr>
              <w:widowControl/>
              <w:jc w:val="left"/>
              <w:rPr>
                <w:rFonts w:eastAsia="Times New Roman"/>
                <w:color w:val="000000"/>
                <w:kern w:val="0"/>
                <w:sz w:val="20"/>
                <w:szCs w:val="20"/>
              </w:rPr>
            </w:pPr>
          </w:p>
        </w:tc>
        <w:tc>
          <w:tcPr>
            <w:tcW w:w="821" w:type="dxa"/>
          </w:tcPr>
          <w:p w14:paraId="0FE8334D" w14:textId="77777777" w:rsidR="00292637" w:rsidRPr="00311317" w:rsidRDefault="00292637" w:rsidP="00292637">
            <w:pPr>
              <w:widowControl/>
              <w:jc w:val="left"/>
              <w:rPr>
                <w:rFonts w:ascii="宋体" w:cs="宋体"/>
                <w:color w:val="000000"/>
                <w:kern w:val="0"/>
                <w:sz w:val="20"/>
                <w:szCs w:val="20"/>
              </w:rPr>
            </w:pPr>
          </w:p>
        </w:tc>
        <w:tc>
          <w:tcPr>
            <w:tcW w:w="1750" w:type="dxa"/>
          </w:tcPr>
          <w:p w14:paraId="5A04D1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制品制造</w:t>
            </w:r>
          </w:p>
        </w:tc>
        <w:tc>
          <w:tcPr>
            <w:tcW w:w="4318" w:type="dxa"/>
          </w:tcPr>
          <w:p w14:paraId="05EE0A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高长径比改性硅灰石粉</w:t>
            </w:r>
          </w:p>
        </w:tc>
      </w:tr>
      <w:tr w:rsidR="00292637" w:rsidRPr="00311317" w14:paraId="2206FAB5" w14:textId="77777777" w:rsidTr="00292637">
        <w:trPr>
          <w:trHeight w:val="270"/>
          <w:jc w:val="center"/>
        </w:trPr>
        <w:tc>
          <w:tcPr>
            <w:tcW w:w="1017" w:type="dxa"/>
          </w:tcPr>
          <w:p w14:paraId="684B5DBC" w14:textId="77777777" w:rsidR="00292637" w:rsidRPr="00311317" w:rsidRDefault="00292637" w:rsidP="00292637">
            <w:pPr>
              <w:widowControl/>
              <w:jc w:val="left"/>
              <w:rPr>
                <w:rFonts w:ascii="宋体" w:cs="宋体"/>
                <w:color w:val="000000"/>
                <w:kern w:val="0"/>
                <w:sz w:val="20"/>
                <w:szCs w:val="20"/>
              </w:rPr>
            </w:pPr>
          </w:p>
        </w:tc>
        <w:tc>
          <w:tcPr>
            <w:tcW w:w="1577" w:type="dxa"/>
          </w:tcPr>
          <w:p w14:paraId="2E57DDE6" w14:textId="77777777" w:rsidR="00292637" w:rsidRPr="00311317" w:rsidRDefault="00292637" w:rsidP="00292637">
            <w:pPr>
              <w:widowControl/>
              <w:jc w:val="left"/>
              <w:rPr>
                <w:rFonts w:eastAsia="Times New Roman"/>
                <w:color w:val="000000"/>
                <w:kern w:val="0"/>
                <w:sz w:val="20"/>
                <w:szCs w:val="20"/>
              </w:rPr>
            </w:pPr>
          </w:p>
        </w:tc>
        <w:tc>
          <w:tcPr>
            <w:tcW w:w="821" w:type="dxa"/>
          </w:tcPr>
          <w:p w14:paraId="7BE889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FF82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4A57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高分子碳酸钙功能复合材料</w:t>
            </w:r>
          </w:p>
        </w:tc>
      </w:tr>
      <w:tr w:rsidR="00292637" w:rsidRPr="00311317" w14:paraId="62C59A85" w14:textId="77777777" w:rsidTr="00292637">
        <w:trPr>
          <w:trHeight w:val="270"/>
          <w:jc w:val="center"/>
        </w:trPr>
        <w:tc>
          <w:tcPr>
            <w:tcW w:w="1017" w:type="dxa"/>
          </w:tcPr>
          <w:p w14:paraId="00CCBCC3" w14:textId="77777777" w:rsidR="00292637" w:rsidRPr="00311317" w:rsidRDefault="00292637" w:rsidP="00292637">
            <w:pPr>
              <w:widowControl/>
              <w:jc w:val="left"/>
              <w:rPr>
                <w:rFonts w:ascii="宋体" w:cs="宋体"/>
                <w:color w:val="000000"/>
                <w:kern w:val="0"/>
                <w:sz w:val="20"/>
                <w:szCs w:val="20"/>
              </w:rPr>
            </w:pPr>
          </w:p>
        </w:tc>
        <w:tc>
          <w:tcPr>
            <w:tcW w:w="1577" w:type="dxa"/>
          </w:tcPr>
          <w:p w14:paraId="4972317F" w14:textId="77777777" w:rsidR="00292637" w:rsidRPr="00311317" w:rsidRDefault="00292637" w:rsidP="00292637">
            <w:pPr>
              <w:widowControl/>
              <w:jc w:val="left"/>
              <w:rPr>
                <w:rFonts w:eastAsia="Times New Roman"/>
                <w:color w:val="000000"/>
                <w:kern w:val="0"/>
                <w:sz w:val="20"/>
                <w:szCs w:val="20"/>
              </w:rPr>
            </w:pPr>
          </w:p>
        </w:tc>
        <w:tc>
          <w:tcPr>
            <w:tcW w:w="821" w:type="dxa"/>
          </w:tcPr>
          <w:p w14:paraId="3CE1B8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7DF8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C1E6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伊利石改性多功能粉体材料</w:t>
            </w:r>
          </w:p>
        </w:tc>
      </w:tr>
      <w:tr w:rsidR="00292637" w:rsidRPr="00311317" w14:paraId="5F4DFA91" w14:textId="77777777" w:rsidTr="00292637">
        <w:trPr>
          <w:trHeight w:val="270"/>
          <w:jc w:val="center"/>
        </w:trPr>
        <w:tc>
          <w:tcPr>
            <w:tcW w:w="1017" w:type="dxa"/>
          </w:tcPr>
          <w:p w14:paraId="51C5BA88" w14:textId="77777777" w:rsidR="00292637" w:rsidRPr="00311317" w:rsidRDefault="00292637" w:rsidP="00292637">
            <w:pPr>
              <w:widowControl/>
              <w:jc w:val="left"/>
              <w:rPr>
                <w:rFonts w:ascii="宋体" w:cs="宋体"/>
                <w:color w:val="000000"/>
                <w:kern w:val="0"/>
                <w:sz w:val="20"/>
                <w:szCs w:val="20"/>
              </w:rPr>
            </w:pPr>
          </w:p>
        </w:tc>
        <w:tc>
          <w:tcPr>
            <w:tcW w:w="1577" w:type="dxa"/>
          </w:tcPr>
          <w:p w14:paraId="2991C18F" w14:textId="77777777" w:rsidR="00292637" w:rsidRPr="00311317" w:rsidRDefault="00292637" w:rsidP="00292637">
            <w:pPr>
              <w:widowControl/>
              <w:jc w:val="left"/>
              <w:rPr>
                <w:rFonts w:eastAsia="Times New Roman"/>
                <w:color w:val="000000"/>
                <w:kern w:val="0"/>
                <w:sz w:val="20"/>
                <w:szCs w:val="20"/>
              </w:rPr>
            </w:pPr>
          </w:p>
        </w:tc>
        <w:tc>
          <w:tcPr>
            <w:tcW w:w="821" w:type="dxa"/>
          </w:tcPr>
          <w:p w14:paraId="57BB4F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EEAF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CB96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电子级硅微粉功能填料</w:t>
            </w:r>
          </w:p>
        </w:tc>
      </w:tr>
      <w:tr w:rsidR="00292637" w:rsidRPr="00311317" w14:paraId="526109B8" w14:textId="77777777" w:rsidTr="00292637">
        <w:trPr>
          <w:trHeight w:val="480"/>
          <w:jc w:val="center"/>
        </w:trPr>
        <w:tc>
          <w:tcPr>
            <w:tcW w:w="1017" w:type="dxa"/>
          </w:tcPr>
          <w:p w14:paraId="4D9276EC" w14:textId="77777777" w:rsidR="00292637" w:rsidRPr="00311317" w:rsidRDefault="00292637" w:rsidP="00292637">
            <w:pPr>
              <w:widowControl/>
              <w:jc w:val="left"/>
              <w:rPr>
                <w:rFonts w:ascii="宋体" w:cs="宋体"/>
                <w:color w:val="000000"/>
                <w:kern w:val="0"/>
                <w:sz w:val="20"/>
                <w:szCs w:val="20"/>
              </w:rPr>
            </w:pPr>
          </w:p>
        </w:tc>
        <w:tc>
          <w:tcPr>
            <w:tcW w:w="1577" w:type="dxa"/>
          </w:tcPr>
          <w:p w14:paraId="06E92B4E" w14:textId="77777777" w:rsidR="00292637" w:rsidRPr="00311317" w:rsidRDefault="00292637" w:rsidP="00292637">
            <w:pPr>
              <w:widowControl/>
              <w:jc w:val="left"/>
              <w:rPr>
                <w:rFonts w:eastAsia="Times New Roman"/>
                <w:color w:val="000000"/>
                <w:kern w:val="0"/>
                <w:sz w:val="20"/>
                <w:szCs w:val="20"/>
              </w:rPr>
            </w:pPr>
          </w:p>
        </w:tc>
        <w:tc>
          <w:tcPr>
            <w:tcW w:w="821" w:type="dxa"/>
          </w:tcPr>
          <w:p w14:paraId="3A2F14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34F89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315A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尾矿资源综合利用产品（经深加工后，具有一定功能的尾矿资源综合利用产品）</w:t>
            </w:r>
          </w:p>
        </w:tc>
      </w:tr>
      <w:tr w:rsidR="00292637" w:rsidRPr="00311317" w14:paraId="084A0002" w14:textId="77777777" w:rsidTr="00292637">
        <w:trPr>
          <w:trHeight w:val="270"/>
          <w:jc w:val="center"/>
        </w:trPr>
        <w:tc>
          <w:tcPr>
            <w:tcW w:w="1017" w:type="dxa"/>
          </w:tcPr>
          <w:p w14:paraId="6FBEAD09" w14:textId="77777777" w:rsidR="00292637" w:rsidRPr="00311317" w:rsidRDefault="00292637" w:rsidP="00292637">
            <w:pPr>
              <w:widowControl/>
              <w:jc w:val="left"/>
              <w:rPr>
                <w:rFonts w:ascii="宋体" w:cs="宋体"/>
                <w:color w:val="000000"/>
                <w:kern w:val="0"/>
                <w:sz w:val="20"/>
                <w:szCs w:val="20"/>
              </w:rPr>
            </w:pPr>
          </w:p>
        </w:tc>
        <w:tc>
          <w:tcPr>
            <w:tcW w:w="1577" w:type="dxa"/>
          </w:tcPr>
          <w:p w14:paraId="01012045" w14:textId="77777777" w:rsidR="00292637" w:rsidRPr="00311317" w:rsidRDefault="00292637" w:rsidP="00292637">
            <w:pPr>
              <w:widowControl/>
              <w:jc w:val="left"/>
              <w:rPr>
                <w:rFonts w:eastAsia="Times New Roman"/>
                <w:color w:val="000000"/>
                <w:kern w:val="0"/>
                <w:sz w:val="20"/>
                <w:szCs w:val="20"/>
              </w:rPr>
            </w:pPr>
          </w:p>
        </w:tc>
        <w:tc>
          <w:tcPr>
            <w:tcW w:w="821" w:type="dxa"/>
          </w:tcPr>
          <w:p w14:paraId="233F9D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78FF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ECAA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机制砂</w:t>
            </w:r>
          </w:p>
        </w:tc>
      </w:tr>
      <w:tr w:rsidR="00292637" w:rsidRPr="00311317" w14:paraId="17DB56A4" w14:textId="77777777" w:rsidTr="00292637">
        <w:trPr>
          <w:trHeight w:val="270"/>
          <w:jc w:val="center"/>
        </w:trPr>
        <w:tc>
          <w:tcPr>
            <w:tcW w:w="1017" w:type="dxa"/>
          </w:tcPr>
          <w:p w14:paraId="19EEF6EA" w14:textId="77777777" w:rsidR="00292637" w:rsidRPr="00311317" w:rsidRDefault="00292637" w:rsidP="00292637">
            <w:pPr>
              <w:widowControl/>
              <w:jc w:val="left"/>
              <w:rPr>
                <w:rFonts w:ascii="宋体" w:cs="宋体"/>
                <w:color w:val="000000"/>
                <w:kern w:val="0"/>
                <w:sz w:val="20"/>
                <w:szCs w:val="20"/>
              </w:rPr>
            </w:pPr>
          </w:p>
        </w:tc>
        <w:tc>
          <w:tcPr>
            <w:tcW w:w="1577" w:type="dxa"/>
          </w:tcPr>
          <w:p w14:paraId="7F832C98" w14:textId="77777777" w:rsidR="00292637" w:rsidRPr="00311317" w:rsidRDefault="00292637" w:rsidP="00292637">
            <w:pPr>
              <w:widowControl/>
              <w:jc w:val="left"/>
              <w:rPr>
                <w:rFonts w:eastAsia="Times New Roman"/>
                <w:color w:val="000000"/>
                <w:kern w:val="0"/>
                <w:sz w:val="20"/>
                <w:szCs w:val="20"/>
              </w:rPr>
            </w:pPr>
          </w:p>
        </w:tc>
        <w:tc>
          <w:tcPr>
            <w:tcW w:w="821" w:type="dxa"/>
          </w:tcPr>
          <w:p w14:paraId="6652CF4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E603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22F3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碳酸钡（电子级，陶瓷级）</w:t>
            </w:r>
          </w:p>
        </w:tc>
      </w:tr>
      <w:tr w:rsidR="00292637" w:rsidRPr="00311317" w14:paraId="0538F954" w14:textId="77777777" w:rsidTr="00292637">
        <w:trPr>
          <w:trHeight w:val="270"/>
          <w:jc w:val="center"/>
        </w:trPr>
        <w:tc>
          <w:tcPr>
            <w:tcW w:w="1017" w:type="dxa"/>
          </w:tcPr>
          <w:p w14:paraId="54978A5F" w14:textId="77777777" w:rsidR="00292637" w:rsidRPr="00311317" w:rsidRDefault="00292637" w:rsidP="00292637">
            <w:pPr>
              <w:widowControl/>
              <w:jc w:val="left"/>
              <w:rPr>
                <w:rFonts w:ascii="宋体" w:cs="宋体"/>
                <w:color w:val="000000"/>
                <w:kern w:val="0"/>
                <w:sz w:val="20"/>
                <w:szCs w:val="20"/>
              </w:rPr>
            </w:pPr>
          </w:p>
        </w:tc>
        <w:tc>
          <w:tcPr>
            <w:tcW w:w="1577" w:type="dxa"/>
          </w:tcPr>
          <w:p w14:paraId="54A45293" w14:textId="77777777" w:rsidR="00292637" w:rsidRPr="00311317" w:rsidRDefault="00292637" w:rsidP="00292637">
            <w:pPr>
              <w:widowControl/>
              <w:jc w:val="left"/>
              <w:rPr>
                <w:rFonts w:eastAsia="Times New Roman"/>
                <w:color w:val="000000"/>
                <w:kern w:val="0"/>
                <w:sz w:val="20"/>
                <w:szCs w:val="20"/>
              </w:rPr>
            </w:pPr>
          </w:p>
        </w:tc>
        <w:tc>
          <w:tcPr>
            <w:tcW w:w="821" w:type="dxa"/>
          </w:tcPr>
          <w:p w14:paraId="3F00B9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CA03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EC4C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钛酸钡（电子级，陶瓷级）</w:t>
            </w:r>
          </w:p>
        </w:tc>
      </w:tr>
      <w:tr w:rsidR="00292637" w:rsidRPr="00311317" w14:paraId="2185C8CF" w14:textId="77777777" w:rsidTr="00292637">
        <w:trPr>
          <w:trHeight w:val="270"/>
          <w:jc w:val="center"/>
        </w:trPr>
        <w:tc>
          <w:tcPr>
            <w:tcW w:w="1017" w:type="dxa"/>
          </w:tcPr>
          <w:p w14:paraId="75C1B1A7" w14:textId="77777777" w:rsidR="00292637" w:rsidRPr="00311317" w:rsidRDefault="00292637" w:rsidP="00292637">
            <w:pPr>
              <w:widowControl/>
              <w:jc w:val="left"/>
              <w:rPr>
                <w:rFonts w:ascii="宋体" w:cs="宋体"/>
                <w:color w:val="000000"/>
                <w:kern w:val="0"/>
                <w:sz w:val="20"/>
                <w:szCs w:val="20"/>
              </w:rPr>
            </w:pPr>
          </w:p>
        </w:tc>
        <w:tc>
          <w:tcPr>
            <w:tcW w:w="1577" w:type="dxa"/>
          </w:tcPr>
          <w:p w14:paraId="22C93EF8" w14:textId="77777777" w:rsidR="00292637" w:rsidRPr="00311317" w:rsidRDefault="00292637" w:rsidP="00292637">
            <w:pPr>
              <w:widowControl/>
              <w:jc w:val="left"/>
              <w:rPr>
                <w:rFonts w:eastAsia="Times New Roman"/>
                <w:color w:val="000000"/>
                <w:kern w:val="0"/>
                <w:sz w:val="20"/>
                <w:szCs w:val="20"/>
              </w:rPr>
            </w:pPr>
          </w:p>
        </w:tc>
        <w:tc>
          <w:tcPr>
            <w:tcW w:w="821" w:type="dxa"/>
          </w:tcPr>
          <w:p w14:paraId="1D8167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76A27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43AE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硫酸钡（纳米级沉淀）</w:t>
            </w:r>
          </w:p>
        </w:tc>
      </w:tr>
      <w:tr w:rsidR="00292637" w:rsidRPr="00311317" w14:paraId="58243010" w14:textId="77777777" w:rsidTr="00292637">
        <w:trPr>
          <w:trHeight w:val="480"/>
          <w:jc w:val="center"/>
        </w:trPr>
        <w:tc>
          <w:tcPr>
            <w:tcW w:w="1017" w:type="dxa"/>
          </w:tcPr>
          <w:p w14:paraId="247573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3.4.5.5</w:t>
            </w:r>
          </w:p>
        </w:tc>
        <w:tc>
          <w:tcPr>
            <w:tcW w:w="1577" w:type="dxa"/>
          </w:tcPr>
          <w:p w14:paraId="48DEFD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其他矿物功能材料</w:t>
            </w:r>
            <w:r>
              <w:rPr>
                <w:rFonts w:ascii="宋体" w:hAnsi="宋体" w:cs="宋体" w:hint="eastAsia"/>
                <w:color w:val="000000"/>
                <w:kern w:val="0"/>
                <w:sz w:val="20"/>
                <w:szCs w:val="20"/>
              </w:rPr>
              <w:t>制造</w:t>
            </w:r>
          </w:p>
        </w:tc>
        <w:tc>
          <w:tcPr>
            <w:tcW w:w="821" w:type="dxa"/>
          </w:tcPr>
          <w:p w14:paraId="2DC06A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3099*</w:t>
            </w:r>
          </w:p>
        </w:tc>
        <w:tc>
          <w:tcPr>
            <w:tcW w:w="1750" w:type="dxa"/>
          </w:tcPr>
          <w:p w14:paraId="49B53A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其他非金属矿物制品制造</w:t>
            </w:r>
          </w:p>
        </w:tc>
        <w:tc>
          <w:tcPr>
            <w:tcW w:w="4318" w:type="dxa"/>
          </w:tcPr>
          <w:p w14:paraId="4881D7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高纯硫</w:t>
            </w:r>
          </w:p>
          <w:p w14:paraId="38455D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高纯硒</w:t>
            </w:r>
          </w:p>
        </w:tc>
      </w:tr>
      <w:tr w:rsidR="00292637" w:rsidRPr="00311317" w14:paraId="3C2E5641" w14:textId="77777777" w:rsidTr="00292637">
        <w:trPr>
          <w:trHeight w:val="270"/>
          <w:jc w:val="center"/>
        </w:trPr>
        <w:tc>
          <w:tcPr>
            <w:tcW w:w="1017" w:type="dxa"/>
          </w:tcPr>
          <w:p w14:paraId="7F54B737" w14:textId="77777777" w:rsidR="00292637" w:rsidRPr="00311317" w:rsidRDefault="00292637" w:rsidP="00292637">
            <w:pPr>
              <w:widowControl/>
              <w:jc w:val="left"/>
              <w:rPr>
                <w:rFonts w:ascii="宋体" w:cs="宋体"/>
                <w:color w:val="000000"/>
                <w:kern w:val="0"/>
                <w:sz w:val="20"/>
                <w:szCs w:val="20"/>
              </w:rPr>
            </w:pPr>
          </w:p>
        </w:tc>
        <w:tc>
          <w:tcPr>
            <w:tcW w:w="1577" w:type="dxa"/>
          </w:tcPr>
          <w:p w14:paraId="7005BE46" w14:textId="77777777" w:rsidR="00292637" w:rsidRPr="00311317" w:rsidRDefault="00292637" w:rsidP="00292637">
            <w:pPr>
              <w:widowControl/>
              <w:jc w:val="left"/>
              <w:rPr>
                <w:rFonts w:eastAsia="Times New Roman"/>
                <w:color w:val="000000"/>
                <w:kern w:val="0"/>
                <w:sz w:val="20"/>
                <w:szCs w:val="20"/>
              </w:rPr>
            </w:pPr>
          </w:p>
        </w:tc>
        <w:tc>
          <w:tcPr>
            <w:tcW w:w="821" w:type="dxa"/>
          </w:tcPr>
          <w:p w14:paraId="276189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D2A64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4229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高纯砷</w:t>
            </w:r>
          </w:p>
        </w:tc>
      </w:tr>
      <w:tr w:rsidR="00292637" w:rsidRPr="00311317" w14:paraId="4D150696" w14:textId="77777777" w:rsidTr="00292637">
        <w:trPr>
          <w:trHeight w:val="270"/>
          <w:jc w:val="center"/>
        </w:trPr>
        <w:tc>
          <w:tcPr>
            <w:tcW w:w="1017" w:type="dxa"/>
          </w:tcPr>
          <w:p w14:paraId="58AFD6BA" w14:textId="77777777" w:rsidR="00292637" w:rsidRPr="00311317" w:rsidRDefault="00292637" w:rsidP="00292637">
            <w:pPr>
              <w:widowControl/>
              <w:jc w:val="left"/>
              <w:rPr>
                <w:rFonts w:ascii="宋体" w:cs="宋体"/>
                <w:color w:val="000000"/>
                <w:kern w:val="0"/>
                <w:sz w:val="20"/>
                <w:szCs w:val="20"/>
              </w:rPr>
            </w:pPr>
          </w:p>
        </w:tc>
        <w:tc>
          <w:tcPr>
            <w:tcW w:w="1577" w:type="dxa"/>
          </w:tcPr>
          <w:p w14:paraId="6CCD729D" w14:textId="77777777" w:rsidR="00292637" w:rsidRPr="00311317" w:rsidRDefault="00292637" w:rsidP="00292637">
            <w:pPr>
              <w:widowControl/>
              <w:jc w:val="left"/>
              <w:rPr>
                <w:rFonts w:eastAsia="Times New Roman"/>
                <w:color w:val="000000"/>
                <w:kern w:val="0"/>
                <w:sz w:val="20"/>
                <w:szCs w:val="20"/>
              </w:rPr>
            </w:pPr>
          </w:p>
        </w:tc>
        <w:tc>
          <w:tcPr>
            <w:tcW w:w="821" w:type="dxa"/>
          </w:tcPr>
          <w:p w14:paraId="20B2D1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0C5A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F74B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高纯碲</w:t>
            </w:r>
          </w:p>
        </w:tc>
      </w:tr>
      <w:tr w:rsidR="00292637" w:rsidRPr="00311317" w14:paraId="26E97DC1" w14:textId="77777777" w:rsidTr="00292637">
        <w:trPr>
          <w:trHeight w:val="270"/>
          <w:jc w:val="center"/>
        </w:trPr>
        <w:tc>
          <w:tcPr>
            <w:tcW w:w="1017" w:type="dxa"/>
          </w:tcPr>
          <w:p w14:paraId="3AAA83AE" w14:textId="77777777" w:rsidR="00292637" w:rsidRPr="00311317" w:rsidRDefault="00292637" w:rsidP="00292637">
            <w:pPr>
              <w:widowControl/>
              <w:jc w:val="left"/>
              <w:rPr>
                <w:rFonts w:ascii="宋体" w:cs="宋体"/>
                <w:color w:val="000000"/>
                <w:kern w:val="0"/>
                <w:sz w:val="20"/>
                <w:szCs w:val="20"/>
              </w:rPr>
            </w:pPr>
          </w:p>
        </w:tc>
        <w:tc>
          <w:tcPr>
            <w:tcW w:w="1577" w:type="dxa"/>
          </w:tcPr>
          <w:p w14:paraId="3A8A8639" w14:textId="77777777" w:rsidR="00292637" w:rsidRPr="00311317" w:rsidRDefault="00292637" w:rsidP="00292637">
            <w:pPr>
              <w:widowControl/>
              <w:jc w:val="left"/>
              <w:rPr>
                <w:rFonts w:eastAsia="Times New Roman"/>
                <w:color w:val="000000"/>
                <w:kern w:val="0"/>
                <w:sz w:val="20"/>
                <w:szCs w:val="20"/>
              </w:rPr>
            </w:pPr>
          </w:p>
        </w:tc>
        <w:tc>
          <w:tcPr>
            <w:tcW w:w="821" w:type="dxa"/>
          </w:tcPr>
          <w:p w14:paraId="6F4C14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C0D2E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680D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高纯碲化镉</w:t>
            </w:r>
          </w:p>
        </w:tc>
      </w:tr>
      <w:tr w:rsidR="00292637" w:rsidRPr="00311317" w14:paraId="14743A45" w14:textId="77777777" w:rsidTr="00292637">
        <w:trPr>
          <w:trHeight w:val="270"/>
          <w:jc w:val="center"/>
        </w:trPr>
        <w:tc>
          <w:tcPr>
            <w:tcW w:w="1017" w:type="dxa"/>
          </w:tcPr>
          <w:p w14:paraId="668A291B" w14:textId="77777777" w:rsidR="00292637" w:rsidRPr="00311317" w:rsidRDefault="00292637" w:rsidP="00292637">
            <w:pPr>
              <w:widowControl/>
              <w:jc w:val="left"/>
              <w:rPr>
                <w:rFonts w:ascii="宋体" w:cs="宋体"/>
                <w:color w:val="000000"/>
                <w:kern w:val="0"/>
                <w:sz w:val="20"/>
                <w:szCs w:val="20"/>
              </w:rPr>
            </w:pPr>
          </w:p>
        </w:tc>
        <w:tc>
          <w:tcPr>
            <w:tcW w:w="1577" w:type="dxa"/>
          </w:tcPr>
          <w:p w14:paraId="5D57E266" w14:textId="77777777" w:rsidR="00292637" w:rsidRPr="00311317" w:rsidRDefault="00292637" w:rsidP="00292637">
            <w:pPr>
              <w:widowControl/>
              <w:jc w:val="left"/>
              <w:rPr>
                <w:rFonts w:eastAsia="Times New Roman"/>
                <w:color w:val="000000"/>
                <w:kern w:val="0"/>
                <w:sz w:val="20"/>
                <w:szCs w:val="20"/>
              </w:rPr>
            </w:pPr>
          </w:p>
        </w:tc>
        <w:tc>
          <w:tcPr>
            <w:tcW w:w="821" w:type="dxa"/>
          </w:tcPr>
          <w:p w14:paraId="0F954A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6A56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8731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高纯二氧化硒</w:t>
            </w:r>
          </w:p>
        </w:tc>
      </w:tr>
      <w:tr w:rsidR="00292637" w:rsidRPr="00311317" w14:paraId="7D3DD1F7" w14:textId="77777777" w:rsidTr="00292637">
        <w:trPr>
          <w:trHeight w:val="270"/>
          <w:jc w:val="center"/>
        </w:trPr>
        <w:tc>
          <w:tcPr>
            <w:tcW w:w="1017" w:type="dxa"/>
          </w:tcPr>
          <w:p w14:paraId="49EC31E5" w14:textId="77777777" w:rsidR="00292637" w:rsidRPr="00311317" w:rsidRDefault="00292637" w:rsidP="00292637">
            <w:pPr>
              <w:widowControl/>
              <w:jc w:val="left"/>
              <w:rPr>
                <w:rFonts w:ascii="宋体" w:cs="宋体"/>
                <w:color w:val="000000"/>
                <w:kern w:val="0"/>
                <w:sz w:val="20"/>
                <w:szCs w:val="20"/>
              </w:rPr>
            </w:pPr>
          </w:p>
        </w:tc>
        <w:tc>
          <w:tcPr>
            <w:tcW w:w="1577" w:type="dxa"/>
          </w:tcPr>
          <w:p w14:paraId="05430D50" w14:textId="77777777" w:rsidR="00292637" w:rsidRPr="00311317" w:rsidRDefault="00292637" w:rsidP="00292637">
            <w:pPr>
              <w:widowControl/>
              <w:jc w:val="left"/>
              <w:rPr>
                <w:rFonts w:eastAsia="Times New Roman"/>
                <w:color w:val="000000"/>
                <w:kern w:val="0"/>
                <w:sz w:val="20"/>
                <w:szCs w:val="20"/>
              </w:rPr>
            </w:pPr>
          </w:p>
        </w:tc>
        <w:tc>
          <w:tcPr>
            <w:tcW w:w="821" w:type="dxa"/>
          </w:tcPr>
          <w:p w14:paraId="786277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9CAC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834D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高纯砷化镓</w:t>
            </w:r>
          </w:p>
        </w:tc>
      </w:tr>
      <w:tr w:rsidR="00292637" w:rsidRPr="00311317" w14:paraId="5665C8F0" w14:textId="77777777" w:rsidTr="00292637">
        <w:trPr>
          <w:trHeight w:val="270"/>
          <w:jc w:val="center"/>
        </w:trPr>
        <w:tc>
          <w:tcPr>
            <w:tcW w:w="1017" w:type="dxa"/>
          </w:tcPr>
          <w:p w14:paraId="47ACF79A" w14:textId="77777777" w:rsidR="00292637" w:rsidRPr="00311317" w:rsidRDefault="00292637" w:rsidP="00292637">
            <w:pPr>
              <w:widowControl/>
              <w:jc w:val="left"/>
              <w:rPr>
                <w:rFonts w:ascii="宋体" w:cs="宋体"/>
                <w:color w:val="000000"/>
                <w:kern w:val="0"/>
                <w:sz w:val="20"/>
                <w:szCs w:val="20"/>
              </w:rPr>
            </w:pPr>
          </w:p>
        </w:tc>
        <w:tc>
          <w:tcPr>
            <w:tcW w:w="1577" w:type="dxa"/>
          </w:tcPr>
          <w:p w14:paraId="51A3A6FC" w14:textId="77777777" w:rsidR="00292637" w:rsidRPr="00311317" w:rsidRDefault="00292637" w:rsidP="00292637">
            <w:pPr>
              <w:widowControl/>
              <w:jc w:val="left"/>
              <w:rPr>
                <w:rFonts w:eastAsia="Times New Roman"/>
                <w:color w:val="000000"/>
                <w:kern w:val="0"/>
                <w:sz w:val="20"/>
                <w:szCs w:val="20"/>
              </w:rPr>
            </w:pPr>
          </w:p>
        </w:tc>
        <w:tc>
          <w:tcPr>
            <w:tcW w:w="821" w:type="dxa"/>
          </w:tcPr>
          <w:p w14:paraId="0E49FB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4D8A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C00A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高纯硒化镓</w:t>
            </w:r>
          </w:p>
        </w:tc>
      </w:tr>
      <w:tr w:rsidR="00292637" w:rsidRPr="00311317" w14:paraId="7C503215" w14:textId="77777777" w:rsidTr="00292637">
        <w:trPr>
          <w:trHeight w:val="228"/>
          <w:jc w:val="center"/>
        </w:trPr>
        <w:tc>
          <w:tcPr>
            <w:tcW w:w="1017" w:type="dxa"/>
          </w:tcPr>
          <w:p w14:paraId="19DA8D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3.4.5.6</w:t>
            </w:r>
          </w:p>
        </w:tc>
        <w:tc>
          <w:tcPr>
            <w:tcW w:w="1577" w:type="dxa"/>
          </w:tcPr>
          <w:p w14:paraId="706CD0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新型耐火材料</w:t>
            </w:r>
            <w:r>
              <w:rPr>
                <w:rFonts w:ascii="宋体" w:hAnsi="宋体" w:cs="宋体" w:hint="eastAsia"/>
                <w:color w:val="000000"/>
                <w:kern w:val="0"/>
                <w:sz w:val="20"/>
                <w:szCs w:val="20"/>
              </w:rPr>
              <w:t>制造</w:t>
            </w:r>
          </w:p>
        </w:tc>
        <w:tc>
          <w:tcPr>
            <w:tcW w:w="821" w:type="dxa"/>
          </w:tcPr>
          <w:p w14:paraId="197AD6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3089*</w:t>
            </w:r>
          </w:p>
        </w:tc>
        <w:tc>
          <w:tcPr>
            <w:tcW w:w="1750" w:type="dxa"/>
          </w:tcPr>
          <w:p w14:paraId="188CF7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耐火陶瓷制品及其他耐火材料制造</w:t>
            </w:r>
          </w:p>
        </w:tc>
        <w:tc>
          <w:tcPr>
            <w:tcW w:w="4318" w:type="dxa"/>
          </w:tcPr>
          <w:p w14:paraId="7306EB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绿色耐火材料</w:t>
            </w:r>
          </w:p>
          <w:p w14:paraId="6B81F82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高效隔热材料</w:t>
            </w:r>
          </w:p>
          <w:p w14:paraId="7418F3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特种耐火材料</w:t>
            </w:r>
          </w:p>
        </w:tc>
      </w:tr>
      <w:tr w:rsidR="00292637" w:rsidRPr="00311317" w14:paraId="757FB1C4" w14:textId="77777777" w:rsidTr="00292637">
        <w:trPr>
          <w:trHeight w:val="270"/>
          <w:jc w:val="center"/>
        </w:trPr>
        <w:tc>
          <w:tcPr>
            <w:tcW w:w="1017" w:type="dxa"/>
          </w:tcPr>
          <w:p w14:paraId="2B9E56E0" w14:textId="77777777" w:rsidR="00292637" w:rsidRPr="00311317" w:rsidRDefault="00292637" w:rsidP="00292637">
            <w:pPr>
              <w:widowControl/>
              <w:jc w:val="left"/>
              <w:rPr>
                <w:rFonts w:ascii="宋体" w:cs="宋体"/>
                <w:color w:val="000000"/>
                <w:kern w:val="0"/>
                <w:sz w:val="20"/>
                <w:szCs w:val="20"/>
              </w:rPr>
            </w:pPr>
          </w:p>
        </w:tc>
        <w:tc>
          <w:tcPr>
            <w:tcW w:w="1577" w:type="dxa"/>
          </w:tcPr>
          <w:p w14:paraId="7477A3F7" w14:textId="77777777" w:rsidR="00292637" w:rsidRPr="00311317" w:rsidRDefault="00292637" w:rsidP="00292637">
            <w:pPr>
              <w:widowControl/>
              <w:jc w:val="left"/>
              <w:rPr>
                <w:rFonts w:eastAsia="Times New Roman"/>
                <w:color w:val="000000"/>
                <w:kern w:val="0"/>
                <w:sz w:val="20"/>
                <w:szCs w:val="20"/>
              </w:rPr>
            </w:pPr>
          </w:p>
        </w:tc>
        <w:tc>
          <w:tcPr>
            <w:tcW w:w="821" w:type="dxa"/>
          </w:tcPr>
          <w:p w14:paraId="2CDA3D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7E0F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2D93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轻质合成耐火原料</w:t>
            </w:r>
          </w:p>
        </w:tc>
      </w:tr>
      <w:tr w:rsidR="00292637" w:rsidRPr="00311317" w14:paraId="48F490F7" w14:textId="77777777" w:rsidTr="00292637">
        <w:trPr>
          <w:trHeight w:val="270"/>
          <w:jc w:val="center"/>
        </w:trPr>
        <w:tc>
          <w:tcPr>
            <w:tcW w:w="1017" w:type="dxa"/>
          </w:tcPr>
          <w:p w14:paraId="3ED3B579" w14:textId="77777777" w:rsidR="00292637" w:rsidRPr="00311317" w:rsidRDefault="00292637" w:rsidP="00292637">
            <w:pPr>
              <w:widowControl/>
              <w:jc w:val="left"/>
              <w:rPr>
                <w:rFonts w:ascii="宋体" w:cs="宋体"/>
                <w:color w:val="000000"/>
                <w:kern w:val="0"/>
                <w:sz w:val="20"/>
                <w:szCs w:val="20"/>
              </w:rPr>
            </w:pPr>
          </w:p>
        </w:tc>
        <w:tc>
          <w:tcPr>
            <w:tcW w:w="1577" w:type="dxa"/>
          </w:tcPr>
          <w:p w14:paraId="5AE5B3CE" w14:textId="77777777" w:rsidR="00292637" w:rsidRPr="00311317" w:rsidRDefault="00292637" w:rsidP="00292637">
            <w:pPr>
              <w:widowControl/>
              <w:jc w:val="left"/>
              <w:rPr>
                <w:rFonts w:eastAsia="Times New Roman"/>
                <w:color w:val="000000"/>
                <w:kern w:val="0"/>
                <w:sz w:val="20"/>
                <w:szCs w:val="20"/>
              </w:rPr>
            </w:pPr>
          </w:p>
        </w:tc>
        <w:tc>
          <w:tcPr>
            <w:tcW w:w="821" w:type="dxa"/>
          </w:tcPr>
          <w:p w14:paraId="392FBF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CAC2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87B3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结构功能一体化耐火材料</w:t>
            </w:r>
          </w:p>
        </w:tc>
      </w:tr>
      <w:tr w:rsidR="00292637" w:rsidRPr="00311317" w14:paraId="4421A5C5" w14:textId="77777777" w:rsidTr="00292637">
        <w:trPr>
          <w:trHeight w:val="270"/>
          <w:jc w:val="center"/>
        </w:trPr>
        <w:tc>
          <w:tcPr>
            <w:tcW w:w="1017" w:type="dxa"/>
          </w:tcPr>
          <w:p w14:paraId="696A3117" w14:textId="77777777" w:rsidR="00292637" w:rsidRPr="00311317" w:rsidRDefault="00292637" w:rsidP="00292637">
            <w:pPr>
              <w:widowControl/>
              <w:jc w:val="left"/>
              <w:rPr>
                <w:rFonts w:ascii="宋体" w:cs="宋体"/>
                <w:color w:val="000000"/>
                <w:kern w:val="0"/>
                <w:sz w:val="20"/>
                <w:szCs w:val="20"/>
              </w:rPr>
            </w:pPr>
          </w:p>
        </w:tc>
        <w:tc>
          <w:tcPr>
            <w:tcW w:w="1577" w:type="dxa"/>
          </w:tcPr>
          <w:p w14:paraId="29EA25A2" w14:textId="77777777" w:rsidR="00292637" w:rsidRPr="00311317" w:rsidRDefault="00292637" w:rsidP="00292637">
            <w:pPr>
              <w:widowControl/>
              <w:jc w:val="left"/>
              <w:rPr>
                <w:rFonts w:eastAsia="Times New Roman"/>
                <w:color w:val="000000"/>
                <w:kern w:val="0"/>
                <w:sz w:val="20"/>
                <w:szCs w:val="20"/>
              </w:rPr>
            </w:pPr>
          </w:p>
        </w:tc>
        <w:tc>
          <w:tcPr>
            <w:tcW w:w="821" w:type="dxa"/>
          </w:tcPr>
          <w:p w14:paraId="16B28F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32E8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20CB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优质镁钙系耐火材料</w:t>
            </w:r>
          </w:p>
        </w:tc>
      </w:tr>
      <w:tr w:rsidR="00292637" w:rsidRPr="00311317" w14:paraId="628DCD5D" w14:textId="77777777" w:rsidTr="00292637">
        <w:trPr>
          <w:trHeight w:val="270"/>
          <w:jc w:val="center"/>
        </w:trPr>
        <w:tc>
          <w:tcPr>
            <w:tcW w:w="1017" w:type="dxa"/>
          </w:tcPr>
          <w:p w14:paraId="59E162C3" w14:textId="77777777" w:rsidR="00292637" w:rsidRPr="00311317" w:rsidRDefault="00292637" w:rsidP="00292637">
            <w:pPr>
              <w:widowControl/>
              <w:jc w:val="left"/>
              <w:rPr>
                <w:rFonts w:ascii="宋体" w:cs="宋体"/>
                <w:color w:val="000000"/>
                <w:kern w:val="0"/>
                <w:sz w:val="20"/>
                <w:szCs w:val="20"/>
              </w:rPr>
            </w:pPr>
          </w:p>
        </w:tc>
        <w:tc>
          <w:tcPr>
            <w:tcW w:w="1577" w:type="dxa"/>
          </w:tcPr>
          <w:p w14:paraId="3696B7C5" w14:textId="77777777" w:rsidR="00292637" w:rsidRPr="00311317" w:rsidRDefault="00292637" w:rsidP="00292637">
            <w:pPr>
              <w:widowControl/>
              <w:jc w:val="left"/>
              <w:rPr>
                <w:rFonts w:eastAsia="Times New Roman"/>
                <w:color w:val="000000"/>
                <w:kern w:val="0"/>
                <w:sz w:val="20"/>
                <w:szCs w:val="20"/>
              </w:rPr>
            </w:pPr>
          </w:p>
        </w:tc>
        <w:tc>
          <w:tcPr>
            <w:tcW w:w="821" w:type="dxa"/>
          </w:tcPr>
          <w:p w14:paraId="4F14CD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25CF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8EE9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新型环保耐火材料</w:t>
            </w:r>
          </w:p>
        </w:tc>
      </w:tr>
      <w:tr w:rsidR="00292637" w:rsidRPr="00311317" w14:paraId="445B5ED0" w14:textId="77777777" w:rsidTr="00292637">
        <w:trPr>
          <w:trHeight w:val="270"/>
          <w:jc w:val="center"/>
        </w:trPr>
        <w:tc>
          <w:tcPr>
            <w:tcW w:w="1017" w:type="dxa"/>
          </w:tcPr>
          <w:p w14:paraId="750C483E" w14:textId="77777777" w:rsidR="00292637" w:rsidRPr="00311317" w:rsidRDefault="00292637" w:rsidP="00292637">
            <w:pPr>
              <w:widowControl/>
              <w:jc w:val="left"/>
              <w:rPr>
                <w:rFonts w:ascii="宋体" w:cs="宋体"/>
                <w:color w:val="000000"/>
                <w:kern w:val="0"/>
                <w:sz w:val="20"/>
                <w:szCs w:val="20"/>
              </w:rPr>
            </w:pPr>
          </w:p>
        </w:tc>
        <w:tc>
          <w:tcPr>
            <w:tcW w:w="1577" w:type="dxa"/>
          </w:tcPr>
          <w:p w14:paraId="733C678F" w14:textId="77777777" w:rsidR="00292637" w:rsidRPr="00311317" w:rsidRDefault="00292637" w:rsidP="00292637">
            <w:pPr>
              <w:widowControl/>
              <w:jc w:val="left"/>
              <w:rPr>
                <w:rFonts w:eastAsia="Times New Roman"/>
                <w:color w:val="000000"/>
                <w:kern w:val="0"/>
                <w:sz w:val="20"/>
                <w:szCs w:val="20"/>
              </w:rPr>
            </w:pPr>
          </w:p>
        </w:tc>
        <w:tc>
          <w:tcPr>
            <w:tcW w:w="821" w:type="dxa"/>
          </w:tcPr>
          <w:p w14:paraId="6F5DCEA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CE110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6FCE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新型隔热耐火材料</w:t>
            </w:r>
          </w:p>
        </w:tc>
      </w:tr>
      <w:tr w:rsidR="00292637" w:rsidRPr="00311317" w14:paraId="1FEA700C" w14:textId="77777777" w:rsidTr="00292637">
        <w:trPr>
          <w:trHeight w:val="480"/>
          <w:jc w:val="center"/>
        </w:trPr>
        <w:tc>
          <w:tcPr>
            <w:tcW w:w="1017" w:type="dxa"/>
          </w:tcPr>
          <w:p w14:paraId="00511A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w:t>
            </w:r>
          </w:p>
        </w:tc>
        <w:tc>
          <w:tcPr>
            <w:tcW w:w="1577" w:type="dxa"/>
          </w:tcPr>
          <w:p w14:paraId="427F9C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高性能纤维及制品和复合材料</w:t>
            </w:r>
          </w:p>
        </w:tc>
        <w:tc>
          <w:tcPr>
            <w:tcW w:w="821" w:type="dxa"/>
          </w:tcPr>
          <w:p w14:paraId="34AA41E9" w14:textId="77777777" w:rsidR="00292637" w:rsidRPr="00311317" w:rsidRDefault="00292637" w:rsidP="00292637">
            <w:pPr>
              <w:widowControl/>
              <w:jc w:val="left"/>
              <w:rPr>
                <w:rFonts w:ascii="宋体" w:cs="宋体"/>
                <w:color w:val="000000"/>
                <w:kern w:val="0"/>
                <w:sz w:val="20"/>
                <w:szCs w:val="20"/>
              </w:rPr>
            </w:pPr>
          </w:p>
        </w:tc>
        <w:tc>
          <w:tcPr>
            <w:tcW w:w="1750" w:type="dxa"/>
          </w:tcPr>
          <w:p w14:paraId="02AF5E3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BD2969" w14:textId="77777777" w:rsidR="00292637" w:rsidRPr="00311317" w:rsidRDefault="00292637" w:rsidP="00292637">
            <w:pPr>
              <w:widowControl/>
              <w:jc w:val="left"/>
              <w:rPr>
                <w:rFonts w:eastAsia="Times New Roman"/>
                <w:color w:val="000000"/>
                <w:kern w:val="0"/>
                <w:sz w:val="20"/>
                <w:szCs w:val="20"/>
              </w:rPr>
            </w:pPr>
          </w:p>
        </w:tc>
      </w:tr>
      <w:tr w:rsidR="00292637" w:rsidRPr="00311317" w14:paraId="29F710FD" w14:textId="77777777" w:rsidTr="00292637">
        <w:trPr>
          <w:trHeight w:val="270"/>
          <w:jc w:val="center"/>
        </w:trPr>
        <w:tc>
          <w:tcPr>
            <w:tcW w:w="1017" w:type="dxa"/>
          </w:tcPr>
          <w:p w14:paraId="7FD951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w:t>
            </w:r>
          </w:p>
        </w:tc>
        <w:tc>
          <w:tcPr>
            <w:tcW w:w="1577" w:type="dxa"/>
          </w:tcPr>
          <w:p w14:paraId="4F093C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高性能纤维及制品</w:t>
            </w:r>
            <w:r>
              <w:rPr>
                <w:rFonts w:ascii="宋体" w:hAnsi="宋体" w:cs="宋体" w:hint="eastAsia"/>
                <w:color w:val="000000"/>
                <w:kern w:val="0"/>
                <w:sz w:val="20"/>
                <w:szCs w:val="20"/>
              </w:rPr>
              <w:t>制造</w:t>
            </w:r>
          </w:p>
        </w:tc>
        <w:tc>
          <w:tcPr>
            <w:tcW w:w="821" w:type="dxa"/>
          </w:tcPr>
          <w:p w14:paraId="3075C181" w14:textId="77777777" w:rsidR="00292637" w:rsidRPr="00311317" w:rsidRDefault="00292637" w:rsidP="00292637">
            <w:pPr>
              <w:widowControl/>
              <w:jc w:val="left"/>
              <w:rPr>
                <w:rFonts w:ascii="宋体" w:cs="宋体"/>
                <w:color w:val="000000"/>
                <w:kern w:val="0"/>
                <w:sz w:val="20"/>
                <w:szCs w:val="20"/>
              </w:rPr>
            </w:pPr>
          </w:p>
        </w:tc>
        <w:tc>
          <w:tcPr>
            <w:tcW w:w="1750" w:type="dxa"/>
          </w:tcPr>
          <w:p w14:paraId="308D34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25D206" w14:textId="77777777" w:rsidR="00292637" w:rsidRPr="00311317" w:rsidRDefault="00292637" w:rsidP="00292637">
            <w:pPr>
              <w:widowControl/>
              <w:jc w:val="left"/>
              <w:rPr>
                <w:rFonts w:eastAsia="Times New Roman"/>
                <w:color w:val="000000"/>
                <w:kern w:val="0"/>
                <w:sz w:val="20"/>
                <w:szCs w:val="20"/>
              </w:rPr>
            </w:pPr>
          </w:p>
        </w:tc>
      </w:tr>
      <w:tr w:rsidR="00292637" w:rsidRPr="00311317" w14:paraId="6439E12C" w14:textId="77777777" w:rsidTr="00292637">
        <w:trPr>
          <w:trHeight w:val="1504"/>
          <w:jc w:val="center"/>
        </w:trPr>
        <w:tc>
          <w:tcPr>
            <w:tcW w:w="1017" w:type="dxa"/>
          </w:tcPr>
          <w:p w14:paraId="065387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3.5.1.1</w:t>
            </w:r>
          </w:p>
        </w:tc>
        <w:tc>
          <w:tcPr>
            <w:tcW w:w="1577" w:type="dxa"/>
          </w:tcPr>
          <w:p w14:paraId="4D8093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玻璃纤维及制品</w:t>
            </w:r>
            <w:r>
              <w:rPr>
                <w:rFonts w:ascii="宋体" w:hAnsi="宋体" w:cs="宋体" w:hint="eastAsia"/>
                <w:color w:val="000000"/>
                <w:kern w:val="0"/>
                <w:sz w:val="20"/>
                <w:szCs w:val="20"/>
              </w:rPr>
              <w:t>制造</w:t>
            </w:r>
          </w:p>
        </w:tc>
        <w:tc>
          <w:tcPr>
            <w:tcW w:w="821" w:type="dxa"/>
          </w:tcPr>
          <w:p w14:paraId="58AC78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3061*</w:t>
            </w:r>
          </w:p>
        </w:tc>
        <w:tc>
          <w:tcPr>
            <w:tcW w:w="1750" w:type="dxa"/>
          </w:tcPr>
          <w:p w14:paraId="6B99BD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玻璃纤维及制品制造</w:t>
            </w:r>
          </w:p>
        </w:tc>
        <w:tc>
          <w:tcPr>
            <w:tcW w:w="4318" w:type="dxa"/>
          </w:tcPr>
          <w:p w14:paraId="03F835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高硅氧玻璃纤维及制品（含</w:t>
            </w:r>
            <w:r w:rsidRPr="00311317">
              <w:rPr>
                <w:rFonts w:ascii="宋体" w:hAnsi="宋体" w:cs="宋体"/>
                <w:color w:val="000000"/>
                <w:kern w:val="0"/>
                <w:sz w:val="20"/>
                <w:szCs w:val="20"/>
              </w:rPr>
              <w:t>SiO296%</w:t>
            </w:r>
            <w:r w:rsidRPr="00311317">
              <w:rPr>
                <w:rFonts w:ascii="宋体" w:hAnsi="宋体" w:cs="宋体" w:hint="eastAsia"/>
                <w:color w:val="000000"/>
                <w:kern w:val="0"/>
                <w:sz w:val="20"/>
                <w:szCs w:val="20"/>
              </w:rPr>
              <w:t>以上，强度较低，长期耐</w:t>
            </w:r>
            <w:r w:rsidRPr="00311317">
              <w:rPr>
                <w:rFonts w:ascii="宋体" w:hAnsi="宋体" w:cs="宋体"/>
                <w:color w:val="000000"/>
                <w:kern w:val="0"/>
                <w:sz w:val="20"/>
                <w:szCs w:val="20"/>
              </w:rPr>
              <w:t>900</w:t>
            </w:r>
            <w:r w:rsidRPr="00311317">
              <w:rPr>
                <w:rFonts w:ascii="宋体" w:hAnsi="宋体" w:cs="宋体" w:hint="eastAsia"/>
                <w:color w:val="000000"/>
                <w:kern w:val="0"/>
                <w:sz w:val="20"/>
                <w:szCs w:val="20"/>
              </w:rPr>
              <w:t>℃，短期耐</w:t>
            </w:r>
            <w:r w:rsidRPr="00311317">
              <w:rPr>
                <w:rFonts w:ascii="宋体" w:hAnsi="宋体" w:cs="宋体"/>
                <w:color w:val="000000"/>
                <w:kern w:val="0"/>
                <w:sz w:val="20"/>
                <w:szCs w:val="20"/>
              </w:rPr>
              <w:t>1200</w:t>
            </w:r>
            <w:r w:rsidRPr="00311317">
              <w:rPr>
                <w:rFonts w:ascii="宋体" w:hAnsi="宋体" w:cs="宋体" w:hint="eastAsia"/>
                <w:color w:val="000000"/>
                <w:kern w:val="0"/>
                <w:sz w:val="20"/>
                <w:szCs w:val="20"/>
              </w:rPr>
              <w:t>℃。产品有高硅氧纱和高硅氧布。</w:t>
            </w:r>
            <w:r w:rsidRPr="00311317">
              <w:rPr>
                <w:rFonts w:ascii="宋体" w:hAnsi="宋体" w:cs="宋体"/>
                <w:color w:val="000000"/>
                <w:kern w:val="0"/>
                <w:sz w:val="20"/>
                <w:szCs w:val="20"/>
              </w:rPr>
              <w:t>JC/T1089-2008</w:t>
            </w:r>
            <w:r w:rsidRPr="00311317">
              <w:rPr>
                <w:rFonts w:ascii="宋体" w:hAnsi="宋体" w:cs="宋体" w:hint="eastAsia"/>
                <w:color w:val="000000"/>
                <w:kern w:val="0"/>
                <w:sz w:val="20"/>
                <w:szCs w:val="20"/>
              </w:rPr>
              <w:t>《高硅氧连续玻璃纤维纱》</w:t>
            </w:r>
            <w:r w:rsidRPr="00311317">
              <w:rPr>
                <w:rFonts w:ascii="宋体" w:hAnsi="宋体" w:cs="宋体"/>
                <w:color w:val="000000"/>
                <w:kern w:val="0"/>
                <w:sz w:val="20"/>
                <w:szCs w:val="20"/>
              </w:rPr>
              <w:t>GJB1679A-2008</w:t>
            </w:r>
            <w:r w:rsidRPr="00311317">
              <w:rPr>
                <w:rFonts w:ascii="宋体" w:hAnsi="宋体" w:cs="宋体" w:hint="eastAsia"/>
                <w:color w:val="000000"/>
                <w:kern w:val="0"/>
                <w:sz w:val="20"/>
                <w:szCs w:val="20"/>
              </w:rPr>
              <w:t>《高硅氧玻璃纤维纱规范》</w:t>
            </w:r>
            <w:r w:rsidRPr="00311317">
              <w:rPr>
                <w:rFonts w:ascii="宋体" w:hAnsi="宋体" w:cs="宋体"/>
                <w:color w:val="000000"/>
                <w:kern w:val="0"/>
                <w:sz w:val="20"/>
                <w:szCs w:val="20"/>
              </w:rPr>
              <w:t>GJB1873-1994</w:t>
            </w:r>
            <w:r w:rsidRPr="00311317">
              <w:rPr>
                <w:rFonts w:ascii="宋体" w:hAnsi="宋体" w:cs="宋体" w:hint="eastAsia"/>
                <w:color w:val="000000"/>
                <w:kern w:val="0"/>
                <w:sz w:val="20"/>
                <w:szCs w:val="20"/>
              </w:rPr>
              <w:t>《高硅氧玻璃纤维布规范》</w:t>
            </w:r>
            <w:r w:rsidRPr="00311317">
              <w:rPr>
                <w:rFonts w:ascii="宋体" w:hAnsi="宋体" w:cs="宋体"/>
                <w:color w:val="000000"/>
                <w:kern w:val="0"/>
                <w:sz w:val="20"/>
                <w:szCs w:val="20"/>
              </w:rPr>
              <w:t>GJB5073-2001</w:t>
            </w:r>
            <w:r w:rsidRPr="00311317">
              <w:rPr>
                <w:rFonts w:ascii="宋体" w:hAnsi="宋体" w:cs="宋体" w:hint="eastAsia"/>
                <w:color w:val="000000"/>
                <w:kern w:val="0"/>
                <w:sz w:val="20"/>
                <w:szCs w:val="20"/>
              </w:rPr>
              <w:t>《高硅氧穿刺织物规范》）</w:t>
            </w:r>
          </w:p>
        </w:tc>
      </w:tr>
      <w:tr w:rsidR="00292637" w:rsidRPr="00311317" w14:paraId="1CF0F619" w14:textId="77777777" w:rsidTr="00292637">
        <w:trPr>
          <w:trHeight w:val="480"/>
          <w:jc w:val="center"/>
        </w:trPr>
        <w:tc>
          <w:tcPr>
            <w:tcW w:w="1017" w:type="dxa"/>
          </w:tcPr>
          <w:p w14:paraId="1B803C8A" w14:textId="77777777" w:rsidR="00292637" w:rsidRPr="00311317" w:rsidRDefault="00292637" w:rsidP="00292637">
            <w:pPr>
              <w:widowControl/>
              <w:jc w:val="left"/>
              <w:rPr>
                <w:rFonts w:ascii="宋体" w:cs="宋体"/>
                <w:color w:val="000000"/>
                <w:kern w:val="0"/>
                <w:sz w:val="20"/>
                <w:szCs w:val="20"/>
              </w:rPr>
            </w:pPr>
          </w:p>
        </w:tc>
        <w:tc>
          <w:tcPr>
            <w:tcW w:w="1577" w:type="dxa"/>
          </w:tcPr>
          <w:p w14:paraId="219F2EA9" w14:textId="77777777" w:rsidR="00292637" w:rsidRPr="00311317" w:rsidRDefault="00292637" w:rsidP="00292637">
            <w:pPr>
              <w:widowControl/>
              <w:jc w:val="left"/>
              <w:rPr>
                <w:rFonts w:eastAsia="Times New Roman"/>
                <w:color w:val="000000"/>
                <w:kern w:val="0"/>
                <w:sz w:val="20"/>
                <w:szCs w:val="20"/>
              </w:rPr>
            </w:pPr>
          </w:p>
        </w:tc>
        <w:tc>
          <w:tcPr>
            <w:tcW w:w="821" w:type="dxa"/>
          </w:tcPr>
          <w:p w14:paraId="72CDC9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B952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AB62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石英玻璃纤维及制品（含</w:t>
            </w:r>
            <w:r w:rsidRPr="00311317">
              <w:rPr>
                <w:rFonts w:ascii="宋体" w:hAnsi="宋体" w:cs="宋体"/>
                <w:color w:val="000000"/>
                <w:kern w:val="0"/>
                <w:sz w:val="20"/>
                <w:szCs w:val="20"/>
              </w:rPr>
              <w:t>SiO299%</w:t>
            </w:r>
            <w:r w:rsidRPr="00311317">
              <w:rPr>
                <w:rFonts w:ascii="宋体" w:hAnsi="宋体" w:cs="宋体" w:hint="eastAsia"/>
                <w:color w:val="000000"/>
                <w:kern w:val="0"/>
                <w:sz w:val="20"/>
                <w:szCs w:val="20"/>
              </w:rPr>
              <w:t>以上，纤维强度和耐高温性能优于高硅氧玻璃纤维）</w:t>
            </w:r>
          </w:p>
        </w:tc>
      </w:tr>
      <w:tr w:rsidR="00292637" w:rsidRPr="00311317" w14:paraId="58833BA5" w14:textId="77777777" w:rsidTr="00292637">
        <w:trPr>
          <w:trHeight w:val="270"/>
          <w:jc w:val="center"/>
        </w:trPr>
        <w:tc>
          <w:tcPr>
            <w:tcW w:w="1017" w:type="dxa"/>
          </w:tcPr>
          <w:p w14:paraId="631DD128" w14:textId="77777777" w:rsidR="00292637" w:rsidRPr="00311317" w:rsidRDefault="00292637" w:rsidP="00292637">
            <w:pPr>
              <w:widowControl/>
              <w:jc w:val="left"/>
              <w:rPr>
                <w:rFonts w:ascii="宋体" w:cs="宋体"/>
                <w:color w:val="000000"/>
                <w:kern w:val="0"/>
                <w:sz w:val="20"/>
                <w:szCs w:val="20"/>
              </w:rPr>
            </w:pPr>
          </w:p>
        </w:tc>
        <w:tc>
          <w:tcPr>
            <w:tcW w:w="1577" w:type="dxa"/>
          </w:tcPr>
          <w:p w14:paraId="09EDCE97" w14:textId="77777777" w:rsidR="00292637" w:rsidRPr="00311317" w:rsidRDefault="00292637" w:rsidP="00292637">
            <w:pPr>
              <w:widowControl/>
              <w:jc w:val="left"/>
              <w:rPr>
                <w:rFonts w:eastAsia="Times New Roman"/>
                <w:color w:val="000000"/>
                <w:kern w:val="0"/>
                <w:sz w:val="20"/>
                <w:szCs w:val="20"/>
              </w:rPr>
            </w:pPr>
          </w:p>
        </w:tc>
        <w:tc>
          <w:tcPr>
            <w:tcW w:w="821" w:type="dxa"/>
          </w:tcPr>
          <w:p w14:paraId="031B2F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F1880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FBD7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连续玄武岩纤维及制品</w:t>
            </w:r>
          </w:p>
        </w:tc>
      </w:tr>
      <w:tr w:rsidR="00292637" w:rsidRPr="00311317" w14:paraId="0EE2A045" w14:textId="77777777" w:rsidTr="00292637">
        <w:trPr>
          <w:trHeight w:val="1834"/>
          <w:jc w:val="center"/>
        </w:trPr>
        <w:tc>
          <w:tcPr>
            <w:tcW w:w="1017" w:type="dxa"/>
          </w:tcPr>
          <w:p w14:paraId="3D940FBF" w14:textId="77777777" w:rsidR="00292637" w:rsidRPr="00311317" w:rsidRDefault="00292637" w:rsidP="00292637">
            <w:pPr>
              <w:widowControl/>
              <w:jc w:val="left"/>
              <w:rPr>
                <w:rFonts w:ascii="宋体" w:cs="宋体"/>
                <w:color w:val="000000"/>
                <w:kern w:val="0"/>
                <w:sz w:val="20"/>
                <w:szCs w:val="20"/>
              </w:rPr>
            </w:pPr>
          </w:p>
        </w:tc>
        <w:tc>
          <w:tcPr>
            <w:tcW w:w="1577" w:type="dxa"/>
          </w:tcPr>
          <w:p w14:paraId="742CD96A" w14:textId="77777777" w:rsidR="00292637" w:rsidRPr="00311317" w:rsidRDefault="00292637" w:rsidP="00292637">
            <w:pPr>
              <w:widowControl/>
              <w:jc w:val="left"/>
              <w:rPr>
                <w:rFonts w:eastAsia="Times New Roman"/>
                <w:color w:val="000000"/>
                <w:kern w:val="0"/>
                <w:sz w:val="20"/>
                <w:szCs w:val="20"/>
              </w:rPr>
            </w:pPr>
          </w:p>
        </w:tc>
        <w:tc>
          <w:tcPr>
            <w:tcW w:w="821" w:type="dxa"/>
          </w:tcPr>
          <w:p w14:paraId="779DBF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BD05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9965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高强玻璃纤维（</w:t>
            </w:r>
            <w:r w:rsidRPr="00311317">
              <w:rPr>
                <w:rFonts w:ascii="宋体" w:hAnsi="宋体" w:cs="宋体"/>
                <w:color w:val="000000"/>
                <w:kern w:val="0"/>
                <w:sz w:val="20"/>
                <w:szCs w:val="20"/>
              </w:rPr>
              <w:t>S-GF</w:t>
            </w:r>
            <w:r w:rsidRPr="00311317">
              <w:rPr>
                <w:rFonts w:ascii="宋体" w:hAnsi="宋体" w:cs="宋体" w:hint="eastAsia"/>
                <w:color w:val="000000"/>
                <w:kern w:val="0"/>
                <w:sz w:val="20"/>
                <w:szCs w:val="20"/>
              </w:rPr>
              <w:t>）及制品（拉伸强度比</w:t>
            </w:r>
            <w:r w:rsidRPr="00311317">
              <w:rPr>
                <w:rFonts w:ascii="宋体" w:hAnsi="宋体" w:cs="宋体"/>
                <w:color w:val="000000"/>
                <w:kern w:val="0"/>
                <w:sz w:val="20"/>
                <w:szCs w:val="20"/>
              </w:rPr>
              <w:t>E-GF</w:t>
            </w:r>
            <w:r w:rsidRPr="00311317">
              <w:rPr>
                <w:rFonts w:ascii="宋体" w:hAnsi="宋体" w:cs="宋体" w:hint="eastAsia"/>
                <w:color w:val="000000"/>
                <w:kern w:val="0"/>
                <w:sz w:val="20"/>
                <w:szCs w:val="20"/>
              </w:rPr>
              <w:t>高</w:t>
            </w:r>
            <w:r w:rsidRPr="00311317">
              <w:rPr>
                <w:rFonts w:ascii="宋体" w:hAnsi="宋体" w:cs="宋体"/>
                <w:color w:val="000000"/>
                <w:kern w:val="0"/>
                <w:sz w:val="20"/>
                <w:szCs w:val="20"/>
              </w:rPr>
              <w:t>30%</w:t>
            </w:r>
            <w:r w:rsidRPr="00311317">
              <w:rPr>
                <w:rFonts w:ascii="宋体" w:hAnsi="宋体" w:cs="宋体" w:hint="eastAsia"/>
                <w:color w:val="000000"/>
                <w:kern w:val="0"/>
                <w:sz w:val="20"/>
                <w:szCs w:val="20"/>
              </w:rPr>
              <w:t>～</w:t>
            </w:r>
            <w:r>
              <w:rPr>
                <w:rFonts w:ascii="宋体" w:hAnsi="宋体" w:cs="宋体"/>
                <w:color w:val="000000"/>
                <w:kern w:val="0"/>
                <w:sz w:val="20"/>
                <w:szCs w:val="20"/>
              </w:rPr>
              <w:t>40%</w:t>
            </w:r>
            <w:r>
              <w:rPr>
                <w:rFonts w:ascii="宋体" w:hAnsi="宋体" w:cs="宋体" w:hint="eastAsia"/>
                <w:color w:val="000000"/>
                <w:kern w:val="0"/>
                <w:sz w:val="20"/>
                <w:szCs w:val="20"/>
              </w:rPr>
              <w:t>,</w:t>
            </w:r>
            <w:r w:rsidRPr="00311317">
              <w:rPr>
                <w:rFonts w:ascii="宋体" w:hAnsi="宋体" w:cs="宋体" w:hint="eastAsia"/>
                <w:color w:val="000000"/>
                <w:kern w:val="0"/>
                <w:sz w:val="20"/>
                <w:szCs w:val="20"/>
              </w:rPr>
              <w:t>主要产品形式有高强玻纤纱线，合股无捻粗纱，直接无捻粗纱，高强玻纤布，单向布，方格布等。用于航空航天、高压容器和管道等领域</w:t>
            </w:r>
            <w:r w:rsidRPr="00311317">
              <w:rPr>
                <w:rFonts w:ascii="宋体" w:hAnsi="宋体" w:cs="宋体"/>
                <w:color w:val="000000"/>
                <w:kern w:val="0"/>
                <w:sz w:val="20"/>
                <w:szCs w:val="20"/>
              </w:rPr>
              <w:t>JC/T996-2006</w:t>
            </w:r>
            <w:r w:rsidRPr="00311317">
              <w:rPr>
                <w:rFonts w:ascii="宋体" w:hAnsi="宋体" w:cs="宋体" w:hint="eastAsia"/>
                <w:color w:val="000000"/>
                <w:kern w:val="0"/>
                <w:sz w:val="20"/>
                <w:szCs w:val="20"/>
              </w:rPr>
              <w:t>《缠绕用高强玻璃纤维无捻粗纱》</w:t>
            </w:r>
            <w:r w:rsidRPr="00311317">
              <w:rPr>
                <w:rFonts w:ascii="宋体" w:hAnsi="宋体" w:cs="宋体"/>
                <w:color w:val="000000"/>
                <w:kern w:val="0"/>
                <w:sz w:val="20"/>
                <w:szCs w:val="20"/>
              </w:rPr>
              <w:t>GJB83A-2004</w:t>
            </w:r>
            <w:r w:rsidRPr="00311317">
              <w:rPr>
                <w:rFonts w:ascii="宋体" w:hAnsi="宋体" w:cs="宋体" w:hint="eastAsia"/>
                <w:color w:val="000000"/>
                <w:kern w:val="0"/>
                <w:sz w:val="20"/>
                <w:szCs w:val="20"/>
              </w:rPr>
              <w:t>《高强玻璃纤维纱》</w:t>
            </w:r>
            <w:r w:rsidRPr="00311317">
              <w:rPr>
                <w:rFonts w:ascii="宋体" w:cs="宋体"/>
                <w:color w:val="000000"/>
                <w:kern w:val="0"/>
                <w:sz w:val="20"/>
                <w:szCs w:val="20"/>
              </w:rPr>
              <w:br/>
            </w:r>
            <w:r w:rsidRPr="00311317">
              <w:rPr>
                <w:rFonts w:ascii="宋体" w:hAnsi="宋体" w:cs="宋体"/>
                <w:color w:val="000000"/>
                <w:kern w:val="0"/>
                <w:sz w:val="20"/>
                <w:szCs w:val="20"/>
              </w:rPr>
              <w:t>GJB84B-2007</w:t>
            </w:r>
            <w:r w:rsidRPr="00311317">
              <w:rPr>
                <w:rFonts w:ascii="宋体" w:hAnsi="宋体" w:cs="宋体" w:hint="eastAsia"/>
                <w:color w:val="000000"/>
                <w:kern w:val="0"/>
                <w:sz w:val="20"/>
                <w:szCs w:val="20"/>
              </w:rPr>
              <w:t>《高强玻璃纤维布》）</w:t>
            </w:r>
          </w:p>
        </w:tc>
      </w:tr>
      <w:tr w:rsidR="00292637" w:rsidRPr="00311317" w14:paraId="4EE44B1C" w14:textId="77777777" w:rsidTr="00292637">
        <w:trPr>
          <w:trHeight w:val="1293"/>
          <w:jc w:val="center"/>
        </w:trPr>
        <w:tc>
          <w:tcPr>
            <w:tcW w:w="1017" w:type="dxa"/>
          </w:tcPr>
          <w:p w14:paraId="272B3F26" w14:textId="77777777" w:rsidR="00292637" w:rsidRPr="00311317" w:rsidRDefault="00292637" w:rsidP="00292637">
            <w:pPr>
              <w:widowControl/>
              <w:jc w:val="left"/>
              <w:rPr>
                <w:rFonts w:ascii="宋体" w:cs="宋体"/>
                <w:color w:val="000000"/>
                <w:kern w:val="0"/>
                <w:sz w:val="20"/>
                <w:szCs w:val="20"/>
              </w:rPr>
            </w:pPr>
          </w:p>
        </w:tc>
        <w:tc>
          <w:tcPr>
            <w:tcW w:w="1577" w:type="dxa"/>
          </w:tcPr>
          <w:p w14:paraId="4122649B" w14:textId="77777777" w:rsidR="00292637" w:rsidRPr="00311317" w:rsidRDefault="00292637" w:rsidP="00292637">
            <w:pPr>
              <w:widowControl/>
              <w:jc w:val="left"/>
              <w:rPr>
                <w:rFonts w:eastAsia="Times New Roman"/>
                <w:color w:val="000000"/>
                <w:kern w:val="0"/>
                <w:sz w:val="20"/>
                <w:szCs w:val="20"/>
              </w:rPr>
            </w:pPr>
          </w:p>
        </w:tc>
        <w:tc>
          <w:tcPr>
            <w:tcW w:w="821" w:type="dxa"/>
          </w:tcPr>
          <w:p w14:paraId="5F7A52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CCD0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5751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高模量玻璃纤维（</w:t>
            </w:r>
            <w:r w:rsidRPr="00311317">
              <w:rPr>
                <w:rFonts w:ascii="宋体" w:hAnsi="宋体" w:cs="宋体"/>
                <w:color w:val="000000"/>
                <w:kern w:val="0"/>
                <w:sz w:val="20"/>
                <w:szCs w:val="20"/>
              </w:rPr>
              <w:t>M-GF</w:t>
            </w:r>
            <w:r w:rsidRPr="00311317">
              <w:rPr>
                <w:rFonts w:ascii="宋体" w:hAnsi="宋体" w:cs="宋体" w:hint="eastAsia"/>
                <w:color w:val="000000"/>
                <w:kern w:val="0"/>
                <w:sz w:val="20"/>
                <w:szCs w:val="20"/>
              </w:rPr>
              <w:t>）及制品（弹性模量</w:t>
            </w:r>
            <w:r w:rsidRPr="00311317">
              <w:rPr>
                <w:rFonts w:ascii="宋体" w:hAnsi="宋体" w:cs="宋体"/>
                <w:color w:val="000000"/>
                <w:kern w:val="0"/>
                <w:sz w:val="20"/>
                <w:szCs w:val="20"/>
              </w:rPr>
              <w:t>90GPa</w:t>
            </w:r>
            <w:r w:rsidRPr="00311317">
              <w:rPr>
                <w:rFonts w:ascii="宋体" w:hAnsi="宋体" w:cs="宋体" w:hint="eastAsia"/>
                <w:color w:val="000000"/>
                <w:kern w:val="0"/>
                <w:sz w:val="20"/>
                <w:szCs w:val="20"/>
              </w:rPr>
              <w:t>以上用于航空航天、体育用品、大型风电叶片等领域。也可与碳纤维、芳纶纤维混杂编织成高模量织物</w:t>
            </w:r>
            <w:r w:rsidRPr="00311317">
              <w:rPr>
                <w:rFonts w:ascii="宋体" w:hAnsi="宋体" w:cs="宋体"/>
                <w:color w:val="000000"/>
                <w:kern w:val="0"/>
                <w:sz w:val="20"/>
                <w:szCs w:val="20"/>
              </w:rPr>
              <w:t>GB/T25040-2010</w:t>
            </w:r>
            <w:r w:rsidRPr="00311317">
              <w:rPr>
                <w:rFonts w:ascii="宋体" w:hAnsi="宋体" w:cs="宋体" w:hint="eastAsia"/>
                <w:color w:val="000000"/>
                <w:kern w:val="0"/>
                <w:sz w:val="20"/>
                <w:szCs w:val="20"/>
              </w:rPr>
              <w:t>《玻璃纤维缝编织物》</w:t>
            </w:r>
            <w:r w:rsidRPr="00311317">
              <w:rPr>
                <w:rFonts w:ascii="宋体" w:hAnsi="宋体" w:cs="宋体"/>
                <w:color w:val="000000"/>
                <w:kern w:val="0"/>
                <w:sz w:val="20"/>
                <w:szCs w:val="20"/>
              </w:rPr>
              <w:t>GJB1676-1993</w:t>
            </w:r>
            <w:r w:rsidRPr="00311317">
              <w:rPr>
                <w:rFonts w:ascii="宋体" w:hAnsi="宋体" w:cs="宋体" w:hint="eastAsia"/>
                <w:color w:val="000000"/>
                <w:kern w:val="0"/>
                <w:sz w:val="20"/>
                <w:szCs w:val="20"/>
              </w:rPr>
              <w:t>《高模量玻璃纤维布规范》）</w:t>
            </w:r>
          </w:p>
        </w:tc>
      </w:tr>
      <w:tr w:rsidR="00292637" w:rsidRPr="00311317" w14:paraId="590A34FF" w14:textId="77777777" w:rsidTr="00292637">
        <w:trPr>
          <w:trHeight w:val="270"/>
          <w:jc w:val="center"/>
        </w:trPr>
        <w:tc>
          <w:tcPr>
            <w:tcW w:w="1017" w:type="dxa"/>
          </w:tcPr>
          <w:p w14:paraId="27224A0A" w14:textId="77777777" w:rsidR="00292637" w:rsidRPr="00311317" w:rsidRDefault="00292637" w:rsidP="00292637">
            <w:pPr>
              <w:widowControl/>
              <w:jc w:val="left"/>
              <w:rPr>
                <w:rFonts w:ascii="宋体" w:cs="宋体"/>
                <w:color w:val="000000"/>
                <w:kern w:val="0"/>
                <w:sz w:val="20"/>
                <w:szCs w:val="20"/>
              </w:rPr>
            </w:pPr>
          </w:p>
        </w:tc>
        <w:tc>
          <w:tcPr>
            <w:tcW w:w="1577" w:type="dxa"/>
          </w:tcPr>
          <w:p w14:paraId="697F2571" w14:textId="77777777" w:rsidR="00292637" w:rsidRPr="00311317" w:rsidRDefault="00292637" w:rsidP="00292637">
            <w:pPr>
              <w:widowControl/>
              <w:jc w:val="left"/>
              <w:rPr>
                <w:rFonts w:eastAsia="Times New Roman"/>
                <w:color w:val="000000"/>
                <w:kern w:val="0"/>
                <w:sz w:val="20"/>
                <w:szCs w:val="20"/>
              </w:rPr>
            </w:pPr>
          </w:p>
        </w:tc>
        <w:tc>
          <w:tcPr>
            <w:tcW w:w="821" w:type="dxa"/>
          </w:tcPr>
          <w:p w14:paraId="4DCC48A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0BF80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36D1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防辐射玻璃纤维及制品（用于防护服）</w:t>
            </w:r>
          </w:p>
        </w:tc>
      </w:tr>
      <w:tr w:rsidR="00292637" w:rsidRPr="00311317" w14:paraId="3472A2F0" w14:textId="77777777" w:rsidTr="00292637">
        <w:trPr>
          <w:trHeight w:val="270"/>
          <w:jc w:val="center"/>
        </w:trPr>
        <w:tc>
          <w:tcPr>
            <w:tcW w:w="1017" w:type="dxa"/>
          </w:tcPr>
          <w:p w14:paraId="77A00987" w14:textId="77777777" w:rsidR="00292637" w:rsidRPr="00311317" w:rsidRDefault="00292637" w:rsidP="00292637">
            <w:pPr>
              <w:widowControl/>
              <w:jc w:val="left"/>
              <w:rPr>
                <w:rFonts w:ascii="宋体" w:cs="宋体"/>
                <w:color w:val="000000"/>
                <w:kern w:val="0"/>
                <w:sz w:val="20"/>
                <w:szCs w:val="20"/>
              </w:rPr>
            </w:pPr>
          </w:p>
        </w:tc>
        <w:tc>
          <w:tcPr>
            <w:tcW w:w="1577" w:type="dxa"/>
          </w:tcPr>
          <w:p w14:paraId="519A79A7" w14:textId="77777777" w:rsidR="00292637" w:rsidRPr="00311317" w:rsidRDefault="00292637" w:rsidP="00292637">
            <w:pPr>
              <w:widowControl/>
              <w:jc w:val="left"/>
              <w:rPr>
                <w:rFonts w:eastAsia="Times New Roman"/>
                <w:color w:val="000000"/>
                <w:kern w:val="0"/>
                <w:sz w:val="20"/>
                <w:szCs w:val="20"/>
              </w:rPr>
            </w:pPr>
          </w:p>
        </w:tc>
        <w:tc>
          <w:tcPr>
            <w:tcW w:w="821" w:type="dxa"/>
          </w:tcPr>
          <w:p w14:paraId="2E39CE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A13A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5ACC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耐辐照电绝缘玻璃纤维及制品（用于原子能工业）</w:t>
            </w:r>
          </w:p>
        </w:tc>
      </w:tr>
      <w:tr w:rsidR="00292637" w:rsidRPr="00311317" w14:paraId="506FA5C4" w14:textId="77777777" w:rsidTr="00292637">
        <w:trPr>
          <w:trHeight w:val="1440"/>
          <w:jc w:val="center"/>
        </w:trPr>
        <w:tc>
          <w:tcPr>
            <w:tcW w:w="1017" w:type="dxa"/>
          </w:tcPr>
          <w:p w14:paraId="2CE1AACE" w14:textId="77777777" w:rsidR="00292637" w:rsidRPr="00311317" w:rsidRDefault="00292637" w:rsidP="00292637">
            <w:pPr>
              <w:widowControl/>
              <w:jc w:val="left"/>
              <w:rPr>
                <w:rFonts w:ascii="宋体" w:cs="宋体"/>
                <w:color w:val="000000"/>
                <w:kern w:val="0"/>
                <w:sz w:val="20"/>
                <w:szCs w:val="20"/>
              </w:rPr>
            </w:pPr>
          </w:p>
        </w:tc>
        <w:tc>
          <w:tcPr>
            <w:tcW w:w="1577" w:type="dxa"/>
          </w:tcPr>
          <w:p w14:paraId="68625D9A" w14:textId="77777777" w:rsidR="00292637" w:rsidRPr="00311317" w:rsidRDefault="00292637" w:rsidP="00292637">
            <w:pPr>
              <w:widowControl/>
              <w:jc w:val="left"/>
              <w:rPr>
                <w:rFonts w:eastAsia="Times New Roman"/>
                <w:color w:val="000000"/>
                <w:kern w:val="0"/>
                <w:sz w:val="20"/>
                <w:szCs w:val="20"/>
              </w:rPr>
            </w:pPr>
          </w:p>
        </w:tc>
        <w:tc>
          <w:tcPr>
            <w:tcW w:w="821" w:type="dxa"/>
          </w:tcPr>
          <w:p w14:paraId="20ADC2B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131A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DE3A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低介电玻璃纤维（</w:t>
            </w:r>
            <w:r w:rsidRPr="00311317">
              <w:rPr>
                <w:rFonts w:ascii="宋体" w:hAnsi="宋体" w:cs="宋体"/>
                <w:color w:val="000000"/>
                <w:kern w:val="0"/>
                <w:sz w:val="20"/>
                <w:szCs w:val="20"/>
              </w:rPr>
              <w:t>D-GF</w:t>
            </w:r>
            <w:r w:rsidRPr="00311317">
              <w:rPr>
                <w:rFonts w:ascii="宋体" w:hAnsi="宋体" w:cs="宋体" w:hint="eastAsia"/>
                <w:color w:val="000000"/>
                <w:kern w:val="0"/>
                <w:sz w:val="20"/>
                <w:szCs w:val="20"/>
              </w:rPr>
              <w:t>）及制品（</w:t>
            </w:r>
            <w:r w:rsidRPr="00311317">
              <w:rPr>
                <w:rFonts w:ascii="宋体" w:hAnsi="宋体" w:cs="宋体"/>
                <w:color w:val="000000"/>
                <w:kern w:val="0"/>
                <w:sz w:val="20"/>
                <w:szCs w:val="20"/>
              </w:rPr>
              <w:t>B2O3</w:t>
            </w:r>
            <w:r w:rsidRPr="00311317">
              <w:rPr>
                <w:rFonts w:ascii="宋体" w:hAnsi="宋体" w:cs="宋体" w:hint="eastAsia"/>
                <w:color w:val="000000"/>
                <w:kern w:val="0"/>
                <w:sz w:val="20"/>
                <w:szCs w:val="20"/>
              </w:rPr>
              <w:t>含量达（</w:t>
            </w:r>
            <w:r w:rsidRPr="00311317">
              <w:rPr>
                <w:rFonts w:ascii="宋体" w:hAnsi="宋体" w:cs="宋体"/>
                <w:color w:val="000000"/>
                <w:kern w:val="0"/>
                <w:sz w:val="20"/>
                <w:szCs w:val="20"/>
              </w:rPr>
              <w:t>20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26</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，介电常数和介电损耗都较低，是一种具有宽频带、高透波的理想材料。用于制造雷达罩、电磁窗、高隐身材料和高性能印制电路板等电子元件。</w:t>
            </w:r>
            <w:r w:rsidRPr="00311317">
              <w:rPr>
                <w:rFonts w:ascii="宋体" w:hAnsi="宋体" w:cs="宋体"/>
                <w:color w:val="000000"/>
                <w:kern w:val="0"/>
                <w:sz w:val="20"/>
                <w:szCs w:val="20"/>
              </w:rPr>
              <w:t>GB/T18373-2013</w:t>
            </w:r>
            <w:r w:rsidRPr="00311317">
              <w:rPr>
                <w:rFonts w:ascii="宋体" w:hAnsi="宋体" w:cs="宋体" w:hint="eastAsia"/>
                <w:color w:val="000000"/>
                <w:kern w:val="0"/>
                <w:sz w:val="20"/>
                <w:szCs w:val="20"/>
              </w:rPr>
              <w:t>《印制电路板用</w:t>
            </w:r>
            <w:r w:rsidRPr="00311317">
              <w:rPr>
                <w:rFonts w:ascii="宋体" w:hAnsi="宋体" w:cs="宋体"/>
                <w:color w:val="000000"/>
                <w:kern w:val="0"/>
                <w:sz w:val="20"/>
                <w:szCs w:val="20"/>
              </w:rPr>
              <w:t>E</w:t>
            </w:r>
            <w:r w:rsidRPr="00311317">
              <w:rPr>
                <w:rFonts w:ascii="宋体" w:hAnsi="宋体" w:cs="宋体" w:hint="eastAsia"/>
                <w:color w:val="000000"/>
                <w:kern w:val="0"/>
                <w:sz w:val="20"/>
                <w:szCs w:val="20"/>
              </w:rPr>
              <w:t>玻璃纤维布》）</w:t>
            </w:r>
          </w:p>
        </w:tc>
      </w:tr>
      <w:tr w:rsidR="00292637" w:rsidRPr="00311317" w14:paraId="3F5EEC69" w14:textId="77777777" w:rsidTr="00292637">
        <w:trPr>
          <w:trHeight w:val="1200"/>
          <w:jc w:val="center"/>
        </w:trPr>
        <w:tc>
          <w:tcPr>
            <w:tcW w:w="1017" w:type="dxa"/>
          </w:tcPr>
          <w:p w14:paraId="66372B77" w14:textId="77777777" w:rsidR="00292637" w:rsidRPr="00311317" w:rsidRDefault="00292637" w:rsidP="00292637">
            <w:pPr>
              <w:widowControl/>
              <w:jc w:val="left"/>
              <w:rPr>
                <w:rFonts w:ascii="宋体" w:cs="宋体"/>
                <w:color w:val="000000"/>
                <w:kern w:val="0"/>
                <w:sz w:val="20"/>
                <w:szCs w:val="20"/>
              </w:rPr>
            </w:pPr>
          </w:p>
        </w:tc>
        <w:tc>
          <w:tcPr>
            <w:tcW w:w="1577" w:type="dxa"/>
          </w:tcPr>
          <w:p w14:paraId="6D8B5735" w14:textId="77777777" w:rsidR="00292637" w:rsidRPr="00311317" w:rsidRDefault="00292637" w:rsidP="00292637">
            <w:pPr>
              <w:widowControl/>
              <w:jc w:val="left"/>
              <w:rPr>
                <w:rFonts w:eastAsia="Times New Roman"/>
                <w:color w:val="000000"/>
                <w:kern w:val="0"/>
                <w:sz w:val="20"/>
                <w:szCs w:val="20"/>
              </w:rPr>
            </w:pPr>
          </w:p>
        </w:tc>
        <w:tc>
          <w:tcPr>
            <w:tcW w:w="821" w:type="dxa"/>
          </w:tcPr>
          <w:p w14:paraId="159D8A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D499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180A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耐碱玻璃纤维（</w:t>
            </w:r>
            <w:r w:rsidRPr="00311317">
              <w:rPr>
                <w:rFonts w:ascii="宋体" w:hAnsi="宋体" w:cs="宋体"/>
                <w:color w:val="000000"/>
                <w:kern w:val="0"/>
                <w:sz w:val="20"/>
                <w:szCs w:val="20"/>
              </w:rPr>
              <w:t>AR-GF</w:t>
            </w:r>
            <w:r w:rsidRPr="00311317">
              <w:rPr>
                <w:rFonts w:ascii="宋体" w:hAnsi="宋体" w:cs="宋体" w:hint="eastAsia"/>
                <w:color w:val="000000"/>
                <w:kern w:val="0"/>
                <w:sz w:val="20"/>
                <w:szCs w:val="20"/>
              </w:rPr>
              <w:t>）及制品（氧化锆含量大于</w:t>
            </w:r>
            <w:r w:rsidRPr="00311317">
              <w:rPr>
                <w:rFonts w:ascii="宋体" w:hAnsi="宋体" w:cs="宋体"/>
                <w:color w:val="000000"/>
                <w:kern w:val="0"/>
                <w:sz w:val="20"/>
                <w:szCs w:val="20"/>
              </w:rPr>
              <w:t>16%</w:t>
            </w:r>
            <w:r w:rsidRPr="00311317">
              <w:rPr>
                <w:rFonts w:ascii="宋体" w:hAnsi="宋体" w:cs="宋体" w:hint="eastAsia"/>
                <w:color w:val="000000"/>
                <w:kern w:val="0"/>
                <w:sz w:val="20"/>
                <w:szCs w:val="20"/>
              </w:rPr>
              <w:t>，能耐碱性物质长期侵蚀，主要用于制造玻璃纤维增强水泥制品（</w:t>
            </w:r>
            <w:r w:rsidRPr="00311317">
              <w:rPr>
                <w:rFonts w:ascii="宋体" w:hAnsi="宋体" w:cs="宋体"/>
                <w:color w:val="000000"/>
                <w:kern w:val="0"/>
                <w:sz w:val="20"/>
                <w:szCs w:val="20"/>
              </w:rPr>
              <w:t>GRC</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JC/T841-2007</w:t>
            </w:r>
            <w:r w:rsidRPr="00311317">
              <w:rPr>
                <w:rFonts w:ascii="宋体" w:hAnsi="宋体" w:cs="宋体" w:hint="eastAsia"/>
                <w:color w:val="000000"/>
                <w:kern w:val="0"/>
                <w:sz w:val="20"/>
                <w:szCs w:val="20"/>
              </w:rPr>
              <w:t>《耐碱玻璃纤维网布》</w:t>
            </w:r>
            <w:r w:rsidRPr="00311317">
              <w:rPr>
                <w:rFonts w:ascii="宋体" w:hAnsi="宋体" w:cs="宋体"/>
                <w:color w:val="000000"/>
                <w:kern w:val="0"/>
                <w:sz w:val="20"/>
                <w:szCs w:val="20"/>
              </w:rPr>
              <w:t>JC/T572-2012</w:t>
            </w:r>
            <w:r w:rsidRPr="00311317">
              <w:rPr>
                <w:rFonts w:ascii="宋体" w:hAnsi="宋体" w:cs="宋体" w:hint="eastAsia"/>
                <w:color w:val="000000"/>
                <w:kern w:val="0"/>
                <w:sz w:val="20"/>
                <w:szCs w:val="20"/>
              </w:rPr>
              <w:t>《耐碱玻璃纤维无捻粗纱》）</w:t>
            </w:r>
          </w:p>
        </w:tc>
      </w:tr>
      <w:tr w:rsidR="00292637" w:rsidRPr="00311317" w14:paraId="6D09D0F7" w14:textId="77777777" w:rsidTr="00292637">
        <w:trPr>
          <w:trHeight w:val="1200"/>
          <w:jc w:val="center"/>
        </w:trPr>
        <w:tc>
          <w:tcPr>
            <w:tcW w:w="1017" w:type="dxa"/>
          </w:tcPr>
          <w:p w14:paraId="37A05641" w14:textId="77777777" w:rsidR="00292637" w:rsidRPr="00311317" w:rsidRDefault="00292637" w:rsidP="00292637">
            <w:pPr>
              <w:widowControl/>
              <w:jc w:val="left"/>
              <w:rPr>
                <w:rFonts w:ascii="宋体" w:cs="宋体"/>
                <w:color w:val="000000"/>
                <w:kern w:val="0"/>
                <w:sz w:val="20"/>
                <w:szCs w:val="20"/>
              </w:rPr>
            </w:pPr>
          </w:p>
        </w:tc>
        <w:tc>
          <w:tcPr>
            <w:tcW w:w="1577" w:type="dxa"/>
          </w:tcPr>
          <w:p w14:paraId="1D19DAD9" w14:textId="77777777" w:rsidR="00292637" w:rsidRPr="00311317" w:rsidRDefault="00292637" w:rsidP="00292637">
            <w:pPr>
              <w:widowControl/>
              <w:jc w:val="left"/>
              <w:rPr>
                <w:rFonts w:eastAsia="Times New Roman"/>
                <w:color w:val="000000"/>
                <w:kern w:val="0"/>
                <w:sz w:val="20"/>
                <w:szCs w:val="20"/>
              </w:rPr>
            </w:pPr>
          </w:p>
        </w:tc>
        <w:tc>
          <w:tcPr>
            <w:tcW w:w="821" w:type="dxa"/>
          </w:tcPr>
          <w:p w14:paraId="03ED8B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0D91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8395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E-CR</w:t>
            </w:r>
            <w:r w:rsidRPr="00311317">
              <w:rPr>
                <w:rFonts w:ascii="宋体" w:hAnsi="宋体" w:cs="宋体" w:hint="eastAsia"/>
                <w:color w:val="000000"/>
                <w:kern w:val="0"/>
                <w:sz w:val="20"/>
                <w:szCs w:val="20"/>
              </w:rPr>
              <w:t>玻璃纤维及制品（不含</w:t>
            </w:r>
            <w:r w:rsidRPr="00311317">
              <w:rPr>
                <w:rFonts w:ascii="宋体" w:hAnsi="宋体" w:cs="宋体"/>
                <w:color w:val="000000"/>
                <w:kern w:val="0"/>
                <w:sz w:val="20"/>
                <w:szCs w:val="20"/>
              </w:rPr>
              <w:t>B2O3</w:t>
            </w:r>
            <w:r w:rsidRPr="00311317">
              <w:rPr>
                <w:rFonts w:ascii="宋体" w:hAnsi="宋体" w:cs="宋体" w:hint="eastAsia"/>
                <w:color w:val="000000"/>
                <w:kern w:val="0"/>
                <w:sz w:val="20"/>
                <w:szCs w:val="20"/>
              </w:rPr>
              <w:t>和</w:t>
            </w:r>
            <w:r w:rsidRPr="00311317">
              <w:rPr>
                <w:rFonts w:ascii="宋体" w:hAnsi="宋体" w:cs="宋体"/>
                <w:color w:val="000000"/>
                <w:kern w:val="0"/>
                <w:sz w:val="20"/>
                <w:szCs w:val="20"/>
              </w:rPr>
              <w:t>F2</w:t>
            </w:r>
            <w:r w:rsidRPr="00311317">
              <w:rPr>
                <w:rFonts w:ascii="宋体" w:hAnsi="宋体" w:cs="宋体" w:hint="eastAsia"/>
                <w:color w:val="000000"/>
                <w:kern w:val="0"/>
                <w:sz w:val="20"/>
                <w:szCs w:val="20"/>
              </w:rPr>
              <w:t>的玻璃纤维。具有较好的耐水性和耐酸性。主要用于烟气脱硫、化工及海洋工程用容器及管道。</w:t>
            </w:r>
            <w:r w:rsidRPr="00311317">
              <w:rPr>
                <w:rFonts w:ascii="宋体" w:hAnsi="宋体" w:cs="宋体"/>
                <w:color w:val="000000"/>
                <w:kern w:val="0"/>
                <w:sz w:val="20"/>
                <w:szCs w:val="20"/>
              </w:rPr>
              <w:t>GBT26733-2011</w:t>
            </w:r>
            <w:r w:rsidRPr="00311317">
              <w:rPr>
                <w:rFonts w:ascii="宋体" w:hAnsi="宋体" w:cs="宋体" w:hint="eastAsia"/>
                <w:color w:val="000000"/>
                <w:kern w:val="0"/>
                <w:sz w:val="20"/>
                <w:szCs w:val="20"/>
              </w:rPr>
              <w:t>《玻璃纤维湿法毡》、</w:t>
            </w:r>
            <w:r w:rsidRPr="00311317">
              <w:rPr>
                <w:rFonts w:ascii="宋体" w:hAnsi="宋体" w:cs="宋体"/>
                <w:color w:val="000000"/>
                <w:kern w:val="0"/>
                <w:sz w:val="20"/>
                <w:szCs w:val="20"/>
              </w:rPr>
              <w:t>JC/T590-2005</w:t>
            </w:r>
            <w:r w:rsidRPr="00311317">
              <w:rPr>
                <w:rFonts w:ascii="宋体" w:hAnsi="宋体" w:cs="宋体" w:hint="eastAsia"/>
                <w:color w:val="000000"/>
                <w:kern w:val="0"/>
                <w:sz w:val="20"/>
                <w:szCs w:val="20"/>
              </w:rPr>
              <w:t>《过滤用玻璃纤维针刺毡》）</w:t>
            </w:r>
          </w:p>
        </w:tc>
      </w:tr>
      <w:tr w:rsidR="00292637" w:rsidRPr="00311317" w14:paraId="6AF87E86" w14:textId="77777777" w:rsidTr="00292637">
        <w:trPr>
          <w:trHeight w:val="270"/>
          <w:jc w:val="center"/>
        </w:trPr>
        <w:tc>
          <w:tcPr>
            <w:tcW w:w="1017" w:type="dxa"/>
          </w:tcPr>
          <w:p w14:paraId="2CA292A9" w14:textId="77777777" w:rsidR="00292637" w:rsidRPr="00311317" w:rsidRDefault="00292637" w:rsidP="00292637">
            <w:pPr>
              <w:widowControl/>
              <w:jc w:val="left"/>
              <w:rPr>
                <w:rFonts w:ascii="宋体" w:cs="宋体"/>
                <w:color w:val="000000"/>
                <w:kern w:val="0"/>
                <w:sz w:val="20"/>
                <w:szCs w:val="20"/>
              </w:rPr>
            </w:pPr>
          </w:p>
        </w:tc>
        <w:tc>
          <w:tcPr>
            <w:tcW w:w="1577" w:type="dxa"/>
          </w:tcPr>
          <w:p w14:paraId="73E12BD7" w14:textId="77777777" w:rsidR="00292637" w:rsidRPr="00311317" w:rsidRDefault="00292637" w:rsidP="00292637">
            <w:pPr>
              <w:widowControl/>
              <w:jc w:val="left"/>
              <w:rPr>
                <w:rFonts w:eastAsia="Times New Roman"/>
                <w:color w:val="000000"/>
                <w:kern w:val="0"/>
                <w:sz w:val="20"/>
                <w:szCs w:val="20"/>
              </w:rPr>
            </w:pPr>
          </w:p>
        </w:tc>
        <w:tc>
          <w:tcPr>
            <w:tcW w:w="821" w:type="dxa"/>
          </w:tcPr>
          <w:p w14:paraId="205BDE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6557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E450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特种玻璃光纤及制品</w:t>
            </w:r>
          </w:p>
        </w:tc>
      </w:tr>
      <w:tr w:rsidR="00292637" w:rsidRPr="00311317" w14:paraId="0A7E73B2" w14:textId="77777777" w:rsidTr="00292637">
        <w:trPr>
          <w:trHeight w:val="480"/>
          <w:jc w:val="center"/>
        </w:trPr>
        <w:tc>
          <w:tcPr>
            <w:tcW w:w="1017" w:type="dxa"/>
          </w:tcPr>
          <w:p w14:paraId="5A1ACDFE" w14:textId="77777777" w:rsidR="00292637" w:rsidRPr="00311317" w:rsidRDefault="00292637" w:rsidP="00292637">
            <w:pPr>
              <w:widowControl/>
              <w:jc w:val="left"/>
              <w:rPr>
                <w:rFonts w:ascii="宋体" w:cs="宋体"/>
                <w:color w:val="000000"/>
                <w:kern w:val="0"/>
                <w:sz w:val="20"/>
                <w:szCs w:val="20"/>
              </w:rPr>
            </w:pPr>
          </w:p>
        </w:tc>
        <w:tc>
          <w:tcPr>
            <w:tcW w:w="1577" w:type="dxa"/>
          </w:tcPr>
          <w:p w14:paraId="515D7817" w14:textId="77777777" w:rsidR="00292637" w:rsidRPr="00311317" w:rsidRDefault="00292637" w:rsidP="00292637">
            <w:pPr>
              <w:widowControl/>
              <w:jc w:val="left"/>
              <w:rPr>
                <w:rFonts w:eastAsia="Times New Roman"/>
                <w:color w:val="000000"/>
                <w:kern w:val="0"/>
                <w:sz w:val="20"/>
                <w:szCs w:val="20"/>
              </w:rPr>
            </w:pPr>
          </w:p>
        </w:tc>
        <w:tc>
          <w:tcPr>
            <w:tcW w:w="821" w:type="dxa"/>
          </w:tcPr>
          <w:p w14:paraId="09D4FD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FA99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CD8B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特种光纤制品（包括面板、微通道板、光锥和倒像器等）</w:t>
            </w:r>
          </w:p>
        </w:tc>
      </w:tr>
      <w:tr w:rsidR="00292637" w:rsidRPr="00311317" w14:paraId="5566D274" w14:textId="77777777" w:rsidTr="00292637">
        <w:trPr>
          <w:trHeight w:val="270"/>
          <w:jc w:val="center"/>
        </w:trPr>
        <w:tc>
          <w:tcPr>
            <w:tcW w:w="1017" w:type="dxa"/>
          </w:tcPr>
          <w:p w14:paraId="302930A8" w14:textId="77777777" w:rsidR="00292637" w:rsidRPr="00311317" w:rsidRDefault="00292637" w:rsidP="00292637">
            <w:pPr>
              <w:widowControl/>
              <w:jc w:val="left"/>
              <w:rPr>
                <w:rFonts w:ascii="宋体" w:cs="宋体"/>
                <w:color w:val="000000"/>
                <w:kern w:val="0"/>
                <w:sz w:val="20"/>
                <w:szCs w:val="20"/>
              </w:rPr>
            </w:pPr>
          </w:p>
        </w:tc>
        <w:tc>
          <w:tcPr>
            <w:tcW w:w="1577" w:type="dxa"/>
          </w:tcPr>
          <w:p w14:paraId="373C7154" w14:textId="77777777" w:rsidR="00292637" w:rsidRPr="00311317" w:rsidRDefault="00292637" w:rsidP="00292637">
            <w:pPr>
              <w:widowControl/>
              <w:jc w:val="left"/>
              <w:rPr>
                <w:rFonts w:eastAsia="Times New Roman"/>
                <w:color w:val="000000"/>
                <w:kern w:val="0"/>
                <w:sz w:val="20"/>
                <w:szCs w:val="20"/>
              </w:rPr>
            </w:pPr>
          </w:p>
        </w:tc>
        <w:tc>
          <w:tcPr>
            <w:tcW w:w="821" w:type="dxa"/>
          </w:tcPr>
          <w:p w14:paraId="24D464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16E9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F796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镀金属玻璃纤维</w:t>
            </w:r>
          </w:p>
        </w:tc>
      </w:tr>
      <w:tr w:rsidR="00292637" w:rsidRPr="00311317" w14:paraId="64783B32" w14:textId="77777777" w:rsidTr="00292637">
        <w:trPr>
          <w:trHeight w:val="270"/>
          <w:jc w:val="center"/>
        </w:trPr>
        <w:tc>
          <w:tcPr>
            <w:tcW w:w="1017" w:type="dxa"/>
          </w:tcPr>
          <w:p w14:paraId="64A48561" w14:textId="77777777" w:rsidR="00292637" w:rsidRPr="00311317" w:rsidRDefault="00292637" w:rsidP="00292637">
            <w:pPr>
              <w:widowControl/>
              <w:jc w:val="left"/>
              <w:rPr>
                <w:rFonts w:ascii="宋体" w:cs="宋体"/>
                <w:color w:val="000000"/>
                <w:kern w:val="0"/>
                <w:sz w:val="20"/>
                <w:szCs w:val="20"/>
              </w:rPr>
            </w:pPr>
          </w:p>
        </w:tc>
        <w:tc>
          <w:tcPr>
            <w:tcW w:w="1577" w:type="dxa"/>
          </w:tcPr>
          <w:p w14:paraId="169DC0E5" w14:textId="77777777" w:rsidR="00292637" w:rsidRPr="00311317" w:rsidRDefault="00292637" w:rsidP="00292637">
            <w:pPr>
              <w:widowControl/>
              <w:jc w:val="left"/>
              <w:rPr>
                <w:rFonts w:eastAsia="Times New Roman"/>
                <w:color w:val="000000"/>
                <w:kern w:val="0"/>
                <w:sz w:val="20"/>
                <w:szCs w:val="20"/>
              </w:rPr>
            </w:pPr>
          </w:p>
        </w:tc>
        <w:tc>
          <w:tcPr>
            <w:tcW w:w="821" w:type="dxa"/>
          </w:tcPr>
          <w:p w14:paraId="3CFDBE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8E6F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66F2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空心玻璃纤维（用于航空工业和深水容器）</w:t>
            </w:r>
          </w:p>
        </w:tc>
      </w:tr>
      <w:tr w:rsidR="00292637" w:rsidRPr="00311317" w14:paraId="3ACEA773" w14:textId="77777777" w:rsidTr="00292637">
        <w:trPr>
          <w:trHeight w:val="270"/>
          <w:jc w:val="center"/>
        </w:trPr>
        <w:tc>
          <w:tcPr>
            <w:tcW w:w="1017" w:type="dxa"/>
          </w:tcPr>
          <w:p w14:paraId="7383EC64" w14:textId="77777777" w:rsidR="00292637" w:rsidRPr="00311317" w:rsidRDefault="00292637" w:rsidP="00292637">
            <w:pPr>
              <w:widowControl/>
              <w:jc w:val="left"/>
              <w:rPr>
                <w:rFonts w:ascii="宋体" w:cs="宋体"/>
                <w:color w:val="000000"/>
                <w:kern w:val="0"/>
                <w:sz w:val="20"/>
                <w:szCs w:val="20"/>
              </w:rPr>
            </w:pPr>
          </w:p>
        </w:tc>
        <w:tc>
          <w:tcPr>
            <w:tcW w:w="1577" w:type="dxa"/>
          </w:tcPr>
          <w:p w14:paraId="2710A281" w14:textId="77777777" w:rsidR="00292637" w:rsidRPr="00311317" w:rsidRDefault="00292637" w:rsidP="00292637">
            <w:pPr>
              <w:widowControl/>
              <w:jc w:val="left"/>
              <w:rPr>
                <w:rFonts w:eastAsia="Times New Roman"/>
                <w:color w:val="000000"/>
                <w:kern w:val="0"/>
                <w:sz w:val="20"/>
                <w:szCs w:val="20"/>
              </w:rPr>
            </w:pPr>
          </w:p>
        </w:tc>
        <w:tc>
          <w:tcPr>
            <w:tcW w:w="821" w:type="dxa"/>
          </w:tcPr>
          <w:p w14:paraId="4436F1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CF1B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6564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玻璃微纤维（纤维直径≤</w:t>
            </w:r>
            <w:r w:rsidRPr="00311317">
              <w:rPr>
                <w:rFonts w:ascii="宋体" w:hAnsi="宋体" w:cs="宋体"/>
                <w:color w:val="000000"/>
                <w:kern w:val="0"/>
                <w:sz w:val="20"/>
                <w:szCs w:val="20"/>
              </w:rPr>
              <w:t>3mm</w:t>
            </w:r>
            <w:r w:rsidRPr="00311317">
              <w:rPr>
                <w:rFonts w:ascii="宋体" w:hAnsi="宋体" w:cs="宋体" w:hint="eastAsia"/>
                <w:color w:val="000000"/>
                <w:kern w:val="0"/>
                <w:sz w:val="20"/>
                <w:szCs w:val="20"/>
              </w:rPr>
              <w:t>）</w:t>
            </w:r>
          </w:p>
        </w:tc>
      </w:tr>
      <w:tr w:rsidR="00292637" w:rsidRPr="00311317" w14:paraId="294BA74A" w14:textId="77777777" w:rsidTr="00292637">
        <w:trPr>
          <w:trHeight w:val="270"/>
          <w:jc w:val="center"/>
        </w:trPr>
        <w:tc>
          <w:tcPr>
            <w:tcW w:w="1017" w:type="dxa"/>
          </w:tcPr>
          <w:p w14:paraId="24FAABCA" w14:textId="77777777" w:rsidR="00292637" w:rsidRPr="00311317" w:rsidRDefault="00292637" w:rsidP="00292637">
            <w:pPr>
              <w:widowControl/>
              <w:jc w:val="left"/>
              <w:rPr>
                <w:rFonts w:ascii="宋体" w:cs="宋体"/>
                <w:color w:val="000000"/>
                <w:kern w:val="0"/>
                <w:sz w:val="20"/>
                <w:szCs w:val="20"/>
              </w:rPr>
            </w:pPr>
          </w:p>
        </w:tc>
        <w:tc>
          <w:tcPr>
            <w:tcW w:w="1577" w:type="dxa"/>
          </w:tcPr>
          <w:p w14:paraId="3F9D2306" w14:textId="77777777" w:rsidR="00292637" w:rsidRPr="00311317" w:rsidRDefault="00292637" w:rsidP="00292637">
            <w:pPr>
              <w:widowControl/>
              <w:jc w:val="left"/>
              <w:rPr>
                <w:rFonts w:eastAsia="Times New Roman"/>
                <w:color w:val="000000"/>
                <w:kern w:val="0"/>
                <w:sz w:val="20"/>
                <w:szCs w:val="20"/>
              </w:rPr>
            </w:pPr>
          </w:p>
        </w:tc>
        <w:tc>
          <w:tcPr>
            <w:tcW w:w="821" w:type="dxa"/>
          </w:tcPr>
          <w:p w14:paraId="0A5571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E956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A141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电子纱</w:t>
            </w:r>
          </w:p>
        </w:tc>
      </w:tr>
      <w:tr w:rsidR="00292637" w:rsidRPr="00311317" w14:paraId="513AB5FC" w14:textId="77777777" w:rsidTr="00292637">
        <w:trPr>
          <w:trHeight w:val="480"/>
          <w:jc w:val="center"/>
        </w:trPr>
        <w:tc>
          <w:tcPr>
            <w:tcW w:w="1017" w:type="dxa"/>
          </w:tcPr>
          <w:p w14:paraId="565D8CBC" w14:textId="77777777" w:rsidR="00292637" w:rsidRPr="00311317" w:rsidRDefault="00292637" w:rsidP="00292637">
            <w:pPr>
              <w:widowControl/>
              <w:jc w:val="left"/>
              <w:rPr>
                <w:rFonts w:ascii="宋体" w:cs="宋体"/>
                <w:color w:val="000000"/>
                <w:kern w:val="0"/>
                <w:sz w:val="20"/>
                <w:szCs w:val="20"/>
              </w:rPr>
            </w:pPr>
          </w:p>
        </w:tc>
        <w:tc>
          <w:tcPr>
            <w:tcW w:w="1577" w:type="dxa"/>
          </w:tcPr>
          <w:p w14:paraId="5DECF3BE" w14:textId="77777777" w:rsidR="00292637" w:rsidRPr="00311317" w:rsidRDefault="00292637" w:rsidP="00292637">
            <w:pPr>
              <w:widowControl/>
              <w:jc w:val="left"/>
              <w:rPr>
                <w:rFonts w:eastAsia="Times New Roman"/>
                <w:color w:val="000000"/>
                <w:kern w:val="0"/>
                <w:sz w:val="20"/>
                <w:szCs w:val="20"/>
              </w:rPr>
            </w:pPr>
          </w:p>
        </w:tc>
        <w:tc>
          <w:tcPr>
            <w:tcW w:w="821" w:type="dxa"/>
          </w:tcPr>
          <w:p w14:paraId="664FAB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8625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5F9D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中空织物（用</w:t>
            </w:r>
            <w:r w:rsidRPr="00311317">
              <w:rPr>
                <w:rFonts w:ascii="宋体" w:hAnsi="宋体" w:cs="宋体"/>
                <w:color w:val="000000"/>
                <w:kern w:val="0"/>
                <w:sz w:val="20"/>
                <w:szCs w:val="20"/>
              </w:rPr>
              <w:t>E</w:t>
            </w:r>
            <w:r w:rsidRPr="00311317">
              <w:rPr>
                <w:rFonts w:ascii="宋体" w:hAnsi="宋体" w:cs="宋体" w:hint="eastAsia"/>
                <w:color w:val="000000"/>
                <w:kern w:val="0"/>
                <w:sz w:val="20"/>
                <w:szCs w:val="20"/>
              </w:rPr>
              <w:t>玻纤，是织物形式创新。用于轨道交通轻量化、石化、通讯及建筑等领域）</w:t>
            </w:r>
          </w:p>
        </w:tc>
      </w:tr>
      <w:tr w:rsidR="00292637" w:rsidRPr="00311317" w14:paraId="035DF8A4" w14:textId="77777777" w:rsidTr="00292637">
        <w:trPr>
          <w:trHeight w:val="720"/>
          <w:jc w:val="center"/>
        </w:trPr>
        <w:tc>
          <w:tcPr>
            <w:tcW w:w="1017" w:type="dxa"/>
          </w:tcPr>
          <w:p w14:paraId="54646E6B" w14:textId="77777777" w:rsidR="00292637" w:rsidRPr="00311317" w:rsidRDefault="00292637" w:rsidP="00292637">
            <w:pPr>
              <w:widowControl/>
              <w:jc w:val="left"/>
              <w:rPr>
                <w:rFonts w:ascii="宋体" w:cs="宋体"/>
                <w:color w:val="000000"/>
                <w:kern w:val="0"/>
                <w:sz w:val="20"/>
                <w:szCs w:val="20"/>
              </w:rPr>
            </w:pPr>
          </w:p>
        </w:tc>
        <w:tc>
          <w:tcPr>
            <w:tcW w:w="1577" w:type="dxa"/>
          </w:tcPr>
          <w:p w14:paraId="2BECF1F6" w14:textId="77777777" w:rsidR="00292637" w:rsidRPr="00311317" w:rsidRDefault="00292637" w:rsidP="00292637">
            <w:pPr>
              <w:widowControl/>
              <w:jc w:val="left"/>
              <w:rPr>
                <w:rFonts w:eastAsia="Times New Roman"/>
                <w:color w:val="000000"/>
                <w:kern w:val="0"/>
                <w:sz w:val="20"/>
                <w:szCs w:val="20"/>
              </w:rPr>
            </w:pPr>
          </w:p>
        </w:tc>
        <w:tc>
          <w:tcPr>
            <w:tcW w:w="821" w:type="dxa"/>
          </w:tcPr>
          <w:p w14:paraId="3C0B44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4476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933B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高性能纤维预制体（碳纤维或石英纤维等特殊纤维编织而成，用于航空航天、能源、交通、电子、化工、环保和核电等领域）</w:t>
            </w:r>
          </w:p>
        </w:tc>
      </w:tr>
      <w:tr w:rsidR="00292637" w:rsidRPr="00311317" w14:paraId="11789394" w14:textId="77777777" w:rsidTr="00292637">
        <w:trPr>
          <w:trHeight w:val="480"/>
          <w:jc w:val="center"/>
        </w:trPr>
        <w:tc>
          <w:tcPr>
            <w:tcW w:w="1017" w:type="dxa"/>
          </w:tcPr>
          <w:p w14:paraId="471850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3.5.1.2</w:t>
            </w:r>
          </w:p>
        </w:tc>
        <w:tc>
          <w:tcPr>
            <w:tcW w:w="1577" w:type="dxa"/>
          </w:tcPr>
          <w:p w14:paraId="0AE706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高性能碳纤维及制品</w:t>
            </w:r>
            <w:r>
              <w:rPr>
                <w:rFonts w:ascii="宋体" w:hAnsi="宋体" w:cs="宋体" w:hint="eastAsia"/>
                <w:color w:val="000000"/>
                <w:kern w:val="0"/>
                <w:sz w:val="20"/>
                <w:szCs w:val="20"/>
              </w:rPr>
              <w:t>制造</w:t>
            </w:r>
          </w:p>
        </w:tc>
        <w:tc>
          <w:tcPr>
            <w:tcW w:w="821" w:type="dxa"/>
          </w:tcPr>
          <w:p w14:paraId="5BE0C1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2653*</w:t>
            </w:r>
          </w:p>
        </w:tc>
        <w:tc>
          <w:tcPr>
            <w:tcW w:w="1750" w:type="dxa"/>
          </w:tcPr>
          <w:p w14:paraId="586920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合成纤维</w:t>
            </w:r>
            <w:r w:rsidRPr="00311317">
              <w:rPr>
                <w:rFonts w:ascii="宋体" w:hAnsi="宋体" w:cs="宋体"/>
                <w:color w:val="000000"/>
                <w:kern w:val="0"/>
                <w:sz w:val="20"/>
                <w:szCs w:val="20"/>
              </w:rPr>
              <w:t>单（</w:t>
            </w:r>
            <w:r w:rsidRPr="00311317">
              <w:rPr>
                <w:rFonts w:ascii="宋体" w:hAnsi="宋体" w:cs="宋体" w:hint="eastAsia"/>
                <w:color w:val="000000"/>
                <w:kern w:val="0"/>
                <w:sz w:val="20"/>
                <w:szCs w:val="20"/>
              </w:rPr>
              <w:t>聚合</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体</w:t>
            </w:r>
            <w:r w:rsidRPr="00311317">
              <w:rPr>
                <w:rFonts w:ascii="宋体" w:hAnsi="宋体" w:cs="宋体"/>
                <w:color w:val="000000"/>
                <w:kern w:val="0"/>
                <w:sz w:val="20"/>
                <w:szCs w:val="20"/>
              </w:rPr>
              <w:t>制造</w:t>
            </w:r>
          </w:p>
        </w:tc>
        <w:tc>
          <w:tcPr>
            <w:tcW w:w="4318" w:type="dxa"/>
          </w:tcPr>
          <w:p w14:paraId="541A61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聚丙烯腈原丝</w:t>
            </w:r>
          </w:p>
          <w:p w14:paraId="13251A8F" w14:textId="77777777" w:rsidR="00292637" w:rsidRPr="00311317" w:rsidRDefault="00292637" w:rsidP="00292637">
            <w:pPr>
              <w:widowControl/>
              <w:jc w:val="left"/>
              <w:rPr>
                <w:rFonts w:ascii="宋体" w:cs="宋体"/>
                <w:color w:val="000000"/>
                <w:kern w:val="0"/>
                <w:sz w:val="20"/>
                <w:szCs w:val="20"/>
              </w:rPr>
            </w:pPr>
          </w:p>
        </w:tc>
      </w:tr>
      <w:tr w:rsidR="00292637" w:rsidRPr="00311317" w14:paraId="422C7E33" w14:textId="77777777" w:rsidTr="00292637">
        <w:trPr>
          <w:trHeight w:val="165"/>
          <w:jc w:val="center"/>
        </w:trPr>
        <w:tc>
          <w:tcPr>
            <w:tcW w:w="1017" w:type="dxa"/>
          </w:tcPr>
          <w:p w14:paraId="59C24E02" w14:textId="77777777" w:rsidR="00292637" w:rsidRPr="00311317" w:rsidRDefault="00292637" w:rsidP="00292637">
            <w:pPr>
              <w:widowControl/>
              <w:jc w:val="left"/>
              <w:rPr>
                <w:rFonts w:ascii="宋体" w:cs="宋体"/>
                <w:color w:val="000000"/>
                <w:kern w:val="0"/>
                <w:sz w:val="20"/>
                <w:szCs w:val="20"/>
              </w:rPr>
            </w:pPr>
          </w:p>
        </w:tc>
        <w:tc>
          <w:tcPr>
            <w:tcW w:w="1577" w:type="dxa"/>
          </w:tcPr>
          <w:p w14:paraId="0E379A3E" w14:textId="77777777" w:rsidR="00292637" w:rsidRPr="00311317" w:rsidRDefault="00292637" w:rsidP="00292637">
            <w:pPr>
              <w:widowControl/>
              <w:jc w:val="left"/>
              <w:rPr>
                <w:rFonts w:eastAsia="Times New Roman"/>
                <w:color w:val="000000"/>
                <w:kern w:val="0"/>
                <w:sz w:val="20"/>
                <w:szCs w:val="20"/>
              </w:rPr>
            </w:pPr>
          </w:p>
        </w:tc>
        <w:tc>
          <w:tcPr>
            <w:tcW w:w="821" w:type="dxa"/>
          </w:tcPr>
          <w:p w14:paraId="0624E523"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3091*</w:t>
            </w:r>
          </w:p>
        </w:tc>
        <w:tc>
          <w:tcPr>
            <w:tcW w:w="1750" w:type="dxa"/>
          </w:tcPr>
          <w:p w14:paraId="5077346C"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石墨及碳素制品制造</w:t>
            </w:r>
          </w:p>
        </w:tc>
        <w:tc>
          <w:tcPr>
            <w:tcW w:w="4318" w:type="dxa"/>
          </w:tcPr>
          <w:p w14:paraId="082302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高强碳纤维（拉伸强度≥</w:t>
            </w:r>
            <w:r w:rsidRPr="00311317">
              <w:rPr>
                <w:rFonts w:ascii="宋体" w:hAnsi="宋体" w:cs="宋体"/>
                <w:color w:val="000000"/>
                <w:kern w:val="0"/>
                <w:sz w:val="20"/>
                <w:szCs w:val="20"/>
              </w:rPr>
              <w:t>4.9GPa</w:t>
            </w:r>
            <w:r w:rsidRPr="00311317">
              <w:rPr>
                <w:rFonts w:ascii="宋体" w:hAnsi="宋体" w:cs="宋体" w:hint="eastAsia"/>
                <w:color w:val="000000"/>
                <w:kern w:val="0"/>
                <w:sz w:val="20"/>
                <w:szCs w:val="20"/>
              </w:rPr>
              <w:t>且拉伸模量≥</w:t>
            </w:r>
            <w:r w:rsidRPr="00311317">
              <w:rPr>
                <w:rFonts w:ascii="宋体" w:hAnsi="宋体" w:cs="宋体"/>
                <w:color w:val="000000"/>
                <w:kern w:val="0"/>
                <w:sz w:val="20"/>
                <w:szCs w:val="20"/>
              </w:rPr>
              <w:t>230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260GPa</w:t>
            </w:r>
            <w:r w:rsidRPr="00311317">
              <w:rPr>
                <w:rFonts w:ascii="宋体" w:hAnsi="宋体" w:cs="宋体" w:hint="eastAsia"/>
                <w:color w:val="000000"/>
                <w:kern w:val="0"/>
                <w:sz w:val="20"/>
                <w:szCs w:val="20"/>
              </w:rPr>
              <w:t>）</w:t>
            </w:r>
          </w:p>
        </w:tc>
      </w:tr>
      <w:tr w:rsidR="00292637" w:rsidRPr="00311317" w14:paraId="1D28B3BE" w14:textId="77777777" w:rsidTr="00292637">
        <w:trPr>
          <w:trHeight w:val="480"/>
          <w:jc w:val="center"/>
        </w:trPr>
        <w:tc>
          <w:tcPr>
            <w:tcW w:w="1017" w:type="dxa"/>
          </w:tcPr>
          <w:p w14:paraId="3FF24232" w14:textId="77777777" w:rsidR="00292637" w:rsidRPr="00311317" w:rsidRDefault="00292637" w:rsidP="00292637">
            <w:pPr>
              <w:widowControl/>
              <w:jc w:val="left"/>
              <w:rPr>
                <w:rFonts w:ascii="宋体" w:cs="宋体"/>
                <w:color w:val="000000"/>
                <w:kern w:val="0"/>
                <w:sz w:val="20"/>
                <w:szCs w:val="20"/>
              </w:rPr>
            </w:pPr>
          </w:p>
        </w:tc>
        <w:tc>
          <w:tcPr>
            <w:tcW w:w="1577" w:type="dxa"/>
          </w:tcPr>
          <w:p w14:paraId="4BE23F92" w14:textId="77777777" w:rsidR="00292637" w:rsidRPr="00311317" w:rsidRDefault="00292637" w:rsidP="00292637">
            <w:pPr>
              <w:widowControl/>
              <w:jc w:val="left"/>
              <w:rPr>
                <w:rFonts w:eastAsia="Times New Roman"/>
                <w:color w:val="000000"/>
                <w:kern w:val="0"/>
                <w:sz w:val="20"/>
                <w:szCs w:val="20"/>
              </w:rPr>
            </w:pPr>
          </w:p>
        </w:tc>
        <w:tc>
          <w:tcPr>
            <w:tcW w:w="821" w:type="dxa"/>
          </w:tcPr>
          <w:p w14:paraId="41ADA1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26EB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278B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高强中模碳纤维（拉伸强度≥</w:t>
            </w:r>
            <w:r w:rsidRPr="00311317">
              <w:rPr>
                <w:rFonts w:ascii="宋体" w:hAnsi="宋体" w:cs="宋体"/>
                <w:color w:val="000000"/>
                <w:kern w:val="0"/>
                <w:sz w:val="20"/>
                <w:szCs w:val="20"/>
              </w:rPr>
              <w:t>4.5GPa</w:t>
            </w:r>
            <w:r w:rsidRPr="00311317">
              <w:rPr>
                <w:rFonts w:ascii="宋体" w:hAnsi="宋体" w:cs="宋体" w:hint="eastAsia"/>
                <w:color w:val="000000"/>
                <w:kern w:val="0"/>
                <w:sz w:val="20"/>
                <w:szCs w:val="20"/>
              </w:rPr>
              <w:t>且拉伸模量≥</w:t>
            </w:r>
            <w:r w:rsidRPr="00311317">
              <w:rPr>
                <w:rFonts w:ascii="宋体" w:hAnsi="宋体" w:cs="宋体"/>
                <w:color w:val="000000"/>
                <w:kern w:val="0"/>
                <w:sz w:val="20"/>
                <w:szCs w:val="20"/>
              </w:rPr>
              <w:t>260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350GPa</w:t>
            </w:r>
            <w:r w:rsidRPr="00311317">
              <w:rPr>
                <w:rFonts w:ascii="宋体" w:hAnsi="宋体" w:cs="宋体" w:hint="eastAsia"/>
                <w:color w:val="000000"/>
                <w:kern w:val="0"/>
                <w:sz w:val="20"/>
                <w:szCs w:val="20"/>
              </w:rPr>
              <w:t>）</w:t>
            </w:r>
          </w:p>
        </w:tc>
      </w:tr>
      <w:tr w:rsidR="00292637" w:rsidRPr="00311317" w14:paraId="0C91389C" w14:textId="77777777" w:rsidTr="00292637">
        <w:trPr>
          <w:trHeight w:val="480"/>
          <w:jc w:val="center"/>
        </w:trPr>
        <w:tc>
          <w:tcPr>
            <w:tcW w:w="1017" w:type="dxa"/>
          </w:tcPr>
          <w:p w14:paraId="3D8450F2" w14:textId="77777777" w:rsidR="00292637" w:rsidRPr="00311317" w:rsidRDefault="00292637" w:rsidP="00292637">
            <w:pPr>
              <w:widowControl/>
              <w:jc w:val="left"/>
              <w:rPr>
                <w:rFonts w:ascii="宋体" w:cs="宋体"/>
                <w:color w:val="000000"/>
                <w:kern w:val="0"/>
                <w:sz w:val="20"/>
                <w:szCs w:val="20"/>
              </w:rPr>
            </w:pPr>
          </w:p>
        </w:tc>
        <w:tc>
          <w:tcPr>
            <w:tcW w:w="1577" w:type="dxa"/>
          </w:tcPr>
          <w:p w14:paraId="18223459" w14:textId="77777777" w:rsidR="00292637" w:rsidRPr="00311317" w:rsidRDefault="00292637" w:rsidP="00292637">
            <w:pPr>
              <w:widowControl/>
              <w:jc w:val="left"/>
              <w:rPr>
                <w:rFonts w:eastAsia="Times New Roman"/>
                <w:color w:val="000000"/>
                <w:kern w:val="0"/>
                <w:sz w:val="20"/>
                <w:szCs w:val="20"/>
              </w:rPr>
            </w:pPr>
          </w:p>
        </w:tc>
        <w:tc>
          <w:tcPr>
            <w:tcW w:w="821" w:type="dxa"/>
          </w:tcPr>
          <w:p w14:paraId="733F0B6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A55C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E57A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高模碳纤维（拉伸强度≥</w:t>
            </w:r>
            <w:r w:rsidRPr="00311317">
              <w:rPr>
                <w:rFonts w:ascii="宋体" w:hAnsi="宋体" w:cs="宋体"/>
                <w:color w:val="000000"/>
                <w:kern w:val="0"/>
                <w:sz w:val="20"/>
                <w:szCs w:val="20"/>
              </w:rPr>
              <w:t>3</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3.5GPa</w:t>
            </w:r>
            <w:r w:rsidRPr="00311317">
              <w:rPr>
                <w:rFonts w:ascii="宋体" w:hAnsi="宋体" w:cs="宋体" w:hint="eastAsia"/>
                <w:color w:val="000000"/>
                <w:kern w:val="0"/>
                <w:sz w:val="20"/>
                <w:szCs w:val="20"/>
              </w:rPr>
              <w:t>且拉伸模量≥</w:t>
            </w:r>
            <w:r w:rsidRPr="00311317">
              <w:rPr>
                <w:rFonts w:ascii="宋体" w:hAnsi="宋体" w:cs="宋体"/>
                <w:color w:val="000000"/>
                <w:kern w:val="0"/>
                <w:sz w:val="20"/>
                <w:szCs w:val="20"/>
              </w:rPr>
              <w:t>400GPa</w:t>
            </w:r>
            <w:r w:rsidRPr="00311317">
              <w:rPr>
                <w:rFonts w:ascii="宋体" w:hAnsi="宋体" w:cs="宋体" w:hint="eastAsia"/>
                <w:color w:val="000000"/>
                <w:kern w:val="0"/>
                <w:sz w:val="20"/>
                <w:szCs w:val="20"/>
              </w:rPr>
              <w:t>）</w:t>
            </w:r>
          </w:p>
        </w:tc>
      </w:tr>
      <w:tr w:rsidR="00292637" w:rsidRPr="00311317" w14:paraId="1A648776" w14:textId="77777777" w:rsidTr="00292637">
        <w:trPr>
          <w:trHeight w:val="480"/>
          <w:jc w:val="center"/>
        </w:trPr>
        <w:tc>
          <w:tcPr>
            <w:tcW w:w="1017" w:type="dxa"/>
          </w:tcPr>
          <w:p w14:paraId="3A357657" w14:textId="77777777" w:rsidR="00292637" w:rsidRPr="00311317" w:rsidRDefault="00292637" w:rsidP="00292637">
            <w:pPr>
              <w:widowControl/>
              <w:jc w:val="left"/>
              <w:rPr>
                <w:rFonts w:ascii="宋体" w:cs="宋体"/>
                <w:color w:val="000000"/>
                <w:kern w:val="0"/>
                <w:sz w:val="20"/>
                <w:szCs w:val="20"/>
              </w:rPr>
            </w:pPr>
          </w:p>
        </w:tc>
        <w:tc>
          <w:tcPr>
            <w:tcW w:w="1577" w:type="dxa"/>
          </w:tcPr>
          <w:p w14:paraId="3009ADE4" w14:textId="77777777" w:rsidR="00292637" w:rsidRPr="00311317" w:rsidRDefault="00292637" w:rsidP="00292637">
            <w:pPr>
              <w:widowControl/>
              <w:jc w:val="left"/>
              <w:rPr>
                <w:rFonts w:eastAsia="Times New Roman"/>
                <w:color w:val="000000"/>
                <w:kern w:val="0"/>
                <w:sz w:val="20"/>
                <w:szCs w:val="20"/>
              </w:rPr>
            </w:pPr>
          </w:p>
        </w:tc>
        <w:tc>
          <w:tcPr>
            <w:tcW w:w="821" w:type="dxa"/>
          </w:tcPr>
          <w:p w14:paraId="7E60C5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92A3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A74D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高强高模碳纤维（拉伸强度≥</w:t>
            </w:r>
            <w:r w:rsidRPr="00311317">
              <w:rPr>
                <w:rFonts w:ascii="宋体" w:hAnsi="宋体" w:cs="宋体"/>
                <w:color w:val="000000"/>
                <w:kern w:val="0"/>
                <w:sz w:val="20"/>
                <w:szCs w:val="20"/>
              </w:rPr>
              <w:t>4.0GPa</w:t>
            </w:r>
            <w:r w:rsidRPr="00311317">
              <w:rPr>
                <w:rFonts w:ascii="宋体" w:hAnsi="宋体" w:cs="宋体" w:hint="eastAsia"/>
                <w:color w:val="000000"/>
                <w:kern w:val="0"/>
                <w:sz w:val="20"/>
                <w:szCs w:val="20"/>
              </w:rPr>
              <w:t>且拉伸模量≥</w:t>
            </w:r>
            <w:r w:rsidRPr="00311317">
              <w:rPr>
                <w:rFonts w:ascii="宋体" w:hAnsi="宋体" w:cs="宋体"/>
                <w:color w:val="000000"/>
                <w:kern w:val="0"/>
                <w:sz w:val="20"/>
                <w:szCs w:val="20"/>
              </w:rPr>
              <w:t>350GPa</w:t>
            </w:r>
            <w:r w:rsidRPr="00311317">
              <w:rPr>
                <w:rFonts w:ascii="宋体" w:hAnsi="宋体" w:cs="宋体" w:hint="eastAsia"/>
                <w:color w:val="000000"/>
                <w:kern w:val="0"/>
                <w:sz w:val="20"/>
                <w:szCs w:val="20"/>
              </w:rPr>
              <w:t>）</w:t>
            </w:r>
          </w:p>
        </w:tc>
      </w:tr>
      <w:tr w:rsidR="00292637" w:rsidRPr="00311317" w14:paraId="359919FE" w14:textId="77777777" w:rsidTr="00292637">
        <w:trPr>
          <w:trHeight w:val="480"/>
          <w:jc w:val="center"/>
        </w:trPr>
        <w:tc>
          <w:tcPr>
            <w:tcW w:w="1017" w:type="dxa"/>
          </w:tcPr>
          <w:p w14:paraId="1DAD8CF7" w14:textId="77777777" w:rsidR="00292637" w:rsidRPr="00311317" w:rsidRDefault="00292637" w:rsidP="00292637">
            <w:pPr>
              <w:widowControl/>
              <w:jc w:val="left"/>
              <w:rPr>
                <w:rFonts w:ascii="宋体" w:cs="宋体"/>
                <w:color w:val="000000"/>
                <w:kern w:val="0"/>
                <w:sz w:val="20"/>
                <w:szCs w:val="20"/>
              </w:rPr>
            </w:pPr>
          </w:p>
        </w:tc>
        <w:tc>
          <w:tcPr>
            <w:tcW w:w="1577" w:type="dxa"/>
          </w:tcPr>
          <w:p w14:paraId="2605A411" w14:textId="77777777" w:rsidR="00292637" w:rsidRPr="00311317" w:rsidRDefault="00292637" w:rsidP="00292637">
            <w:pPr>
              <w:widowControl/>
              <w:jc w:val="left"/>
              <w:rPr>
                <w:rFonts w:eastAsia="Times New Roman"/>
                <w:color w:val="000000"/>
                <w:kern w:val="0"/>
                <w:sz w:val="20"/>
                <w:szCs w:val="20"/>
              </w:rPr>
            </w:pPr>
          </w:p>
        </w:tc>
        <w:tc>
          <w:tcPr>
            <w:tcW w:w="821" w:type="dxa"/>
          </w:tcPr>
          <w:p w14:paraId="4173EC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5153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0C01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碳纤维织物预制体（用于航空、航天、风力发电等）</w:t>
            </w:r>
          </w:p>
        </w:tc>
      </w:tr>
      <w:tr w:rsidR="00292637" w:rsidRPr="00311317" w14:paraId="7E4134F4" w14:textId="77777777" w:rsidTr="00292637">
        <w:trPr>
          <w:trHeight w:val="270"/>
          <w:jc w:val="center"/>
        </w:trPr>
        <w:tc>
          <w:tcPr>
            <w:tcW w:w="1017" w:type="dxa"/>
          </w:tcPr>
          <w:p w14:paraId="4D86F705" w14:textId="77777777" w:rsidR="00292637" w:rsidRPr="00311317" w:rsidRDefault="00292637" w:rsidP="00292637">
            <w:pPr>
              <w:widowControl/>
              <w:jc w:val="left"/>
              <w:rPr>
                <w:rFonts w:ascii="宋体" w:cs="宋体"/>
                <w:color w:val="000000"/>
                <w:kern w:val="0"/>
                <w:sz w:val="20"/>
                <w:szCs w:val="20"/>
              </w:rPr>
            </w:pPr>
          </w:p>
        </w:tc>
        <w:tc>
          <w:tcPr>
            <w:tcW w:w="1577" w:type="dxa"/>
          </w:tcPr>
          <w:p w14:paraId="4DBF5B2C" w14:textId="77777777" w:rsidR="00292637" w:rsidRPr="00311317" w:rsidRDefault="00292637" w:rsidP="00292637">
            <w:pPr>
              <w:widowControl/>
              <w:jc w:val="left"/>
              <w:rPr>
                <w:rFonts w:eastAsia="Times New Roman"/>
                <w:color w:val="000000"/>
                <w:kern w:val="0"/>
                <w:sz w:val="20"/>
                <w:szCs w:val="20"/>
              </w:rPr>
            </w:pPr>
          </w:p>
        </w:tc>
        <w:tc>
          <w:tcPr>
            <w:tcW w:w="821" w:type="dxa"/>
          </w:tcPr>
          <w:p w14:paraId="4119977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D409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7464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碳纤维预制体（用于航空、航天、风力发电等）</w:t>
            </w:r>
          </w:p>
        </w:tc>
      </w:tr>
      <w:tr w:rsidR="00292637" w:rsidRPr="00311317" w14:paraId="124C92A6" w14:textId="77777777" w:rsidTr="00292637">
        <w:trPr>
          <w:trHeight w:val="480"/>
          <w:jc w:val="center"/>
        </w:trPr>
        <w:tc>
          <w:tcPr>
            <w:tcW w:w="1017" w:type="dxa"/>
          </w:tcPr>
          <w:p w14:paraId="269971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3.5.1.3</w:t>
            </w:r>
          </w:p>
        </w:tc>
        <w:tc>
          <w:tcPr>
            <w:tcW w:w="1577" w:type="dxa"/>
          </w:tcPr>
          <w:p w14:paraId="67A01A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石墨纤维</w:t>
            </w:r>
            <w:r>
              <w:rPr>
                <w:rFonts w:ascii="宋体" w:hAnsi="宋体" w:cs="宋体" w:hint="eastAsia"/>
                <w:color w:val="000000"/>
                <w:kern w:val="0"/>
                <w:sz w:val="20"/>
                <w:szCs w:val="20"/>
              </w:rPr>
              <w:t>制造</w:t>
            </w:r>
          </w:p>
        </w:tc>
        <w:tc>
          <w:tcPr>
            <w:tcW w:w="821" w:type="dxa"/>
          </w:tcPr>
          <w:p w14:paraId="04189B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3091*</w:t>
            </w:r>
          </w:p>
        </w:tc>
        <w:tc>
          <w:tcPr>
            <w:tcW w:w="1750" w:type="dxa"/>
          </w:tcPr>
          <w:p w14:paraId="3F0D44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石墨及碳素制品制造</w:t>
            </w:r>
          </w:p>
        </w:tc>
        <w:tc>
          <w:tcPr>
            <w:tcW w:w="4318" w:type="dxa"/>
          </w:tcPr>
          <w:p w14:paraId="7B0538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石墨纤维（模量不低于</w:t>
            </w:r>
            <w:r w:rsidRPr="00311317">
              <w:rPr>
                <w:rFonts w:ascii="宋体" w:hAnsi="宋体" w:cs="宋体"/>
                <w:color w:val="000000"/>
                <w:kern w:val="0"/>
                <w:sz w:val="20"/>
                <w:szCs w:val="20"/>
              </w:rPr>
              <w:t>600GPa</w:t>
            </w:r>
            <w:r w:rsidRPr="00311317">
              <w:rPr>
                <w:rFonts w:ascii="宋体" w:hAnsi="宋体" w:cs="宋体" w:hint="eastAsia"/>
                <w:color w:val="000000"/>
                <w:kern w:val="0"/>
                <w:sz w:val="20"/>
                <w:szCs w:val="20"/>
              </w:rPr>
              <w:t>且强度大于</w:t>
            </w:r>
            <w:r w:rsidRPr="00311317">
              <w:rPr>
                <w:rFonts w:ascii="宋体" w:hAnsi="宋体" w:cs="宋体"/>
                <w:color w:val="000000"/>
                <w:kern w:val="0"/>
                <w:sz w:val="20"/>
                <w:szCs w:val="20"/>
              </w:rPr>
              <w:t>3.0GPa</w:t>
            </w:r>
            <w:r w:rsidRPr="00311317">
              <w:rPr>
                <w:rFonts w:ascii="宋体" w:hAnsi="宋体" w:cs="宋体" w:hint="eastAsia"/>
                <w:color w:val="000000"/>
                <w:kern w:val="0"/>
                <w:sz w:val="20"/>
                <w:szCs w:val="20"/>
              </w:rPr>
              <w:t>）</w:t>
            </w:r>
          </w:p>
        </w:tc>
      </w:tr>
      <w:tr w:rsidR="00292637" w:rsidRPr="00311317" w14:paraId="6E00BDE3" w14:textId="77777777" w:rsidTr="00292637">
        <w:trPr>
          <w:trHeight w:val="480"/>
          <w:jc w:val="center"/>
        </w:trPr>
        <w:tc>
          <w:tcPr>
            <w:tcW w:w="1017" w:type="dxa"/>
          </w:tcPr>
          <w:p w14:paraId="1EA2AD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3.5.1.4</w:t>
            </w:r>
          </w:p>
        </w:tc>
        <w:tc>
          <w:tcPr>
            <w:tcW w:w="1577" w:type="dxa"/>
          </w:tcPr>
          <w:p w14:paraId="61DBF8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陶瓷纤维及制品</w:t>
            </w:r>
            <w:r>
              <w:rPr>
                <w:rFonts w:ascii="宋体" w:hAnsi="宋体" w:cs="宋体" w:hint="eastAsia"/>
                <w:color w:val="000000"/>
                <w:kern w:val="0"/>
                <w:sz w:val="20"/>
                <w:szCs w:val="20"/>
              </w:rPr>
              <w:t>制造</w:t>
            </w:r>
          </w:p>
        </w:tc>
        <w:tc>
          <w:tcPr>
            <w:tcW w:w="821" w:type="dxa"/>
          </w:tcPr>
          <w:p w14:paraId="4EE04C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2659*</w:t>
            </w:r>
          </w:p>
        </w:tc>
        <w:tc>
          <w:tcPr>
            <w:tcW w:w="1750" w:type="dxa"/>
          </w:tcPr>
          <w:p w14:paraId="0DDF1A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其他合成材料制造</w:t>
            </w:r>
          </w:p>
        </w:tc>
        <w:tc>
          <w:tcPr>
            <w:tcW w:w="4318" w:type="dxa"/>
          </w:tcPr>
          <w:p w14:paraId="42FFE4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氧化物陶瓷纤维（包括莫来石、氧化铝、氧化锆等连续纤维）</w:t>
            </w:r>
          </w:p>
        </w:tc>
      </w:tr>
      <w:tr w:rsidR="00292637" w:rsidRPr="00311317" w14:paraId="7AD0BFFB" w14:textId="77777777" w:rsidTr="00292637">
        <w:trPr>
          <w:trHeight w:val="270"/>
          <w:jc w:val="center"/>
        </w:trPr>
        <w:tc>
          <w:tcPr>
            <w:tcW w:w="1017" w:type="dxa"/>
          </w:tcPr>
          <w:p w14:paraId="2D819099" w14:textId="77777777" w:rsidR="00292637" w:rsidRPr="00311317" w:rsidRDefault="00292637" w:rsidP="00292637">
            <w:pPr>
              <w:widowControl/>
              <w:jc w:val="left"/>
              <w:rPr>
                <w:rFonts w:ascii="宋体" w:cs="宋体"/>
                <w:color w:val="000000"/>
                <w:kern w:val="0"/>
                <w:sz w:val="20"/>
                <w:szCs w:val="20"/>
              </w:rPr>
            </w:pPr>
          </w:p>
        </w:tc>
        <w:tc>
          <w:tcPr>
            <w:tcW w:w="1577" w:type="dxa"/>
          </w:tcPr>
          <w:p w14:paraId="5E94FD0B" w14:textId="77777777" w:rsidR="00292637" w:rsidRPr="00311317" w:rsidRDefault="00292637" w:rsidP="00292637">
            <w:pPr>
              <w:widowControl/>
              <w:jc w:val="left"/>
              <w:rPr>
                <w:rFonts w:eastAsia="Times New Roman"/>
                <w:color w:val="000000"/>
                <w:kern w:val="0"/>
                <w:sz w:val="20"/>
                <w:szCs w:val="20"/>
              </w:rPr>
            </w:pPr>
          </w:p>
        </w:tc>
        <w:tc>
          <w:tcPr>
            <w:tcW w:w="821" w:type="dxa"/>
          </w:tcPr>
          <w:p w14:paraId="14BC89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F113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78C9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非氧化物陶瓷纤维</w:t>
            </w:r>
          </w:p>
        </w:tc>
      </w:tr>
      <w:tr w:rsidR="00292637" w:rsidRPr="00311317" w14:paraId="31922240" w14:textId="77777777" w:rsidTr="00292637">
        <w:trPr>
          <w:trHeight w:val="720"/>
          <w:jc w:val="center"/>
        </w:trPr>
        <w:tc>
          <w:tcPr>
            <w:tcW w:w="1017" w:type="dxa"/>
          </w:tcPr>
          <w:p w14:paraId="3561F4FF" w14:textId="77777777" w:rsidR="00292637" w:rsidRPr="00311317" w:rsidRDefault="00292637" w:rsidP="00292637">
            <w:pPr>
              <w:widowControl/>
              <w:jc w:val="left"/>
              <w:rPr>
                <w:rFonts w:ascii="宋体" w:cs="宋体"/>
                <w:color w:val="000000"/>
                <w:kern w:val="0"/>
                <w:sz w:val="20"/>
                <w:szCs w:val="20"/>
              </w:rPr>
            </w:pPr>
          </w:p>
        </w:tc>
        <w:tc>
          <w:tcPr>
            <w:tcW w:w="1577" w:type="dxa"/>
          </w:tcPr>
          <w:p w14:paraId="0A00BB5F" w14:textId="77777777" w:rsidR="00292637" w:rsidRPr="00311317" w:rsidRDefault="00292637" w:rsidP="00292637">
            <w:pPr>
              <w:widowControl/>
              <w:jc w:val="left"/>
              <w:rPr>
                <w:rFonts w:eastAsia="Times New Roman"/>
                <w:color w:val="000000"/>
                <w:kern w:val="0"/>
                <w:sz w:val="20"/>
                <w:szCs w:val="20"/>
              </w:rPr>
            </w:pPr>
          </w:p>
        </w:tc>
        <w:tc>
          <w:tcPr>
            <w:tcW w:w="821" w:type="dxa"/>
          </w:tcPr>
          <w:p w14:paraId="5920F2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F460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2AE4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碳化硅纤维及其织物（主要用于航空发动机、燃气轮机、航天、核电等领域，如</w:t>
            </w:r>
            <w:r w:rsidRPr="00311317">
              <w:rPr>
                <w:rFonts w:ascii="宋体" w:hAnsi="宋体" w:cs="宋体"/>
                <w:color w:val="000000"/>
                <w:kern w:val="0"/>
                <w:sz w:val="20"/>
                <w:szCs w:val="20"/>
              </w:rPr>
              <w:t>Hi-Nicalon</w:t>
            </w:r>
            <w:r w:rsidRPr="00311317">
              <w:rPr>
                <w:rFonts w:ascii="宋体" w:hAnsi="宋体" w:cs="宋体" w:hint="eastAsia"/>
                <w:color w:val="000000"/>
                <w:kern w:val="0"/>
                <w:sz w:val="20"/>
                <w:szCs w:val="20"/>
              </w:rPr>
              <w:t>级、</w:t>
            </w:r>
            <w:r w:rsidRPr="00311317">
              <w:rPr>
                <w:rFonts w:ascii="宋体" w:hAnsi="宋体" w:cs="宋体"/>
                <w:color w:val="000000"/>
                <w:kern w:val="0"/>
                <w:sz w:val="20"/>
                <w:szCs w:val="20"/>
              </w:rPr>
              <w:t>Hi-Nicalon S</w:t>
            </w:r>
            <w:r w:rsidRPr="00311317">
              <w:rPr>
                <w:rFonts w:ascii="宋体" w:hAnsi="宋体" w:cs="宋体" w:hint="eastAsia"/>
                <w:color w:val="000000"/>
                <w:kern w:val="0"/>
                <w:sz w:val="20"/>
                <w:szCs w:val="20"/>
              </w:rPr>
              <w:t>级）</w:t>
            </w:r>
          </w:p>
        </w:tc>
      </w:tr>
      <w:tr w:rsidR="00292637" w:rsidRPr="00311317" w14:paraId="17211B72" w14:textId="77777777" w:rsidTr="00292637">
        <w:trPr>
          <w:trHeight w:val="270"/>
          <w:jc w:val="center"/>
        </w:trPr>
        <w:tc>
          <w:tcPr>
            <w:tcW w:w="1017" w:type="dxa"/>
          </w:tcPr>
          <w:p w14:paraId="4E38AD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3.5.1.5</w:t>
            </w:r>
          </w:p>
        </w:tc>
        <w:tc>
          <w:tcPr>
            <w:tcW w:w="1577" w:type="dxa"/>
          </w:tcPr>
          <w:p w14:paraId="6F5ED6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有机纤维</w:t>
            </w:r>
            <w:r>
              <w:rPr>
                <w:rFonts w:ascii="宋体" w:hAnsi="宋体" w:cs="宋体" w:hint="eastAsia"/>
                <w:color w:val="000000"/>
                <w:kern w:val="0"/>
                <w:sz w:val="20"/>
                <w:szCs w:val="20"/>
              </w:rPr>
              <w:t>制造</w:t>
            </w:r>
          </w:p>
        </w:tc>
        <w:tc>
          <w:tcPr>
            <w:tcW w:w="821" w:type="dxa"/>
          </w:tcPr>
          <w:p w14:paraId="2452C6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2821*</w:t>
            </w:r>
          </w:p>
        </w:tc>
        <w:tc>
          <w:tcPr>
            <w:tcW w:w="1750" w:type="dxa"/>
          </w:tcPr>
          <w:p w14:paraId="168FCA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锦纶纤维制造</w:t>
            </w:r>
          </w:p>
        </w:tc>
        <w:tc>
          <w:tcPr>
            <w:tcW w:w="4318" w:type="dxa"/>
          </w:tcPr>
          <w:p w14:paraId="255A5F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高性能锦纶</w:t>
            </w:r>
          </w:p>
        </w:tc>
      </w:tr>
      <w:tr w:rsidR="00292637" w:rsidRPr="00311317" w14:paraId="57C167EC" w14:textId="77777777" w:rsidTr="00292637">
        <w:trPr>
          <w:trHeight w:val="270"/>
          <w:jc w:val="center"/>
        </w:trPr>
        <w:tc>
          <w:tcPr>
            <w:tcW w:w="1017" w:type="dxa"/>
          </w:tcPr>
          <w:p w14:paraId="6C26902B" w14:textId="77777777" w:rsidR="00292637" w:rsidRPr="00311317" w:rsidRDefault="00292637" w:rsidP="00292637">
            <w:pPr>
              <w:widowControl/>
              <w:jc w:val="left"/>
              <w:rPr>
                <w:rFonts w:ascii="宋体" w:cs="宋体"/>
                <w:color w:val="000000"/>
                <w:kern w:val="0"/>
                <w:sz w:val="20"/>
                <w:szCs w:val="20"/>
              </w:rPr>
            </w:pPr>
          </w:p>
        </w:tc>
        <w:tc>
          <w:tcPr>
            <w:tcW w:w="1577" w:type="dxa"/>
          </w:tcPr>
          <w:p w14:paraId="1E75C4D3" w14:textId="77777777" w:rsidR="00292637" w:rsidRPr="00311317" w:rsidRDefault="00292637" w:rsidP="00292637">
            <w:pPr>
              <w:widowControl/>
              <w:jc w:val="left"/>
              <w:rPr>
                <w:rFonts w:eastAsia="Times New Roman"/>
                <w:color w:val="000000"/>
                <w:kern w:val="0"/>
                <w:sz w:val="20"/>
                <w:szCs w:val="20"/>
              </w:rPr>
            </w:pPr>
          </w:p>
        </w:tc>
        <w:tc>
          <w:tcPr>
            <w:tcW w:w="821" w:type="dxa"/>
          </w:tcPr>
          <w:p w14:paraId="270C88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2822*</w:t>
            </w:r>
          </w:p>
        </w:tc>
        <w:tc>
          <w:tcPr>
            <w:tcW w:w="1750" w:type="dxa"/>
          </w:tcPr>
          <w:p w14:paraId="26D2EE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涤纶纤维制造</w:t>
            </w:r>
          </w:p>
        </w:tc>
        <w:tc>
          <w:tcPr>
            <w:tcW w:w="4318" w:type="dxa"/>
          </w:tcPr>
          <w:p w14:paraId="0502CE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高性能涤纶</w:t>
            </w:r>
          </w:p>
        </w:tc>
      </w:tr>
      <w:tr w:rsidR="00292637" w:rsidRPr="00311317" w14:paraId="5014C82D" w14:textId="77777777" w:rsidTr="00292637">
        <w:trPr>
          <w:trHeight w:val="270"/>
          <w:jc w:val="center"/>
        </w:trPr>
        <w:tc>
          <w:tcPr>
            <w:tcW w:w="1017" w:type="dxa"/>
          </w:tcPr>
          <w:p w14:paraId="31BCA4F9" w14:textId="77777777" w:rsidR="00292637" w:rsidRPr="00311317" w:rsidRDefault="00292637" w:rsidP="00292637">
            <w:pPr>
              <w:widowControl/>
              <w:jc w:val="left"/>
              <w:rPr>
                <w:rFonts w:ascii="宋体" w:cs="宋体"/>
                <w:color w:val="000000"/>
                <w:kern w:val="0"/>
                <w:sz w:val="20"/>
                <w:szCs w:val="20"/>
              </w:rPr>
            </w:pPr>
          </w:p>
        </w:tc>
        <w:tc>
          <w:tcPr>
            <w:tcW w:w="1577" w:type="dxa"/>
          </w:tcPr>
          <w:p w14:paraId="2D11AEF0" w14:textId="77777777" w:rsidR="00292637" w:rsidRPr="00311317" w:rsidRDefault="00292637" w:rsidP="00292637">
            <w:pPr>
              <w:widowControl/>
              <w:jc w:val="left"/>
              <w:rPr>
                <w:rFonts w:eastAsia="Times New Roman"/>
                <w:color w:val="000000"/>
                <w:kern w:val="0"/>
                <w:sz w:val="20"/>
                <w:szCs w:val="20"/>
              </w:rPr>
            </w:pPr>
          </w:p>
        </w:tc>
        <w:tc>
          <w:tcPr>
            <w:tcW w:w="821" w:type="dxa"/>
          </w:tcPr>
          <w:p w14:paraId="1A70F5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2823*</w:t>
            </w:r>
          </w:p>
        </w:tc>
        <w:tc>
          <w:tcPr>
            <w:tcW w:w="1750" w:type="dxa"/>
          </w:tcPr>
          <w:p w14:paraId="7A9246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腈纶纤维制造</w:t>
            </w:r>
          </w:p>
        </w:tc>
        <w:tc>
          <w:tcPr>
            <w:tcW w:w="4318" w:type="dxa"/>
          </w:tcPr>
          <w:p w14:paraId="58B919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高性能腈纶</w:t>
            </w:r>
          </w:p>
        </w:tc>
      </w:tr>
      <w:tr w:rsidR="00292637" w:rsidRPr="00311317" w14:paraId="18A2F5E8" w14:textId="77777777" w:rsidTr="00292637">
        <w:trPr>
          <w:trHeight w:val="270"/>
          <w:jc w:val="center"/>
        </w:trPr>
        <w:tc>
          <w:tcPr>
            <w:tcW w:w="1017" w:type="dxa"/>
          </w:tcPr>
          <w:p w14:paraId="48503D6A" w14:textId="77777777" w:rsidR="00292637" w:rsidRPr="00311317" w:rsidRDefault="00292637" w:rsidP="00292637">
            <w:pPr>
              <w:widowControl/>
              <w:jc w:val="left"/>
              <w:rPr>
                <w:rFonts w:ascii="宋体" w:cs="宋体"/>
                <w:color w:val="000000"/>
                <w:kern w:val="0"/>
                <w:sz w:val="20"/>
                <w:szCs w:val="20"/>
              </w:rPr>
            </w:pPr>
          </w:p>
        </w:tc>
        <w:tc>
          <w:tcPr>
            <w:tcW w:w="1577" w:type="dxa"/>
          </w:tcPr>
          <w:p w14:paraId="4950E7E5" w14:textId="77777777" w:rsidR="00292637" w:rsidRPr="00311317" w:rsidRDefault="00292637" w:rsidP="00292637">
            <w:pPr>
              <w:widowControl/>
              <w:jc w:val="left"/>
              <w:rPr>
                <w:rFonts w:eastAsia="Times New Roman"/>
                <w:color w:val="000000"/>
                <w:kern w:val="0"/>
                <w:sz w:val="20"/>
                <w:szCs w:val="20"/>
              </w:rPr>
            </w:pPr>
          </w:p>
        </w:tc>
        <w:tc>
          <w:tcPr>
            <w:tcW w:w="821" w:type="dxa"/>
          </w:tcPr>
          <w:p w14:paraId="3FDD14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2824*</w:t>
            </w:r>
          </w:p>
        </w:tc>
        <w:tc>
          <w:tcPr>
            <w:tcW w:w="1750" w:type="dxa"/>
          </w:tcPr>
          <w:p w14:paraId="1F6C65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维纶纤维制造</w:t>
            </w:r>
          </w:p>
        </w:tc>
        <w:tc>
          <w:tcPr>
            <w:tcW w:w="4318" w:type="dxa"/>
          </w:tcPr>
          <w:p w14:paraId="1C6CE5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高性能维纶</w:t>
            </w:r>
          </w:p>
        </w:tc>
      </w:tr>
      <w:tr w:rsidR="00292637" w:rsidRPr="00311317" w14:paraId="15BB7D55" w14:textId="77777777" w:rsidTr="00292637">
        <w:trPr>
          <w:trHeight w:val="270"/>
          <w:jc w:val="center"/>
        </w:trPr>
        <w:tc>
          <w:tcPr>
            <w:tcW w:w="1017" w:type="dxa"/>
          </w:tcPr>
          <w:p w14:paraId="3EC08738" w14:textId="77777777" w:rsidR="00292637" w:rsidRPr="00311317" w:rsidRDefault="00292637" w:rsidP="00292637">
            <w:pPr>
              <w:widowControl/>
              <w:jc w:val="left"/>
              <w:rPr>
                <w:rFonts w:ascii="宋体" w:cs="宋体"/>
                <w:color w:val="000000"/>
                <w:kern w:val="0"/>
                <w:sz w:val="20"/>
                <w:szCs w:val="20"/>
              </w:rPr>
            </w:pPr>
          </w:p>
        </w:tc>
        <w:tc>
          <w:tcPr>
            <w:tcW w:w="1577" w:type="dxa"/>
          </w:tcPr>
          <w:p w14:paraId="7B10432F" w14:textId="77777777" w:rsidR="00292637" w:rsidRPr="00311317" w:rsidRDefault="00292637" w:rsidP="00292637">
            <w:pPr>
              <w:widowControl/>
              <w:jc w:val="left"/>
              <w:rPr>
                <w:rFonts w:eastAsia="Times New Roman"/>
                <w:color w:val="000000"/>
                <w:kern w:val="0"/>
                <w:sz w:val="20"/>
                <w:szCs w:val="20"/>
              </w:rPr>
            </w:pPr>
          </w:p>
        </w:tc>
        <w:tc>
          <w:tcPr>
            <w:tcW w:w="821" w:type="dxa"/>
          </w:tcPr>
          <w:p w14:paraId="39EE6C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2825*</w:t>
            </w:r>
          </w:p>
        </w:tc>
        <w:tc>
          <w:tcPr>
            <w:tcW w:w="1750" w:type="dxa"/>
          </w:tcPr>
          <w:p w14:paraId="0AB59E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丙纶纤维制造</w:t>
            </w:r>
          </w:p>
        </w:tc>
        <w:tc>
          <w:tcPr>
            <w:tcW w:w="4318" w:type="dxa"/>
          </w:tcPr>
          <w:p w14:paraId="749511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高性能丙纶</w:t>
            </w:r>
          </w:p>
        </w:tc>
      </w:tr>
      <w:tr w:rsidR="00292637" w:rsidRPr="00311317" w14:paraId="000B9405" w14:textId="77777777" w:rsidTr="00292637">
        <w:trPr>
          <w:trHeight w:val="270"/>
          <w:jc w:val="center"/>
        </w:trPr>
        <w:tc>
          <w:tcPr>
            <w:tcW w:w="1017" w:type="dxa"/>
          </w:tcPr>
          <w:p w14:paraId="54C3F17B" w14:textId="77777777" w:rsidR="00292637" w:rsidRPr="00311317" w:rsidRDefault="00292637" w:rsidP="00292637">
            <w:pPr>
              <w:widowControl/>
              <w:jc w:val="left"/>
              <w:rPr>
                <w:rFonts w:ascii="宋体" w:cs="宋体"/>
                <w:color w:val="000000"/>
                <w:kern w:val="0"/>
                <w:sz w:val="20"/>
                <w:szCs w:val="20"/>
              </w:rPr>
            </w:pPr>
          </w:p>
        </w:tc>
        <w:tc>
          <w:tcPr>
            <w:tcW w:w="1577" w:type="dxa"/>
          </w:tcPr>
          <w:p w14:paraId="7C13E016" w14:textId="77777777" w:rsidR="00292637" w:rsidRPr="00311317" w:rsidRDefault="00292637" w:rsidP="00292637">
            <w:pPr>
              <w:widowControl/>
              <w:jc w:val="left"/>
              <w:rPr>
                <w:rFonts w:eastAsia="Times New Roman"/>
                <w:color w:val="000000"/>
                <w:kern w:val="0"/>
                <w:sz w:val="20"/>
                <w:szCs w:val="20"/>
              </w:rPr>
            </w:pPr>
          </w:p>
        </w:tc>
        <w:tc>
          <w:tcPr>
            <w:tcW w:w="821" w:type="dxa"/>
          </w:tcPr>
          <w:p w14:paraId="218895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2826*</w:t>
            </w:r>
          </w:p>
        </w:tc>
        <w:tc>
          <w:tcPr>
            <w:tcW w:w="1750" w:type="dxa"/>
          </w:tcPr>
          <w:p w14:paraId="0FCD73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氨纶纤维制造</w:t>
            </w:r>
          </w:p>
        </w:tc>
        <w:tc>
          <w:tcPr>
            <w:tcW w:w="4318" w:type="dxa"/>
          </w:tcPr>
          <w:p w14:paraId="57DE23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高性能氨纶</w:t>
            </w:r>
          </w:p>
        </w:tc>
      </w:tr>
      <w:tr w:rsidR="00292637" w:rsidRPr="00311317" w14:paraId="73899EF9" w14:textId="77777777" w:rsidTr="00292637">
        <w:trPr>
          <w:trHeight w:val="270"/>
          <w:jc w:val="center"/>
        </w:trPr>
        <w:tc>
          <w:tcPr>
            <w:tcW w:w="1017" w:type="dxa"/>
          </w:tcPr>
          <w:p w14:paraId="573A3412" w14:textId="77777777" w:rsidR="00292637" w:rsidRPr="00311317" w:rsidRDefault="00292637" w:rsidP="00292637">
            <w:pPr>
              <w:widowControl/>
              <w:jc w:val="left"/>
              <w:rPr>
                <w:rFonts w:ascii="宋体" w:cs="宋体"/>
                <w:color w:val="000000"/>
                <w:kern w:val="0"/>
                <w:sz w:val="20"/>
                <w:szCs w:val="20"/>
              </w:rPr>
            </w:pPr>
          </w:p>
        </w:tc>
        <w:tc>
          <w:tcPr>
            <w:tcW w:w="1577" w:type="dxa"/>
          </w:tcPr>
          <w:p w14:paraId="6EEC6F7A" w14:textId="77777777" w:rsidR="00292637" w:rsidRPr="00311317" w:rsidRDefault="00292637" w:rsidP="00292637">
            <w:pPr>
              <w:widowControl/>
              <w:jc w:val="left"/>
              <w:rPr>
                <w:rFonts w:eastAsia="Times New Roman"/>
                <w:color w:val="000000"/>
                <w:kern w:val="0"/>
                <w:sz w:val="20"/>
                <w:szCs w:val="20"/>
              </w:rPr>
            </w:pPr>
          </w:p>
        </w:tc>
        <w:tc>
          <w:tcPr>
            <w:tcW w:w="821" w:type="dxa"/>
          </w:tcPr>
          <w:p w14:paraId="7F7D9A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2829*</w:t>
            </w:r>
          </w:p>
        </w:tc>
        <w:tc>
          <w:tcPr>
            <w:tcW w:w="1750" w:type="dxa"/>
          </w:tcPr>
          <w:p w14:paraId="108D97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其他合成纤维制造</w:t>
            </w:r>
          </w:p>
        </w:tc>
        <w:tc>
          <w:tcPr>
            <w:tcW w:w="4318" w:type="dxa"/>
          </w:tcPr>
          <w:p w14:paraId="2305BB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间位芳纶</w:t>
            </w:r>
          </w:p>
          <w:p w14:paraId="2DECE1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对位芳纶</w:t>
            </w:r>
          </w:p>
        </w:tc>
      </w:tr>
      <w:tr w:rsidR="00292637" w:rsidRPr="00311317" w14:paraId="521E1B32" w14:textId="77777777" w:rsidTr="00292637">
        <w:trPr>
          <w:trHeight w:val="270"/>
          <w:jc w:val="center"/>
        </w:trPr>
        <w:tc>
          <w:tcPr>
            <w:tcW w:w="1017" w:type="dxa"/>
          </w:tcPr>
          <w:p w14:paraId="01A4B10B" w14:textId="77777777" w:rsidR="00292637" w:rsidRPr="00311317" w:rsidRDefault="00292637" w:rsidP="00292637">
            <w:pPr>
              <w:widowControl/>
              <w:jc w:val="left"/>
              <w:rPr>
                <w:rFonts w:ascii="宋体" w:cs="宋体"/>
                <w:color w:val="000000"/>
                <w:kern w:val="0"/>
                <w:sz w:val="20"/>
                <w:szCs w:val="20"/>
              </w:rPr>
            </w:pPr>
          </w:p>
        </w:tc>
        <w:tc>
          <w:tcPr>
            <w:tcW w:w="1577" w:type="dxa"/>
          </w:tcPr>
          <w:p w14:paraId="2628ACC5" w14:textId="77777777" w:rsidR="00292637" w:rsidRPr="00311317" w:rsidRDefault="00292637" w:rsidP="00292637">
            <w:pPr>
              <w:widowControl/>
              <w:jc w:val="left"/>
              <w:rPr>
                <w:rFonts w:eastAsia="Times New Roman"/>
                <w:color w:val="000000"/>
                <w:kern w:val="0"/>
                <w:sz w:val="20"/>
                <w:szCs w:val="20"/>
              </w:rPr>
            </w:pPr>
          </w:p>
        </w:tc>
        <w:tc>
          <w:tcPr>
            <w:tcW w:w="821" w:type="dxa"/>
          </w:tcPr>
          <w:p w14:paraId="0178B6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08613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8591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芳纶</w:t>
            </w:r>
            <w:r w:rsidRPr="00311317">
              <w:rPr>
                <w:rFonts w:ascii="宋体" w:hAnsi="宋体" w:cs="宋体"/>
                <w:color w:val="000000"/>
                <w:kern w:val="0"/>
                <w:sz w:val="20"/>
                <w:szCs w:val="20"/>
              </w:rPr>
              <w:t>-III</w:t>
            </w:r>
          </w:p>
        </w:tc>
      </w:tr>
      <w:tr w:rsidR="00292637" w:rsidRPr="00311317" w14:paraId="35AAA3A8" w14:textId="77777777" w:rsidTr="00292637">
        <w:trPr>
          <w:trHeight w:val="270"/>
          <w:jc w:val="center"/>
        </w:trPr>
        <w:tc>
          <w:tcPr>
            <w:tcW w:w="1017" w:type="dxa"/>
          </w:tcPr>
          <w:p w14:paraId="68063670" w14:textId="77777777" w:rsidR="00292637" w:rsidRPr="00311317" w:rsidRDefault="00292637" w:rsidP="00292637">
            <w:pPr>
              <w:widowControl/>
              <w:jc w:val="left"/>
              <w:rPr>
                <w:rFonts w:ascii="宋体" w:cs="宋体"/>
                <w:color w:val="000000"/>
                <w:kern w:val="0"/>
                <w:sz w:val="20"/>
                <w:szCs w:val="20"/>
              </w:rPr>
            </w:pPr>
          </w:p>
        </w:tc>
        <w:tc>
          <w:tcPr>
            <w:tcW w:w="1577" w:type="dxa"/>
          </w:tcPr>
          <w:p w14:paraId="51634865" w14:textId="77777777" w:rsidR="00292637" w:rsidRPr="00311317" w:rsidRDefault="00292637" w:rsidP="00292637">
            <w:pPr>
              <w:widowControl/>
              <w:jc w:val="left"/>
              <w:rPr>
                <w:rFonts w:eastAsia="Times New Roman"/>
                <w:color w:val="000000"/>
                <w:kern w:val="0"/>
                <w:sz w:val="20"/>
                <w:szCs w:val="20"/>
              </w:rPr>
            </w:pPr>
          </w:p>
        </w:tc>
        <w:tc>
          <w:tcPr>
            <w:tcW w:w="821" w:type="dxa"/>
          </w:tcPr>
          <w:p w14:paraId="68DD1F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0050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18DB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超高分子量聚乙烯纤维（分子量在</w:t>
            </w:r>
            <w:r w:rsidRPr="00311317">
              <w:rPr>
                <w:rFonts w:ascii="宋体" w:hAnsi="宋体" w:cs="宋体"/>
                <w:color w:val="000000"/>
                <w:kern w:val="0"/>
                <w:sz w:val="20"/>
                <w:szCs w:val="20"/>
              </w:rPr>
              <w:t>200</w:t>
            </w:r>
            <w:r w:rsidRPr="00311317">
              <w:rPr>
                <w:rFonts w:ascii="宋体" w:hAnsi="宋体" w:cs="宋体" w:hint="eastAsia"/>
                <w:color w:val="000000"/>
                <w:kern w:val="0"/>
                <w:sz w:val="20"/>
                <w:szCs w:val="20"/>
              </w:rPr>
              <w:t>万</w:t>
            </w:r>
            <w:r w:rsidRPr="00311317">
              <w:rPr>
                <w:rFonts w:ascii="宋体" w:hAnsi="宋体" w:cs="宋体"/>
                <w:color w:val="000000"/>
                <w:kern w:val="0"/>
                <w:sz w:val="20"/>
                <w:szCs w:val="20"/>
              </w:rPr>
              <w:t>~500</w:t>
            </w:r>
            <w:r w:rsidRPr="00311317">
              <w:rPr>
                <w:rFonts w:ascii="宋体" w:hAnsi="宋体" w:cs="宋体" w:hint="eastAsia"/>
                <w:color w:val="000000"/>
                <w:kern w:val="0"/>
                <w:sz w:val="20"/>
                <w:szCs w:val="20"/>
              </w:rPr>
              <w:t>万，用于海工缆绳、防弹衣、防弹头盔、防弹装甲、航空航天等领域）</w:t>
            </w:r>
          </w:p>
        </w:tc>
      </w:tr>
      <w:tr w:rsidR="00292637" w:rsidRPr="00311317" w14:paraId="60690942" w14:textId="77777777" w:rsidTr="00292637">
        <w:trPr>
          <w:trHeight w:val="270"/>
          <w:jc w:val="center"/>
        </w:trPr>
        <w:tc>
          <w:tcPr>
            <w:tcW w:w="1017" w:type="dxa"/>
          </w:tcPr>
          <w:p w14:paraId="6E554729" w14:textId="77777777" w:rsidR="00292637" w:rsidRPr="00311317" w:rsidRDefault="00292637" w:rsidP="00292637">
            <w:pPr>
              <w:widowControl/>
              <w:jc w:val="left"/>
              <w:rPr>
                <w:rFonts w:ascii="宋体" w:cs="宋体"/>
                <w:color w:val="000000"/>
                <w:kern w:val="0"/>
                <w:sz w:val="20"/>
                <w:szCs w:val="20"/>
              </w:rPr>
            </w:pPr>
          </w:p>
        </w:tc>
        <w:tc>
          <w:tcPr>
            <w:tcW w:w="1577" w:type="dxa"/>
          </w:tcPr>
          <w:p w14:paraId="5897D5A5" w14:textId="77777777" w:rsidR="00292637" w:rsidRPr="00311317" w:rsidRDefault="00292637" w:rsidP="00292637">
            <w:pPr>
              <w:widowControl/>
              <w:jc w:val="left"/>
              <w:rPr>
                <w:rFonts w:eastAsia="Times New Roman"/>
                <w:color w:val="000000"/>
                <w:kern w:val="0"/>
                <w:sz w:val="20"/>
                <w:szCs w:val="20"/>
              </w:rPr>
            </w:pPr>
          </w:p>
        </w:tc>
        <w:tc>
          <w:tcPr>
            <w:tcW w:w="821" w:type="dxa"/>
          </w:tcPr>
          <w:p w14:paraId="53EC0E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F741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A5B0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聚酰亚胺纤维</w:t>
            </w:r>
          </w:p>
        </w:tc>
      </w:tr>
      <w:tr w:rsidR="00292637" w:rsidRPr="00311317" w14:paraId="139E5DE0" w14:textId="77777777" w:rsidTr="00292637">
        <w:trPr>
          <w:trHeight w:val="270"/>
          <w:jc w:val="center"/>
        </w:trPr>
        <w:tc>
          <w:tcPr>
            <w:tcW w:w="1017" w:type="dxa"/>
          </w:tcPr>
          <w:p w14:paraId="389504EA" w14:textId="77777777" w:rsidR="00292637" w:rsidRPr="00311317" w:rsidRDefault="00292637" w:rsidP="00292637">
            <w:pPr>
              <w:widowControl/>
              <w:jc w:val="left"/>
              <w:rPr>
                <w:rFonts w:ascii="宋体" w:cs="宋体"/>
                <w:color w:val="000000"/>
                <w:kern w:val="0"/>
                <w:sz w:val="20"/>
                <w:szCs w:val="20"/>
              </w:rPr>
            </w:pPr>
          </w:p>
        </w:tc>
        <w:tc>
          <w:tcPr>
            <w:tcW w:w="1577" w:type="dxa"/>
          </w:tcPr>
          <w:p w14:paraId="47EA59FA" w14:textId="77777777" w:rsidR="00292637" w:rsidRPr="00311317" w:rsidRDefault="00292637" w:rsidP="00292637">
            <w:pPr>
              <w:widowControl/>
              <w:jc w:val="left"/>
              <w:rPr>
                <w:rFonts w:eastAsia="Times New Roman"/>
                <w:color w:val="000000"/>
                <w:kern w:val="0"/>
                <w:sz w:val="20"/>
                <w:szCs w:val="20"/>
              </w:rPr>
            </w:pPr>
          </w:p>
        </w:tc>
        <w:tc>
          <w:tcPr>
            <w:tcW w:w="821" w:type="dxa"/>
          </w:tcPr>
          <w:p w14:paraId="048AA4E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E557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5540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聚苯硫醚纤维</w:t>
            </w:r>
          </w:p>
        </w:tc>
      </w:tr>
      <w:tr w:rsidR="00292637" w:rsidRPr="00311317" w14:paraId="4F9A9384" w14:textId="77777777" w:rsidTr="00292637">
        <w:trPr>
          <w:trHeight w:val="270"/>
          <w:jc w:val="center"/>
        </w:trPr>
        <w:tc>
          <w:tcPr>
            <w:tcW w:w="1017" w:type="dxa"/>
          </w:tcPr>
          <w:p w14:paraId="3D8422FB" w14:textId="77777777" w:rsidR="00292637" w:rsidRPr="00311317" w:rsidRDefault="00292637" w:rsidP="00292637">
            <w:pPr>
              <w:widowControl/>
              <w:jc w:val="left"/>
              <w:rPr>
                <w:rFonts w:ascii="宋体" w:cs="宋体"/>
                <w:color w:val="000000"/>
                <w:kern w:val="0"/>
                <w:sz w:val="20"/>
                <w:szCs w:val="20"/>
              </w:rPr>
            </w:pPr>
          </w:p>
        </w:tc>
        <w:tc>
          <w:tcPr>
            <w:tcW w:w="1577" w:type="dxa"/>
          </w:tcPr>
          <w:p w14:paraId="113ED167" w14:textId="77777777" w:rsidR="00292637" w:rsidRPr="00311317" w:rsidRDefault="00292637" w:rsidP="00292637">
            <w:pPr>
              <w:widowControl/>
              <w:jc w:val="left"/>
              <w:rPr>
                <w:rFonts w:eastAsia="Times New Roman"/>
                <w:color w:val="000000"/>
                <w:kern w:val="0"/>
                <w:sz w:val="20"/>
                <w:szCs w:val="20"/>
              </w:rPr>
            </w:pPr>
          </w:p>
        </w:tc>
        <w:tc>
          <w:tcPr>
            <w:tcW w:w="821" w:type="dxa"/>
          </w:tcPr>
          <w:p w14:paraId="31F404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522A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2391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高性能聚四氟乙烯纤维</w:t>
            </w:r>
          </w:p>
        </w:tc>
      </w:tr>
      <w:tr w:rsidR="00292637" w:rsidRPr="00311317" w14:paraId="37C185B0" w14:textId="77777777" w:rsidTr="00292637">
        <w:trPr>
          <w:trHeight w:val="270"/>
          <w:jc w:val="center"/>
        </w:trPr>
        <w:tc>
          <w:tcPr>
            <w:tcW w:w="1017" w:type="dxa"/>
          </w:tcPr>
          <w:p w14:paraId="781A0DF6" w14:textId="77777777" w:rsidR="00292637" w:rsidRPr="00311317" w:rsidRDefault="00292637" w:rsidP="00292637">
            <w:pPr>
              <w:widowControl/>
              <w:jc w:val="left"/>
              <w:rPr>
                <w:rFonts w:ascii="宋体" w:cs="宋体"/>
                <w:color w:val="000000"/>
                <w:kern w:val="0"/>
                <w:sz w:val="20"/>
                <w:szCs w:val="20"/>
              </w:rPr>
            </w:pPr>
          </w:p>
        </w:tc>
        <w:tc>
          <w:tcPr>
            <w:tcW w:w="1577" w:type="dxa"/>
          </w:tcPr>
          <w:p w14:paraId="1A967C7F" w14:textId="77777777" w:rsidR="00292637" w:rsidRPr="00311317" w:rsidRDefault="00292637" w:rsidP="00292637">
            <w:pPr>
              <w:widowControl/>
              <w:jc w:val="left"/>
              <w:rPr>
                <w:rFonts w:eastAsia="Times New Roman"/>
                <w:color w:val="000000"/>
                <w:kern w:val="0"/>
                <w:sz w:val="20"/>
                <w:szCs w:val="20"/>
              </w:rPr>
            </w:pPr>
          </w:p>
        </w:tc>
        <w:tc>
          <w:tcPr>
            <w:tcW w:w="821" w:type="dxa"/>
          </w:tcPr>
          <w:p w14:paraId="1A32DD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737D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9F9F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高性能聚对苯撑苯并双口恶唑纤维（</w:t>
            </w:r>
            <w:r w:rsidRPr="00311317">
              <w:rPr>
                <w:rFonts w:ascii="宋体" w:hAnsi="宋体" w:cs="宋体"/>
                <w:color w:val="000000"/>
                <w:kern w:val="0"/>
                <w:sz w:val="20"/>
                <w:szCs w:val="20"/>
              </w:rPr>
              <w:t>PBO</w:t>
            </w:r>
            <w:r w:rsidRPr="00311317">
              <w:rPr>
                <w:rFonts w:ascii="宋体" w:hAnsi="宋体" w:cs="宋体" w:hint="eastAsia"/>
                <w:color w:val="000000"/>
                <w:kern w:val="0"/>
                <w:sz w:val="20"/>
                <w:szCs w:val="20"/>
              </w:rPr>
              <w:t>）纤维</w:t>
            </w:r>
          </w:p>
        </w:tc>
      </w:tr>
      <w:tr w:rsidR="00292637" w:rsidRPr="00311317" w14:paraId="5412710E" w14:textId="77777777" w:rsidTr="00292637">
        <w:trPr>
          <w:trHeight w:val="270"/>
          <w:jc w:val="center"/>
        </w:trPr>
        <w:tc>
          <w:tcPr>
            <w:tcW w:w="1017" w:type="dxa"/>
          </w:tcPr>
          <w:p w14:paraId="16327619" w14:textId="77777777" w:rsidR="00292637" w:rsidRPr="00311317" w:rsidRDefault="00292637" w:rsidP="00292637">
            <w:pPr>
              <w:widowControl/>
              <w:jc w:val="left"/>
              <w:rPr>
                <w:rFonts w:ascii="宋体" w:cs="宋体"/>
                <w:color w:val="000000"/>
                <w:kern w:val="0"/>
                <w:sz w:val="20"/>
                <w:szCs w:val="20"/>
              </w:rPr>
            </w:pPr>
          </w:p>
        </w:tc>
        <w:tc>
          <w:tcPr>
            <w:tcW w:w="1577" w:type="dxa"/>
          </w:tcPr>
          <w:p w14:paraId="28E969A9" w14:textId="77777777" w:rsidR="00292637" w:rsidRPr="00311317" w:rsidRDefault="00292637" w:rsidP="00292637">
            <w:pPr>
              <w:widowControl/>
              <w:jc w:val="left"/>
              <w:rPr>
                <w:rFonts w:eastAsia="Times New Roman"/>
                <w:color w:val="000000"/>
                <w:kern w:val="0"/>
                <w:sz w:val="20"/>
                <w:szCs w:val="20"/>
              </w:rPr>
            </w:pPr>
          </w:p>
        </w:tc>
        <w:tc>
          <w:tcPr>
            <w:tcW w:w="821" w:type="dxa"/>
          </w:tcPr>
          <w:p w14:paraId="1D8744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53F18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657A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聚芳杂环纤维（聚醚醚酮、聚芳醚酮等，指具有深染、超细旦、抗起球、抗静电、阻燃、抗熔滴、抗紫外、抗化学品、抗菌等功能的化学纤维）</w:t>
            </w:r>
          </w:p>
        </w:tc>
      </w:tr>
      <w:tr w:rsidR="00292637" w:rsidRPr="00311317" w14:paraId="75E68B8B" w14:textId="77777777" w:rsidTr="00292637">
        <w:trPr>
          <w:trHeight w:val="270"/>
          <w:jc w:val="center"/>
        </w:trPr>
        <w:tc>
          <w:tcPr>
            <w:tcW w:w="1017" w:type="dxa"/>
          </w:tcPr>
          <w:p w14:paraId="62881B0C" w14:textId="77777777" w:rsidR="00292637" w:rsidRPr="00311317" w:rsidRDefault="00292637" w:rsidP="00292637">
            <w:pPr>
              <w:widowControl/>
              <w:jc w:val="left"/>
              <w:rPr>
                <w:rFonts w:ascii="宋体" w:cs="宋体"/>
                <w:color w:val="000000"/>
                <w:kern w:val="0"/>
                <w:sz w:val="20"/>
                <w:szCs w:val="20"/>
              </w:rPr>
            </w:pPr>
          </w:p>
        </w:tc>
        <w:tc>
          <w:tcPr>
            <w:tcW w:w="1577" w:type="dxa"/>
          </w:tcPr>
          <w:p w14:paraId="1A8289F5" w14:textId="77777777" w:rsidR="00292637" w:rsidRPr="00311317" w:rsidRDefault="00292637" w:rsidP="00292637">
            <w:pPr>
              <w:widowControl/>
              <w:jc w:val="left"/>
              <w:rPr>
                <w:rFonts w:eastAsia="Times New Roman"/>
                <w:color w:val="000000"/>
                <w:kern w:val="0"/>
                <w:sz w:val="20"/>
                <w:szCs w:val="20"/>
              </w:rPr>
            </w:pPr>
          </w:p>
        </w:tc>
        <w:tc>
          <w:tcPr>
            <w:tcW w:w="821" w:type="dxa"/>
          </w:tcPr>
          <w:p w14:paraId="1CF333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06CC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E525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聚芳砜纶纤维</w:t>
            </w:r>
          </w:p>
        </w:tc>
      </w:tr>
      <w:tr w:rsidR="00292637" w:rsidRPr="00311317" w14:paraId="6A69BF9B" w14:textId="77777777" w:rsidTr="00292637">
        <w:trPr>
          <w:trHeight w:val="480"/>
          <w:jc w:val="center"/>
        </w:trPr>
        <w:tc>
          <w:tcPr>
            <w:tcW w:w="1017" w:type="dxa"/>
          </w:tcPr>
          <w:p w14:paraId="28844E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3.5.1.6</w:t>
            </w:r>
          </w:p>
        </w:tc>
        <w:tc>
          <w:tcPr>
            <w:tcW w:w="1577" w:type="dxa"/>
          </w:tcPr>
          <w:p w14:paraId="76BCD5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生物基化学纤维</w:t>
            </w:r>
            <w:r>
              <w:rPr>
                <w:rFonts w:ascii="宋体" w:hAnsi="宋体" w:cs="宋体" w:hint="eastAsia"/>
                <w:color w:val="000000"/>
                <w:kern w:val="0"/>
                <w:sz w:val="20"/>
                <w:szCs w:val="20"/>
              </w:rPr>
              <w:t>制造</w:t>
            </w:r>
          </w:p>
        </w:tc>
        <w:tc>
          <w:tcPr>
            <w:tcW w:w="821" w:type="dxa"/>
          </w:tcPr>
          <w:p w14:paraId="454783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2831*</w:t>
            </w:r>
          </w:p>
        </w:tc>
        <w:tc>
          <w:tcPr>
            <w:tcW w:w="1750" w:type="dxa"/>
          </w:tcPr>
          <w:p w14:paraId="637F91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生物基化学纤维制造</w:t>
            </w:r>
          </w:p>
        </w:tc>
        <w:tc>
          <w:tcPr>
            <w:tcW w:w="4318" w:type="dxa"/>
          </w:tcPr>
          <w:p w14:paraId="2FFF26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新型纤维素纤维（</w:t>
            </w:r>
            <w:r w:rsidRPr="00311317">
              <w:rPr>
                <w:rFonts w:ascii="宋体" w:hAnsi="宋体" w:cs="宋体"/>
                <w:color w:val="000000"/>
                <w:kern w:val="0"/>
                <w:sz w:val="20"/>
                <w:szCs w:val="20"/>
              </w:rPr>
              <w:t>Lyocell</w:t>
            </w:r>
            <w:r w:rsidRPr="00311317">
              <w:rPr>
                <w:rFonts w:ascii="宋体" w:hAnsi="宋体" w:cs="宋体" w:hint="eastAsia"/>
                <w:color w:val="000000"/>
                <w:kern w:val="0"/>
                <w:sz w:val="20"/>
                <w:szCs w:val="20"/>
              </w:rPr>
              <w:t>纤维、竹浆纤维、麻浆纤维等生物基再生纤维）</w:t>
            </w:r>
          </w:p>
        </w:tc>
      </w:tr>
      <w:tr w:rsidR="00292637" w:rsidRPr="00311317" w14:paraId="173B0514" w14:textId="77777777" w:rsidTr="00292637">
        <w:trPr>
          <w:trHeight w:val="1440"/>
          <w:jc w:val="center"/>
        </w:trPr>
        <w:tc>
          <w:tcPr>
            <w:tcW w:w="1017" w:type="dxa"/>
          </w:tcPr>
          <w:p w14:paraId="75E87CEA" w14:textId="77777777" w:rsidR="00292637" w:rsidRPr="00311317" w:rsidRDefault="00292637" w:rsidP="00292637">
            <w:pPr>
              <w:widowControl/>
              <w:jc w:val="left"/>
              <w:rPr>
                <w:rFonts w:ascii="宋体" w:cs="宋体"/>
                <w:color w:val="000000"/>
                <w:kern w:val="0"/>
                <w:sz w:val="20"/>
                <w:szCs w:val="20"/>
              </w:rPr>
            </w:pPr>
          </w:p>
        </w:tc>
        <w:tc>
          <w:tcPr>
            <w:tcW w:w="1577" w:type="dxa"/>
          </w:tcPr>
          <w:p w14:paraId="730D1484" w14:textId="77777777" w:rsidR="00292637" w:rsidRPr="00311317" w:rsidRDefault="00292637" w:rsidP="00292637">
            <w:pPr>
              <w:widowControl/>
              <w:jc w:val="left"/>
              <w:rPr>
                <w:rFonts w:eastAsia="Times New Roman"/>
                <w:color w:val="000000"/>
                <w:kern w:val="0"/>
                <w:sz w:val="20"/>
                <w:szCs w:val="20"/>
              </w:rPr>
            </w:pPr>
          </w:p>
        </w:tc>
        <w:tc>
          <w:tcPr>
            <w:tcW w:w="821" w:type="dxa"/>
          </w:tcPr>
          <w:p w14:paraId="57D901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163E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77EF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生物基合成纤维（聚乳酸（</w:t>
            </w:r>
            <w:r w:rsidRPr="00311317">
              <w:rPr>
                <w:rFonts w:ascii="宋体" w:hAnsi="宋体" w:cs="宋体"/>
                <w:color w:val="000000"/>
                <w:kern w:val="0"/>
                <w:sz w:val="20"/>
                <w:szCs w:val="20"/>
              </w:rPr>
              <w:t>PLA</w:t>
            </w:r>
            <w:r w:rsidRPr="00311317">
              <w:rPr>
                <w:rFonts w:ascii="宋体" w:hAnsi="宋体" w:cs="宋体" w:hint="eastAsia"/>
                <w:color w:val="000000"/>
                <w:kern w:val="0"/>
                <w:sz w:val="20"/>
                <w:szCs w:val="20"/>
              </w:rPr>
              <w:t>）纤维、聚羟基丁酸羟基戊酸酯</w:t>
            </w:r>
            <w:r w:rsidRPr="00311317">
              <w:rPr>
                <w:rFonts w:ascii="宋体" w:hAnsi="宋体" w:cs="宋体"/>
                <w:color w:val="000000"/>
                <w:kern w:val="0"/>
                <w:sz w:val="20"/>
                <w:szCs w:val="20"/>
              </w:rPr>
              <w:t>(PHBV)</w:t>
            </w:r>
            <w:r w:rsidRPr="00311317">
              <w:rPr>
                <w:rFonts w:ascii="宋体" w:hAnsi="宋体" w:cs="宋体" w:hint="eastAsia"/>
                <w:color w:val="000000"/>
                <w:kern w:val="0"/>
                <w:sz w:val="20"/>
                <w:szCs w:val="20"/>
              </w:rPr>
              <w:t>和聚乳酸（</w:t>
            </w:r>
            <w:r w:rsidRPr="00311317">
              <w:rPr>
                <w:rFonts w:ascii="宋体" w:hAnsi="宋体" w:cs="宋体"/>
                <w:color w:val="000000"/>
                <w:kern w:val="0"/>
                <w:sz w:val="20"/>
                <w:szCs w:val="20"/>
              </w:rPr>
              <w:t>PLA</w:t>
            </w:r>
            <w:r w:rsidRPr="00311317">
              <w:rPr>
                <w:rFonts w:ascii="宋体" w:hAnsi="宋体" w:cs="宋体" w:hint="eastAsia"/>
                <w:color w:val="000000"/>
                <w:kern w:val="0"/>
                <w:sz w:val="20"/>
                <w:szCs w:val="20"/>
              </w:rPr>
              <w:t>）共混纤维、聚对苯二甲酸</w:t>
            </w:r>
            <w:r w:rsidRPr="00311317">
              <w:rPr>
                <w:rFonts w:ascii="宋体" w:hAnsi="宋体" w:cs="宋体"/>
                <w:color w:val="000000"/>
                <w:kern w:val="0"/>
                <w:sz w:val="20"/>
                <w:szCs w:val="20"/>
              </w:rPr>
              <w:t>1,3-</w:t>
            </w:r>
            <w:r w:rsidRPr="00311317">
              <w:rPr>
                <w:rFonts w:ascii="宋体" w:hAnsi="宋体" w:cs="宋体" w:hint="eastAsia"/>
                <w:color w:val="000000"/>
                <w:kern w:val="0"/>
                <w:sz w:val="20"/>
                <w:szCs w:val="20"/>
              </w:rPr>
              <w:t>丙二醇酯（</w:t>
            </w:r>
            <w:r w:rsidRPr="00311317">
              <w:rPr>
                <w:rFonts w:ascii="宋体" w:hAnsi="宋体" w:cs="宋体"/>
                <w:color w:val="000000"/>
                <w:kern w:val="0"/>
                <w:sz w:val="20"/>
                <w:szCs w:val="20"/>
              </w:rPr>
              <w:t>PTT</w:t>
            </w:r>
            <w:r w:rsidRPr="00311317">
              <w:rPr>
                <w:rFonts w:ascii="宋体" w:hAnsi="宋体" w:cs="宋体" w:hint="eastAsia"/>
                <w:color w:val="000000"/>
                <w:kern w:val="0"/>
                <w:sz w:val="20"/>
                <w:szCs w:val="20"/>
              </w:rPr>
              <w:t>）纤维、聚对苯二甲酸</w:t>
            </w:r>
            <w:r w:rsidRPr="00311317">
              <w:rPr>
                <w:rFonts w:ascii="宋体" w:hAnsi="宋体" w:cs="宋体"/>
                <w:color w:val="000000"/>
                <w:kern w:val="0"/>
                <w:sz w:val="20"/>
                <w:szCs w:val="20"/>
              </w:rPr>
              <w:t>1,4-</w:t>
            </w:r>
            <w:r w:rsidRPr="00311317">
              <w:rPr>
                <w:rFonts w:ascii="宋体" w:hAnsi="宋体" w:cs="宋体" w:hint="eastAsia"/>
                <w:color w:val="000000"/>
                <w:kern w:val="0"/>
                <w:sz w:val="20"/>
                <w:szCs w:val="20"/>
              </w:rPr>
              <w:t>丁二醇酯（</w:t>
            </w:r>
            <w:r w:rsidRPr="00311317">
              <w:rPr>
                <w:rFonts w:ascii="宋体" w:hAnsi="宋体" w:cs="宋体"/>
                <w:color w:val="000000"/>
                <w:kern w:val="0"/>
                <w:sz w:val="20"/>
                <w:szCs w:val="20"/>
              </w:rPr>
              <w:t>PBT</w:t>
            </w:r>
            <w:r w:rsidRPr="00311317">
              <w:rPr>
                <w:rFonts w:ascii="宋体" w:hAnsi="宋体" w:cs="宋体" w:hint="eastAsia"/>
                <w:color w:val="000000"/>
                <w:kern w:val="0"/>
                <w:sz w:val="20"/>
                <w:szCs w:val="20"/>
              </w:rPr>
              <w:t>）纤维、聚对苯二甲酸混二醇酯（</w:t>
            </w:r>
            <w:r w:rsidRPr="00311317">
              <w:rPr>
                <w:rFonts w:ascii="宋体" w:hAnsi="宋体" w:cs="宋体"/>
                <w:color w:val="000000"/>
                <w:kern w:val="0"/>
                <w:sz w:val="20"/>
                <w:szCs w:val="20"/>
              </w:rPr>
              <w:t>PDT</w:t>
            </w:r>
            <w:r w:rsidRPr="00311317">
              <w:rPr>
                <w:rFonts w:ascii="宋体" w:hAnsi="宋体" w:cs="宋体" w:hint="eastAsia"/>
                <w:color w:val="000000"/>
                <w:kern w:val="0"/>
                <w:sz w:val="20"/>
                <w:szCs w:val="20"/>
              </w:rPr>
              <w:t>）纤维、聚丁二酸丁二醇酯（</w:t>
            </w:r>
            <w:r w:rsidRPr="00311317">
              <w:rPr>
                <w:rFonts w:ascii="宋体" w:hAnsi="宋体" w:cs="宋体"/>
                <w:color w:val="000000"/>
                <w:kern w:val="0"/>
                <w:sz w:val="20"/>
                <w:szCs w:val="20"/>
              </w:rPr>
              <w:t>PBS</w:t>
            </w:r>
            <w:r w:rsidRPr="00311317">
              <w:rPr>
                <w:rFonts w:ascii="宋体" w:hAnsi="宋体" w:cs="宋体" w:hint="eastAsia"/>
                <w:color w:val="000000"/>
                <w:kern w:val="0"/>
                <w:sz w:val="20"/>
                <w:szCs w:val="20"/>
              </w:rPr>
              <w:t>）纤维、聚酰胺（</w:t>
            </w:r>
            <w:r w:rsidRPr="00311317">
              <w:rPr>
                <w:rFonts w:ascii="宋体" w:hAnsi="宋体" w:cs="宋体"/>
                <w:color w:val="000000"/>
                <w:kern w:val="0"/>
                <w:sz w:val="20"/>
                <w:szCs w:val="20"/>
              </w:rPr>
              <w:t>PA56</w:t>
            </w:r>
            <w:r w:rsidRPr="00311317">
              <w:rPr>
                <w:rFonts w:ascii="宋体" w:hAnsi="宋体" w:cs="宋体" w:hint="eastAsia"/>
                <w:color w:val="000000"/>
                <w:kern w:val="0"/>
                <w:sz w:val="20"/>
                <w:szCs w:val="20"/>
              </w:rPr>
              <w:t>）纤维）</w:t>
            </w:r>
          </w:p>
        </w:tc>
      </w:tr>
      <w:tr w:rsidR="00292637" w:rsidRPr="00311317" w14:paraId="6AC2E58B" w14:textId="77777777" w:rsidTr="00292637">
        <w:trPr>
          <w:trHeight w:val="270"/>
          <w:jc w:val="center"/>
        </w:trPr>
        <w:tc>
          <w:tcPr>
            <w:tcW w:w="1017" w:type="dxa"/>
          </w:tcPr>
          <w:p w14:paraId="4E3E7E6C" w14:textId="77777777" w:rsidR="00292637" w:rsidRPr="00311317" w:rsidRDefault="00292637" w:rsidP="00292637">
            <w:pPr>
              <w:widowControl/>
              <w:jc w:val="left"/>
              <w:rPr>
                <w:rFonts w:ascii="宋体" w:cs="宋体"/>
                <w:color w:val="000000"/>
                <w:kern w:val="0"/>
                <w:sz w:val="20"/>
                <w:szCs w:val="20"/>
              </w:rPr>
            </w:pPr>
          </w:p>
        </w:tc>
        <w:tc>
          <w:tcPr>
            <w:tcW w:w="1577" w:type="dxa"/>
          </w:tcPr>
          <w:p w14:paraId="4E84CAE0" w14:textId="77777777" w:rsidR="00292637" w:rsidRPr="00311317" w:rsidRDefault="00292637" w:rsidP="00292637">
            <w:pPr>
              <w:widowControl/>
              <w:jc w:val="left"/>
              <w:rPr>
                <w:rFonts w:eastAsia="Times New Roman"/>
                <w:color w:val="000000"/>
                <w:kern w:val="0"/>
                <w:sz w:val="20"/>
                <w:szCs w:val="20"/>
              </w:rPr>
            </w:pPr>
          </w:p>
        </w:tc>
        <w:tc>
          <w:tcPr>
            <w:tcW w:w="821" w:type="dxa"/>
          </w:tcPr>
          <w:p w14:paraId="5767E4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C1FF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8393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海洋生物基纤维（壳聚糖纤维、海藻酸盐纤维）</w:t>
            </w:r>
          </w:p>
        </w:tc>
      </w:tr>
      <w:tr w:rsidR="00292637" w:rsidRPr="00311317" w14:paraId="5F1E0D31" w14:textId="77777777" w:rsidTr="00292637">
        <w:trPr>
          <w:trHeight w:val="270"/>
          <w:jc w:val="center"/>
        </w:trPr>
        <w:tc>
          <w:tcPr>
            <w:tcW w:w="1017" w:type="dxa"/>
          </w:tcPr>
          <w:p w14:paraId="51ECFAE8" w14:textId="77777777" w:rsidR="00292637" w:rsidRPr="00311317" w:rsidRDefault="00292637" w:rsidP="00292637">
            <w:pPr>
              <w:widowControl/>
              <w:jc w:val="left"/>
              <w:rPr>
                <w:rFonts w:ascii="宋体" w:cs="宋体"/>
                <w:color w:val="000000"/>
                <w:kern w:val="0"/>
                <w:sz w:val="20"/>
                <w:szCs w:val="20"/>
              </w:rPr>
            </w:pPr>
          </w:p>
        </w:tc>
        <w:tc>
          <w:tcPr>
            <w:tcW w:w="1577" w:type="dxa"/>
          </w:tcPr>
          <w:p w14:paraId="0B628853" w14:textId="77777777" w:rsidR="00292637" w:rsidRPr="00311317" w:rsidRDefault="00292637" w:rsidP="00292637">
            <w:pPr>
              <w:widowControl/>
              <w:jc w:val="left"/>
              <w:rPr>
                <w:rFonts w:eastAsia="Times New Roman"/>
                <w:color w:val="000000"/>
                <w:kern w:val="0"/>
                <w:sz w:val="20"/>
                <w:szCs w:val="20"/>
              </w:rPr>
            </w:pPr>
          </w:p>
        </w:tc>
        <w:tc>
          <w:tcPr>
            <w:tcW w:w="821" w:type="dxa"/>
          </w:tcPr>
          <w:p w14:paraId="5E149D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DE12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87D5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生物基再生纤维</w:t>
            </w:r>
          </w:p>
        </w:tc>
      </w:tr>
      <w:tr w:rsidR="00292637" w:rsidRPr="00311317" w14:paraId="3DE0FFA5" w14:textId="77777777" w:rsidTr="00292637">
        <w:trPr>
          <w:trHeight w:val="270"/>
          <w:jc w:val="center"/>
        </w:trPr>
        <w:tc>
          <w:tcPr>
            <w:tcW w:w="1017" w:type="dxa"/>
          </w:tcPr>
          <w:p w14:paraId="1EECF0A3" w14:textId="77777777" w:rsidR="00292637" w:rsidRPr="00311317" w:rsidRDefault="00292637" w:rsidP="00292637">
            <w:pPr>
              <w:widowControl/>
              <w:jc w:val="left"/>
              <w:rPr>
                <w:rFonts w:ascii="宋体" w:cs="宋体"/>
                <w:color w:val="000000"/>
                <w:kern w:val="0"/>
                <w:sz w:val="20"/>
                <w:szCs w:val="20"/>
              </w:rPr>
            </w:pPr>
          </w:p>
        </w:tc>
        <w:tc>
          <w:tcPr>
            <w:tcW w:w="1577" w:type="dxa"/>
          </w:tcPr>
          <w:p w14:paraId="02D85CE8" w14:textId="77777777" w:rsidR="00292637" w:rsidRPr="00311317" w:rsidRDefault="00292637" w:rsidP="00292637">
            <w:pPr>
              <w:widowControl/>
              <w:jc w:val="left"/>
              <w:rPr>
                <w:rFonts w:eastAsia="Times New Roman"/>
                <w:color w:val="000000"/>
                <w:kern w:val="0"/>
                <w:sz w:val="20"/>
                <w:szCs w:val="20"/>
              </w:rPr>
            </w:pPr>
          </w:p>
        </w:tc>
        <w:tc>
          <w:tcPr>
            <w:tcW w:w="821" w:type="dxa"/>
          </w:tcPr>
          <w:p w14:paraId="4170F2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2301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EB3F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循环再生纤维</w:t>
            </w:r>
          </w:p>
        </w:tc>
      </w:tr>
      <w:tr w:rsidR="00292637" w:rsidRPr="00311317" w14:paraId="371D2BEC" w14:textId="77777777" w:rsidTr="00292637">
        <w:trPr>
          <w:trHeight w:val="480"/>
          <w:jc w:val="center"/>
        </w:trPr>
        <w:tc>
          <w:tcPr>
            <w:tcW w:w="1017" w:type="dxa"/>
          </w:tcPr>
          <w:p w14:paraId="7BBC3B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3.5.2</w:t>
            </w:r>
          </w:p>
        </w:tc>
        <w:tc>
          <w:tcPr>
            <w:tcW w:w="1577" w:type="dxa"/>
          </w:tcPr>
          <w:p w14:paraId="7F3240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高性能纤维复合材料</w:t>
            </w:r>
            <w:r>
              <w:rPr>
                <w:rFonts w:ascii="宋体" w:hAnsi="宋体" w:cs="宋体" w:hint="eastAsia"/>
                <w:color w:val="000000"/>
                <w:kern w:val="0"/>
                <w:sz w:val="20"/>
                <w:szCs w:val="20"/>
              </w:rPr>
              <w:t>制造</w:t>
            </w:r>
          </w:p>
        </w:tc>
        <w:tc>
          <w:tcPr>
            <w:tcW w:w="821" w:type="dxa"/>
          </w:tcPr>
          <w:p w14:paraId="45F2CBBF" w14:textId="77777777" w:rsidR="00292637" w:rsidRPr="00311317" w:rsidRDefault="00292637" w:rsidP="00292637">
            <w:pPr>
              <w:widowControl/>
              <w:jc w:val="left"/>
              <w:rPr>
                <w:rFonts w:ascii="宋体" w:cs="宋体"/>
                <w:color w:val="000000"/>
                <w:kern w:val="0"/>
                <w:sz w:val="20"/>
                <w:szCs w:val="20"/>
              </w:rPr>
            </w:pPr>
          </w:p>
        </w:tc>
        <w:tc>
          <w:tcPr>
            <w:tcW w:w="1750" w:type="dxa"/>
          </w:tcPr>
          <w:p w14:paraId="0E7F49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20BDC6" w14:textId="77777777" w:rsidR="00292637" w:rsidRPr="00311317" w:rsidRDefault="00292637" w:rsidP="00292637">
            <w:pPr>
              <w:widowControl/>
              <w:jc w:val="left"/>
              <w:rPr>
                <w:rFonts w:eastAsia="Times New Roman"/>
                <w:color w:val="000000"/>
                <w:kern w:val="0"/>
                <w:sz w:val="20"/>
                <w:szCs w:val="20"/>
              </w:rPr>
            </w:pPr>
          </w:p>
        </w:tc>
      </w:tr>
      <w:tr w:rsidR="00292637" w:rsidRPr="00311317" w14:paraId="344A36F8" w14:textId="77777777" w:rsidTr="00292637">
        <w:trPr>
          <w:trHeight w:val="480"/>
          <w:jc w:val="center"/>
        </w:trPr>
        <w:tc>
          <w:tcPr>
            <w:tcW w:w="1017" w:type="dxa"/>
          </w:tcPr>
          <w:p w14:paraId="752AD2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3.5.2.1</w:t>
            </w:r>
          </w:p>
        </w:tc>
        <w:tc>
          <w:tcPr>
            <w:tcW w:w="1577" w:type="dxa"/>
          </w:tcPr>
          <w:p w14:paraId="06CCFE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高性能热固性树脂基复合材料</w:t>
            </w:r>
            <w:r>
              <w:rPr>
                <w:rFonts w:ascii="宋体" w:hAnsi="宋体" w:cs="宋体" w:hint="eastAsia"/>
                <w:color w:val="000000"/>
                <w:kern w:val="0"/>
                <w:sz w:val="20"/>
                <w:szCs w:val="20"/>
              </w:rPr>
              <w:t>制造</w:t>
            </w:r>
          </w:p>
        </w:tc>
        <w:tc>
          <w:tcPr>
            <w:tcW w:w="821" w:type="dxa"/>
          </w:tcPr>
          <w:p w14:paraId="015425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2659*</w:t>
            </w:r>
          </w:p>
        </w:tc>
        <w:tc>
          <w:tcPr>
            <w:tcW w:w="1750" w:type="dxa"/>
          </w:tcPr>
          <w:p w14:paraId="143BA8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其他合成材料制造</w:t>
            </w:r>
          </w:p>
        </w:tc>
        <w:tc>
          <w:tcPr>
            <w:tcW w:w="4318" w:type="dxa"/>
          </w:tcPr>
          <w:p w14:paraId="4FB768D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酚醛树脂基复合材料（用于航空航天、汽车、轨道交通领域）</w:t>
            </w:r>
          </w:p>
          <w:p w14:paraId="4A3D7F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氰酸酯树脂基复合材料</w:t>
            </w:r>
          </w:p>
        </w:tc>
      </w:tr>
      <w:tr w:rsidR="00292637" w:rsidRPr="00311317" w14:paraId="22309D6E" w14:textId="77777777" w:rsidTr="00292637">
        <w:trPr>
          <w:trHeight w:val="720"/>
          <w:jc w:val="center"/>
        </w:trPr>
        <w:tc>
          <w:tcPr>
            <w:tcW w:w="1017" w:type="dxa"/>
          </w:tcPr>
          <w:p w14:paraId="1E2B9B31" w14:textId="77777777" w:rsidR="00292637" w:rsidRPr="00311317" w:rsidRDefault="00292637" w:rsidP="00292637">
            <w:pPr>
              <w:widowControl/>
              <w:jc w:val="left"/>
              <w:rPr>
                <w:rFonts w:ascii="宋体" w:cs="宋体"/>
                <w:color w:val="000000"/>
                <w:kern w:val="0"/>
                <w:sz w:val="20"/>
                <w:szCs w:val="20"/>
              </w:rPr>
            </w:pPr>
          </w:p>
        </w:tc>
        <w:tc>
          <w:tcPr>
            <w:tcW w:w="1577" w:type="dxa"/>
          </w:tcPr>
          <w:p w14:paraId="09ED6B24" w14:textId="77777777" w:rsidR="00292637" w:rsidRPr="00311317" w:rsidRDefault="00292637" w:rsidP="00292637">
            <w:pPr>
              <w:widowControl/>
              <w:jc w:val="left"/>
              <w:rPr>
                <w:rFonts w:eastAsia="Times New Roman"/>
                <w:color w:val="000000"/>
                <w:kern w:val="0"/>
                <w:sz w:val="20"/>
                <w:szCs w:val="20"/>
              </w:rPr>
            </w:pPr>
          </w:p>
        </w:tc>
        <w:tc>
          <w:tcPr>
            <w:tcW w:w="821" w:type="dxa"/>
          </w:tcPr>
          <w:p w14:paraId="7433EA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B2EB0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EEF4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环氧树脂基复合材料（用于风电、电力、电子信息、航空航天、海洋工程及高技术船舶、轨道交通装备等）</w:t>
            </w:r>
          </w:p>
        </w:tc>
      </w:tr>
      <w:tr w:rsidR="00292637" w:rsidRPr="00311317" w14:paraId="211D0AEE" w14:textId="77777777" w:rsidTr="00292637">
        <w:trPr>
          <w:trHeight w:val="270"/>
          <w:jc w:val="center"/>
        </w:trPr>
        <w:tc>
          <w:tcPr>
            <w:tcW w:w="1017" w:type="dxa"/>
          </w:tcPr>
          <w:p w14:paraId="3E144E77" w14:textId="77777777" w:rsidR="00292637" w:rsidRPr="00311317" w:rsidRDefault="00292637" w:rsidP="00292637">
            <w:pPr>
              <w:widowControl/>
              <w:jc w:val="left"/>
              <w:rPr>
                <w:rFonts w:ascii="宋体" w:cs="宋体"/>
                <w:color w:val="000000"/>
                <w:kern w:val="0"/>
                <w:sz w:val="20"/>
                <w:szCs w:val="20"/>
              </w:rPr>
            </w:pPr>
          </w:p>
        </w:tc>
        <w:tc>
          <w:tcPr>
            <w:tcW w:w="1577" w:type="dxa"/>
          </w:tcPr>
          <w:p w14:paraId="2C130C57" w14:textId="77777777" w:rsidR="00292637" w:rsidRPr="00311317" w:rsidRDefault="00292637" w:rsidP="00292637">
            <w:pPr>
              <w:widowControl/>
              <w:jc w:val="left"/>
              <w:rPr>
                <w:rFonts w:eastAsia="Times New Roman"/>
                <w:color w:val="000000"/>
                <w:kern w:val="0"/>
                <w:sz w:val="20"/>
                <w:szCs w:val="20"/>
              </w:rPr>
            </w:pPr>
          </w:p>
        </w:tc>
        <w:tc>
          <w:tcPr>
            <w:tcW w:w="821" w:type="dxa"/>
          </w:tcPr>
          <w:p w14:paraId="71CD28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9DF1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42C8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双马来酰亚胺树脂基复合材料（用于航空航天）</w:t>
            </w:r>
          </w:p>
        </w:tc>
      </w:tr>
      <w:tr w:rsidR="00292637" w:rsidRPr="00311317" w14:paraId="4F8488BC" w14:textId="77777777" w:rsidTr="00292637">
        <w:trPr>
          <w:trHeight w:val="270"/>
          <w:jc w:val="center"/>
        </w:trPr>
        <w:tc>
          <w:tcPr>
            <w:tcW w:w="1017" w:type="dxa"/>
          </w:tcPr>
          <w:p w14:paraId="72390C5F" w14:textId="77777777" w:rsidR="00292637" w:rsidRPr="00311317" w:rsidRDefault="00292637" w:rsidP="00292637">
            <w:pPr>
              <w:widowControl/>
              <w:jc w:val="left"/>
              <w:rPr>
                <w:rFonts w:ascii="宋体" w:cs="宋体"/>
                <w:color w:val="000000"/>
                <w:kern w:val="0"/>
                <w:sz w:val="20"/>
                <w:szCs w:val="20"/>
              </w:rPr>
            </w:pPr>
          </w:p>
        </w:tc>
        <w:tc>
          <w:tcPr>
            <w:tcW w:w="1577" w:type="dxa"/>
          </w:tcPr>
          <w:p w14:paraId="119C9665" w14:textId="77777777" w:rsidR="00292637" w:rsidRPr="00311317" w:rsidRDefault="00292637" w:rsidP="00292637">
            <w:pPr>
              <w:widowControl/>
              <w:jc w:val="left"/>
              <w:rPr>
                <w:rFonts w:eastAsia="Times New Roman"/>
                <w:color w:val="000000"/>
                <w:kern w:val="0"/>
                <w:sz w:val="20"/>
                <w:szCs w:val="20"/>
              </w:rPr>
            </w:pPr>
          </w:p>
        </w:tc>
        <w:tc>
          <w:tcPr>
            <w:tcW w:w="821" w:type="dxa"/>
          </w:tcPr>
          <w:p w14:paraId="3F425A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89BC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2278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聚酰亚胺树脂基复合材料（用于发动机）</w:t>
            </w:r>
          </w:p>
        </w:tc>
      </w:tr>
      <w:tr w:rsidR="00292637" w:rsidRPr="00311317" w14:paraId="74589BDB" w14:textId="77777777" w:rsidTr="00292637">
        <w:trPr>
          <w:trHeight w:val="480"/>
          <w:jc w:val="center"/>
        </w:trPr>
        <w:tc>
          <w:tcPr>
            <w:tcW w:w="1017" w:type="dxa"/>
          </w:tcPr>
          <w:p w14:paraId="2A7E8032" w14:textId="77777777" w:rsidR="00292637" w:rsidRPr="00311317" w:rsidRDefault="00292637" w:rsidP="00292637">
            <w:pPr>
              <w:widowControl/>
              <w:jc w:val="left"/>
              <w:rPr>
                <w:rFonts w:ascii="宋体" w:cs="宋体"/>
                <w:color w:val="000000"/>
                <w:kern w:val="0"/>
                <w:sz w:val="20"/>
                <w:szCs w:val="20"/>
              </w:rPr>
            </w:pPr>
          </w:p>
        </w:tc>
        <w:tc>
          <w:tcPr>
            <w:tcW w:w="1577" w:type="dxa"/>
          </w:tcPr>
          <w:p w14:paraId="5208C738" w14:textId="77777777" w:rsidR="00292637" w:rsidRPr="00311317" w:rsidRDefault="00292637" w:rsidP="00292637">
            <w:pPr>
              <w:widowControl/>
              <w:jc w:val="left"/>
              <w:rPr>
                <w:rFonts w:eastAsia="Times New Roman"/>
                <w:color w:val="000000"/>
                <w:kern w:val="0"/>
                <w:sz w:val="20"/>
                <w:szCs w:val="20"/>
              </w:rPr>
            </w:pPr>
          </w:p>
        </w:tc>
        <w:tc>
          <w:tcPr>
            <w:tcW w:w="821" w:type="dxa"/>
          </w:tcPr>
          <w:p w14:paraId="35CF8D0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613B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270E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乙烯基树脂复合材料（用于大型石化装备、环境工程等领域）</w:t>
            </w:r>
          </w:p>
        </w:tc>
      </w:tr>
      <w:tr w:rsidR="00292637" w:rsidRPr="00311317" w14:paraId="1F38A39C" w14:textId="77777777" w:rsidTr="00292637">
        <w:trPr>
          <w:trHeight w:val="480"/>
          <w:jc w:val="center"/>
        </w:trPr>
        <w:tc>
          <w:tcPr>
            <w:tcW w:w="1017" w:type="dxa"/>
          </w:tcPr>
          <w:p w14:paraId="06601EE4" w14:textId="77777777" w:rsidR="00292637" w:rsidRPr="00311317" w:rsidRDefault="00292637" w:rsidP="00292637">
            <w:pPr>
              <w:widowControl/>
              <w:jc w:val="left"/>
              <w:rPr>
                <w:rFonts w:ascii="宋体" w:cs="宋体"/>
                <w:color w:val="000000"/>
                <w:kern w:val="0"/>
                <w:sz w:val="20"/>
                <w:szCs w:val="20"/>
              </w:rPr>
            </w:pPr>
          </w:p>
        </w:tc>
        <w:tc>
          <w:tcPr>
            <w:tcW w:w="1577" w:type="dxa"/>
          </w:tcPr>
          <w:p w14:paraId="308DCDE5" w14:textId="77777777" w:rsidR="00292637" w:rsidRPr="00311317" w:rsidRDefault="00292637" w:rsidP="00292637">
            <w:pPr>
              <w:widowControl/>
              <w:jc w:val="left"/>
              <w:rPr>
                <w:rFonts w:eastAsia="Times New Roman"/>
                <w:color w:val="000000"/>
                <w:kern w:val="0"/>
                <w:sz w:val="20"/>
                <w:szCs w:val="20"/>
              </w:rPr>
            </w:pPr>
          </w:p>
        </w:tc>
        <w:tc>
          <w:tcPr>
            <w:tcW w:w="821" w:type="dxa"/>
          </w:tcPr>
          <w:p w14:paraId="4B20A5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3062*</w:t>
            </w:r>
          </w:p>
        </w:tc>
        <w:tc>
          <w:tcPr>
            <w:tcW w:w="1750" w:type="dxa"/>
          </w:tcPr>
          <w:p w14:paraId="3E7836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玻璃纤维增强塑料制品制造</w:t>
            </w:r>
          </w:p>
        </w:tc>
        <w:tc>
          <w:tcPr>
            <w:tcW w:w="4318" w:type="dxa"/>
          </w:tcPr>
          <w:p w14:paraId="24C11B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高性能玻璃纤维增强热固性树脂基复合材料</w:t>
            </w:r>
          </w:p>
        </w:tc>
      </w:tr>
      <w:tr w:rsidR="00292637" w:rsidRPr="00311317" w14:paraId="421B59C4" w14:textId="77777777" w:rsidTr="00292637">
        <w:trPr>
          <w:trHeight w:val="480"/>
          <w:jc w:val="center"/>
        </w:trPr>
        <w:tc>
          <w:tcPr>
            <w:tcW w:w="1017" w:type="dxa"/>
          </w:tcPr>
          <w:p w14:paraId="5AE96D3D" w14:textId="77777777" w:rsidR="00292637" w:rsidRPr="00311317" w:rsidRDefault="00292637" w:rsidP="00292637">
            <w:pPr>
              <w:widowControl/>
              <w:jc w:val="left"/>
              <w:rPr>
                <w:rFonts w:ascii="宋体" w:cs="宋体"/>
                <w:color w:val="000000"/>
                <w:kern w:val="0"/>
                <w:sz w:val="20"/>
                <w:szCs w:val="20"/>
              </w:rPr>
            </w:pPr>
          </w:p>
        </w:tc>
        <w:tc>
          <w:tcPr>
            <w:tcW w:w="1577" w:type="dxa"/>
          </w:tcPr>
          <w:p w14:paraId="4810A7A2" w14:textId="77777777" w:rsidR="00292637" w:rsidRPr="00311317" w:rsidRDefault="00292637" w:rsidP="00292637">
            <w:pPr>
              <w:widowControl/>
              <w:jc w:val="left"/>
              <w:rPr>
                <w:rFonts w:eastAsia="Times New Roman"/>
                <w:color w:val="000000"/>
                <w:kern w:val="0"/>
                <w:sz w:val="20"/>
                <w:szCs w:val="20"/>
              </w:rPr>
            </w:pPr>
          </w:p>
        </w:tc>
        <w:tc>
          <w:tcPr>
            <w:tcW w:w="821" w:type="dxa"/>
          </w:tcPr>
          <w:p w14:paraId="41FBCF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3091*</w:t>
            </w:r>
          </w:p>
        </w:tc>
        <w:tc>
          <w:tcPr>
            <w:tcW w:w="1750" w:type="dxa"/>
          </w:tcPr>
          <w:p w14:paraId="7465EF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石墨及碳素制品制造</w:t>
            </w:r>
          </w:p>
        </w:tc>
        <w:tc>
          <w:tcPr>
            <w:tcW w:w="4318" w:type="dxa"/>
          </w:tcPr>
          <w:p w14:paraId="05A5BB9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高性能碳纤维增强热固性树脂基复合材料</w:t>
            </w:r>
          </w:p>
        </w:tc>
      </w:tr>
      <w:tr w:rsidR="00292637" w:rsidRPr="00311317" w14:paraId="39F9ECD6" w14:textId="77777777" w:rsidTr="00292637">
        <w:trPr>
          <w:trHeight w:val="480"/>
          <w:jc w:val="center"/>
        </w:trPr>
        <w:tc>
          <w:tcPr>
            <w:tcW w:w="1017" w:type="dxa"/>
          </w:tcPr>
          <w:p w14:paraId="2E4F84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3.5.2.2</w:t>
            </w:r>
          </w:p>
        </w:tc>
        <w:tc>
          <w:tcPr>
            <w:tcW w:w="1577" w:type="dxa"/>
          </w:tcPr>
          <w:p w14:paraId="3BAD3D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高性能热塑性树脂基复合材料</w:t>
            </w:r>
            <w:r w:rsidRPr="00772976">
              <w:rPr>
                <w:rFonts w:ascii="宋体" w:hAnsi="宋体" w:cs="宋体" w:hint="eastAsia"/>
                <w:color w:val="000000"/>
                <w:kern w:val="0"/>
                <w:sz w:val="20"/>
                <w:szCs w:val="20"/>
              </w:rPr>
              <w:t>制造</w:t>
            </w:r>
          </w:p>
        </w:tc>
        <w:tc>
          <w:tcPr>
            <w:tcW w:w="821" w:type="dxa"/>
          </w:tcPr>
          <w:p w14:paraId="001625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2659*</w:t>
            </w:r>
          </w:p>
        </w:tc>
        <w:tc>
          <w:tcPr>
            <w:tcW w:w="1750" w:type="dxa"/>
          </w:tcPr>
          <w:p w14:paraId="6CB2B1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其他合成材料制造</w:t>
            </w:r>
          </w:p>
        </w:tc>
        <w:tc>
          <w:tcPr>
            <w:tcW w:w="4318" w:type="dxa"/>
          </w:tcPr>
          <w:p w14:paraId="1E47E7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连续纤维增强复合材料（尼龙、聚酯、</w:t>
            </w:r>
            <w:r w:rsidRPr="00311317">
              <w:rPr>
                <w:rFonts w:ascii="宋体" w:hAnsi="宋体" w:cs="宋体"/>
                <w:color w:val="000000"/>
                <w:kern w:val="0"/>
                <w:sz w:val="20"/>
                <w:szCs w:val="20"/>
              </w:rPr>
              <w:t>ABS</w:t>
            </w:r>
            <w:r w:rsidRPr="00311317">
              <w:rPr>
                <w:rFonts w:ascii="宋体" w:hAnsi="宋体" w:cs="宋体" w:hint="eastAsia"/>
                <w:color w:val="000000"/>
                <w:kern w:val="0"/>
                <w:sz w:val="20"/>
                <w:szCs w:val="20"/>
              </w:rPr>
              <w:t>等）</w:t>
            </w:r>
          </w:p>
          <w:p w14:paraId="4776F7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非连续纤维增强复合材料（</w:t>
            </w:r>
            <w:r w:rsidRPr="00311317">
              <w:rPr>
                <w:rFonts w:ascii="宋体" w:hAnsi="宋体" w:cs="宋体"/>
                <w:color w:val="000000"/>
                <w:kern w:val="0"/>
                <w:sz w:val="20"/>
                <w:szCs w:val="20"/>
              </w:rPr>
              <w:t>PEEK</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PEI</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PSU</w:t>
            </w:r>
            <w:r w:rsidRPr="00311317">
              <w:rPr>
                <w:rFonts w:ascii="宋体" w:hAnsi="宋体" w:cs="宋体" w:hint="eastAsia"/>
                <w:color w:val="000000"/>
                <w:kern w:val="0"/>
                <w:sz w:val="20"/>
                <w:szCs w:val="20"/>
              </w:rPr>
              <w:t>等）</w:t>
            </w:r>
          </w:p>
        </w:tc>
      </w:tr>
      <w:tr w:rsidR="00292637" w:rsidRPr="00311317" w14:paraId="2148638A" w14:textId="77777777" w:rsidTr="00292637">
        <w:trPr>
          <w:trHeight w:val="480"/>
          <w:jc w:val="center"/>
        </w:trPr>
        <w:tc>
          <w:tcPr>
            <w:tcW w:w="1017" w:type="dxa"/>
          </w:tcPr>
          <w:p w14:paraId="43FF99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w:t>
            </w:r>
          </w:p>
        </w:tc>
        <w:tc>
          <w:tcPr>
            <w:tcW w:w="1577" w:type="dxa"/>
          </w:tcPr>
          <w:p w14:paraId="3FB069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其他高性能复合材料</w:t>
            </w:r>
            <w:r>
              <w:rPr>
                <w:rFonts w:ascii="宋体" w:hAnsi="宋体" w:cs="宋体" w:hint="eastAsia"/>
                <w:color w:val="000000"/>
                <w:kern w:val="0"/>
                <w:sz w:val="20"/>
                <w:szCs w:val="20"/>
              </w:rPr>
              <w:t>制造</w:t>
            </w:r>
          </w:p>
        </w:tc>
        <w:tc>
          <w:tcPr>
            <w:tcW w:w="821" w:type="dxa"/>
          </w:tcPr>
          <w:p w14:paraId="6DBD5E6A" w14:textId="77777777" w:rsidR="00292637" w:rsidRPr="00311317" w:rsidRDefault="00292637" w:rsidP="00292637">
            <w:pPr>
              <w:widowControl/>
              <w:jc w:val="left"/>
              <w:rPr>
                <w:rFonts w:ascii="宋体" w:cs="宋体"/>
                <w:color w:val="000000"/>
                <w:kern w:val="0"/>
                <w:sz w:val="20"/>
                <w:szCs w:val="20"/>
              </w:rPr>
            </w:pPr>
          </w:p>
        </w:tc>
        <w:tc>
          <w:tcPr>
            <w:tcW w:w="1750" w:type="dxa"/>
          </w:tcPr>
          <w:p w14:paraId="14DC03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7AE8F8" w14:textId="77777777" w:rsidR="00292637" w:rsidRPr="00311317" w:rsidRDefault="00292637" w:rsidP="00292637">
            <w:pPr>
              <w:widowControl/>
              <w:jc w:val="left"/>
              <w:rPr>
                <w:rFonts w:eastAsia="Times New Roman"/>
                <w:color w:val="000000"/>
                <w:kern w:val="0"/>
                <w:sz w:val="20"/>
                <w:szCs w:val="20"/>
              </w:rPr>
            </w:pPr>
          </w:p>
        </w:tc>
      </w:tr>
      <w:tr w:rsidR="00292637" w:rsidRPr="00311317" w14:paraId="7F16EFC9" w14:textId="77777777" w:rsidTr="00292637">
        <w:trPr>
          <w:trHeight w:val="270"/>
          <w:jc w:val="center"/>
        </w:trPr>
        <w:tc>
          <w:tcPr>
            <w:tcW w:w="1017" w:type="dxa"/>
          </w:tcPr>
          <w:p w14:paraId="711F58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3.5.3.1</w:t>
            </w:r>
          </w:p>
        </w:tc>
        <w:tc>
          <w:tcPr>
            <w:tcW w:w="1577" w:type="dxa"/>
          </w:tcPr>
          <w:p w14:paraId="5A9CEA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金属基复合材料</w:t>
            </w:r>
            <w:r>
              <w:rPr>
                <w:rFonts w:ascii="宋体" w:hAnsi="宋体" w:cs="宋体" w:hint="eastAsia"/>
                <w:color w:val="000000"/>
                <w:kern w:val="0"/>
                <w:sz w:val="20"/>
                <w:szCs w:val="20"/>
              </w:rPr>
              <w:t>制造</w:t>
            </w:r>
          </w:p>
        </w:tc>
        <w:tc>
          <w:tcPr>
            <w:tcW w:w="821" w:type="dxa"/>
          </w:tcPr>
          <w:p w14:paraId="50CD1F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683077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265418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金属基复合材料</w:t>
            </w:r>
          </w:p>
          <w:p w14:paraId="034813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铝基复合材料</w:t>
            </w:r>
          </w:p>
        </w:tc>
      </w:tr>
      <w:tr w:rsidR="00292637" w:rsidRPr="00311317" w14:paraId="5D4E9923" w14:textId="77777777" w:rsidTr="00292637">
        <w:trPr>
          <w:trHeight w:val="270"/>
          <w:jc w:val="center"/>
        </w:trPr>
        <w:tc>
          <w:tcPr>
            <w:tcW w:w="1017" w:type="dxa"/>
          </w:tcPr>
          <w:p w14:paraId="2DF9F00D" w14:textId="77777777" w:rsidR="00292637" w:rsidRPr="00311317" w:rsidRDefault="00292637" w:rsidP="00292637">
            <w:pPr>
              <w:widowControl/>
              <w:jc w:val="left"/>
              <w:rPr>
                <w:rFonts w:ascii="宋体" w:cs="宋体"/>
                <w:color w:val="000000"/>
                <w:kern w:val="0"/>
                <w:sz w:val="20"/>
                <w:szCs w:val="20"/>
              </w:rPr>
            </w:pPr>
          </w:p>
        </w:tc>
        <w:tc>
          <w:tcPr>
            <w:tcW w:w="1577" w:type="dxa"/>
          </w:tcPr>
          <w:p w14:paraId="687B0135" w14:textId="77777777" w:rsidR="00292637" w:rsidRPr="00311317" w:rsidRDefault="00292637" w:rsidP="00292637">
            <w:pPr>
              <w:widowControl/>
              <w:jc w:val="left"/>
              <w:rPr>
                <w:rFonts w:eastAsia="Times New Roman"/>
                <w:color w:val="000000"/>
                <w:kern w:val="0"/>
                <w:sz w:val="20"/>
                <w:szCs w:val="20"/>
              </w:rPr>
            </w:pPr>
          </w:p>
        </w:tc>
        <w:tc>
          <w:tcPr>
            <w:tcW w:w="821" w:type="dxa"/>
          </w:tcPr>
          <w:p w14:paraId="51EA29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58CF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1016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钛基复合材料</w:t>
            </w:r>
          </w:p>
        </w:tc>
      </w:tr>
      <w:tr w:rsidR="00292637" w:rsidRPr="00311317" w14:paraId="58C12047" w14:textId="77777777" w:rsidTr="00292637">
        <w:trPr>
          <w:trHeight w:val="270"/>
          <w:jc w:val="center"/>
        </w:trPr>
        <w:tc>
          <w:tcPr>
            <w:tcW w:w="1017" w:type="dxa"/>
          </w:tcPr>
          <w:p w14:paraId="2B55BA85" w14:textId="77777777" w:rsidR="00292637" w:rsidRPr="00311317" w:rsidRDefault="00292637" w:rsidP="00292637">
            <w:pPr>
              <w:widowControl/>
              <w:jc w:val="left"/>
              <w:rPr>
                <w:rFonts w:ascii="宋体" w:cs="宋体"/>
                <w:color w:val="000000"/>
                <w:kern w:val="0"/>
                <w:sz w:val="20"/>
                <w:szCs w:val="20"/>
              </w:rPr>
            </w:pPr>
          </w:p>
        </w:tc>
        <w:tc>
          <w:tcPr>
            <w:tcW w:w="1577" w:type="dxa"/>
          </w:tcPr>
          <w:p w14:paraId="12E13BE3" w14:textId="77777777" w:rsidR="00292637" w:rsidRPr="00311317" w:rsidRDefault="00292637" w:rsidP="00292637">
            <w:pPr>
              <w:widowControl/>
              <w:jc w:val="left"/>
              <w:rPr>
                <w:rFonts w:eastAsia="Times New Roman"/>
                <w:color w:val="000000"/>
                <w:kern w:val="0"/>
                <w:sz w:val="20"/>
                <w:szCs w:val="20"/>
              </w:rPr>
            </w:pPr>
          </w:p>
        </w:tc>
        <w:tc>
          <w:tcPr>
            <w:tcW w:w="821" w:type="dxa"/>
          </w:tcPr>
          <w:p w14:paraId="65C336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0CC2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8CAC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镁基复合材料</w:t>
            </w:r>
          </w:p>
        </w:tc>
      </w:tr>
      <w:tr w:rsidR="00292637" w:rsidRPr="00311317" w14:paraId="465FA6A2" w14:textId="77777777" w:rsidTr="00292637">
        <w:trPr>
          <w:trHeight w:val="270"/>
          <w:jc w:val="center"/>
        </w:trPr>
        <w:tc>
          <w:tcPr>
            <w:tcW w:w="1017" w:type="dxa"/>
          </w:tcPr>
          <w:p w14:paraId="040035D6" w14:textId="77777777" w:rsidR="00292637" w:rsidRPr="00311317" w:rsidRDefault="00292637" w:rsidP="00292637">
            <w:pPr>
              <w:widowControl/>
              <w:jc w:val="left"/>
              <w:rPr>
                <w:rFonts w:ascii="宋体" w:cs="宋体"/>
                <w:color w:val="000000"/>
                <w:kern w:val="0"/>
                <w:sz w:val="20"/>
                <w:szCs w:val="20"/>
              </w:rPr>
            </w:pPr>
          </w:p>
        </w:tc>
        <w:tc>
          <w:tcPr>
            <w:tcW w:w="1577" w:type="dxa"/>
          </w:tcPr>
          <w:p w14:paraId="171E17C1" w14:textId="77777777" w:rsidR="00292637" w:rsidRPr="00311317" w:rsidRDefault="00292637" w:rsidP="00292637">
            <w:pPr>
              <w:widowControl/>
              <w:jc w:val="left"/>
              <w:rPr>
                <w:rFonts w:eastAsia="Times New Roman"/>
                <w:color w:val="000000"/>
                <w:kern w:val="0"/>
                <w:sz w:val="20"/>
                <w:szCs w:val="20"/>
              </w:rPr>
            </w:pPr>
          </w:p>
        </w:tc>
        <w:tc>
          <w:tcPr>
            <w:tcW w:w="821" w:type="dxa"/>
          </w:tcPr>
          <w:p w14:paraId="788205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2391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886A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铜基复合材料</w:t>
            </w:r>
          </w:p>
        </w:tc>
      </w:tr>
      <w:tr w:rsidR="00292637" w:rsidRPr="00311317" w14:paraId="23FC4E73" w14:textId="77777777" w:rsidTr="00292637">
        <w:trPr>
          <w:trHeight w:val="270"/>
          <w:jc w:val="center"/>
        </w:trPr>
        <w:tc>
          <w:tcPr>
            <w:tcW w:w="1017" w:type="dxa"/>
          </w:tcPr>
          <w:p w14:paraId="5E8868D9" w14:textId="77777777" w:rsidR="00292637" w:rsidRPr="00311317" w:rsidRDefault="00292637" w:rsidP="00292637">
            <w:pPr>
              <w:widowControl/>
              <w:jc w:val="left"/>
              <w:rPr>
                <w:rFonts w:ascii="宋体" w:cs="宋体"/>
                <w:color w:val="000000"/>
                <w:kern w:val="0"/>
                <w:sz w:val="20"/>
                <w:szCs w:val="20"/>
              </w:rPr>
            </w:pPr>
          </w:p>
        </w:tc>
        <w:tc>
          <w:tcPr>
            <w:tcW w:w="1577" w:type="dxa"/>
          </w:tcPr>
          <w:p w14:paraId="322B2F10" w14:textId="77777777" w:rsidR="00292637" w:rsidRPr="00311317" w:rsidRDefault="00292637" w:rsidP="00292637">
            <w:pPr>
              <w:widowControl/>
              <w:jc w:val="left"/>
              <w:rPr>
                <w:rFonts w:eastAsia="Times New Roman"/>
                <w:color w:val="000000"/>
                <w:kern w:val="0"/>
                <w:sz w:val="20"/>
                <w:szCs w:val="20"/>
              </w:rPr>
            </w:pPr>
          </w:p>
        </w:tc>
        <w:tc>
          <w:tcPr>
            <w:tcW w:w="821" w:type="dxa"/>
          </w:tcPr>
          <w:p w14:paraId="3DB957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6539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6273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镍基复合材料</w:t>
            </w:r>
          </w:p>
        </w:tc>
      </w:tr>
      <w:tr w:rsidR="00292637" w:rsidRPr="00311317" w14:paraId="76A26788" w14:textId="77777777" w:rsidTr="00292637">
        <w:trPr>
          <w:trHeight w:val="270"/>
          <w:jc w:val="center"/>
        </w:trPr>
        <w:tc>
          <w:tcPr>
            <w:tcW w:w="1017" w:type="dxa"/>
          </w:tcPr>
          <w:p w14:paraId="215A57C3" w14:textId="77777777" w:rsidR="00292637" w:rsidRPr="00311317" w:rsidRDefault="00292637" w:rsidP="00292637">
            <w:pPr>
              <w:widowControl/>
              <w:jc w:val="left"/>
              <w:rPr>
                <w:rFonts w:ascii="宋体" w:cs="宋体"/>
                <w:color w:val="000000"/>
                <w:kern w:val="0"/>
                <w:sz w:val="20"/>
                <w:szCs w:val="20"/>
              </w:rPr>
            </w:pPr>
          </w:p>
        </w:tc>
        <w:tc>
          <w:tcPr>
            <w:tcW w:w="1577" w:type="dxa"/>
          </w:tcPr>
          <w:p w14:paraId="21E5A058" w14:textId="77777777" w:rsidR="00292637" w:rsidRPr="00311317" w:rsidRDefault="00292637" w:rsidP="00292637">
            <w:pPr>
              <w:widowControl/>
              <w:jc w:val="left"/>
              <w:rPr>
                <w:rFonts w:eastAsia="Times New Roman"/>
                <w:color w:val="000000"/>
                <w:kern w:val="0"/>
                <w:sz w:val="20"/>
                <w:szCs w:val="20"/>
              </w:rPr>
            </w:pPr>
          </w:p>
        </w:tc>
        <w:tc>
          <w:tcPr>
            <w:tcW w:w="821" w:type="dxa"/>
          </w:tcPr>
          <w:p w14:paraId="014514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3FBFF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B3CB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难熔金属基复合材料</w:t>
            </w:r>
          </w:p>
        </w:tc>
      </w:tr>
      <w:tr w:rsidR="00292637" w:rsidRPr="00311317" w14:paraId="2E2402ED" w14:textId="77777777" w:rsidTr="00292637">
        <w:trPr>
          <w:trHeight w:val="270"/>
          <w:jc w:val="center"/>
        </w:trPr>
        <w:tc>
          <w:tcPr>
            <w:tcW w:w="1017" w:type="dxa"/>
          </w:tcPr>
          <w:p w14:paraId="4F6ACE1B" w14:textId="77777777" w:rsidR="00292637" w:rsidRPr="00311317" w:rsidRDefault="00292637" w:rsidP="00292637">
            <w:pPr>
              <w:widowControl/>
              <w:jc w:val="left"/>
              <w:rPr>
                <w:rFonts w:ascii="宋体" w:cs="宋体"/>
                <w:color w:val="000000"/>
                <w:kern w:val="0"/>
                <w:sz w:val="20"/>
                <w:szCs w:val="20"/>
              </w:rPr>
            </w:pPr>
          </w:p>
        </w:tc>
        <w:tc>
          <w:tcPr>
            <w:tcW w:w="1577" w:type="dxa"/>
          </w:tcPr>
          <w:p w14:paraId="4F71CBD5" w14:textId="77777777" w:rsidR="00292637" w:rsidRPr="00311317" w:rsidRDefault="00292637" w:rsidP="00292637">
            <w:pPr>
              <w:widowControl/>
              <w:jc w:val="left"/>
              <w:rPr>
                <w:rFonts w:eastAsia="Times New Roman"/>
                <w:color w:val="000000"/>
                <w:kern w:val="0"/>
                <w:sz w:val="20"/>
                <w:szCs w:val="20"/>
              </w:rPr>
            </w:pPr>
          </w:p>
        </w:tc>
        <w:tc>
          <w:tcPr>
            <w:tcW w:w="821" w:type="dxa"/>
          </w:tcPr>
          <w:p w14:paraId="5BA585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EDC8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3541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高温合金基复合材料</w:t>
            </w:r>
          </w:p>
        </w:tc>
      </w:tr>
      <w:tr w:rsidR="00292637" w:rsidRPr="00311317" w14:paraId="45F79A0C" w14:textId="77777777" w:rsidTr="00292637">
        <w:trPr>
          <w:trHeight w:val="270"/>
          <w:jc w:val="center"/>
        </w:trPr>
        <w:tc>
          <w:tcPr>
            <w:tcW w:w="1017" w:type="dxa"/>
          </w:tcPr>
          <w:p w14:paraId="3691098D" w14:textId="77777777" w:rsidR="00292637" w:rsidRPr="00311317" w:rsidRDefault="00292637" w:rsidP="00292637">
            <w:pPr>
              <w:widowControl/>
              <w:jc w:val="left"/>
              <w:rPr>
                <w:rFonts w:ascii="宋体" w:cs="宋体"/>
                <w:color w:val="000000"/>
                <w:kern w:val="0"/>
                <w:sz w:val="20"/>
                <w:szCs w:val="20"/>
              </w:rPr>
            </w:pPr>
          </w:p>
        </w:tc>
        <w:tc>
          <w:tcPr>
            <w:tcW w:w="1577" w:type="dxa"/>
          </w:tcPr>
          <w:p w14:paraId="75283CB0" w14:textId="77777777" w:rsidR="00292637" w:rsidRPr="00311317" w:rsidRDefault="00292637" w:rsidP="00292637">
            <w:pPr>
              <w:widowControl/>
              <w:jc w:val="left"/>
              <w:rPr>
                <w:rFonts w:eastAsia="Times New Roman"/>
                <w:color w:val="000000"/>
                <w:kern w:val="0"/>
                <w:sz w:val="20"/>
                <w:szCs w:val="20"/>
              </w:rPr>
            </w:pPr>
          </w:p>
        </w:tc>
        <w:tc>
          <w:tcPr>
            <w:tcW w:w="821" w:type="dxa"/>
          </w:tcPr>
          <w:p w14:paraId="23AD1D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4A0C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CBC2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金属间化合物基复合材料</w:t>
            </w:r>
          </w:p>
        </w:tc>
      </w:tr>
      <w:tr w:rsidR="00292637" w:rsidRPr="00311317" w14:paraId="4CCB0212" w14:textId="77777777" w:rsidTr="00292637">
        <w:trPr>
          <w:trHeight w:val="270"/>
          <w:jc w:val="center"/>
        </w:trPr>
        <w:tc>
          <w:tcPr>
            <w:tcW w:w="1017" w:type="dxa"/>
          </w:tcPr>
          <w:p w14:paraId="46DD913B" w14:textId="77777777" w:rsidR="00292637" w:rsidRPr="00311317" w:rsidRDefault="00292637" w:rsidP="00292637">
            <w:pPr>
              <w:widowControl/>
              <w:jc w:val="left"/>
              <w:rPr>
                <w:rFonts w:ascii="宋体" w:cs="宋体"/>
                <w:color w:val="000000"/>
                <w:kern w:val="0"/>
                <w:sz w:val="20"/>
                <w:szCs w:val="20"/>
              </w:rPr>
            </w:pPr>
          </w:p>
        </w:tc>
        <w:tc>
          <w:tcPr>
            <w:tcW w:w="1577" w:type="dxa"/>
          </w:tcPr>
          <w:p w14:paraId="3D195A3A" w14:textId="77777777" w:rsidR="00292637" w:rsidRPr="00311317" w:rsidRDefault="00292637" w:rsidP="00292637">
            <w:pPr>
              <w:widowControl/>
              <w:jc w:val="left"/>
              <w:rPr>
                <w:rFonts w:eastAsia="Times New Roman"/>
                <w:color w:val="000000"/>
                <w:kern w:val="0"/>
                <w:sz w:val="20"/>
                <w:szCs w:val="20"/>
              </w:rPr>
            </w:pPr>
          </w:p>
        </w:tc>
        <w:tc>
          <w:tcPr>
            <w:tcW w:w="821" w:type="dxa"/>
          </w:tcPr>
          <w:p w14:paraId="10A73C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B8E9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EBD8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铍基复合材料</w:t>
            </w:r>
          </w:p>
        </w:tc>
      </w:tr>
      <w:tr w:rsidR="00292637" w:rsidRPr="00311317" w14:paraId="356C21AD" w14:textId="77777777" w:rsidTr="00292637">
        <w:trPr>
          <w:trHeight w:val="270"/>
          <w:jc w:val="center"/>
        </w:trPr>
        <w:tc>
          <w:tcPr>
            <w:tcW w:w="1017" w:type="dxa"/>
          </w:tcPr>
          <w:p w14:paraId="231B469B" w14:textId="77777777" w:rsidR="00292637" w:rsidRPr="00311317" w:rsidRDefault="00292637" w:rsidP="00292637">
            <w:pPr>
              <w:widowControl/>
              <w:jc w:val="left"/>
              <w:rPr>
                <w:rFonts w:ascii="宋体" w:cs="宋体"/>
                <w:color w:val="000000"/>
                <w:kern w:val="0"/>
                <w:sz w:val="20"/>
                <w:szCs w:val="20"/>
              </w:rPr>
            </w:pPr>
          </w:p>
        </w:tc>
        <w:tc>
          <w:tcPr>
            <w:tcW w:w="1577" w:type="dxa"/>
          </w:tcPr>
          <w:p w14:paraId="68706885" w14:textId="77777777" w:rsidR="00292637" w:rsidRPr="00311317" w:rsidRDefault="00292637" w:rsidP="00292637">
            <w:pPr>
              <w:widowControl/>
              <w:jc w:val="left"/>
              <w:rPr>
                <w:rFonts w:eastAsia="Times New Roman"/>
                <w:color w:val="000000"/>
                <w:kern w:val="0"/>
                <w:sz w:val="20"/>
                <w:szCs w:val="20"/>
              </w:rPr>
            </w:pPr>
          </w:p>
        </w:tc>
        <w:tc>
          <w:tcPr>
            <w:tcW w:w="821" w:type="dxa"/>
          </w:tcPr>
          <w:p w14:paraId="3B66A9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8954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6C50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碳纳米管增强金属基纳米复合材料</w:t>
            </w:r>
          </w:p>
        </w:tc>
      </w:tr>
      <w:tr w:rsidR="00292637" w:rsidRPr="00311317" w14:paraId="4ED99989" w14:textId="77777777" w:rsidTr="00292637">
        <w:trPr>
          <w:trHeight w:val="270"/>
          <w:jc w:val="center"/>
        </w:trPr>
        <w:tc>
          <w:tcPr>
            <w:tcW w:w="1017" w:type="dxa"/>
          </w:tcPr>
          <w:p w14:paraId="1054B800" w14:textId="77777777" w:rsidR="00292637" w:rsidRPr="00311317" w:rsidRDefault="00292637" w:rsidP="00292637">
            <w:pPr>
              <w:widowControl/>
              <w:jc w:val="left"/>
              <w:rPr>
                <w:rFonts w:ascii="宋体" w:cs="宋体"/>
                <w:color w:val="000000"/>
                <w:kern w:val="0"/>
                <w:sz w:val="20"/>
                <w:szCs w:val="20"/>
              </w:rPr>
            </w:pPr>
          </w:p>
        </w:tc>
        <w:tc>
          <w:tcPr>
            <w:tcW w:w="1577" w:type="dxa"/>
          </w:tcPr>
          <w:p w14:paraId="1D239CC9" w14:textId="77777777" w:rsidR="00292637" w:rsidRPr="00311317" w:rsidRDefault="00292637" w:rsidP="00292637">
            <w:pPr>
              <w:widowControl/>
              <w:jc w:val="left"/>
              <w:rPr>
                <w:rFonts w:eastAsia="Times New Roman"/>
                <w:color w:val="000000"/>
                <w:kern w:val="0"/>
                <w:sz w:val="20"/>
                <w:szCs w:val="20"/>
              </w:rPr>
            </w:pPr>
          </w:p>
        </w:tc>
        <w:tc>
          <w:tcPr>
            <w:tcW w:w="821" w:type="dxa"/>
          </w:tcPr>
          <w:p w14:paraId="7A429B1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45AE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40A3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泡沫金属基复合材料</w:t>
            </w:r>
          </w:p>
        </w:tc>
      </w:tr>
      <w:tr w:rsidR="00292637" w:rsidRPr="00311317" w14:paraId="73619E5E" w14:textId="77777777" w:rsidTr="00292637">
        <w:trPr>
          <w:trHeight w:val="165"/>
          <w:jc w:val="center"/>
        </w:trPr>
        <w:tc>
          <w:tcPr>
            <w:tcW w:w="1017" w:type="dxa"/>
          </w:tcPr>
          <w:p w14:paraId="0CE40C57" w14:textId="77777777" w:rsidR="00292637" w:rsidRPr="00311317" w:rsidRDefault="00292637" w:rsidP="00292637">
            <w:pPr>
              <w:widowControl/>
              <w:jc w:val="left"/>
              <w:rPr>
                <w:rFonts w:ascii="宋体" w:cs="宋体"/>
                <w:color w:val="000000"/>
                <w:kern w:val="0"/>
                <w:sz w:val="20"/>
                <w:szCs w:val="20"/>
              </w:rPr>
            </w:pPr>
          </w:p>
        </w:tc>
        <w:tc>
          <w:tcPr>
            <w:tcW w:w="1577" w:type="dxa"/>
          </w:tcPr>
          <w:p w14:paraId="23BA2AD7" w14:textId="77777777" w:rsidR="00292637" w:rsidRPr="00311317" w:rsidRDefault="00292637" w:rsidP="00292637">
            <w:pPr>
              <w:widowControl/>
              <w:jc w:val="left"/>
              <w:rPr>
                <w:rFonts w:eastAsia="Times New Roman"/>
                <w:color w:val="000000"/>
                <w:kern w:val="0"/>
                <w:sz w:val="20"/>
                <w:szCs w:val="20"/>
              </w:rPr>
            </w:pPr>
          </w:p>
        </w:tc>
        <w:tc>
          <w:tcPr>
            <w:tcW w:w="821" w:type="dxa"/>
          </w:tcPr>
          <w:p w14:paraId="380A4DA7" w14:textId="77777777" w:rsidR="00292637" w:rsidRPr="00311317" w:rsidRDefault="00292637" w:rsidP="00292637">
            <w:pPr>
              <w:widowControl/>
              <w:jc w:val="left"/>
              <w:rPr>
                <w:rFonts w:ascii="宋体" w:cs="宋体"/>
                <w:color w:val="000000"/>
                <w:kern w:val="0"/>
                <w:sz w:val="20"/>
                <w:szCs w:val="20"/>
              </w:rPr>
            </w:pPr>
          </w:p>
        </w:tc>
        <w:tc>
          <w:tcPr>
            <w:tcW w:w="1750" w:type="dxa"/>
          </w:tcPr>
          <w:p w14:paraId="7E51C772" w14:textId="77777777" w:rsidR="00292637" w:rsidRPr="00311317" w:rsidRDefault="00292637" w:rsidP="00292637">
            <w:pPr>
              <w:widowControl/>
              <w:jc w:val="left"/>
              <w:rPr>
                <w:rFonts w:ascii="宋体" w:cs="宋体"/>
                <w:color w:val="000000"/>
                <w:kern w:val="0"/>
                <w:sz w:val="20"/>
                <w:szCs w:val="20"/>
              </w:rPr>
            </w:pPr>
          </w:p>
        </w:tc>
        <w:tc>
          <w:tcPr>
            <w:tcW w:w="4318" w:type="dxa"/>
          </w:tcPr>
          <w:p w14:paraId="225D61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金属基复合制品</w:t>
            </w:r>
          </w:p>
        </w:tc>
      </w:tr>
      <w:tr w:rsidR="00292637" w:rsidRPr="00311317" w14:paraId="0E68B5E7" w14:textId="77777777" w:rsidTr="00292637">
        <w:trPr>
          <w:trHeight w:val="183"/>
          <w:jc w:val="center"/>
        </w:trPr>
        <w:tc>
          <w:tcPr>
            <w:tcW w:w="1017" w:type="dxa"/>
          </w:tcPr>
          <w:p w14:paraId="03056A26" w14:textId="77777777" w:rsidR="00292637" w:rsidRPr="00311317" w:rsidRDefault="00292637" w:rsidP="00292637">
            <w:pPr>
              <w:widowControl/>
              <w:jc w:val="left"/>
              <w:rPr>
                <w:rFonts w:ascii="宋体" w:cs="宋体"/>
                <w:color w:val="000000"/>
                <w:kern w:val="0"/>
                <w:sz w:val="20"/>
                <w:szCs w:val="20"/>
              </w:rPr>
            </w:pPr>
          </w:p>
        </w:tc>
        <w:tc>
          <w:tcPr>
            <w:tcW w:w="1577" w:type="dxa"/>
          </w:tcPr>
          <w:p w14:paraId="01C5D9CC" w14:textId="77777777" w:rsidR="00292637" w:rsidRPr="00311317" w:rsidRDefault="00292637" w:rsidP="00292637">
            <w:pPr>
              <w:widowControl/>
              <w:jc w:val="left"/>
              <w:rPr>
                <w:rFonts w:eastAsia="Times New Roman"/>
                <w:color w:val="000000"/>
                <w:kern w:val="0"/>
                <w:sz w:val="20"/>
                <w:szCs w:val="20"/>
              </w:rPr>
            </w:pPr>
          </w:p>
        </w:tc>
        <w:tc>
          <w:tcPr>
            <w:tcW w:w="821" w:type="dxa"/>
          </w:tcPr>
          <w:p w14:paraId="1E411E1D" w14:textId="77777777" w:rsidR="00292637" w:rsidRPr="00311317" w:rsidRDefault="00292637" w:rsidP="00292637">
            <w:pPr>
              <w:widowControl/>
              <w:jc w:val="left"/>
              <w:rPr>
                <w:rFonts w:ascii="宋体" w:cs="宋体"/>
                <w:color w:val="000000"/>
                <w:kern w:val="0"/>
                <w:sz w:val="20"/>
                <w:szCs w:val="20"/>
              </w:rPr>
            </w:pPr>
          </w:p>
        </w:tc>
        <w:tc>
          <w:tcPr>
            <w:tcW w:w="1750" w:type="dxa"/>
          </w:tcPr>
          <w:p w14:paraId="432CEF16" w14:textId="77777777" w:rsidR="00292637" w:rsidRPr="00311317" w:rsidRDefault="00292637" w:rsidP="00292637">
            <w:pPr>
              <w:widowControl/>
              <w:jc w:val="left"/>
              <w:rPr>
                <w:rFonts w:ascii="宋体" w:cs="宋体"/>
                <w:color w:val="000000"/>
                <w:kern w:val="0"/>
                <w:sz w:val="20"/>
                <w:szCs w:val="20"/>
              </w:rPr>
            </w:pPr>
          </w:p>
        </w:tc>
        <w:tc>
          <w:tcPr>
            <w:tcW w:w="4318" w:type="dxa"/>
          </w:tcPr>
          <w:p w14:paraId="2DDCE5C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铝基复合制品</w:t>
            </w:r>
          </w:p>
        </w:tc>
      </w:tr>
      <w:tr w:rsidR="00292637" w:rsidRPr="00311317" w14:paraId="5BCCBF7C" w14:textId="77777777" w:rsidTr="00292637">
        <w:trPr>
          <w:trHeight w:val="270"/>
          <w:jc w:val="center"/>
        </w:trPr>
        <w:tc>
          <w:tcPr>
            <w:tcW w:w="1017" w:type="dxa"/>
          </w:tcPr>
          <w:p w14:paraId="62171CE2" w14:textId="77777777" w:rsidR="00292637" w:rsidRPr="00311317" w:rsidRDefault="00292637" w:rsidP="00292637">
            <w:pPr>
              <w:widowControl/>
              <w:jc w:val="left"/>
              <w:rPr>
                <w:rFonts w:ascii="宋体" w:cs="宋体"/>
                <w:color w:val="000000"/>
                <w:kern w:val="0"/>
                <w:sz w:val="20"/>
                <w:szCs w:val="20"/>
              </w:rPr>
            </w:pPr>
          </w:p>
        </w:tc>
        <w:tc>
          <w:tcPr>
            <w:tcW w:w="1577" w:type="dxa"/>
          </w:tcPr>
          <w:p w14:paraId="2BBBEC42" w14:textId="77777777" w:rsidR="00292637" w:rsidRPr="00311317" w:rsidRDefault="00292637" w:rsidP="00292637">
            <w:pPr>
              <w:widowControl/>
              <w:jc w:val="left"/>
              <w:rPr>
                <w:rFonts w:eastAsia="Times New Roman"/>
                <w:color w:val="000000"/>
                <w:kern w:val="0"/>
                <w:sz w:val="20"/>
                <w:szCs w:val="20"/>
              </w:rPr>
            </w:pPr>
          </w:p>
        </w:tc>
        <w:tc>
          <w:tcPr>
            <w:tcW w:w="821" w:type="dxa"/>
          </w:tcPr>
          <w:p w14:paraId="636377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FA5B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A6BD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钛基复合制品</w:t>
            </w:r>
          </w:p>
        </w:tc>
      </w:tr>
      <w:tr w:rsidR="00292637" w:rsidRPr="00311317" w14:paraId="3E81E3AC" w14:textId="77777777" w:rsidTr="00292637">
        <w:trPr>
          <w:trHeight w:val="270"/>
          <w:jc w:val="center"/>
        </w:trPr>
        <w:tc>
          <w:tcPr>
            <w:tcW w:w="1017" w:type="dxa"/>
          </w:tcPr>
          <w:p w14:paraId="58DAD99A" w14:textId="77777777" w:rsidR="00292637" w:rsidRPr="00311317" w:rsidRDefault="00292637" w:rsidP="00292637">
            <w:pPr>
              <w:widowControl/>
              <w:jc w:val="left"/>
              <w:rPr>
                <w:rFonts w:ascii="宋体" w:cs="宋体"/>
                <w:color w:val="000000"/>
                <w:kern w:val="0"/>
                <w:sz w:val="20"/>
                <w:szCs w:val="20"/>
              </w:rPr>
            </w:pPr>
          </w:p>
        </w:tc>
        <w:tc>
          <w:tcPr>
            <w:tcW w:w="1577" w:type="dxa"/>
          </w:tcPr>
          <w:p w14:paraId="5EDAD5D1" w14:textId="77777777" w:rsidR="00292637" w:rsidRPr="00311317" w:rsidRDefault="00292637" w:rsidP="00292637">
            <w:pPr>
              <w:widowControl/>
              <w:jc w:val="left"/>
              <w:rPr>
                <w:rFonts w:eastAsia="Times New Roman"/>
                <w:color w:val="000000"/>
                <w:kern w:val="0"/>
                <w:sz w:val="20"/>
                <w:szCs w:val="20"/>
              </w:rPr>
            </w:pPr>
          </w:p>
        </w:tc>
        <w:tc>
          <w:tcPr>
            <w:tcW w:w="821" w:type="dxa"/>
          </w:tcPr>
          <w:p w14:paraId="0C4989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39F1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02A5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镁基复合制品</w:t>
            </w:r>
          </w:p>
        </w:tc>
      </w:tr>
      <w:tr w:rsidR="00292637" w:rsidRPr="00311317" w14:paraId="1CB5CA4D" w14:textId="77777777" w:rsidTr="00292637">
        <w:trPr>
          <w:trHeight w:val="270"/>
          <w:jc w:val="center"/>
        </w:trPr>
        <w:tc>
          <w:tcPr>
            <w:tcW w:w="1017" w:type="dxa"/>
          </w:tcPr>
          <w:p w14:paraId="18080711" w14:textId="77777777" w:rsidR="00292637" w:rsidRPr="00311317" w:rsidRDefault="00292637" w:rsidP="00292637">
            <w:pPr>
              <w:widowControl/>
              <w:jc w:val="left"/>
              <w:rPr>
                <w:rFonts w:ascii="宋体" w:cs="宋体"/>
                <w:color w:val="000000"/>
                <w:kern w:val="0"/>
                <w:sz w:val="20"/>
                <w:szCs w:val="20"/>
              </w:rPr>
            </w:pPr>
          </w:p>
        </w:tc>
        <w:tc>
          <w:tcPr>
            <w:tcW w:w="1577" w:type="dxa"/>
          </w:tcPr>
          <w:p w14:paraId="0703D8E4" w14:textId="77777777" w:rsidR="00292637" w:rsidRPr="00311317" w:rsidRDefault="00292637" w:rsidP="00292637">
            <w:pPr>
              <w:widowControl/>
              <w:jc w:val="left"/>
              <w:rPr>
                <w:rFonts w:eastAsia="Times New Roman"/>
                <w:color w:val="000000"/>
                <w:kern w:val="0"/>
                <w:sz w:val="20"/>
                <w:szCs w:val="20"/>
              </w:rPr>
            </w:pPr>
          </w:p>
        </w:tc>
        <w:tc>
          <w:tcPr>
            <w:tcW w:w="821" w:type="dxa"/>
          </w:tcPr>
          <w:p w14:paraId="39A461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478C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DB2F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铜基复合制品</w:t>
            </w:r>
          </w:p>
        </w:tc>
      </w:tr>
      <w:tr w:rsidR="00292637" w:rsidRPr="00311317" w14:paraId="1C6DF61C" w14:textId="77777777" w:rsidTr="00292637">
        <w:trPr>
          <w:trHeight w:val="270"/>
          <w:jc w:val="center"/>
        </w:trPr>
        <w:tc>
          <w:tcPr>
            <w:tcW w:w="1017" w:type="dxa"/>
          </w:tcPr>
          <w:p w14:paraId="051E9D94" w14:textId="77777777" w:rsidR="00292637" w:rsidRPr="00311317" w:rsidRDefault="00292637" w:rsidP="00292637">
            <w:pPr>
              <w:widowControl/>
              <w:jc w:val="left"/>
              <w:rPr>
                <w:rFonts w:ascii="宋体" w:cs="宋体"/>
                <w:color w:val="000000"/>
                <w:kern w:val="0"/>
                <w:sz w:val="20"/>
                <w:szCs w:val="20"/>
              </w:rPr>
            </w:pPr>
          </w:p>
        </w:tc>
        <w:tc>
          <w:tcPr>
            <w:tcW w:w="1577" w:type="dxa"/>
          </w:tcPr>
          <w:p w14:paraId="028FF3B0" w14:textId="77777777" w:rsidR="00292637" w:rsidRPr="00311317" w:rsidRDefault="00292637" w:rsidP="00292637">
            <w:pPr>
              <w:widowControl/>
              <w:jc w:val="left"/>
              <w:rPr>
                <w:rFonts w:eastAsia="Times New Roman"/>
                <w:color w:val="000000"/>
                <w:kern w:val="0"/>
                <w:sz w:val="20"/>
                <w:szCs w:val="20"/>
              </w:rPr>
            </w:pPr>
          </w:p>
        </w:tc>
        <w:tc>
          <w:tcPr>
            <w:tcW w:w="821" w:type="dxa"/>
          </w:tcPr>
          <w:p w14:paraId="67844D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AD5B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A6CF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镍基复合制品</w:t>
            </w:r>
          </w:p>
        </w:tc>
      </w:tr>
      <w:tr w:rsidR="00292637" w:rsidRPr="00311317" w14:paraId="292BD053" w14:textId="77777777" w:rsidTr="00292637">
        <w:trPr>
          <w:trHeight w:val="270"/>
          <w:jc w:val="center"/>
        </w:trPr>
        <w:tc>
          <w:tcPr>
            <w:tcW w:w="1017" w:type="dxa"/>
          </w:tcPr>
          <w:p w14:paraId="4187430C" w14:textId="77777777" w:rsidR="00292637" w:rsidRPr="00311317" w:rsidRDefault="00292637" w:rsidP="00292637">
            <w:pPr>
              <w:widowControl/>
              <w:jc w:val="left"/>
              <w:rPr>
                <w:rFonts w:ascii="宋体" w:cs="宋体"/>
                <w:color w:val="000000"/>
                <w:kern w:val="0"/>
                <w:sz w:val="20"/>
                <w:szCs w:val="20"/>
              </w:rPr>
            </w:pPr>
          </w:p>
        </w:tc>
        <w:tc>
          <w:tcPr>
            <w:tcW w:w="1577" w:type="dxa"/>
          </w:tcPr>
          <w:p w14:paraId="7D240A02" w14:textId="77777777" w:rsidR="00292637" w:rsidRPr="00311317" w:rsidRDefault="00292637" w:rsidP="00292637">
            <w:pPr>
              <w:widowControl/>
              <w:jc w:val="left"/>
              <w:rPr>
                <w:rFonts w:eastAsia="Times New Roman"/>
                <w:color w:val="000000"/>
                <w:kern w:val="0"/>
                <w:sz w:val="20"/>
                <w:szCs w:val="20"/>
              </w:rPr>
            </w:pPr>
          </w:p>
        </w:tc>
        <w:tc>
          <w:tcPr>
            <w:tcW w:w="821" w:type="dxa"/>
          </w:tcPr>
          <w:p w14:paraId="6AA0E9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1ABC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B678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难熔金属基复合制品</w:t>
            </w:r>
          </w:p>
        </w:tc>
      </w:tr>
      <w:tr w:rsidR="00292637" w:rsidRPr="00311317" w14:paraId="6CAEE7C0" w14:textId="77777777" w:rsidTr="00292637">
        <w:trPr>
          <w:trHeight w:val="270"/>
          <w:jc w:val="center"/>
        </w:trPr>
        <w:tc>
          <w:tcPr>
            <w:tcW w:w="1017" w:type="dxa"/>
          </w:tcPr>
          <w:p w14:paraId="10E3D26D" w14:textId="77777777" w:rsidR="00292637" w:rsidRPr="00311317" w:rsidRDefault="00292637" w:rsidP="00292637">
            <w:pPr>
              <w:widowControl/>
              <w:jc w:val="left"/>
              <w:rPr>
                <w:rFonts w:ascii="宋体" w:cs="宋体"/>
                <w:color w:val="000000"/>
                <w:kern w:val="0"/>
                <w:sz w:val="20"/>
                <w:szCs w:val="20"/>
              </w:rPr>
            </w:pPr>
          </w:p>
        </w:tc>
        <w:tc>
          <w:tcPr>
            <w:tcW w:w="1577" w:type="dxa"/>
          </w:tcPr>
          <w:p w14:paraId="0F0C6403" w14:textId="77777777" w:rsidR="00292637" w:rsidRPr="00311317" w:rsidRDefault="00292637" w:rsidP="00292637">
            <w:pPr>
              <w:widowControl/>
              <w:jc w:val="left"/>
              <w:rPr>
                <w:rFonts w:eastAsia="Times New Roman"/>
                <w:color w:val="000000"/>
                <w:kern w:val="0"/>
                <w:sz w:val="20"/>
                <w:szCs w:val="20"/>
              </w:rPr>
            </w:pPr>
          </w:p>
        </w:tc>
        <w:tc>
          <w:tcPr>
            <w:tcW w:w="821" w:type="dxa"/>
          </w:tcPr>
          <w:p w14:paraId="696574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2D491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5980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高温合金基复合制品</w:t>
            </w:r>
            <w:r w:rsidRPr="00311317">
              <w:rPr>
                <w:rFonts w:ascii="宋体" w:hAnsi="宋体" w:cs="宋体"/>
                <w:color w:val="000000"/>
                <w:kern w:val="0"/>
                <w:sz w:val="20"/>
                <w:szCs w:val="20"/>
              </w:rPr>
              <w:t xml:space="preserve"> </w:t>
            </w:r>
          </w:p>
        </w:tc>
      </w:tr>
      <w:tr w:rsidR="00292637" w:rsidRPr="00311317" w14:paraId="1F20FCD9" w14:textId="77777777" w:rsidTr="00292637">
        <w:trPr>
          <w:trHeight w:val="270"/>
          <w:jc w:val="center"/>
        </w:trPr>
        <w:tc>
          <w:tcPr>
            <w:tcW w:w="1017" w:type="dxa"/>
          </w:tcPr>
          <w:p w14:paraId="0CFDA232" w14:textId="77777777" w:rsidR="00292637" w:rsidRPr="00311317" w:rsidRDefault="00292637" w:rsidP="00292637">
            <w:pPr>
              <w:widowControl/>
              <w:jc w:val="left"/>
              <w:rPr>
                <w:rFonts w:ascii="宋体" w:cs="宋体"/>
                <w:color w:val="000000"/>
                <w:kern w:val="0"/>
                <w:sz w:val="20"/>
                <w:szCs w:val="20"/>
              </w:rPr>
            </w:pPr>
          </w:p>
        </w:tc>
        <w:tc>
          <w:tcPr>
            <w:tcW w:w="1577" w:type="dxa"/>
          </w:tcPr>
          <w:p w14:paraId="79440BF0" w14:textId="77777777" w:rsidR="00292637" w:rsidRPr="00311317" w:rsidRDefault="00292637" w:rsidP="00292637">
            <w:pPr>
              <w:widowControl/>
              <w:jc w:val="left"/>
              <w:rPr>
                <w:rFonts w:eastAsia="Times New Roman"/>
                <w:color w:val="000000"/>
                <w:kern w:val="0"/>
                <w:sz w:val="20"/>
                <w:szCs w:val="20"/>
              </w:rPr>
            </w:pPr>
          </w:p>
        </w:tc>
        <w:tc>
          <w:tcPr>
            <w:tcW w:w="821" w:type="dxa"/>
          </w:tcPr>
          <w:p w14:paraId="428AE3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4F6C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FC96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金属间化合物基复合制品</w:t>
            </w:r>
          </w:p>
        </w:tc>
      </w:tr>
      <w:tr w:rsidR="00292637" w:rsidRPr="00311317" w14:paraId="26F26505" w14:textId="77777777" w:rsidTr="00292637">
        <w:trPr>
          <w:trHeight w:val="270"/>
          <w:jc w:val="center"/>
        </w:trPr>
        <w:tc>
          <w:tcPr>
            <w:tcW w:w="1017" w:type="dxa"/>
          </w:tcPr>
          <w:p w14:paraId="4F90D7DD" w14:textId="77777777" w:rsidR="00292637" w:rsidRPr="00311317" w:rsidRDefault="00292637" w:rsidP="00292637">
            <w:pPr>
              <w:widowControl/>
              <w:jc w:val="left"/>
              <w:rPr>
                <w:rFonts w:ascii="宋体" w:cs="宋体"/>
                <w:color w:val="000000"/>
                <w:kern w:val="0"/>
                <w:sz w:val="20"/>
                <w:szCs w:val="20"/>
              </w:rPr>
            </w:pPr>
          </w:p>
        </w:tc>
        <w:tc>
          <w:tcPr>
            <w:tcW w:w="1577" w:type="dxa"/>
          </w:tcPr>
          <w:p w14:paraId="02B61A9F" w14:textId="77777777" w:rsidR="00292637" w:rsidRPr="00311317" w:rsidRDefault="00292637" w:rsidP="00292637">
            <w:pPr>
              <w:widowControl/>
              <w:jc w:val="left"/>
              <w:rPr>
                <w:rFonts w:eastAsia="Times New Roman"/>
                <w:color w:val="000000"/>
                <w:kern w:val="0"/>
                <w:sz w:val="20"/>
                <w:szCs w:val="20"/>
              </w:rPr>
            </w:pPr>
          </w:p>
        </w:tc>
        <w:tc>
          <w:tcPr>
            <w:tcW w:w="821" w:type="dxa"/>
          </w:tcPr>
          <w:p w14:paraId="1F27F7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498E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DC06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铍基复合制品</w:t>
            </w:r>
          </w:p>
        </w:tc>
      </w:tr>
      <w:tr w:rsidR="00292637" w:rsidRPr="00311317" w14:paraId="5C53A6F8" w14:textId="77777777" w:rsidTr="00292637">
        <w:trPr>
          <w:trHeight w:val="270"/>
          <w:jc w:val="center"/>
        </w:trPr>
        <w:tc>
          <w:tcPr>
            <w:tcW w:w="1017" w:type="dxa"/>
          </w:tcPr>
          <w:p w14:paraId="3C1A48B5" w14:textId="77777777" w:rsidR="00292637" w:rsidRPr="00311317" w:rsidRDefault="00292637" w:rsidP="00292637">
            <w:pPr>
              <w:widowControl/>
              <w:jc w:val="left"/>
              <w:rPr>
                <w:rFonts w:ascii="宋体" w:cs="宋体"/>
                <w:color w:val="000000"/>
                <w:kern w:val="0"/>
                <w:sz w:val="20"/>
                <w:szCs w:val="20"/>
              </w:rPr>
            </w:pPr>
          </w:p>
        </w:tc>
        <w:tc>
          <w:tcPr>
            <w:tcW w:w="1577" w:type="dxa"/>
          </w:tcPr>
          <w:p w14:paraId="57642411" w14:textId="77777777" w:rsidR="00292637" w:rsidRPr="00311317" w:rsidRDefault="00292637" w:rsidP="00292637">
            <w:pPr>
              <w:widowControl/>
              <w:jc w:val="left"/>
              <w:rPr>
                <w:rFonts w:eastAsia="Times New Roman"/>
                <w:color w:val="000000"/>
                <w:kern w:val="0"/>
                <w:sz w:val="20"/>
                <w:szCs w:val="20"/>
              </w:rPr>
            </w:pPr>
          </w:p>
        </w:tc>
        <w:tc>
          <w:tcPr>
            <w:tcW w:w="821" w:type="dxa"/>
          </w:tcPr>
          <w:p w14:paraId="37C871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BBCB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7EFA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碳纳米管增强金属基纳米复合制品</w:t>
            </w:r>
          </w:p>
        </w:tc>
      </w:tr>
      <w:tr w:rsidR="00292637" w:rsidRPr="00311317" w14:paraId="5D10E5E0" w14:textId="77777777" w:rsidTr="00292637">
        <w:trPr>
          <w:trHeight w:val="270"/>
          <w:jc w:val="center"/>
        </w:trPr>
        <w:tc>
          <w:tcPr>
            <w:tcW w:w="1017" w:type="dxa"/>
          </w:tcPr>
          <w:p w14:paraId="10394EA4" w14:textId="77777777" w:rsidR="00292637" w:rsidRPr="00311317" w:rsidRDefault="00292637" w:rsidP="00292637">
            <w:pPr>
              <w:widowControl/>
              <w:jc w:val="left"/>
              <w:rPr>
                <w:rFonts w:ascii="宋体" w:cs="宋体"/>
                <w:color w:val="000000"/>
                <w:kern w:val="0"/>
                <w:sz w:val="20"/>
                <w:szCs w:val="20"/>
              </w:rPr>
            </w:pPr>
          </w:p>
        </w:tc>
        <w:tc>
          <w:tcPr>
            <w:tcW w:w="1577" w:type="dxa"/>
          </w:tcPr>
          <w:p w14:paraId="018AAC32" w14:textId="77777777" w:rsidR="00292637" w:rsidRPr="00311317" w:rsidRDefault="00292637" w:rsidP="00292637">
            <w:pPr>
              <w:widowControl/>
              <w:jc w:val="left"/>
              <w:rPr>
                <w:rFonts w:eastAsia="Times New Roman"/>
                <w:color w:val="000000"/>
                <w:kern w:val="0"/>
                <w:sz w:val="20"/>
                <w:szCs w:val="20"/>
              </w:rPr>
            </w:pPr>
          </w:p>
        </w:tc>
        <w:tc>
          <w:tcPr>
            <w:tcW w:w="821" w:type="dxa"/>
          </w:tcPr>
          <w:p w14:paraId="3FFC99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9EC0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5691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泡沫金属基复合制品</w:t>
            </w:r>
          </w:p>
        </w:tc>
      </w:tr>
      <w:tr w:rsidR="00292637" w:rsidRPr="00311317" w14:paraId="1EC4940E" w14:textId="77777777" w:rsidTr="00292637">
        <w:trPr>
          <w:trHeight w:val="270"/>
          <w:jc w:val="center"/>
        </w:trPr>
        <w:tc>
          <w:tcPr>
            <w:tcW w:w="1017" w:type="dxa"/>
          </w:tcPr>
          <w:p w14:paraId="6C4FB7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3.5.3.2</w:t>
            </w:r>
          </w:p>
        </w:tc>
        <w:tc>
          <w:tcPr>
            <w:tcW w:w="1577" w:type="dxa"/>
          </w:tcPr>
          <w:p w14:paraId="49394C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陶瓷基复合材料</w:t>
            </w:r>
            <w:r>
              <w:rPr>
                <w:rFonts w:ascii="宋体" w:hAnsi="宋体" w:cs="宋体" w:hint="eastAsia"/>
                <w:color w:val="000000"/>
                <w:kern w:val="0"/>
                <w:sz w:val="20"/>
                <w:szCs w:val="20"/>
              </w:rPr>
              <w:t>制造</w:t>
            </w:r>
          </w:p>
        </w:tc>
        <w:tc>
          <w:tcPr>
            <w:tcW w:w="821" w:type="dxa"/>
          </w:tcPr>
          <w:p w14:paraId="36458B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3073*</w:t>
            </w:r>
          </w:p>
        </w:tc>
        <w:tc>
          <w:tcPr>
            <w:tcW w:w="1750" w:type="dxa"/>
          </w:tcPr>
          <w:p w14:paraId="2504AA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特种陶瓷制品制造</w:t>
            </w:r>
          </w:p>
        </w:tc>
        <w:tc>
          <w:tcPr>
            <w:tcW w:w="4318" w:type="dxa"/>
          </w:tcPr>
          <w:p w14:paraId="3EFD84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陶瓷基复合材料</w:t>
            </w:r>
          </w:p>
        </w:tc>
      </w:tr>
      <w:tr w:rsidR="00292637" w:rsidRPr="00311317" w14:paraId="75F7298E" w14:textId="77777777" w:rsidTr="00292637">
        <w:trPr>
          <w:trHeight w:val="480"/>
          <w:jc w:val="center"/>
        </w:trPr>
        <w:tc>
          <w:tcPr>
            <w:tcW w:w="1017" w:type="dxa"/>
          </w:tcPr>
          <w:p w14:paraId="7670B1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3.5.3.3</w:t>
            </w:r>
          </w:p>
        </w:tc>
        <w:tc>
          <w:tcPr>
            <w:tcW w:w="1577" w:type="dxa"/>
          </w:tcPr>
          <w:p w14:paraId="5C577D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碳碳复合材料</w:t>
            </w:r>
            <w:r>
              <w:rPr>
                <w:rFonts w:ascii="宋体" w:hAnsi="宋体" w:cs="宋体" w:hint="eastAsia"/>
                <w:color w:val="000000"/>
                <w:kern w:val="0"/>
                <w:sz w:val="20"/>
                <w:szCs w:val="20"/>
              </w:rPr>
              <w:t>制造</w:t>
            </w:r>
          </w:p>
        </w:tc>
        <w:tc>
          <w:tcPr>
            <w:tcW w:w="821" w:type="dxa"/>
          </w:tcPr>
          <w:p w14:paraId="23665D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3091*</w:t>
            </w:r>
          </w:p>
        </w:tc>
        <w:tc>
          <w:tcPr>
            <w:tcW w:w="1750" w:type="dxa"/>
          </w:tcPr>
          <w:p w14:paraId="293027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石墨及碳素制品制造</w:t>
            </w:r>
          </w:p>
        </w:tc>
        <w:tc>
          <w:tcPr>
            <w:tcW w:w="4318" w:type="dxa"/>
          </w:tcPr>
          <w:p w14:paraId="376342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碳复合材料（用于航空制动、高温炉）</w:t>
            </w:r>
          </w:p>
        </w:tc>
      </w:tr>
      <w:tr w:rsidR="00292637" w:rsidRPr="00311317" w14:paraId="2CA60BFE" w14:textId="77777777" w:rsidTr="00292637">
        <w:trPr>
          <w:trHeight w:val="270"/>
          <w:jc w:val="center"/>
        </w:trPr>
        <w:tc>
          <w:tcPr>
            <w:tcW w:w="1017" w:type="dxa"/>
          </w:tcPr>
          <w:p w14:paraId="260219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3.5.3.4</w:t>
            </w:r>
          </w:p>
        </w:tc>
        <w:tc>
          <w:tcPr>
            <w:tcW w:w="1577" w:type="dxa"/>
          </w:tcPr>
          <w:p w14:paraId="398635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其他结构复合材料</w:t>
            </w:r>
            <w:r>
              <w:rPr>
                <w:rFonts w:ascii="宋体" w:hAnsi="宋体" w:cs="宋体" w:hint="eastAsia"/>
                <w:color w:val="000000"/>
                <w:kern w:val="0"/>
                <w:sz w:val="20"/>
                <w:szCs w:val="20"/>
              </w:rPr>
              <w:t>制造</w:t>
            </w:r>
          </w:p>
        </w:tc>
        <w:tc>
          <w:tcPr>
            <w:tcW w:w="821" w:type="dxa"/>
          </w:tcPr>
          <w:p w14:paraId="6CB686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31479F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23CE5C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不锈钢与碳钢复合板</w:t>
            </w:r>
          </w:p>
          <w:p w14:paraId="3EBE7B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不锈钢与碳钢管产品</w:t>
            </w:r>
          </w:p>
        </w:tc>
      </w:tr>
      <w:tr w:rsidR="00292637" w:rsidRPr="00311317" w14:paraId="365BA9A9" w14:textId="77777777" w:rsidTr="00292637">
        <w:trPr>
          <w:trHeight w:val="270"/>
          <w:jc w:val="center"/>
        </w:trPr>
        <w:tc>
          <w:tcPr>
            <w:tcW w:w="1017" w:type="dxa"/>
          </w:tcPr>
          <w:p w14:paraId="7926ECA2" w14:textId="77777777" w:rsidR="00292637" w:rsidRPr="00311317" w:rsidRDefault="00292637" w:rsidP="00292637">
            <w:pPr>
              <w:widowControl/>
              <w:jc w:val="left"/>
              <w:rPr>
                <w:rFonts w:ascii="宋体" w:cs="宋体"/>
                <w:color w:val="000000"/>
                <w:kern w:val="0"/>
                <w:sz w:val="20"/>
                <w:szCs w:val="20"/>
              </w:rPr>
            </w:pPr>
          </w:p>
        </w:tc>
        <w:tc>
          <w:tcPr>
            <w:tcW w:w="1577" w:type="dxa"/>
          </w:tcPr>
          <w:p w14:paraId="6550E920" w14:textId="77777777" w:rsidR="00292637" w:rsidRPr="00311317" w:rsidRDefault="00292637" w:rsidP="00292637">
            <w:pPr>
              <w:widowControl/>
              <w:jc w:val="left"/>
              <w:rPr>
                <w:rFonts w:eastAsia="Times New Roman"/>
                <w:color w:val="000000"/>
                <w:kern w:val="0"/>
                <w:sz w:val="20"/>
                <w:szCs w:val="20"/>
              </w:rPr>
            </w:pPr>
          </w:p>
        </w:tc>
        <w:tc>
          <w:tcPr>
            <w:tcW w:w="821" w:type="dxa"/>
          </w:tcPr>
          <w:p w14:paraId="6C0C6E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FB0A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D13E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减震复合钢板</w:t>
            </w:r>
          </w:p>
        </w:tc>
      </w:tr>
      <w:tr w:rsidR="00292637" w:rsidRPr="00311317" w14:paraId="4B8F15AC" w14:textId="77777777" w:rsidTr="00292637">
        <w:trPr>
          <w:trHeight w:val="270"/>
          <w:jc w:val="center"/>
        </w:trPr>
        <w:tc>
          <w:tcPr>
            <w:tcW w:w="1017" w:type="dxa"/>
          </w:tcPr>
          <w:p w14:paraId="75887AB4" w14:textId="77777777" w:rsidR="00292637" w:rsidRPr="00311317" w:rsidRDefault="00292637" w:rsidP="00292637">
            <w:pPr>
              <w:widowControl/>
              <w:jc w:val="left"/>
              <w:rPr>
                <w:rFonts w:ascii="宋体" w:cs="宋体"/>
                <w:color w:val="000000"/>
                <w:kern w:val="0"/>
                <w:sz w:val="20"/>
                <w:szCs w:val="20"/>
              </w:rPr>
            </w:pPr>
          </w:p>
        </w:tc>
        <w:tc>
          <w:tcPr>
            <w:tcW w:w="1577" w:type="dxa"/>
          </w:tcPr>
          <w:p w14:paraId="0FD84215" w14:textId="77777777" w:rsidR="00292637" w:rsidRPr="00311317" w:rsidRDefault="00292637" w:rsidP="00292637">
            <w:pPr>
              <w:widowControl/>
              <w:jc w:val="left"/>
              <w:rPr>
                <w:rFonts w:eastAsia="Times New Roman"/>
                <w:color w:val="000000"/>
                <w:kern w:val="0"/>
                <w:sz w:val="20"/>
                <w:szCs w:val="20"/>
              </w:rPr>
            </w:pPr>
          </w:p>
        </w:tc>
        <w:tc>
          <w:tcPr>
            <w:tcW w:w="821" w:type="dxa"/>
          </w:tcPr>
          <w:p w14:paraId="766BC850" w14:textId="77777777" w:rsidR="00292637" w:rsidRPr="00311317" w:rsidRDefault="00292637" w:rsidP="00292637">
            <w:pPr>
              <w:widowControl/>
              <w:jc w:val="left"/>
              <w:rPr>
                <w:rFonts w:ascii="宋体" w:cs="宋体"/>
                <w:color w:val="000000"/>
                <w:kern w:val="0"/>
                <w:sz w:val="20"/>
                <w:szCs w:val="20"/>
              </w:rPr>
            </w:pPr>
          </w:p>
        </w:tc>
        <w:tc>
          <w:tcPr>
            <w:tcW w:w="1750" w:type="dxa"/>
          </w:tcPr>
          <w:p w14:paraId="1FF0971B" w14:textId="77777777" w:rsidR="00292637" w:rsidRPr="00311317" w:rsidRDefault="00292637" w:rsidP="00292637">
            <w:pPr>
              <w:widowControl/>
              <w:jc w:val="left"/>
              <w:rPr>
                <w:rFonts w:ascii="宋体" w:cs="宋体"/>
                <w:color w:val="000000"/>
                <w:kern w:val="0"/>
                <w:sz w:val="20"/>
                <w:szCs w:val="20"/>
              </w:rPr>
            </w:pPr>
          </w:p>
        </w:tc>
        <w:tc>
          <w:tcPr>
            <w:tcW w:w="4318" w:type="dxa"/>
          </w:tcPr>
          <w:p w14:paraId="6BE1AB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多金属复合材料</w:t>
            </w:r>
          </w:p>
        </w:tc>
      </w:tr>
      <w:tr w:rsidR="00292637" w:rsidRPr="00311317" w14:paraId="6ACE4C0F" w14:textId="77777777" w:rsidTr="00292637">
        <w:trPr>
          <w:trHeight w:val="270"/>
          <w:jc w:val="center"/>
        </w:trPr>
        <w:tc>
          <w:tcPr>
            <w:tcW w:w="1017" w:type="dxa"/>
          </w:tcPr>
          <w:p w14:paraId="4B3F3389" w14:textId="77777777" w:rsidR="00292637" w:rsidRPr="00311317" w:rsidRDefault="00292637" w:rsidP="00292637">
            <w:pPr>
              <w:widowControl/>
              <w:jc w:val="left"/>
              <w:rPr>
                <w:rFonts w:ascii="宋体" w:cs="宋体"/>
                <w:color w:val="000000"/>
                <w:kern w:val="0"/>
                <w:sz w:val="20"/>
                <w:szCs w:val="20"/>
              </w:rPr>
            </w:pPr>
          </w:p>
        </w:tc>
        <w:tc>
          <w:tcPr>
            <w:tcW w:w="1577" w:type="dxa"/>
          </w:tcPr>
          <w:p w14:paraId="52A8F69F" w14:textId="77777777" w:rsidR="00292637" w:rsidRPr="00311317" w:rsidRDefault="00292637" w:rsidP="00292637">
            <w:pPr>
              <w:widowControl/>
              <w:jc w:val="left"/>
              <w:rPr>
                <w:rFonts w:eastAsia="Times New Roman"/>
                <w:color w:val="000000"/>
                <w:kern w:val="0"/>
                <w:sz w:val="20"/>
                <w:szCs w:val="20"/>
              </w:rPr>
            </w:pPr>
          </w:p>
        </w:tc>
        <w:tc>
          <w:tcPr>
            <w:tcW w:w="821" w:type="dxa"/>
          </w:tcPr>
          <w:p w14:paraId="370A02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01B4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863C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钛钢复合材料</w:t>
            </w:r>
          </w:p>
        </w:tc>
      </w:tr>
      <w:tr w:rsidR="00292637" w:rsidRPr="00311317" w14:paraId="6279A27D" w14:textId="77777777" w:rsidTr="00292637">
        <w:trPr>
          <w:trHeight w:val="270"/>
          <w:jc w:val="center"/>
        </w:trPr>
        <w:tc>
          <w:tcPr>
            <w:tcW w:w="1017" w:type="dxa"/>
          </w:tcPr>
          <w:p w14:paraId="0748BCEF" w14:textId="77777777" w:rsidR="00292637" w:rsidRPr="00311317" w:rsidRDefault="00292637" w:rsidP="00292637">
            <w:pPr>
              <w:widowControl/>
              <w:jc w:val="left"/>
              <w:rPr>
                <w:rFonts w:ascii="宋体" w:cs="宋体"/>
                <w:color w:val="000000"/>
                <w:kern w:val="0"/>
                <w:sz w:val="20"/>
                <w:szCs w:val="20"/>
              </w:rPr>
            </w:pPr>
          </w:p>
        </w:tc>
        <w:tc>
          <w:tcPr>
            <w:tcW w:w="1577" w:type="dxa"/>
          </w:tcPr>
          <w:p w14:paraId="0C84DC71" w14:textId="77777777" w:rsidR="00292637" w:rsidRPr="00311317" w:rsidRDefault="00292637" w:rsidP="00292637">
            <w:pPr>
              <w:widowControl/>
              <w:jc w:val="left"/>
              <w:rPr>
                <w:rFonts w:eastAsia="Times New Roman"/>
                <w:color w:val="000000"/>
                <w:kern w:val="0"/>
                <w:sz w:val="20"/>
                <w:szCs w:val="20"/>
              </w:rPr>
            </w:pPr>
          </w:p>
        </w:tc>
        <w:tc>
          <w:tcPr>
            <w:tcW w:w="821" w:type="dxa"/>
          </w:tcPr>
          <w:p w14:paraId="600996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E6F4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4335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镍钢复合材料</w:t>
            </w:r>
          </w:p>
        </w:tc>
      </w:tr>
      <w:tr w:rsidR="00292637" w:rsidRPr="00311317" w14:paraId="1181F4EE" w14:textId="77777777" w:rsidTr="00292637">
        <w:trPr>
          <w:trHeight w:val="270"/>
          <w:jc w:val="center"/>
        </w:trPr>
        <w:tc>
          <w:tcPr>
            <w:tcW w:w="1017" w:type="dxa"/>
          </w:tcPr>
          <w:p w14:paraId="6F5B6EDF" w14:textId="77777777" w:rsidR="00292637" w:rsidRPr="00311317" w:rsidRDefault="00292637" w:rsidP="00292637">
            <w:pPr>
              <w:widowControl/>
              <w:jc w:val="left"/>
              <w:rPr>
                <w:rFonts w:ascii="宋体" w:cs="宋体"/>
                <w:color w:val="000000"/>
                <w:kern w:val="0"/>
                <w:sz w:val="20"/>
                <w:szCs w:val="20"/>
              </w:rPr>
            </w:pPr>
          </w:p>
        </w:tc>
        <w:tc>
          <w:tcPr>
            <w:tcW w:w="1577" w:type="dxa"/>
          </w:tcPr>
          <w:p w14:paraId="21B95C92" w14:textId="77777777" w:rsidR="00292637" w:rsidRPr="00311317" w:rsidRDefault="00292637" w:rsidP="00292637">
            <w:pPr>
              <w:widowControl/>
              <w:jc w:val="left"/>
              <w:rPr>
                <w:rFonts w:eastAsia="Times New Roman"/>
                <w:color w:val="000000"/>
                <w:kern w:val="0"/>
                <w:sz w:val="20"/>
                <w:szCs w:val="20"/>
              </w:rPr>
            </w:pPr>
          </w:p>
        </w:tc>
        <w:tc>
          <w:tcPr>
            <w:tcW w:w="821" w:type="dxa"/>
          </w:tcPr>
          <w:p w14:paraId="5F2114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25B6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DF16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铝钢复合材料</w:t>
            </w:r>
          </w:p>
        </w:tc>
      </w:tr>
      <w:tr w:rsidR="00292637" w:rsidRPr="00311317" w14:paraId="58079D7D" w14:textId="77777777" w:rsidTr="00292637">
        <w:trPr>
          <w:trHeight w:val="270"/>
          <w:jc w:val="center"/>
        </w:trPr>
        <w:tc>
          <w:tcPr>
            <w:tcW w:w="1017" w:type="dxa"/>
          </w:tcPr>
          <w:p w14:paraId="419DFC18" w14:textId="77777777" w:rsidR="00292637" w:rsidRPr="00311317" w:rsidRDefault="00292637" w:rsidP="00292637">
            <w:pPr>
              <w:widowControl/>
              <w:jc w:val="left"/>
              <w:rPr>
                <w:rFonts w:ascii="宋体" w:cs="宋体"/>
                <w:color w:val="000000"/>
                <w:kern w:val="0"/>
                <w:sz w:val="20"/>
                <w:szCs w:val="20"/>
              </w:rPr>
            </w:pPr>
          </w:p>
        </w:tc>
        <w:tc>
          <w:tcPr>
            <w:tcW w:w="1577" w:type="dxa"/>
          </w:tcPr>
          <w:p w14:paraId="64DCEFF2" w14:textId="77777777" w:rsidR="00292637" w:rsidRPr="00311317" w:rsidRDefault="00292637" w:rsidP="00292637">
            <w:pPr>
              <w:widowControl/>
              <w:jc w:val="left"/>
              <w:rPr>
                <w:rFonts w:eastAsia="Times New Roman"/>
                <w:color w:val="000000"/>
                <w:kern w:val="0"/>
                <w:sz w:val="20"/>
                <w:szCs w:val="20"/>
              </w:rPr>
            </w:pPr>
          </w:p>
        </w:tc>
        <w:tc>
          <w:tcPr>
            <w:tcW w:w="821" w:type="dxa"/>
          </w:tcPr>
          <w:p w14:paraId="0AEDFE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5655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19D4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铜钢复合材料</w:t>
            </w:r>
          </w:p>
        </w:tc>
      </w:tr>
      <w:tr w:rsidR="00292637" w:rsidRPr="00311317" w14:paraId="670F9A26" w14:textId="77777777" w:rsidTr="00292637">
        <w:trPr>
          <w:trHeight w:val="270"/>
          <w:jc w:val="center"/>
        </w:trPr>
        <w:tc>
          <w:tcPr>
            <w:tcW w:w="1017" w:type="dxa"/>
          </w:tcPr>
          <w:p w14:paraId="3731ACA3" w14:textId="77777777" w:rsidR="00292637" w:rsidRPr="00311317" w:rsidRDefault="00292637" w:rsidP="00292637">
            <w:pPr>
              <w:widowControl/>
              <w:jc w:val="left"/>
              <w:rPr>
                <w:rFonts w:ascii="宋体" w:cs="宋体"/>
                <w:color w:val="000000"/>
                <w:kern w:val="0"/>
                <w:sz w:val="20"/>
                <w:szCs w:val="20"/>
              </w:rPr>
            </w:pPr>
          </w:p>
        </w:tc>
        <w:tc>
          <w:tcPr>
            <w:tcW w:w="1577" w:type="dxa"/>
          </w:tcPr>
          <w:p w14:paraId="07B8B618" w14:textId="77777777" w:rsidR="00292637" w:rsidRPr="00311317" w:rsidRDefault="00292637" w:rsidP="00292637">
            <w:pPr>
              <w:widowControl/>
              <w:jc w:val="left"/>
              <w:rPr>
                <w:rFonts w:eastAsia="Times New Roman"/>
                <w:color w:val="000000"/>
                <w:kern w:val="0"/>
                <w:sz w:val="20"/>
                <w:szCs w:val="20"/>
              </w:rPr>
            </w:pPr>
          </w:p>
        </w:tc>
        <w:tc>
          <w:tcPr>
            <w:tcW w:w="821" w:type="dxa"/>
          </w:tcPr>
          <w:p w14:paraId="542E78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15C379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0723C7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铝铜复合材料</w:t>
            </w:r>
          </w:p>
          <w:p w14:paraId="02B4A4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银铜复合材料</w:t>
            </w:r>
          </w:p>
        </w:tc>
      </w:tr>
      <w:tr w:rsidR="00292637" w:rsidRPr="00311317" w14:paraId="2C5B40D8" w14:textId="77777777" w:rsidTr="00292637">
        <w:trPr>
          <w:trHeight w:val="270"/>
          <w:jc w:val="center"/>
        </w:trPr>
        <w:tc>
          <w:tcPr>
            <w:tcW w:w="1017" w:type="dxa"/>
          </w:tcPr>
          <w:p w14:paraId="5C9999E5" w14:textId="77777777" w:rsidR="00292637" w:rsidRPr="00311317" w:rsidRDefault="00292637" w:rsidP="00292637">
            <w:pPr>
              <w:widowControl/>
              <w:jc w:val="left"/>
              <w:rPr>
                <w:rFonts w:ascii="宋体" w:cs="宋体"/>
                <w:color w:val="000000"/>
                <w:kern w:val="0"/>
                <w:sz w:val="20"/>
                <w:szCs w:val="20"/>
              </w:rPr>
            </w:pPr>
          </w:p>
        </w:tc>
        <w:tc>
          <w:tcPr>
            <w:tcW w:w="1577" w:type="dxa"/>
          </w:tcPr>
          <w:p w14:paraId="0BB1BADD" w14:textId="77777777" w:rsidR="00292637" w:rsidRPr="00311317" w:rsidRDefault="00292637" w:rsidP="00292637">
            <w:pPr>
              <w:widowControl/>
              <w:jc w:val="left"/>
              <w:rPr>
                <w:rFonts w:eastAsia="Times New Roman"/>
                <w:color w:val="000000"/>
                <w:kern w:val="0"/>
                <w:sz w:val="20"/>
                <w:szCs w:val="20"/>
              </w:rPr>
            </w:pPr>
          </w:p>
        </w:tc>
        <w:tc>
          <w:tcPr>
            <w:tcW w:w="821" w:type="dxa"/>
          </w:tcPr>
          <w:p w14:paraId="3C5A6D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27B0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B29D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合金与铜合金复合材料</w:t>
            </w:r>
          </w:p>
        </w:tc>
      </w:tr>
      <w:tr w:rsidR="00292637" w:rsidRPr="00311317" w14:paraId="08D06901" w14:textId="77777777" w:rsidTr="00292637">
        <w:trPr>
          <w:trHeight w:val="270"/>
          <w:jc w:val="center"/>
        </w:trPr>
        <w:tc>
          <w:tcPr>
            <w:tcW w:w="1017" w:type="dxa"/>
          </w:tcPr>
          <w:p w14:paraId="43D373BD" w14:textId="77777777" w:rsidR="00292637" w:rsidRPr="00311317" w:rsidRDefault="00292637" w:rsidP="00292637">
            <w:pPr>
              <w:widowControl/>
              <w:jc w:val="left"/>
              <w:rPr>
                <w:rFonts w:ascii="宋体" w:cs="宋体"/>
                <w:color w:val="000000"/>
                <w:kern w:val="0"/>
                <w:sz w:val="20"/>
                <w:szCs w:val="20"/>
              </w:rPr>
            </w:pPr>
          </w:p>
        </w:tc>
        <w:tc>
          <w:tcPr>
            <w:tcW w:w="1577" w:type="dxa"/>
          </w:tcPr>
          <w:p w14:paraId="220BE843" w14:textId="77777777" w:rsidR="00292637" w:rsidRPr="00311317" w:rsidRDefault="00292637" w:rsidP="00292637">
            <w:pPr>
              <w:widowControl/>
              <w:jc w:val="left"/>
              <w:rPr>
                <w:rFonts w:eastAsia="Times New Roman"/>
                <w:color w:val="000000"/>
                <w:kern w:val="0"/>
                <w:sz w:val="20"/>
                <w:szCs w:val="20"/>
              </w:rPr>
            </w:pPr>
          </w:p>
        </w:tc>
        <w:tc>
          <w:tcPr>
            <w:tcW w:w="821" w:type="dxa"/>
          </w:tcPr>
          <w:p w14:paraId="3DDA1A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3A30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6DFE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铝锰与铝硅复合材料</w:t>
            </w:r>
          </w:p>
        </w:tc>
      </w:tr>
      <w:tr w:rsidR="00292637" w:rsidRPr="00311317" w14:paraId="3DC003BA" w14:textId="77777777" w:rsidTr="00292637">
        <w:trPr>
          <w:trHeight w:val="270"/>
          <w:jc w:val="center"/>
        </w:trPr>
        <w:tc>
          <w:tcPr>
            <w:tcW w:w="1017" w:type="dxa"/>
          </w:tcPr>
          <w:p w14:paraId="3E58EE48" w14:textId="77777777" w:rsidR="00292637" w:rsidRPr="00311317" w:rsidRDefault="00292637" w:rsidP="00292637">
            <w:pPr>
              <w:widowControl/>
              <w:jc w:val="left"/>
              <w:rPr>
                <w:rFonts w:ascii="宋体" w:cs="宋体"/>
                <w:color w:val="000000"/>
                <w:kern w:val="0"/>
                <w:sz w:val="20"/>
                <w:szCs w:val="20"/>
              </w:rPr>
            </w:pPr>
          </w:p>
        </w:tc>
        <w:tc>
          <w:tcPr>
            <w:tcW w:w="1577" w:type="dxa"/>
          </w:tcPr>
          <w:p w14:paraId="74BA0C5B" w14:textId="77777777" w:rsidR="00292637" w:rsidRPr="00311317" w:rsidRDefault="00292637" w:rsidP="00292637">
            <w:pPr>
              <w:widowControl/>
              <w:jc w:val="left"/>
              <w:rPr>
                <w:rFonts w:eastAsia="Times New Roman"/>
                <w:color w:val="000000"/>
                <w:kern w:val="0"/>
                <w:sz w:val="20"/>
                <w:szCs w:val="20"/>
              </w:rPr>
            </w:pPr>
          </w:p>
        </w:tc>
        <w:tc>
          <w:tcPr>
            <w:tcW w:w="821" w:type="dxa"/>
          </w:tcPr>
          <w:p w14:paraId="2078F4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55F0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0AF0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金属颗粒压电复合材料</w:t>
            </w:r>
          </w:p>
        </w:tc>
      </w:tr>
      <w:tr w:rsidR="00292637" w:rsidRPr="00311317" w14:paraId="1A188E3E" w14:textId="77777777" w:rsidTr="00292637">
        <w:trPr>
          <w:trHeight w:val="270"/>
          <w:jc w:val="center"/>
        </w:trPr>
        <w:tc>
          <w:tcPr>
            <w:tcW w:w="1017" w:type="dxa"/>
          </w:tcPr>
          <w:p w14:paraId="0A5BB91C" w14:textId="77777777" w:rsidR="00292637" w:rsidRPr="00311317" w:rsidRDefault="00292637" w:rsidP="00292637">
            <w:pPr>
              <w:widowControl/>
              <w:jc w:val="left"/>
              <w:rPr>
                <w:rFonts w:ascii="宋体" w:cs="宋体"/>
                <w:color w:val="000000"/>
                <w:kern w:val="0"/>
                <w:sz w:val="20"/>
                <w:szCs w:val="20"/>
              </w:rPr>
            </w:pPr>
          </w:p>
        </w:tc>
        <w:tc>
          <w:tcPr>
            <w:tcW w:w="1577" w:type="dxa"/>
          </w:tcPr>
          <w:p w14:paraId="7BD92609" w14:textId="77777777" w:rsidR="00292637" w:rsidRPr="00311317" w:rsidRDefault="00292637" w:rsidP="00292637">
            <w:pPr>
              <w:widowControl/>
              <w:jc w:val="left"/>
              <w:rPr>
                <w:rFonts w:eastAsia="Times New Roman"/>
                <w:color w:val="000000"/>
                <w:kern w:val="0"/>
                <w:sz w:val="20"/>
                <w:szCs w:val="20"/>
              </w:rPr>
            </w:pPr>
          </w:p>
        </w:tc>
        <w:tc>
          <w:tcPr>
            <w:tcW w:w="821" w:type="dxa"/>
          </w:tcPr>
          <w:p w14:paraId="549510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9FE6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63CF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金刚石与金属复合材料</w:t>
            </w:r>
          </w:p>
        </w:tc>
      </w:tr>
      <w:tr w:rsidR="00292637" w:rsidRPr="00311317" w14:paraId="26EAEFC3" w14:textId="77777777" w:rsidTr="00292637">
        <w:trPr>
          <w:trHeight w:val="270"/>
          <w:jc w:val="center"/>
        </w:trPr>
        <w:tc>
          <w:tcPr>
            <w:tcW w:w="1017" w:type="dxa"/>
          </w:tcPr>
          <w:p w14:paraId="3B15A29C" w14:textId="77777777" w:rsidR="00292637" w:rsidRPr="00311317" w:rsidRDefault="00292637" w:rsidP="00292637">
            <w:pPr>
              <w:widowControl/>
              <w:jc w:val="left"/>
              <w:rPr>
                <w:rFonts w:ascii="宋体" w:cs="宋体"/>
                <w:color w:val="000000"/>
                <w:kern w:val="0"/>
                <w:sz w:val="20"/>
                <w:szCs w:val="20"/>
              </w:rPr>
            </w:pPr>
          </w:p>
        </w:tc>
        <w:tc>
          <w:tcPr>
            <w:tcW w:w="1577" w:type="dxa"/>
          </w:tcPr>
          <w:p w14:paraId="480C1C74" w14:textId="77777777" w:rsidR="00292637" w:rsidRPr="00311317" w:rsidRDefault="00292637" w:rsidP="00292637">
            <w:pPr>
              <w:widowControl/>
              <w:jc w:val="left"/>
              <w:rPr>
                <w:rFonts w:eastAsia="Times New Roman"/>
                <w:color w:val="000000"/>
                <w:kern w:val="0"/>
                <w:sz w:val="20"/>
                <w:szCs w:val="20"/>
              </w:rPr>
            </w:pPr>
          </w:p>
        </w:tc>
        <w:tc>
          <w:tcPr>
            <w:tcW w:w="821" w:type="dxa"/>
          </w:tcPr>
          <w:p w14:paraId="13AC69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5A37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022F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硅化物与金属复合材料</w:t>
            </w:r>
          </w:p>
        </w:tc>
      </w:tr>
      <w:tr w:rsidR="00292637" w:rsidRPr="00311317" w14:paraId="6F1AE837" w14:textId="77777777" w:rsidTr="00292637">
        <w:trPr>
          <w:trHeight w:val="270"/>
          <w:jc w:val="center"/>
        </w:trPr>
        <w:tc>
          <w:tcPr>
            <w:tcW w:w="1017" w:type="dxa"/>
          </w:tcPr>
          <w:p w14:paraId="1DFCDA5E" w14:textId="77777777" w:rsidR="00292637" w:rsidRPr="00311317" w:rsidRDefault="00292637" w:rsidP="00292637">
            <w:pPr>
              <w:widowControl/>
              <w:jc w:val="left"/>
              <w:rPr>
                <w:rFonts w:ascii="宋体" w:cs="宋体"/>
                <w:color w:val="000000"/>
                <w:kern w:val="0"/>
                <w:sz w:val="20"/>
                <w:szCs w:val="20"/>
              </w:rPr>
            </w:pPr>
          </w:p>
        </w:tc>
        <w:tc>
          <w:tcPr>
            <w:tcW w:w="1577" w:type="dxa"/>
          </w:tcPr>
          <w:p w14:paraId="0852096A" w14:textId="77777777" w:rsidR="00292637" w:rsidRPr="00311317" w:rsidRDefault="00292637" w:rsidP="00292637">
            <w:pPr>
              <w:widowControl/>
              <w:jc w:val="left"/>
              <w:rPr>
                <w:rFonts w:eastAsia="Times New Roman"/>
                <w:color w:val="000000"/>
                <w:kern w:val="0"/>
                <w:sz w:val="20"/>
                <w:szCs w:val="20"/>
              </w:rPr>
            </w:pPr>
          </w:p>
        </w:tc>
        <w:tc>
          <w:tcPr>
            <w:tcW w:w="821" w:type="dxa"/>
          </w:tcPr>
          <w:p w14:paraId="4E3FE3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F459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15CB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氮化物与金属复合材料</w:t>
            </w:r>
          </w:p>
        </w:tc>
      </w:tr>
      <w:tr w:rsidR="00292637" w:rsidRPr="00311317" w14:paraId="1C925789" w14:textId="77777777" w:rsidTr="00292637">
        <w:trPr>
          <w:trHeight w:val="270"/>
          <w:jc w:val="center"/>
        </w:trPr>
        <w:tc>
          <w:tcPr>
            <w:tcW w:w="1017" w:type="dxa"/>
          </w:tcPr>
          <w:p w14:paraId="764B7EE9" w14:textId="77777777" w:rsidR="00292637" w:rsidRPr="00311317" w:rsidRDefault="00292637" w:rsidP="00292637">
            <w:pPr>
              <w:widowControl/>
              <w:jc w:val="left"/>
              <w:rPr>
                <w:rFonts w:ascii="宋体" w:cs="宋体"/>
                <w:color w:val="000000"/>
                <w:kern w:val="0"/>
                <w:sz w:val="20"/>
                <w:szCs w:val="20"/>
              </w:rPr>
            </w:pPr>
          </w:p>
        </w:tc>
        <w:tc>
          <w:tcPr>
            <w:tcW w:w="1577" w:type="dxa"/>
          </w:tcPr>
          <w:p w14:paraId="4950B771" w14:textId="77777777" w:rsidR="00292637" w:rsidRPr="00311317" w:rsidRDefault="00292637" w:rsidP="00292637">
            <w:pPr>
              <w:widowControl/>
              <w:jc w:val="left"/>
              <w:rPr>
                <w:rFonts w:eastAsia="Times New Roman"/>
                <w:color w:val="000000"/>
                <w:kern w:val="0"/>
                <w:sz w:val="20"/>
                <w:szCs w:val="20"/>
              </w:rPr>
            </w:pPr>
          </w:p>
        </w:tc>
        <w:tc>
          <w:tcPr>
            <w:tcW w:w="821" w:type="dxa"/>
          </w:tcPr>
          <w:p w14:paraId="389A3B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DDE2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4733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硼化物与金属复合材料</w:t>
            </w:r>
          </w:p>
        </w:tc>
      </w:tr>
      <w:tr w:rsidR="00292637" w:rsidRPr="00311317" w14:paraId="43F433DB" w14:textId="77777777" w:rsidTr="00292637">
        <w:trPr>
          <w:trHeight w:val="270"/>
          <w:jc w:val="center"/>
        </w:trPr>
        <w:tc>
          <w:tcPr>
            <w:tcW w:w="1017" w:type="dxa"/>
          </w:tcPr>
          <w:p w14:paraId="3534E109" w14:textId="77777777" w:rsidR="00292637" w:rsidRPr="00311317" w:rsidRDefault="00292637" w:rsidP="00292637">
            <w:pPr>
              <w:widowControl/>
              <w:jc w:val="left"/>
              <w:rPr>
                <w:rFonts w:ascii="宋体" w:cs="宋体"/>
                <w:color w:val="000000"/>
                <w:kern w:val="0"/>
                <w:sz w:val="20"/>
                <w:szCs w:val="20"/>
              </w:rPr>
            </w:pPr>
          </w:p>
        </w:tc>
        <w:tc>
          <w:tcPr>
            <w:tcW w:w="1577" w:type="dxa"/>
          </w:tcPr>
          <w:p w14:paraId="48A9EDEF" w14:textId="77777777" w:rsidR="00292637" w:rsidRPr="00311317" w:rsidRDefault="00292637" w:rsidP="00292637">
            <w:pPr>
              <w:widowControl/>
              <w:jc w:val="left"/>
              <w:rPr>
                <w:rFonts w:eastAsia="Times New Roman"/>
                <w:color w:val="000000"/>
                <w:kern w:val="0"/>
                <w:sz w:val="20"/>
                <w:szCs w:val="20"/>
              </w:rPr>
            </w:pPr>
          </w:p>
        </w:tc>
        <w:tc>
          <w:tcPr>
            <w:tcW w:w="821" w:type="dxa"/>
          </w:tcPr>
          <w:p w14:paraId="3A19D7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70C0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83B6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碳化硼与金属复合材料</w:t>
            </w:r>
          </w:p>
        </w:tc>
      </w:tr>
      <w:tr w:rsidR="00292637" w:rsidRPr="00311317" w14:paraId="0B56AF09" w14:textId="77777777" w:rsidTr="00292637">
        <w:trPr>
          <w:trHeight w:val="270"/>
          <w:jc w:val="center"/>
        </w:trPr>
        <w:tc>
          <w:tcPr>
            <w:tcW w:w="1017" w:type="dxa"/>
          </w:tcPr>
          <w:p w14:paraId="0A763AA5" w14:textId="77777777" w:rsidR="00292637" w:rsidRPr="00311317" w:rsidRDefault="00292637" w:rsidP="00292637">
            <w:pPr>
              <w:widowControl/>
              <w:jc w:val="left"/>
              <w:rPr>
                <w:rFonts w:ascii="宋体" w:cs="宋体"/>
                <w:color w:val="000000"/>
                <w:kern w:val="0"/>
                <w:sz w:val="20"/>
                <w:szCs w:val="20"/>
              </w:rPr>
            </w:pPr>
          </w:p>
        </w:tc>
        <w:tc>
          <w:tcPr>
            <w:tcW w:w="1577" w:type="dxa"/>
          </w:tcPr>
          <w:p w14:paraId="74B4767F" w14:textId="77777777" w:rsidR="00292637" w:rsidRPr="00311317" w:rsidRDefault="00292637" w:rsidP="00292637">
            <w:pPr>
              <w:widowControl/>
              <w:jc w:val="left"/>
              <w:rPr>
                <w:rFonts w:eastAsia="Times New Roman"/>
                <w:color w:val="000000"/>
                <w:kern w:val="0"/>
                <w:sz w:val="20"/>
                <w:szCs w:val="20"/>
              </w:rPr>
            </w:pPr>
          </w:p>
        </w:tc>
        <w:tc>
          <w:tcPr>
            <w:tcW w:w="821" w:type="dxa"/>
          </w:tcPr>
          <w:p w14:paraId="4A32EC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B85D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F9E8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非金属化合物与金属复合材料</w:t>
            </w:r>
          </w:p>
        </w:tc>
      </w:tr>
      <w:tr w:rsidR="00292637" w:rsidRPr="00311317" w14:paraId="70317892" w14:textId="77777777" w:rsidTr="00292637">
        <w:trPr>
          <w:trHeight w:val="270"/>
          <w:jc w:val="center"/>
        </w:trPr>
        <w:tc>
          <w:tcPr>
            <w:tcW w:w="1017" w:type="dxa"/>
          </w:tcPr>
          <w:p w14:paraId="1785B567" w14:textId="77777777" w:rsidR="00292637" w:rsidRPr="00311317" w:rsidRDefault="00292637" w:rsidP="00292637">
            <w:pPr>
              <w:widowControl/>
              <w:jc w:val="left"/>
              <w:rPr>
                <w:rFonts w:ascii="宋体" w:cs="宋体"/>
                <w:color w:val="000000"/>
                <w:kern w:val="0"/>
                <w:sz w:val="20"/>
                <w:szCs w:val="20"/>
              </w:rPr>
            </w:pPr>
          </w:p>
        </w:tc>
        <w:tc>
          <w:tcPr>
            <w:tcW w:w="1577" w:type="dxa"/>
          </w:tcPr>
          <w:p w14:paraId="7F8CEEAE" w14:textId="77777777" w:rsidR="00292637" w:rsidRPr="00311317" w:rsidRDefault="00292637" w:rsidP="00292637">
            <w:pPr>
              <w:widowControl/>
              <w:jc w:val="left"/>
              <w:rPr>
                <w:rFonts w:eastAsia="Times New Roman"/>
                <w:color w:val="000000"/>
                <w:kern w:val="0"/>
                <w:sz w:val="20"/>
                <w:szCs w:val="20"/>
              </w:rPr>
            </w:pPr>
          </w:p>
        </w:tc>
        <w:tc>
          <w:tcPr>
            <w:tcW w:w="821" w:type="dxa"/>
          </w:tcPr>
          <w:p w14:paraId="5CAD87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2A1D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AA74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高品质钼铜多层复合材料</w:t>
            </w:r>
          </w:p>
        </w:tc>
      </w:tr>
      <w:tr w:rsidR="00292637" w:rsidRPr="00311317" w14:paraId="2A52FF3E" w14:textId="77777777" w:rsidTr="00292637">
        <w:trPr>
          <w:trHeight w:val="270"/>
          <w:jc w:val="center"/>
        </w:trPr>
        <w:tc>
          <w:tcPr>
            <w:tcW w:w="1017" w:type="dxa"/>
          </w:tcPr>
          <w:p w14:paraId="34EB5EF1" w14:textId="77777777" w:rsidR="00292637" w:rsidRPr="00311317" w:rsidRDefault="00292637" w:rsidP="00292637">
            <w:pPr>
              <w:widowControl/>
              <w:jc w:val="left"/>
              <w:rPr>
                <w:rFonts w:ascii="宋体" w:cs="宋体"/>
                <w:color w:val="000000"/>
                <w:kern w:val="0"/>
                <w:sz w:val="20"/>
                <w:szCs w:val="20"/>
              </w:rPr>
            </w:pPr>
          </w:p>
        </w:tc>
        <w:tc>
          <w:tcPr>
            <w:tcW w:w="1577" w:type="dxa"/>
          </w:tcPr>
          <w:p w14:paraId="44A61E97" w14:textId="77777777" w:rsidR="00292637" w:rsidRPr="00311317" w:rsidRDefault="00292637" w:rsidP="00292637">
            <w:pPr>
              <w:widowControl/>
              <w:jc w:val="left"/>
              <w:rPr>
                <w:rFonts w:eastAsia="Times New Roman"/>
                <w:color w:val="000000"/>
                <w:kern w:val="0"/>
                <w:sz w:val="20"/>
                <w:szCs w:val="20"/>
              </w:rPr>
            </w:pPr>
          </w:p>
        </w:tc>
        <w:tc>
          <w:tcPr>
            <w:tcW w:w="821" w:type="dxa"/>
          </w:tcPr>
          <w:p w14:paraId="33F054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F712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92F1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铝铜复合管</w:t>
            </w:r>
          </w:p>
        </w:tc>
      </w:tr>
      <w:tr w:rsidR="00292637" w:rsidRPr="00311317" w14:paraId="1540D4F4" w14:textId="77777777" w:rsidTr="00292637">
        <w:trPr>
          <w:trHeight w:val="270"/>
          <w:jc w:val="center"/>
        </w:trPr>
        <w:tc>
          <w:tcPr>
            <w:tcW w:w="1017" w:type="dxa"/>
          </w:tcPr>
          <w:p w14:paraId="4D16C916" w14:textId="77777777" w:rsidR="00292637" w:rsidRPr="00311317" w:rsidRDefault="00292637" w:rsidP="00292637">
            <w:pPr>
              <w:widowControl/>
              <w:jc w:val="left"/>
              <w:rPr>
                <w:rFonts w:ascii="宋体" w:cs="宋体"/>
                <w:color w:val="000000"/>
                <w:kern w:val="0"/>
                <w:sz w:val="20"/>
                <w:szCs w:val="20"/>
              </w:rPr>
            </w:pPr>
          </w:p>
        </w:tc>
        <w:tc>
          <w:tcPr>
            <w:tcW w:w="1577" w:type="dxa"/>
          </w:tcPr>
          <w:p w14:paraId="7E2D297B" w14:textId="77777777" w:rsidR="00292637" w:rsidRPr="00311317" w:rsidRDefault="00292637" w:rsidP="00292637">
            <w:pPr>
              <w:widowControl/>
              <w:jc w:val="left"/>
              <w:rPr>
                <w:rFonts w:eastAsia="Times New Roman"/>
                <w:color w:val="000000"/>
                <w:kern w:val="0"/>
                <w:sz w:val="20"/>
                <w:szCs w:val="20"/>
              </w:rPr>
            </w:pPr>
          </w:p>
        </w:tc>
        <w:tc>
          <w:tcPr>
            <w:tcW w:w="821" w:type="dxa"/>
          </w:tcPr>
          <w:p w14:paraId="259D41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E1FD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B6D6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钽包铜管、铜包钛棒</w:t>
            </w:r>
          </w:p>
        </w:tc>
      </w:tr>
      <w:tr w:rsidR="00292637" w:rsidRPr="00311317" w14:paraId="6FFA194A" w14:textId="77777777" w:rsidTr="00292637">
        <w:trPr>
          <w:trHeight w:val="270"/>
          <w:jc w:val="center"/>
        </w:trPr>
        <w:tc>
          <w:tcPr>
            <w:tcW w:w="1017" w:type="dxa"/>
          </w:tcPr>
          <w:p w14:paraId="733653E1" w14:textId="77777777" w:rsidR="00292637" w:rsidRPr="00311317" w:rsidRDefault="00292637" w:rsidP="00292637">
            <w:pPr>
              <w:widowControl/>
              <w:jc w:val="left"/>
              <w:rPr>
                <w:rFonts w:ascii="宋体" w:cs="宋体"/>
                <w:color w:val="000000"/>
                <w:kern w:val="0"/>
                <w:sz w:val="20"/>
                <w:szCs w:val="20"/>
              </w:rPr>
            </w:pPr>
          </w:p>
        </w:tc>
        <w:tc>
          <w:tcPr>
            <w:tcW w:w="1577" w:type="dxa"/>
          </w:tcPr>
          <w:p w14:paraId="063CC445" w14:textId="77777777" w:rsidR="00292637" w:rsidRPr="00311317" w:rsidRDefault="00292637" w:rsidP="00292637">
            <w:pPr>
              <w:widowControl/>
              <w:jc w:val="left"/>
              <w:rPr>
                <w:rFonts w:eastAsia="Times New Roman"/>
                <w:color w:val="000000"/>
                <w:kern w:val="0"/>
                <w:sz w:val="20"/>
                <w:szCs w:val="20"/>
              </w:rPr>
            </w:pPr>
          </w:p>
        </w:tc>
        <w:tc>
          <w:tcPr>
            <w:tcW w:w="821" w:type="dxa"/>
          </w:tcPr>
          <w:p w14:paraId="644243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1E23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53C0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多金属复合带、管产品</w:t>
            </w:r>
          </w:p>
        </w:tc>
      </w:tr>
      <w:tr w:rsidR="00292637" w:rsidRPr="00311317" w14:paraId="00665C59" w14:textId="77777777" w:rsidTr="00292637">
        <w:trPr>
          <w:trHeight w:val="270"/>
          <w:jc w:val="center"/>
        </w:trPr>
        <w:tc>
          <w:tcPr>
            <w:tcW w:w="1017" w:type="dxa"/>
          </w:tcPr>
          <w:p w14:paraId="68A922CB" w14:textId="77777777" w:rsidR="00292637" w:rsidRPr="00311317" w:rsidRDefault="00292637" w:rsidP="00292637">
            <w:pPr>
              <w:widowControl/>
              <w:jc w:val="left"/>
              <w:rPr>
                <w:rFonts w:ascii="宋体" w:cs="宋体"/>
                <w:color w:val="000000"/>
                <w:kern w:val="0"/>
                <w:sz w:val="20"/>
                <w:szCs w:val="20"/>
              </w:rPr>
            </w:pPr>
          </w:p>
        </w:tc>
        <w:tc>
          <w:tcPr>
            <w:tcW w:w="1577" w:type="dxa"/>
          </w:tcPr>
          <w:p w14:paraId="3BA8A9C7" w14:textId="77777777" w:rsidR="00292637" w:rsidRPr="00311317" w:rsidRDefault="00292637" w:rsidP="00292637">
            <w:pPr>
              <w:widowControl/>
              <w:jc w:val="left"/>
              <w:rPr>
                <w:rFonts w:eastAsia="Times New Roman"/>
                <w:color w:val="000000"/>
                <w:kern w:val="0"/>
                <w:sz w:val="20"/>
                <w:szCs w:val="20"/>
              </w:rPr>
            </w:pPr>
          </w:p>
        </w:tc>
        <w:tc>
          <w:tcPr>
            <w:tcW w:w="821" w:type="dxa"/>
          </w:tcPr>
          <w:p w14:paraId="5085FD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5DD8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5225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铝基复合钢带</w:t>
            </w:r>
          </w:p>
        </w:tc>
      </w:tr>
      <w:tr w:rsidR="00292637" w:rsidRPr="00311317" w14:paraId="2F27E155" w14:textId="77777777" w:rsidTr="00292637">
        <w:trPr>
          <w:trHeight w:val="270"/>
          <w:jc w:val="center"/>
        </w:trPr>
        <w:tc>
          <w:tcPr>
            <w:tcW w:w="1017" w:type="dxa"/>
          </w:tcPr>
          <w:p w14:paraId="71F16625" w14:textId="77777777" w:rsidR="00292637" w:rsidRPr="00311317" w:rsidRDefault="00292637" w:rsidP="00292637">
            <w:pPr>
              <w:widowControl/>
              <w:jc w:val="left"/>
              <w:rPr>
                <w:rFonts w:ascii="宋体" w:cs="宋体"/>
                <w:color w:val="000000"/>
                <w:kern w:val="0"/>
                <w:sz w:val="20"/>
                <w:szCs w:val="20"/>
              </w:rPr>
            </w:pPr>
          </w:p>
        </w:tc>
        <w:tc>
          <w:tcPr>
            <w:tcW w:w="1577" w:type="dxa"/>
          </w:tcPr>
          <w:p w14:paraId="54E892E7" w14:textId="77777777" w:rsidR="00292637" w:rsidRPr="00311317" w:rsidRDefault="00292637" w:rsidP="00292637">
            <w:pPr>
              <w:widowControl/>
              <w:jc w:val="left"/>
              <w:rPr>
                <w:rFonts w:eastAsia="Times New Roman"/>
                <w:color w:val="000000"/>
                <w:kern w:val="0"/>
                <w:sz w:val="20"/>
                <w:szCs w:val="20"/>
              </w:rPr>
            </w:pPr>
          </w:p>
        </w:tc>
        <w:tc>
          <w:tcPr>
            <w:tcW w:w="821" w:type="dxa"/>
          </w:tcPr>
          <w:p w14:paraId="79587A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688D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01C6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铝基复合带、铝塑复合带</w:t>
            </w:r>
          </w:p>
        </w:tc>
      </w:tr>
      <w:tr w:rsidR="00292637" w:rsidRPr="00311317" w14:paraId="6781CBB6" w14:textId="77777777" w:rsidTr="00292637">
        <w:trPr>
          <w:trHeight w:val="270"/>
          <w:jc w:val="center"/>
        </w:trPr>
        <w:tc>
          <w:tcPr>
            <w:tcW w:w="1017" w:type="dxa"/>
          </w:tcPr>
          <w:p w14:paraId="27FC3766" w14:textId="77777777" w:rsidR="00292637" w:rsidRPr="00311317" w:rsidRDefault="00292637" w:rsidP="00292637">
            <w:pPr>
              <w:widowControl/>
              <w:jc w:val="left"/>
              <w:rPr>
                <w:rFonts w:ascii="宋体" w:cs="宋体"/>
                <w:color w:val="000000"/>
                <w:kern w:val="0"/>
                <w:sz w:val="20"/>
                <w:szCs w:val="20"/>
              </w:rPr>
            </w:pPr>
          </w:p>
        </w:tc>
        <w:tc>
          <w:tcPr>
            <w:tcW w:w="1577" w:type="dxa"/>
          </w:tcPr>
          <w:p w14:paraId="11E5FC67" w14:textId="77777777" w:rsidR="00292637" w:rsidRPr="00311317" w:rsidRDefault="00292637" w:rsidP="00292637">
            <w:pPr>
              <w:widowControl/>
              <w:jc w:val="left"/>
              <w:rPr>
                <w:rFonts w:eastAsia="Times New Roman"/>
                <w:color w:val="000000"/>
                <w:kern w:val="0"/>
                <w:sz w:val="20"/>
                <w:szCs w:val="20"/>
              </w:rPr>
            </w:pPr>
          </w:p>
        </w:tc>
        <w:tc>
          <w:tcPr>
            <w:tcW w:w="821" w:type="dxa"/>
          </w:tcPr>
          <w:p w14:paraId="3F10C5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7C31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85AE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粉末铝基、铜基钢复合带</w:t>
            </w:r>
          </w:p>
        </w:tc>
      </w:tr>
      <w:tr w:rsidR="00292637" w:rsidRPr="00311317" w14:paraId="17FB8DA9" w14:textId="77777777" w:rsidTr="00292637">
        <w:trPr>
          <w:trHeight w:val="270"/>
          <w:jc w:val="center"/>
        </w:trPr>
        <w:tc>
          <w:tcPr>
            <w:tcW w:w="1017" w:type="dxa"/>
          </w:tcPr>
          <w:p w14:paraId="79710654" w14:textId="77777777" w:rsidR="00292637" w:rsidRPr="00311317" w:rsidRDefault="00292637" w:rsidP="00292637">
            <w:pPr>
              <w:widowControl/>
              <w:jc w:val="left"/>
              <w:rPr>
                <w:rFonts w:ascii="宋体" w:cs="宋体"/>
                <w:color w:val="000000"/>
                <w:kern w:val="0"/>
                <w:sz w:val="20"/>
                <w:szCs w:val="20"/>
              </w:rPr>
            </w:pPr>
          </w:p>
        </w:tc>
        <w:tc>
          <w:tcPr>
            <w:tcW w:w="1577" w:type="dxa"/>
          </w:tcPr>
          <w:p w14:paraId="000CBAC2" w14:textId="77777777" w:rsidR="00292637" w:rsidRPr="00311317" w:rsidRDefault="00292637" w:rsidP="00292637">
            <w:pPr>
              <w:widowControl/>
              <w:jc w:val="left"/>
              <w:rPr>
                <w:rFonts w:eastAsia="Times New Roman"/>
                <w:color w:val="000000"/>
                <w:kern w:val="0"/>
                <w:sz w:val="20"/>
                <w:szCs w:val="20"/>
              </w:rPr>
            </w:pPr>
          </w:p>
        </w:tc>
        <w:tc>
          <w:tcPr>
            <w:tcW w:w="821" w:type="dxa"/>
          </w:tcPr>
          <w:p w14:paraId="036549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CF95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AC09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银</w:t>
            </w:r>
            <w:r w:rsidRPr="00311317">
              <w:rPr>
                <w:rFonts w:ascii="宋体" w:cs="宋体"/>
                <w:color w:val="000000"/>
                <w:kern w:val="0"/>
                <w:sz w:val="20"/>
                <w:szCs w:val="20"/>
              </w:rPr>
              <w:t>-</w:t>
            </w:r>
            <w:r w:rsidRPr="00311317">
              <w:rPr>
                <w:rFonts w:ascii="宋体" w:hAnsi="宋体" w:cs="宋体" w:hint="eastAsia"/>
                <w:color w:val="000000"/>
                <w:kern w:val="0"/>
                <w:sz w:val="20"/>
                <w:szCs w:val="20"/>
              </w:rPr>
              <w:t>铜复合带、银合金</w:t>
            </w:r>
            <w:r w:rsidRPr="00311317">
              <w:rPr>
                <w:rFonts w:ascii="宋体" w:cs="宋体"/>
                <w:color w:val="000000"/>
                <w:kern w:val="0"/>
                <w:sz w:val="20"/>
                <w:szCs w:val="20"/>
              </w:rPr>
              <w:t>-</w:t>
            </w:r>
            <w:r w:rsidRPr="00311317">
              <w:rPr>
                <w:rFonts w:ascii="宋体" w:hAnsi="宋体" w:cs="宋体" w:hint="eastAsia"/>
                <w:color w:val="000000"/>
                <w:kern w:val="0"/>
                <w:sz w:val="20"/>
                <w:szCs w:val="20"/>
              </w:rPr>
              <w:t>铜合金复合带</w:t>
            </w:r>
          </w:p>
        </w:tc>
      </w:tr>
      <w:tr w:rsidR="00292637" w:rsidRPr="00311317" w14:paraId="710B8881" w14:textId="77777777" w:rsidTr="00292637">
        <w:trPr>
          <w:trHeight w:val="270"/>
          <w:jc w:val="center"/>
        </w:trPr>
        <w:tc>
          <w:tcPr>
            <w:tcW w:w="1017" w:type="dxa"/>
          </w:tcPr>
          <w:p w14:paraId="28764A23" w14:textId="77777777" w:rsidR="00292637" w:rsidRPr="00311317" w:rsidRDefault="00292637" w:rsidP="00292637">
            <w:pPr>
              <w:widowControl/>
              <w:jc w:val="left"/>
              <w:rPr>
                <w:rFonts w:ascii="宋体" w:cs="宋体"/>
                <w:color w:val="000000"/>
                <w:kern w:val="0"/>
                <w:sz w:val="20"/>
                <w:szCs w:val="20"/>
              </w:rPr>
            </w:pPr>
          </w:p>
        </w:tc>
        <w:tc>
          <w:tcPr>
            <w:tcW w:w="1577" w:type="dxa"/>
          </w:tcPr>
          <w:p w14:paraId="5D06EDF7" w14:textId="77777777" w:rsidR="00292637" w:rsidRPr="00311317" w:rsidRDefault="00292637" w:rsidP="00292637">
            <w:pPr>
              <w:widowControl/>
              <w:jc w:val="left"/>
              <w:rPr>
                <w:rFonts w:eastAsia="Times New Roman"/>
                <w:color w:val="000000"/>
                <w:kern w:val="0"/>
                <w:sz w:val="20"/>
                <w:szCs w:val="20"/>
              </w:rPr>
            </w:pPr>
          </w:p>
        </w:tc>
        <w:tc>
          <w:tcPr>
            <w:tcW w:w="821" w:type="dxa"/>
          </w:tcPr>
          <w:p w14:paraId="6DE400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069E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046E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铝锰</w:t>
            </w:r>
            <w:r w:rsidRPr="00311317">
              <w:rPr>
                <w:rFonts w:ascii="宋体" w:cs="宋体"/>
                <w:color w:val="000000"/>
                <w:kern w:val="0"/>
                <w:sz w:val="20"/>
                <w:szCs w:val="20"/>
              </w:rPr>
              <w:t>-</w:t>
            </w:r>
            <w:r w:rsidRPr="00311317">
              <w:rPr>
                <w:rFonts w:ascii="宋体" w:hAnsi="宋体" w:cs="宋体" w:hint="eastAsia"/>
                <w:color w:val="000000"/>
                <w:kern w:val="0"/>
                <w:sz w:val="20"/>
                <w:szCs w:val="20"/>
              </w:rPr>
              <w:t>铝硅三层复合带</w:t>
            </w:r>
          </w:p>
        </w:tc>
      </w:tr>
      <w:tr w:rsidR="00292637" w:rsidRPr="00311317" w14:paraId="35638994" w14:textId="77777777" w:rsidTr="00292637">
        <w:trPr>
          <w:trHeight w:val="480"/>
          <w:jc w:val="center"/>
        </w:trPr>
        <w:tc>
          <w:tcPr>
            <w:tcW w:w="1017" w:type="dxa"/>
          </w:tcPr>
          <w:p w14:paraId="6280B413" w14:textId="77777777" w:rsidR="00292637" w:rsidRPr="00311317" w:rsidRDefault="00292637" w:rsidP="00292637">
            <w:pPr>
              <w:widowControl/>
              <w:jc w:val="left"/>
              <w:rPr>
                <w:rFonts w:ascii="宋体" w:cs="宋体"/>
                <w:color w:val="000000"/>
                <w:kern w:val="0"/>
                <w:sz w:val="20"/>
                <w:szCs w:val="20"/>
              </w:rPr>
            </w:pPr>
          </w:p>
        </w:tc>
        <w:tc>
          <w:tcPr>
            <w:tcW w:w="1577" w:type="dxa"/>
          </w:tcPr>
          <w:p w14:paraId="7E891670" w14:textId="77777777" w:rsidR="00292637" w:rsidRPr="00311317" w:rsidRDefault="00292637" w:rsidP="00292637">
            <w:pPr>
              <w:widowControl/>
              <w:jc w:val="left"/>
              <w:rPr>
                <w:rFonts w:eastAsia="Times New Roman"/>
                <w:color w:val="000000"/>
                <w:kern w:val="0"/>
                <w:sz w:val="20"/>
                <w:szCs w:val="20"/>
              </w:rPr>
            </w:pPr>
          </w:p>
        </w:tc>
        <w:tc>
          <w:tcPr>
            <w:tcW w:w="821" w:type="dxa"/>
          </w:tcPr>
          <w:p w14:paraId="6C2EC936" w14:textId="77777777" w:rsidR="00292637" w:rsidRPr="00311317" w:rsidRDefault="00292637" w:rsidP="00292637">
            <w:pPr>
              <w:widowControl/>
              <w:jc w:val="left"/>
              <w:rPr>
                <w:rFonts w:ascii="宋体" w:cs="宋体"/>
                <w:color w:val="000000"/>
                <w:kern w:val="0"/>
                <w:sz w:val="20"/>
                <w:szCs w:val="20"/>
              </w:rPr>
            </w:pPr>
          </w:p>
        </w:tc>
        <w:tc>
          <w:tcPr>
            <w:tcW w:w="1750" w:type="dxa"/>
          </w:tcPr>
          <w:p w14:paraId="59EA06A4" w14:textId="77777777" w:rsidR="00292637" w:rsidRPr="00311317" w:rsidRDefault="00292637" w:rsidP="00292637">
            <w:pPr>
              <w:widowControl/>
              <w:jc w:val="left"/>
              <w:rPr>
                <w:rFonts w:ascii="宋体" w:cs="宋体"/>
                <w:color w:val="000000"/>
                <w:kern w:val="0"/>
                <w:sz w:val="20"/>
                <w:szCs w:val="20"/>
              </w:rPr>
            </w:pPr>
          </w:p>
        </w:tc>
        <w:tc>
          <w:tcPr>
            <w:tcW w:w="4318" w:type="dxa"/>
          </w:tcPr>
          <w:p w14:paraId="020D9C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多金属复合制品</w:t>
            </w:r>
          </w:p>
          <w:p w14:paraId="5F32A7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钛钢复合制品</w:t>
            </w:r>
          </w:p>
        </w:tc>
      </w:tr>
      <w:tr w:rsidR="00292637" w:rsidRPr="00311317" w14:paraId="27EBCC92" w14:textId="77777777" w:rsidTr="00292637">
        <w:trPr>
          <w:trHeight w:val="270"/>
          <w:jc w:val="center"/>
        </w:trPr>
        <w:tc>
          <w:tcPr>
            <w:tcW w:w="1017" w:type="dxa"/>
          </w:tcPr>
          <w:p w14:paraId="46A1B620" w14:textId="77777777" w:rsidR="00292637" w:rsidRPr="00311317" w:rsidRDefault="00292637" w:rsidP="00292637">
            <w:pPr>
              <w:widowControl/>
              <w:jc w:val="left"/>
              <w:rPr>
                <w:rFonts w:ascii="宋体" w:cs="宋体"/>
                <w:color w:val="000000"/>
                <w:kern w:val="0"/>
                <w:sz w:val="20"/>
                <w:szCs w:val="20"/>
              </w:rPr>
            </w:pPr>
          </w:p>
        </w:tc>
        <w:tc>
          <w:tcPr>
            <w:tcW w:w="1577" w:type="dxa"/>
          </w:tcPr>
          <w:p w14:paraId="44D4CEC7" w14:textId="77777777" w:rsidR="00292637" w:rsidRPr="00311317" w:rsidRDefault="00292637" w:rsidP="00292637">
            <w:pPr>
              <w:widowControl/>
              <w:jc w:val="left"/>
              <w:rPr>
                <w:rFonts w:eastAsia="Times New Roman"/>
                <w:color w:val="000000"/>
                <w:kern w:val="0"/>
                <w:sz w:val="20"/>
                <w:szCs w:val="20"/>
              </w:rPr>
            </w:pPr>
          </w:p>
        </w:tc>
        <w:tc>
          <w:tcPr>
            <w:tcW w:w="821" w:type="dxa"/>
          </w:tcPr>
          <w:p w14:paraId="330D8A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8255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2253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镍钢复合制品</w:t>
            </w:r>
          </w:p>
        </w:tc>
      </w:tr>
      <w:tr w:rsidR="00292637" w:rsidRPr="00311317" w14:paraId="4C62EBA6" w14:textId="77777777" w:rsidTr="00292637">
        <w:trPr>
          <w:trHeight w:val="270"/>
          <w:jc w:val="center"/>
        </w:trPr>
        <w:tc>
          <w:tcPr>
            <w:tcW w:w="1017" w:type="dxa"/>
          </w:tcPr>
          <w:p w14:paraId="1C13C50C" w14:textId="77777777" w:rsidR="00292637" w:rsidRPr="00311317" w:rsidRDefault="00292637" w:rsidP="00292637">
            <w:pPr>
              <w:widowControl/>
              <w:jc w:val="left"/>
              <w:rPr>
                <w:rFonts w:ascii="宋体" w:cs="宋体"/>
                <w:color w:val="000000"/>
                <w:kern w:val="0"/>
                <w:sz w:val="20"/>
                <w:szCs w:val="20"/>
              </w:rPr>
            </w:pPr>
          </w:p>
        </w:tc>
        <w:tc>
          <w:tcPr>
            <w:tcW w:w="1577" w:type="dxa"/>
          </w:tcPr>
          <w:p w14:paraId="3D7B2631" w14:textId="77777777" w:rsidR="00292637" w:rsidRPr="00311317" w:rsidRDefault="00292637" w:rsidP="00292637">
            <w:pPr>
              <w:widowControl/>
              <w:jc w:val="left"/>
              <w:rPr>
                <w:rFonts w:eastAsia="Times New Roman"/>
                <w:color w:val="000000"/>
                <w:kern w:val="0"/>
                <w:sz w:val="20"/>
                <w:szCs w:val="20"/>
              </w:rPr>
            </w:pPr>
          </w:p>
        </w:tc>
        <w:tc>
          <w:tcPr>
            <w:tcW w:w="821" w:type="dxa"/>
          </w:tcPr>
          <w:p w14:paraId="3874EE8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F0A5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1309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铝钢复合制品</w:t>
            </w:r>
          </w:p>
        </w:tc>
      </w:tr>
      <w:tr w:rsidR="00292637" w:rsidRPr="00311317" w14:paraId="7D672B83" w14:textId="77777777" w:rsidTr="00292637">
        <w:trPr>
          <w:trHeight w:val="270"/>
          <w:jc w:val="center"/>
        </w:trPr>
        <w:tc>
          <w:tcPr>
            <w:tcW w:w="1017" w:type="dxa"/>
          </w:tcPr>
          <w:p w14:paraId="09F70F55" w14:textId="77777777" w:rsidR="00292637" w:rsidRPr="00311317" w:rsidRDefault="00292637" w:rsidP="00292637">
            <w:pPr>
              <w:widowControl/>
              <w:jc w:val="left"/>
              <w:rPr>
                <w:rFonts w:ascii="宋体" w:cs="宋体"/>
                <w:color w:val="000000"/>
                <w:kern w:val="0"/>
                <w:sz w:val="20"/>
                <w:szCs w:val="20"/>
              </w:rPr>
            </w:pPr>
          </w:p>
        </w:tc>
        <w:tc>
          <w:tcPr>
            <w:tcW w:w="1577" w:type="dxa"/>
          </w:tcPr>
          <w:p w14:paraId="6613E30E" w14:textId="77777777" w:rsidR="00292637" w:rsidRPr="00311317" w:rsidRDefault="00292637" w:rsidP="00292637">
            <w:pPr>
              <w:widowControl/>
              <w:jc w:val="left"/>
              <w:rPr>
                <w:rFonts w:eastAsia="Times New Roman"/>
                <w:color w:val="000000"/>
                <w:kern w:val="0"/>
                <w:sz w:val="20"/>
                <w:szCs w:val="20"/>
              </w:rPr>
            </w:pPr>
          </w:p>
        </w:tc>
        <w:tc>
          <w:tcPr>
            <w:tcW w:w="821" w:type="dxa"/>
          </w:tcPr>
          <w:p w14:paraId="23FA6C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1796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FF83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铜钢复合制品</w:t>
            </w:r>
          </w:p>
        </w:tc>
      </w:tr>
      <w:tr w:rsidR="00292637" w:rsidRPr="00311317" w14:paraId="5F9B6AE9" w14:textId="77777777" w:rsidTr="00292637">
        <w:trPr>
          <w:trHeight w:val="270"/>
          <w:jc w:val="center"/>
        </w:trPr>
        <w:tc>
          <w:tcPr>
            <w:tcW w:w="1017" w:type="dxa"/>
          </w:tcPr>
          <w:p w14:paraId="79FD38B2" w14:textId="77777777" w:rsidR="00292637" w:rsidRPr="00311317" w:rsidRDefault="00292637" w:rsidP="00292637">
            <w:pPr>
              <w:widowControl/>
              <w:jc w:val="left"/>
              <w:rPr>
                <w:rFonts w:ascii="宋体" w:cs="宋体"/>
                <w:color w:val="000000"/>
                <w:kern w:val="0"/>
                <w:sz w:val="20"/>
                <w:szCs w:val="20"/>
              </w:rPr>
            </w:pPr>
          </w:p>
        </w:tc>
        <w:tc>
          <w:tcPr>
            <w:tcW w:w="1577" w:type="dxa"/>
          </w:tcPr>
          <w:p w14:paraId="02750B77" w14:textId="77777777" w:rsidR="00292637" w:rsidRPr="00311317" w:rsidRDefault="00292637" w:rsidP="00292637">
            <w:pPr>
              <w:widowControl/>
              <w:jc w:val="left"/>
              <w:rPr>
                <w:rFonts w:eastAsia="Times New Roman"/>
                <w:color w:val="000000"/>
                <w:kern w:val="0"/>
                <w:sz w:val="20"/>
                <w:szCs w:val="20"/>
              </w:rPr>
            </w:pPr>
          </w:p>
        </w:tc>
        <w:tc>
          <w:tcPr>
            <w:tcW w:w="821" w:type="dxa"/>
          </w:tcPr>
          <w:p w14:paraId="5F457F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268B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BFD6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铝铜复合制品</w:t>
            </w:r>
          </w:p>
        </w:tc>
      </w:tr>
      <w:tr w:rsidR="00292637" w:rsidRPr="00311317" w14:paraId="295FC84D" w14:textId="77777777" w:rsidTr="00292637">
        <w:trPr>
          <w:trHeight w:val="270"/>
          <w:jc w:val="center"/>
        </w:trPr>
        <w:tc>
          <w:tcPr>
            <w:tcW w:w="1017" w:type="dxa"/>
          </w:tcPr>
          <w:p w14:paraId="68615218" w14:textId="77777777" w:rsidR="00292637" w:rsidRPr="00311317" w:rsidRDefault="00292637" w:rsidP="00292637">
            <w:pPr>
              <w:widowControl/>
              <w:jc w:val="left"/>
              <w:rPr>
                <w:rFonts w:ascii="宋体" w:cs="宋体"/>
                <w:color w:val="000000"/>
                <w:kern w:val="0"/>
                <w:sz w:val="20"/>
                <w:szCs w:val="20"/>
              </w:rPr>
            </w:pPr>
          </w:p>
        </w:tc>
        <w:tc>
          <w:tcPr>
            <w:tcW w:w="1577" w:type="dxa"/>
          </w:tcPr>
          <w:p w14:paraId="789760AC" w14:textId="77777777" w:rsidR="00292637" w:rsidRPr="00311317" w:rsidRDefault="00292637" w:rsidP="00292637">
            <w:pPr>
              <w:widowControl/>
              <w:jc w:val="left"/>
              <w:rPr>
                <w:rFonts w:eastAsia="Times New Roman"/>
                <w:color w:val="000000"/>
                <w:kern w:val="0"/>
                <w:sz w:val="20"/>
                <w:szCs w:val="20"/>
              </w:rPr>
            </w:pPr>
          </w:p>
        </w:tc>
        <w:tc>
          <w:tcPr>
            <w:tcW w:w="821" w:type="dxa"/>
          </w:tcPr>
          <w:p w14:paraId="62648D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8D0B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FD24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银铜复合制品</w:t>
            </w:r>
          </w:p>
        </w:tc>
      </w:tr>
      <w:tr w:rsidR="00292637" w:rsidRPr="00311317" w14:paraId="3A4C271A" w14:textId="77777777" w:rsidTr="00292637">
        <w:trPr>
          <w:trHeight w:val="270"/>
          <w:jc w:val="center"/>
        </w:trPr>
        <w:tc>
          <w:tcPr>
            <w:tcW w:w="1017" w:type="dxa"/>
          </w:tcPr>
          <w:p w14:paraId="5A94024B" w14:textId="77777777" w:rsidR="00292637" w:rsidRPr="00311317" w:rsidRDefault="00292637" w:rsidP="00292637">
            <w:pPr>
              <w:widowControl/>
              <w:jc w:val="left"/>
              <w:rPr>
                <w:rFonts w:ascii="宋体" w:cs="宋体"/>
                <w:color w:val="000000"/>
                <w:kern w:val="0"/>
                <w:sz w:val="20"/>
                <w:szCs w:val="20"/>
              </w:rPr>
            </w:pPr>
          </w:p>
        </w:tc>
        <w:tc>
          <w:tcPr>
            <w:tcW w:w="1577" w:type="dxa"/>
          </w:tcPr>
          <w:p w14:paraId="7B28ECA8" w14:textId="77777777" w:rsidR="00292637" w:rsidRPr="00311317" w:rsidRDefault="00292637" w:rsidP="00292637">
            <w:pPr>
              <w:widowControl/>
              <w:jc w:val="left"/>
              <w:rPr>
                <w:rFonts w:eastAsia="Times New Roman"/>
                <w:color w:val="000000"/>
                <w:kern w:val="0"/>
                <w:sz w:val="20"/>
                <w:szCs w:val="20"/>
              </w:rPr>
            </w:pPr>
          </w:p>
        </w:tc>
        <w:tc>
          <w:tcPr>
            <w:tcW w:w="821" w:type="dxa"/>
          </w:tcPr>
          <w:p w14:paraId="6C0BDB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E02D1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2D8B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合金与铜合金复合制品</w:t>
            </w:r>
          </w:p>
        </w:tc>
      </w:tr>
      <w:tr w:rsidR="00292637" w:rsidRPr="00311317" w14:paraId="538259B7" w14:textId="77777777" w:rsidTr="00292637">
        <w:trPr>
          <w:trHeight w:val="270"/>
          <w:jc w:val="center"/>
        </w:trPr>
        <w:tc>
          <w:tcPr>
            <w:tcW w:w="1017" w:type="dxa"/>
          </w:tcPr>
          <w:p w14:paraId="1684E63E" w14:textId="77777777" w:rsidR="00292637" w:rsidRPr="00311317" w:rsidRDefault="00292637" w:rsidP="00292637">
            <w:pPr>
              <w:widowControl/>
              <w:jc w:val="left"/>
              <w:rPr>
                <w:rFonts w:ascii="宋体" w:cs="宋体"/>
                <w:color w:val="000000"/>
                <w:kern w:val="0"/>
                <w:sz w:val="20"/>
                <w:szCs w:val="20"/>
              </w:rPr>
            </w:pPr>
          </w:p>
        </w:tc>
        <w:tc>
          <w:tcPr>
            <w:tcW w:w="1577" w:type="dxa"/>
          </w:tcPr>
          <w:p w14:paraId="03818B2E" w14:textId="77777777" w:rsidR="00292637" w:rsidRPr="00311317" w:rsidRDefault="00292637" w:rsidP="00292637">
            <w:pPr>
              <w:widowControl/>
              <w:jc w:val="left"/>
              <w:rPr>
                <w:rFonts w:eastAsia="Times New Roman"/>
                <w:color w:val="000000"/>
                <w:kern w:val="0"/>
                <w:sz w:val="20"/>
                <w:szCs w:val="20"/>
              </w:rPr>
            </w:pPr>
          </w:p>
        </w:tc>
        <w:tc>
          <w:tcPr>
            <w:tcW w:w="821" w:type="dxa"/>
          </w:tcPr>
          <w:p w14:paraId="1BC50F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E0EC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CD85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铝锰与铝硅复合制品</w:t>
            </w:r>
          </w:p>
        </w:tc>
      </w:tr>
      <w:tr w:rsidR="00292637" w:rsidRPr="00311317" w14:paraId="3089A3ED" w14:textId="77777777" w:rsidTr="00292637">
        <w:trPr>
          <w:trHeight w:val="270"/>
          <w:jc w:val="center"/>
        </w:trPr>
        <w:tc>
          <w:tcPr>
            <w:tcW w:w="1017" w:type="dxa"/>
          </w:tcPr>
          <w:p w14:paraId="4AB890E7" w14:textId="77777777" w:rsidR="00292637" w:rsidRPr="00311317" w:rsidRDefault="00292637" w:rsidP="00292637">
            <w:pPr>
              <w:widowControl/>
              <w:jc w:val="left"/>
              <w:rPr>
                <w:rFonts w:ascii="宋体" w:cs="宋体"/>
                <w:color w:val="000000"/>
                <w:kern w:val="0"/>
                <w:sz w:val="20"/>
                <w:szCs w:val="20"/>
              </w:rPr>
            </w:pPr>
          </w:p>
        </w:tc>
        <w:tc>
          <w:tcPr>
            <w:tcW w:w="1577" w:type="dxa"/>
          </w:tcPr>
          <w:p w14:paraId="259BDC70" w14:textId="77777777" w:rsidR="00292637" w:rsidRPr="00311317" w:rsidRDefault="00292637" w:rsidP="00292637">
            <w:pPr>
              <w:widowControl/>
              <w:jc w:val="left"/>
              <w:rPr>
                <w:rFonts w:eastAsia="Times New Roman"/>
                <w:color w:val="000000"/>
                <w:kern w:val="0"/>
                <w:sz w:val="20"/>
                <w:szCs w:val="20"/>
              </w:rPr>
            </w:pPr>
          </w:p>
        </w:tc>
        <w:tc>
          <w:tcPr>
            <w:tcW w:w="821" w:type="dxa"/>
          </w:tcPr>
          <w:p w14:paraId="67648B7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46C8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742A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金属颗粒压电复合制品</w:t>
            </w:r>
          </w:p>
        </w:tc>
      </w:tr>
      <w:tr w:rsidR="00292637" w:rsidRPr="00311317" w14:paraId="34B1551A" w14:textId="77777777" w:rsidTr="00292637">
        <w:trPr>
          <w:trHeight w:val="270"/>
          <w:jc w:val="center"/>
        </w:trPr>
        <w:tc>
          <w:tcPr>
            <w:tcW w:w="1017" w:type="dxa"/>
          </w:tcPr>
          <w:p w14:paraId="2B627DC9" w14:textId="77777777" w:rsidR="00292637" w:rsidRPr="00311317" w:rsidRDefault="00292637" w:rsidP="00292637">
            <w:pPr>
              <w:widowControl/>
              <w:jc w:val="left"/>
              <w:rPr>
                <w:rFonts w:ascii="宋体" w:cs="宋体"/>
                <w:color w:val="000000"/>
                <w:kern w:val="0"/>
                <w:sz w:val="20"/>
                <w:szCs w:val="20"/>
              </w:rPr>
            </w:pPr>
          </w:p>
        </w:tc>
        <w:tc>
          <w:tcPr>
            <w:tcW w:w="1577" w:type="dxa"/>
          </w:tcPr>
          <w:p w14:paraId="7C8054D1" w14:textId="77777777" w:rsidR="00292637" w:rsidRPr="00311317" w:rsidRDefault="00292637" w:rsidP="00292637">
            <w:pPr>
              <w:widowControl/>
              <w:jc w:val="left"/>
              <w:rPr>
                <w:rFonts w:eastAsia="Times New Roman"/>
                <w:color w:val="000000"/>
                <w:kern w:val="0"/>
                <w:sz w:val="20"/>
                <w:szCs w:val="20"/>
              </w:rPr>
            </w:pPr>
          </w:p>
        </w:tc>
        <w:tc>
          <w:tcPr>
            <w:tcW w:w="821" w:type="dxa"/>
          </w:tcPr>
          <w:p w14:paraId="6242DD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28D5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9881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金属陶瓷复合膜产品</w:t>
            </w:r>
          </w:p>
        </w:tc>
      </w:tr>
      <w:tr w:rsidR="00292637" w:rsidRPr="00311317" w14:paraId="03E8C302" w14:textId="77777777" w:rsidTr="00292637">
        <w:trPr>
          <w:trHeight w:val="270"/>
          <w:jc w:val="center"/>
        </w:trPr>
        <w:tc>
          <w:tcPr>
            <w:tcW w:w="1017" w:type="dxa"/>
          </w:tcPr>
          <w:p w14:paraId="121AA3F5" w14:textId="77777777" w:rsidR="00292637" w:rsidRPr="00311317" w:rsidRDefault="00292637" w:rsidP="00292637">
            <w:pPr>
              <w:widowControl/>
              <w:jc w:val="left"/>
              <w:rPr>
                <w:rFonts w:ascii="宋体" w:cs="宋体"/>
                <w:color w:val="000000"/>
                <w:kern w:val="0"/>
                <w:sz w:val="20"/>
                <w:szCs w:val="20"/>
              </w:rPr>
            </w:pPr>
          </w:p>
        </w:tc>
        <w:tc>
          <w:tcPr>
            <w:tcW w:w="1577" w:type="dxa"/>
          </w:tcPr>
          <w:p w14:paraId="2310BBDB" w14:textId="77777777" w:rsidR="00292637" w:rsidRPr="00311317" w:rsidRDefault="00292637" w:rsidP="00292637">
            <w:pPr>
              <w:widowControl/>
              <w:jc w:val="left"/>
              <w:rPr>
                <w:rFonts w:eastAsia="Times New Roman"/>
                <w:color w:val="000000"/>
                <w:kern w:val="0"/>
                <w:sz w:val="20"/>
                <w:szCs w:val="20"/>
              </w:rPr>
            </w:pPr>
          </w:p>
        </w:tc>
        <w:tc>
          <w:tcPr>
            <w:tcW w:w="821" w:type="dxa"/>
          </w:tcPr>
          <w:p w14:paraId="54038FD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B1BE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F7C2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金刚石与金属复合制品</w:t>
            </w:r>
          </w:p>
        </w:tc>
      </w:tr>
      <w:tr w:rsidR="00292637" w:rsidRPr="00311317" w14:paraId="3C5FC071" w14:textId="77777777" w:rsidTr="00292637">
        <w:trPr>
          <w:trHeight w:val="270"/>
          <w:jc w:val="center"/>
        </w:trPr>
        <w:tc>
          <w:tcPr>
            <w:tcW w:w="1017" w:type="dxa"/>
          </w:tcPr>
          <w:p w14:paraId="138DC6F2" w14:textId="77777777" w:rsidR="00292637" w:rsidRPr="00311317" w:rsidRDefault="00292637" w:rsidP="00292637">
            <w:pPr>
              <w:widowControl/>
              <w:jc w:val="left"/>
              <w:rPr>
                <w:rFonts w:ascii="宋体" w:cs="宋体"/>
                <w:color w:val="000000"/>
                <w:kern w:val="0"/>
                <w:sz w:val="20"/>
                <w:szCs w:val="20"/>
              </w:rPr>
            </w:pPr>
          </w:p>
        </w:tc>
        <w:tc>
          <w:tcPr>
            <w:tcW w:w="1577" w:type="dxa"/>
          </w:tcPr>
          <w:p w14:paraId="4115F3A0" w14:textId="77777777" w:rsidR="00292637" w:rsidRPr="00311317" w:rsidRDefault="00292637" w:rsidP="00292637">
            <w:pPr>
              <w:widowControl/>
              <w:jc w:val="left"/>
              <w:rPr>
                <w:rFonts w:eastAsia="Times New Roman"/>
                <w:color w:val="000000"/>
                <w:kern w:val="0"/>
                <w:sz w:val="20"/>
                <w:szCs w:val="20"/>
              </w:rPr>
            </w:pPr>
          </w:p>
        </w:tc>
        <w:tc>
          <w:tcPr>
            <w:tcW w:w="821" w:type="dxa"/>
          </w:tcPr>
          <w:p w14:paraId="023026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3F13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E05D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硅化物与金属复合制品</w:t>
            </w:r>
          </w:p>
        </w:tc>
      </w:tr>
      <w:tr w:rsidR="00292637" w:rsidRPr="00311317" w14:paraId="7EFE6036" w14:textId="77777777" w:rsidTr="00292637">
        <w:trPr>
          <w:trHeight w:val="270"/>
          <w:jc w:val="center"/>
        </w:trPr>
        <w:tc>
          <w:tcPr>
            <w:tcW w:w="1017" w:type="dxa"/>
          </w:tcPr>
          <w:p w14:paraId="4066873E" w14:textId="77777777" w:rsidR="00292637" w:rsidRPr="00311317" w:rsidRDefault="00292637" w:rsidP="00292637">
            <w:pPr>
              <w:widowControl/>
              <w:jc w:val="left"/>
              <w:rPr>
                <w:rFonts w:ascii="宋体" w:cs="宋体"/>
                <w:color w:val="000000"/>
                <w:kern w:val="0"/>
                <w:sz w:val="20"/>
                <w:szCs w:val="20"/>
              </w:rPr>
            </w:pPr>
          </w:p>
        </w:tc>
        <w:tc>
          <w:tcPr>
            <w:tcW w:w="1577" w:type="dxa"/>
          </w:tcPr>
          <w:p w14:paraId="385F2759" w14:textId="77777777" w:rsidR="00292637" w:rsidRPr="00311317" w:rsidRDefault="00292637" w:rsidP="00292637">
            <w:pPr>
              <w:widowControl/>
              <w:jc w:val="left"/>
              <w:rPr>
                <w:rFonts w:eastAsia="Times New Roman"/>
                <w:color w:val="000000"/>
                <w:kern w:val="0"/>
                <w:sz w:val="20"/>
                <w:szCs w:val="20"/>
              </w:rPr>
            </w:pPr>
          </w:p>
        </w:tc>
        <w:tc>
          <w:tcPr>
            <w:tcW w:w="821" w:type="dxa"/>
          </w:tcPr>
          <w:p w14:paraId="357542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7D23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CB4A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氮化物与金属复合制品</w:t>
            </w:r>
          </w:p>
        </w:tc>
      </w:tr>
      <w:tr w:rsidR="00292637" w:rsidRPr="00311317" w14:paraId="0BC5DBAF" w14:textId="77777777" w:rsidTr="00292637">
        <w:trPr>
          <w:trHeight w:val="270"/>
          <w:jc w:val="center"/>
        </w:trPr>
        <w:tc>
          <w:tcPr>
            <w:tcW w:w="1017" w:type="dxa"/>
          </w:tcPr>
          <w:p w14:paraId="7FBE02FB" w14:textId="77777777" w:rsidR="00292637" w:rsidRPr="00311317" w:rsidRDefault="00292637" w:rsidP="00292637">
            <w:pPr>
              <w:widowControl/>
              <w:jc w:val="left"/>
              <w:rPr>
                <w:rFonts w:ascii="宋体" w:cs="宋体"/>
                <w:color w:val="000000"/>
                <w:kern w:val="0"/>
                <w:sz w:val="20"/>
                <w:szCs w:val="20"/>
              </w:rPr>
            </w:pPr>
          </w:p>
        </w:tc>
        <w:tc>
          <w:tcPr>
            <w:tcW w:w="1577" w:type="dxa"/>
          </w:tcPr>
          <w:p w14:paraId="378551B1" w14:textId="77777777" w:rsidR="00292637" w:rsidRPr="00311317" w:rsidRDefault="00292637" w:rsidP="00292637">
            <w:pPr>
              <w:widowControl/>
              <w:jc w:val="left"/>
              <w:rPr>
                <w:rFonts w:eastAsia="Times New Roman"/>
                <w:color w:val="000000"/>
                <w:kern w:val="0"/>
                <w:sz w:val="20"/>
                <w:szCs w:val="20"/>
              </w:rPr>
            </w:pPr>
          </w:p>
        </w:tc>
        <w:tc>
          <w:tcPr>
            <w:tcW w:w="821" w:type="dxa"/>
          </w:tcPr>
          <w:p w14:paraId="109BCC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02B0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44E3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硼化物与金属复合制品</w:t>
            </w:r>
          </w:p>
        </w:tc>
      </w:tr>
      <w:tr w:rsidR="00292637" w:rsidRPr="00311317" w14:paraId="4AF2E557" w14:textId="77777777" w:rsidTr="00292637">
        <w:trPr>
          <w:trHeight w:val="270"/>
          <w:jc w:val="center"/>
        </w:trPr>
        <w:tc>
          <w:tcPr>
            <w:tcW w:w="1017" w:type="dxa"/>
          </w:tcPr>
          <w:p w14:paraId="40898A23" w14:textId="77777777" w:rsidR="00292637" w:rsidRPr="00311317" w:rsidRDefault="00292637" w:rsidP="00292637">
            <w:pPr>
              <w:widowControl/>
              <w:jc w:val="left"/>
              <w:rPr>
                <w:rFonts w:ascii="宋体" w:cs="宋体"/>
                <w:color w:val="000000"/>
                <w:kern w:val="0"/>
                <w:sz w:val="20"/>
                <w:szCs w:val="20"/>
              </w:rPr>
            </w:pPr>
          </w:p>
        </w:tc>
        <w:tc>
          <w:tcPr>
            <w:tcW w:w="1577" w:type="dxa"/>
          </w:tcPr>
          <w:p w14:paraId="77853814" w14:textId="77777777" w:rsidR="00292637" w:rsidRPr="00311317" w:rsidRDefault="00292637" w:rsidP="00292637">
            <w:pPr>
              <w:widowControl/>
              <w:jc w:val="left"/>
              <w:rPr>
                <w:rFonts w:eastAsia="Times New Roman"/>
                <w:color w:val="000000"/>
                <w:kern w:val="0"/>
                <w:sz w:val="20"/>
                <w:szCs w:val="20"/>
              </w:rPr>
            </w:pPr>
          </w:p>
        </w:tc>
        <w:tc>
          <w:tcPr>
            <w:tcW w:w="821" w:type="dxa"/>
          </w:tcPr>
          <w:p w14:paraId="4CC54F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88B6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BCD9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碳化硼与金属复合制品</w:t>
            </w:r>
          </w:p>
        </w:tc>
      </w:tr>
      <w:tr w:rsidR="00292637" w:rsidRPr="00311317" w14:paraId="29EB85AD" w14:textId="77777777" w:rsidTr="00292637">
        <w:trPr>
          <w:trHeight w:val="270"/>
          <w:jc w:val="center"/>
        </w:trPr>
        <w:tc>
          <w:tcPr>
            <w:tcW w:w="1017" w:type="dxa"/>
          </w:tcPr>
          <w:p w14:paraId="635522C1" w14:textId="77777777" w:rsidR="00292637" w:rsidRPr="00311317" w:rsidRDefault="00292637" w:rsidP="00292637">
            <w:pPr>
              <w:widowControl/>
              <w:jc w:val="left"/>
              <w:rPr>
                <w:rFonts w:ascii="宋体" w:cs="宋体"/>
                <w:color w:val="000000"/>
                <w:kern w:val="0"/>
                <w:sz w:val="20"/>
                <w:szCs w:val="20"/>
              </w:rPr>
            </w:pPr>
          </w:p>
        </w:tc>
        <w:tc>
          <w:tcPr>
            <w:tcW w:w="1577" w:type="dxa"/>
          </w:tcPr>
          <w:p w14:paraId="54233262" w14:textId="77777777" w:rsidR="00292637" w:rsidRPr="00311317" w:rsidRDefault="00292637" w:rsidP="00292637">
            <w:pPr>
              <w:widowControl/>
              <w:jc w:val="left"/>
              <w:rPr>
                <w:rFonts w:eastAsia="Times New Roman"/>
                <w:color w:val="000000"/>
                <w:kern w:val="0"/>
                <w:sz w:val="20"/>
                <w:szCs w:val="20"/>
              </w:rPr>
            </w:pPr>
          </w:p>
        </w:tc>
        <w:tc>
          <w:tcPr>
            <w:tcW w:w="821" w:type="dxa"/>
          </w:tcPr>
          <w:p w14:paraId="6550C5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B588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448D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非金属化合物与金属复合制品</w:t>
            </w:r>
          </w:p>
        </w:tc>
      </w:tr>
      <w:tr w:rsidR="00292637" w:rsidRPr="00311317" w14:paraId="4697896D" w14:textId="77777777" w:rsidTr="00292637">
        <w:trPr>
          <w:trHeight w:val="270"/>
          <w:jc w:val="center"/>
        </w:trPr>
        <w:tc>
          <w:tcPr>
            <w:tcW w:w="1017" w:type="dxa"/>
          </w:tcPr>
          <w:p w14:paraId="4B7404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w:t>
            </w:r>
          </w:p>
        </w:tc>
        <w:tc>
          <w:tcPr>
            <w:tcW w:w="1577" w:type="dxa"/>
          </w:tcPr>
          <w:p w14:paraId="3CEC0D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前沿新材料</w:t>
            </w:r>
          </w:p>
        </w:tc>
        <w:tc>
          <w:tcPr>
            <w:tcW w:w="821" w:type="dxa"/>
          </w:tcPr>
          <w:p w14:paraId="46BE4381" w14:textId="77777777" w:rsidR="00292637" w:rsidRPr="00311317" w:rsidRDefault="00292637" w:rsidP="00292637">
            <w:pPr>
              <w:widowControl/>
              <w:jc w:val="left"/>
              <w:rPr>
                <w:rFonts w:ascii="宋体" w:cs="宋体"/>
                <w:color w:val="000000"/>
                <w:kern w:val="0"/>
                <w:sz w:val="20"/>
                <w:szCs w:val="20"/>
              </w:rPr>
            </w:pPr>
          </w:p>
        </w:tc>
        <w:tc>
          <w:tcPr>
            <w:tcW w:w="1750" w:type="dxa"/>
          </w:tcPr>
          <w:p w14:paraId="0C308F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F04BC5" w14:textId="77777777" w:rsidR="00292637" w:rsidRPr="00311317" w:rsidRDefault="00292637" w:rsidP="00292637">
            <w:pPr>
              <w:widowControl/>
              <w:jc w:val="left"/>
              <w:rPr>
                <w:rFonts w:eastAsia="Times New Roman"/>
                <w:color w:val="000000"/>
                <w:kern w:val="0"/>
                <w:sz w:val="20"/>
                <w:szCs w:val="20"/>
              </w:rPr>
            </w:pPr>
          </w:p>
        </w:tc>
      </w:tr>
      <w:tr w:rsidR="00292637" w:rsidRPr="00311317" w14:paraId="4EAEB506" w14:textId="77777777" w:rsidTr="00292637">
        <w:trPr>
          <w:trHeight w:val="270"/>
          <w:jc w:val="center"/>
        </w:trPr>
        <w:tc>
          <w:tcPr>
            <w:tcW w:w="1017" w:type="dxa"/>
          </w:tcPr>
          <w:p w14:paraId="3E7FF1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3.6.1</w:t>
            </w:r>
          </w:p>
        </w:tc>
        <w:tc>
          <w:tcPr>
            <w:tcW w:w="1577" w:type="dxa"/>
          </w:tcPr>
          <w:p w14:paraId="4D66E3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3D</w:t>
            </w:r>
            <w:r w:rsidRPr="00311317">
              <w:rPr>
                <w:rFonts w:ascii="宋体" w:hAnsi="宋体" w:cs="宋体" w:hint="eastAsia"/>
                <w:color w:val="000000"/>
                <w:kern w:val="0"/>
                <w:sz w:val="20"/>
                <w:szCs w:val="20"/>
              </w:rPr>
              <w:t>打印用材料</w:t>
            </w:r>
            <w:r>
              <w:rPr>
                <w:rFonts w:ascii="宋体" w:hAnsi="宋体" w:cs="宋体" w:hint="eastAsia"/>
                <w:color w:val="000000"/>
                <w:kern w:val="0"/>
                <w:sz w:val="20"/>
                <w:szCs w:val="20"/>
              </w:rPr>
              <w:t>制造</w:t>
            </w:r>
          </w:p>
        </w:tc>
        <w:tc>
          <w:tcPr>
            <w:tcW w:w="821" w:type="dxa"/>
          </w:tcPr>
          <w:p w14:paraId="7F24DADA" w14:textId="77777777" w:rsidR="00292637" w:rsidRPr="00311317" w:rsidRDefault="00292637" w:rsidP="00292637">
            <w:pPr>
              <w:widowControl/>
              <w:jc w:val="left"/>
              <w:rPr>
                <w:rFonts w:ascii="宋体" w:cs="宋体"/>
                <w:color w:val="000000"/>
                <w:kern w:val="0"/>
                <w:sz w:val="20"/>
                <w:szCs w:val="20"/>
              </w:rPr>
            </w:pPr>
          </w:p>
        </w:tc>
        <w:tc>
          <w:tcPr>
            <w:tcW w:w="1750" w:type="dxa"/>
          </w:tcPr>
          <w:p w14:paraId="43ECEA4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E4CD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 </w:t>
            </w:r>
          </w:p>
        </w:tc>
      </w:tr>
      <w:tr w:rsidR="00292637" w:rsidRPr="00311317" w14:paraId="0D8CA98A" w14:textId="77777777" w:rsidTr="00292637">
        <w:trPr>
          <w:trHeight w:val="720"/>
          <w:jc w:val="center"/>
        </w:trPr>
        <w:tc>
          <w:tcPr>
            <w:tcW w:w="1017" w:type="dxa"/>
          </w:tcPr>
          <w:p w14:paraId="1F638B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3.6.1.1</w:t>
            </w:r>
          </w:p>
        </w:tc>
        <w:tc>
          <w:tcPr>
            <w:tcW w:w="1577" w:type="dxa"/>
          </w:tcPr>
          <w:p w14:paraId="48EBDC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金属增材制造专用材料</w:t>
            </w:r>
            <w:r>
              <w:rPr>
                <w:rFonts w:ascii="宋体" w:hAnsi="宋体" w:cs="宋体" w:hint="eastAsia"/>
                <w:color w:val="000000"/>
                <w:kern w:val="0"/>
                <w:sz w:val="20"/>
                <w:szCs w:val="20"/>
              </w:rPr>
              <w:t>制造</w:t>
            </w:r>
          </w:p>
        </w:tc>
        <w:tc>
          <w:tcPr>
            <w:tcW w:w="821" w:type="dxa"/>
          </w:tcPr>
          <w:p w14:paraId="1B7273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3130*</w:t>
            </w:r>
          </w:p>
        </w:tc>
        <w:tc>
          <w:tcPr>
            <w:tcW w:w="1750" w:type="dxa"/>
          </w:tcPr>
          <w:p w14:paraId="10C585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钢压延加工</w:t>
            </w:r>
          </w:p>
        </w:tc>
        <w:tc>
          <w:tcPr>
            <w:tcW w:w="4318" w:type="dxa"/>
          </w:tcPr>
          <w:p w14:paraId="048F6E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高强、高韧不锈钢粉末（航空领域，如</w:t>
            </w:r>
            <w:r w:rsidRPr="00311317">
              <w:rPr>
                <w:rFonts w:ascii="宋体" w:hAnsi="宋体" w:cs="宋体"/>
                <w:color w:val="000000"/>
                <w:kern w:val="0"/>
                <w:sz w:val="20"/>
                <w:szCs w:val="20"/>
              </w:rPr>
              <w:t>1Cr18Ni9Ti</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0Cr15Ni5Cu4Nb</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1Cr15Ni4Mo3N</w:t>
            </w:r>
            <w:r w:rsidRPr="00311317">
              <w:rPr>
                <w:rFonts w:ascii="宋体" w:hAnsi="宋体" w:cs="宋体" w:hint="eastAsia"/>
                <w:color w:val="000000"/>
                <w:kern w:val="0"/>
                <w:sz w:val="20"/>
                <w:szCs w:val="20"/>
              </w:rPr>
              <w:t>等用于飞机、发动机部件修复）</w:t>
            </w:r>
          </w:p>
        </w:tc>
      </w:tr>
      <w:tr w:rsidR="00292637" w:rsidRPr="00311317" w14:paraId="1E4B6A62" w14:textId="77777777" w:rsidTr="00292637">
        <w:trPr>
          <w:trHeight w:val="433"/>
          <w:jc w:val="center"/>
        </w:trPr>
        <w:tc>
          <w:tcPr>
            <w:tcW w:w="1017" w:type="dxa"/>
          </w:tcPr>
          <w:p w14:paraId="6850C75B" w14:textId="77777777" w:rsidR="00292637" w:rsidRPr="00311317" w:rsidRDefault="00292637" w:rsidP="00292637">
            <w:pPr>
              <w:widowControl/>
              <w:jc w:val="left"/>
              <w:rPr>
                <w:rFonts w:ascii="宋体" w:cs="宋体"/>
                <w:color w:val="000000"/>
                <w:kern w:val="0"/>
                <w:sz w:val="20"/>
                <w:szCs w:val="20"/>
              </w:rPr>
            </w:pPr>
          </w:p>
        </w:tc>
        <w:tc>
          <w:tcPr>
            <w:tcW w:w="1577" w:type="dxa"/>
          </w:tcPr>
          <w:p w14:paraId="7DFCDF0C" w14:textId="77777777" w:rsidR="00292637" w:rsidRPr="00311317" w:rsidRDefault="00292637" w:rsidP="00292637">
            <w:pPr>
              <w:widowControl/>
              <w:jc w:val="left"/>
              <w:rPr>
                <w:rFonts w:eastAsia="Times New Roman"/>
                <w:color w:val="000000"/>
                <w:kern w:val="0"/>
                <w:sz w:val="20"/>
                <w:szCs w:val="20"/>
              </w:rPr>
            </w:pPr>
          </w:p>
        </w:tc>
        <w:tc>
          <w:tcPr>
            <w:tcW w:w="821" w:type="dxa"/>
          </w:tcPr>
          <w:p w14:paraId="6905CC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3140*</w:t>
            </w:r>
          </w:p>
        </w:tc>
        <w:tc>
          <w:tcPr>
            <w:tcW w:w="1750" w:type="dxa"/>
          </w:tcPr>
          <w:p w14:paraId="1E7A1E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铁合金冶炼</w:t>
            </w:r>
          </w:p>
        </w:tc>
        <w:tc>
          <w:tcPr>
            <w:tcW w:w="4318" w:type="dxa"/>
          </w:tcPr>
          <w:p w14:paraId="4DFA81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铁基合金粉末（航空领域，如</w:t>
            </w:r>
            <w:r w:rsidRPr="00311317">
              <w:rPr>
                <w:rFonts w:ascii="宋体" w:hAnsi="宋体" w:cs="宋体"/>
                <w:color w:val="000000"/>
                <w:kern w:val="0"/>
                <w:sz w:val="20"/>
                <w:szCs w:val="20"/>
              </w:rPr>
              <w:t>A100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AF1410</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HY180</w:t>
            </w:r>
            <w:r w:rsidRPr="00311317">
              <w:rPr>
                <w:rFonts w:ascii="宋体" w:hAnsi="宋体" w:cs="宋体" w:hint="eastAsia"/>
                <w:color w:val="000000"/>
                <w:kern w:val="0"/>
                <w:sz w:val="20"/>
                <w:szCs w:val="20"/>
              </w:rPr>
              <w:t>等用于飞机部件成型、修复）</w:t>
            </w:r>
          </w:p>
        </w:tc>
      </w:tr>
      <w:tr w:rsidR="00292637" w:rsidRPr="00311317" w14:paraId="7EF7EEDD" w14:textId="77777777" w:rsidTr="00292637">
        <w:trPr>
          <w:trHeight w:val="270"/>
          <w:jc w:val="center"/>
        </w:trPr>
        <w:tc>
          <w:tcPr>
            <w:tcW w:w="1017" w:type="dxa"/>
          </w:tcPr>
          <w:p w14:paraId="4E3CFF3A" w14:textId="77777777" w:rsidR="00292637" w:rsidRPr="00311317" w:rsidRDefault="00292637" w:rsidP="00292637">
            <w:pPr>
              <w:widowControl/>
              <w:jc w:val="left"/>
              <w:rPr>
                <w:rFonts w:ascii="宋体" w:cs="宋体"/>
                <w:color w:val="000000"/>
                <w:kern w:val="0"/>
                <w:sz w:val="20"/>
                <w:szCs w:val="20"/>
              </w:rPr>
            </w:pPr>
          </w:p>
        </w:tc>
        <w:tc>
          <w:tcPr>
            <w:tcW w:w="1577" w:type="dxa"/>
          </w:tcPr>
          <w:p w14:paraId="151834CE" w14:textId="77777777" w:rsidR="00292637" w:rsidRPr="00311317" w:rsidRDefault="00292637" w:rsidP="00292637">
            <w:pPr>
              <w:widowControl/>
              <w:jc w:val="left"/>
              <w:rPr>
                <w:rFonts w:eastAsia="Times New Roman"/>
                <w:color w:val="000000"/>
                <w:kern w:val="0"/>
                <w:sz w:val="20"/>
                <w:szCs w:val="20"/>
              </w:rPr>
            </w:pPr>
          </w:p>
        </w:tc>
        <w:tc>
          <w:tcPr>
            <w:tcW w:w="821" w:type="dxa"/>
          </w:tcPr>
          <w:p w14:paraId="5CAE89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3221*</w:t>
            </w:r>
          </w:p>
        </w:tc>
        <w:tc>
          <w:tcPr>
            <w:tcW w:w="1750" w:type="dxa"/>
          </w:tcPr>
          <w:p w14:paraId="2EDAAB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金冶炼</w:t>
            </w:r>
          </w:p>
        </w:tc>
        <w:tc>
          <w:tcPr>
            <w:tcW w:w="4318" w:type="dxa"/>
          </w:tcPr>
          <w:p w14:paraId="15FBFB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金粉末</w:t>
            </w:r>
          </w:p>
        </w:tc>
      </w:tr>
      <w:tr w:rsidR="00292637" w:rsidRPr="00311317" w14:paraId="6C2FF5B4" w14:textId="77777777" w:rsidTr="00292637">
        <w:trPr>
          <w:trHeight w:val="270"/>
          <w:jc w:val="center"/>
        </w:trPr>
        <w:tc>
          <w:tcPr>
            <w:tcW w:w="1017" w:type="dxa"/>
          </w:tcPr>
          <w:p w14:paraId="08939D1C" w14:textId="77777777" w:rsidR="00292637" w:rsidRPr="00311317" w:rsidRDefault="00292637" w:rsidP="00292637">
            <w:pPr>
              <w:widowControl/>
              <w:jc w:val="left"/>
              <w:rPr>
                <w:rFonts w:ascii="宋体" w:cs="宋体"/>
                <w:color w:val="000000"/>
                <w:kern w:val="0"/>
                <w:sz w:val="20"/>
                <w:szCs w:val="20"/>
              </w:rPr>
            </w:pPr>
          </w:p>
        </w:tc>
        <w:tc>
          <w:tcPr>
            <w:tcW w:w="1577" w:type="dxa"/>
          </w:tcPr>
          <w:p w14:paraId="21FEE25D" w14:textId="77777777" w:rsidR="00292637" w:rsidRPr="00311317" w:rsidRDefault="00292637" w:rsidP="00292637">
            <w:pPr>
              <w:widowControl/>
              <w:jc w:val="left"/>
              <w:rPr>
                <w:rFonts w:eastAsia="Times New Roman"/>
                <w:color w:val="000000"/>
                <w:kern w:val="0"/>
                <w:sz w:val="20"/>
                <w:szCs w:val="20"/>
              </w:rPr>
            </w:pPr>
          </w:p>
        </w:tc>
        <w:tc>
          <w:tcPr>
            <w:tcW w:w="821" w:type="dxa"/>
          </w:tcPr>
          <w:p w14:paraId="4A3EBD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3222*</w:t>
            </w:r>
          </w:p>
        </w:tc>
        <w:tc>
          <w:tcPr>
            <w:tcW w:w="1750" w:type="dxa"/>
          </w:tcPr>
          <w:p w14:paraId="63ECA5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银冶炼</w:t>
            </w:r>
          </w:p>
        </w:tc>
        <w:tc>
          <w:tcPr>
            <w:tcW w:w="4318" w:type="dxa"/>
          </w:tcPr>
          <w:p w14:paraId="088833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银粉末</w:t>
            </w:r>
          </w:p>
        </w:tc>
      </w:tr>
      <w:tr w:rsidR="00292637" w:rsidRPr="00311317" w14:paraId="17A768A8" w14:textId="77777777" w:rsidTr="00292637">
        <w:trPr>
          <w:trHeight w:val="270"/>
          <w:jc w:val="center"/>
        </w:trPr>
        <w:tc>
          <w:tcPr>
            <w:tcW w:w="1017" w:type="dxa"/>
          </w:tcPr>
          <w:p w14:paraId="06F1F008" w14:textId="77777777" w:rsidR="00292637" w:rsidRPr="00311317" w:rsidRDefault="00292637" w:rsidP="00292637">
            <w:pPr>
              <w:widowControl/>
              <w:jc w:val="left"/>
              <w:rPr>
                <w:rFonts w:ascii="宋体" w:cs="宋体"/>
                <w:color w:val="000000"/>
                <w:kern w:val="0"/>
                <w:sz w:val="20"/>
                <w:szCs w:val="20"/>
              </w:rPr>
            </w:pPr>
          </w:p>
        </w:tc>
        <w:tc>
          <w:tcPr>
            <w:tcW w:w="1577" w:type="dxa"/>
          </w:tcPr>
          <w:p w14:paraId="0A921D47" w14:textId="77777777" w:rsidR="00292637" w:rsidRPr="00311317" w:rsidRDefault="00292637" w:rsidP="00292637">
            <w:pPr>
              <w:widowControl/>
              <w:jc w:val="left"/>
              <w:rPr>
                <w:rFonts w:eastAsia="Times New Roman"/>
                <w:color w:val="000000"/>
                <w:kern w:val="0"/>
                <w:sz w:val="20"/>
                <w:szCs w:val="20"/>
              </w:rPr>
            </w:pPr>
          </w:p>
        </w:tc>
        <w:tc>
          <w:tcPr>
            <w:tcW w:w="821" w:type="dxa"/>
          </w:tcPr>
          <w:p w14:paraId="2279F3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3229*</w:t>
            </w:r>
          </w:p>
        </w:tc>
        <w:tc>
          <w:tcPr>
            <w:tcW w:w="1750" w:type="dxa"/>
          </w:tcPr>
          <w:p w14:paraId="3B7A87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其他贵金属冶炼</w:t>
            </w:r>
          </w:p>
        </w:tc>
        <w:tc>
          <w:tcPr>
            <w:tcW w:w="4318" w:type="dxa"/>
          </w:tcPr>
          <w:p w14:paraId="66B70E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铂粉、钯粉、铑粉、其他贵金属粉末</w:t>
            </w:r>
          </w:p>
        </w:tc>
      </w:tr>
      <w:tr w:rsidR="00292637" w:rsidRPr="00311317" w14:paraId="4C717B99" w14:textId="77777777" w:rsidTr="00292637">
        <w:trPr>
          <w:trHeight w:val="270"/>
          <w:jc w:val="center"/>
        </w:trPr>
        <w:tc>
          <w:tcPr>
            <w:tcW w:w="1017" w:type="dxa"/>
          </w:tcPr>
          <w:p w14:paraId="0C66B121" w14:textId="77777777" w:rsidR="00292637" w:rsidRPr="00311317" w:rsidRDefault="00292637" w:rsidP="00292637">
            <w:pPr>
              <w:widowControl/>
              <w:jc w:val="left"/>
              <w:rPr>
                <w:rFonts w:ascii="宋体" w:cs="宋体"/>
                <w:color w:val="000000"/>
                <w:kern w:val="0"/>
                <w:sz w:val="20"/>
                <w:szCs w:val="20"/>
              </w:rPr>
            </w:pPr>
          </w:p>
        </w:tc>
        <w:tc>
          <w:tcPr>
            <w:tcW w:w="1577" w:type="dxa"/>
          </w:tcPr>
          <w:p w14:paraId="5AA5E606" w14:textId="77777777" w:rsidR="00292637" w:rsidRPr="00311317" w:rsidRDefault="00292637" w:rsidP="00292637">
            <w:pPr>
              <w:widowControl/>
              <w:jc w:val="left"/>
              <w:rPr>
                <w:rFonts w:eastAsia="Times New Roman"/>
                <w:color w:val="000000"/>
                <w:kern w:val="0"/>
                <w:sz w:val="20"/>
                <w:szCs w:val="20"/>
              </w:rPr>
            </w:pPr>
          </w:p>
        </w:tc>
        <w:tc>
          <w:tcPr>
            <w:tcW w:w="821" w:type="dxa"/>
          </w:tcPr>
          <w:p w14:paraId="297666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3231*</w:t>
            </w:r>
          </w:p>
        </w:tc>
        <w:tc>
          <w:tcPr>
            <w:tcW w:w="1750" w:type="dxa"/>
          </w:tcPr>
          <w:p w14:paraId="3E421D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钨钼冶炼</w:t>
            </w:r>
          </w:p>
        </w:tc>
        <w:tc>
          <w:tcPr>
            <w:tcW w:w="4318" w:type="dxa"/>
          </w:tcPr>
          <w:p w14:paraId="0970EE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钨粉、钼粉</w:t>
            </w:r>
          </w:p>
        </w:tc>
      </w:tr>
      <w:tr w:rsidR="00292637" w:rsidRPr="00311317" w14:paraId="2C36FBA1" w14:textId="77777777" w:rsidTr="00292637">
        <w:trPr>
          <w:trHeight w:val="270"/>
          <w:jc w:val="center"/>
        </w:trPr>
        <w:tc>
          <w:tcPr>
            <w:tcW w:w="1017" w:type="dxa"/>
          </w:tcPr>
          <w:p w14:paraId="389F6EB4" w14:textId="77777777" w:rsidR="00292637" w:rsidRPr="00311317" w:rsidRDefault="00292637" w:rsidP="00292637">
            <w:pPr>
              <w:widowControl/>
              <w:jc w:val="left"/>
              <w:rPr>
                <w:rFonts w:ascii="宋体" w:cs="宋体"/>
                <w:color w:val="000000"/>
                <w:kern w:val="0"/>
                <w:sz w:val="20"/>
                <w:szCs w:val="20"/>
              </w:rPr>
            </w:pPr>
          </w:p>
        </w:tc>
        <w:tc>
          <w:tcPr>
            <w:tcW w:w="1577" w:type="dxa"/>
          </w:tcPr>
          <w:p w14:paraId="5766CC3A" w14:textId="77777777" w:rsidR="00292637" w:rsidRPr="00311317" w:rsidRDefault="00292637" w:rsidP="00292637">
            <w:pPr>
              <w:widowControl/>
              <w:jc w:val="left"/>
              <w:rPr>
                <w:rFonts w:eastAsia="Times New Roman"/>
                <w:color w:val="000000"/>
                <w:kern w:val="0"/>
                <w:sz w:val="20"/>
                <w:szCs w:val="20"/>
              </w:rPr>
            </w:pPr>
          </w:p>
        </w:tc>
        <w:tc>
          <w:tcPr>
            <w:tcW w:w="821" w:type="dxa"/>
          </w:tcPr>
          <w:p w14:paraId="1DB5A8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3239*</w:t>
            </w:r>
          </w:p>
        </w:tc>
        <w:tc>
          <w:tcPr>
            <w:tcW w:w="1750" w:type="dxa"/>
          </w:tcPr>
          <w:p w14:paraId="5D1EA6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其他稀有金属冶炼</w:t>
            </w:r>
          </w:p>
        </w:tc>
        <w:tc>
          <w:tcPr>
            <w:tcW w:w="4318" w:type="dxa"/>
          </w:tcPr>
          <w:p w14:paraId="7BF2C9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钽粉、其他稀有金属粉末</w:t>
            </w:r>
          </w:p>
        </w:tc>
      </w:tr>
      <w:tr w:rsidR="00292637" w:rsidRPr="00311317" w14:paraId="5AB8585B" w14:textId="77777777" w:rsidTr="00292637">
        <w:trPr>
          <w:trHeight w:val="270"/>
          <w:jc w:val="center"/>
        </w:trPr>
        <w:tc>
          <w:tcPr>
            <w:tcW w:w="1017" w:type="dxa"/>
          </w:tcPr>
          <w:p w14:paraId="546008F5" w14:textId="77777777" w:rsidR="00292637" w:rsidRPr="00311317" w:rsidRDefault="00292637" w:rsidP="00292637">
            <w:pPr>
              <w:widowControl/>
              <w:jc w:val="left"/>
              <w:rPr>
                <w:rFonts w:ascii="宋体" w:cs="宋体"/>
                <w:color w:val="000000"/>
                <w:kern w:val="0"/>
                <w:sz w:val="20"/>
                <w:szCs w:val="20"/>
              </w:rPr>
            </w:pPr>
          </w:p>
        </w:tc>
        <w:tc>
          <w:tcPr>
            <w:tcW w:w="1577" w:type="dxa"/>
          </w:tcPr>
          <w:p w14:paraId="0344850F" w14:textId="77777777" w:rsidR="00292637" w:rsidRPr="00311317" w:rsidRDefault="00292637" w:rsidP="00292637">
            <w:pPr>
              <w:widowControl/>
              <w:jc w:val="left"/>
              <w:rPr>
                <w:rFonts w:eastAsia="Times New Roman"/>
                <w:color w:val="000000"/>
                <w:kern w:val="0"/>
                <w:sz w:val="20"/>
                <w:szCs w:val="20"/>
              </w:rPr>
            </w:pPr>
          </w:p>
        </w:tc>
        <w:tc>
          <w:tcPr>
            <w:tcW w:w="821" w:type="dxa"/>
          </w:tcPr>
          <w:p w14:paraId="76B153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0BCC52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388B7F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钛合金粉末（航空领域，如</w:t>
            </w:r>
            <w:r w:rsidRPr="00311317">
              <w:rPr>
                <w:rFonts w:ascii="宋体" w:hAnsi="宋体" w:cs="宋体"/>
                <w:color w:val="000000"/>
                <w:kern w:val="0"/>
                <w:sz w:val="20"/>
                <w:szCs w:val="20"/>
              </w:rPr>
              <w:t>TC4</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TC17</w:t>
            </w:r>
            <w:r w:rsidRPr="00311317">
              <w:rPr>
                <w:rFonts w:ascii="宋体" w:hAnsi="宋体" w:cs="宋体" w:hint="eastAsia"/>
                <w:color w:val="000000"/>
                <w:kern w:val="0"/>
                <w:sz w:val="20"/>
                <w:szCs w:val="20"/>
              </w:rPr>
              <w:t>等用于发动机零件修复）</w:t>
            </w:r>
          </w:p>
        </w:tc>
      </w:tr>
      <w:tr w:rsidR="00292637" w:rsidRPr="00311317" w14:paraId="1F3B9BC0" w14:textId="77777777" w:rsidTr="00292637">
        <w:trPr>
          <w:trHeight w:val="270"/>
          <w:jc w:val="center"/>
        </w:trPr>
        <w:tc>
          <w:tcPr>
            <w:tcW w:w="1017" w:type="dxa"/>
          </w:tcPr>
          <w:p w14:paraId="6D22750C" w14:textId="77777777" w:rsidR="00292637" w:rsidRPr="00311317" w:rsidRDefault="00292637" w:rsidP="00292637">
            <w:pPr>
              <w:widowControl/>
              <w:jc w:val="left"/>
              <w:rPr>
                <w:rFonts w:ascii="宋体" w:cs="宋体"/>
                <w:color w:val="000000"/>
                <w:kern w:val="0"/>
                <w:sz w:val="20"/>
                <w:szCs w:val="20"/>
              </w:rPr>
            </w:pPr>
          </w:p>
        </w:tc>
        <w:tc>
          <w:tcPr>
            <w:tcW w:w="1577" w:type="dxa"/>
          </w:tcPr>
          <w:p w14:paraId="5DF12CF7" w14:textId="77777777" w:rsidR="00292637" w:rsidRPr="00311317" w:rsidRDefault="00292637" w:rsidP="00292637">
            <w:pPr>
              <w:widowControl/>
              <w:jc w:val="left"/>
              <w:rPr>
                <w:rFonts w:eastAsia="Times New Roman"/>
                <w:color w:val="000000"/>
                <w:kern w:val="0"/>
                <w:sz w:val="20"/>
                <w:szCs w:val="20"/>
              </w:rPr>
            </w:pPr>
          </w:p>
        </w:tc>
        <w:tc>
          <w:tcPr>
            <w:tcW w:w="821" w:type="dxa"/>
          </w:tcPr>
          <w:p w14:paraId="0856F7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57D4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7FF7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铝合金粉末（航空领域，如</w:t>
            </w:r>
            <w:r w:rsidRPr="00311317">
              <w:rPr>
                <w:rFonts w:ascii="宋体" w:hAnsi="宋体" w:cs="宋体"/>
                <w:color w:val="000000"/>
                <w:kern w:val="0"/>
                <w:sz w:val="20"/>
                <w:szCs w:val="20"/>
              </w:rPr>
              <w:t>AlSi10Mg</w:t>
            </w:r>
            <w:r w:rsidRPr="00311317">
              <w:rPr>
                <w:rFonts w:ascii="宋体" w:hAnsi="宋体" w:cs="宋体" w:hint="eastAsia"/>
                <w:color w:val="000000"/>
                <w:kern w:val="0"/>
                <w:sz w:val="20"/>
                <w:szCs w:val="20"/>
              </w:rPr>
              <w:t>等用于飞机部件成型、修复）</w:t>
            </w:r>
          </w:p>
        </w:tc>
      </w:tr>
      <w:tr w:rsidR="00292637" w:rsidRPr="00311317" w14:paraId="527B8D3A" w14:textId="77777777" w:rsidTr="00292637">
        <w:trPr>
          <w:trHeight w:val="270"/>
          <w:jc w:val="center"/>
        </w:trPr>
        <w:tc>
          <w:tcPr>
            <w:tcW w:w="1017" w:type="dxa"/>
          </w:tcPr>
          <w:p w14:paraId="4CD2D304" w14:textId="77777777" w:rsidR="00292637" w:rsidRPr="00311317" w:rsidRDefault="00292637" w:rsidP="00292637">
            <w:pPr>
              <w:widowControl/>
              <w:jc w:val="left"/>
              <w:rPr>
                <w:rFonts w:ascii="宋体" w:cs="宋体"/>
                <w:color w:val="000000"/>
                <w:kern w:val="0"/>
                <w:sz w:val="20"/>
                <w:szCs w:val="20"/>
              </w:rPr>
            </w:pPr>
          </w:p>
        </w:tc>
        <w:tc>
          <w:tcPr>
            <w:tcW w:w="1577" w:type="dxa"/>
          </w:tcPr>
          <w:p w14:paraId="4EF6181E" w14:textId="77777777" w:rsidR="00292637" w:rsidRPr="00311317" w:rsidRDefault="00292637" w:rsidP="00292637">
            <w:pPr>
              <w:widowControl/>
              <w:jc w:val="left"/>
              <w:rPr>
                <w:rFonts w:eastAsia="Times New Roman"/>
                <w:color w:val="000000"/>
                <w:kern w:val="0"/>
                <w:sz w:val="20"/>
                <w:szCs w:val="20"/>
              </w:rPr>
            </w:pPr>
          </w:p>
        </w:tc>
        <w:tc>
          <w:tcPr>
            <w:tcW w:w="821" w:type="dxa"/>
          </w:tcPr>
          <w:p w14:paraId="520824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7391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B241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镍基高温合金粉末</w:t>
            </w:r>
          </w:p>
        </w:tc>
      </w:tr>
      <w:tr w:rsidR="00292637" w:rsidRPr="00311317" w14:paraId="340CB53C" w14:textId="77777777" w:rsidTr="00292637">
        <w:trPr>
          <w:trHeight w:val="270"/>
          <w:jc w:val="center"/>
        </w:trPr>
        <w:tc>
          <w:tcPr>
            <w:tcW w:w="1017" w:type="dxa"/>
          </w:tcPr>
          <w:p w14:paraId="68E5CC4D" w14:textId="77777777" w:rsidR="00292637" w:rsidRPr="00311317" w:rsidRDefault="00292637" w:rsidP="00292637">
            <w:pPr>
              <w:widowControl/>
              <w:jc w:val="left"/>
              <w:rPr>
                <w:rFonts w:ascii="宋体" w:cs="宋体"/>
                <w:color w:val="000000"/>
                <w:kern w:val="0"/>
                <w:sz w:val="20"/>
                <w:szCs w:val="20"/>
              </w:rPr>
            </w:pPr>
          </w:p>
        </w:tc>
        <w:tc>
          <w:tcPr>
            <w:tcW w:w="1577" w:type="dxa"/>
          </w:tcPr>
          <w:p w14:paraId="52DB84D5" w14:textId="77777777" w:rsidR="00292637" w:rsidRPr="00311317" w:rsidRDefault="00292637" w:rsidP="00292637">
            <w:pPr>
              <w:widowControl/>
              <w:jc w:val="left"/>
              <w:rPr>
                <w:rFonts w:eastAsia="Times New Roman"/>
                <w:color w:val="000000"/>
                <w:kern w:val="0"/>
                <w:sz w:val="20"/>
                <w:szCs w:val="20"/>
              </w:rPr>
            </w:pPr>
          </w:p>
        </w:tc>
        <w:tc>
          <w:tcPr>
            <w:tcW w:w="821" w:type="dxa"/>
          </w:tcPr>
          <w:p w14:paraId="4A83B7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262D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BA38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形状记忆合金粉末（如</w:t>
            </w:r>
            <w:r w:rsidRPr="00311317">
              <w:rPr>
                <w:rFonts w:ascii="宋体" w:hAnsi="宋体" w:cs="宋体"/>
                <w:color w:val="000000"/>
                <w:kern w:val="0"/>
                <w:sz w:val="20"/>
                <w:szCs w:val="20"/>
              </w:rPr>
              <w:t>NiTi</w:t>
            </w:r>
            <w:r w:rsidRPr="00311317">
              <w:rPr>
                <w:rFonts w:ascii="宋体" w:hAnsi="宋体" w:cs="宋体" w:hint="eastAsia"/>
                <w:color w:val="000000"/>
                <w:kern w:val="0"/>
                <w:sz w:val="20"/>
                <w:szCs w:val="20"/>
              </w:rPr>
              <w:t>，用于成型）</w:t>
            </w:r>
          </w:p>
        </w:tc>
      </w:tr>
      <w:tr w:rsidR="00292637" w:rsidRPr="00311317" w14:paraId="7733DC73" w14:textId="77777777" w:rsidTr="00292637">
        <w:trPr>
          <w:trHeight w:val="270"/>
          <w:jc w:val="center"/>
        </w:trPr>
        <w:tc>
          <w:tcPr>
            <w:tcW w:w="1017" w:type="dxa"/>
          </w:tcPr>
          <w:p w14:paraId="66918B4C" w14:textId="77777777" w:rsidR="00292637" w:rsidRPr="00311317" w:rsidRDefault="00292637" w:rsidP="00292637">
            <w:pPr>
              <w:widowControl/>
              <w:jc w:val="left"/>
              <w:rPr>
                <w:rFonts w:ascii="宋体" w:cs="宋体"/>
                <w:color w:val="000000"/>
                <w:kern w:val="0"/>
                <w:sz w:val="20"/>
                <w:szCs w:val="20"/>
              </w:rPr>
            </w:pPr>
          </w:p>
        </w:tc>
        <w:tc>
          <w:tcPr>
            <w:tcW w:w="1577" w:type="dxa"/>
          </w:tcPr>
          <w:p w14:paraId="7899CDE7" w14:textId="77777777" w:rsidR="00292637" w:rsidRPr="00311317" w:rsidRDefault="00292637" w:rsidP="00292637">
            <w:pPr>
              <w:widowControl/>
              <w:jc w:val="left"/>
              <w:rPr>
                <w:rFonts w:eastAsia="Times New Roman"/>
                <w:color w:val="000000"/>
                <w:kern w:val="0"/>
                <w:sz w:val="20"/>
                <w:szCs w:val="20"/>
              </w:rPr>
            </w:pPr>
          </w:p>
        </w:tc>
        <w:tc>
          <w:tcPr>
            <w:tcW w:w="821" w:type="dxa"/>
          </w:tcPr>
          <w:p w14:paraId="3F7D1B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8DCA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A8A0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金属间化合物粉末（</w:t>
            </w:r>
            <w:r w:rsidRPr="00311317">
              <w:rPr>
                <w:rFonts w:ascii="宋体" w:hAnsi="宋体" w:cs="宋体"/>
                <w:color w:val="000000"/>
                <w:kern w:val="0"/>
                <w:sz w:val="20"/>
                <w:szCs w:val="20"/>
              </w:rPr>
              <w:t>TiAl</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Ti2AlNb,NbSi</w:t>
            </w:r>
            <w:r w:rsidRPr="00311317">
              <w:rPr>
                <w:rFonts w:ascii="宋体" w:hAnsi="宋体" w:cs="宋体" w:hint="eastAsia"/>
                <w:color w:val="000000"/>
                <w:kern w:val="0"/>
                <w:sz w:val="20"/>
                <w:szCs w:val="20"/>
              </w:rPr>
              <w:t>等用于发动机零件成型）</w:t>
            </w:r>
          </w:p>
        </w:tc>
      </w:tr>
      <w:tr w:rsidR="00292637" w:rsidRPr="00311317" w14:paraId="7D835AE2" w14:textId="77777777" w:rsidTr="00292637">
        <w:trPr>
          <w:trHeight w:val="480"/>
          <w:jc w:val="center"/>
        </w:trPr>
        <w:tc>
          <w:tcPr>
            <w:tcW w:w="1017" w:type="dxa"/>
          </w:tcPr>
          <w:p w14:paraId="1B9D14E0" w14:textId="77777777" w:rsidR="00292637" w:rsidRPr="00311317" w:rsidRDefault="00292637" w:rsidP="00292637">
            <w:pPr>
              <w:widowControl/>
              <w:jc w:val="left"/>
              <w:rPr>
                <w:rFonts w:ascii="宋体" w:cs="宋体"/>
                <w:color w:val="000000"/>
                <w:kern w:val="0"/>
                <w:sz w:val="20"/>
                <w:szCs w:val="20"/>
              </w:rPr>
            </w:pPr>
          </w:p>
        </w:tc>
        <w:tc>
          <w:tcPr>
            <w:tcW w:w="1577" w:type="dxa"/>
          </w:tcPr>
          <w:p w14:paraId="74369AD5" w14:textId="77777777" w:rsidR="00292637" w:rsidRPr="00311317" w:rsidRDefault="00292637" w:rsidP="00292637">
            <w:pPr>
              <w:widowControl/>
              <w:jc w:val="left"/>
              <w:rPr>
                <w:rFonts w:eastAsia="Times New Roman"/>
                <w:color w:val="000000"/>
                <w:kern w:val="0"/>
                <w:sz w:val="20"/>
                <w:szCs w:val="20"/>
              </w:rPr>
            </w:pPr>
          </w:p>
        </w:tc>
        <w:tc>
          <w:tcPr>
            <w:tcW w:w="821" w:type="dxa"/>
          </w:tcPr>
          <w:p w14:paraId="6DDEC5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3399*</w:t>
            </w:r>
          </w:p>
        </w:tc>
        <w:tc>
          <w:tcPr>
            <w:tcW w:w="1750" w:type="dxa"/>
          </w:tcPr>
          <w:p w14:paraId="165837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其他未列明金属制品制造</w:t>
            </w:r>
          </w:p>
        </w:tc>
        <w:tc>
          <w:tcPr>
            <w:tcW w:w="4318" w:type="dxa"/>
          </w:tcPr>
          <w:p w14:paraId="516728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w:t>
            </w:r>
            <w:r w:rsidRPr="00311317">
              <w:rPr>
                <w:rFonts w:ascii="宋体" w:hAnsi="宋体" w:cs="宋体"/>
                <w:color w:val="000000"/>
                <w:kern w:val="0"/>
                <w:sz w:val="20"/>
                <w:szCs w:val="20"/>
              </w:rPr>
              <w:t>3D</w:t>
            </w:r>
            <w:r w:rsidRPr="00311317">
              <w:rPr>
                <w:rFonts w:ascii="宋体" w:hAnsi="宋体" w:cs="宋体" w:hint="eastAsia"/>
                <w:color w:val="000000"/>
                <w:kern w:val="0"/>
                <w:sz w:val="20"/>
                <w:szCs w:val="20"/>
              </w:rPr>
              <w:t>打印金属材料</w:t>
            </w:r>
          </w:p>
        </w:tc>
      </w:tr>
      <w:tr w:rsidR="00292637" w:rsidRPr="00311317" w14:paraId="47950A43" w14:textId="77777777" w:rsidTr="00292637">
        <w:trPr>
          <w:trHeight w:val="480"/>
          <w:jc w:val="center"/>
        </w:trPr>
        <w:tc>
          <w:tcPr>
            <w:tcW w:w="1017" w:type="dxa"/>
          </w:tcPr>
          <w:p w14:paraId="334282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3.6.1.2</w:t>
            </w:r>
          </w:p>
        </w:tc>
        <w:tc>
          <w:tcPr>
            <w:tcW w:w="1577" w:type="dxa"/>
          </w:tcPr>
          <w:p w14:paraId="199BA9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非金属增材制造专用材</w:t>
            </w:r>
            <w:r w:rsidRPr="00772976">
              <w:rPr>
                <w:rFonts w:ascii="宋体" w:hAnsi="宋体" w:cs="宋体" w:hint="eastAsia"/>
                <w:color w:val="000000"/>
                <w:kern w:val="0"/>
                <w:sz w:val="20"/>
                <w:szCs w:val="20"/>
              </w:rPr>
              <w:t>料制造</w:t>
            </w:r>
          </w:p>
        </w:tc>
        <w:tc>
          <w:tcPr>
            <w:tcW w:w="821" w:type="dxa"/>
          </w:tcPr>
          <w:p w14:paraId="03C707E4"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2651*</w:t>
            </w:r>
          </w:p>
          <w:p w14:paraId="0586621D" w14:textId="77777777" w:rsidR="00292637" w:rsidRDefault="00292637" w:rsidP="00292637">
            <w:pPr>
              <w:widowControl/>
              <w:jc w:val="left"/>
              <w:rPr>
                <w:rFonts w:ascii="宋体" w:hAnsi="宋体" w:cs="宋体"/>
                <w:color w:val="000000"/>
                <w:kern w:val="0"/>
                <w:sz w:val="20"/>
                <w:szCs w:val="20"/>
              </w:rPr>
            </w:pPr>
          </w:p>
          <w:p w14:paraId="0F6EB3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2659*</w:t>
            </w:r>
          </w:p>
        </w:tc>
        <w:tc>
          <w:tcPr>
            <w:tcW w:w="1750" w:type="dxa"/>
          </w:tcPr>
          <w:p w14:paraId="24E61B9D"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初级形态塑料及合成树脂制造</w:t>
            </w:r>
          </w:p>
          <w:p w14:paraId="2ABE26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其他合成材料制</w:t>
            </w:r>
          </w:p>
        </w:tc>
        <w:tc>
          <w:tcPr>
            <w:tcW w:w="4318" w:type="dxa"/>
          </w:tcPr>
          <w:p w14:paraId="5BDDE5F4"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光敏树脂</w:t>
            </w:r>
          </w:p>
          <w:p w14:paraId="6ACBA332" w14:textId="77777777" w:rsidR="00292637" w:rsidRDefault="00292637" w:rsidP="00292637">
            <w:pPr>
              <w:widowControl/>
              <w:jc w:val="left"/>
              <w:rPr>
                <w:rFonts w:ascii="宋体" w:hAnsi="宋体" w:cs="宋体"/>
                <w:color w:val="000000"/>
                <w:kern w:val="0"/>
                <w:sz w:val="20"/>
                <w:szCs w:val="20"/>
              </w:rPr>
            </w:pPr>
          </w:p>
          <w:p w14:paraId="2140A2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聚合物基合成材料</w:t>
            </w:r>
          </w:p>
        </w:tc>
      </w:tr>
      <w:tr w:rsidR="00292637" w:rsidRPr="00311317" w14:paraId="1E7F8A1D" w14:textId="77777777" w:rsidTr="00292637">
        <w:trPr>
          <w:trHeight w:val="270"/>
          <w:jc w:val="center"/>
        </w:trPr>
        <w:tc>
          <w:tcPr>
            <w:tcW w:w="1017" w:type="dxa"/>
          </w:tcPr>
          <w:p w14:paraId="3BB781C2" w14:textId="77777777" w:rsidR="00292637" w:rsidRPr="00311317" w:rsidRDefault="00292637" w:rsidP="00292637">
            <w:pPr>
              <w:widowControl/>
              <w:jc w:val="left"/>
              <w:rPr>
                <w:rFonts w:ascii="宋体" w:cs="宋体"/>
                <w:color w:val="000000"/>
                <w:kern w:val="0"/>
                <w:sz w:val="20"/>
                <w:szCs w:val="20"/>
              </w:rPr>
            </w:pPr>
          </w:p>
        </w:tc>
        <w:tc>
          <w:tcPr>
            <w:tcW w:w="1577" w:type="dxa"/>
          </w:tcPr>
          <w:p w14:paraId="09F9CC04" w14:textId="77777777" w:rsidR="00292637" w:rsidRPr="00311317" w:rsidRDefault="00292637" w:rsidP="00292637">
            <w:pPr>
              <w:widowControl/>
              <w:jc w:val="left"/>
              <w:rPr>
                <w:rFonts w:eastAsia="Times New Roman"/>
                <w:color w:val="000000"/>
                <w:kern w:val="0"/>
                <w:sz w:val="20"/>
                <w:szCs w:val="20"/>
              </w:rPr>
            </w:pPr>
          </w:p>
        </w:tc>
        <w:tc>
          <w:tcPr>
            <w:tcW w:w="821" w:type="dxa"/>
          </w:tcPr>
          <w:p w14:paraId="4F147571" w14:textId="77777777" w:rsidR="00292637" w:rsidRPr="00311317" w:rsidRDefault="00292637" w:rsidP="00292637">
            <w:pPr>
              <w:widowControl/>
              <w:jc w:val="left"/>
              <w:rPr>
                <w:rFonts w:ascii="宋体" w:cs="宋体"/>
                <w:color w:val="000000"/>
                <w:kern w:val="0"/>
                <w:sz w:val="20"/>
                <w:szCs w:val="20"/>
              </w:rPr>
            </w:pPr>
          </w:p>
        </w:tc>
        <w:tc>
          <w:tcPr>
            <w:tcW w:w="1750" w:type="dxa"/>
          </w:tcPr>
          <w:p w14:paraId="5EEA4E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造</w:t>
            </w:r>
          </w:p>
        </w:tc>
        <w:tc>
          <w:tcPr>
            <w:tcW w:w="4318" w:type="dxa"/>
          </w:tcPr>
          <w:p w14:paraId="5DD3B97B" w14:textId="77777777" w:rsidR="00292637" w:rsidRPr="00311317" w:rsidRDefault="00292637" w:rsidP="00292637">
            <w:pPr>
              <w:widowControl/>
              <w:jc w:val="left"/>
              <w:rPr>
                <w:rFonts w:ascii="宋体" w:cs="宋体"/>
                <w:color w:val="000000"/>
                <w:kern w:val="0"/>
                <w:sz w:val="20"/>
                <w:szCs w:val="20"/>
              </w:rPr>
            </w:pPr>
          </w:p>
        </w:tc>
      </w:tr>
      <w:tr w:rsidR="00292637" w:rsidRPr="00311317" w14:paraId="00822428" w14:textId="77777777" w:rsidTr="00292637">
        <w:trPr>
          <w:trHeight w:val="270"/>
          <w:jc w:val="center"/>
        </w:trPr>
        <w:tc>
          <w:tcPr>
            <w:tcW w:w="1017" w:type="dxa"/>
          </w:tcPr>
          <w:p w14:paraId="1DE239A1" w14:textId="77777777" w:rsidR="00292637" w:rsidRPr="00311317" w:rsidRDefault="00292637" w:rsidP="00292637">
            <w:pPr>
              <w:widowControl/>
              <w:jc w:val="left"/>
              <w:rPr>
                <w:rFonts w:ascii="宋体" w:cs="宋体"/>
                <w:color w:val="000000"/>
                <w:kern w:val="0"/>
                <w:sz w:val="20"/>
                <w:szCs w:val="20"/>
              </w:rPr>
            </w:pPr>
          </w:p>
        </w:tc>
        <w:tc>
          <w:tcPr>
            <w:tcW w:w="1577" w:type="dxa"/>
          </w:tcPr>
          <w:p w14:paraId="0AC986B8" w14:textId="77777777" w:rsidR="00292637" w:rsidRPr="00311317" w:rsidRDefault="00292637" w:rsidP="00292637">
            <w:pPr>
              <w:widowControl/>
              <w:jc w:val="left"/>
              <w:rPr>
                <w:rFonts w:eastAsia="Times New Roman"/>
                <w:color w:val="000000"/>
                <w:kern w:val="0"/>
                <w:sz w:val="20"/>
                <w:szCs w:val="20"/>
              </w:rPr>
            </w:pPr>
          </w:p>
        </w:tc>
        <w:tc>
          <w:tcPr>
            <w:tcW w:w="821" w:type="dxa"/>
          </w:tcPr>
          <w:p w14:paraId="704201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2831*</w:t>
            </w:r>
          </w:p>
        </w:tc>
        <w:tc>
          <w:tcPr>
            <w:tcW w:w="1750" w:type="dxa"/>
          </w:tcPr>
          <w:p w14:paraId="2F3809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生物基化学纤维制造</w:t>
            </w:r>
          </w:p>
        </w:tc>
        <w:tc>
          <w:tcPr>
            <w:tcW w:w="4318" w:type="dxa"/>
          </w:tcPr>
          <w:p w14:paraId="13C17A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纤维增强聚合物复合材料</w:t>
            </w:r>
          </w:p>
        </w:tc>
      </w:tr>
      <w:tr w:rsidR="00292637" w:rsidRPr="00311317" w14:paraId="6744430B" w14:textId="77777777" w:rsidTr="00292637">
        <w:trPr>
          <w:trHeight w:val="270"/>
          <w:jc w:val="center"/>
        </w:trPr>
        <w:tc>
          <w:tcPr>
            <w:tcW w:w="1017" w:type="dxa"/>
          </w:tcPr>
          <w:p w14:paraId="1BB1B85F" w14:textId="77777777" w:rsidR="00292637" w:rsidRPr="00311317" w:rsidRDefault="00292637" w:rsidP="00292637">
            <w:pPr>
              <w:widowControl/>
              <w:jc w:val="left"/>
              <w:rPr>
                <w:rFonts w:ascii="宋体" w:cs="宋体"/>
                <w:color w:val="000000"/>
                <w:kern w:val="0"/>
                <w:sz w:val="20"/>
                <w:szCs w:val="20"/>
              </w:rPr>
            </w:pPr>
          </w:p>
        </w:tc>
        <w:tc>
          <w:tcPr>
            <w:tcW w:w="1577" w:type="dxa"/>
          </w:tcPr>
          <w:p w14:paraId="0BFAE3F1" w14:textId="77777777" w:rsidR="00292637" w:rsidRPr="00311317" w:rsidRDefault="00292637" w:rsidP="00292637">
            <w:pPr>
              <w:widowControl/>
              <w:jc w:val="left"/>
              <w:rPr>
                <w:rFonts w:eastAsia="Times New Roman"/>
                <w:color w:val="000000"/>
                <w:kern w:val="0"/>
                <w:sz w:val="20"/>
                <w:szCs w:val="20"/>
              </w:rPr>
            </w:pPr>
          </w:p>
        </w:tc>
        <w:tc>
          <w:tcPr>
            <w:tcW w:w="821" w:type="dxa"/>
          </w:tcPr>
          <w:p w14:paraId="330741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2832*</w:t>
            </w:r>
          </w:p>
        </w:tc>
        <w:tc>
          <w:tcPr>
            <w:tcW w:w="1750" w:type="dxa"/>
          </w:tcPr>
          <w:p w14:paraId="3875E0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生物基、淀粉基新材料制造</w:t>
            </w:r>
          </w:p>
        </w:tc>
        <w:tc>
          <w:tcPr>
            <w:tcW w:w="4318" w:type="dxa"/>
          </w:tcPr>
          <w:p w14:paraId="1D4125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颗粒增强聚合物复合材料</w:t>
            </w:r>
          </w:p>
        </w:tc>
      </w:tr>
      <w:tr w:rsidR="00292637" w:rsidRPr="00311317" w14:paraId="0732A307" w14:textId="77777777" w:rsidTr="00292637">
        <w:trPr>
          <w:trHeight w:val="270"/>
          <w:jc w:val="center"/>
        </w:trPr>
        <w:tc>
          <w:tcPr>
            <w:tcW w:w="1017" w:type="dxa"/>
          </w:tcPr>
          <w:p w14:paraId="40CCF568" w14:textId="77777777" w:rsidR="00292637" w:rsidRPr="00311317" w:rsidRDefault="00292637" w:rsidP="00292637">
            <w:pPr>
              <w:widowControl/>
              <w:jc w:val="left"/>
              <w:rPr>
                <w:rFonts w:ascii="宋体" w:cs="宋体"/>
                <w:color w:val="000000"/>
                <w:kern w:val="0"/>
                <w:sz w:val="20"/>
                <w:szCs w:val="20"/>
              </w:rPr>
            </w:pPr>
          </w:p>
        </w:tc>
        <w:tc>
          <w:tcPr>
            <w:tcW w:w="1577" w:type="dxa"/>
          </w:tcPr>
          <w:p w14:paraId="11EF6CA7" w14:textId="77777777" w:rsidR="00292637" w:rsidRPr="00311317" w:rsidRDefault="00292637" w:rsidP="00292637">
            <w:pPr>
              <w:widowControl/>
              <w:jc w:val="left"/>
              <w:rPr>
                <w:rFonts w:eastAsia="Times New Roman"/>
                <w:color w:val="000000"/>
                <w:kern w:val="0"/>
                <w:sz w:val="20"/>
                <w:szCs w:val="20"/>
              </w:rPr>
            </w:pPr>
          </w:p>
        </w:tc>
        <w:tc>
          <w:tcPr>
            <w:tcW w:w="821" w:type="dxa"/>
          </w:tcPr>
          <w:p w14:paraId="2927FC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2929*</w:t>
            </w:r>
          </w:p>
        </w:tc>
        <w:tc>
          <w:tcPr>
            <w:tcW w:w="1750" w:type="dxa"/>
          </w:tcPr>
          <w:p w14:paraId="7E0670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塑料零件及其他塑料制品制造</w:t>
            </w:r>
          </w:p>
        </w:tc>
        <w:tc>
          <w:tcPr>
            <w:tcW w:w="4318" w:type="dxa"/>
          </w:tcPr>
          <w:p w14:paraId="58170B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热塑性高分子材料</w:t>
            </w:r>
          </w:p>
        </w:tc>
      </w:tr>
      <w:tr w:rsidR="00292637" w:rsidRPr="00311317" w14:paraId="649D9BC0" w14:textId="77777777" w:rsidTr="00292637">
        <w:trPr>
          <w:trHeight w:val="270"/>
          <w:jc w:val="center"/>
        </w:trPr>
        <w:tc>
          <w:tcPr>
            <w:tcW w:w="1017" w:type="dxa"/>
          </w:tcPr>
          <w:p w14:paraId="3CA50209" w14:textId="77777777" w:rsidR="00292637" w:rsidRPr="00311317" w:rsidRDefault="00292637" w:rsidP="00292637">
            <w:pPr>
              <w:widowControl/>
              <w:jc w:val="left"/>
              <w:rPr>
                <w:rFonts w:ascii="宋体" w:cs="宋体"/>
                <w:color w:val="000000"/>
                <w:kern w:val="0"/>
                <w:sz w:val="20"/>
                <w:szCs w:val="20"/>
              </w:rPr>
            </w:pPr>
          </w:p>
        </w:tc>
        <w:tc>
          <w:tcPr>
            <w:tcW w:w="1577" w:type="dxa"/>
          </w:tcPr>
          <w:p w14:paraId="214BD97B" w14:textId="77777777" w:rsidR="00292637" w:rsidRPr="00311317" w:rsidRDefault="00292637" w:rsidP="00292637">
            <w:pPr>
              <w:widowControl/>
              <w:jc w:val="left"/>
              <w:rPr>
                <w:rFonts w:eastAsia="Times New Roman"/>
                <w:color w:val="000000"/>
                <w:kern w:val="0"/>
                <w:sz w:val="20"/>
                <w:szCs w:val="20"/>
              </w:rPr>
            </w:pPr>
          </w:p>
        </w:tc>
        <w:tc>
          <w:tcPr>
            <w:tcW w:w="821" w:type="dxa"/>
          </w:tcPr>
          <w:p w14:paraId="75E2FE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3073*</w:t>
            </w:r>
          </w:p>
        </w:tc>
        <w:tc>
          <w:tcPr>
            <w:tcW w:w="1750" w:type="dxa"/>
          </w:tcPr>
          <w:p w14:paraId="205304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特种陶瓷制品制造</w:t>
            </w:r>
          </w:p>
        </w:tc>
        <w:tc>
          <w:tcPr>
            <w:tcW w:w="4318" w:type="dxa"/>
          </w:tcPr>
          <w:p w14:paraId="2BE0A8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高性能陶瓷</w:t>
            </w:r>
          </w:p>
        </w:tc>
      </w:tr>
      <w:tr w:rsidR="00292637" w:rsidRPr="00311317" w14:paraId="0FFBB4A3" w14:textId="77777777" w:rsidTr="00292637">
        <w:trPr>
          <w:trHeight w:val="480"/>
          <w:jc w:val="center"/>
        </w:trPr>
        <w:tc>
          <w:tcPr>
            <w:tcW w:w="1017" w:type="dxa"/>
          </w:tcPr>
          <w:p w14:paraId="0D6CF8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3.6.1.3</w:t>
            </w:r>
          </w:p>
        </w:tc>
        <w:tc>
          <w:tcPr>
            <w:tcW w:w="1577" w:type="dxa"/>
          </w:tcPr>
          <w:p w14:paraId="287F97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医用增材制造专用材料</w:t>
            </w:r>
            <w:r>
              <w:rPr>
                <w:rFonts w:ascii="宋体" w:hAnsi="宋体" w:cs="宋体" w:hint="eastAsia"/>
                <w:color w:val="000000"/>
                <w:kern w:val="0"/>
                <w:sz w:val="20"/>
                <w:szCs w:val="20"/>
              </w:rPr>
              <w:t>制造</w:t>
            </w:r>
          </w:p>
        </w:tc>
        <w:tc>
          <w:tcPr>
            <w:tcW w:w="821" w:type="dxa"/>
          </w:tcPr>
          <w:p w14:paraId="41EC2238"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2831*</w:t>
            </w:r>
          </w:p>
        </w:tc>
        <w:tc>
          <w:tcPr>
            <w:tcW w:w="1750" w:type="dxa"/>
          </w:tcPr>
          <w:p w14:paraId="1AE996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生物基化学纤维制造</w:t>
            </w:r>
          </w:p>
        </w:tc>
        <w:tc>
          <w:tcPr>
            <w:tcW w:w="4318" w:type="dxa"/>
          </w:tcPr>
          <w:p w14:paraId="0E4F36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生物基医用材料（胶原、壳聚糖等）</w:t>
            </w:r>
          </w:p>
        </w:tc>
      </w:tr>
      <w:tr w:rsidR="00292637" w:rsidRPr="00311317" w14:paraId="6E86DF7E" w14:textId="77777777" w:rsidTr="00292637">
        <w:trPr>
          <w:trHeight w:val="480"/>
          <w:jc w:val="center"/>
        </w:trPr>
        <w:tc>
          <w:tcPr>
            <w:tcW w:w="1017" w:type="dxa"/>
          </w:tcPr>
          <w:p w14:paraId="464D9912" w14:textId="77777777" w:rsidR="00292637" w:rsidRPr="00311317" w:rsidRDefault="00292637" w:rsidP="00292637">
            <w:pPr>
              <w:widowControl/>
              <w:jc w:val="left"/>
              <w:rPr>
                <w:rFonts w:ascii="宋体" w:cs="宋体"/>
                <w:color w:val="000000"/>
                <w:kern w:val="0"/>
                <w:sz w:val="20"/>
                <w:szCs w:val="20"/>
              </w:rPr>
            </w:pPr>
          </w:p>
        </w:tc>
        <w:tc>
          <w:tcPr>
            <w:tcW w:w="1577" w:type="dxa"/>
          </w:tcPr>
          <w:p w14:paraId="29F628CC" w14:textId="77777777" w:rsidR="00292637" w:rsidRPr="00311317" w:rsidRDefault="00292637" w:rsidP="00292637">
            <w:pPr>
              <w:widowControl/>
              <w:jc w:val="left"/>
              <w:rPr>
                <w:rFonts w:eastAsia="Times New Roman"/>
                <w:color w:val="000000"/>
                <w:kern w:val="0"/>
                <w:sz w:val="20"/>
                <w:szCs w:val="20"/>
              </w:rPr>
            </w:pPr>
          </w:p>
        </w:tc>
        <w:tc>
          <w:tcPr>
            <w:tcW w:w="821" w:type="dxa"/>
          </w:tcPr>
          <w:p w14:paraId="6387EB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2832*</w:t>
            </w:r>
          </w:p>
        </w:tc>
        <w:tc>
          <w:tcPr>
            <w:tcW w:w="1750" w:type="dxa"/>
          </w:tcPr>
          <w:p w14:paraId="705352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生物基、淀粉基新材料制造</w:t>
            </w:r>
          </w:p>
        </w:tc>
        <w:tc>
          <w:tcPr>
            <w:tcW w:w="4318" w:type="dxa"/>
          </w:tcPr>
          <w:p w14:paraId="4785AE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合成高分子材料（聚乳酸、聚乙醇酸等）</w:t>
            </w:r>
          </w:p>
        </w:tc>
      </w:tr>
      <w:tr w:rsidR="00292637" w:rsidRPr="00311317" w14:paraId="0E100021" w14:textId="77777777" w:rsidTr="00292637">
        <w:trPr>
          <w:trHeight w:val="270"/>
          <w:jc w:val="center"/>
        </w:trPr>
        <w:tc>
          <w:tcPr>
            <w:tcW w:w="1017" w:type="dxa"/>
          </w:tcPr>
          <w:p w14:paraId="4738D76A" w14:textId="77777777" w:rsidR="00292637" w:rsidRPr="00311317" w:rsidRDefault="00292637" w:rsidP="00292637">
            <w:pPr>
              <w:widowControl/>
              <w:jc w:val="left"/>
              <w:rPr>
                <w:rFonts w:ascii="宋体" w:cs="宋体"/>
                <w:color w:val="000000"/>
                <w:kern w:val="0"/>
                <w:sz w:val="20"/>
                <w:szCs w:val="20"/>
              </w:rPr>
            </w:pPr>
          </w:p>
        </w:tc>
        <w:tc>
          <w:tcPr>
            <w:tcW w:w="1577" w:type="dxa"/>
          </w:tcPr>
          <w:p w14:paraId="6AACD40C" w14:textId="77777777" w:rsidR="00292637" w:rsidRPr="00311317" w:rsidRDefault="00292637" w:rsidP="00292637">
            <w:pPr>
              <w:widowControl/>
              <w:jc w:val="left"/>
              <w:rPr>
                <w:rFonts w:eastAsia="Times New Roman"/>
                <w:color w:val="000000"/>
                <w:kern w:val="0"/>
                <w:sz w:val="20"/>
                <w:szCs w:val="20"/>
              </w:rPr>
            </w:pPr>
          </w:p>
        </w:tc>
        <w:tc>
          <w:tcPr>
            <w:tcW w:w="821" w:type="dxa"/>
          </w:tcPr>
          <w:p w14:paraId="034FC8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3073*</w:t>
            </w:r>
          </w:p>
        </w:tc>
        <w:tc>
          <w:tcPr>
            <w:tcW w:w="1750" w:type="dxa"/>
          </w:tcPr>
          <w:p w14:paraId="26D323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特种陶瓷制品制造</w:t>
            </w:r>
          </w:p>
        </w:tc>
        <w:tc>
          <w:tcPr>
            <w:tcW w:w="4318" w:type="dxa"/>
          </w:tcPr>
          <w:p w14:paraId="0D082F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生物活性陶瓷材料（羟基磷灰石等）</w:t>
            </w:r>
          </w:p>
        </w:tc>
      </w:tr>
      <w:tr w:rsidR="00292637" w:rsidRPr="00311317" w14:paraId="06DDFC3C" w14:textId="77777777" w:rsidTr="00292637">
        <w:trPr>
          <w:trHeight w:val="270"/>
          <w:jc w:val="center"/>
        </w:trPr>
        <w:tc>
          <w:tcPr>
            <w:tcW w:w="1017" w:type="dxa"/>
          </w:tcPr>
          <w:p w14:paraId="16E1A6D1" w14:textId="77777777" w:rsidR="00292637" w:rsidRPr="00311317" w:rsidRDefault="00292637" w:rsidP="00292637">
            <w:pPr>
              <w:widowControl/>
              <w:jc w:val="left"/>
              <w:rPr>
                <w:rFonts w:ascii="宋体" w:cs="宋体"/>
                <w:color w:val="000000"/>
                <w:kern w:val="0"/>
                <w:sz w:val="20"/>
                <w:szCs w:val="20"/>
              </w:rPr>
            </w:pPr>
          </w:p>
        </w:tc>
        <w:tc>
          <w:tcPr>
            <w:tcW w:w="1577" w:type="dxa"/>
          </w:tcPr>
          <w:p w14:paraId="69C95592" w14:textId="77777777" w:rsidR="00292637" w:rsidRPr="00311317" w:rsidRDefault="00292637" w:rsidP="00292637">
            <w:pPr>
              <w:widowControl/>
              <w:jc w:val="left"/>
              <w:rPr>
                <w:rFonts w:eastAsia="Times New Roman"/>
                <w:color w:val="000000"/>
                <w:kern w:val="0"/>
                <w:sz w:val="20"/>
                <w:szCs w:val="20"/>
              </w:rPr>
            </w:pPr>
          </w:p>
        </w:tc>
        <w:tc>
          <w:tcPr>
            <w:tcW w:w="821" w:type="dxa"/>
          </w:tcPr>
          <w:p w14:paraId="6BE4C4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424D12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21CE6A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医用金属材料（钴镍合金等）</w:t>
            </w:r>
          </w:p>
        </w:tc>
      </w:tr>
      <w:tr w:rsidR="00292637" w:rsidRPr="00311317" w14:paraId="75C01DFF" w14:textId="77777777" w:rsidTr="00292637">
        <w:trPr>
          <w:trHeight w:val="270"/>
          <w:jc w:val="center"/>
        </w:trPr>
        <w:tc>
          <w:tcPr>
            <w:tcW w:w="1017" w:type="dxa"/>
          </w:tcPr>
          <w:p w14:paraId="0D2237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3.6.2</w:t>
            </w:r>
          </w:p>
        </w:tc>
        <w:tc>
          <w:tcPr>
            <w:tcW w:w="1577" w:type="dxa"/>
          </w:tcPr>
          <w:p w14:paraId="74B542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超导材料</w:t>
            </w:r>
            <w:r>
              <w:rPr>
                <w:rFonts w:ascii="宋体" w:hAnsi="宋体" w:cs="宋体" w:hint="eastAsia"/>
                <w:color w:val="000000"/>
                <w:kern w:val="0"/>
                <w:sz w:val="20"/>
                <w:szCs w:val="20"/>
              </w:rPr>
              <w:t>制造</w:t>
            </w:r>
          </w:p>
        </w:tc>
        <w:tc>
          <w:tcPr>
            <w:tcW w:w="821" w:type="dxa"/>
          </w:tcPr>
          <w:p w14:paraId="68B9135C" w14:textId="77777777" w:rsidR="00292637" w:rsidRPr="00311317" w:rsidRDefault="00292637" w:rsidP="00292637">
            <w:pPr>
              <w:widowControl/>
              <w:jc w:val="left"/>
              <w:rPr>
                <w:rFonts w:ascii="宋体" w:cs="宋体"/>
                <w:color w:val="000000"/>
                <w:kern w:val="0"/>
                <w:sz w:val="20"/>
                <w:szCs w:val="20"/>
              </w:rPr>
            </w:pPr>
          </w:p>
        </w:tc>
        <w:tc>
          <w:tcPr>
            <w:tcW w:w="1750" w:type="dxa"/>
          </w:tcPr>
          <w:p w14:paraId="1F28AE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B0BFEF" w14:textId="77777777" w:rsidR="00292637" w:rsidRPr="00311317" w:rsidRDefault="00292637" w:rsidP="00292637">
            <w:pPr>
              <w:widowControl/>
              <w:jc w:val="left"/>
              <w:rPr>
                <w:rFonts w:eastAsia="Times New Roman"/>
                <w:color w:val="000000"/>
                <w:kern w:val="0"/>
                <w:sz w:val="20"/>
                <w:szCs w:val="20"/>
              </w:rPr>
            </w:pPr>
          </w:p>
        </w:tc>
      </w:tr>
      <w:tr w:rsidR="00292637" w:rsidRPr="00311317" w14:paraId="04BD06A7" w14:textId="77777777" w:rsidTr="00292637">
        <w:trPr>
          <w:trHeight w:val="480"/>
          <w:jc w:val="center"/>
        </w:trPr>
        <w:tc>
          <w:tcPr>
            <w:tcW w:w="1017" w:type="dxa"/>
          </w:tcPr>
          <w:p w14:paraId="664BA8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3.6.2.1</w:t>
            </w:r>
          </w:p>
        </w:tc>
        <w:tc>
          <w:tcPr>
            <w:tcW w:w="1577" w:type="dxa"/>
          </w:tcPr>
          <w:p w14:paraId="7F84D5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高场超导磁体用材料</w:t>
            </w:r>
            <w:r>
              <w:rPr>
                <w:rFonts w:ascii="宋体" w:hAnsi="宋体" w:cs="宋体" w:hint="eastAsia"/>
                <w:color w:val="000000"/>
                <w:kern w:val="0"/>
                <w:sz w:val="20"/>
                <w:szCs w:val="20"/>
              </w:rPr>
              <w:t>制造</w:t>
            </w:r>
          </w:p>
        </w:tc>
        <w:tc>
          <w:tcPr>
            <w:tcW w:w="821" w:type="dxa"/>
          </w:tcPr>
          <w:p w14:paraId="25FDE5E3"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3254*</w:t>
            </w:r>
          </w:p>
        </w:tc>
        <w:tc>
          <w:tcPr>
            <w:tcW w:w="1750" w:type="dxa"/>
          </w:tcPr>
          <w:p w14:paraId="1868FD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0EBF94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NbTi</w:t>
            </w:r>
            <w:r w:rsidRPr="00311317">
              <w:rPr>
                <w:rFonts w:ascii="宋体" w:hAnsi="宋体" w:cs="宋体" w:hint="eastAsia"/>
                <w:color w:val="000000"/>
                <w:kern w:val="0"/>
                <w:sz w:val="20"/>
                <w:szCs w:val="20"/>
              </w:rPr>
              <w:t>超导线材</w:t>
            </w:r>
          </w:p>
          <w:p w14:paraId="66B339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Nb3Sn</w:t>
            </w:r>
            <w:r w:rsidRPr="00311317">
              <w:rPr>
                <w:rFonts w:ascii="宋体" w:hAnsi="宋体" w:cs="宋体" w:hint="eastAsia"/>
                <w:color w:val="000000"/>
                <w:kern w:val="0"/>
                <w:sz w:val="20"/>
                <w:szCs w:val="20"/>
              </w:rPr>
              <w:t>超导线材</w:t>
            </w:r>
          </w:p>
        </w:tc>
      </w:tr>
      <w:tr w:rsidR="00292637" w:rsidRPr="00311317" w14:paraId="4DDC39C3" w14:textId="77777777" w:rsidTr="00292637">
        <w:trPr>
          <w:trHeight w:val="480"/>
          <w:jc w:val="center"/>
        </w:trPr>
        <w:tc>
          <w:tcPr>
            <w:tcW w:w="1017" w:type="dxa"/>
          </w:tcPr>
          <w:p w14:paraId="62B4E957" w14:textId="77777777" w:rsidR="00292637" w:rsidRPr="00311317" w:rsidRDefault="00292637" w:rsidP="00292637">
            <w:pPr>
              <w:widowControl/>
              <w:jc w:val="left"/>
              <w:rPr>
                <w:rFonts w:ascii="宋体" w:cs="宋体"/>
                <w:color w:val="000000"/>
                <w:kern w:val="0"/>
                <w:sz w:val="20"/>
                <w:szCs w:val="20"/>
              </w:rPr>
            </w:pPr>
          </w:p>
        </w:tc>
        <w:tc>
          <w:tcPr>
            <w:tcW w:w="1577" w:type="dxa"/>
          </w:tcPr>
          <w:p w14:paraId="5168A30B" w14:textId="77777777" w:rsidR="00292637" w:rsidRPr="00311317" w:rsidRDefault="00292637" w:rsidP="00292637">
            <w:pPr>
              <w:widowControl/>
              <w:jc w:val="left"/>
              <w:rPr>
                <w:rFonts w:eastAsia="Times New Roman"/>
                <w:color w:val="000000"/>
                <w:kern w:val="0"/>
                <w:sz w:val="20"/>
                <w:szCs w:val="20"/>
              </w:rPr>
            </w:pPr>
          </w:p>
        </w:tc>
        <w:tc>
          <w:tcPr>
            <w:tcW w:w="821" w:type="dxa"/>
          </w:tcPr>
          <w:p w14:paraId="3643C1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3259*</w:t>
            </w:r>
          </w:p>
        </w:tc>
        <w:tc>
          <w:tcPr>
            <w:tcW w:w="1750" w:type="dxa"/>
          </w:tcPr>
          <w:p w14:paraId="6056AF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其他有色金属压延加工</w:t>
            </w:r>
          </w:p>
        </w:tc>
        <w:tc>
          <w:tcPr>
            <w:tcW w:w="4318" w:type="dxa"/>
          </w:tcPr>
          <w:p w14:paraId="789A2D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Bi2Sr2Ca1Cu2O(Bi2212)</w:t>
            </w:r>
            <w:r w:rsidRPr="00311317">
              <w:rPr>
                <w:rFonts w:ascii="宋体" w:hAnsi="宋体" w:cs="宋体" w:hint="eastAsia"/>
                <w:color w:val="000000"/>
                <w:kern w:val="0"/>
                <w:sz w:val="20"/>
                <w:szCs w:val="20"/>
              </w:rPr>
              <w:t>超导线材</w:t>
            </w:r>
          </w:p>
        </w:tc>
      </w:tr>
      <w:tr w:rsidR="00292637" w:rsidRPr="00311317" w14:paraId="092A35F9" w14:textId="77777777" w:rsidTr="00292637">
        <w:trPr>
          <w:trHeight w:val="480"/>
          <w:jc w:val="center"/>
        </w:trPr>
        <w:tc>
          <w:tcPr>
            <w:tcW w:w="1017" w:type="dxa"/>
          </w:tcPr>
          <w:p w14:paraId="14A0C6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3.6.2.2</w:t>
            </w:r>
          </w:p>
        </w:tc>
        <w:tc>
          <w:tcPr>
            <w:tcW w:w="1577" w:type="dxa"/>
          </w:tcPr>
          <w:p w14:paraId="76EB31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超导电力用材料</w:t>
            </w:r>
            <w:r>
              <w:rPr>
                <w:rFonts w:ascii="宋体" w:hAnsi="宋体" w:cs="宋体" w:hint="eastAsia"/>
                <w:color w:val="000000"/>
                <w:kern w:val="0"/>
                <w:sz w:val="20"/>
                <w:szCs w:val="20"/>
              </w:rPr>
              <w:t>制造</w:t>
            </w:r>
          </w:p>
        </w:tc>
        <w:tc>
          <w:tcPr>
            <w:tcW w:w="821" w:type="dxa"/>
          </w:tcPr>
          <w:p w14:paraId="37E82C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3259*</w:t>
            </w:r>
          </w:p>
        </w:tc>
        <w:tc>
          <w:tcPr>
            <w:tcW w:w="1750" w:type="dxa"/>
          </w:tcPr>
          <w:p w14:paraId="60F60E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其他有色金属压延加工</w:t>
            </w:r>
          </w:p>
        </w:tc>
        <w:tc>
          <w:tcPr>
            <w:tcW w:w="4318" w:type="dxa"/>
          </w:tcPr>
          <w:p w14:paraId="5AA3BF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MgB2</w:t>
            </w:r>
            <w:r w:rsidRPr="00311317">
              <w:rPr>
                <w:rFonts w:ascii="宋体" w:hAnsi="宋体" w:cs="宋体" w:hint="eastAsia"/>
                <w:color w:val="000000"/>
                <w:kern w:val="0"/>
                <w:sz w:val="20"/>
                <w:szCs w:val="20"/>
              </w:rPr>
              <w:t>超导线材</w:t>
            </w:r>
          </w:p>
          <w:p w14:paraId="56FED47A"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高温超导电缆</w:t>
            </w:r>
          </w:p>
        </w:tc>
      </w:tr>
      <w:tr w:rsidR="00292637" w:rsidRPr="00311317" w14:paraId="415972D7" w14:textId="77777777" w:rsidTr="00292637">
        <w:trPr>
          <w:trHeight w:val="480"/>
          <w:jc w:val="center"/>
        </w:trPr>
        <w:tc>
          <w:tcPr>
            <w:tcW w:w="1017" w:type="dxa"/>
          </w:tcPr>
          <w:p w14:paraId="336549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3.6.2.3</w:t>
            </w:r>
          </w:p>
        </w:tc>
        <w:tc>
          <w:tcPr>
            <w:tcW w:w="1577" w:type="dxa"/>
          </w:tcPr>
          <w:p w14:paraId="4FB90E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超导电力及磁体材料</w:t>
            </w:r>
            <w:r>
              <w:rPr>
                <w:rFonts w:ascii="宋体" w:hAnsi="宋体" w:cs="宋体" w:hint="eastAsia"/>
                <w:color w:val="000000"/>
                <w:kern w:val="0"/>
                <w:sz w:val="20"/>
                <w:szCs w:val="20"/>
              </w:rPr>
              <w:t>制造</w:t>
            </w:r>
          </w:p>
        </w:tc>
        <w:tc>
          <w:tcPr>
            <w:tcW w:w="821" w:type="dxa"/>
          </w:tcPr>
          <w:p w14:paraId="09811D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3254*</w:t>
            </w:r>
          </w:p>
        </w:tc>
        <w:tc>
          <w:tcPr>
            <w:tcW w:w="1750" w:type="dxa"/>
          </w:tcPr>
          <w:p w14:paraId="394978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528E8A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YBaCuO</w:t>
            </w:r>
            <w:r w:rsidRPr="00311317">
              <w:rPr>
                <w:rFonts w:ascii="宋体" w:hAnsi="宋体" w:cs="宋体" w:hint="eastAsia"/>
                <w:color w:val="000000"/>
                <w:kern w:val="0"/>
                <w:sz w:val="20"/>
                <w:szCs w:val="20"/>
              </w:rPr>
              <w:t>超导带材</w:t>
            </w:r>
          </w:p>
        </w:tc>
      </w:tr>
      <w:tr w:rsidR="00292637" w:rsidRPr="00311317" w14:paraId="4F4D834B" w14:textId="77777777" w:rsidTr="00292637">
        <w:trPr>
          <w:trHeight w:val="480"/>
          <w:jc w:val="center"/>
        </w:trPr>
        <w:tc>
          <w:tcPr>
            <w:tcW w:w="1017" w:type="dxa"/>
          </w:tcPr>
          <w:p w14:paraId="1F977C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3.6.3</w:t>
            </w:r>
          </w:p>
        </w:tc>
        <w:tc>
          <w:tcPr>
            <w:tcW w:w="1577" w:type="dxa"/>
          </w:tcPr>
          <w:p w14:paraId="1191C3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智能、仿生与超材料</w:t>
            </w:r>
            <w:r>
              <w:rPr>
                <w:rFonts w:ascii="宋体" w:hAnsi="宋体" w:cs="宋体" w:hint="eastAsia"/>
                <w:color w:val="000000"/>
                <w:kern w:val="0"/>
                <w:sz w:val="20"/>
                <w:szCs w:val="20"/>
              </w:rPr>
              <w:t>制造</w:t>
            </w:r>
          </w:p>
        </w:tc>
        <w:tc>
          <w:tcPr>
            <w:tcW w:w="821" w:type="dxa"/>
          </w:tcPr>
          <w:p w14:paraId="2007D702" w14:textId="77777777" w:rsidR="00292637" w:rsidRPr="00311317" w:rsidRDefault="00292637" w:rsidP="00292637">
            <w:pPr>
              <w:widowControl/>
              <w:jc w:val="left"/>
              <w:rPr>
                <w:rFonts w:ascii="宋体" w:cs="宋体"/>
                <w:color w:val="000000"/>
                <w:kern w:val="0"/>
                <w:sz w:val="20"/>
                <w:szCs w:val="20"/>
              </w:rPr>
            </w:pPr>
          </w:p>
        </w:tc>
        <w:tc>
          <w:tcPr>
            <w:tcW w:w="1750" w:type="dxa"/>
          </w:tcPr>
          <w:p w14:paraId="67D038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259839" w14:textId="77777777" w:rsidR="00292637" w:rsidRPr="00311317" w:rsidRDefault="00292637" w:rsidP="00292637">
            <w:pPr>
              <w:widowControl/>
              <w:jc w:val="left"/>
              <w:rPr>
                <w:rFonts w:eastAsia="Times New Roman"/>
                <w:color w:val="000000"/>
                <w:kern w:val="0"/>
                <w:sz w:val="20"/>
                <w:szCs w:val="20"/>
              </w:rPr>
            </w:pPr>
          </w:p>
        </w:tc>
      </w:tr>
      <w:tr w:rsidR="00292637" w:rsidRPr="00311317" w14:paraId="30FA95CE" w14:textId="77777777" w:rsidTr="00292637">
        <w:trPr>
          <w:trHeight w:val="270"/>
          <w:jc w:val="center"/>
        </w:trPr>
        <w:tc>
          <w:tcPr>
            <w:tcW w:w="1017" w:type="dxa"/>
          </w:tcPr>
          <w:p w14:paraId="6BB2C4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3.6.3.1</w:t>
            </w:r>
          </w:p>
        </w:tc>
        <w:tc>
          <w:tcPr>
            <w:tcW w:w="1577" w:type="dxa"/>
          </w:tcPr>
          <w:p w14:paraId="441A6D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智能响应材料</w:t>
            </w:r>
            <w:r>
              <w:rPr>
                <w:rFonts w:ascii="宋体" w:hAnsi="宋体" w:cs="宋体" w:hint="eastAsia"/>
                <w:color w:val="000000"/>
                <w:kern w:val="0"/>
                <w:sz w:val="20"/>
                <w:szCs w:val="20"/>
              </w:rPr>
              <w:t>制造</w:t>
            </w:r>
          </w:p>
        </w:tc>
        <w:tc>
          <w:tcPr>
            <w:tcW w:w="821" w:type="dxa"/>
          </w:tcPr>
          <w:p w14:paraId="44ED1601"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2659*</w:t>
            </w:r>
          </w:p>
        </w:tc>
        <w:tc>
          <w:tcPr>
            <w:tcW w:w="1750" w:type="dxa"/>
          </w:tcPr>
          <w:p w14:paraId="5671ED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w:t>
            </w:r>
            <w:r w:rsidRPr="00311317">
              <w:rPr>
                <w:rFonts w:ascii="宋体" w:hAnsi="宋体" w:cs="宋体"/>
                <w:color w:val="000000"/>
                <w:kern w:val="0"/>
                <w:sz w:val="20"/>
                <w:szCs w:val="20"/>
              </w:rPr>
              <w:t>材料制造</w:t>
            </w:r>
          </w:p>
        </w:tc>
        <w:tc>
          <w:tcPr>
            <w:tcW w:w="4318" w:type="dxa"/>
          </w:tcPr>
          <w:p w14:paraId="6BB69F2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形状记忆高分子聚合物</w:t>
            </w:r>
          </w:p>
          <w:p w14:paraId="58041DDD"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37827DB3" w14:textId="77777777" w:rsidTr="00292637">
        <w:trPr>
          <w:trHeight w:val="270"/>
          <w:jc w:val="center"/>
        </w:trPr>
        <w:tc>
          <w:tcPr>
            <w:tcW w:w="1017" w:type="dxa"/>
          </w:tcPr>
          <w:p w14:paraId="1851D69B" w14:textId="77777777" w:rsidR="00292637" w:rsidRPr="00311317" w:rsidRDefault="00292637" w:rsidP="00292637">
            <w:pPr>
              <w:widowControl/>
              <w:jc w:val="left"/>
              <w:rPr>
                <w:rFonts w:ascii="宋体" w:cs="宋体"/>
                <w:color w:val="000000"/>
                <w:kern w:val="0"/>
                <w:sz w:val="20"/>
                <w:szCs w:val="20"/>
              </w:rPr>
            </w:pPr>
          </w:p>
        </w:tc>
        <w:tc>
          <w:tcPr>
            <w:tcW w:w="1577" w:type="dxa"/>
          </w:tcPr>
          <w:p w14:paraId="16A2B8D3" w14:textId="77777777" w:rsidR="00292637" w:rsidRPr="00311317" w:rsidRDefault="00292637" w:rsidP="00292637">
            <w:pPr>
              <w:widowControl/>
              <w:jc w:val="left"/>
              <w:rPr>
                <w:rFonts w:eastAsia="Times New Roman"/>
                <w:color w:val="000000"/>
                <w:kern w:val="0"/>
                <w:sz w:val="20"/>
                <w:szCs w:val="20"/>
              </w:rPr>
            </w:pPr>
          </w:p>
        </w:tc>
        <w:tc>
          <w:tcPr>
            <w:tcW w:w="821" w:type="dxa"/>
          </w:tcPr>
          <w:p w14:paraId="7B9939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3240*</w:t>
            </w:r>
          </w:p>
        </w:tc>
        <w:tc>
          <w:tcPr>
            <w:tcW w:w="1750" w:type="dxa"/>
          </w:tcPr>
          <w:p w14:paraId="4033CB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有色金属合金制造</w:t>
            </w:r>
          </w:p>
        </w:tc>
        <w:tc>
          <w:tcPr>
            <w:tcW w:w="4318" w:type="dxa"/>
          </w:tcPr>
          <w:p w14:paraId="1E1921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金属基形状记忆合金</w:t>
            </w:r>
          </w:p>
          <w:p w14:paraId="4535AEDF" w14:textId="77777777" w:rsidR="00292637" w:rsidRPr="00311317" w:rsidRDefault="00292637" w:rsidP="00292637">
            <w:pPr>
              <w:widowControl/>
              <w:jc w:val="left"/>
              <w:rPr>
                <w:rFonts w:ascii="宋体" w:cs="宋体"/>
                <w:color w:val="000000"/>
                <w:kern w:val="0"/>
                <w:sz w:val="20"/>
                <w:szCs w:val="20"/>
              </w:rPr>
            </w:pPr>
          </w:p>
        </w:tc>
      </w:tr>
      <w:tr w:rsidR="00292637" w:rsidRPr="00311317" w14:paraId="26E1325E" w14:textId="77777777" w:rsidTr="00292637">
        <w:trPr>
          <w:trHeight w:val="270"/>
          <w:jc w:val="center"/>
        </w:trPr>
        <w:tc>
          <w:tcPr>
            <w:tcW w:w="1017" w:type="dxa"/>
          </w:tcPr>
          <w:p w14:paraId="241D09F4" w14:textId="77777777" w:rsidR="00292637" w:rsidRPr="00311317" w:rsidRDefault="00292637" w:rsidP="00292637">
            <w:pPr>
              <w:widowControl/>
              <w:jc w:val="left"/>
              <w:rPr>
                <w:rFonts w:ascii="宋体" w:cs="宋体"/>
                <w:color w:val="000000"/>
                <w:kern w:val="0"/>
                <w:sz w:val="20"/>
                <w:szCs w:val="20"/>
              </w:rPr>
            </w:pPr>
          </w:p>
        </w:tc>
        <w:tc>
          <w:tcPr>
            <w:tcW w:w="1577" w:type="dxa"/>
          </w:tcPr>
          <w:p w14:paraId="0913ABE3" w14:textId="77777777" w:rsidR="00292637" w:rsidRPr="00311317" w:rsidRDefault="00292637" w:rsidP="00292637">
            <w:pPr>
              <w:widowControl/>
              <w:jc w:val="left"/>
              <w:rPr>
                <w:rFonts w:eastAsia="Times New Roman"/>
                <w:color w:val="000000"/>
                <w:kern w:val="0"/>
                <w:sz w:val="20"/>
                <w:szCs w:val="20"/>
              </w:rPr>
            </w:pPr>
          </w:p>
        </w:tc>
        <w:tc>
          <w:tcPr>
            <w:tcW w:w="821" w:type="dxa"/>
          </w:tcPr>
          <w:p w14:paraId="52B5D990"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3254*</w:t>
            </w:r>
          </w:p>
        </w:tc>
        <w:tc>
          <w:tcPr>
            <w:tcW w:w="1750" w:type="dxa"/>
          </w:tcPr>
          <w:p w14:paraId="256848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2CB9B74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电磁流变材料</w:t>
            </w:r>
          </w:p>
          <w:p w14:paraId="6BB8AD6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自修复材料</w:t>
            </w:r>
          </w:p>
        </w:tc>
      </w:tr>
      <w:tr w:rsidR="00292637" w:rsidRPr="00311317" w14:paraId="3728E7B7" w14:textId="77777777" w:rsidTr="00292637">
        <w:trPr>
          <w:trHeight w:val="480"/>
          <w:jc w:val="center"/>
        </w:trPr>
        <w:tc>
          <w:tcPr>
            <w:tcW w:w="1017" w:type="dxa"/>
          </w:tcPr>
          <w:p w14:paraId="285613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3.6.3.2</w:t>
            </w:r>
          </w:p>
        </w:tc>
        <w:tc>
          <w:tcPr>
            <w:tcW w:w="1577" w:type="dxa"/>
          </w:tcPr>
          <w:p w14:paraId="0949DA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仿生材料</w:t>
            </w:r>
            <w:r>
              <w:rPr>
                <w:rFonts w:ascii="宋体" w:hAnsi="宋体" w:cs="宋体" w:hint="eastAsia"/>
                <w:color w:val="000000"/>
                <w:kern w:val="0"/>
                <w:sz w:val="20"/>
                <w:szCs w:val="20"/>
              </w:rPr>
              <w:t>制造</w:t>
            </w:r>
          </w:p>
        </w:tc>
        <w:tc>
          <w:tcPr>
            <w:tcW w:w="821" w:type="dxa"/>
          </w:tcPr>
          <w:p w14:paraId="7160A6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3254*</w:t>
            </w:r>
          </w:p>
        </w:tc>
        <w:tc>
          <w:tcPr>
            <w:tcW w:w="1750" w:type="dxa"/>
          </w:tcPr>
          <w:p w14:paraId="23D755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16F103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仿生材料</w:t>
            </w:r>
          </w:p>
        </w:tc>
      </w:tr>
      <w:tr w:rsidR="00292637" w:rsidRPr="00311317" w14:paraId="30E72E00" w14:textId="77777777" w:rsidTr="00292637">
        <w:trPr>
          <w:trHeight w:val="480"/>
          <w:jc w:val="center"/>
        </w:trPr>
        <w:tc>
          <w:tcPr>
            <w:tcW w:w="1017" w:type="dxa"/>
          </w:tcPr>
          <w:p w14:paraId="374E15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3.6.3.3</w:t>
            </w:r>
          </w:p>
        </w:tc>
        <w:tc>
          <w:tcPr>
            <w:tcW w:w="1577" w:type="dxa"/>
          </w:tcPr>
          <w:p w14:paraId="499F58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超材料</w:t>
            </w:r>
            <w:r>
              <w:rPr>
                <w:rFonts w:ascii="宋体" w:hAnsi="宋体" w:cs="宋体" w:hint="eastAsia"/>
                <w:color w:val="000000"/>
                <w:kern w:val="0"/>
                <w:sz w:val="20"/>
                <w:szCs w:val="20"/>
              </w:rPr>
              <w:t>制造</w:t>
            </w:r>
          </w:p>
        </w:tc>
        <w:tc>
          <w:tcPr>
            <w:tcW w:w="821" w:type="dxa"/>
          </w:tcPr>
          <w:p w14:paraId="010BC4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3254*</w:t>
            </w:r>
          </w:p>
        </w:tc>
        <w:tc>
          <w:tcPr>
            <w:tcW w:w="1750" w:type="dxa"/>
          </w:tcPr>
          <w:p w14:paraId="3B8657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2BCB4A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超材料</w:t>
            </w:r>
          </w:p>
        </w:tc>
      </w:tr>
      <w:tr w:rsidR="00292637" w:rsidRPr="00311317" w14:paraId="368ABA72" w14:textId="77777777" w:rsidTr="00292637">
        <w:trPr>
          <w:trHeight w:val="270"/>
          <w:jc w:val="center"/>
        </w:trPr>
        <w:tc>
          <w:tcPr>
            <w:tcW w:w="1017" w:type="dxa"/>
          </w:tcPr>
          <w:p w14:paraId="2FDC8C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3.6.4</w:t>
            </w:r>
          </w:p>
        </w:tc>
        <w:tc>
          <w:tcPr>
            <w:tcW w:w="1577" w:type="dxa"/>
          </w:tcPr>
          <w:p w14:paraId="3AFFE2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纳米材料</w:t>
            </w:r>
            <w:r>
              <w:rPr>
                <w:rFonts w:ascii="宋体" w:hAnsi="宋体" w:cs="宋体" w:hint="eastAsia"/>
                <w:color w:val="000000"/>
                <w:kern w:val="0"/>
                <w:sz w:val="20"/>
                <w:szCs w:val="20"/>
              </w:rPr>
              <w:t>制造</w:t>
            </w:r>
          </w:p>
        </w:tc>
        <w:tc>
          <w:tcPr>
            <w:tcW w:w="821" w:type="dxa"/>
          </w:tcPr>
          <w:p w14:paraId="05AEC6D3" w14:textId="77777777" w:rsidR="00292637" w:rsidRPr="00311317" w:rsidRDefault="00292637" w:rsidP="00292637">
            <w:pPr>
              <w:widowControl/>
              <w:jc w:val="left"/>
              <w:rPr>
                <w:rFonts w:ascii="宋体" w:cs="宋体"/>
                <w:color w:val="000000"/>
                <w:kern w:val="0"/>
                <w:sz w:val="20"/>
                <w:szCs w:val="20"/>
              </w:rPr>
            </w:pPr>
          </w:p>
        </w:tc>
        <w:tc>
          <w:tcPr>
            <w:tcW w:w="1750" w:type="dxa"/>
          </w:tcPr>
          <w:p w14:paraId="1D0E49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1DB3E2" w14:textId="77777777" w:rsidR="00292637" w:rsidRPr="00311317" w:rsidRDefault="00292637" w:rsidP="00292637">
            <w:pPr>
              <w:widowControl/>
              <w:jc w:val="left"/>
              <w:rPr>
                <w:rFonts w:eastAsia="Times New Roman"/>
                <w:color w:val="000000"/>
                <w:kern w:val="0"/>
                <w:sz w:val="20"/>
                <w:szCs w:val="20"/>
              </w:rPr>
            </w:pPr>
          </w:p>
        </w:tc>
      </w:tr>
      <w:tr w:rsidR="00292637" w:rsidRPr="00311317" w14:paraId="1295DD0B" w14:textId="77777777" w:rsidTr="00292637">
        <w:trPr>
          <w:trHeight w:val="480"/>
          <w:jc w:val="center"/>
        </w:trPr>
        <w:tc>
          <w:tcPr>
            <w:tcW w:w="1017" w:type="dxa"/>
          </w:tcPr>
          <w:p w14:paraId="031F7C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3.6.4.1</w:t>
            </w:r>
          </w:p>
        </w:tc>
        <w:tc>
          <w:tcPr>
            <w:tcW w:w="1577" w:type="dxa"/>
          </w:tcPr>
          <w:p w14:paraId="6A0A93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碳基纳米材料</w:t>
            </w:r>
            <w:r>
              <w:rPr>
                <w:rFonts w:ascii="宋体" w:hAnsi="宋体" w:cs="宋体" w:hint="eastAsia"/>
                <w:color w:val="000000"/>
                <w:kern w:val="0"/>
                <w:sz w:val="20"/>
                <w:szCs w:val="20"/>
              </w:rPr>
              <w:t>制造</w:t>
            </w:r>
          </w:p>
        </w:tc>
        <w:tc>
          <w:tcPr>
            <w:tcW w:w="821" w:type="dxa"/>
          </w:tcPr>
          <w:p w14:paraId="32CF72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3091*</w:t>
            </w:r>
          </w:p>
        </w:tc>
        <w:tc>
          <w:tcPr>
            <w:tcW w:w="1750" w:type="dxa"/>
          </w:tcPr>
          <w:p w14:paraId="5B5AC5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石墨及碳素制品制造</w:t>
            </w:r>
          </w:p>
        </w:tc>
        <w:tc>
          <w:tcPr>
            <w:tcW w:w="4318" w:type="dxa"/>
          </w:tcPr>
          <w:p w14:paraId="445080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石墨烯粉体</w:t>
            </w:r>
          </w:p>
          <w:p w14:paraId="5F4C70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石墨烯薄膜</w:t>
            </w:r>
          </w:p>
        </w:tc>
      </w:tr>
      <w:tr w:rsidR="00292637" w:rsidRPr="00311317" w14:paraId="7971EF78" w14:textId="77777777" w:rsidTr="00292637">
        <w:trPr>
          <w:trHeight w:val="270"/>
          <w:jc w:val="center"/>
        </w:trPr>
        <w:tc>
          <w:tcPr>
            <w:tcW w:w="1017" w:type="dxa"/>
          </w:tcPr>
          <w:p w14:paraId="1A4D9C68" w14:textId="77777777" w:rsidR="00292637" w:rsidRPr="00311317" w:rsidRDefault="00292637" w:rsidP="00292637">
            <w:pPr>
              <w:widowControl/>
              <w:jc w:val="left"/>
              <w:rPr>
                <w:rFonts w:ascii="宋体" w:cs="宋体"/>
                <w:color w:val="000000"/>
                <w:kern w:val="0"/>
                <w:sz w:val="20"/>
                <w:szCs w:val="20"/>
              </w:rPr>
            </w:pPr>
          </w:p>
        </w:tc>
        <w:tc>
          <w:tcPr>
            <w:tcW w:w="1577" w:type="dxa"/>
          </w:tcPr>
          <w:p w14:paraId="2E75F81B" w14:textId="77777777" w:rsidR="00292637" w:rsidRPr="00311317" w:rsidRDefault="00292637" w:rsidP="00292637">
            <w:pPr>
              <w:widowControl/>
              <w:jc w:val="left"/>
              <w:rPr>
                <w:rFonts w:eastAsia="Times New Roman"/>
                <w:color w:val="000000"/>
                <w:kern w:val="0"/>
                <w:sz w:val="20"/>
                <w:szCs w:val="20"/>
              </w:rPr>
            </w:pPr>
          </w:p>
        </w:tc>
        <w:tc>
          <w:tcPr>
            <w:tcW w:w="821" w:type="dxa"/>
          </w:tcPr>
          <w:p w14:paraId="7EBBF1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358F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D07D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纳米碳管</w:t>
            </w:r>
          </w:p>
        </w:tc>
      </w:tr>
      <w:tr w:rsidR="00292637" w:rsidRPr="00311317" w14:paraId="5355234D" w14:textId="77777777" w:rsidTr="00292637">
        <w:trPr>
          <w:trHeight w:val="270"/>
          <w:jc w:val="center"/>
        </w:trPr>
        <w:tc>
          <w:tcPr>
            <w:tcW w:w="1017" w:type="dxa"/>
          </w:tcPr>
          <w:p w14:paraId="22FCD372" w14:textId="77777777" w:rsidR="00292637" w:rsidRPr="00311317" w:rsidRDefault="00292637" w:rsidP="00292637">
            <w:pPr>
              <w:widowControl/>
              <w:jc w:val="left"/>
              <w:rPr>
                <w:rFonts w:ascii="宋体" w:cs="宋体"/>
                <w:color w:val="000000"/>
                <w:kern w:val="0"/>
                <w:sz w:val="20"/>
                <w:szCs w:val="20"/>
              </w:rPr>
            </w:pPr>
          </w:p>
        </w:tc>
        <w:tc>
          <w:tcPr>
            <w:tcW w:w="1577" w:type="dxa"/>
          </w:tcPr>
          <w:p w14:paraId="584871D6" w14:textId="77777777" w:rsidR="00292637" w:rsidRPr="00311317" w:rsidRDefault="00292637" w:rsidP="00292637">
            <w:pPr>
              <w:widowControl/>
              <w:jc w:val="left"/>
              <w:rPr>
                <w:rFonts w:eastAsia="Times New Roman"/>
                <w:color w:val="000000"/>
                <w:kern w:val="0"/>
                <w:sz w:val="20"/>
                <w:szCs w:val="20"/>
              </w:rPr>
            </w:pPr>
          </w:p>
        </w:tc>
        <w:tc>
          <w:tcPr>
            <w:tcW w:w="821" w:type="dxa"/>
          </w:tcPr>
          <w:p w14:paraId="6E440C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927C0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ADB0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富勒烯（单质碳的第三种同素异形体）</w:t>
            </w:r>
          </w:p>
        </w:tc>
      </w:tr>
      <w:tr w:rsidR="00292637" w:rsidRPr="00311317" w14:paraId="747BBC53" w14:textId="77777777" w:rsidTr="00292637">
        <w:trPr>
          <w:trHeight w:val="480"/>
          <w:jc w:val="center"/>
        </w:trPr>
        <w:tc>
          <w:tcPr>
            <w:tcW w:w="1017" w:type="dxa"/>
          </w:tcPr>
          <w:p w14:paraId="043830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3.6.4.2</w:t>
            </w:r>
          </w:p>
        </w:tc>
        <w:tc>
          <w:tcPr>
            <w:tcW w:w="1577" w:type="dxa"/>
          </w:tcPr>
          <w:p w14:paraId="7AAB09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无机纳米材料</w:t>
            </w:r>
            <w:r>
              <w:rPr>
                <w:rFonts w:ascii="宋体" w:hAnsi="宋体" w:cs="宋体" w:hint="eastAsia"/>
                <w:color w:val="000000"/>
                <w:kern w:val="0"/>
                <w:sz w:val="20"/>
                <w:szCs w:val="20"/>
              </w:rPr>
              <w:t>制造</w:t>
            </w:r>
          </w:p>
        </w:tc>
        <w:tc>
          <w:tcPr>
            <w:tcW w:w="821" w:type="dxa"/>
          </w:tcPr>
          <w:p w14:paraId="0EA11E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2613*</w:t>
            </w:r>
          </w:p>
        </w:tc>
        <w:tc>
          <w:tcPr>
            <w:tcW w:w="1750" w:type="dxa"/>
          </w:tcPr>
          <w:p w14:paraId="561B1C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无机盐制造</w:t>
            </w:r>
          </w:p>
        </w:tc>
        <w:tc>
          <w:tcPr>
            <w:tcW w:w="4318" w:type="dxa"/>
          </w:tcPr>
          <w:p w14:paraId="6922BB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碳化物纳米粉体原料（碳化硅纳米粉体、碳酸钙纳米粉体）</w:t>
            </w:r>
          </w:p>
        </w:tc>
      </w:tr>
      <w:tr w:rsidR="00292637" w:rsidRPr="00311317" w14:paraId="13E2A739" w14:textId="77777777" w:rsidTr="00292637">
        <w:trPr>
          <w:trHeight w:val="270"/>
          <w:jc w:val="center"/>
        </w:trPr>
        <w:tc>
          <w:tcPr>
            <w:tcW w:w="1017" w:type="dxa"/>
          </w:tcPr>
          <w:p w14:paraId="49F4A38E" w14:textId="77777777" w:rsidR="00292637" w:rsidRPr="00311317" w:rsidRDefault="00292637" w:rsidP="00292637">
            <w:pPr>
              <w:widowControl/>
              <w:jc w:val="left"/>
              <w:rPr>
                <w:rFonts w:ascii="宋体" w:cs="宋体"/>
                <w:color w:val="000000"/>
                <w:kern w:val="0"/>
                <w:sz w:val="20"/>
                <w:szCs w:val="20"/>
              </w:rPr>
            </w:pPr>
          </w:p>
        </w:tc>
        <w:tc>
          <w:tcPr>
            <w:tcW w:w="1577" w:type="dxa"/>
          </w:tcPr>
          <w:p w14:paraId="49334B89" w14:textId="77777777" w:rsidR="00292637" w:rsidRPr="00311317" w:rsidRDefault="00292637" w:rsidP="00292637">
            <w:pPr>
              <w:widowControl/>
              <w:jc w:val="left"/>
              <w:rPr>
                <w:rFonts w:eastAsia="Times New Roman"/>
                <w:color w:val="000000"/>
                <w:kern w:val="0"/>
                <w:sz w:val="20"/>
                <w:szCs w:val="20"/>
              </w:rPr>
            </w:pPr>
          </w:p>
        </w:tc>
        <w:tc>
          <w:tcPr>
            <w:tcW w:w="821" w:type="dxa"/>
          </w:tcPr>
          <w:p w14:paraId="4FE5B58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714E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D43A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氮化合物纳米粉体原料</w:t>
            </w:r>
          </w:p>
        </w:tc>
      </w:tr>
      <w:tr w:rsidR="00292637" w:rsidRPr="00311317" w14:paraId="382689B1" w14:textId="77777777" w:rsidTr="00292637">
        <w:trPr>
          <w:trHeight w:val="720"/>
          <w:jc w:val="center"/>
        </w:trPr>
        <w:tc>
          <w:tcPr>
            <w:tcW w:w="1017" w:type="dxa"/>
          </w:tcPr>
          <w:p w14:paraId="7935EA01" w14:textId="77777777" w:rsidR="00292637" w:rsidRPr="00311317" w:rsidRDefault="00292637" w:rsidP="00292637">
            <w:pPr>
              <w:widowControl/>
              <w:jc w:val="left"/>
              <w:rPr>
                <w:rFonts w:ascii="宋体" w:cs="宋体"/>
                <w:color w:val="000000"/>
                <w:kern w:val="0"/>
                <w:sz w:val="20"/>
                <w:szCs w:val="20"/>
              </w:rPr>
            </w:pPr>
          </w:p>
        </w:tc>
        <w:tc>
          <w:tcPr>
            <w:tcW w:w="1577" w:type="dxa"/>
          </w:tcPr>
          <w:p w14:paraId="245F2053" w14:textId="77777777" w:rsidR="00292637" w:rsidRPr="00311317" w:rsidRDefault="00292637" w:rsidP="00292637">
            <w:pPr>
              <w:widowControl/>
              <w:jc w:val="left"/>
              <w:rPr>
                <w:rFonts w:eastAsia="Times New Roman"/>
                <w:color w:val="000000"/>
                <w:kern w:val="0"/>
                <w:sz w:val="20"/>
                <w:szCs w:val="20"/>
              </w:rPr>
            </w:pPr>
          </w:p>
        </w:tc>
        <w:tc>
          <w:tcPr>
            <w:tcW w:w="821" w:type="dxa"/>
          </w:tcPr>
          <w:p w14:paraId="7067E2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2619*</w:t>
            </w:r>
          </w:p>
        </w:tc>
        <w:tc>
          <w:tcPr>
            <w:tcW w:w="1750" w:type="dxa"/>
          </w:tcPr>
          <w:p w14:paraId="5C6ED3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其他基础化学原料制造</w:t>
            </w:r>
          </w:p>
        </w:tc>
        <w:tc>
          <w:tcPr>
            <w:tcW w:w="4318" w:type="dxa"/>
          </w:tcPr>
          <w:p w14:paraId="22B942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氧化物纳米粉体原料（氧化锌纳米粉体、氧化硅纳米粉体、氧化钛纳米粉体、氧化锆纳米粉体、氧化铁纳米粉体）</w:t>
            </w:r>
          </w:p>
        </w:tc>
      </w:tr>
      <w:tr w:rsidR="00292637" w:rsidRPr="00311317" w14:paraId="2415DEDA" w14:textId="77777777" w:rsidTr="00292637">
        <w:trPr>
          <w:trHeight w:val="227"/>
          <w:jc w:val="center"/>
        </w:trPr>
        <w:tc>
          <w:tcPr>
            <w:tcW w:w="1017" w:type="dxa"/>
          </w:tcPr>
          <w:p w14:paraId="397D16E7" w14:textId="77777777" w:rsidR="00292637" w:rsidRPr="00311317" w:rsidRDefault="00292637" w:rsidP="00292637">
            <w:pPr>
              <w:widowControl/>
              <w:jc w:val="left"/>
              <w:rPr>
                <w:rFonts w:ascii="宋体" w:cs="宋体"/>
                <w:color w:val="000000"/>
                <w:kern w:val="0"/>
                <w:sz w:val="20"/>
                <w:szCs w:val="20"/>
              </w:rPr>
            </w:pPr>
          </w:p>
        </w:tc>
        <w:tc>
          <w:tcPr>
            <w:tcW w:w="1577" w:type="dxa"/>
          </w:tcPr>
          <w:p w14:paraId="0EE48053" w14:textId="77777777" w:rsidR="00292637" w:rsidRPr="00311317" w:rsidRDefault="00292637" w:rsidP="00292637">
            <w:pPr>
              <w:widowControl/>
              <w:jc w:val="left"/>
              <w:rPr>
                <w:rFonts w:eastAsia="Times New Roman"/>
                <w:color w:val="000000"/>
                <w:kern w:val="0"/>
                <w:sz w:val="20"/>
                <w:szCs w:val="20"/>
              </w:rPr>
            </w:pPr>
          </w:p>
        </w:tc>
        <w:tc>
          <w:tcPr>
            <w:tcW w:w="821" w:type="dxa"/>
          </w:tcPr>
          <w:p w14:paraId="6F1BB2E9"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3042*</w:t>
            </w:r>
          </w:p>
        </w:tc>
        <w:tc>
          <w:tcPr>
            <w:tcW w:w="1750" w:type="dxa"/>
          </w:tcPr>
          <w:p w14:paraId="14AB8E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特种玻璃制造</w:t>
            </w:r>
          </w:p>
        </w:tc>
        <w:tc>
          <w:tcPr>
            <w:tcW w:w="4318" w:type="dxa"/>
          </w:tcPr>
          <w:p w14:paraId="149145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纳米玻璃</w:t>
            </w:r>
          </w:p>
        </w:tc>
      </w:tr>
      <w:tr w:rsidR="00292637" w:rsidRPr="00311317" w14:paraId="1ABBDCF0" w14:textId="77777777" w:rsidTr="00292637">
        <w:trPr>
          <w:trHeight w:val="227"/>
          <w:jc w:val="center"/>
        </w:trPr>
        <w:tc>
          <w:tcPr>
            <w:tcW w:w="1017" w:type="dxa"/>
          </w:tcPr>
          <w:p w14:paraId="76131F31" w14:textId="77777777" w:rsidR="00292637" w:rsidRPr="00311317" w:rsidRDefault="00292637" w:rsidP="00292637">
            <w:pPr>
              <w:widowControl/>
              <w:jc w:val="left"/>
              <w:rPr>
                <w:rFonts w:ascii="宋体" w:cs="宋体"/>
                <w:color w:val="000000"/>
                <w:kern w:val="0"/>
                <w:sz w:val="20"/>
                <w:szCs w:val="20"/>
              </w:rPr>
            </w:pPr>
          </w:p>
        </w:tc>
        <w:tc>
          <w:tcPr>
            <w:tcW w:w="1577" w:type="dxa"/>
          </w:tcPr>
          <w:p w14:paraId="56A09E60" w14:textId="77777777" w:rsidR="00292637" w:rsidRPr="00311317" w:rsidRDefault="00292637" w:rsidP="00292637">
            <w:pPr>
              <w:widowControl/>
              <w:jc w:val="left"/>
              <w:rPr>
                <w:rFonts w:eastAsia="Times New Roman"/>
                <w:color w:val="000000"/>
                <w:kern w:val="0"/>
                <w:sz w:val="20"/>
                <w:szCs w:val="20"/>
              </w:rPr>
            </w:pPr>
          </w:p>
        </w:tc>
        <w:tc>
          <w:tcPr>
            <w:tcW w:w="821" w:type="dxa"/>
          </w:tcPr>
          <w:p w14:paraId="6AE8A1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3073*</w:t>
            </w:r>
          </w:p>
        </w:tc>
        <w:tc>
          <w:tcPr>
            <w:tcW w:w="1750" w:type="dxa"/>
          </w:tcPr>
          <w:p w14:paraId="797D9A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特种陶瓷制品制造</w:t>
            </w:r>
          </w:p>
        </w:tc>
        <w:tc>
          <w:tcPr>
            <w:tcW w:w="4318" w:type="dxa"/>
          </w:tcPr>
          <w:p w14:paraId="62A623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纳米陶瓷：纳米氧化物陶瓷、纳米碳化物陶瓷、其他纳米陶瓷</w:t>
            </w:r>
          </w:p>
        </w:tc>
      </w:tr>
      <w:tr w:rsidR="00292637" w:rsidRPr="00311317" w14:paraId="0C7A7066" w14:textId="77777777" w:rsidTr="00292637">
        <w:trPr>
          <w:trHeight w:val="443"/>
          <w:jc w:val="center"/>
        </w:trPr>
        <w:tc>
          <w:tcPr>
            <w:tcW w:w="1017" w:type="dxa"/>
          </w:tcPr>
          <w:p w14:paraId="3417A760" w14:textId="77777777" w:rsidR="00292637" w:rsidRPr="00311317" w:rsidRDefault="00292637" w:rsidP="00292637">
            <w:pPr>
              <w:widowControl/>
              <w:jc w:val="left"/>
              <w:rPr>
                <w:rFonts w:ascii="宋体" w:cs="宋体"/>
                <w:color w:val="000000"/>
                <w:kern w:val="0"/>
                <w:sz w:val="20"/>
                <w:szCs w:val="20"/>
              </w:rPr>
            </w:pPr>
          </w:p>
        </w:tc>
        <w:tc>
          <w:tcPr>
            <w:tcW w:w="1577" w:type="dxa"/>
          </w:tcPr>
          <w:p w14:paraId="0A7CCC98" w14:textId="77777777" w:rsidR="00292637" w:rsidRPr="00311317" w:rsidRDefault="00292637" w:rsidP="00292637">
            <w:pPr>
              <w:widowControl/>
              <w:jc w:val="left"/>
              <w:rPr>
                <w:rFonts w:eastAsia="Times New Roman"/>
                <w:color w:val="000000"/>
                <w:kern w:val="0"/>
                <w:sz w:val="20"/>
                <w:szCs w:val="20"/>
              </w:rPr>
            </w:pPr>
          </w:p>
        </w:tc>
        <w:tc>
          <w:tcPr>
            <w:tcW w:w="821" w:type="dxa"/>
          </w:tcPr>
          <w:p w14:paraId="70C197F7"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3099*</w:t>
            </w:r>
          </w:p>
        </w:tc>
        <w:tc>
          <w:tcPr>
            <w:tcW w:w="1750" w:type="dxa"/>
          </w:tcPr>
          <w:p w14:paraId="4DEFDA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其他非金属矿物制品制造</w:t>
            </w:r>
          </w:p>
        </w:tc>
        <w:tc>
          <w:tcPr>
            <w:tcW w:w="4318" w:type="dxa"/>
          </w:tcPr>
          <w:p w14:paraId="059050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非金属矿物纳米材料（非金属晶体纳米材料、其他非金属纳米材料）</w:t>
            </w:r>
          </w:p>
        </w:tc>
      </w:tr>
      <w:tr w:rsidR="00292637" w:rsidRPr="00311317" w14:paraId="420C2DCC" w14:textId="77777777" w:rsidTr="00292637">
        <w:trPr>
          <w:trHeight w:val="167"/>
          <w:jc w:val="center"/>
        </w:trPr>
        <w:tc>
          <w:tcPr>
            <w:tcW w:w="1017" w:type="dxa"/>
          </w:tcPr>
          <w:p w14:paraId="5036AB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3.6.4.3</w:t>
            </w:r>
          </w:p>
        </w:tc>
        <w:tc>
          <w:tcPr>
            <w:tcW w:w="1577" w:type="dxa"/>
          </w:tcPr>
          <w:p w14:paraId="5C51F1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金属纳米材料</w:t>
            </w:r>
            <w:r w:rsidRPr="00772976">
              <w:rPr>
                <w:rFonts w:ascii="宋体" w:hAnsi="宋体" w:cs="宋体" w:hint="eastAsia"/>
                <w:color w:val="000000"/>
                <w:kern w:val="0"/>
                <w:sz w:val="20"/>
                <w:szCs w:val="20"/>
              </w:rPr>
              <w:t>制造</w:t>
            </w:r>
          </w:p>
        </w:tc>
        <w:tc>
          <w:tcPr>
            <w:tcW w:w="821" w:type="dxa"/>
          </w:tcPr>
          <w:p w14:paraId="4EA6F99F" w14:textId="77777777" w:rsidR="00292637" w:rsidRDefault="00292637" w:rsidP="00292637">
            <w:pPr>
              <w:widowControl/>
              <w:jc w:val="left"/>
              <w:rPr>
                <w:rFonts w:ascii="宋体" w:hAnsi="宋体" w:cs="宋体"/>
                <w:bCs/>
                <w:color w:val="000000"/>
                <w:kern w:val="0"/>
                <w:sz w:val="20"/>
                <w:szCs w:val="20"/>
              </w:rPr>
            </w:pPr>
            <w:r w:rsidRPr="00311317">
              <w:rPr>
                <w:rFonts w:ascii="宋体" w:hAnsi="宋体" w:cs="宋体"/>
                <w:bCs/>
                <w:color w:val="000000"/>
                <w:kern w:val="0"/>
                <w:sz w:val="20"/>
                <w:szCs w:val="20"/>
              </w:rPr>
              <w:t>3130*</w:t>
            </w:r>
          </w:p>
          <w:p w14:paraId="76C3369B"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3251*</w:t>
            </w:r>
          </w:p>
        </w:tc>
        <w:tc>
          <w:tcPr>
            <w:tcW w:w="1750" w:type="dxa"/>
          </w:tcPr>
          <w:p w14:paraId="3A12BD16"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钢压延加工</w:t>
            </w:r>
          </w:p>
          <w:p w14:paraId="7BECDA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铜压延加工</w:t>
            </w:r>
          </w:p>
        </w:tc>
        <w:tc>
          <w:tcPr>
            <w:tcW w:w="4318" w:type="dxa"/>
          </w:tcPr>
          <w:p w14:paraId="488DBE9E"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钢材纳米材料</w:t>
            </w:r>
          </w:p>
          <w:p w14:paraId="00D68D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铜和铜粉纳米材料</w:t>
            </w:r>
          </w:p>
        </w:tc>
      </w:tr>
      <w:tr w:rsidR="00292637" w:rsidRPr="00311317" w14:paraId="533DB540" w14:textId="77777777" w:rsidTr="00292637">
        <w:trPr>
          <w:trHeight w:val="273"/>
          <w:jc w:val="center"/>
        </w:trPr>
        <w:tc>
          <w:tcPr>
            <w:tcW w:w="1017" w:type="dxa"/>
          </w:tcPr>
          <w:p w14:paraId="6845C9E5" w14:textId="77777777" w:rsidR="00292637" w:rsidRPr="00311317" w:rsidRDefault="00292637" w:rsidP="00292637">
            <w:pPr>
              <w:widowControl/>
              <w:jc w:val="left"/>
              <w:rPr>
                <w:rFonts w:ascii="宋体" w:cs="宋体"/>
                <w:color w:val="000000"/>
                <w:kern w:val="0"/>
                <w:sz w:val="20"/>
                <w:szCs w:val="20"/>
              </w:rPr>
            </w:pPr>
          </w:p>
        </w:tc>
        <w:tc>
          <w:tcPr>
            <w:tcW w:w="1577" w:type="dxa"/>
          </w:tcPr>
          <w:p w14:paraId="585F32E0" w14:textId="77777777" w:rsidR="00292637" w:rsidRPr="00311317" w:rsidRDefault="00292637" w:rsidP="00292637">
            <w:pPr>
              <w:widowControl/>
              <w:jc w:val="left"/>
              <w:rPr>
                <w:rFonts w:eastAsia="Times New Roman"/>
                <w:color w:val="000000"/>
                <w:kern w:val="0"/>
                <w:sz w:val="20"/>
                <w:szCs w:val="20"/>
              </w:rPr>
            </w:pPr>
          </w:p>
        </w:tc>
        <w:tc>
          <w:tcPr>
            <w:tcW w:w="821" w:type="dxa"/>
          </w:tcPr>
          <w:p w14:paraId="572FAFAA"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3253*</w:t>
            </w:r>
          </w:p>
        </w:tc>
        <w:tc>
          <w:tcPr>
            <w:tcW w:w="1750" w:type="dxa"/>
          </w:tcPr>
          <w:p w14:paraId="5B72E3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贵金属压延加工</w:t>
            </w:r>
          </w:p>
        </w:tc>
        <w:tc>
          <w:tcPr>
            <w:tcW w:w="4318" w:type="dxa"/>
          </w:tcPr>
          <w:p w14:paraId="617B53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金和金粉纳米材料</w:t>
            </w:r>
          </w:p>
        </w:tc>
      </w:tr>
      <w:tr w:rsidR="00292637" w:rsidRPr="00311317" w14:paraId="6CBA159F" w14:textId="77777777" w:rsidTr="00292637">
        <w:trPr>
          <w:trHeight w:val="270"/>
          <w:jc w:val="center"/>
        </w:trPr>
        <w:tc>
          <w:tcPr>
            <w:tcW w:w="1017" w:type="dxa"/>
          </w:tcPr>
          <w:p w14:paraId="015F3ADC" w14:textId="77777777" w:rsidR="00292637" w:rsidRPr="00311317" w:rsidRDefault="00292637" w:rsidP="00292637">
            <w:pPr>
              <w:widowControl/>
              <w:jc w:val="left"/>
              <w:rPr>
                <w:rFonts w:ascii="宋体" w:cs="宋体"/>
                <w:color w:val="000000"/>
                <w:kern w:val="0"/>
                <w:sz w:val="20"/>
                <w:szCs w:val="20"/>
              </w:rPr>
            </w:pPr>
          </w:p>
        </w:tc>
        <w:tc>
          <w:tcPr>
            <w:tcW w:w="1577" w:type="dxa"/>
          </w:tcPr>
          <w:p w14:paraId="3D61BEE6" w14:textId="77777777" w:rsidR="00292637" w:rsidRPr="00311317" w:rsidRDefault="00292637" w:rsidP="00292637">
            <w:pPr>
              <w:widowControl/>
              <w:jc w:val="left"/>
              <w:rPr>
                <w:rFonts w:eastAsia="Times New Roman"/>
                <w:color w:val="000000"/>
                <w:kern w:val="0"/>
                <w:sz w:val="20"/>
                <w:szCs w:val="20"/>
              </w:rPr>
            </w:pPr>
          </w:p>
        </w:tc>
        <w:tc>
          <w:tcPr>
            <w:tcW w:w="821" w:type="dxa"/>
          </w:tcPr>
          <w:p w14:paraId="69E541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00E1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CDAE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银和银粉纳米材料</w:t>
            </w:r>
          </w:p>
        </w:tc>
      </w:tr>
      <w:tr w:rsidR="00292637" w:rsidRPr="00311317" w14:paraId="553AEE3B" w14:textId="77777777" w:rsidTr="00292637">
        <w:trPr>
          <w:trHeight w:val="270"/>
          <w:jc w:val="center"/>
        </w:trPr>
        <w:tc>
          <w:tcPr>
            <w:tcW w:w="1017" w:type="dxa"/>
          </w:tcPr>
          <w:p w14:paraId="39DC5D96" w14:textId="77777777" w:rsidR="00292637" w:rsidRPr="00311317" w:rsidRDefault="00292637" w:rsidP="00292637">
            <w:pPr>
              <w:widowControl/>
              <w:jc w:val="left"/>
              <w:rPr>
                <w:rFonts w:ascii="宋体" w:cs="宋体"/>
                <w:color w:val="000000"/>
                <w:kern w:val="0"/>
                <w:sz w:val="20"/>
                <w:szCs w:val="20"/>
              </w:rPr>
            </w:pPr>
          </w:p>
        </w:tc>
        <w:tc>
          <w:tcPr>
            <w:tcW w:w="1577" w:type="dxa"/>
          </w:tcPr>
          <w:p w14:paraId="55FF21D3" w14:textId="77777777" w:rsidR="00292637" w:rsidRPr="00311317" w:rsidRDefault="00292637" w:rsidP="00292637">
            <w:pPr>
              <w:widowControl/>
              <w:jc w:val="left"/>
              <w:rPr>
                <w:rFonts w:eastAsia="Times New Roman"/>
                <w:color w:val="000000"/>
                <w:kern w:val="0"/>
                <w:sz w:val="20"/>
                <w:szCs w:val="20"/>
              </w:rPr>
            </w:pPr>
          </w:p>
        </w:tc>
        <w:tc>
          <w:tcPr>
            <w:tcW w:w="821" w:type="dxa"/>
          </w:tcPr>
          <w:p w14:paraId="37C18F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B627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0502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其他贵重金属纳米材料</w:t>
            </w:r>
          </w:p>
        </w:tc>
      </w:tr>
      <w:tr w:rsidR="00292637" w:rsidRPr="00311317" w14:paraId="7374CAC1" w14:textId="77777777" w:rsidTr="00292637">
        <w:trPr>
          <w:trHeight w:val="480"/>
          <w:jc w:val="center"/>
        </w:trPr>
        <w:tc>
          <w:tcPr>
            <w:tcW w:w="1017" w:type="dxa"/>
          </w:tcPr>
          <w:p w14:paraId="50D23715" w14:textId="77777777" w:rsidR="00292637" w:rsidRPr="00311317" w:rsidRDefault="00292637" w:rsidP="00292637">
            <w:pPr>
              <w:widowControl/>
              <w:jc w:val="left"/>
              <w:rPr>
                <w:rFonts w:ascii="宋体" w:cs="宋体"/>
                <w:color w:val="000000"/>
                <w:kern w:val="0"/>
                <w:sz w:val="20"/>
                <w:szCs w:val="20"/>
              </w:rPr>
            </w:pPr>
          </w:p>
        </w:tc>
        <w:tc>
          <w:tcPr>
            <w:tcW w:w="1577" w:type="dxa"/>
          </w:tcPr>
          <w:p w14:paraId="2B97FED1" w14:textId="77777777" w:rsidR="00292637" w:rsidRPr="00311317" w:rsidRDefault="00292637" w:rsidP="00292637">
            <w:pPr>
              <w:widowControl/>
              <w:jc w:val="left"/>
              <w:rPr>
                <w:rFonts w:eastAsia="Times New Roman"/>
                <w:color w:val="000000"/>
                <w:kern w:val="0"/>
                <w:sz w:val="20"/>
                <w:szCs w:val="20"/>
              </w:rPr>
            </w:pPr>
          </w:p>
        </w:tc>
        <w:tc>
          <w:tcPr>
            <w:tcW w:w="821" w:type="dxa"/>
          </w:tcPr>
          <w:p w14:paraId="011757C5"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3254*</w:t>
            </w:r>
          </w:p>
        </w:tc>
        <w:tc>
          <w:tcPr>
            <w:tcW w:w="1750" w:type="dxa"/>
          </w:tcPr>
          <w:p w14:paraId="778ECA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稀有稀土金属压延加工</w:t>
            </w:r>
          </w:p>
        </w:tc>
        <w:tc>
          <w:tcPr>
            <w:tcW w:w="4318" w:type="dxa"/>
          </w:tcPr>
          <w:p w14:paraId="3C050B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稀有稀土金属晶体纳米材料</w:t>
            </w:r>
          </w:p>
          <w:p w14:paraId="289EE9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钴和钴粉纳米材料</w:t>
            </w:r>
          </w:p>
        </w:tc>
      </w:tr>
      <w:tr w:rsidR="00292637" w:rsidRPr="00311317" w14:paraId="4413389F" w14:textId="77777777" w:rsidTr="00292637">
        <w:trPr>
          <w:trHeight w:val="270"/>
          <w:jc w:val="center"/>
        </w:trPr>
        <w:tc>
          <w:tcPr>
            <w:tcW w:w="1017" w:type="dxa"/>
          </w:tcPr>
          <w:p w14:paraId="62933A15" w14:textId="77777777" w:rsidR="00292637" w:rsidRPr="00311317" w:rsidRDefault="00292637" w:rsidP="00292637">
            <w:pPr>
              <w:widowControl/>
              <w:jc w:val="left"/>
              <w:rPr>
                <w:rFonts w:ascii="宋体" w:cs="宋体"/>
                <w:color w:val="000000"/>
                <w:kern w:val="0"/>
                <w:sz w:val="20"/>
                <w:szCs w:val="20"/>
              </w:rPr>
            </w:pPr>
          </w:p>
        </w:tc>
        <w:tc>
          <w:tcPr>
            <w:tcW w:w="1577" w:type="dxa"/>
          </w:tcPr>
          <w:p w14:paraId="45282E17" w14:textId="77777777" w:rsidR="00292637" w:rsidRPr="00311317" w:rsidRDefault="00292637" w:rsidP="00292637">
            <w:pPr>
              <w:widowControl/>
              <w:jc w:val="left"/>
              <w:rPr>
                <w:rFonts w:eastAsia="Times New Roman"/>
                <w:color w:val="000000"/>
                <w:kern w:val="0"/>
                <w:sz w:val="20"/>
                <w:szCs w:val="20"/>
              </w:rPr>
            </w:pPr>
          </w:p>
        </w:tc>
        <w:tc>
          <w:tcPr>
            <w:tcW w:w="821" w:type="dxa"/>
          </w:tcPr>
          <w:p w14:paraId="317D08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C9DE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6300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其他稀有稀土金属纳米材料</w:t>
            </w:r>
          </w:p>
        </w:tc>
      </w:tr>
      <w:tr w:rsidR="00292637" w:rsidRPr="00311317" w14:paraId="799D590B" w14:textId="77777777" w:rsidTr="00292637">
        <w:trPr>
          <w:trHeight w:val="480"/>
          <w:jc w:val="center"/>
        </w:trPr>
        <w:tc>
          <w:tcPr>
            <w:tcW w:w="1017" w:type="dxa"/>
          </w:tcPr>
          <w:p w14:paraId="3070176F" w14:textId="77777777" w:rsidR="00292637" w:rsidRPr="00311317" w:rsidRDefault="00292637" w:rsidP="00292637">
            <w:pPr>
              <w:widowControl/>
              <w:jc w:val="left"/>
              <w:rPr>
                <w:rFonts w:ascii="宋体" w:cs="宋体"/>
                <w:color w:val="000000"/>
                <w:kern w:val="0"/>
                <w:sz w:val="20"/>
                <w:szCs w:val="20"/>
              </w:rPr>
            </w:pPr>
          </w:p>
        </w:tc>
        <w:tc>
          <w:tcPr>
            <w:tcW w:w="1577" w:type="dxa"/>
          </w:tcPr>
          <w:p w14:paraId="573FD7D6" w14:textId="77777777" w:rsidR="00292637" w:rsidRPr="00311317" w:rsidRDefault="00292637" w:rsidP="00292637">
            <w:pPr>
              <w:widowControl/>
              <w:jc w:val="left"/>
              <w:rPr>
                <w:rFonts w:eastAsia="Times New Roman"/>
                <w:color w:val="000000"/>
                <w:kern w:val="0"/>
                <w:sz w:val="20"/>
                <w:szCs w:val="20"/>
              </w:rPr>
            </w:pPr>
          </w:p>
        </w:tc>
        <w:tc>
          <w:tcPr>
            <w:tcW w:w="821" w:type="dxa"/>
          </w:tcPr>
          <w:p w14:paraId="474816C4"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3259*</w:t>
            </w:r>
          </w:p>
        </w:tc>
        <w:tc>
          <w:tcPr>
            <w:tcW w:w="1750" w:type="dxa"/>
          </w:tcPr>
          <w:p w14:paraId="339E37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其他有色金属压延加工</w:t>
            </w:r>
          </w:p>
        </w:tc>
        <w:tc>
          <w:tcPr>
            <w:tcW w:w="4318" w:type="dxa"/>
          </w:tcPr>
          <w:p w14:paraId="57D211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其他有色金属晶体纳米材料</w:t>
            </w:r>
          </w:p>
          <w:p w14:paraId="30EC70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锌和锌粉纳米材料</w:t>
            </w:r>
          </w:p>
        </w:tc>
      </w:tr>
      <w:tr w:rsidR="00292637" w:rsidRPr="00311317" w14:paraId="037A3505" w14:textId="77777777" w:rsidTr="00292637">
        <w:trPr>
          <w:trHeight w:val="270"/>
          <w:jc w:val="center"/>
        </w:trPr>
        <w:tc>
          <w:tcPr>
            <w:tcW w:w="1017" w:type="dxa"/>
          </w:tcPr>
          <w:p w14:paraId="246DECBD" w14:textId="77777777" w:rsidR="00292637" w:rsidRPr="00311317" w:rsidRDefault="00292637" w:rsidP="00292637">
            <w:pPr>
              <w:widowControl/>
              <w:jc w:val="left"/>
              <w:rPr>
                <w:rFonts w:ascii="宋体" w:cs="宋体"/>
                <w:color w:val="000000"/>
                <w:kern w:val="0"/>
                <w:sz w:val="20"/>
                <w:szCs w:val="20"/>
              </w:rPr>
            </w:pPr>
          </w:p>
        </w:tc>
        <w:tc>
          <w:tcPr>
            <w:tcW w:w="1577" w:type="dxa"/>
          </w:tcPr>
          <w:p w14:paraId="281FDE50" w14:textId="77777777" w:rsidR="00292637" w:rsidRPr="00311317" w:rsidRDefault="00292637" w:rsidP="00292637">
            <w:pPr>
              <w:widowControl/>
              <w:jc w:val="left"/>
              <w:rPr>
                <w:rFonts w:eastAsia="Times New Roman"/>
                <w:color w:val="000000"/>
                <w:kern w:val="0"/>
                <w:sz w:val="20"/>
                <w:szCs w:val="20"/>
              </w:rPr>
            </w:pPr>
          </w:p>
        </w:tc>
        <w:tc>
          <w:tcPr>
            <w:tcW w:w="821" w:type="dxa"/>
          </w:tcPr>
          <w:p w14:paraId="69A059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A0583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662A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铅和铅粉纳米材料</w:t>
            </w:r>
          </w:p>
        </w:tc>
      </w:tr>
      <w:tr w:rsidR="00292637" w:rsidRPr="00311317" w14:paraId="5AFB1DFD" w14:textId="77777777" w:rsidTr="00292637">
        <w:trPr>
          <w:trHeight w:val="270"/>
          <w:jc w:val="center"/>
        </w:trPr>
        <w:tc>
          <w:tcPr>
            <w:tcW w:w="1017" w:type="dxa"/>
          </w:tcPr>
          <w:p w14:paraId="0250A84F" w14:textId="77777777" w:rsidR="00292637" w:rsidRPr="00311317" w:rsidRDefault="00292637" w:rsidP="00292637">
            <w:pPr>
              <w:widowControl/>
              <w:jc w:val="left"/>
              <w:rPr>
                <w:rFonts w:ascii="宋体" w:cs="宋体"/>
                <w:color w:val="000000"/>
                <w:kern w:val="0"/>
                <w:sz w:val="20"/>
                <w:szCs w:val="20"/>
              </w:rPr>
            </w:pPr>
          </w:p>
        </w:tc>
        <w:tc>
          <w:tcPr>
            <w:tcW w:w="1577" w:type="dxa"/>
          </w:tcPr>
          <w:p w14:paraId="6B55879C" w14:textId="77777777" w:rsidR="00292637" w:rsidRPr="00311317" w:rsidRDefault="00292637" w:rsidP="00292637">
            <w:pPr>
              <w:widowControl/>
              <w:jc w:val="left"/>
              <w:rPr>
                <w:rFonts w:eastAsia="Times New Roman"/>
                <w:color w:val="000000"/>
                <w:kern w:val="0"/>
                <w:sz w:val="20"/>
                <w:szCs w:val="20"/>
              </w:rPr>
            </w:pPr>
          </w:p>
        </w:tc>
        <w:tc>
          <w:tcPr>
            <w:tcW w:w="821" w:type="dxa"/>
          </w:tcPr>
          <w:p w14:paraId="4B404C4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BA4F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8D8A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钛和钛粉纳米材料</w:t>
            </w:r>
          </w:p>
        </w:tc>
      </w:tr>
      <w:tr w:rsidR="00292637" w:rsidRPr="00311317" w14:paraId="2DF23C0B" w14:textId="77777777" w:rsidTr="00292637">
        <w:trPr>
          <w:trHeight w:val="270"/>
          <w:jc w:val="center"/>
        </w:trPr>
        <w:tc>
          <w:tcPr>
            <w:tcW w:w="1017" w:type="dxa"/>
          </w:tcPr>
          <w:p w14:paraId="6EBA68D8" w14:textId="77777777" w:rsidR="00292637" w:rsidRPr="00311317" w:rsidRDefault="00292637" w:rsidP="00292637">
            <w:pPr>
              <w:widowControl/>
              <w:jc w:val="left"/>
              <w:rPr>
                <w:rFonts w:ascii="宋体" w:cs="宋体"/>
                <w:color w:val="000000"/>
                <w:kern w:val="0"/>
                <w:sz w:val="20"/>
                <w:szCs w:val="20"/>
              </w:rPr>
            </w:pPr>
          </w:p>
        </w:tc>
        <w:tc>
          <w:tcPr>
            <w:tcW w:w="1577" w:type="dxa"/>
          </w:tcPr>
          <w:p w14:paraId="005522EE" w14:textId="77777777" w:rsidR="00292637" w:rsidRPr="00311317" w:rsidRDefault="00292637" w:rsidP="00292637">
            <w:pPr>
              <w:widowControl/>
              <w:jc w:val="left"/>
              <w:rPr>
                <w:rFonts w:eastAsia="Times New Roman"/>
                <w:color w:val="000000"/>
                <w:kern w:val="0"/>
                <w:sz w:val="20"/>
                <w:szCs w:val="20"/>
              </w:rPr>
            </w:pPr>
          </w:p>
        </w:tc>
        <w:tc>
          <w:tcPr>
            <w:tcW w:w="821" w:type="dxa"/>
          </w:tcPr>
          <w:p w14:paraId="5D29AC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D317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302B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镍和镍粉纳米材料</w:t>
            </w:r>
          </w:p>
        </w:tc>
      </w:tr>
      <w:tr w:rsidR="00292637" w:rsidRPr="00311317" w14:paraId="04FB86CB" w14:textId="77777777" w:rsidTr="00292637">
        <w:trPr>
          <w:trHeight w:val="270"/>
          <w:jc w:val="center"/>
        </w:trPr>
        <w:tc>
          <w:tcPr>
            <w:tcW w:w="1017" w:type="dxa"/>
          </w:tcPr>
          <w:p w14:paraId="40F6434B" w14:textId="77777777" w:rsidR="00292637" w:rsidRPr="00311317" w:rsidRDefault="00292637" w:rsidP="00292637">
            <w:pPr>
              <w:widowControl/>
              <w:jc w:val="left"/>
              <w:rPr>
                <w:rFonts w:ascii="宋体" w:cs="宋体"/>
                <w:color w:val="000000"/>
                <w:kern w:val="0"/>
                <w:sz w:val="20"/>
                <w:szCs w:val="20"/>
              </w:rPr>
            </w:pPr>
          </w:p>
        </w:tc>
        <w:tc>
          <w:tcPr>
            <w:tcW w:w="1577" w:type="dxa"/>
          </w:tcPr>
          <w:p w14:paraId="42807128" w14:textId="77777777" w:rsidR="00292637" w:rsidRPr="00311317" w:rsidRDefault="00292637" w:rsidP="00292637">
            <w:pPr>
              <w:widowControl/>
              <w:jc w:val="left"/>
              <w:rPr>
                <w:rFonts w:eastAsia="Times New Roman"/>
                <w:color w:val="000000"/>
                <w:kern w:val="0"/>
                <w:sz w:val="20"/>
                <w:szCs w:val="20"/>
              </w:rPr>
            </w:pPr>
          </w:p>
        </w:tc>
        <w:tc>
          <w:tcPr>
            <w:tcW w:w="821" w:type="dxa"/>
          </w:tcPr>
          <w:p w14:paraId="5481EE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A22F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0B6A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其他未列明有色金属纳米材料</w:t>
            </w:r>
          </w:p>
        </w:tc>
      </w:tr>
      <w:tr w:rsidR="00292637" w:rsidRPr="00311317" w14:paraId="4F6994BE" w14:textId="77777777" w:rsidTr="00292637">
        <w:trPr>
          <w:trHeight w:val="480"/>
          <w:jc w:val="center"/>
        </w:trPr>
        <w:tc>
          <w:tcPr>
            <w:tcW w:w="1017" w:type="dxa"/>
          </w:tcPr>
          <w:p w14:paraId="406EBE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3.6.4.4</w:t>
            </w:r>
          </w:p>
        </w:tc>
        <w:tc>
          <w:tcPr>
            <w:tcW w:w="1577" w:type="dxa"/>
          </w:tcPr>
          <w:p w14:paraId="73906E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高分子纳米复合材料</w:t>
            </w:r>
            <w:r>
              <w:rPr>
                <w:rFonts w:ascii="宋体" w:hAnsi="宋体" w:cs="宋体" w:hint="eastAsia"/>
                <w:color w:val="000000"/>
                <w:kern w:val="0"/>
                <w:sz w:val="20"/>
                <w:szCs w:val="20"/>
              </w:rPr>
              <w:t>制造</w:t>
            </w:r>
          </w:p>
        </w:tc>
        <w:tc>
          <w:tcPr>
            <w:tcW w:w="821" w:type="dxa"/>
          </w:tcPr>
          <w:p w14:paraId="06F4B1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2641*</w:t>
            </w:r>
          </w:p>
        </w:tc>
        <w:tc>
          <w:tcPr>
            <w:tcW w:w="1750" w:type="dxa"/>
          </w:tcPr>
          <w:p w14:paraId="74395E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涂料制造</w:t>
            </w:r>
          </w:p>
        </w:tc>
        <w:tc>
          <w:tcPr>
            <w:tcW w:w="4318" w:type="dxa"/>
          </w:tcPr>
          <w:p w14:paraId="57D9C4C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聚酯树脂纳米涂料</w:t>
            </w:r>
          </w:p>
          <w:p w14:paraId="585EFF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酚醛树脂纳米涂料</w:t>
            </w:r>
          </w:p>
        </w:tc>
      </w:tr>
      <w:tr w:rsidR="00292637" w:rsidRPr="00311317" w14:paraId="311D5A84" w14:textId="77777777" w:rsidTr="00292637">
        <w:trPr>
          <w:trHeight w:val="270"/>
          <w:jc w:val="center"/>
        </w:trPr>
        <w:tc>
          <w:tcPr>
            <w:tcW w:w="1017" w:type="dxa"/>
          </w:tcPr>
          <w:p w14:paraId="207C0C86" w14:textId="77777777" w:rsidR="00292637" w:rsidRPr="00311317" w:rsidRDefault="00292637" w:rsidP="00292637">
            <w:pPr>
              <w:widowControl/>
              <w:jc w:val="left"/>
              <w:rPr>
                <w:rFonts w:ascii="宋体" w:cs="宋体"/>
                <w:color w:val="000000"/>
                <w:kern w:val="0"/>
                <w:sz w:val="20"/>
                <w:szCs w:val="20"/>
              </w:rPr>
            </w:pPr>
          </w:p>
        </w:tc>
        <w:tc>
          <w:tcPr>
            <w:tcW w:w="1577" w:type="dxa"/>
          </w:tcPr>
          <w:p w14:paraId="51F93FCE" w14:textId="77777777" w:rsidR="00292637" w:rsidRPr="00311317" w:rsidRDefault="00292637" w:rsidP="00292637">
            <w:pPr>
              <w:widowControl/>
              <w:jc w:val="left"/>
              <w:rPr>
                <w:rFonts w:eastAsia="Times New Roman"/>
                <w:color w:val="000000"/>
                <w:kern w:val="0"/>
                <w:sz w:val="20"/>
                <w:szCs w:val="20"/>
              </w:rPr>
            </w:pPr>
          </w:p>
        </w:tc>
        <w:tc>
          <w:tcPr>
            <w:tcW w:w="821" w:type="dxa"/>
          </w:tcPr>
          <w:p w14:paraId="621194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7A19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41CB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环氧树脂纳米涂料</w:t>
            </w:r>
          </w:p>
        </w:tc>
      </w:tr>
      <w:tr w:rsidR="00292637" w:rsidRPr="00311317" w14:paraId="7CCAA8F0" w14:textId="77777777" w:rsidTr="00292637">
        <w:trPr>
          <w:trHeight w:val="270"/>
          <w:jc w:val="center"/>
        </w:trPr>
        <w:tc>
          <w:tcPr>
            <w:tcW w:w="1017" w:type="dxa"/>
          </w:tcPr>
          <w:p w14:paraId="4E263E84" w14:textId="77777777" w:rsidR="00292637" w:rsidRPr="00311317" w:rsidRDefault="00292637" w:rsidP="00292637">
            <w:pPr>
              <w:widowControl/>
              <w:jc w:val="left"/>
              <w:rPr>
                <w:rFonts w:ascii="宋体" w:cs="宋体"/>
                <w:color w:val="000000"/>
                <w:kern w:val="0"/>
                <w:sz w:val="20"/>
                <w:szCs w:val="20"/>
              </w:rPr>
            </w:pPr>
          </w:p>
        </w:tc>
        <w:tc>
          <w:tcPr>
            <w:tcW w:w="1577" w:type="dxa"/>
          </w:tcPr>
          <w:p w14:paraId="2C392027" w14:textId="77777777" w:rsidR="00292637" w:rsidRPr="00311317" w:rsidRDefault="00292637" w:rsidP="00292637">
            <w:pPr>
              <w:widowControl/>
              <w:jc w:val="left"/>
              <w:rPr>
                <w:rFonts w:eastAsia="Times New Roman"/>
                <w:color w:val="000000"/>
                <w:kern w:val="0"/>
                <w:sz w:val="20"/>
                <w:szCs w:val="20"/>
              </w:rPr>
            </w:pPr>
          </w:p>
        </w:tc>
        <w:tc>
          <w:tcPr>
            <w:tcW w:w="821" w:type="dxa"/>
          </w:tcPr>
          <w:p w14:paraId="2693359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7C79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4AA5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其他纳米涂料</w:t>
            </w:r>
          </w:p>
        </w:tc>
      </w:tr>
      <w:tr w:rsidR="00292637" w:rsidRPr="00311317" w14:paraId="42FEEDFD" w14:textId="77777777" w:rsidTr="00292637">
        <w:trPr>
          <w:trHeight w:val="480"/>
          <w:jc w:val="center"/>
        </w:trPr>
        <w:tc>
          <w:tcPr>
            <w:tcW w:w="1017" w:type="dxa"/>
          </w:tcPr>
          <w:p w14:paraId="05BFF73A" w14:textId="77777777" w:rsidR="00292637" w:rsidRPr="00311317" w:rsidRDefault="00292637" w:rsidP="00292637">
            <w:pPr>
              <w:widowControl/>
              <w:jc w:val="left"/>
              <w:rPr>
                <w:rFonts w:ascii="宋体" w:cs="宋体"/>
                <w:color w:val="000000"/>
                <w:kern w:val="0"/>
                <w:sz w:val="20"/>
                <w:szCs w:val="20"/>
              </w:rPr>
            </w:pPr>
          </w:p>
        </w:tc>
        <w:tc>
          <w:tcPr>
            <w:tcW w:w="1577" w:type="dxa"/>
          </w:tcPr>
          <w:p w14:paraId="307C1F3F" w14:textId="77777777" w:rsidR="00292637" w:rsidRPr="00311317" w:rsidRDefault="00292637" w:rsidP="00292637">
            <w:pPr>
              <w:widowControl/>
              <w:jc w:val="left"/>
              <w:rPr>
                <w:rFonts w:eastAsia="Times New Roman"/>
                <w:color w:val="000000"/>
                <w:kern w:val="0"/>
                <w:sz w:val="20"/>
                <w:szCs w:val="20"/>
              </w:rPr>
            </w:pPr>
          </w:p>
        </w:tc>
        <w:tc>
          <w:tcPr>
            <w:tcW w:w="821" w:type="dxa"/>
          </w:tcPr>
          <w:p w14:paraId="24C790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2651*</w:t>
            </w:r>
          </w:p>
        </w:tc>
        <w:tc>
          <w:tcPr>
            <w:tcW w:w="1750" w:type="dxa"/>
          </w:tcPr>
          <w:p w14:paraId="16EE06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初级形态塑料及合成树脂制造</w:t>
            </w:r>
          </w:p>
        </w:tc>
        <w:tc>
          <w:tcPr>
            <w:tcW w:w="4318" w:type="dxa"/>
          </w:tcPr>
          <w:p w14:paraId="4471F8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合成树脂纳米材料</w:t>
            </w:r>
          </w:p>
          <w:p w14:paraId="635806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聚酰亚胺纳米材料</w:t>
            </w:r>
          </w:p>
        </w:tc>
      </w:tr>
      <w:tr w:rsidR="00292637" w:rsidRPr="00311317" w14:paraId="39ABC151" w14:textId="77777777" w:rsidTr="00292637">
        <w:trPr>
          <w:trHeight w:val="270"/>
          <w:jc w:val="center"/>
        </w:trPr>
        <w:tc>
          <w:tcPr>
            <w:tcW w:w="1017" w:type="dxa"/>
          </w:tcPr>
          <w:p w14:paraId="48FCDC4D" w14:textId="77777777" w:rsidR="00292637" w:rsidRPr="00311317" w:rsidRDefault="00292637" w:rsidP="00292637">
            <w:pPr>
              <w:widowControl/>
              <w:jc w:val="left"/>
              <w:rPr>
                <w:rFonts w:ascii="宋体" w:cs="宋体"/>
                <w:color w:val="000000"/>
                <w:kern w:val="0"/>
                <w:sz w:val="20"/>
                <w:szCs w:val="20"/>
              </w:rPr>
            </w:pPr>
          </w:p>
        </w:tc>
        <w:tc>
          <w:tcPr>
            <w:tcW w:w="1577" w:type="dxa"/>
          </w:tcPr>
          <w:p w14:paraId="279C4433" w14:textId="77777777" w:rsidR="00292637" w:rsidRPr="00311317" w:rsidRDefault="00292637" w:rsidP="00292637">
            <w:pPr>
              <w:widowControl/>
              <w:jc w:val="left"/>
              <w:rPr>
                <w:rFonts w:eastAsia="Times New Roman"/>
                <w:color w:val="000000"/>
                <w:kern w:val="0"/>
                <w:sz w:val="20"/>
                <w:szCs w:val="20"/>
              </w:rPr>
            </w:pPr>
          </w:p>
        </w:tc>
        <w:tc>
          <w:tcPr>
            <w:tcW w:w="821" w:type="dxa"/>
          </w:tcPr>
          <w:p w14:paraId="30F124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09AA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D0BB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不饱和聚酯树脂纳米材料</w:t>
            </w:r>
          </w:p>
        </w:tc>
      </w:tr>
      <w:tr w:rsidR="00292637" w:rsidRPr="00311317" w14:paraId="52EB9332" w14:textId="77777777" w:rsidTr="00292637">
        <w:trPr>
          <w:trHeight w:val="270"/>
          <w:jc w:val="center"/>
        </w:trPr>
        <w:tc>
          <w:tcPr>
            <w:tcW w:w="1017" w:type="dxa"/>
          </w:tcPr>
          <w:p w14:paraId="0D241612" w14:textId="77777777" w:rsidR="00292637" w:rsidRPr="00311317" w:rsidRDefault="00292637" w:rsidP="00292637">
            <w:pPr>
              <w:widowControl/>
              <w:jc w:val="left"/>
              <w:rPr>
                <w:rFonts w:ascii="宋体" w:cs="宋体"/>
                <w:color w:val="000000"/>
                <w:kern w:val="0"/>
                <w:sz w:val="20"/>
                <w:szCs w:val="20"/>
              </w:rPr>
            </w:pPr>
          </w:p>
        </w:tc>
        <w:tc>
          <w:tcPr>
            <w:tcW w:w="1577" w:type="dxa"/>
          </w:tcPr>
          <w:p w14:paraId="3C6F7B9E" w14:textId="77777777" w:rsidR="00292637" w:rsidRPr="00311317" w:rsidRDefault="00292637" w:rsidP="00292637">
            <w:pPr>
              <w:widowControl/>
              <w:jc w:val="left"/>
              <w:rPr>
                <w:rFonts w:eastAsia="Times New Roman"/>
                <w:color w:val="000000"/>
                <w:kern w:val="0"/>
                <w:sz w:val="20"/>
                <w:szCs w:val="20"/>
              </w:rPr>
            </w:pPr>
          </w:p>
        </w:tc>
        <w:tc>
          <w:tcPr>
            <w:tcW w:w="821" w:type="dxa"/>
          </w:tcPr>
          <w:p w14:paraId="1BE636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C153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AFFF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其他初级形态塑料纳米材料</w:t>
            </w:r>
          </w:p>
        </w:tc>
      </w:tr>
      <w:tr w:rsidR="00292637" w:rsidRPr="00311317" w14:paraId="712A22DE" w14:textId="77777777" w:rsidTr="00292637">
        <w:trPr>
          <w:trHeight w:val="480"/>
          <w:jc w:val="center"/>
        </w:trPr>
        <w:tc>
          <w:tcPr>
            <w:tcW w:w="1017" w:type="dxa"/>
          </w:tcPr>
          <w:p w14:paraId="327AD03D" w14:textId="77777777" w:rsidR="00292637" w:rsidRPr="00311317" w:rsidRDefault="00292637" w:rsidP="00292637">
            <w:pPr>
              <w:widowControl/>
              <w:jc w:val="left"/>
              <w:rPr>
                <w:rFonts w:ascii="宋体" w:cs="宋体"/>
                <w:color w:val="000000"/>
                <w:kern w:val="0"/>
                <w:sz w:val="20"/>
                <w:szCs w:val="20"/>
              </w:rPr>
            </w:pPr>
          </w:p>
        </w:tc>
        <w:tc>
          <w:tcPr>
            <w:tcW w:w="1577" w:type="dxa"/>
          </w:tcPr>
          <w:p w14:paraId="2C937D4B" w14:textId="77777777" w:rsidR="00292637" w:rsidRPr="00311317" w:rsidRDefault="00292637" w:rsidP="00292637">
            <w:pPr>
              <w:widowControl/>
              <w:jc w:val="left"/>
              <w:rPr>
                <w:rFonts w:eastAsia="Times New Roman"/>
                <w:color w:val="000000"/>
                <w:kern w:val="0"/>
                <w:sz w:val="20"/>
                <w:szCs w:val="20"/>
              </w:rPr>
            </w:pPr>
          </w:p>
        </w:tc>
        <w:tc>
          <w:tcPr>
            <w:tcW w:w="821" w:type="dxa"/>
          </w:tcPr>
          <w:p w14:paraId="313A64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2653*</w:t>
            </w:r>
          </w:p>
        </w:tc>
        <w:tc>
          <w:tcPr>
            <w:tcW w:w="1750" w:type="dxa"/>
          </w:tcPr>
          <w:p w14:paraId="282ECD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合成纤维单（聚合）体制造</w:t>
            </w:r>
          </w:p>
        </w:tc>
        <w:tc>
          <w:tcPr>
            <w:tcW w:w="4318" w:type="dxa"/>
          </w:tcPr>
          <w:p w14:paraId="268524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合成纤维单体纳米材料</w:t>
            </w:r>
          </w:p>
          <w:p w14:paraId="5CD1A1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合成纤维聚合体纳米材料</w:t>
            </w:r>
          </w:p>
        </w:tc>
      </w:tr>
      <w:tr w:rsidR="00292637" w:rsidRPr="00311317" w14:paraId="38A810F5" w14:textId="77777777" w:rsidTr="00292637">
        <w:trPr>
          <w:trHeight w:val="270"/>
          <w:jc w:val="center"/>
        </w:trPr>
        <w:tc>
          <w:tcPr>
            <w:tcW w:w="1017" w:type="dxa"/>
          </w:tcPr>
          <w:p w14:paraId="788883CC" w14:textId="77777777" w:rsidR="00292637" w:rsidRPr="00311317" w:rsidRDefault="00292637" w:rsidP="00292637">
            <w:pPr>
              <w:widowControl/>
              <w:jc w:val="left"/>
              <w:rPr>
                <w:rFonts w:ascii="宋体" w:cs="宋体"/>
                <w:color w:val="000000"/>
                <w:kern w:val="0"/>
                <w:sz w:val="20"/>
                <w:szCs w:val="20"/>
              </w:rPr>
            </w:pPr>
          </w:p>
        </w:tc>
        <w:tc>
          <w:tcPr>
            <w:tcW w:w="1577" w:type="dxa"/>
          </w:tcPr>
          <w:p w14:paraId="283531B5" w14:textId="77777777" w:rsidR="00292637" w:rsidRPr="00311317" w:rsidRDefault="00292637" w:rsidP="00292637">
            <w:pPr>
              <w:widowControl/>
              <w:jc w:val="left"/>
              <w:rPr>
                <w:rFonts w:eastAsia="Times New Roman"/>
                <w:color w:val="000000"/>
                <w:kern w:val="0"/>
                <w:sz w:val="20"/>
                <w:szCs w:val="20"/>
              </w:rPr>
            </w:pPr>
          </w:p>
        </w:tc>
        <w:tc>
          <w:tcPr>
            <w:tcW w:w="821" w:type="dxa"/>
          </w:tcPr>
          <w:p w14:paraId="1BC0A5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2659*</w:t>
            </w:r>
          </w:p>
        </w:tc>
        <w:tc>
          <w:tcPr>
            <w:tcW w:w="1750" w:type="dxa"/>
          </w:tcPr>
          <w:p w14:paraId="489340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其他合成材料制造</w:t>
            </w:r>
          </w:p>
        </w:tc>
        <w:tc>
          <w:tcPr>
            <w:tcW w:w="4318" w:type="dxa"/>
          </w:tcPr>
          <w:p w14:paraId="54170A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硼纤维纳米产品</w:t>
            </w:r>
          </w:p>
          <w:p w14:paraId="1304C28B" w14:textId="77777777" w:rsidR="00292637" w:rsidRPr="00311317" w:rsidRDefault="00292637" w:rsidP="00292637">
            <w:pPr>
              <w:widowControl/>
              <w:jc w:val="left"/>
              <w:rPr>
                <w:rFonts w:ascii="宋体" w:cs="宋体"/>
                <w:color w:val="FF0000"/>
                <w:kern w:val="0"/>
                <w:sz w:val="20"/>
                <w:szCs w:val="20"/>
              </w:rPr>
            </w:pPr>
            <w:r w:rsidRPr="00311317">
              <w:rPr>
                <w:rFonts w:ascii="宋体" w:hAnsi="宋体" w:cs="宋体" w:hint="eastAsia"/>
                <w:color w:val="000000"/>
                <w:kern w:val="0"/>
                <w:sz w:val="20"/>
                <w:szCs w:val="20"/>
              </w:rPr>
              <w:t>高分子纳米复合材料</w:t>
            </w:r>
          </w:p>
        </w:tc>
      </w:tr>
      <w:tr w:rsidR="00292637" w:rsidRPr="00311317" w14:paraId="5A134673" w14:textId="77777777" w:rsidTr="00292637">
        <w:trPr>
          <w:trHeight w:val="480"/>
          <w:jc w:val="center"/>
        </w:trPr>
        <w:tc>
          <w:tcPr>
            <w:tcW w:w="1017" w:type="dxa"/>
          </w:tcPr>
          <w:p w14:paraId="229F6544" w14:textId="77777777" w:rsidR="00292637" w:rsidRPr="00311317" w:rsidRDefault="00292637" w:rsidP="00292637">
            <w:pPr>
              <w:widowControl/>
              <w:jc w:val="left"/>
              <w:rPr>
                <w:rFonts w:ascii="宋体" w:cs="宋体"/>
                <w:color w:val="000000"/>
                <w:kern w:val="0"/>
                <w:sz w:val="20"/>
                <w:szCs w:val="20"/>
              </w:rPr>
            </w:pPr>
          </w:p>
        </w:tc>
        <w:tc>
          <w:tcPr>
            <w:tcW w:w="1577" w:type="dxa"/>
          </w:tcPr>
          <w:p w14:paraId="57FCA882" w14:textId="77777777" w:rsidR="00292637" w:rsidRPr="00311317" w:rsidRDefault="00292637" w:rsidP="00292637">
            <w:pPr>
              <w:widowControl/>
              <w:jc w:val="left"/>
              <w:rPr>
                <w:rFonts w:eastAsia="Times New Roman"/>
                <w:color w:val="000000"/>
                <w:kern w:val="0"/>
                <w:sz w:val="20"/>
                <w:szCs w:val="20"/>
              </w:rPr>
            </w:pPr>
          </w:p>
        </w:tc>
        <w:tc>
          <w:tcPr>
            <w:tcW w:w="821" w:type="dxa"/>
          </w:tcPr>
          <w:p w14:paraId="12D976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2669*</w:t>
            </w:r>
          </w:p>
        </w:tc>
        <w:tc>
          <w:tcPr>
            <w:tcW w:w="1750" w:type="dxa"/>
          </w:tcPr>
          <w:p w14:paraId="3B915B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其他专用化学产品制造</w:t>
            </w:r>
          </w:p>
        </w:tc>
        <w:tc>
          <w:tcPr>
            <w:tcW w:w="4318" w:type="dxa"/>
          </w:tcPr>
          <w:p w14:paraId="527AE9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胶粘剂纳米材料</w:t>
            </w:r>
          </w:p>
          <w:p w14:paraId="5068A8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其他专用化学纳米产品</w:t>
            </w:r>
          </w:p>
        </w:tc>
      </w:tr>
      <w:tr w:rsidR="00292637" w:rsidRPr="00311317" w14:paraId="520460DB" w14:textId="77777777" w:rsidTr="00292637">
        <w:trPr>
          <w:trHeight w:val="270"/>
          <w:jc w:val="center"/>
        </w:trPr>
        <w:tc>
          <w:tcPr>
            <w:tcW w:w="1017" w:type="dxa"/>
          </w:tcPr>
          <w:p w14:paraId="3082A197" w14:textId="77777777" w:rsidR="00292637" w:rsidRPr="00311317" w:rsidRDefault="00292637" w:rsidP="00292637">
            <w:pPr>
              <w:widowControl/>
              <w:jc w:val="left"/>
              <w:rPr>
                <w:rFonts w:ascii="宋体" w:cs="宋体"/>
                <w:color w:val="000000"/>
                <w:kern w:val="0"/>
                <w:sz w:val="20"/>
                <w:szCs w:val="20"/>
              </w:rPr>
            </w:pPr>
          </w:p>
        </w:tc>
        <w:tc>
          <w:tcPr>
            <w:tcW w:w="1577" w:type="dxa"/>
          </w:tcPr>
          <w:p w14:paraId="1E7DE258" w14:textId="77777777" w:rsidR="00292637" w:rsidRPr="00311317" w:rsidRDefault="00292637" w:rsidP="00292637">
            <w:pPr>
              <w:widowControl/>
              <w:jc w:val="left"/>
              <w:rPr>
                <w:rFonts w:eastAsia="Times New Roman"/>
                <w:color w:val="000000"/>
                <w:kern w:val="0"/>
                <w:sz w:val="20"/>
                <w:szCs w:val="20"/>
              </w:rPr>
            </w:pPr>
          </w:p>
        </w:tc>
        <w:tc>
          <w:tcPr>
            <w:tcW w:w="821" w:type="dxa"/>
          </w:tcPr>
          <w:p w14:paraId="5E60FE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2829*</w:t>
            </w:r>
          </w:p>
        </w:tc>
        <w:tc>
          <w:tcPr>
            <w:tcW w:w="1750" w:type="dxa"/>
          </w:tcPr>
          <w:p w14:paraId="4A048E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其他合成纤维制造</w:t>
            </w:r>
          </w:p>
        </w:tc>
        <w:tc>
          <w:tcPr>
            <w:tcW w:w="4318" w:type="dxa"/>
          </w:tcPr>
          <w:p w14:paraId="2BE6D8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合成纤维纳米材料</w:t>
            </w:r>
          </w:p>
        </w:tc>
      </w:tr>
      <w:tr w:rsidR="00292637" w:rsidRPr="00311317" w14:paraId="1DAAD05A" w14:textId="77777777" w:rsidTr="00292637">
        <w:trPr>
          <w:trHeight w:val="270"/>
          <w:jc w:val="center"/>
        </w:trPr>
        <w:tc>
          <w:tcPr>
            <w:tcW w:w="1017" w:type="dxa"/>
          </w:tcPr>
          <w:p w14:paraId="0D048076" w14:textId="77777777" w:rsidR="00292637" w:rsidRPr="00311317" w:rsidRDefault="00292637" w:rsidP="00292637">
            <w:pPr>
              <w:widowControl/>
              <w:jc w:val="left"/>
              <w:rPr>
                <w:rFonts w:ascii="宋体" w:cs="宋体"/>
                <w:color w:val="000000"/>
                <w:kern w:val="0"/>
                <w:sz w:val="20"/>
                <w:szCs w:val="20"/>
              </w:rPr>
            </w:pPr>
          </w:p>
        </w:tc>
        <w:tc>
          <w:tcPr>
            <w:tcW w:w="1577" w:type="dxa"/>
          </w:tcPr>
          <w:p w14:paraId="00C0EC9D" w14:textId="77777777" w:rsidR="00292637" w:rsidRPr="00311317" w:rsidRDefault="00292637" w:rsidP="00292637">
            <w:pPr>
              <w:widowControl/>
              <w:jc w:val="left"/>
              <w:rPr>
                <w:rFonts w:eastAsia="Times New Roman"/>
                <w:color w:val="000000"/>
                <w:kern w:val="0"/>
                <w:sz w:val="20"/>
                <w:szCs w:val="20"/>
              </w:rPr>
            </w:pPr>
          </w:p>
        </w:tc>
        <w:tc>
          <w:tcPr>
            <w:tcW w:w="821" w:type="dxa"/>
          </w:tcPr>
          <w:p w14:paraId="0441E9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2921*</w:t>
            </w:r>
          </w:p>
        </w:tc>
        <w:tc>
          <w:tcPr>
            <w:tcW w:w="1750" w:type="dxa"/>
          </w:tcPr>
          <w:p w14:paraId="6FB7E6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塑料薄膜制造</w:t>
            </w:r>
          </w:p>
        </w:tc>
        <w:tc>
          <w:tcPr>
            <w:tcW w:w="4318" w:type="dxa"/>
          </w:tcPr>
          <w:p w14:paraId="7D255E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酚醛树脂纳米塑料薄膜</w:t>
            </w:r>
          </w:p>
        </w:tc>
      </w:tr>
      <w:tr w:rsidR="00292637" w:rsidRPr="00311317" w14:paraId="06C168AA" w14:textId="77777777" w:rsidTr="00292637">
        <w:trPr>
          <w:trHeight w:val="270"/>
          <w:jc w:val="center"/>
        </w:trPr>
        <w:tc>
          <w:tcPr>
            <w:tcW w:w="1017" w:type="dxa"/>
          </w:tcPr>
          <w:p w14:paraId="3D07CC29" w14:textId="77777777" w:rsidR="00292637" w:rsidRPr="00311317" w:rsidRDefault="00292637" w:rsidP="00292637">
            <w:pPr>
              <w:widowControl/>
              <w:jc w:val="left"/>
              <w:rPr>
                <w:rFonts w:ascii="宋体" w:cs="宋体"/>
                <w:color w:val="000000"/>
                <w:kern w:val="0"/>
                <w:sz w:val="20"/>
                <w:szCs w:val="20"/>
              </w:rPr>
            </w:pPr>
          </w:p>
        </w:tc>
        <w:tc>
          <w:tcPr>
            <w:tcW w:w="1577" w:type="dxa"/>
          </w:tcPr>
          <w:p w14:paraId="6F3014F6" w14:textId="77777777" w:rsidR="00292637" w:rsidRPr="00311317" w:rsidRDefault="00292637" w:rsidP="00292637">
            <w:pPr>
              <w:widowControl/>
              <w:jc w:val="left"/>
              <w:rPr>
                <w:rFonts w:eastAsia="Times New Roman"/>
                <w:color w:val="000000"/>
                <w:kern w:val="0"/>
                <w:sz w:val="20"/>
                <w:szCs w:val="20"/>
              </w:rPr>
            </w:pPr>
          </w:p>
        </w:tc>
        <w:tc>
          <w:tcPr>
            <w:tcW w:w="821" w:type="dxa"/>
          </w:tcPr>
          <w:p w14:paraId="22A119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6C7C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03618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聚酰亚胺纳米塑料薄膜</w:t>
            </w:r>
          </w:p>
        </w:tc>
      </w:tr>
      <w:tr w:rsidR="00292637" w:rsidRPr="00311317" w14:paraId="7AB0192D" w14:textId="77777777" w:rsidTr="00292637">
        <w:trPr>
          <w:trHeight w:val="270"/>
          <w:jc w:val="center"/>
        </w:trPr>
        <w:tc>
          <w:tcPr>
            <w:tcW w:w="1017" w:type="dxa"/>
          </w:tcPr>
          <w:p w14:paraId="44D8F589" w14:textId="77777777" w:rsidR="00292637" w:rsidRPr="00311317" w:rsidRDefault="00292637" w:rsidP="00292637">
            <w:pPr>
              <w:widowControl/>
              <w:jc w:val="left"/>
              <w:rPr>
                <w:rFonts w:ascii="宋体" w:cs="宋体"/>
                <w:color w:val="000000"/>
                <w:kern w:val="0"/>
                <w:sz w:val="20"/>
                <w:szCs w:val="20"/>
              </w:rPr>
            </w:pPr>
          </w:p>
        </w:tc>
        <w:tc>
          <w:tcPr>
            <w:tcW w:w="1577" w:type="dxa"/>
          </w:tcPr>
          <w:p w14:paraId="52504FF3" w14:textId="77777777" w:rsidR="00292637" w:rsidRPr="00311317" w:rsidRDefault="00292637" w:rsidP="00292637">
            <w:pPr>
              <w:widowControl/>
              <w:jc w:val="left"/>
              <w:rPr>
                <w:rFonts w:eastAsia="Times New Roman"/>
                <w:color w:val="000000"/>
                <w:kern w:val="0"/>
                <w:sz w:val="20"/>
                <w:szCs w:val="20"/>
              </w:rPr>
            </w:pPr>
          </w:p>
        </w:tc>
        <w:tc>
          <w:tcPr>
            <w:tcW w:w="821" w:type="dxa"/>
          </w:tcPr>
          <w:p w14:paraId="6E180C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A6269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2306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其他纳米塑料薄膜</w:t>
            </w:r>
          </w:p>
        </w:tc>
      </w:tr>
      <w:tr w:rsidR="00292637" w:rsidRPr="00311317" w14:paraId="638515CF" w14:textId="77777777" w:rsidTr="00292637">
        <w:trPr>
          <w:trHeight w:val="270"/>
          <w:jc w:val="center"/>
        </w:trPr>
        <w:tc>
          <w:tcPr>
            <w:tcW w:w="1017" w:type="dxa"/>
          </w:tcPr>
          <w:p w14:paraId="50C2BBB9" w14:textId="77777777" w:rsidR="00292637" w:rsidRPr="00311317" w:rsidRDefault="00292637" w:rsidP="00292637">
            <w:pPr>
              <w:widowControl/>
              <w:jc w:val="left"/>
              <w:rPr>
                <w:rFonts w:ascii="宋体" w:cs="宋体"/>
                <w:color w:val="000000"/>
                <w:kern w:val="0"/>
                <w:sz w:val="20"/>
                <w:szCs w:val="20"/>
              </w:rPr>
            </w:pPr>
          </w:p>
        </w:tc>
        <w:tc>
          <w:tcPr>
            <w:tcW w:w="1577" w:type="dxa"/>
          </w:tcPr>
          <w:p w14:paraId="59A88318" w14:textId="77777777" w:rsidR="00292637" w:rsidRPr="00311317" w:rsidRDefault="00292637" w:rsidP="00292637">
            <w:pPr>
              <w:widowControl/>
              <w:jc w:val="left"/>
              <w:rPr>
                <w:rFonts w:eastAsia="Times New Roman"/>
                <w:color w:val="000000"/>
                <w:kern w:val="0"/>
                <w:sz w:val="20"/>
                <w:szCs w:val="20"/>
              </w:rPr>
            </w:pPr>
          </w:p>
        </w:tc>
        <w:tc>
          <w:tcPr>
            <w:tcW w:w="821" w:type="dxa"/>
          </w:tcPr>
          <w:p w14:paraId="30BA16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3061*</w:t>
            </w:r>
          </w:p>
        </w:tc>
        <w:tc>
          <w:tcPr>
            <w:tcW w:w="1750" w:type="dxa"/>
          </w:tcPr>
          <w:p w14:paraId="6DF34E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玻璃纤维及制品制造</w:t>
            </w:r>
          </w:p>
        </w:tc>
        <w:tc>
          <w:tcPr>
            <w:tcW w:w="4318" w:type="dxa"/>
          </w:tcPr>
          <w:p w14:paraId="2A2188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玻璃纤维纳米产品</w:t>
            </w:r>
          </w:p>
        </w:tc>
      </w:tr>
      <w:tr w:rsidR="00292637" w:rsidRPr="00311317" w14:paraId="7C4A6426" w14:textId="77777777" w:rsidTr="00292637">
        <w:trPr>
          <w:trHeight w:val="480"/>
          <w:jc w:val="center"/>
        </w:trPr>
        <w:tc>
          <w:tcPr>
            <w:tcW w:w="1017" w:type="dxa"/>
          </w:tcPr>
          <w:p w14:paraId="03A292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3.6.4.5</w:t>
            </w:r>
          </w:p>
        </w:tc>
        <w:tc>
          <w:tcPr>
            <w:tcW w:w="1577" w:type="dxa"/>
          </w:tcPr>
          <w:p w14:paraId="0EDCD1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纳米催化剂材料</w:t>
            </w:r>
            <w:r>
              <w:rPr>
                <w:rFonts w:ascii="宋体" w:hAnsi="宋体" w:cs="宋体" w:hint="eastAsia"/>
                <w:color w:val="000000"/>
                <w:kern w:val="0"/>
                <w:sz w:val="20"/>
                <w:szCs w:val="20"/>
              </w:rPr>
              <w:t>制造</w:t>
            </w:r>
          </w:p>
        </w:tc>
        <w:tc>
          <w:tcPr>
            <w:tcW w:w="821" w:type="dxa"/>
          </w:tcPr>
          <w:p w14:paraId="4858A1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2661*</w:t>
            </w:r>
          </w:p>
        </w:tc>
        <w:tc>
          <w:tcPr>
            <w:tcW w:w="1750" w:type="dxa"/>
          </w:tcPr>
          <w:p w14:paraId="0B40ED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化学试剂和助剂制造</w:t>
            </w:r>
          </w:p>
        </w:tc>
        <w:tc>
          <w:tcPr>
            <w:tcW w:w="4318" w:type="dxa"/>
          </w:tcPr>
          <w:p w14:paraId="54F2A9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纳米催化剂材料</w:t>
            </w:r>
          </w:p>
        </w:tc>
      </w:tr>
      <w:tr w:rsidR="00292637" w:rsidRPr="00311317" w14:paraId="0A32A82A" w14:textId="77777777" w:rsidTr="00292637">
        <w:trPr>
          <w:trHeight w:val="270"/>
          <w:jc w:val="center"/>
        </w:trPr>
        <w:tc>
          <w:tcPr>
            <w:tcW w:w="1017" w:type="dxa"/>
          </w:tcPr>
          <w:p w14:paraId="4CF10F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3.6.5</w:t>
            </w:r>
          </w:p>
        </w:tc>
        <w:tc>
          <w:tcPr>
            <w:tcW w:w="1577" w:type="dxa"/>
          </w:tcPr>
          <w:p w14:paraId="56E79C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生物医用材料</w:t>
            </w:r>
            <w:r>
              <w:rPr>
                <w:rFonts w:ascii="宋体" w:hAnsi="宋体" w:cs="宋体" w:hint="eastAsia"/>
                <w:color w:val="000000"/>
                <w:kern w:val="0"/>
                <w:sz w:val="20"/>
                <w:szCs w:val="20"/>
              </w:rPr>
              <w:t>制造</w:t>
            </w:r>
          </w:p>
        </w:tc>
        <w:tc>
          <w:tcPr>
            <w:tcW w:w="821" w:type="dxa"/>
          </w:tcPr>
          <w:p w14:paraId="0E6172C8" w14:textId="77777777" w:rsidR="00292637" w:rsidRPr="00311317" w:rsidRDefault="00292637" w:rsidP="00292637">
            <w:pPr>
              <w:widowControl/>
              <w:jc w:val="left"/>
              <w:rPr>
                <w:rFonts w:ascii="宋体" w:cs="宋体"/>
                <w:color w:val="000000"/>
                <w:kern w:val="0"/>
                <w:sz w:val="20"/>
                <w:szCs w:val="20"/>
              </w:rPr>
            </w:pPr>
          </w:p>
        </w:tc>
        <w:tc>
          <w:tcPr>
            <w:tcW w:w="1750" w:type="dxa"/>
          </w:tcPr>
          <w:p w14:paraId="4B7D12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4E2D75" w14:textId="77777777" w:rsidR="00292637" w:rsidRPr="00311317" w:rsidRDefault="00292637" w:rsidP="00292637">
            <w:pPr>
              <w:widowControl/>
              <w:jc w:val="left"/>
              <w:rPr>
                <w:rFonts w:eastAsia="Times New Roman"/>
                <w:color w:val="000000"/>
                <w:kern w:val="0"/>
                <w:sz w:val="20"/>
                <w:szCs w:val="20"/>
              </w:rPr>
            </w:pPr>
          </w:p>
        </w:tc>
      </w:tr>
      <w:tr w:rsidR="00292637" w:rsidRPr="00311317" w14:paraId="42F6AC4C" w14:textId="77777777" w:rsidTr="00292637">
        <w:trPr>
          <w:trHeight w:val="480"/>
          <w:jc w:val="center"/>
        </w:trPr>
        <w:tc>
          <w:tcPr>
            <w:tcW w:w="1017" w:type="dxa"/>
          </w:tcPr>
          <w:p w14:paraId="546A11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3.6.5.0</w:t>
            </w:r>
          </w:p>
        </w:tc>
        <w:tc>
          <w:tcPr>
            <w:tcW w:w="1577" w:type="dxa"/>
          </w:tcPr>
          <w:p w14:paraId="0437B8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生物医用材料</w:t>
            </w:r>
            <w:r>
              <w:rPr>
                <w:rFonts w:ascii="宋体" w:hAnsi="宋体" w:cs="宋体" w:hint="eastAsia"/>
                <w:color w:val="000000"/>
                <w:kern w:val="0"/>
                <w:sz w:val="20"/>
                <w:szCs w:val="20"/>
              </w:rPr>
              <w:t>制造</w:t>
            </w:r>
          </w:p>
        </w:tc>
        <w:tc>
          <w:tcPr>
            <w:tcW w:w="821" w:type="dxa"/>
          </w:tcPr>
          <w:p w14:paraId="68BF70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2770*</w:t>
            </w:r>
          </w:p>
        </w:tc>
        <w:tc>
          <w:tcPr>
            <w:tcW w:w="1750" w:type="dxa"/>
          </w:tcPr>
          <w:p w14:paraId="13484B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卫生材料及医药用品制造</w:t>
            </w:r>
          </w:p>
        </w:tc>
        <w:tc>
          <w:tcPr>
            <w:tcW w:w="4318" w:type="dxa"/>
          </w:tcPr>
          <w:p w14:paraId="57751D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医用高分子材料（软组织修复及整形外科材料、心脑血管系统修复材料、药物控释载体及系统）</w:t>
            </w:r>
          </w:p>
        </w:tc>
      </w:tr>
      <w:tr w:rsidR="00292637" w:rsidRPr="00311317" w14:paraId="5AD47229" w14:textId="77777777" w:rsidTr="00292637">
        <w:trPr>
          <w:trHeight w:val="270"/>
          <w:jc w:val="center"/>
        </w:trPr>
        <w:tc>
          <w:tcPr>
            <w:tcW w:w="1017" w:type="dxa"/>
          </w:tcPr>
          <w:p w14:paraId="0C3CC750" w14:textId="77777777" w:rsidR="00292637" w:rsidRPr="00311317" w:rsidRDefault="00292637" w:rsidP="00292637">
            <w:pPr>
              <w:widowControl/>
              <w:jc w:val="left"/>
              <w:rPr>
                <w:rFonts w:ascii="宋体" w:cs="宋体"/>
                <w:color w:val="000000"/>
                <w:kern w:val="0"/>
                <w:sz w:val="20"/>
                <w:szCs w:val="20"/>
              </w:rPr>
            </w:pPr>
          </w:p>
        </w:tc>
        <w:tc>
          <w:tcPr>
            <w:tcW w:w="1577" w:type="dxa"/>
          </w:tcPr>
          <w:p w14:paraId="12B70A87" w14:textId="77777777" w:rsidR="00292637" w:rsidRPr="00311317" w:rsidRDefault="00292637" w:rsidP="00292637">
            <w:pPr>
              <w:widowControl/>
              <w:jc w:val="left"/>
              <w:rPr>
                <w:rFonts w:eastAsia="Times New Roman"/>
                <w:color w:val="000000"/>
                <w:kern w:val="0"/>
                <w:sz w:val="20"/>
                <w:szCs w:val="20"/>
              </w:rPr>
            </w:pPr>
          </w:p>
        </w:tc>
        <w:tc>
          <w:tcPr>
            <w:tcW w:w="821" w:type="dxa"/>
          </w:tcPr>
          <w:p w14:paraId="131B94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2DA8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A09D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医用耗材（皮肤掩膜、医用导管、皮肤粘合剂、组织粘合剂、血液净化及吸附材料）</w:t>
            </w:r>
          </w:p>
        </w:tc>
      </w:tr>
      <w:tr w:rsidR="00292637" w:rsidRPr="00311317" w14:paraId="5A81FDAA" w14:textId="77777777" w:rsidTr="00292637">
        <w:trPr>
          <w:trHeight w:val="270"/>
          <w:jc w:val="center"/>
        </w:trPr>
        <w:tc>
          <w:tcPr>
            <w:tcW w:w="1017" w:type="dxa"/>
          </w:tcPr>
          <w:p w14:paraId="232C710D" w14:textId="77777777" w:rsidR="00292637" w:rsidRPr="00311317" w:rsidRDefault="00292637" w:rsidP="00292637">
            <w:pPr>
              <w:widowControl/>
              <w:jc w:val="left"/>
              <w:rPr>
                <w:rFonts w:ascii="宋体" w:cs="宋体"/>
                <w:color w:val="000000"/>
                <w:kern w:val="0"/>
                <w:sz w:val="20"/>
                <w:szCs w:val="20"/>
              </w:rPr>
            </w:pPr>
          </w:p>
        </w:tc>
        <w:tc>
          <w:tcPr>
            <w:tcW w:w="1577" w:type="dxa"/>
          </w:tcPr>
          <w:p w14:paraId="7AF9D79C" w14:textId="77777777" w:rsidR="00292637" w:rsidRPr="00311317" w:rsidRDefault="00292637" w:rsidP="00292637">
            <w:pPr>
              <w:widowControl/>
              <w:jc w:val="left"/>
              <w:rPr>
                <w:rFonts w:eastAsia="Times New Roman"/>
                <w:color w:val="000000"/>
                <w:kern w:val="0"/>
                <w:sz w:val="20"/>
                <w:szCs w:val="20"/>
              </w:rPr>
            </w:pPr>
          </w:p>
        </w:tc>
        <w:tc>
          <w:tcPr>
            <w:tcW w:w="821" w:type="dxa"/>
          </w:tcPr>
          <w:p w14:paraId="5DD17E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E8ED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F6D6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牙科用生物材料</w:t>
            </w:r>
          </w:p>
        </w:tc>
      </w:tr>
      <w:tr w:rsidR="00292637" w:rsidRPr="00311317" w14:paraId="75770085" w14:textId="77777777" w:rsidTr="00292637">
        <w:trPr>
          <w:trHeight w:val="480"/>
          <w:jc w:val="center"/>
        </w:trPr>
        <w:tc>
          <w:tcPr>
            <w:tcW w:w="1017" w:type="dxa"/>
          </w:tcPr>
          <w:p w14:paraId="47ED53C0" w14:textId="77777777" w:rsidR="00292637" w:rsidRPr="00311317" w:rsidRDefault="00292637" w:rsidP="00292637">
            <w:pPr>
              <w:widowControl/>
              <w:jc w:val="left"/>
              <w:rPr>
                <w:rFonts w:ascii="宋体" w:cs="宋体"/>
                <w:color w:val="000000"/>
                <w:kern w:val="0"/>
                <w:sz w:val="20"/>
                <w:szCs w:val="20"/>
              </w:rPr>
            </w:pPr>
          </w:p>
        </w:tc>
        <w:tc>
          <w:tcPr>
            <w:tcW w:w="1577" w:type="dxa"/>
          </w:tcPr>
          <w:p w14:paraId="76B2C34A" w14:textId="77777777" w:rsidR="00292637" w:rsidRPr="00311317" w:rsidRDefault="00292637" w:rsidP="00292637">
            <w:pPr>
              <w:widowControl/>
              <w:jc w:val="left"/>
              <w:rPr>
                <w:rFonts w:eastAsia="Times New Roman"/>
                <w:color w:val="000000"/>
                <w:kern w:val="0"/>
                <w:sz w:val="20"/>
                <w:szCs w:val="20"/>
              </w:rPr>
            </w:pPr>
          </w:p>
        </w:tc>
        <w:tc>
          <w:tcPr>
            <w:tcW w:w="821" w:type="dxa"/>
          </w:tcPr>
          <w:p w14:paraId="42FAE6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3073*</w:t>
            </w:r>
          </w:p>
        </w:tc>
        <w:tc>
          <w:tcPr>
            <w:tcW w:w="1750" w:type="dxa"/>
          </w:tcPr>
          <w:p w14:paraId="2E5EC1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特种陶瓷制品制造</w:t>
            </w:r>
          </w:p>
        </w:tc>
        <w:tc>
          <w:tcPr>
            <w:tcW w:w="4318" w:type="dxa"/>
          </w:tcPr>
          <w:p w14:paraId="042E0B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医用陶瓷基材料（用于骨科陶瓷基材料、牙科陶瓷基材料）</w:t>
            </w:r>
          </w:p>
        </w:tc>
      </w:tr>
      <w:tr w:rsidR="00292637" w:rsidRPr="00311317" w14:paraId="7E994D2F" w14:textId="77777777" w:rsidTr="00292637">
        <w:trPr>
          <w:trHeight w:val="228"/>
          <w:jc w:val="center"/>
        </w:trPr>
        <w:tc>
          <w:tcPr>
            <w:tcW w:w="1017" w:type="dxa"/>
          </w:tcPr>
          <w:p w14:paraId="715BD351" w14:textId="77777777" w:rsidR="00292637" w:rsidRPr="00311317" w:rsidRDefault="00292637" w:rsidP="00292637">
            <w:pPr>
              <w:widowControl/>
              <w:jc w:val="left"/>
              <w:rPr>
                <w:rFonts w:ascii="宋体" w:cs="宋体"/>
                <w:color w:val="000000"/>
                <w:kern w:val="0"/>
                <w:sz w:val="20"/>
                <w:szCs w:val="20"/>
              </w:rPr>
            </w:pPr>
          </w:p>
        </w:tc>
        <w:tc>
          <w:tcPr>
            <w:tcW w:w="1577" w:type="dxa"/>
          </w:tcPr>
          <w:p w14:paraId="6AC6C4EE" w14:textId="77777777" w:rsidR="00292637" w:rsidRPr="00311317" w:rsidRDefault="00292637" w:rsidP="00292637">
            <w:pPr>
              <w:widowControl/>
              <w:jc w:val="left"/>
              <w:rPr>
                <w:rFonts w:eastAsia="Times New Roman"/>
                <w:color w:val="000000"/>
                <w:kern w:val="0"/>
                <w:sz w:val="20"/>
                <w:szCs w:val="20"/>
              </w:rPr>
            </w:pPr>
          </w:p>
        </w:tc>
        <w:tc>
          <w:tcPr>
            <w:tcW w:w="821" w:type="dxa"/>
          </w:tcPr>
          <w:p w14:paraId="667DDE10" w14:textId="77777777" w:rsidR="00292637" w:rsidRPr="00311317" w:rsidRDefault="00292637" w:rsidP="00292637">
            <w:pPr>
              <w:widowControl/>
              <w:jc w:val="left"/>
              <w:rPr>
                <w:rFonts w:ascii="宋体" w:cs="宋体"/>
                <w:bCs/>
                <w:color w:val="000000"/>
                <w:kern w:val="0"/>
                <w:sz w:val="20"/>
                <w:szCs w:val="20"/>
              </w:rPr>
            </w:pPr>
            <w:r w:rsidRPr="00311317">
              <w:rPr>
                <w:rFonts w:ascii="宋体" w:hAnsi="宋体" w:cs="宋体"/>
                <w:bCs/>
                <w:color w:val="000000"/>
                <w:kern w:val="0"/>
                <w:sz w:val="20"/>
                <w:szCs w:val="20"/>
              </w:rPr>
              <w:t>3254*</w:t>
            </w:r>
          </w:p>
        </w:tc>
        <w:tc>
          <w:tcPr>
            <w:tcW w:w="1750" w:type="dxa"/>
          </w:tcPr>
          <w:p w14:paraId="05BCF2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w:t>
            </w:r>
            <w:r w:rsidRPr="00311317">
              <w:rPr>
                <w:rFonts w:ascii="宋体" w:hAnsi="宋体" w:cs="宋体"/>
                <w:color w:val="000000"/>
                <w:kern w:val="0"/>
                <w:sz w:val="20"/>
                <w:szCs w:val="20"/>
              </w:rPr>
              <w:t>金属压延加工</w:t>
            </w:r>
          </w:p>
        </w:tc>
        <w:tc>
          <w:tcPr>
            <w:tcW w:w="4318" w:type="dxa"/>
          </w:tcPr>
          <w:p w14:paraId="3CB173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医用钛基材料（用于骨科、牙科、心脑血管系统修复的材料）</w:t>
            </w:r>
          </w:p>
        </w:tc>
      </w:tr>
      <w:tr w:rsidR="00292637" w:rsidRPr="00311317" w14:paraId="36A25376" w14:textId="77777777" w:rsidTr="00292637">
        <w:trPr>
          <w:trHeight w:val="171"/>
          <w:jc w:val="center"/>
        </w:trPr>
        <w:tc>
          <w:tcPr>
            <w:tcW w:w="1017" w:type="dxa"/>
          </w:tcPr>
          <w:p w14:paraId="5A3312BD" w14:textId="77777777" w:rsidR="00292637" w:rsidRPr="00311317" w:rsidRDefault="00292637" w:rsidP="00292637">
            <w:pPr>
              <w:widowControl/>
              <w:jc w:val="left"/>
              <w:rPr>
                <w:rFonts w:ascii="宋体" w:cs="宋体"/>
                <w:color w:val="000000"/>
                <w:kern w:val="0"/>
                <w:sz w:val="20"/>
                <w:szCs w:val="20"/>
              </w:rPr>
            </w:pPr>
          </w:p>
        </w:tc>
        <w:tc>
          <w:tcPr>
            <w:tcW w:w="1577" w:type="dxa"/>
          </w:tcPr>
          <w:p w14:paraId="7462B081" w14:textId="77777777" w:rsidR="00292637" w:rsidRPr="00311317" w:rsidRDefault="00292637" w:rsidP="00292637">
            <w:pPr>
              <w:widowControl/>
              <w:jc w:val="left"/>
              <w:rPr>
                <w:rFonts w:eastAsia="Times New Roman"/>
                <w:color w:val="000000"/>
                <w:kern w:val="0"/>
                <w:sz w:val="20"/>
                <w:szCs w:val="20"/>
              </w:rPr>
            </w:pPr>
          </w:p>
        </w:tc>
        <w:tc>
          <w:tcPr>
            <w:tcW w:w="821" w:type="dxa"/>
          </w:tcPr>
          <w:p w14:paraId="091A28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9140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5B7B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医用镁基材料</w:t>
            </w:r>
          </w:p>
        </w:tc>
      </w:tr>
      <w:tr w:rsidR="00292637" w:rsidRPr="00311317" w14:paraId="1909A072" w14:textId="77777777" w:rsidTr="00292637">
        <w:trPr>
          <w:trHeight w:val="270"/>
          <w:jc w:val="center"/>
        </w:trPr>
        <w:tc>
          <w:tcPr>
            <w:tcW w:w="1017" w:type="dxa"/>
          </w:tcPr>
          <w:p w14:paraId="0C68A166" w14:textId="77777777" w:rsidR="00292637" w:rsidRPr="00311317" w:rsidRDefault="00292637" w:rsidP="00292637">
            <w:pPr>
              <w:widowControl/>
              <w:jc w:val="left"/>
              <w:rPr>
                <w:rFonts w:ascii="宋体" w:cs="宋体"/>
                <w:color w:val="000000"/>
                <w:kern w:val="0"/>
                <w:sz w:val="20"/>
                <w:szCs w:val="20"/>
              </w:rPr>
            </w:pPr>
          </w:p>
        </w:tc>
        <w:tc>
          <w:tcPr>
            <w:tcW w:w="1577" w:type="dxa"/>
          </w:tcPr>
          <w:p w14:paraId="25047D21" w14:textId="77777777" w:rsidR="00292637" w:rsidRPr="00311317" w:rsidRDefault="00292637" w:rsidP="00292637">
            <w:pPr>
              <w:widowControl/>
              <w:jc w:val="left"/>
              <w:rPr>
                <w:rFonts w:eastAsia="Times New Roman"/>
                <w:color w:val="000000"/>
                <w:kern w:val="0"/>
                <w:sz w:val="20"/>
                <w:szCs w:val="20"/>
              </w:rPr>
            </w:pPr>
          </w:p>
        </w:tc>
        <w:tc>
          <w:tcPr>
            <w:tcW w:w="821" w:type="dxa"/>
          </w:tcPr>
          <w:p w14:paraId="384121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BD3B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9CE4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医用其他有色金属材料</w:t>
            </w:r>
          </w:p>
        </w:tc>
      </w:tr>
      <w:tr w:rsidR="00292637" w:rsidRPr="00311317" w14:paraId="0535EBEB" w14:textId="77777777" w:rsidTr="00292637">
        <w:trPr>
          <w:trHeight w:val="480"/>
          <w:jc w:val="center"/>
        </w:trPr>
        <w:tc>
          <w:tcPr>
            <w:tcW w:w="1017" w:type="dxa"/>
          </w:tcPr>
          <w:p w14:paraId="215CE36C" w14:textId="77777777" w:rsidR="00292637" w:rsidRPr="00311317" w:rsidRDefault="00292637" w:rsidP="00292637">
            <w:pPr>
              <w:widowControl/>
              <w:jc w:val="left"/>
              <w:rPr>
                <w:rFonts w:ascii="宋体" w:cs="宋体"/>
                <w:color w:val="000000"/>
                <w:kern w:val="0"/>
                <w:sz w:val="20"/>
                <w:szCs w:val="20"/>
              </w:rPr>
            </w:pPr>
          </w:p>
        </w:tc>
        <w:tc>
          <w:tcPr>
            <w:tcW w:w="1577" w:type="dxa"/>
          </w:tcPr>
          <w:p w14:paraId="038D6DF2" w14:textId="77777777" w:rsidR="00292637" w:rsidRPr="00311317" w:rsidRDefault="00292637" w:rsidP="00292637">
            <w:pPr>
              <w:widowControl/>
              <w:jc w:val="left"/>
              <w:rPr>
                <w:rFonts w:eastAsia="Times New Roman"/>
                <w:color w:val="000000"/>
                <w:kern w:val="0"/>
                <w:sz w:val="20"/>
                <w:szCs w:val="20"/>
              </w:rPr>
            </w:pPr>
          </w:p>
        </w:tc>
        <w:tc>
          <w:tcPr>
            <w:tcW w:w="821" w:type="dxa"/>
          </w:tcPr>
          <w:p w14:paraId="63BF89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3581*</w:t>
            </w:r>
          </w:p>
        </w:tc>
        <w:tc>
          <w:tcPr>
            <w:tcW w:w="1750" w:type="dxa"/>
          </w:tcPr>
          <w:p w14:paraId="461909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医疗诊断、监护及治疗设备制造</w:t>
            </w:r>
          </w:p>
        </w:tc>
        <w:tc>
          <w:tcPr>
            <w:tcW w:w="4318" w:type="dxa"/>
          </w:tcPr>
          <w:p w14:paraId="4984C2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临床诊断材料（生物传感器、生物及细胞芯片以及分子影像剂等）</w:t>
            </w:r>
          </w:p>
        </w:tc>
      </w:tr>
      <w:tr w:rsidR="00292637" w:rsidRPr="00311317" w14:paraId="1C17C129" w14:textId="77777777" w:rsidTr="00292637">
        <w:trPr>
          <w:trHeight w:val="270"/>
          <w:jc w:val="center"/>
        </w:trPr>
        <w:tc>
          <w:tcPr>
            <w:tcW w:w="1017" w:type="dxa"/>
          </w:tcPr>
          <w:p w14:paraId="00A83B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3.6.6</w:t>
            </w:r>
          </w:p>
        </w:tc>
        <w:tc>
          <w:tcPr>
            <w:tcW w:w="1577" w:type="dxa"/>
          </w:tcPr>
          <w:p w14:paraId="50F554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液态金属</w:t>
            </w:r>
            <w:r>
              <w:rPr>
                <w:rFonts w:ascii="宋体" w:hAnsi="宋体" w:cs="宋体" w:hint="eastAsia"/>
                <w:color w:val="000000"/>
                <w:kern w:val="0"/>
                <w:sz w:val="20"/>
                <w:szCs w:val="20"/>
              </w:rPr>
              <w:t>制造</w:t>
            </w:r>
          </w:p>
        </w:tc>
        <w:tc>
          <w:tcPr>
            <w:tcW w:w="821" w:type="dxa"/>
          </w:tcPr>
          <w:p w14:paraId="6EC01492" w14:textId="77777777" w:rsidR="00292637" w:rsidRPr="00311317" w:rsidRDefault="00292637" w:rsidP="00292637">
            <w:pPr>
              <w:widowControl/>
              <w:jc w:val="left"/>
              <w:rPr>
                <w:rFonts w:ascii="宋体" w:cs="宋体"/>
                <w:color w:val="000000"/>
                <w:kern w:val="0"/>
                <w:sz w:val="20"/>
                <w:szCs w:val="20"/>
              </w:rPr>
            </w:pPr>
          </w:p>
        </w:tc>
        <w:tc>
          <w:tcPr>
            <w:tcW w:w="1750" w:type="dxa"/>
          </w:tcPr>
          <w:p w14:paraId="59E228C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42A744" w14:textId="77777777" w:rsidR="00292637" w:rsidRPr="00311317" w:rsidRDefault="00292637" w:rsidP="00292637">
            <w:pPr>
              <w:widowControl/>
              <w:jc w:val="left"/>
              <w:rPr>
                <w:rFonts w:eastAsia="Times New Roman"/>
                <w:color w:val="000000"/>
                <w:kern w:val="0"/>
                <w:sz w:val="20"/>
                <w:szCs w:val="20"/>
              </w:rPr>
            </w:pPr>
          </w:p>
        </w:tc>
      </w:tr>
      <w:tr w:rsidR="00292637" w:rsidRPr="00311317" w14:paraId="486C0AC3" w14:textId="77777777" w:rsidTr="00292637">
        <w:trPr>
          <w:trHeight w:val="480"/>
          <w:jc w:val="center"/>
        </w:trPr>
        <w:tc>
          <w:tcPr>
            <w:tcW w:w="1017" w:type="dxa"/>
          </w:tcPr>
          <w:p w14:paraId="5659F3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3.6.6.0</w:t>
            </w:r>
          </w:p>
        </w:tc>
        <w:tc>
          <w:tcPr>
            <w:tcW w:w="1577" w:type="dxa"/>
          </w:tcPr>
          <w:p w14:paraId="53D0D3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液态金属</w:t>
            </w:r>
            <w:r>
              <w:rPr>
                <w:rFonts w:ascii="宋体" w:hAnsi="宋体" w:cs="宋体" w:hint="eastAsia"/>
                <w:color w:val="000000"/>
                <w:kern w:val="0"/>
                <w:sz w:val="20"/>
                <w:szCs w:val="20"/>
              </w:rPr>
              <w:t>制造</w:t>
            </w:r>
          </w:p>
        </w:tc>
        <w:tc>
          <w:tcPr>
            <w:tcW w:w="821" w:type="dxa"/>
          </w:tcPr>
          <w:p w14:paraId="0D3DEE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321*</w:t>
            </w:r>
          </w:p>
        </w:tc>
        <w:tc>
          <w:tcPr>
            <w:tcW w:w="1750" w:type="dxa"/>
          </w:tcPr>
          <w:p w14:paraId="1BFCD8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常用有色金属冶炼</w:t>
            </w:r>
          </w:p>
        </w:tc>
        <w:tc>
          <w:tcPr>
            <w:tcW w:w="4318" w:type="dxa"/>
          </w:tcPr>
          <w:p w14:paraId="4E059D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液态有色金属（指室温或常温下呈液态的金属及合金材料）</w:t>
            </w:r>
          </w:p>
        </w:tc>
      </w:tr>
      <w:tr w:rsidR="00292637" w:rsidRPr="00311317" w14:paraId="230AFFF9" w14:textId="77777777" w:rsidTr="00292637">
        <w:trPr>
          <w:trHeight w:val="480"/>
          <w:jc w:val="center"/>
        </w:trPr>
        <w:tc>
          <w:tcPr>
            <w:tcW w:w="1017" w:type="dxa"/>
          </w:tcPr>
          <w:p w14:paraId="73E5A9E3" w14:textId="77777777" w:rsidR="00292637" w:rsidRPr="00311317" w:rsidRDefault="00292637" w:rsidP="00292637">
            <w:pPr>
              <w:widowControl/>
              <w:jc w:val="left"/>
              <w:rPr>
                <w:rFonts w:ascii="宋体" w:cs="宋体"/>
                <w:color w:val="000000"/>
                <w:kern w:val="0"/>
                <w:sz w:val="20"/>
                <w:szCs w:val="20"/>
              </w:rPr>
            </w:pPr>
          </w:p>
        </w:tc>
        <w:tc>
          <w:tcPr>
            <w:tcW w:w="1577" w:type="dxa"/>
          </w:tcPr>
          <w:p w14:paraId="4CB35B81" w14:textId="77777777" w:rsidR="00292637" w:rsidRPr="00311317" w:rsidRDefault="00292637" w:rsidP="00292637">
            <w:pPr>
              <w:widowControl/>
              <w:jc w:val="left"/>
              <w:rPr>
                <w:rFonts w:eastAsia="Times New Roman"/>
                <w:color w:val="000000"/>
                <w:kern w:val="0"/>
                <w:sz w:val="20"/>
                <w:szCs w:val="20"/>
              </w:rPr>
            </w:pPr>
          </w:p>
        </w:tc>
        <w:tc>
          <w:tcPr>
            <w:tcW w:w="821" w:type="dxa"/>
          </w:tcPr>
          <w:p w14:paraId="17CA4F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322*</w:t>
            </w:r>
          </w:p>
        </w:tc>
        <w:tc>
          <w:tcPr>
            <w:tcW w:w="1750" w:type="dxa"/>
          </w:tcPr>
          <w:p w14:paraId="475455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贵金属冶炼</w:t>
            </w:r>
          </w:p>
        </w:tc>
        <w:tc>
          <w:tcPr>
            <w:tcW w:w="4318" w:type="dxa"/>
          </w:tcPr>
          <w:p w14:paraId="09628167" w14:textId="77777777" w:rsidR="00292637" w:rsidRPr="00311317" w:rsidRDefault="00292637" w:rsidP="00292637">
            <w:pPr>
              <w:widowControl/>
              <w:jc w:val="left"/>
              <w:rPr>
                <w:rFonts w:ascii="宋体" w:cs="宋体"/>
                <w:color w:val="000000"/>
                <w:kern w:val="0"/>
                <w:sz w:val="20"/>
                <w:szCs w:val="20"/>
              </w:rPr>
            </w:pPr>
            <w:r>
              <w:rPr>
                <w:rFonts w:ascii="宋体" w:hAnsi="宋体" w:cs="宋体" w:hint="eastAsia"/>
                <w:color w:val="000000"/>
                <w:kern w:val="0"/>
                <w:sz w:val="20"/>
                <w:szCs w:val="20"/>
              </w:rPr>
              <w:t>液态贵金属（指熔点不超过铝熔融温度</w:t>
            </w:r>
            <w:r w:rsidRPr="00311317">
              <w:rPr>
                <w:rFonts w:ascii="宋体" w:hAnsi="宋体" w:cs="宋体"/>
                <w:color w:val="000000"/>
                <w:kern w:val="0"/>
                <w:sz w:val="20"/>
                <w:szCs w:val="20"/>
              </w:rPr>
              <w:t>660.37</w:t>
            </w:r>
            <w:r>
              <w:rPr>
                <w:rFonts w:ascii="宋体" w:hAnsi="宋体" w:cs="宋体" w:hint="eastAsia"/>
                <w:color w:val="000000"/>
                <w:kern w:val="0"/>
                <w:sz w:val="20"/>
                <w:szCs w:val="20"/>
              </w:rPr>
              <w:t>℃</w:t>
            </w:r>
            <w:r w:rsidRPr="00311317">
              <w:rPr>
                <w:rFonts w:ascii="宋体" w:hAnsi="宋体" w:cs="宋体" w:hint="eastAsia"/>
                <w:color w:val="000000"/>
                <w:kern w:val="0"/>
                <w:sz w:val="20"/>
                <w:szCs w:val="20"/>
              </w:rPr>
              <w:t>的液态贵金属）</w:t>
            </w:r>
          </w:p>
        </w:tc>
      </w:tr>
      <w:tr w:rsidR="00292637" w:rsidRPr="00311317" w14:paraId="7776762A" w14:textId="77777777" w:rsidTr="00292637">
        <w:trPr>
          <w:trHeight w:val="480"/>
          <w:jc w:val="center"/>
        </w:trPr>
        <w:tc>
          <w:tcPr>
            <w:tcW w:w="1017" w:type="dxa"/>
          </w:tcPr>
          <w:p w14:paraId="780AA5BB" w14:textId="77777777" w:rsidR="00292637" w:rsidRPr="00311317" w:rsidRDefault="00292637" w:rsidP="00292637">
            <w:pPr>
              <w:widowControl/>
              <w:jc w:val="left"/>
              <w:rPr>
                <w:rFonts w:ascii="宋体" w:cs="宋体"/>
                <w:color w:val="000000"/>
                <w:kern w:val="0"/>
                <w:sz w:val="20"/>
                <w:szCs w:val="20"/>
              </w:rPr>
            </w:pPr>
          </w:p>
        </w:tc>
        <w:tc>
          <w:tcPr>
            <w:tcW w:w="1577" w:type="dxa"/>
          </w:tcPr>
          <w:p w14:paraId="4B84F291" w14:textId="77777777" w:rsidR="00292637" w:rsidRPr="00311317" w:rsidRDefault="00292637" w:rsidP="00292637">
            <w:pPr>
              <w:widowControl/>
              <w:jc w:val="left"/>
              <w:rPr>
                <w:rFonts w:eastAsia="Times New Roman"/>
                <w:color w:val="000000"/>
                <w:kern w:val="0"/>
                <w:sz w:val="20"/>
                <w:szCs w:val="20"/>
              </w:rPr>
            </w:pPr>
          </w:p>
        </w:tc>
        <w:tc>
          <w:tcPr>
            <w:tcW w:w="821" w:type="dxa"/>
          </w:tcPr>
          <w:p w14:paraId="465A73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323*</w:t>
            </w:r>
          </w:p>
        </w:tc>
        <w:tc>
          <w:tcPr>
            <w:tcW w:w="1750" w:type="dxa"/>
          </w:tcPr>
          <w:p w14:paraId="170AF2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稀有稀土金属冶炼</w:t>
            </w:r>
          </w:p>
        </w:tc>
        <w:tc>
          <w:tcPr>
            <w:tcW w:w="4318" w:type="dxa"/>
          </w:tcPr>
          <w:p w14:paraId="1A101E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液态稀有稀土金属（指室温或常温下呈液态的金属及合金材料）</w:t>
            </w:r>
          </w:p>
        </w:tc>
      </w:tr>
      <w:tr w:rsidR="00292637" w:rsidRPr="00311317" w14:paraId="45A71C23" w14:textId="77777777" w:rsidTr="00292637">
        <w:trPr>
          <w:trHeight w:val="270"/>
          <w:jc w:val="center"/>
        </w:trPr>
        <w:tc>
          <w:tcPr>
            <w:tcW w:w="1017" w:type="dxa"/>
          </w:tcPr>
          <w:p w14:paraId="16A031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w:t>
            </w:r>
          </w:p>
        </w:tc>
        <w:tc>
          <w:tcPr>
            <w:tcW w:w="1577" w:type="dxa"/>
          </w:tcPr>
          <w:p w14:paraId="1AA557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新材料相关服务</w:t>
            </w:r>
          </w:p>
        </w:tc>
        <w:tc>
          <w:tcPr>
            <w:tcW w:w="821" w:type="dxa"/>
          </w:tcPr>
          <w:p w14:paraId="540C6C25" w14:textId="77777777" w:rsidR="00292637" w:rsidRPr="00311317" w:rsidRDefault="00292637" w:rsidP="00292637">
            <w:pPr>
              <w:widowControl/>
              <w:jc w:val="left"/>
              <w:rPr>
                <w:rFonts w:ascii="宋体" w:cs="宋体"/>
                <w:color w:val="000000"/>
                <w:kern w:val="0"/>
                <w:sz w:val="20"/>
                <w:szCs w:val="20"/>
              </w:rPr>
            </w:pPr>
          </w:p>
        </w:tc>
        <w:tc>
          <w:tcPr>
            <w:tcW w:w="1750" w:type="dxa"/>
          </w:tcPr>
          <w:p w14:paraId="7B9DBB81" w14:textId="77777777" w:rsidR="00292637" w:rsidRPr="00311317" w:rsidRDefault="00292637" w:rsidP="00292637">
            <w:pPr>
              <w:widowControl/>
              <w:jc w:val="left"/>
              <w:rPr>
                <w:rFonts w:ascii="宋体" w:cs="宋体"/>
                <w:color w:val="000000"/>
                <w:kern w:val="0"/>
                <w:sz w:val="20"/>
                <w:szCs w:val="20"/>
              </w:rPr>
            </w:pPr>
          </w:p>
        </w:tc>
        <w:tc>
          <w:tcPr>
            <w:tcW w:w="4318" w:type="dxa"/>
          </w:tcPr>
          <w:p w14:paraId="6D2F2B90" w14:textId="77777777" w:rsidR="00292637" w:rsidRPr="00311317" w:rsidRDefault="00292637" w:rsidP="00292637">
            <w:pPr>
              <w:widowControl/>
              <w:jc w:val="left"/>
              <w:rPr>
                <w:rFonts w:ascii="宋体" w:cs="宋体"/>
                <w:color w:val="000000"/>
                <w:kern w:val="0"/>
                <w:sz w:val="20"/>
                <w:szCs w:val="20"/>
              </w:rPr>
            </w:pPr>
          </w:p>
        </w:tc>
      </w:tr>
      <w:tr w:rsidR="00292637" w:rsidRPr="00311317" w14:paraId="0DB262DB" w14:textId="77777777" w:rsidTr="00292637">
        <w:trPr>
          <w:trHeight w:val="480"/>
          <w:jc w:val="center"/>
        </w:trPr>
        <w:tc>
          <w:tcPr>
            <w:tcW w:w="1017" w:type="dxa"/>
          </w:tcPr>
          <w:p w14:paraId="36EF49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3.7.1</w:t>
            </w:r>
          </w:p>
        </w:tc>
        <w:tc>
          <w:tcPr>
            <w:tcW w:w="1577" w:type="dxa"/>
          </w:tcPr>
          <w:p w14:paraId="14D245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新材料研发与设计服务</w:t>
            </w:r>
          </w:p>
        </w:tc>
        <w:tc>
          <w:tcPr>
            <w:tcW w:w="821" w:type="dxa"/>
          </w:tcPr>
          <w:p w14:paraId="61C107CE" w14:textId="77777777" w:rsidR="00292637" w:rsidRPr="00311317" w:rsidRDefault="00292637" w:rsidP="00292637">
            <w:pPr>
              <w:widowControl/>
              <w:jc w:val="left"/>
              <w:rPr>
                <w:rFonts w:ascii="宋体" w:cs="宋体"/>
                <w:color w:val="000000"/>
                <w:kern w:val="0"/>
                <w:sz w:val="20"/>
                <w:szCs w:val="20"/>
              </w:rPr>
            </w:pPr>
          </w:p>
        </w:tc>
        <w:tc>
          <w:tcPr>
            <w:tcW w:w="1750" w:type="dxa"/>
          </w:tcPr>
          <w:p w14:paraId="45554E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B2E2C4" w14:textId="77777777" w:rsidR="00292637" w:rsidRPr="00311317" w:rsidRDefault="00292637" w:rsidP="00292637">
            <w:pPr>
              <w:widowControl/>
              <w:jc w:val="left"/>
              <w:rPr>
                <w:rFonts w:eastAsia="Times New Roman"/>
                <w:color w:val="000000"/>
                <w:kern w:val="0"/>
                <w:sz w:val="20"/>
                <w:szCs w:val="20"/>
              </w:rPr>
            </w:pPr>
          </w:p>
        </w:tc>
      </w:tr>
      <w:tr w:rsidR="00292637" w:rsidRPr="00311317" w14:paraId="5153FACC" w14:textId="77777777" w:rsidTr="00292637">
        <w:trPr>
          <w:trHeight w:val="480"/>
          <w:jc w:val="center"/>
        </w:trPr>
        <w:tc>
          <w:tcPr>
            <w:tcW w:w="1017" w:type="dxa"/>
          </w:tcPr>
          <w:p w14:paraId="0F8723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3.7.1.0</w:t>
            </w:r>
          </w:p>
        </w:tc>
        <w:tc>
          <w:tcPr>
            <w:tcW w:w="1577" w:type="dxa"/>
          </w:tcPr>
          <w:p w14:paraId="4E6AE6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研发与设计服务</w:t>
            </w:r>
          </w:p>
        </w:tc>
        <w:tc>
          <w:tcPr>
            <w:tcW w:w="821" w:type="dxa"/>
          </w:tcPr>
          <w:p w14:paraId="760D61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7A5DAA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7673BE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新材料研究与试验发展</w:t>
            </w:r>
          </w:p>
        </w:tc>
      </w:tr>
      <w:tr w:rsidR="00292637" w:rsidRPr="00311317" w14:paraId="050A7CC1" w14:textId="77777777" w:rsidTr="00292637">
        <w:trPr>
          <w:trHeight w:val="270"/>
          <w:jc w:val="center"/>
        </w:trPr>
        <w:tc>
          <w:tcPr>
            <w:tcW w:w="1017" w:type="dxa"/>
          </w:tcPr>
          <w:p w14:paraId="1DC949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3.7.2</w:t>
            </w:r>
          </w:p>
        </w:tc>
        <w:tc>
          <w:tcPr>
            <w:tcW w:w="1577" w:type="dxa"/>
          </w:tcPr>
          <w:p w14:paraId="4E0F51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质检技术服务</w:t>
            </w:r>
          </w:p>
        </w:tc>
        <w:tc>
          <w:tcPr>
            <w:tcW w:w="821" w:type="dxa"/>
          </w:tcPr>
          <w:p w14:paraId="3CAE770C" w14:textId="77777777" w:rsidR="00292637" w:rsidRPr="00311317" w:rsidRDefault="00292637" w:rsidP="00292637">
            <w:pPr>
              <w:widowControl/>
              <w:jc w:val="left"/>
              <w:rPr>
                <w:rFonts w:ascii="宋体" w:cs="宋体"/>
                <w:color w:val="000000"/>
                <w:kern w:val="0"/>
                <w:sz w:val="20"/>
                <w:szCs w:val="20"/>
              </w:rPr>
            </w:pPr>
          </w:p>
        </w:tc>
        <w:tc>
          <w:tcPr>
            <w:tcW w:w="1750" w:type="dxa"/>
          </w:tcPr>
          <w:p w14:paraId="0C19E8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EC872C" w14:textId="77777777" w:rsidR="00292637" w:rsidRPr="00311317" w:rsidRDefault="00292637" w:rsidP="00292637">
            <w:pPr>
              <w:widowControl/>
              <w:jc w:val="left"/>
              <w:rPr>
                <w:rFonts w:eastAsia="Times New Roman"/>
                <w:color w:val="000000"/>
                <w:kern w:val="0"/>
                <w:sz w:val="20"/>
                <w:szCs w:val="20"/>
              </w:rPr>
            </w:pPr>
          </w:p>
        </w:tc>
      </w:tr>
      <w:tr w:rsidR="00292637" w:rsidRPr="00311317" w14:paraId="31CEE8B3" w14:textId="77777777" w:rsidTr="00292637">
        <w:trPr>
          <w:trHeight w:val="480"/>
          <w:jc w:val="center"/>
        </w:trPr>
        <w:tc>
          <w:tcPr>
            <w:tcW w:w="1017" w:type="dxa"/>
          </w:tcPr>
          <w:p w14:paraId="7E609C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3.7.2.0</w:t>
            </w:r>
          </w:p>
        </w:tc>
        <w:tc>
          <w:tcPr>
            <w:tcW w:w="1577" w:type="dxa"/>
          </w:tcPr>
          <w:p w14:paraId="5B5EEB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质检技术服务</w:t>
            </w:r>
          </w:p>
        </w:tc>
        <w:tc>
          <w:tcPr>
            <w:tcW w:w="821" w:type="dxa"/>
          </w:tcPr>
          <w:p w14:paraId="638333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7452*</w:t>
            </w:r>
          </w:p>
        </w:tc>
        <w:tc>
          <w:tcPr>
            <w:tcW w:w="1750" w:type="dxa"/>
          </w:tcPr>
          <w:p w14:paraId="3B5C44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检测服务</w:t>
            </w:r>
          </w:p>
        </w:tc>
        <w:tc>
          <w:tcPr>
            <w:tcW w:w="4318" w:type="dxa"/>
          </w:tcPr>
          <w:p w14:paraId="5DC035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新材料检测服务（第三方检验、检测、测试、分析、认证认可、计量活动）</w:t>
            </w:r>
          </w:p>
        </w:tc>
      </w:tr>
      <w:tr w:rsidR="00292637" w:rsidRPr="00311317" w14:paraId="179FBB17" w14:textId="77777777" w:rsidTr="00292637">
        <w:trPr>
          <w:trHeight w:val="270"/>
          <w:jc w:val="center"/>
        </w:trPr>
        <w:tc>
          <w:tcPr>
            <w:tcW w:w="1017" w:type="dxa"/>
          </w:tcPr>
          <w:p w14:paraId="69C1DACA" w14:textId="77777777" w:rsidR="00292637" w:rsidRPr="00311317" w:rsidRDefault="00292637" w:rsidP="00292637">
            <w:pPr>
              <w:widowControl/>
              <w:jc w:val="left"/>
              <w:rPr>
                <w:rFonts w:ascii="宋体" w:cs="宋体"/>
                <w:color w:val="000000"/>
                <w:kern w:val="0"/>
                <w:sz w:val="20"/>
                <w:szCs w:val="20"/>
              </w:rPr>
            </w:pPr>
          </w:p>
        </w:tc>
        <w:tc>
          <w:tcPr>
            <w:tcW w:w="1577" w:type="dxa"/>
          </w:tcPr>
          <w:p w14:paraId="4CF36753" w14:textId="77777777" w:rsidR="00292637" w:rsidRPr="00311317" w:rsidRDefault="00292637" w:rsidP="00292637">
            <w:pPr>
              <w:widowControl/>
              <w:jc w:val="left"/>
              <w:rPr>
                <w:rFonts w:eastAsia="Times New Roman"/>
                <w:color w:val="000000"/>
                <w:kern w:val="0"/>
                <w:sz w:val="20"/>
                <w:szCs w:val="20"/>
              </w:rPr>
            </w:pPr>
          </w:p>
        </w:tc>
        <w:tc>
          <w:tcPr>
            <w:tcW w:w="821" w:type="dxa"/>
          </w:tcPr>
          <w:p w14:paraId="30CFC3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7453*</w:t>
            </w:r>
          </w:p>
        </w:tc>
        <w:tc>
          <w:tcPr>
            <w:tcW w:w="1750" w:type="dxa"/>
          </w:tcPr>
          <w:p w14:paraId="2D816D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计量服务</w:t>
            </w:r>
          </w:p>
        </w:tc>
        <w:tc>
          <w:tcPr>
            <w:tcW w:w="4318" w:type="dxa"/>
          </w:tcPr>
          <w:p w14:paraId="594DC5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新材料计量服务</w:t>
            </w:r>
          </w:p>
        </w:tc>
      </w:tr>
      <w:tr w:rsidR="00292637" w:rsidRPr="00311317" w14:paraId="079206C6" w14:textId="77777777" w:rsidTr="00292637">
        <w:trPr>
          <w:trHeight w:val="270"/>
          <w:jc w:val="center"/>
        </w:trPr>
        <w:tc>
          <w:tcPr>
            <w:tcW w:w="1017" w:type="dxa"/>
          </w:tcPr>
          <w:p w14:paraId="65D91C2C" w14:textId="77777777" w:rsidR="00292637" w:rsidRPr="00311317" w:rsidRDefault="00292637" w:rsidP="00292637">
            <w:pPr>
              <w:widowControl/>
              <w:jc w:val="left"/>
              <w:rPr>
                <w:rFonts w:ascii="宋体" w:cs="宋体"/>
                <w:color w:val="000000"/>
                <w:kern w:val="0"/>
                <w:sz w:val="20"/>
                <w:szCs w:val="20"/>
              </w:rPr>
            </w:pPr>
          </w:p>
        </w:tc>
        <w:tc>
          <w:tcPr>
            <w:tcW w:w="1577" w:type="dxa"/>
          </w:tcPr>
          <w:p w14:paraId="551AB460" w14:textId="77777777" w:rsidR="00292637" w:rsidRPr="00311317" w:rsidRDefault="00292637" w:rsidP="00292637">
            <w:pPr>
              <w:widowControl/>
              <w:jc w:val="left"/>
              <w:rPr>
                <w:rFonts w:eastAsia="Times New Roman"/>
                <w:color w:val="000000"/>
                <w:kern w:val="0"/>
                <w:sz w:val="20"/>
                <w:szCs w:val="20"/>
              </w:rPr>
            </w:pPr>
          </w:p>
        </w:tc>
        <w:tc>
          <w:tcPr>
            <w:tcW w:w="821" w:type="dxa"/>
          </w:tcPr>
          <w:p w14:paraId="7C86B2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7454*</w:t>
            </w:r>
          </w:p>
        </w:tc>
        <w:tc>
          <w:tcPr>
            <w:tcW w:w="1750" w:type="dxa"/>
          </w:tcPr>
          <w:p w14:paraId="5676BF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标准化服务</w:t>
            </w:r>
          </w:p>
        </w:tc>
        <w:tc>
          <w:tcPr>
            <w:tcW w:w="4318" w:type="dxa"/>
          </w:tcPr>
          <w:p w14:paraId="24A275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新材料相关标准化服务</w:t>
            </w:r>
          </w:p>
        </w:tc>
      </w:tr>
      <w:tr w:rsidR="00292637" w:rsidRPr="00311317" w14:paraId="2E6AB9F7" w14:textId="77777777" w:rsidTr="00292637">
        <w:trPr>
          <w:trHeight w:val="270"/>
          <w:jc w:val="center"/>
        </w:trPr>
        <w:tc>
          <w:tcPr>
            <w:tcW w:w="1017" w:type="dxa"/>
          </w:tcPr>
          <w:p w14:paraId="081A83F8" w14:textId="77777777" w:rsidR="00292637" w:rsidRPr="00311317" w:rsidRDefault="00292637" w:rsidP="00292637">
            <w:pPr>
              <w:widowControl/>
              <w:jc w:val="left"/>
              <w:rPr>
                <w:rFonts w:ascii="宋体" w:cs="宋体"/>
                <w:color w:val="000000"/>
                <w:kern w:val="0"/>
                <w:sz w:val="20"/>
                <w:szCs w:val="20"/>
              </w:rPr>
            </w:pPr>
          </w:p>
        </w:tc>
        <w:tc>
          <w:tcPr>
            <w:tcW w:w="1577" w:type="dxa"/>
          </w:tcPr>
          <w:p w14:paraId="7C4570BF" w14:textId="77777777" w:rsidR="00292637" w:rsidRPr="00311317" w:rsidRDefault="00292637" w:rsidP="00292637">
            <w:pPr>
              <w:widowControl/>
              <w:jc w:val="left"/>
              <w:rPr>
                <w:rFonts w:eastAsia="Times New Roman"/>
                <w:color w:val="000000"/>
                <w:kern w:val="0"/>
                <w:sz w:val="20"/>
                <w:szCs w:val="20"/>
              </w:rPr>
            </w:pPr>
          </w:p>
        </w:tc>
        <w:tc>
          <w:tcPr>
            <w:tcW w:w="821" w:type="dxa"/>
          </w:tcPr>
          <w:p w14:paraId="0F033D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7455*</w:t>
            </w:r>
          </w:p>
        </w:tc>
        <w:tc>
          <w:tcPr>
            <w:tcW w:w="1750" w:type="dxa"/>
          </w:tcPr>
          <w:p w14:paraId="0A53C5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认证认可服务</w:t>
            </w:r>
          </w:p>
        </w:tc>
        <w:tc>
          <w:tcPr>
            <w:tcW w:w="4318" w:type="dxa"/>
          </w:tcPr>
          <w:p w14:paraId="4ABF77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新材料认证认可服务</w:t>
            </w:r>
          </w:p>
        </w:tc>
      </w:tr>
      <w:tr w:rsidR="00292637" w:rsidRPr="00311317" w14:paraId="209BBB14" w14:textId="77777777" w:rsidTr="00292637">
        <w:trPr>
          <w:trHeight w:val="480"/>
          <w:jc w:val="center"/>
        </w:trPr>
        <w:tc>
          <w:tcPr>
            <w:tcW w:w="1017" w:type="dxa"/>
          </w:tcPr>
          <w:p w14:paraId="4F6D14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3.7.3</w:t>
            </w:r>
          </w:p>
        </w:tc>
        <w:tc>
          <w:tcPr>
            <w:tcW w:w="1577" w:type="dxa"/>
          </w:tcPr>
          <w:p w14:paraId="26AA99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科技推广和应用服务</w:t>
            </w:r>
          </w:p>
        </w:tc>
        <w:tc>
          <w:tcPr>
            <w:tcW w:w="821" w:type="dxa"/>
          </w:tcPr>
          <w:p w14:paraId="79E29B35" w14:textId="77777777" w:rsidR="00292637" w:rsidRPr="00311317" w:rsidRDefault="00292637" w:rsidP="00292637">
            <w:pPr>
              <w:widowControl/>
              <w:jc w:val="left"/>
              <w:rPr>
                <w:rFonts w:ascii="宋体" w:cs="宋体"/>
                <w:color w:val="000000"/>
                <w:kern w:val="0"/>
                <w:sz w:val="20"/>
                <w:szCs w:val="20"/>
              </w:rPr>
            </w:pPr>
          </w:p>
        </w:tc>
        <w:tc>
          <w:tcPr>
            <w:tcW w:w="1750" w:type="dxa"/>
          </w:tcPr>
          <w:p w14:paraId="05693C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4AE0B8" w14:textId="77777777" w:rsidR="00292637" w:rsidRPr="00311317" w:rsidRDefault="00292637" w:rsidP="00292637">
            <w:pPr>
              <w:widowControl/>
              <w:jc w:val="left"/>
              <w:rPr>
                <w:rFonts w:eastAsia="Times New Roman"/>
                <w:color w:val="000000"/>
                <w:kern w:val="0"/>
                <w:sz w:val="20"/>
                <w:szCs w:val="20"/>
              </w:rPr>
            </w:pPr>
          </w:p>
        </w:tc>
      </w:tr>
      <w:tr w:rsidR="00292637" w:rsidRPr="00311317" w14:paraId="4036D10A" w14:textId="77777777" w:rsidTr="00292637">
        <w:trPr>
          <w:trHeight w:val="480"/>
          <w:jc w:val="center"/>
        </w:trPr>
        <w:tc>
          <w:tcPr>
            <w:tcW w:w="1017" w:type="dxa"/>
          </w:tcPr>
          <w:p w14:paraId="1164A5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3.7.3.0</w:t>
            </w:r>
          </w:p>
        </w:tc>
        <w:tc>
          <w:tcPr>
            <w:tcW w:w="1577" w:type="dxa"/>
          </w:tcPr>
          <w:p w14:paraId="5D3340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科技推广和应用服务</w:t>
            </w:r>
          </w:p>
        </w:tc>
        <w:tc>
          <w:tcPr>
            <w:tcW w:w="821" w:type="dxa"/>
          </w:tcPr>
          <w:p w14:paraId="125053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7513</w:t>
            </w:r>
          </w:p>
        </w:tc>
        <w:tc>
          <w:tcPr>
            <w:tcW w:w="1750" w:type="dxa"/>
          </w:tcPr>
          <w:p w14:paraId="2E9B1E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新材料技术推广服务</w:t>
            </w:r>
          </w:p>
        </w:tc>
        <w:tc>
          <w:tcPr>
            <w:tcW w:w="4318" w:type="dxa"/>
          </w:tcPr>
          <w:p w14:paraId="0FFB8C02" w14:textId="77777777" w:rsidR="00292637" w:rsidRPr="00311317" w:rsidRDefault="00292637" w:rsidP="00292637">
            <w:pPr>
              <w:widowControl/>
              <w:jc w:val="left"/>
              <w:rPr>
                <w:rFonts w:ascii="宋体" w:cs="宋体"/>
                <w:color w:val="000000"/>
                <w:kern w:val="0"/>
                <w:sz w:val="20"/>
                <w:szCs w:val="20"/>
              </w:rPr>
            </w:pPr>
          </w:p>
        </w:tc>
      </w:tr>
      <w:tr w:rsidR="00292637" w:rsidRPr="00311317" w14:paraId="380EB20D" w14:textId="77777777" w:rsidTr="00292637">
        <w:trPr>
          <w:trHeight w:val="270"/>
          <w:jc w:val="center"/>
        </w:trPr>
        <w:tc>
          <w:tcPr>
            <w:tcW w:w="1017" w:type="dxa"/>
          </w:tcPr>
          <w:p w14:paraId="11FE3BD6" w14:textId="77777777" w:rsidR="00292637" w:rsidRPr="00311317" w:rsidRDefault="00292637" w:rsidP="00292637">
            <w:pPr>
              <w:widowControl/>
              <w:jc w:val="left"/>
              <w:rPr>
                <w:rFonts w:ascii="宋体" w:cs="宋体"/>
                <w:color w:val="000000"/>
                <w:kern w:val="0"/>
                <w:sz w:val="20"/>
                <w:szCs w:val="20"/>
              </w:rPr>
            </w:pPr>
          </w:p>
        </w:tc>
        <w:tc>
          <w:tcPr>
            <w:tcW w:w="1577" w:type="dxa"/>
          </w:tcPr>
          <w:p w14:paraId="614A33FE" w14:textId="77777777" w:rsidR="00292637" w:rsidRPr="00311317" w:rsidRDefault="00292637" w:rsidP="00292637">
            <w:pPr>
              <w:widowControl/>
              <w:jc w:val="left"/>
              <w:rPr>
                <w:rFonts w:eastAsia="Times New Roman"/>
                <w:color w:val="000000"/>
                <w:kern w:val="0"/>
                <w:sz w:val="20"/>
                <w:szCs w:val="20"/>
              </w:rPr>
            </w:pPr>
          </w:p>
        </w:tc>
        <w:tc>
          <w:tcPr>
            <w:tcW w:w="821" w:type="dxa"/>
          </w:tcPr>
          <w:p w14:paraId="76B97A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7530*</w:t>
            </w:r>
          </w:p>
        </w:tc>
        <w:tc>
          <w:tcPr>
            <w:tcW w:w="1750" w:type="dxa"/>
          </w:tcPr>
          <w:p w14:paraId="4499A7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科技中介服务</w:t>
            </w:r>
          </w:p>
        </w:tc>
        <w:tc>
          <w:tcPr>
            <w:tcW w:w="4318" w:type="dxa"/>
          </w:tcPr>
          <w:p w14:paraId="55AF10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新材料科技中介服务</w:t>
            </w:r>
          </w:p>
        </w:tc>
      </w:tr>
      <w:tr w:rsidR="00292637" w:rsidRPr="00311317" w14:paraId="5D6EEC73" w14:textId="77777777" w:rsidTr="00292637">
        <w:trPr>
          <w:trHeight w:val="270"/>
          <w:jc w:val="center"/>
        </w:trPr>
        <w:tc>
          <w:tcPr>
            <w:tcW w:w="1017" w:type="dxa"/>
          </w:tcPr>
          <w:p w14:paraId="26D177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w:t>
            </w:r>
          </w:p>
        </w:tc>
        <w:tc>
          <w:tcPr>
            <w:tcW w:w="1577" w:type="dxa"/>
          </w:tcPr>
          <w:p w14:paraId="4CF201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生物产业</w:t>
            </w:r>
          </w:p>
        </w:tc>
        <w:tc>
          <w:tcPr>
            <w:tcW w:w="821" w:type="dxa"/>
          </w:tcPr>
          <w:p w14:paraId="7B3665F7" w14:textId="77777777" w:rsidR="00292637" w:rsidRPr="00311317" w:rsidRDefault="00292637" w:rsidP="00292637">
            <w:pPr>
              <w:widowControl/>
              <w:jc w:val="left"/>
              <w:rPr>
                <w:rFonts w:ascii="宋体" w:cs="宋体"/>
                <w:color w:val="000000"/>
                <w:kern w:val="0"/>
                <w:sz w:val="20"/>
                <w:szCs w:val="20"/>
              </w:rPr>
            </w:pPr>
          </w:p>
        </w:tc>
        <w:tc>
          <w:tcPr>
            <w:tcW w:w="1750" w:type="dxa"/>
          </w:tcPr>
          <w:p w14:paraId="70F2B0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592F0E" w14:textId="77777777" w:rsidR="00292637" w:rsidRPr="00311317" w:rsidRDefault="00292637" w:rsidP="00292637">
            <w:pPr>
              <w:widowControl/>
              <w:jc w:val="left"/>
              <w:rPr>
                <w:rFonts w:eastAsia="Times New Roman"/>
                <w:color w:val="000000"/>
                <w:kern w:val="0"/>
                <w:sz w:val="20"/>
                <w:szCs w:val="20"/>
              </w:rPr>
            </w:pPr>
          </w:p>
        </w:tc>
      </w:tr>
      <w:tr w:rsidR="00292637" w:rsidRPr="00311317" w14:paraId="790D0EE0" w14:textId="77777777" w:rsidTr="00292637">
        <w:trPr>
          <w:trHeight w:val="270"/>
          <w:jc w:val="center"/>
        </w:trPr>
        <w:tc>
          <w:tcPr>
            <w:tcW w:w="1017" w:type="dxa"/>
          </w:tcPr>
          <w:p w14:paraId="0371D2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4.1</w:t>
            </w:r>
          </w:p>
        </w:tc>
        <w:tc>
          <w:tcPr>
            <w:tcW w:w="1577" w:type="dxa"/>
          </w:tcPr>
          <w:p w14:paraId="40AE8A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生物医药产业</w:t>
            </w:r>
          </w:p>
        </w:tc>
        <w:tc>
          <w:tcPr>
            <w:tcW w:w="821" w:type="dxa"/>
          </w:tcPr>
          <w:p w14:paraId="02F5FC4B" w14:textId="77777777" w:rsidR="00292637" w:rsidRPr="00311317" w:rsidRDefault="00292637" w:rsidP="00292637">
            <w:pPr>
              <w:widowControl/>
              <w:jc w:val="left"/>
              <w:rPr>
                <w:rFonts w:ascii="宋体" w:cs="宋体"/>
                <w:color w:val="000000"/>
                <w:kern w:val="0"/>
                <w:sz w:val="20"/>
                <w:szCs w:val="20"/>
              </w:rPr>
            </w:pPr>
          </w:p>
        </w:tc>
        <w:tc>
          <w:tcPr>
            <w:tcW w:w="1750" w:type="dxa"/>
          </w:tcPr>
          <w:p w14:paraId="31DC76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C3A139" w14:textId="77777777" w:rsidR="00292637" w:rsidRPr="00311317" w:rsidRDefault="00292637" w:rsidP="00292637">
            <w:pPr>
              <w:widowControl/>
              <w:jc w:val="left"/>
              <w:rPr>
                <w:rFonts w:eastAsia="Times New Roman"/>
                <w:color w:val="000000"/>
                <w:kern w:val="0"/>
                <w:sz w:val="20"/>
                <w:szCs w:val="20"/>
              </w:rPr>
            </w:pPr>
          </w:p>
        </w:tc>
      </w:tr>
      <w:tr w:rsidR="00292637" w:rsidRPr="00311317" w14:paraId="7FF312EB" w14:textId="77777777" w:rsidTr="00292637">
        <w:trPr>
          <w:trHeight w:val="270"/>
          <w:jc w:val="center"/>
        </w:trPr>
        <w:tc>
          <w:tcPr>
            <w:tcW w:w="1017" w:type="dxa"/>
          </w:tcPr>
          <w:p w14:paraId="05009B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4.1.1</w:t>
            </w:r>
          </w:p>
        </w:tc>
        <w:tc>
          <w:tcPr>
            <w:tcW w:w="1577" w:type="dxa"/>
          </w:tcPr>
          <w:p w14:paraId="03523F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生物药品制品制造</w:t>
            </w:r>
          </w:p>
        </w:tc>
        <w:tc>
          <w:tcPr>
            <w:tcW w:w="821" w:type="dxa"/>
          </w:tcPr>
          <w:p w14:paraId="05636DE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2761</w:t>
            </w:r>
          </w:p>
          <w:p w14:paraId="527B2A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2762</w:t>
            </w:r>
          </w:p>
        </w:tc>
        <w:tc>
          <w:tcPr>
            <w:tcW w:w="1750" w:type="dxa"/>
          </w:tcPr>
          <w:p w14:paraId="5A0C193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生物药品制造</w:t>
            </w:r>
          </w:p>
          <w:p w14:paraId="1D2FE00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基因工程药物和</w:t>
            </w:r>
          </w:p>
          <w:p w14:paraId="50B1EA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疫苗</w:t>
            </w:r>
            <w:r w:rsidRPr="00311317">
              <w:rPr>
                <w:rFonts w:ascii="宋体" w:hAnsi="宋体" w:cs="宋体"/>
                <w:color w:val="000000"/>
                <w:kern w:val="0"/>
                <w:sz w:val="20"/>
                <w:szCs w:val="20"/>
              </w:rPr>
              <w:t>制造</w:t>
            </w:r>
          </w:p>
        </w:tc>
        <w:tc>
          <w:tcPr>
            <w:tcW w:w="4318" w:type="dxa"/>
          </w:tcPr>
          <w:p w14:paraId="547ECDD3" w14:textId="77777777" w:rsidR="00292637" w:rsidRPr="00311317" w:rsidRDefault="00292637" w:rsidP="00292637">
            <w:pPr>
              <w:widowControl/>
              <w:jc w:val="left"/>
              <w:rPr>
                <w:rFonts w:ascii="宋体" w:cs="宋体"/>
                <w:color w:val="000000"/>
                <w:kern w:val="0"/>
                <w:sz w:val="20"/>
                <w:szCs w:val="20"/>
              </w:rPr>
            </w:pPr>
          </w:p>
          <w:p w14:paraId="1FAB0BDE" w14:textId="77777777" w:rsidR="00292637" w:rsidRPr="00311317" w:rsidRDefault="00292637" w:rsidP="00292637">
            <w:pPr>
              <w:widowControl/>
              <w:jc w:val="left"/>
              <w:rPr>
                <w:rFonts w:ascii="宋体" w:cs="宋体"/>
                <w:color w:val="000000"/>
                <w:kern w:val="0"/>
                <w:sz w:val="20"/>
                <w:szCs w:val="20"/>
              </w:rPr>
            </w:pPr>
          </w:p>
        </w:tc>
      </w:tr>
      <w:tr w:rsidR="00292637" w:rsidRPr="00311317" w14:paraId="5CAA7B0B" w14:textId="77777777" w:rsidTr="00292637">
        <w:trPr>
          <w:trHeight w:val="480"/>
          <w:jc w:val="center"/>
        </w:trPr>
        <w:tc>
          <w:tcPr>
            <w:tcW w:w="1017" w:type="dxa"/>
          </w:tcPr>
          <w:p w14:paraId="2B29C8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4.1.2</w:t>
            </w:r>
          </w:p>
        </w:tc>
        <w:tc>
          <w:tcPr>
            <w:tcW w:w="1577" w:type="dxa"/>
          </w:tcPr>
          <w:p w14:paraId="7CF6AA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化学药品与原料药制造</w:t>
            </w:r>
          </w:p>
        </w:tc>
        <w:tc>
          <w:tcPr>
            <w:tcW w:w="821" w:type="dxa"/>
          </w:tcPr>
          <w:p w14:paraId="1DF82A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2710</w:t>
            </w:r>
          </w:p>
        </w:tc>
        <w:tc>
          <w:tcPr>
            <w:tcW w:w="1750" w:type="dxa"/>
          </w:tcPr>
          <w:p w14:paraId="547C77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化学药品原料药制造</w:t>
            </w:r>
          </w:p>
        </w:tc>
        <w:tc>
          <w:tcPr>
            <w:tcW w:w="4318" w:type="dxa"/>
          </w:tcPr>
          <w:p w14:paraId="4605841F" w14:textId="77777777" w:rsidR="00292637" w:rsidRPr="00311317" w:rsidRDefault="00292637" w:rsidP="00292637">
            <w:pPr>
              <w:widowControl/>
              <w:jc w:val="left"/>
              <w:rPr>
                <w:rFonts w:ascii="宋体" w:cs="宋体"/>
                <w:color w:val="000000"/>
                <w:kern w:val="0"/>
                <w:sz w:val="20"/>
                <w:szCs w:val="20"/>
              </w:rPr>
            </w:pPr>
          </w:p>
        </w:tc>
      </w:tr>
      <w:tr w:rsidR="00292637" w:rsidRPr="00311317" w14:paraId="0DA3CA17" w14:textId="77777777" w:rsidTr="00292637">
        <w:trPr>
          <w:trHeight w:val="270"/>
          <w:jc w:val="center"/>
        </w:trPr>
        <w:tc>
          <w:tcPr>
            <w:tcW w:w="1017" w:type="dxa"/>
          </w:tcPr>
          <w:p w14:paraId="133F3069" w14:textId="77777777" w:rsidR="00292637" w:rsidRPr="00311317" w:rsidRDefault="00292637" w:rsidP="00292637">
            <w:pPr>
              <w:widowControl/>
              <w:jc w:val="left"/>
              <w:rPr>
                <w:rFonts w:ascii="宋体" w:cs="宋体"/>
                <w:color w:val="000000"/>
                <w:kern w:val="0"/>
                <w:sz w:val="20"/>
                <w:szCs w:val="20"/>
              </w:rPr>
            </w:pPr>
          </w:p>
        </w:tc>
        <w:tc>
          <w:tcPr>
            <w:tcW w:w="1577" w:type="dxa"/>
          </w:tcPr>
          <w:p w14:paraId="7A30F6B2" w14:textId="77777777" w:rsidR="00292637" w:rsidRPr="00311317" w:rsidRDefault="00292637" w:rsidP="00292637">
            <w:pPr>
              <w:widowControl/>
              <w:jc w:val="left"/>
              <w:rPr>
                <w:rFonts w:eastAsia="Times New Roman"/>
                <w:color w:val="000000"/>
                <w:kern w:val="0"/>
                <w:sz w:val="20"/>
                <w:szCs w:val="20"/>
              </w:rPr>
            </w:pPr>
          </w:p>
        </w:tc>
        <w:tc>
          <w:tcPr>
            <w:tcW w:w="821" w:type="dxa"/>
          </w:tcPr>
          <w:p w14:paraId="437500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2720</w:t>
            </w:r>
          </w:p>
        </w:tc>
        <w:tc>
          <w:tcPr>
            <w:tcW w:w="1750" w:type="dxa"/>
          </w:tcPr>
          <w:p w14:paraId="7AA4EA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化学药品制剂制造</w:t>
            </w:r>
          </w:p>
        </w:tc>
        <w:tc>
          <w:tcPr>
            <w:tcW w:w="4318" w:type="dxa"/>
          </w:tcPr>
          <w:p w14:paraId="23B90FE7" w14:textId="77777777" w:rsidR="00292637" w:rsidRPr="00311317" w:rsidRDefault="00292637" w:rsidP="00292637">
            <w:pPr>
              <w:widowControl/>
              <w:jc w:val="left"/>
              <w:rPr>
                <w:rFonts w:ascii="宋体" w:cs="宋体"/>
                <w:color w:val="000000"/>
                <w:kern w:val="0"/>
                <w:sz w:val="20"/>
                <w:szCs w:val="20"/>
              </w:rPr>
            </w:pPr>
          </w:p>
        </w:tc>
      </w:tr>
      <w:tr w:rsidR="00292637" w:rsidRPr="00311317" w14:paraId="6D6FB894" w14:textId="77777777" w:rsidTr="00292637">
        <w:trPr>
          <w:trHeight w:val="270"/>
          <w:jc w:val="center"/>
        </w:trPr>
        <w:tc>
          <w:tcPr>
            <w:tcW w:w="1017" w:type="dxa"/>
          </w:tcPr>
          <w:p w14:paraId="5F8C9E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4.1.3</w:t>
            </w:r>
          </w:p>
        </w:tc>
        <w:tc>
          <w:tcPr>
            <w:tcW w:w="1577" w:type="dxa"/>
          </w:tcPr>
          <w:p w14:paraId="30AAC0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现代中药与民族药</w:t>
            </w:r>
            <w:r w:rsidRPr="00125582">
              <w:rPr>
                <w:rFonts w:ascii="宋体" w:hAnsi="宋体" w:cs="宋体" w:hint="eastAsia"/>
                <w:color w:val="000000"/>
                <w:kern w:val="0"/>
                <w:sz w:val="20"/>
                <w:szCs w:val="20"/>
              </w:rPr>
              <w:t>制造</w:t>
            </w:r>
          </w:p>
        </w:tc>
        <w:tc>
          <w:tcPr>
            <w:tcW w:w="821" w:type="dxa"/>
          </w:tcPr>
          <w:p w14:paraId="21B5C8F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0171</w:t>
            </w:r>
          </w:p>
          <w:p w14:paraId="55EC38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0179</w:t>
            </w:r>
          </w:p>
        </w:tc>
        <w:tc>
          <w:tcPr>
            <w:tcW w:w="1750" w:type="dxa"/>
          </w:tcPr>
          <w:p w14:paraId="6234CF6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中草药种植</w:t>
            </w:r>
          </w:p>
          <w:p w14:paraId="1F0551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其他中药材种植</w:t>
            </w:r>
          </w:p>
        </w:tc>
        <w:tc>
          <w:tcPr>
            <w:tcW w:w="4318" w:type="dxa"/>
          </w:tcPr>
          <w:p w14:paraId="2A21CAD9" w14:textId="77777777" w:rsidR="00292637" w:rsidRPr="00311317" w:rsidRDefault="00292637" w:rsidP="00292637">
            <w:pPr>
              <w:widowControl/>
              <w:jc w:val="left"/>
              <w:rPr>
                <w:rFonts w:ascii="宋体" w:cs="宋体"/>
                <w:color w:val="000000"/>
                <w:kern w:val="0"/>
                <w:sz w:val="20"/>
                <w:szCs w:val="20"/>
              </w:rPr>
            </w:pPr>
          </w:p>
        </w:tc>
      </w:tr>
      <w:tr w:rsidR="00292637" w:rsidRPr="00311317" w14:paraId="7571874D" w14:textId="77777777" w:rsidTr="00292637">
        <w:trPr>
          <w:trHeight w:val="270"/>
          <w:jc w:val="center"/>
        </w:trPr>
        <w:tc>
          <w:tcPr>
            <w:tcW w:w="1017" w:type="dxa"/>
          </w:tcPr>
          <w:p w14:paraId="7208E61F" w14:textId="77777777" w:rsidR="00292637" w:rsidRPr="00311317" w:rsidRDefault="00292637" w:rsidP="00292637">
            <w:pPr>
              <w:widowControl/>
              <w:jc w:val="left"/>
              <w:rPr>
                <w:rFonts w:ascii="宋体" w:cs="宋体"/>
                <w:color w:val="000000"/>
                <w:kern w:val="0"/>
                <w:sz w:val="20"/>
                <w:szCs w:val="20"/>
              </w:rPr>
            </w:pPr>
          </w:p>
        </w:tc>
        <w:tc>
          <w:tcPr>
            <w:tcW w:w="1577" w:type="dxa"/>
          </w:tcPr>
          <w:p w14:paraId="5A7123E1" w14:textId="77777777" w:rsidR="00292637" w:rsidRPr="00311317" w:rsidRDefault="00292637" w:rsidP="00292637">
            <w:pPr>
              <w:widowControl/>
              <w:jc w:val="left"/>
              <w:rPr>
                <w:rFonts w:eastAsia="Times New Roman"/>
                <w:color w:val="000000"/>
                <w:kern w:val="0"/>
                <w:sz w:val="20"/>
                <w:szCs w:val="20"/>
              </w:rPr>
            </w:pPr>
          </w:p>
        </w:tc>
        <w:tc>
          <w:tcPr>
            <w:tcW w:w="821" w:type="dxa"/>
          </w:tcPr>
          <w:p w14:paraId="417A48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2730</w:t>
            </w:r>
          </w:p>
        </w:tc>
        <w:tc>
          <w:tcPr>
            <w:tcW w:w="1750" w:type="dxa"/>
          </w:tcPr>
          <w:p w14:paraId="0B4AA6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中药饮片加工</w:t>
            </w:r>
          </w:p>
        </w:tc>
        <w:tc>
          <w:tcPr>
            <w:tcW w:w="4318" w:type="dxa"/>
          </w:tcPr>
          <w:p w14:paraId="49F274A4" w14:textId="77777777" w:rsidR="00292637" w:rsidRPr="00311317" w:rsidRDefault="00292637" w:rsidP="00292637">
            <w:pPr>
              <w:widowControl/>
              <w:jc w:val="left"/>
              <w:rPr>
                <w:rFonts w:ascii="宋体" w:cs="宋体"/>
                <w:color w:val="000000"/>
                <w:kern w:val="0"/>
                <w:sz w:val="20"/>
                <w:szCs w:val="20"/>
              </w:rPr>
            </w:pPr>
          </w:p>
        </w:tc>
      </w:tr>
      <w:tr w:rsidR="00292637" w:rsidRPr="00311317" w14:paraId="595A8E15" w14:textId="77777777" w:rsidTr="00292637">
        <w:trPr>
          <w:trHeight w:val="270"/>
          <w:jc w:val="center"/>
        </w:trPr>
        <w:tc>
          <w:tcPr>
            <w:tcW w:w="1017" w:type="dxa"/>
          </w:tcPr>
          <w:p w14:paraId="1F607901" w14:textId="77777777" w:rsidR="00292637" w:rsidRPr="00311317" w:rsidRDefault="00292637" w:rsidP="00292637">
            <w:pPr>
              <w:widowControl/>
              <w:jc w:val="left"/>
              <w:rPr>
                <w:rFonts w:ascii="宋体" w:cs="宋体"/>
                <w:color w:val="000000"/>
                <w:kern w:val="0"/>
                <w:sz w:val="20"/>
                <w:szCs w:val="20"/>
              </w:rPr>
            </w:pPr>
          </w:p>
        </w:tc>
        <w:tc>
          <w:tcPr>
            <w:tcW w:w="1577" w:type="dxa"/>
          </w:tcPr>
          <w:p w14:paraId="530EE1B8" w14:textId="77777777" w:rsidR="00292637" w:rsidRPr="00311317" w:rsidRDefault="00292637" w:rsidP="00292637">
            <w:pPr>
              <w:widowControl/>
              <w:jc w:val="left"/>
              <w:rPr>
                <w:rFonts w:eastAsia="Times New Roman"/>
                <w:color w:val="000000"/>
                <w:kern w:val="0"/>
                <w:sz w:val="20"/>
                <w:szCs w:val="20"/>
              </w:rPr>
            </w:pPr>
          </w:p>
        </w:tc>
        <w:tc>
          <w:tcPr>
            <w:tcW w:w="821" w:type="dxa"/>
          </w:tcPr>
          <w:p w14:paraId="7CF63F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2740</w:t>
            </w:r>
          </w:p>
        </w:tc>
        <w:tc>
          <w:tcPr>
            <w:tcW w:w="1750" w:type="dxa"/>
          </w:tcPr>
          <w:p w14:paraId="0DE2EB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中成药生产</w:t>
            </w:r>
          </w:p>
        </w:tc>
        <w:tc>
          <w:tcPr>
            <w:tcW w:w="4318" w:type="dxa"/>
          </w:tcPr>
          <w:p w14:paraId="556330F8" w14:textId="77777777" w:rsidR="00292637" w:rsidRPr="00311317" w:rsidRDefault="00292637" w:rsidP="00292637">
            <w:pPr>
              <w:widowControl/>
              <w:jc w:val="left"/>
              <w:rPr>
                <w:rFonts w:ascii="宋体" w:cs="宋体"/>
                <w:color w:val="000000"/>
                <w:kern w:val="0"/>
                <w:sz w:val="20"/>
                <w:szCs w:val="20"/>
              </w:rPr>
            </w:pPr>
          </w:p>
        </w:tc>
      </w:tr>
      <w:tr w:rsidR="00292637" w:rsidRPr="00311317" w14:paraId="5787C598" w14:textId="77777777" w:rsidTr="00292637">
        <w:trPr>
          <w:trHeight w:val="480"/>
          <w:jc w:val="center"/>
        </w:trPr>
        <w:tc>
          <w:tcPr>
            <w:tcW w:w="1017" w:type="dxa"/>
          </w:tcPr>
          <w:p w14:paraId="02099C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4.1.4</w:t>
            </w:r>
          </w:p>
        </w:tc>
        <w:tc>
          <w:tcPr>
            <w:tcW w:w="1577" w:type="dxa"/>
          </w:tcPr>
          <w:p w14:paraId="45C062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生物医药关键装备与原辅料</w:t>
            </w:r>
            <w:r w:rsidRPr="00125582">
              <w:rPr>
                <w:rFonts w:ascii="宋体" w:hAnsi="宋体" w:cs="宋体" w:hint="eastAsia"/>
                <w:color w:val="000000"/>
                <w:kern w:val="0"/>
                <w:sz w:val="20"/>
                <w:szCs w:val="20"/>
              </w:rPr>
              <w:t>制造</w:t>
            </w:r>
          </w:p>
        </w:tc>
        <w:tc>
          <w:tcPr>
            <w:tcW w:w="821" w:type="dxa"/>
          </w:tcPr>
          <w:p w14:paraId="008A8E0A"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2780</w:t>
            </w:r>
          </w:p>
          <w:p w14:paraId="5E77D09A" w14:textId="77777777" w:rsidR="00292637" w:rsidRDefault="00292637" w:rsidP="00292637">
            <w:pPr>
              <w:widowControl/>
              <w:jc w:val="left"/>
              <w:rPr>
                <w:rFonts w:ascii="宋体" w:hAnsi="宋体" w:cs="宋体"/>
                <w:color w:val="000000"/>
                <w:kern w:val="0"/>
                <w:sz w:val="20"/>
                <w:szCs w:val="20"/>
              </w:rPr>
            </w:pPr>
          </w:p>
          <w:p w14:paraId="358A7B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3544</w:t>
            </w:r>
          </w:p>
        </w:tc>
        <w:tc>
          <w:tcPr>
            <w:tcW w:w="1750" w:type="dxa"/>
          </w:tcPr>
          <w:p w14:paraId="1CC08864"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药用辅料及包装材料</w:t>
            </w:r>
            <w:r>
              <w:rPr>
                <w:rFonts w:ascii="宋体" w:hAnsi="宋体" w:cs="宋体" w:hint="eastAsia"/>
                <w:color w:val="000000"/>
                <w:kern w:val="0"/>
                <w:sz w:val="20"/>
                <w:szCs w:val="20"/>
              </w:rPr>
              <w:t>制造</w:t>
            </w:r>
          </w:p>
          <w:p w14:paraId="213D29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制药专用设备制造</w:t>
            </w:r>
          </w:p>
        </w:tc>
        <w:tc>
          <w:tcPr>
            <w:tcW w:w="4318" w:type="dxa"/>
          </w:tcPr>
          <w:p w14:paraId="42732CBA" w14:textId="77777777" w:rsidR="00292637" w:rsidRPr="00311317" w:rsidRDefault="00292637" w:rsidP="00292637">
            <w:pPr>
              <w:widowControl/>
              <w:jc w:val="left"/>
              <w:rPr>
                <w:rFonts w:ascii="宋体" w:cs="宋体"/>
                <w:color w:val="000000"/>
                <w:kern w:val="0"/>
                <w:sz w:val="20"/>
                <w:szCs w:val="20"/>
              </w:rPr>
            </w:pPr>
          </w:p>
        </w:tc>
      </w:tr>
      <w:tr w:rsidR="00292637" w:rsidRPr="00311317" w14:paraId="408830DD" w14:textId="77777777" w:rsidTr="00292637">
        <w:trPr>
          <w:trHeight w:val="480"/>
          <w:jc w:val="center"/>
        </w:trPr>
        <w:tc>
          <w:tcPr>
            <w:tcW w:w="1017" w:type="dxa"/>
          </w:tcPr>
          <w:p w14:paraId="0EB432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4.1.5</w:t>
            </w:r>
          </w:p>
        </w:tc>
        <w:tc>
          <w:tcPr>
            <w:tcW w:w="1577" w:type="dxa"/>
          </w:tcPr>
          <w:p w14:paraId="3210D9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生物医药相关服务</w:t>
            </w:r>
          </w:p>
        </w:tc>
        <w:tc>
          <w:tcPr>
            <w:tcW w:w="821" w:type="dxa"/>
          </w:tcPr>
          <w:p w14:paraId="4B7C7A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017260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1BDE77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医疗器械研究</w:t>
            </w:r>
          </w:p>
        </w:tc>
      </w:tr>
      <w:tr w:rsidR="00292637" w:rsidRPr="00311317" w14:paraId="4FAFD369" w14:textId="77777777" w:rsidTr="00292637">
        <w:trPr>
          <w:trHeight w:val="480"/>
          <w:jc w:val="center"/>
        </w:trPr>
        <w:tc>
          <w:tcPr>
            <w:tcW w:w="1017" w:type="dxa"/>
          </w:tcPr>
          <w:p w14:paraId="43C768E9" w14:textId="77777777" w:rsidR="00292637" w:rsidRPr="00311317" w:rsidRDefault="00292637" w:rsidP="00292637">
            <w:pPr>
              <w:widowControl/>
              <w:jc w:val="left"/>
              <w:rPr>
                <w:rFonts w:ascii="宋体" w:cs="宋体"/>
                <w:color w:val="000000"/>
                <w:kern w:val="0"/>
                <w:sz w:val="20"/>
                <w:szCs w:val="20"/>
              </w:rPr>
            </w:pPr>
          </w:p>
        </w:tc>
        <w:tc>
          <w:tcPr>
            <w:tcW w:w="1577" w:type="dxa"/>
          </w:tcPr>
          <w:p w14:paraId="541093E7" w14:textId="77777777" w:rsidR="00292637" w:rsidRPr="00311317" w:rsidRDefault="00292637" w:rsidP="00292637">
            <w:pPr>
              <w:widowControl/>
              <w:jc w:val="left"/>
              <w:rPr>
                <w:rFonts w:eastAsia="Times New Roman"/>
                <w:color w:val="000000"/>
                <w:kern w:val="0"/>
                <w:sz w:val="20"/>
                <w:szCs w:val="20"/>
              </w:rPr>
            </w:pPr>
          </w:p>
        </w:tc>
        <w:tc>
          <w:tcPr>
            <w:tcW w:w="821" w:type="dxa"/>
          </w:tcPr>
          <w:p w14:paraId="1B06D5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7340*</w:t>
            </w:r>
          </w:p>
        </w:tc>
        <w:tc>
          <w:tcPr>
            <w:tcW w:w="1750" w:type="dxa"/>
          </w:tcPr>
          <w:p w14:paraId="704959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医学研究和试验发展</w:t>
            </w:r>
          </w:p>
        </w:tc>
        <w:tc>
          <w:tcPr>
            <w:tcW w:w="4318" w:type="dxa"/>
          </w:tcPr>
          <w:p w14:paraId="48F7DE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疫苗抗原大规模培养技术基础研究</w:t>
            </w:r>
          </w:p>
          <w:p w14:paraId="68102D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疫苗抗原纯化技术基础研究</w:t>
            </w:r>
          </w:p>
        </w:tc>
      </w:tr>
      <w:tr w:rsidR="00292637" w:rsidRPr="00311317" w14:paraId="10C1DE80" w14:textId="77777777" w:rsidTr="00292637">
        <w:trPr>
          <w:trHeight w:val="270"/>
          <w:jc w:val="center"/>
        </w:trPr>
        <w:tc>
          <w:tcPr>
            <w:tcW w:w="1017" w:type="dxa"/>
          </w:tcPr>
          <w:p w14:paraId="274E398A" w14:textId="77777777" w:rsidR="00292637" w:rsidRPr="00311317" w:rsidRDefault="00292637" w:rsidP="00292637">
            <w:pPr>
              <w:widowControl/>
              <w:jc w:val="left"/>
              <w:rPr>
                <w:rFonts w:ascii="宋体" w:cs="宋体"/>
                <w:color w:val="000000"/>
                <w:kern w:val="0"/>
                <w:sz w:val="20"/>
                <w:szCs w:val="20"/>
              </w:rPr>
            </w:pPr>
          </w:p>
        </w:tc>
        <w:tc>
          <w:tcPr>
            <w:tcW w:w="1577" w:type="dxa"/>
          </w:tcPr>
          <w:p w14:paraId="7F02272A" w14:textId="77777777" w:rsidR="00292637" w:rsidRPr="00311317" w:rsidRDefault="00292637" w:rsidP="00292637">
            <w:pPr>
              <w:widowControl/>
              <w:jc w:val="left"/>
              <w:rPr>
                <w:rFonts w:eastAsia="Times New Roman"/>
                <w:color w:val="000000"/>
                <w:kern w:val="0"/>
                <w:sz w:val="20"/>
                <w:szCs w:val="20"/>
              </w:rPr>
            </w:pPr>
          </w:p>
        </w:tc>
        <w:tc>
          <w:tcPr>
            <w:tcW w:w="821" w:type="dxa"/>
          </w:tcPr>
          <w:p w14:paraId="10A573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56E3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59A9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蛋白纯化生产新工艺技术基础研究</w:t>
            </w:r>
          </w:p>
        </w:tc>
      </w:tr>
      <w:tr w:rsidR="00292637" w:rsidRPr="00311317" w14:paraId="5391B12E" w14:textId="77777777" w:rsidTr="00292637">
        <w:trPr>
          <w:trHeight w:val="270"/>
          <w:jc w:val="center"/>
        </w:trPr>
        <w:tc>
          <w:tcPr>
            <w:tcW w:w="1017" w:type="dxa"/>
          </w:tcPr>
          <w:p w14:paraId="788185F3" w14:textId="77777777" w:rsidR="00292637" w:rsidRPr="00311317" w:rsidRDefault="00292637" w:rsidP="00292637">
            <w:pPr>
              <w:widowControl/>
              <w:jc w:val="left"/>
              <w:rPr>
                <w:rFonts w:ascii="宋体" w:cs="宋体"/>
                <w:color w:val="000000"/>
                <w:kern w:val="0"/>
                <w:sz w:val="20"/>
                <w:szCs w:val="20"/>
              </w:rPr>
            </w:pPr>
          </w:p>
        </w:tc>
        <w:tc>
          <w:tcPr>
            <w:tcW w:w="1577" w:type="dxa"/>
          </w:tcPr>
          <w:p w14:paraId="1BFCB6FD" w14:textId="77777777" w:rsidR="00292637" w:rsidRPr="00311317" w:rsidRDefault="00292637" w:rsidP="00292637">
            <w:pPr>
              <w:widowControl/>
              <w:jc w:val="left"/>
              <w:rPr>
                <w:rFonts w:eastAsia="Times New Roman"/>
                <w:color w:val="000000"/>
                <w:kern w:val="0"/>
                <w:sz w:val="20"/>
                <w:szCs w:val="20"/>
              </w:rPr>
            </w:pPr>
          </w:p>
        </w:tc>
        <w:tc>
          <w:tcPr>
            <w:tcW w:w="821" w:type="dxa"/>
          </w:tcPr>
          <w:p w14:paraId="4904B7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F49D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599A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疫苗安全性与免疫性相关技术基础研究</w:t>
            </w:r>
          </w:p>
        </w:tc>
      </w:tr>
      <w:tr w:rsidR="00292637" w:rsidRPr="00311317" w14:paraId="6F1CE177" w14:textId="77777777" w:rsidTr="00292637">
        <w:trPr>
          <w:trHeight w:val="270"/>
          <w:jc w:val="center"/>
        </w:trPr>
        <w:tc>
          <w:tcPr>
            <w:tcW w:w="1017" w:type="dxa"/>
          </w:tcPr>
          <w:p w14:paraId="174702DC" w14:textId="77777777" w:rsidR="00292637" w:rsidRPr="00311317" w:rsidRDefault="00292637" w:rsidP="00292637">
            <w:pPr>
              <w:widowControl/>
              <w:jc w:val="left"/>
              <w:rPr>
                <w:rFonts w:ascii="宋体" w:cs="宋体"/>
                <w:color w:val="000000"/>
                <w:kern w:val="0"/>
                <w:sz w:val="20"/>
                <w:szCs w:val="20"/>
              </w:rPr>
            </w:pPr>
          </w:p>
        </w:tc>
        <w:tc>
          <w:tcPr>
            <w:tcW w:w="1577" w:type="dxa"/>
          </w:tcPr>
          <w:p w14:paraId="1A4580E6" w14:textId="77777777" w:rsidR="00292637" w:rsidRPr="00311317" w:rsidRDefault="00292637" w:rsidP="00292637">
            <w:pPr>
              <w:widowControl/>
              <w:jc w:val="left"/>
              <w:rPr>
                <w:rFonts w:eastAsia="Times New Roman"/>
                <w:color w:val="000000"/>
                <w:kern w:val="0"/>
                <w:sz w:val="20"/>
                <w:szCs w:val="20"/>
              </w:rPr>
            </w:pPr>
          </w:p>
        </w:tc>
        <w:tc>
          <w:tcPr>
            <w:tcW w:w="821" w:type="dxa"/>
          </w:tcPr>
          <w:p w14:paraId="776EBC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3945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38E1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冻干疫苗耐热保护技术基础研究</w:t>
            </w:r>
          </w:p>
        </w:tc>
      </w:tr>
      <w:tr w:rsidR="00292637" w:rsidRPr="00311317" w14:paraId="38698FC0" w14:textId="77777777" w:rsidTr="00292637">
        <w:trPr>
          <w:trHeight w:val="270"/>
          <w:jc w:val="center"/>
        </w:trPr>
        <w:tc>
          <w:tcPr>
            <w:tcW w:w="1017" w:type="dxa"/>
          </w:tcPr>
          <w:p w14:paraId="420286F8" w14:textId="77777777" w:rsidR="00292637" w:rsidRPr="00311317" w:rsidRDefault="00292637" w:rsidP="00292637">
            <w:pPr>
              <w:widowControl/>
              <w:jc w:val="left"/>
              <w:rPr>
                <w:rFonts w:ascii="宋体" w:cs="宋体"/>
                <w:color w:val="000000"/>
                <w:kern w:val="0"/>
                <w:sz w:val="20"/>
                <w:szCs w:val="20"/>
              </w:rPr>
            </w:pPr>
          </w:p>
        </w:tc>
        <w:tc>
          <w:tcPr>
            <w:tcW w:w="1577" w:type="dxa"/>
          </w:tcPr>
          <w:p w14:paraId="7600B1EE" w14:textId="77777777" w:rsidR="00292637" w:rsidRPr="00311317" w:rsidRDefault="00292637" w:rsidP="00292637">
            <w:pPr>
              <w:widowControl/>
              <w:jc w:val="left"/>
              <w:rPr>
                <w:rFonts w:eastAsia="Times New Roman"/>
                <w:color w:val="000000"/>
                <w:kern w:val="0"/>
                <w:sz w:val="20"/>
                <w:szCs w:val="20"/>
              </w:rPr>
            </w:pPr>
          </w:p>
        </w:tc>
        <w:tc>
          <w:tcPr>
            <w:tcW w:w="821" w:type="dxa"/>
          </w:tcPr>
          <w:p w14:paraId="13B6EF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0EB4A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362D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疫苗质量快速评价技术和方法基础研究</w:t>
            </w:r>
          </w:p>
        </w:tc>
      </w:tr>
      <w:tr w:rsidR="00292637" w:rsidRPr="00311317" w14:paraId="119D6EC6" w14:textId="77777777" w:rsidTr="00292637">
        <w:trPr>
          <w:trHeight w:val="270"/>
          <w:jc w:val="center"/>
        </w:trPr>
        <w:tc>
          <w:tcPr>
            <w:tcW w:w="1017" w:type="dxa"/>
          </w:tcPr>
          <w:p w14:paraId="44BC936A" w14:textId="77777777" w:rsidR="00292637" w:rsidRPr="00311317" w:rsidRDefault="00292637" w:rsidP="00292637">
            <w:pPr>
              <w:widowControl/>
              <w:jc w:val="left"/>
              <w:rPr>
                <w:rFonts w:ascii="宋体" w:cs="宋体"/>
                <w:color w:val="000000"/>
                <w:kern w:val="0"/>
                <w:sz w:val="20"/>
                <w:szCs w:val="20"/>
              </w:rPr>
            </w:pPr>
          </w:p>
        </w:tc>
        <w:tc>
          <w:tcPr>
            <w:tcW w:w="1577" w:type="dxa"/>
          </w:tcPr>
          <w:p w14:paraId="11701B1C" w14:textId="77777777" w:rsidR="00292637" w:rsidRPr="00311317" w:rsidRDefault="00292637" w:rsidP="00292637">
            <w:pPr>
              <w:widowControl/>
              <w:jc w:val="left"/>
              <w:rPr>
                <w:rFonts w:eastAsia="Times New Roman"/>
                <w:color w:val="000000"/>
                <w:kern w:val="0"/>
                <w:sz w:val="20"/>
                <w:szCs w:val="20"/>
              </w:rPr>
            </w:pPr>
          </w:p>
        </w:tc>
        <w:tc>
          <w:tcPr>
            <w:tcW w:w="821" w:type="dxa"/>
          </w:tcPr>
          <w:p w14:paraId="14CCAD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1E82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8BFE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生物药物规模化制备生产技术基础研究</w:t>
            </w:r>
          </w:p>
        </w:tc>
      </w:tr>
      <w:tr w:rsidR="00292637" w:rsidRPr="00311317" w14:paraId="38F706AA" w14:textId="77777777" w:rsidTr="00292637">
        <w:trPr>
          <w:trHeight w:val="270"/>
          <w:jc w:val="center"/>
        </w:trPr>
        <w:tc>
          <w:tcPr>
            <w:tcW w:w="1017" w:type="dxa"/>
          </w:tcPr>
          <w:p w14:paraId="5FAF4AB0" w14:textId="77777777" w:rsidR="00292637" w:rsidRPr="00311317" w:rsidRDefault="00292637" w:rsidP="00292637">
            <w:pPr>
              <w:widowControl/>
              <w:jc w:val="left"/>
              <w:rPr>
                <w:rFonts w:ascii="宋体" w:cs="宋体"/>
                <w:color w:val="000000"/>
                <w:kern w:val="0"/>
                <w:sz w:val="20"/>
                <w:szCs w:val="20"/>
              </w:rPr>
            </w:pPr>
          </w:p>
        </w:tc>
        <w:tc>
          <w:tcPr>
            <w:tcW w:w="1577" w:type="dxa"/>
          </w:tcPr>
          <w:p w14:paraId="62D13AF2" w14:textId="77777777" w:rsidR="00292637" w:rsidRPr="00311317" w:rsidRDefault="00292637" w:rsidP="00292637">
            <w:pPr>
              <w:widowControl/>
              <w:jc w:val="left"/>
              <w:rPr>
                <w:rFonts w:eastAsia="Times New Roman"/>
                <w:color w:val="000000"/>
                <w:kern w:val="0"/>
                <w:sz w:val="20"/>
                <w:szCs w:val="20"/>
              </w:rPr>
            </w:pPr>
          </w:p>
        </w:tc>
        <w:tc>
          <w:tcPr>
            <w:tcW w:w="821" w:type="dxa"/>
          </w:tcPr>
          <w:p w14:paraId="0FCF3D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6A59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FD92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生物药物蛋白质工程技术基础研究</w:t>
            </w:r>
          </w:p>
        </w:tc>
      </w:tr>
      <w:tr w:rsidR="00292637" w:rsidRPr="00311317" w14:paraId="57AA8737" w14:textId="77777777" w:rsidTr="00292637">
        <w:trPr>
          <w:trHeight w:val="270"/>
          <w:jc w:val="center"/>
        </w:trPr>
        <w:tc>
          <w:tcPr>
            <w:tcW w:w="1017" w:type="dxa"/>
          </w:tcPr>
          <w:p w14:paraId="77C78950" w14:textId="77777777" w:rsidR="00292637" w:rsidRPr="00311317" w:rsidRDefault="00292637" w:rsidP="00292637">
            <w:pPr>
              <w:widowControl/>
              <w:jc w:val="left"/>
              <w:rPr>
                <w:rFonts w:ascii="宋体" w:cs="宋体"/>
                <w:color w:val="000000"/>
                <w:kern w:val="0"/>
                <w:sz w:val="20"/>
                <w:szCs w:val="20"/>
              </w:rPr>
            </w:pPr>
          </w:p>
        </w:tc>
        <w:tc>
          <w:tcPr>
            <w:tcW w:w="1577" w:type="dxa"/>
          </w:tcPr>
          <w:p w14:paraId="3CEBAEEF" w14:textId="77777777" w:rsidR="00292637" w:rsidRPr="00311317" w:rsidRDefault="00292637" w:rsidP="00292637">
            <w:pPr>
              <w:widowControl/>
              <w:jc w:val="left"/>
              <w:rPr>
                <w:rFonts w:eastAsia="Times New Roman"/>
                <w:color w:val="000000"/>
                <w:kern w:val="0"/>
                <w:sz w:val="20"/>
                <w:szCs w:val="20"/>
              </w:rPr>
            </w:pPr>
          </w:p>
        </w:tc>
        <w:tc>
          <w:tcPr>
            <w:tcW w:w="821" w:type="dxa"/>
          </w:tcPr>
          <w:p w14:paraId="38A2DD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2470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F6BC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生物药物化学修饰技术基础研究</w:t>
            </w:r>
          </w:p>
        </w:tc>
      </w:tr>
      <w:tr w:rsidR="00292637" w:rsidRPr="00311317" w14:paraId="393E5D5C" w14:textId="77777777" w:rsidTr="00292637">
        <w:trPr>
          <w:trHeight w:val="270"/>
          <w:jc w:val="center"/>
        </w:trPr>
        <w:tc>
          <w:tcPr>
            <w:tcW w:w="1017" w:type="dxa"/>
          </w:tcPr>
          <w:p w14:paraId="44122777" w14:textId="77777777" w:rsidR="00292637" w:rsidRPr="00311317" w:rsidRDefault="00292637" w:rsidP="00292637">
            <w:pPr>
              <w:widowControl/>
              <w:jc w:val="left"/>
              <w:rPr>
                <w:rFonts w:ascii="宋体" w:cs="宋体"/>
                <w:color w:val="000000"/>
                <w:kern w:val="0"/>
                <w:sz w:val="20"/>
                <w:szCs w:val="20"/>
              </w:rPr>
            </w:pPr>
          </w:p>
        </w:tc>
        <w:tc>
          <w:tcPr>
            <w:tcW w:w="1577" w:type="dxa"/>
          </w:tcPr>
          <w:p w14:paraId="0780DBF2" w14:textId="77777777" w:rsidR="00292637" w:rsidRPr="00311317" w:rsidRDefault="00292637" w:rsidP="00292637">
            <w:pPr>
              <w:widowControl/>
              <w:jc w:val="left"/>
              <w:rPr>
                <w:rFonts w:eastAsia="Times New Roman"/>
                <w:color w:val="000000"/>
                <w:kern w:val="0"/>
                <w:sz w:val="20"/>
                <w:szCs w:val="20"/>
              </w:rPr>
            </w:pPr>
          </w:p>
        </w:tc>
        <w:tc>
          <w:tcPr>
            <w:tcW w:w="821" w:type="dxa"/>
          </w:tcPr>
          <w:p w14:paraId="758292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4D66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5963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长效、缓释、控释等生物制剂技术基础研究</w:t>
            </w:r>
          </w:p>
        </w:tc>
      </w:tr>
      <w:tr w:rsidR="00292637" w:rsidRPr="00311317" w14:paraId="024EDD39" w14:textId="77777777" w:rsidTr="00292637">
        <w:trPr>
          <w:trHeight w:val="270"/>
          <w:jc w:val="center"/>
        </w:trPr>
        <w:tc>
          <w:tcPr>
            <w:tcW w:w="1017" w:type="dxa"/>
          </w:tcPr>
          <w:p w14:paraId="28906C1D" w14:textId="77777777" w:rsidR="00292637" w:rsidRPr="00311317" w:rsidRDefault="00292637" w:rsidP="00292637">
            <w:pPr>
              <w:widowControl/>
              <w:jc w:val="left"/>
              <w:rPr>
                <w:rFonts w:ascii="宋体" w:cs="宋体"/>
                <w:color w:val="000000"/>
                <w:kern w:val="0"/>
                <w:sz w:val="20"/>
                <w:szCs w:val="20"/>
              </w:rPr>
            </w:pPr>
          </w:p>
        </w:tc>
        <w:tc>
          <w:tcPr>
            <w:tcW w:w="1577" w:type="dxa"/>
          </w:tcPr>
          <w:p w14:paraId="47905845" w14:textId="77777777" w:rsidR="00292637" w:rsidRPr="00311317" w:rsidRDefault="00292637" w:rsidP="00292637">
            <w:pPr>
              <w:widowControl/>
              <w:jc w:val="left"/>
              <w:rPr>
                <w:rFonts w:eastAsia="Times New Roman"/>
                <w:color w:val="000000"/>
                <w:kern w:val="0"/>
                <w:sz w:val="20"/>
                <w:szCs w:val="20"/>
              </w:rPr>
            </w:pPr>
          </w:p>
        </w:tc>
        <w:tc>
          <w:tcPr>
            <w:tcW w:w="821" w:type="dxa"/>
          </w:tcPr>
          <w:p w14:paraId="079730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3410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69F7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疫苗的新型载体、佐剂、稳定剂和保护剂基础研究</w:t>
            </w:r>
          </w:p>
        </w:tc>
      </w:tr>
      <w:tr w:rsidR="00292637" w:rsidRPr="00311317" w14:paraId="40FE4DA6" w14:textId="77777777" w:rsidTr="00292637">
        <w:trPr>
          <w:trHeight w:val="270"/>
          <w:jc w:val="center"/>
        </w:trPr>
        <w:tc>
          <w:tcPr>
            <w:tcW w:w="1017" w:type="dxa"/>
          </w:tcPr>
          <w:p w14:paraId="26898A7B" w14:textId="77777777" w:rsidR="00292637" w:rsidRPr="00311317" w:rsidRDefault="00292637" w:rsidP="00292637">
            <w:pPr>
              <w:widowControl/>
              <w:jc w:val="left"/>
              <w:rPr>
                <w:rFonts w:ascii="宋体" w:cs="宋体"/>
                <w:color w:val="000000"/>
                <w:kern w:val="0"/>
                <w:sz w:val="20"/>
                <w:szCs w:val="20"/>
              </w:rPr>
            </w:pPr>
          </w:p>
        </w:tc>
        <w:tc>
          <w:tcPr>
            <w:tcW w:w="1577" w:type="dxa"/>
          </w:tcPr>
          <w:p w14:paraId="05926210" w14:textId="77777777" w:rsidR="00292637" w:rsidRPr="00311317" w:rsidRDefault="00292637" w:rsidP="00292637">
            <w:pPr>
              <w:widowControl/>
              <w:jc w:val="left"/>
              <w:rPr>
                <w:rFonts w:eastAsia="Times New Roman"/>
                <w:color w:val="000000"/>
                <w:kern w:val="0"/>
                <w:sz w:val="20"/>
                <w:szCs w:val="20"/>
              </w:rPr>
            </w:pPr>
          </w:p>
        </w:tc>
        <w:tc>
          <w:tcPr>
            <w:tcW w:w="821" w:type="dxa"/>
          </w:tcPr>
          <w:p w14:paraId="5BC8AD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C6D8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7595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细胞治疗相关技术基础研究</w:t>
            </w:r>
          </w:p>
        </w:tc>
      </w:tr>
      <w:tr w:rsidR="00292637" w:rsidRPr="00311317" w14:paraId="60966A55" w14:textId="77777777" w:rsidTr="00292637">
        <w:trPr>
          <w:trHeight w:val="270"/>
          <w:jc w:val="center"/>
        </w:trPr>
        <w:tc>
          <w:tcPr>
            <w:tcW w:w="1017" w:type="dxa"/>
          </w:tcPr>
          <w:p w14:paraId="76F5B8E9" w14:textId="77777777" w:rsidR="00292637" w:rsidRPr="00311317" w:rsidRDefault="00292637" w:rsidP="00292637">
            <w:pPr>
              <w:widowControl/>
              <w:jc w:val="left"/>
              <w:rPr>
                <w:rFonts w:ascii="宋体" w:cs="宋体"/>
                <w:color w:val="000000"/>
                <w:kern w:val="0"/>
                <w:sz w:val="20"/>
                <w:szCs w:val="20"/>
              </w:rPr>
            </w:pPr>
          </w:p>
        </w:tc>
        <w:tc>
          <w:tcPr>
            <w:tcW w:w="1577" w:type="dxa"/>
          </w:tcPr>
          <w:p w14:paraId="4BC3BA28" w14:textId="77777777" w:rsidR="00292637" w:rsidRPr="00311317" w:rsidRDefault="00292637" w:rsidP="00292637">
            <w:pPr>
              <w:widowControl/>
              <w:jc w:val="left"/>
              <w:rPr>
                <w:rFonts w:eastAsia="Times New Roman"/>
                <w:color w:val="000000"/>
                <w:kern w:val="0"/>
                <w:sz w:val="20"/>
                <w:szCs w:val="20"/>
              </w:rPr>
            </w:pPr>
          </w:p>
        </w:tc>
        <w:tc>
          <w:tcPr>
            <w:tcW w:w="821" w:type="dxa"/>
          </w:tcPr>
          <w:p w14:paraId="2EC95F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64A2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C6A4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药物生产的分离纯化技术基础研究</w:t>
            </w:r>
          </w:p>
        </w:tc>
      </w:tr>
      <w:tr w:rsidR="00292637" w:rsidRPr="00311317" w14:paraId="35CCABAA" w14:textId="77777777" w:rsidTr="00292637">
        <w:trPr>
          <w:trHeight w:val="270"/>
          <w:jc w:val="center"/>
        </w:trPr>
        <w:tc>
          <w:tcPr>
            <w:tcW w:w="1017" w:type="dxa"/>
          </w:tcPr>
          <w:p w14:paraId="057A1A12" w14:textId="77777777" w:rsidR="00292637" w:rsidRPr="00311317" w:rsidRDefault="00292637" w:rsidP="00292637">
            <w:pPr>
              <w:widowControl/>
              <w:jc w:val="left"/>
              <w:rPr>
                <w:rFonts w:ascii="宋体" w:cs="宋体"/>
                <w:color w:val="000000"/>
                <w:kern w:val="0"/>
                <w:sz w:val="20"/>
                <w:szCs w:val="20"/>
              </w:rPr>
            </w:pPr>
          </w:p>
        </w:tc>
        <w:tc>
          <w:tcPr>
            <w:tcW w:w="1577" w:type="dxa"/>
          </w:tcPr>
          <w:p w14:paraId="3846DA30" w14:textId="77777777" w:rsidR="00292637" w:rsidRPr="00311317" w:rsidRDefault="00292637" w:rsidP="00292637">
            <w:pPr>
              <w:widowControl/>
              <w:jc w:val="left"/>
              <w:rPr>
                <w:rFonts w:eastAsia="Times New Roman"/>
                <w:color w:val="000000"/>
                <w:kern w:val="0"/>
                <w:sz w:val="20"/>
                <w:szCs w:val="20"/>
              </w:rPr>
            </w:pPr>
          </w:p>
        </w:tc>
        <w:tc>
          <w:tcPr>
            <w:tcW w:w="821" w:type="dxa"/>
          </w:tcPr>
          <w:p w14:paraId="112D3F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E51A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43A9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药物生产手性合成和拆分技术基础研究</w:t>
            </w:r>
          </w:p>
        </w:tc>
      </w:tr>
      <w:tr w:rsidR="00292637" w:rsidRPr="00311317" w14:paraId="3FEEC5BB" w14:textId="77777777" w:rsidTr="00292637">
        <w:trPr>
          <w:trHeight w:val="270"/>
          <w:jc w:val="center"/>
        </w:trPr>
        <w:tc>
          <w:tcPr>
            <w:tcW w:w="1017" w:type="dxa"/>
          </w:tcPr>
          <w:p w14:paraId="07E27500" w14:textId="77777777" w:rsidR="00292637" w:rsidRPr="00311317" w:rsidRDefault="00292637" w:rsidP="00292637">
            <w:pPr>
              <w:widowControl/>
              <w:jc w:val="left"/>
              <w:rPr>
                <w:rFonts w:ascii="宋体" w:cs="宋体"/>
                <w:color w:val="000000"/>
                <w:kern w:val="0"/>
                <w:sz w:val="20"/>
                <w:szCs w:val="20"/>
              </w:rPr>
            </w:pPr>
          </w:p>
        </w:tc>
        <w:tc>
          <w:tcPr>
            <w:tcW w:w="1577" w:type="dxa"/>
          </w:tcPr>
          <w:p w14:paraId="15AF251E" w14:textId="77777777" w:rsidR="00292637" w:rsidRPr="00311317" w:rsidRDefault="00292637" w:rsidP="00292637">
            <w:pPr>
              <w:widowControl/>
              <w:jc w:val="left"/>
              <w:rPr>
                <w:rFonts w:eastAsia="Times New Roman"/>
                <w:color w:val="000000"/>
                <w:kern w:val="0"/>
                <w:sz w:val="20"/>
                <w:szCs w:val="20"/>
              </w:rPr>
            </w:pPr>
          </w:p>
        </w:tc>
        <w:tc>
          <w:tcPr>
            <w:tcW w:w="821" w:type="dxa"/>
          </w:tcPr>
          <w:p w14:paraId="7B2FB8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C607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0A58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药物生产生物催化合成技术基础研究</w:t>
            </w:r>
          </w:p>
        </w:tc>
      </w:tr>
      <w:tr w:rsidR="00292637" w:rsidRPr="00311317" w14:paraId="3C62C592" w14:textId="77777777" w:rsidTr="00292637">
        <w:trPr>
          <w:trHeight w:val="270"/>
          <w:jc w:val="center"/>
        </w:trPr>
        <w:tc>
          <w:tcPr>
            <w:tcW w:w="1017" w:type="dxa"/>
          </w:tcPr>
          <w:p w14:paraId="46246E13" w14:textId="77777777" w:rsidR="00292637" w:rsidRPr="00311317" w:rsidRDefault="00292637" w:rsidP="00292637">
            <w:pPr>
              <w:widowControl/>
              <w:jc w:val="left"/>
              <w:rPr>
                <w:rFonts w:ascii="宋体" w:cs="宋体"/>
                <w:color w:val="000000"/>
                <w:kern w:val="0"/>
                <w:sz w:val="20"/>
                <w:szCs w:val="20"/>
              </w:rPr>
            </w:pPr>
          </w:p>
        </w:tc>
        <w:tc>
          <w:tcPr>
            <w:tcW w:w="1577" w:type="dxa"/>
          </w:tcPr>
          <w:p w14:paraId="7E9FB241" w14:textId="77777777" w:rsidR="00292637" w:rsidRPr="00311317" w:rsidRDefault="00292637" w:rsidP="00292637">
            <w:pPr>
              <w:widowControl/>
              <w:jc w:val="left"/>
              <w:rPr>
                <w:rFonts w:eastAsia="Times New Roman"/>
                <w:color w:val="000000"/>
                <w:kern w:val="0"/>
                <w:sz w:val="20"/>
                <w:szCs w:val="20"/>
              </w:rPr>
            </w:pPr>
          </w:p>
        </w:tc>
        <w:tc>
          <w:tcPr>
            <w:tcW w:w="821" w:type="dxa"/>
          </w:tcPr>
          <w:p w14:paraId="4F86624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74D8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98A0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药物生产晶型制备技术基础研究</w:t>
            </w:r>
          </w:p>
        </w:tc>
      </w:tr>
      <w:tr w:rsidR="00292637" w:rsidRPr="00311317" w14:paraId="66F1E858" w14:textId="77777777" w:rsidTr="00292637">
        <w:trPr>
          <w:trHeight w:val="270"/>
          <w:jc w:val="center"/>
        </w:trPr>
        <w:tc>
          <w:tcPr>
            <w:tcW w:w="1017" w:type="dxa"/>
          </w:tcPr>
          <w:p w14:paraId="3442363A" w14:textId="77777777" w:rsidR="00292637" w:rsidRPr="00311317" w:rsidRDefault="00292637" w:rsidP="00292637">
            <w:pPr>
              <w:widowControl/>
              <w:jc w:val="left"/>
              <w:rPr>
                <w:rFonts w:ascii="宋体" w:cs="宋体"/>
                <w:color w:val="000000"/>
                <w:kern w:val="0"/>
                <w:sz w:val="20"/>
                <w:szCs w:val="20"/>
              </w:rPr>
            </w:pPr>
          </w:p>
        </w:tc>
        <w:tc>
          <w:tcPr>
            <w:tcW w:w="1577" w:type="dxa"/>
          </w:tcPr>
          <w:p w14:paraId="6B270DC8" w14:textId="77777777" w:rsidR="00292637" w:rsidRPr="00311317" w:rsidRDefault="00292637" w:rsidP="00292637">
            <w:pPr>
              <w:widowControl/>
              <w:jc w:val="left"/>
              <w:rPr>
                <w:rFonts w:eastAsia="Times New Roman"/>
                <w:color w:val="000000"/>
                <w:kern w:val="0"/>
                <w:sz w:val="20"/>
                <w:szCs w:val="20"/>
              </w:rPr>
            </w:pPr>
          </w:p>
        </w:tc>
        <w:tc>
          <w:tcPr>
            <w:tcW w:w="821" w:type="dxa"/>
          </w:tcPr>
          <w:p w14:paraId="5448B3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0CF4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08A6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药物生产在线质量控制技术基础研究</w:t>
            </w:r>
          </w:p>
        </w:tc>
      </w:tr>
      <w:tr w:rsidR="00292637" w:rsidRPr="00311317" w14:paraId="1C9D7E57" w14:textId="77777777" w:rsidTr="00292637">
        <w:trPr>
          <w:trHeight w:val="270"/>
          <w:jc w:val="center"/>
        </w:trPr>
        <w:tc>
          <w:tcPr>
            <w:tcW w:w="1017" w:type="dxa"/>
          </w:tcPr>
          <w:p w14:paraId="696B5494" w14:textId="77777777" w:rsidR="00292637" w:rsidRPr="00311317" w:rsidRDefault="00292637" w:rsidP="00292637">
            <w:pPr>
              <w:widowControl/>
              <w:jc w:val="left"/>
              <w:rPr>
                <w:rFonts w:ascii="宋体" w:cs="宋体"/>
                <w:color w:val="000000"/>
                <w:kern w:val="0"/>
                <w:sz w:val="20"/>
                <w:szCs w:val="20"/>
              </w:rPr>
            </w:pPr>
          </w:p>
        </w:tc>
        <w:tc>
          <w:tcPr>
            <w:tcW w:w="1577" w:type="dxa"/>
          </w:tcPr>
          <w:p w14:paraId="5598ACB9" w14:textId="77777777" w:rsidR="00292637" w:rsidRPr="00311317" w:rsidRDefault="00292637" w:rsidP="00292637">
            <w:pPr>
              <w:widowControl/>
              <w:jc w:val="left"/>
              <w:rPr>
                <w:rFonts w:eastAsia="Times New Roman"/>
                <w:color w:val="000000"/>
                <w:kern w:val="0"/>
                <w:sz w:val="20"/>
                <w:szCs w:val="20"/>
              </w:rPr>
            </w:pPr>
          </w:p>
        </w:tc>
        <w:tc>
          <w:tcPr>
            <w:tcW w:w="821" w:type="dxa"/>
          </w:tcPr>
          <w:p w14:paraId="5D2711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E36C3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BC87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缓释、控释、长效制剂新剂型工艺技术基础研究</w:t>
            </w:r>
          </w:p>
        </w:tc>
      </w:tr>
      <w:tr w:rsidR="00292637" w:rsidRPr="00311317" w14:paraId="24685B21" w14:textId="77777777" w:rsidTr="00292637">
        <w:trPr>
          <w:trHeight w:val="270"/>
          <w:jc w:val="center"/>
        </w:trPr>
        <w:tc>
          <w:tcPr>
            <w:tcW w:w="1017" w:type="dxa"/>
          </w:tcPr>
          <w:p w14:paraId="61048C25" w14:textId="77777777" w:rsidR="00292637" w:rsidRPr="00311317" w:rsidRDefault="00292637" w:rsidP="00292637">
            <w:pPr>
              <w:widowControl/>
              <w:jc w:val="left"/>
              <w:rPr>
                <w:rFonts w:ascii="宋体" w:cs="宋体"/>
                <w:color w:val="000000"/>
                <w:kern w:val="0"/>
                <w:sz w:val="20"/>
                <w:szCs w:val="20"/>
              </w:rPr>
            </w:pPr>
          </w:p>
        </w:tc>
        <w:tc>
          <w:tcPr>
            <w:tcW w:w="1577" w:type="dxa"/>
          </w:tcPr>
          <w:p w14:paraId="06815EA8" w14:textId="77777777" w:rsidR="00292637" w:rsidRPr="00311317" w:rsidRDefault="00292637" w:rsidP="00292637">
            <w:pPr>
              <w:widowControl/>
              <w:jc w:val="left"/>
              <w:rPr>
                <w:rFonts w:eastAsia="Times New Roman"/>
                <w:color w:val="000000"/>
                <w:kern w:val="0"/>
                <w:sz w:val="20"/>
                <w:szCs w:val="20"/>
              </w:rPr>
            </w:pPr>
          </w:p>
        </w:tc>
        <w:tc>
          <w:tcPr>
            <w:tcW w:w="821" w:type="dxa"/>
          </w:tcPr>
          <w:p w14:paraId="2C1906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0D1B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E691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速释制剂新剂型工艺技术基础研究</w:t>
            </w:r>
          </w:p>
        </w:tc>
      </w:tr>
      <w:tr w:rsidR="00292637" w:rsidRPr="00311317" w14:paraId="79FEB3C6" w14:textId="77777777" w:rsidTr="00292637">
        <w:trPr>
          <w:trHeight w:val="270"/>
          <w:jc w:val="center"/>
        </w:trPr>
        <w:tc>
          <w:tcPr>
            <w:tcW w:w="1017" w:type="dxa"/>
          </w:tcPr>
          <w:p w14:paraId="527CB7FC" w14:textId="77777777" w:rsidR="00292637" w:rsidRPr="00311317" w:rsidRDefault="00292637" w:rsidP="00292637">
            <w:pPr>
              <w:widowControl/>
              <w:jc w:val="left"/>
              <w:rPr>
                <w:rFonts w:ascii="宋体" w:cs="宋体"/>
                <w:color w:val="000000"/>
                <w:kern w:val="0"/>
                <w:sz w:val="20"/>
                <w:szCs w:val="20"/>
              </w:rPr>
            </w:pPr>
          </w:p>
        </w:tc>
        <w:tc>
          <w:tcPr>
            <w:tcW w:w="1577" w:type="dxa"/>
          </w:tcPr>
          <w:p w14:paraId="15AB24D4" w14:textId="77777777" w:rsidR="00292637" w:rsidRPr="00311317" w:rsidRDefault="00292637" w:rsidP="00292637">
            <w:pPr>
              <w:widowControl/>
              <w:jc w:val="left"/>
              <w:rPr>
                <w:rFonts w:eastAsia="Times New Roman"/>
                <w:color w:val="000000"/>
                <w:kern w:val="0"/>
                <w:sz w:val="20"/>
                <w:szCs w:val="20"/>
              </w:rPr>
            </w:pPr>
          </w:p>
        </w:tc>
        <w:tc>
          <w:tcPr>
            <w:tcW w:w="821" w:type="dxa"/>
          </w:tcPr>
          <w:p w14:paraId="61B08A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B173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A70F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靶向释药新剂型工艺技术基础研究</w:t>
            </w:r>
          </w:p>
        </w:tc>
      </w:tr>
      <w:tr w:rsidR="00292637" w:rsidRPr="00311317" w14:paraId="5309FB76" w14:textId="77777777" w:rsidTr="00292637">
        <w:trPr>
          <w:trHeight w:val="270"/>
          <w:jc w:val="center"/>
        </w:trPr>
        <w:tc>
          <w:tcPr>
            <w:tcW w:w="1017" w:type="dxa"/>
          </w:tcPr>
          <w:p w14:paraId="3B439F20" w14:textId="77777777" w:rsidR="00292637" w:rsidRPr="00311317" w:rsidRDefault="00292637" w:rsidP="00292637">
            <w:pPr>
              <w:widowControl/>
              <w:jc w:val="left"/>
              <w:rPr>
                <w:rFonts w:ascii="宋体" w:cs="宋体"/>
                <w:color w:val="000000"/>
                <w:kern w:val="0"/>
                <w:sz w:val="20"/>
                <w:szCs w:val="20"/>
              </w:rPr>
            </w:pPr>
          </w:p>
        </w:tc>
        <w:tc>
          <w:tcPr>
            <w:tcW w:w="1577" w:type="dxa"/>
          </w:tcPr>
          <w:p w14:paraId="2C3C738E" w14:textId="77777777" w:rsidR="00292637" w:rsidRPr="00311317" w:rsidRDefault="00292637" w:rsidP="00292637">
            <w:pPr>
              <w:widowControl/>
              <w:jc w:val="left"/>
              <w:rPr>
                <w:rFonts w:eastAsia="Times New Roman"/>
                <w:color w:val="000000"/>
                <w:kern w:val="0"/>
                <w:sz w:val="20"/>
                <w:szCs w:val="20"/>
              </w:rPr>
            </w:pPr>
          </w:p>
        </w:tc>
        <w:tc>
          <w:tcPr>
            <w:tcW w:w="821" w:type="dxa"/>
          </w:tcPr>
          <w:p w14:paraId="2629DB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E0A52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2B9B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透皮和粘膜给药制剂新剂型工艺技术基础研究</w:t>
            </w:r>
          </w:p>
        </w:tc>
      </w:tr>
      <w:tr w:rsidR="00292637" w:rsidRPr="00311317" w14:paraId="6250D075" w14:textId="77777777" w:rsidTr="00292637">
        <w:trPr>
          <w:trHeight w:val="270"/>
          <w:jc w:val="center"/>
        </w:trPr>
        <w:tc>
          <w:tcPr>
            <w:tcW w:w="1017" w:type="dxa"/>
          </w:tcPr>
          <w:p w14:paraId="4100BD67" w14:textId="77777777" w:rsidR="00292637" w:rsidRPr="00311317" w:rsidRDefault="00292637" w:rsidP="00292637">
            <w:pPr>
              <w:widowControl/>
              <w:jc w:val="left"/>
              <w:rPr>
                <w:rFonts w:ascii="宋体" w:cs="宋体"/>
                <w:color w:val="000000"/>
                <w:kern w:val="0"/>
                <w:sz w:val="20"/>
                <w:szCs w:val="20"/>
              </w:rPr>
            </w:pPr>
          </w:p>
        </w:tc>
        <w:tc>
          <w:tcPr>
            <w:tcW w:w="1577" w:type="dxa"/>
          </w:tcPr>
          <w:p w14:paraId="546EE299" w14:textId="77777777" w:rsidR="00292637" w:rsidRPr="00311317" w:rsidRDefault="00292637" w:rsidP="00292637">
            <w:pPr>
              <w:widowControl/>
              <w:jc w:val="left"/>
              <w:rPr>
                <w:rFonts w:eastAsia="Times New Roman"/>
                <w:color w:val="000000"/>
                <w:kern w:val="0"/>
                <w:sz w:val="20"/>
                <w:szCs w:val="20"/>
              </w:rPr>
            </w:pPr>
          </w:p>
        </w:tc>
        <w:tc>
          <w:tcPr>
            <w:tcW w:w="821" w:type="dxa"/>
          </w:tcPr>
          <w:p w14:paraId="3CF7DA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8D09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B40C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中药绿色制造、智能制造技术体系与装备开发研究</w:t>
            </w:r>
          </w:p>
        </w:tc>
      </w:tr>
      <w:tr w:rsidR="00292637" w:rsidRPr="00311317" w14:paraId="52636370" w14:textId="77777777" w:rsidTr="00292637">
        <w:trPr>
          <w:trHeight w:val="270"/>
          <w:jc w:val="center"/>
        </w:trPr>
        <w:tc>
          <w:tcPr>
            <w:tcW w:w="1017" w:type="dxa"/>
          </w:tcPr>
          <w:p w14:paraId="515A14A9" w14:textId="77777777" w:rsidR="00292637" w:rsidRPr="00311317" w:rsidRDefault="00292637" w:rsidP="00292637">
            <w:pPr>
              <w:widowControl/>
              <w:jc w:val="left"/>
              <w:rPr>
                <w:rFonts w:ascii="宋体" w:cs="宋体"/>
                <w:color w:val="000000"/>
                <w:kern w:val="0"/>
                <w:sz w:val="20"/>
                <w:szCs w:val="20"/>
              </w:rPr>
            </w:pPr>
          </w:p>
        </w:tc>
        <w:tc>
          <w:tcPr>
            <w:tcW w:w="1577" w:type="dxa"/>
          </w:tcPr>
          <w:p w14:paraId="07D7706A" w14:textId="77777777" w:rsidR="00292637" w:rsidRPr="00311317" w:rsidRDefault="00292637" w:rsidP="00292637">
            <w:pPr>
              <w:widowControl/>
              <w:jc w:val="left"/>
              <w:rPr>
                <w:rFonts w:eastAsia="Times New Roman"/>
                <w:color w:val="000000"/>
                <w:kern w:val="0"/>
                <w:sz w:val="20"/>
                <w:szCs w:val="20"/>
              </w:rPr>
            </w:pPr>
          </w:p>
        </w:tc>
        <w:tc>
          <w:tcPr>
            <w:tcW w:w="821" w:type="dxa"/>
          </w:tcPr>
          <w:p w14:paraId="6F003D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5334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05DF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中药饮片炮制加工技术研究</w:t>
            </w:r>
          </w:p>
        </w:tc>
      </w:tr>
      <w:tr w:rsidR="00292637" w:rsidRPr="00311317" w14:paraId="161BF762" w14:textId="77777777" w:rsidTr="00292637">
        <w:trPr>
          <w:trHeight w:val="270"/>
          <w:jc w:val="center"/>
        </w:trPr>
        <w:tc>
          <w:tcPr>
            <w:tcW w:w="1017" w:type="dxa"/>
          </w:tcPr>
          <w:p w14:paraId="49EAAD3B" w14:textId="77777777" w:rsidR="00292637" w:rsidRPr="00311317" w:rsidRDefault="00292637" w:rsidP="00292637">
            <w:pPr>
              <w:widowControl/>
              <w:jc w:val="left"/>
              <w:rPr>
                <w:rFonts w:ascii="宋体" w:cs="宋体"/>
                <w:color w:val="000000"/>
                <w:kern w:val="0"/>
                <w:sz w:val="20"/>
                <w:szCs w:val="20"/>
              </w:rPr>
            </w:pPr>
          </w:p>
        </w:tc>
        <w:tc>
          <w:tcPr>
            <w:tcW w:w="1577" w:type="dxa"/>
          </w:tcPr>
          <w:p w14:paraId="4B049FB4" w14:textId="77777777" w:rsidR="00292637" w:rsidRPr="00311317" w:rsidRDefault="00292637" w:rsidP="00292637">
            <w:pPr>
              <w:widowControl/>
              <w:jc w:val="left"/>
              <w:rPr>
                <w:rFonts w:eastAsia="Times New Roman"/>
                <w:color w:val="000000"/>
                <w:kern w:val="0"/>
                <w:sz w:val="20"/>
                <w:szCs w:val="20"/>
              </w:rPr>
            </w:pPr>
          </w:p>
        </w:tc>
        <w:tc>
          <w:tcPr>
            <w:tcW w:w="821" w:type="dxa"/>
          </w:tcPr>
          <w:p w14:paraId="0B6F8C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5F18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3E38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化学药研究</w:t>
            </w:r>
          </w:p>
        </w:tc>
      </w:tr>
      <w:tr w:rsidR="00292637" w:rsidRPr="00311317" w14:paraId="5FADE34D" w14:textId="77777777" w:rsidTr="00292637">
        <w:trPr>
          <w:trHeight w:val="270"/>
          <w:jc w:val="center"/>
        </w:trPr>
        <w:tc>
          <w:tcPr>
            <w:tcW w:w="1017" w:type="dxa"/>
          </w:tcPr>
          <w:p w14:paraId="49EE1F0D" w14:textId="77777777" w:rsidR="00292637" w:rsidRPr="00311317" w:rsidRDefault="00292637" w:rsidP="00292637">
            <w:pPr>
              <w:widowControl/>
              <w:jc w:val="left"/>
              <w:rPr>
                <w:rFonts w:ascii="宋体" w:cs="宋体"/>
                <w:color w:val="000000"/>
                <w:kern w:val="0"/>
                <w:sz w:val="20"/>
                <w:szCs w:val="20"/>
              </w:rPr>
            </w:pPr>
          </w:p>
        </w:tc>
        <w:tc>
          <w:tcPr>
            <w:tcW w:w="1577" w:type="dxa"/>
          </w:tcPr>
          <w:p w14:paraId="4F2A1541" w14:textId="77777777" w:rsidR="00292637" w:rsidRPr="00311317" w:rsidRDefault="00292637" w:rsidP="00292637">
            <w:pPr>
              <w:widowControl/>
              <w:jc w:val="left"/>
              <w:rPr>
                <w:rFonts w:eastAsia="Times New Roman"/>
                <w:color w:val="000000"/>
                <w:kern w:val="0"/>
                <w:sz w:val="20"/>
                <w:szCs w:val="20"/>
              </w:rPr>
            </w:pPr>
          </w:p>
        </w:tc>
        <w:tc>
          <w:tcPr>
            <w:tcW w:w="821" w:type="dxa"/>
          </w:tcPr>
          <w:p w14:paraId="1C7E4F2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AF84A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7FD8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生物制品研究</w:t>
            </w:r>
          </w:p>
        </w:tc>
      </w:tr>
      <w:tr w:rsidR="00292637" w:rsidRPr="00311317" w14:paraId="126AA93D" w14:textId="77777777" w:rsidTr="00292637">
        <w:trPr>
          <w:trHeight w:val="270"/>
          <w:jc w:val="center"/>
        </w:trPr>
        <w:tc>
          <w:tcPr>
            <w:tcW w:w="1017" w:type="dxa"/>
          </w:tcPr>
          <w:p w14:paraId="2CF5FA35" w14:textId="77777777" w:rsidR="00292637" w:rsidRPr="00311317" w:rsidRDefault="00292637" w:rsidP="00292637">
            <w:pPr>
              <w:widowControl/>
              <w:jc w:val="left"/>
              <w:rPr>
                <w:rFonts w:ascii="宋体" w:cs="宋体"/>
                <w:color w:val="000000"/>
                <w:kern w:val="0"/>
                <w:sz w:val="20"/>
                <w:szCs w:val="20"/>
              </w:rPr>
            </w:pPr>
          </w:p>
        </w:tc>
        <w:tc>
          <w:tcPr>
            <w:tcW w:w="1577" w:type="dxa"/>
          </w:tcPr>
          <w:p w14:paraId="738C990B" w14:textId="77777777" w:rsidR="00292637" w:rsidRPr="00311317" w:rsidRDefault="00292637" w:rsidP="00292637">
            <w:pPr>
              <w:widowControl/>
              <w:jc w:val="left"/>
              <w:rPr>
                <w:rFonts w:eastAsia="Times New Roman"/>
                <w:color w:val="000000"/>
                <w:kern w:val="0"/>
                <w:sz w:val="20"/>
                <w:szCs w:val="20"/>
              </w:rPr>
            </w:pPr>
          </w:p>
        </w:tc>
        <w:tc>
          <w:tcPr>
            <w:tcW w:w="821" w:type="dxa"/>
          </w:tcPr>
          <w:p w14:paraId="73D83A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4446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5622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中药研究</w:t>
            </w:r>
          </w:p>
        </w:tc>
      </w:tr>
      <w:tr w:rsidR="00292637" w:rsidRPr="00311317" w14:paraId="1D2ED22A" w14:textId="77777777" w:rsidTr="00292637">
        <w:trPr>
          <w:trHeight w:val="270"/>
          <w:jc w:val="center"/>
        </w:trPr>
        <w:tc>
          <w:tcPr>
            <w:tcW w:w="1017" w:type="dxa"/>
          </w:tcPr>
          <w:p w14:paraId="20EB512B" w14:textId="77777777" w:rsidR="00292637" w:rsidRPr="00311317" w:rsidRDefault="00292637" w:rsidP="00292637">
            <w:pPr>
              <w:widowControl/>
              <w:jc w:val="left"/>
              <w:rPr>
                <w:rFonts w:ascii="宋体" w:cs="宋体"/>
                <w:color w:val="000000"/>
                <w:kern w:val="0"/>
                <w:sz w:val="20"/>
                <w:szCs w:val="20"/>
              </w:rPr>
            </w:pPr>
          </w:p>
        </w:tc>
        <w:tc>
          <w:tcPr>
            <w:tcW w:w="1577" w:type="dxa"/>
          </w:tcPr>
          <w:p w14:paraId="7E95A773" w14:textId="77777777" w:rsidR="00292637" w:rsidRPr="00311317" w:rsidRDefault="00292637" w:rsidP="00292637">
            <w:pPr>
              <w:widowControl/>
              <w:jc w:val="left"/>
              <w:rPr>
                <w:rFonts w:eastAsia="Times New Roman"/>
                <w:color w:val="000000"/>
                <w:kern w:val="0"/>
                <w:sz w:val="20"/>
                <w:szCs w:val="20"/>
              </w:rPr>
            </w:pPr>
          </w:p>
        </w:tc>
        <w:tc>
          <w:tcPr>
            <w:tcW w:w="821" w:type="dxa"/>
          </w:tcPr>
          <w:p w14:paraId="4E45D5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2B9A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CFC7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基因测序专业技术服务</w:t>
            </w:r>
          </w:p>
        </w:tc>
      </w:tr>
      <w:tr w:rsidR="00292637" w:rsidRPr="00311317" w14:paraId="52B59B6F" w14:textId="77777777" w:rsidTr="00292637">
        <w:trPr>
          <w:trHeight w:val="270"/>
          <w:jc w:val="center"/>
        </w:trPr>
        <w:tc>
          <w:tcPr>
            <w:tcW w:w="1017" w:type="dxa"/>
          </w:tcPr>
          <w:p w14:paraId="28415EC4" w14:textId="77777777" w:rsidR="00292637" w:rsidRPr="00311317" w:rsidRDefault="00292637" w:rsidP="00292637">
            <w:pPr>
              <w:widowControl/>
              <w:jc w:val="left"/>
              <w:rPr>
                <w:rFonts w:ascii="宋体" w:cs="宋体"/>
                <w:color w:val="000000"/>
                <w:kern w:val="0"/>
                <w:sz w:val="20"/>
                <w:szCs w:val="20"/>
              </w:rPr>
            </w:pPr>
          </w:p>
        </w:tc>
        <w:tc>
          <w:tcPr>
            <w:tcW w:w="1577" w:type="dxa"/>
          </w:tcPr>
          <w:p w14:paraId="6EDD3FF2" w14:textId="77777777" w:rsidR="00292637" w:rsidRPr="00311317" w:rsidRDefault="00292637" w:rsidP="00292637">
            <w:pPr>
              <w:widowControl/>
              <w:jc w:val="left"/>
              <w:rPr>
                <w:rFonts w:eastAsia="Times New Roman"/>
                <w:color w:val="000000"/>
                <w:kern w:val="0"/>
                <w:sz w:val="20"/>
                <w:szCs w:val="20"/>
              </w:rPr>
            </w:pPr>
          </w:p>
        </w:tc>
        <w:tc>
          <w:tcPr>
            <w:tcW w:w="821" w:type="dxa"/>
          </w:tcPr>
          <w:p w14:paraId="38EB10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DEA2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1E8A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药物筛选专业技术服务</w:t>
            </w:r>
          </w:p>
        </w:tc>
      </w:tr>
      <w:tr w:rsidR="00292637" w:rsidRPr="00311317" w14:paraId="186DD2B1" w14:textId="77777777" w:rsidTr="00292637">
        <w:trPr>
          <w:trHeight w:val="270"/>
          <w:jc w:val="center"/>
        </w:trPr>
        <w:tc>
          <w:tcPr>
            <w:tcW w:w="1017" w:type="dxa"/>
          </w:tcPr>
          <w:p w14:paraId="1C18E04C" w14:textId="77777777" w:rsidR="00292637" w:rsidRPr="00311317" w:rsidRDefault="00292637" w:rsidP="00292637">
            <w:pPr>
              <w:widowControl/>
              <w:jc w:val="left"/>
              <w:rPr>
                <w:rFonts w:ascii="宋体" w:cs="宋体"/>
                <w:color w:val="000000"/>
                <w:kern w:val="0"/>
                <w:sz w:val="20"/>
                <w:szCs w:val="20"/>
              </w:rPr>
            </w:pPr>
          </w:p>
        </w:tc>
        <w:tc>
          <w:tcPr>
            <w:tcW w:w="1577" w:type="dxa"/>
          </w:tcPr>
          <w:p w14:paraId="01617777" w14:textId="77777777" w:rsidR="00292637" w:rsidRPr="00311317" w:rsidRDefault="00292637" w:rsidP="00292637">
            <w:pPr>
              <w:widowControl/>
              <w:jc w:val="left"/>
              <w:rPr>
                <w:rFonts w:eastAsia="Times New Roman"/>
                <w:color w:val="000000"/>
                <w:kern w:val="0"/>
                <w:sz w:val="20"/>
                <w:szCs w:val="20"/>
              </w:rPr>
            </w:pPr>
          </w:p>
        </w:tc>
        <w:tc>
          <w:tcPr>
            <w:tcW w:w="821" w:type="dxa"/>
          </w:tcPr>
          <w:p w14:paraId="1330B8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105C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BD5B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实验动物模型专业技术服务</w:t>
            </w:r>
          </w:p>
        </w:tc>
      </w:tr>
      <w:tr w:rsidR="00292637" w:rsidRPr="00311317" w14:paraId="242851BE" w14:textId="77777777" w:rsidTr="00292637">
        <w:trPr>
          <w:trHeight w:val="270"/>
          <w:jc w:val="center"/>
        </w:trPr>
        <w:tc>
          <w:tcPr>
            <w:tcW w:w="1017" w:type="dxa"/>
          </w:tcPr>
          <w:p w14:paraId="4838990E" w14:textId="77777777" w:rsidR="00292637" w:rsidRPr="00311317" w:rsidRDefault="00292637" w:rsidP="00292637">
            <w:pPr>
              <w:widowControl/>
              <w:jc w:val="left"/>
              <w:rPr>
                <w:rFonts w:ascii="宋体" w:cs="宋体"/>
                <w:color w:val="000000"/>
                <w:kern w:val="0"/>
                <w:sz w:val="20"/>
                <w:szCs w:val="20"/>
              </w:rPr>
            </w:pPr>
          </w:p>
        </w:tc>
        <w:tc>
          <w:tcPr>
            <w:tcW w:w="1577" w:type="dxa"/>
          </w:tcPr>
          <w:p w14:paraId="3E54963D" w14:textId="77777777" w:rsidR="00292637" w:rsidRPr="00311317" w:rsidRDefault="00292637" w:rsidP="00292637">
            <w:pPr>
              <w:widowControl/>
              <w:jc w:val="left"/>
              <w:rPr>
                <w:rFonts w:eastAsia="Times New Roman"/>
                <w:color w:val="000000"/>
                <w:kern w:val="0"/>
                <w:sz w:val="20"/>
                <w:szCs w:val="20"/>
              </w:rPr>
            </w:pPr>
          </w:p>
        </w:tc>
        <w:tc>
          <w:tcPr>
            <w:tcW w:w="821" w:type="dxa"/>
          </w:tcPr>
          <w:p w14:paraId="4E1468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E940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4BE1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规模化动植物转基因专业技术服务</w:t>
            </w:r>
          </w:p>
        </w:tc>
      </w:tr>
      <w:tr w:rsidR="00292637" w:rsidRPr="00311317" w14:paraId="04740A3F" w14:textId="77777777" w:rsidTr="00292637">
        <w:trPr>
          <w:trHeight w:val="270"/>
          <w:jc w:val="center"/>
        </w:trPr>
        <w:tc>
          <w:tcPr>
            <w:tcW w:w="1017" w:type="dxa"/>
          </w:tcPr>
          <w:p w14:paraId="39D4A26B" w14:textId="77777777" w:rsidR="00292637" w:rsidRPr="00311317" w:rsidRDefault="00292637" w:rsidP="00292637">
            <w:pPr>
              <w:widowControl/>
              <w:jc w:val="left"/>
              <w:rPr>
                <w:rFonts w:ascii="宋体" w:cs="宋体"/>
                <w:color w:val="000000"/>
                <w:kern w:val="0"/>
                <w:sz w:val="20"/>
                <w:szCs w:val="20"/>
              </w:rPr>
            </w:pPr>
          </w:p>
        </w:tc>
        <w:tc>
          <w:tcPr>
            <w:tcW w:w="1577" w:type="dxa"/>
          </w:tcPr>
          <w:p w14:paraId="2D67A5C9" w14:textId="77777777" w:rsidR="00292637" w:rsidRPr="00311317" w:rsidRDefault="00292637" w:rsidP="00292637">
            <w:pPr>
              <w:widowControl/>
              <w:jc w:val="left"/>
              <w:rPr>
                <w:rFonts w:eastAsia="Times New Roman"/>
                <w:color w:val="000000"/>
                <w:kern w:val="0"/>
                <w:sz w:val="20"/>
                <w:szCs w:val="20"/>
              </w:rPr>
            </w:pPr>
          </w:p>
        </w:tc>
        <w:tc>
          <w:tcPr>
            <w:tcW w:w="821" w:type="dxa"/>
          </w:tcPr>
          <w:p w14:paraId="7C4FCB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3983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6C3D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生物实验室的管理</w:t>
            </w:r>
          </w:p>
        </w:tc>
      </w:tr>
      <w:tr w:rsidR="00292637" w:rsidRPr="00311317" w14:paraId="0A0FBC88" w14:textId="77777777" w:rsidTr="00292637">
        <w:trPr>
          <w:trHeight w:val="270"/>
          <w:jc w:val="center"/>
        </w:trPr>
        <w:tc>
          <w:tcPr>
            <w:tcW w:w="1017" w:type="dxa"/>
          </w:tcPr>
          <w:p w14:paraId="72B9C204" w14:textId="77777777" w:rsidR="00292637" w:rsidRPr="00311317" w:rsidRDefault="00292637" w:rsidP="00292637">
            <w:pPr>
              <w:widowControl/>
              <w:jc w:val="left"/>
              <w:rPr>
                <w:rFonts w:ascii="宋体" w:cs="宋体"/>
                <w:color w:val="000000"/>
                <w:kern w:val="0"/>
                <w:sz w:val="20"/>
                <w:szCs w:val="20"/>
              </w:rPr>
            </w:pPr>
          </w:p>
        </w:tc>
        <w:tc>
          <w:tcPr>
            <w:tcW w:w="1577" w:type="dxa"/>
          </w:tcPr>
          <w:p w14:paraId="5B54F6F5" w14:textId="77777777" w:rsidR="00292637" w:rsidRPr="00311317" w:rsidRDefault="00292637" w:rsidP="00292637">
            <w:pPr>
              <w:widowControl/>
              <w:jc w:val="left"/>
              <w:rPr>
                <w:rFonts w:eastAsia="Times New Roman"/>
                <w:color w:val="000000"/>
                <w:kern w:val="0"/>
                <w:sz w:val="20"/>
                <w:szCs w:val="20"/>
              </w:rPr>
            </w:pPr>
          </w:p>
        </w:tc>
        <w:tc>
          <w:tcPr>
            <w:tcW w:w="821" w:type="dxa"/>
          </w:tcPr>
          <w:p w14:paraId="6592F7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7452*</w:t>
            </w:r>
          </w:p>
        </w:tc>
        <w:tc>
          <w:tcPr>
            <w:tcW w:w="1750" w:type="dxa"/>
          </w:tcPr>
          <w:p w14:paraId="522397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检测服务</w:t>
            </w:r>
          </w:p>
        </w:tc>
        <w:tc>
          <w:tcPr>
            <w:tcW w:w="4318" w:type="dxa"/>
          </w:tcPr>
          <w:p w14:paraId="3A7DE0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实验室仪器设备、试剂的检测监测服务</w:t>
            </w:r>
          </w:p>
        </w:tc>
      </w:tr>
      <w:tr w:rsidR="00292637" w:rsidRPr="00311317" w14:paraId="321EA964" w14:textId="77777777" w:rsidTr="00292637">
        <w:trPr>
          <w:trHeight w:val="270"/>
          <w:jc w:val="center"/>
        </w:trPr>
        <w:tc>
          <w:tcPr>
            <w:tcW w:w="1017" w:type="dxa"/>
          </w:tcPr>
          <w:p w14:paraId="18C06E5F" w14:textId="77777777" w:rsidR="00292637" w:rsidRPr="00311317" w:rsidRDefault="00292637" w:rsidP="00292637">
            <w:pPr>
              <w:widowControl/>
              <w:jc w:val="left"/>
              <w:rPr>
                <w:rFonts w:ascii="宋体" w:cs="宋体"/>
                <w:color w:val="000000"/>
                <w:kern w:val="0"/>
                <w:sz w:val="20"/>
                <w:szCs w:val="20"/>
              </w:rPr>
            </w:pPr>
          </w:p>
        </w:tc>
        <w:tc>
          <w:tcPr>
            <w:tcW w:w="1577" w:type="dxa"/>
          </w:tcPr>
          <w:p w14:paraId="2956F87F" w14:textId="77777777" w:rsidR="00292637" w:rsidRPr="00311317" w:rsidRDefault="00292637" w:rsidP="00292637">
            <w:pPr>
              <w:widowControl/>
              <w:jc w:val="left"/>
              <w:rPr>
                <w:rFonts w:eastAsia="Times New Roman"/>
                <w:color w:val="000000"/>
                <w:kern w:val="0"/>
                <w:sz w:val="20"/>
                <w:szCs w:val="20"/>
              </w:rPr>
            </w:pPr>
          </w:p>
        </w:tc>
        <w:tc>
          <w:tcPr>
            <w:tcW w:w="821" w:type="dxa"/>
          </w:tcPr>
          <w:p w14:paraId="0887EC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7484*</w:t>
            </w:r>
          </w:p>
        </w:tc>
        <w:tc>
          <w:tcPr>
            <w:tcW w:w="1750" w:type="dxa"/>
          </w:tcPr>
          <w:p w14:paraId="618E14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22B5C3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生物实验室、制药生产车间的设计服务</w:t>
            </w:r>
          </w:p>
        </w:tc>
      </w:tr>
      <w:tr w:rsidR="00292637" w:rsidRPr="00311317" w14:paraId="095F66DE" w14:textId="77777777" w:rsidTr="00292637">
        <w:trPr>
          <w:trHeight w:val="960"/>
          <w:jc w:val="center"/>
        </w:trPr>
        <w:tc>
          <w:tcPr>
            <w:tcW w:w="1017" w:type="dxa"/>
          </w:tcPr>
          <w:p w14:paraId="5D553A1E" w14:textId="77777777" w:rsidR="00292637" w:rsidRPr="00311317" w:rsidRDefault="00292637" w:rsidP="00292637">
            <w:pPr>
              <w:widowControl/>
              <w:jc w:val="left"/>
              <w:rPr>
                <w:rFonts w:ascii="宋体" w:cs="宋体"/>
                <w:color w:val="000000"/>
                <w:kern w:val="0"/>
                <w:sz w:val="20"/>
                <w:szCs w:val="20"/>
              </w:rPr>
            </w:pPr>
          </w:p>
        </w:tc>
        <w:tc>
          <w:tcPr>
            <w:tcW w:w="1577" w:type="dxa"/>
          </w:tcPr>
          <w:p w14:paraId="29A3741B" w14:textId="77777777" w:rsidR="00292637" w:rsidRPr="00311317" w:rsidRDefault="00292637" w:rsidP="00292637">
            <w:pPr>
              <w:widowControl/>
              <w:jc w:val="left"/>
              <w:rPr>
                <w:rFonts w:eastAsia="Times New Roman"/>
                <w:color w:val="000000"/>
                <w:kern w:val="0"/>
                <w:sz w:val="20"/>
                <w:szCs w:val="20"/>
              </w:rPr>
            </w:pPr>
          </w:p>
        </w:tc>
        <w:tc>
          <w:tcPr>
            <w:tcW w:w="821" w:type="dxa"/>
          </w:tcPr>
          <w:p w14:paraId="7EA9F6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7493*</w:t>
            </w:r>
          </w:p>
        </w:tc>
        <w:tc>
          <w:tcPr>
            <w:tcW w:w="1750" w:type="dxa"/>
          </w:tcPr>
          <w:p w14:paraId="595598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兽医服务</w:t>
            </w:r>
          </w:p>
        </w:tc>
        <w:tc>
          <w:tcPr>
            <w:tcW w:w="4318" w:type="dxa"/>
          </w:tcPr>
          <w:p w14:paraId="43CC22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动物生物资源收集、保存和利用服务（生物资源（包括人类、动植物及微生物资源）及其他特殊样本库（化合物库、细胞库、抗体库和其他生物元件库）的收集、保存和发掘利用服务）</w:t>
            </w:r>
          </w:p>
        </w:tc>
      </w:tr>
      <w:tr w:rsidR="00292637" w:rsidRPr="00311317" w14:paraId="4465490C" w14:textId="77777777" w:rsidTr="00292637">
        <w:trPr>
          <w:trHeight w:val="270"/>
          <w:jc w:val="center"/>
        </w:trPr>
        <w:tc>
          <w:tcPr>
            <w:tcW w:w="1017" w:type="dxa"/>
          </w:tcPr>
          <w:p w14:paraId="2BFA1111" w14:textId="77777777" w:rsidR="00292637" w:rsidRPr="00311317" w:rsidRDefault="00292637" w:rsidP="00292637">
            <w:pPr>
              <w:widowControl/>
              <w:jc w:val="left"/>
              <w:rPr>
                <w:rFonts w:ascii="宋体" w:cs="宋体"/>
                <w:color w:val="000000"/>
                <w:kern w:val="0"/>
                <w:sz w:val="20"/>
                <w:szCs w:val="20"/>
              </w:rPr>
            </w:pPr>
          </w:p>
        </w:tc>
        <w:tc>
          <w:tcPr>
            <w:tcW w:w="1577" w:type="dxa"/>
          </w:tcPr>
          <w:p w14:paraId="336D786B" w14:textId="77777777" w:rsidR="00292637" w:rsidRPr="00311317" w:rsidRDefault="00292637" w:rsidP="00292637">
            <w:pPr>
              <w:widowControl/>
              <w:jc w:val="left"/>
              <w:rPr>
                <w:rFonts w:eastAsia="Times New Roman"/>
                <w:color w:val="000000"/>
                <w:kern w:val="0"/>
                <w:sz w:val="20"/>
                <w:szCs w:val="20"/>
              </w:rPr>
            </w:pPr>
          </w:p>
        </w:tc>
        <w:tc>
          <w:tcPr>
            <w:tcW w:w="821" w:type="dxa"/>
          </w:tcPr>
          <w:p w14:paraId="09B160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7519*</w:t>
            </w:r>
          </w:p>
        </w:tc>
        <w:tc>
          <w:tcPr>
            <w:tcW w:w="1750" w:type="dxa"/>
          </w:tcPr>
          <w:p w14:paraId="74BE17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其他技术推广服务</w:t>
            </w:r>
          </w:p>
        </w:tc>
        <w:tc>
          <w:tcPr>
            <w:tcW w:w="4318" w:type="dxa"/>
          </w:tcPr>
          <w:p w14:paraId="3BA502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药物信息等技术推广</w:t>
            </w:r>
          </w:p>
        </w:tc>
      </w:tr>
      <w:tr w:rsidR="00292637" w:rsidRPr="00311317" w14:paraId="3FB3C665" w14:textId="77777777" w:rsidTr="00292637">
        <w:trPr>
          <w:trHeight w:val="270"/>
          <w:jc w:val="center"/>
        </w:trPr>
        <w:tc>
          <w:tcPr>
            <w:tcW w:w="1017" w:type="dxa"/>
          </w:tcPr>
          <w:p w14:paraId="7CB017CA" w14:textId="77777777" w:rsidR="00292637" w:rsidRPr="00311317" w:rsidRDefault="00292637" w:rsidP="00292637">
            <w:pPr>
              <w:widowControl/>
              <w:jc w:val="left"/>
              <w:rPr>
                <w:rFonts w:ascii="宋体" w:cs="宋体"/>
                <w:color w:val="000000"/>
                <w:kern w:val="0"/>
                <w:sz w:val="20"/>
                <w:szCs w:val="20"/>
              </w:rPr>
            </w:pPr>
          </w:p>
        </w:tc>
        <w:tc>
          <w:tcPr>
            <w:tcW w:w="1577" w:type="dxa"/>
          </w:tcPr>
          <w:p w14:paraId="0A8D96B3" w14:textId="77777777" w:rsidR="00292637" w:rsidRPr="00311317" w:rsidRDefault="00292637" w:rsidP="00292637">
            <w:pPr>
              <w:widowControl/>
              <w:jc w:val="left"/>
              <w:rPr>
                <w:rFonts w:eastAsia="Times New Roman"/>
                <w:color w:val="000000"/>
                <w:kern w:val="0"/>
                <w:sz w:val="20"/>
                <w:szCs w:val="20"/>
              </w:rPr>
            </w:pPr>
          </w:p>
        </w:tc>
        <w:tc>
          <w:tcPr>
            <w:tcW w:w="821" w:type="dxa"/>
          </w:tcPr>
          <w:p w14:paraId="74DAFD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841*</w:t>
            </w:r>
          </w:p>
        </w:tc>
        <w:tc>
          <w:tcPr>
            <w:tcW w:w="1750" w:type="dxa"/>
          </w:tcPr>
          <w:p w14:paraId="1034A6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医院</w:t>
            </w:r>
          </w:p>
        </w:tc>
        <w:tc>
          <w:tcPr>
            <w:tcW w:w="4318" w:type="dxa"/>
          </w:tcPr>
          <w:p w14:paraId="4EF59D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针对重大疑难病症的生物治疗服务</w:t>
            </w:r>
          </w:p>
        </w:tc>
      </w:tr>
      <w:tr w:rsidR="00292637" w:rsidRPr="00311317" w14:paraId="36B9CBDF" w14:textId="77777777" w:rsidTr="00292637">
        <w:trPr>
          <w:trHeight w:val="270"/>
          <w:jc w:val="center"/>
        </w:trPr>
        <w:tc>
          <w:tcPr>
            <w:tcW w:w="1017" w:type="dxa"/>
          </w:tcPr>
          <w:p w14:paraId="6ECEF35F" w14:textId="77777777" w:rsidR="00292637" w:rsidRPr="00311317" w:rsidRDefault="00292637" w:rsidP="00292637">
            <w:pPr>
              <w:widowControl/>
              <w:jc w:val="left"/>
              <w:rPr>
                <w:rFonts w:ascii="宋体" w:cs="宋体"/>
                <w:color w:val="000000"/>
                <w:kern w:val="0"/>
                <w:sz w:val="20"/>
                <w:szCs w:val="20"/>
              </w:rPr>
            </w:pPr>
          </w:p>
        </w:tc>
        <w:tc>
          <w:tcPr>
            <w:tcW w:w="1577" w:type="dxa"/>
          </w:tcPr>
          <w:p w14:paraId="145B65D2" w14:textId="77777777" w:rsidR="00292637" w:rsidRPr="00311317" w:rsidRDefault="00292637" w:rsidP="00292637">
            <w:pPr>
              <w:widowControl/>
              <w:jc w:val="left"/>
              <w:rPr>
                <w:rFonts w:eastAsia="Times New Roman"/>
                <w:color w:val="000000"/>
                <w:kern w:val="0"/>
                <w:sz w:val="20"/>
                <w:szCs w:val="20"/>
              </w:rPr>
            </w:pPr>
          </w:p>
        </w:tc>
        <w:tc>
          <w:tcPr>
            <w:tcW w:w="821" w:type="dxa"/>
          </w:tcPr>
          <w:p w14:paraId="115DE8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8492*</w:t>
            </w:r>
          </w:p>
        </w:tc>
        <w:tc>
          <w:tcPr>
            <w:tcW w:w="1750" w:type="dxa"/>
          </w:tcPr>
          <w:p w14:paraId="5AB708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临床检验服务</w:t>
            </w:r>
          </w:p>
        </w:tc>
        <w:tc>
          <w:tcPr>
            <w:tcW w:w="4318" w:type="dxa"/>
          </w:tcPr>
          <w:p w14:paraId="3AC1C5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基因检测服务</w:t>
            </w:r>
          </w:p>
        </w:tc>
      </w:tr>
      <w:tr w:rsidR="00292637" w:rsidRPr="00311317" w14:paraId="6F1C9647" w14:textId="77777777" w:rsidTr="00292637">
        <w:trPr>
          <w:trHeight w:val="270"/>
          <w:jc w:val="center"/>
        </w:trPr>
        <w:tc>
          <w:tcPr>
            <w:tcW w:w="1017" w:type="dxa"/>
          </w:tcPr>
          <w:p w14:paraId="10CF01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4.2</w:t>
            </w:r>
          </w:p>
        </w:tc>
        <w:tc>
          <w:tcPr>
            <w:tcW w:w="1577" w:type="dxa"/>
          </w:tcPr>
          <w:p w14:paraId="708317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生物医学工程产业</w:t>
            </w:r>
          </w:p>
        </w:tc>
        <w:tc>
          <w:tcPr>
            <w:tcW w:w="821" w:type="dxa"/>
          </w:tcPr>
          <w:p w14:paraId="7028F019" w14:textId="77777777" w:rsidR="00292637" w:rsidRPr="00311317" w:rsidRDefault="00292637" w:rsidP="00292637">
            <w:pPr>
              <w:widowControl/>
              <w:jc w:val="left"/>
              <w:rPr>
                <w:rFonts w:ascii="宋体" w:cs="宋体"/>
                <w:color w:val="000000"/>
                <w:kern w:val="0"/>
                <w:sz w:val="20"/>
                <w:szCs w:val="20"/>
              </w:rPr>
            </w:pPr>
          </w:p>
        </w:tc>
        <w:tc>
          <w:tcPr>
            <w:tcW w:w="1750" w:type="dxa"/>
          </w:tcPr>
          <w:p w14:paraId="6D8FD9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8E7B4A" w14:textId="77777777" w:rsidR="00292637" w:rsidRPr="00311317" w:rsidRDefault="00292637" w:rsidP="00292637">
            <w:pPr>
              <w:widowControl/>
              <w:jc w:val="left"/>
              <w:rPr>
                <w:rFonts w:eastAsia="Times New Roman"/>
                <w:color w:val="000000"/>
                <w:kern w:val="0"/>
                <w:sz w:val="20"/>
                <w:szCs w:val="20"/>
              </w:rPr>
            </w:pPr>
          </w:p>
        </w:tc>
      </w:tr>
      <w:tr w:rsidR="00292637" w:rsidRPr="00311317" w14:paraId="585C4245" w14:textId="77777777" w:rsidTr="00292637">
        <w:trPr>
          <w:trHeight w:val="480"/>
          <w:jc w:val="center"/>
        </w:trPr>
        <w:tc>
          <w:tcPr>
            <w:tcW w:w="1017" w:type="dxa"/>
          </w:tcPr>
          <w:p w14:paraId="36BE1E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4.2.1</w:t>
            </w:r>
          </w:p>
        </w:tc>
        <w:tc>
          <w:tcPr>
            <w:tcW w:w="1577" w:type="dxa"/>
          </w:tcPr>
          <w:p w14:paraId="36986B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先进医疗设备及器械制造</w:t>
            </w:r>
          </w:p>
        </w:tc>
        <w:tc>
          <w:tcPr>
            <w:tcW w:w="821" w:type="dxa"/>
          </w:tcPr>
          <w:p w14:paraId="107068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3581*</w:t>
            </w:r>
          </w:p>
        </w:tc>
        <w:tc>
          <w:tcPr>
            <w:tcW w:w="1750" w:type="dxa"/>
          </w:tcPr>
          <w:p w14:paraId="436C23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医疗诊断、监护及治疗设备制造</w:t>
            </w:r>
          </w:p>
        </w:tc>
        <w:tc>
          <w:tcPr>
            <w:tcW w:w="4318" w:type="dxa"/>
          </w:tcPr>
          <w:p w14:paraId="2690C1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w:t>
            </w:r>
            <w:r w:rsidRPr="00311317">
              <w:rPr>
                <w:rFonts w:ascii="宋体" w:hAnsi="宋体" w:cs="宋体"/>
                <w:color w:val="000000"/>
                <w:kern w:val="0"/>
                <w:sz w:val="20"/>
                <w:szCs w:val="20"/>
              </w:rPr>
              <w:t>X</w:t>
            </w:r>
            <w:r w:rsidRPr="00311317">
              <w:rPr>
                <w:rFonts w:ascii="宋体" w:hAnsi="宋体" w:cs="宋体" w:hint="eastAsia"/>
                <w:color w:val="000000"/>
                <w:kern w:val="0"/>
                <w:sz w:val="20"/>
                <w:szCs w:val="20"/>
              </w:rPr>
              <w:t>射线设备</w:t>
            </w:r>
          </w:p>
          <w:p w14:paraId="1A4B5D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X</w:t>
            </w:r>
            <w:r w:rsidRPr="00311317">
              <w:rPr>
                <w:rFonts w:ascii="宋体" w:hAnsi="宋体" w:cs="宋体" w:hint="eastAsia"/>
                <w:color w:val="000000"/>
                <w:kern w:val="0"/>
                <w:sz w:val="20"/>
                <w:szCs w:val="20"/>
              </w:rPr>
              <w:t>射线附属设备及部件</w:t>
            </w:r>
          </w:p>
        </w:tc>
      </w:tr>
      <w:tr w:rsidR="00292637" w:rsidRPr="00311317" w14:paraId="07311EF4" w14:textId="77777777" w:rsidTr="00292637">
        <w:trPr>
          <w:trHeight w:val="270"/>
          <w:jc w:val="center"/>
        </w:trPr>
        <w:tc>
          <w:tcPr>
            <w:tcW w:w="1017" w:type="dxa"/>
          </w:tcPr>
          <w:p w14:paraId="6667353E" w14:textId="77777777" w:rsidR="00292637" w:rsidRPr="00311317" w:rsidRDefault="00292637" w:rsidP="00292637">
            <w:pPr>
              <w:widowControl/>
              <w:jc w:val="left"/>
              <w:rPr>
                <w:rFonts w:ascii="宋体" w:cs="宋体"/>
                <w:color w:val="000000"/>
                <w:kern w:val="0"/>
                <w:sz w:val="20"/>
                <w:szCs w:val="20"/>
              </w:rPr>
            </w:pPr>
          </w:p>
        </w:tc>
        <w:tc>
          <w:tcPr>
            <w:tcW w:w="1577" w:type="dxa"/>
          </w:tcPr>
          <w:p w14:paraId="2072861C" w14:textId="77777777" w:rsidR="00292637" w:rsidRPr="00311317" w:rsidRDefault="00292637" w:rsidP="00292637">
            <w:pPr>
              <w:widowControl/>
              <w:jc w:val="left"/>
              <w:rPr>
                <w:rFonts w:eastAsia="Times New Roman"/>
                <w:color w:val="000000"/>
                <w:kern w:val="0"/>
                <w:sz w:val="20"/>
                <w:szCs w:val="20"/>
              </w:rPr>
            </w:pPr>
          </w:p>
        </w:tc>
        <w:tc>
          <w:tcPr>
            <w:tcW w:w="821" w:type="dxa"/>
          </w:tcPr>
          <w:p w14:paraId="648F99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118E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85C7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医用α、β、γ射线应用设备</w:t>
            </w:r>
          </w:p>
        </w:tc>
      </w:tr>
      <w:tr w:rsidR="00292637" w:rsidRPr="00311317" w14:paraId="102AD155" w14:textId="77777777" w:rsidTr="00292637">
        <w:trPr>
          <w:trHeight w:val="270"/>
          <w:jc w:val="center"/>
        </w:trPr>
        <w:tc>
          <w:tcPr>
            <w:tcW w:w="1017" w:type="dxa"/>
          </w:tcPr>
          <w:p w14:paraId="027D2E17" w14:textId="77777777" w:rsidR="00292637" w:rsidRPr="00311317" w:rsidRDefault="00292637" w:rsidP="00292637">
            <w:pPr>
              <w:widowControl/>
              <w:jc w:val="left"/>
              <w:rPr>
                <w:rFonts w:ascii="宋体" w:cs="宋体"/>
                <w:color w:val="000000"/>
                <w:kern w:val="0"/>
                <w:sz w:val="20"/>
                <w:szCs w:val="20"/>
              </w:rPr>
            </w:pPr>
          </w:p>
        </w:tc>
        <w:tc>
          <w:tcPr>
            <w:tcW w:w="1577" w:type="dxa"/>
          </w:tcPr>
          <w:p w14:paraId="175DEBB8" w14:textId="77777777" w:rsidR="00292637" w:rsidRPr="00311317" w:rsidRDefault="00292637" w:rsidP="00292637">
            <w:pPr>
              <w:widowControl/>
              <w:jc w:val="left"/>
              <w:rPr>
                <w:rFonts w:eastAsia="Times New Roman"/>
                <w:color w:val="000000"/>
                <w:kern w:val="0"/>
                <w:sz w:val="20"/>
                <w:szCs w:val="20"/>
              </w:rPr>
            </w:pPr>
          </w:p>
        </w:tc>
        <w:tc>
          <w:tcPr>
            <w:tcW w:w="821" w:type="dxa"/>
          </w:tcPr>
          <w:p w14:paraId="0928B0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0D2F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F4D2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医用超声诊断、治疗仪器及设备</w:t>
            </w:r>
          </w:p>
        </w:tc>
      </w:tr>
      <w:tr w:rsidR="00292637" w:rsidRPr="00311317" w14:paraId="7C47AD96" w14:textId="77777777" w:rsidTr="00292637">
        <w:trPr>
          <w:trHeight w:val="270"/>
          <w:jc w:val="center"/>
        </w:trPr>
        <w:tc>
          <w:tcPr>
            <w:tcW w:w="1017" w:type="dxa"/>
          </w:tcPr>
          <w:p w14:paraId="55AD5B7B" w14:textId="77777777" w:rsidR="00292637" w:rsidRPr="00311317" w:rsidRDefault="00292637" w:rsidP="00292637">
            <w:pPr>
              <w:widowControl/>
              <w:jc w:val="left"/>
              <w:rPr>
                <w:rFonts w:ascii="宋体" w:cs="宋体"/>
                <w:color w:val="000000"/>
                <w:kern w:val="0"/>
                <w:sz w:val="20"/>
                <w:szCs w:val="20"/>
              </w:rPr>
            </w:pPr>
          </w:p>
        </w:tc>
        <w:tc>
          <w:tcPr>
            <w:tcW w:w="1577" w:type="dxa"/>
          </w:tcPr>
          <w:p w14:paraId="769B60F6" w14:textId="77777777" w:rsidR="00292637" w:rsidRPr="00311317" w:rsidRDefault="00292637" w:rsidP="00292637">
            <w:pPr>
              <w:widowControl/>
              <w:jc w:val="left"/>
              <w:rPr>
                <w:rFonts w:eastAsia="Times New Roman"/>
                <w:color w:val="000000"/>
                <w:kern w:val="0"/>
                <w:sz w:val="20"/>
                <w:szCs w:val="20"/>
              </w:rPr>
            </w:pPr>
          </w:p>
        </w:tc>
        <w:tc>
          <w:tcPr>
            <w:tcW w:w="821" w:type="dxa"/>
          </w:tcPr>
          <w:p w14:paraId="41E3B1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0C51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981A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医用电气诊断仪器及装置</w:t>
            </w:r>
          </w:p>
        </w:tc>
      </w:tr>
      <w:tr w:rsidR="00292637" w:rsidRPr="00311317" w14:paraId="03443193" w14:textId="77777777" w:rsidTr="00292637">
        <w:trPr>
          <w:trHeight w:val="270"/>
          <w:jc w:val="center"/>
        </w:trPr>
        <w:tc>
          <w:tcPr>
            <w:tcW w:w="1017" w:type="dxa"/>
          </w:tcPr>
          <w:p w14:paraId="64DB5245" w14:textId="77777777" w:rsidR="00292637" w:rsidRPr="00311317" w:rsidRDefault="00292637" w:rsidP="00292637">
            <w:pPr>
              <w:widowControl/>
              <w:jc w:val="left"/>
              <w:rPr>
                <w:rFonts w:ascii="宋体" w:cs="宋体"/>
                <w:color w:val="000000"/>
                <w:kern w:val="0"/>
                <w:sz w:val="20"/>
                <w:szCs w:val="20"/>
              </w:rPr>
            </w:pPr>
          </w:p>
        </w:tc>
        <w:tc>
          <w:tcPr>
            <w:tcW w:w="1577" w:type="dxa"/>
          </w:tcPr>
          <w:p w14:paraId="4CF007CB" w14:textId="77777777" w:rsidR="00292637" w:rsidRPr="00311317" w:rsidRDefault="00292637" w:rsidP="00292637">
            <w:pPr>
              <w:widowControl/>
              <w:jc w:val="left"/>
              <w:rPr>
                <w:rFonts w:eastAsia="Times New Roman"/>
                <w:color w:val="000000"/>
                <w:kern w:val="0"/>
                <w:sz w:val="20"/>
                <w:szCs w:val="20"/>
              </w:rPr>
            </w:pPr>
          </w:p>
        </w:tc>
        <w:tc>
          <w:tcPr>
            <w:tcW w:w="821" w:type="dxa"/>
          </w:tcPr>
          <w:p w14:paraId="2F67D1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E4FA3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6045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医用激光诊断、治疗仪器及设备</w:t>
            </w:r>
          </w:p>
        </w:tc>
      </w:tr>
      <w:tr w:rsidR="00292637" w:rsidRPr="00311317" w14:paraId="52FF674C" w14:textId="77777777" w:rsidTr="00292637">
        <w:trPr>
          <w:trHeight w:val="270"/>
          <w:jc w:val="center"/>
        </w:trPr>
        <w:tc>
          <w:tcPr>
            <w:tcW w:w="1017" w:type="dxa"/>
          </w:tcPr>
          <w:p w14:paraId="6A2E91B1" w14:textId="77777777" w:rsidR="00292637" w:rsidRPr="00311317" w:rsidRDefault="00292637" w:rsidP="00292637">
            <w:pPr>
              <w:widowControl/>
              <w:jc w:val="left"/>
              <w:rPr>
                <w:rFonts w:ascii="宋体" w:cs="宋体"/>
                <w:color w:val="000000"/>
                <w:kern w:val="0"/>
                <w:sz w:val="20"/>
                <w:szCs w:val="20"/>
              </w:rPr>
            </w:pPr>
          </w:p>
        </w:tc>
        <w:tc>
          <w:tcPr>
            <w:tcW w:w="1577" w:type="dxa"/>
          </w:tcPr>
          <w:p w14:paraId="17982379" w14:textId="77777777" w:rsidR="00292637" w:rsidRPr="00311317" w:rsidRDefault="00292637" w:rsidP="00292637">
            <w:pPr>
              <w:widowControl/>
              <w:jc w:val="left"/>
              <w:rPr>
                <w:rFonts w:eastAsia="Times New Roman"/>
                <w:color w:val="000000"/>
                <w:kern w:val="0"/>
                <w:sz w:val="20"/>
                <w:szCs w:val="20"/>
              </w:rPr>
            </w:pPr>
          </w:p>
        </w:tc>
        <w:tc>
          <w:tcPr>
            <w:tcW w:w="821" w:type="dxa"/>
          </w:tcPr>
          <w:p w14:paraId="4295A0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302D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5BF6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医用高频仪器设备</w:t>
            </w:r>
          </w:p>
        </w:tc>
      </w:tr>
      <w:tr w:rsidR="00292637" w:rsidRPr="00311317" w14:paraId="76D73634" w14:textId="77777777" w:rsidTr="00292637">
        <w:trPr>
          <w:trHeight w:val="270"/>
          <w:jc w:val="center"/>
        </w:trPr>
        <w:tc>
          <w:tcPr>
            <w:tcW w:w="1017" w:type="dxa"/>
          </w:tcPr>
          <w:p w14:paraId="2B2AC33D" w14:textId="77777777" w:rsidR="00292637" w:rsidRPr="00311317" w:rsidRDefault="00292637" w:rsidP="00292637">
            <w:pPr>
              <w:widowControl/>
              <w:jc w:val="left"/>
              <w:rPr>
                <w:rFonts w:ascii="宋体" w:cs="宋体"/>
                <w:color w:val="000000"/>
                <w:kern w:val="0"/>
                <w:sz w:val="20"/>
                <w:szCs w:val="20"/>
              </w:rPr>
            </w:pPr>
          </w:p>
        </w:tc>
        <w:tc>
          <w:tcPr>
            <w:tcW w:w="1577" w:type="dxa"/>
          </w:tcPr>
          <w:p w14:paraId="2290B741" w14:textId="77777777" w:rsidR="00292637" w:rsidRPr="00311317" w:rsidRDefault="00292637" w:rsidP="00292637">
            <w:pPr>
              <w:widowControl/>
              <w:jc w:val="left"/>
              <w:rPr>
                <w:rFonts w:eastAsia="Times New Roman"/>
                <w:color w:val="000000"/>
                <w:kern w:val="0"/>
                <w:sz w:val="20"/>
                <w:szCs w:val="20"/>
              </w:rPr>
            </w:pPr>
          </w:p>
        </w:tc>
        <w:tc>
          <w:tcPr>
            <w:tcW w:w="821" w:type="dxa"/>
          </w:tcPr>
          <w:p w14:paraId="24D306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9A93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1104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微波、射频、高频诊断治疗设备</w:t>
            </w:r>
          </w:p>
        </w:tc>
      </w:tr>
      <w:tr w:rsidR="00292637" w:rsidRPr="00311317" w14:paraId="3BABF011" w14:textId="77777777" w:rsidTr="00292637">
        <w:trPr>
          <w:trHeight w:val="270"/>
          <w:jc w:val="center"/>
        </w:trPr>
        <w:tc>
          <w:tcPr>
            <w:tcW w:w="1017" w:type="dxa"/>
          </w:tcPr>
          <w:p w14:paraId="39476426" w14:textId="77777777" w:rsidR="00292637" w:rsidRPr="00311317" w:rsidRDefault="00292637" w:rsidP="00292637">
            <w:pPr>
              <w:widowControl/>
              <w:jc w:val="left"/>
              <w:rPr>
                <w:rFonts w:ascii="宋体" w:cs="宋体"/>
                <w:color w:val="000000"/>
                <w:kern w:val="0"/>
                <w:sz w:val="20"/>
                <w:szCs w:val="20"/>
              </w:rPr>
            </w:pPr>
          </w:p>
        </w:tc>
        <w:tc>
          <w:tcPr>
            <w:tcW w:w="1577" w:type="dxa"/>
          </w:tcPr>
          <w:p w14:paraId="02D9D801" w14:textId="77777777" w:rsidR="00292637" w:rsidRPr="00311317" w:rsidRDefault="00292637" w:rsidP="00292637">
            <w:pPr>
              <w:widowControl/>
              <w:jc w:val="left"/>
              <w:rPr>
                <w:rFonts w:eastAsia="Times New Roman"/>
                <w:color w:val="000000"/>
                <w:kern w:val="0"/>
                <w:sz w:val="20"/>
                <w:szCs w:val="20"/>
              </w:rPr>
            </w:pPr>
          </w:p>
        </w:tc>
        <w:tc>
          <w:tcPr>
            <w:tcW w:w="821" w:type="dxa"/>
          </w:tcPr>
          <w:p w14:paraId="7A405B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0EC5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BEA4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中医诊断、治疗仪器设备</w:t>
            </w:r>
          </w:p>
        </w:tc>
      </w:tr>
      <w:tr w:rsidR="00292637" w:rsidRPr="00311317" w14:paraId="79988D47" w14:textId="77777777" w:rsidTr="00292637">
        <w:trPr>
          <w:trHeight w:val="270"/>
          <w:jc w:val="center"/>
        </w:trPr>
        <w:tc>
          <w:tcPr>
            <w:tcW w:w="1017" w:type="dxa"/>
          </w:tcPr>
          <w:p w14:paraId="4E2580BC" w14:textId="77777777" w:rsidR="00292637" w:rsidRPr="00311317" w:rsidRDefault="00292637" w:rsidP="00292637">
            <w:pPr>
              <w:widowControl/>
              <w:jc w:val="left"/>
              <w:rPr>
                <w:rFonts w:ascii="宋体" w:cs="宋体"/>
                <w:color w:val="000000"/>
                <w:kern w:val="0"/>
                <w:sz w:val="20"/>
                <w:szCs w:val="20"/>
              </w:rPr>
            </w:pPr>
          </w:p>
        </w:tc>
        <w:tc>
          <w:tcPr>
            <w:tcW w:w="1577" w:type="dxa"/>
          </w:tcPr>
          <w:p w14:paraId="0FC88DDB" w14:textId="77777777" w:rsidR="00292637" w:rsidRPr="00311317" w:rsidRDefault="00292637" w:rsidP="00292637">
            <w:pPr>
              <w:widowControl/>
              <w:jc w:val="left"/>
              <w:rPr>
                <w:rFonts w:eastAsia="Times New Roman"/>
                <w:color w:val="000000"/>
                <w:kern w:val="0"/>
                <w:sz w:val="20"/>
                <w:szCs w:val="20"/>
              </w:rPr>
            </w:pPr>
          </w:p>
        </w:tc>
        <w:tc>
          <w:tcPr>
            <w:tcW w:w="821" w:type="dxa"/>
          </w:tcPr>
          <w:p w14:paraId="1BF6D1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BF50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7077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病人监护设备及器具</w:t>
            </w:r>
          </w:p>
        </w:tc>
      </w:tr>
      <w:tr w:rsidR="00292637" w:rsidRPr="00311317" w14:paraId="26937F66" w14:textId="77777777" w:rsidTr="00292637">
        <w:trPr>
          <w:trHeight w:val="270"/>
          <w:jc w:val="center"/>
        </w:trPr>
        <w:tc>
          <w:tcPr>
            <w:tcW w:w="1017" w:type="dxa"/>
          </w:tcPr>
          <w:p w14:paraId="6C70C2C5" w14:textId="77777777" w:rsidR="00292637" w:rsidRPr="00311317" w:rsidRDefault="00292637" w:rsidP="00292637">
            <w:pPr>
              <w:widowControl/>
              <w:jc w:val="left"/>
              <w:rPr>
                <w:rFonts w:ascii="宋体" w:cs="宋体"/>
                <w:color w:val="000000"/>
                <w:kern w:val="0"/>
                <w:sz w:val="20"/>
                <w:szCs w:val="20"/>
              </w:rPr>
            </w:pPr>
          </w:p>
        </w:tc>
        <w:tc>
          <w:tcPr>
            <w:tcW w:w="1577" w:type="dxa"/>
          </w:tcPr>
          <w:p w14:paraId="3CECE1A6" w14:textId="77777777" w:rsidR="00292637" w:rsidRPr="00311317" w:rsidRDefault="00292637" w:rsidP="00292637">
            <w:pPr>
              <w:widowControl/>
              <w:jc w:val="left"/>
              <w:rPr>
                <w:rFonts w:eastAsia="Times New Roman"/>
                <w:color w:val="000000"/>
                <w:kern w:val="0"/>
                <w:sz w:val="20"/>
                <w:szCs w:val="20"/>
              </w:rPr>
            </w:pPr>
          </w:p>
        </w:tc>
        <w:tc>
          <w:tcPr>
            <w:tcW w:w="821" w:type="dxa"/>
          </w:tcPr>
          <w:p w14:paraId="66996E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2967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6F9A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临床检验分析仪器及诊断系统</w:t>
            </w:r>
          </w:p>
        </w:tc>
      </w:tr>
      <w:tr w:rsidR="00292637" w:rsidRPr="00311317" w14:paraId="269EBF75" w14:textId="77777777" w:rsidTr="00292637">
        <w:trPr>
          <w:trHeight w:val="270"/>
          <w:jc w:val="center"/>
        </w:trPr>
        <w:tc>
          <w:tcPr>
            <w:tcW w:w="1017" w:type="dxa"/>
          </w:tcPr>
          <w:p w14:paraId="038B3184" w14:textId="77777777" w:rsidR="00292637" w:rsidRPr="00311317" w:rsidRDefault="00292637" w:rsidP="00292637">
            <w:pPr>
              <w:widowControl/>
              <w:jc w:val="left"/>
              <w:rPr>
                <w:rFonts w:ascii="宋体" w:cs="宋体"/>
                <w:color w:val="000000"/>
                <w:kern w:val="0"/>
                <w:sz w:val="20"/>
                <w:szCs w:val="20"/>
              </w:rPr>
            </w:pPr>
          </w:p>
        </w:tc>
        <w:tc>
          <w:tcPr>
            <w:tcW w:w="1577" w:type="dxa"/>
          </w:tcPr>
          <w:p w14:paraId="0DF7570B" w14:textId="77777777" w:rsidR="00292637" w:rsidRPr="00311317" w:rsidRDefault="00292637" w:rsidP="00292637">
            <w:pPr>
              <w:widowControl/>
              <w:jc w:val="left"/>
              <w:rPr>
                <w:rFonts w:eastAsia="Times New Roman"/>
                <w:color w:val="000000"/>
                <w:kern w:val="0"/>
                <w:sz w:val="20"/>
                <w:szCs w:val="20"/>
              </w:rPr>
            </w:pPr>
          </w:p>
        </w:tc>
        <w:tc>
          <w:tcPr>
            <w:tcW w:w="821" w:type="dxa"/>
          </w:tcPr>
          <w:p w14:paraId="64D2FC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2A49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62AD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医用电泳仪</w:t>
            </w:r>
          </w:p>
        </w:tc>
      </w:tr>
      <w:tr w:rsidR="00292637" w:rsidRPr="00311317" w14:paraId="3E83A00B" w14:textId="77777777" w:rsidTr="00292637">
        <w:trPr>
          <w:trHeight w:val="270"/>
          <w:jc w:val="center"/>
        </w:trPr>
        <w:tc>
          <w:tcPr>
            <w:tcW w:w="1017" w:type="dxa"/>
          </w:tcPr>
          <w:p w14:paraId="3323C199" w14:textId="77777777" w:rsidR="00292637" w:rsidRPr="00311317" w:rsidRDefault="00292637" w:rsidP="00292637">
            <w:pPr>
              <w:widowControl/>
              <w:jc w:val="left"/>
              <w:rPr>
                <w:rFonts w:ascii="宋体" w:cs="宋体"/>
                <w:color w:val="000000"/>
                <w:kern w:val="0"/>
                <w:sz w:val="20"/>
                <w:szCs w:val="20"/>
              </w:rPr>
            </w:pPr>
          </w:p>
        </w:tc>
        <w:tc>
          <w:tcPr>
            <w:tcW w:w="1577" w:type="dxa"/>
          </w:tcPr>
          <w:p w14:paraId="7DC6D91A" w14:textId="77777777" w:rsidR="00292637" w:rsidRPr="00311317" w:rsidRDefault="00292637" w:rsidP="00292637">
            <w:pPr>
              <w:widowControl/>
              <w:jc w:val="left"/>
              <w:rPr>
                <w:rFonts w:eastAsia="Times New Roman"/>
                <w:color w:val="000000"/>
                <w:kern w:val="0"/>
                <w:sz w:val="20"/>
                <w:szCs w:val="20"/>
              </w:rPr>
            </w:pPr>
          </w:p>
        </w:tc>
        <w:tc>
          <w:tcPr>
            <w:tcW w:w="821" w:type="dxa"/>
          </w:tcPr>
          <w:p w14:paraId="5083C8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AD2C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87A2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医用化验和基础设备器具</w:t>
            </w:r>
          </w:p>
        </w:tc>
      </w:tr>
      <w:tr w:rsidR="00292637" w:rsidRPr="00311317" w14:paraId="0B3CE502" w14:textId="77777777" w:rsidTr="00292637">
        <w:trPr>
          <w:trHeight w:val="270"/>
          <w:jc w:val="center"/>
        </w:trPr>
        <w:tc>
          <w:tcPr>
            <w:tcW w:w="1017" w:type="dxa"/>
          </w:tcPr>
          <w:p w14:paraId="5A9F9651" w14:textId="77777777" w:rsidR="00292637" w:rsidRPr="00311317" w:rsidRDefault="00292637" w:rsidP="00292637">
            <w:pPr>
              <w:widowControl/>
              <w:jc w:val="left"/>
              <w:rPr>
                <w:rFonts w:ascii="宋体" w:cs="宋体"/>
                <w:color w:val="000000"/>
                <w:kern w:val="0"/>
                <w:sz w:val="20"/>
                <w:szCs w:val="20"/>
              </w:rPr>
            </w:pPr>
          </w:p>
        </w:tc>
        <w:tc>
          <w:tcPr>
            <w:tcW w:w="1577" w:type="dxa"/>
          </w:tcPr>
          <w:p w14:paraId="375696D7" w14:textId="77777777" w:rsidR="00292637" w:rsidRPr="00311317" w:rsidRDefault="00292637" w:rsidP="00292637">
            <w:pPr>
              <w:widowControl/>
              <w:jc w:val="left"/>
              <w:rPr>
                <w:rFonts w:eastAsia="Times New Roman"/>
                <w:color w:val="000000"/>
                <w:kern w:val="0"/>
                <w:sz w:val="20"/>
                <w:szCs w:val="20"/>
              </w:rPr>
            </w:pPr>
          </w:p>
        </w:tc>
        <w:tc>
          <w:tcPr>
            <w:tcW w:w="821" w:type="dxa"/>
          </w:tcPr>
          <w:p w14:paraId="0FE581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B0C1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EA0E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多能多排螺旋计算机断层成像（</w:t>
            </w:r>
            <w:r w:rsidRPr="00311317">
              <w:rPr>
                <w:rFonts w:ascii="宋体" w:hAnsi="宋体" w:cs="宋体"/>
                <w:color w:val="000000"/>
                <w:kern w:val="0"/>
                <w:sz w:val="20"/>
                <w:szCs w:val="20"/>
              </w:rPr>
              <w:t>CT</w:t>
            </w:r>
            <w:r w:rsidRPr="00311317">
              <w:rPr>
                <w:rFonts w:ascii="宋体" w:hAnsi="宋体" w:cs="宋体" w:hint="eastAsia"/>
                <w:color w:val="000000"/>
                <w:kern w:val="0"/>
                <w:sz w:val="20"/>
                <w:szCs w:val="20"/>
              </w:rPr>
              <w:t>）</w:t>
            </w:r>
          </w:p>
        </w:tc>
      </w:tr>
      <w:tr w:rsidR="00292637" w:rsidRPr="00311317" w14:paraId="5B654F2A" w14:textId="77777777" w:rsidTr="00292637">
        <w:trPr>
          <w:trHeight w:val="270"/>
          <w:jc w:val="center"/>
        </w:trPr>
        <w:tc>
          <w:tcPr>
            <w:tcW w:w="1017" w:type="dxa"/>
          </w:tcPr>
          <w:p w14:paraId="3A2A3088" w14:textId="77777777" w:rsidR="00292637" w:rsidRPr="00311317" w:rsidRDefault="00292637" w:rsidP="00292637">
            <w:pPr>
              <w:widowControl/>
              <w:jc w:val="left"/>
              <w:rPr>
                <w:rFonts w:ascii="宋体" w:cs="宋体"/>
                <w:color w:val="000000"/>
                <w:kern w:val="0"/>
                <w:sz w:val="20"/>
                <w:szCs w:val="20"/>
              </w:rPr>
            </w:pPr>
          </w:p>
        </w:tc>
        <w:tc>
          <w:tcPr>
            <w:tcW w:w="1577" w:type="dxa"/>
          </w:tcPr>
          <w:p w14:paraId="7F94A1B7" w14:textId="77777777" w:rsidR="00292637" w:rsidRPr="00311317" w:rsidRDefault="00292637" w:rsidP="00292637">
            <w:pPr>
              <w:widowControl/>
              <w:jc w:val="left"/>
              <w:rPr>
                <w:rFonts w:eastAsia="Times New Roman"/>
                <w:color w:val="000000"/>
                <w:kern w:val="0"/>
                <w:sz w:val="20"/>
                <w:szCs w:val="20"/>
              </w:rPr>
            </w:pPr>
          </w:p>
        </w:tc>
        <w:tc>
          <w:tcPr>
            <w:tcW w:w="821" w:type="dxa"/>
          </w:tcPr>
          <w:p w14:paraId="040CF5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451B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2DF0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永磁磁共振或高场强超导磁共振成像（</w:t>
            </w:r>
            <w:r w:rsidRPr="00311317">
              <w:rPr>
                <w:rFonts w:ascii="宋体" w:hAnsi="宋体" w:cs="宋体"/>
                <w:color w:val="000000"/>
                <w:kern w:val="0"/>
                <w:sz w:val="20"/>
                <w:szCs w:val="20"/>
              </w:rPr>
              <w:t>MRI</w:t>
            </w:r>
            <w:r w:rsidRPr="00311317">
              <w:rPr>
                <w:rFonts w:ascii="宋体" w:hAnsi="宋体" w:cs="宋体" w:hint="eastAsia"/>
                <w:color w:val="000000"/>
                <w:kern w:val="0"/>
                <w:sz w:val="20"/>
                <w:szCs w:val="20"/>
              </w:rPr>
              <w:t>）</w:t>
            </w:r>
          </w:p>
        </w:tc>
      </w:tr>
      <w:tr w:rsidR="00292637" w:rsidRPr="00311317" w14:paraId="3E35ABD5" w14:textId="77777777" w:rsidTr="00292637">
        <w:trPr>
          <w:trHeight w:val="270"/>
          <w:jc w:val="center"/>
        </w:trPr>
        <w:tc>
          <w:tcPr>
            <w:tcW w:w="1017" w:type="dxa"/>
          </w:tcPr>
          <w:p w14:paraId="589AD6BF" w14:textId="77777777" w:rsidR="00292637" w:rsidRPr="00311317" w:rsidRDefault="00292637" w:rsidP="00292637">
            <w:pPr>
              <w:widowControl/>
              <w:jc w:val="left"/>
              <w:rPr>
                <w:rFonts w:ascii="宋体" w:cs="宋体"/>
                <w:color w:val="000000"/>
                <w:kern w:val="0"/>
                <w:sz w:val="20"/>
                <w:szCs w:val="20"/>
              </w:rPr>
            </w:pPr>
          </w:p>
        </w:tc>
        <w:tc>
          <w:tcPr>
            <w:tcW w:w="1577" w:type="dxa"/>
          </w:tcPr>
          <w:p w14:paraId="472D4B15" w14:textId="77777777" w:rsidR="00292637" w:rsidRPr="00311317" w:rsidRDefault="00292637" w:rsidP="00292637">
            <w:pPr>
              <w:widowControl/>
              <w:jc w:val="left"/>
              <w:rPr>
                <w:rFonts w:eastAsia="Times New Roman"/>
                <w:color w:val="000000"/>
                <w:kern w:val="0"/>
                <w:sz w:val="20"/>
                <w:szCs w:val="20"/>
              </w:rPr>
            </w:pPr>
          </w:p>
        </w:tc>
        <w:tc>
          <w:tcPr>
            <w:tcW w:w="821" w:type="dxa"/>
          </w:tcPr>
          <w:p w14:paraId="2FA63B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4458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01A5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脑磁图（</w:t>
            </w:r>
            <w:r w:rsidRPr="00311317">
              <w:rPr>
                <w:rFonts w:ascii="宋体" w:hAnsi="宋体" w:cs="宋体"/>
                <w:color w:val="000000"/>
                <w:kern w:val="0"/>
                <w:sz w:val="20"/>
                <w:szCs w:val="20"/>
              </w:rPr>
              <w:t>MEG</w:t>
            </w:r>
            <w:r w:rsidRPr="00311317">
              <w:rPr>
                <w:rFonts w:ascii="宋体" w:hAnsi="宋体" w:cs="宋体" w:hint="eastAsia"/>
                <w:color w:val="000000"/>
                <w:kern w:val="0"/>
                <w:sz w:val="20"/>
                <w:szCs w:val="20"/>
              </w:rPr>
              <w:t>）</w:t>
            </w:r>
          </w:p>
        </w:tc>
      </w:tr>
      <w:tr w:rsidR="00292637" w:rsidRPr="00311317" w14:paraId="4E322241" w14:textId="77777777" w:rsidTr="00292637">
        <w:trPr>
          <w:trHeight w:val="270"/>
          <w:jc w:val="center"/>
        </w:trPr>
        <w:tc>
          <w:tcPr>
            <w:tcW w:w="1017" w:type="dxa"/>
          </w:tcPr>
          <w:p w14:paraId="2C0DEFE9" w14:textId="77777777" w:rsidR="00292637" w:rsidRPr="00311317" w:rsidRDefault="00292637" w:rsidP="00292637">
            <w:pPr>
              <w:widowControl/>
              <w:jc w:val="left"/>
              <w:rPr>
                <w:rFonts w:ascii="宋体" w:cs="宋体"/>
                <w:color w:val="000000"/>
                <w:kern w:val="0"/>
                <w:sz w:val="20"/>
                <w:szCs w:val="20"/>
              </w:rPr>
            </w:pPr>
          </w:p>
        </w:tc>
        <w:tc>
          <w:tcPr>
            <w:tcW w:w="1577" w:type="dxa"/>
          </w:tcPr>
          <w:p w14:paraId="2DB975D8" w14:textId="77777777" w:rsidR="00292637" w:rsidRPr="00311317" w:rsidRDefault="00292637" w:rsidP="00292637">
            <w:pPr>
              <w:widowControl/>
              <w:jc w:val="left"/>
              <w:rPr>
                <w:rFonts w:eastAsia="Times New Roman"/>
                <w:color w:val="000000"/>
                <w:kern w:val="0"/>
                <w:sz w:val="20"/>
                <w:szCs w:val="20"/>
              </w:rPr>
            </w:pPr>
          </w:p>
        </w:tc>
        <w:tc>
          <w:tcPr>
            <w:tcW w:w="821" w:type="dxa"/>
          </w:tcPr>
          <w:p w14:paraId="3EEA9B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67505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8165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功能近红外光谱成像（</w:t>
            </w:r>
            <w:r w:rsidRPr="00311317">
              <w:rPr>
                <w:rFonts w:ascii="宋体" w:hAnsi="宋体" w:cs="宋体"/>
                <w:color w:val="000000"/>
                <w:kern w:val="0"/>
                <w:sz w:val="20"/>
                <w:szCs w:val="20"/>
              </w:rPr>
              <w:t>fNIRS</w:t>
            </w:r>
            <w:r w:rsidRPr="00311317">
              <w:rPr>
                <w:rFonts w:ascii="宋体" w:hAnsi="宋体" w:cs="宋体" w:hint="eastAsia"/>
                <w:color w:val="000000"/>
                <w:kern w:val="0"/>
                <w:sz w:val="20"/>
                <w:szCs w:val="20"/>
              </w:rPr>
              <w:t>）</w:t>
            </w:r>
          </w:p>
        </w:tc>
      </w:tr>
      <w:tr w:rsidR="00292637" w:rsidRPr="00311317" w14:paraId="1D1E04F1" w14:textId="77777777" w:rsidTr="00292637">
        <w:trPr>
          <w:trHeight w:val="270"/>
          <w:jc w:val="center"/>
        </w:trPr>
        <w:tc>
          <w:tcPr>
            <w:tcW w:w="1017" w:type="dxa"/>
          </w:tcPr>
          <w:p w14:paraId="7458E9CF" w14:textId="77777777" w:rsidR="00292637" w:rsidRPr="00311317" w:rsidRDefault="00292637" w:rsidP="00292637">
            <w:pPr>
              <w:widowControl/>
              <w:jc w:val="left"/>
              <w:rPr>
                <w:rFonts w:ascii="宋体" w:cs="宋体"/>
                <w:color w:val="000000"/>
                <w:kern w:val="0"/>
                <w:sz w:val="20"/>
                <w:szCs w:val="20"/>
              </w:rPr>
            </w:pPr>
          </w:p>
        </w:tc>
        <w:tc>
          <w:tcPr>
            <w:tcW w:w="1577" w:type="dxa"/>
          </w:tcPr>
          <w:p w14:paraId="120E8E02" w14:textId="77777777" w:rsidR="00292637" w:rsidRPr="00311317" w:rsidRDefault="00292637" w:rsidP="00292637">
            <w:pPr>
              <w:widowControl/>
              <w:jc w:val="left"/>
              <w:rPr>
                <w:rFonts w:eastAsia="Times New Roman"/>
                <w:color w:val="000000"/>
                <w:kern w:val="0"/>
                <w:sz w:val="20"/>
                <w:szCs w:val="20"/>
              </w:rPr>
            </w:pPr>
          </w:p>
        </w:tc>
        <w:tc>
          <w:tcPr>
            <w:tcW w:w="821" w:type="dxa"/>
          </w:tcPr>
          <w:p w14:paraId="536A94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C09E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814A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正电子发射断层成像（</w:t>
            </w:r>
            <w:r w:rsidRPr="00311317">
              <w:rPr>
                <w:rFonts w:ascii="宋体" w:hAnsi="宋体" w:cs="宋体"/>
                <w:color w:val="000000"/>
                <w:kern w:val="0"/>
                <w:sz w:val="20"/>
                <w:szCs w:val="20"/>
              </w:rPr>
              <w:t>PET</w:t>
            </w:r>
            <w:r w:rsidRPr="00311317">
              <w:rPr>
                <w:rFonts w:ascii="宋体" w:hAnsi="宋体" w:cs="宋体" w:hint="eastAsia"/>
                <w:color w:val="000000"/>
                <w:kern w:val="0"/>
                <w:sz w:val="20"/>
                <w:szCs w:val="20"/>
              </w:rPr>
              <w:t>）</w:t>
            </w:r>
          </w:p>
        </w:tc>
      </w:tr>
      <w:tr w:rsidR="00292637" w:rsidRPr="00311317" w14:paraId="758A2EC1" w14:textId="77777777" w:rsidTr="00292637">
        <w:trPr>
          <w:trHeight w:val="270"/>
          <w:jc w:val="center"/>
        </w:trPr>
        <w:tc>
          <w:tcPr>
            <w:tcW w:w="1017" w:type="dxa"/>
          </w:tcPr>
          <w:p w14:paraId="23B04CD2" w14:textId="77777777" w:rsidR="00292637" w:rsidRPr="00311317" w:rsidRDefault="00292637" w:rsidP="00292637">
            <w:pPr>
              <w:widowControl/>
              <w:jc w:val="left"/>
              <w:rPr>
                <w:rFonts w:ascii="宋体" w:cs="宋体"/>
                <w:color w:val="000000"/>
                <w:kern w:val="0"/>
                <w:sz w:val="20"/>
                <w:szCs w:val="20"/>
              </w:rPr>
            </w:pPr>
          </w:p>
        </w:tc>
        <w:tc>
          <w:tcPr>
            <w:tcW w:w="1577" w:type="dxa"/>
          </w:tcPr>
          <w:p w14:paraId="3D7FE1C4" w14:textId="77777777" w:rsidR="00292637" w:rsidRPr="00311317" w:rsidRDefault="00292637" w:rsidP="00292637">
            <w:pPr>
              <w:widowControl/>
              <w:jc w:val="left"/>
              <w:rPr>
                <w:rFonts w:eastAsia="Times New Roman"/>
                <w:color w:val="000000"/>
                <w:kern w:val="0"/>
                <w:sz w:val="20"/>
                <w:szCs w:val="20"/>
              </w:rPr>
            </w:pPr>
          </w:p>
        </w:tc>
        <w:tc>
          <w:tcPr>
            <w:tcW w:w="821" w:type="dxa"/>
          </w:tcPr>
          <w:p w14:paraId="6E04EE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51A1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B9F8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高性能超声成像（</w:t>
            </w:r>
            <w:r w:rsidRPr="00311317">
              <w:rPr>
                <w:rFonts w:ascii="宋体" w:hAnsi="宋体" w:cs="宋体"/>
                <w:color w:val="000000"/>
                <w:kern w:val="0"/>
                <w:sz w:val="20"/>
                <w:szCs w:val="20"/>
              </w:rPr>
              <w:t>USI</w:t>
            </w:r>
            <w:r w:rsidRPr="00311317">
              <w:rPr>
                <w:rFonts w:ascii="宋体" w:hAnsi="宋体" w:cs="宋体" w:hint="eastAsia"/>
                <w:color w:val="000000"/>
                <w:kern w:val="0"/>
                <w:sz w:val="20"/>
                <w:szCs w:val="20"/>
              </w:rPr>
              <w:t>）</w:t>
            </w:r>
          </w:p>
        </w:tc>
      </w:tr>
      <w:tr w:rsidR="00292637" w:rsidRPr="00311317" w14:paraId="4245C2BA" w14:textId="77777777" w:rsidTr="00292637">
        <w:trPr>
          <w:trHeight w:val="270"/>
          <w:jc w:val="center"/>
        </w:trPr>
        <w:tc>
          <w:tcPr>
            <w:tcW w:w="1017" w:type="dxa"/>
          </w:tcPr>
          <w:p w14:paraId="513085FE" w14:textId="77777777" w:rsidR="00292637" w:rsidRPr="00311317" w:rsidRDefault="00292637" w:rsidP="00292637">
            <w:pPr>
              <w:widowControl/>
              <w:jc w:val="left"/>
              <w:rPr>
                <w:rFonts w:ascii="宋体" w:cs="宋体"/>
                <w:color w:val="000000"/>
                <w:kern w:val="0"/>
                <w:sz w:val="20"/>
                <w:szCs w:val="20"/>
              </w:rPr>
            </w:pPr>
          </w:p>
        </w:tc>
        <w:tc>
          <w:tcPr>
            <w:tcW w:w="1577" w:type="dxa"/>
          </w:tcPr>
          <w:p w14:paraId="4D91400F" w14:textId="77777777" w:rsidR="00292637" w:rsidRPr="00311317" w:rsidRDefault="00292637" w:rsidP="00292637">
            <w:pPr>
              <w:widowControl/>
              <w:jc w:val="left"/>
              <w:rPr>
                <w:rFonts w:eastAsia="Times New Roman"/>
                <w:color w:val="000000"/>
                <w:kern w:val="0"/>
                <w:sz w:val="20"/>
                <w:szCs w:val="20"/>
              </w:rPr>
            </w:pPr>
          </w:p>
        </w:tc>
        <w:tc>
          <w:tcPr>
            <w:tcW w:w="821" w:type="dxa"/>
          </w:tcPr>
          <w:p w14:paraId="585350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4AAC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C5B8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一体化多模态混合成像设备</w:t>
            </w:r>
          </w:p>
        </w:tc>
      </w:tr>
      <w:tr w:rsidR="00292637" w:rsidRPr="00311317" w14:paraId="77C60322" w14:textId="77777777" w:rsidTr="00292637">
        <w:trPr>
          <w:trHeight w:val="480"/>
          <w:jc w:val="center"/>
        </w:trPr>
        <w:tc>
          <w:tcPr>
            <w:tcW w:w="1017" w:type="dxa"/>
          </w:tcPr>
          <w:p w14:paraId="094C3AAE" w14:textId="77777777" w:rsidR="00292637" w:rsidRPr="00311317" w:rsidRDefault="00292637" w:rsidP="00292637">
            <w:pPr>
              <w:widowControl/>
              <w:jc w:val="left"/>
              <w:rPr>
                <w:rFonts w:ascii="宋体" w:cs="宋体"/>
                <w:color w:val="000000"/>
                <w:kern w:val="0"/>
                <w:sz w:val="20"/>
                <w:szCs w:val="20"/>
              </w:rPr>
            </w:pPr>
          </w:p>
        </w:tc>
        <w:tc>
          <w:tcPr>
            <w:tcW w:w="1577" w:type="dxa"/>
          </w:tcPr>
          <w:p w14:paraId="4C73E845" w14:textId="77777777" w:rsidR="00292637" w:rsidRPr="00311317" w:rsidRDefault="00292637" w:rsidP="00292637">
            <w:pPr>
              <w:widowControl/>
              <w:jc w:val="left"/>
              <w:rPr>
                <w:rFonts w:eastAsia="Times New Roman"/>
                <w:color w:val="000000"/>
                <w:kern w:val="0"/>
                <w:sz w:val="20"/>
                <w:szCs w:val="20"/>
              </w:rPr>
            </w:pPr>
          </w:p>
        </w:tc>
        <w:tc>
          <w:tcPr>
            <w:tcW w:w="821" w:type="dxa"/>
          </w:tcPr>
          <w:p w14:paraId="15A28E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49A8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CB21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高性能电子内窥</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腔镜（</w:t>
            </w:r>
            <w:r w:rsidRPr="00311317">
              <w:rPr>
                <w:rFonts w:ascii="宋体" w:hAnsi="宋体" w:cs="宋体"/>
                <w:color w:val="000000"/>
                <w:kern w:val="0"/>
                <w:sz w:val="20"/>
                <w:szCs w:val="20"/>
              </w:rPr>
              <w:t>ES</w:t>
            </w:r>
            <w:r w:rsidRPr="00311317">
              <w:rPr>
                <w:rFonts w:ascii="宋体" w:hAnsi="宋体" w:cs="宋体" w:hint="eastAsia"/>
                <w:color w:val="000000"/>
                <w:kern w:val="0"/>
                <w:sz w:val="20"/>
                <w:szCs w:val="20"/>
              </w:rPr>
              <w:t>）（如胃镜、喉镜、支气管镜、腹腔镜、关节镜等）</w:t>
            </w:r>
          </w:p>
        </w:tc>
      </w:tr>
      <w:tr w:rsidR="00292637" w:rsidRPr="00311317" w14:paraId="4CC13779" w14:textId="77777777" w:rsidTr="00292637">
        <w:trPr>
          <w:trHeight w:val="480"/>
          <w:jc w:val="center"/>
        </w:trPr>
        <w:tc>
          <w:tcPr>
            <w:tcW w:w="1017" w:type="dxa"/>
          </w:tcPr>
          <w:p w14:paraId="02732C7C" w14:textId="77777777" w:rsidR="00292637" w:rsidRPr="00311317" w:rsidRDefault="00292637" w:rsidP="00292637">
            <w:pPr>
              <w:widowControl/>
              <w:jc w:val="left"/>
              <w:rPr>
                <w:rFonts w:ascii="宋体" w:cs="宋体"/>
                <w:color w:val="000000"/>
                <w:kern w:val="0"/>
                <w:sz w:val="20"/>
                <w:szCs w:val="20"/>
              </w:rPr>
            </w:pPr>
          </w:p>
        </w:tc>
        <w:tc>
          <w:tcPr>
            <w:tcW w:w="1577" w:type="dxa"/>
          </w:tcPr>
          <w:p w14:paraId="177E51B6" w14:textId="77777777" w:rsidR="00292637" w:rsidRPr="00311317" w:rsidRDefault="00292637" w:rsidP="00292637">
            <w:pPr>
              <w:widowControl/>
              <w:jc w:val="left"/>
              <w:rPr>
                <w:rFonts w:eastAsia="Times New Roman"/>
                <w:color w:val="000000"/>
                <w:kern w:val="0"/>
                <w:sz w:val="20"/>
                <w:szCs w:val="20"/>
              </w:rPr>
            </w:pPr>
          </w:p>
        </w:tc>
        <w:tc>
          <w:tcPr>
            <w:tcW w:w="821" w:type="dxa"/>
          </w:tcPr>
          <w:p w14:paraId="641183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F22B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88DE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超声、光学相干、荧光、共聚焦等复合模态成像系统</w:t>
            </w:r>
          </w:p>
        </w:tc>
      </w:tr>
      <w:tr w:rsidR="00292637" w:rsidRPr="00311317" w14:paraId="1141AED7" w14:textId="77777777" w:rsidTr="00292637">
        <w:trPr>
          <w:trHeight w:val="270"/>
          <w:jc w:val="center"/>
        </w:trPr>
        <w:tc>
          <w:tcPr>
            <w:tcW w:w="1017" w:type="dxa"/>
          </w:tcPr>
          <w:p w14:paraId="2B79FAFE" w14:textId="77777777" w:rsidR="00292637" w:rsidRPr="00311317" w:rsidRDefault="00292637" w:rsidP="00292637">
            <w:pPr>
              <w:widowControl/>
              <w:jc w:val="left"/>
              <w:rPr>
                <w:rFonts w:ascii="宋体" w:cs="宋体"/>
                <w:color w:val="000000"/>
                <w:kern w:val="0"/>
                <w:sz w:val="20"/>
                <w:szCs w:val="20"/>
              </w:rPr>
            </w:pPr>
          </w:p>
        </w:tc>
        <w:tc>
          <w:tcPr>
            <w:tcW w:w="1577" w:type="dxa"/>
          </w:tcPr>
          <w:p w14:paraId="019EBA8B" w14:textId="77777777" w:rsidR="00292637" w:rsidRPr="00311317" w:rsidRDefault="00292637" w:rsidP="00292637">
            <w:pPr>
              <w:widowControl/>
              <w:jc w:val="left"/>
              <w:rPr>
                <w:rFonts w:eastAsia="Times New Roman"/>
                <w:color w:val="000000"/>
                <w:kern w:val="0"/>
                <w:sz w:val="20"/>
                <w:szCs w:val="20"/>
              </w:rPr>
            </w:pPr>
          </w:p>
        </w:tc>
        <w:tc>
          <w:tcPr>
            <w:tcW w:w="821" w:type="dxa"/>
          </w:tcPr>
          <w:p w14:paraId="416718E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33F8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E207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高性能数字放射摄像（</w:t>
            </w:r>
            <w:r w:rsidRPr="00311317">
              <w:rPr>
                <w:rFonts w:ascii="宋体" w:hAnsi="宋体" w:cs="宋体"/>
                <w:color w:val="000000"/>
                <w:kern w:val="0"/>
                <w:sz w:val="20"/>
                <w:szCs w:val="20"/>
              </w:rPr>
              <w:t>DR</w:t>
            </w:r>
            <w:r w:rsidRPr="00311317">
              <w:rPr>
                <w:rFonts w:ascii="宋体" w:hAnsi="宋体" w:cs="宋体" w:hint="eastAsia"/>
                <w:color w:val="000000"/>
                <w:kern w:val="0"/>
                <w:sz w:val="20"/>
                <w:szCs w:val="20"/>
              </w:rPr>
              <w:t>）</w:t>
            </w:r>
          </w:p>
        </w:tc>
      </w:tr>
      <w:tr w:rsidR="00292637" w:rsidRPr="00311317" w14:paraId="44B0E5B5" w14:textId="77777777" w:rsidTr="00292637">
        <w:trPr>
          <w:trHeight w:val="270"/>
          <w:jc w:val="center"/>
        </w:trPr>
        <w:tc>
          <w:tcPr>
            <w:tcW w:w="1017" w:type="dxa"/>
          </w:tcPr>
          <w:p w14:paraId="1FDD3417" w14:textId="77777777" w:rsidR="00292637" w:rsidRPr="00311317" w:rsidRDefault="00292637" w:rsidP="00292637">
            <w:pPr>
              <w:widowControl/>
              <w:jc w:val="left"/>
              <w:rPr>
                <w:rFonts w:ascii="宋体" w:cs="宋体"/>
                <w:color w:val="000000"/>
                <w:kern w:val="0"/>
                <w:sz w:val="20"/>
                <w:szCs w:val="20"/>
              </w:rPr>
            </w:pPr>
          </w:p>
        </w:tc>
        <w:tc>
          <w:tcPr>
            <w:tcW w:w="1577" w:type="dxa"/>
          </w:tcPr>
          <w:p w14:paraId="042422DC" w14:textId="77777777" w:rsidR="00292637" w:rsidRPr="00311317" w:rsidRDefault="00292637" w:rsidP="00292637">
            <w:pPr>
              <w:widowControl/>
              <w:jc w:val="left"/>
              <w:rPr>
                <w:rFonts w:eastAsia="Times New Roman"/>
                <w:color w:val="000000"/>
                <w:kern w:val="0"/>
                <w:sz w:val="20"/>
                <w:szCs w:val="20"/>
              </w:rPr>
            </w:pPr>
          </w:p>
        </w:tc>
        <w:tc>
          <w:tcPr>
            <w:tcW w:w="821" w:type="dxa"/>
          </w:tcPr>
          <w:p w14:paraId="795A16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2BAD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AF78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数字血管造影（</w:t>
            </w:r>
            <w:r w:rsidRPr="00311317">
              <w:rPr>
                <w:rFonts w:ascii="宋体" w:hAnsi="宋体" w:cs="宋体"/>
                <w:color w:val="000000"/>
                <w:kern w:val="0"/>
                <w:sz w:val="20"/>
                <w:szCs w:val="20"/>
              </w:rPr>
              <w:t>DSA</w:t>
            </w:r>
            <w:r w:rsidRPr="00311317">
              <w:rPr>
                <w:rFonts w:ascii="宋体" w:hAnsi="宋体" w:cs="宋体" w:hint="eastAsia"/>
                <w:color w:val="000000"/>
                <w:kern w:val="0"/>
                <w:sz w:val="20"/>
                <w:szCs w:val="20"/>
              </w:rPr>
              <w:t>）</w:t>
            </w:r>
          </w:p>
        </w:tc>
      </w:tr>
      <w:tr w:rsidR="00292637" w:rsidRPr="00311317" w14:paraId="5F12D4FC" w14:textId="77777777" w:rsidTr="00292637">
        <w:trPr>
          <w:trHeight w:val="270"/>
          <w:jc w:val="center"/>
        </w:trPr>
        <w:tc>
          <w:tcPr>
            <w:tcW w:w="1017" w:type="dxa"/>
          </w:tcPr>
          <w:p w14:paraId="51692FFD" w14:textId="77777777" w:rsidR="00292637" w:rsidRPr="00311317" w:rsidRDefault="00292637" w:rsidP="00292637">
            <w:pPr>
              <w:widowControl/>
              <w:jc w:val="left"/>
              <w:rPr>
                <w:rFonts w:ascii="宋体" w:cs="宋体"/>
                <w:color w:val="000000"/>
                <w:kern w:val="0"/>
                <w:sz w:val="20"/>
                <w:szCs w:val="20"/>
              </w:rPr>
            </w:pPr>
          </w:p>
        </w:tc>
        <w:tc>
          <w:tcPr>
            <w:tcW w:w="1577" w:type="dxa"/>
          </w:tcPr>
          <w:p w14:paraId="4B62D194" w14:textId="77777777" w:rsidR="00292637" w:rsidRPr="00311317" w:rsidRDefault="00292637" w:rsidP="00292637">
            <w:pPr>
              <w:widowControl/>
              <w:jc w:val="left"/>
              <w:rPr>
                <w:rFonts w:eastAsia="Times New Roman"/>
                <w:color w:val="000000"/>
                <w:kern w:val="0"/>
                <w:sz w:val="20"/>
                <w:szCs w:val="20"/>
              </w:rPr>
            </w:pPr>
          </w:p>
        </w:tc>
        <w:tc>
          <w:tcPr>
            <w:tcW w:w="821" w:type="dxa"/>
          </w:tcPr>
          <w:p w14:paraId="290EFE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405F2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8FCF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胃肠、乳腺、膀胱、口腔等专科数字放射摄像</w:t>
            </w:r>
          </w:p>
        </w:tc>
      </w:tr>
      <w:tr w:rsidR="00292637" w:rsidRPr="00311317" w14:paraId="4B3461E7" w14:textId="77777777" w:rsidTr="00292637">
        <w:trPr>
          <w:trHeight w:val="480"/>
          <w:jc w:val="center"/>
        </w:trPr>
        <w:tc>
          <w:tcPr>
            <w:tcW w:w="1017" w:type="dxa"/>
          </w:tcPr>
          <w:p w14:paraId="7081BC35" w14:textId="77777777" w:rsidR="00292637" w:rsidRPr="00311317" w:rsidRDefault="00292637" w:rsidP="00292637">
            <w:pPr>
              <w:widowControl/>
              <w:jc w:val="left"/>
              <w:rPr>
                <w:rFonts w:ascii="宋体" w:cs="宋体"/>
                <w:color w:val="000000"/>
                <w:kern w:val="0"/>
                <w:sz w:val="20"/>
                <w:szCs w:val="20"/>
              </w:rPr>
            </w:pPr>
          </w:p>
        </w:tc>
        <w:tc>
          <w:tcPr>
            <w:tcW w:w="1577" w:type="dxa"/>
          </w:tcPr>
          <w:p w14:paraId="3C1E3657" w14:textId="77777777" w:rsidR="00292637" w:rsidRPr="00311317" w:rsidRDefault="00292637" w:rsidP="00292637">
            <w:pPr>
              <w:widowControl/>
              <w:jc w:val="left"/>
              <w:rPr>
                <w:rFonts w:eastAsia="Times New Roman"/>
                <w:color w:val="000000"/>
                <w:kern w:val="0"/>
                <w:sz w:val="20"/>
                <w:szCs w:val="20"/>
              </w:rPr>
            </w:pPr>
          </w:p>
        </w:tc>
        <w:tc>
          <w:tcPr>
            <w:tcW w:w="821" w:type="dxa"/>
          </w:tcPr>
          <w:p w14:paraId="6E176F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1BE3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E513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手提式、便携式、可移动、车载等医学成像配套设备</w:t>
            </w:r>
          </w:p>
        </w:tc>
      </w:tr>
      <w:tr w:rsidR="00292637" w:rsidRPr="00311317" w14:paraId="63E9E116" w14:textId="77777777" w:rsidTr="00292637">
        <w:trPr>
          <w:trHeight w:val="270"/>
          <w:jc w:val="center"/>
        </w:trPr>
        <w:tc>
          <w:tcPr>
            <w:tcW w:w="1017" w:type="dxa"/>
          </w:tcPr>
          <w:p w14:paraId="339CC5FE" w14:textId="77777777" w:rsidR="00292637" w:rsidRPr="00311317" w:rsidRDefault="00292637" w:rsidP="00292637">
            <w:pPr>
              <w:widowControl/>
              <w:jc w:val="left"/>
              <w:rPr>
                <w:rFonts w:ascii="宋体" w:cs="宋体"/>
                <w:color w:val="000000"/>
                <w:kern w:val="0"/>
                <w:sz w:val="20"/>
                <w:szCs w:val="20"/>
              </w:rPr>
            </w:pPr>
          </w:p>
        </w:tc>
        <w:tc>
          <w:tcPr>
            <w:tcW w:w="1577" w:type="dxa"/>
          </w:tcPr>
          <w:p w14:paraId="20646A68" w14:textId="77777777" w:rsidR="00292637" w:rsidRPr="00311317" w:rsidRDefault="00292637" w:rsidP="00292637">
            <w:pPr>
              <w:widowControl/>
              <w:jc w:val="left"/>
              <w:rPr>
                <w:rFonts w:eastAsia="Times New Roman"/>
                <w:color w:val="000000"/>
                <w:kern w:val="0"/>
                <w:sz w:val="20"/>
                <w:szCs w:val="20"/>
              </w:rPr>
            </w:pPr>
          </w:p>
        </w:tc>
        <w:tc>
          <w:tcPr>
            <w:tcW w:w="821" w:type="dxa"/>
          </w:tcPr>
          <w:p w14:paraId="4752D6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EA620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BF6D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高场超导磁体</w:t>
            </w:r>
          </w:p>
        </w:tc>
      </w:tr>
      <w:tr w:rsidR="00292637" w:rsidRPr="00311317" w14:paraId="3533C85D" w14:textId="77777777" w:rsidTr="00292637">
        <w:trPr>
          <w:trHeight w:val="270"/>
          <w:jc w:val="center"/>
        </w:trPr>
        <w:tc>
          <w:tcPr>
            <w:tcW w:w="1017" w:type="dxa"/>
          </w:tcPr>
          <w:p w14:paraId="1E6CF2B8" w14:textId="77777777" w:rsidR="00292637" w:rsidRPr="00311317" w:rsidRDefault="00292637" w:rsidP="00292637">
            <w:pPr>
              <w:widowControl/>
              <w:jc w:val="left"/>
              <w:rPr>
                <w:rFonts w:ascii="宋体" w:cs="宋体"/>
                <w:color w:val="000000"/>
                <w:kern w:val="0"/>
                <w:sz w:val="20"/>
                <w:szCs w:val="20"/>
              </w:rPr>
            </w:pPr>
          </w:p>
        </w:tc>
        <w:tc>
          <w:tcPr>
            <w:tcW w:w="1577" w:type="dxa"/>
          </w:tcPr>
          <w:p w14:paraId="54A83BA2" w14:textId="77777777" w:rsidR="00292637" w:rsidRPr="00311317" w:rsidRDefault="00292637" w:rsidP="00292637">
            <w:pPr>
              <w:widowControl/>
              <w:jc w:val="left"/>
              <w:rPr>
                <w:rFonts w:eastAsia="Times New Roman"/>
                <w:color w:val="000000"/>
                <w:kern w:val="0"/>
                <w:sz w:val="20"/>
                <w:szCs w:val="20"/>
              </w:rPr>
            </w:pPr>
          </w:p>
        </w:tc>
        <w:tc>
          <w:tcPr>
            <w:tcW w:w="821" w:type="dxa"/>
          </w:tcPr>
          <w:p w14:paraId="550497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457C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CF8B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超导射频阵列表面线圈</w:t>
            </w:r>
          </w:p>
        </w:tc>
      </w:tr>
      <w:tr w:rsidR="00292637" w:rsidRPr="00311317" w14:paraId="22E6259B" w14:textId="77777777" w:rsidTr="00292637">
        <w:trPr>
          <w:trHeight w:val="270"/>
          <w:jc w:val="center"/>
        </w:trPr>
        <w:tc>
          <w:tcPr>
            <w:tcW w:w="1017" w:type="dxa"/>
          </w:tcPr>
          <w:p w14:paraId="1E9A5FCB" w14:textId="77777777" w:rsidR="00292637" w:rsidRPr="00311317" w:rsidRDefault="00292637" w:rsidP="00292637">
            <w:pPr>
              <w:widowControl/>
              <w:jc w:val="left"/>
              <w:rPr>
                <w:rFonts w:ascii="宋体" w:cs="宋体"/>
                <w:color w:val="000000"/>
                <w:kern w:val="0"/>
                <w:sz w:val="20"/>
                <w:szCs w:val="20"/>
              </w:rPr>
            </w:pPr>
          </w:p>
        </w:tc>
        <w:tc>
          <w:tcPr>
            <w:tcW w:w="1577" w:type="dxa"/>
          </w:tcPr>
          <w:p w14:paraId="2359C314" w14:textId="77777777" w:rsidR="00292637" w:rsidRPr="00311317" w:rsidRDefault="00292637" w:rsidP="00292637">
            <w:pPr>
              <w:widowControl/>
              <w:jc w:val="left"/>
              <w:rPr>
                <w:rFonts w:eastAsia="Times New Roman"/>
                <w:color w:val="000000"/>
                <w:kern w:val="0"/>
                <w:sz w:val="20"/>
                <w:szCs w:val="20"/>
              </w:rPr>
            </w:pPr>
          </w:p>
        </w:tc>
        <w:tc>
          <w:tcPr>
            <w:tcW w:w="821" w:type="dxa"/>
          </w:tcPr>
          <w:p w14:paraId="459DAD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1C61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DC4F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MRI</w:t>
            </w:r>
            <w:r w:rsidRPr="00311317">
              <w:rPr>
                <w:rFonts w:ascii="宋体" w:hAnsi="宋体" w:cs="宋体" w:hint="eastAsia"/>
                <w:color w:val="000000"/>
                <w:kern w:val="0"/>
                <w:sz w:val="20"/>
                <w:szCs w:val="20"/>
              </w:rPr>
              <w:t>用低温制冷机</w:t>
            </w:r>
          </w:p>
        </w:tc>
      </w:tr>
      <w:tr w:rsidR="00292637" w:rsidRPr="00311317" w14:paraId="45735E26" w14:textId="77777777" w:rsidTr="00292637">
        <w:trPr>
          <w:trHeight w:val="270"/>
          <w:jc w:val="center"/>
        </w:trPr>
        <w:tc>
          <w:tcPr>
            <w:tcW w:w="1017" w:type="dxa"/>
          </w:tcPr>
          <w:p w14:paraId="723D654D" w14:textId="77777777" w:rsidR="00292637" w:rsidRPr="00311317" w:rsidRDefault="00292637" w:rsidP="00292637">
            <w:pPr>
              <w:widowControl/>
              <w:jc w:val="left"/>
              <w:rPr>
                <w:rFonts w:ascii="宋体" w:cs="宋体"/>
                <w:color w:val="000000"/>
                <w:kern w:val="0"/>
                <w:sz w:val="20"/>
                <w:szCs w:val="20"/>
              </w:rPr>
            </w:pPr>
          </w:p>
        </w:tc>
        <w:tc>
          <w:tcPr>
            <w:tcW w:w="1577" w:type="dxa"/>
          </w:tcPr>
          <w:p w14:paraId="38642B71" w14:textId="77777777" w:rsidR="00292637" w:rsidRPr="00311317" w:rsidRDefault="00292637" w:rsidP="00292637">
            <w:pPr>
              <w:widowControl/>
              <w:jc w:val="left"/>
              <w:rPr>
                <w:rFonts w:eastAsia="Times New Roman"/>
                <w:color w:val="000000"/>
                <w:kern w:val="0"/>
                <w:sz w:val="20"/>
                <w:szCs w:val="20"/>
              </w:rPr>
            </w:pPr>
          </w:p>
        </w:tc>
        <w:tc>
          <w:tcPr>
            <w:tcW w:w="821" w:type="dxa"/>
          </w:tcPr>
          <w:p w14:paraId="75E35A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0A3F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212A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高热容量</w:t>
            </w:r>
            <w:r w:rsidRPr="00311317">
              <w:rPr>
                <w:rFonts w:ascii="宋体" w:hAnsi="宋体" w:cs="宋体"/>
                <w:color w:val="000000"/>
                <w:kern w:val="0"/>
                <w:sz w:val="20"/>
                <w:szCs w:val="20"/>
              </w:rPr>
              <w:t>X</w:t>
            </w:r>
            <w:r w:rsidRPr="00311317">
              <w:rPr>
                <w:rFonts w:ascii="宋体" w:hAnsi="宋体" w:cs="宋体" w:hint="eastAsia"/>
                <w:color w:val="000000"/>
                <w:kern w:val="0"/>
                <w:sz w:val="20"/>
                <w:szCs w:val="20"/>
              </w:rPr>
              <w:t>线球管</w:t>
            </w:r>
          </w:p>
        </w:tc>
      </w:tr>
      <w:tr w:rsidR="00292637" w:rsidRPr="00311317" w14:paraId="6B60107A" w14:textId="77777777" w:rsidTr="00292637">
        <w:trPr>
          <w:trHeight w:val="270"/>
          <w:jc w:val="center"/>
        </w:trPr>
        <w:tc>
          <w:tcPr>
            <w:tcW w:w="1017" w:type="dxa"/>
          </w:tcPr>
          <w:p w14:paraId="75EFBEAE" w14:textId="77777777" w:rsidR="00292637" w:rsidRPr="00311317" w:rsidRDefault="00292637" w:rsidP="00292637">
            <w:pPr>
              <w:widowControl/>
              <w:jc w:val="left"/>
              <w:rPr>
                <w:rFonts w:ascii="宋体" w:cs="宋体"/>
                <w:color w:val="000000"/>
                <w:kern w:val="0"/>
                <w:sz w:val="20"/>
                <w:szCs w:val="20"/>
              </w:rPr>
            </w:pPr>
          </w:p>
        </w:tc>
        <w:tc>
          <w:tcPr>
            <w:tcW w:w="1577" w:type="dxa"/>
          </w:tcPr>
          <w:p w14:paraId="0973021D" w14:textId="77777777" w:rsidR="00292637" w:rsidRPr="00311317" w:rsidRDefault="00292637" w:rsidP="00292637">
            <w:pPr>
              <w:widowControl/>
              <w:jc w:val="left"/>
              <w:rPr>
                <w:rFonts w:eastAsia="Times New Roman"/>
                <w:color w:val="000000"/>
                <w:kern w:val="0"/>
                <w:sz w:val="20"/>
                <w:szCs w:val="20"/>
              </w:rPr>
            </w:pPr>
          </w:p>
        </w:tc>
        <w:tc>
          <w:tcPr>
            <w:tcW w:w="821" w:type="dxa"/>
          </w:tcPr>
          <w:p w14:paraId="1C24D16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821F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F01B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快速多排</w:t>
            </w:r>
            <w:r w:rsidRPr="00311317">
              <w:rPr>
                <w:rFonts w:ascii="宋体" w:hAnsi="宋体" w:cs="宋体"/>
                <w:color w:val="000000"/>
                <w:kern w:val="0"/>
                <w:sz w:val="20"/>
                <w:szCs w:val="20"/>
              </w:rPr>
              <w:t>CT</w:t>
            </w:r>
            <w:r w:rsidRPr="00311317">
              <w:rPr>
                <w:rFonts w:ascii="宋体" w:hAnsi="宋体" w:cs="宋体" w:hint="eastAsia"/>
                <w:color w:val="000000"/>
                <w:kern w:val="0"/>
                <w:sz w:val="20"/>
                <w:szCs w:val="20"/>
              </w:rPr>
              <w:t>探测器</w:t>
            </w:r>
          </w:p>
        </w:tc>
      </w:tr>
      <w:tr w:rsidR="00292637" w:rsidRPr="00311317" w14:paraId="42280BC6" w14:textId="77777777" w:rsidTr="00292637">
        <w:trPr>
          <w:trHeight w:val="270"/>
          <w:jc w:val="center"/>
        </w:trPr>
        <w:tc>
          <w:tcPr>
            <w:tcW w:w="1017" w:type="dxa"/>
          </w:tcPr>
          <w:p w14:paraId="5F650C3C" w14:textId="77777777" w:rsidR="00292637" w:rsidRPr="00311317" w:rsidRDefault="00292637" w:rsidP="00292637">
            <w:pPr>
              <w:widowControl/>
              <w:jc w:val="left"/>
              <w:rPr>
                <w:rFonts w:ascii="宋体" w:cs="宋体"/>
                <w:color w:val="000000"/>
                <w:kern w:val="0"/>
                <w:sz w:val="20"/>
                <w:szCs w:val="20"/>
              </w:rPr>
            </w:pPr>
          </w:p>
        </w:tc>
        <w:tc>
          <w:tcPr>
            <w:tcW w:w="1577" w:type="dxa"/>
          </w:tcPr>
          <w:p w14:paraId="429333A3" w14:textId="77777777" w:rsidR="00292637" w:rsidRPr="00311317" w:rsidRDefault="00292637" w:rsidP="00292637">
            <w:pPr>
              <w:widowControl/>
              <w:jc w:val="left"/>
              <w:rPr>
                <w:rFonts w:eastAsia="Times New Roman"/>
                <w:color w:val="000000"/>
                <w:kern w:val="0"/>
                <w:sz w:val="20"/>
                <w:szCs w:val="20"/>
              </w:rPr>
            </w:pPr>
          </w:p>
        </w:tc>
        <w:tc>
          <w:tcPr>
            <w:tcW w:w="821" w:type="dxa"/>
          </w:tcPr>
          <w:p w14:paraId="2430C5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246E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BD95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非晶硅</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氧化物平板平</w:t>
            </w:r>
            <w:r w:rsidRPr="00311317">
              <w:rPr>
                <w:rFonts w:ascii="宋体" w:hAnsi="宋体" w:cs="宋体"/>
                <w:color w:val="000000"/>
                <w:kern w:val="0"/>
                <w:sz w:val="20"/>
                <w:szCs w:val="20"/>
              </w:rPr>
              <w:t>X-</w:t>
            </w:r>
            <w:r w:rsidRPr="00311317">
              <w:rPr>
                <w:rFonts w:ascii="宋体" w:hAnsi="宋体" w:cs="宋体" w:hint="eastAsia"/>
                <w:color w:val="000000"/>
                <w:kern w:val="0"/>
                <w:sz w:val="20"/>
                <w:szCs w:val="20"/>
              </w:rPr>
              <w:t>射线探测器</w:t>
            </w:r>
          </w:p>
        </w:tc>
      </w:tr>
      <w:tr w:rsidR="00292637" w:rsidRPr="00311317" w14:paraId="12CF31B2" w14:textId="77777777" w:rsidTr="00292637">
        <w:trPr>
          <w:trHeight w:val="270"/>
          <w:jc w:val="center"/>
        </w:trPr>
        <w:tc>
          <w:tcPr>
            <w:tcW w:w="1017" w:type="dxa"/>
          </w:tcPr>
          <w:p w14:paraId="155876E9" w14:textId="77777777" w:rsidR="00292637" w:rsidRPr="00311317" w:rsidRDefault="00292637" w:rsidP="00292637">
            <w:pPr>
              <w:widowControl/>
              <w:jc w:val="left"/>
              <w:rPr>
                <w:rFonts w:ascii="宋体" w:cs="宋体"/>
                <w:color w:val="000000"/>
                <w:kern w:val="0"/>
                <w:sz w:val="20"/>
                <w:szCs w:val="20"/>
              </w:rPr>
            </w:pPr>
          </w:p>
        </w:tc>
        <w:tc>
          <w:tcPr>
            <w:tcW w:w="1577" w:type="dxa"/>
          </w:tcPr>
          <w:p w14:paraId="7DD68329" w14:textId="77777777" w:rsidR="00292637" w:rsidRPr="00311317" w:rsidRDefault="00292637" w:rsidP="00292637">
            <w:pPr>
              <w:widowControl/>
              <w:jc w:val="left"/>
              <w:rPr>
                <w:rFonts w:eastAsia="Times New Roman"/>
                <w:color w:val="000000"/>
                <w:kern w:val="0"/>
                <w:sz w:val="20"/>
                <w:szCs w:val="20"/>
              </w:rPr>
            </w:pPr>
          </w:p>
        </w:tc>
        <w:tc>
          <w:tcPr>
            <w:tcW w:w="821" w:type="dxa"/>
          </w:tcPr>
          <w:p w14:paraId="2972B6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DAC5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E853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磁兼容全数字固体</w:t>
            </w:r>
            <w:r w:rsidRPr="00311317">
              <w:rPr>
                <w:rFonts w:ascii="宋体" w:hAnsi="宋体" w:cs="宋体"/>
                <w:color w:val="000000"/>
                <w:kern w:val="0"/>
                <w:sz w:val="20"/>
                <w:szCs w:val="20"/>
              </w:rPr>
              <w:t>PET</w:t>
            </w:r>
            <w:r w:rsidRPr="00311317">
              <w:rPr>
                <w:rFonts w:ascii="宋体" w:hAnsi="宋体" w:cs="宋体" w:hint="eastAsia"/>
                <w:color w:val="000000"/>
                <w:kern w:val="0"/>
                <w:sz w:val="20"/>
                <w:szCs w:val="20"/>
              </w:rPr>
              <w:t>探测器</w:t>
            </w:r>
          </w:p>
        </w:tc>
      </w:tr>
      <w:tr w:rsidR="00292637" w:rsidRPr="00311317" w14:paraId="51B32F00" w14:textId="77777777" w:rsidTr="00292637">
        <w:trPr>
          <w:trHeight w:val="270"/>
          <w:jc w:val="center"/>
        </w:trPr>
        <w:tc>
          <w:tcPr>
            <w:tcW w:w="1017" w:type="dxa"/>
          </w:tcPr>
          <w:p w14:paraId="31B232E9" w14:textId="77777777" w:rsidR="00292637" w:rsidRPr="00311317" w:rsidRDefault="00292637" w:rsidP="00292637">
            <w:pPr>
              <w:widowControl/>
              <w:jc w:val="left"/>
              <w:rPr>
                <w:rFonts w:ascii="宋体" w:cs="宋体"/>
                <w:color w:val="000000"/>
                <w:kern w:val="0"/>
                <w:sz w:val="20"/>
                <w:szCs w:val="20"/>
              </w:rPr>
            </w:pPr>
          </w:p>
        </w:tc>
        <w:tc>
          <w:tcPr>
            <w:tcW w:w="1577" w:type="dxa"/>
          </w:tcPr>
          <w:p w14:paraId="1C57E5CB" w14:textId="77777777" w:rsidR="00292637" w:rsidRPr="00311317" w:rsidRDefault="00292637" w:rsidP="00292637">
            <w:pPr>
              <w:widowControl/>
              <w:jc w:val="left"/>
              <w:rPr>
                <w:rFonts w:eastAsia="Times New Roman"/>
                <w:color w:val="000000"/>
                <w:kern w:val="0"/>
                <w:sz w:val="20"/>
                <w:szCs w:val="20"/>
              </w:rPr>
            </w:pPr>
          </w:p>
        </w:tc>
        <w:tc>
          <w:tcPr>
            <w:tcW w:w="821" w:type="dxa"/>
          </w:tcPr>
          <w:p w14:paraId="73176BB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8C5C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D56C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高密度面阵超声探头</w:t>
            </w:r>
          </w:p>
        </w:tc>
      </w:tr>
      <w:tr w:rsidR="00292637" w:rsidRPr="00311317" w14:paraId="397F27E8" w14:textId="77777777" w:rsidTr="00292637">
        <w:trPr>
          <w:trHeight w:val="270"/>
          <w:jc w:val="center"/>
        </w:trPr>
        <w:tc>
          <w:tcPr>
            <w:tcW w:w="1017" w:type="dxa"/>
          </w:tcPr>
          <w:p w14:paraId="621EE68B" w14:textId="77777777" w:rsidR="00292637" w:rsidRPr="00311317" w:rsidRDefault="00292637" w:rsidP="00292637">
            <w:pPr>
              <w:widowControl/>
              <w:jc w:val="left"/>
              <w:rPr>
                <w:rFonts w:ascii="宋体" w:cs="宋体"/>
                <w:color w:val="000000"/>
                <w:kern w:val="0"/>
                <w:sz w:val="20"/>
                <w:szCs w:val="20"/>
              </w:rPr>
            </w:pPr>
          </w:p>
        </w:tc>
        <w:tc>
          <w:tcPr>
            <w:tcW w:w="1577" w:type="dxa"/>
          </w:tcPr>
          <w:p w14:paraId="567F50A4" w14:textId="77777777" w:rsidR="00292637" w:rsidRPr="00311317" w:rsidRDefault="00292637" w:rsidP="00292637">
            <w:pPr>
              <w:widowControl/>
              <w:jc w:val="left"/>
              <w:rPr>
                <w:rFonts w:eastAsia="Times New Roman"/>
                <w:color w:val="000000"/>
                <w:kern w:val="0"/>
                <w:sz w:val="20"/>
                <w:szCs w:val="20"/>
              </w:rPr>
            </w:pPr>
          </w:p>
        </w:tc>
        <w:tc>
          <w:tcPr>
            <w:tcW w:w="821" w:type="dxa"/>
          </w:tcPr>
          <w:p w14:paraId="6D457D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FA82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7780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低剂量探测器</w:t>
            </w:r>
          </w:p>
        </w:tc>
      </w:tr>
      <w:tr w:rsidR="00292637" w:rsidRPr="00311317" w14:paraId="6983E4C6" w14:textId="77777777" w:rsidTr="00292637">
        <w:trPr>
          <w:trHeight w:val="270"/>
          <w:jc w:val="center"/>
        </w:trPr>
        <w:tc>
          <w:tcPr>
            <w:tcW w:w="1017" w:type="dxa"/>
          </w:tcPr>
          <w:p w14:paraId="5E2ACC44" w14:textId="77777777" w:rsidR="00292637" w:rsidRPr="00311317" w:rsidRDefault="00292637" w:rsidP="00292637">
            <w:pPr>
              <w:widowControl/>
              <w:jc w:val="left"/>
              <w:rPr>
                <w:rFonts w:ascii="宋体" w:cs="宋体"/>
                <w:color w:val="000000"/>
                <w:kern w:val="0"/>
                <w:sz w:val="20"/>
                <w:szCs w:val="20"/>
              </w:rPr>
            </w:pPr>
          </w:p>
        </w:tc>
        <w:tc>
          <w:tcPr>
            <w:tcW w:w="1577" w:type="dxa"/>
          </w:tcPr>
          <w:p w14:paraId="2AEB3681" w14:textId="77777777" w:rsidR="00292637" w:rsidRPr="00311317" w:rsidRDefault="00292637" w:rsidP="00292637">
            <w:pPr>
              <w:widowControl/>
              <w:jc w:val="left"/>
              <w:rPr>
                <w:rFonts w:eastAsia="Times New Roman"/>
                <w:color w:val="000000"/>
                <w:kern w:val="0"/>
                <w:sz w:val="20"/>
                <w:szCs w:val="20"/>
              </w:rPr>
            </w:pPr>
          </w:p>
        </w:tc>
        <w:tc>
          <w:tcPr>
            <w:tcW w:w="821" w:type="dxa"/>
          </w:tcPr>
          <w:p w14:paraId="1C96B8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3589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F14F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放射治疗系统</w:t>
            </w:r>
          </w:p>
        </w:tc>
      </w:tr>
      <w:tr w:rsidR="00292637" w:rsidRPr="00311317" w14:paraId="09ED1929" w14:textId="77777777" w:rsidTr="00292637">
        <w:trPr>
          <w:trHeight w:val="270"/>
          <w:jc w:val="center"/>
        </w:trPr>
        <w:tc>
          <w:tcPr>
            <w:tcW w:w="1017" w:type="dxa"/>
          </w:tcPr>
          <w:p w14:paraId="03EC62C4" w14:textId="77777777" w:rsidR="00292637" w:rsidRPr="00311317" w:rsidRDefault="00292637" w:rsidP="00292637">
            <w:pPr>
              <w:widowControl/>
              <w:jc w:val="left"/>
              <w:rPr>
                <w:rFonts w:ascii="宋体" w:cs="宋体"/>
                <w:color w:val="000000"/>
                <w:kern w:val="0"/>
                <w:sz w:val="20"/>
                <w:szCs w:val="20"/>
              </w:rPr>
            </w:pPr>
          </w:p>
        </w:tc>
        <w:tc>
          <w:tcPr>
            <w:tcW w:w="1577" w:type="dxa"/>
          </w:tcPr>
          <w:p w14:paraId="1E959CB9" w14:textId="77777777" w:rsidR="00292637" w:rsidRPr="00311317" w:rsidRDefault="00292637" w:rsidP="00292637">
            <w:pPr>
              <w:widowControl/>
              <w:jc w:val="left"/>
              <w:rPr>
                <w:rFonts w:eastAsia="Times New Roman"/>
                <w:color w:val="000000"/>
                <w:kern w:val="0"/>
                <w:sz w:val="20"/>
                <w:szCs w:val="20"/>
              </w:rPr>
            </w:pPr>
          </w:p>
        </w:tc>
        <w:tc>
          <w:tcPr>
            <w:tcW w:w="821" w:type="dxa"/>
          </w:tcPr>
          <w:p w14:paraId="6CAA1C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117C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ECCF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高精度治疗计划系统</w:t>
            </w:r>
          </w:p>
        </w:tc>
      </w:tr>
      <w:tr w:rsidR="00292637" w:rsidRPr="00311317" w14:paraId="468739E5" w14:textId="77777777" w:rsidTr="00292637">
        <w:trPr>
          <w:trHeight w:val="270"/>
          <w:jc w:val="center"/>
        </w:trPr>
        <w:tc>
          <w:tcPr>
            <w:tcW w:w="1017" w:type="dxa"/>
          </w:tcPr>
          <w:p w14:paraId="67EAEF04" w14:textId="77777777" w:rsidR="00292637" w:rsidRPr="00311317" w:rsidRDefault="00292637" w:rsidP="00292637">
            <w:pPr>
              <w:widowControl/>
              <w:jc w:val="left"/>
              <w:rPr>
                <w:rFonts w:ascii="宋体" w:cs="宋体"/>
                <w:color w:val="000000"/>
                <w:kern w:val="0"/>
                <w:sz w:val="20"/>
                <w:szCs w:val="20"/>
              </w:rPr>
            </w:pPr>
          </w:p>
        </w:tc>
        <w:tc>
          <w:tcPr>
            <w:tcW w:w="1577" w:type="dxa"/>
          </w:tcPr>
          <w:p w14:paraId="3AE06457" w14:textId="77777777" w:rsidR="00292637" w:rsidRPr="00311317" w:rsidRDefault="00292637" w:rsidP="00292637">
            <w:pPr>
              <w:widowControl/>
              <w:jc w:val="left"/>
              <w:rPr>
                <w:rFonts w:eastAsia="Times New Roman"/>
                <w:color w:val="000000"/>
                <w:kern w:val="0"/>
                <w:sz w:val="20"/>
                <w:szCs w:val="20"/>
              </w:rPr>
            </w:pPr>
          </w:p>
        </w:tc>
        <w:tc>
          <w:tcPr>
            <w:tcW w:w="821" w:type="dxa"/>
          </w:tcPr>
          <w:p w14:paraId="4D7629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11FA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D3D4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磁感应治疗监测设备</w:t>
            </w:r>
          </w:p>
        </w:tc>
      </w:tr>
      <w:tr w:rsidR="00292637" w:rsidRPr="00311317" w14:paraId="264FBC10" w14:textId="77777777" w:rsidTr="00292637">
        <w:trPr>
          <w:trHeight w:val="270"/>
          <w:jc w:val="center"/>
        </w:trPr>
        <w:tc>
          <w:tcPr>
            <w:tcW w:w="1017" w:type="dxa"/>
          </w:tcPr>
          <w:p w14:paraId="4CC4E9EC" w14:textId="77777777" w:rsidR="00292637" w:rsidRPr="00311317" w:rsidRDefault="00292637" w:rsidP="00292637">
            <w:pPr>
              <w:widowControl/>
              <w:jc w:val="left"/>
              <w:rPr>
                <w:rFonts w:ascii="宋体" w:cs="宋体"/>
                <w:color w:val="000000"/>
                <w:kern w:val="0"/>
                <w:sz w:val="20"/>
                <w:szCs w:val="20"/>
              </w:rPr>
            </w:pPr>
          </w:p>
        </w:tc>
        <w:tc>
          <w:tcPr>
            <w:tcW w:w="1577" w:type="dxa"/>
          </w:tcPr>
          <w:p w14:paraId="394ED382" w14:textId="77777777" w:rsidR="00292637" w:rsidRPr="00311317" w:rsidRDefault="00292637" w:rsidP="00292637">
            <w:pPr>
              <w:widowControl/>
              <w:jc w:val="left"/>
              <w:rPr>
                <w:rFonts w:eastAsia="Times New Roman"/>
                <w:color w:val="000000"/>
                <w:kern w:val="0"/>
                <w:sz w:val="20"/>
                <w:szCs w:val="20"/>
              </w:rPr>
            </w:pPr>
          </w:p>
        </w:tc>
        <w:tc>
          <w:tcPr>
            <w:tcW w:w="821" w:type="dxa"/>
          </w:tcPr>
          <w:p w14:paraId="2014F4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FD368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2179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高强度聚焦超声（</w:t>
            </w:r>
            <w:r w:rsidRPr="00311317">
              <w:rPr>
                <w:rFonts w:ascii="宋体" w:hAnsi="宋体" w:cs="宋体"/>
                <w:color w:val="000000"/>
                <w:kern w:val="0"/>
                <w:sz w:val="20"/>
                <w:szCs w:val="20"/>
              </w:rPr>
              <w:t>HIFU</w:t>
            </w:r>
            <w:r w:rsidRPr="00311317">
              <w:rPr>
                <w:rFonts w:ascii="宋体" w:hAnsi="宋体" w:cs="宋体" w:hint="eastAsia"/>
                <w:color w:val="000000"/>
                <w:kern w:val="0"/>
                <w:sz w:val="20"/>
                <w:szCs w:val="20"/>
              </w:rPr>
              <w:t>）治疗监测设备</w:t>
            </w:r>
          </w:p>
        </w:tc>
      </w:tr>
      <w:tr w:rsidR="00292637" w:rsidRPr="00311317" w14:paraId="3E5E3A76" w14:textId="77777777" w:rsidTr="00292637">
        <w:trPr>
          <w:trHeight w:val="270"/>
          <w:jc w:val="center"/>
        </w:trPr>
        <w:tc>
          <w:tcPr>
            <w:tcW w:w="1017" w:type="dxa"/>
          </w:tcPr>
          <w:p w14:paraId="5BEE7D6A" w14:textId="77777777" w:rsidR="00292637" w:rsidRPr="00311317" w:rsidRDefault="00292637" w:rsidP="00292637">
            <w:pPr>
              <w:widowControl/>
              <w:jc w:val="left"/>
              <w:rPr>
                <w:rFonts w:ascii="宋体" w:cs="宋体"/>
                <w:color w:val="000000"/>
                <w:kern w:val="0"/>
                <w:sz w:val="20"/>
                <w:szCs w:val="20"/>
              </w:rPr>
            </w:pPr>
          </w:p>
        </w:tc>
        <w:tc>
          <w:tcPr>
            <w:tcW w:w="1577" w:type="dxa"/>
          </w:tcPr>
          <w:p w14:paraId="674E2FE9" w14:textId="77777777" w:rsidR="00292637" w:rsidRPr="00311317" w:rsidRDefault="00292637" w:rsidP="00292637">
            <w:pPr>
              <w:widowControl/>
              <w:jc w:val="left"/>
              <w:rPr>
                <w:rFonts w:eastAsia="Times New Roman"/>
                <w:color w:val="000000"/>
                <w:kern w:val="0"/>
                <w:sz w:val="20"/>
                <w:szCs w:val="20"/>
              </w:rPr>
            </w:pPr>
          </w:p>
        </w:tc>
        <w:tc>
          <w:tcPr>
            <w:tcW w:w="821" w:type="dxa"/>
          </w:tcPr>
          <w:p w14:paraId="3D90E6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F1E7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44AA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射频治疗监测设备</w:t>
            </w:r>
          </w:p>
        </w:tc>
      </w:tr>
      <w:tr w:rsidR="00292637" w:rsidRPr="00311317" w14:paraId="4758DD5C" w14:textId="77777777" w:rsidTr="00292637">
        <w:trPr>
          <w:trHeight w:val="270"/>
          <w:jc w:val="center"/>
        </w:trPr>
        <w:tc>
          <w:tcPr>
            <w:tcW w:w="1017" w:type="dxa"/>
          </w:tcPr>
          <w:p w14:paraId="3FF59E14" w14:textId="77777777" w:rsidR="00292637" w:rsidRPr="00311317" w:rsidRDefault="00292637" w:rsidP="00292637">
            <w:pPr>
              <w:widowControl/>
              <w:jc w:val="left"/>
              <w:rPr>
                <w:rFonts w:ascii="宋体" w:cs="宋体"/>
                <w:color w:val="000000"/>
                <w:kern w:val="0"/>
                <w:sz w:val="20"/>
                <w:szCs w:val="20"/>
              </w:rPr>
            </w:pPr>
          </w:p>
        </w:tc>
        <w:tc>
          <w:tcPr>
            <w:tcW w:w="1577" w:type="dxa"/>
          </w:tcPr>
          <w:p w14:paraId="4CBE3D9B" w14:textId="77777777" w:rsidR="00292637" w:rsidRPr="00311317" w:rsidRDefault="00292637" w:rsidP="00292637">
            <w:pPr>
              <w:widowControl/>
              <w:jc w:val="left"/>
              <w:rPr>
                <w:rFonts w:eastAsia="Times New Roman"/>
                <w:color w:val="000000"/>
                <w:kern w:val="0"/>
                <w:sz w:val="20"/>
                <w:szCs w:val="20"/>
              </w:rPr>
            </w:pPr>
          </w:p>
        </w:tc>
        <w:tc>
          <w:tcPr>
            <w:tcW w:w="821" w:type="dxa"/>
          </w:tcPr>
          <w:p w14:paraId="394E43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6FC2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7C4B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微波治疗监测设备</w:t>
            </w:r>
          </w:p>
        </w:tc>
      </w:tr>
      <w:tr w:rsidR="00292637" w:rsidRPr="00311317" w14:paraId="58438695" w14:textId="77777777" w:rsidTr="00292637">
        <w:trPr>
          <w:trHeight w:val="270"/>
          <w:jc w:val="center"/>
        </w:trPr>
        <w:tc>
          <w:tcPr>
            <w:tcW w:w="1017" w:type="dxa"/>
          </w:tcPr>
          <w:p w14:paraId="3730FAF3" w14:textId="77777777" w:rsidR="00292637" w:rsidRPr="00311317" w:rsidRDefault="00292637" w:rsidP="00292637">
            <w:pPr>
              <w:widowControl/>
              <w:jc w:val="left"/>
              <w:rPr>
                <w:rFonts w:ascii="宋体" w:cs="宋体"/>
                <w:color w:val="000000"/>
                <w:kern w:val="0"/>
                <w:sz w:val="20"/>
                <w:szCs w:val="20"/>
              </w:rPr>
            </w:pPr>
          </w:p>
        </w:tc>
        <w:tc>
          <w:tcPr>
            <w:tcW w:w="1577" w:type="dxa"/>
          </w:tcPr>
          <w:p w14:paraId="6D17FEA9" w14:textId="77777777" w:rsidR="00292637" w:rsidRPr="00311317" w:rsidRDefault="00292637" w:rsidP="00292637">
            <w:pPr>
              <w:widowControl/>
              <w:jc w:val="left"/>
              <w:rPr>
                <w:rFonts w:eastAsia="Times New Roman"/>
                <w:color w:val="000000"/>
                <w:kern w:val="0"/>
                <w:sz w:val="20"/>
                <w:szCs w:val="20"/>
              </w:rPr>
            </w:pPr>
          </w:p>
        </w:tc>
        <w:tc>
          <w:tcPr>
            <w:tcW w:w="821" w:type="dxa"/>
          </w:tcPr>
          <w:p w14:paraId="4C9197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5C98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5BEA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氩氦刀治疗监测设备</w:t>
            </w:r>
          </w:p>
        </w:tc>
      </w:tr>
      <w:tr w:rsidR="00292637" w:rsidRPr="00311317" w14:paraId="36E7EA05" w14:textId="77777777" w:rsidTr="00292637">
        <w:trPr>
          <w:trHeight w:val="270"/>
          <w:jc w:val="center"/>
        </w:trPr>
        <w:tc>
          <w:tcPr>
            <w:tcW w:w="1017" w:type="dxa"/>
          </w:tcPr>
          <w:p w14:paraId="318EF944" w14:textId="77777777" w:rsidR="00292637" w:rsidRPr="00311317" w:rsidRDefault="00292637" w:rsidP="00292637">
            <w:pPr>
              <w:widowControl/>
              <w:jc w:val="left"/>
              <w:rPr>
                <w:rFonts w:ascii="宋体" w:cs="宋体"/>
                <w:color w:val="000000"/>
                <w:kern w:val="0"/>
                <w:sz w:val="20"/>
                <w:szCs w:val="20"/>
              </w:rPr>
            </w:pPr>
          </w:p>
        </w:tc>
        <w:tc>
          <w:tcPr>
            <w:tcW w:w="1577" w:type="dxa"/>
          </w:tcPr>
          <w:p w14:paraId="54FD7833" w14:textId="77777777" w:rsidR="00292637" w:rsidRPr="00311317" w:rsidRDefault="00292637" w:rsidP="00292637">
            <w:pPr>
              <w:widowControl/>
              <w:jc w:val="left"/>
              <w:rPr>
                <w:rFonts w:eastAsia="Times New Roman"/>
                <w:color w:val="000000"/>
                <w:kern w:val="0"/>
                <w:sz w:val="20"/>
                <w:szCs w:val="20"/>
              </w:rPr>
            </w:pPr>
          </w:p>
        </w:tc>
        <w:tc>
          <w:tcPr>
            <w:tcW w:w="821" w:type="dxa"/>
          </w:tcPr>
          <w:p w14:paraId="1AF915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C7C6B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1F9D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硼中子捕捉治疗系统</w:t>
            </w:r>
          </w:p>
        </w:tc>
      </w:tr>
      <w:tr w:rsidR="00292637" w:rsidRPr="00311317" w14:paraId="36F3BC27" w14:textId="77777777" w:rsidTr="00292637">
        <w:trPr>
          <w:trHeight w:val="270"/>
          <w:jc w:val="center"/>
        </w:trPr>
        <w:tc>
          <w:tcPr>
            <w:tcW w:w="1017" w:type="dxa"/>
          </w:tcPr>
          <w:p w14:paraId="7A097FEE" w14:textId="77777777" w:rsidR="00292637" w:rsidRPr="00311317" w:rsidRDefault="00292637" w:rsidP="00292637">
            <w:pPr>
              <w:widowControl/>
              <w:jc w:val="left"/>
              <w:rPr>
                <w:rFonts w:ascii="宋体" w:cs="宋体"/>
                <w:color w:val="000000"/>
                <w:kern w:val="0"/>
                <w:sz w:val="20"/>
                <w:szCs w:val="20"/>
              </w:rPr>
            </w:pPr>
          </w:p>
        </w:tc>
        <w:tc>
          <w:tcPr>
            <w:tcW w:w="1577" w:type="dxa"/>
          </w:tcPr>
          <w:p w14:paraId="597DBD8D" w14:textId="77777777" w:rsidR="00292637" w:rsidRPr="00311317" w:rsidRDefault="00292637" w:rsidP="00292637">
            <w:pPr>
              <w:widowControl/>
              <w:jc w:val="left"/>
              <w:rPr>
                <w:rFonts w:eastAsia="Times New Roman"/>
                <w:color w:val="000000"/>
                <w:kern w:val="0"/>
                <w:sz w:val="20"/>
                <w:szCs w:val="20"/>
              </w:rPr>
            </w:pPr>
          </w:p>
        </w:tc>
        <w:tc>
          <w:tcPr>
            <w:tcW w:w="821" w:type="dxa"/>
          </w:tcPr>
          <w:p w14:paraId="47DDC0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249A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55B4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眼科准分子激光治疗仪</w:t>
            </w:r>
          </w:p>
        </w:tc>
      </w:tr>
      <w:tr w:rsidR="00292637" w:rsidRPr="00311317" w14:paraId="32454352" w14:textId="77777777" w:rsidTr="00292637">
        <w:trPr>
          <w:trHeight w:val="270"/>
          <w:jc w:val="center"/>
        </w:trPr>
        <w:tc>
          <w:tcPr>
            <w:tcW w:w="1017" w:type="dxa"/>
          </w:tcPr>
          <w:p w14:paraId="3F860281" w14:textId="77777777" w:rsidR="00292637" w:rsidRPr="00311317" w:rsidRDefault="00292637" w:rsidP="00292637">
            <w:pPr>
              <w:widowControl/>
              <w:jc w:val="left"/>
              <w:rPr>
                <w:rFonts w:ascii="宋体" w:cs="宋体"/>
                <w:color w:val="000000"/>
                <w:kern w:val="0"/>
                <w:sz w:val="20"/>
                <w:szCs w:val="20"/>
              </w:rPr>
            </w:pPr>
          </w:p>
        </w:tc>
        <w:tc>
          <w:tcPr>
            <w:tcW w:w="1577" w:type="dxa"/>
          </w:tcPr>
          <w:p w14:paraId="131ADCA4" w14:textId="77777777" w:rsidR="00292637" w:rsidRPr="00311317" w:rsidRDefault="00292637" w:rsidP="00292637">
            <w:pPr>
              <w:widowControl/>
              <w:jc w:val="left"/>
              <w:rPr>
                <w:rFonts w:eastAsia="Times New Roman"/>
                <w:color w:val="000000"/>
                <w:kern w:val="0"/>
                <w:sz w:val="20"/>
                <w:szCs w:val="20"/>
              </w:rPr>
            </w:pPr>
          </w:p>
        </w:tc>
        <w:tc>
          <w:tcPr>
            <w:tcW w:w="821" w:type="dxa"/>
          </w:tcPr>
          <w:p w14:paraId="088F47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C58D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DDF6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泌尿激光治疗仪</w:t>
            </w:r>
          </w:p>
        </w:tc>
      </w:tr>
      <w:tr w:rsidR="00292637" w:rsidRPr="00311317" w14:paraId="68395ED4" w14:textId="77777777" w:rsidTr="00292637">
        <w:trPr>
          <w:trHeight w:val="270"/>
          <w:jc w:val="center"/>
        </w:trPr>
        <w:tc>
          <w:tcPr>
            <w:tcW w:w="1017" w:type="dxa"/>
          </w:tcPr>
          <w:p w14:paraId="26345F95" w14:textId="77777777" w:rsidR="00292637" w:rsidRPr="00311317" w:rsidRDefault="00292637" w:rsidP="00292637">
            <w:pPr>
              <w:widowControl/>
              <w:jc w:val="left"/>
              <w:rPr>
                <w:rFonts w:ascii="宋体" w:cs="宋体"/>
                <w:color w:val="000000"/>
                <w:kern w:val="0"/>
                <w:sz w:val="20"/>
                <w:szCs w:val="20"/>
              </w:rPr>
            </w:pPr>
          </w:p>
        </w:tc>
        <w:tc>
          <w:tcPr>
            <w:tcW w:w="1577" w:type="dxa"/>
          </w:tcPr>
          <w:p w14:paraId="424392D9" w14:textId="77777777" w:rsidR="00292637" w:rsidRPr="00311317" w:rsidRDefault="00292637" w:rsidP="00292637">
            <w:pPr>
              <w:widowControl/>
              <w:jc w:val="left"/>
              <w:rPr>
                <w:rFonts w:eastAsia="Times New Roman"/>
                <w:color w:val="000000"/>
                <w:kern w:val="0"/>
                <w:sz w:val="20"/>
                <w:szCs w:val="20"/>
              </w:rPr>
            </w:pPr>
          </w:p>
        </w:tc>
        <w:tc>
          <w:tcPr>
            <w:tcW w:w="821" w:type="dxa"/>
          </w:tcPr>
          <w:p w14:paraId="35655F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174F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537E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内镜激光治疗仪</w:t>
            </w:r>
          </w:p>
        </w:tc>
      </w:tr>
      <w:tr w:rsidR="00292637" w:rsidRPr="00311317" w14:paraId="0993552D" w14:textId="77777777" w:rsidTr="00292637">
        <w:trPr>
          <w:trHeight w:val="270"/>
          <w:jc w:val="center"/>
        </w:trPr>
        <w:tc>
          <w:tcPr>
            <w:tcW w:w="1017" w:type="dxa"/>
          </w:tcPr>
          <w:p w14:paraId="7BF7DA35" w14:textId="77777777" w:rsidR="00292637" w:rsidRPr="00311317" w:rsidRDefault="00292637" w:rsidP="00292637">
            <w:pPr>
              <w:widowControl/>
              <w:jc w:val="left"/>
              <w:rPr>
                <w:rFonts w:ascii="宋体" w:cs="宋体"/>
                <w:color w:val="000000"/>
                <w:kern w:val="0"/>
                <w:sz w:val="20"/>
                <w:szCs w:val="20"/>
              </w:rPr>
            </w:pPr>
          </w:p>
        </w:tc>
        <w:tc>
          <w:tcPr>
            <w:tcW w:w="1577" w:type="dxa"/>
          </w:tcPr>
          <w:p w14:paraId="6E7B125F" w14:textId="77777777" w:rsidR="00292637" w:rsidRPr="00311317" w:rsidRDefault="00292637" w:rsidP="00292637">
            <w:pPr>
              <w:widowControl/>
              <w:jc w:val="left"/>
              <w:rPr>
                <w:rFonts w:eastAsia="Times New Roman"/>
                <w:color w:val="000000"/>
                <w:kern w:val="0"/>
                <w:sz w:val="20"/>
                <w:szCs w:val="20"/>
              </w:rPr>
            </w:pPr>
          </w:p>
        </w:tc>
        <w:tc>
          <w:tcPr>
            <w:tcW w:w="821" w:type="dxa"/>
          </w:tcPr>
          <w:p w14:paraId="027CAE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4855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0930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三维标测系统</w:t>
            </w:r>
          </w:p>
        </w:tc>
      </w:tr>
      <w:tr w:rsidR="00292637" w:rsidRPr="00311317" w14:paraId="68B4706A" w14:textId="77777777" w:rsidTr="00292637">
        <w:trPr>
          <w:trHeight w:val="270"/>
          <w:jc w:val="center"/>
        </w:trPr>
        <w:tc>
          <w:tcPr>
            <w:tcW w:w="1017" w:type="dxa"/>
          </w:tcPr>
          <w:p w14:paraId="74376182" w14:textId="77777777" w:rsidR="00292637" w:rsidRPr="00311317" w:rsidRDefault="00292637" w:rsidP="00292637">
            <w:pPr>
              <w:widowControl/>
              <w:jc w:val="left"/>
              <w:rPr>
                <w:rFonts w:ascii="宋体" w:cs="宋体"/>
                <w:color w:val="000000"/>
                <w:kern w:val="0"/>
                <w:sz w:val="20"/>
                <w:szCs w:val="20"/>
              </w:rPr>
            </w:pPr>
          </w:p>
        </w:tc>
        <w:tc>
          <w:tcPr>
            <w:tcW w:w="1577" w:type="dxa"/>
          </w:tcPr>
          <w:p w14:paraId="0BA4A0FB" w14:textId="77777777" w:rsidR="00292637" w:rsidRPr="00311317" w:rsidRDefault="00292637" w:rsidP="00292637">
            <w:pPr>
              <w:widowControl/>
              <w:jc w:val="left"/>
              <w:rPr>
                <w:rFonts w:eastAsia="Times New Roman"/>
                <w:color w:val="000000"/>
                <w:kern w:val="0"/>
                <w:sz w:val="20"/>
                <w:szCs w:val="20"/>
              </w:rPr>
            </w:pPr>
          </w:p>
        </w:tc>
        <w:tc>
          <w:tcPr>
            <w:tcW w:w="821" w:type="dxa"/>
          </w:tcPr>
          <w:p w14:paraId="45C06E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52D9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638A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射频消融治疗系统</w:t>
            </w:r>
          </w:p>
        </w:tc>
      </w:tr>
      <w:tr w:rsidR="00292637" w:rsidRPr="00311317" w14:paraId="5171AC89" w14:textId="77777777" w:rsidTr="00292637">
        <w:trPr>
          <w:trHeight w:val="270"/>
          <w:jc w:val="center"/>
        </w:trPr>
        <w:tc>
          <w:tcPr>
            <w:tcW w:w="1017" w:type="dxa"/>
          </w:tcPr>
          <w:p w14:paraId="6D4972DD" w14:textId="77777777" w:rsidR="00292637" w:rsidRPr="00311317" w:rsidRDefault="00292637" w:rsidP="00292637">
            <w:pPr>
              <w:widowControl/>
              <w:jc w:val="left"/>
              <w:rPr>
                <w:rFonts w:ascii="宋体" w:cs="宋体"/>
                <w:color w:val="000000"/>
                <w:kern w:val="0"/>
                <w:sz w:val="20"/>
                <w:szCs w:val="20"/>
              </w:rPr>
            </w:pPr>
          </w:p>
        </w:tc>
        <w:tc>
          <w:tcPr>
            <w:tcW w:w="1577" w:type="dxa"/>
          </w:tcPr>
          <w:p w14:paraId="35C878C1" w14:textId="77777777" w:rsidR="00292637" w:rsidRPr="00311317" w:rsidRDefault="00292637" w:rsidP="00292637">
            <w:pPr>
              <w:widowControl/>
              <w:jc w:val="left"/>
              <w:rPr>
                <w:rFonts w:eastAsia="Times New Roman"/>
                <w:color w:val="000000"/>
                <w:kern w:val="0"/>
                <w:sz w:val="20"/>
                <w:szCs w:val="20"/>
              </w:rPr>
            </w:pPr>
          </w:p>
        </w:tc>
        <w:tc>
          <w:tcPr>
            <w:tcW w:w="821" w:type="dxa"/>
          </w:tcPr>
          <w:p w14:paraId="66CD50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8F02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6D2D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心电检测分析仪</w:t>
            </w:r>
          </w:p>
        </w:tc>
      </w:tr>
      <w:tr w:rsidR="00292637" w:rsidRPr="00311317" w14:paraId="217B7673" w14:textId="77777777" w:rsidTr="00292637">
        <w:trPr>
          <w:trHeight w:val="270"/>
          <w:jc w:val="center"/>
        </w:trPr>
        <w:tc>
          <w:tcPr>
            <w:tcW w:w="1017" w:type="dxa"/>
          </w:tcPr>
          <w:p w14:paraId="10F4F19E" w14:textId="77777777" w:rsidR="00292637" w:rsidRPr="00311317" w:rsidRDefault="00292637" w:rsidP="00292637">
            <w:pPr>
              <w:widowControl/>
              <w:jc w:val="left"/>
              <w:rPr>
                <w:rFonts w:ascii="宋体" w:cs="宋体"/>
                <w:color w:val="000000"/>
                <w:kern w:val="0"/>
                <w:sz w:val="20"/>
                <w:szCs w:val="20"/>
              </w:rPr>
            </w:pPr>
          </w:p>
        </w:tc>
        <w:tc>
          <w:tcPr>
            <w:tcW w:w="1577" w:type="dxa"/>
          </w:tcPr>
          <w:p w14:paraId="1FE5F8D1" w14:textId="77777777" w:rsidR="00292637" w:rsidRPr="00311317" w:rsidRDefault="00292637" w:rsidP="00292637">
            <w:pPr>
              <w:widowControl/>
              <w:jc w:val="left"/>
              <w:rPr>
                <w:rFonts w:eastAsia="Times New Roman"/>
                <w:color w:val="000000"/>
                <w:kern w:val="0"/>
                <w:sz w:val="20"/>
                <w:szCs w:val="20"/>
              </w:rPr>
            </w:pPr>
          </w:p>
        </w:tc>
        <w:tc>
          <w:tcPr>
            <w:tcW w:w="821" w:type="dxa"/>
          </w:tcPr>
          <w:p w14:paraId="548729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4315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A79E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脑电检测分析仪</w:t>
            </w:r>
          </w:p>
        </w:tc>
      </w:tr>
      <w:tr w:rsidR="00292637" w:rsidRPr="00311317" w14:paraId="6B063E9B" w14:textId="77777777" w:rsidTr="00292637">
        <w:trPr>
          <w:trHeight w:val="270"/>
          <w:jc w:val="center"/>
        </w:trPr>
        <w:tc>
          <w:tcPr>
            <w:tcW w:w="1017" w:type="dxa"/>
          </w:tcPr>
          <w:p w14:paraId="187BD5B9" w14:textId="77777777" w:rsidR="00292637" w:rsidRPr="00311317" w:rsidRDefault="00292637" w:rsidP="00292637">
            <w:pPr>
              <w:widowControl/>
              <w:jc w:val="left"/>
              <w:rPr>
                <w:rFonts w:ascii="宋体" w:cs="宋体"/>
                <w:color w:val="000000"/>
                <w:kern w:val="0"/>
                <w:sz w:val="20"/>
                <w:szCs w:val="20"/>
              </w:rPr>
            </w:pPr>
          </w:p>
        </w:tc>
        <w:tc>
          <w:tcPr>
            <w:tcW w:w="1577" w:type="dxa"/>
          </w:tcPr>
          <w:p w14:paraId="61C2D9AB" w14:textId="77777777" w:rsidR="00292637" w:rsidRPr="00311317" w:rsidRDefault="00292637" w:rsidP="00292637">
            <w:pPr>
              <w:widowControl/>
              <w:jc w:val="left"/>
              <w:rPr>
                <w:rFonts w:eastAsia="Times New Roman"/>
                <w:color w:val="000000"/>
                <w:kern w:val="0"/>
                <w:sz w:val="20"/>
                <w:szCs w:val="20"/>
              </w:rPr>
            </w:pPr>
          </w:p>
        </w:tc>
        <w:tc>
          <w:tcPr>
            <w:tcW w:w="821" w:type="dxa"/>
          </w:tcPr>
          <w:p w14:paraId="0B256F8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356C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9B18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肌电检测分析仪</w:t>
            </w:r>
          </w:p>
        </w:tc>
      </w:tr>
      <w:tr w:rsidR="00292637" w:rsidRPr="00311317" w14:paraId="25081456" w14:textId="77777777" w:rsidTr="00292637">
        <w:trPr>
          <w:trHeight w:val="270"/>
          <w:jc w:val="center"/>
        </w:trPr>
        <w:tc>
          <w:tcPr>
            <w:tcW w:w="1017" w:type="dxa"/>
          </w:tcPr>
          <w:p w14:paraId="699CB50B" w14:textId="77777777" w:rsidR="00292637" w:rsidRPr="00311317" w:rsidRDefault="00292637" w:rsidP="00292637">
            <w:pPr>
              <w:widowControl/>
              <w:jc w:val="left"/>
              <w:rPr>
                <w:rFonts w:ascii="宋体" w:cs="宋体"/>
                <w:color w:val="000000"/>
                <w:kern w:val="0"/>
                <w:sz w:val="20"/>
                <w:szCs w:val="20"/>
              </w:rPr>
            </w:pPr>
          </w:p>
        </w:tc>
        <w:tc>
          <w:tcPr>
            <w:tcW w:w="1577" w:type="dxa"/>
          </w:tcPr>
          <w:p w14:paraId="3BDA6733" w14:textId="77777777" w:rsidR="00292637" w:rsidRPr="00311317" w:rsidRDefault="00292637" w:rsidP="00292637">
            <w:pPr>
              <w:widowControl/>
              <w:jc w:val="left"/>
              <w:rPr>
                <w:rFonts w:eastAsia="Times New Roman"/>
                <w:color w:val="000000"/>
                <w:kern w:val="0"/>
                <w:sz w:val="20"/>
                <w:szCs w:val="20"/>
              </w:rPr>
            </w:pPr>
          </w:p>
        </w:tc>
        <w:tc>
          <w:tcPr>
            <w:tcW w:w="821" w:type="dxa"/>
          </w:tcPr>
          <w:p w14:paraId="44B5E1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8D3A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1A17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诱发电位检测分析仪</w:t>
            </w:r>
          </w:p>
        </w:tc>
      </w:tr>
      <w:tr w:rsidR="00292637" w:rsidRPr="00311317" w14:paraId="7477E79F" w14:textId="77777777" w:rsidTr="00292637">
        <w:trPr>
          <w:trHeight w:val="270"/>
          <w:jc w:val="center"/>
        </w:trPr>
        <w:tc>
          <w:tcPr>
            <w:tcW w:w="1017" w:type="dxa"/>
          </w:tcPr>
          <w:p w14:paraId="4200F338" w14:textId="77777777" w:rsidR="00292637" w:rsidRPr="00311317" w:rsidRDefault="00292637" w:rsidP="00292637">
            <w:pPr>
              <w:widowControl/>
              <w:jc w:val="left"/>
              <w:rPr>
                <w:rFonts w:ascii="宋体" w:cs="宋体"/>
                <w:color w:val="000000"/>
                <w:kern w:val="0"/>
                <w:sz w:val="20"/>
                <w:szCs w:val="20"/>
              </w:rPr>
            </w:pPr>
          </w:p>
        </w:tc>
        <w:tc>
          <w:tcPr>
            <w:tcW w:w="1577" w:type="dxa"/>
          </w:tcPr>
          <w:p w14:paraId="397F8C3A" w14:textId="77777777" w:rsidR="00292637" w:rsidRPr="00311317" w:rsidRDefault="00292637" w:rsidP="00292637">
            <w:pPr>
              <w:widowControl/>
              <w:jc w:val="left"/>
              <w:rPr>
                <w:rFonts w:eastAsia="Times New Roman"/>
                <w:color w:val="000000"/>
                <w:kern w:val="0"/>
                <w:sz w:val="20"/>
                <w:szCs w:val="20"/>
              </w:rPr>
            </w:pPr>
          </w:p>
        </w:tc>
        <w:tc>
          <w:tcPr>
            <w:tcW w:w="821" w:type="dxa"/>
          </w:tcPr>
          <w:p w14:paraId="6D3361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33B3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7A00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眼肌电检测分析仪</w:t>
            </w:r>
          </w:p>
        </w:tc>
      </w:tr>
      <w:tr w:rsidR="00292637" w:rsidRPr="00311317" w14:paraId="60CFBAFB" w14:textId="77777777" w:rsidTr="00292637">
        <w:trPr>
          <w:trHeight w:val="270"/>
          <w:jc w:val="center"/>
        </w:trPr>
        <w:tc>
          <w:tcPr>
            <w:tcW w:w="1017" w:type="dxa"/>
          </w:tcPr>
          <w:p w14:paraId="36FDC09D" w14:textId="77777777" w:rsidR="00292637" w:rsidRPr="00311317" w:rsidRDefault="00292637" w:rsidP="00292637">
            <w:pPr>
              <w:widowControl/>
              <w:jc w:val="left"/>
              <w:rPr>
                <w:rFonts w:ascii="宋体" w:cs="宋体"/>
                <w:color w:val="000000"/>
                <w:kern w:val="0"/>
                <w:sz w:val="20"/>
                <w:szCs w:val="20"/>
              </w:rPr>
            </w:pPr>
          </w:p>
        </w:tc>
        <w:tc>
          <w:tcPr>
            <w:tcW w:w="1577" w:type="dxa"/>
          </w:tcPr>
          <w:p w14:paraId="3FD318A2" w14:textId="77777777" w:rsidR="00292637" w:rsidRPr="00311317" w:rsidRDefault="00292637" w:rsidP="00292637">
            <w:pPr>
              <w:widowControl/>
              <w:jc w:val="left"/>
              <w:rPr>
                <w:rFonts w:eastAsia="Times New Roman"/>
                <w:color w:val="000000"/>
                <w:kern w:val="0"/>
                <w:sz w:val="20"/>
                <w:szCs w:val="20"/>
              </w:rPr>
            </w:pPr>
          </w:p>
        </w:tc>
        <w:tc>
          <w:tcPr>
            <w:tcW w:w="821" w:type="dxa"/>
          </w:tcPr>
          <w:p w14:paraId="2064D14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BD3C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D169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血管功能测试分析仪</w:t>
            </w:r>
          </w:p>
        </w:tc>
      </w:tr>
      <w:tr w:rsidR="00292637" w:rsidRPr="00311317" w14:paraId="3F602809" w14:textId="77777777" w:rsidTr="00292637">
        <w:trPr>
          <w:trHeight w:val="270"/>
          <w:jc w:val="center"/>
        </w:trPr>
        <w:tc>
          <w:tcPr>
            <w:tcW w:w="1017" w:type="dxa"/>
          </w:tcPr>
          <w:p w14:paraId="1C4524AC" w14:textId="77777777" w:rsidR="00292637" w:rsidRPr="00311317" w:rsidRDefault="00292637" w:rsidP="00292637">
            <w:pPr>
              <w:widowControl/>
              <w:jc w:val="left"/>
              <w:rPr>
                <w:rFonts w:ascii="宋体" w:cs="宋体"/>
                <w:color w:val="000000"/>
                <w:kern w:val="0"/>
                <w:sz w:val="20"/>
                <w:szCs w:val="20"/>
              </w:rPr>
            </w:pPr>
          </w:p>
        </w:tc>
        <w:tc>
          <w:tcPr>
            <w:tcW w:w="1577" w:type="dxa"/>
          </w:tcPr>
          <w:p w14:paraId="239CAD22" w14:textId="77777777" w:rsidR="00292637" w:rsidRPr="00311317" w:rsidRDefault="00292637" w:rsidP="00292637">
            <w:pPr>
              <w:widowControl/>
              <w:jc w:val="left"/>
              <w:rPr>
                <w:rFonts w:eastAsia="Times New Roman"/>
                <w:color w:val="000000"/>
                <w:kern w:val="0"/>
                <w:sz w:val="20"/>
                <w:szCs w:val="20"/>
              </w:rPr>
            </w:pPr>
          </w:p>
        </w:tc>
        <w:tc>
          <w:tcPr>
            <w:tcW w:w="821" w:type="dxa"/>
          </w:tcPr>
          <w:p w14:paraId="4CAAB2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84B3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E885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心功能测试分析仪</w:t>
            </w:r>
          </w:p>
        </w:tc>
      </w:tr>
      <w:tr w:rsidR="00292637" w:rsidRPr="00311317" w14:paraId="6A1D8929" w14:textId="77777777" w:rsidTr="00292637">
        <w:trPr>
          <w:trHeight w:val="270"/>
          <w:jc w:val="center"/>
        </w:trPr>
        <w:tc>
          <w:tcPr>
            <w:tcW w:w="1017" w:type="dxa"/>
          </w:tcPr>
          <w:p w14:paraId="66ECC2D3" w14:textId="77777777" w:rsidR="00292637" w:rsidRPr="00311317" w:rsidRDefault="00292637" w:rsidP="00292637">
            <w:pPr>
              <w:widowControl/>
              <w:jc w:val="left"/>
              <w:rPr>
                <w:rFonts w:ascii="宋体" w:cs="宋体"/>
                <w:color w:val="000000"/>
                <w:kern w:val="0"/>
                <w:sz w:val="20"/>
                <w:szCs w:val="20"/>
              </w:rPr>
            </w:pPr>
          </w:p>
        </w:tc>
        <w:tc>
          <w:tcPr>
            <w:tcW w:w="1577" w:type="dxa"/>
          </w:tcPr>
          <w:p w14:paraId="23FB0586" w14:textId="77777777" w:rsidR="00292637" w:rsidRPr="00311317" w:rsidRDefault="00292637" w:rsidP="00292637">
            <w:pPr>
              <w:widowControl/>
              <w:jc w:val="left"/>
              <w:rPr>
                <w:rFonts w:eastAsia="Times New Roman"/>
                <w:color w:val="000000"/>
                <w:kern w:val="0"/>
                <w:sz w:val="20"/>
                <w:szCs w:val="20"/>
              </w:rPr>
            </w:pPr>
          </w:p>
        </w:tc>
        <w:tc>
          <w:tcPr>
            <w:tcW w:w="821" w:type="dxa"/>
          </w:tcPr>
          <w:p w14:paraId="700FBC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C308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17FB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肺功能及心肺功测试分析仪</w:t>
            </w:r>
          </w:p>
        </w:tc>
      </w:tr>
      <w:tr w:rsidR="00292637" w:rsidRPr="00311317" w14:paraId="0F905701" w14:textId="77777777" w:rsidTr="00292637">
        <w:trPr>
          <w:trHeight w:val="270"/>
          <w:jc w:val="center"/>
        </w:trPr>
        <w:tc>
          <w:tcPr>
            <w:tcW w:w="1017" w:type="dxa"/>
          </w:tcPr>
          <w:p w14:paraId="0A23C7C9" w14:textId="77777777" w:rsidR="00292637" w:rsidRPr="00311317" w:rsidRDefault="00292637" w:rsidP="00292637">
            <w:pPr>
              <w:widowControl/>
              <w:jc w:val="left"/>
              <w:rPr>
                <w:rFonts w:ascii="宋体" w:cs="宋体"/>
                <w:color w:val="000000"/>
                <w:kern w:val="0"/>
                <w:sz w:val="20"/>
                <w:szCs w:val="20"/>
              </w:rPr>
            </w:pPr>
          </w:p>
        </w:tc>
        <w:tc>
          <w:tcPr>
            <w:tcW w:w="1577" w:type="dxa"/>
          </w:tcPr>
          <w:p w14:paraId="19B40DFD" w14:textId="77777777" w:rsidR="00292637" w:rsidRPr="00311317" w:rsidRDefault="00292637" w:rsidP="00292637">
            <w:pPr>
              <w:widowControl/>
              <w:jc w:val="left"/>
              <w:rPr>
                <w:rFonts w:eastAsia="Times New Roman"/>
                <w:color w:val="000000"/>
                <w:kern w:val="0"/>
                <w:sz w:val="20"/>
                <w:szCs w:val="20"/>
              </w:rPr>
            </w:pPr>
          </w:p>
        </w:tc>
        <w:tc>
          <w:tcPr>
            <w:tcW w:w="821" w:type="dxa"/>
          </w:tcPr>
          <w:p w14:paraId="2B895D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D7D9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B52D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心电连续动态检测分析仪</w:t>
            </w:r>
          </w:p>
        </w:tc>
      </w:tr>
      <w:tr w:rsidR="00292637" w:rsidRPr="00311317" w14:paraId="7965F8A7" w14:textId="77777777" w:rsidTr="00292637">
        <w:trPr>
          <w:trHeight w:val="270"/>
          <w:jc w:val="center"/>
        </w:trPr>
        <w:tc>
          <w:tcPr>
            <w:tcW w:w="1017" w:type="dxa"/>
          </w:tcPr>
          <w:p w14:paraId="2F666DF2" w14:textId="77777777" w:rsidR="00292637" w:rsidRPr="00311317" w:rsidRDefault="00292637" w:rsidP="00292637">
            <w:pPr>
              <w:widowControl/>
              <w:jc w:val="left"/>
              <w:rPr>
                <w:rFonts w:ascii="宋体" w:cs="宋体"/>
                <w:color w:val="000000"/>
                <w:kern w:val="0"/>
                <w:sz w:val="20"/>
                <w:szCs w:val="20"/>
              </w:rPr>
            </w:pPr>
          </w:p>
        </w:tc>
        <w:tc>
          <w:tcPr>
            <w:tcW w:w="1577" w:type="dxa"/>
          </w:tcPr>
          <w:p w14:paraId="0794B9AE" w14:textId="77777777" w:rsidR="00292637" w:rsidRPr="00311317" w:rsidRDefault="00292637" w:rsidP="00292637">
            <w:pPr>
              <w:widowControl/>
              <w:jc w:val="left"/>
              <w:rPr>
                <w:rFonts w:eastAsia="Times New Roman"/>
                <w:color w:val="000000"/>
                <w:kern w:val="0"/>
                <w:sz w:val="20"/>
                <w:szCs w:val="20"/>
              </w:rPr>
            </w:pPr>
          </w:p>
        </w:tc>
        <w:tc>
          <w:tcPr>
            <w:tcW w:w="821" w:type="dxa"/>
          </w:tcPr>
          <w:p w14:paraId="6FA3F6B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3DA9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8ECD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脑电连续动态检测分析仪</w:t>
            </w:r>
          </w:p>
        </w:tc>
      </w:tr>
      <w:tr w:rsidR="00292637" w:rsidRPr="00311317" w14:paraId="67D907A4" w14:textId="77777777" w:rsidTr="00292637">
        <w:trPr>
          <w:trHeight w:val="270"/>
          <w:jc w:val="center"/>
        </w:trPr>
        <w:tc>
          <w:tcPr>
            <w:tcW w:w="1017" w:type="dxa"/>
          </w:tcPr>
          <w:p w14:paraId="5801216B" w14:textId="77777777" w:rsidR="00292637" w:rsidRPr="00311317" w:rsidRDefault="00292637" w:rsidP="00292637">
            <w:pPr>
              <w:widowControl/>
              <w:jc w:val="left"/>
              <w:rPr>
                <w:rFonts w:ascii="宋体" w:cs="宋体"/>
                <w:color w:val="000000"/>
                <w:kern w:val="0"/>
                <w:sz w:val="20"/>
                <w:szCs w:val="20"/>
              </w:rPr>
            </w:pPr>
          </w:p>
        </w:tc>
        <w:tc>
          <w:tcPr>
            <w:tcW w:w="1577" w:type="dxa"/>
          </w:tcPr>
          <w:p w14:paraId="3E6BDE5D" w14:textId="77777777" w:rsidR="00292637" w:rsidRPr="00311317" w:rsidRDefault="00292637" w:rsidP="00292637">
            <w:pPr>
              <w:widowControl/>
              <w:jc w:val="left"/>
              <w:rPr>
                <w:rFonts w:eastAsia="Times New Roman"/>
                <w:color w:val="000000"/>
                <w:kern w:val="0"/>
                <w:sz w:val="20"/>
                <w:szCs w:val="20"/>
              </w:rPr>
            </w:pPr>
          </w:p>
        </w:tc>
        <w:tc>
          <w:tcPr>
            <w:tcW w:w="821" w:type="dxa"/>
          </w:tcPr>
          <w:p w14:paraId="4B3E5D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871E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B326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血压连续动态检测分析仪</w:t>
            </w:r>
          </w:p>
        </w:tc>
      </w:tr>
      <w:tr w:rsidR="00292637" w:rsidRPr="00311317" w14:paraId="08B26C40" w14:textId="77777777" w:rsidTr="00292637">
        <w:trPr>
          <w:trHeight w:val="270"/>
          <w:jc w:val="center"/>
        </w:trPr>
        <w:tc>
          <w:tcPr>
            <w:tcW w:w="1017" w:type="dxa"/>
          </w:tcPr>
          <w:p w14:paraId="0C07042F" w14:textId="77777777" w:rsidR="00292637" w:rsidRPr="00311317" w:rsidRDefault="00292637" w:rsidP="00292637">
            <w:pPr>
              <w:widowControl/>
              <w:jc w:val="left"/>
              <w:rPr>
                <w:rFonts w:ascii="宋体" w:cs="宋体"/>
                <w:color w:val="000000"/>
                <w:kern w:val="0"/>
                <w:sz w:val="20"/>
                <w:szCs w:val="20"/>
              </w:rPr>
            </w:pPr>
          </w:p>
        </w:tc>
        <w:tc>
          <w:tcPr>
            <w:tcW w:w="1577" w:type="dxa"/>
          </w:tcPr>
          <w:p w14:paraId="04383E3E" w14:textId="77777777" w:rsidR="00292637" w:rsidRPr="00311317" w:rsidRDefault="00292637" w:rsidP="00292637">
            <w:pPr>
              <w:widowControl/>
              <w:jc w:val="left"/>
              <w:rPr>
                <w:rFonts w:eastAsia="Times New Roman"/>
                <w:color w:val="000000"/>
                <w:kern w:val="0"/>
                <w:sz w:val="20"/>
                <w:szCs w:val="20"/>
              </w:rPr>
            </w:pPr>
          </w:p>
        </w:tc>
        <w:tc>
          <w:tcPr>
            <w:tcW w:w="821" w:type="dxa"/>
          </w:tcPr>
          <w:p w14:paraId="7CB888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61DD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7C40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血糖连续检测分析仪</w:t>
            </w:r>
          </w:p>
        </w:tc>
      </w:tr>
      <w:tr w:rsidR="00292637" w:rsidRPr="00311317" w14:paraId="6CBDC78C" w14:textId="77777777" w:rsidTr="00292637">
        <w:trPr>
          <w:trHeight w:val="270"/>
          <w:jc w:val="center"/>
        </w:trPr>
        <w:tc>
          <w:tcPr>
            <w:tcW w:w="1017" w:type="dxa"/>
          </w:tcPr>
          <w:p w14:paraId="3FEF7CD6" w14:textId="77777777" w:rsidR="00292637" w:rsidRPr="00311317" w:rsidRDefault="00292637" w:rsidP="00292637">
            <w:pPr>
              <w:widowControl/>
              <w:jc w:val="left"/>
              <w:rPr>
                <w:rFonts w:ascii="宋体" w:cs="宋体"/>
                <w:color w:val="000000"/>
                <w:kern w:val="0"/>
                <w:sz w:val="20"/>
                <w:szCs w:val="20"/>
              </w:rPr>
            </w:pPr>
          </w:p>
        </w:tc>
        <w:tc>
          <w:tcPr>
            <w:tcW w:w="1577" w:type="dxa"/>
          </w:tcPr>
          <w:p w14:paraId="6194F050" w14:textId="77777777" w:rsidR="00292637" w:rsidRPr="00311317" w:rsidRDefault="00292637" w:rsidP="00292637">
            <w:pPr>
              <w:widowControl/>
              <w:jc w:val="left"/>
              <w:rPr>
                <w:rFonts w:eastAsia="Times New Roman"/>
                <w:color w:val="000000"/>
                <w:kern w:val="0"/>
                <w:sz w:val="20"/>
                <w:szCs w:val="20"/>
              </w:rPr>
            </w:pPr>
          </w:p>
        </w:tc>
        <w:tc>
          <w:tcPr>
            <w:tcW w:w="821" w:type="dxa"/>
          </w:tcPr>
          <w:p w14:paraId="29D40D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10D2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6715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血红蛋白连续检测分析仪</w:t>
            </w:r>
          </w:p>
        </w:tc>
      </w:tr>
      <w:tr w:rsidR="00292637" w:rsidRPr="00311317" w14:paraId="66BCBD51" w14:textId="77777777" w:rsidTr="00292637">
        <w:trPr>
          <w:trHeight w:val="270"/>
          <w:jc w:val="center"/>
        </w:trPr>
        <w:tc>
          <w:tcPr>
            <w:tcW w:w="1017" w:type="dxa"/>
          </w:tcPr>
          <w:p w14:paraId="479D3C2C" w14:textId="77777777" w:rsidR="00292637" w:rsidRPr="00311317" w:rsidRDefault="00292637" w:rsidP="00292637">
            <w:pPr>
              <w:widowControl/>
              <w:jc w:val="left"/>
              <w:rPr>
                <w:rFonts w:ascii="宋体" w:cs="宋体"/>
                <w:color w:val="000000"/>
                <w:kern w:val="0"/>
                <w:sz w:val="20"/>
                <w:szCs w:val="20"/>
              </w:rPr>
            </w:pPr>
          </w:p>
        </w:tc>
        <w:tc>
          <w:tcPr>
            <w:tcW w:w="1577" w:type="dxa"/>
          </w:tcPr>
          <w:p w14:paraId="761A36A1" w14:textId="77777777" w:rsidR="00292637" w:rsidRPr="00311317" w:rsidRDefault="00292637" w:rsidP="00292637">
            <w:pPr>
              <w:widowControl/>
              <w:jc w:val="left"/>
              <w:rPr>
                <w:rFonts w:eastAsia="Times New Roman"/>
                <w:color w:val="000000"/>
                <w:kern w:val="0"/>
                <w:sz w:val="20"/>
                <w:szCs w:val="20"/>
              </w:rPr>
            </w:pPr>
          </w:p>
        </w:tc>
        <w:tc>
          <w:tcPr>
            <w:tcW w:w="821" w:type="dxa"/>
          </w:tcPr>
          <w:p w14:paraId="66AEA5B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1929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4DF4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低生理低心理负荷呼吸睡眠监测分析仪</w:t>
            </w:r>
          </w:p>
        </w:tc>
      </w:tr>
      <w:tr w:rsidR="00292637" w:rsidRPr="00311317" w14:paraId="4122AA97" w14:textId="77777777" w:rsidTr="00292637">
        <w:trPr>
          <w:trHeight w:val="270"/>
          <w:jc w:val="center"/>
        </w:trPr>
        <w:tc>
          <w:tcPr>
            <w:tcW w:w="1017" w:type="dxa"/>
          </w:tcPr>
          <w:p w14:paraId="71B7AEBB" w14:textId="77777777" w:rsidR="00292637" w:rsidRPr="00311317" w:rsidRDefault="00292637" w:rsidP="00292637">
            <w:pPr>
              <w:widowControl/>
              <w:jc w:val="left"/>
              <w:rPr>
                <w:rFonts w:ascii="宋体" w:cs="宋体"/>
                <w:color w:val="000000"/>
                <w:kern w:val="0"/>
                <w:sz w:val="20"/>
                <w:szCs w:val="20"/>
              </w:rPr>
            </w:pPr>
          </w:p>
        </w:tc>
        <w:tc>
          <w:tcPr>
            <w:tcW w:w="1577" w:type="dxa"/>
          </w:tcPr>
          <w:p w14:paraId="2EB721C3" w14:textId="77777777" w:rsidR="00292637" w:rsidRPr="00311317" w:rsidRDefault="00292637" w:rsidP="00292637">
            <w:pPr>
              <w:widowControl/>
              <w:jc w:val="left"/>
              <w:rPr>
                <w:rFonts w:eastAsia="Times New Roman"/>
                <w:color w:val="000000"/>
                <w:kern w:val="0"/>
                <w:sz w:val="20"/>
                <w:szCs w:val="20"/>
              </w:rPr>
            </w:pPr>
          </w:p>
        </w:tc>
        <w:tc>
          <w:tcPr>
            <w:tcW w:w="821" w:type="dxa"/>
          </w:tcPr>
          <w:p w14:paraId="429709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66E1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EDE2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多功能多参数生理参数监护仪</w:t>
            </w:r>
          </w:p>
        </w:tc>
      </w:tr>
      <w:tr w:rsidR="00292637" w:rsidRPr="00311317" w14:paraId="610A4FF6" w14:textId="77777777" w:rsidTr="00292637">
        <w:trPr>
          <w:trHeight w:val="270"/>
          <w:jc w:val="center"/>
        </w:trPr>
        <w:tc>
          <w:tcPr>
            <w:tcW w:w="1017" w:type="dxa"/>
          </w:tcPr>
          <w:p w14:paraId="69F72DB5" w14:textId="77777777" w:rsidR="00292637" w:rsidRPr="00311317" w:rsidRDefault="00292637" w:rsidP="00292637">
            <w:pPr>
              <w:widowControl/>
              <w:jc w:val="left"/>
              <w:rPr>
                <w:rFonts w:ascii="宋体" w:cs="宋体"/>
                <w:color w:val="000000"/>
                <w:kern w:val="0"/>
                <w:sz w:val="20"/>
                <w:szCs w:val="20"/>
              </w:rPr>
            </w:pPr>
          </w:p>
        </w:tc>
        <w:tc>
          <w:tcPr>
            <w:tcW w:w="1577" w:type="dxa"/>
          </w:tcPr>
          <w:p w14:paraId="4AA16FAA" w14:textId="77777777" w:rsidR="00292637" w:rsidRPr="00311317" w:rsidRDefault="00292637" w:rsidP="00292637">
            <w:pPr>
              <w:widowControl/>
              <w:jc w:val="left"/>
              <w:rPr>
                <w:rFonts w:eastAsia="Times New Roman"/>
                <w:color w:val="000000"/>
                <w:kern w:val="0"/>
                <w:sz w:val="20"/>
                <w:szCs w:val="20"/>
              </w:rPr>
            </w:pPr>
          </w:p>
        </w:tc>
        <w:tc>
          <w:tcPr>
            <w:tcW w:w="821" w:type="dxa"/>
          </w:tcPr>
          <w:p w14:paraId="2E45B0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991B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CC27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多普勒血流成像仪</w:t>
            </w:r>
          </w:p>
        </w:tc>
      </w:tr>
      <w:tr w:rsidR="00292637" w:rsidRPr="00311317" w14:paraId="36475990" w14:textId="77777777" w:rsidTr="00292637">
        <w:trPr>
          <w:trHeight w:val="270"/>
          <w:jc w:val="center"/>
        </w:trPr>
        <w:tc>
          <w:tcPr>
            <w:tcW w:w="1017" w:type="dxa"/>
          </w:tcPr>
          <w:p w14:paraId="63AA736C" w14:textId="77777777" w:rsidR="00292637" w:rsidRPr="00311317" w:rsidRDefault="00292637" w:rsidP="00292637">
            <w:pPr>
              <w:widowControl/>
              <w:jc w:val="left"/>
              <w:rPr>
                <w:rFonts w:ascii="宋体" w:cs="宋体"/>
                <w:color w:val="000000"/>
                <w:kern w:val="0"/>
                <w:sz w:val="20"/>
                <w:szCs w:val="20"/>
              </w:rPr>
            </w:pPr>
          </w:p>
        </w:tc>
        <w:tc>
          <w:tcPr>
            <w:tcW w:w="1577" w:type="dxa"/>
          </w:tcPr>
          <w:p w14:paraId="1D1AD505" w14:textId="77777777" w:rsidR="00292637" w:rsidRPr="00311317" w:rsidRDefault="00292637" w:rsidP="00292637">
            <w:pPr>
              <w:widowControl/>
              <w:jc w:val="left"/>
              <w:rPr>
                <w:rFonts w:eastAsia="Times New Roman"/>
                <w:color w:val="000000"/>
                <w:kern w:val="0"/>
                <w:sz w:val="20"/>
                <w:szCs w:val="20"/>
              </w:rPr>
            </w:pPr>
          </w:p>
        </w:tc>
        <w:tc>
          <w:tcPr>
            <w:tcW w:w="821" w:type="dxa"/>
          </w:tcPr>
          <w:p w14:paraId="296AF2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D43F9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97D1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超声骨密检测分析仪</w:t>
            </w:r>
          </w:p>
        </w:tc>
      </w:tr>
      <w:tr w:rsidR="00292637" w:rsidRPr="00311317" w14:paraId="7BAC7DE7" w14:textId="77777777" w:rsidTr="00292637">
        <w:trPr>
          <w:trHeight w:val="270"/>
          <w:jc w:val="center"/>
        </w:trPr>
        <w:tc>
          <w:tcPr>
            <w:tcW w:w="1017" w:type="dxa"/>
          </w:tcPr>
          <w:p w14:paraId="6A43CA6B" w14:textId="77777777" w:rsidR="00292637" w:rsidRPr="00311317" w:rsidRDefault="00292637" w:rsidP="00292637">
            <w:pPr>
              <w:widowControl/>
              <w:jc w:val="left"/>
              <w:rPr>
                <w:rFonts w:ascii="宋体" w:cs="宋体"/>
                <w:color w:val="000000"/>
                <w:kern w:val="0"/>
                <w:sz w:val="20"/>
                <w:szCs w:val="20"/>
              </w:rPr>
            </w:pPr>
          </w:p>
        </w:tc>
        <w:tc>
          <w:tcPr>
            <w:tcW w:w="1577" w:type="dxa"/>
          </w:tcPr>
          <w:p w14:paraId="45B9544C" w14:textId="77777777" w:rsidR="00292637" w:rsidRPr="00311317" w:rsidRDefault="00292637" w:rsidP="00292637">
            <w:pPr>
              <w:widowControl/>
              <w:jc w:val="left"/>
              <w:rPr>
                <w:rFonts w:eastAsia="Times New Roman"/>
                <w:color w:val="000000"/>
                <w:kern w:val="0"/>
                <w:sz w:val="20"/>
                <w:szCs w:val="20"/>
              </w:rPr>
            </w:pPr>
          </w:p>
        </w:tc>
        <w:tc>
          <w:tcPr>
            <w:tcW w:w="821" w:type="dxa"/>
          </w:tcPr>
          <w:p w14:paraId="71E3B0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05E7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7CED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眼科光相干层析成像（</w:t>
            </w:r>
            <w:r w:rsidRPr="00311317">
              <w:rPr>
                <w:rFonts w:ascii="宋体" w:hAnsi="宋体" w:cs="宋体"/>
                <w:color w:val="000000"/>
                <w:kern w:val="0"/>
                <w:sz w:val="20"/>
                <w:szCs w:val="20"/>
              </w:rPr>
              <w:t>OCT</w:t>
            </w:r>
            <w:r w:rsidRPr="00311317">
              <w:rPr>
                <w:rFonts w:ascii="宋体" w:hAnsi="宋体" w:cs="宋体" w:hint="eastAsia"/>
                <w:color w:val="000000"/>
                <w:kern w:val="0"/>
                <w:sz w:val="20"/>
                <w:szCs w:val="20"/>
              </w:rPr>
              <w:t>）诊断设备</w:t>
            </w:r>
          </w:p>
        </w:tc>
      </w:tr>
      <w:tr w:rsidR="00292637" w:rsidRPr="00311317" w14:paraId="6352110D" w14:textId="77777777" w:rsidTr="00292637">
        <w:trPr>
          <w:trHeight w:val="270"/>
          <w:jc w:val="center"/>
        </w:trPr>
        <w:tc>
          <w:tcPr>
            <w:tcW w:w="1017" w:type="dxa"/>
          </w:tcPr>
          <w:p w14:paraId="2366FFEE" w14:textId="77777777" w:rsidR="00292637" w:rsidRPr="00311317" w:rsidRDefault="00292637" w:rsidP="00292637">
            <w:pPr>
              <w:widowControl/>
              <w:jc w:val="left"/>
              <w:rPr>
                <w:rFonts w:ascii="宋体" w:cs="宋体"/>
                <w:color w:val="000000"/>
                <w:kern w:val="0"/>
                <w:sz w:val="20"/>
                <w:szCs w:val="20"/>
              </w:rPr>
            </w:pPr>
          </w:p>
        </w:tc>
        <w:tc>
          <w:tcPr>
            <w:tcW w:w="1577" w:type="dxa"/>
          </w:tcPr>
          <w:p w14:paraId="41750E6D" w14:textId="77777777" w:rsidR="00292637" w:rsidRPr="00311317" w:rsidRDefault="00292637" w:rsidP="00292637">
            <w:pPr>
              <w:widowControl/>
              <w:jc w:val="left"/>
              <w:rPr>
                <w:rFonts w:eastAsia="Times New Roman"/>
                <w:color w:val="000000"/>
                <w:kern w:val="0"/>
                <w:sz w:val="20"/>
                <w:szCs w:val="20"/>
              </w:rPr>
            </w:pPr>
          </w:p>
        </w:tc>
        <w:tc>
          <w:tcPr>
            <w:tcW w:w="821" w:type="dxa"/>
          </w:tcPr>
          <w:p w14:paraId="42B731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F5ED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AA24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无创</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微创血糖测试仪</w:t>
            </w:r>
          </w:p>
        </w:tc>
      </w:tr>
      <w:tr w:rsidR="00292637" w:rsidRPr="00311317" w14:paraId="741F2961" w14:textId="77777777" w:rsidTr="00292637">
        <w:trPr>
          <w:trHeight w:val="270"/>
          <w:jc w:val="center"/>
        </w:trPr>
        <w:tc>
          <w:tcPr>
            <w:tcW w:w="1017" w:type="dxa"/>
          </w:tcPr>
          <w:p w14:paraId="5E651E5A" w14:textId="77777777" w:rsidR="00292637" w:rsidRPr="00311317" w:rsidRDefault="00292637" w:rsidP="00292637">
            <w:pPr>
              <w:widowControl/>
              <w:jc w:val="left"/>
              <w:rPr>
                <w:rFonts w:ascii="宋体" w:cs="宋体"/>
                <w:color w:val="000000"/>
                <w:kern w:val="0"/>
                <w:sz w:val="20"/>
                <w:szCs w:val="20"/>
              </w:rPr>
            </w:pPr>
          </w:p>
        </w:tc>
        <w:tc>
          <w:tcPr>
            <w:tcW w:w="1577" w:type="dxa"/>
          </w:tcPr>
          <w:p w14:paraId="684A3B7C" w14:textId="77777777" w:rsidR="00292637" w:rsidRPr="00311317" w:rsidRDefault="00292637" w:rsidP="00292637">
            <w:pPr>
              <w:widowControl/>
              <w:jc w:val="left"/>
              <w:rPr>
                <w:rFonts w:eastAsia="Times New Roman"/>
                <w:color w:val="000000"/>
                <w:kern w:val="0"/>
                <w:sz w:val="20"/>
                <w:szCs w:val="20"/>
              </w:rPr>
            </w:pPr>
          </w:p>
        </w:tc>
        <w:tc>
          <w:tcPr>
            <w:tcW w:w="821" w:type="dxa"/>
          </w:tcPr>
          <w:p w14:paraId="02D8E74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2C6EF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AA0F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无创活体生化分析装置</w:t>
            </w:r>
          </w:p>
        </w:tc>
      </w:tr>
      <w:tr w:rsidR="00292637" w:rsidRPr="00311317" w14:paraId="735A218D" w14:textId="77777777" w:rsidTr="00292637">
        <w:trPr>
          <w:trHeight w:val="480"/>
          <w:jc w:val="center"/>
        </w:trPr>
        <w:tc>
          <w:tcPr>
            <w:tcW w:w="1017" w:type="dxa"/>
          </w:tcPr>
          <w:p w14:paraId="6A836B71" w14:textId="77777777" w:rsidR="00292637" w:rsidRPr="00311317" w:rsidRDefault="00292637" w:rsidP="00292637">
            <w:pPr>
              <w:widowControl/>
              <w:jc w:val="left"/>
              <w:rPr>
                <w:rFonts w:ascii="宋体" w:cs="宋体"/>
                <w:color w:val="000000"/>
                <w:kern w:val="0"/>
                <w:sz w:val="20"/>
                <w:szCs w:val="20"/>
              </w:rPr>
            </w:pPr>
          </w:p>
        </w:tc>
        <w:tc>
          <w:tcPr>
            <w:tcW w:w="1577" w:type="dxa"/>
          </w:tcPr>
          <w:p w14:paraId="4EBDC782" w14:textId="77777777" w:rsidR="00292637" w:rsidRPr="00311317" w:rsidRDefault="00292637" w:rsidP="00292637">
            <w:pPr>
              <w:widowControl/>
              <w:jc w:val="left"/>
              <w:rPr>
                <w:rFonts w:eastAsia="Times New Roman"/>
                <w:color w:val="000000"/>
                <w:kern w:val="0"/>
                <w:sz w:val="20"/>
                <w:szCs w:val="20"/>
              </w:rPr>
            </w:pPr>
          </w:p>
        </w:tc>
        <w:tc>
          <w:tcPr>
            <w:tcW w:w="821" w:type="dxa"/>
          </w:tcPr>
          <w:p w14:paraId="619BB0E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DF40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C3D8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全科检查装置（基于物联网、可穿戴、传感网络、移动通信、全球定位等技术）</w:t>
            </w:r>
          </w:p>
        </w:tc>
      </w:tr>
      <w:tr w:rsidR="00292637" w:rsidRPr="00311317" w14:paraId="78CF4BF1" w14:textId="77777777" w:rsidTr="00292637">
        <w:trPr>
          <w:trHeight w:val="480"/>
          <w:jc w:val="center"/>
        </w:trPr>
        <w:tc>
          <w:tcPr>
            <w:tcW w:w="1017" w:type="dxa"/>
          </w:tcPr>
          <w:p w14:paraId="63C61D99" w14:textId="77777777" w:rsidR="00292637" w:rsidRPr="00311317" w:rsidRDefault="00292637" w:rsidP="00292637">
            <w:pPr>
              <w:widowControl/>
              <w:jc w:val="left"/>
              <w:rPr>
                <w:rFonts w:ascii="宋体" w:cs="宋体"/>
                <w:color w:val="000000"/>
                <w:kern w:val="0"/>
                <w:sz w:val="20"/>
                <w:szCs w:val="20"/>
              </w:rPr>
            </w:pPr>
          </w:p>
        </w:tc>
        <w:tc>
          <w:tcPr>
            <w:tcW w:w="1577" w:type="dxa"/>
          </w:tcPr>
          <w:p w14:paraId="426A6EB1" w14:textId="77777777" w:rsidR="00292637" w:rsidRPr="00311317" w:rsidRDefault="00292637" w:rsidP="00292637">
            <w:pPr>
              <w:widowControl/>
              <w:jc w:val="left"/>
              <w:rPr>
                <w:rFonts w:eastAsia="Times New Roman"/>
                <w:color w:val="000000"/>
                <w:kern w:val="0"/>
                <w:sz w:val="20"/>
                <w:szCs w:val="20"/>
              </w:rPr>
            </w:pPr>
          </w:p>
        </w:tc>
        <w:tc>
          <w:tcPr>
            <w:tcW w:w="821" w:type="dxa"/>
          </w:tcPr>
          <w:p w14:paraId="08255C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6089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87BF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生命信息监测装置（基于物联网、可穿戴、传感网络、移动通信、全球定位等技术）</w:t>
            </w:r>
          </w:p>
        </w:tc>
      </w:tr>
      <w:tr w:rsidR="00292637" w:rsidRPr="00311317" w14:paraId="62FEF05A" w14:textId="77777777" w:rsidTr="00292637">
        <w:trPr>
          <w:trHeight w:val="270"/>
          <w:jc w:val="center"/>
        </w:trPr>
        <w:tc>
          <w:tcPr>
            <w:tcW w:w="1017" w:type="dxa"/>
          </w:tcPr>
          <w:p w14:paraId="43A14F31" w14:textId="77777777" w:rsidR="00292637" w:rsidRPr="00311317" w:rsidRDefault="00292637" w:rsidP="00292637">
            <w:pPr>
              <w:widowControl/>
              <w:jc w:val="left"/>
              <w:rPr>
                <w:rFonts w:ascii="宋体" w:cs="宋体"/>
                <w:color w:val="000000"/>
                <w:kern w:val="0"/>
                <w:sz w:val="20"/>
                <w:szCs w:val="20"/>
              </w:rPr>
            </w:pPr>
          </w:p>
        </w:tc>
        <w:tc>
          <w:tcPr>
            <w:tcW w:w="1577" w:type="dxa"/>
          </w:tcPr>
          <w:p w14:paraId="1E67E158" w14:textId="77777777" w:rsidR="00292637" w:rsidRPr="00311317" w:rsidRDefault="00292637" w:rsidP="00292637">
            <w:pPr>
              <w:widowControl/>
              <w:jc w:val="left"/>
              <w:rPr>
                <w:rFonts w:eastAsia="Times New Roman"/>
                <w:color w:val="000000"/>
                <w:kern w:val="0"/>
                <w:sz w:val="20"/>
                <w:szCs w:val="20"/>
              </w:rPr>
            </w:pPr>
          </w:p>
        </w:tc>
        <w:tc>
          <w:tcPr>
            <w:tcW w:w="821" w:type="dxa"/>
          </w:tcPr>
          <w:p w14:paraId="123CBE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75F2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E309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肺癌筛查诊断设备</w:t>
            </w:r>
          </w:p>
        </w:tc>
      </w:tr>
      <w:tr w:rsidR="00292637" w:rsidRPr="00311317" w14:paraId="33D471D5" w14:textId="77777777" w:rsidTr="00292637">
        <w:trPr>
          <w:trHeight w:val="270"/>
          <w:jc w:val="center"/>
        </w:trPr>
        <w:tc>
          <w:tcPr>
            <w:tcW w:w="1017" w:type="dxa"/>
          </w:tcPr>
          <w:p w14:paraId="695790F2" w14:textId="77777777" w:rsidR="00292637" w:rsidRPr="00311317" w:rsidRDefault="00292637" w:rsidP="00292637">
            <w:pPr>
              <w:widowControl/>
              <w:jc w:val="left"/>
              <w:rPr>
                <w:rFonts w:ascii="宋体" w:cs="宋体"/>
                <w:color w:val="000000"/>
                <w:kern w:val="0"/>
                <w:sz w:val="20"/>
                <w:szCs w:val="20"/>
              </w:rPr>
            </w:pPr>
          </w:p>
        </w:tc>
        <w:tc>
          <w:tcPr>
            <w:tcW w:w="1577" w:type="dxa"/>
          </w:tcPr>
          <w:p w14:paraId="5F609577" w14:textId="77777777" w:rsidR="00292637" w:rsidRPr="00311317" w:rsidRDefault="00292637" w:rsidP="00292637">
            <w:pPr>
              <w:widowControl/>
              <w:jc w:val="left"/>
              <w:rPr>
                <w:rFonts w:eastAsia="Times New Roman"/>
                <w:color w:val="000000"/>
                <w:kern w:val="0"/>
                <w:sz w:val="20"/>
                <w:szCs w:val="20"/>
              </w:rPr>
            </w:pPr>
          </w:p>
        </w:tc>
        <w:tc>
          <w:tcPr>
            <w:tcW w:w="821" w:type="dxa"/>
          </w:tcPr>
          <w:p w14:paraId="1752D2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5870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DF33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胃癌筛查诊断设备</w:t>
            </w:r>
          </w:p>
        </w:tc>
      </w:tr>
      <w:tr w:rsidR="00292637" w:rsidRPr="00311317" w14:paraId="3ED78158" w14:textId="77777777" w:rsidTr="00292637">
        <w:trPr>
          <w:trHeight w:val="270"/>
          <w:jc w:val="center"/>
        </w:trPr>
        <w:tc>
          <w:tcPr>
            <w:tcW w:w="1017" w:type="dxa"/>
          </w:tcPr>
          <w:p w14:paraId="781FD117" w14:textId="77777777" w:rsidR="00292637" w:rsidRPr="00311317" w:rsidRDefault="00292637" w:rsidP="00292637">
            <w:pPr>
              <w:widowControl/>
              <w:jc w:val="left"/>
              <w:rPr>
                <w:rFonts w:ascii="宋体" w:cs="宋体"/>
                <w:color w:val="000000"/>
                <w:kern w:val="0"/>
                <w:sz w:val="20"/>
                <w:szCs w:val="20"/>
              </w:rPr>
            </w:pPr>
          </w:p>
        </w:tc>
        <w:tc>
          <w:tcPr>
            <w:tcW w:w="1577" w:type="dxa"/>
          </w:tcPr>
          <w:p w14:paraId="77A561F4" w14:textId="77777777" w:rsidR="00292637" w:rsidRPr="00311317" w:rsidRDefault="00292637" w:rsidP="00292637">
            <w:pPr>
              <w:widowControl/>
              <w:jc w:val="left"/>
              <w:rPr>
                <w:rFonts w:eastAsia="Times New Roman"/>
                <w:color w:val="000000"/>
                <w:kern w:val="0"/>
                <w:sz w:val="20"/>
                <w:szCs w:val="20"/>
              </w:rPr>
            </w:pPr>
          </w:p>
        </w:tc>
        <w:tc>
          <w:tcPr>
            <w:tcW w:w="821" w:type="dxa"/>
          </w:tcPr>
          <w:p w14:paraId="1EABBE8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BA43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C021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肝癌筛查诊断设备</w:t>
            </w:r>
          </w:p>
        </w:tc>
      </w:tr>
      <w:tr w:rsidR="00292637" w:rsidRPr="00311317" w14:paraId="05045C2A" w14:textId="77777777" w:rsidTr="00292637">
        <w:trPr>
          <w:trHeight w:val="270"/>
          <w:jc w:val="center"/>
        </w:trPr>
        <w:tc>
          <w:tcPr>
            <w:tcW w:w="1017" w:type="dxa"/>
          </w:tcPr>
          <w:p w14:paraId="6C89F4F8" w14:textId="77777777" w:rsidR="00292637" w:rsidRPr="00311317" w:rsidRDefault="00292637" w:rsidP="00292637">
            <w:pPr>
              <w:widowControl/>
              <w:jc w:val="left"/>
              <w:rPr>
                <w:rFonts w:ascii="宋体" w:cs="宋体"/>
                <w:color w:val="000000"/>
                <w:kern w:val="0"/>
                <w:sz w:val="20"/>
                <w:szCs w:val="20"/>
              </w:rPr>
            </w:pPr>
          </w:p>
        </w:tc>
        <w:tc>
          <w:tcPr>
            <w:tcW w:w="1577" w:type="dxa"/>
          </w:tcPr>
          <w:p w14:paraId="0387AC6F" w14:textId="77777777" w:rsidR="00292637" w:rsidRPr="00311317" w:rsidRDefault="00292637" w:rsidP="00292637">
            <w:pPr>
              <w:widowControl/>
              <w:jc w:val="left"/>
              <w:rPr>
                <w:rFonts w:eastAsia="Times New Roman"/>
                <w:color w:val="000000"/>
                <w:kern w:val="0"/>
                <w:sz w:val="20"/>
                <w:szCs w:val="20"/>
              </w:rPr>
            </w:pPr>
          </w:p>
        </w:tc>
        <w:tc>
          <w:tcPr>
            <w:tcW w:w="821" w:type="dxa"/>
          </w:tcPr>
          <w:p w14:paraId="06EEC5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278B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2C71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肠癌筛查诊断设备</w:t>
            </w:r>
          </w:p>
        </w:tc>
      </w:tr>
      <w:tr w:rsidR="00292637" w:rsidRPr="00311317" w14:paraId="767BB1C8" w14:textId="77777777" w:rsidTr="00292637">
        <w:trPr>
          <w:trHeight w:val="270"/>
          <w:jc w:val="center"/>
        </w:trPr>
        <w:tc>
          <w:tcPr>
            <w:tcW w:w="1017" w:type="dxa"/>
          </w:tcPr>
          <w:p w14:paraId="13507706" w14:textId="77777777" w:rsidR="00292637" w:rsidRPr="00311317" w:rsidRDefault="00292637" w:rsidP="00292637">
            <w:pPr>
              <w:widowControl/>
              <w:jc w:val="left"/>
              <w:rPr>
                <w:rFonts w:ascii="宋体" w:cs="宋体"/>
                <w:color w:val="000000"/>
                <w:kern w:val="0"/>
                <w:sz w:val="20"/>
                <w:szCs w:val="20"/>
              </w:rPr>
            </w:pPr>
          </w:p>
        </w:tc>
        <w:tc>
          <w:tcPr>
            <w:tcW w:w="1577" w:type="dxa"/>
          </w:tcPr>
          <w:p w14:paraId="10F2EAC3" w14:textId="77777777" w:rsidR="00292637" w:rsidRPr="00311317" w:rsidRDefault="00292637" w:rsidP="00292637">
            <w:pPr>
              <w:widowControl/>
              <w:jc w:val="left"/>
              <w:rPr>
                <w:rFonts w:eastAsia="Times New Roman"/>
                <w:color w:val="000000"/>
                <w:kern w:val="0"/>
                <w:sz w:val="20"/>
                <w:szCs w:val="20"/>
              </w:rPr>
            </w:pPr>
          </w:p>
        </w:tc>
        <w:tc>
          <w:tcPr>
            <w:tcW w:w="821" w:type="dxa"/>
          </w:tcPr>
          <w:p w14:paraId="5224FC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F992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770E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乳腺癌筛查诊断设备</w:t>
            </w:r>
          </w:p>
        </w:tc>
      </w:tr>
      <w:tr w:rsidR="00292637" w:rsidRPr="00311317" w14:paraId="1ECAF7E2" w14:textId="77777777" w:rsidTr="00292637">
        <w:trPr>
          <w:trHeight w:val="270"/>
          <w:jc w:val="center"/>
        </w:trPr>
        <w:tc>
          <w:tcPr>
            <w:tcW w:w="1017" w:type="dxa"/>
          </w:tcPr>
          <w:p w14:paraId="02602DD0" w14:textId="77777777" w:rsidR="00292637" w:rsidRPr="00311317" w:rsidRDefault="00292637" w:rsidP="00292637">
            <w:pPr>
              <w:widowControl/>
              <w:jc w:val="left"/>
              <w:rPr>
                <w:rFonts w:ascii="宋体" w:cs="宋体"/>
                <w:color w:val="000000"/>
                <w:kern w:val="0"/>
                <w:sz w:val="20"/>
                <w:szCs w:val="20"/>
              </w:rPr>
            </w:pPr>
          </w:p>
        </w:tc>
        <w:tc>
          <w:tcPr>
            <w:tcW w:w="1577" w:type="dxa"/>
          </w:tcPr>
          <w:p w14:paraId="3ECA2442" w14:textId="77777777" w:rsidR="00292637" w:rsidRPr="00311317" w:rsidRDefault="00292637" w:rsidP="00292637">
            <w:pPr>
              <w:widowControl/>
              <w:jc w:val="left"/>
              <w:rPr>
                <w:rFonts w:eastAsia="Times New Roman"/>
                <w:color w:val="000000"/>
                <w:kern w:val="0"/>
                <w:sz w:val="20"/>
                <w:szCs w:val="20"/>
              </w:rPr>
            </w:pPr>
          </w:p>
        </w:tc>
        <w:tc>
          <w:tcPr>
            <w:tcW w:w="821" w:type="dxa"/>
          </w:tcPr>
          <w:p w14:paraId="6BDDCB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D2D2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E5E6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宫颈癌筛查诊断设备</w:t>
            </w:r>
          </w:p>
        </w:tc>
      </w:tr>
      <w:tr w:rsidR="00292637" w:rsidRPr="00311317" w14:paraId="472F4EFE" w14:textId="77777777" w:rsidTr="00292637">
        <w:trPr>
          <w:trHeight w:val="270"/>
          <w:jc w:val="center"/>
        </w:trPr>
        <w:tc>
          <w:tcPr>
            <w:tcW w:w="1017" w:type="dxa"/>
          </w:tcPr>
          <w:p w14:paraId="6B945D36" w14:textId="77777777" w:rsidR="00292637" w:rsidRPr="00311317" w:rsidRDefault="00292637" w:rsidP="00292637">
            <w:pPr>
              <w:widowControl/>
              <w:jc w:val="left"/>
              <w:rPr>
                <w:rFonts w:ascii="宋体" w:cs="宋体"/>
                <w:color w:val="000000"/>
                <w:kern w:val="0"/>
                <w:sz w:val="20"/>
                <w:szCs w:val="20"/>
              </w:rPr>
            </w:pPr>
          </w:p>
        </w:tc>
        <w:tc>
          <w:tcPr>
            <w:tcW w:w="1577" w:type="dxa"/>
          </w:tcPr>
          <w:p w14:paraId="35C8BEBA" w14:textId="77777777" w:rsidR="00292637" w:rsidRPr="00311317" w:rsidRDefault="00292637" w:rsidP="00292637">
            <w:pPr>
              <w:widowControl/>
              <w:jc w:val="left"/>
              <w:rPr>
                <w:rFonts w:eastAsia="Times New Roman"/>
                <w:color w:val="000000"/>
                <w:kern w:val="0"/>
                <w:sz w:val="20"/>
                <w:szCs w:val="20"/>
              </w:rPr>
            </w:pPr>
          </w:p>
        </w:tc>
        <w:tc>
          <w:tcPr>
            <w:tcW w:w="821" w:type="dxa"/>
          </w:tcPr>
          <w:p w14:paraId="7149C4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0FE7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3123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其他癌症和重大疾病筛查诊断设备</w:t>
            </w:r>
          </w:p>
        </w:tc>
      </w:tr>
      <w:tr w:rsidR="00292637" w:rsidRPr="00311317" w14:paraId="1E00BEC4" w14:textId="77777777" w:rsidTr="00292637">
        <w:trPr>
          <w:trHeight w:val="270"/>
          <w:jc w:val="center"/>
        </w:trPr>
        <w:tc>
          <w:tcPr>
            <w:tcW w:w="1017" w:type="dxa"/>
          </w:tcPr>
          <w:p w14:paraId="7CF638C4" w14:textId="77777777" w:rsidR="00292637" w:rsidRPr="00311317" w:rsidRDefault="00292637" w:rsidP="00292637">
            <w:pPr>
              <w:widowControl/>
              <w:jc w:val="left"/>
              <w:rPr>
                <w:rFonts w:ascii="宋体" w:cs="宋体"/>
                <w:color w:val="000000"/>
                <w:kern w:val="0"/>
                <w:sz w:val="20"/>
                <w:szCs w:val="20"/>
              </w:rPr>
            </w:pPr>
          </w:p>
        </w:tc>
        <w:tc>
          <w:tcPr>
            <w:tcW w:w="1577" w:type="dxa"/>
          </w:tcPr>
          <w:p w14:paraId="0CECB6E2" w14:textId="77777777" w:rsidR="00292637" w:rsidRPr="00311317" w:rsidRDefault="00292637" w:rsidP="00292637">
            <w:pPr>
              <w:widowControl/>
              <w:jc w:val="left"/>
              <w:rPr>
                <w:rFonts w:eastAsia="Times New Roman"/>
                <w:color w:val="000000"/>
                <w:kern w:val="0"/>
                <w:sz w:val="20"/>
                <w:szCs w:val="20"/>
              </w:rPr>
            </w:pPr>
          </w:p>
        </w:tc>
        <w:tc>
          <w:tcPr>
            <w:tcW w:w="821" w:type="dxa"/>
          </w:tcPr>
          <w:p w14:paraId="7030C3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C370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B7DF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生化检测分析仪器</w:t>
            </w:r>
          </w:p>
        </w:tc>
      </w:tr>
      <w:tr w:rsidR="00292637" w:rsidRPr="00311317" w14:paraId="2E16AD1C" w14:textId="77777777" w:rsidTr="00292637">
        <w:trPr>
          <w:trHeight w:val="270"/>
          <w:jc w:val="center"/>
        </w:trPr>
        <w:tc>
          <w:tcPr>
            <w:tcW w:w="1017" w:type="dxa"/>
          </w:tcPr>
          <w:p w14:paraId="1DA31FE0" w14:textId="77777777" w:rsidR="00292637" w:rsidRPr="00311317" w:rsidRDefault="00292637" w:rsidP="00292637">
            <w:pPr>
              <w:widowControl/>
              <w:jc w:val="left"/>
              <w:rPr>
                <w:rFonts w:ascii="宋体" w:cs="宋体"/>
                <w:color w:val="000000"/>
                <w:kern w:val="0"/>
                <w:sz w:val="20"/>
                <w:szCs w:val="20"/>
              </w:rPr>
            </w:pPr>
          </w:p>
        </w:tc>
        <w:tc>
          <w:tcPr>
            <w:tcW w:w="1577" w:type="dxa"/>
          </w:tcPr>
          <w:p w14:paraId="160A9078" w14:textId="77777777" w:rsidR="00292637" w:rsidRPr="00311317" w:rsidRDefault="00292637" w:rsidP="00292637">
            <w:pPr>
              <w:widowControl/>
              <w:jc w:val="left"/>
              <w:rPr>
                <w:rFonts w:eastAsia="Times New Roman"/>
                <w:color w:val="000000"/>
                <w:kern w:val="0"/>
                <w:sz w:val="20"/>
                <w:szCs w:val="20"/>
              </w:rPr>
            </w:pPr>
          </w:p>
        </w:tc>
        <w:tc>
          <w:tcPr>
            <w:tcW w:w="821" w:type="dxa"/>
          </w:tcPr>
          <w:p w14:paraId="2E5518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ACBA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7A3A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电解质检测分析仪器</w:t>
            </w:r>
          </w:p>
        </w:tc>
      </w:tr>
      <w:tr w:rsidR="00292637" w:rsidRPr="00311317" w14:paraId="6FB336B7" w14:textId="77777777" w:rsidTr="00292637">
        <w:trPr>
          <w:trHeight w:val="270"/>
          <w:jc w:val="center"/>
        </w:trPr>
        <w:tc>
          <w:tcPr>
            <w:tcW w:w="1017" w:type="dxa"/>
          </w:tcPr>
          <w:p w14:paraId="36FBE011" w14:textId="77777777" w:rsidR="00292637" w:rsidRPr="00311317" w:rsidRDefault="00292637" w:rsidP="00292637">
            <w:pPr>
              <w:widowControl/>
              <w:jc w:val="left"/>
              <w:rPr>
                <w:rFonts w:ascii="宋体" w:cs="宋体"/>
                <w:color w:val="000000"/>
                <w:kern w:val="0"/>
                <w:sz w:val="20"/>
                <w:szCs w:val="20"/>
              </w:rPr>
            </w:pPr>
          </w:p>
        </w:tc>
        <w:tc>
          <w:tcPr>
            <w:tcW w:w="1577" w:type="dxa"/>
          </w:tcPr>
          <w:p w14:paraId="77CFBE4B" w14:textId="77777777" w:rsidR="00292637" w:rsidRPr="00311317" w:rsidRDefault="00292637" w:rsidP="00292637">
            <w:pPr>
              <w:widowControl/>
              <w:jc w:val="left"/>
              <w:rPr>
                <w:rFonts w:eastAsia="Times New Roman"/>
                <w:color w:val="000000"/>
                <w:kern w:val="0"/>
                <w:sz w:val="20"/>
                <w:szCs w:val="20"/>
              </w:rPr>
            </w:pPr>
          </w:p>
        </w:tc>
        <w:tc>
          <w:tcPr>
            <w:tcW w:w="821" w:type="dxa"/>
          </w:tcPr>
          <w:p w14:paraId="77C446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CF5F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89D4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血细胞检测分析仪器</w:t>
            </w:r>
          </w:p>
        </w:tc>
      </w:tr>
      <w:tr w:rsidR="00292637" w:rsidRPr="00311317" w14:paraId="4C95E8EF" w14:textId="77777777" w:rsidTr="00292637">
        <w:trPr>
          <w:trHeight w:val="270"/>
          <w:jc w:val="center"/>
        </w:trPr>
        <w:tc>
          <w:tcPr>
            <w:tcW w:w="1017" w:type="dxa"/>
          </w:tcPr>
          <w:p w14:paraId="49470570" w14:textId="77777777" w:rsidR="00292637" w:rsidRPr="00311317" w:rsidRDefault="00292637" w:rsidP="00292637">
            <w:pPr>
              <w:widowControl/>
              <w:jc w:val="left"/>
              <w:rPr>
                <w:rFonts w:ascii="宋体" w:cs="宋体"/>
                <w:color w:val="000000"/>
                <w:kern w:val="0"/>
                <w:sz w:val="20"/>
                <w:szCs w:val="20"/>
              </w:rPr>
            </w:pPr>
          </w:p>
        </w:tc>
        <w:tc>
          <w:tcPr>
            <w:tcW w:w="1577" w:type="dxa"/>
          </w:tcPr>
          <w:p w14:paraId="44A87660" w14:textId="77777777" w:rsidR="00292637" w:rsidRPr="00311317" w:rsidRDefault="00292637" w:rsidP="00292637">
            <w:pPr>
              <w:widowControl/>
              <w:jc w:val="left"/>
              <w:rPr>
                <w:rFonts w:eastAsia="Times New Roman"/>
                <w:color w:val="000000"/>
                <w:kern w:val="0"/>
                <w:sz w:val="20"/>
                <w:szCs w:val="20"/>
              </w:rPr>
            </w:pPr>
          </w:p>
        </w:tc>
        <w:tc>
          <w:tcPr>
            <w:tcW w:w="821" w:type="dxa"/>
          </w:tcPr>
          <w:p w14:paraId="0DD20E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8EA4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51DC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血红蛋白检测分析仪器</w:t>
            </w:r>
          </w:p>
        </w:tc>
      </w:tr>
      <w:tr w:rsidR="00292637" w:rsidRPr="00311317" w14:paraId="562DE850" w14:textId="77777777" w:rsidTr="00292637">
        <w:trPr>
          <w:trHeight w:val="270"/>
          <w:jc w:val="center"/>
        </w:trPr>
        <w:tc>
          <w:tcPr>
            <w:tcW w:w="1017" w:type="dxa"/>
          </w:tcPr>
          <w:p w14:paraId="2E15FB6E" w14:textId="77777777" w:rsidR="00292637" w:rsidRPr="00311317" w:rsidRDefault="00292637" w:rsidP="00292637">
            <w:pPr>
              <w:widowControl/>
              <w:jc w:val="left"/>
              <w:rPr>
                <w:rFonts w:ascii="宋体" w:cs="宋体"/>
                <w:color w:val="000000"/>
                <w:kern w:val="0"/>
                <w:sz w:val="20"/>
                <w:szCs w:val="20"/>
              </w:rPr>
            </w:pPr>
          </w:p>
        </w:tc>
        <w:tc>
          <w:tcPr>
            <w:tcW w:w="1577" w:type="dxa"/>
          </w:tcPr>
          <w:p w14:paraId="1C5B864D" w14:textId="77777777" w:rsidR="00292637" w:rsidRPr="00311317" w:rsidRDefault="00292637" w:rsidP="00292637">
            <w:pPr>
              <w:widowControl/>
              <w:jc w:val="left"/>
              <w:rPr>
                <w:rFonts w:eastAsia="Times New Roman"/>
                <w:color w:val="000000"/>
                <w:kern w:val="0"/>
                <w:sz w:val="20"/>
                <w:szCs w:val="20"/>
              </w:rPr>
            </w:pPr>
          </w:p>
        </w:tc>
        <w:tc>
          <w:tcPr>
            <w:tcW w:w="821" w:type="dxa"/>
          </w:tcPr>
          <w:p w14:paraId="7E3BFB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2E70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A43F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糖化血红蛋白检测分析仪器</w:t>
            </w:r>
          </w:p>
        </w:tc>
      </w:tr>
      <w:tr w:rsidR="00292637" w:rsidRPr="00311317" w14:paraId="1D05FAF8" w14:textId="77777777" w:rsidTr="00292637">
        <w:trPr>
          <w:trHeight w:val="270"/>
          <w:jc w:val="center"/>
        </w:trPr>
        <w:tc>
          <w:tcPr>
            <w:tcW w:w="1017" w:type="dxa"/>
          </w:tcPr>
          <w:p w14:paraId="3A3616CF" w14:textId="77777777" w:rsidR="00292637" w:rsidRPr="00311317" w:rsidRDefault="00292637" w:rsidP="00292637">
            <w:pPr>
              <w:widowControl/>
              <w:jc w:val="left"/>
              <w:rPr>
                <w:rFonts w:ascii="宋体" w:cs="宋体"/>
                <w:color w:val="000000"/>
                <w:kern w:val="0"/>
                <w:sz w:val="20"/>
                <w:szCs w:val="20"/>
              </w:rPr>
            </w:pPr>
          </w:p>
        </w:tc>
        <w:tc>
          <w:tcPr>
            <w:tcW w:w="1577" w:type="dxa"/>
          </w:tcPr>
          <w:p w14:paraId="4815E38F" w14:textId="77777777" w:rsidR="00292637" w:rsidRPr="00311317" w:rsidRDefault="00292637" w:rsidP="00292637">
            <w:pPr>
              <w:widowControl/>
              <w:jc w:val="left"/>
              <w:rPr>
                <w:rFonts w:eastAsia="Times New Roman"/>
                <w:color w:val="000000"/>
                <w:kern w:val="0"/>
                <w:sz w:val="20"/>
                <w:szCs w:val="20"/>
              </w:rPr>
            </w:pPr>
          </w:p>
        </w:tc>
        <w:tc>
          <w:tcPr>
            <w:tcW w:w="821" w:type="dxa"/>
          </w:tcPr>
          <w:p w14:paraId="0AC7AF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9378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779E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血凝检测分析仪器</w:t>
            </w:r>
          </w:p>
        </w:tc>
      </w:tr>
      <w:tr w:rsidR="00292637" w:rsidRPr="00311317" w14:paraId="64CEB178" w14:textId="77777777" w:rsidTr="00292637">
        <w:trPr>
          <w:trHeight w:val="270"/>
          <w:jc w:val="center"/>
        </w:trPr>
        <w:tc>
          <w:tcPr>
            <w:tcW w:w="1017" w:type="dxa"/>
          </w:tcPr>
          <w:p w14:paraId="0979AC20" w14:textId="77777777" w:rsidR="00292637" w:rsidRPr="00311317" w:rsidRDefault="00292637" w:rsidP="00292637">
            <w:pPr>
              <w:widowControl/>
              <w:jc w:val="left"/>
              <w:rPr>
                <w:rFonts w:ascii="宋体" w:cs="宋体"/>
                <w:color w:val="000000"/>
                <w:kern w:val="0"/>
                <w:sz w:val="20"/>
                <w:szCs w:val="20"/>
              </w:rPr>
            </w:pPr>
          </w:p>
        </w:tc>
        <w:tc>
          <w:tcPr>
            <w:tcW w:w="1577" w:type="dxa"/>
          </w:tcPr>
          <w:p w14:paraId="1BCD0BAA" w14:textId="77777777" w:rsidR="00292637" w:rsidRPr="00311317" w:rsidRDefault="00292637" w:rsidP="00292637">
            <w:pPr>
              <w:widowControl/>
              <w:jc w:val="left"/>
              <w:rPr>
                <w:rFonts w:eastAsia="Times New Roman"/>
                <w:color w:val="000000"/>
                <w:kern w:val="0"/>
                <w:sz w:val="20"/>
                <w:szCs w:val="20"/>
              </w:rPr>
            </w:pPr>
          </w:p>
        </w:tc>
        <w:tc>
          <w:tcPr>
            <w:tcW w:w="821" w:type="dxa"/>
          </w:tcPr>
          <w:p w14:paraId="244529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5750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A9AF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尿液检测分析仪器</w:t>
            </w:r>
          </w:p>
        </w:tc>
      </w:tr>
      <w:tr w:rsidR="00292637" w:rsidRPr="00311317" w14:paraId="5AD3CCDB" w14:textId="77777777" w:rsidTr="00292637">
        <w:trPr>
          <w:trHeight w:val="270"/>
          <w:jc w:val="center"/>
        </w:trPr>
        <w:tc>
          <w:tcPr>
            <w:tcW w:w="1017" w:type="dxa"/>
          </w:tcPr>
          <w:p w14:paraId="687B4665" w14:textId="77777777" w:rsidR="00292637" w:rsidRPr="00311317" w:rsidRDefault="00292637" w:rsidP="00292637">
            <w:pPr>
              <w:widowControl/>
              <w:jc w:val="left"/>
              <w:rPr>
                <w:rFonts w:ascii="宋体" w:cs="宋体"/>
                <w:color w:val="000000"/>
                <w:kern w:val="0"/>
                <w:sz w:val="20"/>
                <w:szCs w:val="20"/>
              </w:rPr>
            </w:pPr>
          </w:p>
        </w:tc>
        <w:tc>
          <w:tcPr>
            <w:tcW w:w="1577" w:type="dxa"/>
          </w:tcPr>
          <w:p w14:paraId="5C488FEB" w14:textId="77777777" w:rsidR="00292637" w:rsidRPr="00311317" w:rsidRDefault="00292637" w:rsidP="00292637">
            <w:pPr>
              <w:widowControl/>
              <w:jc w:val="left"/>
              <w:rPr>
                <w:rFonts w:eastAsia="Times New Roman"/>
                <w:color w:val="000000"/>
                <w:kern w:val="0"/>
                <w:sz w:val="20"/>
                <w:szCs w:val="20"/>
              </w:rPr>
            </w:pPr>
          </w:p>
        </w:tc>
        <w:tc>
          <w:tcPr>
            <w:tcW w:w="821" w:type="dxa"/>
          </w:tcPr>
          <w:p w14:paraId="66C6148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0F01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A9E5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粪便检测分析仪器</w:t>
            </w:r>
          </w:p>
        </w:tc>
      </w:tr>
      <w:tr w:rsidR="00292637" w:rsidRPr="00311317" w14:paraId="554C92AE" w14:textId="77777777" w:rsidTr="00292637">
        <w:trPr>
          <w:trHeight w:val="270"/>
          <w:jc w:val="center"/>
        </w:trPr>
        <w:tc>
          <w:tcPr>
            <w:tcW w:w="1017" w:type="dxa"/>
          </w:tcPr>
          <w:p w14:paraId="0A66DF3A" w14:textId="77777777" w:rsidR="00292637" w:rsidRPr="00311317" w:rsidRDefault="00292637" w:rsidP="00292637">
            <w:pPr>
              <w:widowControl/>
              <w:jc w:val="left"/>
              <w:rPr>
                <w:rFonts w:ascii="宋体" w:cs="宋体"/>
                <w:color w:val="000000"/>
                <w:kern w:val="0"/>
                <w:sz w:val="20"/>
                <w:szCs w:val="20"/>
              </w:rPr>
            </w:pPr>
          </w:p>
        </w:tc>
        <w:tc>
          <w:tcPr>
            <w:tcW w:w="1577" w:type="dxa"/>
          </w:tcPr>
          <w:p w14:paraId="278E7C9A" w14:textId="77777777" w:rsidR="00292637" w:rsidRPr="00311317" w:rsidRDefault="00292637" w:rsidP="00292637">
            <w:pPr>
              <w:widowControl/>
              <w:jc w:val="left"/>
              <w:rPr>
                <w:rFonts w:eastAsia="Times New Roman"/>
                <w:color w:val="000000"/>
                <w:kern w:val="0"/>
                <w:sz w:val="20"/>
                <w:szCs w:val="20"/>
              </w:rPr>
            </w:pPr>
          </w:p>
        </w:tc>
        <w:tc>
          <w:tcPr>
            <w:tcW w:w="821" w:type="dxa"/>
          </w:tcPr>
          <w:p w14:paraId="204EF3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D471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02AA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血气检测分析仪器</w:t>
            </w:r>
          </w:p>
        </w:tc>
      </w:tr>
      <w:tr w:rsidR="00292637" w:rsidRPr="00311317" w14:paraId="5F6AFA63" w14:textId="77777777" w:rsidTr="00292637">
        <w:trPr>
          <w:trHeight w:val="270"/>
          <w:jc w:val="center"/>
        </w:trPr>
        <w:tc>
          <w:tcPr>
            <w:tcW w:w="1017" w:type="dxa"/>
          </w:tcPr>
          <w:p w14:paraId="75A41252" w14:textId="77777777" w:rsidR="00292637" w:rsidRPr="00311317" w:rsidRDefault="00292637" w:rsidP="00292637">
            <w:pPr>
              <w:widowControl/>
              <w:jc w:val="left"/>
              <w:rPr>
                <w:rFonts w:ascii="宋体" w:cs="宋体"/>
                <w:color w:val="000000"/>
                <w:kern w:val="0"/>
                <w:sz w:val="20"/>
                <w:szCs w:val="20"/>
              </w:rPr>
            </w:pPr>
          </w:p>
        </w:tc>
        <w:tc>
          <w:tcPr>
            <w:tcW w:w="1577" w:type="dxa"/>
          </w:tcPr>
          <w:p w14:paraId="325FD052" w14:textId="77777777" w:rsidR="00292637" w:rsidRPr="00311317" w:rsidRDefault="00292637" w:rsidP="00292637">
            <w:pPr>
              <w:widowControl/>
              <w:jc w:val="left"/>
              <w:rPr>
                <w:rFonts w:eastAsia="Times New Roman"/>
                <w:color w:val="000000"/>
                <w:kern w:val="0"/>
                <w:sz w:val="20"/>
                <w:szCs w:val="20"/>
              </w:rPr>
            </w:pPr>
          </w:p>
        </w:tc>
        <w:tc>
          <w:tcPr>
            <w:tcW w:w="821" w:type="dxa"/>
          </w:tcPr>
          <w:p w14:paraId="20C7AF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A200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F649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体液检测分析仪器</w:t>
            </w:r>
          </w:p>
        </w:tc>
      </w:tr>
      <w:tr w:rsidR="00292637" w:rsidRPr="00311317" w14:paraId="3606CED6" w14:textId="77777777" w:rsidTr="00292637">
        <w:trPr>
          <w:trHeight w:val="270"/>
          <w:jc w:val="center"/>
        </w:trPr>
        <w:tc>
          <w:tcPr>
            <w:tcW w:w="1017" w:type="dxa"/>
          </w:tcPr>
          <w:p w14:paraId="26149F7A" w14:textId="77777777" w:rsidR="00292637" w:rsidRPr="00311317" w:rsidRDefault="00292637" w:rsidP="00292637">
            <w:pPr>
              <w:widowControl/>
              <w:jc w:val="left"/>
              <w:rPr>
                <w:rFonts w:ascii="宋体" w:cs="宋体"/>
                <w:color w:val="000000"/>
                <w:kern w:val="0"/>
                <w:sz w:val="20"/>
                <w:szCs w:val="20"/>
              </w:rPr>
            </w:pPr>
          </w:p>
        </w:tc>
        <w:tc>
          <w:tcPr>
            <w:tcW w:w="1577" w:type="dxa"/>
          </w:tcPr>
          <w:p w14:paraId="0036DA4D" w14:textId="77777777" w:rsidR="00292637" w:rsidRPr="00311317" w:rsidRDefault="00292637" w:rsidP="00292637">
            <w:pPr>
              <w:widowControl/>
              <w:jc w:val="left"/>
              <w:rPr>
                <w:rFonts w:eastAsia="Times New Roman"/>
                <w:color w:val="000000"/>
                <w:kern w:val="0"/>
                <w:sz w:val="20"/>
                <w:szCs w:val="20"/>
              </w:rPr>
            </w:pPr>
          </w:p>
        </w:tc>
        <w:tc>
          <w:tcPr>
            <w:tcW w:w="821" w:type="dxa"/>
          </w:tcPr>
          <w:p w14:paraId="53615A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D2C4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D95E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阴道分泌物检测分析仪器</w:t>
            </w:r>
          </w:p>
        </w:tc>
      </w:tr>
      <w:tr w:rsidR="00292637" w:rsidRPr="00311317" w14:paraId="05B17B01" w14:textId="77777777" w:rsidTr="00292637">
        <w:trPr>
          <w:trHeight w:val="270"/>
          <w:jc w:val="center"/>
        </w:trPr>
        <w:tc>
          <w:tcPr>
            <w:tcW w:w="1017" w:type="dxa"/>
          </w:tcPr>
          <w:p w14:paraId="3E39BD89" w14:textId="77777777" w:rsidR="00292637" w:rsidRPr="00311317" w:rsidRDefault="00292637" w:rsidP="00292637">
            <w:pPr>
              <w:widowControl/>
              <w:jc w:val="left"/>
              <w:rPr>
                <w:rFonts w:ascii="宋体" w:cs="宋体"/>
                <w:color w:val="000000"/>
                <w:kern w:val="0"/>
                <w:sz w:val="20"/>
                <w:szCs w:val="20"/>
              </w:rPr>
            </w:pPr>
          </w:p>
        </w:tc>
        <w:tc>
          <w:tcPr>
            <w:tcW w:w="1577" w:type="dxa"/>
          </w:tcPr>
          <w:p w14:paraId="482909C9" w14:textId="77777777" w:rsidR="00292637" w:rsidRPr="00311317" w:rsidRDefault="00292637" w:rsidP="00292637">
            <w:pPr>
              <w:widowControl/>
              <w:jc w:val="left"/>
              <w:rPr>
                <w:rFonts w:eastAsia="Times New Roman"/>
                <w:color w:val="000000"/>
                <w:kern w:val="0"/>
                <w:sz w:val="20"/>
                <w:szCs w:val="20"/>
              </w:rPr>
            </w:pPr>
          </w:p>
        </w:tc>
        <w:tc>
          <w:tcPr>
            <w:tcW w:w="821" w:type="dxa"/>
          </w:tcPr>
          <w:p w14:paraId="696935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4080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90DE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特定蛋白检测分析仪器、诊断和筛查系统</w:t>
            </w:r>
          </w:p>
        </w:tc>
      </w:tr>
      <w:tr w:rsidR="00292637" w:rsidRPr="00311317" w14:paraId="0BF5E5D5" w14:textId="77777777" w:rsidTr="00292637">
        <w:trPr>
          <w:trHeight w:val="270"/>
          <w:jc w:val="center"/>
        </w:trPr>
        <w:tc>
          <w:tcPr>
            <w:tcW w:w="1017" w:type="dxa"/>
          </w:tcPr>
          <w:p w14:paraId="04C87776" w14:textId="77777777" w:rsidR="00292637" w:rsidRPr="00311317" w:rsidRDefault="00292637" w:rsidP="00292637">
            <w:pPr>
              <w:widowControl/>
              <w:jc w:val="left"/>
              <w:rPr>
                <w:rFonts w:ascii="宋体" w:cs="宋体"/>
                <w:color w:val="000000"/>
                <w:kern w:val="0"/>
                <w:sz w:val="20"/>
                <w:szCs w:val="20"/>
              </w:rPr>
            </w:pPr>
          </w:p>
        </w:tc>
        <w:tc>
          <w:tcPr>
            <w:tcW w:w="1577" w:type="dxa"/>
          </w:tcPr>
          <w:p w14:paraId="199B8FC9" w14:textId="77777777" w:rsidR="00292637" w:rsidRPr="00311317" w:rsidRDefault="00292637" w:rsidP="00292637">
            <w:pPr>
              <w:widowControl/>
              <w:jc w:val="left"/>
              <w:rPr>
                <w:rFonts w:eastAsia="Times New Roman"/>
                <w:color w:val="000000"/>
                <w:kern w:val="0"/>
                <w:sz w:val="20"/>
                <w:szCs w:val="20"/>
              </w:rPr>
            </w:pPr>
          </w:p>
        </w:tc>
        <w:tc>
          <w:tcPr>
            <w:tcW w:w="821" w:type="dxa"/>
          </w:tcPr>
          <w:p w14:paraId="7FE7C2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0C30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B759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微生物检测分析仪器、诊断和筛查系统</w:t>
            </w:r>
          </w:p>
        </w:tc>
      </w:tr>
      <w:tr w:rsidR="00292637" w:rsidRPr="00311317" w14:paraId="2F247E41" w14:textId="77777777" w:rsidTr="00292637">
        <w:trPr>
          <w:trHeight w:val="270"/>
          <w:jc w:val="center"/>
        </w:trPr>
        <w:tc>
          <w:tcPr>
            <w:tcW w:w="1017" w:type="dxa"/>
          </w:tcPr>
          <w:p w14:paraId="737ED147" w14:textId="77777777" w:rsidR="00292637" w:rsidRPr="00311317" w:rsidRDefault="00292637" w:rsidP="00292637">
            <w:pPr>
              <w:widowControl/>
              <w:jc w:val="left"/>
              <w:rPr>
                <w:rFonts w:ascii="宋体" w:cs="宋体"/>
                <w:color w:val="000000"/>
                <w:kern w:val="0"/>
                <w:sz w:val="20"/>
                <w:szCs w:val="20"/>
              </w:rPr>
            </w:pPr>
          </w:p>
        </w:tc>
        <w:tc>
          <w:tcPr>
            <w:tcW w:w="1577" w:type="dxa"/>
          </w:tcPr>
          <w:p w14:paraId="632F73C5" w14:textId="77777777" w:rsidR="00292637" w:rsidRPr="00311317" w:rsidRDefault="00292637" w:rsidP="00292637">
            <w:pPr>
              <w:widowControl/>
              <w:jc w:val="left"/>
              <w:rPr>
                <w:rFonts w:eastAsia="Times New Roman"/>
                <w:color w:val="000000"/>
                <w:kern w:val="0"/>
                <w:sz w:val="20"/>
                <w:szCs w:val="20"/>
              </w:rPr>
            </w:pPr>
          </w:p>
        </w:tc>
        <w:tc>
          <w:tcPr>
            <w:tcW w:w="821" w:type="dxa"/>
          </w:tcPr>
          <w:p w14:paraId="2E794A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3836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9383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代谢检测分析仪器、诊断和筛查系统</w:t>
            </w:r>
          </w:p>
        </w:tc>
      </w:tr>
      <w:tr w:rsidR="00292637" w:rsidRPr="00311317" w14:paraId="78E6C4CF" w14:textId="77777777" w:rsidTr="00292637">
        <w:trPr>
          <w:trHeight w:val="270"/>
          <w:jc w:val="center"/>
        </w:trPr>
        <w:tc>
          <w:tcPr>
            <w:tcW w:w="1017" w:type="dxa"/>
          </w:tcPr>
          <w:p w14:paraId="260C3ECF" w14:textId="77777777" w:rsidR="00292637" w:rsidRPr="00311317" w:rsidRDefault="00292637" w:rsidP="00292637">
            <w:pPr>
              <w:widowControl/>
              <w:jc w:val="left"/>
              <w:rPr>
                <w:rFonts w:ascii="宋体" w:cs="宋体"/>
                <w:color w:val="000000"/>
                <w:kern w:val="0"/>
                <w:sz w:val="20"/>
                <w:szCs w:val="20"/>
              </w:rPr>
            </w:pPr>
          </w:p>
        </w:tc>
        <w:tc>
          <w:tcPr>
            <w:tcW w:w="1577" w:type="dxa"/>
          </w:tcPr>
          <w:p w14:paraId="3ED251B5" w14:textId="77777777" w:rsidR="00292637" w:rsidRPr="00311317" w:rsidRDefault="00292637" w:rsidP="00292637">
            <w:pPr>
              <w:widowControl/>
              <w:jc w:val="left"/>
              <w:rPr>
                <w:rFonts w:eastAsia="Times New Roman"/>
                <w:color w:val="000000"/>
                <w:kern w:val="0"/>
                <w:sz w:val="20"/>
                <w:szCs w:val="20"/>
              </w:rPr>
            </w:pPr>
          </w:p>
        </w:tc>
        <w:tc>
          <w:tcPr>
            <w:tcW w:w="821" w:type="dxa"/>
          </w:tcPr>
          <w:p w14:paraId="259563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1D8B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8E30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营养检测分析仪器、诊断和筛查系统</w:t>
            </w:r>
          </w:p>
        </w:tc>
      </w:tr>
      <w:tr w:rsidR="00292637" w:rsidRPr="00311317" w14:paraId="7C759545" w14:textId="77777777" w:rsidTr="00292637">
        <w:trPr>
          <w:trHeight w:val="270"/>
          <w:jc w:val="center"/>
        </w:trPr>
        <w:tc>
          <w:tcPr>
            <w:tcW w:w="1017" w:type="dxa"/>
          </w:tcPr>
          <w:p w14:paraId="48192924" w14:textId="77777777" w:rsidR="00292637" w:rsidRPr="00311317" w:rsidRDefault="00292637" w:rsidP="00292637">
            <w:pPr>
              <w:widowControl/>
              <w:jc w:val="left"/>
              <w:rPr>
                <w:rFonts w:ascii="宋体" w:cs="宋体"/>
                <w:color w:val="000000"/>
                <w:kern w:val="0"/>
                <w:sz w:val="20"/>
                <w:szCs w:val="20"/>
              </w:rPr>
            </w:pPr>
          </w:p>
        </w:tc>
        <w:tc>
          <w:tcPr>
            <w:tcW w:w="1577" w:type="dxa"/>
          </w:tcPr>
          <w:p w14:paraId="084C324F" w14:textId="77777777" w:rsidR="00292637" w:rsidRPr="00311317" w:rsidRDefault="00292637" w:rsidP="00292637">
            <w:pPr>
              <w:widowControl/>
              <w:jc w:val="left"/>
              <w:rPr>
                <w:rFonts w:eastAsia="Times New Roman"/>
                <w:color w:val="000000"/>
                <w:kern w:val="0"/>
                <w:sz w:val="20"/>
                <w:szCs w:val="20"/>
              </w:rPr>
            </w:pPr>
          </w:p>
        </w:tc>
        <w:tc>
          <w:tcPr>
            <w:tcW w:w="821" w:type="dxa"/>
          </w:tcPr>
          <w:p w14:paraId="6E32A7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45AA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A6AE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酶联光度免疫分析系统仪器</w:t>
            </w:r>
          </w:p>
        </w:tc>
      </w:tr>
      <w:tr w:rsidR="00292637" w:rsidRPr="00311317" w14:paraId="12B43C91" w14:textId="77777777" w:rsidTr="00292637">
        <w:trPr>
          <w:trHeight w:val="270"/>
          <w:jc w:val="center"/>
        </w:trPr>
        <w:tc>
          <w:tcPr>
            <w:tcW w:w="1017" w:type="dxa"/>
          </w:tcPr>
          <w:p w14:paraId="45EC617E" w14:textId="77777777" w:rsidR="00292637" w:rsidRPr="00311317" w:rsidRDefault="00292637" w:rsidP="00292637">
            <w:pPr>
              <w:widowControl/>
              <w:jc w:val="left"/>
              <w:rPr>
                <w:rFonts w:ascii="宋体" w:cs="宋体"/>
                <w:color w:val="000000"/>
                <w:kern w:val="0"/>
                <w:sz w:val="20"/>
                <w:szCs w:val="20"/>
              </w:rPr>
            </w:pPr>
          </w:p>
        </w:tc>
        <w:tc>
          <w:tcPr>
            <w:tcW w:w="1577" w:type="dxa"/>
          </w:tcPr>
          <w:p w14:paraId="1864E822" w14:textId="77777777" w:rsidR="00292637" w:rsidRPr="00311317" w:rsidRDefault="00292637" w:rsidP="00292637">
            <w:pPr>
              <w:widowControl/>
              <w:jc w:val="left"/>
              <w:rPr>
                <w:rFonts w:eastAsia="Times New Roman"/>
                <w:color w:val="000000"/>
                <w:kern w:val="0"/>
                <w:sz w:val="20"/>
                <w:szCs w:val="20"/>
              </w:rPr>
            </w:pPr>
          </w:p>
        </w:tc>
        <w:tc>
          <w:tcPr>
            <w:tcW w:w="821" w:type="dxa"/>
          </w:tcPr>
          <w:p w14:paraId="722A0D2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47A9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32D2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电化学免疫分析系统仪器</w:t>
            </w:r>
          </w:p>
        </w:tc>
      </w:tr>
      <w:tr w:rsidR="00292637" w:rsidRPr="00311317" w14:paraId="293179CE" w14:textId="77777777" w:rsidTr="00292637">
        <w:trPr>
          <w:trHeight w:val="270"/>
          <w:jc w:val="center"/>
        </w:trPr>
        <w:tc>
          <w:tcPr>
            <w:tcW w:w="1017" w:type="dxa"/>
          </w:tcPr>
          <w:p w14:paraId="278454D4" w14:textId="77777777" w:rsidR="00292637" w:rsidRPr="00311317" w:rsidRDefault="00292637" w:rsidP="00292637">
            <w:pPr>
              <w:widowControl/>
              <w:jc w:val="left"/>
              <w:rPr>
                <w:rFonts w:ascii="宋体" w:cs="宋体"/>
                <w:color w:val="000000"/>
                <w:kern w:val="0"/>
                <w:sz w:val="20"/>
                <w:szCs w:val="20"/>
              </w:rPr>
            </w:pPr>
          </w:p>
        </w:tc>
        <w:tc>
          <w:tcPr>
            <w:tcW w:w="1577" w:type="dxa"/>
          </w:tcPr>
          <w:p w14:paraId="1AB70DCD" w14:textId="77777777" w:rsidR="00292637" w:rsidRPr="00311317" w:rsidRDefault="00292637" w:rsidP="00292637">
            <w:pPr>
              <w:widowControl/>
              <w:jc w:val="left"/>
              <w:rPr>
                <w:rFonts w:eastAsia="Times New Roman"/>
                <w:color w:val="000000"/>
                <w:kern w:val="0"/>
                <w:sz w:val="20"/>
                <w:szCs w:val="20"/>
              </w:rPr>
            </w:pPr>
          </w:p>
        </w:tc>
        <w:tc>
          <w:tcPr>
            <w:tcW w:w="821" w:type="dxa"/>
          </w:tcPr>
          <w:p w14:paraId="7B9941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755E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B8F8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化学发光免疫分析系统仪器</w:t>
            </w:r>
          </w:p>
        </w:tc>
      </w:tr>
      <w:tr w:rsidR="00292637" w:rsidRPr="00311317" w14:paraId="5F81C4EF" w14:textId="77777777" w:rsidTr="00292637">
        <w:trPr>
          <w:trHeight w:val="270"/>
          <w:jc w:val="center"/>
        </w:trPr>
        <w:tc>
          <w:tcPr>
            <w:tcW w:w="1017" w:type="dxa"/>
          </w:tcPr>
          <w:p w14:paraId="6A1A9D0A" w14:textId="77777777" w:rsidR="00292637" w:rsidRPr="00311317" w:rsidRDefault="00292637" w:rsidP="00292637">
            <w:pPr>
              <w:widowControl/>
              <w:jc w:val="left"/>
              <w:rPr>
                <w:rFonts w:ascii="宋体" w:cs="宋体"/>
                <w:color w:val="000000"/>
                <w:kern w:val="0"/>
                <w:sz w:val="20"/>
                <w:szCs w:val="20"/>
              </w:rPr>
            </w:pPr>
          </w:p>
        </w:tc>
        <w:tc>
          <w:tcPr>
            <w:tcW w:w="1577" w:type="dxa"/>
          </w:tcPr>
          <w:p w14:paraId="1A07743C" w14:textId="77777777" w:rsidR="00292637" w:rsidRPr="00311317" w:rsidRDefault="00292637" w:rsidP="00292637">
            <w:pPr>
              <w:widowControl/>
              <w:jc w:val="left"/>
              <w:rPr>
                <w:rFonts w:eastAsia="Times New Roman"/>
                <w:color w:val="000000"/>
                <w:kern w:val="0"/>
                <w:sz w:val="20"/>
                <w:szCs w:val="20"/>
              </w:rPr>
            </w:pPr>
          </w:p>
        </w:tc>
        <w:tc>
          <w:tcPr>
            <w:tcW w:w="821" w:type="dxa"/>
          </w:tcPr>
          <w:p w14:paraId="2B02CE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CB3AF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A1F0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电化学发光免疫分析系统仪器</w:t>
            </w:r>
          </w:p>
        </w:tc>
      </w:tr>
      <w:tr w:rsidR="00292637" w:rsidRPr="00311317" w14:paraId="43A5A761" w14:textId="77777777" w:rsidTr="00292637">
        <w:trPr>
          <w:trHeight w:val="270"/>
          <w:jc w:val="center"/>
        </w:trPr>
        <w:tc>
          <w:tcPr>
            <w:tcW w:w="1017" w:type="dxa"/>
          </w:tcPr>
          <w:p w14:paraId="106CEBDB" w14:textId="77777777" w:rsidR="00292637" w:rsidRPr="00311317" w:rsidRDefault="00292637" w:rsidP="00292637">
            <w:pPr>
              <w:widowControl/>
              <w:jc w:val="left"/>
              <w:rPr>
                <w:rFonts w:ascii="宋体" w:cs="宋体"/>
                <w:color w:val="000000"/>
                <w:kern w:val="0"/>
                <w:sz w:val="20"/>
                <w:szCs w:val="20"/>
              </w:rPr>
            </w:pPr>
          </w:p>
        </w:tc>
        <w:tc>
          <w:tcPr>
            <w:tcW w:w="1577" w:type="dxa"/>
          </w:tcPr>
          <w:p w14:paraId="3DA0E622" w14:textId="77777777" w:rsidR="00292637" w:rsidRPr="00311317" w:rsidRDefault="00292637" w:rsidP="00292637">
            <w:pPr>
              <w:widowControl/>
              <w:jc w:val="left"/>
              <w:rPr>
                <w:rFonts w:eastAsia="Times New Roman"/>
                <w:color w:val="000000"/>
                <w:kern w:val="0"/>
                <w:sz w:val="20"/>
                <w:szCs w:val="20"/>
              </w:rPr>
            </w:pPr>
          </w:p>
        </w:tc>
        <w:tc>
          <w:tcPr>
            <w:tcW w:w="821" w:type="dxa"/>
          </w:tcPr>
          <w:p w14:paraId="60A97B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ECD1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3C7D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荧光免疫分析系统仪器</w:t>
            </w:r>
          </w:p>
        </w:tc>
      </w:tr>
      <w:tr w:rsidR="00292637" w:rsidRPr="00311317" w14:paraId="42715CAE" w14:textId="77777777" w:rsidTr="00292637">
        <w:trPr>
          <w:trHeight w:val="270"/>
          <w:jc w:val="center"/>
        </w:trPr>
        <w:tc>
          <w:tcPr>
            <w:tcW w:w="1017" w:type="dxa"/>
          </w:tcPr>
          <w:p w14:paraId="4512FECB" w14:textId="77777777" w:rsidR="00292637" w:rsidRPr="00311317" w:rsidRDefault="00292637" w:rsidP="00292637">
            <w:pPr>
              <w:widowControl/>
              <w:jc w:val="left"/>
              <w:rPr>
                <w:rFonts w:ascii="宋体" w:cs="宋体"/>
                <w:color w:val="000000"/>
                <w:kern w:val="0"/>
                <w:sz w:val="20"/>
                <w:szCs w:val="20"/>
              </w:rPr>
            </w:pPr>
          </w:p>
        </w:tc>
        <w:tc>
          <w:tcPr>
            <w:tcW w:w="1577" w:type="dxa"/>
          </w:tcPr>
          <w:p w14:paraId="04C58153" w14:textId="77777777" w:rsidR="00292637" w:rsidRPr="00311317" w:rsidRDefault="00292637" w:rsidP="00292637">
            <w:pPr>
              <w:widowControl/>
              <w:jc w:val="left"/>
              <w:rPr>
                <w:rFonts w:eastAsia="Times New Roman"/>
                <w:color w:val="000000"/>
                <w:kern w:val="0"/>
                <w:sz w:val="20"/>
                <w:szCs w:val="20"/>
              </w:rPr>
            </w:pPr>
          </w:p>
        </w:tc>
        <w:tc>
          <w:tcPr>
            <w:tcW w:w="821" w:type="dxa"/>
          </w:tcPr>
          <w:p w14:paraId="27FEFC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3838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E139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时间分辨荧光免疫分析系统仪器</w:t>
            </w:r>
          </w:p>
        </w:tc>
      </w:tr>
      <w:tr w:rsidR="00292637" w:rsidRPr="00311317" w14:paraId="70D30BAC" w14:textId="77777777" w:rsidTr="00292637">
        <w:trPr>
          <w:trHeight w:val="270"/>
          <w:jc w:val="center"/>
        </w:trPr>
        <w:tc>
          <w:tcPr>
            <w:tcW w:w="1017" w:type="dxa"/>
          </w:tcPr>
          <w:p w14:paraId="11FD6890" w14:textId="77777777" w:rsidR="00292637" w:rsidRPr="00311317" w:rsidRDefault="00292637" w:rsidP="00292637">
            <w:pPr>
              <w:widowControl/>
              <w:jc w:val="left"/>
              <w:rPr>
                <w:rFonts w:ascii="宋体" w:cs="宋体"/>
                <w:color w:val="000000"/>
                <w:kern w:val="0"/>
                <w:sz w:val="20"/>
                <w:szCs w:val="20"/>
              </w:rPr>
            </w:pPr>
          </w:p>
        </w:tc>
        <w:tc>
          <w:tcPr>
            <w:tcW w:w="1577" w:type="dxa"/>
          </w:tcPr>
          <w:p w14:paraId="41A11EA0" w14:textId="77777777" w:rsidR="00292637" w:rsidRPr="00311317" w:rsidRDefault="00292637" w:rsidP="00292637">
            <w:pPr>
              <w:widowControl/>
              <w:jc w:val="left"/>
              <w:rPr>
                <w:rFonts w:eastAsia="Times New Roman"/>
                <w:color w:val="000000"/>
                <w:kern w:val="0"/>
                <w:sz w:val="20"/>
                <w:szCs w:val="20"/>
              </w:rPr>
            </w:pPr>
          </w:p>
        </w:tc>
        <w:tc>
          <w:tcPr>
            <w:tcW w:w="821" w:type="dxa"/>
          </w:tcPr>
          <w:p w14:paraId="5D20B0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1DFA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2C62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均相时间分辨荧光免疫分析系统仪器</w:t>
            </w:r>
          </w:p>
        </w:tc>
      </w:tr>
      <w:tr w:rsidR="00292637" w:rsidRPr="00311317" w14:paraId="13A9C463" w14:textId="77777777" w:rsidTr="00292637">
        <w:trPr>
          <w:trHeight w:val="270"/>
          <w:jc w:val="center"/>
        </w:trPr>
        <w:tc>
          <w:tcPr>
            <w:tcW w:w="1017" w:type="dxa"/>
          </w:tcPr>
          <w:p w14:paraId="6B73AA8F" w14:textId="77777777" w:rsidR="00292637" w:rsidRPr="00311317" w:rsidRDefault="00292637" w:rsidP="00292637">
            <w:pPr>
              <w:widowControl/>
              <w:jc w:val="left"/>
              <w:rPr>
                <w:rFonts w:ascii="宋体" w:cs="宋体"/>
                <w:color w:val="000000"/>
                <w:kern w:val="0"/>
                <w:sz w:val="20"/>
                <w:szCs w:val="20"/>
              </w:rPr>
            </w:pPr>
          </w:p>
        </w:tc>
        <w:tc>
          <w:tcPr>
            <w:tcW w:w="1577" w:type="dxa"/>
          </w:tcPr>
          <w:p w14:paraId="4F633180" w14:textId="77777777" w:rsidR="00292637" w:rsidRPr="00311317" w:rsidRDefault="00292637" w:rsidP="00292637">
            <w:pPr>
              <w:widowControl/>
              <w:jc w:val="left"/>
              <w:rPr>
                <w:rFonts w:eastAsia="Times New Roman"/>
                <w:color w:val="000000"/>
                <w:kern w:val="0"/>
                <w:sz w:val="20"/>
                <w:szCs w:val="20"/>
              </w:rPr>
            </w:pPr>
          </w:p>
        </w:tc>
        <w:tc>
          <w:tcPr>
            <w:tcW w:w="821" w:type="dxa"/>
          </w:tcPr>
          <w:p w14:paraId="2B6ED7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5178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84B1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组织</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细胞检测分析仪器</w:t>
            </w:r>
          </w:p>
        </w:tc>
      </w:tr>
      <w:tr w:rsidR="00292637" w:rsidRPr="00311317" w14:paraId="70A71E6A" w14:textId="77777777" w:rsidTr="00292637">
        <w:trPr>
          <w:trHeight w:val="270"/>
          <w:jc w:val="center"/>
        </w:trPr>
        <w:tc>
          <w:tcPr>
            <w:tcW w:w="1017" w:type="dxa"/>
          </w:tcPr>
          <w:p w14:paraId="72DFB8CB" w14:textId="77777777" w:rsidR="00292637" w:rsidRPr="00311317" w:rsidRDefault="00292637" w:rsidP="00292637">
            <w:pPr>
              <w:widowControl/>
              <w:jc w:val="left"/>
              <w:rPr>
                <w:rFonts w:ascii="宋体" w:cs="宋体"/>
                <w:color w:val="000000"/>
                <w:kern w:val="0"/>
                <w:sz w:val="20"/>
                <w:szCs w:val="20"/>
              </w:rPr>
            </w:pPr>
          </w:p>
        </w:tc>
        <w:tc>
          <w:tcPr>
            <w:tcW w:w="1577" w:type="dxa"/>
          </w:tcPr>
          <w:p w14:paraId="0BC131BF" w14:textId="77777777" w:rsidR="00292637" w:rsidRPr="00311317" w:rsidRDefault="00292637" w:rsidP="00292637">
            <w:pPr>
              <w:widowControl/>
              <w:jc w:val="left"/>
              <w:rPr>
                <w:rFonts w:eastAsia="Times New Roman"/>
                <w:color w:val="000000"/>
                <w:kern w:val="0"/>
                <w:sz w:val="20"/>
                <w:szCs w:val="20"/>
              </w:rPr>
            </w:pPr>
          </w:p>
        </w:tc>
        <w:tc>
          <w:tcPr>
            <w:tcW w:w="821" w:type="dxa"/>
          </w:tcPr>
          <w:p w14:paraId="0D9E12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33CA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E246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免疫组化自动化染色仪及其配套试剂</w:t>
            </w:r>
          </w:p>
        </w:tc>
      </w:tr>
      <w:tr w:rsidR="00292637" w:rsidRPr="00311317" w14:paraId="5D200129" w14:textId="77777777" w:rsidTr="00292637">
        <w:trPr>
          <w:trHeight w:val="270"/>
          <w:jc w:val="center"/>
        </w:trPr>
        <w:tc>
          <w:tcPr>
            <w:tcW w:w="1017" w:type="dxa"/>
          </w:tcPr>
          <w:p w14:paraId="5646CEB4" w14:textId="77777777" w:rsidR="00292637" w:rsidRPr="00311317" w:rsidRDefault="00292637" w:rsidP="00292637">
            <w:pPr>
              <w:widowControl/>
              <w:jc w:val="left"/>
              <w:rPr>
                <w:rFonts w:ascii="宋体" w:cs="宋体"/>
                <w:color w:val="000000"/>
                <w:kern w:val="0"/>
                <w:sz w:val="20"/>
                <w:szCs w:val="20"/>
              </w:rPr>
            </w:pPr>
          </w:p>
        </w:tc>
        <w:tc>
          <w:tcPr>
            <w:tcW w:w="1577" w:type="dxa"/>
          </w:tcPr>
          <w:p w14:paraId="7574B584" w14:textId="77777777" w:rsidR="00292637" w:rsidRPr="00311317" w:rsidRDefault="00292637" w:rsidP="00292637">
            <w:pPr>
              <w:widowControl/>
              <w:jc w:val="left"/>
              <w:rPr>
                <w:rFonts w:eastAsia="Times New Roman"/>
                <w:color w:val="000000"/>
                <w:kern w:val="0"/>
                <w:sz w:val="20"/>
                <w:szCs w:val="20"/>
              </w:rPr>
            </w:pPr>
          </w:p>
        </w:tc>
        <w:tc>
          <w:tcPr>
            <w:tcW w:w="821" w:type="dxa"/>
          </w:tcPr>
          <w:p w14:paraId="196478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7ED1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34C2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医用质谱分析仪</w:t>
            </w:r>
          </w:p>
        </w:tc>
      </w:tr>
      <w:tr w:rsidR="00292637" w:rsidRPr="00311317" w14:paraId="3BC685A4" w14:textId="77777777" w:rsidTr="00292637">
        <w:trPr>
          <w:trHeight w:val="270"/>
          <w:jc w:val="center"/>
        </w:trPr>
        <w:tc>
          <w:tcPr>
            <w:tcW w:w="1017" w:type="dxa"/>
          </w:tcPr>
          <w:p w14:paraId="2FD971B0" w14:textId="77777777" w:rsidR="00292637" w:rsidRPr="00311317" w:rsidRDefault="00292637" w:rsidP="00292637">
            <w:pPr>
              <w:widowControl/>
              <w:jc w:val="left"/>
              <w:rPr>
                <w:rFonts w:ascii="宋体" w:cs="宋体"/>
                <w:color w:val="000000"/>
                <w:kern w:val="0"/>
                <w:sz w:val="20"/>
                <w:szCs w:val="20"/>
              </w:rPr>
            </w:pPr>
          </w:p>
        </w:tc>
        <w:tc>
          <w:tcPr>
            <w:tcW w:w="1577" w:type="dxa"/>
          </w:tcPr>
          <w:p w14:paraId="43EB4714" w14:textId="77777777" w:rsidR="00292637" w:rsidRPr="00311317" w:rsidRDefault="00292637" w:rsidP="00292637">
            <w:pPr>
              <w:widowControl/>
              <w:jc w:val="left"/>
              <w:rPr>
                <w:rFonts w:eastAsia="Times New Roman"/>
                <w:color w:val="000000"/>
                <w:kern w:val="0"/>
                <w:sz w:val="20"/>
                <w:szCs w:val="20"/>
              </w:rPr>
            </w:pPr>
          </w:p>
        </w:tc>
        <w:tc>
          <w:tcPr>
            <w:tcW w:w="821" w:type="dxa"/>
          </w:tcPr>
          <w:p w14:paraId="341291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62B1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4756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医用色谱分析仪</w:t>
            </w:r>
          </w:p>
        </w:tc>
      </w:tr>
      <w:tr w:rsidR="00292637" w:rsidRPr="00311317" w14:paraId="704A7B5A" w14:textId="77777777" w:rsidTr="00292637">
        <w:trPr>
          <w:trHeight w:val="270"/>
          <w:jc w:val="center"/>
        </w:trPr>
        <w:tc>
          <w:tcPr>
            <w:tcW w:w="1017" w:type="dxa"/>
          </w:tcPr>
          <w:p w14:paraId="4A01AADC" w14:textId="77777777" w:rsidR="00292637" w:rsidRPr="00311317" w:rsidRDefault="00292637" w:rsidP="00292637">
            <w:pPr>
              <w:widowControl/>
              <w:jc w:val="left"/>
              <w:rPr>
                <w:rFonts w:ascii="宋体" w:cs="宋体"/>
                <w:color w:val="000000"/>
                <w:kern w:val="0"/>
                <w:sz w:val="20"/>
                <w:szCs w:val="20"/>
              </w:rPr>
            </w:pPr>
          </w:p>
        </w:tc>
        <w:tc>
          <w:tcPr>
            <w:tcW w:w="1577" w:type="dxa"/>
          </w:tcPr>
          <w:p w14:paraId="3D04A24C" w14:textId="77777777" w:rsidR="00292637" w:rsidRPr="00311317" w:rsidRDefault="00292637" w:rsidP="00292637">
            <w:pPr>
              <w:widowControl/>
              <w:jc w:val="left"/>
              <w:rPr>
                <w:rFonts w:eastAsia="Times New Roman"/>
                <w:color w:val="000000"/>
                <w:kern w:val="0"/>
                <w:sz w:val="20"/>
                <w:szCs w:val="20"/>
              </w:rPr>
            </w:pPr>
          </w:p>
        </w:tc>
        <w:tc>
          <w:tcPr>
            <w:tcW w:w="821" w:type="dxa"/>
          </w:tcPr>
          <w:p w14:paraId="75D318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5CC6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423D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微量分光光度计</w:t>
            </w:r>
          </w:p>
        </w:tc>
      </w:tr>
      <w:tr w:rsidR="00292637" w:rsidRPr="00311317" w14:paraId="66744680" w14:textId="77777777" w:rsidTr="00292637">
        <w:trPr>
          <w:trHeight w:val="270"/>
          <w:jc w:val="center"/>
        </w:trPr>
        <w:tc>
          <w:tcPr>
            <w:tcW w:w="1017" w:type="dxa"/>
          </w:tcPr>
          <w:p w14:paraId="746B1245" w14:textId="77777777" w:rsidR="00292637" w:rsidRPr="00311317" w:rsidRDefault="00292637" w:rsidP="00292637">
            <w:pPr>
              <w:widowControl/>
              <w:jc w:val="left"/>
              <w:rPr>
                <w:rFonts w:ascii="宋体" w:cs="宋体"/>
                <w:color w:val="000000"/>
                <w:kern w:val="0"/>
                <w:sz w:val="20"/>
                <w:szCs w:val="20"/>
              </w:rPr>
            </w:pPr>
          </w:p>
        </w:tc>
        <w:tc>
          <w:tcPr>
            <w:tcW w:w="1577" w:type="dxa"/>
          </w:tcPr>
          <w:p w14:paraId="4AA8D488" w14:textId="77777777" w:rsidR="00292637" w:rsidRPr="00311317" w:rsidRDefault="00292637" w:rsidP="00292637">
            <w:pPr>
              <w:widowControl/>
              <w:jc w:val="left"/>
              <w:rPr>
                <w:rFonts w:eastAsia="Times New Roman"/>
                <w:color w:val="000000"/>
                <w:kern w:val="0"/>
                <w:sz w:val="20"/>
                <w:szCs w:val="20"/>
              </w:rPr>
            </w:pPr>
          </w:p>
        </w:tc>
        <w:tc>
          <w:tcPr>
            <w:tcW w:w="821" w:type="dxa"/>
          </w:tcPr>
          <w:p w14:paraId="49EE3B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78EB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EFB1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自动化血型测定仪</w:t>
            </w:r>
          </w:p>
        </w:tc>
      </w:tr>
      <w:tr w:rsidR="00292637" w:rsidRPr="00311317" w14:paraId="7976E091" w14:textId="77777777" w:rsidTr="00292637">
        <w:trPr>
          <w:trHeight w:val="270"/>
          <w:jc w:val="center"/>
        </w:trPr>
        <w:tc>
          <w:tcPr>
            <w:tcW w:w="1017" w:type="dxa"/>
          </w:tcPr>
          <w:p w14:paraId="15C19729" w14:textId="77777777" w:rsidR="00292637" w:rsidRPr="00311317" w:rsidRDefault="00292637" w:rsidP="00292637">
            <w:pPr>
              <w:widowControl/>
              <w:jc w:val="left"/>
              <w:rPr>
                <w:rFonts w:ascii="宋体" w:cs="宋体"/>
                <w:color w:val="000000"/>
                <w:kern w:val="0"/>
                <w:sz w:val="20"/>
                <w:szCs w:val="20"/>
              </w:rPr>
            </w:pPr>
          </w:p>
        </w:tc>
        <w:tc>
          <w:tcPr>
            <w:tcW w:w="1577" w:type="dxa"/>
          </w:tcPr>
          <w:p w14:paraId="3ED0C0A2" w14:textId="77777777" w:rsidR="00292637" w:rsidRPr="00311317" w:rsidRDefault="00292637" w:rsidP="00292637">
            <w:pPr>
              <w:widowControl/>
              <w:jc w:val="left"/>
              <w:rPr>
                <w:rFonts w:eastAsia="Times New Roman"/>
                <w:color w:val="000000"/>
                <w:kern w:val="0"/>
                <w:sz w:val="20"/>
                <w:szCs w:val="20"/>
              </w:rPr>
            </w:pPr>
          </w:p>
        </w:tc>
        <w:tc>
          <w:tcPr>
            <w:tcW w:w="821" w:type="dxa"/>
          </w:tcPr>
          <w:p w14:paraId="697ADE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AEBC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7368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流式细胞分析仪</w:t>
            </w:r>
          </w:p>
        </w:tc>
      </w:tr>
      <w:tr w:rsidR="00292637" w:rsidRPr="00311317" w14:paraId="45096B42" w14:textId="77777777" w:rsidTr="00292637">
        <w:trPr>
          <w:trHeight w:val="270"/>
          <w:jc w:val="center"/>
        </w:trPr>
        <w:tc>
          <w:tcPr>
            <w:tcW w:w="1017" w:type="dxa"/>
          </w:tcPr>
          <w:p w14:paraId="60920A64" w14:textId="77777777" w:rsidR="00292637" w:rsidRPr="00311317" w:rsidRDefault="00292637" w:rsidP="00292637">
            <w:pPr>
              <w:widowControl/>
              <w:jc w:val="left"/>
              <w:rPr>
                <w:rFonts w:ascii="宋体" w:cs="宋体"/>
                <w:color w:val="000000"/>
                <w:kern w:val="0"/>
                <w:sz w:val="20"/>
                <w:szCs w:val="20"/>
              </w:rPr>
            </w:pPr>
          </w:p>
        </w:tc>
        <w:tc>
          <w:tcPr>
            <w:tcW w:w="1577" w:type="dxa"/>
          </w:tcPr>
          <w:p w14:paraId="5DA597EF" w14:textId="77777777" w:rsidR="00292637" w:rsidRPr="00311317" w:rsidRDefault="00292637" w:rsidP="00292637">
            <w:pPr>
              <w:widowControl/>
              <w:jc w:val="left"/>
              <w:rPr>
                <w:rFonts w:eastAsia="Times New Roman"/>
                <w:color w:val="000000"/>
                <w:kern w:val="0"/>
                <w:sz w:val="20"/>
                <w:szCs w:val="20"/>
              </w:rPr>
            </w:pPr>
          </w:p>
        </w:tc>
        <w:tc>
          <w:tcPr>
            <w:tcW w:w="821" w:type="dxa"/>
          </w:tcPr>
          <w:p w14:paraId="34C2A4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2C07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2002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共聚焦扫描仪</w:t>
            </w:r>
          </w:p>
        </w:tc>
      </w:tr>
      <w:tr w:rsidR="00292637" w:rsidRPr="00311317" w14:paraId="228C12FC" w14:textId="77777777" w:rsidTr="00292637">
        <w:trPr>
          <w:trHeight w:val="270"/>
          <w:jc w:val="center"/>
        </w:trPr>
        <w:tc>
          <w:tcPr>
            <w:tcW w:w="1017" w:type="dxa"/>
          </w:tcPr>
          <w:p w14:paraId="15649939" w14:textId="77777777" w:rsidR="00292637" w:rsidRPr="00311317" w:rsidRDefault="00292637" w:rsidP="00292637">
            <w:pPr>
              <w:widowControl/>
              <w:jc w:val="left"/>
              <w:rPr>
                <w:rFonts w:ascii="宋体" w:cs="宋体"/>
                <w:color w:val="000000"/>
                <w:kern w:val="0"/>
                <w:sz w:val="20"/>
                <w:szCs w:val="20"/>
              </w:rPr>
            </w:pPr>
          </w:p>
        </w:tc>
        <w:tc>
          <w:tcPr>
            <w:tcW w:w="1577" w:type="dxa"/>
          </w:tcPr>
          <w:p w14:paraId="4F56D5CE" w14:textId="77777777" w:rsidR="00292637" w:rsidRPr="00311317" w:rsidRDefault="00292637" w:rsidP="00292637">
            <w:pPr>
              <w:widowControl/>
              <w:jc w:val="left"/>
              <w:rPr>
                <w:rFonts w:eastAsia="Times New Roman"/>
                <w:color w:val="000000"/>
                <w:kern w:val="0"/>
                <w:sz w:val="20"/>
                <w:szCs w:val="20"/>
              </w:rPr>
            </w:pPr>
          </w:p>
        </w:tc>
        <w:tc>
          <w:tcPr>
            <w:tcW w:w="821" w:type="dxa"/>
          </w:tcPr>
          <w:p w14:paraId="51551F3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9B89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080A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现场快速多参数生化检测仪（</w:t>
            </w:r>
            <w:r w:rsidRPr="00311317">
              <w:rPr>
                <w:rFonts w:ascii="宋体" w:hAnsi="宋体" w:cs="宋体"/>
                <w:color w:val="000000"/>
                <w:kern w:val="0"/>
                <w:sz w:val="20"/>
                <w:szCs w:val="20"/>
              </w:rPr>
              <w:t>POCT</w:t>
            </w:r>
            <w:r w:rsidRPr="00311317">
              <w:rPr>
                <w:rFonts w:ascii="宋体" w:hAnsi="宋体" w:cs="宋体" w:hint="eastAsia"/>
                <w:color w:val="000000"/>
                <w:kern w:val="0"/>
                <w:sz w:val="20"/>
                <w:szCs w:val="20"/>
              </w:rPr>
              <w:t>）</w:t>
            </w:r>
          </w:p>
        </w:tc>
      </w:tr>
      <w:tr w:rsidR="00292637" w:rsidRPr="00311317" w14:paraId="304E4170" w14:textId="77777777" w:rsidTr="00292637">
        <w:trPr>
          <w:trHeight w:val="270"/>
          <w:jc w:val="center"/>
        </w:trPr>
        <w:tc>
          <w:tcPr>
            <w:tcW w:w="1017" w:type="dxa"/>
          </w:tcPr>
          <w:p w14:paraId="72C12164" w14:textId="77777777" w:rsidR="00292637" w:rsidRPr="00311317" w:rsidRDefault="00292637" w:rsidP="00292637">
            <w:pPr>
              <w:widowControl/>
              <w:jc w:val="left"/>
              <w:rPr>
                <w:rFonts w:ascii="宋体" w:cs="宋体"/>
                <w:color w:val="000000"/>
                <w:kern w:val="0"/>
                <w:sz w:val="20"/>
                <w:szCs w:val="20"/>
              </w:rPr>
            </w:pPr>
          </w:p>
        </w:tc>
        <w:tc>
          <w:tcPr>
            <w:tcW w:w="1577" w:type="dxa"/>
          </w:tcPr>
          <w:p w14:paraId="762ADCFB" w14:textId="77777777" w:rsidR="00292637" w:rsidRPr="00311317" w:rsidRDefault="00292637" w:rsidP="00292637">
            <w:pPr>
              <w:widowControl/>
              <w:jc w:val="left"/>
              <w:rPr>
                <w:rFonts w:eastAsia="Times New Roman"/>
                <w:color w:val="000000"/>
                <w:kern w:val="0"/>
                <w:sz w:val="20"/>
                <w:szCs w:val="20"/>
              </w:rPr>
            </w:pPr>
          </w:p>
        </w:tc>
        <w:tc>
          <w:tcPr>
            <w:tcW w:w="821" w:type="dxa"/>
          </w:tcPr>
          <w:p w14:paraId="656C79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7E08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0AB1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微生物培养仪</w:t>
            </w:r>
          </w:p>
        </w:tc>
      </w:tr>
      <w:tr w:rsidR="00292637" w:rsidRPr="00311317" w14:paraId="0888C308" w14:textId="77777777" w:rsidTr="00292637">
        <w:trPr>
          <w:trHeight w:val="270"/>
          <w:jc w:val="center"/>
        </w:trPr>
        <w:tc>
          <w:tcPr>
            <w:tcW w:w="1017" w:type="dxa"/>
          </w:tcPr>
          <w:p w14:paraId="4531437F" w14:textId="77777777" w:rsidR="00292637" w:rsidRPr="00311317" w:rsidRDefault="00292637" w:rsidP="00292637">
            <w:pPr>
              <w:widowControl/>
              <w:jc w:val="left"/>
              <w:rPr>
                <w:rFonts w:ascii="宋体" w:cs="宋体"/>
                <w:color w:val="000000"/>
                <w:kern w:val="0"/>
                <w:sz w:val="20"/>
                <w:szCs w:val="20"/>
              </w:rPr>
            </w:pPr>
          </w:p>
        </w:tc>
        <w:tc>
          <w:tcPr>
            <w:tcW w:w="1577" w:type="dxa"/>
          </w:tcPr>
          <w:p w14:paraId="0DF748DD" w14:textId="77777777" w:rsidR="00292637" w:rsidRPr="00311317" w:rsidRDefault="00292637" w:rsidP="00292637">
            <w:pPr>
              <w:widowControl/>
              <w:jc w:val="left"/>
              <w:rPr>
                <w:rFonts w:eastAsia="Times New Roman"/>
                <w:color w:val="000000"/>
                <w:kern w:val="0"/>
                <w:sz w:val="20"/>
                <w:szCs w:val="20"/>
              </w:rPr>
            </w:pPr>
          </w:p>
        </w:tc>
        <w:tc>
          <w:tcPr>
            <w:tcW w:w="821" w:type="dxa"/>
          </w:tcPr>
          <w:p w14:paraId="62B3051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D68B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C513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实时荧光定量</w:t>
            </w:r>
            <w:r w:rsidRPr="00311317">
              <w:rPr>
                <w:rFonts w:ascii="宋体" w:hAnsi="宋体" w:cs="宋体"/>
                <w:color w:val="000000"/>
                <w:kern w:val="0"/>
                <w:sz w:val="20"/>
                <w:szCs w:val="20"/>
              </w:rPr>
              <w:t>PCR</w:t>
            </w:r>
            <w:r w:rsidRPr="00311317">
              <w:rPr>
                <w:rFonts w:ascii="宋体" w:hAnsi="宋体" w:cs="宋体" w:hint="eastAsia"/>
                <w:color w:val="000000"/>
                <w:kern w:val="0"/>
                <w:sz w:val="20"/>
                <w:szCs w:val="20"/>
              </w:rPr>
              <w:t>仪</w:t>
            </w:r>
          </w:p>
        </w:tc>
      </w:tr>
      <w:tr w:rsidR="00292637" w:rsidRPr="00311317" w14:paraId="018B68DB" w14:textId="77777777" w:rsidTr="00292637">
        <w:trPr>
          <w:trHeight w:val="270"/>
          <w:jc w:val="center"/>
        </w:trPr>
        <w:tc>
          <w:tcPr>
            <w:tcW w:w="1017" w:type="dxa"/>
          </w:tcPr>
          <w:p w14:paraId="01AEB49F" w14:textId="77777777" w:rsidR="00292637" w:rsidRPr="00311317" w:rsidRDefault="00292637" w:rsidP="00292637">
            <w:pPr>
              <w:widowControl/>
              <w:jc w:val="left"/>
              <w:rPr>
                <w:rFonts w:ascii="宋体" w:cs="宋体"/>
                <w:color w:val="000000"/>
                <w:kern w:val="0"/>
                <w:sz w:val="20"/>
                <w:szCs w:val="20"/>
              </w:rPr>
            </w:pPr>
          </w:p>
        </w:tc>
        <w:tc>
          <w:tcPr>
            <w:tcW w:w="1577" w:type="dxa"/>
          </w:tcPr>
          <w:p w14:paraId="2653D968" w14:textId="77777777" w:rsidR="00292637" w:rsidRPr="00311317" w:rsidRDefault="00292637" w:rsidP="00292637">
            <w:pPr>
              <w:widowControl/>
              <w:jc w:val="left"/>
              <w:rPr>
                <w:rFonts w:eastAsia="Times New Roman"/>
                <w:color w:val="000000"/>
                <w:kern w:val="0"/>
                <w:sz w:val="20"/>
                <w:szCs w:val="20"/>
              </w:rPr>
            </w:pPr>
          </w:p>
        </w:tc>
        <w:tc>
          <w:tcPr>
            <w:tcW w:w="821" w:type="dxa"/>
          </w:tcPr>
          <w:p w14:paraId="79C8339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70ED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5F63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荧光原位杂交仪</w:t>
            </w:r>
          </w:p>
        </w:tc>
      </w:tr>
      <w:tr w:rsidR="00292637" w:rsidRPr="00311317" w14:paraId="58F7CB32" w14:textId="77777777" w:rsidTr="00292637">
        <w:trPr>
          <w:trHeight w:val="270"/>
          <w:jc w:val="center"/>
        </w:trPr>
        <w:tc>
          <w:tcPr>
            <w:tcW w:w="1017" w:type="dxa"/>
          </w:tcPr>
          <w:p w14:paraId="5C4256C6" w14:textId="77777777" w:rsidR="00292637" w:rsidRPr="00311317" w:rsidRDefault="00292637" w:rsidP="00292637">
            <w:pPr>
              <w:widowControl/>
              <w:jc w:val="left"/>
              <w:rPr>
                <w:rFonts w:ascii="宋体" w:cs="宋体"/>
                <w:color w:val="000000"/>
                <w:kern w:val="0"/>
                <w:sz w:val="20"/>
                <w:szCs w:val="20"/>
              </w:rPr>
            </w:pPr>
          </w:p>
        </w:tc>
        <w:tc>
          <w:tcPr>
            <w:tcW w:w="1577" w:type="dxa"/>
          </w:tcPr>
          <w:p w14:paraId="7807D321" w14:textId="77777777" w:rsidR="00292637" w:rsidRPr="00311317" w:rsidRDefault="00292637" w:rsidP="00292637">
            <w:pPr>
              <w:widowControl/>
              <w:jc w:val="left"/>
              <w:rPr>
                <w:rFonts w:eastAsia="Times New Roman"/>
                <w:color w:val="000000"/>
                <w:kern w:val="0"/>
                <w:sz w:val="20"/>
                <w:szCs w:val="20"/>
              </w:rPr>
            </w:pPr>
          </w:p>
        </w:tc>
        <w:tc>
          <w:tcPr>
            <w:tcW w:w="821" w:type="dxa"/>
          </w:tcPr>
          <w:p w14:paraId="5F3B7F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8B4B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D679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高通量基因测序仪</w:t>
            </w:r>
          </w:p>
        </w:tc>
      </w:tr>
      <w:tr w:rsidR="00292637" w:rsidRPr="00311317" w14:paraId="591A10A2" w14:textId="77777777" w:rsidTr="00292637">
        <w:trPr>
          <w:trHeight w:val="270"/>
          <w:jc w:val="center"/>
        </w:trPr>
        <w:tc>
          <w:tcPr>
            <w:tcW w:w="1017" w:type="dxa"/>
          </w:tcPr>
          <w:p w14:paraId="353B29A9" w14:textId="77777777" w:rsidR="00292637" w:rsidRPr="00311317" w:rsidRDefault="00292637" w:rsidP="00292637">
            <w:pPr>
              <w:widowControl/>
              <w:jc w:val="left"/>
              <w:rPr>
                <w:rFonts w:ascii="宋体" w:cs="宋体"/>
                <w:color w:val="000000"/>
                <w:kern w:val="0"/>
                <w:sz w:val="20"/>
                <w:szCs w:val="20"/>
              </w:rPr>
            </w:pPr>
          </w:p>
        </w:tc>
        <w:tc>
          <w:tcPr>
            <w:tcW w:w="1577" w:type="dxa"/>
          </w:tcPr>
          <w:p w14:paraId="39BA12D5" w14:textId="77777777" w:rsidR="00292637" w:rsidRPr="00311317" w:rsidRDefault="00292637" w:rsidP="00292637">
            <w:pPr>
              <w:widowControl/>
              <w:jc w:val="left"/>
              <w:rPr>
                <w:rFonts w:eastAsia="Times New Roman"/>
                <w:color w:val="000000"/>
                <w:kern w:val="0"/>
                <w:sz w:val="20"/>
                <w:szCs w:val="20"/>
              </w:rPr>
            </w:pPr>
          </w:p>
        </w:tc>
        <w:tc>
          <w:tcPr>
            <w:tcW w:w="821" w:type="dxa"/>
          </w:tcPr>
          <w:p w14:paraId="327158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5A79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E4F8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恒温芯片核酸实时检测系统</w:t>
            </w:r>
          </w:p>
        </w:tc>
      </w:tr>
      <w:tr w:rsidR="00292637" w:rsidRPr="00311317" w14:paraId="1A7E817F" w14:textId="77777777" w:rsidTr="00292637">
        <w:trPr>
          <w:trHeight w:val="270"/>
          <w:jc w:val="center"/>
        </w:trPr>
        <w:tc>
          <w:tcPr>
            <w:tcW w:w="1017" w:type="dxa"/>
          </w:tcPr>
          <w:p w14:paraId="57FCFDCD" w14:textId="77777777" w:rsidR="00292637" w:rsidRPr="00311317" w:rsidRDefault="00292637" w:rsidP="00292637">
            <w:pPr>
              <w:widowControl/>
              <w:jc w:val="left"/>
              <w:rPr>
                <w:rFonts w:ascii="宋体" w:cs="宋体"/>
                <w:color w:val="000000"/>
                <w:kern w:val="0"/>
                <w:sz w:val="20"/>
                <w:szCs w:val="20"/>
              </w:rPr>
            </w:pPr>
          </w:p>
        </w:tc>
        <w:tc>
          <w:tcPr>
            <w:tcW w:w="1577" w:type="dxa"/>
          </w:tcPr>
          <w:p w14:paraId="1FA19158" w14:textId="77777777" w:rsidR="00292637" w:rsidRPr="00311317" w:rsidRDefault="00292637" w:rsidP="00292637">
            <w:pPr>
              <w:widowControl/>
              <w:jc w:val="left"/>
              <w:rPr>
                <w:rFonts w:eastAsia="Times New Roman"/>
                <w:color w:val="000000"/>
                <w:kern w:val="0"/>
                <w:sz w:val="20"/>
                <w:szCs w:val="20"/>
              </w:rPr>
            </w:pPr>
          </w:p>
        </w:tc>
        <w:tc>
          <w:tcPr>
            <w:tcW w:w="821" w:type="dxa"/>
          </w:tcPr>
          <w:p w14:paraId="145197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360A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3F3F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生物芯片阅读仪</w:t>
            </w:r>
          </w:p>
        </w:tc>
      </w:tr>
      <w:tr w:rsidR="00292637" w:rsidRPr="00311317" w14:paraId="48D502E3" w14:textId="77777777" w:rsidTr="00292637">
        <w:trPr>
          <w:trHeight w:val="270"/>
          <w:jc w:val="center"/>
        </w:trPr>
        <w:tc>
          <w:tcPr>
            <w:tcW w:w="1017" w:type="dxa"/>
          </w:tcPr>
          <w:p w14:paraId="023AB491" w14:textId="77777777" w:rsidR="00292637" w:rsidRPr="00311317" w:rsidRDefault="00292637" w:rsidP="00292637">
            <w:pPr>
              <w:widowControl/>
              <w:jc w:val="left"/>
              <w:rPr>
                <w:rFonts w:ascii="宋体" w:cs="宋体"/>
                <w:color w:val="000000"/>
                <w:kern w:val="0"/>
                <w:sz w:val="20"/>
                <w:szCs w:val="20"/>
              </w:rPr>
            </w:pPr>
          </w:p>
        </w:tc>
        <w:tc>
          <w:tcPr>
            <w:tcW w:w="1577" w:type="dxa"/>
          </w:tcPr>
          <w:p w14:paraId="212DC078" w14:textId="77777777" w:rsidR="00292637" w:rsidRPr="00311317" w:rsidRDefault="00292637" w:rsidP="00292637">
            <w:pPr>
              <w:widowControl/>
              <w:jc w:val="left"/>
              <w:rPr>
                <w:rFonts w:eastAsia="Times New Roman"/>
                <w:color w:val="000000"/>
                <w:kern w:val="0"/>
                <w:sz w:val="20"/>
                <w:szCs w:val="20"/>
              </w:rPr>
            </w:pPr>
          </w:p>
        </w:tc>
        <w:tc>
          <w:tcPr>
            <w:tcW w:w="821" w:type="dxa"/>
          </w:tcPr>
          <w:p w14:paraId="733D92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24D1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7E56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生物芯片杂交仪</w:t>
            </w:r>
          </w:p>
        </w:tc>
      </w:tr>
      <w:tr w:rsidR="00292637" w:rsidRPr="00311317" w14:paraId="33230851" w14:textId="77777777" w:rsidTr="00292637">
        <w:trPr>
          <w:trHeight w:val="270"/>
          <w:jc w:val="center"/>
        </w:trPr>
        <w:tc>
          <w:tcPr>
            <w:tcW w:w="1017" w:type="dxa"/>
          </w:tcPr>
          <w:p w14:paraId="2EDCA771" w14:textId="77777777" w:rsidR="00292637" w:rsidRPr="00311317" w:rsidRDefault="00292637" w:rsidP="00292637">
            <w:pPr>
              <w:widowControl/>
              <w:jc w:val="left"/>
              <w:rPr>
                <w:rFonts w:ascii="宋体" w:cs="宋体"/>
                <w:color w:val="000000"/>
                <w:kern w:val="0"/>
                <w:sz w:val="20"/>
                <w:szCs w:val="20"/>
              </w:rPr>
            </w:pPr>
          </w:p>
        </w:tc>
        <w:tc>
          <w:tcPr>
            <w:tcW w:w="1577" w:type="dxa"/>
          </w:tcPr>
          <w:p w14:paraId="62105FE2" w14:textId="77777777" w:rsidR="00292637" w:rsidRPr="00311317" w:rsidRDefault="00292637" w:rsidP="00292637">
            <w:pPr>
              <w:widowControl/>
              <w:jc w:val="left"/>
              <w:rPr>
                <w:rFonts w:eastAsia="Times New Roman"/>
                <w:color w:val="000000"/>
                <w:kern w:val="0"/>
                <w:sz w:val="20"/>
                <w:szCs w:val="20"/>
              </w:rPr>
            </w:pPr>
          </w:p>
        </w:tc>
        <w:tc>
          <w:tcPr>
            <w:tcW w:w="821" w:type="dxa"/>
          </w:tcPr>
          <w:p w14:paraId="293B460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FA6E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5DF8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生物芯片洗干仪</w:t>
            </w:r>
          </w:p>
        </w:tc>
      </w:tr>
      <w:tr w:rsidR="00292637" w:rsidRPr="00311317" w14:paraId="1C366ACA" w14:textId="77777777" w:rsidTr="00292637">
        <w:trPr>
          <w:trHeight w:val="270"/>
          <w:jc w:val="center"/>
        </w:trPr>
        <w:tc>
          <w:tcPr>
            <w:tcW w:w="1017" w:type="dxa"/>
          </w:tcPr>
          <w:p w14:paraId="6202E710" w14:textId="77777777" w:rsidR="00292637" w:rsidRPr="00311317" w:rsidRDefault="00292637" w:rsidP="00292637">
            <w:pPr>
              <w:widowControl/>
              <w:jc w:val="left"/>
              <w:rPr>
                <w:rFonts w:ascii="宋体" w:cs="宋体"/>
                <w:color w:val="000000"/>
                <w:kern w:val="0"/>
                <w:sz w:val="20"/>
                <w:szCs w:val="20"/>
              </w:rPr>
            </w:pPr>
          </w:p>
        </w:tc>
        <w:tc>
          <w:tcPr>
            <w:tcW w:w="1577" w:type="dxa"/>
          </w:tcPr>
          <w:p w14:paraId="24673046" w14:textId="77777777" w:rsidR="00292637" w:rsidRPr="00311317" w:rsidRDefault="00292637" w:rsidP="00292637">
            <w:pPr>
              <w:widowControl/>
              <w:jc w:val="left"/>
              <w:rPr>
                <w:rFonts w:eastAsia="Times New Roman"/>
                <w:color w:val="000000"/>
                <w:kern w:val="0"/>
                <w:sz w:val="20"/>
                <w:szCs w:val="20"/>
              </w:rPr>
            </w:pPr>
          </w:p>
        </w:tc>
        <w:tc>
          <w:tcPr>
            <w:tcW w:w="821" w:type="dxa"/>
          </w:tcPr>
          <w:p w14:paraId="25B3B0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8C5AC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8408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超分辨分子显微成像系统</w:t>
            </w:r>
          </w:p>
        </w:tc>
      </w:tr>
      <w:tr w:rsidR="00292637" w:rsidRPr="00311317" w14:paraId="67047226" w14:textId="77777777" w:rsidTr="00292637">
        <w:trPr>
          <w:trHeight w:val="270"/>
          <w:jc w:val="center"/>
        </w:trPr>
        <w:tc>
          <w:tcPr>
            <w:tcW w:w="1017" w:type="dxa"/>
          </w:tcPr>
          <w:p w14:paraId="6EAB8F76" w14:textId="77777777" w:rsidR="00292637" w:rsidRPr="00311317" w:rsidRDefault="00292637" w:rsidP="00292637">
            <w:pPr>
              <w:widowControl/>
              <w:jc w:val="left"/>
              <w:rPr>
                <w:rFonts w:ascii="宋体" w:cs="宋体"/>
                <w:color w:val="000000"/>
                <w:kern w:val="0"/>
                <w:sz w:val="20"/>
                <w:szCs w:val="20"/>
              </w:rPr>
            </w:pPr>
          </w:p>
        </w:tc>
        <w:tc>
          <w:tcPr>
            <w:tcW w:w="1577" w:type="dxa"/>
          </w:tcPr>
          <w:p w14:paraId="46AB9807" w14:textId="77777777" w:rsidR="00292637" w:rsidRPr="00311317" w:rsidRDefault="00292637" w:rsidP="00292637">
            <w:pPr>
              <w:widowControl/>
              <w:jc w:val="left"/>
              <w:rPr>
                <w:rFonts w:eastAsia="Times New Roman"/>
                <w:color w:val="000000"/>
                <w:kern w:val="0"/>
                <w:sz w:val="20"/>
                <w:szCs w:val="20"/>
              </w:rPr>
            </w:pPr>
          </w:p>
        </w:tc>
        <w:tc>
          <w:tcPr>
            <w:tcW w:w="821" w:type="dxa"/>
          </w:tcPr>
          <w:p w14:paraId="3FF42F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D389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4FE4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快速全自动核酸提取仪</w:t>
            </w:r>
          </w:p>
        </w:tc>
      </w:tr>
      <w:tr w:rsidR="00292637" w:rsidRPr="00311317" w14:paraId="7A9DFF92" w14:textId="77777777" w:rsidTr="00292637">
        <w:trPr>
          <w:trHeight w:val="270"/>
          <w:jc w:val="center"/>
        </w:trPr>
        <w:tc>
          <w:tcPr>
            <w:tcW w:w="1017" w:type="dxa"/>
          </w:tcPr>
          <w:p w14:paraId="309C09BA" w14:textId="77777777" w:rsidR="00292637" w:rsidRPr="00311317" w:rsidRDefault="00292637" w:rsidP="00292637">
            <w:pPr>
              <w:widowControl/>
              <w:jc w:val="left"/>
              <w:rPr>
                <w:rFonts w:ascii="宋体" w:cs="宋体"/>
                <w:color w:val="000000"/>
                <w:kern w:val="0"/>
                <w:sz w:val="20"/>
                <w:szCs w:val="20"/>
              </w:rPr>
            </w:pPr>
          </w:p>
        </w:tc>
        <w:tc>
          <w:tcPr>
            <w:tcW w:w="1577" w:type="dxa"/>
          </w:tcPr>
          <w:p w14:paraId="6D2DE9F4" w14:textId="77777777" w:rsidR="00292637" w:rsidRPr="00311317" w:rsidRDefault="00292637" w:rsidP="00292637">
            <w:pPr>
              <w:widowControl/>
              <w:jc w:val="left"/>
              <w:rPr>
                <w:rFonts w:eastAsia="Times New Roman"/>
                <w:color w:val="000000"/>
                <w:kern w:val="0"/>
                <w:sz w:val="20"/>
                <w:szCs w:val="20"/>
              </w:rPr>
            </w:pPr>
          </w:p>
        </w:tc>
        <w:tc>
          <w:tcPr>
            <w:tcW w:w="821" w:type="dxa"/>
          </w:tcPr>
          <w:p w14:paraId="1575172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04E6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0194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动物疫病分子诊断与检测试剂盒</w:t>
            </w:r>
          </w:p>
        </w:tc>
      </w:tr>
      <w:tr w:rsidR="00292637" w:rsidRPr="00311317" w14:paraId="03F8644E" w14:textId="77777777" w:rsidTr="00292637">
        <w:trPr>
          <w:trHeight w:val="270"/>
          <w:jc w:val="center"/>
        </w:trPr>
        <w:tc>
          <w:tcPr>
            <w:tcW w:w="1017" w:type="dxa"/>
          </w:tcPr>
          <w:p w14:paraId="1A628F09" w14:textId="77777777" w:rsidR="00292637" w:rsidRPr="00311317" w:rsidRDefault="00292637" w:rsidP="00292637">
            <w:pPr>
              <w:widowControl/>
              <w:jc w:val="left"/>
              <w:rPr>
                <w:rFonts w:ascii="宋体" w:cs="宋体"/>
                <w:color w:val="000000"/>
                <w:kern w:val="0"/>
                <w:sz w:val="20"/>
                <w:szCs w:val="20"/>
              </w:rPr>
            </w:pPr>
          </w:p>
        </w:tc>
        <w:tc>
          <w:tcPr>
            <w:tcW w:w="1577" w:type="dxa"/>
          </w:tcPr>
          <w:p w14:paraId="5215FDA6" w14:textId="77777777" w:rsidR="00292637" w:rsidRPr="00311317" w:rsidRDefault="00292637" w:rsidP="00292637">
            <w:pPr>
              <w:widowControl/>
              <w:jc w:val="left"/>
              <w:rPr>
                <w:rFonts w:eastAsia="Times New Roman"/>
                <w:color w:val="000000"/>
                <w:kern w:val="0"/>
                <w:sz w:val="20"/>
                <w:szCs w:val="20"/>
              </w:rPr>
            </w:pPr>
          </w:p>
        </w:tc>
        <w:tc>
          <w:tcPr>
            <w:tcW w:w="821" w:type="dxa"/>
          </w:tcPr>
          <w:p w14:paraId="30B097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B7C7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7CAC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特殊细胞培养反应器</w:t>
            </w:r>
          </w:p>
        </w:tc>
      </w:tr>
      <w:tr w:rsidR="00292637" w:rsidRPr="00311317" w14:paraId="2A2C8637" w14:textId="77777777" w:rsidTr="00292637">
        <w:trPr>
          <w:trHeight w:val="270"/>
          <w:jc w:val="center"/>
        </w:trPr>
        <w:tc>
          <w:tcPr>
            <w:tcW w:w="1017" w:type="dxa"/>
          </w:tcPr>
          <w:p w14:paraId="6B2CC272" w14:textId="77777777" w:rsidR="00292637" w:rsidRPr="00311317" w:rsidRDefault="00292637" w:rsidP="00292637">
            <w:pPr>
              <w:widowControl/>
              <w:jc w:val="left"/>
              <w:rPr>
                <w:rFonts w:ascii="宋体" w:cs="宋体"/>
                <w:color w:val="000000"/>
                <w:kern w:val="0"/>
                <w:sz w:val="20"/>
                <w:szCs w:val="20"/>
              </w:rPr>
            </w:pPr>
          </w:p>
        </w:tc>
        <w:tc>
          <w:tcPr>
            <w:tcW w:w="1577" w:type="dxa"/>
          </w:tcPr>
          <w:p w14:paraId="2F2C77E1" w14:textId="77777777" w:rsidR="00292637" w:rsidRPr="00311317" w:rsidRDefault="00292637" w:rsidP="00292637">
            <w:pPr>
              <w:widowControl/>
              <w:jc w:val="left"/>
              <w:rPr>
                <w:rFonts w:eastAsia="Times New Roman"/>
                <w:color w:val="000000"/>
                <w:kern w:val="0"/>
                <w:sz w:val="20"/>
                <w:szCs w:val="20"/>
              </w:rPr>
            </w:pPr>
          </w:p>
        </w:tc>
        <w:tc>
          <w:tcPr>
            <w:tcW w:w="821" w:type="dxa"/>
          </w:tcPr>
          <w:p w14:paraId="57FFC5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38A8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A014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生物大分子产品专用分离设备</w:t>
            </w:r>
          </w:p>
        </w:tc>
      </w:tr>
      <w:tr w:rsidR="00292637" w:rsidRPr="00311317" w14:paraId="32FD3967" w14:textId="77777777" w:rsidTr="00292637">
        <w:trPr>
          <w:trHeight w:val="480"/>
          <w:jc w:val="center"/>
        </w:trPr>
        <w:tc>
          <w:tcPr>
            <w:tcW w:w="1017" w:type="dxa"/>
          </w:tcPr>
          <w:p w14:paraId="0925BEA1" w14:textId="77777777" w:rsidR="00292637" w:rsidRPr="00311317" w:rsidRDefault="00292637" w:rsidP="00292637">
            <w:pPr>
              <w:widowControl/>
              <w:jc w:val="left"/>
              <w:rPr>
                <w:rFonts w:ascii="宋体" w:cs="宋体"/>
                <w:color w:val="000000"/>
                <w:kern w:val="0"/>
                <w:sz w:val="20"/>
                <w:szCs w:val="20"/>
              </w:rPr>
            </w:pPr>
          </w:p>
        </w:tc>
        <w:tc>
          <w:tcPr>
            <w:tcW w:w="1577" w:type="dxa"/>
          </w:tcPr>
          <w:p w14:paraId="080EE761" w14:textId="77777777" w:rsidR="00292637" w:rsidRPr="00311317" w:rsidRDefault="00292637" w:rsidP="00292637">
            <w:pPr>
              <w:widowControl/>
              <w:jc w:val="left"/>
              <w:rPr>
                <w:rFonts w:eastAsia="Times New Roman"/>
                <w:color w:val="000000"/>
                <w:kern w:val="0"/>
                <w:sz w:val="20"/>
                <w:szCs w:val="20"/>
              </w:rPr>
            </w:pPr>
          </w:p>
        </w:tc>
        <w:tc>
          <w:tcPr>
            <w:tcW w:w="821" w:type="dxa"/>
          </w:tcPr>
          <w:p w14:paraId="3ECF33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3582</w:t>
            </w:r>
          </w:p>
        </w:tc>
        <w:tc>
          <w:tcPr>
            <w:tcW w:w="1750" w:type="dxa"/>
          </w:tcPr>
          <w:p w14:paraId="2DEE15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口腔科用设备及器具制造</w:t>
            </w:r>
          </w:p>
        </w:tc>
        <w:tc>
          <w:tcPr>
            <w:tcW w:w="4318" w:type="dxa"/>
          </w:tcPr>
          <w:p w14:paraId="21B189B9" w14:textId="77777777" w:rsidR="00292637" w:rsidRPr="00311317" w:rsidRDefault="00292637" w:rsidP="00292637">
            <w:pPr>
              <w:widowControl/>
              <w:jc w:val="left"/>
              <w:rPr>
                <w:rFonts w:ascii="宋体" w:cs="宋体"/>
                <w:color w:val="000000"/>
                <w:kern w:val="0"/>
                <w:sz w:val="20"/>
                <w:szCs w:val="20"/>
              </w:rPr>
            </w:pPr>
          </w:p>
        </w:tc>
      </w:tr>
      <w:tr w:rsidR="00292637" w:rsidRPr="00311317" w14:paraId="282F623F" w14:textId="77777777" w:rsidTr="00292637">
        <w:trPr>
          <w:trHeight w:val="720"/>
          <w:jc w:val="center"/>
        </w:trPr>
        <w:tc>
          <w:tcPr>
            <w:tcW w:w="1017" w:type="dxa"/>
          </w:tcPr>
          <w:p w14:paraId="378FEAED" w14:textId="77777777" w:rsidR="00292637" w:rsidRPr="00311317" w:rsidRDefault="00292637" w:rsidP="00292637">
            <w:pPr>
              <w:widowControl/>
              <w:jc w:val="left"/>
              <w:rPr>
                <w:rFonts w:ascii="宋体" w:cs="宋体"/>
                <w:color w:val="000000"/>
                <w:kern w:val="0"/>
                <w:sz w:val="20"/>
                <w:szCs w:val="20"/>
              </w:rPr>
            </w:pPr>
          </w:p>
        </w:tc>
        <w:tc>
          <w:tcPr>
            <w:tcW w:w="1577" w:type="dxa"/>
          </w:tcPr>
          <w:p w14:paraId="27345D04" w14:textId="77777777" w:rsidR="00292637" w:rsidRPr="00311317" w:rsidRDefault="00292637" w:rsidP="00292637">
            <w:pPr>
              <w:widowControl/>
              <w:jc w:val="left"/>
              <w:rPr>
                <w:rFonts w:eastAsia="Times New Roman"/>
                <w:color w:val="000000"/>
                <w:kern w:val="0"/>
                <w:sz w:val="20"/>
                <w:szCs w:val="20"/>
              </w:rPr>
            </w:pPr>
          </w:p>
        </w:tc>
        <w:tc>
          <w:tcPr>
            <w:tcW w:w="821" w:type="dxa"/>
          </w:tcPr>
          <w:p w14:paraId="1EE130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3583</w:t>
            </w:r>
          </w:p>
        </w:tc>
        <w:tc>
          <w:tcPr>
            <w:tcW w:w="1750" w:type="dxa"/>
          </w:tcPr>
          <w:p w14:paraId="401DEE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医疗实验室及医用消毒设备和器具制造</w:t>
            </w:r>
          </w:p>
        </w:tc>
        <w:tc>
          <w:tcPr>
            <w:tcW w:w="4318" w:type="dxa"/>
          </w:tcPr>
          <w:p w14:paraId="57566361" w14:textId="77777777" w:rsidR="00292637" w:rsidRPr="00311317" w:rsidRDefault="00292637" w:rsidP="00292637">
            <w:pPr>
              <w:widowControl/>
              <w:jc w:val="left"/>
              <w:rPr>
                <w:rFonts w:ascii="宋体" w:cs="宋体"/>
                <w:color w:val="000000"/>
                <w:kern w:val="0"/>
                <w:sz w:val="20"/>
                <w:szCs w:val="20"/>
              </w:rPr>
            </w:pPr>
          </w:p>
        </w:tc>
      </w:tr>
      <w:tr w:rsidR="00292637" w:rsidRPr="00311317" w14:paraId="35DCE51C" w14:textId="77777777" w:rsidTr="00292637">
        <w:trPr>
          <w:trHeight w:val="480"/>
          <w:jc w:val="center"/>
        </w:trPr>
        <w:tc>
          <w:tcPr>
            <w:tcW w:w="1017" w:type="dxa"/>
          </w:tcPr>
          <w:p w14:paraId="3CD8D4D7" w14:textId="77777777" w:rsidR="00292637" w:rsidRPr="00311317" w:rsidRDefault="00292637" w:rsidP="00292637">
            <w:pPr>
              <w:widowControl/>
              <w:jc w:val="left"/>
              <w:rPr>
                <w:rFonts w:ascii="宋体" w:cs="宋体"/>
                <w:color w:val="000000"/>
                <w:kern w:val="0"/>
                <w:sz w:val="20"/>
                <w:szCs w:val="20"/>
              </w:rPr>
            </w:pPr>
          </w:p>
        </w:tc>
        <w:tc>
          <w:tcPr>
            <w:tcW w:w="1577" w:type="dxa"/>
          </w:tcPr>
          <w:p w14:paraId="656A20A8" w14:textId="77777777" w:rsidR="00292637" w:rsidRPr="00311317" w:rsidRDefault="00292637" w:rsidP="00292637">
            <w:pPr>
              <w:widowControl/>
              <w:jc w:val="left"/>
              <w:rPr>
                <w:rFonts w:eastAsia="Times New Roman"/>
                <w:color w:val="000000"/>
                <w:kern w:val="0"/>
                <w:sz w:val="20"/>
                <w:szCs w:val="20"/>
              </w:rPr>
            </w:pPr>
          </w:p>
        </w:tc>
        <w:tc>
          <w:tcPr>
            <w:tcW w:w="821" w:type="dxa"/>
          </w:tcPr>
          <w:p w14:paraId="3373C4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3584</w:t>
            </w:r>
          </w:p>
        </w:tc>
        <w:tc>
          <w:tcPr>
            <w:tcW w:w="1750" w:type="dxa"/>
          </w:tcPr>
          <w:p w14:paraId="7B3698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医疗、外科及兽医用器械制造</w:t>
            </w:r>
          </w:p>
        </w:tc>
        <w:tc>
          <w:tcPr>
            <w:tcW w:w="4318" w:type="dxa"/>
          </w:tcPr>
          <w:p w14:paraId="787B8652" w14:textId="77777777" w:rsidR="00292637" w:rsidRPr="00311317" w:rsidRDefault="00292637" w:rsidP="00292637">
            <w:pPr>
              <w:widowControl/>
              <w:jc w:val="left"/>
              <w:rPr>
                <w:rFonts w:ascii="宋体" w:cs="宋体"/>
                <w:color w:val="000000"/>
                <w:kern w:val="0"/>
                <w:sz w:val="20"/>
                <w:szCs w:val="20"/>
              </w:rPr>
            </w:pPr>
          </w:p>
        </w:tc>
      </w:tr>
      <w:tr w:rsidR="00292637" w:rsidRPr="00311317" w14:paraId="5D6D7371" w14:textId="77777777" w:rsidTr="00292637">
        <w:trPr>
          <w:trHeight w:val="178"/>
          <w:jc w:val="center"/>
        </w:trPr>
        <w:tc>
          <w:tcPr>
            <w:tcW w:w="1017" w:type="dxa"/>
          </w:tcPr>
          <w:p w14:paraId="764E3D9B" w14:textId="77777777" w:rsidR="00292637" w:rsidRPr="00311317" w:rsidRDefault="00292637" w:rsidP="00292637">
            <w:pPr>
              <w:widowControl/>
              <w:jc w:val="left"/>
              <w:rPr>
                <w:rFonts w:ascii="宋体" w:cs="宋体"/>
                <w:color w:val="000000"/>
                <w:kern w:val="0"/>
                <w:sz w:val="20"/>
                <w:szCs w:val="20"/>
              </w:rPr>
            </w:pPr>
          </w:p>
        </w:tc>
        <w:tc>
          <w:tcPr>
            <w:tcW w:w="1577" w:type="dxa"/>
          </w:tcPr>
          <w:p w14:paraId="329E6CBA" w14:textId="77777777" w:rsidR="00292637" w:rsidRPr="00311317" w:rsidRDefault="00292637" w:rsidP="00292637">
            <w:pPr>
              <w:widowControl/>
              <w:jc w:val="left"/>
              <w:rPr>
                <w:rFonts w:eastAsia="Times New Roman"/>
                <w:color w:val="000000"/>
                <w:kern w:val="0"/>
                <w:sz w:val="20"/>
                <w:szCs w:val="20"/>
              </w:rPr>
            </w:pPr>
          </w:p>
        </w:tc>
        <w:tc>
          <w:tcPr>
            <w:tcW w:w="821" w:type="dxa"/>
          </w:tcPr>
          <w:p w14:paraId="02BDFA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3585</w:t>
            </w:r>
          </w:p>
        </w:tc>
        <w:tc>
          <w:tcPr>
            <w:tcW w:w="1750" w:type="dxa"/>
          </w:tcPr>
          <w:p w14:paraId="4D4006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机械治疗及病房护理设备制造</w:t>
            </w:r>
          </w:p>
        </w:tc>
        <w:tc>
          <w:tcPr>
            <w:tcW w:w="4318" w:type="dxa"/>
          </w:tcPr>
          <w:p w14:paraId="2C33E1E2" w14:textId="77777777" w:rsidR="00292637" w:rsidRPr="00311317" w:rsidRDefault="00292637" w:rsidP="00292637">
            <w:pPr>
              <w:widowControl/>
              <w:jc w:val="left"/>
              <w:rPr>
                <w:rFonts w:ascii="宋体" w:cs="宋体"/>
                <w:color w:val="000000"/>
                <w:kern w:val="0"/>
                <w:sz w:val="20"/>
                <w:szCs w:val="20"/>
              </w:rPr>
            </w:pPr>
          </w:p>
        </w:tc>
      </w:tr>
      <w:tr w:rsidR="00292637" w:rsidRPr="00311317" w14:paraId="7A13B408" w14:textId="77777777" w:rsidTr="00292637">
        <w:trPr>
          <w:trHeight w:val="480"/>
          <w:jc w:val="center"/>
        </w:trPr>
        <w:tc>
          <w:tcPr>
            <w:tcW w:w="1017" w:type="dxa"/>
          </w:tcPr>
          <w:p w14:paraId="4AF295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4.2.2</w:t>
            </w:r>
          </w:p>
        </w:tc>
        <w:tc>
          <w:tcPr>
            <w:tcW w:w="1577" w:type="dxa"/>
          </w:tcPr>
          <w:p w14:paraId="576A05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植介入生物医用材料及设备</w:t>
            </w:r>
            <w:r w:rsidRPr="00125582">
              <w:rPr>
                <w:rFonts w:ascii="宋体" w:hAnsi="宋体" w:cs="宋体" w:hint="eastAsia"/>
                <w:color w:val="000000"/>
                <w:kern w:val="0"/>
                <w:sz w:val="20"/>
                <w:szCs w:val="20"/>
              </w:rPr>
              <w:t>制造</w:t>
            </w:r>
          </w:p>
        </w:tc>
        <w:tc>
          <w:tcPr>
            <w:tcW w:w="821" w:type="dxa"/>
          </w:tcPr>
          <w:p w14:paraId="1959884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3586</w:t>
            </w:r>
          </w:p>
          <w:p w14:paraId="1ACCEB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3589</w:t>
            </w:r>
          </w:p>
        </w:tc>
        <w:tc>
          <w:tcPr>
            <w:tcW w:w="1750" w:type="dxa"/>
          </w:tcPr>
          <w:p w14:paraId="4262F9F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康复辅具制造</w:t>
            </w:r>
          </w:p>
          <w:p w14:paraId="6A1D40B0" w14:textId="77777777" w:rsidR="00292637" w:rsidRPr="003C48B8"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其他医疗设备及器械制造</w:t>
            </w:r>
          </w:p>
        </w:tc>
        <w:tc>
          <w:tcPr>
            <w:tcW w:w="4318" w:type="dxa"/>
          </w:tcPr>
          <w:p w14:paraId="7F47A1B6" w14:textId="77777777" w:rsidR="00292637" w:rsidRPr="00311317" w:rsidRDefault="00292637" w:rsidP="00292637">
            <w:pPr>
              <w:widowControl/>
              <w:jc w:val="left"/>
              <w:rPr>
                <w:rFonts w:ascii="宋体" w:cs="宋体"/>
                <w:color w:val="000000"/>
                <w:kern w:val="0"/>
                <w:sz w:val="20"/>
                <w:szCs w:val="20"/>
              </w:rPr>
            </w:pPr>
          </w:p>
        </w:tc>
      </w:tr>
      <w:tr w:rsidR="00292637" w:rsidRPr="00311317" w14:paraId="7A090573" w14:textId="77777777" w:rsidTr="00292637">
        <w:trPr>
          <w:trHeight w:val="480"/>
          <w:jc w:val="center"/>
        </w:trPr>
        <w:tc>
          <w:tcPr>
            <w:tcW w:w="1017" w:type="dxa"/>
          </w:tcPr>
          <w:p w14:paraId="60EE8C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4.2.3</w:t>
            </w:r>
          </w:p>
        </w:tc>
        <w:tc>
          <w:tcPr>
            <w:tcW w:w="1577" w:type="dxa"/>
          </w:tcPr>
          <w:p w14:paraId="3AA0F0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其他生物医用材料及用品</w:t>
            </w:r>
            <w:r w:rsidRPr="00125582">
              <w:rPr>
                <w:rFonts w:ascii="宋体" w:hAnsi="宋体" w:cs="宋体" w:hint="eastAsia"/>
                <w:color w:val="000000"/>
                <w:kern w:val="0"/>
                <w:sz w:val="20"/>
                <w:szCs w:val="20"/>
              </w:rPr>
              <w:t>制造</w:t>
            </w:r>
          </w:p>
        </w:tc>
        <w:tc>
          <w:tcPr>
            <w:tcW w:w="821" w:type="dxa"/>
          </w:tcPr>
          <w:p w14:paraId="4B377C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2770*</w:t>
            </w:r>
          </w:p>
        </w:tc>
        <w:tc>
          <w:tcPr>
            <w:tcW w:w="1750" w:type="dxa"/>
          </w:tcPr>
          <w:p w14:paraId="2AB3DD77"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卫生材料及医药用品制造</w:t>
            </w:r>
          </w:p>
          <w:p w14:paraId="5143D693" w14:textId="77777777" w:rsidR="00292637" w:rsidRPr="00311317" w:rsidRDefault="00292637" w:rsidP="00292637">
            <w:pPr>
              <w:widowControl/>
              <w:jc w:val="left"/>
              <w:rPr>
                <w:rFonts w:ascii="宋体" w:cs="宋体"/>
                <w:color w:val="000000"/>
                <w:kern w:val="0"/>
                <w:sz w:val="20"/>
                <w:szCs w:val="20"/>
              </w:rPr>
            </w:pPr>
          </w:p>
        </w:tc>
        <w:tc>
          <w:tcPr>
            <w:tcW w:w="4318" w:type="dxa"/>
          </w:tcPr>
          <w:p w14:paraId="328BB6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卫生材料及敷料</w:t>
            </w:r>
          </w:p>
          <w:p w14:paraId="34D2B7E2"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牙科粘固剂</w:t>
            </w:r>
          </w:p>
          <w:p w14:paraId="12E519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牙科填料</w:t>
            </w:r>
          </w:p>
        </w:tc>
      </w:tr>
      <w:tr w:rsidR="00292637" w:rsidRPr="00311317" w14:paraId="72A58DD7" w14:textId="77777777" w:rsidTr="00292637">
        <w:trPr>
          <w:trHeight w:val="270"/>
          <w:jc w:val="center"/>
        </w:trPr>
        <w:tc>
          <w:tcPr>
            <w:tcW w:w="1017" w:type="dxa"/>
          </w:tcPr>
          <w:p w14:paraId="4723027D" w14:textId="77777777" w:rsidR="00292637" w:rsidRPr="00311317" w:rsidRDefault="00292637" w:rsidP="00292637">
            <w:pPr>
              <w:widowControl/>
              <w:jc w:val="left"/>
              <w:rPr>
                <w:rFonts w:ascii="宋体" w:cs="宋体"/>
                <w:color w:val="000000"/>
                <w:kern w:val="0"/>
                <w:sz w:val="20"/>
                <w:szCs w:val="20"/>
              </w:rPr>
            </w:pPr>
          </w:p>
        </w:tc>
        <w:tc>
          <w:tcPr>
            <w:tcW w:w="1577" w:type="dxa"/>
          </w:tcPr>
          <w:p w14:paraId="25235D0A" w14:textId="77777777" w:rsidR="00292637" w:rsidRPr="00311317" w:rsidRDefault="00292637" w:rsidP="00292637">
            <w:pPr>
              <w:widowControl/>
              <w:jc w:val="left"/>
              <w:rPr>
                <w:rFonts w:eastAsia="Times New Roman"/>
                <w:color w:val="000000"/>
                <w:kern w:val="0"/>
                <w:sz w:val="20"/>
                <w:szCs w:val="20"/>
              </w:rPr>
            </w:pPr>
          </w:p>
        </w:tc>
        <w:tc>
          <w:tcPr>
            <w:tcW w:w="821" w:type="dxa"/>
          </w:tcPr>
          <w:p w14:paraId="58B5042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6C220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616D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牙科用造型膏及类似制品</w:t>
            </w:r>
          </w:p>
        </w:tc>
      </w:tr>
      <w:tr w:rsidR="00292637" w:rsidRPr="00311317" w14:paraId="248233F5" w14:textId="77777777" w:rsidTr="00292637">
        <w:trPr>
          <w:trHeight w:val="270"/>
          <w:jc w:val="center"/>
        </w:trPr>
        <w:tc>
          <w:tcPr>
            <w:tcW w:w="1017" w:type="dxa"/>
          </w:tcPr>
          <w:p w14:paraId="543F6A0A" w14:textId="77777777" w:rsidR="00292637" w:rsidRPr="00311317" w:rsidRDefault="00292637" w:rsidP="00292637">
            <w:pPr>
              <w:widowControl/>
              <w:jc w:val="left"/>
              <w:rPr>
                <w:rFonts w:ascii="宋体" w:cs="宋体"/>
                <w:color w:val="000000"/>
                <w:kern w:val="0"/>
                <w:sz w:val="20"/>
                <w:szCs w:val="20"/>
              </w:rPr>
            </w:pPr>
          </w:p>
        </w:tc>
        <w:tc>
          <w:tcPr>
            <w:tcW w:w="1577" w:type="dxa"/>
          </w:tcPr>
          <w:p w14:paraId="1FD3E211" w14:textId="77777777" w:rsidR="00292637" w:rsidRPr="00311317" w:rsidRDefault="00292637" w:rsidP="00292637">
            <w:pPr>
              <w:widowControl/>
              <w:jc w:val="left"/>
              <w:rPr>
                <w:rFonts w:eastAsia="Times New Roman"/>
                <w:color w:val="000000"/>
                <w:kern w:val="0"/>
                <w:sz w:val="20"/>
                <w:szCs w:val="20"/>
              </w:rPr>
            </w:pPr>
          </w:p>
        </w:tc>
        <w:tc>
          <w:tcPr>
            <w:tcW w:w="821" w:type="dxa"/>
          </w:tcPr>
          <w:p w14:paraId="1E9477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AF9A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BD9E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病人医用试剂</w:t>
            </w:r>
          </w:p>
        </w:tc>
      </w:tr>
      <w:tr w:rsidR="00292637" w:rsidRPr="00311317" w14:paraId="4C5AC301" w14:textId="77777777" w:rsidTr="00292637">
        <w:trPr>
          <w:trHeight w:val="270"/>
          <w:jc w:val="center"/>
        </w:trPr>
        <w:tc>
          <w:tcPr>
            <w:tcW w:w="1017" w:type="dxa"/>
          </w:tcPr>
          <w:p w14:paraId="320FFFCB" w14:textId="77777777" w:rsidR="00292637" w:rsidRPr="00311317" w:rsidRDefault="00292637" w:rsidP="00292637">
            <w:pPr>
              <w:widowControl/>
              <w:jc w:val="left"/>
              <w:rPr>
                <w:rFonts w:ascii="宋体" w:cs="宋体"/>
                <w:color w:val="000000"/>
                <w:kern w:val="0"/>
                <w:sz w:val="20"/>
                <w:szCs w:val="20"/>
              </w:rPr>
            </w:pPr>
          </w:p>
        </w:tc>
        <w:tc>
          <w:tcPr>
            <w:tcW w:w="1577" w:type="dxa"/>
          </w:tcPr>
          <w:p w14:paraId="2AD4D4A8" w14:textId="77777777" w:rsidR="00292637" w:rsidRPr="00311317" w:rsidRDefault="00292637" w:rsidP="00292637">
            <w:pPr>
              <w:widowControl/>
              <w:jc w:val="left"/>
              <w:rPr>
                <w:rFonts w:eastAsia="Times New Roman"/>
                <w:color w:val="000000"/>
                <w:kern w:val="0"/>
                <w:sz w:val="20"/>
                <w:szCs w:val="20"/>
              </w:rPr>
            </w:pPr>
          </w:p>
        </w:tc>
        <w:tc>
          <w:tcPr>
            <w:tcW w:w="821" w:type="dxa"/>
          </w:tcPr>
          <w:p w14:paraId="41EEF6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75E1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61A0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非病人用诊断检验</w:t>
            </w:r>
          </w:p>
        </w:tc>
      </w:tr>
      <w:tr w:rsidR="00292637" w:rsidRPr="00311317" w14:paraId="1E7296BB" w14:textId="77777777" w:rsidTr="00292637">
        <w:trPr>
          <w:trHeight w:val="270"/>
          <w:jc w:val="center"/>
        </w:trPr>
        <w:tc>
          <w:tcPr>
            <w:tcW w:w="1017" w:type="dxa"/>
          </w:tcPr>
          <w:p w14:paraId="50F7EAC2" w14:textId="77777777" w:rsidR="00292637" w:rsidRPr="00311317" w:rsidRDefault="00292637" w:rsidP="00292637">
            <w:pPr>
              <w:widowControl/>
              <w:jc w:val="left"/>
              <w:rPr>
                <w:rFonts w:ascii="宋体" w:cs="宋体"/>
                <w:color w:val="000000"/>
                <w:kern w:val="0"/>
                <w:sz w:val="20"/>
                <w:szCs w:val="20"/>
              </w:rPr>
            </w:pPr>
          </w:p>
        </w:tc>
        <w:tc>
          <w:tcPr>
            <w:tcW w:w="1577" w:type="dxa"/>
          </w:tcPr>
          <w:p w14:paraId="51F5F5CF" w14:textId="77777777" w:rsidR="00292637" w:rsidRPr="00311317" w:rsidRDefault="00292637" w:rsidP="00292637">
            <w:pPr>
              <w:widowControl/>
              <w:jc w:val="left"/>
              <w:rPr>
                <w:rFonts w:eastAsia="Times New Roman"/>
                <w:color w:val="000000"/>
                <w:kern w:val="0"/>
                <w:sz w:val="20"/>
                <w:szCs w:val="20"/>
              </w:rPr>
            </w:pPr>
          </w:p>
        </w:tc>
        <w:tc>
          <w:tcPr>
            <w:tcW w:w="821" w:type="dxa"/>
          </w:tcPr>
          <w:p w14:paraId="63E3DE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CED4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BC7F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实验用试剂</w:t>
            </w:r>
          </w:p>
        </w:tc>
      </w:tr>
      <w:tr w:rsidR="00292637" w:rsidRPr="00311317" w14:paraId="22E2918C" w14:textId="77777777" w:rsidTr="00292637">
        <w:trPr>
          <w:trHeight w:val="270"/>
          <w:jc w:val="center"/>
        </w:trPr>
        <w:tc>
          <w:tcPr>
            <w:tcW w:w="1017" w:type="dxa"/>
          </w:tcPr>
          <w:p w14:paraId="2D0D34A3" w14:textId="77777777" w:rsidR="00292637" w:rsidRPr="00311317" w:rsidRDefault="00292637" w:rsidP="00292637">
            <w:pPr>
              <w:widowControl/>
              <w:jc w:val="left"/>
              <w:rPr>
                <w:rFonts w:ascii="宋体" w:cs="宋体"/>
                <w:color w:val="000000"/>
                <w:kern w:val="0"/>
                <w:sz w:val="20"/>
                <w:szCs w:val="20"/>
              </w:rPr>
            </w:pPr>
          </w:p>
        </w:tc>
        <w:tc>
          <w:tcPr>
            <w:tcW w:w="1577" w:type="dxa"/>
          </w:tcPr>
          <w:p w14:paraId="6EA92D99" w14:textId="77777777" w:rsidR="00292637" w:rsidRPr="00311317" w:rsidRDefault="00292637" w:rsidP="00292637">
            <w:pPr>
              <w:widowControl/>
              <w:jc w:val="left"/>
              <w:rPr>
                <w:rFonts w:eastAsia="Times New Roman"/>
                <w:color w:val="000000"/>
                <w:kern w:val="0"/>
                <w:sz w:val="20"/>
                <w:szCs w:val="20"/>
              </w:rPr>
            </w:pPr>
          </w:p>
        </w:tc>
        <w:tc>
          <w:tcPr>
            <w:tcW w:w="821" w:type="dxa"/>
          </w:tcPr>
          <w:p w14:paraId="6B4745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3CC1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CAA9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各类体外诊断用试剂</w:t>
            </w:r>
          </w:p>
        </w:tc>
      </w:tr>
      <w:tr w:rsidR="00292637" w:rsidRPr="00311317" w14:paraId="6615BCC9" w14:textId="77777777" w:rsidTr="00292637">
        <w:trPr>
          <w:trHeight w:val="270"/>
          <w:jc w:val="center"/>
        </w:trPr>
        <w:tc>
          <w:tcPr>
            <w:tcW w:w="1017" w:type="dxa"/>
          </w:tcPr>
          <w:p w14:paraId="68F665AC" w14:textId="77777777" w:rsidR="00292637" w:rsidRPr="00311317" w:rsidRDefault="00292637" w:rsidP="00292637">
            <w:pPr>
              <w:widowControl/>
              <w:jc w:val="left"/>
              <w:rPr>
                <w:rFonts w:ascii="宋体" w:cs="宋体"/>
                <w:color w:val="000000"/>
                <w:kern w:val="0"/>
                <w:sz w:val="20"/>
                <w:szCs w:val="20"/>
              </w:rPr>
            </w:pPr>
          </w:p>
        </w:tc>
        <w:tc>
          <w:tcPr>
            <w:tcW w:w="1577" w:type="dxa"/>
          </w:tcPr>
          <w:p w14:paraId="4FA77211" w14:textId="77777777" w:rsidR="00292637" w:rsidRPr="00311317" w:rsidRDefault="00292637" w:rsidP="00292637">
            <w:pPr>
              <w:widowControl/>
              <w:jc w:val="left"/>
              <w:rPr>
                <w:rFonts w:eastAsia="Times New Roman"/>
                <w:color w:val="000000"/>
                <w:kern w:val="0"/>
                <w:sz w:val="20"/>
                <w:szCs w:val="20"/>
              </w:rPr>
            </w:pPr>
          </w:p>
        </w:tc>
        <w:tc>
          <w:tcPr>
            <w:tcW w:w="821" w:type="dxa"/>
          </w:tcPr>
          <w:p w14:paraId="65CFD6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5D70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A892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试纸</w:t>
            </w:r>
          </w:p>
        </w:tc>
      </w:tr>
      <w:tr w:rsidR="00292637" w:rsidRPr="00311317" w14:paraId="61C56EEB" w14:textId="77777777" w:rsidTr="00292637">
        <w:trPr>
          <w:trHeight w:val="270"/>
          <w:jc w:val="center"/>
        </w:trPr>
        <w:tc>
          <w:tcPr>
            <w:tcW w:w="1017" w:type="dxa"/>
          </w:tcPr>
          <w:p w14:paraId="6AF848D4" w14:textId="77777777" w:rsidR="00292637" w:rsidRPr="00311317" w:rsidRDefault="00292637" w:rsidP="00292637">
            <w:pPr>
              <w:widowControl/>
              <w:jc w:val="left"/>
              <w:rPr>
                <w:rFonts w:ascii="宋体" w:cs="宋体"/>
                <w:color w:val="000000"/>
                <w:kern w:val="0"/>
                <w:sz w:val="20"/>
                <w:szCs w:val="20"/>
              </w:rPr>
            </w:pPr>
          </w:p>
        </w:tc>
        <w:tc>
          <w:tcPr>
            <w:tcW w:w="1577" w:type="dxa"/>
          </w:tcPr>
          <w:p w14:paraId="520ED6BD" w14:textId="77777777" w:rsidR="00292637" w:rsidRPr="00311317" w:rsidRDefault="00292637" w:rsidP="00292637">
            <w:pPr>
              <w:widowControl/>
              <w:jc w:val="left"/>
              <w:rPr>
                <w:rFonts w:eastAsia="Times New Roman"/>
                <w:color w:val="000000"/>
                <w:kern w:val="0"/>
                <w:sz w:val="20"/>
                <w:szCs w:val="20"/>
              </w:rPr>
            </w:pPr>
          </w:p>
        </w:tc>
        <w:tc>
          <w:tcPr>
            <w:tcW w:w="821" w:type="dxa"/>
          </w:tcPr>
          <w:p w14:paraId="1E50F5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F5EE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CC0A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其他配套设备与耗材</w:t>
            </w:r>
          </w:p>
        </w:tc>
      </w:tr>
      <w:tr w:rsidR="00292637" w:rsidRPr="00311317" w14:paraId="4B76DDD8" w14:textId="77777777" w:rsidTr="00292637">
        <w:trPr>
          <w:trHeight w:val="480"/>
          <w:jc w:val="center"/>
        </w:trPr>
        <w:tc>
          <w:tcPr>
            <w:tcW w:w="1017" w:type="dxa"/>
          </w:tcPr>
          <w:p w14:paraId="6E3D2148" w14:textId="77777777" w:rsidR="00292637" w:rsidRPr="00311317" w:rsidRDefault="00292637" w:rsidP="00292637">
            <w:pPr>
              <w:widowControl/>
              <w:jc w:val="left"/>
              <w:rPr>
                <w:rFonts w:ascii="宋体" w:cs="宋体"/>
                <w:color w:val="000000"/>
                <w:kern w:val="0"/>
                <w:sz w:val="20"/>
                <w:szCs w:val="20"/>
              </w:rPr>
            </w:pPr>
          </w:p>
        </w:tc>
        <w:tc>
          <w:tcPr>
            <w:tcW w:w="1577" w:type="dxa"/>
          </w:tcPr>
          <w:p w14:paraId="3A32C749" w14:textId="77777777" w:rsidR="00292637" w:rsidRPr="00311317" w:rsidRDefault="00292637" w:rsidP="00292637">
            <w:pPr>
              <w:widowControl/>
              <w:jc w:val="left"/>
              <w:rPr>
                <w:rFonts w:eastAsia="Times New Roman"/>
                <w:color w:val="000000"/>
                <w:kern w:val="0"/>
                <w:sz w:val="20"/>
                <w:szCs w:val="20"/>
              </w:rPr>
            </w:pPr>
          </w:p>
        </w:tc>
        <w:tc>
          <w:tcPr>
            <w:tcW w:w="821" w:type="dxa"/>
          </w:tcPr>
          <w:p w14:paraId="491406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4555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FF83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生物陶瓷类骨修复材料（胶原基、聚乳酸基、钽基等）</w:t>
            </w:r>
          </w:p>
        </w:tc>
      </w:tr>
      <w:tr w:rsidR="00292637" w:rsidRPr="00311317" w14:paraId="31D7A384" w14:textId="77777777" w:rsidTr="00292637">
        <w:trPr>
          <w:trHeight w:val="270"/>
          <w:jc w:val="center"/>
        </w:trPr>
        <w:tc>
          <w:tcPr>
            <w:tcW w:w="1017" w:type="dxa"/>
          </w:tcPr>
          <w:p w14:paraId="2A298102" w14:textId="77777777" w:rsidR="00292637" w:rsidRPr="00311317" w:rsidRDefault="00292637" w:rsidP="00292637">
            <w:pPr>
              <w:widowControl/>
              <w:jc w:val="left"/>
              <w:rPr>
                <w:rFonts w:ascii="宋体" w:cs="宋体"/>
                <w:color w:val="000000"/>
                <w:kern w:val="0"/>
                <w:sz w:val="20"/>
                <w:szCs w:val="20"/>
              </w:rPr>
            </w:pPr>
          </w:p>
        </w:tc>
        <w:tc>
          <w:tcPr>
            <w:tcW w:w="1577" w:type="dxa"/>
          </w:tcPr>
          <w:p w14:paraId="154705E4" w14:textId="77777777" w:rsidR="00292637" w:rsidRPr="00311317" w:rsidRDefault="00292637" w:rsidP="00292637">
            <w:pPr>
              <w:widowControl/>
              <w:jc w:val="left"/>
              <w:rPr>
                <w:rFonts w:eastAsia="Times New Roman"/>
                <w:color w:val="000000"/>
                <w:kern w:val="0"/>
                <w:sz w:val="20"/>
                <w:szCs w:val="20"/>
              </w:rPr>
            </w:pPr>
          </w:p>
        </w:tc>
        <w:tc>
          <w:tcPr>
            <w:tcW w:w="821" w:type="dxa"/>
          </w:tcPr>
          <w:p w14:paraId="60B9BF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EE39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1A4B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活性硅酸钙、磷酸钙复合骨水泥</w:t>
            </w:r>
          </w:p>
        </w:tc>
      </w:tr>
      <w:tr w:rsidR="00292637" w:rsidRPr="00311317" w14:paraId="03762B94" w14:textId="77777777" w:rsidTr="00292637">
        <w:trPr>
          <w:trHeight w:val="270"/>
          <w:jc w:val="center"/>
        </w:trPr>
        <w:tc>
          <w:tcPr>
            <w:tcW w:w="1017" w:type="dxa"/>
          </w:tcPr>
          <w:p w14:paraId="38A8D858" w14:textId="77777777" w:rsidR="00292637" w:rsidRPr="00311317" w:rsidRDefault="00292637" w:rsidP="00292637">
            <w:pPr>
              <w:widowControl/>
              <w:jc w:val="left"/>
              <w:rPr>
                <w:rFonts w:ascii="宋体" w:cs="宋体"/>
                <w:color w:val="000000"/>
                <w:kern w:val="0"/>
                <w:sz w:val="20"/>
                <w:szCs w:val="20"/>
              </w:rPr>
            </w:pPr>
          </w:p>
        </w:tc>
        <w:tc>
          <w:tcPr>
            <w:tcW w:w="1577" w:type="dxa"/>
          </w:tcPr>
          <w:p w14:paraId="40807632" w14:textId="77777777" w:rsidR="00292637" w:rsidRPr="00311317" w:rsidRDefault="00292637" w:rsidP="00292637">
            <w:pPr>
              <w:widowControl/>
              <w:jc w:val="left"/>
              <w:rPr>
                <w:rFonts w:eastAsia="Times New Roman"/>
                <w:color w:val="000000"/>
                <w:kern w:val="0"/>
                <w:sz w:val="20"/>
                <w:szCs w:val="20"/>
              </w:rPr>
            </w:pPr>
          </w:p>
        </w:tc>
        <w:tc>
          <w:tcPr>
            <w:tcW w:w="821" w:type="dxa"/>
          </w:tcPr>
          <w:p w14:paraId="1B4327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5F2E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81ED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人工骨、金属骨固定材料</w:t>
            </w:r>
          </w:p>
        </w:tc>
      </w:tr>
      <w:tr w:rsidR="00292637" w:rsidRPr="00311317" w14:paraId="1778C1D1" w14:textId="77777777" w:rsidTr="00292637">
        <w:trPr>
          <w:trHeight w:val="270"/>
          <w:jc w:val="center"/>
        </w:trPr>
        <w:tc>
          <w:tcPr>
            <w:tcW w:w="1017" w:type="dxa"/>
          </w:tcPr>
          <w:p w14:paraId="67728303" w14:textId="77777777" w:rsidR="00292637" w:rsidRPr="00311317" w:rsidRDefault="00292637" w:rsidP="00292637">
            <w:pPr>
              <w:widowControl/>
              <w:jc w:val="left"/>
              <w:rPr>
                <w:rFonts w:ascii="宋体" w:cs="宋体"/>
                <w:color w:val="000000"/>
                <w:kern w:val="0"/>
                <w:sz w:val="20"/>
                <w:szCs w:val="20"/>
              </w:rPr>
            </w:pPr>
          </w:p>
        </w:tc>
        <w:tc>
          <w:tcPr>
            <w:tcW w:w="1577" w:type="dxa"/>
          </w:tcPr>
          <w:p w14:paraId="2F18F769" w14:textId="77777777" w:rsidR="00292637" w:rsidRPr="00311317" w:rsidRDefault="00292637" w:rsidP="00292637">
            <w:pPr>
              <w:widowControl/>
              <w:jc w:val="left"/>
              <w:rPr>
                <w:rFonts w:eastAsia="Times New Roman"/>
                <w:color w:val="000000"/>
                <w:kern w:val="0"/>
                <w:sz w:val="20"/>
                <w:szCs w:val="20"/>
              </w:rPr>
            </w:pPr>
          </w:p>
        </w:tc>
        <w:tc>
          <w:tcPr>
            <w:tcW w:w="821" w:type="dxa"/>
          </w:tcPr>
          <w:p w14:paraId="6BD851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BBC4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6714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人工椎间盘等骨植入材料</w:t>
            </w:r>
          </w:p>
        </w:tc>
      </w:tr>
      <w:tr w:rsidR="00292637" w:rsidRPr="00311317" w14:paraId="60B9C3F9" w14:textId="77777777" w:rsidTr="00292637">
        <w:trPr>
          <w:trHeight w:val="270"/>
          <w:jc w:val="center"/>
        </w:trPr>
        <w:tc>
          <w:tcPr>
            <w:tcW w:w="1017" w:type="dxa"/>
          </w:tcPr>
          <w:p w14:paraId="0EB01DE9" w14:textId="77777777" w:rsidR="00292637" w:rsidRPr="00311317" w:rsidRDefault="00292637" w:rsidP="00292637">
            <w:pPr>
              <w:widowControl/>
              <w:jc w:val="left"/>
              <w:rPr>
                <w:rFonts w:ascii="宋体" w:cs="宋体"/>
                <w:color w:val="000000"/>
                <w:kern w:val="0"/>
                <w:sz w:val="20"/>
                <w:szCs w:val="20"/>
              </w:rPr>
            </w:pPr>
          </w:p>
        </w:tc>
        <w:tc>
          <w:tcPr>
            <w:tcW w:w="1577" w:type="dxa"/>
          </w:tcPr>
          <w:p w14:paraId="157822DA" w14:textId="77777777" w:rsidR="00292637" w:rsidRPr="00311317" w:rsidRDefault="00292637" w:rsidP="00292637">
            <w:pPr>
              <w:widowControl/>
              <w:jc w:val="left"/>
              <w:rPr>
                <w:rFonts w:eastAsia="Times New Roman"/>
                <w:color w:val="000000"/>
                <w:kern w:val="0"/>
                <w:sz w:val="20"/>
                <w:szCs w:val="20"/>
              </w:rPr>
            </w:pPr>
          </w:p>
        </w:tc>
        <w:tc>
          <w:tcPr>
            <w:tcW w:w="821" w:type="dxa"/>
          </w:tcPr>
          <w:p w14:paraId="3CDDC9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8093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A55B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种植牙引导胶原膜、齿科专用胶原止血海绵</w:t>
            </w:r>
          </w:p>
        </w:tc>
      </w:tr>
      <w:tr w:rsidR="00292637" w:rsidRPr="00311317" w14:paraId="6106FDAA" w14:textId="77777777" w:rsidTr="00292637">
        <w:trPr>
          <w:trHeight w:val="270"/>
          <w:jc w:val="center"/>
        </w:trPr>
        <w:tc>
          <w:tcPr>
            <w:tcW w:w="1017" w:type="dxa"/>
          </w:tcPr>
          <w:p w14:paraId="51A00B09" w14:textId="77777777" w:rsidR="00292637" w:rsidRPr="00311317" w:rsidRDefault="00292637" w:rsidP="00292637">
            <w:pPr>
              <w:widowControl/>
              <w:jc w:val="left"/>
              <w:rPr>
                <w:rFonts w:ascii="宋体" w:cs="宋体"/>
                <w:color w:val="000000"/>
                <w:kern w:val="0"/>
                <w:sz w:val="20"/>
                <w:szCs w:val="20"/>
              </w:rPr>
            </w:pPr>
          </w:p>
        </w:tc>
        <w:tc>
          <w:tcPr>
            <w:tcW w:w="1577" w:type="dxa"/>
          </w:tcPr>
          <w:p w14:paraId="03D44179" w14:textId="77777777" w:rsidR="00292637" w:rsidRPr="00311317" w:rsidRDefault="00292637" w:rsidP="00292637">
            <w:pPr>
              <w:widowControl/>
              <w:jc w:val="left"/>
              <w:rPr>
                <w:rFonts w:eastAsia="Times New Roman"/>
                <w:color w:val="000000"/>
                <w:kern w:val="0"/>
                <w:sz w:val="20"/>
                <w:szCs w:val="20"/>
              </w:rPr>
            </w:pPr>
          </w:p>
        </w:tc>
        <w:tc>
          <w:tcPr>
            <w:tcW w:w="821" w:type="dxa"/>
          </w:tcPr>
          <w:p w14:paraId="00E073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B55C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A84F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牙周组织引导胶原膜、齿科专用胶原止血海绵</w:t>
            </w:r>
          </w:p>
        </w:tc>
      </w:tr>
      <w:tr w:rsidR="00292637" w:rsidRPr="00311317" w14:paraId="5AC7CD1E" w14:textId="77777777" w:rsidTr="00292637">
        <w:trPr>
          <w:trHeight w:val="270"/>
          <w:jc w:val="center"/>
        </w:trPr>
        <w:tc>
          <w:tcPr>
            <w:tcW w:w="1017" w:type="dxa"/>
          </w:tcPr>
          <w:p w14:paraId="643E4908" w14:textId="77777777" w:rsidR="00292637" w:rsidRPr="00311317" w:rsidRDefault="00292637" w:rsidP="00292637">
            <w:pPr>
              <w:widowControl/>
              <w:jc w:val="left"/>
              <w:rPr>
                <w:rFonts w:ascii="宋体" w:cs="宋体"/>
                <w:color w:val="000000"/>
                <w:kern w:val="0"/>
                <w:sz w:val="20"/>
                <w:szCs w:val="20"/>
              </w:rPr>
            </w:pPr>
          </w:p>
        </w:tc>
        <w:tc>
          <w:tcPr>
            <w:tcW w:w="1577" w:type="dxa"/>
          </w:tcPr>
          <w:p w14:paraId="4484B5C9" w14:textId="77777777" w:rsidR="00292637" w:rsidRPr="00311317" w:rsidRDefault="00292637" w:rsidP="00292637">
            <w:pPr>
              <w:widowControl/>
              <w:jc w:val="left"/>
              <w:rPr>
                <w:rFonts w:eastAsia="Times New Roman"/>
                <w:color w:val="000000"/>
                <w:kern w:val="0"/>
                <w:sz w:val="20"/>
                <w:szCs w:val="20"/>
              </w:rPr>
            </w:pPr>
          </w:p>
        </w:tc>
        <w:tc>
          <w:tcPr>
            <w:tcW w:w="821" w:type="dxa"/>
          </w:tcPr>
          <w:p w14:paraId="323EBF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52F4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70FD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昆虫动物源的生物可容性皮肤修复材料</w:t>
            </w:r>
          </w:p>
        </w:tc>
      </w:tr>
      <w:tr w:rsidR="00292637" w:rsidRPr="00311317" w14:paraId="073D9B36" w14:textId="77777777" w:rsidTr="00292637">
        <w:trPr>
          <w:trHeight w:val="270"/>
          <w:jc w:val="center"/>
        </w:trPr>
        <w:tc>
          <w:tcPr>
            <w:tcW w:w="1017" w:type="dxa"/>
          </w:tcPr>
          <w:p w14:paraId="3E14DCD4" w14:textId="77777777" w:rsidR="00292637" w:rsidRPr="00311317" w:rsidRDefault="00292637" w:rsidP="00292637">
            <w:pPr>
              <w:widowControl/>
              <w:jc w:val="left"/>
              <w:rPr>
                <w:rFonts w:ascii="宋体" w:cs="宋体"/>
                <w:color w:val="000000"/>
                <w:kern w:val="0"/>
                <w:sz w:val="20"/>
                <w:szCs w:val="20"/>
              </w:rPr>
            </w:pPr>
          </w:p>
        </w:tc>
        <w:tc>
          <w:tcPr>
            <w:tcW w:w="1577" w:type="dxa"/>
          </w:tcPr>
          <w:p w14:paraId="41687E31" w14:textId="77777777" w:rsidR="00292637" w:rsidRPr="00311317" w:rsidRDefault="00292637" w:rsidP="00292637">
            <w:pPr>
              <w:widowControl/>
              <w:jc w:val="left"/>
              <w:rPr>
                <w:rFonts w:eastAsia="Times New Roman"/>
                <w:color w:val="000000"/>
                <w:kern w:val="0"/>
                <w:sz w:val="20"/>
                <w:szCs w:val="20"/>
              </w:rPr>
            </w:pPr>
          </w:p>
        </w:tc>
        <w:tc>
          <w:tcPr>
            <w:tcW w:w="821" w:type="dxa"/>
          </w:tcPr>
          <w:p w14:paraId="60BDFB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565A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D317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美容控缓释药用生物膜材料</w:t>
            </w:r>
          </w:p>
        </w:tc>
      </w:tr>
      <w:tr w:rsidR="00292637" w:rsidRPr="00311317" w14:paraId="058BFDA7" w14:textId="77777777" w:rsidTr="00292637">
        <w:trPr>
          <w:trHeight w:val="270"/>
          <w:jc w:val="center"/>
        </w:trPr>
        <w:tc>
          <w:tcPr>
            <w:tcW w:w="1017" w:type="dxa"/>
          </w:tcPr>
          <w:p w14:paraId="61780A6E" w14:textId="77777777" w:rsidR="00292637" w:rsidRPr="00311317" w:rsidRDefault="00292637" w:rsidP="00292637">
            <w:pPr>
              <w:widowControl/>
              <w:jc w:val="left"/>
              <w:rPr>
                <w:rFonts w:ascii="宋体" w:cs="宋体"/>
                <w:color w:val="000000"/>
                <w:kern w:val="0"/>
                <w:sz w:val="20"/>
                <w:szCs w:val="20"/>
              </w:rPr>
            </w:pPr>
          </w:p>
        </w:tc>
        <w:tc>
          <w:tcPr>
            <w:tcW w:w="1577" w:type="dxa"/>
          </w:tcPr>
          <w:p w14:paraId="5535176B" w14:textId="77777777" w:rsidR="00292637" w:rsidRPr="00311317" w:rsidRDefault="00292637" w:rsidP="00292637">
            <w:pPr>
              <w:widowControl/>
              <w:jc w:val="left"/>
              <w:rPr>
                <w:rFonts w:eastAsia="Times New Roman"/>
                <w:color w:val="000000"/>
                <w:kern w:val="0"/>
                <w:sz w:val="20"/>
                <w:szCs w:val="20"/>
              </w:rPr>
            </w:pPr>
          </w:p>
        </w:tc>
        <w:tc>
          <w:tcPr>
            <w:tcW w:w="821" w:type="dxa"/>
          </w:tcPr>
          <w:p w14:paraId="70D04E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6303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9170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脑血管栓塞剂</w:t>
            </w:r>
          </w:p>
        </w:tc>
      </w:tr>
      <w:tr w:rsidR="00292637" w:rsidRPr="00311317" w14:paraId="7FA60694" w14:textId="77777777" w:rsidTr="00292637">
        <w:trPr>
          <w:trHeight w:val="270"/>
          <w:jc w:val="center"/>
        </w:trPr>
        <w:tc>
          <w:tcPr>
            <w:tcW w:w="1017" w:type="dxa"/>
          </w:tcPr>
          <w:p w14:paraId="668EB533" w14:textId="77777777" w:rsidR="00292637" w:rsidRPr="00311317" w:rsidRDefault="00292637" w:rsidP="00292637">
            <w:pPr>
              <w:widowControl/>
              <w:jc w:val="left"/>
              <w:rPr>
                <w:rFonts w:ascii="宋体" w:cs="宋体"/>
                <w:color w:val="000000"/>
                <w:kern w:val="0"/>
                <w:sz w:val="20"/>
                <w:szCs w:val="20"/>
              </w:rPr>
            </w:pPr>
          </w:p>
        </w:tc>
        <w:tc>
          <w:tcPr>
            <w:tcW w:w="1577" w:type="dxa"/>
          </w:tcPr>
          <w:p w14:paraId="0BCA54F3" w14:textId="77777777" w:rsidR="00292637" w:rsidRPr="00311317" w:rsidRDefault="00292637" w:rsidP="00292637">
            <w:pPr>
              <w:widowControl/>
              <w:jc w:val="left"/>
              <w:rPr>
                <w:rFonts w:eastAsia="Times New Roman"/>
                <w:color w:val="000000"/>
                <w:kern w:val="0"/>
                <w:sz w:val="20"/>
                <w:szCs w:val="20"/>
              </w:rPr>
            </w:pPr>
          </w:p>
        </w:tc>
        <w:tc>
          <w:tcPr>
            <w:tcW w:w="821" w:type="dxa"/>
          </w:tcPr>
          <w:p w14:paraId="6C29A5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C1D43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F622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α</w:t>
            </w:r>
            <w:r w:rsidRPr="00311317">
              <w:rPr>
                <w:rFonts w:ascii="宋体" w:cs="宋体"/>
                <w:color w:val="000000"/>
                <w:kern w:val="0"/>
                <w:sz w:val="20"/>
                <w:szCs w:val="20"/>
              </w:rPr>
              <w:t>-</w:t>
            </w:r>
            <w:r w:rsidRPr="00311317">
              <w:rPr>
                <w:rFonts w:ascii="宋体" w:hAnsi="宋体" w:cs="宋体" w:hint="eastAsia"/>
                <w:color w:val="000000"/>
                <w:kern w:val="0"/>
                <w:sz w:val="20"/>
                <w:szCs w:val="20"/>
              </w:rPr>
              <w:t>氰基丙烯酸正辛酯液态血管栓塞剂</w:t>
            </w:r>
          </w:p>
        </w:tc>
      </w:tr>
      <w:tr w:rsidR="00292637" w:rsidRPr="00311317" w14:paraId="4691DC1B" w14:textId="77777777" w:rsidTr="00292637">
        <w:trPr>
          <w:trHeight w:val="270"/>
          <w:jc w:val="center"/>
        </w:trPr>
        <w:tc>
          <w:tcPr>
            <w:tcW w:w="1017" w:type="dxa"/>
          </w:tcPr>
          <w:p w14:paraId="1F5755FA" w14:textId="77777777" w:rsidR="00292637" w:rsidRPr="00311317" w:rsidRDefault="00292637" w:rsidP="00292637">
            <w:pPr>
              <w:widowControl/>
              <w:jc w:val="left"/>
              <w:rPr>
                <w:rFonts w:ascii="宋体" w:cs="宋体"/>
                <w:color w:val="000000"/>
                <w:kern w:val="0"/>
                <w:sz w:val="20"/>
                <w:szCs w:val="20"/>
              </w:rPr>
            </w:pPr>
          </w:p>
        </w:tc>
        <w:tc>
          <w:tcPr>
            <w:tcW w:w="1577" w:type="dxa"/>
          </w:tcPr>
          <w:p w14:paraId="748A152F" w14:textId="77777777" w:rsidR="00292637" w:rsidRPr="00311317" w:rsidRDefault="00292637" w:rsidP="00292637">
            <w:pPr>
              <w:widowControl/>
              <w:jc w:val="left"/>
              <w:rPr>
                <w:rFonts w:eastAsia="Times New Roman"/>
                <w:color w:val="000000"/>
                <w:kern w:val="0"/>
                <w:sz w:val="20"/>
                <w:szCs w:val="20"/>
              </w:rPr>
            </w:pPr>
          </w:p>
        </w:tc>
        <w:tc>
          <w:tcPr>
            <w:tcW w:w="821" w:type="dxa"/>
          </w:tcPr>
          <w:p w14:paraId="705BA3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9121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B5EE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聚乙烯醇等栓塞剂</w:t>
            </w:r>
          </w:p>
        </w:tc>
      </w:tr>
      <w:tr w:rsidR="00292637" w:rsidRPr="00311317" w14:paraId="6D5E6E56" w14:textId="77777777" w:rsidTr="00292637">
        <w:trPr>
          <w:trHeight w:val="270"/>
          <w:jc w:val="center"/>
        </w:trPr>
        <w:tc>
          <w:tcPr>
            <w:tcW w:w="1017" w:type="dxa"/>
          </w:tcPr>
          <w:p w14:paraId="64B5C44F" w14:textId="77777777" w:rsidR="00292637" w:rsidRPr="00311317" w:rsidRDefault="00292637" w:rsidP="00292637">
            <w:pPr>
              <w:widowControl/>
              <w:jc w:val="left"/>
              <w:rPr>
                <w:rFonts w:ascii="宋体" w:cs="宋体"/>
                <w:color w:val="000000"/>
                <w:kern w:val="0"/>
                <w:sz w:val="20"/>
                <w:szCs w:val="20"/>
              </w:rPr>
            </w:pPr>
          </w:p>
        </w:tc>
        <w:tc>
          <w:tcPr>
            <w:tcW w:w="1577" w:type="dxa"/>
          </w:tcPr>
          <w:p w14:paraId="2C38F600" w14:textId="77777777" w:rsidR="00292637" w:rsidRPr="00311317" w:rsidRDefault="00292637" w:rsidP="00292637">
            <w:pPr>
              <w:widowControl/>
              <w:jc w:val="left"/>
              <w:rPr>
                <w:rFonts w:eastAsia="Times New Roman"/>
                <w:color w:val="000000"/>
                <w:kern w:val="0"/>
                <w:sz w:val="20"/>
                <w:szCs w:val="20"/>
              </w:rPr>
            </w:pPr>
          </w:p>
        </w:tc>
        <w:tc>
          <w:tcPr>
            <w:tcW w:w="821" w:type="dxa"/>
          </w:tcPr>
          <w:p w14:paraId="204215A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463F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0881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基因重组血红蛋白携氧治疗剂</w:t>
            </w:r>
          </w:p>
        </w:tc>
      </w:tr>
      <w:tr w:rsidR="00292637" w:rsidRPr="00311317" w14:paraId="69C1B304" w14:textId="77777777" w:rsidTr="00292637">
        <w:trPr>
          <w:trHeight w:val="270"/>
          <w:jc w:val="center"/>
        </w:trPr>
        <w:tc>
          <w:tcPr>
            <w:tcW w:w="1017" w:type="dxa"/>
          </w:tcPr>
          <w:p w14:paraId="5ABBC5F6" w14:textId="77777777" w:rsidR="00292637" w:rsidRPr="00311317" w:rsidRDefault="00292637" w:rsidP="00292637">
            <w:pPr>
              <w:widowControl/>
              <w:jc w:val="left"/>
              <w:rPr>
                <w:rFonts w:ascii="宋体" w:cs="宋体"/>
                <w:color w:val="000000"/>
                <w:kern w:val="0"/>
                <w:sz w:val="20"/>
                <w:szCs w:val="20"/>
              </w:rPr>
            </w:pPr>
          </w:p>
        </w:tc>
        <w:tc>
          <w:tcPr>
            <w:tcW w:w="1577" w:type="dxa"/>
          </w:tcPr>
          <w:p w14:paraId="70A65DC8" w14:textId="77777777" w:rsidR="00292637" w:rsidRPr="00311317" w:rsidRDefault="00292637" w:rsidP="00292637">
            <w:pPr>
              <w:widowControl/>
              <w:jc w:val="left"/>
              <w:rPr>
                <w:rFonts w:eastAsia="Times New Roman"/>
                <w:color w:val="000000"/>
                <w:kern w:val="0"/>
                <w:sz w:val="20"/>
                <w:szCs w:val="20"/>
              </w:rPr>
            </w:pPr>
          </w:p>
        </w:tc>
        <w:tc>
          <w:tcPr>
            <w:tcW w:w="821" w:type="dxa"/>
          </w:tcPr>
          <w:p w14:paraId="3968C5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74802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6506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脂质体包囊血红蛋白携氧治疗剂</w:t>
            </w:r>
          </w:p>
        </w:tc>
      </w:tr>
      <w:tr w:rsidR="00292637" w:rsidRPr="00311317" w14:paraId="74573C04" w14:textId="77777777" w:rsidTr="00292637">
        <w:trPr>
          <w:trHeight w:val="270"/>
          <w:jc w:val="center"/>
        </w:trPr>
        <w:tc>
          <w:tcPr>
            <w:tcW w:w="1017" w:type="dxa"/>
          </w:tcPr>
          <w:p w14:paraId="46FD9F88" w14:textId="77777777" w:rsidR="00292637" w:rsidRPr="00311317" w:rsidRDefault="00292637" w:rsidP="00292637">
            <w:pPr>
              <w:widowControl/>
              <w:jc w:val="left"/>
              <w:rPr>
                <w:rFonts w:ascii="宋体" w:cs="宋体"/>
                <w:color w:val="000000"/>
                <w:kern w:val="0"/>
                <w:sz w:val="20"/>
                <w:szCs w:val="20"/>
              </w:rPr>
            </w:pPr>
          </w:p>
        </w:tc>
        <w:tc>
          <w:tcPr>
            <w:tcW w:w="1577" w:type="dxa"/>
          </w:tcPr>
          <w:p w14:paraId="0ADE00A6" w14:textId="77777777" w:rsidR="00292637" w:rsidRPr="00311317" w:rsidRDefault="00292637" w:rsidP="00292637">
            <w:pPr>
              <w:widowControl/>
              <w:jc w:val="left"/>
              <w:rPr>
                <w:rFonts w:eastAsia="Times New Roman"/>
                <w:color w:val="000000"/>
                <w:kern w:val="0"/>
                <w:sz w:val="20"/>
                <w:szCs w:val="20"/>
              </w:rPr>
            </w:pPr>
          </w:p>
        </w:tc>
        <w:tc>
          <w:tcPr>
            <w:tcW w:w="821" w:type="dxa"/>
          </w:tcPr>
          <w:p w14:paraId="01CB84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A3EBD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9B71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聚合血红蛋白携氧治疗剂</w:t>
            </w:r>
          </w:p>
        </w:tc>
      </w:tr>
      <w:tr w:rsidR="00292637" w:rsidRPr="00311317" w14:paraId="6D9F321D" w14:textId="77777777" w:rsidTr="00292637">
        <w:trPr>
          <w:trHeight w:val="270"/>
          <w:jc w:val="center"/>
        </w:trPr>
        <w:tc>
          <w:tcPr>
            <w:tcW w:w="1017" w:type="dxa"/>
          </w:tcPr>
          <w:p w14:paraId="51A64E80" w14:textId="77777777" w:rsidR="00292637" w:rsidRPr="00311317" w:rsidRDefault="00292637" w:rsidP="00292637">
            <w:pPr>
              <w:widowControl/>
              <w:jc w:val="left"/>
              <w:rPr>
                <w:rFonts w:ascii="宋体" w:cs="宋体"/>
                <w:color w:val="000000"/>
                <w:kern w:val="0"/>
                <w:sz w:val="20"/>
                <w:szCs w:val="20"/>
              </w:rPr>
            </w:pPr>
          </w:p>
        </w:tc>
        <w:tc>
          <w:tcPr>
            <w:tcW w:w="1577" w:type="dxa"/>
          </w:tcPr>
          <w:p w14:paraId="741E77D0" w14:textId="77777777" w:rsidR="00292637" w:rsidRPr="00311317" w:rsidRDefault="00292637" w:rsidP="00292637">
            <w:pPr>
              <w:widowControl/>
              <w:jc w:val="left"/>
              <w:rPr>
                <w:rFonts w:eastAsia="Times New Roman"/>
                <w:color w:val="000000"/>
                <w:kern w:val="0"/>
                <w:sz w:val="20"/>
                <w:szCs w:val="20"/>
              </w:rPr>
            </w:pPr>
          </w:p>
        </w:tc>
        <w:tc>
          <w:tcPr>
            <w:tcW w:w="821" w:type="dxa"/>
          </w:tcPr>
          <w:p w14:paraId="4FE755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C07D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8E4F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牛跟腱</w:t>
            </w:r>
            <w:r w:rsidRPr="00311317">
              <w:rPr>
                <w:rFonts w:ascii="宋体" w:hAnsi="宋体" w:cs="宋体"/>
                <w:color w:val="000000"/>
                <w:kern w:val="0"/>
                <w:sz w:val="20"/>
                <w:szCs w:val="20"/>
              </w:rPr>
              <w:t>I</w:t>
            </w:r>
            <w:r w:rsidRPr="00311317">
              <w:rPr>
                <w:rFonts w:ascii="宋体" w:hAnsi="宋体" w:cs="宋体" w:hint="eastAsia"/>
                <w:color w:val="000000"/>
                <w:kern w:val="0"/>
                <w:sz w:val="20"/>
                <w:szCs w:val="20"/>
              </w:rPr>
              <w:t>型胶原膜</w:t>
            </w:r>
          </w:p>
        </w:tc>
      </w:tr>
      <w:tr w:rsidR="00292637" w:rsidRPr="00311317" w14:paraId="49A3C240" w14:textId="77777777" w:rsidTr="00292637">
        <w:trPr>
          <w:trHeight w:val="270"/>
          <w:jc w:val="center"/>
        </w:trPr>
        <w:tc>
          <w:tcPr>
            <w:tcW w:w="1017" w:type="dxa"/>
          </w:tcPr>
          <w:p w14:paraId="0F526BE3" w14:textId="77777777" w:rsidR="00292637" w:rsidRPr="00311317" w:rsidRDefault="00292637" w:rsidP="00292637">
            <w:pPr>
              <w:widowControl/>
              <w:jc w:val="left"/>
              <w:rPr>
                <w:rFonts w:ascii="宋体" w:cs="宋体"/>
                <w:color w:val="000000"/>
                <w:kern w:val="0"/>
                <w:sz w:val="20"/>
                <w:szCs w:val="20"/>
              </w:rPr>
            </w:pPr>
          </w:p>
        </w:tc>
        <w:tc>
          <w:tcPr>
            <w:tcW w:w="1577" w:type="dxa"/>
          </w:tcPr>
          <w:p w14:paraId="6801A5ED" w14:textId="77777777" w:rsidR="00292637" w:rsidRPr="00311317" w:rsidRDefault="00292637" w:rsidP="00292637">
            <w:pPr>
              <w:widowControl/>
              <w:jc w:val="left"/>
              <w:rPr>
                <w:rFonts w:eastAsia="Times New Roman"/>
                <w:color w:val="000000"/>
                <w:kern w:val="0"/>
                <w:sz w:val="20"/>
                <w:szCs w:val="20"/>
              </w:rPr>
            </w:pPr>
          </w:p>
        </w:tc>
        <w:tc>
          <w:tcPr>
            <w:tcW w:w="821" w:type="dxa"/>
          </w:tcPr>
          <w:p w14:paraId="224753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55B7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631E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猪源心包膜</w:t>
            </w:r>
          </w:p>
        </w:tc>
      </w:tr>
      <w:tr w:rsidR="00292637" w:rsidRPr="00311317" w14:paraId="0DC67FEA" w14:textId="77777777" w:rsidTr="00292637">
        <w:trPr>
          <w:trHeight w:val="270"/>
          <w:jc w:val="center"/>
        </w:trPr>
        <w:tc>
          <w:tcPr>
            <w:tcW w:w="1017" w:type="dxa"/>
          </w:tcPr>
          <w:p w14:paraId="2A5FF368" w14:textId="77777777" w:rsidR="00292637" w:rsidRPr="00311317" w:rsidRDefault="00292637" w:rsidP="00292637">
            <w:pPr>
              <w:widowControl/>
              <w:jc w:val="left"/>
              <w:rPr>
                <w:rFonts w:ascii="宋体" w:cs="宋体"/>
                <w:color w:val="000000"/>
                <w:kern w:val="0"/>
                <w:sz w:val="20"/>
                <w:szCs w:val="20"/>
              </w:rPr>
            </w:pPr>
          </w:p>
        </w:tc>
        <w:tc>
          <w:tcPr>
            <w:tcW w:w="1577" w:type="dxa"/>
          </w:tcPr>
          <w:p w14:paraId="3E09B4AC" w14:textId="77777777" w:rsidR="00292637" w:rsidRPr="00311317" w:rsidRDefault="00292637" w:rsidP="00292637">
            <w:pPr>
              <w:widowControl/>
              <w:jc w:val="left"/>
              <w:rPr>
                <w:rFonts w:eastAsia="Times New Roman"/>
                <w:color w:val="000000"/>
                <w:kern w:val="0"/>
                <w:sz w:val="20"/>
                <w:szCs w:val="20"/>
              </w:rPr>
            </w:pPr>
          </w:p>
        </w:tc>
        <w:tc>
          <w:tcPr>
            <w:tcW w:w="821" w:type="dxa"/>
          </w:tcPr>
          <w:p w14:paraId="156506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C291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56DF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牛心包膜</w:t>
            </w:r>
          </w:p>
        </w:tc>
      </w:tr>
      <w:tr w:rsidR="00292637" w:rsidRPr="00311317" w14:paraId="232914E5" w14:textId="77777777" w:rsidTr="00292637">
        <w:trPr>
          <w:trHeight w:val="270"/>
          <w:jc w:val="center"/>
        </w:trPr>
        <w:tc>
          <w:tcPr>
            <w:tcW w:w="1017" w:type="dxa"/>
          </w:tcPr>
          <w:p w14:paraId="1325FEA4" w14:textId="77777777" w:rsidR="00292637" w:rsidRPr="00311317" w:rsidRDefault="00292637" w:rsidP="00292637">
            <w:pPr>
              <w:widowControl/>
              <w:jc w:val="left"/>
              <w:rPr>
                <w:rFonts w:ascii="宋体" w:cs="宋体"/>
                <w:color w:val="000000"/>
                <w:kern w:val="0"/>
                <w:sz w:val="20"/>
                <w:szCs w:val="20"/>
              </w:rPr>
            </w:pPr>
          </w:p>
        </w:tc>
        <w:tc>
          <w:tcPr>
            <w:tcW w:w="1577" w:type="dxa"/>
          </w:tcPr>
          <w:p w14:paraId="33A689C2" w14:textId="77777777" w:rsidR="00292637" w:rsidRPr="00311317" w:rsidRDefault="00292637" w:rsidP="00292637">
            <w:pPr>
              <w:widowControl/>
              <w:jc w:val="left"/>
              <w:rPr>
                <w:rFonts w:eastAsia="Times New Roman"/>
                <w:color w:val="000000"/>
                <w:kern w:val="0"/>
                <w:sz w:val="20"/>
                <w:szCs w:val="20"/>
              </w:rPr>
            </w:pPr>
          </w:p>
        </w:tc>
        <w:tc>
          <w:tcPr>
            <w:tcW w:w="821" w:type="dxa"/>
          </w:tcPr>
          <w:p w14:paraId="16FFA9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146F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0D23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膨体聚四氟乙烯等硬脑膜修补材料</w:t>
            </w:r>
          </w:p>
        </w:tc>
      </w:tr>
      <w:tr w:rsidR="00292637" w:rsidRPr="00311317" w14:paraId="2CA07396" w14:textId="77777777" w:rsidTr="00292637">
        <w:trPr>
          <w:trHeight w:val="270"/>
          <w:jc w:val="center"/>
        </w:trPr>
        <w:tc>
          <w:tcPr>
            <w:tcW w:w="1017" w:type="dxa"/>
          </w:tcPr>
          <w:p w14:paraId="7A135314" w14:textId="77777777" w:rsidR="00292637" w:rsidRPr="00311317" w:rsidRDefault="00292637" w:rsidP="00292637">
            <w:pPr>
              <w:widowControl/>
              <w:jc w:val="left"/>
              <w:rPr>
                <w:rFonts w:ascii="宋体" w:cs="宋体"/>
                <w:color w:val="000000"/>
                <w:kern w:val="0"/>
                <w:sz w:val="20"/>
                <w:szCs w:val="20"/>
              </w:rPr>
            </w:pPr>
          </w:p>
        </w:tc>
        <w:tc>
          <w:tcPr>
            <w:tcW w:w="1577" w:type="dxa"/>
          </w:tcPr>
          <w:p w14:paraId="526727D1" w14:textId="77777777" w:rsidR="00292637" w:rsidRPr="00311317" w:rsidRDefault="00292637" w:rsidP="00292637">
            <w:pPr>
              <w:widowControl/>
              <w:jc w:val="left"/>
              <w:rPr>
                <w:rFonts w:eastAsia="Times New Roman"/>
                <w:color w:val="000000"/>
                <w:kern w:val="0"/>
                <w:sz w:val="20"/>
                <w:szCs w:val="20"/>
              </w:rPr>
            </w:pPr>
          </w:p>
        </w:tc>
        <w:tc>
          <w:tcPr>
            <w:tcW w:w="821" w:type="dxa"/>
          </w:tcPr>
          <w:p w14:paraId="5A6F59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B6AA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CAC9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中枢神经修复材料</w:t>
            </w:r>
          </w:p>
        </w:tc>
      </w:tr>
      <w:tr w:rsidR="00292637" w:rsidRPr="00311317" w14:paraId="13FC04E9" w14:textId="77777777" w:rsidTr="00292637">
        <w:trPr>
          <w:trHeight w:val="270"/>
          <w:jc w:val="center"/>
        </w:trPr>
        <w:tc>
          <w:tcPr>
            <w:tcW w:w="1017" w:type="dxa"/>
          </w:tcPr>
          <w:p w14:paraId="227F1DA8" w14:textId="77777777" w:rsidR="00292637" w:rsidRPr="00311317" w:rsidRDefault="00292637" w:rsidP="00292637">
            <w:pPr>
              <w:widowControl/>
              <w:jc w:val="left"/>
              <w:rPr>
                <w:rFonts w:ascii="宋体" w:cs="宋体"/>
                <w:color w:val="000000"/>
                <w:kern w:val="0"/>
                <w:sz w:val="20"/>
                <w:szCs w:val="20"/>
              </w:rPr>
            </w:pPr>
          </w:p>
        </w:tc>
        <w:tc>
          <w:tcPr>
            <w:tcW w:w="1577" w:type="dxa"/>
          </w:tcPr>
          <w:p w14:paraId="01A1798C" w14:textId="77777777" w:rsidR="00292637" w:rsidRPr="00311317" w:rsidRDefault="00292637" w:rsidP="00292637">
            <w:pPr>
              <w:widowControl/>
              <w:jc w:val="left"/>
              <w:rPr>
                <w:rFonts w:eastAsia="Times New Roman"/>
                <w:color w:val="000000"/>
                <w:kern w:val="0"/>
                <w:sz w:val="20"/>
                <w:szCs w:val="20"/>
              </w:rPr>
            </w:pPr>
          </w:p>
        </w:tc>
        <w:tc>
          <w:tcPr>
            <w:tcW w:w="821" w:type="dxa"/>
          </w:tcPr>
          <w:p w14:paraId="2AC096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4FE2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B2F2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透明质酸及胶原蛋白等软组织填充材料</w:t>
            </w:r>
          </w:p>
        </w:tc>
      </w:tr>
      <w:tr w:rsidR="00292637" w:rsidRPr="00311317" w14:paraId="1B762E18" w14:textId="77777777" w:rsidTr="00292637">
        <w:trPr>
          <w:trHeight w:val="270"/>
          <w:jc w:val="center"/>
        </w:trPr>
        <w:tc>
          <w:tcPr>
            <w:tcW w:w="1017" w:type="dxa"/>
          </w:tcPr>
          <w:p w14:paraId="4655169E" w14:textId="77777777" w:rsidR="00292637" w:rsidRPr="00311317" w:rsidRDefault="00292637" w:rsidP="00292637">
            <w:pPr>
              <w:widowControl/>
              <w:jc w:val="left"/>
              <w:rPr>
                <w:rFonts w:ascii="宋体" w:cs="宋体"/>
                <w:color w:val="000000"/>
                <w:kern w:val="0"/>
                <w:sz w:val="20"/>
                <w:szCs w:val="20"/>
              </w:rPr>
            </w:pPr>
          </w:p>
        </w:tc>
        <w:tc>
          <w:tcPr>
            <w:tcW w:w="1577" w:type="dxa"/>
          </w:tcPr>
          <w:p w14:paraId="4951792C" w14:textId="77777777" w:rsidR="00292637" w:rsidRPr="00311317" w:rsidRDefault="00292637" w:rsidP="00292637">
            <w:pPr>
              <w:widowControl/>
              <w:jc w:val="left"/>
              <w:rPr>
                <w:rFonts w:eastAsia="Times New Roman"/>
                <w:color w:val="000000"/>
                <w:kern w:val="0"/>
                <w:sz w:val="20"/>
                <w:szCs w:val="20"/>
              </w:rPr>
            </w:pPr>
          </w:p>
        </w:tc>
        <w:tc>
          <w:tcPr>
            <w:tcW w:w="821" w:type="dxa"/>
          </w:tcPr>
          <w:p w14:paraId="55A27BA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6E9A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250D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细胞组织诱导性生物材料</w:t>
            </w:r>
          </w:p>
        </w:tc>
      </w:tr>
      <w:tr w:rsidR="00292637" w:rsidRPr="00311317" w14:paraId="4EBF47C2" w14:textId="77777777" w:rsidTr="00292637">
        <w:trPr>
          <w:trHeight w:val="270"/>
          <w:jc w:val="center"/>
        </w:trPr>
        <w:tc>
          <w:tcPr>
            <w:tcW w:w="1017" w:type="dxa"/>
          </w:tcPr>
          <w:p w14:paraId="1FD3068B" w14:textId="77777777" w:rsidR="00292637" w:rsidRPr="00311317" w:rsidRDefault="00292637" w:rsidP="00292637">
            <w:pPr>
              <w:widowControl/>
              <w:jc w:val="left"/>
              <w:rPr>
                <w:rFonts w:ascii="宋体" w:cs="宋体"/>
                <w:color w:val="000000"/>
                <w:kern w:val="0"/>
                <w:sz w:val="20"/>
                <w:szCs w:val="20"/>
              </w:rPr>
            </w:pPr>
          </w:p>
        </w:tc>
        <w:tc>
          <w:tcPr>
            <w:tcW w:w="1577" w:type="dxa"/>
          </w:tcPr>
          <w:p w14:paraId="7DAEC255" w14:textId="77777777" w:rsidR="00292637" w:rsidRPr="00311317" w:rsidRDefault="00292637" w:rsidP="00292637">
            <w:pPr>
              <w:widowControl/>
              <w:jc w:val="left"/>
              <w:rPr>
                <w:rFonts w:eastAsia="Times New Roman"/>
                <w:color w:val="000000"/>
                <w:kern w:val="0"/>
                <w:sz w:val="20"/>
                <w:szCs w:val="20"/>
              </w:rPr>
            </w:pPr>
          </w:p>
        </w:tc>
        <w:tc>
          <w:tcPr>
            <w:tcW w:w="821" w:type="dxa"/>
          </w:tcPr>
          <w:p w14:paraId="34622D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8382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2EE2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止血生物活性敷料（壳聚糖基</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海藻酸钠基）</w:t>
            </w:r>
          </w:p>
        </w:tc>
      </w:tr>
      <w:tr w:rsidR="00292637" w:rsidRPr="00311317" w14:paraId="27548CC7" w14:textId="77777777" w:rsidTr="00292637">
        <w:trPr>
          <w:trHeight w:val="270"/>
          <w:jc w:val="center"/>
        </w:trPr>
        <w:tc>
          <w:tcPr>
            <w:tcW w:w="1017" w:type="dxa"/>
          </w:tcPr>
          <w:p w14:paraId="1B30B84B" w14:textId="77777777" w:rsidR="00292637" w:rsidRPr="00311317" w:rsidRDefault="00292637" w:rsidP="00292637">
            <w:pPr>
              <w:widowControl/>
              <w:jc w:val="left"/>
              <w:rPr>
                <w:rFonts w:ascii="宋体" w:cs="宋体"/>
                <w:color w:val="000000"/>
                <w:kern w:val="0"/>
                <w:sz w:val="20"/>
                <w:szCs w:val="20"/>
              </w:rPr>
            </w:pPr>
          </w:p>
        </w:tc>
        <w:tc>
          <w:tcPr>
            <w:tcW w:w="1577" w:type="dxa"/>
          </w:tcPr>
          <w:p w14:paraId="371ACE6B" w14:textId="77777777" w:rsidR="00292637" w:rsidRPr="00311317" w:rsidRDefault="00292637" w:rsidP="00292637">
            <w:pPr>
              <w:widowControl/>
              <w:jc w:val="left"/>
              <w:rPr>
                <w:rFonts w:eastAsia="Times New Roman"/>
                <w:color w:val="000000"/>
                <w:kern w:val="0"/>
                <w:sz w:val="20"/>
                <w:szCs w:val="20"/>
              </w:rPr>
            </w:pPr>
          </w:p>
        </w:tc>
        <w:tc>
          <w:tcPr>
            <w:tcW w:w="821" w:type="dxa"/>
          </w:tcPr>
          <w:p w14:paraId="1A6DA9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FB2A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A67E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抗炎生物活性敷料（壳聚糖基</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海藻酸钠基）</w:t>
            </w:r>
          </w:p>
        </w:tc>
      </w:tr>
      <w:tr w:rsidR="00292637" w:rsidRPr="00311317" w14:paraId="423C897F" w14:textId="77777777" w:rsidTr="00292637">
        <w:trPr>
          <w:trHeight w:val="270"/>
          <w:jc w:val="center"/>
        </w:trPr>
        <w:tc>
          <w:tcPr>
            <w:tcW w:w="1017" w:type="dxa"/>
          </w:tcPr>
          <w:p w14:paraId="71A9813C" w14:textId="77777777" w:rsidR="00292637" w:rsidRPr="00311317" w:rsidRDefault="00292637" w:rsidP="00292637">
            <w:pPr>
              <w:widowControl/>
              <w:jc w:val="left"/>
              <w:rPr>
                <w:rFonts w:ascii="宋体" w:cs="宋体"/>
                <w:color w:val="000000"/>
                <w:kern w:val="0"/>
                <w:sz w:val="20"/>
                <w:szCs w:val="20"/>
              </w:rPr>
            </w:pPr>
          </w:p>
        </w:tc>
        <w:tc>
          <w:tcPr>
            <w:tcW w:w="1577" w:type="dxa"/>
          </w:tcPr>
          <w:p w14:paraId="0ECFDDED" w14:textId="77777777" w:rsidR="00292637" w:rsidRPr="00311317" w:rsidRDefault="00292637" w:rsidP="00292637">
            <w:pPr>
              <w:widowControl/>
              <w:jc w:val="left"/>
              <w:rPr>
                <w:rFonts w:eastAsia="Times New Roman"/>
                <w:color w:val="000000"/>
                <w:kern w:val="0"/>
                <w:sz w:val="20"/>
                <w:szCs w:val="20"/>
              </w:rPr>
            </w:pPr>
          </w:p>
        </w:tc>
        <w:tc>
          <w:tcPr>
            <w:tcW w:w="821" w:type="dxa"/>
          </w:tcPr>
          <w:p w14:paraId="57817B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7661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818E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修复功能生物活性敷料（壳聚糖基</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海藻酸钠基）</w:t>
            </w:r>
          </w:p>
        </w:tc>
      </w:tr>
      <w:tr w:rsidR="00292637" w:rsidRPr="00311317" w14:paraId="4D3E4FBC" w14:textId="77777777" w:rsidTr="00292637">
        <w:trPr>
          <w:trHeight w:val="480"/>
          <w:jc w:val="center"/>
        </w:trPr>
        <w:tc>
          <w:tcPr>
            <w:tcW w:w="1017" w:type="dxa"/>
          </w:tcPr>
          <w:p w14:paraId="277394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4.2.4</w:t>
            </w:r>
          </w:p>
        </w:tc>
        <w:tc>
          <w:tcPr>
            <w:tcW w:w="1577" w:type="dxa"/>
          </w:tcPr>
          <w:p w14:paraId="180537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生物医学工程信息技术服务</w:t>
            </w:r>
          </w:p>
        </w:tc>
        <w:tc>
          <w:tcPr>
            <w:tcW w:w="821" w:type="dxa"/>
          </w:tcPr>
          <w:p w14:paraId="1B1EFC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6450*</w:t>
            </w:r>
          </w:p>
        </w:tc>
        <w:tc>
          <w:tcPr>
            <w:tcW w:w="1750" w:type="dxa"/>
          </w:tcPr>
          <w:p w14:paraId="0ED1DB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互联网数据服务</w:t>
            </w:r>
          </w:p>
        </w:tc>
        <w:tc>
          <w:tcPr>
            <w:tcW w:w="4318" w:type="dxa"/>
          </w:tcPr>
          <w:p w14:paraId="23DA35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生物大数据共享平台、医疗健康大数据共享平台</w:t>
            </w:r>
          </w:p>
          <w:p w14:paraId="054F46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线上线下相结合的智能诊疗生态系统</w:t>
            </w:r>
          </w:p>
        </w:tc>
      </w:tr>
      <w:tr w:rsidR="00292637" w:rsidRPr="00311317" w14:paraId="7B5C5C3C" w14:textId="77777777" w:rsidTr="00292637">
        <w:trPr>
          <w:trHeight w:val="270"/>
          <w:jc w:val="center"/>
        </w:trPr>
        <w:tc>
          <w:tcPr>
            <w:tcW w:w="1017" w:type="dxa"/>
          </w:tcPr>
          <w:p w14:paraId="6A85CD4A" w14:textId="77777777" w:rsidR="00292637" w:rsidRPr="00311317" w:rsidRDefault="00292637" w:rsidP="00292637">
            <w:pPr>
              <w:widowControl/>
              <w:jc w:val="left"/>
              <w:rPr>
                <w:rFonts w:ascii="宋体" w:cs="宋体"/>
                <w:color w:val="000000"/>
                <w:kern w:val="0"/>
                <w:sz w:val="20"/>
                <w:szCs w:val="20"/>
              </w:rPr>
            </w:pPr>
          </w:p>
        </w:tc>
        <w:tc>
          <w:tcPr>
            <w:tcW w:w="1577" w:type="dxa"/>
          </w:tcPr>
          <w:p w14:paraId="2A21829A" w14:textId="77777777" w:rsidR="00292637" w:rsidRPr="00311317" w:rsidRDefault="00292637" w:rsidP="00292637">
            <w:pPr>
              <w:widowControl/>
              <w:jc w:val="left"/>
              <w:rPr>
                <w:rFonts w:eastAsia="Times New Roman"/>
                <w:color w:val="000000"/>
                <w:kern w:val="0"/>
                <w:sz w:val="20"/>
                <w:szCs w:val="20"/>
              </w:rPr>
            </w:pPr>
          </w:p>
        </w:tc>
        <w:tc>
          <w:tcPr>
            <w:tcW w:w="821" w:type="dxa"/>
          </w:tcPr>
          <w:p w14:paraId="629C04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7677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DFD7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健康相关的信息系统和云平台</w:t>
            </w:r>
          </w:p>
        </w:tc>
      </w:tr>
      <w:tr w:rsidR="00292637" w:rsidRPr="00311317" w14:paraId="44663F5D" w14:textId="77777777" w:rsidTr="00292637">
        <w:trPr>
          <w:trHeight w:val="270"/>
          <w:jc w:val="center"/>
        </w:trPr>
        <w:tc>
          <w:tcPr>
            <w:tcW w:w="1017" w:type="dxa"/>
          </w:tcPr>
          <w:p w14:paraId="214B7637" w14:textId="77777777" w:rsidR="00292637" w:rsidRPr="00311317" w:rsidRDefault="00292637" w:rsidP="00292637">
            <w:pPr>
              <w:widowControl/>
              <w:jc w:val="left"/>
              <w:rPr>
                <w:rFonts w:ascii="宋体" w:cs="宋体"/>
                <w:color w:val="000000"/>
                <w:kern w:val="0"/>
                <w:sz w:val="20"/>
                <w:szCs w:val="20"/>
              </w:rPr>
            </w:pPr>
          </w:p>
        </w:tc>
        <w:tc>
          <w:tcPr>
            <w:tcW w:w="1577" w:type="dxa"/>
          </w:tcPr>
          <w:p w14:paraId="6702DEBD" w14:textId="77777777" w:rsidR="00292637" w:rsidRPr="00311317" w:rsidRDefault="00292637" w:rsidP="00292637">
            <w:pPr>
              <w:widowControl/>
              <w:jc w:val="left"/>
              <w:rPr>
                <w:rFonts w:eastAsia="Times New Roman"/>
                <w:color w:val="000000"/>
                <w:kern w:val="0"/>
                <w:sz w:val="20"/>
                <w:szCs w:val="20"/>
              </w:rPr>
            </w:pPr>
          </w:p>
        </w:tc>
        <w:tc>
          <w:tcPr>
            <w:tcW w:w="821" w:type="dxa"/>
          </w:tcPr>
          <w:p w14:paraId="7427F2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9A32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8D9A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应用人工智能技术的综合生物验证系统</w:t>
            </w:r>
          </w:p>
        </w:tc>
      </w:tr>
      <w:tr w:rsidR="00292637" w:rsidRPr="00311317" w14:paraId="20290B01" w14:textId="77777777" w:rsidTr="00292637">
        <w:trPr>
          <w:trHeight w:val="480"/>
          <w:jc w:val="center"/>
        </w:trPr>
        <w:tc>
          <w:tcPr>
            <w:tcW w:w="1017" w:type="dxa"/>
          </w:tcPr>
          <w:p w14:paraId="2199AB21" w14:textId="77777777" w:rsidR="00292637" w:rsidRPr="00311317" w:rsidRDefault="00292637" w:rsidP="00292637">
            <w:pPr>
              <w:widowControl/>
              <w:jc w:val="left"/>
              <w:rPr>
                <w:rFonts w:ascii="宋体" w:cs="宋体"/>
                <w:color w:val="000000"/>
                <w:kern w:val="0"/>
                <w:sz w:val="20"/>
                <w:szCs w:val="20"/>
              </w:rPr>
            </w:pPr>
          </w:p>
        </w:tc>
        <w:tc>
          <w:tcPr>
            <w:tcW w:w="1577" w:type="dxa"/>
          </w:tcPr>
          <w:p w14:paraId="1F46CA63" w14:textId="77777777" w:rsidR="00292637" w:rsidRPr="00311317" w:rsidRDefault="00292637" w:rsidP="00292637">
            <w:pPr>
              <w:widowControl/>
              <w:jc w:val="left"/>
              <w:rPr>
                <w:rFonts w:eastAsia="Times New Roman"/>
                <w:color w:val="000000"/>
                <w:kern w:val="0"/>
                <w:sz w:val="20"/>
                <w:szCs w:val="20"/>
              </w:rPr>
            </w:pPr>
          </w:p>
        </w:tc>
        <w:tc>
          <w:tcPr>
            <w:tcW w:w="821" w:type="dxa"/>
          </w:tcPr>
          <w:p w14:paraId="79CEF0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6550*</w:t>
            </w:r>
          </w:p>
        </w:tc>
        <w:tc>
          <w:tcPr>
            <w:tcW w:w="1750" w:type="dxa"/>
          </w:tcPr>
          <w:p w14:paraId="12F456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信息处理和存储支持服务</w:t>
            </w:r>
          </w:p>
        </w:tc>
        <w:tc>
          <w:tcPr>
            <w:tcW w:w="4318" w:type="dxa"/>
          </w:tcPr>
          <w:p w14:paraId="42ADC9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分子生物信息分析处理系统</w:t>
            </w:r>
          </w:p>
        </w:tc>
      </w:tr>
      <w:tr w:rsidR="00292637" w:rsidRPr="00311317" w14:paraId="2DA74C22" w14:textId="77777777" w:rsidTr="00292637">
        <w:trPr>
          <w:trHeight w:val="270"/>
          <w:jc w:val="center"/>
        </w:trPr>
        <w:tc>
          <w:tcPr>
            <w:tcW w:w="1017" w:type="dxa"/>
          </w:tcPr>
          <w:p w14:paraId="6197E0C8" w14:textId="77777777" w:rsidR="00292637" w:rsidRPr="00311317" w:rsidRDefault="00292637" w:rsidP="00292637">
            <w:pPr>
              <w:widowControl/>
              <w:jc w:val="left"/>
              <w:rPr>
                <w:rFonts w:ascii="宋体" w:cs="宋体"/>
                <w:color w:val="000000"/>
                <w:kern w:val="0"/>
                <w:sz w:val="20"/>
                <w:szCs w:val="20"/>
              </w:rPr>
            </w:pPr>
          </w:p>
        </w:tc>
        <w:tc>
          <w:tcPr>
            <w:tcW w:w="1577" w:type="dxa"/>
          </w:tcPr>
          <w:p w14:paraId="1A973412" w14:textId="77777777" w:rsidR="00292637" w:rsidRPr="00311317" w:rsidRDefault="00292637" w:rsidP="00292637">
            <w:pPr>
              <w:widowControl/>
              <w:jc w:val="left"/>
              <w:rPr>
                <w:rFonts w:eastAsia="Times New Roman"/>
                <w:color w:val="000000"/>
                <w:kern w:val="0"/>
                <w:sz w:val="20"/>
                <w:szCs w:val="20"/>
              </w:rPr>
            </w:pPr>
          </w:p>
        </w:tc>
        <w:tc>
          <w:tcPr>
            <w:tcW w:w="821" w:type="dxa"/>
          </w:tcPr>
          <w:p w14:paraId="35B561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5AA5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840457"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7167885E" w14:textId="77777777" w:rsidTr="00292637">
        <w:trPr>
          <w:trHeight w:val="480"/>
          <w:jc w:val="center"/>
        </w:trPr>
        <w:tc>
          <w:tcPr>
            <w:tcW w:w="1017" w:type="dxa"/>
          </w:tcPr>
          <w:p w14:paraId="062075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4.2.5</w:t>
            </w:r>
          </w:p>
        </w:tc>
        <w:tc>
          <w:tcPr>
            <w:tcW w:w="1577" w:type="dxa"/>
          </w:tcPr>
          <w:p w14:paraId="264CE9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生物医学工程相关服务</w:t>
            </w:r>
          </w:p>
        </w:tc>
        <w:tc>
          <w:tcPr>
            <w:tcW w:w="821" w:type="dxa"/>
          </w:tcPr>
          <w:p w14:paraId="6FB5B2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841*</w:t>
            </w:r>
          </w:p>
        </w:tc>
        <w:tc>
          <w:tcPr>
            <w:tcW w:w="1750" w:type="dxa"/>
          </w:tcPr>
          <w:p w14:paraId="288288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医院</w:t>
            </w:r>
          </w:p>
        </w:tc>
        <w:tc>
          <w:tcPr>
            <w:tcW w:w="4318" w:type="dxa"/>
          </w:tcPr>
          <w:p w14:paraId="32AA2A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利用生物技术及</w:t>
            </w:r>
            <w:r w:rsidRPr="00311317">
              <w:rPr>
                <w:rFonts w:ascii="宋体" w:hAnsi="宋体" w:cs="宋体"/>
                <w:color w:val="000000"/>
                <w:kern w:val="0"/>
                <w:sz w:val="20"/>
                <w:szCs w:val="20"/>
              </w:rPr>
              <w:t>DNA</w:t>
            </w:r>
            <w:r w:rsidRPr="00311317">
              <w:rPr>
                <w:rFonts w:ascii="宋体" w:hAnsi="宋体" w:cs="宋体" w:hint="eastAsia"/>
                <w:color w:val="000000"/>
                <w:kern w:val="0"/>
                <w:sz w:val="20"/>
                <w:szCs w:val="20"/>
              </w:rPr>
              <w:t>技术开展医疗活动</w:t>
            </w:r>
          </w:p>
          <w:p w14:paraId="4533DB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远程影像诊断服务</w:t>
            </w:r>
          </w:p>
        </w:tc>
      </w:tr>
      <w:tr w:rsidR="00292637" w:rsidRPr="00311317" w14:paraId="0D98D5AE" w14:textId="77777777" w:rsidTr="00292637">
        <w:trPr>
          <w:trHeight w:val="270"/>
          <w:jc w:val="center"/>
        </w:trPr>
        <w:tc>
          <w:tcPr>
            <w:tcW w:w="1017" w:type="dxa"/>
          </w:tcPr>
          <w:p w14:paraId="2BE767A6" w14:textId="77777777" w:rsidR="00292637" w:rsidRPr="00311317" w:rsidRDefault="00292637" w:rsidP="00292637">
            <w:pPr>
              <w:widowControl/>
              <w:jc w:val="left"/>
              <w:rPr>
                <w:rFonts w:ascii="宋体" w:cs="宋体"/>
                <w:color w:val="000000"/>
                <w:kern w:val="0"/>
                <w:sz w:val="20"/>
                <w:szCs w:val="20"/>
              </w:rPr>
            </w:pPr>
          </w:p>
        </w:tc>
        <w:tc>
          <w:tcPr>
            <w:tcW w:w="1577" w:type="dxa"/>
          </w:tcPr>
          <w:p w14:paraId="67801B8D" w14:textId="77777777" w:rsidR="00292637" w:rsidRPr="00311317" w:rsidRDefault="00292637" w:rsidP="00292637">
            <w:pPr>
              <w:widowControl/>
              <w:jc w:val="left"/>
              <w:rPr>
                <w:rFonts w:eastAsia="Times New Roman"/>
                <w:color w:val="000000"/>
                <w:kern w:val="0"/>
                <w:sz w:val="20"/>
                <w:szCs w:val="20"/>
              </w:rPr>
            </w:pPr>
          </w:p>
        </w:tc>
        <w:tc>
          <w:tcPr>
            <w:tcW w:w="821" w:type="dxa"/>
          </w:tcPr>
          <w:p w14:paraId="38ADDE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4415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09C3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移动影像诊疗服务</w:t>
            </w:r>
          </w:p>
        </w:tc>
      </w:tr>
      <w:tr w:rsidR="00292637" w:rsidRPr="00311317" w14:paraId="05BA4B57" w14:textId="77777777" w:rsidTr="00292637">
        <w:trPr>
          <w:trHeight w:val="270"/>
          <w:jc w:val="center"/>
        </w:trPr>
        <w:tc>
          <w:tcPr>
            <w:tcW w:w="1017" w:type="dxa"/>
          </w:tcPr>
          <w:p w14:paraId="3B4A1BBC" w14:textId="77777777" w:rsidR="00292637" w:rsidRPr="00311317" w:rsidRDefault="00292637" w:rsidP="00292637">
            <w:pPr>
              <w:widowControl/>
              <w:jc w:val="left"/>
              <w:rPr>
                <w:rFonts w:ascii="宋体" w:cs="宋体"/>
                <w:color w:val="000000"/>
                <w:kern w:val="0"/>
                <w:sz w:val="20"/>
                <w:szCs w:val="20"/>
              </w:rPr>
            </w:pPr>
          </w:p>
        </w:tc>
        <w:tc>
          <w:tcPr>
            <w:tcW w:w="1577" w:type="dxa"/>
          </w:tcPr>
          <w:p w14:paraId="2516E13D" w14:textId="77777777" w:rsidR="00292637" w:rsidRPr="00311317" w:rsidRDefault="00292637" w:rsidP="00292637">
            <w:pPr>
              <w:widowControl/>
              <w:jc w:val="left"/>
              <w:rPr>
                <w:rFonts w:eastAsia="Times New Roman"/>
                <w:color w:val="000000"/>
                <w:kern w:val="0"/>
                <w:sz w:val="20"/>
                <w:szCs w:val="20"/>
              </w:rPr>
            </w:pPr>
          </w:p>
        </w:tc>
        <w:tc>
          <w:tcPr>
            <w:tcW w:w="821" w:type="dxa"/>
          </w:tcPr>
          <w:p w14:paraId="79CBAC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8415*</w:t>
            </w:r>
          </w:p>
        </w:tc>
        <w:tc>
          <w:tcPr>
            <w:tcW w:w="1750" w:type="dxa"/>
          </w:tcPr>
          <w:p w14:paraId="15A6F9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专科医院</w:t>
            </w:r>
          </w:p>
        </w:tc>
        <w:tc>
          <w:tcPr>
            <w:tcW w:w="4318" w:type="dxa"/>
          </w:tcPr>
          <w:p w14:paraId="41C38B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第三方肿瘤放射治疗中心服务</w:t>
            </w:r>
          </w:p>
        </w:tc>
      </w:tr>
      <w:tr w:rsidR="00292637" w:rsidRPr="00311317" w14:paraId="465AC973" w14:textId="77777777" w:rsidTr="00292637">
        <w:trPr>
          <w:trHeight w:val="480"/>
          <w:jc w:val="center"/>
        </w:trPr>
        <w:tc>
          <w:tcPr>
            <w:tcW w:w="1017" w:type="dxa"/>
          </w:tcPr>
          <w:p w14:paraId="56E9055F" w14:textId="77777777" w:rsidR="00292637" w:rsidRPr="00311317" w:rsidRDefault="00292637" w:rsidP="00292637">
            <w:pPr>
              <w:widowControl/>
              <w:jc w:val="left"/>
              <w:rPr>
                <w:rFonts w:ascii="宋体" w:cs="宋体"/>
                <w:color w:val="000000"/>
                <w:kern w:val="0"/>
                <w:sz w:val="20"/>
                <w:szCs w:val="20"/>
              </w:rPr>
            </w:pPr>
          </w:p>
        </w:tc>
        <w:tc>
          <w:tcPr>
            <w:tcW w:w="1577" w:type="dxa"/>
          </w:tcPr>
          <w:p w14:paraId="447FF344" w14:textId="77777777" w:rsidR="00292637" w:rsidRPr="00311317" w:rsidRDefault="00292637" w:rsidP="00292637">
            <w:pPr>
              <w:widowControl/>
              <w:jc w:val="left"/>
              <w:rPr>
                <w:rFonts w:eastAsia="Times New Roman"/>
                <w:color w:val="000000"/>
                <w:kern w:val="0"/>
                <w:sz w:val="20"/>
                <w:szCs w:val="20"/>
              </w:rPr>
            </w:pPr>
          </w:p>
        </w:tc>
        <w:tc>
          <w:tcPr>
            <w:tcW w:w="821" w:type="dxa"/>
          </w:tcPr>
          <w:p w14:paraId="7BA444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8421*</w:t>
            </w:r>
          </w:p>
        </w:tc>
        <w:tc>
          <w:tcPr>
            <w:tcW w:w="1750" w:type="dxa"/>
          </w:tcPr>
          <w:p w14:paraId="67F069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社区卫生服务中心（站）</w:t>
            </w:r>
          </w:p>
        </w:tc>
        <w:tc>
          <w:tcPr>
            <w:tcW w:w="4318" w:type="dxa"/>
          </w:tcPr>
          <w:p w14:paraId="0CFEE0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社区血净化中心服务</w:t>
            </w:r>
          </w:p>
          <w:p w14:paraId="28FB28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社区慢病治疗中心服务</w:t>
            </w:r>
          </w:p>
        </w:tc>
      </w:tr>
      <w:tr w:rsidR="00292637" w:rsidRPr="00311317" w14:paraId="4BDE92CE" w14:textId="77777777" w:rsidTr="00292637">
        <w:trPr>
          <w:trHeight w:val="270"/>
          <w:jc w:val="center"/>
        </w:trPr>
        <w:tc>
          <w:tcPr>
            <w:tcW w:w="1017" w:type="dxa"/>
          </w:tcPr>
          <w:p w14:paraId="23EF1898" w14:textId="77777777" w:rsidR="00292637" w:rsidRPr="00311317" w:rsidRDefault="00292637" w:rsidP="00292637">
            <w:pPr>
              <w:widowControl/>
              <w:jc w:val="left"/>
              <w:rPr>
                <w:rFonts w:ascii="宋体" w:cs="宋体"/>
                <w:color w:val="000000"/>
                <w:kern w:val="0"/>
                <w:sz w:val="20"/>
                <w:szCs w:val="20"/>
              </w:rPr>
            </w:pPr>
          </w:p>
        </w:tc>
        <w:tc>
          <w:tcPr>
            <w:tcW w:w="1577" w:type="dxa"/>
          </w:tcPr>
          <w:p w14:paraId="268F5490" w14:textId="77777777" w:rsidR="00292637" w:rsidRPr="00311317" w:rsidRDefault="00292637" w:rsidP="00292637">
            <w:pPr>
              <w:widowControl/>
              <w:jc w:val="left"/>
              <w:rPr>
                <w:rFonts w:eastAsia="Times New Roman"/>
                <w:color w:val="000000"/>
                <w:kern w:val="0"/>
                <w:sz w:val="20"/>
                <w:szCs w:val="20"/>
              </w:rPr>
            </w:pPr>
          </w:p>
        </w:tc>
        <w:tc>
          <w:tcPr>
            <w:tcW w:w="821" w:type="dxa"/>
          </w:tcPr>
          <w:p w14:paraId="63ABEDE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D1BB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07E4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社区康复理疗中心服务</w:t>
            </w:r>
          </w:p>
        </w:tc>
      </w:tr>
      <w:tr w:rsidR="00292637" w:rsidRPr="00311317" w14:paraId="28D7329F" w14:textId="77777777" w:rsidTr="00292637">
        <w:trPr>
          <w:trHeight w:val="270"/>
          <w:jc w:val="center"/>
        </w:trPr>
        <w:tc>
          <w:tcPr>
            <w:tcW w:w="1017" w:type="dxa"/>
          </w:tcPr>
          <w:p w14:paraId="34B2BD82" w14:textId="77777777" w:rsidR="00292637" w:rsidRPr="00311317" w:rsidRDefault="00292637" w:rsidP="00292637">
            <w:pPr>
              <w:widowControl/>
              <w:jc w:val="left"/>
              <w:rPr>
                <w:rFonts w:ascii="宋体" w:cs="宋体"/>
                <w:color w:val="000000"/>
                <w:kern w:val="0"/>
                <w:sz w:val="20"/>
                <w:szCs w:val="20"/>
              </w:rPr>
            </w:pPr>
          </w:p>
        </w:tc>
        <w:tc>
          <w:tcPr>
            <w:tcW w:w="1577" w:type="dxa"/>
          </w:tcPr>
          <w:p w14:paraId="481CE171" w14:textId="77777777" w:rsidR="00292637" w:rsidRPr="00311317" w:rsidRDefault="00292637" w:rsidP="00292637">
            <w:pPr>
              <w:widowControl/>
              <w:jc w:val="left"/>
              <w:rPr>
                <w:rFonts w:eastAsia="Times New Roman"/>
                <w:color w:val="000000"/>
                <w:kern w:val="0"/>
                <w:sz w:val="20"/>
                <w:szCs w:val="20"/>
              </w:rPr>
            </w:pPr>
          </w:p>
        </w:tc>
        <w:tc>
          <w:tcPr>
            <w:tcW w:w="821" w:type="dxa"/>
          </w:tcPr>
          <w:p w14:paraId="170195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C792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5ECC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社区康复训练中心服务</w:t>
            </w:r>
          </w:p>
        </w:tc>
      </w:tr>
      <w:tr w:rsidR="00292637" w:rsidRPr="00311317" w14:paraId="782DB255" w14:textId="77777777" w:rsidTr="00292637">
        <w:trPr>
          <w:trHeight w:val="270"/>
          <w:jc w:val="center"/>
        </w:trPr>
        <w:tc>
          <w:tcPr>
            <w:tcW w:w="1017" w:type="dxa"/>
          </w:tcPr>
          <w:p w14:paraId="62BDD07B" w14:textId="77777777" w:rsidR="00292637" w:rsidRPr="00311317" w:rsidRDefault="00292637" w:rsidP="00292637">
            <w:pPr>
              <w:widowControl/>
              <w:jc w:val="left"/>
              <w:rPr>
                <w:rFonts w:ascii="宋体" w:cs="宋体"/>
                <w:color w:val="000000"/>
                <w:kern w:val="0"/>
                <w:sz w:val="20"/>
                <w:szCs w:val="20"/>
              </w:rPr>
            </w:pPr>
          </w:p>
        </w:tc>
        <w:tc>
          <w:tcPr>
            <w:tcW w:w="1577" w:type="dxa"/>
          </w:tcPr>
          <w:p w14:paraId="26F3ECE8" w14:textId="77777777" w:rsidR="00292637" w:rsidRPr="00311317" w:rsidRDefault="00292637" w:rsidP="00292637">
            <w:pPr>
              <w:widowControl/>
              <w:jc w:val="left"/>
              <w:rPr>
                <w:rFonts w:eastAsia="Times New Roman"/>
                <w:color w:val="000000"/>
                <w:kern w:val="0"/>
                <w:sz w:val="20"/>
                <w:szCs w:val="20"/>
              </w:rPr>
            </w:pPr>
          </w:p>
        </w:tc>
        <w:tc>
          <w:tcPr>
            <w:tcW w:w="821" w:type="dxa"/>
          </w:tcPr>
          <w:p w14:paraId="76D43B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8491*</w:t>
            </w:r>
          </w:p>
        </w:tc>
        <w:tc>
          <w:tcPr>
            <w:tcW w:w="1750" w:type="dxa"/>
          </w:tcPr>
          <w:p w14:paraId="46EEFE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健康体检服务</w:t>
            </w:r>
          </w:p>
        </w:tc>
        <w:tc>
          <w:tcPr>
            <w:tcW w:w="4318" w:type="dxa"/>
          </w:tcPr>
          <w:p w14:paraId="59A05D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第三方医学影像中心服务</w:t>
            </w:r>
          </w:p>
        </w:tc>
      </w:tr>
      <w:tr w:rsidR="00292637" w:rsidRPr="00311317" w14:paraId="1EFD61C3" w14:textId="77777777" w:rsidTr="00292637">
        <w:trPr>
          <w:trHeight w:val="270"/>
          <w:jc w:val="center"/>
        </w:trPr>
        <w:tc>
          <w:tcPr>
            <w:tcW w:w="1017" w:type="dxa"/>
          </w:tcPr>
          <w:p w14:paraId="0C1F5181" w14:textId="77777777" w:rsidR="00292637" w:rsidRPr="00311317" w:rsidRDefault="00292637" w:rsidP="00292637">
            <w:pPr>
              <w:widowControl/>
              <w:jc w:val="left"/>
              <w:rPr>
                <w:rFonts w:ascii="宋体" w:cs="宋体"/>
                <w:color w:val="000000"/>
                <w:kern w:val="0"/>
                <w:sz w:val="20"/>
                <w:szCs w:val="20"/>
              </w:rPr>
            </w:pPr>
          </w:p>
        </w:tc>
        <w:tc>
          <w:tcPr>
            <w:tcW w:w="1577" w:type="dxa"/>
          </w:tcPr>
          <w:p w14:paraId="288687A0" w14:textId="77777777" w:rsidR="00292637" w:rsidRPr="00311317" w:rsidRDefault="00292637" w:rsidP="00292637">
            <w:pPr>
              <w:widowControl/>
              <w:jc w:val="left"/>
              <w:rPr>
                <w:rFonts w:eastAsia="Times New Roman"/>
                <w:color w:val="000000"/>
                <w:kern w:val="0"/>
                <w:sz w:val="20"/>
                <w:szCs w:val="20"/>
              </w:rPr>
            </w:pPr>
          </w:p>
        </w:tc>
        <w:tc>
          <w:tcPr>
            <w:tcW w:w="821" w:type="dxa"/>
          </w:tcPr>
          <w:p w14:paraId="4C0DBCB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0DD6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EAEF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健康查体中心服务</w:t>
            </w:r>
          </w:p>
        </w:tc>
      </w:tr>
      <w:tr w:rsidR="00292637" w:rsidRPr="00311317" w14:paraId="4856901D" w14:textId="77777777" w:rsidTr="00292637">
        <w:trPr>
          <w:trHeight w:val="270"/>
          <w:jc w:val="center"/>
        </w:trPr>
        <w:tc>
          <w:tcPr>
            <w:tcW w:w="1017" w:type="dxa"/>
          </w:tcPr>
          <w:p w14:paraId="799C3FB7" w14:textId="77777777" w:rsidR="00292637" w:rsidRPr="00311317" w:rsidRDefault="00292637" w:rsidP="00292637">
            <w:pPr>
              <w:widowControl/>
              <w:jc w:val="left"/>
              <w:rPr>
                <w:rFonts w:ascii="宋体" w:cs="宋体"/>
                <w:color w:val="000000"/>
                <w:kern w:val="0"/>
                <w:sz w:val="20"/>
                <w:szCs w:val="20"/>
              </w:rPr>
            </w:pPr>
          </w:p>
        </w:tc>
        <w:tc>
          <w:tcPr>
            <w:tcW w:w="1577" w:type="dxa"/>
          </w:tcPr>
          <w:p w14:paraId="7A45536D" w14:textId="77777777" w:rsidR="00292637" w:rsidRPr="00311317" w:rsidRDefault="00292637" w:rsidP="00292637">
            <w:pPr>
              <w:widowControl/>
              <w:jc w:val="left"/>
              <w:rPr>
                <w:rFonts w:eastAsia="Times New Roman"/>
                <w:color w:val="000000"/>
                <w:kern w:val="0"/>
                <w:sz w:val="20"/>
                <w:szCs w:val="20"/>
              </w:rPr>
            </w:pPr>
          </w:p>
        </w:tc>
        <w:tc>
          <w:tcPr>
            <w:tcW w:w="821" w:type="dxa"/>
          </w:tcPr>
          <w:p w14:paraId="509E77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68DE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3675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健康档案和信息采集中心服务</w:t>
            </w:r>
          </w:p>
        </w:tc>
      </w:tr>
      <w:tr w:rsidR="00292637" w:rsidRPr="00311317" w14:paraId="1ADC2B32" w14:textId="77777777" w:rsidTr="00292637">
        <w:trPr>
          <w:trHeight w:val="270"/>
          <w:jc w:val="center"/>
        </w:trPr>
        <w:tc>
          <w:tcPr>
            <w:tcW w:w="1017" w:type="dxa"/>
          </w:tcPr>
          <w:p w14:paraId="3BE376E9" w14:textId="77777777" w:rsidR="00292637" w:rsidRPr="00311317" w:rsidRDefault="00292637" w:rsidP="00292637">
            <w:pPr>
              <w:widowControl/>
              <w:jc w:val="left"/>
              <w:rPr>
                <w:rFonts w:ascii="宋体" w:cs="宋体"/>
                <w:color w:val="000000"/>
                <w:kern w:val="0"/>
                <w:sz w:val="20"/>
                <w:szCs w:val="20"/>
              </w:rPr>
            </w:pPr>
          </w:p>
        </w:tc>
        <w:tc>
          <w:tcPr>
            <w:tcW w:w="1577" w:type="dxa"/>
          </w:tcPr>
          <w:p w14:paraId="2055A256" w14:textId="77777777" w:rsidR="00292637" w:rsidRPr="00311317" w:rsidRDefault="00292637" w:rsidP="00292637">
            <w:pPr>
              <w:widowControl/>
              <w:jc w:val="left"/>
              <w:rPr>
                <w:rFonts w:eastAsia="Times New Roman"/>
                <w:color w:val="000000"/>
                <w:kern w:val="0"/>
                <w:sz w:val="20"/>
                <w:szCs w:val="20"/>
              </w:rPr>
            </w:pPr>
          </w:p>
        </w:tc>
        <w:tc>
          <w:tcPr>
            <w:tcW w:w="821" w:type="dxa"/>
          </w:tcPr>
          <w:p w14:paraId="104180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8492*</w:t>
            </w:r>
          </w:p>
        </w:tc>
        <w:tc>
          <w:tcPr>
            <w:tcW w:w="1750" w:type="dxa"/>
          </w:tcPr>
          <w:p w14:paraId="3BFDD8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临床检验服务</w:t>
            </w:r>
          </w:p>
        </w:tc>
        <w:tc>
          <w:tcPr>
            <w:tcW w:w="4318" w:type="dxa"/>
          </w:tcPr>
          <w:p w14:paraId="1465A7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第三方体外诊断中心服务</w:t>
            </w:r>
          </w:p>
        </w:tc>
      </w:tr>
      <w:tr w:rsidR="00292637" w:rsidRPr="00311317" w14:paraId="383AD18E" w14:textId="77777777" w:rsidTr="00292637">
        <w:trPr>
          <w:trHeight w:val="270"/>
          <w:jc w:val="center"/>
        </w:trPr>
        <w:tc>
          <w:tcPr>
            <w:tcW w:w="1017" w:type="dxa"/>
          </w:tcPr>
          <w:p w14:paraId="0B71EB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w:t>
            </w:r>
          </w:p>
        </w:tc>
        <w:tc>
          <w:tcPr>
            <w:tcW w:w="1577" w:type="dxa"/>
          </w:tcPr>
          <w:p w14:paraId="2C7726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生物农业及</w:t>
            </w:r>
            <w:r w:rsidRPr="00311317">
              <w:rPr>
                <w:rFonts w:ascii="宋体" w:hAnsi="宋体" w:cs="宋体"/>
                <w:color w:val="000000"/>
                <w:kern w:val="0"/>
                <w:sz w:val="20"/>
                <w:szCs w:val="20"/>
              </w:rPr>
              <w:t>相关</w:t>
            </w:r>
            <w:r w:rsidRPr="00311317">
              <w:rPr>
                <w:rFonts w:ascii="宋体" w:hAnsi="宋体" w:cs="宋体" w:hint="eastAsia"/>
                <w:color w:val="000000"/>
                <w:kern w:val="0"/>
                <w:sz w:val="20"/>
                <w:szCs w:val="20"/>
              </w:rPr>
              <w:t>产业</w:t>
            </w:r>
          </w:p>
        </w:tc>
        <w:tc>
          <w:tcPr>
            <w:tcW w:w="821" w:type="dxa"/>
          </w:tcPr>
          <w:p w14:paraId="71FB6BBB" w14:textId="77777777" w:rsidR="00292637" w:rsidRPr="00311317" w:rsidRDefault="00292637" w:rsidP="00292637">
            <w:pPr>
              <w:widowControl/>
              <w:jc w:val="left"/>
              <w:rPr>
                <w:rFonts w:ascii="宋体" w:cs="宋体"/>
                <w:color w:val="000000"/>
                <w:kern w:val="0"/>
                <w:sz w:val="20"/>
                <w:szCs w:val="20"/>
              </w:rPr>
            </w:pPr>
          </w:p>
        </w:tc>
        <w:tc>
          <w:tcPr>
            <w:tcW w:w="1750" w:type="dxa"/>
          </w:tcPr>
          <w:p w14:paraId="5560C8D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04B258" w14:textId="77777777" w:rsidR="00292637" w:rsidRPr="00311317" w:rsidRDefault="00292637" w:rsidP="00292637">
            <w:pPr>
              <w:widowControl/>
              <w:jc w:val="left"/>
              <w:rPr>
                <w:rFonts w:eastAsia="Times New Roman"/>
                <w:color w:val="000000"/>
                <w:kern w:val="0"/>
                <w:sz w:val="20"/>
                <w:szCs w:val="20"/>
              </w:rPr>
            </w:pPr>
          </w:p>
        </w:tc>
      </w:tr>
      <w:tr w:rsidR="00292637" w:rsidRPr="00311317" w14:paraId="195FC4C8" w14:textId="77777777" w:rsidTr="00292637">
        <w:trPr>
          <w:trHeight w:val="270"/>
          <w:jc w:val="center"/>
        </w:trPr>
        <w:tc>
          <w:tcPr>
            <w:tcW w:w="1017" w:type="dxa"/>
          </w:tcPr>
          <w:p w14:paraId="43860A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4.3.1</w:t>
            </w:r>
          </w:p>
        </w:tc>
        <w:tc>
          <w:tcPr>
            <w:tcW w:w="1577" w:type="dxa"/>
          </w:tcPr>
          <w:p w14:paraId="084EC4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生物育种</w:t>
            </w:r>
          </w:p>
        </w:tc>
        <w:tc>
          <w:tcPr>
            <w:tcW w:w="821" w:type="dxa"/>
          </w:tcPr>
          <w:p w14:paraId="50C1D7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021</w:t>
            </w:r>
          </w:p>
        </w:tc>
        <w:tc>
          <w:tcPr>
            <w:tcW w:w="1750" w:type="dxa"/>
          </w:tcPr>
          <w:p w14:paraId="376761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林木育种和育苗</w:t>
            </w:r>
          </w:p>
        </w:tc>
        <w:tc>
          <w:tcPr>
            <w:tcW w:w="4318" w:type="dxa"/>
          </w:tcPr>
          <w:p w14:paraId="14083180" w14:textId="77777777" w:rsidR="00292637" w:rsidRPr="00311317" w:rsidRDefault="00292637" w:rsidP="00292637">
            <w:pPr>
              <w:widowControl/>
              <w:jc w:val="left"/>
              <w:rPr>
                <w:rFonts w:ascii="宋体" w:cs="宋体"/>
                <w:color w:val="000000"/>
                <w:kern w:val="0"/>
                <w:sz w:val="20"/>
                <w:szCs w:val="20"/>
              </w:rPr>
            </w:pPr>
          </w:p>
        </w:tc>
      </w:tr>
      <w:tr w:rsidR="00292637" w:rsidRPr="00311317" w14:paraId="6CCEAB9B" w14:textId="77777777" w:rsidTr="00292637">
        <w:trPr>
          <w:trHeight w:val="270"/>
          <w:jc w:val="center"/>
        </w:trPr>
        <w:tc>
          <w:tcPr>
            <w:tcW w:w="1017" w:type="dxa"/>
          </w:tcPr>
          <w:p w14:paraId="0A0CF8DD" w14:textId="77777777" w:rsidR="00292637" w:rsidRPr="00311317" w:rsidRDefault="00292637" w:rsidP="00292637">
            <w:pPr>
              <w:widowControl/>
              <w:jc w:val="left"/>
              <w:rPr>
                <w:rFonts w:ascii="宋体" w:cs="宋体"/>
                <w:color w:val="000000"/>
                <w:kern w:val="0"/>
                <w:sz w:val="20"/>
                <w:szCs w:val="20"/>
              </w:rPr>
            </w:pPr>
          </w:p>
        </w:tc>
        <w:tc>
          <w:tcPr>
            <w:tcW w:w="1577" w:type="dxa"/>
          </w:tcPr>
          <w:p w14:paraId="2EB3DF59" w14:textId="77777777" w:rsidR="00292637" w:rsidRPr="00311317" w:rsidRDefault="00292637" w:rsidP="00292637">
            <w:pPr>
              <w:widowControl/>
              <w:jc w:val="left"/>
              <w:rPr>
                <w:rFonts w:eastAsia="Times New Roman"/>
                <w:color w:val="000000"/>
                <w:kern w:val="0"/>
                <w:sz w:val="20"/>
                <w:szCs w:val="20"/>
              </w:rPr>
            </w:pPr>
          </w:p>
        </w:tc>
        <w:tc>
          <w:tcPr>
            <w:tcW w:w="821" w:type="dxa"/>
          </w:tcPr>
          <w:p w14:paraId="458C21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0511</w:t>
            </w:r>
          </w:p>
        </w:tc>
        <w:tc>
          <w:tcPr>
            <w:tcW w:w="1750" w:type="dxa"/>
          </w:tcPr>
          <w:p w14:paraId="2BED8F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种子种苗培育活动</w:t>
            </w:r>
          </w:p>
        </w:tc>
        <w:tc>
          <w:tcPr>
            <w:tcW w:w="4318" w:type="dxa"/>
          </w:tcPr>
          <w:p w14:paraId="539A9839" w14:textId="77777777" w:rsidR="00292637" w:rsidRPr="00311317" w:rsidRDefault="00292637" w:rsidP="00292637">
            <w:pPr>
              <w:widowControl/>
              <w:jc w:val="left"/>
              <w:rPr>
                <w:rFonts w:ascii="宋体" w:cs="宋体"/>
                <w:color w:val="000000"/>
                <w:kern w:val="0"/>
                <w:sz w:val="20"/>
                <w:szCs w:val="20"/>
              </w:rPr>
            </w:pPr>
          </w:p>
        </w:tc>
      </w:tr>
      <w:tr w:rsidR="00292637" w:rsidRPr="00311317" w14:paraId="16669C1E" w14:textId="77777777" w:rsidTr="00292637">
        <w:trPr>
          <w:trHeight w:val="270"/>
          <w:jc w:val="center"/>
        </w:trPr>
        <w:tc>
          <w:tcPr>
            <w:tcW w:w="1017" w:type="dxa"/>
          </w:tcPr>
          <w:p w14:paraId="4F9A3E89" w14:textId="77777777" w:rsidR="00292637" w:rsidRPr="00311317" w:rsidRDefault="00292637" w:rsidP="00292637">
            <w:pPr>
              <w:widowControl/>
              <w:jc w:val="left"/>
              <w:rPr>
                <w:rFonts w:ascii="宋体" w:cs="宋体"/>
                <w:color w:val="000000"/>
                <w:kern w:val="0"/>
                <w:sz w:val="20"/>
                <w:szCs w:val="20"/>
              </w:rPr>
            </w:pPr>
          </w:p>
        </w:tc>
        <w:tc>
          <w:tcPr>
            <w:tcW w:w="1577" w:type="dxa"/>
          </w:tcPr>
          <w:p w14:paraId="6B5DF6E4" w14:textId="77777777" w:rsidR="00292637" w:rsidRPr="00311317" w:rsidRDefault="00292637" w:rsidP="00292637">
            <w:pPr>
              <w:widowControl/>
              <w:jc w:val="left"/>
              <w:rPr>
                <w:rFonts w:eastAsia="Times New Roman"/>
                <w:color w:val="000000"/>
                <w:kern w:val="0"/>
                <w:sz w:val="20"/>
                <w:szCs w:val="20"/>
              </w:rPr>
            </w:pPr>
          </w:p>
        </w:tc>
        <w:tc>
          <w:tcPr>
            <w:tcW w:w="821" w:type="dxa"/>
          </w:tcPr>
          <w:p w14:paraId="0ED582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0531</w:t>
            </w:r>
          </w:p>
        </w:tc>
        <w:tc>
          <w:tcPr>
            <w:tcW w:w="1750" w:type="dxa"/>
          </w:tcPr>
          <w:p w14:paraId="300DF4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畜牧良种繁殖活动</w:t>
            </w:r>
          </w:p>
        </w:tc>
        <w:tc>
          <w:tcPr>
            <w:tcW w:w="4318" w:type="dxa"/>
          </w:tcPr>
          <w:p w14:paraId="225E4AC1" w14:textId="77777777" w:rsidR="00292637" w:rsidRPr="00311317" w:rsidRDefault="00292637" w:rsidP="00292637">
            <w:pPr>
              <w:widowControl/>
              <w:jc w:val="left"/>
              <w:rPr>
                <w:rFonts w:ascii="宋体" w:cs="宋体"/>
                <w:color w:val="000000"/>
                <w:kern w:val="0"/>
                <w:sz w:val="20"/>
                <w:szCs w:val="20"/>
              </w:rPr>
            </w:pPr>
          </w:p>
        </w:tc>
      </w:tr>
      <w:tr w:rsidR="00292637" w:rsidRPr="00311317" w14:paraId="029166F4" w14:textId="77777777" w:rsidTr="00292637">
        <w:trPr>
          <w:trHeight w:val="270"/>
          <w:jc w:val="center"/>
        </w:trPr>
        <w:tc>
          <w:tcPr>
            <w:tcW w:w="1017" w:type="dxa"/>
          </w:tcPr>
          <w:p w14:paraId="797FE1BE" w14:textId="77777777" w:rsidR="00292637" w:rsidRPr="00311317" w:rsidRDefault="00292637" w:rsidP="00292637">
            <w:pPr>
              <w:widowControl/>
              <w:jc w:val="left"/>
              <w:rPr>
                <w:rFonts w:ascii="宋体" w:cs="宋体"/>
                <w:color w:val="000000"/>
                <w:kern w:val="0"/>
                <w:sz w:val="20"/>
                <w:szCs w:val="20"/>
              </w:rPr>
            </w:pPr>
          </w:p>
        </w:tc>
        <w:tc>
          <w:tcPr>
            <w:tcW w:w="1577" w:type="dxa"/>
          </w:tcPr>
          <w:p w14:paraId="3A0434BA" w14:textId="77777777" w:rsidR="00292637" w:rsidRPr="00311317" w:rsidRDefault="00292637" w:rsidP="00292637">
            <w:pPr>
              <w:widowControl/>
              <w:jc w:val="left"/>
              <w:rPr>
                <w:rFonts w:eastAsia="Times New Roman"/>
                <w:color w:val="000000"/>
                <w:kern w:val="0"/>
                <w:sz w:val="20"/>
                <w:szCs w:val="20"/>
              </w:rPr>
            </w:pPr>
          </w:p>
        </w:tc>
        <w:tc>
          <w:tcPr>
            <w:tcW w:w="821" w:type="dxa"/>
          </w:tcPr>
          <w:p w14:paraId="4E67A3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0541</w:t>
            </w:r>
          </w:p>
        </w:tc>
        <w:tc>
          <w:tcPr>
            <w:tcW w:w="1750" w:type="dxa"/>
          </w:tcPr>
          <w:p w14:paraId="78F48C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鱼苗及鱼种场活动</w:t>
            </w:r>
          </w:p>
        </w:tc>
        <w:tc>
          <w:tcPr>
            <w:tcW w:w="4318" w:type="dxa"/>
          </w:tcPr>
          <w:p w14:paraId="58BDC091" w14:textId="77777777" w:rsidR="00292637" w:rsidRPr="00311317" w:rsidRDefault="00292637" w:rsidP="00292637">
            <w:pPr>
              <w:widowControl/>
              <w:jc w:val="left"/>
              <w:rPr>
                <w:rFonts w:ascii="宋体" w:cs="宋体"/>
                <w:color w:val="000000"/>
                <w:kern w:val="0"/>
                <w:sz w:val="20"/>
                <w:szCs w:val="20"/>
              </w:rPr>
            </w:pPr>
          </w:p>
        </w:tc>
      </w:tr>
      <w:tr w:rsidR="00292637" w:rsidRPr="00311317" w14:paraId="62E34999" w14:textId="77777777" w:rsidTr="00292637">
        <w:trPr>
          <w:trHeight w:val="480"/>
          <w:jc w:val="center"/>
        </w:trPr>
        <w:tc>
          <w:tcPr>
            <w:tcW w:w="1017" w:type="dxa"/>
          </w:tcPr>
          <w:p w14:paraId="1F273D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4.3.2</w:t>
            </w:r>
          </w:p>
          <w:p w14:paraId="3F7B1D9F" w14:textId="77777777" w:rsidR="00292637" w:rsidRPr="00311317" w:rsidRDefault="00292637" w:rsidP="00292637">
            <w:pPr>
              <w:widowControl/>
              <w:jc w:val="left"/>
              <w:rPr>
                <w:rFonts w:ascii="宋体" w:cs="宋体"/>
                <w:color w:val="000000"/>
                <w:kern w:val="0"/>
                <w:sz w:val="20"/>
                <w:szCs w:val="20"/>
              </w:rPr>
            </w:pPr>
          </w:p>
        </w:tc>
        <w:tc>
          <w:tcPr>
            <w:tcW w:w="1577" w:type="dxa"/>
          </w:tcPr>
          <w:p w14:paraId="712C2B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生物农药</w:t>
            </w:r>
            <w:r w:rsidRPr="00125582">
              <w:rPr>
                <w:rFonts w:ascii="宋体" w:hAnsi="宋体" w:cs="宋体" w:hint="eastAsia"/>
                <w:color w:val="000000"/>
                <w:kern w:val="0"/>
                <w:sz w:val="20"/>
                <w:szCs w:val="20"/>
              </w:rPr>
              <w:t>制造</w:t>
            </w:r>
          </w:p>
        </w:tc>
        <w:tc>
          <w:tcPr>
            <w:tcW w:w="821" w:type="dxa"/>
          </w:tcPr>
          <w:p w14:paraId="467CD7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2632</w:t>
            </w:r>
          </w:p>
        </w:tc>
        <w:tc>
          <w:tcPr>
            <w:tcW w:w="1750" w:type="dxa"/>
          </w:tcPr>
          <w:p w14:paraId="3E656A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生物化学农药及微生物农药制造</w:t>
            </w:r>
          </w:p>
        </w:tc>
        <w:tc>
          <w:tcPr>
            <w:tcW w:w="4318" w:type="dxa"/>
          </w:tcPr>
          <w:p w14:paraId="53B85D62" w14:textId="77777777" w:rsidR="00292637" w:rsidRPr="00311317" w:rsidRDefault="00292637" w:rsidP="00292637">
            <w:pPr>
              <w:widowControl/>
              <w:jc w:val="left"/>
              <w:rPr>
                <w:rFonts w:ascii="宋体" w:cs="宋体"/>
                <w:color w:val="000000"/>
                <w:kern w:val="0"/>
                <w:sz w:val="20"/>
                <w:szCs w:val="20"/>
              </w:rPr>
            </w:pPr>
          </w:p>
        </w:tc>
      </w:tr>
      <w:tr w:rsidR="00292637" w:rsidRPr="00311317" w14:paraId="2C26530E" w14:textId="77777777" w:rsidTr="00292637">
        <w:trPr>
          <w:trHeight w:val="480"/>
          <w:jc w:val="center"/>
        </w:trPr>
        <w:tc>
          <w:tcPr>
            <w:tcW w:w="1017" w:type="dxa"/>
          </w:tcPr>
          <w:p w14:paraId="448B59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4.3.3</w:t>
            </w:r>
          </w:p>
        </w:tc>
        <w:tc>
          <w:tcPr>
            <w:tcW w:w="1577" w:type="dxa"/>
          </w:tcPr>
          <w:p w14:paraId="3107E5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生物肥料</w:t>
            </w:r>
            <w:r w:rsidRPr="00125582">
              <w:rPr>
                <w:rFonts w:ascii="宋体" w:hAnsi="宋体" w:cs="宋体" w:hint="eastAsia"/>
                <w:color w:val="000000"/>
                <w:kern w:val="0"/>
                <w:sz w:val="20"/>
                <w:szCs w:val="20"/>
              </w:rPr>
              <w:t>制造</w:t>
            </w:r>
          </w:p>
        </w:tc>
        <w:tc>
          <w:tcPr>
            <w:tcW w:w="821" w:type="dxa"/>
          </w:tcPr>
          <w:p w14:paraId="16FC27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2625</w:t>
            </w:r>
          </w:p>
        </w:tc>
        <w:tc>
          <w:tcPr>
            <w:tcW w:w="1750" w:type="dxa"/>
          </w:tcPr>
          <w:p w14:paraId="6292CE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有机肥料及微生物肥料制造</w:t>
            </w:r>
          </w:p>
        </w:tc>
        <w:tc>
          <w:tcPr>
            <w:tcW w:w="4318" w:type="dxa"/>
          </w:tcPr>
          <w:p w14:paraId="35056CA9" w14:textId="77777777" w:rsidR="00292637" w:rsidRPr="00311317" w:rsidRDefault="00292637" w:rsidP="00292637">
            <w:pPr>
              <w:widowControl/>
              <w:jc w:val="left"/>
              <w:rPr>
                <w:rFonts w:ascii="宋体" w:cs="宋体"/>
                <w:color w:val="000000"/>
                <w:kern w:val="0"/>
                <w:sz w:val="20"/>
                <w:szCs w:val="20"/>
              </w:rPr>
            </w:pPr>
          </w:p>
        </w:tc>
      </w:tr>
      <w:tr w:rsidR="00292637" w:rsidRPr="00311317" w14:paraId="5D44C141" w14:textId="77777777" w:rsidTr="00292637">
        <w:trPr>
          <w:trHeight w:val="270"/>
          <w:jc w:val="center"/>
        </w:trPr>
        <w:tc>
          <w:tcPr>
            <w:tcW w:w="1017" w:type="dxa"/>
          </w:tcPr>
          <w:p w14:paraId="554D1A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4.3.4</w:t>
            </w:r>
          </w:p>
        </w:tc>
        <w:tc>
          <w:tcPr>
            <w:tcW w:w="1577" w:type="dxa"/>
          </w:tcPr>
          <w:p w14:paraId="0A0809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生物饲料</w:t>
            </w:r>
            <w:r w:rsidRPr="00125582">
              <w:rPr>
                <w:rFonts w:ascii="宋体" w:hAnsi="宋体" w:cs="宋体" w:hint="eastAsia"/>
                <w:color w:val="000000"/>
                <w:kern w:val="0"/>
                <w:sz w:val="20"/>
                <w:szCs w:val="20"/>
              </w:rPr>
              <w:t>制造</w:t>
            </w:r>
          </w:p>
        </w:tc>
        <w:tc>
          <w:tcPr>
            <w:tcW w:w="821" w:type="dxa"/>
          </w:tcPr>
          <w:p w14:paraId="715B6D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1321*</w:t>
            </w:r>
          </w:p>
        </w:tc>
        <w:tc>
          <w:tcPr>
            <w:tcW w:w="1750" w:type="dxa"/>
          </w:tcPr>
          <w:p w14:paraId="5B8E57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宠物饲料加工</w:t>
            </w:r>
          </w:p>
        </w:tc>
        <w:tc>
          <w:tcPr>
            <w:tcW w:w="4318" w:type="dxa"/>
          </w:tcPr>
          <w:p w14:paraId="7EBE15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宠物生物饲料</w:t>
            </w:r>
          </w:p>
        </w:tc>
      </w:tr>
      <w:tr w:rsidR="00292637" w:rsidRPr="00311317" w14:paraId="0918CAD6" w14:textId="77777777" w:rsidTr="00292637">
        <w:trPr>
          <w:trHeight w:val="270"/>
          <w:jc w:val="center"/>
        </w:trPr>
        <w:tc>
          <w:tcPr>
            <w:tcW w:w="1017" w:type="dxa"/>
          </w:tcPr>
          <w:p w14:paraId="31B6CC21" w14:textId="77777777" w:rsidR="00292637" w:rsidRPr="00311317" w:rsidRDefault="00292637" w:rsidP="00292637">
            <w:pPr>
              <w:widowControl/>
              <w:jc w:val="left"/>
              <w:rPr>
                <w:rFonts w:ascii="宋体" w:cs="宋体"/>
                <w:color w:val="000000"/>
                <w:kern w:val="0"/>
                <w:sz w:val="20"/>
                <w:szCs w:val="20"/>
              </w:rPr>
            </w:pPr>
          </w:p>
        </w:tc>
        <w:tc>
          <w:tcPr>
            <w:tcW w:w="1577" w:type="dxa"/>
          </w:tcPr>
          <w:p w14:paraId="4CC1EEF2" w14:textId="77777777" w:rsidR="00292637" w:rsidRPr="00311317" w:rsidRDefault="00292637" w:rsidP="00292637">
            <w:pPr>
              <w:widowControl/>
              <w:jc w:val="left"/>
              <w:rPr>
                <w:rFonts w:eastAsia="Times New Roman"/>
                <w:color w:val="000000"/>
                <w:kern w:val="0"/>
                <w:sz w:val="20"/>
                <w:szCs w:val="20"/>
              </w:rPr>
            </w:pPr>
          </w:p>
        </w:tc>
        <w:tc>
          <w:tcPr>
            <w:tcW w:w="821" w:type="dxa"/>
          </w:tcPr>
          <w:p w14:paraId="46F895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1329*</w:t>
            </w:r>
          </w:p>
        </w:tc>
        <w:tc>
          <w:tcPr>
            <w:tcW w:w="1750" w:type="dxa"/>
          </w:tcPr>
          <w:p w14:paraId="498861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其他饲料加工</w:t>
            </w:r>
          </w:p>
        </w:tc>
        <w:tc>
          <w:tcPr>
            <w:tcW w:w="4318" w:type="dxa"/>
          </w:tcPr>
          <w:p w14:paraId="102226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酵母源生物饲料</w:t>
            </w:r>
          </w:p>
        </w:tc>
      </w:tr>
      <w:tr w:rsidR="00292637" w:rsidRPr="00311317" w14:paraId="2527A460" w14:textId="77777777" w:rsidTr="00292637">
        <w:trPr>
          <w:trHeight w:val="270"/>
          <w:jc w:val="center"/>
        </w:trPr>
        <w:tc>
          <w:tcPr>
            <w:tcW w:w="1017" w:type="dxa"/>
          </w:tcPr>
          <w:p w14:paraId="172A1863" w14:textId="77777777" w:rsidR="00292637" w:rsidRPr="00311317" w:rsidRDefault="00292637" w:rsidP="00292637">
            <w:pPr>
              <w:widowControl/>
              <w:jc w:val="left"/>
              <w:rPr>
                <w:rFonts w:ascii="宋体" w:cs="宋体"/>
                <w:color w:val="000000"/>
                <w:kern w:val="0"/>
                <w:sz w:val="20"/>
                <w:szCs w:val="20"/>
              </w:rPr>
            </w:pPr>
          </w:p>
        </w:tc>
        <w:tc>
          <w:tcPr>
            <w:tcW w:w="1577" w:type="dxa"/>
          </w:tcPr>
          <w:p w14:paraId="44F63A9F" w14:textId="77777777" w:rsidR="00292637" w:rsidRPr="00311317" w:rsidRDefault="00292637" w:rsidP="00292637">
            <w:pPr>
              <w:widowControl/>
              <w:jc w:val="left"/>
              <w:rPr>
                <w:rFonts w:eastAsia="Times New Roman"/>
                <w:color w:val="000000"/>
                <w:kern w:val="0"/>
                <w:sz w:val="20"/>
                <w:szCs w:val="20"/>
              </w:rPr>
            </w:pPr>
          </w:p>
        </w:tc>
        <w:tc>
          <w:tcPr>
            <w:tcW w:w="821" w:type="dxa"/>
          </w:tcPr>
          <w:p w14:paraId="3533C9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C5B7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1F48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高活性生物发酵饲料</w:t>
            </w:r>
          </w:p>
        </w:tc>
      </w:tr>
      <w:tr w:rsidR="00292637" w:rsidRPr="00311317" w14:paraId="1F326208" w14:textId="77777777" w:rsidTr="00292637">
        <w:trPr>
          <w:trHeight w:val="270"/>
          <w:jc w:val="center"/>
        </w:trPr>
        <w:tc>
          <w:tcPr>
            <w:tcW w:w="1017" w:type="dxa"/>
          </w:tcPr>
          <w:p w14:paraId="7CD9BE21" w14:textId="77777777" w:rsidR="00292637" w:rsidRPr="00311317" w:rsidRDefault="00292637" w:rsidP="00292637">
            <w:pPr>
              <w:widowControl/>
              <w:jc w:val="left"/>
              <w:rPr>
                <w:rFonts w:ascii="宋体" w:cs="宋体"/>
                <w:color w:val="000000"/>
                <w:kern w:val="0"/>
                <w:sz w:val="20"/>
                <w:szCs w:val="20"/>
              </w:rPr>
            </w:pPr>
          </w:p>
        </w:tc>
        <w:tc>
          <w:tcPr>
            <w:tcW w:w="1577" w:type="dxa"/>
          </w:tcPr>
          <w:p w14:paraId="485FEE3A" w14:textId="77777777" w:rsidR="00292637" w:rsidRPr="00311317" w:rsidRDefault="00292637" w:rsidP="00292637">
            <w:pPr>
              <w:widowControl/>
              <w:jc w:val="left"/>
              <w:rPr>
                <w:rFonts w:eastAsia="Times New Roman"/>
                <w:color w:val="000000"/>
                <w:kern w:val="0"/>
                <w:sz w:val="20"/>
                <w:szCs w:val="20"/>
              </w:rPr>
            </w:pPr>
          </w:p>
        </w:tc>
        <w:tc>
          <w:tcPr>
            <w:tcW w:w="821" w:type="dxa"/>
          </w:tcPr>
          <w:p w14:paraId="2342F2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6A54A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3D85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幼龄动物专用饲料</w:t>
            </w:r>
          </w:p>
        </w:tc>
      </w:tr>
      <w:tr w:rsidR="00292637" w:rsidRPr="00311317" w14:paraId="79519578" w14:textId="77777777" w:rsidTr="00292637">
        <w:trPr>
          <w:trHeight w:val="270"/>
          <w:jc w:val="center"/>
        </w:trPr>
        <w:tc>
          <w:tcPr>
            <w:tcW w:w="1017" w:type="dxa"/>
          </w:tcPr>
          <w:p w14:paraId="6AE7A28C" w14:textId="77777777" w:rsidR="00292637" w:rsidRPr="00311317" w:rsidRDefault="00292637" w:rsidP="00292637">
            <w:pPr>
              <w:widowControl/>
              <w:jc w:val="left"/>
              <w:rPr>
                <w:rFonts w:ascii="宋体" w:cs="宋体"/>
                <w:color w:val="000000"/>
                <w:kern w:val="0"/>
                <w:sz w:val="20"/>
                <w:szCs w:val="20"/>
              </w:rPr>
            </w:pPr>
          </w:p>
        </w:tc>
        <w:tc>
          <w:tcPr>
            <w:tcW w:w="1577" w:type="dxa"/>
          </w:tcPr>
          <w:p w14:paraId="5353C64D" w14:textId="77777777" w:rsidR="00292637" w:rsidRPr="00311317" w:rsidRDefault="00292637" w:rsidP="00292637">
            <w:pPr>
              <w:widowControl/>
              <w:jc w:val="left"/>
              <w:rPr>
                <w:rFonts w:eastAsia="Times New Roman"/>
                <w:color w:val="000000"/>
                <w:kern w:val="0"/>
                <w:sz w:val="20"/>
                <w:szCs w:val="20"/>
              </w:rPr>
            </w:pPr>
          </w:p>
        </w:tc>
        <w:tc>
          <w:tcPr>
            <w:tcW w:w="821" w:type="dxa"/>
          </w:tcPr>
          <w:p w14:paraId="4FEB52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B9E9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4800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无抗全价生物饲料</w:t>
            </w:r>
          </w:p>
        </w:tc>
      </w:tr>
      <w:tr w:rsidR="00292637" w:rsidRPr="00311317" w14:paraId="3298D083" w14:textId="77777777" w:rsidTr="00292637">
        <w:trPr>
          <w:trHeight w:val="270"/>
          <w:jc w:val="center"/>
        </w:trPr>
        <w:tc>
          <w:tcPr>
            <w:tcW w:w="1017" w:type="dxa"/>
          </w:tcPr>
          <w:p w14:paraId="49E026FC" w14:textId="77777777" w:rsidR="00292637" w:rsidRPr="00311317" w:rsidRDefault="00292637" w:rsidP="00292637">
            <w:pPr>
              <w:widowControl/>
              <w:jc w:val="left"/>
              <w:rPr>
                <w:rFonts w:ascii="宋体" w:cs="宋体"/>
                <w:color w:val="000000"/>
                <w:kern w:val="0"/>
                <w:sz w:val="20"/>
                <w:szCs w:val="20"/>
              </w:rPr>
            </w:pPr>
          </w:p>
        </w:tc>
        <w:tc>
          <w:tcPr>
            <w:tcW w:w="1577" w:type="dxa"/>
          </w:tcPr>
          <w:p w14:paraId="37447E45" w14:textId="77777777" w:rsidR="00292637" w:rsidRPr="00311317" w:rsidRDefault="00292637" w:rsidP="00292637">
            <w:pPr>
              <w:widowControl/>
              <w:jc w:val="left"/>
              <w:rPr>
                <w:rFonts w:eastAsia="Times New Roman"/>
                <w:color w:val="000000"/>
                <w:kern w:val="0"/>
                <w:sz w:val="20"/>
                <w:szCs w:val="20"/>
              </w:rPr>
            </w:pPr>
          </w:p>
        </w:tc>
        <w:tc>
          <w:tcPr>
            <w:tcW w:w="821" w:type="dxa"/>
          </w:tcPr>
          <w:p w14:paraId="59ACE6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0231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209F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动物性饲料源替代产品</w:t>
            </w:r>
          </w:p>
        </w:tc>
      </w:tr>
      <w:tr w:rsidR="00292637" w:rsidRPr="00311317" w14:paraId="3ED7F781" w14:textId="77777777" w:rsidTr="00292637">
        <w:trPr>
          <w:trHeight w:val="480"/>
          <w:jc w:val="center"/>
        </w:trPr>
        <w:tc>
          <w:tcPr>
            <w:tcW w:w="1017" w:type="dxa"/>
          </w:tcPr>
          <w:p w14:paraId="2B83F015" w14:textId="77777777" w:rsidR="00292637" w:rsidRPr="00311317" w:rsidRDefault="00292637" w:rsidP="00292637">
            <w:pPr>
              <w:widowControl/>
              <w:jc w:val="left"/>
              <w:rPr>
                <w:rFonts w:ascii="宋体" w:cs="宋体"/>
                <w:color w:val="000000"/>
                <w:kern w:val="0"/>
                <w:sz w:val="20"/>
                <w:szCs w:val="20"/>
              </w:rPr>
            </w:pPr>
          </w:p>
        </w:tc>
        <w:tc>
          <w:tcPr>
            <w:tcW w:w="1577" w:type="dxa"/>
          </w:tcPr>
          <w:p w14:paraId="7F9E1BD5" w14:textId="77777777" w:rsidR="00292637" w:rsidRPr="00311317" w:rsidRDefault="00292637" w:rsidP="00292637">
            <w:pPr>
              <w:widowControl/>
              <w:jc w:val="left"/>
              <w:rPr>
                <w:rFonts w:eastAsia="Times New Roman"/>
                <w:color w:val="000000"/>
                <w:kern w:val="0"/>
                <w:sz w:val="20"/>
                <w:szCs w:val="20"/>
              </w:rPr>
            </w:pPr>
          </w:p>
        </w:tc>
        <w:tc>
          <w:tcPr>
            <w:tcW w:w="821" w:type="dxa"/>
          </w:tcPr>
          <w:p w14:paraId="6F9EC2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1495*</w:t>
            </w:r>
          </w:p>
        </w:tc>
        <w:tc>
          <w:tcPr>
            <w:tcW w:w="1750" w:type="dxa"/>
          </w:tcPr>
          <w:p w14:paraId="388B0A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食品及饲料添加剂制造</w:t>
            </w:r>
          </w:p>
        </w:tc>
        <w:tc>
          <w:tcPr>
            <w:tcW w:w="4318" w:type="dxa"/>
          </w:tcPr>
          <w:p w14:paraId="4927D3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微生态制剂</w:t>
            </w:r>
          </w:p>
          <w:p w14:paraId="17F8CC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生物活性肽及抗菌肽</w:t>
            </w:r>
          </w:p>
        </w:tc>
      </w:tr>
      <w:tr w:rsidR="00292637" w:rsidRPr="00311317" w14:paraId="2E3C9492" w14:textId="77777777" w:rsidTr="00292637">
        <w:trPr>
          <w:trHeight w:val="270"/>
          <w:jc w:val="center"/>
        </w:trPr>
        <w:tc>
          <w:tcPr>
            <w:tcW w:w="1017" w:type="dxa"/>
          </w:tcPr>
          <w:p w14:paraId="7E3ED2B2" w14:textId="77777777" w:rsidR="00292637" w:rsidRPr="00311317" w:rsidRDefault="00292637" w:rsidP="00292637">
            <w:pPr>
              <w:widowControl/>
              <w:jc w:val="left"/>
              <w:rPr>
                <w:rFonts w:ascii="宋体" w:cs="宋体"/>
                <w:color w:val="000000"/>
                <w:kern w:val="0"/>
                <w:sz w:val="20"/>
                <w:szCs w:val="20"/>
              </w:rPr>
            </w:pPr>
          </w:p>
        </w:tc>
        <w:tc>
          <w:tcPr>
            <w:tcW w:w="1577" w:type="dxa"/>
          </w:tcPr>
          <w:p w14:paraId="4B25F7C4" w14:textId="77777777" w:rsidR="00292637" w:rsidRPr="00311317" w:rsidRDefault="00292637" w:rsidP="00292637">
            <w:pPr>
              <w:widowControl/>
              <w:jc w:val="left"/>
              <w:rPr>
                <w:rFonts w:eastAsia="Times New Roman"/>
                <w:color w:val="000000"/>
                <w:kern w:val="0"/>
                <w:sz w:val="20"/>
                <w:szCs w:val="20"/>
              </w:rPr>
            </w:pPr>
          </w:p>
        </w:tc>
        <w:tc>
          <w:tcPr>
            <w:tcW w:w="821" w:type="dxa"/>
          </w:tcPr>
          <w:p w14:paraId="0A9EF2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D71D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9CAA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寡聚糖和生物色素</w:t>
            </w:r>
          </w:p>
        </w:tc>
      </w:tr>
      <w:tr w:rsidR="00292637" w:rsidRPr="00311317" w14:paraId="789E3E70" w14:textId="77777777" w:rsidTr="00292637">
        <w:trPr>
          <w:trHeight w:val="270"/>
          <w:jc w:val="center"/>
        </w:trPr>
        <w:tc>
          <w:tcPr>
            <w:tcW w:w="1017" w:type="dxa"/>
          </w:tcPr>
          <w:p w14:paraId="651C82C6" w14:textId="77777777" w:rsidR="00292637" w:rsidRPr="00311317" w:rsidRDefault="00292637" w:rsidP="00292637">
            <w:pPr>
              <w:widowControl/>
              <w:jc w:val="left"/>
              <w:rPr>
                <w:rFonts w:ascii="宋体" w:cs="宋体"/>
                <w:color w:val="000000"/>
                <w:kern w:val="0"/>
                <w:sz w:val="20"/>
                <w:szCs w:val="20"/>
              </w:rPr>
            </w:pPr>
          </w:p>
        </w:tc>
        <w:tc>
          <w:tcPr>
            <w:tcW w:w="1577" w:type="dxa"/>
          </w:tcPr>
          <w:p w14:paraId="11D1C8B0" w14:textId="77777777" w:rsidR="00292637" w:rsidRPr="00311317" w:rsidRDefault="00292637" w:rsidP="00292637">
            <w:pPr>
              <w:widowControl/>
              <w:jc w:val="left"/>
              <w:rPr>
                <w:rFonts w:eastAsia="Times New Roman"/>
                <w:color w:val="000000"/>
                <w:kern w:val="0"/>
                <w:sz w:val="20"/>
                <w:szCs w:val="20"/>
              </w:rPr>
            </w:pPr>
          </w:p>
        </w:tc>
        <w:tc>
          <w:tcPr>
            <w:tcW w:w="821" w:type="dxa"/>
          </w:tcPr>
          <w:p w14:paraId="380CCA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CEC8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F02A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植物提取添加剂</w:t>
            </w:r>
          </w:p>
        </w:tc>
      </w:tr>
      <w:tr w:rsidR="00292637" w:rsidRPr="00311317" w14:paraId="342A28BD" w14:textId="77777777" w:rsidTr="00292637">
        <w:trPr>
          <w:trHeight w:val="270"/>
          <w:jc w:val="center"/>
        </w:trPr>
        <w:tc>
          <w:tcPr>
            <w:tcW w:w="1017" w:type="dxa"/>
          </w:tcPr>
          <w:p w14:paraId="69CE443F" w14:textId="77777777" w:rsidR="00292637" w:rsidRPr="00311317" w:rsidRDefault="00292637" w:rsidP="00292637">
            <w:pPr>
              <w:widowControl/>
              <w:jc w:val="left"/>
              <w:rPr>
                <w:rFonts w:ascii="宋体" w:cs="宋体"/>
                <w:color w:val="000000"/>
                <w:kern w:val="0"/>
                <w:sz w:val="20"/>
                <w:szCs w:val="20"/>
              </w:rPr>
            </w:pPr>
          </w:p>
        </w:tc>
        <w:tc>
          <w:tcPr>
            <w:tcW w:w="1577" w:type="dxa"/>
          </w:tcPr>
          <w:p w14:paraId="291D24F1" w14:textId="77777777" w:rsidR="00292637" w:rsidRPr="00311317" w:rsidRDefault="00292637" w:rsidP="00292637">
            <w:pPr>
              <w:widowControl/>
              <w:jc w:val="left"/>
              <w:rPr>
                <w:rFonts w:eastAsia="Times New Roman"/>
                <w:color w:val="000000"/>
                <w:kern w:val="0"/>
                <w:sz w:val="20"/>
                <w:szCs w:val="20"/>
              </w:rPr>
            </w:pPr>
          </w:p>
        </w:tc>
        <w:tc>
          <w:tcPr>
            <w:tcW w:w="821" w:type="dxa"/>
          </w:tcPr>
          <w:p w14:paraId="5E1EF5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B4D3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154C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益生素添加剂</w:t>
            </w:r>
          </w:p>
        </w:tc>
      </w:tr>
      <w:tr w:rsidR="00292637" w:rsidRPr="00311317" w14:paraId="0DC57079" w14:textId="77777777" w:rsidTr="00292637">
        <w:trPr>
          <w:trHeight w:val="270"/>
          <w:jc w:val="center"/>
        </w:trPr>
        <w:tc>
          <w:tcPr>
            <w:tcW w:w="1017" w:type="dxa"/>
          </w:tcPr>
          <w:p w14:paraId="5069A97C" w14:textId="77777777" w:rsidR="00292637" w:rsidRPr="00311317" w:rsidRDefault="00292637" w:rsidP="00292637">
            <w:pPr>
              <w:widowControl/>
              <w:jc w:val="left"/>
              <w:rPr>
                <w:rFonts w:ascii="宋体" w:cs="宋体"/>
                <w:color w:val="000000"/>
                <w:kern w:val="0"/>
                <w:sz w:val="20"/>
                <w:szCs w:val="20"/>
              </w:rPr>
            </w:pPr>
          </w:p>
        </w:tc>
        <w:tc>
          <w:tcPr>
            <w:tcW w:w="1577" w:type="dxa"/>
          </w:tcPr>
          <w:p w14:paraId="0097D730" w14:textId="77777777" w:rsidR="00292637" w:rsidRPr="00311317" w:rsidRDefault="00292637" w:rsidP="00292637">
            <w:pPr>
              <w:widowControl/>
              <w:jc w:val="left"/>
              <w:rPr>
                <w:rFonts w:eastAsia="Times New Roman"/>
                <w:color w:val="000000"/>
                <w:kern w:val="0"/>
                <w:sz w:val="20"/>
                <w:szCs w:val="20"/>
              </w:rPr>
            </w:pPr>
          </w:p>
        </w:tc>
        <w:tc>
          <w:tcPr>
            <w:tcW w:w="821" w:type="dxa"/>
          </w:tcPr>
          <w:p w14:paraId="5C26F7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EFB4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E48B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生物药物饲料添加剂</w:t>
            </w:r>
          </w:p>
        </w:tc>
      </w:tr>
      <w:tr w:rsidR="00292637" w:rsidRPr="00311317" w14:paraId="63619E0E" w14:textId="77777777" w:rsidTr="00292637">
        <w:trPr>
          <w:trHeight w:val="480"/>
          <w:jc w:val="center"/>
        </w:trPr>
        <w:tc>
          <w:tcPr>
            <w:tcW w:w="1017" w:type="dxa"/>
          </w:tcPr>
          <w:p w14:paraId="6A789B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4.3.5</w:t>
            </w:r>
          </w:p>
        </w:tc>
        <w:tc>
          <w:tcPr>
            <w:tcW w:w="1577" w:type="dxa"/>
          </w:tcPr>
          <w:p w14:paraId="2FEB1F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生物兽药、兽用生物制品及疫苗</w:t>
            </w:r>
            <w:r w:rsidRPr="00125582">
              <w:rPr>
                <w:rFonts w:ascii="宋体" w:hAnsi="宋体" w:cs="宋体" w:hint="eastAsia"/>
                <w:color w:val="000000"/>
                <w:kern w:val="0"/>
                <w:sz w:val="20"/>
                <w:szCs w:val="20"/>
              </w:rPr>
              <w:t>制造</w:t>
            </w:r>
          </w:p>
        </w:tc>
        <w:tc>
          <w:tcPr>
            <w:tcW w:w="821" w:type="dxa"/>
          </w:tcPr>
          <w:p w14:paraId="6A1A0C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2750*</w:t>
            </w:r>
          </w:p>
        </w:tc>
        <w:tc>
          <w:tcPr>
            <w:tcW w:w="1750" w:type="dxa"/>
          </w:tcPr>
          <w:p w14:paraId="044F09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兽用药品制造</w:t>
            </w:r>
          </w:p>
        </w:tc>
        <w:tc>
          <w:tcPr>
            <w:tcW w:w="4318" w:type="dxa"/>
          </w:tcPr>
          <w:p w14:paraId="673E8F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兽用化学药品</w:t>
            </w:r>
          </w:p>
          <w:p w14:paraId="6603517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兽用中草药</w:t>
            </w:r>
          </w:p>
          <w:p w14:paraId="28586D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兽用疫苗</w:t>
            </w:r>
          </w:p>
        </w:tc>
      </w:tr>
      <w:tr w:rsidR="00292637" w:rsidRPr="00311317" w14:paraId="3AFE765C" w14:textId="77777777" w:rsidTr="00292637">
        <w:trPr>
          <w:trHeight w:val="270"/>
          <w:jc w:val="center"/>
        </w:trPr>
        <w:tc>
          <w:tcPr>
            <w:tcW w:w="1017" w:type="dxa"/>
          </w:tcPr>
          <w:p w14:paraId="32F97433" w14:textId="77777777" w:rsidR="00292637" w:rsidRPr="00311317" w:rsidRDefault="00292637" w:rsidP="00292637">
            <w:pPr>
              <w:widowControl/>
              <w:jc w:val="left"/>
              <w:rPr>
                <w:rFonts w:ascii="宋体" w:cs="宋体"/>
                <w:color w:val="000000"/>
                <w:kern w:val="0"/>
                <w:sz w:val="20"/>
                <w:szCs w:val="20"/>
              </w:rPr>
            </w:pPr>
          </w:p>
        </w:tc>
        <w:tc>
          <w:tcPr>
            <w:tcW w:w="1577" w:type="dxa"/>
          </w:tcPr>
          <w:p w14:paraId="26EB9EB2" w14:textId="77777777" w:rsidR="00292637" w:rsidRPr="00311317" w:rsidRDefault="00292637" w:rsidP="00292637">
            <w:pPr>
              <w:widowControl/>
              <w:jc w:val="left"/>
              <w:rPr>
                <w:rFonts w:eastAsia="Times New Roman"/>
                <w:color w:val="000000"/>
                <w:kern w:val="0"/>
                <w:sz w:val="20"/>
                <w:szCs w:val="20"/>
              </w:rPr>
            </w:pPr>
          </w:p>
        </w:tc>
        <w:tc>
          <w:tcPr>
            <w:tcW w:w="821" w:type="dxa"/>
          </w:tcPr>
          <w:p w14:paraId="3833E82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5E2A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7F7D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动物用亚单位疫苗</w:t>
            </w:r>
          </w:p>
        </w:tc>
      </w:tr>
      <w:tr w:rsidR="00292637" w:rsidRPr="00311317" w14:paraId="17641418" w14:textId="77777777" w:rsidTr="00292637">
        <w:trPr>
          <w:trHeight w:val="270"/>
          <w:jc w:val="center"/>
        </w:trPr>
        <w:tc>
          <w:tcPr>
            <w:tcW w:w="1017" w:type="dxa"/>
          </w:tcPr>
          <w:p w14:paraId="4F0F7F9D" w14:textId="77777777" w:rsidR="00292637" w:rsidRPr="00311317" w:rsidRDefault="00292637" w:rsidP="00292637">
            <w:pPr>
              <w:widowControl/>
              <w:jc w:val="left"/>
              <w:rPr>
                <w:rFonts w:ascii="宋体" w:cs="宋体"/>
                <w:color w:val="000000"/>
                <w:kern w:val="0"/>
                <w:sz w:val="20"/>
                <w:szCs w:val="20"/>
              </w:rPr>
            </w:pPr>
          </w:p>
        </w:tc>
        <w:tc>
          <w:tcPr>
            <w:tcW w:w="1577" w:type="dxa"/>
          </w:tcPr>
          <w:p w14:paraId="209F7BDC" w14:textId="77777777" w:rsidR="00292637" w:rsidRPr="00311317" w:rsidRDefault="00292637" w:rsidP="00292637">
            <w:pPr>
              <w:widowControl/>
              <w:jc w:val="left"/>
              <w:rPr>
                <w:rFonts w:eastAsia="Times New Roman"/>
                <w:color w:val="000000"/>
                <w:kern w:val="0"/>
                <w:sz w:val="20"/>
                <w:szCs w:val="20"/>
              </w:rPr>
            </w:pPr>
          </w:p>
        </w:tc>
        <w:tc>
          <w:tcPr>
            <w:tcW w:w="821" w:type="dxa"/>
          </w:tcPr>
          <w:p w14:paraId="215F67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2135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0C49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标记疫苗</w:t>
            </w:r>
          </w:p>
        </w:tc>
      </w:tr>
      <w:tr w:rsidR="00292637" w:rsidRPr="00311317" w14:paraId="39606E76" w14:textId="77777777" w:rsidTr="00292637">
        <w:trPr>
          <w:trHeight w:val="270"/>
          <w:jc w:val="center"/>
        </w:trPr>
        <w:tc>
          <w:tcPr>
            <w:tcW w:w="1017" w:type="dxa"/>
          </w:tcPr>
          <w:p w14:paraId="75639463" w14:textId="77777777" w:rsidR="00292637" w:rsidRPr="00311317" w:rsidRDefault="00292637" w:rsidP="00292637">
            <w:pPr>
              <w:widowControl/>
              <w:jc w:val="left"/>
              <w:rPr>
                <w:rFonts w:ascii="宋体" w:cs="宋体"/>
                <w:color w:val="000000"/>
                <w:kern w:val="0"/>
                <w:sz w:val="20"/>
                <w:szCs w:val="20"/>
              </w:rPr>
            </w:pPr>
          </w:p>
        </w:tc>
        <w:tc>
          <w:tcPr>
            <w:tcW w:w="1577" w:type="dxa"/>
          </w:tcPr>
          <w:p w14:paraId="08409899" w14:textId="77777777" w:rsidR="00292637" w:rsidRPr="00311317" w:rsidRDefault="00292637" w:rsidP="00292637">
            <w:pPr>
              <w:widowControl/>
              <w:jc w:val="left"/>
              <w:rPr>
                <w:rFonts w:eastAsia="Times New Roman"/>
                <w:color w:val="000000"/>
                <w:kern w:val="0"/>
                <w:sz w:val="20"/>
                <w:szCs w:val="20"/>
              </w:rPr>
            </w:pPr>
          </w:p>
        </w:tc>
        <w:tc>
          <w:tcPr>
            <w:tcW w:w="821" w:type="dxa"/>
          </w:tcPr>
          <w:p w14:paraId="312AD8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B367A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9D15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基因缺失疫苗</w:t>
            </w:r>
          </w:p>
        </w:tc>
      </w:tr>
      <w:tr w:rsidR="00292637" w:rsidRPr="00311317" w14:paraId="6882A34B" w14:textId="77777777" w:rsidTr="00292637">
        <w:trPr>
          <w:trHeight w:val="270"/>
          <w:jc w:val="center"/>
        </w:trPr>
        <w:tc>
          <w:tcPr>
            <w:tcW w:w="1017" w:type="dxa"/>
          </w:tcPr>
          <w:p w14:paraId="437A7484" w14:textId="77777777" w:rsidR="00292637" w:rsidRPr="00311317" w:rsidRDefault="00292637" w:rsidP="00292637">
            <w:pPr>
              <w:widowControl/>
              <w:jc w:val="left"/>
              <w:rPr>
                <w:rFonts w:ascii="宋体" w:cs="宋体"/>
                <w:color w:val="000000"/>
                <w:kern w:val="0"/>
                <w:sz w:val="20"/>
                <w:szCs w:val="20"/>
              </w:rPr>
            </w:pPr>
          </w:p>
        </w:tc>
        <w:tc>
          <w:tcPr>
            <w:tcW w:w="1577" w:type="dxa"/>
          </w:tcPr>
          <w:p w14:paraId="4BD4C903" w14:textId="77777777" w:rsidR="00292637" w:rsidRPr="00311317" w:rsidRDefault="00292637" w:rsidP="00292637">
            <w:pPr>
              <w:widowControl/>
              <w:jc w:val="left"/>
              <w:rPr>
                <w:rFonts w:eastAsia="Times New Roman"/>
                <w:color w:val="000000"/>
                <w:kern w:val="0"/>
                <w:sz w:val="20"/>
                <w:szCs w:val="20"/>
              </w:rPr>
            </w:pPr>
          </w:p>
        </w:tc>
        <w:tc>
          <w:tcPr>
            <w:tcW w:w="821" w:type="dxa"/>
          </w:tcPr>
          <w:p w14:paraId="3D3068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3381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FE29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活载体疫苗</w:t>
            </w:r>
          </w:p>
        </w:tc>
      </w:tr>
      <w:tr w:rsidR="00292637" w:rsidRPr="00311317" w14:paraId="11D00F5E" w14:textId="77777777" w:rsidTr="00292637">
        <w:trPr>
          <w:trHeight w:val="270"/>
          <w:jc w:val="center"/>
        </w:trPr>
        <w:tc>
          <w:tcPr>
            <w:tcW w:w="1017" w:type="dxa"/>
          </w:tcPr>
          <w:p w14:paraId="76BF62EA" w14:textId="77777777" w:rsidR="00292637" w:rsidRPr="00311317" w:rsidRDefault="00292637" w:rsidP="00292637">
            <w:pPr>
              <w:widowControl/>
              <w:jc w:val="left"/>
              <w:rPr>
                <w:rFonts w:ascii="宋体" w:cs="宋体"/>
                <w:color w:val="000000"/>
                <w:kern w:val="0"/>
                <w:sz w:val="20"/>
                <w:szCs w:val="20"/>
              </w:rPr>
            </w:pPr>
          </w:p>
        </w:tc>
        <w:tc>
          <w:tcPr>
            <w:tcW w:w="1577" w:type="dxa"/>
          </w:tcPr>
          <w:p w14:paraId="27428FB7" w14:textId="77777777" w:rsidR="00292637" w:rsidRPr="00311317" w:rsidRDefault="00292637" w:rsidP="00292637">
            <w:pPr>
              <w:widowControl/>
              <w:jc w:val="left"/>
              <w:rPr>
                <w:rFonts w:eastAsia="Times New Roman"/>
                <w:color w:val="000000"/>
                <w:kern w:val="0"/>
                <w:sz w:val="20"/>
                <w:szCs w:val="20"/>
              </w:rPr>
            </w:pPr>
          </w:p>
        </w:tc>
        <w:tc>
          <w:tcPr>
            <w:tcW w:w="821" w:type="dxa"/>
          </w:tcPr>
          <w:p w14:paraId="3F9017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EC0A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57C9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转基因植物疫苗</w:t>
            </w:r>
          </w:p>
        </w:tc>
      </w:tr>
      <w:tr w:rsidR="00292637" w:rsidRPr="00311317" w14:paraId="558BCD23" w14:textId="77777777" w:rsidTr="00292637">
        <w:trPr>
          <w:trHeight w:val="270"/>
          <w:jc w:val="center"/>
        </w:trPr>
        <w:tc>
          <w:tcPr>
            <w:tcW w:w="1017" w:type="dxa"/>
          </w:tcPr>
          <w:p w14:paraId="75EA3355" w14:textId="77777777" w:rsidR="00292637" w:rsidRPr="00311317" w:rsidRDefault="00292637" w:rsidP="00292637">
            <w:pPr>
              <w:widowControl/>
              <w:jc w:val="left"/>
              <w:rPr>
                <w:rFonts w:ascii="宋体" w:cs="宋体"/>
                <w:color w:val="000000"/>
                <w:kern w:val="0"/>
                <w:sz w:val="20"/>
                <w:szCs w:val="20"/>
              </w:rPr>
            </w:pPr>
          </w:p>
        </w:tc>
        <w:tc>
          <w:tcPr>
            <w:tcW w:w="1577" w:type="dxa"/>
          </w:tcPr>
          <w:p w14:paraId="34C027D6" w14:textId="77777777" w:rsidR="00292637" w:rsidRPr="00311317" w:rsidRDefault="00292637" w:rsidP="00292637">
            <w:pPr>
              <w:widowControl/>
              <w:jc w:val="left"/>
              <w:rPr>
                <w:rFonts w:eastAsia="Times New Roman"/>
                <w:color w:val="000000"/>
                <w:kern w:val="0"/>
                <w:sz w:val="20"/>
                <w:szCs w:val="20"/>
              </w:rPr>
            </w:pPr>
          </w:p>
        </w:tc>
        <w:tc>
          <w:tcPr>
            <w:tcW w:w="821" w:type="dxa"/>
          </w:tcPr>
          <w:p w14:paraId="4AC4FC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0C51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98AF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黏膜免疫疫苗</w:t>
            </w:r>
          </w:p>
        </w:tc>
      </w:tr>
      <w:tr w:rsidR="00292637" w:rsidRPr="00311317" w14:paraId="40E5A275" w14:textId="77777777" w:rsidTr="00292637">
        <w:trPr>
          <w:trHeight w:val="270"/>
          <w:jc w:val="center"/>
        </w:trPr>
        <w:tc>
          <w:tcPr>
            <w:tcW w:w="1017" w:type="dxa"/>
          </w:tcPr>
          <w:p w14:paraId="6F49A675" w14:textId="77777777" w:rsidR="00292637" w:rsidRPr="00311317" w:rsidRDefault="00292637" w:rsidP="00292637">
            <w:pPr>
              <w:widowControl/>
              <w:jc w:val="left"/>
              <w:rPr>
                <w:rFonts w:ascii="宋体" w:cs="宋体"/>
                <w:color w:val="000000"/>
                <w:kern w:val="0"/>
                <w:sz w:val="20"/>
                <w:szCs w:val="20"/>
              </w:rPr>
            </w:pPr>
          </w:p>
        </w:tc>
        <w:tc>
          <w:tcPr>
            <w:tcW w:w="1577" w:type="dxa"/>
          </w:tcPr>
          <w:p w14:paraId="7783C22C" w14:textId="77777777" w:rsidR="00292637" w:rsidRPr="00311317" w:rsidRDefault="00292637" w:rsidP="00292637">
            <w:pPr>
              <w:widowControl/>
              <w:jc w:val="left"/>
              <w:rPr>
                <w:rFonts w:eastAsia="Times New Roman"/>
                <w:color w:val="000000"/>
                <w:kern w:val="0"/>
                <w:sz w:val="20"/>
                <w:szCs w:val="20"/>
              </w:rPr>
            </w:pPr>
          </w:p>
        </w:tc>
        <w:tc>
          <w:tcPr>
            <w:tcW w:w="821" w:type="dxa"/>
          </w:tcPr>
          <w:p w14:paraId="14BD12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8C4B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4847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新型佐剂疫苗</w:t>
            </w:r>
          </w:p>
        </w:tc>
      </w:tr>
      <w:tr w:rsidR="00292637" w:rsidRPr="00311317" w14:paraId="2C3F98AB" w14:textId="77777777" w:rsidTr="00292637">
        <w:trPr>
          <w:trHeight w:val="270"/>
          <w:jc w:val="center"/>
        </w:trPr>
        <w:tc>
          <w:tcPr>
            <w:tcW w:w="1017" w:type="dxa"/>
          </w:tcPr>
          <w:p w14:paraId="449631C7" w14:textId="77777777" w:rsidR="00292637" w:rsidRPr="00311317" w:rsidRDefault="00292637" w:rsidP="00292637">
            <w:pPr>
              <w:widowControl/>
              <w:jc w:val="left"/>
              <w:rPr>
                <w:rFonts w:ascii="宋体" w:cs="宋体"/>
                <w:color w:val="000000"/>
                <w:kern w:val="0"/>
                <w:sz w:val="20"/>
                <w:szCs w:val="20"/>
              </w:rPr>
            </w:pPr>
          </w:p>
        </w:tc>
        <w:tc>
          <w:tcPr>
            <w:tcW w:w="1577" w:type="dxa"/>
          </w:tcPr>
          <w:p w14:paraId="51007FE0" w14:textId="77777777" w:rsidR="00292637" w:rsidRPr="00311317" w:rsidRDefault="00292637" w:rsidP="00292637">
            <w:pPr>
              <w:widowControl/>
              <w:jc w:val="left"/>
              <w:rPr>
                <w:rFonts w:eastAsia="Times New Roman"/>
                <w:color w:val="000000"/>
                <w:kern w:val="0"/>
                <w:sz w:val="20"/>
                <w:szCs w:val="20"/>
              </w:rPr>
            </w:pPr>
          </w:p>
        </w:tc>
        <w:tc>
          <w:tcPr>
            <w:tcW w:w="821" w:type="dxa"/>
          </w:tcPr>
          <w:p w14:paraId="1B3693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C0FC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AC5B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干粉疫苗</w:t>
            </w:r>
          </w:p>
        </w:tc>
      </w:tr>
      <w:tr w:rsidR="00292637" w:rsidRPr="00311317" w14:paraId="0B0D8A57" w14:textId="77777777" w:rsidTr="00292637">
        <w:trPr>
          <w:trHeight w:val="270"/>
          <w:jc w:val="center"/>
        </w:trPr>
        <w:tc>
          <w:tcPr>
            <w:tcW w:w="1017" w:type="dxa"/>
          </w:tcPr>
          <w:p w14:paraId="1ED09710" w14:textId="77777777" w:rsidR="00292637" w:rsidRPr="00311317" w:rsidRDefault="00292637" w:rsidP="00292637">
            <w:pPr>
              <w:widowControl/>
              <w:jc w:val="left"/>
              <w:rPr>
                <w:rFonts w:ascii="宋体" w:cs="宋体"/>
                <w:color w:val="000000"/>
                <w:kern w:val="0"/>
                <w:sz w:val="20"/>
                <w:szCs w:val="20"/>
              </w:rPr>
            </w:pPr>
          </w:p>
        </w:tc>
        <w:tc>
          <w:tcPr>
            <w:tcW w:w="1577" w:type="dxa"/>
          </w:tcPr>
          <w:p w14:paraId="43400A78" w14:textId="77777777" w:rsidR="00292637" w:rsidRPr="00311317" w:rsidRDefault="00292637" w:rsidP="00292637">
            <w:pPr>
              <w:widowControl/>
              <w:jc w:val="left"/>
              <w:rPr>
                <w:rFonts w:eastAsia="Times New Roman"/>
                <w:color w:val="000000"/>
                <w:kern w:val="0"/>
                <w:sz w:val="20"/>
                <w:szCs w:val="20"/>
              </w:rPr>
            </w:pPr>
          </w:p>
        </w:tc>
        <w:tc>
          <w:tcPr>
            <w:tcW w:w="821" w:type="dxa"/>
          </w:tcPr>
          <w:p w14:paraId="0ADE66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066C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818D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多联多价疫苗</w:t>
            </w:r>
          </w:p>
        </w:tc>
      </w:tr>
      <w:tr w:rsidR="00292637" w:rsidRPr="00311317" w14:paraId="6C0FA501" w14:textId="77777777" w:rsidTr="00292637">
        <w:trPr>
          <w:trHeight w:val="270"/>
          <w:jc w:val="center"/>
        </w:trPr>
        <w:tc>
          <w:tcPr>
            <w:tcW w:w="1017" w:type="dxa"/>
          </w:tcPr>
          <w:p w14:paraId="2180D1D2" w14:textId="77777777" w:rsidR="00292637" w:rsidRPr="00311317" w:rsidRDefault="00292637" w:rsidP="00292637">
            <w:pPr>
              <w:widowControl/>
              <w:jc w:val="left"/>
              <w:rPr>
                <w:rFonts w:ascii="宋体" w:cs="宋体"/>
                <w:color w:val="000000"/>
                <w:kern w:val="0"/>
                <w:sz w:val="20"/>
                <w:szCs w:val="20"/>
              </w:rPr>
            </w:pPr>
          </w:p>
        </w:tc>
        <w:tc>
          <w:tcPr>
            <w:tcW w:w="1577" w:type="dxa"/>
          </w:tcPr>
          <w:p w14:paraId="65FE3130" w14:textId="77777777" w:rsidR="00292637" w:rsidRPr="00311317" w:rsidRDefault="00292637" w:rsidP="00292637">
            <w:pPr>
              <w:widowControl/>
              <w:jc w:val="left"/>
              <w:rPr>
                <w:rFonts w:eastAsia="Times New Roman"/>
                <w:color w:val="000000"/>
                <w:kern w:val="0"/>
                <w:sz w:val="20"/>
                <w:szCs w:val="20"/>
              </w:rPr>
            </w:pPr>
          </w:p>
        </w:tc>
        <w:tc>
          <w:tcPr>
            <w:tcW w:w="821" w:type="dxa"/>
          </w:tcPr>
          <w:p w14:paraId="63B1FE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858B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36F9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水生动物重大疫病预防疫苗</w:t>
            </w:r>
          </w:p>
        </w:tc>
      </w:tr>
      <w:tr w:rsidR="00292637" w:rsidRPr="00311317" w14:paraId="1F23B71A" w14:textId="77777777" w:rsidTr="00292637">
        <w:trPr>
          <w:trHeight w:val="270"/>
          <w:jc w:val="center"/>
        </w:trPr>
        <w:tc>
          <w:tcPr>
            <w:tcW w:w="1017" w:type="dxa"/>
          </w:tcPr>
          <w:p w14:paraId="2F3A05F5" w14:textId="77777777" w:rsidR="00292637" w:rsidRPr="00311317" w:rsidRDefault="00292637" w:rsidP="00292637">
            <w:pPr>
              <w:widowControl/>
              <w:jc w:val="left"/>
              <w:rPr>
                <w:rFonts w:ascii="宋体" w:cs="宋体"/>
                <w:color w:val="000000"/>
                <w:kern w:val="0"/>
                <w:sz w:val="20"/>
                <w:szCs w:val="20"/>
              </w:rPr>
            </w:pPr>
          </w:p>
        </w:tc>
        <w:tc>
          <w:tcPr>
            <w:tcW w:w="1577" w:type="dxa"/>
          </w:tcPr>
          <w:p w14:paraId="600365BD" w14:textId="77777777" w:rsidR="00292637" w:rsidRPr="00311317" w:rsidRDefault="00292637" w:rsidP="00292637">
            <w:pPr>
              <w:widowControl/>
              <w:jc w:val="left"/>
              <w:rPr>
                <w:rFonts w:eastAsia="Times New Roman"/>
                <w:color w:val="000000"/>
                <w:kern w:val="0"/>
                <w:sz w:val="20"/>
                <w:szCs w:val="20"/>
              </w:rPr>
            </w:pPr>
          </w:p>
        </w:tc>
        <w:tc>
          <w:tcPr>
            <w:tcW w:w="821" w:type="dxa"/>
          </w:tcPr>
          <w:p w14:paraId="7D62E6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2E59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372F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动物疫病新型生物兽药</w:t>
            </w:r>
          </w:p>
        </w:tc>
      </w:tr>
      <w:tr w:rsidR="00292637" w:rsidRPr="00311317" w14:paraId="35A435AC" w14:textId="77777777" w:rsidTr="00292637">
        <w:trPr>
          <w:trHeight w:val="270"/>
          <w:jc w:val="center"/>
        </w:trPr>
        <w:tc>
          <w:tcPr>
            <w:tcW w:w="1017" w:type="dxa"/>
          </w:tcPr>
          <w:p w14:paraId="38342B00" w14:textId="77777777" w:rsidR="00292637" w:rsidRPr="00311317" w:rsidRDefault="00292637" w:rsidP="00292637">
            <w:pPr>
              <w:widowControl/>
              <w:jc w:val="left"/>
              <w:rPr>
                <w:rFonts w:ascii="宋体" w:cs="宋体"/>
                <w:color w:val="000000"/>
                <w:kern w:val="0"/>
                <w:sz w:val="20"/>
                <w:szCs w:val="20"/>
              </w:rPr>
            </w:pPr>
          </w:p>
        </w:tc>
        <w:tc>
          <w:tcPr>
            <w:tcW w:w="1577" w:type="dxa"/>
          </w:tcPr>
          <w:p w14:paraId="44626E93" w14:textId="77777777" w:rsidR="00292637" w:rsidRPr="00311317" w:rsidRDefault="00292637" w:rsidP="00292637">
            <w:pPr>
              <w:widowControl/>
              <w:jc w:val="left"/>
              <w:rPr>
                <w:rFonts w:eastAsia="Times New Roman"/>
                <w:color w:val="000000"/>
                <w:kern w:val="0"/>
                <w:sz w:val="20"/>
                <w:szCs w:val="20"/>
              </w:rPr>
            </w:pPr>
          </w:p>
        </w:tc>
        <w:tc>
          <w:tcPr>
            <w:tcW w:w="821" w:type="dxa"/>
          </w:tcPr>
          <w:p w14:paraId="0F38D3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167D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DFA4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新型生物兽药</w:t>
            </w:r>
          </w:p>
        </w:tc>
      </w:tr>
      <w:tr w:rsidR="00292637" w:rsidRPr="00311317" w14:paraId="57E84E2D" w14:textId="77777777" w:rsidTr="00292637">
        <w:trPr>
          <w:trHeight w:val="270"/>
          <w:jc w:val="center"/>
        </w:trPr>
        <w:tc>
          <w:tcPr>
            <w:tcW w:w="1017" w:type="dxa"/>
          </w:tcPr>
          <w:p w14:paraId="77ABE9DD" w14:textId="77777777" w:rsidR="00292637" w:rsidRPr="00311317" w:rsidRDefault="00292637" w:rsidP="00292637">
            <w:pPr>
              <w:widowControl/>
              <w:jc w:val="left"/>
              <w:rPr>
                <w:rFonts w:ascii="宋体" w:cs="宋体"/>
                <w:color w:val="000000"/>
                <w:kern w:val="0"/>
                <w:sz w:val="20"/>
                <w:szCs w:val="20"/>
              </w:rPr>
            </w:pPr>
          </w:p>
        </w:tc>
        <w:tc>
          <w:tcPr>
            <w:tcW w:w="1577" w:type="dxa"/>
          </w:tcPr>
          <w:p w14:paraId="1937B015" w14:textId="77777777" w:rsidR="00292637" w:rsidRPr="00311317" w:rsidRDefault="00292637" w:rsidP="00292637">
            <w:pPr>
              <w:widowControl/>
              <w:jc w:val="left"/>
              <w:rPr>
                <w:rFonts w:eastAsia="Times New Roman"/>
                <w:color w:val="000000"/>
                <w:kern w:val="0"/>
                <w:sz w:val="20"/>
                <w:szCs w:val="20"/>
              </w:rPr>
            </w:pPr>
          </w:p>
        </w:tc>
        <w:tc>
          <w:tcPr>
            <w:tcW w:w="821" w:type="dxa"/>
          </w:tcPr>
          <w:p w14:paraId="086AE5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F631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CF90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兽用中药</w:t>
            </w:r>
          </w:p>
        </w:tc>
      </w:tr>
      <w:tr w:rsidR="00292637" w:rsidRPr="00311317" w14:paraId="67571383" w14:textId="77777777" w:rsidTr="00292637">
        <w:trPr>
          <w:trHeight w:val="270"/>
          <w:jc w:val="center"/>
        </w:trPr>
        <w:tc>
          <w:tcPr>
            <w:tcW w:w="1017" w:type="dxa"/>
          </w:tcPr>
          <w:p w14:paraId="060C0AF7" w14:textId="77777777" w:rsidR="00292637" w:rsidRPr="00311317" w:rsidRDefault="00292637" w:rsidP="00292637">
            <w:pPr>
              <w:widowControl/>
              <w:jc w:val="left"/>
              <w:rPr>
                <w:rFonts w:ascii="宋体" w:cs="宋体"/>
                <w:color w:val="000000"/>
                <w:kern w:val="0"/>
                <w:sz w:val="20"/>
                <w:szCs w:val="20"/>
              </w:rPr>
            </w:pPr>
          </w:p>
        </w:tc>
        <w:tc>
          <w:tcPr>
            <w:tcW w:w="1577" w:type="dxa"/>
          </w:tcPr>
          <w:p w14:paraId="170D4773" w14:textId="77777777" w:rsidR="00292637" w:rsidRPr="00311317" w:rsidRDefault="00292637" w:rsidP="00292637">
            <w:pPr>
              <w:widowControl/>
              <w:jc w:val="left"/>
              <w:rPr>
                <w:rFonts w:eastAsia="Times New Roman"/>
                <w:color w:val="000000"/>
                <w:kern w:val="0"/>
                <w:sz w:val="20"/>
                <w:szCs w:val="20"/>
              </w:rPr>
            </w:pPr>
          </w:p>
        </w:tc>
        <w:tc>
          <w:tcPr>
            <w:tcW w:w="821" w:type="dxa"/>
          </w:tcPr>
          <w:p w14:paraId="737AD6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86B0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2A21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海洋微生物疫苗</w:t>
            </w:r>
          </w:p>
        </w:tc>
      </w:tr>
      <w:tr w:rsidR="00292637" w:rsidRPr="00311317" w14:paraId="04BBA29A" w14:textId="77777777" w:rsidTr="00292637">
        <w:trPr>
          <w:trHeight w:val="480"/>
          <w:jc w:val="center"/>
        </w:trPr>
        <w:tc>
          <w:tcPr>
            <w:tcW w:w="1017" w:type="dxa"/>
          </w:tcPr>
          <w:p w14:paraId="129486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4.3.6</w:t>
            </w:r>
          </w:p>
        </w:tc>
        <w:tc>
          <w:tcPr>
            <w:tcW w:w="1577" w:type="dxa"/>
          </w:tcPr>
          <w:p w14:paraId="66EEE9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生物农业相关服务</w:t>
            </w:r>
          </w:p>
        </w:tc>
        <w:tc>
          <w:tcPr>
            <w:tcW w:w="821" w:type="dxa"/>
          </w:tcPr>
          <w:p w14:paraId="768CC2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1120D8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34250F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农业生物重要功能基因发掘技术研究</w:t>
            </w:r>
          </w:p>
          <w:p w14:paraId="0CBE89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分离与克隆技术研究</w:t>
            </w:r>
          </w:p>
        </w:tc>
      </w:tr>
      <w:tr w:rsidR="00292637" w:rsidRPr="00311317" w14:paraId="3AC3A990" w14:textId="77777777" w:rsidTr="00292637">
        <w:trPr>
          <w:trHeight w:val="270"/>
          <w:jc w:val="center"/>
        </w:trPr>
        <w:tc>
          <w:tcPr>
            <w:tcW w:w="1017" w:type="dxa"/>
          </w:tcPr>
          <w:p w14:paraId="2D59B414" w14:textId="77777777" w:rsidR="00292637" w:rsidRPr="00311317" w:rsidRDefault="00292637" w:rsidP="00292637">
            <w:pPr>
              <w:widowControl/>
              <w:jc w:val="left"/>
              <w:rPr>
                <w:rFonts w:ascii="宋体" w:cs="宋体"/>
                <w:color w:val="000000"/>
                <w:kern w:val="0"/>
                <w:sz w:val="20"/>
                <w:szCs w:val="20"/>
              </w:rPr>
            </w:pPr>
          </w:p>
        </w:tc>
        <w:tc>
          <w:tcPr>
            <w:tcW w:w="1577" w:type="dxa"/>
          </w:tcPr>
          <w:p w14:paraId="655E3DB4" w14:textId="77777777" w:rsidR="00292637" w:rsidRPr="00311317" w:rsidRDefault="00292637" w:rsidP="00292637">
            <w:pPr>
              <w:widowControl/>
              <w:jc w:val="left"/>
              <w:rPr>
                <w:rFonts w:eastAsia="Times New Roman"/>
                <w:color w:val="000000"/>
                <w:kern w:val="0"/>
                <w:sz w:val="20"/>
                <w:szCs w:val="20"/>
              </w:rPr>
            </w:pPr>
          </w:p>
        </w:tc>
        <w:tc>
          <w:tcPr>
            <w:tcW w:w="821" w:type="dxa"/>
          </w:tcPr>
          <w:p w14:paraId="6B7205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47C5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6506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分子标记辅助育种技术研究</w:t>
            </w:r>
          </w:p>
        </w:tc>
      </w:tr>
      <w:tr w:rsidR="00292637" w:rsidRPr="00311317" w14:paraId="049BD109" w14:textId="77777777" w:rsidTr="00292637">
        <w:trPr>
          <w:trHeight w:val="270"/>
          <w:jc w:val="center"/>
        </w:trPr>
        <w:tc>
          <w:tcPr>
            <w:tcW w:w="1017" w:type="dxa"/>
          </w:tcPr>
          <w:p w14:paraId="7F4CDC24" w14:textId="77777777" w:rsidR="00292637" w:rsidRPr="00311317" w:rsidRDefault="00292637" w:rsidP="00292637">
            <w:pPr>
              <w:widowControl/>
              <w:jc w:val="left"/>
              <w:rPr>
                <w:rFonts w:ascii="宋体" w:cs="宋体"/>
                <w:color w:val="000000"/>
                <w:kern w:val="0"/>
                <w:sz w:val="20"/>
                <w:szCs w:val="20"/>
              </w:rPr>
            </w:pPr>
          </w:p>
        </w:tc>
        <w:tc>
          <w:tcPr>
            <w:tcW w:w="1577" w:type="dxa"/>
          </w:tcPr>
          <w:p w14:paraId="42A64152" w14:textId="77777777" w:rsidR="00292637" w:rsidRPr="00311317" w:rsidRDefault="00292637" w:rsidP="00292637">
            <w:pPr>
              <w:widowControl/>
              <w:jc w:val="left"/>
              <w:rPr>
                <w:rFonts w:eastAsia="Times New Roman"/>
                <w:color w:val="000000"/>
                <w:kern w:val="0"/>
                <w:sz w:val="20"/>
                <w:szCs w:val="20"/>
              </w:rPr>
            </w:pPr>
          </w:p>
        </w:tc>
        <w:tc>
          <w:tcPr>
            <w:tcW w:w="821" w:type="dxa"/>
          </w:tcPr>
          <w:p w14:paraId="7F24C48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942B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532A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基因工程（转基因）育种技术研究</w:t>
            </w:r>
          </w:p>
        </w:tc>
      </w:tr>
      <w:tr w:rsidR="00292637" w:rsidRPr="00311317" w14:paraId="0CDFDDDC" w14:textId="77777777" w:rsidTr="00292637">
        <w:trPr>
          <w:trHeight w:val="270"/>
          <w:jc w:val="center"/>
        </w:trPr>
        <w:tc>
          <w:tcPr>
            <w:tcW w:w="1017" w:type="dxa"/>
          </w:tcPr>
          <w:p w14:paraId="68AEEC1B" w14:textId="77777777" w:rsidR="00292637" w:rsidRPr="00311317" w:rsidRDefault="00292637" w:rsidP="00292637">
            <w:pPr>
              <w:widowControl/>
              <w:jc w:val="left"/>
              <w:rPr>
                <w:rFonts w:ascii="宋体" w:cs="宋体"/>
                <w:color w:val="000000"/>
                <w:kern w:val="0"/>
                <w:sz w:val="20"/>
                <w:szCs w:val="20"/>
              </w:rPr>
            </w:pPr>
          </w:p>
        </w:tc>
        <w:tc>
          <w:tcPr>
            <w:tcW w:w="1577" w:type="dxa"/>
          </w:tcPr>
          <w:p w14:paraId="19A4BD99" w14:textId="77777777" w:rsidR="00292637" w:rsidRPr="00311317" w:rsidRDefault="00292637" w:rsidP="00292637">
            <w:pPr>
              <w:widowControl/>
              <w:jc w:val="left"/>
              <w:rPr>
                <w:rFonts w:eastAsia="Times New Roman"/>
                <w:color w:val="000000"/>
                <w:kern w:val="0"/>
                <w:sz w:val="20"/>
                <w:szCs w:val="20"/>
              </w:rPr>
            </w:pPr>
          </w:p>
        </w:tc>
        <w:tc>
          <w:tcPr>
            <w:tcW w:w="821" w:type="dxa"/>
          </w:tcPr>
          <w:p w14:paraId="600A5EB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E14F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B0EF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分子设计育种技术研究</w:t>
            </w:r>
          </w:p>
        </w:tc>
      </w:tr>
      <w:tr w:rsidR="00292637" w:rsidRPr="00311317" w14:paraId="19A3086C" w14:textId="77777777" w:rsidTr="00292637">
        <w:trPr>
          <w:trHeight w:val="270"/>
          <w:jc w:val="center"/>
        </w:trPr>
        <w:tc>
          <w:tcPr>
            <w:tcW w:w="1017" w:type="dxa"/>
          </w:tcPr>
          <w:p w14:paraId="034EFFCA" w14:textId="77777777" w:rsidR="00292637" w:rsidRPr="00311317" w:rsidRDefault="00292637" w:rsidP="00292637">
            <w:pPr>
              <w:widowControl/>
              <w:jc w:val="left"/>
              <w:rPr>
                <w:rFonts w:ascii="宋体" w:cs="宋体"/>
                <w:color w:val="000000"/>
                <w:kern w:val="0"/>
                <w:sz w:val="20"/>
                <w:szCs w:val="20"/>
              </w:rPr>
            </w:pPr>
          </w:p>
        </w:tc>
        <w:tc>
          <w:tcPr>
            <w:tcW w:w="1577" w:type="dxa"/>
          </w:tcPr>
          <w:p w14:paraId="08B7AB13" w14:textId="77777777" w:rsidR="00292637" w:rsidRPr="00311317" w:rsidRDefault="00292637" w:rsidP="00292637">
            <w:pPr>
              <w:widowControl/>
              <w:jc w:val="left"/>
              <w:rPr>
                <w:rFonts w:eastAsia="Times New Roman"/>
                <w:color w:val="000000"/>
                <w:kern w:val="0"/>
                <w:sz w:val="20"/>
                <w:szCs w:val="20"/>
              </w:rPr>
            </w:pPr>
          </w:p>
        </w:tc>
        <w:tc>
          <w:tcPr>
            <w:tcW w:w="821" w:type="dxa"/>
          </w:tcPr>
          <w:p w14:paraId="092A9E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0967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D0DC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植物脱毒性组织培养快繁技术研究</w:t>
            </w:r>
          </w:p>
        </w:tc>
      </w:tr>
      <w:tr w:rsidR="00292637" w:rsidRPr="00311317" w14:paraId="00FA2F8D" w14:textId="77777777" w:rsidTr="00292637">
        <w:trPr>
          <w:trHeight w:val="270"/>
          <w:jc w:val="center"/>
        </w:trPr>
        <w:tc>
          <w:tcPr>
            <w:tcW w:w="1017" w:type="dxa"/>
          </w:tcPr>
          <w:p w14:paraId="1E86DDE5" w14:textId="77777777" w:rsidR="00292637" w:rsidRPr="00311317" w:rsidRDefault="00292637" w:rsidP="00292637">
            <w:pPr>
              <w:widowControl/>
              <w:jc w:val="left"/>
              <w:rPr>
                <w:rFonts w:ascii="宋体" w:cs="宋体"/>
                <w:color w:val="000000"/>
                <w:kern w:val="0"/>
                <w:sz w:val="20"/>
                <w:szCs w:val="20"/>
              </w:rPr>
            </w:pPr>
          </w:p>
        </w:tc>
        <w:tc>
          <w:tcPr>
            <w:tcW w:w="1577" w:type="dxa"/>
          </w:tcPr>
          <w:p w14:paraId="36FB58AF" w14:textId="77777777" w:rsidR="00292637" w:rsidRPr="00311317" w:rsidRDefault="00292637" w:rsidP="00292637">
            <w:pPr>
              <w:widowControl/>
              <w:jc w:val="left"/>
              <w:rPr>
                <w:rFonts w:eastAsia="Times New Roman"/>
                <w:color w:val="000000"/>
                <w:kern w:val="0"/>
                <w:sz w:val="20"/>
                <w:szCs w:val="20"/>
              </w:rPr>
            </w:pPr>
          </w:p>
        </w:tc>
        <w:tc>
          <w:tcPr>
            <w:tcW w:w="821" w:type="dxa"/>
          </w:tcPr>
          <w:p w14:paraId="6385F7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7F95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8665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细胞工程育种技术研究</w:t>
            </w:r>
          </w:p>
        </w:tc>
      </w:tr>
      <w:tr w:rsidR="00292637" w:rsidRPr="00311317" w14:paraId="0BB43A12" w14:textId="77777777" w:rsidTr="00292637">
        <w:trPr>
          <w:trHeight w:val="270"/>
          <w:jc w:val="center"/>
        </w:trPr>
        <w:tc>
          <w:tcPr>
            <w:tcW w:w="1017" w:type="dxa"/>
          </w:tcPr>
          <w:p w14:paraId="18FEDB90" w14:textId="77777777" w:rsidR="00292637" w:rsidRPr="00311317" w:rsidRDefault="00292637" w:rsidP="00292637">
            <w:pPr>
              <w:widowControl/>
              <w:jc w:val="left"/>
              <w:rPr>
                <w:rFonts w:ascii="宋体" w:cs="宋体"/>
                <w:color w:val="000000"/>
                <w:kern w:val="0"/>
                <w:sz w:val="20"/>
                <w:szCs w:val="20"/>
              </w:rPr>
            </w:pPr>
          </w:p>
        </w:tc>
        <w:tc>
          <w:tcPr>
            <w:tcW w:w="1577" w:type="dxa"/>
          </w:tcPr>
          <w:p w14:paraId="0439E4A8" w14:textId="77777777" w:rsidR="00292637" w:rsidRPr="00311317" w:rsidRDefault="00292637" w:rsidP="00292637">
            <w:pPr>
              <w:widowControl/>
              <w:jc w:val="left"/>
              <w:rPr>
                <w:rFonts w:eastAsia="Times New Roman"/>
                <w:color w:val="000000"/>
                <w:kern w:val="0"/>
                <w:sz w:val="20"/>
                <w:szCs w:val="20"/>
              </w:rPr>
            </w:pPr>
          </w:p>
        </w:tc>
        <w:tc>
          <w:tcPr>
            <w:tcW w:w="821" w:type="dxa"/>
          </w:tcPr>
          <w:p w14:paraId="3C05A8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2315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F8B1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动物胚胎工程技术研究</w:t>
            </w:r>
          </w:p>
        </w:tc>
      </w:tr>
      <w:tr w:rsidR="00292637" w:rsidRPr="00311317" w14:paraId="1C0CB857" w14:textId="77777777" w:rsidTr="00292637">
        <w:trPr>
          <w:trHeight w:val="270"/>
          <w:jc w:val="center"/>
        </w:trPr>
        <w:tc>
          <w:tcPr>
            <w:tcW w:w="1017" w:type="dxa"/>
          </w:tcPr>
          <w:p w14:paraId="1C246DE7" w14:textId="77777777" w:rsidR="00292637" w:rsidRPr="00311317" w:rsidRDefault="00292637" w:rsidP="00292637">
            <w:pPr>
              <w:widowControl/>
              <w:jc w:val="left"/>
              <w:rPr>
                <w:rFonts w:ascii="宋体" w:cs="宋体"/>
                <w:color w:val="000000"/>
                <w:kern w:val="0"/>
                <w:sz w:val="20"/>
                <w:szCs w:val="20"/>
              </w:rPr>
            </w:pPr>
          </w:p>
        </w:tc>
        <w:tc>
          <w:tcPr>
            <w:tcW w:w="1577" w:type="dxa"/>
          </w:tcPr>
          <w:p w14:paraId="3C98F496" w14:textId="77777777" w:rsidR="00292637" w:rsidRPr="00311317" w:rsidRDefault="00292637" w:rsidP="00292637">
            <w:pPr>
              <w:widowControl/>
              <w:jc w:val="left"/>
              <w:rPr>
                <w:rFonts w:eastAsia="Times New Roman"/>
                <w:color w:val="000000"/>
                <w:kern w:val="0"/>
                <w:sz w:val="20"/>
                <w:szCs w:val="20"/>
              </w:rPr>
            </w:pPr>
          </w:p>
        </w:tc>
        <w:tc>
          <w:tcPr>
            <w:tcW w:w="821" w:type="dxa"/>
          </w:tcPr>
          <w:p w14:paraId="52EBE4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B468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1253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动物克隆技术研究</w:t>
            </w:r>
          </w:p>
        </w:tc>
      </w:tr>
      <w:tr w:rsidR="00292637" w:rsidRPr="00311317" w14:paraId="1018961A" w14:textId="77777777" w:rsidTr="00292637">
        <w:trPr>
          <w:trHeight w:val="270"/>
          <w:jc w:val="center"/>
        </w:trPr>
        <w:tc>
          <w:tcPr>
            <w:tcW w:w="1017" w:type="dxa"/>
          </w:tcPr>
          <w:p w14:paraId="2F08ABC9" w14:textId="77777777" w:rsidR="00292637" w:rsidRPr="00311317" w:rsidRDefault="00292637" w:rsidP="00292637">
            <w:pPr>
              <w:widowControl/>
              <w:jc w:val="left"/>
              <w:rPr>
                <w:rFonts w:ascii="宋体" w:cs="宋体"/>
                <w:color w:val="000000"/>
                <w:kern w:val="0"/>
                <w:sz w:val="20"/>
                <w:szCs w:val="20"/>
              </w:rPr>
            </w:pPr>
          </w:p>
        </w:tc>
        <w:tc>
          <w:tcPr>
            <w:tcW w:w="1577" w:type="dxa"/>
          </w:tcPr>
          <w:p w14:paraId="7AB3111D" w14:textId="77777777" w:rsidR="00292637" w:rsidRPr="00311317" w:rsidRDefault="00292637" w:rsidP="00292637">
            <w:pPr>
              <w:widowControl/>
              <w:jc w:val="left"/>
              <w:rPr>
                <w:rFonts w:eastAsia="Times New Roman"/>
                <w:color w:val="000000"/>
                <w:kern w:val="0"/>
                <w:sz w:val="20"/>
                <w:szCs w:val="20"/>
              </w:rPr>
            </w:pPr>
          </w:p>
        </w:tc>
        <w:tc>
          <w:tcPr>
            <w:tcW w:w="821" w:type="dxa"/>
          </w:tcPr>
          <w:p w14:paraId="42A470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727A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D060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动植物生物反应器技术研究</w:t>
            </w:r>
          </w:p>
        </w:tc>
      </w:tr>
      <w:tr w:rsidR="00292637" w:rsidRPr="00311317" w14:paraId="1EB6E06D" w14:textId="77777777" w:rsidTr="00292637">
        <w:trPr>
          <w:trHeight w:val="270"/>
          <w:jc w:val="center"/>
        </w:trPr>
        <w:tc>
          <w:tcPr>
            <w:tcW w:w="1017" w:type="dxa"/>
          </w:tcPr>
          <w:p w14:paraId="1A43162D" w14:textId="77777777" w:rsidR="00292637" w:rsidRPr="00311317" w:rsidRDefault="00292637" w:rsidP="00292637">
            <w:pPr>
              <w:widowControl/>
              <w:jc w:val="left"/>
              <w:rPr>
                <w:rFonts w:ascii="宋体" w:cs="宋体"/>
                <w:color w:val="000000"/>
                <w:kern w:val="0"/>
                <w:sz w:val="20"/>
                <w:szCs w:val="20"/>
              </w:rPr>
            </w:pPr>
          </w:p>
        </w:tc>
        <w:tc>
          <w:tcPr>
            <w:tcW w:w="1577" w:type="dxa"/>
          </w:tcPr>
          <w:p w14:paraId="1AB66EB4" w14:textId="77777777" w:rsidR="00292637" w:rsidRPr="00311317" w:rsidRDefault="00292637" w:rsidP="00292637">
            <w:pPr>
              <w:widowControl/>
              <w:jc w:val="left"/>
              <w:rPr>
                <w:rFonts w:eastAsia="Times New Roman"/>
                <w:color w:val="000000"/>
                <w:kern w:val="0"/>
                <w:sz w:val="20"/>
                <w:szCs w:val="20"/>
              </w:rPr>
            </w:pPr>
          </w:p>
        </w:tc>
        <w:tc>
          <w:tcPr>
            <w:tcW w:w="821" w:type="dxa"/>
          </w:tcPr>
          <w:p w14:paraId="63C1A5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EDEC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8A8F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染色体操作技术研究</w:t>
            </w:r>
          </w:p>
        </w:tc>
      </w:tr>
      <w:tr w:rsidR="00292637" w:rsidRPr="00311317" w14:paraId="6BE23A49" w14:textId="77777777" w:rsidTr="00292637">
        <w:trPr>
          <w:trHeight w:val="270"/>
          <w:jc w:val="center"/>
        </w:trPr>
        <w:tc>
          <w:tcPr>
            <w:tcW w:w="1017" w:type="dxa"/>
          </w:tcPr>
          <w:p w14:paraId="68CC83BF" w14:textId="77777777" w:rsidR="00292637" w:rsidRPr="00311317" w:rsidRDefault="00292637" w:rsidP="00292637">
            <w:pPr>
              <w:widowControl/>
              <w:jc w:val="left"/>
              <w:rPr>
                <w:rFonts w:ascii="宋体" w:cs="宋体"/>
                <w:color w:val="000000"/>
                <w:kern w:val="0"/>
                <w:sz w:val="20"/>
                <w:szCs w:val="20"/>
              </w:rPr>
            </w:pPr>
          </w:p>
        </w:tc>
        <w:tc>
          <w:tcPr>
            <w:tcW w:w="1577" w:type="dxa"/>
          </w:tcPr>
          <w:p w14:paraId="08E7218A" w14:textId="77777777" w:rsidR="00292637" w:rsidRPr="00311317" w:rsidRDefault="00292637" w:rsidP="00292637">
            <w:pPr>
              <w:widowControl/>
              <w:jc w:val="left"/>
              <w:rPr>
                <w:rFonts w:eastAsia="Times New Roman"/>
                <w:color w:val="000000"/>
                <w:kern w:val="0"/>
                <w:sz w:val="20"/>
                <w:szCs w:val="20"/>
              </w:rPr>
            </w:pPr>
          </w:p>
        </w:tc>
        <w:tc>
          <w:tcPr>
            <w:tcW w:w="821" w:type="dxa"/>
          </w:tcPr>
          <w:p w14:paraId="25FE54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0AA9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083B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植物单倍体技术研究</w:t>
            </w:r>
          </w:p>
        </w:tc>
      </w:tr>
      <w:tr w:rsidR="00292637" w:rsidRPr="00311317" w14:paraId="5636286A" w14:textId="77777777" w:rsidTr="00292637">
        <w:trPr>
          <w:trHeight w:val="270"/>
          <w:jc w:val="center"/>
        </w:trPr>
        <w:tc>
          <w:tcPr>
            <w:tcW w:w="1017" w:type="dxa"/>
          </w:tcPr>
          <w:p w14:paraId="60E2F216" w14:textId="77777777" w:rsidR="00292637" w:rsidRPr="00311317" w:rsidRDefault="00292637" w:rsidP="00292637">
            <w:pPr>
              <w:widowControl/>
              <w:jc w:val="left"/>
              <w:rPr>
                <w:rFonts w:ascii="宋体" w:cs="宋体"/>
                <w:color w:val="000000"/>
                <w:kern w:val="0"/>
                <w:sz w:val="20"/>
                <w:szCs w:val="20"/>
              </w:rPr>
            </w:pPr>
          </w:p>
        </w:tc>
        <w:tc>
          <w:tcPr>
            <w:tcW w:w="1577" w:type="dxa"/>
          </w:tcPr>
          <w:p w14:paraId="7D6E21A9" w14:textId="77777777" w:rsidR="00292637" w:rsidRPr="00311317" w:rsidRDefault="00292637" w:rsidP="00292637">
            <w:pPr>
              <w:widowControl/>
              <w:jc w:val="left"/>
              <w:rPr>
                <w:rFonts w:eastAsia="Times New Roman"/>
                <w:color w:val="000000"/>
                <w:kern w:val="0"/>
                <w:sz w:val="20"/>
                <w:szCs w:val="20"/>
              </w:rPr>
            </w:pPr>
          </w:p>
        </w:tc>
        <w:tc>
          <w:tcPr>
            <w:tcW w:w="821" w:type="dxa"/>
          </w:tcPr>
          <w:p w14:paraId="050E514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50AE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3383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双单倍体及多倍体诱导育种技术研究</w:t>
            </w:r>
          </w:p>
        </w:tc>
      </w:tr>
      <w:tr w:rsidR="00292637" w:rsidRPr="00311317" w14:paraId="6655C79B" w14:textId="77777777" w:rsidTr="00292637">
        <w:trPr>
          <w:trHeight w:val="270"/>
          <w:jc w:val="center"/>
        </w:trPr>
        <w:tc>
          <w:tcPr>
            <w:tcW w:w="1017" w:type="dxa"/>
          </w:tcPr>
          <w:p w14:paraId="76B93CED" w14:textId="77777777" w:rsidR="00292637" w:rsidRPr="00311317" w:rsidRDefault="00292637" w:rsidP="00292637">
            <w:pPr>
              <w:widowControl/>
              <w:jc w:val="left"/>
              <w:rPr>
                <w:rFonts w:ascii="宋体" w:cs="宋体"/>
                <w:color w:val="000000"/>
                <w:kern w:val="0"/>
                <w:sz w:val="20"/>
                <w:szCs w:val="20"/>
              </w:rPr>
            </w:pPr>
          </w:p>
        </w:tc>
        <w:tc>
          <w:tcPr>
            <w:tcW w:w="1577" w:type="dxa"/>
          </w:tcPr>
          <w:p w14:paraId="3B6348CF" w14:textId="77777777" w:rsidR="00292637" w:rsidRPr="00311317" w:rsidRDefault="00292637" w:rsidP="00292637">
            <w:pPr>
              <w:widowControl/>
              <w:jc w:val="left"/>
              <w:rPr>
                <w:rFonts w:eastAsia="Times New Roman"/>
                <w:color w:val="000000"/>
                <w:kern w:val="0"/>
                <w:sz w:val="20"/>
                <w:szCs w:val="20"/>
              </w:rPr>
            </w:pPr>
          </w:p>
        </w:tc>
        <w:tc>
          <w:tcPr>
            <w:tcW w:w="821" w:type="dxa"/>
          </w:tcPr>
          <w:p w14:paraId="6AECF8A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0BF5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C80A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种质资源辐照诱变育种技术研究</w:t>
            </w:r>
          </w:p>
        </w:tc>
      </w:tr>
      <w:tr w:rsidR="00292637" w:rsidRPr="00311317" w14:paraId="0E831D05" w14:textId="77777777" w:rsidTr="00292637">
        <w:trPr>
          <w:trHeight w:val="270"/>
          <w:jc w:val="center"/>
        </w:trPr>
        <w:tc>
          <w:tcPr>
            <w:tcW w:w="1017" w:type="dxa"/>
          </w:tcPr>
          <w:p w14:paraId="03D760CD" w14:textId="77777777" w:rsidR="00292637" w:rsidRPr="00311317" w:rsidRDefault="00292637" w:rsidP="00292637">
            <w:pPr>
              <w:widowControl/>
              <w:jc w:val="left"/>
              <w:rPr>
                <w:rFonts w:ascii="宋体" w:cs="宋体"/>
                <w:color w:val="000000"/>
                <w:kern w:val="0"/>
                <w:sz w:val="20"/>
                <w:szCs w:val="20"/>
              </w:rPr>
            </w:pPr>
          </w:p>
        </w:tc>
        <w:tc>
          <w:tcPr>
            <w:tcW w:w="1577" w:type="dxa"/>
          </w:tcPr>
          <w:p w14:paraId="78A943A1" w14:textId="77777777" w:rsidR="00292637" w:rsidRPr="00311317" w:rsidRDefault="00292637" w:rsidP="00292637">
            <w:pPr>
              <w:widowControl/>
              <w:jc w:val="left"/>
              <w:rPr>
                <w:rFonts w:eastAsia="Times New Roman"/>
                <w:color w:val="000000"/>
                <w:kern w:val="0"/>
                <w:sz w:val="20"/>
                <w:szCs w:val="20"/>
              </w:rPr>
            </w:pPr>
          </w:p>
        </w:tc>
        <w:tc>
          <w:tcPr>
            <w:tcW w:w="821" w:type="dxa"/>
          </w:tcPr>
          <w:p w14:paraId="109469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98AB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06A8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航天育种技术研究</w:t>
            </w:r>
          </w:p>
        </w:tc>
      </w:tr>
      <w:tr w:rsidR="00292637" w:rsidRPr="00311317" w14:paraId="738C689E" w14:textId="77777777" w:rsidTr="00292637">
        <w:trPr>
          <w:trHeight w:val="270"/>
          <w:jc w:val="center"/>
        </w:trPr>
        <w:tc>
          <w:tcPr>
            <w:tcW w:w="1017" w:type="dxa"/>
          </w:tcPr>
          <w:p w14:paraId="56FD068E" w14:textId="77777777" w:rsidR="00292637" w:rsidRPr="00311317" w:rsidRDefault="00292637" w:rsidP="00292637">
            <w:pPr>
              <w:widowControl/>
              <w:jc w:val="left"/>
              <w:rPr>
                <w:rFonts w:ascii="宋体" w:cs="宋体"/>
                <w:color w:val="000000"/>
                <w:kern w:val="0"/>
                <w:sz w:val="20"/>
                <w:szCs w:val="20"/>
              </w:rPr>
            </w:pPr>
          </w:p>
        </w:tc>
        <w:tc>
          <w:tcPr>
            <w:tcW w:w="1577" w:type="dxa"/>
          </w:tcPr>
          <w:p w14:paraId="43F16933" w14:textId="77777777" w:rsidR="00292637" w:rsidRPr="00311317" w:rsidRDefault="00292637" w:rsidP="00292637">
            <w:pPr>
              <w:widowControl/>
              <w:jc w:val="left"/>
              <w:rPr>
                <w:rFonts w:eastAsia="Times New Roman"/>
                <w:color w:val="000000"/>
                <w:kern w:val="0"/>
                <w:sz w:val="20"/>
                <w:szCs w:val="20"/>
              </w:rPr>
            </w:pPr>
          </w:p>
        </w:tc>
        <w:tc>
          <w:tcPr>
            <w:tcW w:w="821" w:type="dxa"/>
          </w:tcPr>
          <w:p w14:paraId="1F5DAD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E0AC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53B6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基因组编辑技术研究</w:t>
            </w:r>
          </w:p>
        </w:tc>
      </w:tr>
      <w:tr w:rsidR="00292637" w:rsidRPr="00311317" w14:paraId="1A4CAE57" w14:textId="77777777" w:rsidTr="00292637">
        <w:trPr>
          <w:trHeight w:val="270"/>
          <w:jc w:val="center"/>
        </w:trPr>
        <w:tc>
          <w:tcPr>
            <w:tcW w:w="1017" w:type="dxa"/>
          </w:tcPr>
          <w:p w14:paraId="6C9670BA" w14:textId="77777777" w:rsidR="00292637" w:rsidRPr="00311317" w:rsidRDefault="00292637" w:rsidP="00292637">
            <w:pPr>
              <w:widowControl/>
              <w:jc w:val="left"/>
              <w:rPr>
                <w:rFonts w:ascii="宋体" w:cs="宋体"/>
                <w:color w:val="000000"/>
                <w:kern w:val="0"/>
                <w:sz w:val="20"/>
                <w:szCs w:val="20"/>
              </w:rPr>
            </w:pPr>
          </w:p>
        </w:tc>
        <w:tc>
          <w:tcPr>
            <w:tcW w:w="1577" w:type="dxa"/>
          </w:tcPr>
          <w:p w14:paraId="626F8F2C" w14:textId="77777777" w:rsidR="00292637" w:rsidRPr="00311317" w:rsidRDefault="00292637" w:rsidP="00292637">
            <w:pPr>
              <w:widowControl/>
              <w:jc w:val="left"/>
              <w:rPr>
                <w:rFonts w:eastAsia="Times New Roman"/>
                <w:color w:val="000000"/>
                <w:kern w:val="0"/>
                <w:sz w:val="20"/>
                <w:szCs w:val="20"/>
              </w:rPr>
            </w:pPr>
          </w:p>
        </w:tc>
        <w:tc>
          <w:tcPr>
            <w:tcW w:w="821" w:type="dxa"/>
          </w:tcPr>
          <w:p w14:paraId="6CD471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1B2E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C3A2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大数据分析优化育种管理技术研究</w:t>
            </w:r>
          </w:p>
        </w:tc>
      </w:tr>
      <w:tr w:rsidR="00292637" w:rsidRPr="00311317" w14:paraId="09CE9353" w14:textId="77777777" w:rsidTr="00292637">
        <w:trPr>
          <w:trHeight w:val="270"/>
          <w:jc w:val="center"/>
        </w:trPr>
        <w:tc>
          <w:tcPr>
            <w:tcW w:w="1017" w:type="dxa"/>
          </w:tcPr>
          <w:p w14:paraId="0AC90B36" w14:textId="77777777" w:rsidR="00292637" w:rsidRPr="00311317" w:rsidRDefault="00292637" w:rsidP="00292637">
            <w:pPr>
              <w:widowControl/>
              <w:jc w:val="left"/>
              <w:rPr>
                <w:rFonts w:ascii="宋体" w:cs="宋体"/>
                <w:color w:val="000000"/>
                <w:kern w:val="0"/>
                <w:sz w:val="20"/>
                <w:szCs w:val="20"/>
              </w:rPr>
            </w:pPr>
          </w:p>
        </w:tc>
        <w:tc>
          <w:tcPr>
            <w:tcW w:w="1577" w:type="dxa"/>
          </w:tcPr>
          <w:p w14:paraId="5DBFD4A8" w14:textId="77777777" w:rsidR="00292637" w:rsidRPr="00311317" w:rsidRDefault="00292637" w:rsidP="00292637">
            <w:pPr>
              <w:widowControl/>
              <w:jc w:val="left"/>
              <w:rPr>
                <w:rFonts w:eastAsia="Times New Roman"/>
                <w:color w:val="000000"/>
                <w:kern w:val="0"/>
                <w:sz w:val="20"/>
                <w:szCs w:val="20"/>
              </w:rPr>
            </w:pPr>
          </w:p>
        </w:tc>
        <w:tc>
          <w:tcPr>
            <w:tcW w:w="821" w:type="dxa"/>
          </w:tcPr>
          <w:p w14:paraId="234E1A2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4E44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9F1A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微生物大规模分离鉴定与资源化利用技术研究</w:t>
            </w:r>
          </w:p>
        </w:tc>
      </w:tr>
      <w:tr w:rsidR="00292637" w:rsidRPr="00311317" w14:paraId="1AA9FC8D" w14:textId="77777777" w:rsidTr="00292637">
        <w:trPr>
          <w:trHeight w:val="480"/>
          <w:jc w:val="center"/>
        </w:trPr>
        <w:tc>
          <w:tcPr>
            <w:tcW w:w="1017" w:type="dxa"/>
          </w:tcPr>
          <w:p w14:paraId="54F68708" w14:textId="77777777" w:rsidR="00292637" w:rsidRPr="00311317" w:rsidRDefault="00292637" w:rsidP="00292637">
            <w:pPr>
              <w:widowControl/>
              <w:jc w:val="left"/>
              <w:rPr>
                <w:rFonts w:ascii="宋体" w:cs="宋体"/>
                <w:color w:val="000000"/>
                <w:kern w:val="0"/>
                <w:sz w:val="20"/>
                <w:szCs w:val="20"/>
              </w:rPr>
            </w:pPr>
          </w:p>
        </w:tc>
        <w:tc>
          <w:tcPr>
            <w:tcW w:w="1577" w:type="dxa"/>
          </w:tcPr>
          <w:p w14:paraId="10A71A5F" w14:textId="77777777" w:rsidR="00292637" w:rsidRPr="00311317" w:rsidRDefault="00292637" w:rsidP="00292637">
            <w:pPr>
              <w:widowControl/>
              <w:jc w:val="left"/>
              <w:rPr>
                <w:rFonts w:eastAsia="Times New Roman"/>
                <w:color w:val="000000"/>
                <w:kern w:val="0"/>
                <w:sz w:val="20"/>
                <w:szCs w:val="20"/>
              </w:rPr>
            </w:pPr>
          </w:p>
        </w:tc>
        <w:tc>
          <w:tcPr>
            <w:tcW w:w="821" w:type="dxa"/>
          </w:tcPr>
          <w:p w14:paraId="75AB67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AFAF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D9E1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动植物及微生物功能基因分离、克隆、表达与重组技术研究</w:t>
            </w:r>
          </w:p>
        </w:tc>
      </w:tr>
      <w:tr w:rsidR="00292637" w:rsidRPr="00311317" w14:paraId="3969F5C9" w14:textId="77777777" w:rsidTr="00292637">
        <w:trPr>
          <w:trHeight w:val="270"/>
          <w:jc w:val="center"/>
        </w:trPr>
        <w:tc>
          <w:tcPr>
            <w:tcW w:w="1017" w:type="dxa"/>
          </w:tcPr>
          <w:p w14:paraId="064A5A8F" w14:textId="77777777" w:rsidR="00292637" w:rsidRPr="00311317" w:rsidRDefault="00292637" w:rsidP="00292637">
            <w:pPr>
              <w:widowControl/>
              <w:jc w:val="left"/>
              <w:rPr>
                <w:rFonts w:ascii="宋体" w:cs="宋体"/>
                <w:color w:val="000000"/>
                <w:kern w:val="0"/>
                <w:sz w:val="20"/>
                <w:szCs w:val="20"/>
              </w:rPr>
            </w:pPr>
          </w:p>
        </w:tc>
        <w:tc>
          <w:tcPr>
            <w:tcW w:w="1577" w:type="dxa"/>
          </w:tcPr>
          <w:p w14:paraId="6D80CF4D" w14:textId="77777777" w:rsidR="00292637" w:rsidRPr="00311317" w:rsidRDefault="00292637" w:rsidP="00292637">
            <w:pPr>
              <w:widowControl/>
              <w:jc w:val="left"/>
              <w:rPr>
                <w:rFonts w:eastAsia="Times New Roman"/>
                <w:color w:val="000000"/>
                <w:kern w:val="0"/>
                <w:sz w:val="20"/>
                <w:szCs w:val="20"/>
              </w:rPr>
            </w:pPr>
          </w:p>
        </w:tc>
        <w:tc>
          <w:tcPr>
            <w:tcW w:w="821" w:type="dxa"/>
          </w:tcPr>
          <w:p w14:paraId="019DB5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4446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5329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基因转移与生物微囊技术研究</w:t>
            </w:r>
          </w:p>
        </w:tc>
      </w:tr>
      <w:tr w:rsidR="00292637" w:rsidRPr="00311317" w14:paraId="7CE86CF2" w14:textId="77777777" w:rsidTr="00292637">
        <w:trPr>
          <w:trHeight w:val="270"/>
          <w:jc w:val="center"/>
        </w:trPr>
        <w:tc>
          <w:tcPr>
            <w:tcW w:w="1017" w:type="dxa"/>
          </w:tcPr>
          <w:p w14:paraId="3106E973" w14:textId="77777777" w:rsidR="00292637" w:rsidRPr="00311317" w:rsidRDefault="00292637" w:rsidP="00292637">
            <w:pPr>
              <w:widowControl/>
              <w:jc w:val="left"/>
              <w:rPr>
                <w:rFonts w:ascii="宋体" w:cs="宋体"/>
                <w:color w:val="000000"/>
                <w:kern w:val="0"/>
                <w:sz w:val="20"/>
                <w:szCs w:val="20"/>
              </w:rPr>
            </w:pPr>
          </w:p>
        </w:tc>
        <w:tc>
          <w:tcPr>
            <w:tcW w:w="1577" w:type="dxa"/>
          </w:tcPr>
          <w:p w14:paraId="7136BAEA" w14:textId="77777777" w:rsidR="00292637" w:rsidRPr="00311317" w:rsidRDefault="00292637" w:rsidP="00292637">
            <w:pPr>
              <w:widowControl/>
              <w:jc w:val="left"/>
              <w:rPr>
                <w:rFonts w:eastAsia="Times New Roman"/>
                <w:color w:val="000000"/>
                <w:kern w:val="0"/>
                <w:sz w:val="20"/>
                <w:szCs w:val="20"/>
              </w:rPr>
            </w:pPr>
          </w:p>
        </w:tc>
        <w:tc>
          <w:tcPr>
            <w:tcW w:w="821" w:type="dxa"/>
          </w:tcPr>
          <w:p w14:paraId="5BAD90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8F60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7B51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抗生素组合生物合成技术研究</w:t>
            </w:r>
          </w:p>
        </w:tc>
      </w:tr>
      <w:tr w:rsidR="00292637" w:rsidRPr="00311317" w14:paraId="4FDD4F77" w14:textId="77777777" w:rsidTr="00292637">
        <w:trPr>
          <w:trHeight w:val="270"/>
          <w:jc w:val="center"/>
        </w:trPr>
        <w:tc>
          <w:tcPr>
            <w:tcW w:w="1017" w:type="dxa"/>
          </w:tcPr>
          <w:p w14:paraId="7BA86D4E" w14:textId="77777777" w:rsidR="00292637" w:rsidRPr="00311317" w:rsidRDefault="00292637" w:rsidP="00292637">
            <w:pPr>
              <w:widowControl/>
              <w:jc w:val="left"/>
              <w:rPr>
                <w:rFonts w:ascii="宋体" w:cs="宋体"/>
                <w:color w:val="000000"/>
                <w:kern w:val="0"/>
                <w:sz w:val="20"/>
                <w:szCs w:val="20"/>
              </w:rPr>
            </w:pPr>
          </w:p>
        </w:tc>
        <w:tc>
          <w:tcPr>
            <w:tcW w:w="1577" w:type="dxa"/>
          </w:tcPr>
          <w:p w14:paraId="07765109" w14:textId="77777777" w:rsidR="00292637" w:rsidRPr="00311317" w:rsidRDefault="00292637" w:rsidP="00292637">
            <w:pPr>
              <w:widowControl/>
              <w:jc w:val="left"/>
              <w:rPr>
                <w:rFonts w:eastAsia="Times New Roman"/>
                <w:color w:val="000000"/>
                <w:kern w:val="0"/>
                <w:sz w:val="20"/>
                <w:szCs w:val="20"/>
              </w:rPr>
            </w:pPr>
          </w:p>
        </w:tc>
        <w:tc>
          <w:tcPr>
            <w:tcW w:w="821" w:type="dxa"/>
          </w:tcPr>
          <w:p w14:paraId="610F77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7969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C439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植物源农药规模化生产技术研究</w:t>
            </w:r>
          </w:p>
        </w:tc>
      </w:tr>
      <w:tr w:rsidR="00292637" w:rsidRPr="00311317" w14:paraId="7E68A3EE" w14:textId="77777777" w:rsidTr="00292637">
        <w:trPr>
          <w:trHeight w:val="270"/>
          <w:jc w:val="center"/>
        </w:trPr>
        <w:tc>
          <w:tcPr>
            <w:tcW w:w="1017" w:type="dxa"/>
          </w:tcPr>
          <w:p w14:paraId="783E5BC6" w14:textId="77777777" w:rsidR="00292637" w:rsidRPr="00311317" w:rsidRDefault="00292637" w:rsidP="00292637">
            <w:pPr>
              <w:widowControl/>
              <w:jc w:val="left"/>
              <w:rPr>
                <w:rFonts w:ascii="宋体" w:cs="宋体"/>
                <w:color w:val="000000"/>
                <w:kern w:val="0"/>
                <w:sz w:val="20"/>
                <w:szCs w:val="20"/>
              </w:rPr>
            </w:pPr>
          </w:p>
        </w:tc>
        <w:tc>
          <w:tcPr>
            <w:tcW w:w="1577" w:type="dxa"/>
          </w:tcPr>
          <w:p w14:paraId="0B53A914" w14:textId="77777777" w:rsidR="00292637" w:rsidRPr="00311317" w:rsidRDefault="00292637" w:rsidP="00292637">
            <w:pPr>
              <w:widowControl/>
              <w:jc w:val="left"/>
              <w:rPr>
                <w:rFonts w:eastAsia="Times New Roman"/>
                <w:color w:val="000000"/>
                <w:kern w:val="0"/>
                <w:sz w:val="20"/>
                <w:szCs w:val="20"/>
              </w:rPr>
            </w:pPr>
          </w:p>
        </w:tc>
        <w:tc>
          <w:tcPr>
            <w:tcW w:w="821" w:type="dxa"/>
          </w:tcPr>
          <w:p w14:paraId="238A18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D4A4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BDC6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寡糖分子结构化学修饰与改造技术研究</w:t>
            </w:r>
          </w:p>
        </w:tc>
      </w:tr>
      <w:tr w:rsidR="00292637" w:rsidRPr="00311317" w14:paraId="4DD0D791" w14:textId="77777777" w:rsidTr="00292637">
        <w:trPr>
          <w:trHeight w:val="270"/>
          <w:jc w:val="center"/>
        </w:trPr>
        <w:tc>
          <w:tcPr>
            <w:tcW w:w="1017" w:type="dxa"/>
          </w:tcPr>
          <w:p w14:paraId="0F65DDC5" w14:textId="77777777" w:rsidR="00292637" w:rsidRPr="00311317" w:rsidRDefault="00292637" w:rsidP="00292637">
            <w:pPr>
              <w:widowControl/>
              <w:jc w:val="left"/>
              <w:rPr>
                <w:rFonts w:ascii="宋体" w:cs="宋体"/>
                <w:color w:val="000000"/>
                <w:kern w:val="0"/>
                <w:sz w:val="20"/>
                <w:szCs w:val="20"/>
              </w:rPr>
            </w:pPr>
          </w:p>
        </w:tc>
        <w:tc>
          <w:tcPr>
            <w:tcW w:w="1577" w:type="dxa"/>
          </w:tcPr>
          <w:p w14:paraId="51F98F3B" w14:textId="77777777" w:rsidR="00292637" w:rsidRPr="00311317" w:rsidRDefault="00292637" w:rsidP="00292637">
            <w:pPr>
              <w:widowControl/>
              <w:jc w:val="left"/>
              <w:rPr>
                <w:rFonts w:eastAsia="Times New Roman"/>
                <w:color w:val="000000"/>
                <w:kern w:val="0"/>
                <w:sz w:val="20"/>
                <w:szCs w:val="20"/>
              </w:rPr>
            </w:pPr>
          </w:p>
        </w:tc>
        <w:tc>
          <w:tcPr>
            <w:tcW w:w="821" w:type="dxa"/>
          </w:tcPr>
          <w:p w14:paraId="6DF89AE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5B93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2D81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新型广谱长效生物农药剂技术研究</w:t>
            </w:r>
          </w:p>
        </w:tc>
      </w:tr>
      <w:tr w:rsidR="00292637" w:rsidRPr="00311317" w14:paraId="1F669061" w14:textId="77777777" w:rsidTr="00292637">
        <w:trPr>
          <w:trHeight w:val="270"/>
          <w:jc w:val="center"/>
        </w:trPr>
        <w:tc>
          <w:tcPr>
            <w:tcW w:w="1017" w:type="dxa"/>
          </w:tcPr>
          <w:p w14:paraId="5FEAB67B" w14:textId="77777777" w:rsidR="00292637" w:rsidRPr="00311317" w:rsidRDefault="00292637" w:rsidP="00292637">
            <w:pPr>
              <w:widowControl/>
              <w:jc w:val="left"/>
              <w:rPr>
                <w:rFonts w:ascii="宋体" w:cs="宋体"/>
                <w:color w:val="000000"/>
                <w:kern w:val="0"/>
                <w:sz w:val="20"/>
                <w:szCs w:val="20"/>
              </w:rPr>
            </w:pPr>
          </w:p>
        </w:tc>
        <w:tc>
          <w:tcPr>
            <w:tcW w:w="1577" w:type="dxa"/>
          </w:tcPr>
          <w:p w14:paraId="4A678099" w14:textId="77777777" w:rsidR="00292637" w:rsidRPr="00311317" w:rsidRDefault="00292637" w:rsidP="00292637">
            <w:pPr>
              <w:widowControl/>
              <w:jc w:val="left"/>
              <w:rPr>
                <w:rFonts w:eastAsia="Times New Roman"/>
                <w:color w:val="000000"/>
                <w:kern w:val="0"/>
                <w:sz w:val="20"/>
                <w:szCs w:val="20"/>
              </w:rPr>
            </w:pPr>
          </w:p>
        </w:tc>
        <w:tc>
          <w:tcPr>
            <w:tcW w:w="821" w:type="dxa"/>
          </w:tcPr>
          <w:p w14:paraId="7FBD47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66EC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79F2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微生物肥料产生菌筛选及发酵工艺研究</w:t>
            </w:r>
          </w:p>
        </w:tc>
      </w:tr>
      <w:tr w:rsidR="00292637" w:rsidRPr="00311317" w14:paraId="45CA34DC" w14:textId="77777777" w:rsidTr="00292637">
        <w:trPr>
          <w:trHeight w:val="270"/>
          <w:jc w:val="center"/>
        </w:trPr>
        <w:tc>
          <w:tcPr>
            <w:tcW w:w="1017" w:type="dxa"/>
          </w:tcPr>
          <w:p w14:paraId="3CBDA464" w14:textId="77777777" w:rsidR="00292637" w:rsidRPr="00311317" w:rsidRDefault="00292637" w:rsidP="00292637">
            <w:pPr>
              <w:widowControl/>
              <w:jc w:val="left"/>
              <w:rPr>
                <w:rFonts w:ascii="宋体" w:cs="宋体"/>
                <w:color w:val="000000"/>
                <w:kern w:val="0"/>
                <w:sz w:val="20"/>
                <w:szCs w:val="20"/>
              </w:rPr>
            </w:pPr>
          </w:p>
        </w:tc>
        <w:tc>
          <w:tcPr>
            <w:tcW w:w="1577" w:type="dxa"/>
          </w:tcPr>
          <w:p w14:paraId="52587149" w14:textId="77777777" w:rsidR="00292637" w:rsidRPr="00311317" w:rsidRDefault="00292637" w:rsidP="00292637">
            <w:pPr>
              <w:widowControl/>
              <w:jc w:val="left"/>
              <w:rPr>
                <w:rFonts w:eastAsia="Times New Roman"/>
                <w:color w:val="000000"/>
                <w:kern w:val="0"/>
                <w:sz w:val="20"/>
                <w:szCs w:val="20"/>
              </w:rPr>
            </w:pPr>
          </w:p>
        </w:tc>
        <w:tc>
          <w:tcPr>
            <w:tcW w:w="821" w:type="dxa"/>
          </w:tcPr>
          <w:p w14:paraId="25FED9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D7F3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9BA9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共生固氮微生物应用新技术研究</w:t>
            </w:r>
          </w:p>
        </w:tc>
      </w:tr>
      <w:tr w:rsidR="00292637" w:rsidRPr="00311317" w14:paraId="6243AF21" w14:textId="77777777" w:rsidTr="00292637">
        <w:trPr>
          <w:trHeight w:val="270"/>
          <w:jc w:val="center"/>
        </w:trPr>
        <w:tc>
          <w:tcPr>
            <w:tcW w:w="1017" w:type="dxa"/>
          </w:tcPr>
          <w:p w14:paraId="795AA6EC" w14:textId="77777777" w:rsidR="00292637" w:rsidRPr="00311317" w:rsidRDefault="00292637" w:rsidP="00292637">
            <w:pPr>
              <w:widowControl/>
              <w:jc w:val="left"/>
              <w:rPr>
                <w:rFonts w:ascii="宋体" w:cs="宋体"/>
                <w:color w:val="000000"/>
                <w:kern w:val="0"/>
                <w:sz w:val="20"/>
                <w:szCs w:val="20"/>
              </w:rPr>
            </w:pPr>
          </w:p>
        </w:tc>
        <w:tc>
          <w:tcPr>
            <w:tcW w:w="1577" w:type="dxa"/>
          </w:tcPr>
          <w:p w14:paraId="25C2A51F" w14:textId="77777777" w:rsidR="00292637" w:rsidRPr="00311317" w:rsidRDefault="00292637" w:rsidP="00292637">
            <w:pPr>
              <w:widowControl/>
              <w:jc w:val="left"/>
              <w:rPr>
                <w:rFonts w:eastAsia="Times New Roman"/>
                <w:color w:val="000000"/>
                <w:kern w:val="0"/>
                <w:sz w:val="20"/>
                <w:szCs w:val="20"/>
              </w:rPr>
            </w:pPr>
          </w:p>
        </w:tc>
        <w:tc>
          <w:tcPr>
            <w:tcW w:w="821" w:type="dxa"/>
          </w:tcPr>
          <w:p w14:paraId="374553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A618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FD94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农用沼气生产与综合利用技术研究</w:t>
            </w:r>
          </w:p>
        </w:tc>
      </w:tr>
      <w:tr w:rsidR="00292637" w:rsidRPr="00311317" w14:paraId="1D6AFFC7" w14:textId="77777777" w:rsidTr="00292637">
        <w:trPr>
          <w:trHeight w:val="270"/>
          <w:jc w:val="center"/>
        </w:trPr>
        <w:tc>
          <w:tcPr>
            <w:tcW w:w="1017" w:type="dxa"/>
          </w:tcPr>
          <w:p w14:paraId="59A279A6" w14:textId="77777777" w:rsidR="00292637" w:rsidRPr="00311317" w:rsidRDefault="00292637" w:rsidP="00292637">
            <w:pPr>
              <w:widowControl/>
              <w:jc w:val="left"/>
              <w:rPr>
                <w:rFonts w:ascii="宋体" w:cs="宋体"/>
                <w:color w:val="000000"/>
                <w:kern w:val="0"/>
                <w:sz w:val="20"/>
                <w:szCs w:val="20"/>
              </w:rPr>
            </w:pPr>
          </w:p>
        </w:tc>
        <w:tc>
          <w:tcPr>
            <w:tcW w:w="1577" w:type="dxa"/>
          </w:tcPr>
          <w:p w14:paraId="4921CE63" w14:textId="77777777" w:rsidR="00292637" w:rsidRPr="00311317" w:rsidRDefault="00292637" w:rsidP="00292637">
            <w:pPr>
              <w:widowControl/>
              <w:jc w:val="left"/>
              <w:rPr>
                <w:rFonts w:eastAsia="Times New Roman"/>
                <w:color w:val="000000"/>
                <w:kern w:val="0"/>
                <w:sz w:val="20"/>
                <w:szCs w:val="20"/>
              </w:rPr>
            </w:pPr>
          </w:p>
        </w:tc>
        <w:tc>
          <w:tcPr>
            <w:tcW w:w="821" w:type="dxa"/>
          </w:tcPr>
          <w:p w14:paraId="30F79A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E2DE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7833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农作物秸秆还田技术研究</w:t>
            </w:r>
          </w:p>
        </w:tc>
      </w:tr>
      <w:tr w:rsidR="00292637" w:rsidRPr="00311317" w14:paraId="20505294" w14:textId="77777777" w:rsidTr="00292637">
        <w:trPr>
          <w:trHeight w:val="270"/>
          <w:jc w:val="center"/>
        </w:trPr>
        <w:tc>
          <w:tcPr>
            <w:tcW w:w="1017" w:type="dxa"/>
          </w:tcPr>
          <w:p w14:paraId="2CE3423F" w14:textId="77777777" w:rsidR="00292637" w:rsidRPr="00311317" w:rsidRDefault="00292637" w:rsidP="00292637">
            <w:pPr>
              <w:widowControl/>
              <w:jc w:val="left"/>
              <w:rPr>
                <w:rFonts w:ascii="宋体" w:cs="宋体"/>
                <w:color w:val="000000"/>
                <w:kern w:val="0"/>
                <w:sz w:val="20"/>
                <w:szCs w:val="20"/>
              </w:rPr>
            </w:pPr>
          </w:p>
        </w:tc>
        <w:tc>
          <w:tcPr>
            <w:tcW w:w="1577" w:type="dxa"/>
          </w:tcPr>
          <w:p w14:paraId="25713345" w14:textId="77777777" w:rsidR="00292637" w:rsidRPr="00311317" w:rsidRDefault="00292637" w:rsidP="00292637">
            <w:pPr>
              <w:widowControl/>
              <w:jc w:val="left"/>
              <w:rPr>
                <w:rFonts w:eastAsia="Times New Roman"/>
                <w:color w:val="000000"/>
                <w:kern w:val="0"/>
                <w:sz w:val="20"/>
                <w:szCs w:val="20"/>
              </w:rPr>
            </w:pPr>
          </w:p>
        </w:tc>
        <w:tc>
          <w:tcPr>
            <w:tcW w:w="821" w:type="dxa"/>
          </w:tcPr>
          <w:p w14:paraId="02C8A3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3074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EDE3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生物肥料缓释技术与装备研究</w:t>
            </w:r>
          </w:p>
        </w:tc>
      </w:tr>
      <w:tr w:rsidR="00292637" w:rsidRPr="00311317" w14:paraId="370AF535" w14:textId="77777777" w:rsidTr="00292637">
        <w:trPr>
          <w:trHeight w:val="270"/>
          <w:jc w:val="center"/>
        </w:trPr>
        <w:tc>
          <w:tcPr>
            <w:tcW w:w="1017" w:type="dxa"/>
          </w:tcPr>
          <w:p w14:paraId="447CC05F" w14:textId="77777777" w:rsidR="00292637" w:rsidRPr="00311317" w:rsidRDefault="00292637" w:rsidP="00292637">
            <w:pPr>
              <w:widowControl/>
              <w:jc w:val="left"/>
              <w:rPr>
                <w:rFonts w:ascii="宋体" w:cs="宋体"/>
                <w:color w:val="000000"/>
                <w:kern w:val="0"/>
                <w:sz w:val="20"/>
                <w:szCs w:val="20"/>
              </w:rPr>
            </w:pPr>
          </w:p>
        </w:tc>
        <w:tc>
          <w:tcPr>
            <w:tcW w:w="1577" w:type="dxa"/>
          </w:tcPr>
          <w:p w14:paraId="00ECD6BB" w14:textId="77777777" w:rsidR="00292637" w:rsidRPr="00311317" w:rsidRDefault="00292637" w:rsidP="00292637">
            <w:pPr>
              <w:widowControl/>
              <w:jc w:val="left"/>
              <w:rPr>
                <w:rFonts w:eastAsia="Times New Roman"/>
                <w:color w:val="000000"/>
                <w:kern w:val="0"/>
                <w:sz w:val="20"/>
                <w:szCs w:val="20"/>
              </w:rPr>
            </w:pPr>
          </w:p>
        </w:tc>
        <w:tc>
          <w:tcPr>
            <w:tcW w:w="821" w:type="dxa"/>
          </w:tcPr>
          <w:p w14:paraId="18F66BB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8F5C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EF57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人造有机物和危险废弃物微生物降解技术研究</w:t>
            </w:r>
          </w:p>
        </w:tc>
      </w:tr>
      <w:tr w:rsidR="00292637" w:rsidRPr="00311317" w14:paraId="6C1FF08D" w14:textId="77777777" w:rsidTr="00292637">
        <w:trPr>
          <w:trHeight w:val="270"/>
          <w:jc w:val="center"/>
        </w:trPr>
        <w:tc>
          <w:tcPr>
            <w:tcW w:w="1017" w:type="dxa"/>
          </w:tcPr>
          <w:p w14:paraId="3A6DBB03" w14:textId="77777777" w:rsidR="00292637" w:rsidRPr="00311317" w:rsidRDefault="00292637" w:rsidP="00292637">
            <w:pPr>
              <w:widowControl/>
              <w:jc w:val="left"/>
              <w:rPr>
                <w:rFonts w:ascii="宋体" w:cs="宋体"/>
                <w:color w:val="000000"/>
                <w:kern w:val="0"/>
                <w:sz w:val="20"/>
                <w:szCs w:val="20"/>
              </w:rPr>
            </w:pPr>
          </w:p>
        </w:tc>
        <w:tc>
          <w:tcPr>
            <w:tcW w:w="1577" w:type="dxa"/>
          </w:tcPr>
          <w:p w14:paraId="1EAC23E1" w14:textId="77777777" w:rsidR="00292637" w:rsidRPr="00311317" w:rsidRDefault="00292637" w:rsidP="00292637">
            <w:pPr>
              <w:widowControl/>
              <w:jc w:val="left"/>
              <w:rPr>
                <w:rFonts w:eastAsia="Times New Roman"/>
                <w:color w:val="000000"/>
                <w:kern w:val="0"/>
                <w:sz w:val="20"/>
                <w:szCs w:val="20"/>
              </w:rPr>
            </w:pPr>
          </w:p>
        </w:tc>
        <w:tc>
          <w:tcPr>
            <w:tcW w:w="821" w:type="dxa"/>
          </w:tcPr>
          <w:p w14:paraId="4CE934A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9589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D5C6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根瘤菌技术研究</w:t>
            </w:r>
          </w:p>
        </w:tc>
      </w:tr>
      <w:tr w:rsidR="00292637" w:rsidRPr="00311317" w14:paraId="04BBE5BA" w14:textId="77777777" w:rsidTr="00292637">
        <w:trPr>
          <w:trHeight w:val="270"/>
          <w:jc w:val="center"/>
        </w:trPr>
        <w:tc>
          <w:tcPr>
            <w:tcW w:w="1017" w:type="dxa"/>
          </w:tcPr>
          <w:p w14:paraId="205C5360" w14:textId="77777777" w:rsidR="00292637" w:rsidRPr="00311317" w:rsidRDefault="00292637" w:rsidP="00292637">
            <w:pPr>
              <w:widowControl/>
              <w:jc w:val="left"/>
              <w:rPr>
                <w:rFonts w:ascii="宋体" w:cs="宋体"/>
                <w:color w:val="000000"/>
                <w:kern w:val="0"/>
                <w:sz w:val="20"/>
                <w:szCs w:val="20"/>
              </w:rPr>
            </w:pPr>
          </w:p>
        </w:tc>
        <w:tc>
          <w:tcPr>
            <w:tcW w:w="1577" w:type="dxa"/>
          </w:tcPr>
          <w:p w14:paraId="10F750FC" w14:textId="77777777" w:rsidR="00292637" w:rsidRPr="00311317" w:rsidRDefault="00292637" w:rsidP="00292637">
            <w:pPr>
              <w:widowControl/>
              <w:jc w:val="left"/>
              <w:rPr>
                <w:rFonts w:eastAsia="Times New Roman"/>
                <w:color w:val="000000"/>
                <w:kern w:val="0"/>
                <w:sz w:val="20"/>
                <w:szCs w:val="20"/>
              </w:rPr>
            </w:pPr>
          </w:p>
        </w:tc>
        <w:tc>
          <w:tcPr>
            <w:tcW w:w="821" w:type="dxa"/>
          </w:tcPr>
          <w:p w14:paraId="7AEA95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7589E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37D3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食品生物组学技术研究</w:t>
            </w:r>
          </w:p>
        </w:tc>
      </w:tr>
      <w:tr w:rsidR="00292637" w:rsidRPr="00311317" w14:paraId="3F212D19" w14:textId="77777777" w:rsidTr="00292637">
        <w:trPr>
          <w:trHeight w:val="270"/>
          <w:jc w:val="center"/>
        </w:trPr>
        <w:tc>
          <w:tcPr>
            <w:tcW w:w="1017" w:type="dxa"/>
          </w:tcPr>
          <w:p w14:paraId="3768BCDB" w14:textId="77777777" w:rsidR="00292637" w:rsidRPr="00311317" w:rsidRDefault="00292637" w:rsidP="00292637">
            <w:pPr>
              <w:widowControl/>
              <w:jc w:val="left"/>
              <w:rPr>
                <w:rFonts w:ascii="宋体" w:cs="宋体"/>
                <w:color w:val="000000"/>
                <w:kern w:val="0"/>
                <w:sz w:val="20"/>
                <w:szCs w:val="20"/>
              </w:rPr>
            </w:pPr>
          </w:p>
        </w:tc>
        <w:tc>
          <w:tcPr>
            <w:tcW w:w="1577" w:type="dxa"/>
          </w:tcPr>
          <w:p w14:paraId="4821DE72" w14:textId="77777777" w:rsidR="00292637" w:rsidRPr="00311317" w:rsidRDefault="00292637" w:rsidP="00292637">
            <w:pPr>
              <w:widowControl/>
              <w:jc w:val="left"/>
              <w:rPr>
                <w:rFonts w:eastAsia="Times New Roman"/>
                <w:color w:val="000000"/>
                <w:kern w:val="0"/>
                <w:sz w:val="20"/>
                <w:szCs w:val="20"/>
              </w:rPr>
            </w:pPr>
          </w:p>
        </w:tc>
        <w:tc>
          <w:tcPr>
            <w:tcW w:w="821" w:type="dxa"/>
          </w:tcPr>
          <w:p w14:paraId="565FA0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A85C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EC6D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生物活性因子靶向分离与萃取技术研究</w:t>
            </w:r>
          </w:p>
        </w:tc>
      </w:tr>
      <w:tr w:rsidR="00292637" w:rsidRPr="00311317" w14:paraId="012CCEA2" w14:textId="77777777" w:rsidTr="00292637">
        <w:trPr>
          <w:trHeight w:val="270"/>
          <w:jc w:val="center"/>
        </w:trPr>
        <w:tc>
          <w:tcPr>
            <w:tcW w:w="1017" w:type="dxa"/>
          </w:tcPr>
          <w:p w14:paraId="76CBDE96" w14:textId="77777777" w:rsidR="00292637" w:rsidRPr="00311317" w:rsidRDefault="00292637" w:rsidP="00292637">
            <w:pPr>
              <w:widowControl/>
              <w:jc w:val="left"/>
              <w:rPr>
                <w:rFonts w:ascii="宋体" w:cs="宋体"/>
                <w:color w:val="000000"/>
                <w:kern w:val="0"/>
                <w:sz w:val="20"/>
                <w:szCs w:val="20"/>
              </w:rPr>
            </w:pPr>
          </w:p>
        </w:tc>
        <w:tc>
          <w:tcPr>
            <w:tcW w:w="1577" w:type="dxa"/>
          </w:tcPr>
          <w:p w14:paraId="06271DC7" w14:textId="77777777" w:rsidR="00292637" w:rsidRPr="00311317" w:rsidRDefault="00292637" w:rsidP="00292637">
            <w:pPr>
              <w:widowControl/>
              <w:jc w:val="left"/>
              <w:rPr>
                <w:rFonts w:eastAsia="Times New Roman"/>
                <w:color w:val="000000"/>
                <w:kern w:val="0"/>
                <w:sz w:val="20"/>
                <w:szCs w:val="20"/>
              </w:rPr>
            </w:pPr>
          </w:p>
        </w:tc>
        <w:tc>
          <w:tcPr>
            <w:tcW w:w="821" w:type="dxa"/>
          </w:tcPr>
          <w:p w14:paraId="25AE03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C480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91B7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食品合成生物工程技术研究</w:t>
            </w:r>
          </w:p>
        </w:tc>
      </w:tr>
      <w:tr w:rsidR="00292637" w:rsidRPr="00311317" w14:paraId="6FD6C1CB" w14:textId="77777777" w:rsidTr="00292637">
        <w:trPr>
          <w:trHeight w:val="270"/>
          <w:jc w:val="center"/>
        </w:trPr>
        <w:tc>
          <w:tcPr>
            <w:tcW w:w="1017" w:type="dxa"/>
          </w:tcPr>
          <w:p w14:paraId="2EFFC072" w14:textId="77777777" w:rsidR="00292637" w:rsidRPr="00311317" w:rsidRDefault="00292637" w:rsidP="00292637">
            <w:pPr>
              <w:widowControl/>
              <w:jc w:val="left"/>
              <w:rPr>
                <w:rFonts w:ascii="宋体" w:cs="宋体"/>
                <w:color w:val="000000"/>
                <w:kern w:val="0"/>
                <w:sz w:val="20"/>
                <w:szCs w:val="20"/>
              </w:rPr>
            </w:pPr>
          </w:p>
        </w:tc>
        <w:tc>
          <w:tcPr>
            <w:tcW w:w="1577" w:type="dxa"/>
          </w:tcPr>
          <w:p w14:paraId="2486939C" w14:textId="77777777" w:rsidR="00292637" w:rsidRPr="00311317" w:rsidRDefault="00292637" w:rsidP="00292637">
            <w:pPr>
              <w:widowControl/>
              <w:jc w:val="left"/>
              <w:rPr>
                <w:rFonts w:eastAsia="Times New Roman"/>
                <w:color w:val="000000"/>
                <w:kern w:val="0"/>
                <w:sz w:val="20"/>
                <w:szCs w:val="20"/>
              </w:rPr>
            </w:pPr>
          </w:p>
        </w:tc>
        <w:tc>
          <w:tcPr>
            <w:tcW w:w="821" w:type="dxa"/>
          </w:tcPr>
          <w:p w14:paraId="59D97D8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B0BE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8553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食品生物高效转化技术研究</w:t>
            </w:r>
          </w:p>
        </w:tc>
      </w:tr>
      <w:tr w:rsidR="00292637" w:rsidRPr="00311317" w14:paraId="1CD5877C" w14:textId="77777777" w:rsidTr="00292637">
        <w:trPr>
          <w:trHeight w:val="270"/>
          <w:jc w:val="center"/>
        </w:trPr>
        <w:tc>
          <w:tcPr>
            <w:tcW w:w="1017" w:type="dxa"/>
          </w:tcPr>
          <w:p w14:paraId="1CD56DE7" w14:textId="77777777" w:rsidR="00292637" w:rsidRPr="00311317" w:rsidRDefault="00292637" w:rsidP="00292637">
            <w:pPr>
              <w:widowControl/>
              <w:jc w:val="left"/>
              <w:rPr>
                <w:rFonts w:ascii="宋体" w:cs="宋体"/>
                <w:color w:val="000000"/>
                <w:kern w:val="0"/>
                <w:sz w:val="20"/>
                <w:szCs w:val="20"/>
              </w:rPr>
            </w:pPr>
          </w:p>
        </w:tc>
        <w:tc>
          <w:tcPr>
            <w:tcW w:w="1577" w:type="dxa"/>
          </w:tcPr>
          <w:p w14:paraId="42E5F2C9" w14:textId="77777777" w:rsidR="00292637" w:rsidRPr="00311317" w:rsidRDefault="00292637" w:rsidP="00292637">
            <w:pPr>
              <w:widowControl/>
              <w:jc w:val="left"/>
              <w:rPr>
                <w:rFonts w:eastAsia="Times New Roman"/>
                <w:color w:val="000000"/>
                <w:kern w:val="0"/>
                <w:sz w:val="20"/>
                <w:szCs w:val="20"/>
              </w:rPr>
            </w:pPr>
          </w:p>
        </w:tc>
        <w:tc>
          <w:tcPr>
            <w:tcW w:w="821" w:type="dxa"/>
          </w:tcPr>
          <w:p w14:paraId="0A9FE7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8F7A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6BCE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肠道微生物宏基因组学技术研究</w:t>
            </w:r>
          </w:p>
        </w:tc>
      </w:tr>
      <w:tr w:rsidR="00292637" w:rsidRPr="00311317" w14:paraId="0FDD496B" w14:textId="77777777" w:rsidTr="00292637">
        <w:trPr>
          <w:trHeight w:val="270"/>
          <w:jc w:val="center"/>
        </w:trPr>
        <w:tc>
          <w:tcPr>
            <w:tcW w:w="1017" w:type="dxa"/>
          </w:tcPr>
          <w:p w14:paraId="46BB6608" w14:textId="77777777" w:rsidR="00292637" w:rsidRPr="00311317" w:rsidRDefault="00292637" w:rsidP="00292637">
            <w:pPr>
              <w:widowControl/>
              <w:jc w:val="left"/>
              <w:rPr>
                <w:rFonts w:ascii="宋体" w:cs="宋体"/>
                <w:color w:val="000000"/>
                <w:kern w:val="0"/>
                <w:sz w:val="20"/>
                <w:szCs w:val="20"/>
              </w:rPr>
            </w:pPr>
          </w:p>
        </w:tc>
        <w:tc>
          <w:tcPr>
            <w:tcW w:w="1577" w:type="dxa"/>
          </w:tcPr>
          <w:p w14:paraId="1E460D69" w14:textId="77777777" w:rsidR="00292637" w:rsidRPr="00311317" w:rsidRDefault="00292637" w:rsidP="00292637">
            <w:pPr>
              <w:widowControl/>
              <w:jc w:val="left"/>
              <w:rPr>
                <w:rFonts w:eastAsia="Times New Roman"/>
                <w:color w:val="000000"/>
                <w:kern w:val="0"/>
                <w:sz w:val="20"/>
                <w:szCs w:val="20"/>
              </w:rPr>
            </w:pPr>
          </w:p>
        </w:tc>
        <w:tc>
          <w:tcPr>
            <w:tcW w:w="821" w:type="dxa"/>
          </w:tcPr>
          <w:p w14:paraId="007D3A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29EF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CE35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分子食品、精准营养食品技术研究</w:t>
            </w:r>
          </w:p>
        </w:tc>
      </w:tr>
      <w:tr w:rsidR="00292637" w:rsidRPr="00311317" w14:paraId="6D7B3926" w14:textId="77777777" w:rsidTr="00292637">
        <w:trPr>
          <w:trHeight w:val="480"/>
          <w:jc w:val="center"/>
        </w:trPr>
        <w:tc>
          <w:tcPr>
            <w:tcW w:w="1017" w:type="dxa"/>
          </w:tcPr>
          <w:p w14:paraId="375642B2" w14:textId="77777777" w:rsidR="00292637" w:rsidRPr="00311317" w:rsidRDefault="00292637" w:rsidP="00292637">
            <w:pPr>
              <w:widowControl/>
              <w:jc w:val="left"/>
              <w:rPr>
                <w:rFonts w:ascii="宋体" w:cs="宋体"/>
                <w:color w:val="000000"/>
                <w:kern w:val="0"/>
                <w:sz w:val="20"/>
                <w:szCs w:val="20"/>
              </w:rPr>
            </w:pPr>
          </w:p>
        </w:tc>
        <w:tc>
          <w:tcPr>
            <w:tcW w:w="1577" w:type="dxa"/>
          </w:tcPr>
          <w:p w14:paraId="034982AE" w14:textId="77777777" w:rsidR="00292637" w:rsidRPr="00311317" w:rsidRDefault="00292637" w:rsidP="00292637">
            <w:pPr>
              <w:widowControl/>
              <w:jc w:val="left"/>
              <w:rPr>
                <w:rFonts w:eastAsia="Times New Roman"/>
                <w:color w:val="000000"/>
                <w:kern w:val="0"/>
                <w:sz w:val="20"/>
                <w:szCs w:val="20"/>
              </w:rPr>
            </w:pPr>
          </w:p>
        </w:tc>
        <w:tc>
          <w:tcPr>
            <w:tcW w:w="821" w:type="dxa"/>
          </w:tcPr>
          <w:p w14:paraId="362702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7330*</w:t>
            </w:r>
          </w:p>
        </w:tc>
        <w:tc>
          <w:tcPr>
            <w:tcW w:w="1750" w:type="dxa"/>
          </w:tcPr>
          <w:p w14:paraId="11A2AD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农业科学研究和试验发展</w:t>
            </w:r>
          </w:p>
        </w:tc>
        <w:tc>
          <w:tcPr>
            <w:tcW w:w="4318" w:type="dxa"/>
          </w:tcPr>
          <w:p w14:paraId="28F9B3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基因分离与修饰技术研究</w:t>
            </w:r>
          </w:p>
          <w:p w14:paraId="0E54FD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酶工程与发酵工程技术研究</w:t>
            </w:r>
          </w:p>
        </w:tc>
      </w:tr>
      <w:tr w:rsidR="00292637" w:rsidRPr="00311317" w14:paraId="586FCA7F" w14:textId="77777777" w:rsidTr="00292637">
        <w:trPr>
          <w:trHeight w:val="270"/>
          <w:jc w:val="center"/>
        </w:trPr>
        <w:tc>
          <w:tcPr>
            <w:tcW w:w="1017" w:type="dxa"/>
          </w:tcPr>
          <w:p w14:paraId="2B4C5793" w14:textId="77777777" w:rsidR="00292637" w:rsidRPr="00311317" w:rsidRDefault="00292637" w:rsidP="00292637">
            <w:pPr>
              <w:widowControl/>
              <w:jc w:val="left"/>
              <w:rPr>
                <w:rFonts w:ascii="宋体" w:cs="宋体"/>
                <w:color w:val="000000"/>
                <w:kern w:val="0"/>
                <w:sz w:val="20"/>
                <w:szCs w:val="20"/>
              </w:rPr>
            </w:pPr>
          </w:p>
        </w:tc>
        <w:tc>
          <w:tcPr>
            <w:tcW w:w="1577" w:type="dxa"/>
          </w:tcPr>
          <w:p w14:paraId="2AC8641E" w14:textId="77777777" w:rsidR="00292637" w:rsidRPr="00311317" w:rsidRDefault="00292637" w:rsidP="00292637">
            <w:pPr>
              <w:widowControl/>
              <w:jc w:val="left"/>
              <w:rPr>
                <w:rFonts w:eastAsia="Times New Roman"/>
                <w:color w:val="000000"/>
                <w:kern w:val="0"/>
                <w:sz w:val="20"/>
                <w:szCs w:val="20"/>
              </w:rPr>
            </w:pPr>
          </w:p>
        </w:tc>
        <w:tc>
          <w:tcPr>
            <w:tcW w:w="821" w:type="dxa"/>
          </w:tcPr>
          <w:p w14:paraId="64B591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A8AEC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4537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β</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4</w:t>
            </w:r>
            <w:r w:rsidRPr="00311317">
              <w:rPr>
                <w:rFonts w:ascii="宋体" w:hAnsi="宋体" w:cs="宋体" w:hint="eastAsia"/>
                <w:color w:val="000000"/>
                <w:kern w:val="0"/>
                <w:sz w:val="20"/>
                <w:szCs w:val="20"/>
              </w:rPr>
              <w:t>木聚糖酶技术研究</w:t>
            </w:r>
          </w:p>
        </w:tc>
      </w:tr>
      <w:tr w:rsidR="00292637" w:rsidRPr="00311317" w14:paraId="476D6932" w14:textId="77777777" w:rsidTr="00292637">
        <w:trPr>
          <w:trHeight w:val="270"/>
          <w:jc w:val="center"/>
        </w:trPr>
        <w:tc>
          <w:tcPr>
            <w:tcW w:w="1017" w:type="dxa"/>
          </w:tcPr>
          <w:p w14:paraId="53B85A9A" w14:textId="77777777" w:rsidR="00292637" w:rsidRPr="00311317" w:rsidRDefault="00292637" w:rsidP="00292637">
            <w:pPr>
              <w:widowControl/>
              <w:jc w:val="left"/>
              <w:rPr>
                <w:rFonts w:ascii="宋体" w:cs="宋体"/>
                <w:color w:val="000000"/>
                <w:kern w:val="0"/>
                <w:sz w:val="20"/>
                <w:szCs w:val="20"/>
              </w:rPr>
            </w:pPr>
          </w:p>
        </w:tc>
        <w:tc>
          <w:tcPr>
            <w:tcW w:w="1577" w:type="dxa"/>
          </w:tcPr>
          <w:p w14:paraId="6278B86F" w14:textId="77777777" w:rsidR="00292637" w:rsidRPr="00311317" w:rsidRDefault="00292637" w:rsidP="00292637">
            <w:pPr>
              <w:widowControl/>
              <w:jc w:val="left"/>
              <w:rPr>
                <w:rFonts w:eastAsia="Times New Roman"/>
                <w:color w:val="000000"/>
                <w:kern w:val="0"/>
                <w:sz w:val="20"/>
                <w:szCs w:val="20"/>
              </w:rPr>
            </w:pPr>
          </w:p>
        </w:tc>
        <w:tc>
          <w:tcPr>
            <w:tcW w:w="821" w:type="dxa"/>
          </w:tcPr>
          <w:p w14:paraId="4C4869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F67CB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1B75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β</w:t>
            </w:r>
            <w:r w:rsidRPr="00311317">
              <w:rPr>
                <w:rFonts w:ascii="宋体" w:cs="宋体"/>
                <w:color w:val="000000"/>
                <w:kern w:val="0"/>
                <w:sz w:val="20"/>
                <w:szCs w:val="20"/>
              </w:rPr>
              <w:t>-</w:t>
            </w:r>
            <w:r w:rsidRPr="00311317">
              <w:rPr>
                <w:rFonts w:ascii="宋体" w:hAnsi="宋体" w:cs="宋体" w:hint="eastAsia"/>
                <w:color w:val="000000"/>
                <w:kern w:val="0"/>
                <w:sz w:val="20"/>
                <w:szCs w:val="20"/>
              </w:rPr>
              <w:t>甘露聚糖酶技术研究</w:t>
            </w:r>
          </w:p>
        </w:tc>
      </w:tr>
      <w:tr w:rsidR="00292637" w:rsidRPr="00311317" w14:paraId="2F1E024D" w14:textId="77777777" w:rsidTr="00292637">
        <w:trPr>
          <w:trHeight w:val="270"/>
          <w:jc w:val="center"/>
        </w:trPr>
        <w:tc>
          <w:tcPr>
            <w:tcW w:w="1017" w:type="dxa"/>
          </w:tcPr>
          <w:p w14:paraId="4B697A4E" w14:textId="77777777" w:rsidR="00292637" w:rsidRPr="00311317" w:rsidRDefault="00292637" w:rsidP="00292637">
            <w:pPr>
              <w:widowControl/>
              <w:jc w:val="left"/>
              <w:rPr>
                <w:rFonts w:ascii="宋体" w:cs="宋体"/>
                <w:color w:val="000000"/>
                <w:kern w:val="0"/>
                <w:sz w:val="20"/>
                <w:szCs w:val="20"/>
              </w:rPr>
            </w:pPr>
          </w:p>
        </w:tc>
        <w:tc>
          <w:tcPr>
            <w:tcW w:w="1577" w:type="dxa"/>
          </w:tcPr>
          <w:p w14:paraId="2885E5B1" w14:textId="77777777" w:rsidR="00292637" w:rsidRPr="00311317" w:rsidRDefault="00292637" w:rsidP="00292637">
            <w:pPr>
              <w:widowControl/>
              <w:jc w:val="left"/>
              <w:rPr>
                <w:rFonts w:eastAsia="Times New Roman"/>
                <w:color w:val="000000"/>
                <w:kern w:val="0"/>
                <w:sz w:val="20"/>
                <w:szCs w:val="20"/>
              </w:rPr>
            </w:pPr>
          </w:p>
        </w:tc>
        <w:tc>
          <w:tcPr>
            <w:tcW w:w="821" w:type="dxa"/>
          </w:tcPr>
          <w:p w14:paraId="33C98B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FD2D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C07A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β</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3-1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4</w:t>
            </w:r>
            <w:r w:rsidRPr="00311317">
              <w:rPr>
                <w:rFonts w:ascii="宋体" w:hAnsi="宋体" w:cs="宋体" w:hint="eastAsia"/>
                <w:color w:val="000000"/>
                <w:kern w:val="0"/>
                <w:sz w:val="20"/>
                <w:szCs w:val="20"/>
              </w:rPr>
              <w:t>葡聚糖酶技术研究</w:t>
            </w:r>
          </w:p>
        </w:tc>
      </w:tr>
      <w:tr w:rsidR="00292637" w:rsidRPr="00311317" w14:paraId="7486FDF5" w14:textId="77777777" w:rsidTr="00292637">
        <w:trPr>
          <w:trHeight w:val="270"/>
          <w:jc w:val="center"/>
        </w:trPr>
        <w:tc>
          <w:tcPr>
            <w:tcW w:w="1017" w:type="dxa"/>
          </w:tcPr>
          <w:p w14:paraId="2D4B07EF" w14:textId="77777777" w:rsidR="00292637" w:rsidRPr="00311317" w:rsidRDefault="00292637" w:rsidP="00292637">
            <w:pPr>
              <w:widowControl/>
              <w:jc w:val="left"/>
              <w:rPr>
                <w:rFonts w:ascii="宋体" w:cs="宋体"/>
                <w:color w:val="000000"/>
                <w:kern w:val="0"/>
                <w:sz w:val="20"/>
                <w:szCs w:val="20"/>
              </w:rPr>
            </w:pPr>
          </w:p>
        </w:tc>
        <w:tc>
          <w:tcPr>
            <w:tcW w:w="1577" w:type="dxa"/>
          </w:tcPr>
          <w:p w14:paraId="327C2C00" w14:textId="77777777" w:rsidR="00292637" w:rsidRPr="00311317" w:rsidRDefault="00292637" w:rsidP="00292637">
            <w:pPr>
              <w:widowControl/>
              <w:jc w:val="left"/>
              <w:rPr>
                <w:rFonts w:eastAsia="Times New Roman"/>
                <w:color w:val="000000"/>
                <w:kern w:val="0"/>
                <w:sz w:val="20"/>
                <w:szCs w:val="20"/>
              </w:rPr>
            </w:pPr>
          </w:p>
        </w:tc>
        <w:tc>
          <w:tcPr>
            <w:tcW w:w="821" w:type="dxa"/>
          </w:tcPr>
          <w:p w14:paraId="60B0BD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53D5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30AD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α</w:t>
            </w:r>
            <w:r w:rsidRPr="00311317">
              <w:rPr>
                <w:rFonts w:ascii="宋体" w:cs="宋体"/>
                <w:color w:val="000000"/>
                <w:kern w:val="0"/>
                <w:sz w:val="20"/>
                <w:szCs w:val="20"/>
              </w:rPr>
              <w:t>-</w:t>
            </w:r>
            <w:r w:rsidRPr="00311317">
              <w:rPr>
                <w:rFonts w:ascii="宋体" w:hAnsi="宋体" w:cs="宋体" w:hint="eastAsia"/>
                <w:color w:val="000000"/>
                <w:kern w:val="0"/>
                <w:sz w:val="20"/>
                <w:szCs w:val="20"/>
              </w:rPr>
              <w:t>半乳糖苷酶技术研究</w:t>
            </w:r>
          </w:p>
        </w:tc>
      </w:tr>
      <w:tr w:rsidR="00292637" w:rsidRPr="00311317" w14:paraId="263890DE" w14:textId="77777777" w:rsidTr="00292637">
        <w:trPr>
          <w:trHeight w:val="270"/>
          <w:jc w:val="center"/>
        </w:trPr>
        <w:tc>
          <w:tcPr>
            <w:tcW w:w="1017" w:type="dxa"/>
          </w:tcPr>
          <w:p w14:paraId="79C9A453" w14:textId="77777777" w:rsidR="00292637" w:rsidRPr="00311317" w:rsidRDefault="00292637" w:rsidP="00292637">
            <w:pPr>
              <w:widowControl/>
              <w:jc w:val="left"/>
              <w:rPr>
                <w:rFonts w:ascii="宋体" w:cs="宋体"/>
                <w:color w:val="000000"/>
                <w:kern w:val="0"/>
                <w:sz w:val="20"/>
                <w:szCs w:val="20"/>
              </w:rPr>
            </w:pPr>
          </w:p>
        </w:tc>
        <w:tc>
          <w:tcPr>
            <w:tcW w:w="1577" w:type="dxa"/>
          </w:tcPr>
          <w:p w14:paraId="47B1FBF6" w14:textId="77777777" w:rsidR="00292637" w:rsidRPr="00311317" w:rsidRDefault="00292637" w:rsidP="00292637">
            <w:pPr>
              <w:widowControl/>
              <w:jc w:val="left"/>
              <w:rPr>
                <w:rFonts w:eastAsia="Times New Roman"/>
                <w:color w:val="000000"/>
                <w:kern w:val="0"/>
                <w:sz w:val="20"/>
                <w:szCs w:val="20"/>
              </w:rPr>
            </w:pPr>
          </w:p>
        </w:tc>
        <w:tc>
          <w:tcPr>
            <w:tcW w:w="821" w:type="dxa"/>
          </w:tcPr>
          <w:p w14:paraId="121BF7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EAB3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F2BC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氨基酸技术研究</w:t>
            </w:r>
          </w:p>
        </w:tc>
      </w:tr>
      <w:tr w:rsidR="00292637" w:rsidRPr="00311317" w14:paraId="5F3650F2" w14:textId="77777777" w:rsidTr="00292637">
        <w:trPr>
          <w:trHeight w:val="480"/>
          <w:jc w:val="center"/>
        </w:trPr>
        <w:tc>
          <w:tcPr>
            <w:tcW w:w="1017" w:type="dxa"/>
          </w:tcPr>
          <w:p w14:paraId="631A6319" w14:textId="77777777" w:rsidR="00292637" w:rsidRPr="00311317" w:rsidRDefault="00292637" w:rsidP="00292637">
            <w:pPr>
              <w:widowControl/>
              <w:jc w:val="left"/>
              <w:rPr>
                <w:rFonts w:ascii="宋体" w:cs="宋体"/>
                <w:color w:val="000000"/>
                <w:kern w:val="0"/>
                <w:sz w:val="20"/>
                <w:szCs w:val="20"/>
              </w:rPr>
            </w:pPr>
          </w:p>
        </w:tc>
        <w:tc>
          <w:tcPr>
            <w:tcW w:w="1577" w:type="dxa"/>
          </w:tcPr>
          <w:p w14:paraId="065896BE" w14:textId="77777777" w:rsidR="00292637" w:rsidRPr="00311317" w:rsidRDefault="00292637" w:rsidP="00292637">
            <w:pPr>
              <w:widowControl/>
              <w:jc w:val="left"/>
              <w:rPr>
                <w:rFonts w:eastAsia="Times New Roman"/>
                <w:color w:val="000000"/>
                <w:kern w:val="0"/>
                <w:sz w:val="20"/>
                <w:szCs w:val="20"/>
              </w:rPr>
            </w:pPr>
          </w:p>
        </w:tc>
        <w:tc>
          <w:tcPr>
            <w:tcW w:w="821" w:type="dxa"/>
          </w:tcPr>
          <w:p w14:paraId="0F9BB6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BA6D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FCED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水解饲料酶制剂技术研究（新型饲料蛋白和耐高温、耐酸性、耐胃蛋白酶）</w:t>
            </w:r>
          </w:p>
        </w:tc>
      </w:tr>
      <w:tr w:rsidR="00292637" w:rsidRPr="00311317" w14:paraId="11D6407A" w14:textId="77777777" w:rsidTr="00292637">
        <w:trPr>
          <w:trHeight w:val="270"/>
          <w:jc w:val="center"/>
        </w:trPr>
        <w:tc>
          <w:tcPr>
            <w:tcW w:w="1017" w:type="dxa"/>
          </w:tcPr>
          <w:p w14:paraId="41CC4AFA" w14:textId="77777777" w:rsidR="00292637" w:rsidRPr="00311317" w:rsidRDefault="00292637" w:rsidP="00292637">
            <w:pPr>
              <w:widowControl/>
              <w:jc w:val="left"/>
              <w:rPr>
                <w:rFonts w:ascii="宋体" w:cs="宋体"/>
                <w:color w:val="000000"/>
                <w:kern w:val="0"/>
                <w:sz w:val="20"/>
                <w:szCs w:val="20"/>
              </w:rPr>
            </w:pPr>
          </w:p>
        </w:tc>
        <w:tc>
          <w:tcPr>
            <w:tcW w:w="1577" w:type="dxa"/>
          </w:tcPr>
          <w:p w14:paraId="55653B5A" w14:textId="77777777" w:rsidR="00292637" w:rsidRPr="00311317" w:rsidRDefault="00292637" w:rsidP="00292637">
            <w:pPr>
              <w:widowControl/>
              <w:jc w:val="left"/>
              <w:rPr>
                <w:rFonts w:eastAsia="Times New Roman"/>
                <w:color w:val="000000"/>
                <w:kern w:val="0"/>
                <w:sz w:val="20"/>
                <w:szCs w:val="20"/>
              </w:rPr>
            </w:pPr>
          </w:p>
        </w:tc>
        <w:tc>
          <w:tcPr>
            <w:tcW w:w="821" w:type="dxa"/>
          </w:tcPr>
          <w:p w14:paraId="27A2C0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AF13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9A98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基因工程菌优选及下游纯化技术研究</w:t>
            </w:r>
          </w:p>
        </w:tc>
      </w:tr>
      <w:tr w:rsidR="00292637" w:rsidRPr="00311317" w14:paraId="18DAB1BD" w14:textId="77777777" w:rsidTr="00292637">
        <w:trPr>
          <w:trHeight w:val="270"/>
          <w:jc w:val="center"/>
        </w:trPr>
        <w:tc>
          <w:tcPr>
            <w:tcW w:w="1017" w:type="dxa"/>
          </w:tcPr>
          <w:p w14:paraId="6374489B" w14:textId="77777777" w:rsidR="00292637" w:rsidRPr="00311317" w:rsidRDefault="00292637" w:rsidP="00292637">
            <w:pPr>
              <w:widowControl/>
              <w:jc w:val="left"/>
              <w:rPr>
                <w:rFonts w:ascii="宋体" w:cs="宋体"/>
                <w:color w:val="000000"/>
                <w:kern w:val="0"/>
                <w:sz w:val="20"/>
                <w:szCs w:val="20"/>
              </w:rPr>
            </w:pPr>
          </w:p>
        </w:tc>
        <w:tc>
          <w:tcPr>
            <w:tcW w:w="1577" w:type="dxa"/>
          </w:tcPr>
          <w:p w14:paraId="7F125CAA" w14:textId="77777777" w:rsidR="00292637" w:rsidRPr="00311317" w:rsidRDefault="00292637" w:rsidP="00292637">
            <w:pPr>
              <w:widowControl/>
              <w:jc w:val="left"/>
              <w:rPr>
                <w:rFonts w:eastAsia="Times New Roman"/>
                <w:color w:val="000000"/>
                <w:kern w:val="0"/>
                <w:sz w:val="20"/>
                <w:szCs w:val="20"/>
              </w:rPr>
            </w:pPr>
          </w:p>
        </w:tc>
        <w:tc>
          <w:tcPr>
            <w:tcW w:w="821" w:type="dxa"/>
          </w:tcPr>
          <w:p w14:paraId="7E79D7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4759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3810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预防禽流感技术研究</w:t>
            </w:r>
          </w:p>
        </w:tc>
      </w:tr>
      <w:tr w:rsidR="00292637" w:rsidRPr="00311317" w14:paraId="5DC4E04B" w14:textId="77777777" w:rsidTr="00292637">
        <w:trPr>
          <w:trHeight w:val="270"/>
          <w:jc w:val="center"/>
        </w:trPr>
        <w:tc>
          <w:tcPr>
            <w:tcW w:w="1017" w:type="dxa"/>
          </w:tcPr>
          <w:p w14:paraId="18E1637A" w14:textId="77777777" w:rsidR="00292637" w:rsidRPr="00311317" w:rsidRDefault="00292637" w:rsidP="00292637">
            <w:pPr>
              <w:widowControl/>
              <w:jc w:val="left"/>
              <w:rPr>
                <w:rFonts w:ascii="宋体" w:cs="宋体"/>
                <w:color w:val="000000"/>
                <w:kern w:val="0"/>
                <w:sz w:val="20"/>
                <w:szCs w:val="20"/>
              </w:rPr>
            </w:pPr>
          </w:p>
        </w:tc>
        <w:tc>
          <w:tcPr>
            <w:tcW w:w="1577" w:type="dxa"/>
          </w:tcPr>
          <w:p w14:paraId="19B1F233" w14:textId="77777777" w:rsidR="00292637" w:rsidRPr="00311317" w:rsidRDefault="00292637" w:rsidP="00292637">
            <w:pPr>
              <w:widowControl/>
              <w:jc w:val="left"/>
              <w:rPr>
                <w:rFonts w:eastAsia="Times New Roman"/>
                <w:color w:val="000000"/>
                <w:kern w:val="0"/>
                <w:sz w:val="20"/>
                <w:szCs w:val="20"/>
              </w:rPr>
            </w:pPr>
          </w:p>
        </w:tc>
        <w:tc>
          <w:tcPr>
            <w:tcW w:w="821" w:type="dxa"/>
          </w:tcPr>
          <w:p w14:paraId="5AA54E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CD7B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17D7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预防口蹄疫技术研究</w:t>
            </w:r>
          </w:p>
        </w:tc>
      </w:tr>
      <w:tr w:rsidR="00292637" w:rsidRPr="00311317" w14:paraId="5C02FF5D" w14:textId="77777777" w:rsidTr="00292637">
        <w:trPr>
          <w:trHeight w:val="270"/>
          <w:jc w:val="center"/>
        </w:trPr>
        <w:tc>
          <w:tcPr>
            <w:tcW w:w="1017" w:type="dxa"/>
          </w:tcPr>
          <w:p w14:paraId="64DD74AF" w14:textId="77777777" w:rsidR="00292637" w:rsidRPr="00311317" w:rsidRDefault="00292637" w:rsidP="00292637">
            <w:pPr>
              <w:widowControl/>
              <w:jc w:val="left"/>
              <w:rPr>
                <w:rFonts w:ascii="宋体" w:cs="宋体"/>
                <w:color w:val="000000"/>
                <w:kern w:val="0"/>
                <w:sz w:val="20"/>
                <w:szCs w:val="20"/>
              </w:rPr>
            </w:pPr>
          </w:p>
        </w:tc>
        <w:tc>
          <w:tcPr>
            <w:tcW w:w="1577" w:type="dxa"/>
          </w:tcPr>
          <w:p w14:paraId="1ED25CCE" w14:textId="77777777" w:rsidR="00292637" w:rsidRPr="00311317" w:rsidRDefault="00292637" w:rsidP="00292637">
            <w:pPr>
              <w:widowControl/>
              <w:jc w:val="left"/>
              <w:rPr>
                <w:rFonts w:eastAsia="Times New Roman"/>
                <w:color w:val="000000"/>
                <w:kern w:val="0"/>
                <w:sz w:val="20"/>
                <w:szCs w:val="20"/>
              </w:rPr>
            </w:pPr>
          </w:p>
        </w:tc>
        <w:tc>
          <w:tcPr>
            <w:tcW w:w="821" w:type="dxa"/>
          </w:tcPr>
          <w:p w14:paraId="073F0EA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21B8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B175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预防猪蓝耳病技术研究</w:t>
            </w:r>
          </w:p>
        </w:tc>
      </w:tr>
      <w:tr w:rsidR="00292637" w:rsidRPr="00311317" w14:paraId="217C2161" w14:textId="77777777" w:rsidTr="00292637">
        <w:trPr>
          <w:trHeight w:val="270"/>
          <w:jc w:val="center"/>
        </w:trPr>
        <w:tc>
          <w:tcPr>
            <w:tcW w:w="1017" w:type="dxa"/>
          </w:tcPr>
          <w:p w14:paraId="7A0B8473" w14:textId="77777777" w:rsidR="00292637" w:rsidRPr="00311317" w:rsidRDefault="00292637" w:rsidP="00292637">
            <w:pPr>
              <w:widowControl/>
              <w:jc w:val="left"/>
              <w:rPr>
                <w:rFonts w:ascii="宋体" w:cs="宋体"/>
                <w:color w:val="000000"/>
                <w:kern w:val="0"/>
                <w:sz w:val="20"/>
                <w:szCs w:val="20"/>
              </w:rPr>
            </w:pPr>
          </w:p>
        </w:tc>
        <w:tc>
          <w:tcPr>
            <w:tcW w:w="1577" w:type="dxa"/>
          </w:tcPr>
          <w:p w14:paraId="26E51EAC" w14:textId="77777777" w:rsidR="00292637" w:rsidRPr="00311317" w:rsidRDefault="00292637" w:rsidP="00292637">
            <w:pPr>
              <w:widowControl/>
              <w:jc w:val="left"/>
              <w:rPr>
                <w:rFonts w:eastAsia="Times New Roman"/>
                <w:color w:val="000000"/>
                <w:kern w:val="0"/>
                <w:sz w:val="20"/>
                <w:szCs w:val="20"/>
              </w:rPr>
            </w:pPr>
          </w:p>
        </w:tc>
        <w:tc>
          <w:tcPr>
            <w:tcW w:w="821" w:type="dxa"/>
          </w:tcPr>
          <w:p w14:paraId="3ED67F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EEFB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27E4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预防狂犬病技术研究</w:t>
            </w:r>
          </w:p>
        </w:tc>
      </w:tr>
      <w:tr w:rsidR="00292637" w:rsidRPr="00311317" w14:paraId="67E1E95D" w14:textId="77777777" w:rsidTr="00292637">
        <w:trPr>
          <w:trHeight w:val="270"/>
          <w:jc w:val="center"/>
        </w:trPr>
        <w:tc>
          <w:tcPr>
            <w:tcW w:w="1017" w:type="dxa"/>
          </w:tcPr>
          <w:p w14:paraId="321954FD" w14:textId="77777777" w:rsidR="00292637" w:rsidRPr="00311317" w:rsidRDefault="00292637" w:rsidP="00292637">
            <w:pPr>
              <w:widowControl/>
              <w:jc w:val="left"/>
              <w:rPr>
                <w:rFonts w:ascii="宋体" w:cs="宋体"/>
                <w:color w:val="000000"/>
                <w:kern w:val="0"/>
                <w:sz w:val="20"/>
                <w:szCs w:val="20"/>
              </w:rPr>
            </w:pPr>
          </w:p>
        </w:tc>
        <w:tc>
          <w:tcPr>
            <w:tcW w:w="1577" w:type="dxa"/>
          </w:tcPr>
          <w:p w14:paraId="10DE4415" w14:textId="77777777" w:rsidR="00292637" w:rsidRPr="00311317" w:rsidRDefault="00292637" w:rsidP="00292637">
            <w:pPr>
              <w:widowControl/>
              <w:jc w:val="left"/>
              <w:rPr>
                <w:rFonts w:eastAsia="Times New Roman"/>
                <w:color w:val="000000"/>
                <w:kern w:val="0"/>
                <w:sz w:val="20"/>
                <w:szCs w:val="20"/>
              </w:rPr>
            </w:pPr>
          </w:p>
        </w:tc>
        <w:tc>
          <w:tcPr>
            <w:tcW w:w="821" w:type="dxa"/>
          </w:tcPr>
          <w:p w14:paraId="39E688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195D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3748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预防布氏杆菌病技术研究</w:t>
            </w:r>
          </w:p>
        </w:tc>
      </w:tr>
      <w:tr w:rsidR="00292637" w:rsidRPr="00311317" w14:paraId="1F15EF4A" w14:textId="77777777" w:rsidTr="00292637">
        <w:trPr>
          <w:trHeight w:val="270"/>
          <w:jc w:val="center"/>
        </w:trPr>
        <w:tc>
          <w:tcPr>
            <w:tcW w:w="1017" w:type="dxa"/>
          </w:tcPr>
          <w:p w14:paraId="60C29356" w14:textId="77777777" w:rsidR="00292637" w:rsidRPr="00311317" w:rsidRDefault="00292637" w:rsidP="00292637">
            <w:pPr>
              <w:widowControl/>
              <w:jc w:val="left"/>
              <w:rPr>
                <w:rFonts w:ascii="宋体" w:cs="宋体"/>
                <w:color w:val="000000"/>
                <w:kern w:val="0"/>
                <w:sz w:val="20"/>
                <w:szCs w:val="20"/>
              </w:rPr>
            </w:pPr>
          </w:p>
        </w:tc>
        <w:tc>
          <w:tcPr>
            <w:tcW w:w="1577" w:type="dxa"/>
          </w:tcPr>
          <w:p w14:paraId="239B426E" w14:textId="77777777" w:rsidR="00292637" w:rsidRPr="00311317" w:rsidRDefault="00292637" w:rsidP="00292637">
            <w:pPr>
              <w:widowControl/>
              <w:jc w:val="left"/>
              <w:rPr>
                <w:rFonts w:eastAsia="Times New Roman"/>
                <w:color w:val="000000"/>
                <w:kern w:val="0"/>
                <w:sz w:val="20"/>
                <w:szCs w:val="20"/>
              </w:rPr>
            </w:pPr>
          </w:p>
        </w:tc>
        <w:tc>
          <w:tcPr>
            <w:tcW w:w="821" w:type="dxa"/>
          </w:tcPr>
          <w:p w14:paraId="165036E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57E8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6F3A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海水养殖病害预警监测技术研究</w:t>
            </w:r>
          </w:p>
        </w:tc>
      </w:tr>
      <w:tr w:rsidR="00292637" w:rsidRPr="00311317" w14:paraId="2E38D5F0" w14:textId="77777777" w:rsidTr="00292637">
        <w:trPr>
          <w:trHeight w:val="270"/>
          <w:jc w:val="center"/>
        </w:trPr>
        <w:tc>
          <w:tcPr>
            <w:tcW w:w="1017" w:type="dxa"/>
          </w:tcPr>
          <w:p w14:paraId="2789A18E" w14:textId="77777777" w:rsidR="00292637" w:rsidRPr="00311317" w:rsidRDefault="00292637" w:rsidP="00292637">
            <w:pPr>
              <w:widowControl/>
              <w:jc w:val="left"/>
              <w:rPr>
                <w:rFonts w:ascii="宋体" w:cs="宋体"/>
                <w:color w:val="000000"/>
                <w:kern w:val="0"/>
                <w:sz w:val="20"/>
                <w:szCs w:val="20"/>
              </w:rPr>
            </w:pPr>
          </w:p>
        </w:tc>
        <w:tc>
          <w:tcPr>
            <w:tcW w:w="1577" w:type="dxa"/>
          </w:tcPr>
          <w:p w14:paraId="66079CD9" w14:textId="77777777" w:rsidR="00292637" w:rsidRPr="00311317" w:rsidRDefault="00292637" w:rsidP="00292637">
            <w:pPr>
              <w:widowControl/>
              <w:jc w:val="left"/>
              <w:rPr>
                <w:rFonts w:eastAsia="Times New Roman"/>
                <w:color w:val="000000"/>
                <w:kern w:val="0"/>
                <w:sz w:val="20"/>
                <w:szCs w:val="20"/>
              </w:rPr>
            </w:pPr>
          </w:p>
        </w:tc>
        <w:tc>
          <w:tcPr>
            <w:tcW w:w="821" w:type="dxa"/>
          </w:tcPr>
          <w:p w14:paraId="4D192F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52B9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ACE7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渔业副产物（废弃物）综合利用技术研究</w:t>
            </w:r>
          </w:p>
        </w:tc>
      </w:tr>
      <w:tr w:rsidR="00292637" w:rsidRPr="00311317" w14:paraId="4D0D1471" w14:textId="77777777" w:rsidTr="00292637">
        <w:trPr>
          <w:trHeight w:val="270"/>
          <w:jc w:val="center"/>
        </w:trPr>
        <w:tc>
          <w:tcPr>
            <w:tcW w:w="1017" w:type="dxa"/>
          </w:tcPr>
          <w:p w14:paraId="55742EE1" w14:textId="77777777" w:rsidR="00292637" w:rsidRPr="00311317" w:rsidRDefault="00292637" w:rsidP="00292637">
            <w:pPr>
              <w:widowControl/>
              <w:jc w:val="left"/>
              <w:rPr>
                <w:rFonts w:ascii="宋体" w:cs="宋体"/>
                <w:color w:val="000000"/>
                <w:kern w:val="0"/>
                <w:sz w:val="20"/>
                <w:szCs w:val="20"/>
              </w:rPr>
            </w:pPr>
          </w:p>
        </w:tc>
        <w:tc>
          <w:tcPr>
            <w:tcW w:w="1577" w:type="dxa"/>
          </w:tcPr>
          <w:p w14:paraId="65374DA5" w14:textId="77777777" w:rsidR="00292637" w:rsidRPr="00311317" w:rsidRDefault="00292637" w:rsidP="00292637">
            <w:pPr>
              <w:widowControl/>
              <w:jc w:val="left"/>
              <w:rPr>
                <w:rFonts w:eastAsia="Times New Roman"/>
                <w:color w:val="000000"/>
                <w:kern w:val="0"/>
                <w:sz w:val="20"/>
                <w:szCs w:val="20"/>
              </w:rPr>
            </w:pPr>
          </w:p>
        </w:tc>
        <w:tc>
          <w:tcPr>
            <w:tcW w:w="821" w:type="dxa"/>
          </w:tcPr>
          <w:p w14:paraId="15AA9F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7512*</w:t>
            </w:r>
          </w:p>
        </w:tc>
        <w:tc>
          <w:tcPr>
            <w:tcW w:w="1750" w:type="dxa"/>
          </w:tcPr>
          <w:p w14:paraId="4DC785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生物技术推广服务</w:t>
            </w:r>
          </w:p>
        </w:tc>
        <w:tc>
          <w:tcPr>
            <w:tcW w:w="4318" w:type="dxa"/>
          </w:tcPr>
          <w:p w14:paraId="7A4EA1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微生物大规模分离鉴定与资源化利用技术推广</w:t>
            </w:r>
          </w:p>
          <w:p w14:paraId="35A66F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动植物及微生物功能基因分离、克隆、表达与重</w:t>
            </w:r>
          </w:p>
        </w:tc>
      </w:tr>
      <w:tr w:rsidR="00292637" w:rsidRPr="00311317" w14:paraId="6551E297" w14:textId="77777777" w:rsidTr="00292637">
        <w:trPr>
          <w:trHeight w:val="225"/>
          <w:jc w:val="center"/>
        </w:trPr>
        <w:tc>
          <w:tcPr>
            <w:tcW w:w="1017" w:type="dxa"/>
          </w:tcPr>
          <w:p w14:paraId="09D61237" w14:textId="77777777" w:rsidR="00292637" w:rsidRPr="00311317" w:rsidRDefault="00292637" w:rsidP="00292637">
            <w:pPr>
              <w:widowControl/>
              <w:jc w:val="left"/>
              <w:rPr>
                <w:rFonts w:ascii="宋体" w:cs="宋体"/>
                <w:color w:val="000000"/>
                <w:kern w:val="0"/>
                <w:sz w:val="20"/>
                <w:szCs w:val="20"/>
              </w:rPr>
            </w:pPr>
          </w:p>
        </w:tc>
        <w:tc>
          <w:tcPr>
            <w:tcW w:w="1577" w:type="dxa"/>
          </w:tcPr>
          <w:p w14:paraId="74856F51" w14:textId="77777777" w:rsidR="00292637" w:rsidRPr="00311317" w:rsidRDefault="00292637" w:rsidP="00292637">
            <w:pPr>
              <w:widowControl/>
              <w:jc w:val="left"/>
              <w:rPr>
                <w:rFonts w:eastAsia="Times New Roman"/>
                <w:color w:val="000000"/>
                <w:kern w:val="0"/>
                <w:sz w:val="20"/>
                <w:szCs w:val="20"/>
              </w:rPr>
            </w:pPr>
          </w:p>
        </w:tc>
        <w:tc>
          <w:tcPr>
            <w:tcW w:w="821" w:type="dxa"/>
          </w:tcPr>
          <w:p w14:paraId="3E0C5E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83DA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604C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组技术推广</w:t>
            </w:r>
          </w:p>
        </w:tc>
      </w:tr>
      <w:tr w:rsidR="00292637" w:rsidRPr="00311317" w14:paraId="73B62A23" w14:textId="77777777" w:rsidTr="00292637">
        <w:trPr>
          <w:trHeight w:val="270"/>
          <w:jc w:val="center"/>
        </w:trPr>
        <w:tc>
          <w:tcPr>
            <w:tcW w:w="1017" w:type="dxa"/>
          </w:tcPr>
          <w:p w14:paraId="116E9539" w14:textId="77777777" w:rsidR="00292637" w:rsidRPr="00311317" w:rsidRDefault="00292637" w:rsidP="00292637">
            <w:pPr>
              <w:widowControl/>
              <w:jc w:val="left"/>
              <w:rPr>
                <w:rFonts w:ascii="宋体" w:cs="宋体"/>
                <w:color w:val="000000"/>
                <w:kern w:val="0"/>
                <w:sz w:val="20"/>
                <w:szCs w:val="20"/>
              </w:rPr>
            </w:pPr>
          </w:p>
        </w:tc>
        <w:tc>
          <w:tcPr>
            <w:tcW w:w="1577" w:type="dxa"/>
          </w:tcPr>
          <w:p w14:paraId="5A5F616E" w14:textId="77777777" w:rsidR="00292637" w:rsidRPr="00311317" w:rsidRDefault="00292637" w:rsidP="00292637">
            <w:pPr>
              <w:widowControl/>
              <w:jc w:val="left"/>
              <w:rPr>
                <w:rFonts w:eastAsia="Times New Roman"/>
                <w:color w:val="000000"/>
                <w:kern w:val="0"/>
                <w:sz w:val="20"/>
                <w:szCs w:val="20"/>
              </w:rPr>
            </w:pPr>
          </w:p>
        </w:tc>
        <w:tc>
          <w:tcPr>
            <w:tcW w:w="821" w:type="dxa"/>
          </w:tcPr>
          <w:p w14:paraId="18299B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4D64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1535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基因转移与生物微囊技术推广</w:t>
            </w:r>
          </w:p>
        </w:tc>
      </w:tr>
      <w:tr w:rsidR="00292637" w:rsidRPr="00311317" w14:paraId="2A07604D" w14:textId="77777777" w:rsidTr="00292637">
        <w:trPr>
          <w:trHeight w:val="270"/>
          <w:jc w:val="center"/>
        </w:trPr>
        <w:tc>
          <w:tcPr>
            <w:tcW w:w="1017" w:type="dxa"/>
          </w:tcPr>
          <w:p w14:paraId="2E7B6EB6" w14:textId="77777777" w:rsidR="00292637" w:rsidRPr="00311317" w:rsidRDefault="00292637" w:rsidP="00292637">
            <w:pPr>
              <w:widowControl/>
              <w:jc w:val="left"/>
              <w:rPr>
                <w:rFonts w:ascii="宋体" w:cs="宋体"/>
                <w:color w:val="000000"/>
                <w:kern w:val="0"/>
                <w:sz w:val="20"/>
                <w:szCs w:val="20"/>
              </w:rPr>
            </w:pPr>
          </w:p>
        </w:tc>
        <w:tc>
          <w:tcPr>
            <w:tcW w:w="1577" w:type="dxa"/>
          </w:tcPr>
          <w:p w14:paraId="50530878" w14:textId="77777777" w:rsidR="00292637" w:rsidRPr="00311317" w:rsidRDefault="00292637" w:rsidP="00292637">
            <w:pPr>
              <w:widowControl/>
              <w:jc w:val="left"/>
              <w:rPr>
                <w:rFonts w:eastAsia="Times New Roman"/>
                <w:color w:val="000000"/>
                <w:kern w:val="0"/>
                <w:sz w:val="20"/>
                <w:szCs w:val="20"/>
              </w:rPr>
            </w:pPr>
          </w:p>
        </w:tc>
        <w:tc>
          <w:tcPr>
            <w:tcW w:w="821" w:type="dxa"/>
          </w:tcPr>
          <w:p w14:paraId="1C78C0F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8F36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3AAC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抗生素组合生物合成技术推广</w:t>
            </w:r>
          </w:p>
        </w:tc>
      </w:tr>
      <w:tr w:rsidR="00292637" w:rsidRPr="00311317" w14:paraId="4C38966C" w14:textId="77777777" w:rsidTr="00292637">
        <w:trPr>
          <w:trHeight w:val="270"/>
          <w:jc w:val="center"/>
        </w:trPr>
        <w:tc>
          <w:tcPr>
            <w:tcW w:w="1017" w:type="dxa"/>
          </w:tcPr>
          <w:p w14:paraId="780629A9" w14:textId="77777777" w:rsidR="00292637" w:rsidRPr="00311317" w:rsidRDefault="00292637" w:rsidP="00292637">
            <w:pPr>
              <w:widowControl/>
              <w:jc w:val="left"/>
              <w:rPr>
                <w:rFonts w:ascii="宋体" w:cs="宋体"/>
                <w:color w:val="000000"/>
                <w:kern w:val="0"/>
                <w:sz w:val="20"/>
                <w:szCs w:val="20"/>
              </w:rPr>
            </w:pPr>
          </w:p>
        </w:tc>
        <w:tc>
          <w:tcPr>
            <w:tcW w:w="1577" w:type="dxa"/>
          </w:tcPr>
          <w:p w14:paraId="1F79215F" w14:textId="77777777" w:rsidR="00292637" w:rsidRPr="00311317" w:rsidRDefault="00292637" w:rsidP="00292637">
            <w:pPr>
              <w:widowControl/>
              <w:jc w:val="left"/>
              <w:rPr>
                <w:rFonts w:eastAsia="Times New Roman"/>
                <w:color w:val="000000"/>
                <w:kern w:val="0"/>
                <w:sz w:val="20"/>
                <w:szCs w:val="20"/>
              </w:rPr>
            </w:pPr>
          </w:p>
        </w:tc>
        <w:tc>
          <w:tcPr>
            <w:tcW w:w="821" w:type="dxa"/>
          </w:tcPr>
          <w:p w14:paraId="0501FF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B097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BB29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植物源农药规模化生产技术推广</w:t>
            </w:r>
          </w:p>
        </w:tc>
      </w:tr>
      <w:tr w:rsidR="00292637" w:rsidRPr="00311317" w14:paraId="7B9AC13C" w14:textId="77777777" w:rsidTr="00292637">
        <w:trPr>
          <w:trHeight w:val="270"/>
          <w:jc w:val="center"/>
        </w:trPr>
        <w:tc>
          <w:tcPr>
            <w:tcW w:w="1017" w:type="dxa"/>
          </w:tcPr>
          <w:p w14:paraId="31EF8906" w14:textId="77777777" w:rsidR="00292637" w:rsidRPr="00311317" w:rsidRDefault="00292637" w:rsidP="00292637">
            <w:pPr>
              <w:widowControl/>
              <w:jc w:val="left"/>
              <w:rPr>
                <w:rFonts w:ascii="宋体" w:cs="宋体"/>
                <w:color w:val="000000"/>
                <w:kern w:val="0"/>
                <w:sz w:val="20"/>
                <w:szCs w:val="20"/>
              </w:rPr>
            </w:pPr>
          </w:p>
        </w:tc>
        <w:tc>
          <w:tcPr>
            <w:tcW w:w="1577" w:type="dxa"/>
          </w:tcPr>
          <w:p w14:paraId="4D687236" w14:textId="77777777" w:rsidR="00292637" w:rsidRPr="00311317" w:rsidRDefault="00292637" w:rsidP="00292637">
            <w:pPr>
              <w:widowControl/>
              <w:jc w:val="left"/>
              <w:rPr>
                <w:rFonts w:eastAsia="Times New Roman"/>
                <w:color w:val="000000"/>
                <w:kern w:val="0"/>
                <w:sz w:val="20"/>
                <w:szCs w:val="20"/>
              </w:rPr>
            </w:pPr>
          </w:p>
        </w:tc>
        <w:tc>
          <w:tcPr>
            <w:tcW w:w="821" w:type="dxa"/>
          </w:tcPr>
          <w:p w14:paraId="3AF262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CADC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7019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寡糖分子结构化学修饰与改造技术推广</w:t>
            </w:r>
          </w:p>
        </w:tc>
      </w:tr>
      <w:tr w:rsidR="00292637" w:rsidRPr="00311317" w14:paraId="5E0CCE98" w14:textId="77777777" w:rsidTr="00292637">
        <w:trPr>
          <w:trHeight w:val="270"/>
          <w:jc w:val="center"/>
        </w:trPr>
        <w:tc>
          <w:tcPr>
            <w:tcW w:w="1017" w:type="dxa"/>
          </w:tcPr>
          <w:p w14:paraId="7AF40CFC" w14:textId="77777777" w:rsidR="00292637" w:rsidRPr="00311317" w:rsidRDefault="00292637" w:rsidP="00292637">
            <w:pPr>
              <w:widowControl/>
              <w:jc w:val="left"/>
              <w:rPr>
                <w:rFonts w:ascii="宋体" w:cs="宋体"/>
                <w:color w:val="000000"/>
                <w:kern w:val="0"/>
                <w:sz w:val="20"/>
                <w:szCs w:val="20"/>
              </w:rPr>
            </w:pPr>
          </w:p>
        </w:tc>
        <w:tc>
          <w:tcPr>
            <w:tcW w:w="1577" w:type="dxa"/>
          </w:tcPr>
          <w:p w14:paraId="7FA318DA" w14:textId="77777777" w:rsidR="00292637" w:rsidRPr="00311317" w:rsidRDefault="00292637" w:rsidP="00292637">
            <w:pPr>
              <w:widowControl/>
              <w:jc w:val="left"/>
              <w:rPr>
                <w:rFonts w:eastAsia="Times New Roman"/>
                <w:color w:val="000000"/>
                <w:kern w:val="0"/>
                <w:sz w:val="20"/>
                <w:szCs w:val="20"/>
              </w:rPr>
            </w:pPr>
          </w:p>
        </w:tc>
        <w:tc>
          <w:tcPr>
            <w:tcW w:w="821" w:type="dxa"/>
          </w:tcPr>
          <w:p w14:paraId="2EFD66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4E0CA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4751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新型广谱长效生物农药剂技术推广</w:t>
            </w:r>
          </w:p>
        </w:tc>
      </w:tr>
      <w:tr w:rsidR="00292637" w:rsidRPr="00311317" w14:paraId="4D73464B" w14:textId="77777777" w:rsidTr="00292637">
        <w:trPr>
          <w:trHeight w:val="270"/>
          <w:jc w:val="center"/>
        </w:trPr>
        <w:tc>
          <w:tcPr>
            <w:tcW w:w="1017" w:type="dxa"/>
          </w:tcPr>
          <w:p w14:paraId="2C5E75EF" w14:textId="77777777" w:rsidR="00292637" w:rsidRPr="00311317" w:rsidRDefault="00292637" w:rsidP="00292637">
            <w:pPr>
              <w:widowControl/>
              <w:jc w:val="left"/>
              <w:rPr>
                <w:rFonts w:ascii="宋体" w:cs="宋体"/>
                <w:color w:val="000000"/>
                <w:kern w:val="0"/>
                <w:sz w:val="20"/>
                <w:szCs w:val="20"/>
              </w:rPr>
            </w:pPr>
          </w:p>
        </w:tc>
        <w:tc>
          <w:tcPr>
            <w:tcW w:w="1577" w:type="dxa"/>
          </w:tcPr>
          <w:p w14:paraId="3EDF2E10" w14:textId="77777777" w:rsidR="00292637" w:rsidRPr="00311317" w:rsidRDefault="00292637" w:rsidP="00292637">
            <w:pPr>
              <w:widowControl/>
              <w:jc w:val="left"/>
              <w:rPr>
                <w:rFonts w:eastAsia="Times New Roman"/>
                <w:color w:val="000000"/>
                <w:kern w:val="0"/>
                <w:sz w:val="20"/>
                <w:szCs w:val="20"/>
              </w:rPr>
            </w:pPr>
          </w:p>
        </w:tc>
        <w:tc>
          <w:tcPr>
            <w:tcW w:w="821" w:type="dxa"/>
          </w:tcPr>
          <w:p w14:paraId="12F6E6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ED93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4DEC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微生物肥料产生菌筛选及发酵工艺推广</w:t>
            </w:r>
          </w:p>
        </w:tc>
      </w:tr>
      <w:tr w:rsidR="00292637" w:rsidRPr="00311317" w14:paraId="55F9B1C2" w14:textId="77777777" w:rsidTr="00292637">
        <w:trPr>
          <w:trHeight w:val="270"/>
          <w:jc w:val="center"/>
        </w:trPr>
        <w:tc>
          <w:tcPr>
            <w:tcW w:w="1017" w:type="dxa"/>
          </w:tcPr>
          <w:p w14:paraId="5A5C9664" w14:textId="77777777" w:rsidR="00292637" w:rsidRPr="00311317" w:rsidRDefault="00292637" w:rsidP="00292637">
            <w:pPr>
              <w:widowControl/>
              <w:jc w:val="left"/>
              <w:rPr>
                <w:rFonts w:ascii="宋体" w:cs="宋体"/>
                <w:color w:val="000000"/>
                <w:kern w:val="0"/>
                <w:sz w:val="20"/>
                <w:szCs w:val="20"/>
              </w:rPr>
            </w:pPr>
          </w:p>
        </w:tc>
        <w:tc>
          <w:tcPr>
            <w:tcW w:w="1577" w:type="dxa"/>
          </w:tcPr>
          <w:p w14:paraId="2D0270CB" w14:textId="77777777" w:rsidR="00292637" w:rsidRPr="00311317" w:rsidRDefault="00292637" w:rsidP="00292637">
            <w:pPr>
              <w:widowControl/>
              <w:jc w:val="left"/>
              <w:rPr>
                <w:rFonts w:eastAsia="Times New Roman"/>
                <w:color w:val="000000"/>
                <w:kern w:val="0"/>
                <w:sz w:val="20"/>
                <w:szCs w:val="20"/>
              </w:rPr>
            </w:pPr>
          </w:p>
        </w:tc>
        <w:tc>
          <w:tcPr>
            <w:tcW w:w="821" w:type="dxa"/>
          </w:tcPr>
          <w:p w14:paraId="51ADD5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F363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4B25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共生固氮微生物应用新技术推广</w:t>
            </w:r>
          </w:p>
        </w:tc>
      </w:tr>
      <w:tr w:rsidR="00292637" w:rsidRPr="00311317" w14:paraId="3DA371D2" w14:textId="77777777" w:rsidTr="00292637">
        <w:trPr>
          <w:trHeight w:val="270"/>
          <w:jc w:val="center"/>
        </w:trPr>
        <w:tc>
          <w:tcPr>
            <w:tcW w:w="1017" w:type="dxa"/>
          </w:tcPr>
          <w:p w14:paraId="67254B12" w14:textId="77777777" w:rsidR="00292637" w:rsidRPr="00311317" w:rsidRDefault="00292637" w:rsidP="00292637">
            <w:pPr>
              <w:widowControl/>
              <w:jc w:val="left"/>
              <w:rPr>
                <w:rFonts w:ascii="宋体" w:cs="宋体"/>
                <w:color w:val="000000"/>
                <w:kern w:val="0"/>
                <w:sz w:val="20"/>
                <w:szCs w:val="20"/>
              </w:rPr>
            </w:pPr>
          </w:p>
        </w:tc>
        <w:tc>
          <w:tcPr>
            <w:tcW w:w="1577" w:type="dxa"/>
          </w:tcPr>
          <w:p w14:paraId="1CBDEB73" w14:textId="77777777" w:rsidR="00292637" w:rsidRPr="00311317" w:rsidRDefault="00292637" w:rsidP="00292637">
            <w:pPr>
              <w:widowControl/>
              <w:jc w:val="left"/>
              <w:rPr>
                <w:rFonts w:eastAsia="Times New Roman"/>
                <w:color w:val="000000"/>
                <w:kern w:val="0"/>
                <w:sz w:val="20"/>
                <w:szCs w:val="20"/>
              </w:rPr>
            </w:pPr>
          </w:p>
        </w:tc>
        <w:tc>
          <w:tcPr>
            <w:tcW w:w="821" w:type="dxa"/>
          </w:tcPr>
          <w:p w14:paraId="3CFE628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17E23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4F13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农用沼气生产与综合利用技术推广</w:t>
            </w:r>
          </w:p>
        </w:tc>
      </w:tr>
      <w:tr w:rsidR="00292637" w:rsidRPr="00311317" w14:paraId="70FC771E" w14:textId="77777777" w:rsidTr="00292637">
        <w:trPr>
          <w:trHeight w:val="270"/>
          <w:jc w:val="center"/>
        </w:trPr>
        <w:tc>
          <w:tcPr>
            <w:tcW w:w="1017" w:type="dxa"/>
          </w:tcPr>
          <w:p w14:paraId="425255C3" w14:textId="77777777" w:rsidR="00292637" w:rsidRPr="00311317" w:rsidRDefault="00292637" w:rsidP="00292637">
            <w:pPr>
              <w:widowControl/>
              <w:jc w:val="left"/>
              <w:rPr>
                <w:rFonts w:ascii="宋体" w:cs="宋体"/>
                <w:color w:val="000000"/>
                <w:kern w:val="0"/>
                <w:sz w:val="20"/>
                <w:szCs w:val="20"/>
              </w:rPr>
            </w:pPr>
          </w:p>
        </w:tc>
        <w:tc>
          <w:tcPr>
            <w:tcW w:w="1577" w:type="dxa"/>
          </w:tcPr>
          <w:p w14:paraId="6BB0F6D3" w14:textId="77777777" w:rsidR="00292637" w:rsidRPr="00311317" w:rsidRDefault="00292637" w:rsidP="00292637">
            <w:pPr>
              <w:widowControl/>
              <w:jc w:val="left"/>
              <w:rPr>
                <w:rFonts w:eastAsia="Times New Roman"/>
                <w:color w:val="000000"/>
                <w:kern w:val="0"/>
                <w:sz w:val="20"/>
                <w:szCs w:val="20"/>
              </w:rPr>
            </w:pPr>
          </w:p>
        </w:tc>
        <w:tc>
          <w:tcPr>
            <w:tcW w:w="821" w:type="dxa"/>
          </w:tcPr>
          <w:p w14:paraId="7EF9E6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0AB5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F116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农作物秸秆还田技术推广</w:t>
            </w:r>
          </w:p>
        </w:tc>
      </w:tr>
      <w:tr w:rsidR="00292637" w:rsidRPr="00311317" w14:paraId="50F285E7" w14:textId="77777777" w:rsidTr="00292637">
        <w:trPr>
          <w:trHeight w:val="270"/>
          <w:jc w:val="center"/>
        </w:trPr>
        <w:tc>
          <w:tcPr>
            <w:tcW w:w="1017" w:type="dxa"/>
          </w:tcPr>
          <w:p w14:paraId="2072B90E" w14:textId="77777777" w:rsidR="00292637" w:rsidRPr="00311317" w:rsidRDefault="00292637" w:rsidP="00292637">
            <w:pPr>
              <w:widowControl/>
              <w:jc w:val="left"/>
              <w:rPr>
                <w:rFonts w:ascii="宋体" w:cs="宋体"/>
                <w:color w:val="000000"/>
                <w:kern w:val="0"/>
                <w:sz w:val="20"/>
                <w:szCs w:val="20"/>
              </w:rPr>
            </w:pPr>
          </w:p>
        </w:tc>
        <w:tc>
          <w:tcPr>
            <w:tcW w:w="1577" w:type="dxa"/>
          </w:tcPr>
          <w:p w14:paraId="6C320B00" w14:textId="77777777" w:rsidR="00292637" w:rsidRPr="00311317" w:rsidRDefault="00292637" w:rsidP="00292637">
            <w:pPr>
              <w:widowControl/>
              <w:jc w:val="left"/>
              <w:rPr>
                <w:rFonts w:eastAsia="Times New Roman"/>
                <w:color w:val="000000"/>
                <w:kern w:val="0"/>
                <w:sz w:val="20"/>
                <w:szCs w:val="20"/>
              </w:rPr>
            </w:pPr>
          </w:p>
        </w:tc>
        <w:tc>
          <w:tcPr>
            <w:tcW w:w="821" w:type="dxa"/>
          </w:tcPr>
          <w:p w14:paraId="56DCF2B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5735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9F3C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生物肥料缓释技术与装备推广</w:t>
            </w:r>
          </w:p>
        </w:tc>
      </w:tr>
      <w:tr w:rsidR="00292637" w:rsidRPr="00311317" w14:paraId="1207AA29" w14:textId="77777777" w:rsidTr="00292637">
        <w:trPr>
          <w:trHeight w:val="270"/>
          <w:jc w:val="center"/>
        </w:trPr>
        <w:tc>
          <w:tcPr>
            <w:tcW w:w="1017" w:type="dxa"/>
          </w:tcPr>
          <w:p w14:paraId="0307D546" w14:textId="77777777" w:rsidR="00292637" w:rsidRPr="00311317" w:rsidRDefault="00292637" w:rsidP="00292637">
            <w:pPr>
              <w:widowControl/>
              <w:jc w:val="left"/>
              <w:rPr>
                <w:rFonts w:ascii="宋体" w:cs="宋体"/>
                <w:color w:val="000000"/>
                <w:kern w:val="0"/>
                <w:sz w:val="20"/>
                <w:szCs w:val="20"/>
              </w:rPr>
            </w:pPr>
          </w:p>
        </w:tc>
        <w:tc>
          <w:tcPr>
            <w:tcW w:w="1577" w:type="dxa"/>
          </w:tcPr>
          <w:p w14:paraId="5E8D968D" w14:textId="77777777" w:rsidR="00292637" w:rsidRPr="00311317" w:rsidRDefault="00292637" w:rsidP="00292637">
            <w:pPr>
              <w:widowControl/>
              <w:jc w:val="left"/>
              <w:rPr>
                <w:rFonts w:eastAsia="Times New Roman"/>
                <w:color w:val="000000"/>
                <w:kern w:val="0"/>
                <w:sz w:val="20"/>
                <w:szCs w:val="20"/>
              </w:rPr>
            </w:pPr>
          </w:p>
        </w:tc>
        <w:tc>
          <w:tcPr>
            <w:tcW w:w="821" w:type="dxa"/>
          </w:tcPr>
          <w:p w14:paraId="78D57A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DA20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143A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人造有机物和危险废弃物微生物降解技术推广</w:t>
            </w:r>
          </w:p>
        </w:tc>
      </w:tr>
      <w:tr w:rsidR="00292637" w:rsidRPr="00311317" w14:paraId="4BEF96E5" w14:textId="77777777" w:rsidTr="00292637">
        <w:trPr>
          <w:trHeight w:val="270"/>
          <w:jc w:val="center"/>
        </w:trPr>
        <w:tc>
          <w:tcPr>
            <w:tcW w:w="1017" w:type="dxa"/>
          </w:tcPr>
          <w:p w14:paraId="4B179F04" w14:textId="77777777" w:rsidR="00292637" w:rsidRPr="00311317" w:rsidRDefault="00292637" w:rsidP="00292637">
            <w:pPr>
              <w:widowControl/>
              <w:jc w:val="left"/>
              <w:rPr>
                <w:rFonts w:ascii="宋体" w:cs="宋体"/>
                <w:color w:val="000000"/>
                <w:kern w:val="0"/>
                <w:sz w:val="20"/>
                <w:szCs w:val="20"/>
              </w:rPr>
            </w:pPr>
          </w:p>
        </w:tc>
        <w:tc>
          <w:tcPr>
            <w:tcW w:w="1577" w:type="dxa"/>
          </w:tcPr>
          <w:p w14:paraId="643C382A" w14:textId="77777777" w:rsidR="00292637" w:rsidRPr="00311317" w:rsidRDefault="00292637" w:rsidP="00292637">
            <w:pPr>
              <w:widowControl/>
              <w:jc w:val="left"/>
              <w:rPr>
                <w:rFonts w:eastAsia="Times New Roman"/>
                <w:color w:val="000000"/>
                <w:kern w:val="0"/>
                <w:sz w:val="20"/>
                <w:szCs w:val="20"/>
              </w:rPr>
            </w:pPr>
          </w:p>
        </w:tc>
        <w:tc>
          <w:tcPr>
            <w:tcW w:w="821" w:type="dxa"/>
          </w:tcPr>
          <w:p w14:paraId="754389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05E4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09B8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根瘤菌技术推广</w:t>
            </w:r>
          </w:p>
        </w:tc>
      </w:tr>
      <w:tr w:rsidR="00292637" w:rsidRPr="00311317" w14:paraId="75565168" w14:textId="77777777" w:rsidTr="00292637">
        <w:trPr>
          <w:trHeight w:val="270"/>
          <w:jc w:val="center"/>
        </w:trPr>
        <w:tc>
          <w:tcPr>
            <w:tcW w:w="1017" w:type="dxa"/>
          </w:tcPr>
          <w:p w14:paraId="417CA908" w14:textId="77777777" w:rsidR="00292637" w:rsidRPr="00311317" w:rsidRDefault="00292637" w:rsidP="00292637">
            <w:pPr>
              <w:widowControl/>
              <w:jc w:val="left"/>
              <w:rPr>
                <w:rFonts w:ascii="宋体" w:cs="宋体"/>
                <w:color w:val="000000"/>
                <w:kern w:val="0"/>
                <w:sz w:val="20"/>
                <w:szCs w:val="20"/>
              </w:rPr>
            </w:pPr>
          </w:p>
        </w:tc>
        <w:tc>
          <w:tcPr>
            <w:tcW w:w="1577" w:type="dxa"/>
          </w:tcPr>
          <w:p w14:paraId="666D6993" w14:textId="77777777" w:rsidR="00292637" w:rsidRPr="00311317" w:rsidRDefault="00292637" w:rsidP="00292637">
            <w:pPr>
              <w:widowControl/>
              <w:jc w:val="left"/>
              <w:rPr>
                <w:rFonts w:eastAsia="Times New Roman"/>
                <w:color w:val="000000"/>
                <w:kern w:val="0"/>
                <w:sz w:val="20"/>
                <w:szCs w:val="20"/>
              </w:rPr>
            </w:pPr>
          </w:p>
        </w:tc>
        <w:tc>
          <w:tcPr>
            <w:tcW w:w="821" w:type="dxa"/>
          </w:tcPr>
          <w:p w14:paraId="0E782C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42C8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1C86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列化饲用酶制剂和添加剂技术推广</w:t>
            </w:r>
          </w:p>
        </w:tc>
      </w:tr>
      <w:tr w:rsidR="00292637" w:rsidRPr="00311317" w14:paraId="2AAB3107" w14:textId="77777777" w:rsidTr="00292637">
        <w:trPr>
          <w:trHeight w:val="270"/>
          <w:jc w:val="center"/>
        </w:trPr>
        <w:tc>
          <w:tcPr>
            <w:tcW w:w="1017" w:type="dxa"/>
          </w:tcPr>
          <w:p w14:paraId="0B7E0A08" w14:textId="77777777" w:rsidR="00292637" w:rsidRPr="00311317" w:rsidRDefault="00292637" w:rsidP="00292637">
            <w:pPr>
              <w:widowControl/>
              <w:jc w:val="left"/>
              <w:rPr>
                <w:rFonts w:ascii="宋体" w:cs="宋体"/>
                <w:color w:val="000000"/>
                <w:kern w:val="0"/>
                <w:sz w:val="20"/>
                <w:szCs w:val="20"/>
              </w:rPr>
            </w:pPr>
          </w:p>
        </w:tc>
        <w:tc>
          <w:tcPr>
            <w:tcW w:w="1577" w:type="dxa"/>
          </w:tcPr>
          <w:p w14:paraId="7D538322" w14:textId="77777777" w:rsidR="00292637" w:rsidRPr="00311317" w:rsidRDefault="00292637" w:rsidP="00292637">
            <w:pPr>
              <w:widowControl/>
              <w:jc w:val="left"/>
              <w:rPr>
                <w:rFonts w:eastAsia="Times New Roman"/>
                <w:color w:val="000000"/>
                <w:kern w:val="0"/>
                <w:sz w:val="20"/>
                <w:szCs w:val="20"/>
              </w:rPr>
            </w:pPr>
          </w:p>
        </w:tc>
        <w:tc>
          <w:tcPr>
            <w:tcW w:w="821" w:type="dxa"/>
          </w:tcPr>
          <w:p w14:paraId="07DAB2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F807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4387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基因分离与修饰推广</w:t>
            </w:r>
          </w:p>
        </w:tc>
      </w:tr>
      <w:tr w:rsidR="00292637" w:rsidRPr="00311317" w14:paraId="54AA6AE9" w14:textId="77777777" w:rsidTr="00292637">
        <w:trPr>
          <w:trHeight w:val="270"/>
          <w:jc w:val="center"/>
        </w:trPr>
        <w:tc>
          <w:tcPr>
            <w:tcW w:w="1017" w:type="dxa"/>
          </w:tcPr>
          <w:p w14:paraId="0484A407" w14:textId="77777777" w:rsidR="00292637" w:rsidRPr="00311317" w:rsidRDefault="00292637" w:rsidP="00292637">
            <w:pPr>
              <w:widowControl/>
              <w:jc w:val="left"/>
              <w:rPr>
                <w:rFonts w:ascii="宋体" w:cs="宋体"/>
                <w:color w:val="000000"/>
                <w:kern w:val="0"/>
                <w:sz w:val="20"/>
                <w:szCs w:val="20"/>
              </w:rPr>
            </w:pPr>
          </w:p>
        </w:tc>
        <w:tc>
          <w:tcPr>
            <w:tcW w:w="1577" w:type="dxa"/>
          </w:tcPr>
          <w:p w14:paraId="6F9542C8" w14:textId="77777777" w:rsidR="00292637" w:rsidRPr="00311317" w:rsidRDefault="00292637" w:rsidP="00292637">
            <w:pPr>
              <w:widowControl/>
              <w:jc w:val="left"/>
              <w:rPr>
                <w:rFonts w:eastAsia="Times New Roman"/>
                <w:color w:val="000000"/>
                <w:kern w:val="0"/>
                <w:sz w:val="20"/>
                <w:szCs w:val="20"/>
              </w:rPr>
            </w:pPr>
          </w:p>
        </w:tc>
        <w:tc>
          <w:tcPr>
            <w:tcW w:w="821" w:type="dxa"/>
          </w:tcPr>
          <w:p w14:paraId="4C2FF3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9312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4AB9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酶工程与发酵工程技术推广</w:t>
            </w:r>
          </w:p>
        </w:tc>
      </w:tr>
      <w:tr w:rsidR="00292637" w:rsidRPr="00311317" w14:paraId="7A093C20" w14:textId="77777777" w:rsidTr="00292637">
        <w:trPr>
          <w:trHeight w:val="270"/>
          <w:jc w:val="center"/>
        </w:trPr>
        <w:tc>
          <w:tcPr>
            <w:tcW w:w="1017" w:type="dxa"/>
          </w:tcPr>
          <w:p w14:paraId="28D44D27" w14:textId="77777777" w:rsidR="00292637" w:rsidRPr="00311317" w:rsidRDefault="00292637" w:rsidP="00292637">
            <w:pPr>
              <w:widowControl/>
              <w:jc w:val="left"/>
              <w:rPr>
                <w:rFonts w:ascii="宋体" w:cs="宋体"/>
                <w:color w:val="000000"/>
                <w:kern w:val="0"/>
                <w:sz w:val="20"/>
                <w:szCs w:val="20"/>
              </w:rPr>
            </w:pPr>
          </w:p>
        </w:tc>
        <w:tc>
          <w:tcPr>
            <w:tcW w:w="1577" w:type="dxa"/>
          </w:tcPr>
          <w:p w14:paraId="73A0A935" w14:textId="77777777" w:rsidR="00292637" w:rsidRPr="00311317" w:rsidRDefault="00292637" w:rsidP="00292637">
            <w:pPr>
              <w:widowControl/>
              <w:jc w:val="left"/>
              <w:rPr>
                <w:rFonts w:eastAsia="Times New Roman"/>
                <w:color w:val="000000"/>
                <w:kern w:val="0"/>
                <w:sz w:val="20"/>
                <w:szCs w:val="20"/>
              </w:rPr>
            </w:pPr>
          </w:p>
        </w:tc>
        <w:tc>
          <w:tcPr>
            <w:tcW w:w="821" w:type="dxa"/>
          </w:tcPr>
          <w:p w14:paraId="758840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1F5E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6E5D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β</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4</w:t>
            </w:r>
            <w:r w:rsidRPr="00311317">
              <w:rPr>
                <w:rFonts w:ascii="宋体" w:hAnsi="宋体" w:cs="宋体" w:hint="eastAsia"/>
                <w:color w:val="000000"/>
                <w:kern w:val="0"/>
                <w:sz w:val="20"/>
                <w:szCs w:val="20"/>
              </w:rPr>
              <w:t>木聚糖酶技术推广</w:t>
            </w:r>
          </w:p>
        </w:tc>
      </w:tr>
      <w:tr w:rsidR="00292637" w:rsidRPr="00311317" w14:paraId="18A64C66" w14:textId="77777777" w:rsidTr="00292637">
        <w:trPr>
          <w:trHeight w:val="270"/>
          <w:jc w:val="center"/>
        </w:trPr>
        <w:tc>
          <w:tcPr>
            <w:tcW w:w="1017" w:type="dxa"/>
          </w:tcPr>
          <w:p w14:paraId="4F548266" w14:textId="77777777" w:rsidR="00292637" w:rsidRPr="00311317" w:rsidRDefault="00292637" w:rsidP="00292637">
            <w:pPr>
              <w:widowControl/>
              <w:jc w:val="left"/>
              <w:rPr>
                <w:rFonts w:ascii="宋体" w:cs="宋体"/>
                <w:color w:val="000000"/>
                <w:kern w:val="0"/>
                <w:sz w:val="20"/>
                <w:szCs w:val="20"/>
              </w:rPr>
            </w:pPr>
          </w:p>
        </w:tc>
        <w:tc>
          <w:tcPr>
            <w:tcW w:w="1577" w:type="dxa"/>
          </w:tcPr>
          <w:p w14:paraId="781B56BF" w14:textId="77777777" w:rsidR="00292637" w:rsidRPr="00311317" w:rsidRDefault="00292637" w:rsidP="00292637">
            <w:pPr>
              <w:widowControl/>
              <w:jc w:val="left"/>
              <w:rPr>
                <w:rFonts w:eastAsia="Times New Roman"/>
                <w:color w:val="000000"/>
                <w:kern w:val="0"/>
                <w:sz w:val="20"/>
                <w:szCs w:val="20"/>
              </w:rPr>
            </w:pPr>
          </w:p>
        </w:tc>
        <w:tc>
          <w:tcPr>
            <w:tcW w:w="821" w:type="dxa"/>
          </w:tcPr>
          <w:p w14:paraId="4BDBD9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32A2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9643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β</w:t>
            </w:r>
            <w:r w:rsidRPr="00311317">
              <w:rPr>
                <w:rFonts w:ascii="宋体" w:cs="宋体"/>
                <w:color w:val="000000"/>
                <w:kern w:val="0"/>
                <w:sz w:val="20"/>
                <w:szCs w:val="20"/>
              </w:rPr>
              <w:t>-</w:t>
            </w:r>
            <w:r w:rsidRPr="00311317">
              <w:rPr>
                <w:rFonts w:ascii="宋体" w:hAnsi="宋体" w:cs="宋体" w:hint="eastAsia"/>
                <w:color w:val="000000"/>
                <w:kern w:val="0"/>
                <w:sz w:val="20"/>
                <w:szCs w:val="20"/>
              </w:rPr>
              <w:t>甘露聚糖酶技术推广</w:t>
            </w:r>
          </w:p>
        </w:tc>
      </w:tr>
      <w:tr w:rsidR="00292637" w:rsidRPr="00311317" w14:paraId="421C150A" w14:textId="77777777" w:rsidTr="00292637">
        <w:trPr>
          <w:trHeight w:val="270"/>
          <w:jc w:val="center"/>
        </w:trPr>
        <w:tc>
          <w:tcPr>
            <w:tcW w:w="1017" w:type="dxa"/>
          </w:tcPr>
          <w:p w14:paraId="3ECDB2AE" w14:textId="77777777" w:rsidR="00292637" w:rsidRPr="00311317" w:rsidRDefault="00292637" w:rsidP="00292637">
            <w:pPr>
              <w:widowControl/>
              <w:jc w:val="left"/>
              <w:rPr>
                <w:rFonts w:ascii="宋体" w:cs="宋体"/>
                <w:color w:val="000000"/>
                <w:kern w:val="0"/>
                <w:sz w:val="20"/>
                <w:szCs w:val="20"/>
              </w:rPr>
            </w:pPr>
          </w:p>
        </w:tc>
        <w:tc>
          <w:tcPr>
            <w:tcW w:w="1577" w:type="dxa"/>
          </w:tcPr>
          <w:p w14:paraId="744C9DF1" w14:textId="77777777" w:rsidR="00292637" w:rsidRPr="00311317" w:rsidRDefault="00292637" w:rsidP="00292637">
            <w:pPr>
              <w:widowControl/>
              <w:jc w:val="left"/>
              <w:rPr>
                <w:rFonts w:eastAsia="Times New Roman"/>
                <w:color w:val="000000"/>
                <w:kern w:val="0"/>
                <w:sz w:val="20"/>
                <w:szCs w:val="20"/>
              </w:rPr>
            </w:pPr>
          </w:p>
        </w:tc>
        <w:tc>
          <w:tcPr>
            <w:tcW w:w="821" w:type="dxa"/>
          </w:tcPr>
          <w:p w14:paraId="3A5413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7CCD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D7E9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β</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3-1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4</w:t>
            </w:r>
            <w:r w:rsidRPr="00311317">
              <w:rPr>
                <w:rFonts w:ascii="宋体" w:hAnsi="宋体" w:cs="宋体" w:hint="eastAsia"/>
                <w:color w:val="000000"/>
                <w:kern w:val="0"/>
                <w:sz w:val="20"/>
                <w:szCs w:val="20"/>
              </w:rPr>
              <w:t>葡聚糖酶技术推广</w:t>
            </w:r>
          </w:p>
        </w:tc>
      </w:tr>
      <w:tr w:rsidR="00292637" w:rsidRPr="00311317" w14:paraId="05545E55" w14:textId="77777777" w:rsidTr="00292637">
        <w:trPr>
          <w:trHeight w:val="270"/>
          <w:jc w:val="center"/>
        </w:trPr>
        <w:tc>
          <w:tcPr>
            <w:tcW w:w="1017" w:type="dxa"/>
          </w:tcPr>
          <w:p w14:paraId="4A6003D6" w14:textId="77777777" w:rsidR="00292637" w:rsidRPr="00311317" w:rsidRDefault="00292637" w:rsidP="00292637">
            <w:pPr>
              <w:widowControl/>
              <w:jc w:val="left"/>
              <w:rPr>
                <w:rFonts w:ascii="宋体" w:cs="宋体"/>
                <w:color w:val="000000"/>
                <w:kern w:val="0"/>
                <w:sz w:val="20"/>
                <w:szCs w:val="20"/>
              </w:rPr>
            </w:pPr>
          </w:p>
        </w:tc>
        <w:tc>
          <w:tcPr>
            <w:tcW w:w="1577" w:type="dxa"/>
          </w:tcPr>
          <w:p w14:paraId="60801576" w14:textId="77777777" w:rsidR="00292637" w:rsidRPr="00311317" w:rsidRDefault="00292637" w:rsidP="00292637">
            <w:pPr>
              <w:widowControl/>
              <w:jc w:val="left"/>
              <w:rPr>
                <w:rFonts w:eastAsia="Times New Roman"/>
                <w:color w:val="000000"/>
                <w:kern w:val="0"/>
                <w:sz w:val="20"/>
                <w:szCs w:val="20"/>
              </w:rPr>
            </w:pPr>
          </w:p>
        </w:tc>
        <w:tc>
          <w:tcPr>
            <w:tcW w:w="821" w:type="dxa"/>
          </w:tcPr>
          <w:p w14:paraId="2CC43F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B9D1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9FA3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α</w:t>
            </w:r>
            <w:r w:rsidRPr="00311317">
              <w:rPr>
                <w:rFonts w:ascii="宋体" w:cs="宋体"/>
                <w:color w:val="000000"/>
                <w:kern w:val="0"/>
                <w:sz w:val="20"/>
                <w:szCs w:val="20"/>
              </w:rPr>
              <w:t>-</w:t>
            </w:r>
            <w:r w:rsidRPr="00311317">
              <w:rPr>
                <w:rFonts w:ascii="宋体" w:hAnsi="宋体" w:cs="宋体" w:hint="eastAsia"/>
                <w:color w:val="000000"/>
                <w:kern w:val="0"/>
                <w:sz w:val="20"/>
                <w:szCs w:val="20"/>
              </w:rPr>
              <w:t>半乳糖苷酶技术推广</w:t>
            </w:r>
          </w:p>
        </w:tc>
      </w:tr>
      <w:tr w:rsidR="00292637" w:rsidRPr="00311317" w14:paraId="159B6680" w14:textId="77777777" w:rsidTr="00292637">
        <w:trPr>
          <w:trHeight w:val="270"/>
          <w:jc w:val="center"/>
        </w:trPr>
        <w:tc>
          <w:tcPr>
            <w:tcW w:w="1017" w:type="dxa"/>
          </w:tcPr>
          <w:p w14:paraId="10B3A15F" w14:textId="77777777" w:rsidR="00292637" w:rsidRPr="00311317" w:rsidRDefault="00292637" w:rsidP="00292637">
            <w:pPr>
              <w:widowControl/>
              <w:jc w:val="left"/>
              <w:rPr>
                <w:rFonts w:ascii="宋体" w:cs="宋体"/>
                <w:color w:val="000000"/>
                <w:kern w:val="0"/>
                <w:sz w:val="20"/>
                <w:szCs w:val="20"/>
              </w:rPr>
            </w:pPr>
          </w:p>
        </w:tc>
        <w:tc>
          <w:tcPr>
            <w:tcW w:w="1577" w:type="dxa"/>
          </w:tcPr>
          <w:p w14:paraId="56427FB8" w14:textId="77777777" w:rsidR="00292637" w:rsidRPr="00311317" w:rsidRDefault="00292637" w:rsidP="00292637">
            <w:pPr>
              <w:widowControl/>
              <w:jc w:val="left"/>
              <w:rPr>
                <w:rFonts w:eastAsia="Times New Roman"/>
                <w:color w:val="000000"/>
                <w:kern w:val="0"/>
                <w:sz w:val="20"/>
                <w:szCs w:val="20"/>
              </w:rPr>
            </w:pPr>
          </w:p>
        </w:tc>
        <w:tc>
          <w:tcPr>
            <w:tcW w:w="821" w:type="dxa"/>
          </w:tcPr>
          <w:p w14:paraId="502A97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F951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AC57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氨基酸技术推广</w:t>
            </w:r>
          </w:p>
        </w:tc>
      </w:tr>
      <w:tr w:rsidR="00292637" w:rsidRPr="00311317" w14:paraId="013FE4ED" w14:textId="77777777" w:rsidTr="00292637">
        <w:trPr>
          <w:trHeight w:val="480"/>
          <w:jc w:val="center"/>
        </w:trPr>
        <w:tc>
          <w:tcPr>
            <w:tcW w:w="1017" w:type="dxa"/>
          </w:tcPr>
          <w:p w14:paraId="05B7FDD7" w14:textId="77777777" w:rsidR="00292637" w:rsidRPr="00311317" w:rsidRDefault="00292637" w:rsidP="00292637">
            <w:pPr>
              <w:widowControl/>
              <w:jc w:val="left"/>
              <w:rPr>
                <w:rFonts w:ascii="宋体" w:cs="宋体"/>
                <w:color w:val="000000"/>
                <w:kern w:val="0"/>
                <w:sz w:val="20"/>
                <w:szCs w:val="20"/>
              </w:rPr>
            </w:pPr>
          </w:p>
        </w:tc>
        <w:tc>
          <w:tcPr>
            <w:tcW w:w="1577" w:type="dxa"/>
          </w:tcPr>
          <w:p w14:paraId="7E91E390" w14:textId="77777777" w:rsidR="00292637" w:rsidRPr="00311317" w:rsidRDefault="00292637" w:rsidP="00292637">
            <w:pPr>
              <w:widowControl/>
              <w:jc w:val="left"/>
              <w:rPr>
                <w:rFonts w:eastAsia="Times New Roman"/>
                <w:color w:val="000000"/>
                <w:kern w:val="0"/>
                <w:sz w:val="20"/>
                <w:szCs w:val="20"/>
              </w:rPr>
            </w:pPr>
          </w:p>
        </w:tc>
        <w:tc>
          <w:tcPr>
            <w:tcW w:w="821" w:type="dxa"/>
          </w:tcPr>
          <w:p w14:paraId="3DD40F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7431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8E32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水解饲料酶制剂技术推广（新型饲料蛋白和耐高温、耐酸性、耐胃蛋白酶）</w:t>
            </w:r>
          </w:p>
        </w:tc>
      </w:tr>
      <w:tr w:rsidR="00292637" w:rsidRPr="00311317" w14:paraId="42AB21F4" w14:textId="77777777" w:rsidTr="00292637">
        <w:trPr>
          <w:trHeight w:val="270"/>
          <w:jc w:val="center"/>
        </w:trPr>
        <w:tc>
          <w:tcPr>
            <w:tcW w:w="1017" w:type="dxa"/>
          </w:tcPr>
          <w:p w14:paraId="0B3E14A5" w14:textId="77777777" w:rsidR="00292637" w:rsidRPr="00311317" w:rsidRDefault="00292637" w:rsidP="00292637">
            <w:pPr>
              <w:widowControl/>
              <w:jc w:val="left"/>
              <w:rPr>
                <w:rFonts w:ascii="宋体" w:cs="宋体"/>
                <w:color w:val="000000"/>
                <w:kern w:val="0"/>
                <w:sz w:val="20"/>
                <w:szCs w:val="20"/>
              </w:rPr>
            </w:pPr>
          </w:p>
        </w:tc>
        <w:tc>
          <w:tcPr>
            <w:tcW w:w="1577" w:type="dxa"/>
          </w:tcPr>
          <w:p w14:paraId="67AAA86D" w14:textId="77777777" w:rsidR="00292637" w:rsidRPr="00311317" w:rsidRDefault="00292637" w:rsidP="00292637">
            <w:pPr>
              <w:widowControl/>
              <w:jc w:val="left"/>
              <w:rPr>
                <w:rFonts w:eastAsia="Times New Roman"/>
                <w:color w:val="000000"/>
                <w:kern w:val="0"/>
                <w:sz w:val="20"/>
                <w:szCs w:val="20"/>
              </w:rPr>
            </w:pPr>
          </w:p>
        </w:tc>
        <w:tc>
          <w:tcPr>
            <w:tcW w:w="821" w:type="dxa"/>
          </w:tcPr>
          <w:p w14:paraId="190C42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6272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C0C0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高效水产养殖饲料配制技术推广</w:t>
            </w:r>
          </w:p>
        </w:tc>
      </w:tr>
      <w:tr w:rsidR="00292637" w:rsidRPr="00311317" w14:paraId="10A19011" w14:textId="77777777" w:rsidTr="00292637">
        <w:trPr>
          <w:trHeight w:val="270"/>
          <w:jc w:val="center"/>
        </w:trPr>
        <w:tc>
          <w:tcPr>
            <w:tcW w:w="1017" w:type="dxa"/>
          </w:tcPr>
          <w:p w14:paraId="3A426755" w14:textId="77777777" w:rsidR="00292637" w:rsidRPr="00311317" w:rsidRDefault="00292637" w:rsidP="00292637">
            <w:pPr>
              <w:widowControl/>
              <w:jc w:val="left"/>
              <w:rPr>
                <w:rFonts w:ascii="宋体" w:cs="宋体"/>
                <w:color w:val="000000"/>
                <w:kern w:val="0"/>
                <w:sz w:val="20"/>
                <w:szCs w:val="20"/>
              </w:rPr>
            </w:pPr>
          </w:p>
        </w:tc>
        <w:tc>
          <w:tcPr>
            <w:tcW w:w="1577" w:type="dxa"/>
          </w:tcPr>
          <w:p w14:paraId="2082EB9E" w14:textId="77777777" w:rsidR="00292637" w:rsidRPr="00311317" w:rsidRDefault="00292637" w:rsidP="00292637">
            <w:pPr>
              <w:widowControl/>
              <w:jc w:val="left"/>
              <w:rPr>
                <w:rFonts w:eastAsia="Times New Roman"/>
                <w:color w:val="000000"/>
                <w:kern w:val="0"/>
                <w:sz w:val="20"/>
                <w:szCs w:val="20"/>
              </w:rPr>
            </w:pPr>
          </w:p>
        </w:tc>
        <w:tc>
          <w:tcPr>
            <w:tcW w:w="821" w:type="dxa"/>
          </w:tcPr>
          <w:p w14:paraId="5995C7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19B8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CB98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基因工程菌优选及下游纯化技术推广</w:t>
            </w:r>
          </w:p>
        </w:tc>
      </w:tr>
      <w:tr w:rsidR="00292637" w:rsidRPr="00311317" w14:paraId="5C5B8062" w14:textId="77777777" w:rsidTr="00292637">
        <w:trPr>
          <w:trHeight w:val="270"/>
          <w:jc w:val="center"/>
        </w:trPr>
        <w:tc>
          <w:tcPr>
            <w:tcW w:w="1017" w:type="dxa"/>
          </w:tcPr>
          <w:p w14:paraId="212092F3" w14:textId="77777777" w:rsidR="00292637" w:rsidRPr="00311317" w:rsidRDefault="00292637" w:rsidP="00292637">
            <w:pPr>
              <w:widowControl/>
              <w:jc w:val="left"/>
              <w:rPr>
                <w:rFonts w:ascii="宋体" w:cs="宋体"/>
                <w:color w:val="000000"/>
                <w:kern w:val="0"/>
                <w:sz w:val="20"/>
                <w:szCs w:val="20"/>
              </w:rPr>
            </w:pPr>
          </w:p>
        </w:tc>
        <w:tc>
          <w:tcPr>
            <w:tcW w:w="1577" w:type="dxa"/>
          </w:tcPr>
          <w:p w14:paraId="79B245A5" w14:textId="77777777" w:rsidR="00292637" w:rsidRPr="00311317" w:rsidRDefault="00292637" w:rsidP="00292637">
            <w:pPr>
              <w:widowControl/>
              <w:jc w:val="left"/>
              <w:rPr>
                <w:rFonts w:eastAsia="Times New Roman"/>
                <w:color w:val="000000"/>
                <w:kern w:val="0"/>
                <w:sz w:val="20"/>
                <w:szCs w:val="20"/>
              </w:rPr>
            </w:pPr>
          </w:p>
        </w:tc>
        <w:tc>
          <w:tcPr>
            <w:tcW w:w="821" w:type="dxa"/>
          </w:tcPr>
          <w:p w14:paraId="4726D52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CD4A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BDAB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预防禽流感技术推广</w:t>
            </w:r>
          </w:p>
        </w:tc>
      </w:tr>
      <w:tr w:rsidR="00292637" w:rsidRPr="00311317" w14:paraId="256E6B66" w14:textId="77777777" w:rsidTr="00292637">
        <w:trPr>
          <w:trHeight w:val="270"/>
          <w:jc w:val="center"/>
        </w:trPr>
        <w:tc>
          <w:tcPr>
            <w:tcW w:w="1017" w:type="dxa"/>
          </w:tcPr>
          <w:p w14:paraId="3D59168E" w14:textId="77777777" w:rsidR="00292637" w:rsidRPr="00311317" w:rsidRDefault="00292637" w:rsidP="00292637">
            <w:pPr>
              <w:widowControl/>
              <w:jc w:val="left"/>
              <w:rPr>
                <w:rFonts w:ascii="宋体" w:cs="宋体"/>
                <w:color w:val="000000"/>
                <w:kern w:val="0"/>
                <w:sz w:val="20"/>
                <w:szCs w:val="20"/>
              </w:rPr>
            </w:pPr>
          </w:p>
        </w:tc>
        <w:tc>
          <w:tcPr>
            <w:tcW w:w="1577" w:type="dxa"/>
          </w:tcPr>
          <w:p w14:paraId="1DC30F18" w14:textId="77777777" w:rsidR="00292637" w:rsidRPr="00311317" w:rsidRDefault="00292637" w:rsidP="00292637">
            <w:pPr>
              <w:widowControl/>
              <w:jc w:val="left"/>
              <w:rPr>
                <w:rFonts w:eastAsia="Times New Roman"/>
                <w:color w:val="000000"/>
                <w:kern w:val="0"/>
                <w:sz w:val="20"/>
                <w:szCs w:val="20"/>
              </w:rPr>
            </w:pPr>
          </w:p>
        </w:tc>
        <w:tc>
          <w:tcPr>
            <w:tcW w:w="821" w:type="dxa"/>
          </w:tcPr>
          <w:p w14:paraId="5F26C6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98864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64B4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预防口蹄疫技术推广</w:t>
            </w:r>
          </w:p>
        </w:tc>
      </w:tr>
      <w:tr w:rsidR="00292637" w:rsidRPr="00311317" w14:paraId="70A75A83" w14:textId="77777777" w:rsidTr="00292637">
        <w:trPr>
          <w:trHeight w:val="270"/>
          <w:jc w:val="center"/>
        </w:trPr>
        <w:tc>
          <w:tcPr>
            <w:tcW w:w="1017" w:type="dxa"/>
          </w:tcPr>
          <w:p w14:paraId="181ADF0E" w14:textId="77777777" w:rsidR="00292637" w:rsidRPr="00311317" w:rsidRDefault="00292637" w:rsidP="00292637">
            <w:pPr>
              <w:widowControl/>
              <w:jc w:val="left"/>
              <w:rPr>
                <w:rFonts w:ascii="宋体" w:cs="宋体"/>
                <w:color w:val="000000"/>
                <w:kern w:val="0"/>
                <w:sz w:val="20"/>
                <w:szCs w:val="20"/>
              </w:rPr>
            </w:pPr>
          </w:p>
        </w:tc>
        <w:tc>
          <w:tcPr>
            <w:tcW w:w="1577" w:type="dxa"/>
          </w:tcPr>
          <w:p w14:paraId="59EBDC00" w14:textId="77777777" w:rsidR="00292637" w:rsidRPr="00311317" w:rsidRDefault="00292637" w:rsidP="00292637">
            <w:pPr>
              <w:widowControl/>
              <w:jc w:val="left"/>
              <w:rPr>
                <w:rFonts w:eastAsia="Times New Roman"/>
                <w:color w:val="000000"/>
                <w:kern w:val="0"/>
                <w:sz w:val="20"/>
                <w:szCs w:val="20"/>
              </w:rPr>
            </w:pPr>
          </w:p>
        </w:tc>
        <w:tc>
          <w:tcPr>
            <w:tcW w:w="821" w:type="dxa"/>
          </w:tcPr>
          <w:p w14:paraId="4863C3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507E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1CCB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预防猪蓝耳病技术推广</w:t>
            </w:r>
          </w:p>
        </w:tc>
      </w:tr>
      <w:tr w:rsidR="00292637" w:rsidRPr="00311317" w14:paraId="09B9A7B4" w14:textId="77777777" w:rsidTr="00292637">
        <w:trPr>
          <w:trHeight w:val="270"/>
          <w:jc w:val="center"/>
        </w:trPr>
        <w:tc>
          <w:tcPr>
            <w:tcW w:w="1017" w:type="dxa"/>
          </w:tcPr>
          <w:p w14:paraId="5F483FC9" w14:textId="77777777" w:rsidR="00292637" w:rsidRPr="00311317" w:rsidRDefault="00292637" w:rsidP="00292637">
            <w:pPr>
              <w:widowControl/>
              <w:jc w:val="left"/>
              <w:rPr>
                <w:rFonts w:ascii="宋体" w:cs="宋体"/>
                <w:color w:val="000000"/>
                <w:kern w:val="0"/>
                <w:sz w:val="20"/>
                <w:szCs w:val="20"/>
              </w:rPr>
            </w:pPr>
          </w:p>
        </w:tc>
        <w:tc>
          <w:tcPr>
            <w:tcW w:w="1577" w:type="dxa"/>
          </w:tcPr>
          <w:p w14:paraId="71C3E6F2" w14:textId="77777777" w:rsidR="00292637" w:rsidRPr="00311317" w:rsidRDefault="00292637" w:rsidP="00292637">
            <w:pPr>
              <w:widowControl/>
              <w:jc w:val="left"/>
              <w:rPr>
                <w:rFonts w:eastAsia="Times New Roman"/>
                <w:color w:val="000000"/>
                <w:kern w:val="0"/>
                <w:sz w:val="20"/>
                <w:szCs w:val="20"/>
              </w:rPr>
            </w:pPr>
          </w:p>
        </w:tc>
        <w:tc>
          <w:tcPr>
            <w:tcW w:w="821" w:type="dxa"/>
          </w:tcPr>
          <w:p w14:paraId="037FC57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C6D0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3C84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预防狂犬病技术推广</w:t>
            </w:r>
          </w:p>
        </w:tc>
      </w:tr>
      <w:tr w:rsidR="00292637" w:rsidRPr="00311317" w14:paraId="12261FA8" w14:textId="77777777" w:rsidTr="00292637">
        <w:trPr>
          <w:trHeight w:val="270"/>
          <w:jc w:val="center"/>
        </w:trPr>
        <w:tc>
          <w:tcPr>
            <w:tcW w:w="1017" w:type="dxa"/>
          </w:tcPr>
          <w:p w14:paraId="32635E3D" w14:textId="77777777" w:rsidR="00292637" w:rsidRPr="00311317" w:rsidRDefault="00292637" w:rsidP="00292637">
            <w:pPr>
              <w:widowControl/>
              <w:jc w:val="left"/>
              <w:rPr>
                <w:rFonts w:ascii="宋体" w:cs="宋体"/>
                <w:color w:val="000000"/>
                <w:kern w:val="0"/>
                <w:sz w:val="20"/>
                <w:szCs w:val="20"/>
              </w:rPr>
            </w:pPr>
          </w:p>
        </w:tc>
        <w:tc>
          <w:tcPr>
            <w:tcW w:w="1577" w:type="dxa"/>
          </w:tcPr>
          <w:p w14:paraId="292311D5" w14:textId="77777777" w:rsidR="00292637" w:rsidRPr="00311317" w:rsidRDefault="00292637" w:rsidP="00292637">
            <w:pPr>
              <w:widowControl/>
              <w:jc w:val="left"/>
              <w:rPr>
                <w:rFonts w:eastAsia="Times New Roman"/>
                <w:color w:val="000000"/>
                <w:kern w:val="0"/>
                <w:sz w:val="20"/>
                <w:szCs w:val="20"/>
              </w:rPr>
            </w:pPr>
          </w:p>
        </w:tc>
        <w:tc>
          <w:tcPr>
            <w:tcW w:w="821" w:type="dxa"/>
          </w:tcPr>
          <w:p w14:paraId="416FD5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4C82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32F6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预防布氏杆菌病技术推广</w:t>
            </w:r>
          </w:p>
        </w:tc>
      </w:tr>
      <w:tr w:rsidR="00292637" w:rsidRPr="00311317" w14:paraId="3A9D154F" w14:textId="77777777" w:rsidTr="00292637">
        <w:trPr>
          <w:trHeight w:val="270"/>
          <w:jc w:val="center"/>
        </w:trPr>
        <w:tc>
          <w:tcPr>
            <w:tcW w:w="1017" w:type="dxa"/>
          </w:tcPr>
          <w:p w14:paraId="5B991D23" w14:textId="77777777" w:rsidR="00292637" w:rsidRPr="00311317" w:rsidRDefault="00292637" w:rsidP="00292637">
            <w:pPr>
              <w:widowControl/>
              <w:jc w:val="left"/>
              <w:rPr>
                <w:rFonts w:ascii="宋体" w:cs="宋体"/>
                <w:color w:val="000000"/>
                <w:kern w:val="0"/>
                <w:sz w:val="20"/>
                <w:szCs w:val="20"/>
              </w:rPr>
            </w:pPr>
          </w:p>
        </w:tc>
        <w:tc>
          <w:tcPr>
            <w:tcW w:w="1577" w:type="dxa"/>
          </w:tcPr>
          <w:p w14:paraId="1BFFAEE5" w14:textId="77777777" w:rsidR="00292637" w:rsidRPr="00311317" w:rsidRDefault="00292637" w:rsidP="00292637">
            <w:pPr>
              <w:widowControl/>
              <w:jc w:val="left"/>
              <w:rPr>
                <w:rFonts w:eastAsia="Times New Roman"/>
                <w:color w:val="000000"/>
                <w:kern w:val="0"/>
                <w:sz w:val="20"/>
                <w:szCs w:val="20"/>
              </w:rPr>
            </w:pPr>
          </w:p>
        </w:tc>
        <w:tc>
          <w:tcPr>
            <w:tcW w:w="821" w:type="dxa"/>
          </w:tcPr>
          <w:p w14:paraId="3AE53F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B7DBE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7C17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海水养殖病害预警监测技术推广</w:t>
            </w:r>
          </w:p>
        </w:tc>
      </w:tr>
      <w:tr w:rsidR="00292637" w:rsidRPr="00311317" w14:paraId="2EDA3B2C" w14:textId="77777777" w:rsidTr="00292637">
        <w:trPr>
          <w:trHeight w:val="270"/>
          <w:jc w:val="center"/>
        </w:trPr>
        <w:tc>
          <w:tcPr>
            <w:tcW w:w="1017" w:type="dxa"/>
          </w:tcPr>
          <w:p w14:paraId="374752D0" w14:textId="77777777" w:rsidR="00292637" w:rsidRPr="00311317" w:rsidRDefault="00292637" w:rsidP="00292637">
            <w:pPr>
              <w:widowControl/>
              <w:jc w:val="left"/>
              <w:rPr>
                <w:rFonts w:ascii="宋体" w:cs="宋体"/>
                <w:color w:val="000000"/>
                <w:kern w:val="0"/>
                <w:sz w:val="20"/>
                <w:szCs w:val="20"/>
              </w:rPr>
            </w:pPr>
          </w:p>
        </w:tc>
        <w:tc>
          <w:tcPr>
            <w:tcW w:w="1577" w:type="dxa"/>
          </w:tcPr>
          <w:p w14:paraId="4640CA9B" w14:textId="77777777" w:rsidR="00292637" w:rsidRPr="00311317" w:rsidRDefault="00292637" w:rsidP="00292637">
            <w:pPr>
              <w:widowControl/>
              <w:jc w:val="left"/>
              <w:rPr>
                <w:rFonts w:eastAsia="Times New Roman"/>
                <w:color w:val="000000"/>
                <w:kern w:val="0"/>
                <w:sz w:val="20"/>
                <w:szCs w:val="20"/>
              </w:rPr>
            </w:pPr>
          </w:p>
        </w:tc>
        <w:tc>
          <w:tcPr>
            <w:tcW w:w="821" w:type="dxa"/>
          </w:tcPr>
          <w:p w14:paraId="3EA97C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14F6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4AB3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农业生物重要功能基因发掘技术推广</w:t>
            </w:r>
          </w:p>
        </w:tc>
      </w:tr>
      <w:tr w:rsidR="00292637" w:rsidRPr="00311317" w14:paraId="2B68E0B1" w14:textId="77777777" w:rsidTr="00292637">
        <w:trPr>
          <w:trHeight w:val="270"/>
          <w:jc w:val="center"/>
        </w:trPr>
        <w:tc>
          <w:tcPr>
            <w:tcW w:w="1017" w:type="dxa"/>
          </w:tcPr>
          <w:p w14:paraId="051CE15A" w14:textId="77777777" w:rsidR="00292637" w:rsidRPr="00311317" w:rsidRDefault="00292637" w:rsidP="00292637">
            <w:pPr>
              <w:widowControl/>
              <w:jc w:val="left"/>
              <w:rPr>
                <w:rFonts w:ascii="宋体" w:cs="宋体"/>
                <w:color w:val="000000"/>
                <w:kern w:val="0"/>
                <w:sz w:val="20"/>
                <w:szCs w:val="20"/>
              </w:rPr>
            </w:pPr>
          </w:p>
        </w:tc>
        <w:tc>
          <w:tcPr>
            <w:tcW w:w="1577" w:type="dxa"/>
          </w:tcPr>
          <w:p w14:paraId="3FFDEF6B" w14:textId="77777777" w:rsidR="00292637" w:rsidRPr="00311317" w:rsidRDefault="00292637" w:rsidP="00292637">
            <w:pPr>
              <w:widowControl/>
              <w:jc w:val="left"/>
              <w:rPr>
                <w:rFonts w:eastAsia="Times New Roman"/>
                <w:color w:val="000000"/>
                <w:kern w:val="0"/>
                <w:sz w:val="20"/>
                <w:szCs w:val="20"/>
              </w:rPr>
            </w:pPr>
          </w:p>
        </w:tc>
        <w:tc>
          <w:tcPr>
            <w:tcW w:w="821" w:type="dxa"/>
          </w:tcPr>
          <w:p w14:paraId="0BD6BE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61A9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A2A3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分离与克隆技术推广</w:t>
            </w:r>
          </w:p>
        </w:tc>
      </w:tr>
      <w:tr w:rsidR="00292637" w:rsidRPr="00311317" w14:paraId="73A17E29" w14:textId="77777777" w:rsidTr="00292637">
        <w:trPr>
          <w:trHeight w:val="270"/>
          <w:jc w:val="center"/>
        </w:trPr>
        <w:tc>
          <w:tcPr>
            <w:tcW w:w="1017" w:type="dxa"/>
          </w:tcPr>
          <w:p w14:paraId="7180ADEE" w14:textId="77777777" w:rsidR="00292637" w:rsidRPr="00311317" w:rsidRDefault="00292637" w:rsidP="00292637">
            <w:pPr>
              <w:widowControl/>
              <w:jc w:val="left"/>
              <w:rPr>
                <w:rFonts w:ascii="宋体" w:cs="宋体"/>
                <w:color w:val="000000"/>
                <w:kern w:val="0"/>
                <w:sz w:val="20"/>
                <w:szCs w:val="20"/>
              </w:rPr>
            </w:pPr>
          </w:p>
        </w:tc>
        <w:tc>
          <w:tcPr>
            <w:tcW w:w="1577" w:type="dxa"/>
          </w:tcPr>
          <w:p w14:paraId="709D762C" w14:textId="77777777" w:rsidR="00292637" w:rsidRPr="00311317" w:rsidRDefault="00292637" w:rsidP="00292637">
            <w:pPr>
              <w:widowControl/>
              <w:jc w:val="left"/>
              <w:rPr>
                <w:rFonts w:eastAsia="Times New Roman"/>
                <w:color w:val="000000"/>
                <w:kern w:val="0"/>
                <w:sz w:val="20"/>
                <w:szCs w:val="20"/>
              </w:rPr>
            </w:pPr>
          </w:p>
        </w:tc>
        <w:tc>
          <w:tcPr>
            <w:tcW w:w="821" w:type="dxa"/>
          </w:tcPr>
          <w:p w14:paraId="63CB79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0BDA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DC83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分子标记辅助育种技术推广</w:t>
            </w:r>
          </w:p>
        </w:tc>
      </w:tr>
      <w:tr w:rsidR="00292637" w:rsidRPr="00311317" w14:paraId="7046C6BA" w14:textId="77777777" w:rsidTr="00292637">
        <w:trPr>
          <w:trHeight w:val="270"/>
          <w:jc w:val="center"/>
        </w:trPr>
        <w:tc>
          <w:tcPr>
            <w:tcW w:w="1017" w:type="dxa"/>
          </w:tcPr>
          <w:p w14:paraId="1571CDCE" w14:textId="77777777" w:rsidR="00292637" w:rsidRPr="00311317" w:rsidRDefault="00292637" w:rsidP="00292637">
            <w:pPr>
              <w:widowControl/>
              <w:jc w:val="left"/>
              <w:rPr>
                <w:rFonts w:ascii="宋体" w:cs="宋体"/>
                <w:color w:val="000000"/>
                <w:kern w:val="0"/>
                <w:sz w:val="20"/>
                <w:szCs w:val="20"/>
              </w:rPr>
            </w:pPr>
          </w:p>
        </w:tc>
        <w:tc>
          <w:tcPr>
            <w:tcW w:w="1577" w:type="dxa"/>
          </w:tcPr>
          <w:p w14:paraId="49F10252" w14:textId="77777777" w:rsidR="00292637" w:rsidRPr="00311317" w:rsidRDefault="00292637" w:rsidP="00292637">
            <w:pPr>
              <w:widowControl/>
              <w:jc w:val="left"/>
              <w:rPr>
                <w:rFonts w:eastAsia="Times New Roman"/>
                <w:color w:val="000000"/>
                <w:kern w:val="0"/>
                <w:sz w:val="20"/>
                <w:szCs w:val="20"/>
              </w:rPr>
            </w:pPr>
          </w:p>
        </w:tc>
        <w:tc>
          <w:tcPr>
            <w:tcW w:w="821" w:type="dxa"/>
          </w:tcPr>
          <w:p w14:paraId="3DF2DD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1EDBC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E35B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基因工程（转基因）育种技术推广</w:t>
            </w:r>
          </w:p>
        </w:tc>
      </w:tr>
      <w:tr w:rsidR="00292637" w:rsidRPr="00311317" w14:paraId="12EDD4A7" w14:textId="77777777" w:rsidTr="00292637">
        <w:trPr>
          <w:trHeight w:val="270"/>
          <w:jc w:val="center"/>
        </w:trPr>
        <w:tc>
          <w:tcPr>
            <w:tcW w:w="1017" w:type="dxa"/>
          </w:tcPr>
          <w:p w14:paraId="6642D14B" w14:textId="77777777" w:rsidR="00292637" w:rsidRPr="00311317" w:rsidRDefault="00292637" w:rsidP="00292637">
            <w:pPr>
              <w:widowControl/>
              <w:jc w:val="left"/>
              <w:rPr>
                <w:rFonts w:ascii="宋体" w:cs="宋体"/>
                <w:color w:val="000000"/>
                <w:kern w:val="0"/>
                <w:sz w:val="20"/>
                <w:szCs w:val="20"/>
              </w:rPr>
            </w:pPr>
          </w:p>
        </w:tc>
        <w:tc>
          <w:tcPr>
            <w:tcW w:w="1577" w:type="dxa"/>
          </w:tcPr>
          <w:p w14:paraId="2C6410AD" w14:textId="77777777" w:rsidR="00292637" w:rsidRPr="00311317" w:rsidRDefault="00292637" w:rsidP="00292637">
            <w:pPr>
              <w:widowControl/>
              <w:jc w:val="left"/>
              <w:rPr>
                <w:rFonts w:eastAsia="Times New Roman"/>
                <w:color w:val="000000"/>
                <w:kern w:val="0"/>
                <w:sz w:val="20"/>
                <w:szCs w:val="20"/>
              </w:rPr>
            </w:pPr>
          </w:p>
        </w:tc>
        <w:tc>
          <w:tcPr>
            <w:tcW w:w="821" w:type="dxa"/>
          </w:tcPr>
          <w:p w14:paraId="15E07B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FF7D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8922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分子设计育种技术推广</w:t>
            </w:r>
          </w:p>
        </w:tc>
      </w:tr>
      <w:tr w:rsidR="00292637" w:rsidRPr="00311317" w14:paraId="624C42E4" w14:textId="77777777" w:rsidTr="00292637">
        <w:trPr>
          <w:trHeight w:val="270"/>
          <w:jc w:val="center"/>
        </w:trPr>
        <w:tc>
          <w:tcPr>
            <w:tcW w:w="1017" w:type="dxa"/>
          </w:tcPr>
          <w:p w14:paraId="4903CDA7" w14:textId="77777777" w:rsidR="00292637" w:rsidRPr="00311317" w:rsidRDefault="00292637" w:rsidP="00292637">
            <w:pPr>
              <w:widowControl/>
              <w:jc w:val="left"/>
              <w:rPr>
                <w:rFonts w:ascii="宋体" w:cs="宋体"/>
                <w:color w:val="000000"/>
                <w:kern w:val="0"/>
                <w:sz w:val="20"/>
                <w:szCs w:val="20"/>
              </w:rPr>
            </w:pPr>
          </w:p>
        </w:tc>
        <w:tc>
          <w:tcPr>
            <w:tcW w:w="1577" w:type="dxa"/>
          </w:tcPr>
          <w:p w14:paraId="31F56858" w14:textId="77777777" w:rsidR="00292637" w:rsidRPr="00311317" w:rsidRDefault="00292637" w:rsidP="00292637">
            <w:pPr>
              <w:widowControl/>
              <w:jc w:val="left"/>
              <w:rPr>
                <w:rFonts w:eastAsia="Times New Roman"/>
                <w:color w:val="000000"/>
                <w:kern w:val="0"/>
                <w:sz w:val="20"/>
                <w:szCs w:val="20"/>
              </w:rPr>
            </w:pPr>
          </w:p>
        </w:tc>
        <w:tc>
          <w:tcPr>
            <w:tcW w:w="821" w:type="dxa"/>
          </w:tcPr>
          <w:p w14:paraId="2EB0C8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00B4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1193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植物脱毒性组织培养快繁技术推广</w:t>
            </w:r>
          </w:p>
        </w:tc>
      </w:tr>
      <w:tr w:rsidR="00292637" w:rsidRPr="00311317" w14:paraId="23223E60" w14:textId="77777777" w:rsidTr="00292637">
        <w:trPr>
          <w:trHeight w:val="270"/>
          <w:jc w:val="center"/>
        </w:trPr>
        <w:tc>
          <w:tcPr>
            <w:tcW w:w="1017" w:type="dxa"/>
          </w:tcPr>
          <w:p w14:paraId="22AF09D5" w14:textId="77777777" w:rsidR="00292637" w:rsidRPr="00311317" w:rsidRDefault="00292637" w:rsidP="00292637">
            <w:pPr>
              <w:widowControl/>
              <w:jc w:val="left"/>
              <w:rPr>
                <w:rFonts w:ascii="宋体" w:cs="宋体"/>
                <w:color w:val="000000"/>
                <w:kern w:val="0"/>
                <w:sz w:val="20"/>
                <w:szCs w:val="20"/>
              </w:rPr>
            </w:pPr>
          </w:p>
        </w:tc>
        <w:tc>
          <w:tcPr>
            <w:tcW w:w="1577" w:type="dxa"/>
          </w:tcPr>
          <w:p w14:paraId="30190486" w14:textId="77777777" w:rsidR="00292637" w:rsidRPr="00311317" w:rsidRDefault="00292637" w:rsidP="00292637">
            <w:pPr>
              <w:widowControl/>
              <w:jc w:val="left"/>
              <w:rPr>
                <w:rFonts w:eastAsia="Times New Roman"/>
                <w:color w:val="000000"/>
                <w:kern w:val="0"/>
                <w:sz w:val="20"/>
                <w:szCs w:val="20"/>
              </w:rPr>
            </w:pPr>
          </w:p>
        </w:tc>
        <w:tc>
          <w:tcPr>
            <w:tcW w:w="821" w:type="dxa"/>
          </w:tcPr>
          <w:p w14:paraId="4ACF61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E97B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265F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细胞工程育种技术推广</w:t>
            </w:r>
          </w:p>
        </w:tc>
      </w:tr>
      <w:tr w:rsidR="00292637" w:rsidRPr="00311317" w14:paraId="54E9878A" w14:textId="77777777" w:rsidTr="00292637">
        <w:trPr>
          <w:trHeight w:val="270"/>
          <w:jc w:val="center"/>
        </w:trPr>
        <w:tc>
          <w:tcPr>
            <w:tcW w:w="1017" w:type="dxa"/>
          </w:tcPr>
          <w:p w14:paraId="73BFADF5" w14:textId="77777777" w:rsidR="00292637" w:rsidRPr="00311317" w:rsidRDefault="00292637" w:rsidP="00292637">
            <w:pPr>
              <w:widowControl/>
              <w:jc w:val="left"/>
              <w:rPr>
                <w:rFonts w:ascii="宋体" w:cs="宋体"/>
                <w:color w:val="000000"/>
                <w:kern w:val="0"/>
                <w:sz w:val="20"/>
                <w:szCs w:val="20"/>
              </w:rPr>
            </w:pPr>
          </w:p>
        </w:tc>
        <w:tc>
          <w:tcPr>
            <w:tcW w:w="1577" w:type="dxa"/>
          </w:tcPr>
          <w:p w14:paraId="1B817BFA" w14:textId="77777777" w:rsidR="00292637" w:rsidRPr="00311317" w:rsidRDefault="00292637" w:rsidP="00292637">
            <w:pPr>
              <w:widowControl/>
              <w:jc w:val="left"/>
              <w:rPr>
                <w:rFonts w:eastAsia="Times New Roman"/>
                <w:color w:val="000000"/>
                <w:kern w:val="0"/>
                <w:sz w:val="20"/>
                <w:szCs w:val="20"/>
              </w:rPr>
            </w:pPr>
          </w:p>
        </w:tc>
        <w:tc>
          <w:tcPr>
            <w:tcW w:w="821" w:type="dxa"/>
          </w:tcPr>
          <w:p w14:paraId="517DF5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5018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D747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动物胚胎工程技术</w:t>
            </w:r>
          </w:p>
        </w:tc>
      </w:tr>
      <w:tr w:rsidR="00292637" w:rsidRPr="00311317" w14:paraId="6EDB6C21" w14:textId="77777777" w:rsidTr="00292637">
        <w:trPr>
          <w:trHeight w:val="270"/>
          <w:jc w:val="center"/>
        </w:trPr>
        <w:tc>
          <w:tcPr>
            <w:tcW w:w="1017" w:type="dxa"/>
          </w:tcPr>
          <w:p w14:paraId="1E01A8B4" w14:textId="77777777" w:rsidR="00292637" w:rsidRPr="00311317" w:rsidRDefault="00292637" w:rsidP="00292637">
            <w:pPr>
              <w:widowControl/>
              <w:jc w:val="left"/>
              <w:rPr>
                <w:rFonts w:ascii="宋体" w:cs="宋体"/>
                <w:color w:val="000000"/>
                <w:kern w:val="0"/>
                <w:sz w:val="20"/>
                <w:szCs w:val="20"/>
              </w:rPr>
            </w:pPr>
          </w:p>
        </w:tc>
        <w:tc>
          <w:tcPr>
            <w:tcW w:w="1577" w:type="dxa"/>
          </w:tcPr>
          <w:p w14:paraId="40B1C6A0" w14:textId="77777777" w:rsidR="00292637" w:rsidRPr="00311317" w:rsidRDefault="00292637" w:rsidP="00292637">
            <w:pPr>
              <w:widowControl/>
              <w:jc w:val="left"/>
              <w:rPr>
                <w:rFonts w:eastAsia="Times New Roman"/>
                <w:color w:val="000000"/>
                <w:kern w:val="0"/>
                <w:sz w:val="20"/>
                <w:szCs w:val="20"/>
              </w:rPr>
            </w:pPr>
          </w:p>
        </w:tc>
        <w:tc>
          <w:tcPr>
            <w:tcW w:w="821" w:type="dxa"/>
          </w:tcPr>
          <w:p w14:paraId="7F1DBB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B57D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9374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动物克隆技术推广</w:t>
            </w:r>
          </w:p>
        </w:tc>
      </w:tr>
      <w:tr w:rsidR="00292637" w:rsidRPr="00311317" w14:paraId="2567A194" w14:textId="77777777" w:rsidTr="00292637">
        <w:trPr>
          <w:trHeight w:val="270"/>
          <w:jc w:val="center"/>
        </w:trPr>
        <w:tc>
          <w:tcPr>
            <w:tcW w:w="1017" w:type="dxa"/>
          </w:tcPr>
          <w:p w14:paraId="72D03348" w14:textId="77777777" w:rsidR="00292637" w:rsidRPr="00311317" w:rsidRDefault="00292637" w:rsidP="00292637">
            <w:pPr>
              <w:widowControl/>
              <w:jc w:val="left"/>
              <w:rPr>
                <w:rFonts w:ascii="宋体" w:cs="宋体"/>
                <w:color w:val="000000"/>
                <w:kern w:val="0"/>
                <w:sz w:val="20"/>
                <w:szCs w:val="20"/>
              </w:rPr>
            </w:pPr>
          </w:p>
        </w:tc>
        <w:tc>
          <w:tcPr>
            <w:tcW w:w="1577" w:type="dxa"/>
          </w:tcPr>
          <w:p w14:paraId="384C56C1" w14:textId="77777777" w:rsidR="00292637" w:rsidRPr="00311317" w:rsidRDefault="00292637" w:rsidP="00292637">
            <w:pPr>
              <w:widowControl/>
              <w:jc w:val="left"/>
              <w:rPr>
                <w:rFonts w:eastAsia="Times New Roman"/>
                <w:color w:val="000000"/>
                <w:kern w:val="0"/>
                <w:sz w:val="20"/>
                <w:szCs w:val="20"/>
              </w:rPr>
            </w:pPr>
          </w:p>
        </w:tc>
        <w:tc>
          <w:tcPr>
            <w:tcW w:w="821" w:type="dxa"/>
          </w:tcPr>
          <w:p w14:paraId="63A8FE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4602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CBAA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动植物生物反应器技术推广</w:t>
            </w:r>
          </w:p>
        </w:tc>
      </w:tr>
      <w:tr w:rsidR="00292637" w:rsidRPr="00311317" w14:paraId="2217D27E" w14:textId="77777777" w:rsidTr="00292637">
        <w:trPr>
          <w:trHeight w:val="270"/>
          <w:jc w:val="center"/>
        </w:trPr>
        <w:tc>
          <w:tcPr>
            <w:tcW w:w="1017" w:type="dxa"/>
          </w:tcPr>
          <w:p w14:paraId="13AE7FD0" w14:textId="77777777" w:rsidR="00292637" w:rsidRPr="00311317" w:rsidRDefault="00292637" w:rsidP="00292637">
            <w:pPr>
              <w:widowControl/>
              <w:jc w:val="left"/>
              <w:rPr>
                <w:rFonts w:ascii="宋体" w:cs="宋体"/>
                <w:color w:val="000000"/>
                <w:kern w:val="0"/>
                <w:sz w:val="20"/>
                <w:szCs w:val="20"/>
              </w:rPr>
            </w:pPr>
          </w:p>
        </w:tc>
        <w:tc>
          <w:tcPr>
            <w:tcW w:w="1577" w:type="dxa"/>
          </w:tcPr>
          <w:p w14:paraId="286A0842" w14:textId="77777777" w:rsidR="00292637" w:rsidRPr="00311317" w:rsidRDefault="00292637" w:rsidP="00292637">
            <w:pPr>
              <w:widowControl/>
              <w:jc w:val="left"/>
              <w:rPr>
                <w:rFonts w:eastAsia="Times New Roman"/>
                <w:color w:val="000000"/>
                <w:kern w:val="0"/>
                <w:sz w:val="20"/>
                <w:szCs w:val="20"/>
              </w:rPr>
            </w:pPr>
          </w:p>
        </w:tc>
        <w:tc>
          <w:tcPr>
            <w:tcW w:w="821" w:type="dxa"/>
          </w:tcPr>
          <w:p w14:paraId="06CBA0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DBDD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D316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染色体操作技术推广</w:t>
            </w:r>
          </w:p>
        </w:tc>
      </w:tr>
      <w:tr w:rsidR="00292637" w:rsidRPr="00311317" w14:paraId="21A37A73" w14:textId="77777777" w:rsidTr="00292637">
        <w:trPr>
          <w:trHeight w:val="270"/>
          <w:jc w:val="center"/>
        </w:trPr>
        <w:tc>
          <w:tcPr>
            <w:tcW w:w="1017" w:type="dxa"/>
          </w:tcPr>
          <w:p w14:paraId="06F2E180" w14:textId="77777777" w:rsidR="00292637" w:rsidRPr="00311317" w:rsidRDefault="00292637" w:rsidP="00292637">
            <w:pPr>
              <w:widowControl/>
              <w:jc w:val="left"/>
              <w:rPr>
                <w:rFonts w:ascii="宋体" w:cs="宋体"/>
                <w:color w:val="000000"/>
                <w:kern w:val="0"/>
                <w:sz w:val="20"/>
                <w:szCs w:val="20"/>
              </w:rPr>
            </w:pPr>
          </w:p>
        </w:tc>
        <w:tc>
          <w:tcPr>
            <w:tcW w:w="1577" w:type="dxa"/>
          </w:tcPr>
          <w:p w14:paraId="2EC1A80B" w14:textId="77777777" w:rsidR="00292637" w:rsidRPr="00311317" w:rsidRDefault="00292637" w:rsidP="00292637">
            <w:pPr>
              <w:widowControl/>
              <w:jc w:val="left"/>
              <w:rPr>
                <w:rFonts w:eastAsia="Times New Roman"/>
                <w:color w:val="000000"/>
                <w:kern w:val="0"/>
                <w:sz w:val="20"/>
                <w:szCs w:val="20"/>
              </w:rPr>
            </w:pPr>
          </w:p>
        </w:tc>
        <w:tc>
          <w:tcPr>
            <w:tcW w:w="821" w:type="dxa"/>
          </w:tcPr>
          <w:p w14:paraId="56587E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06FD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488F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植物单倍体技术推广</w:t>
            </w:r>
          </w:p>
        </w:tc>
      </w:tr>
      <w:tr w:rsidR="00292637" w:rsidRPr="00311317" w14:paraId="75A9DF1E" w14:textId="77777777" w:rsidTr="00292637">
        <w:trPr>
          <w:trHeight w:val="270"/>
          <w:jc w:val="center"/>
        </w:trPr>
        <w:tc>
          <w:tcPr>
            <w:tcW w:w="1017" w:type="dxa"/>
          </w:tcPr>
          <w:p w14:paraId="179D5A22" w14:textId="77777777" w:rsidR="00292637" w:rsidRPr="00311317" w:rsidRDefault="00292637" w:rsidP="00292637">
            <w:pPr>
              <w:widowControl/>
              <w:jc w:val="left"/>
              <w:rPr>
                <w:rFonts w:ascii="宋体" w:cs="宋体"/>
                <w:color w:val="000000"/>
                <w:kern w:val="0"/>
                <w:sz w:val="20"/>
                <w:szCs w:val="20"/>
              </w:rPr>
            </w:pPr>
          </w:p>
        </w:tc>
        <w:tc>
          <w:tcPr>
            <w:tcW w:w="1577" w:type="dxa"/>
          </w:tcPr>
          <w:p w14:paraId="0A97815A" w14:textId="77777777" w:rsidR="00292637" w:rsidRPr="00311317" w:rsidRDefault="00292637" w:rsidP="00292637">
            <w:pPr>
              <w:widowControl/>
              <w:jc w:val="left"/>
              <w:rPr>
                <w:rFonts w:eastAsia="Times New Roman"/>
                <w:color w:val="000000"/>
                <w:kern w:val="0"/>
                <w:sz w:val="20"/>
                <w:szCs w:val="20"/>
              </w:rPr>
            </w:pPr>
          </w:p>
        </w:tc>
        <w:tc>
          <w:tcPr>
            <w:tcW w:w="821" w:type="dxa"/>
          </w:tcPr>
          <w:p w14:paraId="714A19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C54D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2F0A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双单倍体及多倍体诱导育种技术推广</w:t>
            </w:r>
          </w:p>
        </w:tc>
      </w:tr>
      <w:tr w:rsidR="00292637" w:rsidRPr="00311317" w14:paraId="7C245172" w14:textId="77777777" w:rsidTr="00292637">
        <w:trPr>
          <w:trHeight w:val="270"/>
          <w:jc w:val="center"/>
        </w:trPr>
        <w:tc>
          <w:tcPr>
            <w:tcW w:w="1017" w:type="dxa"/>
          </w:tcPr>
          <w:p w14:paraId="10E16AE0" w14:textId="77777777" w:rsidR="00292637" w:rsidRPr="00311317" w:rsidRDefault="00292637" w:rsidP="00292637">
            <w:pPr>
              <w:widowControl/>
              <w:jc w:val="left"/>
              <w:rPr>
                <w:rFonts w:ascii="宋体" w:cs="宋体"/>
                <w:color w:val="000000"/>
                <w:kern w:val="0"/>
                <w:sz w:val="20"/>
                <w:szCs w:val="20"/>
              </w:rPr>
            </w:pPr>
          </w:p>
        </w:tc>
        <w:tc>
          <w:tcPr>
            <w:tcW w:w="1577" w:type="dxa"/>
          </w:tcPr>
          <w:p w14:paraId="32CDD949" w14:textId="77777777" w:rsidR="00292637" w:rsidRPr="00311317" w:rsidRDefault="00292637" w:rsidP="00292637">
            <w:pPr>
              <w:widowControl/>
              <w:jc w:val="left"/>
              <w:rPr>
                <w:rFonts w:eastAsia="Times New Roman"/>
                <w:color w:val="000000"/>
                <w:kern w:val="0"/>
                <w:sz w:val="20"/>
                <w:szCs w:val="20"/>
              </w:rPr>
            </w:pPr>
          </w:p>
        </w:tc>
        <w:tc>
          <w:tcPr>
            <w:tcW w:w="821" w:type="dxa"/>
          </w:tcPr>
          <w:p w14:paraId="1E158B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8461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8F7F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种质资源辐照诱变育种技术推广</w:t>
            </w:r>
          </w:p>
        </w:tc>
      </w:tr>
      <w:tr w:rsidR="00292637" w:rsidRPr="00311317" w14:paraId="19952FB6" w14:textId="77777777" w:rsidTr="00292637">
        <w:trPr>
          <w:trHeight w:val="270"/>
          <w:jc w:val="center"/>
        </w:trPr>
        <w:tc>
          <w:tcPr>
            <w:tcW w:w="1017" w:type="dxa"/>
          </w:tcPr>
          <w:p w14:paraId="18556FD0" w14:textId="77777777" w:rsidR="00292637" w:rsidRPr="00311317" w:rsidRDefault="00292637" w:rsidP="00292637">
            <w:pPr>
              <w:widowControl/>
              <w:jc w:val="left"/>
              <w:rPr>
                <w:rFonts w:ascii="宋体" w:cs="宋体"/>
                <w:color w:val="000000"/>
                <w:kern w:val="0"/>
                <w:sz w:val="20"/>
                <w:szCs w:val="20"/>
              </w:rPr>
            </w:pPr>
          </w:p>
        </w:tc>
        <w:tc>
          <w:tcPr>
            <w:tcW w:w="1577" w:type="dxa"/>
          </w:tcPr>
          <w:p w14:paraId="20AF3989" w14:textId="77777777" w:rsidR="00292637" w:rsidRPr="00311317" w:rsidRDefault="00292637" w:rsidP="00292637">
            <w:pPr>
              <w:widowControl/>
              <w:jc w:val="left"/>
              <w:rPr>
                <w:rFonts w:eastAsia="Times New Roman"/>
                <w:color w:val="000000"/>
                <w:kern w:val="0"/>
                <w:sz w:val="20"/>
                <w:szCs w:val="20"/>
              </w:rPr>
            </w:pPr>
          </w:p>
        </w:tc>
        <w:tc>
          <w:tcPr>
            <w:tcW w:w="821" w:type="dxa"/>
          </w:tcPr>
          <w:p w14:paraId="7D3EEE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4B95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BE5A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航天育种技术推广</w:t>
            </w:r>
          </w:p>
        </w:tc>
      </w:tr>
      <w:tr w:rsidR="00292637" w:rsidRPr="00311317" w14:paraId="032180A2" w14:textId="77777777" w:rsidTr="00292637">
        <w:trPr>
          <w:trHeight w:val="270"/>
          <w:jc w:val="center"/>
        </w:trPr>
        <w:tc>
          <w:tcPr>
            <w:tcW w:w="1017" w:type="dxa"/>
          </w:tcPr>
          <w:p w14:paraId="0B540CAC" w14:textId="77777777" w:rsidR="00292637" w:rsidRPr="00311317" w:rsidRDefault="00292637" w:rsidP="00292637">
            <w:pPr>
              <w:widowControl/>
              <w:jc w:val="left"/>
              <w:rPr>
                <w:rFonts w:ascii="宋体" w:cs="宋体"/>
                <w:color w:val="000000"/>
                <w:kern w:val="0"/>
                <w:sz w:val="20"/>
                <w:szCs w:val="20"/>
              </w:rPr>
            </w:pPr>
          </w:p>
        </w:tc>
        <w:tc>
          <w:tcPr>
            <w:tcW w:w="1577" w:type="dxa"/>
          </w:tcPr>
          <w:p w14:paraId="3276D4C3" w14:textId="77777777" w:rsidR="00292637" w:rsidRPr="00311317" w:rsidRDefault="00292637" w:rsidP="00292637">
            <w:pPr>
              <w:widowControl/>
              <w:jc w:val="left"/>
              <w:rPr>
                <w:rFonts w:eastAsia="Times New Roman"/>
                <w:color w:val="000000"/>
                <w:kern w:val="0"/>
                <w:sz w:val="20"/>
                <w:szCs w:val="20"/>
              </w:rPr>
            </w:pPr>
          </w:p>
        </w:tc>
        <w:tc>
          <w:tcPr>
            <w:tcW w:w="821" w:type="dxa"/>
          </w:tcPr>
          <w:p w14:paraId="13CD12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3C8A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A496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基因组编辑技术推广</w:t>
            </w:r>
          </w:p>
        </w:tc>
      </w:tr>
      <w:tr w:rsidR="00292637" w:rsidRPr="00311317" w14:paraId="41D82CE3" w14:textId="77777777" w:rsidTr="00292637">
        <w:trPr>
          <w:trHeight w:val="270"/>
          <w:jc w:val="center"/>
        </w:trPr>
        <w:tc>
          <w:tcPr>
            <w:tcW w:w="1017" w:type="dxa"/>
          </w:tcPr>
          <w:p w14:paraId="3750833F" w14:textId="77777777" w:rsidR="00292637" w:rsidRPr="00311317" w:rsidRDefault="00292637" w:rsidP="00292637">
            <w:pPr>
              <w:widowControl/>
              <w:jc w:val="left"/>
              <w:rPr>
                <w:rFonts w:ascii="宋体" w:cs="宋体"/>
                <w:color w:val="000000"/>
                <w:kern w:val="0"/>
                <w:sz w:val="20"/>
                <w:szCs w:val="20"/>
              </w:rPr>
            </w:pPr>
          </w:p>
        </w:tc>
        <w:tc>
          <w:tcPr>
            <w:tcW w:w="1577" w:type="dxa"/>
          </w:tcPr>
          <w:p w14:paraId="26C7CACD" w14:textId="77777777" w:rsidR="00292637" w:rsidRPr="00311317" w:rsidRDefault="00292637" w:rsidP="00292637">
            <w:pPr>
              <w:widowControl/>
              <w:jc w:val="left"/>
              <w:rPr>
                <w:rFonts w:eastAsia="Times New Roman"/>
                <w:color w:val="000000"/>
                <w:kern w:val="0"/>
                <w:sz w:val="20"/>
                <w:szCs w:val="20"/>
              </w:rPr>
            </w:pPr>
          </w:p>
        </w:tc>
        <w:tc>
          <w:tcPr>
            <w:tcW w:w="821" w:type="dxa"/>
          </w:tcPr>
          <w:p w14:paraId="59BBEC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78FF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F512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大数据分析优化育种管理技术推广</w:t>
            </w:r>
          </w:p>
        </w:tc>
      </w:tr>
      <w:tr w:rsidR="00292637" w:rsidRPr="00311317" w14:paraId="21884033" w14:textId="77777777" w:rsidTr="00292637">
        <w:trPr>
          <w:trHeight w:val="270"/>
          <w:jc w:val="center"/>
        </w:trPr>
        <w:tc>
          <w:tcPr>
            <w:tcW w:w="1017" w:type="dxa"/>
          </w:tcPr>
          <w:p w14:paraId="1D3ED31D" w14:textId="77777777" w:rsidR="00292637" w:rsidRPr="00311317" w:rsidRDefault="00292637" w:rsidP="00292637">
            <w:pPr>
              <w:widowControl/>
              <w:jc w:val="left"/>
              <w:rPr>
                <w:rFonts w:ascii="宋体" w:cs="宋体"/>
                <w:color w:val="000000"/>
                <w:kern w:val="0"/>
                <w:sz w:val="20"/>
                <w:szCs w:val="20"/>
              </w:rPr>
            </w:pPr>
          </w:p>
        </w:tc>
        <w:tc>
          <w:tcPr>
            <w:tcW w:w="1577" w:type="dxa"/>
          </w:tcPr>
          <w:p w14:paraId="0E35C06D" w14:textId="77777777" w:rsidR="00292637" w:rsidRPr="00311317" w:rsidRDefault="00292637" w:rsidP="00292637">
            <w:pPr>
              <w:widowControl/>
              <w:jc w:val="left"/>
              <w:rPr>
                <w:rFonts w:eastAsia="Times New Roman"/>
                <w:color w:val="000000"/>
                <w:kern w:val="0"/>
                <w:sz w:val="20"/>
                <w:szCs w:val="20"/>
              </w:rPr>
            </w:pPr>
          </w:p>
        </w:tc>
        <w:tc>
          <w:tcPr>
            <w:tcW w:w="821" w:type="dxa"/>
          </w:tcPr>
          <w:p w14:paraId="3F23D4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A05B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E926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食品生物组学技术推广</w:t>
            </w:r>
          </w:p>
        </w:tc>
      </w:tr>
      <w:tr w:rsidR="00292637" w:rsidRPr="00311317" w14:paraId="3FB5C89A" w14:textId="77777777" w:rsidTr="00292637">
        <w:trPr>
          <w:trHeight w:val="270"/>
          <w:jc w:val="center"/>
        </w:trPr>
        <w:tc>
          <w:tcPr>
            <w:tcW w:w="1017" w:type="dxa"/>
          </w:tcPr>
          <w:p w14:paraId="0313AB0A" w14:textId="77777777" w:rsidR="00292637" w:rsidRPr="00311317" w:rsidRDefault="00292637" w:rsidP="00292637">
            <w:pPr>
              <w:widowControl/>
              <w:jc w:val="left"/>
              <w:rPr>
                <w:rFonts w:ascii="宋体" w:cs="宋体"/>
                <w:color w:val="000000"/>
                <w:kern w:val="0"/>
                <w:sz w:val="20"/>
                <w:szCs w:val="20"/>
              </w:rPr>
            </w:pPr>
          </w:p>
        </w:tc>
        <w:tc>
          <w:tcPr>
            <w:tcW w:w="1577" w:type="dxa"/>
          </w:tcPr>
          <w:p w14:paraId="24954F30" w14:textId="77777777" w:rsidR="00292637" w:rsidRPr="00311317" w:rsidRDefault="00292637" w:rsidP="00292637">
            <w:pPr>
              <w:widowControl/>
              <w:jc w:val="left"/>
              <w:rPr>
                <w:rFonts w:eastAsia="Times New Roman"/>
                <w:color w:val="000000"/>
                <w:kern w:val="0"/>
                <w:sz w:val="20"/>
                <w:szCs w:val="20"/>
              </w:rPr>
            </w:pPr>
          </w:p>
        </w:tc>
        <w:tc>
          <w:tcPr>
            <w:tcW w:w="821" w:type="dxa"/>
          </w:tcPr>
          <w:p w14:paraId="0F0BB2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DAA62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23F6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生物活性因子靶向分离与萃取技术推广</w:t>
            </w:r>
          </w:p>
        </w:tc>
      </w:tr>
      <w:tr w:rsidR="00292637" w:rsidRPr="00311317" w14:paraId="1E079104" w14:textId="77777777" w:rsidTr="00292637">
        <w:trPr>
          <w:trHeight w:val="270"/>
          <w:jc w:val="center"/>
        </w:trPr>
        <w:tc>
          <w:tcPr>
            <w:tcW w:w="1017" w:type="dxa"/>
          </w:tcPr>
          <w:p w14:paraId="3BDD85D3" w14:textId="77777777" w:rsidR="00292637" w:rsidRPr="00311317" w:rsidRDefault="00292637" w:rsidP="00292637">
            <w:pPr>
              <w:widowControl/>
              <w:jc w:val="left"/>
              <w:rPr>
                <w:rFonts w:ascii="宋体" w:cs="宋体"/>
                <w:color w:val="000000"/>
                <w:kern w:val="0"/>
                <w:sz w:val="20"/>
                <w:szCs w:val="20"/>
              </w:rPr>
            </w:pPr>
          </w:p>
        </w:tc>
        <w:tc>
          <w:tcPr>
            <w:tcW w:w="1577" w:type="dxa"/>
          </w:tcPr>
          <w:p w14:paraId="3C63CD3D" w14:textId="77777777" w:rsidR="00292637" w:rsidRPr="00311317" w:rsidRDefault="00292637" w:rsidP="00292637">
            <w:pPr>
              <w:widowControl/>
              <w:jc w:val="left"/>
              <w:rPr>
                <w:rFonts w:eastAsia="Times New Roman"/>
                <w:color w:val="000000"/>
                <w:kern w:val="0"/>
                <w:sz w:val="20"/>
                <w:szCs w:val="20"/>
              </w:rPr>
            </w:pPr>
          </w:p>
        </w:tc>
        <w:tc>
          <w:tcPr>
            <w:tcW w:w="821" w:type="dxa"/>
          </w:tcPr>
          <w:p w14:paraId="5BC571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B275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4C45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食品合成生物工程技术推广</w:t>
            </w:r>
          </w:p>
        </w:tc>
      </w:tr>
      <w:tr w:rsidR="00292637" w:rsidRPr="00311317" w14:paraId="36AAEBD3" w14:textId="77777777" w:rsidTr="00292637">
        <w:trPr>
          <w:trHeight w:val="270"/>
          <w:jc w:val="center"/>
        </w:trPr>
        <w:tc>
          <w:tcPr>
            <w:tcW w:w="1017" w:type="dxa"/>
          </w:tcPr>
          <w:p w14:paraId="235317FA" w14:textId="77777777" w:rsidR="00292637" w:rsidRPr="00311317" w:rsidRDefault="00292637" w:rsidP="00292637">
            <w:pPr>
              <w:widowControl/>
              <w:jc w:val="left"/>
              <w:rPr>
                <w:rFonts w:ascii="宋体" w:cs="宋体"/>
                <w:color w:val="000000"/>
                <w:kern w:val="0"/>
                <w:sz w:val="20"/>
                <w:szCs w:val="20"/>
              </w:rPr>
            </w:pPr>
          </w:p>
        </w:tc>
        <w:tc>
          <w:tcPr>
            <w:tcW w:w="1577" w:type="dxa"/>
          </w:tcPr>
          <w:p w14:paraId="45CB9D46" w14:textId="77777777" w:rsidR="00292637" w:rsidRPr="00311317" w:rsidRDefault="00292637" w:rsidP="00292637">
            <w:pPr>
              <w:widowControl/>
              <w:jc w:val="left"/>
              <w:rPr>
                <w:rFonts w:eastAsia="Times New Roman"/>
                <w:color w:val="000000"/>
                <w:kern w:val="0"/>
                <w:sz w:val="20"/>
                <w:szCs w:val="20"/>
              </w:rPr>
            </w:pPr>
          </w:p>
        </w:tc>
        <w:tc>
          <w:tcPr>
            <w:tcW w:w="821" w:type="dxa"/>
          </w:tcPr>
          <w:p w14:paraId="2F5D5C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C1AE8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5276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食品生物高效转化技术推广</w:t>
            </w:r>
          </w:p>
        </w:tc>
      </w:tr>
      <w:tr w:rsidR="00292637" w:rsidRPr="00311317" w14:paraId="25F35CFA" w14:textId="77777777" w:rsidTr="00292637">
        <w:trPr>
          <w:trHeight w:val="270"/>
          <w:jc w:val="center"/>
        </w:trPr>
        <w:tc>
          <w:tcPr>
            <w:tcW w:w="1017" w:type="dxa"/>
          </w:tcPr>
          <w:p w14:paraId="5625CE6D" w14:textId="77777777" w:rsidR="00292637" w:rsidRPr="00311317" w:rsidRDefault="00292637" w:rsidP="00292637">
            <w:pPr>
              <w:widowControl/>
              <w:jc w:val="left"/>
              <w:rPr>
                <w:rFonts w:ascii="宋体" w:cs="宋体"/>
                <w:color w:val="000000"/>
                <w:kern w:val="0"/>
                <w:sz w:val="20"/>
                <w:szCs w:val="20"/>
              </w:rPr>
            </w:pPr>
          </w:p>
        </w:tc>
        <w:tc>
          <w:tcPr>
            <w:tcW w:w="1577" w:type="dxa"/>
          </w:tcPr>
          <w:p w14:paraId="036CFE19" w14:textId="77777777" w:rsidR="00292637" w:rsidRPr="00311317" w:rsidRDefault="00292637" w:rsidP="00292637">
            <w:pPr>
              <w:widowControl/>
              <w:jc w:val="left"/>
              <w:rPr>
                <w:rFonts w:eastAsia="Times New Roman"/>
                <w:color w:val="000000"/>
                <w:kern w:val="0"/>
                <w:sz w:val="20"/>
                <w:szCs w:val="20"/>
              </w:rPr>
            </w:pPr>
          </w:p>
        </w:tc>
        <w:tc>
          <w:tcPr>
            <w:tcW w:w="821" w:type="dxa"/>
          </w:tcPr>
          <w:p w14:paraId="075CB8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0CF8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A722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肠道微生物宏基因组学技术推广</w:t>
            </w:r>
          </w:p>
        </w:tc>
      </w:tr>
      <w:tr w:rsidR="00292637" w:rsidRPr="00311317" w14:paraId="095BC32D" w14:textId="77777777" w:rsidTr="00292637">
        <w:trPr>
          <w:trHeight w:val="270"/>
          <w:jc w:val="center"/>
        </w:trPr>
        <w:tc>
          <w:tcPr>
            <w:tcW w:w="1017" w:type="dxa"/>
          </w:tcPr>
          <w:p w14:paraId="0442A0DD" w14:textId="77777777" w:rsidR="00292637" w:rsidRPr="00311317" w:rsidRDefault="00292637" w:rsidP="00292637">
            <w:pPr>
              <w:widowControl/>
              <w:jc w:val="left"/>
              <w:rPr>
                <w:rFonts w:ascii="宋体" w:cs="宋体"/>
                <w:color w:val="000000"/>
                <w:kern w:val="0"/>
                <w:sz w:val="20"/>
                <w:szCs w:val="20"/>
              </w:rPr>
            </w:pPr>
          </w:p>
        </w:tc>
        <w:tc>
          <w:tcPr>
            <w:tcW w:w="1577" w:type="dxa"/>
          </w:tcPr>
          <w:p w14:paraId="0B22010D" w14:textId="77777777" w:rsidR="00292637" w:rsidRPr="00311317" w:rsidRDefault="00292637" w:rsidP="00292637">
            <w:pPr>
              <w:widowControl/>
              <w:jc w:val="left"/>
              <w:rPr>
                <w:rFonts w:eastAsia="Times New Roman"/>
                <w:color w:val="000000"/>
                <w:kern w:val="0"/>
                <w:sz w:val="20"/>
                <w:szCs w:val="20"/>
              </w:rPr>
            </w:pPr>
          </w:p>
        </w:tc>
        <w:tc>
          <w:tcPr>
            <w:tcW w:w="821" w:type="dxa"/>
          </w:tcPr>
          <w:p w14:paraId="328EFD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91B7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4035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分子食品、精准营养食品技术推广</w:t>
            </w:r>
          </w:p>
        </w:tc>
      </w:tr>
      <w:tr w:rsidR="00292637" w:rsidRPr="00311317" w14:paraId="53BE7A12" w14:textId="77777777" w:rsidTr="00292637">
        <w:trPr>
          <w:trHeight w:val="270"/>
          <w:jc w:val="center"/>
        </w:trPr>
        <w:tc>
          <w:tcPr>
            <w:tcW w:w="1017" w:type="dxa"/>
          </w:tcPr>
          <w:p w14:paraId="205B4B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w:t>
            </w:r>
          </w:p>
        </w:tc>
        <w:tc>
          <w:tcPr>
            <w:tcW w:w="1577" w:type="dxa"/>
          </w:tcPr>
          <w:p w14:paraId="696A33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生物质能产业</w:t>
            </w:r>
          </w:p>
        </w:tc>
        <w:tc>
          <w:tcPr>
            <w:tcW w:w="821" w:type="dxa"/>
          </w:tcPr>
          <w:p w14:paraId="2A51FB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3276D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0519DF"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6DF3B399" w14:textId="77777777" w:rsidTr="00292637">
        <w:trPr>
          <w:trHeight w:val="270"/>
          <w:jc w:val="center"/>
        </w:trPr>
        <w:tc>
          <w:tcPr>
            <w:tcW w:w="1017" w:type="dxa"/>
          </w:tcPr>
          <w:p w14:paraId="4D5DDA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4.4.1</w:t>
            </w:r>
          </w:p>
        </w:tc>
        <w:tc>
          <w:tcPr>
            <w:tcW w:w="1577" w:type="dxa"/>
          </w:tcPr>
          <w:p w14:paraId="248DC7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生物相关原料供应体系活动</w:t>
            </w:r>
          </w:p>
        </w:tc>
        <w:tc>
          <w:tcPr>
            <w:tcW w:w="821" w:type="dxa"/>
          </w:tcPr>
          <w:p w14:paraId="6E3A6D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0519*</w:t>
            </w:r>
          </w:p>
        </w:tc>
        <w:tc>
          <w:tcPr>
            <w:tcW w:w="1750" w:type="dxa"/>
          </w:tcPr>
          <w:p w14:paraId="5298708B"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其他农业专业及辅助性活动</w:t>
            </w:r>
          </w:p>
        </w:tc>
        <w:tc>
          <w:tcPr>
            <w:tcW w:w="4318" w:type="dxa"/>
          </w:tcPr>
          <w:p w14:paraId="3D22751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农作物秸秆收集</w:t>
            </w:r>
          </w:p>
        </w:tc>
      </w:tr>
      <w:tr w:rsidR="00292637" w:rsidRPr="00311317" w14:paraId="131CA475" w14:textId="77777777" w:rsidTr="00292637">
        <w:trPr>
          <w:trHeight w:val="480"/>
          <w:jc w:val="center"/>
        </w:trPr>
        <w:tc>
          <w:tcPr>
            <w:tcW w:w="1017" w:type="dxa"/>
          </w:tcPr>
          <w:p w14:paraId="393DDB29" w14:textId="77777777" w:rsidR="00292637" w:rsidRPr="00311317" w:rsidRDefault="00292637" w:rsidP="00292637">
            <w:pPr>
              <w:widowControl/>
              <w:jc w:val="left"/>
              <w:rPr>
                <w:rFonts w:ascii="宋体" w:cs="宋体"/>
                <w:color w:val="000000"/>
                <w:kern w:val="0"/>
                <w:sz w:val="20"/>
                <w:szCs w:val="20"/>
              </w:rPr>
            </w:pPr>
          </w:p>
        </w:tc>
        <w:tc>
          <w:tcPr>
            <w:tcW w:w="1577" w:type="dxa"/>
          </w:tcPr>
          <w:p w14:paraId="150D8100" w14:textId="77777777" w:rsidR="00292637" w:rsidRPr="00311317" w:rsidRDefault="00292637" w:rsidP="00292637">
            <w:pPr>
              <w:widowControl/>
              <w:jc w:val="left"/>
              <w:rPr>
                <w:rFonts w:ascii="宋体" w:cs="宋体"/>
                <w:color w:val="000000"/>
                <w:kern w:val="0"/>
                <w:sz w:val="20"/>
                <w:szCs w:val="20"/>
              </w:rPr>
            </w:pPr>
          </w:p>
        </w:tc>
        <w:tc>
          <w:tcPr>
            <w:tcW w:w="821" w:type="dxa"/>
          </w:tcPr>
          <w:p w14:paraId="421A8C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0529*</w:t>
            </w:r>
          </w:p>
        </w:tc>
        <w:tc>
          <w:tcPr>
            <w:tcW w:w="1750" w:type="dxa"/>
          </w:tcPr>
          <w:p w14:paraId="0F9E50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其他林业专业及辅助性活动</w:t>
            </w:r>
          </w:p>
        </w:tc>
        <w:tc>
          <w:tcPr>
            <w:tcW w:w="4318" w:type="dxa"/>
          </w:tcPr>
          <w:p w14:paraId="47729D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林业剩余物收集</w:t>
            </w:r>
          </w:p>
        </w:tc>
      </w:tr>
      <w:tr w:rsidR="00292637" w:rsidRPr="00311317" w14:paraId="3CCF99D5" w14:textId="77777777" w:rsidTr="00292637">
        <w:trPr>
          <w:trHeight w:val="270"/>
          <w:jc w:val="center"/>
        </w:trPr>
        <w:tc>
          <w:tcPr>
            <w:tcW w:w="1017" w:type="dxa"/>
          </w:tcPr>
          <w:p w14:paraId="4CDDCDF5" w14:textId="77777777" w:rsidR="00292637" w:rsidRPr="00311317" w:rsidRDefault="00292637" w:rsidP="00292637">
            <w:pPr>
              <w:widowControl/>
              <w:jc w:val="left"/>
              <w:rPr>
                <w:rFonts w:ascii="宋体" w:cs="宋体"/>
                <w:color w:val="000000"/>
                <w:kern w:val="0"/>
                <w:sz w:val="20"/>
                <w:szCs w:val="20"/>
              </w:rPr>
            </w:pPr>
          </w:p>
        </w:tc>
        <w:tc>
          <w:tcPr>
            <w:tcW w:w="1577" w:type="dxa"/>
          </w:tcPr>
          <w:p w14:paraId="74330558" w14:textId="77777777" w:rsidR="00292637" w:rsidRPr="00311317" w:rsidRDefault="00292637" w:rsidP="00292637">
            <w:pPr>
              <w:widowControl/>
              <w:jc w:val="left"/>
              <w:rPr>
                <w:rFonts w:eastAsia="Times New Roman"/>
                <w:color w:val="000000"/>
                <w:kern w:val="0"/>
                <w:sz w:val="20"/>
                <w:szCs w:val="20"/>
              </w:rPr>
            </w:pPr>
          </w:p>
        </w:tc>
        <w:tc>
          <w:tcPr>
            <w:tcW w:w="821" w:type="dxa"/>
          </w:tcPr>
          <w:p w14:paraId="6460FCE6"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0532*</w:t>
            </w:r>
          </w:p>
        </w:tc>
        <w:tc>
          <w:tcPr>
            <w:tcW w:w="1750" w:type="dxa"/>
          </w:tcPr>
          <w:p w14:paraId="77D2EE2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畜禽粪污处理活动</w:t>
            </w:r>
          </w:p>
        </w:tc>
        <w:tc>
          <w:tcPr>
            <w:tcW w:w="4318" w:type="dxa"/>
          </w:tcPr>
          <w:p w14:paraId="720820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畜禽粪污收集</w:t>
            </w:r>
          </w:p>
        </w:tc>
      </w:tr>
      <w:tr w:rsidR="00292637" w:rsidRPr="00311317" w14:paraId="35DC0B75" w14:textId="77777777" w:rsidTr="00292637">
        <w:trPr>
          <w:trHeight w:val="270"/>
          <w:jc w:val="center"/>
        </w:trPr>
        <w:tc>
          <w:tcPr>
            <w:tcW w:w="1017" w:type="dxa"/>
          </w:tcPr>
          <w:p w14:paraId="034D63D0" w14:textId="77777777" w:rsidR="00292637" w:rsidRPr="00311317" w:rsidRDefault="00292637" w:rsidP="00292637">
            <w:pPr>
              <w:widowControl/>
              <w:jc w:val="left"/>
              <w:rPr>
                <w:rFonts w:ascii="宋体" w:cs="宋体"/>
                <w:color w:val="000000"/>
                <w:kern w:val="0"/>
                <w:sz w:val="20"/>
                <w:szCs w:val="20"/>
              </w:rPr>
            </w:pPr>
          </w:p>
        </w:tc>
        <w:tc>
          <w:tcPr>
            <w:tcW w:w="1577" w:type="dxa"/>
          </w:tcPr>
          <w:p w14:paraId="4AFAD776" w14:textId="77777777" w:rsidR="00292637" w:rsidRPr="00311317" w:rsidRDefault="00292637" w:rsidP="00292637">
            <w:pPr>
              <w:widowControl/>
              <w:jc w:val="left"/>
              <w:rPr>
                <w:rFonts w:eastAsia="Times New Roman"/>
                <w:color w:val="000000"/>
                <w:kern w:val="0"/>
                <w:sz w:val="20"/>
                <w:szCs w:val="20"/>
              </w:rPr>
            </w:pPr>
          </w:p>
        </w:tc>
        <w:tc>
          <w:tcPr>
            <w:tcW w:w="821" w:type="dxa"/>
          </w:tcPr>
          <w:p w14:paraId="1428ACD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2661*</w:t>
            </w:r>
          </w:p>
        </w:tc>
        <w:tc>
          <w:tcPr>
            <w:tcW w:w="1750" w:type="dxa"/>
          </w:tcPr>
          <w:p w14:paraId="777BEFA6"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化学试剂和助剂制造</w:t>
            </w:r>
          </w:p>
        </w:tc>
        <w:tc>
          <w:tcPr>
            <w:tcW w:w="4318" w:type="dxa"/>
          </w:tcPr>
          <w:p w14:paraId="68A5A5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纤维素燃料乙醇生产专用酶制剂</w:t>
            </w:r>
          </w:p>
        </w:tc>
      </w:tr>
      <w:tr w:rsidR="00292637" w:rsidRPr="00311317" w14:paraId="7E9FA3A9" w14:textId="77777777" w:rsidTr="00292637">
        <w:trPr>
          <w:trHeight w:val="228"/>
          <w:jc w:val="center"/>
        </w:trPr>
        <w:tc>
          <w:tcPr>
            <w:tcW w:w="1017" w:type="dxa"/>
          </w:tcPr>
          <w:p w14:paraId="55B05979" w14:textId="77777777" w:rsidR="00292637" w:rsidRPr="00311317" w:rsidRDefault="00292637" w:rsidP="00292637">
            <w:pPr>
              <w:widowControl/>
              <w:jc w:val="left"/>
              <w:rPr>
                <w:rFonts w:ascii="宋体" w:cs="宋体"/>
                <w:color w:val="000000"/>
                <w:kern w:val="0"/>
                <w:sz w:val="20"/>
                <w:szCs w:val="20"/>
              </w:rPr>
            </w:pPr>
          </w:p>
        </w:tc>
        <w:tc>
          <w:tcPr>
            <w:tcW w:w="1577" w:type="dxa"/>
          </w:tcPr>
          <w:p w14:paraId="69656C38" w14:textId="77777777" w:rsidR="00292637" w:rsidRPr="00311317" w:rsidRDefault="00292637" w:rsidP="00292637">
            <w:pPr>
              <w:widowControl/>
              <w:jc w:val="left"/>
              <w:rPr>
                <w:rFonts w:eastAsia="Times New Roman"/>
                <w:color w:val="000000"/>
                <w:kern w:val="0"/>
                <w:sz w:val="20"/>
                <w:szCs w:val="20"/>
              </w:rPr>
            </w:pPr>
          </w:p>
        </w:tc>
        <w:tc>
          <w:tcPr>
            <w:tcW w:w="821" w:type="dxa"/>
          </w:tcPr>
          <w:p w14:paraId="72F584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3572*</w:t>
            </w:r>
          </w:p>
        </w:tc>
        <w:tc>
          <w:tcPr>
            <w:tcW w:w="1750" w:type="dxa"/>
          </w:tcPr>
          <w:p w14:paraId="4FE6FD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机械化农业及园艺机具制造</w:t>
            </w:r>
          </w:p>
        </w:tc>
        <w:tc>
          <w:tcPr>
            <w:tcW w:w="4318" w:type="dxa"/>
          </w:tcPr>
          <w:p w14:paraId="6B85D9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高效农作物秸秆收集设备</w:t>
            </w:r>
          </w:p>
          <w:p w14:paraId="090422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林业剩余物资源的收集设备</w:t>
            </w:r>
          </w:p>
        </w:tc>
      </w:tr>
      <w:tr w:rsidR="00292637" w:rsidRPr="00311317" w14:paraId="4177BBCD" w14:textId="77777777" w:rsidTr="00292637">
        <w:trPr>
          <w:trHeight w:val="270"/>
          <w:jc w:val="center"/>
        </w:trPr>
        <w:tc>
          <w:tcPr>
            <w:tcW w:w="1017" w:type="dxa"/>
          </w:tcPr>
          <w:p w14:paraId="4D5674A4" w14:textId="77777777" w:rsidR="00292637" w:rsidRPr="00311317" w:rsidRDefault="00292637" w:rsidP="00292637">
            <w:pPr>
              <w:widowControl/>
              <w:jc w:val="left"/>
              <w:rPr>
                <w:rFonts w:ascii="宋体" w:cs="宋体"/>
                <w:color w:val="000000"/>
                <w:kern w:val="0"/>
                <w:sz w:val="20"/>
                <w:szCs w:val="20"/>
              </w:rPr>
            </w:pPr>
          </w:p>
        </w:tc>
        <w:tc>
          <w:tcPr>
            <w:tcW w:w="1577" w:type="dxa"/>
          </w:tcPr>
          <w:p w14:paraId="08C5A74D" w14:textId="77777777" w:rsidR="00292637" w:rsidRPr="00311317" w:rsidRDefault="00292637" w:rsidP="00292637">
            <w:pPr>
              <w:widowControl/>
              <w:jc w:val="left"/>
              <w:rPr>
                <w:rFonts w:eastAsia="Times New Roman"/>
                <w:color w:val="000000"/>
                <w:kern w:val="0"/>
                <w:sz w:val="20"/>
                <w:szCs w:val="20"/>
              </w:rPr>
            </w:pPr>
          </w:p>
        </w:tc>
        <w:tc>
          <w:tcPr>
            <w:tcW w:w="821" w:type="dxa"/>
          </w:tcPr>
          <w:p w14:paraId="21AFE1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7580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E125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高效农作物秸秆粉碎机械</w:t>
            </w:r>
          </w:p>
        </w:tc>
      </w:tr>
      <w:tr w:rsidR="00292637" w:rsidRPr="00311317" w14:paraId="5234497F" w14:textId="77777777" w:rsidTr="00292637">
        <w:trPr>
          <w:trHeight w:val="270"/>
          <w:jc w:val="center"/>
        </w:trPr>
        <w:tc>
          <w:tcPr>
            <w:tcW w:w="1017" w:type="dxa"/>
          </w:tcPr>
          <w:p w14:paraId="296C79D2" w14:textId="77777777" w:rsidR="00292637" w:rsidRPr="00311317" w:rsidRDefault="00292637" w:rsidP="00292637">
            <w:pPr>
              <w:widowControl/>
              <w:jc w:val="left"/>
              <w:rPr>
                <w:rFonts w:ascii="宋体" w:cs="宋体"/>
                <w:color w:val="000000"/>
                <w:kern w:val="0"/>
                <w:sz w:val="20"/>
                <w:szCs w:val="20"/>
              </w:rPr>
            </w:pPr>
          </w:p>
        </w:tc>
        <w:tc>
          <w:tcPr>
            <w:tcW w:w="1577" w:type="dxa"/>
          </w:tcPr>
          <w:p w14:paraId="418A38AB" w14:textId="77777777" w:rsidR="00292637" w:rsidRPr="00311317" w:rsidRDefault="00292637" w:rsidP="00292637">
            <w:pPr>
              <w:widowControl/>
              <w:jc w:val="left"/>
              <w:rPr>
                <w:rFonts w:eastAsia="Times New Roman"/>
                <w:color w:val="000000"/>
                <w:kern w:val="0"/>
                <w:sz w:val="20"/>
                <w:szCs w:val="20"/>
              </w:rPr>
            </w:pPr>
          </w:p>
        </w:tc>
        <w:tc>
          <w:tcPr>
            <w:tcW w:w="821" w:type="dxa"/>
          </w:tcPr>
          <w:p w14:paraId="6EACC7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72ED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1CF0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林业剩余物资源粉碎机械</w:t>
            </w:r>
          </w:p>
        </w:tc>
      </w:tr>
      <w:tr w:rsidR="00292637" w:rsidRPr="0011463A" w14:paraId="7A439CCF" w14:textId="77777777" w:rsidTr="00292637">
        <w:trPr>
          <w:trHeight w:val="123"/>
          <w:jc w:val="center"/>
        </w:trPr>
        <w:tc>
          <w:tcPr>
            <w:tcW w:w="1017" w:type="dxa"/>
          </w:tcPr>
          <w:p w14:paraId="3AF4797C" w14:textId="77777777" w:rsidR="00292637" w:rsidRPr="00311317" w:rsidRDefault="00292637" w:rsidP="00292637">
            <w:pPr>
              <w:widowControl/>
              <w:jc w:val="left"/>
              <w:rPr>
                <w:rFonts w:ascii="宋体" w:cs="宋体"/>
                <w:color w:val="000000"/>
                <w:kern w:val="0"/>
                <w:sz w:val="20"/>
                <w:szCs w:val="20"/>
              </w:rPr>
            </w:pPr>
          </w:p>
        </w:tc>
        <w:tc>
          <w:tcPr>
            <w:tcW w:w="1577" w:type="dxa"/>
          </w:tcPr>
          <w:p w14:paraId="4FE5568C" w14:textId="77777777" w:rsidR="00292637" w:rsidRPr="00311317" w:rsidRDefault="00292637" w:rsidP="00292637">
            <w:pPr>
              <w:widowControl/>
              <w:jc w:val="left"/>
              <w:rPr>
                <w:rFonts w:eastAsia="Times New Roman"/>
                <w:color w:val="000000"/>
                <w:kern w:val="0"/>
                <w:sz w:val="20"/>
                <w:szCs w:val="20"/>
              </w:rPr>
            </w:pPr>
          </w:p>
        </w:tc>
        <w:tc>
          <w:tcPr>
            <w:tcW w:w="821" w:type="dxa"/>
          </w:tcPr>
          <w:p w14:paraId="2C362429"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3579*</w:t>
            </w:r>
          </w:p>
        </w:tc>
        <w:tc>
          <w:tcPr>
            <w:tcW w:w="1750" w:type="dxa"/>
          </w:tcPr>
          <w:p w14:paraId="3415F091"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其他农、林、牧、渔业机械制造</w:t>
            </w:r>
          </w:p>
        </w:tc>
        <w:tc>
          <w:tcPr>
            <w:tcW w:w="4318" w:type="dxa"/>
          </w:tcPr>
          <w:p w14:paraId="48BAC2F1"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生物加工技术装备</w:t>
            </w:r>
          </w:p>
          <w:p w14:paraId="3FD57057" w14:textId="77777777" w:rsidR="00292637" w:rsidRPr="0011463A" w:rsidRDefault="00292637" w:rsidP="00292637">
            <w:pPr>
              <w:rPr>
                <w:rFonts w:ascii="宋体" w:hAnsi="宋体" w:cs="宋体"/>
                <w:sz w:val="20"/>
                <w:szCs w:val="20"/>
              </w:rPr>
            </w:pPr>
            <w:r w:rsidRPr="00311317">
              <w:rPr>
                <w:rFonts w:ascii="宋体" w:hAnsi="宋体" w:cs="宋体" w:hint="eastAsia"/>
                <w:color w:val="000000"/>
                <w:kern w:val="0"/>
                <w:sz w:val="20"/>
                <w:szCs w:val="20"/>
              </w:rPr>
              <w:t>生物提取技术装备</w:t>
            </w:r>
          </w:p>
        </w:tc>
      </w:tr>
      <w:tr w:rsidR="00292637" w:rsidRPr="00261DFB" w14:paraId="163898EE" w14:textId="77777777" w:rsidTr="00292637">
        <w:trPr>
          <w:trHeight w:val="270"/>
          <w:jc w:val="center"/>
        </w:trPr>
        <w:tc>
          <w:tcPr>
            <w:tcW w:w="1017" w:type="dxa"/>
          </w:tcPr>
          <w:p w14:paraId="0EE39DEC" w14:textId="77777777" w:rsidR="00292637" w:rsidRPr="00311317" w:rsidRDefault="00292637" w:rsidP="00292637">
            <w:pPr>
              <w:widowControl/>
              <w:jc w:val="left"/>
              <w:rPr>
                <w:rFonts w:ascii="宋体" w:cs="宋体"/>
                <w:color w:val="000000"/>
                <w:kern w:val="0"/>
                <w:sz w:val="20"/>
                <w:szCs w:val="20"/>
              </w:rPr>
            </w:pPr>
          </w:p>
        </w:tc>
        <w:tc>
          <w:tcPr>
            <w:tcW w:w="1577" w:type="dxa"/>
          </w:tcPr>
          <w:p w14:paraId="4D2E2FCA" w14:textId="77777777" w:rsidR="00292637" w:rsidRPr="00311317" w:rsidRDefault="00292637" w:rsidP="00292637">
            <w:pPr>
              <w:widowControl/>
              <w:jc w:val="left"/>
              <w:rPr>
                <w:rFonts w:eastAsia="Times New Roman"/>
                <w:color w:val="000000"/>
                <w:kern w:val="0"/>
                <w:sz w:val="20"/>
                <w:szCs w:val="20"/>
              </w:rPr>
            </w:pPr>
          </w:p>
        </w:tc>
        <w:tc>
          <w:tcPr>
            <w:tcW w:w="821" w:type="dxa"/>
          </w:tcPr>
          <w:p w14:paraId="7FEC36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E21F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EA2921" w14:textId="77777777" w:rsidR="00292637" w:rsidRPr="00261DFB"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生物分离技术装备</w:t>
            </w:r>
          </w:p>
        </w:tc>
      </w:tr>
      <w:tr w:rsidR="00292637" w:rsidRPr="00261DFB" w14:paraId="56511BAD" w14:textId="77777777" w:rsidTr="00292637">
        <w:trPr>
          <w:trHeight w:val="192"/>
          <w:jc w:val="center"/>
        </w:trPr>
        <w:tc>
          <w:tcPr>
            <w:tcW w:w="1017" w:type="dxa"/>
          </w:tcPr>
          <w:p w14:paraId="144F8FF2" w14:textId="77777777" w:rsidR="00292637" w:rsidRPr="00311317" w:rsidRDefault="00292637" w:rsidP="00292637">
            <w:pPr>
              <w:widowControl/>
              <w:jc w:val="left"/>
              <w:rPr>
                <w:rFonts w:ascii="宋体" w:cs="宋体"/>
                <w:color w:val="000000"/>
                <w:kern w:val="0"/>
                <w:sz w:val="20"/>
                <w:szCs w:val="20"/>
              </w:rPr>
            </w:pPr>
          </w:p>
        </w:tc>
        <w:tc>
          <w:tcPr>
            <w:tcW w:w="1577" w:type="dxa"/>
          </w:tcPr>
          <w:p w14:paraId="4B51F434" w14:textId="77777777" w:rsidR="00292637" w:rsidRPr="00311317" w:rsidRDefault="00292637" w:rsidP="00292637">
            <w:pPr>
              <w:widowControl/>
              <w:jc w:val="left"/>
              <w:rPr>
                <w:rFonts w:eastAsia="Times New Roman"/>
                <w:color w:val="000000"/>
                <w:kern w:val="0"/>
                <w:sz w:val="20"/>
                <w:szCs w:val="20"/>
              </w:rPr>
            </w:pPr>
          </w:p>
        </w:tc>
        <w:tc>
          <w:tcPr>
            <w:tcW w:w="821" w:type="dxa"/>
          </w:tcPr>
          <w:p w14:paraId="22125F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D599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5DFA1D" w14:textId="77777777" w:rsidR="00292637" w:rsidRPr="00261DFB"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纤维素乙醇生产工艺技术装备</w:t>
            </w:r>
          </w:p>
        </w:tc>
      </w:tr>
      <w:tr w:rsidR="00292637" w:rsidRPr="00311317" w14:paraId="5899D3E2" w14:textId="77777777" w:rsidTr="00292637">
        <w:trPr>
          <w:trHeight w:val="270"/>
          <w:jc w:val="center"/>
        </w:trPr>
        <w:tc>
          <w:tcPr>
            <w:tcW w:w="1017" w:type="dxa"/>
          </w:tcPr>
          <w:p w14:paraId="009FA055" w14:textId="77777777" w:rsidR="00292637" w:rsidRPr="00311317" w:rsidRDefault="00292637" w:rsidP="00292637">
            <w:pPr>
              <w:widowControl/>
              <w:jc w:val="left"/>
              <w:rPr>
                <w:rFonts w:ascii="宋体" w:cs="宋体"/>
                <w:color w:val="000000"/>
                <w:kern w:val="0"/>
                <w:sz w:val="20"/>
                <w:szCs w:val="20"/>
              </w:rPr>
            </w:pPr>
          </w:p>
        </w:tc>
        <w:tc>
          <w:tcPr>
            <w:tcW w:w="1577" w:type="dxa"/>
          </w:tcPr>
          <w:p w14:paraId="06D68040" w14:textId="77777777" w:rsidR="00292637" w:rsidRPr="00311317" w:rsidRDefault="00292637" w:rsidP="00292637">
            <w:pPr>
              <w:widowControl/>
              <w:jc w:val="left"/>
              <w:rPr>
                <w:rFonts w:eastAsia="Times New Roman"/>
                <w:color w:val="000000"/>
                <w:kern w:val="0"/>
                <w:sz w:val="20"/>
                <w:szCs w:val="20"/>
              </w:rPr>
            </w:pPr>
          </w:p>
        </w:tc>
        <w:tc>
          <w:tcPr>
            <w:tcW w:w="821" w:type="dxa"/>
          </w:tcPr>
          <w:p w14:paraId="6E02C0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A130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C805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原料纤维素分离技术工艺装备</w:t>
            </w:r>
          </w:p>
        </w:tc>
      </w:tr>
      <w:tr w:rsidR="00292637" w:rsidRPr="00311317" w14:paraId="0570555C" w14:textId="77777777" w:rsidTr="00292637">
        <w:trPr>
          <w:trHeight w:val="214"/>
          <w:jc w:val="center"/>
        </w:trPr>
        <w:tc>
          <w:tcPr>
            <w:tcW w:w="1017" w:type="dxa"/>
          </w:tcPr>
          <w:p w14:paraId="2062684F" w14:textId="77777777" w:rsidR="00292637" w:rsidRPr="00311317" w:rsidRDefault="00292637" w:rsidP="00292637">
            <w:pPr>
              <w:widowControl/>
              <w:jc w:val="left"/>
              <w:rPr>
                <w:rFonts w:ascii="宋体" w:cs="宋体"/>
                <w:color w:val="000000"/>
                <w:kern w:val="0"/>
                <w:sz w:val="20"/>
                <w:szCs w:val="20"/>
              </w:rPr>
            </w:pPr>
          </w:p>
        </w:tc>
        <w:tc>
          <w:tcPr>
            <w:tcW w:w="1577" w:type="dxa"/>
          </w:tcPr>
          <w:p w14:paraId="7A48650E" w14:textId="77777777" w:rsidR="00292637" w:rsidRPr="00311317" w:rsidRDefault="00292637" w:rsidP="00292637">
            <w:pPr>
              <w:widowControl/>
              <w:jc w:val="left"/>
              <w:rPr>
                <w:rFonts w:eastAsia="Times New Roman"/>
                <w:color w:val="000000"/>
                <w:kern w:val="0"/>
                <w:sz w:val="20"/>
                <w:szCs w:val="20"/>
              </w:rPr>
            </w:pPr>
          </w:p>
        </w:tc>
        <w:tc>
          <w:tcPr>
            <w:tcW w:w="821" w:type="dxa"/>
          </w:tcPr>
          <w:p w14:paraId="4659B9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2B87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05B1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F-T</w:t>
            </w:r>
            <w:r w:rsidRPr="00311317">
              <w:rPr>
                <w:rFonts w:ascii="宋体" w:hAnsi="宋体" w:cs="宋体" w:hint="eastAsia"/>
                <w:color w:val="000000"/>
                <w:kern w:val="0"/>
                <w:sz w:val="20"/>
                <w:szCs w:val="20"/>
              </w:rPr>
              <w:t>合成生物质液体燃料生产工艺装备</w:t>
            </w:r>
          </w:p>
        </w:tc>
      </w:tr>
      <w:tr w:rsidR="00292637" w:rsidRPr="00311317" w14:paraId="5D777F9D" w14:textId="77777777" w:rsidTr="00292637">
        <w:trPr>
          <w:trHeight w:val="270"/>
          <w:jc w:val="center"/>
        </w:trPr>
        <w:tc>
          <w:tcPr>
            <w:tcW w:w="1017" w:type="dxa"/>
          </w:tcPr>
          <w:p w14:paraId="4187513C" w14:textId="77777777" w:rsidR="00292637" w:rsidRPr="00311317" w:rsidRDefault="00292637" w:rsidP="00292637">
            <w:pPr>
              <w:widowControl/>
              <w:jc w:val="left"/>
              <w:rPr>
                <w:rFonts w:ascii="宋体" w:cs="宋体"/>
                <w:color w:val="000000"/>
                <w:kern w:val="0"/>
                <w:sz w:val="20"/>
                <w:szCs w:val="20"/>
              </w:rPr>
            </w:pPr>
          </w:p>
        </w:tc>
        <w:tc>
          <w:tcPr>
            <w:tcW w:w="1577" w:type="dxa"/>
          </w:tcPr>
          <w:p w14:paraId="7F444814" w14:textId="77777777" w:rsidR="00292637" w:rsidRPr="00311317" w:rsidRDefault="00292637" w:rsidP="00292637">
            <w:pPr>
              <w:widowControl/>
              <w:jc w:val="left"/>
              <w:rPr>
                <w:rFonts w:eastAsia="Times New Roman"/>
                <w:color w:val="000000"/>
                <w:kern w:val="0"/>
                <w:sz w:val="20"/>
                <w:szCs w:val="20"/>
              </w:rPr>
            </w:pPr>
          </w:p>
        </w:tc>
        <w:tc>
          <w:tcPr>
            <w:tcW w:w="821" w:type="dxa"/>
          </w:tcPr>
          <w:p w14:paraId="798E2C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5ECE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3154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高效生物质气化、净化工艺装备</w:t>
            </w:r>
          </w:p>
        </w:tc>
      </w:tr>
      <w:tr w:rsidR="00292637" w:rsidRPr="00311317" w14:paraId="09A85BB7" w14:textId="77777777" w:rsidTr="00292637">
        <w:trPr>
          <w:trHeight w:val="122"/>
          <w:jc w:val="center"/>
        </w:trPr>
        <w:tc>
          <w:tcPr>
            <w:tcW w:w="1017" w:type="dxa"/>
          </w:tcPr>
          <w:p w14:paraId="4C67A3A5" w14:textId="77777777" w:rsidR="00292637" w:rsidRPr="00311317" w:rsidRDefault="00292637" w:rsidP="00292637">
            <w:pPr>
              <w:widowControl/>
              <w:jc w:val="left"/>
              <w:rPr>
                <w:rFonts w:ascii="宋体" w:cs="宋体"/>
                <w:color w:val="000000"/>
                <w:kern w:val="0"/>
                <w:sz w:val="20"/>
                <w:szCs w:val="20"/>
              </w:rPr>
            </w:pPr>
          </w:p>
        </w:tc>
        <w:tc>
          <w:tcPr>
            <w:tcW w:w="1577" w:type="dxa"/>
          </w:tcPr>
          <w:p w14:paraId="3EFDC337" w14:textId="77777777" w:rsidR="00292637" w:rsidRPr="00311317" w:rsidRDefault="00292637" w:rsidP="00292637">
            <w:pPr>
              <w:widowControl/>
              <w:jc w:val="left"/>
              <w:rPr>
                <w:rFonts w:eastAsia="Times New Roman"/>
                <w:color w:val="000000"/>
                <w:kern w:val="0"/>
                <w:sz w:val="20"/>
                <w:szCs w:val="20"/>
              </w:rPr>
            </w:pPr>
          </w:p>
        </w:tc>
        <w:tc>
          <w:tcPr>
            <w:tcW w:w="821" w:type="dxa"/>
          </w:tcPr>
          <w:p w14:paraId="2836D9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3EA4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4ACD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生物质直接液化技术及成套装备</w:t>
            </w:r>
          </w:p>
        </w:tc>
      </w:tr>
      <w:tr w:rsidR="00292637" w:rsidRPr="00311317" w14:paraId="01B53140" w14:textId="77777777" w:rsidTr="00292637">
        <w:trPr>
          <w:trHeight w:val="126"/>
          <w:jc w:val="center"/>
        </w:trPr>
        <w:tc>
          <w:tcPr>
            <w:tcW w:w="1017" w:type="dxa"/>
          </w:tcPr>
          <w:p w14:paraId="1AD32A9D" w14:textId="77777777" w:rsidR="00292637" w:rsidRPr="00311317" w:rsidRDefault="00292637" w:rsidP="00292637">
            <w:pPr>
              <w:widowControl/>
              <w:jc w:val="left"/>
              <w:rPr>
                <w:rFonts w:ascii="宋体" w:cs="宋体"/>
                <w:color w:val="000000"/>
                <w:kern w:val="0"/>
                <w:sz w:val="20"/>
                <w:szCs w:val="20"/>
              </w:rPr>
            </w:pPr>
          </w:p>
        </w:tc>
        <w:tc>
          <w:tcPr>
            <w:tcW w:w="1577" w:type="dxa"/>
          </w:tcPr>
          <w:p w14:paraId="3216862E" w14:textId="77777777" w:rsidR="00292637" w:rsidRPr="00311317" w:rsidRDefault="00292637" w:rsidP="00292637">
            <w:pPr>
              <w:widowControl/>
              <w:jc w:val="left"/>
              <w:rPr>
                <w:rFonts w:eastAsia="Times New Roman"/>
                <w:color w:val="000000"/>
                <w:kern w:val="0"/>
                <w:sz w:val="20"/>
                <w:szCs w:val="20"/>
              </w:rPr>
            </w:pPr>
          </w:p>
        </w:tc>
        <w:tc>
          <w:tcPr>
            <w:tcW w:w="821" w:type="dxa"/>
          </w:tcPr>
          <w:p w14:paraId="25264E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A162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516C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生物质快速裂解工艺技术装备</w:t>
            </w:r>
          </w:p>
        </w:tc>
      </w:tr>
      <w:tr w:rsidR="00292637" w:rsidRPr="00311317" w14:paraId="083B9D7C" w14:textId="77777777" w:rsidTr="00292637">
        <w:trPr>
          <w:trHeight w:val="130"/>
          <w:jc w:val="center"/>
        </w:trPr>
        <w:tc>
          <w:tcPr>
            <w:tcW w:w="1017" w:type="dxa"/>
          </w:tcPr>
          <w:p w14:paraId="1F2F2537" w14:textId="77777777" w:rsidR="00292637" w:rsidRPr="00311317" w:rsidRDefault="00292637" w:rsidP="00292637">
            <w:pPr>
              <w:widowControl/>
              <w:jc w:val="left"/>
              <w:rPr>
                <w:rFonts w:ascii="宋体" w:cs="宋体"/>
                <w:color w:val="000000"/>
                <w:kern w:val="0"/>
                <w:sz w:val="20"/>
                <w:szCs w:val="20"/>
              </w:rPr>
            </w:pPr>
          </w:p>
        </w:tc>
        <w:tc>
          <w:tcPr>
            <w:tcW w:w="1577" w:type="dxa"/>
          </w:tcPr>
          <w:p w14:paraId="6EB374F7" w14:textId="77777777" w:rsidR="00292637" w:rsidRPr="00311317" w:rsidRDefault="00292637" w:rsidP="00292637">
            <w:pPr>
              <w:widowControl/>
              <w:jc w:val="left"/>
              <w:rPr>
                <w:rFonts w:eastAsia="Times New Roman"/>
                <w:color w:val="000000"/>
                <w:kern w:val="0"/>
                <w:sz w:val="20"/>
                <w:szCs w:val="20"/>
              </w:rPr>
            </w:pPr>
          </w:p>
        </w:tc>
        <w:tc>
          <w:tcPr>
            <w:tcW w:w="821" w:type="dxa"/>
          </w:tcPr>
          <w:p w14:paraId="759B0B3B" w14:textId="77777777" w:rsidR="00292637" w:rsidRPr="00311317" w:rsidRDefault="00292637" w:rsidP="00292637">
            <w:pPr>
              <w:widowControl/>
              <w:jc w:val="left"/>
              <w:rPr>
                <w:rFonts w:ascii="宋体" w:cs="宋体"/>
                <w:color w:val="000000"/>
                <w:kern w:val="0"/>
                <w:sz w:val="20"/>
                <w:szCs w:val="20"/>
              </w:rPr>
            </w:pPr>
          </w:p>
        </w:tc>
        <w:tc>
          <w:tcPr>
            <w:tcW w:w="1750" w:type="dxa"/>
          </w:tcPr>
          <w:p w14:paraId="580ADF07" w14:textId="77777777" w:rsidR="00292637" w:rsidRPr="00311317" w:rsidRDefault="00292637" w:rsidP="00292637">
            <w:pPr>
              <w:widowControl/>
              <w:jc w:val="left"/>
              <w:rPr>
                <w:rFonts w:ascii="宋体" w:cs="宋体"/>
                <w:color w:val="000000"/>
                <w:kern w:val="0"/>
                <w:sz w:val="20"/>
                <w:szCs w:val="20"/>
              </w:rPr>
            </w:pPr>
          </w:p>
        </w:tc>
        <w:tc>
          <w:tcPr>
            <w:tcW w:w="4318" w:type="dxa"/>
          </w:tcPr>
          <w:p w14:paraId="341AEE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脱酸、酯化、重整工艺技术装备</w:t>
            </w:r>
          </w:p>
        </w:tc>
      </w:tr>
      <w:tr w:rsidR="00292637" w:rsidRPr="00311317" w14:paraId="41547F37" w14:textId="77777777" w:rsidTr="00292637">
        <w:trPr>
          <w:trHeight w:val="221"/>
          <w:jc w:val="center"/>
        </w:trPr>
        <w:tc>
          <w:tcPr>
            <w:tcW w:w="1017" w:type="dxa"/>
          </w:tcPr>
          <w:p w14:paraId="72154562" w14:textId="77777777" w:rsidR="00292637" w:rsidRPr="00311317" w:rsidRDefault="00292637" w:rsidP="00292637">
            <w:pPr>
              <w:widowControl/>
              <w:jc w:val="left"/>
              <w:rPr>
                <w:rFonts w:ascii="宋体" w:cs="宋体"/>
                <w:color w:val="000000"/>
                <w:kern w:val="0"/>
                <w:sz w:val="20"/>
                <w:szCs w:val="20"/>
              </w:rPr>
            </w:pPr>
          </w:p>
        </w:tc>
        <w:tc>
          <w:tcPr>
            <w:tcW w:w="1577" w:type="dxa"/>
          </w:tcPr>
          <w:p w14:paraId="3513A84E" w14:textId="77777777" w:rsidR="00292637" w:rsidRPr="00311317" w:rsidRDefault="00292637" w:rsidP="00292637">
            <w:pPr>
              <w:widowControl/>
              <w:jc w:val="left"/>
              <w:rPr>
                <w:rFonts w:eastAsia="Times New Roman"/>
                <w:color w:val="000000"/>
                <w:kern w:val="0"/>
                <w:sz w:val="20"/>
                <w:szCs w:val="20"/>
              </w:rPr>
            </w:pPr>
          </w:p>
        </w:tc>
        <w:tc>
          <w:tcPr>
            <w:tcW w:w="821" w:type="dxa"/>
          </w:tcPr>
          <w:p w14:paraId="4E2C7ACC" w14:textId="77777777" w:rsidR="00292637" w:rsidRPr="00311317" w:rsidRDefault="00292637" w:rsidP="00292637">
            <w:pPr>
              <w:widowControl/>
              <w:jc w:val="left"/>
              <w:rPr>
                <w:rFonts w:ascii="宋体" w:cs="宋体"/>
                <w:color w:val="000000"/>
                <w:kern w:val="0"/>
                <w:sz w:val="20"/>
                <w:szCs w:val="20"/>
              </w:rPr>
            </w:pPr>
          </w:p>
        </w:tc>
        <w:tc>
          <w:tcPr>
            <w:tcW w:w="1750" w:type="dxa"/>
          </w:tcPr>
          <w:p w14:paraId="1B6FC25F" w14:textId="77777777" w:rsidR="00292637" w:rsidRPr="00311317" w:rsidRDefault="00292637" w:rsidP="00292637">
            <w:pPr>
              <w:widowControl/>
              <w:jc w:val="left"/>
              <w:rPr>
                <w:rFonts w:ascii="宋体" w:cs="宋体"/>
                <w:color w:val="000000"/>
                <w:kern w:val="0"/>
                <w:sz w:val="20"/>
                <w:szCs w:val="20"/>
              </w:rPr>
            </w:pPr>
          </w:p>
        </w:tc>
        <w:tc>
          <w:tcPr>
            <w:tcW w:w="4318" w:type="dxa"/>
          </w:tcPr>
          <w:p w14:paraId="29807D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粮食、木薯燃料乙醇生产装备</w:t>
            </w:r>
          </w:p>
        </w:tc>
      </w:tr>
      <w:tr w:rsidR="00292637" w:rsidRPr="00311317" w14:paraId="0EECB09F" w14:textId="77777777" w:rsidTr="00292637">
        <w:trPr>
          <w:trHeight w:val="221"/>
          <w:jc w:val="center"/>
        </w:trPr>
        <w:tc>
          <w:tcPr>
            <w:tcW w:w="1017" w:type="dxa"/>
          </w:tcPr>
          <w:p w14:paraId="61A1454F" w14:textId="77777777" w:rsidR="00292637" w:rsidRPr="00311317" w:rsidRDefault="00292637" w:rsidP="00292637">
            <w:pPr>
              <w:widowControl/>
              <w:jc w:val="left"/>
              <w:rPr>
                <w:rFonts w:ascii="宋体" w:cs="宋体"/>
                <w:color w:val="000000"/>
                <w:kern w:val="0"/>
                <w:sz w:val="20"/>
                <w:szCs w:val="20"/>
              </w:rPr>
            </w:pPr>
          </w:p>
        </w:tc>
        <w:tc>
          <w:tcPr>
            <w:tcW w:w="1577" w:type="dxa"/>
          </w:tcPr>
          <w:p w14:paraId="02ECC9DC" w14:textId="77777777" w:rsidR="00292637" w:rsidRPr="00311317" w:rsidRDefault="00292637" w:rsidP="00292637">
            <w:pPr>
              <w:widowControl/>
              <w:jc w:val="left"/>
              <w:rPr>
                <w:rFonts w:eastAsia="Times New Roman"/>
                <w:color w:val="000000"/>
                <w:kern w:val="0"/>
                <w:sz w:val="20"/>
                <w:szCs w:val="20"/>
              </w:rPr>
            </w:pPr>
          </w:p>
        </w:tc>
        <w:tc>
          <w:tcPr>
            <w:tcW w:w="821" w:type="dxa"/>
          </w:tcPr>
          <w:p w14:paraId="5108AE73" w14:textId="77777777" w:rsidR="00292637" w:rsidRPr="00311317" w:rsidRDefault="00292637" w:rsidP="00292637">
            <w:pPr>
              <w:widowControl/>
              <w:jc w:val="left"/>
              <w:rPr>
                <w:rFonts w:ascii="宋体" w:cs="宋体"/>
                <w:color w:val="000000"/>
                <w:kern w:val="0"/>
                <w:sz w:val="20"/>
                <w:szCs w:val="20"/>
              </w:rPr>
            </w:pPr>
          </w:p>
        </w:tc>
        <w:tc>
          <w:tcPr>
            <w:tcW w:w="1750" w:type="dxa"/>
          </w:tcPr>
          <w:p w14:paraId="55194E17" w14:textId="77777777" w:rsidR="00292637" w:rsidRPr="00311317" w:rsidRDefault="00292637" w:rsidP="00292637">
            <w:pPr>
              <w:widowControl/>
              <w:jc w:val="left"/>
              <w:rPr>
                <w:rFonts w:ascii="宋体" w:cs="宋体"/>
                <w:color w:val="000000"/>
                <w:kern w:val="0"/>
                <w:sz w:val="20"/>
                <w:szCs w:val="20"/>
              </w:rPr>
            </w:pPr>
          </w:p>
        </w:tc>
        <w:tc>
          <w:tcPr>
            <w:tcW w:w="4318" w:type="dxa"/>
          </w:tcPr>
          <w:p w14:paraId="46D5B0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纤维素燃料乙醇专用生产装备</w:t>
            </w:r>
          </w:p>
        </w:tc>
      </w:tr>
      <w:tr w:rsidR="00292637" w:rsidRPr="00311317" w14:paraId="5E74A183" w14:textId="77777777" w:rsidTr="00292637">
        <w:trPr>
          <w:trHeight w:val="480"/>
          <w:jc w:val="center"/>
        </w:trPr>
        <w:tc>
          <w:tcPr>
            <w:tcW w:w="1017" w:type="dxa"/>
          </w:tcPr>
          <w:p w14:paraId="294078D0" w14:textId="77777777" w:rsidR="00292637" w:rsidRPr="00311317" w:rsidRDefault="00292637" w:rsidP="00292637">
            <w:pPr>
              <w:widowControl/>
              <w:jc w:val="left"/>
              <w:rPr>
                <w:rFonts w:ascii="宋体" w:cs="宋体"/>
                <w:color w:val="000000"/>
                <w:kern w:val="0"/>
                <w:sz w:val="20"/>
                <w:szCs w:val="20"/>
              </w:rPr>
            </w:pPr>
          </w:p>
        </w:tc>
        <w:tc>
          <w:tcPr>
            <w:tcW w:w="1577" w:type="dxa"/>
          </w:tcPr>
          <w:p w14:paraId="29678E1E" w14:textId="77777777" w:rsidR="00292637" w:rsidRPr="00311317" w:rsidRDefault="00292637" w:rsidP="00292637">
            <w:pPr>
              <w:widowControl/>
              <w:jc w:val="left"/>
              <w:rPr>
                <w:rFonts w:eastAsia="Times New Roman"/>
                <w:color w:val="000000"/>
                <w:kern w:val="0"/>
                <w:sz w:val="20"/>
                <w:szCs w:val="20"/>
              </w:rPr>
            </w:pPr>
          </w:p>
        </w:tc>
        <w:tc>
          <w:tcPr>
            <w:tcW w:w="821" w:type="dxa"/>
          </w:tcPr>
          <w:p w14:paraId="04C3E4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3591*</w:t>
            </w:r>
          </w:p>
        </w:tc>
        <w:tc>
          <w:tcPr>
            <w:tcW w:w="1750" w:type="dxa"/>
          </w:tcPr>
          <w:p w14:paraId="6A20CC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环境保护专用设备制造</w:t>
            </w:r>
          </w:p>
        </w:tc>
        <w:tc>
          <w:tcPr>
            <w:tcW w:w="4318" w:type="dxa"/>
          </w:tcPr>
          <w:p w14:paraId="0740DD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城市污泥除臭收集和运输设备</w:t>
            </w:r>
          </w:p>
        </w:tc>
      </w:tr>
      <w:tr w:rsidR="00292637" w:rsidRPr="00311317" w14:paraId="0BC8B1D5" w14:textId="77777777" w:rsidTr="00292637">
        <w:trPr>
          <w:trHeight w:val="270"/>
          <w:jc w:val="center"/>
        </w:trPr>
        <w:tc>
          <w:tcPr>
            <w:tcW w:w="1017" w:type="dxa"/>
          </w:tcPr>
          <w:p w14:paraId="3B650072" w14:textId="77777777" w:rsidR="00292637" w:rsidRPr="00311317" w:rsidRDefault="00292637" w:rsidP="00292637">
            <w:pPr>
              <w:widowControl/>
              <w:jc w:val="left"/>
              <w:rPr>
                <w:rFonts w:ascii="宋体" w:cs="宋体"/>
                <w:color w:val="000000"/>
                <w:kern w:val="0"/>
                <w:sz w:val="20"/>
                <w:szCs w:val="20"/>
              </w:rPr>
            </w:pPr>
          </w:p>
        </w:tc>
        <w:tc>
          <w:tcPr>
            <w:tcW w:w="1577" w:type="dxa"/>
          </w:tcPr>
          <w:p w14:paraId="2CCEF7CC" w14:textId="77777777" w:rsidR="00292637" w:rsidRPr="00311317" w:rsidRDefault="00292637" w:rsidP="00292637">
            <w:pPr>
              <w:widowControl/>
              <w:jc w:val="left"/>
              <w:rPr>
                <w:rFonts w:eastAsia="Times New Roman"/>
                <w:color w:val="000000"/>
                <w:kern w:val="0"/>
                <w:sz w:val="20"/>
                <w:szCs w:val="20"/>
              </w:rPr>
            </w:pPr>
          </w:p>
        </w:tc>
        <w:tc>
          <w:tcPr>
            <w:tcW w:w="821" w:type="dxa"/>
          </w:tcPr>
          <w:p w14:paraId="1B0513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7820*</w:t>
            </w:r>
          </w:p>
        </w:tc>
        <w:tc>
          <w:tcPr>
            <w:tcW w:w="1750" w:type="dxa"/>
          </w:tcPr>
          <w:p w14:paraId="2CCB8B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环境卫生管理</w:t>
            </w:r>
          </w:p>
        </w:tc>
        <w:tc>
          <w:tcPr>
            <w:tcW w:w="4318" w:type="dxa"/>
          </w:tcPr>
          <w:p w14:paraId="17B166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城乡生活有机垃圾收集</w:t>
            </w:r>
          </w:p>
        </w:tc>
      </w:tr>
      <w:tr w:rsidR="00292637" w:rsidRPr="00311317" w14:paraId="2513C233" w14:textId="77777777" w:rsidTr="00292637">
        <w:trPr>
          <w:trHeight w:val="270"/>
          <w:jc w:val="center"/>
        </w:trPr>
        <w:tc>
          <w:tcPr>
            <w:tcW w:w="1017" w:type="dxa"/>
          </w:tcPr>
          <w:p w14:paraId="2D5AFB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4.4.2</w:t>
            </w:r>
          </w:p>
        </w:tc>
        <w:tc>
          <w:tcPr>
            <w:tcW w:w="1577" w:type="dxa"/>
          </w:tcPr>
          <w:p w14:paraId="166FC7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生物质燃料加工</w:t>
            </w:r>
          </w:p>
        </w:tc>
        <w:tc>
          <w:tcPr>
            <w:tcW w:w="821" w:type="dxa"/>
          </w:tcPr>
          <w:p w14:paraId="5939DD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2541</w:t>
            </w:r>
          </w:p>
        </w:tc>
        <w:tc>
          <w:tcPr>
            <w:tcW w:w="1750" w:type="dxa"/>
          </w:tcPr>
          <w:p w14:paraId="1C0569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生物质液体燃料生产</w:t>
            </w:r>
          </w:p>
        </w:tc>
        <w:tc>
          <w:tcPr>
            <w:tcW w:w="4318" w:type="dxa"/>
          </w:tcPr>
          <w:p w14:paraId="16A3CD9D"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6DFD1ABE" w14:textId="77777777" w:rsidTr="00292637">
        <w:trPr>
          <w:trHeight w:val="270"/>
          <w:jc w:val="center"/>
        </w:trPr>
        <w:tc>
          <w:tcPr>
            <w:tcW w:w="1017" w:type="dxa"/>
          </w:tcPr>
          <w:p w14:paraId="020DE0EB" w14:textId="77777777" w:rsidR="00292637" w:rsidRPr="00311317" w:rsidRDefault="00292637" w:rsidP="00292637">
            <w:pPr>
              <w:widowControl/>
              <w:jc w:val="left"/>
              <w:rPr>
                <w:rFonts w:ascii="宋体" w:cs="宋体"/>
                <w:color w:val="000000"/>
                <w:kern w:val="0"/>
                <w:sz w:val="20"/>
                <w:szCs w:val="20"/>
              </w:rPr>
            </w:pPr>
          </w:p>
        </w:tc>
        <w:tc>
          <w:tcPr>
            <w:tcW w:w="1577" w:type="dxa"/>
          </w:tcPr>
          <w:p w14:paraId="697A484C" w14:textId="77777777" w:rsidR="00292637" w:rsidRPr="00311317" w:rsidRDefault="00292637" w:rsidP="00292637">
            <w:pPr>
              <w:widowControl/>
              <w:jc w:val="left"/>
              <w:rPr>
                <w:rFonts w:eastAsia="Times New Roman"/>
                <w:color w:val="000000"/>
                <w:kern w:val="0"/>
                <w:sz w:val="20"/>
                <w:szCs w:val="20"/>
              </w:rPr>
            </w:pPr>
          </w:p>
        </w:tc>
        <w:tc>
          <w:tcPr>
            <w:tcW w:w="821" w:type="dxa"/>
          </w:tcPr>
          <w:p w14:paraId="13347C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2542</w:t>
            </w:r>
          </w:p>
        </w:tc>
        <w:tc>
          <w:tcPr>
            <w:tcW w:w="1750" w:type="dxa"/>
          </w:tcPr>
          <w:p w14:paraId="5FA88C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生物质致密成型燃料加工</w:t>
            </w:r>
          </w:p>
        </w:tc>
        <w:tc>
          <w:tcPr>
            <w:tcW w:w="4318" w:type="dxa"/>
          </w:tcPr>
          <w:p w14:paraId="60350B3D"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4DE691EF" w14:textId="77777777" w:rsidTr="00292637">
        <w:trPr>
          <w:trHeight w:val="270"/>
          <w:jc w:val="center"/>
        </w:trPr>
        <w:tc>
          <w:tcPr>
            <w:tcW w:w="1017" w:type="dxa"/>
          </w:tcPr>
          <w:p w14:paraId="21F7E7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4.4.3</w:t>
            </w:r>
          </w:p>
        </w:tc>
        <w:tc>
          <w:tcPr>
            <w:tcW w:w="1577" w:type="dxa"/>
          </w:tcPr>
          <w:p w14:paraId="3E7268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生物质能相关服务</w:t>
            </w:r>
          </w:p>
        </w:tc>
        <w:tc>
          <w:tcPr>
            <w:tcW w:w="821" w:type="dxa"/>
          </w:tcPr>
          <w:p w14:paraId="46216C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4879*</w:t>
            </w:r>
          </w:p>
        </w:tc>
        <w:tc>
          <w:tcPr>
            <w:tcW w:w="1750" w:type="dxa"/>
          </w:tcPr>
          <w:p w14:paraId="0B5E43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其他电力工程施工</w:t>
            </w:r>
          </w:p>
        </w:tc>
        <w:tc>
          <w:tcPr>
            <w:tcW w:w="4318" w:type="dxa"/>
          </w:tcPr>
          <w:p w14:paraId="3A4040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生物质能工程建设施工</w:t>
            </w:r>
          </w:p>
        </w:tc>
      </w:tr>
      <w:tr w:rsidR="00292637" w:rsidRPr="00311317" w14:paraId="4497553E" w14:textId="77777777" w:rsidTr="00292637">
        <w:trPr>
          <w:trHeight w:val="960"/>
          <w:jc w:val="center"/>
        </w:trPr>
        <w:tc>
          <w:tcPr>
            <w:tcW w:w="1017" w:type="dxa"/>
          </w:tcPr>
          <w:p w14:paraId="21795BC9" w14:textId="77777777" w:rsidR="00292637" w:rsidRPr="00311317" w:rsidRDefault="00292637" w:rsidP="00292637">
            <w:pPr>
              <w:widowControl/>
              <w:jc w:val="left"/>
              <w:rPr>
                <w:rFonts w:ascii="宋体" w:cs="宋体"/>
                <w:color w:val="000000"/>
                <w:kern w:val="0"/>
                <w:sz w:val="20"/>
                <w:szCs w:val="20"/>
              </w:rPr>
            </w:pPr>
          </w:p>
        </w:tc>
        <w:tc>
          <w:tcPr>
            <w:tcW w:w="1577" w:type="dxa"/>
          </w:tcPr>
          <w:p w14:paraId="47C2FF51" w14:textId="77777777" w:rsidR="00292637" w:rsidRPr="00311317" w:rsidRDefault="00292637" w:rsidP="00292637">
            <w:pPr>
              <w:widowControl/>
              <w:jc w:val="left"/>
              <w:rPr>
                <w:rFonts w:eastAsia="Times New Roman"/>
                <w:color w:val="000000"/>
                <w:kern w:val="0"/>
                <w:sz w:val="20"/>
                <w:szCs w:val="20"/>
              </w:rPr>
            </w:pPr>
          </w:p>
        </w:tc>
        <w:tc>
          <w:tcPr>
            <w:tcW w:w="821" w:type="dxa"/>
          </w:tcPr>
          <w:p w14:paraId="1EC9A3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7249*</w:t>
            </w:r>
          </w:p>
        </w:tc>
        <w:tc>
          <w:tcPr>
            <w:tcW w:w="1750" w:type="dxa"/>
          </w:tcPr>
          <w:p w14:paraId="388BFD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其他专业咨询与调查</w:t>
            </w:r>
          </w:p>
        </w:tc>
        <w:tc>
          <w:tcPr>
            <w:tcW w:w="4318" w:type="dxa"/>
          </w:tcPr>
          <w:p w14:paraId="6D788B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生物质能资源评价体系（将生物质能资源数据信息与气象信息、土地开发利用信息、水土资源保护信息、以及农林生产规划信息等多类信息数据有机结合）</w:t>
            </w:r>
          </w:p>
        </w:tc>
      </w:tr>
      <w:tr w:rsidR="00292637" w:rsidRPr="00311317" w14:paraId="2E3FF847" w14:textId="77777777" w:rsidTr="00292637">
        <w:trPr>
          <w:trHeight w:val="270"/>
          <w:jc w:val="center"/>
        </w:trPr>
        <w:tc>
          <w:tcPr>
            <w:tcW w:w="1017" w:type="dxa"/>
          </w:tcPr>
          <w:p w14:paraId="7CAE006A" w14:textId="77777777" w:rsidR="00292637" w:rsidRPr="00311317" w:rsidRDefault="00292637" w:rsidP="00292637">
            <w:pPr>
              <w:widowControl/>
              <w:jc w:val="left"/>
              <w:rPr>
                <w:rFonts w:ascii="宋体" w:cs="宋体"/>
                <w:color w:val="000000"/>
                <w:kern w:val="0"/>
                <w:sz w:val="20"/>
                <w:szCs w:val="20"/>
              </w:rPr>
            </w:pPr>
          </w:p>
        </w:tc>
        <w:tc>
          <w:tcPr>
            <w:tcW w:w="1577" w:type="dxa"/>
          </w:tcPr>
          <w:p w14:paraId="3A52DAFE" w14:textId="77777777" w:rsidR="00292637" w:rsidRPr="00311317" w:rsidRDefault="00292637" w:rsidP="00292637">
            <w:pPr>
              <w:widowControl/>
              <w:jc w:val="left"/>
              <w:rPr>
                <w:rFonts w:eastAsia="Times New Roman"/>
                <w:color w:val="000000"/>
                <w:kern w:val="0"/>
                <w:sz w:val="20"/>
                <w:szCs w:val="20"/>
              </w:rPr>
            </w:pPr>
          </w:p>
        </w:tc>
        <w:tc>
          <w:tcPr>
            <w:tcW w:w="821" w:type="dxa"/>
          </w:tcPr>
          <w:p w14:paraId="17A81F1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BE51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3794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生物质能资源评估服务</w:t>
            </w:r>
          </w:p>
        </w:tc>
      </w:tr>
      <w:tr w:rsidR="00292637" w:rsidRPr="00311317" w14:paraId="47D88796" w14:textId="77777777" w:rsidTr="00292637">
        <w:trPr>
          <w:trHeight w:val="480"/>
          <w:jc w:val="center"/>
        </w:trPr>
        <w:tc>
          <w:tcPr>
            <w:tcW w:w="1017" w:type="dxa"/>
          </w:tcPr>
          <w:p w14:paraId="67249422" w14:textId="77777777" w:rsidR="00292637" w:rsidRPr="00311317" w:rsidRDefault="00292637" w:rsidP="00292637">
            <w:pPr>
              <w:widowControl/>
              <w:jc w:val="left"/>
              <w:rPr>
                <w:rFonts w:ascii="宋体" w:cs="宋体"/>
                <w:color w:val="000000"/>
                <w:kern w:val="0"/>
                <w:sz w:val="20"/>
                <w:szCs w:val="20"/>
              </w:rPr>
            </w:pPr>
          </w:p>
        </w:tc>
        <w:tc>
          <w:tcPr>
            <w:tcW w:w="1577" w:type="dxa"/>
          </w:tcPr>
          <w:p w14:paraId="0153BC1D" w14:textId="77777777" w:rsidR="00292637" w:rsidRPr="00311317" w:rsidRDefault="00292637" w:rsidP="00292637">
            <w:pPr>
              <w:widowControl/>
              <w:jc w:val="left"/>
              <w:rPr>
                <w:rFonts w:eastAsia="Times New Roman"/>
                <w:color w:val="000000"/>
                <w:kern w:val="0"/>
                <w:sz w:val="20"/>
                <w:szCs w:val="20"/>
              </w:rPr>
            </w:pPr>
          </w:p>
        </w:tc>
        <w:tc>
          <w:tcPr>
            <w:tcW w:w="821" w:type="dxa"/>
          </w:tcPr>
          <w:p w14:paraId="04645D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195A73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3E15DE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纤维素乙醇生产技术研发</w:t>
            </w:r>
          </w:p>
          <w:p w14:paraId="67F548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原料纤维素分离技术研发</w:t>
            </w:r>
          </w:p>
        </w:tc>
      </w:tr>
      <w:tr w:rsidR="00292637" w:rsidRPr="00311317" w14:paraId="2DCCB9F3" w14:textId="77777777" w:rsidTr="00292637">
        <w:trPr>
          <w:trHeight w:val="270"/>
          <w:jc w:val="center"/>
        </w:trPr>
        <w:tc>
          <w:tcPr>
            <w:tcW w:w="1017" w:type="dxa"/>
          </w:tcPr>
          <w:p w14:paraId="58D65FEE" w14:textId="77777777" w:rsidR="00292637" w:rsidRPr="00311317" w:rsidRDefault="00292637" w:rsidP="00292637">
            <w:pPr>
              <w:widowControl/>
              <w:jc w:val="left"/>
              <w:rPr>
                <w:rFonts w:ascii="宋体" w:cs="宋体"/>
                <w:color w:val="000000"/>
                <w:kern w:val="0"/>
                <w:sz w:val="20"/>
                <w:szCs w:val="20"/>
              </w:rPr>
            </w:pPr>
          </w:p>
        </w:tc>
        <w:tc>
          <w:tcPr>
            <w:tcW w:w="1577" w:type="dxa"/>
          </w:tcPr>
          <w:p w14:paraId="332B1084" w14:textId="77777777" w:rsidR="00292637" w:rsidRPr="00311317" w:rsidRDefault="00292637" w:rsidP="00292637">
            <w:pPr>
              <w:widowControl/>
              <w:jc w:val="left"/>
              <w:rPr>
                <w:rFonts w:eastAsia="Times New Roman"/>
                <w:color w:val="000000"/>
                <w:kern w:val="0"/>
                <w:sz w:val="20"/>
                <w:szCs w:val="20"/>
              </w:rPr>
            </w:pPr>
          </w:p>
        </w:tc>
        <w:tc>
          <w:tcPr>
            <w:tcW w:w="821" w:type="dxa"/>
          </w:tcPr>
          <w:p w14:paraId="162576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4901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DA11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F-T</w:t>
            </w:r>
            <w:r w:rsidRPr="00311317">
              <w:rPr>
                <w:rFonts w:ascii="宋体" w:hAnsi="宋体" w:cs="宋体" w:hint="eastAsia"/>
                <w:color w:val="000000"/>
                <w:kern w:val="0"/>
                <w:sz w:val="20"/>
                <w:szCs w:val="20"/>
              </w:rPr>
              <w:t>合成生物质液体燃料技术研发</w:t>
            </w:r>
          </w:p>
        </w:tc>
      </w:tr>
      <w:tr w:rsidR="00292637" w:rsidRPr="00311317" w14:paraId="55E18E37" w14:textId="77777777" w:rsidTr="00292637">
        <w:trPr>
          <w:trHeight w:val="270"/>
          <w:jc w:val="center"/>
        </w:trPr>
        <w:tc>
          <w:tcPr>
            <w:tcW w:w="1017" w:type="dxa"/>
          </w:tcPr>
          <w:p w14:paraId="220668C9" w14:textId="77777777" w:rsidR="00292637" w:rsidRPr="00311317" w:rsidRDefault="00292637" w:rsidP="00292637">
            <w:pPr>
              <w:widowControl/>
              <w:jc w:val="left"/>
              <w:rPr>
                <w:rFonts w:ascii="宋体" w:cs="宋体"/>
                <w:color w:val="000000"/>
                <w:kern w:val="0"/>
                <w:sz w:val="20"/>
                <w:szCs w:val="20"/>
              </w:rPr>
            </w:pPr>
          </w:p>
        </w:tc>
        <w:tc>
          <w:tcPr>
            <w:tcW w:w="1577" w:type="dxa"/>
          </w:tcPr>
          <w:p w14:paraId="6AEEA1C3" w14:textId="77777777" w:rsidR="00292637" w:rsidRPr="00311317" w:rsidRDefault="00292637" w:rsidP="00292637">
            <w:pPr>
              <w:widowControl/>
              <w:jc w:val="left"/>
              <w:rPr>
                <w:rFonts w:eastAsia="Times New Roman"/>
                <w:color w:val="000000"/>
                <w:kern w:val="0"/>
                <w:sz w:val="20"/>
                <w:szCs w:val="20"/>
              </w:rPr>
            </w:pPr>
          </w:p>
        </w:tc>
        <w:tc>
          <w:tcPr>
            <w:tcW w:w="821" w:type="dxa"/>
          </w:tcPr>
          <w:p w14:paraId="5FC09F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AABD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23BB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生物质直接液化技术研发</w:t>
            </w:r>
          </w:p>
        </w:tc>
      </w:tr>
      <w:tr w:rsidR="00292637" w:rsidRPr="00311317" w14:paraId="228A55A2" w14:textId="77777777" w:rsidTr="00292637">
        <w:trPr>
          <w:trHeight w:val="270"/>
          <w:jc w:val="center"/>
        </w:trPr>
        <w:tc>
          <w:tcPr>
            <w:tcW w:w="1017" w:type="dxa"/>
          </w:tcPr>
          <w:p w14:paraId="4919AA73" w14:textId="77777777" w:rsidR="00292637" w:rsidRPr="00311317" w:rsidRDefault="00292637" w:rsidP="00292637">
            <w:pPr>
              <w:widowControl/>
              <w:jc w:val="left"/>
              <w:rPr>
                <w:rFonts w:ascii="宋体" w:cs="宋体"/>
                <w:color w:val="000000"/>
                <w:kern w:val="0"/>
                <w:sz w:val="20"/>
                <w:szCs w:val="20"/>
              </w:rPr>
            </w:pPr>
          </w:p>
        </w:tc>
        <w:tc>
          <w:tcPr>
            <w:tcW w:w="1577" w:type="dxa"/>
          </w:tcPr>
          <w:p w14:paraId="78ACC8C7" w14:textId="77777777" w:rsidR="00292637" w:rsidRPr="00311317" w:rsidRDefault="00292637" w:rsidP="00292637">
            <w:pPr>
              <w:widowControl/>
              <w:jc w:val="left"/>
              <w:rPr>
                <w:rFonts w:eastAsia="Times New Roman"/>
                <w:color w:val="000000"/>
                <w:kern w:val="0"/>
                <w:sz w:val="20"/>
                <w:szCs w:val="20"/>
              </w:rPr>
            </w:pPr>
          </w:p>
        </w:tc>
        <w:tc>
          <w:tcPr>
            <w:tcW w:w="821" w:type="dxa"/>
          </w:tcPr>
          <w:p w14:paraId="179F73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2597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34D9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生物质快速裂解工艺技术研发</w:t>
            </w:r>
          </w:p>
        </w:tc>
      </w:tr>
      <w:tr w:rsidR="00292637" w:rsidRPr="00311317" w14:paraId="124BDD6E" w14:textId="77777777" w:rsidTr="00292637">
        <w:trPr>
          <w:trHeight w:val="270"/>
          <w:jc w:val="center"/>
        </w:trPr>
        <w:tc>
          <w:tcPr>
            <w:tcW w:w="1017" w:type="dxa"/>
          </w:tcPr>
          <w:p w14:paraId="3003DACE" w14:textId="77777777" w:rsidR="00292637" w:rsidRPr="00311317" w:rsidRDefault="00292637" w:rsidP="00292637">
            <w:pPr>
              <w:widowControl/>
              <w:jc w:val="left"/>
              <w:rPr>
                <w:rFonts w:ascii="宋体" w:cs="宋体"/>
                <w:color w:val="000000"/>
                <w:kern w:val="0"/>
                <w:sz w:val="20"/>
                <w:szCs w:val="20"/>
              </w:rPr>
            </w:pPr>
          </w:p>
        </w:tc>
        <w:tc>
          <w:tcPr>
            <w:tcW w:w="1577" w:type="dxa"/>
          </w:tcPr>
          <w:p w14:paraId="1EEDD818" w14:textId="77777777" w:rsidR="00292637" w:rsidRPr="00311317" w:rsidRDefault="00292637" w:rsidP="00292637">
            <w:pPr>
              <w:widowControl/>
              <w:jc w:val="left"/>
              <w:rPr>
                <w:rFonts w:eastAsia="Times New Roman"/>
                <w:color w:val="000000"/>
                <w:kern w:val="0"/>
                <w:sz w:val="20"/>
                <w:szCs w:val="20"/>
              </w:rPr>
            </w:pPr>
          </w:p>
        </w:tc>
        <w:tc>
          <w:tcPr>
            <w:tcW w:w="821" w:type="dxa"/>
          </w:tcPr>
          <w:p w14:paraId="2587E0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BFF2D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D346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脱酸、酯化、重整工艺技术研发</w:t>
            </w:r>
          </w:p>
        </w:tc>
      </w:tr>
      <w:tr w:rsidR="00292637" w:rsidRPr="00311317" w14:paraId="69F48945" w14:textId="77777777" w:rsidTr="00292637">
        <w:trPr>
          <w:trHeight w:val="270"/>
          <w:jc w:val="center"/>
        </w:trPr>
        <w:tc>
          <w:tcPr>
            <w:tcW w:w="1017" w:type="dxa"/>
          </w:tcPr>
          <w:p w14:paraId="037A725F" w14:textId="77777777" w:rsidR="00292637" w:rsidRPr="00311317" w:rsidRDefault="00292637" w:rsidP="00292637">
            <w:pPr>
              <w:widowControl/>
              <w:jc w:val="left"/>
              <w:rPr>
                <w:rFonts w:ascii="宋体" w:cs="宋体"/>
                <w:color w:val="000000"/>
                <w:kern w:val="0"/>
                <w:sz w:val="20"/>
                <w:szCs w:val="20"/>
              </w:rPr>
            </w:pPr>
          </w:p>
        </w:tc>
        <w:tc>
          <w:tcPr>
            <w:tcW w:w="1577" w:type="dxa"/>
          </w:tcPr>
          <w:p w14:paraId="0B825CD7" w14:textId="77777777" w:rsidR="00292637" w:rsidRPr="00311317" w:rsidRDefault="00292637" w:rsidP="00292637">
            <w:pPr>
              <w:widowControl/>
              <w:jc w:val="left"/>
              <w:rPr>
                <w:rFonts w:eastAsia="Times New Roman"/>
                <w:color w:val="000000"/>
                <w:kern w:val="0"/>
                <w:sz w:val="20"/>
                <w:szCs w:val="20"/>
              </w:rPr>
            </w:pPr>
          </w:p>
        </w:tc>
        <w:tc>
          <w:tcPr>
            <w:tcW w:w="821" w:type="dxa"/>
          </w:tcPr>
          <w:p w14:paraId="23304B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7452*</w:t>
            </w:r>
          </w:p>
        </w:tc>
        <w:tc>
          <w:tcPr>
            <w:tcW w:w="1750" w:type="dxa"/>
          </w:tcPr>
          <w:p w14:paraId="0ED3B5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检测服务</w:t>
            </w:r>
          </w:p>
        </w:tc>
        <w:tc>
          <w:tcPr>
            <w:tcW w:w="4318" w:type="dxa"/>
          </w:tcPr>
          <w:p w14:paraId="6AE18D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生物质能产品检测服务</w:t>
            </w:r>
          </w:p>
        </w:tc>
      </w:tr>
      <w:tr w:rsidR="00292637" w:rsidRPr="00311317" w14:paraId="33C2D3BF" w14:textId="77777777" w:rsidTr="00292637">
        <w:trPr>
          <w:trHeight w:val="270"/>
          <w:jc w:val="center"/>
        </w:trPr>
        <w:tc>
          <w:tcPr>
            <w:tcW w:w="1017" w:type="dxa"/>
          </w:tcPr>
          <w:p w14:paraId="6542FEBF" w14:textId="77777777" w:rsidR="00292637" w:rsidRPr="00311317" w:rsidRDefault="00292637" w:rsidP="00292637">
            <w:pPr>
              <w:widowControl/>
              <w:jc w:val="left"/>
              <w:rPr>
                <w:rFonts w:ascii="宋体" w:cs="宋体"/>
                <w:color w:val="000000"/>
                <w:kern w:val="0"/>
                <w:sz w:val="20"/>
                <w:szCs w:val="20"/>
              </w:rPr>
            </w:pPr>
          </w:p>
        </w:tc>
        <w:tc>
          <w:tcPr>
            <w:tcW w:w="1577" w:type="dxa"/>
          </w:tcPr>
          <w:p w14:paraId="5633C7B1" w14:textId="77777777" w:rsidR="00292637" w:rsidRPr="00311317" w:rsidRDefault="00292637" w:rsidP="00292637">
            <w:pPr>
              <w:widowControl/>
              <w:jc w:val="left"/>
              <w:rPr>
                <w:rFonts w:eastAsia="Times New Roman"/>
                <w:color w:val="000000"/>
                <w:kern w:val="0"/>
                <w:sz w:val="20"/>
                <w:szCs w:val="20"/>
              </w:rPr>
            </w:pPr>
          </w:p>
        </w:tc>
        <w:tc>
          <w:tcPr>
            <w:tcW w:w="821" w:type="dxa"/>
          </w:tcPr>
          <w:p w14:paraId="1B80B7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7455*</w:t>
            </w:r>
          </w:p>
        </w:tc>
        <w:tc>
          <w:tcPr>
            <w:tcW w:w="1750" w:type="dxa"/>
          </w:tcPr>
          <w:p w14:paraId="33FE41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认证认可服务</w:t>
            </w:r>
          </w:p>
        </w:tc>
        <w:tc>
          <w:tcPr>
            <w:tcW w:w="4318" w:type="dxa"/>
          </w:tcPr>
          <w:p w14:paraId="3C12AE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生物质能产品认证服务</w:t>
            </w:r>
          </w:p>
        </w:tc>
      </w:tr>
      <w:tr w:rsidR="00292637" w:rsidRPr="00311317" w14:paraId="247B1152" w14:textId="77777777" w:rsidTr="00292637">
        <w:trPr>
          <w:trHeight w:val="270"/>
          <w:jc w:val="center"/>
        </w:trPr>
        <w:tc>
          <w:tcPr>
            <w:tcW w:w="1017" w:type="dxa"/>
          </w:tcPr>
          <w:p w14:paraId="54421E20" w14:textId="77777777" w:rsidR="00292637" w:rsidRPr="00311317" w:rsidRDefault="00292637" w:rsidP="00292637">
            <w:pPr>
              <w:widowControl/>
              <w:jc w:val="left"/>
              <w:rPr>
                <w:rFonts w:ascii="宋体" w:cs="宋体"/>
                <w:color w:val="000000"/>
                <w:kern w:val="0"/>
                <w:sz w:val="20"/>
                <w:szCs w:val="20"/>
              </w:rPr>
            </w:pPr>
          </w:p>
        </w:tc>
        <w:tc>
          <w:tcPr>
            <w:tcW w:w="1577" w:type="dxa"/>
          </w:tcPr>
          <w:p w14:paraId="078AA65E" w14:textId="77777777" w:rsidR="00292637" w:rsidRPr="00311317" w:rsidRDefault="00292637" w:rsidP="00292637">
            <w:pPr>
              <w:widowControl/>
              <w:jc w:val="left"/>
              <w:rPr>
                <w:rFonts w:eastAsia="Times New Roman"/>
                <w:color w:val="000000"/>
                <w:kern w:val="0"/>
                <w:sz w:val="20"/>
                <w:szCs w:val="20"/>
              </w:rPr>
            </w:pPr>
          </w:p>
        </w:tc>
        <w:tc>
          <w:tcPr>
            <w:tcW w:w="821" w:type="dxa"/>
          </w:tcPr>
          <w:p w14:paraId="6D1D17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7481*</w:t>
            </w:r>
          </w:p>
        </w:tc>
        <w:tc>
          <w:tcPr>
            <w:tcW w:w="1750" w:type="dxa"/>
          </w:tcPr>
          <w:p w14:paraId="101A67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工程管理服务</w:t>
            </w:r>
          </w:p>
        </w:tc>
        <w:tc>
          <w:tcPr>
            <w:tcW w:w="4318" w:type="dxa"/>
          </w:tcPr>
          <w:p w14:paraId="5FF065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生物质能工程验收及后评价服务</w:t>
            </w:r>
          </w:p>
        </w:tc>
      </w:tr>
      <w:tr w:rsidR="00292637" w:rsidRPr="00311317" w14:paraId="4F8244D9" w14:textId="77777777" w:rsidTr="00292637">
        <w:trPr>
          <w:trHeight w:val="270"/>
          <w:jc w:val="center"/>
        </w:trPr>
        <w:tc>
          <w:tcPr>
            <w:tcW w:w="1017" w:type="dxa"/>
          </w:tcPr>
          <w:p w14:paraId="20544996" w14:textId="77777777" w:rsidR="00292637" w:rsidRPr="00311317" w:rsidRDefault="00292637" w:rsidP="00292637">
            <w:pPr>
              <w:widowControl/>
              <w:jc w:val="left"/>
              <w:rPr>
                <w:rFonts w:ascii="宋体" w:cs="宋体"/>
                <w:color w:val="000000"/>
                <w:kern w:val="0"/>
                <w:sz w:val="20"/>
                <w:szCs w:val="20"/>
              </w:rPr>
            </w:pPr>
          </w:p>
        </w:tc>
        <w:tc>
          <w:tcPr>
            <w:tcW w:w="1577" w:type="dxa"/>
          </w:tcPr>
          <w:p w14:paraId="5C97CE51" w14:textId="77777777" w:rsidR="00292637" w:rsidRPr="00311317" w:rsidRDefault="00292637" w:rsidP="00292637">
            <w:pPr>
              <w:widowControl/>
              <w:jc w:val="left"/>
              <w:rPr>
                <w:rFonts w:eastAsia="Times New Roman"/>
                <w:color w:val="000000"/>
                <w:kern w:val="0"/>
                <w:sz w:val="20"/>
                <w:szCs w:val="20"/>
              </w:rPr>
            </w:pPr>
          </w:p>
        </w:tc>
        <w:tc>
          <w:tcPr>
            <w:tcW w:w="821" w:type="dxa"/>
          </w:tcPr>
          <w:p w14:paraId="46D2D6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7E23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2BD4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生物质能工程维及优化服务</w:t>
            </w:r>
          </w:p>
        </w:tc>
      </w:tr>
      <w:tr w:rsidR="00292637" w:rsidRPr="00311317" w14:paraId="453301CC" w14:textId="77777777" w:rsidTr="00292637">
        <w:trPr>
          <w:trHeight w:val="270"/>
          <w:jc w:val="center"/>
        </w:trPr>
        <w:tc>
          <w:tcPr>
            <w:tcW w:w="1017" w:type="dxa"/>
          </w:tcPr>
          <w:p w14:paraId="53982973" w14:textId="77777777" w:rsidR="00292637" w:rsidRPr="00311317" w:rsidRDefault="00292637" w:rsidP="00292637">
            <w:pPr>
              <w:widowControl/>
              <w:jc w:val="left"/>
              <w:rPr>
                <w:rFonts w:ascii="宋体" w:cs="宋体"/>
                <w:color w:val="000000"/>
                <w:kern w:val="0"/>
                <w:sz w:val="20"/>
                <w:szCs w:val="20"/>
              </w:rPr>
            </w:pPr>
          </w:p>
        </w:tc>
        <w:tc>
          <w:tcPr>
            <w:tcW w:w="1577" w:type="dxa"/>
          </w:tcPr>
          <w:p w14:paraId="0F7AFAD8" w14:textId="77777777" w:rsidR="00292637" w:rsidRPr="00311317" w:rsidRDefault="00292637" w:rsidP="00292637">
            <w:pPr>
              <w:widowControl/>
              <w:jc w:val="left"/>
              <w:rPr>
                <w:rFonts w:eastAsia="Times New Roman"/>
                <w:color w:val="000000"/>
                <w:kern w:val="0"/>
                <w:sz w:val="20"/>
                <w:szCs w:val="20"/>
              </w:rPr>
            </w:pPr>
          </w:p>
        </w:tc>
        <w:tc>
          <w:tcPr>
            <w:tcW w:w="821" w:type="dxa"/>
          </w:tcPr>
          <w:p w14:paraId="7BF5F0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1F36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7E81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生物质能项目尽职调查及风险评估服务</w:t>
            </w:r>
          </w:p>
        </w:tc>
      </w:tr>
      <w:tr w:rsidR="00292637" w:rsidRPr="00311317" w14:paraId="27621ABD" w14:textId="77777777" w:rsidTr="00292637">
        <w:trPr>
          <w:trHeight w:val="270"/>
          <w:jc w:val="center"/>
        </w:trPr>
        <w:tc>
          <w:tcPr>
            <w:tcW w:w="1017" w:type="dxa"/>
          </w:tcPr>
          <w:p w14:paraId="50D8C9FF" w14:textId="77777777" w:rsidR="00292637" w:rsidRPr="00311317" w:rsidRDefault="00292637" w:rsidP="00292637">
            <w:pPr>
              <w:widowControl/>
              <w:jc w:val="left"/>
              <w:rPr>
                <w:rFonts w:ascii="宋体" w:cs="宋体"/>
                <w:color w:val="000000"/>
                <w:kern w:val="0"/>
                <w:sz w:val="20"/>
                <w:szCs w:val="20"/>
              </w:rPr>
            </w:pPr>
          </w:p>
        </w:tc>
        <w:tc>
          <w:tcPr>
            <w:tcW w:w="1577" w:type="dxa"/>
          </w:tcPr>
          <w:p w14:paraId="27CA2224" w14:textId="77777777" w:rsidR="00292637" w:rsidRPr="00311317" w:rsidRDefault="00292637" w:rsidP="00292637">
            <w:pPr>
              <w:widowControl/>
              <w:jc w:val="left"/>
              <w:rPr>
                <w:rFonts w:eastAsia="Times New Roman"/>
                <w:color w:val="000000"/>
                <w:kern w:val="0"/>
                <w:sz w:val="20"/>
                <w:szCs w:val="20"/>
              </w:rPr>
            </w:pPr>
          </w:p>
        </w:tc>
        <w:tc>
          <w:tcPr>
            <w:tcW w:w="821" w:type="dxa"/>
          </w:tcPr>
          <w:p w14:paraId="108C85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7484*</w:t>
            </w:r>
          </w:p>
        </w:tc>
        <w:tc>
          <w:tcPr>
            <w:tcW w:w="1750" w:type="dxa"/>
          </w:tcPr>
          <w:p w14:paraId="79DC63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16D5E9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生物质能开发应用设计服务</w:t>
            </w:r>
          </w:p>
        </w:tc>
      </w:tr>
      <w:tr w:rsidR="00292637" w:rsidRPr="00311317" w14:paraId="48B9CEE5" w14:textId="77777777" w:rsidTr="00292637">
        <w:trPr>
          <w:trHeight w:val="270"/>
          <w:jc w:val="center"/>
        </w:trPr>
        <w:tc>
          <w:tcPr>
            <w:tcW w:w="1017" w:type="dxa"/>
          </w:tcPr>
          <w:p w14:paraId="79A87A02" w14:textId="77777777" w:rsidR="00292637" w:rsidRPr="00311317" w:rsidRDefault="00292637" w:rsidP="00292637">
            <w:pPr>
              <w:widowControl/>
              <w:jc w:val="left"/>
              <w:rPr>
                <w:rFonts w:ascii="宋体" w:cs="宋体"/>
                <w:color w:val="000000"/>
                <w:kern w:val="0"/>
                <w:sz w:val="20"/>
                <w:szCs w:val="20"/>
              </w:rPr>
            </w:pPr>
          </w:p>
        </w:tc>
        <w:tc>
          <w:tcPr>
            <w:tcW w:w="1577" w:type="dxa"/>
          </w:tcPr>
          <w:p w14:paraId="4F5D8527" w14:textId="77777777" w:rsidR="00292637" w:rsidRPr="00311317" w:rsidRDefault="00292637" w:rsidP="00292637">
            <w:pPr>
              <w:widowControl/>
              <w:jc w:val="left"/>
              <w:rPr>
                <w:rFonts w:eastAsia="Times New Roman"/>
                <w:color w:val="000000"/>
                <w:kern w:val="0"/>
                <w:sz w:val="20"/>
                <w:szCs w:val="20"/>
              </w:rPr>
            </w:pPr>
          </w:p>
        </w:tc>
        <w:tc>
          <w:tcPr>
            <w:tcW w:w="821" w:type="dxa"/>
          </w:tcPr>
          <w:p w14:paraId="51CA0E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7512*</w:t>
            </w:r>
          </w:p>
        </w:tc>
        <w:tc>
          <w:tcPr>
            <w:tcW w:w="1750" w:type="dxa"/>
          </w:tcPr>
          <w:p w14:paraId="4FA2A1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生物技术推广服务</w:t>
            </w:r>
          </w:p>
        </w:tc>
        <w:tc>
          <w:tcPr>
            <w:tcW w:w="4318" w:type="dxa"/>
          </w:tcPr>
          <w:p w14:paraId="2D0FEA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纤维素乙醇生产技术推广</w:t>
            </w:r>
          </w:p>
          <w:p w14:paraId="569FBA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原料纤维素分离技术推广</w:t>
            </w:r>
          </w:p>
        </w:tc>
      </w:tr>
      <w:tr w:rsidR="00292637" w:rsidRPr="00311317" w14:paraId="43D68990" w14:textId="77777777" w:rsidTr="00292637">
        <w:trPr>
          <w:trHeight w:val="270"/>
          <w:jc w:val="center"/>
        </w:trPr>
        <w:tc>
          <w:tcPr>
            <w:tcW w:w="1017" w:type="dxa"/>
          </w:tcPr>
          <w:p w14:paraId="1B42FB43" w14:textId="77777777" w:rsidR="00292637" w:rsidRPr="00311317" w:rsidRDefault="00292637" w:rsidP="00292637">
            <w:pPr>
              <w:widowControl/>
              <w:jc w:val="left"/>
              <w:rPr>
                <w:rFonts w:ascii="宋体" w:cs="宋体"/>
                <w:color w:val="000000"/>
                <w:kern w:val="0"/>
                <w:sz w:val="20"/>
                <w:szCs w:val="20"/>
              </w:rPr>
            </w:pPr>
          </w:p>
        </w:tc>
        <w:tc>
          <w:tcPr>
            <w:tcW w:w="1577" w:type="dxa"/>
          </w:tcPr>
          <w:p w14:paraId="73AE0B89" w14:textId="77777777" w:rsidR="00292637" w:rsidRPr="00311317" w:rsidRDefault="00292637" w:rsidP="00292637">
            <w:pPr>
              <w:widowControl/>
              <w:jc w:val="left"/>
              <w:rPr>
                <w:rFonts w:eastAsia="Times New Roman"/>
                <w:color w:val="000000"/>
                <w:kern w:val="0"/>
                <w:sz w:val="20"/>
                <w:szCs w:val="20"/>
              </w:rPr>
            </w:pPr>
          </w:p>
        </w:tc>
        <w:tc>
          <w:tcPr>
            <w:tcW w:w="821" w:type="dxa"/>
          </w:tcPr>
          <w:p w14:paraId="76FD6A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EE61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1196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F-T</w:t>
            </w:r>
            <w:r w:rsidRPr="00311317">
              <w:rPr>
                <w:rFonts w:ascii="宋体" w:hAnsi="宋体" w:cs="宋体" w:hint="eastAsia"/>
                <w:color w:val="000000"/>
                <w:kern w:val="0"/>
                <w:sz w:val="20"/>
                <w:szCs w:val="20"/>
              </w:rPr>
              <w:t>合成生物质液体燃料技术推广</w:t>
            </w:r>
          </w:p>
        </w:tc>
      </w:tr>
      <w:tr w:rsidR="00292637" w:rsidRPr="00311317" w14:paraId="783CC927" w14:textId="77777777" w:rsidTr="00292637">
        <w:trPr>
          <w:trHeight w:val="270"/>
          <w:jc w:val="center"/>
        </w:trPr>
        <w:tc>
          <w:tcPr>
            <w:tcW w:w="1017" w:type="dxa"/>
          </w:tcPr>
          <w:p w14:paraId="18681FE6" w14:textId="77777777" w:rsidR="00292637" w:rsidRPr="00311317" w:rsidRDefault="00292637" w:rsidP="00292637">
            <w:pPr>
              <w:widowControl/>
              <w:jc w:val="left"/>
              <w:rPr>
                <w:rFonts w:ascii="宋体" w:cs="宋体"/>
                <w:color w:val="000000"/>
                <w:kern w:val="0"/>
                <w:sz w:val="20"/>
                <w:szCs w:val="20"/>
              </w:rPr>
            </w:pPr>
          </w:p>
        </w:tc>
        <w:tc>
          <w:tcPr>
            <w:tcW w:w="1577" w:type="dxa"/>
          </w:tcPr>
          <w:p w14:paraId="6D9C7213" w14:textId="77777777" w:rsidR="00292637" w:rsidRPr="00311317" w:rsidRDefault="00292637" w:rsidP="00292637">
            <w:pPr>
              <w:widowControl/>
              <w:jc w:val="left"/>
              <w:rPr>
                <w:rFonts w:eastAsia="Times New Roman"/>
                <w:color w:val="000000"/>
                <w:kern w:val="0"/>
                <w:sz w:val="20"/>
                <w:szCs w:val="20"/>
              </w:rPr>
            </w:pPr>
          </w:p>
        </w:tc>
        <w:tc>
          <w:tcPr>
            <w:tcW w:w="821" w:type="dxa"/>
          </w:tcPr>
          <w:p w14:paraId="25D133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B52F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E28C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生物质直接液化技术推广</w:t>
            </w:r>
          </w:p>
        </w:tc>
      </w:tr>
      <w:tr w:rsidR="00292637" w:rsidRPr="00311317" w14:paraId="6ED9E4B9" w14:textId="77777777" w:rsidTr="00292637">
        <w:trPr>
          <w:trHeight w:val="270"/>
          <w:jc w:val="center"/>
        </w:trPr>
        <w:tc>
          <w:tcPr>
            <w:tcW w:w="1017" w:type="dxa"/>
          </w:tcPr>
          <w:p w14:paraId="4EFDCF6F" w14:textId="77777777" w:rsidR="00292637" w:rsidRPr="00311317" w:rsidRDefault="00292637" w:rsidP="00292637">
            <w:pPr>
              <w:widowControl/>
              <w:jc w:val="left"/>
              <w:rPr>
                <w:rFonts w:ascii="宋体" w:cs="宋体"/>
                <w:color w:val="000000"/>
                <w:kern w:val="0"/>
                <w:sz w:val="20"/>
                <w:szCs w:val="20"/>
              </w:rPr>
            </w:pPr>
          </w:p>
        </w:tc>
        <w:tc>
          <w:tcPr>
            <w:tcW w:w="1577" w:type="dxa"/>
          </w:tcPr>
          <w:p w14:paraId="7A0BAF4F" w14:textId="77777777" w:rsidR="00292637" w:rsidRPr="00311317" w:rsidRDefault="00292637" w:rsidP="00292637">
            <w:pPr>
              <w:widowControl/>
              <w:jc w:val="left"/>
              <w:rPr>
                <w:rFonts w:eastAsia="Times New Roman"/>
                <w:color w:val="000000"/>
                <w:kern w:val="0"/>
                <w:sz w:val="20"/>
                <w:szCs w:val="20"/>
              </w:rPr>
            </w:pPr>
          </w:p>
        </w:tc>
        <w:tc>
          <w:tcPr>
            <w:tcW w:w="821" w:type="dxa"/>
          </w:tcPr>
          <w:p w14:paraId="2D516F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35EA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7717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生物质快速裂解工艺技术推广</w:t>
            </w:r>
          </w:p>
        </w:tc>
      </w:tr>
      <w:tr w:rsidR="00292637" w:rsidRPr="00311317" w14:paraId="5809B313" w14:textId="77777777" w:rsidTr="00292637">
        <w:trPr>
          <w:trHeight w:val="270"/>
          <w:jc w:val="center"/>
        </w:trPr>
        <w:tc>
          <w:tcPr>
            <w:tcW w:w="1017" w:type="dxa"/>
          </w:tcPr>
          <w:p w14:paraId="38287CB3" w14:textId="77777777" w:rsidR="00292637" w:rsidRPr="00311317" w:rsidRDefault="00292637" w:rsidP="00292637">
            <w:pPr>
              <w:widowControl/>
              <w:jc w:val="left"/>
              <w:rPr>
                <w:rFonts w:ascii="宋体" w:cs="宋体"/>
                <w:color w:val="000000"/>
                <w:kern w:val="0"/>
                <w:sz w:val="20"/>
                <w:szCs w:val="20"/>
              </w:rPr>
            </w:pPr>
          </w:p>
        </w:tc>
        <w:tc>
          <w:tcPr>
            <w:tcW w:w="1577" w:type="dxa"/>
          </w:tcPr>
          <w:p w14:paraId="0444C3A9" w14:textId="77777777" w:rsidR="00292637" w:rsidRPr="00311317" w:rsidRDefault="00292637" w:rsidP="00292637">
            <w:pPr>
              <w:widowControl/>
              <w:jc w:val="left"/>
              <w:rPr>
                <w:rFonts w:eastAsia="Times New Roman"/>
                <w:color w:val="000000"/>
                <w:kern w:val="0"/>
                <w:sz w:val="20"/>
                <w:szCs w:val="20"/>
              </w:rPr>
            </w:pPr>
          </w:p>
        </w:tc>
        <w:tc>
          <w:tcPr>
            <w:tcW w:w="821" w:type="dxa"/>
          </w:tcPr>
          <w:p w14:paraId="5D12DB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8329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D965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脱酸、酯化、重整工艺技术推广</w:t>
            </w:r>
          </w:p>
        </w:tc>
      </w:tr>
      <w:tr w:rsidR="00292637" w:rsidRPr="00311317" w14:paraId="5AFFE8ED" w14:textId="77777777" w:rsidTr="00292637">
        <w:trPr>
          <w:trHeight w:val="270"/>
          <w:jc w:val="center"/>
        </w:trPr>
        <w:tc>
          <w:tcPr>
            <w:tcW w:w="1017" w:type="dxa"/>
          </w:tcPr>
          <w:p w14:paraId="0727C5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4.5</w:t>
            </w:r>
          </w:p>
        </w:tc>
        <w:tc>
          <w:tcPr>
            <w:tcW w:w="1577" w:type="dxa"/>
          </w:tcPr>
          <w:p w14:paraId="1BBF8C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其他生物业</w:t>
            </w:r>
          </w:p>
        </w:tc>
        <w:tc>
          <w:tcPr>
            <w:tcW w:w="821" w:type="dxa"/>
          </w:tcPr>
          <w:p w14:paraId="1E711E8C" w14:textId="77777777" w:rsidR="00292637" w:rsidRPr="00311317" w:rsidRDefault="00292637" w:rsidP="00292637">
            <w:pPr>
              <w:widowControl/>
              <w:jc w:val="left"/>
              <w:rPr>
                <w:rFonts w:ascii="宋体" w:cs="宋体"/>
                <w:color w:val="000000"/>
                <w:kern w:val="0"/>
                <w:sz w:val="20"/>
                <w:szCs w:val="20"/>
              </w:rPr>
            </w:pPr>
          </w:p>
        </w:tc>
        <w:tc>
          <w:tcPr>
            <w:tcW w:w="1750" w:type="dxa"/>
          </w:tcPr>
          <w:p w14:paraId="74AD9A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1D6D89" w14:textId="77777777" w:rsidR="00292637" w:rsidRPr="00311317" w:rsidRDefault="00292637" w:rsidP="00292637">
            <w:pPr>
              <w:widowControl/>
              <w:jc w:val="left"/>
              <w:rPr>
                <w:rFonts w:eastAsia="Times New Roman"/>
                <w:color w:val="000000"/>
                <w:kern w:val="0"/>
                <w:sz w:val="20"/>
                <w:szCs w:val="20"/>
              </w:rPr>
            </w:pPr>
          </w:p>
        </w:tc>
      </w:tr>
      <w:tr w:rsidR="00292637" w:rsidRPr="00311317" w14:paraId="5518E03D" w14:textId="77777777" w:rsidTr="00292637">
        <w:trPr>
          <w:trHeight w:val="480"/>
          <w:jc w:val="center"/>
        </w:trPr>
        <w:tc>
          <w:tcPr>
            <w:tcW w:w="1017" w:type="dxa"/>
          </w:tcPr>
          <w:p w14:paraId="2697A2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4.5.1</w:t>
            </w:r>
          </w:p>
        </w:tc>
        <w:tc>
          <w:tcPr>
            <w:tcW w:w="1577" w:type="dxa"/>
          </w:tcPr>
          <w:p w14:paraId="224FDF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生物基材料制造</w:t>
            </w:r>
          </w:p>
        </w:tc>
        <w:tc>
          <w:tcPr>
            <w:tcW w:w="821" w:type="dxa"/>
          </w:tcPr>
          <w:p w14:paraId="6D3110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2831*</w:t>
            </w:r>
          </w:p>
        </w:tc>
        <w:tc>
          <w:tcPr>
            <w:tcW w:w="1750" w:type="dxa"/>
          </w:tcPr>
          <w:p w14:paraId="0E5E20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生物基化学纤维制造</w:t>
            </w:r>
          </w:p>
        </w:tc>
        <w:tc>
          <w:tcPr>
            <w:tcW w:w="4318" w:type="dxa"/>
          </w:tcPr>
          <w:p w14:paraId="4C23D9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生物质纤维</w:t>
            </w:r>
          </w:p>
          <w:p w14:paraId="165EFC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壳聚糖纤维</w:t>
            </w:r>
          </w:p>
        </w:tc>
      </w:tr>
      <w:tr w:rsidR="00292637" w:rsidRPr="00311317" w14:paraId="75B03CFA" w14:textId="77777777" w:rsidTr="00292637">
        <w:trPr>
          <w:trHeight w:val="270"/>
          <w:jc w:val="center"/>
        </w:trPr>
        <w:tc>
          <w:tcPr>
            <w:tcW w:w="1017" w:type="dxa"/>
          </w:tcPr>
          <w:p w14:paraId="365F7873" w14:textId="77777777" w:rsidR="00292637" w:rsidRPr="00311317" w:rsidRDefault="00292637" w:rsidP="00292637">
            <w:pPr>
              <w:widowControl/>
              <w:jc w:val="left"/>
              <w:rPr>
                <w:rFonts w:ascii="宋体" w:cs="宋体"/>
                <w:color w:val="000000"/>
                <w:kern w:val="0"/>
                <w:sz w:val="20"/>
                <w:szCs w:val="20"/>
              </w:rPr>
            </w:pPr>
          </w:p>
        </w:tc>
        <w:tc>
          <w:tcPr>
            <w:tcW w:w="1577" w:type="dxa"/>
          </w:tcPr>
          <w:p w14:paraId="079CAA06" w14:textId="77777777" w:rsidR="00292637" w:rsidRPr="00311317" w:rsidRDefault="00292637" w:rsidP="00292637">
            <w:pPr>
              <w:widowControl/>
              <w:jc w:val="left"/>
              <w:rPr>
                <w:rFonts w:eastAsia="Times New Roman"/>
                <w:color w:val="000000"/>
                <w:kern w:val="0"/>
                <w:sz w:val="20"/>
                <w:szCs w:val="20"/>
              </w:rPr>
            </w:pPr>
          </w:p>
        </w:tc>
        <w:tc>
          <w:tcPr>
            <w:tcW w:w="821" w:type="dxa"/>
          </w:tcPr>
          <w:p w14:paraId="20335E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B4A9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CB05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海藻纤维</w:t>
            </w:r>
          </w:p>
        </w:tc>
      </w:tr>
      <w:tr w:rsidR="00292637" w:rsidRPr="00311317" w14:paraId="70247915" w14:textId="77777777" w:rsidTr="00292637">
        <w:trPr>
          <w:trHeight w:val="270"/>
          <w:jc w:val="center"/>
        </w:trPr>
        <w:tc>
          <w:tcPr>
            <w:tcW w:w="1017" w:type="dxa"/>
          </w:tcPr>
          <w:p w14:paraId="05202CC6" w14:textId="77777777" w:rsidR="00292637" w:rsidRPr="00311317" w:rsidRDefault="00292637" w:rsidP="00292637">
            <w:pPr>
              <w:widowControl/>
              <w:jc w:val="left"/>
              <w:rPr>
                <w:rFonts w:ascii="宋体" w:cs="宋体"/>
                <w:color w:val="000000"/>
                <w:kern w:val="0"/>
                <w:sz w:val="20"/>
                <w:szCs w:val="20"/>
              </w:rPr>
            </w:pPr>
          </w:p>
        </w:tc>
        <w:tc>
          <w:tcPr>
            <w:tcW w:w="1577" w:type="dxa"/>
          </w:tcPr>
          <w:p w14:paraId="3E625569" w14:textId="77777777" w:rsidR="00292637" w:rsidRPr="00311317" w:rsidRDefault="00292637" w:rsidP="00292637">
            <w:pPr>
              <w:widowControl/>
              <w:jc w:val="left"/>
              <w:rPr>
                <w:rFonts w:eastAsia="Times New Roman"/>
                <w:color w:val="000000"/>
                <w:kern w:val="0"/>
                <w:sz w:val="20"/>
                <w:szCs w:val="20"/>
              </w:rPr>
            </w:pPr>
          </w:p>
        </w:tc>
        <w:tc>
          <w:tcPr>
            <w:tcW w:w="821" w:type="dxa"/>
          </w:tcPr>
          <w:p w14:paraId="5D7380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2102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6134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蛋白质纤维</w:t>
            </w:r>
          </w:p>
        </w:tc>
      </w:tr>
      <w:tr w:rsidR="00292637" w:rsidRPr="00311317" w14:paraId="3AB45EBD" w14:textId="77777777" w:rsidTr="00292637">
        <w:trPr>
          <w:trHeight w:val="270"/>
          <w:jc w:val="center"/>
        </w:trPr>
        <w:tc>
          <w:tcPr>
            <w:tcW w:w="1017" w:type="dxa"/>
          </w:tcPr>
          <w:p w14:paraId="42460BC5" w14:textId="77777777" w:rsidR="00292637" w:rsidRPr="00311317" w:rsidRDefault="00292637" w:rsidP="00292637">
            <w:pPr>
              <w:widowControl/>
              <w:jc w:val="left"/>
              <w:rPr>
                <w:rFonts w:ascii="宋体" w:cs="宋体"/>
                <w:color w:val="000000"/>
                <w:kern w:val="0"/>
                <w:sz w:val="20"/>
                <w:szCs w:val="20"/>
              </w:rPr>
            </w:pPr>
          </w:p>
        </w:tc>
        <w:tc>
          <w:tcPr>
            <w:tcW w:w="1577" w:type="dxa"/>
          </w:tcPr>
          <w:p w14:paraId="143E6933" w14:textId="77777777" w:rsidR="00292637" w:rsidRPr="00311317" w:rsidRDefault="00292637" w:rsidP="00292637">
            <w:pPr>
              <w:widowControl/>
              <w:jc w:val="left"/>
              <w:rPr>
                <w:rFonts w:eastAsia="Times New Roman"/>
                <w:color w:val="000000"/>
                <w:kern w:val="0"/>
                <w:sz w:val="20"/>
                <w:szCs w:val="20"/>
              </w:rPr>
            </w:pPr>
          </w:p>
        </w:tc>
        <w:tc>
          <w:tcPr>
            <w:tcW w:w="821" w:type="dxa"/>
          </w:tcPr>
          <w:p w14:paraId="39567AD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B304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CB70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多元醇纤维</w:t>
            </w:r>
          </w:p>
        </w:tc>
      </w:tr>
      <w:tr w:rsidR="00292637" w:rsidRPr="00311317" w14:paraId="0723792E" w14:textId="77777777" w:rsidTr="00292637">
        <w:trPr>
          <w:trHeight w:val="270"/>
          <w:jc w:val="center"/>
        </w:trPr>
        <w:tc>
          <w:tcPr>
            <w:tcW w:w="1017" w:type="dxa"/>
          </w:tcPr>
          <w:p w14:paraId="34A35DE4" w14:textId="77777777" w:rsidR="00292637" w:rsidRPr="00311317" w:rsidRDefault="00292637" w:rsidP="00292637">
            <w:pPr>
              <w:widowControl/>
              <w:jc w:val="left"/>
              <w:rPr>
                <w:rFonts w:ascii="宋体" w:cs="宋体"/>
                <w:color w:val="000000"/>
                <w:kern w:val="0"/>
                <w:sz w:val="20"/>
                <w:szCs w:val="20"/>
              </w:rPr>
            </w:pPr>
          </w:p>
        </w:tc>
        <w:tc>
          <w:tcPr>
            <w:tcW w:w="1577" w:type="dxa"/>
          </w:tcPr>
          <w:p w14:paraId="7A55B683" w14:textId="77777777" w:rsidR="00292637" w:rsidRPr="00311317" w:rsidRDefault="00292637" w:rsidP="00292637">
            <w:pPr>
              <w:widowControl/>
              <w:jc w:val="left"/>
              <w:rPr>
                <w:rFonts w:eastAsia="Times New Roman"/>
                <w:color w:val="000000"/>
                <w:kern w:val="0"/>
                <w:sz w:val="20"/>
                <w:szCs w:val="20"/>
              </w:rPr>
            </w:pPr>
          </w:p>
        </w:tc>
        <w:tc>
          <w:tcPr>
            <w:tcW w:w="821" w:type="dxa"/>
          </w:tcPr>
          <w:p w14:paraId="4547B2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A176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5EE9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新型绿色生态可降解聚乳酸纤维、多元醇纤维</w:t>
            </w:r>
          </w:p>
        </w:tc>
      </w:tr>
      <w:tr w:rsidR="00292637" w:rsidRPr="00311317" w14:paraId="653CCB06" w14:textId="77777777" w:rsidTr="00292637">
        <w:trPr>
          <w:trHeight w:val="480"/>
          <w:jc w:val="center"/>
        </w:trPr>
        <w:tc>
          <w:tcPr>
            <w:tcW w:w="1017" w:type="dxa"/>
          </w:tcPr>
          <w:p w14:paraId="76EC7E6C" w14:textId="77777777" w:rsidR="00292637" w:rsidRPr="00311317" w:rsidRDefault="00292637" w:rsidP="00292637">
            <w:pPr>
              <w:widowControl/>
              <w:jc w:val="left"/>
              <w:rPr>
                <w:rFonts w:ascii="宋体" w:cs="宋体"/>
                <w:color w:val="000000"/>
                <w:kern w:val="0"/>
                <w:sz w:val="20"/>
                <w:szCs w:val="20"/>
              </w:rPr>
            </w:pPr>
          </w:p>
        </w:tc>
        <w:tc>
          <w:tcPr>
            <w:tcW w:w="1577" w:type="dxa"/>
          </w:tcPr>
          <w:p w14:paraId="69BAF596" w14:textId="77777777" w:rsidR="00292637" w:rsidRPr="00311317" w:rsidRDefault="00292637" w:rsidP="00292637">
            <w:pPr>
              <w:widowControl/>
              <w:jc w:val="left"/>
              <w:rPr>
                <w:rFonts w:eastAsia="Times New Roman"/>
                <w:color w:val="000000"/>
                <w:kern w:val="0"/>
                <w:sz w:val="20"/>
                <w:szCs w:val="20"/>
              </w:rPr>
            </w:pPr>
          </w:p>
        </w:tc>
        <w:tc>
          <w:tcPr>
            <w:tcW w:w="821" w:type="dxa"/>
          </w:tcPr>
          <w:p w14:paraId="446C5B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2832*</w:t>
            </w:r>
          </w:p>
        </w:tc>
        <w:tc>
          <w:tcPr>
            <w:tcW w:w="1750" w:type="dxa"/>
          </w:tcPr>
          <w:p w14:paraId="0BF2A5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生物基、淀粉基新材料制造</w:t>
            </w:r>
          </w:p>
        </w:tc>
        <w:tc>
          <w:tcPr>
            <w:tcW w:w="4318" w:type="dxa"/>
          </w:tcPr>
          <w:p w14:paraId="76C291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聚乳酸（</w:t>
            </w:r>
            <w:r w:rsidRPr="00311317">
              <w:rPr>
                <w:rFonts w:ascii="宋体" w:hAnsi="宋体" w:cs="宋体"/>
                <w:color w:val="000000"/>
                <w:kern w:val="0"/>
                <w:sz w:val="20"/>
                <w:szCs w:val="20"/>
              </w:rPr>
              <w:t>PLA</w:t>
            </w:r>
            <w:r w:rsidRPr="00311317">
              <w:rPr>
                <w:rFonts w:ascii="宋体" w:hAnsi="宋体" w:cs="宋体" w:hint="eastAsia"/>
                <w:color w:val="000000"/>
                <w:kern w:val="0"/>
                <w:sz w:val="20"/>
                <w:szCs w:val="20"/>
              </w:rPr>
              <w:t>）</w:t>
            </w:r>
          </w:p>
          <w:p w14:paraId="2144BE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聚羟基烷酸（</w:t>
            </w:r>
            <w:r w:rsidRPr="00311317">
              <w:rPr>
                <w:rFonts w:ascii="宋体" w:hAnsi="宋体" w:cs="宋体"/>
                <w:color w:val="000000"/>
                <w:kern w:val="0"/>
                <w:sz w:val="20"/>
                <w:szCs w:val="20"/>
              </w:rPr>
              <w:t>PHA</w:t>
            </w:r>
            <w:r w:rsidRPr="00311317">
              <w:rPr>
                <w:rFonts w:ascii="宋体" w:hAnsi="宋体" w:cs="宋体" w:hint="eastAsia"/>
                <w:color w:val="000000"/>
                <w:kern w:val="0"/>
                <w:sz w:val="20"/>
                <w:szCs w:val="20"/>
              </w:rPr>
              <w:t>）</w:t>
            </w:r>
          </w:p>
        </w:tc>
      </w:tr>
      <w:tr w:rsidR="00292637" w:rsidRPr="00311317" w14:paraId="1758987E" w14:textId="77777777" w:rsidTr="00292637">
        <w:trPr>
          <w:trHeight w:val="270"/>
          <w:jc w:val="center"/>
        </w:trPr>
        <w:tc>
          <w:tcPr>
            <w:tcW w:w="1017" w:type="dxa"/>
          </w:tcPr>
          <w:p w14:paraId="68458323" w14:textId="77777777" w:rsidR="00292637" w:rsidRPr="00311317" w:rsidRDefault="00292637" w:rsidP="00292637">
            <w:pPr>
              <w:widowControl/>
              <w:jc w:val="left"/>
              <w:rPr>
                <w:rFonts w:ascii="宋体" w:cs="宋体"/>
                <w:color w:val="000000"/>
                <w:kern w:val="0"/>
                <w:sz w:val="20"/>
                <w:szCs w:val="20"/>
              </w:rPr>
            </w:pPr>
          </w:p>
        </w:tc>
        <w:tc>
          <w:tcPr>
            <w:tcW w:w="1577" w:type="dxa"/>
          </w:tcPr>
          <w:p w14:paraId="4DC4CD60" w14:textId="77777777" w:rsidR="00292637" w:rsidRPr="00311317" w:rsidRDefault="00292637" w:rsidP="00292637">
            <w:pPr>
              <w:widowControl/>
              <w:jc w:val="left"/>
              <w:rPr>
                <w:rFonts w:eastAsia="Times New Roman"/>
                <w:color w:val="000000"/>
                <w:kern w:val="0"/>
                <w:sz w:val="20"/>
                <w:szCs w:val="20"/>
              </w:rPr>
            </w:pPr>
          </w:p>
        </w:tc>
        <w:tc>
          <w:tcPr>
            <w:tcW w:w="821" w:type="dxa"/>
          </w:tcPr>
          <w:p w14:paraId="1207B8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48D9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DA4A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聚对苯二甲酸丙二醇酯（</w:t>
            </w:r>
            <w:r w:rsidRPr="00311317">
              <w:rPr>
                <w:rFonts w:ascii="宋体" w:hAnsi="宋体" w:cs="宋体"/>
                <w:color w:val="000000"/>
                <w:kern w:val="0"/>
                <w:sz w:val="20"/>
                <w:szCs w:val="20"/>
              </w:rPr>
              <w:t>PTT</w:t>
            </w:r>
            <w:r w:rsidRPr="00311317">
              <w:rPr>
                <w:rFonts w:ascii="宋体" w:hAnsi="宋体" w:cs="宋体" w:hint="eastAsia"/>
                <w:color w:val="000000"/>
                <w:kern w:val="0"/>
                <w:sz w:val="20"/>
                <w:szCs w:val="20"/>
              </w:rPr>
              <w:t>）</w:t>
            </w:r>
          </w:p>
        </w:tc>
      </w:tr>
      <w:tr w:rsidR="00292637" w:rsidRPr="00311317" w14:paraId="6D7DB96D" w14:textId="77777777" w:rsidTr="00292637">
        <w:trPr>
          <w:trHeight w:val="270"/>
          <w:jc w:val="center"/>
        </w:trPr>
        <w:tc>
          <w:tcPr>
            <w:tcW w:w="1017" w:type="dxa"/>
          </w:tcPr>
          <w:p w14:paraId="3CDEC84E" w14:textId="77777777" w:rsidR="00292637" w:rsidRPr="00311317" w:rsidRDefault="00292637" w:rsidP="00292637">
            <w:pPr>
              <w:widowControl/>
              <w:jc w:val="left"/>
              <w:rPr>
                <w:rFonts w:ascii="宋体" w:cs="宋体"/>
                <w:color w:val="000000"/>
                <w:kern w:val="0"/>
                <w:sz w:val="20"/>
                <w:szCs w:val="20"/>
              </w:rPr>
            </w:pPr>
          </w:p>
        </w:tc>
        <w:tc>
          <w:tcPr>
            <w:tcW w:w="1577" w:type="dxa"/>
          </w:tcPr>
          <w:p w14:paraId="49B72A75" w14:textId="77777777" w:rsidR="00292637" w:rsidRPr="00311317" w:rsidRDefault="00292637" w:rsidP="00292637">
            <w:pPr>
              <w:widowControl/>
              <w:jc w:val="left"/>
              <w:rPr>
                <w:rFonts w:eastAsia="Times New Roman"/>
                <w:color w:val="000000"/>
                <w:kern w:val="0"/>
                <w:sz w:val="20"/>
                <w:szCs w:val="20"/>
              </w:rPr>
            </w:pPr>
          </w:p>
        </w:tc>
        <w:tc>
          <w:tcPr>
            <w:tcW w:w="821" w:type="dxa"/>
          </w:tcPr>
          <w:p w14:paraId="12E4A7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F490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5719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聚丁二酸丁二醇酯（</w:t>
            </w:r>
            <w:r w:rsidRPr="00311317">
              <w:rPr>
                <w:rFonts w:ascii="宋体" w:hAnsi="宋体" w:cs="宋体"/>
                <w:color w:val="000000"/>
                <w:kern w:val="0"/>
                <w:sz w:val="20"/>
                <w:szCs w:val="20"/>
              </w:rPr>
              <w:t>PBS</w:t>
            </w:r>
            <w:r w:rsidRPr="00311317">
              <w:rPr>
                <w:rFonts w:ascii="宋体" w:hAnsi="宋体" w:cs="宋体" w:hint="eastAsia"/>
                <w:color w:val="000000"/>
                <w:kern w:val="0"/>
                <w:sz w:val="20"/>
                <w:szCs w:val="20"/>
              </w:rPr>
              <w:t>）</w:t>
            </w:r>
          </w:p>
        </w:tc>
      </w:tr>
      <w:tr w:rsidR="00292637" w:rsidRPr="00311317" w14:paraId="34179E08" w14:textId="77777777" w:rsidTr="00292637">
        <w:trPr>
          <w:trHeight w:val="270"/>
          <w:jc w:val="center"/>
        </w:trPr>
        <w:tc>
          <w:tcPr>
            <w:tcW w:w="1017" w:type="dxa"/>
          </w:tcPr>
          <w:p w14:paraId="0B3F894E" w14:textId="77777777" w:rsidR="00292637" w:rsidRPr="00311317" w:rsidRDefault="00292637" w:rsidP="00292637">
            <w:pPr>
              <w:widowControl/>
              <w:jc w:val="left"/>
              <w:rPr>
                <w:rFonts w:ascii="宋体" w:cs="宋体"/>
                <w:color w:val="000000"/>
                <w:kern w:val="0"/>
                <w:sz w:val="20"/>
                <w:szCs w:val="20"/>
              </w:rPr>
            </w:pPr>
          </w:p>
        </w:tc>
        <w:tc>
          <w:tcPr>
            <w:tcW w:w="1577" w:type="dxa"/>
          </w:tcPr>
          <w:p w14:paraId="1F832ECF" w14:textId="77777777" w:rsidR="00292637" w:rsidRPr="00311317" w:rsidRDefault="00292637" w:rsidP="00292637">
            <w:pPr>
              <w:widowControl/>
              <w:jc w:val="left"/>
              <w:rPr>
                <w:rFonts w:eastAsia="Times New Roman"/>
                <w:color w:val="000000"/>
                <w:kern w:val="0"/>
                <w:sz w:val="20"/>
                <w:szCs w:val="20"/>
              </w:rPr>
            </w:pPr>
          </w:p>
        </w:tc>
        <w:tc>
          <w:tcPr>
            <w:tcW w:w="821" w:type="dxa"/>
          </w:tcPr>
          <w:p w14:paraId="06A77A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223F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E897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聚有机酸复合材料</w:t>
            </w:r>
          </w:p>
        </w:tc>
      </w:tr>
      <w:tr w:rsidR="00292637" w:rsidRPr="00311317" w14:paraId="74B848A3" w14:textId="77777777" w:rsidTr="00292637">
        <w:trPr>
          <w:trHeight w:val="270"/>
          <w:jc w:val="center"/>
        </w:trPr>
        <w:tc>
          <w:tcPr>
            <w:tcW w:w="1017" w:type="dxa"/>
          </w:tcPr>
          <w:p w14:paraId="09166616" w14:textId="77777777" w:rsidR="00292637" w:rsidRPr="00311317" w:rsidRDefault="00292637" w:rsidP="00292637">
            <w:pPr>
              <w:widowControl/>
              <w:jc w:val="left"/>
              <w:rPr>
                <w:rFonts w:ascii="宋体" w:cs="宋体"/>
                <w:color w:val="000000"/>
                <w:kern w:val="0"/>
                <w:sz w:val="20"/>
                <w:szCs w:val="20"/>
              </w:rPr>
            </w:pPr>
          </w:p>
        </w:tc>
        <w:tc>
          <w:tcPr>
            <w:tcW w:w="1577" w:type="dxa"/>
          </w:tcPr>
          <w:p w14:paraId="3B5710EA" w14:textId="77777777" w:rsidR="00292637" w:rsidRPr="00311317" w:rsidRDefault="00292637" w:rsidP="00292637">
            <w:pPr>
              <w:widowControl/>
              <w:jc w:val="left"/>
              <w:rPr>
                <w:rFonts w:eastAsia="Times New Roman"/>
                <w:color w:val="000000"/>
                <w:kern w:val="0"/>
                <w:sz w:val="20"/>
                <w:szCs w:val="20"/>
              </w:rPr>
            </w:pPr>
          </w:p>
        </w:tc>
        <w:tc>
          <w:tcPr>
            <w:tcW w:w="821" w:type="dxa"/>
          </w:tcPr>
          <w:p w14:paraId="1630C0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4EBF1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04A8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淀粉基塑料</w:t>
            </w:r>
          </w:p>
        </w:tc>
      </w:tr>
      <w:tr w:rsidR="00292637" w:rsidRPr="00311317" w14:paraId="04278B20" w14:textId="77777777" w:rsidTr="00292637">
        <w:trPr>
          <w:trHeight w:val="270"/>
          <w:jc w:val="center"/>
        </w:trPr>
        <w:tc>
          <w:tcPr>
            <w:tcW w:w="1017" w:type="dxa"/>
          </w:tcPr>
          <w:p w14:paraId="5CC792CB" w14:textId="77777777" w:rsidR="00292637" w:rsidRPr="00311317" w:rsidRDefault="00292637" w:rsidP="00292637">
            <w:pPr>
              <w:widowControl/>
              <w:jc w:val="left"/>
              <w:rPr>
                <w:rFonts w:ascii="宋体" w:cs="宋体"/>
                <w:color w:val="000000"/>
                <w:kern w:val="0"/>
                <w:sz w:val="20"/>
                <w:szCs w:val="20"/>
              </w:rPr>
            </w:pPr>
          </w:p>
        </w:tc>
        <w:tc>
          <w:tcPr>
            <w:tcW w:w="1577" w:type="dxa"/>
          </w:tcPr>
          <w:p w14:paraId="6F576011" w14:textId="77777777" w:rsidR="00292637" w:rsidRPr="00311317" w:rsidRDefault="00292637" w:rsidP="00292637">
            <w:pPr>
              <w:widowControl/>
              <w:jc w:val="left"/>
              <w:rPr>
                <w:rFonts w:eastAsia="Times New Roman"/>
                <w:color w:val="000000"/>
                <w:kern w:val="0"/>
                <w:sz w:val="20"/>
                <w:szCs w:val="20"/>
              </w:rPr>
            </w:pPr>
          </w:p>
        </w:tc>
        <w:tc>
          <w:tcPr>
            <w:tcW w:w="821" w:type="dxa"/>
          </w:tcPr>
          <w:p w14:paraId="060D62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90C7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4BA5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生物基聚酯</w:t>
            </w:r>
          </w:p>
        </w:tc>
      </w:tr>
      <w:tr w:rsidR="00292637" w:rsidRPr="00311317" w14:paraId="4734EA82" w14:textId="77777777" w:rsidTr="00292637">
        <w:trPr>
          <w:trHeight w:val="270"/>
          <w:jc w:val="center"/>
        </w:trPr>
        <w:tc>
          <w:tcPr>
            <w:tcW w:w="1017" w:type="dxa"/>
          </w:tcPr>
          <w:p w14:paraId="7C10EAB1" w14:textId="77777777" w:rsidR="00292637" w:rsidRPr="00311317" w:rsidRDefault="00292637" w:rsidP="00292637">
            <w:pPr>
              <w:widowControl/>
              <w:jc w:val="left"/>
              <w:rPr>
                <w:rFonts w:ascii="宋体" w:cs="宋体"/>
                <w:color w:val="000000"/>
                <w:kern w:val="0"/>
                <w:sz w:val="20"/>
                <w:szCs w:val="20"/>
              </w:rPr>
            </w:pPr>
          </w:p>
        </w:tc>
        <w:tc>
          <w:tcPr>
            <w:tcW w:w="1577" w:type="dxa"/>
          </w:tcPr>
          <w:p w14:paraId="30087E9D" w14:textId="77777777" w:rsidR="00292637" w:rsidRPr="00311317" w:rsidRDefault="00292637" w:rsidP="00292637">
            <w:pPr>
              <w:widowControl/>
              <w:jc w:val="left"/>
              <w:rPr>
                <w:rFonts w:eastAsia="Times New Roman"/>
                <w:color w:val="000000"/>
                <w:kern w:val="0"/>
                <w:sz w:val="20"/>
                <w:szCs w:val="20"/>
              </w:rPr>
            </w:pPr>
          </w:p>
        </w:tc>
        <w:tc>
          <w:tcPr>
            <w:tcW w:w="821" w:type="dxa"/>
          </w:tcPr>
          <w:p w14:paraId="50EE1F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423D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3CBD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生物基聚氨酯</w:t>
            </w:r>
          </w:p>
        </w:tc>
      </w:tr>
      <w:tr w:rsidR="00292637" w:rsidRPr="00311317" w14:paraId="5AAFA269" w14:textId="77777777" w:rsidTr="00292637">
        <w:trPr>
          <w:trHeight w:val="270"/>
          <w:jc w:val="center"/>
        </w:trPr>
        <w:tc>
          <w:tcPr>
            <w:tcW w:w="1017" w:type="dxa"/>
          </w:tcPr>
          <w:p w14:paraId="54156826" w14:textId="77777777" w:rsidR="00292637" w:rsidRPr="00311317" w:rsidRDefault="00292637" w:rsidP="00292637">
            <w:pPr>
              <w:widowControl/>
              <w:jc w:val="left"/>
              <w:rPr>
                <w:rFonts w:ascii="宋体" w:cs="宋体"/>
                <w:color w:val="000000"/>
                <w:kern w:val="0"/>
                <w:sz w:val="20"/>
                <w:szCs w:val="20"/>
              </w:rPr>
            </w:pPr>
          </w:p>
        </w:tc>
        <w:tc>
          <w:tcPr>
            <w:tcW w:w="1577" w:type="dxa"/>
          </w:tcPr>
          <w:p w14:paraId="54495B5C" w14:textId="77777777" w:rsidR="00292637" w:rsidRPr="00311317" w:rsidRDefault="00292637" w:rsidP="00292637">
            <w:pPr>
              <w:widowControl/>
              <w:jc w:val="left"/>
              <w:rPr>
                <w:rFonts w:eastAsia="Times New Roman"/>
                <w:color w:val="000000"/>
                <w:kern w:val="0"/>
                <w:sz w:val="20"/>
                <w:szCs w:val="20"/>
              </w:rPr>
            </w:pPr>
          </w:p>
        </w:tc>
        <w:tc>
          <w:tcPr>
            <w:tcW w:w="821" w:type="dxa"/>
          </w:tcPr>
          <w:p w14:paraId="1D42C5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97A5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A80A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葡甘聚糖材料</w:t>
            </w:r>
          </w:p>
        </w:tc>
      </w:tr>
      <w:tr w:rsidR="00292637" w:rsidRPr="00311317" w14:paraId="5A037209" w14:textId="77777777" w:rsidTr="00292637">
        <w:trPr>
          <w:trHeight w:val="270"/>
          <w:jc w:val="center"/>
        </w:trPr>
        <w:tc>
          <w:tcPr>
            <w:tcW w:w="1017" w:type="dxa"/>
          </w:tcPr>
          <w:p w14:paraId="1EF67C20" w14:textId="77777777" w:rsidR="00292637" w:rsidRPr="00311317" w:rsidRDefault="00292637" w:rsidP="00292637">
            <w:pPr>
              <w:widowControl/>
              <w:jc w:val="left"/>
              <w:rPr>
                <w:rFonts w:ascii="宋体" w:cs="宋体"/>
                <w:color w:val="000000"/>
                <w:kern w:val="0"/>
                <w:sz w:val="20"/>
                <w:szCs w:val="20"/>
              </w:rPr>
            </w:pPr>
          </w:p>
        </w:tc>
        <w:tc>
          <w:tcPr>
            <w:tcW w:w="1577" w:type="dxa"/>
          </w:tcPr>
          <w:p w14:paraId="71049344" w14:textId="77777777" w:rsidR="00292637" w:rsidRPr="00311317" w:rsidRDefault="00292637" w:rsidP="00292637">
            <w:pPr>
              <w:widowControl/>
              <w:jc w:val="left"/>
              <w:rPr>
                <w:rFonts w:eastAsia="Times New Roman"/>
                <w:color w:val="000000"/>
                <w:kern w:val="0"/>
                <w:sz w:val="20"/>
                <w:szCs w:val="20"/>
              </w:rPr>
            </w:pPr>
          </w:p>
        </w:tc>
        <w:tc>
          <w:tcPr>
            <w:tcW w:w="821" w:type="dxa"/>
          </w:tcPr>
          <w:p w14:paraId="579288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790C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DF49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非主粮变性淀粉基生物降解材料</w:t>
            </w:r>
          </w:p>
        </w:tc>
      </w:tr>
      <w:tr w:rsidR="00292637" w:rsidRPr="00311317" w14:paraId="7E36B1D6" w14:textId="77777777" w:rsidTr="00292637">
        <w:trPr>
          <w:trHeight w:val="270"/>
          <w:jc w:val="center"/>
        </w:trPr>
        <w:tc>
          <w:tcPr>
            <w:tcW w:w="1017" w:type="dxa"/>
          </w:tcPr>
          <w:p w14:paraId="513AA114" w14:textId="77777777" w:rsidR="00292637" w:rsidRPr="00311317" w:rsidRDefault="00292637" w:rsidP="00292637">
            <w:pPr>
              <w:widowControl/>
              <w:jc w:val="left"/>
              <w:rPr>
                <w:rFonts w:ascii="宋体" w:cs="宋体"/>
                <w:color w:val="000000"/>
                <w:kern w:val="0"/>
                <w:sz w:val="20"/>
                <w:szCs w:val="20"/>
              </w:rPr>
            </w:pPr>
          </w:p>
        </w:tc>
        <w:tc>
          <w:tcPr>
            <w:tcW w:w="1577" w:type="dxa"/>
          </w:tcPr>
          <w:p w14:paraId="514265FD" w14:textId="77777777" w:rsidR="00292637" w:rsidRPr="00311317" w:rsidRDefault="00292637" w:rsidP="00292637">
            <w:pPr>
              <w:widowControl/>
              <w:jc w:val="left"/>
              <w:rPr>
                <w:rFonts w:eastAsia="Times New Roman"/>
                <w:color w:val="000000"/>
                <w:kern w:val="0"/>
                <w:sz w:val="20"/>
                <w:szCs w:val="20"/>
              </w:rPr>
            </w:pPr>
          </w:p>
        </w:tc>
        <w:tc>
          <w:tcPr>
            <w:tcW w:w="821" w:type="dxa"/>
          </w:tcPr>
          <w:p w14:paraId="7B4F80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F0C7E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316D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微生物多糖材料</w:t>
            </w:r>
          </w:p>
        </w:tc>
      </w:tr>
      <w:tr w:rsidR="00292637" w:rsidRPr="00311317" w14:paraId="5DD27681" w14:textId="77777777" w:rsidTr="00292637">
        <w:trPr>
          <w:trHeight w:val="270"/>
          <w:jc w:val="center"/>
        </w:trPr>
        <w:tc>
          <w:tcPr>
            <w:tcW w:w="1017" w:type="dxa"/>
          </w:tcPr>
          <w:p w14:paraId="1351520F" w14:textId="77777777" w:rsidR="00292637" w:rsidRPr="00311317" w:rsidRDefault="00292637" w:rsidP="00292637">
            <w:pPr>
              <w:widowControl/>
              <w:jc w:val="left"/>
              <w:rPr>
                <w:rFonts w:ascii="宋体" w:cs="宋体"/>
                <w:color w:val="000000"/>
                <w:kern w:val="0"/>
                <w:sz w:val="20"/>
                <w:szCs w:val="20"/>
              </w:rPr>
            </w:pPr>
          </w:p>
        </w:tc>
        <w:tc>
          <w:tcPr>
            <w:tcW w:w="1577" w:type="dxa"/>
          </w:tcPr>
          <w:p w14:paraId="31C5D1E8" w14:textId="77777777" w:rsidR="00292637" w:rsidRPr="00311317" w:rsidRDefault="00292637" w:rsidP="00292637">
            <w:pPr>
              <w:widowControl/>
              <w:jc w:val="left"/>
              <w:rPr>
                <w:rFonts w:eastAsia="Times New Roman"/>
                <w:color w:val="000000"/>
                <w:kern w:val="0"/>
                <w:sz w:val="20"/>
                <w:szCs w:val="20"/>
              </w:rPr>
            </w:pPr>
          </w:p>
        </w:tc>
        <w:tc>
          <w:tcPr>
            <w:tcW w:w="821" w:type="dxa"/>
          </w:tcPr>
          <w:p w14:paraId="0D127D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67AD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71CD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生物基材料助剂</w:t>
            </w:r>
          </w:p>
        </w:tc>
      </w:tr>
      <w:tr w:rsidR="00292637" w:rsidRPr="00311317" w14:paraId="744068F7" w14:textId="77777777" w:rsidTr="00292637">
        <w:trPr>
          <w:trHeight w:val="270"/>
          <w:jc w:val="center"/>
        </w:trPr>
        <w:tc>
          <w:tcPr>
            <w:tcW w:w="1017" w:type="dxa"/>
          </w:tcPr>
          <w:p w14:paraId="6E191637" w14:textId="77777777" w:rsidR="00292637" w:rsidRPr="00311317" w:rsidRDefault="00292637" w:rsidP="00292637">
            <w:pPr>
              <w:widowControl/>
              <w:jc w:val="left"/>
              <w:rPr>
                <w:rFonts w:ascii="宋体" w:cs="宋体"/>
                <w:color w:val="000000"/>
                <w:kern w:val="0"/>
                <w:sz w:val="20"/>
                <w:szCs w:val="20"/>
              </w:rPr>
            </w:pPr>
          </w:p>
        </w:tc>
        <w:tc>
          <w:tcPr>
            <w:tcW w:w="1577" w:type="dxa"/>
          </w:tcPr>
          <w:p w14:paraId="537636A3" w14:textId="77777777" w:rsidR="00292637" w:rsidRPr="00311317" w:rsidRDefault="00292637" w:rsidP="00292637">
            <w:pPr>
              <w:widowControl/>
              <w:jc w:val="left"/>
              <w:rPr>
                <w:rFonts w:eastAsia="Times New Roman"/>
                <w:color w:val="000000"/>
                <w:kern w:val="0"/>
                <w:sz w:val="20"/>
                <w:szCs w:val="20"/>
              </w:rPr>
            </w:pPr>
          </w:p>
        </w:tc>
        <w:tc>
          <w:tcPr>
            <w:tcW w:w="821" w:type="dxa"/>
          </w:tcPr>
          <w:p w14:paraId="791AF2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D1C4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755B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可降解高分子材料与淀粉共混的环境友好材料</w:t>
            </w:r>
          </w:p>
        </w:tc>
      </w:tr>
      <w:tr w:rsidR="00292637" w:rsidRPr="00311317" w14:paraId="7DCF80A6" w14:textId="77777777" w:rsidTr="00292637">
        <w:trPr>
          <w:trHeight w:val="270"/>
          <w:jc w:val="center"/>
        </w:trPr>
        <w:tc>
          <w:tcPr>
            <w:tcW w:w="1017" w:type="dxa"/>
          </w:tcPr>
          <w:p w14:paraId="6607B0CF" w14:textId="77777777" w:rsidR="00292637" w:rsidRPr="00311317" w:rsidRDefault="00292637" w:rsidP="00292637">
            <w:pPr>
              <w:widowControl/>
              <w:jc w:val="left"/>
              <w:rPr>
                <w:rFonts w:ascii="宋体" w:cs="宋体"/>
                <w:color w:val="000000"/>
                <w:kern w:val="0"/>
                <w:sz w:val="20"/>
                <w:szCs w:val="20"/>
              </w:rPr>
            </w:pPr>
          </w:p>
        </w:tc>
        <w:tc>
          <w:tcPr>
            <w:tcW w:w="1577" w:type="dxa"/>
          </w:tcPr>
          <w:p w14:paraId="5016D063" w14:textId="77777777" w:rsidR="00292637" w:rsidRPr="00311317" w:rsidRDefault="00292637" w:rsidP="00292637">
            <w:pPr>
              <w:widowControl/>
              <w:jc w:val="left"/>
              <w:rPr>
                <w:rFonts w:eastAsia="Times New Roman"/>
                <w:color w:val="000000"/>
                <w:kern w:val="0"/>
                <w:sz w:val="20"/>
                <w:szCs w:val="20"/>
              </w:rPr>
            </w:pPr>
          </w:p>
        </w:tc>
        <w:tc>
          <w:tcPr>
            <w:tcW w:w="821" w:type="dxa"/>
          </w:tcPr>
          <w:p w14:paraId="164541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00EF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FABA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可降解聚乳酸</w:t>
            </w:r>
          </w:p>
        </w:tc>
      </w:tr>
      <w:tr w:rsidR="00292637" w:rsidRPr="00311317" w14:paraId="357C2519" w14:textId="77777777" w:rsidTr="00292637">
        <w:trPr>
          <w:trHeight w:val="270"/>
          <w:jc w:val="center"/>
        </w:trPr>
        <w:tc>
          <w:tcPr>
            <w:tcW w:w="1017" w:type="dxa"/>
          </w:tcPr>
          <w:p w14:paraId="1C876D52" w14:textId="77777777" w:rsidR="00292637" w:rsidRPr="00311317" w:rsidRDefault="00292637" w:rsidP="00292637">
            <w:pPr>
              <w:widowControl/>
              <w:jc w:val="left"/>
              <w:rPr>
                <w:rFonts w:ascii="宋体" w:cs="宋体"/>
                <w:color w:val="000000"/>
                <w:kern w:val="0"/>
                <w:sz w:val="20"/>
                <w:szCs w:val="20"/>
              </w:rPr>
            </w:pPr>
          </w:p>
        </w:tc>
        <w:tc>
          <w:tcPr>
            <w:tcW w:w="1577" w:type="dxa"/>
          </w:tcPr>
          <w:p w14:paraId="1279B6F0" w14:textId="77777777" w:rsidR="00292637" w:rsidRPr="00311317" w:rsidRDefault="00292637" w:rsidP="00292637">
            <w:pPr>
              <w:widowControl/>
              <w:jc w:val="left"/>
              <w:rPr>
                <w:rFonts w:eastAsia="Times New Roman"/>
                <w:color w:val="000000"/>
                <w:kern w:val="0"/>
                <w:sz w:val="20"/>
                <w:szCs w:val="20"/>
              </w:rPr>
            </w:pPr>
          </w:p>
        </w:tc>
        <w:tc>
          <w:tcPr>
            <w:tcW w:w="821" w:type="dxa"/>
          </w:tcPr>
          <w:p w14:paraId="626BC7F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E414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F6E3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聚羟基烷酸</w:t>
            </w:r>
          </w:p>
        </w:tc>
      </w:tr>
      <w:tr w:rsidR="00292637" w:rsidRPr="00311317" w14:paraId="75445F9B" w14:textId="77777777" w:rsidTr="00292637">
        <w:trPr>
          <w:trHeight w:val="270"/>
          <w:jc w:val="center"/>
        </w:trPr>
        <w:tc>
          <w:tcPr>
            <w:tcW w:w="1017" w:type="dxa"/>
          </w:tcPr>
          <w:p w14:paraId="76A7F52A" w14:textId="77777777" w:rsidR="00292637" w:rsidRPr="00311317" w:rsidRDefault="00292637" w:rsidP="00292637">
            <w:pPr>
              <w:widowControl/>
              <w:jc w:val="left"/>
              <w:rPr>
                <w:rFonts w:ascii="宋体" w:cs="宋体"/>
                <w:color w:val="000000"/>
                <w:kern w:val="0"/>
                <w:sz w:val="20"/>
                <w:szCs w:val="20"/>
              </w:rPr>
            </w:pPr>
          </w:p>
        </w:tc>
        <w:tc>
          <w:tcPr>
            <w:tcW w:w="1577" w:type="dxa"/>
          </w:tcPr>
          <w:p w14:paraId="2475383B" w14:textId="77777777" w:rsidR="00292637" w:rsidRPr="00311317" w:rsidRDefault="00292637" w:rsidP="00292637">
            <w:pPr>
              <w:widowControl/>
              <w:jc w:val="left"/>
              <w:rPr>
                <w:rFonts w:eastAsia="Times New Roman"/>
                <w:color w:val="000000"/>
                <w:kern w:val="0"/>
                <w:sz w:val="20"/>
                <w:szCs w:val="20"/>
              </w:rPr>
            </w:pPr>
          </w:p>
        </w:tc>
        <w:tc>
          <w:tcPr>
            <w:tcW w:w="821" w:type="dxa"/>
          </w:tcPr>
          <w:p w14:paraId="3FFAFF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29E4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3FBD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聚氨基酸和聚有机酸复合材料和产品</w:t>
            </w:r>
          </w:p>
        </w:tc>
      </w:tr>
      <w:tr w:rsidR="00292637" w:rsidRPr="00311317" w14:paraId="3ABB4D4B" w14:textId="77777777" w:rsidTr="00292637">
        <w:trPr>
          <w:trHeight w:val="270"/>
          <w:jc w:val="center"/>
        </w:trPr>
        <w:tc>
          <w:tcPr>
            <w:tcW w:w="1017" w:type="dxa"/>
          </w:tcPr>
          <w:p w14:paraId="5B14ACE0" w14:textId="77777777" w:rsidR="00292637" w:rsidRPr="00311317" w:rsidRDefault="00292637" w:rsidP="00292637">
            <w:pPr>
              <w:widowControl/>
              <w:jc w:val="left"/>
              <w:rPr>
                <w:rFonts w:ascii="宋体" w:cs="宋体"/>
                <w:color w:val="000000"/>
                <w:kern w:val="0"/>
                <w:sz w:val="20"/>
                <w:szCs w:val="20"/>
              </w:rPr>
            </w:pPr>
          </w:p>
        </w:tc>
        <w:tc>
          <w:tcPr>
            <w:tcW w:w="1577" w:type="dxa"/>
          </w:tcPr>
          <w:p w14:paraId="4338F90C" w14:textId="77777777" w:rsidR="00292637" w:rsidRPr="00311317" w:rsidRDefault="00292637" w:rsidP="00292637">
            <w:pPr>
              <w:widowControl/>
              <w:jc w:val="left"/>
              <w:rPr>
                <w:rFonts w:eastAsia="Times New Roman"/>
                <w:color w:val="000000"/>
                <w:kern w:val="0"/>
                <w:sz w:val="20"/>
                <w:szCs w:val="20"/>
              </w:rPr>
            </w:pPr>
          </w:p>
        </w:tc>
        <w:tc>
          <w:tcPr>
            <w:tcW w:w="821" w:type="dxa"/>
          </w:tcPr>
          <w:p w14:paraId="7BB71B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B524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3448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生物可降解聚酯</w:t>
            </w:r>
          </w:p>
        </w:tc>
      </w:tr>
      <w:tr w:rsidR="00292637" w:rsidRPr="00311317" w14:paraId="48E7C1C8" w14:textId="77777777" w:rsidTr="00292637">
        <w:trPr>
          <w:trHeight w:val="270"/>
          <w:jc w:val="center"/>
        </w:trPr>
        <w:tc>
          <w:tcPr>
            <w:tcW w:w="1017" w:type="dxa"/>
          </w:tcPr>
          <w:p w14:paraId="3E91048C" w14:textId="77777777" w:rsidR="00292637" w:rsidRPr="00311317" w:rsidRDefault="00292637" w:rsidP="00292637">
            <w:pPr>
              <w:widowControl/>
              <w:jc w:val="left"/>
              <w:rPr>
                <w:rFonts w:ascii="宋体" w:cs="宋体"/>
                <w:color w:val="000000"/>
                <w:kern w:val="0"/>
                <w:sz w:val="20"/>
                <w:szCs w:val="20"/>
              </w:rPr>
            </w:pPr>
          </w:p>
        </w:tc>
        <w:tc>
          <w:tcPr>
            <w:tcW w:w="1577" w:type="dxa"/>
          </w:tcPr>
          <w:p w14:paraId="5C684194" w14:textId="77777777" w:rsidR="00292637" w:rsidRPr="00311317" w:rsidRDefault="00292637" w:rsidP="00292637">
            <w:pPr>
              <w:widowControl/>
              <w:jc w:val="left"/>
              <w:rPr>
                <w:rFonts w:eastAsia="Times New Roman"/>
                <w:color w:val="000000"/>
                <w:kern w:val="0"/>
                <w:sz w:val="20"/>
                <w:szCs w:val="20"/>
              </w:rPr>
            </w:pPr>
          </w:p>
        </w:tc>
        <w:tc>
          <w:tcPr>
            <w:tcW w:w="821" w:type="dxa"/>
          </w:tcPr>
          <w:p w14:paraId="26A8B8F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CD7C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39BB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生物乙烯、</w:t>
            </w:r>
            <w:r w:rsidRPr="00311317">
              <w:rPr>
                <w:rFonts w:ascii="宋体" w:hAnsi="宋体" w:cs="宋体"/>
                <w:color w:val="000000"/>
                <w:kern w:val="0"/>
                <w:sz w:val="20"/>
                <w:szCs w:val="20"/>
              </w:rPr>
              <w:t>1,3-</w:t>
            </w:r>
            <w:r w:rsidRPr="00311317">
              <w:rPr>
                <w:rFonts w:ascii="宋体" w:hAnsi="宋体" w:cs="宋体" w:hint="eastAsia"/>
                <w:color w:val="000000"/>
                <w:kern w:val="0"/>
                <w:sz w:val="20"/>
                <w:szCs w:val="20"/>
              </w:rPr>
              <w:t>丙二醇、丁醇系列产品</w:t>
            </w:r>
          </w:p>
        </w:tc>
      </w:tr>
      <w:tr w:rsidR="00292637" w:rsidRPr="00311317" w14:paraId="5A3D9E26" w14:textId="77777777" w:rsidTr="00292637">
        <w:trPr>
          <w:trHeight w:val="720"/>
          <w:jc w:val="center"/>
        </w:trPr>
        <w:tc>
          <w:tcPr>
            <w:tcW w:w="1017" w:type="dxa"/>
          </w:tcPr>
          <w:p w14:paraId="7E01E2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4.5.2</w:t>
            </w:r>
          </w:p>
        </w:tc>
        <w:tc>
          <w:tcPr>
            <w:tcW w:w="1577" w:type="dxa"/>
          </w:tcPr>
          <w:p w14:paraId="295F43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生物化工制品制造</w:t>
            </w:r>
          </w:p>
        </w:tc>
        <w:tc>
          <w:tcPr>
            <w:tcW w:w="821" w:type="dxa"/>
          </w:tcPr>
          <w:p w14:paraId="469C35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2614*</w:t>
            </w:r>
          </w:p>
        </w:tc>
        <w:tc>
          <w:tcPr>
            <w:tcW w:w="1750" w:type="dxa"/>
          </w:tcPr>
          <w:p w14:paraId="71BEFD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有机化学原料制造</w:t>
            </w:r>
          </w:p>
        </w:tc>
        <w:tc>
          <w:tcPr>
            <w:tcW w:w="4318" w:type="dxa"/>
          </w:tcPr>
          <w:p w14:paraId="47210E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有机酸产品和医药中间体（指乳酸、丁二酸、己二酸、聚羟基脂肪酸、琥珀酸以及各种具有特定性能的产品）</w:t>
            </w:r>
          </w:p>
        </w:tc>
      </w:tr>
      <w:tr w:rsidR="00292637" w:rsidRPr="00311317" w14:paraId="165A7807" w14:textId="77777777" w:rsidTr="00292637">
        <w:trPr>
          <w:trHeight w:val="270"/>
          <w:jc w:val="center"/>
        </w:trPr>
        <w:tc>
          <w:tcPr>
            <w:tcW w:w="1017" w:type="dxa"/>
          </w:tcPr>
          <w:p w14:paraId="08E90FB2" w14:textId="77777777" w:rsidR="00292637" w:rsidRPr="00311317" w:rsidRDefault="00292637" w:rsidP="00292637">
            <w:pPr>
              <w:widowControl/>
              <w:jc w:val="left"/>
              <w:rPr>
                <w:rFonts w:ascii="宋体" w:cs="宋体"/>
                <w:color w:val="000000"/>
                <w:kern w:val="0"/>
                <w:sz w:val="20"/>
                <w:szCs w:val="20"/>
              </w:rPr>
            </w:pPr>
          </w:p>
        </w:tc>
        <w:tc>
          <w:tcPr>
            <w:tcW w:w="1577" w:type="dxa"/>
          </w:tcPr>
          <w:p w14:paraId="700BC4C0" w14:textId="77777777" w:rsidR="00292637" w:rsidRPr="00311317" w:rsidRDefault="00292637" w:rsidP="00292637">
            <w:pPr>
              <w:widowControl/>
              <w:jc w:val="left"/>
              <w:rPr>
                <w:rFonts w:eastAsia="Times New Roman"/>
                <w:color w:val="000000"/>
                <w:kern w:val="0"/>
                <w:sz w:val="20"/>
                <w:szCs w:val="20"/>
              </w:rPr>
            </w:pPr>
          </w:p>
        </w:tc>
        <w:tc>
          <w:tcPr>
            <w:tcW w:w="821" w:type="dxa"/>
          </w:tcPr>
          <w:p w14:paraId="0E87F6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0B7D4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D214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高生物相容性葡甘聚糖</w:t>
            </w:r>
          </w:p>
        </w:tc>
      </w:tr>
      <w:tr w:rsidR="00292637" w:rsidRPr="00311317" w14:paraId="30CD094A" w14:textId="77777777" w:rsidTr="00292637">
        <w:trPr>
          <w:trHeight w:val="270"/>
          <w:jc w:val="center"/>
        </w:trPr>
        <w:tc>
          <w:tcPr>
            <w:tcW w:w="1017" w:type="dxa"/>
          </w:tcPr>
          <w:p w14:paraId="27BB4FB4" w14:textId="77777777" w:rsidR="00292637" w:rsidRPr="00311317" w:rsidRDefault="00292637" w:rsidP="00292637">
            <w:pPr>
              <w:widowControl/>
              <w:jc w:val="left"/>
              <w:rPr>
                <w:rFonts w:ascii="宋体" w:cs="宋体"/>
                <w:color w:val="000000"/>
                <w:kern w:val="0"/>
                <w:sz w:val="20"/>
                <w:szCs w:val="20"/>
              </w:rPr>
            </w:pPr>
          </w:p>
        </w:tc>
        <w:tc>
          <w:tcPr>
            <w:tcW w:w="1577" w:type="dxa"/>
          </w:tcPr>
          <w:p w14:paraId="57ED8358" w14:textId="77777777" w:rsidR="00292637" w:rsidRPr="00311317" w:rsidRDefault="00292637" w:rsidP="00292637">
            <w:pPr>
              <w:widowControl/>
              <w:jc w:val="left"/>
              <w:rPr>
                <w:rFonts w:eastAsia="Times New Roman"/>
                <w:color w:val="000000"/>
                <w:kern w:val="0"/>
                <w:sz w:val="20"/>
                <w:szCs w:val="20"/>
              </w:rPr>
            </w:pPr>
          </w:p>
        </w:tc>
        <w:tc>
          <w:tcPr>
            <w:tcW w:w="821" w:type="dxa"/>
          </w:tcPr>
          <w:p w14:paraId="4DD4AC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DA935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5473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壳聚糖复合材料和产品</w:t>
            </w:r>
          </w:p>
        </w:tc>
      </w:tr>
      <w:tr w:rsidR="00292637" w:rsidRPr="00311317" w14:paraId="4D2EC48E" w14:textId="77777777" w:rsidTr="00292637">
        <w:trPr>
          <w:trHeight w:val="720"/>
          <w:jc w:val="center"/>
        </w:trPr>
        <w:tc>
          <w:tcPr>
            <w:tcW w:w="1017" w:type="dxa"/>
          </w:tcPr>
          <w:p w14:paraId="44EA357F" w14:textId="77777777" w:rsidR="00292637" w:rsidRPr="00311317" w:rsidRDefault="00292637" w:rsidP="00292637">
            <w:pPr>
              <w:widowControl/>
              <w:jc w:val="left"/>
              <w:rPr>
                <w:rFonts w:ascii="宋体" w:cs="宋体"/>
                <w:color w:val="000000"/>
                <w:kern w:val="0"/>
                <w:sz w:val="20"/>
                <w:szCs w:val="20"/>
              </w:rPr>
            </w:pPr>
          </w:p>
        </w:tc>
        <w:tc>
          <w:tcPr>
            <w:tcW w:w="1577" w:type="dxa"/>
          </w:tcPr>
          <w:p w14:paraId="68132C44" w14:textId="77777777" w:rsidR="00292637" w:rsidRPr="00311317" w:rsidRDefault="00292637" w:rsidP="00292637">
            <w:pPr>
              <w:widowControl/>
              <w:jc w:val="left"/>
              <w:rPr>
                <w:rFonts w:eastAsia="Times New Roman"/>
                <w:color w:val="000000"/>
                <w:kern w:val="0"/>
                <w:sz w:val="20"/>
                <w:szCs w:val="20"/>
              </w:rPr>
            </w:pPr>
          </w:p>
        </w:tc>
        <w:tc>
          <w:tcPr>
            <w:tcW w:w="821" w:type="dxa"/>
          </w:tcPr>
          <w:p w14:paraId="4296127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4EDF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E513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生物化学原料（指蛋白质、核酸、多糖、氨基酸、核苷酸、糖、脂肪酸、甘油、萜类、生物碱等产品）</w:t>
            </w:r>
          </w:p>
        </w:tc>
      </w:tr>
      <w:tr w:rsidR="00292637" w:rsidRPr="00311317" w14:paraId="7665510A" w14:textId="77777777" w:rsidTr="00292637">
        <w:trPr>
          <w:trHeight w:val="270"/>
          <w:jc w:val="center"/>
        </w:trPr>
        <w:tc>
          <w:tcPr>
            <w:tcW w:w="1017" w:type="dxa"/>
          </w:tcPr>
          <w:p w14:paraId="163756ED" w14:textId="77777777" w:rsidR="00292637" w:rsidRPr="00311317" w:rsidRDefault="00292637" w:rsidP="00292637">
            <w:pPr>
              <w:widowControl/>
              <w:jc w:val="left"/>
              <w:rPr>
                <w:rFonts w:ascii="宋体" w:cs="宋体"/>
                <w:color w:val="000000"/>
                <w:kern w:val="0"/>
                <w:sz w:val="20"/>
                <w:szCs w:val="20"/>
              </w:rPr>
            </w:pPr>
          </w:p>
        </w:tc>
        <w:tc>
          <w:tcPr>
            <w:tcW w:w="1577" w:type="dxa"/>
          </w:tcPr>
          <w:p w14:paraId="640E85AE" w14:textId="77777777" w:rsidR="00292637" w:rsidRPr="00311317" w:rsidRDefault="00292637" w:rsidP="00292637">
            <w:pPr>
              <w:widowControl/>
              <w:jc w:val="left"/>
              <w:rPr>
                <w:rFonts w:eastAsia="Times New Roman"/>
                <w:color w:val="000000"/>
                <w:kern w:val="0"/>
                <w:sz w:val="20"/>
                <w:szCs w:val="20"/>
              </w:rPr>
            </w:pPr>
          </w:p>
        </w:tc>
        <w:tc>
          <w:tcPr>
            <w:tcW w:w="821" w:type="dxa"/>
          </w:tcPr>
          <w:p w14:paraId="1C2B5E4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CC52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90BB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异戊二烯</w:t>
            </w:r>
          </w:p>
        </w:tc>
      </w:tr>
      <w:tr w:rsidR="00292637" w:rsidRPr="00311317" w14:paraId="7734A4D1" w14:textId="77777777" w:rsidTr="00292637">
        <w:trPr>
          <w:trHeight w:val="270"/>
          <w:jc w:val="center"/>
        </w:trPr>
        <w:tc>
          <w:tcPr>
            <w:tcW w:w="1017" w:type="dxa"/>
          </w:tcPr>
          <w:p w14:paraId="27E2F2FB" w14:textId="77777777" w:rsidR="00292637" w:rsidRPr="00311317" w:rsidRDefault="00292637" w:rsidP="00292637">
            <w:pPr>
              <w:widowControl/>
              <w:jc w:val="left"/>
              <w:rPr>
                <w:rFonts w:ascii="宋体" w:cs="宋体"/>
                <w:color w:val="000000"/>
                <w:kern w:val="0"/>
                <w:sz w:val="20"/>
                <w:szCs w:val="20"/>
              </w:rPr>
            </w:pPr>
          </w:p>
        </w:tc>
        <w:tc>
          <w:tcPr>
            <w:tcW w:w="1577" w:type="dxa"/>
          </w:tcPr>
          <w:p w14:paraId="489054E2" w14:textId="77777777" w:rsidR="00292637" w:rsidRPr="00311317" w:rsidRDefault="00292637" w:rsidP="00292637">
            <w:pPr>
              <w:widowControl/>
              <w:jc w:val="left"/>
              <w:rPr>
                <w:rFonts w:eastAsia="Times New Roman"/>
                <w:color w:val="000000"/>
                <w:kern w:val="0"/>
                <w:sz w:val="20"/>
                <w:szCs w:val="20"/>
              </w:rPr>
            </w:pPr>
          </w:p>
        </w:tc>
        <w:tc>
          <w:tcPr>
            <w:tcW w:w="821" w:type="dxa"/>
          </w:tcPr>
          <w:p w14:paraId="641549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BD26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730F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丙烯酸</w:t>
            </w:r>
          </w:p>
        </w:tc>
      </w:tr>
      <w:tr w:rsidR="00292637" w:rsidRPr="00311317" w14:paraId="4305754D" w14:textId="77777777" w:rsidTr="00292637">
        <w:trPr>
          <w:trHeight w:val="270"/>
          <w:jc w:val="center"/>
        </w:trPr>
        <w:tc>
          <w:tcPr>
            <w:tcW w:w="1017" w:type="dxa"/>
          </w:tcPr>
          <w:p w14:paraId="39A3D8B7" w14:textId="77777777" w:rsidR="00292637" w:rsidRPr="00311317" w:rsidRDefault="00292637" w:rsidP="00292637">
            <w:pPr>
              <w:widowControl/>
              <w:jc w:val="left"/>
              <w:rPr>
                <w:rFonts w:ascii="宋体" w:cs="宋体"/>
                <w:color w:val="000000"/>
                <w:kern w:val="0"/>
                <w:sz w:val="20"/>
                <w:szCs w:val="20"/>
              </w:rPr>
            </w:pPr>
          </w:p>
        </w:tc>
        <w:tc>
          <w:tcPr>
            <w:tcW w:w="1577" w:type="dxa"/>
          </w:tcPr>
          <w:p w14:paraId="5DBDC8CF" w14:textId="77777777" w:rsidR="00292637" w:rsidRPr="00311317" w:rsidRDefault="00292637" w:rsidP="00292637">
            <w:pPr>
              <w:widowControl/>
              <w:jc w:val="left"/>
              <w:rPr>
                <w:rFonts w:eastAsia="Times New Roman"/>
                <w:color w:val="000000"/>
                <w:kern w:val="0"/>
                <w:sz w:val="20"/>
                <w:szCs w:val="20"/>
              </w:rPr>
            </w:pPr>
          </w:p>
        </w:tc>
        <w:tc>
          <w:tcPr>
            <w:tcW w:w="821" w:type="dxa"/>
          </w:tcPr>
          <w:p w14:paraId="54CD8F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016D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E3DF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乙醇</w:t>
            </w:r>
          </w:p>
        </w:tc>
      </w:tr>
      <w:tr w:rsidR="00292637" w:rsidRPr="00311317" w14:paraId="4249203C" w14:textId="77777777" w:rsidTr="00292637">
        <w:trPr>
          <w:trHeight w:val="270"/>
          <w:jc w:val="center"/>
        </w:trPr>
        <w:tc>
          <w:tcPr>
            <w:tcW w:w="1017" w:type="dxa"/>
          </w:tcPr>
          <w:p w14:paraId="4371F5E5" w14:textId="77777777" w:rsidR="00292637" w:rsidRPr="00311317" w:rsidRDefault="00292637" w:rsidP="00292637">
            <w:pPr>
              <w:widowControl/>
              <w:jc w:val="left"/>
              <w:rPr>
                <w:rFonts w:ascii="宋体" w:cs="宋体"/>
                <w:color w:val="000000"/>
                <w:kern w:val="0"/>
                <w:sz w:val="20"/>
                <w:szCs w:val="20"/>
              </w:rPr>
            </w:pPr>
          </w:p>
        </w:tc>
        <w:tc>
          <w:tcPr>
            <w:tcW w:w="1577" w:type="dxa"/>
          </w:tcPr>
          <w:p w14:paraId="05F333C0" w14:textId="77777777" w:rsidR="00292637" w:rsidRPr="00311317" w:rsidRDefault="00292637" w:rsidP="00292637">
            <w:pPr>
              <w:widowControl/>
              <w:jc w:val="left"/>
              <w:rPr>
                <w:rFonts w:eastAsia="Times New Roman"/>
                <w:color w:val="000000"/>
                <w:kern w:val="0"/>
                <w:sz w:val="20"/>
                <w:szCs w:val="20"/>
              </w:rPr>
            </w:pPr>
          </w:p>
        </w:tc>
        <w:tc>
          <w:tcPr>
            <w:tcW w:w="821" w:type="dxa"/>
          </w:tcPr>
          <w:p w14:paraId="5E15134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90A1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9F9C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乙二醇</w:t>
            </w:r>
          </w:p>
        </w:tc>
      </w:tr>
      <w:tr w:rsidR="00292637" w:rsidRPr="00311317" w14:paraId="536147A3" w14:textId="77777777" w:rsidTr="00292637">
        <w:trPr>
          <w:trHeight w:val="270"/>
          <w:jc w:val="center"/>
        </w:trPr>
        <w:tc>
          <w:tcPr>
            <w:tcW w:w="1017" w:type="dxa"/>
          </w:tcPr>
          <w:p w14:paraId="0A6683ED" w14:textId="77777777" w:rsidR="00292637" w:rsidRPr="00311317" w:rsidRDefault="00292637" w:rsidP="00292637">
            <w:pPr>
              <w:widowControl/>
              <w:jc w:val="left"/>
              <w:rPr>
                <w:rFonts w:ascii="宋体" w:cs="宋体"/>
                <w:color w:val="000000"/>
                <w:kern w:val="0"/>
                <w:sz w:val="20"/>
                <w:szCs w:val="20"/>
              </w:rPr>
            </w:pPr>
          </w:p>
        </w:tc>
        <w:tc>
          <w:tcPr>
            <w:tcW w:w="1577" w:type="dxa"/>
          </w:tcPr>
          <w:p w14:paraId="19DFE4AE" w14:textId="77777777" w:rsidR="00292637" w:rsidRPr="00311317" w:rsidRDefault="00292637" w:rsidP="00292637">
            <w:pPr>
              <w:widowControl/>
              <w:jc w:val="left"/>
              <w:rPr>
                <w:rFonts w:eastAsia="Times New Roman"/>
                <w:color w:val="000000"/>
                <w:kern w:val="0"/>
                <w:sz w:val="20"/>
                <w:szCs w:val="20"/>
              </w:rPr>
            </w:pPr>
          </w:p>
        </w:tc>
        <w:tc>
          <w:tcPr>
            <w:tcW w:w="821" w:type="dxa"/>
          </w:tcPr>
          <w:p w14:paraId="3D54A8E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E14B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0888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丙二醇</w:t>
            </w:r>
          </w:p>
        </w:tc>
      </w:tr>
      <w:tr w:rsidR="00292637" w:rsidRPr="00311317" w14:paraId="4E0CDF18" w14:textId="77777777" w:rsidTr="00292637">
        <w:trPr>
          <w:trHeight w:val="270"/>
          <w:jc w:val="center"/>
        </w:trPr>
        <w:tc>
          <w:tcPr>
            <w:tcW w:w="1017" w:type="dxa"/>
          </w:tcPr>
          <w:p w14:paraId="5606205D" w14:textId="77777777" w:rsidR="00292637" w:rsidRPr="00311317" w:rsidRDefault="00292637" w:rsidP="00292637">
            <w:pPr>
              <w:widowControl/>
              <w:jc w:val="left"/>
              <w:rPr>
                <w:rFonts w:ascii="宋体" w:cs="宋体"/>
                <w:color w:val="000000"/>
                <w:kern w:val="0"/>
                <w:sz w:val="20"/>
                <w:szCs w:val="20"/>
              </w:rPr>
            </w:pPr>
          </w:p>
        </w:tc>
        <w:tc>
          <w:tcPr>
            <w:tcW w:w="1577" w:type="dxa"/>
          </w:tcPr>
          <w:p w14:paraId="44147C0E" w14:textId="77777777" w:rsidR="00292637" w:rsidRPr="00311317" w:rsidRDefault="00292637" w:rsidP="00292637">
            <w:pPr>
              <w:widowControl/>
              <w:jc w:val="left"/>
              <w:rPr>
                <w:rFonts w:eastAsia="Times New Roman"/>
                <w:color w:val="000000"/>
                <w:kern w:val="0"/>
                <w:sz w:val="20"/>
                <w:szCs w:val="20"/>
              </w:rPr>
            </w:pPr>
          </w:p>
        </w:tc>
        <w:tc>
          <w:tcPr>
            <w:tcW w:w="821" w:type="dxa"/>
          </w:tcPr>
          <w:p w14:paraId="60E810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E05C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4D5D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异丙醇</w:t>
            </w:r>
          </w:p>
        </w:tc>
      </w:tr>
      <w:tr w:rsidR="00292637" w:rsidRPr="00311317" w14:paraId="6B9D04F8" w14:textId="77777777" w:rsidTr="00292637">
        <w:trPr>
          <w:trHeight w:val="270"/>
          <w:jc w:val="center"/>
        </w:trPr>
        <w:tc>
          <w:tcPr>
            <w:tcW w:w="1017" w:type="dxa"/>
          </w:tcPr>
          <w:p w14:paraId="5ED7891D" w14:textId="77777777" w:rsidR="00292637" w:rsidRPr="00311317" w:rsidRDefault="00292637" w:rsidP="00292637">
            <w:pPr>
              <w:widowControl/>
              <w:jc w:val="left"/>
              <w:rPr>
                <w:rFonts w:ascii="宋体" w:cs="宋体"/>
                <w:color w:val="000000"/>
                <w:kern w:val="0"/>
                <w:sz w:val="20"/>
                <w:szCs w:val="20"/>
              </w:rPr>
            </w:pPr>
          </w:p>
        </w:tc>
        <w:tc>
          <w:tcPr>
            <w:tcW w:w="1577" w:type="dxa"/>
          </w:tcPr>
          <w:p w14:paraId="0DB3FEDF" w14:textId="77777777" w:rsidR="00292637" w:rsidRPr="00311317" w:rsidRDefault="00292637" w:rsidP="00292637">
            <w:pPr>
              <w:widowControl/>
              <w:jc w:val="left"/>
              <w:rPr>
                <w:rFonts w:eastAsia="Times New Roman"/>
                <w:color w:val="000000"/>
                <w:kern w:val="0"/>
                <w:sz w:val="20"/>
                <w:szCs w:val="20"/>
              </w:rPr>
            </w:pPr>
          </w:p>
        </w:tc>
        <w:tc>
          <w:tcPr>
            <w:tcW w:w="821" w:type="dxa"/>
          </w:tcPr>
          <w:p w14:paraId="4D4562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E504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E364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w:t>
            </w:r>
            <w:r w:rsidRPr="00311317">
              <w:rPr>
                <w:rFonts w:ascii="宋体" w:hAnsi="宋体" w:cs="宋体" w:hint="eastAsia"/>
                <w:color w:val="000000"/>
                <w:kern w:val="0"/>
                <w:sz w:val="20"/>
                <w:szCs w:val="20"/>
              </w:rPr>
              <w:t>羟基丙酸</w:t>
            </w:r>
          </w:p>
        </w:tc>
      </w:tr>
      <w:tr w:rsidR="00292637" w:rsidRPr="00311317" w14:paraId="6C0550FF" w14:textId="77777777" w:rsidTr="00292637">
        <w:trPr>
          <w:trHeight w:val="270"/>
          <w:jc w:val="center"/>
        </w:trPr>
        <w:tc>
          <w:tcPr>
            <w:tcW w:w="1017" w:type="dxa"/>
          </w:tcPr>
          <w:p w14:paraId="01D49B87" w14:textId="77777777" w:rsidR="00292637" w:rsidRPr="00311317" w:rsidRDefault="00292637" w:rsidP="00292637">
            <w:pPr>
              <w:widowControl/>
              <w:jc w:val="left"/>
              <w:rPr>
                <w:rFonts w:ascii="宋体" w:cs="宋体"/>
                <w:color w:val="000000"/>
                <w:kern w:val="0"/>
                <w:sz w:val="20"/>
                <w:szCs w:val="20"/>
              </w:rPr>
            </w:pPr>
          </w:p>
        </w:tc>
        <w:tc>
          <w:tcPr>
            <w:tcW w:w="1577" w:type="dxa"/>
          </w:tcPr>
          <w:p w14:paraId="545F4037" w14:textId="77777777" w:rsidR="00292637" w:rsidRPr="00311317" w:rsidRDefault="00292637" w:rsidP="00292637">
            <w:pPr>
              <w:widowControl/>
              <w:jc w:val="left"/>
              <w:rPr>
                <w:rFonts w:eastAsia="Times New Roman"/>
                <w:color w:val="000000"/>
                <w:kern w:val="0"/>
                <w:sz w:val="20"/>
                <w:szCs w:val="20"/>
              </w:rPr>
            </w:pPr>
          </w:p>
        </w:tc>
        <w:tc>
          <w:tcPr>
            <w:tcW w:w="821" w:type="dxa"/>
          </w:tcPr>
          <w:p w14:paraId="652F645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29065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E616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丁醇</w:t>
            </w:r>
          </w:p>
        </w:tc>
      </w:tr>
      <w:tr w:rsidR="00292637" w:rsidRPr="00311317" w14:paraId="3A51B4E9" w14:textId="77777777" w:rsidTr="00292637">
        <w:trPr>
          <w:trHeight w:val="270"/>
          <w:jc w:val="center"/>
        </w:trPr>
        <w:tc>
          <w:tcPr>
            <w:tcW w:w="1017" w:type="dxa"/>
          </w:tcPr>
          <w:p w14:paraId="23012C04" w14:textId="77777777" w:rsidR="00292637" w:rsidRPr="00311317" w:rsidRDefault="00292637" w:rsidP="00292637">
            <w:pPr>
              <w:widowControl/>
              <w:jc w:val="left"/>
              <w:rPr>
                <w:rFonts w:ascii="宋体" w:cs="宋体"/>
                <w:color w:val="000000"/>
                <w:kern w:val="0"/>
                <w:sz w:val="20"/>
                <w:szCs w:val="20"/>
              </w:rPr>
            </w:pPr>
          </w:p>
        </w:tc>
        <w:tc>
          <w:tcPr>
            <w:tcW w:w="1577" w:type="dxa"/>
          </w:tcPr>
          <w:p w14:paraId="7F026626" w14:textId="77777777" w:rsidR="00292637" w:rsidRPr="00311317" w:rsidRDefault="00292637" w:rsidP="00292637">
            <w:pPr>
              <w:widowControl/>
              <w:jc w:val="left"/>
              <w:rPr>
                <w:rFonts w:eastAsia="Times New Roman"/>
                <w:color w:val="000000"/>
                <w:kern w:val="0"/>
                <w:sz w:val="20"/>
                <w:szCs w:val="20"/>
              </w:rPr>
            </w:pPr>
          </w:p>
        </w:tc>
        <w:tc>
          <w:tcPr>
            <w:tcW w:w="821" w:type="dxa"/>
          </w:tcPr>
          <w:p w14:paraId="1A15B1B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4ED7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9EC7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异丁醇</w:t>
            </w:r>
          </w:p>
        </w:tc>
      </w:tr>
      <w:tr w:rsidR="00292637" w:rsidRPr="00311317" w14:paraId="38E970F1" w14:textId="77777777" w:rsidTr="00292637">
        <w:trPr>
          <w:trHeight w:val="270"/>
          <w:jc w:val="center"/>
        </w:trPr>
        <w:tc>
          <w:tcPr>
            <w:tcW w:w="1017" w:type="dxa"/>
          </w:tcPr>
          <w:p w14:paraId="6B962EDA" w14:textId="77777777" w:rsidR="00292637" w:rsidRPr="00311317" w:rsidRDefault="00292637" w:rsidP="00292637">
            <w:pPr>
              <w:widowControl/>
              <w:jc w:val="left"/>
              <w:rPr>
                <w:rFonts w:ascii="宋体" w:cs="宋体"/>
                <w:color w:val="000000"/>
                <w:kern w:val="0"/>
                <w:sz w:val="20"/>
                <w:szCs w:val="20"/>
              </w:rPr>
            </w:pPr>
          </w:p>
        </w:tc>
        <w:tc>
          <w:tcPr>
            <w:tcW w:w="1577" w:type="dxa"/>
          </w:tcPr>
          <w:p w14:paraId="7B9043B9" w14:textId="77777777" w:rsidR="00292637" w:rsidRPr="00311317" w:rsidRDefault="00292637" w:rsidP="00292637">
            <w:pPr>
              <w:widowControl/>
              <w:jc w:val="left"/>
              <w:rPr>
                <w:rFonts w:eastAsia="Times New Roman"/>
                <w:color w:val="000000"/>
                <w:kern w:val="0"/>
                <w:sz w:val="20"/>
                <w:szCs w:val="20"/>
              </w:rPr>
            </w:pPr>
          </w:p>
        </w:tc>
        <w:tc>
          <w:tcPr>
            <w:tcW w:w="821" w:type="dxa"/>
          </w:tcPr>
          <w:p w14:paraId="68830B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4A67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660C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丁二醇</w:t>
            </w:r>
          </w:p>
        </w:tc>
      </w:tr>
      <w:tr w:rsidR="00292637" w:rsidRPr="00311317" w14:paraId="3710566C" w14:textId="77777777" w:rsidTr="00292637">
        <w:trPr>
          <w:trHeight w:val="270"/>
          <w:jc w:val="center"/>
        </w:trPr>
        <w:tc>
          <w:tcPr>
            <w:tcW w:w="1017" w:type="dxa"/>
          </w:tcPr>
          <w:p w14:paraId="6E9EB121" w14:textId="77777777" w:rsidR="00292637" w:rsidRPr="00311317" w:rsidRDefault="00292637" w:rsidP="00292637">
            <w:pPr>
              <w:widowControl/>
              <w:jc w:val="left"/>
              <w:rPr>
                <w:rFonts w:ascii="宋体" w:cs="宋体"/>
                <w:color w:val="000000"/>
                <w:kern w:val="0"/>
                <w:sz w:val="20"/>
                <w:szCs w:val="20"/>
              </w:rPr>
            </w:pPr>
          </w:p>
        </w:tc>
        <w:tc>
          <w:tcPr>
            <w:tcW w:w="1577" w:type="dxa"/>
          </w:tcPr>
          <w:p w14:paraId="58FE2830" w14:textId="77777777" w:rsidR="00292637" w:rsidRPr="00311317" w:rsidRDefault="00292637" w:rsidP="00292637">
            <w:pPr>
              <w:widowControl/>
              <w:jc w:val="left"/>
              <w:rPr>
                <w:rFonts w:eastAsia="Times New Roman"/>
                <w:color w:val="000000"/>
                <w:kern w:val="0"/>
                <w:sz w:val="20"/>
                <w:szCs w:val="20"/>
              </w:rPr>
            </w:pPr>
          </w:p>
        </w:tc>
        <w:tc>
          <w:tcPr>
            <w:tcW w:w="821" w:type="dxa"/>
          </w:tcPr>
          <w:p w14:paraId="295894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395A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6191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丁三醇</w:t>
            </w:r>
          </w:p>
        </w:tc>
      </w:tr>
      <w:tr w:rsidR="00292637" w:rsidRPr="00311317" w14:paraId="3C6AFC0D" w14:textId="77777777" w:rsidTr="00292637">
        <w:trPr>
          <w:trHeight w:val="270"/>
          <w:jc w:val="center"/>
        </w:trPr>
        <w:tc>
          <w:tcPr>
            <w:tcW w:w="1017" w:type="dxa"/>
          </w:tcPr>
          <w:p w14:paraId="08D03518" w14:textId="77777777" w:rsidR="00292637" w:rsidRPr="00311317" w:rsidRDefault="00292637" w:rsidP="00292637">
            <w:pPr>
              <w:widowControl/>
              <w:jc w:val="left"/>
              <w:rPr>
                <w:rFonts w:ascii="宋体" w:cs="宋体"/>
                <w:color w:val="000000"/>
                <w:kern w:val="0"/>
                <w:sz w:val="20"/>
                <w:szCs w:val="20"/>
              </w:rPr>
            </w:pPr>
          </w:p>
        </w:tc>
        <w:tc>
          <w:tcPr>
            <w:tcW w:w="1577" w:type="dxa"/>
          </w:tcPr>
          <w:p w14:paraId="3691949D" w14:textId="77777777" w:rsidR="00292637" w:rsidRPr="00311317" w:rsidRDefault="00292637" w:rsidP="00292637">
            <w:pPr>
              <w:widowControl/>
              <w:jc w:val="left"/>
              <w:rPr>
                <w:rFonts w:eastAsia="Times New Roman"/>
                <w:color w:val="000000"/>
                <w:kern w:val="0"/>
                <w:sz w:val="20"/>
                <w:szCs w:val="20"/>
              </w:rPr>
            </w:pPr>
          </w:p>
        </w:tc>
        <w:tc>
          <w:tcPr>
            <w:tcW w:w="821" w:type="dxa"/>
          </w:tcPr>
          <w:p w14:paraId="09FF1C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E346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0D11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多元醇</w:t>
            </w:r>
          </w:p>
        </w:tc>
      </w:tr>
      <w:tr w:rsidR="00292637" w:rsidRPr="00311317" w14:paraId="23E815F4" w14:textId="77777777" w:rsidTr="00292637">
        <w:trPr>
          <w:trHeight w:val="270"/>
          <w:jc w:val="center"/>
        </w:trPr>
        <w:tc>
          <w:tcPr>
            <w:tcW w:w="1017" w:type="dxa"/>
          </w:tcPr>
          <w:p w14:paraId="6F544407" w14:textId="77777777" w:rsidR="00292637" w:rsidRPr="00311317" w:rsidRDefault="00292637" w:rsidP="00292637">
            <w:pPr>
              <w:widowControl/>
              <w:jc w:val="left"/>
              <w:rPr>
                <w:rFonts w:ascii="宋体" w:cs="宋体"/>
                <w:color w:val="000000"/>
                <w:kern w:val="0"/>
                <w:sz w:val="20"/>
                <w:szCs w:val="20"/>
              </w:rPr>
            </w:pPr>
          </w:p>
        </w:tc>
        <w:tc>
          <w:tcPr>
            <w:tcW w:w="1577" w:type="dxa"/>
          </w:tcPr>
          <w:p w14:paraId="0EC2C16C" w14:textId="77777777" w:rsidR="00292637" w:rsidRPr="00311317" w:rsidRDefault="00292637" w:rsidP="00292637">
            <w:pPr>
              <w:widowControl/>
              <w:jc w:val="left"/>
              <w:rPr>
                <w:rFonts w:eastAsia="Times New Roman"/>
                <w:color w:val="000000"/>
                <w:kern w:val="0"/>
                <w:sz w:val="20"/>
                <w:szCs w:val="20"/>
              </w:rPr>
            </w:pPr>
          </w:p>
        </w:tc>
        <w:tc>
          <w:tcPr>
            <w:tcW w:w="821" w:type="dxa"/>
          </w:tcPr>
          <w:p w14:paraId="60830F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059E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AC09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乙酸</w:t>
            </w:r>
          </w:p>
        </w:tc>
      </w:tr>
      <w:tr w:rsidR="00292637" w:rsidRPr="00311317" w14:paraId="22AFC73C" w14:textId="77777777" w:rsidTr="00292637">
        <w:trPr>
          <w:trHeight w:val="270"/>
          <w:jc w:val="center"/>
        </w:trPr>
        <w:tc>
          <w:tcPr>
            <w:tcW w:w="1017" w:type="dxa"/>
          </w:tcPr>
          <w:p w14:paraId="199F03FD" w14:textId="77777777" w:rsidR="00292637" w:rsidRPr="00311317" w:rsidRDefault="00292637" w:rsidP="00292637">
            <w:pPr>
              <w:widowControl/>
              <w:jc w:val="left"/>
              <w:rPr>
                <w:rFonts w:ascii="宋体" w:cs="宋体"/>
                <w:color w:val="000000"/>
                <w:kern w:val="0"/>
                <w:sz w:val="20"/>
                <w:szCs w:val="20"/>
              </w:rPr>
            </w:pPr>
          </w:p>
        </w:tc>
        <w:tc>
          <w:tcPr>
            <w:tcW w:w="1577" w:type="dxa"/>
          </w:tcPr>
          <w:p w14:paraId="0468CC4B" w14:textId="77777777" w:rsidR="00292637" w:rsidRPr="00311317" w:rsidRDefault="00292637" w:rsidP="00292637">
            <w:pPr>
              <w:widowControl/>
              <w:jc w:val="left"/>
              <w:rPr>
                <w:rFonts w:eastAsia="Times New Roman"/>
                <w:color w:val="000000"/>
                <w:kern w:val="0"/>
                <w:sz w:val="20"/>
                <w:szCs w:val="20"/>
              </w:rPr>
            </w:pPr>
          </w:p>
        </w:tc>
        <w:tc>
          <w:tcPr>
            <w:tcW w:w="821" w:type="dxa"/>
          </w:tcPr>
          <w:p w14:paraId="437202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D238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D70A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乳酸</w:t>
            </w:r>
          </w:p>
        </w:tc>
      </w:tr>
      <w:tr w:rsidR="00292637" w:rsidRPr="00311317" w14:paraId="47932967" w14:textId="77777777" w:rsidTr="00292637">
        <w:trPr>
          <w:trHeight w:val="270"/>
          <w:jc w:val="center"/>
        </w:trPr>
        <w:tc>
          <w:tcPr>
            <w:tcW w:w="1017" w:type="dxa"/>
          </w:tcPr>
          <w:p w14:paraId="4C7B07D0" w14:textId="77777777" w:rsidR="00292637" w:rsidRPr="00311317" w:rsidRDefault="00292637" w:rsidP="00292637">
            <w:pPr>
              <w:widowControl/>
              <w:jc w:val="left"/>
              <w:rPr>
                <w:rFonts w:ascii="宋体" w:cs="宋体"/>
                <w:color w:val="000000"/>
                <w:kern w:val="0"/>
                <w:sz w:val="20"/>
                <w:szCs w:val="20"/>
              </w:rPr>
            </w:pPr>
          </w:p>
        </w:tc>
        <w:tc>
          <w:tcPr>
            <w:tcW w:w="1577" w:type="dxa"/>
          </w:tcPr>
          <w:p w14:paraId="26E78730" w14:textId="77777777" w:rsidR="00292637" w:rsidRPr="00311317" w:rsidRDefault="00292637" w:rsidP="00292637">
            <w:pPr>
              <w:widowControl/>
              <w:jc w:val="left"/>
              <w:rPr>
                <w:rFonts w:eastAsia="Times New Roman"/>
                <w:color w:val="000000"/>
                <w:kern w:val="0"/>
                <w:sz w:val="20"/>
                <w:szCs w:val="20"/>
              </w:rPr>
            </w:pPr>
          </w:p>
        </w:tc>
        <w:tc>
          <w:tcPr>
            <w:tcW w:w="821" w:type="dxa"/>
          </w:tcPr>
          <w:p w14:paraId="1B3A01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4518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BDFC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丙酸</w:t>
            </w:r>
          </w:p>
        </w:tc>
      </w:tr>
      <w:tr w:rsidR="00292637" w:rsidRPr="00311317" w14:paraId="2EC426BC" w14:textId="77777777" w:rsidTr="00292637">
        <w:trPr>
          <w:trHeight w:val="270"/>
          <w:jc w:val="center"/>
        </w:trPr>
        <w:tc>
          <w:tcPr>
            <w:tcW w:w="1017" w:type="dxa"/>
          </w:tcPr>
          <w:p w14:paraId="73A822DD" w14:textId="77777777" w:rsidR="00292637" w:rsidRPr="00311317" w:rsidRDefault="00292637" w:rsidP="00292637">
            <w:pPr>
              <w:widowControl/>
              <w:jc w:val="left"/>
              <w:rPr>
                <w:rFonts w:ascii="宋体" w:cs="宋体"/>
                <w:color w:val="000000"/>
                <w:kern w:val="0"/>
                <w:sz w:val="20"/>
                <w:szCs w:val="20"/>
              </w:rPr>
            </w:pPr>
          </w:p>
        </w:tc>
        <w:tc>
          <w:tcPr>
            <w:tcW w:w="1577" w:type="dxa"/>
          </w:tcPr>
          <w:p w14:paraId="144E7F4F" w14:textId="77777777" w:rsidR="00292637" w:rsidRPr="00311317" w:rsidRDefault="00292637" w:rsidP="00292637">
            <w:pPr>
              <w:widowControl/>
              <w:jc w:val="left"/>
              <w:rPr>
                <w:rFonts w:eastAsia="Times New Roman"/>
                <w:color w:val="000000"/>
                <w:kern w:val="0"/>
                <w:sz w:val="20"/>
                <w:szCs w:val="20"/>
              </w:rPr>
            </w:pPr>
          </w:p>
        </w:tc>
        <w:tc>
          <w:tcPr>
            <w:tcW w:w="821" w:type="dxa"/>
          </w:tcPr>
          <w:p w14:paraId="2276B9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B5D3C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8B94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丁酸</w:t>
            </w:r>
          </w:p>
        </w:tc>
      </w:tr>
      <w:tr w:rsidR="00292637" w:rsidRPr="00311317" w14:paraId="37A80382" w14:textId="77777777" w:rsidTr="00292637">
        <w:trPr>
          <w:trHeight w:val="270"/>
          <w:jc w:val="center"/>
        </w:trPr>
        <w:tc>
          <w:tcPr>
            <w:tcW w:w="1017" w:type="dxa"/>
          </w:tcPr>
          <w:p w14:paraId="360EC3F4" w14:textId="77777777" w:rsidR="00292637" w:rsidRPr="00311317" w:rsidRDefault="00292637" w:rsidP="00292637">
            <w:pPr>
              <w:widowControl/>
              <w:jc w:val="left"/>
              <w:rPr>
                <w:rFonts w:ascii="宋体" w:cs="宋体"/>
                <w:color w:val="000000"/>
                <w:kern w:val="0"/>
                <w:sz w:val="20"/>
                <w:szCs w:val="20"/>
              </w:rPr>
            </w:pPr>
          </w:p>
        </w:tc>
        <w:tc>
          <w:tcPr>
            <w:tcW w:w="1577" w:type="dxa"/>
          </w:tcPr>
          <w:p w14:paraId="6F803052" w14:textId="77777777" w:rsidR="00292637" w:rsidRPr="00311317" w:rsidRDefault="00292637" w:rsidP="00292637">
            <w:pPr>
              <w:widowControl/>
              <w:jc w:val="left"/>
              <w:rPr>
                <w:rFonts w:eastAsia="Times New Roman"/>
                <w:color w:val="000000"/>
                <w:kern w:val="0"/>
                <w:sz w:val="20"/>
                <w:szCs w:val="20"/>
              </w:rPr>
            </w:pPr>
          </w:p>
        </w:tc>
        <w:tc>
          <w:tcPr>
            <w:tcW w:w="821" w:type="dxa"/>
          </w:tcPr>
          <w:p w14:paraId="23CA9A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A80C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F6BC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丁二酸</w:t>
            </w:r>
          </w:p>
        </w:tc>
      </w:tr>
      <w:tr w:rsidR="00292637" w:rsidRPr="00311317" w14:paraId="74427195" w14:textId="77777777" w:rsidTr="00292637">
        <w:trPr>
          <w:trHeight w:val="270"/>
          <w:jc w:val="center"/>
        </w:trPr>
        <w:tc>
          <w:tcPr>
            <w:tcW w:w="1017" w:type="dxa"/>
          </w:tcPr>
          <w:p w14:paraId="439B5E94" w14:textId="77777777" w:rsidR="00292637" w:rsidRPr="00311317" w:rsidRDefault="00292637" w:rsidP="00292637">
            <w:pPr>
              <w:widowControl/>
              <w:jc w:val="left"/>
              <w:rPr>
                <w:rFonts w:ascii="宋体" w:cs="宋体"/>
                <w:color w:val="000000"/>
                <w:kern w:val="0"/>
                <w:sz w:val="20"/>
                <w:szCs w:val="20"/>
              </w:rPr>
            </w:pPr>
          </w:p>
        </w:tc>
        <w:tc>
          <w:tcPr>
            <w:tcW w:w="1577" w:type="dxa"/>
          </w:tcPr>
          <w:p w14:paraId="3A883120" w14:textId="77777777" w:rsidR="00292637" w:rsidRPr="00311317" w:rsidRDefault="00292637" w:rsidP="00292637">
            <w:pPr>
              <w:widowControl/>
              <w:jc w:val="left"/>
              <w:rPr>
                <w:rFonts w:eastAsia="Times New Roman"/>
                <w:color w:val="000000"/>
                <w:kern w:val="0"/>
                <w:sz w:val="20"/>
                <w:szCs w:val="20"/>
              </w:rPr>
            </w:pPr>
          </w:p>
        </w:tc>
        <w:tc>
          <w:tcPr>
            <w:tcW w:w="821" w:type="dxa"/>
          </w:tcPr>
          <w:p w14:paraId="15D17E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FE3B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3AF1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乙醛酸</w:t>
            </w:r>
          </w:p>
        </w:tc>
      </w:tr>
      <w:tr w:rsidR="00292637" w:rsidRPr="00311317" w14:paraId="3BDE4F12" w14:textId="77777777" w:rsidTr="00292637">
        <w:trPr>
          <w:trHeight w:val="270"/>
          <w:jc w:val="center"/>
        </w:trPr>
        <w:tc>
          <w:tcPr>
            <w:tcW w:w="1017" w:type="dxa"/>
          </w:tcPr>
          <w:p w14:paraId="340C4A1B" w14:textId="77777777" w:rsidR="00292637" w:rsidRPr="00311317" w:rsidRDefault="00292637" w:rsidP="00292637">
            <w:pPr>
              <w:widowControl/>
              <w:jc w:val="left"/>
              <w:rPr>
                <w:rFonts w:ascii="宋体" w:cs="宋体"/>
                <w:color w:val="000000"/>
                <w:kern w:val="0"/>
                <w:sz w:val="20"/>
                <w:szCs w:val="20"/>
              </w:rPr>
            </w:pPr>
          </w:p>
        </w:tc>
        <w:tc>
          <w:tcPr>
            <w:tcW w:w="1577" w:type="dxa"/>
          </w:tcPr>
          <w:p w14:paraId="5683B3B7" w14:textId="77777777" w:rsidR="00292637" w:rsidRPr="00311317" w:rsidRDefault="00292637" w:rsidP="00292637">
            <w:pPr>
              <w:widowControl/>
              <w:jc w:val="left"/>
              <w:rPr>
                <w:rFonts w:eastAsia="Times New Roman"/>
                <w:color w:val="000000"/>
                <w:kern w:val="0"/>
                <w:sz w:val="20"/>
                <w:szCs w:val="20"/>
              </w:rPr>
            </w:pPr>
          </w:p>
        </w:tc>
        <w:tc>
          <w:tcPr>
            <w:tcW w:w="821" w:type="dxa"/>
          </w:tcPr>
          <w:p w14:paraId="15925F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61D5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407B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富马酸</w:t>
            </w:r>
          </w:p>
        </w:tc>
      </w:tr>
      <w:tr w:rsidR="00292637" w:rsidRPr="00311317" w14:paraId="68684449" w14:textId="77777777" w:rsidTr="00292637">
        <w:trPr>
          <w:trHeight w:val="270"/>
          <w:jc w:val="center"/>
        </w:trPr>
        <w:tc>
          <w:tcPr>
            <w:tcW w:w="1017" w:type="dxa"/>
          </w:tcPr>
          <w:p w14:paraId="5A8C2C92" w14:textId="77777777" w:rsidR="00292637" w:rsidRPr="00311317" w:rsidRDefault="00292637" w:rsidP="00292637">
            <w:pPr>
              <w:widowControl/>
              <w:jc w:val="left"/>
              <w:rPr>
                <w:rFonts w:ascii="宋体" w:cs="宋体"/>
                <w:color w:val="000000"/>
                <w:kern w:val="0"/>
                <w:sz w:val="20"/>
                <w:szCs w:val="20"/>
              </w:rPr>
            </w:pPr>
          </w:p>
        </w:tc>
        <w:tc>
          <w:tcPr>
            <w:tcW w:w="1577" w:type="dxa"/>
          </w:tcPr>
          <w:p w14:paraId="4E96BE5F" w14:textId="77777777" w:rsidR="00292637" w:rsidRPr="00311317" w:rsidRDefault="00292637" w:rsidP="00292637">
            <w:pPr>
              <w:widowControl/>
              <w:jc w:val="left"/>
              <w:rPr>
                <w:rFonts w:eastAsia="Times New Roman"/>
                <w:color w:val="000000"/>
                <w:kern w:val="0"/>
                <w:sz w:val="20"/>
                <w:szCs w:val="20"/>
              </w:rPr>
            </w:pPr>
          </w:p>
        </w:tc>
        <w:tc>
          <w:tcPr>
            <w:tcW w:w="821" w:type="dxa"/>
          </w:tcPr>
          <w:p w14:paraId="08121A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8E9D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40EA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长链二元酸</w:t>
            </w:r>
          </w:p>
        </w:tc>
      </w:tr>
      <w:tr w:rsidR="00292637" w:rsidRPr="00311317" w14:paraId="2323A12C" w14:textId="77777777" w:rsidTr="00292637">
        <w:trPr>
          <w:trHeight w:val="270"/>
          <w:jc w:val="center"/>
        </w:trPr>
        <w:tc>
          <w:tcPr>
            <w:tcW w:w="1017" w:type="dxa"/>
          </w:tcPr>
          <w:p w14:paraId="0310A1F4" w14:textId="77777777" w:rsidR="00292637" w:rsidRPr="00311317" w:rsidRDefault="00292637" w:rsidP="00292637">
            <w:pPr>
              <w:widowControl/>
              <w:jc w:val="left"/>
              <w:rPr>
                <w:rFonts w:ascii="宋体" w:cs="宋体"/>
                <w:color w:val="000000"/>
                <w:kern w:val="0"/>
                <w:sz w:val="20"/>
                <w:szCs w:val="20"/>
              </w:rPr>
            </w:pPr>
          </w:p>
        </w:tc>
        <w:tc>
          <w:tcPr>
            <w:tcW w:w="1577" w:type="dxa"/>
          </w:tcPr>
          <w:p w14:paraId="3021C3AA" w14:textId="77777777" w:rsidR="00292637" w:rsidRPr="00311317" w:rsidRDefault="00292637" w:rsidP="00292637">
            <w:pPr>
              <w:widowControl/>
              <w:jc w:val="left"/>
              <w:rPr>
                <w:rFonts w:eastAsia="Times New Roman"/>
                <w:color w:val="000000"/>
                <w:kern w:val="0"/>
                <w:sz w:val="20"/>
                <w:szCs w:val="20"/>
              </w:rPr>
            </w:pPr>
          </w:p>
        </w:tc>
        <w:tc>
          <w:tcPr>
            <w:tcW w:w="821" w:type="dxa"/>
          </w:tcPr>
          <w:p w14:paraId="1A5C29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A47A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0490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长链脂肪酸</w:t>
            </w:r>
          </w:p>
        </w:tc>
      </w:tr>
      <w:tr w:rsidR="00292637" w:rsidRPr="00311317" w14:paraId="2CD46049" w14:textId="77777777" w:rsidTr="00292637">
        <w:trPr>
          <w:trHeight w:val="270"/>
          <w:jc w:val="center"/>
        </w:trPr>
        <w:tc>
          <w:tcPr>
            <w:tcW w:w="1017" w:type="dxa"/>
          </w:tcPr>
          <w:p w14:paraId="28EAD6D9" w14:textId="77777777" w:rsidR="00292637" w:rsidRPr="00311317" w:rsidRDefault="00292637" w:rsidP="00292637">
            <w:pPr>
              <w:widowControl/>
              <w:jc w:val="left"/>
              <w:rPr>
                <w:rFonts w:ascii="宋体" w:cs="宋体"/>
                <w:color w:val="000000"/>
                <w:kern w:val="0"/>
                <w:sz w:val="20"/>
                <w:szCs w:val="20"/>
              </w:rPr>
            </w:pPr>
          </w:p>
        </w:tc>
        <w:tc>
          <w:tcPr>
            <w:tcW w:w="1577" w:type="dxa"/>
          </w:tcPr>
          <w:p w14:paraId="54410FB5" w14:textId="77777777" w:rsidR="00292637" w:rsidRPr="00311317" w:rsidRDefault="00292637" w:rsidP="00292637">
            <w:pPr>
              <w:widowControl/>
              <w:jc w:val="left"/>
              <w:rPr>
                <w:rFonts w:eastAsia="Times New Roman"/>
                <w:color w:val="000000"/>
                <w:kern w:val="0"/>
                <w:sz w:val="20"/>
                <w:szCs w:val="20"/>
              </w:rPr>
            </w:pPr>
          </w:p>
        </w:tc>
        <w:tc>
          <w:tcPr>
            <w:tcW w:w="821" w:type="dxa"/>
          </w:tcPr>
          <w:p w14:paraId="5F047A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DD7CD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0AF7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苹果酸</w:t>
            </w:r>
          </w:p>
        </w:tc>
      </w:tr>
      <w:tr w:rsidR="00292637" w:rsidRPr="00311317" w14:paraId="35FC2B52" w14:textId="77777777" w:rsidTr="00292637">
        <w:trPr>
          <w:trHeight w:val="270"/>
          <w:jc w:val="center"/>
        </w:trPr>
        <w:tc>
          <w:tcPr>
            <w:tcW w:w="1017" w:type="dxa"/>
          </w:tcPr>
          <w:p w14:paraId="6A7E996C" w14:textId="77777777" w:rsidR="00292637" w:rsidRPr="00311317" w:rsidRDefault="00292637" w:rsidP="00292637">
            <w:pPr>
              <w:widowControl/>
              <w:jc w:val="left"/>
              <w:rPr>
                <w:rFonts w:ascii="宋体" w:cs="宋体"/>
                <w:color w:val="000000"/>
                <w:kern w:val="0"/>
                <w:sz w:val="20"/>
                <w:szCs w:val="20"/>
              </w:rPr>
            </w:pPr>
          </w:p>
        </w:tc>
        <w:tc>
          <w:tcPr>
            <w:tcW w:w="1577" w:type="dxa"/>
          </w:tcPr>
          <w:p w14:paraId="15D0BA53" w14:textId="77777777" w:rsidR="00292637" w:rsidRPr="00311317" w:rsidRDefault="00292637" w:rsidP="00292637">
            <w:pPr>
              <w:widowControl/>
              <w:jc w:val="left"/>
              <w:rPr>
                <w:rFonts w:eastAsia="Times New Roman"/>
                <w:color w:val="000000"/>
                <w:kern w:val="0"/>
                <w:sz w:val="20"/>
                <w:szCs w:val="20"/>
              </w:rPr>
            </w:pPr>
          </w:p>
        </w:tc>
        <w:tc>
          <w:tcPr>
            <w:tcW w:w="821" w:type="dxa"/>
          </w:tcPr>
          <w:p w14:paraId="0388BF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33A1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CA46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衣康酸</w:t>
            </w:r>
          </w:p>
        </w:tc>
      </w:tr>
      <w:tr w:rsidR="00292637" w:rsidRPr="00311317" w14:paraId="00263CF3" w14:textId="77777777" w:rsidTr="00292637">
        <w:trPr>
          <w:trHeight w:val="270"/>
          <w:jc w:val="center"/>
        </w:trPr>
        <w:tc>
          <w:tcPr>
            <w:tcW w:w="1017" w:type="dxa"/>
          </w:tcPr>
          <w:p w14:paraId="2616C853" w14:textId="77777777" w:rsidR="00292637" w:rsidRPr="00311317" w:rsidRDefault="00292637" w:rsidP="00292637">
            <w:pPr>
              <w:widowControl/>
              <w:jc w:val="left"/>
              <w:rPr>
                <w:rFonts w:ascii="宋体" w:cs="宋体"/>
                <w:color w:val="000000"/>
                <w:kern w:val="0"/>
                <w:sz w:val="20"/>
                <w:szCs w:val="20"/>
              </w:rPr>
            </w:pPr>
          </w:p>
        </w:tc>
        <w:tc>
          <w:tcPr>
            <w:tcW w:w="1577" w:type="dxa"/>
          </w:tcPr>
          <w:p w14:paraId="530FE255" w14:textId="77777777" w:rsidR="00292637" w:rsidRPr="00311317" w:rsidRDefault="00292637" w:rsidP="00292637">
            <w:pPr>
              <w:widowControl/>
              <w:jc w:val="left"/>
              <w:rPr>
                <w:rFonts w:eastAsia="Times New Roman"/>
                <w:color w:val="000000"/>
                <w:kern w:val="0"/>
                <w:sz w:val="20"/>
                <w:szCs w:val="20"/>
              </w:rPr>
            </w:pPr>
          </w:p>
        </w:tc>
        <w:tc>
          <w:tcPr>
            <w:tcW w:w="821" w:type="dxa"/>
          </w:tcPr>
          <w:p w14:paraId="236AA9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07A0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97EB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柠檬酸</w:t>
            </w:r>
          </w:p>
        </w:tc>
      </w:tr>
      <w:tr w:rsidR="00292637" w:rsidRPr="00311317" w14:paraId="4A07E268" w14:textId="77777777" w:rsidTr="00292637">
        <w:trPr>
          <w:trHeight w:val="270"/>
          <w:jc w:val="center"/>
        </w:trPr>
        <w:tc>
          <w:tcPr>
            <w:tcW w:w="1017" w:type="dxa"/>
          </w:tcPr>
          <w:p w14:paraId="55FCE5B5" w14:textId="77777777" w:rsidR="00292637" w:rsidRPr="00311317" w:rsidRDefault="00292637" w:rsidP="00292637">
            <w:pPr>
              <w:widowControl/>
              <w:jc w:val="left"/>
              <w:rPr>
                <w:rFonts w:ascii="宋体" w:cs="宋体"/>
                <w:color w:val="000000"/>
                <w:kern w:val="0"/>
                <w:sz w:val="20"/>
                <w:szCs w:val="20"/>
              </w:rPr>
            </w:pPr>
          </w:p>
        </w:tc>
        <w:tc>
          <w:tcPr>
            <w:tcW w:w="1577" w:type="dxa"/>
          </w:tcPr>
          <w:p w14:paraId="620529C5" w14:textId="77777777" w:rsidR="00292637" w:rsidRPr="00311317" w:rsidRDefault="00292637" w:rsidP="00292637">
            <w:pPr>
              <w:widowControl/>
              <w:jc w:val="left"/>
              <w:rPr>
                <w:rFonts w:eastAsia="Times New Roman"/>
                <w:color w:val="000000"/>
                <w:kern w:val="0"/>
                <w:sz w:val="20"/>
                <w:szCs w:val="20"/>
              </w:rPr>
            </w:pPr>
          </w:p>
        </w:tc>
        <w:tc>
          <w:tcPr>
            <w:tcW w:w="821" w:type="dxa"/>
          </w:tcPr>
          <w:p w14:paraId="7B204A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DE90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5DC9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柠檬酸酯</w:t>
            </w:r>
          </w:p>
        </w:tc>
      </w:tr>
      <w:tr w:rsidR="00292637" w:rsidRPr="00311317" w14:paraId="3633ED50" w14:textId="77777777" w:rsidTr="00292637">
        <w:trPr>
          <w:trHeight w:val="270"/>
          <w:jc w:val="center"/>
        </w:trPr>
        <w:tc>
          <w:tcPr>
            <w:tcW w:w="1017" w:type="dxa"/>
          </w:tcPr>
          <w:p w14:paraId="2B857E62" w14:textId="77777777" w:rsidR="00292637" w:rsidRPr="00311317" w:rsidRDefault="00292637" w:rsidP="00292637">
            <w:pPr>
              <w:widowControl/>
              <w:jc w:val="left"/>
              <w:rPr>
                <w:rFonts w:ascii="宋体" w:cs="宋体"/>
                <w:color w:val="000000"/>
                <w:kern w:val="0"/>
                <w:sz w:val="20"/>
                <w:szCs w:val="20"/>
              </w:rPr>
            </w:pPr>
          </w:p>
        </w:tc>
        <w:tc>
          <w:tcPr>
            <w:tcW w:w="1577" w:type="dxa"/>
          </w:tcPr>
          <w:p w14:paraId="3B4E3DD5" w14:textId="77777777" w:rsidR="00292637" w:rsidRPr="00311317" w:rsidRDefault="00292637" w:rsidP="00292637">
            <w:pPr>
              <w:widowControl/>
              <w:jc w:val="left"/>
              <w:rPr>
                <w:rFonts w:eastAsia="Times New Roman"/>
                <w:color w:val="000000"/>
                <w:kern w:val="0"/>
                <w:sz w:val="20"/>
                <w:szCs w:val="20"/>
              </w:rPr>
            </w:pPr>
          </w:p>
        </w:tc>
        <w:tc>
          <w:tcPr>
            <w:tcW w:w="821" w:type="dxa"/>
          </w:tcPr>
          <w:p w14:paraId="43A6F21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A3254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DA71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异山梨醇</w:t>
            </w:r>
          </w:p>
        </w:tc>
      </w:tr>
      <w:tr w:rsidR="00292637" w:rsidRPr="00311317" w14:paraId="26AFBB13" w14:textId="77777777" w:rsidTr="00292637">
        <w:trPr>
          <w:trHeight w:val="270"/>
          <w:jc w:val="center"/>
        </w:trPr>
        <w:tc>
          <w:tcPr>
            <w:tcW w:w="1017" w:type="dxa"/>
          </w:tcPr>
          <w:p w14:paraId="0123F18E" w14:textId="77777777" w:rsidR="00292637" w:rsidRPr="00311317" w:rsidRDefault="00292637" w:rsidP="00292637">
            <w:pPr>
              <w:widowControl/>
              <w:jc w:val="left"/>
              <w:rPr>
                <w:rFonts w:ascii="宋体" w:cs="宋体"/>
                <w:color w:val="000000"/>
                <w:kern w:val="0"/>
                <w:sz w:val="20"/>
                <w:szCs w:val="20"/>
              </w:rPr>
            </w:pPr>
          </w:p>
        </w:tc>
        <w:tc>
          <w:tcPr>
            <w:tcW w:w="1577" w:type="dxa"/>
          </w:tcPr>
          <w:p w14:paraId="5AF67FBE" w14:textId="77777777" w:rsidR="00292637" w:rsidRPr="00311317" w:rsidRDefault="00292637" w:rsidP="00292637">
            <w:pPr>
              <w:widowControl/>
              <w:jc w:val="left"/>
              <w:rPr>
                <w:rFonts w:eastAsia="Times New Roman"/>
                <w:color w:val="000000"/>
                <w:kern w:val="0"/>
                <w:sz w:val="20"/>
                <w:szCs w:val="20"/>
              </w:rPr>
            </w:pPr>
          </w:p>
        </w:tc>
        <w:tc>
          <w:tcPr>
            <w:tcW w:w="821" w:type="dxa"/>
          </w:tcPr>
          <w:p w14:paraId="3D8F8D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4153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1B69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手性化合物</w:t>
            </w:r>
          </w:p>
        </w:tc>
      </w:tr>
      <w:tr w:rsidR="00292637" w:rsidRPr="00311317" w14:paraId="78AA08C8" w14:textId="77777777" w:rsidTr="00292637">
        <w:trPr>
          <w:trHeight w:val="270"/>
          <w:jc w:val="center"/>
        </w:trPr>
        <w:tc>
          <w:tcPr>
            <w:tcW w:w="1017" w:type="dxa"/>
          </w:tcPr>
          <w:p w14:paraId="3EA8983A" w14:textId="77777777" w:rsidR="00292637" w:rsidRPr="00311317" w:rsidRDefault="00292637" w:rsidP="00292637">
            <w:pPr>
              <w:widowControl/>
              <w:jc w:val="left"/>
              <w:rPr>
                <w:rFonts w:ascii="宋体" w:cs="宋体"/>
                <w:color w:val="000000"/>
                <w:kern w:val="0"/>
                <w:sz w:val="20"/>
                <w:szCs w:val="20"/>
              </w:rPr>
            </w:pPr>
          </w:p>
        </w:tc>
        <w:tc>
          <w:tcPr>
            <w:tcW w:w="1577" w:type="dxa"/>
          </w:tcPr>
          <w:p w14:paraId="64E4B81E" w14:textId="77777777" w:rsidR="00292637" w:rsidRPr="00311317" w:rsidRDefault="00292637" w:rsidP="00292637">
            <w:pPr>
              <w:widowControl/>
              <w:jc w:val="left"/>
              <w:rPr>
                <w:rFonts w:eastAsia="Times New Roman"/>
                <w:color w:val="000000"/>
                <w:kern w:val="0"/>
                <w:sz w:val="20"/>
                <w:szCs w:val="20"/>
              </w:rPr>
            </w:pPr>
          </w:p>
        </w:tc>
        <w:tc>
          <w:tcPr>
            <w:tcW w:w="821" w:type="dxa"/>
          </w:tcPr>
          <w:p w14:paraId="357848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930A8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08F4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甾体化合物</w:t>
            </w:r>
          </w:p>
        </w:tc>
      </w:tr>
      <w:tr w:rsidR="00292637" w:rsidRPr="00311317" w14:paraId="73008226" w14:textId="77777777" w:rsidTr="00292637">
        <w:trPr>
          <w:trHeight w:val="270"/>
          <w:jc w:val="center"/>
        </w:trPr>
        <w:tc>
          <w:tcPr>
            <w:tcW w:w="1017" w:type="dxa"/>
          </w:tcPr>
          <w:p w14:paraId="2E1FE030" w14:textId="77777777" w:rsidR="00292637" w:rsidRPr="00311317" w:rsidRDefault="00292637" w:rsidP="00292637">
            <w:pPr>
              <w:widowControl/>
              <w:jc w:val="left"/>
              <w:rPr>
                <w:rFonts w:ascii="宋体" w:cs="宋体"/>
                <w:color w:val="000000"/>
                <w:kern w:val="0"/>
                <w:sz w:val="20"/>
                <w:szCs w:val="20"/>
              </w:rPr>
            </w:pPr>
          </w:p>
        </w:tc>
        <w:tc>
          <w:tcPr>
            <w:tcW w:w="1577" w:type="dxa"/>
          </w:tcPr>
          <w:p w14:paraId="17E84AE9" w14:textId="77777777" w:rsidR="00292637" w:rsidRPr="00311317" w:rsidRDefault="00292637" w:rsidP="00292637">
            <w:pPr>
              <w:widowControl/>
              <w:jc w:val="left"/>
              <w:rPr>
                <w:rFonts w:eastAsia="Times New Roman"/>
                <w:color w:val="000000"/>
                <w:kern w:val="0"/>
                <w:sz w:val="20"/>
                <w:szCs w:val="20"/>
              </w:rPr>
            </w:pPr>
          </w:p>
        </w:tc>
        <w:tc>
          <w:tcPr>
            <w:tcW w:w="821" w:type="dxa"/>
          </w:tcPr>
          <w:p w14:paraId="458E8C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2619*</w:t>
            </w:r>
          </w:p>
        </w:tc>
        <w:tc>
          <w:tcPr>
            <w:tcW w:w="1750" w:type="dxa"/>
          </w:tcPr>
          <w:p w14:paraId="08AA81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其他基础化学原料制造</w:t>
            </w:r>
          </w:p>
        </w:tc>
        <w:tc>
          <w:tcPr>
            <w:tcW w:w="4318" w:type="dxa"/>
          </w:tcPr>
          <w:p w14:paraId="104474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秸秆糖</w:t>
            </w:r>
          </w:p>
          <w:p w14:paraId="2D3205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寡糖</w:t>
            </w:r>
          </w:p>
        </w:tc>
      </w:tr>
      <w:tr w:rsidR="00292637" w:rsidRPr="00311317" w14:paraId="62BA181F" w14:textId="77777777" w:rsidTr="00292637">
        <w:trPr>
          <w:trHeight w:val="315"/>
          <w:jc w:val="center"/>
        </w:trPr>
        <w:tc>
          <w:tcPr>
            <w:tcW w:w="1017" w:type="dxa"/>
          </w:tcPr>
          <w:p w14:paraId="758DEF73" w14:textId="77777777" w:rsidR="00292637" w:rsidRPr="00311317" w:rsidRDefault="00292637" w:rsidP="00292637">
            <w:pPr>
              <w:widowControl/>
              <w:jc w:val="left"/>
              <w:rPr>
                <w:rFonts w:ascii="宋体" w:cs="宋体"/>
                <w:color w:val="000000"/>
                <w:kern w:val="0"/>
                <w:sz w:val="20"/>
                <w:szCs w:val="20"/>
              </w:rPr>
            </w:pPr>
          </w:p>
        </w:tc>
        <w:tc>
          <w:tcPr>
            <w:tcW w:w="1577" w:type="dxa"/>
          </w:tcPr>
          <w:p w14:paraId="61281486" w14:textId="77777777" w:rsidR="00292637" w:rsidRPr="00311317" w:rsidRDefault="00292637" w:rsidP="00292637">
            <w:pPr>
              <w:widowControl/>
              <w:jc w:val="left"/>
              <w:rPr>
                <w:rFonts w:eastAsia="Times New Roman"/>
                <w:color w:val="000000"/>
                <w:kern w:val="0"/>
                <w:sz w:val="20"/>
                <w:szCs w:val="20"/>
              </w:rPr>
            </w:pPr>
          </w:p>
        </w:tc>
        <w:tc>
          <w:tcPr>
            <w:tcW w:w="821" w:type="dxa"/>
          </w:tcPr>
          <w:p w14:paraId="59A83B5C" w14:textId="77777777" w:rsidR="00292637" w:rsidRPr="00311317" w:rsidRDefault="00292637" w:rsidP="00292637">
            <w:pPr>
              <w:widowControl/>
              <w:jc w:val="left"/>
              <w:rPr>
                <w:rFonts w:ascii="宋体" w:cs="宋体"/>
                <w:color w:val="000000"/>
                <w:kern w:val="0"/>
                <w:sz w:val="20"/>
                <w:szCs w:val="20"/>
              </w:rPr>
            </w:pPr>
          </w:p>
        </w:tc>
        <w:tc>
          <w:tcPr>
            <w:tcW w:w="1750" w:type="dxa"/>
          </w:tcPr>
          <w:p w14:paraId="25FA1ABB" w14:textId="77777777" w:rsidR="00292637" w:rsidRPr="00311317" w:rsidRDefault="00292637" w:rsidP="00292637">
            <w:pPr>
              <w:widowControl/>
              <w:jc w:val="left"/>
              <w:rPr>
                <w:rFonts w:ascii="宋体" w:cs="宋体"/>
                <w:color w:val="000000"/>
                <w:kern w:val="0"/>
                <w:sz w:val="20"/>
                <w:szCs w:val="20"/>
              </w:rPr>
            </w:pPr>
          </w:p>
        </w:tc>
        <w:tc>
          <w:tcPr>
            <w:tcW w:w="4318" w:type="dxa"/>
          </w:tcPr>
          <w:p w14:paraId="06E037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稀少糖</w:t>
            </w:r>
          </w:p>
        </w:tc>
      </w:tr>
      <w:tr w:rsidR="00292637" w:rsidRPr="00311317" w14:paraId="6E37491C" w14:textId="77777777" w:rsidTr="00292637">
        <w:trPr>
          <w:trHeight w:val="270"/>
          <w:jc w:val="center"/>
        </w:trPr>
        <w:tc>
          <w:tcPr>
            <w:tcW w:w="1017" w:type="dxa"/>
          </w:tcPr>
          <w:p w14:paraId="183C55D3" w14:textId="77777777" w:rsidR="00292637" w:rsidRPr="00311317" w:rsidRDefault="00292637" w:rsidP="00292637">
            <w:pPr>
              <w:widowControl/>
              <w:jc w:val="left"/>
              <w:rPr>
                <w:rFonts w:ascii="宋体" w:cs="宋体"/>
                <w:color w:val="000000"/>
                <w:kern w:val="0"/>
                <w:sz w:val="20"/>
                <w:szCs w:val="20"/>
              </w:rPr>
            </w:pPr>
          </w:p>
        </w:tc>
        <w:tc>
          <w:tcPr>
            <w:tcW w:w="1577" w:type="dxa"/>
          </w:tcPr>
          <w:p w14:paraId="5DB53D18" w14:textId="77777777" w:rsidR="00292637" w:rsidRPr="00311317" w:rsidRDefault="00292637" w:rsidP="00292637">
            <w:pPr>
              <w:widowControl/>
              <w:jc w:val="left"/>
              <w:rPr>
                <w:rFonts w:eastAsia="Times New Roman"/>
                <w:color w:val="000000"/>
                <w:kern w:val="0"/>
                <w:sz w:val="20"/>
                <w:szCs w:val="20"/>
              </w:rPr>
            </w:pPr>
          </w:p>
        </w:tc>
        <w:tc>
          <w:tcPr>
            <w:tcW w:w="821" w:type="dxa"/>
          </w:tcPr>
          <w:p w14:paraId="0CF59977"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2661*</w:t>
            </w:r>
          </w:p>
        </w:tc>
        <w:tc>
          <w:tcPr>
            <w:tcW w:w="1750" w:type="dxa"/>
          </w:tcPr>
          <w:p w14:paraId="450D123E"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化学试剂和助剂制造</w:t>
            </w:r>
          </w:p>
        </w:tc>
        <w:tc>
          <w:tcPr>
            <w:tcW w:w="4318" w:type="dxa"/>
          </w:tcPr>
          <w:p w14:paraId="2181AE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生物化学试剂</w:t>
            </w:r>
          </w:p>
          <w:p w14:paraId="070537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生物化学制剂</w:t>
            </w:r>
          </w:p>
        </w:tc>
      </w:tr>
      <w:tr w:rsidR="00292637" w:rsidRPr="00311317" w14:paraId="2994C80E" w14:textId="77777777" w:rsidTr="00292637">
        <w:trPr>
          <w:trHeight w:val="186"/>
          <w:jc w:val="center"/>
        </w:trPr>
        <w:tc>
          <w:tcPr>
            <w:tcW w:w="1017" w:type="dxa"/>
          </w:tcPr>
          <w:p w14:paraId="59FCAB03" w14:textId="77777777" w:rsidR="00292637" w:rsidRPr="00311317" w:rsidRDefault="00292637" w:rsidP="00292637">
            <w:pPr>
              <w:widowControl/>
              <w:jc w:val="left"/>
              <w:rPr>
                <w:rFonts w:ascii="宋体" w:cs="宋体"/>
                <w:color w:val="000000"/>
                <w:kern w:val="0"/>
                <w:sz w:val="20"/>
                <w:szCs w:val="20"/>
              </w:rPr>
            </w:pPr>
          </w:p>
        </w:tc>
        <w:tc>
          <w:tcPr>
            <w:tcW w:w="1577" w:type="dxa"/>
          </w:tcPr>
          <w:p w14:paraId="4D396509" w14:textId="77777777" w:rsidR="00292637" w:rsidRPr="00311317" w:rsidRDefault="00292637" w:rsidP="00292637">
            <w:pPr>
              <w:widowControl/>
              <w:jc w:val="left"/>
              <w:rPr>
                <w:rFonts w:eastAsia="Times New Roman"/>
                <w:color w:val="000000"/>
                <w:kern w:val="0"/>
                <w:sz w:val="20"/>
                <w:szCs w:val="20"/>
              </w:rPr>
            </w:pPr>
          </w:p>
        </w:tc>
        <w:tc>
          <w:tcPr>
            <w:tcW w:w="821" w:type="dxa"/>
          </w:tcPr>
          <w:p w14:paraId="2DE5E708" w14:textId="77777777" w:rsidR="00292637" w:rsidRPr="00311317" w:rsidRDefault="00292637" w:rsidP="00292637">
            <w:pPr>
              <w:widowControl/>
              <w:jc w:val="left"/>
              <w:rPr>
                <w:rFonts w:ascii="宋体" w:cs="宋体"/>
                <w:color w:val="000000"/>
                <w:kern w:val="0"/>
                <w:sz w:val="20"/>
                <w:szCs w:val="20"/>
              </w:rPr>
            </w:pPr>
          </w:p>
        </w:tc>
        <w:tc>
          <w:tcPr>
            <w:tcW w:w="1750" w:type="dxa"/>
          </w:tcPr>
          <w:p w14:paraId="67DCF2CC" w14:textId="77777777" w:rsidR="00292637" w:rsidRPr="00311317" w:rsidRDefault="00292637" w:rsidP="00292637">
            <w:pPr>
              <w:widowControl/>
              <w:jc w:val="left"/>
              <w:rPr>
                <w:rFonts w:ascii="宋体" w:cs="宋体"/>
                <w:color w:val="000000"/>
                <w:kern w:val="0"/>
                <w:sz w:val="20"/>
                <w:szCs w:val="20"/>
              </w:rPr>
            </w:pPr>
          </w:p>
        </w:tc>
        <w:tc>
          <w:tcPr>
            <w:tcW w:w="4318" w:type="dxa"/>
          </w:tcPr>
          <w:p w14:paraId="225B74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黄腐酸制剂</w:t>
            </w:r>
          </w:p>
        </w:tc>
      </w:tr>
      <w:tr w:rsidR="00292637" w:rsidRPr="00311317" w14:paraId="2B7F93E2" w14:textId="77777777" w:rsidTr="00292637">
        <w:trPr>
          <w:trHeight w:val="203"/>
          <w:jc w:val="center"/>
        </w:trPr>
        <w:tc>
          <w:tcPr>
            <w:tcW w:w="1017" w:type="dxa"/>
          </w:tcPr>
          <w:p w14:paraId="4BCB9CF3" w14:textId="77777777" w:rsidR="00292637" w:rsidRPr="00311317" w:rsidRDefault="00292637" w:rsidP="00292637">
            <w:pPr>
              <w:widowControl/>
              <w:jc w:val="left"/>
              <w:rPr>
                <w:rFonts w:ascii="宋体" w:cs="宋体"/>
                <w:color w:val="000000"/>
                <w:kern w:val="0"/>
                <w:sz w:val="20"/>
                <w:szCs w:val="20"/>
              </w:rPr>
            </w:pPr>
          </w:p>
        </w:tc>
        <w:tc>
          <w:tcPr>
            <w:tcW w:w="1577" w:type="dxa"/>
          </w:tcPr>
          <w:p w14:paraId="5D50E447" w14:textId="77777777" w:rsidR="00292637" w:rsidRPr="00311317" w:rsidRDefault="00292637" w:rsidP="00292637">
            <w:pPr>
              <w:widowControl/>
              <w:jc w:val="left"/>
              <w:rPr>
                <w:rFonts w:eastAsia="Times New Roman"/>
                <w:color w:val="000000"/>
                <w:kern w:val="0"/>
                <w:sz w:val="20"/>
                <w:szCs w:val="20"/>
              </w:rPr>
            </w:pPr>
          </w:p>
        </w:tc>
        <w:tc>
          <w:tcPr>
            <w:tcW w:w="821" w:type="dxa"/>
          </w:tcPr>
          <w:p w14:paraId="035255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93DF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F9DC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大豆重茬剂</w:t>
            </w:r>
          </w:p>
        </w:tc>
      </w:tr>
      <w:tr w:rsidR="00292637" w:rsidRPr="00311317" w14:paraId="5AA0EDD1" w14:textId="77777777" w:rsidTr="00292637">
        <w:trPr>
          <w:trHeight w:val="270"/>
          <w:jc w:val="center"/>
        </w:trPr>
        <w:tc>
          <w:tcPr>
            <w:tcW w:w="1017" w:type="dxa"/>
          </w:tcPr>
          <w:p w14:paraId="585919E2" w14:textId="77777777" w:rsidR="00292637" w:rsidRPr="00311317" w:rsidRDefault="00292637" w:rsidP="00292637">
            <w:pPr>
              <w:widowControl/>
              <w:jc w:val="left"/>
              <w:rPr>
                <w:rFonts w:ascii="宋体" w:cs="宋体"/>
                <w:color w:val="000000"/>
                <w:kern w:val="0"/>
                <w:sz w:val="20"/>
                <w:szCs w:val="20"/>
              </w:rPr>
            </w:pPr>
          </w:p>
        </w:tc>
        <w:tc>
          <w:tcPr>
            <w:tcW w:w="1577" w:type="dxa"/>
          </w:tcPr>
          <w:p w14:paraId="6D42CDF3" w14:textId="77777777" w:rsidR="00292637" w:rsidRPr="00311317" w:rsidRDefault="00292637" w:rsidP="00292637">
            <w:pPr>
              <w:widowControl/>
              <w:jc w:val="left"/>
              <w:rPr>
                <w:rFonts w:eastAsia="Times New Roman"/>
                <w:color w:val="000000"/>
                <w:kern w:val="0"/>
                <w:sz w:val="20"/>
                <w:szCs w:val="20"/>
              </w:rPr>
            </w:pPr>
          </w:p>
        </w:tc>
        <w:tc>
          <w:tcPr>
            <w:tcW w:w="821" w:type="dxa"/>
          </w:tcPr>
          <w:p w14:paraId="36E3D9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1C68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E9B3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克黄枯</w:t>
            </w:r>
          </w:p>
        </w:tc>
      </w:tr>
      <w:tr w:rsidR="00292637" w:rsidRPr="00311317" w14:paraId="1901E6CA" w14:textId="77777777" w:rsidTr="00292637">
        <w:trPr>
          <w:trHeight w:val="270"/>
          <w:jc w:val="center"/>
        </w:trPr>
        <w:tc>
          <w:tcPr>
            <w:tcW w:w="1017" w:type="dxa"/>
          </w:tcPr>
          <w:p w14:paraId="6AD03F72" w14:textId="77777777" w:rsidR="00292637" w:rsidRPr="00311317" w:rsidRDefault="00292637" w:rsidP="00292637">
            <w:pPr>
              <w:widowControl/>
              <w:jc w:val="left"/>
              <w:rPr>
                <w:rFonts w:ascii="宋体" w:cs="宋体"/>
                <w:color w:val="000000"/>
                <w:kern w:val="0"/>
                <w:sz w:val="20"/>
                <w:szCs w:val="20"/>
              </w:rPr>
            </w:pPr>
          </w:p>
        </w:tc>
        <w:tc>
          <w:tcPr>
            <w:tcW w:w="1577" w:type="dxa"/>
          </w:tcPr>
          <w:p w14:paraId="521EE50F" w14:textId="77777777" w:rsidR="00292637" w:rsidRPr="00311317" w:rsidRDefault="00292637" w:rsidP="00292637">
            <w:pPr>
              <w:widowControl/>
              <w:jc w:val="left"/>
              <w:rPr>
                <w:rFonts w:eastAsia="Times New Roman"/>
                <w:color w:val="000000"/>
                <w:kern w:val="0"/>
                <w:sz w:val="20"/>
                <w:szCs w:val="20"/>
              </w:rPr>
            </w:pPr>
          </w:p>
        </w:tc>
        <w:tc>
          <w:tcPr>
            <w:tcW w:w="821" w:type="dxa"/>
          </w:tcPr>
          <w:p w14:paraId="064658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D031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FC95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稻香素</w:t>
            </w:r>
          </w:p>
        </w:tc>
      </w:tr>
      <w:tr w:rsidR="00292637" w:rsidRPr="00311317" w14:paraId="59D4F48B" w14:textId="77777777" w:rsidTr="00292637">
        <w:trPr>
          <w:trHeight w:val="270"/>
          <w:jc w:val="center"/>
        </w:trPr>
        <w:tc>
          <w:tcPr>
            <w:tcW w:w="1017" w:type="dxa"/>
          </w:tcPr>
          <w:p w14:paraId="78FF9F6F" w14:textId="77777777" w:rsidR="00292637" w:rsidRPr="00311317" w:rsidRDefault="00292637" w:rsidP="00292637">
            <w:pPr>
              <w:widowControl/>
              <w:jc w:val="left"/>
              <w:rPr>
                <w:rFonts w:ascii="宋体" w:cs="宋体"/>
                <w:color w:val="000000"/>
                <w:kern w:val="0"/>
                <w:sz w:val="20"/>
                <w:szCs w:val="20"/>
              </w:rPr>
            </w:pPr>
          </w:p>
        </w:tc>
        <w:tc>
          <w:tcPr>
            <w:tcW w:w="1577" w:type="dxa"/>
          </w:tcPr>
          <w:p w14:paraId="01944D2E" w14:textId="77777777" w:rsidR="00292637" w:rsidRPr="00311317" w:rsidRDefault="00292637" w:rsidP="00292637">
            <w:pPr>
              <w:widowControl/>
              <w:jc w:val="left"/>
              <w:rPr>
                <w:rFonts w:eastAsia="Times New Roman"/>
                <w:color w:val="000000"/>
                <w:kern w:val="0"/>
                <w:sz w:val="20"/>
                <w:szCs w:val="20"/>
              </w:rPr>
            </w:pPr>
          </w:p>
        </w:tc>
        <w:tc>
          <w:tcPr>
            <w:tcW w:w="821" w:type="dxa"/>
          </w:tcPr>
          <w:p w14:paraId="316187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A7402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54BC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丰抗剂</w:t>
            </w:r>
          </w:p>
        </w:tc>
      </w:tr>
      <w:tr w:rsidR="00292637" w:rsidRPr="00311317" w14:paraId="11A8FF51" w14:textId="77777777" w:rsidTr="00292637">
        <w:trPr>
          <w:trHeight w:val="270"/>
          <w:jc w:val="center"/>
        </w:trPr>
        <w:tc>
          <w:tcPr>
            <w:tcW w:w="1017" w:type="dxa"/>
          </w:tcPr>
          <w:p w14:paraId="59B65362" w14:textId="77777777" w:rsidR="00292637" w:rsidRPr="00311317" w:rsidRDefault="00292637" w:rsidP="00292637">
            <w:pPr>
              <w:widowControl/>
              <w:jc w:val="left"/>
              <w:rPr>
                <w:rFonts w:ascii="宋体" w:cs="宋体"/>
                <w:color w:val="000000"/>
                <w:kern w:val="0"/>
                <w:sz w:val="20"/>
                <w:szCs w:val="20"/>
              </w:rPr>
            </w:pPr>
          </w:p>
        </w:tc>
        <w:tc>
          <w:tcPr>
            <w:tcW w:w="1577" w:type="dxa"/>
          </w:tcPr>
          <w:p w14:paraId="42A9BD1B" w14:textId="77777777" w:rsidR="00292637" w:rsidRPr="00311317" w:rsidRDefault="00292637" w:rsidP="00292637">
            <w:pPr>
              <w:widowControl/>
              <w:jc w:val="left"/>
              <w:rPr>
                <w:rFonts w:eastAsia="Times New Roman"/>
                <w:color w:val="000000"/>
                <w:kern w:val="0"/>
                <w:sz w:val="20"/>
                <w:szCs w:val="20"/>
              </w:rPr>
            </w:pPr>
          </w:p>
        </w:tc>
        <w:tc>
          <w:tcPr>
            <w:tcW w:w="821" w:type="dxa"/>
          </w:tcPr>
          <w:p w14:paraId="04C87A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1E6A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D9E8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花生宝</w:t>
            </w:r>
          </w:p>
        </w:tc>
      </w:tr>
      <w:tr w:rsidR="00292637" w:rsidRPr="00311317" w14:paraId="31B5AE39" w14:textId="77777777" w:rsidTr="00292637">
        <w:trPr>
          <w:trHeight w:val="270"/>
          <w:jc w:val="center"/>
        </w:trPr>
        <w:tc>
          <w:tcPr>
            <w:tcW w:w="1017" w:type="dxa"/>
          </w:tcPr>
          <w:p w14:paraId="1B5774CF" w14:textId="77777777" w:rsidR="00292637" w:rsidRPr="00311317" w:rsidRDefault="00292637" w:rsidP="00292637">
            <w:pPr>
              <w:widowControl/>
              <w:jc w:val="left"/>
              <w:rPr>
                <w:rFonts w:ascii="宋体" w:cs="宋体"/>
                <w:color w:val="000000"/>
                <w:kern w:val="0"/>
                <w:sz w:val="20"/>
                <w:szCs w:val="20"/>
              </w:rPr>
            </w:pPr>
          </w:p>
        </w:tc>
        <w:tc>
          <w:tcPr>
            <w:tcW w:w="1577" w:type="dxa"/>
          </w:tcPr>
          <w:p w14:paraId="0528ED63" w14:textId="77777777" w:rsidR="00292637" w:rsidRPr="00311317" w:rsidRDefault="00292637" w:rsidP="00292637">
            <w:pPr>
              <w:widowControl/>
              <w:jc w:val="left"/>
              <w:rPr>
                <w:rFonts w:eastAsia="Times New Roman"/>
                <w:color w:val="000000"/>
                <w:kern w:val="0"/>
                <w:sz w:val="20"/>
                <w:szCs w:val="20"/>
              </w:rPr>
            </w:pPr>
          </w:p>
        </w:tc>
        <w:tc>
          <w:tcPr>
            <w:tcW w:w="821" w:type="dxa"/>
          </w:tcPr>
          <w:p w14:paraId="0E27AD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3EC75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7190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稳定性二氧化氯</w:t>
            </w:r>
          </w:p>
        </w:tc>
      </w:tr>
      <w:tr w:rsidR="00292637" w:rsidRPr="00311317" w14:paraId="7C44551A" w14:textId="77777777" w:rsidTr="00292637">
        <w:trPr>
          <w:trHeight w:val="270"/>
          <w:jc w:val="center"/>
        </w:trPr>
        <w:tc>
          <w:tcPr>
            <w:tcW w:w="1017" w:type="dxa"/>
          </w:tcPr>
          <w:p w14:paraId="21E9954E" w14:textId="77777777" w:rsidR="00292637" w:rsidRPr="00311317" w:rsidRDefault="00292637" w:rsidP="00292637">
            <w:pPr>
              <w:widowControl/>
              <w:jc w:val="left"/>
              <w:rPr>
                <w:rFonts w:ascii="宋体" w:cs="宋体"/>
                <w:color w:val="000000"/>
                <w:kern w:val="0"/>
                <w:sz w:val="20"/>
                <w:szCs w:val="20"/>
              </w:rPr>
            </w:pPr>
          </w:p>
        </w:tc>
        <w:tc>
          <w:tcPr>
            <w:tcW w:w="1577" w:type="dxa"/>
          </w:tcPr>
          <w:p w14:paraId="19118796" w14:textId="77777777" w:rsidR="00292637" w:rsidRPr="00311317" w:rsidRDefault="00292637" w:rsidP="00292637">
            <w:pPr>
              <w:widowControl/>
              <w:jc w:val="left"/>
              <w:rPr>
                <w:rFonts w:eastAsia="Times New Roman"/>
                <w:color w:val="000000"/>
                <w:kern w:val="0"/>
                <w:sz w:val="20"/>
                <w:szCs w:val="20"/>
              </w:rPr>
            </w:pPr>
          </w:p>
        </w:tc>
        <w:tc>
          <w:tcPr>
            <w:tcW w:w="821" w:type="dxa"/>
          </w:tcPr>
          <w:p w14:paraId="508B4C73"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2662*</w:t>
            </w:r>
          </w:p>
        </w:tc>
        <w:tc>
          <w:tcPr>
            <w:tcW w:w="1750" w:type="dxa"/>
          </w:tcPr>
          <w:p w14:paraId="0B00B225"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专项化学用品制造</w:t>
            </w:r>
          </w:p>
        </w:tc>
        <w:tc>
          <w:tcPr>
            <w:tcW w:w="4318" w:type="dxa"/>
          </w:tcPr>
          <w:p w14:paraId="34BEEB2A" w14:textId="77777777" w:rsidR="00292637" w:rsidRPr="00311317" w:rsidRDefault="00292637" w:rsidP="00292637">
            <w:pPr>
              <w:widowControl/>
              <w:jc w:val="left"/>
              <w:rPr>
                <w:rFonts w:ascii="宋体" w:cs="宋体"/>
                <w:color w:val="FF0000"/>
                <w:kern w:val="0"/>
                <w:sz w:val="20"/>
                <w:szCs w:val="20"/>
              </w:rPr>
            </w:pPr>
            <w:r w:rsidRPr="00311317">
              <w:rPr>
                <w:rFonts w:ascii="宋体" w:hAnsi="宋体" w:cs="宋体" w:hint="eastAsia"/>
                <w:color w:val="000000"/>
                <w:kern w:val="0"/>
                <w:sz w:val="20"/>
                <w:szCs w:val="20"/>
              </w:rPr>
              <w:t>粗制凝乳酶（凝乳酶）</w:t>
            </w:r>
          </w:p>
          <w:p w14:paraId="1B508D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碱性蛋白酶</w:t>
            </w:r>
          </w:p>
        </w:tc>
      </w:tr>
      <w:tr w:rsidR="00292637" w:rsidRPr="00311317" w14:paraId="057924E5" w14:textId="77777777" w:rsidTr="00292637">
        <w:trPr>
          <w:trHeight w:val="270"/>
          <w:jc w:val="center"/>
        </w:trPr>
        <w:tc>
          <w:tcPr>
            <w:tcW w:w="1017" w:type="dxa"/>
          </w:tcPr>
          <w:p w14:paraId="6481C645" w14:textId="77777777" w:rsidR="00292637" w:rsidRPr="00311317" w:rsidRDefault="00292637" w:rsidP="00292637">
            <w:pPr>
              <w:widowControl/>
              <w:jc w:val="left"/>
              <w:rPr>
                <w:rFonts w:ascii="宋体" w:cs="宋体"/>
                <w:color w:val="000000"/>
                <w:kern w:val="0"/>
                <w:sz w:val="20"/>
                <w:szCs w:val="20"/>
              </w:rPr>
            </w:pPr>
          </w:p>
        </w:tc>
        <w:tc>
          <w:tcPr>
            <w:tcW w:w="1577" w:type="dxa"/>
          </w:tcPr>
          <w:p w14:paraId="61A040C5" w14:textId="77777777" w:rsidR="00292637" w:rsidRPr="00311317" w:rsidRDefault="00292637" w:rsidP="00292637">
            <w:pPr>
              <w:widowControl/>
              <w:jc w:val="left"/>
              <w:rPr>
                <w:rFonts w:eastAsia="Times New Roman"/>
                <w:color w:val="000000"/>
                <w:kern w:val="0"/>
                <w:sz w:val="20"/>
                <w:szCs w:val="20"/>
              </w:rPr>
            </w:pPr>
          </w:p>
        </w:tc>
        <w:tc>
          <w:tcPr>
            <w:tcW w:w="821" w:type="dxa"/>
          </w:tcPr>
          <w:p w14:paraId="5BE1C17F" w14:textId="77777777" w:rsidR="00292637" w:rsidRPr="00311317" w:rsidRDefault="00292637" w:rsidP="00292637">
            <w:pPr>
              <w:widowControl/>
              <w:jc w:val="left"/>
              <w:rPr>
                <w:rFonts w:ascii="宋体" w:cs="宋体"/>
                <w:color w:val="000000"/>
                <w:kern w:val="0"/>
                <w:sz w:val="20"/>
                <w:szCs w:val="20"/>
              </w:rPr>
            </w:pPr>
          </w:p>
        </w:tc>
        <w:tc>
          <w:tcPr>
            <w:tcW w:w="1750" w:type="dxa"/>
          </w:tcPr>
          <w:p w14:paraId="7EC90F9B" w14:textId="77777777" w:rsidR="00292637" w:rsidRPr="00311317" w:rsidRDefault="00292637" w:rsidP="00292637">
            <w:pPr>
              <w:widowControl/>
              <w:jc w:val="left"/>
              <w:rPr>
                <w:rFonts w:ascii="宋体" w:cs="宋体"/>
                <w:color w:val="000000"/>
                <w:kern w:val="0"/>
                <w:sz w:val="20"/>
                <w:szCs w:val="20"/>
              </w:rPr>
            </w:pPr>
          </w:p>
        </w:tc>
        <w:tc>
          <w:tcPr>
            <w:tcW w:w="4318" w:type="dxa"/>
          </w:tcPr>
          <w:p w14:paraId="0268B1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碱性脂肪酶</w:t>
            </w:r>
          </w:p>
        </w:tc>
      </w:tr>
      <w:tr w:rsidR="00292637" w:rsidRPr="00311317" w14:paraId="2F8B5C09" w14:textId="77777777" w:rsidTr="00292637">
        <w:trPr>
          <w:trHeight w:val="270"/>
          <w:jc w:val="center"/>
        </w:trPr>
        <w:tc>
          <w:tcPr>
            <w:tcW w:w="1017" w:type="dxa"/>
          </w:tcPr>
          <w:p w14:paraId="13891381" w14:textId="77777777" w:rsidR="00292637" w:rsidRPr="00311317" w:rsidRDefault="00292637" w:rsidP="00292637">
            <w:pPr>
              <w:widowControl/>
              <w:jc w:val="left"/>
              <w:rPr>
                <w:rFonts w:ascii="宋体" w:cs="宋体"/>
                <w:color w:val="000000"/>
                <w:kern w:val="0"/>
                <w:sz w:val="20"/>
                <w:szCs w:val="20"/>
              </w:rPr>
            </w:pPr>
          </w:p>
        </w:tc>
        <w:tc>
          <w:tcPr>
            <w:tcW w:w="1577" w:type="dxa"/>
          </w:tcPr>
          <w:p w14:paraId="0CBDE9B7" w14:textId="77777777" w:rsidR="00292637" w:rsidRPr="00311317" w:rsidRDefault="00292637" w:rsidP="00292637">
            <w:pPr>
              <w:widowControl/>
              <w:jc w:val="left"/>
              <w:rPr>
                <w:rFonts w:eastAsia="Times New Roman"/>
                <w:color w:val="000000"/>
                <w:kern w:val="0"/>
                <w:sz w:val="20"/>
                <w:szCs w:val="20"/>
              </w:rPr>
            </w:pPr>
          </w:p>
        </w:tc>
        <w:tc>
          <w:tcPr>
            <w:tcW w:w="821" w:type="dxa"/>
          </w:tcPr>
          <w:p w14:paraId="6CBBBC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283C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97A4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胃蛋白酶</w:t>
            </w:r>
          </w:p>
        </w:tc>
      </w:tr>
      <w:tr w:rsidR="00292637" w:rsidRPr="00311317" w14:paraId="2C986009" w14:textId="77777777" w:rsidTr="00292637">
        <w:trPr>
          <w:trHeight w:val="270"/>
          <w:jc w:val="center"/>
        </w:trPr>
        <w:tc>
          <w:tcPr>
            <w:tcW w:w="1017" w:type="dxa"/>
          </w:tcPr>
          <w:p w14:paraId="1056A3D5" w14:textId="77777777" w:rsidR="00292637" w:rsidRPr="00311317" w:rsidRDefault="00292637" w:rsidP="00292637">
            <w:pPr>
              <w:widowControl/>
              <w:jc w:val="left"/>
              <w:rPr>
                <w:rFonts w:ascii="宋体" w:cs="宋体"/>
                <w:color w:val="000000"/>
                <w:kern w:val="0"/>
                <w:sz w:val="20"/>
                <w:szCs w:val="20"/>
              </w:rPr>
            </w:pPr>
          </w:p>
        </w:tc>
        <w:tc>
          <w:tcPr>
            <w:tcW w:w="1577" w:type="dxa"/>
          </w:tcPr>
          <w:p w14:paraId="66D7DEB2" w14:textId="77777777" w:rsidR="00292637" w:rsidRPr="00311317" w:rsidRDefault="00292637" w:rsidP="00292637">
            <w:pPr>
              <w:widowControl/>
              <w:jc w:val="left"/>
              <w:rPr>
                <w:rFonts w:eastAsia="Times New Roman"/>
                <w:color w:val="000000"/>
                <w:kern w:val="0"/>
                <w:sz w:val="20"/>
                <w:szCs w:val="20"/>
              </w:rPr>
            </w:pPr>
          </w:p>
        </w:tc>
        <w:tc>
          <w:tcPr>
            <w:tcW w:w="821" w:type="dxa"/>
          </w:tcPr>
          <w:p w14:paraId="028734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07F3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2578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胰酶</w:t>
            </w:r>
          </w:p>
        </w:tc>
      </w:tr>
      <w:tr w:rsidR="00292637" w:rsidRPr="00311317" w14:paraId="245CB8F4" w14:textId="77777777" w:rsidTr="00292637">
        <w:trPr>
          <w:trHeight w:val="270"/>
          <w:jc w:val="center"/>
        </w:trPr>
        <w:tc>
          <w:tcPr>
            <w:tcW w:w="1017" w:type="dxa"/>
          </w:tcPr>
          <w:p w14:paraId="6CA91401" w14:textId="77777777" w:rsidR="00292637" w:rsidRPr="00311317" w:rsidRDefault="00292637" w:rsidP="00292637">
            <w:pPr>
              <w:widowControl/>
              <w:jc w:val="left"/>
              <w:rPr>
                <w:rFonts w:ascii="宋体" w:cs="宋体"/>
                <w:color w:val="000000"/>
                <w:kern w:val="0"/>
                <w:sz w:val="20"/>
                <w:szCs w:val="20"/>
              </w:rPr>
            </w:pPr>
          </w:p>
        </w:tc>
        <w:tc>
          <w:tcPr>
            <w:tcW w:w="1577" w:type="dxa"/>
          </w:tcPr>
          <w:p w14:paraId="2D71694B" w14:textId="77777777" w:rsidR="00292637" w:rsidRPr="00311317" w:rsidRDefault="00292637" w:rsidP="00292637">
            <w:pPr>
              <w:widowControl/>
              <w:jc w:val="left"/>
              <w:rPr>
                <w:rFonts w:eastAsia="Times New Roman"/>
                <w:color w:val="000000"/>
                <w:kern w:val="0"/>
                <w:sz w:val="20"/>
                <w:szCs w:val="20"/>
              </w:rPr>
            </w:pPr>
          </w:p>
        </w:tc>
        <w:tc>
          <w:tcPr>
            <w:tcW w:w="821" w:type="dxa"/>
          </w:tcPr>
          <w:p w14:paraId="72E130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15FD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A418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麦芽糖酶</w:t>
            </w:r>
          </w:p>
        </w:tc>
      </w:tr>
      <w:tr w:rsidR="00292637" w:rsidRPr="00311317" w14:paraId="58D5AD00" w14:textId="77777777" w:rsidTr="00292637">
        <w:trPr>
          <w:trHeight w:val="270"/>
          <w:jc w:val="center"/>
        </w:trPr>
        <w:tc>
          <w:tcPr>
            <w:tcW w:w="1017" w:type="dxa"/>
          </w:tcPr>
          <w:p w14:paraId="14302A5B" w14:textId="77777777" w:rsidR="00292637" w:rsidRPr="00311317" w:rsidRDefault="00292637" w:rsidP="00292637">
            <w:pPr>
              <w:widowControl/>
              <w:jc w:val="left"/>
              <w:rPr>
                <w:rFonts w:ascii="宋体" w:cs="宋体"/>
                <w:color w:val="000000"/>
                <w:kern w:val="0"/>
                <w:sz w:val="20"/>
                <w:szCs w:val="20"/>
              </w:rPr>
            </w:pPr>
          </w:p>
        </w:tc>
        <w:tc>
          <w:tcPr>
            <w:tcW w:w="1577" w:type="dxa"/>
          </w:tcPr>
          <w:p w14:paraId="16D5A400" w14:textId="77777777" w:rsidR="00292637" w:rsidRPr="00311317" w:rsidRDefault="00292637" w:rsidP="00292637">
            <w:pPr>
              <w:widowControl/>
              <w:jc w:val="left"/>
              <w:rPr>
                <w:rFonts w:eastAsia="Times New Roman"/>
                <w:color w:val="000000"/>
                <w:kern w:val="0"/>
                <w:sz w:val="20"/>
                <w:szCs w:val="20"/>
              </w:rPr>
            </w:pPr>
          </w:p>
        </w:tc>
        <w:tc>
          <w:tcPr>
            <w:tcW w:w="821" w:type="dxa"/>
          </w:tcPr>
          <w:p w14:paraId="1D015D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72BE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0B2D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木瓜蛋白酶</w:t>
            </w:r>
          </w:p>
        </w:tc>
      </w:tr>
      <w:tr w:rsidR="00292637" w:rsidRPr="00311317" w14:paraId="565781DB" w14:textId="77777777" w:rsidTr="00292637">
        <w:trPr>
          <w:trHeight w:val="270"/>
          <w:jc w:val="center"/>
        </w:trPr>
        <w:tc>
          <w:tcPr>
            <w:tcW w:w="1017" w:type="dxa"/>
          </w:tcPr>
          <w:p w14:paraId="185AC486" w14:textId="77777777" w:rsidR="00292637" w:rsidRPr="00311317" w:rsidRDefault="00292637" w:rsidP="00292637">
            <w:pPr>
              <w:widowControl/>
              <w:jc w:val="left"/>
              <w:rPr>
                <w:rFonts w:ascii="宋体" w:cs="宋体"/>
                <w:color w:val="000000"/>
                <w:kern w:val="0"/>
                <w:sz w:val="20"/>
                <w:szCs w:val="20"/>
              </w:rPr>
            </w:pPr>
          </w:p>
        </w:tc>
        <w:tc>
          <w:tcPr>
            <w:tcW w:w="1577" w:type="dxa"/>
          </w:tcPr>
          <w:p w14:paraId="6D321541" w14:textId="77777777" w:rsidR="00292637" w:rsidRPr="00311317" w:rsidRDefault="00292637" w:rsidP="00292637">
            <w:pPr>
              <w:widowControl/>
              <w:jc w:val="left"/>
              <w:rPr>
                <w:rFonts w:eastAsia="Times New Roman"/>
                <w:color w:val="000000"/>
                <w:kern w:val="0"/>
                <w:sz w:val="20"/>
                <w:szCs w:val="20"/>
              </w:rPr>
            </w:pPr>
          </w:p>
        </w:tc>
        <w:tc>
          <w:tcPr>
            <w:tcW w:w="821" w:type="dxa"/>
          </w:tcPr>
          <w:p w14:paraId="356650E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39A1B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FE3C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菠萝蛋白酶</w:t>
            </w:r>
          </w:p>
        </w:tc>
      </w:tr>
      <w:tr w:rsidR="00292637" w:rsidRPr="00311317" w14:paraId="50185E4D" w14:textId="77777777" w:rsidTr="00292637">
        <w:trPr>
          <w:trHeight w:val="270"/>
          <w:jc w:val="center"/>
        </w:trPr>
        <w:tc>
          <w:tcPr>
            <w:tcW w:w="1017" w:type="dxa"/>
          </w:tcPr>
          <w:p w14:paraId="761DA3E5" w14:textId="77777777" w:rsidR="00292637" w:rsidRPr="00311317" w:rsidRDefault="00292637" w:rsidP="00292637">
            <w:pPr>
              <w:widowControl/>
              <w:jc w:val="left"/>
              <w:rPr>
                <w:rFonts w:ascii="宋体" w:cs="宋体"/>
                <w:color w:val="000000"/>
                <w:kern w:val="0"/>
                <w:sz w:val="20"/>
                <w:szCs w:val="20"/>
              </w:rPr>
            </w:pPr>
          </w:p>
        </w:tc>
        <w:tc>
          <w:tcPr>
            <w:tcW w:w="1577" w:type="dxa"/>
          </w:tcPr>
          <w:p w14:paraId="6A257343" w14:textId="77777777" w:rsidR="00292637" w:rsidRPr="00311317" w:rsidRDefault="00292637" w:rsidP="00292637">
            <w:pPr>
              <w:widowControl/>
              <w:jc w:val="left"/>
              <w:rPr>
                <w:rFonts w:eastAsia="Times New Roman"/>
                <w:color w:val="000000"/>
                <w:kern w:val="0"/>
                <w:sz w:val="20"/>
                <w:szCs w:val="20"/>
              </w:rPr>
            </w:pPr>
          </w:p>
        </w:tc>
        <w:tc>
          <w:tcPr>
            <w:tcW w:w="821" w:type="dxa"/>
          </w:tcPr>
          <w:p w14:paraId="39C3C0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CC6F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ECDE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无花果蛋白酶</w:t>
            </w:r>
          </w:p>
        </w:tc>
      </w:tr>
      <w:tr w:rsidR="00292637" w:rsidRPr="00311317" w14:paraId="2AC3DC15" w14:textId="77777777" w:rsidTr="00292637">
        <w:trPr>
          <w:trHeight w:val="270"/>
          <w:jc w:val="center"/>
        </w:trPr>
        <w:tc>
          <w:tcPr>
            <w:tcW w:w="1017" w:type="dxa"/>
          </w:tcPr>
          <w:p w14:paraId="51E68A43" w14:textId="77777777" w:rsidR="00292637" w:rsidRPr="00311317" w:rsidRDefault="00292637" w:rsidP="00292637">
            <w:pPr>
              <w:widowControl/>
              <w:jc w:val="left"/>
              <w:rPr>
                <w:rFonts w:ascii="宋体" w:cs="宋体"/>
                <w:color w:val="000000"/>
                <w:kern w:val="0"/>
                <w:sz w:val="20"/>
                <w:szCs w:val="20"/>
              </w:rPr>
            </w:pPr>
          </w:p>
        </w:tc>
        <w:tc>
          <w:tcPr>
            <w:tcW w:w="1577" w:type="dxa"/>
          </w:tcPr>
          <w:p w14:paraId="14530176" w14:textId="77777777" w:rsidR="00292637" w:rsidRPr="00311317" w:rsidRDefault="00292637" w:rsidP="00292637">
            <w:pPr>
              <w:widowControl/>
              <w:jc w:val="left"/>
              <w:rPr>
                <w:rFonts w:eastAsia="Times New Roman"/>
                <w:color w:val="000000"/>
                <w:kern w:val="0"/>
                <w:sz w:val="20"/>
                <w:szCs w:val="20"/>
              </w:rPr>
            </w:pPr>
          </w:p>
        </w:tc>
        <w:tc>
          <w:tcPr>
            <w:tcW w:w="821" w:type="dxa"/>
          </w:tcPr>
          <w:p w14:paraId="4F6BCC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924D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C28D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转化酶</w:t>
            </w:r>
          </w:p>
        </w:tc>
      </w:tr>
      <w:tr w:rsidR="00292637" w:rsidRPr="00311317" w14:paraId="64505679" w14:textId="77777777" w:rsidTr="00292637">
        <w:trPr>
          <w:trHeight w:val="270"/>
          <w:jc w:val="center"/>
        </w:trPr>
        <w:tc>
          <w:tcPr>
            <w:tcW w:w="1017" w:type="dxa"/>
          </w:tcPr>
          <w:p w14:paraId="36DEDE5B" w14:textId="77777777" w:rsidR="00292637" w:rsidRPr="00311317" w:rsidRDefault="00292637" w:rsidP="00292637">
            <w:pPr>
              <w:widowControl/>
              <w:jc w:val="left"/>
              <w:rPr>
                <w:rFonts w:ascii="宋体" w:cs="宋体"/>
                <w:color w:val="000000"/>
                <w:kern w:val="0"/>
                <w:sz w:val="20"/>
                <w:szCs w:val="20"/>
              </w:rPr>
            </w:pPr>
          </w:p>
        </w:tc>
        <w:tc>
          <w:tcPr>
            <w:tcW w:w="1577" w:type="dxa"/>
          </w:tcPr>
          <w:p w14:paraId="1F0522E6" w14:textId="77777777" w:rsidR="00292637" w:rsidRPr="00311317" w:rsidRDefault="00292637" w:rsidP="00292637">
            <w:pPr>
              <w:widowControl/>
              <w:jc w:val="left"/>
              <w:rPr>
                <w:rFonts w:eastAsia="Times New Roman"/>
                <w:color w:val="000000"/>
                <w:kern w:val="0"/>
                <w:sz w:val="20"/>
                <w:szCs w:val="20"/>
              </w:rPr>
            </w:pPr>
          </w:p>
        </w:tc>
        <w:tc>
          <w:tcPr>
            <w:tcW w:w="821" w:type="dxa"/>
          </w:tcPr>
          <w:p w14:paraId="2318A3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3AC1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1C9A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葡萄糖异构酶</w:t>
            </w:r>
          </w:p>
        </w:tc>
      </w:tr>
      <w:tr w:rsidR="00292637" w:rsidRPr="00311317" w14:paraId="0E5DED66" w14:textId="77777777" w:rsidTr="00292637">
        <w:trPr>
          <w:trHeight w:val="270"/>
          <w:jc w:val="center"/>
        </w:trPr>
        <w:tc>
          <w:tcPr>
            <w:tcW w:w="1017" w:type="dxa"/>
          </w:tcPr>
          <w:p w14:paraId="791242EE" w14:textId="77777777" w:rsidR="00292637" w:rsidRPr="00311317" w:rsidRDefault="00292637" w:rsidP="00292637">
            <w:pPr>
              <w:widowControl/>
              <w:jc w:val="left"/>
              <w:rPr>
                <w:rFonts w:ascii="宋体" w:cs="宋体"/>
                <w:color w:val="000000"/>
                <w:kern w:val="0"/>
                <w:sz w:val="20"/>
                <w:szCs w:val="20"/>
              </w:rPr>
            </w:pPr>
          </w:p>
        </w:tc>
        <w:tc>
          <w:tcPr>
            <w:tcW w:w="1577" w:type="dxa"/>
          </w:tcPr>
          <w:p w14:paraId="4C9E9261" w14:textId="77777777" w:rsidR="00292637" w:rsidRPr="00311317" w:rsidRDefault="00292637" w:rsidP="00292637">
            <w:pPr>
              <w:widowControl/>
              <w:jc w:val="left"/>
              <w:rPr>
                <w:rFonts w:eastAsia="Times New Roman"/>
                <w:color w:val="000000"/>
                <w:kern w:val="0"/>
                <w:sz w:val="20"/>
                <w:szCs w:val="20"/>
              </w:rPr>
            </w:pPr>
          </w:p>
        </w:tc>
        <w:tc>
          <w:tcPr>
            <w:tcW w:w="821" w:type="dxa"/>
          </w:tcPr>
          <w:p w14:paraId="7A627F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B14A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933B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二肽酶</w:t>
            </w:r>
          </w:p>
        </w:tc>
      </w:tr>
      <w:tr w:rsidR="00292637" w:rsidRPr="00311317" w14:paraId="07FC8377" w14:textId="77777777" w:rsidTr="00292637">
        <w:trPr>
          <w:trHeight w:val="270"/>
          <w:jc w:val="center"/>
        </w:trPr>
        <w:tc>
          <w:tcPr>
            <w:tcW w:w="1017" w:type="dxa"/>
          </w:tcPr>
          <w:p w14:paraId="4469245E" w14:textId="77777777" w:rsidR="00292637" w:rsidRPr="00311317" w:rsidRDefault="00292637" w:rsidP="00292637">
            <w:pPr>
              <w:widowControl/>
              <w:jc w:val="left"/>
              <w:rPr>
                <w:rFonts w:ascii="宋体" w:cs="宋体"/>
                <w:color w:val="000000"/>
                <w:kern w:val="0"/>
                <w:sz w:val="20"/>
                <w:szCs w:val="20"/>
              </w:rPr>
            </w:pPr>
          </w:p>
        </w:tc>
        <w:tc>
          <w:tcPr>
            <w:tcW w:w="1577" w:type="dxa"/>
          </w:tcPr>
          <w:p w14:paraId="10A4FA7A" w14:textId="77777777" w:rsidR="00292637" w:rsidRPr="00311317" w:rsidRDefault="00292637" w:rsidP="00292637">
            <w:pPr>
              <w:widowControl/>
              <w:jc w:val="left"/>
              <w:rPr>
                <w:rFonts w:eastAsia="Times New Roman"/>
                <w:color w:val="000000"/>
                <w:kern w:val="0"/>
                <w:sz w:val="20"/>
                <w:szCs w:val="20"/>
              </w:rPr>
            </w:pPr>
          </w:p>
        </w:tc>
        <w:tc>
          <w:tcPr>
            <w:tcW w:w="821" w:type="dxa"/>
          </w:tcPr>
          <w:p w14:paraId="2429C3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2AEF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2F2D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核苷酶</w:t>
            </w:r>
          </w:p>
        </w:tc>
      </w:tr>
      <w:tr w:rsidR="00292637" w:rsidRPr="00311317" w14:paraId="068446F3" w14:textId="77777777" w:rsidTr="00292637">
        <w:trPr>
          <w:trHeight w:val="270"/>
          <w:jc w:val="center"/>
        </w:trPr>
        <w:tc>
          <w:tcPr>
            <w:tcW w:w="1017" w:type="dxa"/>
          </w:tcPr>
          <w:p w14:paraId="7D4C20FA" w14:textId="77777777" w:rsidR="00292637" w:rsidRPr="00311317" w:rsidRDefault="00292637" w:rsidP="00292637">
            <w:pPr>
              <w:widowControl/>
              <w:jc w:val="left"/>
              <w:rPr>
                <w:rFonts w:ascii="宋体" w:cs="宋体"/>
                <w:color w:val="000000"/>
                <w:kern w:val="0"/>
                <w:sz w:val="20"/>
                <w:szCs w:val="20"/>
              </w:rPr>
            </w:pPr>
          </w:p>
        </w:tc>
        <w:tc>
          <w:tcPr>
            <w:tcW w:w="1577" w:type="dxa"/>
          </w:tcPr>
          <w:p w14:paraId="6C9A123A" w14:textId="77777777" w:rsidR="00292637" w:rsidRPr="00311317" w:rsidRDefault="00292637" w:rsidP="00292637">
            <w:pPr>
              <w:widowControl/>
              <w:jc w:val="left"/>
              <w:rPr>
                <w:rFonts w:eastAsia="Times New Roman"/>
                <w:color w:val="000000"/>
                <w:kern w:val="0"/>
                <w:sz w:val="20"/>
                <w:szCs w:val="20"/>
              </w:rPr>
            </w:pPr>
          </w:p>
        </w:tc>
        <w:tc>
          <w:tcPr>
            <w:tcW w:w="821" w:type="dxa"/>
          </w:tcPr>
          <w:p w14:paraId="6DBA1B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B275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539B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歧化酶</w:t>
            </w:r>
          </w:p>
        </w:tc>
      </w:tr>
      <w:tr w:rsidR="00292637" w:rsidRPr="00311317" w14:paraId="5BB38D2D" w14:textId="77777777" w:rsidTr="00292637">
        <w:trPr>
          <w:trHeight w:val="270"/>
          <w:jc w:val="center"/>
        </w:trPr>
        <w:tc>
          <w:tcPr>
            <w:tcW w:w="1017" w:type="dxa"/>
          </w:tcPr>
          <w:p w14:paraId="1BA28503" w14:textId="77777777" w:rsidR="00292637" w:rsidRPr="00311317" w:rsidRDefault="00292637" w:rsidP="00292637">
            <w:pPr>
              <w:widowControl/>
              <w:jc w:val="left"/>
              <w:rPr>
                <w:rFonts w:ascii="宋体" w:cs="宋体"/>
                <w:color w:val="000000"/>
                <w:kern w:val="0"/>
                <w:sz w:val="20"/>
                <w:szCs w:val="20"/>
              </w:rPr>
            </w:pPr>
          </w:p>
        </w:tc>
        <w:tc>
          <w:tcPr>
            <w:tcW w:w="1577" w:type="dxa"/>
          </w:tcPr>
          <w:p w14:paraId="44D5886D" w14:textId="77777777" w:rsidR="00292637" w:rsidRPr="00311317" w:rsidRDefault="00292637" w:rsidP="00292637">
            <w:pPr>
              <w:widowControl/>
              <w:jc w:val="left"/>
              <w:rPr>
                <w:rFonts w:eastAsia="Times New Roman"/>
                <w:color w:val="000000"/>
                <w:kern w:val="0"/>
                <w:sz w:val="20"/>
                <w:szCs w:val="20"/>
              </w:rPr>
            </w:pPr>
          </w:p>
        </w:tc>
        <w:tc>
          <w:tcPr>
            <w:tcW w:w="821" w:type="dxa"/>
          </w:tcPr>
          <w:p w14:paraId="4EDF8A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C78C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5757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脱氧核糖核酸酶</w:t>
            </w:r>
          </w:p>
        </w:tc>
      </w:tr>
      <w:tr w:rsidR="00292637" w:rsidRPr="00311317" w14:paraId="4CFDF2D8" w14:textId="77777777" w:rsidTr="00292637">
        <w:trPr>
          <w:trHeight w:val="270"/>
          <w:jc w:val="center"/>
        </w:trPr>
        <w:tc>
          <w:tcPr>
            <w:tcW w:w="1017" w:type="dxa"/>
          </w:tcPr>
          <w:p w14:paraId="123BD011" w14:textId="77777777" w:rsidR="00292637" w:rsidRPr="00311317" w:rsidRDefault="00292637" w:rsidP="00292637">
            <w:pPr>
              <w:widowControl/>
              <w:jc w:val="left"/>
              <w:rPr>
                <w:rFonts w:ascii="宋体" w:cs="宋体"/>
                <w:color w:val="000000"/>
                <w:kern w:val="0"/>
                <w:sz w:val="20"/>
                <w:szCs w:val="20"/>
              </w:rPr>
            </w:pPr>
          </w:p>
        </w:tc>
        <w:tc>
          <w:tcPr>
            <w:tcW w:w="1577" w:type="dxa"/>
          </w:tcPr>
          <w:p w14:paraId="1BA9D20D" w14:textId="77777777" w:rsidR="00292637" w:rsidRPr="00311317" w:rsidRDefault="00292637" w:rsidP="00292637">
            <w:pPr>
              <w:widowControl/>
              <w:jc w:val="left"/>
              <w:rPr>
                <w:rFonts w:eastAsia="Times New Roman"/>
                <w:color w:val="000000"/>
                <w:kern w:val="0"/>
                <w:sz w:val="20"/>
                <w:szCs w:val="20"/>
              </w:rPr>
            </w:pPr>
          </w:p>
        </w:tc>
        <w:tc>
          <w:tcPr>
            <w:tcW w:w="821" w:type="dxa"/>
          </w:tcPr>
          <w:p w14:paraId="5CEC07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DD1E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E7C8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酶制品</w:t>
            </w:r>
          </w:p>
        </w:tc>
      </w:tr>
      <w:tr w:rsidR="00292637" w:rsidRPr="00311317" w14:paraId="405E5E70" w14:textId="77777777" w:rsidTr="00292637">
        <w:trPr>
          <w:trHeight w:val="270"/>
          <w:jc w:val="center"/>
        </w:trPr>
        <w:tc>
          <w:tcPr>
            <w:tcW w:w="1017" w:type="dxa"/>
          </w:tcPr>
          <w:p w14:paraId="455A33B1" w14:textId="77777777" w:rsidR="00292637" w:rsidRPr="00311317" w:rsidRDefault="00292637" w:rsidP="00292637">
            <w:pPr>
              <w:widowControl/>
              <w:jc w:val="left"/>
              <w:rPr>
                <w:rFonts w:ascii="宋体" w:cs="宋体"/>
                <w:color w:val="000000"/>
                <w:kern w:val="0"/>
                <w:sz w:val="20"/>
                <w:szCs w:val="20"/>
              </w:rPr>
            </w:pPr>
          </w:p>
        </w:tc>
        <w:tc>
          <w:tcPr>
            <w:tcW w:w="1577" w:type="dxa"/>
          </w:tcPr>
          <w:p w14:paraId="307DE45E" w14:textId="77777777" w:rsidR="00292637" w:rsidRPr="00311317" w:rsidRDefault="00292637" w:rsidP="00292637">
            <w:pPr>
              <w:widowControl/>
              <w:jc w:val="left"/>
              <w:rPr>
                <w:rFonts w:eastAsia="Times New Roman"/>
                <w:color w:val="000000"/>
                <w:kern w:val="0"/>
                <w:sz w:val="20"/>
                <w:szCs w:val="20"/>
              </w:rPr>
            </w:pPr>
          </w:p>
        </w:tc>
        <w:tc>
          <w:tcPr>
            <w:tcW w:w="821" w:type="dxa"/>
          </w:tcPr>
          <w:p w14:paraId="68AEC6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034E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DB47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工业酶制剂</w:t>
            </w:r>
          </w:p>
        </w:tc>
      </w:tr>
      <w:tr w:rsidR="00292637" w:rsidRPr="00311317" w14:paraId="11A26761" w14:textId="77777777" w:rsidTr="00292637">
        <w:trPr>
          <w:trHeight w:val="270"/>
          <w:jc w:val="center"/>
        </w:trPr>
        <w:tc>
          <w:tcPr>
            <w:tcW w:w="1017" w:type="dxa"/>
          </w:tcPr>
          <w:p w14:paraId="7F59B5CA" w14:textId="77777777" w:rsidR="00292637" w:rsidRPr="00311317" w:rsidRDefault="00292637" w:rsidP="00292637">
            <w:pPr>
              <w:widowControl/>
              <w:jc w:val="left"/>
              <w:rPr>
                <w:rFonts w:ascii="宋体" w:cs="宋体"/>
                <w:color w:val="000000"/>
                <w:kern w:val="0"/>
                <w:sz w:val="20"/>
                <w:szCs w:val="20"/>
              </w:rPr>
            </w:pPr>
          </w:p>
        </w:tc>
        <w:tc>
          <w:tcPr>
            <w:tcW w:w="1577" w:type="dxa"/>
          </w:tcPr>
          <w:p w14:paraId="2FA0150C" w14:textId="77777777" w:rsidR="00292637" w:rsidRPr="00311317" w:rsidRDefault="00292637" w:rsidP="00292637">
            <w:pPr>
              <w:widowControl/>
              <w:jc w:val="left"/>
              <w:rPr>
                <w:rFonts w:eastAsia="Times New Roman"/>
                <w:color w:val="000000"/>
                <w:kern w:val="0"/>
                <w:sz w:val="20"/>
                <w:szCs w:val="20"/>
              </w:rPr>
            </w:pPr>
          </w:p>
        </w:tc>
        <w:tc>
          <w:tcPr>
            <w:tcW w:w="821" w:type="dxa"/>
          </w:tcPr>
          <w:p w14:paraId="2B5441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564B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9D03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纺织用酶</w:t>
            </w:r>
          </w:p>
        </w:tc>
      </w:tr>
      <w:tr w:rsidR="00292637" w:rsidRPr="00311317" w14:paraId="7C4C7A8B" w14:textId="77777777" w:rsidTr="00292637">
        <w:trPr>
          <w:trHeight w:val="270"/>
          <w:jc w:val="center"/>
        </w:trPr>
        <w:tc>
          <w:tcPr>
            <w:tcW w:w="1017" w:type="dxa"/>
          </w:tcPr>
          <w:p w14:paraId="1E64A6D1" w14:textId="77777777" w:rsidR="00292637" w:rsidRPr="00311317" w:rsidRDefault="00292637" w:rsidP="00292637">
            <w:pPr>
              <w:widowControl/>
              <w:jc w:val="left"/>
              <w:rPr>
                <w:rFonts w:ascii="宋体" w:cs="宋体"/>
                <w:color w:val="000000"/>
                <w:kern w:val="0"/>
                <w:sz w:val="20"/>
                <w:szCs w:val="20"/>
              </w:rPr>
            </w:pPr>
          </w:p>
        </w:tc>
        <w:tc>
          <w:tcPr>
            <w:tcW w:w="1577" w:type="dxa"/>
          </w:tcPr>
          <w:p w14:paraId="16606AB5" w14:textId="77777777" w:rsidR="00292637" w:rsidRPr="00311317" w:rsidRDefault="00292637" w:rsidP="00292637">
            <w:pPr>
              <w:widowControl/>
              <w:jc w:val="left"/>
              <w:rPr>
                <w:rFonts w:eastAsia="Times New Roman"/>
                <w:color w:val="000000"/>
                <w:kern w:val="0"/>
                <w:sz w:val="20"/>
                <w:szCs w:val="20"/>
              </w:rPr>
            </w:pPr>
          </w:p>
        </w:tc>
        <w:tc>
          <w:tcPr>
            <w:tcW w:w="821" w:type="dxa"/>
          </w:tcPr>
          <w:p w14:paraId="0BEA5F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6CB7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D1C3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造纸用酶</w:t>
            </w:r>
          </w:p>
        </w:tc>
      </w:tr>
      <w:tr w:rsidR="00292637" w:rsidRPr="00311317" w14:paraId="457A3D5D" w14:textId="77777777" w:rsidTr="00292637">
        <w:trPr>
          <w:trHeight w:val="270"/>
          <w:jc w:val="center"/>
        </w:trPr>
        <w:tc>
          <w:tcPr>
            <w:tcW w:w="1017" w:type="dxa"/>
          </w:tcPr>
          <w:p w14:paraId="1D061744" w14:textId="77777777" w:rsidR="00292637" w:rsidRPr="00311317" w:rsidRDefault="00292637" w:rsidP="00292637">
            <w:pPr>
              <w:widowControl/>
              <w:jc w:val="left"/>
              <w:rPr>
                <w:rFonts w:ascii="宋体" w:cs="宋体"/>
                <w:color w:val="000000"/>
                <w:kern w:val="0"/>
                <w:sz w:val="20"/>
                <w:szCs w:val="20"/>
              </w:rPr>
            </w:pPr>
          </w:p>
        </w:tc>
        <w:tc>
          <w:tcPr>
            <w:tcW w:w="1577" w:type="dxa"/>
          </w:tcPr>
          <w:p w14:paraId="0DB74D6B" w14:textId="77777777" w:rsidR="00292637" w:rsidRPr="00311317" w:rsidRDefault="00292637" w:rsidP="00292637">
            <w:pPr>
              <w:widowControl/>
              <w:jc w:val="left"/>
              <w:rPr>
                <w:rFonts w:eastAsia="Times New Roman"/>
                <w:color w:val="000000"/>
                <w:kern w:val="0"/>
                <w:sz w:val="20"/>
                <w:szCs w:val="20"/>
              </w:rPr>
            </w:pPr>
          </w:p>
        </w:tc>
        <w:tc>
          <w:tcPr>
            <w:tcW w:w="821" w:type="dxa"/>
          </w:tcPr>
          <w:p w14:paraId="4C21C0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EEB5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AAEE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洗涤用酶</w:t>
            </w:r>
          </w:p>
        </w:tc>
      </w:tr>
      <w:tr w:rsidR="00292637" w:rsidRPr="00311317" w14:paraId="339730C7" w14:textId="77777777" w:rsidTr="00292637">
        <w:trPr>
          <w:trHeight w:val="270"/>
          <w:jc w:val="center"/>
        </w:trPr>
        <w:tc>
          <w:tcPr>
            <w:tcW w:w="1017" w:type="dxa"/>
          </w:tcPr>
          <w:p w14:paraId="7D90E2E3" w14:textId="77777777" w:rsidR="00292637" w:rsidRPr="00311317" w:rsidRDefault="00292637" w:rsidP="00292637">
            <w:pPr>
              <w:widowControl/>
              <w:jc w:val="left"/>
              <w:rPr>
                <w:rFonts w:ascii="宋体" w:cs="宋体"/>
                <w:color w:val="000000"/>
                <w:kern w:val="0"/>
                <w:sz w:val="20"/>
                <w:szCs w:val="20"/>
              </w:rPr>
            </w:pPr>
          </w:p>
        </w:tc>
        <w:tc>
          <w:tcPr>
            <w:tcW w:w="1577" w:type="dxa"/>
          </w:tcPr>
          <w:p w14:paraId="3A5D10F5" w14:textId="77777777" w:rsidR="00292637" w:rsidRPr="00311317" w:rsidRDefault="00292637" w:rsidP="00292637">
            <w:pPr>
              <w:widowControl/>
              <w:jc w:val="left"/>
              <w:rPr>
                <w:rFonts w:eastAsia="Times New Roman"/>
                <w:color w:val="000000"/>
                <w:kern w:val="0"/>
                <w:sz w:val="20"/>
                <w:szCs w:val="20"/>
              </w:rPr>
            </w:pPr>
          </w:p>
        </w:tc>
        <w:tc>
          <w:tcPr>
            <w:tcW w:w="821" w:type="dxa"/>
          </w:tcPr>
          <w:p w14:paraId="1F604F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D52E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5817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制革用酶</w:t>
            </w:r>
          </w:p>
        </w:tc>
      </w:tr>
      <w:tr w:rsidR="00292637" w:rsidRPr="00311317" w14:paraId="1DC48FDA" w14:textId="77777777" w:rsidTr="00292637">
        <w:trPr>
          <w:trHeight w:val="270"/>
          <w:jc w:val="center"/>
        </w:trPr>
        <w:tc>
          <w:tcPr>
            <w:tcW w:w="1017" w:type="dxa"/>
          </w:tcPr>
          <w:p w14:paraId="4A37196F" w14:textId="77777777" w:rsidR="00292637" w:rsidRPr="00311317" w:rsidRDefault="00292637" w:rsidP="00292637">
            <w:pPr>
              <w:widowControl/>
              <w:jc w:val="left"/>
              <w:rPr>
                <w:rFonts w:ascii="宋体" w:cs="宋体"/>
                <w:color w:val="000000"/>
                <w:kern w:val="0"/>
                <w:sz w:val="20"/>
                <w:szCs w:val="20"/>
              </w:rPr>
            </w:pPr>
          </w:p>
        </w:tc>
        <w:tc>
          <w:tcPr>
            <w:tcW w:w="1577" w:type="dxa"/>
          </w:tcPr>
          <w:p w14:paraId="3ED79AAE" w14:textId="77777777" w:rsidR="00292637" w:rsidRPr="00311317" w:rsidRDefault="00292637" w:rsidP="00292637">
            <w:pPr>
              <w:widowControl/>
              <w:jc w:val="left"/>
              <w:rPr>
                <w:rFonts w:eastAsia="Times New Roman"/>
                <w:color w:val="000000"/>
                <w:kern w:val="0"/>
                <w:sz w:val="20"/>
                <w:szCs w:val="20"/>
              </w:rPr>
            </w:pPr>
          </w:p>
        </w:tc>
        <w:tc>
          <w:tcPr>
            <w:tcW w:w="821" w:type="dxa"/>
          </w:tcPr>
          <w:p w14:paraId="7055D9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8610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45AB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化工用酶</w:t>
            </w:r>
          </w:p>
        </w:tc>
      </w:tr>
      <w:tr w:rsidR="00292637" w:rsidRPr="00311317" w14:paraId="6B41DAEA" w14:textId="77777777" w:rsidTr="00292637">
        <w:trPr>
          <w:trHeight w:val="270"/>
          <w:jc w:val="center"/>
        </w:trPr>
        <w:tc>
          <w:tcPr>
            <w:tcW w:w="1017" w:type="dxa"/>
          </w:tcPr>
          <w:p w14:paraId="18CF6202" w14:textId="77777777" w:rsidR="00292637" w:rsidRPr="00311317" w:rsidRDefault="00292637" w:rsidP="00292637">
            <w:pPr>
              <w:widowControl/>
              <w:jc w:val="left"/>
              <w:rPr>
                <w:rFonts w:ascii="宋体" w:cs="宋体"/>
                <w:color w:val="000000"/>
                <w:kern w:val="0"/>
                <w:sz w:val="20"/>
                <w:szCs w:val="20"/>
              </w:rPr>
            </w:pPr>
          </w:p>
        </w:tc>
        <w:tc>
          <w:tcPr>
            <w:tcW w:w="1577" w:type="dxa"/>
          </w:tcPr>
          <w:p w14:paraId="66EFA8F6" w14:textId="77777777" w:rsidR="00292637" w:rsidRPr="00311317" w:rsidRDefault="00292637" w:rsidP="00292637">
            <w:pPr>
              <w:widowControl/>
              <w:jc w:val="left"/>
              <w:rPr>
                <w:rFonts w:eastAsia="Times New Roman"/>
                <w:color w:val="000000"/>
                <w:kern w:val="0"/>
                <w:sz w:val="20"/>
                <w:szCs w:val="20"/>
              </w:rPr>
            </w:pPr>
          </w:p>
        </w:tc>
        <w:tc>
          <w:tcPr>
            <w:tcW w:w="821" w:type="dxa"/>
          </w:tcPr>
          <w:p w14:paraId="1331D5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C880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E996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能源用酶</w:t>
            </w:r>
          </w:p>
        </w:tc>
      </w:tr>
      <w:tr w:rsidR="00292637" w:rsidRPr="00311317" w14:paraId="64C40466" w14:textId="77777777" w:rsidTr="00292637">
        <w:trPr>
          <w:trHeight w:val="270"/>
          <w:jc w:val="center"/>
        </w:trPr>
        <w:tc>
          <w:tcPr>
            <w:tcW w:w="1017" w:type="dxa"/>
          </w:tcPr>
          <w:p w14:paraId="58784395" w14:textId="77777777" w:rsidR="00292637" w:rsidRPr="00311317" w:rsidRDefault="00292637" w:rsidP="00292637">
            <w:pPr>
              <w:widowControl/>
              <w:jc w:val="left"/>
              <w:rPr>
                <w:rFonts w:ascii="宋体" w:cs="宋体"/>
                <w:color w:val="000000"/>
                <w:kern w:val="0"/>
                <w:sz w:val="20"/>
                <w:szCs w:val="20"/>
              </w:rPr>
            </w:pPr>
          </w:p>
        </w:tc>
        <w:tc>
          <w:tcPr>
            <w:tcW w:w="1577" w:type="dxa"/>
          </w:tcPr>
          <w:p w14:paraId="18C59FA5" w14:textId="77777777" w:rsidR="00292637" w:rsidRPr="00311317" w:rsidRDefault="00292637" w:rsidP="00292637">
            <w:pPr>
              <w:widowControl/>
              <w:jc w:val="left"/>
              <w:rPr>
                <w:rFonts w:eastAsia="Times New Roman"/>
                <w:color w:val="000000"/>
                <w:kern w:val="0"/>
                <w:sz w:val="20"/>
                <w:szCs w:val="20"/>
              </w:rPr>
            </w:pPr>
          </w:p>
        </w:tc>
        <w:tc>
          <w:tcPr>
            <w:tcW w:w="821" w:type="dxa"/>
          </w:tcPr>
          <w:p w14:paraId="708A41B9"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2663*</w:t>
            </w:r>
          </w:p>
        </w:tc>
        <w:tc>
          <w:tcPr>
            <w:tcW w:w="1750" w:type="dxa"/>
          </w:tcPr>
          <w:p w14:paraId="03084CAC"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林产化学产品制造</w:t>
            </w:r>
          </w:p>
        </w:tc>
        <w:tc>
          <w:tcPr>
            <w:tcW w:w="4318" w:type="dxa"/>
          </w:tcPr>
          <w:p w14:paraId="70721C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新型炭质吸附材料</w:t>
            </w:r>
          </w:p>
        </w:tc>
      </w:tr>
      <w:tr w:rsidR="00292637" w:rsidRPr="00311317" w14:paraId="7DC46DB6" w14:textId="77777777" w:rsidTr="00292637">
        <w:trPr>
          <w:trHeight w:val="480"/>
          <w:jc w:val="center"/>
        </w:trPr>
        <w:tc>
          <w:tcPr>
            <w:tcW w:w="1017" w:type="dxa"/>
          </w:tcPr>
          <w:p w14:paraId="4EE9BA42" w14:textId="77777777" w:rsidR="00292637" w:rsidRPr="00311317" w:rsidRDefault="00292637" w:rsidP="00292637">
            <w:pPr>
              <w:widowControl/>
              <w:jc w:val="left"/>
              <w:rPr>
                <w:rFonts w:ascii="宋体" w:cs="宋体"/>
                <w:color w:val="000000"/>
                <w:kern w:val="0"/>
                <w:sz w:val="20"/>
                <w:szCs w:val="20"/>
              </w:rPr>
            </w:pPr>
          </w:p>
        </w:tc>
        <w:tc>
          <w:tcPr>
            <w:tcW w:w="1577" w:type="dxa"/>
          </w:tcPr>
          <w:p w14:paraId="779B63D2" w14:textId="77777777" w:rsidR="00292637" w:rsidRPr="00311317" w:rsidRDefault="00292637" w:rsidP="00292637">
            <w:pPr>
              <w:widowControl/>
              <w:jc w:val="left"/>
              <w:rPr>
                <w:rFonts w:eastAsia="Times New Roman"/>
                <w:color w:val="000000"/>
                <w:kern w:val="0"/>
                <w:sz w:val="20"/>
                <w:szCs w:val="20"/>
              </w:rPr>
            </w:pPr>
          </w:p>
        </w:tc>
        <w:tc>
          <w:tcPr>
            <w:tcW w:w="821" w:type="dxa"/>
          </w:tcPr>
          <w:p w14:paraId="1F5154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2666*</w:t>
            </w:r>
          </w:p>
        </w:tc>
        <w:tc>
          <w:tcPr>
            <w:tcW w:w="1750" w:type="dxa"/>
          </w:tcPr>
          <w:p w14:paraId="0E12F5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环境污染处理专用药剂材料制造</w:t>
            </w:r>
          </w:p>
        </w:tc>
        <w:tc>
          <w:tcPr>
            <w:tcW w:w="4318" w:type="dxa"/>
          </w:tcPr>
          <w:p w14:paraId="086E98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污水处理生物药剂</w:t>
            </w:r>
          </w:p>
          <w:p w14:paraId="15E498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海洋生物除藻剂</w:t>
            </w:r>
          </w:p>
        </w:tc>
      </w:tr>
      <w:tr w:rsidR="00292637" w:rsidRPr="0011463A" w14:paraId="659F1BB9" w14:textId="77777777" w:rsidTr="00292637">
        <w:trPr>
          <w:trHeight w:val="159"/>
          <w:jc w:val="center"/>
        </w:trPr>
        <w:tc>
          <w:tcPr>
            <w:tcW w:w="1017" w:type="dxa"/>
          </w:tcPr>
          <w:p w14:paraId="73B1E443" w14:textId="77777777" w:rsidR="00292637" w:rsidRPr="00311317" w:rsidRDefault="00292637" w:rsidP="00292637">
            <w:pPr>
              <w:widowControl/>
              <w:jc w:val="left"/>
              <w:rPr>
                <w:rFonts w:ascii="宋体" w:cs="宋体"/>
                <w:color w:val="000000"/>
                <w:kern w:val="0"/>
                <w:sz w:val="20"/>
                <w:szCs w:val="20"/>
              </w:rPr>
            </w:pPr>
          </w:p>
        </w:tc>
        <w:tc>
          <w:tcPr>
            <w:tcW w:w="1577" w:type="dxa"/>
          </w:tcPr>
          <w:p w14:paraId="0A8ED601" w14:textId="77777777" w:rsidR="00292637" w:rsidRPr="00311317" w:rsidRDefault="00292637" w:rsidP="00292637">
            <w:pPr>
              <w:widowControl/>
              <w:jc w:val="left"/>
              <w:rPr>
                <w:rFonts w:eastAsia="Times New Roman"/>
                <w:color w:val="000000"/>
                <w:kern w:val="0"/>
                <w:sz w:val="20"/>
                <w:szCs w:val="20"/>
              </w:rPr>
            </w:pPr>
          </w:p>
        </w:tc>
        <w:tc>
          <w:tcPr>
            <w:tcW w:w="821" w:type="dxa"/>
          </w:tcPr>
          <w:p w14:paraId="24B49AF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2669*</w:t>
            </w:r>
          </w:p>
        </w:tc>
        <w:tc>
          <w:tcPr>
            <w:tcW w:w="1750" w:type="dxa"/>
          </w:tcPr>
          <w:p w14:paraId="3FAA9F59"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其他专用化学产品制造</w:t>
            </w:r>
          </w:p>
        </w:tc>
        <w:tc>
          <w:tcPr>
            <w:tcW w:w="4318" w:type="dxa"/>
          </w:tcPr>
          <w:p w14:paraId="0FAFDF18" w14:textId="77777777" w:rsidR="0029263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氨基酸（专用化学产品）</w:t>
            </w:r>
          </w:p>
          <w:p w14:paraId="690E5350" w14:textId="77777777" w:rsidR="00292637" w:rsidRPr="0011463A" w:rsidRDefault="00292637" w:rsidP="00292637">
            <w:pPr>
              <w:rPr>
                <w:rFonts w:ascii="宋体" w:cs="宋体"/>
                <w:sz w:val="20"/>
                <w:szCs w:val="20"/>
              </w:rPr>
            </w:pPr>
            <w:r w:rsidRPr="00311317">
              <w:rPr>
                <w:rFonts w:ascii="宋体" w:hAnsi="宋体" w:cs="宋体" w:hint="eastAsia"/>
                <w:color w:val="000000"/>
                <w:kern w:val="0"/>
                <w:sz w:val="20"/>
                <w:szCs w:val="20"/>
              </w:rPr>
              <w:t>维生素</w:t>
            </w:r>
          </w:p>
        </w:tc>
      </w:tr>
      <w:tr w:rsidR="00292637" w:rsidRPr="00311317" w14:paraId="653421D3" w14:textId="77777777" w:rsidTr="00292637">
        <w:trPr>
          <w:trHeight w:val="270"/>
          <w:jc w:val="center"/>
        </w:trPr>
        <w:tc>
          <w:tcPr>
            <w:tcW w:w="1017" w:type="dxa"/>
          </w:tcPr>
          <w:p w14:paraId="23F7651F" w14:textId="77777777" w:rsidR="00292637" w:rsidRPr="00311317" w:rsidRDefault="00292637" w:rsidP="00292637">
            <w:pPr>
              <w:widowControl/>
              <w:jc w:val="left"/>
              <w:rPr>
                <w:rFonts w:ascii="宋体" w:cs="宋体"/>
                <w:color w:val="000000"/>
                <w:kern w:val="0"/>
                <w:sz w:val="20"/>
                <w:szCs w:val="20"/>
              </w:rPr>
            </w:pPr>
          </w:p>
        </w:tc>
        <w:tc>
          <w:tcPr>
            <w:tcW w:w="1577" w:type="dxa"/>
          </w:tcPr>
          <w:p w14:paraId="64EF12BA" w14:textId="77777777" w:rsidR="00292637" w:rsidRPr="00311317" w:rsidRDefault="00292637" w:rsidP="00292637">
            <w:pPr>
              <w:widowControl/>
              <w:jc w:val="left"/>
              <w:rPr>
                <w:rFonts w:eastAsia="Times New Roman"/>
                <w:color w:val="000000"/>
                <w:kern w:val="0"/>
                <w:sz w:val="20"/>
                <w:szCs w:val="20"/>
              </w:rPr>
            </w:pPr>
          </w:p>
        </w:tc>
        <w:tc>
          <w:tcPr>
            <w:tcW w:w="821" w:type="dxa"/>
          </w:tcPr>
          <w:p w14:paraId="42AE59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B85E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00AC9F"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微生物制剂</w:t>
            </w:r>
          </w:p>
          <w:p w14:paraId="1DEB41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w:t>
            </w:r>
            <w:r w:rsidRPr="00311317">
              <w:rPr>
                <w:rFonts w:ascii="宋体" w:hAnsi="宋体" w:cs="宋体"/>
                <w:color w:val="000000"/>
                <w:kern w:val="0"/>
                <w:sz w:val="20"/>
                <w:szCs w:val="20"/>
              </w:rPr>
              <w:t>食品用</w:t>
            </w:r>
            <w:r w:rsidRPr="00311317">
              <w:rPr>
                <w:rFonts w:ascii="宋体" w:hAnsi="宋体" w:cs="宋体" w:hint="eastAsia"/>
                <w:color w:val="000000"/>
                <w:kern w:val="0"/>
                <w:sz w:val="20"/>
                <w:szCs w:val="20"/>
              </w:rPr>
              <w:t>生物色素</w:t>
            </w:r>
          </w:p>
        </w:tc>
      </w:tr>
      <w:tr w:rsidR="00292637" w:rsidRPr="00311317" w14:paraId="797F50E4" w14:textId="77777777" w:rsidTr="00292637">
        <w:trPr>
          <w:trHeight w:val="270"/>
          <w:jc w:val="center"/>
        </w:trPr>
        <w:tc>
          <w:tcPr>
            <w:tcW w:w="1017" w:type="dxa"/>
          </w:tcPr>
          <w:p w14:paraId="1C027E1C" w14:textId="77777777" w:rsidR="00292637" w:rsidRPr="00311317" w:rsidRDefault="00292637" w:rsidP="00292637">
            <w:pPr>
              <w:widowControl/>
              <w:jc w:val="left"/>
              <w:rPr>
                <w:rFonts w:ascii="宋体" w:cs="宋体"/>
                <w:color w:val="000000"/>
                <w:kern w:val="0"/>
                <w:sz w:val="20"/>
                <w:szCs w:val="20"/>
              </w:rPr>
            </w:pPr>
          </w:p>
        </w:tc>
        <w:tc>
          <w:tcPr>
            <w:tcW w:w="1577" w:type="dxa"/>
          </w:tcPr>
          <w:p w14:paraId="26ACC593" w14:textId="77777777" w:rsidR="00292637" w:rsidRPr="00311317" w:rsidRDefault="00292637" w:rsidP="00292637">
            <w:pPr>
              <w:widowControl/>
              <w:jc w:val="left"/>
              <w:rPr>
                <w:rFonts w:eastAsia="Times New Roman"/>
                <w:color w:val="000000"/>
                <w:kern w:val="0"/>
                <w:sz w:val="20"/>
                <w:szCs w:val="20"/>
              </w:rPr>
            </w:pPr>
          </w:p>
        </w:tc>
        <w:tc>
          <w:tcPr>
            <w:tcW w:w="821" w:type="dxa"/>
          </w:tcPr>
          <w:p w14:paraId="4D2464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25FE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9CAC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生物防腐剂</w:t>
            </w:r>
          </w:p>
        </w:tc>
      </w:tr>
      <w:tr w:rsidR="00292637" w:rsidRPr="00311317" w14:paraId="305A900C" w14:textId="77777777" w:rsidTr="00292637">
        <w:trPr>
          <w:trHeight w:val="122"/>
          <w:jc w:val="center"/>
        </w:trPr>
        <w:tc>
          <w:tcPr>
            <w:tcW w:w="1017" w:type="dxa"/>
          </w:tcPr>
          <w:p w14:paraId="244F3351" w14:textId="77777777" w:rsidR="00292637" w:rsidRPr="00311317" w:rsidRDefault="00292637" w:rsidP="00292637">
            <w:pPr>
              <w:widowControl/>
              <w:jc w:val="left"/>
              <w:rPr>
                <w:rFonts w:ascii="宋体" w:cs="宋体"/>
                <w:color w:val="000000"/>
                <w:kern w:val="0"/>
                <w:sz w:val="20"/>
                <w:szCs w:val="20"/>
              </w:rPr>
            </w:pPr>
          </w:p>
        </w:tc>
        <w:tc>
          <w:tcPr>
            <w:tcW w:w="1577" w:type="dxa"/>
          </w:tcPr>
          <w:p w14:paraId="0D7060E7" w14:textId="77777777" w:rsidR="00292637" w:rsidRPr="00311317" w:rsidRDefault="00292637" w:rsidP="00292637">
            <w:pPr>
              <w:widowControl/>
              <w:jc w:val="left"/>
              <w:rPr>
                <w:rFonts w:eastAsia="Times New Roman"/>
                <w:color w:val="000000"/>
                <w:kern w:val="0"/>
                <w:sz w:val="20"/>
                <w:szCs w:val="20"/>
              </w:rPr>
            </w:pPr>
          </w:p>
        </w:tc>
        <w:tc>
          <w:tcPr>
            <w:tcW w:w="821" w:type="dxa"/>
          </w:tcPr>
          <w:p w14:paraId="2B4233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BB5D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0D11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生物絮凝剂</w:t>
            </w:r>
          </w:p>
        </w:tc>
      </w:tr>
      <w:tr w:rsidR="00292637" w:rsidRPr="00311317" w14:paraId="0B09FBD5" w14:textId="77777777" w:rsidTr="00292637">
        <w:trPr>
          <w:trHeight w:val="270"/>
          <w:jc w:val="center"/>
        </w:trPr>
        <w:tc>
          <w:tcPr>
            <w:tcW w:w="1017" w:type="dxa"/>
          </w:tcPr>
          <w:p w14:paraId="1D54FC1F" w14:textId="77777777" w:rsidR="00292637" w:rsidRPr="00311317" w:rsidRDefault="00292637" w:rsidP="00292637">
            <w:pPr>
              <w:widowControl/>
              <w:jc w:val="left"/>
              <w:rPr>
                <w:rFonts w:ascii="宋体" w:cs="宋体"/>
                <w:color w:val="000000"/>
                <w:kern w:val="0"/>
                <w:sz w:val="20"/>
                <w:szCs w:val="20"/>
              </w:rPr>
            </w:pPr>
          </w:p>
        </w:tc>
        <w:tc>
          <w:tcPr>
            <w:tcW w:w="1577" w:type="dxa"/>
          </w:tcPr>
          <w:p w14:paraId="6058E9FB" w14:textId="77777777" w:rsidR="00292637" w:rsidRPr="00311317" w:rsidRDefault="00292637" w:rsidP="00292637">
            <w:pPr>
              <w:widowControl/>
              <w:jc w:val="left"/>
              <w:rPr>
                <w:rFonts w:eastAsia="Times New Roman"/>
                <w:color w:val="000000"/>
                <w:kern w:val="0"/>
                <w:sz w:val="20"/>
                <w:szCs w:val="20"/>
              </w:rPr>
            </w:pPr>
          </w:p>
        </w:tc>
        <w:tc>
          <w:tcPr>
            <w:tcW w:w="821" w:type="dxa"/>
          </w:tcPr>
          <w:p w14:paraId="4E152F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C3A29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4249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微生物多糖</w:t>
            </w:r>
          </w:p>
        </w:tc>
      </w:tr>
      <w:tr w:rsidR="00292637" w:rsidRPr="00311317" w14:paraId="2DE11CB2" w14:textId="77777777" w:rsidTr="00292637">
        <w:trPr>
          <w:trHeight w:val="270"/>
          <w:jc w:val="center"/>
        </w:trPr>
        <w:tc>
          <w:tcPr>
            <w:tcW w:w="1017" w:type="dxa"/>
          </w:tcPr>
          <w:p w14:paraId="190ECF81" w14:textId="77777777" w:rsidR="00292637" w:rsidRPr="00311317" w:rsidRDefault="00292637" w:rsidP="00292637">
            <w:pPr>
              <w:widowControl/>
              <w:jc w:val="left"/>
              <w:rPr>
                <w:rFonts w:ascii="宋体" w:cs="宋体"/>
                <w:color w:val="000000"/>
                <w:kern w:val="0"/>
                <w:sz w:val="20"/>
                <w:szCs w:val="20"/>
              </w:rPr>
            </w:pPr>
          </w:p>
        </w:tc>
        <w:tc>
          <w:tcPr>
            <w:tcW w:w="1577" w:type="dxa"/>
          </w:tcPr>
          <w:p w14:paraId="683B5962" w14:textId="77777777" w:rsidR="00292637" w:rsidRPr="00311317" w:rsidRDefault="00292637" w:rsidP="00292637">
            <w:pPr>
              <w:widowControl/>
              <w:jc w:val="left"/>
              <w:rPr>
                <w:rFonts w:eastAsia="Times New Roman"/>
                <w:color w:val="000000"/>
                <w:kern w:val="0"/>
                <w:sz w:val="20"/>
                <w:szCs w:val="20"/>
              </w:rPr>
            </w:pPr>
          </w:p>
        </w:tc>
        <w:tc>
          <w:tcPr>
            <w:tcW w:w="821" w:type="dxa"/>
          </w:tcPr>
          <w:p w14:paraId="47E0F6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5A3D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EFFD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生物油脂</w:t>
            </w:r>
          </w:p>
        </w:tc>
      </w:tr>
      <w:tr w:rsidR="00292637" w:rsidRPr="00311317" w14:paraId="189F0BE0" w14:textId="77777777" w:rsidTr="00292637">
        <w:trPr>
          <w:trHeight w:val="270"/>
          <w:jc w:val="center"/>
        </w:trPr>
        <w:tc>
          <w:tcPr>
            <w:tcW w:w="1017" w:type="dxa"/>
          </w:tcPr>
          <w:p w14:paraId="30169608" w14:textId="77777777" w:rsidR="00292637" w:rsidRPr="00311317" w:rsidRDefault="00292637" w:rsidP="00292637">
            <w:pPr>
              <w:widowControl/>
              <w:jc w:val="left"/>
              <w:rPr>
                <w:rFonts w:ascii="宋体" w:cs="宋体"/>
                <w:color w:val="000000"/>
                <w:kern w:val="0"/>
                <w:sz w:val="20"/>
                <w:szCs w:val="20"/>
              </w:rPr>
            </w:pPr>
          </w:p>
        </w:tc>
        <w:tc>
          <w:tcPr>
            <w:tcW w:w="1577" w:type="dxa"/>
          </w:tcPr>
          <w:p w14:paraId="6D8681AD" w14:textId="77777777" w:rsidR="00292637" w:rsidRPr="00311317" w:rsidRDefault="00292637" w:rsidP="00292637">
            <w:pPr>
              <w:widowControl/>
              <w:jc w:val="left"/>
              <w:rPr>
                <w:rFonts w:eastAsia="Times New Roman"/>
                <w:color w:val="000000"/>
                <w:kern w:val="0"/>
                <w:sz w:val="20"/>
                <w:szCs w:val="20"/>
              </w:rPr>
            </w:pPr>
          </w:p>
        </w:tc>
        <w:tc>
          <w:tcPr>
            <w:tcW w:w="821" w:type="dxa"/>
          </w:tcPr>
          <w:p w14:paraId="5C29C2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1F73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9120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植物化学品</w:t>
            </w:r>
          </w:p>
        </w:tc>
      </w:tr>
      <w:tr w:rsidR="00292637" w:rsidRPr="00311317" w14:paraId="7A05543A" w14:textId="77777777" w:rsidTr="00292637">
        <w:trPr>
          <w:trHeight w:val="270"/>
          <w:jc w:val="center"/>
        </w:trPr>
        <w:tc>
          <w:tcPr>
            <w:tcW w:w="1017" w:type="dxa"/>
          </w:tcPr>
          <w:p w14:paraId="28975C5B" w14:textId="77777777" w:rsidR="00292637" w:rsidRPr="00311317" w:rsidRDefault="00292637" w:rsidP="00292637">
            <w:pPr>
              <w:widowControl/>
              <w:jc w:val="left"/>
              <w:rPr>
                <w:rFonts w:ascii="宋体" w:cs="宋体"/>
                <w:color w:val="000000"/>
                <w:kern w:val="0"/>
                <w:sz w:val="20"/>
                <w:szCs w:val="20"/>
              </w:rPr>
            </w:pPr>
          </w:p>
        </w:tc>
        <w:tc>
          <w:tcPr>
            <w:tcW w:w="1577" w:type="dxa"/>
          </w:tcPr>
          <w:p w14:paraId="51BEC994" w14:textId="77777777" w:rsidR="00292637" w:rsidRPr="00311317" w:rsidRDefault="00292637" w:rsidP="00292637">
            <w:pPr>
              <w:widowControl/>
              <w:jc w:val="left"/>
              <w:rPr>
                <w:rFonts w:eastAsia="Times New Roman"/>
                <w:color w:val="000000"/>
                <w:kern w:val="0"/>
                <w:sz w:val="20"/>
                <w:szCs w:val="20"/>
              </w:rPr>
            </w:pPr>
          </w:p>
        </w:tc>
        <w:tc>
          <w:tcPr>
            <w:tcW w:w="821" w:type="dxa"/>
          </w:tcPr>
          <w:p w14:paraId="1F4807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4C51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D283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糖醇</w:t>
            </w:r>
          </w:p>
        </w:tc>
      </w:tr>
      <w:tr w:rsidR="00292637" w:rsidRPr="00311317" w14:paraId="1AC2E8E2" w14:textId="77777777" w:rsidTr="00292637">
        <w:trPr>
          <w:trHeight w:val="270"/>
          <w:jc w:val="center"/>
        </w:trPr>
        <w:tc>
          <w:tcPr>
            <w:tcW w:w="1017" w:type="dxa"/>
          </w:tcPr>
          <w:p w14:paraId="397D3B1E" w14:textId="77777777" w:rsidR="00292637" w:rsidRPr="00311317" w:rsidRDefault="00292637" w:rsidP="00292637">
            <w:pPr>
              <w:widowControl/>
              <w:jc w:val="left"/>
              <w:rPr>
                <w:rFonts w:ascii="宋体" w:cs="宋体"/>
                <w:color w:val="000000"/>
                <w:kern w:val="0"/>
                <w:sz w:val="20"/>
                <w:szCs w:val="20"/>
              </w:rPr>
            </w:pPr>
          </w:p>
        </w:tc>
        <w:tc>
          <w:tcPr>
            <w:tcW w:w="1577" w:type="dxa"/>
          </w:tcPr>
          <w:p w14:paraId="1451C618" w14:textId="77777777" w:rsidR="00292637" w:rsidRPr="00311317" w:rsidRDefault="00292637" w:rsidP="00292637">
            <w:pPr>
              <w:widowControl/>
              <w:jc w:val="left"/>
              <w:rPr>
                <w:rFonts w:eastAsia="Times New Roman"/>
                <w:color w:val="000000"/>
                <w:kern w:val="0"/>
                <w:sz w:val="20"/>
                <w:szCs w:val="20"/>
              </w:rPr>
            </w:pPr>
          </w:p>
        </w:tc>
        <w:tc>
          <w:tcPr>
            <w:tcW w:w="821" w:type="dxa"/>
          </w:tcPr>
          <w:p w14:paraId="202932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76CFA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09E5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核苷</w:t>
            </w:r>
          </w:p>
        </w:tc>
      </w:tr>
      <w:tr w:rsidR="00292637" w:rsidRPr="00311317" w14:paraId="2797D82B" w14:textId="77777777" w:rsidTr="00292637">
        <w:trPr>
          <w:trHeight w:val="270"/>
          <w:jc w:val="center"/>
        </w:trPr>
        <w:tc>
          <w:tcPr>
            <w:tcW w:w="1017" w:type="dxa"/>
          </w:tcPr>
          <w:p w14:paraId="426CEB09" w14:textId="77777777" w:rsidR="00292637" w:rsidRPr="00311317" w:rsidRDefault="00292637" w:rsidP="00292637">
            <w:pPr>
              <w:widowControl/>
              <w:jc w:val="left"/>
              <w:rPr>
                <w:rFonts w:ascii="宋体" w:cs="宋体"/>
                <w:color w:val="000000"/>
                <w:kern w:val="0"/>
                <w:sz w:val="20"/>
                <w:szCs w:val="20"/>
              </w:rPr>
            </w:pPr>
          </w:p>
        </w:tc>
        <w:tc>
          <w:tcPr>
            <w:tcW w:w="1577" w:type="dxa"/>
          </w:tcPr>
          <w:p w14:paraId="6781964D" w14:textId="77777777" w:rsidR="00292637" w:rsidRPr="00311317" w:rsidRDefault="00292637" w:rsidP="00292637">
            <w:pPr>
              <w:widowControl/>
              <w:jc w:val="left"/>
              <w:rPr>
                <w:rFonts w:eastAsia="Times New Roman"/>
                <w:color w:val="000000"/>
                <w:kern w:val="0"/>
                <w:sz w:val="20"/>
                <w:szCs w:val="20"/>
              </w:rPr>
            </w:pPr>
          </w:p>
        </w:tc>
        <w:tc>
          <w:tcPr>
            <w:tcW w:w="821" w:type="dxa"/>
          </w:tcPr>
          <w:p w14:paraId="717006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BA1A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A081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功能肽</w:t>
            </w:r>
          </w:p>
        </w:tc>
      </w:tr>
      <w:tr w:rsidR="00292637" w:rsidRPr="00311317" w14:paraId="6C78B1BD" w14:textId="77777777" w:rsidTr="00292637">
        <w:trPr>
          <w:trHeight w:val="270"/>
          <w:jc w:val="center"/>
        </w:trPr>
        <w:tc>
          <w:tcPr>
            <w:tcW w:w="1017" w:type="dxa"/>
          </w:tcPr>
          <w:p w14:paraId="074CB574" w14:textId="77777777" w:rsidR="00292637" w:rsidRPr="00311317" w:rsidRDefault="00292637" w:rsidP="00292637">
            <w:pPr>
              <w:widowControl/>
              <w:jc w:val="left"/>
              <w:rPr>
                <w:rFonts w:ascii="宋体" w:cs="宋体"/>
                <w:color w:val="000000"/>
                <w:kern w:val="0"/>
                <w:sz w:val="20"/>
                <w:szCs w:val="20"/>
              </w:rPr>
            </w:pPr>
          </w:p>
        </w:tc>
        <w:tc>
          <w:tcPr>
            <w:tcW w:w="1577" w:type="dxa"/>
          </w:tcPr>
          <w:p w14:paraId="24D9CFBA" w14:textId="77777777" w:rsidR="00292637" w:rsidRPr="00311317" w:rsidRDefault="00292637" w:rsidP="00292637">
            <w:pPr>
              <w:widowControl/>
              <w:jc w:val="left"/>
              <w:rPr>
                <w:rFonts w:eastAsia="Times New Roman"/>
                <w:color w:val="000000"/>
                <w:kern w:val="0"/>
                <w:sz w:val="20"/>
                <w:szCs w:val="20"/>
              </w:rPr>
            </w:pPr>
          </w:p>
        </w:tc>
        <w:tc>
          <w:tcPr>
            <w:tcW w:w="821" w:type="dxa"/>
          </w:tcPr>
          <w:p w14:paraId="5302C8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E4A6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E70A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丙酮酸</w:t>
            </w:r>
          </w:p>
        </w:tc>
      </w:tr>
      <w:tr w:rsidR="00292637" w:rsidRPr="00311317" w14:paraId="08E4B7E9" w14:textId="77777777" w:rsidTr="00292637">
        <w:trPr>
          <w:trHeight w:val="223"/>
          <w:jc w:val="center"/>
        </w:trPr>
        <w:tc>
          <w:tcPr>
            <w:tcW w:w="1017" w:type="dxa"/>
          </w:tcPr>
          <w:p w14:paraId="6D47A1E2" w14:textId="77777777" w:rsidR="00292637" w:rsidRPr="00311317" w:rsidRDefault="00292637" w:rsidP="00292637">
            <w:pPr>
              <w:widowControl/>
              <w:jc w:val="left"/>
              <w:rPr>
                <w:rFonts w:ascii="宋体" w:cs="宋体"/>
                <w:color w:val="000000"/>
                <w:kern w:val="0"/>
                <w:sz w:val="20"/>
                <w:szCs w:val="20"/>
              </w:rPr>
            </w:pPr>
          </w:p>
        </w:tc>
        <w:tc>
          <w:tcPr>
            <w:tcW w:w="1577" w:type="dxa"/>
          </w:tcPr>
          <w:p w14:paraId="701A4F9D" w14:textId="77777777" w:rsidR="00292637" w:rsidRPr="00311317" w:rsidRDefault="00292637" w:rsidP="00292637">
            <w:pPr>
              <w:widowControl/>
              <w:jc w:val="left"/>
              <w:rPr>
                <w:rFonts w:eastAsia="Times New Roman"/>
                <w:color w:val="000000"/>
                <w:kern w:val="0"/>
                <w:sz w:val="20"/>
                <w:szCs w:val="20"/>
              </w:rPr>
            </w:pPr>
          </w:p>
        </w:tc>
        <w:tc>
          <w:tcPr>
            <w:tcW w:w="821" w:type="dxa"/>
          </w:tcPr>
          <w:p w14:paraId="3C6D2542" w14:textId="77777777" w:rsidR="00292637" w:rsidRPr="00311317" w:rsidRDefault="00292637" w:rsidP="00292637">
            <w:pPr>
              <w:widowControl/>
              <w:jc w:val="left"/>
              <w:rPr>
                <w:rFonts w:ascii="宋体" w:cs="宋体"/>
                <w:color w:val="000000"/>
                <w:kern w:val="0"/>
                <w:sz w:val="20"/>
                <w:szCs w:val="20"/>
              </w:rPr>
            </w:pPr>
          </w:p>
        </w:tc>
        <w:tc>
          <w:tcPr>
            <w:tcW w:w="1750" w:type="dxa"/>
          </w:tcPr>
          <w:p w14:paraId="423B2C1E" w14:textId="77777777" w:rsidR="00292637" w:rsidRPr="00311317" w:rsidRDefault="00292637" w:rsidP="00292637">
            <w:pPr>
              <w:widowControl/>
              <w:jc w:val="left"/>
              <w:rPr>
                <w:rFonts w:ascii="宋体" w:cs="宋体"/>
                <w:color w:val="000000"/>
                <w:kern w:val="0"/>
                <w:sz w:val="20"/>
                <w:szCs w:val="20"/>
              </w:rPr>
            </w:pPr>
          </w:p>
        </w:tc>
        <w:tc>
          <w:tcPr>
            <w:tcW w:w="4318" w:type="dxa"/>
          </w:tcPr>
          <w:p w14:paraId="73185E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海洋生物调节剂</w:t>
            </w:r>
          </w:p>
        </w:tc>
      </w:tr>
      <w:tr w:rsidR="00292637" w:rsidRPr="00311317" w14:paraId="450397F8" w14:textId="77777777" w:rsidTr="00292637">
        <w:trPr>
          <w:trHeight w:val="480"/>
          <w:jc w:val="center"/>
        </w:trPr>
        <w:tc>
          <w:tcPr>
            <w:tcW w:w="1017" w:type="dxa"/>
          </w:tcPr>
          <w:p w14:paraId="49702675" w14:textId="77777777" w:rsidR="00292637" w:rsidRPr="00311317" w:rsidRDefault="00292637" w:rsidP="00292637">
            <w:pPr>
              <w:widowControl/>
              <w:jc w:val="left"/>
              <w:rPr>
                <w:rFonts w:ascii="宋体" w:cs="宋体"/>
                <w:color w:val="000000"/>
                <w:kern w:val="0"/>
                <w:sz w:val="20"/>
                <w:szCs w:val="20"/>
              </w:rPr>
            </w:pPr>
          </w:p>
        </w:tc>
        <w:tc>
          <w:tcPr>
            <w:tcW w:w="1577" w:type="dxa"/>
          </w:tcPr>
          <w:p w14:paraId="6E8034E9" w14:textId="77777777" w:rsidR="00292637" w:rsidRPr="00311317" w:rsidRDefault="00292637" w:rsidP="00292637">
            <w:pPr>
              <w:widowControl/>
              <w:jc w:val="left"/>
              <w:rPr>
                <w:rFonts w:eastAsia="Times New Roman"/>
                <w:color w:val="000000"/>
                <w:kern w:val="0"/>
                <w:sz w:val="20"/>
                <w:szCs w:val="20"/>
              </w:rPr>
            </w:pPr>
          </w:p>
        </w:tc>
        <w:tc>
          <w:tcPr>
            <w:tcW w:w="821" w:type="dxa"/>
          </w:tcPr>
          <w:p w14:paraId="477AC9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2929*</w:t>
            </w:r>
          </w:p>
        </w:tc>
        <w:tc>
          <w:tcPr>
            <w:tcW w:w="1750" w:type="dxa"/>
          </w:tcPr>
          <w:p w14:paraId="4C9AB5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塑料零件及其他塑料制品制造</w:t>
            </w:r>
          </w:p>
        </w:tc>
        <w:tc>
          <w:tcPr>
            <w:tcW w:w="4318" w:type="dxa"/>
          </w:tcPr>
          <w:p w14:paraId="662CE9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生物分解塑料制品</w:t>
            </w:r>
          </w:p>
          <w:p w14:paraId="6408E9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生物基塑料制品</w:t>
            </w:r>
          </w:p>
        </w:tc>
      </w:tr>
      <w:tr w:rsidR="00292637" w:rsidRPr="00311317" w14:paraId="09E20326" w14:textId="77777777" w:rsidTr="00292637">
        <w:trPr>
          <w:trHeight w:val="480"/>
          <w:jc w:val="center"/>
        </w:trPr>
        <w:tc>
          <w:tcPr>
            <w:tcW w:w="1017" w:type="dxa"/>
          </w:tcPr>
          <w:p w14:paraId="35E9E1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4.5.3</w:t>
            </w:r>
          </w:p>
        </w:tc>
        <w:tc>
          <w:tcPr>
            <w:tcW w:w="1577" w:type="dxa"/>
          </w:tcPr>
          <w:p w14:paraId="6881C3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生物酶等发酵制品制造</w:t>
            </w:r>
          </w:p>
        </w:tc>
        <w:tc>
          <w:tcPr>
            <w:tcW w:w="821" w:type="dxa"/>
          </w:tcPr>
          <w:p w14:paraId="5542ED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1469*</w:t>
            </w:r>
          </w:p>
        </w:tc>
        <w:tc>
          <w:tcPr>
            <w:tcW w:w="1750" w:type="dxa"/>
          </w:tcPr>
          <w:p w14:paraId="03A195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其他调味品、发酵制品制造</w:t>
            </w:r>
          </w:p>
        </w:tc>
        <w:tc>
          <w:tcPr>
            <w:tcW w:w="4318" w:type="dxa"/>
          </w:tcPr>
          <w:p w14:paraId="68F3C2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食品用糖化酶</w:t>
            </w:r>
          </w:p>
          <w:p w14:paraId="6A6A44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食品用淀粉酶</w:t>
            </w:r>
          </w:p>
        </w:tc>
      </w:tr>
      <w:tr w:rsidR="00292637" w:rsidRPr="00311317" w14:paraId="24521A7A" w14:textId="77777777" w:rsidTr="00292637">
        <w:trPr>
          <w:trHeight w:val="270"/>
          <w:jc w:val="center"/>
        </w:trPr>
        <w:tc>
          <w:tcPr>
            <w:tcW w:w="1017" w:type="dxa"/>
          </w:tcPr>
          <w:p w14:paraId="3E9F893E" w14:textId="77777777" w:rsidR="00292637" w:rsidRPr="00311317" w:rsidRDefault="00292637" w:rsidP="00292637">
            <w:pPr>
              <w:widowControl/>
              <w:jc w:val="left"/>
              <w:rPr>
                <w:rFonts w:ascii="宋体" w:cs="宋体"/>
                <w:color w:val="000000"/>
                <w:kern w:val="0"/>
                <w:sz w:val="20"/>
                <w:szCs w:val="20"/>
              </w:rPr>
            </w:pPr>
          </w:p>
        </w:tc>
        <w:tc>
          <w:tcPr>
            <w:tcW w:w="1577" w:type="dxa"/>
          </w:tcPr>
          <w:p w14:paraId="0960F175" w14:textId="77777777" w:rsidR="00292637" w:rsidRPr="00311317" w:rsidRDefault="00292637" w:rsidP="00292637">
            <w:pPr>
              <w:widowControl/>
              <w:jc w:val="left"/>
              <w:rPr>
                <w:rFonts w:eastAsia="Times New Roman"/>
                <w:color w:val="000000"/>
                <w:kern w:val="0"/>
                <w:sz w:val="20"/>
                <w:szCs w:val="20"/>
              </w:rPr>
            </w:pPr>
          </w:p>
        </w:tc>
        <w:tc>
          <w:tcPr>
            <w:tcW w:w="821" w:type="dxa"/>
          </w:tcPr>
          <w:p w14:paraId="671BD8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4D1C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3B48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食品用蛋白酶</w:t>
            </w:r>
          </w:p>
        </w:tc>
      </w:tr>
      <w:tr w:rsidR="00292637" w:rsidRPr="00311317" w14:paraId="4A1425D9" w14:textId="77777777" w:rsidTr="00292637">
        <w:trPr>
          <w:trHeight w:val="270"/>
          <w:jc w:val="center"/>
        </w:trPr>
        <w:tc>
          <w:tcPr>
            <w:tcW w:w="1017" w:type="dxa"/>
          </w:tcPr>
          <w:p w14:paraId="7CCE85FF" w14:textId="77777777" w:rsidR="00292637" w:rsidRPr="00311317" w:rsidRDefault="00292637" w:rsidP="00292637">
            <w:pPr>
              <w:widowControl/>
              <w:jc w:val="left"/>
              <w:rPr>
                <w:rFonts w:ascii="宋体" w:cs="宋体"/>
                <w:color w:val="000000"/>
                <w:kern w:val="0"/>
                <w:sz w:val="20"/>
                <w:szCs w:val="20"/>
              </w:rPr>
            </w:pPr>
          </w:p>
        </w:tc>
        <w:tc>
          <w:tcPr>
            <w:tcW w:w="1577" w:type="dxa"/>
          </w:tcPr>
          <w:p w14:paraId="19F77303" w14:textId="77777777" w:rsidR="00292637" w:rsidRPr="00311317" w:rsidRDefault="00292637" w:rsidP="00292637">
            <w:pPr>
              <w:widowControl/>
              <w:jc w:val="left"/>
              <w:rPr>
                <w:rFonts w:eastAsia="Times New Roman"/>
                <w:color w:val="000000"/>
                <w:kern w:val="0"/>
                <w:sz w:val="20"/>
                <w:szCs w:val="20"/>
              </w:rPr>
            </w:pPr>
          </w:p>
        </w:tc>
        <w:tc>
          <w:tcPr>
            <w:tcW w:w="821" w:type="dxa"/>
          </w:tcPr>
          <w:p w14:paraId="4503F8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6CD1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BF2C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食品用异构酶</w:t>
            </w:r>
          </w:p>
        </w:tc>
      </w:tr>
      <w:tr w:rsidR="00292637" w:rsidRPr="00311317" w14:paraId="224D3839" w14:textId="77777777" w:rsidTr="00292637">
        <w:trPr>
          <w:trHeight w:val="270"/>
          <w:jc w:val="center"/>
        </w:trPr>
        <w:tc>
          <w:tcPr>
            <w:tcW w:w="1017" w:type="dxa"/>
          </w:tcPr>
          <w:p w14:paraId="01FCCA6E" w14:textId="77777777" w:rsidR="00292637" w:rsidRPr="00311317" w:rsidRDefault="00292637" w:rsidP="00292637">
            <w:pPr>
              <w:widowControl/>
              <w:jc w:val="left"/>
              <w:rPr>
                <w:rFonts w:ascii="宋体" w:cs="宋体"/>
                <w:color w:val="000000"/>
                <w:kern w:val="0"/>
                <w:sz w:val="20"/>
                <w:szCs w:val="20"/>
              </w:rPr>
            </w:pPr>
          </w:p>
        </w:tc>
        <w:tc>
          <w:tcPr>
            <w:tcW w:w="1577" w:type="dxa"/>
          </w:tcPr>
          <w:p w14:paraId="59EE9435" w14:textId="77777777" w:rsidR="00292637" w:rsidRPr="00311317" w:rsidRDefault="00292637" w:rsidP="00292637">
            <w:pPr>
              <w:widowControl/>
              <w:jc w:val="left"/>
              <w:rPr>
                <w:rFonts w:eastAsia="Times New Roman"/>
                <w:color w:val="000000"/>
                <w:kern w:val="0"/>
                <w:sz w:val="20"/>
                <w:szCs w:val="20"/>
              </w:rPr>
            </w:pPr>
          </w:p>
        </w:tc>
        <w:tc>
          <w:tcPr>
            <w:tcW w:w="821" w:type="dxa"/>
          </w:tcPr>
          <w:p w14:paraId="30B8A2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41D2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3FA2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食品用脂肪酶</w:t>
            </w:r>
          </w:p>
        </w:tc>
      </w:tr>
      <w:tr w:rsidR="00292637" w:rsidRPr="00311317" w14:paraId="7FDDB2EE" w14:textId="77777777" w:rsidTr="00292637">
        <w:trPr>
          <w:trHeight w:val="270"/>
          <w:jc w:val="center"/>
        </w:trPr>
        <w:tc>
          <w:tcPr>
            <w:tcW w:w="1017" w:type="dxa"/>
          </w:tcPr>
          <w:p w14:paraId="0772B37C" w14:textId="77777777" w:rsidR="00292637" w:rsidRPr="00311317" w:rsidRDefault="00292637" w:rsidP="00292637">
            <w:pPr>
              <w:widowControl/>
              <w:jc w:val="left"/>
              <w:rPr>
                <w:rFonts w:ascii="宋体" w:cs="宋体"/>
                <w:color w:val="000000"/>
                <w:kern w:val="0"/>
                <w:sz w:val="20"/>
                <w:szCs w:val="20"/>
              </w:rPr>
            </w:pPr>
          </w:p>
        </w:tc>
        <w:tc>
          <w:tcPr>
            <w:tcW w:w="1577" w:type="dxa"/>
          </w:tcPr>
          <w:p w14:paraId="565C482E" w14:textId="77777777" w:rsidR="00292637" w:rsidRPr="00311317" w:rsidRDefault="00292637" w:rsidP="00292637">
            <w:pPr>
              <w:widowControl/>
              <w:jc w:val="left"/>
              <w:rPr>
                <w:rFonts w:eastAsia="Times New Roman"/>
                <w:color w:val="000000"/>
                <w:kern w:val="0"/>
                <w:sz w:val="20"/>
                <w:szCs w:val="20"/>
              </w:rPr>
            </w:pPr>
          </w:p>
        </w:tc>
        <w:tc>
          <w:tcPr>
            <w:tcW w:w="821" w:type="dxa"/>
          </w:tcPr>
          <w:p w14:paraId="2D49E6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0A61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56C5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食品用果胶酶</w:t>
            </w:r>
          </w:p>
        </w:tc>
      </w:tr>
      <w:tr w:rsidR="00292637" w:rsidRPr="00311317" w14:paraId="6B305865" w14:textId="77777777" w:rsidTr="00292637">
        <w:trPr>
          <w:trHeight w:val="270"/>
          <w:jc w:val="center"/>
        </w:trPr>
        <w:tc>
          <w:tcPr>
            <w:tcW w:w="1017" w:type="dxa"/>
          </w:tcPr>
          <w:p w14:paraId="77265F3A" w14:textId="77777777" w:rsidR="00292637" w:rsidRPr="00311317" w:rsidRDefault="00292637" w:rsidP="00292637">
            <w:pPr>
              <w:widowControl/>
              <w:jc w:val="left"/>
              <w:rPr>
                <w:rFonts w:ascii="宋体" w:cs="宋体"/>
                <w:color w:val="000000"/>
                <w:kern w:val="0"/>
                <w:sz w:val="20"/>
                <w:szCs w:val="20"/>
              </w:rPr>
            </w:pPr>
          </w:p>
        </w:tc>
        <w:tc>
          <w:tcPr>
            <w:tcW w:w="1577" w:type="dxa"/>
          </w:tcPr>
          <w:p w14:paraId="16201D33" w14:textId="77777777" w:rsidR="00292637" w:rsidRPr="00311317" w:rsidRDefault="00292637" w:rsidP="00292637">
            <w:pPr>
              <w:widowControl/>
              <w:jc w:val="left"/>
              <w:rPr>
                <w:rFonts w:eastAsia="Times New Roman"/>
                <w:color w:val="000000"/>
                <w:kern w:val="0"/>
                <w:sz w:val="20"/>
                <w:szCs w:val="20"/>
              </w:rPr>
            </w:pPr>
          </w:p>
        </w:tc>
        <w:tc>
          <w:tcPr>
            <w:tcW w:w="821" w:type="dxa"/>
          </w:tcPr>
          <w:p w14:paraId="690CDB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3ABF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CCDC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其他食品用酶</w:t>
            </w:r>
          </w:p>
        </w:tc>
      </w:tr>
      <w:tr w:rsidR="00292637" w:rsidRPr="00311317" w14:paraId="0471F9AA" w14:textId="77777777" w:rsidTr="00292637">
        <w:trPr>
          <w:trHeight w:val="480"/>
          <w:jc w:val="center"/>
        </w:trPr>
        <w:tc>
          <w:tcPr>
            <w:tcW w:w="1017" w:type="dxa"/>
          </w:tcPr>
          <w:p w14:paraId="38BC19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4.5.4</w:t>
            </w:r>
          </w:p>
        </w:tc>
        <w:tc>
          <w:tcPr>
            <w:tcW w:w="1577" w:type="dxa"/>
          </w:tcPr>
          <w:p w14:paraId="233E16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海洋生物制品制造</w:t>
            </w:r>
          </w:p>
        </w:tc>
        <w:tc>
          <w:tcPr>
            <w:tcW w:w="821" w:type="dxa"/>
          </w:tcPr>
          <w:p w14:paraId="1FF1A4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1499*</w:t>
            </w:r>
          </w:p>
        </w:tc>
        <w:tc>
          <w:tcPr>
            <w:tcW w:w="1750" w:type="dxa"/>
          </w:tcPr>
          <w:p w14:paraId="144E51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其他未列明食品制造</w:t>
            </w:r>
          </w:p>
        </w:tc>
        <w:tc>
          <w:tcPr>
            <w:tcW w:w="4318" w:type="dxa"/>
          </w:tcPr>
          <w:p w14:paraId="1B9A9E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虾青素</w:t>
            </w:r>
          </w:p>
          <w:p w14:paraId="15BCBB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叶黄素</w:t>
            </w:r>
          </w:p>
        </w:tc>
      </w:tr>
      <w:tr w:rsidR="00292637" w:rsidRPr="00311317" w14:paraId="6FA12487" w14:textId="77777777" w:rsidTr="00292637">
        <w:trPr>
          <w:trHeight w:val="270"/>
          <w:jc w:val="center"/>
        </w:trPr>
        <w:tc>
          <w:tcPr>
            <w:tcW w:w="1017" w:type="dxa"/>
          </w:tcPr>
          <w:p w14:paraId="2383B245" w14:textId="77777777" w:rsidR="00292637" w:rsidRPr="00311317" w:rsidRDefault="00292637" w:rsidP="00292637">
            <w:pPr>
              <w:widowControl/>
              <w:jc w:val="left"/>
              <w:rPr>
                <w:rFonts w:ascii="宋体" w:cs="宋体"/>
                <w:color w:val="000000"/>
                <w:kern w:val="0"/>
                <w:sz w:val="20"/>
                <w:szCs w:val="20"/>
              </w:rPr>
            </w:pPr>
          </w:p>
        </w:tc>
        <w:tc>
          <w:tcPr>
            <w:tcW w:w="1577" w:type="dxa"/>
          </w:tcPr>
          <w:p w14:paraId="0E5ACDCC" w14:textId="77777777" w:rsidR="00292637" w:rsidRPr="00311317" w:rsidRDefault="00292637" w:rsidP="00292637">
            <w:pPr>
              <w:widowControl/>
              <w:jc w:val="left"/>
              <w:rPr>
                <w:rFonts w:eastAsia="Times New Roman"/>
                <w:color w:val="000000"/>
                <w:kern w:val="0"/>
                <w:sz w:val="20"/>
                <w:szCs w:val="20"/>
              </w:rPr>
            </w:pPr>
          </w:p>
        </w:tc>
        <w:tc>
          <w:tcPr>
            <w:tcW w:w="821" w:type="dxa"/>
          </w:tcPr>
          <w:p w14:paraId="4C95BE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BD52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05EE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藻黄素</w:t>
            </w:r>
          </w:p>
        </w:tc>
      </w:tr>
      <w:tr w:rsidR="00292637" w:rsidRPr="00311317" w14:paraId="09F84B4A" w14:textId="77777777" w:rsidTr="00292637">
        <w:trPr>
          <w:trHeight w:val="270"/>
          <w:jc w:val="center"/>
        </w:trPr>
        <w:tc>
          <w:tcPr>
            <w:tcW w:w="1017" w:type="dxa"/>
          </w:tcPr>
          <w:p w14:paraId="14034129" w14:textId="77777777" w:rsidR="00292637" w:rsidRPr="00311317" w:rsidRDefault="00292637" w:rsidP="00292637">
            <w:pPr>
              <w:widowControl/>
              <w:jc w:val="left"/>
              <w:rPr>
                <w:rFonts w:ascii="宋体" w:cs="宋体"/>
                <w:color w:val="000000"/>
                <w:kern w:val="0"/>
                <w:sz w:val="20"/>
                <w:szCs w:val="20"/>
              </w:rPr>
            </w:pPr>
          </w:p>
        </w:tc>
        <w:tc>
          <w:tcPr>
            <w:tcW w:w="1577" w:type="dxa"/>
          </w:tcPr>
          <w:p w14:paraId="5BE78DF2" w14:textId="77777777" w:rsidR="00292637" w:rsidRPr="00311317" w:rsidRDefault="00292637" w:rsidP="00292637">
            <w:pPr>
              <w:widowControl/>
              <w:jc w:val="left"/>
              <w:rPr>
                <w:rFonts w:eastAsia="Times New Roman"/>
                <w:color w:val="000000"/>
                <w:kern w:val="0"/>
                <w:sz w:val="20"/>
                <w:szCs w:val="20"/>
              </w:rPr>
            </w:pPr>
          </w:p>
        </w:tc>
        <w:tc>
          <w:tcPr>
            <w:tcW w:w="821" w:type="dxa"/>
          </w:tcPr>
          <w:p w14:paraId="5D3D64C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4F83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7880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二十二碳六烯酸</w:t>
            </w:r>
          </w:p>
        </w:tc>
      </w:tr>
      <w:tr w:rsidR="00292637" w:rsidRPr="00311317" w14:paraId="162DA5D2" w14:textId="77777777" w:rsidTr="00292637">
        <w:trPr>
          <w:trHeight w:val="270"/>
          <w:jc w:val="center"/>
        </w:trPr>
        <w:tc>
          <w:tcPr>
            <w:tcW w:w="1017" w:type="dxa"/>
          </w:tcPr>
          <w:p w14:paraId="156D1B45" w14:textId="77777777" w:rsidR="00292637" w:rsidRPr="00311317" w:rsidRDefault="00292637" w:rsidP="00292637">
            <w:pPr>
              <w:widowControl/>
              <w:jc w:val="left"/>
              <w:rPr>
                <w:rFonts w:ascii="宋体" w:cs="宋体"/>
                <w:color w:val="000000"/>
                <w:kern w:val="0"/>
                <w:sz w:val="20"/>
                <w:szCs w:val="20"/>
              </w:rPr>
            </w:pPr>
          </w:p>
        </w:tc>
        <w:tc>
          <w:tcPr>
            <w:tcW w:w="1577" w:type="dxa"/>
          </w:tcPr>
          <w:p w14:paraId="15BBE130" w14:textId="77777777" w:rsidR="00292637" w:rsidRPr="00311317" w:rsidRDefault="00292637" w:rsidP="00292637">
            <w:pPr>
              <w:widowControl/>
              <w:jc w:val="left"/>
              <w:rPr>
                <w:rFonts w:eastAsia="Times New Roman"/>
                <w:color w:val="000000"/>
                <w:kern w:val="0"/>
                <w:sz w:val="20"/>
                <w:szCs w:val="20"/>
              </w:rPr>
            </w:pPr>
          </w:p>
        </w:tc>
        <w:tc>
          <w:tcPr>
            <w:tcW w:w="821" w:type="dxa"/>
          </w:tcPr>
          <w:p w14:paraId="63BAAD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B12A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C608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二十碳五烯酸</w:t>
            </w:r>
          </w:p>
        </w:tc>
      </w:tr>
      <w:tr w:rsidR="00292637" w:rsidRPr="00311317" w14:paraId="3F783CAE" w14:textId="77777777" w:rsidTr="00292637">
        <w:trPr>
          <w:trHeight w:val="270"/>
          <w:jc w:val="center"/>
        </w:trPr>
        <w:tc>
          <w:tcPr>
            <w:tcW w:w="1017" w:type="dxa"/>
          </w:tcPr>
          <w:p w14:paraId="703F1724" w14:textId="77777777" w:rsidR="00292637" w:rsidRPr="00311317" w:rsidRDefault="00292637" w:rsidP="00292637">
            <w:pPr>
              <w:widowControl/>
              <w:jc w:val="left"/>
              <w:rPr>
                <w:rFonts w:ascii="宋体" w:cs="宋体"/>
                <w:color w:val="000000"/>
                <w:kern w:val="0"/>
                <w:sz w:val="20"/>
                <w:szCs w:val="20"/>
              </w:rPr>
            </w:pPr>
          </w:p>
        </w:tc>
        <w:tc>
          <w:tcPr>
            <w:tcW w:w="1577" w:type="dxa"/>
          </w:tcPr>
          <w:p w14:paraId="3F67C693" w14:textId="77777777" w:rsidR="00292637" w:rsidRPr="00311317" w:rsidRDefault="00292637" w:rsidP="00292637">
            <w:pPr>
              <w:widowControl/>
              <w:jc w:val="left"/>
              <w:rPr>
                <w:rFonts w:eastAsia="Times New Roman"/>
                <w:color w:val="000000"/>
                <w:kern w:val="0"/>
                <w:sz w:val="20"/>
                <w:szCs w:val="20"/>
              </w:rPr>
            </w:pPr>
          </w:p>
        </w:tc>
        <w:tc>
          <w:tcPr>
            <w:tcW w:w="821" w:type="dxa"/>
          </w:tcPr>
          <w:p w14:paraId="0B39D10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154C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14F7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纤维素酶</w:t>
            </w:r>
          </w:p>
        </w:tc>
      </w:tr>
      <w:tr w:rsidR="00292637" w:rsidRPr="00311317" w14:paraId="71F49AF2" w14:textId="77777777" w:rsidTr="00292637">
        <w:trPr>
          <w:trHeight w:val="270"/>
          <w:jc w:val="center"/>
        </w:trPr>
        <w:tc>
          <w:tcPr>
            <w:tcW w:w="1017" w:type="dxa"/>
          </w:tcPr>
          <w:p w14:paraId="02BCA32D" w14:textId="77777777" w:rsidR="00292637" w:rsidRPr="00311317" w:rsidRDefault="00292637" w:rsidP="00292637">
            <w:pPr>
              <w:widowControl/>
              <w:jc w:val="left"/>
              <w:rPr>
                <w:rFonts w:ascii="宋体" w:cs="宋体"/>
                <w:color w:val="000000"/>
                <w:kern w:val="0"/>
                <w:sz w:val="20"/>
                <w:szCs w:val="20"/>
              </w:rPr>
            </w:pPr>
          </w:p>
        </w:tc>
        <w:tc>
          <w:tcPr>
            <w:tcW w:w="1577" w:type="dxa"/>
          </w:tcPr>
          <w:p w14:paraId="19CCACCC" w14:textId="77777777" w:rsidR="00292637" w:rsidRPr="00311317" w:rsidRDefault="00292637" w:rsidP="00292637">
            <w:pPr>
              <w:widowControl/>
              <w:jc w:val="left"/>
              <w:rPr>
                <w:rFonts w:eastAsia="Times New Roman"/>
                <w:color w:val="000000"/>
                <w:kern w:val="0"/>
                <w:sz w:val="20"/>
                <w:szCs w:val="20"/>
              </w:rPr>
            </w:pPr>
          </w:p>
        </w:tc>
        <w:tc>
          <w:tcPr>
            <w:tcW w:w="821" w:type="dxa"/>
          </w:tcPr>
          <w:p w14:paraId="5C0DD1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29E4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3972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海洋生物功能蛋白</w:t>
            </w:r>
          </w:p>
        </w:tc>
      </w:tr>
      <w:tr w:rsidR="00292637" w:rsidRPr="00311317" w14:paraId="6C2CEDE9" w14:textId="77777777" w:rsidTr="00292637">
        <w:trPr>
          <w:trHeight w:val="270"/>
          <w:jc w:val="center"/>
        </w:trPr>
        <w:tc>
          <w:tcPr>
            <w:tcW w:w="1017" w:type="dxa"/>
          </w:tcPr>
          <w:p w14:paraId="4FE93CB6" w14:textId="77777777" w:rsidR="00292637" w:rsidRPr="00311317" w:rsidRDefault="00292637" w:rsidP="00292637">
            <w:pPr>
              <w:widowControl/>
              <w:jc w:val="left"/>
              <w:rPr>
                <w:rFonts w:ascii="宋体" w:cs="宋体"/>
                <w:color w:val="000000"/>
                <w:kern w:val="0"/>
                <w:sz w:val="20"/>
                <w:szCs w:val="20"/>
              </w:rPr>
            </w:pPr>
          </w:p>
        </w:tc>
        <w:tc>
          <w:tcPr>
            <w:tcW w:w="1577" w:type="dxa"/>
          </w:tcPr>
          <w:p w14:paraId="41CAE344" w14:textId="77777777" w:rsidR="00292637" w:rsidRPr="00311317" w:rsidRDefault="00292637" w:rsidP="00292637">
            <w:pPr>
              <w:widowControl/>
              <w:jc w:val="left"/>
              <w:rPr>
                <w:rFonts w:eastAsia="Times New Roman"/>
                <w:color w:val="000000"/>
                <w:kern w:val="0"/>
                <w:sz w:val="20"/>
                <w:szCs w:val="20"/>
              </w:rPr>
            </w:pPr>
          </w:p>
        </w:tc>
        <w:tc>
          <w:tcPr>
            <w:tcW w:w="821" w:type="dxa"/>
          </w:tcPr>
          <w:p w14:paraId="1F7D76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3EB5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D5E7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肽和寡糖类食品</w:t>
            </w:r>
          </w:p>
        </w:tc>
      </w:tr>
      <w:tr w:rsidR="00292637" w:rsidRPr="00311317" w14:paraId="7D4CFB59" w14:textId="77777777" w:rsidTr="00292637">
        <w:trPr>
          <w:trHeight w:val="270"/>
          <w:jc w:val="center"/>
        </w:trPr>
        <w:tc>
          <w:tcPr>
            <w:tcW w:w="1017" w:type="dxa"/>
          </w:tcPr>
          <w:p w14:paraId="12B001AD" w14:textId="77777777" w:rsidR="00292637" w:rsidRPr="00311317" w:rsidRDefault="00292637" w:rsidP="00292637">
            <w:pPr>
              <w:widowControl/>
              <w:jc w:val="left"/>
              <w:rPr>
                <w:rFonts w:ascii="宋体" w:cs="宋体"/>
                <w:color w:val="000000"/>
                <w:kern w:val="0"/>
                <w:sz w:val="20"/>
                <w:szCs w:val="20"/>
              </w:rPr>
            </w:pPr>
          </w:p>
        </w:tc>
        <w:tc>
          <w:tcPr>
            <w:tcW w:w="1577" w:type="dxa"/>
          </w:tcPr>
          <w:p w14:paraId="053D1168" w14:textId="77777777" w:rsidR="00292637" w:rsidRPr="00311317" w:rsidRDefault="00292637" w:rsidP="00292637">
            <w:pPr>
              <w:widowControl/>
              <w:jc w:val="left"/>
              <w:rPr>
                <w:rFonts w:eastAsia="Times New Roman"/>
                <w:color w:val="000000"/>
                <w:kern w:val="0"/>
                <w:sz w:val="20"/>
                <w:szCs w:val="20"/>
              </w:rPr>
            </w:pPr>
          </w:p>
        </w:tc>
        <w:tc>
          <w:tcPr>
            <w:tcW w:w="821" w:type="dxa"/>
          </w:tcPr>
          <w:p w14:paraId="12D188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6194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93FC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甲壳素</w:t>
            </w:r>
          </w:p>
        </w:tc>
      </w:tr>
      <w:tr w:rsidR="00292637" w:rsidRPr="00311317" w14:paraId="3C67D744" w14:textId="77777777" w:rsidTr="00292637">
        <w:trPr>
          <w:trHeight w:val="270"/>
          <w:jc w:val="center"/>
        </w:trPr>
        <w:tc>
          <w:tcPr>
            <w:tcW w:w="1017" w:type="dxa"/>
          </w:tcPr>
          <w:p w14:paraId="0D5379C6" w14:textId="77777777" w:rsidR="00292637" w:rsidRPr="00311317" w:rsidRDefault="00292637" w:rsidP="00292637">
            <w:pPr>
              <w:widowControl/>
              <w:jc w:val="left"/>
              <w:rPr>
                <w:rFonts w:ascii="宋体" w:cs="宋体"/>
                <w:color w:val="000000"/>
                <w:kern w:val="0"/>
                <w:sz w:val="20"/>
                <w:szCs w:val="20"/>
              </w:rPr>
            </w:pPr>
          </w:p>
        </w:tc>
        <w:tc>
          <w:tcPr>
            <w:tcW w:w="1577" w:type="dxa"/>
          </w:tcPr>
          <w:p w14:paraId="56735EE5" w14:textId="77777777" w:rsidR="00292637" w:rsidRPr="00311317" w:rsidRDefault="00292637" w:rsidP="00292637">
            <w:pPr>
              <w:widowControl/>
              <w:jc w:val="left"/>
              <w:rPr>
                <w:rFonts w:eastAsia="Times New Roman"/>
                <w:color w:val="000000"/>
                <w:kern w:val="0"/>
                <w:sz w:val="20"/>
                <w:szCs w:val="20"/>
              </w:rPr>
            </w:pPr>
          </w:p>
        </w:tc>
        <w:tc>
          <w:tcPr>
            <w:tcW w:w="821" w:type="dxa"/>
          </w:tcPr>
          <w:p w14:paraId="230C59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CC83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D2FE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海藻多糖</w:t>
            </w:r>
          </w:p>
        </w:tc>
      </w:tr>
      <w:tr w:rsidR="00292637" w:rsidRPr="00311317" w14:paraId="4943A65F" w14:textId="77777777" w:rsidTr="00292637">
        <w:trPr>
          <w:trHeight w:val="720"/>
          <w:jc w:val="center"/>
        </w:trPr>
        <w:tc>
          <w:tcPr>
            <w:tcW w:w="1017" w:type="dxa"/>
          </w:tcPr>
          <w:p w14:paraId="76BA10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4.5.5</w:t>
            </w:r>
          </w:p>
        </w:tc>
        <w:tc>
          <w:tcPr>
            <w:tcW w:w="1577" w:type="dxa"/>
          </w:tcPr>
          <w:p w14:paraId="5B0BDC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其他生物工程相关设备制造</w:t>
            </w:r>
          </w:p>
        </w:tc>
        <w:tc>
          <w:tcPr>
            <w:tcW w:w="821" w:type="dxa"/>
          </w:tcPr>
          <w:p w14:paraId="7104C3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3531*</w:t>
            </w:r>
          </w:p>
        </w:tc>
        <w:tc>
          <w:tcPr>
            <w:tcW w:w="1750" w:type="dxa"/>
          </w:tcPr>
          <w:p w14:paraId="5EC325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食品、酒、饮料及茶生产专用设备制造</w:t>
            </w:r>
          </w:p>
        </w:tc>
        <w:tc>
          <w:tcPr>
            <w:tcW w:w="4318" w:type="dxa"/>
          </w:tcPr>
          <w:p w14:paraId="7F7E87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自动发酵罐与自控系统</w:t>
            </w:r>
          </w:p>
          <w:p w14:paraId="34309E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高密度发酵技术装备</w:t>
            </w:r>
          </w:p>
          <w:p w14:paraId="483F8E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固体发酵技术装备</w:t>
            </w:r>
          </w:p>
        </w:tc>
      </w:tr>
      <w:tr w:rsidR="00292637" w:rsidRPr="00311317" w14:paraId="07131147" w14:textId="77777777" w:rsidTr="00292637">
        <w:trPr>
          <w:trHeight w:val="270"/>
          <w:jc w:val="center"/>
        </w:trPr>
        <w:tc>
          <w:tcPr>
            <w:tcW w:w="1017" w:type="dxa"/>
          </w:tcPr>
          <w:p w14:paraId="43526866" w14:textId="77777777" w:rsidR="00292637" w:rsidRPr="00311317" w:rsidRDefault="00292637" w:rsidP="00292637">
            <w:pPr>
              <w:widowControl/>
              <w:jc w:val="left"/>
              <w:rPr>
                <w:rFonts w:ascii="宋体" w:cs="宋体"/>
                <w:color w:val="000000"/>
                <w:kern w:val="0"/>
                <w:sz w:val="20"/>
                <w:szCs w:val="20"/>
              </w:rPr>
            </w:pPr>
          </w:p>
        </w:tc>
        <w:tc>
          <w:tcPr>
            <w:tcW w:w="1577" w:type="dxa"/>
          </w:tcPr>
          <w:p w14:paraId="4B7BDB62" w14:textId="77777777" w:rsidR="00292637" w:rsidRPr="00311317" w:rsidRDefault="00292637" w:rsidP="00292637">
            <w:pPr>
              <w:widowControl/>
              <w:jc w:val="left"/>
              <w:rPr>
                <w:rFonts w:eastAsia="Times New Roman"/>
                <w:color w:val="000000"/>
                <w:kern w:val="0"/>
                <w:sz w:val="20"/>
                <w:szCs w:val="20"/>
              </w:rPr>
            </w:pPr>
          </w:p>
        </w:tc>
        <w:tc>
          <w:tcPr>
            <w:tcW w:w="821" w:type="dxa"/>
          </w:tcPr>
          <w:p w14:paraId="699C1F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766C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25E0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气体发酵技术装备</w:t>
            </w:r>
          </w:p>
        </w:tc>
      </w:tr>
      <w:tr w:rsidR="00292637" w:rsidRPr="00311317" w14:paraId="52F652C3" w14:textId="77777777" w:rsidTr="00292637">
        <w:trPr>
          <w:trHeight w:val="270"/>
          <w:jc w:val="center"/>
        </w:trPr>
        <w:tc>
          <w:tcPr>
            <w:tcW w:w="1017" w:type="dxa"/>
          </w:tcPr>
          <w:p w14:paraId="018A7D61" w14:textId="77777777" w:rsidR="00292637" w:rsidRPr="00311317" w:rsidRDefault="00292637" w:rsidP="00292637">
            <w:pPr>
              <w:widowControl/>
              <w:jc w:val="left"/>
              <w:rPr>
                <w:rFonts w:ascii="宋体" w:cs="宋体"/>
                <w:color w:val="000000"/>
                <w:kern w:val="0"/>
                <w:sz w:val="20"/>
                <w:szCs w:val="20"/>
              </w:rPr>
            </w:pPr>
          </w:p>
        </w:tc>
        <w:tc>
          <w:tcPr>
            <w:tcW w:w="1577" w:type="dxa"/>
          </w:tcPr>
          <w:p w14:paraId="38F8A8A3" w14:textId="77777777" w:rsidR="00292637" w:rsidRPr="00311317" w:rsidRDefault="00292637" w:rsidP="00292637">
            <w:pPr>
              <w:widowControl/>
              <w:jc w:val="left"/>
              <w:rPr>
                <w:rFonts w:eastAsia="Times New Roman"/>
                <w:color w:val="000000"/>
                <w:kern w:val="0"/>
                <w:sz w:val="20"/>
                <w:szCs w:val="20"/>
              </w:rPr>
            </w:pPr>
          </w:p>
        </w:tc>
        <w:tc>
          <w:tcPr>
            <w:tcW w:w="821" w:type="dxa"/>
          </w:tcPr>
          <w:p w14:paraId="366A4A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A9F1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AC74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清洁发酵技术装备</w:t>
            </w:r>
          </w:p>
        </w:tc>
      </w:tr>
      <w:tr w:rsidR="00292637" w:rsidRPr="00311317" w14:paraId="7DEBDE33" w14:textId="77777777" w:rsidTr="00292637">
        <w:trPr>
          <w:trHeight w:val="270"/>
          <w:jc w:val="center"/>
        </w:trPr>
        <w:tc>
          <w:tcPr>
            <w:tcW w:w="1017" w:type="dxa"/>
          </w:tcPr>
          <w:p w14:paraId="4ED1E3CC" w14:textId="77777777" w:rsidR="00292637" w:rsidRPr="00311317" w:rsidRDefault="00292637" w:rsidP="00292637">
            <w:pPr>
              <w:widowControl/>
              <w:jc w:val="left"/>
              <w:rPr>
                <w:rFonts w:ascii="宋体" w:cs="宋体"/>
                <w:color w:val="000000"/>
                <w:kern w:val="0"/>
                <w:sz w:val="20"/>
                <w:szCs w:val="20"/>
              </w:rPr>
            </w:pPr>
          </w:p>
        </w:tc>
        <w:tc>
          <w:tcPr>
            <w:tcW w:w="1577" w:type="dxa"/>
          </w:tcPr>
          <w:p w14:paraId="651CE498" w14:textId="77777777" w:rsidR="00292637" w:rsidRPr="00311317" w:rsidRDefault="00292637" w:rsidP="00292637">
            <w:pPr>
              <w:widowControl/>
              <w:jc w:val="left"/>
              <w:rPr>
                <w:rFonts w:eastAsia="Times New Roman"/>
                <w:color w:val="000000"/>
                <w:kern w:val="0"/>
                <w:sz w:val="20"/>
                <w:szCs w:val="20"/>
              </w:rPr>
            </w:pPr>
          </w:p>
        </w:tc>
        <w:tc>
          <w:tcPr>
            <w:tcW w:w="821" w:type="dxa"/>
          </w:tcPr>
          <w:p w14:paraId="207A93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3574*</w:t>
            </w:r>
          </w:p>
        </w:tc>
        <w:tc>
          <w:tcPr>
            <w:tcW w:w="1750" w:type="dxa"/>
          </w:tcPr>
          <w:p w14:paraId="196A3E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畜牧机械制造</w:t>
            </w:r>
          </w:p>
        </w:tc>
        <w:tc>
          <w:tcPr>
            <w:tcW w:w="4318" w:type="dxa"/>
          </w:tcPr>
          <w:p w14:paraId="1BE366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生物加工反应器</w:t>
            </w:r>
          </w:p>
        </w:tc>
      </w:tr>
      <w:tr w:rsidR="00292637" w:rsidRPr="00311317" w14:paraId="0D50F675" w14:textId="77777777" w:rsidTr="00292637">
        <w:trPr>
          <w:trHeight w:val="480"/>
          <w:jc w:val="center"/>
        </w:trPr>
        <w:tc>
          <w:tcPr>
            <w:tcW w:w="1017" w:type="dxa"/>
          </w:tcPr>
          <w:p w14:paraId="5CB843E9" w14:textId="77777777" w:rsidR="00292637" w:rsidRPr="00311317" w:rsidRDefault="00292637" w:rsidP="00292637">
            <w:pPr>
              <w:widowControl/>
              <w:jc w:val="left"/>
              <w:rPr>
                <w:rFonts w:ascii="宋体" w:cs="宋体"/>
                <w:color w:val="000000"/>
                <w:kern w:val="0"/>
                <w:sz w:val="20"/>
                <w:szCs w:val="20"/>
              </w:rPr>
            </w:pPr>
          </w:p>
        </w:tc>
        <w:tc>
          <w:tcPr>
            <w:tcW w:w="1577" w:type="dxa"/>
          </w:tcPr>
          <w:p w14:paraId="24122560" w14:textId="77777777" w:rsidR="00292637" w:rsidRPr="00311317" w:rsidRDefault="00292637" w:rsidP="00292637">
            <w:pPr>
              <w:widowControl/>
              <w:jc w:val="left"/>
              <w:rPr>
                <w:rFonts w:eastAsia="Times New Roman"/>
                <w:color w:val="000000"/>
                <w:kern w:val="0"/>
                <w:sz w:val="20"/>
                <w:szCs w:val="20"/>
              </w:rPr>
            </w:pPr>
          </w:p>
        </w:tc>
        <w:tc>
          <w:tcPr>
            <w:tcW w:w="821" w:type="dxa"/>
          </w:tcPr>
          <w:p w14:paraId="6730A4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3591*</w:t>
            </w:r>
          </w:p>
        </w:tc>
        <w:tc>
          <w:tcPr>
            <w:tcW w:w="1750" w:type="dxa"/>
          </w:tcPr>
          <w:p w14:paraId="502946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环境保护专用设备制造</w:t>
            </w:r>
          </w:p>
        </w:tc>
        <w:tc>
          <w:tcPr>
            <w:tcW w:w="4318" w:type="dxa"/>
          </w:tcPr>
          <w:p w14:paraId="5A8DFF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空气净化生物法净化装置</w:t>
            </w:r>
          </w:p>
          <w:p w14:paraId="149AAF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环境保护生物处理设备</w:t>
            </w:r>
          </w:p>
        </w:tc>
      </w:tr>
      <w:tr w:rsidR="00292637" w:rsidRPr="00311317" w14:paraId="52E22E3A" w14:textId="77777777" w:rsidTr="00292637">
        <w:trPr>
          <w:trHeight w:val="270"/>
          <w:jc w:val="center"/>
        </w:trPr>
        <w:tc>
          <w:tcPr>
            <w:tcW w:w="1017" w:type="dxa"/>
          </w:tcPr>
          <w:p w14:paraId="760B8BBE" w14:textId="77777777" w:rsidR="00292637" w:rsidRPr="00311317" w:rsidRDefault="00292637" w:rsidP="00292637">
            <w:pPr>
              <w:widowControl/>
              <w:jc w:val="left"/>
              <w:rPr>
                <w:rFonts w:ascii="宋体" w:cs="宋体"/>
                <w:color w:val="000000"/>
                <w:kern w:val="0"/>
                <w:sz w:val="20"/>
                <w:szCs w:val="20"/>
              </w:rPr>
            </w:pPr>
          </w:p>
        </w:tc>
        <w:tc>
          <w:tcPr>
            <w:tcW w:w="1577" w:type="dxa"/>
          </w:tcPr>
          <w:p w14:paraId="33FCDC6E" w14:textId="77777777" w:rsidR="00292637" w:rsidRPr="00311317" w:rsidRDefault="00292637" w:rsidP="00292637">
            <w:pPr>
              <w:widowControl/>
              <w:jc w:val="left"/>
              <w:rPr>
                <w:rFonts w:eastAsia="Times New Roman"/>
                <w:color w:val="000000"/>
                <w:kern w:val="0"/>
                <w:sz w:val="20"/>
                <w:szCs w:val="20"/>
              </w:rPr>
            </w:pPr>
          </w:p>
        </w:tc>
        <w:tc>
          <w:tcPr>
            <w:tcW w:w="821" w:type="dxa"/>
          </w:tcPr>
          <w:p w14:paraId="06A12A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4015*</w:t>
            </w:r>
          </w:p>
        </w:tc>
        <w:tc>
          <w:tcPr>
            <w:tcW w:w="1750" w:type="dxa"/>
          </w:tcPr>
          <w:p w14:paraId="6FF0CE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试验机制造</w:t>
            </w:r>
          </w:p>
        </w:tc>
        <w:tc>
          <w:tcPr>
            <w:tcW w:w="4318" w:type="dxa"/>
          </w:tcPr>
          <w:p w14:paraId="044129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生物培养设备（属于气候环境试验设备）</w:t>
            </w:r>
          </w:p>
        </w:tc>
      </w:tr>
      <w:tr w:rsidR="00292637" w:rsidRPr="00311317" w14:paraId="643D75F3" w14:textId="77777777" w:rsidTr="00292637">
        <w:trPr>
          <w:trHeight w:val="480"/>
          <w:jc w:val="center"/>
        </w:trPr>
        <w:tc>
          <w:tcPr>
            <w:tcW w:w="1017" w:type="dxa"/>
          </w:tcPr>
          <w:p w14:paraId="4A144448" w14:textId="77777777" w:rsidR="00292637" w:rsidRPr="00311317" w:rsidRDefault="00292637" w:rsidP="00292637">
            <w:pPr>
              <w:widowControl/>
              <w:jc w:val="left"/>
              <w:rPr>
                <w:rFonts w:ascii="宋体" w:cs="宋体"/>
                <w:color w:val="000000"/>
                <w:kern w:val="0"/>
                <w:sz w:val="20"/>
                <w:szCs w:val="20"/>
              </w:rPr>
            </w:pPr>
          </w:p>
        </w:tc>
        <w:tc>
          <w:tcPr>
            <w:tcW w:w="1577" w:type="dxa"/>
          </w:tcPr>
          <w:p w14:paraId="068C5680" w14:textId="77777777" w:rsidR="00292637" w:rsidRPr="00311317" w:rsidRDefault="00292637" w:rsidP="00292637">
            <w:pPr>
              <w:widowControl/>
              <w:jc w:val="left"/>
              <w:rPr>
                <w:rFonts w:eastAsia="Times New Roman"/>
                <w:color w:val="000000"/>
                <w:kern w:val="0"/>
                <w:sz w:val="20"/>
                <w:szCs w:val="20"/>
              </w:rPr>
            </w:pPr>
          </w:p>
        </w:tc>
        <w:tc>
          <w:tcPr>
            <w:tcW w:w="821" w:type="dxa"/>
          </w:tcPr>
          <w:p w14:paraId="50DF25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4024*</w:t>
            </w:r>
          </w:p>
        </w:tc>
        <w:tc>
          <w:tcPr>
            <w:tcW w:w="1750" w:type="dxa"/>
          </w:tcPr>
          <w:p w14:paraId="1BBDA1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农林牧渔专用仪器仪表制造</w:t>
            </w:r>
          </w:p>
        </w:tc>
        <w:tc>
          <w:tcPr>
            <w:tcW w:w="4318" w:type="dxa"/>
          </w:tcPr>
          <w:p w14:paraId="54E0E7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生物特征识别设备</w:t>
            </w:r>
          </w:p>
          <w:p w14:paraId="531EEB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农、林生物技术专用仪器</w:t>
            </w:r>
          </w:p>
        </w:tc>
      </w:tr>
      <w:tr w:rsidR="00292637" w:rsidRPr="00311317" w14:paraId="1ECA2DF0" w14:textId="77777777" w:rsidTr="00292637">
        <w:trPr>
          <w:trHeight w:val="270"/>
          <w:jc w:val="center"/>
        </w:trPr>
        <w:tc>
          <w:tcPr>
            <w:tcW w:w="1017" w:type="dxa"/>
          </w:tcPr>
          <w:p w14:paraId="24E2CD10" w14:textId="77777777" w:rsidR="00292637" w:rsidRPr="00311317" w:rsidRDefault="00292637" w:rsidP="00292637">
            <w:pPr>
              <w:widowControl/>
              <w:jc w:val="left"/>
              <w:rPr>
                <w:rFonts w:ascii="宋体" w:cs="宋体"/>
                <w:color w:val="000000"/>
                <w:kern w:val="0"/>
                <w:sz w:val="20"/>
                <w:szCs w:val="20"/>
              </w:rPr>
            </w:pPr>
          </w:p>
        </w:tc>
        <w:tc>
          <w:tcPr>
            <w:tcW w:w="1577" w:type="dxa"/>
          </w:tcPr>
          <w:p w14:paraId="2BE193DD" w14:textId="77777777" w:rsidR="00292637" w:rsidRPr="00311317" w:rsidRDefault="00292637" w:rsidP="00292637">
            <w:pPr>
              <w:widowControl/>
              <w:jc w:val="left"/>
              <w:rPr>
                <w:rFonts w:eastAsia="Times New Roman"/>
                <w:color w:val="000000"/>
                <w:kern w:val="0"/>
                <w:sz w:val="20"/>
                <w:szCs w:val="20"/>
              </w:rPr>
            </w:pPr>
          </w:p>
        </w:tc>
        <w:tc>
          <w:tcPr>
            <w:tcW w:w="821" w:type="dxa"/>
          </w:tcPr>
          <w:p w14:paraId="07F24F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EDBA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1F7B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畜牧业生物技术专用仪器</w:t>
            </w:r>
          </w:p>
        </w:tc>
      </w:tr>
      <w:tr w:rsidR="00292637" w:rsidRPr="00311317" w14:paraId="6E3F9678" w14:textId="77777777" w:rsidTr="00292637">
        <w:trPr>
          <w:trHeight w:val="270"/>
          <w:jc w:val="center"/>
        </w:trPr>
        <w:tc>
          <w:tcPr>
            <w:tcW w:w="1017" w:type="dxa"/>
          </w:tcPr>
          <w:p w14:paraId="4D51186B" w14:textId="77777777" w:rsidR="00292637" w:rsidRPr="00311317" w:rsidRDefault="00292637" w:rsidP="00292637">
            <w:pPr>
              <w:widowControl/>
              <w:jc w:val="left"/>
              <w:rPr>
                <w:rFonts w:ascii="宋体" w:cs="宋体"/>
                <w:color w:val="000000"/>
                <w:kern w:val="0"/>
                <w:sz w:val="20"/>
                <w:szCs w:val="20"/>
              </w:rPr>
            </w:pPr>
          </w:p>
        </w:tc>
        <w:tc>
          <w:tcPr>
            <w:tcW w:w="1577" w:type="dxa"/>
          </w:tcPr>
          <w:p w14:paraId="3B229E9B" w14:textId="77777777" w:rsidR="00292637" w:rsidRPr="00311317" w:rsidRDefault="00292637" w:rsidP="00292637">
            <w:pPr>
              <w:widowControl/>
              <w:jc w:val="left"/>
              <w:rPr>
                <w:rFonts w:eastAsia="Times New Roman"/>
                <w:color w:val="000000"/>
                <w:kern w:val="0"/>
                <w:sz w:val="20"/>
                <w:szCs w:val="20"/>
              </w:rPr>
            </w:pPr>
          </w:p>
        </w:tc>
        <w:tc>
          <w:tcPr>
            <w:tcW w:w="821" w:type="dxa"/>
          </w:tcPr>
          <w:p w14:paraId="3A2B83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4FE6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3ABB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渔业生物技术专用仪器</w:t>
            </w:r>
          </w:p>
        </w:tc>
      </w:tr>
      <w:tr w:rsidR="00292637" w:rsidRPr="00311317" w14:paraId="4CFC1879" w14:textId="77777777" w:rsidTr="00292637">
        <w:trPr>
          <w:trHeight w:val="270"/>
          <w:jc w:val="center"/>
        </w:trPr>
        <w:tc>
          <w:tcPr>
            <w:tcW w:w="1017" w:type="dxa"/>
          </w:tcPr>
          <w:p w14:paraId="187C6EA2" w14:textId="77777777" w:rsidR="00292637" w:rsidRPr="00311317" w:rsidRDefault="00292637" w:rsidP="00292637">
            <w:pPr>
              <w:widowControl/>
              <w:jc w:val="left"/>
              <w:rPr>
                <w:rFonts w:ascii="宋体" w:cs="宋体"/>
                <w:color w:val="000000"/>
                <w:kern w:val="0"/>
                <w:sz w:val="20"/>
                <w:szCs w:val="20"/>
              </w:rPr>
            </w:pPr>
          </w:p>
        </w:tc>
        <w:tc>
          <w:tcPr>
            <w:tcW w:w="1577" w:type="dxa"/>
          </w:tcPr>
          <w:p w14:paraId="78AD0C33" w14:textId="77777777" w:rsidR="00292637" w:rsidRPr="00311317" w:rsidRDefault="00292637" w:rsidP="00292637">
            <w:pPr>
              <w:widowControl/>
              <w:jc w:val="left"/>
              <w:rPr>
                <w:rFonts w:eastAsia="Times New Roman"/>
                <w:color w:val="000000"/>
                <w:kern w:val="0"/>
                <w:sz w:val="20"/>
                <w:szCs w:val="20"/>
              </w:rPr>
            </w:pPr>
          </w:p>
        </w:tc>
        <w:tc>
          <w:tcPr>
            <w:tcW w:w="821" w:type="dxa"/>
          </w:tcPr>
          <w:p w14:paraId="21B9E8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4040*</w:t>
            </w:r>
          </w:p>
        </w:tc>
        <w:tc>
          <w:tcPr>
            <w:tcW w:w="1750" w:type="dxa"/>
          </w:tcPr>
          <w:p w14:paraId="740922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光学仪器制造</w:t>
            </w:r>
          </w:p>
        </w:tc>
        <w:tc>
          <w:tcPr>
            <w:tcW w:w="4318" w:type="dxa"/>
          </w:tcPr>
          <w:p w14:paraId="1D75D8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生物显微镜</w:t>
            </w:r>
          </w:p>
        </w:tc>
      </w:tr>
      <w:tr w:rsidR="00292637" w:rsidRPr="00311317" w14:paraId="60217FAE" w14:textId="77777777" w:rsidTr="00292637">
        <w:trPr>
          <w:trHeight w:val="480"/>
          <w:jc w:val="center"/>
        </w:trPr>
        <w:tc>
          <w:tcPr>
            <w:tcW w:w="1017" w:type="dxa"/>
          </w:tcPr>
          <w:p w14:paraId="7E43BC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4.5.6</w:t>
            </w:r>
          </w:p>
        </w:tc>
        <w:tc>
          <w:tcPr>
            <w:tcW w:w="1577" w:type="dxa"/>
          </w:tcPr>
          <w:p w14:paraId="07947C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其他生物业相关服务</w:t>
            </w:r>
          </w:p>
        </w:tc>
        <w:tc>
          <w:tcPr>
            <w:tcW w:w="821" w:type="dxa"/>
          </w:tcPr>
          <w:p w14:paraId="66763D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6134C4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4074F8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生物基材料聚合技术研究</w:t>
            </w:r>
          </w:p>
          <w:p w14:paraId="625E8B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高密度、高粘度微生物发酵工艺技术研究</w:t>
            </w:r>
          </w:p>
        </w:tc>
      </w:tr>
      <w:tr w:rsidR="00292637" w:rsidRPr="00311317" w14:paraId="61AE38FD" w14:textId="77777777" w:rsidTr="00292637">
        <w:trPr>
          <w:trHeight w:val="270"/>
          <w:jc w:val="center"/>
        </w:trPr>
        <w:tc>
          <w:tcPr>
            <w:tcW w:w="1017" w:type="dxa"/>
          </w:tcPr>
          <w:p w14:paraId="002C1E84" w14:textId="77777777" w:rsidR="00292637" w:rsidRPr="00311317" w:rsidRDefault="00292637" w:rsidP="00292637">
            <w:pPr>
              <w:widowControl/>
              <w:jc w:val="left"/>
              <w:rPr>
                <w:rFonts w:ascii="宋体" w:cs="宋体"/>
                <w:color w:val="000000"/>
                <w:kern w:val="0"/>
                <w:sz w:val="20"/>
                <w:szCs w:val="20"/>
              </w:rPr>
            </w:pPr>
          </w:p>
        </w:tc>
        <w:tc>
          <w:tcPr>
            <w:tcW w:w="1577" w:type="dxa"/>
          </w:tcPr>
          <w:p w14:paraId="379B5B6F" w14:textId="77777777" w:rsidR="00292637" w:rsidRPr="00311317" w:rsidRDefault="00292637" w:rsidP="00292637">
            <w:pPr>
              <w:widowControl/>
              <w:jc w:val="left"/>
              <w:rPr>
                <w:rFonts w:eastAsia="Times New Roman"/>
                <w:color w:val="000000"/>
                <w:kern w:val="0"/>
                <w:sz w:val="20"/>
                <w:szCs w:val="20"/>
              </w:rPr>
            </w:pPr>
          </w:p>
        </w:tc>
        <w:tc>
          <w:tcPr>
            <w:tcW w:w="821" w:type="dxa"/>
          </w:tcPr>
          <w:p w14:paraId="5E0F94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D3396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4CE9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生物聚合物的水相分离技术研究</w:t>
            </w:r>
          </w:p>
        </w:tc>
      </w:tr>
      <w:tr w:rsidR="00292637" w:rsidRPr="00311317" w14:paraId="2D1683DA" w14:textId="77777777" w:rsidTr="00292637">
        <w:trPr>
          <w:trHeight w:val="270"/>
          <w:jc w:val="center"/>
        </w:trPr>
        <w:tc>
          <w:tcPr>
            <w:tcW w:w="1017" w:type="dxa"/>
          </w:tcPr>
          <w:p w14:paraId="73CD2E41" w14:textId="77777777" w:rsidR="00292637" w:rsidRPr="00311317" w:rsidRDefault="00292637" w:rsidP="00292637">
            <w:pPr>
              <w:widowControl/>
              <w:jc w:val="left"/>
              <w:rPr>
                <w:rFonts w:ascii="宋体" w:cs="宋体"/>
                <w:color w:val="000000"/>
                <w:kern w:val="0"/>
                <w:sz w:val="20"/>
                <w:szCs w:val="20"/>
              </w:rPr>
            </w:pPr>
          </w:p>
        </w:tc>
        <w:tc>
          <w:tcPr>
            <w:tcW w:w="1577" w:type="dxa"/>
          </w:tcPr>
          <w:p w14:paraId="2174667B" w14:textId="77777777" w:rsidR="00292637" w:rsidRPr="00311317" w:rsidRDefault="00292637" w:rsidP="00292637">
            <w:pPr>
              <w:widowControl/>
              <w:jc w:val="left"/>
              <w:rPr>
                <w:rFonts w:eastAsia="Times New Roman"/>
                <w:color w:val="000000"/>
                <w:kern w:val="0"/>
                <w:sz w:val="20"/>
                <w:szCs w:val="20"/>
              </w:rPr>
            </w:pPr>
          </w:p>
        </w:tc>
        <w:tc>
          <w:tcPr>
            <w:tcW w:w="821" w:type="dxa"/>
          </w:tcPr>
          <w:p w14:paraId="098C41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C108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686C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生物聚合物等高效分离提取技术研究</w:t>
            </w:r>
          </w:p>
        </w:tc>
      </w:tr>
      <w:tr w:rsidR="00292637" w:rsidRPr="00311317" w14:paraId="1ADC81D6" w14:textId="77777777" w:rsidTr="00292637">
        <w:trPr>
          <w:trHeight w:val="270"/>
          <w:jc w:val="center"/>
        </w:trPr>
        <w:tc>
          <w:tcPr>
            <w:tcW w:w="1017" w:type="dxa"/>
          </w:tcPr>
          <w:p w14:paraId="53CCFB84" w14:textId="77777777" w:rsidR="00292637" w:rsidRPr="00311317" w:rsidRDefault="00292637" w:rsidP="00292637">
            <w:pPr>
              <w:widowControl/>
              <w:jc w:val="left"/>
              <w:rPr>
                <w:rFonts w:ascii="宋体" w:cs="宋体"/>
                <w:color w:val="000000"/>
                <w:kern w:val="0"/>
                <w:sz w:val="20"/>
                <w:szCs w:val="20"/>
              </w:rPr>
            </w:pPr>
          </w:p>
        </w:tc>
        <w:tc>
          <w:tcPr>
            <w:tcW w:w="1577" w:type="dxa"/>
          </w:tcPr>
          <w:p w14:paraId="79D9CF11" w14:textId="77777777" w:rsidR="00292637" w:rsidRPr="00311317" w:rsidRDefault="00292637" w:rsidP="00292637">
            <w:pPr>
              <w:widowControl/>
              <w:jc w:val="left"/>
              <w:rPr>
                <w:rFonts w:eastAsia="Times New Roman"/>
                <w:color w:val="000000"/>
                <w:kern w:val="0"/>
                <w:sz w:val="20"/>
                <w:szCs w:val="20"/>
              </w:rPr>
            </w:pPr>
          </w:p>
        </w:tc>
        <w:tc>
          <w:tcPr>
            <w:tcW w:w="821" w:type="dxa"/>
          </w:tcPr>
          <w:p w14:paraId="33E9B0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20D7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0592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生物立体复合材料及其成型加工和改性技术研究</w:t>
            </w:r>
          </w:p>
        </w:tc>
      </w:tr>
      <w:tr w:rsidR="00292637" w:rsidRPr="00311317" w14:paraId="40729CC2" w14:textId="77777777" w:rsidTr="00292637">
        <w:trPr>
          <w:trHeight w:val="270"/>
          <w:jc w:val="center"/>
        </w:trPr>
        <w:tc>
          <w:tcPr>
            <w:tcW w:w="1017" w:type="dxa"/>
          </w:tcPr>
          <w:p w14:paraId="186DA24C" w14:textId="77777777" w:rsidR="00292637" w:rsidRPr="00311317" w:rsidRDefault="00292637" w:rsidP="00292637">
            <w:pPr>
              <w:widowControl/>
              <w:jc w:val="left"/>
              <w:rPr>
                <w:rFonts w:ascii="宋体" w:cs="宋体"/>
                <w:color w:val="000000"/>
                <w:kern w:val="0"/>
                <w:sz w:val="20"/>
                <w:szCs w:val="20"/>
              </w:rPr>
            </w:pPr>
          </w:p>
        </w:tc>
        <w:tc>
          <w:tcPr>
            <w:tcW w:w="1577" w:type="dxa"/>
          </w:tcPr>
          <w:p w14:paraId="40F7EFE3" w14:textId="77777777" w:rsidR="00292637" w:rsidRPr="00311317" w:rsidRDefault="00292637" w:rsidP="00292637">
            <w:pPr>
              <w:widowControl/>
              <w:jc w:val="left"/>
              <w:rPr>
                <w:rFonts w:eastAsia="Times New Roman"/>
                <w:color w:val="000000"/>
                <w:kern w:val="0"/>
                <w:sz w:val="20"/>
                <w:szCs w:val="20"/>
              </w:rPr>
            </w:pPr>
          </w:p>
        </w:tc>
        <w:tc>
          <w:tcPr>
            <w:tcW w:w="821" w:type="dxa"/>
          </w:tcPr>
          <w:p w14:paraId="02BAACB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8176E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BB1D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生物质纤维生物脱胶技术研究</w:t>
            </w:r>
          </w:p>
        </w:tc>
      </w:tr>
      <w:tr w:rsidR="00292637" w:rsidRPr="00311317" w14:paraId="61E9EE2E" w14:textId="77777777" w:rsidTr="00292637">
        <w:trPr>
          <w:trHeight w:val="270"/>
          <w:jc w:val="center"/>
        </w:trPr>
        <w:tc>
          <w:tcPr>
            <w:tcW w:w="1017" w:type="dxa"/>
          </w:tcPr>
          <w:p w14:paraId="07F4982B" w14:textId="77777777" w:rsidR="00292637" w:rsidRPr="00311317" w:rsidRDefault="00292637" w:rsidP="00292637">
            <w:pPr>
              <w:widowControl/>
              <w:jc w:val="left"/>
              <w:rPr>
                <w:rFonts w:ascii="宋体" w:cs="宋体"/>
                <w:color w:val="000000"/>
                <w:kern w:val="0"/>
                <w:sz w:val="20"/>
                <w:szCs w:val="20"/>
              </w:rPr>
            </w:pPr>
          </w:p>
        </w:tc>
        <w:tc>
          <w:tcPr>
            <w:tcW w:w="1577" w:type="dxa"/>
          </w:tcPr>
          <w:p w14:paraId="4D7E6D5B" w14:textId="77777777" w:rsidR="00292637" w:rsidRPr="00311317" w:rsidRDefault="00292637" w:rsidP="00292637">
            <w:pPr>
              <w:widowControl/>
              <w:jc w:val="left"/>
              <w:rPr>
                <w:rFonts w:eastAsia="Times New Roman"/>
                <w:color w:val="000000"/>
                <w:kern w:val="0"/>
                <w:sz w:val="20"/>
                <w:szCs w:val="20"/>
              </w:rPr>
            </w:pPr>
          </w:p>
        </w:tc>
        <w:tc>
          <w:tcPr>
            <w:tcW w:w="821" w:type="dxa"/>
          </w:tcPr>
          <w:p w14:paraId="06361D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1DDC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AB91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生物基材料清洁生产技术研究</w:t>
            </w:r>
          </w:p>
        </w:tc>
      </w:tr>
      <w:tr w:rsidR="00292637" w:rsidRPr="00311317" w14:paraId="7834A76C" w14:textId="77777777" w:rsidTr="00292637">
        <w:trPr>
          <w:trHeight w:val="270"/>
          <w:jc w:val="center"/>
        </w:trPr>
        <w:tc>
          <w:tcPr>
            <w:tcW w:w="1017" w:type="dxa"/>
          </w:tcPr>
          <w:p w14:paraId="666337D8" w14:textId="77777777" w:rsidR="00292637" w:rsidRPr="00311317" w:rsidRDefault="00292637" w:rsidP="00292637">
            <w:pPr>
              <w:widowControl/>
              <w:jc w:val="left"/>
              <w:rPr>
                <w:rFonts w:ascii="宋体" w:cs="宋体"/>
                <w:color w:val="000000"/>
                <w:kern w:val="0"/>
                <w:sz w:val="20"/>
                <w:szCs w:val="20"/>
              </w:rPr>
            </w:pPr>
          </w:p>
        </w:tc>
        <w:tc>
          <w:tcPr>
            <w:tcW w:w="1577" w:type="dxa"/>
          </w:tcPr>
          <w:p w14:paraId="07625135" w14:textId="77777777" w:rsidR="00292637" w:rsidRPr="00311317" w:rsidRDefault="00292637" w:rsidP="00292637">
            <w:pPr>
              <w:widowControl/>
              <w:jc w:val="left"/>
              <w:rPr>
                <w:rFonts w:eastAsia="Times New Roman"/>
                <w:color w:val="000000"/>
                <w:kern w:val="0"/>
                <w:sz w:val="20"/>
                <w:szCs w:val="20"/>
              </w:rPr>
            </w:pPr>
          </w:p>
        </w:tc>
        <w:tc>
          <w:tcPr>
            <w:tcW w:w="821" w:type="dxa"/>
          </w:tcPr>
          <w:p w14:paraId="61D21B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8033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3BF5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非粮原料转化技术研究</w:t>
            </w:r>
          </w:p>
        </w:tc>
      </w:tr>
      <w:tr w:rsidR="00292637" w:rsidRPr="00311317" w14:paraId="2A2EE40F" w14:textId="77777777" w:rsidTr="00292637">
        <w:trPr>
          <w:trHeight w:val="270"/>
          <w:jc w:val="center"/>
        </w:trPr>
        <w:tc>
          <w:tcPr>
            <w:tcW w:w="1017" w:type="dxa"/>
          </w:tcPr>
          <w:p w14:paraId="1707C0D0" w14:textId="77777777" w:rsidR="00292637" w:rsidRPr="00311317" w:rsidRDefault="00292637" w:rsidP="00292637">
            <w:pPr>
              <w:widowControl/>
              <w:jc w:val="left"/>
              <w:rPr>
                <w:rFonts w:ascii="宋体" w:cs="宋体"/>
                <w:color w:val="000000"/>
                <w:kern w:val="0"/>
                <w:sz w:val="20"/>
                <w:szCs w:val="20"/>
              </w:rPr>
            </w:pPr>
          </w:p>
        </w:tc>
        <w:tc>
          <w:tcPr>
            <w:tcW w:w="1577" w:type="dxa"/>
          </w:tcPr>
          <w:p w14:paraId="1F7CB8AB" w14:textId="77777777" w:rsidR="00292637" w:rsidRPr="00311317" w:rsidRDefault="00292637" w:rsidP="00292637">
            <w:pPr>
              <w:widowControl/>
              <w:jc w:val="left"/>
              <w:rPr>
                <w:rFonts w:eastAsia="Times New Roman"/>
                <w:color w:val="000000"/>
                <w:kern w:val="0"/>
                <w:sz w:val="20"/>
                <w:szCs w:val="20"/>
              </w:rPr>
            </w:pPr>
          </w:p>
        </w:tc>
        <w:tc>
          <w:tcPr>
            <w:tcW w:w="821" w:type="dxa"/>
          </w:tcPr>
          <w:p w14:paraId="0EC528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9F44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0D4C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生物炼制技术研究</w:t>
            </w:r>
          </w:p>
        </w:tc>
      </w:tr>
      <w:tr w:rsidR="00292637" w:rsidRPr="00311317" w14:paraId="043FEC0B" w14:textId="77777777" w:rsidTr="00292637">
        <w:trPr>
          <w:trHeight w:val="270"/>
          <w:jc w:val="center"/>
        </w:trPr>
        <w:tc>
          <w:tcPr>
            <w:tcW w:w="1017" w:type="dxa"/>
          </w:tcPr>
          <w:p w14:paraId="63EFEB43" w14:textId="77777777" w:rsidR="00292637" w:rsidRPr="00311317" w:rsidRDefault="00292637" w:rsidP="00292637">
            <w:pPr>
              <w:widowControl/>
              <w:jc w:val="left"/>
              <w:rPr>
                <w:rFonts w:ascii="宋体" w:cs="宋体"/>
                <w:color w:val="000000"/>
                <w:kern w:val="0"/>
                <w:sz w:val="20"/>
                <w:szCs w:val="20"/>
              </w:rPr>
            </w:pPr>
          </w:p>
        </w:tc>
        <w:tc>
          <w:tcPr>
            <w:tcW w:w="1577" w:type="dxa"/>
          </w:tcPr>
          <w:p w14:paraId="0621650D" w14:textId="77777777" w:rsidR="00292637" w:rsidRPr="00311317" w:rsidRDefault="00292637" w:rsidP="00292637">
            <w:pPr>
              <w:widowControl/>
              <w:jc w:val="left"/>
              <w:rPr>
                <w:rFonts w:eastAsia="Times New Roman"/>
                <w:color w:val="000000"/>
                <w:kern w:val="0"/>
                <w:sz w:val="20"/>
                <w:szCs w:val="20"/>
              </w:rPr>
            </w:pPr>
          </w:p>
        </w:tc>
        <w:tc>
          <w:tcPr>
            <w:tcW w:w="821" w:type="dxa"/>
          </w:tcPr>
          <w:p w14:paraId="4A2E52E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3038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F717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生物质气化技术研究</w:t>
            </w:r>
          </w:p>
        </w:tc>
      </w:tr>
      <w:tr w:rsidR="00292637" w:rsidRPr="00311317" w14:paraId="6F05A97A" w14:textId="77777777" w:rsidTr="00292637">
        <w:trPr>
          <w:trHeight w:val="270"/>
          <w:jc w:val="center"/>
        </w:trPr>
        <w:tc>
          <w:tcPr>
            <w:tcW w:w="1017" w:type="dxa"/>
          </w:tcPr>
          <w:p w14:paraId="234F104E" w14:textId="77777777" w:rsidR="00292637" w:rsidRPr="00311317" w:rsidRDefault="00292637" w:rsidP="00292637">
            <w:pPr>
              <w:widowControl/>
              <w:jc w:val="left"/>
              <w:rPr>
                <w:rFonts w:ascii="宋体" w:cs="宋体"/>
                <w:color w:val="000000"/>
                <w:kern w:val="0"/>
                <w:sz w:val="20"/>
                <w:szCs w:val="20"/>
              </w:rPr>
            </w:pPr>
          </w:p>
        </w:tc>
        <w:tc>
          <w:tcPr>
            <w:tcW w:w="1577" w:type="dxa"/>
          </w:tcPr>
          <w:p w14:paraId="2B313D8E" w14:textId="77777777" w:rsidR="00292637" w:rsidRPr="00311317" w:rsidRDefault="00292637" w:rsidP="00292637">
            <w:pPr>
              <w:widowControl/>
              <w:jc w:val="left"/>
              <w:rPr>
                <w:rFonts w:eastAsia="Times New Roman"/>
                <w:color w:val="000000"/>
                <w:kern w:val="0"/>
                <w:sz w:val="20"/>
                <w:szCs w:val="20"/>
              </w:rPr>
            </w:pPr>
          </w:p>
        </w:tc>
        <w:tc>
          <w:tcPr>
            <w:tcW w:w="821" w:type="dxa"/>
          </w:tcPr>
          <w:p w14:paraId="1B1333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A890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CE79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化工产品发酵技术研究</w:t>
            </w:r>
          </w:p>
        </w:tc>
      </w:tr>
      <w:tr w:rsidR="00292637" w:rsidRPr="00311317" w14:paraId="23932DF3" w14:textId="77777777" w:rsidTr="00292637">
        <w:trPr>
          <w:trHeight w:val="270"/>
          <w:jc w:val="center"/>
        </w:trPr>
        <w:tc>
          <w:tcPr>
            <w:tcW w:w="1017" w:type="dxa"/>
          </w:tcPr>
          <w:p w14:paraId="4743A668" w14:textId="77777777" w:rsidR="00292637" w:rsidRPr="00311317" w:rsidRDefault="00292637" w:rsidP="00292637">
            <w:pPr>
              <w:widowControl/>
              <w:jc w:val="left"/>
              <w:rPr>
                <w:rFonts w:ascii="宋体" w:cs="宋体"/>
                <w:color w:val="000000"/>
                <w:kern w:val="0"/>
                <w:sz w:val="20"/>
                <w:szCs w:val="20"/>
              </w:rPr>
            </w:pPr>
          </w:p>
        </w:tc>
        <w:tc>
          <w:tcPr>
            <w:tcW w:w="1577" w:type="dxa"/>
          </w:tcPr>
          <w:p w14:paraId="0953ABA4" w14:textId="77777777" w:rsidR="00292637" w:rsidRPr="00311317" w:rsidRDefault="00292637" w:rsidP="00292637">
            <w:pPr>
              <w:widowControl/>
              <w:jc w:val="left"/>
              <w:rPr>
                <w:rFonts w:eastAsia="Times New Roman"/>
                <w:color w:val="000000"/>
                <w:kern w:val="0"/>
                <w:sz w:val="20"/>
                <w:szCs w:val="20"/>
              </w:rPr>
            </w:pPr>
          </w:p>
        </w:tc>
        <w:tc>
          <w:tcPr>
            <w:tcW w:w="821" w:type="dxa"/>
          </w:tcPr>
          <w:p w14:paraId="69EC6D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308B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75F7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生物催化技术研究</w:t>
            </w:r>
          </w:p>
        </w:tc>
      </w:tr>
      <w:tr w:rsidR="00292637" w:rsidRPr="00311317" w14:paraId="2C3E8C94" w14:textId="77777777" w:rsidTr="00292637">
        <w:trPr>
          <w:trHeight w:val="270"/>
          <w:jc w:val="center"/>
        </w:trPr>
        <w:tc>
          <w:tcPr>
            <w:tcW w:w="1017" w:type="dxa"/>
          </w:tcPr>
          <w:p w14:paraId="60568BA8" w14:textId="77777777" w:rsidR="00292637" w:rsidRPr="00311317" w:rsidRDefault="00292637" w:rsidP="00292637">
            <w:pPr>
              <w:widowControl/>
              <w:jc w:val="left"/>
              <w:rPr>
                <w:rFonts w:ascii="宋体" w:cs="宋体"/>
                <w:color w:val="000000"/>
                <w:kern w:val="0"/>
                <w:sz w:val="20"/>
                <w:szCs w:val="20"/>
              </w:rPr>
            </w:pPr>
          </w:p>
        </w:tc>
        <w:tc>
          <w:tcPr>
            <w:tcW w:w="1577" w:type="dxa"/>
          </w:tcPr>
          <w:p w14:paraId="733897B3" w14:textId="77777777" w:rsidR="00292637" w:rsidRPr="00311317" w:rsidRDefault="00292637" w:rsidP="00292637">
            <w:pPr>
              <w:widowControl/>
              <w:jc w:val="left"/>
              <w:rPr>
                <w:rFonts w:eastAsia="Times New Roman"/>
                <w:color w:val="000000"/>
                <w:kern w:val="0"/>
                <w:sz w:val="20"/>
                <w:szCs w:val="20"/>
              </w:rPr>
            </w:pPr>
          </w:p>
        </w:tc>
        <w:tc>
          <w:tcPr>
            <w:tcW w:w="821" w:type="dxa"/>
          </w:tcPr>
          <w:p w14:paraId="5D20AEE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E2BD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9DA1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全细胞催化转化技术研究</w:t>
            </w:r>
          </w:p>
        </w:tc>
      </w:tr>
      <w:tr w:rsidR="00292637" w:rsidRPr="00311317" w14:paraId="2055EFF8" w14:textId="77777777" w:rsidTr="00292637">
        <w:trPr>
          <w:trHeight w:val="270"/>
          <w:jc w:val="center"/>
        </w:trPr>
        <w:tc>
          <w:tcPr>
            <w:tcW w:w="1017" w:type="dxa"/>
          </w:tcPr>
          <w:p w14:paraId="76A3DC2F" w14:textId="77777777" w:rsidR="00292637" w:rsidRPr="00311317" w:rsidRDefault="00292637" w:rsidP="00292637">
            <w:pPr>
              <w:widowControl/>
              <w:jc w:val="left"/>
              <w:rPr>
                <w:rFonts w:ascii="宋体" w:cs="宋体"/>
                <w:color w:val="000000"/>
                <w:kern w:val="0"/>
                <w:sz w:val="20"/>
                <w:szCs w:val="20"/>
              </w:rPr>
            </w:pPr>
          </w:p>
        </w:tc>
        <w:tc>
          <w:tcPr>
            <w:tcW w:w="1577" w:type="dxa"/>
          </w:tcPr>
          <w:p w14:paraId="0742EFCA" w14:textId="77777777" w:rsidR="00292637" w:rsidRPr="00311317" w:rsidRDefault="00292637" w:rsidP="00292637">
            <w:pPr>
              <w:widowControl/>
              <w:jc w:val="left"/>
              <w:rPr>
                <w:rFonts w:eastAsia="Times New Roman"/>
                <w:color w:val="000000"/>
                <w:kern w:val="0"/>
                <w:sz w:val="20"/>
                <w:szCs w:val="20"/>
              </w:rPr>
            </w:pPr>
          </w:p>
        </w:tc>
        <w:tc>
          <w:tcPr>
            <w:tcW w:w="821" w:type="dxa"/>
          </w:tcPr>
          <w:p w14:paraId="2DF5BD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72A1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A79D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生物拆分技术研究</w:t>
            </w:r>
          </w:p>
        </w:tc>
      </w:tr>
      <w:tr w:rsidR="00292637" w:rsidRPr="00311317" w14:paraId="4EC823D1" w14:textId="77777777" w:rsidTr="00292637">
        <w:trPr>
          <w:trHeight w:val="270"/>
          <w:jc w:val="center"/>
        </w:trPr>
        <w:tc>
          <w:tcPr>
            <w:tcW w:w="1017" w:type="dxa"/>
          </w:tcPr>
          <w:p w14:paraId="1BE3BA76" w14:textId="77777777" w:rsidR="00292637" w:rsidRPr="00311317" w:rsidRDefault="00292637" w:rsidP="00292637">
            <w:pPr>
              <w:widowControl/>
              <w:jc w:val="left"/>
              <w:rPr>
                <w:rFonts w:ascii="宋体" w:cs="宋体"/>
                <w:color w:val="000000"/>
                <w:kern w:val="0"/>
                <w:sz w:val="20"/>
                <w:szCs w:val="20"/>
              </w:rPr>
            </w:pPr>
          </w:p>
        </w:tc>
        <w:tc>
          <w:tcPr>
            <w:tcW w:w="1577" w:type="dxa"/>
          </w:tcPr>
          <w:p w14:paraId="0A7511A5" w14:textId="77777777" w:rsidR="00292637" w:rsidRPr="00311317" w:rsidRDefault="00292637" w:rsidP="00292637">
            <w:pPr>
              <w:widowControl/>
              <w:jc w:val="left"/>
              <w:rPr>
                <w:rFonts w:eastAsia="Times New Roman"/>
                <w:color w:val="000000"/>
                <w:kern w:val="0"/>
                <w:sz w:val="20"/>
                <w:szCs w:val="20"/>
              </w:rPr>
            </w:pPr>
          </w:p>
        </w:tc>
        <w:tc>
          <w:tcPr>
            <w:tcW w:w="821" w:type="dxa"/>
          </w:tcPr>
          <w:p w14:paraId="4832931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4119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7140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生物酶解技术研究</w:t>
            </w:r>
          </w:p>
        </w:tc>
      </w:tr>
      <w:tr w:rsidR="00292637" w:rsidRPr="00311317" w14:paraId="1D9D228D" w14:textId="77777777" w:rsidTr="00292637">
        <w:trPr>
          <w:trHeight w:val="270"/>
          <w:jc w:val="center"/>
        </w:trPr>
        <w:tc>
          <w:tcPr>
            <w:tcW w:w="1017" w:type="dxa"/>
          </w:tcPr>
          <w:p w14:paraId="6F12FB0A" w14:textId="77777777" w:rsidR="00292637" w:rsidRPr="00311317" w:rsidRDefault="00292637" w:rsidP="00292637">
            <w:pPr>
              <w:widowControl/>
              <w:jc w:val="left"/>
              <w:rPr>
                <w:rFonts w:ascii="宋体" w:cs="宋体"/>
                <w:color w:val="000000"/>
                <w:kern w:val="0"/>
                <w:sz w:val="20"/>
                <w:szCs w:val="20"/>
              </w:rPr>
            </w:pPr>
          </w:p>
        </w:tc>
        <w:tc>
          <w:tcPr>
            <w:tcW w:w="1577" w:type="dxa"/>
          </w:tcPr>
          <w:p w14:paraId="4635A0F9" w14:textId="77777777" w:rsidR="00292637" w:rsidRPr="00311317" w:rsidRDefault="00292637" w:rsidP="00292637">
            <w:pPr>
              <w:widowControl/>
              <w:jc w:val="left"/>
              <w:rPr>
                <w:rFonts w:eastAsia="Times New Roman"/>
                <w:color w:val="000000"/>
                <w:kern w:val="0"/>
                <w:sz w:val="20"/>
                <w:szCs w:val="20"/>
              </w:rPr>
            </w:pPr>
          </w:p>
        </w:tc>
        <w:tc>
          <w:tcPr>
            <w:tcW w:w="821" w:type="dxa"/>
          </w:tcPr>
          <w:p w14:paraId="126D51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DC0A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99B4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生物化学组合合成技术研究</w:t>
            </w:r>
          </w:p>
        </w:tc>
      </w:tr>
      <w:tr w:rsidR="00292637" w:rsidRPr="00311317" w14:paraId="5A49696C" w14:textId="77777777" w:rsidTr="00292637">
        <w:trPr>
          <w:trHeight w:val="270"/>
          <w:jc w:val="center"/>
        </w:trPr>
        <w:tc>
          <w:tcPr>
            <w:tcW w:w="1017" w:type="dxa"/>
          </w:tcPr>
          <w:p w14:paraId="30434E2B" w14:textId="77777777" w:rsidR="00292637" w:rsidRPr="00311317" w:rsidRDefault="00292637" w:rsidP="00292637">
            <w:pPr>
              <w:widowControl/>
              <w:jc w:val="left"/>
              <w:rPr>
                <w:rFonts w:ascii="宋体" w:cs="宋体"/>
                <w:color w:val="000000"/>
                <w:kern w:val="0"/>
                <w:sz w:val="20"/>
                <w:szCs w:val="20"/>
              </w:rPr>
            </w:pPr>
          </w:p>
        </w:tc>
        <w:tc>
          <w:tcPr>
            <w:tcW w:w="1577" w:type="dxa"/>
          </w:tcPr>
          <w:p w14:paraId="211AA462" w14:textId="77777777" w:rsidR="00292637" w:rsidRPr="00311317" w:rsidRDefault="00292637" w:rsidP="00292637">
            <w:pPr>
              <w:widowControl/>
              <w:jc w:val="left"/>
              <w:rPr>
                <w:rFonts w:eastAsia="Times New Roman"/>
                <w:color w:val="000000"/>
                <w:kern w:val="0"/>
                <w:sz w:val="20"/>
                <w:szCs w:val="20"/>
              </w:rPr>
            </w:pPr>
          </w:p>
        </w:tc>
        <w:tc>
          <w:tcPr>
            <w:tcW w:w="821" w:type="dxa"/>
          </w:tcPr>
          <w:p w14:paraId="162118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B592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B8CA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生物合成过程控制技术研究</w:t>
            </w:r>
          </w:p>
        </w:tc>
      </w:tr>
      <w:tr w:rsidR="00292637" w:rsidRPr="00311317" w14:paraId="68B51579" w14:textId="77777777" w:rsidTr="00292637">
        <w:trPr>
          <w:trHeight w:val="270"/>
          <w:jc w:val="center"/>
        </w:trPr>
        <w:tc>
          <w:tcPr>
            <w:tcW w:w="1017" w:type="dxa"/>
          </w:tcPr>
          <w:p w14:paraId="4D5E4899" w14:textId="77777777" w:rsidR="00292637" w:rsidRPr="00311317" w:rsidRDefault="00292637" w:rsidP="00292637">
            <w:pPr>
              <w:widowControl/>
              <w:jc w:val="left"/>
              <w:rPr>
                <w:rFonts w:ascii="宋体" w:cs="宋体"/>
                <w:color w:val="000000"/>
                <w:kern w:val="0"/>
                <w:sz w:val="20"/>
                <w:szCs w:val="20"/>
              </w:rPr>
            </w:pPr>
          </w:p>
        </w:tc>
        <w:tc>
          <w:tcPr>
            <w:tcW w:w="1577" w:type="dxa"/>
          </w:tcPr>
          <w:p w14:paraId="3513F2CB" w14:textId="77777777" w:rsidR="00292637" w:rsidRPr="00311317" w:rsidRDefault="00292637" w:rsidP="00292637">
            <w:pPr>
              <w:widowControl/>
              <w:jc w:val="left"/>
              <w:rPr>
                <w:rFonts w:eastAsia="Times New Roman"/>
                <w:color w:val="000000"/>
                <w:kern w:val="0"/>
                <w:sz w:val="20"/>
                <w:szCs w:val="20"/>
              </w:rPr>
            </w:pPr>
          </w:p>
        </w:tc>
        <w:tc>
          <w:tcPr>
            <w:tcW w:w="821" w:type="dxa"/>
          </w:tcPr>
          <w:p w14:paraId="59562E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32E1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0B61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生物印染技术研发</w:t>
            </w:r>
          </w:p>
        </w:tc>
      </w:tr>
      <w:tr w:rsidR="00292637" w:rsidRPr="00311317" w14:paraId="4E3AA769" w14:textId="77777777" w:rsidTr="00292637">
        <w:trPr>
          <w:trHeight w:val="270"/>
          <w:jc w:val="center"/>
        </w:trPr>
        <w:tc>
          <w:tcPr>
            <w:tcW w:w="1017" w:type="dxa"/>
          </w:tcPr>
          <w:p w14:paraId="0605AEC8" w14:textId="77777777" w:rsidR="00292637" w:rsidRPr="00311317" w:rsidRDefault="00292637" w:rsidP="00292637">
            <w:pPr>
              <w:widowControl/>
              <w:jc w:val="left"/>
              <w:rPr>
                <w:rFonts w:ascii="宋体" w:cs="宋体"/>
                <w:color w:val="000000"/>
                <w:kern w:val="0"/>
                <w:sz w:val="20"/>
                <w:szCs w:val="20"/>
              </w:rPr>
            </w:pPr>
          </w:p>
        </w:tc>
        <w:tc>
          <w:tcPr>
            <w:tcW w:w="1577" w:type="dxa"/>
          </w:tcPr>
          <w:p w14:paraId="230EF0BF" w14:textId="77777777" w:rsidR="00292637" w:rsidRPr="00311317" w:rsidRDefault="00292637" w:rsidP="00292637">
            <w:pPr>
              <w:widowControl/>
              <w:jc w:val="left"/>
              <w:rPr>
                <w:rFonts w:eastAsia="Times New Roman"/>
                <w:color w:val="000000"/>
                <w:kern w:val="0"/>
                <w:sz w:val="20"/>
                <w:szCs w:val="20"/>
              </w:rPr>
            </w:pPr>
          </w:p>
        </w:tc>
        <w:tc>
          <w:tcPr>
            <w:tcW w:w="821" w:type="dxa"/>
          </w:tcPr>
          <w:p w14:paraId="0F368A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77DC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494D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生物漂白技术研发</w:t>
            </w:r>
          </w:p>
        </w:tc>
      </w:tr>
      <w:tr w:rsidR="00292637" w:rsidRPr="00311317" w14:paraId="4CB133FB" w14:textId="77777777" w:rsidTr="00292637">
        <w:trPr>
          <w:trHeight w:val="270"/>
          <w:jc w:val="center"/>
        </w:trPr>
        <w:tc>
          <w:tcPr>
            <w:tcW w:w="1017" w:type="dxa"/>
          </w:tcPr>
          <w:p w14:paraId="3B353D3D" w14:textId="77777777" w:rsidR="00292637" w:rsidRPr="00311317" w:rsidRDefault="00292637" w:rsidP="00292637">
            <w:pPr>
              <w:widowControl/>
              <w:jc w:val="left"/>
              <w:rPr>
                <w:rFonts w:ascii="宋体" w:cs="宋体"/>
                <w:color w:val="000000"/>
                <w:kern w:val="0"/>
                <w:sz w:val="20"/>
                <w:szCs w:val="20"/>
              </w:rPr>
            </w:pPr>
          </w:p>
        </w:tc>
        <w:tc>
          <w:tcPr>
            <w:tcW w:w="1577" w:type="dxa"/>
          </w:tcPr>
          <w:p w14:paraId="047B1BB0" w14:textId="77777777" w:rsidR="00292637" w:rsidRPr="00311317" w:rsidRDefault="00292637" w:rsidP="00292637">
            <w:pPr>
              <w:widowControl/>
              <w:jc w:val="left"/>
              <w:rPr>
                <w:rFonts w:eastAsia="Times New Roman"/>
                <w:color w:val="000000"/>
                <w:kern w:val="0"/>
                <w:sz w:val="20"/>
                <w:szCs w:val="20"/>
              </w:rPr>
            </w:pPr>
          </w:p>
        </w:tc>
        <w:tc>
          <w:tcPr>
            <w:tcW w:w="821" w:type="dxa"/>
          </w:tcPr>
          <w:p w14:paraId="01E1F0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C8B6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09AF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生物制革技术研发</w:t>
            </w:r>
          </w:p>
        </w:tc>
      </w:tr>
      <w:tr w:rsidR="00292637" w:rsidRPr="00311317" w14:paraId="3BC43954" w14:textId="77777777" w:rsidTr="00292637">
        <w:trPr>
          <w:trHeight w:val="270"/>
          <w:jc w:val="center"/>
        </w:trPr>
        <w:tc>
          <w:tcPr>
            <w:tcW w:w="1017" w:type="dxa"/>
          </w:tcPr>
          <w:p w14:paraId="4524116E" w14:textId="77777777" w:rsidR="00292637" w:rsidRPr="00311317" w:rsidRDefault="00292637" w:rsidP="00292637">
            <w:pPr>
              <w:widowControl/>
              <w:jc w:val="left"/>
              <w:rPr>
                <w:rFonts w:ascii="宋体" w:cs="宋体"/>
                <w:color w:val="000000"/>
                <w:kern w:val="0"/>
                <w:sz w:val="20"/>
                <w:szCs w:val="20"/>
              </w:rPr>
            </w:pPr>
          </w:p>
        </w:tc>
        <w:tc>
          <w:tcPr>
            <w:tcW w:w="1577" w:type="dxa"/>
          </w:tcPr>
          <w:p w14:paraId="13BD7C5C" w14:textId="77777777" w:rsidR="00292637" w:rsidRPr="00311317" w:rsidRDefault="00292637" w:rsidP="00292637">
            <w:pPr>
              <w:widowControl/>
              <w:jc w:val="left"/>
              <w:rPr>
                <w:rFonts w:eastAsia="Times New Roman"/>
                <w:color w:val="000000"/>
                <w:kern w:val="0"/>
                <w:sz w:val="20"/>
                <w:szCs w:val="20"/>
              </w:rPr>
            </w:pPr>
          </w:p>
        </w:tc>
        <w:tc>
          <w:tcPr>
            <w:tcW w:w="821" w:type="dxa"/>
          </w:tcPr>
          <w:p w14:paraId="67588F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7D06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6500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生物脱胶技术研发</w:t>
            </w:r>
          </w:p>
        </w:tc>
      </w:tr>
      <w:tr w:rsidR="00292637" w:rsidRPr="00311317" w14:paraId="6550B155" w14:textId="77777777" w:rsidTr="00292637">
        <w:trPr>
          <w:trHeight w:val="270"/>
          <w:jc w:val="center"/>
        </w:trPr>
        <w:tc>
          <w:tcPr>
            <w:tcW w:w="1017" w:type="dxa"/>
          </w:tcPr>
          <w:p w14:paraId="71D81ED5" w14:textId="77777777" w:rsidR="00292637" w:rsidRPr="00311317" w:rsidRDefault="00292637" w:rsidP="00292637">
            <w:pPr>
              <w:widowControl/>
              <w:jc w:val="left"/>
              <w:rPr>
                <w:rFonts w:ascii="宋体" w:cs="宋体"/>
                <w:color w:val="000000"/>
                <w:kern w:val="0"/>
                <w:sz w:val="20"/>
                <w:szCs w:val="20"/>
              </w:rPr>
            </w:pPr>
          </w:p>
        </w:tc>
        <w:tc>
          <w:tcPr>
            <w:tcW w:w="1577" w:type="dxa"/>
          </w:tcPr>
          <w:p w14:paraId="0B23D0FC" w14:textId="77777777" w:rsidR="00292637" w:rsidRPr="00311317" w:rsidRDefault="00292637" w:rsidP="00292637">
            <w:pPr>
              <w:widowControl/>
              <w:jc w:val="left"/>
              <w:rPr>
                <w:rFonts w:eastAsia="Times New Roman"/>
                <w:color w:val="000000"/>
                <w:kern w:val="0"/>
                <w:sz w:val="20"/>
                <w:szCs w:val="20"/>
              </w:rPr>
            </w:pPr>
          </w:p>
        </w:tc>
        <w:tc>
          <w:tcPr>
            <w:tcW w:w="821" w:type="dxa"/>
          </w:tcPr>
          <w:p w14:paraId="781513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A9AC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4FA3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生物勘探技术研发</w:t>
            </w:r>
          </w:p>
        </w:tc>
      </w:tr>
      <w:tr w:rsidR="00292637" w:rsidRPr="00311317" w14:paraId="5063781D" w14:textId="77777777" w:rsidTr="00292637">
        <w:trPr>
          <w:trHeight w:val="270"/>
          <w:jc w:val="center"/>
        </w:trPr>
        <w:tc>
          <w:tcPr>
            <w:tcW w:w="1017" w:type="dxa"/>
          </w:tcPr>
          <w:p w14:paraId="63AFFBD8" w14:textId="77777777" w:rsidR="00292637" w:rsidRPr="00311317" w:rsidRDefault="00292637" w:rsidP="00292637">
            <w:pPr>
              <w:widowControl/>
              <w:jc w:val="left"/>
              <w:rPr>
                <w:rFonts w:ascii="宋体" w:cs="宋体"/>
                <w:color w:val="000000"/>
                <w:kern w:val="0"/>
                <w:sz w:val="20"/>
                <w:szCs w:val="20"/>
              </w:rPr>
            </w:pPr>
          </w:p>
        </w:tc>
        <w:tc>
          <w:tcPr>
            <w:tcW w:w="1577" w:type="dxa"/>
          </w:tcPr>
          <w:p w14:paraId="715D71DF" w14:textId="77777777" w:rsidR="00292637" w:rsidRPr="00311317" w:rsidRDefault="00292637" w:rsidP="00292637">
            <w:pPr>
              <w:widowControl/>
              <w:jc w:val="left"/>
              <w:rPr>
                <w:rFonts w:eastAsia="Times New Roman"/>
                <w:color w:val="000000"/>
                <w:kern w:val="0"/>
                <w:sz w:val="20"/>
                <w:szCs w:val="20"/>
              </w:rPr>
            </w:pPr>
          </w:p>
        </w:tc>
        <w:tc>
          <w:tcPr>
            <w:tcW w:w="821" w:type="dxa"/>
          </w:tcPr>
          <w:p w14:paraId="28E661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294F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DE04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生物冶金技术研发</w:t>
            </w:r>
          </w:p>
        </w:tc>
      </w:tr>
      <w:tr w:rsidR="00292637" w:rsidRPr="00311317" w14:paraId="048F92E8" w14:textId="77777777" w:rsidTr="00292637">
        <w:trPr>
          <w:trHeight w:val="270"/>
          <w:jc w:val="center"/>
        </w:trPr>
        <w:tc>
          <w:tcPr>
            <w:tcW w:w="1017" w:type="dxa"/>
          </w:tcPr>
          <w:p w14:paraId="1303C728" w14:textId="77777777" w:rsidR="00292637" w:rsidRPr="00311317" w:rsidRDefault="00292637" w:rsidP="00292637">
            <w:pPr>
              <w:widowControl/>
              <w:jc w:val="left"/>
              <w:rPr>
                <w:rFonts w:ascii="宋体" w:cs="宋体"/>
                <w:color w:val="000000"/>
                <w:kern w:val="0"/>
                <w:sz w:val="20"/>
                <w:szCs w:val="20"/>
              </w:rPr>
            </w:pPr>
          </w:p>
        </w:tc>
        <w:tc>
          <w:tcPr>
            <w:tcW w:w="1577" w:type="dxa"/>
          </w:tcPr>
          <w:p w14:paraId="12FBFC1C" w14:textId="77777777" w:rsidR="00292637" w:rsidRPr="00311317" w:rsidRDefault="00292637" w:rsidP="00292637">
            <w:pPr>
              <w:widowControl/>
              <w:jc w:val="left"/>
              <w:rPr>
                <w:rFonts w:eastAsia="Times New Roman"/>
                <w:color w:val="000000"/>
                <w:kern w:val="0"/>
                <w:sz w:val="20"/>
                <w:szCs w:val="20"/>
              </w:rPr>
            </w:pPr>
          </w:p>
        </w:tc>
        <w:tc>
          <w:tcPr>
            <w:tcW w:w="821" w:type="dxa"/>
          </w:tcPr>
          <w:p w14:paraId="680388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A9B6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D4FA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膜分离技术研发</w:t>
            </w:r>
          </w:p>
        </w:tc>
      </w:tr>
      <w:tr w:rsidR="00292637" w:rsidRPr="00311317" w14:paraId="27F1AA75" w14:textId="77777777" w:rsidTr="00292637">
        <w:trPr>
          <w:trHeight w:val="270"/>
          <w:jc w:val="center"/>
        </w:trPr>
        <w:tc>
          <w:tcPr>
            <w:tcW w:w="1017" w:type="dxa"/>
          </w:tcPr>
          <w:p w14:paraId="130384FB" w14:textId="77777777" w:rsidR="00292637" w:rsidRPr="00311317" w:rsidRDefault="00292637" w:rsidP="00292637">
            <w:pPr>
              <w:widowControl/>
              <w:jc w:val="left"/>
              <w:rPr>
                <w:rFonts w:ascii="宋体" w:cs="宋体"/>
                <w:color w:val="000000"/>
                <w:kern w:val="0"/>
                <w:sz w:val="20"/>
                <w:szCs w:val="20"/>
              </w:rPr>
            </w:pPr>
          </w:p>
        </w:tc>
        <w:tc>
          <w:tcPr>
            <w:tcW w:w="1577" w:type="dxa"/>
          </w:tcPr>
          <w:p w14:paraId="09115B97" w14:textId="77777777" w:rsidR="00292637" w:rsidRPr="00311317" w:rsidRDefault="00292637" w:rsidP="00292637">
            <w:pPr>
              <w:widowControl/>
              <w:jc w:val="left"/>
              <w:rPr>
                <w:rFonts w:eastAsia="Times New Roman"/>
                <w:color w:val="000000"/>
                <w:kern w:val="0"/>
                <w:sz w:val="20"/>
                <w:szCs w:val="20"/>
              </w:rPr>
            </w:pPr>
          </w:p>
        </w:tc>
        <w:tc>
          <w:tcPr>
            <w:tcW w:w="821" w:type="dxa"/>
          </w:tcPr>
          <w:p w14:paraId="79F371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55CD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AA79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超临界流体浸提技术研发</w:t>
            </w:r>
          </w:p>
        </w:tc>
      </w:tr>
      <w:tr w:rsidR="00292637" w:rsidRPr="00311317" w14:paraId="4A17D5FD" w14:textId="77777777" w:rsidTr="00292637">
        <w:trPr>
          <w:trHeight w:val="270"/>
          <w:jc w:val="center"/>
        </w:trPr>
        <w:tc>
          <w:tcPr>
            <w:tcW w:w="1017" w:type="dxa"/>
          </w:tcPr>
          <w:p w14:paraId="7D2504DF" w14:textId="77777777" w:rsidR="00292637" w:rsidRPr="00311317" w:rsidRDefault="00292637" w:rsidP="00292637">
            <w:pPr>
              <w:widowControl/>
              <w:jc w:val="left"/>
              <w:rPr>
                <w:rFonts w:ascii="宋体" w:cs="宋体"/>
                <w:color w:val="000000"/>
                <w:kern w:val="0"/>
                <w:sz w:val="20"/>
                <w:szCs w:val="20"/>
              </w:rPr>
            </w:pPr>
          </w:p>
        </w:tc>
        <w:tc>
          <w:tcPr>
            <w:tcW w:w="1577" w:type="dxa"/>
          </w:tcPr>
          <w:p w14:paraId="1038CBF6" w14:textId="77777777" w:rsidR="00292637" w:rsidRPr="00311317" w:rsidRDefault="00292637" w:rsidP="00292637">
            <w:pPr>
              <w:widowControl/>
              <w:jc w:val="left"/>
              <w:rPr>
                <w:rFonts w:eastAsia="Times New Roman"/>
                <w:color w:val="000000"/>
                <w:kern w:val="0"/>
                <w:sz w:val="20"/>
                <w:szCs w:val="20"/>
              </w:rPr>
            </w:pPr>
          </w:p>
        </w:tc>
        <w:tc>
          <w:tcPr>
            <w:tcW w:w="821" w:type="dxa"/>
          </w:tcPr>
          <w:p w14:paraId="6DF554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A5DBE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F1DF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高通量筛选技术研发</w:t>
            </w:r>
          </w:p>
        </w:tc>
      </w:tr>
      <w:tr w:rsidR="00292637" w:rsidRPr="00311317" w14:paraId="57DF65C4" w14:textId="77777777" w:rsidTr="00292637">
        <w:trPr>
          <w:trHeight w:val="270"/>
          <w:jc w:val="center"/>
        </w:trPr>
        <w:tc>
          <w:tcPr>
            <w:tcW w:w="1017" w:type="dxa"/>
          </w:tcPr>
          <w:p w14:paraId="0F79365C" w14:textId="77777777" w:rsidR="00292637" w:rsidRPr="00311317" w:rsidRDefault="00292637" w:rsidP="00292637">
            <w:pPr>
              <w:widowControl/>
              <w:jc w:val="left"/>
              <w:rPr>
                <w:rFonts w:ascii="宋体" w:cs="宋体"/>
                <w:color w:val="000000"/>
                <w:kern w:val="0"/>
                <w:sz w:val="20"/>
                <w:szCs w:val="20"/>
              </w:rPr>
            </w:pPr>
          </w:p>
        </w:tc>
        <w:tc>
          <w:tcPr>
            <w:tcW w:w="1577" w:type="dxa"/>
          </w:tcPr>
          <w:p w14:paraId="38272D08" w14:textId="77777777" w:rsidR="00292637" w:rsidRPr="00311317" w:rsidRDefault="00292637" w:rsidP="00292637">
            <w:pPr>
              <w:widowControl/>
              <w:jc w:val="left"/>
              <w:rPr>
                <w:rFonts w:eastAsia="Times New Roman"/>
                <w:color w:val="000000"/>
                <w:kern w:val="0"/>
                <w:sz w:val="20"/>
                <w:szCs w:val="20"/>
              </w:rPr>
            </w:pPr>
          </w:p>
        </w:tc>
        <w:tc>
          <w:tcPr>
            <w:tcW w:w="821" w:type="dxa"/>
          </w:tcPr>
          <w:p w14:paraId="51F75B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8E93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AA43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海洋生物活性物质提取、纯化和合成技术研究</w:t>
            </w:r>
          </w:p>
        </w:tc>
      </w:tr>
      <w:tr w:rsidR="00292637" w:rsidRPr="00311317" w14:paraId="744FC8A8" w14:textId="77777777" w:rsidTr="00292637">
        <w:trPr>
          <w:trHeight w:val="270"/>
          <w:jc w:val="center"/>
        </w:trPr>
        <w:tc>
          <w:tcPr>
            <w:tcW w:w="1017" w:type="dxa"/>
          </w:tcPr>
          <w:p w14:paraId="3050034B" w14:textId="77777777" w:rsidR="00292637" w:rsidRPr="00311317" w:rsidRDefault="00292637" w:rsidP="00292637">
            <w:pPr>
              <w:widowControl/>
              <w:jc w:val="left"/>
              <w:rPr>
                <w:rFonts w:ascii="宋体" w:cs="宋体"/>
                <w:color w:val="000000"/>
                <w:kern w:val="0"/>
                <w:sz w:val="20"/>
                <w:szCs w:val="20"/>
              </w:rPr>
            </w:pPr>
          </w:p>
        </w:tc>
        <w:tc>
          <w:tcPr>
            <w:tcW w:w="1577" w:type="dxa"/>
          </w:tcPr>
          <w:p w14:paraId="089B2E17" w14:textId="77777777" w:rsidR="00292637" w:rsidRPr="00311317" w:rsidRDefault="00292637" w:rsidP="00292637">
            <w:pPr>
              <w:widowControl/>
              <w:jc w:val="left"/>
              <w:rPr>
                <w:rFonts w:eastAsia="Times New Roman"/>
                <w:color w:val="000000"/>
                <w:kern w:val="0"/>
                <w:sz w:val="20"/>
                <w:szCs w:val="20"/>
              </w:rPr>
            </w:pPr>
          </w:p>
        </w:tc>
        <w:tc>
          <w:tcPr>
            <w:tcW w:w="821" w:type="dxa"/>
          </w:tcPr>
          <w:p w14:paraId="4443D3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1BFA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5852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甲壳寡糖及其衍生物绿色制备技术研究</w:t>
            </w:r>
          </w:p>
        </w:tc>
      </w:tr>
      <w:tr w:rsidR="00292637" w:rsidRPr="00311317" w14:paraId="5559D99A" w14:textId="77777777" w:rsidTr="00292637">
        <w:trPr>
          <w:trHeight w:val="270"/>
          <w:jc w:val="center"/>
        </w:trPr>
        <w:tc>
          <w:tcPr>
            <w:tcW w:w="1017" w:type="dxa"/>
          </w:tcPr>
          <w:p w14:paraId="33D1C75F" w14:textId="77777777" w:rsidR="00292637" w:rsidRPr="00311317" w:rsidRDefault="00292637" w:rsidP="00292637">
            <w:pPr>
              <w:widowControl/>
              <w:jc w:val="left"/>
              <w:rPr>
                <w:rFonts w:ascii="宋体" w:cs="宋体"/>
                <w:color w:val="000000"/>
                <w:kern w:val="0"/>
                <w:sz w:val="20"/>
                <w:szCs w:val="20"/>
              </w:rPr>
            </w:pPr>
          </w:p>
        </w:tc>
        <w:tc>
          <w:tcPr>
            <w:tcW w:w="1577" w:type="dxa"/>
          </w:tcPr>
          <w:p w14:paraId="11DA688C" w14:textId="77777777" w:rsidR="00292637" w:rsidRPr="00311317" w:rsidRDefault="00292637" w:rsidP="00292637">
            <w:pPr>
              <w:widowControl/>
              <w:jc w:val="left"/>
              <w:rPr>
                <w:rFonts w:eastAsia="Times New Roman"/>
                <w:color w:val="000000"/>
                <w:kern w:val="0"/>
                <w:sz w:val="20"/>
                <w:szCs w:val="20"/>
              </w:rPr>
            </w:pPr>
          </w:p>
        </w:tc>
        <w:tc>
          <w:tcPr>
            <w:tcW w:w="821" w:type="dxa"/>
          </w:tcPr>
          <w:p w14:paraId="02E97EF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B824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4B85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大型藻类培养与炼制、海藻能源技术研发</w:t>
            </w:r>
          </w:p>
        </w:tc>
      </w:tr>
      <w:tr w:rsidR="00292637" w:rsidRPr="00311317" w14:paraId="01969CFB" w14:textId="77777777" w:rsidTr="00292637">
        <w:trPr>
          <w:trHeight w:val="480"/>
          <w:jc w:val="center"/>
        </w:trPr>
        <w:tc>
          <w:tcPr>
            <w:tcW w:w="1017" w:type="dxa"/>
          </w:tcPr>
          <w:p w14:paraId="72FDBCCA" w14:textId="77777777" w:rsidR="00292637" w:rsidRPr="00311317" w:rsidRDefault="00292637" w:rsidP="00292637">
            <w:pPr>
              <w:widowControl/>
              <w:jc w:val="left"/>
              <w:rPr>
                <w:rFonts w:ascii="宋体" w:cs="宋体"/>
                <w:color w:val="000000"/>
                <w:kern w:val="0"/>
                <w:sz w:val="20"/>
                <w:szCs w:val="20"/>
              </w:rPr>
            </w:pPr>
          </w:p>
        </w:tc>
        <w:tc>
          <w:tcPr>
            <w:tcW w:w="1577" w:type="dxa"/>
          </w:tcPr>
          <w:p w14:paraId="0B40750A" w14:textId="77777777" w:rsidR="00292637" w:rsidRPr="00311317" w:rsidRDefault="00292637" w:rsidP="00292637">
            <w:pPr>
              <w:widowControl/>
              <w:jc w:val="left"/>
              <w:rPr>
                <w:rFonts w:eastAsia="Times New Roman"/>
                <w:color w:val="000000"/>
                <w:kern w:val="0"/>
                <w:sz w:val="20"/>
                <w:szCs w:val="20"/>
              </w:rPr>
            </w:pPr>
          </w:p>
        </w:tc>
        <w:tc>
          <w:tcPr>
            <w:tcW w:w="821" w:type="dxa"/>
          </w:tcPr>
          <w:p w14:paraId="42D6CA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26C10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C8BA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海洋药用生物资源及活性产物的发掘与利用技术研究</w:t>
            </w:r>
          </w:p>
        </w:tc>
      </w:tr>
      <w:tr w:rsidR="00292637" w:rsidRPr="00311317" w14:paraId="5111D10A" w14:textId="77777777" w:rsidTr="00292637">
        <w:trPr>
          <w:trHeight w:val="270"/>
          <w:jc w:val="center"/>
        </w:trPr>
        <w:tc>
          <w:tcPr>
            <w:tcW w:w="1017" w:type="dxa"/>
          </w:tcPr>
          <w:p w14:paraId="0A110042" w14:textId="77777777" w:rsidR="00292637" w:rsidRPr="00311317" w:rsidRDefault="00292637" w:rsidP="00292637">
            <w:pPr>
              <w:widowControl/>
              <w:jc w:val="left"/>
              <w:rPr>
                <w:rFonts w:ascii="宋体" w:cs="宋体"/>
                <w:color w:val="000000"/>
                <w:kern w:val="0"/>
                <w:sz w:val="20"/>
                <w:szCs w:val="20"/>
              </w:rPr>
            </w:pPr>
          </w:p>
        </w:tc>
        <w:tc>
          <w:tcPr>
            <w:tcW w:w="1577" w:type="dxa"/>
          </w:tcPr>
          <w:p w14:paraId="4943AADC" w14:textId="77777777" w:rsidR="00292637" w:rsidRPr="00311317" w:rsidRDefault="00292637" w:rsidP="00292637">
            <w:pPr>
              <w:widowControl/>
              <w:jc w:val="left"/>
              <w:rPr>
                <w:rFonts w:eastAsia="Times New Roman"/>
                <w:color w:val="000000"/>
                <w:kern w:val="0"/>
                <w:sz w:val="20"/>
                <w:szCs w:val="20"/>
              </w:rPr>
            </w:pPr>
          </w:p>
        </w:tc>
        <w:tc>
          <w:tcPr>
            <w:tcW w:w="821" w:type="dxa"/>
          </w:tcPr>
          <w:p w14:paraId="43FE98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3978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DCE3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海洋农业生物药物创制高技术研究</w:t>
            </w:r>
          </w:p>
        </w:tc>
      </w:tr>
      <w:tr w:rsidR="00292637" w:rsidRPr="00311317" w14:paraId="606C1FE1" w14:textId="77777777" w:rsidTr="00292637">
        <w:trPr>
          <w:trHeight w:val="270"/>
          <w:jc w:val="center"/>
        </w:trPr>
        <w:tc>
          <w:tcPr>
            <w:tcW w:w="1017" w:type="dxa"/>
          </w:tcPr>
          <w:p w14:paraId="338D5768" w14:textId="77777777" w:rsidR="00292637" w:rsidRPr="00311317" w:rsidRDefault="00292637" w:rsidP="00292637">
            <w:pPr>
              <w:widowControl/>
              <w:jc w:val="left"/>
              <w:rPr>
                <w:rFonts w:ascii="宋体" w:cs="宋体"/>
                <w:color w:val="000000"/>
                <w:kern w:val="0"/>
                <w:sz w:val="20"/>
                <w:szCs w:val="20"/>
              </w:rPr>
            </w:pPr>
          </w:p>
        </w:tc>
        <w:tc>
          <w:tcPr>
            <w:tcW w:w="1577" w:type="dxa"/>
          </w:tcPr>
          <w:p w14:paraId="505F0467" w14:textId="77777777" w:rsidR="00292637" w:rsidRPr="00311317" w:rsidRDefault="00292637" w:rsidP="00292637">
            <w:pPr>
              <w:widowControl/>
              <w:jc w:val="left"/>
              <w:rPr>
                <w:rFonts w:eastAsia="Times New Roman"/>
                <w:color w:val="000000"/>
                <w:kern w:val="0"/>
                <w:sz w:val="20"/>
                <w:szCs w:val="20"/>
              </w:rPr>
            </w:pPr>
          </w:p>
        </w:tc>
        <w:tc>
          <w:tcPr>
            <w:tcW w:w="821" w:type="dxa"/>
          </w:tcPr>
          <w:p w14:paraId="6838B2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17F1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A3A7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海洋动植物生物大规模培养及反应器技术研究</w:t>
            </w:r>
          </w:p>
        </w:tc>
      </w:tr>
      <w:tr w:rsidR="00292637" w:rsidRPr="00311317" w14:paraId="4C75B78B" w14:textId="77777777" w:rsidTr="00292637">
        <w:trPr>
          <w:trHeight w:val="270"/>
          <w:jc w:val="center"/>
        </w:trPr>
        <w:tc>
          <w:tcPr>
            <w:tcW w:w="1017" w:type="dxa"/>
          </w:tcPr>
          <w:p w14:paraId="2F0FDCF8" w14:textId="77777777" w:rsidR="00292637" w:rsidRPr="00311317" w:rsidRDefault="00292637" w:rsidP="00292637">
            <w:pPr>
              <w:widowControl/>
              <w:jc w:val="left"/>
              <w:rPr>
                <w:rFonts w:ascii="宋体" w:cs="宋体"/>
                <w:color w:val="000000"/>
                <w:kern w:val="0"/>
                <w:sz w:val="20"/>
                <w:szCs w:val="20"/>
              </w:rPr>
            </w:pPr>
          </w:p>
        </w:tc>
        <w:tc>
          <w:tcPr>
            <w:tcW w:w="1577" w:type="dxa"/>
          </w:tcPr>
          <w:p w14:paraId="0E9CF4F5" w14:textId="77777777" w:rsidR="00292637" w:rsidRPr="00311317" w:rsidRDefault="00292637" w:rsidP="00292637">
            <w:pPr>
              <w:widowControl/>
              <w:jc w:val="left"/>
              <w:rPr>
                <w:rFonts w:eastAsia="Times New Roman"/>
                <w:color w:val="000000"/>
                <w:kern w:val="0"/>
                <w:sz w:val="20"/>
                <w:szCs w:val="20"/>
              </w:rPr>
            </w:pPr>
          </w:p>
        </w:tc>
        <w:tc>
          <w:tcPr>
            <w:tcW w:w="821" w:type="dxa"/>
          </w:tcPr>
          <w:p w14:paraId="366E0CD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EF19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A6A0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海洋农业生物药物高效表达与产物纯化技术研究</w:t>
            </w:r>
          </w:p>
        </w:tc>
      </w:tr>
      <w:tr w:rsidR="00292637" w:rsidRPr="00311317" w14:paraId="5270A65A" w14:textId="77777777" w:rsidTr="00292637">
        <w:trPr>
          <w:trHeight w:val="270"/>
          <w:jc w:val="center"/>
        </w:trPr>
        <w:tc>
          <w:tcPr>
            <w:tcW w:w="1017" w:type="dxa"/>
          </w:tcPr>
          <w:p w14:paraId="5B0F1BFF" w14:textId="77777777" w:rsidR="00292637" w:rsidRPr="00311317" w:rsidRDefault="00292637" w:rsidP="00292637">
            <w:pPr>
              <w:widowControl/>
              <w:jc w:val="left"/>
              <w:rPr>
                <w:rFonts w:ascii="宋体" w:cs="宋体"/>
                <w:color w:val="000000"/>
                <w:kern w:val="0"/>
                <w:sz w:val="20"/>
                <w:szCs w:val="20"/>
              </w:rPr>
            </w:pPr>
          </w:p>
        </w:tc>
        <w:tc>
          <w:tcPr>
            <w:tcW w:w="1577" w:type="dxa"/>
          </w:tcPr>
          <w:p w14:paraId="6DB1F0EE" w14:textId="77777777" w:rsidR="00292637" w:rsidRPr="00311317" w:rsidRDefault="00292637" w:rsidP="00292637">
            <w:pPr>
              <w:widowControl/>
              <w:jc w:val="left"/>
              <w:rPr>
                <w:rFonts w:eastAsia="Times New Roman"/>
                <w:color w:val="000000"/>
                <w:kern w:val="0"/>
                <w:sz w:val="20"/>
                <w:szCs w:val="20"/>
              </w:rPr>
            </w:pPr>
          </w:p>
        </w:tc>
        <w:tc>
          <w:tcPr>
            <w:tcW w:w="821" w:type="dxa"/>
          </w:tcPr>
          <w:p w14:paraId="5E74DE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7512*</w:t>
            </w:r>
          </w:p>
        </w:tc>
        <w:tc>
          <w:tcPr>
            <w:tcW w:w="1750" w:type="dxa"/>
          </w:tcPr>
          <w:p w14:paraId="449676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生物技术推广服务</w:t>
            </w:r>
          </w:p>
        </w:tc>
        <w:tc>
          <w:tcPr>
            <w:tcW w:w="4318" w:type="dxa"/>
          </w:tcPr>
          <w:p w14:paraId="5B43C8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生物基材料聚合技术推广</w:t>
            </w:r>
          </w:p>
          <w:p w14:paraId="526046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高密度、高粘度微生物发酵工艺技术推广</w:t>
            </w:r>
          </w:p>
        </w:tc>
      </w:tr>
      <w:tr w:rsidR="00292637" w:rsidRPr="00311317" w14:paraId="18279D63" w14:textId="77777777" w:rsidTr="00292637">
        <w:trPr>
          <w:trHeight w:val="270"/>
          <w:jc w:val="center"/>
        </w:trPr>
        <w:tc>
          <w:tcPr>
            <w:tcW w:w="1017" w:type="dxa"/>
          </w:tcPr>
          <w:p w14:paraId="46AAB684" w14:textId="77777777" w:rsidR="00292637" w:rsidRPr="00311317" w:rsidRDefault="00292637" w:rsidP="00292637">
            <w:pPr>
              <w:widowControl/>
              <w:jc w:val="left"/>
              <w:rPr>
                <w:rFonts w:ascii="宋体" w:cs="宋体"/>
                <w:color w:val="000000"/>
                <w:kern w:val="0"/>
                <w:sz w:val="20"/>
                <w:szCs w:val="20"/>
              </w:rPr>
            </w:pPr>
          </w:p>
        </w:tc>
        <w:tc>
          <w:tcPr>
            <w:tcW w:w="1577" w:type="dxa"/>
          </w:tcPr>
          <w:p w14:paraId="1E28CE68" w14:textId="77777777" w:rsidR="00292637" w:rsidRPr="00311317" w:rsidRDefault="00292637" w:rsidP="00292637">
            <w:pPr>
              <w:widowControl/>
              <w:jc w:val="left"/>
              <w:rPr>
                <w:rFonts w:eastAsia="Times New Roman"/>
                <w:color w:val="000000"/>
                <w:kern w:val="0"/>
                <w:sz w:val="20"/>
                <w:szCs w:val="20"/>
              </w:rPr>
            </w:pPr>
          </w:p>
        </w:tc>
        <w:tc>
          <w:tcPr>
            <w:tcW w:w="821" w:type="dxa"/>
          </w:tcPr>
          <w:p w14:paraId="1E8327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83AA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41AA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生物聚合物的水相分离技术推广</w:t>
            </w:r>
          </w:p>
        </w:tc>
      </w:tr>
      <w:tr w:rsidR="00292637" w:rsidRPr="00311317" w14:paraId="4312320A" w14:textId="77777777" w:rsidTr="00292637">
        <w:trPr>
          <w:trHeight w:val="270"/>
          <w:jc w:val="center"/>
        </w:trPr>
        <w:tc>
          <w:tcPr>
            <w:tcW w:w="1017" w:type="dxa"/>
          </w:tcPr>
          <w:p w14:paraId="42CD8EB2" w14:textId="77777777" w:rsidR="00292637" w:rsidRPr="00311317" w:rsidRDefault="00292637" w:rsidP="00292637">
            <w:pPr>
              <w:widowControl/>
              <w:jc w:val="left"/>
              <w:rPr>
                <w:rFonts w:ascii="宋体" w:cs="宋体"/>
                <w:color w:val="000000"/>
                <w:kern w:val="0"/>
                <w:sz w:val="20"/>
                <w:szCs w:val="20"/>
              </w:rPr>
            </w:pPr>
          </w:p>
        </w:tc>
        <w:tc>
          <w:tcPr>
            <w:tcW w:w="1577" w:type="dxa"/>
          </w:tcPr>
          <w:p w14:paraId="62E81130" w14:textId="77777777" w:rsidR="00292637" w:rsidRPr="00311317" w:rsidRDefault="00292637" w:rsidP="00292637">
            <w:pPr>
              <w:widowControl/>
              <w:jc w:val="left"/>
              <w:rPr>
                <w:rFonts w:eastAsia="Times New Roman"/>
                <w:color w:val="000000"/>
                <w:kern w:val="0"/>
                <w:sz w:val="20"/>
                <w:szCs w:val="20"/>
              </w:rPr>
            </w:pPr>
          </w:p>
        </w:tc>
        <w:tc>
          <w:tcPr>
            <w:tcW w:w="821" w:type="dxa"/>
          </w:tcPr>
          <w:p w14:paraId="7BE846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D4B5A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4A43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生物聚合物等高效分离提取技术推广</w:t>
            </w:r>
          </w:p>
        </w:tc>
      </w:tr>
      <w:tr w:rsidR="00292637" w:rsidRPr="00311317" w14:paraId="4999B28E" w14:textId="77777777" w:rsidTr="00292637">
        <w:trPr>
          <w:trHeight w:val="270"/>
          <w:jc w:val="center"/>
        </w:trPr>
        <w:tc>
          <w:tcPr>
            <w:tcW w:w="1017" w:type="dxa"/>
          </w:tcPr>
          <w:p w14:paraId="2C167157" w14:textId="77777777" w:rsidR="00292637" w:rsidRPr="00311317" w:rsidRDefault="00292637" w:rsidP="00292637">
            <w:pPr>
              <w:widowControl/>
              <w:jc w:val="left"/>
              <w:rPr>
                <w:rFonts w:ascii="宋体" w:cs="宋体"/>
                <w:color w:val="000000"/>
                <w:kern w:val="0"/>
                <w:sz w:val="20"/>
                <w:szCs w:val="20"/>
              </w:rPr>
            </w:pPr>
          </w:p>
        </w:tc>
        <w:tc>
          <w:tcPr>
            <w:tcW w:w="1577" w:type="dxa"/>
          </w:tcPr>
          <w:p w14:paraId="7406E9EC" w14:textId="77777777" w:rsidR="00292637" w:rsidRPr="00311317" w:rsidRDefault="00292637" w:rsidP="00292637">
            <w:pPr>
              <w:widowControl/>
              <w:jc w:val="left"/>
              <w:rPr>
                <w:rFonts w:eastAsia="Times New Roman"/>
                <w:color w:val="000000"/>
                <w:kern w:val="0"/>
                <w:sz w:val="20"/>
                <w:szCs w:val="20"/>
              </w:rPr>
            </w:pPr>
          </w:p>
        </w:tc>
        <w:tc>
          <w:tcPr>
            <w:tcW w:w="821" w:type="dxa"/>
          </w:tcPr>
          <w:p w14:paraId="484902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EB83F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329C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生物立体复合材料及其成型加工和改性技术推广</w:t>
            </w:r>
          </w:p>
        </w:tc>
      </w:tr>
      <w:tr w:rsidR="00292637" w:rsidRPr="00311317" w14:paraId="59B808C3" w14:textId="77777777" w:rsidTr="00292637">
        <w:trPr>
          <w:trHeight w:val="270"/>
          <w:jc w:val="center"/>
        </w:trPr>
        <w:tc>
          <w:tcPr>
            <w:tcW w:w="1017" w:type="dxa"/>
          </w:tcPr>
          <w:p w14:paraId="2863D9F6" w14:textId="77777777" w:rsidR="00292637" w:rsidRPr="00311317" w:rsidRDefault="00292637" w:rsidP="00292637">
            <w:pPr>
              <w:widowControl/>
              <w:jc w:val="left"/>
              <w:rPr>
                <w:rFonts w:ascii="宋体" w:cs="宋体"/>
                <w:color w:val="000000"/>
                <w:kern w:val="0"/>
                <w:sz w:val="20"/>
                <w:szCs w:val="20"/>
              </w:rPr>
            </w:pPr>
          </w:p>
        </w:tc>
        <w:tc>
          <w:tcPr>
            <w:tcW w:w="1577" w:type="dxa"/>
          </w:tcPr>
          <w:p w14:paraId="19AD8D2F" w14:textId="77777777" w:rsidR="00292637" w:rsidRPr="00311317" w:rsidRDefault="00292637" w:rsidP="00292637">
            <w:pPr>
              <w:widowControl/>
              <w:jc w:val="left"/>
              <w:rPr>
                <w:rFonts w:eastAsia="Times New Roman"/>
                <w:color w:val="000000"/>
                <w:kern w:val="0"/>
                <w:sz w:val="20"/>
                <w:szCs w:val="20"/>
              </w:rPr>
            </w:pPr>
          </w:p>
        </w:tc>
        <w:tc>
          <w:tcPr>
            <w:tcW w:w="821" w:type="dxa"/>
          </w:tcPr>
          <w:p w14:paraId="320DFD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B9241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A973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生物质纤维生物脱胶技术推广</w:t>
            </w:r>
          </w:p>
        </w:tc>
      </w:tr>
      <w:tr w:rsidR="00292637" w:rsidRPr="00311317" w14:paraId="446E18F4" w14:textId="77777777" w:rsidTr="00292637">
        <w:trPr>
          <w:trHeight w:val="270"/>
          <w:jc w:val="center"/>
        </w:trPr>
        <w:tc>
          <w:tcPr>
            <w:tcW w:w="1017" w:type="dxa"/>
          </w:tcPr>
          <w:p w14:paraId="043513DC" w14:textId="77777777" w:rsidR="00292637" w:rsidRPr="00311317" w:rsidRDefault="00292637" w:rsidP="00292637">
            <w:pPr>
              <w:widowControl/>
              <w:jc w:val="left"/>
              <w:rPr>
                <w:rFonts w:ascii="宋体" w:cs="宋体"/>
                <w:color w:val="000000"/>
                <w:kern w:val="0"/>
                <w:sz w:val="20"/>
                <w:szCs w:val="20"/>
              </w:rPr>
            </w:pPr>
          </w:p>
        </w:tc>
        <w:tc>
          <w:tcPr>
            <w:tcW w:w="1577" w:type="dxa"/>
          </w:tcPr>
          <w:p w14:paraId="03478B6F" w14:textId="77777777" w:rsidR="00292637" w:rsidRPr="00311317" w:rsidRDefault="00292637" w:rsidP="00292637">
            <w:pPr>
              <w:widowControl/>
              <w:jc w:val="left"/>
              <w:rPr>
                <w:rFonts w:eastAsia="Times New Roman"/>
                <w:color w:val="000000"/>
                <w:kern w:val="0"/>
                <w:sz w:val="20"/>
                <w:szCs w:val="20"/>
              </w:rPr>
            </w:pPr>
          </w:p>
        </w:tc>
        <w:tc>
          <w:tcPr>
            <w:tcW w:w="821" w:type="dxa"/>
          </w:tcPr>
          <w:p w14:paraId="6ABCD0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A155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4BBB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生物基材料清洁生产技术推广</w:t>
            </w:r>
          </w:p>
        </w:tc>
      </w:tr>
      <w:tr w:rsidR="00292637" w:rsidRPr="00311317" w14:paraId="41AD125D" w14:textId="77777777" w:rsidTr="00292637">
        <w:trPr>
          <w:trHeight w:val="270"/>
          <w:jc w:val="center"/>
        </w:trPr>
        <w:tc>
          <w:tcPr>
            <w:tcW w:w="1017" w:type="dxa"/>
          </w:tcPr>
          <w:p w14:paraId="4EC01391" w14:textId="77777777" w:rsidR="00292637" w:rsidRPr="00311317" w:rsidRDefault="00292637" w:rsidP="00292637">
            <w:pPr>
              <w:widowControl/>
              <w:jc w:val="left"/>
              <w:rPr>
                <w:rFonts w:ascii="宋体" w:cs="宋体"/>
                <w:color w:val="000000"/>
                <w:kern w:val="0"/>
                <w:sz w:val="20"/>
                <w:szCs w:val="20"/>
              </w:rPr>
            </w:pPr>
          </w:p>
        </w:tc>
        <w:tc>
          <w:tcPr>
            <w:tcW w:w="1577" w:type="dxa"/>
          </w:tcPr>
          <w:p w14:paraId="39BB9418" w14:textId="77777777" w:rsidR="00292637" w:rsidRPr="00311317" w:rsidRDefault="00292637" w:rsidP="00292637">
            <w:pPr>
              <w:widowControl/>
              <w:jc w:val="left"/>
              <w:rPr>
                <w:rFonts w:eastAsia="Times New Roman"/>
                <w:color w:val="000000"/>
                <w:kern w:val="0"/>
                <w:sz w:val="20"/>
                <w:szCs w:val="20"/>
              </w:rPr>
            </w:pPr>
          </w:p>
        </w:tc>
        <w:tc>
          <w:tcPr>
            <w:tcW w:w="821" w:type="dxa"/>
          </w:tcPr>
          <w:p w14:paraId="6C2D1E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ECA7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E887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酶制剂评价技术</w:t>
            </w:r>
          </w:p>
        </w:tc>
      </w:tr>
      <w:tr w:rsidR="00292637" w:rsidRPr="00311317" w14:paraId="3800F6EA" w14:textId="77777777" w:rsidTr="00292637">
        <w:trPr>
          <w:trHeight w:val="270"/>
          <w:jc w:val="center"/>
        </w:trPr>
        <w:tc>
          <w:tcPr>
            <w:tcW w:w="1017" w:type="dxa"/>
          </w:tcPr>
          <w:p w14:paraId="27A6616A" w14:textId="77777777" w:rsidR="00292637" w:rsidRPr="00311317" w:rsidRDefault="00292637" w:rsidP="00292637">
            <w:pPr>
              <w:widowControl/>
              <w:jc w:val="left"/>
              <w:rPr>
                <w:rFonts w:ascii="宋体" w:cs="宋体"/>
                <w:color w:val="000000"/>
                <w:kern w:val="0"/>
                <w:sz w:val="20"/>
                <w:szCs w:val="20"/>
              </w:rPr>
            </w:pPr>
          </w:p>
        </w:tc>
        <w:tc>
          <w:tcPr>
            <w:tcW w:w="1577" w:type="dxa"/>
          </w:tcPr>
          <w:p w14:paraId="34F3DB00" w14:textId="77777777" w:rsidR="00292637" w:rsidRPr="00311317" w:rsidRDefault="00292637" w:rsidP="00292637">
            <w:pPr>
              <w:widowControl/>
              <w:jc w:val="left"/>
              <w:rPr>
                <w:rFonts w:eastAsia="Times New Roman"/>
                <w:color w:val="000000"/>
                <w:kern w:val="0"/>
                <w:sz w:val="20"/>
                <w:szCs w:val="20"/>
              </w:rPr>
            </w:pPr>
          </w:p>
        </w:tc>
        <w:tc>
          <w:tcPr>
            <w:tcW w:w="821" w:type="dxa"/>
          </w:tcPr>
          <w:p w14:paraId="0A2571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7B83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5EC0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海洋生物活性物质提取、纯化和合成技术推广</w:t>
            </w:r>
          </w:p>
        </w:tc>
      </w:tr>
      <w:tr w:rsidR="00292637" w:rsidRPr="00311317" w14:paraId="62CCC1AA" w14:textId="77777777" w:rsidTr="00292637">
        <w:trPr>
          <w:trHeight w:val="270"/>
          <w:jc w:val="center"/>
        </w:trPr>
        <w:tc>
          <w:tcPr>
            <w:tcW w:w="1017" w:type="dxa"/>
          </w:tcPr>
          <w:p w14:paraId="180D4F71" w14:textId="77777777" w:rsidR="00292637" w:rsidRPr="00311317" w:rsidRDefault="00292637" w:rsidP="00292637">
            <w:pPr>
              <w:widowControl/>
              <w:jc w:val="left"/>
              <w:rPr>
                <w:rFonts w:ascii="宋体" w:cs="宋体"/>
                <w:color w:val="000000"/>
                <w:kern w:val="0"/>
                <w:sz w:val="20"/>
                <w:szCs w:val="20"/>
              </w:rPr>
            </w:pPr>
          </w:p>
        </w:tc>
        <w:tc>
          <w:tcPr>
            <w:tcW w:w="1577" w:type="dxa"/>
          </w:tcPr>
          <w:p w14:paraId="51AD731F" w14:textId="77777777" w:rsidR="00292637" w:rsidRPr="00311317" w:rsidRDefault="00292637" w:rsidP="00292637">
            <w:pPr>
              <w:widowControl/>
              <w:jc w:val="left"/>
              <w:rPr>
                <w:rFonts w:eastAsia="Times New Roman"/>
                <w:color w:val="000000"/>
                <w:kern w:val="0"/>
                <w:sz w:val="20"/>
                <w:szCs w:val="20"/>
              </w:rPr>
            </w:pPr>
          </w:p>
        </w:tc>
        <w:tc>
          <w:tcPr>
            <w:tcW w:w="821" w:type="dxa"/>
          </w:tcPr>
          <w:p w14:paraId="06265AA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6FC1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661F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甲壳寡糖及其衍生物绿色制备技术推广</w:t>
            </w:r>
          </w:p>
        </w:tc>
      </w:tr>
      <w:tr w:rsidR="00292637" w:rsidRPr="00311317" w14:paraId="2A4CD9A3" w14:textId="77777777" w:rsidTr="00292637">
        <w:trPr>
          <w:trHeight w:val="270"/>
          <w:jc w:val="center"/>
        </w:trPr>
        <w:tc>
          <w:tcPr>
            <w:tcW w:w="1017" w:type="dxa"/>
          </w:tcPr>
          <w:p w14:paraId="642E8307" w14:textId="77777777" w:rsidR="00292637" w:rsidRPr="00311317" w:rsidRDefault="00292637" w:rsidP="00292637">
            <w:pPr>
              <w:widowControl/>
              <w:jc w:val="left"/>
              <w:rPr>
                <w:rFonts w:ascii="宋体" w:cs="宋体"/>
                <w:color w:val="000000"/>
                <w:kern w:val="0"/>
                <w:sz w:val="20"/>
                <w:szCs w:val="20"/>
              </w:rPr>
            </w:pPr>
          </w:p>
        </w:tc>
        <w:tc>
          <w:tcPr>
            <w:tcW w:w="1577" w:type="dxa"/>
          </w:tcPr>
          <w:p w14:paraId="67658F70" w14:textId="77777777" w:rsidR="00292637" w:rsidRPr="00311317" w:rsidRDefault="00292637" w:rsidP="00292637">
            <w:pPr>
              <w:widowControl/>
              <w:jc w:val="left"/>
              <w:rPr>
                <w:rFonts w:eastAsia="Times New Roman"/>
                <w:color w:val="000000"/>
                <w:kern w:val="0"/>
                <w:sz w:val="20"/>
                <w:szCs w:val="20"/>
              </w:rPr>
            </w:pPr>
          </w:p>
        </w:tc>
        <w:tc>
          <w:tcPr>
            <w:tcW w:w="821" w:type="dxa"/>
          </w:tcPr>
          <w:p w14:paraId="3E3CAB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7D08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BABF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大型藻类培养与炼制、海藻能源技术推广</w:t>
            </w:r>
          </w:p>
        </w:tc>
      </w:tr>
      <w:tr w:rsidR="00292637" w:rsidRPr="00311317" w14:paraId="02CE8897" w14:textId="77777777" w:rsidTr="00292637">
        <w:trPr>
          <w:trHeight w:val="480"/>
          <w:jc w:val="center"/>
        </w:trPr>
        <w:tc>
          <w:tcPr>
            <w:tcW w:w="1017" w:type="dxa"/>
          </w:tcPr>
          <w:p w14:paraId="6145FD2F" w14:textId="77777777" w:rsidR="00292637" w:rsidRPr="00311317" w:rsidRDefault="00292637" w:rsidP="00292637">
            <w:pPr>
              <w:widowControl/>
              <w:jc w:val="left"/>
              <w:rPr>
                <w:rFonts w:ascii="宋体" w:cs="宋体"/>
                <w:color w:val="000000"/>
                <w:kern w:val="0"/>
                <w:sz w:val="20"/>
                <w:szCs w:val="20"/>
              </w:rPr>
            </w:pPr>
          </w:p>
        </w:tc>
        <w:tc>
          <w:tcPr>
            <w:tcW w:w="1577" w:type="dxa"/>
          </w:tcPr>
          <w:p w14:paraId="550ECC0A" w14:textId="77777777" w:rsidR="00292637" w:rsidRPr="00311317" w:rsidRDefault="00292637" w:rsidP="00292637">
            <w:pPr>
              <w:widowControl/>
              <w:jc w:val="left"/>
              <w:rPr>
                <w:rFonts w:eastAsia="Times New Roman"/>
                <w:color w:val="000000"/>
                <w:kern w:val="0"/>
                <w:sz w:val="20"/>
                <w:szCs w:val="20"/>
              </w:rPr>
            </w:pPr>
          </w:p>
        </w:tc>
        <w:tc>
          <w:tcPr>
            <w:tcW w:w="821" w:type="dxa"/>
          </w:tcPr>
          <w:p w14:paraId="33B67EE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2FA4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C03C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海洋药用生物资源及活性产物的发掘与利用技术推广</w:t>
            </w:r>
          </w:p>
        </w:tc>
      </w:tr>
      <w:tr w:rsidR="00292637" w:rsidRPr="00311317" w14:paraId="3A193DD8" w14:textId="77777777" w:rsidTr="00292637">
        <w:trPr>
          <w:trHeight w:val="270"/>
          <w:jc w:val="center"/>
        </w:trPr>
        <w:tc>
          <w:tcPr>
            <w:tcW w:w="1017" w:type="dxa"/>
          </w:tcPr>
          <w:p w14:paraId="485AC5EC" w14:textId="77777777" w:rsidR="00292637" w:rsidRPr="00311317" w:rsidRDefault="00292637" w:rsidP="00292637">
            <w:pPr>
              <w:widowControl/>
              <w:jc w:val="left"/>
              <w:rPr>
                <w:rFonts w:ascii="宋体" w:cs="宋体"/>
                <w:color w:val="000000"/>
                <w:kern w:val="0"/>
                <w:sz w:val="20"/>
                <w:szCs w:val="20"/>
              </w:rPr>
            </w:pPr>
          </w:p>
        </w:tc>
        <w:tc>
          <w:tcPr>
            <w:tcW w:w="1577" w:type="dxa"/>
          </w:tcPr>
          <w:p w14:paraId="5D67C9FF" w14:textId="77777777" w:rsidR="00292637" w:rsidRPr="00311317" w:rsidRDefault="00292637" w:rsidP="00292637">
            <w:pPr>
              <w:widowControl/>
              <w:jc w:val="left"/>
              <w:rPr>
                <w:rFonts w:eastAsia="Times New Roman"/>
                <w:color w:val="000000"/>
                <w:kern w:val="0"/>
                <w:sz w:val="20"/>
                <w:szCs w:val="20"/>
              </w:rPr>
            </w:pPr>
          </w:p>
        </w:tc>
        <w:tc>
          <w:tcPr>
            <w:tcW w:w="821" w:type="dxa"/>
          </w:tcPr>
          <w:p w14:paraId="71BD35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BEE3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2AEE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海洋农业生物药物创制高技术推广</w:t>
            </w:r>
          </w:p>
        </w:tc>
      </w:tr>
      <w:tr w:rsidR="00292637" w:rsidRPr="00311317" w14:paraId="19A47F33" w14:textId="77777777" w:rsidTr="00292637">
        <w:trPr>
          <w:trHeight w:val="270"/>
          <w:jc w:val="center"/>
        </w:trPr>
        <w:tc>
          <w:tcPr>
            <w:tcW w:w="1017" w:type="dxa"/>
          </w:tcPr>
          <w:p w14:paraId="75665790" w14:textId="77777777" w:rsidR="00292637" w:rsidRPr="00311317" w:rsidRDefault="00292637" w:rsidP="00292637">
            <w:pPr>
              <w:widowControl/>
              <w:jc w:val="left"/>
              <w:rPr>
                <w:rFonts w:ascii="宋体" w:cs="宋体"/>
                <w:color w:val="000000"/>
                <w:kern w:val="0"/>
                <w:sz w:val="20"/>
                <w:szCs w:val="20"/>
              </w:rPr>
            </w:pPr>
          </w:p>
        </w:tc>
        <w:tc>
          <w:tcPr>
            <w:tcW w:w="1577" w:type="dxa"/>
          </w:tcPr>
          <w:p w14:paraId="723A362E" w14:textId="77777777" w:rsidR="00292637" w:rsidRPr="00311317" w:rsidRDefault="00292637" w:rsidP="00292637">
            <w:pPr>
              <w:widowControl/>
              <w:jc w:val="left"/>
              <w:rPr>
                <w:rFonts w:eastAsia="Times New Roman"/>
                <w:color w:val="000000"/>
                <w:kern w:val="0"/>
                <w:sz w:val="20"/>
                <w:szCs w:val="20"/>
              </w:rPr>
            </w:pPr>
          </w:p>
        </w:tc>
        <w:tc>
          <w:tcPr>
            <w:tcW w:w="821" w:type="dxa"/>
          </w:tcPr>
          <w:p w14:paraId="3E3D81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8F1F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C60B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海洋动植物生物大规模培养及反应器技术推广</w:t>
            </w:r>
          </w:p>
        </w:tc>
      </w:tr>
      <w:tr w:rsidR="00292637" w:rsidRPr="00311317" w14:paraId="3D34CB31" w14:textId="77777777" w:rsidTr="00292637">
        <w:trPr>
          <w:trHeight w:val="270"/>
          <w:jc w:val="center"/>
        </w:trPr>
        <w:tc>
          <w:tcPr>
            <w:tcW w:w="1017" w:type="dxa"/>
          </w:tcPr>
          <w:p w14:paraId="56B07515" w14:textId="77777777" w:rsidR="00292637" w:rsidRPr="00311317" w:rsidRDefault="00292637" w:rsidP="00292637">
            <w:pPr>
              <w:widowControl/>
              <w:jc w:val="left"/>
              <w:rPr>
                <w:rFonts w:ascii="宋体" w:cs="宋体"/>
                <w:color w:val="000000"/>
                <w:kern w:val="0"/>
                <w:sz w:val="20"/>
                <w:szCs w:val="20"/>
              </w:rPr>
            </w:pPr>
          </w:p>
        </w:tc>
        <w:tc>
          <w:tcPr>
            <w:tcW w:w="1577" w:type="dxa"/>
          </w:tcPr>
          <w:p w14:paraId="4A889140" w14:textId="77777777" w:rsidR="00292637" w:rsidRPr="00311317" w:rsidRDefault="00292637" w:rsidP="00292637">
            <w:pPr>
              <w:widowControl/>
              <w:jc w:val="left"/>
              <w:rPr>
                <w:rFonts w:eastAsia="Times New Roman"/>
                <w:color w:val="000000"/>
                <w:kern w:val="0"/>
                <w:sz w:val="20"/>
                <w:szCs w:val="20"/>
              </w:rPr>
            </w:pPr>
          </w:p>
        </w:tc>
        <w:tc>
          <w:tcPr>
            <w:tcW w:w="821" w:type="dxa"/>
          </w:tcPr>
          <w:p w14:paraId="743930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FEAA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E3AB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海洋农业生物药物高效表达与产物纯化技术推广</w:t>
            </w:r>
          </w:p>
        </w:tc>
      </w:tr>
      <w:tr w:rsidR="00292637" w:rsidRPr="00311317" w14:paraId="1615DC3F" w14:textId="77777777" w:rsidTr="00292637">
        <w:trPr>
          <w:trHeight w:val="270"/>
          <w:jc w:val="center"/>
        </w:trPr>
        <w:tc>
          <w:tcPr>
            <w:tcW w:w="1017" w:type="dxa"/>
          </w:tcPr>
          <w:p w14:paraId="2D63F909" w14:textId="77777777" w:rsidR="00292637" w:rsidRPr="00311317" w:rsidRDefault="00292637" w:rsidP="00292637">
            <w:pPr>
              <w:widowControl/>
              <w:jc w:val="left"/>
              <w:rPr>
                <w:rFonts w:ascii="宋体" w:cs="宋体"/>
                <w:color w:val="000000"/>
                <w:kern w:val="0"/>
                <w:sz w:val="20"/>
                <w:szCs w:val="20"/>
              </w:rPr>
            </w:pPr>
          </w:p>
        </w:tc>
        <w:tc>
          <w:tcPr>
            <w:tcW w:w="1577" w:type="dxa"/>
          </w:tcPr>
          <w:p w14:paraId="6F5586C3" w14:textId="77777777" w:rsidR="00292637" w:rsidRPr="00311317" w:rsidRDefault="00292637" w:rsidP="00292637">
            <w:pPr>
              <w:widowControl/>
              <w:jc w:val="left"/>
              <w:rPr>
                <w:rFonts w:eastAsia="Times New Roman"/>
                <w:color w:val="000000"/>
                <w:kern w:val="0"/>
                <w:sz w:val="20"/>
                <w:szCs w:val="20"/>
              </w:rPr>
            </w:pPr>
          </w:p>
        </w:tc>
        <w:tc>
          <w:tcPr>
            <w:tcW w:w="821" w:type="dxa"/>
          </w:tcPr>
          <w:p w14:paraId="3F1FE5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B025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9ED9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非粮原料转化技术推广</w:t>
            </w:r>
          </w:p>
        </w:tc>
      </w:tr>
      <w:tr w:rsidR="00292637" w:rsidRPr="00311317" w14:paraId="1E130063" w14:textId="77777777" w:rsidTr="00292637">
        <w:trPr>
          <w:trHeight w:val="270"/>
          <w:jc w:val="center"/>
        </w:trPr>
        <w:tc>
          <w:tcPr>
            <w:tcW w:w="1017" w:type="dxa"/>
          </w:tcPr>
          <w:p w14:paraId="5FAF29C3" w14:textId="77777777" w:rsidR="00292637" w:rsidRPr="00311317" w:rsidRDefault="00292637" w:rsidP="00292637">
            <w:pPr>
              <w:widowControl/>
              <w:jc w:val="left"/>
              <w:rPr>
                <w:rFonts w:ascii="宋体" w:cs="宋体"/>
                <w:color w:val="000000"/>
                <w:kern w:val="0"/>
                <w:sz w:val="20"/>
                <w:szCs w:val="20"/>
              </w:rPr>
            </w:pPr>
          </w:p>
        </w:tc>
        <w:tc>
          <w:tcPr>
            <w:tcW w:w="1577" w:type="dxa"/>
          </w:tcPr>
          <w:p w14:paraId="5DE2059D" w14:textId="77777777" w:rsidR="00292637" w:rsidRPr="00311317" w:rsidRDefault="00292637" w:rsidP="00292637">
            <w:pPr>
              <w:widowControl/>
              <w:jc w:val="left"/>
              <w:rPr>
                <w:rFonts w:eastAsia="Times New Roman"/>
                <w:color w:val="000000"/>
                <w:kern w:val="0"/>
                <w:sz w:val="20"/>
                <w:szCs w:val="20"/>
              </w:rPr>
            </w:pPr>
          </w:p>
        </w:tc>
        <w:tc>
          <w:tcPr>
            <w:tcW w:w="821" w:type="dxa"/>
          </w:tcPr>
          <w:p w14:paraId="42FE47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166A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F347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生物炼制技术推广</w:t>
            </w:r>
          </w:p>
        </w:tc>
      </w:tr>
      <w:tr w:rsidR="00292637" w:rsidRPr="00311317" w14:paraId="490AB659" w14:textId="77777777" w:rsidTr="00292637">
        <w:trPr>
          <w:trHeight w:val="270"/>
          <w:jc w:val="center"/>
        </w:trPr>
        <w:tc>
          <w:tcPr>
            <w:tcW w:w="1017" w:type="dxa"/>
          </w:tcPr>
          <w:p w14:paraId="5A02A5B0" w14:textId="77777777" w:rsidR="00292637" w:rsidRPr="00311317" w:rsidRDefault="00292637" w:rsidP="00292637">
            <w:pPr>
              <w:widowControl/>
              <w:jc w:val="left"/>
              <w:rPr>
                <w:rFonts w:ascii="宋体" w:cs="宋体"/>
                <w:color w:val="000000"/>
                <w:kern w:val="0"/>
                <w:sz w:val="20"/>
                <w:szCs w:val="20"/>
              </w:rPr>
            </w:pPr>
          </w:p>
        </w:tc>
        <w:tc>
          <w:tcPr>
            <w:tcW w:w="1577" w:type="dxa"/>
          </w:tcPr>
          <w:p w14:paraId="329B34F8" w14:textId="77777777" w:rsidR="00292637" w:rsidRPr="00311317" w:rsidRDefault="00292637" w:rsidP="00292637">
            <w:pPr>
              <w:widowControl/>
              <w:jc w:val="left"/>
              <w:rPr>
                <w:rFonts w:eastAsia="Times New Roman"/>
                <w:color w:val="000000"/>
                <w:kern w:val="0"/>
                <w:sz w:val="20"/>
                <w:szCs w:val="20"/>
              </w:rPr>
            </w:pPr>
          </w:p>
        </w:tc>
        <w:tc>
          <w:tcPr>
            <w:tcW w:w="821" w:type="dxa"/>
          </w:tcPr>
          <w:p w14:paraId="074BD4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1F4F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3025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生物质气化技术推广</w:t>
            </w:r>
          </w:p>
        </w:tc>
      </w:tr>
      <w:tr w:rsidR="00292637" w:rsidRPr="00311317" w14:paraId="34F44092" w14:textId="77777777" w:rsidTr="00292637">
        <w:trPr>
          <w:trHeight w:val="270"/>
          <w:jc w:val="center"/>
        </w:trPr>
        <w:tc>
          <w:tcPr>
            <w:tcW w:w="1017" w:type="dxa"/>
          </w:tcPr>
          <w:p w14:paraId="3B025584" w14:textId="77777777" w:rsidR="00292637" w:rsidRPr="00311317" w:rsidRDefault="00292637" w:rsidP="00292637">
            <w:pPr>
              <w:widowControl/>
              <w:jc w:val="left"/>
              <w:rPr>
                <w:rFonts w:ascii="宋体" w:cs="宋体"/>
                <w:color w:val="000000"/>
                <w:kern w:val="0"/>
                <w:sz w:val="20"/>
                <w:szCs w:val="20"/>
              </w:rPr>
            </w:pPr>
          </w:p>
        </w:tc>
        <w:tc>
          <w:tcPr>
            <w:tcW w:w="1577" w:type="dxa"/>
          </w:tcPr>
          <w:p w14:paraId="639772FB" w14:textId="77777777" w:rsidR="00292637" w:rsidRPr="00311317" w:rsidRDefault="00292637" w:rsidP="00292637">
            <w:pPr>
              <w:widowControl/>
              <w:jc w:val="left"/>
              <w:rPr>
                <w:rFonts w:eastAsia="Times New Roman"/>
                <w:color w:val="000000"/>
                <w:kern w:val="0"/>
                <w:sz w:val="20"/>
                <w:szCs w:val="20"/>
              </w:rPr>
            </w:pPr>
          </w:p>
        </w:tc>
        <w:tc>
          <w:tcPr>
            <w:tcW w:w="821" w:type="dxa"/>
          </w:tcPr>
          <w:p w14:paraId="4422F2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C5D6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BC46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化工产品发酵技术推广</w:t>
            </w:r>
          </w:p>
        </w:tc>
      </w:tr>
      <w:tr w:rsidR="00292637" w:rsidRPr="00311317" w14:paraId="7D2444CD" w14:textId="77777777" w:rsidTr="00292637">
        <w:trPr>
          <w:trHeight w:val="270"/>
          <w:jc w:val="center"/>
        </w:trPr>
        <w:tc>
          <w:tcPr>
            <w:tcW w:w="1017" w:type="dxa"/>
          </w:tcPr>
          <w:p w14:paraId="195DF9AF" w14:textId="77777777" w:rsidR="00292637" w:rsidRPr="00311317" w:rsidRDefault="00292637" w:rsidP="00292637">
            <w:pPr>
              <w:widowControl/>
              <w:jc w:val="left"/>
              <w:rPr>
                <w:rFonts w:ascii="宋体" w:cs="宋体"/>
                <w:color w:val="000000"/>
                <w:kern w:val="0"/>
                <w:sz w:val="20"/>
                <w:szCs w:val="20"/>
              </w:rPr>
            </w:pPr>
          </w:p>
        </w:tc>
        <w:tc>
          <w:tcPr>
            <w:tcW w:w="1577" w:type="dxa"/>
          </w:tcPr>
          <w:p w14:paraId="45405D7B" w14:textId="77777777" w:rsidR="00292637" w:rsidRPr="00311317" w:rsidRDefault="00292637" w:rsidP="00292637">
            <w:pPr>
              <w:widowControl/>
              <w:jc w:val="left"/>
              <w:rPr>
                <w:rFonts w:eastAsia="Times New Roman"/>
                <w:color w:val="000000"/>
                <w:kern w:val="0"/>
                <w:sz w:val="20"/>
                <w:szCs w:val="20"/>
              </w:rPr>
            </w:pPr>
          </w:p>
        </w:tc>
        <w:tc>
          <w:tcPr>
            <w:tcW w:w="821" w:type="dxa"/>
          </w:tcPr>
          <w:p w14:paraId="514F06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B0E6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9131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生物催化技术推广</w:t>
            </w:r>
          </w:p>
        </w:tc>
      </w:tr>
      <w:tr w:rsidR="00292637" w:rsidRPr="00311317" w14:paraId="1686CB5E" w14:textId="77777777" w:rsidTr="00292637">
        <w:trPr>
          <w:trHeight w:val="270"/>
          <w:jc w:val="center"/>
        </w:trPr>
        <w:tc>
          <w:tcPr>
            <w:tcW w:w="1017" w:type="dxa"/>
          </w:tcPr>
          <w:p w14:paraId="737055BE" w14:textId="77777777" w:rsidR="00292637" w:rsidRPr="00311317" w:rsidRDefault="00292637" w:rsidP="00292637">
            <w:pPr>
              <w:widowControl/>
              <w:jc w:val="left"/>
              <w:rPr>
                <w:rFonts w:ascii="宋体" w:cs="宋体"/>
                <w:color w:val="000000"/>
                <w:kern w:val="0"/>
                <w:sz w:val="20"/>
                <w:szCs w:val="20"/>
              </w:rPr>
            </w:pPr>
          </w:p>
        </w:tc>
        <w:tc>
          <w:tcPr>
            <w:tcW w:w="1577" w:type="dxa"/>
          </w:tcPr>
          <w:p w14:paraId="3796622B" w14:textId="77777777" w:rsidR="00292637" w:rsidRPr="00311317" w:rsidRDefault="00292637" w:rsidP="00292637">
            <w:pPr>
              <w:widowControl/>
              <w:jc w:val="left"/>
              <w:rPr>
                <w:rFonts w:eastAsia="Times New Roman"/>
                <w:color w:val="000000"/>
                <w:kern w:val="0"/>
                <w:sz w:val="20"/>
                <w:szCs w:val="20"/>
              </w:rPr>
            </w:pPr>
          </w:p>
        </w:tc>
        <w:tc>
          <w:tcPr>
            <w:tcW w:w="821" w:type="dxa"/>
          </w:tcPr>
          <w:p w14:paraId="1F40E7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EEEE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47EE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全细胞催化转化技术推广</w:t>
            </w:r>
          </w:p>
        </w:tc>
      </w:tr>
      <w:tr w:rsidR="00292637" w:rsidRPr="00311317" w14:paraId="488201C0" w14:textId="77777777" w:rsidTr="00292637">
        <w:trPr>
          <w:trHeight w:val="270"/>
          <w:jc w:val="center"/>
        </w:trPr>
        <w:tc>
          <w:tcPr>
            <w:tcW w:w="1017" w:type="dxa"/>
          </w:tcPr>
          <w:p w14:paraId="4C34A027" w14:textId="77777777" w:rsidR="00292637" w:rsidRPr="00311317" w:rsidRDefault="00292637" w:rsidP="00292637">
            <w:pPr>
              <w:widowControl/>
              <w:jc w:val="left"/>
              <w:rPr>
                <w:rFonts w:ascii="宋体" w:cs="宋体"/>
                <w:color w:val="000000"/>
                <w:kern w:val="0"/>
                <w:sz w:val="20"/>
                <w:szCs w:val="20"/>
              </w:rPr>
            </w:pPr>
          </w:p>
        </w:tc>
        <w:tc>
          <w:tcPr>
            <w:tcW w:w="1577" w:type="dxa"/>
          </w:tcPr>
          <w:p w14:paraId="19F0CB31" w14:textId="77777777" w:rsidR="00292637" w:rsidRPr="00311317" w:rsidRDefault="00292637" w:rsidP="00292637">
            <w:pPr>
              <w:widowControl/>
              <w:jc w:val="left"/>
              <w:rPr>
                <w:rFonts w:eastAsia="Times New Roman"/>
                <w:color w:val="000000"/>
                <w:kern w:val="0"/>
                <w:sz w:val="20"/>
                <w:szCs w:val="20"/>
              </w:rPr>
            </w:pPr>
          </w:p>
        </w:tc>
        <w:tc>
          <w:tcPr>
            <w:tcW w:w="821" w:type="dxa"/>
          </w:tcPr>
          <w:p w14:paraId="45AFD4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6B46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7863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生物拆分技术推广</w:t>
            </w:r>
          </w:p>
        </w:tc>
      </w:tr>
      <w:tr w:rsidR="00292637" w:rsidRPr="00311317" w14:paraId="47B0B019" w14:textId="77777777" w:rsidTr="00292637">
        <w:trPr>
          <w:trHeight w:val="270"/>
          <w:jc w:val="center"/>
        </w:trPr>
        <w:tc>
          <w:tcPr>
            <w:tcW w:w="1017" w:type="dxa"/>
          </w:tcPr>
          <w:p w14:paraId="3E8A105F" w14:textId="77777777" w:rsidR="00292637" w:rsidRPr="00311317" w:rsidRDefault="00292637" w:rsidP="00292637">
            <w:pPr>
              <w:widowControl/>
              <w:jc w:val="left"/>
              <w:rPr>
                <w:rFonts w:ascii="宋体" w:cs="宋体"/>
                <w:color w:val="000000"/>
                <w:kern w:val="0"/>
                <w:sz w:val="20"/>
                <w:szCs w:val="20"/>
              </w:rPr>
            </w:pPr>
          </w:p>
        </w:tc>
        <w:tc>
          <w:tcPr>
            <w:tcW w:w="1577" w:type="dxa"/>
          </w:tcPr>
          <w:p w14:paraId="51A2DC62" w14:textId="77777777" w:rsidR="00292637" w:rsidRPr="00311317" w:rsidRDefault="00292637" w:rsidP="00292637">
            <w:pPr>
              <w:widowControl/>
              <w:jc w:val="left"/>
              <w:rPr>
                <w:rFonts w:eastAsia="Times New Roman"/>
                <w:color w:val="000000"/>
                <w:kern w:val="0"/>
                <w:sz w:val="20"/>
                <w:szCs w:val="20"/>
              </w:rPr>
            </w:pPr>
          </w:p>
        </w:tc>
        <w:tc>
          <w:tcPr>
            <w:tcW w:w="821" w:type="dxa"/>
          </w:tcPr>
          <w:p w14:paraId="6FED8D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5CD8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DA60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生物酶解技术推广</w:t>
            </w:r>
          </w:p>
        </w:tc>
      </w:tr>
      <w:tr w:rsidR="00292637" w:rsidRPr="00311317" w14:paraId="25245FD4" w14:textId="77777777" w:rsidTr="00292637">
        <w:trPr>
          <w:trHeight w:val="270"/>
          <w:jc w:val="center"/>
        </w:trPr>
        <w:tc>
          <w:tcPr>
            <w:tcW w:w="1017" w:type="dxa"/>
          </w:tcPr>
          <w:p w14:paraId="60608BC4" w14:textId="77777777" w:rsidR="00292637" w:rsidRPr="00311317" w:rsidRDefault="00292637" w:rsidP="00292637">
            <w:pPr>
              <w:widowControl/>
              <w:jc w:val="left"/>
              <w:rPr>
                <w:rFonts w:ascii="宋体" w:cs="宋体"/>
                <w:color w:val="000000"/>
                <w:kern w:val="0"/>
                <w:sz w:val="20"/>
                <w:szCs w:val="20"/>
              </w:rPr>
            </w:pPr>
          </w:p>
        </w:tc>
        <w:tc>
          <w:tcPr>
            <w:tcW w:w="1577" w:type="dxa"/>
          </w:tcPr>
          <w:p w14:paraId="72DED27D" w14:textId="77777777" w:rsidR="00292637" w:rsidRPr="00311317" w:rsidRDefault="00292637" w:rsidP="00292637">
            <w:pPr>
              <w:widowControl/>
              <w:jc w:val="left"/>
              <w:rPr>
                <w:rFonts w:eastAsia="Times New Roman"/>
                <w:color w:val="000000"/>
                <w:kern w:val="0"/>
                <w:sz w:val="20"/>
                <w:szCs w:val="20"/>
              </w:rPr>
            </w:pPr>
          </w:p>
        </w:tc>
        <w:tc>
          <w:tcPr>
            <w:tcW w:w="821" w:type="dxa"/>
          </w:tcPr>
          <w:p w14:paraId="693E02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E02F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9DE3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生物化学组合合成技术推广</w:t>
            </w:r>
          </w:p>
        </w:tc>
      </w:tr>
      <w:tr w:rsidR="00292637" w:rsidRPr="00311317" w14:paraId="1DF4938F" w14:textId="77777777" w:rsidTr="00292637">
        <w:trPr>
          <w:trHeight w:val="270"/>
          <w:jc w:val="center"/>
        </w:trPr>
        <w:tc>
          <w:tcPr>
            <w:tcW w:w="1017" w:type="dxa"/>
          </w:tcPr>
          <w:p w14:paraId="7F7CFD5C" w14:textId="77777777" w:rsidR="00292637" w:rsidRPr="00311317" w:rsidRDefault="00292637" w:rsidP="00292637">
            <w:pPr>
              <w:widowControl/>
              <w:jc w:val="left"/>
              <w:rPr>
                <w:rFonts w:ascii="宋体" w:cs="宋体"/>
                <w:color w:val="000000"/>
                <w:kern w:val="0"/>
                <w:sz w:val="20"/>
                <w:szCs w:val="20"/>
              </w:rPr>
            </w:pPr>
          </w:p>
        </w:tc>
        <w:tc>
          <w:tcPr>
            <w:tcW w:w="1577" w:type="dxa"/>
          </w:tcPr>
          <w:p w14:paraId="7910BF35" w14:textId="77777777" w:rsidR="00292637" w:rsidRPr="00311317" w:rsidRDefault="00292637" w:rsidP="00292637">
            <w:pPr>
              <w:widowControl/>
              <w:jc w:val="left"/>
              <w:rPr>
                <w:rFonts w:eastAsia="Times New Roman"/>
                <w:color w:val="000000"/>
                <w:kern w:val="0"/>
                <w:sz w:val="20"/>
                <w:szCs w:val="20"/>
              </w:rPr>
            </w:pPr>
          </w:p>
        </w:tc>
        <w:tc>
          <w:tcPr>
            <w:tcW w:w="821" w:type="dxa"/>
          </w:tcPr>
          <w:p w14:paraId="1284602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694A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4BA4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生物合成过程控制技术推广</w:t>
            </w:r>
          </w:p>
        </w:tc>
      </w:tr>
      <w:tr w:rsidR="00292637" w:rsidRPr="00311317" w14:paraId="3921EA06" w14:textId="77777777" w:rsidTr="00292637">
        <w:trPr>
          <w:trHeight w:val="270"/>
          <w:jc w:val="center"/>
        </w:trPr>
        <w:tc>
          <w:tcPr>
            <w:tcW w:w="1017" w:type="dxa"/>
          </w:tcPr>
          <w:p w14:paraId="4ACDA2B9" w14:textId="77777777" w:rsidR="00292637" w:rsidRPr="00311317" w:rsidRDefault="00292637" w:rsidP="00292637">
            <w:pPr>
              <w:widowControl/>
              <w:jc w:val="left"/>
              <w:rPr>
                <w:rFonts w:ascii="宋体" w:cs="宋体"/>
                <w:color w:val="000000"/>
                <w:kern w:val="0"/>
                <w:sz w:val="20"/>
                <w:szCs w:val="20"/>
              </w:rPr>
            </w:pPr>
          </w:p>
        </w:tc>
        <w:tc>
          <w:tcPr>
            <w:tcW w:w="1577" w:type="dxa"/>
          </w:tcPr>
          <w:p w14:paraId="4DE881E0" w14:textId="77777777" w:rsidR="00292637" w:rsidRPr="00311317" w:rsidRDefault="00292637" w:rsidP="00292637">
            <w:pPr>
              <w:widowControl/>
              <w:jc w:val="left"/>
              <w:rPr>
                <w:rFonts w:eastAsia="Times New Roman"/>
                <w:color w:val="000000"/>
                <w:kern w:val="0"/>
                <w:sz w:val="20"/>
                <w:szCs w:val="20"/>
              </w:rPr>
            </w:pPr>
          </w:p>
        </w:tc>
        <w:tc>
          <w:tcPr>
            <w:tcW w:w="821" w:type="dxa"/>
          </w:tcPr>
          <w:p w14:paraId="6BCB53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3F04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ABD5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水产品加工综合利用技术推广</w:t>
            </w:r>
          </w:p>
        </w:tc>
      </w:tr>
      <w:tr w:rsidR="00292637" w:rsidRPr="00311317" w14:paraId="522E2A57" w14:textId="77777777" w:rsidTr="00292637">
        <w:trPr>
          <w:trHeight w:val="270"/>
          <w:jc w:val="center"/>
        </w:trPr>
        <w:tc>
          <w:tcPr>
            <w:tcW w:w="1017" w:type="dxa"/>
          </w:tcPr>
          <w:p w14:paraId="651BAA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w:t>
            </w:r>
          </w:p>
        </w:tc>
        <w:tc>
          <w:tcPr>
            <w:tcW w:w="1577" w:type="dxa"/>
          </w:tcPr>
          <w:p w14:paraId="7179B3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新能源汽车产业</w:t>
            </w:r>
          </w:p>
        </w:tc>
        <w:tc>
          <w:tcPr>
            <w:tcW w:w="821" w:type="dxa"/>
          </w:tcPr>
          <w:p w14:paraId="64E12D79" w14:textId="77777777" w:rsidR="00292637" w:rsidRPr="00311317" w:rsidRDefault="00292637" w:rsidP="00292637">
            <w:pPr>
              <w:widowControl/>
              <w:jc w:val="left"/>
              <w:rPr>
                <w:rFonts w:ascii="宋体" w:cs="宋体"/>
                <w:color w:val="000000"/>
                <w:kern w:val="0"/>
                <w:sz w:val="20"/>
                <w:szCs w:val="20"/>
              </w:rPr>
            </w:pPr>
          </w:p>
        </w:tc>
        <w:tc>
          <w:tcPr>
            <w:tcW w:w="1750" w:type="dxa"/>
          </w:tcPr>
          <w:p w14:paraId="2D9A6F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AD7A01" w14:textId="77777777" w:rsidR="00292637" w:rsidRPr="00311317" w:rsidRDefault="00292637" w:rsidP="00292637">
            <w:pPr>
              <w:widowControl/>
              <w:jc w:val="left"/>
              <w:rPr>
                <w:rFonts w:eastAsia="Times New Roman"/>
                <w:color w:val="000000"/>
                <w:kern w:val="0"/>
                <w:sz w:val="20"/>
                <w:szCs w:val="20"/>
              </w:rPr>
            </w:pPr>
          </w:p>
        </w:tc>
      </w:tr>
      <w:tr w:rsidR="00292637" w:rsidRPr="00311317" w14:paraId="330ADD06" w14:textId="77777777" w:rsidTr="00292637">
        <w:trPr>
          <w:trHeight w:val="480"/>
          <w:jc w:val="center"/>
        </w:trPr>
        <w:tc>
          <w:tcPr>
            <w:tcW w:w="1017" w:type="dxa"/>
          </w:tcPr>
          <w:p w14:paraId="501B2B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5.1</w:t>
            </w:r>
          </w:p>
        </w:tc>
        <w:tc>
          <w:tcPr>
            <w:tcW w:w="1577" w:type="dxa"/>
          </w:tcPr>
          <w:p w14:paraId="3D5B6D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新能源汽车整车制造</w:t>
            </w:r>
          </w:p>
        </w:tc>
        <w:tc>
          <w:tcPr>
            <w:tcW w:w="821" w:type="dxa"/>
          </w:tcPr>
          <w:p w14:paraId="7792CABE" w14:textId="77777777" w:rsidR="00292637" w:rsidRPr="00311317" w:rsidRDefault="00292637" w:rsidP="00292637">
            <w:pPr>
              <w:widowControl/>
              <w:jc w:val="left"/>
              <w:rPr>
                <w:rFonts w:ascii="宋体" w:cs="宋体"/>
                <w:color w:val="000000"/>
                <w:kern w:val="0"/>
                <w:sz w:val="20"/>
                <w:szCs w:val="20"/>
              </w:rPr>
            </w:pPr>
          </w:p>
        </w:tc>
        <w:tc>
          <w:tcPr>
            <w:tcW w:w="1750" w:type="dxa"/>
          </w:tcPr>
          <w:p w14:paraId="5578C6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7134FF" w14:textId="77777777" w:rsidR="00292637" w:rsidRPr="00311317" w:rsidRDefault="00292637" w:rsidP="00292637">
            <w:pPr>
              <w:widowControl/>
              <w:jc w:val="left"/>
              <w:rPr>
                <w:rFonts w:eastAsia="Times New Roman"/>
                <w:color w:val="000000"/>
                <w:kern w:val="0"/>
                <w:sz w:val="20"/>
                <w:szCs w:val="20"/>
              </w:rPr>
            </w:pPr>
          </w:p>
        </w:tc>
      </w:tr>
      <w:tr w:rsidR="00292637" w:rsidRPr="00311317" w14:paraId="3BD181B5" w14:textId="77777777" w:rsidTr="00292637">
        <w:trPr>
          <w:trHeight w:val="480"/>
          <w:jc w:val="center"/>
        </w:trPr>
        <w:tc>
          <w:tcPr>
            <w:tcW w:w="1017" w:type="dxa"/>
          </w:tcPr>
          <w:p w14:paraId="42CE06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5.1.0</w:t>
            </w:r>
          </w:p>
        </w:tc>
        <w:tc>
          <w:tcPr>
            <w:tcW w:w="1577" w:type="dxa"/>
          </w:tcPr>
          <w:p w14:paraId="74DB1A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新能源汽车整车制造</w:t>
            </w:r>
          </w:p>
        </w:tc>
        <w:tc>
          <w:tcPr>
            <w:tcW w:w="821" w:type="dxa"/>
          </w:tcPr>
          <w:p w14:paraId="14A342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3612</w:t>
            </w:r>
          </w:p>
        </w:tc>
        <w:tc>
          <w:tcPr>
            <w:tcW w:w="1750" w:type="dxa"/>
          </w:tcPr>
          <w:p w14:paraId="563BA9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新能源车整车制造</w:t>
            </w:r>
          </w:p>
        </w:tc>
        <w:tc>
          <w:tcPr>
            <w:tcW w:w="4318" w:type="dxa"/>
          </w:tcPr>
          <w:p w14:paraId="49F0F41B" w14:textId="77777777" w:rsidR="00292637" w:rsidRPr="00311317" w:rsidRDefault="00292637" w:rsidP="00292637">
            <w:pPr>
              <w:widowControl/>
              <w:jc w:val="left"/>
              <w:rPr>
                <w:rFonts w:ascii="宋体" w:cs="宋体"/>
                <w:color w:val="000000"/>
                <w:kern w:val="0"/>
                <w:sz w:val="20"/>
                <w:szCs w:val="20"/>
              </w:rPr>
            </w:pPr>
          </w:p>
        </w:tc>
      </w:tr>
      <w:tr w:rsidR="00292637" w:rsidRPr="00311317" w14:paraId="1B13194A" w14:textId="77777777" w:rsidTr="00292637">
        <w:trPr>
          <w:trHeight w:val="480"/>
          <w:jc w:val="center"/>
        </w:trPr>
        <w:tc>
          <w:tcPr>
            <w:tcW w:w="1017" w:type="dxa"/>
          </w:tcPr>
          <w:p w14:paraId="6F69C4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5.2</w:t>
            </w:r>
          </w:p>
        </w:tc>
        <w:tc>
          <w:tcPr>
            <w:tcW w:w="1577" w:type="dxa"/>
          </w:tcPr>
          <w:p w14:paraId="47AB55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新能源汽车装置、配件制造</w:t>
            </w:r>
          </w:p>
        </w:tc>
        <w:tc>
          <w:tcPr>
            <w:tcW w:w="821" w:type="dxa"/>
          </w:tcPr>
          <w:p w14:paraId="1307666D" w14:textId="77777777" w:rsidR="00292637" w:rsidRPr="00311317" w:rsidRDefault="00292637" w:rsidP="00292637">
            <w:pPr>
              <w:widowControl/>
              <w:jc w:val="left"/>
              <w:rPr>
                <w:rFonts w:ascii="宋体" w:cs="宋体"/>
                <w:color w:val="000000"/>
                <w:kern w:val="0"/>
                <w:sz w:val="20"/>
                <w:szCs w:val="20"/>
              </w:rPr>
            </w:pPr>
          </w:p>
        </w:tc>
        <w:tc>
          <w:tcPr>
            <w:tcW w:w="1750" w:type="dxa"/>
          </w:tcPr>
          <w:p w14:paraId="1DF12B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31017E" w14:textId="77777777" w:rsidR="00292637" w:rsidRPr="00311317" w:rsidRDefault="00292637" w:rsidP="00292637">
            <w:pPr>
              <w:widowControl/>
              <w:jc w:val="left"/>
              <w:rPr>
                <w:rFonts w:eastAsia="Times New Roman"/>
                <w:color w:val="000000"/>
                <w:kern w:val="0"/>
                <w:sz w:val="20"/>
                <w:szCs w:val="20"/>
              </w:rPr>
            </w:pPr>
          </w:p>
        </w:tc>
      </w:tr>
      <w:tr w:rsidR="00292637" w:rsidRPr="00311317" w14:paraId="117309CC" w14:textId="77777777" w:rsidTr="00292637">
        <w:trPr>
          <w:trHeight w:val="270"/>
          <w:jc w:val="center"/>
        </w:trPr>
        <w:tc>
          <w:tcPr>
            <w:tcW w:w="1017" w:type="dxa"/>
          </w:tcPr>
          <w:p w14:paraId="46BDEF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5.2.1</w:t>
            </w:r>
          </w:p>
        </w:tc>
        <w:tc>
          <w:tcPr>
            <w:tcW w:w="1577" w:type="dxa"/>
          </w:tcPr>
          <w:p w14:paraId="7F9B82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电机、发动机制造</w:t>
            </w:r>
          </w:p>
        </w:tc>
        <w:tc>
          <w:tcPr>
            <w:tcW w:w="821" w:type="dxa"/>
          </w:tcPr>
          <w:p w14:paraId="0BDD30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3620*</w:t>
            </w:r>
          </w:p>
        </w:tc>
        <w:tc>
          <w:tcPr>
            <w:tcW w:w="1750" w:type="dxa"/>
          </w:tcPr>
          <w:p w14:paraId="3F9A24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汽车用发动机制造</w:t>
            </w:r>
          </w:p>
        </w:tc>
        <w:tc>
          <w:tcPr>
            <w:tcW w:w="4318" w:type="dxa"/>
          </w:tcPr>
          <w:p w14:paraId="176E44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阿特金森循环发动机</w:t>
            </w:r>
          </w:p>
          <w:p w14:paraId="7C422A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增程器专用发动机</w:t>
            </w:r>
          </w:p>
        </w:tc>
      </w:tr>
      <w:tr w:rsidR="00292637" w:rsidRPr="00311317" w14:paraId="2772178F" w14:textId="77777777" w:rsidTr="00292637">
        <w:trPr>
          <w:trHeight w:val="270"/>
          <w:jc w:val="center"/>
        </w:trPr>
        <w:tc>
          <w:tcPr>
            <w:tcW w:w="1017" w:type="dxa"/>
          </w:tcPr>
          <w:p w14:paraId="054BA2DE" w14:textId="77777777" w:rsidR="00292637" w:rsidRPr="00311317" w:rsidRDefault="00292637" w:rsidP="00292637">
            <w:pPr>
              <w:widowControl/>
              <w:jc w:val="left"/>
              <w:rPr>
                <w:rFonts w:ascii="宋体" w:cs="宋体"/>
                <w:color w:val="000000"/>
                <w:kern w:val="0"/>
                <w:sz w:val="20"/>
                <w:szCs w:val="20"/>
              </w:rPr>
            </w:pPr>
          </w:p>
        </w:tc>
        <w:tc>
          <w:tcPr>
            <w:tcW w:w="1577" w:type="dxa"/>
          </w:tcPr>
          <w:p w14:paraId="41B3C443" w14:textId="77777777" w:rsidR="00292637" w:rsidRPr="00311317" w:rsidRDefault="00292637" w:rsidP="00292637">
            <w:pPr>
              <w:widowControl/>
              <w:jc w:val="left"/>
              <w:rPr>
                <w:rFonts w:eastAsia="Times New Roman"/>
                <w:color w:val="000000"/>
                <w:kern w:val="0"/>
                <w:sz w:val="20"/>
                <w:szCs w:val="20"/>
              </w:rPr>
            </w:pPr>
          </w:p>
        </w:tc>
        <w:tc>
          <w:tcPr>
            <w:tcW w:w="821" w:type="dxa"/>
          </w:tcPr>
          <w:p w14:paraId="287D1F39" w14:textId="77777777" w:rsidR="00292637" w:rsidRPr="00311317" w:rsidRDefault="00292637" w:rsidP="00292637">
            <w:pPr>
              <w:widowControl/>
              <w:jc w:val="left"/>
              <w:rPr>
                <w:color w:val="000000"/>
                <w:kern w:val="0"/>
                <w:sz w:val="20"/>
                <w:szCs w:val="20"/>
              </w:rPr>
            </w:pPr>
          </w:p>
        </w:tc>
        <w:tc>
          <w:tcPr>
            <w:tcW w:w="1750" w:type="dxa"/>
          </w:tcPr>
          <w:p w14:paraId="6323A2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1360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专用发动机电控单元</w:t>
            </w:r>
          </w:p>
        </w:tc>
      </w:tr>
      <w:tr w:rsidR="00292637" w:rsidRPr="00311317" w14:paraId="4EBD87D3" w14:textId="77777777" w:rsidTr="00292637">
        <w:trPr>
          <w:trHeight w:val="480"/>
          <w:jc w:val="center"/>
        </w:trPr>
        <w:tc>
          <w:tcPr>
            <w:tcW w:w="1017" w:type="dxa"/>
          </w:tcPr>
          <w:p w14:paraId="5EFEA2F0" w14:textId="77777777" w:rsidR="00292637" w:rsidRPr="00311317" w:rsidRDefault="00292637" w:rsidP="00292637">
            <w:pPr>
              <w:widowControl/>
              <w:jc w:val="left"/>
              <w:rPr>
                <w:rFonts w:ascii="宋体" w:cs="宋体"/>
                <w:color w:val="000000"/>
                <w:kern w:val="0"/>
                <w:sz w:val="20"/>
                <w:szCs w:val="20"/>
              </w:rPr>
            </w:pPr>
          </w:p>
        </w:tc>
        <w:tc>
          <w:tcPr>
            <w:tcW w:w="1577" w:type="dxa"/>
          </w:tcPr>
          <w:p w14:paraId="69BDB0CB" w14:textId="77777777" w:rsidR="00292637" w:rsidRPr="00311317" w:rsidRDefault="00292637" w:rsidP="00292637">
            <w:pPr>
              <w:widowControl/>
              <w:jc w:val="left"/>
              <w:rPr>
                <w:rFonts w:eastAsia="Times New Roman"/>
                <w:color w:val="000000"/>
                <w:kern w:val="0"/>
                <w:sz w:val="20"/>
                <w:szCs w:val="20"/>
              </w:rPr>
            </w:pPr>
          </w:p>
        </w:tc>
        <w:tc>
          <w:tcPr>
            <w:tcW w:w="821" w:type="dxa"/>
          </w:tcPr>
          <w:p w14:paraId="2D3453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3811*</w:t>
            </w:r>
          </w:p>
        </w:tc>
        <w:tc>
          <w:tcPr>
            <w:tcW w:w="1750" w:type="dxa"/>
          </w:tcPr>
          <w:p w14:paraId="4B6AD9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发电机及发电机组制造</w:t>
            </w:r>
          </w:p>
        </w:tc>
        <w:tc>
          <w:tcPr>
            <w:tcW w:w="4318" w:type="dxa"/>
          </w:tcPr>
          <w:p w14:paraId="5D382A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适用于插电式混合动力汽车动力系统的专用发动机及发电机组</w:t>
            </w:r>
          </w:p>
        </w:tc>
      </w:tr>
      <w:tr w:rsidR="00292637" w:rsidRPr="00311317" w14:paraId="1C5FDB2F" w14:textId="77777777" w:rsidTr="00292637">
        <w:trPr>
          <w:trHeight w:val="270"/>
          <w:jc w:val="center"/>
        </w:trPr>
        <w:tc>
          <w:tcPr>
            <w:tcW w:w="1017" w:type="dxa"/>
          </w:tcPr>
          <w:p w14:paraId="58108E48" w14:textId="77777777" w:rsidR="00292637" w:rsidRPr="00311317" w:rsidRDefault="00292637" w:rsidP="00292637">
            <w:pPr>
              <w:widowControl/>
              <w:jc w:val="left"/>
              <w:rPr>
                <w:rFonts w:ascii="宋体" w:cs="宋体"/>
                <w:color w:val="000000"/>
                <w:kern w:val="0"/>
                <w:sz w:val="20"/>
                <w:szCs w:val="20"/>
              </w:rPr>
            </w:pPr>
          </w:p>
        </w:tc>
        <w:tc>
          <w:tcPr>
            <w:tcW w:w="1577" w:type="dxa"/>
          </w:tcPr>
          <w:p w14:paraId="0E2F37D3" w14:textId="77777777" w:rsidR="00292637" w:rsidRPr="00311317" w:rsidRDefault="00292637" w:rsidP="00292637">
            <w:pPr>
              <w:widowControl/>
              <w:jc w:val="left"/>
              <w:rPr>
                <w:rFonts w:eastAsia="Times New Roman"/>
                <w:color w:val="000000"/>
                <w:kern w:val="0"/>
                <w:sz w:val="20"/>
                <w:szCs w:val="20"/>
              </w:rPr>
            </w:pPr>
          </w:p>
        </w:tc>
        <w:tc>
          <w:tcPr>
            <w:tcW w:w="821" w:type="dxa"/>
          </w:tcPr>
          <w:p w14:paraId="447D61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3812*</w:t>
            </w:r>
          </w:p>
        </w:tc>
        <w:tc>
          <w:tcPr>
            <w:tcW w:w="1750" w:type="dxa"/>
          </w:tcPr>
          <w:p w14:paraId="19015A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电动机制造</w:t>
            </w:r>
          </w:p>
        </w:tc>
        <w:tc>
          <w:tcPr>
            <w:tcW w:w="4318" w:type="dxa"/>
          </w:tcPr>
          <w:p w14:paraId="63F07F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适用于新能源汽车的交流感应电机</w:t>
            </w:r>
          </w:p>
        </w:tc>
      </w:tr>
      <w:tr w:rsidR="00292637" w:rsidRPr="00311317" w14:paraId="49ABCC10" w14:textId="77777777" w:rsidTr="00292637">
        <w:trPr>
          <w:trHeight w:val="270"/>
          <w:jc w:val="center"/>
        </w:trPr>
        <w:tc>
          <w:tcPr>
            <w:tcW w:w="1017" w:type="dxa"/>
          </w:tcPr>
          <w:p w14:paraId="246855CB" w14:textId="77777777" w:rsidR="00292637" w:rsidRPr="00311317" w:rsidRDefault="00292637" w:rsidP="00292637">
            <w:pPr>
              <w:widowControl/>
              <w:jc w:val="left"/>
              <w:rPr>
                <w:rFonts w:ascii="宋体" w:cs="宋体"/>
                <w:color w:val="000000"/>
                <w:kern w:val="0"/>
                <w:sz w:val="20"/>
                <w:szCs w:val="20"/>
              </w:rPr>
            </w:pPr>
          </w:p>
        </w:tc>
        <w:tc>
          <w:tcPr>
            <w:tcW w:w="1577" w:type="dxa"/>
          </w:tcPr>
          <w:p w14:paraId="51B01DAB" w14:textId="77777777" w:rsidR="00292637" w:rsidRPr="00311317" w:rsidRDefault="00292637" w:rsidP="00292637">
            <w:pPr>
              <w:widowControl/>
              <w:jc w:val="left"/>
              <w:rPr>
                <w:rFonts w:eastAsia="Times New Roman"/>
                <w:color w:val="000000"/>
                <w:kern w:val="0"/>
                <w:sz w:val="20"/>
                <w:szCs w:val="20"/>
              </w:rPr>
            </w:pPr>
          </w:p>
        </w:tc>
        <w:tc>
          <w:tcPr>
            <w:tcW w:w="821" w:type="dxa"/>
          </w:tcPr>
          <w:p w14:paraId="6C6F09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CE5D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EBE4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适用于新能源汽车的永磁同步电机</w:t>
            </w:r>
          </w:p>
        </w:tc>
      </w:tr>
      <w:tr w:rsidR="00292637" w:rsidRPr="00311317" w14:paraId="0DE93AA2" w14:textId="77777777" w:rsidTr="00292637">
        <w:trPr>
          <w:trHeight w:val="270"/>
          <w:jc w:val="center"/>
        </w:trPr>
        <w:tc>
          <w:tcPr>
            <w:tcW w:w="1017" w:type="dxa"/>
          </w:tcPr>
          <w:p w14:paraId="5EC06FA8" w14:textId="77777777" w:rsidR="00292637" w:rsidRPr="00311317" w:rsidRDefault="00292637" w:rsidP="00292637">
            <w:pPr>
              <w:widowControl/>
              <w:jc w:val="left"/>
              <w:rPr>
                <w:rFonts w:ascii="宋体" w:cs="宋体"/>
                <w:color w:val="000000"/>
                <w:kern w:val="0"/>
                <w:sz w:val="20"/>
                <w:szCs w:val="20"/>
              </w:rPr>
            </w:pPr>
          </w:p>
        </w:tc>
        <w:tc>
          <w:tcPr>
            <w:tcW w:w="1577" w:type="dxa"/>
          </w:tcPr>
          <w:p w14:paraId="178864D0" w14:textId="77777777" w:rsidR="00292637" w:rsidRPr="00311317" w:rsidRDefault="00292637" w:rsidP="00292637">
            <w:pPr>
              <w:widowControl/>
              <w:jc w:val="left"/>
              <w:rPr>
                <w:rFonts w:eastAsia="Times New Roman"/>
                <w:color w:val="000000"/>
                <w:kern w:val="0"/>
                <w:sz w:val="20"/>
                <w:szCs w:val="20"/>
              </w:rPr>
            </w:pPr>
          </w:p>
        </w:tc>
        <w:tc>
          <w:tcPr>
            <w:tcW w:w="821" w:type="dxa"/>
          </w:tcPr>
          <w:p w14:paraId="66903E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C624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5FF2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适用于新能源汽车的开关磁阻电机</w:t>
            </w:r>
          </w:p>
        </w:tc>
      </w:tr>
      <w:tr w:rsidR="00292637" w:rsidRPr="00311317" w14:paraId="118F9734" w14:textId="77777777" w:rsidTr="00292637">
        <w:trPr>
          <w:trHeight w:val="270"/>
          <w:jc w:val="center"/>
        </w:trPr>
        <w:tc>
          <w:tcPr>
            <w:tcW w:w="1017" w:type="dxa"/>
          </w:tcPr>
          <w:p w14:paraId="477B14CB" w14:textId="77777777" w:rsidR="00292637" w:rsidRPr="00311317" w:rsidRDefault="00292637" w:rsidP="00292637">
            <w:pPr>
              <w:widowControl/>
              <w:jc w:val="left"/>
              <w:rPr>
                <w:rFonts w:ascii="宋体" w:cs="宋体"/>
                <w:color w:val="000000"/>
                <w:kern w:val="0"/>
                <w:sz w:val="20"/>
                <w:szCs w:val="20"/>
              </w:rPr>
            </w:pPr>
          </w:p>
        </w:tc>
        <w:tc>
          <w:tcPr>
            <w:tcW w:w="1577" w:type="dxa"/>
          </w:tcPr>
          <w:p w14:paraId="57D99593" w14:textId="77777777" w:rsidR="00292637" w:rsidRPr="00311317" w:rsidRDefault="00292637" w:rsidP="00292637">
            <w:pPr>
              <w:widowControl/>
              <w:jc w:val="left"/>
              <w:rPr>
                <w:rFonts w:eastAsia="Times New Roman"/>
                <w:color w:val="000000"/>
                <w:kern w:val="0"/>
                <w:sz w:val="20"/>
                <w:szCs w:val="20"/>
              </w:rPr>
            </w:pPr>
          </w:p>
        </w:tc>
        <w:tc>
          <w:tcPr>
            <w:tcW w:w="821" w:type="dxa"/>
          </w:tcPr>
          <w:p w14:paraId="514BFC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21802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3E3B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新能源汽车高效电机</w:t>
            </w:r>
          </w:p>
        </w:tc>
      </w:tr>
      <w:tr w:rsidR="00292637" w:rsidRPr="00311317" w14:paraId="044A6925" w14:textId="77777777" w:rsidTr="00292637">
        <w:trPr>
          <w:trHeight w:val="270"/>
          <w:jc w:val="center"/>
        </w:trPr>
        <w:tc>
          <w:tcPr>
            <w:tcW w:w="1017" w:type="dxa"/>
          </w:tcPr>
          <w:p w14:paraId="4CA84DFA" w14:textId="77777777" w:rsidR="00292637" w:rsidRPr="00311317" w:rsidRDefault="00292637" w:rsidP="00292637">
            <w:pPr>
              <w:widowControl/>
              <w:jc w:val="left"/>
              <w:rPr>
                <w:rFonts w:ascii="宋体" w:cs="宋体"/>
                <w:color w:val="000000"/>
                <w:kern w:val="0"/>
                <w:sz w:val="20"/>
                <w:szCs w:val="20"/>
              </w:rPr>
            </w:pPr>
          </w:p>
        </w:tc>
        <w:tc>
          <w:tcPr>
            <w:tcW w:w="1577" w:type="dxa"/>
          </w:tcPr>
          <w:p w14:paraId="6FC4507A" w14:textId="77777777" w:rsidR="00292637" w:rsidRPr="00311317" w:rsidRDefault="00292637" w:rsidP="00292637">
            <w:pPr>
              <w:widowControl/>
              <w:jc w:val="left"/>
              <w:rPr>
                <w:rFonts w:eastAsia="Times New Roman"/>
                <w:color w:val="000000"/>
                <w:kern w:val="0"/>
                <w:sz w:val="20"/>
                <w:szCs w:val="20"/>
              </w:rPr>
            </w:pPr>
          </w:p>
        </w:tc>
        <w:tc>
          <w:tcPr>
            <w:tcW w:w="821" w:type="dxa"/>
          </w:tcPr>
          <w:p w14:paraId="59503E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72CB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FD16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新能源汽车轮毂电机</w:t>
            </w:r>
          </w:p>
        </w:tc>
      </w:tr>
      <w:tr w:rsidR="00292637" w:rsidRPr="00311317" w14:paraId="19095562" w14:textId="77777777" w:rsidTr="00292637">
        <w:trPr>
          <w:trHeight w:val="270"/>
          <w:jc w:val="center"/>
        </w:trPr>
        <w:tc>
          <w:tcPr>
            <w:tcW w:w="1017" w:type="dxa"/>
          </w:tcPr>
          <w:p w14:paraId="35B05B27" w14:textId="77777777" w:rsidR="00292637" w:rsidRPr="00311317" w:rsidRDefault="00292637" w:rsidP="00292637">
            <w:pPr>
              <w:widowControl/>
              <w:jc w:val="left"/>
              <w:rPr>
                <w:rFonts w:ascii="宋体" w:cs="宋体"/>
                <w:color w:val="000000"/>
                <w:kern w:val="0"/>
                <w:sz w:val="20"/>
                <w:szCs w:val="20"/>
              </w:rPr>
            </w:pPr>
          </w:p>
        </w:tc>
        <w:tc>
          <w:tcPr>
            <w:tcW w:w="1577" w:type="dxa"/>
          </w:tcPr>
          <w:p w14:paraId="49A5AF2C" w14:textId="77777777" w:rsidR="00292637" w:rsidRPr="00311317" w:rsidRDefault="00292637" w:rsidP="00292637">
            <w:pPr>
              <w:widowControl/>
              <w:jc w:val="left"/>
              <w:rPr>
                <w:rFonts w:eastAsia="Times New Roman"/>
                <w:color w:val="000000"/>
                <w:kern w:val="0"/>
                <w:sz w:val="20"/>
                <w:szCs w:val="20"/>
              </w:rPr>
            </w:pPr>
          </w:p>
        </w:tc>
        <w:tc>
          <w:tcPr>
            <w:tcW w:w="821" w:type="dxa"/>
          </w:tcPr>
          <w:p w14:paraId="743E1A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7F1F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E700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新能源汽车轮边电机</w:t>
            </w:r>
          </w:p>
        </w:tc>
      </w:tr>
      <w:tr w:rsidR="00292637" w:rsidRPr="00311317" w14:paraId="5AC2DB21" w14:textId="77777777" w:rsidTr="00292637">
        <w:trPr>
          <w:trHeight w:val="480"/>
          <w:jc w:val="center"/>
        </w:trPr>
        <w:tc>
          <w:tcPr>
            <w:tcW w:w="1017" w:type="dxa"/>
          </w:tcPr>
          <w:p w14:paraId="161D52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5.2.2</w:t>
            </w:r>
          </w:p>
        </w:tc>
        <w:tc>
          <w:tcPr>
            <w:tcW w:w="1577" w:type="dxa"/>
          </w:tcPr>
          <w:p w14:paraId="7DE02C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新能源汽车储能装置制造</w:t>
            </w:r>
          </w:p>
        </w:tc>
        <w:tc>
          <w:tcPr>
            <w:tcW w:w="821" w:type="dxa"/>
          </w:tcPr>
          <w:p w14:paraId="1C26B4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3563*</w:t>
            </w:r>
          </w:p>
        </w:tc>
        <w:tc>
          <w:tcPr>
            <w:tcW w:w="1750" w:type="dxa"/>
          </w:tcPr>
          <w:p w14:paraId="13DD75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电子元器件与机电组件设备制造</w:t>
            </w:r>
          </w:p>
        </w:tc>
        <w:tc>
          <w:tcPr>
            <w:tcW w:w="4318" w:type="dxa"/>
          </w:tcPr>
          <w:p w14:paraId="31FC49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电池生产自动供粉系统</w:t>
            </w:r>
          </w:p>
          <w:p w14:paraId="369DB2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电池生产真空搅拌系统以及供浆系统</w:t>
            </w:r>
          </w:p>
        </w:tc>
      </w:tr>
      <w:tr w:rsidR="00292637" w:rsidRPr="00311317" w14:paraId="38E17731" w14:textId="77777777" w:rsidTr="00292637">
        <w:trPr>
          <w:trHeight w:val="270"/>
          <w:jc w:val="center"/>
        </w:trPr>
        <w:tc>
          <w:tcPr>
            <w:tcW w:w="1017" w:type="dxa"/>
          </w:tcPr>
          <w:p w14:paraId="005D6A1E" w14:textId="77777777" w:rsidR="00292637" w:rsidRPr="00311317" w:rsidRDefault="00292637" w:rsidP="00292637">
            <w:pPr>
              <w:widowControl/>
              <w:jc w:val="left"/>
              <w:rPr>
                <w:rFonts w:ascii="宋体" w:cs="宋体"/>
                <w:color w:val="000000"/>
                <w:kern w:val="0"/>
                <w:sz w:val="20"/>
                <w:szCs w:val="20"/>
              </w:rPr>
            </w:pPr>
          </w:p>
        </w:tc>
        <w:tc>
          <w:tcPr>
            <w:tcW w:w="1577" w:type="dxa"/>
          </w:tcPr>
          <w:p w14:paraId="1ABCAE4F" w14:textId="77777777" w:rsidR="00292637" w:rsidRPr="00311317" w:rsidRDefault="00292637" w:rsidP="00292637">
            <w:pPr>
              <w:widowControl/>
              <w:jc w:val="left"/>
              <w:rPr>
                <w:rFonts w:eastAsia="Times New Roman"/>
                <w:color w:val="000000"/>
                <w:kern w:val="0"/>
                <w:sz w:val="20"/>
                <w:szCs w:val="20"/>
              </w:rPr>
            </w:pPr>
          </w:p>
        </w:tc>
        <w:tc>
          <w:tcPr>
            <w:tcW w:w="821" w:type="dxa"/>
          </w:tcPr>
          <w:p w14:paraId="5377C3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8199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EA48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电池生产高速挤出式极片涂布设备</w:t>
            </w:r>
          </w:p>
        </w:tc>
      </w:tr>
      <w:tr w:rsidR="00292637" w:rsidRPr="00311317" w14:paraId="1B7A1BCA" w14:textId="77777777" w:rsidTr="00292637">
        <w:trPr>
          <w:trHeight w:val="270"/>
          <w:jc w:val="center"/>
        </w:trPr>
        <w:tc>
          <w:tcPr>
            <w:tcW w:w="1017" w:type="dxa"/>
          </w:tcPr>
          <w:p w14:paraId="3CA66D8A" w14:textId="77777777" w:rsidR="00292637" w:rsidRPr="00311317" w:rsidRDefault="00292637" w:rsidP="00292637">
            <w:pPr>
              <w:widowControl/>
              <w:jc w:val="left"/>
              <w:rPr>
                <w:rFonts w:ascii="宋体" w:cs="宋体"/>
                <w:color w:val="000000"/>
                <w:kern w:val="0"/>
                <w:sz w:val="20"/>
                <w:szCs w:val="20"/>
              </w:rPr>
            </w:pPr>
          </w:p>
        </w:tc>
        <w:tc>
          <w:tcPr>
            <w:tcW w:w="1577" w:type="dxa"/>
          </w:tcPr>
          <w:p w14:paraId="57C51FB2" w14:textId="77777777" w:rsidR="00292637" w:rsidRPr="00311317" w:rsidRDefault="00292637" w:rsidP="00292637">
            <w:pPr>
              <w:widowControl/>
              <w:jc w:val="left"/>
              <w:rPr>
                <w:rFonts w:eastAsia="Times New Roman"/>
                <w:color w:val="000000"/>
                <w:kern w:val="0"/>
                <w:sz w:val="20"/>
                <w:szCs w:val="20"/>
              </w:rPr>
            </w:pPr>
          </w:p>
        </w:tc>
        <w:tc>
          <w:tcPr>
            <w:tcW w:w="821" w:type="dxa"/>
          </w:tcPr>
          <w:p w14:paraId="405DE4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0D3D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F315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电池生产极片辊压设备</w:t>
            </w:r>
          </w:p>
        </w:tc>
      </w:tr>
      <w:tr w:rsidR="00292637" w:rsidRPr="00311317" w14:paraId="6E4E032A" w14:textId="77777777" w:rsidTr="00292637">
        <w:trPr>
          <w:trHeight w:val="270"/>
          <w:jc w:val="center"/>
        </w:trPr>
        <w:tc>
          <w:tcPr>
            <w:tcW w:w="1017" w:type="dxa"/>
          </w:tcPr>
          <w:p w14:paraId="3688C5FC" w14:textId="77777777" w:rsidR="00292637" w:rsidRPr="00311317" w:rsidRDefault="00292637" w:rsidP="00292637">
            <w:pPr>
              <w:widowControl/>
              <w:jc w:val="left"/>
              <w:rPr>
                <w:rFonts w:ascii="宋体" w:cs="宋体"/>
                <w:color w:val="000000"/>
                <w:kern w:val="0"/>
                <w:sz w:val="20"/>
                <w:szCs w:val="20"/>
              </w:rPr>
            </w:pPr>
          </w:p>
        </w:tc>
        <w:tc>
          <w:tcPr>
            <w:tcW w:w="1577" w:type="dxa"/>
          </w:tcPr>
          <w:p w14:paraId="382037D4" w14:textId="77777777" w:rsidR="00292637" w:rsidRPr="00311317" w:rsidRDefault="00292637" w:rsidP="00292637">
            <w:pPr>
              <w:widowControl/>
              <w:jc w:val="left"/>
              <w:rPr>
                <w:rFonts w:eastAsia="Times New Roman"/>
                <w:color w:val="000000"/>
                <w:kern w:val="0"/>
                <w:sz w:val="20"/>
                <w:szCs w:val="20"/>
              </w:rPr>
            </w:pPr>
          </w:p>
        </w:tc>
        <w:tc>
          <w:tcPr>
            <w:tcW w:w="821" w:type="dxa"/>
          </w:tcPr>
          <w:p w14:paraId="470A8D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DD2D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33F5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电池生产极片高速分切设备</w:t>
            </w:r>
          </w:p>
        </w:tc>
      </w:tr>
      <w:tr w:rsidR="00292637" w:rsidRPr="00311317" w14:paraId="0C574844" w14:textId="77777777" w:rsidTr="00292637">
        <w:trPr>
          <w:trHeight w:val="480"/>
          <w:jc w:val="center"/>
        </w:trPr>
        <w:tc>
          <w:tcPr>
            <w:tcW w:w="1017" w:type="dxa"/>
          </w:tcPr>
          <w:p w14:paraId="41DC489C" w14:textId="77777777" w:rsidR="00292637" w:rsidRPr="00311317" w:rsidRDefault="00292637" w:rsidP="00292637">
            <w:pPr>
              <w:widowControl/>
              <w:jc w:val="left"/>
              <w:rPr>
                <w:rFonts w:ascii="宋体" w:cs="宋体"/>
                <w:color w:val="000000"/>
                <w:kern w:val="0"/>
                <w:sz w:val="20"/>
                <w:szCs w:val="20"/>
              </w:rPr>
            </w:pPr>
          </w:p>
        </w:tc>
        <w:tc>
          <w:tcPr>
            <w:tcW w:w="1577" w:type="dxa"/>
          </w:tcPr>
          <w:p w14:paraId="3ADA674F" w14:textId="77777777" w:rsidR="00292637" w:rsidRPr="00311317" w:rsidRDefault="00292637" w:rsidP="00292637">
            <w:pPr>
              <w:widowControl/>
              <w:jc w:val="left"/>
              <w:rPr>
                <w:rFonts w:eastAsia="Times New Roman"/>
                <w:color w:val="000000"/>
                <w:kern w:val="0"/>
                <w:sz w:val="20"/>
                <w:szCs w:val="20"/>
              </w:rPr>
            </w:pPr>
          </w:p>
        </w:tc>
        <w:tc>
          <w:tcPr>
            <w:tcW w:w="821" w:type="dxa"/>
          </w:tcPr>
          <w:p w14:paraId="67BA04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5E15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748D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极片成型、极耳焊接、卷绕及叠片单机自动化生产线装备</w:t>
            </w:r>
          </w:p>
        </w:tc>
      </w:tr>
      <w:tr w:rsidR="00292637" w:rsidRPr="00311317" w14:paraId="3B564BF6" w14:textId="77777777" w:rsidTr="00292637">
        <w:trPr>
          <w:trHeight w:val="480"/>
          <w:jc w:val="center"/>
        </w:trPr>
        <w:tc>
          <w:tcPr>
            <w:tcW w:w="1017" w:type="dxa"/>
          </w:tcPr>
          <w:p w14:paraId="0B7C164C" w14:textId="77777777" w:rsidR="00292637" w:rsidRPr="00311317" w:rsidRDefault="00292637" w:rsidP="00292637">
            <w:pPr>
              <w:widowControl/>
              <w:jc w:val="left"/>
              <w:rPr>
                <w:rFonts w:ascii="宋体" w:cs="宋体"/>
                <w:color w:val="000000"/>
                <w:kern w:val="0"/>
                <w:sz w:val="20"/>
                <w:szCs w:val="20"/>
              </w:rPr>
            </w:pPr>
          </w:p>
        </w:tc>
        <w:tc>
          <w:tcPr>
            <w:tcW w:w="1577" w:type="dxa"/>
          </w:tcPr>
          <w:p w14:paraId="327020ED" w14:textId="77777777" w:rsidR="00292637" w:rsidRPr="00311317" w:rsidRDefault="00292637" w:rsidP="00292637">
            <w:pPr>
              <w:widowControl/>
              <w:jc w:val="left"/>
              <w:rPr>
                <w:rFonts w:eastAsia="Times New Roman"/>
                <w:color w:val="000000"/>
                <w:kern w:val="0"/>
                <w:sz w:val="20"/>
                <w:szCs w:val="20"/>
              </w:rPr>
            </w:pPr>
          </w:p>
        </w:tc>
        <w:tc>
          <w:tcPr>
            <w:tcW w:w="821" w:type="dxa"/>
          </w:tcPr>
          <w:p w14:paraId="12ABEA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45B3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1255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极片成型、极耳焊接、卷绕及叠片连线自动化生产线装备</w:t>
            </w:r>
          </w:p>
        </w:tc>
      </w:tr>
      <w:tr w:rsidR="00292637" w:rsidRPr="00311317" w14:paraId="64B2D1C6" w14:textId="77777777" w:rsidTr="00292637">
        <w:trPr>
          <w:trHeight w:val="270"/>
          <w:jc w:val="center"/>
        </w:trPr>
        <w:tc>
          <w:tcPr>
            <w:tcW w:w="1017" w:type="dxa"/>
          </w:tcPr>
          <w:p w14:paraId="78ACED96" w14:textId="77777777" w:rsidR="00292637" w:rsidRPr="00311317" w:rsidRDefault="00292637" w:rsidP="00292637">
            <w:pPr>
              <w:widowControl/>
              <w:jc w:val="left"/>
              <w:rPr>
                <w:rFonts w:ascii="宋体" w:cs="宋体"/>
                <w:color w:val="000000"/>
                <w:kern w:val="0"/>
                <w:sz w:val="20"/>
                <w:szCs w:val="20"/>
              </w:rPr>
            </w:pPr>
          </w:p>
        </w:tc>
        <w:tc>
          <w:tcPr>
            <w:tcW w:w="1577" w:type="dxa"/>
          </w:tcPr>
          <w:p w14:paraId="1D238FCD" w14:textId="77777777" w:rsidR="00292637" w:rsidRPr="00311317" w:rsidRDefault="00292637" w:rsidP="00292637">
            <w:pPr>
              <w:widowControl/>
              <w:jc w:val="left"/>
              <w:rPr>
                <w:rFonts w:eastAsia="Times New Roman"/>
                <w:color w:val="000000"/>
                <w:kern w:val="0"/>
                <w:sz w:val="20"/>
                <w:szCs w:val="20"/>
              </w:rPr>
            </w:pPr>
          </w:p>
        </w:tc>
        <w:tc>
          <w:tcPr>
            <w:tcW w:w="821" w:type="dxa"/>
          </w:tcPr>
          <w:p w14:paraId="78506C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514B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BE4D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注液、封装等单机自动化</w:t>
            </w:r>
          </w:p>
        </w:tc>
      </w:tr>
      <w:tr w:rsidR="00292637" w:rsidRPr="00311317" w14:paraId="48A9E6D9" w14:textId="77777777" w:rsidTr="00292637">
        <w:trPr>
          <w:trHeight w:val="270"/>
          <w:jc w:val="center"/>
        </w:trPr>
        <w:tc>
          <w:tcPr>
            <w:tcW w:w="1017" w:type="dxa"/>
          </w:tcPr>
          <w:p w14:paraId="3B267CCF" w14:textId="77777777" w:rsidR="00292637" w:rsidRPr="00311317" w:rsidRDefault="00292637" w:rsidP="00292637">
            <w:pPr>
              <w:widowControl/>
              <w:jc w:val="left"/>
              <w:rPr>
                <w:rFonts w:ascii="宋体" w:cs="宋体"/>
                <w:color w:val="000000"/>
                <w:kern w:val="0"/>
                <w:sz w:val="20"/>
                <w:szCs w:val="20"/>
              </w:rPr>
            </w:pPr>
          </w:p>
        </w:tc>
        <w:tc>
          <w:tcPr>
            <w:tcW w:w="1577" w:type="dxa"/>
          </w:tcPr>
          <w:p w14:paraId="4E8EEFE8" w14:textId="77777777" w:rsidR="00292637" w:rsidRPr="00311317" w:rsidRDefault="00292637" w:rsidP="00292637">
            <w:pPr>
              <w:widowControl/>
              <w:jc w:val="left"/>
              <w:rPr>
                <w:rFonts w:eastAsia="Times New Roman"/>
                <w:color w:val="000000"/>
                <w:kern w:val="0"/>
                <w:sz w:val="20"/>
                <w:szCs w:val="20"/>
              </w:rPr>
            </w:pPr>
          </w:p>
        </w:tc>
        <w:tc>
          <w:tcPr>
            <w:tcW w:w="821" w:type="dxa"/>
          </w:tcPr>
          <w:p w14:paraId="5C9687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E85C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35FF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注液、封装连线自动化生产线装备</w:t>
            </w:r>
          </w:p>
        </w:tc>
      </w:tr>
      <w:tr w:rsidR="00292637" w:rsidRPr="00311317" w14:paraId="6655C956" w14:textId="77777777" w:rsidTr="00292637">
        <w:trPr>
          <w:trHeight w:val="270"/>
          <w:jc w:val="center"/>
        </w:trPr>
        <w:tc>
          <w:tcPr>
            <w:tcW w:w="1017" w:type="dxa"/>
          </w:tcPr>
          <w:p w14:paraId="3909E22F" w14:textId="77777777" w:rsidR="00292637" w:rsidRPr="00311317" w:rsidRDefault="00292637" w:rsidP="00292637">
            <w:pPr>
              <w:widowControl/>
              <w:jc w:val="left"/>
              <w:rPr>
                <w:rFonts w:ascii="宋体" w:cs="宋体"/>
                <w:color w:val="000000"/>
                <w:kern w:val="0"/>
                <w:sz w:val="20"/>
                <w:szCs w:val="20"/>
              </w:rPr>
            </w:pPr>
          </w:p>
        </w:tc>
        <w:tc>
          <w:tcPr>
            <w:tcW w:w="1577" w:type="dxa"/>
          </w:tcPr>
          <w:p w14:paraId="4B36E643" w14:textId="77777777" w:rsidR="00292637" w:rsidRPr="00311317" w:rsidRDefault="00292637" w:rsidP="00292637">
            <w:pPr>
              <w:widowControl/>
              <w:jc w:val="left"/>
              <w:rPr>
                <w:rFonts w:eastAsia="Times New Roman"/>
                <w:color w:val="000000"/>
                <w:kern w:val="0"/>
                <w:sz w:val="20"/>
                <w:szCs w:val="20"/>
              </w:rPr>
            </w:pPr>
          </w:p>
        </w:tc>
        <w:tc>
          <w:tcPr>
            <w:tcW w:w="821" w:type="dxa"/>
          </w:tcPr>
          <w:p w14:paraId="142C73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4D5E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31F3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电池生产在线监测设备</w:t>
            </w:r>
          </w:p>
        </w:tc>
      </w:tr>
      <w:tr w:rsidR="00292637" w:rsidRPr="00311317" w14:paraId="1865DD8E" w14:textId="77777777" w:rsidTr="00292637">
        <w:trPr>
          <w:trHeight w:val="270"/>
          <w:jc w:val="center"/>
        </w:trPr>
        <w:tc>
          <w:tcPr>
            <w:tcW w:w="1017" w:type="dxa"/>
          </w:tcPr>
          <w:p w14:paraId="0419CF6C" w14:textId="77777777" w:rsidR="00292637" w:rsidRPr="00311317" w:rsidRDefault="00292637" w:rsidP="00292637">
            <w:pPr>
              <w:widowControl/>
              <w:jc w:val="left"/>
              <w:rPr>
                <w:rFonts w:ascii="宋体" w:cs="宋体"/>
                <w:color w:val="000000"/>
                <w:kern w:val="0"/>
                <w:sz w:val="20"/>
                <w:szCs w:val="20"/>
              </w:rPr>
            </w:pPr>
          </w:p>
        </w:tc>
        <w:tc>
          <w:tcPr>
            <w:tcW w:w="1577" w:type="dxa"/>
          </w:tcPr>
          <w:p w14:paraId="6D371A47" w14:textId="77777777" w:rsidR="00292637" w:rsidRPr="00311317" w:rsidRDefault="00292637" w:rsidP="00292637">
            <w:pPr>
              <w:widowControl/>
              <w:jc w:val="left"/>
              <w:rPr>
                <w:rFonts w:eastAsia="Times New Roman"/>
                <w:color w:val="000000"/>
                <w:kern w:val="0"/>
                <w:sz w:val="20"/>
                <w:szCs w:val="20"/>
              </w:rPr>
            </w:pPr>
          </w:p>
        </w:tc>
        <w:tc>
          <w:tcPr>
            <w:tcW w:w="821" w:type="dxa"/>
          </w:tcPr>
          <w:p w14:paraId="75F810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AD32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6AD4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电池模块自动堆垛设备</w:t>
            </w:r>
          </w:p>
        </w:tc>
      </w:tr>
      <w:tr w:rsidR="00292637" w:rsidRPr="00311317" w14:paraId="2A8FD396" w14:textId="77777777" w:rsidTr="00292637">
        <w:trPr>
          <w:trHeight w:val="270"/>
          <w:jc w:val="center"/>
        </w:trPr>
        <w:tc>
          <w:tcPr>
            <w:tcW w:w="1017" w:type="dxa"/>
          </w:tcPr>
          <w:p w14:paraId="16F161E3" w14:textId="77777777" w:rsidR="00292637" w:rsidRPr="00311317" w:rsidRDefault="00292637" w:rsidP="00292637">
            <w:pPr>
              <w:widowControl/>
              <w:jc w:val="left"/>
              <w:rPr>
                <w:rFonts w:ascii="宋体" w:cs="宋体"/>
                <w:color w:val="000000"/>
                <w:kern w:val="0"/>
                <w:sz w:val="20"/>
                <w:szCs w:val="20"/>
              </w:rPr>
            </w:pPr>
          </w:p>
        </w:tc>
        <w:tc>
          <w:tcPr>
            <w:tcW w:w="1577" w:type="dxa"/>
          </w:tcPr>
          <w:p w14:paraId="4544F803" w14:textId="77777777" w:rsidR="00292637" w:rsidRPr="00311317" w:rsidRDefault="00292637" w:rsidP="00292637">
            <w:pPr>
              <w:widowControl/>
              <w:jc w:val="left"/>
              <w:rPr>
                <w:rFonts w:eastAsia="Times New Roman"/>
                <w:color w:val="000000"/>
                <w:kern w:val="0"/>
                <w:sz w:val="20"/>
                <w:szCs w:val="20"/>
              </w:rPr>
            </w:pPr>
          </w:p>
        </w:tc>
        <w:tc>
          <w:tcPr>
            <w:tcW w:w="821" w:type="dxa"/>
          </w:tcPr>
          <w:p w14:paraId="01EB6DE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E4C0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BE24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模块焊接设备及下线检测设备</w:t>
            </w:r>
          </w:p>
        </w:tc>
      </w:tr>
      <w:tr w:rsidR="00292637" w:rsidRPr="00311317" w14:paraId="51A0355B" w14:textId="77777777" w:rsidTr="00292637">
        <w:trPr>
          <w:trHeight w:val="270"/>
          <w:jc w:val="center"/>
        </w:trPr>
        <w:tc>
          <w:tcPr>
            <w:tcW w:w="1017" w:type="dxa"/>
          </w:tcPr>
          <w:p w14:paraId="6AB4E394" w14:textId="77777777" w:rsidR="00292637" w:rsidRPr="00311317" w:rsidRDefault="00292637" w:rsidP="00292637">
            <w:pPr>
              <w:widowControl/>
              <w:jc w:val="left"/>
              <w:rPr>
                <w:rFonts w:ascii="宋体" w:cs="宋体"/>
                <w:color w:val="000000"/>
                <w:kern w:val="0"/>
                <w:sz w:val="20"/>
                <w:szCs w:val="20"/>
              </w:rPr>
            </w:pPr>
          </w:p>
        </w:tc>
        <w:tc>
          <w:tcPr>
            <w:tcW w:w="1577" w:type="dxa"/>
          </w:tcPr>
          <w:p w14:paraId="388B868C" w14:textId="77777777" w:rsidR="00292637" w:rsidRPr="00311317" w:rsidRDefault="00292637" w:rsidP="00292637">
            <w:pPr>
              <w:widowControl/>
              <w:jc w:val="left"/>
              <w:rPr>
                <w:rFonts w:eastAsia="Times New Roman"/>
                <w:color w:val="000000"/>
                <w:kern w:val="0"/>
                <w:sz w:val="20"/>
                <w:szCs w:val="20"/>
              </w:rPr>
            </w:pPr>
          </w:p>
        </w:tc>
        <w:tc>
          <w:tcPr>
            <w:tcW w:w="821" w:type="dxa"/>
          </w:tcPr>
          <w:p w14:paraId="5BB5844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A03B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2A02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电池节能化成装备</w:t>
            </w:r>
          </w:p>
        </w:tc>
      </w:tr>
      <w:tr w:rsidR="00292637" w:rsidRPr="00311317" w14:paraId="2B523410" w14:textId="77777777" w:rsidTr="00292637">
        <w:trPr>
          <w:trHeight w:val="270"/>
          <w:jc w:val="center"/>
        </w:trPr>
        <w:tc>
          <w:tcPr>
            <w:tcW w:w="1017" w:type="dxa"/>
          </w:tcPr>
          <w:p w14:paraId="0A2BB296" w14:textId="77777777" w:rsidR="00292637" w:rsidRPr="00311317" w:rsidRDefault="00292637" w:rsidP="00292637">
            <w:pPr>
              <w:widowControl/>
              <w:jc w:val="left"/>
              <w:rPr>
                <w:rFonts w:ascii="宋体" w:cs="宋体"/>
                <w:color w:val="000000"/>
                <w:kern w:val="0"/>
                <w:sz w:val="20"/>
                <w:szCs w:val="20"/>
              </w:rPr>
            </w:pPr>
          </w:p>
        </w:tc>
        <w:tc>
          <w:tcPr>
            <w:tcW w:w="1577" w:type="dxa"/>
          </w:tcPr>
          <w:p w14:paraId="496EE5C1" w14:textId="77777777" w:rsidR="00292637" w:rsidRPr="00311317" w:rsidRDefault="00292637" w:rsidP="00292637">
            <w:pPr>
              <w:widowControl/>
              <w:jc w:val="left"/>
              <w:rPr>
                <w:rFonts w:eastAsia="Times New Roman"/>
                <w:color w:val="000000"/>
                <w:kern w:val="0"/>
                <w:sz w:val="20"/>
                <w:szCs w:val="20"/>
              </w:rPr>
            </w:pPr>
          </w:p>
        </w:tc>
        <w:tc>
          <w:tcPr>
            <w:tcW w:w="821" w:type="dxa"/>
          </w:tcPr>
          <w:p w14:paraId="3E70FE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F252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52D8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电池老化及分选装备</w:t>
            </w:r>
          </w:p>
        </w:tc>
      </w:tr>
      <w:tr w:rsidR="00292637" w:rsidRPr="00311317" w14:paraId="624240AF" w14:textId="77777777" w:rsidTr="00292637">
        <w:trPr>
          <w:trHeight w:val="270"/>
          <w:jc w:val="center"/>
        </w:trPr>
        <w:tc>
          <w:tcPr>
            <w:tcW w:w="1017" w:type="dxa"/>
          </w:tcPr>
          <w:p w14:paraId="0BA41C63" w14:textId="77777777" w:rsidR="00292637" w:rsidRPr="00311317" w:rsidRDefault="00292637" w:rsidP="00292637">
            <w:pPr>
              <w:widowControl/>
              <w:jc w:val="left"/>
              <w:rPr>
                <w:rFonts w:ascii="宋体" w:cs="宋体"/>
                <w:color w:val="000000"/>
                <w:kern w:val="0"/>
                <w:sz w:val="20"/>
                <w:szCs w:val="20"/>
              </w:rPr>
            </w:pPr>
          </w:p>
        </w:tc>
        <w:tc>
          <w:tcPr>
            <w:tcW w:w="1577" w:type="dxa"/>
          </w:tcPr>
          <w:p w14:paraId="31E1BBE3" w14:textId="77777777" w:rsidR="00292637" w:rsidRPr="00311317" w:rsidRDefault="00292637" w:rsidP="00292637">
            <w:pPr>
              <w:widowControl/>
              <w:jc w:val="left"/>
              <w:rPr>
                <w:rFonts w:eastAsia="Times New Roman"/>
                <w:color w:val="000000"/>
                <w:kern w:val="0"/>
                <w:sz w:val="20"/>
                <w:szCs w:val="20"/>
              </w:rPr>
            </w:pPr>
          </w:p>
        </w:tc>
        <w:tc>
          <w:tcPr>
            <w:tcW w:w="821" w:type="dxa"/>
          </w:tcPr>
          <w:p w14:paraId="3BF1B69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F702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1C00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电池回收再利用生产装备</w:t>
            </w:r>
          </w:p>
        </w:tc>
      </w:tr>
      <w:tr w:rsidR="00292637" w:rsidRPr="00311317" w14:paraId="3EC8DFB6" w14:textId="77777777" w:rsidTr="00292637">
        <w:trPr>
          <w:trHeight w:val="270"/>
          <w:jc w:val="center"/>
        </w:trPr>
        <w:tc>
          <w:tcPr>
            <w:tcW w:w="1017" w:type="dxa"/>
          </w:tcPr>
          <w:p w14:paraId="22B86493" w14:textId="77777777" w:rsidR="00292637" w:rsidRPr="00311317" w:rsidRDefault="00292637" w:rsidP="00292637">
            <w:pPr>
              <w:widowControl/>
              <w:jc w:val="left"/>
              <w:rPr>
                <w:rFonts w:ascii="宋体" w:cs="宋体"/>
                <w:color w:val="000000"/>
                <w:kern w:val="0"/>
                <w:sz w:val="20"/>
                <w:szCs w:val="20"/>
              </w:rPr>
            </w:pPr>
          </w:p>
        </w:tc>
        <w:tc>
          <w:tcPr>
            <w:tcW w:w="1577" w:type="dxa"/>
          </w:tcPr>
          <w:p w14:paraId="16F71D91" w14:textId="77777777" w:rsidR="00292637" w:rsidRPr="00311317" w:rsidRDefault="00292637" w:rsidP="00292637">
            <w:pPr>
              <w:widowControl/>
              <w:jc w:val="left"/>
              <w:rPr>
                <w:rFonts w:eastAsia="Times New Roman"/>
                <w:color w:val="000000"/>
                <w:kern w:val="0"/>
                <w:sz w:val="20"/>
                <w:szCs w:val="20"/>
              </w:rPr>
            </w:pPr>
          </w:p>
        </w:tc>
        <w:tc>
          <w:tcPr>
            <w:tcW w:w="821" w:type="dxa"/>
          </w:tcPr>
          <w:p w14:paraId="213606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936B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80B5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燃料电池</w:t>
            </w:r>
            <w:r w:rsidRPr="00311317">
              <w:rPr>
                <w:rFonts w:ascii="宋体" w:hAnsi="宋体" w:cs="宋体"/>
                <w:color w:val="000000"/>
                <w:kern w:val="0"/>
                <w:sz w:val="20"/>
                <w:szCs w:val="20"/>
              </w:rPr>
              <w:t>MEA</w:t>
            </w:r>
            <w:r w:rsidRPr="00311317">
              <w:rPr>
                <w:rFonts w:ascii="宋体" w:hAnsi="宋体" w:cs="宋体" w:hint="eastAsia"/>
                <w:color w:val="000000"/>
                <w:kern w:val="0"/>
                <w:sz w:val="20"/>
                <w:szCs w:val="20"/>
              </w:rPr>
              <w:t>、双极板制备装备</w:t>
            </w:r>
          </w:p>
        </w:tc>
      </w:tr>
      <w:tr w:rsidR="00292637" w:rsidRPr="00311317" w14:paraId="7B02FD31" w14:textId="77777777" w:rsidTr="00292637">
        <w:trPr>
          <w:trHeight w:val="270"/>
          <w:jc w:val="center"/>
        </w:trPr>
        <w:tc>
          <w:tcPr>
            <w:tcW w:w="1017" w:type="dxa"/>
          </w:tcPr>
          <w:p w14:paraId="3B3B30F8" w14:textId="77777777" w:rsidR="00292637" w:rsidRPr="00311317" w:rsidRDefault="00292637" w:rsidP="00292637">
            <w:pPr>
              <w:widowControl/>
              <w:jc w:val="left"/>
              <w:rPr>
                <w:rFonts w:ascii="宋体" w:cs="宋体"/>
                <w:color w:val="000000"/>
                <w:kern w:val="0"/>
                <w:sz w:val="20"/>
                <w:szCs w:val="20"/>
              </w:rPr>
            </w:pPr>
          </w:p>
        </w:tc>
        <w:tc>
          <w:tcPr>
            <w:tcW w:w="1577" w:type="dxa"/>
          </w:tcPr>
          <w:p w14:paraId="68D26A7D" w14:textId="77777777" w:rsidR="00292637" w:rsidRPr="00311317" w:rsidRDefault="00292637" w:rsidP="00292637">
            <w:pPr>
              <w:widowControl/>
              <w:jc w:val="left"/>
              <w:rPr>
                <w:rFonts w:eastAsia="Times New Roman"/>
                <w:color w:val="000000"/>
                <w:kern w:val="0"/>
                <w:sz w:val="20"/>
                <w:szCs w:val="20"/>
              </w:rPr>
            </w:pPr>
          </w:p>
        </w:tc>
        <w:tc>
          <w:tcPr>
            <w:tcW w:w="821" w:type="dxa"/>
          </w:tcPr>
          <w:p w14:paraId="6B4C39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51E8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49BD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燃料电池电堆测试平台</w:t>
            </w:r>
          </w:p>
        </w:tc>
      </w:tr>
      <w:tr w:rsidR="00292637" w:rsidRPr="00311317" w14:paraId="651FF031" w14:textId="77777777" w:rsidTr="00292637">
        <w:trPr>
          <w:trHeight w:val="270"/>
          <w:jc w:val="center"/>
        </w:trPr>
        <w:tc>
          <w:tcPr>
            <w:tcW w:w="1017" w:type="dxa"/>
          </w:tcPr>
          <w:p w14:paraId="3CB84919" w14:textId="77777777" w:rsidR="00292637" w:rsidRPr="00311317" w:rsidRDefault="00292637" w:rsidP="00292637">
            <w:pPr>
              <w:widowControl/>
              <w:jc w:val="left"/>
              <w:rPr>
                <w:rFonts w:ascii="宋体" w:cs="宋体"/>
                <w:color w:val="000000"/>
                <w:kern w:val="0"/>
                <w:sz w:val="20"/>
                <w:szCs w:val="20"/>
              </w:rPr>
            </w:pPr>
          </w:p>
        </w:tc>
        <w:tc>
          <w:tcPr>
            <w:tcW w:w="1577" w:type="dxa"/>
          </w:tcPr>
          <w:p w14:paraId="04D90726" w14:textId="77777777" w:rsidR="00292637" w:rsidRPr="00311317" w:rsidRDefault="00292637" w:rsidP="00292637">
            <w:pPr>
              <w:widowControl/>
              <w:jc w:val="left"/>
              <w:rPr>
                <w:rFonts w:eastAsia="Times New Roman"/>
                <w:color w:val="000000"/>
                <w:kern w:val="0"/>
                <w:sz w:val="20"/>
                <w:szCs w:val="20"/>
              </w:rPr>
            </w:pPr>
          </w:p>
        </w:tc>
        <w:tc>
          <w:tcPr>
            <w:tcW w:w="821" w:type="dxa"/>
          </w:tcPr>
          <w:p w14:paraId="14F3DF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3841*</w:t>
            </w:r>
          </w:p>
        </w:tc>
        <w:tc>
          <w:tcPr>
            <w:tcW w:w="1750" w:type="dxa"/>
          </w:tcPr>
          <w:p w14:paraId="6ADA88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锂离子电池制造</w:t>
            </w:r>
          </w:p>
        </w:tc>
        <w:tc>
          <w:tcPr>
            <w:tcW w:w="4318" w:type="dxa"/>
          </w:tcPr>
          <w:p w14:paraId="5CAFF3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新能源汽车用能量型锂离子电池</w:t>
            </w:r>
          </w:p>
        </w:tc>
      </w:tr>
      <w:tr w:rsidR="00292637" w:rsidRPr="00311317" w14:paraId="5E65C9EF" w14:textId="77777777" w:rsidTr="00292637">
        <w:trPr>
          <w:trHeight w:val="270"/>
          <w:jc w:val="center"/>
        </w:trPr>
        <w:tc>
          <w:tcPr>
            <w:tcW w:w="1017" w:type="dxa"/>
          </w:tcPr>
          <w:p w14:paraId="154E84EF" w14:textId="77777777" w:rsidR="00292637" w:rsidRPr="00311317" w:rsidRDefault="00292637" w:rsidP="00292637">
            <w:pPr>
              <w:widowControl/>
              <w:jc w:val="left"/>
              <w:rPr>
                <w:rFonts w:ascii="宋体" w:cs="宋体"/>
                <w:color w:val="000000"/>
                <w:kern w:val="0"/>
                <w:sz w:val="20"/>
                <w:szCs w:val="20"/>
              </w:rPr>
            </w:pPr>
          </w:p>
        </w:tc>
        <w:tc>
          <w:tcPr>
            <w:tcW w:w="1577" w:type="dxa"/>
          </w:tcPr>
          <w:p w14:paraId="004E8557" w14:textId="77777777" w:rsidR="00292637" w:rsidRPr="00311317" w:rsidRDefault="00292637" w:rsidP="00292637">
            <w:pPr>
              <w:widowControl/>
              <w:jc w:val="left"/>
              <w:rPr>
                <w:rFonts w:eastAsia="Times New Roman"/>
                <w:color w:val="000000"/>
                <w:kern w:val="0"/>
                <w:sz w:val="20"/>
                <w:szCs w:val="20"/>
              </w:rPr>
            </w:pPr>
          </w:p>
        </w:tc>
        <w:tc>
          <w:tcPr>
            <w:tcW w:w="821" w:type="dxa"/>
          </w:tcPr>
          <w:p w14:paraId="5F5E1D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90D3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074E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新能源汽车用功率型锂离子电池</w:t>
            </w:r>
          </w:p>
        </w:tc>
      </w:tr>
      <w:tr w:rsidR="00292637" w:rsidRPr="00311317" w14:paraId="0F1B500D" w14:textId="77777777" w:rsidTr="00292637">
        <w:trPr>
          <w:trHeight w:val="270"/>
          <w:jc w:val="center"/>
        </w:trPr>
        <w:tc>
          <w:tcPr>
            <w:tcW w:w="1017" w:type="dxa"/>
          </w:tcPr>
          <w:p w14:paraId="0200C506" w14:textId="77777777" w:rsidR="00292637" w:rsidRPr="00311317" w:rsidRDefault="00292637" w:rsidP="00292637">
            <w:pPr>
              <w:widowControl/>
              <w:jc w:val="left"/>
              <w:rPr>
                <w:rFonts w:ascii="宋体" w:cs="宋体"/>
                <w:color w:val="000000"/>
                <w:kern w:val="0"/>
                <w:sz w:val="20"/>
                <w:szCs w:val="20"/>
              </w:rPr>
            </w:pPr>
          </w:p>
        </w:tc>
        <w:tc>
          <w:tcPr>
            <w:tcW w:w="1577" w:type="dxa"/>
          </w:tcPr>
          <w:p w14:paraId="72931992" w14:textId="77777777" w:rsidR="00292637" w:rsidRPr="00311317" w:rsidRDefault="00292637" w:rsidP="00292637">
            <w:pPr>
              <w:widowControl/>
              <w:jc w:val="left"/>
              <w:rPr>
                <w:rFonts w:eastAsia="Times New Roman"/>
                <w:color w:val="000000"/>
                <w:kern w:val="0"/>
                <w:sz w:val="20"/>
                <w:szCs w:val="20"/>
              </w:rPr>
            </w:pPr>
          </w:p>
        </w:tc>
        <w:tc>
          <w:tcPr>
            <w:tcW w:w="821" w:type="dxa"/>
          </w:tcPr>
          <w:p w14:paraId="1048DE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80DA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563A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新能源汽车用能量、功率兼顾型锂离子电池</w:t>
            </w:r>
          </w:p>
        </w:tc>
      </w:tr>
      <w:tr w:rsidR="00292637" w:rsidRPr="00311317" w14:paraId="5E467612" w14:textId="77777777" w:rsidTr="00292637">
        <w:trPr>
          <w:trHeight w:val="270"/>
          <w:jc w:val="center"/>
        </w:trPr>
        <w:tc>
          <w:tcPr>
            <w:tcW w:w="1017" w:type="dxa"/>
          </w:tcPr>
          <w:p w14:paraId="25DABA52" w14:textId="77777777" w:rsidR="00292637" w:rsidRPr="00311317" w:rsidRDefault="00292637" w:rsidP="00292637">
            <w:pPr>
              <w:widowControl/>
              <w:jc w:val="left"/>
              <w:rPr>
                <w:rFonts w:ascii="宋体" w:cs="宋体"/>
                <w:color w:val="000000"/>
                <w:kern w:val="0"/>
                <w:sz w:val="20"/>
                <w:szCs w:val="20"/>
              </w:rPr>
            </w:pPr>
          </w:p>
        </w:tc>
        <w:tc>
          <w:tcPr>
            <w:tcW w:w="1577" w:type="dxa"/>
          </w:tcPr>
          <w:p w14:paraId="532AAD16" w14:textId="77777777" w:rsidR="00292637" w:rsidRPr="00311317" w:rsidRDefault="00292637" w:rsidP="00292637">
            <w:pPr>
              <w:widowControl/>
              <w:jc w:val="left"/>
              <w:rPr>
                <w:rFonts w:eastAsia="Times New Roman"/>
                <w:color w:val="000000"/>
                <w:kern w:val="0"/>
                <w:sz w:val="20"/>
                <w:szCs w:val="20"/>
              </w:rPr>
            </w:pPr>
          </w:p>
        </w:tc>
        <w:tc>
          <w:tcPr>
            <w:tcW w:w="821" w:type="dxa"/>
          </w:tcPr>
          <w:p w14:paraId="273F01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3842*</w:t>
            </w:r>
          </w:p>
        </w:tc>
        <w:tc>
          <w:tcPr>
            <w:tcW w:w="1750" w:type="dxa"/>
          </w:tcPr>
          <w:p w14:paraId="3738DD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镍氢电池制造</w:t>
            </w:r>
          </w:p>
        </w:tc>
        <w:tc>
          <w:tcPr>
            <w:tcW w:w="4318" w:type="dxa"/>
          </w:tcPr>
          <w:p w14:paraId="1B9FD8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新能源汽车用镍氢蓄电池</w:t>
            </w:r>
          </w:p>
        </w:tc>
      </w:tr>
      <w:tr w:rsidR="00292637" w:rsidRPr="00311317" w14:paraId="7D49FA2B" w14:textId="77777777" w:rsidTr="00292637">
        <w:trPr>
          <w:trHeight w:val="270"/>
          <w:jc w:val="center"/>
        </w:trPr>
        <w:tc>
          <w:tcPr>
            <w:tcW w:w="1017" w:type="dxa"/>
          </w:tcPr>
          <w:p w14:paraId="502C8BB8" w14:textId="77777777" w:rsidR="00292637" w:rsidRPr="00311317" w:rsidRDefault="00292637" w:rsidP="00292637">
            <w:pPr>
              <w:widowControl/>
              <w:jc w:val="left"/>
              <w:rPr>
                <w:rFonts w:ascii="宋体" w:cs="宋体"/>
                <w:color w:val="000000"/>
                <w:kern w:val="0"/>
                <w:sz w:val="20"/>
                <w:szCs w:val="20"/>
              </w:rPr>
            </w:pPr>
          </w:p>
        </w:tc>
        <w:tc>
          <w:tcPr>
            <w:tcW w:w="1577" w:type="dxa"/>
          </w:tcPr>
          <w:p w14:paraId="57F9035C" w14:textId="77777777" w:rsidR="00292637" w:rsidRPr="00311317" w:rsidRDefault="00292637" w:rsidP="00292637">
            <w:pPr>
              <w:widowControl/>
              <w:jc w:val="left"/>
              <w:rPr>
                <w:rFonts w:eastAsia="Times New Roman"/>
                <w:color w:val="000000"/>
                <w:kern w:val="0"/>
                <w:sz w:val="20"/>
                <w:szCs w:val="20"/>
              </w:rPr>
            </w:pPr>
          </w:p>
        </w:tc>
        <w:tc>
          <w:tcPr>
            <w:tcW w:w="821" w:type="dxa"/>
          </w:tcPr>
          <w:p w14:paraId="0702C1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3849*</w:t>
            </w:r>
          </w:p>
        </w:tc>
        <w:tc>
          <w:tcPr>
            <w:tcW w:w="1750" w:type="dxa"/>
          </w:tcPr>
          <w:p w14:paraId="0FC181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其他电池制造</w:t>
            </w:r>
          </w:p>
        </w:tc>
        <w:tc>
          <w:tcPr>
            <w:tcW w:w="4318" w:type="dxa"/>
          </w:tcPr>
          <w:p w14:paraId="0D9A8E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新能源汽车用超级电容</w:t>
            </w:r>
          </w:p>
        </w:tc>
      </w:tr>
      <w:tr w:rsidR="00292637" w:rsidRPr="00311317" w14:paraId="32FE9F4B" w14:textId="77777777" w:rsidTr="00292637">
        <w:trPr>
          <w:trHeight w:val="270"/>
          <w:jc w:val="center"/>
        </w:trPr>
        <w:tc>
          <w:tcPr>
            <w:tcW w:w="1017" w:type="dxa"/>
          </w:tcPr>
          <w:p w14:paraId="1A0F4074" w14:textId="77777777" w:rsidR="00292637" w:rsidRPr="00311317" w:rsidRDefault="00292637" w:rsidP="00292637">
            <w:pPr>
              <w:widowControl/>
              <w:jc w:val="left"/>
              <w:rPr>
                <w:rFonts w:ascii="宋体" w:cs="宋体"/>
                <w:color w:val="000000"/>
                <w:kern w:val="0"/>
                <w:sz w:val="20"/>
                <w:szCs w:val="20"/>
              </w:rPr>
            </w:pPr>
          </w:p>
        </w:tc>
        <w:tc>
          <w:tcPr>
            <w:tcW w:w="1577" w:type="dxa"/>
          </w:tcPr>
          <w:p w14:paraId="56286D4B" w14:textId="77777777" w:rsidR="00292637" w:rsidRPr="00311317" w:rsidRDefault="00292637" w:rsidP="00292637">
            <w:pPr>
              <w:widowControl/>
              <w:jc w:val="left"/>
              <w:rPr>
                <w:rFonts w:eastAsia="Times New Roman"/>
                <w:color w:val="000000"/>
                <w:kern w:val="0"/>
                <w:sz w:val="20"/>
                <w:szCs w:val="20"/>
              </w:rPr>
            </w:pPr>
          </w:p>
        </w:tc>
        <w:tc>
          <w:tcPr>
            <w:tcW w:w="821" w:type="dxa"/>
          </w:tcPr>
          <w:p w14:paraId="67F5B7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8221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4757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新能源汽车用燃料电池</w:t>
            </w:r>
          </w:p>
        </w:tc>
      </w:tr>
      <w:tr w:rsidR="00292637" w:rsidRPr="00311317" w14:paraId="2AF190C9" w14:textId="77777777" w:rsidTr="00292637">
        <w:trPr>
          <w:trHeight w:val="270"/>
          <w:jc w:val="center"/>
        </w:trPr>
        <w:tc>
          <w:tcPr>
            <w:tcW w:w="1017" w:type="dxa"/>
          </w:tcPr>
          <w:p w14:paraId="6D31D6B6" w14:textId="77777777" w:rsidR="00292637" w:rsidRPr="00311317" w:rsidRDefault="00292637" w:rsidP="00292637">
            <w:pPr>
              <w:widowControl/>
              <w:jc w:val="left"/>
              <w:rPr>
                <w:rFonts w:ascii="宋体" w:cs="宋体"/>
                <w:color w:val="000000"/>
                <w:kern w:val="0"/>
                <w:sz w:val="20"/>
                <w:szCs w:val="20"/>
              </w:rPr>
            </w:pPr>
          </w:p>
        </w:tc>
        <w:tc>
          <w:tcPr>
            <w:tcW w:w="1577" w:type="dxa"/>
          </w:tcPr>
          <w:p w14:paraId="2C06F57C" w14:textId="77777777" w:rsidR="00292637" w:rsidRPr="00311317" w:rsidRDefault="00292637" w:rsidP="00292637">
            <w:pPr>
              <w:widowControl/>
              <w:jc w:val="left"/>
              <w:rPr>
                <w:rFonts w:eastAsia="Times New Roman"/>
                <w:color w:val="000000"/>
                <w:kern w:val="0"/>
                <w:sz w:val="20"/>
                <w:szCs w:val="20"/>
              </w:rPr>
            </w:pPr>
          </w:p>
        </w:tc>
        <w:tc>
          <w:tcPr>
            <w:tcW w:w="821" w:type="dxa"/>
          </w:tcPr>
          <w:p w14:paraId="220469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4274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86C2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其他新能源汽车用电池</w:t>
            </w:r>
          </w:p>
        </w:tc>
      </w:tr>
      <w:tr w:rsidR="00292637" w:rsidRPr="00311317" w14:paraId="263F619E" w14:textId="77777777" w:rsidTr="00292637">
        <w:trPr>
          <w:trHeight w:val="270"/>
          <w:jc w:val="center"/>
        </w:trPr>
        <w:tc>
          <w:tcPr>
            <w:tcW w:w="1017" w:type="dxa"/>
          </w:tcPr>
          <w:p w14:paraId="104C44F7" w14:textId="77777777" w:rsidR="00292637" w:rsidRPr="00311317" w:rsidRDefault="00292637" w:rsidP="00292637">
            <w:pPr>
              <w:widowControl/>
              <w:jc w:val="left"/>
              <w:rPr>
                <w:rFonts w:ascii="宋体" w:cs="宋体"/>
                <w:color w:val="000000"/>
                <w:kern w:val="0"/>
                <w:sz w:val="20"/>
                <w:szCs w:val="20"/>
              </w:rPr>
            </w:pPr>
          </w:p>
        </w:tc>
        <w:tc>
          <w:tcPr>
            <w:tcW w:w="1577" w:type="dxa"/>
          </w:tcPr>
          <w:p w14:paraId="58FE7851" w14:textId="77777777" w:rsidR="00292637" w:rsidRPr="00311317" w:rsidRDefault="00292637" w:rsidP="00292637">
            <w:pPr>
              <w:widowControl/>
              <w:jc w:val="left"/>
              <w:rPr>
                <w:rFonts w:eastAsia="Times New Roman"/>
                <w:color w:val="000000"/>
                <w:kern w:val="0"/>
                <w:sz w:val="20"/>
                <w:szCs w:val="20"/>
              </w:rPr>
            </w:pPr>
          </w:p>
        </w:tc>
        <w:tc>
          <w:tcPr>
            <w:tcW w:w="821" w:type="dxa"/>
          </w:tcPr>
          <w:p w14:paraId="355AAB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6A3D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C08F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新能源汽车燃料电池电堆</w:t>
            </w:r>
          </w:p>
        </w:tc>
      </w:tr>
      <w:tr w:rsidR="00292637" w:rsidRPr="00311317" w14:paraId="76CD84B6" w14:textId="77777777" w:rsidTr="00292637">
        <w:trPr>
          <w:trHeight w:val="270"/>
          <w:jc w:val="center"/>
        </w:trPr>
        <w:tc>
          <w:tcPr>
            <w:tcW w:w="1017" w:type="dxa"/>
          </w:tcPr>
          <w:p w14:paraId="6890BDA4" w14:textId="77777777" w:rsidR="00292637" w:rsidRPr="00311317" w:rsidRDefault="00292637" w:rsidP="00292637">
            <w:pPr>
              <w:widowControl/>
              <w:jc w:val="left"/>
              <w:rPr>
                <w:rFonts w:ascii="宋体" w:cs="宋体"/>
                <w:color w:val="000000"/>
                <w:kern w:val="0"/>
                <w:sz w:val="20"/>
                <w:szCs w:val="20"/>
              </w:rPr>
            </w:pPr>
          </w:p>
        </w:tc>
        <w:tc>
          <w:tcPr>
            <w:tcW w:w="1577" w:type="dxa"/>
          </w:tcPr>
          <w:p w14:paraId="13C83537" w14:textId="77777777" w:rsidR="00292637" w:rsidRPr="00311317" w:rsidRDefault="00292637" w:rsidP="00292637">
            <w:pPr>
              <w:widowControl/>
              <w:jc w:val="left"/>
              <w:rPr>
                <w:rFonts w:eastAsia="Times New Roman"/>
                <w:color w:val="000000"/>
                <w:kern w:val="0"/>
                <w:sz w:val="20"/>
                <w:szCs w:val="20"/>
              </w:rPr>
            </w:pPr>
          </w:p>
        </w:tc>
        <w:tc>
          <w:tcPr>
            <w:tcW w:w="821" w:type="dxa"/>
          </w:tcPr>
          <w:p w14:paraId="02AE43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5C26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4F07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w:t>
            </w:r>
            <w:r w:rsidRPr="00311317">
              <w:rPr>
                <w:rFonts w:ascii="宋体" w:hAnsi="宋体" w:cs="宋体"/>
                <w:color w:val="000000"/>
                <w:kern w:val="0"/>
                <w:sz w:val="20"/>
                <w:szCs w:val="20"/>
              </w:rPr>
              <w:t>MEA</w:t>
            </w:r>
          </w:p>
        </w:tc>
      </w:tr>
      <w:tr w:rsidR="00292637" w:rsidRPr="00311317" w14:paraId="19633674" w14:textId="77777777" w:rsidTr="00292637">
        <w:trPr>
          <w:trHeight w:val="270"/>
          <w:jc w:val="center"/>
        </w:trPr>
        <w:tc>
          <w:tcPr>
            <w:tcW w:w="1017" w:type="dxa"/>
          </w:tcPr>
          <w:p w14:paraId="45692CE8" w14:textId="77777777" w:rsidR="00292637" w:rsidRPr="00311317" w:rsidRDefault="00292637" w:rsidP="00292637">
            <w:pPr>
              <w:widowControl/>
              <w:jc w:val="left"/>
              <w:rPr>
                <w:rFonts w:ascii="宋体" w:cs="宋体"/>
                <w:color w:val="000000"/>
                <w:kern w:val="0"/>
                <w:sz w:val="20"/>
                <w:szCs w:val="20"/>
              </w:rPr>
            </w:pPr>
          </w:p>
        </w:tc>
        <w:tc>
          <w:tcPr>
            <w:tcW w:w="1577" w:type="dxa"/>
          </w:tcPr>
          <w:p w14:paraId="6EECA49C" w14:textId="77777777" w:rsidR="00292637" w:rsidRPr="00311317" w:rsidRDefault="00292637" w:rsidP="00292637">
            <w:pPr>
              <w:widowControl/>
              <w:jc w:val="left"/>
              <w:rPr>
                <w:rFonts w:eastAsia="Times New Roman"/>
                <w:color w:val="000000"/>
                <w:kern w:val="0"/>
                <w:sz w:val="20"/>
                <w:szCs w:val="20"/>
              </w:rPr>
            </w:pPr>
          </w:p>
        </w:tc>
        <w:tc>
          <w:tcPr>
            <w:tcW w:w="821" w:type="dxa"/>
          </w:tcPr>
          <w:p w14:paraId="0773D6D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055B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8312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新能源汽车双极板</w:t>
            </w:r>
          </w:p>
        </w:tc>
      </w:tr>
      <w:tr w:rsidR="00292637" w:rsidRPr="00311317" w14:paraId="10D2A34A" w14:textId="77777777" w:rsidTr="00292637">
        <w:trPr>
          <w:trHeight w:val="270"/>
          <w:jc w:val="center"/>
        </w:trPr>
        <w:tc>
          <w:tcPr>
            <w:tcW w:w="1017" w:type="dxa"/>
          </w:tcPr>
          <w:p w14:paraId="0E2CB604" w14:textId="77777777" w:rsidR="00292637" w:rsidRPr="00311317" w:rsidRDefault="00292637" w:rsidP="00292637">
            <w:pPr>
              <w:widowControl/>
              <w:jc w:val="left"/>
              <w:rPr>
                <w:rFonts w:ascii="宋体" w:cs="宋体"/>
                <w:color w:val="000000"/>
                <w:kern w:val="0"/>
                <w:sz w:val="20"/>
                <w:szCs w:val="20"/>
              </w:rPr>
            </w:pPr>
          </w:p>
        </w:tc>
        <w:tc>
          <w:tcPr>
            <w:tcW w:w="1577" w:type="dxa"/>
          </w:tcPr>
          <w:p w14:paraId="644F81EE" w14:textId="77777777" w:rsidR="00292637" w:rsidRPr="00311317" w:rsidRDefault="00292637" w:rsidP="00292637">
            <w:pPr>
              <w:widowControl/>
              <w:jc w:val="left"/>
              <w:rPr>
                <w:rFonts w:eastAsia="Times New Roman"/>
                <w:color w:val="000000"/>
                <w:kern w:val="0"/>
                <w:sz w:val="20"/>
                <w:szCs w:val="20"/>
              </w:rPr>
            </w:pPr>
          </w:p>
        </w:tc>
        <w:tc>
          <w:tcPr>
            <w:tcW w:w="821" w:type="dxa"/>
          </w:tcPr>
          <w:p w14:paraId="593876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2434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F270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新能源汽车碳纤维纸</w:t>
            </w:r>
          </w:p>
        </w:tc>
      </w:tr>
      <w:tr w:rsidR="00292637" w:rsidRPr="00311317" w14:paraId="0599CD58" w14:textId="77777777" w:rsidTr="00292637">
        <w:trPr>
          <w:trHeight w:val="270"/>
          <w:jc w:val="center"/>
        </w:trPr>
        <w:tc>
          <w:tcPr>
            <w:tcW w:w="1017" w:type="dxa"/>
          </w:tcPr>
          <w:p w14:paraId="7BCEF79D" w14:textId="77777777" w:rsidR="00292637" w:rsidRPr="00311317" w:rsidRDefault="00292637" w:rsidP="00292637">
            <w:pPr>
              <w:widowControl/>
              <w:jc w:val="left"/>
              <w:rPr>
                <w:rFonts w:ascii="宋体" w:cs="宋体"/>
                <w:color w:val="000000"/>
                <w:kern w:val="0"/>
                <w:sz w:val="20"/>
                <w:szCs w:val="20"/>
              </w:rPr>
            </w:pPr>
          </w:p>
        </w:tc>
        <w:tc>
          <w:tcPr>
            <w:tcW w:w="1577" w:type="dxa"/>
          </w:tcPr>
          <w:p w14:paraId="4DFE48E8" w14:textId="77777777" w:rsidR="00292637" w:rsidRPr="00311317" w:rsidRDefault="00292637" w:rsidP="00292637">
            <w:pPr>
              <w:widowControl/>
              <w:jc w:val="left"/>
              <w:rPr>
                <w:rFonts w:eastAsia="Times New Roman"/>
                <w:color w:val="000000"/>
                <w:kern w:val="0"/>
                <w:sz w:val="20"/>
                <w:szCs w:val="20"/>
              </w:rPr>
            </w:pPr>
          </w:p>
        </w:tc>
        <w:tc>
          <w:tcPr>
            <w:tcW w:w="821" w:type="dxa"/>
          </w:tcPr>
          <w:p w14:paraId="2F3FC4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5B68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B310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新能源汽车质子交换膜</w:t>
            </w:r>
          </w:p>
        </w:tc>
      </w:tr>
      <w:tr w:rsidR="00292637" w:rsidRPr="00311317" w14:paraId="4976EECF" w14:textId="77777777" w:rsidTr="00292637">
        <w:trPr>
          <w:trHeight w:val="270"/>
          <w:jc w:val="center"/>
        </w:trPr>
        <w:tc>
          <w:tcPr>
            <w:tcW w:w="1017" w:type="dxa"/>
          </w:tcPr>
          <w:p w14:paraId="78675626" w14:textId="77777777" w:rsidR="00292637" w:rsidRPr="00311317" w:rsidRDefault="00292637" w:rsidP="00292637">
            <w:pPr>
              <w:widowControl/>
              <w:jc w:val="left"/>
              <w:rPr>
                <w:rFonts w:ascii="宋体" w:cs="宋体"/>
                <w:color w:val="000000"/>
                <w:kern w:val="0"/>
                <w:sz w:val="20"/>
                <w:szCs w:val="20"/>
              </w:rPr>
            </w:pPr>
          </w:p>
        </w:tc>
        <w:tc>
          <w:tcPr>
            <w:tcW w:w="1577" w:type="dxa"/>
          </w:tcPr>
          <w:p w14:paraId="2F60DDF3" w14:textId="77777777" w:rsidR="00292637" w:rsidRPr="00311317" w:rsidRDefault="00292637" w:rsidP="00292637">
            <w:pPr>
              <w:widowControl/>
              <w:jc w:val="left"/>
              <w:rPr>
                <w:rFonts w:eastAsia="Times New Roman"/>
                <w:color w:val="000000"/>
                <w:kern w:val="0"/>
                <w:sz w:val="20"/>
                <w:szCs w:val="20"/>
              </w:rPr>
            </w:pPr>
          </w:p>
        </w:tc>
        <w:tc>
          <w:tcPr>
            <w:tcW w:w="821" w:type="dxa"/>
          </w:tcPr>
          <w:p w14:paraId="322F8DB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5C88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EECE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新能源汽车铂催化剂</w:t>
            </w:r>
          </w:p>
        </w:tc>
      </w:tr>
      <w:tr w:rsidR="00292637" w:rsidRPr="00311317" w14:paraId="25611089" w14:textId="77777777" w:rsidTr="00292637">
        <w:trPr>
          <w:trHeight w:val="270"/>
          <w:jc w:val="center"/>
        </w:trPr>
        <w:tc>
          <w:tcPr>
            <w:tcW w:w="1017" w:type="dxa"/>
          </w:tcPr>
          <w:p w14:paraId="72B45124" w14:textId="77777777" w:rsidR="00292637" w:rsidRPr="00311317" w:rsidRDefault="00292637" w:rsidP="00292637">
            <w:pPr>
              <w:widowControl/>
              <w:jc w:val="left"/>
              <w:rPr>
                <w:rFonts w:ascii="宋体" w:cs="宋体"/>
                <w:color w:val="000000"/>
                <w:kern w:val="0"/>
                <w:sz w:val="20"/>
                <w:szCs w:val="20"/>
              </w:rPr>
            </w:pPr>
          </w:p>
        </w:tc>
        <w:tc>
          <w:tcPr>
            <w:tcW w:w="1577" w:type="dxa"/>
          </w:tcPr>
          <w:p w14:paraId="0A99B908" w14:textId="77777777" w:rsidR="00292637" w:rsidRPr="00311317" w:rsidRDefault="00292637" w:rsidP="00292637">
            <w:pPr>
              <w:widowControl/>
              <w:jc w:val="left"/>
              <w:rPr>
                <w:rFonts w:eastAsia="Times New Roman"/>
                <w:color w:val="000000"/>
                <w:kern w:val="0"/>
                <w:sz w:val="20"/>
                <w:szCs w:val="20"/>
              </w:rPr>
            </w:pPr>
          </w:p>
        </w:tc>
        <w:tc>
          <w:tcPr>
            <w:tcW w:w="821" w:type="dxa"/>
          </w:tcPr>
          <w:p w14:paraId="465C31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E629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E5D6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新能源汽车其他新型催化剂</w:t>
            </w:r>
          </w:p>
        </w:tc>
      </w:tr>
      <w:tr w:rsidR="00292637" w:rsidRPr="00311317" w14:paraId="38346741" w14:textId="77777777" w:rsidTr="00292637">
        <w:trPr>
          <w:trHeight w:val="270"/>
          <w:jc w:val="center"/>
        </w:trPr>
        <w:tc>
          <w:tcPr>
            <w:tcW w:w="1017" w:type="dxa"/>
          </w:tcPr>
          <w:p w14:paraId="17C41CEE" w14:textId="77777777" w:rsidR="00292637" w:rsidRPr="00311317" w:rsidRDefault="00292637" w:rsidP="00292637">
            <w:pPr>
              <w:widowControl/>
              <w:jc w:val="left"/>
              <w:rPr>
                <w:rFonts w:ascii="宋体" w:cs="宋体"/>
                <w:color w:val="000000"/>
                <w:kern w:val="0"/>
                <w:sz w:val="20"/>
                <w:szCs w:val="20"/>
              </w:rPr>
            </w:pPr>
          </w:p>
        </w:tc>
        <w:tc>
          <w:tcPr>
            <w:tcW w:w="1577" w:type="dxa"/>
          </w:tcPr>
          <w:p w14:paraId="5996A309" w14:textId="77777777" w:rsidR="00292637" w:rsidRPr="00311317" w:rsidRDefault="00292637" w:rsidP="00292637">
            <w:pPr>
              <w:widowControl/>
              <w:jc w:val="left"/>
              <w:rPr>
                <w:rFonts w:eastAsia="Times New Roman"/>
                <w:color w:val="000000"/>
                <w:kern w:val="0"/>
                <w:sz w:val="20"/>
                <w:szCs w:val="20"/>
              </w:rPr>
            </w:pPr>
          </w:p>
        </w:tc>
        <w:tc>
          <w:tcPr>
            <w:tcW w:w="821" w:type="dxa"/>
          </w:tcPr>
          <w:p w14:paraId="02F982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119B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8E61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新能源汽车用电池管理系统</w:t>
            </w:r>
          </w:p>
        </w:tc>
      </w:tr>
      <w:tr w:rsidR="00292637" w:rsidRPr="00311317" w14:paraId="46D92C13" w14:textId="77777777" w:rsidTr="00292637">
        <w:trPr>
          <w:trHeight w:val="480"/>
          <w:jc w:val="center"/>
        </w:trPr>
        <w:tc>
          <w:tcPr>
            <w:tcW w:w="1017" w:type="dxa"/>
          </w:tcPr>
          <w:p w14:paraId="4D69EE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5.2.3</w:t>
            </w:r>
          </w:p>
        </w:tc>
        <w:tc>
          <w:tcPr>
            <w:tcW w:w="1577" w:type="dxa"/>
          </w:tcPr>
          <w:p w14:paraId="73E4D0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新能源汽车零部件配件制造</w:t>
            </w:r>
          </w:p>
        </w:tc>
        <w:tc>
          <w:tcPr>
            <w:tcW w:w="821" w:type="dxa"/>
          </w:tcPr>
          <w:p w14:paraId="2C286F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3441*</w:t>
            </w:r>
          </w:p>
        </w:tc>
        <w:tc>
          <w:tcPr>
            <w:tcW w:w="1750" w:type="dxa"/>
          </w:tcPr>
          <w:p w14:paraId="264951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泵及真空设备制造</w:t>
            </w:r>
          </w:p>
        </w:tc>
        <w:tc>
          <w:tcPr>
            <w:tcW w:w="4318" w:type="dxa"/>
          </w:tcPr>
          <w:p w14:paraId="65BCB5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新能源汽车循环泵</w:t>
            </w:r>
          </w:p>
          <w:p w14:paraId="139143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新能源汽车冷却泵</w:t>
            </w:r>
          </w:p>
        </w:tc>
      </w:tr>
      <w:tr w:rsidR="00292637" w:rsidRPr="00311317" w14:paraId="49F07D7F" w14:textId="77777777" w:rsidTr="00292637">
        <w:trPr>
          <w:trHeight w:val="480"/>
          <w:jc w:val="center"/>
        </w:trPr>
        <w:tc>
          <w:tcPr>
            <w:tcW w:w="1017" w:type="dxa"/>
          </w:tcPr>
          <w:p w14:paraId="147CA30E" w14:textId="77777777" w:rsidR="00292637" w:rsidRPr="00311317" w:rsidRDefault="00292637" w:rsidP="00292637">
            <w:pPr>
              <w:widowControl/>
              <w:jc w:val="left"/>
              <w:rPr>
                <w:rFonts w:ascii="宋体" w:cs="宋体"/>
                <w:color w:val="000000"/>
                <w:kern w:val="0"/>
                <w:sz w:val="20"/>
                <w:szCs w:val="20"/>
              </w:rPr>
            </w:pPr>
          </w:p>
        </w:tc>
        <w:tc>
          <w:tcPr>
            <w:tcW w:w="1577" w:type="dxa"/>
          </w:tcPr>
          <w:p w14:paraId="0C8814E0" w14:textId="77777777" w:rsidR="00292637" w:rsidRPr="00311317" w:rsidRDefault="00292637" w:rsidP="00292637">
            <w:pPr>
              <w:widowControl/>
              <w:jc w:val="left"/>
              <w:rPr>
                <w:rFonts w:eastAsia="Times New Roman"/>
                <w:color w:val="000000"/>
                <w:kern w:val="0"/>
                <w:sz w:val="20"/>
                <w:szCs w:val="20"/>
              </w:rPr>
            </w:pPr>
          </w:p>
        </w:tc>
        <w:tc>
          <w:tcPr>
            <w:tcW w:w="821" w:type="dxa"/>
          </w:tcPr>
          <w:p w14:paraId="5B957F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3442*</w:t>
            </w:r>
          </w:p>
        </w:tc>
        <w:tc>
          <w:tcPr>
            <w:tcW w:w="1750" w:type="dxa"/>
          </w:tcPr>
          <w:p w14:paraId="113A35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气体压缩机械制造</w:t>
            </w:r>
          </w:p>
        </w:tc>
        <w:tc>
          <w:tcPr>
            <w:tcW w:w="4318" w:type="dxa"/>
          </w:tcPr>
          <w:p w14:paraId="012A2C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新能源汽车用高效、低噪声、重量轻的空气压缩机及其零件</w:t>
            </w:r>
          </w:p>
        </w:tc>
      </w:tr>
      <w:tr w:rsidR="00292637" w:rsidRPr="00311317" w14:paraId="7EC758A4" w14:textId="77777777" w:rsidTr="00292637">
        <w:trPr>
          <w:trHeight w:val="270"/>
          <w:jc w:val="center"/>
        </w:trPr>
        <w:tc>
          <w:tcPr>
            <w:tcW w:w="1017" w:type="dxa"/>
          </w:tcPr>
          <w:p w14:paraId="2A0B60B5" w14:textId="77777777" w:rsidR="00292637" w:rsidRPr="00311317" w:rsidRDefault="00292637" w:rsidP="00292637">
            <w:pPr>
              <w:widowControl/>
              <w:jc w:val="left"/>
              <w:rPr>
                <w:rFonts w:ascii="宋体" w:cs="宋体"/>
                <w:color w:val="000000"/>
                <w:kern w:val="0"/>
                <w:sz w:val="20"/>
                <w:szCs w:val="20"/>
              </w:rPr>
            </w:pPr>
          </w:p>
        </w:tc>
        <w:tc>
          <w:tcPr>
            <w:tcW w:w="1577" w:type="dxa"/>
          </w:tcPr>
          <w:p w14:paraId="1189D074" w14:textId="77777777" w:rsidR="00292637" w:rsidRPr="00311317" w:rsidRDefault="00292637" w:rsidP="00292637">
            <w:pPr>
              <w:widowControl/>
              <w:jc w:val="left"/>
              <w:rPr>
                <w:rFonts w:eastAsia="Times New Roman"/>
                <w:color w:val="000000"/>
                <w:kern w:val="0"/>
                <w:sz w:val="20"/>
                <w:szCs w:val="20"/>
              </w:rPr>
            </w:pPr>
          </w:p>
        </w:tc>
        <w:tc>
          <w:tcPr>
            <w:tcW w:w="821" w:type="dxa"/>
          </w:tcPr>
          <w:p w14:paraId="6F0EBD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8F268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C702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新能源汽车空压机系统</w:t>
            </w:r>
          </w:p>
        </w:tc>
      </w:tr>
      <w:tr w:rsidR="00292637" w:rsidRPr="00311317" w14:paraId="6530EBDF" w14:textId="77777777" w:rsidTr="00292637">
        <w:trPr>
          <w:trHeight w:val="270"/>
          <w:jc w:val="center"/>
        </w:trPr>
        <w:tc>
          <w:tcPr>
            <w:tcW w:w="1017" w:type="dxa"/>
          </w:tcPr>
          <w:p w14:paraId="40A08E07" w14:textId="77777777" w:rsidR="00292637" w:rsidRPr="00311317" w:rsidRDefault="00292637" w:rsidP="00292637">
            <w:pPr>
              <w:widowControl/>
              <w:jc w:val="left"/>
              <w:rPr>
                <w:rFonts w:ascii="宋体" w:cs="宋体"/>
                <w:color w:val="000000"/>
                <w:kern w:val="0"/>
                <w:sz w:val="20"/>
                <w:szCs w:val="20"/>
              </w:rPr>
            </w:pPr>
          </w:p>
        </w:tc>
        <w:tc>
          <w:tcPr>
            <w:tcW w:w="1577" w:type="dxa"/>
          </w:tcPr>
          <w:p w14:paraId="6A758585" w14:textId="77777777" w:rsidR="00292637" w:rsidRPr="00311317" w:rsidRDefault="00292637" w:rsidP="00292637">
            <w:pPr>
              <w:widowControl/>
              <w:jc w:val="left"/>
              <w:rPr>
                <w:rFonts w:eastAsia="Times New Roman"/>
                <w:color w:val="000000"/>
                <w:kern w:val="0"/>
                <w:sz w:val="20"/>
                <w:szCs w:val="20"/>
              </w:rPr>
            </w:pPr>
          </w:p>
        </w:tc>
        <w:tc>
          <w:tcPr>
            <w:tcW w:w="821" w:type="dxa"/>
          </w:tcPr>
          <w:p w14:paraId="39903D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9406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C972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新能源汽车空压泵</w:t>
            </w:r>
          </w:p>
        </w:tc>
      </w:tr>
      <w:tr w:rsidR="00292637" w:rsidRPr="00311317" w14:paraId="18B64018" w14:textId="77777777" w:rsidTr="00292637">
        <w:trPr>
          <w:trHeight w:val="270"/>
          <w:jc w:val="center"/>
        </w:trPr>
        <w:tc>
          <w:tcPr>
            <w:tcW w:w="1017" w:type="dxa"/>
          </w:tcPr>
          <w:p w14:paraId="20D5B60F" w14:textId="77777777" w:rsidR="00292637" w:rsidRPr="00311317" w:rsidRDefault="00292637" w:rsidP="00292637">
            <w:pPr>
              <w:widowControl/>
              <w:jc w:val="left"/>
              <w:rPr>
                <w:rFonts w:ascii="宋体" w:cs="宋体"/>
                <w:color w:val="000000"/>
                <w:kern w:val="0"/>
                <w:sz w:val="20"/>
                <w:szCs w:val="20"/>
              </w:rPr>
            </w:pPr>
          </w:p>
        </w:tc>
        <w:tc>
          <w:tcPr>
            <w:tcW w:w="1577" w:type="dxa"/>
          </w:tcPr>
          <w:p w14:paraId="41B63471" w14:textId="77777777" w:rsidR="00292637" w:rsidRPr="00311317" w:rsidRDefault="00292637" w:rsidP="00292637">
            <w:pPr>
              <w:widowControl/>
              <w:jc w:val="left"/>
              <w:rPr>
                <w:rFonts w:eastAsia="Times New Roman"/>
                <w:color w:val="000000"/>
                <w:kern w:val="0"/>
                <w:sz w:val="20"/>
                <w:szCs w:val="20"/>
              </w:rPr>
            </w:pPr>
          </w:p>
        </w:tc>
        <w:tc>
          <w:tcPr>
            <w:tcW w:w="821" w:type="dxa"/>
          </w:tcPr>
          <w:p w14:paraId="0606A8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79E0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9838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新能源汽车空压机</w:t>
            </w:r>
          </w:p>
        </w:tc>
      </w:tr>
      <w:tr w:rsidR="00292637" w:rsidRPr="00311317" w14:paraId="46071D11" w14:textId="77777777" w:rsidTr="00292637">
        <w:trPr>
          <w:trHeight w:val="480"/>
          <w:jc w:val="center"/>
        </w:trPr>
        <w:tc>
          <w:tcPr>
            <w:tcW w:w="1017" w:type="dxa"/>
          </w:tcPr>
          <w:p w14:paraId="22C58E12" w14:textId="77777777" w:rsidR="00292637" w:rsidRPr="00311317" w:rsidRDefault="00292637" w:rsidP="00292637">
            <w:pPr>
              <w:widowControl/>
              <w:jc w:val="left"/>
              <w:rPr>
                <w:rFonts w:ascii="宋体" w:cs="宋体"/>
                <w:color w:val="000000"/>
                <w:kern w:val="0"/>
                <w:sz w:val="20"/>
                <w:szCs w:val="20"/>
              </w:rPr>
            </w:pPr>
          </w:p>
        </w:tc>
        <w:tc>
          <w:tcPr>
            <w:tcW w:w="1577" w:type="dxa"/>
          </w:tcPr>
          <w:p w14:paraId="0FE8089B" w14:textId="77777777" w:rsidR="00292637" w:rsidRPr="00311317" w:rsidRDefault="00292637" w:rsidP="00292637">
            <w:pPr>
              <w:widowControl/>
              <w:jc w:val="left"/>
              <w:rPr>
                <w:rFonts w:eastAsia="Times New Roman"/>
                <w:color w:val="000000"/>
                <w:kern w:val="0"/>
                <w:sz w:val="20"/>
                <w:szCs w:val="20"/>
              </w:rPr>
            </w:pPr>
          </w:p>
        </w:tc>
        <w:tc>
          <w:tcPr>
            <w:tcW w:w="821" w:type="dxa"/>
          </w:tcPr>
          <w:p w14:paraId="539EE1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3463*</w:t>
            </w:r>
          </w:p>
        </w:tc>
        <w:tc>
          <w:tcPr>
            <w:tcW w:w="1750" w:type="dxa"/>
          </w:tcPr>
          <w:p w14:paraId="1139DD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气体、液体分离及纯净设备制造</w:t>
            </w:r>
          </w:p>
        </w:tc>
        <w:tc>
          <w:tcPr>
            <w:tcW w:w="4318" w:type="dxa"/>
          </w:tcPr>
          <w:p w14:paraId="73F8E9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新能源汽车水分离器</w:t>
            </w:r>
          </w:p>
          <w:p w14:paraId="2F2BFF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新能源汽车氢化纯化装置</w:t>
            </w:r>
          </w:p>
        </w:tc>
      </w:tr>
      <w:tr w:rsidR="00292637" w:rsidRPr="00311317" w14:paraId="433A6989" w14:textId="77777777" w:rsidTr="00292637">
        <w:trPr>
          <w:trHeight w:val="480"/>
          <w:jc w:val="center"/>
        </w:trPr>
        <w:tc>
          <w:tcPr>
            <w:tcW w:w="1017" w:type="dxa"/>
          </w:tcPr>
          <w:p w14:paraId="19F2DE75" w14:textId="77777777" w:rsidR="00292637" w:rsidRPr="00311317" w:rsidRDefault="00292637" w:rsidP="00292637">
            <w:pPr>
              <w:widowControl/>
              <w:jc w:val="left"/>
              <w:rPr>
                <w:rFonts w:ascii="宋体" w:cs="宋体"/>
                <w:color w:val="000000"/>
                <w:kern w:val="0"/>
                <w:sz w:val="20"/>
                <w:szCs w:val="20"/>
              </w:rPr>
            </w:pPr>
          </w:p>
        </w:tc>
        <w:tc>
          <w:tcPr>
            <w:tcW w:w="1577" w:type="dxa"/>
          </w:tcPr>
          <w:p w14:paraId="154CFAB5" w14:textId="77777777" w:rsidR="00292637" w:rsidRPr="00311317" w:rsidRDefault="00292637" w:rsidP="00292637">
            <w:pPr>
              <w:widowControl/>
              <w:jc w:val="left"/>
              <w:rPr>
                <w:rFonts w:eastAsia="Times New Roman"/>
                <w:color w:val="000000"/>
                <w:kern w:val="0"/>
                <w:sz w:val="20"/>
                <w:szCs w:val="20"/>
              </w:rPr>
            </w:pPr>
          </w:p>
        </w:tc>
        <w:tc>
          <w:tcPr>
            <w:tcW w:w="821" w:type="dxa"/>
          </w:tcPr>
          <w:p w14:paraId="453AC1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3466*</w:t>
            </w:r>
          </w:p>
        </w:tc>
        <w:tc>
          <w:tcPr>
            <w:tcW w:w="1750" w:type="dxa"/>
          </w:tcPr>
          <w:p w14:paraId="7A11C9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喷枪及类似器具制造</w:t>
            </w:r>
          </w:p>
        </w:tc>
        <w:tc>
          <w:tcPr>
            <w:tcW w:w="4318" w:type="dxa"/>
          </w:tcPr>
          <w:p w14:paraId="177A20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新能源汽车氢喷射器</w:t>
            </w:r>
          </w:p>
        </w:tc>
      </w:tr>
      <w:tr w:rsidR="00292637" w:rsidRPr="00311317" w14:paraId="2C0F781F" w14:textId="77777777" w:rsidTr="00292637">
        <w:trPr>
          <w:trHeight w:val="480"/>
          <w:jc w:val="center"/>
        </w:trPr>
        <w:tc>
          <w:tcPr>
            <w:tcW w:w="1017" w:type="dxa"/>
          </w:tcPr>
          <w:p w14:paraId="32EF7D3E" w14:textId="77777777" w:rsidR="00292637" w:rsidRPr="00311317" w:rsidRDefault="00292637" w:rsidP="00292637">
            <w:pPr>
              <w:widowControl/>
              <w:jc w:val="left"/>
              <w:rPr>
                <w:rFonts w:ascii="宋体" w:cs="宋体"/>
                <w:color w:val="000000"/>
                <w:kern w:val="0"/>
                <w:sz w:val="20"/>
                <w:szCs w:val="20"/>
              </w:rPr>
            </w:pPr>
          </w:p>
        </w:tc>
        <w:tc>
          <w:tcPr>
            <w:tcW w:w="1577" w:type="dxa"/>
          </w:tcPr>
          <w:p w14:paraId="28A49083" w14:textId="77777777" w:rsidR="00292637" w:rsidRPr="00311317" w:rsidRDefault="00292637" w:rsidP="00292637">
            <w:pPr>
              <w:widowControl/>
              <w:jc w:val="left"/>
              <w:rPr>
                <w:rFonts w:eastAsia="Times New Roman"/>
                <w:color w:val="000000"/>
                <w:kern w:val="0"/>
                <w:sz w:val="20"/>
                <w:szCs w:val="20"/>
              </w:rPr>
            </w:pPr>
          </w:p>
        </w:tc>
        <w:tc>
          <w:tcPr>
            <w:tcW w:w="821" w:type="dxa"/>
          </w:tcPr>
          <w:p w14:paraId="4C48B506" w14:textId="77777777" w:rsidR="00292637" w:rsidRPr="00311317" w:rsidRDefault="00292637" w:rsidP="00292637">
            <w:pPr>
              <w:widowControl/>
              <w:jc w:val="left"/>
              <w:rPr>
                <w:rFonts w:ascii="宋体" w:cs="宋体"/>
                <w:color w:val="000000"/>
                <w:kern w:val="0"/>
                <w:sz w:val="20"/>
                <w:szCs w:val="20"/>
              </w:rPr>
            </w:pPr>
            <w:r w:rsidRPr="00B366A8">
              <w:rPr>
                <w:rFonts w:ascii="宋体" w:hAnsi="宋体" w:cs="宋体" w:hint="eastAsia"/>
                <w:color w:val="000000"/>
                <w:kern w:val="0"/>
                <w:sz w:val="20"/>
                <w:szCs w:val="20"/>
              </w:rPr>
              <w:t>3561</w:t>
            </w:r>
            <w:r w:rsidRPr="00311317">
              <w:rPr>
                <w:rFonts w:ascii="宋体" w:hAnsi="宋体" w:cs="宋体"/>
                <w:color w:val="000000"/>
                <w:kern w:val="0"/>
                <w:sz w:val="20"/>
                <w:szCs w:val="20"/>
              </w:rPr>
              <w:t>*</w:t>
            </w:r>
          </w:p>
        </w:tc>
        <w:tc>
          <w:tcPr>
            <w:tcW w:w="1750" w:type="dxa"/>
          </w:tcPr>
          <w:p w14:paraId="1C55934E" w14:textId="77777777" w:rsidR="00292637" w:rsidRPr="00311317" w:rsidRDefault="00292637" w:rsidP="00292637">
            <w:pPr>
              <w:widowControl/>
              <w:jc w:val="left"/>
              <w:rPr>
                <w:rFonts w:ascii="宋体" w:cs="宋体"/>
                <w:color w:val="000000"/>
                <w:kern w:val="0"/>
                <w:sz w:val="20"/>
                <w:szCs w:val="20"/>
              </w:rPr>
            </w:pPr>
            <w:r w:rsidRPr="00311317">
              <w:rPr>
                <w:rFonts w:hint="eastAsia"/>
                <w:color w:val="000000"/>
                <w:kern w:val="0"/>
                <w:sz w:val="20"/>
                <w:szCs w:val="20"/>
              </w:rPr>
              <w:t>电工</w:t>
            </w:r>
            <w:r w:rsidRPr="00311317">
              <w:rPr>
                <w:color w:val="000000"/>
                <w:kern w:val="0"/>
                <w:sz w:val="20"/>
                <w:szCs w:val="20"/>
              </w:rPr>
              <w:t>机械专用设备制造</w:t>
            </w:r>
          </w:p>
        </w:tc>
        <w:tc>
          <w:tcPr>
            <w:tcW w:w="4318" w:type="dxa"/>
          </w:tcPr>
          <w:p w14:paraId="1A00CE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燃料电池系统分组装设备</w:t>
            </w:r>
          </w:p>
        </w:tc>
      </w:tr>
      <w:tr w:rsidR="00292637" w:rsidRPr="00A56AF2" w14:paraId="61EF301E" w14:textId="77777777" w:rsidTr="00292637">
        <w:trPr>
          <w:trHeight w:val="270"/>
          <w:jc w:val="center"/>
        </w:trPr>
        <w:tc>
          <w:tcPr>
            <w:tcW w:w="1017" w:type="dxa"/>
          </w:tcPr>
          <w:p w14:paraId="68801A2C" w14:textId="77777777" w:rsidR="00292637" w:rsidRPr="00311317" w:rsidRDefault="00292637" w:rsidP="00292637">
            <w:pPr>
              <w:widowControl/>
              <w:jc w:val="left"/>
              <w:rPr>
                <w:rFonts w:ascii="宋体" w:cs="宋体"/>
                <w:color w:val="000000"/>
                <w:kern w:val="0"/>
                <w:sz w:val="20"/>
                <w:szCs w:val="20"/>
              </w:rPr>
            </w:pPr>
          </w:p>
        </w:tc>
        <w:tc>
          <w:tcPr>
            <w:tcW w:w="1577" w:type="dxa"/>
          </w:tcPr>
          <w:p w14:paraId="1578ECD1" w14:textId="77777777" w:rsidR="00292637" w:rsidRPr="00311317" w:rsidRDefault="00292637" w:rsidP="00292637">
            <w:pPr>
              <w:widowControl/>
              <w:jc w:val="left"/>
              <w:rPr>
                <w:rFonts w:eastAsia="Times New Roman"/>
                <w:color w:val="000000"/>
                <w:kern w:val="0"/>
                <w:sz w:val="20"/>
                <w:szCs w:val="20"/>
              </w:rPr>
            </w:pPr>
          </w:p>
        </w:tc>
        <w:tc>
          <w:tcPr>
            <w:tcW w:w="821" w:type="dxa"/>
          </w:tcPr>
          <w:p w14:paraId="5B21D7CE"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3670*</w:t>
            </w:r>
          </w:p>
        </w:tc>
        <w:tc>
          <w:tcPr>
            <w:tcW w:w="1750" w:type="dxa"/>
          </w:tcPr>
          <w:p w14:paraId="3C60D76C"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汽车零部件及配件制造</w:t>
            </w:r>
          </w:p>
        </w:tc>
        <w:tc>
          <w:tcPr>
            <w:tcW w:w="4318" w:type="dxa"/>
          </w:tcPr>
          <w:p w14:paraId="6A351F0D" w14:textId="77777777" w:rsidR="0029263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新能源汽车专用变速器</w:t>
            </w:r>
          </w:p>
          <w:p w14:paraId="12F5273E" w14:textId="77777777" w:rsidR="00292637" w:rsidRPr="00A56AF2" w:rsidRDefault="00292637" w:rsidP="00292637">
            <w:pPr>
              <w:rPr>
                <w:rFonts w:ascii="宋体" w:cs="宋体"/>
                <w:sz w:val="20"/>
                <w:szCs w:val="20"/>
              </w:rPr>
            </w:pPr>
            <w:r w:rsidRPr="00311317">
              <w:rPr>
                <w:rFonts w:ascii="宋体" w:hAnsi="宋体" w:cs="宋体" w:hint="eastAsia"/>
                <w:color w:val="000000"/>
                <w:kern w:val="0"/>
                <w:sz w:val="20"/>
                <w:szCs w:val="20"/>
              </w:rPr>
              <w:t>新能源汽车用电动空调系统</w:t>
            </w:r>
          </w:p>
        </w:tc>
      </w:tr>
      <w:tr w:rsidR="00292637" w:rsidRPr="00311317" w14:paraId="073157EC" w14:textId="77777777" w:rsidTr="00292637">
        <w:trPr>
          <w:trHeight w:val="270"/>
          <w:jc w:val="center"/>
        </w:trPr>
        <w:tc>
          <w:tcPr>
            <w:tcW w:w="1017" w:type="dxa"/>
          </w:tcPr>
          <w:p w14:paraId="3015CA63" w14:textId="77777777" w:rsidR="00292637" w:rsidRPr="00311317" w:rsidRDefault="00292637" w:rsidP="00292637">
            <w:pPr>
              <w:widowControl/>
              <w:jc w:val="left"/>
              <w:rPr>
                <w:rFonts w:ascii="宋体" w:cs="宋体"/>
                <w:color w:val="000000"/>
                <w:kern w:val="0"/>
                <w:sz w:val="20"/>
                <w:szCs w:val="20"/>
              </w:rPr>
            </w:pPr>
          </w:p>
        </w:tc>
        <w:tc>
          <w:tcPr>
            <w:tcW w:w="1577" w:type="dxa"/>
          </w:tcPr>
          <w:p w14:paraId="4F02097C" w14:textId="77777777" w:rsidR="00292637" w:rsidRPr="00311317" w:rsidRDefault="00292637" w:rsidP="00292637">
            <w:pPr>
              <w:widowControl/>
              <w:jc w:val="left"/>
              <w:rPr>
                <w:rFonts w:eastAsia="Times New Roman"/>
                <w:color w:val="000000"/>
                <w:kern w:val="0"/>
                <w:sz w:val="20"/>
                <w:szCs w:val="20"/>
              </w:rPr>
            </w:pPr>
          </w:p>
        </w:tc>
        <w:tc>
          <w:tcPr>
            <w:tcW w:w="821" w:type="dxa"/>
          </w:tcPr>
          <w:p w14:paraId="1C32CBDE" w14:textId="77777777" w:rsidR="00292637" w:rsidRPr="00311317" w:rsidRDefault="00292637" w:rsidP="00292637">
            <w:pPr>
              <w:widowControl/>
              <w:jc w:val="left"/>
              <w:rPr>
                <w:color w:val="000000"/>
                <w:kern w:val="0"/>
                <w:sz w:val="20"/>
                <w:szCs w:val="20"/>
              </w:rPr>
            </w:pPr>
          </w:p>
        </w:tc>
        <w:tc>
          <w:tcPr>
            <w:tcW w:w="1750" w:type="dxa"/>
          </w:tcPr>
          <w:p w14:paraId="63C3B3C0" w14:textId="77777777" w:rsidR="00292637" w:rsidRPr="00311317" w:rsidRDefault="00292637" w:rsidP="00292637">
            <w:pPr>
              <w:widowControl/>
              <w:jc w:val="left"/>
              <w:rPr>
                <w:color w:val="000000"/>
                <w:kern w:val="0"/>
                <w:sz w:val="20"/>
                <w:szCs w:val="20"/>
              </w:rPr>
            </w:pPr>
          </w:p>
        </w:tc>
        <w:tc>
          <w:tcPr>
            <w:tcW w:w="4318" w:type="dxa"/>
          </w:tcPr>
          <w:p w14:paraId="65D3BE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新能源汽车用电动助力转向系统</w:t>
            </w:r>
          </w:p>
        </w:tc>
      </w:tr>
      <w:tr w:rsidR="00292637" w:rsidRPr="00311317" w14:paraId="2229ADDB" w14:textId="77777777" w:rsidTr="00292637">
        <w:trPr>
          <w:trHeight w:val="480"/>
          <w:jc w:val="center"/>
        </w:trPr>
        <w:tc>
          <w:tcPr>
            <w:tcW w:w="1017" w:type="dxa"/>
          </w:tcPr>
          <w:p w14:paraId="0B06B61B" w14:textId="77777777" w:rsidR="00292637" w:rsidRPr="00311317" w:rsidRDefault="00292637" w:rsidP="00292637">
            <w:pPr>
              <w:widowControl/>
              <w:jc w:val="left"/>
              <w:rPr>
                <w:rFonts w:ascii="宋体" w:cs="宋体"/>
                <w:color w:val="000000"/>
                <w:kern w:val="0"/>
                <w:sz w:val="20"/>
                <w:szCs w:val="20"/>
              </w:rPr>
            </w:pPr>
          </w:p>
        </w:tc>
        <w:tc>
          <w:tcPr>
            <w:tcW w:w="1577" w:type="dxa"/>
          </w:tcPr>
          <w:p w14:paraId="1B84D438" w14:textId="77777777" w:rsidR="00292637" w:rsidRPr="00311317" w:rsidRDefault="00292637" w:rsidP="00292637">
            <w:pPr>
              <w:widowControl/>
              <w:jc w:val="left"/>
              <w:rPr>
                <w:rFonts w:eastAsia="Times New Roman"/>
                <w:color w:val="000000"/>
                <w:kern w:val="0"/>
                <w:sz w:val="20"/>
                <w:szCs w:val="20"/>
              </w:rPr>
            </w:pPr>
          </w:p>
        </w:tc>
        <w:tc>
          <w:tcPr>
            <w:tcW w:w="821" w:type="dxa"/>
          </w:tcPr>
          <w:p w14:paraId="51CE3AD7" w14:textId="77777777" w:rsidR="00292637" w:rsidRPr="00311317" w:rsidRDefault="00292637" w:rsidP="00292637">
            <w:pPr>
              <w:widowControl/>
              <w:jc w:val="left"/>
              <w:rPr>
                <w:rFonts w:ascii="宋体" w:cs="宋体"/>
                <w:color w:val="000000"/>
                <w:kern w:val="0"/>
                <w:sz w:val="20"/>
                <w:szCs w:val="20"/>
              </w:rPr>
            </w:pPr>
          </w:p>
        </w:tc>
        <w:tc>
          <w:tcPr>
            <w:tcW w:w="1750" w:type="dxa"/>
          </w:tcPr>
          <w:p w14:paraId="6FB4236B" w14:textId="77777777" w:rsidR="00292637" w:rsidRPr="00311317" w:rsidRDefault="00292637" w:rsidP="00292637">
            <w:pPr>
              <w:widowControl/>
              <w:jc w:val="left"/>
              <w:rPr>
                <w:rFonts w:ascii="宋体" w:cs="宋体"/>
                <w:color w:val="000000"/>
                <w:kern w:val="0"/>
                <w:sz w:val="20"/>
                <w:szCs w:val="20"/>
              </w:rPr>
            </w:pPr>
          </w:p>
        </w:tc>
        <w:tc>
          <w:tcPr>
            <w:tcW w:w="4318" w:type="dxa"/>
          </w:tcPr>
          <w:p w14:paraId="6CBFAD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新能源汽车用电制动系统</w:t>
            </w:r>
          </w:p>
          <w:p w14:paraId="106F8A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新能源汽车用增程器</w:t>
            </w:r>
          </w:p>
        </w:tc>
      </w:tr>
      <w:tr w:rsidR="00292637" w:rsidRPr="00311317" w14:paraId="5C736797" w14:textId="77777777" w:rsidTr="00292637">
        <w:trPr>
          <w:trHeight w:val="270"/>
          <w:jc w:val="center"/>
        </w:trPr>
        <w:tc>
          <w:tcPr>
            <w:tcW w:w="1017" w:type="dxa"/>
          </w:tcPr>
          <w:p w14:paraId="33FF6B73" w14:textId="77777777" w:rsidR="00292637" w:rsidRPr="00311317" w:rsidRDefault="00292637" w:rsidP="00292637">
            <w:pPr>
              <w:widowControl/>
              <w:jc w:val="left"/>
              <w:rPr>
                <w:rFonts w:ascii="宋体" w:cs="宋体"/>
                <w:color w:val="000000"/>
                <w:kern w:val="0"/>
                <w:sz w:val="20"/>
                <w:szCs w:val="20"/>
              </w:rPr>
            </w:pPr>
          </w:p>
        </w:tc>
        <w:tc>
          <w:tcPr>
            <w:tcW w:w="1577" w:type="dxa"/>
          </w:tcPr>
          <w:p w14:paraId="68C9D9CA" w14:textId="77777777" w:rsidR="00292637" w:rsidRPr="00311317" w:rsidRDefault="00292637" w:rsidP="00292637">
            <w:pPr>
              <w:widowControl/>
              <w:jc w:val="left"/>
              <w:rPr>
                <w:rFonts w:eastAsia="Times New Roman"/>
                <w:color w:val="000000"/>
                <w:kern w:val="0"/>
                <w:sz w:val="20"/>
                <w:szCs w:val="20"/>
              </w:rPr>
            </w:pPr>
          </w:p>
        </w:tc>
        <w:tc>
          <w:tcPr>
            <w:tcW w:w="821" w:type="dxa"/>
          </w:tcPr>
          <w:p w14:paraId="22B511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682E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BC4A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新能源汽车整车电子控制系统</w:t>
            </w:r>
          </w:p>
        </w:tc>
      </w:tr>
      <w:tr w:rsidR="00292637" w:rsidRPr="00311317" w14:paraId="68AC2171" w14:textId="77777777" w:rsidTr="00292637">
        <w:trPr>
          <w:trHeight w:val="270"/>
          <w:jc w:val="center"/>
        </w:trPr>
        <w:tc>
          <w:tcPr>
            <w:tcW w:w="1017" w:type="dxa"/>
          </w:tcPr>
          <w:p w14:paraId="5259E2C6" w14:textId="77777777" w:rsidR="00292637" w:rsidRPr="00311317" w:rsidRDefault="00292637" w:rsidP="00292637">
            <w:pPr>
              <w:widowControl/>
              <w:jc w:val="left"/>
              <w:rPr>
                <w:rFonts w:ascii="宋体" w:cs="宋体"/>
                <w:color w:val="000000"/>
                <w:kern w:val="0"/>
                <w:sz w:val="20"/>
                <w:szCs w:val="20"/>
              </w:rPr>
            </w:pPr>
          </w:p>
        </w:tc>
        <w:tc>
          <w:tcPr>
            <w:tcW w:w="1577" w:type="dxa"/>
          </w:tcPr>
          <w:p w14:paraId="5D5D9461" w14:textId="77777777" w:rsidR="00292637" w:rsidRPr="00311317" w:rsidRDefault="00292637" w:rsidP="00292637">
            <w:pPr>
              <w:widowControl/>
              <w:jc w:val="left"/>
              <w:rPr>
                <w:rFonts w:eastAsia="Times New Roman"/>
                <w:color w:val="000000"/>
                <w:kern w:val="0"/>
                <w:sz w:val="20"/>
                <w:szCs w:val="20"/>
              </w:rPr>
            </w:pPr>
          </w:p>
        </w:tc>
        <w:tc>
          <w:tcPr>
            <w:tcW w:w="821" w:type="dxa"/>
          </w:tcPr>
          <w:p w14:paraId="6A122D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77902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E2A3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新能源汽车专用接插件</w:t>
            </w:r>
          </w:p>
        </w:tc>
      </w:tr>
      <w:tr w:rsidR="00292637" w:rsidRPr="00311317" w14:paraId="702CF8B3" w14:textId="77777777" w:rsidTr="00292637">
        <w:trPr>
          <w:trHeight w:val="270"/>
          <w:jc w:val="center"/>
        </w:trPr>
        <w:tc>
          <w:tcPr>
            <w:tcW w:w="1017" w:type="dxa"/>
          </w:tcPr>
          <w:p w14:paraId="2E8BD09B" w14:textId="77777777" w:rsidR="00292637" w:rsidRPr="00311317" w:rsidRDefault="00292637" w:rsidP="00292637">
            <w:pPr>
              <w:widowControl/>
              <w:jc w:val="left"/>
              <w:rPr>
                <w:rFonts w:ascii="宋体" w:cs="宋体"/>
                <w:color w:val="000000"/>
                <w:kern w:val="0"/>
                <w:sz w:val="20"/>
                <w:szCs w:val="20"/>
              </w:rPr>
            </w:pPr>
          </w:p>
        </w:tc>
        <w:tc>
          <w:tcPr>
            <w:tcW w:w="1577" w:type="dxa"/>
          </w:tcPr>
          <w:p w14:paraId="44CE9B02" w14:textId="77777777" w:rsidR="00292637" w:rsidRPr="00311317" w:rsidRDefault="00292637" w:rsidP="00292637">
            <w:pPr>
              <w:widowControl/>
              <w:jc w:val="left"/>
              <w:rPr>
                <w:rFonts w:eastAsia="Times New Roman"/>
                <w:color w:val="000000"/>
                <w:kern w:val="0"/>
                <w:sz w:val="20"/>
                <w:szCs w:val="20"/>
              </w:rPr>
            </w:pPr>
          </w:p>
        </w:tc>
        <w:tc>
          <w:tcPr>
            <w:tcW w:w="821" w:type="dxa"/>
          </w:tcPr>
          <w:p w14:paraId="451D67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0F06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67E7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新能源汽车电机控制器</w:t>
            </w:r>
          </w:p>
        </w:tc>
      </w:tr>
      <w:tr w:rsidR="00292637" w:rsidRPr="00311317" w14:paraId="2D4C45AD" w14:textId="77777777" w:rsidTr="00292637">
        <w:trPr>
          <w:trHeight w:val="270"/>
          <w:jc w:val="center"/>
        </w:trPr>
        <w:tc>
          <w:tcPr>
            <w:tcW w:w="1017" w:type="dxa"/>
          </w:tcPr>
          <w:p w14:paraId="084DF19A" w14:textId="77777777" w:rsidR="00292637" w:rsidRPr="00311317" w:rsidRDefault="00292637" w:rsidP="00292637">
            <w:pPr>
              <w:widowControl/>
              <w:jc w:val="left"/>
              <w:rPr>
                <w:rFonts w:ascii="宋体" w:cs="宋体"/>
                <w:color w:val="000000"/>
                <w:kern w:val="0"/>
                <w:sz w:val="20"/>
                <w:szCs w:val="20"/>
              </w:rPr>
            </w:pPr>
          </w:p>
        </w:tc>
        <w:tc>
          <w:tcPr>
            <w:tcW w:w="1577" w:type="dxa"/>
          </w:tcPr>
          <w:p w14:paraId="313A5D1D" w14:textId="77777777" w:rsidR="00292637" w:rsidRPr="00311317" w:rsidRDefault="00292637" w:rsidP="00292637">
            <w:pPr>
              <w:widowControl/>
              <w:jc w:val="left"/>
              <w:rPr>
                <w:rFonts w:eastAsia="Times New Roman"/>
                <w:color w:val="000000"/>
                <w:kern w:val="0"/>
                <w:sz w:val="20"/>
                <w:szCs w:val="20"/>
              </w:rPr>
            </w:pPr>
          </w:p>
        </w:tc>
        <w:tc>
          <w:tcPr>
            <w:tcW w:w="821" w:type="dxa"/>
          </w:tcPr>
          <w:p w14:paraId="2712F5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708C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DD99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新能源汽车控制器（集成</w:t>
            </w:r>
            <w:r w:rsidRPr="00311317">
              <w:rPr>
                <w:rFonts w:ascii="宋体" w:hAnsi="宋体" w:cs="宋体"/>
                <w:color w:val="000000"/>
                <w:kern w:val="0"/>
                <w:sz w:val="20"/>
                <w:szCs w:val="20"/>
              </w:rPr>
              <w:t>DC-DC</w:t>
            </w:r>
            <w:r w:rsidRPr="00311317">
              <w:rPr>
                <w:rFonts w:ascii="宋体" w:hAnsi="宋体" w:cs="宋体" w:hint="eastAsia"/>
                <w:color w:val="000000"/>
                <w:kern w:val="0"/>
                <w:sz w:val="20"/>
                <w:szCs w:val="20"/>
              </w:rPr>
              <w:t>和其他电气功能）</w:t>
            </w:r>
          </w:p>
        </w:tc>
      </w:tr>
      <w:tr w:rsidR="00292637" w:rsidRPr="00311317" w14:paraId="75FEC9DE" w14:textId="77777777" w:rsidTr="00292637">
        <w:trPr>
          <w:trHeight w:val="270"/>
          <w:jc w:val="center"/>
        </w:trPr>
        <w:tc>
          <w:tcPr>
            <w:tcW w:w="1017" w:type="dxa"/>
          </w:tcPr>
          <w:p w14:paraId="6219BE23" w14:textId="77777777" w:rsidR="00292637" w:rsidRPr="00311317" w:rsidRDefault="00292637" w:rsidP="00292637">
            <w:pPr>
              <w:widowControl/>
              <w:jc w:val="left"/>
              <w:rPr>
                <w:rFonts w:ascii="宋体" w:cs="宋体"/>
                <w:color w:val="000000"/>
                <w:kern w:val="0"/>
                <w:sz w:val="20"/>
                <w:szCs w:val="20"/>
              </w:rPr>
            </w:pPr>
          </w:p>
        </w:tc>
        <w:tc>
          <w:tcPr>
            <w:tcW w:w="1577" w:type="dxa"/>
          </w:tcPr>
          <w:p w14:paraId="10A02FB7" w14:textId="77777777" w:rsidR="00292637" w:rsidRPr="00311317" w:rsidRDefault="00292637" w:rsidP="00292637">
            <w:pPr>
              <w:widowControl/>
              <w:jc w:val="left"/>
              <w:rPr>
                <w:rFonts w:eastAsia="Times New Roman"/>
                <w:color w:val="000000"/>
                <w:kern w:val="0"/>
                <w:sz w:val="20"/>
                <w:szCs w:val="20"/>
              </w:rPr>
            </w:pPr>
          </w:p>
        </w:tc>
        <w:tc>
          <w:tcPr>
            <w:tcW w:w="821" w:type="dxa"/>
          </w:tcPr>
          <w:p w14:paraId="6C5341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0A19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7A82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新能源汽车可变电压控制器</w:t>
            </w:r>
          </w:p>
        </w:tc>
      </w:tr>
      <w:tr w:rsidR="00292637" w:rsidRPr="00311317" w14:paraId="7F4F6CB2" w14:textId="77777777" w:rsidTr="00292637">
        <w:trPr>
          <w:trHeight w:val="270"/>
          <w:jc w:val="center"/>
        </w:trPr>
        <w:tc>
          <w:tcPr>
            <w:tcW w:w="1017" w:type="dxa"/>
          </w:tcPr>
          <w:p w14:paraId="4A9333D2" w14:textId="77777777" w:rsidR="00292637" w:rsidRPr="00311317" w:rsidRDefault="00292637" w:rsidP="00292637">
            <w:pPr>
              <w:widowControl/>
              <w:jc w:val="left"/>
              <w:rPr>
                <w:rFonts w:ascii="宋体" w:cs="宋体"/>
                <w:color w:val="000000"/>
                <w:kern w:val="0"/>
                <w:sz w:val="20"/>
                <w:szCs w:val="20"/>
              </w:rPr>
            </w:pPr>
          </w:p>
        </w:tc>
        <w:tc>
          <w:tcPr>
            <w:tcW w:w="1577" w:type="dxa"/>
          </w:tcPr>
          <w:p w14:paraId="0C37E7F8" w14:textId="77777777" w:rsidR="00292637" w:rsidRPr="00311317" w:rsidRDefault="00292637" w:rsidP="00292637">
            <w:pPr>
              <w:widowControl/>
              <w:jc w:val="left"/>
              <w:rPr>
                <w:rFonts w:eastAsia="Times New Roman"/>
                <w:color w:val="000000"/>
                <w:kern w:val="0"/>
                <w:sz w:val="20"/>
                <w:szCs w:val="20"/>
              </w:rPr>
            </w:pPr>
          </w:p>
        </w:tc>
        <w:tc>
          <w:tcPr>
            <w:tcW w:w="821" w:type="dxa"/>
          </w:tcPr>
          <w:p w14:paraId="57CABF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104B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1F49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新能源汽车高可靠性高压继电器</w:t>
            </w:r>
          </w:p>
        </w:tc>
      </w:tr>
      <w:tr w:rsidR="00292637" w:rsidRPr="00311317" w14:paraId="36F76376" w14:textId="77777777" w:rsidTr="00292637">
        <w:trPr>
          <w:trHeight w:val="270"/>
          <w:jc w:val="center"/>
        </w:trPr>
        <w:tc>
          <w:tcPr>
            <w:tcW w:w="1017" w:type="dxa"/>
          </w:tcPr>
          <w:p w14:paraId="2509F408" w14:textId="77777777" w:rsidR="00292637" w:rsidRPr="00311317" w:rsidRDefault="00292637" w:rsidP="00292637">
            <w:pPr>
              <w:widowControl/>
              <w:jc w:val="left"/>
              <w:rPr>
                <w:rFonts w:ascii="宋体" w:cs="宋体"/>
                <w:color w:val="000000"/>
                <w:kern w:val="0"/>
                <w:sz w:val="20"/>
                <w:szCs w:val="20"/>
              </w:rPr>
            </w:pPr>
          </w:p>
        </w:tc>
        <w:tc>
          <w:tcPr>
            <w:tcW w:w="1577" w:type="dxa"/>
          </w:tcPr>
          <w:p w14:paraId="09E3AB0E" w14:textId="77777777" w:rsidR="00292637" w:rsidRPr="00311317" w:rsidRDefault="00292637" w:rsidP="00292637">
            <w:pPr>
              <w:widowControl/>
              <w:jc w:val="left"/>
              <w:rPr>
                <w:rFonts w:eastAsia="Times New Roman"/>
                <w:color w:val="000000"/>
                <w:kern w:val="0"/>
                <w:sz w:val="20"/>
                <w:szCs w:val="20"/>
              </w:rPr>
            </w:pPr>
          </w:p>
        </w:tc>
        <w:tc>
          <w:tcPr>
            <w:tcW w:w="821" w:type="dxa"/>
          </w:tcPr>
          <w:p w14:paraId="7E25EA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B0E62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7A18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新能源汽车高压熔断器</w:t>
            </w:r>
          </w:p>
        </w:tc>
      </w:tr>
      <w:tr w:rsidR="00292637" w:rsidRPr="00311317" w14:paraId="2E0556A2" w14:textId="77777777" w:rsidTr="00292637">
        <w:trPr>
          <w:trHeight w:val="270"/>
          <w:jc w:val="center"/>
        </w:trPr>
        <w:tc>
          <w:tcPr>
            <w:tcW w:w="1017" w:type="dxa"/>
          </w:tcPr>
          <w:p w14:paraId="4BAF66D4" w14:textId="77777777" w:rsidR="00292637" w:rsidRPr="00311317" w:rsidRDefault="00292637" w:rsidP="00292637">
            <w:pPr>
              <w:widowControl/>
              <w:jc w:val="left"/>
              <w:rPr>
                <w:rFonts w:ascii="宋体" w:cs="宋体"/>
                <w:color w:val="000000"/>
                <w:kern w:val="0"/>
                <w:sz w:val="20"/>
                <w:szCs w:val="20"/>
              </w:rPr>
            </w:pPr>
          </w:p>
        </w:tc>
        <w:tc>
          <w:tcPr>
            <w:tcW w:w="1577" w:type="dxa"/>
          </w:tcPr>
          <w:p w14:paraId="2308BF5D" w14:textId="77777777" w:rsidR="00292637" w:rsidRPr="00311317" w:rsidRDefault="00292637" w:rsidP="00292637">
            <w:pPr>
              <w:widowControl/>
              <w:jc w:val="left"/>
              <w:rPr>
                <w:rFonts w:eastAsia="Times New Roman"/>
                <w:color w:val="000000"/>
                <w:kern w:val="0"/>
                <w:sz w:val="20"/>
                <w:szCs w:val="20"/>
              </w:rPr>
            </w:pPr>
          </w:p>
        </w:tc>
        <w:tc>
          <w:tcPr>
            <w:tcW w:w="821" w:type="dxa"/>
          </w:tcPr>
          <w:p w14:paraId="21A21F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971E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8615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新能源汽车高压线缆</w:t>
            </w:r>
          </w:p>
        </w:tc>
      </w:tr>
      <w:tr w:rsidR="00292637" w:rsidRPr="00311317" w14:paraId="78D8F22D" w14:textId="77777777" w:rsidTr="00292637">
        <w:trPr>
          <w:trHeight w:val="270"/>
          <w:jc w:val="center"/>
        </w:trPr>
        <w:tc>
          <w:tcPr>
            <w:tcW w:w="1017" w:type="dxa"/>
          </w:tcPr>
          <w:p w14:paraId="1DD95DA5" w14:textId="77777777" w:rsidR="00292637" w:rsidRPr="00311317" w:rsidRDefault="00292637" w:rsidP="00292637">
            <w:pPr>
              <w:widowControl/>
              <w:jc w:val="left"/>
              <w:rPr>
                <w:rFonts w:ascii="宋体" w:cs="宋体"/>
                <w:color w:val="000000"/>
                <w:kern w:val="0"/>
                <w:sz w:val="20"/>
                <w:szCs w:val="20"/>
              </w:rPr>
            </w:pPr>
          </w:p>
        </w:tc>
        <w:tc>
          <w:tcPr>
            <w:tcW w:w="1577" w:type="dxa"/>
          </w:tcPr>
          <w:p w14:paraId="36EA3FC9" w14:textId="77777777" w:rsidR="00292637" w:rsidRPr="00311317" w:rsidRDefault="00292637" w:rsidP="00292637">
            <w:pPr>
              <w:widowControl/>
              <w:jc w:val="left"/>
              <w:rPr>
                <w:rFonts w:eastAsia="Times New Roman"/>
                <w:color w:val="000000"/>
                <w:kern w:val="0"/>
                <w:sz w:val="20"/>
                <w:szCs w:val="20"/>
              </w:rPr>
            </w:pPr>
          </w:p>
        </w:tc>
        <w:tc>
          <w:tcPr>
            <w:tcW w:w="821" w:type="dxa"/>
          </w:tcPr>
          <w:p w14:paraId="539DC8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1CFA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B80D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新能源汽车高压插接件</w:t>
            </w:r>
          </w:p>
        </w:tc>
      </w:tr>
      <w:tr w:rsidR="00292637" w:rsidRPr="00311317" w14:paraId="08234EA5" w14:textId="77777777" w:rsidTr="00292637">
        <w:trPr>
          <w:trHeight w:val="270"/>
          <w:jc w:val="center"/>
        </w:trPr>
        <w:tc>
          <w:tcPr>
            <w:tcW w:w="1017" w:type="dxa"/>
          </w:tcPr>
          <w:p w14:paraId="35CF955F" w14:textId="77777777" w:rsidR="00292637" w:rsidRPr="00311317" w:rsidRDefault="00292637" w:rsidP="00292637">
            <w:pPr>
              <w:widowControl/>
              <w:jc w:val="left"/>
              <w:rPr>
                <w:rFonts w:ascii="宋体" w:cs="宋体"/>
                <w:color w:val="000000"/>
                <w:kern w:val="0"/>
                <w:sz w:val="20"/>
                <w:szCs w:val="20"/>
              </w:rPr>
            </w:pPr>
          </w:p>
        </w:tc>
        <w:tc>
          <w:tcPr>
            <w:tcW w:w="1577" w:type="dxa"/>
          </w:tcPr>
          <w:p w14:paraId="77A21C13" w14:textId="77777777" w:rsidR="00292637" w:rsidRPr="00311317" w:rsidRDefault="00292637" w:rsidP="00292637">
            <w:pPr>
              <w:widowControl/>
              <w:jc w:val="left"/>
              <w:rPr>
                <w:rFonts w:eastAsia="Times New Roman"/>
                <w:color w:val="000000"/>
                <w:kern w:val="0"/>
                <w:sz w:val="20"/>
                <w:szCs w:val="20"/>
              </w:rPr>
            </w:pPr>
          </w:p>
        </w:tc>
        <w:tc>
          <w:tcPr>
            <w:tcW w:w="821" w:type="dxa"/>
          </w:tcPr>
          <w:p w14:paraId="211BF8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16E4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4856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新能源汽车电动制动真空泵</w:t>
            </w:r>
          </w:p>
        </w:tc>
      </w:tr>
      <w:tr w:rsidR="00292637" w:rsidRPr="00311317" w14:paraId="0FDDAA1E" w14:textId="77777777" w:rsidTr="00292637">
        <w:trPr>
          <w:trHeight w:val="270"/>
          <w:jc w:val="center"/>
        </w:trPr>
        <w:tc>
          <w:tcPr>
            <w:tcW w:w="1017" w:type="dxa"/>
          </w:tcPr>
          <w:p w14:paraId="4D8CC9C9" w14:textId="77777777" w:rsidR="00292637" w:rsidRPr="00311317" w:rsidRDefault="00292637" w:rsidP="00292637">
            <w:pPr>
              <w:widowControl/>
              <w:jc w:val="left"/>
              <w:rPr>
                <w:rFonts w:ascii="宋体" w:cs="宋体"/>
                <w:color w:val="000000"/>
                <w:kern w:val="0"/>
                <w:sz w:val="20"/>
                <w:szCs w:val="20"/>
              </w:rPr>
            </w:pPr>
          </w:p>
        </w:tc>
        <w:tc>
          <w:tcPr>
            <w:tcW w:w="1577" w:type="dxa"/>
          </w:tcPr>
          <w:p w14:paraId="2D26068D" w14:textId="77777777" w:rsidR="00292637" w:rsidRPr="00311317" w:rsidRDefault="00292637" w:rsidP="00292637">
            <w:pPr>
              <w:widowControl/>
              <w:jc w:val="left"/>
              <w:rPr>
                <w:rFonts w:eastAsia="Times New Roman"/>
                <w:color w:val="000000"/>
                <w:kern w:val="0"/>
                <w:sz w:val="20"/>
                <w:szCs w:val="20"/>
              </w:rPr>
            </w:pPr>
          </w:p>
        </w:tc>
        <w:tc>
          <w:tcPr>
            <w:tcW w:w="821" w:type="dxa"/>
          </w:tcPr>
          <w:p w14:paraId="26D623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2045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2768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新能源汽车电动空压机</w:t>
            </w:r>
          </w:p>
        </w:tc>
      </w:tr>
      <w:tr w:rsidR="00292637" w:rsidRPr="00311317" w14:paraId="36736D9E" w14:textId="77777777" w:rsidTr="00292637">
        <w:trPr>
          <w:trHeight w:val="270"/>
          <w:jc w:val="center"/>
        </w:trPr>
        <w:tc>
          <w:tcPr>
            <w:tcW w:w="1017" w:type="dxa"/>
          </w:tcPr>
          <w:p w14:paraId="45D3E949" w14:textId="77777777" w:rsidR="00292637" w:rsidRPr="00311317" w:rsidRDefault="00292637" w:rsidP="00292637">
            <w:pPr>
              <w:widowControl/>
              <w:jc w:val="left"/>
              <w:rPr>
                <w:rFonts w:ascii="宋体" w:cs="宋体"/>
                <w:color w:val="000000"/>
                <w:kern w:val="0"/>
                <w:sz w:val="20"/>
                <w:szCs w:val="20"/>
              </w:rPr>
            </w:pPr>
          </w:p>
        </w:tc>
        <w:tc>
          <w:tcPr>
            <w:tcW w:w="1577" w:type="dxa"/>
          </w:tcPr>
          <w:p w14:paraId="6DA96BAF" w14:textId="77777777" w:rsidR="00292637" w:rsidRPr="00311317" w:rsidRDefault="00292637" w:rsidP="00292637">
            <w:pPr>
              <w:widowControl/>
              <w:jc w:val="left"/>
              <w:rPr>
                <w:rFonts w:eastAsia="Times New Roman"/>
                <w:color w:val="000000"/>
                <w:kern w:val="0"/>
                <w:sz w:val="20"/>
                <w:szCs w:val="20"/>
              </w:rPr>
            </w:pPr>
          </w:p>
        </w:tc>
        <w:tc>
          <w:tcPr>
            <w:tcW w:w="821" w:type="dxa"/>
          </w:tcPr>
          <w:p w14:paraId="179514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3DA3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B7CE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新能源汽车电动助力转向系统</w:t>
            </w:r>
          </w:p>
        </w:tc>
      </w:tr>
      <w:tr w:rsidR="00292637" w:rsidRPr="00311317" w14:paraId="260207F1" w14:textId="77777777" w:rsidTr="00292637">
        <w:trPr>
          <w:trHeight w:val="270"/>
          <w:jc w:val="center"/>
        </w:trPr>
        <w:tc>
          <w:tcPr>
            <w:tcW w:w="1017" w:type="dxa"/>
          </w:tcPr>
          <w:p w14:paraId="05411EF8" w14:textId="77777777" w:rsidR="00292637" w:rsidRPr="00311317" w:rsidRDefault="00292637" w:rsidP="00292637">
            <w:pPr>
              <w:widowControl/>
              <w:jc w:val="left"/>
              <w:rPr>
                <w:rFonts w:ascii="宋体" w:cs="宋体"/>
                <w:color w:val="000000"/>
                <w:kern w:val="0"/>
                <w:sz w:val="20"/>
                <w:szCs w:val="20"/>
              </w:rPr>
            </w:pPr>
          </w:p>
        </w:tc>
        <w:tc>
          <w:tcPr>
            <w:tcW w:w="1577" w:type="dxa"/>
          </w:tcPr>
          <w:p w14:paraId="2E4DB808" w14:textId="77777777" w:rsidR="00292637" w:rsidRPr="00311317" w:rsidRDefault="00292637" w:rsidP="00292637">
            <w:pPr>
              <w:widowControl/>
              <w:jc w:val="left"/>
              <w:rPr>
                <w:rFonts w:eastAsia="Times New Roman"/>
                <w:color w:val="000000"/>
                <w:kern w:val="0"/>
                <w:sz w:val="20"/>
                <w:szCs w:val="20"/>
              </w:rPr>
            </w:pPr>
          </w:p>
        </w:tc>
        <w:tc>
          <w:tcPr>
            <w:tcW w:w="821" w:type="dxa"/>
          </w:tcPr>
          <w:p w14:paraId="7699DD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D8315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E9DE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新能源汽车热泵空调</w:t>
            </w:r>
          </w:p>
        </w:tc>
      </w:tr>
      <w:tr w:rsidR="00292637" w:rsidRPr="00311317" w14:paraId="5E0839C5" w14:textId="77777777" w:rsidTr="00292637">
        <w:trPr>
          <w:trHeight w:val="270"/>
          <w:jc w:val="center"/>
        </w:trPr>
        <w:tc>
          <w:tcPr>
            <w:tcW w:w="1017" w:type="dxa"/>
          </w:tcPr>
          <w:p w14:paraId="36F76578" w14:textId="77777777" w:rsidR="00292637" w:rsidRPr="00311317" w:rsidRDefault="00292637" w:rsidP="00292637">
            <w:pPr>
              <w:widowControl/>
              <w:jc w:val="left"/>
              <w:rPr>
                <w:rFonts w:ascii="宋体" w:cs="宋体"/>
                <w:color w:val="000000"/>
                <w:kern w:val="0"/>
                <w:sz w:val="20"/>
                <w:szCs w:val="20"/>
              </w:rPr>
            </w:pPr>
          </w:p>
        </w:tc>
        <w:tc>
          <w:tcPr>
            <w:tcW w:w="1577" w:type="dxa"/>
          </w:tcPr>
          <w:p w14:paraId="4BFC79EB" w14:textId="77777777" w:rsidR="00292637" w:rsidRPr="00311317" w:rsidRDefault="00292637" w:rsidP="00292637">
            <w:pPr>
              <w:widowControl/>
              <w:jc w:val="left"/>
              <w:rPr>
                <w:rFonts w:eastAsia="Times New Roman"/>
                <w:color w:val="000000"/>
                <w:kern w:val="0"/>
                <w:sz w:val="20"/>
                <w:szCs w:val="20"/>
              </w:rPr>
            </w:pPr>
          </w:p>
        </w:tc>
        <w:tc>
          <w:tcPr>
            <w:tcW w:w="821" w:type="dxa"/>
          </w:tcPr>
          <w:p w14:paraId="2FDE17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3BF9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D741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新能源汽车电动压缩机</w:t>
            </w:r>
          </w:p>
        </w:tc>
      </w:tr>
      <w:tr w:rsidR="00292637" w:rsidRPr="00311317" w14:paraId="16BB7E25" w14:textId="77777777" w:rsidTr="00292637">
        <w:trPr>
          <w:trHeight w:val="270"/>
          <w:jc w:val="center"/>
        </w:trPr>
        <w:tc>
          <w:tcPr>
            <w:tcW w:w="1017" w:type="dxa"/>
          </w:tcPr>
          <w:p w14:paraId="7C9D2855" w14:textId="77777777" w:rsidR="00292637" w:rsidRPr="00311317" w:rsidRDefault="00292637" w:rsidP="00292637">
            <w:pPr>
              <w:widowControl/>
              <w:jc w:val="left"/>
              <w:rPr>
                <w:rFonts w:ascii="宋体" w:cs="宋体"/>
                <w:color w:val="000000"/>
                <w:kern w:val="0"/>
                <w:sz w:val="20"/>
                <w:szCs w:val="20"/>
              </w:rPr>
            </w:pPr>
          </w:p>
        </w:tc>
        <w:tc>
          <w:tcPr>
            <w:tcW w:w="1577" w:type="dxa"/>
          </w:tcPr>
          <w:p w14:paraId="3421490E" w14:textId="77777777" w:rsidR="00292637" w:rsidRPr="00311317" w:rsidRDefault="00292637" w:rsidP="00292637">
            <w:pPr>
              <w:widowControl/>
              <w:jc w:val="left"/>
              <w:rPr>
                <w:rFonts w:eastAsia="Times New Roman"/>
                <w:color w:val="000000"/>
                <w:kern w:val="0"/>
                <w:sz w:val="20"/>
                <w:szCs w:val="20"/>
              </w:rPr>
            </w:pPr>
          </w:p>
        </w:tc>
        <w:tc>
          <w:tcPr>
            <w:tcW w:w="821" w:type="dxa"/>
          </w:tcPr>
          <w:p w14:paraId="7BFC61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3337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E797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w:t>
            </w:r>
            <w:r w:rsidRPr="00311317">
              <w:rPr>
                <w:rFonts w:ascii="宋体" w:hAnsi="宋体" w:cs="宋体"/>
                <w:color w:val="000000"/>
                <w:kern w:val="0"/>
                <w:sz w:val="20"/>
                <w:szCs w:val="20"/>
              </w:rPr>
              <w:t>CO2</w:t>
            </w:r>
            <w:r w:rsidRPr="00311317">
              <w:rPr>
                <w:rFonts w:ascii="宋体" w:hAnsi="宋体" w:cs="宋体" w:hint="eastAsia"/>
                <w:color w:val="000000"/>
                <w:kern w:val="0"/>
                <w:sz w:val="20"/>
                <w:szCs w:val="20"/>
              </w:rPr>
              <w:t>电动压缩机</w:t>
            </w:r>
          </w:p>
        </w:tc>
      </w:tr>
      <w:tr w:rsidR="00292637" w:rsidRPr="00311317" w14:paraId="0D274654" w14:textId="77777777" w:rsidTr="00292637">
        <w:trPr>
          <w:trHeight w:val="270"/>
          <w:jc w:val="center"/>
        </w:trPr>
        <w:tc>
          <w:tcPr>
            <w:tcW w:w="1017" w:type="dxa"/>
          </w:tcPr>
          <w:p w14:paraId="31E3036B" w14:textId="77777777" w:rsidR="00292637" w:rsidRPr="00311317" w:rsidRDefault="00292637" w:rsidP="00292637">
            <w:pPr>
              <w:widowControl/>
              <w:jc w:val="left"/>
              <w:rPr>
                <w:rFonts w:ascii="宋体" w:cs="宋体"/>
                <w:color w:val="000000"/>
                <w:kern w:val="0"/>
                <w:sz w:val="20"/>
                <w:szCs w:val="20"/>
              </w:rPr>
            </w:pPr>
          </w:p>
        </w:tc>
        <w:tc>
          <w:tcPr>
            <w:tcW w:w="1577" w:type="dxa"/>
          </w:tcPr>
          <w:p w14:paraId="6D06FFA1" w14:textId="77777777" w:rsidR="00292637" w:rsidRPr="00311317" w:rsidRDefault="00292637" w:rsidP="00292637">
            <w:pPr>
              <w:widowControl/>
              <w:jc w:val="left"/>
              <w:rPr>
                <w:rFonts w:eastAsia="Times New Roman"/>
                <w:color w:val="000000"/>
                <w:kern w:val="0"/>
                <w:sz w:val="20"/>
                <w:szCs w:val="20"/>
              </w:rPr>
            </w:pPr>
          </w:p>
        </w:tc>
        <w:tc>
          <w:tcPr>
            <w:tcW w:w="821" w:type="dxa"/>
          </w:tcPr>
          <w:p w14:paraId="4089A2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2EA8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F7EC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新能源汽车电池冷却器</w:t>
            </w:r>
          </w:p>
        </w:tc>
      </w:tr>
      <w:tr w:rsidR="00292637" w:rsidRPr="00311317" w14:paraId="42CCD5C5" w14:textId="77777777" w:rsidTr="00292637">
        <w:trPr>
          <w:trHeight w:val="270"/>
          <w:jc w:val="center"/>
        </w:trPr>
        <w:tc>
          <w:tcPr>
            <w:tcW w:w="1017" w:type="dxa"/>
          </w:tcPr>
          <w:p w14:paraId="36C1C04F" w14:textId="77777777" w:rsidR="00292637" w:rsidRPr="00311317" w:rsidRDefault="00292637" w:rsidP="00292637">
            <w:pPr>
              <w:widowControl/>
              <w:jc w:val="left"/>
              <w:rPr>
                <w:rFonts w:ascii="宋体" w:cs="宋体"/>
                <w:color w:val="000000"/>
                <w:kern w:val="0"/>
                <w:sz w:val="20"/>
                <w:szCs w:val="20"/>
              </w:rPr>
            </w:pPr>
          </w:p>
        </w:tc>
        <w:tc>
          <w:tcPr>
            <w:tcW w:w="1577" w:type="dxa"/>
          </w:tcPr>
          <w:p w14:paraId="41FB6E97" w14:textId="77777777" w:rsidR="00292637" w:rsidRPr="00311317" w:rsidRDefault="00292637" w:rsidP="00292637">
            <w:pPr>
              <w:widowControl/>
              <w:jc w:val="left"/>
              <w:rPr>
                <w:rFonts w:eastAsia="Times New Roman"/>
                <w:color w:val="000000"/>
                <w:kern w:val="0"/>
                <w:sz w:val="20"/>
                <w:szCs w:val="20"/>
              </w:rPr>
            </w:pPr>
          </w:p>
        </w:tc>
        <w:tc>
          <w:tcPr>
            <w:tcW w:w="821" w:type="dxa"/>
          </w:tcPr>
          <w:p w14:paraId="65CE73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250A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0019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新能源汽车空调箱及冷却模块</w:t>
            </w:r>
          </w:p>
        </w:tc>
      </w:tr>
      <w:tr w:rsidR="00292637" w:rsidRPr="00311317" w14:paraId="5DB6AA42" w14:textId="77777777" w:rsidTr="00292637">
        <w:trPr>
          <w:trHeight w:val="270"/>
          <w:jc w:val="center"/>
        </w:trPr>
        <w:tc>
          <w:tcPr>
            <w:tcW w:w="1017" w:type="dxa"/>
          </w:tcPr>
          <w:p w14:paraId="4731B145" w14:textId="77777777" w:rsidR="00292637" w:rsidRPr="00311317" w:rsidRDefault="00292637" w:rsidP="00292637">
            <w:pPr>
              <w:widowControl/>
              <w:jc w:val="left"/>
              <w:rPr>
                <w:rFonts w:ascii="宋体" w:cs="宋体"/>
                <w:color w:val="000000"/>
                <w:kern w:val="0"/>
                <w:sz w:val="20"/>
                <w:szCs w:val="20"/>
              </w:rPr>
            </w:pPr>
          </w:p>
        </w:tc>
        <w:tc>
          <w:tcPr>
            <w:tcW w:w="1577" w:type="dxa"/>
          </w:tcPr>
          <w:p w14:paraId="586A8193" w14:textId="77777777" w:rsidR="00292637" w:rsidRPr="00311317" w:rsidRDefault="00292637" w:rsidP="00292637">
            <w:pPr>
              <w:widowControl/>
              <w:jc w:val="left"/>
              <w:rPr>
                <w:rFonts w:eastAsia="Times New Roman"/>
                <w:color w:val="000000"/>
                <w:kern w:val="0"/>
                <w:sz w:val="20"/>
                <w:szCs w:val="20"/>
              </w:rPr>
            </w:pPr>
          </w:p>
        </w:tc>
        <w:tc>
          <w:tcPr>
            <w:tcW w:w="821" w:type="dxa"/>
          </w:tcPr>
          <w:p w14:paraId="08F9D8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F7F4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724B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w:t>
            </w:r>
            <w:r w:rsidRPr="00311317">
              <w:rPr>
                <w:rFonts w:ascii="宋体" w:hAnsi="宋体" w:cs="宋体"/>
                <w:color w:val="000000"/>
                <w:kern w:val="0"/>
                <w:sz w:val="20"/>
                <w:szCs w:val="20"/>
              </w:rPr>
              <w:t>DC/DC</w:t>
            </w:r>
            <w:r w:rsidRPr="00311317">
              <w:rPr>
                <w:rFonts w:ascii="宋体" w:hAnsi="宋体" w:cs="宋体" w:hint="eastAsia"/>
                <w:color w:val="000000"/>
                <w:kern w:val="0"/>
                <w:sz w:val="20"/>
                <w:szCs w:val="20"/>
              </w:rPr>
              <w:t>转换器</w:t>
            </w:r>
          </w:p>
        </w:tc>
      </w:tr>
      <w:tr w:rsidR="00292637" w:rsidRPr="00311317" w14:paraId="4B7FD065" w14:textId="77777777" w:rsidTr="00292637">
        <w:trPr>
          <w:trHeight w:val="270"/>
          <w:jc w:val="center"/>
        </w:trPr>
        <w:tc>
          <w:tcPr>
            <w:tcW w:w="1017" w:type="dxa"/>
          </w:tcPr>
          <w:p w14:paraId="43AE9312" w14:textId="77777777" w:rsidR="00292637" w:rsidRPr="00311317" w:rsidRDefault="00292637" w:rsidP="00292637">
            <w:pPr>
              <w:widowControl/>
              <w:jc w:val="left"/>
              <w:rPr>
                <w:rFonts w:ascii="宋体" w:cs="宋体"/>
                <w:color w:val="000000"/>
                <w:kern w:val="0"/>
                <w:sz w:val="20"/>
                <w:szCs w:val="20"/>
              </w:rPr>
            </w:pPr>
          </w:p>
        </w:tc>
        <w:tc>
          <w:tcPr>
            <w:tcW w:w="1577" w:type="dxa"/>
          </w:tcPr>
          <w:p w14:paraId="1B4D055D" w14:textId="77777777" w:rsidR="00292637" w:rsidRPr="00311317" w:rsidRDefault="00292637" w:rsidP="00292637">
            <w:pPr>
              <w:widowControl/>
              <w:jc w:val="left"/>
              <w:rPr>
                <w:rFonts w:eastAsia="Times New Roman"/>
                <w:color w:val="000000"/>
                <w:kern w:val="0"/>
                <w:sz w:val="20"/>
                <w:szCs w:val="20"/>
              </w:rPr>
            </w:pPr>
          </w:p>
        </w:tc>
        <w:tc>
          <w:tcPr>
            <w:tcW w:w="821" w:type="dxa"/>
          </w:tcPr>
          <w:p w14:paraId="74D382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5086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4FF5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新能源汽车车载充电机</w:t>
            </w:r>
          </w:p>
        </w:tc>
      </w:tr>
      <w:tr w:rsidR="00292637" w:rsidRPr="00311317" w14:paraId="4F76A235" w14:textId="77777777" w:rsidTr="00292637">
        <w:trPr>
          <w:trHeight w:val="270"/>
          <w:jc w:val="center"/>
        </w:trPr>
        <w:tc>
          <w:tcPr>
            <w:tcW w:w="1017" w:type="dxa"/>
          </w:tcPr>
          <w:p w14:paraId="016A851E" w14:textId="77777777" w:rsidR="00292637" w:rsidRPr="00311317" w:rsidRDefault="00292637" w:rsidP="00292637">
            <w:pPr>
              <w:widowControl/>
              <w:jc w:val="left"/>
              <w:rPr>
                <w:rFonts w:ascii="宋体" w:cs="宋体"/>
                <w:color w:val="000000"/>
                <w:kern w:val="0"/>
                <w:sz w:val="20"/>
                <w:szCs w:val="20"/>
              </w:rPr>
            </w:pPr>
          </w:p>
        </w:tc>
        <w:tc>
          <w:tcPr>
            <w:tcW w:w="1577" w:type="dxa"/>
          </w:tcPr>
          <w:p w14:paraId="6E817BE1" w14:textId="77777777" w:rsidR="00292637" w:rsidRPr="00311317" w:rsidRDefault="00292637" w:rsidP="00292637">
            <w:pPr>
              <w:widowControl/>
              <w:jc w:val="left"/>
              <w:rPr>
                <w:rFonts w:eastAsia="Times New Roman"/>
                <w:color w:val="000000"/>
                <w:kern w:val="0"/>
                <w:sz w:val="20"/>
                <w:szCs w:val="20"/>
              </w:rPr>
            </w:pPr>
          </w:p>
        </w:tc>
        <w:tc>
          <w:tcPr>
            <w:tcW w:w="821" w:type="dxa"/>
          </w:tcPr>
          <w:p w14:paraId="787A587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A141B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6324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新能源汽车车载交直流充电接口</w:t>
            </w:r>
          </w:p>
        </w:tc>
      </w:tr>
      <w:tr w:rsidR="00292637" w:rsidRPr="00311317" w14:paraId="63597262" w14:textId="77777777" w:rsidTr="00292637">
        <w:trPr>
          <w:trHeight w:val="270"/>
          <w:jc w:val="center"/>
        </w:trPr>
        <w:tc>
          <w:tcPr>
            <w:tcW w:w="1017" w:type="dxa"/>
          </w:tcPr>
          <w:p w14:paraId="15399B5B" w14:textId="77777777" w:rsidR="00292637" w:rsidRPr="00311317" w:rsidRDefault="00292637" w:rsidP="00292637">
            <w:pPr>
              <w:widowControl/>
              <w:jc w:val="left"/>
              <w:rPr>
                <w:rFonts w:ascii="宋体" w:cs="宋体"/>
                <w:color w:val="000000"/>
                <w:kern w:val="0"/>
                <w:sz w:val="20"/>
                <w:szCs w:val="20"/>
              </w:rPr>
            </w:pPr>
          </w:p>
        </w:tc>
        <w:tc>
          <w:tcPr>
            <w:tcW w:w="1577" w:type="dxa"/>
          </w:tcPr>
          <w:p w14:paraId="5E09AC34" w14:textId="77777777" w:rsidR="00292637" w:rsidRPr="00311317" w:rsidRDefault="00292637" w:rsidP="00292637">
            <w:pPr>
              <w:widowControl/>
              <w:jc w:val="left"/>
              <w:rPr>
                <w:rFonts w:eastAsia="Times New Roman"/>
                <w:color w:val="000000"/>
                <w:kern w:val="0"/>
                <w:sz w:val="20"/>
                <w:szCs w:val="20"/>
              </w:rPr>
            </w:pPr>
          </w:p>
        </w:tc>
        <w:tc>
          <w:tcPr>
            <w:tcW w:w="821" w:type="dxa"/>
          </w:tcPr>
          <w:p w14:paraId="34201E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4F7A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2361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新能源汽车机电耦合系统</w:t>
            </w:r>
          </w:p>
        </w:tc>
      </w:tr>
      <w:tr w:rsidR="00292637" w:rsidRPr="00311317" w14:paraId="7683CCFA" w14:textId="77777777" w:rsidTr="00292637">
        <w:trPr>
          <w:trHeight w:val="270"/>
          <w:jc w:val="center"/>
        </w:trPr>
        <w:tc>
          <w:tcPr>
            <w:tcW w:w="1017" w:type="dxa"/>
          </w:tcPr>
          <w:p w14:paraId="79861382" w14:textId="77777777" w:rsidR="00292637" w:rsidRPr="00311317" w:rsidRDefault="00292637" w:rsidP="00292637">
            <w:pPr>
              <w:widowControl/>
              <w:jc w:val="left"/>
              <w:rPr>
                <w:rFonts w:ascii="宋体" w:cs="宋体"/>
                <w:color w:val="000000"/>
                <w:kern w:val="0"/>
                <w:sz w:val="20"/>
                <w:szCs w:val="20"/>
              </w:rPr>
            </w:pPr>
          </w:p>
        </w:tc>
        <w:tc>
          <w:tcPr>
            <w:tcW w:w="1577" w:type="dxa"/>
          </w:tcPr>
          <w:p w14:paraId="27A7505F" w14:textId="77777777" w:rsidR="00292637" w:rsidRPr="00311317" w:rsidRDefault="00292637" w:rsidP="00292637">
            <w:pPr>
              <w:widowControl/>
              <w:jc w:val="left"/>
              <w:rPr>
                <w:rFonts w:eastAsia="Times New Roman"/>
                <w:color w:val="000000"/>
                <w:kern w:val="0"/>
                <w:sz w:val="20"/>
                <w:szCs w:val="20"/>
              </w:rPr>
            </w:pPr>
          </w:p>
        </w:tc>
        <w:tc>
          <w:tcPr>
            <w:tcW w:w="821" w:type="dxa"/>
          </w:tcPr>
          <w:p w14:paraId="58C326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BA1B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B76A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新能源汽车变速传动系统</w:t>
            </w:r>
          </w:p>
        </w:tc>
      </w:tr>
      <w:tr w:rsidR="00292637" w:rsidRPr="00311317" w14:paraId="7D0AB9CA" w14:textId="77777777" w:rsidTr="00292637">
        <w:trPr>
          <w:trHeight w:val="270"/>
          <w:jc w:val="center"/>
        </w:trPr>
        <w:tc>
          <w:tcPr>
            <w:tcW w:w="1017" w:type="dxa"/>
          </w:tcPr>
          <w:p w14:paraId="395B8F21" w14:textId="77777777" w:rsidR="00292637" w:rsidRPr="00311317" w:rsidRDefault="00292637" w:rsidP="00292637">
            <w:pPr>
              <w:widowControl/>
              <w:jc w:val="left"/>
              <w:rPr>
                <w:rFonts w:ascii="宋体" w:cs="宋体"/>
                <w:color w:val="000000"/>
                <w:kern w:val="0"/>
                <w:sz w:val="20"/>
                <w:szCs w:val="20"/>
              </w:rPr>
            </w:pPr>
          </w:p>
        </w:tc>
        <w:tc>
          <w:tcPr>
            <w:tcW w:w="1577" w:type="dxa"/>
          </w:tcPr>
          <w:p w14:paraId="088EA5A8" w14:textId="77777777" w:rsidR="00292637" w:rsidRPr="00311317" w:rsidRDefault="00292637" w:rsidP="00292637">
            <w:pPr>
              <w:widowControl/>
              <w:jc w:val="left"/>
              <w:rPr>
                <w:rFonts w:eastAsia="Times New Roman"/>
                <w:color w:val="000000"/>
                <w:kern w:val="0"/>
                <w:sz w:val="20"/>
                <w:szCs w:val="20"/>
              </w:rPr>
            </w:pPr>
          </w:p>
        </w:tc>
        <w:tc>
          <w:tcPr>
            <w:tcW w:w="821" w:type="dxa"/>
          </w:tcPr>
          <w:p w14:paraId="6375C8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8BEA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9F51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新能源汽车电控自动执行机构</w:t>
            </w:r>
          </w:p>
        </w:tc>
      </w:tr>
      <w:tr w:rsidR="00292637" w:rsidRPr="00311317" w14:paraId="52128855" w14:textId="77777777" w:rsidTr="00292637">
        <w:trPr>
          <w:trHeight w:val="270"/>
          <w:jc w:val="center"/>
        </w:trPr>
        <w:tc>
          <w:tcPr>
            <w:tcW w:w="1017" w:type="dxa"/>
          </w:tcPr>
          <w:p w14:paraId="1F867EB5" w14:textId="77777777" w:rsidR="00292637" w:rsidRPr="00311317" w:rsidRDefault="00292637" w:rsidP="00292637">
            <w:pPr>
              <w:widowControl/>
              <w:jc w:val="left"/>
              <w:rPr>
                <w:rFonts w:ascii="宋体" w:cs="宋体"/>
                <w:color w:val="000000"/>
                <w:kern w:val="0"/>
                <w:sz w:val="20"/>
                <w:szCs w:val="20"/>
              </w:rPr>
            </w:pPr>
          </w:p>
        </w:tc>
        <w:tc>
          <w:tcPr>
            <w:tcW w:w="1577" w:type="dxa"/>
          </w:tcPr>
          <w:p w14:paraId="05B7B734" w14:textId="77777777" w:rsidR="00292637" w:rsidRPr="00311317" w:rsidRDefault="00292637" w:rsidP="00292637">
            <w:pPr>
              <w:widowControl/>
              <w:jc w:val="left"/>
              <w:rPr>
                <w:rFonts w:eastAsia="Times New Roman"/>
                <w:color w:val="000000"/>
                <w:kern w:val="0"/>
                <w:sz w:val="20"/>
                <w:szCs w:val="20"/>
              </w:rPr>
            </w:pPr>
          </w:p>
        </w:tc>
        <w:tc>
          <w:tcPr>
            <w:tcW w:w="821" w:type="dxa"/>
          </w:tcPr>
          <w:p w14:paraId="73FC0A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26DF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57A2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新能源汽车动力分流用行星齿轮</w:t>
            </w:r>
          </w:p>
        </w:tc>
      </w:tr>
      <w:tr w:rsidR="00292637" w:rsidRPr="00311317" w14:paraId="2EB6E46B" w14:textId="77777777" w:rsidTr="00292637">
        <w:trPr>
          <w:trHeight w:val="270"/>
          <w:jc w:val="center"/>
        </w:trPr>
        <w:tc>
          <w:tcPr>
            <w:tcW w:w="1017" w:type="dxa"/>
          </w:tcPr>
          <w:p w14:paraId="2C051918" w14:textId="77777777" w:rsidR="00292637" w:rsidRPr="00311317" w:rsidRDefault="00292637" w:rsidP="00292637">
            <w:pPr>
              <w:widowControl/>
              <w:jc w:val="left"/>
              <w:rPr>
                <w:rFonts w:ascii="宋体" w:cs="宋体"/>
                <w:color w:val="000000"/>
                <w:kern w:val="0"/>
                <w:sz w:val="20"/>
                <w:szCs w:val="20"/>
              </w:rPr>
            </w:pPr>
          </w:p>
        </w:tc>
        <w:tc>
          <w:tcPr>
            <w:tcW w:w="1577" w:type="dxa"/>
          </w:tcPr>
          <w:p w14:paraId="5AA07CFE" w14:textId="77777777" w:rsidR="00292637" w:rsidRPr="00311317" w:rsidRDefault="00292637" w:rsidP="00292637">
            <w:pPr>
              <w:widowControl/>
              <w:jc w:val="left"/>
              <w:rPr>
                <w:rFonts w:eastAsia="Times New Roman"/>
                <w:color w:val="000000"/>
                <w:kern w:val="0"/>
                <w:sz w:val="20"/>
                <w:szCs w:val="20"/>
              </w:rPr>
            </w:pPr>
          </w:p>
        </w:tc>
        <w:tc>
          <w:tcPr>
            <w:tcW w:w="821" w:type="dxa"/>
          </w:tcPr>
          <w:p w14:paraId="59E7FC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DC3C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0C6C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新能源汽车高性能自动离合器</w:t>
            </w:r>
          </w:p>
        </w:tc>
      </w:tr>
      <w:tr w:rsidR="00292637" w:rsidRPr="00311317" w14:paraId="07C79BA0" w14:textId="77777777" w:rsidTr="00292637">
        <w:trPr>
          <w:trHeight w:val="270"/>
          <w:jc w:val="center"/>
        </w:trPr>
        <w:tc>
          <w:tcPr>
            <w:tcW w:w="1017" w:type="dxa"/>
          </w:tcPr>
          <w:p w14:paraId="39659E95" w14:textId="77777777" w:rsidR="00292637" w:rsidRPr="00311317" w:rsidRDefault="00292637" w:rsidP="00292637">
            <w:pPr>
              <w:widowControl/>
              <w:jc w:val="left"/>
              <w:rPr>
                <w:rFonts w:ascii="宋体" w:cs="宋体"/>
                <w:color w:val="000000"/>
                <w:kern w:val="0"/>
                <w:sz w:val="20"/>
                <w:szCs w:val="20"/>
              </w:rPr>
            </w:pPr>
          </w:p>
        </w:tc>
        <w:tc>
          <w:tcPr>
            <w:tcW w:w="1577" w:type="dxa"/>
          </w:tcPr>
          <w:p w14:paraId="0A819F6F" w14:textId="77777777" w:rsidR="00292637" w:rsidRPr="00311317" w:rsidRDefault="00292637" w:rsidP="00292637">
            <w:pPr>
              <w:widowControl/>
              <w:jc w:val="left"/>
              <w:rPr>
                <w:rFonts w:eastAsia="Times New Roman"/>
                <w:color w:val="000000"/>
                <w:kern w:val="0"/>
                <w:sz w:val="20"/>
                <w:szCs w:val="20"/>
              </w:rPr>
            </w:pPr>
          </w:p>
        </w:tc>
        <w:tc>
          <w:tcPr>
            <w:tcW w:w="821" w:type="dxa"/>
          </w:tcPr>
          <w:p w14:paraId="29CE2E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ED1B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52CE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新能源汽车制动器及其执行机构</w:t>
            </w:r>
          </w:p>
        </w:tc>
      </w:tr>
      <w:tr w:rsidR="00292637" w:rsidRPr="00311317" w14:paraId="3C2D957F" w14:textId="77777777" w:rsidTr="00292637">
        <w:trPr>
          <w:trHeight w:val="270"/>
          <w:jc w:val="center"/>
        </w:trPr>
        <w:tc>
          <w:tcPr>
            <w:tcW w:w="1017" w:type="dxa"/>
          </w:tcPr>
          <w:p w14:paraId="0FAA0E49" w14:textId="77777777" w:rsidR="00292637" w:rsidRPr="00311317" w:rsidRDefault="00292637" w:rsidP="00292637">
            <w:pPr>
              <w:widowControl/>
              <w:jc w:val="left"/>
              <w:rPr>
                <w:rFonts w:ascii="宋体" w:cs="宋体"/>
                <w:color w:val="000000"/>
                <w:kern w:val="0"/>
                <w:sz w:val="20"/>
                <w:szCs w:val="20"/>
              </w:rPr>
            </w:pPr>
          </w:p>
        </w:tc>
        <w:tc>
          <w:tcPr>
            <w:tcW w:w="1577" w:type="dxa"/>
          </w:tcPr>
          <w:p w14:paraId="09F2D31A" w14:textId="77777777" w:rsidR="00292637" w:rsidRPr="00311317" w:rsidRDefault="00292637" w:rsidP="00292637">
            <w:pPr>
              <w:widowControl/>
              <w:jc w:val="left"/>
              <w:rPr>
                <w:rFonts w:eastAsia="Times New Roman"/>
                <w:color w:val="000000"/>
                <w:kern w:val="0"/>
                <w:sz w:val="20"/>
                <w:szCs w:val="20"/>
              </w:rPr>
            </w:pPr>
          </w:p>
        </w:tc>
        <w:tc>
          <w:tcPr>
            <w:tcW w:w="821" w:type="dxa"/>
          </w:tcPr>
          <w:p w14:paraId="439931F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1F6A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4409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新能源汽车机电分配式回收制动系统</w:t>
            </w:r>
          </w:p>
        </w:tc>
      </w:tr>
      <w:tr w:rsidR="00292637" w:rsidRPr="00311317" w14:paraId="5C581A7C" w14:textId="77777777" w:rsidTr="00292637">
        <w:trPr>
          <w:trHeight w:val="270"/>
          <w:jc w:val="center"/>
        </w:trPr>
        <w:tc>
          <w:tcPr>
            <w:tcW w:w="1017" w:type="dxa"/>
          </w:tcPr>
          <w:p w14:paraId="3BCCF7BD" w14:textId="77777777" w:rsidR="00292637" w:rsidRPr="00311317" w:rsidRDefault="00292637" w:rsidP="00292637">
            <w:pPr>
              <w:widowControl/>
              <w:jc w:val="left"/>
              <w:rPr>
                <w:rFonts w:ascii="宋体" w:cs="宋体"/>
                <w:color w:val="000000"/>
                <w:kern w:val="0"/>
                <w:sz w:val="20"/>
                <w:szCs w:val="20"/>
              </w:rPr>
            </w:pPr>
          </w:p>
        </w:tc>
        <w:tc>
          <w:tcPr>
            <w:tcW w:w="1577" w:type="dxa"/>
          </w:tcPr>
          <w:p w14:paraId="4148D5E4" w14:textId="77777777" w:rsidR="00292637" w:rsidRPr="00311317" w:rsidRDefault="00292637" w:rsidP="00292637">
            <w:pPr>
              <w:widowControl/>
              <w:jc w:val="left"/>
              <w:rPr>
                <w:rFonts w:eastAsia="Times New Roman"/>
                <w:color w:val="000000"/>
                <w:kern w:val="0"/>
                <w:sz w:val="20"/>
                <w:szCs w:val="20"/>
              </w:rPr>
            </w:pPr>
          </w:p>
        </w:tc>
        <w:tc>
          <w:tcPr>
            <w:tcW w:w="821" w:type="dxa"/>
          </w:tcPr>
          <w:p w14:paraId="224269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D89C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E821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新能源汽车模块及系统</w:t>
            </w:r>
          </w:p>
        </w:tc>
      </w:tr>
      <w:tr w:rsidR="00292637" w:rsidRPr="00311317" w14:paraId="4F2609E5" w14:textId="77777777" w:rsidTr="00292637">
        <w:trPr>
          <w:trHeight w:val="270"/>
          <w:jc w:val="center"/>
        </w:trPr>
        <w:tc>
          <w:tcPr>
            <w:tcW w:w="1017" w:type="dxa"/>
          </w:tcPr>
          <w:p w14:paraId="3AFCDB7E" w14:textId="77777777" w:rsidR="00292637" w:rsidRPr="00311317" w:rsidRDefault="00292637" w:rsidP="00292637">
            <w:pPr>
              <w:widowControl/>
              <w:jc w:val="left"/>
              <w:rPr>
                <w:rFonts w:ascii="宋体" w:cs="宋体"/>
                <w:color w:val="000000"/>
                <w:kern w:val="0"/>
                <w:sz w:val="20"/>
                <w:szCs w:val="20"/>
              </w:rPr>
            </w:pPr>
          </w:p>
        </w:tc>
        <w:tc>
          <w:tcPr>
            <w:tcW w:w="1577" w:type="dxa"/>
          </w:tcPr>
          <w:p w14:paraId="117D3F74" w14:textId="77777777" w:rsidR="00292637" w:rsidRPr="00311317" w:rsidRDefault="00292637" w:rsidP="00292637">
            <w:pPr>
              <w:widowControl/>
              <w:jc w:val="left"/>
              <w:rPr>
                <w:rFonts w:eastAsia="Times New Roman"/>
                <w:color w:val="000000"/>
                <w:kern w:val="0"/>
                <w:sz w:val="20"/>
                <w:szCs w:val="20"/>
              </w:rPr>
            </w:pPr>
          </w:p>
        </w:tc>
        <w:tc>
          <w:tcPr>
            <w:tcW w:w="821" w:type="dxa"/>
          </w:tcPr>
          <w:p w14:paraId="0CF7ED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7169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E6AA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新能源汽车背压阀</w:t>
            </w:r>
          </w:p>
        </w:tc>
      </w:tr>
      <w:tr w:rsidR="00292637" w:rsidRPr="00311317" w14:paraId="2710ED67" w14:textId="77777777" w:rsidTr="00292637">
        <w:trPr>
          <w:trHeight w:val="270"/>
          <w:jc w:val="center"/>
        </w:trPr>
        <w:tc>
          <w:tcPr>
            <w:tcW w:w="1017" w:type="dxa"/>
          </w:tcPr>
          <w:p w14:paraId="01566372" w14:textId="77777777" w:rsidR="00292637" w:rsidRPr="00311317" w:rsidRDefault="00292637" w:rsidP="00292637">
            <w:pPr>
              <w:widowControl/>
              <w:jc w:val="left"/>
              <w:rPr>
                <w:rFonts w:ascii="宋体" w:cs="宋体"/>
                <w:color w:val="000000"/>
                <w:kern w:val="0"/>
                <w:sz w:val="20"/>
                <w:szCs w:val="20"/>
              </w:rPr>
            </w:pPr>
          </w:p>
        </w:tc>
        <w:tc>
          <w:tcPr>
            <w:tcW w:w="1577" w:type="dxa"/>
          </w:tcPr>
          <w:p w14:paraId="6A31CA4D" w14:textId="77777777" w:rsidR="00292637" w:rsidRPr="00311317" w:rsidRDefault="00292637" w:rsidP="00292637">
            <w:pPr>
              <w:widowControl/>
              <w:jc w:val="left"/>
              <w:rPr>
                <w:rFonts w:eastAsia="Times New Roman"/>
                <w:color w:val="000000"/>
                <w:kern w:val="0"/>
                <w:sz w:val="20"/>
                <w:szCs w:val="20"/>
              </w:rPr>
            </w:pPr>
          </w:p>
        </w:tc>
        <w:tc>
          <w:tcPr>
            <w:tcW w:w="821" w:type="dxa"/>
          </w:tcPr>
          <w:p w14:paraId="132AED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E7152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2373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新能源汽车节温器</w:t>
            </w:r>
          </w:p>
        </w:tc>
      </w:tr>
      <w:tr w:rsidR="00292637" w:rsidRPr="00311317" w14:paraId="305D592E" w14:textId="77777777" w:rsidTr="00292637">
        <w:trPr>
          <w:trHeight w:val="270"/>
          <w:jc w:val="center"/>
        </w:trPr>
        <w:tc>
          <w:tcPr>
            <w:tcW w:w="1017" w:type="dxa"/>
          </w:tcPr>
          <w:p w14:paraId="4F704E2D" w14:textId="77777777" w:rsidR="00292637" w:rsidRPr="00311317" w:rsidRDefault="00292637" w:rsidP="00292637">
            <w:pPr>
              <w:widowControl/>
              <w:jc w:val="left"/>
              <w:rPr>
                <w:rFonts w:ascii="宋体" w:cs="宋体"/>
                <w:color w:val="000000"/>
                <w:kern w:val="0"/>
                <w:sz w:val="20"/>
                <w:szCs w:val="20"/>
              </w:rPr>
            </w:pPr>
          </w:p>
        </w:tc>
        <w:tc>
          <w:tcPr>
            <w:tcW w:w="1577" w:type="dxa"/>
          </w:tcPr>
          <w:p w14:paraId="2273F24F" w14:textId="77777777" w:rsidR="00292637" w:rsidRPr="00311317" w:rsidRDefault="00292637" w:rsidP="00292637">
            <w:pPr>
              <w:widowControl/>
              <w:jc w:val="left"/>
              <w:rPr>
                <w:rFonts w:eastAsia="Times New Roman"/>
                <w:color w:val="000000"/>
                <w:kern w:val="0"/>
                <w:sz w:val="20"/>
                <w:szCs w:val="20"/>
              </w:rPr>
            </w:pPr>
          </w:p>
        </w:tc>
        <w:tc>
          <w:tcPr>
            <w:tcW w:w="821" w:type="dxa"/>
          </w:tcPr>
          <w:p w14:paraId="552391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A4C0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7B9D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新能源汽车散热</w:t>
            </w:r>
          </w:p>
        </w:tc>
      </w:tr>
      <w:tr w:rsidR="00292637" w:rsidRPr="00311317" w14:paraId="31CFABDD" w14:textId="77777777" w:rsidTr="00292637">
        <w:trPr>
          <w:trHeight w:val="270"/>
          <w:jc w:val="center"/>
        </w:trPr>
        <w:tc>
          <w:tcPr>
            <w:tcW w:w="1017" w:type="dxa"/>
          </w:tcPr>
          <w:p w14:paraId="0833174D" w14:textId="77777777" w:rsidR="00292637" w:rsidRPr="00311317" w:rsidRDefault="00292637" w:rsidP="00292637">
            <w:pPr>
              <w:widowControl/>
              <w:jc w:val="left"/>
              <w:rPr>
                <w:rFonts w:ascii="宋体" w:cs="宋体"/>
                <w:color w:val="000000"/>
                <w:kern w:val="0"/>
                <w:sz w:val="20"/>
                <w:szCs w:val="20"/>
              </w:rPr>
            </w:pPr>
          </w:p>
        </w:tc>
        <w:tc>
          <w:tcPr>
            <w:tcW w:w="1577" w:type="dxa"/>
          </w:tcPr>
          <w:p w14:paraId="2B11936E" w14:textId="77777777" w:rsidR="00292637" w:rsidRPr="00311317" w:rsidRDefault="00292637" w:rsidP="00292637">
            <w:pPr>
              <w:widowControl/>
              <w:jc w:val="left"/>
              <w:rPr>
                <w:rFonts w:eastAsia="Times New Roman"/>
                <w:color w:val="000000"/>
                <w:kern w:val="0"/>
                <w:sz w:val="20"/>
                <w:szCs w:val="20"/>
              </w:rPr>
            </w:pPr>
          </w:p>
        </w:tc>
        <w:tc>
          <w:tcPr>
            <w:tcW w:w="821" w:type="dxa"/>
          </w:tcPr>
          <w:p w14:paraId="5C51AE1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916F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6F10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新能源汽车调压阀</w:t>
            </w:r>
          </w:p>
        </w:tc>
      </w:tr>
      <w:tr w:rsidR="00292637" w:rsidRPr="00311317" w14:paraId="3167AF98" w14:textId="77777777" w:rsidTr="00292637">
        <w:trPr>
          <w:trHeight w:val="270"/>
          <w:jc w:val="center"/>
        </w:trPr>
        <w:tc>
          <w:tcPr>
            <w:tcW w:w="1017" w:type="dxa"/>
          </w:tcPr>
          <w:p w14:paraId="070108BE" w14:textId="77777777" w:rsidR="00292637" w:rsidRPr="00311317" w:rsidRDefault="00292637" w:rsidP="00292637">
            <w:pPr>
              <w:widowControl/>
              <w:jc w:val="left"/>
              <w:rPr>
                <w:rFonts w:ascii="宋体" w:cs="宋体"/>
                <w:color w:val="000000"/>
                <w:kern w:val="0"/>
                <w:sz w:val="20"/>
                <w:szCs w:val="20"/>
              </w:rPr>
            </w:pPr>
          </w:p>
        </w:tc>
        <w:tc>
          <w:tcPr>
            <w:tcW w:w="1577" w:type="dxa"/>
          </w:tcPr>
          <w:p w14:paraId="4DB91120" w14:textId="77777777" w:rsidR="00292637" w:rsidRPr="00311317" w:rsidRDefault="00292637" w:rsidP="00292637">
            <w:pPr>
              <w:widowControl/>
              <w:jc w:val="left"/>
              <w:rPr>
                <w:rFonts w:eastAsia="Times New Roman"/>
                <w:color w:val="000000"/>
                <w:kern w:val="0"/>
                <w:sz w:val="20"/>
                <w:szCs w:val="20"/>
              </w:rPr>
            </w:pPr>
          </w:p>
        </w:tc>
        <w:tc>
          <w:tcPr>
            <w:tcW w:w="821" w:type="dxa"/>
          </w:tcPr>
          <w:p w14:paraId="4FD2E9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6788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E488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新能源汽车加湿器</w:t>
            </w:r>
          </w:p>
        </w:tc>
      </w:tr>
      <w:tr w:rsidR="00292637" w:rsidRPr="00311317" w14:paraId="33FB8E10" w14:textId="77777777" w:rsidTr="00292637">
        <w:trPr>
          <w:trHeight w:val="270"/>
          <w:jc w:val="center"/>
        </w:trPr>
        <w:tc>
          <w:tcPr>
            <w:tcW w:w="1017" w:type="dxa"/>
          </w:tcPr>
          <w:p w14:paraId="71C82CB6" w14:textId="77777777" w:rsidR="00292637" w:rsidRPr="00311317" w:rsidRDefault="00292637" w:rsidP="00292637">
            <w:pPr>
              <w:widowControl/>
              <w:jc w:val="left"/>
              <w:rPr>
                <w:rFonts w:ascii="宋体" w:cs="宋体"/>
                <w:color w:val="000000"/>
                <w:kern w:val="0"/>
                <w:sz w:val="20"/>
                <w:szCs w:val="20"/>
              </w:rPr>
            </w:pPr>
          </w:p>
        </w:tc>
        <w:tc>
          <w:tcPr>
            <w:tcW w:w="1577" w:type="dxa"/>
          </w:tcPr>
          <w:p w14:paraId="276841CC" w14:textId="77777777" w:rsidR="00292637" w:rsidRPr="00311317" w:rsidRDefault="00292637" w:rsidP="00292637">
            <w:pPr>
              <w:widowControl/>
              <w:jc w:val="left"/>
              <w:rPr>
                <w:rFonts w:eastAsia="Times New Roman"/>
                <w:color w:val="000000"/>
                <w:kern w:val="0"/>
                <w:sz w:val="20"/>
                <w:szCs w:val="20"/>
              </w:rPr>
            </w:pPr>
          </w:p>
        </w:tc>
        <w:tc>
          <w:tcPr>
            <w:tcW w:w="821" w:type="dxa"/>
          </w:tcPr>
          <w:p w14:paraId="65B0F6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E844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8665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乘用车底盘关键换电设备</w:t>
            </w:r>
          </w:p>
        </w:tc>
      </w:tr>
      <w:tr w:rsidR="00292637" w:rsidRPr="00311317" w14:paraId="69A2E56D" w14:textId="77777777" w:rsidTr="00292637">
        <w:trPr>
          <w:trHeight w:val="270"/>
          <w:jc w:val="center"/>
        </w:trPr>
        <w:tc>
          <w:tcPr>
            <w:tcW w:w="1017" w:type="dxa"/>
          </w:tcPr>
          <w:p w14:paraId="5485BE93" w14:textId="77777777" w:rsidR="00292637" w:rsidRPr="00311317" w:rsidRDefault="00292637" w:rsidP="00292637">
            <w:pPr>
              <w:widowControl/>
              <w:jc w:val="left"/>
              <w:rPr>
                <w:rFonts w:ascii="宋体" w:cs="宋体"/>
                <w:color w:val="000000"/>
                <w:kern w:val="0"/>
                <w:sz w:val="20"/>
                <w:szCs w:val="20"/>
              </w:rPr>
            </w:pPr>
          </w:p>
        </w:tc>
        <w:tc>
          <w:tcPr>
            <w:tcW w:w="1577" w:type="dxa"/>
          </w:tcPr>
          <w:p w14:paraId="29ECE12D" w14:textId="77777777" w:rsidR="00292637" w:rsidRPr="00311317" w:rsidRDefault="00292637" w:rsidP="00292637">
            <w:pPr>
              <w:widowControl/>
              <w:jc w:val="left"/>
              <w:rPr>
                <w:rFonts w:eastAsia="Times New Roman"/>
                <w:color w:val="000000"/>
                <w:kern w:val="0"/>
                <w:sz w:val="20"/>
                <w:szCs w:val="20"/>
              </w:rPr>
            </w:pPr>
          </w:p>
        </w:tc>
        <w:tc>
          <w:tcPr>
            <w:tcW w:w="821" w:type="dxa"/>
          </w:tcPr>
          <w:p w14:paraId="7F8731AB"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3812*</w:t>
            </w:r>
          </w:p>
        </w:tc>
        <w:tc>
          <w:tcPr>
            <w:tcW w:w="1750" w:type="dxa"/>
          </w:tcPr>
          <w:p w14:paraId="0089616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电动机制造</w:t>
            </w:r>
          </w:p>
        </w:tc>
        <w:tc>
          <w:tcPr>
            <w:tcW w:w="4318" w:type="dxa"/>
          </w:tcPr>
          <w:p w14:paraId="316ACF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新能源汽车空压机电机</w:t>
            </w:r>
          </w:p>
        </w:tc>
      </w:tr>
      <w:tr w:rsidR="00292637" w:rsidRPr="00311317" w14:paraId="12805D98" w14:textId="77777777" w:rsidTr="00292637">
        <w:trPr>
          <w:trHeight w:val="270"/>
          <w:jc w:val="center"/>
        </w:trPr>
        <w:tc>
          <w:tcPr>
            <w:tcW w:w="1017" w:type="dxa"/>
          </w:tcPr>
          <w:p w14:paraId="2948717C" w14:textId="77777777" w:rsidR="00292637" w:rsidRPr="00311317" w:rsidRDefault="00292637" w:rsidP="00292637">
            <w:pPr>
              <w:widowControl/>
              <w:jc w:val="left"/>
              <w:rPr>
                <w:rFonts w:ascii="宋体" w:cs="宋体"/>
                <w:color w:val="000000"/>
                <w:kern w:val="0"/>
                <w:sz w:val="20"/>
                <w:szCs w:val="20"/>
              </w:rPr>
            </w:pPr>
          </w:p>
        </w:tc>
        <w:tc>
          <w:tcPr>
            <w:tcW w:w="1577" w:type="dxa"/>
          </w:tcPr>
          <w:p w14:paraId="5B366CF9" w14:textId="77777777" w:rsidR="00292637" w:rsidRPr="00311317" w:rsidRDefault="00292637" w:rsidP="00292637">
            <w:pPr>
              <w:widowControl/>
              <w:jc w:val="left"/>
              <w:rPr>
                <w:rFonts w:eastAsia="Times New Roman"/>
                <w:color w:val="000000"/>
                <w:kern w:val="0"/>
                <w:sz w:val="20"/>
                <w:szCs w:val="20"/>
              </w:rPr>
            </w:pPr>
          </w:p>
        </w:tc>
        <w:tc>
          <w:tcPr>
            <w:tcW w:w="821" w:type="dxa"/>
          </w:tcPr>
          <w:p w14:paraId="51FF7EDF"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3824*</w:t>
            </w:r>
          </w:p>
        </w:tc>
        <w:tc>
          <w:tcPr>
            <w:tcW w:w="1750" w:type="dxa"/>
          </w:tcPr>
          <w:p w14:paraId="51B318D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电力电子元器件制造</w:t>
            </w:r>
          </w:p>
        </w:tc>
        <w:tc>
          <w:tcPr>
            <w:tcW w:w="4318" w:type="dxa"/>
          </w:tcPr>
          <w:p w14:paraId="5ECDA6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新能源汽车高功率</w:t>
            </w:r>
            <w:r w:rsidRPr="00311317">
              <w:rPr>
                <w:rFonts w:ascii="宋体" w:hAnsi="宋体" w:cs="宋体"/>
                <w:color w:val="000000"/>
                <w:kern w:val="0"/>
                <w:sz w:val="20"/>
                <w:szCs w:val="20"/>
              </w:rPr>
              <w:t>DC/DC</w:t>
            </w:r>
          </w:p>
        </w:tc>
      </w:tr>
      <w:tr w:rsidR="00292637" w:rsidRPr="007536A7" w14:paraId="3AB4BE4D" w14:textId="77777777" w:rsidTr="00292637">
        <w:trPr>
          <w:trHeight w:val="270"/>
          <w:jc w:val="center"/>
        </w:trPr>
        <w:tc>
          <w:tcPr>
            <w:tcW w:w="1017" w:type="dxa"/>
          </w:tcPr>
          <w:p w14:paraId="619357C6" w14:textId="77777777" w:rsidR="00292637" w:rsidRPr="00311317" w:rsidRDefault="00292637" w:rsidP="00292637">
            <w:pPr>
              <w:widowControl/>
              <w:jc w:val="left"/>
              <w:rPr>
                <w:rFonts w:ascii="宋体" w:cs="宋体"/>
                <w:color w:val="000000"/>
                <w:kern w:val="0"/>
                <w:sz w:val="20"/>
                <w:szCs w:val="20"/>
              </w:rPr>
            </w:pPr>
          </w:p>
        </w:tc>
        <w:tc>
          <w:tcPr>
            <w:tcW w:w="1577" w:type="dxa"/>
          </w:tcPr>
          <w:p w14:paraId="6C9B32AD" w14:textId="77777777" w:rsidR="00292637" w:rsidRPr="00311317" w:rsidRDefault="00292637" w:rsidP="00292637">
            <w:pPr>
              <w:widowControl/>
              <w:jc w:val="left"/>
              <w:rPr>
                <w:rFonts w:eastAsia="Times New Roman"/>
                <w:color w:val="000000"/>
                <w:kern w:val="0"/>
                <w:sz w:val="20"/>
                <w:szCs w:val="20"/>
              </w:rPr>
            </w:pPr>
          </w:p>
        </w:tc>
        <w:tc>
          <w:tcPr>
            <w:tcW w:w="821" w:type="dxa"/>
          </w:tcPr>
          <w:p w14:paraId="18F3F855" w14:textId="77777777" w:rsidR="00292637" w:rsidRPr="00311317" w:rsidRDefault="00292637" w:rsidP="00292637">
            <w:pPr>
              <w:widowControl/>
              <w:jc w:val="left"/>
              <w:rPr>
                <w:rFonts w:eastAsia="Times New Roman"/>
                <w:color w:val="000000"/>
                <w:kern w:val="0"/>
                <w:sz w:val="20"/>
                <w:szCs w:val="20"/>
              </w:rPr>
            </w:pPr>
            <w:r w:rsidRPr="00DF17FD">
              <w:rPr>
                <w:rFonts w:ascii="宋体" w:hAnsi="宋体" w:cs="宋体"/>
                <w:color w:val="000000"/>
                <w:kern w:val="0"/>
                <w:sz w:val="20"/>
                <w:szCs w:val="20"/>
              </w:rPr>
              <w:t>4022</w:t>
            </w:r>
            <w:r w:rsidRPr="00311317">
              <w:rPr>
                <w:rFonts w:ascii="宋体" w:hAnsi="宋体" w:cs="宋体"/>
                <w:color w:val="000000"/>
                <w:kern w:val="0"/>
                <w:sz w:val="20"/>
                <w:szCs w:val="20"/>
              </w:rPr>
              <w:t>*</w:t>
            </w:r>
          </w:p>
        </w:tc>
        <w:tc>
          <w:tcPr>
            <w:tcW w:w="1750" w:type="dxa"/>
          </w:tcPr>
          <w:p w14:paraId="628A947E" w14:textId="77777777" w:rsidR="00292637" w:rsidRPr="00311317" w:rsidRDefault="00292637" w:rsidP="00292637">
            <w:pPr>
              <w:widowControl/>
              <w:jc w:val="left"/>
              <w:rPr>
                <w:rFonts w:eastAsia="Times New Roman"/>
                <w:color w:val="000000"/>
                <w:kern w:val="0"/>
                <w:sz w:val="20"/>
                <w:szCs w:val="20"/>
              </w:rPr>
            </w:pPr>
            <w:r w:rsidRPr="007536A7">
              <w:rPr>
                <w:rFonts w:ascii="宋体" w:hAnsi="宋体" w:cs="宋体" w:hint="eastAsia"/>
                <w:color w:val="000000"/>
                <w:kern w:val="0"/>
                <w:sz w:val="20"/>
                <w:szCs w:val="20"/>
              </w:rPr>
              <w:t>运输设备及生产用计数仪表制造</w:t>
            </w:r>
          </w:p>
        </w:tc>
        <w:tc>
          <w:tcPr>
            <w:tcW w:w="4318" w:type="dxa"/>
          </w:tcPr>
          <w:p w14:paraId="796F87C7" w14:textId="77777777" w:rsidR="00292637" w:rsidRDefault="00292637" w:rsidP="00292637">
            <w:pPr>
              <w:widowControl/>
              <w:jc w:val="left"/>
              <w:rPr>
                <w:rFonts w:ascii="宋体" w:cs="宋体"/>
                <w:color w:val="000000"/>
                <w:kern w:val="0"/>
                <w:sz w:val="20"/>
                <w:szCs w:val="20"/>
              </w:rPr>
            </w:pPr>
            <w:r w:rsidRPr="007536A7">
              <w:rPr>
                <w:rFonts w:ascii="宋体" w:cs="宋体" w:hint="eastAsia"/>
                <w:color w:val="000000"/>
                <w:kern w:val="0"/>
                <w:sz w:val="20"/>
                <w:szCs w:val="20"/>
              </w:rPr>
              <w:t>新能源汽车氢压力传感器</w:t>
            </w:r>
          </w:p>
          <w:p w14:paraId="46B8CD9C" w14:textId="77777777" w:rsidR="00292637" w:rsidRPr="007536A7" w:rsidRDefault="00292637" w:rsidP="00292637">
            <w:pPr>
              <w:rPr>
                <w:rFonts w:ascii="宋体" w:cs="宋体"/>
                <w:sz w:val="20"/>
                <w:szCs w:val="20"/>
              </w:rPr>
            </w:pPr>
            <w:r w:rsidRPr="007536A7">
              <w:rPr>
                <w:rFonts w:ascii="宋体" w:cs="宋体" w:hint="eastAsia"/>
                <w:sz w:val="20"/>
                <w:szCs w:val="20"/>
              </w:rPr>
              <w:t>新能源汽车流量传感器</w:t>
            </w:r>
          </w:p>
        </w:tc>
      </w:tr>
      <w:tr w:rsidR="00292637" w:rsidRPr="00311317" w14:paraId="1C0E166F" w14:textId="77777777" w:rsidTr="00292637">
        <w:trPr>
          <w:trHeight w:val="270"/>
          <w:jc w:val="center"/>
        </w:trPr>
        <w:tc>
          <w:tcPr>
            <w:tcW w:w="1017" w:type="dxa"/>
          </w:tcPr>
          <w:p w14:paraId="42F567A4" w14:textId="77777777" w:rsidR="00292637" w:rsidRPr="00311317" w:rsidRDefault="00292637" w:rsidP="00292637">
            <w:pPr>
              <w:widowControl/>
              <w:jc w:val="left"/>
              <w:rPr>
                <w:rFonts w:ascii="宋体" w:cs="宋体"/>
                <w:color w:val="000000"/>
                <w:kern w:val="0"/>
                <w:sz w:val="20"/>
                <w:szCs w:val="20"/>
              </w:rPr>
            </w:pPr>
          </w:p>
        </w:tc>
        <w:tc>
          <w:tcPr>
            <w:tcW w:w="1577" w:type="dxa"/>
          </w:tcPr>
          <w:p w14:paraId="5B95C5FC" w14:textId="77777777" w:rsidR="00292637" w:rsidRPr="00311317" w:rsidRDefault="00292637" w:rsidP="00292637">
            <w:pPr>
              <w:widowControl/>
              <w:jc w:val="left"/>
              <w:rPr>
                <w:rFonts w:eastAsia="Times New Roman"/>
                <w:color w:val="000000"/>
                <w:kern w:val="0"/>
                <w:sz w:val="20"/>
                <w:szCs w:val="20"/>
              </w:rPr>
            </w:pPr>
          </w:p>
        </w:tc>
        <w:tc>
          <w:tcPr>
            <w:tcW w:w="821" w:type="dxa"/>
          </w:tcPr>
          <w:p w14:paraId="1BD9325C" w14:textId="77777777" w:rsidR="00292637" w:rsidRPr="00311317" w:rsidRDefault="00292637" w:rsidP="00292637">
            <w:pPr>
              <w:widowControl/>
              <w:jc w:val="left"/>
              <w:rPr>
                <w:rFonts w:ascii="宋体" w:cs="宋体"/>
                <w:color w:val="000000"/>
                <w:kern w:val="0"/>
                <w:sz w:val="20"/>
                <w:szCs w:val="20"/>
              </w:rPr>
            </w:pPr>
          </w:p>
        </w:tc>
        <w:tc>
          <w:tcPr>
            <w:tcW w:w="1750" w:type="dxa"/>
          </w:tcPr>
          <w:p w14:paraId="766DB6C8" w14:textId="77777777" w:rsidR="00292637" w:rsidRPr="00311317" w:rsidRDefault="00292637" w:rsidP="00292637">
            <w:pPr>
              <w:widowControl/>
              <w:jc w:val="left"/>
              <w:rPr>
                <w:rFonts w:ascii="宋体" w:cs="宋体"/>
                <w:color w:val="000000"/>
                <w:kern w:val="0"/>
                <w:sz w:val="20"/>
                <w:szCs w:val="20"/>
              </w:rPr>
            </w:pPr>
          </w:p>
        </w:tc>
        <w:tc>
          <w:tcPr>
            <w:tcW w:w="4318" w:type="dxa"/>
          </w:tcPr>
          <w:p w14:paraId="6A09FBCF" w14:textId="77777777" w:rsidR="00292637" w:rsidRPr="00311317" w:rsidRDefault="00292637" w:rsidP="00292637">
            <w:pPr>
              <w:widowControl/>
              <w:jc w:val="left"/>
              <w:rPr>
                <w:rFonts w:ascii="宋体" w:cs="宋体"/>
                <w:color w:val="000000"/>
                <w:kern w:val="0"/>
                <w:sz w:val="20"/>
                <w:szCs w:val="20"/>
              </w:rPr>
            </w:pPr>
            <w:r w:rsidRPr="007536A7">
              <w:rPr>
                <w:rFonts w:ascii="宋体" w:cs="宋体" w:hint="eastAsia"/>
                <w:color w:val="000000"/>
                <w:kern w:val="0"/>
                <w:sz w:val="20"/>
                <w:szCs w:val="20"/>
              </w:rPr>
              <w:t>新能源汽车氢浓度传感器</w:t>
            </w:r>
          </w:p>
        </w:tc>
      </w:tr>
      <w:tr w:rsidR="00292637" w:rsidRPr="00311317" w14:paraId="70E09885" w14:textId="77777777" w:rsidTr="00292637">
        <w:trPr>
          <w:trHeight w:val="270"/>
          <w:jc w:val="center"/>
        </w:trPr>
        <w:tc>
          <w:tcPr>
            <w:tcW w:w="1017" w:type="dxa"/>
          </w:tcPr>
          <w:p w14:paraId="637F58D1" w14:textId="77777777" w:rsidR="00292637" w:rsidRPr="00311317" w:rsidRDefault="00292637" w:rsidP="00292637">
            <w:pPr>
              <w:widowControl/>
              <w:jc w:val="left"/>
              <w:rPr>
                <w:rFonts w:ascii="宋体" w:cs="宋体"/>
                <w:color w:val="000000"/>
                <w:kern w:val="0"/>
                <w:sz w:val="20"/>
                <w:szCs w:val="20"/>
              </w:rPr>
            </w:pPr>
          </w:p>
        </w:tc>
        <w:tc>
          <w:tcPr>
            <w:tcW w:w="1577" w:type="dxa"/>
          </w:tcPr>
          <w:p w14:paraId="277F487B" w14:textId="77777777" w:rsidR="00292637" w:rsidRPr="00311317" w:rsidRDefault="00292637" w:rsidP="00292637">
            <w:pPr>
              <w:widowControl/>
              <w:jc w:val="left"/>
              <w:rPr>
                <w:rFonts w:eastAsia="Times New Roman"/>
                <w:color w:val="000000"/>
                <w:kern w:val="0"/>
                <w:sz w:val="20"/>
                <w:szCs w:val="20"/>
              </w:rPr>
            </w:pPr>
          </w:p>
        </w:tc>
        <w:tc>
          <w:tcPr>
            <w:tcW w:w="821" w:type="dxa"/>
          </w:tcPr>
          <w:p w14:paraId="590C68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4028*</w:t>
            </w:r>
          </w:p>
        </w:tc>
        <w:tc>
          <w:tcPr>
            <w:tcW w:w="1750" w:type="dxa"/>
          </w:tcPr>
          <w:p w14:paraId="4C1204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电子测量仪器制造</w:t>
            </w:r>
          </w:p>
        </w:tc>
        <w:tc>
          <w:tcPr>
            <w:tcW w:w="4318" w:type="dxa"/>
          </w:tcPr>
          <w:p w14:paraId="6A3791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新能源汽车绝缘检测仪</w:t>
            </w:r>
          </w:p>
        </w:tc>
      </w:tr>
      <w:tr w:rsidR="00292637" w:rsidRPr="00391B07" w14:paraId="22B0AF71" w14:textId="77777777" w:rsidTr="00292637">
        <w:trPr>
          <w:trHeight w:val="480"/>
          <w:jc w:val="center"/>
        </w:trPr>
        <w:tc>
          <w:tcPr>
            <w:tcW w:w="1017" w:type="dxa"/>
          </w:tcPr>
          <w:p w14:paraId="734811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5.3</w:t>
            </w:r>
          </w:p>
        </w:tc>
        <w:tc>
          <w:tcPr>
            <w:tcW w:w="1577" w:type="dxa"/>
          </w:tcPr>
          <w:p w14:paraId="2ED892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新能源汽车相关设施</w:t>
            </w:r>
            <w:r>
              <w:rPr>
                <w:rFonts w:ascii="宋体" w:hAnsi="宋体" w:cs="宋体" w:hint="eastAsia"/>
                <w:color w:val="000000"/>
                <w:kern w:val="0"/>
                <w:sz w:val="20"/>
                <w:szCs w:val="20"/>
              </w:rPr>
              <w:t>制造</w:t>
            </w:r>
          </w:p>
        </w:tc>
        <w:tc>
          <w:tcPr>
            <w:tcW w:w="821" w:type="dxa"/>
          </w:tcPr>
          <w:p w14:paraId="456894E1" w14:textId="77777777" w:rsidR="00292637" w:rsidRPr="00311317" w:rsidRDefault="00292637" w:rsidP="00292637">
            <w:pPr>
              <w:widowControl/>
              <w:jc w:val="left"/>
              <w:rPr>
                <w:rFonts w:ascii="宋体" w:cs="宋体"/>
                <w:color w:val="000000"/>
                <w:kern w:val="0"/>
                <w:sz w:val="20"/>
                <w:szCs w:val="20"/>
              </w:rPr>
            </w:pPr>
          </w:p>
        </w:tc>
        <w:tc>
          <w:tcPr>
            <w:tcW w:w="1750" w:type="dxa"/>
          </w:tcPr>
          <w:p w14:paraId="58245B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D6F639" w14:textId="77777777" w:rsidR="00292637" w:rsidRPr="00391B07" w:rsidRDefault="00292637" w:rsidP="00292637">
            <w:pPr>
              <w:widowControl/>
              <w:jc w:val="left"/>
              <w:rPr>
                <w:rFonts w:eastAsia="Times New Roman"/>
                <w:color w:val="000000"/>
                <w:kern w:val="0"/>
                <w:sz w:val="20"/>
                <w:szCs w:val="20"/>
              </w:rPr>
            </w:pPr>
          </w:p>
        </w:tc>
      </w:tr>
      <w:tr w:rsidR="00292637" w:rsidRPr="00311317" w14:paraId="391DC63D" w14:textId="77777777" w:rsidTr="00292637">
        <w:trPr>
          <w:trHeight w:val="480"/>
          <w:jc w:val="center"/>
        </w:trPr>
        <w:tc>
          <w:tcPr>
            <w:tcW w:w="1017" w:type="dxa"/>
          </w:tcPr>
          <w:p w14:paraId="6F4747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5.3.1</w:t>
            </w:r>
          </w:p>
        </w:tc>
        <w:tc>
          <w:tcPr>
            <w:tcW w:w="1577" w:type="dxa"/>
          </w:tcPr>
          <w:p w14:paraId="1C8F2E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供能装置制造</w:t>
            </w:r>
          </w:p>
        </w:tc>
        <w:tc>
          <w:tcPr>
            <w:tcW w:w="821" w:type="dxa"/>
          </w:tcPr>
          <w:p w14:paraId="3BFE84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2926*</w:t>
            </w:r>
          </w:p>
        </w:tc>
        <w:tc>
          <w:tcPr>
            <w:tcW w:w="1750" w:type="dxa"/>
          </w:tcPr>
          <w:p w14:paraId="2E38AF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塑料包装箱及容器制造</w:t>
            </w:r>
          </w:p>
        </w:tc>
        <w:tc>
          <w:tcPr>
            <w:tcW w:w="4318" w:type="dxa"/>
          </w:tcPr>
          <w:p w14:paraId="4FB70F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储氢瓶塑料内胆</w:t>
            </w:r>
          </w:p>
          <w:p w14:paraId="3CD100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新能源汽车用高压储氢罐</w:t>
            </w:r>
          </w:p>
        </w:tc>
      </w:tr>
      <w:tr w:rsidR="00292637" w:rsidRPr="00311317" w14:paraId="6A891726" w14:textId="77777777" w:rsidTr="00292637">
        <w:trPr>
          <w:trHeight w:val="270"/>
          <w:jc w:val="center"/>
        </w:trPr>
        <w:tc>
          <w:tcPr>
            <w:tcW w:w="1017" w:type="dxa"/>
          </w:tcPr>
          <w:p w14:paraId="464ADDD6" w14:textId="77777777" w:rsidR="00292637" w:rsidRPr="00311317" w:rsidRDefault="00292637" w:rsidP="00292637">
            <w:pPr>
              <w:widowControl/>
              <w:jc w:val="left"/>
              <w:rPr>
                <w:rFonts w:ascii="宋体" w:cs="宋体"/>
                <w:color w:val="000000"/>
                <w:kern w:val="0"/>
                <w:sz w:val="20"/>
                <w:szCs w:val="20"/>
              </w:rPr>
            </w:pPr>
          </w:p>
        </w:tc>
        <w:tc>
          <w:tcPr>
            <w:tcW w:w="1577" w:type="dxa"/>
          </w:tcPr>
          <w:p w14:paraId="412D461D" w14:textId="77777777" w:rsidR="00292637" w:rsidRPr="00311317" w:rsidRDefault="00292637" w:rsidP="00292637">
            <w:pPr>
              <w:widowControl/>
              <w:jc w:val="left"/>
              <w:rPr>
                <w:rFonts w:eastAsia="Times New Roman"/>
                <w:color w:val="000000"/>
                <w:kern w:val="0"/>
                <w:sz w:val="20"/>
                <w:szCs w:val="20"/>
              </w:rPr>
            </w:pPr>
          </w:p>
        </w:tc>
        <w:tc>
          <w:tcPr>
            <w:tcW w:w="821" w:type="dxa"/>
          </w:tcPr>
          <w:p w14:paraId="00E7AB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3442*</w:t>
            </w:r>
          </w:p>
        </w:tc>
        <w:tc>
          <w:tcPr>
            <w:tcW w:w="1750" w:type="dxa"/>
          </w:tcPr>
          <w:p w14:paraId="52ACA1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气体压缩机械制造</w:t>
            </w:r>
          </w:p>
        </w:tc>
        <w:tc>
          <w:tcPr>
            <w:tcW w:w="4318" w:type="dxa"/>
          </w:tcPr>
          <w:p w14:paraId="43B3F9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新能源汽车用高压氢气加注压缩机组</w:t>
            </w:r>
          </w:p>
        </w:tc>
      </w:tr>
      <w:tr w:rsidR="00292637" w:rsidRPr="00311317" w14:paraId="20E57E05" w14:textId="77777777" w:rsidTr="00292637">
        <w:trPr>
          <w:trHeight w:val="270"/>
          <w:jc w:val="center"/>
        </w:trPr>
        <w:tc>
          <w:tcPr>
            <w:tcW w:w="1017" w:type="dxa"/>
          </w:tcPr>
          <w:p w14:paraId="284A0345" w14:textId="77777777" w:rsidR="00292637" w:rsidRPr="00311317" w:rsidRDefault="00292637" w:rsidP="00292637">
            <w:pPr>
              <w:widowControl/>
              <w:jc w:val="left"/>
              <w:rPr>
                <w:rFonts w:ascii="宋体" w:cs="宋体"/>
                <w:color w:val="000000"/>
                <w:kern w:val="0"/>
                <w:sz w:val="20"/>
                <w:szCs w:val="20"/>
              </w:rPr>
            </w:pPr>
          </w:p>
        </w:tc>
        <w:tc>
          <w:tcPr>
            <w:tcW w:w="1577" w:type="dxa"/>
          </w:tcPr>
          <w:p w14:paraId="3A6C2836" w14:textId="77777777" w:rsidR="00292637" w:rsidRPr="00311317" w:rsidRDefault="00292637" w:rsidP="00292637">
            <w:pPr>
              <w:widowControl/>
              <w:jc w:val="left"/>
              <w:rPr>
                <w:rFonts w:eastAsia="Times New Roman"/>
                <w:color w:val="000000"/>
                <w:kern w:val="0"/>
                <w:sz w:val="20"/>
                <w:szCs w:val="20"/>
              </w:rPr>
            </w:pPr>
          </w:p>
        </w:tc>
        <w:tc>
          <w:tcPr>
            <w:tcW w:w="821" w:type="dxa"/>
          </w:tcPr>
          <w:p w14:paraId="624F77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3443*</w:t>
            </w:r>
          </w:p>
        </w:tc>
        <w:tc>
          <w:tcPr>
            <w:tcW w:w="1750" w:type="dxa"/>
          </w:tcPr>
          <w:p w14:paraId="1DAE52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阀门和旋塞制造</w:t>
            </w:r>
          </w:p>
        </w:tc>
        <w:tc>
          <w:tcPr>
            <w:tcW w:w="4318" w:type="dxa"/>
          </w:tcPr>
          <w:p w14:paraId="43975D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新能源汽车高压阀及接口</w:t>
            </w:r>
          </w:p>
        </w:tc>
      </w:tr>
      <w:tr w:rsidR="00292637" w:rsidRPr="00311317" w14:paraId="332DD2D4" w14:textId="77777777" w:rsidTr="00292637">
        <w:trPr>
          <w:trHeight w:val="480"/>
          <w:jc w:val="center"/>
        </w:trPr>
        <w:tc>
          <w:tcPr>
            <w:tcW w:w="1017" w:type="dxa"/>
          </w:tcPr>
          <w:p w14:paraId="1F20595D" w14:textId="77777777" w:rsidR="00292637" w:rsidRPr="00311317" w:rsidRDefault="00292637" w:rsidP="00292637">
            <w:pPr>
              <w:widowControl/>
              <w:jc w:val="left"/>
              <w:rPr>
                <w:rFonts w:ascii="宋体" w:cs="宋体"/>
                <w:color w:val="000000"/>
                <w:kern w:val="0"/>
                <w:sz w:val="20"/>
                <w:szCs w:val="20"/>
              </w:rPr>
            </w:pPr>
          </w:p>
        </w:tc>
        <w:tc>
          <w:tcPr>
            <w:tcW w:w="1577" w:type="dxa"/>
          </w:tcPr>
          <w:p w14:paraId="37110C91" w14:textId="77777777" w:rsidR="00292637" w:rsidRPr="00311317" w:rsidRDefault="00292637" w:rsidP="00292637">
            <w:pPr>
              <w:widowControl/>
              <w:jc w:val="left"/>
              <w:rPr>
                <w:rFonts w:eastAsia="Times New Roman"/>
                <w:color w:val="000000"/>
                <w:kern w:val="0"/>
                <w:sz w:val="20"/>
                <w:szCs w:val="20"/>
              </w:rPr>
            </w:pPr>
          </w:p>
        </w:tc>
        <w:tc>
          <w:tcPr>
            <w:tcW w:w="821" w:type="dxa"/>
          </w:tcPr>
          <w:p w14:paraId="241BF0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3463*</w:t>
            </w:r>
          </w:p>
        </w:tc>
        <w:tc>
          <w:tcPr>
            <w:tcW w:w="1750" w:type="dxa"/>
          </w:tcPr>
          <w:p w14:paraId="5EF808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气体、液体分离及纯净设备制造</w:t>
            </w:r>
          </w:p>
        </w:tc>
        <w:tc>
          <w:tcPr>
            <w:tcW w:w="4318" w:type="dxa"/>
          </w:tcPr>
          <w:p w14:paraId="6C7853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制氢、储氢、加压装置、充氢等设备</w:t>
            </w:r>
          </w:p>
          <w:p w14:paraId="5F35EF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氢气制造设备</w:t>
            </w:r>
          </w:p>
        </w:tc>
      </w:tr>
      <w:tr w:rsidR="00292637" w:rsidRPr="00311317" w14:paraId="4070239A" w14:textId="77777777" w:rsidTr="00292637">
        <w:trPr>
          <w:trHeight w:val="270"/>
          <w:jc w:val="center"/>
        </w:trPr>
        <w:tc>
          <w:tcPr>
            <w:tcW w:w="1017" w:type="dxa"/>
          </w:tcPr>
          <w:p w14:paraId="7FFDE062" w14:textId="77777777" w:rsidR="00292637" w:rsidRPr="00311317" w:rsidRDefault="00292637" w:rsidP="00292637">
            <w:pPr>
              <w:widowControl/>
              <w:jc w:val="left"/>
              <w:rPr>
                <w:rFonts w:ascii="宋体" w:cs="宋体"/>
                <w:color w:val="000000"/>
                <w:kern w:val="0"/>
                <w:sz w:val="20"/>
                <w:szCs w:val="20"/>
              </w:rPr>
            </w:pPr>
          </w:p>
        </w:tc>
        <w:tc>
          <w:tcPr>
            <w:tcW w:w="1577" w:type="dxa"/>
          </w:tcPr>
          <w:p w14:paraId="499619D8" w14:textId="77777777" w:rsidR="00292637" w:rsidRPr="00311317" w:rsidRDefault="00292637" w:rsidP="00292637">
            <w:pPr>
              <w:widowControl/>
              <w:jc w:val="left"/>
              <w:rPr>
                <w:rFonts w:eastAsia="Times New Roman"/>
                <w:color w:val="000000"/>
                <w:kern w:val="0"/>
                <w:sz w:val="20"/>
                <w:szCs w:val="20"/>
              </w:rPr>
            </w:pPr>
          </w:p>
        </w:tc>
        <w:tc>
          <w:tcPr>
            <w:tcW w:w="821" w:type="dxa"/>
          </w:tcPr>
          <w:p w14:paraId="1E6A52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3630*</w:t>
            </w:r>
          </w:p>
        </w:tc>
        <w:tc>
          <w:tcPr>
            <w:tcW w:w="1750" w:type="dxa"/>
          </w:tcPr>
          <w:p w14:paraId="6FE258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改装汽车制造</w:t>
            </w:r>
          </w:p>
        </w:tc>
        <w:tc>
          <w:tcPr>
            <w:tcW w:w="4318" w:type="dxa"/>
          </w:tcPr>
          <w:p w14:paraId="5976DF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高压氢气运输车</w:t>
            </w:r>
          </w:p>
        </w:tc>
      </w:tr>
      <w:tr w:rsidR="00292637" w:rsidRPr="00311317" w14:paraId="445173C8" w14:textId="77777777" w:rsidTr="00292637">
        <w:trPr>
          <w:trHeight w:val="270"/>
          <w:jc w:val="center"/>
        </w:trPr>
        <w:tc>
          <w:tcPr>
            <w:tcW w:w="1017" w:type="dxa"/>
          </w:tcPr>
          <w:p w14:paraId="29129B6C" w14:textId="77777777" w:rsidR="00292637" w:rsidRPr="00311317" w:rsidRDefault="00292637" w:rsidP="00292637">
            <w:pPr>
              <w:widowControl/>
              <w:jc w:val="left"/>
              <w:rPr>
                <w:rFonts w:ascii="宋体" w:cs="宋体"/>
                <w:color w:val="000000"/>
                <w:kern w:val="0"/>
                <w:sz w:val="20"/>
                <w:szCs w:val="20"/>
              </w:rPr>
            </w:pPr>
          </w:p>
        </w:tc>
        <w:tc>
          <w:tcPr>
            <w:tcW w:w="1577" w:type="dxa"/>
          </w:tcPr>
          <w:p w14:paraId="49E134DB" w14:textId="77777777" w:rsidR="00292637" w:rsidRPr="00311317" w:rsidRDefault="00292637" w:rsidP="00292637">
            <w:pPr>
              <w:widowControl/>
              <w:jc w:val="left"/>
              <w:rPr>
                <w:rFonts w:eastAsia="Times New Roman"/>
                <w:color w:val="000000"/>
                <w:kern w:val="0"/>
                <w:sz w:val="20"/>
                <w:szCs w:val="20"/>
              </w:rPr>
            </w:pPr>
          </w:p>
        </w:tc>
        <w:tc>
          <w:tcPr>
            <w:tcW w:w="821" w:type="dxa"/>
          </w:tcPr>
          <w:p w14:paraId="5FB59F5B"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3670*</w:t>
            </w:r>
          </w:p>
        </w:tc>
        <w:tc>
          <w:tcPr>
            <w:tcW w:w="1750" w:type="dxa"/>
          </w:tcPr>
          <w:p w14:paraId="55AF522E"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汽车</w:t>
            </w:r>
            <w:r w:rsidRPr="00311317">
              <w:rPr>
                <w:color w:val="000000"/>
                <w:kern w:val="0"/>
                <w:sz w:val="20"/>
                <w:szCs w:val="20"/>
              </w:rPr>
              <w:t>零部件及配件制造</w:t>
            </w:r>
          </w:p>
        </w:tc>
        <w:tc>
          <w:tcPr>
            <w:tcW w:w="4318" w:type="dxa"/>
          </w:tcPr>
          <w:p w14:paraId="41F08C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自动解锁机构</w:t>
            </w:r>
          </w:p>
        </w:tc>
      </w:tr>
      <w:tr w:rsidR="00292637" w:rsidRPr="00311317" w14:paraId="78AD0ABD" w14:textId="77777777" w:rsidTr="00292637">
        <w:trPr>
          <w:trHeight w:val="480"/>
          <w:jc w:val="center"/>
        </w:trPr>
        <w:tc>
          <w:tcPr>
            <w:tcW w:w="1017" w:type="dxa"/>
          </w:tcPr>
          <w:p w14:paraId="03D39C92" w14:textId="77777777" w:rsidR="00292637" w:rsidRPr="00311317" w:rsidRDefault="00292637" w:rsidP="00292637">
            <w:pPr>
              <w:widowControl/>
              <w:jc w:val="left"/>
              <w:rPr>
                <w:rFonts w:ascii="宋体" w:cs="宋体"/>
                <w:color w:val="000000"/>
                <w:kern w:val="0"/>
                <w:sz w:val="20"/>
                <w:szCs w:val="20"/>
              </w:rPr>
            </w:pPr>
          </w:p>
        </w:tc>
        <w:tc>
          <w:tcPr>
            <w:tcW w:w="1577" w:type="dxa"/>
          </w:tcPr>
          <w:p w14:paraId="682A4981" w14:textId="77777777" w:rsidR="00292637" w:rsidRPr="00311317" w:rsidRDefault="00292637" w:rsidP="00292637">
            <w:pPr>
              <w:widowControl/>
              <w:jc w:val="left"/>
              <w:rPr>
                <w:rFonts w:eastAsia="Times New Roman"/>
                <w:color w:val="000000"/>
                <w:kern w:val="0"/>
                <w:sz w:val="20"/>
                <w:szCs w:val="20"/>
              </w:rPr>
            </w:pPr>
          </w:p>
        </w:tc>
        <w:tc>
          <w:tcPr>
            <w:tcW w:w="821" w:type="dxa"/>
          </w:tcPr>
          <w:p w14:paraId="3952CA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3823*</w:t>
            </w:r>
          </w:p>
        </w:tc>
        <w:tc>
          <w:tcPr>
            <w:tcW w:w="1750" w:type="dxa"/>
          </w:tcPr>
          <w:p w14:paraId="38204B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配电开关控制设备制造</w:t>
            </w:r>
          </w:p>
        </w:tc>
        <w:tc>
          <w:tcPr>
            <w:tcW w:w="4318" w:type="dxa"/>
          </w:tcPr>
          <w:p w14:paraId="49F936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新能源汽车用充（换）电站，包括配电站、监控室、充电机、充电平台等设施</w:t>
            </w:r>
          </w:p>
        </w:tc>
      </w:tr>
      <w:tr w:rsidR="00292637" w:rsidRPr="00311317" w14:paraId="48E87474" w14:textId="77777777" w:rsidTr="00292637">
        <w:trPr>
          <w:trHeight w:val="480"/>
          <w:jc w:val="center"/>
        </w:trPr>
        <w:tc>
          <w:tcPr>
            <w:tcW w:w="1017" w:type="dxa"/>
          </w:tcPr>
          <w:p w14:paraId="2181FBFC" w14:textId="77777777" w:rsidR="00292637" w:rsidRPr="00311317" w:rsidRDefault="00292637" w:rsidP="00292637">
            <w:pPr>
              <w:widowControl/>
              <w:jc w:val="left"/>
              <w:rPr>
                <w:rFonts w:ascii="宋体" w:cs="宋体"/>
                <w:color w:val="000000"/>
                <w:kern w:val="0"/>
                <w:sz w:val="20"/>
                <w:szCs w:val="20"/>
              </w:rPr>
            </w:pPr>
          </w:p>
        </w:tc>
        <w:tc>
          <w:tcPr>
            <w:tcW w:w="1577" w:type="dxa"/>
          </w:tcPr>
          <w:p w14:paraId="12ACA7D3" w14:textId="77777777" w:rsidR="00292637" w:rsidRPr="00311317" w:rsidRDefault="00292637" w:rsidP="00292637">
            <w:pPr>
              <w:widowControl/>
              <w:jc w:val="left"/>
              <w:rPr>
                <w:rFonts w:eastAsia="Times New Roman"/>
                <w:color w:val="000000"/>
                <w:kern w:val="0"/>
                <w:sz w:val="20"/>
                <w:szCs w:val="20"/>
              </w:rPr>
            </w:pPr>
          </w:p>
        </w:tc>
        <w:tc>
          <w:tcPr>
            <w:tcW w:w="821" w:type="dxa"/>
          </w:tcPr>
          <w:p w14:paraId="04AF02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3829*</w:t>
            </w:r>
          </w:p>
        </w:tc>
        <w:tc>
          <w:tcPr>
            <w:tcW w:w="1750" w:type="dxa"/>
          </w:tcPr>
          <w:p w14:paraId="490942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其他输配电及控制设备制造</w:t>
            </w:r>
          </w:p>
        </w:tc>
        <w:tc>
          <w:tcPr>
            <w:tcW w:w="4318" w:type="dxa"/>
          </w:tcPr>
          <w:p w14:paraId="035AAE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新能源汽车用充电桩，包括配电、监控、充电等设备</w:t>
            </w:r>
          </w:p>
        </w:tc>
      </w:tr>
      <w:tr w:rsidR="00292637" w:rsidRPr="00311317" w14:paraId="716B6D71" w14:textId="77777777" w:rsidTr="00292637">
        <w:trPr>
          <w:trHeight w:val="270"/>
          <w:jc w:val="center"/>
        </w:trPr>
        <w:tc>
          <w:tcPr>
            <w:tcW w:w="1017" w:type="dxa"/>
          </w:tcPr>
          <w:p w14:paraId="18C85651" w14:textId="77777777" w:rsidR="00292637" w:rsidRPr="00311317" w:rsidRDefault="00292637" w:rsidP="00292637">
            <w:pPr>
              <w:widowControl/>
              <w:jc w:val="left"/>
              <w:rPr>
                <w:rFonts w:ascii="宋体" w:cs="宋体"/>
                <w:color w:val="000000"/>
                <w:kern w:val="0"/>
                <w:sz w:val="20"/>
                <w:szCs w:val="20"/>
              </w:rPr>
            </w:pPr>
          </w:p>
        </w:tc>
        <w:tc>
          <w:tcPr>
            <w:tcW w:w="1577" w:type="dxa"/>
          </w:tcPr>
          <w:p w14:paraId="58A4228A" w14:textId="77777777" w:rsidR="00292637" w:rsidRPr="00311317" w:rsidRDefault="00292637" w:rsidP="00292637">
            <w:pPr>
              <w:widowControl/>
              <w:jc w:val="left"/>
              <w:rPr>
                <w:rFonts w:eastAsia="Times New Roman"/>
                <w:color w:val="000000"/>
                <w:kern w:val="0"/>
                <w:sz w:val="20"/>
                <w:szCs w:val="20"/>
              </w:rPr>
            </w:pPr>
          </w:p>
        </w:tc>
        <w:tc>
          <w:tcPr>
            <w:tcW w:w="821" w:type="dxa"/>
          </w:tcPr>
          <w:p w14:paraId="2BCDDC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7FC95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5C21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电动汽车充电桩及其零部件制造</w:t>
            </w:r>
          </w:p>
        </w:tc>
      </w:tr>
      <w:tr w:rsidR="00292637" w:rsidRPr="00311317" w14:paraId="5393DD7B" w14:textId="77777777" w:rsidTr="00292637">
        <w:trPr>
          <w:trHeight w:val="480"/>
          <w:jc w:val="center"/>
        </w:trPr>
        <w:tc>
          <w:tcPr>
            <w:tcW w:w="1017" w:type="dxa"/>
          </w:tcPr>
          <w:p w14:paraId="415283D5" w14:textId="77777777" w:rsidR="00292637" w:rsidRPr="00311317" w:rsidRDefault="00292637" w:rsidP="00292637">
            <w:pPr>
              <w:widowControl/>
              <w:jc w:val="left"/>
              <w:rPr>
                <w:rFonts w:ascii="宋体" w:cs="宋体"/>
                <w:color w:val="000000"/>
                <w:kern w:val="0"/>
                <w:sz w:val="20"/>
                <w:szCs w:val="20"/>
              </w:rPr>
            </w:pPr>
          </w:p>
        </w:tc>
        <w:tc>
          <w:tcPr>
            <w:tcW w:w="1577" w:type="dxa"/>
          </w:tcPr>
          <w:p w14:paraId="15985EEB" w14:textId="77777777" w:rsidR="00292637" w:rsidRPr="00311317" w:rsidRDefault="00292637" w:rsidP="00292637">
            <w:pPr>
              <w:widowControl/>
              <w:jc w:val="left"/>
              <w:rPr>
                <w:rFonts w:eastAsia="Times New Roman"/>
                <w:color w:val="000000"/>
                <w:kern w:val="0"/>
                <w:sz w:val="20"/>
                <w:szCs w:val="20"/>
              </w:rPr>
            </w:pPr>
          </w:p>
        </w:tc>
        <w:tc>
          <w:tcPr>
            <w:tcW w:w="821" w:type="dxa"/>
          </w:tcPr>
          <w:p w14:paraId="117E1D5D" w14:textId="77777777" w:rsidR="00292637" w:rsidRPr="00311317" w:rsidRDefault="00292637" w:rsidP="00292637">
            <w:pPr>
              <w:widowControl/>
              <w:jc w:val="left"/>
              <w:rPr>
                <w:rFonts w:ascii="宋体" w:cs="宋体"/>
                <w:color w:val="000000"/>
                <w:kern w:val="0"/>
                <w:sz w:val="20"/>
                <w:szCs w:val="20"/>
              </w:rPr>
            </w:pPr>
          </w:p>
        </w:tc>
        <w:tc>
          <w:tcPr>
            <w:tcW w:w="1750" w:type="dxa"/>
          </w:tcPr>
          <w:p w14:paraId="2E3930E8" w14:textId="77777777" w:rsidR="00292637" w:rsidRPr="00311317" w:rsidRDefault="00292637" w:rsidP="00292637">
            <w:pPr>
              <w:widowControl/>
              <w:jc w:val="left"/>
              <w:rPr>
                <w:rFonts w:ascii="宋体" w:cs="宋体"/>
                <w:color w:val="000000"/>
                <w:kern w:val="0"/>
                <w:sz w:val="20"/>
                <w:szCs w:val="20"/>
              </w:rPr>
            </w:pPr>
          </w:p>
        </w:tc>
        <w:tc>
          <w:tcPr>
            <w:tcW w:w="4318" w:type="dxa"/>
          </w:tcPr>
          <w:p w14:paraId="63160F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地面交流充电桩</w:t>
            </w:r>
          </w:p>
          <w:p w14:paraId="607069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地下交流充电桩</w:t>
            </w:r>
          </w:p>
        </w:tc>
      </w:tr>
      <w:tr w:rsidR="00292637" w:rsidRPr="00311317" w14:paraId="65AD3EDD" w14:textId="77777777" w:rsidTr="00292637">
        <w:trPr>
          <w:trHeight w:val="270"/>
          <w:jc w:val="center"/>
        </w:trPr>
        <w:tc>
          <w:tcPr>
            <w:tcW w:w="1017" w:type="dxa"/>
          </w:tcPr>
          <w:p w14:paraId="6AA48F46" w14:textId="77777777" w:rsidR="00292637" w:rsidRPr="00311317" w:rsidRDefault="00292637" w:rsidP="00292637">
            <w:pPr>
              <w:widowControl/>
              <w:jc w:val="left"/>
              <w:rPr>
                <w:rFonts w:ascii="宋体" w:cs="宋体"/>
                <w:color w:val="000000"/>
                <w:kern w:val="0"/>
                <w:sz w:val="20"/>
                <w:szCs w:val="20"/>
              </w:rPr>
            </w:pPr>
          </w:p>
        </w:tc>
        <w:tc>
          <w:tcPr>
            <w:tcW w:w="1577" w:type="dxa"/>
          </w:tcPr>
          <w:p w14:paraId="4619573B" w14:textId="77777777" w:rsidR="00292637" w:rsidRPr="00311317" w:rsidRDefault="00292637" w:rsidP="00292637">
            <w:pPr>
              <w:widowControl/>
              <w:jc w:val="left"/>
              <w:rPr>
                <w:rFonts w:eastAsia="Times New Roman"/>
                <w:color w:val="000000"/>
                <w:kern w:val="0"/>
                <w:sz w:val="20"/>
                <w:szCs w:val="20"/>
              </w:rPr>
            </w:pPr>
          </w:p>
        </w:tc>
        <w:tc>
          <w:tcPr>
            <w:tcW w:w="821" w:type="dxa"/>
          </w:tcPr>
          <w:p w14:paraId="553454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955D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22CA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分布式交流充电桩的桩体</w:t>
            </w:r>
          </w:p>
        </w:tc>
      </w:tr>
      <w:tr w:rsidR="00292637" w:rsidRPr="00311317" w14:paraId="082D6647" w14:textId="77777777" w:rsidTr="00292637">
        <w:trPr>
          <w:trHeight w:val="270"/>
          <w:jc w:val="center"/>
        </w:trPr>
        <w:tc>
          <w:tcPr>
            <w:tcW w:w="1017" w:type="dxa"/>
          </w:tcPr>
          <w:p w14:paraId="425199B3" w14:textId="77777777" w:rsidR="00292637" w:rsidRPr="00311317" w:rsidRDefault="00292637" w:rsidP="00292637">
            <w:pPr>
              <w:widowControl/>
              <w:jc w:val="left"/>
              <w:rPr>
                <w:rFonts w:ascii="宋体" w:cs="宋体"/>
                <w:color w:val="000000"/>
                <w:kern w:val="0"/>
                <w:sz w:val="20"/>
                <w:szCs w:val="20"/>
              </w:rPr>
            </w:pPr>
          </w:p>
        </w:tc>
        <w:tc>
          <w:tcPr>
            <w:tcW w:w="1577" w:type="dxa"/>
          </w:tcPr>
          <w:p w14:paraId="4F8233B4" w14:textId="77777777" w:rsidR="00292637" w:rsidRPr="00311317" w:rsidRDefault="00292637" w:rsidP="00292637">
            <w:pPr>
              <w:widowControl/>
              <w:jc w:val="left"/>
              <w:rPr>
                <w:rFonts w:eastAsia="Times New Roman"/>
                <w:color w:val="000000"/>
                <w:kern w:val="0"/>
                <w:sz w:val="20"/>
                <w:szCs w:val="20"/>
              </w:rPr>
            </w:pPr>
          </w:p>
        </w:tc>
        <w:tc>
          <w:tcPr>
            <w:tcW w:w="821" w:type="dxa"/>
          </w:tcPr>
          <w:p w14:paraId="51066BC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60FC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D0BE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电气模块</w:t>
            </w:r>
          </w:p>
        </w:tc>
      </w:tr>
      <w:tr w:rsidR="00292637" w:rsidRPr="00311317" w14:paraId="759212E2" w14:textId="77777777" w:rsidTr="00292637">
        <w:trPr>
          <w:trHeight w:val="270"/>
          <w:jc w:val="center"/>
        </w:trPr>
        <w:tc>
          <w:tcPr>
            <w:tcW w:w="1017" w:type="dxa"/>
          </w:tcPr>
          <w:p w14:paraId="50B97215" w14:textId="77777777" w:rsidR="00292637" w:rsidRPr="00311317" w:rsidRDefault="00292637" w:rsidP="00292637">
            <w:pPr>
              <w:widowControl/>
              <w:jc w:val="left"/>
              <w:rPr>
                <w:rFonts w:ascii="宋体" w:cs="宋体"/>
                <w:color w:val="000000"/>
                <w:kern w:val="0"/>
                <w:sz w:val="20"/>
                <w:szCs w:val="20"/>
              </w:rPr>
            </w:pPr>
          </w:p>
        </w:tc>
        <w:tc>
          <w:tcPr>
            <w:tcW w:w="1577" w:type="dxa"/>
          </w:tcPr>
          <w:p w14:paraId="755A639F" w14:textId="77777777" w:rsidR="00292637" w:rsidRPr="00311317" w:rsidRDefault="00292637" w:rsidP="00292637">
            <w:pPr>
              <w:widowControl/>
              <w:jc w:val="left"/>
              <w:rPr>
                <w:rFonts w:eastAsia="Times New Roman"/>
                <w:color w:val="000000"/>
                <w:kern w:val="0"/>
                <w:sz w:val="20"/>
                <w:szCs w:val="20"/>
              </w:rPr>
            </w:pPr>
          </w:p>
        </w:tc>
        <w:tc>
          <w:tcPr>
            <w:tcW w:w="821" w:type="dxa"/>
          </w:tcPr>
          <w:p w14:paraId="27ACBC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C2B0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FE9B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计量模块等核心组件</w:t>
            </w:r>
          </w:p>
        </w:tc>
      </w:tr>
      <w:tr w:rsidR="00292637" w:rsidRPr="00311317" w14:paraId="4D31FEF2" w14:textId="77777777" w:rsidTr="00292637">
        <w:trPr>
          <w:trHeight w:val="270"/>
          <w:jc w:val="center"/>
        </w:trPr>
        <w:tc>
          <w:tcPr>
            <w:tcW w:w="1017" w:type="dxa"/>
          </w:tcPr>
          <w:p w14:paraId="7FEB5664" w14:textId="77777777" w:rsidR="00292637" w:rsidRPr="00311317" w:rsidRDefault="00292637" w:rsidP="00292637">
            <w:pPr>
              <w:widowControl/>
              <w:jc w:val="left"/>
              <w:rPr>
                <w:rFonts w:ascii="宋体" w:cs="宋体"/>
                <w:color w:val="000000"/>
                <w:kern w:val="0"/>
                <w:sz w:val="20"/>
                <w:szCs w:val="20"/>
              </w:rPr>
            </w:pPr>
          </w:p>
        </w:tc>
        <w:tc>
          <w:tcPr>
            <w:tcW w:w="1577" w:type="dxa"/>
          </w:tcPr>
          <w:p w14:paraId="025E48EC" w14:textId="77777777" w:rsidR="00292637" w:rsidRPr="00311317" w:rsidRDefault="00292637" w:rsidP="00292637">
            <w:pPr>
              <w:widowControl/>
              <w:jc w:val="left"/>
              <w:rPr>
                <w:rFonts w:eastAsia="Times New Roman"/>
                <w:color w:val="000000"/>
                <w:kern w:val="0"/>
                <w:sz w:val="20"/>
                <w:szCs w:val="20"/>
              </w:rPr>
            </w:pPr>
          </w:p>
        </w:tc>
        <w:tc>
          <w:tcPr>
            <w:tcW w:w="821" w:type="dxa"/>
          </w:tcPr>
          <w:p w14:paraId="76202C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5134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5948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集中式快速充电站设备</w:t>
            </w:r>
          </w:p>
        </w:tc>
      </w:tr>
      <w:tr w:rsidR="00292637" w:rsidRPr="00311317" w14:paraId="18D2FE97" w14:textId="77777777" w:rsidTr="00292637">
        <w:trPr>
          <w:trHeight w:val="270"/>
          <w:jc w:val="center"/>
        </w:trPr>
        <w:tc>
          <w:tcPr>
            <w:tcW w:w="1017" w:type="dxa"/>
          </w:tcPr>
          <w:p w14:paraId="120E70A5" w14:textId="77777777" w:rsidR="00292637" w:rsidRPr="00311317" w:rsidRDefault="00292637" w:rsidP="00292637">
            <w:pPr>
              <w:widowControl/>
              <w:jc w:val="left"/>
              <w:rPr>
                <w:rFonts w:ascii="宋体" w:cs="宋体"/>
                <w:color w:val="000000"/>
                <w:kern w:val="0"/>
                <w:sz w:val="20"/>
                <w:szCs w:val="20"/>
              </w:rPr>
            </w:pPr>
          </w:p>
        </w:tc>
        <w:tc>
          <w:tcPr>
            <w:tcW w:w="1577" w:type="dxa"/>
          </w:tcPr>
          <w:p w14:paraId="4F041E8A" w14:textId="77777777" w:rsidR="00292637" w:rsidRPr="00311317" w:rsidRDefault="00292637" w:rsidP="00292637">
            <w:pPr>
              <w:widowControl/>
              <w:jc w:val="left"/>
              <w:rPr>
                <w:rFonts w:eastAsia="Times New Roman"/>
                <w:color w:val="000000"/>
                <w:kern w:val="0"/>
                <w:sz w:val="20"/>
                <w:szCs w:val="20"/>
              </w:rPr>
            </w:pPr>
          </w:p>
        </w:tc>
        <w:tc>
          <w:tcPr>
            <w:tcW w:w="821" w:type="dxa"/>
          </w:tcPr>
          <w:p w14:paraId="6C14819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BCD93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E719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集中式快速充电机</w:t>
            </w:r>
          </w:p>
        </w:tc>
      </w:tr>
      <w:tr w:rsidR="00292637" w:rsidRPr="00311317" w14:paraId="5C108DB4" w14:textId="77777777" w:rsidTr="00292637">
        <w:trPr>
          <w:trHeight w:val="270"/>
          <w:jc w:val="center"/>
        </w:trPr>
        <w:tc>
          <w:tcPr>
            <w:tcW w:w="1017" w:type="dxa"/>
          </w:tcPr>
          <w:p w14:paraId="717DB0A8" w14:textId="77777777" w:rsidR="00292637" w:rsidRPr="00311317" w:rsidRDefault="00292637" w:rsidP="00292637">
            <w:pPr>
              <w:widowControl/>
              <w:jc w:val="left"/>
              <w:rPr>
                <w:rFonts w:ascii="宋体" w:cs="宋体"/>
                <w:color w:val="000000"/>
                <w:kern w:val="0"/>
                <w:sz w:val="20"/>
                <w:szCs w:val="20"/>
              </w:rPr>
            </w:pPr>
          </w:p>
        </w:tc>
        <w:tc>
          <w:tcPr>
            <w:tcW w:w="1577" w:type="dxa"/>
          </w:tcPr>
          <w:p w14:paraId="7DEF1A02" w14:textId="77777777" w:rsidR="00292637" w:rsidRPr="00311317" w:rsidRDefault="00292637" w:rsidP="00292637">
            <w:pPr>
              <w:widowControl/>
              <w:jc w:val="left"/>
              <w:rPr>
                <w:rFonts w:eastAsia="Times New Roman"/>
                <w:color w:val="000000"/>
                <w:kern w:val="0"/>
                <w:sz w:val="20"/>
                <w:szCs w:val="20"/>
              </w:rPr>
            </w:pPr>
          </w:p>
        </w:tc>
        <w:tc>
          <w:tcPr>
            <w:tcW w:w="821" w:type="dxa"/>
          </w:tcPr>
          <w:p w14:paraId="58C5BE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1803C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5514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集中式充电站供电系统</w:t>
            </w:r>
          </w:p>
        </w:tc>
      </w:tr>
      <w:tr w:rsidR="00292637" w:rsidRPr="00311317" w14:paraId="45AA6E52" w14:textId="77777777" w:rsidTr="00292637">
        <w:trPr>
          <w:trHeight w:val="270"/>
          <w:jc w:val="center"/>
        </w:trPr>
        <w:tc>
          <w:tcPr>
            <w:tcW w:w="1017" w:type="dxa"/>
          </w:tcPr>
          <w:p w14:paraId="021928DB" w14:textId="77777777" w:rsidR="00292637" w:rsidRPr="00311317" w:rsidRDefault="00292637" w:rsidP="00292637">
            <w:pPr>
              <w:widowControl/>
              <w:jc w:val="left"/>
              <w:rPr>
                <w:rFonts w:ascii="宋体" w:cs="宋体"/>
                <w:color w:val="000000"/>
                <w:kern w:val="0"/>
                <w:sz w:val="20"/>
                <w:szCs w:val="20"/>
              </w:rPr>
            </w:pPr>
          </w:p>
        </w:tc>
        <w:tc>
          <w:tcPr>
            <w:tcW w:w="1577" w:type="dxa"/>
          </w:tcPr>
          <w:p w14:paraId="1A4113B5" w14:textId="77777777" w:rsidR="00292637" w:rsidRPr="00311317" w:rsidRDefault="00292637" w:rsidP="00292637">
            <w:pPr>
              <w:widowControl/>
              <w:jc w:val="left"/>
              <w:rPr>
                <w:rFonts w:eastAsia="Times New Roman"/>
                <w:color w:val="000000"/>
                <w:kern w:val="0"/>
                <w:sz w:val="20"/>
                <w:szCs w:val="20"/>
              </w:rPr>
            </w:pPr>
          </w:p>
        </w:tc>
        <w:tc>
          <w:tcPr>
            <w:tcW w:w="821" w:type="dxa"/>
          </w:tcPr>
          <w:p w14:paraId="4D9DB8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B955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06DF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集中式充电站能量管理系统</w:t>
            </w:r>
          </w:p>
        </w:tc>
      </w:tr>
      <w:tr w:rsidR="00292637" w:rsidRPr="00311317" w14:paraId="2DB0F6EA" w14:textId="77777777" w:rsidTr="00292637">
        <w:trPr>
          <w:trHeight w:val="270"/>
          <w:jc w:val="center"/>
        </w:trPr>
        <w:tc>
          <w:tcPr>
            <w:tcW w:w="1017" w:type="dxa"/>
          </w:tcPr>
          <w:p w14:paraId="36571356" w14:textId="77777777" w:rsidR="00292637" w:rsidRPr="00311317" w:rsidRDefault="00292637" w:rsidP="00292637">
            <w:pPr>
              <w:widowControl/>
              <w:jc w:val="left"/>
              <w:rPr>
                <w:rFonts w:ascii="宋体" w:cs="宋体"/>
                <w:color w:val="000000"/>
                <w:kern w:val="0"/>
                <w:sz w:val="20"/>
                <w:szCs w:val="20"/>
              </w:rPr>
            </w:pPr>
          </w:p>
        </w:tc>
        <w:tc>
          <w:tcPr>
            <w:tcW w:w="1577" w:type="dxa"/>
          </w:tcPr>
          <w:p w14:paraId="458D9206" w14:textId="77777777" w:rsidR="00292637" w:rsidRPr="00311317" w:rsidRDefault="00292637" w:rsidP="00292637">
            <w:pPr>
              <w:widowControl/>
              <w:jc w:val="left"/>
              <w:rPr>
                <w:rFonts w:eastAsia="Times New Roman"/>
                <w:color w:val="000000"/>
                <w:kern w:val="0"/>
                <w:sz w:val="20"/>
                <w:szCs w:val="20"/>
              </w:rPr>
            </w:pPr>
          </w:p>
        </w:tc>
        <w:tc>
          <w:tcPr>
            <w:tcW w:w="821" w:type="dxa"/>
          </w:tcPr>
          <w:p w14:paraId="6327CA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8F32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9957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场站型充换电一体化系统装备</w:t>
            </w:r>
          </w:p>
        </w:tc>
      </w:tr>
      <w:tr w:rsidR="00292637" w:rsidRPr="00311317" w14:paraId="7601E22F" w14:textId="77777777" w:rsidTr="00292637">
        <w:trPr>
          <w:trHeight w:val="270"/>
          <w:jc w:val="center"/>
        </w:trPr>
        <w:tc>
          <w:tcPr>
            <w:tcW w:w="1017" w:type="dxa"/>
          </w:tcPr>
          <w:p w14:paraId="78FD4C24" w14:textId="77777777" w:rsidR="00292637" w:rsidRPr="00311317" w:rsidRDefault="00292637" w:rsidP="00292637">
            <w:pPr>
              <w:widowControl/>
              <w:jc w:val="left"/>
              <w:rPr>
                <w:rFonts w:ascii="宋体" w:cs="宋体"/>
                <w:color w:val="000000"/>
                <w:kern w:val="0"/>
                <w:sz w:val="20"/>
                <w:szCs w:val="20"/>
              </w:rPr>
            </w:pPr>
          </w:p>
        </w:tc>
        <w:tc>
          <w:tcPr>
            <w:tcW w:w="1577" w:type="dxa"/>
          </w:tcPr>
          <w:p w14:paraId="285EF8D1" w14:textId="77777777" w:rsidR="00292637" w:rsidRPr="00311317" w:rsidRDefault="00292637" w:rsidP="00292637">
            <w:pPr>
              <w:widowControl/>
              <w:jc w:val="left"/>
              <w:rPr>
                <w:rFonts w:eastAsia="Times New Roman"/>
                <w:color w:val="000000"/>
                <w:kern w:val="0"/>
                <w:sz w:val="20"/>
                <w:szCs w:val="20"/>
              </w:rPr>
            </w:pPr>
          </w:p>
        </w:tc>
        <w:tc>
          <w:tcPr>
            <w:tcW w:w="821" w:type="dxa"/>
          </w:tcPr>
          <w:p w14:paraId="5E7C27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07B8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3DEE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换电设施现场控制系统</w:t>
            </w:r>
          </w:p>
        </w:tc>
      </w:tr>
      <w:tr w:rsidR="00292637" w:rsidRPr="00311317" w14:paraId="55432FDD" w14:textId="77777777" w:rsidTr="00292637">
        <w:trPr>
          <w:trHeight w:val="270"/>
          <w:jc w:val="center"/>
        </w:trPr>
        <w:tc>
          <w:tcPr>
            <w:tcW w:w="1017" w:type="dxa"/>
          </w:tcPr>
          <w:p w14:paraId="414F2AF9" w14:textId="77777777" w:rsidR="00292637" w:rsidRPr="00311317" w:rsidRDefault="00292637" w:rsidP="00292637">
            <w:pPr>
              <w:widowControl/>
              <w:jc w:val="left"/>
              <w:rPr>
                <w:rFonts w:ascii="宋体" w:cs="宋体"/>
                <w:color w:val="000000"/>
                <w:kern w:val="0"/>
                <w:sz w:val="20"/>
                <w:szCs w:val="20"/>
              </w:rPr>
            </w:pPr>
          </w:p>
        </w:tc>
        <w:tc>
          <w:tcPr>
            <w:tcW w:w="1577" w:type="dxa"/>
          </w:tcPr>
          <w:p w14:paraId="15305CB7" w14:textId="77777777" w:rsidR="00292637" w:rsidRPr="00311317" w:rsidRDefault="00292637" w:rsidP="00292637">
            <w:pPr>
              <w:widowControl/>
              <w:jc w:val="left"/>
              <w:rPr>
                <w:rFonts w:eastAsia="Times New Roman"/>
                <w:color w:val="000000"/>
                <w:kern w:val="0"/>
                <w:sz w:val="20"/>
                <w:szCs w:val="20"/>
              </w:rPr>
            </w:pPr>
          </w:p>
        </w:tc>
        <w:tc>
          <w:tcPr>
            <w:tcW w:w="821" w:type="dxa"/>
          </w:tcPr>
          <w:p w14:paraId="7B618C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4BA74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5D8EFC"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配电网全网无功优化及协调控制技术设备</w:t>
            </w:r>
          </w:p>
        </w:tc>
      </w:tr>
      <w:tr w:rsidR="00292637" w:rsidRPr="00311317" w14:paraId="5D3A826B" w14:textId="77777777" w:rsidTr="00292637">
        <w:trPr>
          <w:trHeight w:val="270"/>
          <w:jc w:val="center"/>
        </w:trPr>
        <w:tc>
          <w:tcPr>
            <w:tcW w:w="1017" w:type="dxa"/>
          </w:tcPr>
          <w:p w14:paraId="0D9014B8" w14:textId="77777777" w:rsidR="00292637" w:rsidRPr="00311317" w:rsidRDefault="00292637" w:rsidP="00292637">
            <w:pPr>
              <w:widowControl/>
              <w:jc w:val="left"/>
              <w:rPr>
                <w:rFonts w:ascii="宋体" w:cs="宋体"/>
                <w:color w:val="000000"/>
                <w:kern w:val="0"/>
                <w:sz w:val="20"/>
                <w:szCs w:val="20"/>
              </w:rPr>
            </w:pPr>
          </w:p>
        </w:tc>
        <w:tc>
          <w:tcPr>
            <w:tcW w:w="1577" w:type="dxa"/>
          </w:tcPr>
          <w:p w14:paraId="6B778BBE" w14:textId="77777777" w:rsidR="00292637" w:rsidRPr="00311317" w:rsidRDefault="00292637" w:rsidP="00292637">
            <w:pPr>
              <w:widowControl/>
              <w:jc w:val="left"/>
              <w:rPr>
                <w:rFonts w:eastAsia="Times New Roman"/>
                <w:color w:val="000000"/>
                <w:kern w:val="0"/>
                <w:sz w:val="20"/>
                <w:szCs w:val="20"/>
              </w:rPr>
            </w:pPr>
          </w:p>
        </w:tc>
        <w:tc>
          <w:tcPr>
            <w:tcW w:w="821" w:type="dxa"/>
          </w:tcPr>
          <w:p w14:paraId="6438DB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3921*</w:t>
            </w:r>
          </w:p>
        </w:tc>
        <w:tc>
          <w:tcPr>
            <w:tcW w:w="1750" w:type="dxa"/>
          </w:tcPr>
          <w:p w14:paraId="74368D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通信系统设备制造</w:t>
            </w:r>
          </w:p>
        </w:tc>
        <w:tc>
          <w:tcPr>
            <w:tcW w:w="4318" w:type="dxa"/>
          </w:tcPr>
          <w:p w14:paraId="6BD5D2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通信模块</w:t>
            </w:r>
          </w:p>
          <w:p w14:paraId="05099F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通信系统</w:t>
            </w:r>
          </w:p>
        </w:tc>
      </w:tr>
      <w:tr w:rsidR="00292637" w:rsidRPr="00311317" w14:paraId="53AB0601" w14:textId="77777777" w:rsidTr="00292637">
        <w:trPr>
          <w:trHeight w:val="480"/>
          <w:jc w:val="center"/>
        </w:trPr>
        <w:tc>
          <w:tcPr>
            <w:tcW w:w="1017" w:type="dxa"/>
          </w:tcPr>
          <w:p w14:paraId="28AA24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5.3.2</w:t>
            </w:r>
          </w:p>
        </w:tc>
        <w:tc>
          <w:tcPr>
            <w:tcW w:w="1577" w:type="dxa"/>
          </w:tcPr>
          <w:p w14:paraId="224456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试验装置制造</w:t>
            </w:r>
          </w:p>
        </w:tc>
        <w:tc>
          <w:tcPr>
            <w:tcW w:w="821" w:type="dxa"/>
          </w:tcPr>
          <w:p w14:paraId="32B610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3561*</w:t>
            </w:r>
          </w:p>
        </w:tc>
        <w:tc>
          <w:tcPr>
            <w:tcW w:w="1750" w:type="dxa"/>
          </w:tcPr>
          <w:p w14:paraId="0DA440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电工机械专用设备制造</w:t>
            </w:r>
          </w:p>
        </w:tc>
        <w:tc>
          <w:tcPr>
            <w:tcW w:w="4318" w:type="dxa"/>
          </w:tcPr>
          <w:p w14:paraId="7139A0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机电耦合系统部件专用分组装和下线检测设备</w:t>
            </w:r>
          </w:p>
          <w:p w14:paraId="4AC71C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动力电池系统部件专用分组装和下线检测设备</w:t>
            </w:r>
          </w:p>
        </w:tc>
      </w:tr>
      <w:tr w:rsidR="00292637" w:rsidRPr="004266BC" w14:paraId="62EDD147" w14:textId="77777777" w:rsidTr="00292637">
        <w:trPr>
          <w:trHeight w:val="215"/>
          <w:jc w:val="center"/>
        </w:trPr>
        <w:tc>
          <w:tcPr>
            <w:tcW w:w="1017" w:type="dxa"/>
          </w:tcPr>
          <w:p w14:paraId="63122549"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A2D41F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4547FEB7"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76037A7C"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7E7ED63D" w14:textId="77777777" w:rsidR="00292637" w:rsidRPr="004266BC"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高压线束部件专用分组装和下线检测设备</w:t>
            </w:r>
          </w:p>
        </w:tc>
      </w:tr>
      <w:tr w:rsidR="00292637" w:rsidRPr="00E930A7" w14:paraId="1809BD5D" w14:textId="77777777" w:rsidTr="00292637">
        <w:trPr>
          <w:trHeight w:val="270"/>
          <w:jc w:val="center"/>
        </w:trPr>
        <w:tc>
          <w:tcPr>
            <w:tcW w:w="1017" w:type="dxa"/>
          </w:tcPr>
          <w:p w14:paraId="58827904" w14:textId="77777777" w:rsidR="00292637" w:rsidRPr="00311317" w:rsidRDefault="00292637" w:rsidP="00292637">
            <w:pPr>
              <w:widowControl/>
              <w:jc w:val="left"/>
              <w:rPr>
                <w:rFonts w:ascii="宋体" w:cs="宋体"/>
                <w:color w:val="000000"/>
                <w:kern w:val="0"/>
                <w:sz w:val="20"/>
                <w:szCs w:val="20"/>
              </w:rPr>
            </w:pPr>
          </w:p>
        </w:tc>
        <w:tc>
          <w:tcPr>
            <w:tcW w:w="1577" w:type="dxa"/>
          </w:tcPr>
          <w:p w14:paraId="206981B2" w14:textId="77777777" w:rsidR="00292637" w:rsidRPr="00B61BC8" w:rsidRDefault="00292637" w:rsidP="00292637">
            <w:pPr>
              <w:widowControl/>
              <w:jc w:val="left"/>
              <w:rPr>
                <w:color w:val="000000"/>
                <w:kern w:val="0"/>
                <w:sz w:val="20"/>
                <w:szCs w:val="20"/>
              </w:rPr>
            </w:pPr>
          </w:p>
          <w:p w14:paraId="0AA14B14" w14:textId="77777777" w:rsidR="00292637" w:rsidRPr="00B61BC8" w:rsidRDefault="00292637" w:rsidP="00292637">
            <w:pPr>
              <w:widowControl/>
              <w:jc w:val="left"/>
              <w:rPr>
                <w:color w:val="000000"/>
                <w:kern w:val="0"/>
                <w:sz w:val="20"/>
                <w:szCs w:val="20"/>
              </w:rPr>
            </w:pPr>
          </w:p>
        </w:tc>
        <w:tc>
          <w:tcPr>
            <w:tcW w:w="821" w:type="dxa"/>
          </w:tcPr>
          <w:p w14:paraId="68CA07B1" w14:textId="77777777" w:rsidR="00292637" w:rsidRPr="00710BE5" w:rsidRDefault="00292637" w:rsidP="00292637">
            <w:pPr>
              <w:widowControl/>
              <w:jc w:val="left"/>
              <w:rPr>
                <w:rFonts w:ascii="宋体" w:hAnsi="宋体"/>
                <w:color w:val="000000"/>
                <w:kern w:val="0"/>
                <w:sz w:val="20"/>
                <w:szCs w:val="20"/>
              </w:rPr>
            </w:pPr>
            <w:r w:rsidRPr="00710BE5">
              <w:rPr>
                <w:rFonts w:ascii="宋体" w:hAnsi="宋体"/>
                <w:color w:val="000000"/>
                <w:kern w:val="0"/>
                <w:sz w:val="20"/>
                <w:szCs w:val="20"/>
              </w:rPr>
              <w:t>4012</w:t>
            </w:r>
            <w:r w:rsidRPr="001460A6">
              <w:rPr>
                <w:rFonts w:ascii="宋体" w:hAnsi="宋体" w:cs="宋体"/>
                <w:color w:val="000000"/>
                <w:kern w:val="0"/>
                <w:sz w:val="20"/>
                <w:szCs w:val="20"/>
              </w:rPr>
              <w:t>*</w:t>
            </w:r>
          </w:p>
          <w:p w14:paraId="299611CE" w14:textId="77777777" w:rsidR="00292637" w:rsidRPr="00B61BC8" w:rsidRDefault="00292637" w:rsidP="00292637">
            <w:pPr>
              <w:widowControl/>
              <w:jc w:val="left"/>
              <w:rPr>
                <w:color w:val="000000"/>
                <w:kern w:val="0"/>
                <w:sz w:val="20"/>
                <w:szCs w:val="20"/>
              </w:rPr>
            </w:pPr>
          </w:p>
        </w:tc>
        <w:tc>
          <w:tcPr>
            <w:tcW w:w="1750" w:type="dxa"/>
          </w:tcPr>
          <w:p w14:paraId="7D35D304" w14:textId="77777777" w:rsidR="00292637" w:rsidRPr="00B61BC8" w:rsidRDefault="00292637" w:rsidP="00292637">
            <w:pPr>
              <w:widowControl/>
              <w:jc w:val="left"/>
              <w:rPr>
                <w:color w:val="000000"/>
                <w:kern w:val="0"/>
                <w:sz w:val="20"/>
                <w:szCs w:val="20"/>
              </w:rPr>
            </w:pPr>
            <w:r w:rsidRPr="00E930A7">
              <w:rPr>
                <w:rFonts w:hint="eastAsia"/>
                <w:color w:val="000000"/>
                <w:kern w:val="0"/>
                <w:sz w:val="20"/>
                <w:szCs w:val="20"/>
              </w:rPr>
              <w:t>电工仪器仪表制造</w:t>
            </w:r>
          </w:p>
        </w:tc>
        <w:tc>
          <w:tcPr>
            <w:tcW w:w="4318" w:type="dxa"/>
          </w:tcPr>
          <w:p w14:paraId="14ED2FB9" w14:textId="77777777" w:rsidR="00292637" w:rsidRDefault="00292637" w:rsidP="00292637">
            <w:pPr>
              <w:rPr>
                <w:rFonts w:ascii="宋体" w:cs="宋体"/>
                <w:sz w:val="20"/>
                <w:szCs w:val="20"/>
              </w:rPr>
            </w:pPr>
            <w:r w:rsidRPr="00E930A7">
              <w:rPr>
                <w:rFonts w:ascii="宋体" w:cs="宋体" w:hint="eastAsia"/>
                <w:sz w:val="20"/>
                <w:szCs w:val="20"/>
              </w:rPr>
              <w:t>交流电力测功机</w:t>
            </w:r>
          </w:p>
          <w:p w14:paraId="6A4C9C01" w14:textId="77777777" w:rsidR="00292637" w:rsidRPr="00E930A7" w:rsidRDefault="00292637" w:rsidP="00292637">
            <w:pPr>
              <w:rPr>
                <w:rFonts w:ascii="宋体" w:cs="宋体"/>
                <w:sz w:val="20"/>
                <w:szCs w:val="20"/>
              </w:rPr>
            </w:pPr>
          </w:p>
        </w:tc>
      </w:tr>
      <w:tr w:rsidR="00292637" w:rsidRPr="00E930A7" w14:paraId="65315943" w14:textId="77777777" w:rsidTr="00292637">
        <w:trPr>
          <w:trHeight w:val="270"/>
          <w:jc w:val="center"/>
        </w:trPr>
        <w:tc>
          <w:tcPr>
            <w:tcW w:w="1017" w:type="dxa"/>
          </w:tcPr>
          <w:p w14:paraId="48B25AF2" w14:textId="77777777" w:rsidR="00292637" w:rsidRPr="00311317" w:rsidRDefault="00292637" w:rsidP="00292637">
            <w:pPr>
              <w:widowControl/>
              <w:jc w:val="left"/>
              <w:rPr>
                <w:rFonts w:ascii="宋体" w:cs="宋体"/>
                <w:color w:val="000000"/>
                <w:kern w:val="0"/>
                <w:sz w:val="20"/>
                <w:szCs w:val="20"/>
              </w:rPr>
            </w:pPr>
          </w:p>
        </w:tc>
        <w:tc>
          <w:tcPr>
            <w:tcW w:w="1577" w:type="dxa"/>
          </w:tcPr>
          <w:p w14:paraId="7D57DEA9" w14:textId="77777777" w:rsidR="00292637" w:rsidRPr="00B61BC8" w:rsidRDefault="00292637" w:rsidP="00292637">
            <w:pPr>
              <w:widowControl/>
              <w:jc w:val="left"/>
              <w:rPr>
                <w:color w:val="000000"/>
                <w:kern w:val="0"/>
                <w:sz w:val="20"/>
                <w:szCs w:val="20"/>
              </w:rPr>
            </w:pPr>
          </w:p>
        </w:tc>
        <w:tc>
          <w:tcPr>
            <w:tcW w:w="821" w:type="dxa"/>
          </w:tcPr>
          <w:p w14:paraId="2F05F70D" w14:textId="77777777" w:rsidR="00292637" w:rsidRPr="00311317" w:rsidRDefault="00292637" w:rsidP="00292637">
            <w:pPr>
              <w:widowControl/>
              <w:jc w:val="left"/>
              <w:rPr>
                <w:rFonts w:ascii="宋体" w:cs="宋体"/>
                <w:color w:val="000000"/>
                <w:kern w:val="0"/>
                <w:sz w:val="20"/>
                <w:szCs w:val="20"/>
              </w:rPr>
            </w:pPr>
            <w:r w:rsidRPr="001345E5">
              <w:rPr>
                <w:rFonts w:ascii="宋体" w:hAnsi="宋体" w:cs="宋体"/>
                <w:color w:val="000000"/>
                <w:kern w:val="0"/>
                <w:sz w:val="20"/>
                <w:szCs w:val="20"/>
              </w:rPr>
              <w:t>4014*</w:t>
            </w:r>
          </w:p>
        </w:tc>
        <w:tc>
          <w:tcPr>
            <w:tcW w:w="1750" w:type="dxa"/>
          </w:tcPr>
          <w:p w14:paraId="12E378BB" w14:textId="77777777" w:rsidR="00292637" w:rsidRPr="00311317" w:rsidRDefault="00292637" w:rsidP="00292637">
            <w:pPr>
              <w:widowControl/>
              <w:jc w:val="left"/>
              <w:rPr>
                <w:rFonts w:ascii="宋体" w:cs="宋体"/>
                <w:color w:val="000000"/>
                <w:kern w:val="0"/>
                <w:sz w:val="20"/>
                <w:szCs w:val="20"/>
              </w:rPr>
            </w:pPr>
            <w:r w:rsidRPr="00E930A7">
              <w:rPr>
                <w:rFonts w:ascii="宋体" w:cs="宋体" w:hint="eastAsia"/>
                <w:sz w:val="20"/>
                <w:szCs w:val="20"/>
              </w:rPr>
              <w:t>实验分析仪器制造</w:t>
            </w:r>
          </w:p>
        </w:tc>
        <w:tc>
          <w:tcPr>
            <w:tcW w:w="4318" w:type="dxa"/>
          </w:tcPr>
          <w:p w14:paraId="3B9B4A97" w14:textId="77777777" w:rsidR="00292637" w:rsidRDefault="00292637" w:rsidP="00292637">
            <w:pPr>
              <w:widowControl/>
              <w:jc w:val="left"/>
              <w:rPr>
                <w:rFonts w:ascii="宋体" w:cs="宋体"/>
                <w:color w:val="000000"/>
                <w:kern w:val="0"/>
                <w:sz w:val="20"/>
                <w:szCs w:val="20"/>
              </w:rPr>
            </w:pPr>
            <w:r w:rsidRPr="00E930A7">
              <w:rPr>
                <w:rFonts w:ascii="宋体" w:cs="宋体" w:hint="eastAsia"/>
                <w:color w:val="000000"/>
                <w:kern w:val="0"/>
                <w:sz w:val="20"/>
                <w:szCs w:val="20"/>
              </w:rPr>
              <w:t>电池单体研发测试设备</w:t>
            </w:r>
          </w:p>
          <w:p w14:paraId="4F896696" w14:textId="77777777" w:rsidR="00292637" w:rsidRPr="00E930A7" w:rsidRDefault="00292637" w:rsidP="00292637">
            <w:pPr>
              <w:rPr>
                <w:rFonts w:ascii="宋体" w:cs="宋体"/>
                <w:sz w:val="20"/>
                <w:szCs w:val="20"/>
              </w:rPr>
            </w:pPr>
            <w:r w:rsidRPr="00E930A7">
              <w:rPr>
                <w:rFonts w:ascii="宋体" w:cs="宋体" w:hint="eastAsia"/>
                <w:color w:val="000000"/>
                <w:kern w:val="0"/>
                <w:sz w:val="20"/>
                <w:szCs w:val="20"/>
              </w:rPr>
              <w:t>电池模块研发测试设备</w:t>
            </w:r>
          </w:p>
        </w:tc>
      </w:tr>
      <w:tr w:rsidR="00292637" w:rsidRPr="00311317" w14:paraId="52E4DFDB" w14:textId="77777777" w:rsidTr="00292637">
        <w:trPr>
          <w:trHeight w:val="270"/>
          <w:jc w:val="center"/>
        </w:trPr>
        <w:tc>
          <w:tcPr>
            <w:tcW w:w="1017" w:type="dxa"/>
          </w:tcPr>
          <w:p w14:paraId="313A5833" w14:textId="77777777" w:rsidR="00292637" w:rsidRPr="00311317" w:rsidRDefault="00292637" w:rsidP="00292637">
            <w:pPr>
              <w:widowControl/>
              <w:jc w:val="left"/>
              <w:rPr>
                <w:rFonts w:ascii="宋体" w:cs="宋体"/>
                <w:color w:val="000000"/>
                <w:kern w:val="0"/>
                <w:sz w:val="20"/>
                <w:szCs w:val="20"/>
              </w:rPr>
            </w:pPr>
          </w:p>
        </w:tc>
        <w:tc>
          <w:tcPr>
            <w:tcW w:w="1577" w:type="dxa"/>
          </w:tcPr>
          <w:p w14:paraId="265675D8" w14:textId="77777777" w:rsidR="00292637" w:rsidRPr="00311317" w:rsidRDefault="00292637" w:rsidP="00292637">
            <w:pPr>
              <w:widowControl/>
              <w:jc w:val="left"/>
              <w:rPr>
                <w:rFonts w:eastAsia="Times New Roman"/>
                <w:color w:val="000000"/>
                <w:kern w:val="0"/>
                <w:sz w:val="20"/>
                <w:szCs w:val="20"/>
              </w:rPr>
            </w:pPr>
          </w:p>
        </w:tc>
        <w:tc>
          <w:tcPr>
            <w:tcW w:w="821" w:type="dxa"/>
          </w:tcPr>
          <w:p w14:paraId="5DF3A6B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4FFD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BACA05" w14:textId="77777777" w:rsidR="00292637" w:rsidRPr="00311317" w:rsidRDefault="00292637" w:rsidP="00292637">
            <w:pPr>
              <w:widowControl/>
              <w:jc w:val="left"/>
              <w:rPr>
                <w:rFonts w:ascii="宋体" w:cs="宋体"/>
                <w:color w:val="000000"/>
                <w:kern w:val="0"/>
                <w:sz w:val="20"/>
                <w:szCs w:val="20"/>
              </w:rPr>
            </w:pPr>
            <w:r w:rsidRPr="00E930A7">
              <w:rPr>
                <w:rFonts w:ascii="宋体" w:cs="宋体" w:hint="eastAsia"/>
                <w:color w:val="000000"/>
                <w:kern w:val="0"/>
                <w:sz w:val="20"/>
                <w:szCs w:val="20"/>
              </w:rPr>
              <w:t>电池系统研发测试设备</w:t>
            </w:r>
          </w:p>
        </w:tc>
      </w:tr>
      <w:tr w:rsidR="00292637" w:rsidRPr="00311317" w14:paraId="02BFE8A2" w14:textId="77777777" w:rsidTr="00292637">
        <w:trPr>
          <w:trHeight w:val="270"/>
          <w:jc w:val="center"/>
        </w:trPr>
        <w:tc>
          <w:tcPr>
            <w:tcW w:w="1017" w:type="dxa"/>
          </w:tcPr>
          <w:p w14:paraId="316CBDB0" w14:textId="77777777" w:rsidR="00292637" w:rsidRPr="00311317" w:rsidRDefault="00292637" w:rsidP="00292637">
            <w:pPr>
              <w:widowControl/>
              <w:jc w:val="left"/>
              <w:rPr>
                <w:rFonts w:ascii="宋体" w:cs="宋体"/>
                <w:color w:val="000000"/>
                <w:kern w:val="0"/>
                <w:sz w:val="20"/>
                <w:szCs w:val="20"/>
              </w:rPr>
            </w:pPr>
          </w:p>
        </w:tc>
        <w:tc>
          <w:tcPr>
            <w:tcW w:w="1577" w:type="dxa"/>
          </w:tcPr>
          <w:p w14:paraId="33B5CD59" w14:textId="77777777" w:rsidR="00292637" w:rsidRPr="00311317" w:rsidRDefault="00292637" w:rsidP="00292637">
            <w:pPr>
              <w:widowControl/>
              <w:jc w:val="left"/>
              <w:rPr>
                <w:rFonts w:eastAsia="Times New Roman"/>
                <w:color w:val="000000"/>
                <w:kern w:val="0"/>
                <w:sz w:val="20"/>
                <w:szCs w:val="20"/>
              </w:rPr>
            </w:pPr>
          </w:p>
        </w:tc>
        <w:tc>
          <w:tcPr>
            <w:tcW w:w="821" w:type="dxa"/>
          </w:tcPr>
          <w:p w14:paraId="6093A2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DF39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A98780" w14:textId="77777777" w:rsidR="00292637" w:rsidRPr="00311317" w:rsidRDefault="00292637" w:rsidP="00292637">
            <w:pPr>
              <w:widowControl/>
              <w:jc w:val="left"/>
              <w:rPr>
                <w:rFonts w:ascii="宋体" w:cs="宋体"/>
                <w:color w:val="000000"/>
                <w:kern w:val="0"/>
                <w:sz w:val="20"/>
                <w:szCs w:val="20"/>
              </w:rPr>
            </w:pPr>
            <w:r w:rsidRPr="00E930A7">
              <w:rPr>
                <w:rFonts w:ascii="宋体" w:cs="宋体" w:hint="eastAsia"/>
                <w:color w:val="000000"/>
                <w:kern w:val="0"/>
                <w:sz w:val="20"/>
                <w:szCs w:val="20"/>
              </w:rPr>
              <w:t>电池模拟器设备</w:t>
            </w:r>
          </w:p>
        </w:tc>
      </w:tr>
      <w:tr w:rsidR="00292637" w:rsidRPr="00311317" w14:paraId="105AED8B" w14:textId="77777777" w:rsidTr="00292637">
        <w:trPr>
          <w:trHeight w:val="270"/>
          <w:jc w:val="center"/>
        </w:trPr>
        <w:tc>
          <w:tcPr>
            <w:tcW w:w="1017" w:type="dxa"/>
          </w:tcPr>
          <w:p w14:paraId="174C4BFF" w14:textId="77777777" w:rsidR="00292637" w:rsidRPr="00311317" w:rsidRDefault="00292637" w:rsidP="00292637">
            <w:pPr>
              <w:widowControl/>
              <w:jc w:val="left"/>
              <w:rPr>
                <w:rFonts w:ascii="宋体" w:cs="宋体"/>
                <w:color w:val="000000"/>
                <w:kern w:val="0"/>
                <w:sz w:val="20"/>
                <w:szCs w:val="20"/>
              </w:rPr>
            </w:pPr>
          </w:p>
        </w:tc>
        <w:tc>
          <w:tcPr>
            <w:tcW w:w="1577" w:type="dxa"/>
          </w:tcPr>
          <w:p w14:paraId="650C3D00" w14:textId="77777777" w:rsidR="00292637" w:rsidRPr="00311317" w:rsidRDefault="00292637" w:rsidP="00292637">
            <w:pPr>
              <w:widowControl/>
              <w:jc w:val="left"/>
              <w:rPr>
                <w:rFonts w:eastAsia="Times New Roman"/>
                <w:color w:val="000000"/>
                <w:kern w:val="0"/>
                <w:sz w:val="20"/>
                <w:szCs w:val="20"/>
              </w:rPr>
            </w:pPr>
          </w:p>
        </w:tc>
        <w:tc>
          <w:tcPr>
            <w:tcW w:w="821" w:type="dxa"/>
          </w:tcPr>
          <w:p w14:paraId="218D25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F297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A55280" w14:textId="77777777" w:rsidR="00292637" w:rsidRPr="00311317" w:rsidRDefault="00292637" w:rsidP="00292637">
            <w:pPr>
              <w:widowControl/>
              <w:jc w:val="left"/>
              <w:rPr>
                <w:rFonts w:ascii="宋体" w:cs="宋体"/>
                <w:color w:val="000000"/>
                <w:kern w:val="0"/>
                <w:sz w:val="20"/>
                <w:szCs w:val="20"/>
              </w:rPr>
            </w:pPr>
            <w:r w:rsidRPr="00E930A7">
              <w:rPr>
                <w:rFonts w:ascii="宋体" w:cs="宋体" w:hint="eastAsia"/>
                <w:color w:val="000000"/>
                <w:kern w:val="0"/>
                <w:sz w:val="20"/>
                <w:szCs w:val="20"/>
              </w:rPr>
              <w:t>燃料电池系统测试设备</w:t>
            </w:r>
          </w:p>
        </w:tc>
      </w:tr>
      <w:tr w:rsidR="00292637" w:rsidRPr="00311317" w14:paraId="4204409F" w14:textId="77777777" w:rsidTr="00292637">
        <w:trPr>
          <w:trHeight w:val="270"/>
          <w:jc w:val="center"/>
        </w:trPr>
        <w:tc>
          <w:tcPr>
            <w:tcW w:w="1017" w:type="dxa"/>
          </w:tcPr>
          <w:p w14:paraId="0B57967C" w14:textId="77777777" w:rsidR="00292637" w:rsidRPr="00311317" w:rsidRDefault="00292637" w:rsidP="00292637">
            <w:pPr>
              <w:widowControl/>
              <w:jc w:val="left"/>
              <w:rPr>
                <w:rFonts w:ascii="宋体" w:cs="宋体"/>
                <w:color w:val="000000"/>
                <w:kern w:val="0"/>
                <w:sz w:val="20"/>
                <w:szCs w:val="20"/>
              </w:rPr>
            </w:pPr>
          </w:p>
        </w:tc>
        <w:tc>
          <w:tcPr>
            <w:tcW w:w="1577" w:type="dxa"/>
          </w:tcPr>
          <w:p w14:paraId="3A34D43C" w14:textId="77777777" w:rsidR="00292637" w:rsidRPr="00311317" w:rsidRDefault="00292637" w:rsidP="00292637">
            <w:pPr>
              <w:widowControl/>
              <w:jc w:val="left"/>
              <w:rPr>
                <w:rFonts w:eastAsia="Times New Roman"/>
                <w:color w:val="000000"/>
                <w:kern w:val="0"/>
                <w:sz w:val="20"/>
                <w:szCs w:val="20"/>
              </w:rPr>
            </w:pPr>
          </w:p>
        </w:tc>
        <w:tc>
          <w:tcPr>
            <w:tcW w:w="821" w:type="dxa"/>
          </w:tcPr>
          <w:p w14:paraId="17BEDCB0"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4015*</w:t>
            </w:r>
          </w:p>
        </w:tc>
        <w:tc>
          <w:tcPr>
            <w:tcW w:w="1750" w:type="dxa"/>
          </w:tcPr>
          <w:p w14:paraId="10250C1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试验机制造</w:t>
            </w:r>
          </w:p>
        </w:tc>
        <w:tc>
          <w:tcPr>
            <w:tcW w:w="4318" w:type="dxa"/>
          </w:tcPr>
          <w:p w14:paraId="784D21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新能源汽车整车控制策略硬件仿真系统</w:t>
            </w:r>
          </w:p>
        </w:tc>
      </w:tr>
      <w:tr w:rsidR="00292637" w:rsidRPr="00311317" w14:paraId="14CB0FBD" w14:textId="77777777" w:rsidTr="00292637">
        <w:trPr>
          <w:trHeight w:val="270"/>
          <w:jc w:val="center"/>
        </w:trPr>
        <w:tc>
          <w:tcPr>
            <w:tcW w:w="1017" w:type="dxa"/>
          </w:tcPr>
          <w:p w14:paraId="382FFB17" w14:textId="77777777" w:rsidR="00292637" w:rsidRPr="00311317" w:rsidRDefault="00292637" w:rsidP="00292637">
            <w:pPr>
              <w:widowControl/>
              <w:jc w:val="left"/>
              <w:rPr>
                <w:rFonts w:ascii="宋体" w:cs="宋体"/>
                <w:color w:val="000000"/>
                <w:kern w:val="0"/>
                <w:sz w:val="20"/>
                <w:szCs w:val="20"/>
              </w:rPr>
            </w:pPr>
          </w:p>
        </w:tc>
        <w:tc>
          <w:tcPr>
            <w:tcW w:w="1577" w:type="dxa"/>
          </w:tcPr>
          <w:p w14:paraId="23C06757" w14:textId="77777777" w:rsidR="00292637" w:rsidRPr="00311317" w:rsidRDefault="00292637" w:rsidP="00292637">
            <w:pPr>
              <w:widowControl/>
              <w:jc w:val="left"/>
              <w:rPr>
                <w:rFonts w:eastAsia="Times New Roman"/>
                <w:color w:val="000000"/>
                <w:kern w:val="0"/>
                <w:sz w:val="20"/>
                <w:szCs w:val="20"/>
              </w:rPr>
            </w:pPr>
          </w:p>
        </w:tc>
        <w:tc>
          <w:tcPr>
            <w:tcW w:w="821" w:type="dxa"/>
          </w:tcPr>
          <w:p w14:paraId="274941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5394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65AD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新能源汽车混合动力系统试验台</w:t>
            </w:r>
          </w:p>
        </w:tc>
      </w:tr>
      <w:tr w:rsidR="00292637" w:rsidRPr="00311317" w14:paraId="79558FC1" w14:textId="77777777" w:rsidTr="00292637">
        <w:trPr>
          <w:trHeight w:val="142"/>
          <w:jc w:val="center"/>
        </w:trPr>
        <w:tc>
          <w:tcPr>
            <w:tcW w:w="1017" w:type="dxa"/>
          </w:tcPr>
          <w:p w14:paraId="4D277816" w14:textId="77777777" w:rsidR="00292637" w:rsidRPr="00311317" w:rsidRDefault="00292637" w:rsidP="00292637">
            <w:pPr>
              <w:widowControl/>
              <w:jc w:val="left"/>
              <w:rPr>
                <w:rFonts w:ascii="宋体" w:cs="宋体"/>
                <w:color w:val="000000"/>
                <w:kern w:val="0"/>
                <w:sz w:val="20"/>
                <w:szCs w:val="20"/>
              </w:rPr>
            </w:pPr>
          </w:p>
        </w:tc>
        <w:tc>
          <w:tcPr>
            <w:tcW w:w="1577" w:type="dxa"/>
          </w:tcPr>
          <w:p w14:paraId="7E36C732" w14:textId="77777777" w:rsidR="00292637" w:rsidRPr="00311317" w:rsidRDefault="00292637" w:rsidP="00292637">
            <w:pPr>
              <w:widowControl/>
              <w:jc w:val="left"/>
              <w:rPr>
                <w:rFonts w:eastAsia="Times New Roman"/>
                <w:color w:val="000000"/>
                <w:kern w:val="0"/>
                <w:sz w:val="20"/>
                <w:szCs w:val="20"/>
              </w:rPr>
            </w:pPr>
          </w:p>
        </w:tc>
        <w:tc>
          <w:tcPr>
            <w:tcW w:w="821" w:type="dxa"/>
          </w:tcPr>
          <w:p w14:paraId="1684B5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428E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6261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新能源汽车动力电机试验台</w:t>
            </w:r>
          </w:p>
        </w:tc>
      </w:tr>
      <w:tr w:rsidR="00292637" w:rsidRPr="00311317" w14:paraId="509AE0D0" w14:textId="77777777" w:rsidTr="00292637">
        <w:trPr>
          <w:trHeight w:val="270"/>
          <w:jc w:val="center"/>
        </w:trPr>
        <w:tc>
          <w:tcPr>
            <w:tcW w:w="1017" w:type="dxa"/>
          </w:tcPr>
          <w:p w14:paraId="6278DA72" w14:textId="77777777" w:rsidR="00292637" w:rsidRPr="00311317" w:rsidRDefault="00292637" w:rsidP="00292637">
            <w:pPr>
              <w:widowControl/>
              <w:jc w:val="left"/>
              <w:rPr>
                <w:rFonts w:ascii="宋体" w:cs="宋体"/>
                <w:color w:val="000000"/>
                <w:kern w:val="0"/>
                <w:sz w:val="20"/>
                <w:szCs w:val="20"/>
              </w:rPr>
            </w:pPr>
          </w:p>
        </w:tc>
        <w:tc>
          <w:tcPr>
            <w:tcW w:w="1577" w:type="dxa"/>
          </w:tcPr>
          <w:p w14:paraId="516120A7" w14:textId="77777777" w:rsidR="00292637" w:rsidRPr="00311317" w:rsidRDefault="00292637" w:rsidP="00292637">
            <w:pPr>
              <w:widowControl/>
              <w:jc w:val="left"/>
              <w:rPr>
                <w:rFonts w:eastAsia="Times New Roman"/>
                <w:color w:val="000000"/>
                <w:kern w:val="0"/>
                <w:sz w:val="20"/>
                <w:szCs w:val="20"/>
              </w:rPr>
            </w:pPr>
          </w:p>
        </w:tc>
        <w:tc>
          <w:tcPr>
            <w:tcW w:w="821" w:type="dxa"/>
          </w:tcPr>
          <w:p w14:paraId="162E8D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F056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3E28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新能源汽车储能系统试验台</w:t>
            </w:r>
          </w:p>
        </w:tc>
      </w:tr>
      <w:tr w:rsidR="00292637" w:rsidRPr="00311317" w14:paraId="6C07D972" w14:textId="77777777" w:rsidTr="00292637">
        <w:trPr>
          <w:trHeight w:val="270"/>
          <w:jc w:val="center"/>
        </w:trPr>
        <w:tc>
          <w:tcPr>
            <w:tcW w:w="1017" w:type="dxa"/>
          </w:tcPr>
          <w:p w14:paraId="60AF62ED" w14:textId="77777777" w:rsidR="00292637" w:rsidRPr="00311317" w:rsidRDefault="00292637" w:rsidP="00292637">
            <w:pPr>
              <w:widowControl/>
              <w:jc w:val="left"/>
              <w:rPr>
                <w:rFonts w:ascii="宋体" w:cs="宋体"/>
                <w:color w:val="000000"/>
                <w:kern w:val="0"/>
                <w:sz w:val="20"/>
                <w:szCs w:val="20"/>
              </w:rPr>
            </w:pPr>
          </w:p>
        </w:tc>
        <w:tc>
          <w:tcPr>
            <w:tcW w:w="1577" w:type="dxa"/>
          </w:tcPr>
          <w:p w14:paraId="4373165C" w14:textId="77777777" w:rsidR="00292637" w:rsidRPr="00311317" w:rsidRDefault="00292637" w:rsidP="00292637">
            <w:pPr>
              <w:widowControl/>
              <w:jc w:val="left"/>
              <w:rPr>
                <w:rFonts w:eastAsia="Times New Roman"/>
                <w:color w:val="000000"/>
                <w:kern w:val="0"/>
                <w:sz w:val="20"/>
                <w:szCs w:val="20"/>
              </w:rPr>
            </w:pPr>
          </w:p>
        </w:tc>
        <w:tc>
          <w:tcPr>
            <w:tcW w:w="821" w:type="dxa"/>
          </w:tcPr>
          <w:p w14:paraId="312D8F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E157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F6C5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新能源汽车高压部件试验台</w:t>
            </w:r>
          </w:p>
        </w:tc>
      </w:tr>
      <w:tr w:rsidR="00292637" w:rsidRPr="00311317" w14:paraId="769FC88C" w14:textId="77777777" w:rsidTr="00292637">
        <w:trPr>
          <w:trHeight w:val="270"/>
          <w:jc w:val="center"/>
        </w:trPr>
        <w:tc>
          <w:tcPr>
            <w:tcW w:w="1017" w:type="dxa"/>
          </w:tcPr>
          <w:p w14:paraId="042DDA36" w14:textId="77777777" w:rsidR="00292637" w:rsidRPr="00311317" w:rsidRDefault="00292637" w:rsidP="00292637">
            <w:pPr>
              <w:widowControl/>
              <w:jc w:val="left"/>
              <w:rPr>
                <w:rFonts w:ascii="宋体" w:cs="宋体"/>
                <w:color w:val="000000"/>
                <w:kern w:val="0"/>
                <w:sz w:val="20"/>
                <w:szCs w:val="20"/>
              </w:rPr>
            </w:pPr>
          </w:p>
        </w:tc>
        <w:tc>
          <w:tcPr>
            <w:tcW w:w="1577" w:type="dxa"/>
          </w:tcPr>
          <w:p w14:paraId="6E18FD64" w14:textId="77777777" w:rsidR="00292637" w:rsidRPr="00311317" w:rsidRDefault="00292637" w:rsidP="00292637">
            <w:pPr>
              <w:widowControl/>
              <w:jc w:val="left"/>
              <w:rPr>
                <w:rFonts w:eastAsia="Times New Roman"/>
                <w:color w:val="000000"/>
                <w:kern w:val="0"/>
                <w:sz w:val="20"/>
                <w:szCs w:val="20"/>
              </w:rPr>
            </w:pPr>
          </w:p>
        </w:tc>
        <w:tc>
          <w:tcPr>
            <w:tcW w:w="821" w:type="dxa"/>
          </w:tcPr>
          <w:p w14:paraId="4FBDD2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4FA4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63ED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w:t>
            </w:r>
            <w:r w:rsidRPr="00311317">
              <w:rPr>
                <w:rFonts w:ascii="宋体" w:hAnsi="宋体" w:cs="宋体"/>
                <w:color w:val="000000"/>
                <w:kern w:val="0"/>
                <w:sz w:val="20"/>
                <w:szCs w:val="20"/>
              </w:rPr>
              <w:t>EMC</w:t>
            </w:r>
            <w:r w:rsidRPr="00311317">
              <w:rPr>
                <w:rFonts w:ascii="宋体" w:hAnsi="宋体" w:cs="宋体" w:hint="eastAsia"/>
                <w:color w:val="000000"/>
                <w:kern w:val="0"/>
                <w:sz w:val="20"/>
                <w:szCs w:val="20"/>
              </w:rPr>
              <w:t>测试台等试验装置</w:t>
            </w:r>
          </w:p>
        </w:tc>
      </w:tr>
      <w:tr w:rsidR="00292637" w:rsidRPr="00311317" w14:paraId="7C346193" w14:textId="77777777" w:rsidTr="00292637">
        <w:trPr>
          <w:trHeight w:val="270"/>
          <w:jc w:val="center"/>
        </w:trPr>
        <w:tc>
          <w:tcPr>
            <w:tcW w:w="1017" w:type="dxa"/>
          </w:tcPr>
          <w:p w14:paraId="6ADD9041" w14:textId="77777777" w:rsidR="00292637" w:rsidRPr="00311317" w:rsidRDefault="00292637" w:rsidP="00292637">
            <w:pPr>
              <w:widowControl/>
              <w:jc w:val="left"/>
              <w:rPr>
                <w:rFonts w:ascii="宋体" w:cs="宋体"/>
                <w:color w:val="000000"/>
                <w:kern w:val="0"/>
                <w:sz w:val="20"/>
                <w:szCs w:val="20"/>
              </w:rPr>
            </w:pPr>
          </w:p>
        </w:tc>
        <w:tc>
          <w:tcPr>
            <w:tcW w:w="1577" w:type="dxa"/>
          </w:tcPr>
          <w:p w14:paraId="50F3EEF2" w14:textId="77777777" w:rsidR="00292637" w:rsidRPr="00311317" w:rsidRDefault="00292637" w:rsidP="00292637">
            <w:pPr>
              <w:widowControl/>
              <w:jc w:val="left"/>
              <w:rPr>
                <w:rFonts w:eastAsia="Times New Roman"/>
                <w:color w:val="000000"/>
                <w:kern w:val="0"/>
                <w:sz w:val="20"/>
                <w:szCs w:val="20"/>
              </w:rPr>
            </w:pPr>
          </w:p>
        </w:tc>
        <w:tc>
          <w:tcPr>
            <w:tcW w:w="821" w:type="dxa"/>
          </w:tcPr>
          <w:p w14:paraId="392291F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4627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751F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新能源汽车发动机测试设备</w:t>
            </w:r>
          </w:p>
        </w:tc>
      </w:tr>
      <w:tr w:rsidR="00292637" w:rsidRPr="00311317" w14:paraId="4554F001" w14:textId="77777777" w:rsidTr="00292637">
        <w:trPr>
          <w:trHeight w:val="270"/>
          <w:jc w:val="center"/>
        </w:trPr>
        <w:tc>
          <w:tcPr>
            <w:tcW w:w="1017" w:type="dxa"/>
          </w:tcPr>
          <w:p w14:paraId="00904548" w14:textId="77777777" w:rsidR="00292637" w:rsidRPr="00311317" w:rsidRDefault="00292637" w:rsidP="00292637">
            <w:pPr>
              <w:widowControl/>
              <w:jc w:val="left"/>
              <w:rPr>
                <w:rFonts w:ascii="宋体" w:cs="宋体"/>
                <w:color w:val="000000"/>
                <w:kern w:val="0"/>
                <w:sz w:val="20"/>
                <w:szCs w:val="20"/>
              </w:rPr>
            </w:pPr>
          </w:p>
        </w:tc>
        <w:tc>
          <w:tcPr>
            <w:tcW w:w="1577" w:type="dxa"/>
          </w:tcPr>
          <w:p w14:paraId="39BE9ED1" w14:textId="77777777" w:rsidR="00292637" w:rsidRPr="00311317" w:rsidRDefault="00292637" w:rsidP="00292637">
            <w:pPr>
              <w:widowControl/>
              <w:jc w:val="left"/>
              <w:rPr>
                <w:rFonts w:eastAsia="Times New Roman"/>
                <w:color w:val="000000"/>
                <w:kern w:val="0"/>
                <w:sz w:val="20"/>
                <w:szCs w:val="20"/>
              </w:rPr>
            </w:pPr>
          </w:p>
        </w:tc>
        <w:tc>
          <w:tcPr>
            <w:tcW w:w="821" w:type="dxa"/>
          </w:tcPr>
          <w:p w14:paraId="60DF92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0787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F60C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新能源汽车其他检测设备</w:t>
            </w:r>
          </w:p>
        </w:tc>
      </w:tr>
      <w:tr w:rsidR="00292637" w:rsidRPr="00311317" w14:paraId="094CC1D6" w14:textId="77777777" w:rsidTr="00292637">
        <w:trPr>
          <w:trHeight w:val="270"/>
          <w:jc w:val="center"/>
        </w:trPr>
        <w:tc>
          <w:tcPr>
            <w:tcW w:w="1017" w:type="dxa"/>
          </w:tcPr>
          <w:p w14:paraId="66883BAA" w14:textId="77777777" w:rsidR="00292637" w:rsidRPr="00311317" w:rsidRDefault="00292637" w:rsidP="00292637">
            <w:pPr>
              <w:widowControl/>
              <w:jc w:val="left"/>
              <w:rPr>
                <w:rFonts w:ascii="宋体" w:cs="宋体"/>
                <w:color w:val="000000"/>
                <w:kern w:val="0"/>
                <w:sz w:val="20"/>
                <w:szCs w:val="20"/>
              </w:rPr>
            </w:pPr>
          </w:p>
        </w:tc>
        <w:tc>
          <w:tcPr>
            <w:tcW w:w="1577" w:type="dxa"/>
          </w:tcPr>
          <w:p w14:paraId="1365D8C7" w14:textId="77777777" w:rsidR="00292637" w:rsidRPr="00311317" w:rsidRDefault="00292637" w:rsidP="00292637">
            <w:pPr>
              <w:widowControl/>
              <w:jc w:val="left"/>
              <w:rPr>
                <w:rFonts w:eastAsia="Times New Roman"/>
                <w:color w:val="000000"/>
                <w:kern w:val="0"/>
                <w:sz w:val="20"/>
                <w:szCs w:val="20"/>
              </w:rPr>
            </w:pPr>
          </w:p>
        </w:tc>
        <w:tc>
          <w:tcPr>
            <w:tcW w:w="821" w:type="dxa"/>
          </w:tcPr>
          <w:p w14:paraId="453A12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F6BB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894C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动力总成试验台架</w:t>
            </w:r>
          </w:p>
        </w:tc>
      </w:tr>
      <w:tr w:rsidR="00292637" w:rsidRPr="00311317" w14:paraId="26512048" w14:textId="77777777" w:rsidTr="00292637">
        <w:trPr>
          <w:trHeight w:val="270"/>
          <w:jc w:val="center"/>
        </w:trPr>
        <w:tc>
          <w:tcPr>
            <w:tcW w:w="1017" w:type="dxa"/>
          </w:tcPr>
          <w:p w14:paraId="60B4D4F4" w14:textId="77777777" w:rsidR="00292637" w:rsidRPr="00311317" w:rsidRDefault="00292637" w:rsidP="00292637">
            <w:pPr>
              <w:widowControl/>
              <w:jc w:val="left"/>
              <w:rPr>
                <w:rFonts w:ascii="宋体" w:cs="宋体"/>
                <w:color w:val="000000"/>
                <w:kern w:val="0"/>
                <w:sz w:val="20"/>
                <w:szCs w:val="20"/>
              </w:rPr>
            </w:pPr>
          </w:p>
        </w:tc>
        <w:tc>
          <w:tcPr>
            <w:tcW w:w="1577" w:type="dxa"/>
          </w:tcPr>
          <w:p w14:paraId="145A86E9" w14:textId="77777777" w:rsidR="00292637" w:rsidRPr="00311317" w:rsidRDefault="00292637" w:rsidP="00292637">
            <w:pPr>
              <w:widowControl/>
              <w:jc w:val="left"/>
              <w:rPr>
                <w:rFonts w:eastAsia="Times New Roman"/>
                <w:color w:val="000000"/>
                <w:kern w:val="0"/>
                <w:sz w:val="20"/>
                <w:szCs w:val="20"/>
              </w:rPr>
            </w:pPr>
          </w:p>
        </w:tc>
        <w:tc>
          <w:tcPr>
            <w:tcW w:w="821" w:type="dxa"/>
          </w:tcPr>
          <w:p w14:paraId="6FF64C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D5F2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D09E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高性能底盘测功机</w:t>
            </w:r>
          </w:p>
        </w:tc>
      </w:tr>
      <w:tr w:rsidR="00292637" w:rsidRPr="00311317" w14:paraId="491A20F4" w14:textId="77777777" w:rsidTr="00292637">
        <w:trPr>
          <w:trHeight w:val="270"/>
          <w:jc w:val="center"/>
        </w:trPr>
        <w:tc>
          <w:tcPr>
            <w:tcW w:w="1017" w:type="dxa"/>
          </w:tcPr>
          <w:p w14:paraId="11502E45" w14:textId="77777777" w:rsidR="00292637" w:rsidRPr="00311317" w:rsidRDefault="00292637" w:rsidP="00292637">
            <w:pPr>
              <w:widowControl/>
              <w:jc w:val="left"/>
              <w:rPr>
                <w:rFonts w:ascii="宋体" w:cs="宋体"/>
                <w:color w:val="000000"/>
                <w:kern w:val="0"/>
                <w:sz w:val="20"/>
                <w:szCs w:val="20"/>
              </w:rPr>
            </w:pPr>
          </w:p>
        </w:tc>
        <w:tc>
          <w:tcPr>
            <w:tcW w:w="1577" w:type="dxa"/>
          </w:tcPr>
          <w:p w14:paraId="4C0BC4D0" w14:textId="77777777" w:rsidR="00292637" w:rsidRPr="00311317" w:rsidRDefault="00292637" w:rsidP="00292637">
            <w:pPr>
              <w:widowControl/>
              <w:jc w:val="left"/>
              <w:rPr>
                <w:rFonts w:eastAsia="Times New Roman"/>
                <w:color w:val="000000"/>
                <w:kern w:val="0"/>
                <w:sz w:val="20"/>
                <w:szCs w:val="20"/>
              </w:rPr>
            </w:pPr>
          </w:p>
        </w:tc>
        <w:tc>
          <w:tcPr>
            <w:tcW w:w="821" w:type="dxa"/>
          </w:tcPr>
          <w:p w14:paraId="7A8A3E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97EC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6372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新能源汽车整车试验台</w:t>
            </w:r>
          </w:p>
        </w:tc>
      </w:tr>
      <w:tr w:rsidR="00292637" w:rsidRPr="007536A7" w14:paraId="461BE5EF" w14:textId="77777777" w:rsidTr="00292637">
        <w:trPr>
          <w:trHeight w:val="270"/>
          <w:jc w:val="center"/>
        </w:trPr>
        <w:tc>
          <w:tcPr>
            <w:tcW w:w="1017" w:type="dxa"/>
          </w:tcPr>
          <w:p w14:paraId="0A6F034A" w14:textId="77777777" w:rsidR="00292637" w:rsidRPr="00311317" w:rsidRDefault="00292637" w:rsidP="00292637">
            <w:pPr>
              <w:widowControl/>
              <w:jc w:val="left"/>
              <w:rPr>
                <w:rFonts w:ascii="宋体" w:cs="宋体"/>
                <w:color w:val="000000"/>
                <w:kern w:val="0"/>
                <w:sz w:val="20"/>
                <w:szCs w:val="20"/>
              </w:rPr>
            </w:pPr>
          </w:p>
        </w:tc>
        <w:tc>
          <w:tcPr>
            <w:tcW w:w="1577" w:type="dxa"/>
          </w:tcPr>
          <w:p w14:paraId="5FDDEEC5" w14:textId="77777777" w:rsidR="00292637" w:rsidRPr="00311317" w:rsidRDefault="00292637" w:rsidP="00292637">
            <w:pPr>
              <w:widowControl/>
              <w:jc w:val="left"/>
              <w:rPr>
                <w:rFonts w:eastAsia="Times New Roman"/>
                <w:color w:val="000000"/>
                <w:kern w:val="0"/>
                <w:sz w:val="20"/>
                <w:szCs w:val="20"/>
              </w:rPr>
            </w:pPr>
          </w:p>
        </w:tc>
        <w:tc>
          <w:tcPr>
            <w:tcW w:w="821" w:type="dxa"/>
          </w:tcPr>
          <w:p w14:paraId="601DE0F1" w14:textId="77777777" w:rsidR="00292637" w:rsidRPr="00311317" w:rsidRDefault="00292637" w:rsidP="00292637">
            <w:pPr>
              <w:widowControl/>
              <w:jc w:val="left"/>
              <w:rPr>
                <w:rFonts w:ascii="宋体" w:cs="宋体"/>
                <w:color w:val="000000"/>
                <w:kern w:val="0"/>
                <w:sz w:val="20"/>
                <w:szCs w:val="20"/>
              </w:rPr>
            </w:pPr>
          </w:p>
        </w:tc>
        <w:tc>
          <w:tcPr>
            <w:tcW w:w="1750" w:type="dxa"/>
          </w:tcPr>
          <w:p w14:paraId="754B7489" w14:textId="77777777" w:rsidR="00292637" w:rsidRPr="00311317" w:rsidRDefault="00292637" w:rsidP="00292637">
            <w:pPr>
              <w:widowControl/>
              <w:jc w:val="left"/>
              <w:rPr>
                <w:rFonts w:ascii="宋体" w:cs="宋体"/>
                <w:color w:val="000000"/>
                <w:kern w:val="0"/>
                <w:sz w:val="20"/>
                <w:szCs w:val="20"/>
              </w:rPr>
            </w:pPr>
          </w:p>
        </w:tc>
        <w:tc>
          <w:tcPr>
            <w:tcW w:w="4318" w:type="dxa"/>
          </w:tcPr>
          <w:p w14:paraId="6AC296B1" w14:textId="77777777" w:rsidR="00292637" w:rsidRPr="007536A7" w:rsidRDefault="00292637" w:rsidP="00292637">
            <w:pPr>
              <w:widowControl/>
              <w:jc w:val="left"/>
              <w:rPr>
                <w:rFonts w:ascii="宋体" w:cs="宋体"/>
                <w:color w:val="FF0000"/>
                <w:kern w:val="0"/>
                <w:sz w:val="20"/>
                <w:szCs w:val="20"/>
              </w:rPr>
            </w:pPr>
            <w:r w:rsidRPr="006A0127">
              <w:rPr>
                <w:rFonts w:ascii="宋体" w:hAnsi="宋体" w:cs="宋体" w:hint="eastAsia"/>
                <w:color w:val="000000"/>
                <w:kern w:val="0"/>
                <w:sz w:val="20"/>
                <w:szCs w:val="20"/>
              </w:rPr>
              <w:t>新能源汽车零部件</w:t>
            </w:r>
            <w:r w:rsidRPr="006A0127">
              <w:rPr>
                <w:rFonts w:ascii="宋体" w:hAnsi="宋体" w:cs="宋体"/>
                <w:color w:val="000000"/>
                <w:kern w:val="0"/>
                <w:sz w:val="20"/>
                <w:szCs w:val="20"/>
              </w:rPr>
              <w:t>NVH</w:t>
            </w:r>
            <w:r w:rsidRPr="006A0127">
              <w:rPr>
                <w:rFonts w:ascii="宋体" w:hAnsi="宋体" w:cs="宋体" w:hint="eastAsia"/>
                <w:color w:val="000000"/>
                <w:kern w:val="0"/>
                <w:sz w:val="20"/>
                <w:szCs w:val="20"/>
              </w:rPr>
              <w:t>试验台</w:t>
            </w:r>
          </w:p>
        </w:tc>
      </w:tr>
      <w:tr w:rsidR="00292637" w:rsidRPr="00311317" w14:paraId="422B09FA" w14:textId="77777777" w:rsidTr="00292637">
        <w:trPr>
          <w:trHeight w:val="270"/>
          <w:jc w:val="center"/>
        </w:trPr>
        <w:tc>
          <w:tcPr>
            <w:tcW w:w="1017" w:type="dxa"/>
          </w:tcPr>
          <w:p w14:paraId="3750CF4D" w14:textId="77777777" w:rsidR="00292637" w:rsidRPr="00311317" w:rsidRDefault="00292637" w:rsidP="00292637">
            <w:pPr>
              <w:widowControl/>
              <w:jc w:val="left"/>
              <w:rPr>
                <w:rFonts w:ascii="宋体" w:cs="宋体"/>
                <w:color w:val="000000"/>
                <w:kern w:val="0"/>
                <w:sz w:val="20"/>
                <w:szCs w:val="20"/>
              </w:rPr>
            </w:pPr>
          </w:p>
        </w:tc>
        <w:tc>
          <w:tcPr>
            <w:tcW w:w="1577" w:type="dxa"/>
          </w:tcPr>
          <w:p w14:paraId="322D8FC5" w14:textId="77777777" w:rsidR="00292637" w:rsidRPr="00311317" w:rsidRDefault="00292637" w:rsidP="00292637">
            <w:pPr>
              <w:widowControl/>
              <w:jc w:val="left"/>
              <w:rPr>
                <w:rFonts w:eastAsia="Times New Roman"/>
                <w:color w:val="000000"/>
                <w:kern w:val="0"/>
                <w:sz w:val="20"/>
                <w:szCs w:val="20"/>
              </w:rPr>
            </w:pPr>
          </w:p>
        </w:tc>
        <w:tc>
          <w:tcPr>
            <w:tcW w:w="821" w:type="dxa"/>
          </w:tcPr>
          <w:p w14:paraId="18F14765" w14:textId="77777777" w:rsidR="00292637" w:rsidRPr="00311317" w:rsidRDefault="00292637" w:rsidP="00292637">
            <w:pPr>
              <w:widowControl/>
              <w:jc w:val="left"/>
              <w:rPr>
                <w:rFonts w:ascii="宋体" w:cs="宋体"/>
                <w:color w:val="000000"/>
                <w:kern w:val="0"/>
                <w:sz w:val="20"/>
                <w:szCs w:val="20"/>
              </w:rPr>
            </w:pPr>
          </w:p>
        </w:tc>
        <w:tc>
          <w:tcPr>
            <w:tcW w:w="1750" w:type="dxa"/>
          </w:tcPr>
          <w:p w14:paraId="7B4CA476" w14:textId="77777777" w:rsidR="00292637" w:rsidRPr="00311317" w:rsidRDefault="00292637" w:rsidP="00292637">
            <w:pPr>
              <w:widowControl/>
              <w:jc w:val="left"/>
              <w:rPr>
                <w:rFonts w:ascii="宋体" w:cs="宋体"/>
                <w:color w:val="000000"/>
                <w:kern w:val="0"/>
                <w:sz w:val="20"/>
                <w:szCs w:val="20"/>
              </w:rPr>
            </w:pPr>
          </w:p>
        </w:tc>
        <w:tc>
          <w:tcPr>
            <w:tcW w:w="4318" w:type="dxa"/>
          </w:tcPr>
          <w:p w14:paraId="464E3A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新能源换挡系统试验台（包括低温试验台）</w:t>
            </w:r>
          </w:p>
        </w:tc>
      </w:tr>
      <w:tr w:rsidR="00292637" w:rsidRPr="00311317" w14:paraId="044C67E2" w14:textId="77777777" w:rsidTr="00292637">
        <w:trPr>
          <w:trHeight w:val="270"/>
          <w:jc w:val="center"/>
        </w:trPr>
        <w:tc>
          <w:tcPr>
            <w:tcW w:w="1017" w:type="dxa"/>
          </w:tcPr>
          <w:p w14:paraId="082A821B" w14:textId="77777777" w:rsidR="00292637" w:rsidRPr="00311317" w:rsidRDefault="00292637" w:rsidP="00292637">
            <w:pPr>
              <w:widowControl/>
              <w:jc w:val="left"/>
              <w:rPr>
                <w:rFonts w:ascii="宋体" w:cs="宋体"/>
                <w:color w:val="000000"/>
                <w:kern w:val="0"/>
                <w:sz w:val="20"/>
                <w:szCs w:val="20"/>
              </w:rPr>
            </w:pPr>
          </w:p>
        </w:tc>
        <w:tc>
          <w:tcPr>
            <w:tcW w:w="1577" w:type="dxa"/>
          </w:tcPr>
          <w:p w14:paraId="61CE07D2" w14:textId="77777777" w:rsidR="00292637" w:rsidRPr="00311317" w:rsidRDefault="00292637" w:rsidP="00292637">
            <w:pPr>
              <w:widowControl/>
              <w:jc w:val="left"/>
              <w:rPr>
                <w:rFonts w:eastAsia="Times New Roman"/>
                <w:color w:val="000000"/>
                <w:kern w:val="0"/>
                <w:sz w:val="20"/>
                <w:szCs w:val="20"/>
              </w:rPr>
            </w:pPr>
          </w:p>
        </w:tc>
        <w:tc>
          <w:tcPr>
            <w:tcW w:w="821" w:type="dxa"/>
          </w:tcPr>
          <w:p w14:paraId="380EDE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6B6A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F3E9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新能源液压试验台</w:t>
            </w:r>
          </w:p>
        </w:tc>
      </w:tr>
      <w:tr w:rsidR="00292637" w:rsidRPr="00311317" w14:paraId="15A8D327" w14:textId="77777777" w:rsidTr="00292637">
        <w:trPr>
          <w:trHeight w:val="270"/>
          <w:jc w:val="center"/>
        </w:trPr>
        <w:tc>
          <w:tcPr>
            <w:tcW w:w="1017" w:type="dxa"/>
          </w:tcPr>
          <w:p w14:paraId="023A0D71" w14:textId="77777777" w:rsidR="00292637" w:rsidRPr="00311317" w:rsidRDefault="00292637" w:rsidP="00292637">
            <w:pPr>
              <w:widowControl/>
              <w:jc w:val="left"/>
              <w:rPr>
                <w:rFonts w:ascii="宋体" w:cs="宋体"/>
                <w:color w:val="000000"/>
                <w:kern w:val="0"/>
                <w:sz w:val="20"/>
                <w:szCs w:val="20"/>
              </w:rPr>
            </w:pPr>
          </w:p>
        </w:tc>
        <w:tc>
          <w:tcPr>
            <w:tcW w:w="1577" w:type="dxa"/>
          </w:tcPr>
          <w:p w14:paraId="08224E58" w14:textId="77777777" w:rsidR="00292637" w:rsidRPr="00311317" w:rsidRDefault="00292637" w:rsidP="00292637">
            <w:pPr>
              <w:widowControl/>
              <w:jc w:val="left"/>
              <w:rPr>
                <w:rFonts w:eastAsia="Times New Roman"/>
                <w:color w:val="000000"/>
                <w:kern w:val="0"/>
                <w:sz w:val="20"/>
                <w:szCs w:val="20"/>
              </w:rPr>
            </w:pPr>
          </w:p>
        </w:tc>
        <w:tc>
          <w:tcPr>
            <w:tcW w:w="821" w:type="dxa"/>
          </w:tcPr>
          <w:p w14:paraId="272432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B15F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9A75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新能源汽车下线检测设备</w:t>
            </w:r>
          </w:p>
        </w:tc>
      </w:tr>
      <w:tr w:rsidR="00292637" w:rsidRPr="004266BC" w14:paraId="6767D767" w14:textId="77777777" w:rsidTr="00292637">
        <w:trPr>
          <w:trHeight w:val="270"/>
          <w:jc w:val="center"/>
        </w:trPr>
        <w:tc>
          <w:tcPr>
            <w:tcW w:w="1017" w:type="dxa"/>
          </w:tcPr>
          <w:p w14:paraId="08B946F4" w14:textId="77777777" w:rsidR="00292637" w:rsidRPr="004266BC" w:rsidRDefault="00292637" w:rsidP="00292637">
            <w:pPr>
              <w:widowControl/>
              <w:jc w:val="left"/>
              <w:rPr>
                <w:rFonts w:ascii="宋体" w:cs="宋体"/>
                <w:color w:val="000000"/>
                <w:kern w:val="0"/>
                <w:sz w:val="20"/>
                <w:szCs w:val="20"/>
              </w:rPr>
            </w:pPr>
          </w:p>
        </w:tc>
        <w:tc>
          <w:tcPr>
            <w:tcW w:w="1577" w:type="dxa"/>
          </w:tcPr>
          <w:p w14:paraId="46E3B291" w14:textId="77777777" w:rsidR="00292637" w:rsidRPr="00311317" w:rsidRDefault="00292637" w:rsidP="00292637">
            <w:pPr>
              <w:widowControl/>
              <w:jc w:val="left"/>
              <w:rPr>
                <w:rFonts w:eastAsia="Times New Roman"/>
                <w:color w:val="000000"/>
                <w:kern w:val="0"/>
                <w:sz w:val="20"/>
                <w:szCs w:val="20"/>
              </w:rPr>
            </w:pPr>
          </w:p>
        </w:tc>
        <w:tc>
          <w:tcPr>
            <w:tcW w:w="821" w:type="dxa"/>
          </w:tcPr>
          <w:p w14:paraId="284639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2407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4B0767" w14:textId="77777777" w:rsidR="00292637" w:rsidRPr="004266BC"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新能源汽车维护诊断设备</w:t>
            </w:r>
          </w:p>
        </w:tc>
      </w:tr>
      <w:tr w:rsidR="00292637" w:rsidRPr="00311317" w14:paraId="0DAABCF6" w14:textId="77777777" w:rsidTr="00292637">
        <w:trPr>
          <w:trHeight w:val="270"/>
          <w:jc w:val="center"/>
        </w:trPr>
        <w:tc>
          <w:tcPr>
            <w:tcW w:w="1017" w:type="dxa"/>
          </w:tcPr>
          <w:p w14:paraId="15BF74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5.3.3</w:t>
            </w:r>
          </w:p>
        </w:tc>
        <w:tc>
          <w:tcPr>
            <w:tcW w:w="1577" w:type="dxa"/>
          </w:tcPr>
          <w:p w14:paraId="6CDA4E19" w14:textId="77777777" w:rsidR="00292637" w:rsidRPr="00B61BC8" w:rsidRDefault="00292637" w:rsidP="00292637">
            <w:pPr>
              <w:widowControl/>
              <w:jc w:val="left"/>
              <w:rPr>
                <w:color w:val="000000"/>
                <w:kern w:val="0"/>
                <w:sz w:val="20"/>
                <w:szCs w:val="20"/>
              </w:rPr>
            </w:pPr>
            <w:r w:rsidRPr="00311317">
              <w:rPr>
                <w:rFonts w:ascii="宋体" w:hAnsi="宋体" w:cs="宋体" w:hint="eastAsia"/>
                <w:color w:val="000000"/>
                <w:kern w:val="0"/>
                <w:sz w:val="20"/>
                <w:szCs w:val="20"/>
              </w:rPr>
              <w:t>其他相关设施制造</w:t>
            </w:r>
          </w:p>
        </w:tc>
        <w:tc>
          <w:tcPr>
            <w:tcW w:w="821" w:type="dxa"/>
          </w:tcPr>
          <w:p w14:paraId="0DF31969" w14:textId="77777777" w:rsidR="00292637" w:rsidRPr="00B61BC8" w:rsidRDefault="00292637" w:rsidP="00292637">
            <w:pPr>
              <w:widowControl/>
              <w:jc w:val="left"/>
              <w:rPr>
                <w:color w:val="000000"/>
                <w:kern w:val="0"/>
                <w:sz w:val="20"/>
                <w:szCs w:val="20"/>
              </w:rPr>
            </w:pPr>
            <w:r w:rsidRPr="001345E5">
              <w:rPr>
                <w:rFonts w:ascii="宋体" w:hAnsi="宋体" w:cs="宋体"/>
                <w:color w:val="000000"/>
                <w:kern w:val="0"/>
                <w:sz w:val="20"/>
                <w:szCs w:val="20"/>
              </w:rPr>
              <w:t>2659*</w:t>
            </w:r>
          </w:p>
        </w:tc>
        <w:tc>
          <w:tcPr>
            <w:tcW w:w="1750" w:type="dxa"/>
          </w:tcPr>
          <w:p w14:paraId="42227C3A" w14:textId="77777777" w:rsidR="00292637" w:rsidRPr="00B61BC8" w:rsidRDefault="00292637" w:rsidP="00292637">
            <w:pPr>
              <w:widowControl/>
              <w:jc w:val="left"/>
              <w:rPr>
                <w:color w:val="000000"/>
                <w:kern w:val="0"/>
                <w:sz w:val="20"/>
                <w:szCs w:val="20"/>
              </w:rPr>
            </w:pPr>
            <w:r w:rsidRPr="001345E5">
              <w:rPr>
                <w:rFonts w:ascii="宋体" w:hAnsi="宋体" w:cs="宋体" w:hint="eastAsia"/>
                <w:color w:val="000000"/>
                <w:kern w:val="0"/>
                <w:sz w:val="20"/>
                <w:szCs w:val="20"/>
              </w:rPr>
              <w:t>其他合成材料制造</w:t>
            </w:r>
          </w:p>
        </w:tc>
        <w:tc>
          <w:tcPr>
            <w:tcW w:w="4318" w:type="dxa"/>
          </w:tcPr>
          <w:p w14:paraId="4004A7EB" w14:textId="77777777" w:rsidR="00292637" w:rsidRPr="00311317" w:rsidRDefault="00292637" w:rsidP="00292637">
            <w:pPr>
              <w:widowControl/>
              <w:jc w:val="left"/>
              <w:rPr>
                <w:rFonts w:ascii="宋体" w:cs="宋体"/>
                <w:color w:val="000000"/>
                <w:kern w:val="0"/>
                <w:sz w:val="20"/>
                <w:szCs w:val="20"/>
              </w:rPr>
            </w:pPr>
            <w:r w:rsidRPr="001345E5">
              <w:rPr>
                <w:rFonts w:ascii="宋体" w:hAnsi="宋体" w:cs="宋体" w:hint="eastAsia"/>
                <w:color w:val="000000"/>
                <w:kern w:val="0"/>
                <w:sz w:val="20"/>
                <w:szCs w:val="20"/>
              </w:rPr>
              <w:t>新能源汽车高强度碳纤维</w:t>
            </w:r>
          </w:p>
        </w:tc>
      </w:tr>
      <w:tr w:rsidR="00292637" w:rsidRPr="00311317" w14:paraId="58A30911" w14:textId="77777777" w:rsidTr="00292637">
        <w:trPr>
          <w:trHeight w:val="480"/>
          <w:jc w:val="center"/>
        </w:trPr>
        <w:tc>
          <w:tcPr>
            <w:tcW w:w="1017" w:type="dxa"/>
          </w:tcPr>
          <w:p w14:paraId="6A1FF3FE" w14:textId="77777777" w:rsidR="00292637" w:rsidRPr="00311317" w:rsidRDefault="00292637" w:rsidP="00292637">
            <w:pPr>
              <w:widowControl/>
              <w:jc w:val="left"/>
              <w:rPr>
                <w:rFonts w:ascii="宋体" w:cs="宋体"/>
                <w:color w:val="000000"/>
                <w:kern w:val="0"/>
                <w:sz w:val="20"/>
                <w:szCs w:val="20"/>
              </w:rPr>
            </w:pPr>
          </w:p>
        </w:tc>
        <w:tc>
          <w:tcPr>
            <w:tcW w:w="1577" w:type="dxa"/>
          </w:tcPr>
          <w:p w14:paraId="66E0542D" w14:textId="77777777" w:rsidR="00292637" w:rsidRPr="00311317" w:rsidRDefault="00292637" w:rsidP="00292637">
            <w:pPr>
              <w:widowControl/>
              <w:jc w:val="left"/>
              <w:rPr>
                <w:rFonts w:ascii="宋体" w:cs="宋体"/>
                <w:color w:val="000000"/>
                <w:kern w:val="0"/>
                <w:sz w:val="20"/>
                <w:szCs w:val="20"/>
              </w:rPr>
            </w:pPr>
          </w:p>
        </w:tc>
        <w:tc>
          <w:tcPr>
            <w:tcW w:w="821" w:type="dxa"/>
          </w:tcPr>
          <w:p w14:paraId="470A3A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3561*</w:t>
            </w:r>
          </w:p>
        </w:tc>
        <w:tc>
          <w:tcPr>
            <w:tcW w:w="1750" w:type="dxa"/>
          </w:tcPr>
          <w:p w14:paraId="6E7A1A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电工机械专用设备制造</w:t>
            </w:r>
          </w:p>
        </w:tc>
        <w:tc>
          <w:tcPr>
            <w:tcW w:w="4318" w:type="dxa"/>
          </w:tcPr>
          <w:p w14:paraId="5D5678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新能源汽车电机智能制造装备</w:t>
            </w:r>
          </w:p>
          <w:p w14:paraId="5948CB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新能源汽车电机定转子</w:t>
            </w:r>
          </w:p>
        </w:tc>
      </w:tr>
      <w:tr w:rsidR="00292637" w:rsidRPr="00311317" w14:paraId="5FC23572" w14:textId="77777777" w:rsidTr="00292637">
        <w:trPr>
          <w:trHeight w:val="270"/>
          <w:jc w:val="center"/>
        </w:trPr>
        <w:tc>
          <w:tcPr>
            <w:tcW w:w="1017" w:type="dxa"/>
          </w:tcPr>
          <w:p w14:paraId="019FAC5E" w14:textId="77777777" w:rsidR="00292637" w:rsidRPr="00311317" w:rsidRDefault="00292637" w:rsidP="00292637">
            <w:pPr>
              <w:widowControl/>
              <w:jc w:val="left"/>
              <w:rPr>
                <w:rFonts w:ascii="宋体" w:cs="宋体"/>
                <w:color w:val="000000"/>
                <w:kern w:val="0"/>
                <w:sz w:val="20"/>
                <w:szCs w:val="20"/>
              </w:rPr>
            </w:pPr>
          </w:p>
        </w:tc>
        <w:tc>
          <w:tcPr>
            <w:tcW w:w="1577" w:type="dxa"/>
          </w:tcPr>
          <w:p w14:paraId="65A447CC" w14:textId="77777777" w:rsidR="00292637" w:rsidRPr="00311317" w:rsidRDefault="00292637" w:rsidP="00292637">
            <w:pPr>
              <w:widowControl/>
              <w:jc w:val="left"/>
              <w:rPr>
                <w:rFonts w:eastAsia="Times New Roman"/>
                <w:color w:val="000000"/>
                <w:kern w:val="0"/>
                <w:sz w:val="20"/>
                <w:szCs w:val="20"/>
              </w:rPr>
            </w:pPr>
          </w:p>
        </w:tc>
        <w:tc>
          <w:tcPr>
            <w:tcW w:w="821" w:type="dxa"/>
          </w:tcPr>
          <w:p w14:paraId="6A6339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9061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0479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新能源汽车用冲片和叠片</w:t>
            </w:r>
            <w:r w:rsidRPr="00311317">
              <w:rPr>
                <w:rFonts w:ascii="宋体" w:cs="宋体"/>
                <w:color w:val="000000"/>
                <w:kern w:val="0"/>
                <w:sz w:val="20"/>
                <w:szCs w:val="20"/>
              </w:rPr>
              <w:t>-</w:t>
            </w:r>
            <w:r w:rsidRPr="00311317">
              <w:rPr>
                <w:rFonts w:ascii="宋体" w:hAnsi="宋体" w:cs="宋体" w:hint="eastAsia"/>
                <w:color w:val="000000"/>
                <w:kern w:val="0"/>
                <w:sz w:val="20"/>
                <w:szCs w:val="20"/>
              </w:rPr>
              <w:t>焊接设备</w:t>
            </w:r>
          </w:p>
        </w:tc>
      </w:tr>
      <w:tr w:rsidR="00292637" w:rsidRPr="00311317" w14:paraId="72BA252E" w14:textId="77777777" w:rsidTr="00292637">
        <w:trPr>
          <w:trHeight w:val="270"/>
          <w:jc w:val="center"/>
        </w:trPr>
        <w:tc>
          <w:tcPr>
            <w:tcW w:w="1017" w:type="dxa"/>
          </w:tcPr>
          <w:p w14:paraId="38892D42" w14:textId="77777777" w:rsidR="00292637" w:rsidRPr="00311317" w:rsidRDefault="00292637" w:rsidP="00292637">
            <w:pPr>
              <w:widowControl/>
              <w:jc w:val="left"/>
              <w:rPr>
                <w:rFonts w:ascii="宋体" w:cs="宋体"/>
                <w:color w:val="000000"/>
                <w:kern w:val="0"/>
                <w:sz w:val="20"/>
                <w:szCs w:val="20"/>
              </w:rPr>
            </w:pPr>
          </w:p>
        </w:tc>
        <w:tc>
          <w:tcPr>
            <w:tcW w:w="1577" w:type="dxa"/>
          </w:tcPr>
          <w:p w14:paraId="019A0476" w14:textId="77777777" w:rsidR="00292637" w:rsidRPr="00311317" w:rsidRDefault="00292637" w:rsidP="00292637">
            <w:pPr>
              <w:widowControl/>
              <w:jc w:val="left"/>
              <w:rPr>
                <w:rFonts w:eastAsia="Times New Roman"/>
                <w:color w:val="000000"/>
                <w:kern w:val="0"/>
                <w:sz w:val="20"/>
                <w:szCs w:val="20"/>
              </w:rPr>
            </w:pPr>
          </w:p>
        </w:tc>
        <w:tc>
          <w:tcPr>
            <w:tcW w:w="821" w:type="dxa"/>
          </w:tcPr>
          <w:p w14:paraId="0CA9E1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346C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3D3F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新能源汽车电机自动绕线设备</w:t>
            </w:r>
          </w:p>
        </w:tc>
      </w:tr>
      <w:tr w:rsidR="00292637" w:rsidRPr="00311317" w14:paraId="42AC5205" w14:textId="77777777" w:rsidTr="00292637">
        <w:trPr>
          <w:trHeight w:val="270"/>
          <w:jc w:val="center"/>
        </w:trPr>
        <w:tc>
          <w:tcPr>
            <w:tcW w:w="1017" w:type="dxa"/>
          </w:tcPr>
          <w:p w14:paraId="6A31566F" w14:textId="77777777" w:rsidR="00292637" w:rsidRPr="00311317" w:rsidRDefault="00292637" w:rsidP="00292637">
            <w:pPr>
              <w:widowControl/>
              <w:jc w:val="left"/>
              <w:rPr>
                <w:rFonts w:ascii="宋体" w:cs="宋体"/>
                <w:color w:val="000000"/>
                <w:kern w:val="0"/>
                <w:sz w:val="20"/>
                <w:szCs w:val="20"/>
              </w:rPr>
            </w:pPr>
          </w:p>
        </w:tc>
        <w:tc>
          <w:tcPr>
            <w:tcW w:w="1577" w:type="dxa"/>
          </w:tcPr>
          <w:p w14:paraId="01CDE2EE" w14:textId="77777777" w:rsidR="00292637" w:rsidRPr="00311317" w:rsidRDefault="00292637" w:rsidP="00292637">
            <w:pPr>
              <w:widowControl/>
              <w:jc w:val="left"/>
              <w:rPr>
                <w:rFonts w:eastAsia="Times New Roman"/>
                <w:color w:val="000000"/>
                <w:kern w:val="0"/>
                <w:sz w:val="20"/>
                <w:szCs w:val="20"/>
              </w:rPr>
            </w:pPr>
          </w:p>
        </w:tc>
        <w:tc>
          <w:tcPr>
            <w:tcW w:w="821" w:type="dxa"/>
          </w:tcPr>
          <w:p w14:paraId="528768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C3BE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6B33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新能源汽车用定子下线及浸漆成套设备</w:t>
            </w:r>
          </w:p>
        </w:tc>
      </w:tr>
      <w:tr w:rsidR="00292637" w:rsidRPr="00311317" w14:paraId="419406CC" w14:textId="77777777" w:rsidTr="00292637">
        <w:trPr>
          <w:trHeight w:val="270"/>
          <w:jc w:val="center"/>
        </w:trPr>
        <w:tc>
          <w:tcPr>
            <w:tcW w:w="1017" w:type="dxa"/>
          </w:tcPr>
          <w:p w14:paraId="67D34F6C" w14:textId="77777777" w:rsidR="00292637" w:rsidRPr="00311317" w:rsidRDefault="00292637" w:rsidP="00292637">
            <w:pPr>
              <w:widowControl/>
              <w:jc w:val="left"/>
              <w:rPr>
                <w:rFonts w:ascii="宋体" w:cs="宋体"/>
                <w:color w:val="000000"/>
                <w:kern w:val="0"/>
                <w:sz w:val="20"/>
                <w:szCs w:val="20"/>
              </w:rPr>
            </w:pPr>
          </w:p>
        </w:tc>
        <w:tc>
          <w:tcPr>
            <w:tcW w:w="1577" w:type="dxa"/>
          </w:tcPr>
          <w:p w14:paraId="309AD89F" w14:textId="77777777" w:rsidR="00292637" w:rsidRPr="00311317" w:rsidRDefault="00292637" w:rsidP="00292637">
            <w:pPr>
              <w:widowControl/>
              <w:jc w:val="left"/>
              <w:rPr>
                <w:rFonts w:eastAsia="Times New Roman"/>
                <w:color w:val="000000"/>
                <w:kern w:val="0"/>
                <w:sz w:val="20"/>
                <w:szCs w:val="20"/>
              </w:rPr>
            </w:pPr>
          </w:p>
        </w:tc>
        <w:tc>
          <w:tcPr>
            <w:tcW w:w="821" w:type="dxa"/>
          </w:tcPr>
          <w:p w14:paraId="3F75254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24D7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5E1D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新能源汽车用永磁体装配与注塑固定</w:t>
            </w:r>
          </w:p>
        </w:tc>
      </w:tr>
      <w:tr w:rsidR="00292637" w:rsidRPr="00311317" w14:paraId="4453EF0B" w14:textId="77777777" w:rsidTr="00292637">
        <w:trPr>
          <w:trHeight w:val="270"/>
          <w:jc w:val="center"/>
        </w:trPr>
        <w:tc>
          <w:tcPr>
            <w:tcW w:w="1017" w:type="dxa"/>
          </w:tcPr>
          <w:p w14:paraId="66D599F2" w14:textId="77777777" w:rsidR="00292637" w:rsidRPr="00311317" w:rsidRDefault="00292637" w:rsidP="00292637">
            <w:pPr>
              <w:widowControl/>
              <w:jc w:val="left"/>
              <w:rPr>
                <w:rFonts w:ascii="宋体" w:cs="宋体"/>
                <w:color w:val="000000"/>
                <w:kern w:val="0"/>
                <w:sz w:val="20"/>
                <w:szCs w:val="20"/>
              </w:rPr>
            </w:pPr>
          </w:p>
        </w:tc>
        <w:tc>
          <w:tcPr>
            <w:tcW w:w="1577" w:type="dxa"/>
          </w:tcPr>
          <w:p w14:paraId="2B7FD0F3" w14:textId="77777777" w:rsidR="00292637" w:rsidRPr="00311317" w:rsidRDefault="00292637" w:rsidP="00292637">
            <w:pPr>
              <w:widowControl/>
              <w:jc w:val="left"/>
              <w:rPr>
                <w:rFonts w:eastAsia="Times New Roman"/>
                <w:color w:val="000000"/>
                <w:kern w:val="0"/>
                <w:sz w:val="20"/>
                <w:szCs w:val="20"/>
              </w:rPr>
            </w:pPr>
          </w:p>
        </w:tc>
        <w:tc>
          <w:tcPr>
            <w:tcW w:w="821" w:type="dxa"/>
          </w:tcPr>
          <w:p w14:paraId="617FD3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E815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87C3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新能源汽车用转子充磁与自动平衡等设备</w:t>
            </w:r>
          </w:p>
        </w:tc>
      </w:tr>
      <w:tr w:rsidR="00292637" w:rsidRPr="00311317" w14:paraId="3532ACC7" w14:textId="77777777" w:rsidTr="00292637">
        <w:trPr>
          <w:trHeight w:val="270"/>
          <w:jc w:val="center"/>
        </w:trPr>
        <w:tc>
          <w:tcPr>
            <w:tcW w:w="1017" w:type="dxa"/>
          </w:tcPr>
          <w:p w14:paraId="630660D8" w14:textId="77777777" w:rsidR="00292637" w:rsidRPr="00311317" w:rsidRDefault="00292637" w:rsidP="00292637">
            <w:pPr>
              <w:widowControl/>
              <w:jc w:val="left"/>
              <w:rPr>
                <w:rFonts w:ascii="宋体" w:cs="宋体"/>
                <w:color w:val="000000"/>
                <w:kern w:val="0"/>
                <w:sz w:val="20"/>
                <w:szCs w:val="20"/>
              </w:rPr>
            </w:pPr>
          </w:p>
        </w:tc>
        <w:tc>
          <w:tcPr>
            <w:tcW w:w="1577" w:type="dxa"/>
          </w:tcPr>
          <w:p w14:paraId="06BE353C" w14:textId="77777777" w:rsidR="00292637" w:rsidRPr="00311317" w:rsidRDefault="00292637" w:rsidP="00292637">
            <w:pPr>
              <w:widowControl/>
              <w:jc w:val="left"/>
              <w:rPr>
                <w:rFonts w:eastAsia="Times New Roman"/>
                <w:color w:val="000000"/>
                <w:kern w:val="0"/>
                <w:sz w:val="20"/>
                <w:szCs w:val="20"/>
              </w:rPr>
            </w:pPr>
          </w:p>
        </w:tc>
        <w:tc>
          <w:tcPr>
            <w:tcW w:w="821" w:type="dxa"/>
          </w:tcPr>
          <w:p w14:paraId="4A0CEE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249F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0F5B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新能源汽车用定转子检测设备</w:t>
            </w:r>
          </w:p>
        </w:tc>
      </w:tr>
      <w:tr w:rsidR="00292637" w:rsidRPr="00311317" w14:paraId="0E784520" w14:textId="77777777" w:rsidTr="00292637">
        <w:trPr>
          <w:trHeight w:val="270"/>
          <w:jc w:val="center"/>
        </w:trPr>
        <w:tc>
          <w:tcPr>
            <w:tcW w:w="1017" w:type="dxa"/>
          </w:tcPr>
          <w:p w14:paraId="741B1BC4" w14:textId="77777777" w:rsidR="00292637" w:rsidRPr="00311317" w:rsidRDefault="00292637" w:rsidP="00292637">
            <w:pPr>
              <w:widowControl/>
              <w:jc w:val="left"/>
              <w:rPr>
                <w:rFonts w:ascii="宋体" w:cs="宋体"/>
                <w:color w:val="000000"/>
                <w:kern w:val="0"/>
                <w:sz w:val="20"/>
                <w:szCs w:val="20"/>
              </w:rPr>
            </w:pPr>
          </w:p>
        </w:tc>
        <w:tc>
          <w:tcPr>
            <w:tcW w:w="1577" w:type="dxa"/>
          </w:tcPr>
          <w:p w14:paraId="4F05275D" w14:textId="77777777" w:rsidR="00292637" w:rsidRPr="00311317" w:rsidRDefault="00292637" w:rsidP="00292637">
            <w:pPr>
              <w:widowControl/>
              <w:jc w:val="left"/>
              <w:rPr>
                <w:rFonts w:eastAsia="Times New Roman"/>
                <w:color w:val="000000"/>
                <w:kern w:val="0"/>
                <w:sz w:val="20"/>
                <w:szCs w:val="20"/>
              </w:rPr>
            </w:pPr>
          </w:p>
        </w:tc>
        <w:tc>
          <w:tcPr>
            <w:tcW w:w="821" w:type="dxa"/>
          </w:tcPr>
          <w:p w14:paraId="13C3E9B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E8C2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815A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新能源汽车电机控制器电路板制造设备</w:t>
            </w:r>
          </w:p>
        </w:tc>
      </w:tr>
      <w:tr w:rsidR="00292637" w:rsidRPr="00311317" w14:paraId="55912964" w14:textId="77777777" w:rsidTr="00292637">
        <w:trPr>
          <w:trHeight w:val="270"/>
          <w:jc w:val="center"/>
        </w:trPr>
        <w:tc>
          <w:tcPr>
            <w:tcW w:w="1017" w:type="dxa"/>
          </w:tcPr>
          <w:p w14:paraId="37009173" w14:textId="77777777" w:rsidR="00292637" w:rsidRPr="00311317" w:rsidRDefault="00292637" w:rsidP="00292637">
            <w:pPr>
              <w:widowControl/>
              <w:jc w:val="left"/>
              <w:rPr>
                <w:rFonts w:ascii="宋体" w:cs="宋体"/>
                <w:color w:val="000000"/>
                <w:kern w:val="0"/>
                <w:sz w:val="20"/>
                <w:szCs w:val="20"/>
              </w:rPr>
            </w:pPr>
          </w:p>
        </w:tc>
        <w:tc>
          <w:tcPr>
            <w:tcW w:w="1577" w:type="dxa"/>
          </w:tcPr>
          <w:p w14:paraId="2BD8C4CA" w14:textId="77777777" w:rsidR="00292637" w:rsidRPr="00311317" w:rsidRDefault="00292637" w:rsidP="00292637">
            <w:pPr>
              <w:widowControl/>
              <w:jc w:val="left"/>
              <w:rPr>
                <w:rFonts w:eastAsia="Times New Roman"/>
                <w:color w:val="000000"/>
                <w:kern w:val="0"/>
                <w:sz w:val="20"/>
                <w:szCs w:val="20"/>
              </w:rPr>
            </w:pPr>
          </w:p>
        </w:tc>
        <w:tc>
          <w:tcPr>
            <w:tcW w:w="821" w:type="dxa"/>
          </w:tcPr>
          <w:p w14:paraId="360255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8FFFC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538E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新能源汽车电机控制器冷却板加工设备</w:t>
            </w:r>
          </w:p>
        </w:tc>
      </w:tr>
      <w:tr w:rsidR="00292637" w:rsidRPr="00311317" w14:paraId="09E82CE6" w14:textId="77777777" w:rsidTr="00292637">
        <w:trPr>
          <w:trHeight w:val="270"/>
          <w:jc w:val="center"/>
        </w:trPr>
        <w:tc>
          <w:tcPr>
            <w:tcW w:w="1017" w:type="dxa"/>
          </w:tcPr>
          <w:p w14:paraId="3CEDBD91" w14:textId="77777777" w:rsidR="00292637" w:rsidRPr="00311317" w:rsidRDefault="00292637" w:rsidP="00292637">
            <w:pPr>
              <w:widowControl/>
              <w:jc w:val="left"/>
              <w:rPr>
                <w:rFonts w:ascii="宋体" w:cs="宋体"/>
                <w:color w:val="000000"/>
                <w:kern w:val="0"/>
                <w:sz w:val="20"/>
                <w:szCs w:val="20"/>
              </w:rPr>
            </w:pPr>
          </w:p>
        </w:tc>
        <w:tc>
          <w:tcPr>
            <w:tcW w:w="1577" w:type="dxa"/>
          </w:tcPr>
          <w:p w14:paraId="078E2E29" w14:textId="77777777" w:rsidR="00292637" w:rsidRPr="00311317" w:rsidRDefault="00292637" w:rsidP="00292637">
            <w:pPr>
              <w:widowControl/>
              <w:jc w:val="left"/>
              <w:rPr>
                <w:rFonts w:eastAsia="Times New Roman"/>
                <w:color w:val="000000"/>
                <w:kern w:val="0"/>
                <w:sz w:val="20"/>
                <w:szCs w:val="20"/>
              </w:rPr>
            </w:pPr>
          </w:p>
        </w:tc>
        <w:tc>
          <w:tcPr>
            <w:tcW w:w="821" w:type="dxa"/>
          </w:tcPr>
          <w:p w14:paraId="748D7D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0681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B355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新能源汽车电机控制器制造检验系统</w:t>
            </w:r>
          </w:p>
        </w:tc>
      </w:tr>
      <w:tr w:rsidR="00292637" w:rsidRPr="00311317" w14:paraId="73B54BDF" w14:textId="77777777" w:rsidTr="00292637">
        <w:trPr>
          <w:trHeight w:val="270"/>
          <w:jc w:val="center"/>
        </w:trPr>
        <w:tc>
          <w:tcPr>
            <w:tcW w:w="1017" w:type="dxa"/>
          </w:tcPr>
          <w:p w14:paraId="2B0F2442" w14:textId="77777777" w:rsidR="00292637" w:rsidRPr="00311317" w:rsidRDefault="00292637" w:rsidP="00292637">
            <w:pPr>
              <w:widowControl/>
              <w:jc w:val="left"/>
              <w:rPr>
                <w:rFonts w:ascii="宋体" w:cs="宋体"/>
                <w:color w:val="000000"/>
                <w:kern w:val="0"/>
                <w:sz w:val="20"/>
                <w:szCs w:val="20"/>
              </w:rPr>
            </w:pPr>
          </w:p>
        </w:tc>
        <w:tc>
          <w:tcPr>
            <w:tcW w:w="1577" w:type="dxa"/>
          </w:tcPr>
          <w:p w14:paraId="7EEED45C" w14:textId="77777777" w:rsidR="00292637" w:rsidRPr="00311317" w:rsidRDefault="00292637" w:rsidP="00292637">
            <w:pPr>
              <w:widowControl/>
              <w:jc w:val="left"/>
              <w:rPr>
                <w:rFonts w:eastAsia="Times New Roman"/>
                <w:color w:val="000000"/>
                <w:kern w:val="0"/>
                <w:sz w:val="20"/>
                <w:szCs w:val="20"/>
              </w:rPr>
            </w:pPr>
          </w:p>
        </w:tc>
        <w:tc>
          <w:tcPr>
            <w:tcW w:w="821" w:type="dxa"/>
          </w:tcPr>
          <w:p w14:paraId="2B55CC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87A7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2843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新能源汽车用轻合金电机壳体铸造设备</w:t>
            </w:r>
          </w:p>
        </w:tc>
      </w:tr>
      <w:tr w:rsidR="00292637" w:rsidRPr="00311317" w14:paraId="511D0710" w14:textId="77777777" w:rsidTr="00292637">
        <w:trPr>
          <w:trHeight w:val="270"/>
          <w:jc w:val="center"/>
        </w:trPr>
        <w:tc>
          <w:tcPr>
            <w:tcW w:w="1017" w:type="dxa"/>
          </w:tcPr>
          <w:p w14:paraId="0D2C9251" w14:textId="77777777" w:rsidR="00292637" w:rsidRPr="00311317" w:rsidRDefault="00292637" w:rsidP="00292637">
            <w:pPr>
              <w:widowControl/>
              <w:jc w:val="left"/>
              <w:rPr>
                <w:rFonts w:ascii="宋体" w:cs="宋体"/>
                <w:color w:val="000000"/>
                <w:kern w:val="0"/>
                <w:sz w:val="20"/>
                <w:szCs w:val="20"/>
              </w:rPr>
            </w:pPr>
          </w:p>
        </w:tc>
        <w:tc>
          <w:tcPr>
            <w:tcW w:w="1577" w:type="dxa"/>
          </w:tcPr>
          <w:p w14:paraId="01F5DAE9" w14:textId="77777777" w:rsidR="00292637" w:rsidRPr="00311317" w:rsidRDefault="00292637" w:rsidP="00292637">
            <w:pPr>
              <w:widowControl/>
              <w:jc w:val="left"/>
              <w:rPr>
                <w:rFonts w:eastAsia="Times New Roman"/>
                <w:color w:val="000000"/>
                <w:kern w:val="0"/>
                <w:sz w:val="20"/>
                <w:szCs w:val="20"/>
              </w:rPr>
            </w:pPr>
          </w:p>
        </w:tc>
        <w:tc>
          <w:tcPr>
            <w:tcW w:w="821" w:type="dxa"/>
          </w:tcPr>
          <w:p w14:paraId="4FDBD9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4495F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3B1E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新能源汽车用轻合金电机壳体铸造无损检测设备</w:t>
            </w:r>
          </w:p>
        </w:tc>
      </w:tr>
      <w:tr w:rsidR="00292637" w:rsidRPr="00311317" w14:paraId="7CE05D8E" w14:textId="77777777" w:rsidTr="00292637">
        <w:trPr>
          <w:trHeight w:val="270"/>
          <w:jc w:val="center"/>
        </w:trPr>
        <w:tc>
          <w:tcPr>
            <w:tcW w:w="1017" w:type="dxa"/>
          </w:tcPr>
          <w:p w14:paraId="61A4E2C7" w14:textId="77777777" w:rsidR="00292637" w:rsidRPr="00311317" w:rsidRDefault="00292637" w:rsidP="00292637">
            <w:pPr>
              <w:widowControl/>
              <w:jc w:val="left"/>
              <w:rPr>
                <w:rFonts w:ascii="宋体" w:cs="宋体"/>
                <w:color w:val="000000"/>
                <w:kern w:val="0"/>
                <w:sz w:val="20"/>
                <w:szCs w:val="20"/>
              </w:rPr>
            </w:pPr>
          </w:p>
        </w:tc>
        <w:tc>
          <w:tcPr>
            <w:tcW w:w="1577" w:type="dxa"/>
          </w:tcPr>
          <w:p w14:paraId="0D9CD0B3" w14:textId="77777777" w:rsidR="00292637" w:rsidRPr="00311317" w:rsidRDefault="00292637" w:rsidP="00292637">
            <w:pPr>
              <w:widowControl/>
              <w:jc w:val="left"/>
              <w:rPr>
                <w:rFonts w:eastAsia="Times New Roman"/>
                <w:color w:val="000000"/>
                <w:kern w:val="0"/>
                <w:sz w:val="20"/>
                <w:szCs w:val="20"/>
              </w:rPr>
            </w:pPr>
          </w:p>
        </w:tc>
        <w:tc>
          <w:tcPr>
            <w:tcW w:w="821" w:type="dxa"/>
          </w:tcPr>
          <w:p w14:paraId="53FF25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598A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15D6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新能源汽车用轻合金电机壳体焊接设备</w:t>
            </w:r>
          </w:p>
        </w:tc>
      </w:tr>
      <w:tr w:rsidR="00292637" w:rsidRPr="00311317" w14:paraId="468F9ACD" w14:textId="77777777" w:rsidTr="00292637">
        <w:trPr>
          <w:trHeight w:val="270"/>
          <w:jc w:val="center"/>
        </w:trPr>
        <w:tc>
          <w:tcPr>
            <w:tcW w:w="1017" w:type="dxa"/>
          </w:tcPr>
          <w:p w14:paraId="46721429" w14:textId="77777777" w:rsidR="00292637" w:rsidRPr="00311317" w:rsidRDefault="00292637" w:rsidP="00292637">
            <w:pPr>
              <w:widowControl/>
              <w:jc w:val="left"/>
              <w:rPr>
                <w:rFonts w:ascii="宋体" w:cs="宋体"/>
                <w:color w:val="000000"/>
                <w:kern w:val="0"/>
                <w:sz w:val="20"/>
                <w:szCs w:val="20"/>
              </w:rPr>
            </w:pPr>
          </w:p>
        </w:tc>
        <w:tc>
          <w:tcPr>
            <w:tcW w:w="1577" w:type="dxa"/>
          </w:tcPr>
          <w:p w14:paraId="217C413D" w14:textId="77777777" w:rsidR="00292637" w:rsidRPr="00311317" w:rsidRDefault="00292637" w:rsidP="00292637">
            <w:pPr>
              <w:widowControl/>
              <w:jc w:val="left"/>
              <w:rPr>
                <w:rFonts w:eastAsia="Times New Roman"/>
                <w:color w:val="000000"/>
                <w:kern w:val="0"/>
                <w:sz w:val="20"/>
                <w:szCs w:val="20"/>
              </w:rPr>
            </w:pPr>
          </w:p>
        </w:tc>
        <w:tc>
          <w:tcPr>
            <w:tcW w:w="821" w:type="dxa"/>
          </w:tcPr>
          <w:p w14:paraId="36DF7A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6D78A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BB25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新能源汽车用轻合金电机壳体焊接无损检测设备</w:t>
            </w:r>
          </w:p>
        </w:tc>
      </w:tr>
      <w:tr w:rsidR="00292637" w:rsidRPr="00311317" w14:paraId="7F9029D2" w14:textId="77777777" w:rsidTr="00292637">
        <w:trPr>
          <w:trHeight w:val="270"/>
          <w:jc w:val="center"/>
        </w:trPr>
        <w:tc>
          <w:tcPr>
            <w:tcW w:w="1017" w:type="dxa"/>
          </w:tcPr>
          <w:p w14:paraId="0E3292ED" w14:textId="77777777" w:rsidR="00292637" w:rsidRPr="00311317" w:rsidRDefault="00292637" w:rsidP="00292637">
            <w:pPr>
              <w:widowControl/>
              <w:jc w:val="left"/>
              <w:rPr>
                <w:rFonts w:ascii="宋体" w:cs="宋体"/>
                <w:color w:val="000000"/>
                <w:kern w:val="0"/>
                <w:sz w:val="20"/>
                <w:szCs w:val="20"/>
              </w:rPr>
            </w:pPr>
          </w:p>
        </w:tc>
        <w:tc>
          <w:tcPr>
            <w:tcW w:w="1577" w:type="dxa"/>
          </w:tcPr>
          <w:p w14:paraId="453B4984" w14:textId="77777777" w:rsidR="00292637" w:rsidRPr="00311317" w:rsidRDefault="00292637" w:rsidP="00292637">
            <w:pPr>
              <w:widowControl/>
              <w:jc w:val="left"/>
              <w:rPr>
                <w:rFonts w:eastAsia="Times New Roman"/>
                <w:color w:val="000000"/>
                <w:kern w:val="0"/>
                <w:sz w:val="20"/>
                <w:szCs w:val="20"/>
              </w:rPr>
            </w:pPr>
          </w:p>
        </w:tc>
        <w:tc>
          <w:tcPr>
            <w:tcW w:w="821" w:type="dxa"/>
          </w:tcPr>
          <w:p w14:paraId="0E8028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9968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5290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新能源汽车电机下线检测设备</w:t>
            </w:r>
          </w:p>
        </w:tc>
      </w:tr>
      <w:tr w:rsidR="00292637" w:rsidRPr="00311317" w14:paraId="40BA93C8" w14:textId="77777777" w:rsidTr="00292637">
        <w:trPr>
          <w:trHeight w:val="480"/>
          <w:jc w:val="center"/>
        </w:trPr>
        <w:tc>
          <w:tcPr>
            <w:tcW w:w="1017" w:type="dxa"/>
          </w:tcPr>
          <w:p w14:paraId="58A152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5.4</w:t>
            </w:r>
          </w:p>
        </w:tc>
        <w:tc>
          <w:tcPr>
            <w:tcW w:w="1577" w:type="dxa"/>
          </w:tcPr>
          <w:p w14:paraId="3FDA6F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新能源汽车相关服务</w:t>
            </w:r>
          </w:p>
        </w:tc>
        <w:tc>
          <w:tcPr>
            <w:tcW w:w="821" w:type="dxa"/>
          </w:tcPr>
          <w:p w14:paraId="3A068550" w14:textId="77777777" w:rsidR="00292637" w:rsidRPr="00311317" w:rsidRDefault="00292637" w:rsidP="00292637">
            <w:pPr>
              <w:widowControl/>
              <w:jc w:val="left"/>
              <w:rPr>
                <w:rFonts w:ascii="宋体" w:cs="宋体"/>
                <w:color w:val="000000"/>
                <w:kern w:val="0"/>
                <w:sz w:val="20"/>
                <w:szCs w:val="20"/>
              </w:rPr>
            </w:pPr>
          </w:p>
        </w:tc>
        <w:tc>
          <w:tcPr>
            <w:tcW w:w="1750" w:type="dxa"/>
          </w:tcPr>
          <w:p w14:paraId="273530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904BD9" w14:textId="77777777" w:rsidR="00292637" w:rsidRPr="00311317" w:rsidRDefault="00292637" w:rsidP="00292637">
            <w:pPr>
              <w:widowControl/>
              <w:jc w:val="left"/>
              <w:rPr>
                <w:rFonts w:eastAsia="Times New Roman"/>
                <w:color w:val="000000"/>
                <w:kern w:val="0"/>
                <w:sz w:val="20"/>
                <w:szCs w:val="20"/>
              </w:rPr>
            </w:pPr>
          </w:p>
        </w:tc>
      </w:tr>
      <w:tr w:rsidR="00292637" w:rsidRPr="00311317" w14:paraId="6CEA02FA" w14:textId="77777777" w:rsidTr="00292637">
        <w:trPr>
          <w:trHeight w:val="480"/>
          <w:jc w:val="center"/>
        </w:trPr>
        <w:tc>
          <w:tcPr>
            <w:tcW w:w="1017" w:type="dxa"/>
          </w:tcPr>
          <w:p w14:paraId="50C432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5.4.1</w:t>
            </w:r>
          </w:p>
        </w:tc>
        <w:tc>
          <w:tcPr>
            <w:tcW w:w="1577" w:type="dxa"/>
          </w:tcPr>
          <w:p w14:paraId="11C7BB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新能源汽车充电及维修服务</w:t>
            </w:r>
          </w:p>
        </w:tc>
        <w:tc>
          <w:tcPr>
            <w:tcW w:w="821" w:type="dxa"/>
          </w:tcPr>
          <w:p w14:paraId="366B553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5267</w:t>
            </w:r>
          </w:p>
          <w:p w14:paraId="4EB02F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8111*</w:t>
            </w:r>
          </w:p>
        </w:tc>
        <w:tc>
          <w:tcPr>
            <w:tcW w:w="1750" w:type="dxa"/>
          </w:tcPr>
          <w:p w14:paraId="5817BD9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机动车充电销售</w:t>
            </w:r>
          </w:p>
          <w:p w14:paraId="21D119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汽车修理与维护</w:t>
            </w:r>
          </w:p>
        </w:tc>
        <w:tc>
          <w:tcPr>
            <w:tcW w:w="4318" w:type="dxa"/>
          </w:tcPr>
          <w:p w14:paraId="6DD206AA" w14:textId="77777777" w:rsidR="00292637" w:rsidRPr="00311317" w:rsidRDefault="00292637" w:rsidP="00292637">
            <w:pPr>
              <w:widowControl/>
              <w:jc w:val="left"/>
              <w:rPr>
                <w:rFonts w:ascii="宋体" w:cs="宋体"/>
                <w:color w:val="000000"/>
                <w:kern w:val="0"/>
                <w:sz w:val="20"/>
                <w:szCs w:val="20"/>
              </w:rPr>
            </w:pPr>
          </w:p>
          <w:p w14:paraId="2D5690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新能源汽车维护诊断服务</w:t>
            </w:r>
          </w:p>
        </w:tc>
      </w:tr>
      <w:tr w:rsidR="00292637" w:rsidRPr="00311317" w14:paraId="11DDD9C8" w14:textId="77777777" w:rsidTr="00292637">
        <w:trPr>
          <w:trHeight w:val="267"/>
          <w:jc w:val="center"/>
        </w:trPr>
        <w:tc>
          <w:tcPr>
            <w:tcW w:w="1017" w:type="dxa"/>
          </w:tcPr>
          <w:p w14:paraId="68813571"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3FEC1D5F"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602F9FE0"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1E153077"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2DF101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新能源汽车维修</w:t>
            </w:r>
          </w:p>
        </w:tc>
      </w:tr>
      <w:tr w:rsidR="00292637" w:rsidRPr="00311317" w14:paraId="0A4583CC" w14:textId="77777777" w:rsidTr="00292637">
        <w:trPr>
          <w:trHeight w:val="480"/>
          <w:jc w:val="center"/>
        </w:trPr>
        <w:tc>
          <w:tcPr>
            <w:tcW w:w="1017" w:type="dxa"/>
          </w:tcPr>
          <w:p w14:paraId="06F880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5.4.2</w:t>
            </w:r>
          </w:p>
        </w:tc>
        <w:tc>
          <w:tcPr>
            <w:tcW w:w="1577" w:type="dxa"/>
          </w:tcPr>
          <w:p w14:paraId="067067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新能源汽车其他相关服务</w:t>
            </w:r>
          </w:p>
        </w:tc>
        <w:tc>
          <w:tcPr>
            <w:tcW w:w="821" w:type="dxa"/>
          </w:tcPr>
          <w:p w14:paraId="2145F9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1472C0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114634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新能源汽车纯电动驱动集成技术研发</w:t>
            </w:r>
          </w:p>
          <w:p w14:paraId="4D5D2A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新能源汽车整车电控技术研发</w:t>
            </w:r>
          </w:p>
        </w:tc>
      </w:tr>
      <w:tr w:rsidR="00292637" w:rsidRPr="00311317" w14:paraId="57A83C63" w14:textId="77777777" w:rsidTr="00292637">
        <w:trPr>
          <w:trHeight w:val="270"/>
          <w:jc w:val="center"/>
        </w:trPr>
        <w:tc>
          <w:tcPr>
            <w:tcW w:w="1017" w:type="dxa"/>
          </w:tcPr>
          <w:p w14:paraId="27DDE295" w14:textId="77777777" w:rsidR="00292637" w:rsidRPr="00311317" w:rsidRDefault="00292637" w:rsidP="00292637">
            <w:pPr>
              <w:widowControl/>
              <w:jc w:val="left"/>
              <w:rPr>
                <w:rFonts w:ascii="宋体" w:cs="宋体"/>
                <w:color w:val="000000"/>
                <w:kern w:val="0"/>
                <w:sz w:val="20"/>
                <w:szCs w:val="20"/>
              </w:rPr>
            </w:pPr>
          </w:p>
        </w:tc>
        <w:tc>
          <w:tcPr>
            <w:tcW w:w="1577" w:type="dxa"/>
          </w:tcPr>
          <w:p w14:paraId="064A2DD2" w14:textId="77777777" w:rsidR="00292637" w:rsidRPr="00311317" w:rsidRDefault="00292637" w:rsidP="00292637">
            <w:pPr>
              <w:widowControl/>
              <w:jc w:val="left"/>
              <w:rPr>
                <w:rFonts w:eastAsia="Times New Roman"/>
                <w:color w:val="000000"/>
                <w:kern w:val="0"/>
                <w:sz w:val="20"/>
                <w:szCs w:val="20"/>
              </w:rPr>
            </w:pPr>
          </w:p>
        </w:tc>
        <w:tc>
          <w:tcPr>
            <w:tcW w:w="821" w:type="dxa"/>
          </w:tcPr>
          <w:p w14:paraId="66CC93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52CA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390C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新能源汽车整车匹配技术研发</w:t>
            </w:r>
          </w:p>
        </w:tc>
      </w:tr>
      <w:tr w:rsidR="00292637" w:rsidRPr="00311317" w14:paraId="1D1006B5" w14:textId="77777777" w:rsidTr="00292637">
        <w:trPr>
          <w:trHeight w:val="270"/>
          <w:jc w:val="center"/>
        </w:trPr>
        <w:tc>
          <w:tcPr>
            <w:tcW w:w="1017" w:type="dxa"/>
          </w:tcPr>
          <w:p w14:paraId="6C217F66" w14:textId="77777777" w:rsidR="00292637" w:rsidRPr="00311317" w:rsidRDefault="00292637" w:rsidP="00292637">
            <w:pPr>
              <w:widowControl/>
              <w:jc w:val="left"/>
              <w:rPr>
                <w:rFonts w:ascii="宋体" w:cs="宋体"/>
                <w:color w:val="000000"/>
                <w:kern w:val="0"/>
                <w:sz w:val="20"/>
                <w:szCs w:val="20"/>
              </w:rPr>
            </w:pPr>
          </w:p>
        </w:tc>
        <w:tc>
          <w:tcPr>
            <w:tcW w:w="1577" w:type="dxa"/>
          </w:tcPr>
          <w:p w14:paraId="5C21594C" w14:textId="77777777" w:rsidR="00292637" w:rsidRPr="00311317" w:rsidRDefault="00292637" w:rsidP="00292637">
            <w:pPr>
              <w:widowControl/>
              <w:jc w:val="left"/>
              <w:rPr>
                <w:rFonts w:eastAsia="Times New Roman"/>
                <w:color w:val="000000"/>
                <w:kern w:val="0"/>
                <w:sz w:val="20"/>
                <w:szCs w:val="20"/>
              </w:rPr>
            </w:pPr>
          </w:p>
        </w:tc>
        <w:tc>
          <w:tcPr>
            <w:tcW w:w="821" w:type="dxa"/>
          </w:tcPr>
          <w:p w14:paraId="066BB2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AC60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EF79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新能源汽车整车轻量化技术研发</w:t>
            </w:r>
          </w:p>
        </w:tc>
      </w:tr>
      <w:tr w:rsidR="00292637" w:rsidRPr="00311317" w14:paraId="5A58BA75" w14:textId="77777777" w:rsidTr="00292637">
        <w:trPr>
          <w:trHeight w:val="270"/>
          <w:jc w:val="center"/>
        </w:trPr>
        <w:tc>
          <w:tcPr>
            <w:tcW w:w="1017" w:type="dxa"/>
          </w:tcPr>
          <w:p w14:paraId="0ADE1564" w14:textId="77777777" w:rsidR="00292637" w:rsidRPr="00311317" w:rsidRDefault="00292637" w:rsidP="00292637">
            <w:pPr>
              <w:widowControl/>
              <w:jc w:val="left"/>
              <w:rPr>
                <w:rFonts w:ascii="宋体" w:cs="宋体"/>
                <w:color w:val="000000"/>
                <w:kern w:val="0"/>
                <w:sz w:val="20"/>
                <w:szCs w:val="20"/>
              </w:rPr>
            </w:pPr>
          </w:p>
        </w:tc>
        <w:tc>
          <w:tcPr>
            <w:tcW w:w="1577" w:type="dxa"/>
          </w:tcPr>
          <w:p w14:paraId="04E74352" w14:textId="77777777" w:rsidR="00292637" w:rsidRPr="00311317" w:rsidRDefault="00292637" w:rsidP="00292637">
            <w:pPr>
              <w:widowControl/>
              <w:jc w:val="left"/>
              <w:rPr>
                <w:rFonts w:eastAsia="Times New Roman"/>
                <w:color w:val="000000"/>
                <w:kern w:val="0"/>
                <w:sz w:val="20"/>
                <w:szCs w:val="20"/>
              </w:rPr>
            </w:pPr>
          </w:p>
        </w:tc>
        <w:tc>
          <w:tcPr>
            <w:tcW w:w="821" w:type="dxa"/>
          </w:tcPr>
          <w:p w14:paraId="370E57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4AA0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F45B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新能源汽车整车生产工艺技术研发</w:t>
            </w:r>
          </w:p>
        </w:tc>
      </w:tr>
      <w:tr w:rsidR="00292637" w:rsidRPr="00311317" w14:paraId="1D6C643A" w14:textId="77777777" w:rsidTr="00292637">
        <w:trPr>
          <w:trHeight w:val="270"/>
          <w:jc w:val="center"/>
        </w:trPr>
        <w:tc>
          <w:tcPr>
            <w:tcW w:w="1017" w:type="dxa"/>
          </w:tcPr>
          <w:p w14:paraId="18F6008F" w14:textId="77777777" w:rsidR="00292637" w:rsidRPr="00311317" w:rsidRDefault="00292637" w:rsidP="00292637">
            <w:pPr>
              <w:widowControl/>
              <w:jc w:val="left"/>
              <w:rPr>
                <w:rFonts w:ascii="宋体" w:cs="宋体"/>
                <w:color w:val="000000"/>
                <w:kern w:val="0"/>
                <w:sz w:val="20"/>
                <w:szCs w:val="20"/>
              </w:rPr>
            </w:pPr>
          </w:p>
        </w:tc>
        <w:tc>
          <w:tcPr>
            <w:tcW w:w="1577" w:type="dxa"/>
          </w:tcPr>
          <w:p w14:paraId="30803090" w14:textId="77777777" w:rsidR="00292637" w:rsidRPr="00311317" w:rsidRDefault="00292637" w:rsidP="00292637">
            <w:pPr>
              <w:widowControl/>
              <w:jc w:val="left"/>
              <w:rPr>
                <w:rFonts w:eastAsia="Times New Roman"/>
                <w:color w:val="000000"/>
                <w:kern w:val="0"/>
                <w:sz w:val="20"/>
                <w:szCs w:val="20"/>
              </w:rPr>
            </w:pPr>
          </w:p>
        </w:tc>
        <w:tc>
          <w:tcPr>
            <w:tcW w:w="821" w:type="dxa"/>
          </w:tcPr>
          <w:p w14:paraId="40D3CA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FED2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D953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新能源汽车整车优化设计技术研发</w:t>
            </w:r>
          </w:p>
        </w:tc>
      </w:tr>
      <w:tr w:rsidR="00292637" w:rsidRPr="00311317" w14:paraId="1327B2CA" w14:textId="77777777" w:rsidTr="00292637">
        <w:trPr>
          <w:trHeight w:val="270"/>
          <w:jc w:val="center"/>
        </w:trPr>
        <w:tc>
          <w:tcPr>
            <w:tcW w:w="1017" w:type="dxa"/>
          </w:tcPr>
          <w:p w14:paraId="624DBE04" w14:textId="77777777" w:rsidR="00292637" w:rsidRPr="00311317" w:rsidRDefault="00292637" w:rsidP="00292637">
            <w:pPr>
              <w:widowControl/>
              <w:jc w:val="left"/>
              <w:rPr>
                <w:rFonts w:ascii="宋体" w:cs="宋体"/>
                <w:color w:val="000000"/>
                <w:kern w:val="0"/>
                <w:sz w:val="20"/>
                <w:szCs w:val="20"/>
              </w:rPr>
            </w:pPr>
          </w:p>
        </w:tc>
        <w:tc>
          <w:tcPr>
            <w:tcW w:w="1577" w:type="dxa"/>
          </w:tcPr>
          <w:p w14:paraId="5B7F7B17" w14:textId="77777777" w:rsidR="00292637" w:rsidRPr="00311317" w:rsidRDefault="00292637" w:rsidP="00292637">
            <w:pPr>
              <w:widowControl/>
              <w:jc w:val="left"/>
              <w:rPr>
                <w:rFonts w:eastAsia="Times New Roman"/>
                <w:color w:val="000000"/>
                <w:kern w:val="0"/>
                <w:sz w:val="20"/>
                <w:szCs w:val="20"/>
              </w:rPr>
            </w:pPr>
          </w:p>
        </w:tc>
        <w:tc>
          <w:tcPr>
            <w:tcW w:w="821" w:type="dxa"/>
          </w:tcPr>
          <w:p w14:paraId="44A200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0615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65B6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新能源汽车电池（组）管理系统集成技术研发</w:t>
            </w:r>
          </w:p>
        </w:tc>
      </w:tr>
      <w:tr w:rsidR="00292637" w:rsidRPr="00311317" w14:paraId="138F43EC" w14:textId="77777777" w:rsidTr="00292637">
        <w:trPr>
          <w:trHeight w:val="270"/>
          <w:jc w:val="center"/>
        </w:trPr>
        <w:tc>
          <w:tcPr>
            <w:tcW w:w="1017" w:type="dxa"/>
          </w:tcPr>
          <w:p w14:paraId="75029931" w14:textId="77777777" w:rsidR="00292637" w:rsidRPr="00311317" w:rsidRDefault="00292637" w:rsidP="00292637">
            <w:pPr>
              <w:widowControl/>
              <w:jc w:val="left"/>
              <w:rPr>
                <w:rFonts w:ascii="宋体" w:cs="宋体"/>
                <w:color w:val="000000"/>
                <w:kern w:val="0"/>
                <w:sz w:val="20"/>
                <w:szCs w:val="20"/>
              </w:rPr>
            </w:pPr>
          </w:p>
        </w:tc>
        <w:tc>
          <w:tcPr>
            <w:tcW w:w="1577" w:type="dxa"/>
          </w:tcPr>
          <w:p w14:paraId="7FBBEB47" w14:textId="77777777" w:rsidR="00292637" w:rsidRPr="00311317" w:rsidRDefault="00292637" w:rsidP="00292637">
            <w:pPr>
              <w:widowControl/>
              <w:jc w:val="left"/>
              <w:rPr>
                <w:rFonts w:eastAsia="Times New Roman"/>
                <w:color w:val="000000"/>
                <w:kern w:val="0"/>
                <w:sz w:val="20"/>
                <w:szCs w:val="20"/>
              </w:rPr>
            </w:pPr>
          </w:p>
        </w:tc>
        <w:tc>
          <w:tcPr>
            <w:tcW w:w="821" w:type="dxa"/>
          </w:tcPr>
          <w:p w14:paraId="673DF4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C6DC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FC4F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新能源汽车大容量动力电池研发</w:t>
            </w:r>
          </w:p>
        </w:tc>
      </w:tr>
      <w:tr w:rsidR="00292637" w:rsidRPr="00311317" w14:paraId="2853AA1C" w14:textId="77777777" w:rsidTr="00292637">
        <w:trPr>
          <w:trHeight w:val="270"/>
          <w:jc w:val="center"/>
        </w:trPr>
        <w:tc>
          <w:tcPr>
            <w:tcW w:w="1017" w:type="dxa"/>
          </w:tcPr>
          <w:p w14:paraId="7A2D6848" w14:textId="77777777" w:rsidR="00292637" w:rsidRPr="00311317" w:rsidRDefault="00292637" w:rsidP="00292637">
            <w:pPr>
              <w:widowControl/>
              <w:jc w:val="left"/>
              <w:rPr>
                <w:rFonts w:ascii="宋体" w:cs="宋体"/>
                <w:color w:val="000000"/>
                <w:kern w:val="0"/>
                <w:sz w:val="20"/>
                <w:szCs w:val="20"/>
              </w:rPr>
            </w:pPr>
          </w:p>
        </w:tc>
        <w:tc>
          <w:tcPr>
            <w:tcW w:w="1577" w:type="dxa"/>
          </w:tcPr>
          <w:p w14:paraId="3B069129" w14:textId="77777777" w:rsidR="00292637" w:rsidRPr="00311317" w:rsidRDefault="00292637" w:rsidP="00292637">
            <w:pPr>
              <w:widowControl/>
              <w:jc w:val="left"/>
              <w:rPr>
                <w:rFonts w:eastAsia="Times New Roman"/>
                <w:color w:val="000000"/>
                <w:kern w:val="0"/>
                <w:sz w:val="20"/>
                <w:szCs w:val="20"/>
              </w:rPr>
            </w:pPr>
          </w:p>
        </w:tc>
        <w:tc>
          <w:tcPr>
            <w:tcW w:w="821" w:type="dxa"/>
          </w:tcPr>
          <w:p w14:paraId="05FBA73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4BA4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FB5E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新能源汽车用电机设计技术研发</w:t>
            </w:r>
          </w:p>
        </w:tc>
      </w:tr>
      <w:tr w:rsidR="00292637" w:rsidRPr="00311317" w14:paraId="2A88E2F3" w14:textId="77777777" w:rsidTr="00292637">
        <w:trPr>
          <w:trHeight w:val="270"/>
          <w:jc w:val="center"/>
        </w:trPr>
        <w:tc>
          <w:tcPr>
            <w:tcW w:w="1017" w:type="dxa"/>
          </w:tcPr>
          <w:p w14:paraId="2CB1AD0B" w14:textId="77777777" w:rsidR="00292637" w:rsidRPr="00311317" w:rsidRDefault="00292637" w:rsidP="00292637">
            <w:pPr>
              <w:widowControl/>
              <w:jc w:val="left"/>
              <w:rPr>
                <w:rFonts w:ascii="宋体" w:cs="宋体"/>
                <w:color w:val="000000"/>
                <w:kern w:val="0"/>
                <w:sz w:val="20"/>
                <w:szCs w:val="20"/>
              </w:rPr>
            </w:pPr>
          </w:p>
        </w:tc>
        <w:tc>
          <w:tcPr>
            <w:tcW w:w="1577" w:type="dxa"/>
          </w:tcPr>
          <w:p w14:paraId="374853AA" w14:textId="77777777" w:rsidR="00292637" w:rsidRPr="00311317" w:rsidRDefault="00292637" w:rsidP="00292637">
            <w:pPr>
              <w:widowControl/>
              <w:jc w:val="left"/>
              <w:rPr>
                <w:rFonts w:eastAsia="Times New Roman"/>
                <w:color w:val="000000"/>
                <w:kern w:val="0"/>
                <w:sz w:val="20"/>
                <w:szCs w:val="20"/>
              </w:rPr>
            </w:pPr>
          </w:p>
        </w:tc>
        <w:tc>
          <w:tcPr>
            <w:tcW w:w="821" w:type="dxa"/>
          </w:tcPr>
          <w:p w14:paraId="6CBE84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E7C0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CE89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新能源汽车用电机制造技术研发</w:t>
            </w:r>
          </w:p>
        </w:tc>
      </w:tr>
      <w:tr w:rsidR="00292637" w:rsidRPr="00311317" w14:paraId="5DDBDF42" w14:textId="77777777" w:rsidTr="00292637">
        <w:trPr>
          <w:trHeight w:val="270"/>
          <w:jc w:val="center"/>
        </w:trPr>
        <w:tc>
          <w:tcPr>
            <w:tcW w:w="1017" w:type="dxa"/>
          </w:tcPr>
          <w:p w14:paraId="60775293" w14:textId="77777777" w:rsidR="00292637" w:rsidRPr="00311317" w:rsidRDefault="00292637" w:rsidP="00292637">
            <w:pPr>
              <w:widowControl/>
              <w:jc w:val="left"/>
              <w:rPr>
                <w:rFonts w:ascii="宋体" w:cs="宋体"/>
                <w:color w:val="000000"/>
                <w:kern w:val="0"/>
                <w:sz w:val="20"/>
                <w:szCs w:val="20"/>
              </w:rPr>
            </w:pPr>
          </w:p>
        </w:tc>
        <w:tc>
          <w:tcPr>
            <w:tcW w:w="1577" w:type="dxa"/>
          </w:tcPr>
          <w:p w14:paraId="5CA7CA7C" w14:textId="77777777" w:rsidR="00292637" w:rsidRPr="00311317" w:rsidRDefault="00292637" w:rsidP="00292637">
            <w:pPr>
              <w:widowControl/>
              <w:jc w:val="left"/>
              <w:rPr>
                <w:rFonts w:eastAsia="Times New Roman"/>
                <w:color w:val="000000"/>
                <w:kern w:val="0"/>
                <w:sz w:val="20"/>
                <w:szCs w:val="20"/>
              </w:rPr>
            </w:pPr>
          </w:p>
        </w:tc>
        <w:tc>
          <w:tcPr>
            <w:tcW w:w="821" w:type="dxa"/>
          </w:tcPr>
          <w:p w14:paraId="2C0FE54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DB42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A4A8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新能源汽车功率电机开发技术研发</w:t>
            </w:r>
          </w:p>
        </w:tc>
      </w:tr>
      <w:tr w:rsidR="00292637" w:rsidRPr="00311317" w14:paraId="597D1CFB" w14:textId="77777777" w:rsidTr="00292637">
        <w:trPr>
          <w:trHeight w:val="270"/>
          <w:jc w:val="center"/>
        </w:trPr>
        <w:tc>
          <w:tcPr>
            <w:tcW w:w="1017" w:type="dxa"/>
          </w:tcPr>
          <w:p w14:paraId="5710E142" w14:textId="77777777" w:rsidR="00292637" w:rsidRPr="00311317" w:rsidRDefault="00292637" w:rsidP="00292637">
            <w:pPr>
              <w:widowControl/>
              <w:jc w:val="left"/>
              <w:rPr>
                <w:rFonts w:ascii="宋体" w:cs="宋体"/>
                <w:color w:val="000000"/>
                <w:kern w:val="0"/>
                <w:sz w:val="20"/>
                <w:szCs w:val="20"/>
              </w:rPr>
            </w:pPr>
          </w:p>
        </w:tc>
        <w:tc>
          <w:tcPr>
            <w:tcW w:w="1577" w:type="dxa"/>
          </w:tcPr>
          <w:p w14:paraId="3D9E8B9A" w14:textId="77777777" w:rsidR="00292637" w:rsidRPr="00311317" w:rsidRDefault="00292637" w:rsidP="00292637">
            <w:pPr>
              <w:widowControl/>
              <w:jc w:val="left"/>
              <w:rPr>
                <w:rFonts w:eastAsia="Times New Roman"/>
                <w:color w:val="000000"/>
                <w:kern w:val="0"/>
                <w:sz w:val="20"/>
                <w:szCs w:val="20"/>
              </w:rPr>
            </w:pPr>
          </w:p>
        </w:tc>
        <w:tc>
          <w:tcPr>
            <w:tcW w:w="821" w:type="dxa"/>
          </w:tcPr>
          <w:p w14:paraId="065E58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7AEF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4217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新能源汽车电机驱动控制器开发</w:t>
            </w:r>
          </w:p>
        </w:tc>
      </w:tr>
      <w:tr w:rsidR="00292637" w:rsidRPr="00311317" w14:paraId="32F5BB26" w14:textId="77777777" w:rsidTr="00292637">
        <w:trPr>
          <w:trHeight w:val="270"/>
          <w:jc w:val="center"/>
        </w:trPr>
        <w:tc>
          <w:tcPr>
            <w:tcW w:w="1017" w:type="dxa"/>
          </w:tcPr>
          <w:p w14:paraId="2FCDAF89" w14:textId="77777777" w:rsidR="00292637" w:rsidRPr="00311317" w:rsidRDefault="00292637" w:rsidP="00292637">
            <w:pPr>
              <w:widowControl/>
              <w:jc w:val="left"/>
              <w:rPr>
                <w:rFonts w:ascii="宋体" w:cs="宋体"/>
                <w:color w:val="000000"/>
                <w:kern w:val="0"/>
                <w:sz w:val="20"/>
                <w:szCs w:val="20"/>
              </w:rPr>
            </w:pPr>
          </w:p>
        </w:tc>
        <w:tc>
          <w:tcPr>
            <w:tcW w:w="1577" w:type="dxa"/>
          </w:tcPr>
          <w:p w14:paraId="00D3F942" w14:textId="77777777" w:rsidR="00292637" w:rsidRPr="00311317" w:rsidRDefault="00292637" w:rsidP="00292637">
            <w:pPr>
              <w:widowControl/>
              <w:jc w:val="left"/>
              <w:rPr>
                <w:rFonts w:eastAsia="Times New Roman"/>
                <w:color w:val="000000"/>
                <w:kern w:val="0"/>
                <w:sz w:val="20"/>
                <w:szCs w:val="20"/>
              </w:rPr>
            </w:pPr>
          </w:p>
        </w:tc>
        <w:tc>
          <w:tcPr>
            <w:tcW w:w="821" w:type="dxa"/>
          </w:tcPr>
          <w:p w14:paraId="5F0E0E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486C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7A5A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新能源汽车传感器开发技术研发</w:t>
            </w:r>
          </w:p>
        </w:tc>
      </w:tr>
      <w:tr w:rsidR="00292637" w:rsidRPr="00311317" w14:paraId="00309A71" w14:textId="77777777" w:rsidTr="00292637">
        <w:trPr>
          <w:trHeight w:val="270"/>
          <w:jc w:val="center"/>
        </w:trPr>
        <w:tc>
          <w:tcPr>
            <w:tcW w:w="1017" w:type="dxa"/>
          </w:tcPr>
          <w:p w14:paraId="181976E6" w14:textId="77777777" w:rsidR="00292637" w:rsidRPr="00311317" w:rsidRDefault="00292637" w:rsidP="00292637">
            <w:pPr>
              <w:widowControl/>
              <w:jc w:val="left"/>
              <w:rPr>
                <w:rFonts w:ascii="宋体" w:cs="宋体"/>
                <w:color w:val="000000"/>
                <w:kern w:val="0"/>
                <w:sz w:val="20"/>
                <w:szCs w:val="20"/>
              </w:rPr>
            </w:pPr>
          </w:p>
        </w:tc>
        <w:tc>
          <w:tcPr>
            <w:tcW w:w="1577" w:type="dxa"/>
          </w:tcPr>
          <w:p w14:paraId="23F32415" w14:textId="77777777" w:rsidR="00292637" w:rsidRPr="00311317" w:rsidRDefault="00292637" w:rsidP="00292637">
            <w:pPr>
              <w:widowControl/>
              <w:jc w:val="left"/>
              <w:rPr>
                <w:rFonts w:eastAsia="Times New Roman"/>
                <w:color w:val="000000"/>
                <w:kern w:val="0"/>
                <w:sz w:val="20"/>
                <w:szCs w:val="20"/>
              </w:rPr>
            </w:pPr>
          </w:p>
        </w:tc>
        <w:tc>
          <w:tcPr>
            <w:tcW w:w="821" w:type="dxa"/>
          </w:tcPr>
          <w:p w14:paraId="41BBFA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94DE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2FC1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新能源汽车功率器件应用技术研发</w:t>
            </w:r>
          </w:p>
        </w:tc>
      </w:tr>
      <w:tr w:rsidR="00292637" w:rsidRPr="00311317" w14:paraId="22494145" w14:textId="77777777" w:rsidTr="00292637">
        <w:trPr>
          <w:trHeight w:val="270"/>
          <w:jc w:val="center"/>
        </w:trPr>
        <w:tc>
          <w:tcPr>
            <w:tcW w:w="1017" w:type="dxa"/>
          </w:tcPr>
          <w:p w14:paraId="63A18AA2" w14:textId="77777777" w:rsidR="00292637" w:rsidRPr="00311317" w:rsidRDefault="00292637" w:rsidP="00292637">
            <w:pPr>
              <w:widowControl/>
              <w:jc w:val="left"/>
              <w:rPr>
                <w:rFonts w:ascii="宋体" w:cs="宋体"/>
                <w:color w:val="000000"/>
                <w:kern w:val="0"/>
                <w:sz w:val="20"/>
                <w:szCs w:val="20"/>
              </w:rPr>
            </w:pPr>
          </w:p>
        </w:tc>
        <w:tc>
          <w:tcPr>
            <w:tcW w:w="1577" w:type="dxa"/>
          </w:tcPr>
          <w:p w14:paraId="475061CA" w14:textId="77777777" w:rsidR="00292637" w:rsidRPr="00311317" w:rsidRDefault="00292637" w:rsidP="00292637">
            <w:pPr>
              <w:widowControl/>
              <w:jc w:val="left"/>
              <w:rPr>
                <w:rFonts w:eastAsia="Times New Roman"/>
                <w:color w:val="000000"/>
                <w:kern w:val="0"/>
                <w:sz w:val="20"/>
                <w:szCs w:val="20"/>
              </w:rPr>
            </w:pPr>
          </w:p>
        </w:tc>
        <w:tc>
          <w:tcPr>
            <w:tcW w:w="821" w:type="dxa"/>
          </w:tcPr>
          <w:p w14:paraId="71C44AB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7226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4140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新能源汽车焊接工艺开发技术研发</w:t>
            </w:r>
          </w:p>
        </w:tc>
      </w:tr>
      <w:tr w:rsidR="00292637" w:rsidRPr="00311317" w14:paraId="5D0B4D43" w14:textId="77777777" w:rsidTr="00292637">
        <w:trPr>
          <w:trHeight w:val="270"/>
          <w:jc w:val="center"/>
        </w:trPr>
        <w:tc>
          <w:tcPr>
            <w:tcW w:w="1017" w:type="dxa"/>
          </w:tcPr>
          <w:p w14:paraId="6F59ABE3" w14:textId="77777777" w:rsidR="00292637" w:rsidRPr="00311317" w:rsidRDefault="00292637" w:rsidP="00292637">
            <w:pPr>
              <w:widowControl/>
              <w:jc w:val="left"/>
              <w:rPr>
                <w:rFonts w:ascii="宋体" w:cs="宋体"/>
                <w:color w:val="000000"/>
                <w:kern w:val="0"/>
                <w:sz w:val="20"/>
                <w:szCs w:val="20"/>
              </w:rPr>
            </w:pPr>
          </w:p>
        </w:tc>
        <w:tc>
          <w:tcPr>
            <w:tcW w:w="1577" w:type="dxa"/>
          </w:tcPr>
          <w:p w14:paraId="5E2409AA" w14:textId="77777777" w:rsidR="00292637" w:rsidRPr="00311317" w:rsidRDefault="00292637" w:rsidP="00292637">
            <w:pPr>
              <w:widowControl/>
              <w:jc w:val="left"/>
              <w:rPr>
                <w:rFonts w:eastAsia="Times New Roman"/>
                <w:color w:val="000000"/>
                <w:kern w:val="0"/>
                <w:sz w:val="20"/>
                <w:szCs w:val="20"/>
              </w:rPr>
            </w:pPr>
          </w:p>
        </w:tc>
        <w:tc>
          <w:tcPr>
            <w:tcW w:w="821" w:type="dxa"/>
          </w:tcPr>
          <w:p w14:paraId="2793B5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AD45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3FCF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电动车专用的各种传感器和电子元件技术研发</w:t>
            </w:r>
          </w:p>
        </w:tc>
      </w:tr>
      <w:tr w:rsidR="00292637" w:rsidRPr="00311317" w14:paraId="0F3F97D8" w14:textId="77777777" w:rsidTr="00292637">
        <w:trPr>
          <w:trHeight w:val="270"/>
          <w:jc w:val="center"/>
        </w:trPr>
        <w:tc>
          <w:tcPr>
            <w:tcW w:w="1017" w:type="dxa"/>
          </w:tcPr>
          <w:p w14:paraId="159FDDC8" w14:textId="77777777" w:rsidR="00292637" w:rsidRPr="00311317" w:rsidRDefault="00292637" w:rsidP="00292637">
            <w:pPr>
              <w:widowControl/>
              <w:jc w:val="left"/>
              <w:rPr>
                <w:rFonts w:ascii="宋体" w:cs="宋体"/>
                <w:color w:val="000000"/>
                <w:kern w:val="0"/>
                <w:sz w:val="20"/>
                <w:szCs w:val="20"/>
              </w:rPr>
            </w:pPr>
          </w:p>
        </w:tc>
        <w:tc>
          <w:tcPr>
            <w:tcW w:w="1577" w:type="dxa"/>
          </w:tcPr>
          <w:p w14:paraId="310BFE59" w14:textId="77777777" w:rsidR="00292637" w:rsidRPr="00311317" w:rsidRDefault="00292637" w:rsidP="00292637">
            <w:pPr>
              <w:widowControl/>
              <w:jc w:val="left"/>
              <w:rPr>
                <w:rFonts w:eastAsia="Times New Roman"/>
                <w:color w:val="000000"/>
                <w:kern w:val="0"/>
                <w:sz w:val="20"/>
                <w:szCs w:val="20"/>
              </w:rPr>
            </w:pPr>
          </w:p>
        </w:tc>
        <w:tc>
          <w:tcPr>
            <w:tcW w:w="821" w:type="dxa"/>
          </w:tcPr>
          <w:p w14:paraId="34297B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64FF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9C1E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混合动力驱动技术研发</w:t>
            </w:r>
          </w:p>
        </w:tc>
      </w:tr>
      <w:tr w:rsidR="00292637" w:rsidRPr="00311317" w14:paraId="0415DF8B" w14:textId="77777777" w:rsidTr="00292637">
        <w:trPr>
          <w:trHeight w:val="270"/>
          <w:jc w:val="center"/>
        </w:trPr>
        <w:tc>
          <w:tcPr>
            <w:tcW w:w="1017" w:type="dxa"/>
          </w:tcPr>
          <w:p w14:paraId="15B102FA" w14:textId="77777777" w:rsidR="00292637" w:rsidRPr="00311317" w:rsidRDefault="00292637" w:rsidP="00292637">
            <w:pPr>
              <w:widowControl/>
              <w:jc w:val="left"/>
              <w:rPr>
                <w:rFonts w:ascii="宋体" w:cs="宋体"/>
                <w:color w:val="000000"/>
                <w:kern w:val="0"/>
                <w:sz w:val="20"/>
                <w:szCs w:val="20"/>
              </w:rPr>
            </w:pPr>
          </w:p>
        </w:tc>
        <w:tc>
          <w:tcPr>
            <w:tcW w:w="1577" w:type="dxa"/>
          </w:tcPr>
          <w:p w14:paraId="42CBEB90" w14:textId="77777777" w:rsidR="00292637" w:rsidRPr="00311317" w:rsidRDefault="00292637" w:rsidP="00292637">
            <w:pPr>
              <w:widowControl/>
              <w:jc w:val="left"/>
              <w:rPr>
                <w:rFonts w:eastAsia="Times New Roman"/>
                <w:color w:val="000000"/>
                <w:kern w:val="0"/>
                <w:sz w:val="20"/>
                <w:szCs w:val="20"/>
              </w:rPr>
            </w:pPr>
          </w:p>
        </w:tc>
        <w:tc>
          <w:tcPr>
            <w:tcW w:w="821" w:type="dxa"/>
          </w:tcPr>
          <w:p w14:paraId="2418DC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7452*</w:t>
            </w:r>
          </w:p>
        </w:tc>
        <w:tc>
          <w:tcPr>
            <w:tcW w:w="1750" w:type="dxa"/>
          </w:tcPr>
          <w:p w14:paraId="68D907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检测服务</w:t>
            </w:r>
          </w:p>
        </w:tc>
        <w:tc>
          <w:tcPr>
            <w:tcW w:w="4318" w:type="dxa"/>
          </w:tcPr>
          <w:p w14:paraId="691274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新能源汽车汽车整车产品质量检验评定</w:t>
            </w:r>
          </w:p>
        </w:tc>
      </w:tr>
      <w:tr w:rsidR="00292637" w:rsidRPr="00311317" w14:paraId="078CE29C" w14:textId="77777777" w:rsidTr="00292637">
        <w:trPr>
          <w:trHeight w:val="270"/>
          <w:jc w:val="center"/>
        </w:trPr>
        <w:tc>
          <w:tcPr>
            <w:tcW w:w="1017" w:type="dxa"/>
          </w:tcPr>
          <w:p w14:paraId="562D79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w:t>
            </w:r>
          </w:p>
        </w:tc>
        <w:tc>
          <w:tcPr>
            <w:tcW w:w="1577" w:type="dxa"/>
          </w:tcPr>
          <w:p w14:paraId="2992E2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新能源产业</w:t>
            </w:r>
          </w:p>
        </w:tc>
        <w:tc>
          <w:tcPr>
            <w:tcW w:w="821" w:type="dxa"/>
          </w:tcPr>
          <w:p w14:paraId="030DE12F" w14:textId="77777777" w:rsidR="00292637" w:rsidRPr="00311317" w:rsidRDefault="00292637" w:rsidP="00292637">
            <w:pPr>
              <w:widowControl/>
              <w:jc w:val="left"/>
              <w:rPr>
                <w:rFonts w:ascii="宋体" w:cs="宋体"/>
                <w:color w:val="000000"/>
                <w:kern w:val="0"/>
                <w:sz w:val="20"/>
                <w:szCs w:val="20"/>
              </w:rPr>
            </w:pPr>
          </w:p>
        </w:tc>
        <w:tc>
          <w:tcPr>
            <w:tcW w:w="1750" w:type="dxa"/>
          </w:tcPr>
          <w:p w14:paraId="46848A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C667E6" w14:textId="77777777" w:rsidR="00292637" w:rsidRPr="00311317" w:rsidRDefault="00292637" w:rsidP="00292637">
            <w:pPr>
              <w:widowControl/>
              <w:jc w:val="left"/>
              <w:rPr>
                <w:rFonts w:eastAsia="Times New Roman"/>
                <w:color w:val="000000"/>
                <w:kern w:val="0"/>
                <w:sz w:val="20"/>
                <w:szCs w:val="20"/>
              </w:rPr>
            </w:pPr>
          </w:p>
        </w:tc>
      </w:tr>
      <w:tr w:rsidR="00292637" w:rsidRPr="00311317" w14:paraId="51734CE2" w14:textId="77777777" w:rsidTr="00292637">
        <w:trPr>
          <w:trHeight w:val="270"/>
          <w:jc w:val="center"/>
        </w:trPr>
        <w:tc>
          <w:tcPr>
            <w:tcW w:w="1017" w:type="dxa"/>
          </w:tcPr>
          <w:p w14:paraId="42DE3E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6.1</w:t>
            </w:r>
          </w:p>
        </w:tc>
        <w:tc>
          <w:tcPr>
            <w:tcW w:w="1577" w:type="dxa"/>
          </w:tcPr>
          <w:p w14:paraId="630CFD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核电产业</w:t>
            </w:r>
          </w:p>
        </w:tc>
        <w:tc>
          <w:tcPr>
            <w:tcW w:w="821" w:type="dxa"/>
          </w:tcPr>
          <w:p w14:paraId="046298FD" w14:textId="77777777" w:rsidR="00292637" w:rsidRPr="00311317" w:rsidRDefault="00292637" w:rsidP="00292637">
            <w:pPr>
              <w:widowControl/>
              <w:jc w:val="left"/>
              <w:rPr>
                <w:rFonts w:ascii="宋体" w:cs="宋体"/>
                <w:color w:val="000000"/>
                <w:kern w:val="0"/>
                <w:sz w:val="20"/>
                <w:szCs w:val="20"/>
              </w:rPr>
            </w:pPr>
          </w:p>
        </w:tc>
        <w:tc>
          <w:tcPr>
            <w:tcW w:w="1750" w:type="dxa"/>
          </w:tcPr>
          <w:p w14:paraId="5593CE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5FD4CC" w14:textId="77777777" w:rsidR="00292637" w:rsidRPr="00311317" w:rsidRDefault="00292637" w:rsidP="00292637">
            <w:pPr>
              <w:widowControl/>
              <w:jc w:val="left"/>
              <w:rPr>
                <w:rFonts w:eastAsia="Times New Roman"/>
                <w:color w:val="000000"/>
                <w:kern w:val="0"/>
                <w:sz w:val="20"/>
                <w:szCs w:val="20"/>
              </w:rPr>
            </w:pPr>
          </w:p>
        </w:tc>
      </w:tr>
      <w:tr w:rsidR="00292637" w:rsidRPr="00311317" w14:paraId="3F19E1BA" w14:textId="77777777" w:rsidTr="00292637">
        <w:trPr>
          <w:trHeight w:val="270"/>
          <w:jc w:val="center"/>
        </w:trPr>
        <w:tc>
          <w:tcPr>
            <w:tcW w:w="1017" w:type="dxa"/>
          </w:tcPr>
          <w:p w14:paraId="4F594B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6.1.1</w:t>
            </w:r>
          </w:p>
        </w:tc>
        <w:tc>
          <w:tcPr>
            <w:tcW w:w="1577" w:type="dxa"/>
          </w:tcPr>
          <w:p w14:paraId="2FB144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核燃料加工及设备制造</w:t>
            </w:r>
          </w:p>
        </w:tc>
        <w:tc>
          <w:tcPr>
            <w:tcW w:w="821" w:type="dxa"/>
          </w:tcPr>
          <w:p w14:paraId="3EAAA47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2530</w:t>
            </w:r>
          </w:p>
          <w:p w14:paraId="3373C0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3599*</w:t>
            </w:r>
          </w:p>
        </w:tc>
        <w:tc>
          <w:tcPr>
            <w:tcW w:w="1750" w:type="dxa"/>
          </w:tcPr>
          <w:p w14:paraId="7AA8BCC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核燃料加工</w:t>
            </w:r>
          </w:p>
          <w:p w14:paraId="365E1E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其他专用设备制</w:t>
            </w:r>
          </w:p>
        </w:tc>
        <w:tc>
          <w:tcPr>
            <w:tcW w:w="4318" w:type="dxa"/>
          </w:tcPr>
          <w:p w14:paraId="53CC3967" w14:textId="77777777" w:rsidR="00292637" w:rsidRPr="00311317" w:rsidRDefault="00292637" w:rsidP="00292637">
            <w:pPr>
              <w:widowControl/>
              <w:jc w:val="left"/>
              <w:rPr>
                <w:rFonts w:ascii="宋体" w:cs="宋体"/>
                <w:color w:val="000000"/>
                <w:kern w:val="0"/>
                <w:sz w:val="20"/>
                <w:szCs w:val="20"/>
              </w:rPr>
            </w:pPr>
          </w:p>
          <w:p w14:paraId="5CC2FA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铀纯化转化、铀浓缩等设备</w:t>
            </w:r>
          </w:p>
        </w:tc>
      </w:tr>
      <w:tr w:rsidR="00292637" w:rsidRPr="00311317" w14:paraId="0D84A770" w14:textId="77777777" w:rsidTr="00292637">
        <w:trPr>
          <w:trHeight w:val="270"/>
          <w:jc w:val="center"/>
        </w:trPr>
        <w:tc>
          <w:tcPr>
            <w:tcW w:w="1017" w:type="dxa"/>
          </w:tcPr>
          <w:p w14:paraId="5EF577D5" w14:textId="77777777" w:rsidR="00292637" w:rsidRPr="00311317" w:rsidRDefault="00292637" w:rsidP="00292637">
            <w:pPr>
              <w:widowControl/>
              <w:jc w:val="left"/>
              <w:rPr>
                <w:rFonts w:ascii="宋体" w:cs="宋体"/>
                <w:color w:val="000000"/>
                <w:kern w:val="0"/>
                <w:sz w:val="20"/>
                <w:szCs w:val="20"/>
              </w:rPr>
            </w:pPr>
          </w:p>
        </w:tc>
        <w:tc>
          <w:tcPr>
            <w:tcW w:w="1577" w:type="dxa"/>
          </w:tcPr>
          <w:p w14:paraId="0A03095D" w14:textId="77777777" w:rsidR="00292637" w:rsidRPr="00311317" w:rsidRDefault="00292637" w:rsidP="00292637">
            <w:pPr>
              <w:widowControl/>
              <w:jc w:val="left"/>
              <w:rPr>
                <w:rFonts w:eastAsia="Times New Roman"/>
                <w:color w:val="000000"/>
                <w:kern w:val="0"/>
                <w:sz w:val="20"/>
                <w:szCs w:val="20"/>
              </w:rPr>
            </w:pPr>
          </w:p>
        </w:tc>
        <w:tc>
          <w:tcPr>
            <w:tcW w:w="821" w:type="dxa"/>
          </w:tcPr>
          <w:p w14:paraId="318AE63D" w14:textId="77777777" w:rsidR="00292637" w:rsidRPr="00311317" w:rsidRDefault="00292637" w:rsidP="00292637">
            <w:pPr>
              <w:widowControl/>
              <w:jc w:val="left"/>
              <w:rPr>
                <w:rFonts w:ascii="宋体" w:cs="宋体"/>
                <w:color w:val="000000"/>
                <w:kern w:val="0"/>
                <w:sz w:val="20"/>
                <w:szCs w:val="20"/>
              </w:rPr>
            </w:pPr>
          </w:p>
        </w:tc>
        <w:tc>
          <w:tcPr>
            <w:tcW w:w="1750" w:type="dxa"/>
          </w:tcPr>
          <w:p w14:paraId="38AF87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造</w:t>
            </w:r>
          </w:p>
        </w:tc>
        <w:tc>
          <w:tcPr>
            <w:tcW w:w="4318" w:type="dxa"/>
          </w:tcPr>
          <w:p w14:paraId="40EE35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高性能燃料元件</w:t>
            </w:r>
          </w:p>
        </w:tc>
      </w:tr>
      <w:tr w:rsidR="00292637" w:rsidRPr="00311317" w14:paraId="055BA836" w14:textId="77777777" w:rsidTr="00292637">
        <w:trPr>
          <w:trHeight w:val="270"/>
          <w:jc w:val="center"/>
        </w:trPr>
        <w:tc>
          <w:tcPr>
            <w:tcW w:w="1017" w:type="dxa"/>
          </w:tcPr>
          <w:p w14:paraId="35182B6F" w14:textId="77777777" w:rsidR="00292637" w:rsidRPr="00311317" w:rsidRDefault="00292637" w:rsidP="00292637">
            <w:pPr>
              <w:widowControl/>
              <w:jc w:val="left"/>
              <w:rPr>
                <w:rFonts w:ascii="宋体" w:cs="宋体"/>
                <w:color w:val="000000"/>
                <w:kern w:val="0"/>
                <w:sz w:val="20"/>
                <w:szCs w:val="20"/>
              </w:rPr>
            </w:pPr>
          </w:p>
        </w:tc>
        <w:tc>
          <w:tcPr>
            <w:tcW w:w="1577" w:type="dxa"/>
          </w:tcPr>
          <w:p w14:paraId="7B47208E" w14:textId="77777777" w:rsidR="00292637" w:rsidRPr="00311317" w:rsidRDefault="00292637" w:rsidP="00292637">
            <w:pPr>
              <w:widowControl/>
              <w:jc w:val="left"/>
              <w:rPr>
                <w:rFonts w:eastAsia="Times New Roman"/>
                <w:color w:val="000000"/>
                <w:kern w:val="0"/>
                <w:sz w:val="20"/>
                <w:szCs w:val="20"/>
              </w:rPr>
            </w:pPr>
          </w:p>
        </w:tc>
        <w:tc>
          <w:tcPr>
            <w:tcW w:w="821" w:type="dxa"/>
          </w:tcPr>
          <w:p w14:paraId="72B8E2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DAAB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E3E1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堆内构件</w:t>
            </w:r>
          </w:p>
        </w:tc>
      </w:tr>
      <w:tr w:rsidR="00292637" w:rsidRPr="00311317" w14:paraId="14C68DC5" w14:textId="77777777" w:rsidTr="00292637">
        <w:trPr>
          <w:trHeight w:val="270"/>
          <w:jc w:val="center"/>
        </w:trPr>
        <w:tc>
          <w:tcPr>
            <w:tcW w:w="1017" w:type="dxa"/>
          </w:tcPr>
          <w:p w14:paraId="2850CE73" w14:textId="77777777" w:rsidR="00292637" w:rsidRPr="00311317" w:rsidRDefault="00292637" w:rsidP="00292637">
            <w:pPr>
              <w:widowControl/>
              <w:jc w:val="left"/>
              <w:rPr>
                <w:rFonts w:ascii="宋体" w:cs="宋体"/>
                <w:color w:val="000000"/>
                <w:kern w:val="0"/>
                <w:sz w:val="20"/>
                <w:szCs w:val="20"/>
              </w:rPr>
            </w:pPr>
          </w:p>
        </w:tc>
        <w:tc>
          <w:tcPr>
            <w:tcW w:w="1577" w:type="dxa"/>
          </w:tcPr>
          <w:p w14:paraId="3F0CD969" w14:textId="77777777" w:rsidR="00292637" w:rsidRPr="00311317" w:rsidRDefault="00292637" w:rsidP="00292637">
            <w:pPr>
              <w:widowControl/>
              <w:jc w:val="left"/>
              <w:rPr>
                <w:rFonts w:eastAsia="Times New Roman"/>
                <w:color w:val="000000"/>
                <w:kern w:val="0"/>
                <w:sz w:val="20"/>
                <w:szCs w:val="20"/>
              </w:rPr>
            </w:pPr>
          </w:p>
        </w:tc>
        <w:tc>
          <w:tcPr>
            <w:tcW w:w="821" w:type="dxa"/>
          </w:tcPr>
          <w:p w14:paraId="6AFD5D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F8AE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4B24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先进乏燃料后处理装置</w:t>
            </w:r>
          </w:p>
        </w:tc>
      </w:tr>
      <w:tr w:rsidR="00292637" w:rsidRPr="00311317" w14:paraId="34CE85D0" w14:textId="77777777" w:rsidTr="00292637">
        <w:trPr>
          <w:trHeight w:val="270"/>
          <w:jc w:val="center"/>
        </w:trPr>
        <w:tc>
          <w:tcPr>
            <w:tcW w:w="1017" w:type="dxa"/>
          </w:tcPr>
          <w:p w14:paraId="20396FCC" w14:textId="77777777" w:rsidR="00292637" w:rsidRPr="00311317" w:rsidRDefault="00292637" w:rsidP="00292637">
            <w:pPr>
              <w:widowControl/>
              <w:jc w:val="left"/>
              <w:rPr>
                <w:rFonts w:ascii="宋体" w:cs="宋体"/>
                <w:color w:val="000000"/>
                <w:kern w:val="0"/>
                <w:sz w:val="20"/>
                <w:szCs w:val="20"/>
              </w:rPr>
            </w:pPr>
          </w:p>
        </w:tc>
        <w:tc>
          <w:tcPr>
            <w:tcW w:w="1577" w:type="dxa"/>
          </w:tcPr>
          <w:p w14:paraId="5682A58C" w14:textId="77777777" w:rsidR="00292637" w:rsidRPr="00311317" w:rsidRDefault="00292637" w:rsidP="00292637">
            <w:pPr>
              <w:widowControl/>
              <w:jc w:val="left"/>
              <w:rPr>
                <w:rFonts w:eastAsia="Times New Roman"/>
                <w:color w:val="000000"/>
                <w:kern w:val="0"/>
                <w:sz w:val="20"/>
                <w:szCs w:val="20"/>
              </w:rPr>
            </w:pPr>
          </w:p>
        </w:tc>
        <w:tc>
          <w:tcPr>
            <w:tcW w:w="821" w:type="dxa"/>
          </w:tcPr>
          <w:p w14:paraId="6D15CD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84A7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2399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核辐射安全与监测装置</w:t>
            </w:r>
          </w:p>
        </w:tc>
      </w:tr>
      <w:tr w:rsidR="00292637" w:rsidRPr="00311317" w14:paraId="344DD2A0" w14:textId="77777777" w:rsidTr="00292637">
        <w:trPr>
          <w:trHeight w:val="270"/>
          <w:jc w:val="center"/>
        </w:trPr>
        <w:tc>
          <w:tcPr>
            <w:tcW w:w="1017" w:type="dxa"/>
          </w:tcPr>
          <w:p w14:paraId="71F04A56" w14:textId="77777777" w:rsidR="00292637" w:rsidRPr="00311317" w:rsidRDefault="00292637" w:rsidP="00292637">
            <w:pPr>
              <w:widowControl/>
              <w:jc w:val="left"/>
              <w:rPr>
                <w:rFonts w:ascii="宋体" w:cs="宋体"/>
                <w:color w:val="000000"/>
                <w:kern w:val="0"/>
                <w:sz w:val="20"/>
                <w:szCs w:val="20"/>
              </w:rPr>
            </w:pPr>
          </w:p>
        </w:tc>
        <w:tc>
          <w:tcPr>
            <w:tcW w:w="1577" w:type="dxa"/>
          </w:tcPr>
          <w:p w14:paraId="2A60B3EA" w14:textId="77777777" w:rsidR="00292637" w:rsidRPr="00311317" w:rsidRDefault="00292637" w:rsidP="00292637">
            <w:pPr>
              <w:widowControl/>
              <w:jc w:val="left"/>
              <w:rPr>
                <w:rFonts w:eastAsia="Times New Roman"/>
                <w:color w:val="000000"/>
                <w:kern w:val="0"/>
                <w:sz w:val="20"/>
                <w:szCs w:val="20"/>
              </w:rPr>
            </w:pPr>
          </w:p>
        </w:tc>
        <w:tc>
          <w:tcPr>
            <w:tcW w:w="821" w:type="dxa"/>
          </w:tcPr>
          <w:p w14:paraId="5AE2D6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48D2D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CD41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核设施退役与放射性废物处理和处置装置</w:t>
            </w:r>
          </w:p>
        </w:tc>
      </w:tr>
      <w:tr w:rsidR="00292637" w:rsidRPr="00311317" w14:paraId="225BEDA2" w14:textId="77777777" w:rsidTr="00292637">
        <w:trPr>
          <w:trHeight w:val="270"/>
          <w:jc w:val="center"/>
        </w:trPr>
        <w:tc>
          <w:tcPr>
            <w:tcW w:w="1017" w:type="dxa"/>
          </w:tcPr>
          <w:p w14:paraId="289626CF" w14:textId="77777777" w:rsidR="00292637" w:rsidRPr="00311317" w:rsidRDefault="00292637" w:rsidP="00292637">
            <w:pPr>
              <w:widowControl/>
              <w:jc w:val="left"/>
              <w:rPr>
                <w:rFonts w:ascii="宋体" w:cs="宋体"/>
                <w:color w:val="000000"/>
                <w:kern w:val="0"/>
                <w:sz w:val="20"/>
                <w:szCs w:val="20"/>
              </w:rPr>
            </w:pPr>
          </w:p>
        </w:tc>
        <w:tc>
          <w:tcPr>
            <w:tcW w:w="1577" w:type="dxa"/>
          </w:tcPr>
          <w:p w14:paraId="235B8F25" w14:textId="77777777" w:rsidR="00292637" w:rsidRPr="00311317" w:rsidRDefault="00292637" w:rsidP="00292637">
            <w:pPr>
              <w:widowControl/>
              <w:jc w:val="left"/>
              <w:rPr>
                <w:rFonts w:eastAsia="Times New Roman"/>
                <w:color w:val="000000"/>
                <w:kern w:val="0"/>
                <w:sz w:val="20"/>
                <w:szCs w:val="20"/>
              </w:rPr>
            </w:pPr>
          </w:p>
        </w:tc>
        <w:tc>
          <w:tcPr>
            <w:tcW w:w="821" w:type="dxa"/>
          </w:tcPr>
          <w:p w14:paraId="0A8F3D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46C1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 </w:t>
            </w:r>
          </w:p>
        </w:tc>
        <w:tc>
          <w:tcPr>
            <w:tcW w:w="4318" w:type="dxa"/>
          </w:tcPr>
          <w:p w14:paraId="19746B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铀矿纯化转化设备</w:t>
            </w:r>
          </w:p>
        </w:tc>
      </w:tr>
      <w:tr w:rsidR="00292637" w:rsidRPr="00311317" w14:paraId="2D66087D" w14:textId="77777777" w:rsidTr="00292637">
        <w:trPr>
          <w:trHeight w:val="270"/>
          <w:jc w:val="center"/>
        </w:trPr>
        <w:tc>
          <w:tcPr>
            <w:tcW w:w="1017" w:type="dxa"/>
          </w:tcPr>
          <w:p w14:paraId="3BB83798" w14:textId="77777777" w:rsidR="00292637" w:rsidRPr="00311317" w:rsidRDefault="00292637" w:rsidP="00292637">
            <w:pPr>
              <w:widowControl/>
              <w:jc w:val="left"/>
              <w:rPr>
                <w:rFonts w:ascii="宋体" w:cs="宋体"/>
                <w:color w:val="000000"/>
                <w:kern w:val="0"/>
                <w:sz w:val="20"/>
                <w:szCs w:val="20"/>
              </w:rPr>
            </w:pPr>
          </w:p>
        </w:tc>
        <w:tc>
          <w:tcPr>
            <w:tcW w:w="1577" w:type="dxa"/>
          </w:tcPr>
          <w:p w14:paraId="25399099" w14:textId="77777777" w:rsidR="00292637" w:rsidRPr="00311317" w:rsidRDefault="00292637" w:rsidP="00292637">
            <w:pPr>
              <w:widowControl/>
              <w:jc w:val="left"/>
              <w:rPr>
                <w:rFonts w:eastAsia="Times New Roman"/>
                <w:color w:val="000000"/>
                <w:kern w:val="0"/>
                <w:sz w:val="20"/>
                <w:szCs w:val="20"/>
              </w:rPr>
            </w:pPr>
          </w:p>
        </w:tc>
        <w:tc>
          <w:tcPr>
            <w:tcW w:w="821" w:type="dxa"/>
          </w:tcPr>
          <w:p w14:paraId="2C6CF0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62DE6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DFA10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铀浓缩设备</w:t>
            </w:r>
          </w:p>
        </w:tc>
      </w:tr>
      <w:tr w:rsidR="00292637" w:rsidRPr="00311317" w14:paraId="556ADDF0" w14:textId="77777777" w:rsidTr="00292637">
        <w:trPr>
          <w:trHeight w:val="270"/>
          <w:jc w:val="center"/>
        </w:trPr>
        <w:tc>
          <w:tcPr>
            <w:tcW w:w="1017" w:type="dxa"/>
          </w:tcPr>
          <w:p w14:paraId="3E60765B" w14:textId="77777777" w:rsidR="00292637" w:rsidRPr="00311317" w:rsidRDefault="00292637" w:rsidP="00292637">
            <w:pPr>
              <w:widowControl/>
              <w:jc w:val="left"/>
              <w:rPr>
                <w:rFonts w:ascii="宋体" w:cs="宋体"/>
                <w:color w:val="000000"/>
                <w:kern w:val="0"/>
                <w:sz w:val="20"/>
                <w:szCs w:val="20"/>
              </w:rPr>
            </w:pPr>
          </w:p>
        </w:tc>
        <w:tc>
          <w:tcPr>
            <w:tcW w:w="1577" w:type="dxa"/>
          </w:tcPr>
          <w:p w14:paraId="15A95DD3" w14:textId="77777777" w:rsidR="00292637" w:rsidRPr="00311317" w:rsidRDefault="00292637" w:rsidP="00292637">
            <w:pPr>
              <w:widowControl/>
              <w:jc w:val="left"/>
              <w:rPr>
                <w:rFonts w:eastAsia="Times New Roman"/>
                <w:color w:val="000000"/>
                <w:kern w:val="0"/>
                <w:sz w:val="20"/>
                <w:szCs w:val="20"/>
              </w:rPr>
            </w:pPr>
          </w:p>
        </w:tc>
        <w:tc>
          <w:tcPr>
            <w:tcW w:w="821" w:type="dxa"/>
          </w:tcPr>
          <w:p w14:paraId="1D81162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3CDB3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B1EA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铀钚混合氧化物燃料制备装置</w:t>
            </w:r>
          </w:p>
        </w:tc>
      </w:tr>
      <w:tr w:rsidR="00292637" w:rsidRPr="00311317" w14:paraId="5A2584C5" w14:textId="77777777" w:rsidTr="00292637">
        <w:trPr>
          <w:trHeight w:val="270"/>
          <w:jc w:val="center"/>
        </w:trPr>
        <w:tc>
          <w:tcPr>
            <w:tcW w:w="1017" w:type="dxa"/>
          </w:tcPr>
          <w:p w14:paraId="7FD11527" w14:textId="77777777" w:rsidR="00292637" w:rsidRPr="00311317" w:rsidRDefault="00292637" w:rsidP="00292637">
            <w:pPr>
              <w:widowControl/>
              <w:jc w:val="left"/>
              <w:rPr>
                <w:rFonts w:ascii="宋体" w:cs="宋体"/>
                <w:color w:val="000000"/>
                <w:kern w:val="0"/>
                <w:sz w:val="20"/>
                <w:szCs w:val="20"/>
              </w:rPr>
            </w:pPr>
          </w:p>
        </w:tc>
        <w:tc>
          <w:tcPr>
            <w:tcW w:w="1577" w:type="dxa"/>
          </w:tcPr>
          <w:p w14:paraId="132578A0" w14:textId="77777777" w:rsidR="00292637" w:rsidRPr="00311317" w:rsidRDefault="00292637" w:rsidP="00292637">
            <w:pPr>
              <w:widowControl/>
              <w:jc w:val="left"/>
              <w:rPr>
                <w:rFonts w:eastAsia="Times New Roman"/>
                <w:color w:val="000000"/>
                <w:kern w:val="0"/>
                <w:sz w:val="20"/>
                <w:szCs w:val="20"/>
              </w:rPr>
            </w:pPr>
          </w:p>
        </w:tc>
        <w:tc>
          <w:tcPr>
            <w:tcW w:w="821" w:type="dxa"/>
          </w:tcPr>
          <w:p w14:paraId="1F9144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FFB8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531A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乏燃料后处理装置</w:t>
            </w:r>
          </w:p>
        </w:tc>
      </w:tr>
      <w:tr w:rsidR="00292637" w:rsidRPr="00311317" w14:paraId="5E7F51F5" w14:textId="77777777" w:rsidTr="00292637">
        <w:trPr>
          <w:trHeight w:val="270"/>
          <w:jc w:val="center"/>
        </w:trPr>
        <w:tc>
          <w:tcPr>
            <w:tcW w:w="1017" w:type="dxa"/>
          </w:tcPr>
          <w:p w14:paraId="6C635042" w14:textId="77777777" w:rsidR="00292637" w:rsidRPr="00311317" w:rsidRDefault="00292637" w:rsidP="00292637">
            <w:pPr>
              <w:widowControl/>
              <w:jc w:val="left"/>
              <w:rPr>
                <w:rFonts w:ascii="宋体" w:cs="宋体"/>
                <w:color w:val="000000"/>
                <w:kern w:val="0"/>
                <w:sz w:val="20"/>
                <w:szCs w:val="20"/>
              </w:rPr>
            </w:pPr>
          </w:p>
        </w:tc>
        <w:tc>
          <w:tcPr>
            <w:tcW w:w="1577" w:type="dxa"/>
          </w:tcPr>
          <w:p w14:paraId="390AD3E3" w14:textId="77777777" w:rsidR="00292637" w:rsidRPr="00311317" w:rsidRDefault="00292637" w:rsidP="00292637">
            <w:pPr>
              <w:widowControl/>
              <w:jc w:val="left"/>
              <w:rPr>
                <w:rFonts w:eastAsia="Times New Roman"/>
                <w:color w:val="000000"/>
                <w:kern w:val="0"/>
                <w:sz w:val="20"/>
                <w:szCs w:val="20"/>
              </w:rPr>
            </w:pPr>
          </w:p>
        </w:tc>
        <w:tc>
          <w:tcPr>
            <w:tcW w:w="821" w:type="dxa"/>
          </w:tcPr>
          <w:p w14:paraId="6F6F721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79F4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96E9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核设施退役处理和处置装置</w:t>
            </w:r>
          </w:p>
        </w:tc>
      </w:tr>
      <w:tr w:rsidR="00292637" w:rsidRPr="00311317" w14:paraId="0A2C05CC" w14:textId="77777777" w:rsidTr="00292637">
        <w:trPr>
          <w:trHeight w:val="270"/>
          <w:jc w:val="center"/>
        </w:trPr>
        <w:tc>
          <w:tcPr>
            <w:tcW w:w="1017" w:type="dxa"/>
          </w:tcPr>
          <w:p w14:paraId="5577FAB2" w14:textId="77777777" w:rsidR="00292637" w:rsidRPr="00311317" w:rsidRDefault="00292637" w:rsidP="00292637">
            <w:pPr>
              <w:widowControl/>
              <w:jc w:val="left"/>
              <w:rPr>
                <w:rFonts w:ascii="宋体" w:cs="宋体"/>
                <w:color w:val="000000"/>
                <w:kern w:val="0"/>
                <w:sz w:val="20"/>
                <w:szCs w:val="20"/>
              </w:rPr>
            </w:pPr>
          </w:p>
        </w:tc>
        <w:tc>
          <w:tcPr>
            <w:tcW w:w="1577" w:type="dxa"/>
          </w:tcPr>
          <w:p w14:paraId="76D95E92" w14:textId="77777777" w:rsidR="00292637" w:rsidRPr="00311317" w:rsidRDefault="00292637" w:rsidP="00292637">
            <w:pPr>
              <w:widowControl/>
              <w:jc w:val="left"/>
              <w:rPr>
                <w:rFonts w:eastAsia="Times New Roman"/>
                <w:color w:val="000000"/>
                <w:kern w:val="0"/>
                <w:sz w:val="20"/>
                <w:szCs w:val="20"/>
              </w:rPr>
            </w:pPr>
          </w:p>
        </w:tc>
        <w:tc>
          <w:tcPr>
            <w:tcW w:w="821" w:type="dxa"/>
          </w:tcPr>
          <w:p w14:paraId="0C0DF41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58C8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0BFE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放射性废物处理和处置装置</w:t>
            </w:r>
          </w:p>
        </w:tc>
      </w:tr>
      <w:tr w:rsidR="00292637" w:rsidRPr="00311317" w14:paraId="76655CF2" w14:textId="77777777" w:rsidTr="00292637">
        <w:trPr>
          <w:trHeight w:val="270"/>
          <w:jc w:val="center"/>
        </w:trPr>
        <w:tc>
          <w:tcPr>
            <w:tcW w:w="1017" w:type="dxa"/>
          </w:tcPr>
          <w:p w14:paraId="55E71C21" w14:textId="77777777" w:rsidR="00292637" w:rsidRPr="00311317" w:rsidRDefault="00292637" w:rsidP="00292637">
            <w:pPr>
              <w:widowControl/>
              <w:jc w:val="left"/>
              <w:rPr>
                <w:rFonts w:ascii="宋体" w:cs="宋体"/>
                <w:color w:val="000000"/>
                <w:kern w:val="0"/>
                <w:sz w:val="20"/>
                <w:szCs w:val="20"/>
              </w:rPr>
            </w:pPr>
          </w:p>
        </w:tc>
        <w:tc>
          <w:tcPr>
            <w:tcW w:w="1577" w:type="dxa"/>
          </w:tcPr>
          <w:p w14:paraId="1E2F0099" w14:textId="77777777" w:rsidR="00292637" w:rsidRPr="00311317" w:rsidRDefault="00292637" w:rsidP="00292637">
            <w:pPr>
              <w:widowControl/>
              <w:jc w:val="left"/>
              <w:rPr>
                <w:rFonts w:eastAsia="Times New Roman"/>
                <w:color w:val="000000"/>
                <w:kern w:val="0"/>
                <w:sz w:val="20"/>
                <w:szCs w:val="20"/>
              </w:rPr>
            </w:pPr>
          </w:p>
        </w:tc>
        <w:tc>
          <w:tcPr>
            <w:tcW w:w="821" w:type="dxa"/>
          </w:tcPr>
          <w:p w14:paraId="0C36A28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070B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525A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铀、钍伴生矿综合利用技术和设备</w:t>
            </w:r>
          </w:p>
        </w:tc>
      </w:tr>
      <w:tr w:rsidR="00292637" w:rsidRPr="00311317" w14:paraId="5A8717DA" w14:textId="77777777" w:rsidTr="00292637">
        <w:trPr>
          <w:trHeight w:val="480"/>
          <w:jc w:val="center"/>
        </w:trPr>
        <w:tc>
          <w:tcPr>
            <w:tcW w:w="1017" w:type="dxa"/>
          </w:tcPr>
          <w:p w14:paraId="29ABA8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6.1.2</w:t>
            </w:r>
          </w:p>
        </w:tc>
        <w:tc>
          <w:tcPr>
            <w:tcW w:w="1577" w:type="dxa"/>
          </w:tcPr>
          <w:p w14:paraId="39654E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核电装备制造</w:t>
            </w:r>
          </w:p>
        </w:tc>
        <w:tc>
          <w:tcPr>
            <w:tcW w:w="821" w:type="dxa"/>
          </w:tcPr>
          <w:p w14:paraId="7E71D5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3411*</w:t>
            </w:r>
          </w:p>
        </w:tc>
        <w:tc>
          <w:tcPr>
            <w:tcW w:w="1750" w:type="dxa"/>
          </w:tcPr>
          <w:p w14:paraId="701EF0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锅炉及辅助设备制造</w:t>
            </w:r>
          </w:p>
        </w:tc>
        <w:tc>
          <w:tcPr>
            <w:tcW w:w="4318" w:type="dxa"/>
          </w:tcPr>
          <w:p w14:paraId="6E0FFB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百万千瓦级先进压水堆核电站成套设备</w:t>
            </w:r>
          </w:p>
          <w:p w14:paraId="762091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快中子堆和高温气冷堆核电站设备</w:t>
            </w:r>
          </w:p>
        </w:tc>
      </w:tr>
      <w:tr w:rsidR="00292637" w:rsidRPr="00311317" w14:paraId="7B97B86B" w14:textId="77777777" w:rsidTr="00292637">
        <w:trPr>
          <w:trHeight w:val="270"/>
          <w:jc w:val="center"/>
        </w:trPr>
        <w:tc>
          <w:tcPr>
            <w:tcW w:w="1017" w:type="dxa"/>
          </w:tcPr>
          <w:p w14:paraId="0BAAFC10" w14:textId="77777777" w:rsidR="00292637" w:rsidRPr="00311317" w:rsidRDefault="00292637" w:rsidP="00292637">
            <w:pPr>
              <w:widowControl/>
              <w:jc w:val="left"/>
              <w:rPr>
                <w:rFonts w:ascii="宋体" w:cs="宋体"/>
                <w:color w:val="000000"/>
                <w:kern w:val="0"/>
                <w:sz w:val="20"/>
                <w:szCs w:val="20"/>
              </w:rPr>
            </w:pPr>
          </w:p>
        </w:tc>
        <w:tc>
          <w:tcPr>
            <w:tcW w:w="1577" w:type="dxa"/>
          </w:tcPr>
          <w:p w14:paraId="39949A93" w14:textId="77777777" w:rsidR="00292637" w:rsidRPr="00311317" w:rsidRDefault="00292637" w:rsidP="00292637">
            <w:pPr>
              <w:widowControl/>
              <w:jc w:val="left"/>
              <w:rPr>
                <w:rFonts w:eastAsia="Times New Roman"/>
                <w:color w:val="000000"/>
                <w:kern w:val="0"/>
                <w:sz w:val="20"/>
                <w:szCs w:val="20"/>
              </w:rPr>
            </w:pPr>
          </w:p>
        </w:tc>
        <w:tc>
          <w:tcPr>
            <w:tcW w:w="821" w:type="dxa"/>
          </w:tcPr>
          <w:p w14:paraId="14FACC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72CF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9379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模块化小型核能装置</w:t>
            </w:r>
          </w:p>
        </w:tc>
      </w:tr>
      <w:tr w:rsidR="00292637" w:rsidRPr="00311317" w14:paraId="01E0569D" w14:textId="77777777" w:rsidTr="00292637">
        <w:trPr>
          <w:trHeight w:val="270"/>
          <w:jc w:val="center"/>
        </w:trPr>
        <w:tc>
          <w:tcPr>
            <w:tcW w:w="1017" w:type="dxa"/>
          </w:tcPr>
          <w:p w14:paraId="068AD2D7" w14:textId="77777777" w:rsidR="00292637" w:rsidRPr="00311317" w:rsidRDefault="00292637" w:rsidP="00292637">
            <w:pPr>
              <w:widowControl/>
              <w:jc w:val="left"/>
              <w:rPr>
                <w:rFonts w:ascii="宋体" w:cs="宋体"/>
                <w:color w:val="000000"/>
                <w:kern w:val="0"/>
                <w:sz w:val="20"/>
                <w:szCs w:val="20"/>
              </w:rPr>
            </w:pPr>
          </w:p>
        </w:tc>
        <w:tc>
          <w:tcPr>
            <w:tcW w:w="1577" w:type="dxa"/>
          </w:tcPr>
          <w:p w14:paraId="16C74039" w14:textId="77777777" w:rsidR="00292637" w:rsidRPr="00311317" w:rsidRDefault="00292637" w:rsidP="00292637">
            <w:pPr>
              <w:widowControl/>
              <w:jc w:val="left"/>
              <w:rPr>
                <w:rFonts w:eastAsia="Times New Roman"/>
                <w:color w:val="000000"/>
                <w:kern w:val="0"/>
                <w:sz w:val="20"/>
                <w:szCs w:val="20"/>
              </w:rPr>
            </w:pPr>
          </w:p>
        </w:tc>
        <w:tc>
          <w:tcPr>
            <w:tcW w:w="821" w:type="dxa"/>
          </w:tcPr>
          <w:p w14:paraId="74F794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065C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112C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核级海绵锆</w:t>
            </w:r>
          </w:p>
        </w:tc>
      </w:tr>
      <w:tr w:rsidR="00292637" w:rsidRPr="00311317" w14:paraId="1DBC0500" w14:textId="77777777" w:rsidTr="00292637">
        <w:trPr>
          <w:trHeight w:val="270"/>
          <w:jc w:val="center"/>
        </w:trPr>
        <w:tc>
          <w:tcPr>
            <w:tcW w:w="1017" w:type="dxa"/>
          </w:tcPr>
          <w:p w14:paraId="1667828E" w14:textId="77777777" w:rsidR="00292637" w:rsidRPr="00311317" w:rsidRDefault="00292637" w:rsidP="00292637">
            <w:pPr>
              <w:widowControl/>
              <w:jc w:val="left"/>
              <w:rPr>
                <w:rFonts w:ascii="宋体" w:cs="宋体"/>
                <w:color w:val="000000"/>
                <w:kern w:val="0"/>
                <w:sz w:val="20"/>
                <w:szCs w:val="20"/>
              </w:rPr>
            </w:pPr>
          </w:p>
        </w:tc>
        <w:tc>
          <w:tcPr>
            <w:tcW w:w="1577" w:type="dxa"/>
          </w:tcPr>
          <w:p w14:paraId="1C0839F0" w14:textId="77777777" w:rsidR="00292637" w:rsidRPr="00311317" w:rsidRDefault="00292637" w:rsidP="00292637">
            <w:pPr>
              <w:widowControl/>
              <w:jc w:val="left"/>
              <w:rPr>
                <w:rFonts w:eastAsia="Times New Roman"/>
                <w:color w:val="000000"/>
                <w:kern w:val="0"/>
                <w:sz w:val="20"/>
                <w:szCs w:val="20"/>
              </w:rPr>
            </w:pPr>
          </w:p>
        </w:tc>
        <w:tc>
          <w:tcPr>
            <w:tcW w:w="821" w:type="dxa"/>
          </w:tcPr>
          <w:p w14:paraId="02A367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B661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CC1E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核级泵</w:t>
            </w:r>
          </w:p>
        </w:tc>
      </w:tr>
      <w:tr w:rsidR="00292637" w:rsidRPr="00311317" w14:paraId="26617D2B" w14:textId="77777777" w:rsidTr="00292637">
        <w:trPr>
          <w:trHeight w:val="270"/>
          <w:jc w:val="center"/>
        </w:trPr>
        <w:tc>
          <w:tcPr>
            <w:tcW w:w="1017" w:type="dxa"/>
          </w:tcPr>
          <w:p w14:paraId="51189050" w14:textId="77777777" w:rsidR="00292637" w:rsidRPr="00311317" w:rsidRDefault="00292637" w:rsidP="00292637">
            <w:pPr>
              <w:widowControl/>
              <w:jc w:val="left"/>
              <w:rPr>
                <w:rFonts w:ascii="宋体" w:cs="宋体"/>
                <w:color w:val="000000"/>
                <w:kern w:val="0"/>
                <w:sz w:val="20"/>
                <w:szCs w:val="20"/>
              </w:rPr>
            </w:pPr>
          </w:p>
        </w:tc>
        <w:tc>
          <w:tcPr>
            <w:tcW w:w="1577" w:type="dxa"/>
          </w:tcPr>
          <w:p w14:paraId="3665398F" w14:textId="77777777" w:rsidR="00292637" w:rsidRPr="00311317" w:rsidRDefault="00292637" w:rsidP="00292637">
            <w:pPr>
              <w:widowControl/>
              <w:jc w:val="left"/>
              <w:rPr>
                <w:rFonts w:eastAsia="Times New Roman"/>
                <w:color w:val="000000"/>
                <w:kern w:val="0"/>
                <w:sz w:val="20"/>
                <w:szCs w:val="20"/>
              </w:rPr>
            </w:pPr>
          </w:p>
        </w:tc>
        <w:tc>
          <w:tcPr>
            <w:tcW w:w="821" w:type="dxa"/>
          </w:tcPr>
          <w:p w14:paraId="645DFD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CEA20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2A78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核级阀</w:t>
            </w:r>
          </w:p>
        </w:tc>
      </w:tr>
      <w:tr w:rsidR="00292637" w:rsidRPr="00311317" w14:paraId="0B27171E" w14:textId="77777777" w:rsidTr="00292637">
        <w:trPr>
          <w:trHeight w:val="270"/>
          <w:jc w:val="center"/>
        </w:trPr>
        <w:tc>
          <w:tcPr>
            <w:tcW w:w="1017" w:type="dxa"/>
          </w:tcPr>
          <w:p w14:paraId="050BB091" w14:textId="77777777" w:rsidR="00292637" w:rsidRPr="00311317" w:rsidRDefault="00292637" w:rsidP="00292637">
            <w:pPr>
              <w:widowControl/>
              <w:jc w:val="left"/>
              <w:rPr>
                <w:rFonts w:ascii="宋体" w:cs="宋体"/>
                <w:color w:val="000000"/>
                <w:kern w:val="0"/>
                <w:sz w:val="20"/>
                <w:szCs w:val="20"/>
              </w:rPr>
            </w:pPr>
          </w:p>
        </w:tc>
        <w:tc>
          <w:tcPr>
            <w:tcW w:w="1577" w:type="dxa"/>
          </w:tcPr>
          <w:p w14:paraId="2C816B44" w14:textId="77777777" w:rsidR="00292637" w:rsidRPr="00311317" w:rsidRDefault="00292637" w:rsidP="00292637">
            <w:pPr>
              <w:widowControl/>
              <w:jc w:val="left"/>
              <w:rPr>
                <w:rFonts w:eastAsia="Times New Roman"/>
                <w:color w:val="000000"/>
                <w:kern w:val="0"/>
                <w:sz w:val="20"/>
                <w:szCs w:val="20"/>
              </w:rPr>
            </w:pPr>
          </w:p>
        </w:tc>
        <w:tc>
          <w:tcPr>
            <w:tcW w:w="821" w:type="dxa"/>
          </w:tcPr>
          <w:p w14:paraId="7BFCD9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25A75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925D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核电用锆合金包壳管</w:t>
            </w:r>
          </w:p>
        </w:tc>
      </w:tr>
      <w:tr w:rsidR="00292637" w:rsidRPr="00311317" w14:paraId="15BEABDF" w14:textId="77777777" w:rsidTr="00292637">
        <w:trPr>
          <w:trHeight w:val="270"/>
          <w:jc w:val="center"/>
        </w:trPr>
        <w:tc>
          <w:tcPr>
            <w:tcW w:w="1017" w:type="dxa"/>
          </w:tcPr>
          <w:p w14:paraId="75AE7FE2" w14:textId="77777777" w:rsidR="00292637" w:rsidRPr="00311317" w:rsidRDefault="00292637" w:rsidP="00292637">
            <w:pPr>
              <w:widowControl/>
              <w:jc w:val="left"/>
              <w:rPr>
                <w:rFonts w:ascii="宋体" w:cs="宋体"/>
                <w:color w:val="000000"/>
                <w:kern w:val="0"/>
                <w:sz w:val="20"/>
                <w:szCs w:val="20"/>
              </w:rPr>
            </w:pPr>
          </w:p>
        </w:tc>
        <w:tc>
          <w:tcPr>
            <w:tcW w:w="1577" w:type="dxa"/>
          </w:tcPr>
          <w:p w14:paraId="426D04D3" w14:textId="77777777" w:rsidR="00292637" w:rsidRPr="00311317" w:rsidRDefault="00292637" w:rsidP="00292637">
            <w:pPr>
              <w:widowControl/>
              <w:jc w:val="left"/>
              <w:rPr>
                <w:rFonts w:eastAsia="Times New Roman"/>
                <w:color w:val="000000"/>
                <w:kern w:val="0"/>
                <w:sz w:val="20"/>
                <w:szCs w:val="20"/>
              </w:rPr>
            </w:pPr>
          </w:p>
        </w:tc>
        <w:tc>
          <w:tcPr>
            <w:tcW w:w="821" w:type="dxa"/>
          </w:tcPr>
          <w:p w14:paraId="6B5EF9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8659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2CBF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核电用换热管</w:t>
            </w:r>
          </w:p>
        </w:tc>
      </w:tr>
      <w:tr w:rsidR="00292637" w:rsidRPr="00311317" w14:paraId="3CF6ADBA" w14:textId="77777777" w:rsidTr="00292637">
        <w:trPr>
          <w:trHeight w:val="270"/>
          <w:jc w:val="center"/>
        </w:trPr>
        <w:tc>
          <w:tcPr>
            <w:tcW w:w="1017" w:type="dxa"/>
          </w:tcPr>
          <w:p w14:paraId="4ED43D7D" w14:textId="77777777" w:rsidR="00292637" w:rsidRPr="00311317" w:rsidRDefault="00292637" w:rsidP="00292637">
            <w:pPr>
              <w:widowControl/>
              <w:jc w:val="left"/>
              <w:rPr>
                <w:rFonts w:ascii="宋体" w:cs="宋体"/>
                <w:color w:val="000000"/>
                <w:kern w:val="0"/>
                <w:sz w:val="20"/>
                <w:szCs w:val="20"/>
              </w:rPr>
            </w:pPr>
          </w:p>
        </w:tc>
        <w:tc>
          <w:tcPr>
            <w:tcW w:w="1577" w:type="dxa"/>
          </w:tcPr>
          <w:p w14:paraId="3F47B615" w14:textId="77777777" w:rsidR="00292637" w:rsidRPr="00311317" w:rsidRDefault="00292637" w:rsidP="00292637">
            <w:pPr>
              <w:widowControl/>
              <w:jc w:val="left"/>
              <w:rPr>
                <w:rFonts w:eastAsia="Times New Roman"/>
                <w:color w:val="000000"/>
                <w:kern w:val="0"/>
                <w:sz w:val="20"/>
                <w:szCs w:val="20"/>
              </w:rPr>
            </w:pPr>
          </w:p>
        </w:tc>
        <w:tc>
          <w:tcPr>
            <w:tcW w:w="821" w:type="dxa"/>
          </w:tcPr>
          <w:p w14:paraId="3D211D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6317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77CC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核电用钛合金管道及其管配件</w:t>
            </w:r>
          </w:p>
        </w:tc>
      </w:tr>
      <w:tr w:rsidR="00292637" w:rsidRPr="00311317" w14:paraId="6FCA2D6A" w14:textId="77777777" w:rsidTr="00292637">
        <w:trPr>
          <w:trHeight w:val="270"/>
          <w:jc w:val="center"/>
        </w:trPr>
        <w:tc>
          <w:tcPr>
            <w:tcW w:w="1017" w:type="dxa"/>
          </w:tcPr>
          <w:p w14:paraId="5E739973" w14:textId="77777777" w:rsidR="00292637" w:rsidRPr="00311317" w:rsidRDefault="00292637" w:rsidP="00292637">
            <w:pPr>
              <w:widowControl/>
              <w:jc w:val="left"/>
              <w:rPr>
                <w:rFonts w:ascii="宋体" w:cs="宋体"/>
                <w:color w:val="000000"/>
                <w:kern w:val="0"/>
                <w:sz w:val="20"/>
                <w:szCs w:val="20"/>
              </w:rPr>
            </w:pPr>
          </w:p>
        </w:tc>
        <w:tc>
          <w:tcPr>
            <w:tcW w:w="1577" w:type="dxa"/>
          </w:tcPr>
          <w:p w14:paraId="13D2CBAA" w14:textId="77777777" w:rsidR="00292637" w:rsidRPr="00311317" w:rsidRDefault="00292637" w:rsidP="00292637">
            <w:pPr>
              <w:widowControl/>
              <w:jc w:val="left"/>
              <w:rPr>
                <w:rFonts w:eastAsia="Times New Roman"/>
                <w:color w:val="000000"/>
                <w:kern w:val="0"/>
                <w:sz w:val="20"/>
                <w:szCs w:val="20"/>
              </w:rPr>
            </w:pPr>
          </w:p>
        </w:tc>
        <w:tc>
          <w:tcPr>
            <w:tcW w:w="821" w:type="dxa"/>
          </w:tcPr>
          <w:p w14:paraId="18DBE8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6192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462A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核动力蒸汽发生器传热管</w:t>
            </w:r>
          </w:p>
        </w:tc>
      </w:tr>
      <w:tr w:rsidR="00292637" w:rsidRPr="00311317" w14:paraId="43E46AB8" w14:textId="77777777" w:rsidTr="00292637">
        <w:trPr>
          <w:trHeight w:val="270"/>
          <w:jc w:val="center"/>
        </w:trPr>
        <w:tc>
          <w:tcPr>
            <w:tcW w:w="1017" w:type="dxa"/>
          </w:tcPr>
          <w:p w14:paraId="3A3D3305" w14:textId="77777777" w:rsidR="00292637" w:rsidRPr="00311317" w:rsidRDefault="00292637" w:rsidP="00292637">
            <w:pPr>
              <w:widowControl/>
              <w:jc w:val="left"/>
              <w:rPr>
                <w:rFonts w:ascii="宋体" w:cs="宋体"/>
                <w:color w:val="000000"/>
                <w:kern w:val="0"/>
                <w:sz w:val="20"/>
                <w:szCs w:val="20"/>
              </w:rPr>
            </w:pPr>
          </w:p>
        </w:tc>
        <w:tc>
          <w:tcPr>
            <w:tcW w:w="1577" w:type="dxa"/>
          </w:tcPr>
          <w:p w14:paraId="58DB15DD" w14:textId="77777777" w:rsidR="00292637" w:rsidRPr="00311317" w:rsidRDefault="00292637" w:rsidP="00292637">
            <w:pPr>
              <w:widowControl/>
              <w:jc w:val="left"/>
              <w:rPr>
                <w:rFonts w:eastAsia="Times New Roman"/>
                <w:color w:val="000000"/>
                <w:kern w:val="0"/>
                <w:sz w:val="20"/>
                <w:szCs w:val="20"/>
              </w:rPr>
            </w:pPr>
          </w:p>
        </w:tc>
        <w:tc>
          <w:tcPr>
            <w:tcW w:w="821" w:type="dxa"/>
          </w:tcPr>
          <w:p w14:paraId="67E2B1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B9A88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8301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核电用防辐射材料</w:t>
            </w:r>
          </w:p>
        </w:tc>
      </w:tr>
      <w:tr w:rsidR="00292637" w:rsidRPr="00311317" w14:paraId="3D6116DC" w14:textId="77777777" w:rsidTr="00292637">
        <w:trPr>
          <w:trHeight w:val="270"/>
          <w:jc w:val="center"/>
        </w:trPr>
        <w:tc>
          <w:tcPr>
            <w:tcW w:w="1017" w:type="dxa"/>
          </w:tcPr>
          <w:p w14:paraId="2CDEEE03" w14:textId="77777777" w:rsidR="00292637" w:rsidRPr="00311317" w:rsidRDefault="00292637" w:rsidP="00292637">
            <w:pPr>
              <w:widowControl/>
              <w:jc w:val="left"/>
              <w:rPr>
                <w:rFonts w:ascii="宋体" w:cs="宋体"/>
                <w:color w:val="000000"/>
                <w:kern w:val="0"/>
                <w:sz w:val="20"/>
                <w:szCs w:val="20"/>
              </w:rPr>
            </w:pPr>
          </w:p>
        </w:tc>
        <w:tc>
          <w:tcPr>
            <w:tcW w:w="1577" w:type="dxa"/>
          </w:tcPr>
          <w:p w14:paraId="7F5DA268" w14:textId="77777777" w:rsidR="00292637" w:rsidRPr="00311317" w:rsidRDefault="00292637" w:rsidP="00292637">
            <w:pPr>
              <w:widowControl/>
              <w:jc w:val="left"/>
              <w:rPr>
                <w:rFonts w:eastAsia="Times New Roman"/>
                <w:color w:val="000000"/>
                <w:kern w:val="0"/>
                <w:sz w:val="20"/>
                <w:szCs w:val="20"/>
              </w:rPr>
            </w:pPr>
          </w:p>
        </w:tc>
        <w:tc>
          <w:tcPr>
            <w:tcW w:w="821" w:type="dxa"/>
          </w:tcPr>
          <w:p w14:paraId="462C6E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8ECB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1602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核安全技术保障平台</w:t>
            </w:r>
          </w:p>
        </w:tc>
      </w:tr>
      <w:tr w:rsidR="00292637" w:rsidRPr="00311317" w14:paraId="046343CB" w14:textId="77777777" w:rsidTr="00292637">
        <w:trPr>
          <w:trHeight w:val="270"/>
          <w:jc w:val="center"/>
        </w:trPr>
        <w:tc>
          <w:tcPr>
            <w:tcW w:w="1017" w:type="dxa"/>
          </w:tcPr>
          <w:p w14:paraId="50B6C5F2" w14:textId="77777777" w:rsidR="00292637" w:rsidRPr="00311317" w:rsidRDefault="00292637" w:rsidP="00292637">
            <w:pPr>
              <w:widowControl/>
              <w:jc w:val="left"/>
              <w:rPr>
                <w:rFonts w:ascii="宋体" w:cs="宋体"/>
                <w:color w:val="000000"/>
                <w:kern w:val="0"/>
                <w:sz w:val="20"/>
                <w:szCs w:val="20"/>
              </w:rPr>
            </w:pPr>
          </w:p>
        </w:tc>
        <w:tc>
          <w:tcPr>
            <w:tcW w:w="1577" w:type="dxa"/>
          </w:tcPr>
          <w:p w14:paraId="0ED4AE75" w14:textId="77777777" w:rsidR="00292637" w:rsidRPr="00311317" w:rsidRDefault="00292637" w:rsidP="00292637">
            <w:pPr>
              <w:widowControl/>
              <w:jc w:val="left"/>
              <w:rPr>
                <w:rFonts w:eastAsia="Times New Roman"/>
                <w:color w:val="000000"/>
                <w:kern w:val="0"/>
                <w:sz w:val="20"/>
                <w:szCs w:val="20"/>
              </w:rPr>
            </w:pPr>
          </w:p>
        </w:tc>
        <w:tc>
          <w:tcPr>
            <w:tcW w:w="821" w:type="dxa"/>
          </w:tcPr>
          <w:p w14:paraId="103574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BB97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BD2C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核电设备成套</w:t>
            </w:r>
          </w:p>
        </w:tc>
      </w:tr>
      <w:tr w:rsidR="00292637" w:rsidRPr="00311317" w14:paraId="73D7173F" w14:textId="77777777" w:rsidTr="00292637">
        <w:trPr>
          <w:trHeight w:val="270"/>
          <w:jc w:val="center"/>
        </w:trPr>
        <w:tc>
          <w:tcPr>
            <w:tcW w:w="1017" w:type="dxa"/>
          </w:tcPr>
          <w:p w14:paraId="6F2C6E0D" w14:textId="77777777" w:rsidR="00292637" w:rsidRPr="00311317" w:rsidRDefault="00292637" w:rsidP="00292637">
            <w:pPr>
              <w:widowControl/>
              <w:jc w:val="left"/>
              <w:rPr>
                <w:rFonts w:ascii="宋体" w:cs="宋体"/>
                <w:color w:val="000000"/>
                <w:kern w:val="0"/>
                <w:sz w:val="20"/>
                <w:szCs w:val="20"/>
              </w:rPr>
            </w:pPr>
          </w:p>
        </w:tc>
        <w:tc>
          <w:tcPr>
            <w:tcW w:w="1577" w:type="dxa"/>
          </w:tcPr>
          <w:p w14:paraId="1686E87A" w14:textId="77777777" w:rsidR="00292637" w:rsidRPr="00311317" w:rsidRDefault="00292637" w:rsidP="00292637">
            <w:pPr>
              <w:widowControl/>
              <w:jc w:val="left"/>
              <w:rPr>
                <w:rFonts w:eastAsia="Times New Roman"/>
                <w:color w:val="000000"/>
                <w:kern w:val="0"/>
                <w:sz w:val="20"/>
                <w:szCs w:val="20"/>
              </w:rPr>
            </w:pPr>
          </w:p>
        </w:tc>
        <w:tc>
          <w:tcPr>
            <w:tcW w:w="821" w:type="dxa"/>
          </w:tcPr>
          <w:p w14:paraId="50915E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E7CC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9C78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核电设备成套工程</w:t>
            </w:r>
          </w:p>
        </w:tc>
      </w:tr>
      <w:tr w:rsidR="00292637" w:rsidRPr="00311317" w14:paraId="21CAD03F" w14:textId="77777777" w:rsidTr="00292637">
        <w:trPr>
          <w:trHeight w:val="480"/>
          <w:jc w:val="center"/>
        </w:trPr>
        <w:tc>
          <w:tcPr>
            <w:tcW w:w="1017" w:type="dxa"/>
          </w:tcPr>
          <w:p w14:paraId="1DA3CA38" w14:textId="77777777" w:rsidR="00292637" w:rsidRPr="00311317" w:rsidRDefault="00292637" w:rsidP="00292637">
            <w:pPr>
              <w:widowControl/>
              <w:jc w:val="left"/>
              <w:rPr>
                <w:rFonts w:ascii="宋体" w:cs="宋体"/>
                <w:color w:val="000000"/>
                <w:kern w:val="0"/>
                <w:sz w:val="20"/>
                <w:szCs w:val="20"/>
              </w:rPr>
            </w:pPr>
          </w:p>
        </w:tc>
        <w:tc>
          <w:tcPr>
            <w:tcW w:w="1577" w:type="dxa"/>
          </w:tcPr>
          <w:p w14:paraId="2F918369" w14:textId="77777777" w:rsidR="00292637" w:rsidRPr="00311317" w:rsidRDefault="00292637" w:rsidP="00292637">
            <w:pPr>
              <w:widowControl/>
              <w:jc w:val="left"/>
              <w:rPr>
                <w:rFonts w:eastAsia="Times New Roman"/>
                <w:color w:val="000000"/>
                <w:kern w:val="0"/>
                <w:sz w:val="20"/>
                <w:szCs w:val="20"/>
              </w:rPr>
            </w:pPr>
          </w:p>
        </w:tc>
        <w:tc>
          <w:tcPr>
            <w:tcW w:w="821" w:type="dxa"/>
          </w:tcPr>
          <w:p w14:paraId="7C6B2E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3461*</w:t>
            </w:r>
          </w:p>
        </w:tc>
        <w:tc>
          <w:tcPr>
            <w:tcW w:w="1750" w:type="dxa"/>
          </w:tcPr>
          <w:p w14:paraId="36E02E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烘炉、熔炉及电炉制造</w:t>
            </w:r>
          </w:p>
        </w:tc>
        <w:tc>
          <w:tcPr>
            <w:tcW w:w="4318" w:type="dxa"/>
          </w:tcPr>
          <w:p w14:paraId="516EC6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核应急装置</w:t>
            </w:r>
          </w:p>
        </w:tc>
      </w:tr>
      <w:tr w:rsidR="00292637" w:rsidRPr="00311317" w14:paraId="53F56615" w14:textId="77777777" w:rsidTr="00292637">
        <w:trPr>
          <w:trHeight w:val="270"/>
          <w:jc w:val="center"/>
        </w:trPr>
        <w:tc>
          <w:tcPr>
            <w:tcW w:w="1017" w:type="dxa"/>
          </w:tcPr>
          <w:p w14:paraId="7CA3D2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6.1.3</w:t>
            </w:r>
          </w:p>
        </w:tc>
        <w:tc>
          <w:tcPr>
            <w:tcW w:w="1577" w:type="dxa"/>
          </w:tcPr>
          <w:p w14:paraId="33C8F1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核电运营维护</w:t>
            </w:r>
          </w:p>
        </w:tc>
        <w:tc>
          <w:tcPr>
            <w:tcW w:w="821" w:type="dxa"/>
          </w:tcPr>
          <w:p w14:paraId="3EEE47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4414</w:t>
            </w:r>
          </w:p>
        </w:tc>
        <w:tc>
          <w:tcPr>
            <w:tcW w:w="1750" w:type="dxa"/>
          </w:tcPr>
          <w:p w14:paraId="56327A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核力发电</w:t>
            </w:r>
          </w:p>
        </w:tc>
        <w:tc>
          <w:tcPr>
            <w:tcW w:w="4318" w:type="dxa"/>
          </w:tcPr>
          <w:p w14:paraId="69895100" w14:textId="77777777" w:rsidR="00292637" w:rsidRPr="00311317" w:rsidRDefault="00292637" w:rsidP="00292637">
            <w:pPr>
              <w:widowControl/>
              <w:jc w:val="left"/>
              <w:rPr>
                <w:rFonts w:ascii="宋体" w:cs="宋体"/>
                <w:color w:val="000000"/>
                <w:kern w:val="0"/>
                <w:sz w:val="20"/>
                <w:szCs w:val="20"/>
              </w:rPr>
            </w:pPr>
          </w:p>
        </w:tc>
      </w:tr>
      <w:tr w:rsidR="00292637" w:rsidRPr="00311317" w14:paraId="08230B56" w14:textId="77777777" w:rsidTr="00292637">
        <w:trPr>
          <w:trHeight w:val="270"/>
          <w:jc w:val="center"/>
        </w:trPr>
        <w:tc>
          <w:tcPr>
            <w:tcW w:w="1017" w:type="dxa"/>
          </w:tcPr>
          <w:p w14:paraId="085A21D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6.1.4</w:t>
            </w:r>
          </w:p>
        </w:tc>
        <w:tc>
          <w:tcPr>
            <w:tcW w:w="1577" w:type="dxa"/>
          </w:tcPr>
          <w:p w14:paraId="04D1631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核电工程施工</w:t>
            </w:r>
          </w:p>
        </w:tc>
        <w:tc>
          <w:tcPr>
            <w:tcW w:w="821" w:type="dxa"/>
          </w:tcPr>
          <w:p w14:paraId="6FD33A5A"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4851</w:t>
            </w:r>
            <w:r w:rsidRPr="00311317">
              <w:rPr>
                <w:rFonts w:ascii="宋体" w:hAnsi="宋体" w:cs="宋体"/>
                <w:color w:val="000000"/>
                <w:kern w:val="0"/>
                <w:sz w:val="20"/>
                <w:szCs w:val="20"/>
              </w:rPr>
              <w:t>*</w:t>
            </w:r>
          </w:p>
          <w:p w14:paraId="15727619" w14:textId="77777777" w:rsidR="00292637" w:rsidRPr="00311317" w:rsidRDefault="00292637" w:rsidP="00292637">
            <w:pPr>
              <w:widowControl/>
              <w:rPr>
                <w:rFonts w:ascii="宋体" w:hAnsi="宋体" w:cs="宋体"/>
                <w:color w:val="000000"/>
                <w:kern w:val="0"/>
                <w:sz w:val="20"/>
                <w:szCs w:val="20"/>
              </w:rPr>
            </w:pPr>
          </w:p>
        </w:tc>
        <w:tc>
          <w:tcPr>
            <w:tcW w:w="1750" w:type="dxa"/>
          </w:tcPr>
          <w:p w14:paraId="63296A08"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架线及设备工程建筑</w:t>
            </w:r>
          </w:p>
        </w:tc>
        <w:tc>
          <w:tcPr>
            <w:tcW w:w="4318" w:type="dxa"/>
          </w:tcPr>
          <w:p w14:paraId="46D5A3A6"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核电电力输送设备工程</w:t>
            </w:r>
          </w:p>
          <w:p w14:paraId="0CF402FB" w14:textId="77777777" w:rsidR="00292637" w:rsidRPr="00311317" w:rsidRDefault="00292637" w:rsidP="00292637">
            <w:pPr>
              <w:rPr>
                <w:rFonts w:ascii="宋体" w:hAnsi="宋体" w:cs="宋体"/>
                <w:color w:val="000000"/>
                <w:kern w:val="0"/>
                <w:sz w:val="20"/>
                <w:szCs w:val="20"/>
              </w:rPr>
            </w:pPr>
          </w:p>
        </w:tc>
      </w:tr>
      <w:tr w:rsidR="00292637" w:rsidRPr="00311317" w14:paraId="79702423" w14:textId="77777777" w:rsidTr="00292637">
        <w:trPr>
          <w:trHeight w:val="270"/>
          <w:jc w:val="center"/>
        </w:trPr>
        <w:tc>
          <w:tcPr>
            <w:tcW w:w="1017" w:type="dxa"/>
          </w:tcPr>
          <w:p w14:paraId="4376A5E7"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39C76995"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322A4ABA"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4873</w:t>
            </w:r>
          </w:p>
        </w:tc>
        <w:tc>
          <w:tcPr>
            <w:tcW w:w="1750" w:type="dxa"/>
          </w:tcPr>
          <w:p w14:paraId="1B8193FE"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核电工程施工</w:t>
            </w:r>
          </w:p>
        </w:tc>
        <w:tc>
          <w:tcPr>
            <w:tcW w:w="4318" w:type="dxa"/>
          </w:tcPr>
          <w:p w14:paraId="5517499E" w14:textId="77777777" w:rsidR="00292637" w:rsidRPr="00311317" w:rsidRDefault="00292637" w:rsidP="00292637">
            <w:pPr>
              <w:rPr>
                <w:rFonts w:ascii="宋体" w:hAnsi="宋体" w:cs="宋体"/>
                <w:color w:val="000000"/>
                <w:kern w:val="0"/>
                <w:sz w:val="20"/>
                <w:szCs w:val="20"/>
              </w:rPr>
            </w:pPr>
          </w:p>
        </w:tc>
      </w:tr>
      <w:tr w:rsidR="00292637" w:rsidRPr="00311317" w14:paraId="446AFF0A" w14:textId="77777777" w:rsidTr="00292637">
        <w:trPr>
          <w:trHeight w:val="270"/>
          <w:jc w:val="center"/>
        </w:trPr>
        <w:tc>
          <w:tcPr>
            <w:tcW w:w="1017" w:type="dxa"/>
          </w:tcPr>
          <w:p w14:paraId="5E27489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6.1.5</w:t>
            </w:r>
          </w:p>
        </w:tc>
        <w:tc>
          <w:tcPr>
            <w:tcW w:w="1577" w:type="dxa"/>
          </w:tcPr>
          <w:p w14:paraId="241824F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核电工程技术服务</w:t>
            </w:r>
          </w:p>
        </w:tc>
        <w:tc>
          <w:tcPr>
            <w:tcW w:w="821" w:type="dxa"/>
          </w:tcPr>
          <w:p w14:paraId="4D4EF158" w14:textId="77777777" w:rsidR="00292637" w:rsidRPr="00311317" w:rsidRDefault="00292637" w:rsidP="00292637">
            <w:pPr>
              <w:rPr>
                <w:rFonts w:ascii="宋体" w:hAnsi="宋体" w:cs="宋体"/>
                <w:color w:val="000000"/>
                <w:kern w:val="0"/>
                <w:sz w:val="20"/>
                <w:szCs w:val="20"/>
              </w:rPr>
            </w:pPr>
            <w:r w:rsidRPr="00125F11">
              <w:rPr>
                <w:rFonts w:ascii="宋体" w:hAnsi="宋体" w:cs="宋体"/>
                <w:color w:val="000000"/>
                <w:kern w:val="0"/>
                <w:sz w:val="20"/>
                <w:szCs w:val="20"/>
              </w:rPr>
              <w:t>4320*</w:t>
            </w:r>
          </w:p>
          <w:p w14:paraId="688DA019" w14:textId="77777777" w:rsidR="00292637" w:rsidRPr="00311317" w:rsidRDefault="00292637" w:rsidP="00292637">
            <w:pPr>
              <w:rPr>
                <w:rFonts w:ascii="宋体" w:hAnsi="宋体" w:cs="宋体"/>
                <w:color w:val="000000"/>
                <w:kern w:val="0"/>
                <w:sz w:val="20"/>
                <w:szCs w:val="20"/>
              </w:rPr>
            </w:pPr>
            <w:r w:rsidRPr="00125F11">
              <w:rPr>
                <w:rFonts w:ascii="宋体" w:hAnsi="宋体" w:cs="宋体"/>
                <w:color w:val="000000"/>
                <w:kern w:val="0"/>
                <w:sz w:val="20"/>
                <w:szCs w:val="20"/>
              </w:rPr>
              <w:t>7249*</w:t>
            </w:r>
          </w:p>
        </w:tc>
        <w:tc>
          <w:tcPr>
            <w:tcW w:w="1750" w:type="dxa"/>
          </w:tcPr>
          <w:p w14:paraId="1C43C4D6" w14:textId="77777777" w:rsidR="00292637" w:rsidRPr="00311317" w:rsidRDefault="00292637" w:rsidP="00292637">
            <w:pPr>
              <w:rPr>
                <w:rFonts w:ascii="宋体" w:hAnsi="宋体" w:cs="宋体"/>
                <w:color w:val="000000"/>
                <w:kern w:val="0"/>
                <w:sz w:val="20"/>
                <w:szCs w:val="20"/>
              </w:rPr>
            </w:pPr>
            <w:r w:rsidRPr="00125F11">
              <w:rPr>
                <w:rFonts w:ascii="宋体" w:hAnsi="宋体" w:cs="宋体" w:hint="eastAsia"/>
                <w:color w:val="000000"/>
                <w:kern w:val="0"/>
                <w:sz w:val="20"/>
                <w:szCs w:val="20"/>
              </w:rPr>
              <w:t>通用设备修理</w:t>
            </w:r>
          </w:p>
          <w:p w14:paraId="6EE312D7" w14:textId="77777777" w:rsidR="00292637" w:rsidRPr="00311317" w:rsidRDefault="00292637" w:rsidP="00292637">
            <w:pPr>
              <w:rPr>
                <w:rFonts w:ascii="宋体" w:hAnsi="宋体" w:cs="宋体"/>
                <w:color w:val="000000"/>
                <w:kern w:val="0"/>
                <w:sz w:val="20"/>
                <w:szCs w:val="20"/>
              </w:rPr>
            </w:pPr>
            <w:r w:rsidRPr="00125F11">
              <w:rPr>
                <w:rFonts w:ascii="宋体" w:hAnsi="宋体" w:cs="宋体" w:hint="eastAsia"/>
                <w:color w:val="000000"/>
                <w:kern w:val="0"/>
                <w:sz w:val="20"/>
                <w:szCs w:val="20"/>
              </w:rPr>
              <w:t>其他专业咨询与调查</w:t>
            </w:r>
          </w:p>
        </w:tc>
        <w:tc>
          <w:tcPr>
            <w:tcW w:w="4318" w:type="dxa"/>
          </w:tcPr>
          <w:p w14:paraId="1856BECA" w14:textId="77777777" w:rsidR="00292637" w:rsidRPr="00311317" w:rsidRDefault="00292637" w:rsidP="00292637">
            <w:pPr>
              <w:rPr>
                <w:rFonts w:ascii="宋体" w:hAnsi="宋体" w:cs="宋体"/>
                <w:color w:val="000000"/>
                <w:kern w:val="0"/>
                <w:sz w:val="20"/>
                <w:szCs w:val="20"/>
              </w:rPr>
            </w:pPr>
            <w:r w:rsidRPr="00125F11">
              <w:rPr>
                <w:rFonts w:ascii="宋体" w:hAnsi="宋体" w:cs="宋体" w:hint="eastAsia"/>
                <w:color w:val="000000"/>
                <w:kern w:val="0"/>
                <w:sz w:val="20"/>
                <w:szCs w:val="20"/>
              </w:rPr>
              <w:t>核能发电设备维修（含核发电用核燃料专用炉）</w:t>
            </w:r>
          </w:p>
          <w:p w14:paraId="52E20873" w14:textId="77777777" w:rsidR="00292637" w:rsidRPr="00311317" w:rsidRDefault="00292637" w:rsidP="00292637">
            <w:pPr>
              <w:rPr>
                <w:rFonts w:ascii="宋体" w:hAnsi="宋体" w:cs="宋体"/>
                <w:color w:val="000000"/>
                <w:kern w:val="0"/>
                <w:sz w:val="20"/>
                <w:szCs w:val="20"/>
              </w:rPr>
            </w:pPr>
            <w:r w:rsidRPr="00125F11">
              <w:rPr>
                <w:rFonts w:ascii="宋体" w:hAnsi="宋体" w:cs="宋体" w:hint="eastAsia"/>
                <w:color w:val="000000"/>
                <w:kern w:val="0"/>
                <w:sz w:val="20"/>
                <w:szCs w:val="20"/>
              </w:rPr>
              <w:t>核电工业咨询服务</w:t>
            </w:r>
          </w:p>
        </w:tc>
      </w:tr>
      <w:tr w:rsidR="00292637" w:rsidRPr="00311317" w14:paraId="15FC2F5B" w14:textId="77777777" w:rsidTr="00292637">
        <w:trPr>
          <w:trHeight w:val="270"/>
          <w:jc w:val="center"/>
        </w:trPr>
        <w:tc>
          <w:tcPr>
            <w:tcW w:w="1017" w:type="dxa"/>
          </w:tcPr>
          <w:p w14:paraId="57C7059D"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092F2FDB"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724B9389"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7320*</w:t>
            </w:r>
          </w:p>
        </w:tc>
        <w:tc>
          <w:tcPr>
            <w:tcW w:w="1750" w:type="dxa"/>
          </w:tcPr>
          <w:p w14:paraId="5867EAB3"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25A3BFA7"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核电工程技术研究和试验发展</w:t>
            </w:r>
          </w:p>
        </w:tc>
      </w:tr>
      <w:tr w:rsidR="00292637" w:rsidRPr="00311317" w14:paraId="1E0B5678" w14:textId="77777777" w:rsidTr="00292637">
        <w:trPr>
          <w:trHeight w:val="270"/>
          <w:jc w:val="center"/>
        </w:trPr>
        <w:tc>
          <w:tcPr>
            <w:tcW w:w="1017" w:type="dxa"/>
          </w:tcPr>
          <w:p w14:paraId="06B166B1"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EBD435B"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DCDD699"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7481</w:t>
            </w:r>
            <w:r w:rsidRPr="00311317">
              <w:rPr>
                <w:rFonts w:ascii="宋体" w:hAnsi="宋体" w:cs="宋体"/>
                <w:color w:val="000000"/>
                <w:kern w:val="0"/>
                <w:sz w:val="20"/>
                <w:szCs w:val="20"/>
              </w:rPr>
              <w:t>*</w:t>
            </w:r>
          </w:p>
        </w:tc>
        <w:tc>
          <w:tcPr>
            <w:tcW w:w="1750" w:type="dxa"/>
          </w:tcPr>
          <w:p w14:paraId="7CAE6B91"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工程管理服务</w:t>
            </w:r>
          </w:p>
        </w:tc>
        <w:tc>
          <w:tcPr>
            <w:tcW w:w="4318" w:type="dxa"/>
          </w:tcPr>
          <w:p w14:paraId="4A619E86"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核能</w:t>
            </w:r>
            <w:r w:rsidRPr="00311317">
              <w:rPr>
                <w:rFonts w:ascii="宋体" w:hAnsi="宋体" w:cs="宋体"/>
                <w:color w:val="000000"/>
                <w:kern w:val="0"/>
                <w:sz w:val="20"/>
                <w:szCs w:val="20"/>
              </w:rPr>
              <w:t>发电工程管理</w:t>
            </w:r>
          </w:p>
        </w:tc>
      </w:tr>
      <w:tr w:rsidR="00292637" w:rsidRPr="00311317" w14:paraId="34CEF441" w14:textId="77777777" w:rsidTr="00292637">
        <w:trPr>
          <w:trHeight w:val="270"/>
          <w:jc w:val="center"/>
        </w:trPr>
        <w:tc>
          <w:tcPr>
            <w:tcW w:w="1017" w:type="dxa"/>
          </w:tcPr>
          <w:p w14:paraId="340100A0"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581DB75"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1CCEF79"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7482</w:t>
            </w:r>
            <w:r w:rsidRPr="00311317">
              <w:rPr>
                <w:rFonts w:ascii="宋体" w:hAnsi="宋体" w:cs="宋体"/>
                <w:color w:val="000000"/>
                <w:kern w:val="0"/>
                <w:sz w:val="20"/>
                <w:szCs w:val="20"/>
              </w:rPr>
              <w:t>*</w:t>
            </w:r>
          </w:p>
        </w:tc>
        <w:tc>
          <w:tcPr>
            <w:tcW w:w="1750" w:type="dxa"/>
          </w:tcPr>
          <w:p w14:paraId="2E0BB1E0"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工程监理服务</w:t>
            </w:r>
          </w:p>
        </w:tc>
        <w:tc>
          <w:tcPr>
            <w:tcW w:w="4318" w:type="dxa"/>
          </w:tcPr>
          <w:p w14:paraId="11B3ABB5"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核能</w:t>
            </w:r>
            <w:r w:rsidRPr="00311317">
              <w:rPr>
                <w:rFonts w:ascii="宋体" w:hAnsi="宋体" w:cs="宋体"/>
                <w:color w:val="000000"/>
                <w:kern w:val="0"/>
                <w:sz w:val="20"/>
                <w:szCs w:val="20"/>
              </w:rPr>
              <w:t>发电工程</w:t>
            </w:r>
            <w:r w:rsidRPr="00311317">
              <w:rPr>
                <w:rFonts w:ascii="宋体" w:hAnsi="宋体" w:cs="宋体" w:hint="eastAsia"/>
                <w:color w:val="000000"/>
                <w:kern w:val="0"/>
                <w:sz w:val="20"/>
                <w:szCs w:val="20"/>
              </w:rPr>
              <w:t>监理</w:t>
            </w:r>
          </w:p>
        </w:tc>
      </w:tr>
      <w:tr w:rsidR="00292637" w:rsidRPr="00311317" w14:paraId="0F20E09D" w14:textId="77777777" w:rsidTr="00292637">
        <w:trPr>
          <w:trHeight w:val="270"/>
          <w:jc w:val="center"/>
        </w:trPr>
        <w:tc>
          <w:tcPr>
            <w:tcW w:w="1017" w:type="dxa"/>
          </w:tcPr>
          <w:p w14:paraId="027D2F9E"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7987740"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4F23843B"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7483*</w:t>
            </w:r>
          </w:p>
        </w:tc>
        <w:tc>
          <w:tcPr>
            <w:tcW w:w="1750" w:type="dxa"/>
          </w:tcPr>
          <w:p w14:paraId="20949BD5"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工程勘察活动</w:t>
            </w:r>
          </w:p>
        </w:tc>
        <w:tc>
          <w:tcPr>
            <w:tcW w:w="4318" w:type="dxa"/>
          </w:tcPr>
          <w:p w14:paraId="002B1067"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核电站建筑工程勘察</w:t>
            </w:r>
          </w:p>
        </w:tc>
      </w:tr>
      <w:tr w:rsidR="00292637" w:rsidRPr="00311317" w14:paraId="20630FFB" w14:textId="77777777" w:rsidTr="00292637">
        <w:trPr>
          <w:trHeight w:val="270"/>
          <w:jc w:val="center"/>
        </w:trPr>
        <w:tc>
          <w:tcPr>
            <w:tcW w:w="1017" w:type="dxa"/>
          </w:tcPr>
          <w:p w14:paraId="7B55AC6B"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0C474B9"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BBE9FD2"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7484*</w:t>
            </w:r>
          </w:p>
        </w:tc>
        <w:tc>
          <w:tcPr>
            <w:tcW w:w="1750" w:type="dxa"/>
          </w:tcPr>
          <w:p w14:paraId="4B06011F"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4065E731"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核电站建筑工程设计</w:t>
            </w:r>
          </w:p>
        </w:tc>
      </w:tr>
      <w:tr w:rsidR="00292637" w:rsidRPr="00311317" w14:paraId="2D473A29" w14:textId="77777777" w:rsidTr="00292637">
        <w:trPr>
          <w:trHeight w:val="270"/>
          <w:jc w:val="center"/>
        </w:trPr>
        <w:tc>
          <w:tcPr>
            <w:tcW w:w="1017" w:type="dxa"/>
          </w:tcPr>
          <w:p w14:paraId="1368C71C"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35AB361E"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447F88A"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7515*</w:t>
            </w:r>
          </w:p>
        </w:tc>
        <w:tc>
          <w:tcPr>
            <w:tcW w:w="1750" w:type="dxa"/>
          </w:tcPr>
          <w:p w14:paraId="58167F3A"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新能源技术推广服务</w:t>
            </w:r>
          </w:p>
        </w:tc>
        <w:tc>
          <w:tcPr>
            <w:tcW w:w="4318" w:type="dxa"/>
          </w:tcPr>
          <w:p w14:paraId="721BBDA4"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核电技术推广服务</w:t>
            </w:r>
          </w:p>
        </w:tc>
      </w:tr>
      <w:tr w:rsidR="00292637" w:rsidRPr="00311317" w14:paraId="193C3260" w14:textId="77777777" w:rsidTr="00292637">
        <w:trPr>
          <w:trHeight w:val="270"/>
          <w:jc w:val="center"/>
        </w:trPr>
        <w:tc>
          <w:tcPr>
            <w:tcW w:w="1017" w:type="dxa"/>
          </w:tcPr>
          <w:p w14:paraId="208EFA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6.2</w:t>
            </w:r>
          </w:p>
        </w:tc>
        <w:tc>
          <w:tcPr>
            <w:tcW w:w="1577" w:type="dxa"/>
          </w:tcPr>
          <w:p w14:paraId="283A73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风能产业</w:t>
            </w:r>
          </w:p>
        </w:tc>
        <w:tc>
          <w:tcPr>
            <w:tcW w:w="821" w:type="dxa"/>
          </w:tcPr>
          <w:p w14:paraId="6576B468" w14:textId="77777777" w:rsidR="00292637" w:rsidRPr="00311317" w:rsidRDefault="00292637" w:rsidP="00292637">
            <w:pPr>
              <w:widowControl/>
              <w:jc w:val="left"/>
              <w:rPr>
                <w:rFonts w:ascii="宋体" w:cs="宋体"/>
                <w:color w:val="000000"/>
                <w:kern w:val="0"/>
                <w:sz w:val="20"/>
                <w:szCs w:val="20"/>
              </w:rPr>
            </w:pPr>
          </w:p>
        </w:tc>
        <w:tc>
          <w:tcPr>
            <w:tcW w:w="1750" w:type="dxa"/>
          </w:tcPr>
          <w:p w14:paraId="15F3F4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E6F46F" w14:textId="77777777" w:rsidR="00292637" w:rsidRPr="00311317" w:rsidRDefault="00292637" w:rsidP="00292637">
            <w:pPr>
              <w:widowControl/>
              <w:jc w:val="left"/>
              <w:rPr>
                <w:rFonts w:eastAsia="Times New Roman"/>
                <w:color w:val="000000"/>
                <w:kern w:val="0"/>
                <w:sz w:val="20"/>
                <w:szCs w:val="20"/>
              </w:rPr>
            </w:pPr>
          </w:p>
        </w:tc>
      </w:tr>
      <w:tr w:rsidR="00292637" w:rsidRPr="00311317" w14:paraId="1C62F777" w14:textId="77777777" w:rsidTr="00292637">
        <w:trPr>
          <w:trHeight w:val="480"/>
          <w:jc w:val="center"/>
        </w:trPr>
        <w:tc>
          <w:tcPr>
            <w:tcW w:w="1017" w:type="dxa"/>
          </w:tcPr>
          <w:p w14:paraId="35653D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6.2.1</w:t>
            </w:r>
          </w:p>
        </w:tc>
        <w:tc>
          <w:tcPr>
            <w:tcW w:w="1577" w:type="dxa"/>
          </w:tcPr>
          <w:p w14:paraId="07F553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风能发电机装备及零部件制造</w:t>
            </w:r>
          </w:p>
        </w:tc>
        <w:tc>
          <w:tcPr>
            <w:tcW w:w="821" w:type="dxa"/>
          </w:tcPr>
          <w:p w14:paraId="6988CDB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3415</w:t>
            </w:r>
          </w:p>
          <w:p w14:paraId="4047E5A7" w14:textId="77777777" w:rsidR="00292637" w:rsidRPr="00311317" w:rsidRDefault="00292637" w:rsidP="00292637">
            <w:pPr>
              <w:widowControl/>
              <w:jc w:val="left"/>
              <w:rPr>
                <w:rFonts w:ascii="宋体" w:hAnsi="宋体" w:cs="宋体"/>
                <w:color w:val="000000"/>
                <w:kern w:val="0"/>
                <w:sz w:val="20"/>
                <w:szCs w:val="20"/>
              </w:rPr>
            </w:pPr>
          </w:p>
          <w:p w14:paraId="214216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3811*</w:t>
            </w:r>
          </w:p>
        </w:tc>
        <w:tc>
          <w:tcPr>
            <w:tcW w:w="1750" w:type="dxa"/>
          </w:tcPr>
          <w:p w14:paraId="7F58B1E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风能原动设备制造</w:t>
            </w:r>
          </w:p>
          <w:p w14:paraId="08ACEB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发电机及发电机</w:t>
            </w:r>
          </w:p>
        </w:tc>
        <w:tc>
          <w:tcPr>
            <w:tcW w:w="4318" w:type="dxa"/>
          </w:tcPr>
          <w:p w14:paraId="6CC68FC9" w14:textId="77777777" w:rsidR="00292637" w:rsidRPr="00311317" w:rsidRDefault="00292637" w:rsidP="00292637">
            <w:pPr>
              <w:widowControl/>
              <w:jc w:val="left"/>
              <w:rPr>
                <w:rFonts w:ascii="宋体" w:cs="宋体"/>
                <w:color w:val="000000"/>
                <w:kern w:val="0"/>
                <w:sz w:val="20"/>
                <w:szCs w:val="20"/>
              </w:rPr>
            </w:pPr>
          </w:p>
          <w:p w14:paraId="1886F095" w14:textId="77777777" w:rsidR="00292637" w:rsidRPr="00311317" w:rsidRDefault="00292637" w:rsidP="00292637">
            <w:pPr>
              <w:widowControl/>
              <w:jc w:val="left"/>
              <w:rPr>
                <w:rFonts w:ascii="宋体" w:cs="宋体"/>
                <w:color w:val="000000"/>
                <w:kern w:val="0"/>
                <w:sz w:val="20"/>
                <w:szCs w:val="20"/>
              </w:rPr>
            </w:pPr>
          </w:p>
          <w:p w14:paraId="0BC840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陆上风力发电机组</w:t>
            </w:r>
          </w:p>
        </w:tc>
      </w:tr>
      <w:tr w:rsidR="00292637" w:rsidRPr="00311317" w14:paraId="6A5EA0E4" w14:textId="77777777" w:rsidTr="00292637">
        <w:trPr>
          <w:trHeight w:val="225"/>
          <w:jc w:val="center"/>
        </w:trPr>
        <w:tc>
          <w:tcPr>
            <w:tcW w:w="1017" w:type="dxa"/>
          </w:tcPr>
          <w:p w14:paraId="1BBC4775" w14:textId="77777777" w:rsidR="00292637" w:rsidRPr="00311317" w:rsidRDefault="00292637" w:rsidP="00292637">
            <w:pPr>
              <w:widowControl/>
              <w:jc w:val="left"/>
              <w:rPr>
                <w:rFonts w:ascii="宋体" w:cs="宋体"/>
                <w:color w:val="000000"/>
                <w:kern w:val="0"/>
                <w:sz w:val="20"/>
                <w:szCs w:val="20"/>
              </w:rPr>
            </w:pPr>
          </w:p>
        </w:tc>
        <w:tc>
          <w:tcPr>
            <w:tcW w:w="1577" w:type="dxa"/>
          </w:tcPr>
          <w:p w14:paraId="210E01F6" w14:textId="77777777" w:rsidR="00292637" w:rsidRPr="00311317" w:rsidRDefault="00292637" w:rsidP="00292637">
            <w:pPr>
              <w:widowControl/>
              <w:jc w:val="left"/>
              <w:rPr>
                <w:rFonts w:eastAsia="Times New Roman"/>
                <w:color w:val="000000"/>
                <w:kern w:val="0"/>
                <w:sz w:val="20"/>
                <w:szCs w:val="20"/>
              </w:rPr>
            </w:pPr>
          </w:p>
        </w:tc>
        <w:tc>
          <w:tcPr>
            <w:tcW w:w="821" w:type="dxa"/>
          </w:tcPr>
          <w:p w14:paraId="316E0585" w14:textId="77777777" w:rsidR="00292637" w:rsidRPr="00311317" w:rsidRDefault="00292637" w:rsidP="00292637">
            <w:pPr>
              <w:widowControl/>
              <w:jc w:val="left"/>
              <w:rPr>
                <w:rFonts w:ascii="宋体" w:cs="宋体"/>
                <w:color w:val="000000"/>
                <w:kern w:val="0"/>
                <w:sz w:val="20"/>
                <w:szCs w:val="20"/>
              </w:rPr>
            </w:pPr>
          </w:p>
        </w:tc>
        <w:tc>
          <w:tcPr>
            <w:tcW w:w="1750" w:type="dxa"/>
          </w:tcPr>
          <w:p w14:paraId="64D6A0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组制造</w:t>
            </w:r>
          </w:p>
        </w:tc>
        <w:tc>
          <w:tcPr>
            <w:tcW w:w="4318" w:type="dxa"/>
          </w:tcPr>
          <w:p w14:paraId="18CF78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海上风力发电机组</w:t>
            </w:r>
          </w:p>
        </w:tc>
      </w:tr>
      <w:tr w:rsidR="00292637" w:rsidRPr="00311317" w14:paraId="0B9C1D74" w14:textId="77777777" w:rsidTr="00292637">
        <w:trPr>
          <w:trHeight w:val="270"/>
          <w:jc w:val="center"/>
        </w:trPr>
        <w:tc>
          <w:tcPr>
            <w:tcW w:w="1017" w:type="dxa"/>
          </w:tcPr>
          <w:p w14:paraId="4B4F3CA5" w14:textId="77777777" w:rsidR="00292637" w:rsidRPr="00311317" w:rsidRDefault="00292637" w:rsidP="00292637">
            <w:pPr>
              <w:widowControl/>
              <w:jc w:val="left"/>
              <w:rPr>
                <w:rFonts w:ascii="宋体" w:cs="宋体"/>
                <w:color w:val="000000"/>
                <w:kern w:val="0"/>
                <w:sz w:val="20"/>
                <w:szCs w:val="20"/>
              </w:rPr>
            </w:pPr>
          </w:p>
        </w:tc>
        <w:tc>
          <w:tcPr>
            <w:tcW w:w="1577" w:type="dxa"/>
          </w:tcPr>
          <w:p w14:paraId="39D65C69" w14:textId="77777777" w:rsidR="00292637" w:rsidRPr="00311317" w:rsidRDefault="00292637" w:rsidP="00292637">
            <w:pPr>
              <w:widowControl/>
              <w:jc w:val="left"/>
              <w:rPr>
                <w:rFonts w:eastAsia="Times New Roman"/>
                <w:color w:val="000000"/>
                <w:kern w:val="0"/>
                <w:sz w:val="20"/>
                <w:szCs w:val="20"/>
              </w:rPr>
            </w:pPr>
          </w:p>
        </w:tc>
        <w:tc>
          <w:tcPr>
            <w:tcW w:w="821" w:type="dxa"/>
          </w:tcPr>
          <w:p w14:paraId="6FA3F3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B3CBD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9F41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海上风力发电机</w:t>
            </w:r>
          </w:p>
        </w:tc>
      </w:tr>
      <w:tr w:rsidR="00292637" w:rsidRPr="00311317" w14:paraId="71DF20C8" w14:textId="77777777" w:rsidTr="00292637">
        <w:trPr>
          <w:trHeight w:val="270"/>
          <w:jc w:val="center"/>
        </w:trPr>
        <w:tc>
          <w:tcPr>
            <w:tcW w:w="1017" w:type="dxa"/>
          </w:tcPr>
          <w:p w14:paraId="7F229E3D" w14:textId="77777777" w:rsidR="00292637" w:rsidRPr="00311317" w:rsidRDefault="00292637" w:rsidP="00292637">
            <w:pPr>
              <w:widowControl/>
              <w:jc w:val="left"/>
              <w:rPr>
                <w:rFonts w:ascii="宋体" w:cs="宋体"/>
                <w:color w:val="000000"/>
                <w:kern w:val="0"/>
                <w:sz w:val="20"/>
                <w:szCs w:val="20"/>
              </w:rPr>
            </w:pPr>
          </w:p>
        </w:tc>
        <w:tc>
          <w:tcPr>
            <w:tcW w:w="1577" w:type="dxa"/>
          </w:tcPr>
          <w:p w14:paraId="6E1D85B7" w14:textId="77777777" w:rsidR="00292637" w:rsidRPr="00311317" w:rsidRDefault="00292637" w:rsidP="00292637">
            <w:pPr>
              <w:widowControl/>
              <w:jc w:val="left"/>
              <w:rPr>
                <w:rFonts w:eastAsia="Times New Roman"/>
                <w:color w:val="000000"/>
                <w:kern w:val="0"/>
                <w:sz w:val="20"/>
                <w:szCs w:val="20"/>
              </w:rPr>
            </w:pPr>
          </w:p>
        </w:tc>
        <w:tc>
          <w:tcPr>
            <w:tcW w:w="821" w:type="dxa"/>
          </w:tcPr>
          <w:p w14:paraId="7D9FAB8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8513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4E74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海上风力发电风轮叶片</w:t>
            </w:r>
          </w:p>
        </w:tc>
      </w:tr>
      <w:tr w:rsidR="00292637" w:rsidRPr="00311317" w14:paraId="373CE2F4" w14:textId="77777777" w:rsidTr="00292637">
        <w:trPr>
          <w:trHeight w:val="270"/>
          <w:jc w:val="center"/>
        </w:trPr>
        <w:tc>
          <w:tcPr>
            <w:tcW w:w="1017" w:type="dxa"/>
          </w:tcPr>
          <w:p w14:paraId="17F9963D" w14:textId="77777777" w:rsidR="00292637" w:rsidRPr="00311317" w:rsidRDefault="00292637" w:rsidP="00292637">
            <w:pPr>
              <w:widowControl/>
              <w:jc w:val="left"/>
              <w:rPr>
                <w:rFonts w:ascii="宋体" w:cs="宋体"/>
                <w:color w:val="000000"/>
                <w:kern w:val="0"/>
                <w:sz w:val="20"/>
                <w:szCs w:val="20"/>
              </w:rPr>
            </w:pPr>
          </w:p>
        </w:tc>
        <w:tc>
          <w:tcPr>
            <w:tcW w:w="1577" w:type="dxa"/>
          </w:tcPr>
          <w:p w14:paraId="5D05661E" w14:textId="77777777" w:rsidR="00292637" w:rsidRPr="00311317" w:rsidRDefault="00292637" w:rsidP="00292637">
            <w:pPr>
              <w:widowControl/>
              <w:jc w:val="left"/>
              <w:rPr>
                <w:rFonts w:eastAsia="Times New Roman"/>
                <w:color w:val="000000"/>
                <w:kern w:val="0"/>
                <w:sz w:val="20"/>
                <w:szCs w:val="20"/>
              </w:rPr>
            </w:pPr>
          </w:p>
        </w:tc>
        <w:tc>
          <w:tcPr>
            <w:tcW w:w="821" w:type="dxa"/>
          </w:tcPr>
          <w:p w14:paraId="332B83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5E20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1D2C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海上风力发电用轴承</w:t>
            </w:r>
          </w:p>
        </w:tc>
      </w:tr>
      <w:tr w:rsidR="00292637" w:rsidRPr="00311317" w14:paraId="2205A10C" w14:textId="77777777" w:rsidTr="00292637">
        <w:trPr>
          <w:trHeight w:val="270"/>
          <w:jc w:val="center"/>
        </w:trPr>
        <w:tc>
          <w:tcPr>
            <w:tcW w:w="1017" w:type="dxa"/>
          </w:tcPr>
          <w:p w14:paraId="35DB7053" w14:textId="77777777" w:rsidR="00292637" w:rsidRPr="00311317" w:rsidRDefault="00292637" w:rsidP="00292637">
            <w:pPr>
              <w:widowControl/>
              <w:jc w:val="left"/>
              <w:rPr>
                <w:rFonts w:ascii="宋体" w:cs="宋体"/>
                <w:color w:val="000000"/>
                <w:kern w:val="0"/>
                <w:sz w:val="20"/>
                <w:szCs w:val="20"/>
              </w:rPr>
            </w:pPr>
          </w:p>
        </w:tc>
        <w:tc>
          <w:tcPr>
            <w:tcW w:w="1577" w:type="dxa"/>
          </w:tcPr>
          <w:p w14:paraId="3E70F725" w14:textId="77777777" w:rsidR="00292637" w:rsidRPr="00311317" w:rsidRDefault="00292637" w:rsidP="00292637">
            <w:pPr>
              <w:widowControl/>
              <w:jc w:val="left"/>
              <w:rPr>
                <w:rFonts w:eastAsia="Times New Roman"/>
                <w:color w:val="000000"/>
                <w:kern w:val="0"/>
                <w:sz w:val="20"/>
                <w:szCs w:val="20"/>
              </w:rPr>
            </w:pPr>
          </w:p>
        </w:tc>
        <w:tc>
          <w:tcPr>
            <w:tcW w:w="821" w:type="dxa"/>
          </w:tcPr>
          <w:p w14:paraId="0EC61B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27A3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B6A5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海上风力发电用齿轮箱</w:t>
            </w:r>
          </w:p>
        </w:tc>
      </w:tr>
      <w:tr w:rsidR="00292637" w:rsidRPr="00311317" w14:paraId="6576B7C8" w14:textId="77777777" w:rsidTr="00292637">
        <w:trPr>
          <w:trHeight w:val="270"/>
          <w:jc w:val="center"/>
        </w:trPr>
        <w:tc>
          <w:tcPr>
            <w:tcW w:w="1017" w:type="dxa"/>
          </w:tcPr>
          <w:p w14:paraId="4CFFFEB5" w14:textId="77777777" w:rsidR="00292637" w:rsidRPr="00311317" w:rsidRDefault="00292637" w:rsidP="00292637">
            <w:pPr>
              <w:widowControl/>
              <w:jc w:val="left"/>
              <w:rPr>
                <w:rFonts w:ascii="宋体" w:cs="宋体"/>
                <w:color w:val="000000"/>
                <w:kern w:val="0"/>
                <w:sz w:val="20"/>
                <w:szCs w:val="20"/>
              </w:rPr>
            </w:pPr>
          </w:p>
        </w:tc>
        <w:tc>
          <w:tcPr>
            <w:tcW w:w="1577" w:type="dxa"/>
          </w:tcPr>
          <w:p w14:paraId="13DB4C2F" w14:textId="77777777" w:rsidR="00292637" w:rsidRPr="00311317" w:rsidRDefault="00292637" w:rsidP="00292637">
            <w:pPr>
              <w:widowControl/>
              <w:jc w:val="left"/>
              <w:rPr>
                <w:rFonts w:eastAsia="Times New Roman"/>
                <w:color w:val="000000"/>
                <w:kern w:val="0"/>
                <w:sz w:val="20"/>
                <w:szCs w:val="20"/>
              </w:rPr>
            </w:pPr>
          </w:p>
        </w:tc>
        <w:tc>
          <w:tcPr>
            <w:tcW w:w="821" w:type="dxa"/>
          </w:tcPr>
          <w:p w14:paraId="5F0666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8A30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80DB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海上风力发电用整机控制系统</w:t>
            </w:r>
          </w:p>
        </w:tc>
      </w:tr>
      <w:tr w:rsidR="00292637" w:rsidRPr="00311317" w14:paraId="42E01136" w14:textId="77777777" w:rsidTr="00292637">
        <w:trPr>
          <w:trHeight w:val="270"/>
          <w:jc w:val="center"/>
        </w:trPr>
        <w:tc>
          <w:tcPr>
            <w:tcW w:w="1017" w:type="dxa"/>
          </w:tcPr>
          <w:p w14:paraId="16755D02" w14:textId="77777777" w:rsidR="00292637" w:rsidRPr="00311317" w:rsidRDefault="00292637" w:rsidP="00292637">
            <w:pPr>
              <w:widowControl/>
              <w:jc w:val="left"/>
              <w:rPr>
                <w:rFonts w:ascii="宋体" w:cs="宋体"/>
                <w:color w:val="000000"/>
                <w:kern w:val="0"/>
                <w:sz w:val="20"/>
                <w:szCs w:val="20"/>
              </w:rPr>
            </w:pPr>
          </w:p>
        </w:tc>
        <w:tc>
          <w:tcPr>
            <w:tcW w:w="1577" w:type="dxa"/>
          </w:tcPr>
          <w:p w14:paraId="2F7DD80A" w14:textId="77777777" w:rsidR="00292637" w:rsidRPr="00311317" w:rsidRDefault="00292637" w:rsidP="00292637">
            <w:pPr>
              <w:widowControl/>
              <w:jc w:val="left"/>
              <w:rPr>
                <w:rFonts w:eastAsia="Times New Roman"/>
                <w:color w:val="000000"/>
                <w:kern w:val="0"/>
                <w:sz w:val="20"/>
                <w:szCs w:val="20"/>
              </w:rPr>
            </w:pPr>
          </w:p>
        </w:tc>
        <w:tc>
          <w:tcPr>
            <w:tcW w:w="821" w:type="dxa"/>
          </w:tcPr>
          <w:p w14:paraId="09D5C7F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64D1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B4D1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海上风力发电用变桨系统</w:t>
            </w:r>
          </w:p>
        </w:tc>
      </w:tr>
      <w:tr w:rsidR="00292637" w:rsidRPr="00311317" w14:paraId="31CE0462" w14:textId="77777777" w:rsidTr="00292637">
        <w:trPr>
          <w:trHeight w:val="270"/>
          <w:jc w:val="center"/>
        </w:trPr>
        <w:tc>
          <w:tcPr>
            <w:tcW w:w="1017" w:type="dxa"/>
          </w:tcPr>
          <w:p w14:paraId="2901299F" w14:textId="77777777" w:rsidR="00292637" w:rsidRPr="00311317" w:rsidRDefault="00292637" w:rsidP="00292637">
            <w:pPr>
              <w:widowControl/>
              <w:jc w:val="left"/>
              <w:rPr>
                <w:rFonts w:ascii="宋体" w:cs="宋体"/>
                <w:color w:val="000000"/>
                <w:kern w:val="0"/>
                <w:sz w:val="20"/>
                <w:szCs w:val="20"/>
              </w:rPr>
            </w:pPr>
          </w:p>
        </w:tc>
        <w:tc>
          <w:tcPr>
            <w:tcW w:w="1577" w:type="dxa"/>
          </w:tcPr>
          <w:p w14:paraId="2CA68CE8" w14:textId="77777777" w:rsidR="00292637" w:rsidRPr="00311317" w:rsidRDefault="00292637" w:rsidP="00292637">
            <w:pPr>
              <w:widowControl/>
              <w:jc w:val="left"/>
              <w:rPr>
                <w:rFonts w:eastAsia="Times New Roman"/>
                <w:color w:val="000000"/>
                <w:kern w:val="0"/>
                <w:sz w:val="20"/>
                <w:szCs w:val="20"/>
              </w:rPr>
            </w:pPr>
          </w:p>
        </w:tc>
        <w:tc>
          <w:tcPr>
            <w:tcW w:w="821" w:type="dxa"/>
          </w:tcPr>
          <w:p w14:paraId="0C7879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D7EA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3C99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海上风力发电用偏航系统</w:t>
            </w:r>
          </w:p>
        </w:tc>
      </w:tr>
      <w:tr w:rsidR="00292637" w:rsidRPr="00311317" w14:paraId="484F2DAF" w14:textId="77777777" w:rsidTr="00292637">
        <w:trPr>
          <w:trHeight w:val="270"/>
          <w:jc w:val="center"/>
        </w:trPr>
        <w:tc>
          <w:tcPr>
            <w:tcW w:w="1017" w:type="dxa"/>
          </w:tcPr>
          <w:p w14:paraId="478AE8AF" w14:textId="77777777" w:rsidR="00292637" w:rsidRPr="00311317" w:rsidRDefault="00292637" w:rsidP="00292637">
            <w:pPr>
              <w:widowControl/>
              <w:jc w:val="left"/>
              <w:rPr>
                <w:rFonts w:ascii="宋体" w:cs="宋体"/>
                <w:color w:val="000000"/>
                <w:kern w:val="0"/>
                <w:sz w:val="20"/>
                <w:szCs w:val="20"/>
              </w:rPr>
            </w:pPr>
          </w:p>
        </w:tc>
        <w:tc>
          <w:tcPr>
            <w:tcW w:w="1577" w:type="dxa"/>
          </w:tcPr>
          <w:p w14:paraId="370D6D8C" w14:textId="77777777" w:rsidR="00292637" w:rsidRPr="00311317" w:rsidRDefault="00292637" w:rsidP="00292637">
            <w:pPr>
              <w:widowControl/>
              <w:jc w:val="left"/>
              <w:rPr>
                <w:rFonts w:eastAsia="Times New Roman"/>
                <w:color w:val="000000"/>
                <w:kern w:val="0"/>
                <w:sz w:val="20"/>
                <w:szCs w:val="20"/>
              </w:rPr>
            </w:pPr>
          </w:p>
        </w:tc>
        <w:tc>
          <w:tcPr>
            <w:tcW w:w="821" w:type="dxa"/>
          </w:tcPr>
          <w:p w14:paraId="193063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74AE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5CA5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海上风力发电用变流器</w:t>
            </w:r>
          </w:p>
        </w:tc>
      </w:tr>
      <w:tr w:rsidR="00292637" w:rsidRPr="00311317" w14:paraId="30870B1C" w14:textId="77777777" w:rsidTr="00292637">
        <w:trPr>
          <w:trHeight w:val="270"/>
          <w:jc w:val="center"/>
        </w:trPr>
        <w:tc>
          <w:tcPr>
            <w:tcW w:w="1017" w:type="dxa"/>
          </w:tcPr>
          <w:p w14:paraId="20986D3D" w14:textId="77777777" w:rsidR="00292637" w:rsidRPr="00311317" w:rsidRDefault="00292637" w:rsidP="00292637">
            <w:pPr>
              <w:widowControl/>
              <w:jc w:val="left"/>
              <w:rPr>
                <w:rFonts w:ascii="宋体" w:cs="宋体"/>
                <w:color w:val="000000"/>
                <w:kern w:val="0"/>
                <w:sz w:val="20"/>
                <w:szCs w:val="20"/>
              </w:rPr>
            </w:pPr>
          </w:p>
        </w:tc>
        <w:tc>
          <w:tcPr>
            <w:tcW w:w="1577" w:type="dxa"/>
          </w:tcPr>
          <w:p w14:paraId="12A38EC3" w14:textId="77777777" w:rsidR="00292637" w:rsidRPr="00311317" w:rsidRDefault="00292637" w:rsidP="00292637">
            <w:pPr>
              <w:widowControl/>
              <w:jc w:val="left"/>
              <w:rPr>
                <w:rFonts w:eastAsia="Times New Roman"/>
                <w:color w:val="000000"/>
                <w:kern w:val="0"/>
                <w:sz w:val="20"/>
                <w:szCs w:val="20"/>
              </w:rPr>
            </w:pPr>
          </w:p>
        </w:tc>
        <w:tc>
          <w:tcPr>
            <w:tcW w:w="821" w:type="dxa"/>
          </w:tcPr>
          <w:p w14:paraId="27A87A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7F9BE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8CB8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海上风力发电用变压器</w:t>
            </w:r>
          </w:p>
        </w:tc>
      </w:tr>
      <w:tr w:rsidR="00292637" w:rsidRPr="00311317" w14:paraId="768DCEF0" w14:textId="77777777" w:rsidTr="00292637">
        <w:trPr>
          <w:trHeight w:val="270"/>
          <w:jc w:val="center"/>
        </w:trPr>
        <w:tc>
          <w:tcPr>
            <w:tcW w:w="1017" w:type="dxa"/>
          </w:tcPr>
          <w:p w14:paraId="47C2004C" w14:textId="77777777" w:rsidR="00292637" w:rsidRPr="00311317" w:rsidRDefault="00292637" w:rsidP="00292637">
            <w:pPr>
              <w:widowControl/>
              <w:jc w:val="left"/>
              <w:rPr>
                <w:rFonts w:ascii="宋体" w:cs="宋体"/>
                <w:color w:val="000000"/>
                <w:kern w:val="0"/>
                <w:sz w:val="20"/>
                <w:szCs w:val="20"/>
              </w:rPr>
            </w:pPr>
          </w:p>
        </w:tc>
        <w:tc>
          <w:tcPr>
            <w:tcW w:w="1577" w:type="dxa"/>
          </w:tcPr>
          <w:p w14:paraId="78923641" w14:textId="77777777" w:rsidR="00292637" w:rsidRPr="00311317" w:rsidRDefault="00292637" w:rsidP="00292637">
            <w:pPr>
              <w:widowControl/>
              <w:jc w:val="left"/>
              <w:rPr>
                <w:rFonts w:eastAsia="Times New Roman"/>
                <w:color w:val="000000"/>
                <w:kern w:val="0"/>
                <w:sz w:val="20"/>
                <w:szCs w:val="20"/>
              </w:rPr>
            </w:pPr>
          </w:p>
        </w:tc>
        <w:tc>
          <w:tcPr>
            <w:tcW w:w="821" w:type="dxa"/>
          </w:tcPr>
          <w:p w14:paraId="1C3842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69FDD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3AF3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海上风力发电用密封件</w:t>
            </w:r>
          </w:p>
        </w:tc>
      </w:tr>
      <w:tr w:rsidR="00292637" w:rsidRPr="00311317" w14:paraId="4FB5F2E1" w14:textId="77777777" w:rsidTr="00292637">
        <w:trPr>
          <w:trHeight w:val="270"/>
          <w:jc w:val="center"/>
        </w:trPr>
        <w:tc>
          <w:tcPr>
            <w:tcW w:w="1017" w:type="dxa"/>
          </w:tcPr>
          <w:p w14:paraId="3948D5DC" w14:textId="77777777" w:rsidR="00292637" w:rsidRPr="00311317" w:rsidRDefault="00292637" w:rsidP="00292637">
            <w:pPr>
              <w:widowControl/>
              <w:jc w:val="left"/>
              <w:rPr>
                <w:rFonts w:ascii="宋体" w:cs="宋体"/>
                <w:color w:val="000000"/>
                <w:kern w:val="0"/>
                <w:sz w:val="20"/>
                <w:szCs w:val="20"/>
              </w:rPr>
            </w:pPr>
          </w:p>
        </w:tc>
        <w:tc>
          <w:tcPr>
            <w:tcW w:w="1577" w:type="dxa"/>
          </w:tcPr>
          <w:p w14:paraId="3A411863" w14:textId="77777777" w:rsidR="00292637" w:rsidRPr="00311317" w:rsidRDefault="00292637" w:rsidP="00292637">
            <w:pPr>
              <w:widowControl/>
              <w:jc w:val="left"/>
              <w:rPr>
                <w:rFonts w:eastAsia="Times New Roman"/>
                <w:color w:val="000000"/>
                <w:kern w:val="0"/>
                <w:sz w:val="20"/>
                <w:szCs w:val="20"/>
              </w:rPr>
            </w:pPr>
          </w:p>
        </w:tc>
        <w:tc>
          <w:tcPr>
            <w:tcW w:w="821" w:type="dxa"/>
          </w:tcPr>
          <w:p w14:paraId="6E51620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2AC5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E64A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高原型风力发电机</w:t>
            </w:r>
          </w:p>
        </w:tc>
      </w:tr>
      <w:tr w:rsidR="00292637" w:rsidRPr="00311317" w14:paraId="11CD8095" w14:textId="77777777" w:rsidTr="00292637">
        <w:trPr>
          <w:trHeight w:val="270"/>
          <w:jc w:val="center"/>
        </w:trPr>
        <w:tc>
          <w:tcPr>
            <w:tcW w:w="1017" w:type="dxa"/>
          </w:tcPr>
          <w:p w14:paraId="1233925C" w14:textId="77777777" w:rsidR="00292637" w:rsidRPr="00311317" w:rsidRDefault="00292637" w:rsidP="00292637">
            <w:pPr>
              <w:widowControl/>
              <w:jc w:val="left"/>
              <w:rPr>
                <w:rFonts w:ascii="宋体" w:cs="宋体"/>
                <w:color w:val="000000"/>
                <w:kern w:val="0"/>
                <w:sz w:val="20"/>
                <w:szCs w:val="20"/>
              </w:rPr>
            </w:pPr>
          </w:p>
        </w:tc>
        <w:tc>
          <w:tcPr>
            <w:tcW w:w="1577" w:type="dxa"/>
          </w:tcPr>
          <w:p w14:paraId="5F82871F" w14:textId="77777777" w:rsidR="00292637" w:rsidRPr="00311317" w:rsidRDefault="00292637" w:rsidP="00292637">
            <w:pPr>
              <w:widowControl/>
              <w:jc w:val="left"/>
              <w:rPr>
                <w:rFonts w:eastAsia="Times New Roman"/>
                <w:color w:val="000000"/>
                <w:kern w:val="0"/>
                <w:sz w:val="20"/>
                <w:szCs w:val="20"/>
              </w:rPr>
            </w:pPr>
          </w:p>
        </w:tc>
        <w:tc>
          <w:tcPr>
            <w:tcW w:w="821" w:type="dxa"/>
          </w:tcPr>
          <w:p w14:paraId="2D8696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5583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947E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高原型风力发电风轮叶片</w:t>
            </w:r>
          </w:p>
        </w:tc>
      </w:tr>
      <w:tr w:rsidR="00292637" w:rsidRPr="00311317" w14:paraId="6762FC30" w14:textId="77777777" w:rsidTr="00292637">
        <w:trPr>
          <w:trHeight w:val="270"/>
          <w:jc w:val="center"/>
        </w:trPr>
        <w:tc>
          <w:tcPr>
            <w:tcW w:w="1017" w:type="dxa"/>
          </w:tcPr>
          <w:p w14:paraId="13CA88A8" w14:textId="77777777" w:rsidR="00292637" w:rsidRPr="00311317" w:rsidRDefault="00292637" w:rsidP="00292637">
            <w:pPr>
              <w:widowControl/>
              <w:jc w:val="left"/>
              <w:rPr>
                <w:rFonts w:ascii="宋体" w:cs="宋体"/>
                <w:color w:val="000000"/>
                <w:kern w:val="0"/>
                <w:sz w:val="20"/>
                <w:szCs w:val="20"/>
              </w:rPr>
            </w:pPr>
          </w:p>
        </w:tc>
        <w:tc>
          <w:tcPr>
            <w:tcW w:w="1577" w:type="dxa"/>
          </w:tcPr>
          <w:p w14:paraId="5BE9552B" w14:textId="77777777" w:rsidR="00292637" w:rsidRPr="00311317" w:rsidRDefault="00292637" w:rsidP="00292637">
            <w:pPr>
              <w:widowControl/>
              <w:jc w:val="left"/>
              <w:rPr>
                <w:rFonts w:eastAsia="Times New Roman"/>
                <w:color w:val="000000"/>
                <w:kern w:val="0"/>
                <w:sz w:val="20"/>
                <w:szCs w:val="20"/>
              </w:rPr>
            </w:pPr>
          </w:p>
        </w:tc>
        <w:tc>
          <w:tcPr>
            <w:tcW w:w="821" w:type="dxa"/>
          </w:tcPr>
          <w:p w14:paraId="21753F0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005C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E828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高原型风力发电用轴承</w:t>
            </w:r>
          </w:p>
        </w:tc>
      </w:tr>
      <w:tr w:rsidR="00292637" w:rsidRPr="00311317" w14:paraId="5B3B4732" w14:textId="77777777" w:rsidTr="00292637">
        <w:trPr>
          <w:trHeight w:val="270"/>
          <w:jc w:val="center"/>
        </w:trPr>
        <w:tc>
          <w:tcPr>
            <w:tcW w:w="1017" w:type="dxa"/>
          </w:tcPr>
          <w:p w14:paraId="5B71B88B" w14:textId="77777777" w:rsidR="00292637" w:rsidRPr="00311317" w:rsidRDefault="00292637" w:rsidP="00292637">
            <w:pPr>
              <w:widowControl/>
              <w:jc w:val="left"/>
              <w:rPr>
                <w:rFonts w:ascii="宋体" w:cs="宋体"/>
                <w:color w:val="000000"/>
                <w:kern w:val="0"/>
                <w:sz w:val="20"/>
                <w:szCs w:val="20"/>
              </w:rPr>
            </w:pPr>
          </w:p>
        </w:tc>
        <w:tc>
          <w:tcPr>
            <w:tcW w:w="1577" w:type="dxa"/>
          </w:tcPr>
          <w:p w14:paraId="34C1970C" w14:textId="77777777" w:rsidR="00292637" w:rsidRPr="00311317" w:rsidRDefault="00292637" w:rsidP="00292637">
            <w:pPr>
              <w:widowControl/>
              <w:jc w:val="left"/>
              <w:rPr>
                <w:rFonts w:eastAsia="Times New Roman"/>
                <w:color w:val="000000"/>
                <w:kern w:val="0"/>
                <w:sz w:val="20"/>
                <w:szCs w:val="20"/>
              </w:rPr>
            </w:pPr>
          </w:p>
        </w:tc>
        <w:tc>
          <w:tcPr>
            <w:tcW w:w="821" w:type="dxa"/>
          </w:tcPr>
          <w:p w14:paraId="01CC66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74C2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43E8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高原型风力发电用齿轮箱</w:t>
            </w:r>
          </w:p>
        </w:tc>
      </w:tr>
      <w:tr w:rsidR="00292637" w:rsidRPr="00311317" w14:paraId="2F33FDE6" w14:textId="77777777" w:rsidTr="00292637">
        <w:trPr>
          <w:trHeight w:val="270"/>
          <w:jc w:val="center"/>
        </w:trPr>
        <w:tc>
          <w:tcPr>
            <w:tcW w:w="1017" w:type="dxa"/>
          </w:tcPr>
          <w:p w14:paraId="0C273B0F" w14:textId="77777777" w:rsidR="00292637" w:rsidRPr="00311317" w:rsidRDefault="00292637" w:rsidP="00292637">
            <w:pPr>
              <w:widowControl/>
              <w:jc w:val="left"/>
              <w:rPr>
                <w:rFonts w:ascii="宋体" w:cs="宋体"/>
                <w:color w:val="000000"/>
                <w:kern w:val="0"/>
                <w:sz w:val="20"/>
                <w:szCs w:val="20"/>
              </w:rPr>
            </w:pPr>
          </w:p>
        </w:tc>
        <w:tc>
          <w:tcPr>
            <w:tcW w:w="1577" w:type="dxa"/>
          </w:tcPr>
          <w:p w14:paraId="58116585" w14:textId="77777777" w:rsidR="00292637" w:rsidRPr="00311317" w:rsidRDefault="00292637" w:rsidP="00292637">
            <w:pPr>
              <w:widowControl/>
              <w:jc w:val="left"/>
              <w:rPr>
                <w:rFonts w:eastAsia="Times New Roman"/>
                <w:color w:val="000000"/>
                <w:kern w:val="0"/>
                <w:sz w:val="20"/>
                <w:szCs w:val="20"/>
              </w:rPr>
            </w:pPr>
          </w:p>
        </w:tc>
        <w:tc>
          <w:tcPr>
            <w:tcW w:w="821" w:type="dxa"/>
          </w:tcPr>
          <w:p w14:paraId="2E708C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CD43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AB56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高原型风力发电用整机控制系统</w:t>
            </w:r>
          </w:p>
        </w:tc>
      </w:tr>
      <w:tr w:rsidR="00292637" w:rsidRPr="00311317" w14:paraId="685D6C8A" w14:textId="77777777" w:rsidTr="00292637">
        <w:trPr>
          <w:trHeight w:val="270"/>
          <w:jc w:val="center"/>
        </w:trPr>
        <w:tc>
          <w:tcPr>
            <w:tcW w:w="1017" w:type="dxa"/>
          </w:tcPr>
          <w:p w14:paraId="78A034EC" w14:textId="77777777" w:rsidR="00292637" w:rsidRPr="00311317" w:rsidRDefault="00292637" w:rsidP="00292637">
            <w:pPr>
              <w:widowControl/>
              <w:jc w:val="left"/>
              <w:rPr>
                <w:rFonts w:ascii="宋体" w:cs="宋体"/>
                <w:color w:val="000000"/>
                <w:kern w:val="0"/>
                <w:sz w:val="20"/>
                <w:szCs w:val="20"/>
              </w:rPr>
            </w:pPr>
          </w:p>
        </w:tc>
        <w:tc>
          <w:tcPr>
            <w:tcW w:w="1577" w:type="dxa"/>
          </w:tcPr>
          <w:p w14:paraId="351B2FCE" w14:textId="77777777" w:rsidR="00292637" w:rsidRPr="00311317" w:rsidRDefault="00292637" w:rsidP="00292637">
            <w:pPr>
              <w:widowControl/>
              <w:jc w:val="left"/>
              <w:rPr>
                <w:rFonts w:eastAsia="Times New Roman"/>
                <w:color w:val="000000"/>
                <w:kern w:val="0"/>
                <w:sz w:val="20"/>
                <w:szCs w:val="20"/>
              </w:rPr>
            </w:pPr>
          </w:p>
        </w:tc>
        <w:tc>
          <w:tcPr>
            <w:tcW w:w="821" w:type="dxa"/>
          </w:tcPr>
          <w:p w14:paraId="6F05C5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6C48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2B9E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高原型风力发电用变桨系统</w:t>
            </w:r>
          </w:p>
        </w:tc>
      </w:tr>
      <w:tr w:rsidR="00292637" w:rsidRPr="00311317" w14:paraId="3E803927" w14:textId="77777777" w:rsidTr="00292637">
        <w:trPr>
          <w:trHeight w:val="270"/>
          <w:jc w:val="center"/>
        </w:trPr>
        <w:tc>
          <w:tcPr>
            <w:tcW w:w="1017" w:type="dxa"/>
          </w:tcPr>
          <w:p w14:paraId="6319D833" w14:textId="77777777" w:rsidR="00292637" w:rsidRPr="00311317" w:rsidRDefault="00292637" w:rsidP="00292637">
            <w:pPr>
              <w:widowControl/>
              <w:jc w:val="left"/>
              <w:rPr>
                <w:rFonts w:ascii="宋体" w:cs="宋体"/>
                <w:color w:val="000000"/>
                <w:kern w:val="0"/>
                <w:sz w:val="20"/>
                <w:szCs w:val="20"/>
              </w:rPr>
            </w:pPr>
          </w:p>
        </w:tc>
        <w:tc>
          <w:tcPr>
            <w:tcW w:w="1577" w:type="dxa"/>
          </w:tcPr>
          <w:p w14:paraId="71881635" w14:textId="77777777" w:rsidR="00292637" w:rsidRPr="00311317" w:rsidRDefault="00292637" w:rsidP="00292637">
            <w:pPr>
              <w:widowControl/>
              <w:jc w:val="left"/>
              <w:rPr>
                <w:rFonts w:eastAsia="Times New Roman"/>
                <w:color w:val="000000"/>
                <w:kern w:val="0"/>
                <w:sz w:val="20"/>
                <w:szCs w:val="20"/>
              </w:rPr>
            </w:pPr>
          </w:p>
        </w:tc>
        <w:tc>
          <w:tcPr>
            <w:tcW w:w="821" w:type="dxa"/>
          </w:tcPr>
          <w:p w14:paraId="0CC8EE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802E4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7C81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高原型风力发电用偏航系统</w:t>
            </w:r>
          </w:p>
        </w:tc>
      </w:tr>
      <w:tr w:rsidR="00292637" w:rsidRPr="00311317" w14:paraId="7F3B0E94" w14:textId="77777777" w:rsidTr="00292637">
        <w:trPr>
          <w:trHeight w:val="270"/>
          <w:jc w:val="center"/>
        </w:trPr>
        <w:tc>
          <w:tcPr>
            <w:tcW w:w="1017" w:type="dxa"/>
          </w:tcPr>
          <w:p w14:paraId="581D7578" w14:textId="77777777" w:rsidR="00292637" w:rsidRPr="00311317" w:rsidRDefault="00292637" w:rsidP="00292637">
            <w:pPr>
              <w:widowControl/>
              <w:jc w:val="left"/>
              <w:rPr>
                <w:rFonts w:ascii="宋体" w:cs="宋体"/>
                <w:color w:val="000000"/>
                <w:kern w:val="0"/>
                <w:sz w:val="20"/>
                <w:szCs w:val="20"/>
              </w:rPr>
            </w:pPr>
          </w:p>
        </w:tc>
        <w:tc>
          <w:tcPr>
            <w:tcW w:w="1577" w:type="dxa"/>
          </w:tcPr>
          <w:p w14:paraId="7D30506F" w14:textId="77777777" w:rsidR="00292637" w:rsidRPr="00311317" w:rsidRDefault="00292637" w:rsidP="00292637">
            <w:pPr>
              <w:widowControl/>
              <w:jc w:val="left"/>
              <w:rPr>
                <w:rFonts w:eastAsia="Times New Roman"/>
                <w:color w:val="000000"/>
                <w:kern w:val="0"/>
                <w:sz w:val="20"/>
                <w:szCs w:val="20"/>
              </w:rPr>
            </w:pPr>
          </w:p>
        </w:tc>
        <w:tc>
          <w:tcPr>
            <w:tcW w:w="821" w:type="dxa"/>
          </w:tcPr>
          <w:p w14:paraId="418ABC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6845E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4F53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高原型风力发电用变流器</w:t>
            </w:r>
          </w:p>
        </w:tc>
      </w:tr>
      <w:tr w:rsidR="00292637" w:rsidRPr="00311317" w14:paraId="0C5B2A1E" w14:textId="77777777" w:rsidTr="00292637">
        <w:trPr>
          <w:trHeight w:val="270"/>
          <w:jc w:val="center"/>
        </w:trPr>
        <w:tc>
          <w:tcPr>
            <w:tcW w:w="1017" w:type="dxa"/>
          </w:tcPr>
          <w:p w14:paraId="17AB4CAA" w14:textId="77777777" w:rsidR="00292637" w:rsidRPr="00311317" w:rsidRDefault="00292637" w:rsidP="00292637">
            <w:pPr>
              <w:widowControl/>
              <w:jc w:val="left"/>
              <w:rPr>
                <w:rFonts w:ascii="宋体" w:cs="宋体"/>
                <w:color w:val="000000"/>
                <w:kern w:val="0"/>
                <w:sz w:val="20"/>
                <w:szCs w:val="20"/>
              </w:rPr>
            </w:pPr>
          </w:p>
        </w:tc>
        <w:tc>
          <w:tcPr>
            <w:tcW w:w="1577" w:type="dxa"/>
          </w:tcPr>
          <w:p w14:paraId="21A8C3D7" w14:textId="77777777" w:rsidR="00292637" w:rsidRPr="00311317" w:rsidRDefault="00292637" w:rsidP="00292637">
            <w:pPr>
              <w:widowControl/>
              <w:jc w:val="left"/>
              <w:rPr>
                <w:rFonts w:eastAsia="Times New Roman"/>
                <w:color w:val="000000"/>
                <w:kern w:val="0"/>
                <w:sz w:val="20"/>
                <w:szCs w:val="20"/>
              </w:rPr>
            </w:pPr>
          </w:p>
        </w:tc>
        <w:tc>
          <w:tcPr>
            <w:tcW w:w="821" w:type="dxa"/>
          </w:tcPr>
          <w:p w14:paraId="626DDD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E210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AD7B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高原型风力发电用变压器</w:t>
            </w:r>
          </w:p>
        </w:tc>
      </w:tr>
      <w:tr w:rsidR="00292637" w:rsidRPr="00311317" w14:paraId="3B10C001" w14:textId="77777777" w:rsidTr="00292637">
        <w:trPr>
          <w:trHeight w:val="270"/>
          <w:jc w:val="center"/>
        </w:trPr>
        <w:tc>
          <w:tcPr>
            <w:tcW w:w="1017" w:type="dxa"/>
          </w:tcPr>
          <w:p w14:paraId="206B804A" w14:textId="77777777" w:rsidR="00292637" w:rsidRPr="00311317" w:rsidRDefault="00292637" w:rsidP="00292637">
            <w:pPr>
              <w:widowControl/>
              <w:jc w:val="left"/>
              <w:rPr>
                <w:rFonts w:ascii="宋体" w:cs="宋体"/>
                <w:color w:val="000000"/>
                <w:kern w:val="0"/>
                <w:sz w:val="20"/>
                <w:szCs w:val="20"/>
              </w:rPr>
            </w:pPr>
          </w:p>
        </w:tc>
        <w:tc>
          <w:tcPr>
            <w:tcW w:w="1577" w:type="dxa"/>
          </w:tcPr>
          <w:p w14:paraId="572563FC" w14:textId="77777777" w:rsidR="00292637" w:rsidRPr="00311317" w:rsidRDefault="00292637" w:rsidP="00292637">
            <w:pPr>
              <w:widowControl/>
              <w:jc w:val="left"/>
              <w:rPr>
                <w:rFonts w:eastAsia="Times New Roman"/>
                <w:color w:val="000000"/>
                <w:kern w:val="0"/>
                <w:sz w:val="20"/>
                <w:szCs w:val="20"/>
              </w:rPr>
            </w:pPr>
          </w:p>
        </w:tc>
        <w:tc>
          <w:tcPr>
            <w:tcW w:w="821" w:type="dxa"/>
          </w:tcPr>
          <w:p w14:paraId="507990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B751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C6B4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高原型风力发电用密封件</w:t>
            </w:r>
          </w:p>
        </w:tc>
      </w:tr>
      <w:tr w:rsidR="00292637" w:rsidRPr="00311317" w14:paraId="49BD06AC" w14:textId="77777777" w:rsidTr="00292637">
        <w:trPr>
          <w:trHeight w:val="270"/>
          <w:jc w:val="center"/>
        </w:trPr>
        <w:tc>
          <w:tcPr>
            <w:tcW w:w="1017" w:type="dxa"/>
          </w:tcPr>
          <w:p w14:paraId="0CA2BE2F" w14:textId="77777777" w:rsidR="00292637" w:rsidRPr="00311317" w:rsidRDefault="00292637" w:rsidP="00292637">
            <w:pPr>
              <w:widowControl/>
              <w:jc w:val="left"/>
              <w:rPr>
                <w:rFonts w:ascii="宋体" w:cs="宋体"/>
                <w:color w:val="000000"/>
                <w:kern w:val="0"/>
                <w:sz w:val="20"/>
                <w:szCs w:val="20"/>
              </w:rPr>
            </w:pPr>
          </w:p>
        </w:tc>
        <w:tc>
          <w:tcPr>
            <w:tcW w:w="1577" w:type="dxa"/>
          </w:tcPr>
          <w:p w14:paraId="5A66C00E" w14:textId="77777777" w:rsidR="00292637" w:rsidRPr="00311317" w:rsidRDefault="00292637" w:rsidP="00292637">
            <w:pPr>
              <w:widowControl/>
              <w:jc w:val="left"/>
              <w:rPr>
                <w:rFonts w:eastAsia="Times New Roman"/>
                <w:color w:val="000000"/>
                <w:kern w:val="0"/>
                <w:sz w:val="20"/>
                <w:szCs w:val="20"/>
              </w:rPr>
            </w:pPr>
          </w:p>
        </w:tc>
        <w:tc>
          <w:tcPr>
            <w:tcW w:w="821" w:type="dxa"/>
          </w:tcPr>
          <w:p w14:paraId="32E2AE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5327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116E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低温型风力发电机</w:t>
            </w:r>
          </w:p>
        </w:tc>
      </w:tr>
      <w:tr w:rsidR="00292637" w:rsidRPr="00311317" w14:paraId="4F573381" w14:textId="77777777" w:rsidTr="00292637">
        <w:trPr>
          <w:trHeight w:val="270"/>
          <w:jc w:val="center"/>
        </w:trPr>
        <w:tc>
          <w:tcPr>
            <w:tcW w:w="1017" w:type="dxa"/>
          </w:tcPr>
          <w:p w14:paraId="73B5C927" w14:textId="77777777" w:rsidR="00292637" w:rsidRPr="00311317" w:rsidRDefault="00292637" w:rsidP="00292637">
            <w:pPr>
              <w:widowControl/>
              <w:jc w:val="left"/>
              <w:rPr>
                <w:rFonts w:ascii="宋体" w:cs="宋体"/>
                <w:color w:val="000000"/>
                <w:kern w:val="0"/>
                <w:sz w:val="20"/>
                <w:szCs w:val="20"/>
              </w:rPr>
            </w:pPr>
          </w:p>
        </w:tc>
        <w:tc>
          <w:tcPr>
            <w:tcW w:w="1577" w:type="dxa"/>
          </w:tcPr>
          <w:p w14:paraId="1FF2C0C0" w14:textId="77777777" w:rsidR="00292637" w:rsidRPr="00311317" w:rsidRDefault="00292637" w:rsidP="00292637">
            <w:pPr>
              <w:widowControl/>
              <w:jc w:val="left"/>
              <w:rPr>
                <w:rFonts w:eastAsia="Times New Roman"/>
                <w:color w:val="000000"/>
                <w:kern w:val="0"/>
                <w:sz w:val="20"/>
                <w:szCs w:val="20"/>
              </w:rPr>
            </w:pPr>
          </w:p>
        </w:tc>
        <w:tc>
          <w:tcPr>
            <w:tcW w:w="821" w:type="dxa"/>
          </w:tcPr>
          <w:p w14:paraId="3ED948A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C55D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9182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低温型风力发电风轮叶片</w:t>
            </w:r>
          </w:p>
        </w:tc>
      </w:tr>
      <w:tr w:rsidR="00292637" w:rsidRPr="00311317" w14:paraId="6C4CA9D2" w14:textId="77777777" w:rsidTr="00292637">
        <w:trPr>
          <w:trHeight w:val="270"/>
          <w:jc w:val="center"/>
        </w:trPr>
        <w:tc>
          <w:tcPr>
            <w:tcW w:w="1017" w:type="dxa"/>
          </w:tcPr>
          <w:p w14:paraId="5F5FAB10" w14:textId="77777777" w:rsidR="00292637" w:rsidRPr="00311317" w:rsidRDefault="00292637" w:rsidP="00292637">
            <w:pPr>
              <w:widowControl/>
              <w:jc w:val="left"/>
              <w:rPr>
                <w:rFonts w:ascii="宋体" w:cs="宋体"/>
                <w:color w:val="000000"/>
                <w:kern w:val="0"/>
                <w:sz w:val="20"/>
                <w:szCs w:val="20"/>
              </w:rPr>
            </w:pPr>
          </w:p>
        </w:tc>
        <w:tc>
          <w:tcPr>
            <w:tcW w:w="1577" w:type="dxa"/>
          </w:tcPr>
          <w:p w14:paraId="74325E6D" w14:textId="77777777" w:rsidR="00292637" w:rsidRPr="00311317" w:rsidRDefault="00292637" w:rsidP="00292637">
            <w:pPr>
              <w:widowControl/>
              <w:jc w:val="left"/>
              <w:rPr>
                <w:rFonts w:eastAsia="Times New Roman"/>
                <w:color w:val="000000"/>
                <w:kern w:val="0"/>
                <w:sz w:val="20"/>
                <w:szCs w:val="20"/>
              </w:rPr>
            </w:pPr>
          </w:p>
        </w:tc>
        <w:tc>
          <w:tcPr>
            <w:tcW w:w="821" w:type="dxa"/>
          </w:tcPr>
          <w:p w14:paraId="4B5D5E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07EB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DE7C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低温型风力发电用轴承</w:t>
            </w:r>
          </w:p>
        </w:tc>
      </w:tr>
      <w:tr w:rsidR="00292637" w:rsidRPr="00311317" w14:paraId="0C0F7D1E" w14:textId="77777777" w:rsidTr="00292637">
        <w:trPr>
          <w:trHeight w:val="270"/>
          <w:jc w:val="center"/>
        </w:trPr>
        <w:tc>
          <w:tcPr>
            <w:tcW w:w="1017" w:type="dxa"/>
          </w:tcPr>
          <w:p w14:paraId="541BC118" w14:textId="77777777" w:rsidR="00292637" w:rsidRPr="00311317" w:rsidRDefault="00292637" w:rsidP="00292637">
            <w:pPr>
              <w:widowControl/>
              <w:jc w:val="left"/>
              <w:rPr>
                <w:rFonts w:ascii="宋体" w:cs="宋体"/>
                <w:color w:val="000000"/>
                <w:kern w:val="0"/>
                <w:sz w:val="20"/>
                <w:szCs w:val="20"/>
              </w:rPr>
            </w:pPr>
          </w:p>
        </w:tc>
        <w:tc>
          <w:tcPr>
            <w:tcW w:w="1577" w:type="dxa"/>
          </w:tcPr>
          <w:p w14:paraId="47CB8D76" w14:textId="77777777" w:rsidR="00292637" w:rsidRPr="00311317" w:rsidRDefault="00292637" w:rsidP="00292637">
            <w:pPr>
              <w:widowControl/>
              <w:jc w:val="left"/>
              <w:rPr>
                <w:rFonts w:eastAsia="Times New Roman"/>
                <w:color w:val="000000"/>
                <w:kern w:val="0"/>
                <w:sz w:val="20"/>
                <w:szCs w:val="20"/>
              </w:rPr>
            </w:pPr>
          </w:p>
        </w:tc>
        <w:tc>
          <w:tcPr>
            <w:tcW w:w="821" w:type="dxa"/>
          </w:tcPr>
          <w:p w14:paraId="66FEB6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A242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D2FB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低温型风力发电用齿轮箱</w:t>
            </w:r>
          </w:p>
        </w:tc>
      </w:tr>
      <w:tr w:rsidR="00292637" w:rsidRPr="00311317" w14:paraId="7D167038" w14:textId="77777777" w:rsidTr="00292637">
        <w:trPr>
          <w:trHeight w:val="270"/>
          <w:jc w:val="center"/>
        </w:trPr>
        <w:tc>
          <w:tcPr>
            <w:tcW w:w="1017" w:type="dxa"/>
          </w:tcPr>
          <w:p w14:paraId="493F8F16" w14:textId="77777777" w:rsidR="00292637" w:rsidRPr="00311317" w:rsidRDefault="00292637" w:rsidP="00292637">
            <w:pPr>
              <w:widowControl/>
              <w:jc w:val="left"/>
              <w:rPr>
                <w:rFonts w:ascii="宋体" w:cs="宋体"/>
                <w:color w:val="000000"/>
                <w:kern w:val="0"/>
                <w:sz w:val="20"/>
                <w:szCs w:val="20"/>
              </w:rPr>
            </w:pPr>
          </w:p>
        </w:tc>
        <w:tc>
          <w:tcPr>
            <w:tcW w:w="1577" w:type="dxa"/>
          </w:tcPr>
          <w:p w14:paraId="266118C2" w14:textId="77777777" w:rsidR="00292637" w:rsidRPr="00311317" w:rsidRDefault="00292637" w:rsidP="00292637">
            <w:pPr>
              <w:widowControl/>
              <w:jc w:val="left"/>
              <w:rPr>
                <w:rFonts w:eastAsia="Times New Roman"/>
                <w:color w:val="000000"/>
                <w:kern w:val="0"/>
                <w:sz w:val="20"/>
                <w:szCs w:val="20"/>
              </w:rPr>
            </w:pPr>
          </w:p>
        </w:tc>
        <w:tc>
          <w:tcPr>
            <w:tcW w:w="821" w:type="dxa"/>
          </w:tcPr>
          <w:p w14:paraId="75FF95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0AE3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BBCF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低温型风力发电用整机控制系统</w:t>
            </w:r>
          </w:p>
        </w:tc>
      </w:tr>
      <w:tr w:rsidR="00292637" w:rsidRPr="00311317" w14:paraId="25EE2791" w14:textId="77777777" w:rsidTr="00292637">
        <w:trPr>
          <w:trHeight w:val="270"/>
          <w:jc w:val="center"/>
        </w:trPr>
        <w:tc>
          <w:tcPr>
            <w:tcW w:w="1017" w:type="dxa"/>
          </w:tcPr>
          <w:p w14:paraId="60DC1B4A" w14:textId="77777777" w:rsidR="00292637" w:rsidRPr="00311317" w:rsidRDefault="00292637" w:rsidP="00292637">
            <w:pPr>
              <w:widowControl/>
              <w:jc w:val="left"/>
              <w:rPr>
                <w:rFonts w:ascii="宋体" w:cs="宋体"/>
                <w:color w:val="000000"/>
                <w:kern w:val="0"/>
                <w:sz w:val="20"/>
                <w:szCs w:val="20"/>
              </w:rPr>
            </w:pPr>
          </w:p>
        </w:tc>
        <w:tc>
          <w:tcPr>
            <w:tcW w:w="1577" w:type="dxa"/>
          </w:tcPr>
          <w:p w14:paraId="770FC4F7" w14:textId="77777777" w:rsidR="00292637" w:rsidRPr="00311317" w:rsidRDefault="00292637" w:rsidP="00292637">
            <w:pPr>
              <w:widowControl/>
              <w:jc w:val="left"/>
              <w:rPr>
                <w:rFonts w:eastAsia="Times New Roman"/>
                <w:color w:val="000000"/>
                <w:kern w:val="0"/>
                <w:sz w:val="20"/>
                <w:szCs w:val="20"/>
              </w:rPr>
            </w:pPr>
          </w:p>
        </w:tc>
        <w:tc>
          <w:tcPr>
            <w:tcW w:w="821" w:type="dxa"/>
          </w:tcPr>
          <w:p w14:paraId="330424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059E7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9D70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低温型风力发电用变桨系统</w:t>
            </w:r>
          </w:p>
        </w:tc>
      </w:tr>
      <w:tr w:rsidR="00292637" w:rsidRPr="00311317" w14:paraId="71FABF03" w14:textId="77777777" w:rsidTr="00292637">
        <w:trPr>
          <w:trHeight w:val="270"/>
          <w:jc w:val="center"/>
        </w:trPr>
        <w:tc>
          <w:tcPr>
            <w:tcW w:w="1017" w:type="dxa"/>
          </w:tcPr>
          <w:p w14:paraId="3C709ABA" w14:textId="77777777" w:rsidR="00292637" w:rsidRPr="00311317" w:rsidRDefault="00292637" w:rsidP="00292637">
            <w:pPr>
              <w:widowControl/>
              <w:jc w:val="left"/>
              <w:rPr>
                <w:rFonts w:ascii="宋体" w:cs="宋体"/>
                <w:color w:val="000000"/>
                <w:kern w:val="0"/>
                <w:sz w:val="20"/>
                <w:szCs w:val="20"/>
              </w:rPr>
            </w:pPr>
          </w:p>
        </w:tc>
        <w:tc>
          <w:tcPr>
            <w:tcW w:w="1577" w:type="dxa"/>
          </w:tcPr>
          <w:p w14:paraId="46EC9C20" w14:textId="77777777" w:rsidR="00292637" w:rsidRPr="00311317" w:rsidRDefault="00292637" w:rsidP="00292637">
            <w:pPr>
              <w:widowControl/>
              <w:jc w:val="left"/>
              <w:rPr>
                <w:rFonts w:eastAsia="Times New Roman"/>
                <w:color w:val="000000"/>
                <w:kern w:val="0"/>
                <w:sz w:val="20"/>
                <w:szCs w:val="20"/>
              </w:rPr>
            </w:pPr>
          </w:p>
        </w:tc>
        <w:tc>
          <w:tcPr>
            <w:tcW w:w="821" w:type="dxa"/>
          </w:tcPr>
          <w:p w14:paraId="7E2E47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6E45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71B3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低温型风力发电用偏航系统</w:t>
            </w:r>
          </w:p>
        </w:tc>
      </w:tr>
      <w:tr w:rsidR="00292637" w:rsidRPr="00311317" w14:paraId="048ABAD1" w14:textId="77777777" w:rsidTr="00292637">
        <w:trPr>
          <w:trHeight w:val="270"/>
          <w:jc w:val="center"/>
        </w:trPr>
        <w:tc>
          <w:tcPr>
            <w:tcW w:w="1017" w:type="dxa"/>
          </w:tcPr>
          <w:p w14:paraId="3B7EDA30" w14:textId="77777777" w:rsidR="00292637" w:rsidRPr="00311317" w:rsidRDefault="00292637" w:rsidP="00292637">
            <w:pPr>
              <w:widowControl/>
              <w:jc w:val="left"/>
              <w:rPr>
                <w:rFonts w:ascii="宋体" w:cs="宋体"/>
                <w:color w:val="000000"/>
                <w:kern w:val="0"/>
                <w:sz w:val="20"/>
                <w:szCs w:val="20"/>
              </w:rPr>
            </w:pPr>
          </w:p>
        </w:tc>
        <w:tc>
          <w:tcPr>
            <w:tcW w:w="1577" w:type="dxa"/>
          </w:tcPr>
          <w:p w14:paraId="0C854645" w14:textId="77777777" w:rsidR="00292637" w:rsidRPr="00311317" w:rsidRDefault="00292637" w:rsidP="00292637">
            <w:pPr>
              <w:widowControl/>
              <w:jc w:val="left"/>
              <w:rPr>
                <w:rFonts w:eastAsia="Times New Roman"/>
                <w:color w:val="000000"/>
                <w:kern w:val="0"/>
                <w:sz w:val="20"/>
                <w:szCs w:val="20"/>
              </w:rPr>
            </w:pPr>
          </w:p>
        </w:tc>
        <w:tc>
          <w:tcPr>
            <w:tcW w:w="821" w:type="dxa"/>
          </w:tcPr>
          <w:p w14:paraId="6FE58EF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A9B7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F17E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低温型风力发电用变流器</w:t>
            </w:r>
          </w:p>
        </w:tc>
      </w:tr>
      <w:tr w:rsidR="00292637" w:rsidRPr="00311317" w14:paraId="46BD379E" w14:textId="77777777" w:rsidTr="00292637">
        <w:trPr>
          <w:trHeight w:val="270"/>
          <w:jc w:val="center"/>
        </w:trPr>
        <w:tc>
          <w:tcPr>
            <w:tcW w:w="1017" w:type="dxa"/>
          </w:tcPr>
          <w:p w14:paraId="592D9A66" w14:textId="77777777" w:rsidR="00292637" w:rsidRPr="00311317" w:rsidRDefault="00292637" w:rsidP="00292637">
            <w:pPr>
              <w:widowControl/>
              <w:jc w:val="left"/>
              <w:rPr>
                <w:rFonts w:ascii="宋体" w:cs="宋体"/>
                <w:color w:val="000000"/>
                <w:kern w:val="0"/>
                <w:sz w:val="20"/>
                <w:szCs w:val="20"/>
              </w:rPr>
            </w:pPr>
          </w:p>
        </w:tc>
        <w:tc>
          <w:tcPr>
            <w:tcW w:w="1577" w:type="dxa"/>
          </w:tcPr>
          <w:p w14:paraId="458916EB" w14:textId="77777777" w:rsidR="00292637" w:rsidRPr="00311317" w:rsidRDefault="00292637" w:rsidP="00292637">
            <w:pPr>
              <w:widowControl/>
              <w:jc w:val="left"/>
              <w:rPr>
                <w:rFonts w:eastAsia="Times New Roman"/>
                <w:color w:val="000000"/>
                <w:kern w:val="0"/>
                <w:sz w:val="20"/>
                <w:szCs w:val="20"/>
              </w:rPr>
            </w:pPr>
          </w:p>
        </w:tc>
        <w:tc>
          <w:tcPr>
            <w:tcW w:w="821" w:type="dxa"/>
          </w:tcPr>
          <w:p w14:paraId="374103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2B30B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F901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低温型风力发电用变压器</w:t>
            </w:r>
          </w:p>
        </w:tc>
      </w:tr>
      <w:tr w:rsidR="00292637" w:rsidRPr="00311317" w14:paraId="3E149EEE" w14:textId="77777777" w:rsidTr="00292637">
        <w:trPr>
          <w:trHeight w:val="270"/>
          <w:jc w:val="center"/>
        </w:trPr>
        <w:tc>
          <w:tcPr>
            <w:tcW w:w="1017" w:type="dxa"/>
          </w:tcPr>
          <w:p w14:paraId="640B877B" w14:textId="77777777" w:rsidR="00292637" w:rsidRPr="00311317" w:rsidRDefault="00292637" w:rsidP="00292637">
            <w:pPr>
              <w:widowControl/>
              <w:jc w:val="left"/>
              <w:rPr>
                <w:rFonts w:ascii="宋体" w:cs="宋体"/>
                <w:color w:val="000000"/>
                <w:kern w:val="0"/>
                <w:sz w:val="20"/>
                <w:szCs w:val="20"/>
              </w:rPr>
            </w:pPr>
          </w:p>
        </w:tc>
        <w:tc>
          <w:tcPr>
            <w:tcW w:w="1577" w:type="dxa"/>
          </w:tcPr>
          <w:p w14:paraId="295966C8" w14:textId="77777777" w:rsidR="00292637" w:rsidRPr="00311317" w:rsidRDefault="00292637" w:rsidP="00292637">
            <w:pPr>
              <w:widowControl/>
              <w:jc w:val="left"/>
              <w:rPr>
                <w:rFonts w:eastAsia="Times New Roman"/>
                <w:color w:val="000000"/>
                <w:kern w:val="0"/>
                <w:sz w:val="20"/>
                <w:szCs w:val="20"/>
              </w:rPr>
            </w:pPr>
          </w:p>
        </w:tc>
        <w:tc>
          <w:tcPr>
            <w:tcW w:w="821" w:type="dxa"/>
          </w:tcPr>
          <w:p w14:paraId="65C8CC1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4B5C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3B11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低温型风力发电用密封件</w:t>
            </w:r>
          </w:p>
        </w:tc>
      </w:tr>
      <w:tr w:rsidR="00292637" w:rsidRPr="00311317" w14:paraId="58AB1960" w14:textId="77777777" w:rsidTr="00292637">
        <w:trPr>
          <w:trHeight w:val="270"/>
          <w:jc w:val="center"/>
        </w:trPr>
        <w:tc>
          <w:tcPr>
            <w:tcW w:w="1017" w:type="dxa"/>
          </w:tcPr>
          <w:p w14:paraId="3821DB04" w14:textId="77777777" w:rsidR="00292637" w:rsidRPr="00311317" w:rsidRDefault="00292637" w:rsidP="00292637">
            <w:pPr>
              <w:widowControl/>
              <w:jc w:val="left"/>
              <w:rPr>
                <w:rFonts w:ascii="宋体" w:cs="宋体"/>
                <w:color w:val="000000"/>
                <w:kern w:val="0"/>
                <w:sz w:val="20"/>
                <w:szCs w:val="20"/>
              </w:rPr>
            </w:pPr>
          </w:p>
        </w:tc>
        <w:tc>
          <w:tcPr>
            <w:tcW w:w="1577" w:type="dxa"/>
          </w:tcPr>
          <w:p w14:paraId="05DBF808" w14:textId="77777777" w:rsidR="00292637" w:rsidRPr="00311317" w:rsidRDefault="00292637" w:rsidP="00292637">
            <w:pPr>
              <w:widowControl/>
              <w:jc w:val="left"/>
              <w:rPr>
                <w:rFonts w:eastAsia="Times New Roman"/>
                <w:color w:val="000000"/>
                <w:kern w:val="0"/>
                <w:sz w:val="20"/>
                <w:szCs w:val="20"/>
              </w:rPr>
            </w:pPr>
          </w:p>
        </w:tc>
        <w:tc>
          <w:tcPr>
            <w:tcW w:w="821" w:type="dxa"/>
          </w:tcPr>
          <w:p w14:paraId="62C6FA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8A0D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3DF3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低风速风力发电机</w:t>
            </w:r>
          </w:p>
        </w:tc>
      </w:tr>
      <w:tr w:rsidR="00292637" w:rsidRPr="00311317" w14:paraId="29E75092" w14:textId="77777777" w:rsidTr="00292637">
        <w:trPr>
          <w:trHeight w:val="270"/>
          <w:jc w:val="center"/>
        </w:trPr>
        <w:tc>
          <w:tcPr>
            <w:tcW w:w="1017" w:type="dxa"/>
          </w:tcPr>
          <w:p w14:paraId="36F95A68" w14:textId="77777777" w:rsidR="00292637" w:rsidRPr="00311317" w:rsidRDefault="00292637" w:rsidP="00292637">
            <w:pPr>
              <w:widowControl/>
              <w:jc w:val="left"/>
              <w:rPr>
                <w:rFonts w:ascii="宋体" w:cs="宋体"/>
                <w:color w:val="000000"/>
                <w:kern w:val="0"/>
                <w:sz w:val="20"/>
                <w:szCs w:val="20"/>
              </w:rPr>
            </w:pPr>
          </w:p>
        </w:tc>
        <w:tc>
          <w:tcPr>
            <w:tcW w:w="1577" w:type="dxa"/>
          </w:tcPr>
          <w:p w14:paraId="170E1C27" w14:textId="77777777" w:rsidR="00292637" w:rsidRPr="00311317" w:rsidRDefault="00292637" w:rsidP="00292637">
            <w:pPr>
              <w:widowControl/>
              <w:jc w:val="left"/>
              <w:rPr>
                <w:rFonts w:eastAsia="Times New Roman"/>
                <w:color w:val="000000"/>
                <w:kern w:val="0"/>
                <w:sz w:val="20"/>
                <w:szCs w:val="20"/>
              </w:rPr>
            </w:pPr>
          </w:p>
        </w:tc>
        <w:tc>
          <w:tcPr>
            <w:tcW w:w="821" w:type="dxa"/>
          </w:tcPr>
          <w:p w14:paraId="135ACBE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4C23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023C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低风速风力发电风轮叶片</w:t>
            </w:r>
          </w:p>
        </w:tc>
      </w:tr>
      <w:tr w:rsidR="00292637" w:rsidRPr="00311317" w14:paraId="1B65EA5E" w14:textId="77777777" w:rsidTr="00292637">
        <w:trPr>
          <w:trHeight w:val="270"/>
          <w:jc w:val="center"/>
        </w:trPr>
        <w:tc>
          <w:tcPr>
            <w:tcW w:w="1017" w:type="dxa"/>
          </w:tcPr>
          <w:p w14:paraId="2A0AC509" w14:textId="77777777" w:rsidR="00292637" w:rsidRPr="00311317" w:rsidRDefault="00292637" w:rsidP="00292637">
            <w:pPr>
              <w:widowControl/>
              <w:jc w:val="left"/>
              <w:rPr>
                <w:rFonts w:ascii="宋体" w:cs="宋体"/>
                <w:color w:val="000000"/>
                <w:kern w:val="0"/>
                <w:sz w:val="20"/>
                <w:szCs w:val="20"/>
              </w:rPr>
            </w:pPr>
          </w:p>
        </w:tc>
        <w:tc>
          <w:tcPr>
            <w:tcW w:w="1577" w:type="dxa"/>
          </w:tcPr>
          <w:p w14:paraId="7A35B57F" w14:textId="77777777" w:rsidR="00292637" w:rsidRPr="00311317" w:rsidRDefault="00292637" w:rsidP="00292637">
            <w:pPr>
              <w:widowControl/>
              <w:jc w:val="left"/>
              <w:rPr>
                <w:rFonts w:eastAsia="Times New Roman"/>
                <w:color w:val="000000"/>
                <w:kern w:val="0"/>
                <w:sz w:val="20"/>
                <w:szCs w:val="20"/>
              </w:rPr>
            </w:pPr>
          </w:p>
        </w:tc>
        <w:tc>
          <w:tcPr>
            <w:tcW w:w="821" w:type="dxa"/>
          </w:tcPr>
          <w:p w14:paraId="7980B1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158A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65B8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低风速风力发电用轴承</w:t>
            </w:r>
          </w:p>
        </w:tc>
      </w:tr>
      <w:tr w:rsidR="00292637" w:rsidRPr="00311317" w14:paraId="01C714EC" w14:textId="77777777" w:rsidTr="00292637">
        <w:trPr>
          <w:trHeight w:val="270"/>
          <w:jc w:val="center"/>
        </w:trPr>
        <w:tc>
          <w:tcPr>
            <w:tcW w:w="1017" w:type="dxa"/>
          </w:tcPr>
          <w:p w14:paraId="2FDCD644" w14:textId="77777777" w:rsidR="00292637" w:rsidRPr="00311317" w:rsidRDefault="00292637" w:rsidP="00292637">
            <w:pPr>
              <w:widowControl/>
              <w:jc w:val="left"/>
              <w:rPr>
                <w:rFonts w:ascii="宋体" w:cs="宋体"/>
                <w:color w:val="000000"/>
                <w:kern w:val="0"/>
                <w:sz w:val="20"/>
                <w:szCs w:val="20"/>
              </w:rPr>
            </w:pPr>
          </w:p>
        </w:tc>
        <w:tc>
          <w:tcPr>
            <w:tcW w:w="1577" w:type="dxa"/>
          </w:tcPr>
          <w:p w14:paraId="4614B86F" w14:textId="77777777" w:rsidR="00292637" w:rsidRPr="00311317" w:rsidRDefault="00292637" w:rsidP="00292637">
            <w:pPr>
              <w:widowControl/>
              <w:jc w:val="left"/>
              <w:rPr>
                <w:rFonts w:eastAsia="Times New Roman"/>
                <w:color w:val="000000"/>
                <w:kern w:val="0"/>
                <w:sz w:val="20"/>
                <w:szCs w:val="20"/>
              </w:rPr>
            </w:pPr>
          </w:p>
        </w:tc>
        <w:tc>
          <w:tcPr>
            <w:tcW w:w="821" w:type="dxa"/>
          </w:tcPr>
          <w:p w14:paraId="23F449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C6B2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BB62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低风速风力发电用齿轮箱</w:t>
            </w:r>
          </w:p>
        </w:tc>
      </w:tr>
      <w:tr w:rsidR="00292637" w:rsidRPr="00311317" w14:paraId="6D7CA17D" w14:textId="77777777" w:rsidTr="00292637">
        <w:trPr>
          <w:trHeight w:val="270"/>
          <w:jc w:val="center"/>
        </w:trPr>
        <w:tc>
          <w:tcPr>
            <w:tcW w:w="1017" w:type="dxa"/>
          </w:tcPr>
          <w:p w14:paraId="4D7A60C0" w14:textId="77777777" w:rsidR="00292637" w:rsidRPr="00311317" w:rsidRDefault="00292637" w:rsidP="00292637">
            <w:pPr>
              <w:widowControl/>
              <w:jc w:val="left"/>
              <w:rPr>
                <w:rFonts w:ascii="宋体" w:cs="宋体"/>
                <w:color w:val="000000"/>
                <w:kern w:val="0"/>
                <w:sz w:val="20"/>
                <w:szCs w:val="20"/>
              </w:rPr>
            </w:pPr>
          </w:p>
        </w:tc>
        <w:tc>
          <w:tcPr>
            <w:tcW w:w="1577" w:type="dxa"/>
          </w:tcPr>
          <w:p w14:paraId="6ADE765F" w14:textId="77777777" w:rsidR="00292637" w:rsidRPr="00311317" w:rsidRDefault="00292637" w:rsidP="00292637">
            <w:pPr>
              <w:widowControl/>
              <w:jc w:val="left"/>
              <w:rPr>
                <w:rFonts w:eastAsia="Times New Roman"/>
                <w:color w:val="000000"/>
                <w:kern w:val="0"/>
                <w:sz w:val="20"/>
                <w:szCs w:val="20"/>
              </w:rPr>
            </w:pPr>
          </w:p>
        </w:tc>
        <w:tc>
          <w:tcPr>
            <w:tcW w:w="821" w:type="dxa"/>
          </w:tcPr>
          <w:p w14:paraId="73701C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FFCD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74E4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低风速风力发电用整机控制系统</w:t>
            </w:r>
          </w:p>
        </w:tc>
      </w:tr>
      <w:tr w:rsidR="00292637" w:rsidRPr="00311317" w14:paraId="44FEB6DB" w14:textId="77777777" w:rsidTr="00292637">
        <w:trPr>
          <w:trHeight w:val="270"/>
          <w:jc w:val="center"/>
        </w:trPr>
        <w:tc>
          <w:tcPr>
            <w:tcW w:w="1017" w:type="dxa"/>
          </w:tcPr>
          <w:p w14:paraId="614C22E2" w14:textId="77777777" w:rsidR="00292637" w:rsidRPr="00311317" w:rsidRDefault="00292637" w:rsidP="00292637">
            <w:pPr>
              <w:widowControl/>
              <w:jc w:val="left"/>
              <w:rPr>
                <w:rFonts w:ascii="宋体" w:cs="宋体"/>
                <w:color w:val="000000"/>
                <w:kern w:val="0"/>
                <w:sz w:val="20"/>
                <w:szCs w:val="20"/>
              </w:rPr>
            </w:pPr>
          </w:p>
        </w:tc>
        <w:tc>
          <w:tcPr>
            <w:tcW w:w="1577" w:type="dxa"/>
          </w:tcPr>
          <w:p w14:paraId="40E31649" w14:textId="77777777" w:rsidR="00292637" w:rsidRPr="00311317" w:rsidRDefault="00292637" w:rsidP="00292637">
            <w:pPr>
              <w:widowControl/>
              <w:jc w:val="left"/>
              <w:rPr>
                <w:rFonts w:eastAsia="Times New Roman"/>
                <w:color w:val="000000"/>
                <w:kern w:val="0"/>
                <w:sz w:val="20"/>
                <w:szCs w:val="20"/>
              </w:rPr>
            </w:pPr>
          </w:p>
        </w:tc>
        <w:tc>
          <w:tcPr>
            <w:tcW w:w="821" w:type="dxa"/>
          </w:tcPr>
          <w:p w14:paraId="62DAD4B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1F8D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8E09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低风速风力发电用变桨系统</w:t>
            </w:r>
          </w:p>
        </w:tc>
      </w:tr>
      <w:tr w:rsidR="00292637" w:rsidRPr="00311317" w14:paraId="23861248" w14:textId="77777777" w:rsidTr="00292637">
        <w:trPr>
          <w:trHeight w:val="270"/>
          <w:jc w:val="center"/>
        </w:trPr>
        <w:tc>
          <w:tcPr>
            <w:tcW w:w="1017" w:type="dxa"/>
          </w:tcPr>
          <w:p w14:paraId="7AB9C413" w14:textId="77777777" w:rsidR="00292637" w:rsidRPr="00311317" w:rsidRDefault="00292637" w:rsidP="00292637">
            <w:pPr>
              <w:widowControl/>
              <w:jc w:val="left"/>
              <w:rPr>
                <w:rFonts w:ascii="宋体" w:cs="宋体"/>
                <w:color w:val="000000"/>
                <w:kern w:val="0"/>
                <w:sz w:val="20"/>
                <w:szCs w:val="20"/>
              </w:rPr>
            </w:pPr>
          </w:p>
        </w:tc>
        <w:tc>
          <w:tcPr>
            <w:tcW w:w="1577" w:type="dxa"/>
          </w:tcPr>
          <w:p w14:paraId="43A408E9" w14:textId="77777777" w:rsidR="00292637" w:rsidRPr="00311317" w:rsidRDefault="00292637" w:rsidP="00292637">
            <w:pPr>
              <w:widowControl/>
              <w:jc w:val="left"/>
              <w:rPr>
                <w:rFonts w:eastAsia="Times New Roman"/>
                <w:color w:val="000000"/>
                <w:kern w:val="0"/>
                <w:sz w:val="20"/>
                <w:szCs w:val="20"/>
              </w:rPr>
            </w:pPr>
          </w:p>
        </w:tc>
        <w:tc>
          <w:tcPr>
            <w:tcW w:w="821" w:type="dxa"/>
          </w:tcPr>
          <w:p w14:paraId="06F69D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107C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7473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低风速风力发电用偏航系统</w:t>
            </w:r>
          </w:p>
        </w:tc>
      </w:tr>
      <w:tr w:rsidR="00292637" w:rsidRPr="00311317" w14:paraId="7905A00A" w14:textId="77777777" w:rsidTr="00292637">
        <w:trPr>
          <w:trHeight w:val="270"/>
          <w:jc w:val="center"/>
        </w:trPr>
        <w:tc>
          <w:tcPr>
            <w:tcW w:w="1017" w:type="dxa"/>
          </w:tcPr>
          <w:p w14:paraId="69781F9B" w14:textId="77777777" w:rsidR="00292637" w:rsidRPr="00311317" w:rsidRDefault="00292637" w:rsidP="00292637">
            <w:pPr>
              <w:widowControl/>
              <w:jc w:val="left"/>
              <w:rPr>
                <w:rFonts w:ascii="宋体" w:cs="宋体"/>
                <w:color w:val="000000"/>
                <w:kern w:val="0"/>
                <w:sz w:val="20"/>
                <w:szCs w:val="20"/>
              </w:rPr>
            </w:pPr>
          </w:p>
        </w:tc>
        <w:tc>
          <w:tcPr>
            <w:tcW w:w="1577" w:type="dxa"/>
          </w:tcPr>
          <w:p w14:paraId="40617A24" w14:textId="77777777" w:rsidR="00292637" w:rsidRPr="00311317" w:rsidRDefault="00292637" w:rsidP="00292637">
            <w:pPr>
              <w:widowControl/>
              <w:jc w:val="left"/>
              <w:rPr>
                <w:rFonts w:eastAsia="Times New Roman"/>
                <w:color w:val="000000"/>
                <w:kern w:val="0"/>
                <w:sz w:val="20"/>
                <w:szCs w:val="20"/>
              </w:rPr>
            </w:pPr>
          </w:p>
        </w:tc>
        <w:tc>
          <w:tcPr>
            <w:tcW w:w="821" w:type="dxa"/>
          </w:tcPr>
          <w:p w14:paraId="769782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6632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B1EE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低风速风力发电用变流器</w:t>
            </w:r>
          </w:p>
        </w:tc>
      </w:tr>
      <w:tr w:rsidR="00292637" w:rsidRPr="00311317" w14:paraId="1C2550AA" w14:textId="77777777" w:rsidTr="00292637">
        <w:trPr>
          <w:trHeight w:val="270"/>
          <w:jc w:val="center"/>
        </w:trPr>
        <w:tc>
          <w:tcPr>
            <w:tcW w:w="1017" w:type="dxa"/>
          </w:tcPr>
          <w:p w14:paraId="67D9987D" w14:textId="77777777" w:rsidR="00292637" w:rsidRPr="00311317" w:rsidRDefault="00292637" w:rsidP="00292637">
            <w:pPr>
              <w:widowControl/>
              <w:jc w:val="left"/>
              <w:rPr>
                <w:rFonts w:ascii="宋体" w:cs="宋体"/>
                <w:color w:val="000000"/>
                <w:kern w:val="0"/>
                <w:sz w:val="20"/>
                <w:szCs w:val="20"/>
              </w:rPr>
            </w:pPr>
          </w:p>
        </w:tc>
        <w:tc>
          <w:tcPr>
            <w:tcW w:w="1577" w:type="dxa"/>
          </w:tcPr>
          <w:p w14:paraId="21BBF32A" w14:textId="77777777" w:rsidR="00292637" w:rsidRPr="00311317" w:rsidRDefault="00292637" w:rsidP="00292637">
            <w:pPr>
              <w:widowControl/>
              <w:jc w:val="left"/>
              <w:rPr>
                <w:rFonts w:eastAsia="Times New Roman"/>
                <w:color w:val="000000"/>
                <w:kern w:val="0"/>
                <w:sz w:val="20"/>
                <w:szCs w:val="20"/>
              </w:rPr>
            </w:pPr>
          </w:p>
        </w:tc>
        <w:tc>
          <w:tcPr>
            <w:tcW w:w="821" w:type="dxa"/>
          </w:tcPr>
          <w:p w14:paraId="426C607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BE40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C8C4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低风速风力发电用变压器</w:t>
            </w:r>
          </w:p>
        </w:tc>
      </w:tr>
      <w:tr w:rsidR="00292637" w:rsidRPr="00311317" w14:paraId="6C88FAF9" w14:textId="77777777" w:rsidTr="00292637">
        <w:trPr>
          <w:trHeight w:val="270"/>
          <w:jc w:val="center"/>
        </w:trPr>
        <w:tc>
          <w:tcPr>
            <w:tcW w:w="1017" w:type="dxa"/>
          </w:tcPr>
          <w:p w14:paraId="5E9437E9" w14:textId="77777777" w:rsidR="00292637" w:rsidRPr="00311317" w:rsidRDefault="00292637" w:rsidP="00292637">
            <w:pPr>
              <w:widowControl/>
              <w:jc w:val="left"/>
              <w:rPr>
                <w:rFonts w:ascii="宋体" w:cs="宋体"/>
                <w:color w:val="000000"/>
                <w:kern w:val="0"/>
                <w:sz w:val="20"/>
                <w:szCs w:val="20"/>
              </w:rPr>
            </w:pPr>
          </w:p>
        </w:tc>
        <w:tc>
          <w:tcPr>
            <w:tcW w:w="1577" w:type="dxa"/>
          </w:tcPr>
          <w:p w14:paraId="7731E1A6" w14:textId="77777777" w:rsidR="00292637" w:rsidRPr="00311317" w:rsidRDefault="00292637" w:rsidP="00292637">
            <w:pPr>
              <w:widowControl/>
              <w:jc w:val="left"/>
              <w:rPr>
                <w:rFonts w:eastAsia="Times New Roman"/>
                <w:color w:val="000000"/>
                <w:kern w:val="0"/>
                <w:sz w:val="20"/>
                <w:szCs w:val="20"/>
              </w:rPr>
            </w:pPr>
          </w:p>
        </w:tc>
        <w:tc>
          <w:tcPr>
            <w:tcW w:w="821" w:type="dxa"/>
          </w:tcPr>
          <w:p w14:paraId="4FAA8EB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330F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E775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低风速风力发电用密封件</w:t>
            </w:r>
          </w:p>
        </w:tc>
      </w:tr>
      <w:tr w:rsidR="00292637" w:rsidRPr="00311317" w14:paraId="529DDF17" w14:textId="77777777" w:rsidTr="00292637">
        <w:trPr>
          <w:trHeight w:val="270"/>
          <w:jc w:val="center"/>
        </w:trPr>
        <w:tc>
          <w:tcPr>
            <w:tcW w:w="1017" w:type="dxa"/>
          </w:tcPr>
          <w:p w14:paraId="5E11188B" w14:textId="77777777" w:rsidR="00292637" w:rsidRPr="00311317" w:rsidRDefault="00292637" w:rsidP="00292637">
            <w:pPr>
              <w:widowControl/>
              <w:jc w:val="left"/>
              <w:rPr>
                <w:rFonts w:ascii="宋体" w:cs="宋体"/>
                <w:color w:val="000000"/>
                <w:kern w:val="0"/>
                <w:sz w:val="20"/>
                <w:szCs w:val="20"/>
              </w:rPr>
            </w:pPr>
          </w:p>
        </w:tc>
        <w:tc>
          <w:tcPr>
            <w:tcW w:w="1577" w:type="dxa"/>
          </w:tcPr>
          <w:p w14:paraId="50E77086" w14:textId="77777777" w:rsidR="00292637" w:rsidRPr="00311317" w:rsidRDefault="00292637" w:rsidP="00292637">
            <w:pPr>
              <w:widowControl/>
              <w:jc w:val="left"/>
              <w:rPr>
                <w:rFonts w:eastAsia="Times New Roman"/>
                <w:color w:val="000000"/>
                <w:kern w:val="0"/>
                <w:sz w:val="20"/>
                <w:szCs w:val="20"/>
              </w:rPr>
            </w:pPr>
          </w:p>
        </w:tc>
        <w:tc>
          <w:tcPr>
            <w:tcW w:w="821" w:type="dxa"/>
          </w:tcPr>
          <w:p w14:paraId="59D4B1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A3A5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1206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风能监测与应用装备</w:t>
            </w:r>
          </w:p>
        </w:tc>
      </w:tr>
      <w:tr w:rsidR="00292637" w:rsidRPr="00311317" w14:paraId="261A9DED" w14:textId="77777777" w:rsidTr="00292637">
        <w:trPr>
          <w:trHeight w:val="720"/>
          <w:jc w:val="center"/>
        </w:trPr>
        <w:tc>
          <w:tcPr>
            <w:tcW w:w="1017" w:type="dxa"/>
          </w:tcPr>
          <w:p w14:paraId="0D8465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6.2.2</w:t>
            </w:r>
          </w:p>
        </w:tc>
        <w:tc>
          <w:tcPr>
            <w:tcW w:w="1577" w:type="dxa"/>
          </w:tcPr>
          <w:p w14:paraId="2B45FB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风能发电其他相关装备及材料制造</w:t>
            </w:r>
          </w:p>
        </w:tc>
        <w:tc>
          <w:tcPr>
            <w:tcW w:w="821" w:type="dxa"/>
          </w:tcPr>
          <w:p w14:paraId="36D3FA01"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2641*</w:t>
            </w:r>
          </w:p>
          <w:p w14:paraId="7D2AC503"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2652*</w:t>
            </w:r>
          </w:p>
          <w:p w14:paraId="6CD4FD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3011*</w:t>
            </w:r>
          </w:p>
        </w:tc>
        <w:tc>
          <w:tcPr>
            <w:tcW w:w="1750" w:type="dxa"/>
          </w:tcPr>
          <w:p w14:paraId="42072F1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涂料制造</w:t>
            </w:r>
          </w:p>
          <w:p w14:paraId="28A692BF"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合成橡胶制造</w:t>
            </w:r>
          </w:p>
          <w:p w14:paraId="195879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水泥制造</w:t>
            </w:r>
          </w:p>
        </w:tc>
        <w:tc>
          <w:tcPr>
            <w:tcW w:w="4318" w:type="dxa"/>
          </w:tcPr>
          <w:p w14:paraId="7247C9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重防腐涂料</w:t>
            </w:r>
          </w:p>
          <w:p w14:paraId="4719B3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海上施工防腐橡胶材料</w:t>
            </w:r>
          </w:p>
          <w:p w14:paraId="3FF7F2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海航施工专用高强度灌浆材料</w:t>
            </w:r>
          </w:p>
        </w:tc>
      </w:tr>
      <w:tr w:rsidR="00292637" w:rsidRPr="00311317" w14:paraId="02E4759A" w14:textId="77777777" w:rsidTr="00292637">
        <w:trPr>
          <w:trHeight w:val="270"/>
          <w:jc w:val="center"/>
        </w:trPr>
        <w:tc>
          <w:tcPr>
            <w:tcW w:w="1017" w:type="dxa"/>
          </w:tcPr>
          <w:p w14:paraId="66295E65" w14:textId="77777777" w:rsidR="00292637" w:rsidRPr="00311317" w:rsidRDefault="00292637" w:rsidP="00292637">
            <w:pPr>
              <w:widowControl/>
              <w:jc w:val="left"/>
              <w:rPr>
                <w:rFonts w:ascii="宋体" w:cs="宋体"/>
                <w:color w:val="000000"/>
                <w:kern w:val="0"/>
                <w:sz w:val="20"/>
                <w:szCs w:val="20"/>
              </w:rPr>
            </w:pPr>
          </w:p>
        </w:tc>
        <w:tc>
          <w:tcPr>
            <w:tcW w:w="1577" w:type="dxa"/>
          </w:tcPr>
          <w:p w14:paraId="5C17259A" w14:textId="77777777" w:rsidR="00292637" w:rsidRPr="00311317" w:rsidRDefault="00292637" w:rsidP="00292637">
            <w:pPr>
              <w:widowControl/>
              <w:jc w:val="left"/>
              <w:rPr>
                <w:rFonts w:eastAsia="Times New Roman"/>
                <w:color w:val="000000"/>
                <w:kern w:val="0"/>
                <w:sz w:val="20"/>
                <w:szCs w:val="20"/>
              </w:rPr>
            </w:pPr>
          </w:p>
        </w:tc>
        <w:tc>
          <w:tcPr>
            <w:tcW w:w="821" w:type="dxa"/>
          </w:tcPr>
          <w:p w14:paraId="7F0A67C6"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3062*</w:t>
            </w:r>
          </w:p>
        </w:tc>
        <w:tc>
          <w:tcPr>
            <w:tcW w:w="1750" w:type="dxa"/>
          </w:tcPr>
          <w:p w14:paraId="4D3C072C"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玻璃纤维增强塑料制品制造</w:t>
            </w:r>
          </w:p>
        </w:tc>
        <w:tc>
          <w:tcPr>
            <w:tcW w:w="4318" w:type="dxa"/>
          </w:tcPr>
          <w:p w14:paraId="12EC00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海上施工防腐玻璃钢材料</w:t>
            </w:r>
          </w:p>
        </w:tc>
      </w:tr>
      <w:tr w:rsidR="00292637" w:rsidRPr="00311317" w14:paraId="228455F8" w14:textId="77777777" w:rsidTr="00292637">
        <w:trPr>
          <w:trHeight w:val="270"/>
          <w:jc w:val="center"/>
        </w:trPr>
        <w:tc>
          <w:tcPr>
            <w:tcW w:w="1017" w:type="dxa"/>
          </w:tcPr>
          <w:p w14:paraId="118057DC" w14:textId="77777777" w:rsidR="00292637" w:rsidRPr="00311317" w:rsidRDefault="00292637" w:rsidP="00292637">
            <w:pPr>
              <w:widowControl/>
              <w:jc w:val="left"/>
              <w:rPr>
                <w:rFonts w:ascii="宋体" w:cs="宋体"/>
                <w:color w:val="000000"/>
                <w:kern w:val="0"/>
                <w:sz w:val="20"/>
                <w:szCs w:val="20"/>
              </w:rPr>
            </w:pPr>
          </w:p>
        </w:tc>
        <w:tc>
          <w:tcPr>
            <w:tcW w:w="1577" w:type="dxa"/>
          </w:tcPr>
          <w:p w14:paraId="03B74E45" w14:textId="77777777" w:rsidR="00292637" w:rsidRPr="00311317" w:rsidRDefault="00292637" w:rsidP="00292637">
            <w:pPr>
              <w:widowControl/>
              <w:jc w:val="left"/>
              <w:rPr>
                <w:rFonts w:eastAsia="Times New Roman"/>
                <w:color w:val="000000"/>
                <w:kern w:val="0"/>
                <w:sz w:val="20"/>
                <w:szCs w:val="20"/>
              </w:rPr>
            </w:pPr>
          </w:p>
        </w:tc>
        <w:tc>
          <w:tcPr>
            <w:tcW w:w="821" w:type="dxa"/>
          </w:tcPr>
          <w:p w14:paraId="2A427227"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3516*</w:t>
            </w:r>
          </w:p>
        </w:tc>
        <w:tc>
          <w:tcPr>
            <w:tcW w:w="1750" w:type="dxa"/>
          </w:tcPr>
          <w:p w14:paraId="522207C7"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冶金专用设备制造</w:t>
            </w:r>
          </w:p>
        </w:tc>
        <w:tc>
          <w:tcPr>
            <w:tcW w:w="4318" w:type="dxa"/>
          </w:tcPr>
          <w:p w14:paraId="7E912D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大型法兰锻造设备</w:t>
            </w:r>
          </w:p>
        </w:tc>
      </w:tr>
      <w:tr w:rsidR="00292637" w:rsidRPr="00311317" w14:paraId="6E3DF72C" w14:textId="77777777" w:rsidTr="00292637">
        <w:trPr>
          <w:trHeight w:val="270"/>
          <w:jc w:val="center"/>
        </w:trPr>
        <w:tc>
          <w:tcPr>
            <w:tcW w:w="1017" w:type="dxa"/>
          </w:tcPr>
          <w:p w14:paraId="49E2C0F8" w14:textId="77777777" w:rsidR="00292637" w:rsidRPr="00311317" w:rsidRDefault="00292637" w:rsidP="00292637">
            <w:pPr>
              <w:widowControl/>
              <w:jc w:val="left"/>
              <w:rPr>
                <w:rFonts w:ascii="宋体" w:cs="宋体"/>
                <w:color w:val="000000"/>
                <w:kern w:val="0"/>
                <w:sz w:val="20"/>
                <w:szCs w:val="20"/>
              </w:rPr>
            </w:pPr>
          </w:p>
        </w:tc>
        <w:tc>
          <w:tcPr>
            <w:tcW w:w="1577" w:type="dxa"/>
          </w:tcPr>
          <w:p w14:paraId="1B11B493" w14:textId="77777777" w:rsidR="00292637" w:rsidRPr="00311317" w:rsidRDefault="00292637" w:rsidP="00292637">
            <w:pPr>
              <w:widowControl/>
              <w:jc w:val="left"/>
              <w:rPr>
                <w:rFonts w:eastAsia="Times New Roman"/>
                <w:color w:val="000000"/>
                <w:kern w:val="0"/>
                <w:sz w:val="20"/>
                <w:szCs w:val="20"/>
              </w:rPr>
            </w:pPr>
          </w:p>
        </w:tc>
        <w:tc>
          <w:tcPr>
            <w:tcW w:w="821" w:type="dxa"/>
          </w:tcPr>
          <w:p w14:paraId="114934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3731*</w:t>
            </w:r>
          </w:p>
        </w:tc>
        <w:tc>
          <w:tcPr>
            <w:tcW w:w="1750" w:type="dxa"/>
          </w:tcPr>
          <w:p w14:paraId="405D0A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金属船舶制造</w:t>
            </w:r>
          </w:p>
        </w:tc>
        <w:tc>
          <w:tcPr>
            <w:tcW w:w="4318" w:type="dxa"/>
          </w:tcPr>
          <w:p w14:paraId="4C798D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运行维护专用船舶及装备</w:t>
            </w:r>
          </w:p>
        </w:tc>
      </w:tr>
      <w:tr w:rsidR="00292637" w:rsidRPr="00125F11" w14:paraId="7F84967F" w14:textId="77777777" w:rsidTr="00292637">
        <w:trPr>
          <w:trHeight w:val="480"/>
          <w:jc w:val="center"/>
        </w:trPr>
        <w:tc>
          <w:tcPr>
            <w:tcW w:w="1017" w:type="dxa"/>
          </w:tcPr>
          <w:p w14:paraId="5A404972" w14:textId="77777777" w:rsidR="00292637" w:rsidRPr="00311317" w:rsidRDefault="00292637" w:rsidP="00292637">
            <w:pPr>
              <w:widowControl/>
              <w:jc w:val="left"/>
              <w:rPr>
                <w:rFonts w:ascii="宋体" w:cs="宋体"/>
                <w:color w:val="000000"/>
                <w:kern w:val="0"/>
                <w:sz w:val="20"/>
                <w:szCs w:val="20"/>
              </w:rPr>
            </w:pPr>
          </w:p>
        </w:tc>
        <w:tc>
          <w:tcPr>
            <w:tcW w:w="1577" w:type="dxa"/>
          </w:tcPr>
          <w:p w14:paraId="6F4E7AFE" w14:textId="77777777" w:rsidR="00292637" w:rsidRPr="00311317" w:rsidRDefault="00292637" w:rsidP="00292637">
            <w:pPr>
              <w:widowControl/>
              <w:jc w:val="left"/>
              <w:rPr>
                <w:rFonts w:eastAsia="Times New Roman"/>
                <w:color w:val="000000"/>
                <w:kern w:val="0"/>
                <w:sz w:val="20"/>
                <w:szCs w:val="20"/>
              </w:rPr>
            </w:pPr>
          </w:p>
        </w:tc>
        <w:tc>
          <w:tcPr>
            <w:tcW w:w="821" w:type="dxa"/>
          </w:tcPr>
          <w:p w14:paraId="30D167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3737*</w:t>
            </w:r>
          </w:p>
        </w:tc>
        <w:tc>
          <w:tcPr>
            <w:tcW w:w="1750" w:type="dxa"/>
          </w:tcPr>
          <w:p w14:paraId="6C820B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海洋工程装备制造</w:t>
            </w:r>
          </w:p>
        </w:tc>
        <w:tc>
          <w:tcPr>
            <w:tcW w:w="4318" w:type="dxa"/>
          </w:tcPr>
          <w:p w14:paraId="53EF7B1E" w14:textId="77777777" w:rsidR="0029263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海缆敷设装备（包括护管）</w:t>
            </w:r>
          </w:p>
          <w:p w14:paraId="25531620" w14:textId="77777777" w:rsidR="00292637" w:rsidRPr="00125F11" w:rsidRDefault="00292637" w:rsidP="00292637">
            <w:pPr>
              <w:rPr>
                <w:rFonts w:ascii="宋体" w:cs="宋体"/>
                <w:sz w:val="20"/>
                <w:szCs w:val="20"/>
              </w:rPr>
            </w:pPr>
            <w:r w:rsidRPr="00311317">
              <w:rPr>
                <w:rFonts w:ascii="宋体" w:hAnsi="宋体" w:cs="宋体" w:hint="eastAsia"/>
                <w:color w:val="000000"/>
                <w:kern w:val="0"/>
                <w:sz w:val="20"/>
                <w:szCs w:val="20"/>
              </w:rPr>
              <w:t>海上升压站专用设备</w:t>
            </w:r>
          </w:p>
        </w:tc>
      </w:tr>
      <w:tr w:rsidR="00292637" w:rsidRPr="00311317" w14:paraId="7F05AB83" w14:textId="77777777" w:rsidTr="00292637">
        <w:trPr>
          <w:trHeight w:val="270"/>
          <w:jc w:val="center"/>
        </w:trPr>
        <w:tc>
          <w:tcPr>
            <w:tcW w:w="1017" w:type="dxa"/>
          </w:tcPr>
          <w:p w14:paraId="1C8E9447" w14:textId="77777777" w:rsidR="00292637" w:rsidRPr="00311317" w:rsidRDefault="00292637" w:rsidP="00292637">
            <w:pPr>
              <w:widowControl/>
              <w:jc w:val="left"/>
              <w:rPr>
                <w:rFonts w:ascii="宋体" w:cs="宋体"/>
                <w:color w:val="000000"/>
                <w:kern w:val="0"/>
                <w:sz w:val="20"/>
                <w:szCs w:val="20"/>
              </w:rPr>
            </w:pPr>
          </w:p>
        </w:tc>
        <w:tc>
          <w:tcPr>
            <w:tcW w:w="1577" w:type="dxa"/>
          </w:tcPr>
          <w:p w14:paraId="24DB314D" w14:textId="77777777" w:rsidR="00292637" w:rsidRPr="00311317" w:rsidRDefault="00292637" w:rsidP="00292637">
            <w:pPr>
              <w:widowControl/>
              <w:jc w:val="left"/>
              <w:rPr>
                <w:rFonts w:eastAsia="Times New Roman"/>
                <w:color w:val="000000"/>
                <w:kern w:val="0"/>
                <w:sz w:val="20"/>
                <w:szCs w:val="20"/>
              </w:rPr>
            </w:pPr>
          </w:p>
        </w:tc>
        <w:tc>
          <w:tcPr>
            <w:tcW w:w="821" w:type="dxa"/>
          </w:tcPr>
          <w:p w14:paraId="07FF11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3792*</w:t>
            </w:r>
          </w:p>
        </w:tc>
        <w:tc>
          <w:tcPr>
            <w:tcW w:w="1750" w:type="dxa"/>
          </w:tcPr>
          <w:p w14:paraId="5F5782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水下救捞装备制造</w:t>
            </w:r>
          </w:p>
        </w:tc>
        <w:tc>
          <w:tcPr>
            <w:tcW w:w="4318" w:type="dxa"/>
          </w:tcPr>
          <w:p w14:paraId="3B45C7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海上作业逃生救援装置</w:t>
            </w:r>
          </w:p>
        </w:tc>
      </w:tr>
      <w:tr w:rsidR="00292637" w:rsidRPr="00311317" w14:paraId="7EE676AC" w14:textId="77777777" w:rsidTr="00292637">
        <w:trPr>
          <w:trHeight w:val="270"/>
          <w:jc w:val="center"/>
        </w:trPr>
        <w:tc>
          <w:tcPr>
            <w:tcW w:w="1017" w:type="dxa"/>
          </w:tcPr>
          <w:p w14:paraId="1791B661" w14:textId="77777777" w:rsidR="00292637" w:rsidRPr="00311317" w:rsidRDefault="00292637" w:rsidP="00292637">
            <w:pPr>
              <w:widowControl/>
              <w:jc w:val="left"/>
              <w:rPr>
                <w:rFonts w:ascii="宋体" w:cs="宋体"/>
                <w:color w:val="000000"/>
                <w:kern w:val="0"/>
                <w:sz w:val="20"/>
                <w:szCs w:val="20"/>
              </w:rPr>
            </w:pPr>
          </w:p>
        </w:tc>
        <w:tc>
          <w:tcPr>
            <w:tcW w:w="1577" w:type="dxa"/>
          </w:tcPr>
          <w:p w14:paraId="4C0E6F65" w14:textId="77777777" w:rsidR="00292637" w:rsidRPr="00311317" w:rsidRDefault="00292637" w:rsidP="00292637">
            <w:pPr>
              <w:widowControl/>
              <w:jc w:val="left"/>
              <w:rPr>
                <w:rFonts w:eastAsia="Times New Roman"/>
                <w:color w:val="000000"/>
                <w:kern w:val="0"/>
                <w:sz w:val="20"/>
                <w:szCs w:val="20"/>
              </w:rPr>
            </w:pPr>
          </w:p>
        </w:tc>
        <w:tc>
          <w:tcPr>
            <w:tcW w:w="821" w:type="dxa"/>
          </w:tcPr>
          <w:p w14:paraId="60D44C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3824*</w:t>
            </w:r>
          </w:p>
        </w:tc>
        <w:tc>
          <w:tcPr>
            <w:tcW w:w="1750" w:type="dxa"/>
          </w:tcPr>
          <w:p w14:paraId="4B860B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电力电子元器件制造</w:t>
            </w:r>
          </w:p>
        </w:tc>
        <w:tc>
          <w:tcPr>
            <w:tcW w:w="4318" w:type="dxa"/>
          </w:tcPr>
          <w:p w14:paraId="706F7123" w14:textId="77777777" w:rsidR="0029263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电流保护装置</w:t>
            </w:r>
          </w:p>
          <w:p w14:paraId="7E5430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风能发电保护控制装置与设备</w:t>
            </w:r>
          </w:p>
        </w:tc>
      </w:tr>
      <w:tr w:rsidR="00292637" w:rsidRPr="00311317" w14:paraId="0ED89ACD" w14:textId="77777777" w:rsidTr="00292637">
        <w:trPr>
          <w:trHeight w:val="270"/>
          <w:jc w:val="center"/>
        </w:trPr>
        <w:tc>
          <w:tcPr>
            <w:tcW w:w="1017" w:type="dxa"/>
          </w:tcPr>
          <w:p w14:paraId="6A639EB1" w14:textId="77777777" w:rsidR="00292637" w:rsidRPr="00311317" w:rsidRDefault="00292637" w:rsidP="00292637">
            <w:pPr>
              <w:widowControl/>
              <w:jc w:val="left"/>
              <w:rPr>
                <w:rFonts w:ascii="宋体" w:cs="宋体"/>
                <w:color w:val="000000"/>
                <w:kern w:val="0"/>
                <w:sz w:val="20"/>
                <w:szCs w:val="20"/>
              </w:rPr>
            </w:pPr>
          </w:p>
        </w:tc>
        <w:tc>
          <w:tcPr>
            <w:tcW w:w="1577" w:type="dxa"/>
          </w:tcPr>
          <w:p w14:paraId="0ACBD009" w14:textId="77777777" w:rsidR="00292637" w:rsidRPr="00311317" w:rsidRDefault="00292637" w:rsidP="00292637">
            <w:pPr>
              <w:widowControl/>
              <w:jc w:val="left"/>
              <w:rPr>
                <w:rFonts w:eastAsia="Times New Roman"/>
                <w:color w:val="000000"/>
                <w:kern w:val="0"/>
                <w:sz w:val="20"/>
                <w:szCs w:val="20"/>
              </w:rPr>
            </w:pPr>
          </w:p>
        </w:tc>
        <w:tc>
          <w:tcPr>
            <w:tcW w:w="821" w:type="dxa"/>
          </w:tcPr>
          <w:p w14:paraId="47F893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3831*</w:t>
            </w:r>
          </w:p>
        </w:tc>
        <w:tc>
          <w:tcPr>
            <w:tcW w:w="1750" w:type="dxa"/>
          </w:tcPr>
          <w:p w14:paraId="26464C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电线、电缆制造</w:t>
            </w:r>
          </w:p>
        </w:tc>
        <w:tc>
          <w:tcPr>
            <w:tcW w:w="4318" w:type="dxa"/>
          </w:tcPr>
          <w:p w14:paraId="71F995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交流输电</w:t>
            </w:r>
            <w:r w:rsidRPr="00311317">
              <w:rPr>
                <w:rFonts w:ascii="宋体" w:hAnsi="宋体" w:cs="宋体"/>
                <w:color w:val="000000"/>
                <w:kern w:val="0"/>
                <w:sz w:val="20"/>
                <w:szCs w:val="20"/>
              </w:rPr>
              <w:t>XLPE</w:t>
            </w:r>
            <w:r w:rsidRPr="00311317">
              <w:rPr>
                <w:rFonts w:ascii="宋体" w:hAnsi="宋体" w:cs="宋体" w:hint="eastAsia"/>
                <w:color w:val="000000"/>
                <w:kern w:val="0"/>
                <w:sz w:val="20"/>
                <w:szCs w:val="20"/>
              </w:rPr>
              <w:t>绝缘海底电缆及电缆附件</w:t>
            </w:r>
          </w:p>
        </w:tc>
      </w:tr>
      <w:tr w:rsidR="00292637" w:rsidRPr="00311317" w14:paraId="178BE366" w14:textId="77777777" w:rsidTr="00292637">
        <w:trPr>
          <w:trHeight w:val="270"/>
          <w:jc w:val="center"/>
        </w:trPr>
        <w:tc>
          <w:tcPr>
            <w:tcW w:w="1017" w:type="dxa"/>
          </w:tcPr>
          <w:p w14:paraId="26B7540F" w14:textId="77777777" w:rsidR="00292637" w:rsidRPr="00311317" w:rsidRDefault="00292637" w:rsidP="00292637">
            <w:pPr>
              <w:widowControl/>
              <w:jc w:val="left"/>
              <w:rPr>
                <w:rFonts w:ascii="宋体" w:cs="宋体"/>
                <w:color w:val="000000"/>
                <w:kern w:val="0"/>
                <w:sz w:val="20"/>
                <w:szCs w:val="20"/>
              </w:rPr>
            </w:pPr>
          </w:p>
        </w:tc>
        <w:tc>
          <w:tcPr>
            <w:tcW w:w="1577" w:type="dxa"/>
          </w:tcPr>
          <w:p w14:paraId="62209605" w14:textId="77777777" w:rsidR="00292637" w:rsidRPr="00311317" w:rsidRDefault="00292637" w:rsidP="00292637">
            <w:pPr>
              <w:widowControl/>
              <w:jc w:val="left"/>
              <w:rPr>
                <w:rFonts w:eastAsia="Times New Roman"/>
                <w:color w:val="000000"/>
                <w:kern w:val="0"/>
                <w:sz w:val="20"/>
                <w:szCs w:val="20"/>
              </w:rPr>
            </w:pPr>
          </w:p>
        </w:tc>
        <w:tc>
          <w:tcPr>
            <w:tcW w:w="821" w:type="dxa"/>
          </w:tcPr>
          <w:p w14:paraId="17281E1A" w14:textId="77777777" w:rsidR="00292637" w:rsidRPr="00311317" w:rsidRDefault="00292637" w:rsidP="00292637">
            <w:pPr>
              <w:widowControl/>
              <w:jc w:val="left"/>
              <w:rPr>
                <w:rFonts w:ascii="宋体" w:cs="宋体"/>
                <w:color w:val="000000"/>
                <w:kern w:val="0"/>
                <w:sz w:val="20"/>
                <w:szCs w:val="20"/>
              </w:rPr>
            </w:pPr>
          </w:p>
        </w:tc>
        <w:tc>
          <w:tcPr>
            <w:tcW w:w="1750" w:type="dxa"/>
          </w:tcPr>
          <w:p w14:paraId="79178E94" w14:textId="77777777" w:rsidR="00292637" w:rsidRPr="00311317" w:rsidRDefault="00292637" w:rsidP="00292637">
            <w:pPr>
              <w:widowControl/>
              <w:jc w:val="left"/>
              <w:rPr>
                <w:rFonts w:ascii="宋体" w:cs="宋体"/>
                <w:color w:val="000000"/>
                <w:kern w:val="0"/>
                <w:sz w:val="20"/>
                <w:szCs w:val="20"/>
              </w:rPr>
            </w:pPr>
          </w:p>
        </w:tc>
        <w:tc>
          <w:tcPr>
            <w:tcW w:w="4318" w:type="dxa"/>
          </w:tcPr>
          <w:p w14:paraId="17C5BA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直流输电</w:t>
            </w:r>
            <w:r w:rsidRPr="00311317">
              <w:rPr>
                <w:rFonts w:ascii="宋体" w:hAnsi="宋体" w:cs="宋体"/>
                <w:color w:val="000000"/>
                <w:kern w:val="0"/>
                <w:sz w:val="20"/>
                <w:szCs w:val="20"/>
              </w:rPr>
              <w:t>XLPE</w:t>
            </w:r>
            <w:r w:rsidRPr="00311317">
              <w:rPr>
                <w:rFonts w:ascii="宋体" w:hAnsi="宋体" w:cs="宋体" w:hint="eastAsia"/>
                <w:color w:val="000000"/>
                <w:kern w:val="0"/>
                <w:sz w:val="20"/>
                <w:szCs w:val="20"/>
              </w:rPr>
              <w:t>绝缘海底电缆及电缆附件</w:t>
            </w:r>
          </w:p>
        </w:tc>
      </w:tr>
      <w:tr w:rsidR="00292637" w:rsidRPr="00311317" w14:paraId="468F30B2" w14:textId="77777777" w:rsidTr="00292637">
        <w:trPr>
          <w:trHeight w:val="270"/>
          <w:jc w:val="center"/>
        </w:trPr>
        <w:tc>
          <w:tcPr>
            <w:tcW w:w="1017" w:type="dxa"/>
          </w:tcPr>
          <w:p w14:paraId="6C9F7075" w14:textId="77777777" w:rsidR="00292637" w:rsidRPr="00311317" w:rsidRDefault="00292637" w:rsidP="00292637">
            <w:pPr>
              <w:widowControl/>
              <w:jc w:val="left"/>
              <w:rPr>
                <w:rFonts w:ascii="宋体" w:cs="宋体"/>
                <w:color w:val="000000"/>
                <w:kern w:val="0"/>
                <w:sz w:val="20"/>
                <w:szCs w:val="20"/>
              </w:rPr>
            </w:pPr>
          </w:p>
        </w:tc>
        <w:tc>
          <w:tcPr>
            <w:tcW w:w="1577" w:type="dxa"/>
          </w:tcPr>
          <w:p w14:paraId="3BAA1F62" w14:textId="77777777" w:rsidR="00292637" w:rsidRPr="00311317" w:rsidRDefault="00292637" w:rsidP="00292637">
            <w:pPr>
              <w:widowControl/>
              <w:jc w:val="left"/>
              <w:rPr>
                <w:rFonts w:eastAsia="Times New Roman"/>
                <w:color w:val="000000"/>
                <w:kern w:val="0"/>
                <w:sz w:val="20"/>
                <w:szCs w:val="20"/>
              </w:rPr>
            </w:pPr>
          </w:p>
        </w:tc>
        <w:tc>
          <w:tcPr>
            <w:tcW w:w="821" w:type="dxa"/>
          </w:tcPr>
          <w:p w14:paraId="0882B537" w14:textId="77777777" w:rsidR="00292637" w:rsidRPr="00311317" w:rsidRDefault="00292637" w:rsidP="00292637">
            <w:pPr>
              <w:widowControl/>
              <w:jc w:val="left"/>
              <w:rPr>
                <w:rFonts w:ascii="宋体" w:cs="宋体"/>
                <w:color w:val="000000"/>
                <w:kern w:val="0"/>
                <w:sz w:val="20"/>
                <w:szCs w:val="20"/>
              </w:rPr>
            </w:pPr>
            <w:r w:rsidRPr="00500B01">
              <w:rPr>
                <w:rFonts w:ascii="宋体" w:cs="宋体"/>
                <w:color w:val="000000"/>
                <w:kern w:val="0"/>
                <w:sz w:val="20"/>
                <w:szCs w:val="20"/>
              </w:rPr>
              <w:t>4023*</w:t>
            </w:r>
          </w:p>
        </w:tc>
        <w:tc>
          <w:tcPr>
            <w:tcW w:w="1750" w:type="dxa"/>
          </w:tcPr>
          <w:p w14:paraId="196EC4D1" w14:textId="77777777" w:rsidR="00292637" w:rsidRPr="00311317" w:rsidRDefault="00292637" w:rsidP="00292637">
            <w:pPr>
              <w:widowControl/>
              <w:jc w:val="left"/>
              <w:rPr>
                <w:rFonts w:ascii="宋体" w:cs="宋体"/>
                <w:color w:val="000000"/>
                <w:kern w:val="0"/>
                <w:sz w:val="20"/>
                <w:szCs w:val="20"/>
              </w:rPr>
            </w:pPr>
            <w:r w:rsidRPr="00500B01">
              <w:rPr>
                <w:rFonts w:ascii="宋体" w:cs="宋体" w:hint="eastAsia"/>
                <w:color w:val="000000"/>
                <w:kern w:val="0"/>
                <w:sz w:val="20"/>
                <w:szCs w:val="20"/>
              </w:rPr>
              <w:t>导航、测绘、气象及海洋专用仪器制造</w:t>
            </w:r>
          </w:p>
        </w:tc>
        <w:tc>
          <w:tcPr>
            <w:tcW w:w="4318" w:type="dxa"/>
          </w:tcPr>
          <w:p w14:paraId="4981447E" w14:textId="77777777" w:rsidR="00292637" w:rsidRDefault="00292637" w:rsidP="00292637">
            <w:pPr>
              <w:widowControl/>
              <w:jc w:val="left"/>
              <w:rPr>
                <w:rFonts w:ascii="宋体" w:cs="宋体"/>
                <w:color w:val="000000"/>
                <w:kern w:val="0"/>
                <w:sz w:val="20"/>
                <w:szCs w:val="20"/>
              </w:rPr>
            </w:pPr>
            <w:r w:rsidRPr="00500B01">
              <w:rPr>
                <w:rFonts w:ascii="宋体" w:cs="宋体" w:hint="eastAsia"/>
                <w:color w:val="000000"/>
                <w:kern w:val="0"/>
                <w:sz w:val="20"/>
                <w:szCs w:val="20"/>
              </w:rPr>
              <w:t>风能测量与应用装备</w:t>
            </w:r>
          </w:p>
          <w:p w14:paraId="7F2D62F2" w14:textId="77777777" w:rsidR="00292637" w:rsidRDefault="00292637" w:rsidP="00292637">
            <w:pPr>
              <w:widowControl/>
              <w:jc w:val="left"/>
              <w:rPr>
                <w:rFonts w:ascii="宋体" w:cs="宋体"/>
                <w:color w:val="000000"/>
                <w:kern w:val="0"/>
                <w:sz w:val="20"/>
                <w:szCs w:val="20"/>
              </w:rPr>
            </w:pPr>
            <w:r w:rsidRPr="00500B01">
              <w:rPr>
                <w:rFonts w:ascii="宋体" w:cs="宋体" w:hint="eastAsia"/>
                <w:color w:val="000000"/>
                <w:kern w:val="0"/>
                <w:sz w:val="20"/>
                <w:szCs w:val="20"/>
              </w:rPr>
              <w:t>海洋水文观测仪器</w:t>
            </w:r>
          </w:p>
          <w:p w14:paraId="0B39E191" w14:textId="77777777" w:rsidR="00292637" w:rsidRPr="00311317" w:rsidRDefault="00292637" w:rsidP="00292637">
            <w:pPr>
              <w:widowControl/>
              <w:jc w:val="left"/>
              <w:rPr>
                <w:rFonts w:ascii="宋体" w:cs="宋体"/>
                <w:color w:val="000000"/>
                <w:kern w:val="0"/>
                <w:sz w:val="20"/>
                <w:szCs w:val="20"/>
              </w:rPr>
            </w:pPr>
            <w:r w:rsidRPr="00500B01">
              <w:rPr>
                <w:rFonts w:ascii="宋体" w:cs="宋体" w:hint="eastAsia"/>
                <w:color w:val="000000"/>
                <w:kern w:val="0"/>
                <w:sz w:val="20"/>
                <w:szCs w:val="20"/>
              </w:rPr>
              <w:t>海洋测风设备</w:t>
            </w:r>
          </w:p>
        </w:tc>
      </w:tr>
      <w:tr w:rsidR="00292637" w:rsidRPr="00311317" w14:paraId="5DA89448" w14:textId="77777777" w:rsidTr="00292637">
        <w:trPr>
          <w:trHeight w:val="270"/>
          <w:jc w:val="center"/>
        </w:trPr>
        <w:tc>
          <w:tcPr>
            <w:tcW w:w="1017" w:type="dxa"/>
          </w:tcPr>
          <w:p w14:paraId="7E4BFF44" w14:textId="77777777" w:rsidR="00292637" w:rsidRPr="00311317" w:rsidRDefault="00292637" w:rsidP="00292637">
            <w:pPr>
              <w:widowControl/>
              <w:jc w:val="left"/>
              <w:rPr>
                <w:rFonts w:ascii="宋体" w:cs="宋体"/>
                <w:color w:val="000000"/>
                <w:kern w:val="0"/>
                <w:sz w:val="20"/>
                <w:szCs w:val="20"/>
              </w:rPr>
            </w:pPr>
          </w:p>
        </w:tc>
        <w:tc>
          <w:tcPr>
            <w:tcW w:w="1577" w:type="dxa"/>
          </w:tcPr>
          <w:p w14:paraId="448CD567" w14:textId="77777777" w:rsidR="00292637" w:rsidRPr="00311317" w:rsidRDefault="00292637" w:rsidP="00292637">
            <w:pPr>
              <w:widowControl/>
              <w:jc w:val="left"/>
              <w:rPr>
                <w:rFonts w:eastAsia="Times New Roman"/>
                <w:color w:val="000000"/>
                <w:kern w:val="0"/>
                <w:sz w:val="20"/>
                <w:szCs w:val="20"/>
              </w:rPr>
            </w:pPr>
          </w:p>
        </w:tc>
        <w:tc>
          <w:tcPr>
            <w:tcW w:w="821" w:type="dxa"/>
          </w:tcPr>
          <w:p w14:paraId="69E3BA70" w14:textId="77777777" w:rsidR="00292637" w:rsidRPr="00311317" w:rsidRDefault="00292637" w:rsidP="00292637">
            <w:pPr>
              <w:widowControl/>
              <w:jc w:val="left"/>
              <w:rPr>
                <w:rFonts w:ascii="宋体" w:cs="宋体"/>
                <w:color w:val="000000"/>
                <w:kern w:val="0"/>
                <w:sz w:val="20"/>
                <w:szCs w:val="20"/>
              </w:rPr>
            </w:pPr>
          </w:p>
        </w:tc>
        <w:tc>
          <w:tcPr>
            <w:tcW w:w="1750" w:type="dxa"/>
          </w:tcPr>
          <w:p w14:paraId="60745BB6" w14:textId="77777777" w:rsidR="00292637" w:rsidRPr="00311317" w:rsidRDefault="00292637" w:rsidP="00292637">
            <w:pPr>
              <w:widowControl/>
              <w:jc w:val="left"/>
              <w:rPr>
                <w:rFonts w:ascii="宋体" w:cs="宋体"/>
                <w:color w:val="000000"/>
                <w:kern w:val="0"/>
                <w:sz w:val="20"/>
                <w:szCs w:val="20"/>
              </w:rPr>
            </w:pPr>
          </w:p>
        </w:tc>
        <w:tc>
          <w:tcPr>
            <w:tcW w:w="4318" w:type="dxa"/>
          </w:tcPr>
          <w:p w14:paraId="6AEF4D13" w14:textId="77777777" w:rsidR="00292637" w:rsidRPr="00311317" w:rsidRDefault="00292637" w:rsidP="00292637">
            <w:pPr>
              <w:widowControl/>
              <w:jc w:val="left"/>
              <w:rPr>
                <w:rFonts w:ascii="宋体" w:cs="宋体"/>
                <w:color w:val="000000"/>
                <w:kern w:val="0"/>
                <w:sz w:val="20"/>
                <w:szCs w:val="20"/>
              </w:rPr>
            </w:pPr>
            <w:r w:rsidRPr="00500B01">
              <w:rPr>
                <w:rFonts w:ascii="宋体" w:cs="宋体" w:hint="eastAsia"/>
                <w:color w:val="000000"/>
                <w:kern w:val="0"/>
                <w:sz w:val="20"/>
                <w:szCs w:val="20"/>
              </w:rPr>
              <w:t>海缆故障检测设备</w:t>
            </w:r>
          </w:p>
          <w:p w14:paraId="796CCAAF" w14:textId="77777777" w:rsidR="00292637" w:rsidRPr="00311317" w:rsidRDefault="00292637" w:rsidP="00292637">
            <w:pPr>
              <w:widowControl/>
              <w:jc w:val="left"/>
              <w:rPr>
                <w:rFonts w:ascii="宋体" w:cs="宋体"/>
                <w:color w:val="000000"/>
                <w:kern w:val="0"/>
                <w:sz w:val="20"/>
                <w:szCs w:val="20"/>
              </w:rPr>
            </w:pPr>
            <w:r w:rsidRPr="00500B01">
              <w:rPr>
                <w:rFonts w:ascii="宋体" w:cs="宋体" w:hint="eastAsia"/>
                <w:color w:val="000000"/>
                <w:kern w:val="0"/>
                <w:sz w:val="20"/>
                <w:szCs w:val="20"/>
              </w:rPr>
              <w:t>海上防撞导航设备</w:t>
            </w:r>
          </w:p>
        </w:tc>
      </w:tr>
      <w:tr w:rsidR="00292637" w:rsidRPr="00311317" w14:paraId="068A2225" w14:textId="77777777" w:rsidTr="00292637">
        <w:trPr>
          <w:trHeight w:val="270"/>
          <w:jc w:val="center"/>
        </w:trPr>
        <w:tc>
          <w:tcPr>
            <w:tcW w:w="1017" w:type="dxa"/>
          </w:tcPr>
          <w:p w14:paraId="274D7FF9" w14:textId="77777777" w:rsidR="00292637" w:rsidRPr="00311317" w:rsidRDefault="00292637" w:rsidP="00292637">
            <w:pPr>
              <w:widowControl/>
              <w:jc w:val="left"/>
              <w:rPr>
                <w:rFonts w:ascii="宋体" w:cs="宋体"/>
                <w:color w:val="000000"/>
                <w:kern w:val="0"/>
                <w:sz w:val="20"/>
                <w:szCs w:val="20"/>
              </w:rPr>
            </w:pPr>
          </w:p>
        </w:tc>
        <w:tc>
          <w:tcPr>
            <w:tcW w:w="1577" w:type="dxa"/>
          </w:tcPr>
          <w:p w14:paraId="633349EC" w14:textId="77777777" w:rsidR="00292637" w:rsidRPr="00311317" w:rsidRDefault="00292637" w:rsidP="00292637">
            <w:pPr>
              <w:widowControl/>
              <w:jc w:val="left"/>
              <w:rPr>
                <w:rFonts w:eastAsia="Times New Roman"/>
                <w:color w:val="000000"/>
                <w:kern w:val="0"/>
                <w:sz w:val="20"/>
                <w:szCs w:val="20"/>
              </w:rPr>
            </w:pPr>
          </w:p>
        </w:tc>
        <w:tc>
          <w:tcPr>
            <w:tcW w:w="821" w:type="dxa"/>
          </w:tcPr>
          <w:p w14:paraId="41A7D41A" w14:textId="77777777" w:rsidR="00292637" w:rsidRPr="00311317" w:rsidRDefault="00292637" w:rsidP="00292637">
            <w:pPr>
              <w:widowControl/>
              <w:jc w:val="left"/>
              <w:rPr>
                <w:rFonts w:eastAsia="Times New Roman"/>
                <w:color w:val="000000"/>
                <w:kern w:val="0"/>
                <w:sz w:val="20"/>
                <w:szCs w:val="20"/>
              </w:rPr>
            </w:pPr>
            <w:r w:rsidRPr="00500B01">
              <w:rPr>
                <w:rFonts w:ascii="宋体" w:hAnsi="宋体" w:cs="宋体"/>
                <w:color w:val="000000"/>
                <w:kern w:val="0"/>
                <w:sz w:val="20"/>
                <w:szCs w:val="20"/>
              </w:rPr>
              <w:t>4028*</w:t>
            </w:r>
          </w:p>
        </w:tc>
        <w:tc>
          <w:tcPr>
            <w:tcW w:w="1750" w:type="dxa"/>
          </w:tcPr>
          <w:p w14:paraId="5E80BC77" w14:textId="77777777" w:rsidR="00292637" w:rsidRPr="00311317" w:rsidRDefault="00292637" w:rsidP="00292637">
            <w:pPr>
              <w:widowControl/>
              <w:jc w:val="left"/>
              <w:rPr>
                <w:rFonts w:eastAsia="Times New Roman"/>
                <w:color w:val="000000"/>
                <w:kern w:val="0"/>
                <w:sz w:val="20"/>
                <w:szCs w:val="20"/>
              </w:rPr>
            </w:pPr>
            <w:r w:rsidRPr="00500B01">
              <w:rPr>
                <w:rFonts w:ascii="宋体" w:hAnsi="宋体" w:cs="宋体" w:hint="eastAsia"/>
                <w:color w:val="000000"/>
                <w:kern w:val="0"/>
                <w:sz w:val="20"/>
                <w:szCs w:val="20"/>
              </w:rPr>
              <w:t>电子测量仪器制造</w:t>
            </w:r>
          </w:p>
        </w:tc>
        <w:tc>
          <w:tcPr>
            <w:tcW w:w="4318" w:type="dxa"/>
          </w:tcPr>
          <w:p w14:paraId="0BCB04F7" w14:textId="77777777" w:rsidR="00292637" w:rsidRPr="00311317" w:rsidRDefault="00292637" w:rsidP="00292637">
            <w:pPr>
              <w:widowControl/>
              <w:jc w:val="left"/>
              <w:rPr>
                <w:rFonts w:ascii="宋体" w:cs="宋体"/>
                <w:color w:val="000000"/>
                <w:kern w:val="0"/>
                <w:sz w:val="20"/>
                <w:szCs w:val="20"/>
              </w:rPr>
            </w:pPr>
            <w:r w:rsidRPr="00500B01">
              <w:rPr>
                <w:rFonts w:ascii="宋体" w:cs="宋体" w:hint="eastAsia"/>
                <w:color w:val="000000"/>
                <w:kern w:val="0"/>
                <w:sz w:val="20"/>
                <w:szCs w:val="20"/>
              </w:rPr>
              <w:t>海上风电电位检测装置</w:t>
            </w:r>
          </w:p>
        </w:tc>
      </w:tr>
      <w:tr w:rsidR="00292637" w:rsidRPr="00311317" w14:paraId="142C3D7A" w14:textId="77777777" w:rsidTr="00292637">
        <w:trPr>
          <w:trHeight w:val="270"/>
          <w:jc w:val="center"/>
        </w:trPr>
        <w:tc>
          <w:tcPr>
            <w:tcW w:w="1017" w:type="dxa"/>
          </w:tcPr>
          <w:p w14:paraId="7C4C91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6.2.3</w:t>
            </w:r>
          </w:p>
        </w:tc>
        <w:tc>
          <w:tcPr>
            <w:tcW w:w="1577" w:type="dxa"/>
          </w:tcPr>
          <w:p w14:paraId="20798D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风能发电运营维护</w:t>
            </w:r>
          </w:p>
        </w:tc>
        <w:tc>
          <w:tcPr>
            <w:tcW w:w="821" w:type="dxa"/>
          </w:tcPr>
          <w:p w14:paraId="723E93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4415</w:t>
            </w:r>
          </w:p>
        </w:tc>
        <w:tc>
          <w:tcPr>
            <w:tcW w:w="1750" w:type="dxa"/>
          </w:tcPr>
          <w:p w14:paraId="659E1C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风力发电</w:t>
            </w:r>
          </w:p>
        </w:tc>
        <w:tc>
          <w:tcPr>
            <w:tcW w:w="4318" w:type="dxa"/>
          </w:tcPr>
          <w:p w14:paraId="7DB1418A" w14:textId="77777777" w:rsidR="00292637" w:rsidRPr="00311317" w:rsidRDefault="00292637" w:rsidP="00292637">
            <w:pPr>
              <w:widowControl/>
              <w:jc w:val="left"/>
              <w:rPr>
                <w:rFonts w:ascii="宋体" w:cs="宋体"/>
                <w:color w:val="000000"/>
                <w:kern w:val="0"/>
                <w:sz w:val="20"/>
                <w:szCs w:val="20"/>
              </w:rPr>
            </w:pPr>
          </w:p>
        </w:tc>
      </w:tr>
      <w:tr w:rsidR="00292637" w:rsidRPr="00311317" w14:paraId="05195542" w14:textId="77777777" w:rsidTr="00292637">
        <w:trPr>
          <w:trHeight w:val="480"/>
          <w:jc w:val="center"/>
        </w:trPr>
        <w:tc>
          <w:tcPr>
            <w:tcW w:w="1017" w:type="dxa"/>
          </w:tcPr>
          <w:p w14:paraId="003F2B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6.2.4</w:t>
            </w:r>
          </w:p>
        </w:tc>
        <w:tc>
          <w:tcPr>
            <w:tcW w:w="1577" w:type="dxa"/>
          </w:tcPr>
          <w:p w14:paraId="12876B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风能发电工程施工</w:t>
            </w:r>
          </w:p>
        </w:tc>
        <w:tc>
          <w:tcPr>
            <w:tcW w:w="821" w:type="dxa"/>
          </w:tcPr>
          <w:p w14:paraId="702EC2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4839*</w:t>
            </w:r>
          </w:p>
        </w:tc>
        <w:tc>
          <w:tcPr>
            <w:tcW w:w="1750" w:type="dxa"/>
          </w:tcPr>
          <w:p w14:paraId="4CEA75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其他海洋工程建筑</w:t>
            </w:r>
          </w:p>
        </w:tc>
        <w:tc>
          <w:tcPr>
            <w:tcW w:w="4318" w:type="dxa"/>
          </w:tcPr>
          <w:p w14:paraId="59A75F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海上风电机组施工</w:t>
            </w:r>
          </w:p>
        </w:tc>
      </w:tr>
      <w:tr w:rsidR="00292637" w:rsidRPr="00311317" w14:paraId="01DF7833" w14:textId="77777777" w:rsidTr="00292637">
        <w:trPr>
          <w:trHeight w:val="270"/>
          <w:jc w:val="center"/>
        </w:trPr>
        <w:tc>
          <w:tcPr>
            <w:tcW w:w="1017" w:type="dxa"/>
          </w:tcPr>
          <w:p w14:paraId="37E8863D" w14:textId="77777777" w:rsidR="00292637" w:rsidRPr="00311317" w:rsidRDefault="00292637" w:rsidP="00292637">
            <w:pPr>
              <w:widowControl/>
              <w:jc w:val="left"/>
              <w:rPr>
                <w:rFonts w:ascii="宋体" w:cs="宋体"/>
                <w:color w:val="000000"/>
                <w:kern w:val="0"/>
                <w:sz w:val="20"/>
                <w:szCs w:val="20"/>
              </w:rPr>
            </w:pPr>
          </w:p>
        </w:tc>
        <w:tc>
          <w:tcPr>
            <w:tcW w:w="1577" w:type="dxa"/>
          </w:tcPr>
          <w:p w14:paraId="6E72B404" w14:textId="77777777" w:rsidR="00292637" w:rsidRPr="00311317" w:rsidRDefault="00292637" w:rsidP="00292637">
            <w:pPr>
              <w:widowControl/>
              <w:jc w:val="left"/>
              <w:rPr>
                <w:rFonts w:eastAsia="Times New Roman"/>
                <w:color w:val="000000"/>
                <w:kern w:val="0"/>
                <w:sz w:val="20"/>
                <w:szCs w:val="20"/>
              </w:rPr>
            </w:pPr>
          </w:p>
        </w:tc>
        <w:tc>
          <w:tcPr>
            <w:tcW w:w="821" w:type="dxa"/>
          </w:tcPr>
          <w:p w14:paraId="4170DF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4874*</w:t>
            </w:r>
          </w:p>
        </w:tc>
        <w:tc>
          <w:tcPr>
            <w:tcW w:w="1750" w:type="dxa"/>
          </w:tcPr>
          <w:p w14:paraId="2247DB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风能发电工程施工</w:t>
            </w:r>
          </w:p>
        </w:tc>
        <w:tc>
          <w:tcPr>
            <w:tcW w:w="4318" w:type="dxa"/>
          </w:tcPr>
          <w:p w14:paraId="39B2FD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海上风电设备安装</w:t>
            </w:r>
          </w:p>
          <w:p w14:paraId="22A729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风电场建设施工</w:t>
            </w:r>
          </w:p>
        </w:tc>
      </w:tr>
      <w:tr w:rsidR="00292637" w:rsidRPr="00311317" w14:paraId="60F46AC7" w14:textId="77777777" w:rsidTr="00292637">
        <w:trPr>
          <w:trHeight w:val="270"/>
          <w:jc w:val="center"/>
        </w:trPr>
        <w:tc>
          <w:tcPr>
            <w:tcW w:w="1017" w:type="dxa"/>
          </w:tcPr>
          <w:p w14:paraId="7512FC23"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6.2.5</w:t>
            </w:r>
          </w:p>
        </w:tc>
        <w:tc>
          <w:tcPr>
            <w:tcW w:w="1577" w:type="dxa"/>
          </w:tcPr>
          <w:p w14:paraId="745FD315"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风能发电工程技术服务</w:t>
            </w:r>
          </w:p>
        </w:tc>
        <w:tc>
          <w:tcPr>
            <w:tcW w:w="821" w:type="dxa"/>
          </w:tcPr>
          <w:p w14:paraId="1B31D407"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4320</w:t>
            </w:r>
            <w:r w:rsidRPr="00311317">
              <w:rPr>
                <w:rFonts w:ascii="宋体" w:hAnsi="宋体" w:cs="宋体"/>
                <w:color w:val="000000"/>
                <w:kern w:val="0"/>
                <w:sz w:val="20"/>
                <w:szCs w:val="20"/>
              </w:rPr>
              <w:t>*</w:t>
            </w:r>
          </w:p>
          <w:p w14:paraId="619FCC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4350</w:t>
            </w:r>
            <w:r w:rsidRPr="00311317">
              <w:rPr>
                <w:rFonts w:ascii="宋体" w:hAnsi="宋体" w:cs="宋体"/>
                <w:color w:val="000000"/>
                <w:kern w:val="0"/>
                <w:sz w:val="20"/>
                <w:szCs w:val="20"/>
              </w:rPr>
              <w:t>*</w:t>
            </w:r>
          </w:p>
        </w:tc>
        <w:tc>
          <w:tcPr>
            <w:tcW w:w="1750" w:type="dxa"/>
          </w:tcPr>
          <w:p w14:paraId="4A7D367C"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通用</w:t>
            </w:r>
            <w:r w:rsidRPr="00311317">
              <w:rPr>
                <w:rFonts w:ascii="宋体" w:hAnsi="宋体" w:cs="宋体"/>
                <w:color w:val="000000"/>
                <w:kern w:val="0"/>
                <w:sz w:val="20"/>
                <w:szCs w:val="20"/>
              </w:rPr>
              <w:t>设备修理</w:t>
            </w:r>
          </w:p>
          <w:p w14:paraId="40A021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电气设备修理</w:t>
            </w:r>
          </w:p>
        </w:tc>
        <w:tc>
          <w:tcPr>
            <w:tcW w:w="4318" w:type="dxa"/>
          </w:tcPr>
          <w:p w14:paraId="5A234F3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风能原动设备维修</w:t>
            </w:r>
          </w:p>
          <w:p w14:paraId="17A2F0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风力发电机组维修</w:t>
            </w:r>
          </w:p>
        </w:tc>
      </w:tr>
      <w:tr w:rsidR="00292637" w:rsidRPr="00311317" w14:paraId="470759A4" w14:textId="77777777" w:rsidTr="00292637">
        <w:trPr>
          <w:trHeight w:val="270"/>
          <w:jc w:val="center"/>
        </w:trPr>
        <w:tc>
          <w:tcPr>
            <w:tcW w:w="1017" w:type="dxa"/>
          </w:tcPr>
          <w:p w14:paraId="1BB14EA7" w14:textId="77777777" w:rsidR="00292637" w:rsidRPr="00311317" w:rsidRDefault="00292637" w:rsidP="00292637">
            <w:pPr>
              <w:widowControl/>
              <w:jc w:val="left"/>
              <w:rPr>
                <w:rFonts w:ascii="宋体" w:cs="宋体"/>
                <w:color w:val="000000"/>
                <w:kern w:val="0"/>
                <w:sz w:val="20"/>
                <w:szCs w:val="20"/>
              </w:rPr>
            </w:pPr>
          </w:p>
        </w:tc>
        <w:tc>
          <w:tcPr>
            <w:tcW w:w="1577" w:type="dxa"/>
          </w:tcPr>
          <w:p w14:paraId="7C2327E5" w14:textId="77777777" w:rsidR="00292637" w:rsidRPr="00311317" w:rsidRDefault="00292637" w:rsidP="00292637">
            <w:pPr>
              <w:widowControl/>
              <w:jc w:val="left"/>
              <w:rPr>
                <w:rFonts w:eastAsia="Times New Roman"/>
                <w:color w:val="000000"/>
                <w:kern w:val="0"/>
                <w:sz w:val="20"/>
                <w:szCs w:val="20"/>
              </w:rPr>
            </w:pPr>
          </w:p>
        </w:tc>
        <w:tc>
          <w:tcPr>
            <w:tcW w:w="821" w:type="dxa"/>
          </w:tcPr>
          <w:p w14:paraId="6BBE64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4851*</w:t>
            </w:r>
          </w:p>
        </w:tc>
        <w:tc>
          <w:tcPr>
            <w:tcW w:w="1750" w:type="dxa"/>
          </w:tcPr>
          <w:p w14:paraId="0213AA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架线及设备工程建筑</w:t>
            </w:r>
          </w:p>
        </w:tc>
        <w:tc>
          <w:tcPr>
            <w:tcW w:w="4318" w:type="dxa"/>
          </w:tcPr>
          <w:p w14:paraId="477AA4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风能发电电力输送设备工程</w:t>
            </w:r>
          </w:p>
        </w:tc>
      </w:tr>
      <w:tr w:rsidR="00292637" w:rsidRPr="00311317" w14:paraId="7E2FAFDD" w14:textId="77777777" w:rsidTr="00292637">
        <w:trPr>
          <w:trHeight w:val="270"/>
          <w:jc w:val="center"/>
        </w:trPr>
        <w:tc>
          <w:tcPr>
            <w:tcW w:w="1017" w:type="dxa"/>
          </w:tcPr>
          <w:p w14:paraId="0006BDB3" w14:textId="77777777" w:rsidR="00292637" w:rsidRPr="00311317" w:rsidRDefault="00292637" w:rsidP="00292637">
            <w:pPr>
              <w:widowControl/>
              <w:jc w:val="left"/>
              <w:rPr>
                <w:rFonts w:ascii="宋体" w:cs="宋体"/>
                <w:color w:val="000000"/>
                <w:kern w:val="0"/>
                <w:sz w:val="20"/>
                <w:szCs w:val="20"/>
              </w:rPr>
            </w:pPr>
          </w:p>
        </w:tc>
        <w:tc>
          <w:tcPr>
            <w:tcW w:w="1577" w:type="dxa"/>
          </w:tcPr>
          <w:p w14:paraId="1DA83CB1" w14:textId="77777777" w:rsidR="00292637" w:rsidRPr="00311317" w:rsidRDefault="00292637" w:rsidP="00292637">
            <w:pPr>
              <w:widowControl/>
              <w:jc w:val="left"/>
              <w:rPr>
                <w:rFonts w:eastAsia="Times New Roman"/>
                <w:color w:val="000000"/>
                <w:kern w:val="0"/>
                <w:sz w:val="20"/>
                <w:szCs w:val="20"/>
              </w:rPr>
            </w:pPr>
          </w:p>
        </w:tc>
        <w:tc>
          <w:tcPr>
            <w:tcW w:w="821" w:type="dxa"/>
          </w:tcPr>
          <w:p w14:paraId="5A2D22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7249*</w:t>
            </w:r>
          </w:p>
        </w:tc>
        <w:tc>
          <w:tcPr>
            <w:tcW w:w="1750" w:type="dxa"/>
          </w:tcPr>
          <w:p w14:paraId="109BF0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其他专业咨询与调查</w:t>
            </w:r>
          </w:p>
        </w:tc>
        <w:tc>
          <w:tcPr>
            <w:tcW w:w="4318" w:type="dxa"/>
          </w:tcPr>
          <w:p w14:paraId="49683D45" w14:textId="77777777" w:rsidR="0029263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风力发电咨询服务</w:t>
            </w:r>
          </w:p>
          <w:p w14:paraId="3F0357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风能资源评估服务</w:t>
            </w:r>
          </w:p>
        </w:tc>
      </w:tr>
      <w:tr w:rsidR="00292637" w:rsidRPr="00311317" w14:paraId="0C4251BB" w14:textId="77777777" w:rsidTr="00292637">
        <w:trPr>
          <w:trHeight w:val="270"/>
          <w:jc w:val="center"/>
        </w:trPr>
        <w:tc>
          <w:tcPr>
            <w:tcW w:w="1017" w:type="dxa"/>
          </w:tcPr>
          <w:p w14:paraId="067AB430" w14:textId="77777777" w:rsidR="00292637" w:rsidRPr="00311317" w:rsidRDefault="00292637" w:rsidP="00292637">
            <w:pPr>
              <w:widowControl/>
              <w:jc w:val="left"/>
              <w:rPr>
                <w:rFonts w:ascii="宋体" w:cs="宋体"/>
                <w:color w:val="000000"/>
                <w:kern w:val="0"/>
                <w:sz w:val="20"/>
                <w:szCs w:val="20"/>
              </w:rPr>
            </w:pPr>
          </w:p>
        </w:tc>
        <w:tc>
          <w:tcPr>
            <w:tcW w:w="1577" w:type="dxa"/>
          </w:tcPr>
          <w:p w14:paraId="2C5F5581" w14:textId="77777777" w:rsidR="00292637" w:rsidRPr="00311317" w:rsidRDefault="00292637" w:rsidP="00292637">
            <w:pPr>
              <w:widowControl/>
              <w:jc w:val="left"/>
              <w:rPr>
                <w:rFonts w:eastAsia="Times New Roman"/>
                <w:color w:val="000000"/>
                <w:kern w:val="0"/>
                <w:sz w:val="20"/>
                <w:szCs w:val="20"/>
              </w:rPr>
            </w:pPr>
          </w:p>
        </w:tc>
        <w:tc>
          <w:tcPr>
            <w:tcW w:w="821" w:type="dxa"/>
          </w:tcPr>
          <w:p w14:paraId="605FF4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7320*</w:t>
            </w:r>
          </w:p>
        </w:tc>
        <w:tc>
          <w:tcPr>
            <w:tcW w:w="1750" w:type="dxa"/>
          </w:tcPr>
          <w:p w14:paraId="5C450C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5FF31A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风力发电工程技术研究和试验发展</w:t>
            </w:r>
          </w:p>
        </w:tc>
      </w:tr>
      <w:tr w:rsidR="00292637" w:rsidRPr="00311317" w14:paraId="4C90B9D8" w14:textId="77777777" w:rsidTr="00292637">
        <w:trPr>
          <w:trHeight w:val="270"/>
          <w:jc w:val="center"/>
        </w:trPr>
        <w:tc>
          <w:tcPr>
            <w:tcW w:w="1017" w:type="dxa"/>
          </w:tcPr>
          <w:p w14:paraId="674635EB" w14:textId="77777777" w:rsidR="00292637" w:rsidRPr="00311317" w:rsidRDefault="00292637" w:rsidP="00292637">
            <w:pPr>
              <w:widowControl/>
              <w:jc w:val="left"/>
              <w:rPr>
                <w:rFonts w:ascii="宋体" w:cs="宋体"/>
                <w:color w:val="000000"/>
                <w:kern w:val="0"/>
                <w:sz w:val="20"/>
                <w:szCs w:val="20"/>
              </w:rPr>
            </w:pPr>
          </w:p>
        </w:tc>
        <w:tc>
          <w:tcPr>
            <w:tcW w:w="1577" w:type="dxa"/>
          </w:tcPr>
          <w:p w14:paraId="0B8F610D" w14:textId="77777777" w:rsidR="00292637" w:rsidRPr="00311317" w:rsidRDefault="00292637" w:rsidP="00292637">
            <w:pPr>
              <w:widowControl/>
              <w:jc w:val="left"/>
              <w:rPr>
                <w:rFonts w:eastAsia="Times New Roman"/>
                <w:color w:val="000000"/>
                <w:kern w:val="0"/>
                <w:sz w:val="20"/>
                <w:szCs w:val="20"/>
              </w:rPr>
            </w:pPr>
          </w:p>
        </w:tc>
        <w:tc>
          <w:tcPr>
            <w:tcW w:w="821" w:type="dxa"/>
          </w:tcPr>
          <w:p w14:paraId="168AD9AF" w14:textId="77777777" w:rsidR="00292637" w:rsidRPr="00311317" w:rsidRDefault="00292637" w:rsidP="00292637">
            <w:pPr>
              <w:widowControl/>
              <w:jc w:val="left"/>
              <w:rPr>
                <w:rFonts w:ascii="宋体" w:cs="宋体"/>
                <w:color w:val="000000"/>
                <w:kern w:val="0"/>
                <w:sz w:val="20"/>
                <w:szCs w:val="20"/>
              </w:rPr>
            </w:pPr>
            <w:r w:rsidRPr="006221FB">
              <w:rPr>
                <w:rFonts w:ascii="宋体" w:cs="宋体"/>
                <w:color w:val="000000"/>
                <w:kern w:val="0"/>
                <w:sz w:val="20"/>
                <w:szCs w:val="20"/>
              </w:rPr>
              <w:t>7452*</w:t>
            </w:r>
          </w:p>
        </w:tc>
        <w:tc>
          <w:tcPr>
            <w:tcW w:w="1750" w:type="dxa"/>
          </w:tcPr>
          <w:p w14:paraId="67CDDD9F" w14:textId="77777777" w:rsidR="00292637" w:rsidRPr="00311317" w:rsidRDefault="00292637" w:rsidP="00292637">
            <w:pPr>
              <w:widowControl/>
              <w:jc w:val="left"/>
              <w:rPr>
                <w:rFonts w:ascii="宋体" w:cs="宋体"/>
                <w:color w:val="000000"/>
                <w:kern w:val="0"/>
                <w:sz w:val="20"/>
                <w:szCs w:val="20"/>
              </w:rPr>
            </w:pPr>
            <w:r w:rsidRPr="006221FB">
              <w:rPr>
                <w:rFonts w:ascii="宋体" w:cs="宋体" w:hint="eastAsia"/>
                <w:color w:val="000000"/>
                <w:kern w:val="0"/>
                <w:sz w:val="20"/>
                <w:szCs w:val="20"/>
              </w:rPr>
              <w:t>检测服务</w:t>
            </w:r>
          </w:p>
        </w:tc>
        <w:tc>
          <w:tcPr>
            <w:tcW w:w="4318" w:type="dxa"/>
          </w:tcPr>
          <w:p w14:paraId="5FBC0ECD" w14:textId="77777777" w:rsidR="00292637" w:rsidRPr="00311317" w:rsidRDefault="00292637" w:rsidP="00292637">
            <w:pPr>
              <w:widowControl/>
              <w:jc w:val="left"/>
              <w:rPr>
                <w:rFonts w:ascii="宋体" w:cs="宋体"/>
                <w:color w:val="000000"/>
                <w:kern w:val="0"/>
                <w:sz w:val="20"/>
                <w:szCs w:val="20"/>
              </w:rPr>
            </w:pPr>
            <w:r w:rsidRPr="006221FB">
              <w:rPr>
                <w:rFonts w:ascii="宋体" w:cs="宋体" w:hint="eastAsia"/>
                <w:color w:val="000000"/>
                <w:kern w:val="0"/>
                <w:sz w:val="20"/>
                <w:szCs w:val="20"/>
              </w:rPr>
              <w:t>风电产品检测服务</w:t>
            </w:r>
          </w:p>
        </w:tc>
      </w:tr>
      <w:tr w:rsidR="00292637" w:rsidRPr="00311317" w14:paraId="613C1C33" w14:textId="77777777" w:rsidTr="00292637">
        <w:trPr>
          <w:trHeight w:val="214"/>
          <w:jc w:val="center"/>
        </w:trPr>
        <w:tc>
          <w:tcPr>
            <w:tcW w:w="1017" w:type="dxa"/>
          </w:tcPr>
          <w:p w14:paraId="67367878" w14:textId="77777777" w:rsidR="00292637" w:rsidRPr="00311317" w:rsidRDefault="00292637" w:rsidP="00292637">
            <w:pPr>
              <w:widowControl/>
              <w:jc w:val="left"/>
              <w:rPr>
                <w:rFonts w:ascii="宋体" w:cs="宋体"/>
                <w:color w:val="000000"/>
                <w:kern w:val="0"/>
                <w:sz w:val="20"/>
                <w:szCs w:val="20"/>
              </w:rPr>
            </w:pPr>
          </w:p>
        </w:tc>
        <w:tc>
          <w:tcPr>
            <w:tcW w:w="1577" w:type="dxa"/>
          </w:tcPr>
          <w:p w14:paraId="2FB88E1A" w14:textId="77777777" w:rsidR="00292637" w:rsidRPr="00311317" w:rsidRDefault="00292637" w:rsidP="00292637">
            <w:pPr>
              <w:widowControl/>
              <w:jc w:val="left"/>
              <w:rPr>
                <w:rFonts w:eastAsia="Times New Roman"/>
                <w:color w:val="000000"/>
                <w:kern w:val="0"/>
                <w:sz w:val="20"/>
                <w:szCs w:val="20"/>
              </w:rPr>
            </w:pPr>
          </w:p>
        </w:tc>
        <w:tc>
          <w:tcPr>
            <w:tcW w:w="821" w:type="dxa"/>
          </w:tcPr>
          <w:p w14:paraId="563054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7454*</w:t>
            </w:r>
          </w:p>
        </w:tc>
        <w:tc>
          <w:tcPr>
            <w:tcW w:w="1750" w:type="dxa"/>
          </w:tcPr>
          <w:p w14:paraId="172AC4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标准化服务</w:t>
            </w:r>
          </w:p>
        </w:tc>
        <w:tc>
          <w:tcPr>
            <w:tcW w:w="4318" w:type="dxa"/>
          </w:tcPr>
          <w:p w14:paraId="5EBBAF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风电产品标准服务</w:t>
            </w:r>
          </w:p>
        </w:tc>
      </w:tr>
      <w:tr w:rsidR="00292637" w:rsidRPr="00311317" w14:paraId="1584380A" w14:textId="77777777" w:rsidTr="00292637">
        <w:trPr>
          <w:trHeight w:val="232"/>
          <w:jc w:val="center"/>
        </w:trPr>
        <w:tc>
          <w:tcPr>
            <w:tcW w:w="1017" w:type="dxa"/>
          </w:tcPr>
          <w:p w14:paraId="5A12BBF9" w14:textId="77777777" w:rsidR="00292637" w:rsidRPr="00311317" w:rsidRDefault="00292637" w:rsidP="00292637">
            <w:pPr>
              <w:widowControl/>
              <w:rPr>
                <w:rFonts w:ascii="宋体" w:hAnsi="宋体" w:cs="宋体"/>
                <w:color w:val="000000"/>
                <w:kern w:val="0"/>
                <w:sz w:val="20"/>
                <w:szCs w:val="20"/>
              </w:rPr>
            </w:pPr>
          </w:p>
        </w:tc>
        <w:tc>
          <w:tcPr>
            <w:tcW w:w="1577" w:type="dxa"/>
          </w:tcPr>
          <w:p w14:paraId="1BC22B6E" w14:textId="77777777" w:rsidR="00292637" w:rsidRPr="00311317" w:rsidRDefault="00292637" w:rsidP="00292637">
            <w:pPr>
              <w:widowControl/>
              <w:rPr>
                <w:rFonts w:ascii="宋体" w:hAnsi="宋体" w:cs="宋体"/>
                <w:color w:val="000000"/>
                <w:kern w:val="0"/>
                <w:sz w:val="20"/>
                <w:szCs w:val="20"/>
              </w:rPr>
            </w:pPr>
          </w:p>
        </w:tc>
        <w:tc>
          <w:tcPr>
            <w:tcW w:w="821" w:type="dxa"/>
          </w:tcPr>
          <w:p w14:paraId="0308EAFD"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color w:val="000000"/>
                <w:kern w:val="0"/>
                <w:sz w:val="20"/>
                <w:szCs w:val="20"/>
              </w:rPr>
              <w:t>7455*</w:t>
            </w:r>
          </w:p>
        </w:tc>
        <w:tc>
          <w:tcPr>
            <w:tcW w:w="1750" w:type="dxa"/>
          </w:tcPr>
          <w:p w14:paraId="082B9F17"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认证认可服务</w:t>
            </w:r>
          </w:p>
        </w:tc>
        <w:tc>
          <w:tcPr>
            <w:tcW w:w="4318" w:type="dxa"/>
          </w:tcPr>
          <w:p w14:paraId="0C82EB29"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风电产品认证服务</w:t>
            </w:r>
          </w:p>
        </w:tc>
      </w:tr>
      <w:tr w:rsidR="00292637" w:rsidRPr="00311317" w14:paraId="1043C4B0" w14:textId="77777777" w:rsidTr="00292637">
        <w:trPr>
          <w:trHeight w:val="183"/>
          <w:jc w:val="center"/>
        </w:trPr>
        <w:tc>
          <w:tcPr>
            <w:tcW w:w="1017" w:type="dxa"/>
          </w:tcPr>
          <w:p w14:paraId="0C668C0A" w14:textId="77777777" w:rsidR="00292637" w:rsidRPr="00311317" w:rsidRDefault="00292637" w:rsidP="00292637">
            <w:pPr>
              <w:widowControl/>
              <w:rPr>
                <w:rFonts w:ascii="宋体" w:hAnsi="宋体" w:cs="宋体"/>
                <w:color w:val="000000"/>
                <w:kern w:val="0"/>
                <w:sz w:val="20"/>
                <w:szCs w:val="20"/>
              </w:rPr>
            </w:pPr>
          </w:p>
        </w:tc>
        <w:tc>
          <w:tcPr>
            <w:tcW w:w="1577" w:type="dxa"/>
          </w:tcPr>
          <w:p w14:paraId="55171540" w14:textId="77777777" w:rsidR="00292637" w:rsidRPr="00311317" w:rsidRDefault="00292637" w:rsidP="00292637">
            <w:pPr>
              <w:widowControl/>
              <w:rPr>
                <w:rFonts w:ascii="宋体" w:hAnsi="宋体" w:cs="宋体"/>
                <w:color w:val="000000"/>
                <w:kern w:val="0"/>
                <w:sz w:val="20"/>
                <w:szCs w:val="20"/>
              </w:rPr>
            </w:pPr>
          </w:p>
        </w:tc>
        <w:tc>
          <w:tcPr>
            <w:tcW w:w="821" w:type="dxa"/>
          </w:tcPr>
          <w:p w14:paraId="71972C3C" w14:textId="77777777" w:rsidR="00292637" w:rsidRPr="00311317" w:rsidRDefault="00292637" w:rsidP="00292637">
            <w:pPr>
              <w:rPr>
                <w:rFonts w:ascii="宋体" w:hAnsi="宋体" w:cs="宋体"/>
                <w:color w:val="000000"/>
                <w:kern w:val="0"/>
                <w:sz w:val="20"/>
                <w:szCs w:val="20"/>
              </w:rPr>
            </w:pPr>
            <w:r w:rsidRPr="006221FB">
              <w:rPr>
                <w:rFonts w:ascii="宋体" w:hAnsi="宋体" w:cs="宋体"/>
                <w:color w:val="000000"/>
                <w:kern w:val="0"/>
                <w:sz w:val="20"/>
                <w:szCs w:val="20"/>
              </w:rPr>
              <w:t>7481*</w:t>
            </w:r>
          </w:p>
        </w:tc>
        <w:tc>
          <w:tcPr>
            <w:tcW w:w="1750" w:type="dxa"/>
          </w:tcPr>
          <w:p w14:paraId="4F8900E4" w14:textId="77777777" w:rsidR="00292637" w:rsidRPr="00311317" w:rsidRDefault="00292637" w:rsidP="00292637">
            <w:pPr>
              <w:rPr>
                <w:rFonts w:ascii="宋体" w:hAnsi="宋体" w:cs="宋体"/>
                <w:color w:val="000000"/>
                <w:kern w:val="0"/>
                <w:sz w:val="20"/>
                <w:szCs w:val="20"/>
              </w:rPr>
            </w:pPr>
            <w:r w:rsidRPr="006221FB">
              <w:rPr>
                <w:rFonts w:ascii="宋体" w:hAnsi="宋体" w:cs="宋体" w:hint="eastAsia"/>
                <w:color w:val="000000"/>
                <w:kern w:val="0"/>
                <w:sz w:val="20"/>
                <w:szCs w:val="20"/>
              </w:rPr>
              <w:t>工程管理服务</w:t>
            </w:r>
          </w:p>
        </w:tc>
        <w:tc>
          <w:tcPr>
            <w:tcW w:w="4318" w:type="dxa"/>
          </w:tcPr>
          <w:p w14:paraId="55F417D9" w14:textId="77777777" w:rsidR="00292637" w:rsidRPr="00311317" w:rsidRDefault="00292637" w:rsidP="00292637">
            <w:pPr>
              <w:rPr>
                <w:rFonts w:ascii="宋体" w:hAnsi="宋体" w:cs="宋体"/>
                <w:color w:val="000000"/>
                <w:kern w:val="0"/>
                <w:sz w:val="20"/>
                <w:szCs w:val="20"/>
              </w:rPr>
            </w:pPr>
            <w:r w:rsidRPr="006221FB">
              <w:rPr>
                <w:rFonts w:ascii="宋体" w:hAnsi="宋体" w:cs="宋体" w:hint="eastAsia"/>
                <w:color w:val="000000"/>
                <w:kern w:val="0"/>
                <w:sz w:val="20"/>
                <w:szCs w:val="20"/>
              </w:rPr>
              <w:t>风电场验收及后评价服务</w:t>
            </w:r>
          </w:p>
        </w:tc>
      </w:tr>
      <w:tr w:rsidR="00292637" w:rsidRPr="00311317" w14:paraId="7C9240BF" w14:textId="77777777" w:rsidTr="00292637">
        <w:trPr>
          <w:trHeight w:val="186"/>
          <w:jc w:val="center"/>
        </w:trPr>
        <w:tc>
          <w:tcPr>
            <w:tcW w:w="1017" w:type="dxa"/>
          </w:tcPr>
          <w:p w14:paraId="12DD5A26" w14:textId="77777777" w:rsidR="00292637" w:rsidRPr="00311317" w:rsidRDefault="00292637" w:rsidP="00292637">
            <w:pPr>
              <w:widowControl/>
              <w:rPr>
                <w:rFonts w:ascii="宋体" w:hAnsi="宋体" w:cs="宋体"/>
                <w:color w:val="000000"/>
                <w:kern w:val="0"/>
                <w:sz w:val="20"/>
                <w:szCs w:val="20"/>
              </w:rPr>
            </w:pPr>
          </w:p>
        </w:tc>
        <w:tc>
          <w:tcPr>
            <w:tcW w:w="1577" w:type="dxa"/>
          </w:tcPr>
          <w:p w14:paraId="50D81ED9" w14:textId="77777777" w:rsidR="00292637" w:rsidRPr="00311317" w:rsidRDefault="00292637" w:rsidP="00292637">
            <w:pPr>
              <w:widowControl/>
              <w:rPr>
                <w:rFonts w:ascii="宋体" w:hAnsi="宋体" w:cs="宋体"/>
                <w:color w:val="000000"/>
                <w:kern w:val="0"/>
                <w:sz w:val="20"/>
                <w:szCs w:val="20"/>
              </w:rPr>
            </w:pPr>
          </w:p>
        </w:tc>
        <w:tc>
          <w:tcPr>
            <w:tcW w:w="821" w:type="dxa"/>
          </w:tcPr>
          <w:p w14:paraId="0E2449C5" w14:textId="77777777" w:rsidR="00292637" w:rsidRPr="00311317" w:rsidRDefault="00292637" w:rsidP="00292637">
            <w:pPr>
              <w:widowControl/>
              <w:rPr>
                <w:rFonts w:ascii="宋体" w:hAnsi="宋体" w:cs="宋体"/>
                <w:color w:val="000000"/>
                <w:kern w:val="0"/>
                <w:sz w:val="20"/>
                <w:szCs w:val="20"/>
              </w:rPr>
            </w:pPr>
          </w:p>
        </w:tc>
        <w:tc>
          <w:tcPr>
            <w:tcW w:w="1750" w:type="dxa"/>
          </w:tcPr>
          <w:p w14:paraId="212EC35D" w14:textId="77777777" w:rsidR="00292637" w:rsidRPr="00311317" w:rsidRDefault="00292637" w:rsidP="00292637">
            <w:pPr>
              <w:widowControl/>
              <w:rPr>
                <w:rFonts w:ascii="宋体" w:hAnsi="宋体" w:cs="宋体"/>
                <w:color w:val="000000"/>
                <w:kern w:val="0"/>
                <w:sz w:val="20"/>
                <w:szCs w:val="20"/>
              </w:rPr>
            </w:pPr>
          </w:p>
        </w:tc>
        <w:tc>
          <w:tcPr>
            <w:tcW w:w="4318" w:type="dxa"/>
          </w:tcPr>
          <w:p w14:paraId="1A09947D" w14:textId="77777777" w:rsidR="00292637" w:rsidRPr="00311317" w:rsidRDefault="00292637" w:rsidP="00292637">
            <w:pPr>
              <w:widowControl/>
              <w:rPr>
                <w:rFonts w:ascii="宋体" w:hAnsi="宋体" w:cs="宋体"/>
                <w:color w:val="000000"/>
                <w:kern w:val="0"/>
                <w:sz w:val="20"/>
                <w:szCs w:val="20"/>
              </w:rPr>
            </w:pPr>
            <w:r w:rsidRPr="006221FB">
              <w:rPr>
                <w:rFonts w:ascii="宋体" w:hAnsi="宋体" w:cs="宋体" w:hint="eastAsia"/>
                <w:color w:val="000000"/>
                <w:kern w:val="0"/>
                <w:sz w:val="20"/>
                <w:szCs w:val="20"/>
              </w:rPr>
              <w:t>风电场风险评估服务</w:t>
            </w:r>
          </w:p>
        </w:tc>
      </w:tr>
      <w:tr w:rsidR="00292637" w:rsidRPr="00311317" w14:paraId="6C04044D" w14:textId="77777777" w:rsidTr="00292637">
        <w:trPr>
          <w:trHeight w:val="272"/>
          <w:jc w:val="center"/>
        </w:trPr>
        <w:tc>
          <w:tcPr>
            <w:tcW w:w="1017" w:type="dxa"/>
          </w:tcPr>
          <w:p w14:paraId="11CAC837" w14:textId="77777777" w:rsidR="00292637" w:rsidRPr="00311317" w:rsidRDefault="00292637" w:rsidP="00292637">
            <w:pPr>
              <w:widowControl/>
              <w:rPr>
                <w:rFonts w:ascii="宋体" w:hAnsi="宋体" w:cs="宋体"/>
                <w:color w:val="000000"/>
                <w:kern w:val="0"/>
                <w:sz w:val="20"/>
                <w:szCs w:val="20"/>
              </w:rPr>
            </w:pPr>
          </w:p>
        </w:tc>
        <w:tc>
          <w:tcPr>
            <w:tcW w:w="1577" w:type="dxa"/>
          </w:tcPr>
          <w:p w14:paraId="2B6F9DF4" w14:textId="77777777" w:rsidR="00292637" w:rsidRPr="00311317" w:rsidRDefault="00292637" w:rsidP="00292637">
            <w:pPr>
              <w:widowControl/>
              <w:rPr>
                <w:rFonts w:ascii="宋体" w:hAnsi="宋体" w:cs="宋体"/>
                <w:color w:val="000000"/>
                <w:kern w:val="0"/>
                <w:sz w:val="20"/>
                <w:szCs w:val="20"/>
              </w:rPr>
            </w:pPr>
          </w:p>
        </w:tc>
        <w:tc>
          <w:tcPr>
            <w:tcW w:w="821" w:type="dxa"/>
          </w:tcPr>
          <w:p w14:paraId="740B676A"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7482</w:t>
            </w:r>
            <w:r w:rsidRPr="00311317">
              <w:rPr>
                <w:rFonts w:ascii="宋体" w:hAnsi="宋体" w:cs="宋体"/>
                <w:color w:val="000000"/>
                <w:kern w:val="0"/>
                <w:sz w:val="20"/>
                <w:szCs w:val="20"/>
              </w:rPr>
              <w:t>*</w:t>
            </w:r>
          </w:p>
        </w:tc>
        <w:tc>
          <w:tcPr>
            <w:tcW w:w="1750" w:type="dxa"/>
          </w:tcPr>
          <w:p w14:paraId="748B3C2D"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工程监理服务</w:t>
            </w:r>
          </w:p>
        </w:tc>
        <w:tc>
          <w:tcPr>
            <w:tcW w:w="4318" w:type="dxa"/>
          </w:tcPr>
          <w:p w14:paraId="1C906F21"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风能</w:t>
            </w:r>
            <w:r w:rsidRPr="00311317">
              <w:rPr>
                <w:rFonts w:ascii="宋体" w:hAnsi="宋体" w:cs="宋体"/>
                <w:color w:val="000000"/>
                <w:kern w:val="0"/>
                <w:sz w:val="20"/>
                <w:szCs w:val="20"/>
              </w:rPr>
              <w:t>发电工程</w:t>
            </w:r>
            <w:r w:rsidRPr="00311317">
              <w:rPr>
                <w:rFonts w:ascii="宋体" w:hAnsi="宋体" w:cs="宋体" w:hint="eastAsia"/>
                <w:color w:val="000000"/>
                <w:kern w:val="0"/>
                <w:sz w:val="20"/>
                <w:szCs w:val="20"/>
              </w:rPr>
              <w:t>监理</w:t>
            </w:r>
          </w:p>
        </w:tc>
      </w:tr>
      <w:tr w:rsidR="00292637" w:rsidRPr="00311317" w14:paraId="560AA44A" w14:textId="77777777" w:rsidTr="00292637">
        <w:trPr>
          <w:trHeight w:val="180"/>
          <w:jc w:val="center"/>
        </w:trPr>
        <w:tc>
          <w:tcPr>
            <w:tcW w:w="1017" w:type="dxa"/>
          </w:tcPr>
          <w:p w14:paraId="7125EA77" w14:textId="77777777" w:rsidR="00292637" w:rsidRPr="00311317" w:rsidRDefault="00292637" w:rsidP="00292637">
            <w:pPr>
              <w:widowControl/>
              <w:rPr>
                <w:rFonts w:ascii="宋体" w:hAnsi="宋体" w:cs="宋体"/>
                <w:color w:val="000000"/>
                <w:kern w:val="0"/>
                <w:sz w:val="20"/>
                <w:szCs w:val="20"/>
              </w:rPr>
            </w:pPr>
          </w:p>
        </w:tc>
        <w:tc>
          <w:tcPr>
            <w:tcW w:w="1577" w:type="dxa"/>
          </w:tcPr>
          <w:p w14:paraId="56A0D808" w14:textId="77777777" w:rsidR="00292637" w:rsidRPr="00311317" w:rsidRDefault="00292637" w:rsidP="00292637">
            <w:pPr>
              <w:widowControl/>
              <w:rPr>
                <w:rFonts w:ascii="宋体" w:hAnsi="宋体" w:cs="宋体"/>
                <w:color w:val="000000"/>
                <w:kern w:val="0"/>
                <w:sz w:val="20"/>
                <w:szCs w:val="20"/>
              </w:rPr>
            </w:pPr>
          </w:p>
        </w:tc>
        <w:tc>
          <w:tcPr>
            <w:tcW w:w="821" w:type="dxa"/>
          </w:tcPr>
          <w:p w14:paraId="738C8E09"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7483*</w:t>
            </w:r>
          </w:p>
        </w:tc>
        <w:tc>
          <w:tcPr>
            <w:tcW w:w="1750" w:type="dxa"/>
          </w:tcPr>
          <w:p w14:paraId="7231D505"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工程勘察活动</w:t>
            </w:r>
          </w:p>
        </w:tc>
        <w:tc>
          <w:tcPr>
            <w:tcW w:w="4318" w:type="dxa"/>
          </w:tcPr>
          <w:p w14:paraId="7CC6146D"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风能发电建筑工程勘察</w:t>
            </w:r>
          </w:p>
        </w:tc>
      </w:tr>
      <w:tr w:rsidR="00292637" w:rsidRPr="00311317" w14:paraId="11AB9634" w14:textId="77777777" w:rsidTr="00292637">
        <w:trPr>
          <w:trHeight w:val="263"/>
          <w:jc w:val="center"/>
        </w:trPr>
        <w:tc>
          <w:tcPr>
            <w:tcW w:w="1017" w:type="dxa"/>
          </w:tcPr>
          <w:p w14:paraId="714D8D1C" w14:textId="77777777" w:rsidR="00292637" w:rsidRPr="00311317" w:rsidRDefault="00292637" w:rsidP="00292637">
            <w:pPr>
              <w:widowControl/>
              <w:rPr>
                <w:rFonts w:ascii="宋体" w:hAnsi="宋体" w:cs="宋体"/>
                <w:color w:val="000000"/>
                <w:kern w:val="0"/>
                <w:sz w:val="20"/>
                <w:szCs w:val="20"/>
              </w:rPr>
            </w:pPr>
          </w:p>
        </w:tc>
        <w:tc>
          <w:tcPr>
            <w:tcW w:w="1577" w:type="dxa"/>
          </w:tcPr>
          <w:p w14:paraId="472B7065" w14:textId="77777777" w:rsidR="00292637" w:rsidRPr="00311317" w:rsidRDefault="00292637" w:rsidP="00292637">
            <w:pPr>
              <w:widowControl/>
              <w:rPr>
                <w:rFonts w:ascii="宋体" w:hAnsi="宋体" w:cs="宋体"/>
                <w:color w:val="000000"/>
                <w:kern w:val="0"/>
                <w:sz w:val="20"/>
                <w:szCs w:val="20"/>
              </w:rPr>
            </w:pPr>
          </w:p>
        </w:tc>
        <w:tc>
          <w:tcPr>
            <w:tcW w:w="821" w:type="dxa"/>
          </w:tcPr>
          <w:p w14:paraId="6883AB08"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7484*</w:t>
            </w:r>
          </w:p>
        </w:tc>
        <w:tc>
          <w:tcPr>
            <w:tcW w:w="1750" w:type="dxa"/>
          </w:tcPr>
          <w:p w14:paraId="1E4531AB"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5F8F25D7"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风能发电建筑工程设计</w:t>
            </w:r>
          </w:p>
        </w:tc>
      </w:tr>
      <w:tr w:rsidR="00292637" w:rsidRPr="00311317" w14:paraId="246563DF" w14:textId="77777777" w:rsidTr="00292637">
        <w:trPr>
          <w:trHeight w:val="263"/>
          <w:jc w:val="center"/>
        </w:trPr>
        <w:tc>
          <w:tcPr>
            <w:tcW w:w="1017" w:type="dxa"/>
          </w:tcPr>
          <w:p w14:paraId="7EAE0E58" w14:textId="77777777" w:rsidR="00292637" w:rsidRPr="00311317" w:rsidRDefault="00292637" w:rsidP="00292637">
            <w:pPr>
              <w:widowControl/>
              <w:rPr>
                <w:rFonts w:ascii="宋体" w:hAnsi="宋体" w:cs="宋体"/>
                <w:color w:val="000000"/>
                <w:kern w:val="0"/>
                <w:sz w:val="20"/>
                <w:szCs w:val="20"/>
              </w:rPr>
            </w:pPr>
          </w:p>
        </w:tc>
        <w:tc>
          <w:tcPr>
            <w:tcW w:w="1577" w:type="dxa"/>
          </w:tcPr>
          <w:p w14:paraId="766954C7" w14:textId="77777777" w:rsidR="00292637" w:rsidRPr="00311317" w:rsidRDefault="00292637" w:rsidP="00292637">
            <w:pPr>
              <w:widowControl/>
              <w:rPr>
                <w:rFonts w:ascii="宋体" w:hAnsi="宋体" w:cs="宋体"/>
                <w:color w:val="000000"/>
                <w:kern w:val="0"/>
                <w:sz w:val="20"/>
                <w:szCs w:val="20"/>
              </w:rPr>
            </w:pPr>
          </w:p>
        </w:tc>
        <w:tc>
          <w:tcPr>
            <w:tcW w:w="821" w:type="dxa"/>
          </w:tcPr>
          <w:p w14:paraId="41E65E96" w14:textId="77777777" w:rsidR="00292637" w:rsidRPr="00311317" w:rsidRDefault="00292637" w:rsidP="00292637">
            <w:pPr>
              <w:widowControl/>
              <w:rPr>
                <w:rFonts w:ascii="宋体" w:hAnsi="宋体" w:cs="宋体"/>
                <w:color w:val="000000"/>
                <w:kern w:val="0"/>
                <w:sz w:val="20"/>
                <w:szCs w:val="20"/>
              </w:rPr>
            </w:pPr>
            <w:r w:rsidRPr="006221FB">
              <w:rPr>
                <w:rFonts w:ascii="宋体" w:hAnsi="宋体" w:cs="宋体"/>
                <w:color w:val="000000"/>
                <w:kern w:val="0"/>
                <w:sz w:val="20"/>
                <w:szCs w:val="20"/>
              </w:rPr>
              <w:t>7491*</w:t>
            </w:r>
          </w:p>
        </w:tc>
        <w:tc>
          <w:tcPr>
            <w:tcW w:w="1750" w:type="dxa"/>
          </w:tcPr>
          <w:p w14:paraId="3DC789EB" w14:textId="77777777" w:rsidR="00292637" w:rsidRPr="00311317" w:rsidRDefault="00292637" w:rsidP="00292637">
            <w:pPr>
              <w:widowControl/>
              <w:rPr>
                <w:rFonts w:ascii="宋体" w:hAnsi="宋体" w:cs="宋体"/>
                <w:color w:val="000000"/>
                <w:kern w:val="0"/>
                <w:sz w:val="20"/>
                <w:szCs w:val="20"/>
              </w:rPr>
            </w:pPr>
            <w:r w:rsidRPr="006221FB">
              <w:rPr>
                <w:rFonts w:ascii="宋体" w:hAnsi="宋体" w:cs="宋体" w:hint="eastAsia"/>
                <w:color w:val="000000"/>
                <w:kern w:val="0"/>
                <w:sz w:val="20"/>
                <w:szCs w:val="20"/>
              </w:rPr>
              <w:t>工业设计服务</w:t>
            </w:r>
          </w:p>
        </w:tc>
        <w:tc>
          <w:tcPr>
            <w:tcW w:w="4318" w:type="dxa"/>
          </w:tcPr>
          <w:p w14:paraId="2B02C5A7" w14:textId="77777777" w:rsidR="00292637" w:rsidRPr="00311317" w:rsidRDefault="00292637" w:rsidP="00292637">
            <w:pPr>
              <w:widowControl/>
              <w:rPr>
                <w:rFonts w:ascii="宋体" w:hAnsi="宋体" w:cs="宋体"/>
                <w:color w:val="000000"/>
                <w:kern w:val="0"/>
                <w:sz w:val="20"/>
                <w:szCs w:val="20"/>
              </w:rPr>
            </w:pPr>
            <w:r w:rsidRPr="006221FB">
              <w:rPr>
                <w:rFonts w:ascii="宋体" w:hAnsi="宋体" w:cs="宋体" w:hint="eastAsia"/>
                <w:color w:val="000000"/>
                <w:kern w:val="0"/>
                <w:sz w:val="20"/>
                <w:szCs w:val="20"/>
              </w:rPr>
              <w:t>风电场设计服务</w:t>
            </w:r>
          </w:p>
        </w:tc>
      </w:tr>
      <w:tr w:rsidR="00292637" w:rsidRPr="00311317" w14:paraId="35BE21D5" w14:textId="77777777" w:rsidTr="00292637">
        <w:trPr>
          <w:trHeight w:val="480"/>
          <w:jc w:val="center"/>
        </w:trPr>
        <w:tc>
          <w:tcPr>
            <w:tcW w:w="1017" w:type="dxa"/>
          </w:tcPr>
          <w:p w14:paraId="60B5316F" w14:textId="77777777" w:rsidR="00292637" w:rsidRPr="00311317" w:rsidRDefault="00292637" w:rsidP="00292637">
            <w:pPr>
              <w:widowControl/>
              <w:rPr>
                <w:rFonts w:ascii="宋体" w:hAnsi="宋体" w:cs="宋体"/>
                <w:color w:val="000000"/>
                <w:kern w:val="0"/>
                <w:sz w:val="20"/>
                <w:szCs w:val="20"/>
              </w:rPr>
            </w:pPr>
          </w:p>
        </w:tc>
        <w:tc>
          <w:tcPr>
            <w:tcW w:w="1577" w:type="dxa"/>
          </w:tcPr>
          <w:p w14:paraId="22365DD8" w14:textId="77777777" w:rsidR="00292637" w:rsidRPr="00311317" w:rsidRDefault="00292637" w:rsidP="00292637">
            <w:pPr>
              <w:widowControl/>
              <w:rPr>
                <w:rFonts w:ascii="宋体" w:hAnsi="宋体" w:cs="宋体"/>
                <w:color w:val="000000"/>
                <w:kern w:val="0"/>
                <w:sz w:val="20"/>
                <w:szCs w:val="20"/>
              </w:rPr>
            </w:pPr>
          </w:p>
        </w:tc>
        <w:tc>
          <w:tcPr>
            <w:tcW w:w="821" w:type="dxa"/>
          </w:tcPr>
          <w:p w14:paraId="1ABAFE3D"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color w:val="000000"/>
                <w:kern w:val="0"/>
                <w:sz w:val="20"/>
                <w:szCs w:val="20"/>
              </w:rPr>
              <w:t>7515*</w:t>
            </w:r>
          </w:p>
        </w:tc>
        <w:tc>
          <w:tcPr>
            <w:tcW w:w="1750" w:type="dxa"/>
          </w:tcPr>
          <w:p w14:paraId="12B82AAD"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新能源技术推广服务</w:t>
            </w:r>
          </w:p>
        </w:tc>
        <w:tc>
          <w:tcPr>
            <w:tcW w:w="4318" w:type="dxa"/>
          </w:tcPr>
          <w:p w14:paraId="3E49F16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风能发电技术推广服务</w:t>
            </w:r>
          </w:p>
        </w:tc>
      </w:tr>
      <w:tr w:rsidR="00292637" w:rsidRPr="00311317" w14:paraId="26A620C3" w14:textId="77777777" w:rsidTr="00292637">
        <w:trPr>
          <w:trHeight w:val="270"/>
          <w:jc w:val="center"/>
        </w:trPr>
        <w:tc>
          <w:tcPr>
            <w:tcW w:w="1017" w:type="dxa"/>
          </w:tcPr>
          <w:p w14:paraId="5A24AB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w:t>
            </w:r>
          </w:p>
        </w:tc>
        <w:tc>
          <w:tcPr>
            <w:tcW w:w="1577" w:type="dxa"/>
          </w:tcPr>
          <w:p w14:paraId="4BC377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太阳能产业</w:t>
            </w:r>
          </w:p>
        </w:tc>
        <w:tc>
          <w:tcPr>
            <w:tcW w:w="821" w:type="dxa"/>
          </w:tcPr>
          <w:p w14:paraId="24DE92A1" w14:textId="77777777" w:rsidR="00292637" w:rsidRPr="00311317" w:rsidRDefault="00292637" w:rsidP="00292637">
            <w:pPr>
              <w:widowControl/>
              <w:jc w:val="left"/>
              <w:rPr>
                <w:rFonts w:ascii="宋体" w:cs="宋体"/>
                <w:color w:val="000000"/>
                <w:kern w:val="0"/>
                <w:sz w:val="20"/>
                <w:szCs w:val="20"/>
              </w:rPr>
            </w:pPr>
          </w:p>
        </w:tc>
        <w:tc>
          <w:tcPr>
            <w:tcW w:w="1750" w:type="dxa"/>
          </w:tcPr>
          <w:p w14:paraId="09ABF8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577166" w14:textId="77777777" w:rsidR="00292637" w:rsidRPr="00311317" w:rsidRDefault="00292637" w:rsidP="00292637">
            <w:pPr>
              <w:widowControl/>
              <w:jc w:val="left"/>
              <w:rPr>
                <w:rFonts w:eastAsia="Times New Roman"/>
                <w:color w:val="000000"/>
                <w:kern w:val="0"/>
                <w:sz w:val="20"/>
                <w:szCs w:val="20"/>
              </w:rPr>
            </w:pPr>
          </w:p>
        </w:tc>
      </w:tr>
      <w:tr w:rsidR="00292637" w:rsidRPr="00311317" w14:paraId="60A090C3" w14:textId="77777777" w:rsidTr="00292637">
        <w:trPr>
          <w:trHeight w:val="157"/>
          <w:jc w:val="center"/>
        </w:trPr>
        <w:tc>
          <w:tcPr>
            <w:tcW w:w="1017" w:type="dxa"/>
          </w:tcPr>
          <w:p w14:paraId="4E438F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6.3.1</w:t>
            </w:r>
          </w:p>
        </w:tc>
        <w:tc>
          <w:tcPr>
            <w:tcW w:w="1577" w:type="dxa"/>
          </w:tcPr>
          <w:p w14:paraId="10F7AA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太阳能设备和生产装备制造</w:t>
            </w:r>
          </w:p>
        </w:tc>
        <w:tc>
          <w:tcPr>
            <w:tcW w:w="821" w:type="dxa"/>
          </w:tcPr>
          <w:p w14:paraId="085ECA1E" w14:textId="77777777" w:rsidR="00292637" w:rsidRDefault="00292637" w:rsidP="00292637">
            <w:pPr>
              <w:widowControl/>
              <w:jc w:val="left"/>
              <w:rPr>
                <w:rFonts w:ascii="宋体" w:cs="宋体"/>
                <w:color w:val="000000"/>
                <w:kern w:val="0"/>
                <w:sz w:val="20"/>
                <w:szCs w:val="20"/>
              </w:rPr>
            </w:pPr>
            <w:r w:rsidRPr="00026D3A">
              <w:rPr>
                <w:rFonts w:ascii="宋体" w:cs="宋体"/>
                <w:color w:val="000000"/>
                <w:kern w:val="0"/>
                <w:sz w:val="20"/>
                <w:szCs w:val="20"/>
              </w:rPr>
              <w:t>3042*</w:t>
            </w:r>
          </w:p>
          <w:p w14:paraId="377C9B1E" w14:textId="77777777" w:rsidR="00292637" w:rsidRDefault="00292637" w:rsidP="00292637">
            <w:pPr>
              <w:widowControl/>
              <w:jc w:val="left"/>
              <w:rPr>
                <w:rFonts w:ascii="宋体" w:cs="宋体"/>
                <w:color w:val="000000"/>
                <w:kern w:val="0"/>
                <w:sz w:val="20"/>
                <w:szCs w:val="20"/>
              </w:rPr>
            </w:pPr>
            <w:r w:rsidRPr="00026D3A">
              <w:rPr>
                <w:rFonts w:ascii="宋体" w:cs="宋体"/>
                <w:color w:val="000000"/>
                <w:kern w:val="0"/>
                <w:sz w:val="20"/>
                <w:szCs w:val="20"/>
              </w:rPr>
              <w:t>3413*</w:t>
            </w:r>
          </w:p>
          <w:p w14:paraId="4257ACE8" w14:textId="77777777" w:rsidR="00292637" w:rsidRDefault="00292637" w:rsidP="00292637">
            <w:pPr>
              <w:widowControl/>
              <w:jc w:val="left"/>
              <w:rPr>
                <w:rFonts w:ascii="宋体" w:cs="宋体"/>
                <w:color w:val="000000"/>
                <w:kern w:val="0"/>
                <w:sz w:val="20"/>
                <w:szCs w:val="20"/>
              </w:rPr>
            </w:pPr>
          </w:p>
          <w:p w14:paraId="389126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3419*</w:t>
            </w:r>
          </w:p>
        </w:tc>
        <w:tc>
          <w:tcPr>
            <w:tcW w:w="1750" w:type="dxa"/>
          </w:tcPr>
          <w:p w14:paraId="337B53BA" w14:textId="77777777" w:rsidR="0029263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特种玻璃制造</w:t>
            </w:r>
          </w:p>
          <w:p w14:paraId="1D47C849" w14:textId="77777777" w:rsidR="0029263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汽轮机及辅机制造</w:t>
            </w:r>
          </w:p>
          <w:p w14:paraId="65DB57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其他原动设备制造</w:t>
            </w:r>
          </w:p>
        </w:tc>
        <w:tc>
          <w:tcPr>
            <w:tcW w:w="4318" w:type="dxa"/>
          </w:tcPr>
          <w:p w14:paraId="2AB71386" w14:textId="77777777" w:rsidR="0029263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光伏导电玻璃</w:t>
            </w:r>
          </w:p>
          <w:p w14:paraId="4C74C45C" w14:textId="77777777" w:rsidR="0029263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滑参数汽轮机</w:t>
            </w:r>
          </w:p>
          <w:p w14:paraId="369DDE9B" w14:textId="77777777" w:rsidR="00292637" w:rsidRDefault="00292637" w:rsidP="00292637">
            <w:pPr>
              <w:widowControl/>
              <w:jc w:val="left"/>
              <w:rPr>
                <w:rFonts w:ascii="宋体" w:cs="宋体"/>
                <w:color w:val="000000"/>
                <w:kern w:val="0"/>
                <w:sz w:val="20"/>
                <w:szCs w:val="20"/>
              </w:rPr>
            </w:pPr>
          </w:p>
          <w:p w14:paraId="6171AA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太阳能源原动机</w:t>
            </w:r>
          </w:p>
        </w:tc>
      </w:tr>
      <w:tr w:rsidR="00292637" w:rsidRPr="00311317" w14:paraId="3BCAA5C0" w14:textId="77777777" w:rsidTr="00292637">
        <w:trPr>
          <w:trHeight w:val="299"/>
          <w:jc w:val="center"/>
        </w:trPr>
        <w:tc>
          <w:tcPr>
            <w:tcW w:w="1017" w:type="dxa"/>
          </w:tcPr>
          <w:p w14:paraId="0ADE7BC9" w14:textId="77777777" w:rsidR="00292637" w:rsidRPr="00311317" w:rsidRDefault="00292637" w:rsidP="00292637">
            <w:pPr>
              <w:widowControl/>
              <w:jc w:val="left"/>
              <w:rPr>
                <w:rFonts w:ascii="宋体" w:cs="宋体"/>
                <w:color w:val="000000"/>
                <w:kern w:val="0"/>
                <w:sz w:val="20"/>
                <w:szCs w:val="20"/>
              </w:rPr>
            </w:pPr>
          </w:p>
        </w:tc>
        <w:tc>
          <w:tcPr>
            <w:tcW w:w="1577" w:type="dxa"/>
          </w:tcPr>
          <w:p w14:paraId="143F7390" w14:textId="77777777" w:rsidR="00292637" w:rsidRPr="00311317" w:rsidRDefault="00292637" w:rsidP="00292637">
            <w:pPr>
              <w:widowControl/>
              <w:jc w:val="left"/>
              <w:rPr>
                <w:rFonts w:eastAsia="Times New Roman"/>
                <w:color w:val="000000"/>
                <w:kern w:val="0"/>
                <w:sz w:val="20"/>
                <w:szCs w:val="20"/>
              </w:rPr>
            </w:pPr>
          </w:p>
        </w:tc>
        <w:tc>
          <w:tcPr>
            <w:tcW w:w="821" w:type="dxa"/>
          </w:tcPr>
          <w:p w14:paraId="61410EDD" w14:textId="77777777" w:rsidR="00292637" w:rsidRPr="00311317" w:rsidRDefault="00292637" w:rsidP="00292637">
            <w:pPr>
              <w:widowControl/>
              <w:jc w:val="left"/>
              <w:rPr>
                <w:rFonts w:ascii="宋体" w:cs="宋体"/>
                <w:color w:val="000000"/>
                <w:kern w:val="0"/>
                <w:sz w:val="20"/>
                <w:szCs w:val="20"/>
              </w:rPr>
            </w:pPr>
            <w:r w:rsidRPr="00026D3A">
              <w:rPr>
                <w:rFonts w:ascii="宋体" w:cs="宋体"/>
                <w:color w:val="000000"/>
                <w:kern w:val="0"/>
                <w:sz w:val="20"/>
                <w:szCs w:val="20"/>
              </w:rPr>
              <w:t>3423*</w:t>
            </w:r>
          </w:p>
        </w:tc>
        <w:tc>
          <w:tcPr>
            <w:tcW w:w="1750" w:type="dxa"/>
          </w:tcPr>
          <w:p w14:paraId="17E40CEE"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铸造机械制造</w:t>
            </w:r>
          </w:p>
        </w:tc>
        <w:tc>
          <w:tcPr>
            <w:tcW w:w="4318" w:type="dxa"/>
          </w:tcPr>
          <w:p w14:paraId="22D0B55E"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多晶硅铸锭装备</w:t>
            </w:r>
          </w:p>
        </w:tc>
      </w:tr>
      <w:tr w:rsidR="00292637" w:rsidRPr="00311317" w14:paraId="567F72B1" w14:textId="77777777" w:rsidTr="00292637">
        <w:trPr>
          <w:trHeight w:val="228"/>
          <w:jc w:val="center"/>
        </w:trPr>
        <w:tc>
          <w:tcPr>
            <w:tcW w:w="1017" w:type="dxa"/>
          </w:tcPr>
          <w:p w14:paraId="68457EFB" w14:textId="77777777" w:rsidR="00292637" w:rsidRPr="00311317" w:rsidRDefault="00292637" w:rsidP="00292637">
            <w:pPr>
              <w:widowControl/>
              <w:jc w:val="left"/>
              <w:rPr>
                <w:rFonts w:ascii="宋体" w:cs="宋体"/>
                <w:color w:val="000000"/>
                <w:kern w:val="0"/>
                <w:sz w:val="20"/>
                <w:szCs w:val="20"/>
              </w:rPr>
            </w:pPr>
          </w:p>
        </w:tc>
        <w:tc>
          <w:tcPr>
            <w:tcW w:w="1577" w:type="dxa"/>
          </w:tcPr>
          <w:p w14:paraId="4D2540EB" w14:textId="77777777" w:rsidR="00292637" w:rsidRPr="00311317" w:rsidRDefault="00292637" w:rsidP="00292637">
            <w:pPr>
              <w:widowControl/>
              <w:jc w:val="left"/>
              <w:rPr>
                <w:rFonts w:eastAsia="Times New Roman"/>
                <w:color w:val="000000"/>
                <w:kern w:val="0"/>
                <w:sz w:val="20"/>
                <w:szCs w:val="20"/>
              </w:rPr>
            </w:pPr>
          </w:p>
        </w:tc>
        <w:tc>
          <w:tcPr>
            <w:tcW w:w="821" w:type="dxa"/>
          </w:tcPr>
          <w:p w14:paraId="29385A21" w14:textId="77777777" w:rsidR="00292637" w:rsidRPr="00311317" w:rsidRDefault="00292637" w:rsidP="00292637">
            <w:pPr>
              <w:widowControl/>
              <w:jc w:val="left"/>
              <w:rPr>
                <w:rFonts w:ascii="宋体" w:cs="宋体"/>
                <w:color w:val="000000"/>
                <w:kern w:val="0"/>
                <w:sz w:val="20"/>
                <w:szCs w:val="20"/>
              </w:rPr>
            </w:pPr>
            <w:r w:rsidRPr="00026D3A">
              <w:rPr>
                <w:rFonts w:ascii="宋体" w:cs="宋体"/>
                <w:color w:val="000000"/>
                <w:kern w:val="0"/>
                <w:sz w:val="20"/>
                <w:szCs w:val="20"/>
              </w:rPr>
              <w:t>3424*</w:t>
            </w:r>
          </w:p>
        </w:tc>
        <w:tc>
          <w:tcPr>
            <w:tcW w:w="1750" w:type="dxa"/>
          </w:tcPr>
          <w:p w14:paraId="71E666E6"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金属切割及焊接设备制造</w:t>
            </w:r>
          </w:p>
        </w:tc>
        <w:tc>
          <w:tcPr>
            <w:tcW w:w="4318" w:type="dxa"/>
          </w:tcPr>
          <w:p w14:paraId="2F066743"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太阳能集热产品用的激光焊接设备</w:t>
            </w:r>
          </w:p>
          <w:p w14:paraId="23B449C9" w14:textId="77777777" w:rsidR="00292637" w:rsidRPr="00311317" w:rsidRDefault="00292637" w:rsidP="00292637">
            <w:pPr>
              <w:widowControl/>
              <w:jc w:val="left"/>
              <w:rPr>
                <w:rFonts w:ascii="宋体" w:cs="宋体"/>
                <w:color w:val="000000"/>
                <w:kern w:val="0"/>
                <w:sz w:val="20"/>
                <w:szCs w:val="20"/>
              </w:rPr>
            </w:pPr>
          </w:p>
        </w:tc>
      </w:tr>
      <w:tr w:rsidR="00292637" w:rsidRPr="00311317" w14:paraId="441F9EC8" w14:textId="77777777" w:rsidTr="00292637">
        <w:trPr>
          <w:trHeight w:val="499"/>
          <w:jc w:val="center"/>
        </w:trPr>
        <w:tc>
          <w:tcPr>
            <w:tcW w:w="1017" w:type="dxa"/>
          </w:tcPr>
          <w:p w14:paraId="725FE5DC" w14:textId="77777777" w:rsidR="00292637" w:rsidRPr="00311317" w:rsidRDefault="00292637" w:rsidP="00292637">
            <w:pPr>
              <w:widowControl/>
              <w:jc w:val="left"/>
              <w:rPr>
                <w:rFonts w:ascii="宋体" w:cs="宋体"/>
                <w:color w:val="000000"/>
                <w:kern w:val="0"/>
                <w:sz w:val="20"/>
                <w:szCs w:val="20"/>
              </w:rPr>
            </w:pPr>
          </w:p>
        </w:tc>
        <w:tc>
          <w:tcPr>
            <w:tcW w:w="1577" w:type="dxa"/>
          </w:tcPr>
          <w:p w14:paraId="640228E6" w14:textId="77777777" w:rsidR="00292637" w:rsidRPr="00311317" w:rsidRDefault="00292637" w:rsidP="00292637">
            <w:pPr>
              <w:widowControl/>
              <w:jc w:val="left"/>
              <w:rPr>
                <w:rFonts w:eastAsia="Times New Roman"/>
                <w:color w:val="000000"/>
                <w:kern w:val="0"/>
                <w:sz w:val="20"/>
                <w:szCs w:val="20"/>
              </w:rPr>
            </w:pPr>
          </w:p>
        </w:tc>
        <w:tc>
          <w:tcPr>
            <w:tcW w:w="821" w:type="dxa"/>
          </w:tcPr>
          <w:p w14:paraId="41E7E2AF" w14:textId="77777777" w:rsidR="00292637" w:rsidRPr="00311317" w:rsidRDefault="00292637" w:rsidP="00292637">
            <w:pPr>
              <w:widowControl/>
              <w:jc w:val="left"/>
              <w:rPr>
                <w:rFonts w:ascii="宋体" w:cs="宋体"/>
                <w:color w:val="000000"/>
                <w:kern w:val="0"/>
                <w:sz w:val="20"/>
                <w:szCs w:val="20"/>
              </w:rPr>
            </w:pPr>
            <w:r w:rsidRPr="00026D3A">
              <w:rPr>
                <w:rFonts w:ascii="宋体" w:cs="宋体"/>
                <w:color w:val="000000"/>
                <w:kern w:val="0"/>
                <w:sz w:val="20"/>
                <w:szCs w:val="20"/>
              </w:rPr>
              <w:t>3441*</w:t>
            </w:r>
          </w:p>
        </w:tc>
        <w:tc>
          <w:tcPr>
            <w:tcW w:w="1750" w:type="dxa"/>
          </w:tcPr>
          <w:p w14:paraId="77F03953"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泵及真空设备制造</w:t>
            </w:r>
          </w:p>
        </w:tc>
        <w:tc>
          <w:tcPr>
            <w:tcW w:w="4318" w:type="dxa"/>
          </w:tcPr>
          <w:p w14:paraId="55D4189E"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熔融盐泵</w:t>
            </w:r>
          </w:p>
          <w:p w14:paraId="44C13BCA"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薄膜铜铟镓硒吸收层共蒸发镀膜设备</w:t>
            </w:r>
          </w:p>
        </w:tc>
      </w:tr>
      <w:tr w:rsidR="00292637" w:rsidRPr="00311317" w14:paraId="06FD1DF3" w14:textId="77777777" w:rsidTr="00292637">
        <w:trPr>
          <w:trHeight w:val="109"/>
          <w:jc w:val="center"/>
        </w:trPr>
        <w:tc>
          <w:tcPr>
            <w:tcW w:w="1017" w:type="dxa"/>
          </w:tcPr>
          <w:p w14:paraId="0C1B35CD" w14:textId="77777777" w:rsidR="00292637" w:rsidRPr="00311317" w:rsidRDefault="00292637" w:rsidP="00292637">
            <w:pPr>
              <w:widowControl/>
              <w:jc w:val="left"/>
              <w:rPr>
                <w:rFonts w:ascii="宋体" w:cs="宋体"/>
                <w:color w:val="000000"/>
                <w:kern w:val="0"/>
                <w:sz w:val="20"/>
                <w:szCs w:val="20"/>
              </w:rPr>
            </w:pPr>
          </w:p>
        </w:tc>
        <w:tc>
          <w:tcPr>
            <w:tcW w:w="1577" w:type="dxa"/>
          </w:tcPr>
          <w:p w14:paraId="0AEBB678" w14:textId="77777777" w:rsidR="00292637" w:rsidRPr="00311317" w:rsidRDefault="00292637" w:rsidP="00292637">
            <w:pPr>
              <w:widowControl/>
              <w:jc w:val="left"/>
              <w:rPr>
                <w:rFonts w:eastAsia="Times New Roman"/>
                <w:color w:val="000000"/>
                <w:kern w:val="0"/>
                <w:sz w:val="20"/>
                <w:szCs w:val="20"/>
              </w:rPr>
            </w:pPr>
          </w:p>
        </w:tc>
        <w:tc>
          <w:tcPr>
            <w:tcW w:w="821" w:type="dxa"/>
          </w:tcPr>
          <w:p w14:paraId="0FC3C7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CA46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0A3E19"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连续卷对卷多点分布式共蒸法镀膜设备</w:t>
            </w:r>
          </w:p>
        </w:tc>
      </w:tr>
      <w:tr w:rsidR="00292637" w:rsidRPr="00311317" w14:paraId="64390B48" w14:textId="77777777" w:rsidTr="00292637">
        <w:trPr>
          <w:trHeight w:val="270"/>
          <w:jc w:val="center"/>
        </w:trPr>
        <w:tc>
          <w:tcPr>
            <w:tcW w:w="1017" w:type="dxa"/>
          </w:tcPr>
          <w:p w14:paraId="3772B717" w14:textId="77777777" w:rsidR="00292637" w:rsidRPr="00311317" w:rsidRDefault="00292637" w:rsidP="00292637">
            <w:pPr>
              <w:widowControl/>
              <w:jc w:val="left"/>
              <w:rPr>
                <w:rFonts w:ascii="宋体" w:cs="宋体"/>
                <w:color w:val="000000"/>
                <w:kern w:val="0"/>
                <w:sz w:val="20"/>
                <w:szCs w:val="20"/>
              </w:rPr>
            </w:pPr>
          </w:p>
        </w:tc>
        <w:tc>
          <w:tcPr>
            <w:tcW w:w="1577" w:type="dxa"/>
          </w:tcPr>
          <w:p w14:paraId="46E6AF98" w14:textId="77777777" w:rsidR="00292637" w:rsidRPr="00311317" w:rsidRDefault="00292637" w:rsidP="00292637">
            <w:pPr>
              <w:widowControl/>
              <w:jc w:val="left"/>
              <w:rPr>
                <w:rFonts w:eastAsia="Times New Roman"/>
                <w:color w:val="000000"/>
                <w:kern w:val="0"/>
                <w:sz w:val="20"/>
                <w:szCs w:val="20"/>
              </w:rPr>
            </w:pPr>
          </w:p>
        </w:tc>
        <w:tc>
          <w:tcPr>
            <w:tcW w:w="821" w:type="dxa"/>
          </w:tcPr>
          <w:p w14:paraId="1AEB23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C091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9D7FB4"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太阳能吸热涂层的镀膜设备</w:t>
            </w:r>
          </w:p>
        </w:tc>
      </w:tr>
      <w:tr w:rsidR="00292637" w:rsidRPr="00311317" w14:paraId="3CBFF9B5" w14:textId="77777777" w:rsidTr="00292637">
        <w:trPr>
          <w:trHeight w:val="265"/>
          <w:jc w:val="center"/>
        </w:trPr>
        <w:tc>
          <w:tcPr>
            <w:tcW w:w="1017" w:type="dxa"/>
          </w:tcPr>
          <w:p w14:paraId="7B72C2C3" w14:textId="77777777" w:rsidR="00292637" w:rsidRPr="00311317" w:rsidRDefault="00292637" w:rsidP="00292637">
            <w:pPr>
              <w:widowControl/>
              <w:jc w:val="left"/>
              <w:rPr>
                <w:rFonts w:ascii="宋体" w:cs="宋体"/>
                <w:color w:val="000000"/>
                <w:kern w:val="0"/>
                <w:sz w:val="20"/>
                <w:szCs w:val="20"/>
              </w:rPr>
            </w:pPr>
          </w:p>
        </w:tc>
        <w:tc>
          <w:tcPr>
            <w:tcW w:w="1577" w:type="dxa"/>
          </w:tcPr>
          <w:p w14:paraId="7CA6AB79" w14:textId="77777777" w:rsidR="00292637" w:rsidRPr="00311317" w:rsidRDefault="00292637" w:rsidP="00292637">
            <w:pPr>
              <w:widowControl/>
              <w:jc w:val="left"/>
              <w:rPr>
                <w:rFonts w:eastAsia="Times New Roman"/>
                <w:color w:val="000000"/>
                <w:kern w:val="0"/>
                <w:sz w:val="20"/>
                <w:szCs w:val="20"/>
              </w:rPr>
            </w:pPr>
          </w:p>
        </w:tc>
        <w:tc>
          <w:tcPr>
            <w:tcW w:w="821" w:type="dxa"/>
          </w:tcPr>
          <w:p w14:paraId="210D2BE2" w14:textId="77777777" w:rsidR="00292637" w:rsidRPr="00311317" w:rsidRDefault="00292637" w:rsidP="00292637">
            <w:pPr>
              <w:widowControl/>
              <w:jc w:val="left"/>
              <w:rPr>
                <w:rFonts w:ascii="宋体" w:cs="宋体"/>
                <w:color w:val="000000"/>
                <w:kern w:val="0"/>
                <w:sz w:val="20"/>
                <w:szCs w:val="20"/>
              </w:rPr>
            </w:pPr>
          </w:p>
        </w:tc>
        <w:tc>
          <w:tcPr>
            <w:tcW w:w="1750" w:type="dxa"/>
          </w:tcPr>
          <w:p w14:paraId="1159385F" w14:textId="77777777" w:rsidR="00292637" w:rsidRPr="00311317" w:rsidRDefault="00292637" w:rsidP="00292637">
            <w:pPr>
              <w:widowControl/>
              <w:jc w:val="left"/>
              <w:rPr>
                <w:rFonts w:ascii="宋体" w:cs="宋体"/>
                <w:color w:val="000000"/>
                <w:kern w:val="0"/>
                <w:sz w:val="20"/>
                <w:szCs w:val="20"/>
              </w:rPr>
            </w:pPr>
          </w:p>
        </w:tc>
        <w:tc>
          <w:tcPr>
            <w:tcW w:w="4318" w:type="dxa"/>
          </w:tcPr>
          <w:p w14:paraId="26D461FD"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大型镀膜机</w:t>
            </w:r>
          </w:p>
        </w:tc>
      </w:tr>
      <w:tr w:rsidR="00292637" w:rsidRPr="00311317" w14:paraId="14707F48" w14:textId="77777777" w:rsidTr="00292637">
        <w:trPr>
          <w:trHeight w:val="480"/>
          <w:jc w:val="center"/>
        </w:trPr>
        <w:tc>
          <w:tcPr>
            <w:tcW w:w="1017" w:type="dxa"/>
          </w:tcPr>
          <w:p w14:paraId="2BDB6394" w14:textId="77777777" w:rsidR="00292637" w:rsidRPr="00311317" w:rsidRDefault="00292637" w:rsidP="00292637">
            <w:pPr>
              <w:widowControl/>
              <w:jc w:val="left"/>
              <w:rPr>
                <w:rFonts w:ascii="宋体" w:cs="宋体"/>
                <w:color w:val="000000"/>
                <w:kern w:val="0"/>
                <w:sz w:val="20"/>
                <w:szCs w:val="20"/>
              </w:rPr>
            </w:pPr>
          </w:p>
        </w:tc>
        <w:tc>
          <w:tcPr>
            <w:tcW w:w="1577" w:type="dxa"/>
          </w:tcPr>
          <w:p w14:paraId="1A8801E7" w14:textId="77777777" w:rsidR="00292637" w:rsidRPr="00311317" w:rsidRDefault="00292637" w:rsidP="00292637">
            <w:pPr>
              <w:widowControl/>
              <w:jc w:val="left"/>
              <w:rPr>
                <w:rFonts w:eastAsia="Times New Roman"/>
                <w:color w:val="000000"/>
                <w:kern w:val="0"/>
                <w:sz w:val="20"/>
                <w:szCs w:val="20"/>
              </w:rPr>
            </w:pPr>
          </w:p>
        </w:tc>
        <w:tc>
          <w:tcPr>
            <w:tcW w:w="821" w:type="dxa"/>
          </w:tcPr>
          <w:p w14:paraId="6EBDCC4A" w14:textId="77777777" w:rsidR="00292637" w:rsidRPr="00311317" w:rsidRDefault="00292637" w:rsidP="00292637">
            <w:pPr>
              <w:widowControl/>
              <w:jc w:val="left"/>
              <w:rPr>
                <w:rFonts w:ascii="宋体" w:cs="宋体"/>
                <w:color w:val="000000"/>
                <w:kern w:val="0"/>
                <w:sz w:val="20"/>
                <w:szCs w:val="20"/>
              </w:rPr>
            </w:pPr>
            <w:r w:rsidRPr="00026D3A">
              <w:rPr>
                <w:rFonts w:ascii="宋体" w:cs="宋体"/>
                <w:color w:val="000000"/>
                <w:kern w:val="0"/>
                <w:sz w:val="20"/>
                <w:szCs w:val="20"/>
              </w:rPr>
              <w:t>3463*</w:t>
            </w:r>
          </w:p>
        </w:tc>
        <w:tc>
          <w:tcPr>
            <w:tcW w:w="1750" w:type="dxa"/>
          </w:tcPr>
          <w:p w14:paraId="025316C4"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气体、液体分离及纯净设备制造</w:t>
            </w:r>
          </w:p>
        </w:tc>
        <w:tc>
          <w:tcPr>
            <w:tcW w:w="4318" w:type="dxa"/>
          </w:tcPr>
          <w:p w14:paraId="489D15A0"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真空管排气设备</w:t>
            </w:r>
          </w:p>
          <w:p w14:paraId="4D536C59" w14:textId="77777777" w:rsidR="00292637" w:rsidRPr="00311317" w:rsidRDefault="00292637" w:rsidP="00292637">
            <w:pPr>
              <w:widowControl/>
              <w:jc w:val="left"/>
              <w:rPr>
                <w:rFonts w:ascii="宋体" w:cs="宋体"/>
                <w:color w:val="000000"/>
                <w:kern w:val="0"/>
                <w:sz w:val="20"/>
                <w:szCs w:val="20"/>
              </w:rPr>
            </w:pPr>
            <w:r w:rsidRPr="00026D3A">
              <w:rPr>
                <w:rFonts w:ascii="宋体" w:cs="宋体" w:hint="eastAsia"/>
                <w:color w:val="000000"/>
                <w:kern w:val="0"/>
                <w:sz w:val="20"/>
                <w:szCs w:val="20"/>
              </w:rPr>
              <w:t>熔融盐合成设备</w:t>
            </w:r>
          </w:p>
        </w:tc>
      </w:tr>
      <w:tr w:rsidR="00292637" w:rsidRPr="00311317" w14:paraId="1F27E069" w14:textId="77777777" w:rsidTr="00292637">
        <w:trPr>
          <w:trHeight w:val="270"/>
          <w:jc w:val="center"/>
        </w:trPr>
        <w:tc>
          <w:tcPr>
            <w:tcW w:w="1017" w:type="dxa"/>
          </w:tcPr>
          <w:p w14:paraId="3ACFA4AE" w14:textId="77777777" w:rsidR="00292637" w:rsidRPr="00311317" w:rsidRDefault="00292637" w:rsidP="00292637">
            <w:pPr>
              <w:widowControl/>
              <w:jc w:val="left"/>
              <w:rPr>
                <w:rFonts w:ascii="宋体" w:cs="宋体"/>
                <w:color w:val="000000"/>
                <w:kern w:val="0"/>
                <w:sz w:val="20"/>
                <w:szCs w:val="20"/>
              </w:rPr>
            </w:pPr>
          </w:p>
        </w:tc>
        <w:tc>
          <w:tcPr>
            <w:tcW w:w="1577" w:type="dxa"/>
          </w:tcPr>
          <w:p w14:paraId="4AED718A" w14:textId="77777777" w:rsidR="00292637" w:rsidRPr="00311317" w:rsidRDefault="00292637" w:rsidP="00292637">
            <w:pPr>
              <w:widowControl/>
              <w:jc w:val="left"/>
              <w:rPr>
                <w:rFonts w:eastAsia="Times New Roman"/>
                <w:color w:val="000000"/>
                <w:kern w:val="0"/>
                <w:sz w:val="20"/>
                <w:szCs w:val="20"/>
              </w:rPr>
            </w:pPr>
          </w:p>
        </w:tc>
        <w:tc>
          <w:tcPr>
            <w:tcW w:w="821" w:type="dxa"/>
          </w:tcPr>
          <w:p w14:paraId="12299C2B" w14:textId="77777777" w:rsidR="00292637" w:rsidRPr="00311317" w:rsidRDefault="00292637" w:rsidP="00292637">
            <w:pPr>
              <w:widowControl/>
              <w:jc w:val="left"/>
              <w:rPr>
                <w:rFonts w:ascii="宋体" w:cs="宋体"/>
                <w:color w:val="000000"/>
                <w:kern w:val="0"/>
                <w:sz w:val="20"/>
                <w:szCs w:val="20"/>
              </w:rPr>
            </w:pPr>
            <w:r w:rsidRPr="00026D3A">
              <w:rPr>
                <w:rFonts w:ascii="宋体" w:cs="宋体"/>
                <w:color w:val="000000"/>
                <w:kern w:val="0"/>
                <w:sz w:val="20"/>
                <w:szCs w:val="20"/>
              </w:rPr>
              <w:t>3515*</w:t>
            </w:r>
          </w:p>
        </w:tc>
        <w:tc>
          <w:tcPr>
            <w:tcW w:w="1750" w:type="dxa"/>
          </w:tcPr>
          <w:p w14:paraId="6158D9B6"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建筑材料生产专用机械制造</w:t>
            </w:r>
          </w:p>
        </w:tc>
        <w:tc>
          <w:tcPr>
            <w:tcW w:w="4318" w:type="dxa"/>
          </w:tcPr>
          <w:p w14:paraId="28A50EE2" w14:textId="77777777" w:rsidR="0029263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玻璃弯曲钢化设备</w:t>
            </w:r>
          </w:p>
          <w:p w14:paraId="5F38BFED"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夹胶玻璃弯曲设备</w:t>
            </w:r>
          </w:p>
        </w:tc>
      </w:tr>
      <w:tr w:rsidR="00292637" w:rsidRPr="00311317" w14:paraId="6E33208D" w14:textId="77777777" w:rsidTr="00292637">
        <w:trPr>
          <w:trHeight w:val="270"/>
          <w:jc w:val="center"/>
        </w:trPr>
        <w:tc>
          <w:tcPr>
            <w:tcW w:w="1017" w:type="dxa"/>
          </w:tcPr>
          <w:p w14:paraId="57D8D28B" w14:textId="77777777" w:rsidR="00292637" w:rsidRPr="00311317" w:rsidRDefault="00292637" w:rsidP="00292637">
            <w:pPr>
              <w:widowControl/>
              <w:jc w:val="left"/>
              <w:rPr>
                <w:rFonts w:ascii="宋体" w:cs="宋体"/>
                <w:color w:val="000000"/>
                <w:kern w:val="0"/>
                <w:sz w:val="20"/>
                <w:szCs w:val="20"/>
              </w:rPr>
            </w:pPr>
          </w:p>
        </w:tc>
        <w:tc>
          <w:tcPr>
            <w:tcW w:w="1577" w:type="dxa"/>
          </w:tcPr>
          <w:p w14:paraId="3411F364" w14:textId="77777777" w:rsidR="00292637" w:rsidRPr="00311317" w:rsidRDefault="00292637" w:rsidP="00292637">
            <w:pPr>
              <w:widowControl/>
              <w:jc w:val="left"/>
              <w:rPr>
                <w:rFonts w:eastAsia="Times New Roman"/>
                <w:color w:val="000000"/>
                <w:kern w:val="0"/>
                <w:sz w:val="20"/>
                <w:szCs w:val="20"/>
              </w:rPr>
            </w:pPr>
          </w:p>
        </w:tc>
        <w:tc>
          <w:tcPr>
            <w:tcW w:w="821" w:type="dxa"/>
          </w:tcPr>
          <w:p w14:paraId="2FB31573" w14:textId="77777777" w:rsidR="00292637" w:rsidRPr="00311317" w:rsidRDefault="00292637" w:rsidP="00292637">
            <w:pPr>
              <w:widowControl/>
              <w:jc w:val="left"/>
              <w:rPr>
                <w:rFonts w:ascii="宋体" w:cs="宋体"/>
                <w:color w:val="000000"/>
                <w:kern w:val="0"/>
                <w:sz w:val="20"/>
                <w:szCs w:val="20"/>
              </w:rPr>
            </w:pPr>
          </w:p>
        </w:tc>
        <w:tc>
          <w:tcPr>
            <w:tcW w:w="1750" w:type="dxa"/>
          </w:tcPr>
          <w:p w14:paraId="044AB99E" w14:textId="77777777" w:rsidR="00292637" w:rsidRPr="00311317" w:rsidRDefault="00292637" w:rsidP="00292637">
            <w:pPr>
              <w:widowControl/>
              <w:jc w:val="left"/>
              <w:rPr>
                <w:rFonts w:ascii="宋体" w:cs="宋体"/>
                <w:color w:val="000000"/>
                <w:kern w:val="0"/>
                <w:sz w:val="20"/>
                <w:szCs w:val="20"/>
              </w:rPr>
            </w:pPr>
          </w:p>
        </w:tc>
        <w:tc>
          <w:tcPr>
            <w:tcW w:w="4318" w:type="dxa"/>
          </w:tcPr>
          <w:p w14:paraId="41BF97E6"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金属/玻璃封接设备</w:t>
            </w:r>
          </w:p>
        </w:tc>
      </w:tr>
      <w:tr w:rsidR="00292637" w:rsidRPr="00311317" w14:paraId="3AA942D7" w14:textId="77777777" w:rsidTr="00292637">
        <w:trPr>
          <w:trHeight w:val="480"/>
          <w:jc w:val="center"/>
        </w:trPr>
        <w:tc>
          <w:tcPr>
            <w:tcW w:w="1017" w:type="dxa"/>
          </w:tcPr>
          <w:p w14:paraId="3A74C4CC" w14:textId="77777777" w:rsidR="00292637" w:rsidRPr="00311317" w:rsidRDefault="00292637" w:rsidP="00292637">
            <w:pPr>
              <w:widowControl/>
              <w:jc w:val="left"/>
              <w:rPr>
                <w:rFonts w:ascii="宋体" w:cs="宋体"/>
                <w:color w:val="000000"/>
                <w:kern w:val="0"/>
                <w:sz w:val="20"/>
                <w:szCs w:val="20"/>
              </w:rPr>
            </w:pPr>
          </w:p>
        </w:tc>
        <w:tc>
          <w:tcPr>
            <w:tcW w:w="1577" w:type="dxa"/>
          </w:tcPr>
          <w:p w14:paraId="2CAE9E74" w14:textId="77777777" w:rsidR="00292637" w:rsidRPr="00311317" w:rsidRDefault="00292637" w:rsidP="00292637">
            <w:pPr>
              <w:widowControl/>
              <w:jc w:val="left"/>
              <w:rPr>
                <w:rFonts w:eastAsia="Times New Roman"/>
                <w:color w:val="000000"/>
                <w:kern w:val="0"/>
                <w:sz w:val="20"/>
                <w:szCs w:val="20"/>
              </w:rPr>
            </w:pPr>
          </w:p>
        </w:tc>
        <w:tc>
          <w:tcPr>
            <w:tcW w:w="821" w:type="dxa"/>
          </w:tcPr>
          <w:p w14:paraId="42018189" w14:textId="77777777" w:rsidR="00292637" w:rsidRPr="00311317" w:rsidRDefault="00292637" w:rsidP="00292637">
            <w:pPr>
              <w:widowControl/>
              <w:jc w:val="left"/>
              <w:rPr>
                <w:rFonts w:ascii="宋体" w:cs="宋体"/>
                <w:color w:val="000000"/>
                <w:kern w:val="0"/>
                <w:sz w:val="20"/>
                <w:szCs w:val="20"/>
              </w:rPr>
            </w:pPr>
            <w:r w:rsidRPr="00E57B7F">
              <w:rPr>
                <w:rFonts w:ascii="宋体" w:cs="宋体"/>
                <w:color w:val="000000"/>
                <w:kern w:val="0"/>
                <w:sz w:val="20"/>
                <w:szCs w:val="20"/>
              </w:rPr>
              <w:t>3521*</w:t>
            </w:r>
          </w:p>
        </w:tc>
        <w:tc>
          <w:tcPr>
            <w:tcW w:w="1750" w:type="dxa"/>
          </w:tcPr>
          <w:p w14:paraId="4ED343DA"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炼油、化工生产专用设备制造</w:t>
            </w:r>
          </w:p>
        </w:tc>
        <w:tc>
          <w:tcPr>
            <w:tcW w:w="4318" w:type="dxa"/>
          </w:tcPr>
          <w:p w14:paraId="19DEEF4B" w14:textId="77777777" w:rsidR="0029263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油盐换热器</w:t>
            </w:r>
          </w:p>
          <w:p w14:paraId="188ED5B5"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蒸汽发生器</w:t>
            </w:r>
          </w:p>
        </w:tc>
      </w:tr>
      <w:tr w:rsidR="00292637" w:rsidRPr="00311317" w14:paraId="23B7DBEB" w14:textId="77777777" w:rsidTr="00292637">
        <w:trPr>
          <w:trHeight w:val="270"/>
          <w:jc w:val="center"/>
        </w:trPr>
        <w:tc>
          <w:tcPr>
            <w:tcW w:w="1017" w:type="dxa"/>
          </w:tcPr>
          <w:p w14:paraId="0A7613E4" w14:textId="77777777" w:rsidR="00292637" w:rsidRPr="00311317" w:rsidRDefault="00292637" w:rsidP="00292637">
            <w:pPr>
              <w:widowControl/>
              <w:jc w:val="left"/>
              <w:rPr>
                <w:rFonts w:ascii="宋体" w:cs="宋体"/>
                <w:color w:val="000000"/>
                <w:kern w:val="0"/>
                <w:sz w:val="20"/>
                <w:szCs w:val="20"/>
              </w:rPr>
            </w:pPr>
          </w:p>
        </w:tc>
        <w:tc>
          <w:tcPr>
            <w:tcW w:w="1577" w:type="dxa"/>
          </w:tcPr>
          <w:p w14:paraId="6EE5C6E0" w14:textId="77777777" w:rsidR="00292637" w:rsidRPr="00311317" w:rsidRDefault="00292637" w:rsidP="00292637">
            <w:pPr>
              <w:widowControl/>
              <w:jc w:val="left"/>
              <w:rPr>
                <w:rFonts w:eastAsia="Times New Roman"/>
                <w:color w:val="000000"/>
                <w:kern w:val="0"/>
                <w:sz w:val="20"/>
                <w:szCs w:val="20"/>
              </w:rPr>
            </w:pPr>
          </w:p>
        </w:tc>
        <w:tc>
          <w:tcPr>
            <w:tcW w:w="821" w:type="dxa"/>
          </w:tcPr>
          <w:p w14:paraId="000B704C" w14:textId="77777777" w:rsidR="00292637" w:rsidRPr="00311317" w:rsidRDefault="00292637" w:rsidP="00292637">
            <w:pPr>
              <w:widowControl/>
              <w:jc w:val="left"/>
              <w:rPr>
                <w:rFonts w:ascii="宋体" w:cs="宋体"/>
                <w:color w:val="000000"/>
                <w:kern w:val="0"/>
                <w:sz w:val="20"/>
                <w:szCs w:val="20"/>
              </w:rPr>
            </w:pPr>
            <w:r w:rsidRPr="00E57B7F">
              <w:rPr>
                <w:rFonts w:ascii="宋体" w:cs="宋体"/>
                <w:color w:val="000000"/>
                <w:kern w:val="0"/>
                <w:sz w:val="20"/>
                <w:szCs w:val="20"/>
              </w:rPr>
              <w:t>3561*</w:t>
            </w:r>
          </w:p>
        </w:tc>
        <w:tc>
          <w:tcPr>
            <w:tcW w:w="1750" w:type="dxa"/>
          </w:tcPr>
          <w:p w14:paraId="51DFBCE5"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电工机械专用设备制造</w:t>
            </w:r>
          </w:p>
        </w:tc>
        <w:tc>
          <w:tcPr>
            <w:tcW w:w="4318" w:type="dxa"/>
          </w:tcPr>
          <w:p w14:paraId="0F5E7A42"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高效电池片及组件制造设备</w:t>
            </w:r>
          </w:p>
          <w:p w14:paraId="3684E7A8"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新型太阳电池制造装备</w:t>
            </w:r>
          </w:p>
        </w:tc>
      </w:tr>
      <w:tr w:rsidR="00292637" w:rsidRPr="00311317" w14:paraId="4939EB3B" w14:textId="77777777" w:rsidTr="00292637">
        <w:trPr>
          <w:trHeight w:val="270"/>
          <w:jc w:val="center"/>
        </w:trPr>
        <w:tc>
          <w:tcPr>
            <w:tcW w:w="1017" w:type="dxa"/>
          </w:tcPr>
          <w:p w14:paraId="5F7C8F93" w14:textId="77777777" w:rsidR="00292637" w:rsidRPr="00311317" w:rsidRDefault="00292637" w:rsidP="00292637">
            <w:pPr>
              <w:widowControl/>
              <w:jc w:val="left"/>
              <w:rPr>
                <w:rFonts w:ascii="宋体" w:cs="宋体"/>
                <w:color w:val="000000"/>
                <w:kern w:val="0"/>
                <w:sz w:val="20"/>
                <w:szCs w:val="20"/>
              </w:rPr>
            </w:pPr>
          </w:p>
        </w:tc>
        <w:tc>
          <w:tcPr>
            <w:tcW w:w="1577" w:type="dxa"/>
          </w:tcPr>
          <w:p w14:paraId="489CE600" w14:textId="77777777" w:rsidR="00292637" w:rsidRPr="00311317" w:rsidRDefault="00292637" w:rsidP="00292637">
            <w:pPr>
              <w:widowControl/>
              <w:jc w:val="left"/>
              <w:rPr>
                <w:rFonts w:eastAsia="Times New Roman"/>
                <w:color w:val="000000"/>
                <w:kern w:val="0"/>
                <w:sz w:val="20"/>
                <w:szCs w:val="20"/>
              </w:rPr>
            </w:pPr>
          </w:p>
        </w:tc>
        <w:tc>
          <w:tcPr>
            <w:tcW w:w="821" w:type="dxa"/>
          </w:tcPr>
          <w:p w14:paraId="4630618C" w14:textId="77777777" w:rsidR="00292637" w:rsidRPr="00311317" w:rsidRDefault="00292637" w:rsidP="00292637">
            <w:pPr>
              <w:widowControl/>
              <w:jc w:val="left"/>
              <w:rPr>
                <w:rFonts w:eastAsia="Times New Roman"/>
                <w:color w:val="000000"/>
                <w:kern w:val="0"/>
                <w:sz w:val="20"/>
                <w:szCs w:val="20"/>
              </w:rPr>
            </w:pPr>
            <w:r w:rsidRPr="00E57B7F">
              <w:rPr>
                <w:rFonts w:ascii="宋体" w:cs="宋体"/>
                <w:color w:val="000000"/>
                <w:kern w:val="0"/>
                <w:sz w:val="20"/>
                <w:szCs w:val="20"/>
              </w:rPr>
              <w:t>3562*</w:t>
            </w:r>
          </w:p>
        </w:tc>
        <w:tc>
          <w:tcPr>
            <w:tcW w:w="1750" w:type="dxa"/>
          </w:tcPr>
          <w:p w14:paraId="491AFFA4" w14:textId="77777777" w:rsidR="00292637" w:rsidRPr="00311317" w:rsidRDefault="00292637" w:rsidP="00292637">
            <w:pPr>
              <w:widowControl/>
              <w:jc w:val="left"/>
              <w:rPr>
                <w:rFonts w:eastAsia="Times New Roman"/>
                <w:color w:val="000000"/>
                <w:kern w:val="0"/>
                <w:sz w:val="20"/>
                <w:szCs w:val="20"/>
              </w:rPr>
            </w:pPr>
            <w:r w:rsidRPr="00E57B7F">
              <w:rPr>
                <w:rFonts w:ascii="宋体" w:hAnsi="宋体" w:cs="宋体" w:hint="eastAsia"/>
                <w:color w:val="000000"/>
                <w:kern w:val="0"/>
                <w:sz w:val="20"/>
                <w:szCs w:val="20"/>
              </w:rPr>
              <w:t>半导体器件专用设备制造</w:t>
            </w:r>
          </w:p>
        </w:tc>
        <w:tc>
          <w:tcPr>
            <w:tcW w:w="4318" w:type="dxa"/>
          </w:tcPr>
          <w:p w14:paraId="2BCE10DE" w14:textId="77777777" w:rsidR="0029263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太阳能级多晶硅生产设备</w:t>
            </w:r>
          </w:p>
          <w:p w14:paraId="1B69E9C5"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单晶硅拉制设备</w:t>
            </w:r>
          </w:p>
        </w:tc>
      </w:tr>
      <w:tr w:rsidR="00292637" w:rsidRPr="00311317" w14:paraId="14DDC282" w14:textId="77777777" w:rsidTr="00292637">
        <w:trPr>
          <w:trHeight w:val="270"/>
          <w:jc w:val="center"/>
        </w:trPr>
        <w:tc>
          <w:tcPr>
            <w:tcW w:w="1017" w:type="dxa"/>
          </w:tcPr>
          <w:p w14:paraId="4E0206E8" w14:textId="77777777" w:rsidR="00292637" w:rsidRPr="00311317" w:rsidRDefault="00292637" w:rsidP="00292637">
            <w:pPr>
              <w:widowControl/>
              <w:jc w:val="left"/>
              <w:rPr>
                <w:rFonts w:ascii="宋体" w:cs="宋体"/>
                <w:color w:val="000000"/>
                <w:kern w:val="0"/>
                <w:sz w:val="20"/>
                <w:szCs w:val="20"/>
              </w:rPr>
            </w:pPr>
          </w:p>
        </w:tc>
        <w:tc>
          <w:tcPr>
            <w:tcW w:w="1577" w:type="dxa"/>
          </w:tcPr>
          <w:p w14:paraId="3ECFCF45" w14:textId="77777777" w:rsidR="00292637" w:rsidRPr="00311317" w:rsidRDefault="00292637" w:rsidP="00292637">
            <w:pPr>
              <w:widowControl/>
              <w:jc w:val="left"/>
              <w:rPr>
                <w:rFonts w:eastAsia="Times New Roman"/>
                <w:color w:val="000000"/>
                <w:kern w:val="0"/>
                <w:sz w:val="20"/>
                <w:szCs w:val="20"/>
              </w:rPr>
            </w:pPr>
          </w:p>
        </w:tc>
        <w:tc>
          <w:tcPr>
            <w:tcW w:w="821" w:type="dxa"/>
          </w:tcPr>
          <w:p w14:paraId="454F4D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5D13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C698B9"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自动化集成芯片互联设备</w:t>
            </w:r>
          </w:p>
        </w:tc>
      </w:tr>
      <w:tr w:rsidR="00292637" w:rsidRPr="00311317" w14:paraId="2876EAC2" w14:textId="77777777" w:rsidTr="00292637">
        <w:trPr>
          <w:trHeight w:val="270"/>
          <w:jc w:val="center"/>
        </w:trPr>
        <w:tc>
          <w:tcPr>
            <w:tcW w:w="1017" w:type="dxa"/>
          </w:tcPr>
          <w:p w14:paraId="1A7BABC7" w14:textId="77777777" w:rsidR="00292637" w:rsidRPr="00311317" w:rsidRDefault="00292637" w:rsidP="00292637">
            <w:pPr>
              <w:widowControl/>
              <w:jc w:val="left"/>
              <w:rPr>
                <w:rFonts w:ascii="宋体" w:cs="宋体"/>
                <w:color w:val="000000"/>
                <w:kern w:val="0"/>
                <w:sz w:val="20"/>
                <w:szCs w:val="20"/>
              </w:rPr>
            </w:pPr>
          </w:p>
        </w:tc>
        <w:tc>
          <w:tcPr>
            <w:tcW w:w="1577" w:type="dxa"/>
          </w:tcPr>
          <w:p w14:paraId="1579ADC3" w14:textId="77777777" w:rsidR="00292637" w:rsidRPr="00311317" w:rsidRDefault="00292637" w:rsidP="00292637">
            <w:pPr>
              <w:widowControl/>
              <w:jc w:val="left"/>
              <w:rPr>
                <w:rFonts w:eastAsia="Times New Roman"/>
                <w:color w:val="000000"/>
                <w:kern w:val="0"/>
                <w:sz w:val="20"/>
                <w:szCs w:val="20"/>
              </w:rPr>
            </w:pPr>
          </w:p>
        </w:tc>
        <w:tc>
          <w:tcPr>
            <w:tcW w:w="821" w:type="dxa"/>
          </w:tcPr>
          <w:p w14:paraId="780BDB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F8FF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6BF3DA"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多线切割设备</w:t>
            </w:r>
          </w:p>
        </w:tc>
      </w:tr>
      <w:tr w:rsidR="00292637" w:rsidRPr="00311317" w14:paraId="07E45ADC" w14:textId="77777777" w:rsidTr="00292637">
        <w:trPr>
          <w:trHeight w:val="480"/>
          <w:jc w:val="center"/>
        </w:trPr>
        <w:tc>
          <w:tcPr>
            <w:tcW w:w="1017" w:type="dxa"/>
          </w:tcPr>
          <w:p w14:paraId="7518D1EA" w14:textId="77777777" w:rsidR="00292637" w:rsidRPr="00311317" w:rsidRDefault="00292637" w:rsidP="00292637">
            <w:pPr>
              <w:widowControl/>
              <w:jc w:val="left"/>
              <w:rPr>
                <w:rFonts w:ascii="宋体" w:cs="宋体"/>
                <w:color w:val="000000"/>
                <w:kern w:val="0"/>
                <w:sz w:val="20"/>
                <w:szCs w:val="20"/>
              </w:rPr>
            </w:pPr>
          </w:p>
        </w:tc>
        <w:tc>
          <w:tcPr>
            <w:tcW w:w="1577" w:type="dxa"/>
          </w:tcPr>
          <w:p w14:paraId="5439FC1C" w14:textId="77777777" w:rsidR="00292637" w:rsidRPr="00311317" w:rsidRDefault="00292637" w:rsidP="00292637">
            <w:pPr>
              <w:widowControl/>
              <w:jc w:val="left"/>
              <w:rPr>
                <w:rFonts w:eastAsia="Times New Roman"/>
                <w:color w:val="000000"/>
                <w:kern w:val="0"/>
                <w:sz w:val="20"/>
                <w:szCs w:val="20"/>
              </w:rPr>
            </w:pPr>
          </w:p>
        </w:tc>
        <w:tc>
          <w:tcPr>
            <w:tcW w:w="821" w:type="dxa"/>
          </w:tcPr>
          <w:p w14:paraId="4F89B2FC" w14:textId="77777777" w:rsidR="00292637" w:rsidRPr="00311317" w:rsidRDefault="00292637" w:rsidP="00292637">
            <w:pPr>
              <w:widowControl/>
              <w:jc w:val="left"/>
              <w:rPr>
                <w:rFonts w:ascii="宋体" w:cs="宋体"/>
                <w:color w:val="000000"/>
                <w:kern w:val="0"/>
                <w:sz w:val="20"/>
                <w:szCs w:val="20"/>
              </w:rPr>
            </w:pPr>
            <w:r w:rsidRPr="00E57B7F">
              <w:rPr>
                <w:rFonts w:ascii="宋体" w:cs="宋体"/>
                <w:color w:val="000000"/>
                <w:kern w:val="0"/>
                <w:sz w:val="20"/>
                <w:szCs w:val="20"/>
              </w:rPr>
              <w:t>3569*</w:t>
            </w:r>
          </w:p>
        </w:tc>
        <w:tc>
          <w:tcPr>
            <w:tcW w:w="1750" w:type="dxa"/>
          </w:tcPr>
          <w:p w14:paraId="70A44E34"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其他电子专用设备制造</w:t>
            </w:r>
          </w:p>
        </w:tc>
        <w:tc>
          <w:tcPr>
            <w:tcW w:w="4318" w:type="dxa"/>
          </w:tcPr>
          <w:p w14:paraId="6A5906DE"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太阳能电池片生产设备</w:t>
            </w:r>
          </w:p>
          <w:p w14:paraId="746954BA" w14:textId="77777777" w:rsidR="00292637" w:rsidRPr="00311317" w:rsidRDefault="00292637" w:rsidP="00292637">
            <w:pPr>
              <w:widowControl/>
              <w:jc w:val="left"/>
              <w:rPr>
                <w:rFonts w:ascii="宋体" w:cs="宋体"/>
                <w:color w:val="000000"/>
                <w:kern w:val="0"/>
                <w:sz w:val="20"/>
                <w:szCs w:val="20"/>
              </w:rPr>
            </w:pPr>
          </w:p>
        </w:tc>
      </w:tr>
      <w:tr w:rsidR="00292637" w:rsidRPr="00311317" w14:paraId="2F2D14CD" w14:textId="77777777" w:rsidTr="00292637">
        <w:trPr>
          <w:trHeight w:val="480"/>
          <w:jc w:val="center"/>
        </w:trPr>
        <w:tc>
          <w:tcPr>
            <w:tcW w:w="1017" w:type="dxa"/>
          </w:tcPr>
          <w:p w14:paraId="5E7E63FD" w14:textId="77777777" w:rsidR="00292637" w:rsidRPr="00311317" w:rsidRDefault="00292637" w:rsidP="00292637">
            <w:pPr>
              <w:widowControl/>
              <w:jc w:val="left"/>
              <w:rPr>
                <w:rFonts w:ascii="宋体" w:cs="宋体"/>
                <w:color w:val="000000"/>
                <w:kern w:val="0"/>
                <w:sz w:val="20"/>
                <w:szCs w:val="20"/>
              </w:rPr>
            </w:pPr>
          </w:p>
        </w:tc>
        <w:tc>
          <w:tcPr>
            <w:tcW w:w="1577" w:type="dxa"/>
          </w:tcPr>
          <w:p w14:paraId="31CED859" w14:textId="77777777" w:rsidR="00292637" w:rsidRPr="00311317" w:rsidRDefault="00292637" w:rsidP="00292637">
            <w:pPr>
              <w:widowControl/>
              <w:jc w:val="left"/>
              <w:rPr>
                <w:rFonts w:eastAsia="Times New Roman"/>
                <w:color w:val="000000"/>
                <w:kern w:val="0"/>
                <w:sz w:val="20"/>
                <w:szCs w:val="20"/>
              </w:rPr>
            </w:pPr>
          </w:p>
        </w:tc>
        <w:tc>
          <w:tcPr>
            <w:tcW w:w="821" w:type="dxa"/>
          </w:tcPr>
          <w:p w14:paraId="674E96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3811*</w:t>
            </w:r>
          </w:p>
        </w:tc>
        <w:tc>
          <w:tcPr>
            <w:tcW w:w="1750" w:type="dxa"/>
          </w:tcPr>
          <w:p w14:paraId="4CEA50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发电机及发电机组制造</w:t>
            </w:r>
          </w:p>
        </w:tc>
        <w:tc>
          <w:tcPr>
            <w:tcW w:w="4318" w:type="dxa"/>
          </w:tcPr>
          <w:p w14:paraId="541CA1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斯特林发电机</w:t>
            </w:r>
          </w:p>
          <w:p w14:paraId="696A54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有机郎肯循环发电设备</w:t>
            </w:r>
          </w:p>
        </w:tc>
      </w:tr>
      <w:tr w:rsidR="00292637" w:rsidRPr="00311317" w14:paraId="5D9A3759" w14:textId="77777777" w:rsidTr="00292637">
        <w:trPr>
          <w:trHeight w:val="270"/>
          <w:jc w:val="center"/>
        </w:trPr>
        <w:tc>
          <w:tcPr>
            <w:tcW w:w="1017" w:type="dxa"/>
          </w:tcPr>
          <w:p w14:paraId="6F83C201" w14:textId="77777777" w:rsidR="00292637" w:rsidRPr="00311317" w:rsidRDefault="00292637" w:rsidP="00292637">
            <w:pPr>
              <w:widowControl/>
              <w:jc w:val="left"/>
              <w:rPr>
                <w:rFonts w:ascii="宋体" w:cs="宋体"/>
                <w:color w:val="000000"/>
                <w:kern w:val="0"/>
                <w:sz w:val="20"/>
                <w:szCs w:val="20"/>
              </w:rPr>
            </w:pPr>
          </w:p>
        </w:tc>
        <w:tc>
          <w:tcPr>
            <w:tcW w:w="1577" w:type="dxa"/>
          </w:tcPr>
          <w:p w14:paraId="2CB68FC8" w14:textId="77777777" w:rsidR="00292637" w:rsidRPr="00311317" w:rsidRDefault="00292637" w:rsidP="00292637">
            <w:pPr>
              <w:widowControl/>
              <w:jc w:val="left"/>
              <w:rPr>
                <w:rFonts w:eastAsia="Times New Roman"/>
                <w:color w:val="000000"/>
                <w:kern w:val="0"/>
                <w:sz w:val="20"/>
                <w:szCs w:val="20"/>
              </w:rPr>
            </w:pPr>
          </w:p>
        </w:tc>
        <w:tc>
          <w:tcPr>
            <w:tcW w:w="821" w:type="dxa"/>
          </w:tcPr>
          <w:p w14:paraId="72B6C964" w14:textId="77777777" w:rsidR="00292637" w:rsidRPr="00311317" w:rsidRDefault="00292637" w:rsidP="00292637">
            <w:pPr>
              <w:widowControl/>
              <w:jc w:val="left"/>
              <w:rPr>
                <w:rFonts w:eastAsia="Times New Roman"/>
                <w:color w:val="000000"/>
                <w:kern w:val="0"/>
                <w:sz w:val="20"/>
                <w:szCs w:val="20"/>
              </w:rPr>
            </w:pPr>
            <w:r w:rsidRPr="00E57B7F">
              <w:rPr>
                <w:rFonts w:ascii="宋体" w:hAnsi="宋体" w:cs="宋体"/>
                <w:color w:val="000000"/>
                <w:kern w:val="0"/>
                <w:sz w:val="20"/>
                <w:szCs w:val="20"/>
              </w:rPr>
              <w:t>3824*</w:t>
            </w:r>
          </w:p>
        </w:tc>
        <w:tc>
          <w:tcPr>
            <w:tcW w:w="1750" w:type="dxa"/>
          </w:tcPr>
          <w:p w14:paraId="6958E415" w14:textId="77777777" w:rsidR="00292637" w:rsidRPr="00311317" w:rsidRDefault="00292637" w:rsidP="00292637">
            <w:pPr>
              <w:widowControl/>
              <w:jc w:val="left"/>
              <w:rPr>
                <w:rFonts w:eastAsia="Times New Roman"/>
                <w:color w:val="000000"/>
                <w:kern w:val="0"/>
                <w:sz w:val="20"/>
                <w:szCs w:val="20"/>
              </w:rPr>
            </w:pPr>
            <w:r w:rsidRPr="00E57B7F">
              <w:rPr>
                <w:rFonts w:ascii="宋体" w:hAnsi="宋体" w:cs="宋体" w:hint="eastAsia"/>
                <w:color w:val="000000"/>
                <w:kern w:val="0"/>
                <w:sz w:val="20"/>
                <w:szCs w:val="20"/>
              </w:rPr>
              <w:t>电力电子元器件制造</w:t>
            </w:r>
          </w:p>
        </w:tc>
        <w:tc>
          <w:tcPr>
            <w:tcW w:w="4318" w:type="dxa"/>
          </w:tcPr>
          <w:p w14:paraId="1232E30E" w14:textId="77777777" w:rsidR="0029263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光热设备及其元器件制造</w:t>
            </w:r>
          </w:p>
          <w:p w14:paraId="453D595E"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太阳能发电保护控制装置与设备制造</w:t>
            </w:r>
          </w:p>
        </w:tc>
      </w:tr>
      <w:tr w:rsidR="00292637" w:rsidRPr="00311317" w14:paraId="42792029" w14:textId="77777777" w:rsidTr="00292637">
        <w:trPr>
          <w:trHeight w:val="480"/>
          <w:jc w:val="center"/>
        </w:trPr>
        <w:tc>
          <w:tcPr>
            <w:tcW w:w="1017" w:type="dxa"/>
          </w:tcPr>
          <w:p w14:paraId="004A4720" w14:textId="77777777" w:rsidR="00292637" w:rsidRPr="00311317" w:rsidRDefault="00292637" w:rsidP="00292637">
            <w:pPr>
              <w:widowControl/>
              <w:jc w:val="left"/>
              <w:rPr>
                <w:rFonts w:ascii="宋体" w:cs="宋体"/>
                <w:color w:val="000000"/>
                <w:kern w:val="0"/>
                <w:sz w:val="20"/>
                <w:szCs w:val="20"/>
              </w:rPr>
            </w:pPr>
          </w:p>
        </w:tc>
        <w:tc>
          <w:tcPr>
            <w:tcW w:w="1577" w:type="dxa"/>
          </w:tcPr>
          <w:p w14:paraId="3C97386B" w14:textId="77777777" w:rsidR="00292637" w:rsidRPr="00311317" w:rsidRDefault="00292637" w:rsidP="00292637">
            <w:pPr>
              <w:widowControl/>
              <w:jc w:val="left"/>
              <w:rPr>
                <w:rFonts w:eastAsia="Times New Roman"/>
                <w:color w:val="000000"/>
                <w:kern w:val="0"/>
                <w:sz w:val="20"/>
                <w:szCs w:val="20"/>
              </w:rPr>
            </w:pPr>
          </w:p>
        </w:tc>
        <w:tc>
          <w:tcPr>
            <w:tcW w:w="821" w:type="dxa"/>
          </w:tcPr>
          <w:p w14:paraId="105C37A5" w14:textId="77777777" w:rsidR="00292637" w:rsidRPr="00311317" w:rsidRDefault="00292637" w:rsidP="00292637">
            <w:pPr>
              <w:widowControl/>
              <w:jc w:val="left"/>
              <w:rPr>
                <w:rFonts w:ascii="宋体" w:cs="宋体"/>
                <w:color w:val="000000"/>
                <w:kern w:val="0"/>
                <w:sz w:val="20"/>
                <w:szCs w:val="20"/>
              </w:rPr>
            </w:pPr>
            <w:r w:rsidRPr="00E57B7F">
              <w:rPr>
                <w:rFonts w:ascii="宋体" w:cs="宋体"/>
                <w:color w:val="000000"/>
                <w:kern w:val="0"/>
                <w:sz w:val="20"/>
                <w:szCs w:val="20"/>
              </w:rPr>
              <w:t>3825</w:t>
            </w:r>
          </w:p>
        </w:tc>
        <w:tc>
          <w:tcPr>
            <w:tcW w:w="1750" w:type="dxa"/>
          </w:tcPr>
          <w:p w14:paraId="3CCF5D7A" w14:textId="77777777" w:rsidR="00292637" w:rsidRPr="00311317" w:rsidRDefault="00292637" w:rsidP="00292637">
            <w:pPr>
              <w:widowControl/>
              <w:jc w:val="left"/>
              <w:rPr>
                <w:rFonts w:ascii="宋体" w:cs="宋体"/>
                <w:color w:val="000000"/>
                <w:kern w:val="0"/>
                <w:sz w:val="20"/>
                <w:szCs w:val="20"/>
              </w:rPr>
            </w:pPr>
            <w:r w:rsidRPr="00E57B7F">
              <w:rPr>
                <w:rFonts w:ascii="宋体" w:cs="宋体" w:hint="eastAsia"/>
                <w:color w:val="000000"/>
                <w:kern w:val="0"/>
                <w:sz w:val="20"/>
                <w:szCs w:val="20"/>
              </w:rPr>
              <w:t>光伏设备及元器件制造</w:t>
            </w:r>
          </w:p>
        </w:tc>
        <w:tc>
          <w:tcPr>
            <w:tcW w:w="4318" w:type="dxa"/>
          </w:tcPr>
          <w:p w14:paraId="7A41F56C" w14:textId="77777777" w:rsidR="00292637" w:rsidRPr="00311317" w:rsidRDefault="00292637" w:rsidP="00292637">
            <w:pPr>
              <w:widowControl/>
              <w:jc w:val="left"/>
              <w:rPr>
                <w:rFonts w:ascii="宋体" w:cs="宋体"/>
                <w:color w:val="000000"/>
                <w:kern w:val="0"/>
                <w:sz w:val="20"/>
                <w:szCs w:val="20"/>
              </w:rPr>
            </w:pPr>
          </w:p>
          <w:p w14:paraId="4F7123D9" w14:textId="77777777" w:rsidR="00292637" w:rsidRPr="00311317" w:rsidRDefault="00292637" w:rsidP="00292637">
            <w:pPr>
              <w:widowControl/>
              <w:jc w:val="left"/>
              <w:rPr>
                <w:rFonts w:ascii="宋体" w:cs="宋体"/>
                <w:color w:val="000000"/>
                <w:kern w:val="0"/>
                <w:sz w:val="20"/>
                <w:szCs w:val="20"/>
              </w:rPr>
            </w:pPr>
          </w:p>
        </w:tc>
      </w:tr>
      <w:tr w:rsidR="00292637" w:rsidRPr="00311317" w14:paraId="2CF9DB8A" w14:textId="77777777" w:rsidTr="00292637">
        <w:trPr>
          <w:trHeight w:val="270"/>
          <w:jc w:val="center"/>
        </w:trPr>
        <w:tc>
          <w:tcPr>
            <w:tcW w:w="1017" w:type="dxa"/>
          </w:tcPr>
          <w:p w14:paraId="3BD3A70D" w14:textId="77777777" w:rsidR="00292637" w:rsidRPr="00311317" w:rsidRDefault="00292637" w:rsidP="00292637">
            <w:pPr>
              <w:widowControl/>
              <w:jc w:val="left"/>
              <w:rPr>
                <w:rFonts w:ascii="宋体" w:cs="宋体"/>
                <w:color w:val="000000"/>
                <w:kern w:val="0"/>
                <w:sz w:val="20"/>
                <w:szCs w:val="20"/>
              </w:rPr>
            </w:pPr>
          </w:p>
        </w:tc>
        <w:tc>
          <w:tcPr>
            <w:tcW w:w="1577" w:type="dxa"/>
          </w:tcPr>
          <w:p w14:paraId="41BC759D" w14:textId="77777777" w:rsidR="00292637" w:rsidRPr="00311317" w:rsidRDefault="00292637" w:rsidP="00292637">
            <w:pPr>
              <w:widowControl/>
              <w:jc w:val="left"/>
              <w:rPr>
                <w:rFonts w:eastAsia="Times New Roman"/>
                <w:color w:val="000000"/>
                <w:kern w:val="0"/>
                <w:sz w:val="20"/>
                <w:szCs w:val="20"/>
              </w:rPr>
            </w:pPr>
          </w:p>
        </w:tc>
        <w:tc>
          <w:tcPr>
            <w:tcW w:w="821" w:type="dxa"/>
          </w:tcPr>
          <w:p w14:paraId="75F8E458" w14:textId="77777777" w:rsidR="00292637" w:rsidRPr="00311317" w:rsidRDefault="00292637" w:rsidP="00292637">
            <w:pPr>
              <w:widowControl/>
              <w:jc w:val="left"/>
              <w:rPr>
                <w:rFonts w:ascii="宋体" w:cs="宋体"/>
                <w:color w:val="000000"/>
                <w:kern w:val="0"/>
                <w:sz w:val="20"/>
                <w:szCs w:val="20"/>
              </w:rPr>
            </w:pPr>
            <w:r w:rsidRPr="009204BA">
              <w:rPr>
                <w:rFonts w:ascii="宋体" w:cs="宋体"/>
                <w:color w:val="000000"/>
                <w:kern w:val="0"/>
                <w:sz w:val="20"/>
                <w:szCs w:val="20"/>
              </w:rPr>
              <w:t>3843*</w:t>
            </w:r>
          </w:p>
        </w:tc>
        <w:tc>
          <w:tcPr>
            <w:tcW w:w="1750" w:type="dxa"/>
          </w:tcPr>
          <w:p w14:paraId="685CFBC7"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铅蓄电池制造</w:t>
            </w:r>
          </w:p>
        </w:tc>
        <w:tc>
          <w:tcPr>
            <w:tcW w:w="4318" w:type="dxa"/>
          </w:tcPr>
          <w:p w14:paraId="5233EC37"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太阳能用蓄电池</w:t>
            </w:r>
          </w:p>
        </w:tc>
      </w:tr>
      <w:tr w:rsidR="00292637" w:rsidRPr="00311317" w14:paraId="611AEEB6" w14:textId="77777777" w:rsidTr="00292637">
        <w:trPr>
          <w:trHeight w:val="480"/>
          <w:jc w:val="center"/>
        </w:trPr>
        <w:tc>
          <w:tcPr>
            <w:tcW w:w="1017" w:type="dxa"/>
          </w:tcPr>
          <w:p w14:paraId="086803A5" w14:textId="77777777" w:rsidR="00292637" w:rsidRPr="00311317" w:rsidRDefault="00292637" w:rsidP="00292637">
            <w:pPr>
              <w:widowControl/>
              <w:jc w:val="left"/>
              <w:rPr>
                <w:rFonts w:ascii="宋体" w:cs="宋体"/>
                <w:color w:val="000000"/>
                <w:kern w:val="0"/>
                <w:sz w:val="20"/>
                <w:szCs w:val="20"/>
              </w:rPr>
            </w:pPr>
          </w:p>
        </w:tc>
        <w:tc>
          <w:tcPr>
            <w:tcW w:w="1577" w:type="dxa"/>
          </w:tcPr>
          <w:p w14:paraId="1960817F" w14:textId="77777777" w:rsidR="00292637" w:rsidRPr="00311317" w:rsidRDefault="00292637" w:rsidP="00292637">
            <w:pPr>
              <w:widowControl/>
              <w:jc w:val="left"/>
              <w:rPr>
                <w:rFonts w:eastAsia="Times New Roman"/>
                <w:color w:val="000000"/>
                <w:kern w:val="0"/>
                <w:sz w:val="20"/>
                <w:szCs w:val="20"/>
              </w:rPr>
            </w:pPr>
          </w:p>
        </w:tc>
        <w:tc>
          <w:tcPr>
            <w:tcW w:w="821" w:type="dxa"/>
          </w:tcPr>
          <w:p w14:paraId="2654B397" w14:textId="77777777" w:rsidR="00292637" w:rsidRPr="00311317" w:rsidRDefault="00292637" w:rsidP="00292637">
            <w:pPr>
              <w:widowControl/>
              <w:jc w:val="left"/>
              <w:rPr>
                <w:rFonts w:ascii="宋体" w:cs="宋体"/>
                <w:color w:val="000000"/>
                <w:kern w:val="0"/>
                <w:sz w:val="20"/>
                <w:szCs w:val="20"/>
              </w:rPr>
            </w:pPr>
            <w:r w:rsidRPr="009204BA">
              <w:rPr>
                <w:rFonts w:ascii="宋体" w:cs="宋体"/>
                <w:color w:val="000000"/>
                <w:kern w:val="0"/>
                <w:sz w:val="20"/>
                <w:szCs w:val="20"/>
              </w:rPr>
              <w:t>3849*</w:t>
            </w:r>
          </w:p>
        </w:tc>
        <w:tc>
          <w:tcPr>
            <w:tcW w:w="1750" w:type="dxa"/>
          </w:tcPr>
          <w:p w14:paraId="1A7A6227"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其他电池制造</w:t>
            </w:r>
          </w:p>
        </w:tc>
        <w:tc>
          <w:tcPr>
            <w:tcW w:w="4318" w:type="dxa"/>
          </w:tcPr>
          <w:p w14:paraId="641431C8"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太阳能用蓄电池充放电控制器</w:t>
            </w:r>
          </w:p>
          <w:p w14:paraId="75C6A7A9"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太阳能储能材料及产品</w:t>
            </w:r>
          </w:p>
        </w:tc>
      </w:tr>
      <w:tr w:rsidR="00292637" w:rsidRPr="00311317" w14:paraId="2306575A" w14:textId="77777777" w:rsidTr="00292637">
        <w:trPr>
          <w:trHeight w:val="270"/>
          <w:jc w:val="center"/>
        </w:trPr>
        <w:tc>
          <w:tcPr>
            <w:tcW w:w="1017" w:type="dxa"/>
          </w:tcPr>
          <w:p w14:paraId="6144A0BF" w14:textId="77777777" w:rsidR="00292637" w:rsidRPr="00311317" w:rsidRDefault="00292637" w:rsidP="00292637">
            <w:pPr>
              <w:widowControl/>
              <w:jc w:val="left"/>
              <w:rPr>
                <w:rFonts w:ascii="宋体" w:cs="宋体"/>
                <w:color w:val="000000"/>
                <w:kern w:val="0"/>
                <w:sz w:val="20"/>
                <w:szCs w:val="20"/>
              </w:rPr>
            </w:pPr>
          </w:p>
        </w:tc>
        <w:tc>
          <w:tcPr>
            <w:tcW w:w="1577" w:type="dxa"/>
          </w:tcPr>
          <w:p w14:paraId="20D7970E" w14:textId="77777777" w:rsidR="00292637" w:rsidRPr="00311317" w:rsidRDefault="00292637" w:rsidP="00292637">
            <w:pPr>
              <w:widowControl/>
              <w:jc w:val="left"/>
              <w:rPr>
                <w:rFonts w:eastAsia="Times New Roman"/>
                <w:color w:val="000000"/>
                <w:kern w:val="0"/>
                <w:sz w:val="20"/>
                <w:szCs w:val="20"/>
              </w:rPr>
            </w:pPr>
          </w:p>
        </w:tc>
        <w:tc>
          <w:tcPr>
            <w:tcW w:w="821" w:type="dxa"/>
          </w:tcPr>
          <w:p w14:paraId="09CABB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87AE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4173DB"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有机聚合物电极</w:t>
            </w:r>
          </w:p>
        </w:tc>
      </w:tr>
      <w:tr w:rsidR="00292637" w:rsidRPr="00311317" w14:paraId="583CEAA0" w14:textId="77777777" w:rsidTr="00292637">
        <w:trPr>
          <w:trHeight w:val="270"/>
          <w:jc w:val="center"/>
        </w:trPr>
        <w:tc>
          <w:tcPr>
            <w:tcW w:w="1017" w:type="dxa"/>
          </w:tcPr>
          <w:p w14:paraId="4551D36A" w14:textId="77777777" w:rsidR="00292637" w:rsidRPr="00311317" w:rsidRDefault="00292637" w:rsidP="00292637">
            <w:pPr>
              <w:widowControl/>
              <w:jc w:val="left"/>
              <w:rPr>
                <w:rFonts w:ascii="宋体" w:cs="宋体"/>
                <w:color w:val="000000"/>
                <w:kern w:val="0"/>
                <w:sz w:val="20"/>
                <w:szCs w:val="20"/>
              </w:rPr>
            </w:pPr>
          </w:p>
        </w:tc>
        <w:tc>
          <w:tcPr>
            <w:tcW w:w="1577" w:type="dxa"/>
          </w:tcPr>
          <w:p w14:paraId="6F285A6E" w14:textId="77777777" w:rsidR="00292637" w:rsidRPr="00311317" w:rsidRDefault="00292637" w:rsidP="00292637">
            <w:pPr>
              <w:widowControl/>
              <w:jc w:val="left"/>
              <w:rPr>
                <w:rFonts w:eastAsia="Times New Roman"/>
                <w:color w:val="000000"/>
                <w:kern w:val="0"/>
                <w:sz w:val="20"/>
                <w:szCs w:val="20"/>
              </w:rPr>
            </w:pPr>
          </w:p>
        </w:tc>
        <w:tc>
          <w:tcPr>
            <w:tcW w:w="821" w:type="dxa"/>
          </w:tcPr>
          <w:p w14:paraId="7A220E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3852*</w:t>
            </w:r>
          </w:p>
        </w:tc>
        <w:tc>
          <w:tcPr>
            <w:tcW w:w="1750" w:type="dxa"/>
          </w:tcPr>
          <w:p w14:paraId="078F09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家用空气调节器制造</w:t>
            </w:r>
          </w:p>
        </w:tc>
        <w:tc>
          <w:tcPr>
            <w:tcW w:w="4318" w:type="dxa"/>
          </w:tcPr>
          <w:p w14:paraId="15794C2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太阳能空调制冷系统与设备</w:t>
            </w:r>
          </w:p>
          <w:p w14:paraId="696B66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太阳能热泵空调机组</w:t>
            </w:r>
          </w:p>
        </w:tc>
      </w:tr>
      <w:tr w:rsidR="00292637" w:rsidRPr="009204BA" w14:paraId="24975FBC" w14:textId="77777777" w:rsidTr="00292637">
        <w:trPr>
          <w:trHeight w:val="270"/>
          <w:jc w:val="center"/>
        </w:trPr>
        <w:tc>
          <w:tcPr>
            <w:tcW w:w="1017" w:type="dxa"/>
          </w:tcPr>
          <w:p w14:paraId="3401E121" w14:textId="77777777" w:rsidR="00292637" w:rsidRPr="00311317" w:rsidRDefault="00292637" w:rsidP="00292637">
            <w:pPr>
              <w:widowControl/>
              <w:jc w:val="left"/>
              <w:rPr>
                <w:rFonts w:ascii="宋体" w:cs="宋体"/>
                <w:color w:val="000000"/>
                <w:kern w:val="0"/>
                <w:sz w:val="20"/>
                <w:szCs w:val="20"/>
              </w:rPr>
            </w:pPr>
          </w:p>
        </w:tc>
        <w:tc>
          <w:tcPr>
            <w:tcW w:w="1577" w:type="dxa"/>
          </w:tcPr>
          <w:p w14:paraId="47268322" w14:textId="77777777" w:rsidR="00292637" w:rsidRPr="00311317" w:rsidRDefault="00292637" w:rsidP="00292637">
            <w:pPr>
              <w:widowControl/>
              <w:jc w:val="left"/>
              <w:rPr>
                <w:rFonts w:eastAsia="Times New Roman"/>
                <w:color w:val="000000"/>
                <w:kern w:val="0"/>
                <w:sz w:val="20"/>
                <w:szCs w:val="20"/>
              </w:rPr>
            </w:pPr>
          </w:p>
        </w:tc>
        <w:tc>
          <w:tcPr>
            <w:tcW w:w="821" w:type="dxa"/>
          </w:tcPr>
          <w:p w14:paraId="2B818885" w14:textId="77777777" w:rsidR="00292637" w:rsidRPr="00311317" w:rsidRDefault="00292637" w:rsidP="00292637">
            <w:pPr>
              <w:widowControl/>
              <w:jc w:val="left"/>
              <w:rPr>
                <w:rFonts w:ascii="宋体" w:cs="宋体"/>
                <w:color w:val="000000"/>
                <w:kern w:val="0"/>
                <w:sz w:val="20"/>
                <w:szCs w:val="20"/>
              </w:rPr>
            </w:pPr>
          </w:p>
        </w:tc>
        <w:tc>
          <w:tcPr>
            <w:tcW w:w="1750" w:type="dxa"/>
          </w:tcPr>
          <w:p w14:paraId="235F0FA3" w14:textId="77777777" w:rsidR="00292637" w:rsidRPr="00311317" w:rsidRDefault="00292637" w:rsidP="00292637">
            <w:pPr>
              <w:widowControl/>
              <w:jc w:val="left"/>
              <w:rPr>
                <w:rFonts w:ascii="宋体" w:cs="宋体"/>
                <w:color w:val="000000"/>
                <w:kern w:val="0"/>
                <w:sz w:val="20"/>
                <w:szCs w:val="20"/>
              </w:rPr>
            </w:pPr>
          </w:p>
        </w:tc>
        <w:tc>
          <w:tcPr>
            <w:tcW w:w="4318" w:type="dxa"/>
          </w:tcPr>
          <w:p w14:paraId="10E7B855" w14:textId="77777777" w:rsidR="00292637" w:rsidRPr="009204BA"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太阳能在工农业应用的中低温系统与设备</w:t>
            </w:r>
          </w:p>
        </w:tc>
      </w:tr>
      <w:tr w:rsidR="00292637" w:rsidRPr="00311317" w14:paraId="45F43953" w14:textId="77777777" w:rsidTr="00292637">
        <w:trPr>
          <w:trHeight w:val="270"/>
          <w:jc w:val="center"/>
        </w:trPr>
        <w:tc>
          <w:tcPr>
            <w:tcW w:w="1017" w:type="dxa"/>
          </w:tcPr>
          <w:p w14:paraId="5E407461" w14:textId="77777777" w:rsidR="00292637" w:rsidRPr="00311317" w:rsidRDefault="00292637" w:rsidP="00292637">
            <w:pPr>
              <w:widowControl/>
              <w:jc w:val="left"/>
              <w:rPr>
                <w:rFonts w:ascii="宋体" w:cs="宋体"/>
                <w:color w:val="000000"/>
                <w:kern w:val="0"/>
                <w:sz w:val="20"/>
                <w:szCs w:val="20"/>
              </w:rPr>
            </w:pPr>
          </w:p>
        </w:tc>
        <w:tc>
          <w:tcPr>
            <w:tcW w:w="1577" w:type="dxa"/>
          </w:tcPr>
          <w:p w14:paraId="69BD9935" w14:textId="77777777" w:rsidR="00292637" w:rsidRPr="00311317" w:rsidRDefault="00292637" w:rsidP="00292637">
            <w:pPr>
              <w:widowControl/>
              <w:jc w:val="left"/>
              <w:rPr>
                <w:rFonts w:eastAsia="Times New Roman"/>
                <w:color w:val="000000"/>
                <w:kern w:val="0"/>
                <w:sz w:val="20"/>
                <w:szCs w:val="20"/>
              </w:rPr>
            </w:pPr>
          </w:p>
        </w:tc>
        <w:tc>
          <w:tcPr>
            <w:tcW w:w="821" w:type="dxa"/>
          </w:tcPr>
          <w:p w14:paraId="29AB7CA4" w14:textId="77777777" w:rsidR="00292637" w:rsidRPr="00311317" w:rsidRDefault="00292637" w:rsidP="00292637">
            <w:pPr>
              <w:widowControl/>
              <w:jc w:val="left"/>
              <w:rPr>
                <w:rFonts w:ascii="宋体" w:cs="宋体"/>
                <w:color w:val="000000"/>
                <w:kern w:val="0"/>
                <w:sz w:val="20"/>
                <w:szCs w:val="20"/>
              </w:rPr>
            </w:pPr>
            <w:r w:rsidRPr="009204BA">
              <w:rPr>
                <w:rFonts w:ascii="宋体" w:cs="宋体"/>
                <w:color w:val="000000"/>
                <w:kern w:val="0"/>
                <w:sz w:val="20"/>
                <w:szCs w:val="20"/>
              </w:rPr>
              <w:t>3862*</w:t>
            </w:r>
          </w:p>
        </w:tc>
        <w:tc>
          <w:tcPr>
            <w:tcW w:w="1750" w:type="dxa"/>
          </w:tcPr>
          <w:p w14:paraId="32D9791E"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太阳能器具制造</w:t>
            </w:r>
          </w:p>
        </w:tc>
        <w:tc>
          <w:tcPr>
            <w:tcW w:w="4318" w:type="dxa"/>
          </w:tcPr>
          <w:p w14:paraId="5C08500F"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太阳能采暖系统与设备</w:t>
            </w:r>
          </w:p>
        </w:tc>
      </w:tr>
      <w:tr w:rsidR="00292637" w:rsidRPr="00311317" w14:paraId="0D8EA550" w14:textId="77777777" w:rsidTr="00292637">
        <w:trPr>
          <w:trHeight w:val="270"/>
          <w:jc w:val="center"/>
        </w:trPr>
        <w:tc>
          <w:tcPr>
            <w:tcW w:w="1017" w:type="dxa"/>
          </w:tcPr>
          <w:p w14:paraId="4547F1E1" w14:textId="77777777" w:rsidR="00292637" w:rsidRPr="00311317" w:rsidRDefault="00292637" w:rsidP="00292637">
            <w:pPr>
              <w:widowControl/>
              <w:jc w:val="left"/>
              <w:rPr>
                <w:rFonts w:ascii="宋体" w:cs="宋体"/>
                <w:color w:val="000000"/>
                <w:kern w:val="0"/>
                <w:sz w:val="20"/>
                <w:szCs w:val="20"/>
              </w:rPr>
            </w:pPr>
          </w:p>
        </w:tc>
        <w:tc>
          <w:tcPr>
            <w:tcW w:w="1577" w:type="dxa"/>
          </w:tcPr>
          <w:p w14:paraId="74171E93" w14:textId="77777777" w:rsidR="00292637" w:rsidRPr="00311317" w:rsidRDefault="00292637" w:rsidP="00292637">
            <w:pPr>
              <w:widowControl/>
              <w:jc w:val="left"/>
              <w:rPr>
                <w:rFonts w:eastAsia="Times New Roman"/>
                <w:color w:val="000000"/>
                <w:kern w:val="0"/>
                <w:sz w:val="20"/>
                <w:szCs w:val="20"/>
              </w:rPr>
            </w:pPr>
          </w:p>
        </w:tc>
        <w:tc>
          <w:tcPr>
            <w:tcW w:w="821" w:type="dxa"/>
          </w:tcPr>
          <w:p w14:paraId="35FCE5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FAD33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86343B"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太阳能中高温集热系统与设备</w:t>
            </w:r>
          </w:p>
        </w:tc>
      </w:tr>
      <w:tr w:rsidR="00292637" w:rsidRPr="00311317" w14:paraId="10BF1D23" w14:textId="77777777" w:rsidTr="00292637">
        <w:trPr>
          <w:trHeight w:val="270"/>
          <w:jc w:val="center"/>
        </w:trPr>
        <w:tc>
          <w:tcPr>
            <w:tcW w:w="1017" w:type="dxa"/>
          </w:tcPr>
          <w:p w14:paraId="3468946D" w14:textId="77777777" w:rsidR="00292637" w:rsidRPr="00311317" w:rsidRDefault="00292637" w:rsidP="00292637">
            <w:pPr>
              <w:widowControl/>
              <w:jc w:val="left"/>
              <w:rPr>
                <w:rFonts w:ascii="宋体" w:cs="宋体"/>
                <w:color w:val="000000"/>
                <w:kern w:val="0"/>
                <w:sz w:val="20"/>
                <w:szCs w:val="20"/>
              </w:rPr>
            </w:pPr>
          </w:p>
        </w:tc>
        <w:tc>
          <w:tcPr>
            <w:tcW w:w="1577" w:type="dxa"/>
          </w:tcPr>
          <w:p w14:paraId="2B12F370" w14:textId="77777777" w:rsidR="00292637" w:rsidRPr="00311317" w:rsidRDefault="00292637" w:rsidP="00292637">
            <w:pPr>
              <w:widowControl/>
              <w:jc w:val="left"/>
              <w:rPr>
                <w:rFonts w:eastAsia="Times New Roman"/>
                <w:color w:val="000000"/>
                <w:kern w:val="0"/>
                <w:sz w:val="20"/>
                <w:szCs w:val="20"/>
              </w:rPr>
            </w:pPr>
          </w:p>
        </w:tc>
        <w:tc>
          <w:tcPr>
            <w:tcW w:w="821" w:type="dxa"/>
          </w:tcPr>
          <w:p w14:paraId="1111E1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FF5FC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0B7CC9"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太阳能与空气源热泵热水系统</w:t>
            </w:r>
          </w:p>
        </w:tc>
      </w:tr>
      <w:tr w:rsidR="00292637" w:rsidRPr="00311317" w14:paraId="1EFC73C7" w14:textId="77777777" w:rsidTr="00292637">
        <w:trPr>
          <w:trHeight w:val="270"/>
          <w:jc w:val="center"/>
        </w:trPr>
        <w:tc>
          <w:tcPr>
            <w:tcW w:w="1017" w:type="dxa"/>
          </w:tcPr>
          <w:p w14:paraId="0ECD93B2" w14:textId="77777777" w:rsidR="00292637" w:rsidRPr="00311317" w:rsidRDefault="00292637" w:rsidP="00292637">
            <w:pPr>
              <w:widowControl/>
              <w:jc w:val="left"/>
              <w:rPr>
                <w:rFonts w:ascii="宋体" w:cs="宋体"/>
                <w:color w:val="000000"/>
                <w:kern w:val="0"/>
                <w:sz w:val="20"/>
                <w:szCs w:val="20"/>
              </w:rPr>
            </w:pPr>
          </w:p>
        </w:tc>
        <w:tc>
          <w:tcPr>
            <w:tcW w:w="1577" w:type="dxa"/>
          </w:tcPr>
          <w:p w14:paraId="7FA7CE2E" w14:textId="77777777" w:rsidR="00292637" w:rsidRPr="00311317" w:rsidRDefault="00292637" w:rsidP="00292637">
            <w:pPr>
              <w:widowControl/>
              <w:jc w:val="left"/>
              <w:rPr>
                <w:rFonts w:eastAsia="Times New Roman"/>
                <w:color w:val="000000"/>
                <w:kern w:val="0"/>
                <w:sz w:val="20"/>
                <w:szCs w:val="20"/>
              </w:rPr>
            </w:pPr>
          </w:p>
        </w:tc>
        <w:tc>
          <w:tcPr>
            <w:tcW w:w="821" w:type="dxa"/>
          </w:tcPr>
          <w:p w14:paraId="639DB5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4C5D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B9B25C"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太阳能与建筑结合集热系统</w:t>
            </w:r>
          </w:p>
        </w:tc>
      </w:tr>
      <w:tr w:rsidR="00292637" w:rsidRPr="00311317" w14:paraId="2121D5D4" w14:textId="77777777" w:rsidTr="00292637">
        <w:trPr>
          <w:trHeight w:val="270"/>
          <w:jc w:val="center"/>
        </w:trPr>
        <w:tc>
          <w:tcPr>
            <w:tcW w:w="1017" w:type="dxa"/>
          </w:tcPr>
          <w:p w14:paraId="55F2529D" w14:textId="77777777" w:rsidR="00292637" w:rsidRPr="00311317" w:rsidRDefault="00292637" w:rsidP="00292637">
            <w:pPr>
              <w:widowControl/>
              <w:jc w:val="left"/>
              <w:rPr>
                <w:rFonts w:ascii="宋体" w:cs="宋体"/>
                <w:color w:val="000000"/>
                <w:kern w:val="0"/>
                <w:sz w:val="20"/>
                <w:szCs w:val="20"/>
              </w:rPr>
            </w:pPr>
          </w:p>
        </w:tc>
        <w:tc>
          <w:tcPr>
            <w:tcW w:w="1577" w:type="dxa"/>
          </w:tcPr>
          <w:p w14:paraId="4C582927" w14:textId="77777777" w:rsidR="00292637" w:rsidRPr="00311317" w:rsidRDefault="00292637" w:rsidP="00292637">
            <w:pPr>
              <w:widowControl/>
              <w:jc w:val="left"/>
              <w:rPr>
                <w:rFonts w:eastAsia="Times New Roman"/>
                <w:color w:val="000000"/>
                <w:kern w:val="0"/>
                <w:sz w:val="20"/>
                <w:szCs w:val="20"/>
              </w:rPr>
            </w:pPr>
          </w:p>
        </w:tc>
        <w:tc>
          <w:tcPr>
            <w:tcW w:w="821" w:type="dxa"/>
          </w:tcPr>
          <w:p w14:paraId="6D2F88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8213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29DD76"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太阳能吸热涂层镀膜设备</w:t>
            </w:r>
          </w:p>
        </w:tc>
      </w:tr>
      <w:tr w:rsidR="00292637" w:rsidRPr="00311317" w14:paraId="04BC8781" w14:textId="77777777" w:rsidTr="00292637">
        <w:trPr>
          <w:trHeight w:val="270"/>
          <w:jc w:val="center"/>
        </w:trPr>
        <w:tc>
          <w:tcPr>
            <w:tcW w:w="1017" w:type="dxa"/>
          </w:tcPr>
          <w:p w14:paraId="2A14F751" w14:textId="77777777" w:rsidR="00292637" w:rsidRPr="00311317" w:rsidRDefault="00292637" w:rsidP="00292637">
            <w:pPr>
              <w:widowControl/>
              <w:jc w:val="left"/>
              <w:rPr>
                <w:rFonts w:ascii="宋体" w:cs="宋体"/>
                <w:color w:val="000000"/>
                <w:kern w:val="0"/>
                <w:sz w:val="20"/>
                <w:szCs w:val="20"/>
              </w:rPr>
            </w:pPr>
          </w:p>
        </w:tc>
        <w:tc>
          <w:tcPr>
            <w:tcW w:w="1577" w:type="dxa"/>
          </w:tcPr>
          <w:p w14:paraId="016094FA" w14:textId="77777777" w:rsidR="00292637" w:rsidRPr="00311317" w:rsidRDefault="00292637" w:rsidP="00292637">
            <w:pPr>
              <w:widowControl/>
              <w:jc w:val="left"/>
              <w:rPr>
                <w:rFonts w:eastAsia="Times New Roman"/>
                <w:color w:val="000000"/>
                <w:kern w:val="0"/>
                <w:sz w:val="20"/>
                <w:szCs w:val="20"/>
              </w:rPr>
            </w:pPr>
          </w:p>
        </w:tc>
        <w:tc>
          <w:tcPr>
            <w:tcW w:w="821" w:type="dxa"/>
          </w:tcPr>
          <w:p w14:paraId="713FF749" w14:textId="77777777" w:rsidR="00292637" w:rsidRPr="00311317" w:rsidRDefault="00292637" w:rsidP="00292637">
            <w:pPr>
              <w:widowControl/>
              <w:jc w:val="left"/>
              <w:rPr>
                <w:rFonts w:ascii="宋体" w:cs="宋体"/>
                <w:color w:val="000000"/>
                <w:kern w:val="0"/>
                <w:sz w:val="20"/>
                <w:szCs w:val="20"/>
              </w:rPr>
            </w:pPr>
          </w:p>
        </w:tc>
        <w:tc>
          <w:tcPr>
            <w:tcW w:w="1750" w:type="dxa"/>
          </w:tcPr>
          <w:p w14:paraId="3DFE9BC4" w14:textId="77777777" w:rsidR="00292637" w:rsidRPr="00311317" w:rsidRDefault="00292637" w:rsidP="00292637">
            <w:pPr>
              <w:widowControl/>
              <w:jc w:val="left"/>
              <w:rPr>
                <w:rFonts w:ascii="宋体" w:cs="宋体"/>
                <w:color w:val="000000"/>
                <w:kern w:val="0"/>
                <w:sz w:val="20"/>
                <w:szCs w:val="20"/>
              </w:rPr>
            </w:pPr>
          </w:p>
        </w:tc>
        <w:tc>
          <w:tcPr>
            <w:tcW w:w="4318" w:type="dxa"/>
          </w:tcPr>
          <w:p w14:paraId="6BAA70F6"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平板太阳能集热器生产设备</w:t>
            </w:r>
          </w:p>
        </w:tc>
      </w:tr>
      <w:tr w:rsidR="00292637" w:rsidRPr="00311317" w14:paraId="595934E1" w14:textId="77777777" w:rsidTr="00292637">
        <w:trPr>
          <w:trHeight w:val="270"/>
          <w:jc w:val="center"/>
        </w:trPr>
        <w:tc>
          <w:tcPr>
            <w:tcW w:w="1017" w:type="dxa"/>
          </w:tcPr>
          <w:p w14:paraId="4FA71656" w14:textId="77777777" w:rsidR="00292637" w:rsidRPr="00311317" w:rsidRDefault="00292637" w:rsidP="00292637">
            <w:pPr>
              <w:widowControl/>
              <w:jc w:val="left"/>
              <w:rPr>
                <w:rFonts w:ascii="宋体" w:cs="宋体"/>
                <w:color w:val="000000"/>
                <w:kern w:val="0"/>
                <w:sz w:val="20"/>
                <w:szCs w:val="20"/>
              </w:rPr>
            </w:pPr>
          </w:p>
        </w:tc>
        <w:tc>
          <w:tcPr>
            <w:tcW w:w="1577" w:type="dxa"/>
          </w:tcPr>
          <w:p w14:paraId="5810BD1A" w14:textId="77777777" w:rsidR="00292637" w:rsidRPr="00311317" w:rsidRDefault="00292637" w:rsidP="00292637">
            <w:pPr>
              <w:widowControl/>
              <w:jc w:val="left"/>
              <w:rPr>
                <w:rFonts w:eastAsia="Times New Roman"/>
                <w:color w:val="000000"/>
                <w:kern w:val="0"/>
                <w:sz w:val="20"/>
                <w:szCs w:val="20"/>
              </w:rPr>
            </w:pPr>
          </w:p>
        </w:tc>
        <w:tc>
          <w:tcPr>
            <w:tcW w:w="821" w:type="dxa"/>
          </w:tcPr>
          <w:p w14:paraId="153382D0" w14:textId="77777777" w:rsidR="00292637" w:rsidRPr="00311317" w:rsidRDefault="00292637" w:rsidP="00292637">
            <w:pPr>
              <w:widowControl/>
              <w:jc w:val="left"/>
              <w:rPr>
                <w:rFonts w:ascii="宋体" w:cs="宋体"/>
                <w:color w:val="000000"/>
                <w:kern w:val="0"/>
                <w:sz w:val="20"/>
                <w:szCs w:val="20"/>
              </w:rPr>
            </w:pPr>
          </w:p>
        </w:tc>
        <w:tc>
          <w:tcPr>
            <w:tcW w:w="1750" w:type="dxa"/>
          </w:tcPr>
          <w:p w14:paraId="742E1C68" w14:textId="77777777" w:rsidR="00292637" w:rsidRPr="00311317" w:rsidRDefault="00292637" w:rsidP="00292637">
            <w:pPr>
              <w:widowControl/>
              <w:jc w:val="left"/>
              <w:rPr>
                <w:rFonts w:ascii="宋体" w:cs="宋体"/>
                <w:color w:val="000000"/>
                <w:kern w:val="0"/>
                <w:sz w:val="20"/>
                <w:szCs w:val="20"/>
              </w:rPr>
            </w:pPr>
          </w:p>
        </w:tc>
        <w:tc>
          <w:tcPr>
            <w:tcW w:w="4318" w:type="dxa"/>
          </w:tcPr>
          <w:p w14:paraId="2804C07D" w14:textId="77777777" w:rsidR="00292637" w:rsidRPr="00311317" w:rsidRDefault="00292637" w:rsidP="00292637">
            <w:pPr>
              <w:widowControl/>
              <w:jc w:val="left"/>
              <w:rPr>
                <w:rFonts w:ascii="宋体" w:cs="宋体"/>
                <w:color w:val="000000"/>
                <w:kern w:val="0"/>
                <w:sz w:val="20"/>
                <w:szCs w:val="20"/>
              </w:rPr>
            </w:pPr>
            <w:r w:rsidRPr="009204BA">
              <w:rPr>
                <w:rFonts w:ascii="宋体" w:cs="宋体" w:hint="eastAsia"/>
                <w:color w:val="000000"/>
                <w:kern w:val="0"/>
                <w:sz w:val="20"/>
                <w:szCs w:val="20"/>
              </w:rPr>
              <w:t>数兆瓦或数十兆瓦级太阳能高温热发电系统及装备</w:t>
            </w:r>
          </w:p>
        </w:tc>
      </w:tr>
      <w:tr w:rsidR="00292637" w:rsidRPr="00311317" w14:paraId="751F1CDF" w14:textId="77777777" w:rsidTr="00292637">
        <w:trPr>
          <w:trHeight w:val="270"/>
          <w:jc w:val="center"/>
        </w:trPr>
        <w:tc>
          <w:tcPr>
            <w:tcW w:w="1017" w:type="dxa"/>
          </w:tcPr>
          <w:p w14:paraId="4E4E81CA" w14:textId="77777777" w:rsidR="00292637" w:rsidRPr="00311317" w:rsidRDefault="00292637" w:rsidP="00292637">
            <w:pPr>
              <w:widowControl/>
              <w:jc w:val="left"/>
              <w:rPr>
                <w:rFonts w:ascii="宋体" w:cs="宋体"/>
                <w:color w:val="000000"/>
                <w:kern w:val="0"/>
                <w:sz w:val="20"/>
                <w:szCs w:val="20"/>
              </w:rPr>
            </w:pPr>
          </w:p>
        </w:tc>
        <w:tc>
          <w:tcPr>
            <w:tcW w:w="1577" w:type="dxa"/>
          </w:tcPr>
          <w:p w14:paraId="34D60B5C" w14:textId="77777777" w:rsidR="00292637" w:rsidRPr="00311317" w:rsidRDefault="00292637" w:rsidP="00292637">
            <w:pPr>
              <w:widowControl/>
              <w:jc w:val="left"/>
              <w:rPr>
                <w:rFonts w:eastAsia="Times New Roman"/>
                <w:color w:val="000000"/>
                <w:kern w:val="0"/>
                <w:sz w:val="20"/>
                <w:szCs w:val="20"/>
              </w:rPr>
            </w:pPr>
          </w:p>
        </w:tc>
        <w:tc>
          <w:tcPr>
            <w:tcW w:w="821" w:type="dxa"/>
          </w:tcPr>
          <w:p w14:paraId="127E8E42"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3869*</w:t>
            </w:r>
          </w:p>
        </w:tc>
        <w:tc>
          <w:tcPr>
            <w:tcW w:w="1750" w:type="dxa"/>
          </w:tcPr>
          <w:p w14:paraId="1C24388B"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其他非电力家用器具制造</w:t>
            </w:r>
          </w:p>
        </w:tc>
        <w:tc>
          <w:tcPr>
            <w:tcW w:w="4318" w:type="dxa"/>
          </w:tcPr>
          <w:p w14:paraId="3499F9AC"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中高温太阳能集热管</w:t>
            </w:r>
          </w:p>
          <w:p w14:paraId="120C18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高效平板集热器</w:t>
            </w:r>
          </w:p>
        </w:tc>
      </w:tr>
      <w:tr w:rsidR="00292637" w:rsidRPr="00311317" w14:paraId="0774740D" w14:textId="77777777" w:rsidTr="00292637">
        <w:trPr>
          <w:trHeight w:val="270"/>
          <w:jc w:val="center"/>
        </w:trPr>
        <w:tc>
          <w:tcPr>
            <w:tcW w:w="1017" w:type="dxa"/>
          </w:tcPr>
          <w:p w14:paraId="45A39903" w14:textId="77777777" w:rsidR="00292637" w:rsidRPr="00311317" w:rsidRDefault="00292637" w:rsidP="00292637">
            <w:pPr>
              <w:widowControl/>
              <w:jc w:val="left"/>
              <w:rPr>
                <w:rFonts w:ascii="宋体" w:cs="宋体"/>
                <w:color w:val="000000"/>
                <w:kern w:val="0"/>
                <w:sz w:val="20"/>
                <w:szCs w:val="20"/>
              </w:rPr>
            </w:pPr>
          </w:p>
        </w:tc>
        <w:tc>
          <w:tcPr>
            <w:tcW w:w="1577" w:type="dxa"/>
          </w:tcPr>
          <w:p w14:paraId="3031E7A0" w14:textId="77777777" w:rsidR="00292637" w:rsidRPr="00311317" w:rsidRDefault="00292637" w:rsidP="00292637">
            <w:pPr>
              <w:widowControl/>
              <w:jc w:val="left"/>
              <w:rPr>
                <w:rFonts w:eastAsia="Times New Roman"/>
                <w:color w:val="000000"/>
                <w:kern w:val="0"/>
                <w:sz w:val="20"/>
                <w:szCs w:val="20"/>
              </w:rPr>
            </w:pPr>
          </w:p>
        </w:tc>
        <w:tc>
          <w:tcPr>
            <w:tcW w:w="821" w:type="dxa"/>
          </w:tcPr>
          <w:p w14:paraId="058FAF4F" w14:textId="77777777" w:rsidR="00292637" w:rsidRPr="00311317" w:rsidRDefault="00292637" w:rsidP="00292637">
            <w:pPr>
              <w:widowControl/>
              <w:jc w:val="left"/>
              <w:rPr>
                <w:rFonts w:ascii="宋体" w:cs="宋体"/>
                <w:color w:val="000000"/>
                <w:kern w:val="0"/>
                <w:sz w:val="20"/>
                <w:szCs w:val="20"/>
              </w:rPr>
            </w:pPr>
          </w:p>
        </w:tc>
        <w:tc>
          <w:tcPr>
            <w:tcW w:w="1750" w:type="dxa"/>
          </w:tcPr>
          <w:p w14:paraId="7445166E" w14:textId="77777777" w:rsidR="00292637" w:rsidRPr="00311317" w:rsidRDefault="00292637" w:rsidP="00292637">
            <w:pPr>
              <w:widowControl/>
              <w:jc w:val="left"/>
              <w:rPr>
                <w:rFonts w:ascii="宋体" w:cs="宋体"/>
                <w:color w:val="000000"/>
                <w:kern w:val="0"/>
                <w:sz w:val="20"/>
                <w:szCs w:val="20"/>
              </w:rPr>
            </w:pPr>
          </w:p>
        </w:tc>
        <w:tc>
          <w:tcPr>
            <w:tcW w:w="4318" w:type="dxa"/>
          </w:tcPr>
          <w:p w14:paraId="197A64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太阳能集热产品</w:t>
            </w:r>
          </w:p>
        </w:tc>
      </w:tr>
      <w:tr w:rsidR="00292637" w:rsidRPr="00311317" w14:paraId="651C4C12" w14:textId="77777777" w:rsidTr="00292637">
        <w:trPr>
          <w:trHeight w:val="270"/>
          <w:jc w:val="center"/>
        </w:trPr>
        <w:tc>
          <w:tcPr>
            <w:tcW w:w="1017" w:type="dxa"/>
          </w:tcPr>
          <w:p w14:paraId="1994C33C" w14:textId="77777777" w:rsidR="00292637" w:rsidRPr="00311317" w:rsidRDefault="00292637" w:rsidP="00292637">
            <w:pPr>
              <w:widowControl/>
              <w:jc w:val="left"/>
              <w:rPr>
                <w:rFonts w:ascii="宋体" w:cs="宋体"/>
                <w:color w:val="000000"/>
                <w:kern w:val="0"/>
                <w:sz w:val="20"/>
                <w:szCs w:val="20"/>
              </w:rPr>
            </w:pPr>
          </w:p>
        </w:tc>
        <w:tc>
          <w:tcPr>
            <w:tcW w:w="1577" w:type="dxa"/>
          </w:tcPr>
          <w:p w14:paraId="7B128439" w14:textId="77777777" w:rsidR="00292637" w:rsidRPr="00311317" w:rsidRDefault="00292637" w:rsidP="00292637">
            <w:pPr>
              <w:widowControl/>
              <w:jc w:val="left"/>
              <w:rPr>
                <w:rFonts w:eastAsia="Times New Roman"/>
                <w:color w:val="000000"/>
                <w:kern w:val="0"/>
                <w:sz w:val="20"/>
                <w:szCs w:val="20"/>
              </w:rPr>
            </w:pPr>
          </w:p>
        </w:tc>
        <w:tc>
          <w:tcPr>
            <w:tcW w:w="821" w:type="dxa"/>
          </w:tcPr>
          <w:p w14:paraId="10677E17"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4015*</w:t>
            </w:r>
          </w:p>
        </w:tc>
        <w:tc>
          <w:tcPr>
            <w:tcW w:w="1750" w:type="dxa"/>
          </w:tcPr>
          <w:p w14:paraId="6D5CE3B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试验机制造</w:t>
            </w:r>
          </w:p>
        </w:tc>
        <w:tc>
          <w:tcPr>
            <w:tcW w:w="4318" w:type="dxa"/>
          </w:tcPr>
          <w:p w14:paraId="1F99AA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集热管圆度校准机</w:t>
            </w:r>
          </w:p>
        </w:tc>
      </w:tr>
      <w:tr w:rsidR="00292637" w:rsidRPr="00311317" w14:paraId="137C5B87" w14:textId="77777777" w:rsidTr="00292637">
        <w:trPr>
          <w:trHeight w:val="270"/>
          <w:jc w:val="center"/>
        </w:trPr>
        <w:tc>
          <w:tcPr>
            <w:tcW w:w="1017" w:type="dxa"/>
          </w:tcPr>
          <w:p w14:paraId="099F289B" w14:textId="77777777" w:rsidR="00292637" w:rsidRPr="00311317" w:rsidRDefault="00292637" w:rsidP="00292637">
            <w:pPr>
              <w:widowControl/>
              <w:jc w:val="left"/>
              <w:rPr>
                <w:rFonts w:ascii="宋体" w:cs="宋体"/>
                <w:color w:val="000000"/>
                <w:kern w:val="0"/>
                <w:sz w:val="20"/>
                <w:szCs w:val="20"/>
              </w:rPr>
            </w:pPr>
          </w:p>
        </w:tc>
        <w:tc>
          <w:tcPr>
            <w:tcW w:w="1577" w:type="dxa"/>
          </w:tcPr>
          <w:p w14:paraId="39E58286" w14:textId="77777777" w:rsidR="00292637" w:rsidRPr="00311317" w:rsidRDefault="00292637" w:rsidP="00292637">
            <w:pPr>
              <w:widowControl/>
              <w:jc w:val="left"/>
              <w:rPr>
                <w:rFonts w:eastAsia="Times New Roman"/>
                <w:color w:val="000000"/>
                <w:kern w:val="0"/>
                <w:sz w:val="20"/>
                <w:szCs w:val="20"/>
              </w:rPr>
            </w:pPr>
          </w:p>
        </w:tc>
        <w:tc>
          <w:tcPr>
            <w:tcW w:w="821" w:type="dxa"/>
          </w:tcPr>
          <w:p w14:paraId="34CD1BB5"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4029*</w:t>
            </w:r>
          </w:p>
        </w:tc>
        <w:tc>
          <w:tcPr>
            <w:tcW w:w="1750" w:type="dxa"/>
          </w:tcPr>
          <w:p w14:paraId="3BACBE1B"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其他专用仪器制造</w:t>
            </w:r>
          </w:p>
        </w:tc>
        <w:tc>
          <w:tcPr>
            <w:tcW w:w="4318" w:type="dxa"/>
          </w:tcPr>
          <w:p w14:paraId="6D05D2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真空管质量在线监测仪</w:t>
            </w:r>
          </w:p>
        </w:tc>
      </w:tr>
      <w:tr w:rsidR="00292637" w:rsidRPr="00311317" w14:paraId="5965C34D" w14:textId="77777777" w:rsidTr="00292637">
        <w:trPr>
          <w:trHeight w:val="270"/>
          <w:jc w:val="center"/>
        </w:trPr>
        <w:tc>
          <w:tcPr>
            <w:tcW w:w="1017" w:type="dxa"/>
          </w:tcPr>
          <w:p w14:paraId="24D00A42" w14:textId="77777777" w:rsidR="00292637" w:rsidRPr="00311317" w:rsidRDefault="00292637" w:rsidP="00292637">
            <w:pPr>
              <w:widowControl/>
              <w:jc w:val="left"/>
              <w:rPr>
                <w:rFonts w:ascii="宋体" w:cs="宋体"/>
                <w:color w:val="000000"/>
                <w:kern w:val="0"/>
                <w:sz w:val="20"/>
                <w:szCs w:val="20"/>
              </w:rPr>
            </w:pPr>
          </w:p>
        </w:tc>
        <w:tc>
          <w:tcPr>
            <w:tcW w:w="1577" w:type="dxa"/>
          </w:tcPr>
          <w:p w14:paraId="5C265300" w14:textId="77777777" w:rsidR="00292637" w:rsidRPr="00311317" w:rsidRDefault="00292637" w:rsidP="00292637">
            <w:pPr>
              <w:widowControl/>
              <w:jc w:val="left"/>
              <w:rPr>
                <w:rFonts w:eastAsia="Times New Roman"/>
                <w:color w:val="000000"/>
                <w:kern w:val="0"/>
                <w:sz w:val="20"/>
                <w:szCs w:val="20"/>
              </w:rPr>
            </w:pPr>
          </w:p>
        </w:tc>
        <w:tc>
          <w:tcPr>
            <w:tcW w:w="821" w:type="dxa"/>
          </w:tcPr>
          <w:p w14:paraId="454B1CB6"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4040*</w:t>
            </w:r>
          </w:p>
        </w:tc>
        <w:tc>
          <w:tcPr>
            <w:tcW w:w="1750" w:type="dxa"/>
          </w:tcPr>
          <w:p w14:paraId="6D9959A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光学仪器制造</w:t>
            </w:r>
          </w:p>
        </w:tc>
        <w:tc>
          <w:tcPr>
            <w:tcW w:w="4318" w:type="dxa"/>
          </w:tcPr>
          <w:p w14:paraId="2F11D0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高强度曲面反射镜</w:t>
            </w:r>
          </w:p>
        </w:tc>
      </w:tr>
      <w:tr w:rsidR="00292637" w:rsidRPr="00311317" w14:paraId="2C345DAB" w14:textId="77777777" w:rsidTr="00292637">
        <w:trPr>
          <w:trHeight w:val="270"/>
          <w:jc w:val="center"/>
        </w:trPr>
        <w:tc>
          <w:tcPr>
            <w:tcW w:w="1017" w:type="dxa"/>
          </w:tcPr>
          <w:p w14:paraId="3002545D" w14:textId="77777777" w:rsidR="00292637" w:rsidRPr="00311317" w:rsidRDefault="00292637" w:rsidP="00292637">
            <w:pPr>
              <w:widowControl/>
              <w:jc w:val="left"/>
              <w:rPr>
                <w:rFonts w:ascii="宋体" w:cs="宋体"/>
                <w:color w:val="000000"/>
                <w:kern w:val="0"/>
                <w:sz w:val="20"/>
                <w:szCs w:val="20"/>
              </w:rPr>
            </w:pPr>
          </w:p>
        </w:tc>
        <w:tc>
          <w:tcPr>
            <w:tcW w:w="1577" w:type="dxa"/>
          </w:tcPr>
          <w:p w14:paraId="646B4322" w14:textId="77777777" w:rsidR="00292637" w:rsidRPr="00311317" w:rsidRDefault="00292637" w:rsidP="00292637">
            <w:pPr>
              <w:widowControl/>
              <w:jc w:val="left"/>
              <w:rPr>
                <w:rFonts w:eastAsia="Times New Roman"/>
                <w:color w:val="000000"/>
                <w:kern w:val="0"/>
                <w:sz w:val="20"/>
                <w:szCs w:val="20"/>
              </w:rPr>
            </w:pPr>
          </w:p>
        </w:tc>
        <w:tc>
          <w:tcPr>
            <w:tcW w:w="821" w:type="dxa"/>
          </w:tcPr>
          <w:p w14:paraId="01FB56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41B6C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0EE3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聚光器</w:t>
            </w:r>
          </w:p>
        </w:tc>
      </w:tr>
      <w:tr w:rsidR="00292637" w:rsidRPr="00311317" w14:paraId="76692DE8" w14:textId="77777777" w:rsidTr="00292637">
        <w:trPr>
          <w:trHeight w:val="270"/>
          <w:jc w:val="center"/>
        </w:trPr>
        <w:tc>
          <w:tcPr>
            <w:tcW w:w="1017" w:type="dxa"/>
          </w:tcPr>
          <w:p w14:paraId="6FFA3386" w14:textId="77777777" w:rsidR="00292637" w:rsidRPr="00311317" w:rsidRDefault="00292637" w:rsidP="00292637">
            <w:pPr>
              <w:widowControl/>
              <w:jc w:val="left"/>
              <w:rPr>
                <w:rFonts w:ascii="宋体" w:cs="宋体"/>
                <w:color w:val="000000"/>
                <w:kern w:val="0"/>
                <w:sz w:val="20"/>
                <w:szCs w:val="20"/>
              </w:rPr>
            </w:pPr>
          </w:p>
        </w:tc>
        <w:tc>
          <w:tcPr>
            <w:tcW w:w="1577" w:type="dxa"/>
          </w:tcPr>
          <w:p w14:paraId="6C9783AE" w14:textId="77777777" w:rsidR="00292637" w:rsidRPr="00311317" w:rsidRDefault="00292637" w:rsidP="00292637">
            <w:pPr>
              <w:widowControl/>
              <w:jc w:val="left"/>
              <w:rPr>
                <w:rFonts w:eastAsia="Times New Roman"/>
                <w:color w:val="000000"/>
                <w:kern w:val="0"/>
                <w:sz w:val="20"/>
                <w:szCs w:val="20"/>
              </w:rPr>
            </w:pPr>
          </w:p>
        </w:tc>
        <w:tc>
          <w:tcPr>
            <w:tcW w:w="821" w:type="dxa"/>
          </w:tcPr>
          <w:p w14:paraId="0BA388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BA30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EB85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聚光场控制装置</w:t>
            </w:r>
          </w:p>
        </w:tc>
      </w:tr>
      <w:tr w:rsidR="00292637" w:rsidRPr="00311317" w14:paraId="0E8D5959" w14:textId="77777777" w:rsidTr="00292637">
        <w:trPr>
          <w:trHeight w:val="270"/>
          <w:jc w:val="center"/>
        </w:trPr>
        <w:tc>
          <w:tcPr>
            <w:tcW w:w="1017" w:type="dxa"/>
          </w:tcPr>
          <w:p w14:paraId="3C1322A7" w14:textId="77777777" w:rsidR="00292637" w:rsidRPr="00311317" w:rsidRDefault="00292637" w:rsidP="00292637">
            <w:pPr>
              <w:widowControl/>
              <w:jc w:val="left"/>
              <w:rPr>
                <w:rFonts w:ascii="宋体" w:cs="宋体"/>
                <w:color w:val="000000"/>
                <w:kern w:val="0"/>
                <w:sz w:val="20"/>
                <w:szCs w:val="20"/>
              </w:rPr>
            </w:pPr>
          </w:p>
        </w:tc>
        <w:tc>
          <w:tcPr>
            <w:tcW w:w="1577" w:type="dxa"/>
          </w:tcPr>
          <w:p w14:paraId="452546CC" w14:textId="77777777" w:rsidR="00292637" w:rsidRPr="00311317" w:rsidRDefault="00292637" w:rsidP="00292637">
            <w:pPr>
              <w:widowControl/>
              <w:jc w:val="left"/>
              <w:rPr>
                <w:rFonts w:eastAsia="Times New Roman"/>
                <w:color w:val="000000"/>
                <w:kern w:val="0"/>
                <w:sz w:val="20"/>
                <w:szCs w:val="20"/>
              </w:rPr>
            </w:pPr>
          </w:p>
        </w:tc>
        <w:tc>
          <w:tcPr>
            <w:tcW w:w="821" w:type="dxa"/>
          </w:tcPr>
          <w:p w14:paraId="4219C9B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5B4D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A651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聚光器用减速机</w:t>
            </w:r>
          </w:p>
        </w:tc>
      </w:tr>
      <w:tr w:rsidR="00292637" w:rsidRPr="00311317" w14:paraId="5AF92D76" w14:textId="77777777" w:rsidTr="00292637">
        <w:trPr>
          <w:trHeight w:val="270"/>
          <w:jc w:val="center"/>
        </w:trPr>
        <w:tc>
          <w:tcPr>
            <w:tcW w:w="1017" w:type="dxa"/>
          </w:tcPr>
          <w:p w14:paraId="5FA97403" w14:textId="77777777" w:rsidR="00292637" w:rsidRPr="00311317" w:rsidRDefault="00292637" w:rsidP="00292637">
            <w:pPr>
              <w:widowControl/>
              <w:jc w:val="left"/>
              <w:rPr>
                <w:rFonts w:ascii="宋体" w:cs="宋体"/>
                <w:color w:val="000000"/>
                <w:kern w:val="0"/>
                <w:sz w:val="20"/>
                <w:szCs w:val="20"/>
              </w:rPr>
            </w:pPr>
          </w:p>
        </w:tc>
        <w:tc>
          <w:tcPr>
            <w:tcW w:w="1577" w:type="dxa"/>
          </w:tcPr>
          <w:p w14:paraId="02D47847" w14:textId="77777777" w:rsidR="00292637" w:rsidRPr="00311317" w:rsidRDefault="00292637" w:rsidP="00292637">
            <w:pPr>
              <w:widowControl/>
              <w:jc w:val="left"/>
              <w:rPr>
                <w:rFonts w:eastAsia="Times New Roman"/>
                <w:color w:val="000000"/>
                <w:kern w:val="0"/>
                <w:sz w:val="20"/>
                <w:szCs w:val="20"/>
              </w:rPr>
            </w:pPr>
          </w:p>
        </w:tc>
        <w:tc>
          <w:tcPr>
            <w:tcW w:w="821" w:type="dxa"/>
          </w:tcPr>
          <w:p w14:paraId="2C16DF76" w14:textId="77777777" w:rsidR="00292637" w:rsidRPr="00311317" w:rsidRDefault="00292637" w:rsidP="00292637">
            <w:pPr>
              <w:widowControl/>
              <w:jc w:val="left"/>
              <w:rPr>
                <w:rFonts w:ascii="宋体" w:cs="宋体"/>
                <w:color w:val="000000"/>
                <w:kern w:val="0"/>
                <w:sz w:val="20"/>
                <w:szCs w:val="20"/>
              </w:rPr>
            </w:pPr>
          </w:p>
        </w:tc>
        <w:tc>
          <w:tcPr>
            <w:tcW w:w="1750" w:type="dxa"/>
          </w:tcPr>
          <w:p w14:paraId="04877708" w14:textId="77777777" w:rsidR="00292637" w:rsidRPr="00311317" w:rsidRDefault="00292637" w:rsidP="00292637">
            <w:pPr>
              <w:widowControl/>
              <w:jc w:val="left"/>
              <w:rPr>
                <w:rFonts w:ascii="宋体" w:cs="宋体"/>
                <w:color w:val="000000"/>
                <w:kern w:val="0"/>
                <w:sz w:val="20"/>
                <w:szCs w:val="20"/>
              </w:rPr>
            </w:pPr>
          </w:p>
        </w:tc>
        <w:tc>
          <w:tcPr>
            <w:tcW w:w="4318" w:type="dxa"/>
          </w:tcPr>
          <w:p w14:paraId="5BEE2B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聚光器用控制器</w:t>
            </w:r>
          </w:p>
        </w:tc>
      </w:tr>
      <w:tr w:rsidR="00292637" w:rsidRPr="00311317" w14:paraId="50026257" w14:textId="77777777" w:rsidTr="00292637">
        <w:trPr>
          <w:trHeight w:val="480"/>
          <w:jc w:val="center"/>
        </w:trPr>
        <w:tc>
          <w:tcPr>
            <w:tcW w:w="1017" w:type="dxa"/>
          </w:tcPr>
          <w:p w14:paraId="2451E2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6.3.2</w:t>
            </w:r>
          </w:p>
        </w:tc>
        <w:tc>
          <w:tcPr>
            <w:tcW w:w="1577" w:type="dxa"/>
          </w:tcPr>
          <w:p w14:paraId="746F2C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太阳能材料制造</w:t>
            </w:r>
          </w:p>
        </w:tc>
        <w:tc>
          <w:tcPr>
            <w:tcW w:w="821" w:type="dxa"/>
          </w:tcPr>
          <w:p w14:paraId="68195B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0919*</w:t>
            </w:r>
          </w:p>
        </w:tc>
        <w:tc>
          <w:tcPr>
            <w:tcW w:w="1750" w:type="dxa"/>
          </w:tcPr>
          <w:p w14:paraId="2FDECE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其他常用有色金属矿采选</w:t>
            </w:r>
          </w:p>
        </w:tc>
        <w:tc>
          <w:tcPr>
            <w:tcW w:w="4318" w:type="dxa"/>
          </w:tcPr>
          <w:p w14:paraId="11AA5E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钙钛矿</w:t>
            </w:r>
          </w:p>
        </w:tc>
      </w:tr>
      <w:tr w:rsidR="00292637" w:rsidRPr="00311317" w14:paraId="358F4744" w14:textId="77777777" w:rsidTr="00292637">
        <w:trPr>
          <w:trHeight w:val="196"/>
          <w:jc w:val="center"/>
        </w:trPr>
        <w:tc>
          <w:tcPr>
            <w:tcW w:w="1017" w:type="dxa"/>
          </w:tcPr>
          <w:p w14:paraId="068374FB" w14:textId="77777777" w:rsidR="00292637" w:rsidRPr="00311317" w:rsidRDefault="00292637" w:rsidP="00292637">
            <w:pPr>
              <w:widowControl/>
              <w:jc w:val="left"/>
              <w:rPr>
                <w:rFonts w:ascii="宋体" w:cs="宋体"/>
                <w:color w:val="000000"/>
                <w:kern w:val="0"/>
                <w:sz w:val="20"/>
                <w:szCs w:val="20"/>
              </w:rPr>
            </w:pPr>
          </w:p>
        </w:tc>
        <w:tc>
          <w:tcPr>
            <w:tcW w:w="1577" w:type="dxa"/>
          </w:tcPr>
          <w:p w14:paraId="7C2B7EB2" w14:textId="77777777" w:rsidR="00292637" w:rsidRPr="00311317" w:rsidRDefault="00292637" w:rsidP="00292637">
            <w:pPr>
              <w:widowControl/>
              <w:jc w:val="left"/>
              <w:rPr>
                <w:rFonts w:eastAsia="Times New Roman"/>
                <w:color w:val="000000"/>
                <w:kern w:val="0"/>
                <w:sz w:val="20"/>
                <w:szCs w:val="20"/>
              </w:rPr>
            </w:pPr>
          </w:p>
        </w:tc>
        <w:tc>
          <w:tcPr>
            <w:tcW w:w="821" w:type="dxa"/>
          </w:tcPr>
          <w:p w14:paraId="2BA877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2614*</w:t>
            </w:r>
          </w:p>
        </w:tc>
        <w:tc>
          <w:tcPr>
            <w:tcW w:w="1750" w:type="dxa"/>
          </w:tcPr>
          <w:p w14:paraId="790657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有机化学原料制造</w:t>
            </w:r>
          </w:p>
        </w:tc>
        <w:tc>
          <w:tcPr>
            <w:tcW w:w="4318" w:type="dxa"/>
          </w:tcPr>
          <w:p w14:paraId="036786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硅烷</w:t>
            </w:r>
          </w:p>
        </w:tc>
      </w:tr>
      <w:tr w:rsidR="00292637" w:rsidRPr="00311317" w14:paraId="19BC1524" w14:textId="77777777" w:rsidTr="00292637">
        <w:trPr>
          <w:trHeight w:val="270"/>
          <w:jc w:val="center"/>
        </w:trPr>
        <w:tc>
          <w:tcPr>
            <w:tcW w:w="1017" w:type="dxa"/>
          </w:tcPr>
          <w:p w14:paraId="54ADD6AA" w14:textId="77777777" w:rsidR="00292637" w:rsidRPr="00311317" w:rsidRDefault="00292637" w:rsidP="00292637">
            <w:pPr>
              <w:widowControl/>
              <w:jc w:val="left"/>
              <w:rPr>
                <w:rFonts w:ascii="宋体" w:cs="宋体"/>
                <w:color w:val="000000"/>
                <w:kern w:val="0"/>
                <w:sz w:val="20"/>
                <w:szCs w:val="20"/>
              </w:rPr>
            </w:pPr>
          </w:p>
        </w:tc>
        <w:tc>
          <w:tcPr>
            <w:tcW w:w="1577" w:type="dxa"/>
          </w:tcPr>
          <w:p w14:paraId="2C11253B" w14:textId="77777777" w:rsidR="00292637" w:rsidRPr="00311317" w:rsidRDefault="00292637" w:rsidP="00292637">
            <w:pPr>
              <w:widowControl/>
              <w:jc w:val="left"/>
              <w:rPr>
                <w:rFonts w:eastAsia="Times New Roman"/>
                <w:color w:val="000000"/>
                <w:kern w:val="0"/>
                <w:sz w:val="20"/>
                <w:szCs w:val="20"/>
              </w:rPr>
            </w:pPr>
          </w:p>
        </w:tc>
        <w:tc>
          <w:tcPr>
            <w:tcW w:w="821" w:type="dxa"/>
          </w:tcPr>
          <w:p w14:paraId="28CE0A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2641*</w:t>
            </w:r>
          </w:p>
        </w:tc>
        <w:tc>
          <w:tcPr>
            <w:tcW w:w="1750" w:type="dxa"/>
          </w:tcPr>
          <w:p w14:paraId="0370B2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涂料制造</w:t>
            </w:r>
          </w:p>
        </w:tc>
        <w:tc>
          <w:tcPr>
            <w:tcW w:w="4318" w:type="dxa"/>
          </w:tcPr>
          <w:p w14:paraId="157730B7"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高光利用率涂层材料</w:t>
            </w:r>
          </w:p>
          <w:p w14:paraId="1894A6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吸热体涂层材料</w:t>
            </w:r>
          </w:p>
        </w:tc>
      </w:tr>
      <w:tr w:rsidR="00292637" w:rsidRPr="00311317" w14:paraId="50408542" w14:textId="77777777" w:rsidTr="00292637">
        <w:trPr>
          <w:trHeight w:val="297"/>
          <w:jc w:val="center"/>
        </w:trPr>
        <w:tc>
          <w:tcPr>
            <w:tcW w:w="1017" w:type="dxa"/>
          </w:tcPr>
          <w:p w14:paraId="5F83B8A7" w14:textId="77777777" w:rsidR="00292637" w:rsidRPr="00311317" w:rsidRDefault="00292637" w:rsidP="00292637">
            <w:pPr>
              <w:widowControl/>
              <w:jc w:val="left"/>
              <w:rPr>
                <w:rFonts w:ascii="宋体" w:cs="宋体"/>
                <w:color w:val="000000"/>
                <w:kern w:val="0"/>
                <w:sz w:val="20"/>
                <w:szCs w:val="20"/>
              </w:rPr>
            </w:pPr>
          </w:p>
        </w:tc>
        <w:tc>
          <w:tcPr>
            <w:tcW w:w="1577" w:type="dxa"/>
          </w:tcPr>
          <w:p w14:paraId="5B4FCFCF" w14:textId="77777777" w:rsidR="00292637" w:rsidRPr="00311317" w:rsidRDefault="00292637" w:rsidP="00292637">
            <w:pPr>
              <w:widowControl/>
              <w:jc w:val="left"/>
              <w:rPr>
                <w:rFonts w:eastAsia="Times New Roman"/>
                <w:color w:val="000000"/>
                <w:kern w:val="0"/>
                <w:sz w:val="20"/>
                <w:szCs w:val="20"/>
              </w:rPr>
            </w:pPr>
          </w:p>
        </w:tc>
        <w:tc>
          <w:tcPr>
            <w:tcW w:w="821" w:type="dxa"/>
          </w:tcPr>
          <w:p w14:paraId="1FE41C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3042*</w:t>
            </w:r>
          </w:p>
        </w:tc>
        <w:tc>
          <w:tcPr>
            <w:tcW w:w="1750" w:type="dxa"/>
          </w:tcPr>
          <w:p w14:paraId="0D2D08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特种玻璃制造</w:t>
            </w:r>
          </w:p>
        </w:tc>
        <w:tc>
          <w:tcPr>
            <w:tcW w:w="4318" w:type="dxa"/>
          </w:tcPr>
          <w:p w14:paraId="13BCD534"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光伏导电玻璃</w:t>
            </w:r>
            <w:r w:rsidRPr="00311317">
              <w:rPr>
                <w:rFonts w:ascii="宋体" w:hAnsi="宋体" w:cs="宋体"/>
                <w:color w:val="000000"/>
                <w:kern w:val="0"/>
                <w:sz w:val="20"/>
                <w:szCs w:val="20"/>
              </w:rPr>
              <w:t>(TCO</w:t>
            </w:r>
            <w:r w:rsidRPr="00311317">
              <w:rPr>
                <w:rFonts w:ascii="宋体" w:hAnsi="宋体" w:cs="宋体" w:hint="eastAsia"/>
                <w:color w:val="000000"/>
                <w:kern w:val="0"/>
                <w:sz w:val="20"/>
                <w:szCs w:val="20"/>
              </w:rPr>
              <w:t>玻璃等</w:t>
            </w:r>
            <w:r w:rsidRPr="00311317">
              <w:rPr>
                <w:rFonts w:ascii="宋体" w:hAnsi="宋体" w:cs="宋体"/>
                <w:color w:val="000000"/>
                <w:kern w:val="0"/>
                <w:sz w:val="20"/>
                <w:szCs w:val="20"/>
              </w:rPr>
              <w:t>)</w:t>
            </w:r>
          </w:p>
          <w:p w14:paraId="4E4BE2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与金属封接用玻璃管材</w:t>
            </w:r>
          </w:p>
        </w:tc>
      </w:tr>
      <w:tr w:rsidR="00292637" w:rsidRPr="00311317" w14:paraId="08B98DD0" w14:textId="77777777" w:rsidTr="00292637">
        <w:trPr>
          <w:trHeight w:val="480"/>
          <w:jc w:val="center"/>
        </w:trPr>
        <w:tc>
          <w:tcPr>
            <w:tcW w:w="1017" w:type="dxa"/>
          </w:tcPr>
          <w:p w14:paraId="56451CFA" w14:textId="77777777" w:rsidR="00292637" w:rsidRPr="00311317" w:rsidRDefault="00292637" w:rsidP="00292637">
            <w:pPr>
              <w:widowControl/>
              <w:jc w:val="left"/>
              <w:rPr>
                <w:rFonts w:ascii="宋体" w:cs="宋体"/>
                <w:color w:val="000000"/>
                <w:kern w:val="0"/>
                <w:sz w:val="20"/>
                <w:szCs w:val="20"/>
              </w:rPr>
            </w:pPr>
          </w:p>
        </w:tc>
        <w:tc>
          <w:tcPr>
            <w:tcW w:w="1577" w:type="dxa"/>
          </w:tcPr>
          <w:p w14:paraId="34758128" w14:textId="77777777" w:rsidR="00292637" w:rsidRPr="00311317" w:rsidRDefault="00292637" w:rsidP="00292637">
            <w:pPr>
              <w:widowControl/>
              <w:jc w:val="left"/>
              <w:rPr>
                <w:rFonts w:eastAsia="Times New Roman"/>
                <w:color w:val="000000"/>
                <w:kern w:val="0"/>
                <w:sz w:val="20"/>
                <w:szCs w:val="20"/>
              </w:rPr>
            </w:pPr>
          </w:p>
        </w:tc>
        <w:tc>
          <w:tcPr>
            <w:tcW w:w="821" w:type="dxa"/>
          </w:tcPr>
          <w:p w14:paraId="1AE8A9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3091*</w:t>
            </w:r>
          </w:p>
        </w:tc>
        <w:tc>
          <w:tcPr>
            <w:tcW w:w="1750" w:type="dxa"/>
          </w:tcPr>
          <w:p w14:paraId="6AB404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石墨及碳素制品制造</w:t>
            </w:r>
          </w:p>
        </w:tc>
        <w:tc>
          <w:tcPr>
            <w:tcW w:w="4318" w:type="dxa"/>
          </w:tcPr>
          <w:p w14:paraId="170A7F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w:t>
            </w:r>
            <w:r w:rsidRPr="00311317">
              <w:rPr>
                <w:rFonts w:ascii="宋体" w:hAnsi="宋体" w:cs="宋体"/>
                <w:color w:val="000000"/>
                <w:kern w:val="0"/>
                <w:sz w:val="20"/>
                <w:szCs w:val="20"/>
              </w:rPr>
              <w:t>能用</w:t>
            </w:r>
            <w:r w:rsidRPr="00311317">
              <w:rPr>
                <w:rFonts w:ascii="宋体" w:hAnsi="宋体" w:cs="宋体" w:hint="eastAsia"/>
                <w:color w:val="000000"/>
                <w:kern w:val="0"/>
                <w:sz w:val="20"/>
                <w:szCs w:val="20"/>
              </w:rPr>
              <w:t>石墨材料</w:t>
            </w:r>
          </w:p>
        </w:tc>
      </w:tr>
      <w:tr w:rsidR="00292637" w:rsidRPr="00311317" w14:paraId="6988B385" w14:textId="77777777" w:rsidTr="00292637">
        <w:trPr>
          <w:trHeight w:val="270"/>
          <w:jc w:val="center"/>
        </w:trPr>
        <w:tc>
          <w:tcPr>
            <w:tcW w:w="1017" w:type="dxa"/>
          </w:tcPr>
          <w:p w14:paraId="518227D9" w14:textId="77777777" w:rsidR="00292637" w:rsidRPr="00311317" w:rsidRDefault="00292637" w:rsidP="00292637">
            <w:pPr>
              <w:widowControl/>
              <w:jc w:val="left"/>
              <w:rPr>
                <w:rFonts w:ascii="宋体" w:cs="宋体"/>
                <w:color w:val="000000"/>
                <w:kern w:val="0"/>
                <w:sz w:val="20"/>
                <w:szCs w:val="20"/>
              </w:rPr>
            </w:pPr>
          </w:p>
        </w:tc>
        <w:tc>
          <w:tcPr>
            <w:tcW w:w="1577" w:type="dxa"/>
          </w:tcPr>
          <w:p w14:paraId="093F8E05" w14:textId="77777777" w:rsidR="00292637" w:rsidRPr="00311317" w:rsidRDefault="00292637" w:rsidP="00292637">
            <w:pPr>
              <w:widowControl/>
              <w:jc w:val="left"/>
              <w:rPr>
                <w:rFonts w:eastAsia="Times New Roman"/>
                <w:color w:val="000000"/>
                <w:kern w:val="0"/>
                <w:sz w:val="20"/>
                <w:szCs w:val="20"/>
              </w:rPr>
            </w:pPr>
          </w:p>
        </w:tc>
        <w:tc>
          <w:tcPr>
            <w:tcW w:w="821" w:type="dxa"/>
          </w:tcPr>
          <w:p w14:paraId="663815A7" w14:textId="77777777" w:rsidR="00292637" w:rsidRPr="00311317" w:rsidRDefault="00292637" w:rsidP="00292637">
            <w:pPr>
              <w:widowControl/>
              <w:jc w:val="left"/>
              <w:rPr>
                <w:rFonts w:ascii="宋体" w:cs="宋体"/>
                <w:color w:val="000000"/>
                <w:kern w:val="0"/>
                <w:sz w:val="20"/>
                <w:szCs w:val="20"/>
              </w:rPr>
            </w:pPr>
            <w:r w:rsidRPr="00F70B50">
              <w:rPr>
                <w:rFonts w:ascii="宋体" w:cs="宋体"/>
                <w:color w:val="000000"/>
                <w:kern w:val="0"/>
                <w:sz w:val="20"/>
                <w:szCs w:val="20"/>
              </w:rPr>
              <w:t>3393*</w:t>
            </w:r>
          </w:p>
        </w:tc>
        <w:tc>
          <w:tcPr>
            <w:tcW w:w="1750" w:type="dxa"/>
          </w:tcPr>
          <w:p w14:paraId="10A39E95" w14:textId="77777777" w:rsidR="00292637" w:rsidRPr="00311317" w:rsidRDefault="00292637" w:rsidP="00292637">
            <w:pPr>
              <w:widowControl/>
              <w:jc w:val="left"/>
              <w:rPr>
                <w:rFonts w:ascii="宋体" w:cs="宋体"/>
                <w:color w:val="000000"/>
                <w:kern w:val="0"/>
                <w:sz w:val="20"/>
                <w:szCs w:val="20"/>
              </w:rPr>
            </w:pPr>
            <w:r w:rsidRPr="00F70B50">
              <w:rPr>
                <w:rFonts w:ascii="宋体" w:cs="宋体" w:hint="eastAsia"/>
                <w:color w:val="000000"/>
                <w:kern w:val="0"/>
                <w:sz w:val="20"/>
                <w:szCs w:val="20"/>
              </w:rPr>
              <w:t>锻件及粉末冶金制品制造</w:t>
            </w:r>
          </w:p>
        </w:tc>
        <w:tc>
          <w:tcPr>
            <w:tcW w:w="4318" w:type="dxa"/>
          </w:tcPr>
          <w:p w14:paraId="700777B8" w14:textId="77777777" w:rsidR="00292637" w:rsidRPr="00311317" w:rsidRDefault="00292637" w:rsidP="00292637">
            <w:pPr>
              <w:widowControl/>
              <w:jc w:val="left"/>
              <w:rPr>
                <w:rFonts w:ascii="宋体" w:cs="宋体"/>
                <w:color w:val="000000"/>
                <w:kern w:val="0"/>
                <w:sz w:val="20"/>
                <w:szCs w:val="20"/>
              </w:rPr>
            </w:pPr>
            <w:r w:rsidRPr="00F70B50">
              <w:rPr>
                <w:rFonts w:ascii="宋体" w:cs="宋体" w:hint="eastAsia"/>
                <w:color w:val="000000"/>
                <w:kern w:val="0"/>
                <w:sz w:val="20"/>
                <w:szCs w:val="20"/>
              </w:rPr>
              <w:t>吸气剂</w:t>
            </w:r>
          </w:p>
        </w:tc>
      </w:tr>
      <w:tr w:rsidR="00292637" w:rsidRPr="00311317" w14:paraId="5B2669C4" w14:textId="77777777" w:rsidTr="00292637">
        <w:trPr>
          <w:trHeight w:val="270"/>
          <w:jc w:val="center"/>
        </w:trPr>
        <w:tc>
          <w:tcPr>
            <w:tcW w:w="1017" w:type="dxa"/>
          </w:tcPr>
          <w:p w14:paraId="3C5BE1E3" w14:textId="77777777" w:rsidR="00292637" w:rsidRPr="00311317" w:rsidRDefault="00292637" w:rsidP="00292637">
            <w:pPr>
              <w:widowControl/>
              <w:jc w:val="left"/>
              <w:rPr>
                <w:rFonts w:ascii="宋体" w:cs="宋体"/>
                <w:color w:val="000000"/>
                <w:kern w:val="0"/>
                <w:sz w:val="20"/>
                <w:szCs w:val="20"/>
              </w:rPr>
            </w:pPr>
          </w:p>
        </w:tc>
        <w:tc>
          <w:tcPr>
            <w:tcW w:w="1577" w:type="dxa"/>
          </w:tcPr>
          <w:p w14:paraId="2BF5A2E0" w14:textId="77777777" w:rsidR="00292637" w:rsidRPr="00311317" w:rsidRDefault="00292637" w:rsidP="00292637">
            <w:pPr>
              <w:widowControl/>
              <w:jc w:val="left"/>
              <w:rPr>
                <w:rFonts w:eastAsia="Times New Roman"/>
                <w:color w:val="000000"/>
                <w:kern w:val="0"/>
                <w:sz w:val="20"/>
                <w:szCs w:val="20"/>
              </w:rPr>
            </w:pPr>
          </w:p>
        </w:tc>
        <w:tc>
          <w:tcPr>
            <w:tcW w:w="821" w:type="dxa"/>
          </w:tcPr>
          <w:p w14:paraId="097623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3562*</w:t>
            </w:r>
          </w:p>
        </w:tc>
        <w:tc>
          <w:tcPr>
            <w:tcW w:w="1750" w:type="dxa"/>
          </w:tcPr>
          <w:p w14:paraId="144DDA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半导体器件专用设备制造</w:t>
            </w:r>
          </w:p>
        </w:tc>
        <w:tc>
          <w:tcPr>
            <w:tcW w:w="4318" w:type="dxa"/>
          </w:tcPr>
          <w:p w14:paraId="09B3D8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光伏电池封装材料</w:t>
            </w:r>
          </w:p>
          <w:p w14:paraId="538973A5" w14:textId="77777777" w:rsidR="00292637" w:rsidRPr="00311317" w:rsidRDefault="00292637" w:rsidP="00292637">
            <w:pPr>
              <w:widowControl/>
              <w:jc w:val="left"/>
              <w:rPr>
                <w:rFonts w:ascii="宋体" w:cs="宋体"/>
                <w:color w:val="000000"/>
                <w:kern w:val="0"/>
                <w:sz w:val="20"/>
                <w:szCs w:val="20"/>
              </w:rPr>
            </w:pPr>
          </w:p>
        </w:tc>
      </w:tr>
      <w:tr w:rsidR="00292637" w:rsidRPr="00311317" w14:paraId="7F6A443B" w14:textId="77777777" w:rsidTr="00292637">
        <w:trPr>
          <w:trHeight w:val="270"/>
          <w:jc w:val="center"/>
        </w:trPr>
        <w:tc>
          <w:tcPr>
            <w:tcW w:w="1017" w:type="dxa"/>
          </w:tcPr>
          <w:p w14:paraId="6BB46276" w14:textId="77777777" w:rsidR="00292637" w:rsidRPr="00311317" w:rsidRDefault="00292637" w:rsidP="00292637">
            <w:pPr>
              <w:widowControl/>
              <w:jc w:val="left"/>
              <w:rPr>
                <w:rFonts w:ascii="宋体" w:cs="宋体"/>
                <w:color w:val="000000"/>
                <w:kern w:val="0"/>
                <w:sz w:val="20"/>
                <w:szCs w:val="20"/>
              </w:rPr>
            </w:pPr>
          </w:p>
        </w:tc>
        <w:tc>
          <w:tcPr>
            <w:tcW w:w="1577" w:type="dxa"/>
          </w:tcPr>
          <w:p w14:paraId="0232360B" w14:textId="77777777" w:rsidR="00292637" w:rsidRPr="00311317" w:rsidRDefault="00292637" w:rsidP="00292637">
            <w:pPr>
              <w:widowControl/>
              <w:jc w:val="left"/>
              <w:rPr>
                <w:rFonts w:eastAsia="Times New Roman"/>
                <w:color w:val="000000"/>
                <w:kern w:val="0"/>
                <w:sz w:val="20"/>
                <w:szCs w:val="20"/>
              </w:rPr>
            </w:pPr>
          </w:p>
        </w:tc>
        <w:tc>
          <w:tcPr>
            <w:tcW w:w="821" w:type="dxa"/>
          </w:tcPr>
          <w:p w14:paraId="5B4FEA22"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3985*</w:t>
            </w:r>
          </w:p>
        </w:tc>
        <w:tc>
          <w:tcPr>
            <w:tcW w:w="1750" w:type="dxa"/>
          </w:tcPr>
          <w:p w14:paraId="23D605A7"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电子专用材料制造</w:t>
            </w:r>
          </w:p>
        </w:tc>
        <w:tc>
          <w:tcPr>
            <w:tcW w:w="4318" w:type="dxa"/>
          </w:tcPr>
          <w:p w14:paraId="64A3A657"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单晶硅锭</w:t>
            </w:r>
          </w:p>
          <w:p w14:paraId="75314D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碲化镉</w:t>
            </w:r>
          </w:p>
        </w:tc>
      </w:tr>
      <w:tr w:rsidR="00292637" w:rsidRPr="00311317" w14:paraId="00110276" w14:textId="77777777" w:rsidTr="00292637">
        <w:trPr>
          <w:trHeight w:val="270"/>
          <w:jc w:val="center"/>
        </w:trPr>
        <w:tc>
          <w:tcPr>
            <w:tcW w:w="1017" w:type="dxa"/>
          </w:tcPr>
          <w:p w14:paraId="2AC894EE" w14:textId="77777777" w:rsidR="00292637" w:rsidRPr="00311317" w:rsidRDefault="00292637" w:rsidP="00292637">
            <w:pPr>
              <w:widowControl/>
              <w:jc w:val="left"/>
              <w:rPr>
                <w:rFonts w:ascii="宋体" w:cs="宋体"/>
                <w:color w:val="000000"/>
                <w:kern w:val="0"/>
                <w:sz w:val="20"/>
                <w:szCs w:val="20"/>
              </w:rPr>
            </w:pPr>
          </w:p>
        </w:tc>
        <w:tc>
          <w:tcPr>
            <w:tcW w:w="1577" w:type="dxa"/>
          </w:tcPr>
          <w:p w14:paraId="6C062DEC" w14:textId="77777777" w:rsidR="00292637" w:rsidRPr="00311317" w:rsidRDefault="00292637" w:rsidP="00292637">
            <w:pPr>
              <w:widowControl/>
              <w:jc w:val="left"/>
              <w:rPr>
                <w:rFonts w:eastAsia="Times New Roman"/>
                <w:color w:val="000000"/>
                <w:kern w:val="0"/>
                <w:sz w:val="20"/>
                <w:szCs w:val="20"/>
              </w:rPr>
            </w:pPr>
          </w:p>
        </w:tc>
        <w:tc>
          <w:tcPr>
            <w:tcW w:w="821" w:type="dxa"/>
          </w:tcPr>
          <w:p w14:paraId="441CB1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C590F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5745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专用银浆</w:t>
            </w:r>
          </w:p>
        </w:tc>
      </w:tr>
      <w:tr w:rsidR="00292637" w:rsidRPr="00311317" w14:paraId="3CF357A1" w14:textId="77777777" w:rsidTr="00292637">
        <w:trPr>
          <w:trHeight w:val="270"/>
          <w:jc w:val="center"/>
        </w:trPr>
        <w:tc>
          <w:tcPr>
            <w:tcW w:w="1017" w:type="dxa"/>
          </w:tcPr>
          <w:p w14:paraId="279811A1" w14:textId="77777777" w:rsidR="00292637" w:rsidRPr="00311317" w:rsidRDefault="00292637" w:rsidP="00292637">
            <w:pPr>
              <w:widowControl/>
              <w:jc w:val="left"/>
              <w:rPr>
                <w:rFonts w:ascii="宋体" w:cs="宋体"/>
                <w:color w:val="000000"/>
                <w:kern w:val="0"/>
                <w:sz w:val="20"/>
                <w:szCs w:val="20"/>
              </w:rPr>
            </w:pPr>
          </w:p>
        </w:tc>
        <w:tc>
          <w:tcPr>
            <w:tcW w:w="1577" w:type="dxa"/>
          </w:tcPr>
          <w:p w14:paraId="0FE92024" w14:textId="77777777" w:rsidR="00292637" w:rsidRPr="00311317" w:rsidRDefault="00292637" w:rsidP="00292637">
            <w:pPr>
              <w:widowControl/>
              <w:jc w:val="left"/>
              <w:rPr>
                <w:rFonts w:eastAsia="Times New Roman"/>
                <w:color w:val="000000"/>
                <w:kern w:val="0"/>
                <w:sz w:val="20"/>
                <w:szCs w:val="20"/>
              </w:rPr>
            </w:pPr>
          </w:p>
        </w:tc>
        <w:tc>
          <w:tcPr>
            <w:tcW w:w="821" w:type="dxa"/>
          </w:tcPr>
          <w:p w14:paraId="7D82AD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3CE4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21D4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晶硅材料</w:t>
            </w:r>
          </w:p>
        </w:tc>
      </w:tr>
      <w:tr w:rsidR="00292637" w:rsidRPr="00311317" w14:paraId="2F8AD326" w14:textId="77777777" w:rsidTr="00292637">
        <w:trPr>
          <w:trHeight w:val="270"/>
          <w:jc w:val="center"/>
        </w:trPr>
        <w:tc>
          <w:tcPr>
            <w:tcW w:w="1017" w:type="dxa"/>
          </w:tcPr>
          <w:p w14:paraId="5E757DCC" w14:textId="77777777" w:rsidR="00292637" w:rsidRPr="00311317" w:rsidRDefault="00292637" w:rsidP="00292637">
            <w:pPr>
              <w:widowControl/>
              <w:jc w:val="left"/>
              <w:rPr>
                <w:rFonts w:ascii="宋体" w:cs="宋体"/>
                <w:color w:val="000000"/>
                <w:kern w:val="0"/>
                <w:sz w:val="20"/>
                <w:szCs w:val="20"/>
              </w:rPr>
            </w:pPr>
          </w:p>
        </w:tc>
        <w:tc>
          <w:tcPr>
            <w:tcW w:w="1577" w:type="dxa"/>
          </w:tcPr>
          <w:p w14:paraId="5C67F1CB" w14:textId="77777777" w:rsidR="00292637" w:rsidRPr="00311317" w:rsidRDefault="00292637" w:rsidP="00292637">
            <w:pPr>
              <w:widowControl/>
              <w:jc w:val="left"/>
              <w:rPr>
                <w:rFonts w:eastAsia="Times New Roman"/>
                <w:color w:val="000000"/>
                <w:kern w:val="0"/>
                <w:sz w:val="20"/>
                <w:szCs w:val="20"/>
              </w:rPr>
            </w:pPr>
          </w:p>
        </w:tc>
        <w:tc>
          <w:tcPr>
            <w:tcW w:w="821" w:type="dxa"/>
          </w:tcPr>
          <w:p w14:paraId="1AB3EE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C466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9FDA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单晶硅片</w:t>
            </w:r>
          </w:p>
        </w:tc>
      </w:tr>
      <w:tr w:rsidR="00292637" w:rsidRPr="00311317" w14:paraId="60BC312A" w14:textId="77777777" w:rsidTr="00292637">
        <w:trPr>
          <w:trHeight w:val="480"/>
          <w:jc w:val="center"/>
        </w:trPr>
        <w:tc>
          <w:tcPr>
            <w:tcW w:w="1017" w:type="dxa"/>
          </w:tcPr>
          <w:p w14:paraId="7BD32CF2" w14:textId="77777777" w:rsidR="00292637" w:rsidRPr="00311317" w:rsidRDefault="00292637" w:rsidP="00292637">
            <w:pPr>
              <w:widowControl/>
              <w:jc w:val="left"/>
              <w:rPr>
                <w:rFonts w:ascii="宋体" w:cs="宋体"/>
                <w:color w:val="000000"/>
                <w:kern w:val="0"/>
                <w:sz w:val="20"/>
                <w:szCs w:val="20"/>
              </w:rPr>
            </w:pPr>
          </w:p>
        </w:tc>
        <w:tc>
          <w:tcPr>
            <w:tcW w:w="1577" w:type="dxa"/>
          </w:tcPr>
          <w:p w14:paraId="6F703F71" w14:textId="77777777" w:rsidR="00292637" w:rsidRPr="00311317" w:rsidRDefault="00292637" w:rsidP="00292637">
            <w:pPr>
              <w:widowControl/>
              <w:jc w:val="left"/>
              <w:rPr>
                <w:rFonts w:eastAsia="Times New Roman"/>
                <w:color w:val="000000"/>
                <w:kern w:val="0"/>
                <w:sz w:val="20"/>
                <w:szCs w:val="20"/>
              </w:rPr>
            </w:pPr>
          </w:p>
        </w:tc>
        <w:tc>
          <w:tcPr>
            <w:tcW w:w="821" w:type="dxa"/>
          </w:tcPr>
          <w:p w14:paraId="403EB1E2" w14:textId="77777777" w:rsidR="00292637" w:rsidRPr="00311317" w:rsidRDefault="00292637" w:rsidP="00292637">
            <w:pPr>
              <w:widowControl/>
              <w:jc w:val="left"/>
              <w:rPr>
                <w:rFonts w:ascii="宋体" w:cs="宋体"/>
                <w:color w:val="000000"/>
                <w:kern w:val="0"/>
                <w:sz w:val="20"/>
                <w:szCs w:val="20"/>
              </w:rPr>
            </w:pPr>
          </w:p>
        </w:tc>
        <w:tc>
          <w:tcPr>
            <w:tcW w:w="1750" w:type="dxa"/>
          </w:tcPr>
          <w:p w14:paraId="403B113B" w14:textId="77777777" w:rsidR="00292637" w:rsidRPr="00311317" w:rsidRDefault="00292637" w:rsidP="00292637">
            <w:pPr>
              <w:widowControl/>
              <w:jc w:val="left"/>
              <w:rPr>
                <w:rFonts w:ascii="宋体" w:cs="宋体"/>
                <w:color w:val="000000"/>
                <w:kern w:val="0"/>
                <w:sz w:val="20"/>
                <w:szCs w:val="20"/>
              </w:rPr>
            </w:pPr>
          </w:p>
        </w:tc>
        <w:tc>
          <w:tcPr>
            <w:tcW w:w="4318" w:type="dxa"/>
          </w:tcPr>
          <w:p w14:paraId="3510CE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光伏电池材料（指高效率、低成本、新型太阳能材料）</w:t>
            </w:r>
          </w:p>
        </w:tc>
      </w:tr>
      <w:tr w:rsidR="00292637" w:rsidRPr="00311317" w14:paraId="5ADADF1B" w14:textId="77777777" w:rsidTr="00292637">
        <w:trPr>
          <w:trHeight w:val="517"/>
          <w:jc w:val="center"/>
        </w:trPr>
        <w:tc>
          <w:tcPr>
            <w:tcW w:w="1017" w:type="dxa"/>
          </w:tcPr>
          <w:p w14:paraId="2EB6FD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6.3.3</w:t>
            </w:r>
          </w:p>
        </w:tc>
        <w:tc>
          <w:tcPr>
            <w:tcW w:w="1577" w:type="dxa"/>
          </w:tcPr>
          <w:p w14:paraId="3D2A46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太阳能发电运营维护</w:t>
            </w:r>
          </w:p>
        </w:tc>
        <w:tc>
          <w:tcPr>
            <w:tcW w:w="821" w:type="dxa"/>
          </w:tcPr>
          <w:p w14:paraId="19F160C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4416</w:t>
            </w:r>
          </w:p>
          <w:p w14:paraId="5C1A6D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4419*</w:t>
            </w:r>
          </w:p>
        </w:tc>
        <w:tc>
          <w:tcPr>
            <w:tcW w:w="1750" w:type="dxa"/>
          </w:tcPr>
          <w:p w14:paraId="7CD8BB9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太阳能发电</w:t>
            </w:r>
          </w:p>
          <w:p w14:paraId="21A06E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其他电力生产</w:t>
            </w:r>
          </w:p>
        </w:tc>
        <w:tc>
          <w:tcPr>
            <w:tcW w:w="4318" w:type="dxa"/>
          </w:tcPr>
          <w:p w14:paraId="22C8D465" w14:textId="77777777" w:rsidR="00292637" w:rsidRPr="00311317" w:rsidRDefault="00292637" w:rsidP="00292637">
            <w:pPr>
              <w:widowControl/>
              <w:jc w:val="left"/>
              <w:rPr>
                <w:rFonts w:ascii="宋体" w:cs="宋体"/>
                <w:color w:val="000000"/>
                <w:kern w:val="0"/>
                <w:sz w:val="20"/>
                <w:szCs w:val="20"/>
              </w:rPr>
            </w:pPr>
          </w:p>
          <w:p w14:paraId="0D88F9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风光互补供电系统服务</w:t>
            </w:r>
          </w:p>
        </w:tc>
      </w:tr>
      <w:tr w:rsidR="00292637" w:rsidRPr="00311317" w14:paraId="04A83E97" w14:textId="77777777" w:rsidTr="00292637">
        <w:trPr>
          <w:trHeight w:val="480"/>
          <w:jc w:val="center"/>
        </w:trPr>
        <w:tc>
          <w:tcPr>
            <w:tcW w:w="1017" w:type="dxa"/>
          </w:tcPr>
          <w:p w14:paraId="19ADE7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6.3.4</w:t>
            </w:r>
          </w:p>
        </w:tc>
        <w:tc>
          <w:tcPr>
            <w:tcW w:w="1577" w:type="dxa"/>
          </w:tcPr>
          <w:p w14:paraId="3FA35B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太阳能工程施工</w:t>
            </w:r>
          </w:p>
        </w:tc>
        <w:tc>
          <w:tcPr>
            <w:tcW w:w="821" w:type="dxa"/>
          </w:tcPr>
          <w:p w14:paraId="78F638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4851*</w:t>
            </w:r>
          </w:p>
        </w:tc>
        <w:tc>
          <w:tcPr>
            <w:tcW w:w="1750" w:type="dxa"/>
          </w:tcPr>
          <w:p w14:paraId="18DF04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架线及设备工程建筑</w:t>
            </w:r>
          </w:p>
        </w:tc>
        <w:tc>
          <w:tcPr>
            <w:tcW w:w="4318" w:type="dxa"/>
          </w:tcPr>
          <w:p w14:paraId="3EC0C7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太阳能电力输送设备工程</w:t>
            </w:r>
          </w:p>
        </w:tc>
      </w:tr>
      <w:tr w:rsidR="00292637" w:rsidRPr="00311317" w14:paraId="744DD3C6" w14:textId="77777777" w:rsidTr="00292637">
        <w:trPr>
          <w:trHeight w:val="480"/>
          <w:jc w:val="center"/>
        </w:trPr>
        <w:tc>
          <w:tcPr>
            <w:tcW w:w="1017" w:type="dxa"/>
          </w:tcPr>
          <w:p w14:paraId="4575C8A6"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29F5F12"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470F1C6A" w14:textId="77777777" w:rsidR="00292637" w:rsidRPr="00311317" w:rsidRDefault="00292637" w:rsidP="00292637">
            <w:pPr>
              <w:widowControl/>
              <w:jc w:val="left"/>
              <w:rPr>
                <w:rFonts w:ascii="宋体" w:hAnsi="宋体" w:cs="宋体"/>
                <w:color w:val="000000"/>
                <w:kern w:val="0"/>
                <w:sz w:val="20"/>
                <w:szCs w:val="20"/>
              </w:rPr>
            </w:pPr>
            <w:r w:rsidRPr="00F70B50">
              <w:rPr>
                <w:rFonts w:ascii="宋体" w:hAnsi="宋体" w:cs="宋体"/>
                <w:color w:val="000000"/>
                <w:kern w:val="0"/>
                <w:sz w:val="20"/>
                <w:szCs w:val="20"/>
              </w:rPr>
              <w:t>4875*</w:t>
            </w:r>
          </w:p>
        </w:tc>
        <w:tc>
          <w:tcPr>
            <w:tcW w:w="1750" w:type="dxa"/>
          </w:tcPr>
          <w:p w14:paraId="29C1F769" w14:textId="77777777" w:rsidR="00292637" w:rsidRPr="00311317" w:rsidRDefault="00292637" w:rsidP="00292637">
            <w:pPr>
              <w:jc w:val="left"/>
              <w:rPr>
                <w:rFonts w:ascii="宋体" w:hAnsi="宋体" w:cs="宋体"/>
                <w:color w:val="000000"/>
                <w:kern w:val="0"/>
                <w:sz w:val="20"/>
                <w:szCs w:val="20"/>
              </w:rPr>
            </w:pPr>
            <w:r w:rsidRPr="00F70B50">
              <w:rPr>
                <w:rFonts w:ascii="宋体" w:hAnsi="宋体" w:cs="宋体" w:hint="eastAsia"/>
                <w:color w:val="000000"/>
                <w:kern w:val="0"/>
                <w:sz w:val="20"/>
                <w:szCs w:val="20"/>
              </w:rPr>
              <w:t>太阳能发电工程施工</w:t>
            </w:r>
          </w:p>
        </w:tc>
        <w:tc>
          <w:tcPr>
            <w:tcW w:w="4318" w:type="dxa"/>
          </w:tcPr>
          <w:p w14:paraId="113D3603" w14:textId="77777777" w:rsidR="00292637" w:rsidRPr="00311317" w:rsidRDefault="00292637" w:rsidP="00292637">
            <w:pPr>
              <w:jc w:val="left"/>
              <w:rPr>
                <w:rFonts w:ascii="宋体" w:hAnsi="宋体" w:cs="宋体"/>
                <w:color w:val="000000"/>
                <w:kern w:val="0"/>
                <w:sz w:val="20"/>
                <w:szCs w:val="20"/>
              </w:rPr>
            </w:pPr>
            <w:r w:rsidRPr="00F70B50">
              <w:rPr>
                <w:rFonts w:ascii="宋体" w:hAnsi="宋体" w:cs="宋体" w:hint="eastAsia"/>
                <w:color w:val="000000"/>
                <w:kern w:val="0"/>
                <w:sz w:val="20"/>
                <w:szCs w:val="20"/>
              </w:rPr>
              <w:t>太阳能发电系统工程建设</w:t>
            </w:r>
          </w:p>
        </w:tc>
      </w:tr>
      <w:tr w:rsidR="00292637" w:rsidRPr="00311317" w14:paraId="60922AF6" w14:textId="77777777" w:rsidTr="00292637">
        <w:trPr>
          <w:trHeight w:val="270"/>
          <w:jc w:val="center"/>
        </w:trPr>
        <w:tc>
          <w:tcPr>
            <w:tcW w:w="1017" w:type="dxa"/>
          </w:tcPr>
          <w:p w14:paraId="68C2461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6.3.5</w:t>
            </w:r>
          </w:p>
        </w:tc>
        <w:tc>
          <w:tcPr>
            <w:tcW w:w="1577" w:type="dxa"/>
          </w:tcPr>
          <w:p w14:paraId="0007E79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太阳能工程技术服务</w:t>
            </w:r>
          </w:p>
        </w:tc>
        <w:tc>
          <w:tcPr>
            <w:tcW w:w="821" w:type="dxa"/>
          </w:tcPr>
          <w:p w14:paraId="4A4CD377" w14:textId="77777777" w:rsidR="00292637" w:rsidRPr="00311317" w:rsidRDefault="00292637" w:rsidP="00292637">
            <w:pPr>
              <w:widowControl/>
              <w:jc w:val="left"/>
              <w:rPr>
                <w:rFonts w:ascii="宋体" w:hAnsi="宋体" w:cs="宋体"/>
                <w:color w:val="000000"/>
                <w:kern w:val="0"/>
                <w:sz w:val="20"/>
                <w:szCs w:val="20"/>
              </w:rPr>
            </w:pPr>
            <w:r w:rsidRPr="00F64366">
              <w:rPr>
                <w:rFonts w:ascii="宋体" w:hAnsi="宋体" w:cs="宋体"/>
                <w:color w:val="000000"/>
                <w:kern w:val="0"/>
                <w:sz w:val="20"/>
                <w:szCs w:val="20"/>
              </w:rPr>
              <w:t>4320*</w:t>
            </w:r>
          </w:p>
          <w:p w14:paraId="005951E1" w14:textId="77777777" w:rsidR="00292637" w:rsidRPr="00311317" w:rsidRDefault="00292637" w:rsidP="00292637">
            <w:pPr>
              <w:widowControl/>
              <w:jc w:val="left"/>
              <w:rPr>
                <w:rFonts w:ascii="宋体" w:cs="宋体"/>
                <w:color w:val="000000"/>
                <w:kern w:val="0"/>
                <w:sz w:val="20"/>
                <w:szCs w:val="20"/>
              </w:rPr>
            </w:pPr>
            <w:r w:rsidRPr="00F64366">
              <w:rPr>
                <w:rFonts w:ascii="宋体" w:cs="宋体"/>
                <w:color w:val="000000"/>
                <w:kern w:val="0"/>
                <w:sz w:val="20"/>
                <w:szCs w:val="20"/>
              </w:rPr>
              <w:t>4350*</w:t>
            </w:r>
          </w:p>
        </w:tc>
        <w:tc>
          <w:tcPr>
            <w:tcW w:w="1750" w:type="dxa"/>
          </w:tcPr>
          <w:p w14:paraId="7DA6D716" w14:textId="77777777" w:rsidR="00292637" w:rsidRPr="00311317" w:rsidRDefault="00292637" w:rsidP="00292637">
            <w:pPr>
              <w:widowControl/>
              <w:jc w:val="left"/>
              <w:rPr>
                <w:rFonts w:ascii="宋体" w:hAnsi="宋体" w:cs="宋体"/>
                <w:color w:val="000000"/>
                <w:kern w:val="0"/>
                <w:sz w:val="20"/>
                <w:szCs w:val="20"/>
              </w:rPr>
            </w:pPr>
            <w:r w:rsidRPr="00F64366">
              <w:rPr>
                <w:rFonts w:ascii="宋体" w:hAnsi="宋体" w:cs="宋体" w:hint="eastAsia"/>
                <w:color w:val="000000"/>
                <w:kern w:val="0"/>
                <w:sz w:val="20"/>
                <w:szCs w:val="20"/>
              </w:rPr>
              <w:t>通用设备修理</w:t>
            </w:r>
          </w:p>
          <w:p w14:paraId="04966999" w14:textId="77777777" w:rsidR="00292637" w:rsidRPr="00311317" w:rsidRDefault="00292637" w:rsidP="00292637">
            <w:pPr>
              <w:widowControl/>
              <w:jc w:val="left"/>
              <w:rPr>
                <w:rFonts w:ascii="宋体" w:cs="宋体"/>
                <w:color w:val="000000"/>
                <w:kern w:val="0"/>
                <w:sz w:val="20"/>
                <w:szCs w:val="20"/>
              </w:rPr>
            </w:pPr>
            <w:r w:rsidRPr="00F64366">
              <w:rPr>
                <w:rFonts w:ascii="宋体" w:cs="宋体" w:hint="eastAsia"/>
                <w:color w:val="000000"/>
                <w:kern w:val="0"/>
                <w:sz w:val="20"/>
                <w:szCs w:val="20"/>
              </w:rPr>
              <w:t>电气设备修理</w:t>
            </w:r>
          </w:p>
        </w:tc>
        <w:tc>
          <w:tcPr>
            <w:tcW w:w="4318" w:type="dxa"/>
          </w:tcPr>
          <w:p w14:paraId="195DC529" w14:textId="77777777" w:rsidR="00292637" w:rsidRPr="00311317" w:rsidRDefault="00292637" w:rsidP="00292637">
            <w:pPr>
              <w:widowControl/>
              <w:jc w:val="left"/>
              <w:rPr>
                <w:rFonts w:ascii="宋体" w:hAnsi="宋体" w:cs="宋体"/>
                <w:color w:val="000000"/>
                <w:kern w:val="0"/>
                <w:sz w:val="20"/>
                <w:szCs w:val="20"/>
              </w:rPr>
            </w:pPr>
            <w:r w:rsidRPr="00F64366">
              <w:rPr>
                <w:rFonts w:ascii="宋体" w:hAnsi="宋体" w:cs="宋体" w:hint="eastAsia"/>
                <w:color w:val="000000"/>
                <w:kern w:val="0"/>
                <w:sz w:val="20"/>
                <w:szCs w:val="20"/>
              </w:rPr>
              <w:t>太阳能源原动机维修</w:t>
            </w:r>
          </w:p>
          <w:p w14:paraId="3D6180AC" w14:textId="77777777" w:rsidR="00292637" w:rsidRPr="00311317" w:rsidRDefault="00292637" w:rsidP="00292637">
            <w:pPr>
              <w:widowControl/>
              <w:jc w:val="left"/>
              <w:rPr>
                <w:rFonts w:ascii="宋体" w:cs="宋体"/>
                <w:color w:val="000000"/>
                <w:kern w:val="0"/>
                <w:sz w:val="20"/>
                <w:szCs w:val="20"/>
              </w:rPr>
            </w:pPr>
            <w:r w:rsidRPr="00F64366">
              <w:rPr>
                <w:rFonts w:ascii="宋体" w:cs="宋体" w:hint="eastAsia"/>
                <w:color w:val="000000"/>
                <w:kern w:val="0"/>
                <w:sz w:val="20"/>
                <w:szCs w:val="20"/>
              </w:rPr>
              <w:t>太阳能设备维修</w:t>
            </w:r>
          </w:p>
        </w:tc>
      </w:tr>
      <w:tr w:rsidR="00292637" w:rsidRPr="00311317" w14:paraId="658A0A37" w14:textId="77777777" w:rsidTr="00292637">
        <w:trPr>
          <w:trHeight w:val="270"/>
          <w:jc w:val="center"/>
        </w:trPr>
        <w:tc>
          <w:tcPr>
            <w:tcW w:w="1017" w:type="dxa"/>
          </w:tcPr>
          <w:p w14:paraId="62870F75" w14:textId="77777777" w:rsidR="00292637" w:rsidRPr="00311317" w:rsidRDefault="00292637" w:rsidP="00292637">
            <w:pPr>
              <w:widowControl/>
              <w:jc w:val="left"/>
              <w:rPr>
                <w:rFonts w:ascii="宋体" w:cs="宋体"/>
                <w:color w:val="000000"/>
                <w:kern w:val="0"/>
                <w:sz w:val="20"/>
                <w:szCs w:val="20"/>
              </w:rPr>
            </w:pPr>
          </w:p>
        </w:tc>
        <w:tc>
          <w:tcPr>
            <w:tcW w:w="1577" w:type="dxa"/>
          </w:tcPr>
          <w:p w14:paraId="7268F183" w14:textId="77777777" w:rsidR="00292637" w:rsidRPr="00311317" w:rsidRDefault="00292637" w:rsidP="00292637">
            <w:pPr>
              <w:widowControl/>
              <w:jc w:val="left"/>
              <w:rPr>
                <w:rFonts w:eastAsia="Times New Roman"/>
                <w:color w:val="000000"/>
                <w:kern w:val="0"/>
                <w:sz w:val="20"/>
                <w:szCs w:val="20"/>
              </w:rPr>
            </w:pPr>
          </w:p>
        </w:tc>
        <w:tc>
          <w:tcPr>
            <w:tcW w:w="821" w:type="dxa"/>
          </w:tcPr>
          <w:p w14:paraId="3F063204" w14:textId="77777777" w:rsidR="00292637" w:rsidRPr="00311317" w:rsidRDefault="00292637" w:rsidP="00292637">
            <w:pPr>
              <w:widowControl/>
              <w:jc w:val="left"/>
              <w:rPr>
                <w:rFonts w:ascii="宋体" w:cs="宋体"/>
                <w:color w:val="000000"/>
                <w:kern w:val="0"/>
                <w:sz w:val="20"/>
                <w:szCs w:val="20"/>
              </w:rPr>
            </w:pPr>
            <w:r w:rsidRPr="00F64366">
              <w:rPr>
                <w:rFonts w:ascii="宋体" w:cs="宋体"/>
                <w:color w:val="000000"/>
                <w:kern w:val="0"/>
                <w:sz w:val="20"/>
                <w:szCs w:val="20"/>
              </w:rPr>
              <w:t>7249*</w:t>
            </w:r>
          </w:p>
        </w:tc>
        <w:tc>
          <w:tcPr>
            <w:tcW w:w="1750" w:type="dxa"/>
          </w:tcPr>
          <w:p w14:paraId="6BB98E01" w14:textId="77777777" w:rsidR="00292637" w:rsidRPr="00311317" w:rsidRDefault="00292637" w:rsidP="00292637">
            <w:pPr>
              <w:widowControl/>
              <w:jc w:val="left"/>
              <w:rPr>
                <w:rFonts w:ascii="宋体" w:cs="宋体"/>
                <w:color w:val="000000"/>
                <w:kern w:val="0"/>
                <w:sz w:val="20"/>
                <w:szCs w:val="20"/>
              </w:rPr>
            </w:pPr>
            <w:r w:rsidRPr="00F64366">
              <w:rPr>
                <w:rFonts w:ascii="宋体" w:cs="宋体" w:hint="eastAsia"/>
                <w:color w:val="000000"/>
                <w:kern w:val="0"/>
                <w:sz w:val="20"/>
                <w:szCs w:val="20"/>
              </w:rPr>
              <w:t>其他专业咨询与调查</w:t>
            </w:r>
          </w:p>
        </w:tc>
        <w:tc>
          <w:tcPr>
            <w:tcW w:w="4318" w:type="dxa"/>
          </w:tcPr>
          <w:p w14:paraId="4889B24D" w14:textId="77777777" w:rsidR="00292637" w:rsidRPr="00311317" w:rsidRDefault="00292637" w:rsidP="00292637">
            <w:pPr>
              <w:widowControl/>
              <w:jc w:val="left"/>
              <w:rPr>
                <w:rFonts w:ascii="宋体" w:cs="宋体"/>
                <w:color w:val="000000"/>
                <w:kern w:val="0"/>
                <w:sz w:val="20"/>
                <w:szCs w:val="20"/>
              </w:rPr>
            </w:pPr>
            <w:r w:rsidRPr="00F64366">
              <w:rPr>
                <w:rFonts w:ascii="宋体" w:cs="宋体" w:hint="eastAsia"/>
                <w:color w:val="000000"/>
                <w:kern w:val="0"/>
                <w:sz w:val="20"/>
                <w:szCs w:val="20"/>
              </w:rPr>
              <w:t>太阳能咨询服务</w:t>
            </w:r>
          </w:p>
        </w:tc>
      </w:tr>
      <w:tr w:rsidR="00292637" w:rsidRPr="00311317" w14:paraId="1DFFAA6D" w14:textId="77777777" w:rsidTr="00292637">
        <w:trPr>
          <w:trHeight w:val="270"/>
          <w:jc w:val="center"/>
        </w:trPr>
        <w:tc>
          <w:tcPr>
            <w:tcW w:w="1017" w:type="dxa"/>
          </w:tcPr>
          <w:p w14:paraId="7BB6BC70" w14:textId="77777777" w:rsidR="00292637" w:rsidRPr="00311317" w:rsidRDefault="00292637" w:rsidP="00292637">
            <w:pPr>
              <w:widowControl/>
              <w:jc w:val="left"/>
              <w:rPr>
                <w:rFonts w:ascii="宋体" w:cs="宋体"/>
                <w:color w:val="000000"/>
                <w:kern w:val="0"/>
                <w:sz w:val="20"/>
                <w:szCs w:val="20"/>
              </w:rPr>
            </w:pPr>
          </w:p>
        </w:tc>
        <w:tc>
          <w:tcPr>
            <w:tcW w:w="1577" w:type="dxa"/>
          </w:tcPr>
          <w:p w14:paraId="2C681A70" w14:textId="77777777" w:rsidR="00292637" w:rsidRPr="00311317" w:rsidRDefault="00292637" w:rsidP="00292637">
            <w:pPr>
              <w:widowControl/>
              <w:jc w:val="left"/>
              <w:rPr>
                <w:rFonts w:eastAsia="Times New Roman"/>
                <w:color w:val="000000"/>
                <w:kern w:val="0"/>
                <w:sz w:val="20"/>
                <w:szCs w:val="20"/>
              </w:rPr>
            </w:pPr>
          </w:p>
        </w:tc>
        <w:tc>
          <w:tcPr>
            <w:tcW w:w="821" w:type="dxa"/>
          </w:tcPr>
          <w:p w14:paraId="30CAF7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7320*</w:t>
            </w:r>
          </w:p>
        </w:tc>
        <w:tc>
          <w:tcPr>
            <w:tcW w:w="1750" w:type="dxa"/>
          </w:tcPr>
          <w:p w14:paraId="7572C3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4EC95C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太阳能工程技术研究和试验发展</w:t>
            </w:r>
          </w:p>
        </w:tc>
      </w:tr>
      <w:tr w:rsidR="00292637" w:rsidRPr="00311317" w14:paraId="399CDFA4" w14:textId="77777777" w:rsidTr="00292637">
        <w:trPr>
          <w:trHeight w:val="270"/>
          <w:jc w:val="center"/>
        </w:trPr>
        <w:tc>
          <w:tcPr>
            <w:tcW w:w="1017" w:type="dxa"/>
          </w:tcPr>
          <w:p w14:paraId="7439CA65" w14:textId="77777777" w:rsidR="00292637" w:rsidRPr="00311317" w:rsidRDefault="00292637" w:rsidP="00292637">
            <w:pPr>
              <w:widowControl/>
              <w:jc w:val="left"/>
              <w:rPr>
                <w:rFonts w:ascii="宋体" w:cs="宋体"/>
                <w:color w:val="000000"/>
                <w:kern w:val="0"/>
                <w:sz w:val="20"/>
                <w:szCs w:val="20"/>
              </w:rPr>
            </w:pPr>
          </w:p>
        </w:tc>
        <w:tc>
          <w:tcPr>
            <w:tcW w:w="1577" w:type="dxa"/>
          </w:tcPr>
          <w:p w14:paraId="68168ABC" w14:textId="77777777" w:rsidR="00292637" w:rsidRPr="00311317" w:rsidRDefault="00292637" w:rsidP="00292637">
            <w:pPr>
              <w:widowControl/>
              <w:jc w:val="left"/>
              <w:rPr>
                <w:rFonts w:eastAsia="Times New Roman"/>
                <w:color w:val="000000"/>
                <w:kern w:val="0"/>
                <w:sz w:val="20"/>
                <w:szCs w:val="20"/>
              </w:rPr>
            </w:pPr>
          </w:p>
        </w:tc>
        <w:tc>
          <w:tcPr>
            <w:tcW w:w="821" w:type="dxa"/>
          </w:tcPr>
          <w:p w14:paraId="43D54CD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7452*</w:t>
            </w:r>
          </w:p>
        </w:tc>
        <w:tc>
          <w:tcPr>
            <w:tcW w:w="1750" w:type="dxa"/>
          </w:tcPr>
          <w:p w14:paraId="68F2190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检测服务</w:t>
            </w:r>
          </w:p>
        </w:tc>
        <w:tc>
          <w:tcPr>
            <w:tcW w:w="4318" w:type="dxa"/>
          </w:tcPr>
          <w:p w14:paraId="2AB695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太阳能发电产品检测服务</w:t>
            </w:r>
          </w:p>
        </w:tc>
      </w:tr>
      <w:tr w:rsidR="00292637" w:rsidRPr="00311317" w14:paraId="0CC4809C" w14:textId="77777777" w:rsidTr="00292637">
        <w:trPr>
          <w:trHeight w:val="270"/>
          <w:jc w:val="center"/>
        </w:trPr>
        <w:tc>
          <w:tcPr>
            <w:tcW w:w="1017" w:type="dxa"/>
          </w:tcPr>
          <w:p w14:paraId="523C6314" w14:textId="77777777" w:rsidR="00292637" w:rsidRPr="00311317" w:rsidRDefault="00292637" w:rsidP="00292637">
            <w:pPr>
              <w:widowControl/>
              <w:jc w:val="left"/>
              <w:rPr>
                <w:rFonts w:ascii="宋体" w:cs="宋体"/>
                <w:color w:val="000000"/>
                <w:kern w:val="0"/>
                <w:sz w:val="20"/>
                <w:szCs w:val="20"/>
              </w:rPr>
            </w:pPr>
          </w:p>
        </w:tc>
        <w:tc>
          <w:tcPr>
            <w:tcW w:w="1577" w:type="dxa"/>
          </w:tcPr>
          <w:p w14:paraId="71B1E18F" w14:textId="77777777" w:rsidR="00292637" w:rsidRPr="00311317" w:rsidRDefault="00292637" w:rsidP="00292637">
            <w:pPr>
              <w:widowControl/>
              <w:jc w:val="left"/>
              <w:rPr>
                <w:rFonts w:eastAsia="Times New Roman"/>
                <w:color w:val="000000"/>
                <w:kern w:val="0"/>
                <w:sz w:val="20"/>
                <w:szCs w:val="20"/>
              </w:rPr>
            </w:pPr>
          </w:p>
        </w:tc>
        <w:tc>
          <w:tcPr>
            <w:tcW w:w="821" w:type="dxa"/>
          </w:tcPr>
          <w:p w14:paraId="50272F59"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7454*</w:t>
            </w:r>
          </w:p>
        </w:tc>
        <w:tc>
          <w:tcPr>
            <w:tcW w:w="1750" w:type="dxa"/>
          </w:tcPr>
          <w:p w14:paraId="0A5041A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标准化服务</w:t>
            </w:r>
          </w:p>
        </w:tc>
        <w:tc>
          <w:tcPr>
            <w:tcW w:w="4318" w:type="dxa"/>
          </w:tcPr>
          <w:p w14:paraId="43F443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太阳能发电产品标准服务</w:t>
            </w:r>
          </w:p>
        </w:tc>
      </w:tr>
      <w:tr w:rsidR="00292637" w:rsidRPr="00311317" w14:paraId="46C902EC" w14:textId="77777777" w:rsidTr="00292637">
        <w:trPr>
          <w:trHeight w:val="270"/>
          <w:jc w:val="center"/>
        </w:trPr>
        <w:tc>
          <w:tcPr>
            <w:tcW w:w="1017" w:type="dxa"/>
          </w:tcPr>
          <w:p w14:paraId="6986A767" w14:textId="77777777" w:rsidR="00292637" w:rsidRPr="00311317" w:rsidRDefault="00292637" w:rsidP="00292637">
            <w:pPr>
              <w:widowControl/>
              <w:jc w:val="left"/>
              <w:rPr>
                <w:rFonts w:ascii="宋体" w:cs="宋体"/>
                <w:color w:val="000000"/>
                <w:kern w:val="0"/>
                <w:sz w:val="20"/>
                <w:szCs w:val="20"/>
              </w:rPr>
            </w:pPr>
          </w:p>
        </w:tc>
        <w:tc>
          <w:tcPr>
            <w:tcW w:w="1577" w:type="dxa"/>
          </w:tcPr>
          <w:p w14:paraId="6DD1063D" w14:textId="77777777" w:rsidR="00292637" w:rsidRPr="00311317" w:rsidRDefault="00292637" w:rsidP="00292637">
            <w:pPr>
              <w:widowControl/>
              <w:jc w:val="left"/>
              <w:rPr>
                <w:rFonts w:eastAsia="Times New Roman"/>
                <w:color w:val="000000"/>
                <w:kern w:val="0"/>
                <w:sz w:val="20"/>
                <w:szCs w:val="20"/>
              </w:rPr>
            </w:pPr>
          </w:p>
        </w:tc>
        <w:tc>
          <w:tcPr>
            <w:tcW w:w="821" w:type="dxa"/>
          </w:tcPr>
          <w:p w14:paraId="06E93A9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7455*</w:t>
            </w:r>
          </w:p>
        </w:tc>
        <w:tc>
          <w:tcPr>
            <w:tcW w:w="1750" w:type="dxa"/>
          </w:tcPr>
          <w:p w14:paraId="3C7A549B"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认证认可服务</w:t>
            </w:r>
          </w:p>
        </w:tc>
        <w:tc>
          <w:tcPr>
            <w:tcW w:w="4318" w:type="dxa"/>
          </w:tcPr>
          <w:p w14:paraId="3C0C81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太阳能发电产品认证服务</w:t>
            </w:r>
          </w:p>
        </w:tc>
      </w:tr>
      <w:tr w:rsidR="00292637" w:rsidRPr="00311317" w14:paraId="65423CD9" w14:textId="77777777" w:rsidTr="00292637">
        <w:trPr>
          <w:trHeight w:val="270"/>
          <w:jc w:val="center"/>
        </w:trPr>
        <w:tc>
          <w:tcPr>
            <w:tcW w:w="1017" w:type="dxa"/>
          </w:tcPr>
          <w:p w14:paraId="2881E80F" w14:textId="77777777" w:rsidR="00292637" w:rsidRPr="00311317" w:rsidRDefault="00292637" w:rsidP="00292637">
            <w:pPr>
              <w:widowControl/>
              <w:jc w:val="left"/>
              <w:rPr>
                <w:rFonts w:ascii="宋体" w:cs="宋体"/>
                <w:color w:val="000000"/>
                <w:kern w:val="0"/>
                <w:sz w:val="20"/>
                <w:szCs w:val="20"/>
              </w:rPr>
            </w:pPr>
          </w:p>
        </w:tc>
        <w:tc>
          <w:tcPr>
            <w:tcW w:w="1577" w:type="dxa"/>
          </w:tcPr>
          <w:p w14:paraId="1AB05680" w14:textId="77777777" w:rsidR="00292637" w:rsidRPr="00311317" w:rsidRDefault="00292637" w:rsidP="00292637">
            <w:pPr>
              <w:widowControl/>
              <w:jc w:val="left"/>
              <w:rPr>
                <w:rFonts w:eastAsia="Times New Roman"/>
                <w:color w:val="000000"/>
                <w:kern w:val="0"/>
                <w:sz w:val="20"/>
                <w:szCs w:val="20"/>
              </w:rPr>
            </w:pPr>
          </w:p>
        </w:tc>
        <w:tc>
          <w:tcPr>
            <w:tcW w:w="821" w:type="dxa"/>
          </w:tcPr>
          <w:p w14:paraId="79F338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7481*</w:t>
            </w:r>
          </w:p>
        </w:tc>
        <w:tc>
          <w:tcPr>
            <w:tcW w:w="1750" w:type="dxa"/>
          </w:tcPr>
          <w:p w14:paraId="02BF01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工程管理服务</w:t>
            </w:r>
          </w:p>
        </w:tc>
        <w:tc>
          <w:tcPr>
            <w:tcW w:w="4318" w:type="dxa"/>
          </w:tcPr>
          <w:p w14:paraId="74B1D4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太阳能电站发电量和功率预测服务</w:t>
            </w:r>
          </w:p>
        </w:tc>
      </w:tr>
      <w:tr w:rsidR="00292637" w:rsidRPr="00311317" w14:paraId="7E4318BA" w14:textId="77777777" w:rsidTr="00292637">
        <w:trPr>
          <w:trHeight w:val="480"/>
          <w:jc w:val="center"/>
        </w:trPr>
        <w:tc>
          <w:tcPr>
            <w:tcW w:w="1017" w:type="dxa"/>
          </w:tcPr>
          <w:p w14:paraId="39253CF4" w14:textId="77777777" w:rsidR="00292637" w:rsidRPr="00311317" w:rsidRDefault="00292637" w:rsidP="00292637">
            <w:pPr>
              <w:widowControl/>
              <w:jc w:val="left"/>
              <w:rPr>
                <w:rFonts w:ascii="宋体" w:cs="宋体"/>
                <w:color w:val="000000"/>
                <w:kern w:val="0"/>
                <w:sz w:val="20"/>
                <w:szCs w:val="20"/>
              </w:rPr>
            </w:pPr>
          </w:p>
        </w:tc>
        <w:tc>
          <w:tcPr>
            <w:tcW w:w="1577" w:type="dxa"/>
          </w:tcPr>
          <w:p w14:paraId="64A03A99" w14:textId="77777777" w:rsidR="00292637" w:rsidRPr="00311317" w:rsidRDefault="00292637" w:rsidP="00292637">
            <w:pPr>
              <w:widowControl/>
              <w:jc w:val="left"/>
              <w:rPr>
                <w:rFonts w:eastAsia="Times New Roman"/>
                <w:color w:val="000000"/>
                <w:kern w:val="0"/>
                <w:sz w:val="20"/>
                <w:szCs w:val="20"/>
              </w:rPr>
            </w:pPr>
          </w:p>
        </w:tc>
        <w:tc>
          <w:tcPr>
            <w:tcW w:w="821" w:type="dxa"/>
          </w:tcPr>
          <w:p w14:paraId="71F4F73D" w14:textId="77777777" w:rsidR="00292637" w:rsidRPr="00311317" w:rsidRDefault="00292637" w:rsidP="00292637">
            <w:pPr>
              <w:widowControl/>
              <w:jc w:val="left"/>
              <w:rPr>
                <w:rFonts w:ascii="宋体" w:cs="宋体"/>
                <w:color w:val="000000"/>
                <w:kern w:val="0"/>
                <w:sz w:val="20"/>
                <w:szCs w:val="20"/>
              </w:rPr>
            </w:pPr>
          </w:p>
        </w:tc>
        <w:tc>
          <w:tcPr>
            <w:tcW w:w="1750" w:type="dxa"/>
          </w:tcPr>
          <w:p w14:paraId="5DBDE26F" w14:textId="77777777" w:rsidR="00292637" w:rsidRPr="00311317" w:rsidRDefault="00292637" w:rsidP="00292637">
            <w:pPr>
              <w:widowControl/>
              <w:jc w:val="left"/>
              <w:rPr>
                <w:rFonts w:ascii="宋体" w:cs="宋体"/>
                <w:color w:val="000000"/>
                <w:kern w:val="0"/>
                <w:sz w:val="20"/>
                <w:szCs w:val="20"/>
              </w:rPr>
            </w:pPr>
          </w:p>
        </w:tc>
        <w:tc>
          <w:tcPr>
            <w:tcW w:w="4318" w:type="dxa"/>
          </w:tcPr>
          <w:p w14:paraId="58A49F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太阳能发电系统验收及后评价服务</w:t>
            </w:r>
          </w:p>
          <w:p w14:paraId="3E7A8B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太阳能发电系统风险评估服务</w:t>
            </w:r>
          </w:p>
        </w:tc>
      </w:tr>
      <w:tr w:rsidR="00292637" w:rsidRPr="00311317" w14:paraId="45B86C86" w14:textId="77777777" w:rsidTr="00292637">
        <w:trPr>
          <w:trHeight w:val="270"/>
          <w:jc w:val="center"/>
        </w:trPr>
        <w:tc>
          <w:tcPr>
            <w:tcW w:w="1017" w:type="dxa"/>
          </w:tcPr>
          <w:p w14:paraId="6F1892C0" w14:textId="77777777" w:rsidR="00292637" w:rsidRPr="00311317" w:rsidRDefault="00292637" w:rsidP="00292637">
            <w:pPr>
              <w:widowControl/>
              <w:jc w:val="left"/>
              <w:rPr>
                <w:rFonts w:ascii="宋体" w:cs="宋体"/>
                <w:color w:val="000000"/>
                <w:kern w:val="0"/>
                <w:sz w:val="20"/>
                <w:szCs w:val="20"/>
              </w:rPr>
            </w:pPr>
          </w:p>
        </w:tc>
        <w:tc>
          <w:tcPr>
            <w:tcW w:w="1577" w:type="dxa"/>
          </w:tcPr>
          <w:p w14:paraId="1CC2C145" w14:textId="77777777" w:rsidR="00292637" w:rsidRPr="00311317" w:rsidRDefault="00292637" w:rsidP="00292637">
            <w:pPr>
              <w:widowControl/>
              <w:jc w:val="left"/>
              <w:rPr>
                <w:rFonts w:eastAsia="Times New Roman"/>
                <w:color w:val="000000"/>
                <w:kern w:val="0"/>
                <w:sz w:val="20"/>
                <w:szCs w:val="20"/>
              </w:rPr>
            </w:pPr>
          </w:p>
        </w:tc>
        <w:tc>
          <w:tcPr>
            <w:tcW w:w="821" w:type="dxa"/>
          </w:tcPr>
          <w:p w14:paraId="767D2E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76C4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66ED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太阳能资源评估服务</w:t>
            </w:r>
          </w:p>
        </w:tc>
      </w:tr>
      <w:tr w:rsidR="00292637" w:rsidRPr="00311317" w14:paraId="2F7FF2DA" w14:textId="77777777" w:rsidTr="00292637">
        <w:trPr>
          <w:trHeight w:val="270"/>
          <w:jc w:val="center"/>
        </w:trPr>
        <w:tc>
          <w:tcPr>
            <w:tcW w:w="1017" w:type="dxa"/>
          </w:tcPr>
          <w:p w14:paraId="4F281B62" w14:textId="77777777" w:rsidR="00292637" w:rsidRPr="00311317" w:rsidRDefault="00292637" w:rsidP="00292637">
            <w:pPr>
              <w:widowControl/>
              <w:jc w:val="left"/>
              <w:rPr>
                <w:rFonts w:ascii="宋体" w:cs="宋体"/>
                <w:color w:val="000000"/>
                <w:kern w:val="0"/>
                <w:sz w:val="20"/>
                <w:szCs w:val="20"/>
              </w:rPr>
            </w:pPr>
          </w:p>
        </w:tc>
        <w:tc>
          <w:tcPr>
            <w:tcW w:w="1577" w:type="dxa"/>
          </w:tcPr>
          <w:p w14:paraId="50AF5C1D" w14:textId="77777777" w:rsidR="00292637" w:rsidRPr="00311317" w:rsidRDefault="00292637" w:rsidP="00292637">
            <w:pPr>
              <w:widowControl/>
              <w:jc w:val="left"/>
              <w:rPr>
                <w:rFonts w:eastAsia="Times New Roman"/>
                <w:color w:val="000000"/>
                <w:kern w:val="0"/>
                <w:sz w:val="20"/>
                <w:szCs w:val="20"/>
              </w:rPr>
            </w:pPr>
          </w:p>
        </w:tc>
        <w:tc>
          <w:tcPr>
            <w:tcW w:w="821" w:type="dxa"/>
          </w:tcPr>
          <w:p w14:paraId="726D9262"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7482</w:t>
            </w:r>
            <w:r w:rsidRPr="00311317">
              <w:rPr>
                <w:rFonts w:ascii="宋体" w:hAnsi="宋体" w:cs="宋体"/>
                <w:color w:val="000000"/>
                <w:kern w:val="0"/>
                <w:sz w:val="20"/>
                <w:szCs w:val="20"/>
              </w:rPr>
              <w:t>*</w:t>
            </w:r>
          </w:p>
        </w:tc>
        <w:tc>
          <w:tcPr>
            <w:tcW w:w="1750" w:type="dxa"/>
          </w:tcPr>
          <w:p w14:paraId="7095AF3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工程监理服务</w:t>
            </w:r>
          </w:p>
        </w:tc>
        <w:tc>
          <w:tcPr>
            <w:tcW w:w="4318" w:type="dxa"/>
          </w:tcPr>
          <w:p w14:paraId="397097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w:t>
            </w:r>
            <w:r w:rsidRPr="00311317">
              <w:rPr>
                <w:rFonts w:ascii="宋体" w:hAnsi="宋体" w:cs="宋体"/>
                <w:color w:val="000000"/>
                <w:kern w:val="0"/>
                <w:sz w:val="20"/>
                <w:szCs w:val="20"/>
              </w:rPr>
              <w:t>发电工程</w:t>
            </w:r>
            <w:r w:rsidRPr="00311317">
              <w:rPr>
                <w:rFonts w:ascii="宋体" w:hAnsi="宋体" w:cs="宋体" w:hint="eastAsia"/>
                <w:color w:val="000000"/>
                <w:kern w:val="0"/>
                <w:sz w:val="20"/>
                <w:szCs w:val="20"/>
              </w:rPr>
              <w:t>监理</w:t>
            </w:r>
          </w:p>
        </w:tc>
      </w:tr>
      <w:tr w:rsidR="00292637" w:rsidRPr="00311317" w14:paraId="41A1F77C" w14:textId="77777777" w:rsidTr="00292637">
        <w:trPr>
          <w:trHeight w:val="270"/>
          <w:jc w:val="center"/>
        </w:trPr>
        <w:tc>
          <w:tcPr>
            <w:tcW w:w="1017" w:type="dxa"/>
          </w:tcPr>
          <w:p w14:paraId="5A9453AF" w14:textId="77777777" w:rsidR="00292637" w:rsidRPr="00311317" w:rsidRDefault="00292637" w:rsidP="00292637">
            <w:pPr>
              <w:widowControl/>
              <w:jc w:val="left"/>
              <w:rPr>
                <w:rFonts w:ascii="宋体" w:cs="宋体"/>
                <w:color w:val="000000"/>
                <w:kern w:val="0"/>
                <w:sz w:val="20"/>
                <w:szCs w:val="20"/>
              </w:rPr>
            </w:pPr>
          </w:p>
        </w:tc>
        <w:tc>
          <w:tcPr>
            <w:tcW w:w="1577" w:type="dxa"/>
          </w:tcPr>
          <w:p w14:paraId="075B4D26" w14:textId="77777777" w:rsidR="00292637" w:rsidRPr="00311317" w:rsidRDefault="00292637" w:rsidP="00292637">
            <w:pPr>
              <w:widowControl/>
              <w:jc w:val="left"/>
              <w:rPr>
                <w:rFonts w:eastAsia="Times New Roman"/>
                <w:color w:val="000000"/>
                <w:kern w:val="0"/>
                <w:sz w:val="20"/>
                <w:szCs w:val="20"/>
              </w:rPr>
            </w:pPr>
          </w:p>
        </w:tc>
        <w:tc>
          <w:tcPr>
            <w:tcW w:w="821" w:type="dxa"/>
          </w:tcPr>
          <w:p w14:paraId="54AB65D9"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7483*</w:t>
            </w:r>
          </w:p>
        </w:tc>
        <w:tc>
          <w:tcPr>
            <w:tcW w:w="1750" w:type="dxa"/>
          </w:tcPr>
          <w:p w14:paraId="4E6F14C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工程勘察活动</w:t>
            </w:r>
          </w:p>
        </w:tc>
        <w:tc>
          <w:tcPr>
            <w:tcW w:w="4318" w:type="dxa"/>
          </w:tcPr>
          <w:p w14:paraId="167C82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太阳能发电建筑工程勘察</w:t>
            </w:r>
          </w:p>
        </w:tc>
      </w:tr>
      <w:tr w:rsidR="00292637" w:rsidRPr="00311317" w14:paraId="39E21A20" w14:textId="77777777" w:rsidTr="00292637">
        <w:trPr>
          <w:trHeight w:val="270"/>
          <w:jc w:val="center"/>
        </w:trPr>
        <w:tc>
          <w:tcPr>
            <w:tcW w:w="1017" w:type="dxa"/>
          </w:tcPr>
          <w:p w14:paraId="7DA037BF" w14:textId="77777777" w:rsidR="00292637" w:rsidRPr="00311317" w:rsidRDefault="00292637" w:rsidP="00292637">
            <w:pPr>
              <w:widowControl/>
              <w:jc w:val="left"/>
              <w:rPr>
                <w:rFonts w:ascii="宋体" w:cs="宋体"/>
                <w:color w:val="000000"/>
                <w:kern w:val="0"/>
                <w:sz w:val="20"/>
                <w:szCs w:val="20"/>
              </w:rPr>
            </w:pPr>
          </w:p>
        </w:tc>
        <w:tc>
          <w:tcPr>
            <w:tcW w:w="1577" w:type="dxa"/>
          </w:tcPr>
          <w:p w14:paraId="06878337" w14:textId="77777777" w:rsidR="00292637" w:rsidRPr="00311317" w:rsidRDefault="00292637" w:rsidP="00292637">
            <w:pPr>
              <w:widowControl/>
              <w:jc w:val="left"/>
              <w:rPr>
                <w:rFonts w:eastAsia="Times New Roman"/>
                <w:color w:val="000000"/>
                <w:kern w:val="0"/>
                <w:sz w:val="20"/>
                <w:szCs w:val="20"/>
              </w:rPr>
            </w:pPr>
          </w:p>
        </w:tc>
        <w:tc>
          <w:tcPr>
            <w:tcW w:w="821" w:type="dxa"/>
          </w:tcPr>
          <w:p w14:paraId="17C18CF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7484*</w:t>
            </w:r>
          </w:p>
        </w:tc>
        <w:tc>
          <w:tcPr>
            <w:tcW w:w="1750" w:type="dxa"/>
          </w:tcPr>
          <w:p w14:paraId="77493A6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4F52E3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太阳能发电系统设计服务</w:t>
            </w:r>
          </w:p>
        </w:tc>
      </w:tr>
      <w:tr w:rsidR="00292637" w:rsidRPr="00311317" w14:paraId="731BDB1D" w14:textId="77777777" w:rsidTr="00292637">
        <w:trPr>
          <w:trHeight w:val="270"/>
          <w:jc w:val="center"/>
        </w:trPr>
        <w:tc>
          <w:tcPr>
            <w:tcW w:w="1017" w:type="dxa"/>
          </w:tcPr>
          <w:p w14:paraId="3211233B" w14:textId="77777777" w:rsidR="00292637" w:rsidRPr="00311317" w:rsidRDefault="00292637" w:rsidP="00292637">
            <w:pPr>
              <w:widowControl/>
              <w:jc w:val="left"/>
              <w:rPr>
                <w:rFonts w:ascii="宋体" w:cs="宋体"/>
                <w:color w:val="000000"/>
                <w:kern w:val="0"/>
                <w:sz w:val="20"/>
                <w:szCs w:val="20"/>
              </w:rPr>
            </w:pPr>
          </w:p>
        </w:tc>
        <w:tc>
          <w:tcPr>
            <w:tcW w:w="1577" w:type="dxa"/>
          </w:tcPr>
          <w:p w14:paraId="56814D99" w14:textId="77777777" w:rsidR="00292637" w:rsidRPr="00311317" w:rsidRDefault="00292637" w:rsidP="00292637">
            <w:pPr>
              <w:widowControl/>
              <w:jc w:val="left"/>
              <w:rPr>
                <w:rFonts w:eastAsia="Times New Roman"/>
                <w:color w:val="000000"/>
                <w:kern w:val="0"/>
                <w:sz w:val="20"/>
                <w:szCs w:val="20"/>
              </w:rPr>
            </w:pPr>
          </w:p>
        </w:tc>
        <w:tc>
          <w:tcPr>
            <w:tcW w:w="821" w:type="dxa"/>
          </w:tcPr>
          <w:p w14:paraId="398AC52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7515*</w:t>
            </w:r>
          </w:p>
        </w:tc>
        <w:tc>
          <w:tcPr>
            <w:tcW w:w="1750" w:type="dxa"/>
          </w:tcPr>
          <w:p w14:paraId="1BB9D8C3"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新能源技术推广服务</w:t>
            </w:r>
          </w:p>
        </w:tc>
        <w:tc>
          <w:tcPr>
            <w:tcW w:w="4318" w:type="dxa"/>
          </w:tcPr>
          <w:p w14:paraId="43BD6CC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分布式并网光伏发电系统技术服务</w:t>
            </w:r>
          </w:p>
          <w:p w14:paraId="55031A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离网光伏发电系统技术服务</w:t>
            </w:r>
          </w:p>
        </w:tc>
      </w:tr>
      <w:tr w:rsidR="00292637" w:rsidRPr="00311317" w14:paraId="4B9679E4" w14:textId="77777777" w:rsidTr="00292637">
        <w:trPr>
          <w:trHeight w:val="270"/>
          <w:jc w:val="center"/>
        </w:trPr>
        <w:tc>
          <w:tcPr>
            <w:tcW w:w="1017" w:type="dxa"/>
          </w:tcPr>
          <w:p w14:paraId="0EB1E019"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8EEDC99"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E91B84A" w14:textId="77777777" w:rsidR="00292637" w:rsidRPr="00311317" w:rsidRDefault="00292637" w:rsidP="00292637">
            <w:pPr>
              <w:jc w:val="left"/>
              <w:rPr>
                <w:rFonts w:ascii="宋体" w:hAnsi="宋体" w:cs="宋体"/>
                <w:color w:val="000000"/>
                <w:kern w:val="0"/>
                <w:sz w:val="20"/>
                <w:szCs w:val="20"/>
              </w:rPr>
            </w:pPr>
          </w:p>
        </w:tc>
        <w:tc>
          <w:tcPr>
            <w:tcW w:w="1750" w:type="dxa"/>
          </w:tcPr>
          <w:p w14:paraId="1757DF81" w14:textId="77777777" w:rsidR="00292637" w:rsidRPr="00311317" w:rsidRDefault="00292637" w:rsidP="00292637">
            <w:pPr>
              <w:jc w:val="left"/>
              <w:rPr>
                <w:rFonts w:ascii="宋体" w:hAnsi="宋体" w:cs="宋体"/>
                <w:color w:val="000000"/>
                <w:kern w:val="0"/>
                <w:sz w:val="20"/>
                <w:szCs w:val="20"/>
              </w:rPr>
            </w:pPr>
          </w:p>
        </w:tc>
        <w:tc>
          <w:tcPr>
            <w:tcW w:w="4318" w:type="dxa"/>
          </w:tcPr>
          <w:p w14:paraId="21260B91" w14:textId="77777777" w:rsidR="00292637" w:rsidRPr="00311317" w:rsidRDefault="00292637" w:rsidP="00292637">
            <w:pPr>
              <w:jc w:val="left"/>
              <w:rPr>
                <w:rFonts w:ascii="宋体" w:hAnsi="宋体" w:cs="宋体"/>
                <w:color w:val="000000"/>
                <w:kern w:val="0"/>
                <w:sz w:val="20"/>
                <w:szCs w:val="20"/>
              </w:rPr>
            </w:pPr>
            <w:r w:rsidRPr="00311317">
              <w:rPr>
                <w:rFonts w:ascii="宋体" w:hAnsi="宋体" w:cs="宋体" w:hint="eastAsia"/>
                <w:color w:val="000000"/>
                <w:kern w:val="0"/>
                <w:sz w:val="20"/>
                <w:szCs w:val="20"/>
              </w:rPr>
              <w:t>公共电网侧并网光伏发电系统技术服务</w:t>
            </w:r>
          </w:p>
        </w:tc>
      </w:tr>
      <w:tr w:rsidR="00292637" w:rsidRPr="00311317" w14:paraId="4B3DFB50" w14:textId="77777777" w:rsidTr="00292637">
        <w:trPr>
          <w:trHeight w:val="270"/>
          <w:jc w:val="center"/>
        </w:trPr>
        <w:tc>
          <w:tcPr>
            <w:tcW w:w="1017" w:type="dxa"/>
          </w:tcPr>
          <w:p w14:paraId="66CEECDA"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B615CE9"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513617D5"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233D2145"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7B32143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槽式太阳能热发电系统技术服务</w:t>
            </w:r>
          </w:p>
        </w:tc>
      </w:tr>
      <w:tr w:rsidR="00292637" w:rsidRPr="00311317" w14:paraId="439E1BB8" w14:textId="77777777" w:rsidTr="00292637">
        <w:trPr>
          <w:trHeight w:val="270"/>
          <w:jc w:val="center"/>
        </w:trPr>
        <w:tc>
          <w:tcPr>
            <w:tcW w:w="1017" w:type="dxa"/>
          </w:tcPr>
          <w:p w14:paraId="23DEFF9C"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3D00CB74"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6289FB6D" w14:textId="77777777" w:rsidR="00292637" w:rsidRPr="00311317" w:rsidRDefault="00292637" w:rsidP="00292637">
            <w:pPr>
              <w:jc w:val="left"/>
              <w:rPr>
                <w:rFonts w:ascii="宋体" w:hAnsi="宋体" w:cs="宋体"/>
                <w:color w:val="000000"/>
                <w:kern w:val="0"/>
                <w:sz w:val="20"/>
                <w:szCs w:val="20"/>
              </w:rPr>
            </w:pPr>
          </w:p>
        </w:tc>
        <w:tc>
          <w:tcPr>
            <w:tcW w:w="1750" w:type="dxa"/>
          </w:tcPr>
          <w:p w14:paraId="627F8014"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5061664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塔式太阳能热发电系统技术服务</w:t>
            </w:r>
          </w:p>
        </w:tc>
      </w:tr>
      <w:tr w:rsidR="00292637" w:rsidRPr="00311317" w14:paraId="65F91E20" w14:textId="77777777" w:rsidTr="00292637">
        <w:trPr>
          <w:trHeight w:val="270"/>
          <w:jc w:val="center"/>
        </w:trPr>
        <w:tc>
          <w:tcPr>
            <w:tcW w:w="1017" w:type="dxa"/>
          </w:tcPr>
          <w:p w14:paraId="239A3ED5"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6F6934D0"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321BFBAF" w14:textId="77777777" w:rsidR="00292637" w:rsidRPr="00311317" w:rsidRDefault="00292637" w:rsidP="00292637">
            <w:pPr>
              <w:jc w:val="left"/>
              <w:rPr>
                <w:rFonts w:ascii="宋体" w:hAnsi="宋体" w:cs="宋体"/>
                <w:color w:val="000000"/>
                <w:kern w:val="0"/>
                <w:sz w:val="20"/>
                <w:szCs w:val="20"/>
              </w:rPr>
            </w:pPr>
          </w:p>
        </w:tc>
        <w:tc>
          <w:tcPr>
            <w:tcW w:w="1750" w:type="dxa"/>
          </w:tcPr>
          <w:p w14:paraId="7693469B"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B08A6F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碟式太阳能热发电系统技术服务</w:t>
            </w:r>
          </w:p>
        </w:tc>
      </w:tr>
      <w:tr w:rsidR="00292637" w:rsidRPr="00311317" w14:paraId="7806BE13" w14:textId="77777777" w:rsidTr="00292637">
        <w:trPr>
          <w:trHeight w:val="270"/>
          <w:jc w:val="center"/>
        </w:trPr>
        <w:tc>
          <w:tcPr>
            <w:tcW w:w="1017" w:type="dxa"/>
          </w:tcPr>
          <w:p w14:paraId="2105A2C5"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70421DAE"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33798C4E"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9085BFC"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0BDAF9C" w14:textId="77777777" w:rsidR="00292637" w:rsidRPr="00311317" w:rsidRDefault="00292637" w:rsidP="00292637">
            <w:pPr>
              <w:widowControl/>
              <w:jc w:val="left"/>
              <w:rPr>
                <w:rFonts w:ascii="宋体" w:hAnsi="宋体" w:cs="宋体"/>
                <w:color w:val="000000"/>
                <w:kern w:val="0"/>
                <w:sz w:val="20"/>
                <w:szCs w:val="20"/>
              </w:rPr>
            </w:pPr>
            <w:r w:rsidRPr="00F64366">
              <w:rPr>
                <w:rFonts w:ascii="宋体" w:hAnsi="宋体" w:cs="宋体" w:hint="eastAsia"/>
                <w:color w:val="000000"/>
                <w:kern w:val="0"/>
                <w:sz w:val="20"/>
                <w:szCs w:val="20"/>
              </w:rPr>
              <w:t>槽式、塔式、蝶式太阳能热发电系统技术服务</w:t>
            </w:r>
          </w:p>
        </w:tc>
      </w:tr>
      <w:tr w:rsidR="00292637" w:rsidRPr="00311317" w14:paraId="09D3EA39" w14:textId="77777777" w:rsidTr="00292637">
        <w:trPr>
          <w:trHeight w:val="480"/>
          <w:jc w:val="center"/>
        </w:trPr>
        <w:tc>
          <w:tcPr>
            <w:tcW w:w="1017" w:type="dxa"/>
          </w:tcPr>
          <w:p w14:paraId="35B6C6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w:t>
            </w:r>
          </w:p>
        </w:tc>
        <w:tc>
          <w:tcPr>
            <w:tcW w:w="1577" w:type="dxa"/>
          </w:tcPr>
          <w:p w14:paraId="3FF96A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生物质能及其他新能源产业</w:t>
            </w:r>
          </w:p>
        </w:tc>
        <w:tc>
          <w:tcPr>
            <w:tcW w:w="821" w:type="dxa"/>
          </w:tcPr>
          <w:p w14:paraId="5E6E0D63" w14:textId="77777777" w:rsidR="00292637" w:rsidRPr="00311317" w:rsidRDefault="00292637" w:rsidP="00292637">
            <w:pPr>
              <w:widowControl/>
              <w:jc w:val="left"/>
              <w:rPr>
                <w:rFonts w:ascii="宋体" w:cs="宋体"/>
                <w:color w:val="000000"/>
                <w:kern w:val="0"/>
                <w:sz w:val="20"/>
                <w:szCs w:val="20"/>
              </w:rPr>
            </w:pPr>
          </w:p>
        </w:tc>
        <w:tc>
          <w:tcPr>
            <w:tcW w:w="1750" w:type="dxa"/>
          </w:tcPr>
          <w:p w14:paraId="3F047D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54948F" w14:textId="77777777" w:rsidR="00292637" w:rsidRPr="00311317" w:rsidRDefault="00292637" w:rsidP="00292637">
            <w:pPr>
              <w:widowControl/>
              <w:jc w:val="left"/>
              <w:rPr>
                <w:rFonts w:eastAsia="Times New Roman"/>
                <w:color w:val="000000"/>
                <w:kern w:val="0"/>
                <w:sz w:val="20"/>
                <w:szCs w:val="20"/>
              </w:rPr>
            </w:pPr>
          </w:p>
        </w:tc>
      </w:tr>
      <w:tr w:rsidR="00292637" w:rsidRPr="00311317" w14:paraId="73007909" w14:textId="77777777" w:rsidTr="00292637">
        <w:trPr>
          <w:trHeight w:val="480"/>
          <w:jc w:val="center"/>
        </w:trPr>
        <w:tc>
          <w:tcPr>
            <w:tcW w:w="1017" w:type="dxa"/>
          </w:tcPr>
          <w:p w14:paraId="21CD4F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6.4.1</w:t>
            </w:r>
          </w:p>
        </w:tc>
        <w:tc>
          <w:tcPr>
            <w:tcW w:w="1577" w:type="dxa"/>
          </w:tcPr>
          <w:p w14:paraId="5C82A1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生物质能及其他新能源设备制造</w:t>
            </w:r>
          </w:p>
        </w:tc>
        <w:tc>
          <w:tcPr>
            <w:tcW w:w="821" w:type="dxa"/>
          </w:tcPr>
          <w:p w14:paraId="1A78EB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3419*</w:t>
            </w:r>
          </w:p>
        </w:tc>
        <w:tc>
          <w:tcPr>
            <w:tcW w:w="1750" w:type="dxa"/>
          </w:tcPr>
          <w:p w14:paraId="2BF74F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其他原动设备制造</w:t>
            </w:r>
          </w:p>
        </w:tc>
        <w:tc>
          <w:tcPr>
            <w:tcW w:w="4318" w:type="dxa"/>
          </w:tcPr>
          <w:p w14:paraId="49AA20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潮汐能源原动机</w:t>
            </w:r>
          </w:p>
          <w:p w14:paraId="1EBE09C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原子能动力设备</w:t>
            </w:r>
          </w:p>
          <w:p w14:paraId="7B89DD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生物质能原动力设备</w:t>
            </w:r>
          </w:p>
        </w:tc>
      </w:tr>
      <w:tr w:rsidR="00292637" w:rsidRPr="00311317" w14:paraId="3429AF2D" w14:textId="77777777" w:rsidTr="00292637">
        <w:trPr>
          <w:trHeight w:val="270"/>
          <w:jc w:val="center"/>
        </w:trPr>
        <w:tc>
          <w:tcPr>
            <w:tcW w:w="1017" w:type="dxa"/>
          </w:tcPr>
          <w:p w14:paraId="74303166" w14:textId="77777777" w:rsidR="00292637" w:rsidRPr="00311317" w:rsidRDefault="00292637" w:rsidP="00292637">
            <w:pPr>
              <w:widowControl/>
              <w:jc w:val="left"/>
              <w:rPr>
                <w:rFonts w:ascii="宋体" w:cs="宋体"/>
                <w:color w:val="000000"/>
                <w:kern w:val="0"/>
                <w:sz w:val="20"/>
                <w:szCs w:val="20"/>
              </w:rPr>
            </w:pPr>
          </w:p>
        </w:tc>
        <w:tc>
          <w:tcPr>
            <w:tcW w:w="1577" w:type="dxa"/>
          </w:tcPr>
          <w:p w14:paraId="77E3FBE1" w14:textId="77777777" w:rsidR="00292637" w:rsidRPr="00311317" w:rsidRDefault="00292637" w:rsidP="00292637">
            <w:pPr>
              <w:widowControl/>
              <w:jc w:val="left"/>
              <w:rPr>
                <w:rFonts w:eastAsia="Times New Roman"/>
                <w:color w:val="000000"/>
                <w:kern w:val="0"/>
                <w:sz w:val="20"/>
                <w:szCs w:val="20"/>
              </w:rPr>
            </w:pPr>
          </w:p>
        </w:tc>
        <w:tc>
          <w:tcPr>
            <w:tcW w:w="821" w:type="dxa"/>
          </w:tcPr>
          <w:p w14:paraId="0042E1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C8072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C63D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其他非电力相关原动机</w:t>
            </w:r>
          </w:p>
        </w:tc>
      </w:tr>
      <w:tr w:rsidR="00292637" w:rsidRPr="00311317" w14:paraId="2BC1D7EE" w14:textId="77777777" w:rsidTr="00292637">
        <w:trPr>
          <w:trHeight w:val="480"/>
          <w:jc w:val="center"/>
        </w:trPr>
        <w:tc>
          <w:tcPr>
            <w:tcW w:w="1017" w:type="dxa"/>
          </w:tcPr>
          <w:p w14:paraId="3E3217C8" w14:textId="77777777" w:rsidR="00292637" w:rsidRPr="00311317" w:rsidRDefault="00292637" w:rsidP="00292637">
            <w:pPr>
              <w:widowControl/>
              <w:jc w:val="left"/>
              <w:rPr>
                <w:rFonts w:ascii="宋体" w:cs="宋体"/>
                <w:color w:val="000000"/>
                <w:kern w:val="0"/>
                <w:sz w:val="20"/>
                <w:szCs w:val="20"/>
              </w:rPr>
            </w:pPr>
          </w:p>
        </w:tc>
        <w:tc>
          <w:tcPr>
            <w:tcW w:w="1577" w:type="dxa"/>
          </w:tcPr>
          <w:p w14:paraId="22C7239B" w14:textId="77777777" w:rsidR="00292637" w:rsidRPr="00311317" w:rsidRDefault="00292637" w:rsidP="00292637">
            <w:pPr>
              <w:widowControl/>
              <w:jc w:val="left"/>
              <w:rPr>
                <w:rFonts w:eastAsia="Times New Roman"/>
                <w:color w:val="000000"/>
                <w:kern w:val="0"/>
                <w:sz w:val="20"/>
                <w:szCs w:val="20"/>
              </w:rPr>
            </w:pPr>
          </w:p>
        </w:tc>
        <w:tc>
          <w:tcPr>
            <w:tcW w:w="821" w:type="dxa"/>
          </w:tcPr>
          <w:p w14:paraId="4CADC3E1" w14:textId="77777777" w:rsidR="00292637" w:rsidRPr="00311317" w:rsidRDefault="00292637" w:rsidP="00292637">
            <w:pPr>
              <w:widowControl/>
              <w:jc w:val="left"/>
              <w:rPr>
                <w:rFonts w:ascii="宋体" w:cs="宋体"/>
                <w:color w:val="000000"/>
                <w:kern w:val="0"/>
                <w:sz w:val="20"/>
                <w:szCs w:val="20"/>
              </w:rPr>
            </w:pPr>
            <w:r w:rsidRPr="005B3CD2">
              <w:rPr>
                <w:rFonts w:ascii="宋体" w:cs="宋体"/>
                <w:color w:val="000000"/>
                <w:kern w:val="0"/>
                <w:sz w:val="20"/>
                <w:szCs w:val="20"/>
              </w:rPr>
              <w:t>3461*</w:t>
            </w:r>
          </w:p>
        </w:tc>
        <w:tc>
          <w:tcPr>
            <w:tcW w:w="1750" w:type="dxa"/>
          </w:tcPr>
          <w:p w14:paraId="41406F05" w14:textId="77777777" w:rsidR="00292637" w:rsidRPr="00311317" w:rsidRDefault="00292637" w:rsidP="00292637">
            <w:pPr>
              <w:widowControl/>
              <w:jc w:val="left"/>
              <w:rPr>
                <w:rFonts w:ascii="宋体" w:cs="宋体"/>
                <w:color w:val="000000"/>
                <w:kern w:val="0"/>
                <w:sz w:val="20"/>
                <w:szCs w:val="20"/>
              </w:rPr>
            </w:pPr>
            <w:r w:rsidRPr="005B3CD2">
              <w:rPr>
                <w:rFonts w:ascii="宋体" w:cs="宋体" w:hint="eastAsia"/>
                <w:color w:val="000000"/>
                <w:kern w:val="0"/>
                <w:sz w:val="20"/>
                <w:szCs w:val="20"/>
              </w:rPr>
              <w:t>烘炉、熔炉及电炉制造</w:t>
            </w:r>
          </w:p>
        </w:tc>
        <w:tc>
          <w:tcPr>
            <w:tcW w:w="4318" w:type="dxa"/>
          </w:tcPr>
          <w:p w14:paraId="5FEFFC50" w14:textId="77777777" w:rsidR="00292637" w:rsidRPr="00311317" w:rsidRDefault="00292637" w:rsidP="00292637">
            <w:pPr>
              <w:widowControl/>
              <w:jc w:val="left"/>
              <w:rPr>
                <w:rFonts w:ascii="宋体" w:cs="宋体"/>
                <w:color w:val="000000"/>
                <w:kern w:val="0"/>
                <w:sz w:val="20"/>
                <w:szCs w:val="20"/>
              </w:rPr>
            </w:pPr>
            <w:r w:rsidRPr="005B3CD2">
              <w:rPr>
                <w:rFonts w:ascii="宋体" w:cs="宋体" w:hint="eastAsia"/>
                <w:color w:val="000000"/>
                <w:kern w:val="0"/>
                <w:sz w:val="20"/>
                <w:szCs w:val="20"/>
              </w:rPr>
              <w:t>生物质燃烧锅炉及设备</w:t>
            </w:r>
          </w:p>
          <w:p w14:paraId="14AF7FAD" w14:textId="77777777" w:rsidR="00292637" w:rsidRPr="00311317" w:rsidRDefault="00292637" w:rsidP="00292637">
            <w:pPr>
              <w:widowControl/>
              <w:jc w:val="left"/>
              <w:rPr>
                <w:rFonts w:ascii="宋体" w:cs="宋体"/>
                <w:color w:val="000000"/>
                <w:kern w:val="0"/>
                <w:sz w:val="20"/>
                <w:szCs w:val="20"/>
              </w:rPr>
            </w:pPr>
            <w:r w:rsidRPr="005B3CD2">
              <w:rPr>
                <w:rFonts w:ascii="宋体" w:cs="宋体" w:hint="eastAsia"/>
                <w:color w:val="000000"/>
                <w:kern w:val="0"/>
                <w:sz w:val="20"/>
                <w:szCs w:val="20"/>
              </w:rPr>
              <w:t>生物燃料装备（指农林废弃物生产高值生物燃料）</w:t>
            </w:r>
          </w:p>
        </w:tc>
      </w:tr>
      <w:tr w:rsidR="00292637" w:rsidRPr="00311317" w14:paraId="35E1B592" w14:textId="77777777" w:rsidTr="00292637">
        <w:trPr>
          <w:trHeight w:val="480"/>
          <w:jc w:val="center"/>
        </w:trPr>
        <w:tc>
          <w:tcPr>
            <w:tcW w:w="1017" w:type="dxa"/>
          </w:tcPr>
          <w:p w14:paraId="46859542" w14:textId="77777777" w:rsidR="00292637" w:rsidRPr="00311317" w:rsidRDefault="00292637" w:rsidP="00292637">
            <w:pPr>
              <w:widowControl/>
              <w:jc w:val="left"/>
              <w:rPr>
                <w:rFonts w:ascii="宋体" w:cs="宋体"/>
                <w:color w:val="000000"/>
                <w:kern w:val="0"/>
                <w:sz w:val="20"/>
                <w:szCs w:val="20"/>
              </w:rPr>
            </w:pPr>
          </w:p>
        </w:tc>
        <w:tc>
          <w:tcPr>
            <w:tcW w:w="1577" w:type="dxa"/>
          </w:tcPr>
          <w:p w14:paraId="0DBBEFFA" w14:textId="77777777" w:rsidR="00292637" w:rsidRPr="00311317" w:rsidRDefault="00292637" w:rsidP="00292637">
            <w:pPr>
              <w:widowControl/>
              <w:jc w:val="left"/>
              <w:rPr>
                <w:rFonts w:eastAsia="Times New Roman"/>
                <w:color w:val="000000"/>
                <w:kern w:val="0"/>
                <w:sz w:val="20"/>
                <w:szCs w:val="20"/>
              </w:rPr>
            </w:pPr>
          </w:p>
        </w:tc>
        <w:tc>
          <w:tcPr>
            <w:tcW w:w="821" w:type="dxa"/>
          </w:tcPr>
          <w:p w14:paraId="7DF20B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C284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729C44" w14:textId="77777777" w:rsidR="00292637" w:rsidRPr="00311317" w:rsidRDefault="00292637" w:rsidP="00292637">
            <w:pPr>
              <w:widowControl/>
              <w:jc w:val="left"/>
              <w:rPr>
                <w:rFonts w:ascii="宋体" w:cs="宋体"/>
                <w:color w:val="000000"/>
                <w:kern w:val="0"/>
                <w:sz w:val="20"/>
                <w:szCs w:val="20"/>
              </w:rPr>
            </w:pPr>
            <w:r w:rsidRPr="005B3CD2">
              <w:rPr>
                <w:rFonts w:ascii="宋体" w:cs="宋体" w:hint="eastAsia"/>
                <w:color w:val="000000"/>
                <w:kern w:val="0"/>
                <w:sz w:val="20"/>
                <w:szCs w:val="20"/>
              </w:rPr>
              <w:t>生物质成型燃料生产装备（指大型自动化秸秆收集机械等）</w:t>
            </w:r>
          </w:p>
        </w:tc>
      </w:tr>
      <w:tr w:rsidR="00292637" w:rsidRPr="00311317" w14:paraId="257D43CF" w14:textId="77777777" w:rsidTr="00292637">
        <w:trPr>
          <w:trHeight w:val="270"/>
          <w:jc w:val="center"/>
        </w:trPr>
        <w:tc>
          <w:tcPr>
            <w:tcW w:w="1017" w:type="dxa"/>
          </w:tcPr>
          <w:p w14:paraId="2EFF65DA" w14:textId="77777777" w:rsidR="00292637" w:rsidRPr="00311317" w:rsidRDefault="00292637" w:rsidP="00292637">
            <w:pPr>
              <w:widowControl/>
              <w:jc w:val="left"/>
              <w:rPr>
                <w:rFonts w:ascii="宋体" w:cs="宋体"/>
                <w:color w:val="000000"/>
                <w:kern w:val="0"/>
                <w:sz w:val="20"/>
                <w:szCs w:val="20"/>
              </w:rPr>
            </w:pPr>
          </w:p>
        </w:tc>
        <w:tc>
          <w:tcPr>
            <w:tcW w:w="1577" w:type="dxa"/>
          </w:tcPr>
          <w:p w14:paraId="16F31E6F" w14:textId="77777777" w:rsidR="00292637" w:rsidRPr="00311317" w:rsidRDefault="00292637" w:rsidP="00292637">
            <w:pPr>
              <w:widowControl/>
              <w:jc w:val="left"/>
              <w:rPr>
                <w:rFonts w:eastAsia="Times New Roman"/>
                <w:color w:val="000000"/>
                <w:kern w:val="0"/>
                <w:sz w:val="20"/>
                <w:szCs w:val="20"/>
              </w:rPr>
            </w:pPr>
          </w:p>
        </w:tc>
        <w:tc>
          <w:tcPr>
            <w:tcW w:w="821" w:type="dxa"/>
          </w:tcPr>
          <w:p w14:paraId="07E351AF"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3463*</w:t>
            </w:r>
          </w:p>
        </w:tc>
        <w:tc>
          <w:tcPr>
            <w:tcW w:w="1750" w:type="dxa"/>
          </w:tcPr>
          <w:p w14:paraId="36C15362"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气体、液体分离及纯净设备制造</w:t>
            </w:r>
          </w:p>
        </w:tc>
        <w:tc>
          <w:tcPr>
            <w:tcW w:w="4318" w:type="dxa"/>
          </w:tcPr>
          <w:p w14:paraId="31A8A1E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生物质气化制氢装备</w:t>
            </w:r>
          </w:p>
          <w:p w14:paraId="2D5809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油料植物的高附加值利用装备</w:t>
            </w:r>
          </w:p>
        </w:tc>
      </w:tr>
      <w:tr w:rsidR="00292637" w:rsidRPr="00311317" w14:paraId="0DE6CE96" w14:textId="77777777" w:rsidTr="00292637">
        <w:trPr>
          <w:trHeight w:val="480"/>
          <w:jc w:val="center"/>
        </w:trPr>
        <w:tc>
          <w:tcPr>
            <w:tcW w:w="1017" w:type="dxa"/>
          </w:tcPr>
          <w:p w14:paraId="519F2E78" w14:textId="77777777" w:rsidR="00292637" w:rsidRPr="00311317" w:rsidRDefault="00292637" w:rsidP="00292637">
            <w:pPr>
              <w:widowControl/>
              <w:jc w:val="left"/>
              <w:rPr>
                <w:rFonts w:ascii="宋体" w:cs="宋体"/>
                <w:color w:val="000000"/>
                <w:kern w:val="0"/>
                <w:sz w:val="20"/>
                <w:szCs w:val="20"/>
              </w:rPr>
            </w:pPr>
          </w:p>
        </w:tc>
        <w:tc>
          <w:tcPr>
            <w:tcW w:w="1577" w:type="dxa"/>
          </w:tcPr>
          <w:p w14:paraId="62C69C5D" w14:textId="77777777" w:rsidR="00292637" w:rsidRPr="00311317" w:rsidRDefault="00292637" w:rsidP="00292637">
            <w:pPr>
              <w:widowControl/>
              <w:jc w:val="left"/>
              <w:rPr>
                <w:rFonts w:eastAsia="Times New Roman"/>
                <w:color w:val="000000"/>
                <w:kern w:val="0"/>
                <w:sz w:val="20"/>
                <w:szCs w:val="20"/>
              </w:rPr>
            </w:pPr>
          </w:p>
        </w:tc>
        <w:tc>
          <w:tcPr>
            <w:tcW w:w="821" w:type="dxa"/>
          </w:tcPr>
          <w:p w14:paraId="786995C4" w14:textId="77777777" w:rsidR="00292637" w:rsidRPr="00311317" w:rsidRDefault="00292637" w:rsidP="00292637">
            <w:pPr>
              <w:widowControl/>
              <w:jc w:val="left"/>
              <w:rPr>
                <w:rFonts w:ascii="宋体" w:cs="宋体"/>
                <w:color w:val="000000"/>
                <w:kern w:val="0"/>
                <w:sz w:val="20"/>
                <w:szCs w:val="20"/>
              </w:rPr>
            </w:pPr>
          </w:p>
        </w:tc>
        <w:tc>
          <w:tcPr>
            <w:tcW w:w="1750" w:type="dxa"/>
          </w:tcPr>
          <w:p w14:paraId="05A37552" w14:textId="77777777" w:rsidR="00292637" w:rsidRPr="00311317" w:rsidRDefault="00292637" w:rsidP="00292637">
            <w:pPr>
              <w:widowControl/>
              <w:jc w:val="left"/>
              <w:rPr>
                <w:rFonts w:ascii="宋体" w:cs="宋体"/>
                <w:color w:val="000000"/>
                <w:kern w:val="0"/>
                <w:sz w:val="20"/>
                <w:szCs w:val="20"/>
              </w:rPr>
            </w:pPr>
          </w:p>
        </w:tc>
        <w:tc>
          <w:tcPr>
            <w:tcW w:w="4318" w:type="dxa"/>
          </w:tcPr>
          <w:p w14:paraId="6AD87A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生物质降解与转化装备（指秸杆、芦苇、麻类、藻类高效等）</w:t>
            </w:r>
          </w:p>
        </w:tc>
      </w:tr>
      <w:tr w:rsidR="00292637" w:rsidRPr="00311317" w14:paraId="70859E7C" w14:textId="77777777" w:rsidTr="00292637">
        <w:trPr>
          <w:trHeight w:val="230"/>
          <w:jc w:val="center"/>
        </w:trPr>
        <w:tc>
          <w:tcPr>
            <w:tcW w:w="1017" w:type="dxa"/>
          </w:tcPr>
          <w:p w14:paraId="6A9009A9" w14:textId="77777777" w:rsidR="00292637" w:rsidRPr="00311317" w:rsidRDefault="00292637" w:rsidP="00292637">
            <w:pPr>
              <w:widowControl/>
              <w:jc w:val="left"/>
              <w:rPr>
                <w:rFonts w:ascii="宋体" w:cs="宋体"/>
                <w:color w:val="000000"/>
                <w:kern w:val="0"/>
                <w:sz w:val="20"/>
                <w:szCs w:val="20"/>
              </w:rPr>
            </w:pPr>
          </w:p>
        </w:tc>
        <w:tc>
          <w:tcPr>
            <w:tcW w:w="1577" w:type="dxa"/>
          </w:tcPr>
          <w:p w14:paraId="32CF88F0" w14:textId="77777777" w:rsidR="00292637" w:rsidRPr="00311317" w:rsidRDefault="00292637" w:rsidP="00292637">
            <w:pPr>
              <w:widowControl/>
              <w:jc w:val="left"/>
              <w:rPr>
                <w:rFonts w:eastAsia="Times New Roman"/>
                <w:color w:val="000000"/>
                <w:kern w:val="0"/>
                <w:sz w:val="20"/>
                <w:szCs w:val="20"/>
              </w:rPr>
            </w:pPr>
          </w:p>
        </w:tc>
        <w:tc>
          <w:tcPr>
            <w:tcW w:w="821" w:type="dxa"/>
          </w:tcPr>
          <w:p w14:paraId="5EC532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26DE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 </w:t>
            </w:r>
          </w:p>
        </w:tc>
        <w:tc>
          <w:tcPr>
            <w:tcW w:w="4318" w:type="dxa"/>
          </w:tcPr>
          <w:p w14:paraId="444044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二氧化碳藻类转化装备</w:t>
            </w:r>
          </w:p>
        </w:tc>
      </w:tr>
      <w:tr w:rsidR="00292637" w:rsidRPr="00311317" w14:paraId="412F49AD" w14:textId="77777777" w:rsidTr="00292637">
        <w:trPr>
          <w:trHeight w:val="480"/>
          <w:jc w:val="center"/>
        </w:trPr>
        <w:tc>
          <w:tcPr>
            <w:tcW w:w="1017" w:type="dxa"/>
          </w:tcPr>
          <w:p w14:paraId="511DF734" w14:textId="77777777" w:rsidR="00292637" w:rsidRPr="00311317" w:rsidRDefault="00292637" w:rsidP="00292637">
            <w:pPr>
              <w:widowControl/>
              <w:jc w:val="left"/>
              <w:rPr>
                <w:rFonts w:ascii="宋体" w:cs="宋体"/>
                <w:color w:val="000000"/>
                <w:kern w:val="0"/>
                <w:sz w:val="20"/>
                <w:szCs w:val="20"/>
              </w:rPr>
            </w:pPr>
          </w:p>
        </w:tc>
        <w:tc>
          <w:tcPr>
            <w:tcW w:w="1577" w:type="dxa"/>
          </w:tcPr>
          <w:p w14:paraId="05A15EFC" w14:textId="77777777" w:rsidR="00292637" w:rsidRPr="00311317" w:rsidRDefault="00292637" w:rsidP="00292637">
            <w:pPr>
              <w:widowControl/>
              <w:jc w:val="left"/>
              <w:rPr>
                <w:rFonts w:eastAsia="Times New Roman"/>
                <w:color w:val="000000"/>
                <w:kern w:val="0"/>
                <w:sz w:val="20"/>
                <w:szCs w:val="20"/>
              </w:rPr>
            </w:pPr>
          </w:p>
        </w:tc>
        <w:tc>
          <w:tcPr>
            <w:tcW w:w="821" w:type="dxa"/>
          </w:tcPr>
          <w:p w14:paraId="1AC59B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3521*</w:t>
            </w:r>
          </w:p>
        </w:tc>
        <w:tc>
          <w:tcPr>
            <w:tcW w:w="1750" w:type="dxa"/>
          </w:tcPr>
          <w:p w14:paraId="29FAA2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炼油、化工生产专用设备制造</w:t>
            </w:r>
          </w:p>
        </w:tc>
        <w:tc>
          <w:tcPr>
            <w:tcW w:w="4318" w:type="dxa"/>
          </w:tcPr>
          <w:p w14:paraId="0F4410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生物燃料乙醇及配套产品联产装备（指非粮作物生物燃料乙醇）</w:t>
            </w:r>
          </w:p>
        </w:tc>
      </w:tr>
      <w:tr w:rsidR="00292637" w:rsidRPr="00311317" w14:paraId="55BB7558" w14:textId="77777777" w:rsidTr="00292637">
        <w:trPr>
          <w:trHeight w:val="270"/>
          <w:jc w:val="center"/>
        </w:trPr>
        <w:tc>
          <w:tcPr>
            <w:tcW w:w="1017" w:type="dxa"/>
          </w:tcPr>
          <w:p w14:paraId="4E2A4C10" w14:textId="77777777" w:rsidR="00292637" w:rsidRPr="00311317" w:rsidRDefault="00292637" w:rsidP="00292637">
            <w:pPr>
              <w:widowControl/>
              <w:jc w:val="left"/>
              <w:rPr>
                <w:rFonts w:ascii="宋体" w:cs="宋体"/>
                <w:color w:val="000000"/>
                <w:kern w:val="0"/>
                <w:sz w:val="20"/>
                <w:szCs w:val="20"/>
              </w:rPr>
            </w:pPr>
          </w:p>
        </w:tc>
        <w:tc>
          <w:tcPr>
            <w:tcW w:w="1577" w:type="dxa"/>
          </w:tcPr>
          <w:p w14:paraId="47B4CFF6" w14:textId="77777777" w:rsidR="00292637" w:rsidRPr="00311317" w:rsidRDefault="00292637" w:rsidP="00292637">
            <w:pPr>
              <w:widowControl/>
              <w:jc w:val="left"/>
              <w:rPr>
                <w:rFonts w:eastAsia="Times New Roman"/>
                <w:color w:val="000000"/>
                <w:kern w:val="0"/>
                <w:sz w:val="20"/>
                <w:szCs w:val="20"/>
              </w:rPr>
            </w:pPr>
          </w:p>
        </w:tc>
        <w:tc>
          <w:tcPr>
            <w:tcW w:w="821" w:type="dxa"/>
          </w:tcPr>
          <w:p w14:paraId="7E9AFB8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AFC7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741E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新型农林作物生物质能源生产装备</w:t>
            </w:r>
          </w:p>
        </w:tc>
      </w:tr>
      <w:tr w:rsidR="00292637" w:rsidRPr="00311317" w14:paraId="263E574D" w14:textId="77777777" w:rsidTr="00292637">
        <w:trPr>
          <w:trHeight w:val="270"/>
          <w:jc w:val="center"/>
        </w:trPr>
        <w:tc>
          <w:tcPr>
            <w:tcW w:w="1017" w:type="dxa"/>
          </w:tcPr>
          <w:p w14:paraId="13919719" w14:textId="77777777" w:rsidR="00292637" w:rsidRPr="00311317" w:rsidRDefault="00292637" w:rsidP="00292637">
            <w:pPr>
              <w:widowControl/>
              <w:jc w:val="left"/>
              <w:rPr>
                <w:rFonts w:ascii="宋体" w:cs="宋体"/>
                <w:color w:val="000000"/>
                <w:kern w:val="0"/>
                <w:sz w:val="20"/>
                <w:szCs w:val="20"/>
              </w:rPr>
            </w:pPr>
          </w:p>
        </w:tc>
        <w:tc>
          <w:tcPr>
            <w:tcW w:w="1577" w:type="dxa"/>
          </w:tcPr>
          <w:p w14:paraId="535E63A9" w14:textId="77777777" w:rsidR="00292637" w:rsidRPr="00311317" w:rsidRDefault="00292637" w:rsidP="00292637">
            <w:pPr>
              <w:widowControl/>
              <w:jc w:val="left"/>
              <w:rPr>
                <w:rFonts w:eastAsia="Times New Roman"/>
                <w:color w:val="000000"/>
                <w:kern w:val="0"/>
                <w:sz w:val="20"/>
                <w:szCs w:val="20"/>
              </w:rPr>
            </w:pPr>
          </w:p>
        </w:tc>
        <w:tc>
          <w:tcPr>
            <w:tcW w:w="821" w:type="dxa"/>
          </w:tcPr>
          <w:p w14:paraId="672232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F70A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69E3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绿色生物柴油精制装备</w:t>
            </w:r>
          </w:p>
        </w:tc>
      </w:tr>
      <w:tr w:rsidR="00292637" w:rsidRPr="00311317" w14:paraId="0778C079" w14:textId="77777777" w:rsidTr="00292637">
        <w:trPr>
          <w:trHeight w:val="270"/>
          <w:jc w:val="center"/>
        </w:trPr>
        <w:tc>
          <w:tcPr>
            <w:tcW w:w="1017" w:type="dxa"/>
          </w:tcPr>
          <w:p w14:paraId="40A7DFCB" w14:textId="77777777" w:rsidR="00292637" w:rsidRPr="00311317" w:rsidRDefault="00292637" w:rsidP="00292637">
            <w:pPr>
              <w:widowControl/>
              <w:jc w:val="left"/>
              <w:rPr>
                <w:rFonts w:ascii="宋体" w:cs="宋体"/>
                <w:color w:val="000000"/>
                <w:kern w:val="0"/>
                <w:sz w:val="20"/>
                <w:szCs w:val="20"/>
              </w:rPr>
            </w:pPr>
          </w:p>
        </w:tc>
        <w:tc>
          <w:tcPr>
            <w:tcW w:w="1577" w:type="dxa"/>
          </w:tcPr>
          <w:p w14:paraId="034138C7" w14:textId="77777777" w:rsidR="00292637" w:rsidRPr="00311317" w:rsidRDefault="00292637" w:rsidP="00292637">
            <w:pPr>
              <w:widowControl/>
              <w:jc w:val="left"/>
              <w:rPr>
                <w:rFonts w:eastAsia="Times New Roman"/>
                <w:color w:val="000000"/>
                <w:kern w:val="0"/>
                <w:sz w:val="20"/>
                <w:szCs w:val="20"/>
              </w:rPr>
            </w:pPr>
          </w:p>
        </w:tc>
        <w:tc>
          <w:tcPr>
            <w:tcW w:w="821" w:type="dxa"/>
          </w:tcPr>
          <w:p w14:paraId="782BEF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8E01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E4D2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生物质热解、气化燃料装备</w:t>
            </w:r>
          </w:p>
        </w:tc>
      </w:tr>
      <w:tr w:rsidR="00292637" w:rsidRPr="00311317" w14:paraId="7CEA2274" w14:textId="77777777" w:rsidTr="00292637">
        <w:trPr>
          <w:trHeight w:val="270"/>
          <w:jc w:val="center"/>
        </w:trPr>
        <w:tc>
          <w:tcPr>
            <w:tcW w:w="1017" w:type="dxa"/>
          </w:tcPr>
          <w:p w14:paraId="3E7C90F0" w14:textId="77777777" w:rsidR="00292637" w:rsidRPr="00311317" w:rsidRDefault="00292637" w:rsidP="00292637">
            <w:pPr>
              <w:widowControl/>
              <w:jc w:val="left"/>
              <w:rPr>
                <w:rFonts w:ascii="宋体" w:cs="宋体"/>
                <w:color w:val="000000"/>
                <w:kern w:val="0"/>
                <w:sz w:val="20"/>
                <w:szCs w:val="20"/>
              </w:rPr>
            </w:pPr>
          </w:p>
        </w:tc>
        <w:tc>
          <w:tcPr>
            <w:tcW w:w="1577" w:type="dxa"/>
          </w:tcPr>
          <w:p w14:paraId="4BD11CC1" w14:textId="77777777" w:rsidR="00292637" w:rsidRPr="00311317" w:rsidRDefault="00292637" w:rsidP="00292637">
            <w:pPr>
              <w:widowControl/>
              <w:jc w:val="left"/>
              <w:rPr>
                <w:rFonts w:eastAsia="Times New Roman"/>
                <w:color w:val="000000"/>
                <w:kern w:val="0"/>
                <w:sz w:val="20"/>
                <w:szCs w:val="20"/>
              </w:rPr>
            </w:pPr>
          </w:p>
        </w:tc>
        <w:tc>
          <w:tcPr>
            <w:tcW w:w="821" w:type="dxa"/>
          </w:tcPr>
          <w:p w14:paraId="304902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F512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D77D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生物质制氢、微生物制氢装备</w:t>
            </w:r>
          </w:p>
        </w:tc>
      </w:tr>
      <w:tr w:rsidR="00292637" w:rsidRPr="00311317" w14:paraId="62D31940" w14:textId="77777777" w:rsidTr="00292637">
        <w:trPr>
          <w:trHeight w:val="480"/>
          <w:jc w:val="center"/>
        </w:trPr>
        <w:tc>
          <w:tcPr>
            <w:tcW w:w="1017" w:type="dxa"/>
          </w:tcPr>
          <w:p w14:paraId="3D38A6B0" w14:textId="77777777" w:rsidR="00292637" w:rsidRPr="00311317" w:rsidRDefault="00292637" w:rsidP="00292637">
            <w:pPr>
              <w:widowControl/>
              <w:jc w:val="left"/>
              <w:rPr>
                <w:rFonts w:ascii="宋体" w:cs="宋体"/>
                <w:color w:val="000000"/>
                <w:kern w:val="0"/>
                <w:sz w:val="20"/>
                <w:szCs w:val="20"/>
              </w:rPr>
            </w:pPr>
          </w:p>
        </w:tc>
        <w:tc>
          <w:tcPr>
            <w:tcW w:w="1577" w:type="dxa"/>
          </w:tcPr>
          <w:p w14:paraId="415F932A" w14:textId="77777777" w:rsidR="00292637" w:rsidRPr="00311317" w:rsidRDefault="00292637" w:rsidP="00292637">
            <w:pPr>
              <w:widowControl/>
              <w:jc w:val="left"/>
              <w:rPr>
                <w:rFonts w:eastAsia="Times New Roman"/>
                <w:color w:val="000000"/>
                <w:kern w:val="0"/>
                <w:sz w:val="20"/>
                <w:szCs w:val="20"/>
              </w:rPr>
            </w:pPr>
          </w:p>
        </w:tc>
        <w:tc>
          <w:tcPr>
            <w:tcW w:w="821" w:type="dxa"/>
          </w:tcPr>
          <w:p w14:paraId="0A9D9B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3591*</w:t>
            </w:r>
          </w:p>
        </w:tc>
        <w:tc>
          <w:tcPr>
            <w:tcW w:w="1750" w:type="dxa"/>
          </w:tcPr>
          <w:p w14:paraId="5B5BF2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环境保护专用设备制造</w:t>
            </w:r>
          </w:p>
        </w:tc>
        <w:tc>
          <w:tcPr>
            <w:tcW w:w="4318" w:type="dxa"/>
          </w:tcPr>
          <w:p w14:paraId="7172F9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地热水处理设备</w:t>
            </w:r>
          </w:p>
        </w:tc>
      </w:tr>
      <w:tr w:rsidR="00292637" w:rsidRPr="00311317" w14:paraId="61E4B05C" w14:textId="77777777" w:rsidTr="00292637">
        <w:trPr>
          <w:trHeight w:val="228"/>
          <w:jc w:val="center"/>
        </w:trPr>
        <w:tc>
          <w:tcPr>
            <w:tcW w:w="1017" w:type="dxa"/>
          </w:tcPr>
          <w:p w14:paraId="577C8617" w14:textId="77777777" w:rsidR="00292637" w:rsidRPr="00311317" w:rsidRDefault="00292637" w:rsidP="00292637">
            <w:pPr>
              <w:widowControl/>
              <w:jc w:val="left"/>
              <w:rPr>
                <w:rFonts w:ascii="宋体" w:cs="宋体"/>
                <w:color w:val="000000"/>
                <w:kern w:val="0"/>
                <w:sz w:val="20"/>
                <w:szCs w:val="20"/>
              </w:rPr>
            </w:pPr>
          </w:p>
        </w:tc>
        <w:tc>
          <w:tcPr>
            <w:tcW w:w="1577" w:type="dxa"/>
          </w:tcPr>
          <w:p w14:paraId="5F30F207" w14:textId="77777777" w:rsidR="00292637" w:rsidRPr="00311317" w:rsidRDefault="00292637" w:rsidP="00292637">
            <w:pPr>
              <w:widowControl/>
              <w:jc w:val="left"/>
              <w:rPr>
                <w:rFonts w:eastAsia="Times New Roman"/>
                <w:color w:val="000000"/>
                <w:kern w:val="0"/>
                <w:sz w:val="20"/>
                <w:szCs w:val="20"/>
              </w:rPr>
            </w:pPr>
          </w:p>
        </w:tc>
        <w:tc>
          <w:tcPr>
            <w:tcW w:w="821" w:type="dxa"/>
          </w:tcPr>
          <w:p w14:paraId="73C1CF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3597*</w:t>
            </w:r>
          </w:p>
        </w:tc>
        <w:tc>
          <w:tcPr>
            <w:tcW w:w="1750" w:type="dxa"/>
          </w:tcPr>
          <w:p w14:paraId="6D52D2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水资源专用机械制造</w:t>
            </w:r>
          </w:p>
        </w:tc>
        <w:tc>
          <w:tcPr>
            <w:tcW w:w="4318" w:type="dxa"/>
          </w:tcPr>
          <w:p w14:paraId="1D5108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高效地热钻探设备</w:t>
            </w:r>
          </w:p>
          <w:p w14:paraId="48BEFC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尾水回灌设备</w:t>
            </w:r>
          </w:p>
        </w:tc>
      </w:tr>
      <w:tr w:rsidR="00292637" w:rsidRPr="00311317" w14:paraId="5E8AE5AF" w14:textId="77777777" w:rsidTr="00292637">
        <w:trPr>
          <w:trHeight w:val="480"/>
          <w:jc w:val="center"/>
        </w:trPr>
        <w:tc>
          <w:tcPr>
            <w:tcW w:w="1017" w:type="dxa"/>
          </w:tcPr>
          <w:p w14:paraId="1D4EB030" w14:textId="77777777" w:rsidR="00292637" w:rsidRPr="00311317" w:rsidRDefault="00292637" w:rsidP="00292637">
            <w:pPr>
              <w:widowControl/>
              <w:jc w:val="left"/>
              <w:rPr>
                <w:rFonts w:ascii="宋体" w:cs="宋体"/>
                <w:color w:val="000000"/>
                <w:kern w:val="0"/>
                <w:sz w:val="20"/>
                <w:szCs w:val="20"/>
              </w:rPr>
            </w:pPr>
          </w:p>
        </w:tc>
        <w:tc>
          <w:tcPr>
            <w:tcW w:w="1577" w:type="dxa"/>
          </w:tcPr>
          <w:p w14:paraId="6EC9D117" w14:textId="77777777" w:rsidR="00292637" w:rsidRPr="00311317" w:rsidRDefault="00292637" w:rsidP="00292637">
            <w:pPr>
              <w:widowControl/>
              <w:jc w:val="left"/>
              <w:rPr>
                <w:rFonts w:eastAsia="Times New Roman"/>
                <w:color w:val="000000"/>
                <w:kern w:val="0"/>
                <w:sz w:val="20"/>
                <w:szCs w:val="20"/>
              </w:rPr>
            </w:pPr>
          </w:p>
        </w:tc>
        <w:tc>
          <w:tcPr>
            <w:tcW w:w="821" w:type="dxa"/>
          </w:tcPr>
          <w:p w14:paraId="4F674D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3811*</w:t>
            </w:r>
          </w:p>
        </w:tc>
        <w:tc>
          <w:tcPr>
            <w:tcW w:w="1750" w:type="dxa"/>
          </w:tcPr>
          <w:p w14:paraId="490C62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发电机及发电机组制造</w:t>
            </w:r>
          </w:p>
        </w:tc>
        <w:tc>
          <w:tcPr>
            <w:tcW w:w="4318" w:type="dxa"/>
          </w:tcPr>
          <w:p w14:paraId="7B2219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地热能发电装备</w:t>
            </w:r>
          </w:p>
          <w:p w14:paraId="6640C9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氢能新兴能源装备</w:t>
            </w:r>
          </w:p>
        </w:tc>
      </w:tr>
      <w:tr w:rsidR="00292637" w:rsidRPr="00311317" w14:paraId="45A5F09F" w14:textId="77777777" w:rsidTr="00292637">
        <w:trPr>
          <w:trHeight w:val="270"/>
          <w:jc w:val="center"/>
        </w:trPr>
        <w:tc>
          <w:tcPr>
            <w:tcW w:w="1017" w:type="dxa"/>
          </w:tcPr>
          <w:p w14:paraId="119A6276" w14:textId="77777777" w:rsidR="00292637" w:rsidRPr="00311317" w:rsidRDefault="00292637" w:rsidP="00292637">
            <w:pPr>
              <w:widowControl/>
              <w:jc w:val="left"/>
              <w:rPr>
                <w:rFonts w:ascii="宋体" w:cs="宋体"/>
                <w:color w:val="000000"/>
                <w:kern w:val="0"/>
                <w:sz w:val="20"/>
                <w:szCs w:val="20"/>
              </w:rPr>
            </w:pPr>
          </w:p>
        </w:tc>
        <w:tc>
          <w:tcPr>
            <w:tcW w:w="1577" w:type="dxa"/>
          </w:tcPr>
          <w:p w14:paraId="6AC01451" w14:textId="77777777" w:rsidR="00292637" w:rsidRPr="00311317" w:rsidRDefault="00292637" w:rsidP="00292637">
            <w:pPr>
              <w:widowControl/>
              <w:jc w:val="left"/>
              <w:rPr>
                <w:rFonts w:eastAsia="Times New Roman"/>
                <w:color w:val="000000"/>
                <w:kern w:val="0"/>
                <w:sz w:val="20"/>
                <w:szCs w:val="20"/>
              </w:rPr>
            </w:pPr>
          </w:p>
        </w:tc>
        <w:tc>
          <w:tcPr>
            <w:tcW w:w="821" w:type="dxa"/>
          </w:tcPr>
          <w:p w14:paraId="65D864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8B02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FE2A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潮汐能发电装备</w:t>
            </w:r>
          </w:p>
        </w:tc>
      </w:tr>
      <w:tr w:rsidR="00292637" w:rsidRPr="00311317" w14:paraId="1E5B74C5" w14:textId="77777777" w:rsidTr="00292637">
        <w:trPr>
          <w:trHeight w:val="270"/>
          <w:jc w:val="center"/>
        </w:trPr>
        <w:tc>
          <w:tcPr>
            <w:tcW w:w="1017" w:type="dxa"/>
          </w:tcPr>
          <w:p w14:paraId="0A0CD48A" w14:textId="77777777" w:rsidR="00292637" w:rsidRPr="00311317" w:rsidRDefault="00292637" w:rsidP="00292637">
            <w:pPr>
              <w:widowControl/>
              <w:jc w:val="left"/>
              <w:rPr>
                <w:rFonts w:ascii="宋体" w:cs="宋体"/>
                <w:color w:val="000000"/>
                <w:kern w:val="0"/>
                <w:sz w:val="20"/>
                <w:szCs w:val="20"/>
              </w:rPr>
            </w:pPr>
          </w:p>
        </w:tc>
        <w:tc>
          <w:tcPr>
            <w:tcW w:w="1577" w:type="dxa"/>
          </w:tcPr>
          <w:p w14:paraId="29425E44" w14:textId="77777777" w:rsidR="00292637" w:rsidRPr="00311317" w:rsidRDefault="00292637" w:rsidP="00292637">
            <w:pPr>
              <w:widowControl/>
              <w:jc w:val="left"/>
              <w:rPr>
                <w:rFonts w:eastAsia="Times New Roman"/>
                <w:color w:val="000000"/>
                <w:kern w:val="0"/>
                <w:sz w:val="20"/>
                <w:szCs w:val="20"/>
              </w:rPr>
            </w:pPr>
          </w:p>
        </w:tc>
        <w:tc>
          <w:tcPr>
            <w:tcW w:w="821" w:type="dxa"/>
          </w:tcPr>
          <w:p w14:paraId="722730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69F7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3863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波浪发电装备</w:t>
            </w:r>
          </w:p>
        </w:tc>
      </w:tr>
      <w:tr w:rsidR="00292637" w:rsidRPr="00311317" w14:paraId="7159A624" w14:textId="77777777" w:rsidTr="00292637">
        <w:trPr>
          <w:trHeight w:val="270"/>
          <w:jc w:val="center"/>
        </w:trPr>
        <w:tc>
          <w:tcPr>
            <w:tcW w:w="1017" w:type="dxa"/>
          </w:tcPr>
          <w:p w14:paraId="359B637D" w14:textId="77777777" w:rsidR="00292637" w:rsidRPr="00311317" w:rsidRDefault="00292637" w:rsidP="00292637">
            <w:pPr>
              <w:widowControl/>
              <w:jc w:val="left"/>
              <w:rPr>
                <w:rFonts w:ascii="宋体" w:cs="宋体"/>
                <w:color w:val="000000"/>
                <w:kern w:val="0"/>
                <w:sz w:val="20"/>
                <w:szCs w:val="20"/>
              </w:rPr>
            </w:pPr>
          </w:p>
        </w:tc>
        <w:tc>
          <w:tcPr>
            <w:tcW w:w="1577" w:type="dxa"/>
          </w:tcPr>
          <w:p w14:paraId="2544758C" w14:textId="77777777" w:rsidR="00292637" w:rsidRPr="00311317" w:rsidRDefault="00292637" w:rsidP="00292637">
            <w:pPr>
              <w:widowControl/>
              <w:jc w:val="left"/>
              <w:rPr>
                <w:rFonts w:eastAsia="Times New Roman"/>
                <w:color w:val="000000"/>
                <w:kern w:val="0"/>
                <w:sz w:val="20"/>
                <w:szCs w:val="20"/>
              </w:rPr>
            </w:pPr>
          </w:p>
        </w:tc>
        <w:tc>
          <w:tcPr>
            <w:tcW w:w="821" w:type="dxa"/>
          </w:tcPr>
          <w:p w14:paraId="4E5E4C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9A96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830B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海流发电装备</w:t>
            </w:r>
          </w:p>
        </w:tc>
      </w:tr>
      <w:tr w:rsidR="00292637" w:rsidRPr="00311317" w14:paraId="5DBC0F98" w14:textId="77777777" w:rsidTr="00292637">
        <w:trPr>
          <w:trHeight w:val="270"/>
          <w:jc w:val="center"/>
        </w:trPr>
        <w:tc>
          <w:tcPr>
            <w:tcW w:w="1017" w:type="dxa"/>
          </w:tcPr>
          <w:p w14:paraId="17479B9B" w14:textId="77777777" w:rsidR="00292637" w:rsidRPr="00311317" w:rsidRDefault="00292637" w:rsidP="00292637">
            <w:pPr>
              <w:widowControl/>
              <w:jc w:val="left"/>
              <w:rPr>
                <w:rFonts w:ascii="宋体" w:cs="宋体"/>
                <w:color w:val="000000"/>
                <w:kern w:val="0"/>
                <w:sz w:val="20"/>
                <w:szCs w:val="20"/>
              </w:rPr>
            </w:pPr>
          </w:p>
        </w:tc>
        <w:tc>
          <w:tcPr>
            <w:tcW w:w="1577" w:type="dxa"/>
          </w:tcPr>
          <w:p w14:paraId="31294BC5" w14:textId="77777777" w:rsidR="00292637" w:rsidRPr="00311317" w:rsidRDefault="00292637" w:rsidP="00292637">
            <w:pPr>
              <w:widowControl/>
              <w:jc w:val="left"/>
              <w:rPr>
                <w:rFonts w:eastAsia="Times New Roman"/>
                <w:color w:val="000000"/>
                <w:kern w:val="0"/>
                <w:sz w:val="20"/>
                <w:szCs w:val="20"/>
              </w:rPr>
            </w:pPr>
          </w:p>
        </w:tc>
        <w:tc>
          <w:tcPr>
            <w:tcW w:w="821" w:type="dxa"/>
          </w:tcPr>
          <w:p w14:paraId="184CA2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0F65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C21C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温差发电装备</w:t>
            </w:r>
          </w:p>
        </w:tc>
      </w:tr>
      <w:tr w:rsidR="00292637" w:rsidRPr="00311317" w14:paraId="11B58D82" w14:textId="77777777" w:rsidTr="00292637">
        <w:trPr>
          <w:trHeight w:val="270"/>
          <w:jc w:val="center"/>
        </w:trPr>
        <w:tc>
          <w:tcPr>
            <w:tcW w:w="1017" w:type="dxa"/>
          </w:tcPr>
          <w:p w14:paraId="12AF1C61" w14:textId="77777777" w:rsidR="00292637" w:rsidRPr="00311317" w:rsidRDefault="00292637" w:rsidP="00292637">
            <w:pPr>
              <w:widowControl/>
              <w:jc w:val="left"/>
              <w:rPr>
                <w:rFonts w:ascii="宋体" w:cs="宋体"/>
                <w:color w:val="000000"/>
                <w:kern w:val="0"/>
                <w:sz w:val="20"/>
                <w:szCs w:val="20"/>
              </w:rPr>
            </w:pPr>
          </w:p>
        </w:tc>
        <w:tc>
          <w:tcPr>
            <w:tcW w:w="1577" w:type="dxa"/>
          </w:tcPr>
          <w:p w14:paraId="62E066C4" w14:textId="77777777" w:rsidR="00292637" w:rsidRPr="00311317" w:rsidRDefault="00292637" w:rsidP="00292637">
            <w:pPr>
              <w:widowControl/>
              <w:jc w:val="left"/>
              <w:rPr>
                <w:rFonts w:eastAsia="Times New Roman"/>
                <w:color w:val="000000"/>
                <w:kern w:val="0"/>
                <w:sz w:val="20"/>
                <w:szCs w:val="20"/>
              </w:rPr>
            </w:pPr>
          </w:p>
        </w:tc>
        <w:tc>
          <w:tcPr>
            <w:tcW w:w="821" w:type="dxa"/>
          </w:tcPr>
          <w:p w14:paraId="55D349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B81E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7319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兆瓦级低热值燃气内燃发电机组</w:t>
            </w:r>
          </w:p>
        </w:tc>
      </w:tr>
      <w:tr w:rsidR="00292637" w:rsidRPr="00311317" w14:paraId="73D138EF" w14:textId="77777777" w:rsidTr="00292637">
        <w:trPr>
          <w:trHeight w:val="270"/>
          <w:jc w:val="center"/>
        </w:trPr>
        <w:tc>
          <w:tcPr>
            <w:tcW w:w="1017" w:type="dxa"/>
          </w:tcPr>
          <w:p w14:paraId="7D027EDA" w14:textId="77777777" w:rsidR="00292637" w:rsidRPr="00311317" w:rsidRDefault="00292637" w:rsidP="00292637">
            <w:pPr>
              <w:widowControl/>
              <w:jc w:val="left"/>
              <w:rPr>
                <w:rFonts w:ascii="宋体" w:cs="宋体"/>
                <w:color w:val="000000"/>
                <w:kern w:val="0"/>
                <w:sz w:val="20"/>
                <w:szCs w:val="20"/>
              </w:rPr>
            </w:pPr>
          </w:p>
        </w:tc>
        <w:tc>
          <w:tcPr>
            <w:tcW w:w="1577" w:type="dxa"/>
          </w:tcPr>
          <w:p w14:paraId="63C96E19" w14:textId="77777777" w:rsidR="00292637" w:rsidRPr="00311317" w:rsidRDefault="00292637" w:rsidP="00292637">
            <w:pPr>
              <w:widowControl/>
              <w:jc w:val="left"/>
              <w:rPr>
                <w:rFonts w:eastAsia="Times New Roman"/>
                <w:color w:val="000000"/>
                <w:kern w:val="0"/>
                <w:sz w:val="20"/>
                <w:szCs w:val="20"/>
              </w:rPr>
            </w:pPr>
          </w:p>
        </w:tc>
        <w:tc>
          <w:tcPr>
            <w:tcW w:w="821" w:type="dxa"/>
          </w:tcPr>
          <w:p w14:paraId="4191AD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B990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EEC3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兆瓦级沼气发电机组</w:t>
            </w:r>
          </w:p>
        </w:tc>
      </w:tr>
      <w:tr w:rsidR="00292637" w:rsidRPr="00311317" w14:paraId="2D1FF740" w14:textId="77777777" w:rsidTr="00292637">
        <w:trPr>
          <w:trHeight w:val="270"/>
          <w:jc w:val="center"/>
        </w:trPr>
        <w:tc>
          <w:tcPr>
            <w:tcW w:w="1017" w:type="dxa"/>
          </w:tcPr>
          <w:p w14:paraId="3C822FEC" w14:textId="77777777" w:rsidR="00292637" w:rsidRPr="00311317" w:rsidRDefault="00292637" w:rsidP="00292637">
            <w:pPr>
              <w:widowControl/>
              <w:jc w:val="left"/>
              <w:rPr>
                <w:rFonts w:ascii="宋体" w:cs="宋体"/>
                <w:color w:val="000000"/>
                <w:kern w:val="0"/>
                <w:sz w:val="20"/>
                <w:szCs w:val="20"/>
              </w:rPr>
            </w:pPr>
          </w:p>
        </w:tc>
        <w:tc>
          <w:tcPr>
            <w:tcW w:w="1577" w:type="dxa"/>
          </w:tcPr>
          <w:p w14:paraId="69753764" w14:textId="77777777" w:rsidR="00292637" w:rsidRPr="00311317" w:rsidRDefault="00292637" w:rsidP="00292637">
            <w:pPr>
              <w:widowControl/>
              <w:jc w:val="left"/>
              <w:rPr>
                <w:rFonts w:eastAsia="Times New Roman"/>
                <w:color w:val="000000"/>
                <w:kern w:val="0"/>
                <w:sz w:val="20"/>
                <w:szCs w:val="20"/>
              </w:rPr>
            </w:pPr>
          </w:p>
        </w:tc>
        <w:tc>
          <w:tcPr>
            <w:tcW w:w="821" w:type="dxa"/>
          </w:tcPr>
          <w:p w14:paraId="50DADC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3DBD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9354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垃圾、垃圾填埋气和沼气发电装备</w:t>
            </w:r>
          </w:p>
        </w:tc>
      </w:tr>
      <w:tr w:rsidR="00292637" w:rsidRPr="00311317" w14:paraId="1C7A486E" w14:textId="77777777" w:rsidTr="00292637">
        <w:trPr>
          <w:trHeight w:val="270"/>
          <w:jc w:val="center"/>
        </w:trPr>
        <w:tc>
          <w:tcPr>
            <w:tcW w:w="1017" w:type="dxa"/>
          </w:tcPr>
          <w:p w14:paraId="3E5D0B0C" w14:textId="77777777" w:rsidR="00292637" w:rsidRPr="00311317" w:rsidRDefault="00292637" w:rsidP="00292637">
            <w:pPr>
              <w:widowControl/>
              <w:jc w:val="left"/>
              <w:rPr>
                <w:rFonts w:ascii="宋体" w:cs="宋体"/>
                <w:color w:val="000000"/>
                <w:kern w:val="0"/>
                <w:sz w:val="20"/>
                <w:szCs w:val="20"/>
              </w:rPr>
            </w:pPr>
          </w:p>
        </w:tc>
        <w:tc>
          <w:tcPr>
            <w:tcW w:w="1577" w:type="dxa"/>
          </w:tcPr>
          <w:p w14:paraId="127D9910" w14:textId="77777777" w:rsidR="00292637" w:rsidRPr="00311317" w:rsidRDefault="00292637" w:rsidP="00292637">
            <w:pPr>
              <w:widowControl/>
              <w:jc w:val="left"/>
              <w:rPr>
                <w:rFonts w:eastAsia="Times New Roman"/>
                <w:color w:val="000000"/>
                <w:kern w:val="0"/>
                <w:sz w:val="20"/>
                <w:szCs w:val="20"/>
              </w:rPr>
            </w:pPr>
          </w:p>
        </w:tc>
        <w:tc>
          <w:tcPr>
            <w:tcW w:w="821" w:type="dxa"/>
          </w:tcPr>
          <w:p w14:paraId="7765BC2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EFE6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6F8C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潮汐发电装备</w:t>
            </w:r>
          </w:p>
        </w:tc>
      </w:tr>
      <w:tr w:rsidR="00292637" w:rsidRPr="00311317" w14:paraId="3DDA8F6D" w14:textId="77777777" w:rsidTr="00292637">
        <w:trPr>
          <w:trHeight w:val="270"/>
          <w:jc w:val="center"/>
        </w:trPr>
        <w:tc>
          <w:tcPr>
            <w:tcW w:w="1017" w:type="dxa"/>
          </w:tcPr>
          <w:p w14:paraId="1A396C45" w14:textId="77777777" w:rsidR="00292637" w:rsidRPr="00311317" w:rsidRDefault="00292637" w:rsidP="00292637">
            <w:pPr>
              <w:widowControl/>
              <w:jc w:val="left"/>
              <w:rPr>
                <w:rFonts w:ascii="宋体" w:cs="宋体"/>
                <w:color w:val="000000"/>
                <w:kern w:val="0"/>
                <w:sz w:val="20"/>
                <w:szCs w:val="20"/>
              </w:rPr>
            </w:pPr>
          </w:p>
        </w:tc>
        <w:tc>
          <w:tcPr>
            <w:tcW w:w="1577" w:type="dxa"/>
          </w:tcPr>
          <w:p w14:paraId="27FB5169" w14:textId="77777777" w:rsidR="00292637" w:rsidRPr="00311317" w:rsidRDefault="00292637" w:rsidP="00292637">
            <w:pPr>
              <w:widowControl/>
              <w:jc w:val="left"/>
              <w:rPr>
                <w:rFonts w:eastAsia="Times New Roman"/>
                <w:color w:val="000000"/>
                <w:kern w:val="0"/>
                <w:sz w:val="20"/>
                <w:szCs w:val="20"/>
              </w:rPr>
            </w:pPr>
          </w:p>
        </w:tc>
        <w:tc>
          <w:tcPr>
            <w:tcW w:w="821" w:type="dxa"/>
          </w:tcPr>
          <w:p w14:paraId="6F6EE1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CA89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FCA1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生物质直燃、混燃和气化供热</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发电装备</w:t>
            </w:r>
          </w:p>
        </w:tc>
      </w:tr>
      <w:tr w:rsidR="00292637" w:rsidRPr="00311317" w14:paraId="61327465" w14:textId="77777777" w:rsidTr="00292637">
        <w:trPr>
          <w:trHeight w:val="270"/>
          <w:jc w:val="center"/>
        </w:trPr>
        <w:tc>
          <w:tcPr>
            <w:tcW w:w="1017" w:type="dxa"/>
          </w:tcPr>
          <w:p w14:paraId="04BD110F" w14:textId="77777777" w:rsidR="00292637" w:rsidRPr="00311317" w:rsidRDefault="00292637" w:rsidP="00292637">
            <w:pPr>
              <w:widowControl/>
              <w:jc w:val="left"/>
              <w:rPr>
                <w:rFonts w:ascii="宋体" w:cs="宋体"/>
                <w:color w:val="000000"/>
                <w:kern w:val="0"/>
                <w:sz w:val="20"/>
                <w:szCs w:val="20"/>
              </w:rPr>
            </w:pPr>
          </w:p>
        </w:tc>
        <w:tc>
          <w:tcPr>
            <w:tcW w:w="1577" w:type="dxa"/>
          </w:tcPr>
          <w:p w14:paraId="6444125C" w14:textId="77777777" w:rsidR="00292637" w:rsidRPr="00311317" w:rsidRDefault="00292637" w:rsidP="00292637">
            <w:pPr>
              <w:widowControl/>
              <w:jc w:val="left"/>
              <w:rPr>
                <w:rFonts w:eastAsia="Times New Roman"/>
                <w:color w:val="000000"/>
                <w:kern w:val="0"/>
                <w:sz w:val="20"/>
                <w:szCs w:val="20"/>
              </w:rPr>
            </w:pPr>
          </w:p>
        </w:tc>
        <w:tc>
          <w:tcPr>
            <w:tcW w:w="821" w:type="dxa"/>
          </w:tcPr>
          <w:p w14:paraId="228150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EDB8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D54E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深层干热岩发电系统</w:t>
            </w:r>
          </w:p>
        </w:tc>
      </w:tr>
      <w:tr w:rsidR="00292637" w:rsidRPr="00311317" w14:paraId="4F522BAC" w14:textId="77777777" w:rsidTr="00292637">
        <w:trPr>
          <w:trHeight w:val="171"/>
          <w:jc w:val="center"/>
        </w:trPr>
        <w:tc>
          <w:tcPr>
            <w:tcW w:w="1017" w:type="dxa"/>
          </w:tcPr>
          <w:p w14:paraId="67A841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6.4.2</w:t>
            </w:r>
          </w:p>
        </w:tc>
        <w:tc>
          <w:tcPr>
            <w:tcW w:w="1577" w:type="dxa"/>
          </w:tcPr>
          <w:p w14:paraId="3CDFDA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生物质能发电</w:t>
            </w:r>
          </w:p>
        </w:tc>
        <w:tc>
          <w:tcPr>
            <w:tcW w:w="821" w:type="dxa"/>
          </w:tcPr>
          <w:p w14:paraId="72CBAB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4417</w:t>
            </w:r>
          </w:p>
        </w:tc>
        <w:tc>
          <w:tcPr>
            <w:tcW w:w="1750" w:type="dxa"/>
          </w:tcPr>
          <w:p w14:paraId="0A8957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生物质能发电</w:t>
            </w:r>
          </w:p>
        </w:tc>
        <w:tc>
          <w:tcPr>
            <w:tcW w:w="4318" w:type="dxa"/>
          </w:tcPr>
          <w:p w14:paraId="51DE1180" w14:textId="77777777" w:rsidR="00292637" w:rsidRPr="00311317" w:rsidRDefault="00292637" w:rsidP="00292637">
            <w:pPr>
              <w:widowControl/>
              <w:jc w:val="left"/>
              <w:rPr>
                <w:rFonts w:ascii="宋体" w:cs="宋体"/>
                <w:color w:val="000000"/>
                <w:kern w:val="0"/>
                <w:sz w:val="20"/>
                <w:szCs w:val="20"/>
              </w:rPr>
            </w:pPr>
          </w:p>
        </w:tc>
      </w:tr>
      <w:tr w:rsidR="00292637" w:rsidRPr="00311317" w14:paraId="3AF4D98F" w14:textId="77777777" w:rsidTr="00292637">
        <w:trPr>
          <w:trHeight w:val="270"/>
          <w:jc w:val="center"/>
        </w:trPr>
        <w:tc>
          <w:tcPr>
            <w:tcW w:w="1017" w:type="dxa"/>
          </w:tcPr>
          <w:p w14:paraId="1E624C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6.4.3</w:t>
            </w:r>
          </w:p>
        </w:tc>
        <w:tc>
          <w:tcPr>
            <w:tcW w:w="1577" w:type="dxa"/>
          </w:tcPr>
          <w:p w14:paraId="3C2F4D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生物质供热</w:t>
            </w:r>
          </w:p>
        </w:tc>
        <w:tc>
          <w:tcPr>
            <w:tcW w:w="821" w:type="dxa"/>
          </w:tcPr>
          <w:p w14:paraId="7DB4D4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4430*</w:t>
            </w:r>
          </w:p>
        </w:tc>
        <w:tc>
          <w:tcPr>
            <w:tcW w:w="1750" w:type="dxa"/>
          </w:tcPr>
          <w:p w14:paraId="1D3B55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热力生产和供应</w:t>
            </w:r>
          </w:p>
        </w:tc>
        <w:tc>
          <w:tcPr>
            <w:tcW w:w="4318" w:type="dxa"/>
          </w:tcPr>
          <w:p w14:paraId="083D83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生物质燃料供热（以秸秆、林业剩余物、生活垃圾等生物质原料为燃料，提供锅炉供热）</w:t>
            </w:r>
          </w:p>
        </w:tc>
      </w:tr>
      <w:tr w:rsidR="00292637" w:rsidRPr="00311317" w14:paraId="4339153C" w14:textId="77777777" w:rsidTr="00292637">
        <w:trPr>
          <w:trHeight w:val="480"/>
          <w:jc w:val="center"/>
        </w:trPr>
        <w:tc>
          <w:tcPr>
            <w:tcW w:w="1017" w:type="dxa"/>
          </w:tcPr>
          <w:p w14:paraId="5E4B17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6.4.4</w:t>
            </w:r>
          </w:p>
        </w:tc>
        <w:tc>
          <w:tcPr>
            <w:tcW w:w="1577" w:type="dxa"/>
          </w:tcPr>
          <w:p w14:paraId="01C78C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生物质燃气生产和供应</w:t>
            </w:r>
          </w:p>
        </w:tc>
        <w:tc>
          <w:tcPr>
            <w:tcW w:w="821" w:type="dxa"/>
          </w:tcPr>
          <w:p w14:paraId="5F6AAD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4520</w:t>
            </w:r>
          </w:p>
        </w:tc>
        <w:tc>
          <w:tcPr>
            <w:tcW w:w="1750" w:type="dxa"/>
          </w:tcPr>
          <w:p w14:paraId="1A916C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生物质燃气生产和供应业</w:t>
            </w:r>
          </w:p>
        </w:tc>
        <w:tc>
          <w:tcPr>
            <w:tcW w:w="4318" w:type="dxa"/>
          </w:tcPr>
          <w:p w14:paraId="57FDEB4F" w14:textId="77777777" w:rsidR="00292637" w:rsidRPr="00311317" w:rsidRDefault="00292637" w:rsidP="00292637">
            <w:pPr>
              <w:widowControl/>
              <w:jc w:val="left"/>
              <w:rPr>
                <w:rFonts w:ascii="宋体" w:cs="宋体"/>
                <w:color w:val="000000"/>
                <w:kern w:val="0"/>
                <w:sz w:val="20"/>
                <w:szCs w:val="20"/>
              </w:rPr>
            </w:pPr>
          </w:p>
        </w:tc>
      </w:tr>
      <w:tr w:rsidR="00292637" w:rsidRPr="00311317" w14:paraId="27B23741" w14:textId="77777777" w:rsidTr="00292637">
        <w:trPr>
          <w:trHeight w:val="480"/>
          <w:jc w:val="center"/>
        </w:trPr>
        <w:tc>
          <w:tcPr>
            <w:tcW w:w="1017" w:type="dxa"/>
          </w:tcPr>
          <w:p w14:paraId="7FF068F9"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color w:val="000000"/>
                <w:kern w:val="0"/>
                <w:sz w:val="20"/>
                <w:szCs w:val="20"/>
              </w:rPr>
              <w:t>6.4.5</w:t>
            </w:r>
          </w:p>
        </w:tc>
        <w:tc>
          <w:tcPr>
            <w:tcW w:w="1577" w:type="dxa"/>
          </w:tcPr>
          <w:p w14:paraId="44F811EA"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生物质</w:t>
            </w:r>
            <w:r w:rsidRPr="00311317">
              <w:rPr>
                <w:rFonts w:ascii="宋体" w:hAnsi="宋体" w:cs="宋体"/>
                <w:color w:val="000000"/>
                <w:kern w:val="0"/>
                <w:sz w:val="20"/>
                <w:szCs w:val="20"/>
              </w:rPr>
              <w:t>能</w:t>
            </w:r>
            <w:r w:rsidRPr="00311317">
              <w:rPr>
                <w:rFonts w:ascii="宋体" w:hAnsi="宋体" w:cs="宋体" w:hint="eastAsia"/>
                <w:color w:val="000000"/>
                <w:kern w:val="0"/>
                <w:sz w:val="20"/>
                <w:szCs w:val="20"/>
              </w:rPr>
              <w:t>工程施工</w:t>
            </w:r>
          </w:p>
        </w:tc>
        <w:tc>
          <w:tcPr>
            <w:tcW w:w="821" w:type="dxa"/>
          </w:tcPr>
          <w:p w14:paraId="7BD428C7" w14:textId="77777777" w:rsidR="00292637" w:rsidRPr="00311317" w:rsidRDefault="00292637" w:rsidP="00292637">
            <w:pPr>
              <w:widowControl/>
              <w:rPr>
                <w:rFonts w:ascii="宋体" w:hAnsi="宋体" w:cs="宋体"/>
                <w:color w:val="000000"/>
                <w:kern w:val="0"/>
                <w:sz w:val="20"/>
                <w:szCs w:val="20"/>
              </w:rPr>
            </w:pPr>
            <w:r w:rsidRPr="005B3CD2">
              <w:rPr>
                <w:rFonts w:ascii="宋体" w:hAnsi="宋体" w:cs="宋体"/>
                <w:color w:val="000000"/>
                <w:kern w:val="0"/>
                <w:sz w:val="20"/>
                <w:szCs w:val="20"/>
              </w:rPr>
              <w:t>4851*</w:t>
            </w:r>
          </w:p>
        </w:tc>
        <w:tc>
          <w:tcPr>
            <w:tcW w:w="1750" w:type="dxa"/>
          </w:tcPr>
          <w:p w14:paraId="152D5447" w14:textId="77777777" w:rsidR="00292637" w:rsidRPr="00311317" w:rsidRDefault="00292637" w:rsidP="00292637">
            <w:pPr>
              <w:rPr>
                <w:rFonts w:ascii="宋体" w:hAnsi="宋体" w:cs="宋体"/>
                <w:color w:val="000000"/>
                <w:kern w:val="0"/>
                <w:sz w:val="20"/>
                <w:szCs w:val="20"/>
              </w:rPr>
            </w:pPr>
            <w:r w:rsidRPr="005B3CD2">
              <w:rPr>
                <w:rFonts w:ascii="宋体" w:hAnsi="宋体" w:cs="宋体" w:hint="eastAsia"/>
                <w:color w:val="000000"/>
                <w:kern w:val="0"/>
                <w:sz w:val="20"/>
                <w:szCs w:val="20"/>
              </w:rPr>
              <w:t>架线及设备工程建筑</w:t>
            </w:r>
          </w:p>
        </w:tc>
        <w:tc>
          <w:tcPr>
            <w:tcW w:w="4318" w:type="dxa"/>
          </w:tcPr>
          <w:p w14:paraId="0706F68C" w14:textId="77777777" w:rsidR="00292637" w:rsidRPr="00311317" w:rsidRDefault="00292637" w:rsidP="00292637">
            <w:pPr>
              <w:rPr>
                <w:rFonts w:ascii="宋体" w:hAnsi="宋体" w:cs="宋体"/>
                <w:color w:val="000000"/>
                <w:kern w:val="0"/>
                <w:sz w:val="20"/>
                <w:szCs w:val="20"/>
              </w:rPr>
            </w:pPr>
            <w:r w:rsidRPr="005B3CD2">
              <w:rPr>
                <w:rFonts w:ascii="宋体" w:hAnsi="宋体" w:cs="宋体" w:hint="eastAsia"/>
                <w:color w:val="000000"/>
                <w:kern w:val="0"/>
                <w:sz w:val="20"/>
                <w:szCs w:val="20"/>
              </w:rPr>
              <w:t>生物质能及其他新能源发电电力输送设备工程</w:t>
            </w:r>
          </w:p>
          <w:p w14:paraId="312D08AA" w14:textId="77777777" w:rsidR="00292637" w:rsidRPr="00311317" w:rsidRDefault="00292637" w:rsidP="00292637">
            <w:pPr>
              <w:rPr>
                <w:rFonts w:ascii="宋体" w:hAnsi="宋体" w:cs="宋体"/>
                <w:color w:val="000000"/>
                <w:kern w:val="0"/>
                <w:sz w:val="20"/>
                <w:szCs w:val="20"/>
              </w:rPr>
            </w:pPr>
          </w:p>
        </w:tc>
      </w:tr>
      <w:tr w:rsidR="00292637" w:rsidRPr="00311317" w14:paraId="6E86F1C8" w14:textId="77777777" w:rsidTr="00292637">
        <w:trPr>
          <w:trHeight w:val="159"/>
          <w:jc w:val="center"/>
        </w:trPr>
        <w:tc>
          <w:tcPr>
            <w:tcW w:w="1017" w:type="dxa"/>
          </w:tcPr>
          <w:p w14:paraId="7AFE75C0" w14:textId="77777777" w:rsidR="00292637" w:rsidRPr="00311317" w:rsidRDefault="00292637" w:rsidP="00292637">
            <w:pPr>
              <w:widowControl/>
              <w:rPr>
                <w:rFonts w:ascii="宋体" w:hAnsi="宋体" w:cs="宋体"/>
                <w:color w:val="000000"/>
                <w:kern w:val="0"/>
                <w:sz w:val="20"/>
                <w:szCs w:val="20"/>
              </w:rPr>
            </w:pPr>
          </w:p>
        </w:tc>
        <w:tc>
          <w:tcPr>
            <w:tcW w:w="1577" w:type="dxa"/>
          </w:tcPr>
          <w:p w14:paraId="0EF84F59" w14:textId="77777777" w:rsidR="00292637" w:rsidRPr="00311317" w:rsidRDefault="00292637" w:rsidP="00292637">
            <w:pPr>
              <w:widowControl/>
              <w:rPr>
                <w:rFonts w:ascii="宋体" w:hAnsi="宋体" w:cs="宋体"/>
                <w:color w:val="000000"/>
                <w:kern w:val="0"/>
                <w:sz w:val="20"/>
                <w:szCs w:val="20"/>
              </w:rPr>
            </w:pPr>
          </w:p>
        </w:tc>
        <w:tc>
          <w:tcPr>
            <w:tcW w:w="821" w:type="dxa"/>
          </w:tcPr>
          <w:p w14:paraId="6708C1E7"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4879*</w:t>
            </w:r>
          </w:p>
        </w:tc>
        <w:tc>
          <w:tcPr>
            <w:tcW w:w="1750" w:type="dxa"/>
          </w:tcPr>
          <w:p w14:paraId="56039A13"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其他电力工程施工</w:t>
            </w:r>
          </w:p>
        </w:tc>
        <w:tc>
          <w:tcPr>
            <w:tcW w:w="4318" w:type="dxa"/>
          </w:tcPr>
          <w:p w14:paraId="633ABEF7" w14:textId="77777777" w:rsidR="0029263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生物质能发电建筑工程</w:t>
            </w:r>
          </w:p>
          <w:p w14:paraId="5FBCF16E"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其他新能源建筑工程</w:t>
            </w:r>
          </w:p>
        </w:tc>
      </w:tr>
      <w:tr w:rsidR="00292637" w:rsidRPr="00311317" w14:paraId="75416BC3" w14:textId="77777777" w:rsidTr="00292637">
        <w:trPr>
          <w:trHeight w:val="191"/>
          <w:jc w:val="center"/>
        </w:trPr>
        <w:tc>
          <w:tcPr>
            <w:tcW w:w="1017" w:type="dxa"/>
          </w:tcPr>
          <w:p w14:paraId="49F68A47" w14:textId="77777777" w:rsidR="00292637" w:rsidRPr="00311317" w:rsidRDefault="00292637" w:rsidP="00292637">
            <w:pPr>
              <w:widowControl/>
              <w:rPr>
                <w:rFonts w:ascii="宋体" w:hAnsi="宋体" w:cs="宋体"/>
                <w:color w:val="000000"/>
                <w:kern w:val="0"/>
                <w:sz w:val="20"/>
                <w:szCs w:val="20"/>
              </w:rPr>
            </w:pPr>
          </w:p>
        </w:tc>
        <w:tc>
          <w:tcPr>
            <w:tcW w:w="1577" w:type="dxa"/>
          </w:tcPr>
          <w:p w14:paraId="1223B31E" w14:textId="77777777" w:rsidR="00292637" w:rsidRPr="00311317" w:rsidRDefault="00292637" w:rsidP="00292637">
            <w:pPr>
              <w:widowControl/>
              <w:rPr>
                <w:rFonts w:ascii="宋体" w:hAnsi="宋体" w:cs="宋体"/>
                <w:color w:val="000000"/>
                <w:kern w:val="0"/>
                <w:sz w:val="20"/>
                <w:szCs w:val="20"/>
              </w:rPr>
            </w:pPr>
          </w:p>
        </w:tc>
        <w:tc>
          <w:tcPr>
            <w:tcW w:w="821" w:type="dxa"/>
          </w:tcPr>
          <w:p w14:paraId="7E9B39E5" w14:textId="77777777" w:rsidR="00292637" w:rsidRPr="00311317" w:rsidRDefault="00292637" w:rsidP="00292637">
            <w:pPr>
              <w:rPr>
                <w:rFonts w:ascii="宋体" w:hAnsi="宋体" w:cs="宋体"/>
                <w:color w:val="000000"/>
                <w:kern w:val="0"/>
                <w:sz w:val="20"/>
                <w:szCs w:val="20"/>
              </w:rPr>
            </w:pPr>
            <w:r w:rsidRPr="00311317">
              <w:rPr>
                <w:rFonts w:ascii="宋体" w:hAnsi="宋体" w:cs="宋体"/>
                <w:color w:val="000000"/>
                <w:kern w:val="0"/>
                <w:sz w:val="20"/>
                <w:szCs w:val="20"/>
              </w:rPr>
              <w:t xml:space="preserve">　</w:t>
            </w:r>
          </w:p>
        </w:tc>
        <w:tc>
          <w:tcPr>
            <w:tcW w:w="1750" w:type="dxa"/>
          </w:tcPr>
          <w:p w14:paraId="240908A5" w14:textId="77777777" w:rsidR="00292637" w:rsidRPr="00311317" w:rsidRDefault="00292637" w:rsidP="00292637">
            <w:pPr>
              <w:rPr>
                <w:rFonts w:ascii="宋体" w:hAnsi="宋体" w:cs="宋体"/>
                <w:color w:val="000000"/>
                <w:kern w:val="0"/>
                <w:sz w:val="20"/>
                <w:szCs w:val="20"/>
              </w:rPr>
            </w:pPr>
          </w:p>
        </w:tc>
        <w:tc>
          <w:tcPr>
            <w:tcW w:w="4318" w:type="dxa"/>
          </w:tcPr>
          <w:p w14:paraId="099D5E90"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地热能发电及热利用工程建设</w:t>
            </w:r>
          </w:p>
        </w:tc>
      </w:tr>
      <w:tr w:rsidR="00292637" w:rsidRPr="00311317" w14:paraId="325A481A" w14:textId="77777777" w:rsidTr="00292637">
        <w:trPr>
          <w:trHeight w:val="234"/>
          <w:jc w:val="center"/>
        </w:trPr>
        <w:tc>
          <w:tcPr>
            <w:tcW w:w="1017" w:type="dxa"/>
          </w:tcPr>
          <w:p w14:paraId="69D0138B" w14:textId="77777777" w:rsidR="00292637" w:rsidRPr="00311317" w:rsidRDefault="00292637" w:rsidP="00292637">
            <w:pPr>
              <w:widowControl/>
              <w:rPr>
                <w:rFonts w:ascii="宋体" w:hAnsi="宋体" w:cs="宋体"/>
                <w:color w:val="000000"/>
                <w:kern w:val="0"/>
                <w:sz w:val="20"/>
                <w:szCs w:val="20"/>
              </w:rPr>
            </w:pPr>
          </w:p>
        </w:tc>
        <w:tc>
          <w:tcPr>
            <w:tcW w:w="1577" w:type="dxa"/>
          </w:tcPr>
          <w:p w14:paraId="6E8AB780" w14:textId="77777777" w:rsidR="00292637" w:rsidRPr="00311317" w:rsidRDefault="00292637" w:rsidP="00292637">
            <w:pPr>
              <w:widowControl/>
              <w:rPr>
                <w:rFonts w:ascii="宋体" w:hAnsi="宋体" w:cs="宋体"/>
                <w:color w:val="000000"/>
                <w:kern w:val="0"/>
                <w:sz w:val="20"/>
                <w:szCs w:val="20"/>
              </w:rPr>
            </w:pPr>
          </w:p>
        </w:tc>
        <w:tc>
          <w:tcPr>
            <w:tcW w:w="821" w:type="dxa"/>
          </w:tcPr>
          <w:p w14:paraId="5AAE9AF1" w14:textId="77777777" w:rsidR="00292637" w:rsidRPr="00311317" w:rsidRDefault="00292637" w:rsidP="00292637">
            <w:pPr>
              <w:rPr>
                <w:rFonts w:ascii="宋体" w:hAnsi="宋体" w:cs="宋体"/>
                <w:color w:val="000000"/>
                <w:kern w:val="0"/>
                <w:sz w:val="20"/>
                <w:szCs w:val="20"/>
              </w:rPr>
            </w:pPr>
          </w:p>
        </w:tc>
        <w:tc>
          <w:tcPr>
            <w:tcW w:w="1750" w:type="dxa"/>
          </w:tcPr>
          <w:p w14:paraId="777AE9B0" w14:textId="77777777" w:rsidR="00292637" w:rsidRPr="00311317" w:rsidRDefault="00292637" w:rsidP="00292637">
            <w:pPr>
              <w:rPr>
                <w:rFonts w:ascii="宋体" w:hAnsi="宋体" w:cs="宋体"/>
                <w:color w:val="000000"/>
                <w:kern w:val="0"/>
                <w:sz w:val="20"/>
                <w:szCs w:val="20"/>
              </w:rPr>
            </w:pPr>
          </w:p>
        </w:tc>
        <w:tc>
          <w:tcPr>
            <w:tcW w:w="4318" w:type="dxa"/>
          </w:tcPr>
          <w:p w14:paraId="4163F27C"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氢能新兴能源工程建设</w:t>
            </w:r>
          </w:p>
        </w:tc>
      </w:tr>
      <w:tr w:rsidR="00292637" w:rsidRPr="00311317" w14:paraId="4D519A79" w14:textId="77777777" w:rsidTr="00292637">
        <w:trPr>
          <w:trHeight w:val="259"/>
          <w:jc w:val="center"/>
        </w:trPr>
        <w:tc>
          <w:tcPr>
            <w:tcW w:w="1017" w:type="dxa"/>
          </w:tcPr>
          <w:p w14:paraId="4C8CEB1B"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6.4.6</w:t>
            </w:r>
          </w:p>
        </w:tc>
        <w:tc>
          <w:tcPr>
            <w:tcW w:w="1577" w:type="dxa"/>
          </w:tcPr>
          <w:p w14:paraId="55244698" w14:textId="77777777" w:rsidR="00292637" w:rsidRPr="00311317" w:rsidRDefault="00292637" w:rsidP="00292637">
            <w:pPr>
              <w:widowControl/>
              <w:rPr>
                <w:rFonts w:ascii="宋体" w:hAnsi="宋体" w:cs="宋体"/>
                <w:color w:val="000000"/>
                <w:kern w:val="0"/>
                <w:sz w:val="20"/>
                <w:szCs w:val="20"/>
              </w:rPr>
            </w:pPr>
            <w:r w:rsidRPr="00311317">
              <w:rPr>
                <w:rFonts w:ascii="宋体" w:hAnsi="宋体" w:cs="宋体" w:hint="eastAsia"/>
                <w:color w:val="000000"/>
                <w:kern w:val="0"/>
                <w:sz w:val="20"/>
                <w:szCs w:val="20"/>
              </w:rPr>
              <w:t>生物质</w:t>
            </w:r>
            <w:r w:rsidRPr="00311317">
              <w:rPr>
                <w:rFonts w:ascii="宋体" w:hAnsi="宋体" w:cs="宋体"/>
                <w:color w:val="000000"/>
                <w:kern w:val="0"/>
                <w:sz w:val="20"/>
                <w:szCs w:val="20"/>
              </w:rPr>
              <w:t>能</w:t>
            </w:r>
            <w:r w:rsidRPr="00311317">
              <w:rPr>
                <w:rFonts w:ascii="宋体" w:hAnsi="宋体" w:cs="宋体" w:hint="eastAsia"/>
                <w:color w:val="000000"/>
                <w:kern w:val="0"/>
                <w:sz w:val="20"/>
                <w:szCs w:val="20"/>
              </w:rPr>
              <w:t>工程技术服务</w:t>
            </w:r>
          </w:p>
        </w:tc>
        <w:tc>
          <w:tcPr>
            <w:tcW w:w="821" w:type="dxa"/>
          </w:tcPr>
          <w:p w14:paraId="6BB5229D" w14:textId="77777777" w:rsidR="00292637" w:rsidRPr="00311317" w:rsidRDefault="00292637" w:rsidP="00292637">
            <w:pPr>
              <w:rPr>
                <w:rFonts w:ascii="宋体" w:hAnsi="宋体" w:cs="宋体"/>
                <w:color w:val="000000"/>
                <w:kern w:val="0"/>
                <w:sz w:val="20"/>
                <w:szCs w:val="20"/>
              </w:rPr>
            </w:pPr>
            <w:r w:rsidRPr="005B3CD2">
              <w:rPr>
                <w:rFonts w:ascii="宋体" w:hAnsi="宋体" w:cs="宋体"/>
                <w:color w:val="000000"/>
                <w:kern w:val="0"/>
                <w:sz w:val="20"/>
                <w:szCs w:val="20"/>
              </w:rPr>
              <w:t>4320*</w:t>
            </w:r>
          </w:p>
          <w:p w14:paraId="1EFDC25F" w14:textId="77777777" w:rsidR="00292637" w:rsidRPr="00311317" w:rsidRDefault="00292637" w:rsidP="00292637">
            <w:pPr>
              <w:rPr>
                <w:rFonts w:ascii="宋体" w:hAnsi="宋体" w:cs="宋体"/>
                <w:color w:val="000000"/>
                <w:kern w:val="0"/>
                <w:sz w:val="20"/>
                <w:szCs w:val="20"/>
              </w:rPr>
            </w:pPr>
            <w:r w:rsidRPr="005B3CD2">
              <w:rPr>
                <w:rFonts w:ascii="宋体" w:hAnsi="宋体" w:cs="宋体"/>
                <w:color w:val="000000"/>
                <w:kern w:val="0"/>
                <w:sz w:val="20"/>
                <w:szCs w:val="20"/>
              </w:rPr>
              <w:t>7249*</w:t>
            </w:r>
          </w:p>
        </w:tc>
        <w:tc>
          <w:tcPr>
            <w:tcW w:w="1750" w:type="dxa"/>
          </w:tcPr>
          <w:p w14:paraId="08166831" w14:textId="77777777" w:rsidR="00292637" w:rsidRPr="00311317" w:rsidRDefault="00292637" w:rsidP="00292637">
            <w:pPr>
              <w:rPr>
                <w:rFonts w:ascii="宋体" w:hAnsi="宋体" w:cs="宋体"/>
                <w:color w:val="000000"/>
                <w:kern w:val="0"/>
                <w:sz w:val="20"/>
                <w:szCs w:val="20"/>
              </w:rPr>
            </w:pPr>
            <w:r w:rsidRPr="005B3CD2">
              <w:rPr>
                <w:rFonts w:ascii="宋体" w:hAnsi="宋体" w:cs="宋体" w:hint="eastAsia"/>
                <w:color w:val="000000"/>
                <w:kern w:val="0"/>
                <w:sz w:val="20"/>
                <w:szCs w:val="20"/>
              </w:rPr>
              <w:t>通用设备修理</w:t>
            </w:r>
          </w:p>
          <w:p w14:paraId="5EA7E3AF" w14:textId="77777777" w:rsidR="00292637" w:rsidRPr="00311317" w:rsidRDefault="00292637" w:rsidP="00292637">
            <w:pPr>
              <w:rPr>
                <w:rFonts w:ascii="宋体" w:hAnsi="宋体" w:cs="宋体"/>
                <w:color w:val="000000"/>
                <w:kern w:val="0"/>
                <w:sz w:val="20"/>
                <w:szCs w:val="20"/>
              </w:rPr>
            </w:pPr>
            <w:r w:rsidRPr="005B3CD2">
              <w:rPr>
                <w:rFonts w:ascii="宋体" w:hAnsi="宋体" w:cs="宋体" w:hint="eastAsia"/>
                <w:color w:val="000000"/>
                <w:kern w:val="0"/>
                <w:sz w:val="20"/>
                <w:szCs w:val="20"/>
              </w:rPr>
              <w:t>其他专业咨询与调查</w:t>
            </w:r>
          </w:p>
        </w:tc>
        <w:tc>
          <w:tcPr>
            <w:tcW w:w="4318" w:type="dxa"/>
          </w:tcPr>
          <w:p w14:paraId="69D6A024" w14:textId="77777777" w:rsidR="00292637" w:rsidRPr="00311317" w:rsidRDefault="00292637" w:rsidP="00292637">
            <w:pPr>
              <w:rPr>
                <w:rFonts w:ascii="宋体" w:hAnsi="宋体" w:cs="宋体"/>
                <w:color w:val="000000"/>
                <w:kern w:val="0"/>
                <w:sz w:val="20"/>
                <w:szCs w:val="20"/>
              </w:rPr>
            </w:pPr>
            <w:r w:rsidRPr="005B3CD2">
              <w:rPr>
                <w:rFonts w:ascii="宋体" w:hAnsi="宋体" w:cs="宋体" w:hint="eastAsia"/>
                <w:color w:val="000000"/>
                <w:kern w:val="0"/>
                <w:sz w:val="20"/>
                <w:szCs w:val="20"/>
              </w:rPr>
              <w:t>质能发电设备维修</w:t>
            </w:r>
          </w:p>
          <w:p w14:paraId="69CA70AC" w14:textId="77777777" w:rsidR="00292637" w:rsidRDefault="00292637" w:rsidP="00292637">
            <w:pPr>
              <w:rPr>
                <w:rFonts w:ascii="宋体" w:hAnsi="宋体" w:cs="宋体"/>
                <w:color w:val="000000"/>
                <w:kern w:val="0"/>
                <w:sz w:val="20"/>
                <w:szCs w:val="20"/>
              </w:rPr>
            </w:pPr>
            <w:r w:rsidRPr="005B3CD2">
              <w:rPr>
                <w:rFonts w:ascii="宋体" w:hAnsi="宋体" w:cs="宋体" w:hint="eastAsia"/>
                <w:color w:val="000000"/>
                <w:kern w:val="0"/>
                <w:sz w:val="20"/>
                <w:szCs w:val="20"/>
              </w:rPr>
              <w:t>生物质能咨询服务</w:t>
            </w:r>
          </w:p>
          <w:p w14:paraId="16517065" w14:textId="77777777" w:rsidR="00292637" w:rsidRPr="00311317" w:rsidRDefault="00292637" w:rsidP="00292637">
            <w:pPr>
              <w:rPr>
                <w:rFonts w:ascii="宋体" w:hAnsi="宋体" w:cs="宋体"/>
                <w:color w:val="000000"/>
                <w:kern w:val="0"/>
                <w:sz w:val="20"/>
                <w:szCs w:val="20"/>
              </w:rPr>
            </w:pPr>
            <w:r w:rsidRPr="005B3CD2">
              <w:rPr>
                <w:rFonts w:ascii="宋体" w:hAnsi="宋体" w:cs="宋体" w:hint="eastAsia"/>
                <w:color w:val="000000"/>
                <w:kern w:val="0"/>
                <w:sz w:val="20"/>
                <w:szCs w:val="20"/>
              </w:rPr>
              <w:t>其他新能源咨询服务</w:t>
            </w:r>
          </w:p>
        </w:tc>
      </w:tr>
      <w:tr w:rsidR="00292637" w:rsidRPr="00311317" w14:paraId="482261F7" w14:textId="77777777" w:rsidTr="00292637">
        <w:trPr>
          <w:trHeight w:val="259"/>
          <w:jc w:val="center"/>
        </w:trPr>
        <w:tc>
          <w:tcPr>
            <w:tcW w:w="1017" w:type="dxa"/>
          </w:tcPr>
          <w:p w14:paraId="4E9FEE3F" w14:textId="77777777" w:rsidR="00292637" w:rsidRPr="00311317" w:rsidRDefault="00292637" w:rsidP="00292637">
            <w:pPr>
              <w:widowControl/>
              <w:rPr>
                <w:rFonts w:ascii="宋体" w:hAnsi="宋体" w:cs="宋体"/>
                <w:color w:val="000000"/>
                <w:kern w:val="0"/>
                <w:sz w:val="20"/>
                <w:szCs w:val="20"/>
              </w:rPr>
            </w:pPr>
          </w:p>
        </w:tc>
        <w:tc>
          <w:tcPr>
            <w:tcW w:w="1577" w:type="dxa"/>
          </w:tcPr>
          <w:p w14:paraId="6883BC01" w14:textId="77777777" w:rsidR="00292637" w:rsidRPr="00311317" w:rsidRDefault="00292637" w:rsidP="00292637">
            <w:pPr>
              <w:widowControl/>
              <w:rPr>
                <w:rFonts w:ascii="宋体" w:hAnsi="宋体" w:cs="宋体"/>
                <w:color w:val="000000"/>
                <w:kern w:val="0"/>
                <w:sz w:val="20"/>
                <w:szCs w:val="20"/>
              </w:rPr>
            </w:pPr>
          </w:p>
        </w:tc>
        <w:tc>
          <w:tcPr>
            <w:tcW w:w="821" w:type="dxa"/>
          </w:tcPr>
          <w:p w14:paraId="20D05964"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7320*</w:t>
            </w:r>
          </w:p>
        </w:tc>
        <w:tc>
          <w:tcPr>
            <w:tcW w:w="1750" w:type="dxa"/>
          </w:tcPr>
          <w:p w14:paraId="740221CC"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10D79276" w14:textId="77777777" w:rsidR="0029263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生物质能工程技术研究和试验发展</w:t>
            </w:r>
          </w:p>
          <w:p w14:paraId="391A7C61"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其他新能源工程技术研究和试验发展</w:t>
            </w:r>
          </w:p>
        </w:tc>
      </w:tr>
      <w:tr w:rsidR="00292637" w:rsidRPr="00311317" w14:paraId="33A4C62B" w14:textId="77777777" w:rsidTr="00292637">
        <w:trPr>
          <w:trHeight w:val="276"/>
          <w:jc w:val="center"/>
        </w:trPr>
        <w:tc>
          <w:tcPr>
            <w:tcW w:w="1017" w:type="dxa"/>
          </w:tcPr>
          <w:p w14:paraId="6A151A91" w14:textId="77777777" w:rsidR="00292637" w:rsidRPr="00311317" w:rsidRDefault="00292637" w:rsidP="00292637">
            <w:pPr>
              <w:widowControl/>
              <w:rPr>
                <w:rFonts w:ascii="宋体" w:hAnsi="宋体" w:cs="宋体"/>
                <w:color w:val="000000"/>
                <w:kern w:val="0"/>
                <w:sz w:val="20"/>
                <w:szCs w:val="20"/>
              </w:rPr>
            </w:pPr>
          </w:p>
        </w:tc>
        <w:tc>
          <w:tcPr>
            <w:tcW w:w="1577" w:type="dxa"/>
          </w:tcPr>
          <w:p w14:paraId="46A924B6" w14:textId="77777777" w:rsidR="00292637" w:rsidRPr="00311317" w:rsidRDefault="00292637" w:rsidP="00292637">
            <w:pPr>
              <w:widowControl/>
              <w:rPr>
                <w:rFonts w:ascii="宋体" w:hAnsi="宋体" w:cs="宋体"/>
                <w:color w:val="000000"/>
                <w:kern w:val="0"/>
                <w:sz w:val="20"/>
                <w:szCs w:val="20"/>
              </w:rPr>
            </w:pPr>
          </w:p>
        </w:tc>
        <w:tc>
          <w:tcPr>
            <w:tcW w:w="821" w:type="dxa"/>
          </w:tcPr>
          <w:p w14:paraId="61F23381" w14:textId="77777777" w:rsidR="00292637" w:rsidRPr="00311317" w:rsidRDefault="00292637" w:rsidP="00292637">
            <w:pPr>
              <w:rPr>
                <w:rFonts w:ascii="宋体" w:hAnsi="宋体" w:cs="宋体"/>
                <w:color w:val="000000"/>
                <w:kern w:val="0"/>
                <w:sz w:val="20"/>
                <w:szCs w:val="20"/>
              </w:rPr>
            </w:pPr>
            <w:r w:rsidRPr="00311317">
              <w:rPr>
                <w:rFonts w:ascii="宋体" w:hAnsi="宋体" w:cs="宋体"/>
                <w:color w:val="000000"/>
                <w:kern w:val="0"/>
                <w:sz w:val="20"/>
                <w:szCs w:val="20"/>
              </w:rPr>
              <w:t xml:space="preserve">　</w:t>
            </w:r>
          </w:p>
        </w:tc>
        <w:tc>
          <w:tcPr>
            <w:tcW w:w="1750" w:type="dxa"/>
          </w:tcPr>
          <w:p w14:paraId="23AED074" w14:textId="77777777" w:rsidR="00292637" w:rsidRPr="00311317" w:rsidRDefault="00292637" w:rsidP="00292637">
            <w:pPr>
              <w:rPr>
                <w:rFonts w:ascii="宋体" w:hAnsi="宋体" w:cs="宋体"/>
                <w:color w:val="000000"/>
                <w:kern w:val="0"/>
                <w:sz w:val="20"/>
                <w:szCs w:val="20"/>
              </w:rPr>
            </w:pPr>
            <w:r w:rsidRPr="00311317">
              <w:rPr>
                <w:rFonts w:ascii="宋体" w:hAnsi="宋体" w:cs="宋体"/>
                <w:color w:val="000000"/>
                <w:kern w:val="0"/>
                <w:sz w:val="20"/>
                <w:szCs w:val="20"/>
              </w:rPr>
              <w:t xml:space="preserve">　</w:t>
            </w:r>
          </w:p>
        </w:tc>
        <w:tc>
          <w:tcPr>
            <w:tcW w:w="4318" w:type="dxa"/>
          </w:tcPr>
          <w:p w14:paraId="047FBDE6"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地热能发电及热利用新兴能源技术研发</w:t>
            </w:r>
          </w:p>
        </w:tc>
      </w:tr>
      <w:tr w:rsidR="00292637" w:rsidRPr="00311317" w14:paraId="395B6074" w14:textId="77777777" w:rsidTr="00292637">
        <w:trPr>
          <w:trHeight w:val="246"/>
          <w:jc w:val="center"/>
        </w:trPr>
        <w:tc>
          <w:tcPr>
            <w:tcW w:w="1017" w:type="dxa"/>
          </w:tcPr>
          <w:p w14:paraId="53534081" w14:textId="77777777" w:rsidR="00292637" w:rsidRPr="00311317" w:rsidRDefault="00292637" w:rsidP="00292637">
            <w:pPr>
              <w:widowControl/>
              <w:rPr>
                <w:rFonts w:ascii="宋体" w:hAnsi="宋体" w:cs="宋体"/>
                <w:color w:val="000000"/>
                <w:kern w:val="0"/>
                <w:sz w:val="20"/>
                <w:szCs w:val="20"/>
              </w:rPr>
            </w:pPr>
          </w:p>
        </w:tc>
        <w:tc>
          <w:tcPr>
            <w:tcW w:w="1577" w:type="dxa"/>
          </w:tcPr>
          <w:p w14:paraId="3BDE6962" w14:textId="77777777" w:rsidR="00292637" w:rsidRPr="00311317" w:rsidRDefault="00292637" w:rsidP="00292637">
            <w:pPr>
              <w:widowControl/>
              <w:rPr>
                <w:rFonts w:ascii="宋体" w:hAnsi="宋体" w:cs="宋体"/>
                <w:color w:val="000000"/>
                <w:kern w:val="0"/>
                <w:sz w:val="20"/>
                <w:szCs w:val="20"/>
              </w:rPr>
            </w:pPr>
          </w:p>
        </w:tc>
        <w:tc>
          <w:tcPr>
            <w:tcW w:w="821" w:type="dxa"/>
          </w:tcPr>
          <w:p w14:paraId="5E7DAA3E" w14:textId="77777777" w:rsidR="00292637" w:rsidRPr="00311317" w:rsidRDefault="00292637" w:rsidP="00292637">
            <w:pPr>
              <w:rPr>
                <w:rFonts w:ascii="宋体" w:hAnsi="宋体" w:cs="宋体"/>
                <w:color w:val="000000"/>
                <w:kern w:val="0"/>
                <w:sz w:val="20"/>
                <w:szCs w:val="20"/>
              </w:rPr>
            </w:pPr>
            <w:r w:rsidRPr="00311317">
              <w:rPr>
                <w:rFonts w:ascii="宋体" w:hAnsi="宋体" w:cs="宋体"/>
                <w:color w:val="000000"/>
                <w:kern w:val="0"/>
                <w:sz w:val="20"/>
                <w:szCs w:val="20"/>
              </w:rPr>
              <w:t xml:space="preserve">　</w:t>
            </w:r>
          </w:p>
        </w:tc>
        <w:tc>
          <w:tcPr>
            <w:tcW w:w="1750" w:type="dxa"/>
          </w:tcPr>
          <w:p w14:paraId="15F8FDF8" w14:textId="77777777" w:rsidR="00292637" w:rsidRPr="00311317" w:rsidRDefault="00292637" w:rsidP="00292637">
            <w:pPr>
              <w:rPr>
                <w:rFonts w:ascii="宋体" w:hAnsi="宋体" w:cs="宋体"/>
                <w:color w:val="000000"/>
                <w:kern w:val="0"/>
                <w:sz w:val="20"/>
                <w:szCs w:val="20"/>
              </w:rPr>
            </w:pPr>
            <w:r w:rsidRPr="00311317">
              <w:rPr>
                <w:rFonts w:ascii="宋体" w:hAnsi="宋体" w:cs="宋体"/>
                <w:color w:val="000000"/>
                <w:kern w:val="0"/>
                <w:sz w:val="20"/>
                <w:szCs w:val="20"/>
              </w:rPr>
              <w:t xml:space="preserve">　</w:t>
            </w:r>
          </w:p>
        </w:tc>
        <w:tc>
          <w:tcPr>
            <w:tcW w:w="4318" w:type="dxa"/>
          </w:tcPr>
          <w:p w14:paraId="0C33C6B9"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氢能新兴能源技术研发</w:t>
            </w:r>
          </w:p>
        </w:tc>
      </w:tr>
      <w:tr w:rsidR="00292637" w:rsidRPr="00311317" w14:paraId="34CCED83" w14:textId="77777777" w:rsidTr="00292637">
        <w:trPr>
          <w:trHeight w:val="182"/>
          <w:jc w:val="center"/>
        </w:trPr>
        <w:tc>
          <w:tcPr>
            <w:tcW w:w="1017" w:type="dxa"/>
          </w:tcPr>
          <w:p w14:paraId="0190134B" w14:textId="77777777" w:rsidR="00292637" w:rsidRPr="00311317" w:rsidRDefault="00292637" w:rsidP="00292637">
            <w:pPr>
              <w:widowControl/>
              <w:rPr>
                <w:rFonts w:ascii="宋体" w:hAnsi="宋体" w:cs="宋体"/>
                <w:color w:val="000000"/>
                <w:kern w:val="0"/>
                <w:sz w:val="20"/>
                <w:szCs w:val="20"/>
              </w:rPr>
            </w:pPr>
          </w:p>
        </w:tc>
        <w:tc>
          <w:tcPr>
            <w:tcW w:w="1577" w:type="dxa"/>
          </w:tcPr>
          <w:p w14:paraId="0F40CCDC" w14:textId="77777777" w:rsidR="00292637" w:rsidRPr="00311317" w:rsidRDefault="00292637" w:rsidP="00292637">
            <w:pPr>
              <w:widowControl/>
              <w:rPr>
                <w:rFonts w:ascii="宋体" w:hAnsi="宋体" w:cs="宋体"/>
                <w:color w:val="000000"/>
                <w:kern w:val="0"/>
                <w:sz w:val="20"/>
                <w:szCs w:val="20"/>
              </w:rPr>
            </w:pPr>
          </w:p>
        </w:tc>
        <w:tc>
          <w:tcPr>
            <w:tcW w:w="821" w:type="dxa"/>
          </w:tcPr>
          <w:p w14:paraId="43FFD8A2"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7481</w:t>
            </w:r>
            <w:r w:rsidRPr="00311317">
              <w:rPr>
                <w:rFonts w:ascii="宋体" w:hAnsi="宋体" w:cs="宋体"/>
                <w:color w:val="000000"/>
                <w:kern w:val="0"/>
                <w:sz w:val="20"/>
                <w:szCs w:val="20"/>
              </w:rPr>
              <w:t>*</w:t>
            </w:r>
          </w:p>
        </w:tc>
        <w:tc>
          <w:tcPr>
            <w:tcW w:w="1750" w:type="dxa"/>
          </w:tcPr>
          <w:p w14:paraId="4926937C" w14:textId="77777777" w:rsidR="00292637" w:rsidRPr="005B3CD2" w:rsidRDefault="00292637" w:rsidP="00292637">
            <w:pPr>
              <w:rPr>
                <w:rFonts w:ascii="宋体" w:hAnsi="宋体" w:cs="宋体"/>
                <w:sz w:val="20"/>
                <w:szCs w:val="20"/>
              </w:rPr>
            </w:pPr>
            <w:r w:rsidRPr="00311317">
              <w:rPr>
                <w:rFonts w:ascii="宋体" w:hAnsi="宋体" w:cs="宋体" w:hint="eastAsia"/>
                <w:color w:val="000000"/>
                <w:kern w:val="0"/>
                <w:sz w:val="20"/>
                <w:szCs w:val="20"/>
              </w:rPr>
              <w:t>工程管理服务</w:t>
            </w:r>
          </w:p>
        </w:tc>
        <w:tc>
          <w:tcPr>
            <w:tcW w:w="4318" w:type="dxa"/>
          </w:tcPr>
          <w:p w14:paraId="67F4C8EC"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生物质能</w:t>
            </w:r>
            <w:r w:rsidRPr="00311317">
              <w:rPr>
                <w:rFonts w:ascii="宋体" w:hAnsi="宋体" w:cs="宋体"/>
                <w:color w:val="000000"/>
                <w:kern w:val="0"/>
                <w:sz w:val="20"/>
                <w:szCs w:val="20"/>
              </w:rPr>
              <w:t>及其他新能源发电工程管理</w:t>
            </w:r>
          </w:p>
        </w:tc>
      </w:tr>
      <w:tr w:rsidR="00292637" w:rsidRPr="00311317" w14:paraId="01F1CA48" w14:textId="77777777" w:rsidTr="00292637">
        <w:trPr>
          <w:trHeight w:val="111"/>
          <w:jc w:val="center"/>
        </w:trPr>
        <w:tc>
          <w:tcPr>
            <w:tcW w:w="1017" w:type="dxa"/>
          </w:tcPr>
          <w:p w14:paraId="34C08405" w14:textId="77777777" w:rsidR="00292637" w:rsidRPr="00311317" w:rsidRDefault="00292637" w:rsidP="00292637">
            <w:pPr>
              <w:widowControl/>
              <w:rPr>
                <w:rFonts w:ascii="宋体" w:hAnsi="宋体" w:cs="宋体"/>
                <w:color w:val="000000"/>
                <w:kern w:val="0"/>
                <w:sz w:val="20"/>
                <w:szCs w:val="20"/>
              </w:rPr>
            </w:pPr>
          </w:p>
        </w:tc>
        <w:tc>
          <w:tcPr>
            <w:tcW w:w="1577" w:type="dxa"/>
          </w:tcPr>
          <w:p w14:paraId="58958DF4" w14:textId="77777777" w:rsidR="00292637" w:rsidRPr="00311317" w:rsidRDefault="00292637" w:rsidP="00292637">
            <w:pPr>
              <w:widowControl/>
              <w:rPr>
                <w:rFonts w:ascii="宋体" w:hAnsi="宋体" w:cs="宋体"/>
                <w:color w:val="000000"/>
                <w:kern w:val="0"/>
                <w:sz w:val="20"/>
                <w:szCs w:val="20"/>
              </w:rPr>
            </w:pPr>
          </w:p>
        </w:tc>
        <w:tc>
          <w:tcPr>
            <w:tcW w:w="821" w:type="dxa"/>
          </w:tcPr>
          <w:p w14:paraId="7C73B72F"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7482</w:t>
            </w:r>
            <w:r w:rsidRPr="00311317">
              <w:rPr>
                <w:rFonts w:ascii="宋体" w:hAnsi="宋体" w:cs="宋体"/>
                <w:color w:val="000000"/>
                <w:kern w:val="0"/>
                <w:sz w:val="20"/>
                <w:szCs w:val="20"/>
              </w:rPr>
              <w:t>*</w:t>
            </w:r>
          </w:p>
        </w:tc>
        <w:tc>
          <w:tcPr>
            <w:tcW w:w="1750" w:type="dxa"/>
          </w:tcPr>
          <w:p w14:paraId="7E477557"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工程监理服务</w:t>
            </w:r>
          </w:p>
        </w:tc>
        <w:tc>
          <w:tcPr>
            <w:tcW w:w="4318" w:type="dxa"/>
          </w:tcPr>
          <w:p w14:paraId="166D80C5"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生物质能</w:t>
            </w:r>
            <w:r w:rsidRPr="00311317">
              <w:rPr>
                <w:rFonts w:ascii="宋体" w:hAnsi="宋体" w:cs="宋体"/>
                <w:color w:val="000000"/>
                <w:kern w:val="0"/>
                <w:sz w:val="20"/>
                <w:szCs w:val="20"/>
              </w:rPr>
              <w:t>及其他新能源发电工程</w:t>
            </w:r>
            <w:r w:rsidRPr="00311317">
              <w:rPr>
                <w:rFonts w:ascii="宋体" w:hAnsi="宋体" w:cs="宋体" w:hint="eastAsia"/>
                <w:color w:val="000000"/>
                <w:kern w:val="0"/>
                <w:sz w:val="20"/>
                <w:szCs w:val="20"/>
              </w:rPr>
              <w:t>监理</w:t>
            </w:r>
          </w:p>
        </w:tc>
      </w:tr>
      <w:tr w:rsidR="00292637" w:rsidRPr="00311317" w14:paraId="32A6DC18" w14:textId="77777777" w:rsidTr="00292637">
        <w:trPr>
          <w:trHeight w:val="285"/>
          <w:jc w:val="center"/>
        </w:trPr>
        <w:tc>
          <w:tcPr>
            <w:tcW w:w="1017" w:type="dxa"/>
          </w:tcPr>
          <w:p w14:paraId="33E9CEED" w14:textId="77777777" w:rsidR="00292637" w:rsidRPr="00311317" w:rsidRDefault="00292637" w:rsidP="00292637">
            <w:pPr>
              <w:widowControl/>
              <w:rPr>
                <w:rFonts w:ascii="宋体" w:hAnsi="宋体" w:cs="宋体"/>
                <w:color w:val="000000"/>
                <w:kern w:val="0"/>
                <w:sz w:val="20"/>
                <w:szCs w:val="20"/>
              </w:rPr>
            </w:pPr>
          </w:p>
        </w:tc>
        <w:tc>
          <w:tcPr>
            <w:tcW w:w="1577" w:type="dxa"/>
          </w:tcPr>
          <w:p w14:paraId="2BB4185E" w14:textId="77777777" w:rsidR="00292637" w:rsidRPr="00311317" w:rsidRDefault="00292637" w:rsidP="00292637">
            <w:pPr>
              <w:widowControl/>
              <w:rPr>
                <w:rFonts w:ascii="宋体" w:hAnsi="宋体" w:cs="宋体"/>
                <w:color w:val="000000"/>
                <w:kern w:val="0"/>
                <w:sz w:val="20"/>
                <w:szCs w:val="20"/>
              </w:rPr>
            </w:pPr>
          </w:p>
        </w:tc>
        <w:tc>
          <w:tcPr>
            <w:tcW w:w="821" w:type="dxa"/>
          </w:tcPr>
          <w:p w14:paraId="37179675"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7483*</w:t>
            </w:r>
          </w:p>
        </w:tc>
        <w:tc>
          <w:tcPr>
            <w:tcW w:w="1750" w:type="dxa"/>
          </w:tcPr>
          <w:p w14:paraId="1EF3C4D9"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工程勘察活动</w:t>
            </w:r>
          </w:p>
        </w:tc>
        <w:tc>
          <w:tcPr>
            <w:tcW w:w="4318" w:type="dxa"/>
          </w:tcPr>
          <w:p w14:paraId="08D3711B"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生物质能及其他</w:t>
            </w:r>
            <w:r w:rsidRPr="00311317">
              <w:rPr>
                <w:rFonts w:ascii="宋体" w:hAnsi="宋体" w:cs="宋体"/>
                <w:color w:val="000000"/>
                <w:kern w:val="0"/>
                <w:sz w:val="20"/>
                <w:szCs w:val="20"/>
              </w:rPr>
              <w:t>新能源</w:t>
            </w:r>
            <w:r w:rsidRPr="00311317">
              <w:rPr>
                <w:rFonts w:ascii="宋体" w:hAnsi="宋体" w:cs="宋体" w:hint="eastAsia"/>
                <w:color w:val="000000"/>
                <w:kern w:val="0"/>
                <w:sz w:val="20"/>
                <w:szCs w:val="20"/>
              </w:rPr>
              <w:t>建筑工程勘察</w:t>
            </w:r>
          </w:p>
        </w:tc>
      </w:tr>
      <w:tr w:rsidR="00292637" w:rsidRPr="00311317" w14:paraId="31614D5F" w14:textId="77777777" w:rsidTr="00292637">
        <w:trPr>
          <w:trHeight w:val="480"/>
          <w:jc w:val="center"/>
        </w:trPr>
        <w:tc>
          <w:tcPr>
            <w:tcW w:w="1017" w:type="dxa"/>
          </w:tcPr>
          <w:p w14:paraId="465662E7" w14:textId="77777777" w:rsidR="00292637" w:rsidRPr="00311317" w:rsidRDefault="00292637" w:rsidP="00292637">
            <w:pPr>
              <w:widowControl/>
              <w:rPr>
                <w:rFonts w:ascii="宋体" w:hAnsi="宋体" w:cs="宋体"/>
                <w:color w:val="000000"/>
                <w:kern w:val="0"/>
                <w:sz w:val="20"/>
                <w:szCs w:val="20"/>
              </w:rPr>
            </w:pPr>
          </w:p>
        </w:tc>
        <w:tc>
          <w:tcPr>
            <w:tcW w:w="1577" w:type="dxa"/>
          </w:tcPr>
          <w:p w14:paraId="7B1D1E1E" w14:textId="77777777" w:rsidR="00292637" w:rsidRPr="00311317" w:rsidRDefault="00292637" w:rsidP="00292637">
            <w:pPr>
              <w:widowControl/>
              <w:rPr>
                <w:rFonts w:ascii="宋体" w:hAnsi="宋体" w:cs="宋体"/>
                <w:color w:val="000000"/>
                <w:kern w:val="0"/>
                <w:sz w:val="20"/>
                <w:szCs w:val="20"/>
              </w:rPr>
            </w:pPr>
          </w:p>
        </w:tc>
        <w:tc>
          <w:tcPr>
            <w:tcW w:w="821" w:type="dxa"/>
          </w:tcPr>
          <w:p w14:paraId="27195BD0"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7484*</w:t>
            </w:r>
          </w:p>
        </w:tc>
        <w:tc>
          <w:tcPr>
            <w:tcW w:w="1750" w:type="dxa"/>
          </w:tcPr>
          <w:p w14:paraId="12E3F83B"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4EB6B5B7"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生物质能发电建筑工程设计</w:t>
            </w:r>
          </w:p>
          <w:p w14:paraId="526615DB"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其他新能源建筑工程设计</w:t>
            </w:r>
          </w:p>
        </w:tc>
      </w:tr>
      <w:tr w:rsidR="00292637" w:rsidRPr="00311317" w14:paraId="4C0AC09F" w14:textId="77777777" w:rsidTr="00292637">
        <w:trPr>
          <w:trHeight w:val="193"/>
          <w:jc w:val="center"/>
        </w:trPr>
        <w:tc>
          <w:tcPr>
            <w:tcW w:w="1017" w:type="dxa"/>
          </w:tcPr>
          <w:p w14:paraId="7CE2150B" w14:textId="77777777" w:rsidR="00292637" w:rsidRPr="00311317" w:rsidRDefault="00292637" w:rsidP="00292637">
            <w:pPr>
              <w:widowControl/>
              <w:rPr>
                <w:rFonts w:ascii="宋体" w:hAnsi="宋体" w:cs="宋体"/>
                <w:color w:val="000000"/>
                <w:kern w:val="0"/>
                <w:sz w:val="20"/>
                <w:szCs w:val="20"/>
              </w:rPr>
            </w:pPr>
          </w:p>
        </w:tc>
        <w:tc>
          <w:tcPr>
            <w:tcW w:w="1577" w:type="dxa"/>
          </w:tcPr>
          <w:p w14:paraId="084E378B" w14:textId="77777777" w:rsidR="00292637" w:rsidRPr="00311317" w:rsidRDefault="00292637" w:rsidP="00292637">
            <w:pPr>
              <w:widowControl/>
              <w:rPr>
                <w:rFonts w:ascii="宋体" w:hAnsi="宋体" w:cs="宋体"/>
                <w:color w:val="000000"/>
                <w:kern w:val="0"/>
                <w:sz w:val="20"/>
                <w:szCs w:val="20"/>
              </w:rPr>
            </w:pPr>
          </w:p>
        </w:tc>
        <w:tc>
          <w:tcPr>
            <w:tcW w:w="821" w:type="dxa"/>
          </w:tcPr>
          <w:p w14:paraId="3BB57C61" w14:textId="77777777" w:rsidR="00292637" w:rsidRPr="00311317" w:rsidRDefault="00292637" w:rsidP="00292637">
            <w:pPr>
              <w:widowControl/>
              <w:jc w:val="left"/>
              <w:rPr>
                <w:rFonts w:ascii="宋体" w:cs="宋体"/>
                <w:color w:val="000000"/>
                <w:kern w:val="0"/>
                <w:sz w:val="20"/>
                <w:szCs w:val="20"/>
              </w:rPr>
            </w:pPr>
          </w:p>
        </w:tc>
        <w:tc>
          <w:tcPr>
            <w:tcW w:w="1750" w:type="dxa"/>
          </w:tcPr>
          <w:p w14:paraId="3C716783" w14:textId="77777777" w:rsidR="00292637" w:rsidRPr="00311317" w:rsidRDefault="00292637" w:rsidP="00292637">
            <w:pPr>
              <w:widowControl/>
              <w:jc w:val="left"/>
              <w:rPr>
                <w:rFonts w:ascii="宋体" w:cs="宋体"/>
                <w:color w:val="000000"/>
                <w:kern w:val="0"/>
                <w:sz w:val="20"/>
                <w:szCs w:val="20"/>
              </w:rPr>
            </w:pPr>
          </w:p>
        </w:tc>
        <w:tc>
          <w:tcPr>
            <w:tcW w:w="4318" w:type="dxa"/>
          </w:tcPr>
          <w:p w14:paraId="659CD0FF"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生物质能</w:t>
            </w:r>
            <w:r w:rsidRPr="00311317">
              <w:rPr>
                <w:rFonts w:ascii="宋体" w:hAnsi="宋体" w:cs="宋体"/>
                <w:color w:val="000000"/>
                <w:kern w:val="0"/>
                <w:sz w:val="20"/>
                <w:szCs w:val="20"/>
              </w:rPr>
              <w:t>及其他</w:t>
            </w:r>
            <w:r w:rsidRPr="00311317">
              <w:rPr>
                <w:rFonts w:ascii="宋体" w:hAnsi="宋体" w:cs="宋体" w:hint="eastAsia"/>
                <w:color w:val="000000"/>
                <w:kern w:val="0"/>
                <w:sz w:val="20"/>
                <w:szCs w:val="20"/>
              </w:rPr>
              <w:t>新能源发电电力输送设备工程设计</w:t>
            </w:r>
          </w:p>
        </w:tc>
      </w:tr>
      <w:tr w:rsidR="00292637" w:rsidRPr="00311317" w14:paraId="6E99C593" w14:textId="77777777" w:rsidTr="00292637">
        <w:trPr>
          <w:trHeight w:val="480"/>
          <w:jc w:val="center"/>
        </w:trPr>
        <w:tc>
          <w:tcPr>
            <w:tcW w:w="1017" w:type="dxa"/>
          </w:tcPr>
          <w:p w14:paraId="538C6283" w14:textId="77777777" w:rsidR="00292637" w:rsidRPr="00311317" w:rsidRDefault="00292637" w:rsidP="00292637">
            <w:pPr>
              <w:widowControl/>
              <w:rPr>
                <w:rFonts w:ascii="宋体" w:hAnsi="宋体" w:cs="宋体"/>
                <w:color w:val="000000"/>
                <w:kern w:val="0"/>
                <w:sz w:val="20"/>
                <w:szCs w:val="20"/>
              </w:rPr>
            </w:pPr>
          </w:p>
        </w:tc>
        <w:tc>
          <w:tcPr>
            <w:tcW w:w="1577" w:type="dxa"/>
          </w:tcPr>
          <w:p w14:paraId="4BAC11C2" w14:textId="77777777" w:rsidR="00292637" w:rsidRPr="00311317" w:rsidRDefault="00292637" w:rsidP="00292637">
            <w:pPr>
              <w:widowControl/>
              <w:rPr>
                <w:rFonts w:ascii="宋体" w:hAnsi="宋体" w:cs="宋体"/>
                <w:color w:val="000000"/>
                <w:kern w:val="0"/>
                <w:sz w:val="20"/>
                <w:szCs w:val="20"/>
              </w:rPr>
            </w:pPr>
          </w:p>
        </w:tc>
        <w:tc>
          <w:tcPr>
            <w:tcW w:w="821" w:type="dxa"/>
          </w:tcPr>
          <w:p w14:paraId="233214F9"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7515*</w:t>
            </w:r>
          </w:p>
        </w:tc>
        <w:tc>
          <w:tcPr>
            <w:tcW w:w="1750" w:type="dxa"/>
          </w:tcPr>
          <w:p w14:paraId="535B5199"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新能源技术推广服务</w:t>
            </w:r>
          </w:p>
        </w:tc>
        <w:tc>
          <w:tcPr>
            <w:tcW w:w="4318" w:type="dxa"/>
          </w:tcPr>
          <w:p w14:paraId="71563CCF"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生物质能技术推广服务</w:t>
            </w:r>
          </w:p>
          <w:p w14:paraId="1467D66D" w14:textId="77777777" w:rsidR="00292637" w:rsidRPr="00311317" w:rsidRDefault="00292637" w:rsidP="00292637">
            <w:pPr>
              <w:rPr>
                <w:rFonts w:ascii="宋体" w:hAnsi="宋体" w:cs="宋体"/>
                <w:color w:val="000000"/>
                <w:kern w:val="0"/>
                <w:sz w:val="20"/>
                <w:szCs w:val="20"/>
              </w:rPr>
            </w:pPr>
            <w:r w:rsidRPr="00311317">
              <w:rPr>
                <w:rFonts w:ascii="宋体" w:hAnsi="宋体" w:cs="宋体" w:hint="eastAsia"/>
                <w:color w:val="000000"/>
                <w:kern w:val="0"/>
                <w:sz w:val="20"/>
                <w:szCs w:val="20"/>
              </w:rPr>
              <w:t>其他新能源技术推广服务</w:t>
            </w:r>
          </w:p>
        </w:tc>
      </w:tr>
      <w:tr w:rsidR="00292637" w:rsidRPr="00311317" w14:paraId="2FA802B9" w14:textId="77777777" w:rsidTr="00292637">
        <w:trPr>
          <w:trHeight w:val="480"/>
          <w:jc w:val="center"/>
        </w:trPr>
        <w:tc>
          <w:tcPr>
            <w:tcW w:w="1017" w:type="dxa"/>
          </w:tcPr>
          <w:p w14:paraId="1C3D78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6.4.7</w:t>
            </w:r>
          </w:p>
        </w:tc>
        <w:tc>
          <w:tcPr>
            <w:tcW w:w="1577" w:type="dxa"/>
          </w:tcPr>
          <w:p w14:paraId="7D379C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其他新能源运营服务</w:t>
            </w:r>
          </w:p>
        </w:tc>
        <w:tc>
          <w:tcPr>
            <w:tcW w:w="821" w:type="dxa"/>
          </w:tcPr>
          <w:p w14:paraId="596D72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4419*</w:t>
            </w:r>
          </w:p>
        </w:tc>
        <w:tc>
          <w:tcPr>
            <w:tcW w:w="1750" w:type="dxa"/>
          </w:tcPr>
          <w:p w14:paraId="56D47A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其他电力生产</w:t>
            </w:r>
          </w:p>
        </w:tc>
        <w:tc>
          <w:tcPr>
            <w:tcW w:w="4318" w:type="dxa"/>
          </w:tcPr>
          <w:p w14:paraId="30765B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潮汐能发电</w:t>
            </w:r>
          </w:p>
          <w:p w14:paraId="47A568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地热能发电及热利用运维服务</w:t>
            </w:r>
          </w:p>
        </w:tc>
      </w:tr>
      <w:tr w:rsidR="00292637" w:rsidRPr="00311317" w14:paraId="4A4EB235" w14:textId="77777777" w:rsidTr="00292637">
        <w:trPr>
          <w:trHeight w:val="270"/>
          <w:jc w:val="center"/>
        </w:trPr>
        <w:tc>
          <w:tcPr>
            <w:tcW w:w="1017" w:type="dxa"/>
          </w:tcPr>
          <w:p w14:paraId="5B7D3A76" w14:textId="77777777" w:rsidR="00292637" w:rsidRPr="00311317" w:rsidRDefault="00292637" w:rsidP="00292637">
            <w:pPr>
              <w:widowControl/>
              <w:jc w:val="left"/>
              <w:rPr>
                <w:rFonts w:ascii="宋体" w:cs="宋体"/>
                <w:color w:val="000000"/>
                <w:kern w:val="0"/>
                <w:sz w:val="20"/>
                <w:szCs w:val="20"/>
              </w:rPr>
            </w:pPr>
          </w:p>
        </w:tc>
        <w:tc>
          <w:tcPr>
            <w:tcW w:w="1577" w:type="dxa"/>
          </w:tcPr>
          <w:p w14:paraId="6E38B71A" w14:textId="77777777" w:rsidR="00292637" w:rsidRPr="00311317" w:rsidRDefault="00292637" w:rsidP="00292637">
            <w:pPr>
              <w:widowControl/>
              <w:jc w:val="left"/>
              <w:rPr>
                <w:rFonts w:eastAsia="Times New Roman"/>
                <w:color w:val="000000"/>
                <w:kern w:val="0"/>
                <w:sz w:val="20"/>
                <w:szCs w:val="20"/>
              </w:rPr>
            </w:pPr>
          </w:p>
        </w:tc>
        <w:tc>
          <w:tcPr>
            <w:tcW w:w="821" w:type="dxa"/>
          </w:tcPr>
          <w:p w14:paraId="10D552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C76A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5245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氢能新兴能源运维服务</w:t>
            </w:r>
          </w:p>
        </w:tc>
      </w:tr>
      <w:tr w:rsidR="00292637" w:rsidRPr="00311317" w14:paraId="2C8E3934" w14:textId="77777777" w:rsidTr="00292637">
        <w:trPr>
          <w:trHeight w:val="270"/>
          <w:jc w:val="center"/>
        </w:trPr>
        <w:tc>
          <w:tcPr>
            <w:tcW w:w="1017" w:type="dxa"/>
          </w:tcPr>
          <w:p w14:paraId="48177851" w14:textId="77777777" w:rsidR="00292637" w:rsidRPr="00311317" w:rsidRDefault="00292637" w:rsidP="00292637">
            <w:pPr>
              <w:widowControl/>
              <w:jc w:val="left"/>
              <w:rPr>
                <w:rFonts w:ascii="宋体" w:cs="宋体"/>
                <w:color w:val="000000"/>
                <w:kern w:val="0"/>
                <w:sz w:val="20"/>
                <w:szCs w:val="20"/>
              </w:rPr>
            </w:pPr>
          </w:p>
        </w:tc>
        <w:tc>
          <w:tcPr>
            <w:tcW w:w="1577" w:type="dxa"/>
          </w:tcPr>
          <w:p w14:paraId="476F85D4" w14:textId="77777777" w:rsidR="00292637" w:rsidRPr="00311317" w:rsidRDefault="00292637" w:rsidP="00292637">
            <w:pPr>
              <w:widowControl/>
              <w:jc w:val="left"/>
              <w:rPr>
                <w:rFonts w:eastAsia="Times New Roman"/>
                <w:color w:val="000000"/>
                <w:kern w:val="0"/>
                <w:sz w:val="20"/>
                <w:szCs w:val="20"/>
              </w:rPr>
            </w:pPr>
          </w:p>
        </w:tc>
        <w:tc>
          <w:tcPr>
            <w:tcW w:w="821" w:type="dxa"/>
          </w:tcPr>
          <w:p w14:paraId="1C6DFE0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B6BD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9BBC2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潮汐</w:t>
            </w:r>
            <w:r w:rsidRPr="00311317">
              <w:rPr>
                <w:rFonts w:ascii="宋体" w:hAnsi="宋体" w:cs="宋体"/>
                <w:color w:val="000000"/>
                <w:kern w:val="0"/>
                <w:sz w:val="20"/>
                <w:szCs w:val="20"/>
              </w:rPr>
              <w:t>发电</w:t>
            </w:r>
          </w:p>
        </w:tc>
      </w:tr>
      <w:tr w:rsidR="00292637" w:rsidRPr="00311317" w14:paraId="0F44EF85" w14:textId="77777777" w:rsidTr="00292637">
        <w:trPr>
          <w:trHeight w:val="270"/>
          <w:jc w:val="center"/>
        </w:trPr>
        <w:tc>
          <w:tcPr>
            <w:tcW w:w="1017" w:type="dxa"/>
          </w:tcPr>
          <w:p w14:paraId="67353E4E" w14:textId="77777777" w:rsidR="00292637" w:rsidRPr="00311317" w:rsidRDefault="00292637" w:rsidP="00292637">
            <w:pPr>
              <w:widowControl/>
              <w:jc w:val="left"/>
              <w:rPr>
                <w:rFonts w:ascii="宋体" w:cs="宋体"/>
                <w:color w:val="000000"/>
                <w:kern w:val="0"/>
                <w:sz w:val="20"/>
                <w:szCs w:val="20"/>
              </w:rPr>
            </w:pPr>
          </w:p>
        </w:tc>
        <w:tc>
          <w:tcPr>
            <w:tcW w:w="1577" w:type="dxa"/>
          </w:tcPr>
          <w:p w14:paraId="00A41BF1" w14:textId="77777777" w:rsidR="00292637" w:rsidRPr="00311317" w:rsidRDefault="00292637" w:rsidP="00292637">
            <w:pPr>
              <w:widowControl/>
              <w:jc w:val="left"/>
              <w:rPr>
                <w:rFonts w:eastAsia="Times New Roman"/>
                <w:color w:val="000000"/>
                <w:kern w:val="0"/>
                <w:sz w:val="20"/>
                <w:szCs w:val="20"/>
              </w:rPr>
            </w:pPr>
          </w:p>
        </w:tc>
        <w:tc>
          <w:tcPr>
            <w:tcW w:w="821" w:type="dxa"/>
          </w:tcPr>
          <w:p w14:paraId="32D0AB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586A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E8EF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波浪能发电</w:t>
            </w:r>
          </w:p>
        </w:tc>
      </w:tr>
      <w:tr w:rsidR="00292637" w:rsidRPr="00311317" w14:paraId="1509A7D8" w14:textId="77777777" w:rsidTr="00292637">
        <w:trPr>
          <w:trHeight w:val="270"/>
          <w:jc w:val="center"/>
        </w:trPr>
        <w:tc>
          <w:tcPr>
            <w:tcW w:w="1017" w:type="dxa"/>
          </w:tcPr>
          <w:p w14:paraId="62A5813A" w14:textId="77777777" w:rsidR="00292637" w:rsidRPr="00311317" w:rsidRDefault="00292637" w:rsidP="00292637">
            <w:pPr>
              <w:widowControl/>
              <w:jc w:val="left"/>
              <w:rPr>
                <w:rFonts w:ascii="宋体" w:cs="宋体"/>
                <w:color w:val="000000"/>
                <w:kern w:val="0"/>
                <w:sz w:val="20"/>
                <w:szCs w:val="20"/>
              </w:rPr>
            </w:pPr>
          </w:p>
        </w:tc>
        <w:tc>
          <w:tcPr>
            <w:tcW w:w="1577" w:type="dxa"/>
          </w:tcPr>
          <w:p w14:paraId="025B8BF4" w14:textId="77777777" w:rsidR="00292637" w:rsidRPr="00311317" w:rsidRDefault="00292637" w:rsidP="00292637">
            <w:pPr>
              <w:widowControl/>
              <w:jc w:val="left"/>
              <w:rPr>
                <w:rFonts w:eastAsia="Times New Roman"/>
                <w:color w:val="000000"/>
                <w:kern w:val="0"/>
                <w:sz w:val="20"/>
                <w:szCs w:val="20"/>
              </w:rPr>
            </w:pPr>
          </w:p>
        </w:tc>
        <w:tc>
          <w:tcPr>
            <w:tcW w:w="821" w:type="dxa"/>
          </w:tcPr>
          <w:p w14:paraId="0D14C91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741D3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9213A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海流能</w:t>
            </w:r>
            <w:r w:rsidRPr="00311317">
              <w:rPr>
                <w:rFonts w:ascii="宋体" w:hAnsi="宋体" w:cs="宋体"/>
                <w:color w:val="000000"/>
                <w:kern w:val="0"/>
                <w:sz w:val="20"/>
                <w:szCs w:val="20"/>
              </w:rPr>
              <w:t>发电</w:t>
            </w:r>
          </w:p>
        </w:tc>
      </w:tr>
      <w:tr w:rsidR="00292637" w:rsidRPr="00311317" w14:paraId="6F8E462A" w14:textId="77777777" w:rsidTr="00292637">
        <w:trPr>
          <w:trHeight w:val="270"/>
          <w:jc w:val="center"/>
        </w:trPr>
        <w:tc>
          <w:tcPr>
            <w:tcW w:w="1017" w:type="dxa"/>
          </w:tcPr>
          <w:p w14:paraId="2E78D4B3" w14:textId="77777777" w:rsidR="00292637" w:rsidRPr="00311317" w:rsidRDefault="00292637" w:rsidP="00292637">
            <w:pPr>
              <w:widowControl/>
              <w:jc w:val="left"/>
              <w:rPr>
                <w:rFonts w:ascii="宋体" w:cs="宋体"/>
                <w:color w:val="000000"/>
                <w:kern w:val="0"/>
                <w:sz w:val="20"/>
                <w:szCs w:val="20"/>
              </w:rPr>
            </w:pPr>
          </w:p>
        </w:tc>
        <w:tc>
          <w:tcPr>
            <w:tcW w:w="1577" w:type="dxa"/>
          </w:tcPr>
          <w:p w14:paraId="6C849896" w14:textId="77777777" w:rsidR="00292637" w:rsidRPr="00311317" w:rsidRDefault="00292637" w:rsidP="00292637">
            <w:pPr>
              <w:widowControl/>
              <w:jc w:val="left"/>
              <w:rPr>
                <w:rFonts w:eastAsia="Times New Roman"/>
                <w:color w:val="000000"/>
                <w:kern w:val="0"/>
                <w:sz w:val="20"/>
                <w:szCs w:val="20"/>
              </w:rPr>
            </w:pPr>
          </w:p>
        </w:tc>
        <w:tc>
          <w:tcPr>
            <w:tcW w:w="821" w:type="dxa"/>
          </w:tcPr>
          <w:p w14:paraId="35DEB0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1B4C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5C5D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温差能发电</w:t>
            </w:r>
          </w:p>
        </w:tc>
      </w:tr>
      <w:tr w:rsidR="00292637" w:rsidRPr="00311317" w14:paraId="1C7FB580" w14:textId="77777777" w:rsidTr="00292637">
        <w:trPr>
          <w:trHeight w:val="270"/>
          <w:jc w:val="center"/>
        </w:trPr>
        <w:tc>
          <w:tcPr>
            <w:tcW w:w="1017" w:type="dxa"/>
          </w:tcPr>
          <w:p w14:paraId="4026AD3F" w14:textId="77777777" w:rsidR="00292637" w:rsidRPr="00311317" w:rsidRDefault="00292637" w:rsidP="00292637">
            <w:pPr>
              <w:widowControl/>
              <w:jc w:val="left"/>
              <w:rPr>
                <w:rFonts w:ascii="宋体" w:cs="宋体"/>
                <w:color w:val="000000"/>
                <w:kern w:val="0"/>
                <w:sz w:val="20"/>
                <w:szCs w:val="20"/>
              </w:rPr>
            </w:pPr>
          </w:p>
        </w:tc>
        <w:tc>
          <w:tcPr>
            <w:tcW w:w="1577" w:type="dxa"/>
          </w:tcPr>
          <w:p w14:paraId="26D12A9F" w14:textId="77777777" w:rsidR="00292637" w:rsidRPr="00311317" w:rsidRDefault="00292637" w:rsidP="00292637">
            <w:pPr>
              <w:widowControl/>
              <w:jc w:val="left"/>
              <w:rPr>
                <w:rFonts w:eastAsia="Times New Roman"/>
                <w:color w:val="000000"/>
                <w:kern w:val="0"/>
                <w:sz w:val="20"/>
                <w:szCs w:val="20"/>
              </w:rPr>
            </w:pPr>
          </w:p>
        </w:tc>
        <w:tc>
          <w:tcPr>
            <w:tcW w:w="821" w:type="dxa"/>
          </w:tcPr>
          <w:p w14:paraId="415CDC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7DF9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E710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地热能发电</w:t>
            </w:r>
          </w:p>
        </w:tc>
      </w:tr>
      <w:tr w:rsidR="00292637" w:rsidRPr="00311317" w14:paraId="10387CB2" w14:textId="77777777" w:rsidTr="00292637">
        <w:trPr>
          <w:trHeight w:val="270"/>
          <w:jc w:val="center"/>
        </w:trPr>
        <w:tc>
          <w:tcPr>
            <w:tcW w:w="1017" w:type="dxa"/>
          </w:tcPr>
          <w:p w14:paraId="6A62AB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w:t>
            </w:r>
          </w:p>
        </w:tc>
        <w:tc>
          <w:tcPr>
            <w:tcW w:w="1577" w:type="dxa"/>
          </w:tcPr>
          <w:p w14:paraId="665DB3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智能电网产业</w:t>
            </w:r>
          </w:p>
        </w:tc>
        <w:tc>
          <w:tcPr>
            <w:tcW w:w="821" w:type="dxa"/>
          </w:tcPr>
          <w:p w14:paraId="33C0A697" w14:textId="77777777" w:rsidR="00292637" w:rsidRPr="00311317" w:rsidRDefault="00292637" w:rsidP="00292637">
            <w:pPr>
              <w:widowControl/>
              <w:jc w:val="left"/>
              <w:rPr>
                <w:rFonts w:ascii="宋体" w:cs="宋体"/>
                <w:color w:val="000000"/>
                <w:kern w:val="0"/>
                <w:sz w:val="20"/>
                <w:szCs w:val="20"/>
              </w:rPr>
            </w:pPr>
          </w:p>
        </w:tc>
        <w:tc>
          <w:tcPr>
            <w:tcW w:w="1750" w:type="dxa"/>
          </w:tcPr>
          <w:p w14:paraId="00C3C1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EEB23B" w14:textId="77777777" w:rsidR="00292637" w:rsidRPr="00311317" w:rsidRDefault="00292637" w:rsidP="00292637">
            <w:pPr>
              <w:widowControl/>
              <w:jc w:val="left"/>
              <w:rPr>
                <w:rFonts w:eastAsia="Times New Roman"/>
                <w:color w:val="000000"/>
                <w:kern w:val="0"/>
                <w:sz w:val="20"/>
                <w:szCs w:val="20"/>
              </w:rPr>
            </w:pPr>
          </w:p>
        </w:tc>
      </w:tr>
      <w:tr w:rsidR="00292637" w:rsidRPr="00311317" w14:paraId="482B485D" w14:textId="77777777" w:rsidTr="00292637">
        <w:trPr>
          <w:trHeight w:val="480"/>
          <w:jc w:val="center"/>
        </w:trPr>
        <w:tc>
          <w:tcPr>
            <w:tcW w:w="1017" w:type="dxa"/>
          </w:tcPr>
          <w:p w14:paraId="621470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6.5.1</w:t>
            </w:r>
          </w:p>
        </w:tc>
        <w:tc>
          <w:tcPr>
            <w:tcW w:w="1577" w:type="dxa"/>
          </w:tcPr>
          <w:p w14:paraId="451AEC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智能电力控制设备及电缆制造</w:t>
            </w:r>
          </w:p>
        </w:tc>
        <w:tc>
          <w:tcPr>
            <w:tcW w:w="821" w:type="dxa"/>
          </w:tcPr>
          <w:p w14:paraId="34DD8B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3821*</w:t>
            </w:r>
          </w:p>
        </w:tc>
        <w:tc>
          <w:tcPr>
            <w:tcW w:w="1750" w:type="dxa"/>
          </w:tcPr>
          <w:p w14:paraId="323BC2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变压器、整流器和电感器制造</w:t>
            </w:r>
          </w:p>
        </w:tc>
        <w:tc>
          <w:tcPr>
            <w:tcW w:w="4318" w:type="dxa"/>
          </w:tcPr>
          <w:p w14:paraId="39AED3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智能型大型变压器</w:t>
            </w:r>
          </w:p>
          <w:p w14:paraId="02EC19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智能型直流换流变压器</w:t>
            </w:r>
          </w:p>
          <w:p w14:paraId="3699DF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智能型电抗器</w:t>
            </w:r>
          </w:p>
        </w:tc>
      </w:tr>
      <w:tr w:rsidR="00292637" w:rsidRPr="00311317" w14:paraId="0258FAB6" w14:textId="77777777" w:rsidTr="00292637">
        <w:trPr>
          <w:trHeight w:val="270"/>
          <w:jc w:val="center"/>
        </w:trPr>
        <w:tc>
          <w:tcPr>
            <w:tcW w:w="1017" w:type="dxa"/>
          </w:tcPr>
          <w:p w14:paraId="3F83EB8E" w14:textId="77777777" w:rsidR="00292637" w:rsidRPr="00311317" w:rsidRDefault="00292637" w:rsidP="00292637">
            <w:pPr>
              <w:widowControl/>
              <w:jc w:val="left"/>
              <w:rPr>
                <w:rFonts w:ascii="宋体" w:cs="宋体"/>
                <w:color w:val="000000"/>
                <w:kern w:val="0"/>
                <w:sz w:val="20"/>
                <w:szCs w:val="20"/>
              </w:rPr>
            </w:pPr>
          </w:p>
        </w:tc>
        <w:tc>
          <w:tcPr>
            <w:tcW w:w="1577" w:type="dxa"/>
          </w:tcPr>
          <w:p w14:paraId="42F08346" w14:textId="77777777" w:rsidR="00292637" w:rsidRPr="00311317" w:rsidRDefault="00292637" w:rsidP="00292637">
            <w:pPr>
              <w:widowControl/>
              <w:jc w:val="left"/>
              <w:rPr>
                <w:rFonts w:eastAsia="Times New Roman"/>
                <w:color w:val="000000"/>
                <w:kern w:val="0"/>
                <w:sz w:val="20"/>
                <w:szCs w:val="20"/>
              </w:rPr>
            </w:pPr>
          </w:p>
        </w:tc>
        <w:tc>
          <w:tcPr>
            <w:tcW w:w="821" w:type="dxa"/>
          </w:tcPr>
          <w:p w14:paraId="1FE8E2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4093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5FCD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智能无功补偿设备</w:t>
            </w:r>
          </w:p>
        </w:tc>
      </w:tr>
      <w:tr w:rsidR="00292637" w:rsidRPr="00311317" w14:paraId="31FDE9DD" w14:textId="77777777" w:rsidTr="00292637">
        <w:trPr>
          <w:trHeight w:val="270"/>
          <w:jc w:val="center"/>
        </w:trPr>
        <w:tc>
          <w:tcPr>
            <w:tcW w:w="1017" w:type="dxa"/>
          </w:tcPr>
          <w:p w14:paraId="2A96D470" w14:textId="77777777" w:rsidR="00292637" w:rsidRPr="00311317" w:rsidRDefault="00292637" w:rsidP="00292637">
            <w:pPr>
              <w:widowControl/>
              <w:jc w:val="left"/>
              <w:rPr>
                <w:rFonts w:ascii="宋体" w:cs="宋体"/>
                <w:color w:val="000000"/>
                <w:kern w:val="0"/>
                <w:sz w:val="20"/>
                <w:szCs w:val="20"/>
              </w:rPr>
            </w:pPr>
          </w:p>
        </w:tc>
        <w:tc>
          <w:tcPr>
            <w:tcW w:w="1577" w:type="dxa"/>
          </w:tcPr>
          <w:p w14:paraId="776088A1" w14:textId="77777777" w:rsidR="00292637" w:rsidRPr="00311317" w:rsidRDefault="00292637" w:rsidP="00292637">
            <w:pPr>
              <w:widowControl/>
              <w:jc w:val="left"/>
              <w:rPr>
                <w:rFonts w:eastAsia="Times New Roman"/>
                <w:color w:val="000000"/>
                <w:kern w:val="0"/>
                <w:sz w:val="20"/>
                <w:szCs w:val="20"/>
              </w:rPr>
            </w:pPr>
          </w:p>
        </w:tc>
        <w:tc>
          <w:tcPr>
            <w:tcW w:w="821" w:type="dxa"/>
          </w:tcPr>
          <w:p w14:paraId="4D6685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1565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F4AF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自同步电压源逆变器</w:t>
            </w:r>
          </w:p>
        </w:tc>
      </w:tr>
      <w:tr w:rsidR="00292637" w:rsidRPr="00311317" w14:paraId="043FD5D2" w14:textId="77777777" w:rsidTr="00292637">
        <w:trPr>
          <w:trHeight w:val="270"/>
          <w:jc w:val="center"/>
        </w:trPr>
        <w:tc>
          <w:tcPr>
            <w:tcW w:w="1017" w:type="dxa"/>
          </w:tcPr>
          <w:p w14:paraId="7501A2BE" w14:textId="77777777" w:rsidR="00292637" w:rsidRPr="00311317" w:rsidRDefault="00292637" w:rsidP="00292637">
            <w:pPr>
              <w:widowControl/>
              <w:jc w:val="left"/>
              <w:rPr>
                <w:rFonts w:ascii="宋体" w:cs="宋体"/>
                <w:color w:val="000000"/>
                <w:kern w:val="0"/>
                <w:sz w:val="20"/>
                <w:szCs w:val="20"/>
              </w:rPr>
            </w:pPr>
          </w:p>
        </w:tc>
        <w:tc>
          <w:tcPr>
            <w:tcW w:w="1577" w:type="dxa"/>
          </w:tcPr>
          <w:p w14:paraId="5ACD3C99" w14:textId="77777777" w:rsidR="00292637" w:rsidRPr="00311317" w:rsidRDefault="00292637" w:rsidP="00292637">
            <w:pPr>
              <w:widowControl/>
              <w:jc w:val="left"/>
              <w:rPr>
                <w:rFonts w:eastAsia="Times New Roman"/>
                <w:color w:val="000000"/>
                <w:kern w:val="0"/>
                <w:sz w:val="20"/>
                <w:szCs w:val="20"/>
              </w:rPr>
            </w:pPr>
          </w:p>
        </w:tc>
        <w:tc>
          <w:tcPr>
            <w:tcW w:w="821" w:type="dxa"/>
          </w:tcPr>
          <w:p w14:paraId="0E9A90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B4AC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42F8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双模式逆变器</w:t>
            </w:r>
          </w:p>
        </w:tc>
      </w:tr>
      <w:tr w:rsidR="00292637" w:rsidRPr="00311317" w14:paraId="469907FD" w14:textId="77777777" w:rsidTr="00292637">
        <w:trPr>
          <w:trHeight w:val="270"/>
          <w:jc w:val="center"/>
        </w:trPr>
        <w:tc>
          <w:tcPr>
            <w:tcW w:w="1017" w:type="dxa"/>
          </w:tcPr>
          <w:p w14:paraId="1FFA8353" w14:textId="77777777" w:rsidR="00292637" w:rsidRPr="00311317" w:rsidRDefault="00292637" w:rsidP="00292637">
            <w:pPr>
              <w:widowControl/>
              <w:jc w:val="left"/>
              <w:rPr>
                <w:rFonts w:ascii="宋体" w:cs="宋体"/>
                <w:color w:val="000000"/>
                <w:kern w:val="0"/>
                <w:sz w:val="20"/>
                <w:szCs w:val="20"/>
              </w:rPr>
            </w:pPr>
          </w:p>
        </w:tc>
        <w:tc>
          <w:tcPr>
            <w:tcW w:w="1577" w:type="dxa"/>
          </w:tcPr>
          <w:p w14:paraId="688CDD2B" w14:textId="77777777" w:rsidR="00292637" w:rsidRPr="00311317" w:rsidRDefault="00292637" w:rsidP="00292637">
            <w:pPr>
              <w:widowControl/>
              <w:jc w:val="left"/>
              <w:rPr>
                <w:rFonts w:eastAsia="Times New Roman"/>
                <w:color w:val="000000"/>
                <w:kern w:val="0"/>
                <w:sz w:val="20"/>
                <w:szCs w:val="20"/>
              </w:rPr>
            </w:pPr>
          </w:p>
        </w:tc>
        <w:tc>
          <w:tcPr>
            <w:tcW w:w="821" w:type="dxa"/>
          </w:tcPr>
          <w:p w14:paraId="7F0DA8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07A1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DA16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大功率充放电控制器</w:t>
            </w:r>
          </w:p>
        </w:tc>
      </w:tr>
      <w:tr w:rsidR="00292637" w:rsidRPr="00311317" w14:paraId="67B14B8C" w14:textId="77777777" w:rsidTr="00292637">
        <w:trPr>
          <w:trHeight w:val="270"/>
          <w:jc w:val="center"/>
        </w:trPr>
        <w:tc>
          <w:tcPr>
            <w:tcW w:w="1017" w:type="dxa"/>
          </w:tcPr>
          <w:p w14:paraId="77D447B4" w14:textId="77777777" w:rsidR="00292637" w:rsidRPr="00311317" w:rsidRDefault="00292637" w:rsidP="00292637">
            <w:pPr>
              <w:widowControl/>
              <w:jc w:val="left"/>
              <w:rPr>
                <w:rFonts w:ascii="宋体" w:cs="宋体"/>
                <w:color w:val="000000"/>
                <w:kern w:val="0"/>
                <w:sz w:val="20"/>
                <w:szCs w:val="20"/>
              </w:rPr>
            </w:pPr>
          </w:p>
        </w:tc>
        <w:tc>
          <w:tcPr>
            <w:tcW w:w="1577" w:type="dxa"/>
          </w:tcPr>
          <w:p w14:paraId="25CFB995" w14:textId="77777777" w:rsidR="00292637" w:rsidRPr="00311317" w:rsidRDefault="00292637" w:rsidP="00292637">
            <w:pPr>
              <w:widowControl/>
              <w:jc w:val="left"/>
              <w:rPr>
                <w:rFonts w:eastAsia="Times New Roman"/>
                <w:color w:val="000000"/>
                <w:kern w:val="0"/>
                <w:sz w:val="20"/>
                <w:szCs w:val="20"/>
              </w:rPr>
            </w:pPr>
          </w:p>
        </w:tc>
        <w:tc>
          <w:tcPr>
            <w:tcW w:w="821" w:type="dxa"/>
          </w:tcPr>
          <w:p w14:paraId="2D0F3FE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13524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48C4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双向变流器</w:t>
            </w:r>
          </w:p>
        </w:tc>
      </w:tr>
      <w:tr w:rsidR="00292637" w:rsidRPr="00311317" w14:paraId="544593AE" w14:textId="77777777" w:rsidTr="00292637">
        <w:trPr>
          <w:trHeight w:val="480"/>
          <w:jc w:val="center"/>
        </w:trPr>
        <w:tc>
          <w:tcPr>
            <w:tcW w:w="1017" w:type="dxa"/>
          </w:tcPr>
          <w:p w14:paraId="17AC2A7B" w14:textId="77777777" w:rsidR="00292637" w:rsidRPr="00311317" w:rsidRDefault="00292637" w:rsidP="00292637">
            <w:pPr>
              <w:widowControl/>
              <w:jc w:val="left"/>
              <w:rPr>
                <w:rFonts w:ascii="宋体" w:cs="宋体"/>
                <w:color w:val="000000"/>
                <w:kern w:val="0"/>
                <w:sz w:val="20"/>
                <w:szCs w:val="20"/>
              </w:rPr>
            </w:pPr>
          </w:p>
        </w:tc>
        <w:tc>
          <w:tcPr>
            <w:tcW w:w="1577" w:type="dxa"/>
          </w:tcPr>
          <w:p w14:paraId="42E66462" w14:textId="77777777" w:rsidR="00292637" w:rsidRPr="00311317" w:rsidRDefault="00292637" w:rsidP="00292637">
            <w:pPr>
              <w:widowControl/>
              <w:jc w:val="left"/>
              <w:rPr>
                <w:rFonts w:eastAsia="Times New Roman"/>
                <w:color w:val="000000"/>
                <w:kern w:val="0"/>
                <w:sz w:val="20"/>
                <w:szCs w:val="20"/>
              </w:rPr>
            </w:pPr>
          </w:p>
        </w:tc>
        <w:tc>
          <w:tcPr>
            <w:tcW w:w="821" w:type="dxa"/>
          </w:tcPr>
          <w:p w14:paraId="1BA5EA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3823*</w:t>
            </w:r>
          </w:p>
        </w:tc>
        <w:tc>
          <w:tcPr>
            <w:tcW w:w="1750" w:type="dxa"/>
          </w:tcPr>
          <w:p w14:paraId="4715B3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配电开关控制设备制造</w:t>
            </w:r>
          </w:p>
        </w:tc>
        <w:tc>
          <w:tcPr>
            <w:tcW w:w="4318" w:type="dxa"/>
          </w:tcPr>
          <w:p w14:paraId="269D29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智能型配电系统</w:t>
            </w:r>
          </w:p>
          <w:p w14:paraId="763B19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智能配电设施</w:t>
            </w:r>
          </w:p>
        </w:tc>
      </w:tr>
      <w:tr w:rsidR="00292637" w:rsidRPr="00311317" w14:paraId="25BB2907" w14:textId="77777777" w:rsidTr="00292637">
        <w:trPr>
          <w:trHeight w:val="235"/>
          <w:jc w:val="center"/>
        </w:trPr>
        <w:tc>
          <w:tcPr>
            <w:tcW w:w="1017" w:type="dxa"/>
          </w:tcPr>
          <w:p w14:paraId="0C3F60CB" w14:textId="77777777" w:rsidR="00292637" w:rsidRPr="00311317" w:rsidRDefault="00292637" w:rsidP="00292637">
            <w:pPr>
              <w:widowControl/>
              <w:jc w:val="left"/>
              <w:rPr>
                <w:rFonts w:ascii="宋体" w:cs="宋体"/>
                <w:color w:val="000000"/>
                <w:kern w:val="0"/>
                <w:sz w:val="20"/>
                <w:szCs w:val="20"/>
              </w:rPr>
            </w:pPr>
          </w:p>
        </w:tc>
        <w:tc>
          <w:tcPr>
            <w:tcW w:w="1577" w:type="dxa"/>
          </w:tcPr>
          <w:p w14:paraId="7670F268" w14:textId="77777777" w:rsidR="00292637" w:rsidRPr="00311317" w:rsidRDefault="00292637" w:rsidP="00292637">
            <w:pPr>
              <w:widowControl/>
              <w:jc w:val="left"/>
              <w:rPr>
                <w:rFonts w:eastAsia="Times New Roman"/>
                <w:color w:val="000000"/>
                <w:kern w:val="0"/>
                <w:sz w:val="20"/>
                <w:szCs w:val="20"/>
              </w:rPr>
            </w:pPr>
          </w:p>
        </w:tc>
        <w:tc>
          <w:tcPr>
            <w:tcW w:w="821" w:type="dxa"/>
          </w:tcPr>
          <w:p w14:paraId="6610757E" w14:textId="77777777" w:rsidR="00292637" w:rsidRPr="00311317" w:rsidRDefault="00292637" w:rsidP="00292637">
            <w:pPr>
              <w:widowControl/>
              <w:jc w:val="left"/>
              <w:rPr>
                <w:rFonts w:ascii="宋体" w:cs="宋体"/>
                <w:color w:val="000000"/>
                <w:kern w:val="0"/>
                <w:sz w:val="20"/>
                <w:szCs w:val="20"/>
              </w:rPr>
            </w:pPr>
          </w:p>
        </w:tc>
        <w:tc>
          <w:tcPr>
            <w:tcW w:w="1750" w:type="dxa"/>
          </w:tcPr>
          <w:p w14:paraId="20784A67" w14:textId="77777777" w:rsidR="00292637" w:rsidRPr="00311317" w:rsidRDefault="00292637" w:rsidP="00292637">
            <w:pPr>
              <w:widowControl/>
              <w:jc w:val="left"/>
              <w:rPr>
                <w:rFonts w:ascii="宋体" w:cs="宋体"/>
                <w:color w:val="000000"/>
                <w:kern w:val="0"/>
                <w:sz w:val="20"/>
                <w:szCs w:val="20"/>
              </w:rPr>
            </w:pPr>
          </w:p>
        </w:tc>
        <w:tc>
          <w:tcPr>
            <w:tcW w:w="4318" w:type="dxa"/>
          </w:tcPr>
          <w:p w14:paraId="41CB0C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高压和超高压开关</w:t>
            </w:r>
          </w:p>
        </w:tc>
      </w:tr>
      <w:tr w:rsidR="00292637" w:rsidRPr="00311317" w14:paraId="652785F6" w14:textId="77777777" w:rsidTr="00292637">
        <w:trPr>
          <w:trHeight w:val="270"/>
          <w:jc w:val="center"/>
        </w:trPr>
        <w:tc>
          <w:tcPr>
            <w:tcW w:w="1017" w:type="dxa"/>
          </w:tcPr>
          <w:p w14:paraId="1821B7FA" w14:textId="77777777" w:rsidR="00292637" w:rsidRPr="00311317" w:rsidRDefault="00292637" w:rsidP="00292637">
            <w:pPr>
              <w:widowControl/>
              <w:jc w:val="left"/>
              <w:rPr>
                <w:rFonts w:ascii="宋体" w:cs="宋体"/>
                <w:color w:val="000000"/>
                <w:kern w:val="0"/>
                <w:sz w:val="20"/>
                <w:szCs w:val="20"/>
              </w:rPr>
            </w:pPr>
          </w:p>
        </w:tc>
        <w:tc>
          <w:tcPr>
            <w:tcW w:w="1577" w:type="dxa"/>
          </w:tcPr>
          <w:p w14:paraId="609BC1C4" w14:textId="77777777" w:rsidR="00292637" w:rsidRPr="00311317" w:rsidRDefault="00292637" w:rsidP="00292637">
            <w:pPr>
              <w:widowControl/>
              <w:jc w:val="left"/>
              <w:rPr>
                <w:rFonts w:eastAsia="Times New Roman"/>
                <w:color w:val="000000"/>
                <w:kern w:val="0"/>
                <w:sz w:val="20"/>
                <w:szCs w:val="20"/>
              </w:rPr>
            </w:pPr>
          </w:p>
        </w:tc>
        <w:tc>
          <w:tcPr>
            <w:tcW w:w="821" w:type="dxa"/>
          </w:tcPr>
          <w:p w14:paraId="526575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4BA0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45E3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在线监测及诊断装置</w:t>
            </w:r>
          </w:p>
        </w:tc>
      </w:tr>
      <w:tr w:rsidR="00292637" w:rsidRPr="00311317" w14:paraId="63B95957" w14:textId="77777777" w:rsidTr="00292637">
        <w:trPr>
          <w:trHeight w:val="270"/>
          <w:jc w:val="center"/>
        </w:trPr>
        <w:tc>
          <w:tcPr>
            <w:tcW w:w="1017" w:type="dxa"/>
          </w:tcPr>
          <w:p w14:paraId="384B1CD0" w14:textId="77777777" w:rsidR="00292637" w:rsidRPr="00311317" w:rsidRDefault="00292637" w:rsidP="00292637">
            <w:pPr>
              <w:widowControl/>
              <w:jc w:val="left"/>
              <w:rPr>
                <w:rFonts w:ascii="宋体" w:cs="宋体"/>
                <w:color w:val="000000"/>
                <w:kern w:val="0"/>
                <w:sz w:val="20"/>
                <w:szCs w:val="20"/>
              </w:rPr>
            </w:pPr>
          </w:p>
        </w:tc>
        <w:tc>
          <w:tcPr>
            <w:tcW w:w="1577" w:type="dxa"/>
          </w:tcPr>
          <w:p w14:paraId="349D275D" w14:textId="77777777" w:rsidR="00292637" w:rsidRPr="00311317" w:rsidRDefault="00292637" w:rsidP="00292637">
            <w:pPr>
              <w:widowControl/>
              <w:jc w:val="left"/>
              <w:rPr>
                <w:rFonts w:eastAsia="Times New Roman"/>
                <w:color w:val="000000"/>
                <w:kern w:val="0"/>
                <w:sz w:val="20"/>
                <w:szCs w:val="20"/>
              </w:rPr>
            </w:pPr>
          </w:p>
        </w:tc>
        <w:tc>
          <w:tcPr>
            <w:tcW w:w="821" w:type="dxa"/>
          </w:tcPr>
          <w:p w14:paraId="0BFBDF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B6F4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CAAF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500</w:t>
            </w:r>
            <w:r w:rsidRPr="00311317">
              <w:rPr>
                <w:rFonts w:ascii="宋体" w:hAnsi="宋体" w:cs="宋体" w:hint="eastAsia"/>
                <w:color w:val="000000"/>
                <w:kern w:val="0"/>
                <w:sz w:val="20"/>
                <w:szCs w:val="20"/>
              </w:rPr>
              <w:t>千伏以上直流输电设备</w:t>
            </w:r>
          </w:p>
        </w:tc>
      </w:tr>
      <w:tr w:rsidR="00292637" w:rsidRPr="00311317" w14:paraId="60AEFF2A" w14:textId="77777777" w:rsidTr="00292637">
        <w:trPr>
          <w:trHeight w:val="270"/>
          <w:jc w:val="center"/>
        </w:trPr>
        <w:tc>
          <w:tcPr>
            <w:tcW w:w="1017" w:type="dxa"/>
          </w:tcPr>
          <w:p w14:paraId="58A54FF9" w14:textId="77777777" w:rsidR="00292637" w:rsidRPr="00311317" w:rsidRDefault="00292637" w:rsidP="00292637">
            <w:pPr>
              <w:widowControl/>
              <w:jc w:val="left"/>
              <w:rPr>
                <w:rFonts w:ascii="宋体" w:cs="宋体"/>
                <w:color w:val="000000"/>
                <w:kern w:val="0"/>
                <w:sz w:val="20"/>
                <w:szCs w:val="20"/>
              </w:rPr>
            </w:pPr>
          </w:p>
        </w:tc>
        <w:tc>
          <w:tcPr>
            <w:tcW w:w="1577" w:type="dxa"/>
          </w:tcPr>
          <w:p w14:paraId="58F9D67A" w14:textId="77777777" w:rsidR="00292637" w:rsidRPr="00311317" w:rsidRDefault="00292637" w:rsidP="00292637">
            <w:pPr>
              <w:widowControl/>
              <w:jc w:val="left"/>
              <w:rPr>
                <w:rFonts w:eastAsia="Times New Roman"/>
                <w:color w:val="000000"/>
                <w:kern w:val="0"/>
                <w:sz w:val="20"/>
                <w:szCs w:val="20"/>
              </w:rPr>
            </w:pPr>
          </w:p>
        </w:tc>
        <w:tc>
          <w:tcPr>
            <w:tcW w:w="821" w:type="dxa"/>
          </w:tcPr>
          <w:p w14:paraId="03A5EA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10C5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756B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800</w:t>
            </w:r>
            <w:r w:rsidRPr="00311317">
              <w:rPr>
                <w:rFonts w:ascii="宋体" w:hAnsi="宋体" w:cs="宋体" w:hint="eastAsia"/>
                <w:color w:val="000000"/>
                <w:kern w:val="0"/>
                <w:sz w:val="20"/>
                <w:szCs w:val="20"/>
              </w:rPr>
              <w:t>千伏以上交流长距离输电设备</w:t>
            </w:r>
          </w:p>
        </w:tc>
      </w:tr>
      <w:tr w:rsidR="00292637" w:rsidRPr="00311317" w14:paraId="520D8F73" w14:textId="77777777" w:rsidTr="00292637">
        <w:trPr>
          <w:trHeight w:val="270"/>
          <w:jc w:val="center"/>
        </w:trPr>
        <w:tc>
          <w:tcPr>
            <w:tcW w:w="1017" w:type="dxa"/>
          </w:tcPr>
          <w:p w14:paraId="347FDBE1" w14:textId="77777777" w:rsidR="00292637" w:rsidRPr="00311317" w:rsidRDefault="00292637" w:rsidP="00292637">
            <w:pPr>
              <w:widowControl/>
              <w:jc w:val="left"/>
              <w:rPr>
                <w:rFonts w:ascii="宋体" w:cs="宋体"/>
                <w:color w:val="000000"/>
                <w:kern w:val="0"/>
                <w:sz w:val="20"/>
                <w:szCs w:val="20"/>
              </w:rPr>
            </w:pPr>
          </w:p>
        </w:tc>
        <w:tc>
          <w:tcPr>
            <w:tcW w:w="1577" w:type="dxa"/>
          </w:tcPr>
          <w:p w14:paraId="2823169D" w14:textId="77777777" w:rsidR="00292637" w:rsidRPr="00311317" w:rsidRDefault="00292637" w:rsidP="00292637">
            <w:pPr>
              <w:widowControl/>
              <w:jc w:val="left"/>
              <w:rPr>
                <w:rFonts w:eastAsia="Times New Roman"/>
                <w:color w:val="000000"/>
                <w:kern w:val="0"/>
                <w:sz w:val="20"/>
                <w:szCs w:val="20"/>
              </w:rPr>
            </w:pPr>
          </w:p>
        </w:tc>
        <w:tc>
          <w:tcPr>
            <w:tcW w:w="821" w:type="dxa"/>
          </w:tcPr>
          <w:p w14:paraId="652750A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4D619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A6D3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环保绝缘材料输变电设备</w:t>
            </w:r>
          </w:p>
        </w:tc>
      </w:tr>
      <w:tr w:rsidR="00292637" w:rsidRPr="00311317" w14:paraId="7130A576" w14:textId="77777777" w:rsidTr="00292637">
        <w:trPr>
          <w:trHeight w:val="270"/>
          <w:jc w:val="center"/>
        </w:trPr>
        <w:tc>
          <w:tcPr>
            <w:tcW w:w="1017" w:type="dxa"/>
          </w:tcPr>
          <w:p w14:paraId="6D450B76" w14:textId="77777777" w:rsidR="00292637" w:rsidRPr="00311317" w:rsidRDefault="00292637" w:rsidP="00292637">
            <w:pPr>
              <w:widowControl/>
              <w:jc w:val="left"/>
              <w:rPr>
                <w:rFonts w:ascii="宋体" w:cs="宋体"/>
                <w:color w:val="000000"/>
                <w:kern w:val="0"/>
                <w:sz w:val="20"/>
                <w:szCs w:val="20"/>
              </w:rPr>
            </w:pPr>
          </w:p>
        </w:tc>
        <w:tc>
          <w:tcPr>
            <w:tcW w:w="1577" w:type="dxa"/>
          </w:tcPr>
          <w:p w14:paraId="0CD5A229" w14:textId="77777777" w:rsidR="00292637" w:rsidRPr="00311317" w:rsidRDefault="00292637" w:rsidP="00292637">
            <w:pPr>
              <w:widowControl/>
              <w:jc w:val="left"/>
              <w:rPr>
                <w:rFonts w:eastAsia="Times New Roman"/>
                <w:color w:val="000000"/>
                <w:kern w:val="0"/>
                <w:sz w:val="20"/>
                <w:szCs w:val="20"/>
              </w:rPr>
            </w:pPr>
          </w:p>
        </w:tc>
        <w:tc>
          <w:tcPr>
            <w:tcW w:w="821" w:type="dxa"/>
          </w:tcPr>
          <w:p w14:paraId="7ABAAE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CFBE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C7E1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高精度、高性能不间断电源设备</w:t>
            </w:r>
          </w:p>
        </w:tc>
      </w:tr>
      <w:tr w:rsidR="00292637" w:rsidRPr="00311317" w14:paraId="745AFFA8" w14:textId="77777777" w:rsidTr="00292637">
        <w:trPr>
          <w:trHeight w:val="270"/>
          <w:jc w:val="center"/>
        </w:trPr>
        <w:tc>
          <w:tcPr>
            <w:tcW w:w="1017" w:type="dxa"/>
          </w:tcPr>
          <w:p w14:paraId="72489953" w14:textId="77777777" w:rsidR="00292637" w:rsidRPr="00311317" w:rsidRDefault="00292637" w:rsidP="00292637">
            <w:pPr>
              <w:widowControl/>
              <w:jc w:val="left"/>
              <w:rPr>
                <w:rFonts w:ascii="宋体" w:cs="宋体"/>
                <w:color w:val="000000"/>
                <w:kern w:val="0"/>
                <w:sz w:val="20"/>
                <w:szCs w:val="20"/>
              </w:rPr>
            </w:pPr>
          </w:p>
        </w:tc>
        <w:tc>
          <w:tcPr>
            <w:tcW w:w="1577" w:type="dxa"/>
          </w:tcPr>
          <w:p w14:paraId="662EEFEC" w14:textId="77777777" w:rsidR="00292637" w:rsidRPr="00311317" w:rsidRDefault="00292637" w:rsidP="00292637">
            <w:pPr>
              <w:widowControl/>
              <w:jc w:val="left"/>
              <w:rPr>
                <w:rFonts w:eastAsia="Times New Roman"/>
                <w:color w:val="000000"/>
                <w:kern w:val="0"/>
                <w:sz w:val="20"/>
                <w:szCs w:val="20"/>
              </w:rPr>
            </w:pPr>
          </w:p>
        </w:tc>
        <w:tc>
          <w:tcPr>
            <w:tcW w:w="821" w:type="dxa"/>
          </w:tcPr>
          <w:p w14:paraId="31B72A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3831*</w:t>
            </w:r>
          </w:p>
        </w:tc>
        <w:tc>
          <w:tcPr>
            <w:tcW w:w="1750" w:type="dxa"/>
          </w:tcPr>
          <w:p w14:paraId="5AF183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电线、电缆制造</w:t>
            </w:r>
          </w:p>
        </w:tc>
        <w:tc>
          <w:tcPr>
            <w:tcW w:w="4318" w:type="dxa"/>
          </w:tcPr>
          <w:p w14:paraId="7E4D3E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交联聚乙烯（</w:t>
            </w:r>
            <w:r w:rsidRPr="00311317">
              <w:rPr>
                <w:rFonts w:ascii="宋体" w:hAnsi="宋体" w:cs="宋体"/>
                <w:color w:val="000000"/>
                <w:kern w:val="0"/>
                <w:sz w:val="20"/>
                <w:szCs w:val="20"/>
              </w:rPr>
              <w:t>XLPE</w:t>
            </w:r>
            <w:r w:rsidRPr="00311317">
              <w:rPr>
                <w:rFonts w:ascii="宋体" w:hAnsi="宋体" w:cs="宋体" w:hint="eastAsia"/>
                <w:color w:val="000000"/>
                <w:kern w:val="0"/>
                <w:sz w:val="20"/>
                <w:szCs w:val="20"/>
              </w:rPr>
              <w:t>）绝缘电力电缆及电缆附件</w:t>
            </w:r>
          </w:p>
        </w:tc>
      </w:tr>
      <w:tr w:rsidR="00292637" w:rsidRPr="00311317" w14:paraId="67B67848" w14:textId="77777777" w:rsidTr="00292637">
        <w:trPr>
          <w:trHeight w:val="480"/>
          <w:jc w:val="center"/>
        </w:trPr>
        <w:tc>
          <w:tcPr>
            <w:tcW w:w="1017" w:type="dxa"/>
          </w:tcPr>
          <w:p w14:paraId="620ED6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6.5.2</w:t>
            </w:r>
          </w:p>
        </w:tc>
        <w:tc>
          <w:tcPr>
            <w:tcW w:w="1577" w:type="dxa"/>
          </w:tcPr>
          <w:p w14:paraId="6E48D4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电力电子基础元器件制造</w:t>
            </w:r>
          </w:p>
        </w:tc>
        <w:tc>
          <w:tcPr>
            <w:tcW w:w="821" w:type="dxa"/>
          </w:tcPr>
          <w:p w14:paraId="7B13F6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3824*</w:t>
            </w:r>
          </w:p>
        </w:tc>
        <w:tc>
          <w:tcPr>
            <w:tcW w:w="1750" w:type="dxa"/>
          </w:tcPr>
          <w:p w14:paraId="47EAE7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电力电子元器件制造</w:t>
            </w:r>
          </w:p>
        </w:tc>
        <w:tc>
          <w:tcPr>
            <w:tcW w:w="4318" w:type="dxa"/>
          </w:tcPr>
          <w:p w14:paraId="19CD2E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金属氧化物半导体场效应管（</w:t>
            </w:r>
            <w:r w:rsidRPr="00311317">
              <w:rPr>
                <w:rFonts w:ascii="宋体" w:hAnsi="宋体" w:cs="宋体"/>
                <w:color w:val="000000"/>
                <w:kern w:val="0"/>
                <w:sz w:val="20"/>
                <w:szCs w:val="20"/>
              </w:rPr>
              <w:t>MOSFET</w:t>
            </w:r>
            <w:r w:rsidRPr="00311317">
              <w:rPr>
                <w:rFonts w:ascii="宋体" w:hAnsi="宋体" w:cs="宋体" w:hint="eastAsia"/>
                <w:color w:val="000000"/>
                <w:kern w:val="0"/>
                <w:sz w:val="20"/>
                <w:szCs w:val="20"/>
              </w:rPr>
              <w:t>）</w:t>
            </w:r>
          </w:p>
          <w:p w14:paraId="6F854B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绝缘栅双极晶体管芯片（</w:t>
            </w:r>
            <w:r w:rsidRPr="00311317">
              <w:rPr>
                <w:rFonts w:ascii="宋体" w:hAnsi="宋体" w:cs="宋体"/>
                <w:color w:val="000000"/>
                <w:kern w:val="0"/>
                <w:sz w:val="20"/>
                <w:szCs w:val="20"/>
              </w:rPr>
              <w:t>IGBT</w:t>
            </w:r>
            <w:r w:rsidRPr="00311317">
              <w:rPr>
                <w:rFonts w:ascii="宋体" w:hAnsi="宋体" w:cs="宋体" w:hint="eastAsia"/>
                <w:color w:val="000000"/>
                <w:kern w:val="0"/>
                <w:sz w:val="20"/>
                <w:szCs w:val="20"/>
              </w:rPr>
              <w:t>）及模块</w:t>
            </w:r>
          </w:p>
        </w:tc>
      </w:tr>
      <w:tr w:rsidR="00292637" w:rsidRPr="00311317" w14:paraId="54DE5549" w14:textId="77777777" w:rsidTr="00292637">
        <w:trPr>
          <w:trHeight w:val="270"/>
          <w:jc w:val="center"/>
        </w:trPr>
        <w:tc>
          <w:tcPr>
            <w:tcW w:w="1017" w:type="dxa"/>
          </w:tcPr>
          <w:p w14:paraId="5E314309" w14:textId="77777777" w:rsidR="00292637" w:rsidRPr="00311317" w:rsidRDefault="00292637" w:rsidP="00292637">
            <w:pPr>
              <w:widowControl/>
              <w:jc w:val="left"/>
              <w:rPr>
                <w:rFonts w:ascii="宋体" w:cs="宋体"/>
                <w:color w:val="000000"/>
                <w:kern w:val="0"/>
                <w:sz w:val="20"/>
                <w:szCs w:val="20"/>
              </w:rPr>
            </w:pPr>
          </w:p>
        </w:tc>
        <w:tc>
          <w:tcPr>
            <w:tcW w:w="1577" w:type="dxa"/>
          </w:tcPr>
          <w:p w14:paraId="22E5AB27" w14:textId="77777777" w:rsidR="00292637" w:rsidRPr="00311317" w:rsidRDefault="00292637" w:rsidP="00292637">
            <w:pPr>
              <w:widowControl/>
              <w:jc w:val="left"/>
              <w:rPr>
                <w:rFonts w:eastAsia="Times New Roman"/>
                <w:color w:val="000000"/>
                <w:kern w:val="0"/>
                <w:sz w:val="20"/>
                <w:szCs w:val="20"/>
              </w:rPr>
            </w:pPr>
          </w:p>
        </w:tc>
        <w:tc>
          <w:tcPr>
            <w:tcW w:w="821" w:type="dxa"/>
          </w:tcPr>
          <w:p w14:paraId="5FE3CC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3512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18F7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快恢复二极管（</w:t>
            </w:r>
            <w:r w:rsidRPr="00311317">
              <w:rPr>
                <w:rFonts w:ascii="宋体" w:hAnsi="宋体" w:cs="宋体"/>
                <w:color w:val="000000"/>
                <w:kern w:val="0"/>
                <w:sz w:val="20"/>
                <w:szCs w:val="20"/>
              </w:rPr>
              <w:t>FRD</w:t>
            </w:r>
            <w:r w:rsidRPr="00311317">
              <w:rPr>
                <w:rFonts w:ascii="宋体" w:hAnsi="宋体" w:cs="宋体" w:hint="eastAsia"/>
                <w:color w:val="000000"/>
                <w:kern w:val="0"/>
                <w:sz w:val="20"/>
                <w:szCs w:val="20"/>
              </w:rPr>
              <w:t>）</w:t>
            </w:r>
          </w:p>
        </w:tc>
      </w:tr>
      <w:tr w:rsidR="00292637" w:rsidRPr="00311317" w14:paraId="218E7883" w14:textId="77777777" w:rsidTr="00292637">
        <w:trPr>
          <w:trHeight w:val="270"/>
          <w:jc w:val="center"/>
        </w:trPr>
        <w:tc>
          <w:tcPr>
            <w:tcW w:w="1017" w:type="dxa"/>
          </w:tcPr>
          <w:p w14:paraId="707AA2AA" w14:textId="77777777" w:rsidR="00292637" w:rsidRPr="00311317" w:rsidRDefault="00292637" w:rsidP="00292637">
            <w:pPr>
              <w:widowControl/>
              <w:jc w:val="left"/>
              <w:rPr>
                <w:rFonts w:ascii="宋体" w:cs="宋体"/>
                <w:color w:val="000000"/>
                <w:kern w:val="0"/>
                <w:sz w:val="20"/>
                <w:szCs w:val="20"/>
              </w:rPr>
            </w:pPr>
          </w:p>
        </w:tc>
        <w:tc>
          <w:tcPr>
            <w:tcW w:w="1577" w:type="dxa"/>
          </w:tcPr>
          <w:p w14:paraId="2BBF4919" w14:textId="77777777" w:rsidR="00292637" w:rsidRPr="00311317" w:rsidRDefault="00292637" w:rsidP="00292637">
            <w:pPr>
              <w:widowControl/>
              <w:jc w:val="left"/>
              <w:rPr>
                <w:rFonts w:eastAsia="Times New Roman"/>
                <w:color w:val="000000"/>
                <w:kern w:val="0"/>
                <w:sz w:val="20"/>
                <w:szCs w:val="20"/>
              </w:rPr>
            </w:pPr>
          </w:p>
        </w:tc>
        <w:tc>
          <w:tcPr>
            <w:tcW w:w="821" w:type="dxa"/>
          </w:tcPr>
          <w:p w14:paraId="646408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B7DC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9775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功率肖特级二极管</w:t>
            </w:r>
          </w:p>
        </w:tc>
      </w:tr>
      <w:tr w:rsidR="00292637" w:rsidRPr="00311317" w14:paraId="30E27C27" w14:textId="77777777" w:rsidTr="00292637">
        <w:trPr>
          <w:trHeight w:val="270"/>
          <w:jc w:val="center"/>
        </w:trPr>
        <w:tc>
          <w:tcPr>
            <w:tcW w:w="1017" w:type="dxa"/>
          </w:tcPr>
          <w:p w14:paraId="71B200EB" w14:textId="77777777" w:rsidR="00292637" w:rsidRPr="00311317" w:rsidRDefault="00292637" w:rsidP="00292637">
            <w:pPr>
              <w:widowControl/>
              <w:jc w:val="left"/>
              <w:rPr>
                <w:rFonts w:ascii="宋体" w:cs="宋体"/>
                <w:color w:val="000000"/>
                <w:kern w:val="0"/>
                <w:sz w:val="20"/>
                <w:szCs w:val="20"/>
              </w:rPr>
            </w:pPr>
          </w:p>
        </w:tc>
        <w:tc>
          <w:tcPr>
            <w:tcW w:w="1577" w:type="dxa"/>
          </w:tcPr>
          <w:p w14:paraId="54DA3493" w14:textId="77777777" w:rsidR="00292637" w:rsidRPr="00311317" w:rsidRDefault="00292637" w:rsidP="00292637">
            <w:pPr>
              <w:widowControl/>
              <w:jc w:val="left"/>
              <w:rPr>
                <w:rFonts w:eastAsia="Times New Roman"/>
                <w:color w:val="000000"/>
                <w:kern w:val="0"/>
                <w:sz w:val="20"/>
                <w:szCs w:val="20"/>
              </w:rPr>
            </w:pPr>
          </w:p>
        </w:tc>
        <w:tc>
          <w:tcPr>
            <w:tcW w:w="821" w:type="dxa"/>
          </w:tcPr>
          <w:p w14:paraId="521FD9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E10A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5E0B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中小功率智能模块</w:t>
            </w:r>
          </w:p>
        </w:tc>
      </w:tr>
      <w:tr w:rsidR="00292637" w:rsidRPr="00311317" w14:paraId="6B9B23C3" w14:textId="77777777" w:rsidTr="00292637">
        <w:trPr>
          <w:trHeight w:val="270"/>
          <w:jc w:val="center"/>
        </w:trPr>
        <w:tc>
          <w:tcPr>
            <w:tcW w:w="1017" w:type="dxa"/>
          </w:tcPr>
          <w:p w14:paraId="7BC1BF34" w14:textId="77777777" w:rsidR="00292637" w:rsidRPr="00311317" w:rsidRDefault="00292637" w:rsidP="00292637">
            <w:pPr>
              <w:widowControl/>
              <w:jc w:val="left"/>
              <w:rPr>
                <w:rFonts w:ascii="宋体" w:cs="宋体"/>
                <w:color w:val="000000"/>
                <w:kern w:val="0"/>
                <w:sz w:val="20"/>
                <w:szCs w:val="20"/>
              </w:rPr>
            </w:pPr>
          </w:p>
        </w:tc>
        <w:tc>
          <w:tcPr>
            <w:tcW w:w="1577" w:type="dxa"/>
          </w:tcPr>
          <w:p w14:paraId="52D12254" w14:textId="77777777" w:rsidR="00292637" w:rsidRPr="00311317" w:rsidRDefault="00292637" w:rsidP="00292637">
            <w:pPr>
              <w:widowControl/>
              <w:jc w:val="left"/>
              <w:rPr>
                <w:rFonts w:eastAsia="Times New Roman"/>
                <w:color w:val="000000"/>
                <w:kern w:val="0"/>
                <w:sz w:val="20"/>
                <w:szCs w:val="20"/>
              </w:rPr>
            </w:pPr>
          </w:p>
        </w:tc>
        <w:tc>
          <w:tcPr>
            <w:tcW w:w="821" w:type="dxa"/>
          </w:tcPr>
          <w:p w14:paraId="3C1ED4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D844A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CD86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w:t>
            </w:r>
            <w:r w:rsidRPr="00311317">
              <w:rPr>
                <w:rFonts w:ascii="宋体" w:hAnsi="宋体" w:cs="宋体" w:hint="eastAsia"/>
                <w:color w:val="000000"/>
                <w:kern w:val="0"/>
                <w:sz w:val="20"/>
                <w:szCs w:val="20"/>
              </w:rPr>
              <w:t>英寸以上大功率晶闸管（</w:t>
            </w:r>
            <w:r w:rsidRPr="00311317">
              <w:rPr>
                <w:rFonts w:ascii="宋体" w:hAnsi="宋体" w:cs="宋体"/>
                <w:color w:val="000000"/>
                <w:kern w:val="0"/>
                <w:sz w:val="20"/>
                <w:szCs w:val="20"/>
              </w:rPr>
              <w:t>GTO</w:t>
            </w:r>
            <w:r w:rsidRPr="00311317">
              <w:rPr>
                <w:rFonts w:ascii="宋体" w:hAnsi="宋体" w:cs="宋体" w:hint="eastAsia"/>
                <w:color w:val="000000"/>
                <w:kern w:val="0"/>
                <w:sz w:val="20"/>
                <w:szCs w:val="20"/>
              </w:rPr>
              <w:t>）</w:t>
            </w:r>
          </w:p>
        </w:tc>
      </w:tr>
      <w:tr w:rsidR="00292637" w:rsidRPr="00311317" w14:paraId="2D4AD50A" w14:textId="77777777" w:rsidTr="00292637">
        <w:trPr>
          <w:trHeight w:val="270"/>
          <w:jc w:val="center"/>
        </w:trPr>
        <w:tc>
          <w:tcPr>
            <w:tcW w:w="1017" w:type="dxa"/>
          </w:tcPr>
          <w:p w14:paraId="39B7E7A7" w14:textId="77777777" w:rsidR="00292637" w:rsidRPr="00311317" w:rsidRDefault="00292637" w:rsidP="00292637">
            <w:pPr>
              <w:widowControl/>
              <w:jc w:val="left"/>
              <w:rPr>
                <w:rFonts w:ascii="宋体" w:cs="宋体"/>
                <w:color w:val="000000"/>
                <w:kern w:val="0"/>
                <w:sz w:val="20"/>
                <w:szCs w:val="20"/>
              </w:rPr>
            </w:pPr>
          </w:p>
        </w:tc>
        <w:tc>
          <w:tcPr>
            <w:tcW w:w="1577" w:type="dxa"/>
          </w:tcPr>
          <w:p w14:paraId="5F3EB63A" w14:textId="77777777" w:rsidR="00292637" w:rsidRPr="00311317" w:rsidRDefault="00292637" w:rsidP="00292637">
            <w:pPr>
              <w:widowControl/>
              <w:jc w:val="left"/>
              <w:rPr>
                <w:rFonts w:eastAsia="Times New Roman"/>
                <w:color w:val="000000"/>
                <w:kern w:val="0"/>
                <w:sz w:val="20"/>
                <w:szCs w:val="20"/>
              </w:rPr>
            </w:pPr>
          </w:p>
        </w:tc>
        <w:tc>
          <w:tcPr>
            <w:tcW w:w="821" w:type="dxa"/>
          </w:tcPr>
          <w:p w14:paraId="03E1B0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41D7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E1CB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集成门极换流晶闸管（</w:t>
            </w:r>
            <w:r w:rsidRPr="00311317">
              <w:rPr>
                <w:rFonts w:ascii="宋体" w:hAnsi="宋体" w:cs="宋体"/>
                <w:color w:val="000000"/>
                <w:kern w:val="0"/>
                <w:sz w:val="20"/>
                <w:szCs w:val="20"/>
              </w:rPr>
              <w:t>IGCT</w:t>
            </w:r>
            <w:r w:rsidRPr="00311317">
              <w:rPr>
                <w:rFonts w:ascii="宋体" w:hAnsi="宋体" w:cs="宋体" w:hint="eastAsia"/>
                <w:color w:val="000000"/>
                <w:kern w:val="0"/>
                <w:sz w:val="20"/>
                <w:szCs w:val="20"/>
              </w:rPr>
              <w:t>）</w:t>
            </w:r>
          </w:p>
        </w:tc>
      </w:tr>
      <w:tr w:rsidR="00292637" w:rsidRPr="00311317" w14:paraId="1730AE52" w14:textId="77777777" w:rsidTr="00292637">
        <w:trPr>
          <w:trHeight w:val="270"/>
          <w:jc w:val="center"/>
        </w:trPr>
        <w:tc>
          <w:tcPr>
            <w:tcW w:w="1017" w:type="dxa"/>
          </w:tcPr>
          <w:p w14:paraId="2ADB9B01" w14:textId="77777777" w:rsidR="00292637" w:rsidRPr="00311317" w:rsidRDefault="00292637" w:rsidP="00292637">
            <w:pPr>
              <w:widowControl/>
              <w:jc w:val="left"/>
              <w:rPr>
                <w:rFonts w:ascii="宋体" w:cs="宋体"/>
                <w:color w:val="000000"/>
                <w:kern w:val="0"/>
                <w:sz w:val="20"/>
                <w:szCs w:val="20"/>
              </w:rPr>
            </w:pPr>
          </w:p>
        </w:tc>
        <w:tc>
          <w:tcPr>
            <w:tcW w:w="1577" w:type="dxa"/>
          </w:tcPr>
          <w:p w14:paraId="45D63BF2" w14:textId="77777777" w:rsidR="00292637" w:rsidRPr="00311317" w:rsidRDefault="00292637" w:rsidP="00292637">
            <w:pPr>
              <w:widowControl/>
              <w:jc w:val="left"/>
              <w:rPr>
                <w:rFonts w:eastAsia="Times New Roman"/>
                <w:color w:val="000000"/>
                <w:kern w:val="0"/>
                <w:sz w:val="20"/>
                <w:szCs w:val="20"/>
              </w:rPr>
            </w:pPr>
          </w:p>
        </w:tc>
        <w:tc>
          <w:tcPr>
            <w:tcW w:w="821" w:type="dxa"/>
          </w:tcPr>
          <w:p w14:paraId="46C690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ADD2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7CE3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新型真空开关管</w:t>
            </w:r>
          </w:p>
        </w:tc>
      </w:tr>
      <w:tr w:rsidR="00292637" w:rsidRPr="00311317" w14:paraId="470BC896" w14:textId="77777777" w:rsidTr="00292637">
        <w:trPr>
          <w:trHeight w:val="270"/>
          <w:jc w:val="center"/>
        </w:trPr>
        <w:tc>
          <w:tcPr>
            <w:tcW w:w="1017" w:type="dxa"/>
          </w:tcPr>
          <w:p w14:paraId="419C4D31" w14:textId="77777777" w:rsidR="00292637" w:rsidRPr="00311317" w:rsidRDefault="00292637" w:rsidP="00292637">
            <w:pPr>
              <w:widowControl/>
              <w:jc w:val="left"/>
              <w:rPr>
                <w:rFonts w:ascii="宋体" w:cs="宋体"/>
                <w:color w:val="000000"/>
                <w:kern w:val="0"/>
                <w:sz w:val="20"/>
                <w:szCs w:val="20"/>
              </w:rPr>
            </w:pPr>
          </w:p>
        </w:tc>
        <w:tc>
          <w:tcPr>
            <w:tcW w:w="1577" w:type="dxa"/>
          </w:tcPr>
          <w:p w14:paraId="244A1CA1" w14:textId="77777777" w:rsidR="00292637" w:rsidRPr="00311317" w:rsidRDefault="00292637" w:rsidP="00292637">
            <w:pPr>
              <w:widowControl/>
              <w:jc w:val="left"/>
              <w:rPr>
                <w:rFonts w:eastAsia="Times New Roman"/>
                <w:color w:val="000000"/>
                <w:kern w:val="0"/>
                <w:sz w:val="20"/>
                <w:szCs w:val="20"/>
              </w:rPr>
            </w:pPr>
          </w:p>
        </w:tc>
        <w:tc>
          <w:tcPr>
            <w:tcW w:w="821" w:type="dxa"/>
          </w:tcPr>
          <w:p w14:paraId="4A391F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77C2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5D9A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新型动态无功补偿及谐波治理装置</w:t>
            </w:r>
          </w:p>
        </w:tc>
      </w:tr>
      <w:tr w:rsidR="00292637" w:rsidRPr="00311317" w14:paraId="10666FF5" w14:textId="77777777" w:rsidTr="00292637">
        <w:trPr>
          <w:trHeight w:val="270"/>
          <w:jc w:val="center"/>
        </w:trPr>
        <w:tc>
          <w:tcPr>
            <w:tcW w:w="1017" w:type="dxa"/>
          </w:tcPr>
          <w:p w14:paraId="2A1AFF54" w14:textId="77777777" w:rsidR="00292637" w:rsidRPr="00311317" w:rsidRDefault="00292637" w:rsidP="00292637">
            <w:pPr>
              <w:widowControl/>
              <w:jc w:val="left"/>
              <w:rPr>
                <w:rFonts w:ascii="宋体" w:cs="宋体"/>
                <w:color w:val="000000"/>
                <w:kern w:val="0"/>
                <w:sz w:val="20"/>
                <w:szCs w:val="20"/>
              </w:rPr>
            </w:pPr>
          </w:p>
        </w:tc>
        <w:tc>
          <w:tcPr>
            <w:tcW w:w="1577" w:type="dxa"/>
          </w:tcPr>
          <w:p w14:paraId="68C21560" w14:textId="77777777" w:rsidR="00292637" w:rsidRPr="00311317" w:rsidRDefault="00292637" w:rsidP="00292637">
            <w:pPr>
              <w:widowControl/>
              <w:jc w:val="left"/>
              <w:rPr>
                <w:rFonts w:eastAsia="Times New Roman"/>
                <w:color w:val="000000"/>
                <w:kern w:val="0"/>
                <w:sz w:val="20"/>
                <w:szCs w:val="20"/>
              </w:rPr>
            </w:pPr>
          </w:p>
        </w:tc>
        <w:tc>
          <w:tcPr>
            <w:tcW w:w="821" w:type="dxa"/>
          </w:tcPr>
          <w:p w14:paraId="78BAF8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D219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2429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大功率高压变频装置</w:t>
            </w:r>
          </w:p>
        </w:tc>
      </w:tr>
      <w:tr w:rsidR="00292637" w:rsidRPr="00311317" w14:paraId="3A0F0ACB" w14:textId="77777777" w:rsidTr="00292637">
        <w:trPr>
          <w:trHeight w:val="270"/>
          <w:jc w:val="center"/>
        </w:trPr>
        <w:tc>
          <w:tcPr>
            <w:tcW w:w="1017" w:type="dxa"/>
          </w:tcPr>
          <w:p w14:paraId="44E1C2BA" w14:textId="77777777" w:rsidR="00292637" w:rsidRPr="00311317" w:rsidRDefault="00292637" w:rsidP="00292637">
            <w:pPr>
              <w:widowControl/>
              <w:jc w:val="left"/>
              <w:rPr>
                <w:rFonts w:ascii="宋体" w:cs="宋体"/>
                <w:color w:val="000000"/>
                <w:kern w:val="0"/>
                <w:sz w:val="20"/>
                <w:szCs w:val="20"/>
              </w:rPr>
            </w:pPr>
          </w:p>
        </w:tc>
        <w:tc>
          <w:tcPr>
            <w:tcW w:w="1577" w:type="dxa"/>
          </w:tcPr>
          <w:p w14:paraId="23F8204E" w14:textId="77777777" w:rsidR="00292637" w:rsidRPr="00311317" w:rsidRDefault="00292637" w:rsidP="00292637">
            <w:pPr>
              <w:widowControl/>
              <w:jc w:val="left"/>
              <w:rPr>
                <w:rFonts w:eastAsia="Times New Roman"/>
                <w:color w:val="000000"/>
                <w:kern w:val="0"/>
                <w:sz w:val="20"/>
                <w:szCs w:val="20"/>
              </w:rPr>
            </w:pPr>
          </w:p>
        </w:tc>
        <w:tc>
          <w:tcPr>
            <w:tcW w:w="821" w:type="dxa"/>
          </w:tcPr>
          <w:p w14:paraId="00FC15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DCF5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B760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全数字控制交流电机调速系统</w:t>
            </w:r>
          </w:p>
        </w:tc>
      </w:tr>
      <w:tr w:rsidR="00292637" w:rsidRPr="00311317" w14:paraId="173C7DE1" w14:textId="77777777" w:rsidTr="00292637">
        <w:trPr>
          <w:trHeight w:val="270"/>
          <w:jc w:val="center"/>
        </w:trPr>
        <w:tc>
          <w:tcPr>
            <w:tcW w:w="1017" w:type="dxa"/>
          </w:tcPr>
          <w:p w14:paraId="6E1DD05B" w14:textId="77777777" w:rsidR="00292637" w:rsidRPr="00311317" w:rsidRDefault="00292637" w:rsidP="00292637">
            <w:pPr>
              <w:widowControl/>
              <w:jc w:val="left"/>
              <w:rPr>
                <w:rFonts w:ascii="宋体" w:cs="宋体"/>
                <w:color w:val="000000"/>
                <w:kern w:val="0"/>
                <w:sz w:val="20"/>
                <w:szCs w:val="20"/>
              </w:rPr>
            </w:pPr>
          </w:p>
        </w:tc>
        <w:tc>
          <w:tcPr>
            <w:tcW w:w="1577" w:type="dxa"/>
          </w:tcPr>
          <w:p w14:paraId="08CF1F42" w14:textId="77777777" w:rsidR="00292637" w:rsidRPr="00311317" w:rsidRDefault="00292637" w:rsidP="00292637">
            <w:pPr>
              <w:widowControl/>
              <w:jc w:val="left"/>
              <w:rPr>
                <w:rFonts w:eastAsia="Times New Roman"/>
                <w:color w:val="000000"/>
                <w:kern w:val="0"/>
                <w:sz w:val="20"/>
                <w:szCs w:val="20"/>
              </w:rPr>
            </w:pPr>
          </w:p>
        </w:tc>
        <w:tc>
          <w:tcPr>
            <w:tcW w:w="821" w:type="dxa"/>
          </w:tcPr>
          <w:p w14:paraId="0CEEE58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E8D2A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E6ED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电气化铁路专用电力变流装置</w:t>
            </w:r>
          </w:p>
        </w:tc>
      </w:tr>
      <w:tr w:rsidR="00292637" w:rsidRPr="00311317" w14:paraId="198215AE" w14:textId="77777777" w:rsidTr="00292637">
        <w:trPr>
          <w:trHeight w:val="270"/>
          <w:jc w:val="center"/>
        </w:trPr>
        <w:tc>
          <w:tcPr>
            <w:tcW w:w="1017" w:type="dxa"/>
          </w:tcPr>
          <w:p w14:paraId="06B5D604" w14:textId="77777777" w:rsidR="00292637" w:rsidRPr="00311317" w:rsidRDefault="00292637" w:rsidP="00292637">
            <w:pPr>
              <w:widowControl/>
              <w:jc w:val="left"/>
              <w:rPr>
                <w:rFonts w:ascii="宋体" w:cs="宋体"/>
                <w:color w:val="000000"/>
                <w:kern w:val="0"/>
                <w:sz w:val="20"/>
                <w:szCs w:val="20"/>
              </w:rPr>
            </w:pPr>
          </w:p>
        </w:tc>
        <w:tc>
          <w:tcPr>
            <w:tcW w:w="1577" w:type="dxa"/>
          </w:tcPr>
          <w:p w14:paraId="08E0108D" w14:textId="77777777" w:rsidR="00292637" w:rsidRPr="00311317" w:rsidRDefault="00292637" w:rsidP="00292637">
            <w:pPr>
              <w:widowControl/>
              <w:jc w:val="left"/>
              <w:rPr>
                <w:rFonts w:eastAsia="Times New Roman"/>
                <w:color w:val="000000"/>
                <w:kern w:val="0"/>
                <w:sz w:val="20"/>
                <w:szCs w:val="20"/>
              </w:rPr>
            </w:pPr>
          </w:p>
        </w:tc>
        <w:tc>
          <w:tcPr>
            <w:tcW w:w="821" w:type="dxa"/>
          </w:tcPr>
          <w:p w14:paraId="16E7B4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01DD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9CE1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超、特高压交直流输变电设备用绝缘成型件</w:t>
            </w:r>
          </w:p>
        </w:tc>
      </w:tr>
      <w:tr w:rsidR="00292637" w:rsidRPr="00311317" w14:paraId="34892DCE" w14:textId="77777777" w:rsidTr="00292637">
        <w:trPr>
          <w:trHeight w:val="270"/>
          <w:jc w:val="center"/>
        </w:trPr>
        <w:tc>
          <w:tcPr>
            <w:tcW w:w="1017" w:type="dxa"/>
          </w:tcPr>
          <w:p w14:paraId="2E867553" w14:textId="77777777" w:rsidR="00292637" w:rsidRPr="00311317" w:rsidRDefault="00292637" w:rsidP="00292637">
            <w:pPr>
              <w:widowControl/>
              <w:jc w:val="left"/>
              <w:rPr>
                <w:rFonts w:ascii="宋体" w:cs="宋体"/>
                <w:color w:val="000000"/>
                <w:kern w:val="0"/>
                <w:sz w:val="20"/>
                <w:szCs w:val="20"/>
              </w:rPr>
            </w:pPr>
          </w:p>
        </w:tc>
        <w:tc>
          <w:tcPr>
            <w:tcW w:w="1577" w:type="dxa"/>
          </w:tcPr>
          <w:p w14:paraId="774FC512" w14:textId="77777777" w:rsidR="00292637" w:rsidRPr="00311317" w:rsidRDefault="00292637" w:rsidP="00292637">
            <w:pPr>
              <w:widowControl/>
              <w:jc w:val="left"/>
              <w:rPr>
                <w:rFonts w:eastAsia="Times New Roman"/>
                <w:color w:val="000000"/>
                <w:kern w:val="0"/>
                <w:sz w:val="20"/>
                <w:szCs w:val="20"/>
              </w:rPr>
            </w:pPr>
          </w:p>
        </w:tc>
        <w:tc>
          <w:tcPr>
            <w:tcW w:w="821" w:type="dxa"/>
          </w:tcPr>
          <w:p w14:paraId="4A482E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1FC70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22C2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垂直双扩散金属</w:t>
            </w:r>
            <w:r w:rsidRPr="00311317">
              <w:rPr>
                <w:rFonts w:ascii="宋体" w:cs="宋体"/>
                <w:color w:val="000000"/>
                <w:kern w:val="0"/>
                <w:sz w:val="20"/>
                <w:szCs w:val="20"/>
              </w:rPr>
              <w:t>-</w:t>
            </w:r>
            <w:r w:rsidRPr="00311317">
              <w:rPr>
                <w:rFonts w:ascii="宋体" w:hAnsi="宋体" w:cs="宋体" w:hint="eastAsia"/>
                <w:color w:val="000000"/>
                <w:kern w:val="0"/>
                <w:sz w:val="20"/>
                <w:szCs w:val="20"/>
              </w:rPr>
              <w:t>氧化物场效应晶体管（</w:t>
            </w:r>
            <w:r w:rsidRPr="00311317">
              <w:rPr>
                <w:rFonts w:ascii="宋体" w:hAnsi="宋体" w:cs="宋体"/>
                <w:color w:val="000000"/>
                <w:kern w:val="0"/>
                <w:sz w:val="20"/>
                <w:szCs w:val="20"/>
              </w:rPr>
              <w:t>VDMOS</w:t>
            </w:r>
            <w:r w:rsidRPr="00311317">
              <w:rPr>
                <w:rFonts w:ascii="宋体" w:hAnsi="宋体" w:cs="宋体" w:hint="eastAsia"/>
                <w:color w:val="000000"/>
                <w:kern w:val="0"/>
                <w:sz w:val="20"/>
                <w:szCs w:val="20"/>
              </w:rPr>
              <w:t>）</w:t>
            </w:r>
          </w:p>
        </w:tc>
      </w:tr>
      <w:tr w:rsidR="00292637" w:rsidRPr="00311317" w14:paraId="22611555" w14:textId="77777777" w:rsidTr="00292637">
        <w:trPr>
          <w:trHeight w:val="270"/>
          <w:jc w:val="center"/>
        </w:trPr>
        <w:tc>
          <w:tcPr>
            <w:tcW w:w="1017" w:type="dxa"/>
          </w:tcPr>
          <w:p w14:paraId="0DAF14C0" w14:textId="77777777" w:rsidR="00292637" w:rsidRPr="00311317" w:rsidRDefault="00292637" w:rsidP="00292637">
            <w:pPr>
              <w:widowControl/>
              <w:jc w:val="left"/>
              <w:rPr>
                <w:rFonts w:ascii="宋体" w:cs="宋体"/>
                <w:color w:val="000000"/>
                <w:kern w:val="0"/>
                <w:sz w:val="20"/>
                <w:szCs w:val="20"/>
              </w:rPr>
            </w:pPr>
          </w:p>
        </w:tc>
        <w:tc>
          <w:tcPr>
            <w:tcW w:w="1577" w:type="dxa"/>
          </w:tcPr>
          <w:p w14:paraId="10BBC638" w14:textId="77777777" w:rsidR="00292637" w:rsidRPr="00311317" w:rsidRDefault="00292637" w:rsidP="00292637">
            <w:pPr>
              <w:widowControl/>
              <w:jc w:val="left"/>
              <w:rPr>
                <w:rFonts w:eastAsia="Times New Roman"/>
                <w:color w:val="000000"/>
                <w:kern w:val="0"/>
                <w:sz w:val="20"/>
                <w:szCs w:val="20"/>
              </w:rPr>
            </w:pPr>
          </w:p>
        </w:tc>
        <w:tc>
          <w:tcPr>
            <w:tcW w:w="821" w:type="dxa"/>
          </w:tcPr>
          <w:p w14:paraId="0EB01C3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3794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40D6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可控硅（</w:t>
            </w:r>
            <w:r w:rsidRPr="00311317">
              <w:rPr>
                <w:rFonts w:ascii="宋体" w:hAnsi="宋体" w:cs="宋体"/>
                <w:color w:val="000000"/>
                <w:kern w:val="0"/>
                <w:sz w:val="20"/>
                <w:szCs w:val="20"/>
              </w:rPr>
              <w:t>SCR</w:t>
            </w:r>
            <w:r w:rsidRPr="00311317">
              <w:rPr>
                <w:rFonts w:ascii="宋体" w:hAnsi="宋体" w:cs="宋体" w:hint="eastAsia"/>
                <w:color w:val="000000"/>
                <w:kern w:val="0"/>
                <w:sz w:val="20"/>
                <w:szCs w:val="20"/>
              </w:rPr>
              <w:t>）</w:t>
            </w:r>
          </w:p>
        </w:tc>
      </w:tr>
      <w:tr w:rsidR="00292637" w:rsidRPr="00311317" w14:paraId="456A44E0" w14:textId="77777777" w:rsidTr="00292637">
        <w:trPr>
          <w:trHeight w:val="270"/>
          <w:jc w:val="center"/>
        </w:trPr>
        <w:tc>
          <w:tcPr>
            <w:tcW w:w="1017" w:type="dxa"/>
          </w:tcPr>
          <w:p w14:paraId="017C18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6.5.3</w:t>
            </w:r>
          </w:p>
        </w:tc>
        <w:tc>
          <w:tcPr>
            <w:tcW w:w="1577" w:type="dxa"/>
          </w:tcPr>
          <w:p w14:paraId="10C3B573"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智能电网输送与配电</w:t>
            </w:r>
          </w:p>
        </w:tc>
        <w:tc>
          <w:tcPr>
            <w:tcW w:w="821" w:type="dxa"/>
          </w:tcPr>
          <w:p w14:paraId="3F14A7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4420*</w:t>
            </w:r>
          </w:p>
        </w:tc>
        <w:tc>
          <w:tcPr>
            <w:tcW w:w="1750" w:type="dxa"/>
          </w:tcPr>
          <w:p w14:paraId="167B79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电力供应</w:t>
            </w:r>
          </w:p>
        </w:tc>
        <w:tc>
          <w:tcPr>
            <w:tcW w:w="4318" w:type="dxa"/>
          </w:tcPr>
          <w:p w14:paraId="19E33F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750</w:t>
            </w:r>
            <w:r w:rsidRPr="00311317">
              <w:rPr>
                <w:rFonts w:ascii="宋体" w:hAnsi="宋体" w:cs="宋体" w:hint="eastAsia"/>
                <w:color w:val="000000"/>
                <w:kern w:val="0"/>
                <w:sz w:val="20"/>
                <w:szCs w:val="20"/>
              </w:rPr>
              <w:t>千伏以上级交流输电</w:t>
            </w:r>
          </w:p>
          <w:p w14:paraId="3DFD9C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大规模电网安全保障和防御体系及智能调度系统</w:t>
            </w:r>
          </w:p>
        </w:tc>
      </w:tr>
      <w:tr w:rsidR="00292637" w:rsidRPr="00311317" w14:paraId="4A3B3EB0" w14:textId="77777777" w:rsidTr="00292637">
        <w:trPr>
          <w:trHeight w:val="270"/>
          <w:jc w:val="center"/>
        </w:trPr>
        <w:tc>
          <w:tcPr>
            <w:tcW w:w="1017" w:type="dxa"/>
          </w:tcPr>
          <w:p w14:paraId="18E125CF" w14:textId="77777777" w:rsidR="00292637" w:rsidRPr="00311317" w:rsidRDefault="00292637" w:rsidP="00292637">
            <w:pPr>
              <w:widowControl/>
              <w:jc w:val="left"/>
              <w:rPr>
                <w:rFonts w:ascii="宋体" w:cs="宋体"/>
                <w:color w:val="000000"/>
                <w:kern w:val="0"/>
                <w:sz w:val="20"/>
                <w:szCs w:val="20"/>
              </w:rPr>
            </w:pPr>
          </w:p>
        </w:tc>
        <w:tc>
          <w:tcPr>
            <w:tcW w:w="1577" w:type="dxa"/>
          </w:tcPr>
          <w:p w14:paraId="10744746" w14:textId="77777777" w:rsidR="00292637" w:rsidRPr="00311317" w:rsidRDefault="00292637" w:rsidP="00292637">
            <w:pPr>
              <w:widowControl/>
              <w:jc w:val="left"/>
              <w:rPr>
                <w:rFonts w:ascii="宋体" w:cs="宋体"/>
                <w:color w:val="000000"/>
                <w:kern w:val="0"/>
                <w:sz w:val="20"/>
                <w:szCs w:val="20"/>
              </w:rPr>
            </w:pPr>
          </w:p>
        </w:tc>
        <w:tc>
          <w:tcPr>
            <w:tcW w:w="821" w:type="dxa"/>
          </w:tcPr>
          <w:p w14:paraId="57DF106F" w14:textId="77777777" w:rsidR="00292637" w:rsidRPr="00311317" w:rsidRDefault="00292637" w:rsidP="00292637">
            <w:pPr>
              <w:widowControl/>
              <w:jc w:val="left"/>
              <w:rPr>
                <w:rFonts w:ascii="宋体" w:cs="宋体"/>
                <w:color w:val="000000"/>
                <w:kern w:val="0"/>
                <w:sz w:val="20"/>
                <w:szCs w:val="20"/>
              </w:rPr>
            </w:pPr>
          </w:p>
        </w:tc>
        <w:tc>
          <w:tcPr>
            <w:tcW w:w="1750" w:type="dxa"/>
          </w:tcPr>
          <w:p w14:paraId="23866185" w14:textId="77777777" w:rsidR="00292637" w:rsidRPr="00311317" w:rsidRDefault="00292637" w:rsidP="00292637">
            <w:pPr>
              <w:widowControl/>
              <w:jc w:val="left"/>
              <w:rPr>
                <w:rFonts w:ascii="宋体" w:cs="宋体"/>
                <w:color w:val="000000"/>
                <w:kern w:val="0"/>
                <w:sz w:val="20"/>
                <w:szCs w:val="20"/>
              </w:rPr>
            </w:pPr>
          </w:p>
        </w:tc>
        <w:tc>
          <w:tcPr>
            <w:tcW w:w="4318" w:type="dxa"/>
          </w:tcPr>
          <w:p w14:paraId="7557F4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大规模储能系统</w:t>
            </w:r>
          </w:p>
        </w:tc>
      </w:tr>
      <w:tr w:rsidR="00292637" w:rsidRPr="00311317" w14:paraId="56967508" w14:textId="77777777" w:rsidTr="00292637">
        <w:trPr>
          <w:trHeight w:val="270"/>
          <w:jc w:val="center"/>
        </w:trPr>
        <w:tc>
          <w:tcPr>
            <w:tcW w:w="1017" w:type="dxa"/>
          </w:tcPr>
          <w:p w14:paraId="5DE0D25B" w14:textId="77777777" w:rsidR="00292637" w:rsidRPr="00311317" w:rsidRDefault="00292637" w:rsidP="00292637">
            <w:pPr>
              <w:widowControl/>
              <w:jc w:val="left"/>
              <w:rPr>
                <w:rFonts w:ascii="宋体" w:cs="宋体"/>
                <w:color w:val="000000"/>
                <w:kern w:val="0"/>
                <w:sz w:val="20"/>
                <w:szCs w:val="20"/>
              </w:rPr>
            </w:pPr>
          </w:p>
        </w:tc>
        <w:tc>
          <w:tcPr>
            <w:tcW w:w="1577" w:type="dxa"/>
          </w:tcPr>
          <w:p w14:paraId="14F2E6E5" w14:textId="77777777" w:rsidR="00292637" w:rsidRPr="00311317" w:rsidRDefault="00292637" w:rsidP="00292637">
            <w:pPr>
              <w:widowControl/>
              <w:jc w:val="left"/>
              <w:rPr>
                <w:rFonts w:eastAsia="Times New Roman"/>
                <w:color w:val="000000"/>
                <w:kern w:val="0"/>
                <w:sz w:val="20"/>
                <w:szCs w:val="20"/>
              </w:rPr>
            </w:pPr>
          </w:p>
        </w:tc>
        <w:tc>
          <w:tcPr>
            <w:tcW w:w="821" w:type="dxa"/>
          </w:tcPr>
          <w:p w14:paraId="4590A00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5724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2A94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可再生能源规模化接入与消纳、分布式电源并网及控制系统</w:t>
            </w:r>
          </w:p>
        </w:tc>
      </w:tr>
      <w:tr w:rsidR="00292637" w:rsidRPr="00311317" w14:paraId="4C3E6689" w14:textId="77777777" w:rsidTr="00292637">
        <w:trPr>
          <w:trHeight w:val="270"/>
          <w:jc w:val="center"/>
        </w:trPr>
        <w:tc>
          <w:tcPr>
            <w:tcW w:w="1017" w:type="dxa"/>
          </w:tcPr>
          <w:p w14:paraId="651498FC" w14:textId="77777777" w:rsidR="00292637" w:rsidRPr="00311317" w:rsidRDefault="00292637" w:rsidP="00292637">
            <w:pPr>
              <w:widowControl/>
              <w:jc w:val="left"/>
              <w:rPr>
                <w:rFonts w:ascii="宋体" w:cs="宋体"/>
                <w:color w:val="000000"/>
                <w:kern w:val="0"/>
                <w:sz w:val="20"/>
                <w:szCs w:val="20"/>
              </w:rPr>
            </w:pPr>
          </w:p>
        </w:tc>
        <w:tc>
          <w:tcPr>
            <w:tcW w:w="1577" w:type="dxa"/>
          </w:tcPr>
          <w:p w14:paraId="623DD6A8" w14:textId="77777777" w:rsidR="00292637" w:rsidRPr="00311317" w:rsidRDefault="00292637" w:rsidP="00292637">
            <w:pPr>
              <w:widowControl/>
              <w:jc w:val="left"/>
              <w:rPr>
                <w:rFonts w:eastAsia="Times New Roman"/>
                <w:color w:val="000000"/>
                <w:kern w:val="0"/>
                <w:sz w:val="20"/>
                <w:szCs w:val="20"/>
              </w:rPr>
            </w:pPr>
          </w:p>
        </w:tc>
        <w:tc>
          <w:tcPr>
            <w:tcW w:w="821" w:type="dxa"/>
          </w:tcPr>
          <w:p w14:paraId="7960E6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7536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C212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正负</w:t>
            </w:r>
            <w:r w:rsidRPr="00311317">
              <w:rPr>
                <w:rFonts w:ascii="宋体" w:hAnsi="宋体" w:cs="宋体"/>
                <w:color w:val="000000"/>
                <w:kern w:val="0"/>
                <w:sz w:val="20"/>
                <w:szCs w:val="20"/>
              </w:rPr>
              <w:t>500</w:t>
            </w:r>
            <w:r w:rsidRPr="00311317">
              <w:rPr>
                <w:rFonts w:ascii="宋体" w:hAnsi="宋体" w:cs="宋体" w:hint="eastAsia"/>
                <w:color w:val="000000"/>
                <w:kern w:val="0"/>
                <w:sz w:val="20"/>
                <w:szCs w:val="20"/>
              </w:rPr>
              <w:t>千伏以上常规直流输电</w:t>
            </w:r>
          </w:p>
        </w:tc>
      </w:tr>
      <w:tr w:rsidR="00292637" w:rsidRPr="00311317" w14:paraId="70237648" w14:textId="77777777" w:rsidTr="00292637">
        <w:trPr>
          <w:trHeight w:val="270"/>
          <w:jc w:val="center"/>
        </w:trPr>
        <w:tc>
          <w:tcPr>
            <w:tcW w:w="1017" w:type="dxa"/>
          </w:tcPr>
          <w:p w14:paraId="10F07ADA" w14:textId="77777777" w:rsidR="00292637" w:rsidRPr="00311317" w:rsidRDefault="00292637" w:rsidP="00292637">
            <w:pPr>
              <w:widowControl/>
              <w:jc w:val="left"/>
              <w:rPr>
                <w:rFonts w:ascii="宋体" w:cs="宋体"/>
                <w:color w:val="000000"/>
                <w:kern w:val="0"/>
                <w:sz w:val="20"/>
                <w:szCs w:val="20"/>
              </w:rPr>
            </w:pPr>
          </w:p>
        </w:tc>
        <w:tc>
          <w:tcPr>
            <w:tcW w:w="1577" w:type="dxa"/>
          </w:tcPr>
          <w:p w14:paraId="74A5B1F1" w14:textId="77777777" w:rsidR="00292637" w:rsidRPr="00311317" w:rsidRDefault="00292637" w:rsidP="00292637">
            <w:pPr>
              <w:widowControl/>
              <w:jc w:val="left"/>
              <w:rPr>
                <w:rFonts w:eastAsia="Times New Roman"/>
                <w:color w:val="000000"/>
                <w:kern w:val="0"/>
                <w:sz w:val="20"/>
                <w:szCs w:val="20"/>
              </w:rPr>
            </w:pPr>
          </w:p>
        </w:tc>
        <w:tc>
          <w:tcPr>
            <w:tcW w:w="821" w:type="dxa"/>
          </w:tcPr>
          <w:p w14:paraId="13A865F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5C48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4842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柔性直流输电</w:t>
            </w:r>
          </w:p>
        </w:tc>
      </w:tr>
      <w:tr w:rsidR="00292637" w:rsidRPr="00311317" w14:paraId="5738EE8F" w14:textId="77777777" w:rsidTr="00292637">
        <w:trPr>
          <w:trHeight w:val="270"/>
          <w:jc w:val="center"/>
        </w:trPr>
        <w:tc>
          <w:tcPr>
            <w:tcW w:w="1017" w:type="dxa"/>
          </w:tcPr>
          <w:p w14:paraId="1B7D95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w:t>
            </w:r>
          </w:p>
        </w:tc>
        <w:tc>
          <w:tcPr>
            <w:tcW w:w="1577" w:type="dxa"/>
          </w:tcPr>
          <w:p w14:paraId="3BED82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节能环保产业</w:t>
            </w:r>
          </w:p>
        </w:tc>
        <w:tc>
          <w:tcPr>
            <w:tcW w:w="821" w:type="dxa"/>
          </w:tcPr>
          <w:p w14:paraId="21C6C7E1" w14:textId="77777777" w:rsidR="00292637" w:rsidRPr="00311317" w:rsidRDefault="00292637" w:rsidP="00292637">
            <w:pPr>
              <w:widowControl/>
              <w:jc w:val="left"/>
              <w:rPr>
                <w:rFonts w:ascii="宋体" w:cs="宋体"/>
                <w:color w:val="000000"/>
                <w:kern w:val="0"/>
                <w:sz w:val="20"/>
                <w:szCs w:val="20"/>
              </w:rPr>
            </w:pPr>
          </w:p>
        </w:tc>
        <w:tc>
          <w:tcPr>
            <w:tcW w:w="1750" w:type="dxa"/>
          </w:tcPr>
          <w:p w14:paraId="61EEBD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E5213D" w14:textId="77777777" w:rsidR="00292637" w:rsidRPr="00311317" w:rsidRDefault="00292637" w:rsidP="00292637">
            <w:pPr>
              <w:widowControl/>
              <w:jc w:val="left"/>
              <w:rPr>
                <w:rFonts w:eastAsia="Times New Roman"/>
                <w:color w:val="000000"/>
                <w:kern w:val="0"/>
                <w:sz w:val="20"/>
                <w:szCs w:val="20"/>
              </w:rPr>
            </w:pPr>
          </w:p>
        </w:tc>
      </w:tr>
      <w:tr w:rsidR="00292637" w:rsidRPr="00311317" w14:paraId="13DEF19C" w14:textId="77777777" w:rsidTr="00292637">
        <w:trPr>
          <w:trHeight w:val="270"/>
          <w:jc w:val="center"/>
        </w:trPr>
        <w:tc>
          <w:tcPr>
            <w:tcW w:w="1017" w:type="dxa"/>
          </w:tcPr>
          <w:p w14:paraId="3E24D6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7.1</w:t>
            </w:r>
          </w:p>
        </w:tc>
        <w:tc>
          <w:tcPr>
            <w:tcW w:w="1577" w:type="dxa"/>
          </w:tcPr>
          <w:p w14:paraId="2637F6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高效节能产业</w:t>
            </w:r>
          </w:p>
        </w:tc>
        <w:tc>
          <w:tcPr>
            <w:tcW w:w="821" w:type="dxa"/>
          </w:tcPr>
          <w:p w14:paraId="4BE620F1" w14:textId="77777777" w:rsidR="00292637" w:rsidRPr="00311317" w:rsidRDefault="00292637" w:rsidP="00292637">
            <w:pPr>
              <w:widowControl/>
              <w:jc w:val="left"/>
              <w:rPr>
                <w:rFonts w:ascii="宋体" w:cs="宋体"/>
                <w:color w:val="000000"/>
                <w:kern w:val="0"/>
                <w:sz w:val="20"/>
                <w:szCs w:val="20"/>
              </w:rPr>
            </w:pPr>
          </w:p>
        </w:tc>
        <w:tc>
          <w:tcPr>
            <w:tcW w:w="1750" w:type="dxa"/>
          </w:tcPr>
          <w:p w14:paraId="568A92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20F18A" w14:textId="77777777" w:rsidR="00292637" w:rsidRPr="00311317" w:rsidRDefault="00292637" w:rsidP="00292637">
            <w:pPr>
              <w:widowControl/>
              <w:jc w:val="left"/>
              <w:rPr>
                <w:rFonts w:eastAsia="Times New Roman"/>
                <w:color w:val="000000"/>
                <w:kern w:val="0"/>
                <w:sz w:val="20"/>
                <w:szCs w:val="20"/>
              </w:rPr>
            </w:pPr>
          </w:p>
        </w:tc>
      </w:tr>
      <w:tr w:rsidR="00292637" w:rsidRPr="00311317" w14:paraId="51EFC07F" w14:textId="77777777" w:rsidTr="00292637">
        <w:trPr>
          <w:trHeight w:val="480"/>
          <w:jc w:val="center"/>
        </w:trPr>
        <w:tc>
          <w:tcPr>
            <w:tcW w:w="1017" w:type="dxa"/>
          </w:tcPr>
          <w:p w14:paraId="6AE7A3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7.1.1</w:t>
            </w:r>
          </w:p>
        </w:tc>
        <w:tc>
          <w:tcPr>
            <w:tcW w:w="1577" w:type="dxa"/>
          </w:tcPr>
          <w:p w14:paraId="536B9C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高效节能通用设备制造</w:t>
            </w:r>
          </w:p>
        </w:tc>
        <w:tc>
          <w:tcPr>
            <w:tcW w:w="821" w:type="dxa"/>
          </w:tcPr>
          <w:p w14:paraId="62724C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3411*</w:t>
            </w:r>
          </w:p>
        </w:tc>
        <w:tc>
          <w:tcPr>
            <w:tcW w:w="1750" w:type="dxa"/>
          </w:tcPr>
          <w:p w14:paraId="55FA66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锅炉及辅助设备制造</w:t>
            </w:r>
          </w:p>
        </w:tc>
        <w:tc>
          <w:tcPr>
            <w:tcW w:w="4318" w:type="dxa"/>
          </w:tcPr>
          <w:p w14:paraId="024249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节能型电站锅炉</w:t>
            </w:r>
          </w:p>
          <w:p w14:paraId="440D6B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节能型工业锅炉</w:t>
            </w:r>
          </w:p>
        </w:tc>
      </w:tr>
      <w:tr w:rsidR="00292637" w:rsidRPr="00311317" w14:paraId="756EF825" w14:textId="77777777" w:rsidTr="00292637">
        <w:trPr>
          <w:trHeight w:val="270"/>
          <w:jc w:val="center"/>
        </w:trPr>
        <w:tc>
          <w:tcPr>
            <w:tcW w:w="1017" w:type="dxa"/>
          </w:tcPr>
          <w:p w14:paraId="75B8B65A" w14:textId="77777777" w:rsidR="00292637" w:rsidRPr="00311317" w:rsidRDefault="00292637" w:rsidP="00292637">
            <w:pPr>
              <w:widowControl/>
              <w:jc w:val="left"/>
              <w:rPr>
                <w:rFonts w:ascii="宋体" w:cs="宋体"/>
                <w:color w:val="000000"/>
                <w:kern w:val="0"/>
                <w:sz w:val="20"/>
                <w:szCs w:val="20"/>
              </w:rPr>
            </w:pPr>
          </w:p>
        </w:tc>
        <w:tc>
          <w:tcPr>
            <w:tcW w:w="1577" w:type="dxa"/>
          </w:tcPr>
          <w:p w14:paraId="4A38A251" w14:textId="77777777" w:rsidR="00292637" w:rsidRPr="00311317" w:rsidRDefault="00292637" w:rsidP="00292637">
            <w:pPr>
              <w:widowControl/>
              <w:jc w:val="left"/>
              <w:rPr>
                <w:rFonts w:eastAsia="Times New Roman"/>
                <w:color w:val="000000"/>
                <w:kern w:val="0"/>
                <w:sz w:val="20"/>
                <w:szCs w:val="20"/>
              </w:rPr>
            </w:pPr>
          </w:p>
        </w:tc>
        <w:tc>
          <w:tcPr>
            <w:tcW w:w="821" w:type="dxa"/>
          </w:tcPr>
          <w:p w14:paraId="79B7CE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7CAC6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EDCA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节能型船用蒸汽锅炉</w:t>
            </w:r>
          </w:p>
        </w:tc>
      </w:tr>
      <w:tr w:rsidR="00292637" w:rsidRPr="00311317" w14:paraId="78C65AF2" w14:textId="77777777" w:rsidTr="00292637">
        <w:trPr>
          <w:trHeight w:val="270"/>
          <w:jc w:val="center"/>
        </w:trPr>
        <w:tc>
          <w:tcPr>
            <w:tcW w:w="1017" w:type="dxa"/>
          </w:tcPr>
          <w:p w14:paraId="3D32A631" w14:textId="77777777" w:rsidR="00292637" w:rsidRPr="00311317" w:rsidRDefault="00292637" w:rsidP="00292637">
            <w:pPr>
              <w:widowControl/>
              <w:jc w:val="left"/>
              <w:rPr>
                <w:rFonts w:ascii="宋体" w:cs="宋体"/>
                <w:color w:val="000000"/>
                <w:kern w:val="0"/>
                <w:sz w:val="20"/>
                <w:szCs w:val="20"/>
              </w:rPr>
            </w:pPr>
          </w:p>
        </w:tc>
        <w:tc>
          <w:tcPr>
            <w:tcW w:w="1577" w:type="dxa"/>
          </w:tcPr>
          <w:p w14:paraId="5B1E7E4A" w14:textId="77777777" w:rsidR="00292637" w:rsidRPr="00311317" w:rsidRDefault="00292637" w:rsidP="00292637">
            <w:pPr>
              <w:widowControl/>
              <w:jc w:val="left"/>
              <w:rPr>
                <w:rFonts w:eastAsia="Times New Roman"/>
                <w:color w:val="000000"/>
                <w:kern w:val="0"/>
                <w:sz w:val="20"/>
                <w:szCs w:val="20"/>
              </w:rPr>
            </w:pPr>
          </w:p>
        </w:tc>
        <w:tc>
          <w:tcPr>
            <w:tcW w:w="821" w:type="dxa"/>
          </w:tcPr>
          <w:p w14:paraId="3BDFCA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6B66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4C36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H</w:t>
            </w:r>
            <w:r w:rsidRPr="00311317">
              <w:rPr>
                <w:rFonts w:ascii="宋体" w:hAnsi="宋体" w:cs="宋体" w:hint="eastAsia"/>
                <w:color w:val="000000"/>
                <w:kern w:val="0"/>
                <w:sz w:val="20"/>
                <w:szCs w:val="20"/>
              </w:rPr>
              <w:t>型省煤器</w:t>
            </w:r>
          </w:p>
        </w:tc>
      </w:tr>
      <w:tr w:rsidR="00292637" w:rsidRPr="00311317" w14:paraId="765E5F44" w14:textId="77777777" w:rsidTr="00292637">
        <w:trPr>
          <w:trHeight w:val="270"/>
          <w:jc w:val="center"/>
        </w:trPr>
        <w:tc>
          <w:tcPr>
            <w:tcW w:w="1017" w:type="dxa"/>
          </w:tcPr>
          <w:p w14:paraId="6C9BDB84" w14:textId="77777777" w:rsidR="00292637" w:rsidRPr="00311317" w:rsidRDefault="00292637" w:rsidP="00292637">
            <w:pPr>
              <w:widowControl/>
              <w:jc w:val="left"/>
              <w:rPr>
                <w:rFonts w:ascii="宋体" w:cs="宋体"/>
                <w:color w:val="000000"/>
                <w:kern w:val="0"/>
                <w:sz w:val="20"/>
                <w:szCs w:val="20"/>
              </w:rPr>
            </w:pPr>
          </w:p>
        </w:tc>
        <w:tc>
          <w:tcPr>
            <w:tcW w:w="1577" w:type="dxa"/>
          </w:tcPr>
          <w:p w14:paraId="32413C7B" w14:textId="77777777" w:rsidR="00292637" w:rsidRPr="00311317" w:rsidRDefault="00292637" w:rsidP="00292637">
            <w:pPr>
              <w:widowControl/>
              <w:jc w:val="left"/>
              <w:rPr>
                <w:rFonts w:eastAsia="Times New Roman"/>
                <w:color w:val="000000"/>
                <w:kern w:val="0"/>
                <w:sz w:val="20"/>
                <w:szCs w:val="20"/>
              </w:rPr>
            </w:pPr>
          </w:p>
        </w:tc>
        <w:tc>
          <w:tcPr>
            <w:tcW w:w="821" w:type="dxa"/>
          </w:tcPr>
          <w:p w14:paraId="0BBA19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6A22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AA11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高低差速循环流化床油页岩锅炉</w:t>
            </w:r>
          </w:p>
        </w:tc>
      </w:tr>
      <w:tr w:rsidR="00292637" w:rsidRPr="00311317" w14:paraId="417AE2F6" w14:textId="77777777" w:rsidTr="00292637">
        <w:trPr>
          <w:trHeight w:val="270"/>
          <w:jc w:val="center"/>
        </w:trPr>
        <w:tc>
          <w:tcPr>
            <w:tcW w:w="1017" w:type="dxa"/>
          </w:tcPr>
          <w:p w14:paraId="1D79B1A9" w14:textId="77777777" w:rsidR="00292637" w:rsidRPr="00311317" w:rsidRDefault="00292637" w:rsidP="00292637">
            <w:pPr>
              <w:widowControl/>
              <w:jc w:val="left"/>
              <w:rPr>
                <w:rFonts w:ascii="宋体" w:cs="宋体"/>
                <w:color w:val="000000"/>
                <w:kern w:val="0"/>
                <w:sz w:val="20"/>
                <w:szCs w:val="20"/>
              </w:rPr>
            </w:pPr>
          </w:p>
        </w:tc>
        <w:tc>
          <w:tcPr>
            <w:tcW w:w="1577" w:type="dxa"/>
          </w:tcPr>
          <w:p w14:paraId="60A160E8" w14:textId="77777777" w:rsidR="00292637" w:rsidRPr="00311317" w:rsidRDefault="00292637" w:rsidP="00292637">
            <w:pPr>
              <w:widowControl/>
              <w:jc w:val="left"/>
              <w:rPr>
                <w:rFonts w:eastAsia="Times New Roman"/>
                <w:color w:val="000000"/>
                <w:kern w:val="0"/>
                <w:sz w:val="20"/>
                <w:szCs w:val="20"/>
              </w:rPr>
            </w:pPr>
          </w:p>
        </w:tc>
        <w:tc>
          <w:tcPr>
            <w:tcW w:w="821" w:type="dxa"/>
          </w:tcPr>
          <w:p w14:paraId="2A0F8D2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A802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859A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秸秆发电锅炉</w:t>
            </w:r>
          </w:p>
        </w:tc>
      </w:tr>
      <w:tr w:rsidR="00292637" w:rsidRPr="00311317" w14:paraId="7BB9DD5E" w14:textId="77777777" w:rsidTr="00292637">
        <w:trPr>
          <w:trHeight w:val="270"/>
          <w:jc w:val="center"/>
        </w:trPr>
        <w:tc>
          <w:tcPr>
            <w:tcW w:w="1017" w:type="dxa"/>
          </w:tcPr>
          <w:p w14:paraId="2261D82D" w14:textId="77777777" w:rsidR="00292637" w:rsidRPr="00311317" w:rsidRDefault="00292637" w:rsidP="00292637">
            <w:pPr>
              <w:widowControl/>
              <w:jc w:val="left"/>
              <w:rPr>
                <w:rFonts w:ascii="宋体" w:cs="宋体"/>
                <w:color w:val="000000"/>
                <w:kern w:val="0"/>
                <w:sz w:val="20"/>
                <w:szCs w:val="20"/>
              </w:rPr>
            </w:pPr>
          </w:p>
        </w:tc>
        <w:tc>
          <w:tcPr>
            <w:tcW w:w="1577" w:type="dxa"/>
          </w:tcPr>
          <w:p w14:paraId="1EAF03E7" w14:textId="77777777" w:rsidR="00292637" w:rsidRPr="00311317" w:rsidRDefault="00292637" w:rsidP="00292637">
            <w:pPr>
              <w:widowControl/>
              <w:jc w:val="left"/>
              <w:rPr>
                <w:rFonts w:eastAsia="Times New Roman"/>
                <w:color w:val="000000"/>
                <w:kern w:val="0"/>
                <w:sz w:val="20"/>
                <w:szCs w:val="20"/>
              </w:rPr>
            </w:pPr>
          </w:p>
        </w:tc>
        <w:tc>
          <w:tcPr>
            <w:tcW w:w="821" w:type="dxa"/>
          </w:tcPr>
          <w:p w14:paraId="3B3568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EFDC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EAAB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煤泥循环流化床锅炉</w:t>
            </w:r>
          </w:p>
        </w:tc>
      </w:tr>
      <w:tr w:rsidR="00292637" w:rsidRPr="00311317" w14:paraId="7BAB2840" w14:textId="77777777" w:rsidTr="00292637">
        <w:trPr>
          <w:trHeight w:val="270"/>
          <w:jc w:val="center"/>
        </w:trPr>
        <w:tc>
          <w:tcPr>
            <w:tcW w:w="1017" w:type="dxa"/>
          </w:tcPr>
          <w:p w14:paraId="246E54CA" w14:textId="77777777" w:rsidR="00292637" w:rsidRPr="00311317" w:rsidRDefault="00292637" w:rsidP="00292637">
            <w:pPr>
              <w:widowControl/>
              <w:jc w:val="left"/>
              <w:rPr>
                <w:rFonts w:ascii="宋体" w:cs="宋体"/>
                <w:color w:val="000000"/>
                <w:kern w:val="0"/>
                <w:sz w:val="20"/>
                <w:szCs w:val="20"/>
              </w:rPr>
            </w:pPr>
          </w:p>
        </w:tc>
        <w:tc>
          <w:tcPr>
            <w:tcW w:w="1577" w:type="dxa"/>
          </w:tcPr>
          <w:p w14:paraId="37B783C1" w14:textId="77777777" w:rsidR="00292637" w:rsidRPr="00311317" w:rsidRDefault="00292637" w:rsidP="00292637">
            <w:pPr>
              <w:widowControl/>
              <w:jc w:val="left"/>
              <w:rPr>
                <w:rFonts w:eastAsia="Times New Roman"/>
                <w:color w:val="000000"/>
                <w:kern w:val="0"/>
                <w:sz w:val="20"/>
                <w:szCs w:val="20"/>
              </w:rPr>
            </w:pPr>
          </w:p>
        </w:tc>
        <w:tc>
          <w:tcPr>
            <w:tcW w:w="821" w:type="dxa"/>
          </w:tcPr>
          <w:p w14:paraId="164649B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860F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0F5E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蓄热稳燃高炉煤气锅炉</w:t>
            </w:r>
          </w:p>
        </w:tc>
      </w:tr>
      <w:tr w:rsidR="00292637" w:rsidRPr="00311317" w14:paraId="700C50A6" w14:textId="77777777" w:rsidTr="00292637">
        <w:trPr>
          <w:trHeight w:val="270"/>
          <w:jc w:val="center"/>
        </w:trPr>
        <w:tc>
          <w:tcPr>
            <w:tcW w:w="1017" w:type="dxa"/>
          </w:tcPr>
          <w:p w14:paraId="70342811" w14:textId="77777777" w:rsidR="00292637" w:rsidRPr="00311317" w:rsidRDefault="00292637" w:rsidP="00292637">
            <w:pPr>
              <w:widowControl/>
              <w:jc w:val="left"/>
              <w:rPr>
                <w:rFonts w:ascii="宋体" w:cs="宋体"/>
                <w:color w:val="000000"/>
                <w:kern w:val="0"/>
                <w:sz w:val="20"/>
                <w:szCs w:val="20"/>
              </w:rPr>
            </w:pPr>
          </w:p>
        </w:tc>
        <w:tc>
          <w:tcPr>
            <w:tcW w:w="1577" w:type="dxa"/>
          </w:tcPr>
          <w:p w14:paraId="1BF20818" w14:textId="77777777" w:rsidR="00292637" w:rsidRPr="00311317" w:rsidRDefault="00292637" w:rsidP="00292637">
            <w:pPr>
              <w:widowControl/>
              <w:jc w:val="left"/>
              <w:rPr>
                <w:rFonts w:eastAsia="Times New Roman"/>
                <w:color w:val="000000"/>
                <w:kern w:val="0"/>
                <w:sz w:val="20"/>
                <w:szCs w:val="20"/>
              </w:rPr>
            </w:pPr>
          </w:p>
        </w:tc>
        <w:tc>
          <w:tcPr>
            <w:tcW w:w="821" w:type="dxa"/>
          </w:tcPr>
          <w:p w14:paraId="2F2D34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3833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2972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锅炉用辅助设备及装置</w:t>
            </w:r>
          </w:p>
        </w:tc>
      </w:tr>
      <w:tr w:rsidR="00292637" w:rsidRPr="00311317" w14:paraId="0EEC211E" w14:textId="77777777" w:rsidTr="00292637">
        <w:trPr>
          <w:trHeight w:val="270"/>
          <w:jc w:val="center"/>
        </w:trPr>
        <w:tc>
          <w:tcPr>
            <w:tcW w:w="1017" w:type="dxa"/>
          </w:tcPr>
          <w:p w14:paraId="237EE964" w14:textId="77777777" w:rsidR="00292637" w:rsidRPr="00311317" w:rsidRDefault="00292637" w:rsidP="00292637">
            <w:pPr>
              <w:widowControl/>
              <w:jc w:val="left"/>
              <w:rPr>
                <w:rFonts w:ascii="宋体" w:cs="宋体"/>
                <w:color w:val="000000"/>
                <w:kern w:val="0"/>
                <w:sz w:val="20"/>
                <w:szCs w:val="20"/>
              </w:rPr>
            </w:pPr>
          </w:p>
        </w:tc>
        <w:tc>
          <w:tcPr>
            <w:tcW w:w="1577" w:type="dxa"/>
          </w:tcPr>
          <w:p w14:paraId="56CC692F" w14:textId="77777777" w:rsidR="00292637" w:rsidRPr="00311317" w:rsidRDefault="00292637" w:rsidP="00292637">
            <w:pPr>
              <w:widowControl/>
              <w:jc w:val="left"/>
              <w:rPr>
                <w:rFonts w:eastAsia="Times New Roman"/>
                <w:color w:val="000000"/>
                <w:kern w:val="0"/>
                <w:sz w:val="20"/>
                <w:szCs w:val="20"/>
              </w:rPr>
            </w:pPr>
          </w:p>
        </w:tc>
        <w:tc>
          <w:tcPr>
            <w:tcW w:w="821" w:type="dxa"/>
          </w:tcPr>
          <w:p w14:paraId="7AEC11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61BA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4B0A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核反应堆及其零件</w:t>
            </w:r>
          </w:p>
        </w:tc>
      </w:tr>
      <w:tr w:rsidR="00292637" w:rsidRPr="00311317" w14:paraId="78DFDBEB" w14:textId="77777777" w:rsidTr="00292637">
        <w:trPr>
          <w:trHeight w:val="270"/>
          <w:jc w:val="center"/>
        </w:trPr>
        <w:tc>
          <w:tcPr>
            <w:tcW w:w="1017" w:type="dxa"/>
          </w:tcPr>
          <w:p w14:paraId="13BF4029" w14:textId="77777777" w:rsidR="00292637" w:rsidRPr="00311317" w:rsidRDefault="00292637" w:rsidP="00292637">
            <w:pPr>
              <w:widowControl/>
              <w:jc w:val="left"/>
              <w:rPr>
                <w:rFonts w:ascii="宋体" w:cs="宋体"/>
                <w:color w:val="000000"/>
                <w:kern w:val="0"/>
                <w:sz w:val="20"/>
                <w:szCs w:val="20"/>
              </w:rPr>
            </w:pPr>
          </w:p>
        </w:tc>
        <w:tc>
          <w:tcPr>
            <w:tcW w:w="1577" w:type="dxa"/>
          </w:tcPr>
          <w:p w14:paraId="2B0D2A94" w14:textId="77777777" w:rsidR="00292637" w:rsidRPr="00311317" w:rsidRDefault="00292637" w:rsidP="00292637">
            <w:pPr>
              <w:widowControl/>
              <w:jc w:val="left"/>
              <w:rPr>
                <w:rFonts w:eastAsia="Times New Roman"/>
                <w:color w:val="000000"/>
                <w:kern w:val="0"/>
                <w:sz w:val="20"/>
                <w:szCs w:val="20"/>
              </w:rPr>
            </w:pPr>
          </w:p>
        </w:tc>
        <w:tc>
          <w:tcPr>
            <w:tcW w:w="821" w:type="dxa"/>
          </w:tcPr>
          <w:p w14:paraId="332746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D255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360E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高效煤粉工业锅炉</w:t>
            </w:r>
          </w:p>
        </w:tc>
      </w:tr>
      <w:tr w:rsidR="00292637" w:rsidRPr="00311317" w14:paraId="10EACAAA" w14:textId="77777777" w:rsidTr="00292637">
        <w:trPr>
          <w:trHeight w:val="270"/>
          <w:jc w:val="center"/>
        </w:trPr>
        <w:tc>
          <w:tcPr>
            <w:tcW w:w="1017" w:type="dxa"/>
          </w:tcPr>
          <w:p w14:paraId="3F04CB38" w14:textId="77777777" w:rsidR="00292637" w:rsidRPr="00311317" w:rsidRDefault="00292637" w:rsidP="00292637">
            <w:pPr>
              <w:widowControl/>
              <w:jc w:val="left"/>
              <w:rPr>
                <w:rFonts w:ascii="宋体" w:cs="宋体"/>
                <w:color w:val="000000"/>
                <w:kern w:val="0"/>
                <w:sz w:val="20"/>
                <w:szCs w:val="20"/>
              </w:rPr>
            </w:pPr>
          </w:p>
        </w:tc>
        <w:tc>
          <w:tcPr>
            <w:tcW w:w="1577" w:type="dxa"/>
          </w:tcPr>
          <w:p w14:paraId="35F4FF22" w14:textId="77777777" w:rsidR="00292637" w:rsidRPr="00311317" w:rsidRDefault="00292637" w:rsidP="00292637">
            <w:pPr>
              <w:widowControl/>
              <w:jc w:val="left"/>
              <w:rPr>
                <w:rFonts w:eastAsia="Times New Roman"/>
                <w:color w:val="000000"/>
                <w:kern w:val="0"/>
                <w:sz w:val="20"/>
                <w:szCs w:val="20"/>
              </w:rPr>
            </w:pPr>
          </w:p>
        </w:tc>
        <w:tc>
          <w:tcPr>
            <w:tcW w:w="821" w:type="dxa"/>
          </w:tcPr>
          <w:p w14:paraId="12EC82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52CAF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400A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工业锅炉燃烧自动调节控制技术装备</w:t>
            </w:r>
          </w:p>
        </w:tc>
      </w:tr>
      <w:tr w:rsidR="00292637" w:rsidRPr="00311317" w14:paraId="2326225D" w14:textId="77777777" w:rsidTr="00292637">
        <w:trPr>
          <w:trHeight w:val="270"/>
          <w:jc w:val="center"/>
        </w:trPr>
        <w:tc>
          <w:tcPr>
            <w:tcW w:w="1017" w:type="dxa"/>
          </w:tcPr>
          <w:p w14:paraId="1A6DA916" w14:textId="77777777" w:rsidR="00292637" w:rsidRPr="00311317" w:rsidRDefault="00292637" w:rsidP="00292637">
            <w:pPr>
              <w:widowControl/>
              <w:jc w:val="left"/>
              <w:rPr>
                <w:rFonts w:ascii="宋体" w:cs="宋体"/>
                <w:color w:val="000000"/>
                <w:kern w:val="0"/>
                <w:sz w:val="20"/>
                <w:szCs w:val="20"/>
              </w:rPr>
            </w:pPr>
          </w:p>
        </w:tc>
        <w:tc>
          <w:tcPr>
            <w:tcW w:w="1577" w:type="dxa"/>
          </w:tcPr>
          <w:p w14:paraId="7BFC8159" w14:textId="77777777" w:rsidR="00292637" w:rsidRPr="00311317" w:rsidRDefault="00292637" w:rsidP="00292637">
            <w:pPr>
              <w:widowControl/>
              <w:jc w:val="left"/>
              <w:rPr>
                <w:rFonts w:eastAsia="Times New Roman"/>
                <w:color w:val="000000"/>
                <w:kern w:val="0"/>
                <w:sz w:val="20"/>
                <w:szCs w:val="20"/>
              </w:rPr>
            </w:pPr>
          </w:p>
        </w:tc>
        <w:tc>
          <w:tcPr>
            <w:tcW w:w="821" w:type="dxa"/>
          </w:tcPr>
          <w:p w14:paraId="20FB3F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BC7B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ED28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燃油、燃气工业锅炉窑炉燃烧技术装备</w:t>
            </w:r>
          </w:p>
        </w:tc>
      </w:tr>
      <w:tr w:rsidR="00292637" w:rsidRPr="00311317" w14:paraId="4DC762D2" w14:textId="77777777" w:rsidTr="00292637">
        <w:trPr>
          <w:trHeight w:val="270"/>
          <w:jc w:val="center"/>
        </w:trPr>
        <w:tc>
          <w:tcPr>
            <w:tcW w:w="1017" w:type="dxa"/>
          </w:tcPr>
          <w:p w14:paraId="090100A3" w14:textId="77777777" w:rsidR="00292637" w:rsidRPr="00311317" w:rsidRDefault="00292637" w:rsidP="00292637">
            <w:pPr>
              <w:widowControl/>
              <w:jc w:val="left"/>
              <w:rPr>
                <w:rFonts w:ascii="宋体" w:cs="宋体"/>
                <w:color w:val="000000"/>
                <w:kern w:val="0"/>
                <w:sz w:val="20"/>
                <w:szCs w:val="20"/>
              </w:rPr>
            </w:pPr>
          </w:p>
        </w:tc>
        <w:tc>
          <w:tcPr>
            <w:tcW w:w="1577" w:type="dxa"/>
          </w:tcPr>
          <w:p w14:paraId="06821F32" w14:textId="77777777" w:rsidR="00292637" w:rsidRPr="00311317" w:rsidRDefault="00292637" w:rsidP="00292637">
            <w:pPr>
              <w:widowControl/>
              <w:jc w:val="left"/>
              <w:rPr>
                <w:rFonts w:eastAsia="Times New Roman"/>
                <w:color w:val="000000"/>
                <w:kern w:val="0"/>
                <w:sz w:val="20"/>
                <w:szCs w:val="20"/>
              </w:rPr>
            </w:pPr>
          </w:p>
        </w:tc>
        <w:tc>
          <w:tcPr>
            <w:tcW w:w="821" w:type="dxa"/>
          </w:tcPr>
          <w:p w14:paraId="48F37A8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B19F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2EE3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新型省煤器</w:t>
            </w:r>
          </w:p>
        </w:tc>
      </w:tr>
      <w:tr w:rsidR="00292637" w:rsidRPr="00311317" w14:paraId="5EB27C67" w14:textId="77777777" w:rsidTr="00292637">
        <w:trPr>
          <w:trHeight w:val="270"/>
          <w:jc w:val="center"/>
        </w:trPr>
        <w:tc>
          <w:tcPr>
            <w:tcW w:w="1017" w:type="dxa"/>
          </w:tcPr>
          <w:p w14:paraId="7526FABC" w14:textId="77777777" w:rsidR="00292637" w:rsidRPr="00311317" w:rsidRDefault="00292637" w:rsidP="00292637">
            <w:pPr>
              <w:widowControl/>
              <w:jc w:val="left"/>
              <w:rPr>
                <w:rFonts w:ascii="宋体" w:cs="宋体"/>
                <w:color w:val="000000"/>
                <w:kern w:val="0"/>
                <w:sz w:val="20"/>
                <w:szCs w:val="20"/>
              </w:rPr>
            </w:pPr>
          </w:p>
        </w:tc>
        <w:tc>
          <w:tcPr>
            <w:tcW w:w="1577" w:type="dxa"/>
          </w:tcPr>
          <w:p w14:paraId="736E0670" w14:textId="77777777" w:rsidR="00292637" w:rsidRPr="00311317" w:rsidRDefault="00292637" w:rsidP="00292637">
            <w:pPr>
              <w:widowControl/>
              <w:jc w:val="left"/>
              <w:rPr>
                <w:rFonts w:eastAsia="Times New Roman"/>
                <w:color w:val="000000"/>
                <w:kern w:val="0"/>
                <w:sz w:val="20"/>
                <w:szCs w:val="20"/>
              </w:rPr>
            </w:pPr>
          </w:p>
        </w:tc>
        <w:tc>
          <w:tcPr>
            <w:tcW w:w="821" w:type="dxa"/>
          </w:tcPr>
          <w:p w14:paraId="5EF9F8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C097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89B3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采用高温空气燃烧技术的冶金加热炉</w:t>
            </w:r>
          </w:p>
        </w:tc>
      </w:tr>
      <w:tr w:rsidR="00292637" w:rsidRPr="00311317" w14:paraId="659F2544" w14:textId="77777777" w:rsidTr="00292637">
        <w:trPr>
          <w:trHeight w:val="270"/>
          <w:jc w:val="center"/>
        </w:trPr>
        <w:tc>
          <w:tcPr>
            <w:tcW w:w="1017" w:type="dxa"/>
          </w:tcPr>
          <w:p w14:paraId="005B6D2A" w14:textId="77777777" w:rsidR="00292637" w:rsidRPr="00311317" w:rsidRDefault="00292637" w:rsidP="00292637">
            <w:pPr>
              <w:widowControl/>
              <w:jc w:val="left"/>
              <w:rPr>
                <w:rFonts w:ascii="宋体" w:cs="宋体"/>
                <w:color w:val="000000"/>
                <w:kern w:val="0"/>
                <w:sz w:val="20"/>
                <w:szCs w:val="20"/>
              </w:rPr>
            </w:pPr>
          </w:p>
        </w:tc>
        <w:tc>
          <w:tcPr>
            <w:tcW w:w="1577" w:type="dxa"/>
          </w:tcPr>
          <w:p w14:paraId="4E778D65" w14:textId="77777777" w:rsidR="00292637" w:rsidRPr="00311317" w:rsidRDefault="00292637" w:rsidP="00292637">
            <w:pPr>
              <w:widowControl/>
              <w:jc w:val="left"/>
              <w:rPr>
                <w:rFonts w:eastAsia="Times New Roman"/>
                <w:color w:val="000000"/>
                <w:kern w:val="0"/>
                <w:sz w:val="20"/>
                <w:szCs w:val="20"/>
              </w:rPr>
            </w:pPr>
          </w:p>
        </w:tc>
        <w:tc>
          <w:tcPr>
            <w:tcW w:w="821" w:type="dxa"/>
          </w:tcPr>
          <w:p w14:paraId="5B782A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0F74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06BD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分布式高效煤粉燃烧技术装备</w:t>
            </w:r>
          </w:p>
        </w:tc>
      </w:tr>
      <w:tr w:rsidR="00292637" w:rsidRPr="00311317" w14:paraId="30567049" w14:textId="77777777" w:rsidTr="00292637">
        <w:trPr>
          <w:trHeight w:val="270"/>
          <w:jc w:val="center"/>
        </w:trPr>
        <w:tc>
          <w:tcPr>
            <w:tcW w:w="1017" w:type="dxa"/>
          </w:tcPr>
          <w:p w14:paraId="256593E5" w14:textId="77777777" w:rsidR="00292637" w:rsidRPr="00311317" w:rsidRDefault="00292637" w:rsidP="00292637">
            <w:pPr>
              <w:widowControl/>
              <w:jc w:val="left"/>
              <w:rPr>
                <w:rFonts w:ascii="宋体" w:cs="宋体"/>
                <w:color w:val="000000"/>
                <w:kern w:val="0"/>
                <w:sz w:val="20"/>
                <w:szCs w:val="20"/>
              </w:rPr>
            </w:pPr>
          </w:p>
        </w:tc>
        <w:tc>
          <w:tcPr>
            <w:tcW w:w="1577" w:type="dxa"/>
          </w:tcPr>
          <w:p w14:paraId="44E78B23" w14:textId="77777777" w:rsidR="00292637" w:rsidRPr="00311317" w:rsidRDefault="00292637" w:rsidP="00292637">
            <w:pPr>
              <w:widowControl/>
              <w:jc w:val="left"/>
              <w:rPr>
                <w:rFonts w:eastAsia="Times New Roman"/>
                <w:color w:val="000000"/>
                <w:kern w:val="0"/>
                <w:sz w:val="20"/>
                <w:szCs w:val="20"/>
              </w:rPr>
            </w:pPr>
          </w:p>
        </w:tc>
        <w:tc>
          <w:tcPr>
            <w:tcW w:w="821" w:type="dxa"/>
          </w:tcPr>
          <w:p w14:paraId="01D19A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200F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F483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大型流化床锅炉</w:t>
            </w:r>
          </w:p>
        </w:tc>
      </w:tr>
      <w:tr w:rsidR="00292637" w:rsidRPr="00311317" w14:paraId="5F6A3AF8" w14:textId="77777777" w:rsidTr="00292637">
        <w:trPr>
          <w:trHeight w:val="270"/>
          <w:jc w:val="center"/>
        </w:trPr>
        <w:tc>
          <w:tcPr>
            <w:tcW w:w="1017" w:type="dxa"/>
          </w:tcPr>
          <w:p w14:paraId="7F1E7350" w14:textId="77777777" w:rsidR="00292637" w:rsidRPr="00311317" w:rsidRDefault="00292637" w:rsidP="00292637">
            <w:pPr>
              <w:widowControl/>
              <w:jc w:val="left"/>
              <w:rPr>
                <w:rFonts w:ascii="宋体" w:cs="宋体"/>
                <w:color w:val="000000"/>
                <w:kern w:val="0"/>
                <w:sz w:val="20"/>
                <w:szCs w:val="20"/>
              </w:rPr>
            </w:pPr>
          </w:p>
        </w:tc>
        <w:tc>
          <w:tcPr>
            <w:tcW w:w="1577" w:type="dxa"/>
          </w:tcPr>
          <w:p w14:paraId="4E3AB940" w14:textId="77777777" w:rsidR="00292637" w:rsidRPr="00311317" w:rsidRDefault="00292637" w:rsidP="00292637">
            <w:pPr>
              <w:widowControl/>
              <w:jc w:val="left"/>
              <w:rPr>
                <w:rFonts w:eastAsia="Times New Roman"/>
                <w:color w:val="000000"/>
                <w:kern w:val="0"/>
                <w:sz w:val="20"/>
                <w:szCs w:val="20"/>
              </w:rPr>
            </w:pPr>
          </w:p>
        </w:tc>
        <w:tc>
          <w:tcPr>
            <w:tcW w:w="821" w:type="dxa"/>
          </w:tcPr>
          <w:p w14:paraId="3DE1A9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2C0C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E223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高效低污染层燃室燃复合燃烧锅炉</w:t>
            </w:r>
          </w:p>
        </w:tc>
      </w:tr>
      <w:tr w:rsidR="00292637" w:rsidRPr="00311317" w14:paraId="5CEE3AD3" w14:textId="77777777" w:rsidTr="00292637">
        <w:trPr>
          <w:trHeight w:val="270"/>
          <w:jc w:val="center"/>
        </w:trPr>
        <w:tc>
          <w:tcPr>
            <w:tcW w:w="1017" w:type="dxa"/>
          </w:tcPr>
          <w:p w14:paraId="09652CB7" w14:textId="77777777" w:rsidR="00292637" w:rsidRPr="00311317" w:rsidRDefault="00292637" w:rsidP="00292637">
            <w:pPr>
              <w:widowControl/>
              <w:jc w:val="left"/>
              <w:rPr>
                <w:rFonts w:ascii="宋体" w:cs="宋体"/>
                <w:color w:val="000000"/>
                <w:kern w:val="0"/>
                <w:sz w:val="20"/>
                <w:szCs w:val="20"/>
              </w:rPr>
            </w:pPr>
          </w:p>
        </w:tc>
        <w:tc>
          <w:tcPr>
            <w:tcW w:w="1577" w:type="dxa"/>
          </w:tcPr>
          <w:p w14:paraId="09711C2F" w14:textId="77777777" w:rsidR="00292637" w:rsidRPr="00311317" w:rsidRDefault="00292637" w:rsidP="00292637">
            <w:pPr>
              <w:widowControl/>
              <w:jc w:val="left"/>
              <w:rPr>
                <w:rFonts w:eastAsia="Times New Roman"/>
                <w:color w:val="000000"/>
                <w:kern w:val="0"/>
                <w:sz w:val="20"/>
                <w:szCs w:val="20"/>
              </w:rPr>
            </w:pPr>
          </w:p>
        </w:tc>
        <w:tc>
          <w:tcPr>
            <w:tcW w:w="821" w:type="dxa"/>
          </w:tcPr>
          <w:p w14:paraId="5352F7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E59EE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0E1F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工业锅炉效率与污染物实时传输及监控系统装备</w:t>
            </w:r>
          </w:p>
        </w:tc>
      </w:tr>
      <w:tr w:rsidR="00292637" w:rsidRPr="00311317" w14:paraId="5C6FE228" w14:textId="77777777" w:rsidTr="00292637">
        <w:trPr>
          <w:trHeight w:val="270"/>
          <w:jc w:val="center"/>
        </w:trPr>
        <w:tc>
          <w:tcPr>
            <w:tcW w:w="1017" w:type="dxa"/>
          </w:tcPr>
          <w:p w14:paraId="3A538BB1" w14:textId="77777777" w:rsidR="00292637" w:rsidRPr="00311317" w:rsidRDefault="00292637" w:rsidP="00292637">
            <w:pPr>
              <w:widowControl/>
              <w:jc w:val="left"/>
              <w:rPr>
                <w:rFonts w:ascii="宋体" w:cs="宋体"/>
                <w:color w:val="000000"/>
                <w:kern w:val="0"/>
                <w:sz w:val="20"/>
                <w:szCs w:val="20"/>
              </w:rPr>
            </w:pPr>
          </w:p>
        </w:tc>
        <w:tc>
          <w:tcPr>
            <w:tcW w:w="1577" w:type="dxa"/>
          </w:tcPr>
          <w:p w14:paraId="3222D361" w14:textId="77777777" w:rsidR="00292637" w:rsidRPr="00311317" w:rsidRDefault="00292637" w:rsidP="00292637">
            <w:pPr>
              <w:widowControl/>
              <w:jc w:val="left"/>
              <w:rPr>
                <w:rFonts w:eastAsia="Times New Roman"/>
                <w:color w:val="000000"/>
                <w:kern w:val="0"/>
                <w:sz w:val="20"/>
                <w:szCs w:val="20"/>
              </w:rPr>
            </w:pPr>
          </w:p>
        </w:tc>
        <w:tc>
          <w:tcPr>
            <w:tcW w:w="821" w:type="dxa"/>
          </w:tcPr>
          <w:p w14:paraId="7D13EE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3413*</w:t>
            </w:r>
          </w:p>
        </w:tc>
        <w:tc>
          <w:tcPr>
            <w:tcW w:w="1750" w:type="dxa"/>
          </w:tcPr>
          <w:p w14:paraId="00A063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汽轮机及辅机制造</w:t>
            </w:r>
          </w:p>
        </w:tc>
        <w:tc>
          <w:tcPr>
            <w:tcW w:w="4318" w:type="dxa"/>
          </w:tcPr>
          <w:p w14:paraId="240E87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中低热值燃气轮机</w:t>
            </w:r>
          </w:p>
        </w:tc>
      </w:tr>
      <w:tr w:rsidR="00292637" w:rsidRPr="00311317" w14:paraId="236CB9E8" w14:textId="77777777" w:rsidTr="00292637">
        <w:trPr>
          <w:trHeight w:val="270"/>
          <w:jc w:val="center"/>
        </w:trPr>
        <w:tc>
          <w:tcPr>
            <w:tcW w:w="1017" w:type="dxa"/>
          </w:tcPr>
          <w:p w14:paraId="4B43FC86" w14:textId="77777777" w:rsidR="00292637" w:rsidRPr="00311317" w:rsidRDefault="00292637" w:rsidP="00292637">
            <w:pPr>
              <w:widowControl/>
              <w:jc w:val="left"/>
              <w:rPr>
                <w:rFonts w:ascii="宋体" w:cs="宋体"/>
                <w:color w:val="000000"/>
                <w:kern w:val="0"/>
                <w:sz w:val="20"/>
                <w:szCs w:val="20"/>
              </w:rPr>
            </w:pPr>
          </w:p>
        </w:tc>
        <w:tc>
          <w:tcPr>
            <w:tcW w:w="1577" w:type="dxa"/>
          </w:tcPr>
          <w:p w14:paraId="0A3B76B3" w14:textId="77777777" w:rsidR="00292637" w:rsidRPr="00311317" w:rsidRDefault="00292637" w:rsidP="00292637">
            <w:pPr>
              <w:widowControl/>
              <w:jc w:val="left"/>
              <w:rPr>
                <w:rFonts w:eastAsia="Times New Roman"/>
                <w:color w:val="000000"/>
                <w:kern w:val="0"/>
                <w:sz w:val="20"/>
                <w:szCs w:val="20"/>
              </w:rPr>
            </w:pPr>
          </w:p>
        </w:tc>
        <w:tc>
          <w:tcPr>
            <w:tcW w:w="821" w:type="dxa"/>
          </w:tcPr>
          <w:p w14:paraId="264578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3441*</w:t>
            </w:r>
          </w:p>
        </w:tc>
        <w:tc>
          <w:tcPr>
            <w:tcW w:w="1750" w:type="dxa"/>
          </w:tcPr>
          <w:p w14:paraId="522FD7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泵及真空设备制造</w:t>
            </w:r>
          </w:p>
        </w:tc>
        <w:tc>
          <w:tcPr>
            <w:tcW w:w="4318" w:type="dxa"/>
          </w:tcPr>
          <w:p w14:paraId="10798D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节能泵</w:t>
            </w:r>
          </w:p>
          <w:p w14:paraId="2243F0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节能型真空炉</w:t>
            </w:r>
          </w:p>
        </w:tc>
      </w:tr>
      <w:tr w:rsidR="00292637" w:rsidRPr="00311317" w14:paraId="5AD92464" w14:textId="77777777" w:rsidTr="00292637">
        <w:trPr>
          <w:trHeight w:val="270"/>
          <w:jc w:val="center"/>
        </w:trPr>
        <w:tc>
          <w:tcPr>
            <w:tcW w:w="1017" w:type="dxa"/>
          </w:tcPr>
          <w:p w14:paraId="1D24C75C" w14:textId="77777777" w:rsidR="00292637" w:rsidRPr="00311317" w:rsidRDefault="00292637" w:rsidP="00292637">
            <w:pPr>
              <w:widowControl/>
              <w:jc w:val="left"/>
              <w:rPr>
                <w:rFonts w:ascii="宋体" w:cs="宋体"/>
                <w:color w:val="000000"/>
                <w:kern w:val="0"/>
                <w:sz w:val="20"/>
                <w:szCs w:val="20"/>
              </w:rPr>
            </w:pPr>
          </w:p>
        </w:tc>
        <w:tc>
          <w:tcPr>
            <w:tcW w:w="1577" w:type="dxa"/>
          </w:tcPr>
          <w:p w14:paraId="2700D23D" w14:textId="77777777" w:rsidR="00292637" w:rsidRPr="00311317" w:rsidRDefault="00292637" w:rsidP="00292637">
            <w:pPr>
              <w:widowControl/>
              <w:jc w:val="left"/>
              <w:rPr>
                <w:rFonts w:eastAsia="Times New Roman"/>
                <w:color w:val="000000"/>
                <w:kern w:val="0"/>
                <w:sz w:val="20"/>
                <w:szCs w:val="20"/>
              </w:rPr>
            </w:pPr>
          </w:p>
        </w:tc>
        <w:tc>
          <w:tcPr>
            <w:tcW w:w="821" w:type="dxa"/>
          </w:tcPr>
          <w:p w14:paraId="658E42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9563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120F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其他节能型真空应用设备</w:t>
            </w:r>
          </w:p>
        </w:tc>
      </w:tr>
      <w:tr w:rsidR="00292637" w:rsidRPr="00311317" w14:paraId="55F29505" w14:textId="77777777" w:rsidTr="00292637">
        <w:trPr>
          <w:trHeight w:val="270"/>
          <w:jc w:val="center"/>
        </w:trPr>
        <w:tc>
          <w:tcPr>
            <w:tcW w:w="1017" w:type="dxa"/>
          </w:tcPr>
          <w:p w14:paraId="5755FE06" w14:textId="77777777" w:rsidR="00292637" w:rsidRPr="00311317" w:rsidRDefault="00292637" w:rsidP="00292637">
            <w:pPr>
              <w:widowControl/>
              <w:jc w:val="left"/>
              <w:rPr>
                <w:rFonts w:ascii="宋体" w:cs="宋体"/>
                <w:color w:val="000000"/>
                <w:kern w:val="0"/>
                <w:sz w:val="20"/>
                <w:szCs w:val="20"/>
              </w:rPr>
            </w:pPr>
          </w:p>
        </w:tc>
        <w:tc>
          <w:tcPr>
            <w:tcW w:w="1577" w:type="dxa"/>
          </w:tcPr>
          <w:p w14:paraId="18FF0306" w14:textId="77777777" w:rsidR="00292637" w:rsidRPr="00311317" w:rsidRDefault="00292637" w:rsidP="00292637">
            <w:pPr>
              <w:widowControl/>
              <w:jc w:val="left"/>
              <w:rPr>
                <w:rFonts w:eastAsia="Times New Roman"/>
                <w:color w:val="000000"/>
                <w:kern w:val="0"/>
                <w:sz w:val="20"/>
                <w:szCs w:val="20"/>
              </w:rPr>
            </w:pPr>
          </w:p>
        </w:tc>
        <w:tc>
          <w:tcPr>
            <w:tcW w:w="821" w:type="dxa"/>
          </w:tcPr>
          <w:p w14:paraId="0A23C4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3C6C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0EB9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水泵设备（能效等级为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35E599A5" w14:textId="77777777" w:rsidTr="00292637">
        <w:trPr>
          <w:trHeight w:val="270"/>
          <w:jc w:val="center"/>
        </w:trPr>
        <w:tc>
          <w:tcPr>
            <w:tcW w:w="1017" w:type="dxa"/>
          </w:tcPr>
          <w:p w14:paraId="564BBF60" w14:textId="77777777" w:rsidR="00292637" w:rsidRPr="00311317" w:rsidRDefault="00292637" w:rsidP="00292637">
            <w:pPr>
              <w:widowControl/>
              <w:jc w:val="left"/>
              <w:rPr>
                <w:rFonts w:ascii="宋体" w:cs="宋体"/>
                <w:color w:val="000000"/>
                <w:kern w:val="0"/>
                <w:sz w:val="20"/>
                <w:szCs w:val="20"/>
              </w:rPr>
            </w:pPr>
          </w:p>
        </w:tc>
        <w:tc>
          <w:tcPr>
            <w:tcW w:w="1577" w:type="dxa"/>
          </w:tcPr>
          <w:p w14:paraId="32F9A88F" w14:textId="77777777" w:rsidR="00292637" w:rsidRPr="00311317" w:rsidRDefault="00292637" w:rsidP="00292637">
            <w:pPr>
              <w:widowControl/>
              <w:jc w:val="left"/>
              <w:rPr>
                <w:rFonts w:eastAsia="Times New Roman"/>
                <w:color w:val="000000"/>
                <w:kern w:val="0"/>
                <w:sz w:val="20"/>
                <w:szCs w:val="20"/>
              </w:rPr>
            </w:pPr>
          </w:p>
        </w:tc>
        <w:tc>
          <w:tcPr>
            <w:tcW w:w="821" w:type="dxa"/>
          </w:tcPr>
          <w:p w14:paraId="2EC431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BADD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D64A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水泵节能改造技术装置</w:t>
            </w:r>
          </w:p>
        </w:tc>
      </w:tr>
      <w:tr w:rsidR="00292637" w:rsidRPr="00311317" w14:paraId="77E25282" w14:textId="77777777" w:rsidTr="00292637">
        <w:trPr>
          <w:trHeight w:val="270"/>
          <w:jc w:val="center"/>
        </w:trPr>
        <w:tc>
          <w:tcPr>
            <w:tcW w:w="1017" w:type="dxa"/>
          </w:tcPr>
          <w:p w14:paraId="44440C62" w14:textId="77777777" w:rsidR="00292637" w:rsidRPr="00311317" w:rsidRDefault="00292637" w:rsidP="00292637">
            <w:pPr>
              <w:widowControl/>
              <w:jc w:val="left"/>
              <w:rPr>
                <w:rFonts w:ascii="宋体" w:cs="宋体"/>
                <w:color w:val="000000"/>
                <w:kern w:val="0"/>
                <w:sz w:val="20"/>
                <w:szCs w:val="20"/>
              </w:rPr>
            </w:pPr>
          </w:p>
        </w:tc>
        <w:tc>
          <w:tcPr>
            <w:tcW w:w="1577" w:type="dxa"/>
          </w:tcPr>
          <w:p w14:paraId="019BE359" w14:textId="77777777" w:rsidR="00292637" w:rsidRPr="00311317" w:rsidRDefault="00292637" w:rsidP="00292637">
            <w:pPr>
              <w:widowControl/>
              <w:jc w:val="left"/>
              <w:rPr>
                <w:rFonts w:eastAsia="Times New Roman"/>
                <w:color w:val="000000"/>
                <w:kern w:val="0"/>
                <w:sz w:val="20"/>
                <w:szCs w:val="20"/>
              </w:rPr>
            </w:pPr>
          </w:p>
        </w:tc>
        <w:tc>
          <w:tcPr>
            <w:tcW w:w="821" w:type="dxa"/>
          </w:tcPr>
          <w:p w14:paraId="546D75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3442*</w:t>
            </w:r>
          </w:p>
        </w:tc>
        <w:tc>
          <w:tcPr>
            <w:tcW w:w="1750" w:type="dxa"/>
          </w:tcPr>
          <w:p w14:paraId="063B8A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气体压缩机械制造</w:t>
            </w:r>
          </w:p>
        </w:tc>
        <w:tc>
          <w:tcPr>
            <w:tcW w:w="4318" w:type="dxa"/>
          </w:tcPr>
          <w:p w14:paraId="354344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节能型制冷设备用压缩机</w:t>
            </w:r>
          </w:p>
          <w:p w14:paraId="70AB54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节能型非制冷设备用压缩机</w:t>
            </w:r>
          </w:p>
        </w:tc>
      </w:tr>
      <w:tr w:rsidR="00292637" w:rsidRPr="00311317" w14:paraId="5398BC03" w14:textId="77777777" w:rsidTr="00292637">
        <w:trPr>
          <w:trHeight w:val="270"/>
          <w:jc w:val="center"/>
        </w:trPr>
        <w:tc>
          <w:tcPr>
            <w:tcW w:w="1017" w:type="dxa"/>
          </w:tcPr>
          <w:p w14:paraId="40842B0E" w14:textId="77777777" w:rsidR="00292637" w:rsidRPr="00311317" w:rsidRDefault="00292637" w:rsidP="00292637">
            <w:pPr>
              <w:widowControl/>
              <w:jc w:val="left"/>
              <w:rPr>
                <w:rFonts w:ascii="宋体" w:cs="宋体"/>
                <w:color w:val="000000"/>
                <w:kern w:val="0"/>
                <w:sz w:val="20"/>
                <w:szCs w:val="20"/>
              </w:rPr>
            </w:pPr>
          </w:p>
        </w:tc>
        <w:tc>
          <w:tcPr>
            <w:tcW w:w="1577" w:type="dxa"/>
          </w:tcPr>
          <w:p w14:paraId="29748C3B" w14:textId="77777777" w:rsidR="00292637" w:rsidRPr="00311317" w:rsidRDefault="00292637" w:rsidP="00292637">
            <w:pPr>
              <w:widowControl/>
              <w:jc w:val="left"/>
              <w:rPr>
                <w:rFonts w:eastAsia="Times New Roman"/>
                <w:color w:val="000000"/>
                <w:kern w:val="0"/>
                <w:sz w:val="20"/>
                <w:szCs w:val="20"/>
              </w:rPr>
            </w:pPr>
          </w:p>
        </w:tc>
        <w:tc>
          <w:tcPr>
            <w:tcW w:w="821" w:type="dxa"/>
          </w:tcPr>
          <w:p w14:paraId="77348C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02A94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246D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节能型空压机设备（能效等级为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3B805C80" w14:textId="77777777" w:rsidTr="00292637">
        <w:trPr>
          <w:trHeight w:val="270"/>
          <w:jc w:val="center"/>
        </w:trPr>
        <w:tc>
          <w:tcPr>
            <w:tcW w:w="1017" w:type="dxa"/>
          </w:tcPr>
          <w:p w14:paraId="2571A66B" w14:textId="77777777" w:rsidR="00292637" w:rsidRPr="00311317" w:rsidRDefault="00292637" w:rsidP="00292637">
            <w:pPr>
              <w:widowControl/>
              <w:jc w:val="left"/>
              <w:rPr>
                <w:rFonts w:ascii="宋体" w:cs="宋体"/>
                <w:color w:val="000000"/>
                <w:kern w:val="0"/>
                <w:sz w:val="20"/>
                <w:szCs w:val="20"/>
              </w:rPr>
            </w:pPr>
          </w:p>
        </w:tc>
        <w:tc>
          <w:tcPr>
            <w:tcW w:w="1577" w:type="dxa"/>
          </w:tcPr>
          <w:p w14:paraId="140A1CDB" w14:textId="77777777" w:rsidR="00292637" w:rsidRPr="00311317" w:rsidRDefault="00292637" w:rsidP="00292637">
            <w:pPr>
              <w:widowControl/>
              <w:jc w:val="left"/>
              <w:rPr>
                <w:rFonts w:eastAsia="Times New Roman"/>
                <w:color w:val="000000"/>
                <w:kern w:val="0"/>
                <w:sz w:val="20"/>
                <w:szCs w:val="20"/>
              </w:rPr>
            </w:pPr>
          </w:p>
        </w:tc>
        <w:tc>
          <w:tcPr>
            <w:tcW w:w="821" w:type="dxa"/>
          </w:tcPr>
          <w:p w14:paraId="6301CA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B18C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7159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空压机节能改造技术装置</w:t>
            </w:r>
          </w:p>
        </w:tc>
      </w:tr>
      <w:tr w:rsidR="00292637" w:rsidRPr="00311317" w14:paraId="43C36AAC" w14:textId="77777777" w:rsidTr="00292637">
        <w:trPr>
          <w:trHeight w:val="270"/>
          <w:jc w:val="center"/>
        </w:trPr>
        <w:tc>
          <w:tcPr>
            <w:tcW w:w="1017" w:type="dxa"/>
          </w:tcPr>
          <w:p w14:paraId="46697371" w14:textId="77777777" w:rsidR="00292637" w:rsidRPr="00311317" w:rsidRDefault="00292637" w:rsidP="00292637">
            <w:pPr>
              <w:widowControl/>
              <w:jc w:val="left"/>
              <w:rPr>
                <w:rFonts w:ascii="宋体" w:cs="宋体"/>
                <w:color w:val="000000"/>
                <w:kern w:val="0"/>
                <w:sz w:val="20"/>
                <w:szCs w:val="20"/>
              </w:rPr>
            </w:pPr>
          </w:p>
        </w:tc>
        <w:tc>
          <w:tcPr>
            <w:tcW w:w="1577" w:type="dxa"/>
          </w:tcPr>
          <w:p w14:paraId="567E80D4" w14:textId="77777777" w:rsidR="00292637" w:rsidRPr="00311317" w:rsidRDefault="00292637" w:rsidP="00292637">
            <w:pPr>
              <w:widowControl/>
              <w:jc w:val="left"/>
              <w:rPr>
                <w:rFonts w:eastAsia="Times New Roman"/>
                <w:color w:val="000000"/>
                <w:kern w:val="0"/>
                <w:sz w:val="20"/>
                <w:szCs w:val="20"/>
              </w:rPr>
            </w:pPr>
          </w:p>
        </w:tc>
        <w:tc>
          <w:tcPr>
            <w:tcW w:w="821" w:type="dxa"/>
          </w:tcPr>
          <w:p w14:paraId="4E2129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41B6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1132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空调、冰箱高效压缩机</w:t>
            </w:r>
          </w:p>
        </w:tc>
      </w:tr>
      <w:tr w:rsidR="00292637" w:rsidRPr="00311317" w14:paraId="1D30D91F" w14:textId="77777777" w:rsidTr="00292637">
        <w:trPr>
          <w:trHeight w:val="480"/>
          <w:jc w:val="center"/>
        </w:trPr>
        <w:tc>
          <w:tcPr>
            <w:tcW w:w="1017" w:type="dxa"/>
          </w:tcPr>
          <w:p w14:paraId="3AE012E4" w14:textId="77777777" w:rsidR="00292637" w:rsidRPr="00311317" w:rsidRDefault="00292637" w:rsidP="00292637">
            <w:pPr>
              <w:widowControl/>
              <w:jc w:val="left"/>
              <w:rPr>
                <w:rFonts w:ascii="宋体" w:cs="宋体"/>
                <w:color w:val="000000"/>
                <w:kern w:val="0"/>
                <w:sz w:val="20"/>
                <w:szCs w:val="20"/>
              </w:rPr>
            </w:pPr>
          </w:p>
        </w:tc>
        <w:tc>
          <w:tcPr>
            <w:tcW w:w="1577" w:type="dxa"/>
          </w:tcPr>
          <w:p w14:paraId="41417677" w14:textId="77777777" w:rsidR="00292637" w:rsidRPr="00311317" w:rsidRDefault="00292637" w:rsidP="00292637">
            <w:pPr>
              <w:widowControl/>
              <w:jc w:val="left"/>
              <w:rPr>
                <w:rFonts w:eastAsia="Times New Roman"/>
                <w:color w:val="000000"/>
                <w:kern w:val="0"/>
                <w:sz w:val="20"/>
                <w:szCs w:val="20"/>
              </w:rPr>
            </w:pPr>
          </w:p>
        </w:tc>
        <w:tc>
          <w:tcPr>
            <w:tcW w:w="821" w:type="dxa"/>
          </w:tcPr>
          <w:p w14:paraId="076A91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3444*</w:t>
            </w:r>
          </w:p>
        </w:tc>
        <w:tc>
          <w:tcPr>
            <w:tcW w:w="1750" w:type="dxa"/>
          </w:tcPr>
          <w:p w14:paraId="1E5F35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液压动力机械及元件制造</w:t>
            </w:r>
          </w:p>
        </w:tc>
        <w:tc>
          <w:tcPr>
            <w:tcW w:w="4318" w:type="dxa"/>
          </w:tcPr>
          <w:p w14:paraId="45926B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节能液压元件制造</w:t>
            </w:r>
          </w:p>
        </w:tc>
      </w:tr>
      <w:tr w:rsidR="00292637" w:rsidRPr="00311317" w14:paraId="5E503323" w14:textId="77777777" w:rsidTr="00292637">
        <w:trPr>
          <w:trHeight w:val="480"/>
          <w:jc w:val="center"/>
        </w:trPr>
        <w:tc>
          <w:tcPr>
            <w:tcW w:w="1017" w:type="dxa"/>
          </w:tcPr>
          <w:p w14:paraId="76063288" w14:textId="77777777" w:rsidR="00292637" w:rsidRPr="00311317" w:rsidRDefault="00292637" w:rsidP="00292637">
            <w:pPr>
              <w:widowControl/>
              <w:jc w:val="left"/>
              <w:rPr>
                <w:rFonts w:ascii="宋体" w:cs="宋体"/>
                <w:color w:val="000000"/>
                <w:kern w:val="0"/>
                <w:sz w:val="20"/>
                <w:szCs w:val="20"/>
              </w:rPr>
            </w:pPr>
          </w:p>
        </w:tc>
        <w:tc>
          <w:tcPr>
            <w:tcW w:w="1577" w:type="dxa"/>
          </w:tcPr>
          <w:p w14:paraId="66CD750E" w14:textId="77777777" w:rsidR="00292637" w:rsidRPr="00311317" w:rsidRDefault="00292637" w:rsidP="00292637">
            <w:pPr>
              <w:widowControl/>
              <w:jc w:val="left"/>
              <w:rPr>
                <w:rFonts w:eastAsia="Times New Roman"/>
                <w:color w:val="000000"/>
                <w:kern w:val="0"/>
                <w:sz w:val="20"/>
                <w:szCs w:val="20"/>
              </w:rPr>
            </w:pPr>
          </w:p>
        </w:tc>
        <w:tc>
          <w:tcPr>
            <w:tcW w:w="821" w:type="dxa"/>
          </w:tcPr>
          <w:p w14:paraId="731078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3446*</w:t>
            </w:r>
          </w:p>
        </w:tc>
        <w:tc>
          <w:tcPr>
            <w:tcW w:w="1750" w:type="dxa"/>
          </w:tcPr>
          <w:p w14:paraId="59E895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气压动力机械及元件制造</w:t>
            </w:r>
          </w:p>
        </w:tc>
        <w:tc>
          <w:tcPr>
            <w:tcW w:w="4318" w:type="dxa"/>
          </w:tcPr>
          <w:p w14:paraId="4AA95C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节能气压元件制造</w:t>
            </w:r>
          </w:p>
        </w:tc>
      </w:tr>
      <w:tr w:rsidR="00292637" w:rsidRPr="00311317" w14:paraId="503985F4" w14:textId="77777777" w:rsidTr="00292637">
        <w:trPr>
          <w:trHeight w:val="480"/>
          <w:jc w:val="center"/>
        </w:trPr>
        <w:tc>
          <w:tcPr>
            <w:tcW w:w="1017" w:type="dxa"/>
          </w:tcPr>
          <w:p w14:paraId="45C69C1B" w14:textId="77777777" w:rsidR="00292637" w:rsidRPr="00311317" w:rsidRDefault="00292637" w:rsidP="00292637">
            <w:pPr>
              <w:widowControl/>
              <w:jc w:val="left"/>
              <w:rPr>
                <w:rFonts w:ascii="宋体" w:cs="宋体"/>
                <w:color w:val="000000"/>
                <w:kern w:val="0"/>
                <w:sz w:val="20"/>
                <w:szCs w:val="20"/>
              </w:rPr>
            </w:pPr>
          </w:p>
        </w:tc>
        <w:tc>
          <w:tcPr>
            <w:tcW w:w="1577" w:type="dxa"/>
          </w:tcPr>
          <w:p w14:paraId="6F5FA234" w14:textId="77777777" w:rsidR="00292637" w:rsidRPr="00311317" w:rsidRDefault="00292637" w:rsidP="00292637">
            <w:pPr>
              <w:widowControl/>
              <w:jc w:val="left"/>
              <w:rPr>
                <w:rFonts w:eastAsia="Times New Roman"/>
                <w:color w:val="000000"/>
                <w:kern w:val="0"/>
                <w:sz w:val="20"/>
                <w:szCs w:val="20"/>
              </w:rPr>
            </w:pPr>
          </w:p>
        </w:tc>
        <w:tc>
          <w:tcPr>
            <w:tcW w:w="821" w:type="dxa"/>
          </w:tcPr>
          <w:p w14:paraId="42DEA2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3461*</w:t>
            </w:r>
          </w:p>
        </w:tc>
        <w:tc>
          <w:tcPr>
            <w:tcW w:w="1750" w:type="dxa"/>
          </w:tcPr>
          <w:p w14:paraId="7208E0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烘炉、熔炉及电炉制造</w:t>
            </w:r>
          </w:p>
        </w:tc>
        <w:tc>
          <w:tcPr>
            <w:tcW w:w="4318" w:type="dxa"/>
          </w:tcPr>
          <w:p w14:paraId="598AE0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节能型炉用燃烧器</w:t>
            </w:r>
          </w:p>
          <w:p w14:paraId="3FD457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节能型机械加煤机及类似装置</w:t>
            </w:r>
          </w:p>
        </w:tc>
      </w:tr>
      <w:tr w:rsidR="00292637" w:rsidRPr="00311317" w14:paraId="73F3D5AB" w14:textId="77777777" w:rsidTr="00292637">
        <w:trPr>
          <w:trHeight w:val="270"/>
          <w:jc w:val="center"/>
        </w:trPr>
        <w:tc>
          <w:tcPr>
            <w:tcW w:w="1017" w:type="dxa"/>
          </w:tcPr>
          <w:p w14:paraId="49D4AEBE" w14:textId="77777777" w:rsidR="00292637" w:rsidRPr="00311317" w:rsidRDefault="00292637" w:rsidP="00292637">
            <w:pPr>
              <w:widowControl/>
              <w:jc w:val="left"/>
              <w:rPr>
                <w:rFonts w:ascii="宋体" w:cs="宋体"/>
                <w:color w:val="000000"/>
                <w:kern w:val="0"/>
                <w:sz w:val="20"/>
                <w:szCs w:val="20"/>
              </w:rPr>
            </w:pPr>
          </w:p>
        </w:tc>
        <w:tc>
          <w:tcPr>
            <w:tcW w:w="1577" w:type="dxa"/>
          </w:tcPr>
          <w:p w14:paraId="7F408556" w14:textId="77777777" w:rsidR="00292637" w:rsidRPr="00311317" w:rsidRDefault="00292637" w:rsidP="00292637">
            <w:pPr>
              <w:widowControl/>
              <w:jc w:val="left"/>
              <w:rPr>
                <w:rFonts w:eastAsia="Times New Roman"/>
                <w:color w:val="000000"/>
                <w:kern w:val="0"/>
                <w:sz w:val="20"/>
                <w:szCs w:val="20"/>
              </w:rPr>
            </w:pPr>
          </w:p>
        </w:tc>
        <w:tc>
          <w:tcPr>
            <w:tcW w:w="821" w:type="dxa"/>
          </w:tcPr>
          <w:p w14:paraId="69483E0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80BA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83B6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节能工业电炉</w:t>
            </w:r>
          </w:p>
        </w:tc>
      </w:tr>
      <w:tr w:rsidR="00292637" w:rsidRPr="00311317" w14:paraId="77791331" w14:textId="77777777" w:rsidTr="00292637">
        <w:trPr>
          <w:trHeight w:val="270"/>
          <w:jc w:val="center"/>
        </w:trPr>
        <w:tc>
          <w:tcPr>
            <w:tcW w:w="1017" w:type="dxa"/>
          </w:tcPr>
          <w:p w14:paraId="6C58FD33" w14:textId="77777777" w:rsidR="00292637" w:rsidRPr="00311317" w:rsidRDefault="00292637" w:rsidP="00292637">
            <w:pPr>
              <w:widowControl/>
              <w:jc w:val="left"/>
              <w:rPr>
                <w:rFonts w:ascii="宋体" w:cs="宋体"/>
                <w:color w:val="000000"/>
                <w:kern w:val="0"/>
                <w:sz w:val="20"/>
                <w:szCs w:val="20"/>
              </w:rPr>
            </w:pPr>
          </w:p>
        </w:tc>
        <w:tc>
          <w:tcPr>
            <w:tcW w:w="1577" w:type="dxa"/>
          </w:tcPr>
          <w:p w14:paraId="2CF685F0" w14:textId="77777777" w:rsidR="00292637" w:rsidRPr="00311317" w:rsidRDefault="00292637" w:rsidP="00292637">
            <w:pPr>
              <w:widowControl/>
              <w:jc w:val="left"/>
              <w:rPr>
                <w:rFonts w:eastAsia="Times New Roman"/>
                <w:color w:val="000000"/>
                <w:kern w:val="0"/>
                <w:sz w:val="20"/>
                <w:szCs w:val="20"/>
              </w:rPr>
            </w:pPr>
          </w:p>
        </w:tc>
        <w:tc>
          <w:tcPr>
            <w:tcW w:w="821" w:type="dxa"/>
          </w:tcPr>
          <w:p w14:paraId="087D1E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F9BE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1EED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节能型非电热金属处理用炉</w:t>
            </w:r>
          </w:p>
        </w:tc>
      </w:tr>
      <w:tr w:rsidR="00292637" w:rsidRPr="00311317" w14:paraId="578227DB" w14:textId="77777777" w:rsidTr="00292637">
        <w:trPr>
          <w:trHeight w:val="270"/>
          <w:jc w:val="center"/>
        </w:trPr>
        <w:tc>
          <w:tcPr>
            <w:tcW w:w="1017" w:type="dxa"/>
          </w:tcPr>
          <w:p w14:paraId="7AE22839" w14:textId="77777777" w:rsidR="00292637" w:rsidRPr="00311317" w:rsidRDefault="00292637" w:rsidP="00292637">
            <w:pPr>
              <w:widowControl/>
              <w:jc w:val="left"/>
              <w:rPr>
                <w:rFonts w:ascii="宋体" w:cs="宋体"/>
                <w:color w:val="000000"/>
                <w:kern w:val="0"/>
                <w:sz w:val="20"/>
                <w:szCs w:val="20"/>
              </w:rPr>
            </w:pPr>
          </w:p>
        </w:tc>
        <w:tc>
          <w:tcPr>
            <w:tcW w:w="1577" w:type="dxa"/>
          </w:tcPr>
          <w:p w14:paraId="512E195A" w14:textId="77777777" w:rsidR="00292637" w:rsidRPr="00311317" w:rsidRDefault="00292637" w:rsidP="00292637">
            <w:pPr>
              <w:widowControl/>
              <w:jc w:val="left"/>
              <w:rPr>
                <w:rFonts w:eastAsia="Times New Roman"/>
                <w:color w:val="000000"/>
                <w:kern w:val="0"/>
                <w:sz w:val="20"/>
                <w:szCs w:val="20"/>
              </w:rPr>
            </w:pPr>
          </w:p>
        </w:tc>
        <w:tc>
          <w:tcPr>
            <w:tcW w:w="821" w:type="dxa"/>
          </w:tcPr>
          <w:p w14:paraId="708F7B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78DD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CDFD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节能型辊道窑</w:t>
            </w:r>
          </w:p>
        </w:tc>
      </w:tr>
      <w:tr w:rsidR="00292637" w:rsidRPr="00311317" w14:paraId="0DBC7039" w14:textId="77777777" w:rsidTr="00292637">
        <w:trPr>
          <w:trHeight w:val="270"/>
          <w:jc w:val="center"/>
        </w:trPr>
        <w:tc>
          <w:tcPr>
            <w:tcW w:w="1017" w:type="dxa"/>
          </w:tcPr>
          <w:p w14:paraId="373FE42F" w14:textId="77777777" w:rsidR="00292637" w:rsidRPr="00311317" w:rsidRDefault="00292637" w:rsidP="00292637">
            <w:pPr>
              <w:widowControl/>
              <w:jc w:val="left"/>
              <w:rPr>
                <w:rFonts w:ascii="宋体" w:cs="宋体"/>
                <w:color w:val="000000"/>
                <w:kern w:val="0"/>
                <w:sz w:val="20"/>
                <w:szCs w:val="20"/>
              </w:rPr>
            </w:pPr>
          </w:p>
        </w:tc>
        <w:tc>
          <w:tcPr>
            <w:tcW w:w="1577" w:type="dxa"/>
          </w:tcPr>
          <w:p w14:paraId="2921C0EF" w14:textId="77777777" w:rsidR="00292637" w:rsidRPr="00311317" w:rsidRDefault="00292637" w:rsidP="00292637">
            <w:pPr>
              <w:widowControl/>
              <w:jc w:val="left"/>
              <w:rPr>
                <w:rFonts w:eastAsia="Times New Roman"/>
                <w:color w:val="000000"/>
                <w:kern w:val="0"/>
                <w:sz w:val="20"/>
                <w:szCs w:val="20"/>
              </w:rPr>
            </w:pPr>
          </w:p>
        </w:tc>
        <w:tc>
          <w:tcPr>
            <w:tcW w:w="821" w:type="dxa"/>
          </w:tcPr>
          <w:p w14:paraId="0EF34CD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D7C0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102D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节能型隧道窑</w:t>
            </w:r>
          </w:p>
        </w:tc>
      </w:tr>
      <w:tr w:rsidR="00292637" w:rsidRPr="00311317" w14:paraId="316A3436" w14:textId="77777777" w:rsidTr="00292637">
        <w:trPr>
          <w:trHeight w:val="270"/>
          <w:jc w:val="center"/>
        </w:trPr>
        <w:tc>
          <w:tcPr>
            <w:tcW w:w="1017" w:type="dxa"/>
          </w:tcPr>
          <w:p w14:paraId="1129F4A1" w14:textId="77777777" w:rsidR="00292637" w:rsidRPr="00311317" w:rsidRDefault="00292637" w:rsidP="00292637">
            <w:pPr>
              <w:widowControl/>
              <w:jc w:val="left"/>
              <w:rPr>
                <w:rFonts w:ascii="宋体" w:cs="宋体"/>
                <w:color w:val="000000"/>
                <w:kern w:val="0"/>
                <w:sz w:val="20"/>
                <w:szCs w:val="20"/>
              </w:rPr>
            </w:pPr>
          </w:p>
        </w:tc>
        <w:tc>
          <w:tcPr>
            <w:tcW w:w="1577" w:type="dxa"/>
          </w:tcPr>
          <w:p w14:paraId="119A87A1" w14:textId="77777777" w:rsidR="00292637" w:rsidRPr="00311317" w:rsidRDefault="00292637" w:rsidP="00292637">
            <w:pPr>
              <w:widowControl/>
              <w:jc w:val="left"/>
              <w:rPr>
                <w:rFonts w:eastAsia="Times New Roman"/>
                <w:color w:val="000000"/>
                <w:kern w:val="0"/>
                <w:sz w:val="20"/>
                <w:szCs w:val="20"/>
              </w:rPr>
            </w:pPr>
          </w:p>
        </w:tc>
        <w:tc>
          <w:tcPr>
            <w:tcW w:w="821" w:type="dxa"/>
          </w:tcPr>
          <w:p w14:paraId="7051D5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738B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CD05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节能型梭式窑</w:t>
            </w:r>
          </w:p>
        </w:tc>
      </w:tr>
      <w:tr w:rsidR="00292637" w:rsidRPr="00311317" w14:paraId="0A733E8F" w14:textId="77777777" w:rsidTr="00292637">
        <w:trPr>
          <w:trHeight w:val="270"/>
          <w:jc w:val="center"/>
        </w:trPr>
        <w:tc>
          <w:tcPr>
            <w:tcW w:w="1017" w:type="dxa"/>
          </w:tcPr>
          <w:p w14:paraId="5261DBE7" w14:textId="77777777" w:rsidR="00292637" w:rsidRPr="00311317" w:rsidRDefault="00292637" w:rsidP="00292637">
            <w:pPr>
              <w:widowControl/>
              <w:jc w:val="left"/>
              <w:rPr>
                <w:rFonts w:ascii="宋体" w:cs="宋体"/>
                <w:color w:val="000000"/>
                <w:kern w:val="0"/>
                <w:sz w:val="20"/>
                <w:szCs w:val="20"/>
              </w:rPr>
            </w:pPr>
          </w:p>
        </w:tc>
        <w:tc>
          <w:tcPr>
            <w:tcW w:w="1577" w:type="dxa"/>
          </w:tcPr>
          <w:p w14:paraId="0F3E070F" w14:textId="77777777" w:rsidR="00292637" w:rsidRPr="00311317" w:rsidRDefault="00292637" w:rsidP="00292637">
            <w:pPr>
              <w:widowControl/>
              <w:jc w:val="left"/>
              <w:rPr>
                <w:rFonts w:eastAsia="Times New Roman"/>
                <w:color w:val="000000"/>
                <w:kern w:val="0"/>
                <w:sz w:val="20"/>
                <w:szCs w:val="20"/>
              </w:rPr>
            </w:pPr>
          </w:p>
        </w:tc>
        <w:tc>
          <w:tcPr>
            <w:tcW w:w="821" w:type="dxa"/>
          </w:tcPr>
          <w:p w14:paraId="59A191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5CBC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C22E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节能型推板窑</w:t>
            </w:r>
          </w:p>
        </w:tc>
      </w:tr>
      <w:tr w:rsidR="00292637" w:rsidRPr="00311317" w14:paraId="09EC96DE" w14:textId="77777777" w:rsidTr="00292637">
        <w:trPr>
          <w:trHeight w:val="270"/>
          <w:jc w:val="center"/>
        </w:trPr>
        <w:tc>
          <w:tcPr>
            <w:tcW w:w="1017" w:type="dxa"/>
          </w:tcPr>
          <w:p w14:paraId="0233BA3C" w14:textId="77777777" w:rsidR="00292637" w:rsidRPr="00311317" w:rsidRDefault="00292637" w:rsidP="00292637">
            <w:pPr>
              <w:widowControl/>
              <w:jc w:val="left"/>
              <w:rPr>
                <w:rFonts w:ascii="宋体" w:cs="宋体"/>
                <w:color w:val="000000"/>
                <w:kern w:val="0"/>
                <w:sz w:val="20"/>
                <w:szCs w:val="20"/>
              </w:rPr>
            </w:pPr>
          </w:p>
        </w:tc>
        <w:tc>
          <w:tcPr>
            <w:tcW w:w="1577" w:type="dxa"/>
          </w:tcPr>
          <w:p w14:paraId="157C51D0" w14:textId="77777777" w:rsidR="00292637" w:rsidRPr="00311317" w:rsidRDefault="00292637" w:rsidP="00292637">
            <w:pPr>
              <w:widowControl/>
              <w:jc w:val="left"/>
              <w:rPr>
                <w:rFonts w:eastAsia="Times New Roman"/>
                <w:color w:val="000000"/>
                <w:kern w:val="0"/>
                <w:sz w:val="20"/>
                <w:szCs w:val="20"/>
              </w:rPr>
            </w:pPr>
          </w:p>
        </w:tc>
        <w:tc>
          <w:tcPr>
            <w:tcW w:w="821" w:type="dxa"/>
          </w:tcPr>
          <w:p w14:paraId="5D5B4D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A662A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227B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节能型保护气氛窑炉</w:t>
            </w:r>
          </w:p>
        </w:tc>
      </w:tr>
      <w:tr w:rsidR="00292637" w:rsidRPr="00311317" w14:paraId="08575BAD" w14:textId="77777777" w:rsidTr="00292637">
        <w:trPr>
          <w:trHeight w:val="270"/>
          <w:jc w:val="center"/>
        </w:trPr>
        <w:tc>
          <w:tcPr>
            <w:tcW w:w="1017" w:type="dxa"/>
          </w:tcPr>
          <w:p w14:paraId="546486E8" w14:textId="77777777" w:rsidR="00292637" w:rsidRPr="00311317" w:rsidRDefault="00292637" w:rsidP="00292637">
            <w:pPr>
              <w:widowControl/>
              <w:jc w:val="left"/>
              <w:rPr>
                <w:rFonts w:ascii="宋体" w:cs="宋体"/>
                <w:color w:val="000000"/>
                <w:kern w:val="0"/>
                <w:sz w:val="20"/>
                <w:szCs w:val="20"/>
              </w:rPr>
            </w:pPr>
          </w:p>
        </w:tc>
        <w:tc>
          <w:tcPr>
            <w:tcW w:w="1577" w:type="dxa"/>
          </w:tcPr>
          <w:p w14:paraId="2F985E54" w14:textId="77777777" w:rsidR="00292637" w:rsidRPr="00311317" w:rsidRDefault="00292637" w:rsidP="00292637">
            <w:pPr>
              <w:widowControl/>
              <w:jc w:val="left"/>
              <w:rPr>
                <w:rFonts w:eastAsia="Times New Roman"/>
                <w:color w:val="000000"/>
                <w:kern w:val="0"/>
                <w:sz w:val="20"/>
                <w:szCs w:val="20"/>
              </w:rPr>
            </w:pPr>
          </w:p>
        </w:tc>
        <w:tc>
          <w:tcPr>
            <w:tcW w:w="821" w:type="dxa"/>
          </w:tcPr>
          <w:p w14:paraId="0367938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92B7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9C11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节能型氮化窑</w:t>
            </w:r>
          </w:p>
        </w:tc>
      </w:tr>
      <w:tr w:rsidR="00292637" w:rsidRPr="00311317" w14:paraId="03816D0C" w14:textId="77777777" w:rsidTr="00292637">
        <w:trPr>
          <w:trHeight w:val="270"/>
          <w:jc w:val="center"/>
        </w:trPr>
        <w:tc>
          <w:tcPr>
            <w:tcW w:w="1017" w:type="dxa"/>
          </w:tcPr>
          <w:p w14:paraId="1A64B3F9" w14:textId="77777777" w:rsidR="00292637" w:rsidRPr="00311317" w:rsidRDefault="00292637" w:rsidP="00292637">
            <w:pPr>
              <w:widowControl/>
              <w:jc w:val="left"/>
              <w:rPr>
                <w:rFonts w:ascii="宋体" w:cs="宋体"/>
                <w:color w:val="000000"/>
                <w:kern w:val="0"/>
                <w:sz w:val="20"/>
                <w:szCs w:val="20"/>
              </w:rPr>
            </w:pPr>
          </w:p>
        </w:tc>
        <w:tc>
          <w:tcPr>
            <w:tcW w:w="1577" w:type="dxa"/>
          </w:tcPr>
          <w:p w14:paraId="24590CCF" w14:textId="77777777" w:rsidR="00292637" w:rsidRPr="00311317" w:rsidRDefault="00292637" w:rsidP="00292637">
            <w:pPr>
              <w:widowControl/>
              <w:jc w:val="left"/>
              <w:rPr>
                <w:rFonts w:eastAsia="Times New Roman"/>
                <w:color w:val="000000"/>
                <w:kern w:val="0"/>
                <w:sz w:val="20"/>
                <w:szCs w:val="20"/>
              </w:rPr>
            </w:pPr>
          </w:p>
        </w:tc>
        <w:tc>
          <w:tcPr>
            <w:tcW w:w="821" w:type="dxa"/>
          </w:tcPr>
          <w:p w14:paraId="074D21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01ECC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E5FF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节能型烧成窑炉</w:t>
            </w:r>
          </w:p>
        </w:tc>
      </w:tr>
      <w:tr w:rsidR="00292637" w:rsidRPr="00311317" w14:paraId="75755504" w14:textId="77777777" w:rsidTr="00292637">
        <w:trPr>
          <w:trHeight w:val="270"/>
          <w:jc w:val="center"/>
        </w:trPr>
        <w:tc>
          <w:tcPr>
            <w:tcW w:w="1017" w:type="dxa"/>
          </w:tcPr>
          <w:p w14:paraId="174120EE" w14:textId="77777777" w:rsidR="00292637" w:rsidRPr="00311317" w:rsidRDefault="00292637" w:rsidP="00292637">
            <w:pPr>
              <w:widowControl/>
              <w:jc w:val="left"/>
              <w:rPr>
                <w:rFonts w:ascii="宋体" w:cs="宋体"/>
                <w:color w:val="000000"/>
                <w:kern w:val="0"/>
                <w:sz w:val="20"/>
                <w:szCs w:val="20"/>
              </w:rPr>
            </w:pPr>
          </w:p>
        </w:tc>
        <w:tc>
          <w:tcPr>
            <w:tcW w:w="1577" w:type="dxa"/>
          </w:tcPr>
          <w:p w14:paraId="38990D73" w14:textId="77777777" w:rsidR="00292637" w:rsidRPr="00311317" w:rsidRDefault="00292637" w:rsidP="00292637">
            <w:pPr>
              <w:widowControl/>
              <w:jc w:val="left"/>
              <w:rPr>
                <w:rFonts w:eastAsia="Times New Roman"/>
                <w:color w:val="000000"/>
                <w:kern w:val="0"/>
                <w:sz w:val="20"/>
                <w:szCs w:val="20"/>
              </w:rPr>
            </w:pPr>
          </w:p>
        </w:tc>
        <w:tc>
          <w:tcPr>
            <w:tcW w:w="821" w:type="dxa"/>
          </w:tcPr>
          <w:p w14:paraId="62A5B7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6DBD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128B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节能型烘烤干燥炉</w:t>
            </w:r>
          </w:p>
        </w:tc>
      </w:tr>
      <w:tr w:rsidR="00292637" w:rsidRPr="00311317" w14:paraId="5C1411EA" w14:textId="77777777" w:rsidTr="00292637">
        <w:trPr>
          <w:trHeight w:val="270"/>
          <w:jc w:val="center"/>
        </w:trPr>
        <w:tc>
          <w:tcPr>
            <w:tcW w:w="1017" w:type="dxa"/>
          </w:tcPr>
          <w:p w14:paraId="314B65D4" w14:textId="77777777" w:rsidR="00292637" w:rsidRPr="00311317" w:rsidRDefault="00292637" w:rsidP="00292637">
            <w:pPr>
              <w:widowControl/>
              <w:jc w:val="left"/>
              <w:rPr>
                <w:rFonts w:ascii="宋体" w:cs="宋体"/>
                <w:color w:val="000000"/>
                <w:kern w:val="0"/>
                <w:sz w:val="20"/>
                <w:szCs w:val="20"/>
              </w:rPr>
            </w:pPr>
          </w:p>
        </w:tc>
        <w:tc>
          <w:tcPr>
            <w:tcW w:w="1577" w:type="dxa"/>
          </w:tcPr>
          <w:p w14:paraId="348E34BB" w14:textId="77777777" w:rsidR="00292637" w:rsidRPr="00311317" w:rsidRDefault="00292637" w:rsidP="00292637">
            <w:pPr>
              <w:widowControl/>
              <w:jc w:val="left"/>
              <w:rPr>
                <w:rFonts w:eastAsia="Times New Roman"/>
                <w:color w:val="000000"/>
                <w:kern w:val="0"/>
                <w:sz w:val="20"/>
                <w:szCs w:val="20"/>
              </w:rPr>
            </w:pPr>
          </w:p>
        </w:tc>
        <w:tc>
          <w:tcPr>
            <w:tcW w:w="821" w:type="dxa"/>
          </w:tcPr>
          <w:p w14:paraId="4E89C5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5932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EF79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钢坯步进蓄热式加热炉</w:t>
            </w:r>
          </w:p>
        </w:tc>
      </w:tr>
      <w:tr w:rsidR="00292637" w:rsidRPr="00311317" w14:paraId="51A15358" w14:textId="77777777" w:rsidTr="00292637">
        <w:trPr>
          <w:trHeight w:val="270"/>
          <w:jc w:val="center"/>
        </w:trPr>
        <w:tc>
          <w:tcPr>
            <w:tcW w:w="1017" w:type="dxa"/>
          </w:tcPr>
          <w:p w14:paraId="09001AB3" w14:textId="77777777" w:rsidR="00292637" w:rsidRPr="00311317" w:rsidRDefault="00292637" w:rsidP="00292637">
            <w:pPr>
              <w:widowControl/>
              <w:jc w:val="left"/>
              <w:rPr>
                <w:rFonts w:ascii="宋体" w:cs="宋体"/>
                <w:color w:val="000000"/>
                <w:kern w:val="0"/>
                <w:sz w:val="20"/>
                <w:szCs w:val="20"/>
              </w:rPr>
            </w:pPr>
          </w:p>
        </w:tc>
        <w:tc>
          <w:tcPr>
            <w:tcW w:w="1577" w:type="dxa"/>
          </w:tcPr>
          <w:p w14:paraId="640CEC96" w14:textId="77777777" w:rsidR="00292637" w:rsidRPr="00311317" w:rsidRDefault="00292637" w:rsidP="00292637">
            <w:pPr>
              <w:widowControl/>
              <w:jc w:val="left"/>
              <w:rPr>
                <w:rFonts w:eastAsia="Times New Roman"/>
                <w:color w:val="000000"/>
                <w:kern w:val="0"/>
                <w:sz w:val="20"/>
                <w:szCs w:val="20"/>
              </w:rPr>
            </w:pPr>
          </w:p>
        </w:tc>
        <w:tc>
          <w:tcPr>
            <w:tcW w:w="821" w:type="dxa"/>
          </w:tcPr>
          <w:p w14:paraId="5EDD33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FE22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800D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其他节能型窑炉、熔炉</w:t>
            </w:r>
          </w:p>
        </w:tc>
      </w:tr>
      <w:tr w:rsidR="00292637" w:rsidRPr="00311317" w14:paraId="0ED1CCAA" w14:textId="77777777" w:rsidTr="00292637">
        <w:trPr>
          <w:trHeight w:val="270"/>
          <w:jc w:val="center"/>
        </w:trPr>
        <w:tc>
          <w:tcPr>
            <w:tcW w:w="1017" w:type="dxa"/>
          </w:tcPr>
          <w:p w14:paraId="3507324F" w14:textId="77777777" w:rsidR="00292637" w:rsidRPr="00311317" w:rsidRDefault="00292637" w:rsidP="00292637">
            <w:pPr>
              <w:widowControl/>
              <w:jc w:val="left"/>
              <w:rPr>
                <w:rFonts w:ascii="宋体" w:cs="宋体"/>
                <w:color w:val="000000"/>
                <w:kern w:val="0"/>
                <w:sz w:val="20"/>
                <w:szCs w:val="20"/>
              </w:rPr>
            </w:pPr>
          </w:p>
        </w:tc>
        <w:tc>
          <w:tcPr>
            <w:tcW w:w="1577" w:type="dxa"/>
          </w:tcPr>
          <w:p w14:paraId="7021C448" w14:textId="77777777" w:rsidR="00292637" w:rsidRPr="00311317" w:rsidRDefault="00292637" w:rsidP="00292637">
            <w:pPr>
              <w:widowControl/>
              <w:jc w:val="left"/>
              <w:rPr>
                <w:rFonts w:eastAsia="Times New Roman"/>
                <w:color w:val="000000"/>
                <w:kern w:val="0"/>
                <w:sz w:val="20"/>
                <w:szCs w:val="20"/>
              </w:rPr>
            </w:pPr>
          </w:p>
        </w:tc>
        <w:tc>
          <w:tcPr>
            <w:tcW w:w="821" w:type="dxa"/>
          </w:tcPr>
          <w:p w14:paraId="5A73F8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3462*</w:t>
            </w:r>
          </w:p>
        </w:tc>
        <w:tc>
          <w:tcPr>
            <w:tcW w:w="1750" w:type="dxa"/>
          </w:tcPr>
          <w:p w14:paraId="2E062B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风机、风扇制造</w:t>
            </w:r>
          </w:p>
        </w:tc>
        <w:tc>
          <w:tcPr>
            <w:tcW w:w="4318" w:type="dxa"/>
          </w:tcPr>
          <w:p w14:paraId="3DCA23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节能型风机</w:t>
            </w:r>
          </w:p>
        </w:tc>
      </w:tr>
      <w:tr w:rsidR="00292637" w:rsidRPr="00311317" w14:paraId="02B18E91" w14:textId="77777777" w:rsidTr="00292637">
        <w:trPr>
          <w:trHeight w:val="270"/>
          <w:jc w:val="center"/>
        </w:trPr>
        <w:tc>
          <w:tcPr>
            <w:tcW w:w="1017" w:type="dxa"/>
          </w:tcPr>
          <w:p w14:paraId="21A54FC1" w14:textId="77777777" w:rsidR="00292637" w:rsidRPr="00311317" w:rsidRDefault="00292637" w:rsidP="00292637">
            <w:pPr>
              <w:widowControl/>
              <w:jc w:val="left"/>
              <w:rPr>
                <w:rFonts w:ascii="宋体" w:cs="宋体"/>
                <w:color w:val="000000"/>
                <w:kern w:val="0"/>
                <w:sz w:val="20"/>
                <w:szCs w:val="20"/>
              </w:rPr>
            </w:pPr>
          </w:p>
        </w:tc>
        <w:tc>
          <w:tcPr>
            <w:tcW w:w="1577" w:type="dxa"/>
          </w:tcPr>
          <w:p w14:paraId="5DF16937" w14:textId="77777777" w:rsidR="00292637" w:rsidRPr="00311317" w:rsidRDefault="00292637" w:rsidP="00292637">
            <w:pPr>
              <w:widowControl/>
              <w:jc w:val="left"/>
              <w:rPr>
                <w:rFonts w:eastAsia="Times New Roman"/>
                <w:color w:val="000000"/>
                <w:kern w:val="0"/>
                <w:sz w:val="20"/>
                <w:szCs w:val="20"/>
              </w:rPr>
            </w:pPr>
          </w:p>
        </w:tc>
        <w:tc>
          <w:tcPr>
            <w:tcW w:w="821" w:type="dxa"/>
          </w:tcPr>
          <w:p w14:paraId="115E55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01CB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E56D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节能型工业风扇</w:t>
            </w:r>
          </w:p>
        </w:tc>
      </w:tr>
      <w:tr w:rsidR="00292637" w:rsidRPr="00311317" w14:paraId="19EC2E43" w14:textId="77777777" w:rsidTr="00292637">
        <w:trPr>
          <w:trHeight w:val="270"/>
          <w:jc w:val="center"/>
        </w:trPr>
        <w:tc>
          <w:tcPr>
            <w:tcW w:w="1017" w:type="dxa"/>
          </w:tcPr>
          <w:p w14:paraId="70B6FC48" w14:textId="77777777" w:rsidR="00292637" w:rsidRPr="00311317" w:rsidRDefault="00292637" w:rsidP="00292637">
            <w:pPr>
              <w:widowControl/>
              <w:jc w:val="left"/>
              <w:rPr>
                <w:rFonts w:ascii="宋体" w:cs="宋体"/>
                <w:color w:val="000000"/>
                <w:kern w:val="0"/>
                <w:sz w:val="20"/>
                <w:szCs w:val="20"/>
              </w:rPr>
            </w:pPr>
          </w:p>
        </w:tc>
        <w:tc>
          <w:tcPr>
            <w:tcW w:w="1577" w:type="dxa"/>
          </w:tcPr>
          <w:p w14:paraId="36F94B6C" w14:textId="77777777" w:rsidR="00292637" w:rsidRPr="00311317" w:rsidRDefault="00292637" w:rsidP="00292637">
            <w:pPr>
              <w:widowControl/>
              <w:jc w:val="left"/>
              <w:rPr>
                <w:rFonts w:eastAsia="Times New Roman"/>
                <w:color w:val="000000"/>
                <w:kern w:val="0"/>
                <w:sz w:val="20"/>
                <w:szCs w:val="20"/>
              </w:rPr>
            </w:pPr>
          </w:p>
        </w:tc>
        <w:tc>
          <w:tcPr>
            <w:tcW w:w="821" w:type="dxa"/>
          </w:tcPr>
          <w:p w14:paraId="14CF42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495B5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430A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节能型工业用通风罩、循环气罩</w:t>
            </w:r>
          </w:p>
        </w:tc>
      </w:tr>
      <w:tr w:rsidR="00292637" w:rsidRPr="00311317" w14:paraId="40E33DC8" w14:textId="77777777" w:rsidTr="00292637">
        <w:trPr>
          <w:trHeight w:val="270"/>
          <w:jc w:val="center"/>
        </w:trPr>
        <w:tc>
          <w:tcPr>
            <w:tcW w:w="1017" w:type="dxa"/>
          </w:tcPr>
          <w:p w14:paraId="14B775FE" w14:textId="77777777" w:rsidR="00292637" w:rsidRPr="00311317" w:rsidRDefault="00292637" w:rsidP="00292637">
            <w:pPr>
              <w:widowControl/>
              <w:jc w:val="left"/>
              <w:rPr>
                <w:rFonts w:ascii="宋体" w:cs="宋体"/>
                <w:color w:val="000000"/>
                <w:kern w:val="0"/>
                <w:sz w:val="20"/>
                <w:szCs w:val="20"/>
              </w:rPr>
            </w:pPr>
          </w:p>
        </w:tc>
        <w:tc>
          <w:tcPr>
            <w:tcW w:w="1577" w:type="dxa"/>
          </w:tcPr>
          <w:p w14:paraId="5D3646D9" w14:textId="77777777" w:rsidR="00292637" w:rsidRPr="00311317" w:rsidRDefault="00292637" w:rsidP="00292637">
            <w:pPr>
              <w:widowControl/>
              <w:jc w:val="left"/>
              <w:rPr>
                <w:rFonts w:eastAsia="Times New Roman"/>
                <w:color w:val="000000"/>
                <w:kern w:val="0"/>
                <w:sz w:val="20"/>
                <w:szCs w:val="20"/>
              </w:rPr>
            </w:pPr>
          </w:p>
        </w:tc>
        <w:tc>
          <w:tcPr>
            <w:tcW w:w="821" w:type="dxa"/>
          </w:tcPr>
          <w:p w14:paraId="0648C7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25DC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8B59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通风机设备（能效等级为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10DCE7FD" w14:textId="77777777" w:rsidTr="00292637">
        <w:trPr>
          <w:trHeight w:val="480"/>
          <w:jc w:val="center"/>
        </w:trPr>
        <w:tc>
          <w:tcPr>
            <w:tcW w:w="1017" w:type="dxa"/>
          </w:tcPr>
          <w:p w14:paraId="68C5EC22" w14:textId="77777777" w:rsidR="00292637" w:rsidRPr="00311317" w:rsidRDefault="00292637" w:rsidP="00292637">
            <w:pPr>
              <w:widowControl/>
              <w:jc w:val="left"/>
              <w:rPr>
                <w:rFonts w:ascii="宋体" w:cs="宋体"/>
                <w:color w:val="000000"/>
                <w:kern w:val="0"/>
                <w:sz w:val="20"/>
                <w:szCs w:val="20"/>
              </w:rPr>
            </w:pPr>
          </w:p>
        </w:tc>
        <w:tc>
          <w:tcPr>
            <w:tcW w:w="1577" w:type="dxa"/>
          </w:tcPr>
          <w:p w14:paraId="0C00C353" w14:textId="77777777" w:rsidR="00292637" w:rsidRPr="00311317" w:rsidRDefault="00292637" w:rsidP="00292637">
            <w:pPr>
              <w:widowControl/>
              <w:jc w:val="left"/>
              <w:rPr>
                <w:rFonts w:eastAsia="Times New Roman"/>
                <w:color w:val="000000"/>
                <w:kern w:val="0"/>
                <w:sz w:val="20"/>
                <w:szCs w:val="20"/>
              </w:rPr>
            </w:pPr>
          </w:p>
        </w:tc>
        <w:tc>
          <w:tcPr>
            <w:tcW w:w="821" w:type="dxa"/>
          </w:tcPr>
          <w:p w14:paraId="1451FB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3463*</w:t>
            </w:r>
          </w:p>
        </w:tc>
        <w:tc>
          <w:tcPr>
            <w:tcW w:w="1750" w:type="dxa"/>
          </w:tcPr>
          <w:p w14:paraId="281723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气体、液体分离及纯净设备制造</w:t>
            </w:r>
          </w:p>
        </w:tc>
        <w:tc>
          <w:tcPr>
            <w:tcW w:w="4318" w:type="dxa"/>
          </w:tcPr>
          <w:p w14:paraId="1ABA43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余热余气余压利用设备</w:t>
            </w:r>
          </w:p>
          <w:p w14:paraId="76C579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低温烟气余热深度回收装备</w:t>
            </w:r>
          </w:p>
        </w:tc>
      </w:tr>
      <w:tr w:rsidR="00292637" w:rsidRPr="00311317" w14:paraId="2DC2A6FB" w14:textId="77777777" w:rsidTr="00292637">
        <w:trPr>
          <w:trHeight w:val="270"/>
          <w:jc w:val="center"/>
        </w:trPr>
        <w:tc>
          <w:tcPr>
            <w:tcW w:w="1017" w:type="dxa"/>
          </w:tcPr>
          <w:p w14:paraId="05BC8697" w14:textId="77777777" w:rsidR="00292637" w:rsidRPr="00311317" w:rsidRDefault="00292637" w:rsidP="00292637">
            <w:pPr>
              <w:widowControl/>
              <w:jc w:val="left"/>
              <w:rPr>
                <w:rFonts w:ascii="宋体" w:cs="宋体"/>
                <w:color w:val="000000"/>
                <w:kern w:val="0"/>
                <w:sz w:val="20"/>
                <w:szCs w:val="20"/>
              </w:rPr>
            </w:pPr>
          </w:p>
        </w:tc>
        <w:tc>
          <w:tcPr>
            <w:tcW w:w="1577" w:type="dxa"/>
          </w:tcPr>
          <w:p w14:paraId="2C8412BE" w14:textId="77777777" w:rsidR="00292637" w:rsidRPr="00311317" w:rsidRDefault="00292637" w:rsidP="00292637">
            <w:pPr>
              <w:widowControl/>
              <w:jc w:val="left"/>
              <w:rPr>
                <w:rFonts w:eastAsia="Times New Roman"/>
                <w:color w:val="000000"/>
                <w:kern w:val="0"/>
                <w:sz w:val="20"/>
                <w:szCs w:val="20"/>
              </w:rPr>
            </w:pPr>
          </w:p>
        </w:tc>
        <w:tc>
          <w:tcPr>
            <w:tcW w:w="821" w:type="dxa"/>
          </w:tcPr>
          <w:p w14:paraId="61CFCC3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DAB8A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EB4B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除尘、脱硫、脱硝及余热利用一体化装备</w:t>
            </w:r>
          </w:p>
        </w:tc>
      </w:tr>
      <w:tr w:rsidR="00292637" w:rsidRPr="00311317" w14:paraId="1678D334" w14:textId="77777777" w:rsidTr="00292637">
        <w:trPr>
          <w:trHeight w:val="270"/>
          <w:jc w:val="center"/>
        </w:trPr>
        <w:tc>
          <w:tcPr>
            <w:tcW w:w="1017" w:type="dxa"/>
          </w:tcPr>
          <w:p w14:paraId="1F8CA614" w14:textId="77777777" w:rsidR="00292637" w:rsidRPr="00311317" w:rsidRDefault="00292637" w:rsidP="00292637">
            <w:pPr>
              <w:widowControl/>
              <w:jc w:val="left"/>
              <w:rPr>
                <w:rFonts w:ascii="宋体" w:cs="宋体"/>
                <w:color w:val="000000"/>
                <w:kern w:val="0"/>
                <w:sz w:val="20"/>
                <w:szCs w:val="20"/>
              </w:rPr>
            </w:pPr>
          </w:p>
        </w:tc>
        <w:tc>
          <w:tcPr>
            <w:tcW w:w="1577" w:type="dxa"/>
          </w:tcPr>
          <w:p w14:paraId="71CC1E43" w14:textId="77777777" w:rsidR="00292637" w:rsidRPr="00311317" w:rsidRDefault="00292637" w:rsidP="00292637">
            <w:pPr>
              <w:widowControl/>
              <w:jc w:val="left"/>
              <w:rPr>
                <w:rFonts w:eastAsia="Times New Roman"/>
                <w:color w:val="000000"/>
                <w:kern w:val="0"/>
                <w:sz w:val="20"/>
                <w:szCs w:val="20"/>
              </w:rPr>
            </w:pPr>
          </w:p>
        </w:tc>
        <w:tc>
          <w:tcPr>
            <w:tcW w:w="821" w:type="dxa"/>
          </w:tcPr>
          <w:p w14:paraId="3EB1D7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AE60F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CB1F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多喷嘴对置式水煤浆气化设备</w:t>
            </w:r>
          </w:p>
        </w:tc>
      </w:tr>
      <w:tr w:rsidR="00292637" w:rsidRPr="00311317" w14:paraId="45DDCF0F" w14:textId="77777777" w:rsidTr="00292637">
        <w:trPr>
          <w:trHeight w:val="270"/>
          <w:jc w:val="center"/>
        </w:trPr>
        <w:tc>
          <w:tcPr>
            <w:tcW w:w="1017" w:type="dxa"/>
          </w:tcPr>
          <w:p w14:paraId="344B260B" w14:textId="77777777" w:rsidR="00292637" w:rsidRPr="00311317" w:rsidRDefault="00292637" w:rsidP="00292637">
            <w:pPr>
              <w:widowControl/>
              <w:jc w:val="left"/>
              <w:rPr>
                <w:rFonts w:ascii="宋体" w:cs="宋体"/>
                <w:color w:val="000000"/>
                <w:kern w:val="0"/>
                <w:sz w:val="20"/>
                <w:szCs w:val="20"/>
              </w:rPr>
            </w:pPr>
          </w:p>
        </w:tc>
        <w:tc>
          <w:tcPr>
            <w:tcW w:w="1577" w:type="dxa"/>
          </w:tcPr>
          <w:p w14:paraId="41FF37A8" w14:textId="77777777" w:rsidR="00292637" w:rsidRPr="00311317" w:rsidRDefault="00292637" w:rsidP="00292637">
            <w:pPr>
              <w:widowControl/>
              <w:jc w:val="left"/>
              <w:rPr>
                <w:rFonts w:eastAsia="Times New Roman"/>
                <w:color w:val="000000"/>
                <w:kern w:val="0"/>
                <w:sz w:val="20"/>
                <w:szCs w:val="20"/>
              </w:rPr>
            </w:pPr>
          </w:p>
        </w:tc>
        <w:tc>
          <w:tcPr>
            <w:tcW w:w="821" w:type="dxa"/>
          </w:tcPr>
          <w:p w14:paraId="770702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FF38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1E34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粉煤加压气化煤气化设备</w:t>
            </w:r>
          </w:p>
        </w:tc>
      </w:tr>
      <w:tr w:rsidR="00292637" w:rsidRPr="00311317" w14:paraId="6DFD1CCA" w14:textId="77777777" w:rsidTr="00292637">
        <w:trPr>
          <w:trHeight w:val="270"/>
          <w:jc w:val="center"/>
        </w:trPr>
        <w:tc>
          <w:tcPr>
            <w:tcW w:w="1017" w:type="dxa"/>
          </w:tcPr>
          <w:p w14:paraId="695D39B4" w14:textId="77777777" w:rsidR="00292637" w:rsidRPr="00311317" w:rsidRDefault="00292637" w:rsidP="00292637">
            <w:pPr>
              <w:widowControl/>
              <w:jc w:val="left"/>
              <w:rPr>
                <w:rFonts w:ascii="宋体" w:cs="宋体"/>
                <w:color w:val="000000"/>
                <w:kern w:val="0"/>
                <w:sz w:val="20"/>
                <w:szCs w:val="20"/>
              </w:rPr>
            </w:pPr>
          </w:p>
        </w:tc>
        <w:tc>
          <w:tcPr>
            <w:tcW w:w="1577" w:type="dxa"/>
          </w:tcPr>
          <w:p w14:paraId="387BA4A1" w14:textId="77777777" w:rsidR="00292637" w:rsidRPr="00311317" w:rsidRDefault="00292637" w:rsidP="00292637">
            <w:pPr>
              <w:widowControl/>
              <w:jc w:val="left"/>
              <w:rPr>
                <w:rFonts w:eastAsia="Times New Roman"/>
                <w:color w:val="000000"/>
                <w:kern w:val="0"/>
                <w:sz w:val="20"/>
                <w:szCs w:val="20"/>
              </w:rPr>
            </w:pPr>
          </w:p>
        </w:tc>
        <w:tc>
          <w:tcPr>
            <w:tcW w:w="821" w:type="dxa"/>
          </w:tcPr>
          <w:p w14:paraId="7A6780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A9D6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A0B9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非熔渣</w:t>
            </w:r>
            <w:r w:rsidRPr="00311317">
              <w:rPr>
                <w:rFonts w:ascii="宋体" w:cs="宋体"/>
                <w:color w:val="000000"/>
                <w:kern w:val="0"/>
                <w:sz w:val="20"/>
                <w:szCs w:val="20"/>
              </w:rPr>
              <w:t>-</w:t>
            </w:r>
            <w:r w:rsidRPr="00311317">
              <w:rPr>
                <w:rFonts w:ascii="宋体" w:hAnsi="宋体" w:cs="宋体" w:hint="eastAsia"/>
                <w:color w:val="000000"/>
                <w:kern w:val="0"/>
                <w:sz w:val="20"/>
                <w:szCs w:val="20"/>
              </w:rPr>
              <w:t>熔渣水煤浆分级气化装备</w:t>
            </w:r>
          </w:p>
        </w:tc>
      </w:tr>
      <w:tr w:rsidR="00292637" w:rsidRPr="00311317" w14:paraId="478E3409" w14:textId="77777777" w:rsidTr="00292637">
        <w:trPr>
          <w:trHeight w:val="270"/>
          <w:jc w:val="center"/>
        </w:trPr>
        <w:tc>
          <w:tcPr>
            <w:tcW w:w="1017" w:type="dxa"/>
          </w:tcPr>
          <w:p w14:paraId="2246550A" w14:textId="77777777" w:rsidR="00292637" w:rsidRPr="00311317" w:rsidRDefault="00292637" w:rsidP="00292637">
            <w:pPr>
              <w:widowControl/>
              <w:jc w:val="left"/>
              <w:rPr>
                <w:rFonts w:ascii="宋体" w:cs="宋体"/>
                <w:color w:val="000000"/>
                <w:kern w:val="0"/>
                <w:sz w:val="20"/>
                <w:szCs w:val="20"/>
              </w:rPr>
            </w:pPr>
          </w:p>
        </w:tc>
        <w:tc>
          <w:tcPr>
            <w:tcW w:w="1577" w:type="dxa"/>
          </w:tcPr>
          <w:p w14:paraId="7F392A95" w14:textId="77777777" w:rsidR="00292637" w:rsidRPr="00311317" w:rsidRDefault="00292637" w:rsidP="00292637">
            <w:pPr>
              <w:widowControl/>
              <w:jc w:val="left"/>
              <w:rPr>
                <w:rFonts w:eastAsia="Times New Roman"/>
                <w:color w:val="000000"/>
                <w:kern w:val="0"/>
                <w:sz w:val="20"/>
                <w:szCs w:val="20"/>
              </w:rPr>
            </w:pPr>
          </w:p>
        </w:tc>
        <w:tc>
          <w:tcPr>
            <w:tcW w:w="821" w:type="dxa"/>
          </w:tcPr>
          <w:p w14:paraId="4F23A1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E61A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883C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低热值煤气燃气轮机</w:t>
            </w:r>
          </w:p>
        </w:tc>
      </w:tr>
      <w:tr w:rsidR="00292637" w:rsidRPr="00311317" w14:paraId="4EAC17B4" w14:textId="77777777" w:rsidTr="00292637">
        <w:trPr>
          <w:trHeight w:val="270"/>
          <w:jc w:val="center"/>
        </w:trPr>
        <w:tc>
          <w:tcPr>
            <w:tcW w:w="1017" w:type="dxa"/>
          </w:tcPr>
          <w:p w14:paraId="356F2B44" w14:textId="77777777" w:rsidR="00292637" w:rsidRPr="00311317" w:rsidRDefault="00292637" w:rsidP="00292637">
            <w:pPr>
              <w:widowControl/>
              <w:jc w:val="left"/>
              <w:rPr>
                <w:rFonts w:ascii="宋体" w:cs="宋体"/>
                <w:color w:val="000000"/>
                <w:kern w:val="0"/>
                <w:sz w:val="20"/>
                <w:szCs w:val="20"/>
              </w:rPr>
            </w:pPr>
          </w:p>
        </w:tc>
        <w:tc>
          <w:tcPr>
            <w:tcW w:w="1577" w:type="dxa"/>
          </w:tcPr>
          <w:p w14:paraId="04DB9C0F" w14:textId="77777777" w:rsidR="00292637" w:rsidRPr="00311317" w:rsidRDefault="00292637" w:rsidP="00292637">
            <w:pPr>
              <w:widowControl/>
              <w:jc w:val="left"/>
              <w:rPr>
                <w:rFonts w:eastAsia="Times New Roman"/>
                <w:color w:val="000000"/>
                <w:kern w:val="0"/>
                <w:sz w:val="20"/>
                <w:szCs w:val="20"/>
              </w:rPr>
            </w:pPr>
          </w:p>
        </w:tc>
        <w:tc>
          <w:tcPr>
            <w:tcW w:w="821" w:type="dxa"/>
          </w:tcPr>
          <w:p w14:paraId="77FEA27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AAD5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D4BE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乏汽与凝结水闭式回收技术设备</w:t>
            </w:r>
          </w:p>
        </w:tc>
      </w:tr>
      <w:tr w:rsidR="00292637" w:rsidRPr="00311317" w14:paraId="62A2E0BA" w14:textId="77777777" w:rsidTr="00292637">
        <w:trPr>
          <w:trHeight w:val="270"/>
          <w:jc w:val="center"/>
        </w:trPr>
        <w:tc>
          <w:tcPr>
            <w:tcW w:w="1017" w:type="dxa"/>
          </w:tcPr>
          <w:p w14:paraId="3B163D5E" w14:textId="77777777" w:rsidR="00292637" w:rsidRPr="00311317" w:rsidRDefault="00292637" w:rsidP="00292637">
            <w:pPr>
              <w:widowControl/>
              <w:jc w:val="left"/>
              <w:rPr>
                <w:rFonts w:ascii="宋体" w:cs="宋体"/>
                <w:color w:val="000000"/>
                <w:kern w:val="0"/>
                <w:sz w:val="20"/>
                <w:szCs w:val="20"/>
              </w:rPr>
            </w:pPr>
          </w:p>
        </w:tc>
        <w:tc>
          <w:tcPr>
            <w:tcW w:w="1577" w:type="dxa"/>
          </w:tcPr>
          <w:p w14:paraId="5F3D04FB" w14:textId="77777777" w:rsidR="00292637" w:rsidRPr="00311317" w:rsidRDefault="00292637" w:rsidP="00292637">
            <w:pPr>
              <w:widowControl/>
              <w:jc w:val="left"/>
              <w:rPr>
                <w:rFonts w:eastAsia="Times New Roman"/>
                <w:color w:val="000000"/>
                <w:kern w:val="0"/>
                <w:sz w:val="20"/>
                <w:szCs w:val="20"/>
              </w:rPr>
            </w:pPr>
          </w:p>
        </w:tc>
        <w:tc>
          <w:tcPr>
            <w:tcW w:w="821" w:type="dxa"/>
          </w:tcPr>
          <w:p w14:paraId="42F4F61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9283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1D3BA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螺杆膨胀动力驱动技术设备</w:t>
            </w:r>
          </w:p>
        </w:tc>
      </w:tr>
      <w:tr w:rsidR="00292637" w:rsidRPr="00311317" w14:paraId="3A14DCF8" w14:textId="77777777" w:rsidTr="00292637">
        <w:trPr>
          <w:trHeight w:val="270"/>
          <w:jc w:val="center"/>
        </w:trPr>
        <w:tc>
          <w:tcPr>
            <w:tcW w:w="1017" w:type="dxa"/>
          </w:tcPr>
          <w:p w14:paraId="1D941B36" w14:textId="77777777" w:rsidR="00292637" w:rsidRPr="00311317" w:rsidRDefault="00292637" w:rsidP="00292637">
            <w:pPr>
              <w:widowControl/>
              <w:jc w:val="left"/>
              <w:rPr>
                <w:rFonts w:ascii="宋体" w:cs="宋体"/>
                <w:color w:val="000000"/>
                <w:kern w:val="0"/>
                <w:sz w:val="20"/>
                <w:szCs w:val="20"/>
              </w:rPr>
            </w:pPr>
          </w:p>
        </w:tc>
        <w:tc>
          <w:tcPr>
            <w:tcW w:w="1577" w:type="dxa"/>
          </w:tcPr>
          <w:p w14:paraId="55E49FB6" w14:textId="77777777" w:rsidR="00292637" w:rsidRPr="00311317" w:rsidRDefault="00292637" w:rsidP="00292637">
            <w:pPr>
              <w:widowControl/>
              <w:jc w:val="left"/>
              <w:rPr>
                <w:rFonts w:eastAsia="Times New Roman"/>
                <w:color w:val="000000"/>
                <w:kern w:val="0"/>
                <w:sz w:val="20"/>
                <w:szCs w:val="20"/>
              </w:rPr>
            </w:pPr>
          </w:p>
        </w:tc>
        <w:tc>
          <w:tcPr>
            <w:tcW w:w="821" w:type="dxa"/>
          </w:tcPr>
          <w:p w14:paraId="3ECFF2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9E47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2A7D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汽轮机低真空供热技术设备</w:t>
            </w:r>
          </w:p>
        </w:tc>
      </w:tr>
      <w:tr w:rsidR="00292637" w:rsidRPr="00311317" w14:paraId="37F65A37" w14:textId="77777777" w:rsidTr="00292637">
        <w:trPr>
          <w:trHeight w:val="270"/>
          <w:jc w:val="center"/>
        </w:trPr>
        <w:tc>
          <w:tcPr>
            <w:tcW w:w="1017" w:type="dxa"/>
          </w:tcPr>
          <w:p w14:paraId="4D6DD735" w14:textId="77777777" w:rsidR="00292637" w:rsidRPr="00311317" w:rsidRDefault="00292637" w:rsidP="00292637">
            <w:pPr>
              <w:widowControl/>
              <w:jc w:val="left"/>
              <w:rPr>
                <w:rFonts w:ascii="宋体" w:cs="宋体"/>
                <w:color w:val="000000"/>
                <w:kern w:val="0"/>
                <w:sz w:val="20"/>
                <w:szCs w:val="20"/>
              </w:rPr>
            </w:pPr>
          </w:p>
        </w:tc>
        <w:tc>
          <w:tcPr>
            <w:tcW w:w="1577" w:type="dxa"/>
          </w:tcPr>
          <w:p w14:paraId="09E5E02D" w14:textId="77777777" w:rsidR="00292637" w:rsidRPr="00311317" w:rsidRDefault="00292637" w:rsidP="00292637">
            <w:pPr>
              <w:widowControl/>
              <w:jc w:val="left"/>
              <w:rPr>
                <w:rFonts w:eastAsia="Times New Roman"/>
                <w:color w:val="000000"/>
                <w:kern w:val="0"/>
                <w:sz w:val="20"/>
                <w:szCs w:val="20"/>
              </w:rPr>
            </w:pPr>
          </w:p>
        </w:tc>
        <w:tc>
          <w:tcPr>
            <w:tcW w:w="821" w:type="dxa"/>
          </w:tcPr>
          <w:p w14:paraId="52D5E2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6340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A8BA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有机朗肯循环发电技术设备</w:t>
            </w:r>
          </w:p>
        </w:tc>
      </w:tr>
      <w:tr w:rsidR="00292637" w:rsidRPr="00311317" w14:paraId="6D0DA980" w14:textId="77777777" w:rsidTr="00292637">
        <w:trPr>
          <w:trHeight w:val="270"/>
          <w:jc w:val="center"/>
        </w:trPr>
        <w:tc>
          <w:tcPr>
            <w:tcW w:w="1017" w:type="dxa"/>
          </w:tcPr>
          <w:p w14:paraId="00EFD37D" w14:textId="77777777" w:rsidR="00292637" w:rsidRPr="00311317" w:rsidRDefault="00292637" w:rsidP="00292637">
            <w:pPr>
              <w:widowControl/>
              <w:jc w:val="left"/>
              <w:rPr>
                <w:rFonts w:ascii="宋体" w:cs="宋体"/>
                <w:color w:val="000000"/>
                <w:kern w:val="0"/>
                <w:sz w:val="20"/>
                <w:szCs w:val="20"/>
              </w:rPr>
            </w:pPr>
          </w:p>
        </w:tc>
        <w:tc>
          <w:tcPr>
            <w:tcW w:w="1577" w:type="dxa"/>
          </w:tcPr>
          <w:p w14:paraId="0B911E48" w14:textId="77777777" w:rsidR="00292637" w:rsidRPr="00311317" w:rsidRDefault="00292637" w:rsidP="00292637">
            <w:pPr>
              <w:widowControl/>
              <w:jc w:val="left"/>
              <w:rPr>
                <w:rFonts w:eastAsia="Times New Roman"/>
                <w:color w:val="000000"/>
                <w:kern w:val="0"/>
                <w:sz w:val="20"/>
                <w:szCs w:val="20"/>
              </w:rPr>
            </w:pPr>
          </w:p>
        </w:tc>
        <w:tc>
          <w:tcPr>
            <w:tcW w:w="821" w:type="dxa"/>
          </w:tcPr>
          <w:p w14:paraId="594368A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12B25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5153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基于吸收式换热集中供热技术设备</w:t>
            </w:r>
          </w:p>
        </w:tc>
      </w:tr>
      <w:tr w:rsidR="00292637" w:rsidRPr="00311317" w14:paraId="4BA7FDCC" w14:textId="77777777" w:rsidTr="00292637">
        <w:trPr>
          <w:trHeight w:val="270"/>
          <w:jc w:val="center"/>
        </w:trPr>
        <w:tc>
          <w:tcPr>
            <w:tcW w:w="1017" w:type="dxa"/>
          </w:tcPr>
          <w:p w14:paraId="402C7DC0" w14:textId="77777777" w:rsidR="00292637" w:rsidRPr="00311317" w:rsidRDefault="00292637" w:rsidP="00292637">
            <w:pPr>
              <w:widowControl/>
              <w:jc w:val="left"/>
              <w:rPr>
                <w:rFonts w:ascii="宋体" w:cs="宋体"/>
                <w:color w:val="000000"/>
                <w:kern w:val="0"/>
                <w:sz w:val="20"/>
                <w:szCs w:val="20"/>
              </w:rPr>
            </w:pPr>
          </w:p>
        </w:tc>
        <w:tc>
          <w:tcPr>
            <w:tcW w:w="1577" w:type="dxa"/>
          </w:tcPr>
          <w:p w14:paraId="05E0F81C" w14:textId="77777777" w:rsidR="00292637" w:rsidRPr="00311317" w:rsidRDefault="00292637" w:rsidP="00292637">
            <w:pPr>
              <w:widowControl/>
              <w:jc w:val="left"/>
              <w:rPr>
                <w:rFonts w:eastAsia="Times New Roman"/>
                <w:color w:val="000000"/>
                <w:kern w:val="0"/>
                <w:sz w:val="20"/>
                <w:szCs w:val="20"/>
              </w:rPr>
            </w:pPr>
          </w:p>
        </w:tc>
        <w:tc>
          <w:tcPr>
            <w:tcW w:w="821" w:type="dxa"/>
          </w:tcPr>
          <w:p w14:paraId="229AF6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01C67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2871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高效换热器设备</w:t>
            </w:r>
          </w:p>
        </w:tc>
      </w:tr>
      <w:tr w:rsidR="00292637" w:rsidRPr="00311317" w14:paraId="3B9EA86B" w14:textId="77777777" w:rsidTr="00292637">
        <w:trPr>
          <w:trHeight w:val="270"/>
          <w:jc w:val="center"/>
        </w:trPr>
        <w:tc>
          <w:tcPr>
            <w:tcW w:w="1017" w:type="dxa"/>
          </w:tcPr>
          <w:p w14:paraId="06C04D62" w14:textId="77777777" w:rsidR="00292637" w:rsidRPr="00311317" w:rsidRDefault="00292637" w:rsidP="00292637">
            <w:pPr>
              <w:widowControl/>
              <w:jc w:val="left"/>
              <w:rPr>
                <w:rFonts w:ascii="宋体" w:cs="宋体"/>
                <w:color w:val="000000"/>
                <w:kern w:val="0"/>
                <w:sz w:val="20"/>
                <w:szCs w:val="20"/>
              </w:rPr>
            </w:pPr>
          </w:p>
        </w:tc>
        <w:tc>
          <w:tcPr>
            <w:tcW w:w="1577" w:type="dxa"/>
          </w:tcPr>
          <w:p w14:paraId="1A656D04" w14:textId="77777777" w:rsidR="00292637" w:rsidRPr="00311317" w:rsidRDefault="00292637" w:rsidP="00292637">
            <w:pPr>
              <w:widowControl/>
              <w:jc w:val="left"/>
              <w:rPr>
                <w:rFonts w:eastAsia="Times New Roman"/>
                <w:color w:val="000000"/>
                <w:kern w:val="0"/>
                <w:sz w:val="20"/>
                <w:szCs w:val="20"/>
              </w:rPr>
            </w:pPr>
          </w:p>
        </w:tc>
        <w:tc>
          <w:tcPr>
            <w:tcW w:w="821" w:type="dxa"/>
          </w:tcPr>
          <w:p w14:paraId="4013DF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7A17D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F275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蓄能器设备</w:t>
            </w:r>
          </w:p>
        </w:tc>
      </w:tr>
      <w:tr w:rsidR="00292637" w:rsidRPr="00311317" w14:paraId="79D19E6D" w14:textId="77777777" w:rsidTr="00292637">
        <w:trPr>
          <w:trHeight w:val="270"/>
          <w:jc w:val="center"/>
        </w:trPr>
        <w:tc>
          <w:tcPr>
            <w:tcW w:w="1017" w:type="dxa"/>
          </w:tcPr>
          <w:p w14:paraId="50AFF460" w14:textId="77777777" w:rsidR="00292637" w:rsidRPr="00311317" w:rsidRDefault="00292637" w:rsidP="00292637">
            <w:pPr>
              <w:widowControl/>
              <w:jc w:val="left"/>
              <w:rPr>
                <w:rFonts w:ascii="宋体" w:cs="宋体"/>
                <w:color w:val="000000"/>
                <w:kern w:val="0"/>
                <w:sz w:val="20"/>
                <w:szCs w:val="20"/>
              </w:rPr>
            </w:pPr>
          </w:p>
        </w:tc>
        <w:tc>
          <w:tcPr>
            <w:tcW w:w="1577" w:type="dxa"/>
          </w:tcPr>
          <w:p w14:paraId="093EE91C" w14:textId="77777777" w:rsidR="00292637" w:rsidRPr="00311317" w:rsidRDefault="00292637" w:rsidP="00292637">
            <w:pPr>
              <w:widowControl/>
              <w:jc w:val="left"/>
              <w:rPr>
                <w:rFonts w:eastAsia="Times New Roman"/>
                <w:color w:val="000000"/>
                <w:kern w:val="0"/>
                <w:sz w:val="20"/>
                <w:szCs w:val="20"/>
              </w:rPr>
            </w:pPr>
          </w:p>
        </w:tc>
        <w:tc>
          <w:tcPr>
            <w:tcW w:w="821" w:type="dxa"/>
          </w:tcPr>
          <w:p w14:paraId="4D818F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716B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2EAD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冷凝器设备</w:t>
            </w:r>
          </w:p>
        </w:tc>
      </w:tr>
      <w:tr w:rsidR="00292637" w:rsidRPr="00311317" w14:paraId="4B681A86" w14:textId="77777777" w:rsidTr="00292637">
        <w:trPr>
          <w:trHeight w:val="270"/>
          <w:jc w:val="center"/>
        </w:trPr>
        <w:tc>
          <w:tcPr>
            <w:tcW w:w="1017" w:type="dxa"/>
          </w:tcPr>
          <w:p w14:paraId="79B7A7F1" w14:textId="77777777" w:rsidR="00292637" w:rsidRPr="00311317" w:rsidRDefault="00292637" w:rsidP="00292637">
            <w:pPr>
              <w:widowControl/>
              <w:jc w:val="left"/>
              <w:rPr>
                <w:rFonts w:ascii="宋体" w:cs="宋体"/>
                <w:color w:val="000000"/>
                <w:kern w:val="0"/>
                <w:sz w:val="20"/>
                <w:szCs w:val="20"/>
              </w:rPr>
            </w:pPr>
          </w:p>
        </w:tc>
        <w:tc>
          <w:tcPr>
            <w:tcW w:w="1577" w:type="dxa"/>
          </w:tcPr>
          <w:p w14:paraId="15B2BB92" w14:textId="77777777" w:rsidR="00292637" w:rsidRPr="00311317" w:rsidRDefault="00292637" w:rsidP="00292637">
            <w:pPr>
              <w:widowControl/>
              <w:jc w:val="left"/>
              <w:rPr>
                <w:rFonts w:eastAsia="Times New Roman"/>
                <w:color w:val="000000"/>
                <w:kern w:val="0"/>
                <w:sz w:val="20"/>
                <w:szCs w:val="20"/>
              </w:rPr>
            </w:pPr>
          </w:p>
        </w:tc>
        <w:tc>
          <w:tcPr>
            <w:tcW w:w="821" w:type="dxa"/>
          </w:tcPr>
          <w:p w14:paraId="04D27C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03BC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6435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矿井乏风和排水热能综合利用技术与装置</w:t>
            </w:r>
          </w:p>
        </w:tc>
      </w:tr>
      <w:tr w:rsidR="00292637" w:rsidRPr="00311317" w14:paraId="584BD089" w14:textId="77777777" w:rsidTr="00292637">
        <w:trPr>
          <w:trHeight w:val="270"/>
          <w:jc w:val="center"/>
        </w:trPr>
        <w:tc>
          <w:tcPr>
            <w:tcW w:w="1017" w:type="dxa"/>
          </w:tcPr>
          <w:p w14:paraId="73CE6383" w14:textId="77777777" w:rsidR="00292637" w:rsidRPr="00311317" w:rsidRDefault="00292637" w:rsidP="00292637">
            <w:pPr>
              <w:widowControl/>
              <w:jc w:val="left"/>
              <w:rPr>
                <w:rFonts w:ascii="宋体" w:cs="宋体"/>
                <w:color w:val="000000"/>
                <w:kern w:val="0"/>
                <w:sz w:val="20"/>
                <w:szCs w:val="20"/>
              </w:rPr>
            </w:pPr>
          </w:p>
        </w:tc>
        <w:tc>
          <w:tcPr>
            <w:tcW w:w="1577" w:type="dxa"/>
          </w:tcPr>
          <w:p w14:paraId="4FCC9AD1" w14:textId="77777777" w:rsidR="00292637" w:rsidRPr="00311317" w:rsidRDefault="00292637" w:rsidP="00292637">
            <w:pPr>
              <w:widowControl/>
              <w:jc w:val="left"/>
              <w:rPr>
                <w:rFonts w:eastAsia="Times New Roman"/>
                <w:color w:val="000000"/>
                <w:kern w:val="0"/>
                <w:sz w:val="20"/>
                <w:szCs w:val="20"/>
              </w:rPr>
            </w:pPr>
          </w:p>
        </w:tc>
        <w:tc>
          <w:tcPr>
            <w:tcW w:w="821" w:type="dxa"/>
          </w:tcPr>
          <w:p w14:paraId="775C121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2E4E0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7518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非稳态余热回收及饱和蒸汽发电技术与装置</w:t>
            </w:r>
          </w:p>
        </w:tc>
      </w:tr>
      <w:tr w:rsidR="00292637" w:rsidRPr="00311317" w14:paraId="10A666F4" w14:textId="77777777" w:rsidTr="00292637">
        <w:trPr>
          <w:trHeight w:val="270"/>
          <w:jc w:val="center"/>
        </w:trPr>
        <w:tc>
          <w:tcPr>
            <w:tcW w:w="1017" w:type="dxa"/>
          </w:tcPr>
          <w:p w14:paraId="6F8C0DEE" w14:textId="77777777" w:rsidR="00292637" w:rsidRPr="00311317" w:rsidRDefault="00292637" w:rsidP="00292637">
            <w:pPr>
              <w:widowControl/>
              <w:jc w:val="left"/>
              <w:rPr>
                <w:rFonts w:ascii="宋体" w:cs="宋体"/>
                <w:color w:val="000000"/>
                <w:kern w:val="0"/>
                <w:sz w:val="20"/>
                <w:szCs w:val="20"/>
              </w:rPr>
            </w:pPr>
          </w:p>
        </w:tc>
        <w:tc>
          <w:tcPr>
            <w:tcW w:w="1577" w:type="dxa"/>
          </w:tcPr>
          <w:p w14:paraId="6AFF4E75" w14:textId="77777777" w:rsidR="00292637" w:rsidRPr="00311317" w:rsidRDefault="00292637" w:rsidP="00292637">
            <w:pPr>
              <w:widowControl/>
              <w:jc w:val="left"/>
              <w:rPr>
                <w:rFonts w:eastAsia="Times New Roman"/>
                <w:color w:val="000000"/>
                <w:kern w:val="0"/>
                <w:sz w:val="20"/>
                <w:szCs w:val="20"/>
              </w:rPr>
            </w:pPr>
          </w:p>
        </w:tc>
        <w:tc>
          <w:tcPr>
            <w:tcW w:w="821" w:type="dxa"/>
          </w:tcPr>
          <w:p w14:paraId="5F71C7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ED40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CB34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火电厂烟气综合优化系统余热深度回收技术与装置</w:t>
            </w:r>
          </w:p>
        </w:tc>
      </w:tr>
      <w:tr w:rsidR="00292637" w:rsidRPr="00311317" w14:paraId="68ED4D87" w14:textId="77777777" w:rsidTr="00292637">
        <w:trPr>
          <w:trHeight w:val="270"/>
          <w:jc w:val="center"/>
        </w:trPr>
        <w:tc>
          <w:tcPr>
            <w:tcW w:w="1017" w:type="dxa"/>
          </w:tcPr>
          <w:p w14:paraId="5AC86B24" w14:textId="77777777" w:rsidR="00292637" w:rsidRPr="00311317" w:rsidRDefault="00292637" w:rsidP="00292637">
            <w:pPr>
              <w:widowControl/>
              <w:jc w:val="left"/>
              <w:rPr>
                <w:rFonts w:ascii="宋体" w:cs="宋体"/>
                <w:color w:val="000000"/>
                <w:kern w:val="0"/>
                <w:sz w:val="20"/>
                <w:szCs w:val="20"/>
              </w:rPr>
            </w:pPr>
          </w:p>
        </w:tc>
        <w:tc>
          <w:tcPr>
            <w:tcW w:w="1577" w:type="dxa"/>
          </w:tcPr>
          <w:p w14:paraId="55C32F60" w14:textId="77777777" w:rsidR="00292637" w:rsidRPr="00311317" w:rsidRDefault="00292637" w:rsidP="00292637">
            <w:pPr>
              <w:widowControl/>
              <w:jc w:val="left"/>
              <w:rPr>
                <w:rFonts w:eastAsia="Times New Roman"/>
                <w:color w:val="000000"/>
                <w:kern w:val="0"/>
                <w:sz w:val="20"/>
                <w:szCs w:val="20"/>
              </w:rPr>
            </w:pPr>
          </w:p>
        </w:tc>
        <w:tc>
          <w:tcPr>
            <w:tcW w:w="821" w:type="dxa"/>
          </w:tcPr>
          <w:p w14:paraId="3BFD53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88E9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8268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矿热炉烟气余热利用技术与装置</w:t>
            </w:r>
          </w:p>
        </w:tc>
      </w:tr>
      <w:tr w:rsidR="00292637" w:rsidRPr="00311317" w14:paraId="0ED537ED" w14:textId="77777777" w:rsidTr="00292637">
        <w:trPr>
          <w:trHeight w:val="270"/>
          <w:jc w:val="center"/>
        </w:trPr>
        <w:tc>
          <w:tcPr>
            <w:tcW w:w="1017" w:type="dxa"/>
          </w:tcPr>
          <w:p w14:paraId="72C42C43" w14:textId="77777777" w:rsidR="00292637" w:rsidRPr="00311317" w:rsidRDefault="00292637" w:rsidP="00292637">
            <w:pPr>
              <w:widowControl/>
              <w:jc w:val="left"/>
              <w:rPr>
                <w:rFonts w:ascii="宋体" w:cs="宋体"/>
                <w:color w:val="000000"/>
                <w:kern w:val="0"/>
                <w:sz w:val="20"/>
                <w:szCs w:val="20"/>
              </w:rPr>
            </w:pPr>
          </w:p>
        </w:tc>
        <w:tc>
          <w:tcPr>
            <w:tcW w:w="1577" w:type="dxa"/>
          </w:tcPr>
          <w:p w14:paraId="6AE3045E" w14:textId="77777777" w:rsidR="00292637" w:rsidRPr="00311317" w:rsidRDefault="00292637" w:rsidP="00292637">
            <w:pPr>
              <w:widowControl/>
              <w:jc w:val="left"/>
              <w:rPr>
                <w:rFonts w:eastAsia="Times New Roman"/>
                <w:color w:val="000000"/>
                <w:kern w:val="0"/>
                <w:sz w:val="20"/>
                <w:szCs w:val="20"/>
              </w:rPr>
            </w:pPr>
          </w:p>
        </w:tc>
        <w:tc>
          <w:tcPr>
            <w:tcW w:w="821" w:type="dxa"/>
          </w:tcPr>
          <w:p w14:paraId="222B78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AA0FF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3492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油田采油污水余热综合利用技术与装置</w:t>
            </w:r>
          </w:p>
        </w:tc>
      </w:tr>
      <w:tr w:rsidR="00292637" w:rsidRPr="00311317" w14:paraId="57EEB499" w14:textId="77777777" w:rsidTr="00292637">
        <w:trPr>
          <w:trHeight w:val="270"/>
          <w:jc w:val="center"/>
        </w:trPr>
        <w:tc>
          <w:tcPr>
            <w:tcW w:w="1017" w:type="dxa"/>
          </w:tcPr>
          <w:p w14:paraId="24CF4216" w14:textId="77777777" w:rsidR="00292637" w:rsidRPr="00311317" w:rsidRDefault="00292637" w:rsidP="00292637">
            <w:pPr>
              <w:widowControl/>
              <w:jc w:val="left"/>
              <w:rPr>
                <w:rFonts w:ascii="宋体" w:cs="宋体"/>
                <w:color w:val="000000"/>
                <w:kern w:val="0"/>
                <w:sz w:val="20"/>
                <w:szCs w:val="20"/>
              </w:rPr>
            </w:pPr>
          </w:p>
        </w:tc>
        <w:tc>
          <w:tcPr>
            <w:tcW w:w="1577" w:type="dxa"/>
          </w:tcPr>
          <w:p w14:paraId="3E27084E" w14:textId="77777777" w:rsidR="00292637" w:rsidRPr="00311317" w:rsidRDefault="00292637" w:rsidP="00292637">
            <w:pPr>
              <w:widowControl/>
              <w:jc w:val="left"/>
              <w:rPr>
                <w:rFonts w:eastAsia="Times New Roman"/>
                <w:color w:val="000000"/>
                <w:kern w:val="0"/>
                <w:sz w:val="20"/>
                <w:szCs w:val="20"/>
              </w:rPr>
            </w:pPr>
          </w:p>
        </w:tc>
        <w:tc>
          <w:tcPr>
            <w:tcW w:w="821" w:type="dxa"/>
          </w:tcPr>
          <w:p w14:paraId="7A7668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99EA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C3E3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氯化氢合成余热利用技术与装置</w:t>
            </w:r>
          </w:p>
        </w:tc>
      </w:tr>
      <w:tr w:rsidR="00292637" w:rsidRPr="00311317" w14:paraId="5D732032" w14:textId="77777777" w:rsidTr="00292637">
        <w:trPr>
          <w:trHeight w:val="270"/>
          <w:jc w:val="center"/>
        </w:trPr>
        <w:tc>
          <w:tcPr>
            <w:tcW w:w="1017" w:type="dxa"/>
          </w:tcPr>
          <w:p w14:paraId="7B933276" w14:textId="77777777" w:rsidR="00292637" w:rsidRPr="00311317" w:rsidRDefault="00292637" w:rsidP="00292637">
            <w:pPr>
              <w:widowControl/>
              <w:jc w:val="left"/>
              <w:rPr>
                <w:rFonts w:ascii="宋体" w:cs="宋体"/>
                <w:color w:val="000000"/>
                <w:kern w:val="0"/>
                <w:sz w:val="20"/>
                <w:szCs w:val="20"/>
              </w:rPr>
            </w:pPr>
          </w:p>
        </w:tc>
        <w:tc>
          <w:tcPr>
            <w:tcW w:w="1577" w:type="dxa"/>
          </w:tcPr>
          <w:p w14:paraId="5903D3C0" w14:textId="77777777" w:rsidR="00292637" w:rsidRPr="00311317" w:rsidRDefault="00292637" w:rsidP="00292637">
            <w:pPr>
              <w:widowControl/>
              <w:jc w:val="left"/>
              <w:rPr>
                <w:rFonts w:eastAsia="Times New Roman"/>
                <w:color w:val="000000"/>
                <w:kern w:val="0"/>
                <w:sz w:val="20"/>
                <w:szCs w:val="20"/>
              </w:rPr>
            </w:pPr>
          </w:p>
        </w:tc>
        <w:tc>
          <w:tcPr>
            <w:tcW w:w="821" w:type="dxa"/>
          </w:tcPr>
          <w:p w14:paraId="02DF42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02E7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824A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隧（辊）道窑辐射换热式余热利用技术与装置</w:t>
            </w:r>
          </w:p>
        </w:tc>
      </w:tr>
      <w:tr w:rsidR="00292637" w:rsidRPr="00311317" w14:paraId="4086520D" w14:textId="77777777" w:rsidTr="00292637">
        <w:trPr>
          <w:trHeight w:val="480"/>
          <w:jc w:val="center"/>
        </w:trPr>
        <w:tc>
          <w:tcPr>
            <w:tcW w:w="1017" w:type="dxa"/>
          </w:tcPr>
          <w:p w14:paraId="24A70CAF" w14:textId="77777777" w:rsidR="00292637" w:rsidRPr="00311317" w:rsidRDefault="00292637" w:rsidP="00292637">
            <w:pPr>
              <w:widowControl/>
              <w:jc w:val="left"/>
              <w:rPr>
                <w:rFonts w:ascii="宋体" w:cs="宋体"/>
                <w:color w:val="000000"/>
                <w:kern w:val="0"/>
                <w:sz w:val="20"/>
                <w:szCs w:val="20"/>
              </w:rPr>
            </w:pPr>
          </w:p>
        </w:tc>
        <w:tc>
          <w:tcPr>
            <w:tcW w:w="1577" w:type="dxa"/>
          </w:tcPr>
          <w:p w14:paraId="379E6C58" w14:textId="77777777" w:rsidR="00292637" w:rsidRPr="00311317" w:rsidRDefault="00292637" w:rsidP="00292637">
            <w:pPr>
              <w:widowControl/>
              <w:jc w:val="left"/>
              <w:rPr>
                <w:rFonts w:eastAsia="Times New Roman"/>
                <w:color w:val="000000"/>
                <w:kern w:val="0"/>
                <w:sz w:val="20"/>
                <w:szCs w:val="20"/>
              </w:rPr>
            </w:pPr>
          </w:p>
        </w:tc>
        <w:tc>
          <w:tcPr>
            <w:tcW w:w="821" w:type="dxa"/>
          </w:tcPr>
          <w:p w14:paraId="53AF2C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3464*</w:t>
            </w:r>
          </w:p>
        </w:tc>
        <w:tc>
          <w:tcPr>
            <w:tcW w:w="1750" w:type="dxa"/>
          </w:tcPr>
          <w:p w14:paraId="024A53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制冷、空调设备制造</w:t>
            </w:r>
          </w:p>
        </w:tc>
        <w:tc>
          <w:tcPr>
            <w:tcW w:w="4318" w:type="dxa"/>
          </w:tcPr>
          <w:p w14:paraId="787560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节能型工商用制冷设备（能效等级为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级）</w:t>
            </w:r>
          </w:p>
          <w:p w14:paraId="49FE6C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节能办公和商用空调设备（能效等级为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512A6570" w14:textId="77777777" w:rsidTr="00292637">
        <w:trPr>
          <w:trHeight w:val="480"/>
          <w:jc w:val="center"/>
        </w:trPr>
        <w:tc>
          <w:tcPr>
            <w:tcW w:w="1017" w:type="dxa"/>
          </w:tcPr>
          <w:p w14:paraId="7C069B6E" w14:textId="77777777" w:rsidR="00292637" w:rsidRPr="00311317" w:rsidRDefault="00292637" w:rsidP="00292637">
            <w:pPr>
              <w:widowControl/>
              <w:jc w:val="left"/>
              <w:rPr>
                <w:rFonts w:ascii="宋体" w:cs="宋体"/>
                <w:color w:val="000000"/>
                <w:kern w:val="0"/>
                <w:sz w:val="20"/>
                <w:szCs w:val="20"/>
              </w:rPr>
            </w:pPr>
          </w:p>
        </w:tc>
        <w:tc>
          <w:tcPr>
            <w:tcW w:w="1577" w:type="dxa"/>
          </w:tcPr>
          <w:p w14:paraId="2485BB95" w14:textId="77777777" w:rsidR="00292637" w:rsidRPr="00311317" w:rsidRDefault="00292637" w:rsidP="00292637">
            <w:pPr>
              <w:widowControl/>
              <w:jc w:val="left"/>
              <w:rPr>
                <w:rFonts w:eastAsia="Times New Roman"/>
                <w:color w:val="000000"/>
                <w:kern w:val="0"/>
                <w:sz w:val="20"/>
                <w:szCs w:val="20"/>
              </w:rPr>
            </w:pPr>
          </w:p>
        </w:tc>
        <w:tc>
          <w:tcPr>
            <w:tcW w:w="821" w:type="dxa"/>
          </w:tcPr>
          <w:p w14:paraId="3979F6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701E9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6643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企业智能空调系统节能技术装置（能效等级为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3</w:t>
            </w:r>
            <w:r w:rsidRPr="00311317">
              <w:rPr>
                <w:rFonts w:ascii="宋体" w:hAnsi="宋体" w:cs="宋体" w:hint="eastAsia"/>
                <w:color w:val="000000"/>
                <w:kern w:val="0"/>
                <w:sz w:val="20"/>
                <w:szCs w:val="20"/>
              </w:rPr>
              <w:t>级）</w:t>
            </w:r>
          </w:p>
        </w:tc>
      </w:tr>
      <w:tr w:rsidR="00292637" w:rsidRPr="00311317" w14:paraId="486FF843" w14:textId="77777777" w:rsidTr="00292637">
        <w:trPr>
          <w:trHeight w:val="270"/>
          <w:jc w:val="center"/>
        </w:trPr>
        <w:tc>
          <w:tcPr>
            <w:tcW w:w="1017" w:type="dxa"/>
          </w:tcPr>
          <w:p w14:paraId="62825DB7" w14:textId="77777777" w:rsidR="00292637" w:rsidRPr="00311317" w:rsidRDefault="00292637" w:rsidP="00292637">
            <w:pPr>
              <w:widowControl/>
              <w:jc w:val="left"/>
              <w:rPr>
                <w:rFonts w:ascii="宋体" w:cs="宋体"/>
                <w:color w:val="000000"/>
                <w:kern w:val="0"/>
                <w:sz w:val="20"/>
                <w:szCs w:val="20"/>
              </w:rPr>
            </w:pPr>
          </w:p>
        </w:tc>
        <w:tc>
          <w:tcPr>
            <w:tcW w:w="1577" w:type="dxa"/>
          </w:tcPr>
          <w:p w14:paraId="3E522220" w14:textId="77777777" w:rsidR="00292637" w:rsidRPr="00311317" w:rsidRDefault="00292637" w:rsidP="00292637">
            <w:pPr>
              <w:widowControl/>
              <w:jc w:val="left"/>
              <w:rPr>
                <w:rFonts w:eastAsia="Times New Roman"/>
                <w:color w:val="000000"/>
                <w:kern w:val="0"/>
                <w:sz w:val="20"/>
                <w:szCs w:val="20"/>
              </w:rPr>
            </w:pPr>
          </w:p>
        </w:tc>
        <w:tc>
          <w:tcPr>
            <w:tcW w:w="821" w:type="dxa"/>
          </w:tcPr>
          <w:p w14:paraId="6FF40D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C9F0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283B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低温水</w:t>
            </w:r>
            <w:r w:rsidRPr="00311317">
              <w:rPr>
                <w:rFonts w:ascii="宋体" w:cs="宋体"/>
                <w:color w:val="000000"/>
                <w:kern w:val="0"/>
                <w:sz w:val="20"/>
                <w:szCs w:val="20"/>
              </w:rPr>
              <w:t>-</w:t>
            </w:r>
            <w:r w:rsidRPr="00311317">
              <w:rPr>
                <w:rFonts w:ascii="宋体" w:hAnsi="宋体" w:cs="宋体" w:hint="eastAsia"/>
                <w:color w:val="000000"/>
                <w:kern w:val="0"/>
                <w:sz w:val="20"/>
                <w:szCs w:val="20"/>
              </w:rPr>
              <w:t>直燃单双效溴化锂吸收式冷温水机</w:t>
            </w:r>
          </w:p>
        </w:tc>
      </w:tr>
      <w:tr w:rsidR="00292637" w:rsidRPr="00311317" w14:paraId="3BFCAAD9" w14:textId="77777777" w:rsidTr="00292637">
        <w:trPr>
          <w:trHeight w:val="480"/>
          <w:jc w:val="center"/>
        </w:trPr>
        <w:tc>
          <w:tcPr>
            <w:tcW w:w="1017" w:type="dxa"/>
          </w:tcPr>
          <w:p w14:paraId="0A9400E7" w14:textId="77777777" w:rsidR="00292637" w:rsidRPr="00311317" w:rsidRDefault="00292637" w:rsidP="00292637">
            <w:pPr>
              <w:widowControl/>
              <w:jc w:val="left"/>
              <w:rPr>
                <w:rFonts w:ascii="宋体" w:cs="宋体"/>
                <w:color w:val="000000"/>
                <w:kern w:val="0"/>
                <w:sz w:val="20"/>
                <w:szCs w:val="20"/>
              </w:rPr>
            </w:pPr>
          </w:p>
        </w:tc>
        <w:tc>
          <w:tcPr>
            <w:tcW w:w="1577" w:type="dxa"/>
          </w:tcPr>
          <w:p w14:paraId="6AF35A3C" w14:textId="77777777" w:rsidR="00292637" w:rsidRPr="00311317" w:rsidRDefault="00292637" w:rsidP="00292637">
            <w:pPr>
              <w:widowControl/>
              <w:jc w:val="left"/>
              <w:rPr>
                <w:rFonts w:eastAsia="Times New Roman"/>
                <w:color w:val="000000"/>
                <w:kern w:val="0"/>
                <w:sz w:val="20"/>
                <w:szCs w:val="20"/>
              </w:rPr>
            </w:pPr>
          </w:p>
        </w:tc>
        <w:tc>
          <w:tcPr>
            <w:tcW w:w="821" w:type="dxa"/>
          </w:tcPr>
          <w:p w14:paraId="14D992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3472*</w:t>
            </w:r>
          </w:p>
        </w:tc>
        <w:tc>
          <w:tcPr>
            <w:tcW w:w="1750" w:type="dxa"/>
          </w:tcPr>
          <w:p w14:paraId="79C6D5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幻灯及投影设备制造</w:t>
            </w:r>
          </w:p>
        </w:tc>
        <w:tc>
          <w:tcPr>
            <w:tcW w:w="4318" w:type="dxa"/>
          </w:tcPr>
          <w:p w14:paraId="5BF0B2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节能幻灯、投影设备（能效等级为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3F7F134C" w14:textId="77777777" w:rsidTr="00292637">
        <w:trPr>
          <w:trHeight w:val="270"/>
          <w:jc w:val="center"/>
        </w:trPr>
        <w:tc>
          <w:tcPr>
            <w:tcW w:w="1017" w:type="dxa"/>
          </w:tcPr>
          <w:p w14:paraId="67331235" w14:textId="77777777" w:rsidR="00292637" w:rsidRPr="00311317" w:rsidRDefault="00292637" w:rsidP="00292637">
            <w:pPr>
              <w:widowControl/>
              <w:jc w:val="left"/>
              <w:rPr>
                <w:rFonts w:ascii="宋体" w:cs="宋体"/>
                <w:color w:val="000000"/>
                <w:kern w:val="0"/>
                <w:sz w:val="20"/>
                <w:szCs w:val="20"/>
              </w:rPr>
            </w:pPr>
          </w:p>
        </w:tc>
        <w:tc>
          <w:tcPr>
            <w:tcW w:w="1577" w:type="dxa"/>
          </w:tcPr>
          <w:p w14:paraId="2D4E711E" w14:textId="77777777" w:rsidR="00292637" w:rsidRPr="00311317" w:rsidRDefault="00292637" w:rsidP="00292637">
            <w:pPr>
              <w:widowControl/>
              <w:jc w:val="left"/>
              <w:rPr>
                <w:rFonts w:eastAsia="Times New Roman"/>
                <w:color w:val="000000"/>
                <w:kern w:val="0"/>
                <w:sz w:val="20"/>
                <w:szCs w:val="20"/>
              </w:rPr>
            </w:pPr>
          </w:p>
        </w:tc>
        <w:tc>
          <w:tcPr>
            <w:tcW w:w="821" w:type="dxa"/>
          </w:tcPr>
          <w:p w14:paraId="35565B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3473*</w:t>
            </w:r>
          </w:p>
        </w:tc>
        <w:tc>
          <w:tcPr>
            <w:tcW w:w="1750" w:type="dxa"/>
          </w:tcPr>
          <w:p w14:paraId="4CEEC7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照相机及器材制造</w:t>
            </w:r>
          </w:p>
        </w:tc>
        <w:tc>
          <w:tcPr>
            <w:tcW w:w="4318" w:type="dxa"/>
          </w:tcPr>
          <w:p w14:paraId="7F74D0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节能照相器材（能效等级为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083444E3" w14:textId="77777777" w:rsidTr="00292637">
        <w:trPr>
          <w:trHeight w:val="480"/>
          <w:jc w:val="center"/>
        </w:trPr>
        <w:tc>
          <w:tcPr>
            <w:tcW w:w="1017" w:type="dxa"/>
          </w:tcPr>
          <w:p w14:paraId="09141B50" w14:textId="77777777" w:rsidR="00292637" w:rsidRPr="00311317" w:rsidRDefault="00292637" w:rsidP="00292637">
            <w:pPr>
              <w:widowControl/>
              <w:jc w:val="left"/>
              <w:rPr>
                <w:rFonts w:ascii="宋体" w:cs="宋体"/>
                <w:color w:val="000000"/>
                <w:kern w:val="0"/>
                <w:sz w:val="20"/>
                <w:szCs w:val="20"/>
              </w:rPr>
            </w:pPr>
          </w:p>
        </w:tc>
        <w:tc>
          <w:tcPr>
            <w:tcW w:w="1577" w:type="dxa"/>
          </w:tcPr>
          <w:p w14:paraId="6368713A" w14:textId="77777777" w:rsidR="00292637" w:rsidRPr="00311317" w:rsidRDefault="00292637" w:rsidP="00292637">
            <w:pPr>
              <w:widowControl/>
              <w:jc w:val="left"/>
              <w:rPr>
                <w:rFonts w:eastAsia="Times New Roman"/>
                <w:color w:val="000000"/>
                <w:kern w:val="0"/>
                <w:sz w:val="20"/>
                <w:szCs w:val="20"/>
              </w:rPr>
            </w:pPr>
          </w:p>
        </w:tc>
        <w:tc>
          <w:tcPr>
            <w:tcW w:w="821" w:type="dxa"/>
          </w:tcPr>
          <w:p w14:paraId="38CC9B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3475*</w:t>
            </w:r>
          </w:p>
        </w:tc>
        <w:tc>
          <w:tcPr>
            <w:tcW w:w="1750" w:type="dxa"/>
          </w:tcPr>
          <w:p w14:paraId="1C7691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计算器及货币专用设备制造</w:t>
            </w:r>
          </w:p>
        </w:tc>
        <w:tc>
          <w:tcPr>
            <w:tcW w:w="4318" w:type="dxa"/>
          </w:tcPr>
          <w:p w14:paraId="0BA9B2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节能货币专用设备（能效等级为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77BB5491" w14:textId="77777777" w:rsidTr="00292637">
        <w:trPr>
          <w:trHeight w:val="480"/>
          <w:jc w:val="center"/>
        </w:trPr>
        <w:tc>
          <w:tcPr>
            <w:tcW w:w="1017" w:type="dxa"/>
          </w:tcPr>
          <w:p w14:paraId="584374A2" w14:textId="77777777" w:rsidR="00292637" w:rsidRPr="00311317" w:rsidRDefault="00292637" w:rsidP="00292637">
            <w:pPr>
              <w:widowControl/>
              <w:jc w:val="left"/>
              <w:rPr>
                <w:rFonts w:ascii="宋体" w:cs="宋体"/>
                <w:color w:val="000000"/>
                <w:kern w:val="0"/>
                <w:sz w:val="20"/>
                <w:szCs w:val="20"/>
              </w:rPr>
            </w:pPr>
          </w:p>
        </w:tc>
        <w:tc>
          <w:tcPr>
            <w:tcW w:w="1577" w:type="dxa"/>
          </w:tcPr>
          <w:p w14:paraId="2EDE3F39" w14:textId="77777777" w:rsidR="00292637" w:rsidRPr="00311317" w:rsidRDefault="00292637" w:rsidP="00292637">
            <w:pPr>
              <w:widowControl/>
              <w:jc w:val="left"/>
              <w:rPr>
                <w:rFonts w:eastAsia="Times New Roman"/>
                <w:color w:val="000000"/>
                <w:kern w:val="0"/>
                <w:sz w:val="20"/>
                <w:szCs w:val="20"/>
              </w:rPr>
            </w:pPr>
          </w:p>
        </w:tc>
        <w:tc>
          <w:tcPr>
            <w:tcW w:w="821" w:type="dxa"/>
          </w:tcPr>
          <w:p w14:paraId="1F2C35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3499*</w:t>
            </w:r>
          </w:p>
        </w:tc>
        <w:tc>
          <w:tcPr>
            <w:tcW w:w="1750" w:type="dxa"/>
          </w:tcPr>
          <w:p w14:paraId="7E09F6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其他未列明通用设备制造业</w:t>
            </w:r>
          </w:p>
        </w:tc>
        <w:tc>
          <w:tcPr>
            <w:tcW w:w="4318" w:type="dxa"/>
          </w:tcPr>
          <w:p w14:paraId="5F4EFC4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节能型干燥设备（能效等级为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p w14:paraId="743030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节能型真空干燥设备</w:t>
            </w:r>
          </w:p>
        </w:tc>
      </w:tr>
      <w:tr w:rsidR="00292637" w:rsidRPr="00311317" w14:paraId="1A8918D2" w14:textId="77777777" w:rsidTr="00292637">
        <w:trPr>
          <w:trHeight w:val="480"/>
          <w:jc w:val="center"/>
        </w:trPr>
        <w:tc>
          <w:tcPr>
            <w:tcW w:w="1017" w:type="dxa"/>
          </w:tcPr>
          <w:p w14:paraId="68A82C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7.1.2</w:t>
            </w:r>
          </w:p>
        </w:tc>
        <w:tc>
          <w:tcPr>
            <w:tcW w:w="1577" w:type="dxa"/>
          </w:tcPr>
          <w:p w14:paraId="16B82F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高效节能专用设备制造</w:t>
            </w:r>
          </w:p>
        </w:tc>
        <w:tc>
          <w:tcPr>
            <w:tcW w:w="821" w:type="dxa"/>
          </w:tcPr>
          <w:p w14:paraId="330553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3511*</w:t>
            </w:r>
          </w:p>
        </w:tc>
        <w:tc>
          <w:tcPr>
            <w:tcW w:w="1750" w:type="dxa"/>
          </w:tcPr>
          <w:p w14:paraId="6E61F5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矿山机械制造</w:t>
            </w:r>
          </w:p>
        </w:tc>
        <w:tc>
          <w:tcPr>
            <w:tcW w:w="4318" w:type="dxa"/>
          </w:tcPr>
          <w:p w14:paraId="3F17D8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节能型建井设备</w:t>
            </w:r>
          </w:p>
          <w:p w14:paraId="10C96D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节能型采掘、凿岩设备</w:t>
            </w:r>
          </w:p>
        </w:tc>
      </w:tr>
      <w:tr w:rsidR="00292637" w:rsidRPr="00311317" w14:paraId="5439382D" w14:textId="77777777" w:rsidTr="00292637">
        <w:trPr>
          <w:trHeight w:val="270"/>
          <w:jc w:val="center"/>
        </w:trPr>
        <w:tc>
          <w:tcPr>
            <w:tcW w:w="1017" w:type="dxa"/>
          </w:tcPr>
          <w:p w14:paraId="188A0017" w14:textId="77777777" w:rsidR="00292637" w:rsidRPr="00311317" w:rsidRDefault="00292637" w:rsidP="00292637">
            <w:pPr>
              <w:widowControl/>
              <w:jc w:val="left"/>
              <w:rPr>
                <w:rFonts w:ascii="宋体" w:cs="宋体"/>
                <w:color w:val="000000"/>
                <w:kern w:val="0"/>
                <w:sz w:val="20"/>
                <w:szCs w:val="20"/>
              </w:rPr>
            </w:pPr>
          </w:p>
        </w:tc>
        <w:tc>
          <w:tcPr>
            <w:tcW w:w="1577" w:type="dxa"/>
          </w:tcPr>
          <w:p w14:paraId="013236FE" w14:textId="77777777" w:rsidR="00292637" w:rsidRPr="00311317" w:rsidRDefault="00292637" w:rsidP="00292637">
            <w:pPr>
              <w:widowControl/>
              <w:jc w:val="left"/>
              <w:rPr>
                <w:rFonts w:eastAsia="Times New Roman"/>
                <w:color w:val="000000"/>
                <w:kern w:val="0"/>
                <w:sz w:val="20"/>
                <w:szCs w:val="20"/>
              </w:rPr>
            </w:pPr>
          </w:p>
        </w:tc>
        <w:tc>
          <w:tcPr>
            <w:tcW w:w="821" w:type="dxa"/>
          </w:tcPr>
          <w:p w14:paraId="7E7470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0A3B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892A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节能型矿山提升设备</w:t>
            </w:r>
          </w:p>
        </w:tc>
      </w:tr>
      <w:tr w:rsidR="00292637" w:rsidRPr="00311317" w14:paraId="67ABDEF3" w14:textId="77777777" w:rsidTr="00292637">
        <w:trPr>
          <w:trHeight w:val="270"/>
          <w:jc w:val="center"/>
        </w:trPr>
        <w:tc>
          <w:tcPr>
            <w:tcW w:w="1017" w:type="dxa"/>
          </w:tcPr>
          <w:p w14:paraId="322CF3EF" w14:textId="77777777" w:rsidR="00292637" w:rsidRPr="00311317" w:rsidRDefault="00292637" w:rsidP="00292637">
            <w:pPr>
              <w:widowControl/>
              <w:jc w:val="left"/>
              <w:rPr>
                <w:rFonts w:ascii="宋体" w:cs="宋体"/>
                <w:color w:val="000000"/>
                <w:kern w:val="0"/>
                <w:sz w:val="20"/>
                <w:szCs w:val="20"/>
              </w:rPr>
            </w:pPr>
          </w:p>
        </w:tc>
        <w:tc>
          <w:tcPr>
            <w:tcW w:w="1577" w:type="dxa"/>
          </w:tcPr>
          <w:p w14:paraId="0196ECA6" w14:textId="77777777" w:rsidR="00292637" w:rsidRPr="00311317" w:rsidRDefault="00292637" w:rsidP="00292637">
            <w:pPr>
              <w:widowControl/>
              <w:jc w:val="left"/>
              <w:rPr>
                <w:rFonts w:eastAsia="Times New Roman"/>
                <w:color w:val="000000"/>
                <w:kern w:val="0"/>
                <w:sz w:val="20"/>
                <w:szCs w:val="20"/>
              </w:rPr>
            </w:pPr>
          </w:p>
        </w:tc>
        <w:tc>
          <w:tcPr>
            <w:tcW w:w="821" w:type="dxa"/>
          </w:tcPr>
          <w:p w14:paraId="160141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2B16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11D1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节能型矿物破碎机械</w:t>
            </w:r>
          </w:p>
        </w:tc>
      </w:tr>
      <w:tr w:rsidR="00292637" w:rsidRPr="00311317" w14:paraId="0AE10C01" w14:textId="77777777" w:rsidTr="00292637">
        <w:trPr>
          <w:trHeight w:val="270"/>
          <w:jc w:val="center"/>
        </w:trPr>
        <w:tc>
          <w:tcPr>
            <w:tcW w:w="1017" w:type="dxa"/>
          </w:tcPr>
          <w:p w14:paraId="4794F2CF" w14:textId="77777777" w:rsidR="00292637" w:rsidRPr="00311317" w:rsidRDefault="00292637" w:rsidP="00292637">
            <w:pPr>
              <w:widowControl/>
              <w:jc w:val="left"/>
              <w:rPr>
                <w:rFonts w:ascii="宋体" w:cs="宋体"/>
                <w:color w:val="000000"/>
                <w:kern w:val="0"/>
                <w:sz w:val="20"/>
                <w:szCs w:val="20"/>
              </w:rPr>
            </w:pPr>
          </w:p>
        </w:tc>
        <w:tc>
          <w:tcPr>
            <w:tcW w:w="1577" w:type="dxa"/>
          </w:tcPr>
          <w:p w14:paraId="3833C392" w14:textId="77777777" w:rsidR="00292637" w:rsidRPr="00311317" w:rsidRDefault="00292637" w:rsidP="00292637">
            <w:pPr>
              <w:widowControl/>
              <w:jc w:val="left"/>
              <w:rPr>
                <w:rFonts w:eastAsia="Times New Roman"/>
                <w:color w:val="000000"/>
                <w:kern w:val="0"/>
                <w:sz w:val="20"/>
                <w:szCs w:val="20"/>
              </w:rPr>
            </w:pPr>
          </w:p>
        </w:tc>
        <w:tc>
          <w:tcPr>
            <w:tcW w:w="821" w:type="dxa"/>
          </w:tcPr>
          <w:p w14:paraId="34E27FB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4B95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BB19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节能型矿物粉磨机械</w:t>
            </w:r>
          </w:p>
        </w:tc>
      </w:tr>
      <w:tr w:rsidR="00292637" w:rsidRPr="00311317" w14:paraId="54A856BD" w14:textId="77777777" w:rsidTr="00292637">
        <w:trPr>
          <w:trHeight w:val="270"/>
          <w:jc w:val="center"/>
        </w:trPr>
        <w:tc>
          <w:tcPr>
            <w:tcW w:w="1017" w:type="dxa"/>
          </w:tcPr>
          <w:p w14:paraId="769636F6" w14:textId="77777777" w:rsidR="00292637" w:rsidRPr="00311317" w:rsidRDefault="00292637" w:rsidP="00292637">
            <w:pPr>
              <w:widowControl/>
              <w:jc w:val="left"/>
              <w:rPr>
                <w:rFonts w:ascii="宋体" w:cs="宋体"/>
                <w:color w:val="000000"/>
                <w:kern w:val="0"/>
                <w:sz w:val="20"/>
                <w:szCs w:val="20"/>
              </w:rPr>
            </w:pPr>
          </w:p>
        </w:tc>
        <w:tc>
          <w:tcPr>
            <w:tcW w:w="1577" w:type="dxa"/>
          </w:tcPr>
          <w:p w14:paraId="7BC768D6" w14:textId="77777777" w:rsidR="00292637" w:rsidRPr="00311317" w:rsidRDefault="00292637" w:rsidP="00292637">
            <w:pPr>
              <w:widowControl/>
              <w:jc w:val="left"/>
              <w:rPr>
                <w:rFonts w:eastAsia="Times New Roman"/>
                <w:color w:val="000000"/>
                <w:kern w:val="0"/>
                <w:sz w:val="20"/>
                <w:szCs w:val="20"/>
              </w:rPr>
            </w:pPr>
          </w:p>
        </w:tc>
        <w:tc>
          <w:tcPr>
            <w:tcW w:w="821" w:type="dxa"/>
          </w:tcPr>
          <w:p w14:paraId="2C0DC2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DCD3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B5AC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节能型矿物筛分、洗选设备</w:t>
            </w:r>
          </w:p>
        </w:tc>
      </w:tr>
      <w:tr w:rsidR="00292637" w:rsidRPr="00311317" w14:paraId="10EB77CF" w14:textId="77777777" w:rsidTr="00292637">
        <w:trPr>
          <w:trHeight w:val="270"/>
          <w:jc w:val="center"/>
        </w:trPr>
        <w:tc>
          <w:tcPr>
            <w:tcW w:w="1017" w:type="dxa"/>
          </w:tcPr>
          <w:p w14:paraId="59146421" w14:textId="77777777" w:rsidR="00292637" w:rsidRPr="00311317" w:rsidRDefault="00292637" w:rsidP="00292637">
            <w:pPr>
              <w:widowControl/>
              <w:jc w:val="left"/>
              <w:rPr>
                <w:rFonts w:ascii="宋体" w:cs="宋体"/>
                <w:color w:val="000000"/>
                <w:kern w:val="0"/>
                <w:sz w:val="20"/>
                <w:szCs w:val="20"/>
              </w:rPr>
            </w:pPr>
          </w:p>
        </w:tc>
        <w:tc>
          <w:tcPr>
            <w:tcW w:w="1577" w:type="dxa"/>
          </w:tcPr>
          <w:p w14:paraId="7E5238A0" w14:textId="77777777" w:rsidR="00292637" w:rsidRPr="00311317" w:rsidRDefault="00292637" w:rsidP="00292637">
            <w:pPr>
              <w:widowControl/>
              <w:jc w:val="left"/>
              <w:rPr>
                <w:rFonts w:eastAsia="Times New Roman"/>
                <w:color w:val="000000"/>
                <w:kern w:val="0"/>
                <w:sz w:val="20"/>
                <w:szCs w:val="20"/>
              </w:rPr>
            </w:pPr>
          </w:p>
        </w:tc>
        <w:tc>
          <w:tcPr>
            <w:tcW w:w="821" w:type="dxa"/>
          </w:tcPr>
          <w:p w14:paraId="33534E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05F8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100D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节能型矿山牵引车及其矿车</w:t>
            </w:r>
          </w:p>
        </w:tc>
      </w:tr>
      <w:tr w:rsidR="00292637" w:rsidRPr="00311317" w14:paraId="5A298F9E" w14:textId="77777777" w:rsidTr="00292637">
        <w:trPr>
          <w:trHeight w:val="270"/>
          <w:jc w:val="center"/>
        </w:trPr>
        <w:tc>
          <w:tcPr>
            <w:tcW w:w="1017" w:type="dxa"/>
          </w:tcPr>
          <w:p w14:paraId="345FEE82" w14:textId="77777777" w:rsidR="00292637" w:rsidRPr="00311317" w:rsidRDefault="00292637" w:rsidP="00292637">
            <w:pPr>
              <w:widowControl/>
              <w:jc w:val="left"/>
              <w:rPr>
                <w:rFonts w:ascii="宋体" w:cs="宋体"/>
                <w:color w:val="000000"/>
                <w:kern w:val="0"/>
                <w:sz w:val="20"/>
                <w:szCs w:val="20"/>
              </w:rPr>
            </w:pPr>
          </w:p>
        </w:tc>
        <w:tc>
          <w:tcPr>
            <w:tcW w:w="1577" w:type="dxa"/>
          </w:tcPr>
          <w:p w14:paraId="5F4DAE71" w14:textId="77777777" w:rsidR="00292637" w:rsidRPr="00311317" w:rsidRDefault="00292637" w:rsidP="00292637">
            <w:pPr>
              <w:widowControl/>
              <w:jc w:val="left"/>
              <w:rPr>
                <w:rFonts w:eastAsia="Times New Roman"/>
                <w:color w:val="000000"/>
                <w:kern w:val="0"/>
                <w:sz w:val="20"/>
                <w:szCs w:val="20"/>
              </w:rPr>
            </w:pPr>
          </w:p>
        </w:tc>
        <w:tc>
          <w:tcPr>
            <w:tcW w:w="821" w:type="dxa"/>
          </w:tcPr>
          <w:p w14:paraId="422A0E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7187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7ACD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节能型矿山设备专用配套件</w:t>
            </w:r>
          </w:p>
        </w:tc>
      </w:tr>
      <w:tr w:rsidR="00292637" w:rsidRPr="00311317" w14:paraId="05C8C756" w14:textId="77777777" w:rsidTr="00292637">
        <w:trPr>
          <w:trHeight w:val="720"/>
          <w:jc w:val="center"/>
        </w:trPr>
        <w:tc>
          <w:tcPr>
            <w:tcW w:w="1017" w:type="dxa"/>
          </w:tcPr>
          <w:p w14:paraId="0777997D" w14:textId="77777777" w:rsidR="00292637" w:rsidRPr="00311317" w:rsidRDefault="00292637" w:rsidP="00292637">
            <w:pPr>
              <w:widowControl/>
              <w:jc w:val="left"/>
              <w:rPr>
                <w:rFonts w:ascii="宋体" w:cs="宋体"/>
                <w:color w:val="000000"/>
                <w:kern w:val="0"/>
                <w:sz w:val="20"/>
                <w:szCs w:val="20"/>
              </w:rPr>
            </w:pPr>
          </w:p>
        </w:tc>
        <w:tc>
          <w:tcPr>
            <w:tcW w:w="1577" w:type="dxa"/>
          </w:tcPr>
          <w:p w14:paraId="1247F1E8" w14:textId="77777777" w:rsidR="00292637" w:rsidRPr="00311317" w:rsidRDefault="00292637" w:rsidP="00292637">
            <w:pPr>
              <w:widowControl/>
              <w:jc w:val="left"/>
              <w:rPr>
                <w:rFonts w:eastAsia="Times New Roman"/>
                <w:color w:val="000000"/>
                <w:kern w:val="0"/>
                <w:sz w:val="20"/>
                <w:szCs w:val="20"/>
              </w:rPr>
            </w:pPr>
          </w:p>
        </w:tc>
        <w:tc>
          <w:tcPr>
            <w:tcW w:w="821" w:type="dxa"/>
          </w:tcPr>
          <w:p w14:paraId="6D180C2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97EB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2C76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机械化自动化开采装备（综采工作面高效机械化充填开采技术、无人工作面智能化采煤技术、地下气化采煤技术、高效干法选煤技术）</w:t>
            </w:r>
          </w:p>
        </w:tc>
      </w:tr>
      <w:tr w:rsidR="00292637" w:rsidRPr="00311317" w14:paraId="0C651F12" w14:textId="77777777" w:rsidTr="00292637">
        <w:trPr>
          <w:trHeight w:val="270"/>
          <w:jc w:val="center"/>
        </w:trPr>
        <w:tc>
          <w:tcPr>
            <w:tcW w:w="1017" w:type="dxa"/>
          </w:tcPr>
          <w:p w14:paraId="0293F282" w14:textId="77777777" w:rsidR="00292637" w:rsidRPr="00311317" w:rsidRDefault="00292637" w:rsidP="00292637">
            <w:pPr>
              <w:widowControl/>
              <w:jc w:val="left"/>
              <w:rPr>
                <w:rFonts w:ascii="宋体" w:cs="宋体"/>
                <w:color w:val="000000"/>
                <w:kern w:val="0"/>
                <w:sz w:val="20"/>
                <w:szCs w:val="20"/>
              </w:rPr>
            </w:pPr>
          </w:p>
        </w:tc>
        <w:tc>
          <w:tcPr>
            <w:tcW w:w="1577" w:type="dxa"/>
          </w:tcPr>
          <w:p w14:paraId="00CB048D" w14:textId="77777777" w:rsidR="00292637" w:rsidRPr="00311317" w:rsidRDefault="00292637" w:rsidP="00292637">
            <w:pPr>
              <w:widowControl/>
              <w:jc w:val="left"/>
              <w:rPr>
                <w:rFonts w:eastAsia="Times New Roman"/>
                <w:color w:val="000000"/>
                <w:kern w:val="0"/>
                <w:sz w:val="20"/>
                <w:szCs w:val="20"/>
              </w:rPr>
            </w:pPr>
          </w:p>
        </w:tc>
        <w:tc>
          <w:tcPr>
            <w:tcW w:w="821" w:type="dxa"/>
          </w:tcPr>
          <w:p w14:paraId="077A45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D6A8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0F4F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选煤厂高效低能耗煤泥干燥脱水设备</w:t>
            </w:r>
          </w:p>
        </w:tc>
      </w:tr>
      <w:tr w:rsidR="00292637" w:rsidRPr="00311317" w14:paraId="1DC082BC" w14:textId="77777777" w:rsidTr="00292637">
        <w:trPr>
          <w:trHeight w:val="480"/>
          <w:jc w:val="center"/>
        </w:trPr>
        <w:tc>
          <w:tcPr>
            <w:tcW w:w="1017" w:type="dxa"/>
          </w:tcPr>
          <w:p w14:paraId="1E65BF6C" w14:textId="77777777" w:rsidR="00292637" w:rsidRPr="00311317" w:rsidRDefault="00292637" w:rsidP="00292637">
            <w:pPr>
              <w:widowControl/>
              <w:jc w:val="left"/>
              <w:rPr>
                <w:rFonts w:ascii="宋体" w:cs="宋体"/>
                <w:color w:val="000000"/>
                <w:kern w:val="0"/>
                <w:sz w:val="20"/>
                <w:szCs w:val="20"/>
              </w:rPr>
            </w:pPr>
          </w:p>
        </w:tc>
        <w:tc>
          <w:tcPr>
            <w:tcW w:w="1577" w:type="dxa"/>
          </w:tcPr>
          <w:p w14:paraId="406D4975" w14:textId="77777777" w:rsidR="00292637" w:rsidRPr="00311317" w:rsidRDefault="00292637" w:rsidP="00292637">
            <w:pPr>
              <w:widowControl/>
              <w:jc w:val="left"/>
              <w:rPr>
                <w:rFonts w:eastAsia="Times New Roman"/>
                <w:color w:val="000000"/>
                <w:kern w:val="0"/>
                <w:sz w:val="20"/>
                <w:szCs w:val="20"/>
              </w:rPr>
            </w:pPr>
          </w:p>
        </w:tc>
        <w:tc>
          <w:tcPr>
            <w:tcW w:w="821" w:type="dxa"/>
          </w:tcPr>
          <w:p w14:paraId="3BA7E2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3512*</w:t>
            </w:r>
          </w:p>
        </w:tc>
        <w:tc>
          <w:tcPr>
            <w:tcW w:w="1750" w:type="dxa"/>
          </w:tcPr>
          <w:p w14:paraId="32A255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石油钻采专用设备制造</w:t>
            </w:r>
          </w:p>
        </w:tc>
        <w:tc>
          <w:tcPr>
            <w:tcW w:w="4318" w:type="dxa"/>
          </w:tcPr>
          <w:p w14:paraId="18AF72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页岩气开采设备</w:t>
            </w:r>
          </w:p>
        </w:tc>
      </w:tr>
      <w:tr w:rsidR="00292637" w:rsidRPr="00311317" w14:paraId="3D8A41E3" w14:textId="77777777" w:rsidTr="00292637">
        <w:trPr>
          <w:trHeight w:val="480"/>
          <w:jc w:val="center"/>
        </w:trPr>
        <w:tc>
          <w:tcPr>
            <w:tcW w:w="1017" w:type="dxa"/>
          </w:tcPr>
          <w:p w14:paraId="7D6437D1" w14:textId="77777777" w:rsidR="00292637" w:rsidRPr="00311317" w:rsidRDefault="00292637" w:rsidP="00292637">
            <w:pPr>
              <w:widowControl/>
              <w:jc w:val="left"/>
              <w:rPr>
                <w:rFonts w:ascii="宋体" w:cs="宋体"/>
                <w:color w:val="000000"/>
                <w:kern w:val="0"/>
                <w:sz w:val="20"/>
                <w:szCs w:val="20"/>
              </w:rPr>
            </w:pPr>
          </w:p>
        </w:tc>
        <w:tc>
          <w:tcPr>
            <w:tcW w:w="1577" w:type="dxa"/>
          </w:tcPr>
          <w:p w14:paraId="08BE3EBF" w14:textId="77777777" w:rsidR="00292637" w:rsidRPr="00311317" w:rsidRDefault="00292637" w:rsidP="00292637">
            <w:pPr>
              <w:widowControl/>
              <w:jc w:val="left"/>
              <w:rPr>
                <w:rFonts w:eastAsia="Times New Roman"/>
                <w:color w:val="000000"/>
                <w:kern w:val="0"/>
                <w:sz w:val="20"/>
                <w:szCs w:val="20"/>
              </w:rPr>
            </w:pPr>
          </w:p>
        </w:tc>
        <w:tc>
          <w:tcPr>
            <w:tcW w:w="821" w:type="dxa"/>
          </w:tcPr>
          <w:p w14:paraId="0579D5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3515*</w:t>
            </w:r>
          </w:p>
        </w:tc>
        <w:tc>
          <w:tcPr>
            <w:tcW w:w="1750" w:type="dxa"/>
          </w:tcPr>
          <w:p w14:paraId="2E02ED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建筑材料生产专用机械制造</w:t>
            </w:r>
          </w:p>
        </w:tc>
        <w:tc>
          <w:tcPr>
            <w:tcW w:w="4318" w:type="dxa"/>
          </w:tcPr>
          <w:p w14:paraId="4163C8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节能型建筑材料专用窑炉</w:t>
            </w:r>
          </w:p>
          <w:p w14:paraId="2C0456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节能型水泥专用设备</w:t>
            </w:r>
          </w:p>
        </w:tc>
      </w:tr>
      <w:tr w:rsidR="00292637" w:rsidRPr="00311317" w14:paraId="4928086A" w14:textId="77777777" w:rsidTr="00292637">
        <w:trPr>
          <w:trHeight w:val="270"/>
          <w:jc w:val="center"/>
        </w:trPr>
        <w:tc>
          <w:tcPr>
            <w:tcW w:w="1017" w:type="dxa"/>
          </w:tcPr>
          <w:p w14:paraId="7C0E85B7" w14:textId="77777777" w:rsidR="00292637" w:rsidRPr="00311317" w:rsidRDefault="00292637" w:rsidP="00292637">
            <w:pPr>
              <w:widowControl/>
              <w:jc w:val="left"/>
              <w:rPr>
                <w:rFonts w:ascii="宋体" w:cs="宋体"/>
                <w:color w:val="000000"/>
                <w:kern w:val="0"/>
                <w:sz w:val="20"/>
                <w:szCs w:val="20"/>
              </w:rPr>
            </w:pPr>
          </w:p>
        </w:tc>
        <w:tc>
          <w:tcPr>
            <w:tcW w:w="1577" w:type="dxa"/>
          </w:tcPr>
          <w:p w14:paraId="542CBF08" w14:textId="77777777" w:rsidR="00292637" w:rsidRPr="00311317" w:rsidRDefault="00292637" w:rsidP="00292637">
            <w:pPr>
              <w:widowControl/>
              <w:jc w:val="left"/>
              <w:rPr>
                <w:rFonts w:eastAsia="Times New Roman"/>
                <w:color w:val="000000"/>
                <w:kern w:val="0"/>
                <w:sz w:val="20"/>
                <w:szCs w:val="20"/>
              </w:rPr>
            </w:pPr>
          </w:p>
        </w:tc>
        <w:tc>
          <w:tcPr>
            <w:tcW w:w="821" w:type="dxa"/>
          </w:tcPr>
          <w:p w14:paraId="53A971F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87002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1EB5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节能型建筑材料制品成型机械</w:t>
            </w:r>
          </w:p>
        </w:tc>
      </w:tr>
      <w:tr w:rsidR="00292637" w:rsidRPr="00311317" w14:paraId="796A4332" w14:textId="77777777" w:rsidTr="00292637">
        <w:trPr>
          <w:trHeight w:val="270"/>
          <w:jc w:val="center"/>
        </w:trPr>
        <w:tc>
          <w:tcPr>
            <w:tcW w:w="1017" w:type="dxa"/>
          </w:tcPr>
          <w:p w14:paraId="1FD79FB4" w14:textId="77777777" w:rsidR="00292637" w:rsidRPr="00311317" w:rsidRDefault="00292637" w:rsidP="00292637">
            <w:pPr>
              <w:widowControl/>
              <w:jc w:val="left"/>
              <w:rPr>
                <w:rFonts w:ascii="宋体" w:cs="宋体"/>
                <w:color w:val="000000"/>
                <w:kern w:val="0"/>
                <w:sz w:val="20"/>
                <w:szCs w:val="20"/>
              </w:rPr>
            </w:pPr>
          </w:p>
        </w:tc>
        <w:tc>
          <w:tcPr>
            <w:tcW w:w="1577" w:type="dxa"/>
          </w:tcPr>
          <w:p w14:paraId="2E168406" w14:textId="77777777" w:rsidR="00292637" w:rsidRPr="00311317" w:rsidRDefault="00292637" w:rsidP="00292637">
            <w:pPr>
              <w:widowControl/>
              <w:jc w:val="left"/>
              <w:rPr>
                <w:rFonts w:eastAsia="Times New Roman"/>
                <w:color w:val="000000"/>
                <w:kern w:val="0"/>
                <w:sz w:val="20"/>
                <w:szCs w:val="20"/>
              </w:rPr>
            </w:pPr>
          </w:p>
        </w:tc>
        <w:tc>
          <w:tcPr>
            <w:tcW w:w="821" w:type="dxa"/>
          </w:tcPr>
          <w:p w14:paraId="30D3A6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A88C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2D21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节能型建筑材料及制品专用机械零件</w:t>
            </w:r>
          </w:p>
        </w:tc>
      </w:tr>
      <w:tr w:rsidR="00292637" w:rsidRPr="00311317" w14:paraId="68BE54DB" w14:textId="77777777" w:rsidTr="00292637">
        <w:trPr>
          <w:trHeight w:val="270"/>
          <w:jc w:val="center"/>
        </w:trPr>
        <w:tc>
          <w:tcPr>
            <w:tcW w:w="1017" w:type="dxa"/>
          </w:tcPr>
          <w:p w14:paraId="7CA0DB5B" w14:textId="77777777" w:rsidR="00292637" w:rsidRPr="00311317" w:rsidRDefault="00292637" w:rsidP="00292637">
            <w:pPr>
              <w:widowControl/>
              <w:jc w:val="left"/>
              <w:rPr>
                <w:rFonts w:ascii="宋体" w:cs="宋体"/>
                <w:color w:val="000000"/>
                <w:kern w:val="0"/>
                <w:sz w:val="20"/>
                <w:szCs w:val="20"/>
              </w:rPr>
            </w:pPr>
          </w:p>
        </w:tc>
        <w:tc>
          <w:tcPr>
            <w:tcW w:w="1577" w:type="dxa"/>
          </w:tcPr>
          <w:p w14:paraId="420C3E8D" w14:textId="77777777" w:rsidR="00292637" w:rsidRPr="00311317" w:rsidRDefault="00292637" w:rsidP="00292637">
            <w:pPr>
              <w:widowControl/>
              <w:jc w:val="left"/>
              <w:rPr>
                <w:rFonts w:eastAsia="Times New Roman"/>
                <w:color w:val="000000"/>
                <w:kern w:val="0"/>
                <w:sz w:val="20"/>
                <w:szCs w:val="20"/>
              </w:rPr>
            </w:pPr>
          </w:p>
        </w:tc>
        <w:tc>
          <w:tcPr>
            <w:tcW w:w="821" w:type="dxa"/>
          </w:tcPr>
          <w:p w14:paraId="6AC870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9F30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115A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节能型建筑卫生陶瓷机械</w:t>
            </w:r>
          </w:p>
        </w:tc>
      </w:tr>
      <w:tr w:rsidR="00292637" w:rsidRPr="00311317" w14:paraId="2DBB950B" w14:textId="77777777" w:rsidTr="00292637">
        <w:trPr>
          <w:trHeight w:val="480"/>
          <w:jc w:val="center"/>
        </w:trPr>
        <w:tc>
          <w:tcPr>
            <w:tcW w:w="1017" w:type="dxa"/>
          </w:tcPr>
          <w:p w14:paraId="68CA38D6" w14:textId="77777777" w:rsidR="00292637" w:rsidRPr="00311317" w:rsidRDefault="00292637" w:rsidP="00292637">
            <w:pPr>
              <w:widowControl/>
              <w:jc w:val="left"/>
              <w:rPr>
                <w:rFonts w:ascii="宋体" w:cs="宋体"/>
                <w:color w:val="000000"/>
                <w:kern w:val="0"/>
                <w:sz w:val="20"/>
                <w:szCs w:val="20"/>
              </w:rPr>
            </w:pPr>
          </w:p>
        </w:tc>
        <w:tc>
          <w:tcPr>
            <w:tcW w:w="1577" w:type="dxa"/>
          </w:tcPr>
          <w:p w14:paraId="30F35D6F" w14:textId="77777777" w:rsidR="00292637" w:rsidRPr="00311317" w:rsidRDefault="00292637" w:rsidP="00292637">
            <w:pPr>
              <w:widowControl/>
              <w:jc w:val="left"/>
              <w:rPr>
                <w:rFonts w:eastAsia="Times New Roman"/>
                <w:color w:val="000000"/>
                <w:kern w:val="0"/>
                <w:sz w:val="20"/>
                <w:szCs w:val="20"/>
              </w:rPr>
            </w:pPr>
          </w:p>
        </w:tc>
        <w:tc>
          <w:tcPr>
            <w:tcW w:w="821" w:type="dxa"/>
          </w:tcPr>
          <w:p w14:paraId="035430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3521*</w:t>
            </w:r>
          </w:p>
        </w:tc>
        <w:tc>
          <w:tcPr>
            <w:tcW w:w="1750" w:type="dxa"/>
          </w:tcPr>
          <w:p w14:paraId="4FC952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炼油、化工生产专用设备制造</w:t>
            </w:r>
          </w:p>
        </w:tc>
        <w:tc>
          <w:tcPr>
            <w:tcW w:w="4318" w:type="dxa"/>
          </w:tcPr>
          <w:p w14:paraId="79610B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节能型热交换装置</w:t>
            </w:r>
          </w:p>
          <w:p w14:paraId="1B01C3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节能型化工专用炉</w:t>
            </w:r>
          </w:p>
        </w:tc>
      </w:tr>
      <w:tr w:rsidR="00292637" w:rsidRPr="00311317" w14:paraId="3AD2602F" w14:textId="77777777" w:rsidTr="00292637">
        <w:trPr>
          <w:trHeight w:val="720"/>
          <w:jc w:val="center"/>
        </w:trPr>
        <w:tc>
          <w:tcPr>
            <w:tcW w:w="1017" w:type="dxa"/>
          </w:tcPr>
          <w:p w14:paraId="10518364" w14:textId="77777777" w:rsidR="00292637" w:rsidRPr="00311317" w:rsidRDefault="00292637" w:rsidP="00292637">
            <w:pPr>
              <w:widowControl/>
              <w:jc w:val="left"/>
              <w:rPr>
                <w:rFonts w:ascii="宋体" w:cs="宋体"/>
                <w:color w:val="000000"/>
                <w:kern w:val="0"/>
                <w:sz w:val="20"/>
                <w:szCs w:val="20"/>
              </w:rPr>
            </w:pPr>
          </w:p>
        </w:tc>
        <w:tc>
          <w:tcPr>
            <w:tcW w:w="1577" w:type="dxa"/>
          </w:tcPr>
          <w:p w14:paraId="222A563E" w14:textId="77777777" w:rsidR="00292637" w:rsidRPr="00311317" w:rsidRDefault="00292637" w:rsidP="00292637">
            <w:pPr>
              <w:widowControl/>
              <w:jc w:val="left"/>
              <w:rPr>
                <w:rFonts w:eastAsia="Times New Roman"/>
                <w:color w:val="000000"/>
                <w:kern w:val="0"/>
                <w:sz w:val="20"/>
                <w:szCs w:val="20"/>
              </w:rPr>
            </w:pPr>
          </w:p>
        </w:tc>
        <w:tc>
          <w:tcPr>
            <w:tcW w:w="821" w:type="dxa"/>
          </w:tcPr>
          <w:p w14:paraId="4D3B43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3531*</w:t>
            </w:r>
          </w:p>
        </w:tc>
        <w:tc>
          <w:tcPr>
            <w:tcW w:w="1750" w:type="dxa"/>
          </w:tcPr>
          <w:p w14:paraId="75A770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食品、酒、饮料及茶生产专用设备制造</w:t>
            </w:r>
          </w:p>
        </w:tc>
        <w:tc>
          <w:tcPr>
            <w:tcW w:w="4318" w:type="dxa"/>
          </w:tcPr>
          <w:p w14:paraId="338417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节能型乳品加热及冷却设备</w:t>
            </w:r>
          </w:p>
          <w:p w14:paraId="6D824D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节能型乳品饮料加工成套装备</w:t>
            </w:r>
          </w:p>
        </w:tc>
      </w:tr>
      <w:tr w:rsidR="00292637" w:rsidRPr="00311317" w14:paraId="50854570" w14:textId="77777777" w:rsidTr="00292637">
        <w:trPr>
          <w:trHeight w:val="480"/>
          <w:jc w:val="center"/>
        </w:trPr>
        <w:tc>
          <w:tcPr>
            <w:tcW w:w="1017" w:type="dxa"/>
          </w:tcPr>
          <w:p w14:paraId="33C0C61D" w14:textId="77777777" w:rsidR="00292637" w:rsidRPr="00311317" w:rsidRDefault="00292637" w:rsidP="00292637">
            <w:pPr>
              <w:widowControl/>
              <w:jc w:val="left"/>
              <w:rPr>
                <w:rFonts w:ascii="宋体" w:cs="宋体"/>
                <w:color w:val="000000"/>
                <w:kern w:val="0"/>
                <w:sz w:val="20"/>
                <w:szCs w:val="20"/>
              </w:rPr>
            </w:pPr>
          </w:p>
        </w:tc>
        <w:tc>
          <w:tcPr>
            <w:tcW w:w="1577" w:type="dxa"/>
          </w:tcPr>
          <w:p w14:paraId="057D149D" w14:textId="77777777" w:rsidR="00292637" w:rsidRPr="00311317" w:rsidRDefault="00292637" w:rsidP="00292637">
            <w:pPr>
              <w:widowControl/>
              <w:jc w:val="left"/>
              <w:rPr>
                <w:rFonts w:eastAsia="Times New Roman"/>
                <w:color w:val="000000"/>
                <w:kern w:val="0"/>
                <w:sz w:val="20"/>
                <w:szCs w:val="20"/>
              </w:rPr>
            </w:pPr>
          </w:p>
        </w:tc>
        <w:tc>
          <w:tcPr>
            <w:tcW w:w="821" w:type="dxa"/>
          </w:tcPr>
          <w:p w14:paraId="2A8C88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3532*</w:t>
            </w:r>
          </w:p>
        </w:tc>
        <w:tc>
          <w:tcPr>
            <w:tcW w:w="1750" w:type="dxa"/>
          </w:tcPr>
          <w:p w14:paraId="6C6AE7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农副食品加工专用设备制造</w:t>
            </w:r>
          </w:p>
        </w:tc>
        <w:tc>
          <w:tcPr>
            <w:tcW w:w="4318" w:type="dxa"/>
          </w:tcPr>
          <w:p w14:paraId="5C3CAD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节能型农产品干燥机械</w:t>
            </w:r>
          </w:p>
          <w:p w14:paraId="1EDE48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屠宰肉类加工成套节能型装备</w:t>
            </w:r>
          </w:p>
        </w:tc>
      </w:tr>
      <w:tr w:rsidR="00292637" w:rsidRPr="00311317" w14:paraId="4A28792C" w14:textId="77777777" w:rsidTr="00292637">
        <w:trPr>
          <w:trHeight w:val="270"/>
          <w:jc w:val="center"/>
        </w:trPr>
        <w:tc>
          <w:tcPr>
            <w:tcW w:w="1017" w:type="dxa"/>
          </w:tcPr>
          <w:p w14:paraId="23C5C343" w14:textId="77777777" w:rsidR="00292637" w:rsidRPr="00311317" w:rsidRDefault="00292637" w:rsidP="00292637">
            <w:pPr>
              <w:widowControl/>
              <w:jc w:val="left"/>
              <w:rPr>
                <w:rFonts w:ascii="宋体" w:cs="宋体"/>
                <w:color w:val="000000"/>
                <w:kern w:val="0"/>
                <w:sz w:val="20"/>
                <w:szCs w:val="20"/>
              </w:rPr>
            </w:pPr>
          </w:p>
        </w:tc>
        <w:tc>
          <w:tcPr>
            <w:tcW w:w="1577" w:type="dxa"/>
          </w:tcPr>
          <w:p w14:paraId="74E0B88E" w14:textId="77777777" w:rsidR="00292637" w:rsidRPr="00311317" w:rsidRDefault="00292637" w:rsidP="00292637">
            <w:pPr>
              <w:widowControl/>
              <w:jc w:val="left"/>
              <w:rPr>
                <w:rFonts w:eastAsia="Times New Roman"/>
                <w:color w:val="000000"/>
                <w:kern w:val="0"/>
                <w:sz w:val="20"/>
                <w:szCs w:val="20"/>
              </w:rPr>
            </w:pPr>
          </w:p>
        </w:tc>
        <w:tc>
          <w:tcPr>
            <w:tcW w:w="821" w:type="dxa"/>
          </w:tcPr>
          <w:p w14:paraId="6C1509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29FF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4ABC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果蔬加工成套节能型装备</w:t>
            </w:r>
          </w:p>
        </w:tc>
      </w:tr>
      <w:tr w:rsidR="00292637" w:rsidRPr="00311317" w14:paraId="6B0E2B2F" w14:textId="77777777" w:rsidTr="00292637">
        <w:trPr>
          <w:trHeight w:val="720"/>
          <w:jc w:val="center"/>
        </w:trPr>
        <w:tc>
          <w:tcPr>
            <w:tcW w:w="1017" w:type="dxa"/>
          </w:tcPr>
          <w:p w14:paraId="0DBD7AD5" w14:textId="77777777" w:rsidR="00292637" w:rsidRPr="00311317" w:rsidRDefault="00292637" w:rsidP="00292637">
            <w:pPr>
              <w:widowControl/>
              <w:jc w:val="left"/>
              <w:rPr>
                <w:rFonts w:ascii="宋体" w:cs="宋体"/>
                <w:color w:val="000000"/>
                <w:kern w:val="0"/>
                <w:sz w:val="20"/>
                <w:szCs w:val="20"/>
              </w:rPr>
            </w:pPr>
          </w:p>
        </w:tc>
        <w:tc>
          <w:tcPr>
            <w:tcW w:w="1577" w:type="dxa"/>
          </w:tcPr>
          <w:p w14:paraId="391DFBCC" w14:textId="77777777" w:rsidR="00292637" w:rsidRPr="00311317" w:rsidRDefault="00292637" w:rsidP="00292637">
            <w:pPr>
              <w:widowControl/>
              <w:jc w:val="left"/>
              <w:rPr>
                <w:rFonts w:eastAsia="Times New Roman"/>
                <w:color w:val="000000"/>
                <w:kern w:val="0"/>
                <w:sz w:val="20"/>
                <w:szCs w:val="20"/>
              </w:rPr>
            </w:pPr>
          </w:p>
        </w:tc>
        <w:tc>
          <w:tcPr>
            <w:tcW w:w="821" w:type="dxa"/>
          </w:tcPr>
          <w:p w14:paraId="4E5180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3546*</w:t>
            </w:r>
          </w:p>
        </w:tc>
        <w:tc>
          <w:tcPr>
            <w:tcW w:w="1750" w:type="dxa"/>
          </w:tcPr>
          <w:p w14:paraId="27B5BB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玻璃、陶瓷和搪瓷制品生产专用设备制造</w:t>
            </w:r>
          </w:p>
        </w:tc>
        <w:tc>
          <w:tcPr>
            <w:tcW w:w="4318" w:type="dxa"/>
          </w:tcPr>
          <w:p w14:paraId="01F4C5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节能型玻璃热加工机械</w:t>
            </w:r>
          </w:p>
          <w:p w14:paraId="2648E2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节能型玻璃制品制造机械</w:t>
            </w:r>
          </w:p>
          <w:p w14:paraId="5520EC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节能型日用陶瓷制品成型机械</w:t>
            </w:r>
          </w:p>
        </w:tc>
      </w:tr>
      <w:tr w:rsidR="00292637" w:rsidRPr="00311317" w14:paraId="3008F9C9" w14:textId="77777777" w:rsidTr="00292637">
        <w:trPr>
          <w:trHeight w:val="270"/>
          <w:jc w:val="center"/>
        </w:trPr>
        <w:tc>
          <w:tcPr>
            <w:tcW w:w="1017" w:type="dxa"/>
          </w:tcPr>
          <w:p w14:paraId="199B9B72" w14:textId="77777777" w:rsidR="00292637" w:rsidRPr="00311317" w:rsidRDefault="00292637" w:rsidP="00292637">
            <w:pPr>
              <w:widowControl/>
              <w:jc w:val="left"/>
              <w:rPr>
                <w:rFonts w:ascii="宋体" w:cs="宋体"/>
                <w:color w:val="000000"/>
                <w:kern w:val="0"/>
                <w:sz w:val="20"/>
                <w:szCs w:val="20"/>
              </w:rPr>
            </w:pPr>
          </w:p>
        </w:tc>
        <w:tc>
          <w:tcPr>
            <w:tcW w:w="1577" w:type="dxa"/>
          </w:tcPr>
          <w:p w14:paraId="01A71126" w14:textId="77777777" w:rsidR="00292637" w:rsidRPr="00311317" w:rsidRDefault="00292637" w:rsidP="00292637">
            <w:pPr>
              <w:widowControl/>
              <w:jc w:val="left"/>
              <w:rPr>
                <w:rFonts w:eastAsia="Times New Roman"/>
                <w:color w:val="000000"/>
                <w:kern w:val="0"/>
                <w:sz w:val="20"/>
                <w:szCs w:val="20"/>
              </w:rPr>
            </w:pPr>
          </w:p>
        </w:tc>
        <w:tc>
          <w:tcPr>
            <w:tcW w:w="821" w:type="dxa"/>
          </w:tcPr>
          <w:p w14:paraId="0149A3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0468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132AC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节能型玻璃、陶瓷制品专用设备零件</w:t>
            </w:r>
          </w:p>
        </w:tc>
      </w:tr>
      <w:tr w:rsidR="00292637" w:rsidRPr="00311317" w14:paraId="091B5647" w14:textId="77777777" w:rsidTr="00292637">
        <w:trPr>
          <w:trHeight w:val="270"/>
          <w:jc w:val="center"/>
        </w:trPr>
        <w:tc>
          <w:tcPr>
            <w:tcW w:w="1017" w:type="dxa"/>
          </w:tcPr>
          <w:p w14:paraId="636353E5" w14:textId="77777777" w:rsidR="00292637" w:rsidRPr="00311317" w:rsidRDefault="00292637" w:rsidP="00292637">
            <w:pPr>
              <w:widowControl/>
              <w:jc w:val="left"/>
              <w:rPr>
                <w:rFonts w:ascii="宋体" w:cs="宋体"/>
                <w:color w:val="000000"/>
                <w:kern w:val="0"/>
                <w:sz w:val="20"/>
                <w:szCs w:val="20"/>
              </w:rPr>
            </w:pPr>
          </w:p>
        </w:tc>
        <w:tc>
          <w:tcPr>
            <w:tcW w:w="1577" w:type="dxa"/>
          </w:tcPr>
          <w:p w14:paraId="74965F67" w14:textId="77777777" w:rsidR="00292637" w:rsidRPr="00311317" w:rsidRDefault="00292637" w:rsidP="00292637">
            <w:pPr>
              <w:widowControl/>
              <w:jc w:val="left"/>
              <w:rPr>
                <w:rFonts w:eastAsia="Times New Roman"/>
                <w:color w:val="000000"/>
                <w:kern w:val="0"/>
                <w:sz w:val="20"/>
                <w:szCs w:val="20"/>
              </w:rPr>
            </w:pPr>
          </w:p>
        </w:tc>
        <w:tc>
          <w:tcPr>
            <w:tcW w:w="821" w:type="dxa"/>
          </w:tcPr>
          <w:p w14:paraId="47D6E77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7A42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638C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节能型硬质材料加工机床</w:t>
            </w:r>
          </w:p>
        </w:tc>
      </w:tr>
      <w:tr w:rsidR="00292637" w:rsidRPr="00311317" w14:paraId="024E6448" w14:textId="77777777" w:rsidTr="00292637">
        <w:trPr>
          <w:trHeight w:val="270"/>
          <w:jc w:val="center"/>
        </w:trPr>
        <w:tc>
          <w:tcPr>
            <w:tcW w:w="1017" w:type="dxa"/>
          </w:tcPr>
          <w:p w14:paraId="78C9A1EE" w14:textId="77777777" w:rsidR="00292637" w:rsidRPr="00311317" w:rsidRDefault="00292637" w:rsidP="00292637">
            <w:pPr>
              <w:widowControl/>
              <w:jc w:val="left"/>
              <w:rPr>
                <w:rFonts w:ascii="宋体" w:cs="宋体"/>
                <w:color w:val="000000"/>
                <w:kern w:val="0"/>
                <w:sz w:val="20"/>
                <w:szCs w:val="20"/>
              </w:rPr>
            </w:pPr>
          </w:p>
        </w:tc>
        <w:tc>
          <w:tcPr>
            <w:tcW w:w="1577" w:type="dxa"/>
          </w:tcPr>
          <w:p w14:paraId="6A5613E1" w14:textId="77777777" w:rsidR="00292637" w:rsidRPr="00311317" w:rsidRDefault="00292637" w:rsidP="00292637">
            <w:pPr>
              <w:widowControl/>
              <w:jc w:val="left"/>
              <w:rPr>
                <w:rFonts w:eastAsia="Times New Roman"/>
                <w:color w:val="000000"/>
                <w:kern w:val="0"/>
                <w:sz w:val="20"/>
                <w:szCs w:val="20"/>
              </w:rPr>
            </w:pPr>
          </w:p>
        </w:tc>
        <w:tc>
          <w:tcPr>
            <w:tcW w:w="821" w:type="dxa"/>
          </w:tcPr>
          <w:p w14:paraId="034598A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FDE01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8A86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节能型搪瓷制品生产设备</w:t>
            </w:r>
          </w:p>
        </w:tc>
      </w:tr>
      <w:tr w:rsidR="00292637" w:rsidRPr="00311317" w14:paraId="09FDBB4F" w14:textId="77777777" w:rsidTr="00292637">
        <w:trPr>
          <w:trHeight w:val="480"/>
          <w:jc w:val="center"/>
        </w:trPr>
        <w:tc>
          <w:tcPr>
            <w:tcW w:w="1017" w:type="dxa"/>
          </w:tcPr>
          <w:p w14:paraId="1469D5C2" w14:textId="77777777" w:rsidR="00292637" w:rsidRPr="00311317" w:rsidRDefault="00292637" w:rsidP="00292637">
            <w:pPr>
              <w:widowControl/>
              <w:jc w:val="left"/>
              <w:rPr>
                <w:rFonts w:ascii="宋体" w:cs="宋体"/>
                <w:color w:val="000000"/>
                <w:kern w:val="0"/>
                <w:sz w:val="20"/>
                <w:szCs w:val="20"/>
              </w:rPr>
            </w:pPr>
          </w:p>
        </w:tc>
        <w:tc>
          <w:tcPr>
            <w:tcW w:w="1577" w:type="dxa"/>
          </w:tcPr>
          <w:p w14:paraId="3B3A1E6A" w14:textId="77777777" w:rsidR="00292637" w:rsidRPr="00311317" w:rsidRDefault="00292637" w:rsidP="00292637">
            <w:pPr>
              <w:widowControl/>
              <w:jc w:val="left"/>
              <w:rPr>
                <w:rFonts w:eastAsia="Times New Roman"/>
                <w:color w:val="000000"/>
                <w:kern w:val="0"/>
                <w:sz w:val="20"/>
                <w:szCs w:val="20"/>
              </w:rPr>
            </w:pPr>
          </w:p>
        </w:tc>
        <w:tc>
          <w:tcPr>
            <w:tcW w:w="821" w:type="dxa"/>
          </w:tcPr>
          <w:p w14:paraId="3FAD96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3562*</w:t>
            </w:r>
          </w:p>
        </w:tc>
        <w:tc>
          <w:tcPr>
            <w:tcW w:w="1750" w:type="dxa"/>
          </w:tcPr>
          <w:p w14:paraId="016297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半导体器件专用设备制造</w:t>
            </w:r>
          </w:p>
        </w:tc>
        <w:tc>
          <w:tcPr>
            <w:tcW w:w="4318" w:type="dxa"/>
          </w:tcPr>
          <w:p w14:paraId="3E4FE3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感应耦合等离子体</w:t>
            </w:r>
            <w:r w:rsidRPr="00311317">
              <w:rPr>
                <w:rFonts w:ascii="宋体" w:hAnsi="宋体" w:cs="宋体"/>
                <w:color w:val="000000"/>
                <w:kern w:val="0"/>
                <w:sz w:val="20"/>
                <w:szCs w:val="20"/>
              </w:rPr>
              <w:t>(ICP)</w:t>
            </w:r>
            <w:r w:rsidRPr="00311317">
              <w:rPr>
                <w:rFonts w:ascii="宋体" w:hAnsi="宋体" w:cs="宋体" w:hint="eastAsia"/>
                <w:color w:val="000000"/>
                <w:kern w:val="0"/>
                <w:sz w:val="20"/>
                <w:szCs w:val="20"/>
              </w:rPr>
              <w:t>刻蚀机芯片</w:t>
            </w:r>
          </w:p>
          <w:p w14:paraId="19DE8E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有机发光二极管（</w:t>
            </w:r>
            <w:r w:rsidRPr="00311317">
              <w:rPr>
                <w:rFonts w:ascii="宋体" w:hAnsi="宋体" w:cs="宋体"/>
                <w:color w:val="000000"/>
                <w:kern w:val="0"/>
                <w:sz w:val="20"/>
                <w:szCs w:val="20"/>
              </w:rPr>
              <w:t>OLED</w:t>
            </w:r>
            <w:r w:rsidRPr="00311317">
              <w:rPr>
                <w:rFonts w:ascii="宋体" w:hAnsi="宋体" w:cs="宋体" w:hint="eastAsia"/>
                <w:color w:val="000000"/>
                <w:kern w:val="0"/>
                <w:sz w:val="20"/>
                <w:szCs w:val="20"/>
              </w:rPr>
              <w:t>）材料生产设备</w:t>
            </w:r>
          </w:p>
        </w:tc>
      </w:tr>
      <w:tr w:rsidR="00292637" w:rsidRPr="00311317" w14:paraId="424F2EF7" w14:textId="77777777" w:rsidTr="00292637">
        <w:trPr>
          <w:trHeight w:val="270"/>
          <w:jc w:val="center"/>
        </w:trPr>
        <w:tc>
          <w:tcPr>
            <w:tcW w:w="1017" w:type="dxa"/>
          </w:tcPr>
          <w:p w14:paraId="66078CF4" w14:textId="77777777" w:rsidR="00292637" w:rsidRPr="00311317" w:rsidRDefault="00292637" w:rsidP="00292637">
            <w:pPr>
              <w:widowControl/>
              <w:jc w:val="left"/>
              <w:rPr>
                <w:rFonts w:ascii="宋体" w:cs="宋体"/>
                <w:color w:val="000000"/>
                <w:kern w:val="0"/>
                <w:sz w:val="20"/>
                <w:szCs w:val="20"/>
              </w:rPr>
            </w:pPr>
          </w:p>
        </w:tc>
        <w:tc>
          <w:tcPr>
            <w:tcW w:w="1577" w:type="dxa"/>
          </w:tcPr>
          <w:p w14:paraId="4AB762E1" w14:textId="77777777" w:rsidR="00292637" w:rsidRPr="00311317" w:rsidRDefault="00292637" w:rsidP="00292637">
            <w:pPr>
              <w:widowControl/>
              <w:jc w:val="left"/>
              <w:rPr>
                <w:rFonts w:eastAsia="Times New Roman"/>
                <w:color w:val="000000"/>
                <w:kern w:val="0"/>
                <w:sz w:val="20"/>
                <w:szCs w:val="20"/>
              </w:rPr>
            </w:pPr>
          </w:p>
        </w:tc>
        <w:tc>
          <w:tcPr>
            <w:tcW w:w="821" w:type="dxa"/>
          </w:tcPr>
          <w:p w14:paraId="78591D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C777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2D70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有机发光二极管（</w:t>
            </w:r>
            <w:r w:rsidRPr="00311317">
              <w:rPr>
                <w:rFonts w:ascii="宋体" w:hAnsi="宋体" w:cs="宋体"/>
                <w:color w:val="000000"/>
                <w:kern w:val="0"/>
                <w:sz w:val="20"/>
                <w:szCs w:val="20"/>
              </w:rPr>
              <w:t>OLED</w:t>
            </w:r>
            <w:r w:rsidRPr="00311317">
              <w:rPr>
                <w:rFonts w:ascii="宋体" w:hAnsi="宋体" w:cs="宋体" w:hint="eastAsia"/>
                <w:color w:val="000000"/>
                <w:kern w:val="0"/>
                <w:sz w:val="20"/>
                <w:szCs w:val="20"/>
              </w:rPr>
              <w:t>）器件生产设备</w:t>
            </w:r>
          </w:p>
        </w:tc>
      </w:tr>
      <w:tr w:rsidR="00292637" w:rsidRPr="00311317" w14:paraId="48C2B99D" w14:textId="77777777" w:rsidTr="00292637">
        <w:trPr>
          <w:trHeight w:val="270"/>
          <w:jc w:val="center"/>
        </w:trPr>
        <w:tc>
          <w:tcPr>
            <w:tcW w:w="1017" w:type="dxa"/>
          </w:tcPr>
          <w:p w14:paraId="72C9966A" w14:textId="77777777" w:rsidR="00292637" w:rsidRPr="00311317" w:rsidRDefault="00292637" w:rsidP="00292637">
            <w:pPr>
              <w:widowControl/>
              <w:jc w:val="left"/>
              <w:rPr>
                <w:rFonts w:ascii="宋体" w:cs="宋体"/>
                <w:color w:val="000000"/>
                <w:kern w:val="0"/>
                <w:sz w:val="20"/>
                <w:szCs w:val="20"/>
              </w:rPr>
            </w:pPr>
          </w:p>
        </w:tc>
        <w:tc>
          <w:tcPr>
            <w:tcW w:w="1577" w:type="dxa"/>
          </w:tcPr>
          <w:p w14:paraId="3A9C54CC" w14:textId="77777777" w:rsidR="00292637" w:rsidRPr="00311317" w:rsidRDefault="00292637" w:rsidP="00292637">
            <w:pPr>
              <w:widowControl/>
              <w:jc w:val="left"/>
              <w:rPr>
                <w:rFonts w:eastAsia="Times New Roman"/>
                <w:color w:val="000000"/>
                <w:kern w:val="0"/>
                <w:sz w:val="20"/>
                <w:szCs w:val="20"/>
              </w:rPr>
            </w:pPr>
          </w:p>
        </w:tc>
        <w:tc>
          <w:tcPr>
            <w:tcW w:w="821" w:type="dxa"/>
          </w:tcPr>
          <w:p w14:paraId="1A6DEC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1115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657E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有机发光二极管（</w:t>
            </w:r>
            <w:r w:rsidRPr="00311317">
              <w:rPr>
                <w:rFonts w:ascii="宋体" w:hAnsi="宋体" w:cs="宋体"/>
                <w:color w:val="000000"/>
                <w:kern w:val="0"/>
                <w:sz w:val="20"/>
                <w:szCs w:val="20"/>
              </w:rPr>
              <w:t>OLED</w:t>
            </w:r>
            <w:r w:rsidRPr="00311317">
              <w:rPr>
                <w:rFonts w:ascii="宋体" w:hAnsi="宋体" w:cs="宋体" w:hint="eastAsia"/>
                <w:color w:val="000000"/>
                <w:kern w:val="0"/>
                <w:sz w:val="20"/>
                <w:szCs w:val="20"/>
              </w:rPr>
              <w:t>）照明产品生产设备</w:t>
            </w:r>
          </w:p>
        </w:tc>
      </w:tr>
      <w:tr w:rsidR="00292637" w:rsidRPr="00311317" w14:paraId="0A580FEB" w14:textId="77777777" w:rsidTr="00292637">
        <w:trPr>
          <w:trHeight w:val="480"/>
          <w:jc w:val="center"/>
        </w:trPr>
        <w:tc>
          <w:tcPr>
            <w:tcW w:w="1017" w:type="dxa"/>
          </w:tcPr>
          <w:p w14:paraId="7157975F" w14:textId="77777777" w:rsidR="00292637" w:rsidRPr="00311317" w:rsidRDefault="00292637" w:rsidP="00292637">
            <w:pPr>
              <w:widowControl/>
              <w:jc w:val="left"/>
              <w:rPr>
                <w:rFonts w:ascii="宋体" w:cs="宋体"/>
                <w:color w:val="000000"/>
                <w:kern w:val="0"/>
                <w:sz w:val="20"/>
                <w:szCs w:val="20"/>
              </w:rPr>
            </w:pPr>
          </w:p>
        </w:tc>
        <w:tc>
          <w:tcPr>
            <w:tcW w:w="1577" w:type="dxa"/>
          </w:tcPr>
          <w:p w14:paraId="48570176" w14:textId="77777777" w:rsidR="00292637" w:rsidRPr="00311317" w:rsidRDefault="00292637" w:rsidP="00292637">
            <w:pPr>
              <w:widowControl/>
              <w:jc w:val="left"/>
              <w:rPr>
                <w:rFonts w:eastAsia="Times New Roman"/>
                <w:color w:val="000000"/>
                <w:kern w:val="0"/>
                <w:sz w:val="20"/>
                <w:szCs w:val="20"/>
              </w:rPr>
            </w:pPr>
          </w:p>
        </w:tc>
        <w:tc>
          <w:tcPr>
            <w:tcW w:w="821" w:type="dxa"/>
          </w:tcPr>
          <w:p w14:paraId="4CDFDF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3569*</w:t>
            </w:r>
          </w:p>
        </w:tc>
        <w:tc>
          <w:tcPr>
            <w:tcW w:w="1750" w:type="dxa"/>
          </w:tcPr>
          <w:p w14:paraId="43962C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其他电子专用设备制造</w:t>
            </w:r>
          </w:p>
        </w:tc>
        <w:tc>
          <w:tcPr>
            <w:tcW w:w="4318" w:type="dxa"/>
          </w:tcPr>
          <w:p w14:paraId="734071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感应耦合等离子体</w:t>
            </w:r>
            <w:r w:rsidRPr="00311317">
              <w:rPr>
                <w:rFonts w:ascii="宋体" w:hAnsi="宋体" w:cs="宋体"/>
                <w:color w:val="000000"/>
                <w:kern w:val="0"/>
                <w:sz w:val="20"/>
                <w:szCs w:val="20"/>
              </w:rPr>
              <w:t>(ICP)</w:t>
            </w:r>
            <w:r w:rsidRPr="00311317">
              <w:rPr>
                <w:rFonts w:ascii="宋体" w:hAnsi="宋体" w:cs="宋体" w:hint="eastAsia"/>
                <w:color w:val="000000"/>
                <w:kern w:val="0"/>
                <w:sz w:val="20"/>
                <w:szCs w:val="20"/>
              </w:rPr>
              <w:t>刻蚀机封装设备</w:t>
            </w:r>
          </w:p>
        </w:tc>
      </w:tr>
      <w:tr w:rsidR="00292637" w:rsidRPr="00311317" w14:paraId="027D7F87" w14:textId="77777777" w:rsidTr="00292637">
        <w:trPr>
          <w:trHeight w:val="270"/>
          <w:jc w:val="center"/>
        </w:trPr>
        <w:tc>
          <w:tcPr>
            <w:tcW w:w="1017" w:type="dxa"/>
          </w:tcPr>
          <w:p w14:paraId="6F675CF2" w14:textId="77777777" w:rsidR="00292637" w:rsidRPr="00311317" w:rsidRDefault="00292637" w:rsidP="00292637">
            <w:pPr>
              <w:widowControl/>
              <w:jc w:val="left"/>
              <w:rPr>
                <w:rFonts w:ascii="宋体" w:cs="宋体"/>
                <w:color w:val="000000"/>
                <w:kern w:val="0"/>
                <w:sz w:val="20"/>
                <w:szCs w:val="20"/>
              </w:rPr>
            </w:pPr>
          </w:p>
        </w:tc>
        <w:tc>
          <w:tcPr>
            <w:tcW w:w="1577" w:type="dxa"/>
          </w:tcPr>
          <w:p w14:paraId="6B65A10E" w14:textId="77777777" w:rsidR="00292637" w:rsidRPr="00311317" w:rsidRDefault="00292637" w:rsidP="00292637">
            <w:pPr>
              <w:widowControl/>
              <w:jc w:val="left"/>
              <w:rPr>
                <w:rFonts w:eastAsia="Times New Roman"/>
                <w:color w:val="000000"/>
                <w:kern w:val="0"/>
                <w:sz w:val="20"/>
                <w:szCs w:val="20"/>
              </w:rPr>
            </w:pPr>
          </w:p>
        </w:tc>
        <w:tc>
          <w:tcPr>
            <w:tcW w:w="821" w:type="dxa"/>
          </w:tcPr>
          <w:p w14:paraId="34E07A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3599*</w:t>
            </w:r>
          </w:p>
        </w:tc>
        <w:tc>
          <w:tcPr>
            <w:tcW w:w="1750" w:type="dxa"/>
          </w:tcPr>
          <w:p w14:paraId="22D096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其他专用设备制造</w:t>
            </w:r>
          </w:p>
        </w:tc>
        <w:tc>
          <w:tcPr>
            <w:tcW w:w="4318" w:type="dxa"/>
          </w:tcPr>
          <w:p w14:paraId="371FD7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生产型金属有机源化学气相沉积设备（</w:t>
            </w:r>
            <w:r w:rsidRPr="00311317">
              <w:rPr>
                <w:rFonts w:ascii="宋体" w:hAnsi="宋体" w:cs="宋体"/>
                <w:color w:val="000000"/>
                <w:kern w:val="0"/>
                <w:sz w:val="20"/>
                <w:szCs w:val="20"/>
              </w:rPr>
              <w:t>MOCVD</w:t>
            </w:r>
            <w:r w:rsidRPr="00311317">
              <w:rPr>
                <w:rFonts w:ascii="宋体" w:hAnsi="宋体" w:cs="宋体" w:hint="eastAsia"/>
                <w:color w:val="000000"/>
                <w:kern w:val="0"/>
                <w:sz w:val="20"/>
                <w:szCs w:val="20"/>
              </w:rPr>
              <w:t>）</w:t>
            </w:r>
          </w:p>
          <w:p w14:paraId="5B8B1A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氢化物气相外延（</w:t>
            </w:r>
            <w:r w:rsidRPr="00311317">
              <w:rPr>
                <w:rFonts w:ascii="宋体" w:hAnsi="宋体" w:cs="宋体"/>
                <w:color w:val="000000"/>
                <w:kern w:val="0"/>
                <w:sz w:val="20"/>
                <w:szCs w:val="20"/>
              </w:rPr>
              <w:t>HVPE</w:t>
            </w:r>
            <w:r w:rsidRPr="00311317">
              <w:rPr>
                <w:rFonts w:ascii="宋体" w:hAnsi="宋体" w:cs="宋体" w:hint="eastAsia"/>
                <w:color w:val="000000"/>
                <w:kern w:val="0"/>
                <w:sz w:val="20"/>
                <w:szCs w:val="20"/>
              </w:rPr>
              <w:t>）等外延装备</w:t>
            </w:r>
          </w:p>
        </w:tc>
      </w:tr>
      <w:tr w:rsidR="00292637" w:rsidRPr="00311317" w14:paraId="5CBC2494" w14:textId="77777777" w:rsidTr="00292637">
        <w:trPr>
          <w:trHeight w:val="480"/>
          <w:jc w:val="center"/>
        </w:trPr>
        <w:tc>
          <w:tcPr>
            <w:tcW w:w="1017" w:type="dxa"/>
          </w:tcPr>
          <w:p w14:paraId="239219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7.1.3</w:t>
            </w:r>
          </w:p>
        </w:tc>
        <w:tc>
          <w:tcPr>
            <w:tcW w:w="1577" w:type="dxa"/>
          </w:tcPr>
          <w:p w14:paraId="36E1DF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高效节能电气机械器材制造</w:t>
            </w:r>
          </w:p>
        </w:tc>
        <w:tc>
          <w:tcPr>
            <w:tcW w:w="821" w:type="dxa"/>
          </w:tcPr>
          <w:p w14:paraId="12499A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3811*</w:t>
            </w:r>
          </w:p>
        </w:tc>
        <w:tc>
          <w:tcPr>
            <w:tcW w:w="1750" w:type="dxa"/>
          </w:tcPr>
          <w:p w14:paraId="2CC988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发电机及发电机组制造</w:t>
            </w:r>
          </w:p>
        </w:tc>
        <w:tc>
          <w:tcPr>
            <w:tcW w:w="4318" w:type="dxa"/>
          </w:tcPr>
          <w:p w14:paraId="4A899A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节能型交流发电机</w:t>
            </w:r>
          </w:p>
          <w:p w14:paraId="1BE935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节能型直流发电机</w:t>
            </w:r>
          </w:p>
        </w:tc>
      </w:tr>
      <w:tr w:rsidR="00292637" w:rsidRPr="00311317" w14:paraId="4C48B446" w14:textId="77777777" w:rsidTr="00292637">
        <w:trPr>
          <w:trHeight w:val="270"/>
          <w:jc w:val="center"/>
        </w:trPr>
        <w:tc>
          <w:tcPr>
            <w:tcW w:w="1017" w:type="dxa"/>
          </w:tcPr>
          <w:p w14:paraId="38D42499" w14:textId="77777777" w:rsidR="00292637" w:rsidRPr="00311317" w:rsidRDefault="00292637" w:rsidP="00292637">
            <w:pPr>
              <w:widowControl/>
              <w:jc w:val="left"/>
              <w:rPr>
                <w:rFonts w:ascii="宋体" w:cs="宋体"/>
                <w:color w:val="000000"/>
                <w:kern w:val="0"/>
                <w:sz w:val="20"/>
                <w:szCs w:val="20"/>
              </w:rPr>
            </w:pPr>
          </w:p>
        </w:tc>
        <w:tc>
          <w:tcPr>
            <w:tcW w:w="1577" w:type="dxa"/>
          </w:tcPr>
          <w:p w14:paraId="3D8CCB76" w14:textId="77777777" w:rsidR="00292637" w:rsidRPr="00311317" w:rsidRDefault="00292637" w:rsidP="00292637">
            <w:pPr>
              <w:widowControl/>
              <w:jc w:val="left"/>
              <w:rPr>
                <w:rFonts w:eastAsia="Times New Roman"/>
                <w:color w:val="000000"/>
                <w:kern w:val="0"/>
                <w:sz w:val="20"/>
                <w:szCs w:val="20"/>
              </w:rPr>
            </w:pPr>
          </w:p>
        </w:tc>
        <w:tc>
          <w:tcPr>
            <w:tcW w:w="821" w:type="dxa"/>
          </w:tcPr>
          <w:p w14:paraId="5D664B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6975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DF29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节能型发电机组</w:t>
            </w:r>
          </w:p>
        </w:tc>
      </w:tr>
      <w:tr w:rsidR="00292637" w:rsidRPr="00311317" w14:paraId="2E1D7F91" w14:textId="77777777" w:rsidTr="00292637">
        <w:trPr>
          <w:trHeight w:val="270"/>
          <w:jc w:val="center"/>
        </w:trPr>
        <w:tc>
          <w:tcPr>
            <w:tcW w:w="1017" w:type="dxa"/>
          </w:tcPr>
          <w:p w14:paraId="1C38BCEB" w14:textId="77777777" w:rsidR="00292637" w:rsidRPr="00311317" w:rsidRDefault="00292637" w:rsidP="00292637">
            <w:pPr>
              <w:widowControl/>
              <w:jc w:val="left"/>
              <w:rPr>
                <w:rFonts w:ascii="宋体" w:cs="宋体"/>
                <w:color w:val="000000"/>
                <w:kern w:val="0"/>
                <w:sz w:val="20"/>
                <w:szCs w:val="20"/>
              </w:rPr>
            </w:pPr>
          </w:p>
        </w:tc>
        <w:tc>
          <w:tcPr>
            <w:tcW w:w="1577" w:type="dxa"/>
          </w:tcPr>
          <w:p w14:paraId="47B454E5" w14:textId="77777777" w:rsidR="00292637" w:rsidRPr="00311317" w:rsidRDefault="00292637" w:rsidP="00292637">
            <w:pPr>
              <w:widowControl/>
              <w:jc w:val="left"/>
              <w:rPr>
                <w:rFonts w:eastAsia="Times New Roman"/>
                <w:color w:val="000000"/>
                <w:kern w:val="0"/>
                <w:sz w:val="20"/>
                <w:szCs w:val="20"/>
              </w:rPr>
            </w:pPr>
          </w:p>
        </w:tc>
        <w:tc>
          <w:tcPr>
            <w:tcW w:w="821" w:type="dxa"/>
          </w:tcPr>
          <w:p w14:paraId="6C29A0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04B0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F077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节能型内燃发电机组</w:t>
            </w:r>
          </w:p>
        </w:tc>
      </w:tr>
      <w:tr w:rsidR="00292637" w:rsidRPr="00311317" w14:paraId="03038A27" w14:textId="77777777" w:rsidTr="00292637">
        <w:trPr>
          <w:trHeight w:val="270"/>
          <w:jc w:val="center"/>
        </w:trPr>
        <w:tc>
          <w:tcPr>
            <w:tcW w:w="1017" w:type="dxa"/>
          </w:tcPr>
          <w:p w14:paraId="3CB3B92A" w14:textId="77777777" w:rsidR="00292637" w:rsidRPr="00311317" w:rsidRDefault="00292637" w:rsidP="00292637">
            <w:pPr>
              <w:widowControl/>
              <w:jc w:val="left"/>
              <w:rPr>
                <w:rFonts w:ascii="宋体" w:cs="宋体"/>
                <w:color w:val="000000"/>
                <w:kern w:val="0"/>
                <w:sz w:val="20"/>
                <w:szCs w:val="20"/>
              </w:rPr>
            </w:pPr>
          </w:p>
        </w:tc>
        <w:tc>
          <w:tcPr>
            <w:tcW w:w="1577" w:type="dxa"/>
          </w:tcPr>
          <w:p w14:paraId="55D351C7" w14:textId="77777777" w:rsidR="00292637" w:rsidRPr="00311317" w:rsidRDefault="00292637" w:rsidP="00292637">
            <w:pPr>
              <w:widowControl/>
              <w:jc w:val="left"/>
              <w:rPr>
                <w:rFonts w:eastAsia="Times New Roman"/>
                <w:color w:val="000000"/>
                <w:kern w:val="0"/>
                <w:sz w:val="20"/>
                <w:szCs w:val="20"/>
              </w:rPr>
            </w:pPr>
          </w:p>
        </w:tc>
        <w:tc>
          <w:tcPr>
            <w:tcW w:w="821" w:type="dxa"/>
          </w:tcPr>
          <w:p w14:paraId="26F531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69D5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35BF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节能型旋转式变流机</w:t>
            </w:r>
          </w:p>
        </w:tc>
      </w:tr>
      <w:tr w:rsidR="00292637" w:rsidRPr="00311317" w14:paraId="01F190AA" w14:textId="77777777" w:rsidTr="00292637">
        <w:trPr>
          <w:trHeight w:val="270"/>
          <w:jc w:val="center"/>
        </w:trPr>
        <w:tc>
          <w:tcPr>
            <w:tcW w:w="1017" w:type="dxa"/>
          </w:tcPr>
          <w:p w14:paraId="39D7B789" w14:textId="77777777" w:rsidR="00292637" w:rsidRPr="00311317" w:rsidRDefault="00292637" w:rsidP="00292637">
            <w:pPr>
              <w:widowControl/>
              <w:jc w:val="left"/>
              <w:rPr>
                <w:rFonts w:ascii="宋体" w:cs="宋体"/>
                <w:color w:val="000000"/>
                <w:kern w:val="0"/>
                <w:sz w:val="20"/>
                <w:szCs w:val="20"/>
              </w:rPr>
            </w:pPr>
          </w:p>
        </w:tc>
        <w:tc>
          <w:tcPr>
            <w:tcW w:w="1577" w:type="dxa"/>
          </w:tcPr>
          <w:p w14:paraId="23A8D38C" w14:textId="77777777" w:rsidR="00292637" w:rsidRPr="00311317" w:rsidRDefault="00292637" w:rsidP="00292637">
            <w:pPr>
              <w:widowControl/>
              <w:jc w:val="left"/>
              <w:rPr>
                <w:rFonts w:eastAsia="Times New Roman"/>
                <w:color w:val="000000"/>
                <w:kern w:val="0"/>
                <w:sz w:val="20"/>
                <w:szCs w:val="20"/>
              </w:rPr>
            </w:pPr>
          </w:p>
        </w:tc>
        <w:tc>
          <w:tcPr>
            <w:tcW w:w="821" w:type="dxa"/>
          </w:tcPr>
          <w:p w14:paraId="1EC864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D75A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C67E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节能发电机及发电机组</w:t>
            </w:r>
          </w:p>
        </w:tc>
      </w:tr>
      <w:tr w:rsidR="00292637" w:rsidRPr="00311317" w14:paraId="2309972C" w14:textId="77777777" w:rsidTr="00292637">
        <w:trPr>
          <w:trHeight w:val="270"/>
          <w:jc w:val="center"/>
        </w:trPr>
        <w:tc>
          <w:tcPr>
            <w:tcW w:w="1017" w:type="dxa"/>
          </w:tcPr>
          <w:p w14:paraId="2B476808" w14:textId="77777777" w:rsidR="00292637" w:rsidRPr="00311317" w:rsidRDefault="00292637" w:rsidP="00292637">
            <w:pPr>
              <w:widowControl/>
              <w:jc w:val="left"/>
              <w:rPr>
                <w:rFonts w:ascii="宋体" w:cs="宋体"/>
                <w:color w:val="000000"/>
                <w:kern w:val="0"/>
                <w:sz w:val="20"/>
                <w:szCs w:val="20"/>
              </w:rPr>
            </w:pPr>
          </w:p>
        </w:tc>
        <w:tc>
          <w:tcPr>
            <w:tcW w:w="1577" w:type="dxa"/>
          </w:tcPr>
          <w:p w14:paraId="6D6EBD11" w14:textId="77777777" w:rsidR="00292637" w:rsidRPr="00311317" w:rsidRDefault="00292637" w:rsidP="00292637">
            <w:pPr>
              <w:widowControl/>
              <w:jc w:val="left"/>
              <w:rPr>
                <w:rFonts w:eastAsia="Times New Roman"/>
                <w:color w:val="000000"/>
                <w:kern w:val="0"/>
                <w:sz w:val="20"/>
                <w:szCs w:val="20"/>
              </w:rPr>
            </w:pPr>
          </w:p>
        </w:tc>
        <w:tc>
          <w:tcPr>
            <w:tcW w:w="821" w:type="dxa"/>
          </w:tcPr>
          <w:p w14:paraId="4C5834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F35C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3A77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与内燃机配用的节能型发电机</w:t>
            </w:r>
          </w:p>
        </w:tc>
      </w:tr>
      <w:tr w:rsidR="00292637" w:rsidRPr="00311317" w14:paraId="030317FD" w14:textId="77777777" w:rsidTr="00292637">
        <w:trPr>
          <w:trHeight w:val="270"/>
          <w:jc w:val="center"/>
        </w:trPr>
        <w:tc>
          <w:tcPr>
            <w:tcW w:w="1017" w:type="dxa"/>
          </w:tcPr>
          <w:p w14:paraId="41F92DE1" w14:textId="77777777" w:rsidR="00292637" w:rsidRPr="00311317" w:rsidRDefault="00292637" w:rsidP="00292637">
            <w:pPr>
              <w:widowControl/>
              <w:jc w:val="left"/>
              <w:rPr>
                <w:rFonts w:ascii="宋体" w:cs="宋体"/>
                <w:color w:val="000000"/>
                <w:kern w:val="0"/>
                <w:sz w:val="20"/>
                <w:szCs w:val="20"/>
              </w:rPr>
            </w:pPr>
          </w:p>
        </w:tc>
        <w:tc>
          <w:tcPr>
            <w:tcW w:w="1577" w:type="dxa"/>
          </w:tcPr>
          <w:p w14:paraId="0F61E1BD" w14:textId="77777777" w:rsidR="00292637" w:rsidRPr="00311317" w:rsidRDefault="00292637" w:rsidP="00292637">
            <w:pPr>
              <w:widowControl/>
              <w:jc w:val="left"/>
              <w:rPr>
                <w:rFonts w:eastAsia="Times New Roman"/>
                <w:color w:val="000000"/>
                <w:kern w:val="0"/>
                <w:sz w:val="20"/>
                <w:szCs w:val="20"/>
              </w:rPr>
            </w:pPr>
          </w:p>
        </w:tc>
        <w:tc>
          <w:tcPr>
            <w:tcW w:w="821" w:type="dxa"/>
          </w:tcPr>
          <w:p w14:paraId="391DD0B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DC2F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2978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超临界及超超临界发电机组</w:t>
            </w:r>
          </w:p>
        </w:tc>
      </w:tr>
      <w:tr w:rsidR="00292637" w:rsidRPr="00311317" w14:paraId="14302524" w14:textId="77777777" w:rsidTr="00292637">
        <w:trPr>
          <w:trHeight w:val="270"/>
          <w:jc w:val="center"/>
        </w:trPr>
        <w:tc>
          <w:tcPr>
            <w:tcW w:w="1017" w:type="dxa"/>
          </w:tcPr>
          <w:p w14:paraId="28BBF910" w14:textId="77777777" w:rsidR="00292637" w:rsidRPr="00311317" w:rsidRDefault="00292637" w:rsidP="00292637">
            <w:pPr>
              <w:widowControl/>
              <w:jc w:val="left"/>
              <w:rPr>
                <w:rFonts w:ascii="宋体" w:cs="宋体"/>
                <w:color w:val="000000"/>
                <w:kern w:val="0"/>
                <w:sz w:val="20"/>
                <w:szCs w:val="20"/>
              </w:rPr>
            </w:pPr>
          </w:p>
        </w:tc>
        <w:tc>
          <w:tcPr>
            <w:tcW w:w="1577" w:type="dxa"/>
          </w:tcPr>
          <w:p w14:paraId="4E4E9E79" w14:textId="77777777" w:rsidR="00292637" w:rsidRPr="00311317" w:rsidRDefault="00292637" w:rsidP="00292637">
            <w:pPr>
              <w:widowControl/>
              <w:jc w:val="left"/>
              <w:rPr>
                <w:rFonts w:eastAsia="Times New Roman"/>
                <w:color w:val="000000"/>
                <w:kern w:val="0"/>
                <w:sz w:val="20"/>
                <w:szCs w:val="20"/>
              </w:rPr>
            </w:pPr>
          </w:p>
        </w:tc>
        <w:tc>
          <w:tcPr>
            <w:tcW w:w="821" w:type="dxa"/>
          </w:tcPr>
          <w:p w14:paraId="392279A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A0B7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B27B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节能电机及发电机组专用零件</w:t>
            </w:r>
          </w:p>
        </w:tc>
      </w:tr>
      <w:tr w:rsidR="00292637" w:rsidRPr="00311317" w14:paraId="6FC1FAA4" w14:textId="77777777" w:rsidTr="00292637">
        <w:trPr>
          <w:trHeight w:val="270"/>
          <w:jc w:val="center"/>
        </w:trPr>
        <w:tc>
          <w:tcPr>
            <w:tcW w:w="1017" w:type="dxa"/>
          </w:tcPr>
          <w:p w14:paraId="160DA176" w14:textId="77777777" w:rsidR="00292637" w:rsidRPr="00311317" w:rsidRDefault="00292637" w:rsidP="00292637">
            <w:pPr>
              <w:widowControl/>
              <w:jc w:val="left"/>
              <w:rPr>
                <w:rFonts w:ascii="宋体" w:cs="宋体"/>
                <w:color w:val="000000"/>
                <w:kern w:val="0"/>
                <w:sz w:val="20"/>
                <w:szCs w:val="20"/>
              </w:rPr>
            </w:pPr>
          </w:p>
        </w:tc>
        <w:tc>
          <w:tcPr>
            <w:tcW w:w="1577" w:type="dxa"/>
          </w:tcPr>
          <w:p w14:paraId="23F7EC02" w14:textId="77777777" w:rsidR="00292637" w:rsidRPr="00311317" w:rsidRDefault="00292637" w:rsidP="00292637">
            <w:pPr>
              <w:widowControl/>
              <w:jc w:val="left"/>
              <w:rPr>
                <w:rFonts w:eastAsia="Times New Roman"/>
                <w:color w:val="000000"/>
                <w:kern w:val="0"/>
                <w:sz w:val="20"/>
                <w:szCs w:val="20"/>
              </w:rPr>
            </w:pPr>
          </w:p>
        </w:tc>
        <w:tc>
          <w:tcPr>
            <w:tcW w:w="821" w:type="dxa"/>
          </w:tcPr>
          <w:p w14:paraId="7925CE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7AC8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6A4A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煤气化多联产燃气轮机发电设备</w:t>
            </w:r>
          </w:p>
        </w:tc>
      </w:tr>
      <w:tr w:rsidR="00292637" w:rsidRPr="00311317" w14:paraId="6B80B162" w14:textId="77777777" w:rsidTr="00292637">
        <w:trPr>
          <w:trHeight w:val="270"/>
          <w:jc w:val="center"/>
        </w:trPr>
        <w:tc>
          <w:tcPr>
            <w:tcW w:w="1017" w:type="dxa"/>
          </w:tcPr>
          <w:p w14:paraId="7FB95871" w14:textId="77777777" w:rsidR="00292637" w:rsidRPr="00311317" w:rsidRDefault="00292637" w:rsidP="00292637">
            <w:pPr>
              <w:widowControl/>
              <w:jc w:val="left"/>
              <w:rPr>
                <w:rFonts w:ascii="宋体" w:cs="宋体"/>
                <w:color w:val="000000"/>
                <w:kern w:val="0"/>
                <w:sz w:val="20"/>
                <w:szCs w:val="20"/>
              </w:rPr>
            </w:pPr>
          </w:p>
        </w:tc>
        <w:tc>
          <w:tcPr>
            <w:tcW w:w="1577" w:type="dxa"/>
          </w:tcPr>
          <w:p w14:paraId="0482D26D" w14:textId="77777777" w:rsidR="00292637" w:rsidRPr="00311317" w:rsidRDefault="00292637" w:rsidP="00292637">
            <w:pPr>
              <w:widowControl/>
              <w:jc w:val="left"/>
              <w:rPr>
                <w:rFonts w:eastAsia="Times New Roman"/>
                <w:color w:val="000000"/>
                <w:kern w:val="0"/>
                <w:sz w:val="20"/>
                <w:szCs w:val="20"/>
              </w:rPr>
            </w:pPr>
          </w:p>
        </w:tc>
        <w:tc>
          <w:tcPr>
            <w:tcW w:w="821" w:type="dxa"/>
          </w:tcPr>
          <w:p w14:paraId="29CF5E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3812*</w:t>
            </w:r>
          </w:p>
        </w:tc>
        <w:tc>
          <w:tcPr>
            <w:tcW w:w="1750" w:type="dxa"/>
          </w:tcPr>
          <w:p w14:paraId="1361FE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电动机制造</w:t>
            </w:r>
          </w:p>
        </w:tc>
        <w:tc>
          <w:tcPr>
            <w:tcW w:w="4318" w:type="dxa"/>
          </w:tcPr>
          <w:p w14:paraId="3160D9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节能型直流电动机</w:t>
            </w:r>
          </w:p>
        </w:tc>
      </w:tr>
      <w:tr w:rsidR="00292637" w:rsidRPr="00311317" w14:paraId="5628D3A2" w14:textId="77777777" w:rsidTr="00292637">
        <w:trPr>
          <w:trHeight w:val="270"/>
          <w:jc w:val="center"/>
        </w:trPr>
        <w:tc>
          <w:tcPr>
            <w:tcW w:w="1017" w:type="dxa"/>
          </w:tcPr>
          <w:p w14:paraId="4321F78F" w14:textId="77777777" w:rsidR="00292637" w:rsidRPr="00311317" w:rsidRDefault="00292637" w:rsidP="00292637">
            <w:pPr>
              <w:widowControl/>
              <w:jc w:val="left"/>
              <w:rPr>
                <w:rFonts w:ascii="宋体" w:cs="宋体"/>
                <w:color w:val="000000"/>
                <w:kern w:val="0"/>
                <w:sz w:val="20"/>
                <w:szCs w:val="20"/>
              </w:rPr>
            </w:pPr>
          </w:p>
        </w:tc>
        <w:tc>
          <w:tcPr>
            <w:tcW w:w="1577" w:type="dxa"/>
          </w:tcPr>
          <w:p w14:paraId="092305A4" w14:textId="77777777" w:rsidR="00292637" w:rsidRPr="00311317" w:rsidRDefault="00292637" w:rsidP="00292637">
            <w:pPr>
              <w:widowControl/>
              <w:jc w:val="left"/>
              <w:rPr>
                <w:rFonts w:eastAsia="Times New Roman"/>
                <w:color w:val="000000"/>
                <w:kern w:val="0"/>
                <w:sz w:val="20"/>
                <w:szCs w:val="20"/>
              </w:rPr>
            </w:pPr>
          </w:p>
        </w:tc>
        <w:tc>
          <w:tcPr>
            <w:tcW w:w="821" w:type="dxa"/>
          </w:tcPr>
          <w:p w14:paraId="1F9C0C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8A97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DC01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节能型交流电动机</w:t>
            </w:r>
          </w:p>
        </w:tc>
      </w:tr>
      <w:tr w:rsidR="00292637" w:rsidRPr="00311317" w14:paraId="3A80B420" w14:textId="77777777" w:rsidTr="00292637">
        <w:trPr>
          <w:trHeight w:val="270"/>
          <w:jc w:val="center"/>
        </w:trPr>
        <w:tc>
          <w:tcPr>
            <w:tcW w:w="1017" w:type="dxa"/>
          </w:tcPr>
          <w:p w14:paraId="774BD074" w14:textId="77777777" w:rsidR="00292637" w:rsidRPr="00311317" w:rsidRDefault="00292637" w:rsidP="00292637">
            <w:pPr>
              <w:widowControl/>
              <w:jc w:val="left"/>
              <w:rPr>
                <w:rFonts w:ascii="宋体" w:cs="宋体"/>
                <w:color w:val="000000"/>
                <w:kern w:val="0"/>
                <w:sz w:val="20"/>
                <w:szCs w:val="20"/>
              </w:rPr>
            </w:pPr>
          </w:p>
        </w:tc>
        <w:tc>
          <w:tcPr>
            <w:tcW w:w="1577" w:type="dxa"/>
          </w:tcPr>
          <w:p w14:paraId="3288F3D8" w14:textId="77777777" w:rsidR="00292637" w:rsidRPr="00311317" w:rsidRDefault="00292637" w:rsidP="00292637">
            <w:pPr>
              <w:widowControl/>
              <w:jc w:val="left"/>
              <w:rPr>
                <w:rFonts w:eastAsia="Times New Roman"/>
                <w:color w:val="000000"/>
                <w:kern w:val="0"/>
                <w:sz w:val="20"/>
                <w:szCs w:val="20"/>
              </w:rPr>
            </w:pPr>
          </w:p>
        </w:tc>
        <w:tc>
          <w:tcPr>
            <w:tcW w:w="821" w:type="dxa"/>
          </w:tcPr>
          <w:p w14:paraId="4AFF69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70F1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F365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节能型交直流两用电动机</w:t>
            </w:r>
          </w:p>
        </w:tc>
      </w:tr>
      <w:tr w:rsidR="00292637" w:rsidRPr="00311317" w14:paraId="1B8F99F0" w14:textId="77777777" w:rsidTr="00292637">
        <w:trPr>
          <w:trHeight w:val="270"/>
          <w:jc w:val="center"/>
        </w:trPr>
        <w:tc>
          <w:tcPr>
            <w:tcW w:w="1017" w:type="dxa"/>
          </w:tcPr>
          <w:p w14:paraId="768B01F8" w14:textId="77777777" w:rsidR="00292637" w:rsidRPr="00311317" w:rsidRDefault="00292637" w:rsidP="00292637">
            <w:pPr>
              <w:widowControl/>
              <w:jc w:val="left"/>
              <w:rPr>
                <w:rFonts w:ascii="宋体" w:cs="宋体"/>
                <w:color w:val="000000"/>
                <w:kern w:val="0"/>
                <w:sz w:val="20"/>
                <w:szCs w:val="20"/>
              </w:rPr>
            </w:pPr>
          </w:p>
        </w:tc>
        <w:tc>
          <w:tcPr>
            <w:tcW w:w="1577" w:type="dxa"/>
          </w:tcPr>
          <w:p w14:paraId="4DD778D6" w14:textId="77777777" w:rsidR="00292637" w:rsidRPr="00311317" w:rsidRDefault="00292637" w:rsidP="00292637">
            <w:pPr>
              <w:widowControl/>
              <w:jc w:val="left"/>
              <w:rPr>
                <w:rFonts w:eastAsia="Times New Roman"/>
                <w:color w:val="000000"/>
                <w:kern w:val="0"/>
                <w:sz w:val="20"/>
                <w:szCs w:val="20"/>
              </w:rPr>
            </w:pPr>
          </w:p>
        </w:tc>
        <w:tc>
          <w:tcPr>
            <w:tcW w:w="821" w:type="dxa"/>
          </w:tcPr>
          <w:p w14:paraId="5E4379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94CE6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BE9C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节能型小功率电动机</w:t>
            </w:r>
          </w:p>
        </w:tc>
      </w:tr>
      <w:tr w:rsidR="00292637" w:rsidRPr="00311317" w14:paraId="4936CBEC" w14:textId="77777777" w:rsidTr="00292637">
        <w:trPr>
          <w:trHeight w:val="270"/>
          <w:jc w:val="center"/>
        </w:trPr>
        <w:tc>
          <w:tcPr>
            <w:tcW w:w="1017" w:type="dxa"/>
          </w:tcPr>
          <w:p w14:paraId="6F114428" w14:textId="77777777" w:rsidR="00292637" w:rsidRPr="00311317" w:rsidRDefault="00292637" w:rsidP="00292637">
            <w:pPr>
              <w:widowControl/>
              <w:jc w:val="left"/>
              <w:rPr>
                <w:rFonts w:ascii="宋体" w:cs="宋体"/>
                <w:color w:val="000000"/>
                <w:kern w:val="0"/>
                <w:sz w:val="20"/>
                <w:szCs w:val="20"/>
              </w:rPr>
            </w:pPr>
          </w:p>
        </w:tc>
        <w:tc>
          <w:tcPr>
            <w:tcW w:w="1577" w:type="dxa"/>
          </w:tcPr>
          <w:p w14:paraId="0470A6AD" w14:textId="77777777" w:rsidR="00292637" w:rsidRPr="00311317" w:rsidRDefault="00292637" w:rsidP="00292637">
            <w:pPr>
              <w:widowControl/>
              <w:jc w:val="left"/>
              <w:rPr>
                <w:rFonts w:eastAsia="Times New Roman"/>
                <w:color w:val="000000"/>
                <w:kern w:val="0"/>
                <w:sz w:val="20"/>
                <w:szCs w:val="20"/>
              </w:rPr>
            </w:pPr>
          </w:p>
        </w:tc>
        <w:tc>
          <w:tcPr>
            <w:tcW w:w="821" w:type="dxa"/>
          </w:tcPr>
          <w:p w14:paraId="70B6DC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46D5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85FC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节能型微电机</w:t>
            </w:r>
          </w:p>
        </w:tc>
      </w:tr>
      <w:tr w:rsidR="00292637" w:rsidRPr="00311317" w14:paraId="62B106C1" w14:textId="77777777" w:rsidTr="00292637">
        <w:trPr>
          <w:trHeight w:val="270"/>
          <w:jc w:val="center"/>
        </w:trPr>
        <w:tc>
          <w:tcPr>
            <w:tcW w:w="1017" w:type="dxa"/>
          </w:tcPr>
          <w:p w14:paraId="5639EBA2" w14:textId="77777777" w:rsidR="00292637" w:rsidRPr="00311317" w:rsidRDefault="00292637" w:rsidP="00292637">
            <w:pPr>
              <w:widowControl/>
              <w:jc w:val="left"/>
              <w:rPr>
                <w:rFonts w:ascii="宋体" w:cs="宋体"/>
                <w:color w:val="000000"/>
                <w:kern w:val="0"/>
                <w:sz w:val="20"/>
                <w:szCs w:val="20"/>
              </w:rPr>
            </w:pPr>
          </w:p>
        </w:tc>
        <w:tc>
          <w:tcPr>
            <w:tcW w:w="1577" w:type="dxa"/>
          </w:tcPr>
          <w:p w14:paraId="071189F6" w14:textId="77777777" w:rsidR="00292637" w:rsidRPr="00311317" w:rsidRDefault="00292637" w:rsidP="00292637">
            <w:pPr>
              <w:widowControl/>
              <w:jc w:val="left"/>
              <w:rPr>
                <w:rFonts w:eastAsia="Times New Roman"/>
                <w:color w:val="000000"/>
                <w:kern w:val="0"/>
                <w:sz w:val="20"/>
                <w:szCs w:val="20"/>
              </w:rPr>
            </w:pPr>
          </w:p>
        </w:tc>
        <w:tc>
          <w:tcPr>
            <w:tcW w:w="821" w:type="dxa"/>
          </w:tcPr>
          <w:p w14:paraId="46E649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9526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00ED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永磁同步电机</w:t>
            </w:r>
          </w:p>
        </w:tc>
      </w:tr>
      <w:tr w:rsidR="00292637" w:rsidRPr="00311317" w14:paraId="31984F47" w14:textId="77777777" w:rsidTr="00292637">
        <w:trPr>
          <w:trHeight w:val="270"/>
          <w:jc w:val="center"/>
        </w:trPr>
        <w:tc>
          <w:tcPr>
            <w:tcW w:w="1017" w:type="dxa"/>
          </w:tcPr>
          <w:p w14:paraId="3C5CF60D" w14:textId="77777777" w:rsidR="00292637" w:rsidRPr="00311317" w:rsidRDefault="00292637" w:rsidP="00292637">
            <w:pPr>
              <w:widowControl/>
              <w:jc w:val="left"/>
              <w:rPr>
                <w:rFonts w:ascii="宋体" w:cs="宋体"/>
                <w:color w:val="000000"/>
                <w:kern w:val="0"/>
                <w:sz w:val="20"/>
                <w:szCs w:val="20"/>
              </w:rPr>
            </w:pPr>
          </w:p>
        </w:tc>
        <w:tc>
          <w:tcPr>
            <w:tcW w:w="1577" w:type="dxa"/>
          </w:tcPr>
          <w:p w14:paraId="555825B1" w14:textId="77777777" w:rsidR="00292637" w:rsidRPr="00311317" w:rsidRDefault="00292637" w:rsidP="00292637">
            <w:pPr>
              <w:widowControl/>
              <w:jc w:val="left"/>
              <w:rPr>
                <w:rFonts w:eastAsia="Times New Roman"/>
                <w:color w:val="000000"/>
                <w:kern w:val="0"/>
                <w:sz w:val="20"/>
                <w:szCs w:val="20"/>
              </w:rPr>
            </w:pPr>
          </w:p>
        </w:tc>
        <w:tc>
          <w:tcPr>
            <w:tcW w:w="821" w:type="dxa"/>
          </w:tcPr>
          <w:p w14:paraId="31AAD0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09650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7633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稀土永磁电机</w:t>
            </w:r>
          </w:p>
        </w:tc>
      </w:tr>
      <w:tr w:rsidR="00292637" w:rsidRPr="00311317" w14:paraId="14C7D330" w14:textId="77777777" w:rsidTr="00292637">
        <w:trPr>
          <w:trHeight w:val="270"/>
          <w:jc w:val="center"/>
        </w:trPr>
        <w:tc>
          <w:tcPr>
            <w:tcW w:w="1017" w:type="dxa"/>
          </w:tcPr>
          <w:p w14:paraId="3B262ADD" w14:textId="77777777" w:rsidR="00292637" w:rsidRPr="00311317" w:rsidRDefault="00292637" w:rsidP="00292637">
            <w:pPr>
              <w:widowControl/>
              <w:jc w:val="left"/>
              <w:rPr>
                <w:rFonts w:ascii="宋体" w:cs="宋体"/>
                <w:color w:val="000000"/>
                <w:kern w:val="0"/>
                <w:sz w:val="20"/>
                <w:szCs w:val="20"/>
              </w:rPr>
            </w:pPr>
          </w:p>
        </w:tc>
        <w:tc>
          <w:tcPr>
            <w:tcW w:w="1577" w:type="dxa"/>
          </w:tcPr>
          <w:p w14:paraId="4247327B" w14:textId="77777777" w:rsidR="00292637" w:rsidRPr="00311317" w:rsidRDefault="00292637" w:rsidP="00292637">
            <w:pPr>
              <w:widowControl/>
              <w:jc w:val="left"/>
              <w:rPr>
                <w:rFonts w:eastAsia="Times New Roman"/>
                <w:color w:val="000000"/>
                <w:kern w:val="0"/>
                <w:sz w:val="20"/>
                <w:szCs w:val="20"/>
              </w:rPr>
            </w:pPr>
          </w:p>
        </w:tc>
        <w:tc>
          <w:tcPr>
            <w:tcW w:w="821" w:type="dxa"/>
          </w:tcPr>
          <w:p w14:paraId="40687C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7C9F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F269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其他节能电机</w:t>
            </w:r>
          </w:p>
        </w:tc>
      </w:tr>
      <w:tr w:rsidR="00292637" w:rsidRPr="00311317" w14:paraId="6C910B55" w14:textId="77777777" w:rsidTr="00292637">
        <w:trPr>
          <w:trHeight w:val="270"/>
          <w:jc w:val="center"/>
        </w:trPr>
        <w:tc>
          <w:tcPr>
            <w:tcW w:w="1017" w:type="dxa"/>
          </w:tcPr>
          <w:p w14:paraId="50FD9C2C" w14:textId="77777777" w:rsidR="00292637" w:rsidRPr="00311317" w:rsidRDefault="00292637" w:rsidP="00292637">
            <w:pPr>
              <w:widowControl/>
              <w:jc w:val="left"/>
              <w:rPr>
                <w:rFonts w:ascii="宋体" w:cs="宋体"/>
                <w:color w:val="000000"/>
                <w:kern w:val="0"/>
                <w:sz w:val="20"/>
                <w:szCs w:val="20"/>
              </w:rPr>
            </w:pPr>
          </w:p>
        </w:tc>
        <w:tc>
          <w:tcPr>
            <w:tcW w:w="1577" w:type="dxa"/>
          </w:tcPr>
          <w:p w14:paraId="2C5D259E" w14:textId="77777777" w:rsidR="00292637" w:rsidRPr="00311317" w:rsidRDefault="00292637" w:rsidP="00292637">
            <w:pPr>
              <w:widowControl/>
              <w:jc w:val="left"/>
              <w:rPr>
                <w:rFonts w:eastAsia="Times New Roman"/>
                <w:color w:val="000000"/>
                <w:kern w:val="0"/>
                <w:sz w:val="20"/>
                <w:szCs w:val="20"/>
              </w:rPr>
            </w:pPr>
          </w:p>
        </w:tc>
        <w:tc>
          <w:tcPr>
            <w:tcW w:w="821" w:type="dxa"/>
          </w:tcPr>
          <w:p w14:paraId="0C78EBE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FDC3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353D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电机节能改造技术装置</w:t>
            </w:r>
          </w:p>
        </w:tc>
      </w:tr>
      <w:tr w:rsidR="00292637" w:rsidRPr="00311317" w14:paraId="768C86A0" w14:textId="77777777" w:rsidTr="00292637">
        <w:trPr>
          <w:trHeight w:val="270"/>
          <w:jc w:val="center"/>
        </w:trPr>
        <w:tc>
          <w:tcPr>
            <w:tcW w:w="1017" w:type="dxa"/>
          </w:tcPr>
          <w:p w14:paraId="136CB39E" w14:textId="77777777" w:rsidR="00292637" w:rsidRPr="00311317" w:rsidRDefault="00292637" w:rsidP="00292637">
            <w:pPr>
              <w:widowControl/>
              <w:jc w:val="left"/>
              <w:rPr>
                <w:rFonts w:ascii="宋体" w:cs="宋体"/>
                <w:color w:val="000000"/>
                <w:kern w:val="0"/>
                <w:sz w:val="20"/>
                <w:szCs w:val="20"/>
              </w:rPr>
            </w:pPr>
          </w:p>
        </w:tc>
        <w:tc>
          <w:tcPr>
            <w:tcW w:w="1577" w:type="dxa"/>
          </w:tcPr>
          <w:p w14:paraId="4C337210" w14:textId="77777777" w:rsidR="00292637" w:rsidRPr="00311317" w:rsidRDefault="00292637" w:rsidP="00292637">
            <w:pPr>
              <w:widowControl/>
              <w:jc w:val="left"/>
              <w:rPr>
                <w:rFonts w:eastAsia="Times New Roman"/>
                <w:color w:val="000000"/>
                <w:kern w:val="0"/>
                <w:sz w:val="20"/>
                <w:szCs w:val="20"/>
              </w:rPr>
            </w:pPr>
          </w:p>
        </w:tc>
        <w:tc>
          <w:tcPr>
            <w:tcW w:w="821" w:type="dxa"/>
          </w:tcPr>
          <w:p w14:paraId="6CABBC7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69BC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7FDE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空调、冰箱驱动控制器</w:t>
            </w:r>
          </w:p>
        </w:tc>
      </w:tr>
      <w:tr w:rsidR="00292637" w:rsidRPr="00311317" w14:paraId="4D58D294" w14:textId="77777777" w:rsidTr="00292637">
        <w:trPr>
          <w:trHeight w:val="480"/>
          <w:jc w:val="center"/>
        </w:trPr>
        <w:tc>
          <w:tcPr>
            <w:tcW w:w="1017" w:type="dxa"/>
          </w:tcPr>
          <w:p w14:paraId="0815948D" w14:textId="77777777" w:rsidR="00292637" w:rsidRPr="00311317" w:rsidRDefault="00292637" w:rsidP="00292637">
            <w:pPr>
              <w:widowControl/>
              <w:jc w:val="left"/>
              <w:rPr>
                <w:rFonts w:ascii="宋体" w:cs="宋体"/>
                <w:color w:val="000000"/>
                <w:kern w:val="0"/>
                <w:sz w:val="20"/>
                <w:szCs w:val="20"/>
              </w:rPr>
            </w:pPr>
          </w:p>
        </w:tc>
        <w:tc>
          <w:tcPr>
            <w:tcW w:w="1577" w:type="dxa"/>
          </w:tcPr>
          <w:p w14:paraId="3EF09268" w14:textId="77777777" w:rsidR="00292637" w:rsidRPr="00311317" w:rsidRDefault="00292637" w:rsidP="00292637">
            <w:pPr>
              <w:widowControl/>
              <w:jc w:val="left"/>
              <w:rPr>
                <w:rFonts w:eastAsia="Times New Roman"/>
                <w:color w:val="000000"/>
                <w:kern w:val="0"/>
                <w:sz w:val="20"/>
                <w:szCs w:val="20"/>
              </w:rPr>
            </w:pPr>
          </w:p>
        </w:tc>
        <w:tc>
          <w:tcPr>
            <w:tcW w:w="821" w:type="dxa"/>
          </w:tcPr>
          <w:p w14:paraId="2E2D67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3821*</w:t>
            </w:r>
          </w:p>
        </w:tc>
        <w:tc>
          <w:tcPr>
            <w:tcW w:w="1750" w:type="dxa"/>
          </w:tcPr>
          <w:p w14:paraId="1EEAD9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变压器、整流器和电感器制造</w:t>
            </w:r>
          </w:p>
        </w:tc>
        <w:tc>
          <w:tcPr>
            <w:tcW w:w="4318" w:type="dxa"/>
          </w:tcPr>
          <w:p w14:paraId="32AABE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节能型变压器</w:t>
            </w:r>
          </w:p>
          <w:p w14:paraId="5B4A52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节能型互感器</w:t>
            </w:r>
          </w:p>
        </w:tc>
      </w:tr>
      <w:tr w:rsidR="00292637" w:rsidRPr="00311317" w14:paraId="6FCD4FA5" w14:textId="77777777" w:rsidTr="00292637">
        <w:trPr>
          <w:trHeight w:val="270"/>
          <w:jc w:val="center"/>
        </w:trPr>
        <w:tc>
          <w:tcPr>
            <w:tcW w:w="1017" w:type="dxa"/>
          </w:tcPr>
          <w:p w14:paraId="639354C0" w14:textId="77777777" w:rsidR="00292637" w:rsidRPr="00311317" w:rsidRDefault="00292637" w:rsidP="00292637">
            <w:pPr>
              <w:widowControl/>
              <w:jc w:val="left"/>
              <w:rPr>
                <w:rFonts w:ascii="宋体" w:cs="宋体"/>
                <w:color w:val="000000"/>
                <w:kern w:val="0"/>
                <w:sz w:val="20"/>
                <w:szCs w:val="20"/>
              </w:rPr>
            </w:pPr>
          </w:p>
        </w:tc>
        <w:tc>
          <w:tcPr>
            <w:tcW w:w="1577" w:type="dxa"/>
          </w:tcPr>
          <w:p w14:paraId="2627338D" w14:textId="77777777" w:rsidR="00292637" w:rsidRPr="00311317" w:rsidRDefault="00292637" w:rsidP="00292637">
            <w:pPr>
              <w:widowControl/>
              <w:jc w:val="left"/>
              <w:rPr>
                <w:rFonts w:eastAsia="Times New Roman"/>
                <w:color w:val="000000"/>
                <w:kern w:val="0"/>
                <w:sz w:val="20"/>
                <w:szCs w:val="20"/>
              </w:rPr>
            </w:pPr>
          </w:p>
        </w:tc>
        <w:tc>
          <w:tcPr>
            <w:tcW w:w="821" w:type="dxa"/>
          </w:tcPr>
          <w:p w14:paraId="48F16D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1514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B2A0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静止式节能变流器</w:t>
            </w:r>
          </w:p>
        </w:tc>
      </w:tr>
      <w:tr w:rsidR="00292637" w:rsidRPr="00311317" w14:paraId="54EF12B2" w14:textId="77777777" w:rsidTr="00292637">
        <w:trPr>
          <w:trHeight w:val="270"/>
          <w:jc w:val="center"/>
        </w:trPr>
        <w:tc>
          <w:tcPr>
            <w:tcW w:w="1017" w:type="dxa"/>
          </w:tcPr>
          <w:p w14:paraId="327556BE" w14:textId="77777777" w:rsidR="00292637" w:rsidRPr="00311317" w:rsidRDefault="00292637" w:rsidP="00292637">
            <w:pPr>
              <w:widowControl/>
              <w:jc w:val="left"/>
              <w:rPr>
                <w:rFonts w:ascii="宋体" w:cs="宋体"/>
                <w:color w:val="000000"/>
                <w:kern w:val="0"/>
                <w:sz w:val="20"/>
                <w:szCs w:val="20"/>
              </w:rPr>
            </w:pPr>
          </w:p>
        </w:tc>
        <w:tc>
          <w:tcPr>
            <w:tcW w:w="1577" w:type="dxa"/>
          </w:tcPr>
          <w:p w14:paraId="5A8D7CC8" w14:textId="77777777" w:rsidR="00292637" w:rsidRPr="00311317" w:rsidRDefault="00292637" w:rsidP="00292637">
            <w:pPr>
              <w:widowControl/>
              <w:jc w:val="left"/>
              <w:rPr>
                <w:rFonts w:eastAsia="Times New Roman"/>
                <w:color w:val="000000"/>
                <w:kern w:val="0"/>
                <w:sz w:val="20"/>
                <w:szCs w:val="20"/>
              </w:rPr>
            </w:pPr>
          </w:p>
        </w:tc>
        <w:tc>
          <w:tcPr>
            <w:tcW w:w="821" w:type="dxa"/>
          </w:tcPr>
          <w:p w14:paraId="00F8E2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1A98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60C1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节能型电抗器</w:t>
            </w:r>
          </w:p>
        </w:tc>
      </w:tr>
      <w:tr w:rsidR="00292637" w:rsidRPr="00311317" w14:paraId="498826D8" w14:textId="77777777" w:rsidTr="00292637">
        <w:trPr>
          <w:trHeight w:val="270"/>
          <w:jc w:val="center"/>
        </w:trPr>
        <w:tc>
          <w:tcPr>
            <w:tcW w:w="1017" w:type="dxa"/>
          </w:tcPr>
          <w:p w14:paraId="72AD1EE4" w14:textId="77777777" w:rsidR="00292637" w:rsidRPr="00311317" w:rsidRDefault="00292637" w:rsidP="00292637">
            <w:pPr>
              <w:widowControl/>
              <w:jc w:val="left"/>
              <w:rPr>
                <w:rFonts w:ascii="宋体" w:cs="宋体"/>
                <w:color w:val="000000"/>
                <w:kern w:val="0"/>
                <w:sz w:val="20"/>
                <w:szCs w:val="20"/>
              </w:rPr>
            </w:pPr>
          </w:p>
        </w:tc>
        <w:tc>
          <w:tcPr>
            <w:tcW w:w="1577" w:type="dxa"/>
          </w:tcPr>
          <w:p w14:paraId="7686F4B4" w14:textId="77777777" w:rsidR="00292637" w:rsidRPr="00311317" w:rsidRDefault="00292637" w:rsidP="00292637">
            <w:pPr>
              <w:widowControl/>
              <w:jc w:val="left"/>
              <w:rPr>
                <w:rFonts w:eastAsia="Times New Roman"/>
                <w:color w:val="000000"/>
                <w:kern w:val="0"/>
                <w:sz w:val="20"/>
                <w:szCs w:val="20"/>
              </w:rPr>
            </w:pPr>
          </w:p>
        </w:tc>
        <w:tc>
          <w:tcPr>
            <w:tcW w:w="821" w:type="dxa"/>
          </w:tcPr>
          <w:p w14:paraId="3266A2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7659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51AD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节能型电感器</w:t>
            </w:r>
          </w:p>
        </w:tc>
      </w:tr>
      <w:tr w:rsidR="00292637" w:rsidRPr="00311317" w14:paraId="5E5E04F0" w14:textId="77777777" w:rsidTr="00292637">
        <w:trPr>
          <w:trHeight w:val="270"/>
          <w:jc w:val="center"/>
        </w:trPr>
        <w:tc>
          <w:tcPr>
            <w:tcW w:w="1017" w:type="dxa"/>
          </w:tcPr>
          <w:p w14:paraId="0746F65A" w14:textId="77777777" w:rsidR="00292637" w:rsidRPr="00311317" w:rsidRDefault="00292637" w:rsidP="00292637">
            <w:pPr>
              <w:widowControl/>
              <w:jc w:val="left"/>
              <w:rPr>
                <w:rFonts w:ascii="宋体" w:cs="宋体"/>
                <w:color w:val="000000"/>
                <w:kern w:val="0"/>
                <w:sz w:val="20"/>
                <w:szCs w:val="20"/>
              </w:rPr>
            </w:pPr>
          </w:p>
        </w:tc>
        <w:tc>
          <w:tcPr>
            <w:tcW w:w="1577" w:type="dxa"/>
          </w:tcPr>
          <w:p w14:paraId="486591EB" w14:textId="77777777" w:rsidR="00292637" w:rsidRPr="00311317" w:rsidRDefault="00292637" w:rsidP="00292637">
            <w:pPr>
              <w:widowControl/>
              <w:jc w:val="left"/>
              <w:rPr>
                <w:rFonts w:eastAsia="Times New Roman"/>
                <w:color w:val="000000"/>
                <w:kern w:val="0"/>
                <w:sz w:val="20"/>
                <w:szCs w:val="20"/>
              </w:rPr>
            </w:pPr>
          </w:p>
        </w:tc>
        <w:tc>
          <w:tcPr>
            <w:tcW w:w="821" w:type="dxa"/>
          </w:tcPr>
          <w:p w14:paraId="7B9BB9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1C57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670C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变频器</w:t>
            </w:r>
          </w:p>
        </w:tc>
      </w:tr>
      <w:tr w:rsidR="00292637" w:rsidRPr="00311317" w14:paraId="5641F400" w14:textId="77777777" w:rsidTr="00292637">
        <w:trPr>
          <w:trHeight w:val="270"/>
          <w:jc w:val="center"/>
        </w:trPr>
        <w:tc>
          <w:tcPr>
            <w:tcW w:w="1017" w:type="dxa"/>
          </w:tcPr>
          <w:p w14:paraId="57F05F1A" w14:textId="77777777" w:rsidR="00292637" w:rsidRPr="00311317" w:rsidRDefault="00292637" w:rsidP="00292637">
            <w:pPr>
              <w:widowControl/>
              <w:jc w:val="left"/>
              <w:rPr>
                <w:rFonts w:ascii="宋体" w:cs="宋体"/>
                <w:color w:val="000000"/>
                <w:kern w:val="0"/>
                <w:sz w:val="20"/>
                <w:szCs w:val="20"/>
              </w:rPr>
            </w:pPr>
          </w:p>
        </w:tc>
        <w:tc>
          <w:tcPr>
            <w:tcW w:w="1577" w:type="dxa"/>
          </w:tcPr>
          <w:p w14:paraId="3B7D4236" w14:textId="77777777" w:rsidR="00292637" w:rsidRPr="00311317" w:rsidRDefault="00292637" w:rsidP="00292637">
            <w:pPr>
              <w:widowControl/>
              <w:jc w:val="left"/>
              <w:rPr>
                <w:rFonts w:eastAsia="Times New Roman"/>
                <w:color w:val="000000"/>
                <w:kern w:val="0"/>
                <w:sz w:val="20"/>
                <w:szCs w:val="20"/>
              </w:rPr>
            </w:pPr>
          </w:p>
        </w:tc>
        <w:tc>
          <w:tcPr>
            <w:tcW w:w="821" w:type="dxa"/>
          </w:tcPr>
          <w:p w14:paraId="4F61DC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4E13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473E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谐波治理设备</w:t>
            </w:r>
          </w:p>
        </w:tc>
      </w:tr>
      <w:tr w:rsidR="00292637" w:rsidRPr="00311317" w14:paraId="072B0CCD" w14:textId="77777777" w:rsidTr="00292637">
        <w:trPr>
          <w:trHeight w:val="270"/>
          <w:jc w:val="center"/>
        </w:trPr>
        <w:tc>
          <w:tcPr>
            <w:tcW w:w="1017" w:type="dxa"/>
          </w:tcPr>
          <w:p w14:paraId="3B3A8B8D" w14:textId="77777777" w:rsidR="00292637" w:rsidRPr="00311317" w:rsidRDefault="00292637" w:rsidP="00292637">
            <w:pPr>
              <w:widowControl/>
              <w:jc w:val="left"/>
              <w:rPr>
                <w:rFonts w:ascii="宋体" w:cs="宋体"/>
                <w:color w:val="000000"/>
                <w:kern w:val="0"/>
                <w:sz w:val="20"/>
                <w:szCs w:val="20"/>
              </w:rPr>
            </w:pPr>
          </w:p>
        </w:tc>
        <w:tc>
          <w:tcPr>
            <w:tcW w:w="1577" w:type="dxa"/>
          </w:tcPr>
          <w:p w14:paraId="50087B1C" w14:textId="77777777" w:rsidR="00292637" w:rsidRPr="00311317" w:rsidRDefault="00292637" w:rsidP="00292637">
            <w:pPr>
              <w:widowControl/>
              <w:jc w:val="left"/>
              <w:rPr>
                <w:rFonts w:eastAsia="Times New Roman"/>
                <w:color w:val="000000"/>
                <w:kern w:val="0"/>
                <w:sz w:val="20"/>
                <w:szCs w:val="20"/>
              </w:rPr>
            </w:pPr>
          </w:p>
        </w:tc>
        <w:tc>
          <w:tcPr>
            <w:tcW w:w="821" w:type="dxa"/>
          </w:tcPr>
          <w:p w14:paraId="7067C7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63FDE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1080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中小功率稀土永磁无铁芯电机</w:t>
            </w:r>
          </w:p>
        </w:tc>
      </w:tr>
      <w:tr w:rsidR="00292637" w:rsidRPr="00311317" w14:paraId="15591669" w14:textId="77777777" w:rsidTr="00292637">
        <w:trPr>
          <w:trHeight w:val="270"/>
          <w:jc w:val="center"/>
        </w:trPr>
        <w:tc>
          <w:tcPr>
            <w:tcW w:w="1017" w:type="dxa"/>
          </w:tcPr>
          <w:p w14:paraId="1996C867" w14:textId="77777777" w:rsidR="00292637" w:rsidRPr="00311317" w:rsidRDefault="00292637" w:rsidP="00292637">
            <w:pPr>
              <w:widowControl/>
              <w:jc w:val="left"/>
              <w:rPr>
                <w:rFonts w:ascii="宋体" w:cs="宋体"/>
                <w:color w:val="000000"/>
                <w:kern w:val="0"/>
                <w:sz w:val="20"/>
                <w:szCs w:val="20"/>
              </w:rPr>
            </w:pPr>
          </w:p>
        </w:tc>
        <w:tc>
          <w:tcPr>
            <w:tcW w:w="1577" w:type="dxa"/>
          </w:tcPr>
          <w:p w14:paraId="4892C62C" w14:textId="77777777" w:rsidR="00292637" w:rsidRPr="00311317" w:rsidRDefault="00292637" w:rsidP="00292637">
            <w:pPr>
              <w:widowControl/>
              <w:jc w:val="left"/>
              <w:rPr>
                <w:rFonts w:eastAsia="Times New Roman"/>
                <w:color w:val="000000"/>
                <w:kern w:val="0"/>
                <w:sz w:val="20"/>
                <w:szCs w:val="20"/>
              </w:rPr>
            </w:pPr>
          </w:p>
        </w:tc>
        <w:tc>
          <w:tcPr>
            <w:tcW w:w="821" w:type="dxa"/>
          </w:tcPr>
          <w:p w14:paraId="41C96D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67DC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855D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变极起动无滑环绕线转子感应电动机</w:t>
            </w:r>
          </w:p>
        </w:tc>
      </w:tr>
      <w:tr w:rsidR="00292637" w:rsidRPr="00311317" w14:paraId="7CC4FA5F" w14:textId="77777777" w:rsidTr="00292637">
        <w:trPr>
          <w:trHeight w:val="270"/>
          <w:jc w:val="center"/>
        </w:trPr>
        <w:tc>
          <w:tcPr>
            <w:tcW w:w="1017" w:type="dxa"/>
          </w:tcPr>
          <w:p w14:paraId="15BD7FE8" w14:textId="77777777" w:rsidR="00292637" w:rsidRPr="00311317" w:rsidRDefault="00292637" w:rsidP="00292637">
            <w:pPr>
              <w:widowControl/>
              <w:jc w:val="left"/>
              <w:rPr>
                <w:rFonts w:ascii="宋体" w:cs="宋体"/>
                <w:color w:val="000000"/>
                <w:kern w:val="0"/>
                <w:sz w:val="20"/>
                <w:szCs w:val="20"/>
              </w:rPr>
            </w:pPr>
          </w:p>
        </w:tc>
        <w:tc>
          <w:tcPr>
            <w:tcW w:w="1577" w:type="dxa"/>
          </w:tcPr>
          <w:p w14:paraId="21E09EE1" w14:textId="77777777" w:rsidR="00292637" w:rsidRPr="00311317" w:rsidRDefault="00292637" w:rsidP="00292637">
            <w:pPr>
              <w:widowControl/>
              <w:jc w:val="left"/>
              <w:rPr>
                <w:rFonts w:eastAsia="Times New Roman"/>
                <w:color w:val="000000"/>
                <w:kern w:val="0"/>
                <w:sz w:val="20"/>
                <w:szCs w:val="20"/>
              </w:rPr>
            </w:pPr>
          </w:p>
        </w:tc>
        <w:tc>
          <w:tcPr>
            <w:tcW w:w="821" w:type="dxa"/>
          </w:tcPr>
          <w:p w14:paraId="413BEF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4E09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C30C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中小型三相异步电动机（能效等级为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7881E11C" w14:textId="77777777" w:rsidTr="00292637">
        <w:trPr>
          <w:trHeight w:val="270"/>
          <w:jc w:val="center"/>
        </w:trPr>
        <w:tc>
          <w:tcPr>
            <w:tcW w:w="1017" w:type="dxa"/>
          </w:tcPr>
          <w:p w14:paraId="2BC61276" w14:textId="77777777" w:rsidR="00292637" w:rsidRPr="00311317" w:rsidRDefault="00292637" w:rsidP="00292637">
            <w:pPr>
              <w:widowControl/>
              <w:jc w:val="left"/>
              <w:rPr>
                <w:rFonts w:ascii="宋体" w:cs="宋体"/>
                <w:color w:val="000000"/>
                <w:kern w:val="0"/>
                <w:sz w:val="20"/>
                <w:szCs w:val="20"/>
              </w:rPr>
            </w:pPr>
          </w:p>
        </w:tc>
        <w:tc>
          <w:tcPr>
            <w:tcW w:w="1577" w:type="dxa"/>
          </w:tcPr>
          <w:p w14:paraId="68BF0DC2" w14:textId="77777777" w:rsidR="00292637" w:rsidRPr="00311317" w:rsidRDefault="00292637" w:rsidP="00292637">
            <w:pPr>
              <w:widowControl/>
              <w:jc w:val="left"/>
              <w:rPr>
                <w:rFonts w:eastAsia="Times New Roman"/>
                <w:color w:val="000000"/>
                <w:kern w:val="0"/>
                <w:sz w:val="20"/>
                <w:szCs w:val="20"/>
              </w:rPr>
            </w:pPr>
          </w:p>
        </w:tc>
        <w:tc>
          <w:tcPr>
            <w:tcW w:w="821" w:type="dxa"/>
          </w:tcPr>
          <w:p w14:paraId="047FC3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8D91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0853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高压变频调速技术装置</w:t>
            </w:r>
          </w:p>
        </w:tc>
      </w:tr>
      <w:tr w:rsidR="00292637" w:rsidRPr="00311317" w14:paraId="14FED3AC" w14:textId="77777777" w:rsidTr="00292637">
        <w:trPr>
          <w:trHeight w:val="270"/>
          <w:jc w:val="center"/>
        </w:trPr>
        <w:tc>
          <w:tcPr>
            <w:tcW w:w="1017" w:type="dxa"/>
          </w:tcPr>
          <w:p w14:paraId="29A5F2BF" w14:textId="77777777" w:rsidR="00292637" w:rsidRPr="00311317" w:rsidRDefault="00292637" w:rsidP="00292637">
            <w:pPr>
              <w:widowControl/>
              <w:jc w:val="left"/>
              <w:rPr>
                <w:rFonts w:ascii="宋体" w:cs="宋体"/>
                <w:color w:val="000000"/>
                <w:kern w:val="0"/>
                <w:sz w:val="20"/>
                <w:szCs w:val="20"/>
              </w:rPr>
            </w:pPr>
          </w:p>
        </w:tc>
        <w:tc>
          <w:tcPr>
            <w:tcW w:w="1577" w:type="dxa"/>
          </w:tcPr>
          <w:p w14:paraId="5E5E61BA" w14:textId="77777777" w:rsidR="00292637" w:rsidRPr="00311317" w:rsidRDefault="00292637" w:rsidP="00292637">
            <w:pPr>
              <w:widowControl/>
              <w:jc w:val="left"/>
              <w:rPr>
                <w:rFonts w:eastAsia="Times New Roman"/>
                <w:color w:val="000000"/>
                <w:kern w:val="0"/>
                <w:sz w:val="20"/>
                <w:szCs w:val="20"/>
              </w:rPr>
            </w:pPr>
          </w:p>
        </w:tc>
        <w:tc>
          <w:tcPr>
            <w:tcW w:w="821" w:type="dxa"/>
          </w:tcPr>
          <w:p w14:paraId="65D7FC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F801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6237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植物绝缘油变压器</w:t>
            </w:r>
          </w:p>
        </w:tc>
      </w:tr>
      <w:tr w:rsidR="00292637" w:rsidRPr="00311317" w14:paraId="79F71780" w14:textId="77777777" w:rsidTr="00292637">
        <w:trPr>
          <w:trHeight w:val="270"/>
          <w:jc w:val="center"/>
        </w:trPr>
        <w:tc>
          <w:tcPr>
            <w:tcW w:w="1017" w:type="dxa"/>
          </w:tcPr>
          <w:p w14:paraId="0F0B2F93" w14:textId="77777777" w:rsidR="00292637" w:rsidRPr="00311317" w:rsidRDefault="00292637" w:rsidP="00292637">
            <w:pPr>
              <w:widowControl/>
              <w:jc w:val="left"/>
              <w:rPr>
                <w:rFonts w:ascii="宋体" w:cs="宋体"/>
                <w:color w:val="000000"/>
                <w:kern w:val="0"/>
                <w:sz w:val="20"/>
                <w:szCs w:val="20"/>
              </w:rPr>
            </w:pPr>
          </w:p>
        </w:tc>
        <w:tc>
          <w:tcPr>
            <w:tcW w:w="1577" w:type="dxa"/>
          </w:tcPr>
          <w:p w14:paraId="3B2CD5D2" w14:textId="77777777" w:rsidR="00292637" w:rsidRPr="00311317" w:rsidRDefault="00292637" w:rsidP="00292637">
            <w:pPr>
              <w:widowControl/>
              <w:jc w:val="left"/>
              <w:rPr>
                <w:rFonts w:eastAsia="Times New Roman"/>
                <w:color w:val="000000"/>
                <w:kern w:val="0"/>
                <w:sz w:val="20"/>
                <w:szCs w:val="20"/>
              </w:rPr>
            </w:pPr>
          </w:p>
        </w:tc>
        <w:tc>
          <w:tcPr>
            <w:tcW w:w="821" w:type="dxa"/>
          </w:tcPr>
          <w:p w14:paraId="4213B4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0827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F13E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非晶合金变压器</w:t>
            </w:r>
          </w:p>
        </w:tc>
      </w:tr>
      <w:tr w:rsidR="00292637" w:rsidRPr="00311317" w14:paraId="794B29C5" w14:textId="77777777" w:rsidTr="00292637">
        <w:trPr>
          <w:trHeight w:val="270"/>
          <w:jc w:val="center"/>
        </w:trPr>
        <w:tc>
          <w:tcPr>
            <w:tcW w:w="1017" w:type="dxa"/>
          </w:tcPr>
          <w:p w14:paraId="174D7E64" w14:textId="77777777" w:rsidR="00292637" w:rsidRPr="00311317" w:rsidRDefault="00292637" w:rsidP="00292637">
            <w:pPr>
              <w:widowControl/>
              <w:jc w:val="left"/>
              <w:rPr>
                <w:rFonts w:ascii="宋体" w:cs="宋体"/>
                <w:color w:val="000000"/>
                <w:kern w:val="0"/>
                <w:sz w:val="20"/>
                <w:szCs w:val="20"/>
              </w:rPr>
            </w:pPr>
          </w:p>
        </w:tc>
        <w:tc>
          <w:tcPr>
            <w:tcW w:w="1577" w:type="dxa"/>
          </w:tcPr>
          <w:p w14:paraId="12F68398" w14:textId="77777777" w:rsidR="00292637" w:rsidRPr="00311317" w:rsidRDefault="00292637" w:rsidP="00292637">
            <w:pPr>
              <w:widowControl/>
              <w:jc w:val="left"/>
              <w:rPr>
                <w:rFonts w:eastAsia="Times New Roman"/>
                <w:color w:val="000000"/>
                <w:kern w:val="0"/>
                <w:sz w:val="20"/>
                <w:szCs w:val="20"/>
              </w:rPr>
            </w:pPr>
          </w:p>
        </w:tc>
        <w:tc>
          <w:tcPr>
            <w:tcW w:w="821" w:type="dxa"/>
          </w:tcPr>
          <w:p w14:paraId="162319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9E3D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AA1D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干式半芯电抗器</w:t>
            </w:r>
          </w:p>
        </w:tc>
      </w:tr>
      <w:tr w:rsidR="00292637" w:rsidRPr="00311317" w14:paraId="0405CE33" w14:textId="77777777" w:rsidTr="00292637">
        <w:trPr>
          <w:trHeight w:val="270"/>
          <w:jc w:val="center"/>
        </w:trPr>
        <w:tc>
          <w:tcPr>
            <w:tcW w:w="1017" w:type="dxa"/>
          </w:tcPr>
          <w:p w14:paraId="538E6380" w14:textId="77777777" w:rsidR="00292637" w:rsidRPr="00311317" w:rsidRDefault="00292637" w:rsidP="00292637">
            <w:pPr>
              <w:widowControl/>
              <w:jc w:val="left"/>
              <w:rPr>
                <w:rFonts w:ascii="宋体" w:cs="宋体"/>
                <w:color w:val="000000"/>
                <w:kern w:val="0"/>
                <w:sz w:val="20"/>
                <w:szCs w:val="20"/>
              </w:rPr>
            </w:pPr>
          </w:p>
        </w:tc>
        <w:tc>
          <w:tcPr>
            <w:tcW w:w="1577" w:type="dxa"/>
          </w:tcPr>
          <w:p w14:paraId="188C05EF" w14:textId="77777777" w:rsidR="00292637" w:rsidRPr="00311317" w:rsidRDefault="00292637" w:rsidP="00292637">
            <w:pPr>
              <w:widowControl/>
              <w:jc w:val="left"/>
              <w:rPr>
                <w:rFonts w:eastAsia="Times New Roman"/>
                <w:color w:val="000000"/>
                <w:kern w:val="0"/>
                <w:sz w:val="20"/>
                <w:szCs w:val="20"/>
              </w:rPr>
            </w:pPr>
          </w:p>
        </w:tc>
        <w:tc>
          <w:tcPr>
            <w:tcW w:w="821" w:type="dxa"/>
          </w:tcPr>
          <w:p w14:paraId="4ECC72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60A9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55C2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壳式电炉变压器</w:t>
            </w:r>
          </w:p>
        </w:tc>
      </w:tr>
      <w:tr w:rsidR="00292637" w:rsidRPr="00311317" w14:paraId="1B098344" w14:textId="77777777" w:rsidTr="00292637">
        <w:trPr>
          <w:trHeight w:val="270"/>
          <w:jc w:val="center"/>
        </w:trPr>
        <w:tc>
          <w:tcPr>
            <w:tcW w:w="1017" w:type="dxa"/>
          </w:tcPr>
          <w:p w14:paraId="6DC43C50" w14:textId="77777777" w:rsidR="00292637" w:rsidRPr="00311317" w:rsidRDefault="00292637" w:rsidP="00292637">
            <w:pPr>
              <w:widowControl/>
              <w:jc w:val="left"/>
              <w:rPr>
                <w:rFonts w:ascii="宋体" w:cs="宋体"/>
                <w:color w:val="000000"/>
                <w:kern w:val="0"/>
                <w:sz w:val="20"/>
                <w:szCs w:val="20"/>
              </w:rPr>
            </w:pPr>
          </w:p>
        </w:tc>
        <w:tc>
          <w:tcPr>
            <w:tcW w:w="1577" w:type="dxa"/>
          </w:tcPr>
          <w:p w14:paraId="1C4AB556" w14:textId="77777777" w:rsidR="00292637" w:rsidRPr="00311317" w:rsidRDefault="00292637" w:rsidP="00292637">
            <w:pPr>
              <w:widowControl/>
              <w:jc w:val="left"/>
              <w:rPr>
                <w:rFonts w:eastAsia="Times New Roman"/>
                <w:color w:val="000000"/>
                <w:kern w:val="0"/>
                <w:sz w:val="20"/>
                <w:szCs w:val="20"/>
              </w:rPr>
            </w:pPr>
          </w:p>
        </w:tc>
        <w:tc>
          <w:tcPr>
            <w:tcW w:w="821" w:type="dxa"/>
          </w:tcPr>
          <w:p w14:paraId="791B69D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B8A0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E75D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三维立体卷铁心干式变压器</w:t>
            </w:r>
          </w:p>
        </w:tc>
      </w:tr>
      <w:tr w:rsidR="00292637" w:rsidRPr="00311317" w14:paraId="793CB491" w14:textId="77777777" w:rsidTr="00292637">
        <w:trPr>
          <w:trHeight w:val="270"/>
          <w:jc w:val="center"/>
        </w:trPr>
        <w:tc>
          <w:tcPr>
            <w:tcW w:w="1017" w:type="dxa"/>
          </w:tcPr>
          <w:p w14:paraId="56FD8B36" w14:textId="77777777" w:rsidR="00292637" w:rsidRPr="00311317" w:rsidRDefault="00292637" w:rsidP="00292637">
            <w:pPr>
              <w:widowControl/>
              <w:jc w:val="left"/>
              <w:rPr>
                <w:rFonts w:ascii="宋体" w:cs="宋体"/>
                <w:color w:val="000000"/>
                <w:kern w:val="0"/>
                <w:sz w:val="20"/>
                <w:szCs w:val="20"/>
              </w:rPr>
            </w:pPr>
          </w:p>
        </w:tc>
        <w:tc>
          <w:tcPr>
            <w:tcW w:w="1577" w:type="dxa"/>
          </w:tcPr>
          <w:p w14:paraId="57D289B5" w14:textId="77777777" w:rsidR="00292637" w:rsidRPr="00311317" w:rsidRDefault="00292637" w:rsidP="00292637">
            <w:pPr>
              <w:widowControl/>
              <w:jc w:val="left"/>
              <w:rPr>
                <w:rFonts w:eastAsia="Times New Roman"/>
                <w:color w:val="000000"/>
                <w:kern w:val="0"/>
                <w:sz w:val="20"/>
                <w:szCs w:val="20"/>
              </w:rPr>
            </w:pPr>
          </w:p>
        </w:tc>
        <w:tc>
          <w:tcPr>
            <w:tcW w:w="821" w:type="dxa"/>
          </w:tcPr>
          <w:p w14:paraId="42F9BE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3831*</w:t>
            </w:r>
          </w:p>
        </w:tc>
        <w:tc>
          <w:tcPr>
            <w:tcW w:w="1750" w:type="dxa"/>
          </w:tcPr>
          <w:p w14:paraId="02119E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电线、电缆制造</w:t>
            </w:r>
          </w:p>
        </w:tc>
        <w:tc>
          <w:tcPr>
            <w:tcW w:w="4318" w:type="dxa"/>
          </w:tcPr>
          <w:p w14:paraId="79096A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新型节能导线</w:t>
            </w:r>
          </w:p>
        </w:tc>
      </w:tr>
      <w:tr w:rsidR="00292637" w:rsidRPr="00311317" w14:paraId="097C1BE8" w14:textId="77777777" w:rsidTr="00292637">
        <w:trPr>
          <w:trHeight w:val="270"/>
          <w:jc w:val="center"/>
        </w:trPr>
        <w:tc>
          <w:tcPr>
            <w:tcW w:w="1017" w:type="dxa"/>
          </w:tcPr>
          <w:p w14:paraId="28E827DF" w14:textId="77777777" w:rsidR="00292637" w:rsidRPr="00311317" w:rsidRDefault="00292637" w:rsidP="00292637">
            <w:pPr>
              <w:widowControl/>
              <w:jc w:val="left"/>
              <w:rPr>
                <w:rFonts w:ascii="宋体" w:cs="宋体"/>
                <w:color w:val="000000"/>
                <w:kern w:val="0"/>
                <w:sz w:val="20"/>
                <w:szCs w:val="20"/>
              </w:rPr>
            </w:pPr>
          </w:p>
        </w:tc>
        <w:tc>
          <w:tcPr>
            <w:tcW w:w="1577" w:type="dxa"/>
          </w:tcPr>
          <w:p w14:paraId="6D4E5FF7" w14:textId="77777777" w:rsidR="00292637" w:rsidRPr="00311317" w:rsidRDefault="00292637" w:rsidP="00292637">
            <w:pPr>
              <w:widowControl/>
              <w:jc w:val="left"/>
              <w:rPr>
                <w:rFonts w:eastAsia="Times New Roman"/>
                <w:color w:val="000000"/>
                <w:kern w:val="0"/>
                <w:sz w:val="20"/>
                <w:szCs w:val="20"/>
              </w:rPr>
            </w:pPr>
          </w:p>
        </w:tc>
        <w:tc>
          <w:tcPr>
            <w:tcW w:w="821" w:type="dxa"/>
          </w:tcPr>
          <w:p w14:paraId="72C46B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3839*</w:t>
            </w:r>
          </w:p>
        </w:tc>
        <w:tc>
          <w:tcPr>
            <w:tcW w:w="1750" w:type="dxa"/>
          </w:tcPr>
          <w:p w14:paraId="7454A0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其他电工器材制造</w:t>
            </w:r>
          </w:p>
        </w:tc>
        <w:tc>
          <w:tcPr>
            <w:tcW w:w="4318" w:type="dxa"/>
          </w:tcPr>
          <w:p w14:paraId="6D990F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节能型起动电机</w:t>
            </w:r>
          </w:p>
          <w:p w14:paraId="23FBAF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节能型起动发电机</w:t>
            </w:r>
          </w:p>
        </w:tc>
      </w:tr>
      <w:tr w:rsidR="00292637" w:rsidRPr="00311317" w14:paraId="1ABD70A1" w14:textId="77777777" w:rsidTr="00292637">
        <w:trPr>
          <w:trHeight w:val="270"/>
          <w:jc w:val="center"/>
        </w:trPr>
        <w:tc>
          <w:tcPr>
            <w:tcW w:w="1017" w:type="dxa"/>
          </w:tcPr>
          <w:p w14:paraId="79473C7D" w14:textId="77777777" w:rsidR="00292637" w:rsidRPr="00311317" w:rsidRDefault="00292637" w:rsidP="00292637">
            <w:pPr>
              <w:widowControl/>
              <w:jc w:val="left"/>
              <w:rPr>
                <w:rFonts w:ascii="宋体" w:cs="宋体"/>
                <w:color w:val="000000"/>
                <w:kern w:val="0"/>
                <w:sz w:val="20"/>
                <w:szCs w:val="20"/>
              </w:rPr>
            </w:pPr>
          </w:p>
        </w:tc>
        <w:tc>
          <w:tcPr>
            <w:tcW w:w="1577" w:type="dxa"/>
          </w:tcPr>
          <w:p w14:paraId="3CE883DE" w14:textId="77777777" w:rsidR="00292637" w:rsidRPr="00311317" w:rsidRDefault="00292637" w:rsidP="00292637">
            <w:pPr>
              <w:widowControl/>
              <w:jc w:val="left"/>
              <w:rPr>
                <w:rFonts w:eastAsia="Times New Roman"/>
                <w:color w:val="000000"/>
                <w:kern w:val="0"/>
                <w:sz w:val="20"/>
                <w:szCs w:val="20"/>
              </w:rPr>
            </w:pPr>
          </w:p>
        </w:tc>
        <w:tc>
          <w:tcPr>
            <w:tcW w:w="821" w:type="dxa"/>
          </w:tcPr>
          <w:p w14:paraId="3F17AA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EB21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7049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节能型其他与内燃机配用发电机</w:t>
            </w:r>
          </w:p>
        </w:tc>
      </w:tr>
      <w:tr w:rsidR="00292637" w:rsidRPr="00311317" w14:paraId="4CC95B66" w14:textId="77777777" w:rsidTr="00292637">
        <w:trPr>
          <w:trHeight w:val="270"/>
          <w:jc w:val="center"/>
        </w:trPr>
        <w:tc>
          <w:tcPr>
            <w:tcW w:w="1017" w:type="dxa"/>
          </w:tcPr>
          <w:p w14:paraId="70969366" w14:textId="77777777" w:rsidR="00292637" w:rsidRPr="00311317" w:rsidRDefault="00292637" w:rsidP="00292637">
            <w:pPr>
              <w:widowControl/>
              <w:jc w:val="left"/>
              <w:rPr>
                <w:rFonts w:ascii="宋体" w:cs="宋体"/>
                <w:color w:val="000000"/>
                <w:kern w:val="0"/>
                <w:sz w:val="20"/>
                <w:szCs w:val="20"/>
              </w:rPr>
            </w:pPr>
          </w:p>
        </w:tc>
        <w:tc>
          <w:tcPr>
            <w:tcW w:w="1577" w:type="dxa"/>
          </w:tcPr>
          <w:p w14:paraId="5BA191C3" w14:textId="77777777" w:rsidR="00292637" w:rsidRPr="00311317" w:rsidRDefault="00292637" w:rsidP="00292637">
            <w:pPr>
              <w:widowControl/>
              <w:jc w:val="left"/>
              <w:rPr>
                <w:rFonts w:eastAsia="Times New Roman"/>
                <w:color w:val="000000"/>
                <w:kern w:val="0"/>
                <w:sz w:val="20"/>
                <w:szCs w:val="20"/>
              </w:rPr>
            </w:pPr>
          </w:p>
        </w:tc>
        <w:tc>
          <w:tcPr>
            <w:tcW w:w="821" w:type="dxa"/>
          </w:tcPr>
          <w:p w14:paraId="6061BA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3451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1BBA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节能型电磁铁及电磁性装置</w:t>
            </w:r>
          </w:p>
        </w:tc>
      </w:tr>
      <w:tr w:rsidR="00292637" w:rsidRPr="00311317" w14:paraId="5D17244C" w14:textId="77777777" w:rsidTr="00292637">
        <w:trPr>
          <w:trHeight w:val="480"/>
          <w:jc w:val="center"/>
        </w:trPr>
        <w:tc>
          <w:tcPr>
            <w:tcW w:w="1017" w:type="dxa"/>
          </w:tcPr>
          <w:p w14:paraId="63C43B2F" w14:textId="77777777" w:rsidR="00292637" w:rsidRPr="00311317" w:rsidRDefault="00292637" w:rsidP="00292637">
            <w:pPr>
              <w:widowControl/>
              <w:jc w:val="left"/>
              <w:rPr>
                <w:rFonts w:ascii="宋体" w:cs="宋体"/>
                <w:color w:val="000000"/>
                <w:kern w:val="0"/>
                <w:sz w:val="20"/>
                <w:szCs w:val="20"/>
              </w:rPr>
            </w:pPr>
          </w:p>
        </w:tc>
        <w:tc>
          <w:tcPr>
            <w:tcW w:w="1577" w:type="dxa"/>
          </w:tcPr>
          <w:p w14:paraId="7A1F5FD3" w14:textId="77777777" w:rsidR="00292637" w:rsidRPr="00311317" w:rsidRDefault="00292637" w:rsidP="00292637">
            <w:pPr>
              <w:widowControl/>
              <w:jc w:val="left"/>
              <w:rPr>
                <w:rFonts w:eastAsia="Times New Roman"/>
                <w:color w:val="000000"/>
                <w:kern w:val="0"/>
                <w:sz w:val="20"/>
                <w:szCs w:val="20"/>
              </w:rPr>
            </w:pPr>
          </w:p>
        </w:tc>
        <w:tc>
          <w:tcPr>
            <w:tcW w:w="821" w:type="dxa"/>
          </w:tcPr>
          <w:p w14:paraId="20AC15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3851*</w:t>
            </w:r>
          </w:p>
        </w:tc>
        <w:tc>
          <w:tcPr>
            <w:tcW w:w="1750" w:type="dxa"/>
          </w:tcPr>
          <w:p w14:paraId="04B2F6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家用制冷电器具制造</w:t>
            </w:r>
          </w:p>
        </w:tc>
        <w:tc>
          <w:tcPr>
            <w:tcW w:w="4318" w:type="dxa"/>
          </w:tcPr>
          <w:p w14:paraId="609F5F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节能冰箱、冰柜（能效等级为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3A550197" w14:textId="77777777" w:rsidTr="00292637">
        <w:trPr>
          <w:trHeight w:val="480"/>
          <w:jc w:val="center"/>
        </w:trPr>
        <w:tc>
          <w:tcPr>
            <w:tcW w:w="1017" w:type="dxa"/>
          </w:tcPr>
          <w:p w14:paraId="5BD85AF7" w14:textId="77777777" w:rsidR="00292637" w:rsidRPr="00311317" w:rsidRDefault="00292637" w:rsidP="00292637">
            <w:pPr>
              <w:widowControl/>
              <w:jc w:val="left"/>
              <w:rPr>
                <w:rFonts w:ascii="宋体" w:cs="宋体"/>
                <w:color w:val="000000"/>
                <w:kern w:val="0"/>
                <w:sz w:val="20"/>
                <w:szCs w:val="20"/>
              </w:rPr>
            </w:pPr>
          </w:p>
        </w:tc>
        <w:tc>
          <w:tcPr>
            <w:tcW w:w="1577" w:type="dxa"/>
          </w:tcPr>
          <w:p w14:paraId="16268A07" w14:textId="77777777" w:rsidR="00292637" w:rsidRPr="00311317" w:rsidRDefault="00292637" w:rsidP="00292637">
            <w:pPr>
              <w:widowControl/>
              <w:jc w:val="left"/>
              <w:rPr>
                <w:rFonts w:eastAsia="Times New Roman"/>
                <w:color w:val="000000"/>
                <w:kern w:val="0"/>
                <w:sz w:val="20"/>
                <w:szCs w:val="20"/>
              </w:rPr>
            </w:pPr>
          </w:p>
        </w:tc>
        <w:tc>
          <w:tcPr>
            <w:tcW w:w="821" w:type="dxa"/>
          </w:tcPr>
          <w:p w14:paraId="5F89EF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3852*</w:t>
            </w:r>
          </w:p>
        </w:tc>
        <w:tc>
          <w:tcPr>
            <w:tcW w:w="1750" w:type="dxa"/>
          </w:tcPr>
          <w:p w14:paraId="49AD74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家用空气调节器制造</w:t>
            </w:r>
          </w:p>
        </w:tc>
        <w:tc>
          <w:tcPr>
            <w:tcW w:w="4318" w:type="dxa"/>
          </w:tcPr>
          <w:p w14:paraId="1E5EEA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节能空调（能效等级为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54940944" w14:textId="77777777" w:rsidTr="00292637">
        <w:trPr>
          <w:trHeight w:val="480"/>
          <w:jc w:val="center"/>
        </w:trPr>
        <w:tc>
          <w:tcPr>
            <w:tcW w:w="1017" w:type="dxa"/>
          </w:tcPr>
          <w:p w14:paraId="6A2AC017" w14:textId="77777777" w:rsidR="00292637" w:rsidRPr="00311317" w:rsidRDefault="00292637" w:rsidP="00292637">
            <w:pPr>
              <w:widowControl/>
              <w:jc w:val="left"/>
              <w:rPr>
                <w:rFonts w:ascii="宋体" w:cs="宋体"/>
                <w:color w:val="000000"/>
                <w:kern w:val="0"/>
                <w:sz w:val="20"/>
                <w:szCs w:val="20"/>
              </w:rPr>
            </w:pPr>
          </w:p>
        </w:tc>
        <w:tc>
          <w:tcPr>
            <w:tcW w:w="1577" w:type="dxa"/>
          </w:tcPr>
          <w:p w14:paraId="05182214" w14:textId="77777777" w:rsidR="00292637" w:rsidRPr="00311317" w:rsidRDefault="00292637" w:rsidP="00292637">
            <w:pPr>
              <w:widowControl/>
              <w:jc w:val="left"/>
              <w:rPr>
                <w:rFonts w:eastAsia="Times New Roman"/>
                <w:color w:val="000000"/>
                <w:kern w:val="0"/>
                <w:sz w:val="20"/>
                <w:szCs w:val="20"/>
              </w:rPr>
            </w:pPr>
          </w:p>
        </w:tc>
        <w:tc>
          <w:tcPr>
            <w:tcW w:w="821" w:type="dxa"/>
          </w:tcPr>
          <w:p w14:paraId="09E006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3853*</w:t>
            </w:r>
          </w:p>
        </w:tc>
        <w:tc>
          <w:tcPr>
            <w:tcW w:w="1750" w:type="dxa"/>
          </w:tcPr>
          <w:p w14:paraId="7255D2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家用通风电器具制造</w:t>
            </w:r>
          </w:p>
        </w:tc>
        <w:tc>
          <w:tcPr>
            <w:tcW w:w="4318" w:type="dxa"/>
          </w:tcPr>
          <w:p w14:paraId="616E03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节能抽油烟机、电风扇、排风扇（能效等级为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79554723" w14:textId="77777777" w:rsidTr="00292637">
        <w:trPr>
          <w:trHeight w:val="480"/>
          <w:jc w:val="center"/>
        </w:trPr>
        <w:tc>
          <w:tcPr>
            <w:tcW w:w="1017" w:type="dxa"/>
          </w:tcPr>
          <w:p w14:paraId="4E3447F9" w14:textId="77777777" w:rsidR="00292637" w:rsidRPr="00311317" w:rsidRDefault="00292637" w:rsidP="00292637">
            <w:pPr>
              <w:widowControl/>
              <w:jc w:val="left"/>
              <w:rPr>
                <w:rFonts w:ascii="宋体" w:cs="宋体"/>
                <w:color w:val="000000"/>
                <w:kern w:val="0"/>
                <w:sz w:val="20"/>
                <w:szCs w:val="20"/>
              </w:rPr>
            </w:pPr>
          </w:p>
        </w:tc>
        <w:tc>
          <w:tcPr>
            <w:tcW w:w="1577" w:type="dxa"/>
          </w:tcPr>
          <w:p w14:paraId="46BA063B" w14:textId="77777777" w:rsidR="00292637" w:rsidRPr="00311317" w:rsidRDefault="00292637" w:rsidP="00292637">
            <w:pPr>
              <w:widowControl/>
              <w:jc w:val="left"/>
              <w:rPr>
                <w:rFonts w:eastAsia="Times New Roman"/>
                <w:color w:val="000000"/>
                <w:kern w:val="0"/>
                <w:sz w:val="20"/>
                <w:szCs w:val="20"/>
              </w:rPr>
            </w:pPr>
          </w:p>
        </w:tc>
        <w:tc>
          <w:tcPr>
            <w:tcW w:w="821" w:type="dxa"/>
          </w:tcPr>
          <w:p w14:paraId="698DD90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3854*</w:t>
            </w:r>
          </w:p>
        </w:tc>
        <w:tc>
          <w:tcPr>
            <w:tcW w:w="1750" w:type="dxa"/>
          </w:tcPr>
          <w:p w14:paraId="01CCBC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家用厨房电器具制造</w:t>
            </w:r>
          </w:p>
        </w:tc>
        <w:tc>
          <w:tcPr>
            <w:tcW w:w="4318" w:type="dxa"/>
          </w:tcPr>
          <w:p w14:paraId="267533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节能烤箱、微波炉、电磁炉、电饭锅（能效等级为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5077B20B" w14:textId="77777777" w:rsidTr="00292637">
        <w:trPr>
          <w:trHeight w:val="480"/>
          <w:jc w:val="center"/>
        </w:trPr>
        <w:tc>
          <w:tcPr>
            <w:tcW w:w="1017" w:type="dxa"/>
          </w:tcPr>
          <w:p w14:paraId="57970439" w14:textId="77777777" w:rsidR="00292637" w:rsidRPr="00311317" w:rsidRDefault="00292637" w:rsidP="00292637">
            <w:pPr>
              <w:widowControl/>
              <w:jc w:val="left"/>
              <w:rPr>
                <w:rFonts w:ascii="宋体" w:cs="宋体"/>
                <w:color w:val="000000"/>
                <w:kern w:val="0"/>
                <w:sz w:val="20"/>
                <w:szCs w:val="20"/>
              </w:rPr>
            </w:pPr>
          </w:p>
        </w:tc>
        <w:tc>
          <w:tcPr>
            <w:tcW w:w="1577" w:type="dxa"/>
          </w:tcPr>
          <w:p w14:paraId="5789D7F2" w14:textId="77777777" w:rsidR="00292637" w:rsidRPr="00311317" w:rsidRDefault="00292637" w:rsidP="00292637">
            <w:pPr>
              <w:widowControl/>
              <w:jc w:val="left"/>
              <w:rPr>
                <w:rFonts w:eastAsia="Times New Roman"/>
                <w:color w:val="000000"/>
                <w:kern w:val="0"/>
                <w:sz w:val="20"/>
                <w:szCs w:val="20"/>
              </w:rPr>
            </w:pPr>
          </w:p>
        </w:tc>
        <w:tc>
          <w:tcPr>
            <w:tcW w:w="821" w:type="dxa"/>
          </w:tcPr>
          <w:p w14:paraId="5E2E45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3855*</w:t>
            </w:r>
          </w:p>
        </w:tc>
        <w:tc>
          <w:tcPr>
            <w:tcW w:w="1750" w:type="dxa"/>
          </w:tcPr>
          <w:p w14:paraId="302F9F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家用清洁卫生电器具制造</w:t>
            </w:r>
          </w:p>
        </w:tc>
        <w:tc>
          <w:tcPr>
            <w:tcW w:w="4318" w:type="dxa"/>
          </w:tcPr>
          <w:p w14:paraId="2E0D54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节能洗衣机、烘干机、脱水机、电热水器、吸尘器（能效等级为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0A421815" w14:textId="77777777" w:rsidTr="00292637">
        <w:trPr>
          <w:trHeight w:val="480"/>
          <w:jc w:val="center"/>
        </w:trPr>
        <w:tc>
          <w:tcPr>
            <w:tcW w:w="1017" w:type="dxa"/>
          </w:tcPr>
          <w:p w14:paraId="1AF6275D" w14:textId="77777777" w:rsidR="00292637" w:rsidRPr="00311317" w:rsidRDefault="00292637" w:rsidP="00292637">
            <w:pPr>
              <w:widowControl/>
              <w:jc w:val="left"/>
              <w:rPr>
                <w:rFonts w:ascii="宋体" w:cs="宋体"/>
                <w:color w:val="000000"/>
                <w:kern w:val="0"/>
                <w:sz w:val="20"/>
                <w:szCs w:val="20"/>
              </w:rPr>
            </w:pPr>
          </w:p>
        </w:tc>
        <w:tc>
          <w:tcPr>
            <w:tcW w:w="1577" w:type="dxa"/>
          </w:tcPr>
          <w:p w14:paraId="7050ECAE" w14:textId="77777777" w:rsidR="00292637" w:rsidRPr="00311317" w:rsidRDefault="00292637" w:rsidP="00292637">
            <w:pPr>
              <w:widowControl/>
              <w:jc w:val="left"/>
              <w:rPr>
                <w:rFonts w:eastAsia="Times New Roman"/>
                <w:color w:val="000000"/>
                <w:kern w:val="0"/>
                <w:sz w:val="20"/>
                <w:szCs w:val="20"/>
              </w:rPr>
            </w:pPr>
          </w:p>
        </w:tc>
        <w:tc>
          <w:tcPr>
            <w:tcW w:w="821" w:type="dxa"/>
          </w:tcPr>
          <w:p w14:paraId="6B94BD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3856*</w:t>
            </w:r>
          </w:p>
        </w:tc>
        <w:tc>
          <w:tcPr>
            <w:tcW w:w="1750" w:type="dxa"/>
          </w:tcPr>
          <w:p w14:paraId="4436E6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家用美容、保健护理电器具制造</w:t>
            </w:r>
          </w:p>
        </w:tc>
        <w:tc>
          <w:tcPr>
            <w:tcW w:w="4318" w:type="dxa"/>
          </w:tcPr>
          <w:p w14:paraId="0925CD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节能理发、吹风电器具，节能电动按摩器、其他节能保健护理电器（能效等级为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74DE128C" w14:textId="77777777" w:rsidTr="00292637">
        <w:trPr>
          <w:trHeight w:val="480"/>
          <w:jc w:val="center"/>
        </w:trPr>
        <w:tc>
          <w:tcPr>
            <w:tcW w:w="1017" w:type="dxa"/>
          </w:tcPr>
          <w:p w14:paraId="24A2A2F1" w14:textId="77777777" w:rsidR="00292637" w:rsidRPr="00311317" w:rsidRDefault="00292637" w:rsidP="00292637">
            <w:pPr>
              <w:widowControl/>
              <w:jc w:val="left"/>
              <w:rPr>
                <w:rFonts w:ascii="宋体" w:cs="宋体"/>
                <w:color w:val="000000"/>
                <w:kern w:val="0"/>
                <w:sz w:val="20"/>
                <w:szCs w:val="20"/>
              </w:rPr>
            </w:pPr>
          </w:p>
        </w:tc>
        <w:tc>
          <w:tcPr>
            <w:tcW w:w="1577" w:type="dxa"/>
          </w:tcPr>
          <w:p w14:paraId="0E51ABB4" w14:textId="77777777" w:rsidR="00292637" w:rsidRPr="00311317" w:rsidRDefault="00292637" w:rsidP="00292637">
            <w:pPr>
              <w:widowControl/>
              <w:jc w:val="left"/>
              <w:rPr>
                <w:rFonts w:eastAsia="Times New Roman"/>
                <w:color w:val="000000"/>
                <w:kern w:val="0"/>
                <w:sz w:val="20"/>
                <w:szCs w:val="20"/>
              </w:rPr>
            </w:pPr>
          </w:p>
        </w:tc>
        <w:tc>
          <w:tcPr>
            <w:tcW w:w="821" w:type="dxa"/>
          </w:tcPr>
          <w:p w14:paraId="6E34DC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3857*</w:t>
            </w:r>
          </w:p>
        </w:tc>
        <w:tc>
          <w:tcPr>
            <w:tcW w:w="1750" w:type="dxa"/>
          </w:tcPr>
          <w:p w14:paraId="7CEAB9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家用电力器具专用配件制造</w:t>
            </w:r>
          </w:p>
        </w:tc>
        <w:tc>
          <w:tcPr>
            <w:tcW w:w="4318" w:type="dxa"/>
          </w:tcPr>
          <w:p w14:paraId="53D6DC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节能家用电器零配件（能效等级为</w:t>
            </w:r>
            <w:r w:rsidRPr="00311317">
              <w:rPr>
                <w:rFonts w:ascii="宋体" w:hAnsi="宋体" w:cs="宋体"/>
                <w:color w:val="000000"/>
                <w:kern w:val="0"/>
                <w:sz w:val="20"/>
                <w:szCs w:val="20"/>
              </w:rPr>
              <w:t>1</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2</w:t>
            </w:r>
            <w:r w:rsidRPr="00311317">
              <w:rPr>
                <w:rFonts w:ascii="宋体" w:hAnsi="宋体" w:cs="宋体" w:hint="eastAsia"/>
                <w:color w:val="000000"/>
                <w:kern w:val="0"/>
                <w:sz w:val="20"/>
                <w:szCs w:val="20"/>
              </w:rPr>
              <w:t>级）</w:t>
            </w:r>
          </w:p>
        </w:tc>
      </w:tr>
      <w:tr w:rsidR="00292637" w:rsidRPr="00311317" w14:paraId="4DE5FF80" w14:textId="77777777" w:rsidTr="00292637">
        <w:trPr>
          <w:trHeight w:val="270"/>
          <w:jc w:val="center"/>
        </w:trPr>
        <w:tc>
          <w:tcPr>
            <w:tcW w:w="1017" w:type="dxa"/>
          </w:tcPr>
          <w:p w14:paraId="067A7C4D" w14:textId="77777777" w:rsidR="00292637" w:rsidRPr="00311317" w:rsidRDefault="00292637" w:rsidP="00292637">
            <w:pPr>
              <w:widowControl/>
              <w:jc w:val="left"/>
              <w:rPr>
                <w:rFonts w:ascii="宋体" w:cs="宋体"/>
                <w:color w:val="000000"/>
                <w:kern w:val="0"/>
                <w:sz w:val="20"/>
                <w:szCs w:val="20"/>
              </w:rPr>
            </w:pPr>
          </w:p>
        </w:tc>
        <w:tc>
          <w:tcPr>
            <w:tcW w:w="1577" w:type="dxa"/>
          </w:tcPr>
          <w:p w14:paraId="23FF37C4" w14:textId="77777777" w:rsidR="00292637" w:rsidRPr="00311317" w:rsidRDefault="00292637" w:rsidP="00292637">
            <w:pPr>
              <w:widowControl/>
              <w:jc w:val="left"/>
              <w:rPr>
                <w:rFonts w:eastAsia="Times New Roman"/>
                <w:color w:val="000000"/>
                <w:kern w:val="0"/>
                <w:sz w:val="20"/>
                <w:szCs w:val="20"/>
              </w:rPr>
            </w:pPr>
          </w:p>
        </w:tc>
        <w:tc>
          <w:tcPr>
            <w:tcW w:w="821" w:type="dxa"/>
          </w:tcPr>
          <w:p w14:paraId="110B30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3862*</w:t>
            </w:r>
          </w:p>
        </w:tc>
        <w:tc>
          <w:tcPr>
            <w:tcW w:w="1750" w:type="dxa"/>
          </w:tcPr>
          <w:p w14:paraId="756280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太阳能器具制造</w:t>
            </w:r>
          </w:p>
        </w:tc>
        <w:tc>
          <w:tcPr>
            <w:tcW w:w="4318" w:type="dxa"/>
          </w:tcPr>
          <w:p w14:paraId="5EFA92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双工况太阳能热泵空调机组</w:t>
            </w:r>
          </w:p>
        </w:tc>
      </w:tr>
      <w:tr w:rsidR="00292637" w:rsidRPr="00311317" w14:paraId="210286B5" w14:textId="77777777" w:rsidTr="00292637">
        <w:trPr>
          <w:trHeight w:val="270"/>
          <w:jc w:val="center"/>
        </w:trPr>
        <w:tc>
          <w:tcPr>
            <w:tcW w:w="1017" w:type="dxa"/>
          </w:tcPr>
          <w:p w14:paraId="0B87BA8E" w14:textId="77777777" w:rsidR="00292637" w:rsidRPr="00311317" w:rsidRDefault="00292637" w:rsidP="00292637">
            <w:pPr>
              <w:widowControl/>
              <w:jc w:val="left"/>
              <w:rPr>
                <w:rFonts w:ascii="宋体" w:cs="宋体"/>
                <w:color w:val="000000"/>
                <w:kern w:val="0"/>
                <w:sz w:val="20"/>
                <w:szCs w:val="20"/>
              </w:rPr>
            </w:pPr>
          </w:p>
        </w:tc>
        <w:tc>
          <w:tcPr>
            <w:tcW w:w="1577" w:type="dxa"/>
          </w:tcPr>
          <w:p w14:paraId="710C8006" w14:textId="77777777" w:rsidR="00292637" w:rsidRPr="00311317" w:rsidRDefault="00292637" w:rsidP="00292637">
            <w:pPr>
              <w:widowControl/>
              <w:jc w:val="left"/>
              <w:rPr>
                <w:rFonts w:eastAsia="Times New Roman"/>
                <w:color w:val="000000"/>
                <w:kern w:val="0"/>
                <w:sz w:val="20"/>
                <w:szCs w:val="20"/>
              </w:rPr>
            </w:pPr>
          </w:p>
        </w:tc>
        <w:tc>
          <w:tcPr>
            <w:tcW w:w="821" w:type="dxa"/>
          </w:tcPr>
          <w:p w14:paraId="079846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3871*</w:t>
            </w:r>
          </w:p>
        </w:tc>
        <w:tc>
          <w:tcPr>
            <w:tcW w:w="1750" w:type="dxa"/>
          </w:tcPr>
          <w:p w14:paraId="77E825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电光源制造</w:t>
            </w:r>
          </w:p>
        </w:tc>
        <w:tc>
          <w:tcPr>
            <w:tcW w:w="4318" w:type="dxa"/>
          </w:tcPr>
          <w:p w14:paraId="1FF1F9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节能型荧光灯</w:t>
            </w:r>
          </w:p>
        </w:tc>
      </w:tr>
      <w:tr w:rsidR="00292637" w:rsidRPr="00311317" w14:paraId="2ABEA7D8" w14:textId="77777777" w:rsidTr="00292637">
        <w:trPr>
          <w:trHeight w:val="270"/>
          <w:jc w:val="center"/>
        </w:trPr>
        <w:tc>
          <w:tcPr>
            <w:tcW w:w="1017" w:type="dxa"/>
          </w:tcPr>
          <w:p w14:paraId="78F692D6" w14:textId="77777777" w:rsidR="00292637" w:rsidRPr="00311317" w:rsidRDefault="00292637" w:rsidP="00292637">
            <w:pPr>
              <w:widowControl/>
              <w:jc w:val="left"/>
              <w:rPr>
                <w:rFonts w:ascii="宋体" w:cs="宋体"/>
                <w:color w:val="000000"/>
                <w:kern w:val="0"/>
                <w:sz w:val="20"/>
                <w:szCs w:val="20"/>
              </w:rPr>
            </w:pPr>
          </w:p>
        </w:tc>
        <w:tc>
          <w:tcPr>
            <w:tcW w:w="1577" w:type="dxa"/>
          </w:tcPr>
          <w:p w14:paraId="266C07B7" w14:textId="77777777" w:rsidR="00292637" w:rsidRPr="00311317" w:rsidRDefault="00292637" w:rsidP="00292637">
            <w:pPr>
              <w:widowControl/>
              <w:jc w:val="left"/>
              <w:rPr>
                <w:rFonts w:eastAsia="Times New Roman"/>
                <w:color w:val="000000"/>
                <w:kern w:val="0"/>
                <w:sz w:val="20"/>
                <w:szCs w:val="20"/>
              </w:rPr>
            </w:pPr>
          </w:p>
        </w:tc>
        <w:tc>
          <w:tcPr>
            <w:tcW w:w="821" w:type="dxa"/>
          </w:tcPr>
          <w:p w14:paraId="1970C7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A559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5EAA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节能型半导体照明产品</w:t>
            </w:r>
          </w:p>
        </w:tc>
      </w:tr>
      <w:tr w:rsidR="00292637" w:rsidRPr="00311317" w14:paraId="1EE563FD" w14:textId="77777777" w:rsidTr="00292637">
        <w:trPr>
          <w:trHeight w:val="270"/>
          <w:jc w:val="center"/>
        </w:trPr>
        <w:tc>
          <w:tcPr>
            <w:tcW w:w="1017" w:type="dxa"/>
          </w:tcPr>
          <w:p w14:paraId="6F39D2AC" w14:textId="77777777" w:rsidR="00292637" w:rsidRPr="00311317" w:rsidRDefault="00292637" w:rsidP="00292637">
            <w:pPr>
              <w:widowControl/>
              <w:jc w:val="left"/>
              <w:rPr>
                <w:rFonts w:ascii="宋体" w:cs="宋体"/>
                <w:color w:val="000000"/>
                <w:kern w:val="0"/>
                <w:sz w:val="20"/>
                <w:szCs w:val="20"/>
              </w:rPr>
            </w:pPr>
          </w:p>
        </w:tc>
        <w:tc>
          <w:tcPr>
            <w:tcW w:w="1577" w:type="dxa"/>
          </w:tcPr>
          <w:p w14:paraId="1853FC16" w14:textId="77777777" w:rsidR="00292637" w:rsidRPr="00311317" w:rsidRDefault="00292637" w:rsidP="00292637">
            <w:pPr>
              <w:widowControl/>
              <w:jc w:val="left"/>
              <w:rPr>
                <w:rFonts w:eastAsia="Times New Roman"/>
                <w:color w:val="000000"/>
                <w:kern w:val="0"/>
                <w:sz w:val="20"/>
                <w:szCs w:val="20"/>
              </w:rPr>
            </w:pPr>
          </w:p>
        </w:tc>
        <w:tc>
          <w:tcPr>
            <w:tcW w:w="821" w:type="dxa"/>
          </w:tcPr>
          <w:p w14:paraId="68FA852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D3D72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F0E7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筒灯半导体照明光源</w:t>
            </w:r>
          </w:p>
        </w:tc>
      </w:tr>
      <w:tr w:rsidR="00292637" w:rsidRPr="00311317" w14:paraId="710E0349" w14:textId="77777777" w:rsidTr="00292637">
        <w:trPr>
          <w:trHeight w:val="270"/>
          <w:jc w:val="center"/>
        </w:trPr>
        <w:tc>
          <w:tcPr>
            <w:tcW w:w="1017" w:type="dxa"/>
          </w:tcPr>
          <w:p w14:paraId="6139A89D" w14:textId="77777777" w:rsidR="00292637" w:rsidRPr="00311317" w:rsidRDefault="00292637" w:rsidP="00292637">
            <w:pPr>
              <w:widowControl/>
              <w:jc w:val="left"/>
              <w:rPr>
                <w:rFonts w:ascii="宋体" w:cs="宋体"/>
                <w:color w:val="000000"/>
                <w:kern w:val="0"/>
                <w:sz w:val="20"/>
                <w:szCs w:val="20"/>
              </w:rPr>
            </w:pPr>
          </w:p>
        </w:tc>
        <w:tc>
          <w:tcPr>
            <w:tcW w:w="1577" w:type="dxa"/>
          </w:tcPr>
          <w:p w14:paraId="7C0688B7" w14:textId="77777777" w:rsidR="00292637" w:rsidRPr="00311317" w:rsidRDefault="00292637" w:rsidP="00292637">
            <w:pPr>
              <w:widowControl/>
              <w:jc w:val="left"/>
              <w:rPr>
                <w:rFonts w:eastAsia="Times New Roman"/>
                <w:color w:val="000000"/>
                <w:kern w:val="0"/>
                <w:sz w:val="20"/>
                <w:szCs w:val="20"/>
              </w:rPr>
            </w:pPr>
          </w:p>
        </w:tc>
        <w:tc>
          <w:tcPr>
            <w:tcW w:w="821" w:type="dxa"/>
          </w:tcPr>
          <w:p w14:paraId="21B7D4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5010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904E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射灯半导体照明光源</w:t>
            </w:r>
          </w:p>
        </w:tc>
      </w:tr>
      <w:tr w:rsidR="00292637" w:rsidRPr="00311317" w14:paraId="626C981E" w14:textId="77777777" w:rsidTr="00292637">
        <w:trPr>
          <w:trHeight w:val="270"/>
          <w:jc w:val="center"/>
        </w:trPr>
        <w:tc>
          <w:tcPr>
            <w:tcW w:w="1017" w:type="dxa"/>
          </w:tcPr>
          <w:p w14:paraId="41A0EFD2" w14:textId="77777777" w:rsidR="00292637" w:rsidRPr="00311317" w:rsidRDefault="00292637" w:rsidP="00292637">
            <w:pPr>
              <w:widowControl/>
              <w:jc w:val="left"/>
              <w:rPr>
                <w:rFonts w:ascii="宋体" w:cs="宋体"/>
                <w:color w:val="000000"/>
                <w:kern w:val="0"/>
                <w:sz w:val="20"/>
                <w:szCs w:val="20"/>
              </w:rPr>
            </w:pPr>
          </w:p>
        </w:tc>
        <w:tc>
          <w:tcPr>
            <w:tcW w:w="1577" w:type="dxa"/>
          </w:tcPr>
          <w:p w14:paraId="561D1F22" w14:textId="77777777" w:rsidR="00292637" w:rsidRPr="00311317" w:rsidRDefault="00292637" w:rsidP="00292637">
            <w:pPr>
              <w:widowControl/>
              <w:jc w:val="left"/>
              <w:rPr>
                <w:rFonts w:eastAsia="Times New Roman"/>
                <w:color w:val="000000"/>
                <w:kern w:val="0"/>
                <w:sz w:val="20"/>
                <w:szCs w:val="20"/>
              </w:rPr>
            </w:pPr>
          </w:p>
        </w:tc>
        <w:tc>
          <w:tcPr>
            <w:tcW w:w="821" w:type="dxa"/>
          </w:tcPr>
          <w:p w14:paraId="36403F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BDF9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1AAD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路灯半导体照明光源</w:t>
            </w:r>
          </w:p>
        </w:tc>
      </w:tr>
      <w:tr w:rsidR="00292637" w:rsidRPr="00311317" w14:paraId="3EAE5829" w14:textId="77777777" w:rsidTr="00292637">
        <w:trPr>
          <w:trHeight w:val="270"/>
          <w:jc w:val="center"/>
        </w:trPr>
        <w:tc>
          <w:tcPr>
            <w:tcW w:w="1017" w:type="dxa"/>
          </w:tcPr>
          <w:p w14:paraId="7B14A809" w14:textId="77777777" w:rsidR="00292637" w:rsidRPr="00311317" w:rsidRDefault="00292637" w:rsidP="00292637">
            <w:pPr>
              <w:widowControl/>
              <w:jc w:val="left"/>
              <w:rPr>
                <w:rFonts w:ascii="宋体" w:cs="宋体"/>
                <w:color w:val="000000"/>
                <w:kern w:val="0"/>
                <w:sz w:val="20"/>
                <w:szCs w:val="20"/>
              </w:rPr>
            </w:pPr>
          </w:p>
        </w:tc>
        <w:tc>
          <w:tcPr>
            <w:tcW w:w="1577" w:type="dxa"/>
          </w:tcPr>
          <w:p w14:paraId="627F6C1C" w14:textId="77777777" w:rsidR="00292637" w:rsidRPr="00311317" w:rsidRDefault="00292637" w:rsidP="00292637">
            <w:pPr>
              <w:widowControl/>
              <w:jc w:val="left"/>
              <w:rPr>
                <w:rFonts w:eastAsia="Times New Roman"/>
                <w:color w:val="000000"/>
                <w:kern w:val="0"/>
                <w:sz w:val="20"/>
                <w:szCs w:val="20"/>
              </w:rPr>
            </w:pPr>
          </w:p>
        </w:tc>
        <w:tc>
          <w:tcPr>
            <w:tcW w:w="821" w:type="dxa"/>
          </w:tcPr>
          <w:p w14:paraId="4D635E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2706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2691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隧道灯半导体照明光源</w:t>
            </w:r>
          </w:p>
        </w:tc>
      </w:tr>
      <w:tr w:rsidR="00292637" w:rsidRPr="00311317" w14:paraId="68AEEBD6" w14:textId="77777777" w:rsidTr="00292637">
        <w:trPr>
          <w:trHeight w:val="270"/>
          <w:jc w:val="center"/>
        </w:trPr>
        <w:tc>
          <w:tcPr>
            <w:tcW w:w="1017" w:type="dxa"/>
          </w:tcPr>
          <w:p w14:paraId="4178E1FB" w14:textId="77777777" w:rsidR="00292637" w:rsidRPr="00311317" w:rsidRDefault="00292637" w:rsidP="00292637">
            <w:pPr>
              <w:widowControl/>
              <w:jc w:val="left"/>
              <w:rPr>
                <w:rFonts w:ascii="宋体" w:cs="宋体"/>
                <w:color w:val="000000"/>
                <w:kern w:val="0"/>
                <w:sz w:val="20"/>
                <w:szCs w:val="20"/>
              </w:rPr>
            </w:pPr>
          </w:p>
        </w:tc>
        <w:tc>
          <w:tcPr>
            <w:tcW w:w="1577" w:type="dxa"/>
          </w:tcPr>
          <w:p w14:paraId="55821FCA" w14:textId="77777777" w:rsidR="00292637" w:rsidRPr="00311317" w:rsidRDefault="00292637" w:rsidP="00292637">
            <w:pPr>
              <w:widowControl/>
              <w:jc w:val="left"/>
              <w:rPr>
                <w:rFonts w:eastAsia="Times New Roman"/>
                <w:color w:val="000000"/>
                <w:kern w:val="0"/>
                <w:sz w:val="20"/>
                <w:szCs w:val="20"/>
              </w:rPr>
            </w:pPr>
          </w:p>
        </w:tc>
        <w:tc>
          <w:tcPr>
            <w:tcW w:w="821" w:type="dxa"/>
          </w:tcPr>
          <w:p w14:paraId="7C0A7E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AE25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D259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球泡灯半导体照明光源</w:t>
            </w:r>
          </w:p>
        </w:tc>
      </w:tr>
      <w:tr w:rsidR="00292637" w:rsidRPr="00311317" w14:paraId="26E420A4" w14:textId="77777777" w:rsidTr="00292637">
        <w:trPr>
          <w:trHeight w:val="270"/>
          <w:jc w:val="center"/>
        </w:trPr>
        <w:tc>
          <w:tcPr>
            <w:tcW w:w="1017" w:type="dxa"/>
          </w:tcPr>
          <w:p w14:paraId="199A5FB7" w14:textId="77777777" w:rsidR="00292637" w:rsidRPr="00311317" w:rsidRDefault="00292637" w:rsidP="00292637">
            <w:pPr>
              <w:widowControl/>
              <w:jc w:val="left"/>
              <w:rPr>
                <w:rFonts w:ascii="宋体" w:cs="宋体"/>
                <w:color w:val="000000"/>
                <w:kern w:val="0"/>
                <w:sz w:val="20"/>
                <w:szCs w:val="20"/>
              </w:rPr>
            </w:pPr>
          </w:p>
        </w:tc>
        <w:tc>
          <w:tcPr>
            <w:tcW w:w="1577" w:type="dxa"/>
          </w:tcPr>
          <w:p w14:paraId="5256A354" w14:textId="77777777" w:rsidR="00292637" w:rsidRPr="00311317" w:rsidRDefault="00292637" w:rsidP="00292637">
            <w:pPr>
              <w:widowControl/>
              <w:jc w:val="left"/>
              <w:rPr>
                <w:rFonts w:eastAsia="Times New Roman"/>
                <w:color w:val="000000"/>
                <w:kern w:val="0"/>
                <w:sz w:val="20"/>
                <w:szCs w:val="20"/>
              </w:rPr>
            </w:pPr>
          </w:p>
        </w:tc>
        <w:tc>
          <w:tcPr>
            <w:tcW w:w="821" w:type="dxa"/>
          </w:tcPr>
          <w:p w14:paraId="60C4C2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3872*</w:t>
            </w:r>
          </w:p>
        </w:tc>
        <w:tc>
          <w:tcPr>
            <w:tcW w:w="1750" w:type="dxa"/>
          </w:tcPr>
          <w:p w14:paraId="775471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照明灯具制造</w:t>
            </w:r>
          </w:p>
        </w:tc>
        <w:tc>
          <w:tcPr>
            <w:tcW w:w="4318" w:type="dxa"/>
          </w:tcPr>
          <w:p w14:paraId="7D9A63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三基色双端直管荧光灯</w:t>
            </w:r>
            <w:r w:rsidRPr="00311317">
              <w:rPr>
                <w:rFonts w:ascii="宋体" w:hAnsi="宋体" w:cs="宋体"/>
                <w:color w:val="000000"/>
                <w:kern w:val="0"/>
                <w:sz w:val="20"/>
                <w:szCs w:val="20"/>
              </w:rPr>
              <w:t>(T8</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T5</w:t>
            </w:r>
            <w:r w:rsidRPr="00311317">
              <w:rPr>
                <w:rFonts w:ascii="宋体" w:hAnsi="宋体" w:cs="宋体" w:hint="eastAsia"/>
                <w:color w:val="000000"/>
                <w:kern w:val="0"/>
                <w:sz w:val="20"/>
                <w:szCs w:val="20"/>
              </w:rPr>
              <w:t>型</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高效照明产品</w:t>
            </w:r>
          </w:p>
        </w:tc>
      </w:tr>
      <w:tr w:rsidR="00292637" w:rsidRPr="00311317" w14:paraId="49485735" w14:textId="77777777" w:rsidTr="00292637">
        <w:trPr>
          <w:trHeight w:val="480"/>
          <w:jc w:val="center"/>
        </w:trPr>
        <w:tc>
          <w:tcPr>
            <w:tcW w:w="1017" w:type="dxa"/>
          </w:tcPr>
          <w:p w14:paraId="18C4EC4D" w14:textId="77777777" w:rsidR="00292637" w:rsidRPr="00311317" w:rsidRDefault="00292637" w:rsidP="00292637">
            <w:pPr>
              <w:widowControl/>
              <w:jc w:val="left"/>
              <w:rPr>
                <w:rFonts w:ascii="宋体" w:cs="宋体"/>
                <w:color w:val="000000"/>
                <w:kern w:val="0"/>
                <w:sz w:val="20"/>
                <w:szCs w:val="20"/>
              </w:rPr>
            </w:pPr>
          </w:p>
        </w:tc>
        <w:tc>
          <w:tcPr>
            <w:tcW w:w="1577" w:type="dxa"/>
          </w:tcPr>
          <w:p w14:paraId="55AA0CB4" w14:textId="77777777" w:rsidR="00292637" w:rsidRPr="00311317" w:rsidRDefault="00292637" w:rsidP="00292637">
            <w:pPr>
              <w:widowControl/>
              <w:jc w:val="left"/>
              <w:rPr>
                <w:rFonts w:eastAsia="Times New Roman"/>
                <w:color w:val="000000"/>
                <w:kern w:val="0"/>
                <w:sz w:val="20"/>
                <w:szCs w:val="20"/>
              </w:rPr>
            </w:pPr>
          </w:p>
        </w:tc>
        <w:tc>
          <w:tcPr>
            <w:tcW w:w="821" w:type="dxa"/>
          </w:tcPr>
          <w:p w14:paraId="77B641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3879*</w:t>
            </w:r>
          </w:p>
        </w:tc>
        <w:tc>
          <w:tcPr>
            <w:tcW w:w="1750" w:type="dxa"/>
          </w:tcPr>
          <w:p w14:paraId="25F09D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灯用电器附件及其他照明器具制造</w:t>
            </w:r>
          </w:p>
        </w:tc>
        <w:tc>
          <w:tcPr>
            <w:tcW w:w="4318" w:type="dxa"/>
          </w:tcPr>
          <w:p w14:paraId="1AC677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大功率电子镇流器芯片</w:t>
            </w:r>
          </w:p>
          <w:p w14:paraId="4AD430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大功率电子镇流器封装设备</w:t>
            </w:r>
          </w:p>
        </w:tc>
      </w:tr>
      <w:tr w:rsidR="00292637" w:rsidRPr="00311317" w14:paraId="26740458" w14:textId="77777777" w:rsidTr="00292637">
        <w:trPr>
          <w:trHeight w:val="270"/>
          <w:jc w:val="center"/>
        </w:trPr>
        <w:tc>
          <w:tcPr>
            <w:tcW w:w="1017" w:type="dxa"/>
          </w:tcPr>
          <w:p w14:paraId="77465C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7.1.4</w:t>
            </w:r>
          </w:p>
        </w:tc>
        <w:tc>
          <w:tcPr>
            <w:tcW w:w="1577" w:type="dxa"/>
          </w:tcPr>
          <w:p w14:paraId="615A68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高效节能工业控制装置制造</w:t>
            </w:r>
          </w:p>
        </w:tc>
        <w:tc>
          <w:tcPr>
            <w:tcW w:w="821" w:type="dxa"/>
          </w:tcPr>
          <w:p w14:paraId="6473E5AD"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4012*</w:t>
            </w:r>
          </w:p>
        </w:tc>
        <w:tc>
          <w:tcPr>
            <w:tcW w:w="1750" w:type="dxa"/>
          </w:tcPr>
          <w:p w14:paraId="4D3F1030"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电工仪器仪表制造</w:t>
            </w:r>
          </w:p>
        </w:tc>
        <w:tc>
          <w:tcPr>
            <w:tcW w:w="4318" w:type="dxa"/>
          </w:tcPr>
          <w:p w14:paraId="075CE25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电力负荷控制系统</w:t>
            </w:r>
          </w:p>
          <w:p w14:paraId="116338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电磁参数测量仪器仪表</w:t>
            </w:r>
          </w:p>
        </w:tc>
      </w:tr>
      <w:tr w:rsidR="00292637" w:rsidRPr="00311317" w14:paraId="2F3FF513" w14:textId="77777777" w:rsidTr="00292637">
        <w:trPr>
          <w:trHeight w:val="270"/>
          <w:jc w:val="center"/>
        </w:trPr>
        <w:tc>
          <w:tcPr>
            <w:tcW w:w="1017" w:type="dxa"/>
          </w:tcPr>
          <w:p w14:paraId="4BD76F0C" w14:textId="77777777" w:rsidR="00292637" w:rsidRPr="00311317" w:rsidRDefault="00292637" w:rsidP="00292637">
            <w:pPr>
              <w:widowControl/>
              <w:jc w:val="left"/>
              <w:rPr>
                <w:rFonts w:ascii="宋体" w:cs="宋体"/>
                <w:color w:val="000000"/>
                <w:kern w:val="0"/>
                <w:sz w:val="20"/>
                <w:szCs w:val="20"/>
              </w:rPr>
            </w:pPr>
          </w:p>
        </w:tc>
        <w:tc>
          <w:tcPr>
            <w:tcW w:w="1577" w:type="dxa"/>
          </w:tcPr>
          <w:p w14:paraId="22CBF95A" w14:textId="77777777" w:rsidR="00292637" w:rsidRPr="00311317" w:rsidRDefault="00292637" w:rsidP="00292637">
            <w:pPr>
              <w:widowControl/>
              <w:jc w:val="left"/>
              <w:rPr>
                <w:rFonts w:eastAsia="Times New Roman"/>
                <w:color w:val="000000"/>
                <w:kern w:val="0"/>
                <w:sz w:val="20"/>
                <w:szCs w:val="20"/>
              </w:rPr>
            </w:pPr>
          </w:p>
        </w:tc>
        <w:tc>
          <w:tcPr>
            <w:tcW w:w="821" w:type="dxa"/>
          </w:tcPr>
          <w:p w14:paraId="0629AA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8FB0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7A92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电磁参量分析与记录装置</w:t>
            </w:r>
          </w:p>
        </w:tc>
      </w:tr>
      <w:tr w:rsidR="00292637" w:rsidRPr="00311317" w14:paraId="7986A74D" w14:textId="77777777" w:rsidTr="00292637">
        <w:trPr>
          <w:trHeight w:val="270"/>
          <w:jc w:val="center"/>
        </w:trPr>
        <w:tc>
          <w:tcPr>
            <w:tcW w:w="1017" w:type="dxa"/>
          </w:tcPr>
          <w:p w14:paraId="43A9A308" w14:textId="77777777" w:rsidR="00292637" w:rsidRPr="00311317" w:rsidRDefault="00292637" w:rsidP="00292637">
            <w:pPr>
              <w:widowControl/>
              <w:jc w:val="left"/>
              <w:rPr>
                <w:rFonts w:ascii="宋体" w:cs="宋体"/>
                <w:color w:val="000000"/>
                <w:kern w:val="0"/>
                <w:sz w:val="20"/>
                <w:szCs w:val="20"/>
              </w:rPr>
            </w:pPr>
          </w:p>
        </w:tc>
        <w:tc>
          <w:tcPr>
            <w:tcW w:w="1577" w:type="dxa"/>
          </w:tcPr>
          <w:p w14:paraId="5DE04E89" w14:textId="77777777" w:rsidR="00292637" w:rsidRPr="00311317" w:rsidRDefault="00292637" w:rsidP="00292637">
            <w:pPr>
              <w:widowControl/>
              <w:jc w:val="left"/>
              <w:rPr>
                <w:rFonts w:eastAsia="Times New Roman"/>
                <w:color w:val="000000"/>
                <w:kern w:val="0"/>
                <w:sz w:val="20"/>
                <w:szCs w:val="20"/>
              </w:rPr>
            </w:pPr>
          </w:p>
        </w:tc>
        <w:tc>
          <w:tcPr>
            <w:tcW w:w="821" w:type="dxa"/>
          </w:tcPr>
          <w:p w14:paraId="0131B5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0A511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D5E3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电源装置</w:t>
            </w:r>
          </w:p>
        </w:tc>
      </w:tr>
      <w:tr w:rsidR="00292637" w:rsidRPr="00311317" w14:paraId="17B5E9B8" w14:textId="77777777" w:rsidTr="00292637">
        <w:trPr>
          <w:trHeight w:val="270"/>
          <w:jc w:val="center"/>
        </w:trPr>
        <w:tc>
          <w:tcPr>
            <w:tcW w:w="1017" w:type="dxa"/>
          </w:tcPr>
          <w:p w14:paraId="3DCD3F71" w14:textId="77777777" w:rsidR="00292637" w:rsidRPr="00311317" w:rsidRDefault="00292637" w:rsidP="00292637">
            <w:pPr>
              <w:widowControl/>
              <w:jc w:val="left"/>
              <w:rPr>
                <w:rFonts w:ascii="宋体" w:cs="宋体"/>
                <w:color w:val="000000"/>
                <w:kern w:val="0"/>
                <w:sz w:val="20"/>
                <w:szCs w:val="20"/>
              </w:rPr>
            </w:pPr>
          </w:p>
        </w:tc>
        <w:tc>
          <w:tcPr>
            <w:tcW w:w="1577" w:type="dxa"/>
          </w:tcPr>
          <w:p w14:paraId="06079F4E" w14:textId="77777777" w:rsidR="00292637" w:rsidRPr="00311317" w:rsidRDefault="00292637" w:rsidP="00292637">
            <w:pPr>
              <w:widowControl/>
              <w:jc w:val="left"/>
              <w:rPr>
                <w:rFonts w:eastAsia="Times New Roman"/>
                <w:color w:val="000000"/>
                <w:kern w:val="0"/>
                <w:sz w:val="20"/>
                <w:szCs w:val="20"/>
              </w:rPr>
            </w:pPr>
          </w:p>
        </w:tc>
        <w:tc>
          <w:tcPr>
            <w:tcW w:w="821" w:type="dxa"/>
          </w:tcPr>
          <w:p w14:paraId="6D7731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A859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7515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电力自动化仪表及系统</w:t>
            </w:r>
          </w:p>
        </w:tc>
      </w:tr>
      <w:tr w:rsidR="00292637" w:rsidRPr="00311317" w14:paraId="3AAF7B3E" w14:textId="77777777" w:rsidTr="00292637">
        <w:trPr>
          <w:trHeight w:val="270"/>
          <w:jc w:val="center"/>
        </w:trPr>
        <w:tc>
          <w:tcPr>
            <w:tcW w:w="1017" w:type="dxa"/>
          </w:tcPr>
          <w:p w14:paraId="38D408B1" w14:textId="77777777" w:rsidR="00292637" w:rsidRPr="00311317" w:rsidRDefault="00292637" w:rsidP="00292637">
            <w:pPr>
              <w:widowControl/>
              <w:jc w:val="left"/>
              <w:rPr>
                <w:rFonts w:ascii="宋体" w:cs="宋体"/>
                <w:color w:val="000000"/>
                <w:kern w:val="0"/>
                <w:sz w:val="20"/>
                <w:szCs w:val="20"/>
              </w:rPr>
            </w:pPr>
          </w:p>
        </w:tc>
        <w:tc>
          <w:tcPr>
            <w:tcW w:w="1577" w:type="dxa"/>
          </w:tcPr>
          <w:p w14:paraId="395E47C4" w14:textId="77777777" w:rsidR="00292637" w:rsidRPr="00311317" w:rsidRDefault="00292637" w:rsidP="00292637">
            <w:pPr>
              <w:widowControl/>
              <w:jc w:val="left"/>
              <w:rPr>
                <w:rFonts w:eastAsia="Times New Roman"/>
                <w:color w:val="000000"/>
                <w:kern w:val="0"/>
                <w:sz w:val="20"/>
                <w:szCs w:val="20"/>
              </w:rPr>
            </w:pPr>
          </w:p>
        </w:tc>
        <w:tc>
          <w:tcPr>
            <w:tcW w:w="821" w:type="dxa"/>
          </w:tcPr>
          <w:p w14:paraId="70F3FF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99B3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8F33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自动测试系统与虚拟仪器</w:t>
            </w:r>
          </w:p>
        </w:tc>
      </w:tr>
      <w:tr w:rsidR="00292637" w:rsidRPr="00311317" w14:paraId="15A7D5F8" w14:textId="77777777" w:rsidTr="00292637">
        <w:trPr>
          <w:trHeight w:val="270"/>
          <w:jc w:val="center"/>
        </w:trPr>
        <w:tc>
          <w:tcPr>
            <w:tcW w:w="1017" w:type="dxa"/>
          </w:tcPr>
          <w:p w14:paraId="7917DFCC" w14:textId="77777777" w:rsidR="00292637" w:rsidRPr="00311317" w:rsidRDefault="00292637" w:rsidP="00292637">
            <w:pPr>
              <w:widowControl/>
              <w:jc w:val="left"/>
              <w:rPr>
                <w:rFonts w:ascii="宋体" w:cs="宋体"/>
                <w:color w:val="000000"/>
                <w:kern w:val="0"/>
                <w:sz w:val="20"/>
                <w:szCs w:val="20"/>
              </w:rPr>
            </w:pPr>
          </w:p>
        </w:tc>
        <w:tc>
          <w:tcPr>
            <w:tcW w:w="1577" w:type="dxa"/>
          </w:tcPr>
          <w:p w14:paraId="23F192FE" w14:textId="77777777" w:rsidR="00292637" w:rsidRPr="00311317" w:rsidRDefault="00292637" w:rsidP="00292637">
            <w:pPr>
              <w:widowControl/>
              <w:jc w:val="left"/>
              <w:rPr>
                <w:rFonts w:eastAsia="Times New Roman"/>
                <w:color w:val="000000"/>
                <w:kern w:val="0"/>
                <w:sz w:val="20"/>
                <w:szCs w:val="20"/>
              </w:rPr>
            </w:pPr>
          </w:p>
        </w:tc>
        <w:tc>
          <w:tcPr>
            <w:tcW w:w="821" w:type="dxa"/>
          </w:tcPr>
          <w:p w14:paraId="05A0D3BF"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4014*</w:t>
            </w:r>
          </w:p>
        </w:tc>
        <w:tc>
          <w:tcPr>
            <w:tcW w:w="1750" w:type="dxa"/>
          </w:tcPr>
          <w:p w14:paraId="05E8061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实验分析仪器制造</w:t>
            </w:r>
          </w:p>
        </w:tc>
        <w:tc>
          <w:tcPr>
            <w:tcW w:w="4318" w:type="dxa"/>
          </w:tcPr>
          <w:p w14:paraId="313DEFE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太阳能能流密度测量分析仪</w:t>
            </w:r>
          </w:p>
          <w:p w14:paraId="30285093" w14:textId="77777777" w:rsidR="00292637" w:rsidRPr="00311317" w:rsidRDefault="00292637" w:rsidP="00292637">
            <w:pPr>
              <w:widowControl/>
              <w:jc w:val="left"/>
              <w:rPr>
                <w:rFonts w:ascii="宋体" w:hAnsi="宋体" w:cs="宋体"/>
                <w:color w:val="FF0000"/>
                <w:kern w:val="0"/>
                <w:sz w:val="20"/>
                <w:szCs w:val="20"/>
              </w:rPr>
            </w:pPr>
            <w:r w:rsidRPr="00311317">
              <w:rPr>
                <w:rFonts w:ascii="宋体" w:hAnsi="宋体" w:cs="宋体" w:hint="eastAsia"/>
                <w:color w:val="000000"/>
                <w:kern w:val="0"/>
                <w:sz w:val="20"/>
                <w:szCs w:val="20"/>
              </w:rPr>
              <w:t>太阳能聚光器精度测量分析仪</w:t>
            </w:r>
          </w:p>
        </w:tc>
      </w:tr>
      <w:tr w:rsidR="00292637" w:rsidRPr="00311317" w14:paraId="46DF397B" w14:textId="77777777" w:rsidTr="00292637">
        <w:trPr>
          <w:trHeight w:val="270"/>
          <w:jc w:val="center"/>
        </w:trPr>
        <w:tc>
          <w:tcPr>
            <w:tcW w:w="1017" w:type="dxa"/>
          </w:tcPr>
          <w:p w14:paraId="62C85845" w14:textId="77777777" w:rsidR="00292637" w:rsidRPr="00311317" w:rsidRDefault="00292637" w:rsidP="00292637">
            <w:pPr>
              <w:widowControl/>
              <w:jc w:val="left"/>
              <w:rPr>
                <w:rFonts w:ascii="宋体" w:cs="宋体"/>
                <w:color w:val="000000"/>
                <w:kern w:val="0"/>
                <w:sz w:val="20"/>
                <w:szCs w:val="20"/>
              </w:rPr>
            </w:pPr>
          </w:p>
        </w:tc>
        <w:tc>
          <w:tcPr>
            <w:tcW w:w="1577" w:type="dxa"/>
          </w:tcPr>
          <w:p w14:paraId="3AEF2C5A" w14:textId="77777777" w:rsidR="00292637" w:rsidRPr="00311317" w:rsidRDefault="00292637" w:rsidP="00292637">
            <w:pPr>
              <w:widowControl/>
              <w:jc w:val="left"/>
              <w:rPr>
                <w:rFonts w:eastAsia="Times New Roman"/>
                <w:color w:val="000000"/>
                <w:kern w:val="0"/>
                <w:sz w:val="20"/>
                <w:szCs w:val="20"/>
              </w:rPr>
            </w:pPr>
          </w:p>
        </w:tc>
        <w:tc>
          <w:tcPr>
            <w:tcW w:w="821" w:type="dxa"/>
          </w:tcPr>
          <w:p w14:paraId="04855802" w14:textId="77777777" w:rsidR="00292637" w:rsidRPr="00311317" w:rsidRDefault="00292637" w:rsidP="00292637">
            <w:pPr>
              <w:widowControl/>
              <w:jc w:val="left"/>
              <w:rPr>
                <w:color w:val="000000"/>
                <w:kern w:val="0"/>
                <w:sz w:val="20"/>
                <w:szCs w:val="20"/>
              </w:rPr>
            </w:pPr>
            <w:r w:rsidRPr="00DF17FD">
              <w:rPr>
                <w:rFonts w:ascii="宋体" w:hAnsi="宋体" w:cs="宋体" w:hint="eastAsia"/>
                <w:color w:val="000000"/>
                <w:kern w:val="0"/>
                <w:sz w:val="20"/>
                <w:szCs w:val="20"/>
              </w:rPr>
              <w:t>4016</w:t>
            </w:r>
            <w:r w:rsidRPr="00311317">
              <w:rPr>
                <w:rFonts w:ascii="宋体" w:hAnsi="宋体" w:cs="宋体"/>
                <w:color w:val="000000"/>
                <w:kern w:val="0"/>
                <w:sz w:val="20"/>
                <w:szCs w:val="20"/>
              </w:rPr>
              <w:t>*</w:t>
            </w:r>
          </w:p>
        </w:tc>
        <w:tc>
          <w:tcPr>
            <w:tcW w:w="1750" w:type="dxa"/>
          </w:tcPr>
          <w:p w14:paraId="0A8DFA01" w14:textId="77777777" w:rsidR="00292637" w:rsidRPr="00311317" w:rsidRDefault="00292637" w:rsidP="00292637">
            <w:pPr>
              <w:widowControl/>
              <w:jc w:val="left"/>
              <w:rPr>
                <w:color w:val="000000"/>
                <w:kern w:val="0"/>
                <w:sz w:val="20"/>
                <w:szCs w:val="20"/>
              </w:rPr>
            </w:pPr>
            <w:r w:rsidRPr="00311317">
              <w:rPr>
                <w:rFonts w:hint="eastAsia"/>
                <w:color w:val="000000"/>
                <w:kern w:val="0"/>
                <w:sz w:val="20"/>
                <w:szCs w:val="20"/>
              </w:rPr>
              <w:t>供应用</w:t>
            </w:r>
            <w:r w:rsidRPr="00311317">
              <w:rPr>
                <w:color w:val="000000"/>
                <w:kern w:val="0"/>
                <w:sz w:val="20"/>
                <w:szCs w:val="20"/>
              </w:rPr>
              <w:t>仪器仪表制造</w:t>
            </w:r>
          </w:p>
        </w:tc>
        <w:tc>
          <w:tcPr>
            <w:tcW w:w="4318" w:type="dxa"/>
          </w:tcPr>
          <w:p w14:paraId="03BCB1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电能表</w:t>
            </w:r>
          </w:p>
          <w:p w14:paraId="78F0BF13" w14:textId="77777777" w:rsidR="00292637" w:rsidRPr="00311317" w:rsidRDefault="00292637" w:rsidP="00292637">
            <w:pPr>
              <w:widowControl/>
              <w:jc w:val="left"/>
              <w:rPr>
                <w:rFonts w:ascii="宋体" w:hAnsi="宋体" w:cs="宋体"/>
                <w:color w:val="FF0000"/>
                <w:kern w:val="0"/>
                <w:sz w:val="20"/>
                <w:szCs w:val="20"/>
              </w:rPr>
            </w:pPr>
            <w:r w:rsidRPr="00311317">
              <w:rPr>
                <w:rFonts w:ascii="宋体" w:hAnsi="宋体" w:cs="宋体" w:hint="eastAsia"/>
                <w:color w:val="000000"/>
                <w:kern w:val="0"/>
                <w:sz w:val="20"/>
                <w:szCs w:val="20"/>
              </w:rPr>
              <w:t>自动抄表系统</w:t>
            </w:r>
          </w:p>
        </w:tc>
      </w:tr>
      <w:tr w:rsidR="00292637" w:rsidRPr="00311317" w14:paraId="14F92EB4" w14:textId="77777777" w:rsidTr="00292637">
        <w:trPr>
          <w:trHeight w:val="270"/>
          <w:jc w:val="center"/>
        </w:trPr>
        <w:tc>
          <w:tcPr>
            <w:tcW w:w="1017" w:type="dxa"/>
          </w:tcPr>
          <w:p w14:paraId="7CAD0E01" w14:textId="77777777" w:rsidR="00292637" w:rsidRPr="00311317" w:rsidRDefault="00292637" w:rsidP="00292637">
            <w:pPr>
              <w:widowControl/>
              <w:jc w:val="left"/>
              <w:rPr>
                <w:rFonts w:ascii="宋体" w:cs="宋体"/>
                <w:color w:val="000000"/>
                <w:kern w:val="0"/>
                <w:sz w:val="20"/>
                <w:szCs w:val="20"/>
              </w:rPr>
            </w:pPr>
          </w:p>
        </w:tc>
        <w:tc>
          <w:tcPr>
            <w:tcW w:w="1577" w:type="dxa"/>
          </w:tcPr>
          <w:p w14:paraId="15FF32E7" w14:textId="77777777" w:rsidR="00292637" w:rsidRPr="00311317" w:rsidRDefault="00292637" w:rsidP="00292637">
            <w:pPr>
              <w:widowControl/>
              <w:jc w:val="left"/>
              <w:rPr>
                <w:rFonts w:eastAsia="Times New Roman"/>
                <w:color w:val="000000"/>
                <w:kern w:val="0"/>
                <w:sz w:val="20"/>
                <w:szCs w:val="20"/>
              </w:rPr>
            </w:pPr>
          </w:p>
        </w:tc>
        <w:tc>
          <w:tcPr>
            <w:tcW w:w="821" w:type="dxa"/>
          </w:tcPr>
          <w:p w14:paraId="7A5089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4029*</w:t>
            </w:r>
          </w:p>
        </w:tc>
        <w:tc>
          <w:tcPr>
            <w:tcW w:w="1750" w:type="dxa"/>
          </w:tcPr>
          <w:p w14:paraId="7EAB8B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其他专用仪器制造</w:t>
            </w:r>
          </w:p>
        </w:tc>
        <w:tc>
          <w:tcPr>
            <w:tcW w:w="4318" w:type="dxa"/>
          </w:tcPr>
          <w:p w14:paraId="16161C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快速准确的便携或车载式节能检测设备</w:t>
            </w:r>
          </w:p>
          <w:p w14:paraId="6944F1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在线能源计量、检测技术和设备</w:t>
            </w:r>
          </w:p>
        </w:tc>
      </w:tr>
      <w:tr w:rsidR="00292637" w:rsidRPr="00311317" w14:paraId="0C7037EA" w14:textId="77777777" w:rsidTr="00292637">
        <w:trPr>
          <w:trHeight w:val="270"/>
          <w:jc w:val="center"/>
        </w:trPr>
        <w:tc>
          <w:tcPr>
            <w:tcW w:w="1017" w:type="dxa"/>
          </w:tcPr>
          <w:p w14:paraId="36817E97" w14:textId="77777777" w:rsidR="00292637" w:rsidRPr="00311317" w:rsidRDefault="00292637" w:rsidP="00292637">
            <w:pPr>
              <w:widowControl/>
              <w:jc w:val="left"/>
              <w:rPr>
                <w:rFonts w:ascii="宋体" w:cs="宋体"/>
                <w:color w:val="000000"/>
                <w:kern w:val="0"/>
                <w:sz w:val="20"/>
                <w:szCs w:val="20"/>
              </w:rPr>
            </w:pPr>
          </w:p>
        </w:tc>
        <w:tc>
          <w:tcPr>
            <w:tcW w:w="1577" w:type="dxa"/>
          </w:tcPr>
          <w:p w14:paraId="20E24079" w14:textId="77777777" w:rsidR="00292637" w:rsidRPr="00311317" w:rsidRDefault="00292637" w:rsidP="00292637">
            <w:pPr>
              <w:widowControl/>
              <w:jc w:val="left"/>
              <w:rPr>
                <w:rFonts w:eastAsia="Times New Roman"/>
                <w:color w:val="000000"/>
                <w:kern w:val="0"/>
                <w:sz w:val="20"/>
                <w:szCs w:val="20"/>
              </w:rPr>
            </w:pPr>
          </w:p>
        </w:tc>
        <w:tc>
          <w:tcPr>
            <w:tcW w:w="821" w:type="dxa"/>
          </w:tcPr>
          <w:p w14:paraId="22D01E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3784F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F49E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热工检测便携式设备</w:t>
            </w:r>
          </w:p>
        </w:tc>
      </w:tr>
      <w:tr w:rsidR="00292637" w:rsidRPr="00311317" w14:paraId="4EEEBED3" w14:textId="77777777" w:rsidTr="00292637">
        <w:trPr>
          <w:trHeight w:val="270"/>
          <w:jc w:val="center"/>
        </w:trPr>
        <w:tc>
          <w:tcPr>
            <w:tcW w:w="1017" w:type="dxa"/>
          </w:tcPr>
          <w:p w14:paraId="481DC913" w14:textId="77777777" w:rsidR="00292637" w:rsidRPr="00311317" w:rsidRDefault="00292637" w:rsidP="00292637">
            <w:pPr>
              <w:widowControl/>
              <w:jc w:val="left"/>
              <w:rPr>
                <w:rFonts w:ascii="宋体" w:cs="宋体"/>
                <w:color w:val="000000"/>
                <w:kern w:val="0"/>
                <w:sz w:val="20"/>
                <w:szCs w:val="20"/>
              </w:rPr>
            </w:pPr>
          </w:p>
        </w:tc>
        <w:tc>
          <w:tcPr>
            <w:tcW w:w="1577" w:type="dxa"/>
          </w:tcPr>
          <w:p w14:paraId="39B7B92A" w14:textId="77777777" w:rsidR="00292637" w:rsidRPr="00311317" w:rsidRDefault="00292637" w:rsidP="00292637">
            <w:pPr>
              <w:widowControl/>
              <w:jc w:val="left"/>
              <w:rPr>
                <w:rFonts w:eastAsia="Times New Roman"/>
                <w:color w:val="000000"/>
                <w:kern w:val="0"/>
                <w:sz w:val="20"/>
                <w:szCs w:val="20"/>
              </w:rPr>
            </w:pPr>
          </w:p>
        </w:tc>
        <w:tc>
          <w:tcPr>
            <w:tcW w:w="821" w:type="dxa"/>
          </w:tcPr>
          <w:p w14:paraId="584763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B6F2F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9436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热工在线检测技术和设备</w:t>
            </w:r>
          </w:p>
        </w:tc>
      </w:tr>
      <w:tr w:rsidR="00292637" w:rsidRPr="00311317" w14:paraId="58C044B6" w14:textId="77777777" w:rsidTr="00292637">
        <w:trPr>
          <w:trHeight w:val="480"/>
          <w:jc w:val="center"/>
        </w:trPr>
        <w:tc>
          <w:tcPr>
            <w:tcW w:w="1017" w:type="dxa"/>
          </w:tcPr>
          <w:p w14:paraId="381B8F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7.1.5</w:t>
            </w:r>
          </w:p>
        </w:tc>
        <w:tc>
          <w:tcPr>
            <w:tcW w:w="1577" w:type="dxa"/>
          </w:tcPr>
          <w:p w14:paraId="144E9C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绿色节能建筑材料制造</w:t>
            </w:r>
          </w:p>
        </w:tc>
        <w:tc>
          <w:tcPr>
            <w:tcW w:w="821" w:type="dxa"/>
          </w:tcPr>
          <w:p w14:paraId="26DFB7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2927*</w:t>
            </w:r>
          </w:p>
        </w:tc>
        <w:tc>
          <w:tcPr>
            <w:tcW w:w="1750" w:type="dxa"/>
          </w:tcPr>
          <w:p w14:paraId="6F90B1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日用塑料制品制造</w:t>
            </w:r>
          </w:p>
        </w:tc>
        <w:tc>
          <w:tcPr>
            <w:tcW w:w="4318" w:type="dxa"/>
          </w:tcPr>
          <w:p w14:paraId="1CE609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节能门窗</w:t>
            </w:r>
          </w:p>
          <w:p w14:paraId="40069C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PVC</w:t>
            </w:r>
            <w:r w:rsidRPr="00311317">
              <w:rPr>
                <w:rFonts w:ascii="宋体" w:hAnsi="宋体" w:cs="宋体" w:hint="eastAsia"/>
                <w:color w:val="000000"/>
                <w:kern w:val="0"/>
                <w:sz w:val="20"/>
                <w:szCs w:val="20"/>
              </w:rPr>
              <w:t>门窗</w:t>
            </w:r>
          </w:p>
        </w:tc>
      </w:tr>
      <w:tr w:rsidR="00292637" w:rsidRPr="00311317" w14:paraId="3FC349A2" w14:textId="77777777" w:rsidTr="00292637">
        <w:trPr>
          <w:trHeight w:val="270"/>
          <w:jc w:val="center"/>
        </w:trPr>
        <w:tc>
          <w:tcPr>
            <w:tcW w:w="1017" w:type="dxa"/>
          </w:tcPr>
          <w:p w14:paraId="6318CE8F" w14:textId="77777777" w:rsidR="00292637" w:rsidRPr="00311317" w:rsidRDefault="00292637" w:rsidP="00292637">
            <w:pPr>
              <w:widowControl/>
              <w:jc w:val="left"/>
              <w:rPr>
                <w:rFonts w:ascii="宋体" w:cs="宋体"/>
                <w:color w:val="000000"/>
                <w:kern w:val="0"/>
                <w:sz w:val="20"/>
                <w:szCs w:val="20"/>
              </w:rPr>
            </w:pPr>
          </w:p>
        </w:tc>
        <w:tc>
          <w:tcPr>
            <w:tcW w:w="1577" w:type="dxa"/>
          </w:tcPr>
          <w:p w14:paraId="49B938FD" w14:textId="77777777" w:rsidR="00292637" w:rsidRPr="00311317" w:rsidRDefault="00292637" w:rsidP="00292637">
            <w:pPr>
              <w:widowControl/>
              <w:jc w:val="left"/>
              <w:rPr>
                <w:rFonts w:eastAsia="Times New Roman"/>
                <w:color w:val="000000"/>
                <w:kern w:val="0"/>
                <w:sz w:val="20"/>
                <w:szCs w:val="20"/>
              </w:rPr>
            </w:pPr>
          </w:p>
        </w:tc>
        <w:tc>
          <w:tcPr>
            <w:tcW w:w="821" w:type="dxa"/>
          </w:tcPr>
          <w:p w14:paraId="61CC111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B938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C45A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铝塑复合门窗</w:t>
            </w:r>
          </w:p>
        </w:tc>
      </w:tr>
      <w:tr w:rsidR="00292637" w:rsidRPr="00311317" w14:paraId="77AB3612" w14:textId="77777777" w:rsidTr="00292637">
        <w:trPr>
          <w:trHeight w:val="270"/>
          <w:jc w:val="center"/>
        </w:trPr>
        <w:tc>
          <w:tcPr>
            <w:tcW w:w="1017" w:type="dxa"/>
          </w:tcPr>
          <w:p w14:paraId="41EC9FEC" w14:textId="77777777" w:rsidR="00292637" w:rsidRPr="00311317" w:rsidRDefault="00292637" w:rsidP="00292637">
            <w:pPr>
              <w:widowControl/>
              <w:jc w:val="left"/>
              <w:rPr>
                <w:rFonts w:ascii="宋体" w:cs="宋体"/>
                <w:color w:val="000000"/>
                <w:kern w:val="0"/>
                <w:sz w:val="20"/>
                <w:szCs w:val="20"/>
              </w:rPr>
            </w:pPr>
          </w:p>
        </w:tc>
        <w:tc>
          <w:tcPr>
            <w:tcW w:w="1577" w:type="dxa"/>
          </w:tcPr>
          <w:p w14:paraId="2DBFF2EF" w14:textId="77777777" w:rsidR="00292637" w:rsidRPr="00311317" w:rsidRDefault="00292637" w:rsidP="00292637">
            <w:pPr>
              <w:widowControl/>
              <w:jc w:val="left"/>
              <w:rPr>
                <w:rFonts w:eastAsia="Times New Roman"/>
                <w:color w:val="000000"/>
                <w:kern w:val="0"/>
                <w:sz w:val="20"/>
                <w:szCs w:val="20"/>
              </w:rPr>
            </w:pPr>
          </w:p>
        </w:tc>
        <w:tc>
          <w:tcPr>
            <w:tcW w:w="821" w:type="dxa"/>
          </w:tcPr>
          <w:p w14:paraId="37D7784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2DA0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7103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节能建筑门窗</w:t>
            </w:r>
          </w:p>
        </w:tc>
      </w:tr>
      <w:tr w:rsidR="00292637" w:rsidRPr="00311317" w14:paraId="1C5973B5" w14:textId="77777777" w:rsidTr="00292637">
        <w:trPr>
          <w:trHeight w:val="270"/>
          <w:jc w:val="center"/>
        </w:trPr>
        <w:tc>
          <w:tcPr>
            <w:tcW w:w="1017" w:type="dxa"/>
          </w:tcPr>
          <w:p w14:paraId="7E463AA2" w14:textId="77777777" w:rsidR="00292637" w:rsidRPr="00311317" w:rsidRDefault="00292637" w:rsidP="00292637">
            <w:pPr>
              <w:widowControl/>
              <w:jc w:val="left"/>
              <w:rPr>
                <w:rFonts w:ascii="宋体" w:cs="宋体"/>
                <w:color w:val="000000"/>
                <w:kern w:val="0"/>
                <w:sz w:val="20"/>
                <w:szCs w:val="20"/>
              </w:rPr>
            </w:pPr>
          </w:p>
        </w:tc>
        <w:tc>
          <w:tcPr>
            <w:tcW w:w="1577" w:type="dxa"/>
          </w:tcPr>
          <w:p w14:paraId="674460D8" w14:textId="77777777" w:rsidR="00292637" w:rsidRPr="00311317" w:rsidRDefault="00292637" w:rsidP="00292637">
            <w:pPr>
              <w:widowControl/>
              <w:jc w:val="left"/>
              <w:rPr>
                <w:rFonts w:eastAsia="Times New Roman"/>
                <w:color w:val="000000"/>
                <w:kern w:val="0"/>
                <w:sz w:val="20"/>
                <w:szCs w:val="20"/>
              </w:rPr>
            </w:pPr>
          </w:p>
        </w:tc>
        <w:tc>
          <w:tcPr>
            <w:tcW w:w="821" w:type="dxa"/>
          </w:tcPr>
          <w:p w14:paraId="454432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3021*</w:t>
            </w:r>
          </w:p>
        </w:tc>
        <w:tc>
          <w:tcPr>
            <w:tcW w:w="1750" w:type="dxa"/>
          </w:tcPr>
          <w:p w14:paraId="644DB3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水泥制品制造</w:t>
            </w:r>
          </w:p>
        </w:tc>
        <w:tc>
          <w:tcPr>
            <w:tcW w:w="4318" w:type="dxa"/>
          </w:tcPr>
          <w:p w14:paraId="13E6E7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建筑保温节能水泥制品</w:t>
            </w:r>
          </w:p>
        </w:tc>
      </w:tr>
      <w:tr w:rsidR="00292637" w:rsidRPr="00311317" w14:paraId="79827A95" w14:textId="77777777" w:rsidTr="00292637">
        <w:trPr>
          <w:trHeight w:val="270"/>
          <w:jc w:val="center"/>
        </w:trPr>
        <w:tc>
          <w:tcPr>
            <w:tcW w:w="1017" w:type="dxa"/>
          </w:tcPr>
          <w:p w14:paraId="2EB8B49B" w14:textId="77777777" w:rsidR="00292637" w:rsidRPr="00311317" w:rsidRDefault="00292637" w:rsidP="00292637">
            <w:pPr>
              <w:widowControl/>
              <w:jc w:val="left"/>
              <w:rPr>
                <w:rFonts w:ascii="宋体" w:cs="宋体"/>
                <w:color w:val="000000"/>
                <w:kern w:val="0"/>
                <w:sz w:val="20"/>
                <w:szCs w:val="20"/>
              </w:rPr>
            </w:pPr>
          </w:p>
        </w:tc>
        <w:tc>
          <w:tcPr>
            <w:tcW w:w="1577" w:type="dxa"/>
          </w:tcPr>
          <w:p w14:paraId="7EF56D94" w14:textId="77777777" w:rsidR="00292637" w:rsidRPr="00311317" w:rsidRDefault="00292637" w:rsidP="00292637">
            <w:pPr>
              <w:widowControl/>
              <w:jc w:val="left"/>
              <w:rPr>
                <w:rFonts w:eastAsia="Times New Roman"/>
                <w:color w:val="000000"/>
                <w:kern w:val="0"/>
                <w:sz w:val="20"/>
                <w:szCs w:val="20"/>
              </w:rPr>
            </w:pPr>
          </w:p>
        </w:tc>
        <w:tc>
          <w:tcPr>
            <w:tcW w:w="821" w:type="dxa"/>
          </w:tcPr>
          <w:p w14:paraId="2879CD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D59E3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22F7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混凝土空心砌块</w:t>
            </w:r>
          </w:p>
        </w:tc>
      </w:tr>
      <w:tr w:rsidR="00292637" w:rsidRPr="00311317" w14:paraId="5BD106DF" w14:textId="77777777" w:rsidTr="00292637">
        <w:trPr>
          <w:trHeight w:val="270"/>
          <w:jc w:val="center"/>
        </w:trPr>
        <w:tc>
          <w:tcPr>
            <w:tcW w:w="1017" w:type="dxa"/>
          </w:tcPr>
          <w:p w14:paraId="1DA58E95" w14:textId="77777777" w:rsidR="00292637" w:rsidRPr="00311317" w:rsidRDefault="00292637" w:rsidP="00292637">
            <w:pPr>
              <w:widowControl/>
              <w:jc w:val="left"/>
              <w:rPr>
                <w:rFonts w:ascii="宋体" w:cs="宋体"/>
                <w:color w:val="000000"/>
                <w:kern w:val="0"/>
                <w:sz w:val="20"/>
                <w:szCs w:val="20"/>
              </w:rPr>
            </w:pPr>
          </w:p>
        </w:tc>
        <w:tc>
          <w:tcPr>
            <w:tcW w:w="1577" w:type="dxa"/>
          </w:tcPr>
          <w:p w14:paraId="735BA5B2" w14:textId="77777777" w:rsidR="00292637" w:rsidRPr="00311317" w:rsidRDefault="00292637" w:rsidP="00292637">
            <w:pPr>
              <w:widowControl/>
              <w:jc w:val="left"/>
              <w:rPr>
                <w:rFonts w:eastAsia="Times New Roman"/>
                <w:color w:val="000000"/>
                <w:kern w:val="0"/>
                <w:sz w:val="20"/>
                <w:szCs w:val="20"/>
              </w:rPr>
            </w:pPr>
          </w:p>
        </w:tc>
        <w:tc>
          <w:tcPr>
            <w:tcW w:w="821" w:type="dxa"/>
          </w:tcPr>
          <w:p w14:paraId="1DF087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7866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10FD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砼多孔砖</w:t>
            </w:r>
          </w:p>
        </w:tc>
      </w:tr>
      <w:tr w:rsidR="00292637" w:rsidRPr="00311317" w14:paraId="428E789D" w14:textId="77777777" w:rsidTr="00292637">
        <w:trPr>
          <w:trHeight w:val="270"/>
          <w:jc w:val="center"/>
        </w:trPr>
        <w:tc>
          <w:tcPr>
            <w:tcW w:w="1017" w:type="dxa"/>
          </w:tcPr>
          <w:p w14:paraId="7D018BCC" w14:textId="77777777" w:rsidR="00292637" w:rsidRPr="00311317" w:rsidRDefault="00292637" w:rsidP="00292637">
            <w:pPr>
              <w:widowControl/>
              <w:jc w:val="left"/>
              <w:rPr>
                <w:rFonts w:ascii="宋体" w:cs="宋体"/>
                <w:color w:val="000000"/>
                <w:kern w:val="0"/>
                <w:sz w:val="20"/>
                <w:szCs w:val="20"/>
              </w:rPr>
            </w:pPr>
          </w:p>
        </w:tc>
        <w:tc>
          <w:tcPr>
            <w:tcW w:w="1577" w:type="dxa"/>
          </w:tcPr>
          <w:p w14:paraId="3F5D1BCD" w14:textId="77777777" w:rsidR="00292637" w:rsidRPr="00311317" w:rsidRDefault="00292637" w:rsidP="00292637">
            <w:pPr>
              <w:widowControl/>
              <w:jc w:val="left"/>
              <w:rPr>
                <w:rFonts w:eastAsia="Times New Roman"/>
                <w:color w:val="000000"/>
                <w:kern w:val="0"/>
                <w:sz w:val="20"/>
                <w:szCs w:val="20"/>
              </w:rPr>
            </w:pPr>
          </w:p>
        </w:tc>
        <w:tc>
          <w:tcPr>
            <w:tcW w:w="821" w:type="dxa"/>
          </w:tcPr>
          <w:p w14:paraId="720069B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E3FD4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7758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砼空心砖</w:t>
            </w:r>
          </w:p>
        </w:tc>
      </w:tr>
      <w:tr w:rsidR="00292637" w:rsidRPr="00311317" w14:paraId="52CE27D4" w14:textId="77777777" w:rsidTr="00292637">
        <w:trPr>
          <w:trHeight w:val="270"/>
          <w:jc w:val="center"/>
        </w:trPr>
        <w:tc>
          <w:tcPr>
            <w:tcW w:w="1017" w:type="dxa"/>
          </w:tcPr>
          <w:p w14:paraId="6EB5FE1E" w14:textId="77777777" w:rsidR="00292637" w:rsidRPr="00311317" w:rsidRDefault="00292637" w:rsidP="00292637">
            <w:pPr>
              <w:widowControl/>
              <w:jc w:val="left"/>
              <w:rPr>
                <w:rFonts w:ascii="宋体" w:cs="宋体"/>
                <w:color w:val="000000"/>
                <w:kern w:val="0"/>
                <w:sz w:val="20"/>
                <w:szCs w:val="20"/>
              </w:rPr>
            </w:pPr>
          </w:p>
        </w:tc>
        <w:tc>
          <w:tcPr>
            <w:tcW w:w="1577" w:type="dxa"/>
          </w:tcPr>
          <w:p w14:paraId="56E2B1FE" w14:textId="77777777" w:rsidR="00292637" w:rsidRPr="00311317" w:rsidRDefault="00292637" w:rsidP="00292637">
            <w:pPr>
              <w:widowControl/>
              <w:jc w:val="left"/>
              <w:rPr>
                <w:rFonts w:eastAsia="Times New Roman"/>
                <w:color w:val="000000"/>
                <w:kern w:val="0"/>
                <w:sz w:val="20"/>
                <w:szCs w:val="20"/>
              </w:rPr>
            </w:pPr>
          </w:p>
        </w:tc>
        <w:tc>
          <w:tcPr>
            <w:tcW w:w="821" w:type="dxa"/>
          </w:tcPr>
          <w:p w14:paraId="51D349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A8062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0181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轻集料砼小型空心砌块</w:t>
            </w:r>
          </w:p>
        </w:tc>
      </w:tr>
      <w:tr w:rsidR="00292637" w:rsidRPr="00311317" w14:paraId="213D2E69" w14:textId="77777777" w:rsidTr="00292637">
        <w:trPr>
          <w:trHeight w:val="270"/>
          <w:jc w:val="center"/>
        </w:trPr>
        <w:tc>
          <w:tcPr>
            <w:tcW w:w="1017" w:type="dxa"/>
          </w:tcPr>
          <w:p w14:paraId="49DAE0EF" w14:textId="77777777" w:rsidR="00292637" w:rsidRPr="00311317" w:rsidRDefault="00292637" w:rsidP="00292637">
            <w:pPr>
              <w:widowControl/>
              <w:jc w:val="left"/>
              <w:rPr>
                <w:rFonts w:ascii="宋体" w:cs="宋体"/>
                <w:color w:val="000000"/>
                <w:kern w:val="0"/>
                <w:sz w:val="20"/>
                <w:szCs w:val="20"/>
              </w:rPr>
            </w:pPr>
          </w:p>
        </w:tc>
        <w:tc>
          <w:tcPr>
            <w:tcW w:w="1577" w:type="dxa"/>
          </w:tcPr>
          <w:p w14:paraId="6CF40065" w14:textId="77777777" w:rsidR="00292637" w:rsidRPr="00311317" w:rsidRDefault="00292637" w:rsidP="00292637">
            <w:pPr>
              <w:widowControl/>
              <w:jc w:val="left"/>
              <w:rPr>
                <w:rFonts w:eastAsia="Times New Roman"/>
                <w:color w:val="000000"/>
                <w:kern w:val="0"/>
                <w:sz w:val="20"/>
                <w:szCs w:val="20"/>
              </w:rPr>
            </w:pPr>
          </w:p>
        </w:tc>
        <w:tc>
          <w:tcPr>
            <w:tcW w:w="821" w:type="dxa"/>
          </w:tcPr>
          <w:p w14:paraId="67C01F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3024*</w:t>
            </w:r>
          </w:p>
        </w:tc>
        <w:tc>
          <w:tcPr>
            <w:tcW w:w="1750" w:type="dxa"/>
          </w:tcPr>
          <w:p w14:paraId="5077C3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轻质建筑材料制造</w:t>
            </w:r>
          </w:p>
        </w:tc>
        <w:tc>
          <w:tcPr>
            <w:tcW w:w="4318" w:type="dxa"/>
          </w:tcPr>
          <w:p w14:paraId="1D9035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粉煤灰制品</w:t>
            </w:r>
          </w:p>
          <w:p w14:paraId="404E91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粉煤灰盲孔砖</w:t>
            </w:r>
          </w:p>
        </w:tc>
      </w:tr>
      <w:tr w:rsidR="00292637" w:rsidRPr="00311317" w14:paraId="325D63EF" w14:textId="77777777" w:rsidTr="00292637">
        <w:trPr>
          <w:trHeight w:val="270"/>
          <w:jc w:val="center"/>
        </w:trPr>
        <w:tc>
          <w:tcPr>
            <w:tcW w:w="1017" w:type="dxa"/>
          </w:tcPr>
          <w:p w14:paraId="432A350E" w14:textId="77777777" w:rsidR="00292637" w:rsidRPr="00311317" w:rsidRDefault="00292637" w:rsidP="00292637">
            <w:pPr>
              <w:widowControl/>
              <w:jc w:val="left"/>
              <w:rPr>
                <w:rFonts w:ascii="宋体" w:cs="宋体"/>
                <w:color w:val="000000"/>
                <w:kern w:val="0"/>
                <w:sz w:val="20"/>
                <w:szCs w:val="20"/>
              </w:rPr>
            </w:pPr>
          </w:p>
        </w:tc>
        <w:tc>
          <w:tcPr>
            <w:tcW w:w="1577" w:type="dxa"/>
          </w:tcPr>
          <w:p w14:paraId="45423BCB" w14:textId="77777777" w:rsidR="00292637" w:rsidRPr="00311317" w:rsidRDefault="00292637" w:rsidP="00292637">
            <w:pPr>
              <w:widowControl/>
              <w:jc w:val="left"/>
              <w:rPr>
                <w:rFonts w:eastAsia="Times New Roman"/>
                <w:color w:val="000000"/>
                <w:kern w:val="0"/>
                <w:sz w:val="20"/>
                <w:szCs w:val="20"/>
              </w:rPr>
            </w:pPr>
          </w:p>
        </w:tc>
        <w:tc>
          <w:tcPr>
            <w:tcW w:w="821" w:type="dxa"/>
          </w:tcPr>
          <w:p w14:paraId="18FCAF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D9B9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AD4C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粉煤灰空心砌块</w:t>
            </w:r>
          </w:p>
        </w:tc>
      </w:tr>
      <w:tr w:rsidR="00292637" w:rsidRPr="00311317" w14:paraId="6FDC0FB0" w14:textId="77777777" w:rsidTr="00292637">
        <w:trPr>
          <w:trHeight w:val="270"/>
          <w:jc w:val="center"/>
        </w:trPr>
        <w:tc>
          <w:tcPr>
            <w:tcW w:w="1017" w:type="dxa"/>
          </w:tcPr>
          <w:p w14:paraId="43CF8497" w14:textId="77777777" w:rsidR="00292637" w:rsidRPr="00311317" w:rsidRDefault="00292637" w:rsidP="00292637">
            <w:pPr>
              <w:widowControl/>
              <w:jc w:val="left"/>
              <w:rPr>
                <w:rFonts w:ascii="宋体" w:cs="宋体"/>
                <w:color w:val="000000"/>
                <w:kern w:val="0"/>
                <w:sz w:val="20"/>
                <w:szCs w:val="20"/>
              </w:rPr>
            </w:pPr>
          </w:p>
        </w:tc>
        <w:tc>
          <w:tcPr>
            <w:tcW w:w="1577" w:type="dxa"/>
          </w:tcPr>
          <w:p w14:paraId="0B1E7A9D" w14:textId="77777777" w:rsidR="00292637" w:rsidRPr="00311317" w:rsidRDefault="00292637" w:rsidP="00292637">
            <w:pPr>
              <w:widowControl/>
              <w:jc w:val="left"/>
              <w:rPr>
                <w:rFonts w:eastAsia="Times New Roman"/>
                <w:color w:val="000000"/>
                <w:kern w:val="0"/>
                <w:sz w:val="20"/>
                <w:szCs w:val="20"/>
              </w:rPr>
            </w:pPr>
          </w:p>
        </w:tc>
        <w:tc>
          <w:tcPr>
            <w:tcW w:w="821" w:type="dxa"/>
          </w:tcPr>
          <w:p w14:paraId="2B527F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FCA5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5C45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粉煤灰多孔砖</w:t>
            </w:r>
          </w:p>
        </w:tc>
      </w:tr>
      <w:tr w:rsidR="00292637" w:rsidRPr="00311317" w14:paraId="37362CE0" w14:textId="77777777" w:rsidTr="00292637">
        <w:trPr>
          <w:trHeight w:val="270"/>
          <w:jc w:val="center"/>
        </w:trPr>
        <w:tc>
          <w:tcPr>
            <w:tcW w:w="1017" w:type="dxa"/>
          </w:tcPr>
          <w:p w14:paraId="6852B611" w14:textId="77777777" w:rsidR="00292637" w:rsidRPr="00311317" w:rsidRDefault="00292637" w:rsidP="00292637">
            <w:pPr>
              <w:widowControl/>
              <w:jc w:val="left"/>
              <w:rPr>
                <w:rFonts w:ascii="宋体" w:cs="宋体"/>
                <w:color w:val="000000"/>
                <w:kern w:val="0"/>
                <w:sz w:val="20"/>
                <w:szCs w:val="20"/>
              </w:rPr>
            </w:pPr>
          </w:p>
        </w:tc>
        <w:tc>
          <w:tcPr>
            <w:tcW w:w="1577" w:type="dxa"/>
          </w:tcPr>
          <w:p w14:paraId="481F9001" w14:textId="77777777" w:rsidR="00292637" w:rsidRPr="00311317" w:rsidRDefault="00292637" w:rsidP="00292637">
            <w:pPr>
              <w:widowControl/>
              <w:jc w:val="left"/>
              <w:rPr>
                <w:rFonts w:eastAsia="Times New Roman"/>
                <w:color w:val="000000"/>
                <w:kern w:val="0"/>
                <w:sz w:val="20"/>
                <w:szCs w:val="20"/>
              </w:rPr>
            </w:pPr>
          </w:p>
        </w:tc>
        <w:tc>
          <w:tcPr>
            <w:tcW w:w="821" w:type="dxa"/>
          </w:tcPr>
          <w:p w14:paraId="7DE44A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08568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EC10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硅酸钙水泥板</w:t>
            </w:r>
          </w:p>
        </w:tc>
      </w:tr>
      <w:tr w:rsidR="00292637" w:rsidRPr="00311317" w14:paraId="65678A62" w14:textId="77777777" w:rsidTr="00292637">
        <w:trPr>
          <w:trHeight w:val="270"/>
          <w:jc w:val="center"/>
        </w:trPr>
        <w:tc>
          <w:tcPr>
            <w:tcW w:w="1017" w:type="dxa"/>
          </w:tcPr>
          <w:p w14:paraId="346457A1" w14:textId="77777777" w:rsidR="00292637" w:rsidRPr="00311317" w:rsidRDefault="00292637" w:rsidP="00292637">
            <w:pPr>
              <w:widowControl/>
              <w:jc w:val="left"/>
              <w:rPr>
                <w:rFonts w:ascii="宋体" w:cs="宋体"/>
                <w:color w:val="000000"/>
                <w:kern w:val="0"/>
                <w:sz w:val="20"/>
                <w:szCs w:val="20"/>
              </w:rPr>
            </w:pPr>
          </w:p>
        </w:tc>
        <w:tc>
          <w:tcPr>
            <w:tcW w:w="1577" w:type="dxa"/>
          </w:tcPr>
          <w:p w14:paraId="0882958E" w14:textId="77777777" w:rsidR="00292637" w:rsidRPr="00311317" w:rsidRDefault="00292637" w:rsidP="00292637">
            <w:pPr>
              <w:widowControl/>
              <w:jc w:val="left"/>
              <w:rPr>
                <w:rFonts w:eastAsia="Times New Roman"/>
                <w:color w:val="000000"/>
                <w:kern w:val="0"/>
                <w:sz w:val="20"/>
                <w:szCs w:val="20"/>
              </w:rPr>
            </w:pPr>
          </w:p>
        </w:tc>
        <w:tc>
          <w:tcPr>
            <w:tcW w:w="821" w:type="dxa"/>
          </w:tcPr>
          <w:p w14:paraId="14B028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1A0D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84B6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陶粒增强加气砌块</w:t>
            </w:r>
          </w:p>
        </w:tc>
      </w:tr>
      <w:tr w:rsidR="00292637" w:rsidRPr="00311317" w14:paraId="251B1872" w14:textId="77777777" w:rsidTr="00292637">
        <w:trPr>
          <w:trHeight w:val="480"/>
          <w:jc w:val="center"/>
        </w:trPr>
        <w:tc>
          <w:tcPr>
            <w:tcW w:w="1017" w:type="dxa"/>
          </w:tcPr>
          <w:p w14:paraId="5034AC7D" w14:textId="77777777" w:rsidR="00292637" w:rsidRPr="00311317" w:rsidRDefault="00292637" w:rsidP="00292637">
            <w:pPr>
              <w:widowControl/>
              <w:jc w:val="left"/>
              <w:rPr>
                <w:rFonts w:ascii="宋体" w:cs="宋体"/>
                <w:color w:val="000000"/>
                <w:kern w:val="0"/>
                <w:sz w:val="20"/>
                <w:szCs w:val="20"/>
              </w:rPr>
            </w:pPr>
          </w:p>
        </w:tc>
        <w:tc>
          <w:tcPr>
            <w:tcW w:w="1577" w:type="dxa"/>
          </w:tcPr>
          <w:p w14:paraId="0FCA1DEA" w14:textId="77777777" w:rsidR="00292637" w:rsidRPr="00311317" w:rsidRDefault="00292637" w:rsidP="00292637">
            <w:pPr>
              <w:widowControl/>
              <w:jc w:val="left"/>
              <w:rPr>
                <w:rFonts w:eastAsia="Times New Roman"/>
                <w:color w:val="000000"/>
                <w:kern w:val="0"/>
                <w:sz w:val="20"/>
                <w:szCs w:val="20"/>
              </w:rPr>
            </w:pPr>
          </w:p>
        </w:tc>
        <w:tc>
          <w:tcPr>
            <w:tcW w:w="821" w:type="dxa"/>
          </w:tcPr>
          <w:p w14:paraId="57EA60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3031*</w:t>
            </w:r>
          </w:p>
        </w:tc>
        <w:tc>
          <w:tcPr>
            <w:tcW w:w="1750" w:type="dxa"/>
          </w:tcPr>
          <w:p w14:paraId="55743F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粘土砖瓦及建筑砌块制造</w:t>
            </w:r>
          </w:p>
        </w:tc>
        <w:tc>
          <w:tcPr>
            <w:tcW w:w="4318" w:type="dxa"/>
          </w:tcPr>
          <w:p w14:paraId="67BA84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建筑保温节能砌块</w:t>
            </w:r>
          </w:p>
          <w:p w14:paraId="796B51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加气混凝土砌块</w:t>
            </w:r>
          </w:p>
        </w:tc>
      </w:tr>
      <w:tr w:rsidR="00292637" w:rsidRPr="00311317" w14:paraId="2954AD05" w14:textId="77777777" w:rsidTr="00292637">
        <w:trPr>
          <w:trHeight w:val="270"/>
          <w:jc w:val="center"/>
        </w:trPr>
        <w:tc>
          <w:tcPr>
            <w:tcW w:w="1017" w:type="dxa"/>
          </w:tcPr>
          <w:p w14:paraId="1B8591AD" w14:textId="77777777" w:rsidR="00292637" w:rsidRPr="00311317" w:rsidRDefault="00292637" w:rsidP="00292637">
            <w:pPr>
              <w:widowControl/>
              <w:jc w:val="left"/>
              <w:rPr>
                <w:rFonts w:ascii="宋体" w:cs="宋体"/>
                <w:color w:val="000000"/>
                <w:kern w:val="0"/>
                <w:sz w:val="20"/>
                <w:szCs w:val="20"/>
              </w:rPr>
            </w:pPr>
          </w:p>
        </w:tc>
        <w:tc>
          <w:tcPr>
            <w:tcW w:w="1577" w:type="dxa"/>
          </w:tcPr>
          <w:p w14:paraId="6E325F87" w14:textId="77777777" w:rsidR="00292637" w:rsidRPr="00311317" w:rsidRDefault="00292637" w:rsidP="00292637">
            <w:pPr>
              <w:widowControl/>
              <w:jc w:val="left"/>
              <w:rPr>
                <w:rFonts w:eastAsia="Times New Roman"/>
                <w:color w:val="000000"/>
                <w:kern w:val="0"/>
                <w:sz w:val="20"/>
                <w:szCs w:val="20"/>
              </w:rPr>
            </w:pPr>
          </w:p>
        </w:tc>
        <w:tc>
          <w:tcPr>
            <w:tcW w:w="821" w:type="dxa"/>
          </w:tcPr>
          <w:p w14:paraId="1D87BB6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2D0D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6D97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煤矸石烧结制品</w:t>
            </w:r>
          </w:p>
        </w:tc>
      </w:tr>
      <w:tr w:rsidR="00292637" w:rsidRPr="00311317" w14:paraId="5B0D2D2B" w14:textId="77777777" w:rsidTr="00292637">
        <w:trPr>
          <w:trHeight w:val="270"/>
          <w:jc w:val="center"/>
        </w:trPr>
        <w:tc>
          <w:tcPr>
            <w:tcW w:w="1017" w:type="dxa"/>
          </w:tcPr>
          <w:p w14:paraId="307E5150" w14:textId="77777777" w:rsidR="00292637" w:rsidRPr="00311317" w:rsidRDefault="00292637" w:rsidP="00292637">
            <w:pPr>
              <w:widowControl/>
              <w:jc w:val="left"/>
              <w:rPr>
                <w:rFonts w:ascii="宋体" w:cs="宋体"/>
                <w:color w:val="000000"/>
                <w:kern w:val="0"/>
                <w:sz w:val="20"/>
                <w:szCs w:val="20"/>
              </w:rPr>
            </w:pPr>
          </w:p>
        </w:tc>
        <w:tc>
          <w:tcPr>
            <w:tcW w:w="1577" w:type="dxa"/>
          </w:tcPr>
          <w:p w14:paraId="79024240" w14:textId="77777777" w:rsidR="00292637" w:rsidRPr="00311317" w:rsidRDefault="00292637" w:rsidP="00292637">
            <w:pPr>
              <w:widowControl/>
              <w:jc w:val="left"/>
              <w:rPr>
                <w:rFonts w:eastAsia="Times New Roman"/>
                <w:color w:val="000000"/>
                <w:kern w:val="0"/>
                <w:sz w:val="20"/>
                <w:szCs w:val="20"/>
              </w:rPr>
            </w:pPr>
          </w:p>
        </w:tc>
        <w:tc>
          <w:tcPr>
            <w:tcW w:w="821" w:type="dxa"/>
          </w:tcPr>
          <w:p w14:paraId="66B4896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094E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1B22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蒸压轻质加气混凝土制品</w:t>
            </w:r>
          </w:p>
        </w:tc>
      </w:tr>
      <w:tr w:rsidR="00292637" w:rsidRPr="00311317" w14:paraId="012A066F" w14:textId="77777777" w:rsidTr="00292637">
        <w:trPr>
          <w:trHeight w:val="270"/>
          <w:jc w:val="center"/>
        </w:trPr>
        <w:tc>
          <w:tcPr>
            <w:tcW w:w="1017" w:type="dxa"/>
          </w:tcPr>
          <w:p w14:paraId="238AB5FF" w14:textId="77777777" w:rsidR="00292637" w:rsidRPr="00311317" w:rsidRDefault="00292637" w:rsidP="00292637">
            <w:pPr>
              <w:widowControl/>
              <w:jc w:val="left"/>
              <w:rPr>
                <w:rFonts w:ascii="宋体" w:cs="宋体"/>
                <w:color w:val="000000"/>
                <w:kern w:val="0"/>
                <w:sz w:val="20"/>
                <w:szCs w:val="20"/>
              </w:rPr>
            </w:pPr>
          </w:p>
        </w:tc>
        <w:tc>
          <w:tcPr>
            <w:tcW w:w="1577" w:type="dxa"/>
          </w:tcPr>
          <w:p w14:paraId="1B74B648" w14:textId="77777777" w:rsidR="00292637" w:rsidRPr="00311317" w:rsidRDefault="00292637" w:rsidP="00292637">
            <w:pPr>
              <w:widowControl/>
              <w:jc w:val="left"/>
              <w:rPr>
                <w:rFonts w:eastAsia="Times New Roman"/>
                <w:color w:val="000000"/>
                <w:kern w:val="0"/>
                <w:sz w:val="20"/>
                <w:szCs w:val="20"/>
              </w:rPr>
            </w:pPr>
          </w:p>
        </w:tc>
        <w:tc>
          <w:tcPr>
            <w:tcW w:w="821" w:type="dxa"/>
          </w:tcPr>
          <w:p w14:paraId="678195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61F15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74E9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泡沫混凝土制品</w:t>
            </w:r>
          </w:p>
        </w:tc>
      </w:tr>
      <w:tr w:rsidR="00292637" w:rsidRPr="00311317" w14:paraId="76B594D3" w14:textId="77777777" w:rsidTr="00292637">
        <w:trPr>
          <w:trHeight w:val="270"/>
          <w:jc w:val="center"/>
        </w:trPr>
        <w:tc>
          <w:tcPr>
            <w:tcW w:w="1017" w:type="dxa"/>
          </w:tcPr>
          <w:p w14:paraId="44457BC8" w14:textId="77777777" w:rsidR="00292637" w:rsidRPr="00311317" w:rsidRDefault="00292637" w:rsidP="00292637">
            <w:pPr>
              <w:widowControl/>
              <w:jc w:val="left"/>
              <w:rPr>
                <w:rFonts w:ascii="宋体" w:cs="宋体"/>
                <w:color w:val="000000"/>
                <w:kern w:val="0"/>
                <w:sz w:val="20"/>
                <w:szCs w:val="20"/>
              </w:rPr>
            </w:pPr>
          </w:p>
        </w:tc>
        <w:tc>
          <w:tcPr>
            <w:tcW w:w="1577" w:type="dxa"/>
          </w:tcPr>
          <w:p w14:paraId="38AA8EFC" w14:textId="77777777" w:rsidR="00292637" w:rsidRPr="00311317" w:rsidRDefault="00292637" w:rsidP="00292637">
            <w:pPr>
              <w:widowControl/>
              <w:jc w:val="left"/>
              <w:rPr>
                <w:rFonts w:eastAsia="Times New Roman"/>
                <w:color w:val="000000"/>
                <w:kern w:val="0"/>
                <w:sz w:val="20"/>
                <w:szCs w:val="20"/>
              </w:rPr>
            </w:pPr>
          </w:p>
        </w:tc>
        <w:tc>
          <w:tcPr>
            <w:tcW w:w="821" w:type="dxa"/>
          </w:tcPr>
          <w:p w14:paraId="023C2A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4A3D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17A8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高效节能新型墙体材料</w:t>
            </w:r>
          </w:p>
        </w:tc>
      </w:tr>
      <w:tr w:rsidR="00292637" w:rsidRPr="00311317" w14:paraId="104BB5DB" w14:textId="77777777" w:rsidTr="00292637">
        <w:trPr>
          <w:trHeight w:val="480"/>
          <w:jc w:val="center"/>
        </w:trPr>
        <w:tc>
          <w:tcPr>
            <w:tcW w:w="1017" w:type="dxa"/>
          </w:tcPr>
          <w:p w14:paraId="2F1B567E" w14:textId="77777777" w:rsidR="00292637" w:rsidRPr="00311317" w:rsidRDefault="00292637" w:rsidP="00292637">
            <w:pPr>
              <w:widowControl/>
              <w:jc w:val="left"/>
              <w:rPr>
                <w:rFonts w:ascii="宋体" w:cs="宋体"/>
                <w:color w:val="000000"/>
                <w:kern w:val="0"/>
                <w:sz w:val="20"/>
                <w:szCs w:val="20"/>
              </w:rPr>
            </w:pPr>
          </w:p>
        </w:tc>
        <w:tc>
          <w:tcPr>
            <w:tcW w:w="1577" w:type="dxa"/>
          </w:tcPr>
          <w:p w14:paraId="46D1F2B8" w14:textId="77777777" w:rsidR="00292637" w:rsidRPr="00311317" w:rsidRDefault="00292637" w:rsidP="00292637">
            <w:pPr>
              <w:widowControl/>
              <w:jc w:val="left"/>
              <w:rPr>
                <w:rFonts w:eastAsia="Times New Roman"/>
                <w:color w:val="000000"/>
                <w:kern w:val="0"/>
                <w:sz w:val="20"/>
                <w:szCs w:val="20"/>
              </w:rPr>
            </w:pPr>
          </w:p>
        </w:tc>
        <w:tc>
          <w:tcPr>
            <w:tcW w:w="821" w:type="dxa"/>
          </w:tcPr>
          <w:p w14:paraId="7F5959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3034*</w:t>
            </w:r>
          </w:p>
        </w:tc>
        <w:tc>
          <w:tcPr>
            <w:tcW w:w="1750" w:type="dxa"/>
          </w:tcPr>
          <w:p w14:paraId="21CF64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隔热和隔音材料制造</w:t>
            </w:r>
          </w:p>
        </w:tc>
        <w:tc>
          <w:tcPr>
            <w:tcW w:w="4318" w:type="dxa"/>
          </w:tcPr>
          <w:p w14:paraId="2C43F1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泡沫混凝土保温板</w:t>
            </w:r>
          </w:p>
          <w:p w14:paraId="4584BC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珍珠岩保温板</w:t>
            </w:r>
          </w:p>
        </w:tc>
      </w:tr>
      <w:tr w:rsidR="00292637" w:rsidRPr="00311317" w14:paraId="07AA4A9A" w14:textId="77777777" w:rsidTr="00292637">
        <w:trPr>
          <w:trHeight w:val="270"/>
          <w:jc w:val="center"/>
        </w:trPr>
        <w:tc>
          <w:tcPr>
            <w:tcW w:w="1017" w:type="dxa"/>
          </w:tcPr>
          <w:p w14:paraId="438C3A92" w14:textId="77777777" w:rsidR="00292637" w:rsidRPr="00311317" w:rsidRDefault="00292637" w:rsidP="00292637">
            <w:pPr>
              <w:widowControl/>
              <w:jc w:val="left"/>
              <w:rPr>
                <w:rFonts w:ascii="宋体" w:cs="宋体"/>
                <w:color w:val="000000"/>
                <w:kern w:val="0"/>
                <w:sz w:val="20"/>
                <w:szCs w:val="20"/>
              </w:rPr>
            </w:pPr>
          </w:p>
        </w:tc>
        <w:tc>
          <w:tcPr>
            <w:tcW w:w="1577" w:type="dxa"/>
          </w:tcPr>
          <w:p w14:paraId="75AFCCBA" w14:textId="77777777" w:rsidR="00292637" w:rsidRPr="00311317" w:rsidRDefault="00292637" w:rsidP="00292637">
            <w:pPr>
              <w:widowControl/>
              <w:jc w:val="left"/>
              <w:rPr>
                <w:rFonts w:eastAsia="Times New Roman"/>
                <w:color w:val="000000"/>
                <w:kern w:val="0"/>
                <w:sz w:val="20"/>
                <w:szCs w:val="20"/>
              </w:rPr>
            </w:pPr>
          </w:p>
        </w:tc>
        <w:tc>
          <w:tcPr>
            <w:tcW w:w="821" w:type="dxa"/>
          </w:tcPr>
          <w:p w14:paraId="744DE5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70B2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8663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岩棉保温板</w:t>
            </w:r>
          </w:p>
        </w:tc>
      </w:tr>
      <w:tr w:rsidR="00292637" w:rsidRPr="00311317" w14:paraId="758DA12F" w14:textId="77777777" w:rsidTr="00292637">
        <w:trPr>
          <w:trHeight w:val="270"/>
          <w:jc w:val="center"/>
        </w:trPr>
        <w:tc>
          <w:tcPr>
            <w:tcW w:w="1017" w:type="dxa"/>
          </w:tcPr>
          <w:p w14:paraId="2AFCA141" w14:textId="77777777" w:rsidR="00292637" w:rsidRPr="00311317" w:rsidRDefault="00292637" w:rsidP="00292637">
            <w:pPr>
              <w:widowControl/>
              <w:jc w:val="left"/>
              <w:rPr>
                <w:rFonts w:ascii="宋体" w:cs="宋体"/>
                <w:color w:val="000000"/>
                <w:kern w:val="0"/>
                <w:sz w:val="20"/>
                <w:szCs w:val="20"/>
              </w:rPr>
            </w:pPr>
          </w:p>
        </w:tc>
        <w:tc>
          <w:tcPr>
            <w:tcW w:w="1577" w:type="dxa"/>
          </w:tcPr>
          <w:p w14:paraId="38C31401" w14:textId="77777777" w:rsidR="00292637" w:rsidRPr="00311317" w:rsidRDefault="00292637" w:rsidP="00292637">
            <w:pPr>
              <w:widowControl/>
              <w:jc w:val="left"/>
              <w:rPr>
                <w:rFonts w:eastAsia="Times New Roman"/>
                <w:color w:val="000000"/>
                <w:kern w:val="0"/>
                <w:sz w:val="20"/>
                <w:szCs w:val="20"/>
              </w:rPr>
            </w:pPr>
          </w:p>
        </w:tc>
        <w:tc>
          <w:tcPr>
            <w:tcW w:w="821" w:type="dxa"/>
          </w:tcPr>
          <w:p w14:paraId="2EE338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FEC4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C960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发泡陶瓷保温板</w:t>
            </w:r>
          </w:p>
        </w:tc>
      </w:tr>
      <w:tr w:rsidR="00292637" w:rsidRPr="00311317" w14:paraId="76BCB460" w14:textId="77777777" w:rsidTr="00292637">
        <w:trPr>
          <w:trHeight w:val="270"/>
          <w:jc w:val="center"/>
        </w:trPr>
        <w:tc>
          <w:tcPr>
            <w:tcW w:w="1017" w:type="dxa"/>
          </w:tcPr>
          <w:p w14:paraId="556D82F5" w14:textId="77777777" w:rsidR="00292637" w:rsidRPr="00311317" w:rsidRDefault="00292637" w:rsidP="00292637">
            <w:pPr>
              <w:widowControl/>
              <w:jc w:val="left"/>
              <w:rPr>
                <w:rFonts w:ascii="宋体" w:cs="宋体"/>
                <w:color w:val="000000"/>
                <w:kern w:val="0"/>
                <w:sz w:val="20"/>
                <w:szCs w:val="20"/>
              </w:rPr>
            </w:pPr>
          </w:p>
        </w:tc>
        <w:tc>
          <w:tcPr>
            <w:tcW w:w="1577" w:type="dxa"/>
          </w:tcPr>
          <w:p w14:paraId="6545C6A5" w14:textId="77777777" w:rsidR="00292637" w:rsidRPr="00311317" w:rsidRDefault="00292637" w:rsidP="00292637">
            <w:pPr>
              <w:widowControl/>
              <w:jc w:val="left"/>
              <w:rPr>
                <w:rFonts w:eastAsia="Times New Roman"/>
                <w:color w:val="000000"/>
                <w:kern w:val="0"/>
                <w:sz w:val="20"/>
                <w:szCs w:val="20"/>
              </w:rPr>
            </w:pPr>
          </w:p>
        </w:tc>
        <w:tc>
          <w:tcPr>
            <w:tcW w:w="821" w:type="dxa"/>
          </w:tcPr>
          <w:p w14:paraId="40E299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231E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5966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发泡玻璃保温板</w:t>
            </w:r>
          </w:p>
        </w:tc>
      </w:tr>
      <w:tr w:rsidR="00292637" w:rsidRPr="00311317" w14:paraId="39DA275D" w14:textId="77777777" w:rsidTr="00292637">
        <w:trPr>
          <w:trHeight w:val="270"/>
          <w:jc w:val="center"/>
        </w:trPr>
        <w:tc>
          <w:tcPr>
            <w:tcW w:w="1017" w:type="dxa"/>
          </w:tcPr>
          <w:p w14:paraId="4060BC4A" w14:textId="77777777" w:rsidR="00292637" w:rsidRPr="00311317" w:rsidRDefault="00292637" w:rsidP="00292637">
            <w:pPr>
              <w:widowControl/>
              <w:jc w:val="left"/>
              <w:rPr>
                <w:rFonts w:ascii="宋体" w:cs="宋体"/>
                <w:color w:val="000000"/>
                <w:kern w:val="0"/>
                <w:sz w:val="20"/>
                <w:szCs w:val="20"/>
              </w:rPr>
            </w:pPr>
          </w:p>
        </w:tc>
        <w:tc>
          <w:tcPr>
            <w:tcW w:w="1577" w:type="dxa"/>
          </w:tcPr>
          <w:p w14:paraId="5A242EA2" w14:textId="77777777" w:rsidR="00292637" w:rsidRPr="00311317" w:rsidRDefault="00292637" w:rsidP="00292637">
            <w:pPr>
              <w:widowControl/>
              <w:jc w:val="left"/>
              <w:rPr>
                <w:rFonts w:eastAsia="Times New Roman"/>
                <w:color w:val="000000"/>
                <w:kern w:val="0"/>
                <w:sz w:val="20"/>
                <w:szCs w:val="20"/>
              </w:rPr>
            </w:pPr>
          </w:p>
        </w:tc>
        <w:tc>
          <w:tcPr>
            <w:tcW w:w="821" w:type="dxa"/>
          </w:tcPr>
          <w:p w14:paraId="391DEF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3042*</w:t>
            </w:r>
          </w:p>
        </w:tc>
        <w:tc>
          <w:tcPr>
            <w:tcW w:w="1750" w:type="dxa"/>
          </w:tcPr>
          <w:p w14:paraId="4C6E0B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特种玻璃制造</w:t>
            </w:r>
          </w:p>
        </w:tc>
        <w:tc>
          <w:tcPr>
            <w:tcW w:w="4318" w:type="dxa"/>
          </w:tcPr>
          <w:p w14:paraId="34C30D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高性能建筑玻璃</w:t>
            </w:r>
          </w:p>
        </w:tc>
      </w:tr>
      <w:tr w:rsidR="00292637" w:rsidRPr="00311317" w14:paraId="14A223BA" w14:textId="77777777" w:rsidTr="00292637">
        <w:trPr>
          <w:trHeight w:val="270"/>
          <w:jc w:val="center"/>
        </w:trPr>
        <w:tc>
          <w:tcPr>
            <w:tcW w:w="1017" w:type="dxa"/>
          </w:tcPr>
          <w:p w14:paraId="0124E5DE" w14:textId="77777777" w:rsidR="00292637" w:rsidRPr="00311317" w:rsidRDefault="00292637" w:rsidP="00292637">
            <w:pPr>
              <w:widowControl/>
              <w:jc w:val="left"/>
              <w:rPr>
                <w:rFonts w:ascii="宋体" w:cs="宋体"/>
                <w:color w:val="000000"/>
                <w:kern w:val="0"/>
                <w:sz w:val="20"/>
                <w:szCs w:val="20"/>
              </w:rPr>
            </w:pPr>
          </w:p>
        </w:tc>
        <w:tc>
          <w:tcPr>
            <w:tcW w:w="1577" w:type="dxa"/>
          </w:tcPr>
          <w:p w14:paraId="7F932945" w14:textId="77777777" w:rsidR="00292637" w:rsidRPr="00311317" w:rsidRDefault="00292637" w:rsidP="00292637">
            <w:pPr>
              <w:widowControl/>
              <w:jc w:val="left"/>
              <w:rPr>
                <w:rFonts w:eastAsia="Times New Roman"/>
                <w:color w:val="000000"/>
                <w:kern w:val="0"/>
                <w:sz w:val="20"/>
                <w:szCs w:val="20"/>
              </w:rPr>
            </w:pPr>
          </w:p>
        </w:tc>
        <w:tc>
          <w:tcPr>
            <w:tcW w:w="821" w:type="dxa"/>
          </w:tcPr>
          <w:p w14:paraId="4BA342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2956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E155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低辐射玻璃</w:t>
            </w:r>
          </w:p>
        </w:tc>
      </w:tr>
      <w:tr w:rsidR="00292637" w:rsidRPr="00311317" w14:paraId="24C3F023" w14:textId="77777777" w:rsidTr="00292637">
        <w:trPr>
          <w:trHeight w:val="270"/>
          <w:jc w:val="center"/>
        </w:trPr>
        <w:tc>
          <w:tcPr>
            <w:tcW w:w="1017" w:type="dxa"/>
          </w:tcPr>
          <w:p w14:paraId="2B414CAC" w14:textId="77777777" w:rsidR="00292637" w:rsidRPr="00311317" w:rsidRDefault="00292637" w:rsidP="00292637">
            <w:pPr>
              <w:widowControl/>
              <w:jc w:val="left"/>
              <w:rPr>
                <w:rFonts w:ascii="宋体" w:cs="宋体"/>
                <w:color w:val="000000"/>
                <w:kern w:val="0"/>
                <w:sz w:val="20"/>
                <w:szCs w:val="20"/>
              </w:rPr>
            </w:pPr>
          </w:p>
        </w:tc>
        <w:tc>
          <w:tcPr>
            <w:tcW w:w="1577" w:type="dxa"/>
          </w:tcPr>
          <w:p w14:paraId="03271B82" w14:textId="77777777" w:rsidR="00292637" w:rsidRPr="00311317" w:rsidRDefault="00292637" w:rsidP="00292637">
            <w:pPr>
              <w:widowControl/>
              <w:jc w:val="left"/>
              <w:rPr>
                <w:rFonts w:eastAsia="Times New Roman"/>
                <w:color w:val="000000"/>
                <w:kern w:val="0"/>
                <w:sz w:val="20"/>
                <w:szCs w:val="20"/>
              </w:rPr>
            </w:pPr>
          </w:p>
        </w:tc>
        <w:tc>
          <w:tcPr>
            <w:tcW w:w="821" w:type="dxa"/>
          </w:tcPr>
          <w:p w14:paraId="0E5706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A004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EA1F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真空节能玻璃</w:t>
            </w:r>
          </w:p>
        </w:tc>
      </w:tr>
      <w:tr w:rsidR="00292637" w:rsidRPr="00311317" w14:paraId="7E37E894" w14:textId="77777777" w:rsidTr="00292637">
        <w:trPr>
          <w:trHeight w:val="270"/>
          <w:jc w:val="center"/>
        </w:trPr>
        <w:tc>
          <w:tcPr>
            <w:tcW w:w="1017" w:type="dxa"/>
          </w:tcPr>
          <w:p w14:paraId="0BE04543" w14:textId="77777777" w:rsidR="00292637" w:rsidRPr="00311317" w:rsidRDefault="00292637" w:rsidP="00292637">
            <w:pPr>
              <w:widowControl/>
              <w:jc w:val="left"/>
              <w:rPr>
                <w:rFonts w:ascii="宋体" w:cs="宋体"/>
                <w:color w:val="000000"/>
                <w:kern w:val="0"/>
                <w:sz w:val="20"/>
                <w:szCs w:val="20"/>
              </w:rPr>
            </w:pPr>
          </w:p>
        </w:tc>
        <w:tc>
          <w:tcPr>
            <w:tcW w:w="1577" w:type="dxa"/>
          </w:tcPr>
          <w:p w14:paraId="35CDC6F3" w14:textId="77777777" w:rsidR="00292637" w:rsidRPr="00311317" w:rsidRDefault="00292637" w:rsidP="00292637">
            <w:pPr>
              <w:widowControl/>
              <w:jc w:val="left"/>
              <w:rPr>
                <w:rFonts w:eastAsia="Times New Roman"/>
                <w:color w:val="000000"/>
                <w:kern w:val="0"/>
                <w:sz w:val="20"/>
                <w:szCs w:val="20"/>
              </w:rPr>
            </w:pPr>
          </w:p>
        </w:tc>
        <w:tc>
          <w:tcPr>
            <w:tcW w:w="821" w:type="dxa"/>
          </w:tcPr>
          <w:p w14:paraId="325627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29CD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BBA8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光伏一体化建筑用外墙玻璃</w:t>
            </w:r>
          </w:p>
        </w:tc>
      </w:tr>
      <w:tr w:rsidR="00292637" w:rsidRPr="00311317" w14:paraId="747DD339" w14:textId="77777777" w:rsidTr="00292637">
        <w:trPr>
          <w:trHeight w:val="270"/>
          <w:jc w:val="center"/>
        </w:trPr>
        <w:tc>
          <w:tcPr>
            <w:tcW w:w="1017" w:type="dxa"/>
          </w:tcPr>
          <w:p w14:paraId="41E27751" w14:textId="77777777" w:rsidR="00292637" w:rsidRPr="00311317" w:rsidRDefault="00292637" w:rsidP="00292637">
            <w:pPr>
              <w:widowControl/>
              <w:jc w:val="left"/>
              <w:rPr>
                <w:rFonts w:ascii="宋体" w:cs="宋体"/>
                <w:color w:val="000000"/>
                <w:kern w:val="0"/>
                <w:sz w:val="20"/>
                <w:szCs w:val="20"/>
              </w:rPr>
            </w:pPr>
          </w:p>
        </w:tc>
        <w:tc>
          <w:tcPr>
            <w:tcW w:w="1577" w:type="dxa"/>
          </w:tcPr>
          <w:p w14:paraId="28083A84" w14:textId="77777777" w:rsidR="00292637" w:rsidRPr="00311317" w:rsidRDefault="00292637" w:rsidP="00292637">
            <w:pPr>
              <w:widowControl/>
              <w:jc w:val="left"/>
              <w:rPr>
                <w:rFonts w:eastAsia="Times New Roman"/>
                <w:color w:val="000000"/>
                <w:kern w:val="0"/>
                <w:sz w:val="20"/>
                <w:szCs w:val="20"/>
              </w:rPr>
            </w:pPr>
          </w:p>
        </w:tc>
        <w:tc>
          <w:tcPr>
            <w:tcW w:w="821" w:type="dxa"/>
          </w:tcPr>
          <w:p w14:paraId="5EB996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3051*</w:t>
            </w:r>
          </w:p>
        </w:tc>
        <w:tc>
          <w:tcPr>
            <w:tcW w:w="1750" w:type="dxa"/>
          </w:tcPr>
          <w:p w14:paraId="10CF56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技术玻璃制品制造</w:t>
            </w:r>
          </w:p>
        </w:tc>
        <w:tc>
          <w:tcPr>
            <w:tcW w:w="4318" w:type="dxa"/>
          </w:tcPr>
          <w:p w14:paraId="7D48DB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建筑节能玻璃</w:t>
            </w:r>
          </w:p>
          <w:p w14:paraId="6F06D7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热反射镀膜玻璃</w:t>
            </w:r>
          </w:p>
        </w:tc>
      </w:tr>
      <w:tr w:rsidR="00292637" w:rsidRPr="00311317" w14:paraId="44AEA320" w14:textId="77777777" w:rsidTr="00292637">
        <w:trPr>
          <w:trHeight w:val="270"/>
          <w:jc w:val="center"/>
        </w:trPr>
        <w:tc>
          <w:tcPr>
            <w:tcW w:w="1017" w:type="dxa"/>
          </w:tcPr>
          <w:p w14:paraId="1A1D2B78" w14:textId="77777777" w:rsidR="00292637" w:rsidRPr="00311317" w:rsidRDefault="00292637" w:rsidP="00292637">
            <w:pPr>
              <w:widowControl/>
              <w:jc w:val="left"/>
              <w:rPr>
                <w:rFonts w:ascii="宋体" w:cs="宋体"/>
                <w:color w:val="000000"/>
                <w:kern w:val="0"/>
                <w:sz w:val="20"/>
                <w:szCs w:val="20"/>
              </w:rPr>
            </w:pPr>
          </w:p>
        </w:tc>
        <w:tc>
          <w:tcPr>
            <w:tcW w:w="1577" w:type="dxa"/>
          </w:tcPr>
          <w:p w14:paraId="6C195483" w14:textId="77777777" w:rsidR="00292637" w:rsidRPr="00311317" w:rsidRDefault="00292637" w:rsidP="00292637">
            <w:pPr>
              <w:widowControl/>
              <w:jc w:val="left"/>
              <w:rPr>
                <w:rFonts w:eastAsia="Times New Roman"/>
                <w:color w:val="000000"/>
                <w:kern w:val="0"/>
                <w:sz w:val="20"/>
                <w:szCs w:val="20"/>
              </w:rPr>
            </w:pPr>
          </w:p>
        </w:tc>
        <w:tc>
          <w:tcPr>
            <w:tcW w:w="821" w:type="dxa"/>
          </w:tcPr>
          <w:p w14:paraId="22CC0F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6BB5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22C3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镀膜低辐射玻璃</w:t>
            </w:r>
          </w:p>
        </w:tc>
      </w:tr>
      <w:tr w:rsidR="00292637" w:rsidRPr="00311317" w14:paraId="18A0FA9C" w14:textId="77777777" w:rsidTr="00292637">
        <w:trPr>
          <w:trHeight w:val="480"/>
          <w:jc w:val="center"/>
        </w:trPr>
        <w:tc>
          <w:tcPr>
            <w:tcW w:w="1017" w:type="dxa"/>
          </w:tcPr>
          <w:p w14:paraId="7AB4ED9F" w14:textId="77777777" w:rsidR="00292637" w:rsidRPr="00311317" w:rsidRDefault="00292637" w:rsidP="00292637">
            <w:pPr>
              <w:widowControl/>
              <w:jc w:val="left"/>
              <w:rPr>
                <w:rFonts w:ascii="宋体" w:cs="宋体"/>
                <w:color w:val="000000"/>
                <w:kern w:val="0"/>
                <w:sz w:val="20"/>
                <w:szCs w:val="20"/>
              </w:rPr>
            </w:pPr>
          </w:p>
        </w:tc>
        <w:tc>
          <w:tcPr>
            <w:tcW w:w="1577" w:type="dxa"/>
          </w:tcPr>
          <w:p w14:paraId="0A0CD54A" w14:textId="77777777" w:rsidR="00292637" w:rsidRPr="00311317" w:rsidRDefault="00292637" w:rsidP="00292637">
            <w:pPr>
              <w:widowControl/>
              <w:jc w:val="left"/>
              <w:rPr>
                <w:rFonts w:eastAsia="Times New Roman"/>
                <w:color w:val="000000"/>
                <w:kern w:val="0"/>
                <w:sz w:val="20"/>
                <w:szCs w:val="20"/>
              </w:rPr>
            </w:pPr>
          </w:p>
        </w:tc>
        <w:tc>
          <w:tcPr>
            <w:tcW w:w="821" w:type="dxa"/>
          </w:tcPr>
          <w:p w14:paraId="295F3A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3062*</w:t>
            </w:r>
          </w:p>
        </w:tc>
        <w:tc>
          <w:tcPr>
            <w:tcW w:w="1750" w:type="dxa"/>
          </w:tcPr>
          <w:p w14:paraId="454E20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玻璃纤维增强塑料制品制造</w:t>
            </w:r>
          </w:p>
        </w:tc>
        <w:tc>
          <w:tcPr>
            <w:tcW w:w="4318" w:type="dxa"/>
          </w:tcPr>
          <w:p w14:paraId="61373E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玻璃钢门窗</w:t>
            </w:r>
          </w:p>
          <w:p w14:paraId="1F5B9C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复合材料节能房屋</w:t>
            </w:r>
          </w:p>
        </w:tc>
      </w:tr>
      <w:tr w:rsidR="00292637" w:rsidRPr="00311317" w14:paraId="50DE4114" w14:textId="77777777" w:rsidTr="00292637">
        <w:trPr>
          <w:trHeight w:val="270"/>
          <w:jc w:val="center"/>
        </w:trPr>
        <w:tc>
          <w:tcPr>
            <w:tcW w:w="1017" w:type="dxa"/>
          </w:tcPr>
          <w:p w14:paraId="72BAEE76" w14:textId="77777777" w:rsidR="00292637" w:rsidRPr="00311317" w:rsidRDefault="00292637" w:rsidP="00292637">
            <w:pPr>
              <w:widowControl/>
              <w:jc w:val="left"/>
              <w:rPr>
                <w:rFonts w:ascii="宋体" w:cs="宋体"/>
                <w:color w:val="000000"/>
                <w:kern w:val="0"/>
                <w:sz w:val="20"/>
                <w:szCs w:val="20"/>
              </w:rPr>
            </w:pPr>
          </w:p>
        </w:tc>
        <w:tc>
          <w:tcPr>
            <w:tcW w:w="1577" w:type="dxa"/>
          </w:tcPr>
          <w:p w14:paraId="085B2320" w14:textId="77777777" w:rsidR="00292637" w:rsidRPr="00311317" w:rsidRDefault="00292637" w:rsidP="00292637">
            <w:pPr>
              <w:widowControl/>
              <w:jc w:val="left"/>
              <w:rPr>
                <w:rFonts w:eastAsia="Times New Roman"/>
                <w:color w:val="000000"/>
                <w:kern w:val="0"/>
                <w:sz w:val="20"/>
                <w:szCs w:val="20"/>
              </w:rPr>
            </w:pPr>
          </w:p>
        </w:tc>
        <w:tc>
          <w:tcPr>
            <w:tcW w:w="821" w:type="dxa"/>
          </w:tcPr>
          <w:p w14:paraId="2B5F38A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0D10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4749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高性能复合材料桥梁</w:t>
            </w:r>
          </w:p>
        </w:tc>
      </w:tr>
      <w:tr w:rsidR="00292637" w:rsidRPr="00311317" w14:paraId="55EB67E5" w14:textId="77777777" w:rsidTr="00292637">
        <w:trPr>
          <w:trHeight w:val="270"/>
          <w:jc w:val="center"/>
        </w:trPr>
        <w:tc>
          <w:tcPr>
            <w:tcW w:w="1017" w:type="dxa"/>
          </w:tcPr>
          <w:p w14:paraId="79736A56" w14:textId="77777777" w:rsidR="00292637" w:rsidRPr="00311317" w:rsidRDefault="00292637" w:rsidP="00292637">
            <w:pPr>
              <w:widowControl/>
              <w:jc w:val="left"/>
              <w:rPr>
                <w:rFonts w:ascii="宋体" w:cs="宋体"/>
                <w:color w:val="000000"/>
                <w:kern w:val="0"/>
                <w:sz w:val="20"/>
                <w:szCs w:val="20"/>
              </w:rPr>
            </w:pPr>
          </w:p>
        </w:tc>
        <w:tc>
          <w:tcPr>
            <w:tcW w:w="1577" w:type="dxa"/>
          </w:tcPr>
          <w:p w14:paraId="5BC36FC9" w14:textId="77777777" w:rsidR="00292637" w:rsidRPr="00311317" w:rsidRDefault="00292637" w:rsidP="00292637">
            <w:pPr>
              <w:widowControl/>
              <w:jc w:val="left"/>
              <w:rPr>
                <w:rFonts w:eastAsia="Times New Roman"/>
                <w:color w:val="000000"/>
                <w:kern w:val="0"/>
                <w:sz w:val="20"/>
                <w:szCs w:val="20"/>
              </w:rPr>
            </w:pPr>
          </w:p>
        </w:tc>
        <w:tc>
          <w:tcPr>
            <w:tcW w:w="821" w:type="dxa"/>
          </w:tcPr>
          <w:p w14:paraId="73A446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2A522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9EEC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高性能纤维增强水泥基复合材料构件</w:t>
            </w:r>
          </w:p>
        </w:tc>
      </w:tr>
      <w:tr w:rsidR="00292637" w:rsidRPr="00311317" w14:paraId="44FF1207" w14:textId="77777777" w:rsidTr="00292637">
        <w:trPr>
          <w:trHeight w:val="270"/>
          <w:jc w:val="center"/>
        </w:trPr>
        <w:tc>
          <w:tcPr>
            <w:tcW w:w="1017" w:type="dxa"/>
          </w:tcPr>
          <w:p w14:paraId="42FD8E63" w14:textId="77777777" w:rsidR="00292637" w:rsidRPr="00803A01" w:rsidRDefault="00292637" w:rsidP="00292637">
            <w:pPr>
              <w:widowControl/>
              <w:jc w:val="left"/>
              <w:rPr>
                <w:rFonts w:ascii="宋体" w:cs="宋体"/>
                <w:color w:val="000000"/>
                <w:kern w:val="0"/>
                <w:sz w:val="20"/>
                <w:szCs w:val="20"/>
              </w:rPr>
            </w:pPr>
          </w:p>
        </w:tc>
        <w:tc>
          <w:tcPr>
            <w:tcW w:w="1577" w:type="dxa"/>
          </w:tcPr>
          <w:p w14:paraId="144C4FC6" w14:textId="77777777" w:rsidR="00292637" w:rsidRPr="00311317" w:rsidRDefault="00292637" w:rsidP="00292637">
            <w:pPr>
              <w:widowControl/>
              <w:jc w:val="left"/>
              <w:rPr>
                <w:rFonts w:eastAsia="Times New Roman"/>
                <w:color w:val="000000"/>
                <w:kern w:val="0"/>
                <w:sz w:val="20"/>
                <w:szCs w:val="20"/>
              </w:rPr>
            </w:pPr>
          </w:p>
        </w:tc>
        <w:tc>
          <w:tcPr>
            <w:tcW w:w="821" w:type="dxa"/>
          </w:tcPr>
          <w:p w14:paraId="4E9D104F" w14:textId="77777777" w:rsidR="00292637" w:rsidRPr="00710BE5" w:rsidRDefault="00292637" w:rsidP="00292637">
            <w:pPr>
              <w:widowControl/>
              <w:jc w:val="left"/>
              <w:rPr>
                <w:rFonts w:ascii="宋体" w:hAnsi="宋体"/>
                <w:color w:val="000000"/>
                <w:kern w:val="0"/>
                <w:sz w:val="20"/>
                <w:szCs w:val="20"/>
              </w:rPr>
            </w:pPr>
            <w:r w:rsidRPr="00710BE5">
              <w:rPr>
                <w:rFonts w:ascii="宋体" w:hAnsi="宋体" w:hint="eastAsia"/>
                <w:color w:val="000000"/>
                <w:kern w:val="0"/>
                <w:sz w:val="20"/>
                <w:szCs w:val="20"/>
              </w:rPr>
              <w:t>3312</w:t>
            </w:r>
            <w:r w:rsidRPr="001460A6">
              <w:rPr>
                <w:rFonts w:ascii="宋体" w:hAnsi="宋体" w:cs="宋体"/>
                <w:color w:val="000000"/>
                <w:kern w:val="0"/>
                <w:sz w:val="20"/>
                <w:szCs w:val="20"/>
              </w:rPr>
              <w:t>*</w:t>
            </w:r>
          </w:p>
        </w:tc>
        <w:tc>
          <w:tcPr>
            <w:tcW w:w="1750" w:type="dxa"/>
          </w:tcPr>
          <w:p w14:paraId="7A877512"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金属门窗制造</w:t>
            </w:r>
          </w:p>
        </w:tc>
        <w:tc>
          <w:tcPr>
            <w:tcW w:w="4318" w:type="dxa"/>
          </w:tcPr>
          <w:p w14:paraId="39A3339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铝木复合门窗</w:t>
            </w:r>
          </w:p>
        </w:tc>
      </w:tr>
      <w:tr w:rsidR="00292637" w:rsidRPr="00311317" w14:paraId="7FD02806" w14:textId="77777777" w:rsidTr="00292637">
        <w:trPr>
          <w:trHeight w:val="270"/>
          <w:jc w:val="center"/>
        </w:trPr>
        <w:tc>
          <w:tcPr>
            <w:tcW w:w="1017" w:type="dxa"/>
          </w:tcPr>
          <w:p w14:paraId="08637F26" w14:textId="77777777" w:rsidR="00292637" w:rsidRPr="00803A01" w:rsidRDefault="00292637" w:rsidP="00292637">
            <w:pPr>
              <w:widowControl/>
              <w:jc w:val="left"/>
              <w:rPr>
                <w:rFonts w:ascii="宋体" w:cs="宋体"/>
                <w:color w:val="000000"/>
                <w:kern w:val="0"/>
                <w:sz w:val="20"/>
                <w:szCs w:val="20"/>
              </w:rPr>
            </w:pPr>
          </w:p>
        </w:tc>
        <w:tc>
          <w:tcPr>
            <w:tcW w:w="1577" w:type="dxa"/>
          </w:tcPr>
          <w:p w14:paraId="6C1177CB" w14:textId="77777777" w:rsidR="00292637" w:rsidRPr="00311317" w:rsidRDefault="00292637" w:rsidP="00292637">
            <w:pPr>
              <w:widowControl/>
              <w:jc w:val="left"/>
              <w:rPr>
                <w:rFonts w:eastAsia="Times New Roman"/>
                <w:color w:val="000000"/>
                <w:kern w:val="0"/>
                <w:sz w:val="20"/>
                <w:szCs w:val="20"/>
              </w:rPr>
            </w:pPr>
          </w:p>
        </w:tc>
        <w:tc>
          <w:tcPr>
            <w:tcW w:w="821" w:type="dxa"/>
          </w:tcPr>
          <w:p w14:paraId="752DA047" w14:textId="77777777" w:rsidR="00292637" w:rsidRPr="00311317" w:rsidRDefault="00292637" w:rsidP="00292637">
            <w:pPr>
              <w:widowControl/>
              <w:jc w:val="left"/>
              <w:rPr>
                <w:color w:val="000000"/>
                <w:kern w:val="0"/>
                <w:sz w:val="20"/>
                <w:szCs w:val="20"/>
              </w:rPr>
            </w:pPr>
          </w:p>
        </w:tc>
        <w:tc>
          <w:tcPr>
            <w:tcW w:w="1750" w:type="dxa"/>
          </w:tcPr>
          <w:p w14:paraId="726AB59B"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02C5F83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断桥隔热门窗</w:t>
            </w:r>
          </w:p>
        </w:tc>
      </w:tr>
      <w:tr w:rsidR="00292637" w:rsidRPr="00311317" w14:paraId="7A7DB18A" w14:textId="77777777" w:rsidTr="00292637">
        <w:trPr>
          <w:trHeight w:val="270"/>
          <w:jc w:val="center"/>
        </w:trPr>
        <w:tc>
          <w:tcPr>
            <w:tcW w:w="1017" w:type="dxa"/>
          </w:tcPr>
          <w:p w14:paraId="6F9C6A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7.1.6</w:t>
            </w:r>
          </w:p>
        </w:tc>
        <w:tc>
          <w:tcPr>
            <w:tcW w:w="1577" w:type="dxa"/>
          </w:tcPr>
          <w:p w14:paraId="5EAB35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节能工程施工</w:t>
            </w:r>
          </w:p>
        </w:tc>
        <w:tc>
          <w:tcPr>
            <w:tcW w:w="821" w:type="dxa"/>
          </w:tcPr>
          <w:p w14:paraId="6924FD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4861</w:t>
            </w:r>
          </w:p>
        </w:tc>
        <w:tc>
          <w:tcPr>
            <w:tcW w:w="1750" w:type="dxa"/>
          </w:tcPr>
          <w:p w14:paraId="4B2B9E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节能工程施工</w:t>
            </w:r>
          </w:p>
        </w:tc>
        <w:tc>
          <w:tcPr>
            <w:tcW w:w="4318" w:type="dxa"/>
          </w:tcPr>
          <w:p w14:paraId="637E2C7D" w14:textId="77777777" w:rsidR="00292637" w:rsidRPr="00311317" w:rsidRDefault="00292637" w:rsidP="00292637">
            <w:pPr>
              <w:widowControl/>
              <w:jc w:val="left"/>
              <w:rPr>
                <w:rFonts w:ascii="宋体" w:cs="宋体"/>
                <w:color w:val="000000"/>
                <w:kern w:val="0"/>
                <w:sz w:val="20"/>
                <w:szCs w:val="20"/>
              </w:rPr>
            </w:pPr>
          </w:p>
        </w:tc>
      </w:tr>
      <w:tr w:rsidR="00292637" w:rsidRPr="00311317" w14:paraId="5CEA916F" w14:textId="77777777" w:rsidTr="00292637">
        <w:trPr>
          <w:trHeight w:val="270"/>
          <w:jc w:val="center"/>
        </w:trPr>
        <w:tc>
          <w:tcPr>
            <w:tcW w:w="1017" w:type="dxa"/>
          </w:tcPr>
          <w:p w14:paraId="4310FE2F" w14:textId="77777777" w:rsidR="00292637" w:rsidRPr="00311317" w:rsidRDefault="00292637" w:rsidP="00292637">
            <w:pPr>
              <w:widowControl/>
              <w:jc w:val="left"/>
              <w:rPr>
                <w:rFonts w:ascii="宋体" w:cs="宋体"/>
                <w:color w:val="000000"/>
                <w:kern w:val="0"/>
                <w:sz w:val="20"/>
                <w:szCs w:val="20"/>
              </w:rPr>
            </w:pPr>
          </w:p>
        </w:tc>
        <w:tc>
          <w:tcPr>
            <w:tcW w:w="1577" w:type="dxa"/>
          </w:tcPr>
          <w:p w14:paraId="7DF41F12" w14:textId="77777777" w:rsidR="00292637" w:rsidRPr="00311317" w:rsidRDefault="00292637" w:rsidP="00292637">
            <w:pPr>
              <w:widowControl/>
              <w:jc w:val="left"/>
              <w:rPr>
                <w:rFonts w:eastAsia="Times New Roman"/>
                <w:color w:val="000000"/>
                <w:kern w:val="0"/>
                <w:sz w:val="20"/>
                <w:szCs w:val="20"/>
              </w:rPr>
            </w:pPr>
          </w:p>
        </w:tc>
        <w:tc>
          <w:tcPr>
            <w:tcW w:w="821" w:type="dxa"/>
          </w:tcPr>
          <w:p w14:paraId="1958F9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7481*</w:t>
            </w:r>
          </w:p>
        </w:tc>
        <w:tc>
          <w:tcPr>
            <w:tcW w:w="1750" w:type="dxa"/>
          </w:tcPr>
          <w:p w14:paraId="0559A5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工程管理服务</w:t>
            </w:r>
          </w:p>
        </w:tc>
        <w:tc>
          <w:tcPr>
            <w:tcW w:w="4318" w:type="dxa"/>
          </w:tcPr>
          <w:p w14:paraId="5B3D62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高效节能工程评估与管理</w:t>
            </w:r>
          </w:p>
        </w:tc>
      </w:tr>
      <w:tr w:rsidR="00292637" w:rsidRPr="00311317" w14:paraId="59C413D7" w14:textId="77777777" w:rsidTr="00292637">
        <w:trPr>
          <w:trHeight w:val="270"/>
          <w:jc w:val="center"/>
        </w:trPr>
        <w:tc>
          <w:tcPr>
            <w:tcW w:w="1017" w:type="dxa"/>
          </w:tcPr>
          <w:p w14:paraId="2DDA3C6C" w14:textId="77777777" w:rsidR="00292637" w:rsidRPr="00311317" w:rsidRDefault="00292637" w:rsidP="00292637">
            <w:pPr>
              <w:widowControl/>
              <w:jc w:val="left"/>
              <w:rPr>
                <w:rFonts w:ascii="宋体" w:cs="宋体"/>
                <w:color w:val="000000"/>
                <w:kern w:val="0"/>
                <w:sz w:val="20"/>
                <w:szCs w:val="20"/>
              </w:rPr>
            </w:pPr>
          </w:p>
        </w:tc>
        <w:tc>
          <w:tcPr>
            <w:tcW w:w="1577" w:type="dxa"/>
          </w:tcPr>
          <w:p w14:paraId="284CC0B2" w14:textId="77777777" w:rsidR="00292637" w:rsidRPr="00311317" w:rsidRDefault="00292637" w:rsidP="00292637">
            <w:pPr>
              <w:widowControl/>
              <w:jc w:val="left"/>
              <w:rPr>
                <w:rFonts w:eastAsia="Times New Roman"/>
                <w:color w:val="000000"/>
                <w:kern w:val="0"/>
                <w:sz w:val="20"/>
                <w:szCs w:val="20"/>
              </w:rPr>
            </w:pPr>
          </w:p>
        </w:tc>
        <w:tc>
          <w:tcPr>
            <w:tcW w:w="821" w:type="dxa"/>
          </w:tcPr>
          <w:p w14:paraId="23892EC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D35D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B805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节能项目方案编制和设计</w:t>
            </w:r>
          </w:p>
        </w:tc>
      </w:tr>
      <w:tr w:rsidR="00292637" w:rsidRPr="00311317" w14:paraId="442126F6" w14:textId="77777777" w:rsidTr="00292637">
        <w:trPr>
          <w:trHeight w:val="270"/>
          <w:jc w:val="center"/>
        </w:trPr>
        <w:tc>
          <w:tcPr>
            <w:tcW w:w="1017" w:type="dxa"/>
          </w:tcPr>
          <w:p w14:paraId="523A150B" w14:textId="77777777" w:rsidR="00292637" w:rsidRPr="00311317" w:rsidRDefault="00292637" w:rsidP="00292637">
            <w:pPr>
              <w:widowControl/>
              <w:jc w:val="left"/>
              <w:rPr>
                <w:rFonts w:ascii="宋体" w:cs="宋体"/>
                <w:color w:val="000000"/>
                <w:kern w:val="0"/>
                <w:sz w:val="20"/>
                <w:szCs w:val="20"/>
              </w:rPr>
            </w:pPr>
          </w:p>
        </w:tc>
        <w:tc>
          <w:tcPr>
            <w:tcW w:w="1577" w:type="dxa"/>
          </w:tcPr>
          <w:p w14:paraId="19461D17" w14:textId="77777777" w:rsidR="00292637" w:rsidRPr="00311317" w:rsidRDefault="00292637" w:rsidP="00292637">
            <w:pPr>
              <w:widowControl/>
              <w:jc w:val="left"/>
              <w:rPr>
                <w:rFonts w:eastAsia="Times New Roman"/>
                <w:color w:val="000000"/>
                <w:kern w:val="0"/>
                <w:sz w:val="20"/>
                <w:szCs w:val="20"/>
              </w:rPr>
            </w:pPr>
          </w:p>
        </w:tc>
        <w:tc>
          <w:tcPr>
            <w:tcW w:w="821" w:type="dxa"/>
          </w:tcPr>
          <w:p w14:paraId="31D6C9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0BA45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AD65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节能量测量与验证</w:t>
            </w:r>
          </w:p>
        </w:tc>
      </w:tr>
      <w:tr w:rsidR="00292637" w:rsidRPr="00311317" w14:paraId="1C9A824E" w14:textId="77777777" w:rsidTr="00292637">
        <w:trPr>
          <w:trHeight w:val="270"/>
          <w:jc w:val="center"/>
        </w:trPr>
        <w:tc>
          <w:tcPr>
            <w:tcW w:w="1017" w:type="dxa"/>
          </w:tcPr>
          <w:p w14:paraId="46E071CD" w14:textId="77777777" w:rsidR="00292637" w:rsidRPr="00311317" w:rsidRDefault="00292637" w:rsidP="00292637">
            <w:pPr>
              <w:widowControl/>
              <w:jc w:val="left"/>
              <w:rPr>
                <w:rFonts w:ascii="宋体" w:cs="宋体"/>
                <w:color w:val="000000"/>
                <w:kern w:val="0"/>
                <w:sz w:val="20"/>
                <w:szCs w:val="20"/>
              </w:rPr>
            </w:pPr>
          </w:p>
        </w:tc>
        <w:tc>
          <w:tcPr>
            <w:tcW w:w="1577" w:type="dxa"/>
          </w:tcPr>
          <w:p w14:paraId="2B7A956C" w14:textId="77777777" w:rsidR="00292637" w:rsidRPr="00311317" w:rsidRDefault="00292637" w:rsidP="00292637">
            <w:pPr>
              <w:widowControl/>
              <w:jc w:val="left"/>
              <w:rPr>
                <w:rFonts w:eastAsia="Times New Roman"/>
                <w:color w:val="000000"/>
                <w:kern w:val="0"/>
                <w:sz w:val="20"/>
                <w:szCs w:val="20"/>
              </w:rPr>
            </w:pPr>
          </w:p>
        </w:tc>
        <w:tc>
          <w:tcPr>
            <w:tcW w:w="821" w:type="dxa"/>
          </w:tcPr>
          <w:p w14:paraId="18C322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1B19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9F7D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节能项目风险评估服务</w:t>
            </w:r>
          </w:p>
        </w:tc>
      </w:tr>
      <w:tr w:rsidR="00292637" w:rsidRPr="00311317" w14:paraId="2B79FE0B" w14:textId="77777777" w:rsidTr="00292637">
        <w:trPr>
          <w:trHeight w:val="270"/>
          <w:jc w:val="center"/>
        </w:trPr>
        <w:tc>
          <w:tcPr>
            <w:tcW w:w="1017" w:type="dxa"/>
          </w:tcPr>
          <w:p w14:paraId="6E85B26A" w14:textId="77777777" w:rsidR="00292637" w:rsidRPr="00311317" w:rsidRDefault="00292637" w:rsidP="00292637">
            <w:pPr>
              <w:widowControl/>
              <w:jc w:val="left"/>
              <w:rPr>
                <w:rFonts w:ascii="宋体" w:cs="宋体"/>
                <w:color w:val="000000"/>
                <w:kern w:val="0"/>
                <w:sz w:val="20"/>
                <w:szCs w:val="20"/>
              </w:rPr>
            </w:pPr>
          </w:p>
        </w:tc>
        <w:tc>
          <w:tcPr>
            <w:tcW w:w="1577" w:type="dxa"/>
          </w:tcPr>
          <w:p w14:paraId="1A1A82AC" w14:textId="77777777" w:rsidR="00292637" w:rsidRPr="00311317" w:rsidRDefault="00292637" w:rsidP="00292637">
            <w:pPr>
              <w:widowControl/>
              <w:jc w:val="left"/>
              <w:rPr>
                <w:rFonts w:eastAsia="Times New Roman"/>
                <w:color w:val="000000"/>
                <w:kern w:val="0"/>
                <w:sz w:val="20"/>
                <w:szCs w:val="20"/>
              </w:rPr>
            </w:pPr>
          </w:p>
        </w:tc>
        <w:tc>
          <w:tcPr>
            <w:tcW w:w="821" w:type="dxa"/>
          </w:tcPr>
          <w:p w14:paraId="0613C5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7482*</w:t>
            </w:r>
          </w:p>
        </w:tc>
        <w:tc>
          <w:tcPr>
            <w:tcW w:w="1750" w:type="dxa"/>
          </w:tcPr>
          <w:p w14:paraId="3F80D8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工程监理服务</w:t>
            </w:r>
          </w:p>
        </w:tc>
        <w:tc>
          <w:tcPr>
            <w:tcW w:w="4318" w:type="dxa"/>
          </w:tcPr>
          <w:p w14:paraId="4CF699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高效节能电力工程监理服务</w:t>
            </w:r>
          </w:p>
        </w:tc>
      </w:tr>
      <w:tr w:rsidR="00292637" w:rsidRPr="00311317" w14:paraId="4893F592" w14:textId="77777777" w:rsidTr="00292637">
        <w:trPr>
          <w:trHeight w:val="270"/>
          <w:jc w:val="center"/>
        </w:trPr>
        <w:tc>
          <w:tcPr>
            <w:tcW w:w="1017" w:type="dxa"/>
          </w:tcPr>
          <w:p w14:paraId="0213B368" w14:textId="77777777" w:rsidR="00292637" w:rsidRPr="00311317" w:rsidRDefault="00292637" w:rsidP="00292637">
            <w:pPr>
              <w:widowControl/>
              <w:jc w:val="left"/>
              <w:rPr>
                <w:rFonts w:ascii="宋体" w:cs="宋体"/>
                <w:color w:val="000000"/>
                <w:kern w:val="0"/>
                <w:sz w:val="20"/>
                <w:szCs w:val="20"/>
              </w:rPr>
            </w:pPr>
          </w:p>
        </w:tc>
        <w:tc>
          <w:tcPr>
            <w:tcW w:w="1577" w:type="dxa"/>
          </w:tcPr>
          <w:p w14:paraId="48D6543A" w14:textId="77777777" w:rsidR="00292637" w:rsidRPr="00311317" w:rsidRDefault="00292637" w:rsidP="00292637">
            <w:pPr>
              <w:widowControl/>
              <w:jc w:val="left"/>
              <w:rPr>
                <w:rFonts w:eastAsia="Times New Roman"/>
                <w:color w:val="000000"/>
                <w:kern w:val="0"/>
                <w:sz w:val="20"/>
                <w:szCs w:val="20"/>
              </w:rPr>
            </w:pPr>
          </w:p>
        </w:tc>
        <w:tc>
          <w:tcPr>
            <w:tcW w:w="821" w:type="dxa"/>
          </w:tcPr>
          <w:p w14:paraId="616A1E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7483*</w:t>
            </w:r>
          </w:p>
        </w:tc>
        <w:tc>
          <w:tcPr>
            <w:tcW w:w="1750" w:type="dxa"/>
          </w:tcPr>
          <w:p w14:paraId="3F2C4D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工程勘察活动</w:t>
            </w:r>
          </w:p>
        </w:tc>
        <w:tc>
          <w:tcPr>
            <w:tcW w:w="4318" w:type="dxa"/>
          </w:tcPr>
          <w:p w14:paraId="21B56F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高效节能电力工程勘察服务</w:t>
            </w:r>
          </w:p>
        </w:tc>
      </w:tr>
      <w:tr w:rsidR="00292637" w:rsidRPr="00311317" w14:paraId="583E2D5E" w14:textId="77777777" w:rsidTr="00292637">
        <w:trPr>
          <w:trHeight w:val="270"/>
          <w:jc w:val="center"/>
        </w:trPr>
        <w:tc>
          <w:tcPr>
            <w:tcW w:w="1017" w:type="dxa"/>
          </w:tcPr>
          <w:p w14:paraId="6F40C265" w14:textId="77777777" w:rsidR="00292637" w:rsidRPr="00311317" w:rsidRDefault="00292637" w:rsidP="00292637">
            <w:pPr>
              <w:widowControl/>
              <w:jc w:val="left"/>
              <w:rPr>
                <w:rFonts w:ascii="宋体" w:cs="宋体"/>
                <w:color w:val="000000"/>
                <w:kern w:val="0"/>
                <w:sz w:val="20"/>
                <w:szCs w:val="20"/>
              </w:rPr>
            </w:pPr>
          </w:p>
        </w:tc>
        <w:tc>
          <w:tcPr>
            <w:tcW w:w="1577" w:type="dxa"/>
          </w:tcPr>
          <w:p w14:paraId="226E8D29" w14:textId="77777777" w:rsidR="00292637" w:rsidRPr="00311317" w:rsidRDefault="00292637" w:rsidP="00292637">
            <w:pPr>
              <w:widowControl/>
              <w:jc w:val="left"/>
              <w:rPr>
                <w:rFonts w:eastAsia="Times New Roman"/>
                <w:color w:val="000000"/>
                <w:kern w:val="0"/>
                <w:sz w:val="20"/>
                <w:szCs w:val="20"/>
              </w:rPr>
            </w:pPr>
          </w:p>
        </w:tc>
        <w:tc>
          <w:tcPr>
            <w:tcW w:w="821" w:type="dxa"/>
          </w:tcPr>
          <w:p w14:paraId="062A2A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9DD0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54D3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资源循环利用工程勘察服务</w:t>
            </w:r>
          </w:p>
        </w:tc>
      </w:tr>
      <w:tr w:rsidR="00292637" w:rsidRPr="00311317" w14:paraId="51A3CD06" w14:textId="77777777" w:rsidTr="00292637">
        <w:trPr>
          <w:trHeight w:val="270"/>
          <w:jc w:val="center"/>
        </w:trPr>
        <w:tc>
          <w:tcPr>
            <w:tcW w:w="1017" w:type="dxa"/>
          </w:tcPr>
          <w:p w14:paraId="645F5606" w14:textId="77777777" w:rsidR="00292637" w:rsidRPr="00311317" w:rsidRDefault="00292637" w:rsidP="00292637">
            <w:pPr>
              <w:widowControl/>
              <w:jc w:val="left"/>
              <w:rPr>
                <w:rFonts w:ascii="宋体" w:cs="宋体"/>
                <w:color w:val="000000"/>
                <w:kern w:val="0"/>
                <w:sz w:val="20"/>
                <w:szCs w:val="20"/>
              </w:rPr>
            </w:pPr>
          </w:p>
        </w:tc>
        <w:tc>
          <w:tcPr>
            <w:tcW w:w="1577" w:type="dxa"/>
          </w:tcPr>
          <w:p w14:paraId="38740D15" w14:textId="77777777" w:rsidR="00292637" w:rsidRPr="00311317" w:rsidRDefault="00292637" w:rsidP="00292637">
            <w:pPr>
              <w:widowControl/>
              <w:jc w:val="left"/>
              <w:rPr>
                <w:rFonts w:eastAsia="Times New Roman"/>
                <w:color w:val="000000"/>
                <w:kern w:val="0"/>
                <w:sz w:val="20"/>
                <w:szCs w:val="20"/>
              </w:rPr>
            </w:pPr>
          </w:p>
        </w:tc>
        <w:tc>
          <w:tcPr>
            <w:tcW w:w="821" w:type="dxa"/>
          </w:tcPr>
          <w:p w14:paraId="57269D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74D3D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EF12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高效节能热力工程勘察服务</w:t>
            </w:r>
          </w:p>
        </w:tc>
      </w:tr>
      <w:tr w:rsidR="00292637" w:rsidRPr="00311317" w14:paraId="233FB00F" w14:textId="77777777" w:rsidTr="00292637">
        <w:trPr>
          <w:trHeight w:val="270"/>
          <w:jc w:val="center"/>
        </w:trPr>
        <w:tc>
          <w:tcPr>
            <w:tcW w:w="1017" w:type="dxa"/>
          </w:tcPr>
          <w:p w14:paraId="13FD33B4" w14:textId="77777777" w:rsidR="00292637" w:rsidRPr="00311317" w:rsidRDefault="00292637" w:rsidP="00292637">
            <w:pPr>
              <w:widowControl/>
              <w:jc w:val="left"/>
              <w:rPr>
                <w:rFonts w:ascii="宋体" w:cs="宋体"/>
                <w:color w:val="000000"/>
                <w:kern w:val="0"/>
                <w:sz w:val="20"/>
                <w:szCs w:val="20"/>
              </w:rPr>
            </w:pPr>
          </w:p>
        </w:tc>
        <w:tc>
          <w:tcPr>
            <w:tcW w:w="1577" w:type="dxa"/>
          </w:tcPr>
          <w:p w14:paraId="73B52FAB" w14:textId="77777777" w:rsidR="00292637" w:rsidRPr="00311317" w:rsidRDefault="00292637" w:rsidP="00292637">
            <w:pPr>
              <w:widowControl/>
              <w:jc w:val="left"/>
              <w:rPr>
                <w:rFonts w:eastAsia="Times New Roman"/>
                <w:color w:val="000000"/>
                <w:kern w:val="0"/>
                <w:sz w:val="20"/>
                <w:szCs w:val="20"/>
              </w:rPr>
            </w:pPr>
          </w:p>
        </w:tc>
        <w:tc>
          <w:tcPr>
            <w:tcW w:w="821" w:type="dxa"/>
          </w:tcPr>
          <w:p w14:paraId="08F2A4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A002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8AE3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高效节能照明工程勘察服务</w:t>
            </w:r>
          </w:p>
        </w:tc>
      </w:tr>
      <w:tr w:rsidR="00292637" w:rsidRPr="00311317" w14:paraId="6D7F9E24" w14:textId="77777777" w:rsidTr="00292637">
        <w:trPr>
          <w:trHeight w:val="270"/>
          <w:jc w:val="center"/>
        </w:trPr>
        <w:tc>
          <w:tcPr>
            <w:tcW w:w="1017" w:type="dxa"/>
          </w:tcPr>
          <w:p w14:paraId="5D51FF2C" w14:textId="77777777" w:rsidR="00292637" w:rsidRPr="00311317" w:rsidRDefault="00292637" w:rsidP="00292637">
            <w:pPr>
              <w:widowControl/>
              <w:jc w:val="left"/>
              <w:rPr>
                <w:rFonts w:ascii="宋体" w:cs="宋体"/>
                <w:color w:val="000000"/>
                <w:kern w:val="0"/>
                <w:sz w:val="20"/>
                <w:szCs w:val="20"/>
              </w:rPr>
            </w:pPr>
          </w:p>
        </w:tc>
        <w:tc>
          <w:tcPr>
            <w:tcW w:w="1577" w:type="dxa"/>
          </w:tcPr>
          <w:p w14:paraId="2DB71F04" w14:textId="77777777" w:rsidR="00292637" w:rsidRPr="00311317" w:rsidRDefault="00292637" w:rsidP="00292637">
            <w:pPr>
              <w:widowControl/>
              <w:jc w:val="left"/>
              <w:rPr>
                <w:rFonts w:eastAsia="Times New Roman"/>
                <w:color w:val="000000"/>
                <w:kern w:val="0"/>
                <w:sz w:val="20"/>
                <w:szCs w:val="20"/>
              </w:rPr>
            </w:pPr>
          </w:p>
        </w:tc>
        <w:tc>
          <w:tcPr>
            <w:tcW w:w="821" w:type="dxa"/>
          </w:tcPr>
          <w:p w14:paraId="652DA2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C8EE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7917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水利工程勘察服务</w:t>
            </w:r>
          </w:p>
        </w:tc>
      </w:tr>
      <w:tr w:rsidR="00292637" w:rsidRPr="00311317" w14:paraId="785015F3" w14:textId="77777777" w:rsidTr="00292637">
        <w:trPr>
          <w:trHeight w:val="270"/>
          <w:jc w:val="center"/>
        </w:trPr>
        <w:tc>
          <w:tcPr>
            <w:tcW w:w="1017" w:type="dxa"/>
          </w:tcPr>
          <w:p w14:paraId="53E2BB9F" w14:textId="77777777" w:rsidR="00292637" w:rsidRPr="00311317" w:rsidRDefault="00292637" w:rsidP="00292637">
            <w:pPr>
              <w:widowControl/>
              <w:jc w:val="left"/>
              <w:rPr>
                <w:rFonts w:ascii="宋体" w:cs="宋体"/>
                <w:color w:val="000000"/>
                <w:kern w:val="0"/>
                <w:sz w:val="20"/>
                <w:szCs w:val="20"/>
              </w:rPr>
            </w:pPr>
          </w:p>
        </w:tc>
        <w:tc>
          <w:tcPr>
            <w:tcW w:w="1577" w:type="dxa"/>
          </w:tcPr>
          <w:p w14:paraId="3C449602" w14:textId="77777777" w:rsidR="00292637" w:rsidRPr="00311317" w:rsidRDefault="00292637" w:rsidP="00292637">
            <w:pPr>
              <w:widowControl/>
              <w:jc w:val="left"/>
              <w:rPr>
                <w:rFonts w:eastAsia="Times New Roman"/>
                <w:color w:val="000000"/>
                <w:kern w:val="0"/>
                <w:sz w:val="20"/>
                <w:szCs w:val="20"/>
              </w:rPr>
            </w:pPr>
          </w:p>
        </w:tc>
        <w:tc>
          <w:tcPr>
            <w:tcW w:w="821" w:type="dxa"/>
          </w:tcPr>
          <w:p w14:paraId="2E3B9D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02CD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8F08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节水工程勘察服务</w:t>
            </w:r>
          </w:p>
        </w:tc>
      </w:tr>
      <w:tr w:rsidR="00292637" w:rsidRPr="00311317" w14:paraId="5A78CA32" w14:textId="77777777" w:rsidTr="00292637">
        <w:trPr>
          <w:trHeight w:val="270"/>
          <w:jc w:val="center"/>
        </w:trPr>
        <w:tc>
          <w:tcPr>
            <w:tcW w:w="1017" w:type="dxa"/>
          </w:tcPr>
          <w:p w14:paraId="336707CF" w14:textId="77777777" w:rsidR="00292637" w:rsidRPr="00311317" w:rsidRDefault="00292637" w:rsidP="00292637">
            <w:pPr>
              <w:widowControl/>
              <w:jc w:val="left"/>
              <w:rPr>
                <w:rFonts w:ascii="宋体" w:cs="宋体"/>
                <w:color w:val="000000"/>
                <w:kern w:val="0"/>
                <w:sz w:val="20"/>
                <w:szCs w:val="20"/>
              </w:rPr>
            </w:pPr>
          </w:p>
        </w:tc>
        <w:tc>
          <w:tcPr>
            <w:tcW w:w="1577" w:type="dxa"/>
          </w:tcPr>
          <w:p w14:paraId="12A365D8" w14:textId="77777777" w:rsidR="00292637" w:rsidRPr="00311317" w:rsidRDefault="00292637" w:rsidP="00292637">
            <w:pPr>
              <w:widowControl/>
              <w:jc w:val="left"/>
              <w:rPr>
                <w:rFonts w:eastAsia="Times New Roman"/>
                <w:color w:val="000000"/>
                <w:kern w:val="0"/>
                <w:sz w:val="20"/>
                <w:szCs w:val="20"/>
              </w:rPr>
            </w:pPr>
          </w:p>
        </w:tc>
        <w:tc>
          <w:tcPr>
            <w:tcW w:w="821" w:type="dxa"/>
          </w:tcPr>
          <w:p w14:paraId="2186DA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7B06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C292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海洋利用工程勘察服务</w:t>
            </w:r>
          </w:p>
        </w:tc>
      </w:tr>
      <w:tr w:rsidR="00292637" w:rsidRPr="00311317" w14:paraId="2805E599" w14:textId="77777777" w:rsidTr="00292637">
        <w:trPr>
          <w:trHeight w:val="270"/>
          <w:jc w:val="center"/>
        </w:trPr>
        <w:tc>
          <w:tcPr>
            <w:tcW w:w="1017" w:type="dxa"/>
          </w:tcPr>
          <w:p w14:paraId="66F1D580" w14:textId="77777777" w:rsidR="00292637" w:rsidRPr="00311317" w:rsidRDefault="00292637" w:rsidP="00292637">
            <w:pPr>
              <w:widowControl/>
              <w:jc w:val="left"/>
              <w:rPr>
                <w:rFonts w:ascii="宋体" w:cs="宋体"/>
                <w:color w:val="000000"/>
                <w:kern w:val="0"/>
                <w:sz w:val="20"/>
                <w:szCs w:val="20"/>
              </w:rPr>
            </w:pPr>
          </w:p>
        </w:tc>
        <w:tc>
          <w:tcPr>
            <w:tcW w:w="1577" w:type="dxa"/>
          </w:tcPr>
          <w:p w14:paraId="66987A92" w14:textId="77777777" w:rsidR="00292637" w:rsidRPr="00311317" w:rsidRDefault="00292637" w:rsidP="00292637">
            <w:pPr>
              <w:widowControl/>
              <w:jc w:val="left"/>
              <w:rPr>
                <w:rFonts w:eastAsia="Times New Roman"/>
                <w:color w:val="000000"/>
                <w:kern w:val="0"/>
                <w:sz w:val="20"/>
                <w:szCs w:val="20"/>
              </w:rPr>
            </w:pPr>
          </w:p>
        </w:tc>
        <w:tc>
          <w:tcPr>
            <w:tcW w:w="821" w:type="dxa"/>
          </w:tcPr>
          <w:p w14:paraId="02A322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70A0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B850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节能建筑勘察服务</w:t>
            </w:r>
          </w:p>
        </w:tc>
      </w:tr>
      <w:tr w:rsidR="00292637" w:rsidRPr="00311317" w14:paraId="2BD07B5A" w14:textId="77777777" w:rsidTr="00292637">
        <w:trPr>
          <w:trHeight w:val="270"/>
          <w:jc w:val="center"/>
        </w:trPr>
        <w:tc>
          <w:tcPr>
            <w:tcW w:w="1017" w:type="dxa"/>
          </w:tcPr>
          <w:p w14:paraId="0545F354" w14:textId="77777777" w:rsidR="00292637" w:rsidRPr="00311317" w:rsidRDefault="00292637" w:rsidP="00292637">
            <w:pPr>
              <w:widowControl/>
              <w:jc w:val="left"/>
              <w:rPr>
                <w:rFonts w:ascii="宋体" w:cs="宋体"/>
                <w:color w:val="000000"/>
                <w:kern w:val="0"/>
                <w:sz w:val="20"/>
                <w:szCs w:val="20"/>
              </w:rPr>
            </w:pPr>
          </w:p>
        </w:tc>
        <w:tc>
          <w:tcPr>
            <w:tcW w:w="1577" w:type="dxa"/>
          </w:tcPr>
          <w:p w14:paraId="6794A1B3" w14:textId="77777777" w:rsidR="00292637" w:rsidRPr="00311317" w:rsidRDefault="00292637" w:rsidP="00292637">
            <w:pPr>
              <w:widowControl/>
              <w:jc w:val="left"/>
              <w:rPr>
                <w:rFonts w:eastAsia="Times New Roman"/>
                <w:color w:val="000000"/>
                <w:kern w:val="0"/>
                <w:sz w:val="20"/>
                <w:szCs w:val="20"/>
              </w:rPr>
            </w:pPr>
          </w:p>
        </w:tc>
        <w:tc>
          <w:tcPr>
            <w:tcW w:w="821" w:type="dxa"/>
          </w:tcPr>
          <w:p w14:paraId="4C0C35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7484*</w:t>
            </w:r>
          </w:p>
        </w:tc>
        <w:tc>
          <w:tcPr>
            <w:tcW w:w="1750" w:type="dxa"/>
          </w:tcPr>
          <w:p w14:paraId="0B5E27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362E5D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高效节能电力工程设计服务</w:t>
            </w:r>
          </w:p>
        </w:tc>
      </w:tr>
      <w:tr w:rsidR="00292637" w:rsidRPr="00311317" w14:paraId="1B04CF47" w14:textId="77777777" w:rsidTr="00292637">
        <w:trPr>
          <w:trHeight w:val="270"/>
          <w:jc w:val="center"/>
        </w:trPr>
        <w:tc>
          <w:tcPr>
            <w:tcW w:w="1017" w:type="dxa"/>
          </w:tcPr>
          <w:p w14:paraId="78190049" w14:textId="77777777" w:rsidR="00292637" w:rsidRPr="00311317" w:rsidRDefault="00292637" w:rsidP="00292637">
            <w:pPr>
              <w:widowControl/>
              <w:jc w:val="left"/>
              <w:rPr>
                <w:rFonts w:ascii="宋体" w:cs="宋体"/>
                <w:color w:val="000000"/>
                <w:kern w:val="0"/>
                <w:sz w:val="20"/>
                <w:szCs w:val="20"/>
              </w:rPr>
            </w:pPr>
          </w:p>
        </w:tc>
        <w:tc>
          <w:tcPr>
            <w:tcW w:w="1577" w:type="dxa"/>
          </w:tcPr>
          <w:p w14:paraId="722CF37E" w14:textId="77777777" w:rsidR="00292637" w:rsidRPr="00311317" w:rsidRDefault="00292637" w:rsidP="00292637">
            <w:pPr>
              <w:widowControl/>
              <w:jc w:val="left"/>
              <w:rPr>
                <w:rFonts w:eastAsia="Times New Roman"/>
                <w:color w:val="000000"/>
                <w:kern w:val="0"/>
                <w:sz w:val="20"/>
                <w:szCs w:val="20"/>
              </w:rPr>
            </w:pPr>
          </w:p>
        </w:tc>
        <w:tc>
          <w:tcPr>
            <w:tcW w:w="821" w:type="dxa"/>
          </w:tcPr>
          <w:p w14:paraId="418616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0A71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A3EE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资源循环利用工程设计服务</w:t>
            </w:r>
          </w:p>
        </w:tc>
      </w:tr>
      <w:tr w:rsidR="00292637" w:rsidRPr="00311317" w14:paraId="493264BE" w14:textId="77777777" w:rsidTr="00292637">
        <w:trPr>
          <w:trHeight w:val="270"/>
          <w:jc w:val="center"/>
        </w:trPr>
        <w:tc>
          <w:tcPr>
            <w:tcW w:w="1017" w:type="dxa"/>
          </w:tcPr>
          <w:p w14:paraId="2290A804" w14:textId="77777777" w:rsidR="00292637" w:rsidRPr="00311317" w:rsidRDefault="00292637" w:rsidP="00292637">
            <w:pPr>
              <w:widowControl/>
              <w:jc w:val="left"/>
              <w:rPr>
                <w:rFonts w:ascii="宋体" w:cs="宋体"/>
                <w:color w:val="000000"/>
                <w:kern w:val="0"/>
                <w:sz w:val="20"/>
                <w:szCs w:val="20"/>
              </w:rPr>
            </w:pPr>
          </w:p>
        </w:tc>
        <w:tc>
          <w:tcPr>
            <w:tcW w:w="1577" w:type="dxa"/>
          </w:tcPr>
          <w:p w14:paraId="228A7766" w14:textId="77777777" w:rsidR="00292637" w:rsidRPr="00311317" w:rsidRDefault="00292637" w:rsidP="00292637">
            <w:pPr>
              <w:widowControl/>
              <w:jc w:val="left"/>
              <w:rPr>
                <w:rFonts w:eastAsia="Times New Roman"/>
                <w:color w:val="000000"/>
                <w:kern w:val="0"/>
                <w:sz w:val="20"/>
                <w:szCs w:val="20"/>
              </w:rPr>
            </w:pPr>
          </w:p>
        </w:tc>
        <w:tc>
          <w:tcPr>
            <w:tcW w:w="821" w:type="dxa"/>
          </w:tcPr>
          <w:p w14:paraId="351344A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3D37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84F1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高效节能热力工程设计服务</w:t>
            </w:r>
          </w:p>
        </w:tc>
      </w:tr>
      <w:tr w:rsidR="00292637" w:rsidRPr="00311317" w14:paraId="5591F96E" w14:textId="77777777" w:rsidTr="00292637">
        <w:trPr>
          <w:trHeight w:val="270"/>
          <w:jc w:val="center"/>
        </w:trPr>
        <w:tc>
          <w:tcPr>
            <w:tcW w:w="1017" w:type="dxa"/>
          </w:tcPr>
          <w:p w14:paraId="2D4F964E" w14:textId="77777777" w:rsidR="00292637" w:rsidRPr="00311317" w:rsidRDefault="00292637" w:rsidP="00292637">
            <w:pPr>
              <w:widowControl/>
              <w:jc w:val="left"/>
              <w:rPr>
                <w:rFonts w:ascii="宋体" w:cs="宋体"/>
                <w:color w:val="000000"/>
                <w:kern w:val="0"/>
                <w:sz w:val="20"/>
                <w:szCs w:val="20"/>
              </w:rPr>
            </w:pPr>
          </w:p>
        </w:tc>
        <w:tc>
          <w:tcPr>
            <w:tcW w:w="1577" w:type="dxa"/>
          </w:tcPr>
          <w:p w14:paraId="6145FA89" w14:textId="77777777" w:rsidR="00292637" w:rsidRPr="00311317" w:rsidRDefault="00292637" w:rsidP="00292637">
            <w:pPr>
              <w:widowControl/>
              <w:jc w:val="left"/>
              <w:rPr>
                <w:rFonts w:eastAsia="Times New Roman"/>
                <w:color w:val="000000"/>
                <w:kern w:val="0"/>
                <w:sz w:val="20"/>
                <w:szCs w:val="20"/>
              </w:rPr>
            </w:pPr>
          </w:p>
        </w:tc>
        <w:tc>
          <w:tcPr>
            <w:tcW w:w="821" w:type="dxa"/>
          </w:tcPr>
          <w:p w14:paraId="54A94F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5DE9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C487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高效节能照明工程设计服务</w:t>
            </w:r>
          </w:p>
        </w:tc>
      </w:tr>
      <w:tr w:rsidR="00292637" w:rsidRPr="00311317" w14:paraId="21E5D865" w14:textId="77777777" w:rsidTr="00292637">
        <w:trPr>
          <w:trHeight w:val="270"/>
          <w:jc w:val="center"/>
        </w:trPr>
        <w:tc>
          <w:tcPr>
            <w:tcW w:w="1017" w:type="dxa"/>
          </w:tcPr>
          <w:p w14:paraId="5C1AC182" w14:textId="77777777" w:rsidR="00292637" w:rsidRPr="00311317" w:rsidRDefault="00292637" w:rsidP="00292637">
            <w:pPr>
              <w:widowControl/>
              <w:jc w:val="left"/>
              <w:rPr>
                <w:rFonts w:ascii="宋体" w:cs="宋体"/>
                <w:color w:val="000000"/>
                <w:kern w:val="0"/>
                <w:sz w:val="20"/>
                <w:szCs w:val="20"/>
              </w:rPr>
            </w:pPr>
          </w:p>
        </w:tc>
        <w:tc>
          <w:tcPr>
            <w:tcW w:w="1577" w:type="dxa"/>
          </w:tcPr>
          <w:p w14:paraId="097E7C2F" w14:textId="77777777" w:rsidR="00292637" w:rsidRPr="00311317" w:rsidRDefault="00292637" w:rsidP="00292637">
            <w:pPr>
              <w:widowControl/>
              <w:jc w:val="left"/>
              <w:rPr>
                <w:rFonts w:eastAsia="Times New Roman"/>
                <w:color w:val="000000"/>
                <w:kern w:val="0"/>
                <w:sz w:val="20"/>
                <w:szCs w:val="20"/>
              </w:rPr>
            </w:pPr>
          </w:p>
        </w:tc>
        <w:tc>
          <w:tcPr>
            <w:tcW w:w="821" w:type="dxa"/>
          </w:tcPr>
          <w:p w14:paraId="546ED6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2380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0409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水利工程设计服务</w:t>
            </w:r>
          </w:p>
        </w:tc>
      </w:tr>
      <w:tr w:rsidR="00292637" w:rsidRPr="00311317" w14:paraId="54F7E661" w14:textId="77777777" w:rsidTr="00292637">
        <w:trPr>
          <w:trHeight w:val="270"/>
          <w:jc w:val="center"/>
        </w:trPr>
        <w:tc>
          <w:tcPr>
            <w:tcW w:w="1017" w:type="dxa"/>
          </w:tcPr>
          <w:p w14:paraId="09AB531E" w14:textId="77777777" w:rsidR="00292637" w:rsidRPr="00311317" w:rsidRDefault="00292637" w:rsidP="00292637">
            <w:pPr>
              <w:widowControl/>
              <w:jc w:val="left"/>
              <w:rPr>
                <w:rFonts w:ascii="宋体" w:cs="宋体"/>
                <w:color w:val="000000"/>
                <w:kern w:val="0"/>
                <w:sz w:val="20"/>
                <w:szCs w:val="20"/>
              </w:rPr>
            </w:pPr>
          </w:p>
        </w:tc>
        <w:tc>
          <w:tcPr>
            <w:tcW w:w="1577" w:type="dxa"/>
          </w:tcPr>
          <w:p w14:paraId="0CA050C3" w14:textId="77777777" w:rsidR="00292637" w:rsidRPr="00311317" w:rsidRDefault="00292637" w:rsidP="00292637">
            <w:pPr>
              <w:widowControl/>
              <w:jc w:val="left"/>
              <w:rPr>
                <w:rFonts w:eastAsia="Times New Roman"/>
                <w:color w:val="000000"/>
                <w:kern w:val="0"/>
                <w:sz w:val="20"/>
                <w:szCs w:val="20"/>
              </w:rPr>
            </w:pPr>
          </w:p>
        </w:tc>
        <w:tc>
          <w:tcPr>
            <w:tcW w:w="821" w:type="dxa"/>
          </w:tcPr>
          <w:p w14:paraId="7D46F8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B507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F9F3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节水工程设计服务</w:t>
            </w:r>
          </w:p>
        </w:tc>
      </w:tr>
      <w:tr w:rsidR="00292637" w:rsidRPr="00311317" w14:paraId="6A4C716D" w14:textId="77777777" w:rsidTr="00292637">
        <w:trPr>
          <w:trHeight w:val="270"/>
          <w:jc w:val="center"/>
        </w:trPr>
        <w:tc>
          <w:tcPr>
            <w:tcW w:w="1017" w:type="dxa"/>
          </w:tcPr>
          <w:p w14:paraId="454DF86C" w14:textId="77777777" w:rsidR="00292637" w:rsidRPr="00311317" w:rsidRDefault="00292637" w:rsidP="00292637">
            <w:pPr>
              <w:widowControl/>
              <w:jc w:val="left"/>
              <w:rPr>
                <w:rFonts w:ascii="宋体" w:cs="宋体"/>
                <w:color w:val="000000"/>
                <w:kern w:val="0"/>
                <w:sz w:val="20"/>
                <w:szCs w:val="20"/>
              </w:rPr>
            </w:pPr>
          </w:p>
        </w:tc>
        <w:tc>
          <w:tcPr>
            <w:tcW w:w="1577" w:type="dxa"/>
          </w:tcPr>
          <w:p w14:paraId="5B401143" w14:textId="77777777" w:rsidR="00292637" w:rsidRPr="00311317" w:rsidRDefault="00292637" w:rsidP="00292637">
            <w:pPr>
              <w:widowControl/>
              <w:jc w:val="left"/>
              <w:rPr>
                <w:rFonts w:eastAsia="Times New Roman"/>
                <w:color w:val="000000"/>
                <w:kern w:val="0"/>
                <w:sz w:val="20"/>
                <w:szCs w:val="20"/>
              </w:rPr>
            </w:pPr>
          </w:p>
        </w:tc>
        <w:tc>
          <w:tcPr>
            <w:tcW w:w="821" w:type="dxa"/>
          </w:tcPr>
          <w:p w14:paraId="43E322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BD44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079E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海洋利用工程设计服务</w:t>
            </w:r>
          </w:p>
        </w:tc>
      </w:tr>
      <w:tr w:rsidR="00292637" w:rsidRPr="00311317" w14:paraId="69ED1C44" w14:textId="77777777" w:rsidTr="00292637">
        <w:trPr>
          <w:trHeight w:val="270"/>
          <w:jc w:val="center"/>
        </w:trPr>
        <w:tc>
          <w:tcPr>
            <w:tcW w:w="1017" w:type="dxa"/>
          </w:tcPr>
          <w:p w14:paraId="11A84236" w14:textId="77777777" w:rsidR="00292637" w:rsidRPr="00311317" w:rsidRDefault="00292637" w:rsidP="00292637">
            <w:pPr>
              <w:widowControl/>
              <w:jc w:val="left"/>
              <w:rPr>
                <w:rFonts w:ascii="宋体" w:cs="宋体"/>
                <w:color w:val="000000"/>
                <w:kern w:val="0"/>
                <w:sz w:val="20"/>
                <w:szCs w:val="20"/>
              </w:rPr>
            </w:pPr>
          </w:p>
        </w:tc>
        <w:tc>
          <w:tcPr>
            <w:tcW w:w="1577" w:type="dxa"/>
          </w:tcPr>
          <w:p w14:paraId="7F00BC66" w14:textId="77777777" w:rsidR="00292637" w:rsidRPr="00311317" w:rsidRDefault="00292637" w:rsidP="00292637">
            <w:pPr>
              <w:widowControl/>
              <w:jc w:val="left"/>
              <w:rPr>
                <w:rFonts w:eastAsia="Times New Roman"/>
                <w:color w:val="000000"/>
                <w:kern w:val="0"/>
                <w:sz w:val="20"/>
                <w:szCs w:val="20"/>
              </w:rPr>
            </w:pPr>
          </w:p>
        </w:tc>
        <w:tc>
          <w:tcPr>
            <w:tcW w:w="821" w:type="dxa"/>
          </w:tcPr>
          <w:p w14:paraId="5A488A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F209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653D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节能建筑设计服务</w:t>
            </w:r>
          </w:p>
        </w:tc>
      </w:tr>
      <w:tr w:rsidR="00292637" w:rsidRPr="00311317" w14:paraId="154D8AA4" w14:textId="77777777" w:rsidTr="00292637">
        <w:trPr>
          <w:trHeight w:val="270"/>
          <w:jc w:val="center"/>
        </w:trPr>
        <w:tc>
          <w:tcPr>
            <w:tcW w:w="1017" w:type="dxa"/>
          </w:tcPr>
          <w:p w14:paraId="48625B8E" w14:textId="77777777" w:rsidR="00292637" w:rsidRPr="00311317" w:rsidRDefault="00292637" w:rsidP="00292637">
            <w:pPr>
              <w:widowControl/>
              <w:jc w:val="left"/>
              <w:rPr>
                <w:rFonts w:ascii="宋体" w:cs="宋体"/>
                <w:color w:val="000000"/>
                <w:kern w:val="0"/>
                <w:sz w:val="20"/>
                <w:szCs w:val="20"/>
              </w:rPr>
            </w:pPr>
          </w:p>
        </w:tc>
        <w:tc>
          <w:tcPr>
            <w:tcW w:w="1577" w:type="dxa"/>
          </w:tcPr>
          <w:p w14:paraId="005F4449" w14:textId="77777777" w:rsidR="00292637" w:rsidRPr="00311317" w:rsidRDefault="00292637" w:rsidP="00292637">
            <w:pPr>
              <w:widowControl/>
              <w:jc w:val="left"/>
              <w:rPr>
                <w:rFonts w:eastAsia="Times New Roman"/>
                <w:color w:val="000000"/>
                <w:kern w:val="0"/>
                <w:sz w:val="20"/>
                <w:szCs w:val="20"/>
              </w:rPr>
            </w:pPr>
          </w:p>
        </w:tc>
        <w:tc>
          <w:tcPr>
            <w:tcW w:w="821" w:type="dxa"/>
          </w:tcPr>
          <w:p w14:paraId="61CB54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88A8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B469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海水利用工程设计服务</w:t>
            </w:r>
          </w:p>
        </w:tc>
      </w:tr>
      <w:tr w:rsidR="00292637" w:rsidRPr="00311317" w14:paraId="588CDC4C" w14:textId="77777777" w:rsidTr="00292637">
        <w:trPr>
          <w:trHeight w:val="270"/>
          <w:jc w:val="center"/>
        </w:trPr>
        <w:tc>
          <w:tcPr>
            <w:tcW w:w="1017" w:type="dxa"/>
          </w:tcPr>
          <w:p w14:paraId="5ACC8321" w14:textId="77777777" w:rsidR="00292637" w:rsidRPr="00311317" w:rsidRDefault="00292637" w:rsidP="00292637">
            <w:pPr>
              <w:widowControl/>
              <w:jc w:val="left"/>
              <w:rPr>
                <w:rFonts w:ascii="宋体" w:cs="宋体"/>
                <w:color w:val="000000"/>
                <w:kern w:val="0"/>
                <w:sz w:val="20"/>
                <w:szCs w:val="20"/>
              </w:rPr>
            </w:pPr>
          </w:p>
        </w:tc>
        <w:tc>
          <w:tcPr>
            <w:tcW w:w="1577" w:type="dxa"/>
          </w:tcPr>
          <w:p w14:paraId="72CF62C0" w14:textId="77777777" w:rsidR="00292637" w:rsidRPr="00311317" w:rsidRDefault="00292637" w:rsidP="00292637">
            <w:pPr>
              <w:widowControl/>
              <w:jc w:val="left"/>
              <w:rPr>
                <w:rFonts w:eastAsia="Times New Roman"/>
                <w:color w:val="000000"/>
                <w:kern w:val="0"/>
                <w:sz w:val="20"/>
                <w:szCs w:val="20"/>
              </w:rPr>
            </w:pPr>
          </w:p>
        </w:tc>
        <w:tc>
          <w:tcPr>
            <w:tcW w:w="821" w:type="dxa"/>
          </w:tcPr>
          <w:p w14:paraId="190C50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7491*</w:t>
            </w:r>
          </w:p>
        </w:tc>
        <w:tc>
          <w:tcPr>
            <w:tcW w:w="1750" w:type="dxa"/>
          </w:tcPr>
          <w:p w14:paraId="08853F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工业设计服务</w:t>
            </w:r>
          </w:p>
        </w:tc>
        <w:tc>
          <w:tcPr>
            <w:tcW w:w="4318" w:type="dxa"/>
          </w:tcPr>
          <w:p w14:paraId="7AE259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节能生产工艺设计</w:t>
            </w:r>
          </w:p>
        </w:tc>
      </w:tr>
      <w:tr w:rsidR="00292637" w:rsidRPr="00311317" w14:paraId="41F1DF7D" w14:textId="77777777" w:rsidTr="00292637">
        <w:trPr>
          <w:trHeight w:val="480"/>
          <w:jc w:val="center"/>
        </w:trPr>
        <w:tc>
          <w:tcPr>
            <w:tcW w:w="1017" w:type="dxa"/>
          </w:tcPr>
          <w:p w14:paraId="2EEC30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7.1.7</w:t>
            </w:r>
          </w:p>
        </w:tc>
        <w:tc>
          <w:tcPr>
            <w:tcW w:w="1577" w:type="dxa"/>
          </w:tcPr>
          <w:p w14:paraId="3612E6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节能研发与技术服务</w:t>
            </w:r>
          </w:p>
        </w:tc>
        <w:tc>
          <w:tcPr>
            <w:tcW w:w="821" w:type="dxa"/>
          </w:tcPr>
          <w:p w14:paraId="0E0FB4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7213*</w:t>
            </w:r>
          </w:p>
        </w:tc>
        <w:tc>
          <w:tcPr>
            <w:tcW w:w="1750" w:type="dxa"/>
          </w:tcPr>
          <w:p w14:paraId="0B92F6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资源与产权交易服务</w:t>
            </w:r>
          </w:p>
        </w:tc>
        <w:tc>
          <w:tcPr>
            <w:tcW w:w="4318" w:type="dxa"/>
          </w:tcPr>
          <w:p w14:paraId="20002E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节能量交易服务</w:t>
            </w:r>
          </w:p>
        </w:tc>
      </w:tr>
      <w:tr w:rsidR="00292637" w:rsidRPr="00311317" w14:paraId="0325A86F" w14:textId="77777777" w:rsidTr="00292637">
        <w:trPr>
          <w:trHeight w:val="480"/>
          <w:jc w:val="center"/>
        </w:trPr>
        <w:tc>
          <w:tcPr>
            <w:tcW w:w="1017" w:type="dxa"/>
          </w:tcPr>
          <w:p w14:paraId="7717934D"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5E7AE975"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2C5B0A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7241*</w:t>
            </w:r>
          </w:p>
        </w:tc>
        <w:tc>
          <w:tcPr>
            <w:tcW w:w="1750" w:type="dxa"/>
          </w:tcPr>
          <w:p w14:paraId="3BA887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会计、审计及税务服务</w:t>
            </w:r>
          </w:p>
        </w:tc>
        <w:tc>
          <w:tcPr>
            <w:tcW w:w="4318" w:type="dxa"/>
          </w:tcPr>
          <w:p w14:paraId="4B61D4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能源审计</w:t>
            </w:r>
          </w:p>
        </w:tc>
      </w:tr>
      <w:tr w:rsidR="00292637" w:rsidRPr="00311317" w14:paraId="4D1A0475" w14:textId="77777777" w:rsidTr="00292637">
        <w:trPr>
          <w:trHeight w:val="480"/>
          <w:jc w:val="center"/>
        </w:trPr>
        <w:tc>
          <w:tcPr>
            <w:tcW w:w="1017" w:type="dxa"/>
          </w:tcPr>
          <w:p w14:paraId="56BB5C4D" w14:textId="77777777" w:rsidR="00292637" w:rsidRPr="00311317" w:rsidRDefault="00292637" w:rsidP="00292637">
            <w:pPr>
              <w:widowControl/>
              <w:jc w:val="left"/>
              <w:rPr>
                <w:rFonts w:ascii="宋体" w:cs="宋体"/>
                <w:color w:val="000000"/>
                <w:kern w:val="0"/>
                <w:sz w:val="20"/>
                <w:szCs w:val="20"/>
              </w:rPr>
            </w:pPr>
          </w:p>
        </w:tc>
        <w:tc>
          <w:tcPr>
            <w:tcW w:w="1577" w:type="dxa"/>
          </w:tcPr>
          <w:p w14:paraId="6CD0D5BB" w14:textId="77777777" w:rsidR="00292637" w:rsidRPr="00311317" w:rsidRDefault="00292637" w:rsidP="00292637">
            <w:pPr>
              <w:widowControl/>
              <w:jc w:val="left"/>
              <w:rPr>
                <w:rFonts w:eastAsia="Times New Roman"/>
                <w:color w:val="000000"/>
                <w:kern w:val="0"/>
                <w:sz w:val="20"/>
                <w:szCs w:val="20"/>
              </w:rPr>
            </w:pPr>
          </w:p>
        </w:tc>
        <w:tc>
          <w:tcPr>
            <w:tcW w:w="821" w:type="dxa"/>
          </w:tcPr>
          <w:p w14:paraId="22A45D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7249*</w:t>
            </w:r>
          </w:p>
        </w:tc>
        <w:tc>
          <w:tcPr>
            <w:tcW w:w="1750" w:type="dxa"/>
          </w:tcPr>
          <w:p w14:paraId="16916C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其他专业咨询与调查</w:t>
            </w:r>
          </w:p>
        </w:tc>
        <w:tc>
          <w:tcPr>
            <w:tcW w:w="4318" w:type="dxa"/>
          </w:tcPr>
          <w:p w14:paraId="640987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节能评估</w:t>
            </w:r>
          </w:p>
          <w:p w14:paraId="5C914B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节能服务公司综合能力评定服务</w:t>
            </w:r>
          </w:p>
        </w:tc>
      </w:tr>
      <w:tr w:rsidR="00292637" w:rsidRPr="00311317" w14:paraId="2B333151" w14:textId="77777777" w:rsidTr="00292637">
        <w:trPr>
          <w:trHeight w:val="480"/>
          <w:jc w:val="center"/>
        </w:trPr>
        <w:tc>
          <w:tcPr>
            <w:tcW w:w="1017" w:type="dxa"/>
          </w:tcPr>
          <w:p w14:paraId="7A29DC09" w14:textId="77777777" w:rsidR="00292637" w:rsidRPr="00311317" w:rsidRDefault="00292637" w:rsidP="00292637">
            <w:pPr>
              <w:widowControl/>
              <w:jc w:val="left"/>
              <w:rPr>
                <w:rFonts w:ascii="宋体" w:cs="宋体"/>
                <w:color w:val="000000"/>
                <w:kern w:val="0"/>
                <w:sz w:val="20"/>
                <w:szCs w:val="20"/>
              </w:rPr>
            </w:pPr>
          </w:p>
        </w:tc>
        <w:tc>
          <w:tcPr>
            <w:tcW w:w="1577" w:type="dxa"/>
          </w:tcPr>
          <w:p w14:paraId="32EB35D0" w14:textId="77777777" w:rsidR="00292637" w:rsidRPr="00311317" w:rsidRDefault="00292637" w:rsidP="00292637">
            <w:pPr>
              <w:widowControl/>
              <w:jc w:val="left"/>
              <w:rPr>
                <w:rFonts w:eastAsia="Times New Roman"/>
                <w:color w:val="000000"/>
                <w:kern w:val="0"/>
                <w:sz w:val="20"/>
                <w:szCs w:val="20"/>
              </w:rPr>
            </w:pPr>
          </w:p>
        </w:tc>
        <w:tc>
          <w:tcPr>
            <w:tcW w:w="821" w:type="dxa"/>
          </w:tcPr>
          <w:p w14:paraId="047C3F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2DA8BA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3D0678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高效节能设备技术研究与试验发展</w:t>
            </w:r>
          </w:p>
          <w:p w14:paraId="3C4481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高效节能照明技术开发</w:t>
            </w:r>
          </w:p>
        </w:tc>
      </w:tr>
      <w:tr w:rsidR="00292637" w:rsidRPr="00311317" w14:paraId="1EF4376A" w14:textId="77777777" w:rsidTr="00292637">
        <w:trPr>
          <w:trHeight w:val="720"/>
          <w:jc w:val="center"/>
        </w:trPr>
        <w:tc>
          <w:tcPr>
            <w:tcW w:w="1017" w:type="dxa"/>
          </w:tcPr>
          <w:p w14:paraId="65F7C697" w14:textId="77777777" w:rsidR="00292637" w:rsidRPr="00311317" w:rsidRDefault="00292637" w:rsidP="00292637">
            <w:pPr>
              <w:widowControl/>
              <w:jc w:val="left"/>
              <w:rPr>
                <w:rFonts w:ascii="宋体" w:cs="宋体"/>
                <w:color w:val="000000"/>
                <w:kern w:val="0"/>
                <w:sz w:val="20"/>
                <w:szCs w:val="20"/>
              </w:rPr>
            </w:pPr>
          </w:p>
        </w:tc>
        <w:tc>
          <w:tcPr>
            <w:tcW w:w="1577" w:type="dxa"/>
          </w:tcPr>
          <w:p w14:paraId="6D8A8AB6" w14:textId="77777777" w:rsidR="00292637" w:rsidRPr="00311317" w:rsidRDefault="00292637" w:rsidP="00292637">
            <w:pPr>
              <w:widowControl/>
              <w:jc w:val="left"/>
              <w:rPr>
                <w:rFonts w:eastAsia="Times New Roman"/>
                <w:color w:val="000000"/>
                <w:kern w:val="0"/>
                <w:sz w:val="20"/>
                <w:szCs w:val="20"/>
              </w:rPr>
            </w:pPr>
          </w:p>
        </w:tc>
        <w:tc>
          <w:tcPr>
            <w:tcW w:w="821" w:type="dxa"/>
          </w:tcPr>
          <w:p w14:paraId="76F84B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79F4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7B893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技术研发（指发光二极管（</w:t>
            </w: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）用大尺寸开盒即用蓝宝石、碳化硅等衬底、高纯金属有机化合物（</w:t>
            </w:r>
            <w:r w:rsidRPr="00311317">
              <w:rPr>
                <w:rFonts w:ascii="宋体" w:hAnsi="宋体" w:cs="宋体"/>
                <w:color w:val="000000"/>
                <w:kern w:val="0"/>
                <w:sz w:val="20"/>
                <w:szCs w:val="20"/>
              </w:rPr>
              <w:t>MO</w:t>
            </w:r>
            <w:r w:rsidRPr="00311317">
              <w:rPr>
                <w:rFonts w:ascii="宋体" w:hAnsi="宋体" w:cs="宋体" w:hint="eastAsia"/>
                <w:color w:val="000000"/>
                <w:kern w:val="0"/>
                <w:sz w:val="20"/>
                <w:szCs w:val="20"/>
              </w:rPr>
              <w:t>源）、高纯氨气、新型高效荧光粉等开发）</w:t>
            </w:r>
          </w:p>
        </w:tc>
      </w:tr>
      <w:tr w:rsidR="00292637" w:rsidRPr="00311317" w14:paraId="6398B78E" w14:textId="77777777" w:rsidTr="00292637">
        <w:trPr>
          <w:trHeight w:val="270"/>
          <w:jc w:val="center"/>
        </w:trPr>
        <w:tc>
          <w:tcPr>
            <w:tcW w:w="1017" w:type="dxa"/>
          </w:tcPr>
          <w:p w14:paraId="19FEAB36" w14:textId="77777777" w:rsidR="00292637" w:rsidRPr="00311317" w:rsidRDefault="00292637" w:rsidP="00292637">
            <w:pPr>
              <w:widowControl/>
              <w:jc w:val="left"/>
              <w:rPr>
                <w:rFonts w:ascii="宋体" w:cs="宋体"/>
                <w:color w:val="000000"/>
                <w:kern w:val="0"/>
                <w:sz w:val="20"/>
                <w:szCs w:val="20"/>
              </w:rPr>
            </w:pPr>
          </w:p>
        </w:tc>
        <w:tc>
          <w:tcPr>
            <w:tcW w:w="1577" w:type="dxa"/>
          </w:tcPr>
          <w:p w14:paraId="59FAF7F4" w14:textId="77777777" w:rsidR="00292637" w:rsidRPr="00311317" w:rsidRDefault="00292637" w:rsidP="00292637">
            <w:pPr>
              <w:widowControl/>
              <w:jc w:val="left"/>
              <w:rPr>
                <w:rFonts w:eastAsia="Times New Roman"/>
                <w:color w:val="000000"/>
                <w:kern w:val="0"/>
                <w:sz w:val="20"/>
                <w:szCs w:val="20"/>
              </w:rPr>
            </w:pPr>
          </w:p>
        </w:tc>
        <w:tc>
          <w:tcPr>
            <w:tcW w:w="821" w:type="dxa"/>
          </w:tcPr>
          <w:p w14:paraId="0C0734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7497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E483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大尺寸高效低成本</w:t>
            </w: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外延生长技术研发</w:t>
            </w:r>
          </w:p>
        </w:tc>
      </w:tr>
      <w:tr w:rsidR="00292637" w:rsidRPr="00311317" w14:paraId="71B60938" w14:textId="77777777" w:rsidTr="00292637">
        <w:trPr>
          <w:trHeight w:val="270"/>
          <w:jc w:val="center"/>
        </w:trPr>
        <w:tc>
          <w:tcPr>
            <w:tcW w:w="1017" w:type="dxa"/>
          </w:tcPr>
          <w:p w14:paraId="74C6A6E9" w14:textId="77777777" w:rsidR="00292637" w:rsidRPr="00311317" w:rsidRDefault="00292637" w:rsidP="00292637">
            <w:pPr>
              <w:widowControl/>
              <w:jc w:val="left"/>
              <w:rPr>
                <w:rFonts w:ascii="宋体" w:cs="宋体"/>
                <w:color w:val="000000"/>
                <w:kern w:val="0"/>
                <w:sz w:val="20"/>
                <w:szCs w:val="20"/>
              </w:rPr>
            </w:pPr>
          </w:p>
        </w:tc>
        <w:tc>
          <w:tcPr>
            <w:tcW w:w="1577" w:type="dxa"/>
          </w:tcPr>
          <w:p w14:paraId="03FE412B" w14:textId="77777777" w:rsidR="00292637" w:rsidRPr="00311317" w:rsidRDefault="00292637" w:rsidP="00292637">
            <w:pPr>
              <w:widowControl/>
              <w:jc w:val="left"/>
              <w:rPr>
                <w:rFonts w:eastAsia="Times New Roman"/>
                <w:color w:val="000000"/>
                <w:kern w:val="0"/>
                <w:sz w:val="20"/>
                <w:szCs w:val="20"/>
              </w:rPr>
            </w:pPr>
          </w:p>
        </w:tc>
        <w:tc>
          <w:tcPr>
            <w:tcW w:w="821" w:type="dxa"/>
          </w:tcPr>
          <w:p w14:paraId="4C16C0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DC0D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0C7A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芯片制备产业化技术研发</w:t>
            </w:r>
          </w:p>
        </w:tc>
      </w:tr>
      <w:tr w:rsidR="00292637" w:rsidRPr="00311317" w14:paraId="0256BB43" w14:textId="77777777" w:rsidTr="00292637">
        <w:trPr>
          <w:trHeight w:val="270"/>
          <w:jc w:val="center"/>
        </w:trPr>
        <w:tc>
          <w:tcPr>
            <w:tcW w:w="1017" w:type="dxa"/>
          </w:tcPr>
          <w:p w14:paraId="6F8CA340" w14:textId="77777777" w:rsidR="00292637" w:rsidRPr="00311317" w:rsidRDefault="00292637" w:rsidP="00292637">
            <w:pPr>
              <w:widowControl/>
              <w:jc w:val="left"/>
              <w:rPr>
                <w:rFonts w:ascii="宋体" w:cs="宋体"/>
                <w:color w:val="000000"/>
                <w:kern w:val="0"/>
                <w:sz w:val="20"/>
                <w:szCs w:val="20"/>
              </w:rPr>
            </w:pPr>
          </w:p>
        </w:tc>
        <w:tc>
          <w:tcPr>
            <w:tcW w:w="1577" w:type="dxa"/>
          </w:tcPr>
          <w:p w14:paraId="015FBC79" w14:textId="77777777" w:rsidR="00292637" w:rsidRPr="00311317" w:rsidRDefault="00292637" w:rsidP="00292637">
            <w:pPr>
              <w:widowControl/>
              <w:jc w:val="left"/>
              <w:rPr>
                <w:rFonts w:eastAsia="Times New Roman"/>
                <w:color w:val="000000"/>
                <w:kern w:val="0"/>
                <w:sz w:val="20"/>
                <w:szCs w:val="20"/>
              </w:rPr>
            </w:pPr>
          </w:p>
        </w:tc>
        <w:tc>
          <w:tcPr>
            <w:tcW w:w="821" w:type="dxa"/>
          </w:tcPr>
          <w:p w14:paraId="50CE28E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04E4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AE28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高效白光</w:t>
            </w:r>
            <w:r w:rsidRPr="00311317">
              <w:rPr>
                <w:rFonts w:ascii="宋体" w:hAnsi="宋体" w:cs="宋体"/>
                <w:color w:val="000000"/>
                <w:kern w:val="0"/>
                <w:sz w:val="20"/>
                <w:szCs w:val="20"/>
              </w:rPr>
              <w:t>LED</w:t>
            </w:r>
            <w:r w:rsidRPr="00311317">
              <w:rPr>
                <w:rFonts w:ascii="宋体" w:hAnsi="宋体" w:cs="宋体" w:hint="eastAsia"/>
                <w:color w:val="000000"/>
                <w:kern w:val="0"/>
                <w:sz w:val="20"/>
                <w:szCs w:val="20"/>
              </w:rPr>
              <w:t>新型封装技术研发</w:t>
            </w:r>
          </w:p>
        </w:tc>
      </w:tr>
      <w:tr w:rsidR="00292637" w:rsidRPr="00311317" w14:paraId="1361F6E7" w14:textId="77777777" w:rsidTr="00292637">
        <w:trPr>
          <w:trHeight w:val="270"/>
          <w:jc w:val="center"/>
        </w:trPr>
        <w:tc>
          <w:tcPr>
            <w:tcW w:w="1017" w:type="dxa"/>
          </w:tcPr>
          <w:p w14:paraId="545AAD7D" w14:textId="77777777" w:rsidR="00292637" w:rsidRPr="00311317" w:rsidRDefault="00292637" w:rsidP="00292637">
            <w:pPr>
              <w:widowControl/>
              <w:jc w:val="left"/>
              <w:rPr>
                <w:rFonts w:ascii="宋体" w:cs="宋体"/>
                <w:color w:val="000000"/>
                <w:kern w:val="0"/>
                <w:sz w:val="20"/>
                <w:szCs w:val="20"/>
              </w:rPr>
            </w:pPr>
          </w:p>
        </w:tc>
        <w:tc>
          <w:tcPr>
            <w:tcW w:w="1577" w:type="dxa"/>
          </w:tcPr>
          <w:p w14:paraId="35BE7E70" w14:textId="77777777" w:rsidR="00292637" w:rsidRPr="00311317" w:rsidRDefault="00292637" w:rsidP="00292637">
            <w:pPr>
              <w:widowControl/>
              <w:jc w:val="left"/>
              <w:rPr>
                <w:rFonts w:eastAsia="Times New Roman"/>
                <w:color w:val="000000"/>
                <w:kern w:val="0"/>
                <w:sz w:val="20"/>
                <w:szCs w:val="20"/>
              </w:rPr>
            </w:pPr>
          </w:p>
        </w:tc>
        <w:tc>
          <w:tcPr>
            <w:tcW w:w="821" w:type="dxa"/>
          </w:tcPr>
          <w:p w14:paraId="680559F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5A2D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9C0B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半导体照明检测设备开发及检测平台建设</w:t>
            </w:r>
          </w:p>
        </w:tc>
      </w:tr>
      <w:tr w:rsidR="00292637" w:rsidRPr="00311317" w14:paraId="744E925C" w14:textId="77777777" w:rsidTr="00292637">
        <w:trPr>
          <w:trHeight w:val="270"/>
          <w:jc w:val="center"/>
        </w:trPr>
        <w:tc>
          <w:tcPr>
            <w:tcW w:w="1017" w:type="dxa"/>
          </w:tcPr>
          <w:p w14:paraId="3049C054" w14:textId="77777777" w:rsidR="00292637" w:rsidRPr="00311317" w:rsidRDefault="00292637" w:rsidP="00292637">
            <w:pPr>
              <w:widowControl/>
              <w:jc w:val="left"/>
              <w:rPr>
                <w:rFonts w:ascii="宋体" w:cs="宋体"/>
                <w:color w:val="000000"/>
                <w:kern w:val="0"/>
                <w:sz w:val="20"/>
                <w:szCs w:val="20"/>
              </w:rPr>
            </w:pPr>
          </w:p>
        </w:tc>
        <w:tc>
          <w:tcPr>
            <w:tcW w:w="1577" w:type="dxa"/>
          </w:tcPr>
          <w:p w14:paraId="18642A23" w14:textId="77777777" w:rsidR="00292637" w:rsidRPr="00311317" w:rsidRDefault="00292637" w:rsidP="00292637">
            <w:pPr>
              <w:widowControl/>
              <w:jc w:val="left"/>
              <w:rPr>
                <w:rFonts w:eastAsia="Times New Roman"/>
                <w:color w:val="000000"/>
                <w:kern w:val="0"/>
                <w:sz w:val="20"/>
                <w:szCs w:val="20"/>
              </w:rPr>
            </w:pPr>
          </w:p>
        </w:tc>
        <w:tc>
          <w:tcPr>
            <w:tcW w:w="821" w:type="dxa"/>
          </w:tcPr>
          <w:p w14:paraId="55B14F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425E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2C44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支撑海洋和大型湖泊生态治理与修复技术研发</w:t>
            </w:r>
          </w:p>
        </w:tc>
      </w:tr>
      <w:tr w:rsidR="00292637" w:rsidRPr="00311317" w14:paraId="0BA47D06" w14:textId="77777777" w:rsidTr="00292637">
        <w:trPr>
          <w:trHeight w:val="270"/>
          <w:jc w:val="center"/>
        </w:trPr>
        <w:tc>
          <w:tcPr>
            <w:tcW w:w="1017" w:type="dxa"/>
          </w:tcPr>
          <w:p w14:paraId="0551DC05" w14:textId="77777777" w:rsidR="00292637" w:rsidRPr="00311317" w:rsidRDefault="00292637" w:rsidP="00292637">
            <w:pPr>
              <w:widowControl/>
              <w:jc w:val="left"/>
              <w:rPr>
                <w:rFonts w:ascii="宋体" w:cs="宋体"/>
                <w:color w:val="000000"/>
                <w:kern w:val="0"/>
                <w:sz w:val="20"/>
                <w:szCs w:val="20"/>
              </w:rPr>
            </w:pPr>
          </w:p>
        </w:tc>
        <w:tc>
          <w:tcPr>
            <w:tcW w:w="1577" w:type="dxa"/>
          </w:tcPr>
          <w:p w14:paraId="30726463" w14:textId="77777777" w:rsidR="00292637" w:rsidRPr="00311317" w:rsidRDefault="00292637" w:rsidP="00292637">
            <w:pPr>
              <w:widowControl/>
              <w:jc w:val="left"/>
              <w:rPr>
                <w:rFonts w:eastAsia="Times New Roman"/>
                <w:color w:val="000000"/>
                <w:kern w:val="0"/>
                <w:sz w:val="20"/>
                <w:szCs w:val="20"/>
              </w:rPr>
            </w:pPr>
          </w:p>
        </w:tc>
        <w:tc>
          <w:tcPr>
            <w:tcW w:w="821" w:type="dxa"/>
          </w:tcPr>
          <w:p w14:paraId="2F8209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7452*</w:t>
            </w:r>
          </w:p>
        </w:tc>
        <w:tc>
          <w:tcPr>
            <w:tcW w:w="1750" w:type="dxa"/>
          </w:tcPr>
          <w:p w14:paraId="2AA4DE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检测服务</w:t>
            </w:r>
          </w:p>
        </w:tc>
        <w:tc>
          <w:tcPr>
            <w:tcW w:w="4318" w:type="dxa"/>
          </w:tcPr>
          <w:p w14:paraId="11F1FD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半导体照明检测技术体系建设</w:t>
            </w:r>
          </w:p>
        </w:tc>
      </w:tr>
      <w:tr w:rsidR="00292637" w:rsidRPr="00311317" w14:paraId="672C3604" w14:textId="77777777" w:rsidTr="00292637">
        <w:trPr>
          <w:trHeight w:val="270"/>
          <w:jc w:val="center"/>
        </w:trPr>
        <w:tc>
          <w:tcPr>
            <w:tcW w:w="1017" w:type="dxa"/>
          </w:tcPr>
          <w:p w14:paraId="405D0714" w14:textId="77777777" w:rsidR="00292637" w:rsidRPr="00311317" w:rsidRDefault="00292637" w:rsidP="00292637">
            <w:pPr>
              <w:widowControl/>
              <w:jc w:val="left"/>
              <w:rPr>
                <w:rFonts w:ascii="宋体" w:cs="宋体"/>
                <w:color w:val="000000"/>
                <w:kern w:val="0"/>
                <w:sz w:val="20"/>
                <w:szCs w:val="20"/>
              </w:rPr>
            </w:pPr>
          </w:p>
        </w:tc>
        <w:tc>
          <w:tcPr>
            <w:tcW w:w="1577" w:type="dxa"/>
          </w:tcPr>
          <w:p w14:paraId="4BE55113" w14:textId="77777777" w:rsidR="00292637" w:rsidRPr="00311317" w:rsidRDefault="00292637" w:rsidP="00292637">
            <w:pPr>
              <w:widowControl/>
              <w:jc w:val="left"/>
              <w:rPr>
                <w:rFonts w:eastAsia="Times New Roman"/>
                <w:color w:val="000000"/>
                <w:kern w:val="0"/>
                <w:sz w:val="20"/>
                <w:szCs w:val="20"/>
              </w:rPr>
            </w:pPr>
          </w:p>
        </w:tc>
        <w:tc>
          <w:tcPr>
            <w:tcW w:w="821" w:type="dxa"/>
          </w:tcPr>
          <w:p w14:paraId="376412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7454*</w:t>
            </w:r>
          </w:p>
        </w:tc>
        <w:tc>
          <w:tcPr>
            <w:tcW w:w="1750" w:type="dxa"/>
          </w:tcPr>
          <w:p w14:paraId="152004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标准化服务</w:t>
            </w:r>
          </w:p>
        </w:tc>
        <w:tc>
          <w:tcPr>
            <w:tcW w:w="4318" w:type="dxa"/>
          </w:tcPr>
          <w:p w14:paraId="0866B4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半导体照明标准体系服务</w:t>
            </w:r>
          </w:p>
        </w:tc>
      </w:tr>
      <w:tr w:rsidR="00292637" w:rsidRPr="00311317" w14:paraId="13D4AB5B" w14:textId="77777777" w:rsidTr="00292637">
        <w:trPr>
          <w:trHeight w:val="270"/>
          <w:jc w:val="center"/>
        </w:trPr>
        <w:tc>
          <w:tcPr>
            <w:tcW w:w="1017" w:type="dxa"/>
          </w:tcPr>
          <w:p w14:paraId="262113C4" w14:textId="77777777" w:rsidR="00292637" w:rsidRPr="00311317" w:rsidRDefault="00292637" w:rsidP="00292637">
            <w:pPr>
              <w:widowControl/>
              <w:jc w:val="left"/>
              <w:rPr>
                <w:rFonts w:ascii="宋体" w:cs="宋体"/>
                <w:color w:val="000000"/>
                <w:kern w:val="0"/>
                <w:sz w:val="20"/>
                <w:szCs w:val="20"/>
              </w:rPr>
            </w:pPr>
          </w:p>
        </w:tc>
        <w:tc>
          <w:tcPr>
            <w:tcW w:w="1577" w:type="dxa"/>
          </w:tcPr>
          <w:p w14:paraId="5E0017A6" w14:textId="77777777" w:rsidR="00292637" w:rsidRPr="00311317" w:rsidRDefault="00292637" w:rsidP="00292637">
            <w:pPr>
              <w:widowControl/>
              <w:jc w:val="left"/>
              <w:rPr>
                <w:rFonts w:eastAsia="Times New Roman"/>
                <w:color w:val="000000"/>
                <w:kern w:val="0"/>
                <w:sz w:val="20"/>
                <w:szCs w:val="20"/>
              </w:rPr>
            </w:pPr>
          </w:p>
        </w:tc>
        <w:tc>
          <w:tcPr>
            <w:tcW w:w="821" w:type="dxa"/>
          </w:tcPr>
          <w:p w14:paraId="449826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7455*</w:t>
            </w:r>
          </w:p>
        </w:tc>
        <w:tc>
          <w:tcPr>
            <w:tcW w:w="1750" w:type="dxa"/>
          </w:tcPr>
          <w:p w14:paraId="1BFC80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认证认可服务</w:t>
            </w:r>
          </w:p>
        </w:tc>
        <w:tc>
          <w:tcPr>
            <w:tcW w:w="4318" w:type="dxa"/>
          </w:tcPr>
          <w:p w14:paraId="40E45D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能源管理体系认证</w:t>
            </w:r>
          </w:p>
        </w:tc>
      </w:tr>
      <w:tr w:rsidR="00292637" w:rsidRPr="00311317" w14:paraId="462BEFCF" w14:textId="77777777" w:rsidTr="00292637">
        <w:trPr>
          <w:trHeight w:val="270"/>
          <w:jc w:val="center"/>
        </w:trPr>
        <w:tc>
          <w:tcPr>
            <w:tcW w:w="1017" w:type="dxa"/>
          </w:tcPr>
          <w:p w14:paraId="60BE6DAA" w14:textId="77777777" w:rsidR="00292637" w:rsidRPr="00311317" w:rsidRDefault="00292637" w:rsidP="00292637">
            <w:pPr>
              <w:widowControl/>
              <w:jc w:val="left"/>
              <w:rPr>
                <w:rFonts w:ascii="宋体" w:cs="宋体"/>
                <w:color w:val="000000"/>
                <w:kern w:val="0"/>
                <w:sz w:val="20"/>
                <w:szCs w:val="20"/>
              </w:rPr>
            </w:pPr>
          </w:p>
        </w:tc>
        <w:tc>
          <w:tcPr>
            <w:tcW w:w="1577" w:type="dxa"/>
          </w:tcPr>
          <w:p w14:paraId="04820806" w14:textId="77777777" w:rsidR="00292637" w:rsidRPr="00311317" w:rsidRDefault="00292637" w:rsidP="00292637">
            <w:pPr>
              <w:widowControl/>
              <w:jc w:val="left"/>
              <w:rPr>
                <w:rFonts w:eastAsia="Times New Roman"/>
                <w:color w:val="000000"/>
                <w:kern w:val="0"/>
                <w:sz w:val="20"/>
                <w:szCs w:val="20"/>
              </w:rPr>
            </w:pPr>
          </w:p>
        </w:tc>
        <w:tc>
          <w:tcPr>
            <w:tcW w:w="821" w:type="dxa"/>
          </w:tcPr>
          <w:p w14:paraId="0B7A8BE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56A9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C40C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节能低碳产品认证</w:t>
            </w:r>
          </w:p>
        </w:tc>
      </w:tr>
      <w:tr w:rsidR="00292637" w:rsidRPr="00311317" w14:paraId="64F03104" w14:textId="77777777" w:rsidTr="00292637">
        <w:trPr>
          <w:trHeight w:val="270"/>
          <w:jc w:val="center"/>
        </w:trPr>
        <w:tc>
          <w:tcPr>
            <w:tcW w:w="1017" w:type="dxa"/>
          </w:tcPr>
          <w:p w14:paraId="1E9BC226" w14:textId="77777777" w:rsidR="00292637" w:rsidRPr="00311317" w:rsidRDefault="00292637" w:rsidP="00292637">
            <w:pPr>
              <w:widowControl/>
              <w:jc w:val="left"/>
              <w:rPr>
                <w:rFonts w:ascii="宋体" w:cs="宋体"/>
                <w:color w:val="000000"/>
                <w:kern w:val="0"/>
                <w:sz w:val="20"/>
                <w:szCs w:val="20"/>
              </w:rPr>
            </w:pPr>
          </w:p>
        </w:tc>
        <w:tc>
          <w:tcPr>
            <w:tcW w:w="1577" w:type="dxa"/>
          </w:tcPr>
          <w:p w14:paraId="5873FF80" w14:textId="77777777" w:rsidR="00292637" w:rsidRPr="00311317" w:rsidRDefault="00292637" w:rsidP="00292637">
            <w:pPr>
              <w:widowControl/>
              <w:jc w:val="left"/>
              <w:rPr>
                <w:rFonts w:eastAsia="Times New Roman"/>
                <w:color w:val="000000"/>
                <w:kern w:val="0"/>
                <w:sz w:val="20"/>
                <w:szCs w:val="20"/>
              </w:rPr>
            </w:pPr>
          </w:p>
        </w:tc>
        <w:tc>
          <w:tcPr>
            <w:tcW w:w="821" w:type="dxa"/>
          </w:tcPr>
          <w:p w14:paraId="751DA7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A4E1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678F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节能技术产品认证评估服务</w:t>
            </w:r>
          </w:p>
        </w:tc>
      </w:tr>
      <w:tr w:rsidR="00292637" w:rsidRPr="00311317" w14:paraId="286EECFB" w14:textId="77777777" w:rsidTr="00292637">
        <w:trPr>
          <w:trHeight w:val="270"/>
          <w:jc w:val="center"/>
        </w:trPr>
        <w:tc>
          <w:tcPr>
            <w:tcW w:w="1017" w:type="dxa"/>
          </w:tcPr>
          <w:p w14:paraId="6D955652" w14:textId="77777777" w:rsidR="00292637" w:rsidRPr="00311317" w:rsidRDefault="00292637" w:rsidP="00292637">
            <w:pPr>
              <w:widowControl/>
              <w:jc w:val="left"/>
              <w:rPr>
                <w:rFonts w:ascii="宋体" w:cs="宋体"/>
                <w:color w:val="000000"/>
                <w:kern w:val="0"/>
                <w:sz w:val="20"/>
                <w:szCs w:val="20"/>
              </w:rPr>
            </w:pPr>
          </w:p>
        </w:tc>
        <w:tc>
          <w:tcPr>
            <w:tcW w:w="1577" w:type="dxa"/>
          </w:tcPr>
          <w:p w14:paraId="151D68E6" w14:textId="77777777" w:rsidR="00292637" w:rsidRPr="00311317" w:rsidRDefault="00292637" w:rsidP="00292637">
            <w:pPr>
              <w:widowControl/>
              <w:jc w:val="left"/>
              <w:rPr>
                <w:rFonts w:eastAsia="Times New Roman"/>
                <w:color w:val="000000"/>
                <w:kern w:val="0"/>
                <w:sz w:val="20"/>
                <w:szCs w:val="20"/>
              </w:rPr>
            </w:pPr>
          </w:p>
        </w:tc>
        <w:tc>
          <w:tcPr>
            <w:tcW w:w="821" w:type="dxa"/>
          </w:tcPr>
          <w:p w14:paraId="244E02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7459*</w:t>
            </w:r>
          </w:p>
        </w:tc>
        <w:tc>
          <w:tcPr>
            <w:tcW w:w="1750" w:type="dxa"/>
          </w:tcPr>
          <w:p w14:paraId="5FC730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其他质检技术服务</w:t>
            </w:r>
          </w:p>
        </w:tc>
        <w:tc>
          <w:tcPr>
            <w:tcW w:w="4318" w:type="dxa"/>
          </w:tcPr>
          <w:p w14:paraId="77A34F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高效节能质量评估服务</w:t>
            </w:r>
          </w:p>
          <w:p w14:paraId="4F2A64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资源综合利用质量评估服务</w:t>
            </w:r>
          </w:p>
        </w:tc>
      </w:tr>
      <w:tr w:rsidR="00292637" w:rsidRPr="00311317" w14:paraId="1CC4E266" w14:textId="77777777" w:rsidTr="00292637">
        <w:trPr>
          <w:trHeight w:val="480"/>
          <w:jc w:val="center"/>
        </w:trPr>
        <w:tc>
          <w:tcPr>
            <w:tcW w:w="1017" w:type="dxa"/>
          </w:tcPr>
          <w:p w14:paraId="42862FF3" w14:textId="77777777" w:rsidR="00292637" w:rsidRPr="00311317" w:rsidRDefault="00292637" w:rsidP="00292637">
            <w:pPr>
              <w:widowControl/>
              <w:jc w:val="left"/>
              <w:rPr>
                <w:rFonts w:ascii="宋体" w:cs="宋体"/>
                <w:color w:val="000000"/>
                <w:kern w:val="0"/>
                <w:sz w:val="20"/>
                <w:szCs w:val="20"/>
              </w:rPr>
            </w:pPr>
          </w:p>
        </w:tc>
        <w:tc>
          <w:tcPr>
            <w:tcW w:w="1577" w:type="dxa"/>
          </w:tcPr>
          <w:p w14:paraId="30EA6428" w14:textId="77777777" w:rsidR="00292637" w:rsidRPr="00311317" w:rsidRDefault="00292637" w:rsidP="00292637">
            <w:pPr>
              <w:widowControl/>
              <w:jc w:val="left"/>
              <w:rPr>
                <w:rFonts w:eastAsia="Times New Roman"/>
                <w:color w:val="000000"/>
                <w:kern w:val="0"/>
                <w:sz w:val="20"/>
                <w:szCs w:val="20"/>
              </w:rPr>
            </w:pPr>
          </w:p>
        </w:tc>
        <w:tc>
          <w:tcPr>
            <w:tcW w:w="821" w:type="dxa"/>
          </w:tcPr>
          <w:p w14:paraId="2B1115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6212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68E2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压缩机、水泵、电机运行效能评估服务（主要在石油、化工、冶金等流程工业领域）</w:t>
            </w:r>
          </w:p>
        </w:tc>
      </w:tr>
      <w:tr w:rsidR="00292637" w:rsidRPr="00311317" w14:paraId="2E28FF36" w14:textId="77777777" w:rsidTr="00292637">
        <w:trPr>
          <w:trHeight w:val="270"/>
          <w:jc w:val="center"/>
        </w:trPr>
        <w:tc>
          <w:tcPr>
            <w:tcW w:w="1017" w:type="dxa"/>
          </w:tcPr>
          <w:p w14:paraId="482E1D80" w14:textId="77777777" w:rsidR="00292637" w:rsidRPr="00311317" w:rsidRDefault="00292637" w:rsidP="00292637">
            <w:pPr>
              <w:widowControl/>
              <w:jc w:val="left"/>
              <w:rPr>
                <w:rFonts w:ascii="宋体" w:cs="宋体"/>
                <w:color w:val="000000"/>
                <w:kern w:val="0"/>
                <w:sz w:val="20"/>
                <w:szCs w:val="20"/>
              </w:rPr>
            </w:pPr>
          </w:p>
        </w:tc>
        <w:tc>
          <w:tcPr>
            <w:tcW w:w="1577" w:type="dxa"/>
          </w:tcPr>
          <w:p w14:paraId="2C2E850D" w14:textId="77777777" w:rsidR="00292637" w:rsidRPr="00311317" w:rsidRDefault="00292637" w:rsidP="00292637">
            <w:pPr>
              <w:widowControl/>
              <w:jc w:val="left"/>
              <w:rPr>
                <w:rFonts w:eastAsia="Times New Roman"/>
                <w:color w:val="000000"/>
                <w:kern w:val="0"/>
                <w:sz w:val="20"/>
                <w:szCs w:val="20"/>
              </w:rPr>
            </w:pPr>
          </w:p>
        </w:tc>
        <w:tc>
          <w:tcPr>
            <w:tcW w:w="821" w:type="dxa"/>
          </w:tcPr>
          <w:p w14:paraId="0FB31D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7F0F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73A9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压缩机运行效能评估服务</w:t>
            </w:r>
          </w:p>
        </w:tc>
      </w:tr>
      <w:tr w:rsidR="00292637" w:rsidRPr="00311317" w14:paraId="12C1C7CB" w14:textId="77777777" w:rsidTr="00292637">
        <w:trPr>
          <w:trHeight w:val="270"/>
          <w:jc w:val="center"/>
        </w:trPr>
        <w:tc>
          <w:tcPr>
            <w:tcW w:w="1017" w:type="dxa"/>
          </w:tcPr>
          <w:p w14:paraId="75D389E3" w14:textId="77777777" w:rsidR="00292637" w:rsidRPr="00311317" w:rsidRDefault="00292637" w:rsidP="00292637">
            <w:pPr>
              <w:widowControl/>
              <w:jc w:val="left"/>
              <w:rPr>
                <w:rFonts w:ascii="宋体" w:cs="宋体"/>
                <w:color w:val="000000"/>
                <w:kern w:val="0"/>
                <w:sz w:val="20"/>
                <w:szCs w:val="20"/>
              </w:rPr>
            </w:pPr>
          </w:p>
        </w:tc>
        <w:tc>
          <w:tcPr>
            <w:tcW w:w="1577" w:type="dxa"/>
          </w:tcPr>
          <w:p w14:paraId="4F5DD069" w14:textId="77777777" w:rsidR="00292637" w:rsidRPr="00311317" w:rsidRDefault="00292637" w:rsidP="00292637">
            <w:pPr>
              <w:widowControl/>
              <w:jc w:val="left"/>
              <w:rPr>
                <w:rFonts w:eastAsia="Times New Roman"/>
                <w:color w:val="000000"/>
                <w:kern w:val="0"/>
                <w:sz w:val="20"/>
                <w:szCs w:val="20"/>
              </w:rPr>
            </w:pPr>
          </w:p>
        </w:tc>
        <w:tc>
          <w:tcPr>
            <w:tcW w:w="821" w:type="dxa"/>
          </w:tcPr>
          <w:p w14:paraId="5D112B3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B43D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9B60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水泵运行效能评估服务</w:t>
            </w:r>
          </w:p>
        </w:tc>
      </w:tr>
      <w:tr w:rsidR="00292637" w:rsidRPr="00311317" w14:paraId="1A746D11" w14:textId="77777777" w:rsidTr="00292637">
        <w:trPr>
          <w:trHeight w:val="270"/>
          <w:jc w:val="center"/>
        </w:trPr>
        <w:tc>
          <w:tcPr>
            <w:tcW w:w="1017" w:type="dxa"/>
          </w:tcPr>
          <w:p w14:paraId="2F1A7935" w14:textId="77777777" w:rsidR="00292637" w:rsidRPr="00311317" w:rsidRDefault="00292637" w:rsidP="00292637">
            <w:pPr>
              <w:widowControl/>
              <w:jc w:val="left"/>
              <w:rPr>
                <w:rFonts w:ascii="宋体" w:cs="宋体"/>
                <w:color w:val="000000"/>
                <w:kern w:val="0"/>
                <w:sz w:val="20"/>
                <w:szCs w:val="20"/>
              </w:rPr>
            </w:pPr>
          </w:p>
        </w:tc>
        <w:tc>
          <w:tcPr>
            <w:tcW w:w="1577" w:type="dxa"/>
          </w:tcPr>
          <w:p w14:paraId="25A8C484" w14:textId="77777777" w:rsidR="00292637" w:rsidRPr="00311317" w:rsidRDefault="00292637" w:rsidP="00292637">
            <w:pPr>
              <w:widowControl/>
              <w:jc w:val="left"/>
              <w:rPr>
                <w:rFonts w:eastAsia="Times New Roman"/>
                <w:color w:val="000000"/>
                <w:kern w:val="0"/>
                <w:sz w:val="20"/>
                <w:szCs w:val="20"/>
              </w:rPr>
            </w:pPr>
          </w:p>
        </w:tc>
        <w:tc>
          <w:tcPr>
            <w:tcW w:w="821" w:type="dxa"/>
          </w:tcPr>
          <w:p w14:paraId="5687C2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477F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EA38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电机运行效能评估服务</w:t>
            </w:r>
          </w:p>
        </w:tc>
      </w:tr>
      <w:tr w:rsidR="00292637" w:rsidRPr="00311317" w14:paraId="3C46600B" w14:textId="77777777" w:rsidTr="00292637">
        <w:trPr>
          <w:trHeight w:val="270"/>
          <w:jc w:val="center"/>
        </w:trPr>
        <w:tc>
          <w:tcPr>
            <w:tcW w:w="1017" w:type="dxa"/>
          </w:tcPr>
          <w:p w14:paraId="7F88D6B3" w14:textId="77777777" w:rsidR="00292637" w:rsidRPr="00311317" w:rsidRDefault="00292637" w:rsidP="00292637">
            <w:pPr>
              <w:widowControl/>
              <w:jc w:val="left"/>
              <w:rPr>
                <w:rFonts w:ascii="宋体" w:cs="宋体"/>
                <w:color w:val="000000"/>
                <w:kern w:val="0"/>
                <w:sz w:val="20"/>
                <w:szCs w:val="20"/>
              </w:rPr>
            </w:pPr>
          </w:p>
        </w:tc>
        <w:tc>
          <w:tcPr>
            <w:tcW w:w="1577" w:type="dxa"/>
          </w:tcPr>
          <w:p w14:paraId="3FA193B4" w14:textId="77777777" w:rsidR="00292637" w:rsidRPr="00311317" w:rsidRDefault="00292637" w:rsidP="00292637">
            <w:pPr>
              <w:widowControl/>
              <w:jc w:val="left"/>
              <w:rPr>
                <w:rFonts w:eastAsia="Times New Roman"/>
                <w:color w:val="000000"/>
                <w:kern w:val="0"/>
                <w:sz w:val="20"/>
                <w:szCs w:val="20"/>
              </w:rPr>
            </w:pPr>
          </w:p>
        </w:tc>
        <w:tc>
          <w:tcPr>
            <w:tcW w:w="821" w:type="dxa"/>
          </w:tcPr>
          <w:p w14:paraId="34AC31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7514</w:t>
            </w:r>
          </w:p>
        </w:tc>
        <w:tc>
          <w:tcPr>
            <w:tcW w:w="1750" w:type="dxa"/>
          </w:tcPr>
          <w:p w14:paraId="4D00C9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节能技术推广服务</w:t>
            </w:r>
          </w:p>
        </w:tc>
        <w:tc>
          <w:tcPr>
            <w:tcW w:w="4318" w:type="dxa"/>
          </w:tcPr>
          <w:p w14:paraId="32428072" w14:textId="77777777" w:rsidR="00292637" w:rsidRPr="00311317" w:rsidRDefault="00292637" w:rsidP="00292637">
            <w:pPr>
              <w:widowControl/>
              <w:jc w:val="left"/>
              <w:rPr>
                <w:rFonts w:ascii="宋体" w:cs="宋体"/>
                <w:color w:val="000000"/>
                <w:kern w:val="0"/>
                <w:sz w:val="20"/>
                <w:szCs w:val="20"/>
              </w:rPr>
            </w:pPr>
          </w:p>
        </w:tc>
      </w:tr>
      <w:tr w:rsidR="00292637" w:rsidRPr="00311317" w14:paraId="3D486089" w14:textId="77777777" w:rsidTr="00292637">
        <w:trPr>
          <w:trHeight w:val="270"/>
          <w:jc w:val="center"/>
        </w:trPr>
        <w:tc>
          <w:tcPr>
            <w:tcW w:w="1017" w:type="dxa"/>
          </w:tcPr>
          <w:p w14:paraId="72DF5C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w:t>
            </w:r>
          </w:p>
        </w:tc>
        <w:tc>
          <w:tcPr>
            <w:tcW w:w="1577" w:type="dxa"/>
          </w:tcPr>
          <w:p w14:paraId="7DEDEC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先进环保产业</w:t>
            </w:r>
          </w:p>
        </w:tc>
        <w:tc>
          <w:tcPr>
            <w:tcW w:w="821" w:type="dxa"/>
          </w:tcPr>
          <w:p w14:paraId="2B8796DC" w14:textId="77777777" w:rsidR="00292637" w:rsidRPr="00311317" w:rsidRDefault="00292637" w:rsidP="00292637">
            <w:pPr>
              <w:widowControl/>
              <w:jc w:val="left"/>
              <w:rPr>
                <w:rFonts w:ascii="宋体" w:cs="宋体"/>
                <w:color w:val="000000"/>
                <w:kern w:val="0"/>
                <w:sz w:val="20"/>
                <w:szCs w:val="20"/>
              </w:rPr>
            </w:pPr>
          </w:p>
        </w:tc>
        <w:tc>
          <w:tcPr>
            <w:tcW w:w="1750" w:type="dxa"/>
          </w:tcPr>
          <w:p w14:paraId="0BB341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EB55D2" w14:textId="77777777" w:rsidR="00292637" w:rsidRPr="00311317" w:rsidRDefault="00292637" w:rsidP="00292637">
            <w:pPr>
              <w:widowControl/>
              <w:jc w:val="left"/>
              <w:rPr>
                <w:rFonts w:eastAsia="Times New Roman"/>
                <w:color w:val="000000"/>
                <w:kern w:val="0"/>
                <w:sz w:val="20"/>
                <w:szCs w:val="20"/>
              </w:rPr>
            </w:pPr>
          </w:p>
        </w:tc>
      </w:tr>
      <w:tr w:rsidR="00292637" w:rsidRPr="00311317" w14:paraId="2C56858A" w14:textId="77777777" w:rsidTr="00292637">
        <w:trPr>
          <w:trHeight w:val="480"/>
          <w:jc w:val="center"/>
        </w:trPr>
        <w:tc>
          <w:tcPr>
            <w:tcW w:w="1017" w:type="dxa"/>
          </w:tcPr>
          <w:p w14:paraId="1CAC3C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7.2.1</w:t>
            </w:r>
          </w:p>
        </w:tc>
        <w:tc>
          <w:tcPr>
            <w:tcW w:w="1577" w:type="dxa"/>
          </w:tcPr>
          <w:p w14:paraId="169498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环境保护专用设备制造</w:t>
            </w:r>
          </w:p>
        </w:tc>
        <w:tc>
          <w:tcPr>
            <w:tcW w:w="821" w:type="dxa"/>
          </w:tcPr>
          <w:p w14:paraId="5DA748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3591*</w:t>
            </w:r>
          </w:p>
        </w:tc>
        <w:tc>
          <w:tcPr>
            <w:tcW w:w="1750" w:type="dxa"/>
          </w:tcPr>
          <w:p w14:paraId="758275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环境保护专用设备制造</w:t>
            </w:r>
          </w:p>
        </w:tc>
        <w:tc>
          <w:tcPr>
            <w:tcW w:w="4318" w:type="dxa"/>
          </w:tcPr>
          <w:p w14:paraId="28E0BF3B" w14:textId="77777777" w:rsidR="00292637" w:rsidRPr="00311317" w:rsidRDefault="00292637" w:rsidP="00292637">
            <w:pPr>
              <w:widowControl/>
              <w:jc w:val="left"/>
              <w:rPr>
                <w:rFonts w:ascii="宋体" w:cs="宋体"/>
                <w:color w:val="FF0000"/>
                <w:kern w:val="0"/>
                <w:sz w:val="20"/>
                <w:szCs w:val="20"/>
              </w:rPr>
            </w:pPr>
            <w:r w:rsidRPr="00311317">
              <w:rPr>
                <w:rFonts w:ascii="宋体" w:hAnsi="宋体" w:cs="宋体" w:hint="eastAsia"/>
                <w:color w:val="000000"/>
                <w:kern w:val="0"/>
                <w:sz w:val="20"/>
                <w:szCs w:val="20"/>
              </w:rPr>
              <w:t>水污染防治设备</w:t>
            </w:r>
          </w:p>
          <w:p w14:paraId="5114F70D" w14:textId="77777777" w:rsidR="00292637" w:rsidRPr="00311317" w:rsidRDefault="00292637" w:rsidP="00292637">
            <w:pPr>
              <w:widowControl/>
              <w:jc w:val="left"/>
              <w:rPr>
                <w:rFonts w:ascii="宋体" w:cs="宋体"/>
                <w:color w:val="FF0000"/>
                <w:kern w:val="0"/>
                <w:sz w:val="20"/>
                <w:szCs w:val="20"/>
              </w:rPr>
            </w:pPr>
            <w:r w:rsidRPr="00311317">
              <w:rPr>
                <w:rFonts w:ascii="宋体" w:hAnsi="宋体" w:cs="宋体" w:hint="eastAsia"/>
                <w:color w:val="000000"/>
                <w:kern w:val="0"/>
                <w:sz w:val="20"/>
                <w:szCs w:val="20"/>
              </w:rPr>
              <w:t>超细格栅</w:t>
            </w:r>
          </w:p>
        </w:tc>
      </w:tr>
      <w:tr w:rsidR="00292637" w:rsidRPr="00311317" w14:paraId="010B0124" w14:textId="77777777" w:rsidTr="00292637">
        <w:trPr>
          <w:trHeight w:val="270"/>
          <w:jc w:val="center"/>
        </w:trPr>
        <w:tc>
          <w:tcPr>
            <w:tcW w:w="1017" w:type="dxa"/>
          </w:tcPr>
          <w:p w14:paraId="0E4DD47B" w14:textId="77777777" w:rsidR="00292637" w:rsidRPr="00311317" w:rsidRDefault="00292637" w:rsidP="00292637">
            <w:pPr>
              <w:widowControl/>
              <w:jc w:val="left"/>
              <w:rPr>
                <w:rFonts w:ascii="宋体" w:cs="宋体"/>
                <w:color w:val="000000"/>
                <w:kern w:val="0"/>
                <w:sz w:val="20"/>
                <w:szCs w:val="20"/>
              </w:rPr>
            </w:pPr>
          </w:p>
        </w:tc>
        <w:tc>
          <w:tcPr>
            <w:tcW w:w="1577" w:type="dxa"/>
          </w:tcPr>
          <w:p w14:paraId="5ADD21E3" w14:textId="77777777" w:rsidR="00292637" w:rsidRPr="00311317" w:rsidRDefault="00292637" w:rsidP="00292637">
            <w:pPr>
              <w:widowControl/>
              <w:jc w:val="left"/>
              <w:rPr>
                <w:rFonts w:eastAsia="Times New Roman"/>
                <w:color w:val="000000"/>
                <w:kern w:val="0"/>
                <w:sz w:val="20"/>
                <w:szCs w:val="20"/>
              </w:rPr>
            </w:pPr>
          </w:p>
        </w:tc>
        <w:tc>
          <w:tcPr>
            <w:tcW w:w="821" w:type="dxa"/>
          </w:tcPr>
          <w:p w14:paraId="7069EB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8D34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1C26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正渗透膜分离装备</w:t>
            </w:r>
          </w:p>
        </w:tc>
      </w:tr>
      <w:tr w:rsidR="00292637" w:rsidRPr="00311317" w14:paraId="3AE51731" w14:textId="77777777" w:rsidTr="00292637">
        <w:trPr>
          <w:trHeight w:val="270"/>
          <w:jc w:val="center"/>
        </w:trPr>
        <w:tc>
          <w:tcPr>
            <w:tcW w:w="1017" w:type="dxa"/>
          </w:tcPr>
          <w:p w14:paraId="1E377F4C" w14:textId="77777777" w:rsidR="00292637" w:rsidRPr="00311317" w:rsidRDefault="00292637" w:rsidP="00292637">
            <w:pPr>
              <w:widowControl/>
              <w:jc w:val="left"/>
              <w:rPr>
                <w:rFonts w:ascii="宋体" w:cs="宋体"/>
                <w:color w:val="000000"/>
                <w:kern w:val="0"/>
                <w:sz w:val="20"/>
                <w:szCs w:val="20"/>
              </w:rPr>
            </w:pPr>
          </w:p>
        </w:tc>
        <w:tc>
          <w:tcPr>
            <w:tcW w:w="1577" w:type="dxa"/>
          </w:tcPr>
          <w:p w14:paraId="521B4972" w14:textId="77777777" w:rsidR="00292637" w:rsidRPr="00311317" w:rsidRDefault="00292637" w:rsidP="00292637">
            <w:pPr>
              <w:widowControl/>
              <w:jc w:val="left"/>
              <w:rPr>
                <w:rFonts w:eastAsia="Times New Roman"/>
                <w:color w:val="000000"/>
                <w:kern w:val="0"/>
                <w:sz w:val="20"/>
                <w:szCs w:val="20"/>
              </w:rPr>
            </w:pPr>
          </w:p>
        </w:tc>
        <w:tc>
          <w:tcPr>
            <w:tcW w:w="821" w:type="dxa"/>
          </w:tcPr>
          <w:p w14:paraId="7BDD80A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9D6DE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8EB5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高效节能曝气设备</w:t>
            </w:r>
          </w:p>
        </w:tc>
      </w:tr>
      <w:tr w:rsidR="00292637" w:rsidRPr="00311317" w14:paraId="07845479" w14:textId="77777777" w:rsidTr="00292637">
        <w:trPr>
          <w:trHeight w:val="270"/>
          <w:jc w:val="center"/>
        </w:trPr>
        <w:tc>
          <w:tcPr>
            <w:tcW w:w="1017" w:type="dxa"/>
          </w:tcPr>
          <w:p w14:paraId="01B77617" w14:textId="77777777" w:rsidR="00292637" w:rsidRPr="00311317" w:rsidRDefault="00292637" w:rsidP="00292637">
            <w:pPr>
              <w:widowControl/>
              <w:jc w:val="left"/>
              <w:rPr>
                <w:rFonts w:ascii="宋体" w:cs="宋体"/>
                <w:color w:val="000000"/>
                <w:kern w:val="0"/>
                <w:sz w:val="20"/>
                <w:szCs w:val="20"/>
              </w:rPr>
            </w:pPr>
          </w:p>
        </w:tc>
        <w:tc>
          <w:tcPr>
            <w:tcW w:w="1577" w:type="dxa"/>
          </w:tcPr>
          <w:p w14:paraId="763A082D" w14:textId="77777777" w:rsidR="00292637" w:rsidRPr="00311317" w:rsidRDefault="00292637" w:rsidP="00292637">
            <w:pPr>
              <w:widowControl/>
              <w:jc w:val="left"/>
              <w:rPr>
                <w:rFonts w:eastAsia="Times New Roman"/>
                <w:color w:val="000000"/>
                <w:kern w:val="0"/>
                <w:sz w:val="20"/>
                <w:szCs w:val="20"/>
              </w:rPr>
            </w:pPr>
          </w:p>
        </w:tc>
        <w:tc>
          <w:tcPr>
            <w:tcW w:w="821" w:type="dxa"/>
          </w:tcPr>
          <w:p w14:paraId="2B588C8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14E4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9C3A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精确曝气控制系统</w:t>
            </w:r>
          </w:p>
        </w:tc>
      </w:tr>
      <w:tr w:rsidR="00292637" w:rsidRPr="00311317" w14:paraId="206680CE" w14:textId="77777777" w:rsidTr="00292637">
        <w:trPr>
          <w:trHeight w:val="270"/>
          <w:jc w:val="center"/>
        </w:trPr>
        <w:tc>
          <w:tcPr>
            <w:tcW w:w="1017" w:type="dxa"/>
          </w:tcPr>
          <w:p w14:paraId="7AA953F6" w14:textId="77777777" w:rsidR="00292637" w:rsidRPr="00311317" w:rsidRDefault="00292637" w:rsidP="00292637">
            <w:pPr>
              <w:widowControl/>
              <w:jc w:val="left"/>
              <w:rPr>
                <w:rFonts w:ascii="宋体" w:cs="宋体"/>
                <w:color w:val="000000"/>
                <w:kern w:val="0"/>
                <w:sz w:val="20"/>
                <w:szCs w:val="20"/>
              </w:rPr>
            </w:pPr>
          </w:p>
        </w:tc>
        <w:tc>
          <w:tcPr>
            <w:tcW w:w="1577" w:type="dxa"/>
          </w:tcPr>
          <w:p w14:paraId="4D06F270" w14:textId="77777777" w:rsidR="00292637" w:rsidRPr="00311317" w:rsidRDefault="00292637" w:rsidP="00292637">
            <w:pPr>
              <w:widowControl/>
              <w:jc w:val="left"/>
              <w:rPr>
                <w:rFonts w:eastAsia="Times New Roman"/>
                <w:color w:val="000000"/>
                <w:kern w:val="0"/>
                <w:sz w:val="20"/>
                <w:szCs w:val="20"/>
              </w:rPr>
            </w:pPr>
          </w:p>
        </w:tc>
        <w:tc>
          <w:tcPr>
            <w:tcW w:w="821" w:type="dxa"/>
          </w:tcPr>
          <w:p w14:paraId="1E8F86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17B3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5AFB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厌氧氨氧化脱氮技术装备</w:t>
            </w:r>
          </w:p>
        </w:tc>
      </w:tr>
      <w:tr w:rsidR="00292637" w:rsidRPr="00311317" w14:paraId="1A7EA5FD" w14:textId="77777777" w:rsidTr="00292637">
        <w:trPr>
          <w:trHeight w:val="270"/>
          <w:jc w:val="center"/>
        </w:trPr>
        <w:tc>
          <w:tcPr>
            <w:tcW w:w="1017" w:type="dxa"/>
          </w:tcPr>
          <w:p w14:paraId="1768172F" w14:textId="77777777" w:rsidR="00292637" w:rsidRPr="00311317" w:rsidRDefault="00292637" w:rsidP="00292637">
            <w:pPr>
              <w:widowControl/>
              <w:jc w:val="left"/>
              <w:rPr>
                <w:rFonts w:ascii="宋体" w:cs="宋体"/>
                <w:color w:val="000000"/>
                <w:kern w:val="0"/>
                <w:sz w:val="20"/>
                <w:szCs w:val="20"/>
              </w:rPr>
            </w:pPr>
          </w:p>
        </w:tc>
        <w:tc>
          <w:tcPr>
            <w:tcW w:w="1577" w:type="dxa"/>
          </w:tcPr>
          <w:p w14:paraId="0F4E3055" w14:textId="77777777" w:rsidR="00292637" w:rsidRPr="00311317" w:rsidRDefault="00292637" w:rsidP="00292637">
            <w:pPr>
              <w:widowControl/>
              <w:jc w:val="left"/>
              <w:rPr>
                <w:rFonts w:eastAsia="Times New Roman"/>
                <w:color w:val="000000"/>
                <w:kern w:val="0"/>
                <w:sz w:val="20"/>
                <w:szCs w:val="20"/>
              </w:rPr>
            </w:pPr>
          </w:p>
        </w:tc>
        <w:tc>
          <w:tcPr>
            <w:tcW w:w="821" w:type="dxa"/>
          </w:tcPr>
          <w:p w14:paraId="45A0E0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D474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8020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氮磷资源回收与利用技术装备</w:t>
            </w:r>
          </w:p>
        </w:tc>
      </w:tr>
      <w:tr w:rsidR="00292637" w:rsidRPr="00311317" w14:paraId="499E4E89" w14:textId="77777777" w:rsidTr="00292637">
        <w:trPr>
          <w:trHeight w:val="270"/>
          <w:jc w:val="center"/>
        </w:trPr>
        <w:tc>
          <w:tcPr>
            <w:tcW w:w="1017" w:type="dxa"/>
          </w:tcPr>
          <w:p w14:paraId="07B29C1A" w14:textId="77777777" w:rsidR="00292637" w:rsidRPr="00311317" w:rsidRDefault="00292637" w:rsidP="00292637">
            <w:pPr>
              <w:widowControl/>
              <w:jc w:val="left"/>
              <w:rPr>
                <w:rFonts w:ascii="宋体" w:cs="宋体"/>
                <w:color w:val="000000"/>
                <w:kern w:val="0"/>
                <w:sz w:val="20"/>
                <w:szCs w:val="20"/>
              </w:rPr>
            </w:pPr>
          </w:p>
        </w:tc>
        <w:tc>
          <w:tcPr>
            <w:tcW w:w="1577" w:type="dxa"/>
          </w:tcPr>
          <w:p w14:paraId="6A1B45F8" w14:textId="77777777" w:rsidR="00292637" w:rsidRPr="00311317" w:rsidRDefault="00292637" w:rsidP="00292637">
            <w:pPr>
              <w:widowControl/>
              <w:jc w:val="left"/>
              <w:rPr>
                <w:rFonts w:eastAsia="Times New Roman"/>
                <w:color w:val="000000"/>
                <w:kern w:val="0"/>
                <w:sz w:val="20"/>
                <w:szCs w:val="20"/>
              </w:rPr>
            </w:pPr>
          </w:p>
        </w:tc>
        <w:tc>
          <w:tcPr>
            <w:tcW w:w="821" w:type="dxa"/>
          </w:tcPr>
          <w:p w14:paraId="335821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0DB0A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3E57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电化学（催化）氧化技术装备</w:t>
            </w:r>
          </w:p>
        </w:tc>
      </w:tr>
      <w:tr w:rsidR="00292637" w:rsidRPr="00311317" w14:paraId="092D71B9" w14:textId="77777777" w:rsidTr="00292637">
        <w:trPr>
          <w:trHeight w:val="270"/>
          <w:jc w:val="center"/>
        </w:trPr>
        <w:tc>
          <w:tcPr>
            <w:tcW w:w="1017" w:type="dxa"/>
          </w:tcPr>
          <w:p w14:paraId="5937BC2E" w14:textId="77777777" w:rsidR="00292637" w:rsidRPr="00311317" w:rsidRDefault="00292637" w:rsidP="00292637">
            <w:pPr>
              <w:widowControl/>
              <w:jc w:val="left"/>
              <w:rPr>
                <w:rFonts w:ascii="宋体" w:cs="宋体"/>
                <w:color w:val="000000"/>
                <w:kern w:val="0"/>
                <w:sz w:val="20"/>
                <w:szCs w:val="20"/>
              </w:rPr>
            </w:pPr>
          </w:p>
        </w:tc>
        <w:tc>
          <w:tcPr>
            <w:tcW w:w="1577" w:type="dxa"/>
          </w:tcPr>
          <w:p w14:paraId="4A3B0574" w14:textId="77777777" w:rsidR="00292637" w:rsidRPr="00311317" w:rsidRDefault="00292637" w:rsidP="00292637">
            <w:pPr>
              <w:widowControl/>
              <w:jc w:val="left"/>
              <w:rPr>
                <w:rFonts w:eastAsia="Times New Roman"/>
                <w:color w:val="000000"/>
                <w:kern w:val="0"/>
                <w:sz w:val="20"/>
                <w:szCs w:val="20"/>
              </w:rPr>
            </w:pPr>
          </w:p>
        </w:tc>
        <w:tc>
          <w:tcPr>
            <w:tcW w:w="821" w:type="dxa"/>
          </w:tcPr>
          <w:p w14:paraId="554D1DB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78CE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844A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大功率污水消毒与脱色设备</w:t>
            </w:r>
          </w:p>
        </w:tc>
      </w:tr>
      <w:tr w:rsidR="00292637" w:rsidRPr="00311317" w14:paraId="7EF2D13F" w14:textId="77777777" w:rsidTr="00292637">
        <w:trPr>
          <w:trHeight w:val="270"/>
          <w:jc w:val="center"/>
        </w:trPr>
        <w:tc>
          <w:tcPr>
            <w:tcW w:w="1017" w:type="dxa"/>
          </w:tcPr>
          <w:p w14:paraId="2F707FE7" w14:textId="77777777" w:rsidR="00292637" w:rsidRPr="00311317" w:rsidRDefault="00292637" w:rsidP="00292637">
            <w:pPr>
              <w:widowControl/>
              <w:jc w:val="left"/>
              <w:rPr>
                <w:rFonts w:ascii="宋体" w:cs="宋体"/>
                <w:color w:val="000000"/>
                <w:kern w:val="0"/>
                <w:sz w:val="20"/>
                <w:szCs w:val="20"/>
              </w:rPr>
            </w:pPr>
          </w:p>
        </w:tc>
        <w:tc>
          <w:tcPr>
            <w:tcW w:w="1577" w:type="dxa"/>
          </w:tcPr>
          <w:p w14:paraId="09E79584" w14:textId="77777777" w:rsidR="00292637" w:rsidRPr="00311317" w:rsidRDefault="00292637" w:rsidP="00292637">
            <w:pPr>
              <w:widowControl/>
              <w:jc w:val="left"/>
              <w:rPr>
                <w:rFonts w:eastAsia="Times New Roman"/>
                <w:color w:val="000000"/>
                <w:kern w:val="0"/>
                <w:sz w:val="20"/>
                <w:szCs w:val="20"/>
              </w:rPr>
            </w:pPr>
          </w:p>
        </w:tc>
        <w:tc>
          <w:tcPr>
            <w:tcW w:w="821" w:type="dxa"/>
          </w:tcPr>
          <w:p w14:paraId="145F9F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6B54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A2E3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集成式污水处理成套设备</w:t>
            </w:r>
          </w:p>
        </w:tc>
      </w:tr>
      <w:tr w:rsidR="00292637" w:rsidRPr="00311317" w14:paraId="1DAD93FB" w14:textId="77777777" w:rsidTr="00292637">
        <w:trPr>
          <w:trHeight w:val="270"/>
          <w:jc w:val="center"/>
        </w:trPr>
        <w:tc>
          <w:tcPr>
            <w:tcW w:w="1017" w:type="dxa"/>
          </w:tcPr>
          <w:p w14:paraId="44526728" w14:textId="77777777" w:rsidR="00292637" w:rsidRPr="00311317" w:rsidRDefault="00292637" w:rsidP="00292637">
            <w:pPr>
              <w:widowControl/>
              <w:jc w:val="left"/>
              <w:rPr>
                <w:rFonts w:ascii="宋体" w:cs="宋体"/>
                <w:color w:val="000000"/>
                <w:kern w:val="0"/>
                <w:sz w:val="20"/>
                <w:szCs w:val="20"/>
              </w:rPr>
            </w:pPr>
          </w:p>
        </w:tc>
        <w:tc>
          <w:tcPr>
            <w:tcW w:w="1577" w:type="dxa"/>
          </w:tcPr>
          <w:p w14:paraId="284C3A61" w14:textId="77777777" w:rsidR="00292637" w:rsidRPr="00311317" w:rsidRDefault="00292637" w:rsidP="00292637">
            <w:pPr>
              <w:widowControl/>
              <w:jc w:val="left"/>
              <w:rPr>
                <w:rFonts w:eastAsia="Times New Roman"/>
                <w:color w:val="000000"/>
                <w:kern w:val="0"/>
                <w:sz w:val="20"/>
                <w:szCs w:val="20"/>
              </w:rPr>
            </w:pPr>
          </w:p>
        </w:tc>
        <w:tc>
          <w:tcPr>
            <w:tcW w:w="821" w:type="dxa"/>
          </w:tcPr>
          <w:p w14:paraId="0F6874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51F29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D42C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城镇生活污水脱氮除磷深度处理技术装备</w:t>
            </w:r>
          </w:p>
        </w:tc>
      </w:tr>
      <w:tr w:rsidR="00292637" w:rsidRPr="00311317" w14:paraId="51346110" w14:textId="77777777" w:rsidTr="00292637">
        <w:trPr>
          <w:trHeight w:val="270"/>
          <w:jc w:val="center"/>
        </w:trPr>
        <w:tc>
          <w:tcPr>
            <w:tcW w:w="1017" w:type="dxa"/>
          </w:tcPr>
          <w:p w14:paraId="2712BB2F" w14:textId="77777777" w:rsidR="00292637" w:rsidRPr="00311317" w:rsidRDefault="00292637" w:rsidP="00292637">
            <w:pPr>
              <w:widowControl/>
              <w:jc w:val="left"/>
              <w:rPr>
                <w:rFonts w:ascii="宋体" w:cs="宋体"/>
                <w:color w:val="000000"/>
                <w:kern w:val="0"/>
                <w:sz w:val="20"/>
                <w:szCs w:val="20"/>
              </w:rPr>
            </w:pPr>
          </w:p>
        </w:tc>
        <w:tc>
          <w:tcPr>
            <w:tcW w:w="1577" w:type="dxa"/>
          </w:tcPr>
          <w:p w14:paraId="14A3B9FE" w14:textId="77777777" w:rsidR="00292637" w:rsidRPr="00311317" w:rsidRDefault="00292637" w:rsidP="00292637">
            <w:pPr>
              <w:widowControl/>
              <w:jc w:val="left"/>
              <w:rPr>
                <w:rFonts w:eastAsia="Times New Roman"/>
                <w:color w:val="000000"/>
                <w:kern w:val="0"/>
                <w:sz w:val="20"/>
                <w:szCs w:val="20"/>
              </w:rPr>
            </w:pPr>
          </w:p>
        </w:tc>
        <w:tc>
          <w:tcPr>
            <w:tcW w:w="821" w:type="dxa"/>
          </w:tcPr>
          <w:p w14:paraId="6822F6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5493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A8C9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快速传质内循环生物流化床污水处理技术装备</w:t>
            </w:r>
          </w:p>
        </w:tc>
      </w:tr>
      <w:tr w:rsidR="00292637" w:rsidRPr="00311317" w14:paraId="76F87FFB" w14:textId="77777777" w:rsidTr="00292637">
        <w:trPr>
          <w:trHeight w:val="270"/>
          <w:jc w:val="center"/>
        </w:trPr>
        <w:tc>
          <w:tcPr>
            <w:tcW w:w="1017" w:type="dxa"/>
          </w:tcPr>
          <w:p w14:paraId="617C8F02" w14:textId="77777777" w:rsidR="00292637" w:rsidRPr="00311317" w:rsidRDefault="00292637" w:rsidP="00292637">
            <w:pPr>
              <w:widowControl/>
              <w:jc w:val="left"/>
              <w:rPr>
                <w:rFonts w:ascii="宋体" w:cs="宋体"/>
                <w:color w:val="000000"/>
                <w:kern w:val="0"/>
                <w:sz w:val="20"/>
                <w:szCs w:val="20"/>
              </w:rPr>
            </w:pPr>
          </w:p>
        </w:tc>
        <w:tc>
          <w:tcPr>
            <w:tcW w:w="1577" w:type="dxa"/>
          </w:tcPr>
          <w:p w14:paraId="028724A9" w14:textId="77777777" w:rsidR="00292637" w:rsidRPr="00311317" w:rsidRDefault="00292637" w:rsidP="00292637">
            <w:pPr>
              <w:widowControl/>
              <w:jc w:val="left"/>
              <w:rPr>
                <w:rFonts w:eastAsia="Times New Roman"/>
                <w:color w:val="000000"/>
                <w:kern w:val="0"/>
                <w:sz w:val="20"/>
                <w:szCs w:val="20"/>
              </w:rPr>
            </w:pPr>
          </w:p>
        </w:tc>
        <w:tc>
          <w:tcPr>
            <w:tcW w:w="821" w:type="dxa"/>
          </w:tcPr>
          <w:p w14:paraId="15960E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ABE4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6B78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城市住宅生活污水分管道分别处理技术装备</w:t>
            </w:r>
          </w:p>
        </w:tc>
      </w:tr>
      <w:tr w:rsidR="00292637" w:rsidRPr="00311317" w14:paraId="2C8615FB" w14:textId="77777777" w:rsidTr="00292637">
        <w:trPr>
          <w:trHeight w:val="270"/>
          <w:jc w:val="center"/>
        </w:trPr>
        <w:tc>
          <w:tcPr>
            <w:tcW w:w="1017" w:type="dxa"/>
          </w:tcPr>
          <w:p w14:paraId="3652C6D5" w14:textId="77777777" w:rsidR="00292637" w:rsidRPr="00311317" w:rsidRDefault="00292637" w:rsidP="00292637">
            <w:pPr>
              <w:widowControl/>
              <w:jc w:val="left"/>
              <w:rPr>
                <w:rFonts w:ascii="宋体" w:cs="宋体"/>
                <w:color w:val="000000"/>
                <w:kern w:val="0"/>
                <w:sz w:val="20"/>
                <w:szCs w:val="20"/>
              </w:rPr>
            </w:pPr>
          </w:p>
        </w:tc>
        <w:tc>
          <w:tcPr>
            <w:tcW w:w="1577" w:type="dxa"/>
          </w:tcPr>
          <w:p w14:paraId="20A29C98" w14:textId="77777777" w:rsidR="00292637" w:rsidRPr="00311317" w:rsidRDefault="00292637" w:rsidP="00292637">
            <w:pPr>
              <w:widowControl/>
              <w:jc w:val="left"/>
              <w:rPr>
                <w:rFonts w:eastAsia="Times New Roman"/>
                <w:color w:val="000000"/>
                <w:kern w:val="0"/>
                <w:sz w:val="20"/>
                <w:szCs w:val="20"/>
              </w:rPr>
            </w:pPr>
          </w:p>
        </w:tc>
        <w:tc>
          <w:tcPr>
            <w:tcW w:w="821" w:type="dxa"/>
          </w:tcPr>
          <w:p w14:paraId="195E241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9AB0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7FDE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分散式无人值守污水处理装备</w:t>
            </w:r>
          </w:p>
        </w:tc>
      </w:tr>
      <w:tr w:rsidR="00292637" w:rsidRPr="00311317" w14:paraId="6229F4F3" w14:textId="77777777" w:rsidTr="00292637">
        <w:trPr>
          <w:trHeight w:val="270"/>
          <w:jc w:val="center"/>
        </w:trPr>
        <w:tc>
          <w:tcPr>
            <w:tcW w:w="1017" w:type="dxa"/>
          </w:tcPr>
          <w:p w14:paraId="2F06121B" w14:textId="77777777" w:rsidR="00292637" w:rsidRPr="00311317" w:rsidRDefault="00292637" w:rsidP="00292637">
            <w:pPr>
              <w:widowControl/>
              <w:jc w:val="left"/>
              <w:rPr>
                <w:rFonts w:ascii="宋体" w:cs="宋体"/>
                <w:color w:val="000000"/>
                <w:kern w:val="0"/>
                <w:sz w:val="20"/>
                <w:szCs w:val="20"/>
              </w:rPr>
            </w:pPr>
          </w:p>
        </w:tc>
        <w:tc>
          <w:tcPr>
            <w:tcW w:w="1577" w:type="dxa"/>
          </w:tcPr>
          <w:p w14:paraId="16F15A12" w14:textId="77777777" w:rsidR="00292637" w:rsidRPr="00311317" w:rsidRDefault="00292637" w:rsidP="00292637">
            <w:pPr>
              <w:widowControl/>
              <w:jc w:val="left"/>
              <w:rPr>
                <w:rFonts w:eastAsia="Times New Roman"/>
                <w:color w:val="000000"/>
                <w:kern w:val="0"/>
                <w:sz w:val="20"/>
                <w:szCs w:val="20"/>
              </w:rPr>
            </w:pPr>
          </w:p>
        </w:tc>
        <w:tc>
          <w:tcPr>
            <w:tcW w:w="821" w:type="dxa"/>
          </w:tcPr>
          <w:p w14:paraId="44192A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75A3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15DF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一体化农村生活污水处理设备</w:t>
            </w:r>
          </w:p>
        </w:tc>
      </w:tr>
      <w:tr w:rsidR="00292637" w:rsidRPr="00311317" w14:paraId="0715F398" w14:textId="77777777" w:rsidTr="00292637">
        <w:trPr>
          <w:trHeight w:val="270"/>
          <w:jc w:val="center"/>
        </w:trPr>
        <w:tc>
          <w:tcPr>
            <w:tcW w:w="1017" w:type="dxa"/>
          </w:tcPr>
          <w:p w14:paraId="7EA6F4A1" w14:textId="77777777" w:rsidR="00292637" w:rsidRPr="00311317" w:rsidRDefault="00292637" w:rsidP="00292637">
            <w:pPr>
              <w:widowControl/>
              <w:jc w:val="left"/>
              <w:rPr>
                <w:rFonts w:ascii="宋体" w:cs="宋体"/>
                <w:color w:val="000000"/>
                <w:kern w:val="0"/>
                <w:sz w:val="20"/>
                <w:szCs w:val="20"/>
              </w:rPr>
            </w:pPr>
          </w:p>
        </w:tc>
        <w:tc>
          <w:tcPr>
            <w:tcW w:w="1577" w:type="dxa"/>
          </w:tcPr>
          <w:p w14:paraId="6603B09C" w14:textId="77777777" w:rsidR="00292637" w:rsidRPr="00311317" w:rsidRDefault="00292637" w:rsidP="00292637">
            <w:pPr>
              <w:widowControl/>
              <w:jc w:val="left"/>
              <w:rPr>
                <w:rFonts w:eastAsia="Times New Roman"/>
                <w:color w:val="000000"/>
                <w:kern w:val="0"/>
                <w:sz w:val="20"/>
                <w:szCs w:val="20"/>
              </w:rPr>
            </w:pPr>
          </w:p>
        </w:tc>
        <w:tc>
          <w:tcPr>
            <w:tcW w:w="821" w:type="dxa"/>
          </w:tcPr>
          <w:p w14:paraId="369B2E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5BAE0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2FCE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畜禽养殖污废水资源化回收利用技术和设备</w:t>
            </w:r>
          </w:p>
        </w:tc>
      </w:tr>
      <w:tr w:rsidR="00292637" w:rsidRPr="00311317" w14:paraId="307C695D" w14:textId="77777777" w:rsidTr="00292637">
        <w:trPr>
          <w:trHeight w:val="270"/>
          <w:jc w:val="center"/>
        </w:trPr>
        <w:tc>
          <w:tcPr>
            <w:tcW w:w="1017" w:type="dxa"/>
          </w:tcPr>
          <w:p w14:paraId="702EB52E" w14:textId="77777777" w:rsidR="00292637" w:rsidRPr="00311317" w:rsidRDefault="00292637" w:rsidP="00292637">
            <w:pPr>
              <w:widowControl/>
              <w:jc w:val="left"/>
              <w:rPr>
                <w:rFonts w:ascii="宋体" w:cs="宋体"/>
                <w:color w:val="000000"/>
                <w:kern w:val="0"/>
                <w:sz w:val="20"/>
                <w:szCs w:val="20"/>
              </w:rPr>
            </w:pPr>
          </w:p>
        </w:tc>
        <w:tc>
          <w:tcPr>
            <w:tcW w:w="1577" w:type="dxa"/>
          </w:tcPr>
          <w:p w14:paraId="4AE990EF" w14:textId="77777777" w:rsidR="00292637" w:rsidRPr="00311317" w:rsidRDefault="00292637" w:rsidP="00292637">
            <w:pPr>
              <w:widowControl/>
              <w:jc w:val="left"/>
              <w:rPr>
                <w:rFonts w:eastAsia="Times New Roman"/>
                <w:color w:val="000000"/>
                <w:kern w:val="0"/>
                <w:sz w:val="20"/>
                <w:szCs w:val="20"/>
              </w:rPr>
            </w:pPr>
          </w:p>
        </w:tc>
        <w:tc>
          <w:tcPr>
            <w:tcW w:w="821" w:type="dxa"/>
          </w:tcPr>
          <w:p w14:paraId="7D69F7F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5AA21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08FA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除砷技术与装置</w:t>
            </w:r>
          </w:p>
        </w:tc>
      </w:tr>
      <w:tr w:rsidR="00292637" w:rsidRPr="00311317" w14:paraId="01BD0229" w14:textId="77777777" w:rsidTr="00292637">
        <w:trPr>
          <w:trHeight w:val="270"/>
          <w:jc w:val="center"/>
        </w:trPr>
        <w:tc>
          <w:tcPr>
            <w:tcW w:w="1017" w:type="dxa"/>
          </w:tcPr>
          <w:p w14:paraId="2FE2E3FC" w14:textId="77777777" w:rsidR="00292637" w:rsidRPr="00311317" w:rsidRDefault="00292637" w:rsidP="00292637">
            <w:pPr>
              <w:widowControl/>
              <w:jc w:val="left"/>
              <w:rPr>
                <w:rFonts w:ascii="宋体" w:cs="宋体"/>
                <w:color w:val="000000"/>
                <w:kern w:val="0"/>
                <w:sz w:val="20"/>
                <w:szCs w:val="20"/>
              </w:rPr>
            </w:pPr>
          </w:p>
        </w:tc>
        <w:tc>
          <w:tcPr>
            <w:tcW w:w="1577" w:type="dxa"/>
          </w:tcPr>
          <w:p w14:paraId="2E51142A" w14:textId="77777777" w:rsidR="00292637" w:rsidRPr="00311317" w:rsidRDefault="00292637" w:rsidP="00292637">
            <w:pPr>
              <w:widowControl/>
              <w:jc w:val="left"/>
              <w:rPr>
                <w:rFonts w:eastAsia="Times New Roman"/>
                <w:color w:val="000000"/>
                <w:kern w:val="0"/>
                <w:sz w:val="20"/>
                <w:szCs w:val="20"/>
              </w:rPr>
            </w:pPr>
          </w:p>
        </w:tc>
        <w:tc>
          <w:tcPr>
            <w:tcW w:w="821" w:type="dxa"/>
          </w:tcPr>
          <w:p w14:paraId="777F4C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9467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6409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有机废水处理技术设备</w:t>
            </w:r>
          </w:p>
        </w:tc>
      </w:tr>
      <w:tr w:rsidR="00292637" w:rsidRPr="00311317" w14:paraId="57DCA355" w14:textId="77777777" w:rsidTr="00292637">
        <w:trPr>
          <w:trHeight w:val="270"/>
          <w:jc w:val="center"/>
        </w:trPr>
        <w:tc>
          <w:tcPr>
            <w:tcW w:w="1017" w:type="dxa"/>
          </w:tcPr>
          <w:p w14:paraId="4B0893DE" w14:textId="77777777" w:rsidR="00292637" w:rsidRPr="00311317" w:rsidRDefault="00292637" w:rsidP="00292637">
            <w:pPr>
              <w:widowControl/>
              <w:jc w:val="left"/>
              <w:rPr>
                <w:rFonts w:ascii="宋体" w:cs="宋体"/>
                <w:color w:val="000000"/>
                <w:kern w:val="0"/>
                <w:sz w:val="20"/>
                <w:szCs w:val="20"/>
              </w:rPr>
            </w:pPr>
          </w:p>
        </w:tc>
        <w:tc>
          <w:tcPr>
            <w:tcW w:w="1577" w:type="dxa"/>
          </w:tcPr>
          <w:p w14:paraId="231D959A" w14:textId="77777777" w:rsidR="00292637" w:rsidRPr="00311317" w:rsidRDefault="00292637" w:rsidP="00292637">
            <w:pPr>
              <w:widowControl/>
              <w:jc w:val="left"/>
              <w:rPr>
                <w:rFonts w:eastAsia="Times New Roman"/>
                <w:color w:val="000000"/>
                <w:kern w:val="0"/>
                <w:sz w:val="20"/>
                <w:szCs w:val="20"/>
              </w:rPr>
            </w:pPr>
          </w:p>
        </w:tc>
        <w:tc>
          <w:tcPr>
            <w:tcW w:w="821" w:type="dxa"/>
          </w:tcPr>
          <w:p w14:paraId="4100F9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680B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99D7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重金属、含汞废水处理技术设备</w:t>
            </w:r>
          </w:p>
        </w:tc>
      </w:tr>
      <w:tr w:rsidR="00292637" w:rsidRPr="00311317" w14:paraId="1BC8EB5D" w14:textId="77777777" w:rsidTr="00292637">
        <w:trPr>
          <w:trHeight w:val="270"/>
          <w:jc w:val="center"/>
        </w:trPr>
        <w:tc>
          <w:tcPr>
            <w:tcW w:w="1017" w:type="dxa"/>
          </w:tcPr>
          <w:p w14:paraId="4672CCF8" w14:textId="77777777" w:rsidR="00292637" w:rsidRPr="00311317" w:rsidRDefault="00292637" w:rsidP="00292637">
            <w:pPr>
              <w:widowControl/>
              <w:jc w:val="left"/>
              <w:rPr>
                <w:rFonts w:ascii="宋体" w:cs="宋体"/>
                <w:color w:val="000000"/>
                <w:kern w:val="0"/>
                <w:sz w:val="20"/>
                <w:szCs w:val="20"/>
              </w:rPr>
            </w:pPr>
          </w:p>
        </w:tc>
        <w:tc>
          <w:tcPr>
            <w:tcW w:w="1577" w:type="dxa"/>
          </w:tcPr>
          <w:p w14:paraId="3D2E1ECF" w14:textId="77777777" w:rsidR="00292637" w:rsidRPr="00311317" w:rsidRDefault="00292637" w:rsidP="00292637">
            <w:pPr>
              <w:widowControl/>
              <w:jc w:val="left"/>
              <w:rPr>
                <w:rFonts w:eastAsia="Times New Roman"/>
                <w:color w:val="000000"/>
                <w:kern w:val="0"/>
                <w:sz w:val="20"/>
                <w:szCs w:val="20"/>
              </w:rPr>
            </w:pPr>
          </w:p>
        </w:tc>
        <w:tc>
          <w:tcPr>
            <w:tcW w:w="821" w:type="dxa"/>
          </w:tcPr>
          <w:p w14:paraId="2D60C7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CFDE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8AE0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电絮凝和电解催化氧化设备</w:t>
            </w:r>
          </w:p>
        </w:tc>
      </w:tr>
      <w:tr w:rsidR="00292637" w:rsidRPr="00311317" w14:paraId="3ADBA9DF" w14:textId="77777777" w:rsidTr="00292637">
        <w:trPr>
          <w:trHeight w:val="270"/>
          <w:jc w:val="center"/>
        </w:trPr>
        <w:tc>
          <w:tcPr>
            <w:tcW w:w="1017" w:type="dxa"/>
          </w:tcPr>
          <w:p w14:paraId="05F9FD8B" w14:textId="77777777" w:rsidR="00292637" w:rsidRPr="00311317" w:rsidRDefault="00292637" w:rsidP="00292637">
            <w:pPr>
              <w:widowControl/>
              <w:jc w:val="left"/>
              <w:rPr>
                <w:rFonts w:ascii="宋体" w:cs="宋体"/>
                <w:color w:val="000000"/>
                <w:kern w:val="0"/>
                <w:sz w:val="20"/>
                <w:szCs w:val="20"/>
              </w:rPr>
            </w:pPr>
          </w:p>
        </w:tc>
        <w:tc>
          <w:tcPr>
            <w:tcW w:w="1577" w:type="dxa"/>
          </w:tcPr>
          <w:p w14:paraId="62807E28" w14:textId="77777777" w:rsidR="00292637" w:rsidRPr="00311317" w:rsidRDefault="00292637" w:rsidP="00292637">
            <w:pPr>
              <w:widowControl/>
              <w:jc w:val="left"/>
              <w:rPr>
                <w:rFonts w:eastAsia="Times New Roman"/>
                <w:color w:val="000000"/>
                <w:kern w:val="0"/>
                <w:sz w:val="20"/>
                <w:szCs w:val="20"/>
              </w:rPr>
            </w:pPr>
          </w:p>
        </w:tc>
        <w:tc>
          <w:tcPr>
            <w:tcW w:w="821" w:type="dxa"/>
          </w:tcPr>
          <w:p w14:paraId="7674BB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44E2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8A41C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电脱盐技术设备</w:t>
            </w:r>
          </w:p>
        </w:tc>
      </w:tr>
      <w:tr w:rsidR="00292637" w:rsidRPr="00311317" w14:paraId="7AD79A1F" w14:textId="77777777" w:rsidTr="00292637">
        <w:trPr>
          <w:trHeight w:val="270"/>
          <w:jc w:val="center"/>
        </w:trPr>
        <w:tc>
          <w:tcPr>
            <w:tcW w:w="1017" w:type="dxa"/>
          </w:tcPr>
          <w:p w14:paraId="1810B0D2" w14:textId="77777777" w:rsidR="00292637" w:rsidRPr="00311317" w:rsidRDefault="00292637" w:rsidP="00292637">
            <w:pPr>
              <w:widowControl/>
              <w:jc w:val="left"/>
              <w:rPr>
                <w:rFonts w:ascii="宋体" w:cs="宋体"/>
                <w:color w:val="000000"/>
                <w:kern w:val="0"/>
                <w:sz w:val="20"/>
                <w:szCs w:val="20"/>
              </w:rPr>
            </w:pPr>
          </w:p>
        </w:tc>
        <w:tc>
          <w:tcPr>
            <w:tcW w:w="1577" w:type="dxa"/>
          </w:tcPr>
          <w:p w14:paraId="535C35D7" w14:textId="77777777" w:rsidR="00292637" w:rsidRPr="00311317" w:rsidRDefault="00292637" w:rsidP="00292637">
            <w:pPr>
              <w:widowControl/>
              <w:jc w:val="left"/>
              <w:rPr>
                <w:rFonts w:eastAsia="Times New Roman"/>
                <w:color w:val="000000"/>
                <w:kern w:val="0"/>
                <w:sz w:val="20"/>
                <w:szCs w:val="20"/>
              </w:rPr>
            </w:pPr>
          </w:p>
        </w:tc>
        <w:tc>
          <w:tcPr>
            <w:tcW w:w="821" w:type="dxa"/>
          </w:tcPr>
          <w:p w14:paraId="138A52D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99FF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F3EC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精馏</w:t>
            </w:r>
            <w:r w:rsidRPr="00311317">
              <w:rPr>
                <w:rFonts w:ascii="宋体" w:cs="宋体"/>
                <w:color w:val="000000"/>
                <w:kern w:val="0"/>
                <w:sz w:val="20"/>
                <w:szCs w:val="20"/>
              </w:rPr>
              <w:t>-</w:t>
            </w:r>
            <w:r w:rsidRPr="00311317">
              <w:rPr>
                <w:rFonts w:ascii="宋体" w:hAnsi="宋体" w:cs="宋体" w:hint="eastAsia"/>
                <w:color w:val="000000"/>
                <w:kern w:val="0"/>
                <w:sz w:val="20"/>
                <w:szCs w:val="20"/>
              </w:rPr>
              <w:t>生化法耦合处理技术与成套装备</w:t>
            </w:r>
          </w:p>
        </w:tc>
      </w:tr>
      <w:tr w:rsidR="00292637" w:rsidRPr="00311317" w14:paraId="2CF9D2A4" w14:textId="77777777" w:rsidTr="00292637">
        <w:trPr>
          <w:trHeight w:val="270"/>
          <w:jc w:val="center"/>
        </w:trPr>
        <w:tc>
          <w:tcPr>
            <w:tcW w:w="1017" w:type="dxa"/>
          </w:tcPr>
          <w:p w14:paraId="3C408CFA" w14:textId="77777777" w:rsidR="00292637" w:rsidRPr="00311317" w:rsidRDefault="00292637" w:rsidP="00292637">
            <w:pPr>
              <w:widowControl/>
              <w:jc w:val="left"/>
              <w:rPr>
                <w:rFonts w:ascii="宋体" w:cs="宋体"/>
                <w:color w:val="000000"/>
                <w:kern w:val="0"/>
                <w:sz w:val="20"/>
                <w:szCs w:val="20"/>
              </w:rPr>
            </w:pPr>
          </w:p>
        </w:tc>
        <w:tc>
          <w:tcPr>
            <w:tcW w:w="1577" w:type="dxa"/>
          </w:tcPr>
          <w:p w14:paraId="136D1416" w14:textId="77777777" w:rsidR="00292637" w:rsidRPr="00311317" w:rsidRDefault="00292637" w:rsidP="00292637">
            <w:pPr>
              <w:widowControl/>
              <w:jc w:val="left"/>
              <w:rPr>
                <w:rFonts w:eastAsia="Times New Roman"/>
                <w:color w:val="000000"/>
                <w:kern w:val="0"/>
                <w:sz w:val="20"/>
                <w:szCs w:val="20"/>
              </w:rPr>
            </w:pPr>
          </w:p>
        </w:tc>
        <w:tc>
          <w:tcPr>
            <w:tcW w:w="821" w:type="dxa"/>
          </w:tcPr>
          <w:p w14:paraId="5AA84B7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64B6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B760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无酸金属材料表面清洗技术与成套设备</w:t>
            </w:r>
          </w:p>
        </w:tc>
      </w:tr>
      <w:tr w:rsidR="00292637" w:rsidRPr="00311317" w14:paraId="0F5CFD24" w14:textId="77777777" w:rsidTr="00292637">
        <w:trPr>
          <w:trHeight w:val="270"/>
          <w:jc w:val="center"/>
        </w:trPr>
        <w:tc>
          <w:tcPr>
            <w:tcW w:w="1017" w:type="dxa"/>
          </w:tcPr>
          <w:p w14:paraId="0712B027" w14:textId="77777777" w:rsidR="00292637" w:rsidRPr="00311317" w:rsidRDefault="00292637" w:rsidP="00292637">
            <w:pPr>
              <w:widowControl/>
              <w:jc w:val="left"/>
              <w:rPr>
                <w:rFonts w:ascii="宋体" w:cs="宋体"/>
                <w:color w:val="000000"/>
                <w:kern w:val="0"/>
                <w:sz w:val="20"/>
                <w:szCs w:val="20"/>
              </w:rPr>
            </w:pPr>
          </w:p>
        </w:tc>
        <w:tc>
          <w:tcPr>
            <w:tcW w:w="1577" w:type="dxa"/>
          </w:tcPr>
          <w:p w14:paraId="72FC8216" w14:textId="77777777" w:rsidR="00292637" w:rsidRPr="00311317" w:rsidRDefault="00292637" w:rsidP="00292637">
            <w:pPr>
              <w:widowControl/>
              <w:jc w:val="left"/>
              <w:rPr>
                <w:rFonts w:eastAsia="Times New Roman"/>
                <w:color w:val="000000"/>
                <w:kern w:val="0"/>
                <w:sz w:val="20"/>
                <w:szCs w:val="20"/>
              </w:rPr>
            </w:pPr>
          </w:p>
        </w:tc>
        <w:tc>
          <w:tcPr>
            <w:tcW w:w="821" w:type="dxa"/>
          </w:tcPr>
          <w:p w14:paraId="5C176F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1D050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567F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疏水膜蒸馏耦合处理技术及其成套设备</w:t>
            </w:r>
          </w:p>
        </w:tc>
      </w:tr>
      <w:tr w:rsidR="00292637" w:rsidRPr="00311317" w14:paraId="3B13D752" w14:textId="77777777" w:rsidTr="00292637">
        <w:trPr>
          <w:trHeight w:val="270"/>
          <w:jc w:val="center"/>
        </w:trPr>
        <w:tc>
          <w:tcPr>
            <w:tcW w:w="1017" w:type="dxa"/>
          </w:tcPr>
          <w:p w14:paraId="7D6812B6" w14:textId="77777777" w:rsidR="00292637" w:rsidRPr="00311317" w:rsidRDefault="00292637" w:rsidP="00292637">
            <w:pPr>
              <w:widowControl/>
              <w:jc w:val="left"/>
              <w:rPr>
                <w:rFonts w:ascii="宋体" w:cs="宋体"/>
                <w:color w:val="000000"/>
                <w:kern w:val="0"/>
                <w:sz w:val="20"/>
                <w:szCs w:val="20"/>
              </w:rPr>
            </w:pPr>
          </w:p>
        </w:tc>
        <w:tc>
          <w:tcPr>
            <w:tcW w:w="1577" w:type="dxa"/>
          </w:tcPr>
          <w:p w14:paraId="1CA2B8A5" w14:textId="77777777" w:rsidR="00292637" w:rsidRPr="00311317" w:rsidRDefault="00292637" w:rsidP="00292637">
            <w:pPr>
              <w:widowControl/>
              <w:jc w:val="left"/>
              <w:rPr>
                <w:rFonts w:eastAsia="Times New Roman"/>
                <w:color w:val="000000"/>
                <w:kern w:val="0"/>
                <w:sz w:val="20"/>
                <w:szCs w:val="20"/>
              </w:rPr>
            </w:pPr>
          </w:p>
        </w:tc>
        <w:tc>
          <w:tcPr>
            <w:tcW w:w="821" w:type="dxa"/>
          </w:tcPr>
          <w:p w14:paraId="299254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BCD1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C4C7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气助油膜分散大相比萃取装置</w:t>
            </w:r>
          </w:p>
        </w:tc>
      </w:tr>
      <w:tr w:rsidR="00292637" w:rsidRPr="00311317" w14:paraId="383E9794" w14:textId="77777777" w:rsidTr="00292637">
        <w:trPr>
          <w:trHeight w:val="270"/>
          <w:jc w:val="center"/>
        </w:trPr>
        <w:tc>
          <w:tcPr>
            <w:tcW w:w="1017" w:type="dxa"/>
          </w:tcPr>
          <w:p w14:paraId="033829CD" w14:textId="77777777" w:rsidR="00292637" w:rsidRPr="00311317" w:rsidRDefault="00292637" w:rsidP="00292637">
            <w:pPr>
              <w:widowControl/>
              <w:jc w:val="left"/>
              <w:rPr>
                <w:rFonts w:ascii="宋体" w:cs="宋体"/>
                <w:color w:val="000000"/>
                <w:kern w:val="0"/>
                <w:sz w:val="20"/>
                <w:szCs w:val="20"/>
              </w:rPr>
            </w:pPr>
          </w:p>
        </w:tc>
        <w:tc>
          <w:tcPr>
            <w:tcW w:w="1577" w:type="dxa"/>
          </w:tcPr>
          <w:p w14:paraId="1CA85C1D" w14:textId="77777777" w:rsidR="00292637" w:rsidRPr="00311317" w:rsidRDefault="00292637" w:rsidP="00292637">
            <w:pPr>
              <w:widowControl/>
              <w:jc w:val="left"/>
              <w:rPr>
                <w:rFonts w:eastAsia="Times New Roman"/>
                <w:color w:val="000000"/>
                <w:kern w:val="0"/>
                <w:sz w:val="20"/>
                <w:szCs w:val="20"/>
              </w:rPr>
            </w:pPr>
          </w:p>
        </w:tc>
        <w:tc>
          <w:tcPr>
            <w:tcW w:w="821" w:type="dxa"/>
          </w:tcPr>
          <w:p w14:paraId="01E298B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083B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DACE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地埋式竖向流厌氧污水处理反应器</w:t>
            </w:r>
          </w:p>
        </w:tc>
      </w:tr>
      <w:tr w:rsidR="00292637" w:rsidRPr="00311317" w14:paraId="0D72FBD6" w14:textId="77777777" w:rsidTr="00292637">
        <w:trPr>
          <w:trHeight w:val="270"/>
          <w:jc w:val="center"/>
        </w:trPr>
        <w:tc>
          <w:tcPr>
            <w:tcW w:w="1017" w:type="dxa"/>
          </w:tcPr>
          <w:p w14:paraId="5449D185" w14:textId="77777777" w:rsidR="00292637" w:rsidRPr="00311317" w:rsidRDefault="00292637" w:rsidP="00292637">
            <w:pPr>
              <w:widowControl/>
              <w:jc w:val="left"/>
              <w:rPr>
                <w:rFonts w:ascii="宋体" w:cs="宋体"/>
                <w:color w:val="000000"/>
                <w:kern w:val="0"/>
                <w:sz w:val="20"/>
                <w:szCs w:val="20"/>
              </w:rPr>
            </w:pPr>
          </w:p>
        </w:tc>
        <w:tc>
          <w:tcPr>
            <w:tcW w:w="1577" w:type="dxa"/>
          </w:tcPr>
          <w:p w14:paraId="2EF7C378" w14:textId="77777777" w:rsidR="00292637" w:rsidRPr="00311317" w:rsidRDefault="00292637" w:rsidP="00292637">
            <w:pPr>
              <w:widowControl/>
              <w:jc w:val="left"/>
              <w:rPr>
                <w:rFonts w:eastAsia="Times New Roman"/>
                <w:color w:val="000000"/>
                <w:kern w:val="0"/>
                <w:sz w:val="20"/>
                <w:szCs w:val="20"/>
              </w:rPr>
            </w:pPr>
          </w:p>
        </w:tc>
        <w:tc>
          <w:tcPr>
            <w:tcW w:w="821" w:type="dxa"/>
          </w:tcPr>
          <w:p w14:paraId="721298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7152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72DC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超旋磁氧曝气污水处理装置</w:t>
            </w:r>
          </w:p>
        </w:tc>
      </w:tr>
      <w:tr w:rsidR="00292637" w:rsidRPr="00311317" w14:paraId="390D7E4E" w14:textId="77777777" w:rsidTr="00292637">
        <w:trPr>
          <w:trHeight w:val="270"/>
          <w:jc w:val="center"/>
        </w:trPr>
        <w:tc>
          <w:tcPr>
            <w:tcW w:w="1017" w:type="dxa"/>
          </w:tcPr>
          <w:p w14:paraId="0F33F652" w14:textId="77777777" w:rsidR="00292637" w:rsidRPr="00311317" w:rsidRDefault="00292637" w:rsidP="00292637">
            <w:pPr>
              <w:widowControl/>
              <w:jc w:val="left"/>
              <w:rPr>
                <w:rFonts w:ascii="宋体" w:cs="宋体"/>
                <w:color w:val="000000"/>
                <w:kern w:val="0"/>
                <w:sz w:val="20"/>
                <w:szCs w:val="20"/>
              </w:rPr>
            </w:pPr>
          </w:p>
        </w:tc>
        <w:tc>
          <w:tcPr>
            <w:tcW w:w="1577" w:type="dxa"/>
          </w:tcPr>
          <w:p w14:paraId="577D5665" w14:textId="77777777" w:rsidR="00292637" w:rsidRPr="00311317" w:rsidRDefault="00292637" w:rsidP="00292637">
            <w:pPr>
              <w:widowControl/>
              <w:jc w:val="left"/>
              <w:rPr>
                <w:rFonts w:eastAsia="Times New Roman"/>
                <w:color w:val="000000"/>
                <w:kern w:val="0"/>
                <w:sz w:val="20"/>
                <w:szCs w:val="20"/>
              </w:rPr>
            </w:pPr>
          </w:p>
        </w:tc>
        <w:tc>
          <w:tcPr>
            <w:tcW w:w="821" w:type="dxa"/>
          </w:tcPr>
          <w:p w14:paraId="7E6839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7D865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98C6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高浊度污水磁分离处理技术和设备</w:t>
            </w:r>
          </w:p>
        </w:tc>
      </w:tr>
      <w:tr w:rsidR="00292637" w:rsidRPr="00311317" w14:paraId="101A6C7C" w14:textId="77777777" w:rsidTr="00292637">
        <w:trPr>
          <w:trHeight w:val="270"/>
          <w:jc w:val="center"/>
        </w:trPr>
        <w:tc>
          <w:tcPr>
            <w:tcW w:w="1017" w:type="dxa"/>
          </w:tcPr>
          <w:p w14:paraId="55B345E9" w14:textId="77777777" w:rsidR="00292637" w:rsidRPr="00311317" w:rsidRDefault="00292637" w:rsidP="00292637">
            <w:pPr>
              <w:widowControl/>
              <w:jc w:val="left"/>
              <w:rPr>
                <w:rFonts w:ascii="宋体" w:cs="宋体"/>
                <w:color w:val="000000"/>
                <w:kern w:val="0"/>
                <w:sz w:val="20"/>
                <w:szCs w:val="20"/>
              </w:rPr>
            </w:pPr>
          </w:p>
        </w:tc>
        <w:tc>
          <w:tcPr>
            <w:tcW w:w="1577" w:type="dxa"/>
          </w:tcPr>
          <w:p w14:paraId="598DD1BC" w14:textId="77777777" w:rsidR="00292637" w:rsidRPr="00311317" w:rsidRDefault="00292637" w:rsidP="00292637">
            <w:pPr>
              <w:widowControl/>
              <w:jc w:val="left"/>
              <w:rPr>
                <w:rFonts w:eastAsia="Times New Roman"/>
                <w:color w:val="000000"/>
                <w:kern w:val="0"/>
                <w:sz w:val="20"/>
                <w:szCs w:val="20"/>
              </w:rPr>
            </w:pPr>
          </w:p>
        </w:tc>
        <w:tc>
          <w:tcPr>
            <w:tcW w:w="821" w:type="dxa"/>
          </w:tcPr>
          <w:p w14:paraId="30B40E3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69108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079C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含油污水真空分离净化机</w:t>
            </w:r>
          </w:p>
        </w:tc>
      </w:tr>
      <w:tr w:rsidR="00292637" w:rsidRPr="00311317" w14:paraId="770D2C63" w14:textId="77777777" w:rsidTr="00292637">
        <w:trPr>
          <w:trHeight w:val="270"/>
          <w:jc w:val="center"/>
        </w:trPr>
        <w:tc>
          <w:tcPr>
            <w:tcW w:w="1017" w:type="dxa"/>
          </w:tcPr>
          <w:p w14:paraId="60C0977A" w14:textId="77777777" w:rsidR="00292637" w:rsidRPr="00311317" w:rsidRDefault="00292637" w:rsidP="00292637">
            <w:pPr>
              <w:widowControl/>
              <w:jc w:val="left"/>
              <w:rPr>
                <w:rFonts w:ascii="宋体" w:cs="宋体"/>
                <w:color w:val="000000"/>
                <w:kern w:val="0"/>
                <w:sz w:val="20"/>
                <w:szCs w:val="20"/>
              </w:rPr>
            </w:pPr>
          </w:p>
        </w:tc>
        <w:tc>
          <w:tcPr>
            <w:tcW w:w="1577" w:type="dxa"/>
          </w:tcPr>
          <w:p w14:paraId="578019A2" w14:textId="77777777" w:rsidR="00292637" w:rsidRPr="00311317" w:rsidRDefault="00292637" w:rsidP="00292637">
            <w:pPr>
              <w:widowControl/>
              <w:jc w:val="left"/>
              <w:rPr>
                <w:rFonts w:eastAsia="Times New Roman"/>
                <w:color w:val="000000"/>
                <w:kern w:val="0"/>
                <w:sz w:val="20"/>
                <w:szCs w:val="20"/>
              </w:rPr>
            </w:pPr>
          </w:p>
        </w:tc>
        <w:tc>
          <w:tcPr>
            <w:tcW w:w="821" w:type="dxa"/>
          </w:tcPr>
          <w:p w14:paraId="68642E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55C5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8742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微波处理技术与成套装备</w:t>
            </w:r>
          </w:p>
        </w:tc>
      </w:tr>
      <w:tr w:rsidR="00292637" w:rsidRPr="00311317" w14:paraId="1A41D8BA" w14:textId="77777777" w:rsidTr="00292637">
        <w:trPr>
          <w:trHeight w:val="270"/>
          <w:jc w:val="center"/>
        </w:trPr>
        <w:tc>
          <w:tcPr>
            <w:tcW w:w="1017" w:type="dxa"/>
          </w:tcPr>
          <w:p w14:paraId="4F6CC069" w14:textId="77777777" w:rsidR="00292637" w:rsidRPr="00311317" w:rsidRDefault="00292637" w:rsidP="00292637">
            <w:pPr>
              <w:widowControl/>
              <w:jc w:val="left"/>
              <w:rPr>
                <w:rFonts w:ascii="宋体" w:cs="宋体"/>
                <w:color w:val="000000"/>
                <w:kern w:val="0"/>
                <w:sz w:val="20"/>
                <w:szCs w:val="20"/>
              </w:rPr>
            </w:pPr>
          </w:p>
        </w:tc>
        <w:tc>
          <w:tcPr>
            <w:tcW w:w="1577" w:type="dxa"/>
          </w:tcPr>
          <w:p w14:paraId="1A1E4C18" w14:textId="77777777" w:rsidR="00292637" w:rsidRPr="00311317" w:rsidRDefault="00292637" w:rsidP="00292637">
            <w:pPr>
              <w:widowControl/>
              <w:jc w:val="left"/>
              <w:rPr>
                <w:rFonts w:eastAsia="Times New Roman"/>
                <w:color w:val="000000"/>
                <w:kern w:val="0"/>
                <w:sz w:val="20"/>
                <w:szCs w:val="20"/>
              </w:rPr>
            </w:pPr>
          </w:p>
        </w:tc>
        <w:tc>
          <w:tcPr>
            <w:tcW w:w="821" w:type="dxa"/>
          </w:tcPr>
          <w:p w14:paraId="175A07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D682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4C6E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重金属特征吸附</w:t>
            </w:r>
            <w:r w:rsidRPr="00311317">
              <w:rPr>
                <w:rFonts w:ascii="宋体" w:cs="宋体"/>
                <w:color w:val="000000"/>
                <w:kern w:val="0"/>
                <w:sz w:val="20"/>
                <w:szCs w:val="20"/>
              </w:rPr>
              <w:t>-</w:t>
            </w:r>
            <w:r w:rsidRPr="00311317">
              <w:rPr>
                <w:rFonts w:ascii="宋体" w:hAnsi="宋体" w:cs="宋体" w:hint="eastAsia"/>
                <w:color w:val="000000"/>
                <w:kern w:val="0"/>
                <w:sz w:val="20"/>
                <w:szCs w:val="20"/>
              </w:rPr>
              <w:t>解吸及资源回收成套技术装备</w:t>
            </w:r>
          </w:p>
        </w:tc>
      </w:tr>
      <w:tr w:rsidR="00292637" w:rsidRPr="00311317" w14:paraId="5D253A0D" w14:textId="77777777" w:rsidTr="00292637">
        <w:trPr>
          <w:trHeight w:val="270"/>
          <w:jc w:val="center"/>
        </w:trPr>
        <w:tc>
          <w:tcPr>
            <w:tcW w:w="1017" w:type="dxa"/>
          </w:tcPr>
          <w:p w14:paraId="6B241FA6" w14:textId="77777777" w:rsidR="00292637" w:rsidRPr="00311317" w:rsidRDefault="00292637" w:rsidP="00292637">
            <w:pPr>
              <w:widowControl/>
              <w:jc w:val="left"/>
              <w:rPr>
                <w:rFonts w:ascii="宋体" w:cs="宋体"/>
                <w:color w:val="000000"/>
                <w:kern w:val="0"/>
                <w:sz w:val="20"/>
                <w:szCs w:val="20"/>
              </w:rPr>
            </w:pPr>
          </w:p>
        </w:tc>
        <w:tc>
          <w:tcPr>
            <w:tcW w:w="1577" w:type="dxa"/>
          </w:tcPr>
          <w:p w14:paraId="63DF1977" w14:textId="77777777" w:rsidR="00292637" w:rsidRPr="00311317" w:rsidRDefault="00292637" w:rsidP="00292637">
            <w:pPr>
              <w:widowControl/>
              <w:jc w:val="left"/>
              <w:rPr>
                <w:rFonts w:eastAsia="Times New Roman"/>
                <w:color w:val="000000"/>
                <w:kern w:val="0"/>
                <w:sz w:val="20"/>
                <w:szCs w:val="20"/>
              </w:rPr>
            </w:pPr>
          </w:p>
        </w:tc>
        <w:tc>
          <w:tcPr>
            <w:tcW w:w="821" w:type="dxa"/>
          </w:tcPr>
          <w:p w14:paraId="00E0D5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63DA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C0EB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重金属废水处理及资源回收微生物反应器</w:t>
            </w:r>
          </w:p>
        </w:tc>
      </w:tr>
      <w:tr w:rsidR="00292637" w:rsidRPr="00311317" w14:paraId="56BB9EA5" w14:textId="77777777" w:rsidTr="00292637">
        <w:trPr>
          <w:trHeight w:val="270"/>
          <w:jc w:val="center"/>
        </w:trPr>
        <w:tc>
          <w:tcPr>
            <w:tcW w:w="1017" w:type="dxa"/>
          </w:tcPr>
          <w:p w14:paraId="7830EA79" w14:textId="77777777" w:rsidR="00292637" w:rsidRPr="00311317" w:rsidRDefault="00292637" w:rsidP="00292637">
            <w:pPr>
              <w:widowControl/>
              <w:jc w:val="left"/>
              <w:rPr>
                <w:rFonts w:ascii="宋体" w:cs="宋体"/>
                <w:color w:val="000000"/>
                <w:kern w:val="0"/>
                <w:sz w:val="20"/>
                <w:szCs w:val="20"/>
              </w:rPr>
            </w:pPr>
          </w:p>
        </w:tc>
        <w:tc>
          <w:tcPr>
            <w:tcW w:w="1577" w:type="dxa"/>
          </w:tcPr>
          <w:p w14:paraId="07A0176D" w14:textId="77777777" w:rsidR="00292637" w:rsidRPr="00311317" w:rsidRDefault="00292637" w:rsidP="00292637">
            <w:pPr>
              <w:widowControl/>
              <w:jc w:val="left"/>
              <w:rPr>
                <w:rFonts w:eastAsia="Times New Roman"/>
                <w:color w:val="000000"/>
                <w:kern w:val="0"/>
                <w:sz w:val="20"/>
                <w:szCs w:val="20"/>
              </w:rPr>
            </w:pPr>
          </w:p>
        </w:tc>
        <w:tc>
          <w:tcPr>
            <w:tcW w:w="821" w:type="dxa"/>
          </w:tcPr>
          <w:p w14:paraId="23AF60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1AC4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F21F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凝胶法重金属检测吸附一体化装备</w:t>
            </w:r>
          </w:p>
        </w:tc>
      </w:tr>
      <w:tr w:rsidR="00292637" w:rsidRPr="00311317" w14:paraId="62BFBC28" w14:textId="77777777" w:rsidTr="00292637">
        <w:trPr>
          <w:trHeight w:val="270"/>
          <w:jc w:val="center"/>
        </w:trPr>
        <w:tc>
          <w:tcPr>
            <w:tcW w:w="1017" w:type="dxa"/>
          </w:tcPr>
          <w:p w14:paraId="76C1F43C" w14:textId="77777777" w:rsidR="00292637" w:rsidRPr="00311317" w:rsidRDefault="00292637" w:rsidP="00292637">
            <w:pPr>
              <w:widowControl/>
              <w:jc w:val="left"/>
              <w:rPr>
                <w:rFonts w:ascii="宋体" w:cs="宋体"/>
                <w:color w:val="000000"/>
                <w:kern w:val="0"/>
                <w:sz w:val="20"/>
                <w:szCs w:val="20"/>
              </w:rPr>
            </w:pPr>
          </w:p>
        </w:tc>
        <w:tc>
          <w:tcPr>
            <w:tcW w:w="1577" w:type="dxa"/>
          </w:tcPr>
          <w:p w14:paraId="09C388E7" w14:textId="77777777" w:rsidR="00292637" w:rsidRPr="00311317" w:rsidRDefault="00292637" w:rsidP="00292637">
            <w:pPr>
              <w:widowControl/>
              <w:jc w:val="left"/>
              <w:rPr>
                <w:rFonts w:eastAsia="Times New Roman"/>
                <w:color w:val="000000"/>
                <w:kern w:val="0"/>
                <w:sz w:val="20"/>
                <w:szCs w:val="20"/>
              </w:rPr>
            </w:pPr>
          </w:p>
        </w:tc>
        <w:tc>
          <w:tcPr>
            <w:tcW w:w="821" w:type="dxa"/>
          </w:tcPr>
          <w:p w14:paraId="2D67B6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E42D8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B271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耐压型超滤膜设备</w:t>
            </w:r>
          </w:p>
        </w:tc>
      </w:tr>
      <w:tr w:rsidR="00292637" w:rsidRPr="00311317" w14:paraId="72D65422" w14:textId="77777777" w:rsidTr="00292637">
        <w:trPr>
          <w:trHeight w:val="270"/>
          <w:jc w:val="center"/>
        </w:trPr>
        <w:tc>
          <w:tcPr>
            <w:tcW w:w="1017" w:type="dxa"/>
          </w:tcPr>
          <w:p w14:paraId="70A24137" w14:textId="77777777" w:rsidR="00292637" w:rsidRPr="00311317" w:rsidRDefault="00292637" w:rsidP="00292637">
            <w:pPr>
              <w:widowControl/>
              <w:jc w:val="left"/>
              <w:rPr>
                <w:rFonts w:ascii="宋体" w:cs="宋体"/>
                <w:color w:val="000000"/>
                <w:kern w:val="0"/>
                <w:sz w:val="20"/>
                <w:szCs w:val="20"/>
              </w:rPr>
            </w:pPr>
          </w:p>
        </w:tc>
        <w:tc>
          <w:tcPr>
            <w:tcW w:w="1577" w:type="dxa"/>
          </w:tcPr>
          <w:p w14:paraId="1BACD065" w14:textId="77777777" w:rsidR="00292637" w:rsidRPr="00311317" w:rsidRDefault="00292637" w:rsidP="00292637">
            <w:pPr>
              <w:widowControl/>
              <w:jc w:val="left"/>
              <w:rPr>
                <w:rFonts w:eastAsia="Times New Roman"/>
                <w:color w:val="000000"/>
                <w:kern w:val="0"/>
                <w:sz w:val="20"/>
                <w:szCs w:val="20"/>
              </w:rPr>
            </w:pPr>
          </w:p>
        </w:tc>
        <w:tc>
          <w:tcPr>
            <w:tcW w:w="821" w:type="dxa"/>
          </w:tcPr>
          <w:p w14:paraId="4FC37E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D6A7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E088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叠式振动膜过滤装备</w:t>
            </w:r>
          </w:p>
        </w:tc>
      </w:tr>
      <w:tr w:rsidR="00292637" w:rsidRPr="00311317" w14:paraId="25196113" w14:textId="77777777" w:rsidTr="00292637">
        <w:trPr>
          <w:trHeight w:val="270"/>
          <w:jc w:val="center"/>
        </w:trPr>
        <w:tc>
          <w:tcPr>
            <w:tcW w:w="1017" w:type="dxa"/>
          </w:tcPr>
          <w:p w14:paraId="2366985C" w14:textId="77777777" w:rsidR="00292637" w:rsidRPr="00311317" w:rsidRDefault="00292637" w:rsidP="00292637">
            <w:pPr>
              <w:widowControl/>
              <w:jc w:val="left"/>
              <w:rPr>
                <w:rFonts w:ascii="宋体" w:cs="宋体"/>
                <w:color w:val="000000"/>
                <w:kern w:val="0"/>
                <w:sz w:val="20"/>
                <w:szCs w:val="20"/>
              </w:rPr>
            </w:pPr>
          </w:p>
        </w:tc>
        <w:tc>
          <w:tcPr>
            <w:tcW w:w="1577" w:type="dxa"/>
          </w:tcPr>
          <w:p w14:paraId="31EFCC93" w14:textId="77777777" w:rsidR="00292637" w:rsidRPr="00311317" w:rsidRDefault="00292637" w:rsidP="00292637">
            <w:pPr>
              <w:widowControl/>
              <w:jc w:val="left"/>
              <w:rPr>
                <w:rFonts w:eastAsia="Times New Roman"/>
                <w:color w:val="000000"/>
                <w:kern w:val="0"/>
                <w:sz w:val="20"/>
                <w:szCs w:val="20"/>
              </w:rPr>
            </w:pPr>
          </w:p>
        </w:tc>
        <w:tc>
          <w:tcPr>
            <w:tcW w:w="821" w:type="dxa"/>
          </w:tcPr>
          <w:p w14:paraId="578804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1C18E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F474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回用水技术设备</w:t>
            </w:r>
          </w:p>
        </w:tc>
      </w:tr>
      <w:tr w:rsidR="00292637" w:rsidRPr="00311317" w14:paraId="18C49449" w14:textId="77777777" w:rsidTr="00292637">
        <w:trPr>
          <w:trHeight w:val="270"/>
          <w:jc w:val="center"/>
        </w:trPr>
        <w:tc>
          <w:tcPr>
            <w:tcW w:w="1017" w:type="dxa"/>
          </w:tcPr>
          <w:p w14:paraId="59ADEC5E" w14:textId="77777777" w:rsidR="00292637" w:rsidRPr="00311317" w:rsidRDefault="00292637" w:rsidP="00292637">
            <w:pPr>
              <w:widowControl/>
              <w:jc w:val="left"/>
              <w:rPr>
                <w:rFonts w:ascii="宋体" w:cs="宋体"/>
                <w:color w:val="000000"/>
                <w:kern w:val="0"/>
                <w:sz w:val="20"/>
                <w:szCs w:val="20"/>
              </w:rPr>
            </w:pPr>
          </w:p>
        </w:tc>
        <w:tc>
          <w:tcPr>
            <w:tcW w:w="1577" w:type="dxa"/>
          </w:tcPr>
          <w:p w14:paraId="0051C385" w14:textId="77777777" w:rsidR="00292637" w:rsidRPr="00311317" w:rsidRDefault="00292637" w:rsidP="00292637">
            <w:pPr>
              <w:widowControl/>
              <w:jc w:val="left"/>
              <w:rPr>
                <w:rFonts w:eastAsia="Times New Roman"/>
                <w:color w:val="000000"/>
                <w:kern w:val="0"/>
                <w:sz w:val="20"/>
                <w:szCs w:val="20"/>
              </w:rPr>
            </w:pPr>
          </w:p>
        </w:tc>
        <w:tc>
          <w:tcPr>
            <w:tcW w:w="821" w:type="dxa"/>
          </w:tcPr>
          <w:p w14:paraId="5BC671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0F41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44AD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湿式氧化技术装备</w:t>
            </w:r>
          </w:p>
        </w:tc>
      </w:tr>
      <w:tr w:rsidR="00292637" w:rsidRPr="00311317" w14:paraId="3AE5AD8D" w14:textId="77777777" w:rsidTr="00292637">
        <w:trPr>
          <w:trHeight w:val="270"/>
          <w:jc w:val="center"/>
        </w:trPr>
        <w:tc>
          <w:tcPr>
            <w:tcW w:w="1017" w:type="dxa"/>
          </w:tcPr>
          <w:p w14:paraId="487975DB" w14:textId="77777777" w:rsidR="00292637" w:rsidRPr="00311317" w:rsidRDefault="00292637" w:rsidP="00292637">
            <w:pPr>
              <w:widowControl/>
              <w:jc w:val="left"/>
              <w:rPr>
                <w:rFonts w:ascii="宋体" w:cs="宋体"/>
                <w:color w:val="000000"/>
                <w:kern w:val="0"/>
                <w:sz w:val="20"/>
                <w:szCs w:val="20"/>
              </w:rPr>
            </w:pPr>
          </w:p>
        </w:tc>
        <w:tc>
          <w:tcPr>
            <w:tcW w:w="1577" w:type="dxa"/>
          </w:tcPr>
          <w:p w14:paraId="76AB3B61" w14:textId="77777777" w:rsidR="00292637" w:rsidRPr="00311317" w:rsidRDefault="00292637" w:rsidP="00292637">
            <w:pPr>
              <w:widowControl/>
              <w:jc w:val="left"/>
              <w:rPr>
                <w:rFonts w:eastAsia="Times New Roman"/>
                <w:color w:val="000000"/>
                <w:kern w:val="0"/>
                <w:sz w:val="20"/>
                <w:szCs w:val="20"/>
              </w:rPr>
            </w:pPr>
          </w:p>
        </w:tc>
        <w:tc>
          <w:tcPr>
            <w:tcW w:w="821" w:type="dxa"/>
          </w:tcPr>
          <w:p w14:paraId="2211FC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1E713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EB31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船舶含油污水接收处理技术装备</w:t>
            </w:r>
          </w:p>
        </w:tc>
      </w:tr>
      <w:tr w:rsidR="00292637" w:rsidRPr="00311317" w14:paraId="1B64A780" w14:textId="77777777" w:rsidTr="00292637">
        <w:trPr>
          <w:trHeight w:val="270"/>
          <w:jc w:val="center"/>
        </w:trPr>
        <w:tc>
          <w:tcPr>
            <w:tcW w:w="1017" w:type="dxa"/>
          </w:tcPr>
          <w:p w14:paraId="183FDD21" w14:textId="77777777" w:rsidR="00292637" w:rsidRPr="00311317" w:rsidRDefault="00292637" w:rsidP="00292637">
            <w:pPr>
              <w:widowControl/>
              <w:jc w:val="left"/>
              <w:rPr>
                <w:rFonts w:ascii="宋体" w:cs="宋体"/>
                <w:color w:val="000000"/>
                <w:kern w:val="0"/>
                <w:sz w:val="20"/>
                <w:szCs w:val="20"/>
              </w:rPr>
            </w:pPr>
          </w:p>
        </w:tc>
        <w:tc>
          <w:tcPr>
            <w:tcW w:w="1577" w:type="dxa"/>
          </w:tcPr>
          <w:p w14:paraId="65130BD5" w14:textId="77777777" w:rsidR="00292637" w:rsidRPr="00311317" w:rsidRDefault="00292637" w:rsidP="00292637">
            <w:pPr>
              <w:widowControl/>
              <w:jc w:val="left"/>
              <w:rPr>
                <w:rFonts w:eastAsia="Times New Roman"/>
                <w:color w:val="000000"/>
                <w:kern w:val="0"/>
                <w:sz w:val="20"/>
                <w:szCs w:val="20"/>
              </w:rPr>
            </w:pPr>
          </w:p>
        </w:tc>
        <w:tc>
          <w:tcPr>
            <w:tcW w:w="821" w:type="dxa"/>
          </w:tcPr>
          <w:p w14:paraId="26B9EA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5AC8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C8AB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化学品洗舱水接收处理技术装备</w:t>
            </w:r>
          </w:p>
        </w:tc>
      </w:tr>
      <w:tr w:rsidR="00292637" w:rsidRPr="00311317" w14:paraId="7B56A941" w14:textId="77777777" w:rsidTr="00292637">
        <w:trPr>
          <w:trHeight w:val="270"/>
          <w:jc w:val="center"/>
        </w:trPr>
        <w:tc>
          <w:tcPr>
            <w:tcW w:w="1017" w:type="dxa"/>
          </w:tcPr>
          <w:p w14:paraId="7F7A907E" w14:textId="77777777" w:rsidR="00292637" w:rsidRPr="00311317" w:rsidRDefault="00292637" w:rsidP="00292637">
            <w:pPr>
              <w:widowControl/>
              <w:jc w:val="left"/>
              <w:rPr>
                <w:rFonts w:ascii="宋体" w:cs="宋体"/>
                <w:color w:val="000000"/>
                <w:kern w:val="0"/>
                <w:sz w:val="20"/>
                <w:szCs w:val="20"/>
              </w:rPr>
            </w:pPr>
          </w:p>
        </w:tc>
        <w:tc>
          <w:tcPr>
            <w:tcW w:w="1577" w:type="dxa"/>
          </w:tcPr>
          <w:p w14:paraId="1C063E6B" w14:textId="77777777" w:rsidR="00292637" w:rsidRPr="00311317" w:rsidRDefault="00292637" w:rsidP="00292637">
            <w:pPr>
              <w:widowControl/>
              <w:jc w:val="left"/>
              <w:rPr>
                <w:rFonts w:eastAsia="Times New Roman"/>
                <w:color w:val="000000"/>
                <w:kern w:val="0"/>
                <w:sz w:val="20"/>
                <w:szCs w:val="20"/>
              </w:rPr>
            </w:pPr>
          </w:p>
        </w:tc>
        <w:tc>
          <w:tcPr>
            <w:tcW w:w="821" w:type="dxa"/>
          </w:tcPr>
          <w:p w14:paraId="3695401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C8E5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27F1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船舶生活污水接收处理技术装备</w:t>
            </w:r>
          </w:p>
        </w:tc>
      </w:tr>
      <w:tr w:rsidR="00292637" w:rsidRPr="00311317" w14:paraId="34D67364" w14:textId="77777777" w:rsidTr="00292637">
        <w:trPr>
          <w:trHeight w:val="270"/>
          <w:jc w:val="center"/>
        </w:trPr>
        <w:tc>
          <w:tcPr>
            <w:tcW w:w="1017" w:type="dxa"/>
          </w:tcPr>
          <w:p w14:paraId="46A80B4A" w14:textId="77777777" w:rsidR="00292637" w:rsidRPr="00311317" w:rsidRDefault="00292637" w:rsidP="00292637">
            <w:pPr>
              <w:widowControl/>
              <w:jc w:val="left"/>
              <w:rPr>
                <w:rFonts w:ascii="宋体" w:cs="宋体"/>
                <w:color w:val="000000"/>
                <w:kern w:val="0"/>
                <w:sz w:val="20"/>
                <w:szCs w:val="20"/>
              </w:rPr>
            </w:pPr>
          </w:p>
        </w:tc>
        <w:tc>
          <w:tcPr>
            <w:tcW w:w="1577" w:type="dxa"/>
          </w:tcPr>
          <w:p w14:paraId="37C5E648" w14:textId="77777777" w:rsidR="00292637" w:rsidRPr="00311317" w:rsidRDefault="00292637" w:rsidP="00292637">
            <w:pPr>
              <w:widowControl/>
              <w:jc w:val="left"/>
              <w:rPr>
                <w:rFonts w:eastAsia="Times New Roman"/>
                <w:color w:val="000000"/>
                <w:kern w:val="0"/>
                <w:sz w:val="20"/>
                <w:szCs w:val="20"/>
              </w:rPr>
            </w:pPr>
          </w:p>
        </w:tc>
        <w:tc>
          <w:tcPr>
            <w:tcW w:w="821" w:type="dxa"/>
          </w:tcPr>
          <w:p w14:paraId="3E202E2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983B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3EF8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水域藻类清除技术装备</w:t>
            </w:r>
          </w:p>
        </w:tc>
      </w:tr>
      <w:tr w:rsidR="00292637" w:rsidRPr="00311317" w14:paraId="5F1AEA40" w14:textId="77777777" w:rsidTr="00292637">
        <w:trPr>
          <w:trHeight w:val="270"/>
          <w:jc w:val="center"/>
        </w:trPr>
        <w:tc>
          <w:tcPr>
            <w:tcW w:w="1017" w:type="dxa"/>
          </w:tcPr>
          <w:p w14:paraId="221590CE" w14:textId="77777777" w:rsidR="00292637" w:rsidRPr="00311317" w:rsidRDefault="00292637" w:rsidP="00292637">
            <w:pPr>
              <w:widowControl/>
              <w:jc w:val="left"/>
              <w:rPr>
                <w:rFonts w:ascii="宋体" w:cs="宋体"/>
                <w:color w:val="000000"/>
                <w:kern w:val="0"/>
                <w:sz w:val="20"/>
                <w:szCs w:val="20"/>
              </w:rPr>
            </w:pPr>
          </w:p>
        </w:tc>
        <w:tc>
          <w:tcPr>
            <w:tcW w:w="1577" w:type="dxa"/>
          </w:tcPr>
          <w:p w14:paraId="306101A2" w14:textId="77777777" w:rsidR="00292637" w:rsidRPr="00311317" w:rsidRDefault="00292637" w:rsidP="00292637">
            <w:pPr>
              <w:widowControl/>
              <w:jc w:val="left"/>
              <w:rPr>
                <w:rFonts w:eastAsia="Times New Roman"/>
                <w:color w:val="000000"/>
                <w:kern w:val="0"/>
                <w:sz w:val="20"/>
                <w:szCs w:val="20"/>
              </w:rPr>
            </w:pPr>
          </w:p>
        </w:tc>
        <w:tc>
          <w:tcPr>
            <w:tcW w:w="821" w:type="dxa"/>
          </w:tcPr>
          <w:p w14:paraId="148872A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1A433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6B1B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溢油污染消除与水体修复技术装备</w:t>
            </w:r>
          </w:p>
        </w:tc>
      </w:tr>
      <w:tr w:rsidR="00292637" w:rsidRPr="00311317" w14:paraId="3C896237" w14:textId="77777777" w:rsidTr="00292637">
        <w:trPr>
          <w:trHeight w:val="270"/>
          <w:jc w:val="center"/>
        </w:trPr>
        <w:tc>
          <w:tcPr>
            <w:tcW w:w="1017" w:type="dxa"/>
          </w:tcPr>
          <w:p w14:paraId="269977F6" w14:textId="77777777" w:rsidR="00292637" w:rsidRPr="00311317" w:rsidRDefault="00292637" w:rsidP="00292637">
            <w:pPr>
              <w:widowControl/>
              <w:jc w:val="left"/>
              <w:rPr>
                <w:rFonts w:ascii="宋体" w:cs="宋体"/>
                <w:color w:val="000000"/>
                <w:kern w:val="0"/>
                <w:sz w:val="20"/>
                <w:szCs w:val="20"/>
              </w:rPr>
            </w:pPr>
          </w:p>
        </w:tc>
        <w:tc>
          <w:tcPr>
            <w:tcW w:w="1577" w:type="dxa"/>
          </w:tcPr>
          <w:p w14:paraId="689BE29E" w14:textId="77777777" w:rsidR="00292637" w:rsidRPr="00311317" w:rsidRDefault="00292637" w:rsidP="00292637">
            <w:pPr>
              <w:widowControl/>
              <w:jc w:val="left"/>
              <w:rPr>
                <w:rFonts w:eastAsia="Times New Roman"/>
                <w:color w:val="000000"/>
                <w:kern w:val="0"/>
                <w:sz w:val="20"/>
                <w:szCs w:val="20"/>
              </w:rPr>
            </w:pPr>
          </w:p>
        </w:tc>
        <w:tc>
          <w:tcPr>
            <w:tcW w:w="821" w:type="dxa"/>
          </w:tcPr>
          <w:p w14:paraId="3F51C7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6BD0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2034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重金属污染水下固定化与水体修复技术装备</w:t>
            </w:r>
          </w:p>
        </w:tc>
      </w:tr>
      <w:tr w:rsidR="00292637" w:rsidRPr="00311317" w14:paraId="278DF080" w14:textId="77777777" w:rsidTr="00292637">
        <w:trPr>
          <w:trHeight w:val="270"/>
          <w:jc w:val="center"/>
        </w:trPr>
        <w:tc>
          <w:tcPr>
            <w:tcW w:w="1017" w:type="dxa"/>
          </w:tcPr>
          <w:p w14:paraId="7D89BF87" w14:textId="77777777" w:rsidR="00292637" w:rsidRPr="00311317" w:rsidRDefault="00292637" w:rsidP="00292637">
            <w:pPr>
              <w:widowControl/>
              <w:jc w:val="left"/>
              <w:rPr>
                <w:rFonts w:ascii="宋体" w:cs="宋体"/>
                <w:color w:val="000000"/>
                <w:kern w:val="0"/>
                <w:sz w:val="20"/>
                <w:szCs w:val="20"/>
              </w:rPr>
            </w:pPr>
          </w:p>
        </w:tc>
        <w:tc>
          <w:tcPr>
            <w:tcW w:w="1577" w:type="dxa"/>
          </w:tcPr>
          <w:p w14:paraId="28859F4C" w14:textId="77777777" w:rsidR="00292637" w:rsidRPr="00311317" w:rsidRDefault="00292637" w:rsidP="00292637">
            <w:pPr>
              <w:widowControl/>
              <w:jc w:val="left"/>
              <w:rPr>
                <w:rFonts w:eastAsia="Times New Roman"/>
                <w:color w:val="000000"/>
                <w:kern w:val="0"/>
                <w:sz w:val="20"/>
                <w:szCs w:val="20"/>
              </w:rPr>
            </w:pPr>
          </w:p>
        </w:tc>
        <w:tc>
          <w:tcPr>
            <w:tcW w:w="821" w:type="dxa"/>
          </w:tcPr>
          <w:p w14:paraId="293CE6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6FF9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CA57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污染水体综合治理技术装备</w:t>
            </w:r>
          </w:p>
        </w:tc>
      </w:tr>
      <w:tr w:rsidR="00292637" w:rsidRPr="00311317" w14:paraId="0A9BF086" w14:textId="77777777" w:rsidTr="00292637">
        <w:trPr>
          <w:trHeight w:val="270"/>
          <w:jc w:val="center"/>
        </w:trPr>
        <w:tc>
          <w:tcPr>
            <w:tcW w:w="1017" w:type="dxa"/>
          </w:tcPr>
          <w:p w14:paraId="0B503965" w14:textId="77777777" w:rsidR="00292637" w:rsidRPr="00311317" w:rsidRDefault="00292637" w:rsidP="00292637">
            <w:pPr>
              <w:widowControl/>
              <w:jc w:val="left"/>
              <w:rPr>
                <w:rFonts w:ascii="宋体" w:cs="宋体"/>
                <w:color w:val="000000"/>
                <w:kern w:val="0"/>
                <w:sz w:val="20"/>
                <w:szCs w:val="20"/>
              </w:rPr>
            </w:pPr>
          </w:p>
        </w:tc>
        <w:tc>
          <w:tcPr>
            <w:tcW w:w="1577" w:type="dxa"/>
          </w:tcPr>
          <w:p w14:paraId="1FB68879" w14:textId="77777777" w:rsidR="00292637" w:rsidRPr="00311317" w:rsidRDefault="00292637" w:rsidP="00292637">
            <w:pPr>
              <w:widowControl/>
              <w:jc w:val="left"/>
              <w:rPr>
                <w:rFonts w:eastAsia="Times New Roman"/>
                <w:color w:val="000000"/>
                <w:kern w:val="0"/>
                <w:sz w:val="20"/>
                <w:szCs w:val="20"/>
              </w:rPr>
            </w:pPr>
          </w:p>
        </w:tc>
        <w:tc>
          <w:tcPr>
            <w:tcW w:w="821" w:type="dxa"/>
          </w:tcPr>
          <w:p w14:paraId="389E46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14AC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2D44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水体生态修复技术装备</w:t>
            </w:r>
          </w:p>
        </w:tc>
      </w:tr>
      <w:tr w:rsidR="00292637" w:rsidRPr="00311317" w14:paraId="7FEBAC40" w14:textId="77777777" w:rsidTr="00292637">
        <w:trPr>
          <w:trHeight w:val="270"/>
          <w:jc w:val="center"/>
        </w:trPr>
        <w:tc>
          <w:tcPr>
            <w:tcW w:w="1017" w:type="dxa"/>
          </w:tcPr>
          <w:p w14:paraId="1B66F72F" w14:textId="77777777" w:rsidR="00292637" w:rsidRPr="00311317" w:rsidRDefault="00292637" w:rsidP="00292637">
            <w:pPr>
              <w:widowControl/>
              <w:jc w:val="left"/>
              <w:rPr>
                <w:rFonts w:ascii="宋体" w:cs="宋体"/>
                <w:color w:val="000000"/>
                <w:kern w:val="0"/>
                <w:sz w:val="20"/>
                <w:szCs w:val="20"/>
              </w:rPr>
            </w:pPr>
          </w:p>
        </w:tc>
        <w:tc>
          <w:tcPr>
            <w:tcW w:w="1577" w:type="dxa"/>
          </w:tcPr>
          <w:p w14:paraId="582589E2" w14:textId="77777777" w:rsidR="00292637" w:rsidRPr="00311317" w:rsidRDefault="00292637" w:rsidP="00292637">
            <w:pPr>
              <w:widowControl/>
              <w:jc w:val="left"/>
              <w:rPr>
                <w:rFonts w:eastAsia="Times New Roman"/>
                <w:color w:val="000000"/>
                <w:kern w:val="0"/>
                <w:sz w:val="20"/>
                <w:szCs w:val="20"/>
              </w:rPr>
            </w:pPr>
          </w:p>
        </w:tc>
        <w:tc>
          <w:tcPr>
            <w:tcW w:w="821" w:type="dxa"/>
          </w:tcPr>
          <w:p w14:paraId="33278B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2741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120F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河流生态修复技术装备</w:t>
            </w:r>
          </w:p>
        </w:tc>
      </w:tr>
      <w:tr w:rsidR="00292637" w:rsidRPr="00311317" w14:paraId="3DDBE249" w14:textId="77777777" w:rsidTr="00292637">
        <w:trPr>
          <w:trHeight w:val="270"/>
          <w:jc w:val="center"/>
        </w:trPr>
        <w:tc>
          <w:tcPr>
            <w:tcW w:w="1017" w:type="dxa"/>
          </w:tcPr>
          <w:p w14:paraId="0F3C0239" w14:textId="77777777" w:rsidR="00292637" w:rsidRPr="00311317" w:rsidRDefault="00292637" w:rsidP="00292637">
            <w:pPr>
              <w:widowControl/>
              <w:jc w:val="left"/>
              <w:rPr>
                <w:rFonts w:ascii="宋体" w:cs="宋体"/>
                <w:color w:val="000000"/>
                <w:kern w:val="0"/>
                <w:sz w:val="20"/>
                <w:szCs w:val="20"/>
              </w:rPr>
            </w:pPr>
          </w:p>
        </w:tc>
        <w:tc>
          <w:tcPr>
            <w:tcW w:w="1577" w:type="dxa"/>
          </w:tcPr>
          <w:p w14:paraId="0C2DF8A3" w14:textId="77777777" w:rsidR="00292637" w:rsidRPr="00311317" w:rsidRDefault="00292637" w:rsidP="00292637">
            <w:pPr>
              <w:widowControl/>
              <w:jc w:val="left"/>
              <w:rPr>
                <w:rFonts w:eastAsia="Times New Roman"/>
                <w:color w:val="000000"/>
                <w:kern w:val="0"/>
                <w:sz w:val="20"/>
                <w:szCs w:val="20"/>
              </w:rPr>
            </w:pPr>
          </w:p>
        </w:tc>
        <w:tc>
          <w:tcPr>
            <w:tcW w:w="821" w:type="dxa"/>
          </w:tcPr>
          <w:p w14:paraId="5AA833F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DE982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7EAD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湖泊富营养化控制技术装备</w:t>
            </w:r>
          </w:p>
        </w:tc>
      </w:tr>
      <w:tr w:rsidR="00292637" w:rsidRPr="00311317" w14:paraId="32F8EC99" w14:textId="77777777" w:rsidTr="00292637">
        <w:trPr>
          <w:trHeight w:val="270"/>
          <w:jc w:val="center"/>
        </w:trPr>
        <w:tc>
          <w:tcPr>
            <w:tcW w:w="1017" w:type="dxa"/>
          </w:tcPr>
          <w:p w14:paraId="3784E4F5" w14:textId="77777777" w:rsidR="00292637" w:rsidRPr="00311317" w:rsidRDefault="00292637" w:rsidP="00292637">
            <w:pPr>
              <w:widowControl/>
              <w:jc w:val="left"/>
              <w:rPr>
                <w:rFonts w:ascii="宋体" w:cs="宋体"/>
                <w:color w:val="000000"/>
                <w:kern w:val="0"/>
                <w:sz w:val="20"/>
                <w:szCs w:val="20"/>
              </w:rPr>
            </w:pPr>
          </w:p>
        </w:tc>
        <w:tc>
          <w:tcPr>
            <w:tcW w:w="1577" w:type="dxa"/>
          </w:tcPr>
          <w:p w14:paraId="00506E10" w14:textId="77777777" w:rsidR="00292637" w:rsidRPr="00311317" w:rsidRDefault="00292637" w:rsidP="00292637">
            <w:pPr>
              <w:widowControl/>
              <w:jc w:val="left"/>
              <w:rPr>
                <w:rFonts w:eastAsia="Times New Roman"/>
                <w:color w:val="000000"/>
                <w:kern w:val="0"/>
                <w:sz w:val="20"/>
                <w:szCs w:val="20"/>
              </w:rPr>
            </w:pPr>
          </w:p>
        </w:tc>
        <w:tc>
          <w:tcPr>
            <w:tcW w:w="821" w:type="dxa"/>
          </w:tcPr>
          <w:p w14:paraId="289B14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6413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A3A8B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水污染控制与治理关键技术装备</w:t>
            </w:r>
          </w:p>
        </w:tc>
      </w:tr>
      <w:tr w:rsidR="00292637" w:rsidRPr="00311317" w14:paraId="47CFAA3C" w14:textId="77777777" w:rsidTr="00292637">
        <w:trPr>
          <w:trHeight w:val="270"/>
          <w:jc w:val="center"/>
        </w:trPr>
        <w:tc>
          <w:tcPr>
            <w:tcW w:w="1017" w:type="dxa"/>
          </w:tcPr>
          <w:p w14:paraId="129981A0" w14:textId="77777777" w:rsidR="00292637" w:rsidRPr="00311317" w:rsidRDefault="00292637" w:rsidP="00292637">
            <w:pPr>
              <w:widowControl/>
              <w:jc w:val="left"/>
              <w:rPr>
                <w:rFonts w:ascii="宋体" w:cs="宋体"/>
                <w:color w:val="000000"/>
                <w:kern w:val="0"/>
                <w:sz w:val="20"/>
                <w:szCs w:val="20"/>
              </w:rPr>
            </w:pPr>
          </w:p>
        </w:tc>
        <w:tc>
          <w:tcPr>
            <w:tcW w:w="1577" w:type="dxa"/>
          </w:tcPr>
          <w:p w14:paraId="260E9B03" w14:textId="77777777" w:rsidR="00292637" w:rsidRPr="00311317" w:rsidRDefault="00292637" w:rsidP="00292637">
            <w:pPr>
              <w:widowControl/>
              <w:jc w:val="left"/>
              <w:rPr>
                <w:rFonts w:eastAsia="Times New Roman"/>
                <w:color w:val="000000"/>
                <w:kern w:val="0"/>
                <w:sz w:val="20"/>
                <w:szCs w:val="20"/>
              </w:rPr>
            </w:pPr>
          </w:p>
        </w:tc>
        <w:tc>
          <w:tcPr>
            <w:tcW w:w="821" w:type="dxa"/>
          </w:tcPr>
          <w:p w14:paraId="195D8B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B5A7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F4DD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地下水污染防治技术设备</w:t>
            </w:r>
          </w:p>
        </w:tc>
      </w:tr>
      <w:tr w:rsidR="00292637" w:rsidRPr="00311317" w14:paraId="30877659" w14:textId="77777777" w:rsidTr="00292637">
        <w:trPr>
          <w:trHeight w:val="270"/>
          <w:jc w:val="center"/>
        </w:trPr>
        <w:tc>
          <w:tcPr>
            <w:tcW w:w="1017" w:type="dxa"/>
          </w:tcPr>
          <w:p w14:paraId="04C29A17" w14:textId="77777777" w:rsidR="00292637" w:rsidRPr="00311317" w:rsidRDefault="00292637" w:rsidP="00292637">
            <w:pPr>
              <w:widowControl/>
              <w:jc w:val="left"/>
              <w:rPr>
                <w:rFonts w:ascii="宋体" w:cs="宋体"/>
                <w:color w:val="000000"/>
                <w:kern w:val="0"/>
                <w:sz w:val="20"/>
                <w:szCs w:val="20"/>
              </w:rPr>
            </w:pPr>
          </w:p>
        </w:tc>
        <w:tc>
          <w:tcPr>
            <w:tcW w:w="1577" w:type="dxa"/>
          </w:tcPr>
          <w:p w14:paraId="389E131D" w14:textId="77777777" w:rsidR="00292637" w:rsidRPr="00311317" w:rsidRDefault="00292637" w:rsidP="00292637">
            <w:pPr>
              <w:widowControl/>
              <w:jc w:val="left"/>
              <w:rPr>
                <w:rFonts w:eastAsia="Times New Roman"/>
                <w:color w:val="000000"/>
                <w:kern w:val="0"/>
                <w:sz w:val="20"/>
                <w:szCs w:val="20"/>
              </w:rPr>
            </w:pPr>
          </w:p>
        </w:tc>
        <w:tc>
          <w:tcPr>
            <w:tcW w:w="821" w:type="dxa"/>
          </w:tcPr>
          <w:p w14:paraId="235000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2475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A95D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高风险地下水污染源阻隔技术装置</w:t>
            </w:r>
          </w:p>
        </w:tc>
      </w:tr>
      <w:tr w:rsidR="00292637" w:rsidRPr="00311317" w14:paraId="5835C2B4" w14:textId="77777777" w:rsidTr="00292637">
        <w:trPr>
          <w:trHeight w:val="270"/>
          <w:jc w:val="center"/>
        </w:trPr>
        <w:tc>
          <w:tcPr>
            <w:tcW w:w="1017" w:type="dxa"/>
          </w:tcPr>
          <w:p w14:paraId="57D3FA17" w14:textId="77777777" w:rsidR="00292637" w:rsidRPr="00311317" w:rsidRDefault="00292637" w:rsidP="00292637">
            <w:pPr>
              <w:widowControl/>
              <w:jc w:val="left"/>
              <w:rPr>
                <w:rFonts w:ascii="宋体" w:cs="宋体"/>
                <w:color w:val="000000"/>
                <w:kern w:val="0"/>
                <w:sz w:val="20"/>
                <w:szCs w:val="20"/>
              </w:rPr>
            </w:pPr>
          </w:p>
        </w:tc>
        <w:tc>
          <w:tcPr>
            <w:tcW w:w="1577" w:type="dxa"/>
          </w:tcPr>
          <w:p w14:paraId="7A2E2250" w14:textId="77777777" w:rsidR="00292637" w:rsidRPr="00311317" w:rsidRDefault="00292637" w:rsidP="00292637">
            <w:pPr>
              <w:widowControl/>
              <w:jc w:val="left"/>
              <w:rPr>
                <w:rFonts w:eastAsia="Times New Roman"/>
                <w:color w:val="000000"/>
                <w:kern w:val="0"/>
                <w:sz w:val="20"/>
                <w:szCs w:val="20"/>
              </w:rPr>
            </w:pPr>
          </w:p>
        </w:tc>
        <w:tc>
          <w:tcPr>
            <w:tcW w:w="821" w:type="dxa"/>
          </w:tcPr>
          <w:p w14:paraId="56E74EB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C3EC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48FD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排污管网泄漏检测技术装备</w:t>
            </w:r>
          </w:p>
        </w:tc>
      </w:tr>
      <w:tr w:rsidR="00292637" w:rsidRPr="00311317" w14:paraId="42EE64C2" w14:textId="77777777" w:rsidTr="00292637">
        <w:trPr>
          <w:trHeight w:val="270"/>
          <w:jc w:val="center"/>
        </w:trPr>
        <w:tc>
          <w:tcPr>
            <w:tcW w:w="1017" w:type="dxa"/>
          </w:tcPr>
          <w:p w14:paraId="217B685B" w14:textId="77777777" w:rsidR="00292637" w:rsidRPr="00311317" w:rsidRDefault="00292637" w:rsidP="00292637">
            <w:pPr>
              <w:widowControl/>
              <w:jc w:val="left"/>
              <w:rPr>
                <w:rFonts w:ascii="宋体" w:cs="宋体"/>
                <w:color w:val="000000"/>
                <w:kern w:val="0"/>
                <w:sz w:val="20"/>
                <w:szCs w:val="20"/>
              </w:rPr>
            </w:pPr>
          </w:p>
        </w:tc>
        <w:tc>
          <w:tcPr>
            <w:tcW w:w="1577" w:type="dxa"/>
          </w:tcPr>
          <w:p w14:paraId="165F334B" w14:textId="77777777" w:rsidR="00292637" w:rsidRPr="00311317" w:rsidRDefault="00292637" w:rsidP="00292637">
            <w:pPr>
              <w:widowControl/>
              <w:jc w:val="left"/>
              <w:rPr>
                <w:rFonts w:eastAsia="Times New Roman"/>
                <w:color w:val="000000"/>
                <w:kern w:val="0"/>
                <w:sz w:val="20"/>
                <w:szCs w:val="20"/>
              </w:rPr>
            </w:pPr>
          </w:p>
        </w:tc>
        <w:tc>
          <w:tcPr>
            <w:tcW w:w="821" w:type="dxa"/>
          </w:tcPr>
          <w:p w14:paraId="5D3F7B9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763F2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61A4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排污管网泄漏快速修复技术装备</w:t>
            </w:r>
          </w:p>
        </w:tc>
      </w:tr>
      <w:tr w:rsidR="00292637" w:rsidRPr="00311317" w14:paraId="4E8A2ABB" w14:textId="77777777" w:rsidTr="00292637">
        <w:trPr>
          <w:trHeight w:val="270"/>
          <w:jc w:val="center"/>
        </w:trPr>
        <w:tc>
          <w:tcPr>
            <w:tcW w:w="1017" w:type="dxa"/>
          </w:tcPr>
          <w:p w14:paraId="4E9C3AEC" w14:textId="77777777" w:rsidR="00292637" w:rsidRPr="00311317" w:rsidRDefault="00292637" w:rsidP="00292637">
            <w:pPr>
              <w:widowControl/>
              <w:jc w:val="left"/>
              <w:rPr>
                <w:rFonts w:ascii="宋体" w:cs="宋体"/>
                <w:color w:val="000000"/>
                <w:kern w:val="0"/>
                <w:sz w:val="20"/>
                <w:szCs w:val="20"/>
              </w:rPr>
            </w:pPr>
          </w:p>
        </w:tc>
        <w:tc>
          <w:tcPr>
            <w:tcW w:w="1577" w:type="dxa"/>
          </w:tcPr>
          <w:p w14:paraId="5A8D3E68" w14:textId="77777777" w:rsidR="00292637" w:rsidRPr="00311317" w:rsidRDefault="00292637" w:rsidP="00292637">
            <w:pPr>
              <w:widowControl/>
              <w:jc w:val="left"/>
              <w:rPr>
                <w:rFonts w:eastAsia="Times New Roman"/>
                <w:color w:val="000000"/>
                <w:kern w:val="0"/>
                <w:sz w:val="20"/>
                <w:szCs w:val="20"/>
              </w:rPr>
            </w:pPr>
          </w:p>
        </w:tc>
        <w:tc>
          <w:tcPr>
            <w:tcW w:w="821" w:type="dxa"/>
          </w:tcPr>
          <w:p w14:paraId="77A011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C6369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28D5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地下水污染原位修复技术装备</w:t>
            </w:r>
          </w:p>
        </w:tc>
      </w:tr>
      <w:tr w:rsidR="00292637" w:rsidRPr="00311317" w14:paraId="10D23338" w14:textId="77777777" w:rsidTr="00292637">
        <w:trPr>
          <w:trHeight w:val="270"/>
          <w:jc w:val="center"/>
        </w:trPr>
        <w:tc>
          <w:tcPr>
            <w:tcW w:w="1017" w:type="dxa"/>
          </w:tcPr>
          <w:p w14:paraId="25961509" w14:textId="77777777" w:rsidR="00292637" w:rsidRPr="00311317" w:rsidRDefault="00292637" w:rsidP="00292637">
            <w:pPr>
              <w:widowControl/>
              <w:jc w:val="left"/>
              <w:rPr>
                <w:rFonts w:ascii="宋体" w:cs="宋体"/>
                <w:color w:val="000000"/>
                <w:kern w:val="0"/>
                <w:sz w:val="20"/>
                <w:szCs w:val="20"/>
              </w:rPr>
            </w:pPr>
          </w:p>
        </w:tc>
        <w:tc>
          <w:tcPr>
            <w:tcW w:w="1577" w:type="dxa"/>
          </w:tcPr>
          <w:p w14:paraId="09B1D097" w14:textId="77777777" w:rsidR="00292637" w:rsidRPr="00311317" w:rsidRDefault="00292637" w:rsidP="00292637">
            <w:pPr>
              <w:widowControl/>
              <w:jc w:val="left"/>
              <w:rPr>
                <w:rFonts w:eastAsia="Times New Roman"/>
                <w:color w:val="000000"/>
                <w:kern w:val="0"/>
                <w:sz w:val="20"/>
                <w:szCs w:val="20"/>
              </w:rPr>
            </w:pPr>
          </w:p>
        </w:tc>
        <w:tc>
          <w:tcPr>
            <w:tcW w:w="821" w:type="dxa"/>
          </w:tcPr>
          <w:p w14:paraId="059BEDE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0351F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6D86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大气污染防治装备</w:t>
            </w:r>
          </w:p>
        </w:tc>
      </w:tr>
      <w:tr w:rsidR="00292637" w:rsidRPr="00311317" w14:paraId="6BB5276F" w14:textId="77777777" w:rsidTr="00292637">
        <w:trPr>
          <w:trHeight w:val="270"/>
          <w:jc w:val="center"/>
        </w:trPr>
        <w:tc>
          <w:tcPr>
            <w:tcW w:w="1017" w:type="dxa"/>
          </w:tcPr>
          <w:p w14:paraId="6B039A52" w14:textId="77777777" w:rsidR="00292637" w:rsidRPr="00311317" w:rsidRDefault="00292637" w:rsidP="00292637">
            <w:pPr>
              <w:widowControl/>
              <w:jc w:val="left"/>
              <w:rPr>
                <w:rFonts w:ascii="宋体" w:cs="宋体"/>
                <w:color w:val="000000"/>
                <w:kern w:val="0"/>
                <w:sz w:val="20"/>
                <w:szCs w:val="20"/>
              </w:rPr>
            </w:pPr>
          </w:p>
        </w:tc>
        <w:tc>
          <w:tcPr>
            <w:tcW w:w="1577" w:type="dxa"/>
          </w:tcPr>
          <w:p w14:paraId="044437B9" w14:textId="77777777" w:rsidR="00292637" w:rsidRPr="00311317" w:rsidRDefault="00292637" w:rsidP="00292637">
            <w:pPr>
              <w:widowControl/>
              <w:jc w:val="left"/>
              <w:rPr>
                <w:rFonts w:eastAsia="Times New Roman"/>
                <w:color w:val="000000"/>
                <w:kern w:val="0"/>
                <w:sz w:val="20"/>
                <w:szCs w:val="20"/>
              </w:rPr>
            </w:pPr>
          </w:p>
        </w:tc>
        <w:tc>
          <w:tcPr>
            <w:tcW w:w="821" w:type="dxa"/>
          </w:tcPr>
          <w:p w14:paraId="481A78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8C59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49CF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粉尘电凝并技术设备</w:t>
            </w:r>
          </w:p>
        </w:tc>
      </w:tr>
      <w:tr w:rsidR="00292637" w:rsidRPr="00311317" w14:paraId="264B9EFD" w14:textId="77777777" w:rsidTr="00292637">
        <w:trPr>
          <w:trHeight w:val="270"/>
          <w:jc w:val="center"/>
        </w:trPr>
        <w:tc>
          <w:tcPr>
            <w:tcW w:w="1017" w:type="dxa"/>
          </w:tcPr>
          <w:p w14:paraId="1FB6D03A" w14:textId="77777777" w:rsidR="00292637" w:rsidRPr="00311317" w:rsidRDefault="00292637" w:rsidP="00292637">
            <w:pPr>
              <w:widowControl/>
              <w:jc w:val="left"/>
              <w:rPr>
                <w:rFonts w:ascii="宋体" w:cs="宋体"/>
                <w:color w:val="000000"/>
                <w:kern w:val="0"/>
                <w:sz w:val="20"/>
                <w:szCs w:val="20"/>
              </w:rPr>
            </w:pPr>
          </w:p>
        </w:tc>
        <w:tc>
          <w:tcPr>
            <w:tcW w:w="1577" w:type="dxa"/>
          </w:tcPr>
          <w:p w14:paraId="435F0122" w14:textId="77777777" w:rsidR="00292637" w:rsidRPr="00311317" w:rsidRDefault="00292637" w:rsidP="00292637">
            <w:pPr>
              <w:widowControl/>
              <w:jc w:val="left"/>
              <w:rPr>
                <w:rFonts w:eastAsia="Times New Roman"/>
                <w:color w:val="000000"/>
                <w:kern w:val="0"/>
                <w:sz w:val="20"/>
                <w:szCs w:val="20"/>
              </w:rPr>
            </w:pPr>
          </w:p>
        </w:tc>
        <w:tc>
          <w:tcPr>
            <w:tcW w:w="821" w:type="dxa"/>
          </w:tcPr>
          <w:p w14:paraId="2EBB5A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9768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8E04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烟气调质技术设备</w:t>
            </w:r>
          </w:p>
        </w:tc>
      </w:tr>
      <w:tr w:rsidR="00292637" w:rsidRPr="00311317" w14:paraId="2188E54B" w14:textId="77777777" w:rsidTr="00292637">
        <w:trPr>
          <w:trHeight w:val="270"/>
          <w:jc w:val="center"/>
        </w:trPr>
        <w:tc>
          <w:tcPr>
            <w:tcW w:w="1017" w:type="dxa"/>
          </w:tcPr>
          <w:p w14:paraId="3E1F12E6" w14:textId="77777777" w:rsidR="00292637" w:rsidRPr="00311317" w:rsidRDefault="00292637" w:rsidP="00292637">
            <w:pPr>
              <w:widowControl/>
              <w:jc w:val="left"/>
              <w:rPr>
                <w:rFonts w:ascii="宋体" w:cs="宋体"/>
                <w:color w:val="000000"/>
                <w:kern w:val="0"/>
                <w:sz w:val="20"/>
                <w:szCs w:val="20"/>
              </w:rPr>
            </w:pPr>
          </w:p>
        </w:tc>
        <w:tc>
          <w:tcPr>
            <w:tcW w:w="1577" w:type="dxa"/>
          </w:tcPr>
          <w:p w14:paraId="4924C3DE" w14:textId="77777777" w:rsidR="00292637" w:rsidRPr="00311317" w:rsidRDefault="00292637" w:rsidP="00292637">
            <w:pPr>
              <w:widowControl/>
              <w:jc w:val="left"/>
              <w:rPr>
                <w:rFonts w:eastAsia="Times New Roman"/>
                <w:color w:val="000000"/>
                <w:kern w:val="0"/>
                <w:sz w:val="20"/>
                <w:szCs w:val="20"/>
              </w:rPr>
            </w:pPr>
          </w:p>
        </w:tc>
        <w:tc>
          <w:tcPr>
            <w:tcW w:w="821" w:type="dxa"/>
          </w:tcPr>
          <w:p w14:paraId="227AEB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BB7E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F10C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电除尘高频高压整流设备</w:t>
            </w:r>
          </w:p>
        </w:tc>
      </w:tr>
      <w:tr w:rsidR="00292637" w:rsidRPr="00311317" w14:paraId="3AFEFA56" w14:textId="77777777" w:rsidTr="00292637">
        <w:trPr>
          <w:trHeight w:val="270"/>
          <w:jc w:val="center"/>
        </w:trPr>
        <w:tc>
          <w:tcPr>
            <w:tcW w:w="1017" w:type="dxa"/>
          </w:tcPr>
          <w:p w14:paraId="1BD12CE4" w14:textId="77777777" w:rsidR="00292637" w:rsidRPr="00311317" w:rsidRDefault="00292637" w:rsidP="00292637">
            <w:pPr>
              <w:widowControl/>
              <w:jc w:val="left"/>
              <w:rPr>
                <w:rFonts w:ascii="宋体" w:cs="宋体"/>
                <w:color w:val="000000"/>
                <w:kern w:val="0"/>
                <w:sz w:val="20"/>
                <w:szCs w:val="20"/>
              </w:rPr>
            </w:pPr>
          </w:p>
        </w:tc>
        <w:tc>
          <w:tcPr>
            <w:tcW w:w="1577" w:type="dxa"/>
          </w:tcPr>
          <w:p w14:paraId="42B3D49C" w14:textId="77777777" w:rsidR="00292637" w:rsidRPr="00311317" w:rsidRDefault="00292637" w:rsidP="00292637">
            <w:pPr>
              <w:widowControl/>
              <w:jc w:val="left"/>
              <w:rPr>
                <w:rFonts w:eastAsia="Times New Roman"/>
                <w:color w:val="000000"/>
                <w:kern w:val="0"/>
                <w:sz w:val="20"/>
                <w:szCs w:val="20"/>
              </w:rPr>
            </w:pPr>
          </w:p>
        </w:tc>
        <w:tc>
          <w:tcPr>
            <w:tcW w:w="821" w:type="dxa"/>
          </w:tcPr>
          <w:p w14:paraId="07F03D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811A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DF9F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光触媒组件</w:t>
            </w:r>
          </w:p>
        </w:tc>
      </w:tr>
      <w:tr w:rsidR="00292637" w:rsidRPr="00311317" w14:paraId="2DB1725D" w14:textId="77777777" w:rsidTr="00292637">
        <w:trPr>
          <w:trHeight w:val="270"/>
          <w:jc w:val="center"/>
        </w:trPr>
        <w:tc>
          <w:tcPr>
            <w:tcW w:w="1017" w:type="dxa"/>
          </w:tcPr>
          <w:p w14:paraId="62D67A53" w14:textId="77777777" w:rsidR="00292637" w:rsidRPr="00311317" w:rsidRDefault="00292637" w:rsidP="00292637">
            <w:pPr>
              <w:widowControl/>
              <w:jc w:val="left"/>
              <w:rPr>
                <w:rFonts w:ascii="宋体" w:cs="宋体"/>
                <w:color w:val="000000"/>
                <w:kern w:val="0"/>
                <w:sz w:val="20"/>
                <w:szCs w:val="20"/>
              </w:rPr>
            </w:pPr>
          </w:p>
        </w:tc>
        <w:tc>
          <w:tcPr>
            <w:tcW w:w="1577" w:type="dxa"/>
          </w:tcPr>
          <w:p w14:paraId="591FAE1F" w14:textId="77777777" w:rsidR="00292637" w:rsidRPr="00311317" w:rsidRDefault="00292637" w:rsidP="00292637">
            <w:pPr>
              <w:widowControl/>
              <w:jc w:val="left"/>
              <w:rPr>
                <w:rFonts w:eastAsia="Times New Roman"/>
                <w:color w:val="000000"/>
                <w:kern w:val="0"/>
                <w:sz w:val="20"/>
                <w:szCs w:val="20"/>
              </w:rPr>
            </w:pPr>
          </w:p>
        </w:tc>
        <w:tc>
          <w:tcPr>
            <w:tcW w:w="821" w:type="dxa"/>
          </w:tcPr>
          <w:p w14:paraId="2F67D1A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E2A6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2788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细颗粒物去除技术设备</w:t>
            </w:r>
          </w:p>
        </w:tc>
      </w:tr>
      <w:tr w:rsidR="00292637" w:rsidRPr="00311317" w14:paraId="2B068381" w14:textId="77777777" w:rsidTr="00292637">
        <w:trPr>
          <w:trHeight w:val="270"/>
          <w:jc w:val="center"/>
        </w:trPr>
        <w:tc>
          <w:tcPr>
            <w:tcW w:w="1017" w:type="dxa"/>
          </w:tcPr>
          <w:p w14:paraId="0B7D2684" w14:textId="77777777" w:rsidR="00292637" w:rsidRPr="00311317" w:rsidRDefault="00292637" w:rsidP="00292637">
            <w:pPr>
              <w:widowControl/>
              <w:jc w:val="left"/>
              <w:rPr>
                <w:rFonts w:ascii="宋体" w:cs="宋体"/>
                <w:color w:val="000000"/>
                <w:kern w:val="0"/>
                <w:sz w:val="20"/>
                <w:szCs w:val="20"/>
              </w:rPr>
            </w:pPr>
          </w:p>
        </w:tc>
        <w:tc>
          <w:tcPr>
            <w:tcW w:w="1577" w:type="dxa"/>
          </w:tcPr>
          <w:p w14:paraId="5B3B496D" w14:textId="77777777" w:rsidR="00292637" w:rsidRPr="00311317" w:rsidRDefault="00292637" w:rsidP="00292637">
            <w:pPr>
              <w:widowControl/>
              <w:jc w:val="left"/>
              <w:rPr>
                <w:rFonts w:eastAsia="Times New Roman"/>
                <w:color w:val="000000"/>
                <w:kern w:val="0"/>
                <w:sz w:val="20"/>
                <w:szCs w:val="20"/>
              </w:rPr>
            </w:pPr>
          </w:p>
        </w:tc>
        <w:tc>
          <w:tcPr>
            <w:tcW w:w="821" w:type="dxa"/>
          </w:tcPr>
          <w:p w14:paraId="0C7CD2A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A96A3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5D9A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管束式除尘技术装备</w:t>
            </w:r>
          </w:p>
        </w:tc>
      </w:tr>
      <w:tr w:rsidR="00292637" w:rsidRPr="00311317" w14:paraId="49FAB2D3" w14:textId="77777777" w:rsidTr="00292637">
        <w:trPr>
          <w:trHeight w:val="270"/>
          <w:jc w:val="center"/>
        </w:trPr>
        <w:tc>
          <w:tcPr>
            <w:tcW w:w="1017" w:type="dxa"/>
          </w:tcPr>
          <w:p w14:paraId="33EFB7D7" w14:textId="77777777" w:rsidR="00292637" w:rsidRPr="00311317" w:rsidRDefault="00292637" w:rsidP="00292637">
            <w:pPr>
              <w:widowControl/>
              <w:jc w:val="left"/>
              <w:rPr>
                <w:rFonts w:ascii="宋体" w:cs="宋体"/>
                <w:color w:val="000000"/>
                <w:kern w:val="0"/>
                <w:sz w:val="20"/>
                <w:szCs w:val="20"/>
              </w:rPr>
            </w:pPr>
          </w:p>
        </w:tc>
        <w:tc>
          <w:tcPr>
            <w:tcW w:w="1577" w:type="dxa"/>
          </w:tcPr>
          <w:p w14:paraId="0E6C93FE" w14:textId="77777777" w:rsidR="00292637" w:rsidRPr="00311317" w:rsidRDefault="00292637" w:rsidP="00292637">
            <w:pPr>
              <w:widowControl/>
              <w:jc w:val="left"/>
              <w:rPr>
                <w:rFonts w:eastAsia="Times New Roman"/>
                <w:color w:val="000000"/>
                <w:kern w:val="0"/>
                <w:sz w:val="20"/>
                <w:szCs w:val="20"/>
              </w:rPr>
            </w:pPr>
          </w:p>
        </w:tc>
        <w:tc>
          <w:tcPr>
            <w:tcW w:w="821" w:type="dxa"/>
          </w:tcPr>
          <w:p w14:paraId="767625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86C2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E47F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高温长袋脉冲袋式除尘设备</w:t>
            </w:r>
          </w:p>
        </w:tc>
      </w:tr>
      <w:tr w:rsidR="00292637" w:rsidRPr="00311317" w14:paraId="2E8D2B99" w14:textId="77777777" w:rsidTr="00292637">
        <w:trPr>
          <w:trHeight w:val="270"/>
          <w:jc w:val="center"/>
        </w:trPr>
        <w:tc>
          <w:tcPr>
            <w:tcW w:w="1017" w:type="dxa"/>
          </w:tcPr>
          <w:p w14:paraId="31AB2424" w14:textId="77777777" w:rsidR="00292637" w:rsidRPr="00311317" w:rsidRDefault="00292637" w:rsidP="00292637">
            <w:pPr>
              <w:widowControl/>
              <w:jc w:val="left"/>
              <w:rPr>
                <w:rFonts w:ascii="宋体" w:cs="宋体"/>
                <w:color w:val="000000"/>
                <w:kern w:val="0"/>
                <w:sz w:val="20"/>
                <w:szCs w:val="20"/>
              </w:rPr>
            </w:pPr>
          </w:p>
        </w:tc>
        <w:tc>
          <w:tcPr>
            <w:tcW w:w="1577" w:type="dxa"/>
          </w:tcPr>
          <w:p w14:paraId="0D964A9A" w14:textId="77777777" w:rsidR="00292637" w:rsidRPr="00311317" w:rsidRDefault="00292637" w:rsidP="00292637">
            <w:pPr>
              <w:widowControl/>
              <w:jc w:val="left"/>
              <w:rPr>
                <w:rFonts w:eastAsia="Times New Roman"/>
                <w:color w:val="000000"/>
                <w:kern w:val="0"/>
                <w:sz w:val="20"/>
                <w:szCs w:val="20"/>
              </w:rPr>
            </w:pPr>
          </w:p>
        </w:tc>
        <w:tc>
          <w:tcPr>
            <w:tcW w:w="821" w:type="dxa"/>
          </w:tcPr>
          <w:p w14:paraId="59B8C1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E03C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7EAB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移动极板静电除尘设备</w:t>
            </w:r>
          </w:p>
        </w:tc>
      </w:tr>
      <w:tr w:rsidR="00292637" w:rsidRPr="00311317" w14:paraId="5FDD66F2" w14:textId="77777777" w:rsidTr="00292637">
        <w:trPr>
          <w:trHeight w:val="270"/>
          <w:jc w:val="center"/>
        </w:trPr>
        <w:tc>
          <w:tcPr>
            <w:tcW w:w="1017" w:type="dxa"/>
          </w:tcPr>
          <w:p w14:paraId="78CE49F2" w14:textId="77777777" w:rsidR="00292637" w:rsidRPr="00311317" w:rsidRDefault="00292637" w:rsidP="00292637">
            <w:pPr>
              <w:widowControl/>
              <w:jc w:val="left"/>
              <w:rPr>
                <w:rFonts w:ascii="宋体" w:cs="宋体"/>
                <w:color w:val="000000"/>
                <w:kern w:val="0"/>
                <w:sz w:val="20"/>
                <w:szCs w:val="20"/>
              </w:rPr>
            </w:pPr>
          </w:p>
        </w:tc>
        <w:tc>
          <w:tcPr>
            <w:tcW w:w="1577" w:type="dxa"/>
          </w:tcPr>
          <w:p w14:paraId="1CF7C00D" w14:textId="77777777" w:rsidR="00292637" w:rsidRPr="00311317" w:rsidRDefault="00292637" w:rsidP="00292637">
            <w:pPr>
              <w:widowControl/>
              <w:jc w:val="left"/>
              <w:rPr>
                <w:rFonts w:eastAsia="Times New Roman"/>
                <w:color w:val="000000"/>
                <w:kern w:val="0"/>
                <w:sz w:val="20"/>
                <w:szCs w:val="20"/>
              </w:rPr>
            </w:pPr>
          </w:p>
        </w:tc>
        <w:tc>
          <w:tcPr>
            <w:tcW w:w="821" w:type="dxa"/>
          </w:tcPr>
          <w:p w14:paraId="678F855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7FC4E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5884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湿式静电除尘器</w:t>
            </w:r>
          </w:p>
        </w:tc>
      </w:tr>
      <w:tr w:rsidR="00292637" w:rsidRPr="00311317" w14:paraId="0E6EC95A" w14:textId="77777777" w:rsidTr="00292637">
        <w:trPr>
          <w:trHeight w:val="270"/>
          <w:jc w:val="center"/>
        </w:trPr>
        <w:tc>
          <w:tcPr>
            <w:tcW w:w="1017" w:type="dxa"/>
          </w:tcPr>
          <w:p w14:paraId="4BC33CD6" w14:textId="77777777" w:rsidR="00292637" w:rsidRPr="00311317" w:rsidRDefault="00292637" w:rsidP="00292637">
            <w:pPr>
              <w:widowControl/>
              <w:jc w:val="left"/>
              <w:rPr>
                <w:rFonts w:ascii="宋体" w:cs="宋体"/>
                <w:color w:val="000000"/>
                <w:kern w:val="0"/>
                <w:sz w:val="20"/>
                <w:szCs w:val="20"/>
              </w:rPr>
            </w:pPr>
          </w:p>
        </w:tc>
        <w:tc>
          <w:tcPr>
            <w:tcW w:w="1577" w:type="dxa"/>
          </w:tcPr>
          <w:p w14:paraId="1C01BF4D" w14:textId="77777777" w:rsidR="00292637" w:rsidRPr="00311317" w:rsidRDefault="00292637" w:rsidP="00292637">
            <w:pPr>
              <w:widowControl/>
              <w:jc w:val="left"/>
              <w:rPr>
                <w:rFonts w:eastAsia="Times New Roman"/>
                <w:color w:val="000000"/>
                <w:kern w:val="0"/>
                <w:sz w:val="20"/>
                <w:szCs w:val="20"/>
              </w:rPr>
            </w:pPr>
          </w:p>
        </w:tc>
        <w:tc>
          <w:tcPr>
            <w:tcW w:w="821" w:type="dxa"/>
          </w:tcPr>
          <w:p w14:paraId="0A14B37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364C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257E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低低温静电除尘器</w:t>
            </w:r>
          </w:p>
        </w:tc>
      </w:tr>
      <w:tr w:rsidR="00292637" w:rsidRPr="00311317" w14:paraId="32013F79" w14:textId="77777777" w:rsidTr="00292637">
        <w:trPr>
          <w:trHeight w:val="270"/>
          <w:jc w:val="center"/>
        </w:trPr>
        <w:tc>
          <w:tcPr>
            <w:tcW w:w="1017" w:type="dxa"/>
          </w:tcPr>
          <w:p w14:paraId="4B2F414F" w14:textId="77777777" w:rsidR="00292637" w:rsidRPr="00311317" w:rsidRDefault="00292637" w:rsidP="00292637">
            <w:pPr>
              <w:widowControl/>
              <w:jc w:val="left"/>
              <w:rPr>
                <w:rFonts w:ascii="宋体" w:cs="宋体"/>
                <w:color w:val="000000"/>
                <w:kern w:val="0"/>
                <w:sz w:val="20"/>
                <w:szCs w:val="20"/>
              </w:rPr>
            </w:pPr>
          </w:p>
        </w:tc>
        <w:tc>
          <w:tcPr>
            <w:tcW w:w="1577" w:type="dxa"/>
          </w:tcPr>
          <w:p w14:paraId="6EE955B4" w14:textId="77777777" w:rsidR="00292637" w:rsidRPr="00311317" w:rsidRDefault="00292637" w:rsidP="00292637">
            <w:pPr>
              <w:widowControl/>
              <w:jc w:val="left"/>
              <w:rPr>
                <w:rFonts w:eastAsia="Times New Roman"/>
                <w:color w:val="000000"/>
                <w:kern w:val="0"/>
                <w:sz w:val="20"/>
                <w:szCs w:val="20"/>
              </w:rPr>
            </w:pPr>
          </w:p>
        </w:tc>
        <w:tc>
          <w:tcPr>
            <w:tcW w:w="821" w:type="dxa"/>
          </w:tcPr>
          <w:p w14:paraId="0889CA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32666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8E95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电袋复合式除尘器</w:t>
            </w:r>
          </w:p>
        </w:tc>
      </w:tr>
      <w:tr w:rsidR="00292637" w:rsidRPr="00311317" w14:paraId="4B64321C" w14:textId="77777777" w:rsidTr="00292637">
        <w:trPr>
          <w:trHeight w:val="270"/>
          <w:jc w:val="center"/>
        </w:trPr>
        <w:tc>
          <w:tcPr>
            <w:tcW w:w="1017" w:type="dxa"/>
          </w:tcPr>
          <w:p w14:paraId="74ECE2C4" w14:textId="77777777" w:rsidR="00292637" w:rsidRPr="00311317" w:rsidRDefault="00292637" w:rsidP="00292637">
            <w:pPr>
              <w:widowControl/>
              <w:jc w:val="left"/>
              <w:rPr>
                <w:rFonts w:ascii="宋体" w:cs="宋体"/>
                <w:color w:val="000000"/>
                <w:kern w:val="0"/>
                <w:sz w:val="20"/>
                <w:szCs w:val="20"/>
              </w:rPr>
            </w:pPr>
          </w:p>
        </w:tc>
        <w:tc>
          <w:tcPr>
            <w:tcW w:w="1577" w:type="dxa"/>
          </w:tcPr>
          <w:p w14:paraId="3EC462ED" w14:textId="77777777" w:rsidR="00292637" w:rsidRPr="00311317" w:rsidRDefault="00292637" w:rsidP="00292637">
            <w:pPr>
              <w:widowControl/>
              <w:jc w:val="left"/>
              <w:rPr>
                <w:rFonts w:eastAsia="Times New Roman"/>
                <w:color w:val="000000"/>
                <w:kern w:val="0"/>
                <w:sz w:val="20"/>
                <w:szCs w:val="20"/>
              </w:rPr>
            </w:pPr>
          </w:p>
        </w:tc>
        <w:tc>
          <w:tcPr>
            <w:tcW w:w="821" w:type="dxa"/>
          </w:tcPr>
          <w:p w14:paraId="0F14035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D070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6D47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电袋混合式除尘器（指嵌入式电袋复合式除尘器）</w:t>
            </w:r>
          </w:p>
        </w:tc>
      </w:tr>
      <w:tr w:rsidR="00292637" w:rsidRPr="00311317" w14:paraId="2A2CCE05" w14:textId="77777777" w:rsidTr="00292637">
        <w:trPr>
          <w:trHeight w:val="270"/>
          <w:jc w:val="center"/>
        </w:trPr>
        <w:tc>
          <w:tcPr>
            <w:tcW w:w="1017" w:type="dxa"/>
          </w:tcPr>
          <w:p w14:paraId="5DE329B9" w14:textId="77777777" w:rsidR="00292637" w:rsidRPr="00311317" w:rsidRDefault="00292637" w:rsidP="00292637">
            <w:pPr>
              <w:widowControl/>
              <w:jc w:val="left"/>
              <w:rPr>
                <w:rFonts w:ascii="宋体" w:cs="宋体"/>
                <w:color w:val="000000"/>
                <w:kern w:val="0"/>
                <w:sz w:val="20"/>
                <w:szCs w:val="20"/>
              </w:rPr>
            </w:pPr>
          </w:p>
        </w:tc>
        <w:tc>
          <w:tcPr>
            <w:tcW w:w="1577" w:type="dxa"/>
          </w:tcPr>
          <w:p w14:paraId="6EC477F8" w14:textId="77777777" w:rsidR="00292637" w:rsidRPr="00311317" w:rsidRDefault="00292637" w:rsidP="00292637">
            <w:pPr>
              <w:widowControl/>
              <w:jc w:val="left"/>
              <w:rPr>
                <w:rFonts w:eastAsia="Times New Roman"/>
                <w:color w:val="000000"/>
                <w:kern w:val="0"/>
                <w:sz w:val="20"/>
                <w:szCs w:val="20"/>
              </w:rPr>
            </w:pPr>
          </w:p>
        </w:tc>
        <w:tc>
          <w:tcPr>
            <w:tcW w:w="821" w:type="dxa"/>
          </w:tcPr>
          <w:p w14:paraId="023B56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65407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6783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电厂及工业燃煤炉窑超净排放技术装备</w:t>
            </w:r>
          </w:p>
        </w:tc>
      </w:tr>
      <w:tr w:rsidR="00292637" w:rsidRPr="00311317" w14:paraId="40246DC8" w14:textId="77777777" w:rsidTr="00292637">
        <w:trPr>
          <w:trHeight w:val="270"/>
          <w:jc w:val="center"/>
        </w:trPr>
        <w:tc>
          <w:tcPr>
            <w:tcW w:w="1017" w:type="dxa"/>
          </w:tcPr>
          <w:p w14:paraId="13E86DDC" w14:textId="77777777" w:rsidR="00292637" w:rsidRPr="00311317" w:rsidRDefault="00292637" w:rsidP="00292637">
            <w:pPr>
              <w:widowControl/>
              <w:jc w:val="left"/>
              <w:rPr>
                <w:rFonts w:ascii="宋体" w:cs="宋体"/>
                <w:color w:val="000000"/>
                <w:kern w:val="0"/>
                <w:sz w:val="20"/>
                <w:szCs w:val="20"/>
              </w:rPr>
            </w:pPr>
          </w:p>
        </w:tc>
        <w:tc>
          <w:tcPr>
            <w:tcW w:w="1577" w:type="dxa"/>
          </w:tcPr>
          <w:p w14:paraId="56CB54CE" w14:textId="77777777" w:rsidR="00292637" w:rsidRPr="00311317" w:rsidRDefault="00292637" w:rsidP="00292637">
            <w:pPr>
              <w:widowControl/>
              <w:jc w:val="left"/>
              <w:rPr>
                <w:rFonts w:eastAsia="Times New Roman"/>
                <w:color w:val="000000"/>
                <w:kern w:val="0"/>
                <w:sz w:val="20"/>
                <w:szCs w:val="20"/>
              </w:rPr>
            </w:pPr>
          </w:p>
        </w:tc>
        <w:tc>
          <w:tcPr>
            <w:tcW w:w="821" w:type="dxa"/>
          </w:tcPr>
          <w:p w14:paraId="5181526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4325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EFDD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移动污染源污染物减排技术设备</w:t>
            </w:r>
          </w:p>
        </w:tc>
      </w:tr>
      <w:tr w:rsidR="00292637" w:rsidRPr="00311317" w14:paraId="77720ED5" w14:textId="77777777" w:rsidTr="00292637">
        <w:trPr>
          <w:trHeight w:val="270"/>
          <w:jc w:val="center"/>
        </w:trPr>
        <w:tc>
          <w:tcPr>
            <w:tcW w:w="1017" w:type="dxa"/>
          </w:tcPr>
          <w:p w14:paraId="50946BF2" w14:textId="77777777" w:rsidR="00292637" w:rsidRPr="00311317" w:rsidRDefault="00292637" w:rsidP="00292637">
            <w:pPr>
              <w:widowControl/>
              <w:jc w:val="left"/>
              <w:rPr>
                <w:rFonts w:ascii="宋体" w:cs="宋体"/>
                <w:color w:val="000000"/>
                <w:kern w:val="0"/>
                <w:sz w:val="20"/>
                <w:szCs w:val="20"/>
              </w:rPr>
            </w:pPr>
          </w:p>
        </w:tc>
        <w:tc>
          <w:tcPr>
            <w:tcW w:w="1577" w:type="dxa"/>
          </w:tcPr>
          <w:p w14:paraId="68FDF808" w14:textId="77777777" w:rsidR="00292637" w:rsidRPr="00311317" w:rsidRDefault="00292637" w:rsidP="00292637">
            <w:pPr>
              <w:widowControl/>
              <w:jc w:val="left"/>
              <w:rPr>
                <w:rFonts w:eastAsia="Times New Roman"/>
                <w:color w:val="000000"/>
                <w:kern w:val="0"/>
                <w:sz w:val="20"/>
                <w:szCs w:val="20"/>
              </w:rPr>
            </w:pPr>
          </w:p>
        </w:tc>
        <w:tc>
          <w:tcPr>
            <w:tcW w:w="821" w:type="dxa"/>
          </w:tcPr>
          <w:p w14:paraId="722131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856E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E536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粉尘重污染场所和行业抑尘技术设备</w:t>
            </w:r>
          </w:p>
        </w:tc>
      </w:tr>
      <w:tr w:rsidR="00292637" w:rsidRPr="00311317" w14:paraId="09725AA1" w14:textId="77777777" w:rsidTr="00292637">
        <w:trPr>
          <w:trHeight w:val="270"/>
          <w:jc w:val="center"/>
        </w:trPr>
        <w:tc>
          <w:tcPr>
            <w:tcW w:w="1017" w:type="dxa"/>
          </w:tcPr>
          <w:p w14:paraId="6DAFEC39" w14:textId="77777777" w:rsidR="00292637" w:rsidRPr="00311317" w:rsidRDefault="00292637" w:rsidP="00292637">
            <w:pPr>
              <w:widowControl/>
              <w:jc w:val="left"/>
              <w:rPr>
                <w:rFonts w:ascii="宋体" w:cs="宋体"/>
                <w:color w:val="000000"/>
                <w:kern w:val="0"/>
                <w:sz w:val="20"/>
                <w:szCs w:val="20"/>
              </w:rPr>
            </w:pPr>
          </w:p>
        </w:tc>
        <w:tc>
          <w:tcPr>
            <w:tcW w:w="1577" w:type="dxa"/>
          </w:tcPr>
          <w:p w14:paraId="110647D0" w14:textId="77777777" w:rsidR="00292637" w:rsidRPr="00311317" w:rsidRDefault="00292637" w:rsidP="00292637">
            <w:pPr>
              <w:widowControl/>
              <w:jc w:val="left"/>
              <w:rPr>
                <w:rFonts w:eastAsia="Times New Roman"/>
                <w:color w:val="000000"/>
                <w:kern w:val="0"/>
                <w:sz w:val="20"/>
                <w:szCs w:val="20"/>
              </w:rPr>
            </w:pPr>
          </w:p>
        </w:tc>
        <w:tc>
          <w:tcPr>
            <w:tcW w:w="821" w:type="dxa"/>
          </w:tcPr>
          <w:p w14:paraId="38FDA8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4315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97D2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双碱及强碱脱硫技术装备</w:t>
            </w:r>
          </w:p>
        </w:tc>
      </w:tr>
      <w:tr w:rsidR="00292637" w:rsidRPr="00311317" w14:paraId="18F08A4E" w14:textId="77777777" w:rsidTr="00292637">
        <w:trPr>
          <w:trHeight w:val="270"/>
          <w:jc w:val="center"/>
        </w:trPr>
        <w:tc>
          <w:tcPr>
            <w:tcW w:w="1017" w:type="dxa"/>
          </w:tcPr>
          <w:p w14:paraId="030B90D5" w14:textId="77777777" w:rsidR="00292637" w:rsidRPr="00311317" w:rsidRDefault="00292637" w:rsidP="00292637">
            <w:pPr>
              <w:widowControl/>
              <w:jc w:val="left"/>
              <w:rPr>
                <w:rFonts w:ascii="宋体" w:cs="宋体"/>
                <w:color w:val="000000"/>
                <w:kern w:val="0"/>
                <w:sz w:val="20"/>
                <w:szCs w:val="20"/>
              </w:rPr>
            </w:pPr>
          </w:p>
        </w:tc>
        <w:tc>
          <w:tcPr>
            <w:tcW w:w="1577" w:type="dxa"/>
          </w:tcPr>
          <w:p w14:paraId="6DBFF3A6" w14:textId="77777777" w:rsidR="00292637" w:rsidRPr="00311317" w:rsidRDefault="00292637" w:rsidP="00292637">
            <w:pPr>
              <w:widowControl/>
              <w:jc w:val="left"/>
              <w:rPr>
                <w:rFonts w:eastAsia="Times New Roman"/>
                <w:color w:val="000000"/>
                <w:kern w:val="0"/>
                <w:sz w:val="20"/>
                <w:szCs w:val="20"/>
              </w:rPr>
            </w:pPr>
          </w:p>
        </w:tc>
        <w:tc>
          <w:tcPr>
            <w:tcW w:w="821" w:type="dxa"/>
          </w:tcPr>
          <w:p w14:paraId="77F310F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DE55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9263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氨法脱硫技术装备</w:t>
            </w:r>
          </w:p>
        </w:tc>
      </w:tr>
      <w:tr w:rsidR="00292637" w:rsidRPr="00311317" w14:paraId="56C88AB5" w14:textId="77777777" w:rsidTr="00292637">
        <w:trPr>
          <w:trHeight w:val="270"/>
          <w:jc w:val="center"/>
        </w:trPr>
        <w:tc>
          <w:tcPr>
            <w:tcW w:w="1017" w:type="dxa"/>
          </w:tcPr>
          <w:p w14:paraId="5EF68C1B" w14:textId="77777777" w:rsidR="00292637" w:rsidRPr="00311317" w:rsidRDefault="00292637" w:rsidP="00292637">
            <w:pPr>
              <w:widowControl/>
              <w:jc w:val="left"/>
              <w:rPr>
                <w:rFonts w:ascii="宋体" w:cs="宋体"/>
                <w:color w:val="000000"/>
                <w:kern w:val="0"/>
                <w:sz w:val="20"/>
                <w:szCs w:val="20"/>
              </w:rPr>
            </w:pPr>
          </w:p>
        </w:tc>
        <w:tc>
          <w:tcPr>
            <w:tcW w:w="1577" w:type="dxa"/>
          </w:tcPr>
          <w:p w14:paraId="3369C35F" w14:textId="77777777" w:rsidR="00292637" w:rsidRPr="00311317" w:rsidRDefault="00292637" w:rsidP="00292637">
            <w:pPr>
              <w:widowControl/>
              <w:jc w:val="left"/>
              <w:rPr>
                <w:rFonts w:eastAsia="Times New Roman"/>
                <w:color w:val="000000"/>
                <w:kern w:val="0"/>
                <w:sz w:val="20"/>
                <w:szCs w:val="20"/>
              </w:rPr>
            </w:pPr>
          </w:p>
        </w:tc>
        <w:tc>
          <w:tcPr>
            <w:tcW w:w="821" w:type="dxa"/>
          </w:tcPr>
          <w:p w14:paraId="7B78EC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02A9B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34E8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燃煤工业锅炉脱硫脱硝脱汞一体化设备</w:t>
            </w:r>
          </w:p>
        </w:tc>
      </w:tr>
      <w:tr w:rsidR="00292637" w:rsidRPr="00311317" w14:paraId="00014911" w14:textId="77777777" w:rsidTr="00292637">
        <w:trPr>
          <w:trHeight w:val="270"/>
          <w:jc w:val="center"/>
        </w:trPr>
        <w:tc>
          <w:tcPr>
            <w:tcW w:w="1017" w:type="dxa"/>
          </w:tcPr>
          <w:p w14:paraId="667E2688" w14:textId="77777777" w:rsidR="00292637" w:rsidRPr="00311317" w:rsidRDefault="00292637" w:rsidP="00292637">
            <w:pPr>
              <w:widowControl/>
              <w:jc w:val="left"/>
              <w:rPr>
                <w:rFonts w:ascii="宋体" w:cs="宋体"/>
                <w:color w:val="000000"/>
                <w:kern w:val="0"/>
                <w:sz w:val="20"/>
                <w:szCs w:val="20"/>
              </w:rPr>
            </w:pPr>
          </w:p>
        </w:tc>
        <w:tc>
          <w:tcPr>
            <w:tcW w:w="1577" w:type="dxa"/>
          </w:tcPr>
          <w:p w14:paraId="10991503" w14:textId="77777777" w:rsidR="00292637" w:rsidRPr="00311317" w:rsidRDefault="00292637" w:rsidP="00292637">
            <w:pPr>
              <w:widowControl/>
              <w:jc w:val="left"/>
              <w:rPr>
                <w:rFonts w:eastAsia="Times New Roman"/>
                <w:color w:val="000000"/>
                <w:kern w:val="0"/>
                <w:sz w:val="20"/>
                <w:szCs w:val="20"/>
              </w:rPr>
            </w:pPr>
          </w:p>
        </w:tc>
        <w:tc>
          <w:tcPr>
            <w:tcW w:w="821" w:type="dxa"/>
          </w:tcPr>
          <w:p w14:paraId="5BC7D3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0043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1DD1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CO</w:t>
            </w:r>
            <w:r w:rsidRPr="00311317">
              <w:rPr>
                <w:rFonts w:ascii="宋体" w:hAnsi="宋体" w:cs="宋体" w:hint="eastAsia"/>
                <w:color w:val="000000"/>
                <w:kern w:val="0"/>
                <w:sz w:val="20"/>
                <w:szCs w:val="20"/>
              </w:rPr>
              <w:t>循环还原脱硫脱硝技术和装备</w:t>
            </w:r>
          </w:p>
        </w:tc>
      </w:tr>
      <w:tr w:rsidR="00292637" w:rsidRPr="00311317" w14:paraId="623A6E27" w14:textId="77777777" w:rsidTr="00292637">
        <w:trPr>
          <w:trHeight w:val="270"/>
          <w:jc w:val="center"/>
        </w:trPr>
        <w:tc>
          <w:tcPr>
            <w:tcW w:w="1017" w:type="dxa"/>
          </w:tcPr>
          <w:p w14:paraId="4C5CD0A4" w14:textId="77777777" w:rsidR="00292637" w:rsidRPr="00311317" w:rsidRDefault="00292637" w:rsidP="00292637">
            <w:pPr>
              <w:widowControl/>
              <w:jc w:val="left"/>
              <w:rPr>
                <w:rFonts w:ascii="宋体" w:cs="宋体"/>
                <w:color w:val="000000"/>
                <w:kern w:val="0"/>
                <w:sz w:val="20"/>
                <w:szCs w:val="20"/>
              </w:rPr>
            </w:pPr>
          </w:p>
        </w:tc>
        <w:tc>
          <w:tcPr>
            <w:tcW w:w="1577" w:type="dxa"/>
          </w:tcPr>
          <w:p w14:paraId="1FBCF7A7" w14:textId="77777777" w:rsidR="00292637" w:rsidRPr="00311317" w:rsidRDefault="00292637" w:rsidP="00292637">
            <w:pPr>
              <w:widowControl/>
              <w:jc w:val="left"/>
              <w:rPr>
                <w:rFonts w:eastAsia="Times New Roman"/>
                <w:color w:val="000000"/>
                <w:kern w:val="0"/>
                <w:sz w:val="20"/>
                <w:szCs w:val="20"/>
              </w:rPr>
            </w:pPr>
          </w:p>
        </w:tc>
        <w:tc>
          <w:tcPr>
            <w:tcW w:w="821" w:type="dxa"/>
          </w:tcPr>
          <w:p w14:paraId="2F757B5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0A736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F92C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焦炉烟气钢渣联合脱硫脱硝技术</w:t>
            </w:r>
          </w:p>
        </w:tc>
      </w:tr>
      <w:tr w:rsidR="00292637" w:rsidRPr="00311317" w14:paraId="5CED1B67" w14:textId="77777777" w:rsidTr="00292637">
        <w:trPr>
          <w:trHeight w:val="270"/>
          <w:jc w:val="center"/>
        </w:trPr>
        <w:tc>
          <w:tcPr>
            <w:tcW w:w="1017" w:type="dxa"/>
          </w:tcPr>
          <w:p w14:paraId="76A0A887" w14:textId="77777777" w:rsidR="00292637" w:rsidRPr="00311317" w:rsidRDefault="00292637" w:rsidP="00292637">
            <w:pPr>
              <w:widowControl/>
              <w:jc w:val="left"/>
              <w:rPr>
                <w:rFonts w:ascii="宋体" w:cs="宋体"/>
                <w:color w:val="000000"/>
                <w:kern w:val="0"/>
                <w:sz w:val="20"/>
                <w:szCs w:val="20"/>
              </w:rPr>
            </w:pPr>
          </w:p>
        </w:tc>
        <w:tc>
          <w:tcPr>
            <w:tcW w:w="1577" w:type="dxa"/>
          </w:tcPr>
          <w:p w14:paraId="0C6E457F" w14:textId="77777777" w:rsidR="00292637" w:rsidRPr="00311317" w:rsidRDefault="00292637" w:rsidP="00292637">
            <w:pPr>
              <w:widowControl/>
              <w:jc w:val="left"/>
              <w:rPr>
                <w:rFonts w:eastAsia="Times New Roman"/>
                <w:color w:val="000000"/>
                <w:kern w:val="0"/>
                <w:sz w:val="20"/>
                <w:szCs w:val="20"/>
              </w:rPr>
            </w:pPr>
          </w:p>
        </w:tc>
        <w:tc>
          <w:tcPr>
            <w:tcW w:w="821" w:type="dxa"/>
          </w:tcPr>
          <w:p w14:paraId="7D6CD5C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5124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0293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高压细水雾脱硫除尘降温成套设备</w:t>
            </w:r>
          </w:p>
        </w:tc>
      </w:tr>
      <w:tr w:rsidR="00292637" w:rsidRPr="00311317" w14:paraId="62C66D39" w14:textId="77777777" w:rsidTr="00292637">
        <w:trPr>
          <w:trHeight w:val="270"/>
          <w:jc w:val="center"/>
        </w:trPr>
        <w:tc>
          <w:tcPr>
            <w:tcW w:w="1017" w:type="dxa"/>
          </w:tcPr>
          <w:p w14:paraId="0F41290B" w14:textId="77777777" w:rsidR="00292637" w:rsidRPr="00311317" w:rsidRDefault="00292637" w:rsidP="00292637">
            <w:pPr>
              <w:widowControl/>
              <w:jc w:val="left"/>
              <w:rPr>
                <w:rFonts w:ascii="宋体" w:cs="宋体"/>
                <w:color w:val="000000"/>
                <w:kern w:val="0"/>
                <w:sz w:val="20"/>
                <w:szCs w:val="20"/>
              </w:rPr>
            </w:pPr>
          </w:p>
        </w:tc>
        <w:tc>
          <w:tcPr>
            <w:tcW w:w="1577" w:type="dxa"/>
          </w:tcPr>
          <w:p w14:paraId="51D050AE" w14:textId="77777777" w:rsidR="00292637" w:rsidRPr="00311317" w:rsidRDefault="00292637" w:rsidP="00292637">
            <w:pPr>
              <w:widowControl/>
              <w:jc w:val="left"/>
              <w:rPr>
                <w:rFonts w:eastAsia="Times New Roman"/>
                <w:color w:val="000000"/>
                <w:kern w:val="0"/>
                <w:sz w:val="20"/>
                <w:szCs w:val="20"/>
              </w:rPr>
            </w:pPr>
          </w:p>
        </w:tc>
        <w:tc>
          <w:tcPr>
            <w:tcW w:w="821" w:type="dxa"/>
          </w:tcPr>
          <w:p w14:paraId="3FB3FA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9272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381D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低氮燃烧技术装备</w:t>
            </w:r>
          </w:p>
        </w:tc>
      </w:tr>
      <w:tr w:rsidR="00292637" w:rsidRPr="00311317" w14:paraId="1B494F51" w14:textId="77777777" w:rsidTr="00292637">
        <w:trPr>
          <w:trHeight w:val="270"/>
          <w:jc w:val="center"/>
        </w:trPr>
        <w:tc>
          <w:tcPr>
            <w:tcW w:w="1017" w:type="dxa"/>
          </w:tcPr>
          <w:p w14:paraId="7159093B" w14:textId="77777777" w:rsidR="00292637" w:rsidRPr="00311317" w:rsidRDefault="00292637" w:rsidP="00292637">
            <w:pPr>
              <w:widowControl/>
              <w:jc w:val="left"/>
              <w:rPr>
                <w:rFonts w:ascii="宋体" w:cs="宋体"/>
                <w:color w:val="000000"/>
                <w:kern w:val="0"/>
                <w:sz w:val="20"/>
                <w:szCs w:val="20"/>
              </w:rPr>
            </w:pPr>
          </w:p>
        </w:tc>
        <w:tc>
          <w:tcPr>
            <w:tcW w:w="1577" w:type="dxa"/>
          </w:tcPr>
          <w:p w14:paraId="7FC4215A" w14:textId="77777777" w:rsidR="00292637" w:rsidRPr="00311317" w:rsidRDefault="00292637" w:rsidP="00292637">
            <w:pPr>
              <w:widowControl/>
              <w:jc w:val="left"/>
              <w:rPr>
                <w:rFonts w:eastAsia="Times New Roman"/>
                <w:color w:val="000000"/>
                <w:kern w:val="0"/>
                <w:sz w:val="20"/>
                <w:szCs w:val="20"/>
              </w:rPr>
            </w:pPr>
          </w:p>
        </w:tc>
        <w:tc>
          <w:tcPr>
            <w:tcW w:w="821" w:type="dxa"/>
          </w:tcPr>
          <w:p w14:paraId="224082E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EA2E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1193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烧结烟气复合污染物集成脱除设备</w:t>
            </w:r>
          </w:p>
        </w:tc>
      </w:tr>
      <w:tr w:rsidR="00292637" w:rsidRPr="00311317" w14:paraId="3F2D2B7A" w14:textId="77777777" w:rsidTr="00292637">
        <w:trPr>
          <w:trHeight w:val="270"/>
          <w:jc w:val="center"/>
        </w:trPr>
        <w:tc>
          <w:tcPr>
            <w:tcW w:w="1017" w:type="dxa"/>
          </w:tcPr>
          <w:p w14:paraId="6674A207" w14:textId="77777777" w:rsidR="00292637" w:rsidRPr="00311317" w:rsidRDefault="00292637" w:rsidP="00292637">
            <w:pPr>
              <w:widowControl/>
              <w:jc w:val="left"/>
              <w:rPr>
                <w:rFonts w:ascii="宋体" w:cs="宋体"/>
                <w:color w:val="000000"/>
                <w:kern w:val="0"/>
                <w:sz w:val="20"/>
                <w:szCs w:val="20"/>
              </w:rPr>
            </w:pPr>
          </w:p>
        </w:tc>
        <w:tc>
          <w:tcPr>
            <w:tcW w:w="1577" w:type="dxa"/>
          </w:tcPr>
          <w:p w14:paraId="2378CAF3" w14:textId="77777777" w:rsidR="00292637" w:rsidRPr="00311317" w:rsidRDefault="00292637" w:rsidP="00292637">
            <w:pPr>
              <w:widowControl/>
              <w:jc w:val="left"/>
              <w:rPr>
                <w:rFonts w:eastAsia="Times New Roman"/>
                <w:color w:val="000000"/>
                <w:kern w:val="0"/>
                <w:sz w:val="20"/>
                <w:szCs w:val="20"/>
              </w:rPr>
            </w:pPr>
          </w:p>
        </w:tc>
        <w:tc>
          <w:tcPr>
            <w:tcW w:w="821" w:type="dxa"/>
          </w:tcPr>
          <w:p w14:paraId="6C0E8F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9246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A3BA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汽车尾气高效催化转化技术</w:t>
            </w:r>
          </w:p>
        </w:tc>
      </w:tr>
      <w:tr w:rsidR="00292637" w:rsidRPr="00311317" w14:paraId="7D5E98BE" w14:textId="77777777" w:rsidTr="00292637">
        <w:trPr>
          <w:trHeight w:val="270"/>
          <w:jc w:val="center"/>
        </w:trPr>
        <w:tc>
          <w:tcPr>
            <w:tcW w:w="1017" w:type="dxa"/>
          </w:tcPr>
          <w:p w14:paraId="42E9B552" w14:textId="77777777" w:rsidR="00292637" w:rsidRPr="00311317" w:rsidRDefault="00292637" w:rsidP="00292637">
            <w:pPr>
              <w:widowControl/>
              <w:jc w:val="left"/>
              <w:rPr>
                <w:rFonts w:ascii="宋体" w:cs="宋体"/>
                <w:color w:val="000000"/>
                <w:kern w:val="0"/>
                <w:sz w:val="20"/>
                <w:szCs w:val="20"/>
              </w:rPr>
            </w:pPr>
          </w:p>
        </w:tc>
        <w:tc>
          <w:tcPr>
            <w:tcW w:w="1577" w:type="dxa"/>
          </w:tcPr>
          <w:p w14:paraId="1ADDE801" w14:textId="77777777" w:rsidR="00292637" w:rsidRPr="00311317" w:rsidRDefault="00292637" w:rsidP="00292637">
            <w:pPr>
              <w:widowControl/>
              <w:jc w:val="left"/>
              <w:rPr>
                <w:rFonts w:eastAsia="Times New Roman"/>
                <w:color w:val="000000"/>
                <w:kern w:val="0"/>
                <w:sz w:val="20"/>
                <w:szCs w:val="20"/>
              </w:rPr>
            </w:pPr>
          </w:p>
        </w:tc>
        <w:tc>
          <w:tcPr>
            <w:tcW w:w="821" w:type="dxa"/>
          </w:tcPr>
          <w:p w14:paraId="4E1A20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57895D"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3D93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资源化脱硫技术设备</w:t>
            </w:r>
          </w:p>
        </w:tc>
      </w:tr>
      <w:tr w:rsidR="00292637" w:rsidRPr="00311317" w14:paraId="42EA6084" w14:textId="77777777" w:rsidTr="00292637">
        <w:trPr>
          <w:trHeight w:val="270"/>
          <w:jc w:val="center"/>
        </w:trPr>
        <w:tc>
          <w:tcPr>
            <w:tcW w:w="1017" w:type="dxa"/>
          </w:tcPr>
          <w:p w14:paraId="31169CD9" w14:textId="77777777" w:rsidR="00292637" w:rsidRPr="00311317" w:rsidRDefault="00292637" w:rsidP="00292637">
            <w:pPr>
              <w:widowControl/>
              <w:jc w:val="left"/>
              <w:rPr>
                <w:rFonts w:ascii="宋体" w:cs="宋体"/>
                <w:color w:val="000000"/>
                <w:kern w:val="0"/>
                <w:sz w:val="20"/>
                <w:szCs w:val="20"/>
              </w:rPr>
            </w:pPr>
          </w:p>
        </w:tc>
        <w:tc>
          <w:tcPr>
            <w:tcW w:w="1577" w:type="dxa"/>
          </w:tcPr>
          <w:p w14:paraId="4B8BF2FE" w14:textId="77777777" w:rsidR="00292637" w:rsidRPr="00311317" w:rsidRDefault="00292637" w:rsidP="00292637">
            <w:pPr>
              <w:widowControl/>
              <w:jc w:val="left"/>
              <w:rPr>
                <w:rFonts w:eastAsia="Times New Roman"/>
                <w:color w:val="000000"/>
                <w:kern w:val="0"/>
                <w:sz w:val="20"/>
                <w:szCs w:val="20"/>
              </w:rPr>
            </w:pPr>
          </w:p>
        </w:tc>
        <w:tc>
          <w:tcPr>
            <w:tcW w:w="821" w:type="dxa"/>
          </w:tcPr>
          <w:p w14:paraId="52F5E3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E13347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D0D0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超低排放石灰石</w:t>
            </w:r>
            <w:r w:rsidRPr="00311317">
              <w:rPr>
                <w:rFonts w:ascii="宋体" w:cs="宋体"/>
                <w:color w:val="000000"/>
                <w:kern w:val="0"/>
                <w:sz w:val="20"/>
                <w:szCs w:val="20"/>
              </w:rPr>
              <w:t>-</w:t>
            </w:r>
            <w:r w:rsidRPr="00311317">
              <w:rPr>
                <w:rFonts w:ascii="宋体" w:hAnsi="宋体" w:cs="宋体" w:hint="eastAsia"/>
                <w:color w:val="000000"/>
                <w:kern w:val="0"/>
                <w:sz w:val="20"/>
                <w:szCs w:val="20"/>
              </w:rPr>
              <w:t>石膏脱硫技术装备</w:t>
            </w:r>
          </w:p>
        </w:tc>
      </w:tr>
      <w:tr w:rsidR="00292637" w:rsidRPr="00311317" w14:paraId="2447A204" w14:textId="77777777" w:rsidTr="00292637">
        <w:trPr>
          <w:trHeight w:val="270"/>
          <w:jc w:val="center"/>
        </w:trPr>
        <w:tc>
          <w:tcPr>
            <w:tcW w:w="1017" w:type="dxa"/>
          </w:tcPr>
          <w:p w14:paraId="34858FCF" w14:textId="77777777" w:rsidR="00292637" w:rsidRPr="00311317" w:rsidRDefault="00292637" w:rsidP="00292637">
            <w:pPr>
              <w:widowControl/>
              <w:jc w:val="left"/>
              <w:rPr>
                <w:rFonts w:ascii="宋体" w:cs="宋体"/>
                <w:color w:val="000000"/>
                <w:kern w:val="0"/>
                <w:sz w:val="20"/>
                <w:szCs w:val="20"/>
              </w:rPr>
            </w:pPr>
          </w:p>
        </w:tc>
        <w:tc>
          <w:tcPr>
            <w:tcW w:w="1577" w:type="dxa"/>
          </w:tcPr>
          <w:p w14:paraId="02EAB93E" w14:textId="77777777" w:rsidR="00292637" w:rsidRPr="00311317" w:rsidRDefault="00292637" w:rsidP="00292637">
            <w:pPr>
              <w:widowControl/>
              <w:jc w:val="left"/>
              <w:rPr>
                <w:rFonts w:eastAsia="Times New Roman"/>
                <w:color w:val="000000"/>
                <w:kern w:val="0"/>
                <w:sz w:val="20"/>
                <w:szCs w:val="20"/>
              </w:rPr>
            </w:pPr>
          </w:p>
        </w:tc>
        <w:tc>
          <w:tcPr>
            <w:tcW w:w="821" w:type="dxa"/>
          </w:tcPr>
          <w:p w14:paraId="01D1261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AFEE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6D89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燃煤锅炉全负荷脱硝技术装备</w:t>
            </w:r>
          </w:p>
        </w:tc>
      </w:tr>
      <w:tr w:rsidR="00292637" w:rsidRPr="00311317" w14:paraId="7432AAA9" w14:textId="77777777" w:rsidTr="00292637">
        <w:trPr>
          <w:trHeight w:val="270"/>
          <w:jc w:val="center"/>
        </w:trPr>
        <w:tc>
          <w:tcPr>
            <w:tcW w:w="1017" w:type="dxa"/>
          </w:tcPr>
          <w:p w14:paraId="6B1F4A11" w14:textId="77777777" w:rsidR="00292637" w:rsidRPr="00311317" w:rsidRDefault="00292637" w:rsidP="00292637">
            <w:pPr>
              <w:widowControl/>
              <w:jc w:val="left"/>
              <w:rPr>
                <w:rFonts w:ascii="宋体" w:cs="宋体"/>
                <w:color w:val="000000"/>
                <w:kern w:val="0"/>
                <w:sz w:val="20"/>
                <w:szCs w:val="20"/>
              </w:rPr>
            </w:pPr>
          </w:p>
        </w:tc>
        <w:tc>
          <w:tcPr>
            <w:tcW w:w="1577" w:type="dxa"/>
          </w:tcPr>
          <w:p w14:paraId="2A696D7B" w14:textId="77777777" w:rsidR="00292637" w:rsidRPr="00311317" w:rsidRDefault="00292637" w:rsidP="00292637">
            <w:pPr>
              <w:widowControl/>
              <w:jc w:val="left"/>
              <w:rPr>
                <w:rFonts w:eastAsia="Times New Roman"/>
                <w:color w:val="000000"/>
                <w:kern w:val="0"/>
                <w:sz w:val="20"/>
                <w:szCs w:val="20"/>
              </w:rPr>
            </w:pPr>
          </w:p>
        </w:tc>
        <w:tc>
          <w:tcPr>
            <w:tcW w:w="821" w:type="dxa"/>
          </w:tcPr>
          <w:p w14:paraId="2999D2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2EBD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1DD2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脱硫石膏资源化利用技术设备</w:t>
            </w:r>
          </w:p>
        </w:tc>
      </w:tr>
      <w:tr w:rsidR="00292637" w:rsidRPr="00311317" w14:paraId="0A541B65" w14:textId="77777777" w:rsidTr="00292637">
        <w:trPr>
          <w:trHeight w:val="270"/>
          <w:jc w:val="center"/>
        </w:trPr>
        <w:tc>
          <w:tcPr>
            <w:tcW w:w="1017" w:type="dxa"/>
          </w:tcPr>
          <w:p w14:paraId="56CA154C" w14:textId="77777777" w:rsidR="00292637" w:rsidRPr="00311317" w:rsidRDefault="00292637" w:rsidP="00292637">
            <w:pPr>
              <w:widowControl/>
              <w:jc w:val="left"/>
              <w:rPr>
                <w:rFonts w:ascii="宋体" w:cs="宋体"/>
                <w:color w:val="000000"/>
                <w:kern w:val="0"/>
                <w:sz w:val="20"/>
                <w:szCs w:val="20"/>
              </w:rPr>
            </w:pPr>
          </w:p>
        </w:tc>
        <w:tc>
          <w:tcPr>
            <w:tcW w:w="1577" w:type="dxa"/>
          </w:tcPr>
          <w:p w14:paraId="219FE0D9" w14:textId="77777777" w:rsidR="00292637" w:rsidRPr="00311317" w:rsidRDefault="00292637" w:rsidP="00292637">
            <w:pPr>
              <w:widowControl/>
              <w:jc w:val="left"/>
              <w:rPr>
                <w:rFonts w:eastAsia="Times New Roman"/>
                <w:color w:val="000000"/>
                <w:kern w:val="0"/>
                <w:sz w:val="20"/>
                <w:szCs w:val="20"/>
              </w:rPr>
            </w:pPr>
          </w:p>
        </w:tc>
        <w:tc>
          <w:tcPr>
            <w:tcW w:w="821" w:type="dxa"/>
          </w:tcPr>
          <w:p w14:paraId="0D81AF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2F58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69725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废弃脱硝催化剂回收再生技术装备</w:t>
            </w:r>
          </w:p>
        </w:tc>
      </w:tr>
      <w:tr w:rsidR="00292637" w:rsidRPr="00311317" w14:paraId="1712B113" w14:textId="77777777" w:rsidTr="00292637">
        <w:trPr>
          <w:trHeight w:val="270"/>
          <w:jc w:val="center"/>
        </w:trPr>
        <w:tc>
          <w:tcPr>
            <w:tcW w:w="1017" w:type="dxa"/>
          </w:tcPr>
          <w:p w14:paraId="57ABB679" w14:textId="77777777" w:rsidR="00292637" w:rsidRPr="00311317" w:rsidRDefault="00292637" w:rsidP="00292637">
            <w:pPr>
              <w:widowControl/>
              <w:jc w:val="left"/>
              <w:rPr>
                <w:rFonts w:ascii="宋体" w:cs="宋体"/>
                <w:color w:val="000000"/>
                <w:kern w:val="0"/>
                <w:sz w:val="20"/>
                <w:szCs w:val="20"/>
              </w:rPr>
            </w:pPr>
          </w:p>
        </w:tc>
        <w:tc>
          <w:tcPr>
            <w:tcW w:w="1577" w:type="dxa"/>
          </w:tcPr>
          <w:p w14:paraId="7184366A" w14:textId="77777777" w:rsidR="00292637" w:rsidRPr="00311317" w:rsidRDefault="00292637" w:rsidP="00292637">
            <w:pPr>
              <w:widowControl/>
              <w:jc w:val="left"/>
              <w:rPr>
                <w:rFonts w:eastAsia="Times New Roman"/>
                <w:color w:val="000000"/>
                <w:kern w:val="0"/>
                <w:sz w:val="20"/>
                <w:szCs w:val="20"/>
              </w:rPr>
            </w:pPr>
          </w:p>
        </w:tc>
        <w:tc>
          <w:tcPr>
            <w:tcW w:w="821" w:type="dxa"/>
          </w:tcPr>
          <w:p w14:paraId="782887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DE6C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ECCA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大流量等离子体有机废气治理成套装备</w:t>
            </w:r>
          </w:p>
        </w:tc>
      </w:tr>
      <w:tr w:rsidR="00292637" w:rsidRPr="00311317" w14:paraId="76E7FBD0" w14:textId="77777777" w:rsidTr="00292637">
        <w:trPr>
          <w:trHeight w:val="270"/>
          <w:jc w:val="center"/>
        </w:trPr>
        <w:tc>
          <w:tcPr>
            <w:tcW w:w="1017" w:type="dxa"/>
          </w:tcPr>
          <w:p w14:paraId="431FE704" w14:textId="77777777" w:rsidR="00292637" w:rsidRPr="00311317" w:rsidRDefault="00292637" w:rsidP="00292637">
            <w:pPr>
              <w:widowControl/>
              <w:jc w:val="left"/>
              <w:rPr>
                <w:rFonts w:ascii="宋体" w:cs="宋体"/>
                <w:color w:val="000000"/>
                <w:kern w:val="0"/>
                <w:sz w:val="20"/>
                <w:szCs w:val="20"/>
              </w:rPr>
            </w:pPr>
          </w:p>
        </w:tc>
        <w:tc>
          <w:tcPr>
            <w:tcW w:w="1577" w:type="dxa"/>
          </w:tcPr>
          <w:p w14:paraId="39EE63E0" w14:textId="77777777" w:rsidR="00292637" w:rsidRPr="00311317" w:rsidRDefault="00292637" w:rsidP="00292637">
            <w:pPr>
              <w:widowControl/>
              <w:jc w:val="left"/>
              <w:rPr>
                <w:rFonts w:eastAsia="Times New Roman"/>
                <w:color w:val="000000"/>
                <w:kern w:val="0"/>
                <w:sz w:val="20"/>
                <w:szCs w:val="20"/>
              </w:rPr>
            </w:pPr>
          </w:p>
        </w:tc>
        <w:tc>
          <w:tcPr>
            <w:tcW w:w="821" w:type="dxa"/>
          </w:tcPr>
          <w:p w14:paraId="097A5B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0B55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E2CD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挥发性有机污染物新型吸附回收工艺技术装备</w:t>
            </w:r>
          </w:p>
        </w:tc>
      </w:tr>
      <w:tr w:rsidR="00292637" w:rsidRPr="00311317" w14:paraId="3E889786" w14:textId="77777777" w:rsidTr="00292637">
        <w:trPr>
          <w:trHeight w:val="270"/>
          <w:jc w:val="center"/>
        </w:trPr>
        <w:tc>
          <w:tcPr>
            <w:tcW w:w="1017" w:type="dxa"/>
          </w:tcPr>
          <w:p w14:paraId="3CB4615C" w14:textId="77777777" w:rsidR="00292637" w:rsidRPr="00311317" w:rsidRDefault="00292637" w:rsidP="00292637">
            <w:pPr>
              <w:widowControl/>
              <w:jc w:val="left"/>
              <w:rPr>
                <w:rFonts w:ascii="宋体" w:cs="宋体"/>
                <w:color w:val="000000"/>
                <w:kern w:val="0"/>
                <w:sz w:val="20"/>
                <w:szCs w:val="20"/>
              </w:rPr>
            </w:pPr>
          </w:p>
        </w:tc>
        <w:tc>
          <w:tcPr>
            <w:tcW w:w="1577" w:type="dxa"/>
          </w:tcPr>
          <w:p w14:paraId="6F07D791" w14:textId="77777777" w:rsidR="00292637" w:rsidRPr="00311317" w:rsidRDefault="00292637" w:rsidP="00292637">
            <w:pPr>
              <w:widowControl/>
              <w:jc w:val="left"/>
              <w:rPr>
                <w:rFonts w:eastAsia="Times New Roman"/>
                <w:color w:val="000000"/>
                <w:kern w:val="0"/>
                <w:sz w:val="20"/>
                <w:szCs w:val="20"/>
              </w:rPr>
            </w:pPr>
          </w:p>
        </w:tc>
        <w:tc>
          <w:tcPr>
            <w:tcW w:w="821" w:type="dxa"/>
          </w:tcPr>
          <w:p w14:paraId="1AE5CB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AA1D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335D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挥发性有机污染物新型优化催化燃烧及热回收装备</w:t>
            </w:r>
          </w:p>
        </w:tc>
      </w:tr>
      <w:tr w:rsidR="00292637" w:rsidRPr="00311317" w14:paraId="5124D6A9" w14:textId="77777777" w:rsidTr="00292637">
        <w:trPr>
          <w:trHeight w:val="270"/>
          <w:jc w:val="center"/>
        </w:trPr>
        <w:tc>
          <w:tcPr>
            <w:tcW w:w="1017" w:type="dxa"/>
          </w:tcPr>
          <w:p w14:paraId="1929D609" w14:textId="77777777" w:rsidR="00292637" w:rsidRPr="00311317" w:rsidRDefault="00292637" w:rsidP="00292637">
            <w:pPr>
              <w:widowControl/>
              <w:jc w:val="left"/>
              <w:rPr>
                <w:rFonts w:ascii="宋体" w:cs="宋体"/>
                <w:color w:val="000000"/>
                <w:kern w:val="0"/>
                <w:sz w:val="20"/>
                <w:szCs w:val="20"/>
              </w:rPr>
            </w:pPr>
          </w:p>
        </w:tc>
        <w:tc>
          <w:tcPr>
            <w:tcW w:w="1577" w:type="dxa"/>
          </w:tcPr>
          <w:p w14:paraId="7504CF63" w14:textId="77777777" w:rsidR="00292637" w:rsidRPr="00311317" w:rsidRDefault="00292637" w:rsidP="00292637">
            <w:pPr>
              <w:widowControl/>
              <w:jc w:val="left"/>
              <w:rPr>
                <w:rFonts w:eastAsia="Times New Roman"/>
                <w:color w:val="000000"/>
                <w:kern w:val="0"/>
                <w:sz w:val="20"/>
                <w:szCs w:val="20"/>
              </w:rPr>
            </w:pPr>
          </w:p>
        </w:tc>
        <w:tc>
          <w:tcPr>
            <w:tcW w:w="821" w:type="dxa"/>
          </w:tcPr>
          <w:p w14:paraId="54950B0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D565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92D5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燃气锅炉氮氧化物排放控制技术装备</w:t>
            </w:r>
          </w:p>
        </w:tc>
      </w:tr>
      <w:tr w:rsidR="00292637" w:rsidRPr="00311317" w14:paraId="470ECEDE" w14:textId="77777777" w:rsidTr="00292637">
        <w:trPr>
          <w:trHeight w:val="270"/>
          <w:jc w:val="center"/>
        </w:trPr>
        <w:tc>
          <w:tcPr>
            <w:tcW w:w="1017" w:type="dxa"/>
          </w:tcPr>
          <w:p w14:paraId="0D4BDFC6" w14:textId="77777777" w:rsidR="00292637" w:rsidRPr="00311317" w:rsidRDefault="00292637" w:rsidP="00292637">
            <w:pPr>
              <w:widowControl/>
              <w:jc w:val="left"/>
              <w:rPr>
                <w:rFonts w:ascii="宋体" w:cs="宋体"/>
                <w:color w:val="000000"/>
                <w:kern w:val="0"/>
                <w:sz w:val="20"/>
                <w:szCs w:val="20"/>
              </w:rPr>
            </w:pPr>
          </w:p>
        </w:tc>
        <w:tc>
          <w:tcPr>
            <w:tcW w:w="1577" w:type="dxa"/>
          </w:tcPr>
          <w:p w14:paraId="32D46242" w14:textId="77777777" w:rsidR="00292637" w:rsidRPr="00311317" w:rsidRDefault="00292637" w:rsidP="00292637">
            <w:pPr>
              <w:widowControl/>
              <w:jc w:val="left"/>
              <w:rPr>
                <w:rFonts w:eastAsia="Times New Roman"/>
                <w:color w:val="000000"/>
                <w:kern w:val="0"/>
                <w:sz w:val="20"/>
                <w:szCs w:val="20"/>
              </w:rPr>
            </w:pPr>
          </w:p>
        </w:tc>
        <w:tc>
          <w:tcPr>
            <w:tcW w:w="821" w:type="dxa"/>
          </w:tcPr>
          <w:p w14:paraId="18CA41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47C4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53C7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多污染物协同控制技术装备</w:t>
            </w:r>
          </w:p>
        </w:tc>
      </w:tr>
      <w:tr w:rsidR="00292637" w:rsidRPr="00311317" w14:paraId="4681AD7B" w14:textId="77777777" w:rsidTr="00292637">
        <w:trPr>
          <w:trHeight w:val="270"/>
          <w:jc w:val="center"/>
        </w:trPr>
        <w:tc>
          <w:tcPr>
            <w:tcW w:w="1017" w:type="dxa"/>
          </w:tcPr>
          <w:p w14:paraId="1E22E97A" w14:textId="77777777" w:rsidR="00292637" w:rsidRPr="00311317" w:rsidRDefault="00292637" w:rsidP="00292637">
            <w:pPr>
              <w:widowControl/>
              <w:jc w:val="left"/>
              <w:rPr>
                <w:rFonts w:ascii="宋体" w:cs="宋体"/>
                <w:color w:val="000000"/>
                <w:kern w:val="0"/>
                <w:sz w:val="20"/>
                <w:szCs w:val="20"/>
              </w:rPr>
            </w:pPr>
          </w:p>
        </w:tc>
        <w:tc>
          <w:tcPr>
            <w:tcW w:w="1577" w:type="dxa"/>
          </w:tcPr>
          <w:p w14:paraId="3C63A418" w14:textId="77777777" w:rsidR="00292637" w:rsidRPr="00311317" w:rsidRDefault="00292637" w:rsidP="00292637">
            <w:pPr>
              <w:widowControl/>
              <w:jc w:val="left"/>
              <w:rPr>
                <w:rFonts w:eastAsia="Times New Roman"/>
                <w:color w:val="000000"/>
                <w:kern w:val="0"/>
                <w:sz w:val="20"/>
                <w:szCs w:val="20"/>
              </w:rPr>
            </w:pPr>
          </w:p>
        </w:tc>
        <w:tc>
          <w:tcPr>
            <w:tcW w:w="821" w:type="dxa"/>
          </w:tcPr>
          <w:p w14:paraId="559AFE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129C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0088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污染物脱除与资源化利用一体化技术装备</w:t>
            </w:r>
          </w:p>
        </w:tc>
      </w:tr>
      <w:tr w:rsidR="00292637" w:rsidRPr="00311317" w14:paraId="2FF77510" w14:textId="77777777" w:rsidTr="00292637">
        <w:trPr>
          <w:trHeight w:val="270"/>
          <w:jc w:val="center"/>
        </w:trPr>
        <w:tc>
          <w:tcPr>
            <w:tcW w:w="1017" w:type="dxa"/>
          </w:tcPr>
          <w:p w14:paraId="77E921BF" w14:textId="77777777" w:rsidR="00292637" w:rsidRPr="00311317" w:rsidRDefault="00292637" w:rsidP="00292637">
            <w:pPr>
              <w:widowControl/>
              <w:jc w:val="left"/>
              <w:rPr>
                <w:rFonts w:ascii="宋体" w:cs="宋体"/>
                <w:color w:val="000000"/>
                <w:kern w:val="0"/>
                <w:sz w:val="20"/>
                <w:szCs w:val="20"/>
              </w:rPr>
            </w:pPr>
          </w:p>
        </w:tc>
        <w:tc>
          <w:tcPr>
            <w:tcW w:w="1577" w:type="dxa"/>
          </w:tcPr>
          <w:p w14:paraId="45C099F7" w14:textId="77777777" w:rsidR="00292637" w:rsidRPr="00311317" w:rsidRDefault="00292637" w:rsidP="00292637">
            <w:pPr>
              <w:widowControl/>
              <w:jc w:val="left"/>
              <w:rPr>
                <w:rFonts w:eastAsia="Times New Roman"/>
                <w:color w:val="000000"/>
                <w:kern w:val="0"/>
                <w:sz w:val="20"/>
                <w:szCs w:val="20"/>
              </w:rPr>
            </w:pPr>
          </w:p>
        </w:tc>
        <w:tc>
          <w:tcPr>
            <w:tcW w:w="821" w:type="dxa"/>
          </w:tcPr>
          <w:p w14:paraId="08DF83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B3804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4C4B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油库和加油站油气回收设备</w:t>
            </w:r>
          </w:p>
        </w:tc>
      </w:tr>
      <w:tr w:rsidR="00292637" w:rsidRPr="00311317" w14:paraId="2E8ECAB4" w14:textId="77777777" w:rsidTr="00292637">
        <w:trPr>
          <w:trHeight w:val="270"/>
          <w:jc w:val="center"/>
        </w:trPr>
        <w:tc>
          <w:tcPr>
            <w:tcW w:w="1017" w:type="dxa"/>
          </w:tcPr>
          <w:p w14:paraId="4352C213" w14:textId="77777777" w:rsidR="00292637" w:rsidRPr="00311317" w:rsidRDefault="00292637" w:rsidP="00292637">
            <w:pPr>
              <w:widowControl/>
              <w:jc w:val="left"/>
              <w:rPr>
                <w:rFonts w:ascii="宋体" w:cs="宋体"/>
                <w:color w:val="000000"/>
                <w:kern w:val="0"/>
                <w:sz w:val="20"/>
                <w:szCs w:val="20"/>
              </w:rPr>
            </w:pPr>
          </w:p>
        </w:tc>
        <w:tc>
          <w:tcPr>
            <w:tcW w:w="1577" w:type="dxa"/>
          </w:tcPr>
          <w:p w14:paraId="58EC35E2" w14:textId="77777777" w:rsidR="00292637" w:rsidRPr="00311317" w:rsidRDefault="00292637" w:rsidP="00292637">
            <w:pPr>
              <w:widowControl/>
              <w:jc w:val="left"/>
              <w:rPr>
                <w:rFonts w:eastAsia="Times New Roman"/>
                <w:color w:val="000000"/>
                <w:kern w:val="0"/>
                <w:sz w:val="20"/>
                <w:szCs w:val="20"/>
              </w:rPr>
            </w:pPr>
          </w:p>
        </w:tc>
        <w:tc>
          <w:tcPr>
            <w:tcW w:w="821" w:type="dxa"/>
          </w:tcPr>
          <w:p w14:paraId="78DBF6E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9C6AB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B6C4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酸性气体处理硫回收设备</w:t>
            </w:r>
          </w:p>
        </w:tc>
      </w:tr>
      <w:tr w:rsidR="00292637" w:rsidRPr="00311317" w14:paraId="711E9C40" w14:textId="77777777" w:rsidTr="00292637">
        <w:trPr>
          <w:trHeight w:val="270"/>
          <w:jc w:val="center"/>
        </w:trPr>
        <w:tc>
          <w:tcPr>
            <w:tcW w:w="1017" w:type="dxa"/>
          </w:tcPr>
          <w:p w14:paraId="37033588" w14:textId="77777777" w:rsidR="00292637" w:rsidRPr="00311317" w:rsidRDefault="00292637" w:rsidP="00292637">
            <w:pPr>
              <w:widowControl/>
              <w:jc w:val="left"/>
              <w:rPr>
                <w:rFonts w:ascii="宋体" w:cs="宋体"/>
                <w:color w:val="000000"/>
                <w:kern w:val="0"/>
                <w:sz w:val="20"/>
                <w:szCs w:val="20"/>
              </w:rPr>
            </w:pPr>
          </w:p>
        </w:tc>
        <w:tc>
          <w:tcPr>
            <w:tcW w:w="1577" w:type="dxa"/>
          </w:tcPr>
          <w:p w14:paraId="11296997" w14:textId="77777777" w:rsidR="00292637" w:rsidRPr="00311317" w:rsidRDefault="00292637" w:rsidP="00292637">
            <w:pPr>
              <w:widowControl/>
              <w:jc w:val="left"/>
              <w:rPr>
                <w:rFonts w:eastAsia="Times New Roman"/>
                <w:color w:val="000000"/>
                <w:kern w:val="0"/>
                <w:sz w:val="20"/>
                <w:szCs w:val="20"/>
              </w:rPr>
            </w:pPr>
          </w:p>
        </w:tc>
        <w:tc>
          <w:tcPr>
            <w:tcW w:w="821" w:type="dxa"/>
          </w:tcPr>
          <w:p w14:paraId="7CC48EC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A59E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C0DE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土壤及场地等治理与修复装备</w:t>
            </w:r>
          </w:p>
        </w:tc>
      </w:tr>
      <w:tr w:rsidR="00292637" w:rsidRPr="00311317" w14:paraId="7BAE5283" w14:textId="77777777" w:rsidTr="00292637">
        <w:trPr>
          <w:trHeight w:val="270"/>
          <w:jc w:val="center"/>
        </w:trPr>
        <w:tc>
          <w:tcPr>
            <w:tcW w:w="1017" w:type="dxa"/>
          </w:tcPr>
          <w:p w14:paraId="3E5D2BA0" w14:textId="77777777" w:rsidR="00292637" w:rsidRPr="00311317" w:rsidRDefault="00292637" w:rsidP="00292637">
            <w:pPr>
              <w:widowControl/>
              <w:jc w:val="left"/>
              <w:rPr>
                <w:rFonts w:ascii="宋体" w:cs="宋体"/>
                <w:color w:val="000000"/>
                <w:kern w:val="0"/>
                <w:sz w:val="20"/>
                <w:szCs w:val="20"/>
              </w:rPr>
            </w:pPr>
          </w:p>
        </w:tc>
        <w:tc>
          <w:tcPr>
            <w:tcW w:w="1577" w:type="dxa"/>
          </w:tcPr>
          <w:p w14:paraId="175F7404" w14:textId="77777777" w:rsidR="00292637" w:rsidRPr="00311317" w:rsidRDefault="00292637" w:rsidP="00292637">
            <w:pPr>
              <w:widowControl/>
              <w:jc w:val="left"/>
              <w:rPr>
                <w:rFonts w:eastAsia="Times New Roman"/>
                <w:color w:val="000000"/>
                <w:kern w:val="0"/>
                <w:sz w:val="20"/>
                <w:szCs w:val="20"/>
              </w:rPr>
            </w:pPr>
          </w:p>
        </w:tc>
        <w:tc>
          <w:tcPr>
            <w:tcW w:w="821" w:type="dxa"/>
          </w:tcPr>
          <w:p w14:paraId="43F27D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C8F6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9CD5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土壤生态修复与污染治理技术装备</w:t>
            </w:r>
          </w:p>
        </w:tc>
      </w:tr>
      <w:tr w:rsidR="00292637" w:rsidRPr="00311317" w14:paraId="0560C53C" w14:textId="77777777" w:rsidTr="00292637">
        <w:trPr>
          <w:trHeight w:val="270"/>
          <w:jc w:val="center"/>
        </w:trPr>
        <w:tc>
          <w:tcPr>
            <w:tcW w:w="1017" w:type="dxa"/>
          </w:tcPr>
          <w:p w14:paraId="69A0705C" w14:textId="77777777" w:rsidR="00292637" w:rsidRPr="00311317" w:rsidRDefault="00292637" w:rsidP="00292637">
            <w:pPr>
              <w:widowControl/>
              <w:jc w:val="left"/>
              <w:rPr>
                <w:rFonts w:ascii="宋体" w:cs="宋体"/>
                <w:color w:val="000000"/>
                <w:kern w:val="0"/>
                <w:sz w:val="20"/>
                <w:szCs w:val="20"/>
              </w:rPr>
            </w:pPr>
          </w:p>
        </w:tc>
        <w:tc>
          <w:tcPr>
            <w:tcW w:w="1577" w:type="dxa"/>
          </w:tcPr>
          <w:p w14:paraId="4B037487" w14:textId="77777777" w:rsidR="00292637" w:rsidRPr="00311317" w:rsidRDefault="00292637" w:rsidP="00292637">
            <w:pPr>
              <w:widowControl/>
              <w:jc w:val="left"/>
              <w:rPr>
                <w:rFonts w:eastAsia="Times New Roman"/>
                <w:color w:val="000000"/>
                <w:kern w:val="0"/>
                <w:sz w:val="20"/>
                <w:szCs w:val="20"/>
              </w:rPr>
            </w:pPr>
          </w:p>
        </w:tc>
        <w:tc>
          <w:tcPr>
            <w:tcW w:w="821" w:type="dxa"/>
          </w:tcPr>
          <w:p w14:paraId="5E9A49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060A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DE4D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典型污染场地土壤与地下水联合控制技术装备</w:t>
            </w:r>
          </w:p>
        </w:tc>
      </w:tr>
      <w:tr w:rsidR="00292637" w:rsidRPr="00311317" w14:paraId="1E2BB940" w14:textId="77777777" w:rsidTr="00292637">
        <w:trPr>
          <w:trHeight w:val="270"/>
          <w:jc w:val="center"/>
        </w:trPr>
        <w:tc>
          <w:tcPr>
            <w:tcW w:w="1017" w:type="dxa"/>
          </w:tcPr>
          <w:p w14:paraId="6C7B487D" w14:textId="77777777" w:rsidR="00292637" w:rsidRPr="00311317" w:rsidRDefault="00292637" w:rsidP="00292637">
            <w:pPr>
              <w:widowControl/>
              <w:jc w:val="left"/>
              <w:rPr>
                <w:rFonts w:ascii="宋体" w:cs="宋体"/>
                <w:color w:val="000000"/>
                <w:kern w:val="0"/>
                <w:sz w:val="20"/>
                <w:szCs w:val="20"/>
              </w:rPr>
            </w:pPr>
          </w:p>
        </w:tc>
        <w:tc>
          <w:tcPr>
            <w:tcW w:w="1577" w:type="dxa"/>
          </w:tcPr>
          <w:p w14:paraId="5098DE5E" w14:textId="77777777" w:rsidR="00292637" w:rsidRPr="00311317" w:rsidRDefault="00292637" w:rsidP="00292637">
            <w:pPr>
              <w:widowControl/>
              <w:jc w:val="left"/>
              <w:rPr>
                <w:rFonts w:eastAsia="Times New Roman"/>
                <w:color w:val="000000"/>
                <w:kern w:val="0"/>
                <w:sz w:val="20"/>
                <w:szCs w:val="20"/>
              </w:rPr>
            </w:pPr>
          </w:p>
        </w:tc>
        <w:tc>
          <w:tcPr>
            <w:tcW w:w="821" w:type="dxa"/>
          </w:tcPr>
          <w:p w14:paraId="139798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CF17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CBD1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农药污染场地修复技术装备</w:t>
            </w:r>
          </w:p>
        </w:tc>
      </w:tr>
      <w:tr w:rsidR="00292637" w:rsidRPr="00311317" w14:paraId="57702347" w14:textId="77777777" w:rsidTr="00292637">
        <w:trPr>
          <w:trHeight w:val="270"/>
          <w:jc w:val="center"/>
        </w:trPr>
        <w:tc>
          <w:tcPr>
            <w:tcW w:w="1017" w:type="dxa"/>
          </w:tcPr>
          <w:p w14:paraId="0E6E8546" w14:textId="77777777" w:rsidR="00292637" w:rsidRPr="00311317" w:rsidRDefault="00292637" w:rsidP="00292637">
            <w:pPr>
              <w:widowControl/>
              <w:jc w:val="left"/>
              <w:rPr>
                <w:rFonts w:ascii="宋体" w:cs="宋体"/>
                <w:color w:val="000000"/>
                <w:kern w:val="0"/>
                <w:sz w:val="20"/>
                <w:szCs w:val="20"/>
              </w:rPr>
            </w:pPr>
          </w:p>
        </w:tc>
        <w:tc>
          <w:tcPr>
            <w:tcW w:w="1577" w:type="dxa"/>
          </w:tcPr>
          <w:p w14:paraId="40FB8AAC" w14:textId="77777777" w:rsidR="00292637" w:rsidRPr="00311317" w:rsidRDefault="00292637" w:rsidP="00292637">
            <w:pPr>
              <w:widowControl/>
              <w:jc w:val="left"/>
              <w:rPr>
                <w:rFonts w:eastAsia="Times New Roman"/>
                <w:color w:val="000000"/>
                <w:kern w:val="0"/>
                <w:sz w:val="20"/>
                <w:szCs w:val="20"/>
              </w:rPr>
            </w:pPr>
          </w:p>
        </w:tc>
        <w:tc>
          <w:tcPr>
            <w:tcW w:w="821" w:type="dxa"/>
          </w:tcPr>
          <w:p w14:paraId="0D03C3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7C39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ACAC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农药污染场地快速异位生物修复设备</w:t>
            </w:r>
          </w:p>
        </w:tc>
      </w:tr>
      <w:tr w:rsidR="00292637" w:rsidRPr="00311317" w14:paraId="1298E29B" w14:textId="77777777" w:rsidTr="00292637">
        <w:trPr>
          <w:trHeight w:val="270"/>
          <w:jc w:val="center"/>
        </w:trPr>
        <w:tc>
          <w:tcPr>
            <w:tcW w:w="1017" w:type="dxa"/>
          </w:tcPr>
          <w:p w14:paraId="04062CD8" w14:textId="77777777" w:rsidR="00292637" w:rsidRPr="00311317" w:rsidRDefault="00292637" w:rsidP="00292637">
            <w:pPr>
              <w:widowControl/>
              <w:jc w:val="left"/>
              <w:rPr>
                <w:rFonts w:ascii="宋体" w:cs="宋体"/>
                <w:color w:val="000000"/>
                <w:kern w:val="0"/>
                <w:sz w:val="20"/>
                <w:szCs w:val="20"/>
              </w:rPr>
            </w:pPr>
          </w:p>
        </w:tc>
        <w:tc>
          <w:tcPr>
            <w:tcW w:w="1577" w:type="dxa"/>
          </w:tcPr>
          <w:p w14:paraId="7BF309F8" w14:textId="77777777" w:rsidR="00292637" w:rsidRPr="00311317" w:rsidRDefault="00292637" w:rsidP="00292637">
            <w:pPr>
              <w:widowControl/>
              <w:jc w:val="left"/>
              <w:rPr>
                <w:rFonts w:eastAsia="Times New Roman"/>
                <w:color w:val="000000"/>
                <w:kern w:val="0"/>
                <w:sz w:val="20"/>
                <w:szCs w:val="20"/>
              </w:rPr>
            </w:pPr>
          </w:p>
        </w:tc>
        <w:tc>
          <w:tcPr>
            <w:tcW w:w="821" w:type="dxa"/>
          </w:tcPr>
          <w:p w14:paraId="35D2757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F03DC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7DD6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有毒与危险化学品污染土壤治理与修复装备</w:t>
            </w:r>
          </w:p>
        </w:tc>
      </w:tr>
      <w:tr w:rsidR="00292637" w:rsidRPr="00311317" w14:paraId="29FF1170" w14:textId="77777777" w:rsidTr="00292637">
        <w:trPr>
          <w:trHeight w:val="270"/>
          <w:jc w:val="center"/>
        </w:trPr>
        <w:tc>
          <w:tcPr>
            <w:tcW w:w="1017" w:type="dxa"/>
          </w:tcPr>
          <w:p w14:paraId="0E3A0C35" w14:textId="77777777" w:rsidR="00292637" w:rsidRPr="00311317" w:rsidRDefault="00292637" w:rsidP="00292637">
            <w:pPr>
              <w:widowControl/>
              <w:jc w:val="left"/>
              <w:rPr>
                <w:rFonts w:ascii="宋体" w:cs="宋体"/>
                <w:color w:val="000000"/>
                <w:kern w:val="0"/>
                <w:sz w:val="20"/>
                <w:szCs w:val="20"/>
              </w:rPr>
            </w:pPr>
          </w:p>
        </w:tc>
        <w:tc>
          <w:tcPr>
            <w:tcW w:w="1577" w:type="dxa"/>
          </w:tcPr>
          <w:p w14:paraId="63F3140F" w14:textId="77777777" w:rsidR="00292637" w:rsidRPr="00311317" w:rsidRDefault="00292637" w:rsidP="00292637">
            <w:pPr>
              <w:widowControl/>
              <w:jc w:val="left"/>
              <w:rPr>
                <w:rFonts w:eastAsia="Times New Roman"/>
                <w:color w:val="000000"/>
                <w:kern w:val="0"/>
                <w:sz w:val="20"/>
                <w:szCs w:val="20"/>
              </w:rPr>
            </w:pPr>
          </w:p>
        </w:tc>
        <w:tc>
          <w:tcPr>
            <w:tcW w:w="821" w:type="dxa"/>
          </w:tcPr>
          <w:p w14:paraId="7F5576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A5E6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3882B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有机污染物污染土壤治理与修复装备</w:t>
            </w:r>
          </w:p>
        </w:tc>
      </w:tr>
      <w:tr w:rsidR="00292637" w:rsidRPr="00311317" w14:paraId="6DD7790A" w14:textId="77777777" w:rsidTr="00292637">
        <w:trPr>
          <w:trHeight w:val="270"/>
          <w:jc w:val="center"/>
        </w:trPr>
        <w:tc>
          <w:tcPr>
            <w:tcW w:w="1017" w:type="dxa"/>
          </w:tcPr>
          <w:p w14:paraId="394CCDE1" w14:textId="77777777" w:rsidR="00292637" w:rsidRPr="00311317" w:rsidRDefault="00292637" w:rsidP="00292637">
            <w:pPr>
              <w:widowControl/>
              <w:jc w:val="left"/>
              <w:rPr>
                <w:rFonts w:ascii="宋体" w:cs="宋体"/>
                <w:color w:val="000000"/>
                <w:kern w:val="0"/>
                <w:sz w:val="20"/>
                <w:szCs w:val="20"/>
              </w:rPr>
            </w:pPr>
          </w:p>
        </w:tc>
        <w:tc>
          <w:tcPr>
            <w:tcW w:w="1577" w:type="dxa"/>
          </w:tcPr>
          <w:p w14:paraId="5283028F" w14:textId="77777777" w:rsidR="00292637" w:rsidRPr="00311317" w:rsidRDefault="00292637" w:rsidP="00292637">
            <w:pPr>
              <w:widowControl/>
              <w:jc w:val="left"/>
              <w:rPr>
                <w:rFonts w:eastAsia="Times New Roman"/>
                <w:color w:val="000000"/>
                <w:kern w:val="0"/>
                <w:sz w:val="20"/>
                <w:szCs w:val="20"/>
              </w:rPr>
            </w:pPr>
          </w:p>
        </w:tc>
        <w:tc>
          <w:tcPr>
            <w:tcW w:w="821" w:type="dxa"/>
          </w:tcPr>
          <w:p w14:paraId="07060F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84DC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168A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放射源污染土壤治理与修复装备</w:t>
            </w:r>
          </w:p>
        </w:tc>
      </w:tr>
      <w:tr w:rsidR="00292637" w:rsidRPr="00311317" w14:paraId="52C41174" w14:textId="77777777" w:rsidTr="00292637">
        <w:trPr>
          <w:trHeight w:val="270"/>
          <w:jc w:val="center"/>
        </w:trPr>
        <w:tc>
          <w:tcPr>
            <w:tcW w:w="1017" w:type="dxa"/>
          </w:tcPr>
          <w:p w14:paraId="7E4B7907" w14:textId="77777777" w:rsidR="00292637" w:rsidRPr="00311317" w:rsidRDefault="00292637" w:rsidP="00292637">
            <w:pPr>
              <w:widowControl/>
              <w:jc w:val="left"/>
              <w:rPr>
                <w:rFonts w:ascii="宋体" w:cs="宋体"/>
                <w:color w:val="000000"/>
                <w:kern w:val="0"/>
                <w:sz w:val="20"/>
                <w:szCs w:val="20"/>
              </w:rPr>
            </w:pPr>
          </w:p>
        </w:tc>
        <w:tc>
          <w:tcPr>
            <w:tcW w:w="1577" w:type="dxa"/>
          </w:tcPr>
          <w:p w14:paraId="306F003F" w14:textId="77777777" w:rsidR="00292637" w:rsidRPr="00311317" w:rsidRDefault="00292637" w:rsidP="00292637">
            <w:pPr>
              <w:widowControl/>
              <w:jc w:val="left"/>
              <w:rPr>
                <w:rFonts w:eastAsia="Times New Roman"/>
                <w:color w:val="000000"/>
                <w:kern w:val="0"/>
                <w:sz w:val="20"/>
                <w:szCs w:val="20"/>
              </w:rPr>
            </w:pPr>
          </w:p>
        </w:tc>
        <w:tc>
          <w:tcPr>
            <w:tcW w:w="821" w:type="dxa"/>
          </w:tcPr>
          <w:p w14:paraId="2D6950B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4A88E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72A2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重金属超富植物修复收获物安全处置设备</w:t>
            </w:r>
          </w:p>
        </w:tc>
      </w:tr>
      <w:tr w:rsidR="00292637" w:rsidRPr="00311317" w14:paraId="3F142788" w14:textId="77777777" w:rsidTr="00292637">
        <w:trPr>
          <w:trHeight w:val="270"/>
          <w:jc w:val="center"/>
        </w:trPr>
        <w:tc>
          <w:tcPr>
            <w:tcW w:w="1017" w:type="dxa"/>
          </w:tcPr>
          <w:p w14:paraId="46DE7412" w14:textId="77777777" w:rsidR="00292637" w:rsidRPr="00311317" w:rsidRDefault="00292637" w:rsidP="00292637">
            <w:pPr>
              <w:widowControl/>
              <w:jc w:val="left"/>
              <w:rPr>
                <w:rFonts w:ascii="宋体" w:cs="宋体"/>
                <w:color w:val="000000"/>
                <w:kern w:val="0"/>
                <w:sz w:val="20"/>
                <w:szCs w:val="20"/>
              </w:rPr>
            </w:pPr>
          </w:p>
        </w:tc>
        <w:tc>
          <w:tcPr>
            <w:tcW w:w="1577" w:type="dxa"/>
          </w:tcPr>
          <w:p w14:paraId="5F17A3B7" w14:textId="77777777" w:rsidR="00292637" w:rsidRPr="00311317" w:rsidRDefault="00292637" w:rsidP="00292637">
            <w:pPr>
              <w:widowControl/>
              <w:jc w:val="left"/>
              <w:rPr>
                <w:rFonts w:eastAsia="Times New Roman"/>
                <w:color w:val="000000"/>
                <w:kern w:val="0"/>
                <w:sz w:val="20"/>
                <w:szCs w:val="20"/>
              </w:rPr>
            </w:pPr>
          </w:p>
        </w:tc>
        <w:tc>
          <w:tcPr>
            <w:tcW w:w="821" w:type="dxa"/>
          </w:tcPr>
          <w:p w14:paraId="28F080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88BE8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0183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重金属及汞污染土壤治理与修复设备</w:t>
            </w:r>
          </w:p>
        </w:tc>
      </w:tr>
      <w:tr w:rsidR="00292637" w:rsidRPr="00311317" w14:paraId="58B955B3" w14:textId="77777777" w:rsidTr="00292637">
        <w:trPr>
          <w:trHeight w:val="270"/>
          <w:jc w:val="center"/>
        </w:trPr>
        <w:tc>
          <w:tcPr>
            <w:tcW w:w="1017" w:type="dxa"/>
          </w:tcPr>
          <w:p w14:paraId="033D4FC5" w14:textId="77777777" w:rsidR="00292637" w:rsidRPr="00311317" w:rsidRDefault="00292637" w:rsidP="00292637">
            <w:pPr>
              <w:widowControl/>
              <w:jc w:val="left"/>
              <w:rPr>
                <w:rFonts w:ascii="宋体" w:cs="宋体"/>
                <w:color w:val="000000"/>
                <w:kern w:val="0"/>
                <w:sz w:val="20"/>
                <w:szCs w:val="20"/>
              </w:rPr>
            </w:pPr>
          </w:p>
        </w:tc>
        <w:tc>
          <w:tcPr>
            <w:tcW w:w="1577" w:type="dxa"/>
          </w:tcPr>
          <w:p w14:paraId="6229F75B" w14:textId="77777777" w:rsidR="00292637" w:rsidRPr="00311317" w:rsidRDefault="00292637" w:rsidP="00292637">
            <w:pPr>
              <w:widowControl/>
              <w:jc w:val="left"/>
              <w:rPr>
                <w:rFonts w:eastAsia="Times New Roman"/>
                <w:color w:val="000000"/>
                <w:kern w:val="0"/>
                <w:sz w:val="20"/>
                <w:szCs w:val="20"/>
              </w:rPr>
            </w:pPr>
          </w:p>
        </w:tc>
        <w:tc>
          <w:tcPr>
            <w:tcW w:w="821" w:type="dxa"/>
          </w:tcPr>
          <w:p w14:paraId="7F0340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C08D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EE36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固体废物处理处置装备</w:t>
            </w:r>
          </w:p>
        </w:tc>
      </w:tr>
      <w:tr w:rsidR="00292637" w:rsidRPr="00311317" w14:paraId="102C4D23" w14:textId="77777777" w:rsidTr="00292637">
        <w:trPr>
          <w:trHeight w:val="270"/>
          <w:jc w:val="center"/>
        </w:trPr>
        <w:tc>
          <w:tcPr>
            <w:tcW w:w="1017" w:type="dxa"/>
          </w:tcPr>
          <w:p w14:paraId="59199E33" w14:textId="77777777" w:rsidR="00292637" w:rsidRPr="00311317" w:rsidRDefault="00292637" w:rsidP="00292637">
            <w:pPr>
              <w:widowControl/>
              <w:jc w:val="left"/>
              <w:rPr>
                <w:rFonts w:ascii="宋体" w:cs="宋体"/>
                <w:color w:val="000000"/>
                <w:kern w:val="0"/>
                <w:sz w:val="20"/>
                <w:szCs w:val="20"/>
              </w:rPr>
            </w:pPr>
          </w:p>
        </w:tc>
        <w:tc>
          <w:tcPr>
            <w:tcW w:w="1577" w:type="dxa"/>
          </w:tcPr>
          <w:p w14:paraId="46D6F321" w14:textId="77777777" w:rsidR="00292637" w:rsidRPr="00311317" w:rsidRDefault="00292637" w:rsidP="00292637">
            <w:pPr>
              <w:widowControl/>
              <w:jc w:val="left"/>
              <w:rPr>
                <w:rFonts w:eastAsia="Times New Roman"/>
                <w:color w:val="000000"/>
                <w:kern w:val="0"/>
                <w:sz w:val="20"/>
                <w:szCs w:val="20"/>
              </w:rPr>
            </w:pPr>
          </w:p>
        </w:tc>
        <w:tc>
          <w:tcPr>
            <w:tcW w:w="821" w:type="dxa"/>
          </w:tcPr>
          <w:p w14:paraId="3F3A02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78BD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FCD9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污泥脱水干化装备</w:t>
            </w:r>
          </w:p>
        </w:tc>
      </w:tr>
      <w:tr w:rsidR="00292637" w:rsidRPr="00311317" w14:paraId="4828F75D" w14:textId="77777777" w:rsidTr="00292637">
        <w:trPr>
          <w:trHeight w:val="270"/>
          <w:jc w:val="center"/>
        </w:trPr>
        <w:tc>
          <w:tcPr>
            <w:tcW w:w="1017" w:type="dxa"/>
          </w:tcPr>
          <w:p w14:paraId="0E97E49A" w14:textId="77777777" w:rsidR="00292637" w:rsidRPr="00311317" w:rsidRDefault="00292637" w:rsidP="00292637">
            <w:pPr>
              <w:widowControl/>
              <w:jc w:val="left"/>
              <w:rPr>
                <w:rFonts w:ascii="宋体" w:cs="宋体"/>
                <w:color w:val="000000"/>
                <w:kern w:val="0"/>
                <w:sz w:val="20"/>
                <w:szCs w:val="20"/>
              </w:rPr>
            </w:pPr>
          </w:p>
        </w:tc>
        <w:tc>
          <w:tcPr>
            <w:tcW w:w="1577" w:type="dxa"/>
          </w:tcPr>
          <w:p w14:paraId="742993DA" w14:textId="77777777" w:rsidR="00292637" w:rsidRPr="00311317" w:rsidRDefault="00292637" w:rsidP="00292637">
            <w:pPr>
              <w:widowControl/>
              <w:jc w:val="left"/>
              <w:rPr>
                <w:rFonts w:eastAsia="Times New Roman"/>
                <w:color w:val="000000"/>
                <w:kern w:val="0"/>
                <w:sz w:val="20"/>
                <w:szCs w:val="20"/>
              </w:rPr>
            </w:pPr>
          </w:p>
        </w:tc>
        <w:tc>
          <w:tcPr>
            <w:tcW w:w="821" w:type="dxa"/>
          </w:tcPr>
          <w:p w14:paraId="7A19FC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0A89C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54E0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污泥生物法消减装备</w:t>
            </w:r>
          </w:p>
        </w:tc>
      </w:tr>
      <w:tr w:rsidR="00292637" w:rsidRPr="00311317" w14:paraId="6886033B" w14:textId="77777777" w:rsidTr="00292637">
        <w:trPr>
          <w:trHeight w:val="270"/>
          <w:jc w:val="center"/>
        </w:trPr>
        <w:tc>
          <w:tcPr>
            <w:tcW w:w="1017" w:type="dxa"/>
          </w:tcPr>
          <w:p w14:paraId="66A67C88" w14:textId="77777777" w:rsidR="00292637" w:rsidRPr="00311317" w:rsidRDefault="00292637" w:rsidP="00292637">
            <w:pPr>
              <w:widowControl/>
              <w:jc w:val="left"/>
              <w:rPr>
                <w:rFonts w:ascii="宋体" w:cs="宋体"/>
                <w:color w:val="000000"/>
                <w:kern w:val="0"/>
                <w:sz w:val="20"/>
                <w:szCs w:val="20"/>
              </w:rPr>
            </w:pPr>
          </w:p>
        </w:tc>
        <w:tc>
          <w:tcPr>
            <w:tcW w:w="1577" w:type="dxa"/>
          </w:tcPr>
          <w:p w14:paraId="1C044DC4" w14:textId="77777777" w:rsidR="00292637" w:rsidRPr="00311317" w:rsidRDefault="00292637" w:rsidP="00292637">
            <w:pPr>
              <w:widowControl/>
              <w:jc w:val="left"/>
              <w:rPr>
                <w:rFonts w:eastAsia="Times New Roman"/>
                <w:color w:val="000000"/>
                <w:kern w:val="0"/>
                <w:sz w:val="20"/>
                <w:szCs w:val="20"/>
              </w:rPr>
            </w:pPr>
          </w:p>
        </w:tc>
        <w:tc>
          <w:tcPr>
            <w:tcW w:w="821" w:type="dxa"/>
          </w:tcPr>
          <w:p w14:paraId="6C2822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B8FC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C819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污泥厌氧消化和焚烧装备</w:t>
            </w:r>
          </w:p>
        </w:tc>
      </w:tr>
      <w:tr w:rsidR="00292637" w:rsidRPr="00311317" w14:paraId="0126FA1B" w14:textId="77777777" w:rsidTr="00292637">
        <w:trPr>
          <w:trHeight w:val="270"/>
          <w:jc w:val="center"/>
        </w:trPr>
        <w:tc>
          <w:tcPr>
            <w:tcW w:w="1017" w:type="dxa"/>
          </w:tcPr>
          <w:p w14:paraId="7836EB30" w14:textId="77777777" w:rsidR="00292637" w:rsidRPr="00311317" w:rsidRDefault="00292637" w:rsidP="00292637">
            <w:pPr>
              <w:widowControl/>
              <w:jc w:val="left"/>
              <w:rPr>
                <w:rFonts w:ascii="宋体" w:cs="宋体"/>
                <w:color w:val="000000"/>
                <w:kern w:val="0"/>
                <w:sz w:val="20"/>
                <w:szCs w:val="20"/>
              </w:rPr>
            </w:pPr>
          </w:p>
        </w:tc>
        <w:tc>
          <w:tcPr>
            <w:tcW w:w="1577" w:type="dxa"/>
          </w:tcPr>
          <w:p w14:paraId="6DE97AD5" w14:textId="77777777" w:rsidR="00292637" w:rsidRPr="00311317" w:rsidRDefault="00292637" w:rsidP="00292637">
            <w:pPr>
              <w:widowControl/>
              <w:jc w:val="left"/>
              <w:rPr>
                <w:rFonts w:eastAsia="Times New Roman"/>
                <w:color w:val="000000"/>
                <w:kern w:val="0"/>
                <w:sz w:val="20"/>
                <w:szCs w:val="20"/>
              </w:rPr>
            </w:pPr>
          </w:p>
        </w:tc>
        <w:tc>
          <w:tcPr>
            <w:tcW w:w="821" w:type="dxa"/>
          </w:tcPr>
          <w:p w14:paraId="311A3A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51D3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2CE3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污泥无害化处理技术装备</w:t>
            </w:r>
          </w:p>
        </w:tc>
      </w:tr>
      <w:tr w:rsidR="00292637" w:rsidRPr="00311317" w14:paraId="44BBB1E1" w14:textId="77777777" w:rsidTr="00292637">
        <w:trPr>
          <w:trHeight w:val="270"/>
          <w:jc w:val="center"/>
        </w:trPr>
        <w:tc>
          <w:tcPr>
            <w:tcW w:w="1017" w:type="dxa"/>
          </w:tcPr>
          <w:p w14:paraId="4F558F43" w14:textId="77777777" w:rsidR="00292637" w:rsidRPr="00311317" w:rsidRDefault="00292637" w:rsidP="00292637">
            <w:pPr>
              <w:widowControl/>
              <w:jc w:val="left"/>
              <w:rPr>
                <w:rFonts w:ascii="宋体" w:cs="宋体"/>
                <w:color w:val="000000"/>
                <w:kern w:val="0"/>
                <w:sz w:val="20"/>
                <w:szCs w:val="20"/>
              </w:rPr>
            </w:pPr>
          </w:p>
        </w:tc>
        <w:tc>
          <w:tcPr>
            <w:tcW w:w="1577" w:type="dxa"/>
          </w:tcPr>
          <w:p w14:paraId="2065D2B0" w14:textId="77777777" w:rsidR="00292637" w:rsidRPr="00311317" w:rsidRDefault="00292637" w:rsidP="00292637">
            <w:pPr>
              <w:widowControl/>
              <w:jc w:val="left"/>
              <w:rPr>
                <w:rFonts w:eastAsia="Times New Roman"/>
                <w:color w:val="000000"/>
                <w:kern w:val="0"/>
                <w:sz w:val="20"/>
                <w:szCs w:val="20"/>
              </w:rPr>
            </w:pPr>
          </w:p>
        </w:tc>
        <w:tc>
          <w:tcPr>
            <w:tcW w:w="821" w:type="dxa"/>
          </w:tcPr>
          <w:p w14:paraId="7D50649A"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3070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62DC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污泥生物发酵除臭一体化装置</w:t>
            </w:r>
          </w:p>
        </w:tc>
      </w:tr>
      <w:tr w:rsidR="00292637" w:rsidRPr="00311317" w14:paraId="39B352D0" w14:textId="77777777" w:rsidTr="00292637">
        <w:trPr>
          <w:trHeight w:val="270"/>
          <w:jc w:val="center"/>
        </w:trPr>
        <w:tc>
          <w:tcPr>
            <w:tcW w:w="1017" w:type="dxa"/>
          </w:tcPr>
          <w:p w14:paraId="6FA3CF70" w14:textId="77777777" w:rsidR="00292637" w:rsidRPr="00311317" w:rsidRDefault="00292637" w:rsidP="00292637">
            <w:pPr>
              <w:widowControl/>
              <w:jc w:val="left"/>
              <w:rPr>
                <w:rFonts w:ascii="宋体" w:cs="宋体"/>
                <w:color w:val="000000"/>
                <w:kern w:val="0"/>
                <w:sz w:val="20"/>
                <w:szCs w:val="20"/>
              </w:rPr>
            </w:pPr>
          </w:p>
        </w:tc>
        <w:tc>
          <w:tcPr>
            <w:tcW w:w="1577" w:type="dxa"/>
          </w:tcPr>
          <w:p w14:paraId="7A59FF8F" w14:textId="77777777" w:rsidR="00292637" w:rsidRPr="00311317" w:rsidRDefault="00292637" w:rsidP="00292637">
            <w:pPr>
              <w:widowControl/>
              <w:jc w:val="left"/>
              <w:rPr>
                <w:rFonts w:eastAsia="Times New Roman"/>
                <w:color w:val="000000"/>
                <w:kern w:val="0"/>
                <w:sz w:val="20"/>
                <w:szCs w:val="20"/>
              </w:rPr>
            </w:pPr>
          </w:p>
        </w:tc>
        <w:tc>
          <w:tcPr>
            <w:tcW w:w="821" w:type="dxa"/>
          </w:tcPr>
          <w:p w14:paraId="69AE05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08EB9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4380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污泥氧化法消减成套设备</w:t>
            </w:r>
          </w:p>
        </w:tc>
      </w:tr>
      <w:tr w:rsidR="00292637" w:rsidRPr="00311317" w14:paraId="629C395B" w14:textId="77777777" w:rsidTr="00292637">
        <w:trPr>
          <w:trHeight w:val="270"/>
          <w:jc w:val="center"/>
        </w:trPr>
        <w:tc>
          <w:tcPr>
            <w:tcW w:w="1017" w:type="dxa"/>
          </w:tcPr>
          <w:p w14:paraId="2F7CB5C7" w14:textId="77777777" w:rsidR="00292637" w:rsidRPr="00311317" w:rsidRDefault="00292637" w:rsidP="00292637">
            <w:pPr>
              <w:widowControl/>
              <w:jc w:val="left"/>
              <w:rPr>
                <w:rFonts w:ascii="宋体" w:cs="宋体"/>
                <w:color w:val="000000"/>
                <w:kern w:val="0"/>
                <w:sz w:val="20"/>
                <w:szCs w:val="20"/>
              </w:rPr>
            </w:pPr>
          </w:p>
        </w:tc>
        <w:tc>
          <w:tcPr>
            <w:tcW w:w="1577" w:type="dxa"/>
          </w:tcPr>
          <w:p w14:paraId="5E566051" w14:textId="77777777" w:rsidR="00292637" w:rsidRPr="00311317" w:rsidRDefault="00292637" w:rsidP="00292637">
            <w:pPr>
              <w:widowControl/>
              <w:jc w:val="left"/>
              <w:rPr>
                <w:rFonts w:eastAsia="Times New Roman"/>
                <w:color w:val="000000"/>
                <w:kern w:val="0"/>
                <w:sz w:val="20"/>
                <w:szCs w:val="20"/>
              </w:rPr>
            </w:pPr>
          </w:p>
        </w:tc>
        <w:tc>
          <w:tcPr>
            <w:tcW w:w="821" w:type="dxa"/>
          </w:tcPr>
          <w:p w14:paraId="32B9F9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979B4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2C5A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活性污泥生物膜复合式一体化处理设备</w:t>
            </w:r>
          </w:p>
        </w:tc>
      </w:tr>
      <w:tr w:rsidR="00292637" w:rsidRPr="00311317" w14:paraId="0290DFD0" w14:textId="77777777" w:rsidTr="00292637">
        <w:trPr>
          <w:trHeight w:val="270"/>
          <w:jc w:val="center"/>
        </w:trPr>
        <w:tc>
          <w:tcPr>
            <w:tcW w:w="1017" w:type="dxa"/>
          </w:tcPr>
          <w:p w14:paraId="1E51447B" w14:textId="77777777" w:rsidR="00292637" w:rsidRPr="00311317" w:rsidRDefault="00292637" w:rsidP="00292637">
            <w:pPr>
              <w:widowControl/>
              <w:jc w:val="left"/>
              <w:rPr>
                <w:rFonts w:ascii="宋体" w:cs="宋体"/>
                <w:color w:val="000000"/>
                <w:kern w:val="0"/>
                <w:sz w:val="20"/>
                <w:szCs w:val="20"/>
              </w:rPr>
            </w:pPr>
          </w:p>
        </w:tc>
        <w:tc>
          <w:tcPr>
            <w:tcW w:w="1577" w:type="dxa"/>
          </w:tcPr>
          <w:p w14:paraId="2EBCF628" w14:textId="77777777" w:rsidR="00292637" w:rsidRPr="00311317" w:rsidRDefault="00292637" w:rsidP="00292637">
            <w:pPr>
              <w:widowControl/>
              <w:jc w:val="left"/>
              <w:rPr>
                <w:rFonts w:eastAsia="Times New Roman"/>
                <w:color w:val="000000"/>
                <w:kern w:val="0"/>
                <w:sz w:val="20"/>
                <w:szCs w:val="20"/>
              </w:rPr>
            </w:pPr>
          </w:p>
        </w:tc>
        <w:tc>
          <w:tcPr>
            <w:tcW w:w="821" w:type="dxa"/>
          </w:tcPr>
          <w:p w14:paraId="223C1D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3E97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4238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污泥生物沥浸法处理装备</w:t>
            </w:r>
          </w:p>
        </w:tc>
      </w:tr>
      <w:tr w:rsidR="00292637" w:rsidRPr="00311317" w14:paraId="17327EF3" w14:textId="77777777" w:rsidTr="00292637">
        <w:trPr>
          <w:trHeight w:val="270"/>
          <w:jc w:val="center"/>
        </w:trPr>
        <w:tc>
          <w:tcPr>
            <w:tcW w:w="1017" w:type="dxa"/>
          </w:tcPr>
          <w:p w14:paraId="0AE6CDE3" w14:textId="77777777" w:rsidR="00292637" w:rsidRPr="00311317" w:rsidRDefault="00292637" w:rsidP="00292637">
            <w:pPr>
              <w:widowControl/>
              <w:jc w:val="left"/>
              <w:rPr>
                <w:rFonts w:ascii="宋体" w:cs="宋体"/>
                <w:color w:val="000000"/>
                <w:kern w:val="0"/>
                <w:sz w:val="20"/>
                <w:szCs w:val="20"/>
              </w:rPr>
            </w:pPr>
          </w:p>
        </w:tc>
        <w:tc>
          <w:tcPr>
            <w:tcW w:w="1577" w:type="dxa"/>
          </w:tcPr>
          <w:p w14:paraId="53752E18" w14:textId="77777777" w:rsidR="00292637" w:rsidRPr="00311317" w:rsidRDefault="00292637" w:rsidP="00292637">
            <w:pPr>
              <w:widowControl/>
              <w:jc w:val="left"/>
              <w:rPr>
                <w:rFonts w:eastAsia="Times New Roman"/>
                <w:color w:val="000000"/>
                <w:kern w:val="0"/>
                <w:sz w:val="20"/>
                <w:szCs w:val="20"/>
              </w:rPr>
            </w:pPr>
          </w:p>
        </w:tc>
        <w:tc>
          <w:tcPr>
            <w:tcW w:w="821" w:type="dxa"/>
          </w:tcPr>
          <w:p w14:paraId="51763B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C74B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A9ABD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油泥回转式连续低温热解装备</w:t>
            </w:r>
          </w:p>
        </w:tc>
      </w:tr>
      <w:tr w:rsidR="00292637" w:rsidRPr="00311317" w14:paraId="7C99D0BD" w14:textId="77777777" w:rsidTr="00292637">
        <w:trPr>
          <w:trHeight w:val="270"/>
          <w:jc w:val="center"/>
        </w:trPr>
        <w:tc>
          <w:tcPr>
            <w:tcW w:w="1017" w:type="dxa"/>
          </w:tcPr>
          <w:p w14:paraId="073CDEF6" w14:textId="77777777" w:rsidR="00292637" w:rsidRPr="00311317" w:rsidRDefault="00292637" w:rsidP="00292637">
            <w:pPr>
              <w:widowControl/>
              <w:jc w:val="left"/>
              <w:rPr>
                <w:rFonts w:ascii="宋体" w:cs="宋体"/>
                <w:color w:val="000000"/>
                <w:kern w:val="0"/>
                <w:sz w:val="20"/>
                <w:szCs w:val="20"/>
              </w:rPr>
            </w:pPr>
          </w:p>
        </w:tc>
        <w:tc>
          <w:tcPr>
            <w:tcW w:w="1577" w:type="dxa"/>
          </w:tcPr>
          <w:p w14:paraId="45423D10" w14:textId="77777777" w:rsidR="00292637" w:rsidRPr="00311317" w:rsidRDefault="00292637" w:rsidP="00292637">
            <w:pPr>
              <w:widowControl/>
              <w:jc w:val="left"/>
              <w:rPr>
                <w:rFonts w:eastAsia="Times New Roman"/>
                <w:color w:val="000000"/>
                <w:kern w:val="0"/>
                <w:sz w:val="20"/>
                <w:szCs w:val="20"/>
              </w:rPr>
            </w:pPr>
          </w:p>
        </w:tc>
        <w:tc>
          <w:tcPr>
            <w:tcW w:w="821" w:type="dxa"/>
          </w:tcPr>
          <w:p w14:paraId="192D636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4B69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170E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油田钻井废物处理处置装备</w:t>
            </w:r>
          </w:p>
        </w:tc>
      </w:tr>
      <w:tr w:rsidR="00292637" w:rsidRPr="00311317" w14:paraId="55171BD5" w14:textId="77777777" w:rsidTr="00292637">
        <w:trPr>
          <w:trHeight w:val="270"/>
          <w:jc w:val="center"/>
        </w:trPr>
        <w:tc>
          <w:tcPr>
            <w:tcW w:w="1017" w:type="dxa"/>
          </w:tcPr>
          <w:p w14:paraId="33E9EC14" w14:textId="77777777" w:rsidR="00292637" w:rsidRPr="00311317" w:rsidRDefault="00292637" w:rsidP="00292637">
            <w:pPr>
              <w:widowControl/>
              <w:jc w:val="left"/>
              <w:rPr>
                <w:rFonts w:ascii="宋体" w:cs="宋体"/>
                <w:color w:val="000000"/>
                <w:kern w:val="0"/>
                <w:sz w:val="20"/>
                <w:szCs w:val="20"/>
              </w:rPr>
            </w:pPr>
          </w:p>
        </w:tc>
        <w:tc>
          <w:tcPr>
            <w:tcW w:w="1577" w:type="dxa"/>
          </w:tcPr>
          <w:p w14:paraId="30129A33" w14:textId="77777777" w:rsidR="00292637" w:rsidRPr="00311317" w:rsidRDefault="00292637" w:rsidP="00292637">
            <w:pPr>
              <w:widowControl/>
              <w:jc w:val="left"/>
              <w:rPr>
                <w:rFonts w:eastAsia="Times New Roman"/>
                <w:color w:val="000000"/>
                <w:kern w:val="0"/>
                <w:sz w:val="20"/>
                <w:szCs w:val="20"/>
              </w:rPr>
            </w:pPr>
          </w:p>
        </w:tc>
        <w:tc>
          <w:tcPr>
            <w:tcW w:w="821" w:type="dxa"/>
          </w:tcPr>
          <w:p w14:paraId="54B275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59AE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48D8A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污泥耦合煤电高效发电脱水回用装置</w:t>
            </w:r>
          </w:p>
        </w:tc>
      </w:tr>
      <w:tr w:rsidR="00292637" w:rsidRPr="00311317" w14:paraId="79C3089A" w14:textId="77777777" w:rsidTr="00292637">
        <w:trPr>
          <w:trHeight w:val="270"/>
          <w:jc w:val="center"/>
        </w:trPr>
        <w:tc>
          <w:tcPr>
            <w:tcW w:w="1017" w:type="dxa"/>
          </w:tcPr>
          <w:p w14:paraId="729398A3" w14:textId="77777777" w:rsidR="00292637" w:rsidRPr="00311317" w:rsidRDefault="00292637" w:rsidP="00292637">
            <w:pPr>
              <w:widowControl/>
              <w:jc w:val="left"/>
              <w:rPr>
                <w:rFonts w:ascii="宋体" w:cs="宋体"/>
                <w:color w:val="000000"/>
                <w:kern w:val="0"/>
                <w:sz w:val="20"/>
                <w:szCs w:val="20"/>
              </w:rPr>
            </w:pPr>
          </w:p>
        </w:tc>
        <w:tc>
          <w:tcPr>
            <w:tcW w:w="1577" w:type="dxa"/>
          </w:tcPr>
          <w:p w14:paraId="23539263" w14:textId="77777777" w:rsidR="00292637" w:rsidRPr="00311317" w:rsidRDefault="00292637" w:rsidP="00292637">
            <w:pPr>
              <w:widowControl/>
              <w:jc w:val="left"/>
              <w:rPr>
                <w:rFonts w:eastAsia="Times New Roman"/>
                <w:color w:val="000000"/>
                <w:kern w:val="0"/>
                <w:sz w:val="20"/>
                <w:szCs w:val="20"/>
              </w:rPr>
            </w:pPr>
          </w:p>
        </w:tc>
        <w:tc>
          <w:tcPr>
            <w:tcW w:w="821" w:type="dxa"/>
          </w:tcPr>
          <w:p w14:paraId="5823AC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9C3C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CAE5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固体废物焚烧处理装备</w:t>
            </w:r>
          </w:p>
        </w:tc>
      </w:tr>
      <w:tr w:rsidR="00292637" w:rsidRPr="00311317" w14:paraId="3BC18067" w14:textId="77777777" w:rsidTr="00292637">
        <w:trPr>
          <w:trHeight w:val="270"/>
          <w:jc w:val="center"/>
        </w:trPr>
        <w:tc>
          <w:tcPr>
            <w:tcW w:w="1017" w:type="dxa"/>
          </w:tcPr>
          <w:p w14:paraId="4A2E0211" w14:textId="77777777" w:rsidR="00292637" w:rsidRPr="00311317" w:rsidRDefault="00292637" w:rsidP="00292637">
            <w:pPr>
              <w:widowControl/>
              <w:jc w:val="left"/>
              <w:rPr>
                <w:rFonts w:ascii="宋体" w:cs="宋体"/>
                <w:color w:val="000000"/>
                <w:kern w:val="0"/>
                <w:sz w:val="20"/>
                <w:szCs w:val="20"/>
              </w:rPr>
            </w:pPr>
          </w:p>
        </w:tc>
        <w:tc>
          <w:tcPr>
            <w:tcW w:w="1577" w:type="dxa"/>
          </w:tcPr>
          <w:p w14:paraId="62122568" w14:textId="77777777" w:rsidR="00292637" w:rsidRPr="00311317" w:rsidRDefault="00292637" w:rsidP="00292637">
            <w:pPr>
              <w:widowControl/>
              <w:jc w:val="left"/>
              <w:rPr>
                <w:rFonts w:eastAsia="Times New Roman"/>
                <w:color w:val="000000"/>
                <w:kern w:val="0"/>
                <w:sz w:val="20"/>
                <w:szCs w:val="20"/>
              </w:rPr>
            </w:pPr>
          </w:p>
        </w:tc>
        <w:tc>
          <w:tcPr>
            <w:tcW w:w="821" w:type="dxa"/>
          </w:tcPr>
          <w:p w14:paraId="6D3201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7C6C2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A4D8A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垃圾热解气化处理装备</w:t>
            </w:r>
          </w:p>
        </w:tc>
      </w:tr>
      <w:tr w:rsidR="00292637" w:rsidRPr="00311317" w14:paraId="689D57BB" w14:textId="77777777" w:rsidTr="00292637">
        <w:trPr>
          <w:trHeight w:val="270"/>
          <w:jc w:val="center"/>
        </w:trPr>
        <w:tc>
          <w:tcPr>
            <w:tcW w:w="1017" w:type="dxa"/>
          </w:tcPr>
          <w:p w14:paraId="0967C3DE" w14:textId="77777777" w:rsidR="00292637" w:rsidRPr="00311317" w:rsidRDefault="00292637" w:rsidP="00292637">
            <w:pPr>
              <w:widowControl/>
              <w:jc w:val="left"/>
              <w:rPr>
                <w:rFonts w:ascii="宋体" w:cs="宋体"/>
                <w:color w:val="000000"/>
                <w:kern w:val="0"/>
                <w:sz w:val="20"/>
                <w:szCs w:val="20"/>
              </w:rPr>
            </w:pPr>
          </w:p>
        </w:tc>
        <w:tc>
          <w:tcPr>
            <w:tcW w:w="1577" w:type="dxa"/>
          </w:tcPr>
          <w:p w14:paraId="6CD1C3F5" w14:textId="77777777" w:rsidR="00292637" w:rsidRPr="00311317" w:rsidRDefault="00292637" w:rsidP="00292637">
            <w:pPr>
              <w:widowControl/>
              <w:jc w:val="left"/>
              <w:rPr>
                <w:rFonts w:eastAsia="Times New Roman"/>
                <w:color w:val="000000"/>
                <w:kern w:val="0"/>
                <w:sz w:val="20"/>
                <w:szCs w:val="20"/>
              </w:rPr>
            </w:pPr>
          </w:p>
        </w:tc>
        <w:tc>
          <w:tcPr>
            <w:tcW w:w="821" w:type="dxa"/>
          </w:tcPr>
          <w:p w14:paraId="465783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5F2B5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0F78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垃圾焚烧尾气处理系统</w:t>
            </w:r>
          </w:p>
        </w:tc>
      </w:tr>
      <w:tr w:rsidR="00292637" w:rsidRPr="00311317" w14:paraId="4C13070C" w14:textId="77777777" w:rsidTr="00292637">
        <w:trPr>
          <w:trHeight w:val="270"/>
          <w:jc w:val="center"/>
        </w:trPr>
        <w:tc>
          <w:tcPr>
            <w:tcW w:w="1017" w:type="dxa"/>
          </w:tcPr>
          <w:p w14:paraId="773B94C5" w14:textId="77777777" w:rsidR="00292637" w:rsidRPr="00311317" w:rsidRDefault="00292637" w:rsidP="00292637">
            <w:pPr>
              <w:widowControl/>
              <w:jc w:val="left"/>
              <w:rPr>
                <w:rFonts w:ascii="宋体" w:cs="宋体"/>
                <w:color w:val="000000"/>
                <w:kern w:val="0"/>
                <w:sz w:val="20"/>
                <w:szCs w:val="20"/>
              </w:rPr>
            </w:pPr>
          </w:p>
        </w:tc>
        <w:tc>
          <w:tcPr>
            <w:tcW w:w="1577" w:type="dxa"/>
          </w:tcPr>
          <w:p w14:paraId="43C742BA" w14:textId="77777777" w:rsidR="00292637" w:rsidRPr="00311317" w:rsidRDefault="00292637" w:rsidP="00292637">
            <w:pPr>
              <w:widowControl/>
              <w:jc w:val="left"/>
              <w:rPr>
                <w:rFonts w:eastAsia="Times New Roman"/>
                <w:color w:val="000000"/>
                <w:kern w:val="0"/>
                <w:sz w:val="20"/>
                <w:szCs w:val="20"/>
              </w:rPr>
            </w:pPr>
          </w:p>
        </w:tc>
        <w:tc>
          <w:tcPr>
            <w:tcW w:w="821" w:type="dxa"/>
          </w:tcPr>
          <w:p w14:paraId="4E57A8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E6E7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C538B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垃圾厌氧消化处理成套设备</w:t>
            </w:r>
          </w:p>
        </w:tc>
      </w:tr>
      <w:tr w:rsidR="00292637" w:rsidRPr="00311317" w14:paraId="335FA989" w14:textId="77777777" w:rsidTr="00292637">
        <w:trPr>
          <w:trHeight w:val="270"/>
          <w:jc w:val="center"/>
        </w:trPr>
        <w:tc>
          <w:tcPr>
            <w:tcW w:w="1017" w:type="dxa"/>
          </w:tcPr>
          <w:p w14:paraId="1102328D" w14:textId="77777777" w:rsidR="00292637" w:rsidRPr="00311317" w:rsidRDefault="00292637" w:rsidP="00292637">
            <w:pPr>
              <w:widowControl/>
              <w:jc w:val="left"/>
              <w:rPr>
                <w:rFonts w:ascii="宋体" w:cs="宋体"/>
                <w:color w:val="000000"/>
                <w:kern w:val="0"/>
                <w:sz w:val="20"/>
                <w:szCs w:val="20"/>
              </w:rPr>
            </w:pPr>
          </w:p>
        </w:tc>
        <w:tc>
          <w:tcPr>
            <w:tcW w:w="1577" w:type="dxa"/>
          </w:tcPr>
          <w:p w14:paraId="1C5A00E0" w14:textId="77777777" w:rsidR="00292637" w:rsidRPr="00311317" w:rsidRDefault="00292637" w:rsidP="00292637">
            <w:pPr>
              <w:widowControl/>
              <w:jc w:val="left"/>
              <w:rPr>
                <w:rFonts w:eastAsia="Times New Roman"/>
                <w:color w:val="000000"/>
                <w:kern w:val="0"/>
                <w:sz w:val="20"/>
                <w:szCs w:val="20"/>
              </w:rPr>
            </w:pPr>
          </w:p>
        </w:tc>
        <w:tc>
          <w:tcPr>
            <w:tcW w:w="821" w:type="dxa"/>
          </w:tcPr>
          <w:p w14:paraId="43E046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0EAD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1922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垃圾好氧处理和除臭设备</w:t>
            </w:r>
          </w:p>
        </w:tc>
      </w:tr>
      <w:tr w:rsidR="00292637" w:rsidRPr="00311317" w14:paraId="7F4BAA99" w14:textId="77777777" w:rsidTr="00292637">
        <w:trPr>
          <w:trHeight w:val="270"/>
          <w:jc w:val="center"/>
        </w:trPr>
        <w:tc>
          <w:tcPr>
            <w:tcW w:w="1017" w:type="dxa"/>
          </w:tcPr>
          <w:p w14:paraId="77F7C901" w14:textId="77777777" w:rsidR="00292637" w:rsidRPr="00311317" w:rsidRDefault="00292637" w:rsidP="00292637">
            <w:pPr>
              <w:widowControl/>
              <w:jc w:val="left"/>
              <w:rPr>
                <w:rFonts w:ascii="宋体" w:cs="宋体"/>
                <w:color w:val="000000"/>
                <w:kern w:val="0"/>
                <w:sz w:val="20"/>
                <w:szCs w:val="20"/>
              </w:rPr>
            </w:pPr>
          </w:p>
        </w:tc>
        <w:tc>
          <w:tcPr>
            <w:tcW w:w="1577" w:type="dxa"/>
          </w:tcPr>
          <w:p w14:paraId="77E71C34" w14:textId="77777777" w:rsidR="00292637" w:rsidRPr="00311317" w:rsidRDefault="00292637" w:rsidP="00292637">
            <w:pPr>
              <w:widowControl/>
              <w:jc w:val="left"/>
              <w:rPr>
                <w:rFonts w:eastAsia="Times New Roman"/>
                <w:color w:val="000000"/>
                <w:kern w:val="0"/>
                <w:sz w:val="20"/>
                <w:szCs w:val="20"/>
              </w:rPr>
            </w:pPr>
          </w:p>
        </w:tc>
        <w:tc>
          <w:tcPr>
            <w:tcW w:w="821" w:type="dxa"/>
          </w:tcPr>
          <w:p w14:paraId="7831E6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51C2F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B0D7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污泥与餐厨垃圾等协同厌氧处理技术设备</w:t>
            </w:r>
          </w:p>
        </w:tc>
      </w:tr>
      <w:tr w:rsidR="00292637" w:rsidRPr="00311317" w14:paraId="4B8D8917" w14:textId="77777777" w:rsidTr="00292637">
        <w:trPr>
          <w:trHeight w:val="270"/>
          <w:jc w:val="center"/>
        </w:trPr>
        <w:tc>
          <w:tcPr>
            <w:tcW w:w="1017" w:type="dxa"/>
          </w:tcPr>
          <w:p w14:paraId="14DC9B42" w14:textId="77777777" w:rsidR="00292637" w:rsidRPr="00311317" w:rsidRDefault="00292637" w:rsidP="00292637">
            <w:pPr>
              <w:widowControl/>
              <w:jc w:val="left"/>
              <w:rPr>
                <w:rFonts w:ascii="宋体" w:cs="宋体"/>
                <w:color w:val="000000"/>
                <w:kern w:val="0"/>
                <w:sz w:val="20"/>
                <w:szCs w:val="20"/>
              </w:rPr>
            </w:pPr>
          </w:p>
        </w:tc>
        <w:tc>
          <w:tcPr>
            <w:tcW w:w="1577" w:type="dxa"/>
          </w:tcPr>
          <w:p w14:paraId="6E3CE733" w14:textId="77777777" w:rsidR="00292637" w:rsidRPr="00311317" w:rsidRDefault="00292637" w:rsidP="00292637">
            <w:pPr>
              <w:widowControl/>
              <w:jc w:val="left"/>
              <w:rPr>
                <w:rFonts w:eastAsia="Times New Roman"/>
                <w:color w:val="000000"/>
                <w:kern w:val="0"/>
                <w:sz w:val="20"/>
                <w:szCs w:val="20"/>
              </w:rPr>
            </w:pPr>
          </w:p>
        </w:tc>
        <w:tc>
          <w:tcPr>
            <w:tcW w:w="821" w:type="dxa"/>
          </w:tcPr>
          <w:p w14:paraId="317E808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1544D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FF7D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农村固体废物处置装备</w:t>
            </w:r>
          </w:p>
        </w:tc>
      </w:tr>
      <w:tr w:rsidR="00292637" w:rsidRPr="00311317" w14:paraId="2B424659" w14:textId="77777777" w:rsidTr="00292637">
        <w:trPr>
          <w:trHeight w:val="270"/>
          <w:jc w:val="center"/>
        </w:trPr>
        <w:tc>
          <w:tcPr>
            <w:tcW w:w="1017" w:type="dxa"/>
          </w:tcPr>
          <w:p w14:paraId="0FD11B77" w14:textId="77777777" w:rsidR="00292637" w:rsidRPr="00311317" w:rsidRDefault="00292637" w:rsidP="00292637">
            <w:pPr>
              <w:widowControl/>
              <w:jc w:val="left"/>
              <w:rPr>
                <w:rFonts w:ascii="宋体" w:cs="宋体"/>
                <w:color w:val="000000"/>
                <w:kern w:val="0"/>
                <w:sz w:val="20"/>
                <w:szCs w:val="20"/>
              </w:rPr>
            </w:pPr>
          </w:p>
        </w:tc>
        <w:tc>
          <w:tcPr>
            <w:tcW w:w="1577" w:type="dxa"/>
          </w:tcPr>
          <w:p w14:paraId="64174B1E" w14:textId="77777777" w:rsidR="00292637" w:rsidRPr="00311317" w:rsidRDefault="00292637" w:rsidP="00292637">
            <w:pPr>
              <w:widowControl/>
              <w:jc w:val="left"/>
              <w:rPr>
                <w:rFonts w:eastAsia="Times New Roman"/>
                <w:color w:val="000000"/>
                <w:kern w:val="0"/>
                <w:sz w:val="20"/>
                <w:szCs w:val="20"/>
              </w:rPr>
            </w:pPr>
          </w:p>
        </w:tc>
        <w:tc>
          <w:tcPr>
            <w:tcW w:w="821" w:type="dxa"/>
          </w:tcPr>
          <w:p w14:paraId="6CA9A22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BE8D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41B8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危险废物无害化处理成套设备</w:t>
            </w:r>
          </w:p>
        </w:tc>
      </w:tr>
      <w:tr w:rsidR="00292637" w:rsidRPr="00311317" w14:paraId="0892C0DC" w14:textId="77777777" w:rsidTr="00292637">
        <w:trPr>
          <w:trHeight w:val="270"/>
          <w:jc w:val="center"/>
        </w:trPr>
        <w:tc>
          <w:tcPr>
            <w:tcW w:w="1017" w:type="dxa"/>
          </w:tcPr>
          <w:p w14:paraId="2891952E" w14:textId="77777777" w:rsidR="00292637" w:rsidRPr="00311317" w:rsidRDefault="00292637" w:rsidP="00292637">
            <w:pPr>
              <w:widowControl/>
              <w:jc w:val="left"/>
              <w:rPr>
                <w:rFonts w:ascii="宋体" w:cs="宋体"/>
                <w:color w:val="000000"/>
                <w:kern w:val="0"/>
                <w:sz w:val="20"/>
                <w:szCs w:val="20"/>
              </w:rPr>
            </w:pPr>
          </w:p>
        </w:tc>
        <w:tc>
          <w:tcPr>
            <w:tcW w:w="1577" w:type="dxa"/>
          </w:tcPr>
          <w:p w14:paraId="7414DF2C" w14:textId="77777777" w:rsidR="00292637" w:rsidRPr="00311317" w:rsidRDefault="00292637" w:rsidP="00292637">
            <w:pPr>
              <w:widowControl/>
              <w:jc w:val="left"/>
              <w:rPr>
                <w:rFonts w:eastAsia="Times New Roman"/>
                <w:color w:val="000000"/>
                <w:kern w:val="0"/>
                <w:sz w:val="20"/>
                <w:szCs w:val="20"/>
              </w:rPr>
            </w:pPr>
          </w:p>
        </w:tc>
        <w:tc>
          <w:tcPr>
            <w:tcW w:w="821" w:type="dxa"/>
          </w:tcPr>
          <w:p w14:paraId="5FC296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161A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F810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危险废物焚烧残渣、飞灰熔融装备</w:t>
            </w:r>
          </w:p>
        </w:tc>
      </w:tr>
      <w:tr w:rsidR="00292637" w:rsidRPr="00311317" w14:paraId="43B6C975" w14:textId="77777777" w:rsidTr="00292637">
        <w:trPr>
          <w:trHeight w:val="270"/>
          <w:jc w:val="center"/>
        </w:trPr>
        <w:tc>
          <w:tcPr>
            <w:tcW w:w="1017" w:type="dxa"/>
          </w:tcPr>
          <w:p w14:paraId="00FD7837" w14:textId="77777777" w:rsidR="00292637" w:rsidRPr="00311317" w:rsidRDefault="00292637" w:rsidP="00292637">
            <w:pPr>
              <w:widowControl/>
              <w:jc w:val="left"/>
              <w:rPr>
                <w:rFonts w:ascii="宋体" w:cs="宋体"/>
                <w:color w:val="000000"/>
                <w:kern w:val="0"/>
                <w:sz w:val="20"/>
                <w:szCs w:val="20"/>
              </w:rPr>
            </w:pPr>
          </w:p>
        </w:tc>
        <w:tc>
          <w:tcPr>
            <w:tcW w:w="1577" w:type="dxa"/>
          </w:tcPr>
          <w:p w14:paraId="16F9839D" w14:textId="77777777" w:rsidR="00292637" w:rsidRPr="00311317" w:rsidRDefault="00292637" w:rsidP="00292637">
            <w:pPr>
              <w:widowControl/>
              <w:jc w:val="left"/>
              <w:rPr>
                <w:rFonts w:eastAsia="Times New Roman"/>
                <w:color w:val="000000"/>
                <w:kern w:val="0"/>
                <w:sz w:val="20"/>
                <w:szCs w:val="20"/>
              </w:rPr>
            </w:pPr>
          </w:p>
        </w:tc>
        <w:tc>
          <w:tcPr>
            <w:tcW w:w="821" w:type="dxa"/>
          </w:tcPr>
          <w:p w14:paraId="7D3AE94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13A2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581F5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其他环境污染治理专用设备</w:t>
            </w:r>
          </w:p>
        </w:tc>
      </w:tr>
      <w:tr w:rsidR="00292637" w:rsidRPr="00311317" w14:paraId="4194E9B3" w14:textId="77777777" w:rsidTr="00292637">
        <w:trPr>
          <w:trHeight w:val="480"/>
          <w:jc w:val="center"/>
        </w:trPr>
        <w:tc>
          <w:tcPr>
            <w:tcW w:w="1017" w:type="dxa"/>
          </w:tcPr>
          <w:p w14:paraId="565B7594" w14:textId="77777777" w:rsidR="00292637" w:rsidRPr="00311317" w:rsidRDefault="00292637" w:rsidP="00292637">
            <w:pPr>
              <w:widowControl/>
              <w:jc w:val="left"/>
              <w:rPr>
                <w:rFonts w:ascii="宋体" w:cs="宋体"/>
                <w:color w:val="000000"/>
                <w:kern w:val="0"/>
                <w:sz w:val="20"/>
                <w:szCs w:val="20"/>
              </w:rPr>
            </w:pPr>
          </w:p>
        </w:tc>
        <w:tc>
          <w:tcPr>
            <w:tcW w:w="1577" w:type="dxa"/>
          </w:tcPr>
          <w:p w14:paraId="0DBA9412" w14:textId="77777777" w:rsidR="00292637" w:rsidRPr="00311317" w:rsidRDefault="00292637" w:rsidP="00292637">
            <w:pPr>
              <w:widowControl/>
              <w:jc w:val="left"/>
              <w:rPr>
                <w:rFonts w:eastAsia="Times New Roman"/>
                <w:color w:val="000000"/>
                <w:kern w:val="0"/>
                <w:sz w:val="20"/>
                <w:szCs w:val="20"/>
              </w:rPr>
            </w:pPr>
          </w:p>
        </w:tc>
        <w:tc>
          <w:tcPr>
            <w:tcW w:w="821" w:type="dxa"/>
          </w:tcPr>
          <w:p w14:paraId="49CF40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DE86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E7ED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移动式有毒有害泥水（液）环境污染快速处理集成装置</w:t>
            </w:r>
          </w:p>
        </w:tc>
      </w:tr>
      <w:tr w:rsidR="00292637" w:rsidRPr="00311317" w14:paraId="6488A559" w14:textId="77777777" w:rsidTr="00292637">
        <w:trPr>
          <w:trHeight w:val="270"/>
          <w:jc w:val="center"/>
        </w:trPr>
        <w:tc>
          <w:tcPr>
            <w:tcW w:w="1017" w:type="dxa"/>
          </w:tcPr>
          <w:p w14:paraId="08D63D31" w14:textId="77777777" w:rsidR="00292637" w:rsidRPr="00311317" w:rsidRDefault="00292637" w:rsidP="00292637">
            <w:pPr>
              <w:widowControl/>
              <w:jc w:val="left"/>
              <w:rPr>
                <w:rFonts w:ascii="宋体" w:cs="宋体"/>
                <w:color w:val="000000"/>
                <w:kern w:val="0"/>
                <w:sz w:val="20"/>
                <w:szCs w:val="20"/>
              </w:rPr>
            </w:pPr>
          </w:p>
        </w:tc>
        <w:tc>
          <w:tcPr>
            <w:tcW w:w="1577" w:type="dxa"/>
          </w:tcPr>
          <w:p w14:paraId="1DF62704" w14:textId="77777777" w:rsidR="00292637" w:rsidRPr="00311317" w:rsidRDefault="00292637" w:rsidP="00292637">
            <w:pPr>
              <w:widowControl/>
              <w:jc w:val="left"/>
              <w:rPr>
                <w:rFonts w:eastAsia="Times New Roman"/>
                <w:color w:val="000000"/>
                <w:kern w:val="0"/>
                <w:sz w:val="20"/>
                <w:szCs w:val="20"/>
              </w:rPr>
            </w:pPr>
          </w:p>
        </w:tc>
        <w:tc>
          <w:tcPr>
            <w:tcW w:w="821" w:type="dxa"/>
          </w:tcPr>
          <w:p w14:paraId="074390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05CC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9545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危险废物污染事故应急处理设备</w:t>
            </w:r>
          </w:p>
        </w:tc>
      </w:tr>
      <w:tr w:rsidR="00292637" w:rsidRPr="00311317" w14:paraId="0AE596F3" w14:textId="77777777" w:rsidTr="00292637">
        <w:trPr>
          <w:trHeight w:val="270"/>
          <w:jc w:val="center"/>
        </w:trPr>
        <w:tc>
          <w:tcPr>
            <w:tcW w:w="1017" w:type="dxa"/>
          </w:tcPr>
          <w:p w14:paraId="693C3C4B" w14:textId="77777777" w:rsidR="00292637" w:rsidRPr="00311317" w:rsidRDefault="00292637" w:rsidP="00292637">
            <w:pPr>
              <w:widowControl/>
              <w:jc w:val="left"/>
              <w:rPr>
                <w:rFonts w:ascii="宋体" w:cs="宋体"/>
                <w:color w:val="000000"/>
                <w:kern w:val="0"/>
                <w:sz w:val="20"/>
                <w:szCs w:val="20"/>
              </w:rPr>
            </w:pPr>
          </w:p>
        </w:tc>
        <w:tc>
          <w:tcPr>
            <w:tcW w:w="1577" w:type="dxa"/>
          </w:tcPr>
          <w:p w14:paraId="46E1F7D7" w14:textId="77777777" w:rsidR="00292637" w:rsidRPr="00311317" w:rsidRDefault="00292637" w:rsidP="00292637">
            <w:pPr>
              <w:widowControl/>
              <w:jc w:val="left"/>
              <w:rPr>
                <w:rFonts w:eastAsia="Times New Roman"/>
                <w:color w:val="000000"/>
                <w:kern w:val="0"/>
                <w:sz w:val="20"/>
                <w:szCs w:val="20"/>
              </w:rPr>
            </w:pPr>
          </w:p>
        </w:tc>
        <w:tc>
          <w:tcPr>
            <w:tcW w:w="821" w:type="dxa"/>
          </w:tcPr>
          <w:p w14:paraId="65EDD0D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71AA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B4A3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移动式渗滤液处理设备</w:t>
            </w:r>
          </w:p>
        </w:tc>
      </w:tr>
      <w:tr w:rsidR="00292637" w:rsidRPr="00311317" w14:paraId="16F1A2A0" w14:textId="77777777" w:rsidTr="00292637">
        <w:trPr>
          <w:trHeight w:val="270"/>
          <w:jc w:val="center"/>
        </w:trPr>
        <w:tc>
          <w:tcPr>
            <w:tcW w:w="1017" w:type="dxa"/>
          </w:tcPr>
          <w:p w14:paraId="24DC9D67" w14:textId="77777777" w:rsidR="00292637" w:rsidRPr="00311317" w:rsidRDefault="00292637" w:rsidP="00292637">
            <w:pPr>
              <w:widowControl/>
              <w:jc w:val="left"/>
              <w:rPr>
                <w:rFonts w:ascii="宋体" w:cs="宋体"/>
                <w:color w:val="000000"/>
                <w:kern w:val="0"/>
                <w:sz w:val="20"/>
                <w:szCs w:val="20"/>
              </w:rPr>
            </w:pPr>
          </w:p>
        </w:tc>
        <w:tc>
          <w:tcPr>
            <w:tcW w:w="1577" w:type="dxa"/>
          </w:tcPr>
          <w:p w14:paraId="3E8F49F1" w14:textId="77777777" w:rsidR="00292637" w:rsidRPr="00311317" w:rsidRDefault="00292637" w:rsidP="00292637">
            <w:pPr>
              <w:widowControl/>
              <w:jc w:val="left"/>
              <w:rPr>
                <w:rFonts w:eastAsia="Times New Roman"/>
                <w:color w:val="000000"/>
                <w:kern w:val="0"/>
                <w:sz w:val="20"/>
                <w:szCs w:val="20"/>
              </w:rPr>
            </w:pPr>
          </w:p>
        </w:tc>
        <w:tc>
          <w:tcPr>
            <w:tcW w:w="821" w:type="dxa"/>
          </w:tcPr>
          <w:p w14:paraId="1A146E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CCF2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8CA0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阻截式油水分离及回收装备</w:t>
            </w:r>
          </w:p>
        </w:tc>
      </w:tr>
      <w:tr w:rsidR="00292637" w:rsidRPr="00311317" w14:paraId="166D163A" w14:textId="77777777" w:rsidTr="00292637">
        <w:trPr>
          <w:trHeight w:val="270"/>
          <w:jc w:val="center"/>
        </w:trPr>
        <w:tc>
          <w:tcPr>
            <w:tcW w:w="1017" w:type="dxa"/>
          </w:tcPr>
          <w:p w14:paraId="4EF8917E" w14:textId="77777777" w:rsidR="00292637" w:rsidRPr="00311317" w:rsidRDefault="00292637" w:rsidP="00292637">
            <w:pPr>
              <w:widowControl/>
              <w:jc w:val="left"/>
              <w:rPr>
                <w:rFonts w:ascii="宋体" w:cs="宋体"/>
                <w:color w:val="000000"/>
                <w:kern w:val="0"/>
                <w:sz w:val="20"/>
                <w:szCs w:val="20"/>
              </w:rPr>
            </w:pPr>
          </w:p>
        </w:tc>
        <w:tc>
          <w:tcPr>
            <w:tcW w:w="1577" w:type="dxa"/>
          </w:tcPr>
          <w:p w14:paraId="30F25F8C" w14:textId="77777777" w:rsidR="00292637" w:rsidRPr="00311317" w:rsidRDefault="00292637" w:rsidP="00292637">
            <w:pPr>
              <w:widowControl/>
              <w:jc w:val="left"/>
              <w:rPr>
                <w:rFonts w:eastAsia="Times New Roman"/>
                <w:color w:val="000000"/>
                <w:kern w:val="0"/>
                <w:sz w:val="20"/>
                <w:szCs w:val="20"/>
              </w:rPr>
            </w:pPr>
          </w:p>
        </w:tc>
        <w:tc>
          <w:tcPr>
            <w:tcW w:w="821" w:type="dxa"/>
          </w:tcPr>
          <w:p w14:paraId="5D4850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3F8C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F906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水上溢油处置及回收装置</w:t>
            </w:r>
          </w:p>
        </w:tc>
      </w:tr>
      <w:tr w:rsidR="00292637" w:rsidRPr="00311317" w14:paraId="5A50287D" w14:textId="77777777" w:rsidTr="00292637">
        <w:trPr>
          <w:trHeight w:val="270"/>
          <w:jc w:val="center"/>
        </w:trPr>
        <w:tc>
          <w:tcPr>
            <w:tcW w:w="1017" w:type="dxa"/>
          </w:tcPr>
          <w:p w14:paraId="71FA7AAC" w14:textId="77777777" w:rsidR="00292637" w:rsidRPr="00311317" w:rsidRDefault="00292637" w:rsidP="00292637">
            <w:pPr>
              <w:widowControl/>
              <w:jc w:val="left"/>
              <w:rPr>
                <w:rFonts w:ascii="宋体" w:cs="宋体"/>
                <w:color w:val="000000"/>
                <w:kern w:val="0"/>
                <w:sz w:val="20"/>
                <w:szCs w:val="20"/>
              </w:rPr>
            </w:pPr>
          </w:p>
        </w:tc>
        <w:tc>
          <w:tcPr>
            <w:tcW w:w="1577" w:type="dxa"/>
          </w:tcPr>
          <w:p w14:paraId="3140FCE4" w14:textId="77777777" w:rsidR="00292637" w:rsidRPr="00311317" w:rsidRDefault="00292637" w:rsidP="00292637">
            <w:pPr>
              <w:widowControl/>
              <w:jc w:val="left"/>
              <w:rPr>
                <w:rFonts w:eastAsia="Times New Roman"/>
                <w:color w:val="000000"/>
                <w:kern w:val="0"/>
                <w:sz w:val="20"/>
                <w:szCs w:val="20"/>
              </w:rPr>
            </w:pPr>
          </w:p>
        </w:tc>
        <w:tc>
          <w:tcPr>
            <w:tcW w:w="821" w:type="dxa"/>
          </w:tcPr>
          <w:p w14:paraId="253279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6F69A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33FB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环境保护其他专用装备与产品</w:t>
            </w:r>
          </w:p>
        </w:tc>
      </w:tr>
      <w:tr w:rsidR="00292637" w:rsidRPr="00311317" w14:paraId="03DB7DD3" w14:textId="77777777" w:rsidTr="00292637">
        <w:trPr>
          <w:trHeight w:val="270"/>
          <w:jc w:val="center"/>
        </w:trPr>
        <w:tc>
          <w:tcPr>
            <w:tcW w:w="1017" w:type="dxa"/>
          </w:tcPr>
          <w:p w14:paraId="502E19A7" w14:textId="77777777" w:rsidR="00292637" w:rsidRPr="00311317" w:rsidRDefault="00292637" w:rsidP="00292637">
            <w:pPr>
              <w:widowControl/>
              <w:jc w:val="left"/>
              <w:rPr>
                <w:rFonts w:ascii="宋体" w:cs="宋体"/>
                <w:color w:val="000000"/>
                <w:kern w:val="0"/>
                <w:sz w:val="20"/>
                <w:szCs w:val="20"/>
              </w:rPr>
            </w:pPr>
          </w:p>
        </w:tc>
        <w:tc>
          <w:tcPr>
            <w:tcW w:w="1577" w:type="dxa"/>
          </w:tcPr>
          <w:p w14:paraId="139AF822" w14:textId="77777777" w:rsidR="00292637" w:rsidRPr="00311317" w:rsidRDefault="00292637" w:rsidP="00292637">
            <w:pPr>
              <w:widowControl/>
              <w:jc w:val="left"/>
              <w:rPr>
                <w:rFonts w:eastAsia="Times New Roman"/>
                <w:color w:val="000000"/>
                <w:kern w:val="0"/>
                <w:sz w:val="20"/>
                <w:szCs w:val="20"/>
              </w:rPr>
            </w:pPr>
          </w:p>
        </w:tc>
        <w:tc>
          <w:tcPr>
            <w:tcW w:w="821" w:type="dxa"/>
          </w:tcPr>
          <w:p w14:paraId="3B2DE9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5EC4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D968E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海上污染移动式野外应急监测设备</w:t>
            </w:r>
          </w:p>
        </w:tc>
      </w:tr>
      <w:tr w:rsidR="00292637" w:rsidRPr="00311317" w14:paraId="08864EAE" w14:textId="77777777" w:rsidTr="00292637">
        <w:trPr>
          <w:trHeight w:val="270"/>
          <w:jc w:val="center"/>
        </w:trPr>
        <w:tc>
          <w:tcPr>
            <w:tcW w:w="1017" w:type="dxa"/>
          </w:tcPr>
          <w:p w14:paraId="1676BBF5" w14:textId="77777777" w:rsidR="00292637" w:rsidRPr="00311317" w:rsidRDefault="00292637" w:rsidP="00292637">
            <w:pPr>
              <w:widowControl/>
              <w:jc w:val="left"/>
              <w:rPr>
                <w:rFonts w:ascii="宋体" w:cs="宋体"/>
                <w:color w:val="000000"/>
                <w:kern w:val="0"/>
                <w:sz w:val="20"/>
                <w:szCs w:val="20"/>
              </w:rPr>
            </w:pPr>
          </w:p>
        </w:tc>
        <w:tc>
          <w:tcPr>
            <w:tcW w:w="1577" w:type="dxa"/>
          </w:tcPr>
          <w:p w14:paraId="6415513C" w14:textId="77777777" w:rsidR="00292637" w:rsidRPr="00311317" w:rsidRDefault="00292637" w:rsidP="00292637">
            <w:pPr>
              <w:widowControl/>
              <w:jc w:val="left"/>
              <w:rPr>
                <w:rFonts w:eastAsia="Times New Roman"/>
                <w:color w:val="000000"/>
                <w:kern w:val="0"/>
                <w:sz w:val="20"/>
                <w:szCs w:val="20"/>
              </w:rPr>
            </w:pPr>
          </w:p>
        </w:tc>
        <w:tc>
          <w:tcPr>
            <w:tcW w:w="821" w:type="dxa"/>
          </w:tcPr>
          <w:p w14:paraId="20DA63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2B1D7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169C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海上污染水体输移监测系统与设备</w:t>
            </w:r>
          </w:p>
        </w:tc>
      </w:tr>
      <w:tr w:rsidR="00292637" w:rsidRPr="00311317" w14:paraId="59760111" w14:textId="77777777" w:rsidTr="00292637">
        <w:trPr>
          <w:trHeight w:val="270"/>
          <w:jc w:val="center"/>
        </w:trPr>
        <w:tc>
          <w:tcPr>
            <w:tcW w:w="1017" w:type="dxa"/>
          </w:tcPr>
          <w:p w14:paraId="23851FE9" w14:textId="77777777" w:rsidR="00292637" w:rsidRPr="00311317" w:rsidRDefault="00292637" w:rsidP="00292637">
            <w:pPr>
              <w:widowControl/>
              <w:jc w:val="left"/>
              <w:rPr>
                <w:rFonts w:ascii="宋体" w:cs="宋体"/>
                <w:color w:val="000000"/>
                <w:kern w:val="0"/>
                <w:sz w:val="20"/>
                <w:szCs w:val="20"/>
              </w:rPr>
            </w:pPr>
          </w:p>
        </w:tc>
        <w:tc>
          <w:tcPr>
            <w:tcW w:w="1577" w:type="dxa"/>
          </w:tcPr>
          <w:p w14:paraId="4525F80C" w14:textId="77777777" w:rsidR="00292637" w:rsidRPr="00311317" w:rsidRDefault="00292637" w:rsidP="00292637">
            <w:pPr>
              <w:widowControl/>
              <w:jc w:val="left"/>
              <w:rPr>
                <w:rFonts w:eastAsia="Times New Roman"/>
                <w:color w:val="000000"/>
                <w:kern w:val="0"/>
                <w:sz w:val="20"/>
                <w:szCs w:val="20"/>
              </w:rPr>
            </w:pPr>
          </w:p>
        </w:tc>
        <w:tc>
          <w:tcPr>
            <w:tcW w:w="821" w:type="dxa"/>
          </w:tcPr>
          <w:p w14:paraId="5CA9CC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11C3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8FB7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袋除尘用大口径脉冲阀</w:t>
            </w:r>
          </w:p>
        </w:tc>
      </w:tr>
      <w:tr w:rsidR="00292637" w:rsidRPr="00311317" w14:paraId="52D1D19C" w14:textId="77777777" w:rsidTr="00292637">
        <w:trPr>
          <w:trHeight w:val="270"/>
          <w:jc w:val="center"/>
        </w:trPr>
        <w:tc>
          <w:tcPr>
            <w:tcW w:w="1017" w:type="dxa"/>
          </w:tcPr>
          <w:p w14:paraId="1F13DBD2" w14:textId="77777777" w:rsidR="00292637" w:rsidRPr="00311317" w:rsidRDefault="00292637" w:rsidP="00292637">
            <w:pPr>
              <w:widowControl/>
              <w:jc w:val="left"/>
              <w:rPr>
                <w:rFonts w:ascii="宋体" w:cs="宋体"/>
                <w:color w:val="000000"/>
                <w:kern w:val="0"/>
                <w:sz w:val="20"/>
                <w:szCs w:val="20"/>
              </w:rPr>
            </w:pPr>
          </w:p>
        </w:tc>
        <w:tc>
          <w:tcPr>
            <w:tcW w:w="1577" w:type="dxa"/>
          </w:tcPr>
          <w:p w14:paraId="57E4B751" w14:textId="77777777" w:rsidR="00292637" w:rsidRPr="00311317" w:rsidRDefault="00292637" w:rsidP="00292637">
            <w:pPr>
              <w:widowControl/>
              <w:jc w:val="left"/>
              <w:rPr>
                <w:rFonts w:eastAsia="Times New Roman"/>
                <w:color w:val="000000"/>
                <w:kern w:val="0"/>
                <w:sz w:val="20"/>
                <w:szCs w:val="20"/>
              </w:rPr>
            </w:pPr>
          </w:p>
        </w:tc>
        <w:tc>
          <w:tcPr>
            <w:tcW w:w="821" w:type="dxa"/>
          </w:tcPr>
          <w:p w14:paraId="7C5988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E2DD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6398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无膜片高压低能耗脉冲阀</w:t>
            </w:r>
          </w:p>
        </w:tc>
      </w:tr>
      <w:tr w:rsidR="00292637" w:rsidRPr="00311317" w14:paraId="46F75F9C" w14:textId="77777777" w:rsidTr="00292637">
        <w:trPr>
          <w:trHeight w:val="270"/>
          <w:jc w:val="center"/>
        </w:trPr>
        <w:tc>
          <w:tcPr>
            <w:tcW w:w="1017" w:type="dxa"/>
          </w:tcPr>
          <w:p w14:paraId="566330A7" w14:textId="77777777" w:rsidR="00292637" w:rsidRPr="00311317" w:rsidRDefault="00292637" w:rsidP="00292637">
            <w:pPr>
              <w:widowControl/>
              <w:jc w:val="left"/>
              <w:rPr>
                <w:rFonts w:ascii="宋体" w:cs="宋体"/>
                <w:color w:val="000000"/>
                <w:kern w:val="0"/>
                <w:sz w:val="20"/>
                <w:szCs w:val="20"/>
              </w:rPr>
            </w:pPr>
          </w:p>
        </w:tc>
        <w:tc>
          <w:tcPr>
            <w:tcW w:w="1577" w:type="dxa"/>
          </w:tcPr>
          <w:p w14:paraId="364E4E7C" w14:textId="77777777" w:rsidR="00292637" w:rsidRPr="00311317" w:rsidRDefault="00292637" w:rsidP="00292637">
            <w:pPr>
              <w:widowControl/>
              <w:jc w:val="left"/>
              <w:rPr>
                <w:rFonts w:eastAsia="Times New Roman"/>
                <w:color w:val="000000"/>
                <w:kern w:val="0"/>
                <w:sz w:val="20"/>
                <w:szCs w:val="20"/>
              </w:rPr>
            </w:pPr>
          </w:p>
        </w:tc>
        <w:tc>
          <w:tcPr>
            <w:tcW w:w="821" w:type="dxa"/>
          </w:tcPr>
          <w:p w14:paraId="7525C0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5291E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B3E8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电除尘器用高频电源</w:t>
            </w:r>
          </w:p>
        </w:tc>
      </w:tr>
      <w:tr w:rsidR="00292637" w:rsidRPr="00311317" w14:paraId="2812ACD7" w14:textId="77777777" w:rsidTr="00292637">
        <w:trPr>
          <w:trHeight w:val="270"/>
          <w:jc w:val="center"/>
        </w:trPr>
        <w:tc>
          <w:tcPr>
            <w:tcW w:w="1017" w:type="dxa"/>
          </w:tcPr>
          <w:p w14:paraId="1B1BBAAB" w14:textId="77777777" w:rsidR="00292637" w:rsidRPr="00311317" w:rsidRDefault="00292637" w:rsidP="00292637">
            <w:pPr>
              <w:widowControl/>
              <w:jc w:val="left"/>
              <w:rPr>
                <w:rFonts w:ascii="宋体" w:cs="宋体"/>
                <w:color w:val="000000"/>
                <w:kern w:val="0"/>
                <w:sz w:val="20"/>
                <w:szCs w:val="20"/>
              </w:rPr>
            </w:pPr>
          </w:p>
        </w:tc>
        <w:tc>
          <w:tcPr>
            <w:tcW w:w="1577" w:type="dxa"/>
          </w:tcPr>
          <w:p w14:paraId="11D4E12E" w14:textId="77777777" w:rsidR="00292637" w:rsidRPr="00311317" w:rsidRDefault="00292637" w:rsidP="00292637">
            <w:pPr>
              <w:widowControl/>
              <w:jc w:val="left"/>
              <w:rPr>
                <w:rFonts w:eastAsia="Times New Roman"/>
                <w:color w:val="000000"/>
                <w:kern w:val="0"/>
                <w:sz w:val="20"/>
                <w:szCs w:val="20"/>
              </w:rPr>
            </w:pPr>
          </w:p>
        </w:tc>
        <w:tc>
          <w:tcPr>
            <w:tcW w:w="821" w:type="dxa"/>
          </w:tcPr>
          <w:p w14:paraId="2ECF57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6B5F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39C3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水中除油用功能单分子复合装备</w:t>
            </w:r>
          </w:p>
        </w:tc>
      </w:tr>
      <w:tr w:rsidR="00292637" w:rsidRPr="00311317" w14:paraId="7280CEA2" w14:textId="77777777" w:rsidTr="00292637">
        <w:trPr>
          <w:trHeight w:val="270"/>
          <w:jc w:val="center"/>
        </w:trPr>
        <w:tc>
          <w:tcPr>
            <w:tcW w:w="1017" w:type="dxa"/>
          </w:tcPr>
          <w:p w14:paraId="6F7D742B" w14:textId="77777777" w:rsidR="00292637" w:rsidRPr="00311317" w:rsidRDefault="00292637" w:rsidP="00292637">
            <w:pPr>
              <w:widowControl/>
              <w:jc w:val="left"/>
              <w:rPr>
                <w:rFonts w:ascii="宋体" w:cs="宋体"/>
                <w:color w:val="000000"/>
                <w:kern w:val="0"/>
                <w:sz w:val="20"/>
                <w:szCs w:val="20"/>
              </w:rPr>
            </w:pPr>
          </w:p>
        </w:tc>
        <w:tc>
          <w:tcPr>
            <w:tcW w:w="1577" w:type="dxa"/>
          </w:tcPr>
          <w:p w14:paraId="3ADE7B13" w14:textId="77777777" w:rsidR="00292637" w:rsidRPr="00311317" w:rsidRDefault="00292637" w:rsidP="00292637">
            <w:pPr>
              <w:widowControl/>
              <w:jc w:val="left"/>
              <w:rPr>
                <w:rFonts w:eastAsia="Times New Roman"/>
                <w:color w:val="000000"/>
                <w:kern w:val="0"/>
                <w:sz w:val="20"/>
                <w:szCs w:val="20"/>
              </w:rPr>
            </w:pPr>
          </w:p>
        </w:tc>
        <w:tc>
          <w:tcPr>
            <w:tcW w:w="821" w:type="dxa"/>
          </w:tcPr>
          <w:p w14:paraId="04245FA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760B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9CFC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支撑大气污染控制技术装备集成</w:t>
            </w:r>
          </w:p>
        </w:tc>
      </w:tr>
      <w:tr w:rsidR="00292637" w:rsidRPr="00311317" w14:paraId="45E55307" w14:textId="77777777" w:rsidTr="00292637">
        <w:trPr>
          <w:trHeight w:val="270"/>
          <w:jc w:val="center"/>
        </w:trPr>
        <w:tc>
          <w:tcPr>
            <w:tcW w:w="1017" w:type="dxa"/>
          </w:tcPr>
          <w:p w14:paraId="5284157A" w14:textId="77777777" w:rsidR="00292637" w:rsidRPr="00311317" w:rsidRDefault="00292637" w:rsidP="00292637">
            <w:pPr>
              <w:widowControl/>
              <w:jc w:val="left"/>
              <w:rPr>
                <w:rFonts w:ascii="宋体" w:cs="宋体"/>
                <w:color w:val="000000"/>
                <w:kern w:val="0"/>
                <w:sz w:val="20"/>
                <w:szCs w:val="20"/>
              </w:rPr>
            </w:pPr>
          </w:p>
        </w:tc>
        <w:tc>
          <w:tcPr>
            <w:tcW w:w="1577" w:type="dxa"/>
          </w:tcPr>
          <w:p w14:paraId="3038C4F5" w14:textId="77777777" w:rsidR="00292637" w:rsidRPr="00311317" w:rsidRDefault="00292637" w:rsidP="00292637">
            <w:pPr>
              <w:widowControl/>
              <w:jc w:val="left"/>
              <w:rPr>
                <w:rFonts w:eastAsia="Times New Roman"/>
                <w:color w:val="000000"/>
                <w:kern w:val="0"/>
                <w:sz w:val="20"/>
                <w:szCs w:val="20"/>
              </w:rPr>
            </w:pPr>
          </w:p>
        </w:tc>
        <w:tc>
          <w:tcPr>
            <w:tcW w:w="821" w:type="dxa"/>
          </w:tcPr>
          <w:p w14:paraId="0CE8CA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ABFA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B398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支撑先进工业烟气净化技术装备集成</w:t>
            </w:r>
          </w:p>
        </w:tc>
      </w:tr>
      <w:tr w:rsidR="00292637" w:rsidRPr="00311317" w14:paraId="6153B0CD" w14:textId="77777777" w:rsidTr="00292637">
        <w:trPr>
          <w:trHeight w:val="270"/>
          <w:jc w:val="center"/>
        </w:trPr>
        <w:tc>
          <w:tcPr>
            <w:tcW w:w="1017" w:type="dxa"/>
          </w:tcPr>
          <w:p w14:paraId="09AF03B8" w14:textId="77777777" w:rsidR="00292637" w:rsidRPr="00311317" w:rsidRDefault="00292637" w:rsidP="00292637">
            <w:pPr>
              <w:widowControl/>
              <w:jc w:val="left"/>
              <w:rPr>
                <w:rFonts w:ascii="宋体" w:cs="宋体"/>
                <w:color w:val="000000"/>
                <w:kern w:val="0"/>
                <w:sz w:val="20"/>
                <w:szCs w:val="20"/>
              </w:rPr>
            </w:pPr>
          </w:p>
        </w:tc>
        <w:tc>
          <w:tcPr>
            <w:tcW w:w="1577" w:type="dxa"/>
          </w:tcPr>
          <w:p w14:paraId="1A2E6AF6" w14:textId="77777777" w:rsidR="00292637" w:rsidRPr="00311317" w:rsidRDefault="00292637" w:rsidP="00292637">
            <w:pPr>
              <w:widowControl/>
              <w:jc w:val="left"/>
              <w:rPr>
                <w:rFonts w:eastAsia="Times New Roman"/>
                <w:color w:val="000000"/>
                <w:kern w:val="0"/>
                <w:sz w:val="20"/>
                <w:szCs w:val="20"/>
              </w:rPr>
            </w:pPr>
          </w:p>
        </w:tc>
        <w:tc>
          <w:tcPr>
            <w:tcW w:w="821" w:type="dxa"/>
          </w:tcPr>
          <w:p w14:paraId="01CA0CE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5EA4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D423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支撑挥发性有机污染物污染控制装备集成</w:t>
            </w:r>
          </w:p>
        </w:tc>
      </w:tr>
      <w:tr w:rsidR="00292637" w:rsidRPr="00311317" w14:paraId="099967C5" w14:textId="77777777" w:rsidTr="00292637">
        <w:trPr>
          <w:trHeight w:val="270"/>
          <w:jc w:val="center"/>
        </w:trPr>
        <w:tc>
          <w:tcPr>
            <w:tcW w:w="1017" w:type="dxa"/>
          </w:tcPr>
          <w:p w14:paraId="62B29B30" w14:textId="77777777" w:rsidR="00292637" w:rsidRPr="00311317" w:rsidRDefault="00292637" w:rsidP="00292637">
            <w:pPr>
              <w:widowControl/>
              <w:jc w:val="left"/>
              <w:rPr>
                <w:rFonts w:ascii="宋体" w:cs="宋体"/>
                <w:color w:val="000000"/>
                <w:kern w:val="0"/>
                <w:sz w:val="20"/>
                <w:szCs w:val="20"/>
              </w:rPr>
            </w:pPr>
          </w:p>
        </w:tc>
        <w:tc>
          <w:tcPr>
            <w:tcW w:w="1577" w:type="dxa"/>
          </w:tcPr>
          <w:p w14:paraId="78F85DCC" w14:textId="77777777" w:rsidR="00292637" w:rsidRPr="00311317" w:rsidRDefault="00292637" w:rsidP="00292637">
            <w:pPr>
              <w:widowControl/>
              <w:jc w:val="left"/>
              <w:rPr>
                <w:rFonts w:eastAsia="Times New Roman"/>
                <w:color w:val="000000"/>
                <w:kern w:val="0"/>
                <w:sz w:val="20"/>
                <w:szCs w:val="20"/>
              </w:rPr>
            </w:pPr>
          </w:p>
        </w:tc>
        <w:tc>
          <w:tcPr>
            <w:tcW w:w="821" w:type="dxa"/>
          </w:tcPr>
          <w:p w14:paraId="6B3341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604A8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1910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支撑机动车污染排放控制技术设备集成</w:t>
            </w:r>
          </w:p>
        </w:tc>
      </w:tr>
      <w:tr w:rsidR="00292637" w:rsidRPr="00311317" w14:paraId="3CB314F3" w14:textId="77777777" w:rsidTr="00292637">
        <w:trPr>
          <w:trHeight w:val="480"/>
          <w:jc w:val="center"/>
        </w:trPr>
        <w:tc>
          <w:tcPr>
            <w:tcW w:w="1017" w:type="dxa"/>
          </w:tcPr>
          <w:p w14:paraId="5D2EAF6E" w14:textId="77777777" w:rsidR="00292637" w:rsidRPr="00311317" w:rsidRDefault="00292637" w:rsidP="00292637">
            <w:pPr>
              <w:widowControl/>
              <w:jc w:val="left"/>
              <w:rPr>
                <w:rFonts w:ascii="宋体" w:cs="宋体"/>
                <w:color w:val="000000"/>
                <w:kern w:val="0"/>
                <w:sz w:val="20"/>
                <w:szCs w:val="20"/>
              </w:rPr>
            </w:pPr>
          </w:p>
        </w:tc>
        <w:tc>
          <w:tcPr>
            <w:tcW w:w="1577" w:type="dxa"/>
          </w:tcPr>
          <w:p w14:paraId="630CF802" w14:textId="77777777" w:rsidR="00292637" w:rsidRPr="00311317" w:rsidRDefault="00292637" w:rsidP="00292637">
            <w:pPr>
              <w:widowControl/>
              <w:jc w:val="left"/>
              <w:rPr>
                <w:rFonts w:eastAsia="Times New Roman"/>
                <w:color w:val="000000"/>
                <w:kern w:val="0"/>
                <w:sz w:val="20"/>
                <w:szCs w:val="20"/>
              </w:rPr>
            </w:pPr>
          </w:p>
        </w:tc>
        <w:tc>
          <w:tcPr>
            <w:tcW w:w="821" w:type="dxa"/>
          </w:tcPr>
          <w:p w14:paraId="039357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3597*</w:t>
            </w:r>
          </w:p>
        </w:tc>
        <w:tc>
          <w:tcPr>
            <w:tcW w:w="1750" w:type="dxa"/>
          </w:tcPr>
          <w:p w14:paraId="469FA6A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水资源专用机械制造</w:t>
            </w:r>
          </w:p>
        </w:tc>
        <w:tc>
          <w:tcPr>
            <w:tcW w:w="4318" w:type="dxa"/>
          </w:tcPr>
          <w:p w14:paraId="75C888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清淤机械</w:t>
            </w:r>
          </w:p>
          <w:p w14:paraId="2933A0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水库清淤机械</w:t>
            </w:r>
          </w:p>
        </w:tc>
      </w:tr>
      <w:tr w:rsidR="00292637" w:rsidRPr="00311317" w14:paraId="1D789BD9" w14:textId="77777777" w:rsidTr="00292637">
        <w:trPr>
          <w:trHeight w:val="270"/>
          <w:jc w:val="center"/>
        </w:trPr>
        <w:tc>
          <w:tcPr>
            <w:tcW w:w="1017" w:type="dxa"/>
          </w:tcPr>
          <w:p w14:paraId="3D37735D" w14:textId="77777777" w:rsidR="00292637" w:rsidRPr="00311317" w:rsidRDefault="00292637" w:rsidP="00292637">
            <w:pPr>
              <w:widowControl/>
              <w:jc w:val="left"/>
              <w:rPr>
                <w:rFonts w:ascii="宋体" w:cs="宋体"/>
                <w:color w:val="000000"/>
                <w:kern w:val="0"/>
                <w:sz w:val="20"/>
                <w:szCs w:val="20"/>
              </w:rPr>
            </w:pPr>
          </w:p>
        </w:tc>
        <w:tc>
          <w:tcPr>
            <w:tcW w:w="1577" w:type="dxa"/>
          </w:tcPr>
          <w:p w14:paraId="13517C66" w14:textId="77777777" w:rsidR="00292637" w:rsidRPr="00311317" w:rsidRDefault="00292637" w:rsidP="00292637">
            <w:pPr>
              <w:widowControl/>
              <w:jc w:val="left"/>
              <w:rPr>
                <w:rFonts w:eastAsia="Times New Roman"/>
                <w:color w:val="000000"/>
                <w:kern w:val="0"/>
                <w:sz w:val="20"/>
                <w:szCs w:val="20"/>
              </w:rPr>
            </w:pPr>
          </w:p>
        </w:tc>
        <w:tc>
          <w:tcPr>
            <w:tcW w:w="821" w:type="dxa"/>
          </w:tcPr>
          <w:p w14:paraId="381DFE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C18C04"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2577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水电站尾水清淤机械</w:t>
            </w:r>
          </w:p>
        </w:tc>
      </w:tr>
      <w:tr w:rsidR="00292637" w:rsidRPr="00311317" w14:paraId="12611D1E" w14:textId="77777777" w:rsidTr="00292637">
        <w:trPr>
          <w:trHeight w:val="270"/>
          <w:jc w:val="center"/>
        </w:trPr>
        <w:tc>
          <w:tcPr>
            <w:tcW w:w="1017" w:type="dxa"/>
          </w:tcPr>
          <w:p w14:paraId="36FF8822" w14:textId="77777777" w:rsidR="00292637" w:rsidRPr="00311317" w:rsidRDefault="00292637" w:rsidP="00292637">
            <w:pPr>
              <w:widowControl/>
              <w:jc w:val="left"/>
              <w:rPr>
                <w:rFonts w:ascii="宋体" w:cs="宋体"/>
                <w:color w:val="000000"/>
                <w:kern w:val="0"/>
                <w:sz w:val="20"/>
                <w:szCs w:val="20"/>
              </w:rPr>
            </w:pPr>
          </w:p>
        </w:tc>
        <w:tc>
          <w:tcPr>
            <w:tcW w:w="1577" w:type="dxa"/>
          </w:tcPr>
          <w:p w14:paraId="041651F4" w14:textId="77777777" w:rsidR="00292637" w:rsidRPr="00311317" w:rsidRDefault="00292637" w:rsidP="00292637">
            <w:pPr>
              <w:widowControl/>
              <w:jc w:val="left"/>
              <w:rPr>
                <w:rFonts w:eastAsia="Times New Roman"/>
                <w:color w:val="000000"/>
                <w:kern w:val="0"/>
                <w:sz w:val="20"/>
                <w:szCs w:val="20"/>
              </w:rPr>
            </w:pPr>
          </w:p>
        </w:tc>
        <w:tc>
          <w:tcPr>
            <w:tcW w:w="821" w:type="dxa"/>
          </w:tcPr>
          <w:p w14:paraId="6752A9B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450A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ABD0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管道清淤机械</w:t>
            </w:r>
          </w:p>
        </w:tc>
      </w:tr>
      <w:tr w:rsidR="00292637" w:rsidRPr="00311317" w14:paraId="7D728D41" w14:textId="77777777" w:rsidTr="00292637">
        <w:trPr>
          <w:trHeight w:val="480"/>
          <w:jc w:val="center"/>
        </w:trPr>
        <w:tc>
          <w:tcPr>
            <w:tcW w:w="1017" w:type="dxa"/>
          </w:tcPr>
          <w:p w14:paraId="32A6B0A9" w14:textId="77777777" w:rsidR="00292637" w:rsidRPr="00311317" w:rsidRDefault="00292637" w:rsidP="00292637">
            <w:pPr>
              <w:widowControl/>
              <w:jc w:val="left"/>
              <w:rPr>
                <w:rFonts w:ascii="宋体" w:cs="宋体"/>
                <w:color w:val="000000"/>
                <w:kern w:val="0"/>
                <w:sz w:val="20"/>
                <w:szCs w:val="20"/>
              </w:rPr>
            </w:pPr>
          </w:p>
        </w:tc>
        <w:tc>
          <w:tcPr>
            <w:tcW w:w="1577" w:type="dxa"/>
          </w:tcPr>
          <w:p w14:paraId="3FD4160A" w14:textId="77777777" w:rsidR="00292637" w:rsidRPr="00311317" w:rsidRDefault="00292637" w:rsidP="00292637">
            <w:pPr>
              <w:widowControl/>
              <w:jc w:val="left"/>
              <w:rPr>
                <w:rFonts w:eastAsia="Times New Roman"/>
                <w:color w:val="000000"/>
                <w:kern w:val="0"/>
                <w:sz w:val="20"/>
                <w:szCs w:val="20"/>
              </w:rPr>
            </w:pPr>
          </w:p>
        </w:tc>
        <w:tc>
          <w:tcPr>
            <w:tcW w:w="821" w:type="dxa"/>
          </w:tcPr>
          <w:p w14:paraId="465E64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3852*</w:t>
            </w:r>
          </w:p>
        </w:tc>
        <w:tc>
          <w:tcPr>
            <w:tcW w:w="1750" w:type="dxa"/>
          </w:tcPr>
          <w:p w14:paraId="2E5117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家用空气调节器制造</w:t>
            </w:r>
          </w:p>
        </w:tc>
        <w:tc>
          <w:tcPr>
            <w:tcW w:w="4318" w:type="dxa"/>
          </w:tcPr>
          <w:p w14:paraId="77FE9A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民用室内空气净化器</w:t>
            </w:r>
          </w:p>
        </w:tc>
      </w:tr>
      <w:tr w:rsidR="00292637" w:rsidRPr="00311317" w14:paraId="619745B3" w14:textId="77777777" w:rsidTr="00292637">
        <w:trPr>
          <w:trHeight w:val="270"/>
          <w:jc w:val="center"/>
        </w:trPr>
        <w:tc>
          <w:tcPr>
            <w:tcW w:w="1017" w:type="dxa"/>
          </w:tcPr>
          <w:p w14:paraId="2EA1FE9C" w14:textId="77777777" w:rsidR="00292637" w:rsidRPr="00311317" w:rsidRDefault="00292637" w:rsidP="00292637">
            <w:pPr>
              <w:widowControl/>
              <w:jc w:val="left"/>
              <w:rPr>
                <w:rFonts w:ascii="宋体" w:cs="宋体"/>
                <w:color w:val="000000"/>
                <w:kern w:val="0"/>
                <w:sz w:val="20"/>
                <w:szCs w:val="20"/>
              </w:rPr>
            </w:pPr>
          </w:p>
        </w:tc>
        <w:tc>
          <w:tcPr>
            <w:tcW w:w="1577" w:type="dxa"/>
          </w:tcPr>
          <w:p w14:paraId="17B1743A" w14:textId="77777777" w:rsidR="00292637" w:rsidRPr="00311317" w:rsidRDefault="00292637" w:rsidP="00292637">
            <w:pPr>
              <w:widowControl/>
              <w:jc w:val="left"/>
              <w:rPr>
                <w:rFonts w:eastAsia="Times New Roman"/>
                <w:color w:val="000000"/>
                <w:kern w:val="0"/>
                <w:sz w:val="20"/>
                <w:szCs w:val="20"/>
              </w:rPr>
            </w:pPr>
          </w:p>
        </w:tc>
        <w:tc>
          <w:tcPr>
            <w:tcW w:w="821" w:type="dxa"/>
          </w:tcPr>
          <w:p w14:paraId="0DC488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3990*</w:t>
            </w:r>
          </w:p>
        </w:tc>
        <w:tc>
          <w:tcPr>
            <w:tcW w:w="1750" w:type="dxa"/>
          </w:tcPr>
          <w:p w14:paraId="47B454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其他电子设备制造</w:t>
            </w:r>
          </w:p>
        </w:tc>
        <w:tc>
          <w:tcPr>
            <w:tcW w:w="4318" w:type="dxa"/>
          </w:tcPr>
          <w:p w14:paraId="6C20B4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噪声与振动控制设备</w:t>
            </w:r>
          </w:p>
          <w:p w14:paraId="3DC8F6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室内低频噪声控制装备</w:t>
            </w:r>
          </w:p>
        </w:tc>
      </w:tr>
      <w:tr w:rsidR="00292637" w:rsidRPr="00311317" w14:paraId="0ADD9769" w14:textId="77777777" w:rsidTr="00292637">
        <w:trPr>
          <w:trHeight w:val="270"/>
          <w:jc w:val="center"/>
        </w:trPr>
        <w:tc>
          <w:tcPr>
            <w:tcW w:w="1017" w:type="dxa"/>
          </w:tcPr>
          <w:p w14:paraId="0359CB95" w14:textId="77777777" w:rsidR="00292637" w:rsidRPr="00311317" w:rsidRDefault="00292637" w:rsidP="00292637">
            <w:pPr>
              <w:widowControl/>
              <w:jc w:val="left"/>
              <w:rPr>
                <w:rFonts w:ascii="宋体" w:cs="宋体"/>
                <w:color w:val="000000"/>
                <w:kern w:val="0"/>
                <w:sz w:val="20"/>
                <w:szCs w:val="20"/>
              </w:rPr>
            </w:pPr>
          </w:p>
        </w:tc>
        <w:tc>
          <w:tcPr>
            <w:tcW w:w="1577" w:type="dxa"/>
          </w:tcPr>
          <w:p w14:paraId="26E3C7A8" w14:textId="77777777" w:rsidR="00292637" w:rsidRPr="00311317" w:rsidRDefault="00292637" w:rsidP="00292637">
            <w:pPr>
              <w:widowControl/>
              <w:jc w:val="left"/>
              <w:rPr>
                <w:rFonts w:eastAsia="Times New Roman"/>
                <w:color w:val="000000"/>
                <w:kern w:val="0"/>
                <w:sz w:val="20"/>
                <w:szCs w:val="20"/>
              </w:rPr>
            </w:pPr>
          </w:p>
        </w:tc>
        <w:tc>
          <w:tcPr>
            <w:tcW w:w="821" w:type="dxa"/>
          </w:tcPr>
          <w:p w14:paraId="0B6F382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CAB6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B697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固体声污染控制设备</w:t>
            </w:r>
          </w:p>
        </w:tc>
      </w:tr>
      <w:tr w:rsidR="00292637" w:rsidRPr="00311317" w14:paraId="54FE7997" w14:textId="77777777" w:rsidTr="00292637">
        <w:trPr>
          <w:trHeight w:val="270"/>
          <w:jc w:val="center"/>
        </w:trPr>
        <w:tc>
          <w:tcPr>
            <w:tcW w:w="1017" w:type="dxa"/>
          </w:tcPr>
          <w:p w14:paraId="72064F30" w14:textId="77777777" w:rsidR="00292637" w:rsidRPr="00311317" w:rsidRDefault="00292637" w:rsidP="00292637">
            <w:pPr>
              <w:widowControl/>
              <w:jc w:val="left"/>
              <w:rPr>
                <w:rFonts w:ascii="宋体" w:cs="宋体"/>
                <w:color w:val="000000"/>
                <w:kern w:val="0"/>
                <w:sz w:val="20"/>
                <w:szCs w:val="20"/>
              </w:rPr>
            </w:pPr>
          </w:p>
        </w:tc>
        <w:tc>
          <w:tcPr>
            <w:tcW w:w="1577" w:type="dxa"/>
          </w:tcPr>
          <w:p w14:paraId="7718DF8B" w14:textId="77777777" w:rsidR="00292637" w:rsidRPr="00311317" w:rsidRDefault="00292637" w:rsidP="00292637">
            <w:pPr>
              <w:widowControl/>
              <w:jc w:val="left"/>
              <w:rPr>
                <w:rFonts w:eastAsia="Times New Roman"/>
                <w:color w:val="000000"/>
                <w:kern w:val="0"/>
                <w:sz w:val="20"/>
                <w:szCs w:val="20"/>
              </w:rPr>
            </w:pPr>
          </w:p>
        </w:tc>
        <w:tc>
          <w:tcPr>
            <w:tcW w:w="821" w:type="dxa"/>
          </w:tcPr>
          <w:p w14:paraId="1044C21F"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D7E5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79CE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固体声污染集成控制、大荷载设备隔振、减振装置</w:t>
            </w:r>
          </w:p>
        </w:tc>
      </w:tr>
      <w:tr w:rsidR="00292637" w:rsidRPr="00311317" w14:paraId="225AF6DB" w14:textId="77777777" w:rsidTr="00292637">
        <w:trPr>
          <w:trHeight w:val="480"/>
          <w:jc w:val="center"/>
        </w:trPr>
        <w:tc>
          <w:tcPr>
            <w:tcW w:w="1017" w:type="dxa"/>
          </w:tcPr>
          <w:p w14:paraId="418B72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7.2.2</w:t>
            </w:r>
          </w:p>
        </w:tc>
        <w:tc>
          <w:tcPr>
            <w:tcW w:w="1577" w:type="dxa"/>
          </w:tcPr>
          <w:p w14:paraId="1DBEAC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环境保护监测仪器及电子设备制造</w:t>
            </w:r>
          </w:p>
        </w:tc>
        <w:tc>
          <w:tcPr>
            <w:tcW w:w="821" w:type="dxa"/>
          </w:tcPr>
          <w:p w14:paraId="36DA9F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4014*</w:t>
            </w:r>
          </w:p>
        </w:tc>
        <w:tc>
          <w:tcPr>
            <w:tcW w:w="1750" w:type="dxa"/>
          </w:tcPr>
          <w:p w14:paraId="7C1852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实验分析仪器制造</w:t>
            </w:r>
          </w:p>
        </w:tc>
        <w:tc>
          <w:tcPr>
            <w:tcW w:w="4318" w:type="dxa"/>
          </w:tcPr>
          <w:p w14:paraId="4C1D9B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营养盐自动分析仪</w:t>
            </w:r>
          </w:p>
          <w:p w14:paraId="26D5CB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各种有机物（多环芳烃等）测量仪</w:t>
            </w:r>
          </w:p>
          <w:p w14:paraId="72FE56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黄色有机物测量仪</w:t>
            </w:r>
          </w:p>
        </w:tc>
      </w:tr>
      <w:tr w:rsidR="00292637" w:rsidRPr="00311317" w14:paraId="464B926B" w14:textId="77777777" w:rsidTr="00292637">
        <w:trPr>
          <w:trHeight w:val="480"/>
          <w:jc w:val="center"/>
        </w:trPr>
        <w:tc>
          <w:tcPr>
            <w:tcW w:w="1017" w:type="dxa"/>
          </w:tcPr>
          <w:p w14:paraId="16BD0129" w14:textId="77777777" w:rsidR="00292637" w:rsidRPr="00311317" w:rsidRDefault="00292637" w:rsidP="00292637">
            <w:pPr>
              <w:widowControl/>
              <w:jc w:val="left"/>
              <w:rPr>
                <w:rFonts w:ascii="宋体" w:cs="宋体"/>
                <w:color w:val="000000"/>
                <w:kern w:val="0"/>
                <w:sz w:val="20"/>
                <w:szCs w:val="20"/>
              </w:rPr>
            </w:pPr>
          </w:p>
        </w:tc>
        <w:tc>
          <w:tcPr>
            <w:tcW w:w="1577" w:type="dxa"/>
          </w:tcPr>
          <w:p w14:paraId="6BE22DF3" w14:textId="77777777" w:rsidR="00292637" w:rsidRPr="00311317" w:rsidRDefault="00292637" w:rsidP="00292637">
            <w:pPr>
              <w:widowControl/>
              <w:jc w:val="left"/>
              <w:rPr>
                <w:rFonts w:eastAsia="Times New Roman"/>
                <w:color w:val="000000"/>
                <w:kern w:val="0"/>
                <w:sz w:val="20"/>
                <w:szCs w:val="20"/>
              </w:rPr>
            </w:pPr>
          </w:p>
        </w:tc>
        <w:tc>
          <w:tcPr>
            <w:tcW w:w="821" w:type="dxa"/>
          </w:tcPr>
          <w:p w14:paraId="5F09BB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4021*</w:t>
            </w:r>
          </w:p>
        </w:tc>
        <w:tc>
          <w:tcPr>
            <w:tcW w:w="1750" w:type="dxa"/>
          </w:tcPr>
          <w:p w14:paraId="137DA4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环境监测专用仪器仪表制造</w:t>
            </w:r>
          </w:p>
        </w:tc>
        <w:tc>
          <w:tcPr>
            <w:tcW w:w="4318" w:type="dxa"/>
          </w:tcPr>
          <w:p w14:paraId="56175A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水污染监测仪器</w:t>
            </w:r>
          </w:p>
          <w:p w14:paraId="58EE3A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气体或烟雾分析、检测仪器</w:t>
            </w:r>
          </w:p>
        </w:tc>
      </w:tr>
      <w:tr w:rsidR="00292637" w:rsidRPr="00311317" w14:paraId="6E074125" w14:textId="77777777" w:rsidTr="00292637">
        <w:trPr>
          <w:trHeight w:val="270"/>
          <w:jc w:val="center"/>
        </w:trPr>
        <w:tc>
          <w:tcPr>
            <w:tcW w:w="1017" w:type="dxa"/>
          </w:tcPr>
          <w:p w14:paraId="5C3CF699" w14:textId="77777777" w:rsidR="00292637" w:rsidRPr="00311317" w:rsidRDefault="00292637" w:rsidP="00292637">
            <w:pPr>
              <w:widowControl/>
              <w:jc w:val="left"/>
              <w:rPr>
                <w:rFonts w:ascii="宋体" w:cs="宋体"/>
                <w:color w:val="000000"/>
                <w:kern w:val="0"/>
                <w:sz w:val="20"/>
                <w:szCs w:val="20"/>
              </w:rPr>
            </w:pPr>
          </w:p>
        </w:tc>
        <w:tc>
          <w:tcPr>
            <w:tcW w:w="1577" w:type="dxa"/>
          </w:tcPr>
          <w:p w14:paraId="29CD42B8" w14:textId="77777777" w:rsidR="00292637" w:rsidRPr="00311317" w:rsidRDefault="00292637" w:rsidP="00292637">
            <w:pPr>
              <w:widowControl/>
              <w:jc w:val="left"/>
              <w:rPr>
                <w:rFonts w:eastAsia="Times New Roman"/>
                <w:color w:val="000000"/>
                <w:kern w:val="0"/>
                <w:sz w:val="20"/>
                <w:szCs w:val="20"/>
              </w:rPr>
            </w:pPr>
          </w:p>
        </w:tc>
        <w:tc>
          <w:tcPr>
            <w:tcW w:w="821" w:type="dxa"/>
          </w:tcPr>
          <w:p w14:paraId="42855F5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A765E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FDD5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噪声监测仪器、相关环境监测仪器</w:t>
            </w:r>
          </w:p>
        </w:tc>
      </w:tr>
      <w:tr w:rsidR="00292637" w:rsidRPr="00311317" w14:paraId="0E7AF0E8" w14:textId="77777777" w:rsidTr="00292637">
        <w:trPr>
          <w:trHeight w:val="270"/>
          <w:jc w:val="center"/>
        </w:trPr>
        <w:tc>
          <w:tcPr>
            <w:tcW w:w="1017" w:type="dxa"/>
          </w:tcPr>
          <w:p w14:paraId="275B1A69" w14:textId="77777777" w:rsidR="00292637" w:rsidRPr="00311317" w:rsidRDefault="00292637" w:rsidP="00292637">
            <w:pPr>
              <w:widowControl/>
              <w:jc w:val="left"/>
              <w:rPr>
                <w:rFonts w:ascii="宋体" w:cs="宋体"/>
                <w:color w:val="000000"/>
                <w:kern w:val="0"/>
                <w:sz w:val="20"/>
                <w:szCs w:val="20"/>
              </w:rPr>
            </w:pPr>
          </w:p>
        </w:tc>
        <w:tc>
          <w:tcPr>
            <w:tcW w:w="1577" w:type="dxa"/>
          </w:tcPr>
          <w:p w14:paraId="6D10EC42" w14:textId="77777777" w:rsidR="00292637" w:rsidRPr="00311317" w:rsidRDefault="00292637" w:rsidP="00292637">
            <w:pPr>
              <w:widowControl/>
              <w:jc w:val="left"/>
              <w:rPr>
                <w:rFonts w:eastAsia="Times New Roman"/>
                <w:color w:val="000000"/>
                <w:kern w:val="0"/>
                <w:sz w:val="20"/>
                <w:szCs w:val="20"/>
              </w:rPr>
            </w:pPr>
          </w:p>
        </w:tc>
        <w:tc>
          <w:tcPr>
            <w:tcW w:w="821" w:type="dxa"/>
          </w:tcPr>
          <w:p w14:paraId="3D4490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57D23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2758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船舶防污检测系统</w:t>
            </w:r>
          </w:p>
        </w:tc>
      </w:tr>
      <w:tr w:rsidR="00292637" w:rsidRPr="00311317" w14:paraId="7CA000DE" w14:textId="77777777" w:rsidTr="00292637">
        <w:trPr>
          <w:trHeight w:val="270"/>
          <w:jc w:val="center"/>
        </w:trPr>
        <w:tc>
          <w:tcPr>
            <w:tcW w:w="1017" w:type="dxa"/>
          </w:tcPr>
          <w:p w14:paraId="1D78B5EC" w14:textId="77777777" w:rsidR="00292637" w:rsidRPr="00311317" w:rsidRDefault="00292637" w:rsidP="00292637">
            <w:pPr>
              <w:widowControl/>
              <w:jc w:val="left"/>
              <w:rPr>
                <w:rFonts w:ascii="宋体" w:cs="宋体"/>
                <w:color w:val="000000"/>
                <w:kern w:val="0"/>
                <w:sz w:val="20"/>
                <w:szCs w:val="20"/>
              </w:rPr>
            </w:pPr>
          </w:p>
        </w:tc>
        <w:tc>
          <w:tcPr>
            <w:tcW w:w="1577" w:type="dxa"/>
          </w:tcPr>
          <w:p w14:paraId="3AE7D6B5" w14:textId="77777777" w:rsidR="00292637" w:rsidRPr="00311317" w:rsidRDefault="00292637" w:rsidP="00292637">
            <w:pPr>
              <w:widowControl/>
              <w:jc w:val="left"/>
              <w:rPr>
                <w:rFonts w:eastAsia="Times New Roman"/>
                <w:color w:val="000000"/>
                <w:kern w:val="0"/>
                <w:sz w:val="20"/>
                <w:szCs w:val="20"/>
              </w:rPr>
            </w:pPr>
          </w:p>
        </w:tc>
        <w:tc>
          <w:tcPr>
            <w:tcW w:w="821" w:type="dxa"/>
          </w:tcPr>
          <w:p w14:paraId="6B24AB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D548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5352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环境监测仪器仪表</w:t>
            </w:r>
          </w:p>
        </w:tc>
      </w:tr>
      <w:tr w:rsidR="00292637" w:rsidRPr="00311317" w14:paraId="727F0E6E" w14:textId="77777777" w:rsidTr="00292637">
        <w:trPr>
          <w:trHeight w:val="270"/>
          <w:jc w:val="center"/>
        </w:trPr>
        <w:tc>
          <w:tcPr>
            <w:tcW w:w="1017" w:type="dxa"/>
          </w:tcPr>
          <w:p w14:paraId="214E3126" w14:textId="77777777" w:rsidR="00292637" w:rsidRPr="00311317" w:rsidRDefault="00292637" w:rsidP="00292637">
            <w:pPr>
              <w:widowControl/>
              <w:jc w:val="left"/>
              <w:rPr>
                <w:rFonts w:ascii="宋体" w:cs="宋体"/>
                <w:color w:val="000000"/>
                <w:kern w:val="0"/>
                <w:sz w:val="20"/>
                <w:szCs w:val="20"/>
              </w:rPr>
            </w:pPr>
          </w:p>
        </w:tc>
        <w:tc>
          <w:tcPr>
            <w:tcW w:w="1577" w:type="dxa"/>
          </w:tcPr>
          <w:p w14:paraId="4FC032E1" w14:textId="77777777" w:rsidR="00292637" w:rsidRPr="00311317" w:rsidRDefault="00292637" w:rsidP="00292637">
            <w:pPr>
              <w:widowControl/>
              <w:jc w:val="left"/>
              <w:rPr>
                <w:rFonts w:eastAsia="Times New Roman"/>
                <w:color w:val="000000"/>
                <w:kern w:val="0"/>
                <w:sz w:val="20"/>
                <w:szCs w:val="20"/>
              </w:rPr>
            </w:pPr>
          </w:p>
        </w:tc>
        <w:tc>
          <w:tcPr>
            <w:tcW w:w="821" w:type="dxa"/>
          </w:tcPr>
          <w:p w14:paraId="1B6CC4C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C67E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F0F8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环境质量监测网络专用设备</w:t>
            </w:r>
          </w:p>
        </w:tc>
      </w:tr>
      <w:tr w:rsidR="00292637" w:rsidRPr="00311317" w14:paraId="3A20F879" w14:textId="77777777" w:rsidTr="00292637">
        <w:trPr>
          <w:trHeight w:val="270"/>
          <w:jc w:val="center"/>
        </w:trPr>
        <w:tc>
          <w:tcPr>
            <w:tcW w:w="1017" w:type="dxa"/>
          </w:tcPr>
          <w:p w14:paraId="0F5978FE" w14:textId="77777777" w:rsidR="00292637" w:rsidRPr="00311317" w:rsidRDefault="00292637" w:rsidP="00292637">
            <w:pPr>
              <w:widowControl/>
              <w:jc w:val="left"/>
              <w:rPr>
                <w:rFonts w:ascii="宋体" w:cs="宋体"/>
                <w:color w:val="000000"/>
                <w:kern w:val="0"/>
                <w:sz w:val="20"/>
                <w:szCs w:val="20"/>
              </w:rPr>
            </w:pPr>
          </w:p>
        </w:tc>
        <w:tc>
          <w:tcPr>
            <w:tcW w:w="1577" w:type="dxa"/>
          </w:tcPr>
          <w:p w14:paraId="76835274" w14:textId="77777777" w:rsidR="00292637" w:rsidRPr="00311317" w:rsidRDefault="00292637" w:rsidP="00292637">
            <w:pPr>
              <w:widowControl/>
              <w:jc w:val="left"/>
              <w:rPr>
                <w:rFonts w:eastAsia="Times New Roman"/>
                <w:color w:val="000000"/>
                <w:kern w:val="0"/>
                <w:sz w:val="20"/>
                <w:szCs w:val="20"/>
              </w:rPr>
            </w:pPr>
          </w:p>
        </w:tc>
        <w:tc>
          <w:tcPr>
            <w:tcW w:w="821" w:type="dxa"/>
          </w:tcPr>
          <w:p w14:paraId="26FF36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D90C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BAEC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生态监测仪器</w:t>
            </w:r>
          </w:p>
        </w:tc>
      </w:tr>
      <w:tr w:rsidR="00292637" w:rsidRPr="00311317" w14:paraId="1678BB4B" w14:textId="77777777" w:rsidTr="00292637">
        <w:trPr>
          <w:trHeight w:val="270"/>
          <w:jc w:val="center"/>
        </w:trPr>
        <w:tc>
          <w:tcPr>
            <w:tcW w:w="1017" w:type="dxa"/>
          </w:tcPr>
          <w:p w14:paraId="1DE91DC4" w14:textId="77777777" w:rsidR="00292637" w:rsidRPr="00311317" w:rsidRDefault="00292637" w:rsidP="00292637">
            <w:pPr>
              <w:widowControl/>
              <w:jc w:val="left"/>
              <w:rPr>
                <w:rFonts w:ascii="宋体" w:cs="宋体"/>
                <w:color w:val="000000"/>
                <w:kern w:val="0"/>
                <w:sz w:val="20"/>
                <w:szCs w:val="20"/>
              </w:rPr>
            </w:pPr>
          </w:p>
        </w:tc>
        <w:tc>
          <w:tcPr>
            <w:tcW w:w="1577" w:type="dxa"/>
          </w:tcPr>
          <w:p w14:paraId="13279995" w14:textId="77777777" w:rsidR="00292637" w:rsidRPr="00311317" w:rsidRDefault="00292637" w:rsidP="00292637">
            <w:pPr>
              <w:widowControl/>
              <w:jc w:val="left"/>
              <w:rPr>
                <w:rFonts w:eastAsia="Times New Roman"/>
                <w:color w:val="000000"/>
                <w:kern w:val="0"/>
                <w:sz w:val="20"/>
                <w:szCs w:val="20"/>
              </w:rPr>
            </w:pPr>
          </w:p>
        </w:tc>
        <w:tc>
          <w:tcPr>
            <w:tcW w:w="821" w:type="dxa"/>
          </w:tcPr>
          <w:p w14:paraId="713BB7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FBA9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A470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污染源过程监控设备</w:t>
            </w:r>
          </w:p>
        </w:tc>
      </w:tr>
      <w:tr w:rsidR="00292637" w:rsidRPr="00311317" w14:paraId="236A3FF5" w14:textId="77777777" w:rsidTr="00292637">
        <w:trPr>
          <w:trHeight w:val="270"/>
          <w:jc w:val="center"/>
        </w:trPr>
        <w:tc>
          <w:tcPr>
            <w:tcW w:w="1017" w:type="dxa"/>
          </w:tcPr>
          <w:p w14:paraId="30B5F59A" w14:textId="77777777" w:rsidR="00292637" w:rsidRPr="00311317" w:rsidRDefault="00292637" w:rsidP="00292637">
            <w:pPr>
              <w:widowControl/>
              <w:jc w:val="left"/>
              <w:rPr>
                <w:rFonts w:ascii="宋体" w:cs="宋体"/>
                <w:color w:val="000000"/>
                <w:kern w:val="0"/>
                <w:sz w:val="20"/>
                <w:szCs w:val="20"/>
              </w:rPr>
            </w:pPr>
          </w:p>
        </w:tc>
        <w:tc>
          <w:tcPr>
            <w:tcW w:w="1577" w:type="dxa"/>
          </w:tcPr>
          <w:p w14:paraId="4F9BE81D" w14:textId="77777777" w:rsidR="00292637" w:rsidRPr="00311317" w:rsidRDefault="00292637" w:rsidP="00292637">
            <w:pPr>
              <w:widowControl/>
              <w:jc w:val="left"/>
              <w:rPr>
                <w:rFonts w:eastAsia="Times New Roman"/>
                <w:color w:val="000000"/>
                <w:kern w:val="0"/>
                <w:sz w:val="20"/>
                <w:szCs w:val="20"/>
              </w:rPr>
            </w:pPr>
          </w:p>
        </w:tc>
        <w:tc>
          <w:tcPr>
            <w:tcW w:w="821" w:type="dxa"/>
          </w:tcPr>
          <w:p w14:paraId="2B24923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099D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E90B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空气质量及污染源在线监测系统</w:t>
            </w:r>
          </w:p>
        </w:tc>
      </w:tr>
      <w:tr w:rsidR="00292637" w:rsidRPr="00311317" w14:paraId="5CC4D48C" w14:textId="77777777" w:rsidTr="00292637">
        <w:trPr>
          <w:trHeight w:val="270"/>
          <w:jc w:val="center"/>
        </w:trPr>
        <w:tc>
          <w:tcPr>
            <w:tcW w:w="1017" w:type="dxa"/>
          </w:tcPr>
          <w:p w14:paraId="3E245E6A" w14:textId="77777777" w:rsidR="00292637" w:rsidRPr="00311317" w:rsidRDefault="00292637" w:rsidP="00292637">
            <w:pPr>
              <w:widowControl/>
              <w:jc w:val="left"/>
              <w:rPr>
                <w:rFonts w:ascii="宋体" w:cs="宋体"/>
                <w:color w:val="000000"/>
                <w:kern w:val="0"/>
                <w:sz w:val="20"/>
                <w:szCs w:val="20"/>
              </w:rPr>
            </w:pPr>
          </w:p>
        </w:tc>
        <w:tc>
          <w:tcPr>
            <w:tcW w:w="1577" w:type="dxa"/>
          </w:tcPr>
          <w:p w14:paraId="1446DC21" w14:textId="77777777" w:rsidR="00292637" w:rsidRPr="00311317" w:rsidRDefault="00292637" w:rsidP="00292637">
            <w:pPr>
              <w:widowControl/>
              <w:jc w:val="left"/>
              <w:rPr>
                <w:rFonts w:eastAsia="Times New Roman"/>
                <w:color w:val="000000"/>
                <w:kern w:val="0"/>
                <w:sz w:val="20"/>
                <w:szCs w:val="20"/>
              </w:rPr>
            </w:pPr>
          </w:p>
        </w:tc>
        <w:tc>
          <w:tcPr>
            <w:tcW w:w="821" w:type="dxa"/>
          </w:tcPr>
          <w:p w14:paraId="7D77AC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2AA4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022E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在线</w:t>
            </w:r>
            <w:r w:rsidRPr="00311317">
              <w:rPr>
                <w:rFonts w:ascii="宋体" w:hAnsi="宋体" w:cs="宋体"/>
                <w:color w:val="000000"/>
                <w:kern w:val="0"/>
                <w:sz w:val="20"/>
                <w:szCs w:val="20"/>
              </w:rPr>
              <w:t>PM2.5</w:t>
            </w:r>
            <w:r w:rsidRPr="00311317">
              <w:rPr>
                <w:rFonts w:ascii="宋体" w:hAnsi="宋体" w:cs="宋体" w:hint="eastAsia"/>
                <w:color w:val="000000"/>
                <w:kern w:val="0"/>
                <w:sz w:val="20"/>
                <w:szCs w:val="20"/>
              </w:rPr>
              <w:t>成分分析仪</w:t>
            </w:r>
          </w:p>
        </w:tc>
      </w:tr>
      <w:tr w:rsidR="00292637" w:rsidRPr="00311317" w14:paraId="55F6DAD5" w14:textId="77777777" w:rsidTr="00292637">
        <w:trPr>
          <w:trHeight w:val="270"/>
          <w:jc w:val="center"/>
        </w:trPr>
        <w:tc>
          <w:tcPr>
            <w:tcW w:w="1017" w:type="dxa"/>
          </w:tcPr>
          <w:p w14:paraId="061ADFD2" w14:textId="77777777" w:rsidR="00292637" w:rsidRPr="00311317" w:rsidRDefault="00292637" w:rsidP="00292637">
            <w:pPr>
              <w:widowControl/>
              <w:jc w:val="left"/>
              <w:rPr>
                <w:rFonts w:ascii="宋体" w:cs="宋体"/>
                <w:color w:val="000000"/>
                <w:kern w:val="0"/>
                <w:sz w:val="20"/>
                <w:szCs w:val="20"/>
              </w:rPr>
            </w:pPr>
          </w:p>
        </w:tc>
        <w:tc>
          <w:tcPr>
            <w:tcW w:w="1577" w:type="dxa"/>
          </w:tcPr>
          <w:p w14:paraId="5009306A" w14:textId="77777777" w:rsidR="00292637" w:rsidRPr="00311317" w:rsidRDefault="00292637" w:rsidP="00292637">
            <w:pPr>
              <w:widowControl/>
              <w:jc w:val="left"/>
              <w:rPr>
                <w:rFonts w:eastAsia="Times New Roman"/>
                <w:color w:val="000000"/>
                <w:kern w:val="0"/>
                <w:sz w:val="20"/>
                <w:szCs w:val="20"/>
              </w:rPr>
            </w:pPr>
          </w:p>
        </w:tc>
        <w:tc>
          <w:tcPr>
            <w:tcW w:w="821" w:type="dxa"/>
          </w:tcPr>
          <w:p w14:paraId="0B9324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DA125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FF29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机动车尾气云检测系统工程装备</w:t>
            </w:r>
          </w:p>
        </w:tc>
      </w:tr>
      <w:tr w:rsidR="00292637" w:rsidRPr="00311317" w14:paraId="2D56D3BC" w14:textId="77777777" w:rsidTr="00292637">
        <w:trPr>
          <w:trHeight w:val="270"/>
          <w:jc w:val="center"/>
        </w:trPr>
        <w:tc>
          <w:tcPr>
            <w:tcW w:w="1017" w:type="dxa"/>
          </w:tcPr>
          <w:p w14:paraId="7A35F065" w14:textId="77777777" w:rsidR="00292637" w:rsidRPr="00311317" w:rsidRDefault="00292637" w:rsidP="00292637">
            <w:pPr>
              <w:widowControl/>
              <w:jc w:val="left"/>
              <w:rPr>
                <w:rFonts w:ascii="宋体" w:cs="宋体"/>
                <w:color w:val="000000"/>
                <w:kern w:val="0"/>
                <w:sz w:val="20"/>
                <w:szCs w:val="20"/>
              </w:rPr>
            </w:pPr>
          </w:p>
        </w:tc>
        <w:tc>
          <w:tcPr>
            <w:tcW w:w="1577" w:type="dxa"/>
          </w:tcPr>
          <w:p w14:paraId="02545CCA" w14:textId="77777777" w:rsidR="00292637" w:rsidRPr="00311317" w:rsidRDefault="00292637" w:rsidP="00292637">
            <w:pPr>
              <w:widowControl/>
              <w:jc w:val="left"/>
              <w:rPr>
                <w:rFonts w:eastAsia="Times New Roman"/>
                <w:color w:val="000000"/>
                <w:kern w:val="0"/>
                <w:sz w:val="20"/>
                <w:szCs w:val="20"/>
              </w:rPr>
            </w:pPr>
          </w:p>
        </w:tc>
        <w:tc>
          <w:tcPr>
            <w:tcW w:w="821" w:type="dxa"/>
          </w:tcPr>
          <w:p w14:paraId="79785B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692D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F49D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适用于超低排放的高精度燃煤烟气污染物监测系统</w:t>
            </w:r>
          </w:p>
        </w:tc>
      </w:tr>
      <w:tr w:rsidR="00292637" w:rsidRPr="00311317" w14:paraId="76AB07C4" w14:textId="77777777" w:rsidTr="00292637">
        <w:trPr>
          <w:trHeight w:val="270"/>
          <w:jc w:val="center"/>
        </w:trPr>
        <w:tc>
          <w:tcPr>
            <w:tcW w:w="1017" w:type="dxa"/>
          </w:tcPr>
          <w:p w14:paraId="77059C59" w14:textId="77777777" w:rsidR="00292637" w:rsidRPr="00311317" w:rsidRDefault="00292637" w:rsidP="00292637">
            <w:pPr>
              <w:widowControl/>
              <w:jc w:val="left"/>
              <w:rPr>
                <w:rFonts w:ascii="宋体" w:cs="宋体"/>
                <w:color w:val="000000"/>
                <w:kern w:val="0"/>
                <w:sz w:val="20"/>
                <w:szCs w:val="20"/>
              </w:rPr>
            </w:pPr>
          </w:p>
        </w:tc>
        <w:tc>
          <w:tcPr>
            <w:tcW w:w="1577" w:type="dxa"/>
          </w:tcPr>
          <w:p w14:paraId="2D4C065B" w14:textId="77777777" w:rsidR="00292637" w:rsidRPr="00311317" w:rsidRDefault="00292637" w:rsidP="00292637">
            <w:pPr>
              <w:widowControl/>
              <w:jc w:val="left"/>
              <w:rPr>
                <w:rFonts w:eastAsia="Times New Roman"/>
                <w:color w:val="000000"/>
                <w:kern w:val="0"/>
                <w:sz w:val="20"/>
                <w:szCs w:val="20"/>
              </w:rPr>
            </w:pPr>
          </w:p>
        </w:tc>
        <w:tc>
          <w:tcPr>
            <w:tcW w:w="821" w:type="dxa"/>
          </w:tcPr>
          <w:p w14:paraId="589CAC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A587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501E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有毒及重金属在线监测系统</w:t>
            </w:r>
          </w:p>
        </w:tc>
      </w:tr>
      <w:tr w:rsidR="00292637" w:rsidRPr="00311317" w14:paraId="01B05F72" w14:textId="77777777" w:rsidTr="00292637">
        <w:trPr>
          <w:trHeight w:val="270"/>
          <w:jc w:val="center"/>
        </w:trPr>
        <w:tc>
          <w:tcPr>
            <w:tcW w:w="1017" w:type="dxa"/>
          </w:tcPr>
          <w:p w14:paraId="1A55ECCE" w14:textId="77777777" w:rsidR="00292637" w:rsidRPr="00311317" w:rsidRDefault="00292637" w:rsidP="00292637">
            <w:pPr>
              <w:widowControl/>
              <w:jc w:val="left"/>
              <w:rPr>
                <w:rFonts w:ascii="宋体" w:cs="宋体"/>
                <w:color w:val="000000"/>
                <w:kern w:val="0"/>
                <w:sz w:val="20"/>
                <w:szCs w:val="20"/>
              </w:rPr>
            </w:pPr>
          </w:p>
        </w:tc>
        <w:tc>
          <w:tcPr>
            <w:tcW w:w="1577" w:type="dxa"/>
          </w:tcPr>
          <w:p w14:paraId="6D6A6563" w14:textId="77777777" w:rsidR="00292637" w:rsidRPr="00311317" w:rsidRDefault="00292637" w:rsidP="00292637">
            <w:pPr>
              <w:widowControl/>
              <w:jc w:val="left"/>
              <w:rPr>
                <w:rFonts w:eastAsia="Times New Roman"/>
                <w:color w:val="000000"/>
                <w:kern w:val="0"/>
                <w:sz w:val="20"/>
                <w:szCs w:val="20"/>
              </w:rPr>
            </w:pPr>
          </w:p>
        </w:tc>
        <w:tc>
          <w:tcPr>
            <w:tcW w:w="821" w:type="dxa"/>
          </w:tcPr>
          <w:p w14:paraId="25C07CE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84802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3581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持久有机污染物（</w:t>
            </w:r>
            <w:r w:rsidRPr="00311317">
              <w:rPr>
                <w:rFonts w:ascii="宋体" w:hAnsi="宋体" w:cs="宋体"/>
                <w:color w:val="000000"/>
                <w:kern w:val="0"/>
                <w:sz w:val="20"/>
                <w:szCs w:val="20"/>
              </w:rPr>
              <w:t>PPOs</w:t>
            </w:r>
            <w:r w:rsidRPr="00311317">
              <w:rPr>
                <w:rFonts w:ascii="宋体" w:hAnsi="宋体" w:cs="宋体" w:hint="eastAsia"/>
                <w:color w:val="000000"/>
                <w:kern w:val="0"/>
                <w:sz w:val="20"/>
                <w:szCs w:val="20"/>
              </w:rPr>
              <w:t>）自动在线检测系统</w:t>
            </w:r>
          </w:p>
        </w:tc>
      </w:tr>
      <w:tr w:rsidR="00292637" w:rsidRPr="00311317" w14:paraId="24186963" w14:textId="77777777" w:rsidTr="00292637">
        <w:trPr>
          <w:trHeight w:val="270"/>
          <w:jc w:val="center"/>
        </w:trPr>
        <w:tc>
          <w:tcPr>
            <w:tcW w:w="1017" w:type="dxa"/>
          </w:tcPr>
          <w:p w14:paraId="664A54A8" w14:textId="77777777" w:rsidR="00292637" w:rsidRPr="00311317" w:rsidRDefault="00292637" w:rsidP="00292637">
            <w:pPr>
              <w:widowControl/>
              <w:jc w:val="left"/>
              <w:rPr>
                <w:rFonts w:ascii="宋体" w:cs="宋体"/>
                <w:color w:val="000000"/>
                <w:kern w:val="0"/>
                <w:sz w:val="20"/>
                <w:szCs w:val="20"/>
              </w:rPr>
            </w:pPr>
          </w:p>
        </w:tc>
        <w:tc>
          <w:tcPr>
            <w:tcW w:w="1577" w:type="dxa"/>
          </w:tcPr>
          <w:p w14:paraId="4C9E8C5F" w14:textId="77777777" w:rsidR="00292637" w:rsidRPr="00311317" w:rsidRDefault="00292637" w:rsidP="00292637">
            <w:pPr>
              <w:widowControl/>
              <w:jc w:val="left"/>
              <w:rPr>
                <w:rFonts w:eastAsia="Times New Roman"/>
                <w:color w:val="000000"/>
                <w:kern w:val="0"/>
                <w:sz w:val="20"/>
                <w:szCs w:val="20"/>
              </w:rPr>
            </w:pPr>
          </w:p>
        </w:tc>
        <w:tc>
          <w:tcPr>
            <w:tcW w:w="821" w:type="dxa"/>
          </w:tcPr>
          <w:p w14:paraId="797BF31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329F7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F86A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挥发性有机污染物（</w:t>
            </w:r>
            <w:r w:rsidRPr="00311317">
              <w:rPr>
                <w:rFonts w:ascii="宋体" w:hAnsi="宋体" w:cs="宋体"/>
                <w:color w:val="000000"/>
                <w:kern w:val="0"/>
                <w:sz w:val="20"/>
                <w:szCs w:val="20"/>
              </w:rPr>
              <w:t>VOCs</w:t>
            </w:r>
            <w:r w:rsidRPr="00311317">
              <w:rPr>
                <w:rFonts w:ascii="宋体" w:hAnsi="宋体" w:cs="宋体" w:hint="eastAsia"/>
                <w:color w:val="000000"/>
                <w:kern w:val="0"/>
                <w:sz w:val="20"/>
                <w:szCs w:val="20"/>
              </w:rPr>
              <w:t>）自动在线检测系统</w:t>
            </w:r>
          </w:p>
        </w:tc>
      </w:tr>
      <w:tr w:rsidR="00292637" w:rsidRPr="00311317" w14:paraId="357D1760" w14:textId="77777777" w:rsidTr="00292637">
        <w:trPr>
          <w:trHeight w:val="270"/>
          <w:jc w:val="center"/>
        </w:trPr>
        <w:tc>
          <w:tcPr>
            <w:tcW w:w="1017" w:type="dxa"/>
          </w:tcPr>
          <w:p w14:paraId="578FC9DD" w14:textId="77777777" w:rsidR="00292637" w:rsidRPr="00311317" w:rsidRDefault="00292637" w:rsidP="00292637">
            <w:pPr>
              <w:widowControl/>
              <w:jc w:val="left"/>
              <w:rPr>
                <w:rFonts w:ascii="宋体" w:cs="宋体"/>
                <w:color w:val="000000"/>
                <w:kern w:val="0"/>
                <w:sz w:val="20"/>
                <w:szCs w:val="20"/>
              </w:rPr>
            </w:pPr>
          </w:p>
        </w:tc>
        <w:tc>
          <w:tcPr>
            <w:tcW w:w="1577" w:type="dxa"/>
          </w:tcPr>
          <w:p w14:paraId="42400764" w14:textId="77777777" w:rsidR="00292637" w:rsidRPr="00311317" w:rsidRDefault="00292637" w:rsidP="00292637">
            <w:pPr>
              <w:widowControl/>
              <w:jc w:val="left"/>
              <w:rPr>
                <w:rFonts w:eastAsia="Times New Roman"/>
                <w:color w:val="000000"/>
                <w:kern w:val="0"/>
                <w:sz w:val="20"/>
                <w:szCs w:val="20"/>
              </w:rPr>
            </w:pPr>
          </w:p>
        </w:tc>
        <w:tc>
          <w:tcPr>
            <w:tcW w:w="821" w:type="dxa"/>
          </w:tcPr>
          <w:p w14:paraId="2D6854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81960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6519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有机碳</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元素碳</w:t>
            </w:r>
            <w:r w:rsidRPr="00311317">
              <w:rPr>
                <w:rFonts w:ascii="宋体" w:hAnsi="宋体" w:cs="宋体"/>
                <w:color w:val="000000"/>
                <w:kern w:val="0"/>
                <w:sz w:val="20"/>
                <w:szCs w:val="20"/>
              </w:rPr>
              <w:t>(OC/EC)</w:t>
            </w:r>
            <w:r w:rsidRPr="00311317">
              <w:rPr>
                <w:rFonts w:ascii="宋体" w:hAnsi="宋体" w:cs="宋体" w:hint="eastAsia"/>
                <w:color w:val="000000"/>
                <w:kern w:val="0"/>
                <w:sz w:val="20"/>
                <w:szCs w:val="20"/>
              </w:rPr>
              <w:t>全自动在线分析仪</w:t>
            </w:r>
          </w:p>
        </w:tc>
      </w:tr>
      <w:tr w:rsidR="00292637" w:rsidRPr="00311317" w14:paraId="6D59EB03" w14:textId="77777777" w:rsidTr="00292637">
        <w:trPr>
          <w:trHeight w:val="270"/>
          <w:jc w:val="center"/>
        </w:trPr>
        <w:tc>
          <w:tcPr>
            <w:tcW w:w="1017" w:type="dxa"/>
          </w:tcPr>
          <w:p w14:paraId="1AF699D1" w14:textId="77777777" w:rsidR="00292637" w:rsidRPr="00311317" w:rsidRDefault="00292637" w:rsidP="00292637">
            <w:pPr>
              <w:widowControl/>
              <w:jc w:val="left"/>
              <w:rPr>
                <w:rFonts w:ascii="宋体" w:cs="宋体"/>
                <w:color w:val="000000"/>
                <w:kern w:val="0"/>
                <w:sz w:val="20"/>
                <w:szCs w:val="20"/>
              </w:rPr>
            </w:pPr>
          </w:p>
        </w:tc>
        <w:tc>
          <w:tcPr>
            <w:tcW w:w="1577" w:type="dxa"/>
          </w:tcPr>
          <w:p w14:paraId="01779589" w14:textId="77777777" w:rsidR="00292637" w:rsidRPr="00311317" w:rsidRDefault="00292637" w:rsidP="00292637">
            <w:pPr>
              <w:widowControl/>
              <w:jc w:val="left"/>
              <w:rPr>
                <w:rFonts w:eastAsia="Times New Roman"/>
                <w:color w:val="000000"/>
                <w:kern w:val="0"/>
                <w:sz w:val="20"/>
                <w:szCs w:val="20"/>
              </w:rPr>
            </w:pPr>
          </w:p>
        </w:tc>
        <w:tc>
          <w:tcPr>
            <w:tcW w:w="821" w:type="dxa"/>
          </w:tcPr>
          <w:p w14:paraId="63B05B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B2EF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A865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激光过程气体分析系统</w:t>
            </w:r>
          </w:p>
        </w:tc>
      </w:tr>
      <w:tr w:rsidR="00292637" w:rsidRPr="00311317" w14:paraId="45724AF4" w14:textId="77777777" w:rsidTr="00292637">
        <w:trPr>
          <w:trHeight w:val="270"/>
          <w:jc w:val="center"/>
        </w:trPr>
        <w:tc>
          <w:tcPr>
            <w:tcW w:w="1017" w:type="dxa"/>
          </w:tcPr>
          <w:p w14:paraId="2D99D6B7" w14:textId="77777777" w:rsidR="00292637" w:rsidRPr="00311317" w:rsidRDefault="00292637" w:rsidP="00292637">
            <w:pPr>
              <w:widowControl/>
              <w:jc w:val="left"/>
              <w:rPr>
                <w:rFonts w:ascii="宋体" w:cs="宋体"/>
                <w:color w:val="000000"/>
                <w:kern w:val="0"/>
                <w:sz w:val="20"/>
                <w:szCs w:val="20"/>
              </w:rPr>
            </w:pPr>
          </w:p>
        </w:tc>
        <w:tc>
          <w:tcPr>
            <w:tcW w:w="1577" w:type="dxa"/>
          </w:tcPr>
          <w:p w14:paraId="01CEF171" w14:textId="77777777" w:rsidR="00292637" w:rsidRPr="00311317" w:rsidRDefault="00292637" w:rsidP="00292637">
            <w:pPr>
              <w:widowControl/>
              <w:jc w:val="left"/>
              <w:rPr>
                <w:rFonts w:eastAsia="Times New Roman"/>
                <w:color w:val="000000"/>
                <w:kern w:val="0"/>
                <w:sz w:val="20"/>
                <w:szCs w:val="20"/>
              </w:rPr>
            </w:pPr>
          </w:p>
        </w:tc>
        <w:tc>
          <w:tcPr>
            <w:tcW w:w="821" w:type="dxa"/>
          </w:tcPr>
          <w:p w14:paraId="7B1130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6D3EC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0F85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在线生物毒性水质预警监控技术及设备</w:t>
            </w:r>
          </w:p>
        </w:tc>
      </w:tr>
      <w:tr w:rsidR="00292637" w:rsidRPr="00311317" w14:paraId="25DD1236" w14:textId="77777777" w:rsidTr="00292637">
        <w:trPr>
          <w:trHeight w:val="270"/>
          <w:jc w:val="center"/>
        </w:trPr>
        <w:tc>
          <w:tcPr>
            <w:tcW w:w="1017" w:type="dxa"/>
          </w:tcPr>
          <w:p w14:paraId="4CB24CEE" w14:textId="77777777" w:rsidR="00292637" w:rsidRPr="00311317" w:rsidRDefault="00292637" w:rsidP="00292637">
            <w:pPr>
              <w:widowControl/>
              <w:jc w:val="left"/>
              <w:rPr>
                <w:rFonts w:ascii="宋体" w:cs="宋体"/>
                <w:color w:val="000000"/>
                <w:kern w:val="0"/>
                <w:sz w:val="20"/>
                <w:szCs w:val="20"/>
              </w:rPr>
            </w:pPr>
          </w:p>
        </w:tc>
        <w:tc>
          <w:tcPr>
            <w:tcW w:w="1577" w:type="dxa"/>
          </w:tcPr>
          <w:p w14:paraId="6F3E1B94" w14:textId="77777777" w:rsidR="00292637" w:rsidRPr="00311317" w:rsidRDefault="00292637" w:rsidP="00292637">
            <w:pPr>
              <w:widowControl/>
              <w:jc w:val="left"/>
              <w:rPr>
                <w:rFonts w:eastAsia="Times New Roman"/>
                <w:color w:val="000000"/>
                <w:kern w:val="0"/>
                <w:sz w:val="20"/>
                <w:szCs w:val="20"/>
              </w:rPr>
            </w:pPr>
          </w:p>
        </w:tc>
        <w:tc>
          <w:tcPr>
            <w:tcW w:w="821" w:type="dxa"/>
          </w:tcPr>
          <w:p w14:paraId="3CB4E3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93B34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5228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便携式无线广谱智能分光光度水体污染物检测仪</w:t>
            </w:r>
          </w:p>
        </w:tc>
      </w:tr>
      <w:tr w:rsidR="00292637" w:rsidRPr="00311317" w14:paraId="73DBDC1B" w14:textId="77777777" w:rsidTr="00292637">
        <w:trPr>
          <w:trHeight w:val="270"/>
          <w:jc w:val="center"/>
        </w:trPr>
        <w:tc>
          <w:tcPr>
            <w:tcW w:w="1017" w:type="dxa"/>
          </w:tcPr>
          <w:p w14:paraId="2D105864" w14:textId="77777777" w:rsidR="00292637" w:rsidRPr="00311317" w:rsidRDefault="00292637" w:rsidP="00292637">
            <w:pPr>
              <w:widowControl/>
              <w:jc w:val="left"/>
              <w:rPr>
                <w:rFonts w:ascii="宋体" w:cs="宋体"/>
                <w:color w:val="000000"/>
                <w:kern w:val="0"/>
                <w:sz w:val="20"/>
                <w:szCs w:val="20"/>
              </w:rPr>
            </w:pPr>
          </w:p>
        </w:tc>
        <w:tc>
          <w:tcPr>
            <w:tcW w:w="1577" w:type="dxa"/>
          </w:tcPr>
          <w:p w14:paraId="671BC5B3" w14:textId="77777777" w:rsidR="00292637" w:rsidRPr="00311317" w:rsidRDefault="00292637" w:rsidP="00292637">
            <w:pPr>
              <w:widowControl/>
              <w:jc w:val="left"/>
              <w:rPr>
                <w:rFonts w:eastAsia="Times New Roman"/>
                <w:color w:val="000000"/>
                <w:kern w:val="0"/>
                <w:sz w:val="20"/>
                <w:szCs w:val="20"/>
              </w:rPr>
            </w:pPr>
          </w:p>
        </w:tc>
        <w:tc>
          <w:tcPr>
            <w:tcW w:w="821" w:type="dxa"/>
          </w:tcPr>
          <w:p w14:paraId="2F7C47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DF6DF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F8B73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水质挥发性有机物（</w:t>
            </w:r>
            <w:r w:rsidRPr="00311317">
              <w:rPr>
                <w:rFonts w:ascii="宋体" w:hAnsi="宋体" w:cs="宋体"/>
                <w:color w:val="000000"/>
                <w:kern w:val="0"/>
                <w:sz w:val="20"/>
                <w:szCs w:val="20"/>
              </w:rPr>
              <w:t>VOC</w:t>
            </w:r>
            <w:r w:rsidRPr="00311317">
              <w:rPr>
                <w:rFonts w:ascii="宋体" w:hAnsi="宋体" w:cs="宋体" w:hint="eastAsia"/>
                <w:color w:val="000000"/>
                <w:kern w:val="0"/>
                <w:sz w:val="20"/>
                <w:szCs w:val="20"/>
              </w:rPr>
              <w:t>）在线自动分析仪</w:t>
            </w:r>
          </w:p>
        </w:tc>
      </w:tr>
      <w:tr w:rsidR="00292637" w:rsidRPr="00311317" w14:paraId="6B3C3925" w14:textId="77777777" w:rsidTr="00292637">
        <w:trPr>
          <w:trHeight w:val="270"/>
          <w:jc w:val="center"/>
        </w:trPr>
        <w:tc>
          <w:tcPr>
            <w:tcW w:w="1017" w:type="dxa"/>
          </w:tcPr>
          <w:p w14:paraId="5497DE62" w14:textId="77777777" w:rsidR="00292637" w:rsidRPr="00311317" w:rsidRDefault="00292637" w:rsidP="00292637">
            <w:pPr>
              <w:widowControl/>
              <w:jc w:val="left"/>
              <w:rPr>
                <w:rFonts w:ascii="宋体" w:cs="宋体"/>
                <w:color w:val="000000"/>
                <w:kern w:val="0"/>
                <w:sz w:val="20"/>
                <w:szCs w:val="20"/>
              </w:rPr>
            </w:pPr>
          </w:p>
        </w:tc>
        <w:tc>
          <w:tcPr>
            <w:tcW w:w="1577" w:type="dxa"/>
          </w:tcPr>
          <w:p w14:paraId="613B4910" w14:textId="77777777" w:rsidR="00292637" w:rsidRPr="00311317" w:rsidRDefault="00292637" w:rsidP="00292637">
            <w:pPr>
              <w:widowControl/>
              <w:jc w:val="left"/>
              <w:rPr>
                <w:rFonts w:eastAsia="Times New Roman"/>
                <w:color w:val="000000"/>
                <w:kern w:val="0"/>
                <w:sz w:val="20"/>
                <w:szCs w:val="20"/>
              </w:rPr>
            </w:pPr>
          </w:p>
        </w:tc>
        <w:tc>
          <w:tcPr>
            <w:tcW w:w="821" w:type="dxa"/>
          </w:tcPr>
          <w:p w14:paraId="3A6EE7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B3B03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7B96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水体中基因毒性污染物快速筛查仪</w:t>
            </w:r>
          </w:p>
        </w:tc>
      </w:tr>
      <w:tr w:rsidR="00292637" w:rsidRPr="00311317" w14:paraId="7172564A" w14:textId="77777777" w:rsidTr="00292637">
        <w:trPr>
          <w:trHeight w:val="270"/>
          <w:jc w:val="center"/>
        </w:trPr>
        <w:tc>
          <w:tcPr>
            <w:tcW w:w="1017" w:type="dxa"/>
          </w:tcPr>
          <w:p w14:paraId="00693EA0" w14:textId="77777777" w:rsidR="00292637" w:rsidRPr="00311317" w:rsidRDefault="00292637" w:rsidP="00292637">
            <w:pPr>
              <w:widowControl/>
              <w:jc w:val="left"/>
              <w:rPr>
                <w:rFonts w:ascii="宋体" w:cs="宋体"/>
                <w:color w:val="000000"/>
                <w:kern w:val="0"/>
                <w:sz w:val="20"/>
                <w:szCs w:val="20"/>
              </w:rPr>
            </w:pPr>
          </w:p>
        </w:tc>
        <w:tc>
          <w:tcPr>
            <w:tcW w:w="1577" w:type="dxa"/>
          </w:tcPr>
          <w:p w14:paraId="60942F1A" w14:textId="77777777" w:rsidR="00292637" w:rsidRPr="00311317" w:rsidRDefault="00292637" w:rsidP="00292637">
            <w:pPr>
              <w:widowControl/>
              <w:jc w:val="left"/>
              <w:rPr>
                <w:rFonts w:eastAsia="Times New Roman"/>
                <w:color w:val="000000"/>
                <w:kern w:val="0"/>
                <w:sz w:val="20"/>
                <w:szCs w:val="20"/>
              </w:rPr>
            </w:pPr>
          </w:p>
        </w:tc>
        <w:tc>
          <w:tcPr>
            <w:tcW w:w="821" w:type="dxa"/>
          </w:tcPr>
          <w:p w14:paraId="2FDFF4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AEFFB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95A89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污水处理系统精细化控制仪器仪表</w:t>
            </w:r>
          </w:p>
        </w:tc>
      </w:tr>
      <w:tr w:rsidR="00292637" w:rsidRPr="00311317" w14:paraId="44823A17" w14:textId="77777777" w:rsidTr="00292637">
        <w:trPr>
          <w:trHeight w:val="270"/>
          <w:jc w:val="center"/>
        </w:trPr>
        <w:tc>
          <w:tcPr>
            <w:tcW w:w="1017" w:type="dxa"/>
          </w:tcPr>
          <w:p w14:paraId="4A654B32" w14:textId="77777777" w:rsidR="00292637" w:rsidRPr="00311317" w:rsidRDefault="00292637" w:rsidP="00292637">
            <w:pPr>
              <w:widowControl/>
              <w:jc w:val="left"/>
              <w:rPr>
                <w:rFonts w:ascii="宋体" w:cs="宋体"/>
                <w:color w:val="000000"/>
                <w:kern w:val="0"/>
                <w:sz w:val="20"/>
                <w:szCs w:val="20"/>
              </w:rPr>
            </w:pPr>
          </w:p>
        </w:tc>
        <w:tc>
          <w:tcPr>
            <w:tcW w:w="1577" w:type="dxa"/>
          </w:tcPr>
          <w:p w14:paraId="2B028FD0" w14:textId="77777777" w:rsidR="00292637" w:rsidRPr="00311317" w:rsidRDefault="00292637" w:rsidP="00292637">
            <w:pPr>
              <w:widowControl/>
              <w:jc w:val="left"/>
              <w:rPr>
                <w:rFonts w:eastAsia="Times New Roman"/>
                <w:color w:val="000000"/>
                <w:kern w:val="0"/>
                <w:sz w:val="20"/>
                <w:szCs w:val="20"/>
              </w:rPr>
            </w:pPr>
          </w:p>
        </w:tc>
        <w:tc>
          <w:tcPr>
            <w:tcW w:w="821" w:type="dxa"/>
          </w:tcPr>
          <w:p w14:paraId="1C53DF74"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B0242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67E3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地下水采样与检测一体化移动式设备</w:t>
            </w:r>
          </w:p>
        </w:tc>
      </w:tr>
      <w:tr w:rsidR="00292637" w:rsidRPr="00311317" w14:paraId="6AC60F90" w14:textId="77777777" w:rsidTr="00292637">
        <w:trPr>
          <w:trHeight w:val="270"/>
          <w:jc w:val="center"/>
        </w:trPr>
        <w:tc>
          <w:tcPr>
            <w:tcW w:w="1017" w:type="dxa"/>
          </w:tcPr>
          <w:p w14:paraId="52FB65FC" w14:textId="77777777" w:rsidR="00292637" w:rsidRPr="00311317" w:rsidRDefault="00292637" w:rsidP="00292637">
            <w:pPr>
              <w:widowControl/>
              <w:jc w:val="left"/>
              <w:rPr>
                <w:rFonts w:ascii="宋体" w:cs="宋体"/>
                <w:color w:val="000000"/>
                <w:kern w:val="0"/>
                <w:sz w:val="20"/>
                <w:szCs w:val="20"/>
              </w:rPr>
            </w:pPr>
          </w:p>
        </w:tc>
        <w:tc>
          <w:tcPr>
            <w:tcW w:w="1577" w:type="dxa"/>
          </w:tcPr>
          <w:p w14:paraId="11846864" w14:textId="77777777" w:rsidR="00292637" w:rsidRPr="00311317" w:rsidRDefault="00292637" w:rsidP="00292637">
            <w:pPr>
              <w:widowControl/>
              <w:jc w:val="left"/>
              <w:rPr>
                <w:rFonts w:eastAsia="Times New Roman"/>
                <w:color w:val="000000"/>
                <w:kern w:val="0"/>
                <w:sz w:val="20"/>
                <w:szCs w:val="20"/>
              </w:rPr>
            </w:pPr>
          </w:p>
        </w:tc>
        <w:tc>
          <w:tcPr>
            <w:tcW w:w="821" w:type="dxa"/>
          </w:tcPr>
          <w:p w14:paraId="1FA570C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E3B7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09D1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填埋场防渗层渗漏监测</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检测预警系统</w:t>
            </w:r>
          </w:p>
        </w:tc>
      </w:tr>
      <w:tr w:rsidR="00292637" w:rsidRPr="00311317" w14:paraId="1B51E6F2" w14:textId="77777777" w:rsidTr="00292637">
        <w:trPr>
          <w:trHeight w:val="270"/>
          <w:jc w:val="center"/>
        </w:trPr>
        <w:tc>
          <w:tcPr>
            <w:tcW w:w="1017" w:type="dxa"/>
          </w:tcPr>
          <w:p w14:paraId="4B4FEB31" w14:textId="77777777" w:rsidR="00292637" w:rsidRPr="00311317" w:rsidRDefault="00292637" w:rsidP="00292637">
            <w:pPr>
              <w:widowControl/>
              <w:jc w:val="left"/>
              <w:rPr>
                <w:rFonts w:ascii="宋体" w:cs="宋体"/>
                <w:color w:val="000000"/>
                <w:kern w:val="0"/>
                <w:sz w:val="20"/>
                <w:szCs w:val="20"/>
              </w:rPr>
            </w:pPr>
          </w:p>
        </w:tc>
        <w:tc>
          <w:tcPr>
            <w:tcW w:w="1577" w:type="dxa"/>
          </w:tcPr>
          <w:p w14:paraId="53FE9596" w14:textId="77777777" w:rsidR="00292637" w:rsidRPr="00311317" w:rsidRDefault="00292637" w:rsidP="00292637">
            <w:pPr>
              <w:widowControl/>
              <w:jc w:val="left"/>
              <w:rPr>
                <w:rFonts w:eastAsia="Times New Roman"/>
                <w:color w:val="000000"/>
                <w:kern w:val="0"/>
                <w:sz w:val="20"/>
                <w:szCs w:val="20"/>
              </w:rPr>
            </w:pPr>
          </w:p>
        </w:tc>
        <w:tc>
          <w:tcPr>
            <w:tcW w:w="821" w:type="dxa"/>
          </w:tcPr>
          <w:p w14:paraId="68BD6C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007E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FEDC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环境遥感监测和量值溯源标准设备</w:t>
            </w:r>
          </w:p>
        </w:tc>
      </w:tr>
      <w:tr w:rsidR="00292637" w:rsidRPr="00311317" w14:paraId="2BF53C82" w14:textId="77777777" w:rsidTr="00292637">
        <w:trPr>
          <w:trHeight w:val="270"/>
          <w:jc w:val="center"/>
        </w:trPr>
        <w:tc>
          <w:tcPr>
            <w:tcW w:w="1017" w:type="dxa"/>
          </w:tcPr>
          <w:p w14:paraId="30158CA9" w14:textId="77777777" w:rsidR="00292637" w:rsidRPr="00311317" w:rsidRDefault="00292637" w:rsidP="00292637">
            <w:pPr>
              <w:widowControl/>
              <w:jc w:val="left"/>
              <w:rPr>
                <w:rFonts w:ascii="宋体" w:cs="宋体"/>
                <w:color w:val="000000"/>
                <w:kern w:val="0"/>
                <w:sz w:val="20"/>
                <w:szCs w:val="20"/>
              </w:rPr>
            </w:pPr>
          </w:p>
        </w:tc>
        <w:tc>
          <w:tcPr>
            <w:tcW w:w="1577" w:type="dxa"/>
          </w:tcPr>
          <w:p w14:paraId="45C1F275" w14:textId="77777777" w:rsidR="00292637" w:rsidRPr="00311317" w:rsidRDefault="00292637" w:rsidP="00292637">
            <w:pPr>
              <w:widowControl/>
              <w:jc w:val="left"/>
              <w:rPr>
                <w:rFonts w:eastAsia="Times New Roman"/>
                <w:color w:val="000000"/>
                <w:kern w:val="0"/>
                <w:sz w:val="20"/>
                <w:szCs w:val="20"/>
              </w:rPr>
            </w:pPr>
          </w:p>
        </w:tc>
        <w:tc>
          <w:tcPr>
            <w:tcW w:w="821" w:type="dxa"/>
          </w:tcPr>
          <w:p w14:paraId="3C7F3B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255A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030C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多物种智能生物预警仪</w:t>
            </w:r>
          </w:p>
        </w:tc>
      </w:tr>
      <w:tr w:rsidR="00292637" w:rsidRPr="00311317" w14:paraId="7DEFA6C7" w14:textId="77777777" w:rsidTr="00292637">
        <w:trPr>
          <w:trHeight w:val="270"/>
          <w:jc w:val="center"/>
        </w:trPr>
        <w:tc>
          <w:tcPr>
            <w:tcW w:w="1017" w:type="dxa"/>
          </w:tcPr>
          <w:p w14:paraId="7A1F1DFE" w14:textId="77777777" w:rsidR="00292637" w:rsidRPr="00311317" w:rsidRDefault="00292637" w:rsidP="00292637">
            <w:pPr>
              <w:widowControl/>
              <w:jc w:val="left"/>
              <w:rPr>
                <w:rFonts w:ascii="宋体" w:cs="宋体"/>
                <w:color w:val="000000"/>
                <w:kern w:val="0"/>
                <w:sz w:val="20"/>
                <w:szCs w:val="20"/>
              </w:rPr>
            </w:pPr>
          </w:p>
        </w:tc>
        <w:tc>
          <w:tcPr>
            <w:tcW w:w="1577" w:type="dxa"/>
          </w:tcPr>
          <w:p w14:paraId="16CE8027" w14:textId="77777777" w:rsidR="00292637" w:rsidRPr="00311317" w:rsidRDefault="00292637" w:rsidP="00292637">
            <w:pPr>
              <w:widowControl/>
              <w:jc w:val="left"/>
              <w:rPr>
                <w:rFonts w:eastAsia="Times New Roman"/>
                <w:color w:val="000000"/>
                <w:kern w:val="0"/>
                <w:sz w:val="20"/>
                <w:szCs w:val="20"/>
              </w:rPr>
            </w:pPr>
          </w:p>
        </w:tc>
        <w:tc>
          <w:tcPr>
            <w:tcW w:w="821" w:type="dxa"/>
          </w:tcPr>
          <w:p w14:paraId="0B171A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6B30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3010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农村生态环境快速检测设备</w:t>
            </w:r>
          </w:p>
        </w:tc>
      </w:tr>
      <w:tr w:rsidR="00292637" w:rsidRPr="00311317" w14:paraId="14924B6D" w14:textId="77777777" w:rsidTr="00292637">
        <w:trPr>
          <w:trHeight w:val="270"/>
          <w:jc w:val="center"/>
        </w:trPr>
        <w:tc>
          <w:tcPr>
            <w:tcW w:w="1017" w:type="dxa"/>
          </w:tcPr>
          <w:p w14:paraId="6DDE2417" w14:textId="77777777" w:rsidR="00292637" w:rsidRPr="00311317" w:rsidRDefault="00292637" w:rsidP="00292637">
            <w:pPr>
              <w:widowControl/>
              <w:jc w:val="left"/>
              <w:rPr>
                <w:rFonts w:ascii="宋体" w:cs="宋体"/>
                <w:color w:val="000000"/>
                <w:kern w:val="0"/>
                <w:sz w:val="20"/>
                <w:szCs w:val="20"/>
              </w:rPr>
            </w:pPr>
          </w:p>
        </w:tc>
        <w:tc>
          <w:tcPr>
            <w:tcW w:w="1577" w:type="dxa"/>
          </w:tcPr>
          <w:p w14:paraId="7E1B73AC" w14:textId="77777777" w:rsidR="00292637" w:rsidRPr="00311317" w:rsidRDefault="00292637" w:rsidP="00292637">
            <w:pPr>
              <w:widowControl/>
              <w:jc w:val="left"/>
              <w:rPr>
                <w:rFonts w:eastAsia="Times New Roman"/>
                <w:color w:val="000000"/>
                <w:kern w:val="0"/>
                <w:sz w:val="20"/>
                <w:szCs w:val="20"/>
              </w:rPr>
            </w:pPr>
          </w:p>
        </w:tc>
        <w:tc>
          <w:tcPr>
            <w:tcW w:w="821" w:type="dxa"/>
          </w:tcPr>
          <w:p w14:paraId="7E318E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2C69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DDEB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化工园区环境污染监测预警系统</w:t>
            </w:r>
          </w:p>
        </w:tc>
      </w:tr>
      <w:tr w:rsidR="00292637" w:rsidRPr="00311317" w14:paraId="454BFA23" w14:textId="77777777" w:rsidTr="00292637">
        <w:trPr>
          <w:trHeight w:val="270"/>
          <w:jc w:val="center"/>
        </w:trPr>
        <w:tc>
          <w:tcPr>
            <w:tcW w:w="1017" w:type="dxa"/>
          </w:tcPr>
          <w:p w14:paraId="4B64406E" w14:textId="77777777" w:rsidR="00292637" w:rsidRPr="00311317" w:rsidRDefault="00292637" w:rsidP="00292637">
            <w:pPr>
              <w:widowControl/>
              <w:jc w:val="left"/>
              <w:rPr>
                <w:rFonts w:ascii="宋体" w:cs="宋体"/>
                <w:color w:val="000000"/>
                <w:kern w:val="0"/>
                <w:sz w:val="20"/>
                <w:szCs w:val="20"/>
              </w:rPr>
            </w:pPr>
          </w:p>
        </w:tc>
        <w:tc>
          <w:tcPr>
            <w:tcW w:w="1577" w:type="dxa"/>
          </w:tcPr>
          <w:p w14:paraId="60089FC4" w14:textId="77777777" w:rsidR="00292637" w:rsidRPr="00311317" w:rsidRDefault="00292637" w:rsidP="00292637">
            <w:pPr>
              <w:widowControl/>
              <w:jc w:val="left"/>
              <w:rPr>
                <w:rFonts w:eastAsia="Times New Roman"/>
                <w:color w:val="000000"/>
                <w:kern w:val="0"/>
                <w:sz w:val="20"/>
                <w:szCs w:val="20"/>
              </w:rPr>
            </w:pPr>
          </w:p>
        </w:tc>
        <w:tc>
          <w:tcPr>
            <w:tcW w:w="821" w:type="dxa"/>
          </w:tcPr>
          <w:p w14:paraId="45E5F9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B287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FCFB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危险品运输载体实时监测系统</w:t>
            </w:r>
          </w:p>
        </w:tc>
      </w:tr>
      <w:tr w:rsidR="00292637" w:rsidRPr="00311317" w14:paraId="40BF90BC" w14:textId="77777777" w:rsidTr="00292637">
        <w:trPr>
          <w:trHeight w:val="270"/>
          <w:jc w:val="center"/>
        </w:trPr>
        <w:tc>
          <w:tcPr>
            <w:tcW w:w="1017" w:type="dxa"/>
          </w:tcPr>
          <w:p w14:paraId="0EC7F25A" w14:textId="77777777" w:rsidR="00292637" w:rsidRPr="00311317" w:rsidRDefault="00292637" w:rsidP="00292637">
            <w:pPr>
              <w:widowControl/>
              <w:jc w:val="left"/>
              <w:rPr>
                <w:rFonts w:ascii="宋体" w:cs="宋体"/>
                <w:color w:val="000000"/>
                <w:kern w:val="0"/>
                <w:sz w:val="20"/>
                <w:szCs w:val="20"/>
              </w:rPr>
            </w:pPr>
          </w:p>
        </w:tc>
        <w:tc>
          <w:tcPr>
            <w:tcW w:w="1577" w:type="dxa"/>
          </w:tcPr>
          <w:p w14:paraId="27A90DCF" w14:textId="77777777" w:rsidR="00292637" w:rsidRPr="00311317" w:rsidRDefault="00292637" w:rsidP="00292637">
            <w:pPr>
              <w:widowControl/>
              <w:jc w:val="left"/>
              <w:rPr>
                <w:rFonts w:eastAsia="Times New Roman"/>
                <w:color w:val="000000"/>
                <w:kern w:val="0"/>
                <w:sz w:val="20"/>
                <w:szCs w:val="20"/>
              </w:rPr>
            </w:pPr>
          </w:p>
        </w:tc>
        <w:tc>
          <w:tcPr>
            <w:tcW w:w="821" w:type="dxa"/>
          </w:tcPr>
          <w:p w14:paraId="1B8390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5E55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016D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土壤重金属监测仪器</w:t>
            </w:r>
          </w:p>
        </w:tc>
      </w:tr>
      <w:tr w:rsidR="00292637" w:rsidRPr="00311317" w14:paraId="5EDE6CDE" w14:textId="77777777" w:rsidTr="00292637">
        <w:trPr>
          <w:trHeight w:val="270"/>
          <w:jc w:val="center"/>
        </w:trPr>
        <w:tc>
          <w:tcPr>
            <w:tcW w:w="1017" w:type="dxa"/>
          </w:tcPr>
          <w:p w14:paraId="1020602E" w14:textId="77777777" w:rsidR="00292637" w:rsidRPr="00311317" w:rsidRDefault="00292637" w:rsidP="00292637">
            <w:pPr>
              <w:widowControl/>
              <w:jc w:val="left"/>
              <w:rPr>
                <w:rFonts w:ascii="宋体" w:cs="宋体"/>
                <w:color w:val="000000"/>
                <w:kern w:val="0"/>
                <w:sz w:val="20"/>
                <w:szCs w:val="20"/>
              </w:rPr>
            </w:pPr>
          </w:p>
        </w:tc>
        <w:tc>
          <w:tcPr>
            <w:tcW w:w="1577" w:type="dxa"/>
          </w:tcPr>
          <w:p w14:paraId="45167D0F" w14:textId="77777777" w:rsidR="00292637" w:rsidRPr="00311317" w:rsidRDefault="00292637" w:rsidP="00292637">
            <w:pPr>
              <w:widowControl/>
              <w:jc w:val="left"/>
              <w:rPr>
                <w:rFonts w:eastAsia="Times New Roman"/>
                <w:color w:val="000000"/>
                <w:kern w:val="0"/>
                <w:sz w:val="20"/>
                <w:szCs w:val="20"/>
              </w:rPr>
            </w:pPr>
          </w:p>
        </w:tc>
        <w:tc>
          <w:tcPr>
            <w:tcW w:w="821" w:type="dxa"/>
          </w:tcPr>
          <w:p w14:paraId="0AC872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E53D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7371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移动固体废弃物重金属在线快速检测装置</w:t>
            </w:r>
          </w:p>
        </w:tc>
      </w:tr>
      <w:tr w:rsidR="00292637" w:rsidRPr="00311317" w14:paraId="2779BFED" w14:textId="77777777" w:rsidTr="00292637">
        <w:trPr>
          <w:trHeight w:val="270"/>
          <w:jc w:val="center"/>
        </w:trPr>
        <w:tc>
          <w:tcPr>
            <w:tcW w:w="1017" w:type="dxa"/>
          </w:tcPr>
          <w:p w14:paraId="1603765D" w14:textId="77777777" w:rsidR="00292637" w:rsidRPr="00311317" w:rsidRDefault="00292637" w:rsidP="00292637">
            <w:pPr>
              <w:widowControl/>
              <w:jc w:val="left"/>
              <w:rPr>
                <w:rFonts w:ascii="宋体" w:cs="宋体"/>
                <w:color w:val="000000"/>
                <w:kern w:val="0"/>
                <w:sz w:val="20"/>
                <w:szCs w:val="20"/>
              </w:rPr>
            </w:pPr>
          </w:p>
        </w:tc>
        <w:tc>
          <w:tcPr>
            <w:tcW w:w="1577" w:type="dxa"/>
          </w:tcPr>
          <w:p w14:paraId="1DE08EFA" w14:textId="77777777" w:rsidR="00292637" w:rsidRPr="00311317" w:rsidRDefault="00292637" w:rsidP="00292637">
            <w:pPr>
              <w:widowControl/>
              <w:jc w:val="left"/>
              <w:rPr>
                <w:rFonts w:eastAsia="Times New Roman"/>
                <w:color w:val="000000"/>
                <w:kern w:val="0"/>
                <w:sz w:val="20"/>
                <w:szCs w:val="20"/>
              </w:rPr>
            </w:pPr>
          </w:p>
        </w:tc>
        <w:tc>
          <w:tcPr>
            <w:tcW w:w="821" w:type="dxa"/>
          </w:tcPr>
          <w:p w14:paraId="4AD9C15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DB337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526F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移动固体废弃物重金属环境风险分析平台</w:t>
            </w:r>
          </w:p>
        </w:tc>
      </w:tr>
      <w:tr w:rsidR="00292637" w:rsidRPr="00311317" w14:paraId="62E78870" w14:textId="77777777" w:rsidTr="00292637">
        <w:trPr>
          <w:trHeight w:val="270"/>
          <w:jc w:val="center"/>
        </w:trPr>
        <w:tc>
          <w:tcPr>
            <w:tcW w:w="1017" w:type="dxa"/>
          </w:tcPr>
          <w:p w14:paraId="04C4A7EA" w14:textId="77777777" w:rsidR="00292637" w:rsidRPr="00311317" w:rsidRDefault="00292637" w:rsidP="00292637">
            <w:pPr>
              <w:widowControl/>
              <w:jc w:val="left"/>
              <w:rPr>
                <w:rFonts w:ascii="宋体" w:cs="宋体"/>
                <w:color w:val="000000"/>
                <w:kern w:val="0"/>
                <w:sz w:val="20"/>
                <w:szCs w:val="20"/>
              </w:rPr>
            </w:pPr>
          </w:p>
        </w:tc>
        <w:tc>
          <w:tcPr>
            <w:tcW w:w="1577" w:type="dxa"/>
          </w:tcPr>
          <w:p w14:paraId="076A740F" w14:textId="77777777" w:rsidR="00292637" w:rsidRPr="00311317" w:rsidRDefault="00292637" w:rsidP="00292637">
            <w:pPr>
              <w:widowControl/>
              <w:jc w:val="left"/>
              <w:rPr>
                <w:rFonts w:eastAsia="Times New Roman"/>
                <w:color w:val="000000"/>
                <w:kern w:val="0"/>
                <w:sz w:val="20"/>
                <w:szCs w:val="20"/>
              </w:rPr>
            </w:pPr>
          </w:p>
        </w:tc>
        <w:tc>
          <w:tcPr>
            <w:tcW w:w="821" w:type="dxa"/>
          </w:tcPr>
          <w:p w14:paraId="19F311D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FFDC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EBD65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土壤重金属便携式应急监测仪器</w:t>
            </w:r>
          </w:p>
        </w:tc>
      </w:tr>
      <w:tr w:rsidR="00292637" w:rsidRPr="00311317" w14:paraId="0A4057F7" w14:textId="77777777" w:rsidTr="00292637">
        <w:trPr>
          <w:trHeight w:val="270"/>
          <w:jc w:val="center"/>
        </w:trPr>
        <w:tc>
          <w:tcPr>
            <w:tcW w:w="1017" w:type="dxa"/>
          </w:tcPr>
          <w:p w14:paraId="676A2C18" w14:textId="77777777" w:rsidR="00292637" w:rsidRPr="00311317" w:rsidRDefault="00292637" w:rsidP="00292637">
            <w:pPr>
              <w:widowControl/>
              <w:jc w:val="left"/>
              <w:rPr>
                <w:rFonts w:ascii="宋体" w:cs="宋体"/>
                <w:color w:val="000000"/>
                <w:kern w:val="0"/>
                <w:sz w:val="20"/>
                <w:szCs w:val="20"/>
              </w:rPr>
            </w:pPr>
          </w:p>
        </w:tc>
        <w:tc>
          <w:tcPr>
            <w:tcW w:w="1577" w:type="dxa"/>
          </w:tcPr>
          <w:p w14:paraId="6F2A74C6" w14:textId="77777777" w:rsidR="00292637" w:rsidRPr="00311317" w:rsidRDefault="00292637" w:rsidP="00292637">
            <w:pPr>
              <w:widowControl/>
              <w:jc w:val="left"/>
              <w:rPr>
                <w:rFonts w:eastAsia="Times New Roman"/>
                <w:color w:val="000000"/>
                <w:kern w:val="0"/>
                <w:sz w:val="20"/>
                <w:szCs w:val="20"/>
              </w:rPr>
            </w:pPr>
          </w:p>
        </w:tc>
        <w:tc>
          <w:tcPr>
            <w:tcW w:w="821" w:type="dxa"/>
          </w:tcPr>
          <w:p w14:paraId="4ACECAE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4A432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FEFD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土壤污染物监测及检测仪器仪表</w:t>
            </w:r>
          </w:p>
        </w:tc>
      </w:tr>
      <w:tr w:rsidR="00292637" w:rsidRPr="00311317" w14:paraId="67E721CB" w14:textId="77777777" w:rsidTr="00292637">
        <w:trPr>
          <w:trHeight w:val="270"/>
          <w:jc w:val="center"/>
        </w:trPr>
        <w:tc>
          <w:tcPr>
            <w:tcW w:w="1017" w:type="dxa"/>
          </w:tcPr>
          <w:p w14:paraId="617B54D4" w14:textId="77777777" w:rsidR="00292637" w:rsidRPr="00311317" w:rsidRDefault="00292637" w:rsidP="00292637">
            <w:pPr>
              <w:widowControl/>
              <w:jc w:val="left"/>
              <w:rPr>
                <w:rFonts w:ascii="宋体" w:cs="宋体"/>
                <w:color w:val="000000"/>
                <w:kern w:val="0"/>
                <w:sz w:val="20"/>
                <w:szCs w:val="20"/>
              </w:rPr>
            </w:pPr>
          </w:p>
        </w:tc>
        <w:tc>
          <w:tcPr>
            <w:tcW w:w="1577" w:type="dxa"/>
          </w:tcPr>
          <w:p w14:paraId="53722866" w14:textId="77777777" w:rsidR="00292637" w:rsidRPr="00311317" w:rsidRDefault="00292637" w:rsidP="00292637">
            <w:pPr>
              <w:widowControl/>
              <w:jc w:val="left"/>
              <w:rPr>
                <w:rFonts w:eastAsia="Times New Roman"/>
                <w:color w:val="000000"/>
                <w:kern w:val="0"/>
                <w:sz w:val="20"/>
                <w:szCs w:val="20"/>
              </w:rPr>
            </w:pPr>
          </w:p>
        </w:tc>
        <w:tc>
          <w:tcPr>
            <w:tcW w:w="821" w:type="dxa"/>
          </w:tcPr>
          <w:p w14:paraId="5D84B3A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ED35BB"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3330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环境应急监测车（船）等设备</w:t>
            </w:r>
          </w:p>
        </w:tc>
      </w:tr>
      <w:tr w:rsidR="00292637" w:rsidRPr="00311317" w14:paraId="0169321F" w14:textId="77777777" w:rsidTr="00292637">
        <w:trPr>
          <w:trHeight w:val="270"/>
          <w:jc w:val="center"/>
        </w:trPr>
        <w:tc>
          <w:tcPr>
            <w:tcW w:w="1017" w:type="dxa"/>
          </w:tcPr>
          <w:p w14:paraId="290864D4" w14:textId="77777777" w:rsidR="00292637" w:rsidRPr="00311317" w:rsidRDefault="00292637" w:rsidP="00292637">
            <w:pPr>
              <w:widowControl/>
              <w:jc w:val="left"/>
              <w:rPr>
                <w:rFonts w:ascii="宋体" w:cs="宋体"/>
                <w:color w:val="000000"/>
                <w:kern w:val="0"/>
                <w:sz w:val="20"/>
                <w:szCs w:val="20"/>
              </w:rPr>
            </w:pPr>
          </w:p>
        </w:tc>
        <w:tc>
          <w:tcPr>
            <w:tcW w:w="1577" w:type="dxa"/>
          </w:tcPr>
          <w:p w14:paraId="4210EB10" w14:textId="77777777" w:rsidR="00292637" w:rsidRPr="00311317" w:rsidRDefault="00292637" w:rsidP="00292637">
            <w:pPr>
              <w:widowControl/>
              <w:jc w:val="left"/>
              <w:rPr>
                <w:rFonts w:eastAsia="Times New Roman"/>
                <w:color w:val="000000"/>
                <w:kern w:val="0"/>
                <w:sz w:val="20"/>
                <w:szCs w:val="20"/>
              </w:rPr>
            </w:pPr>
          </w:p>
        </w:tc>
        <w:tc>
          <w:tcPr>
            <w:tcW w:w="821" w:type="dxa"/>
          </w:tcPr>
          <w:p w14:paraId="1E169A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38E53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BD7C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便携式现场快速测定仪及预警、警报仪器</w:t>
            </w:r>
          </w:p>
        </w:tc>
      </w:tr>
      <w:tr w:rsidR="00292637" w:rsidRPr="00311317" w14:paraId="1F4DB0D3" w14:textId="77777777" w:rsidTr="00292637">
        <w:trPr>
          <w:trHeight w:val="270"/>
          <w:jc w:val="center"/>
        </w:trPr>
        <w:tc>
          <w:tcPr>
            <w:tcW w:w="1017" w:type="dxa"/>
          </w:tcPr>
          <w:p w14:paraId="3BB46F8E" w14:textId="77777777" w:rsidR="00292637" w:rsidRPr="00311317" w:rsidRDefault="00292637" w:rsidP="00292637">
            <w:pPr>
              <w:widowControl/>
              <w:jc w:val="left"/>
              <w:rPr>
                <w:rFonts w:ascii="宋体" w:cs="宋体"/>
                <w:color w:val="000000"/>
                <w:kern w:val="0"/>
                <w:sz w:val="20"/>
                <w:szCs w:val="20"/>
              </w:rPr>
            </w:pPr>
          </w:p>
        </w:tc>
        <w:tc>
          <w:tcPr>
            <w:tcW w:w="1577" w:type="dxa"/>
          </w:tcPr>
          <w:p w14:paraId="14287F72" w14:textId="77777777" w:rsidR="00292637" w:rsidRPr="00311317" w:rsidRDefault="00292637" w:rsidP="00292637">
            <w:pPr>
              <w:widowControl/>
              <w:jc w:val="left"/>
              <w:rPr>
                <w:rFonts w:eastAsia="Times New Roman"/>
                <w:color w:val="000000"/>
                <w:kern w:val="0"/>
                <w:sz w:val="20"/>
                <w:szCs w:val="20"/>
              </w:rPr>
            </w:pPr>
          </w:p>
        </w:tc>
        <w:tc>
          <w:tcPr>
            <w:tcW w:w="821" w:type="dxa"/>
          </w:tcPr>
          <w:p w14:paraId="70ADE3B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0609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AB00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重金属监测设备（汞、铅等）</w:t>
            </w:r>
          </w:p>
        </w:tc>
      </w:tr>
      <w:tr w:rsidR="00292637" w:rsidRPr="00311317" w14:paraId="0DD07C8B" w14:textId="77777777" w:rsidTr="00292637">
        <w:trPr>
          <w:trHeight w:val="270"/>
          <w:jc w:val="center"/>
        </w:trPr>
        <w:tc>
          <w:tcPr>
            <w:tcW w:w="1017" w:type="dxa"/>
          </w:tcPr>
          <w:p w14:paraId="02855683" w14:textId="77777777" w:rsidR="00292637" w:rsidRPr="00311317" w:rsidRDefault="00292637" w:rsidP="00292637">
            <w:pPr>
              <w:widowControl/>
              <w:jc w:val="left"/>
              <w:rPr>
                <w:rFonts w:ascii="宋体" w:cs="宋体"/>
                <w:color w:val="000000"/>
                <w:kern w:val="0"/>
                <w:sz w:val="20"/>
                <w:szCs w:val="20"/>
              </w:rPr>
            </w:pPr>
          </w:p>
        </w:tc>
        <w:tc>
          <w:tcPr>
            <w:tcW w:w="1577" w:type="dxa"/>
          </w:tcPr>
          <w:p w14:paraId="50549A7C" w14:textId="77777777" w:rsidR="00292637" w:rsidRPr="00311317" w:rsidRDefault="00292637" w:rsidP="00292637">
            <w:pPr>
              <w:widowControl/>
              <w:jc w:val="left"/>
              <w:rPr>
                <w:rFonts w:eastAsia="Times New Roman"/>
                <w:color w:val="000000"/>
                <w:kern w:val="0"/>
                <w:sz w:val="20"/>
                <w:szCs w:val="20"/>
              </w:rPr>
            </w:pPr>
          </w:p>
        </w:tc>
        <w:tc>
          <w:tcPr>
            <w:tcW w:w="821" w:type="dxa"/>
          </w:tcPr>
          <w:p w14:paraId="58B758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B99C6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B1DF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藻类监测设备</w:t>
            </w:r>
          </w:p>
        </w:tc>
      </w:tr>
      <w:tr w:rsidR="00292637" w:rsidRPr="00311317" w14:paraId="7047BF59" w14:textId="77777777" w:rsidTr="00292637">
        <w:trPr>
          <w:trHeight w:val="480"/>
          <w:jc w:val="center"/>
        </w:trPr>
        <w:tc>
          <w:tcPr>
            <w:tcW w:w="1017" w:type="dxa"/>
          </w:tcPr>
          <w:p w14:paraId="1246A5BC" w14:textId="77777777" w:rsidR="00292637" w:rsidRPr="00311317" w:rsidRDefault="00292637" w:rsidP="00292637">
            <w:pPr>
              <w:widowControl/>
              <w:jc w:val="left"/>
              <w:rPr>
                <w:rFonts w:ascii="宋体" w:cs="宋体"/>
                <w:color w:val="000000"/>
                <w:kern w:val="0"/>
                <w:sz w:val="20"/>
                <w:szCs w:val="20"/>
              </w:rPr>
            </w:pPr>
          </w:p>
        </w:tc>
        <w:tc>
          <w:tcPr>
            <w:tcW w:w="1577" w:type="dxa"/>
          </w:tcPr>
          <w:p w14:paraId="3B50CA7B" w14:textId="77777777" w:rsidR="00292637" w:rsidRPr="00311317" w:rsidRDefault="00292637" w:rsidP="00292637">
            <w:pPr>
              <w:widowControl/>
              <w:jc w:val="left"/>
              <w:rPr>
                <w:rFonts w:eastAsia="Times New Roman"/>
                <w:color w:val="000000"/>
                <w:kern w:val="0"/>
                <w:sz w:val="20"/>
                <w:szCs w:val="20"/>
              </w:rPr>
            </w:pPr>
          </w:p>
        </w:tc>
        <w:tc>
          <w:tcPr>
            <w:tcW w:w="821" w:type="dxa"/>
          </w:tcPr>
          <w:p w14:paraId="2574987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09E7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03AE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海洋水质传感器（</w:t>
            </w:r>
            <w:r w:rsidRPr="00311317">
              <w:rPr>
                <w:rFonts w:ascii="宋体" w:hAnsi="宋体" w:cs="宋体"/>
                <w:color w:val="000000"/>
                <w:kern w:val="0"/>
                <w:sz w:val="20"/>
                <w:szCs w:val="20"/>
              </w:rPr>
              <w:t>pH</w:t>
            </w:r>
            <w:r w:rsidRPr="00311317">
              <w:rPr>
                <w:rFonts w:ascii="宋体" w:hAnsi="宋体" w:cs="宋体" w:hint="eastAsia"/>
                <w:color w:val="000000"/>
                <w:kern w:val="0"/>
                <w:sz w:val="20"/>
                <w:szCs w:val="20"/>
              </w:rPr>
              <w:t>、溶解氧、浊度、叶绿素、甲烷、二氧化碳等）</w:t>
            </w:r>
          </w:p>
        </w:tc>
      </w:tr>
      <w:tr w:rsidR="00292637" w:rsidRPr="00311317" w14:paraId="737A2C0C" w14:textId="77777777" w:rsidTr="00292637">
        <w:trPr>
          <w:trHeight w:val="270"/>
          <w:jc w:val="center"/>
        </w:trPr>
        <w:tc>
          <w:tcPr>
            <w:tcW w:w="1017" w:type="dxa"/>
          </w:tcPr>
          <w:p w14:paraId="0B84B02C" w14:textId="77777777" w:rsidR="00292637" w:rsidRPr="00311317" w:rsidRDefault="00292637" w:rsidP="00292637">
            <w:pPr>
              <w:widowControl/>
              <w:jc w:val="left"/>
              <w:rPr>
                <w:rFonts w:ascii="宋体" w:cs="宋体"/>
                <w:color w:val="000000"/>
                <w:kern w:val="0"/>
                <w:sz w:val="20"/>
                <w:szCs w:val="20"/>
              </w:rPr>
            </w:pPr>
          </w:p>
        </w:tc>
        <w:tc>
          <w:tcPr>
            <w:tcW w:w="1577" w:type="dxa"/>
          </w:tcPr>
          <w:p w14:paraId="7C673EC1" w14:textId="77777777" w:rsidR="00292637" w:rsidRPr="00311317" w:rsidRDefault="00292637" w:rsidP="00292637">
            <w:pPr>
              <w:widowControl/>
              <w:jc w:val="left"/>
              <w:rPr>
                <w:rFonts w:eastAsia="Times New Roman"/>
                <w:color w:val="000000"/>
                <w:kern w:val="0"/>
                <w:sz w:val="20"/>
                <w:szCs w:val="20"/>
              </w:rPr>
            </w:pPr>
          </w:p>
        </w:tc>
        <w:tc>
          <w:tcPr>
            <w:tcW w:w="821" w:type="dxa"/>
          </w:tcPr>
          <w:p w14:paraId="1FDF69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EC8D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0B1D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支撑大气环境污染监测装备集成</w:t>
            </w:r>
          </w:p>
        </w:tc>
      </w:tr>
      <w:tr w:rsidR="00292637" w:rsidRPr="00311317" w14:paraId="7608DF1A" w14:textId="77777777" w:rsidTr="00292637">
        <w:trPr>
          <w:trHeight w:val="480"/>
          <w:jc w:val="center"/>
        </w:trPr>
        <w:tc>
          <w:tcPr>
            <w:tcW w:w="1017" w:type="dxa"/>
          </w:tcPr>
          <w:p w14:paraId="30F8C989" w14:textId="77777777" w:rsidR="00292637" w:rsidRPr="00311317" w:rsidRDefault="00292637" w:rsidP="00292637">
            <w:pPr>
              <w:widowControl/>
              <w:jc w:val="left"/>
              <w:rPr>
                <w:rFonts w:ascii="宋体" w:cs="宋体"/>
                <w:color w:val="000000"/>
                <w:kern w:val="0"/>
                <w:sz w:val="20"/>
                <w:szCs w:val="20"/>
              </w:rPr>
            </w:pPr>
          </w:p>
        </w:tc>
        <w:tc>
          <w:tcPr>
            <w:tcW w:w="1577" w:type="dxa"/>
          </w:tcPr>
          <w:p w14:paraId="53586C4D" w14:textId="77777777" w:rsidR="00292637" w:rsidRPr="00311317" w:rsidRDefault="00292637" w:rsidP="00292637">
            <w:pPr>
              <w:widowControl/>
              <w:jc w:val="left"/>
              <w:rPr>
                <w:rFonts w:eastAsia="Times New Roman"/>
                <w:color w:val="000000"/>
                <w:kern w:val="0"/>
                <w:sz w:val="20"/>
                <w:szCs w:val="20"/>
              </w:rPr>
            </w:pPr>
          </w:p>
        </w:tc>
        <w:tc>
          <w:tcPr>
            <w:tcW w:w="821" w:type="dxa"/>
          </w:tcPr>
          <w:p w14:paraId="023FB6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4027</w:t>
            </w:r>
          </w:p>
        </w:tc>
        <w:tc>
          <w:tcPr>
            <w:tcW w:w="1750" w:type="dxa"/>
          </w:tcPr>
          <w:p w14:paraId="6149B9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核子及核辐射测量仪器制造</w:t>
            </w:r>
          </w:p>
        </w:tc>
        <w:tc>
          <w:tcPr>
            <w:tcW w:w="4318" w:type="dxa"/>
          </w:tcPr>
          <w:p w14:paraId="644CEC0F" w14:textId="77777777" w:rsidR="00292637" w:rsidRPr="00311317" w:rsidRDefault="00292637" w:rsidP="00292637">
            <w:pPr>
              <w:widowControl/>
              <w:jc w:val="left"/>
              <w:rPr>
                <w:rFonts w:ascii="宋体" w:cs="宋体"/>
                <w:color w:val="000000"/>
                <w:kern w:val="0"/>
                <w:sz w:val="20"/>
                <w:szCs w:val="20"/>
              </w:rPr>
            </w:pPr>
          </w:p>
        </w:tc>
      </w:tr>
      <w:tr w:rsidR="00292637" w:rsidRPr="00311317" w14:paraId="29B007F3" w14:textId="77777777" w:rsidTr="00292637">
        <w:trPr>
          <w:trHeight w:val="480"/>
          <w:jc w:val="center"/>
        </w:trPr>
        <w:tc>
          <w:tcPr>
            <w:tcW w:w="1017" w:type="dxa"/>
          </w:tcPr>
          <w:p w14:paraId="4D63D8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7.2.3</w:t>
            </w:r>
          </w:p>
        </w:tc>
        <w:tc>
          <w:tcPr>
            <w:tcW w:w="1577" w:type="dxa"/>
          </w:tcPr>
          <w:p w14:paraId="0A79D5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环境污染处理药剂材料制造</w:t>
            </w:r>
          </w:p>
        </w:tc>
        <w:tc>
          <w:tcPr>
            <w:tcW w:w="821" w:type="dxa"/>
          </w:tcPr>
          <w:p w14:paraId="7F0920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2663*</w:t>
            </w:r>
          </w:p>
        </w:tc>
        <w:tc>
          <w:tcPr>
            <w:tcW w:w="1750" w:type="dxa"/>
          </w:tcPr>
          <w:p w14:paraId="1C2FD5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林产化学产品制造</w:t>
            </w:r>
          </w:p>
        </w:tc>
        <w:tc>
          <w:tcPr>
            <w:tcW w:w="4318" w:type="dxa"/>
          </w:tcPr>
          <w:p w14:paraId="72184F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高效活性炭</w:t>
            </w:r>
          </w:p>
        </w:tc>
      </w:tr>
      <w:tr w:rsidR="00292637" w:rsidRPr="00311317" w14:paraId="4E8E5A82" w14:textId="77777777" w:rsidTr="00292637">
        <w:trPr>
          <w:trHeight w:val="480"/>
          <w:jc w:val="center"/>
        </w:trPr>
        <w:tc>
          <w:tcPr>
            <w:tcW w:w="1017" w:type="dxa"/>
          </w:tcPr>
          <w:p w14:paraId="612DAC59" w14:textId="77777777" w:rsidR="00292637" w:rsidRPr="00311317" w:rsidRDefault="00292637" w:rsidP="00292637">
            <w:pPr>
              <w:widowControl/>
              <w:jc w:val="left"/>
              <w:rPr>
                <w:rFonts w:ascii="宋体" w:cs="宋体"/>
                <w:color w:val="000000"/>
                <w:kern w:val="0"/>
                <w:sz w:val="20"/>
                <w:szCs w:val="20"/>
              </w:rPr>
            </w:pPr>
          </w:p>
        </w:tc>
        <w:tc>
          <w:tcPr>
            <w:tcW w:w="1577" w:type="dxa"/>
          </w:tcPr>
          <w:p w14:paraId="3039BF94" w14:textId="77777777" w:rsidR="00292637" w:rsidRPr="00311317" w:rsidRDefault="00292637" w:rsidP="00292637">
            <w:pPr>
              <w:widowControl/>
              <w:jc w:val="left"/>
              <w:rPr>
                <w:rFonts w:eastAsia="Times New Roman"/>
                <w:color w:val="000000"/>
                <w:kern w:val="0"/>
                <w:sz w:val="20"/>
                <w:szCs w:val="20"/>
              </w:rPr>
            </w:pPr>
          </w:p>
        </w:tc>
        <w:tc>
          <w:tcPr>
            <w:tcW w:w="821" w:type="dxa"/>
          </w:tcPr>
          <w:p w14:paraId="327764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2666*</w:t>
            </w:r>
          </w:p>
        </w:tc>
        <w:tc>
          <w:tcPr>
            <w:tcW w:w="1750" w:type="dxa"/>
          </w:tcPr>
          <w:p w14:paraId="294A59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环境污染处理专用药剂材料制造</w:t>
            </w:r>
          </w:p>
        </w:tc>
        <w:tc>
          <w:tcPr>
            <w:tcW w:w="4318" w:type="dxa"/>
          </w:tcPr>
          <w:p w14:paraId="24491C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水污染防治药剂、材料</w:t>
            </w:r>
          </w:p>
          <w:p w14:paraId="23E977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大气污染防治药剂、材料</w:t>
            </w:r>
          </w:p>
        </w:tc>
      </w:tr>
      <w:tr w:rsidR="00292637" w:rsidRPr="00311317" w14:paraId="57973EE2" w14:textId="77777777" w:rsidTr="00292637">
        <w:trPr>
          <w:trHeight w:val="270"/>
          <w:jc w:val="center"/>
        </w:trPr>
        <w:tc>
          <w:tcPr>
            <w:tcW w:w="1017" w:type="dxa"/>
          </w:tcPr>
          <w:p w14:paraId="4633008C" w14:textId="77777777" w:rsidR="00292637" w:rsidRPr="00311317" w:rsidRDefault="00292637" w:rsidP="00292637">
            <w:pPr>
              <w:widowControl/>
              <w:jc w:val="left"/>
              <w:rPr>
                <w:rFonts w:ascii="宋体" w:cs="宋体"/>
                <w:color w:val="000000"/>
                <w:kern w:val="0"/>
                <w:sz w:val="20"/>
                <w:szCs w:val="20"/>
              </w:rPr>
            </w:pPr>
          </w:p>
        </w:tc>
        <w:tc>
          <w:tcPr>
            <w:tcW w:w="1577" w:type="dxa"/>
          </w:tcPr>
          <w:p w14:paraId="2DA8D41A" w14:textId="77777777" w:rsidR="00292637" w:rsidRPr="00311317" w:rsidRDefault="00292637" w:rsidP="00292637">
            <w:pPr>
              <w:widowControl/>
              <w:jc w:val="left"/>
              <w:rPr>
                <w:rFonts w:eastAsia="Times New Roman"/>
                <w:color w:val="000000"/>
                <w:kern w:val="0"/>
                <w:sz w:val="20"/>
                <w:szCs w:val="20"/>
              </w:rPr>
            </w:pPr>
          </w:p>
        </w:tc>
        <w:tc>
          <w:tcPr>
            <w:tcW w:w="821" w:type="dxa"/>
          </w:tcPr>
          <w:p w14:paraId="40DDA9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C565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CBB9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固体废物处理处置药剂、材料</w:t>
            </w:r>
          </w:p>
        </w:tc>
      </w:tr>
      <w:tr w:rsidR="00292637" w:rsidRPr="00311317" w14:paraId="5E75A95B" w14:textId="77777777" w:rsidTr="00292637">
        <w:trPr>
          <w:trHeight w:val="270"/>
          <w:jc w:val="center"/>
        </w:trPr>
        <w:tc>
          <w:tcPr>
            <w:tcW w:w="1017" w:type="dxa"/>
          </w:tcPr>
          <w:p w14:paraId="60543B77" w14:textId="77777777" w:rsidR="00292637" w:rsidRPr="00311317" w:rsidRDefault="00292637" w:rsidP="00292637">
            <w:pPr>
              <w:widowControl/>
              <w:jc w:val="left"/>
              <w:rPr>
                <w:rFonts w:ascii="宋体" w:cs="宋体"/>
                <w:color w:val="000000"/>
                <w:kern w:val="0"/>
                <w:sz w:val="20"/>
                <w:szCs w:val="20"/>
              </w:rPr>
            </w:pPr>
          </w:p>
        </w:tc>
        <w:tc>
          <w:tcPr>
            <w:tcW w:w="1577" w:type="dxa"/>
          </w:tcPr>
          <w:p w14:paraId="1A7A3C7E" w14:textId="77777777" w:rsidR="00292637" w:rsidRPr="00311317" w:rsidRDefault="00292637" w:rsidP="00292637">
            <w:pPr>
              <w:widowControl/>
              <w:jc w:val="left"/>
              <w:rPr>
                <w:rFonts w:eastAsia="Times New Roman"/>
                <w:color w:val="000000"/>
                <w:kern w:val="0"/>
                <w:sz w:val="20"/>
                <w:szCs w:val="20"/>
              </w:rPr>
            </w:pPr>
          </w:p>
        </w:tc>
        <w:tc>
          <w:tcPr>
            <w:tcW w:w="821" w:type="dxa"/>
          </w:tcPr>
          <w:p w14:paraId="5E6F75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0362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EB14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土壤污染治理与修复药剂、材料</w:t>
            </w:r>
          </w:p>
        </w:tc>
      </w:tr>
      <w:tr w:rsidR="00292637" w:rsidRPr="00311317" w14:paraId="7F469B34" w14:textId="77777777" w:rsidTr="00292637">
        <w:trPr>
          <w:trHeight w:val="270"/>
          <w:jc w:val="center"/>
        </w:trPr>
        <w:tc>
          <w:tcPr>
            <w:tcW w:w="1017" w:type="dxa"/>
          </w:tcPr>
          <w:p w14:paraId="62EEDF6C" w14:textId="77777777" w:rsidR="00292637" w:rsidRPr="00311317" w:rsidRDefault="00292637" w:rsidP="00292637">
            <w:pPr>
              <w:widowControl/>
              <w:jc w:val="left"/>
              <w:rPr>
                <w:rFonts w:ascii="宋体" w:cs="宋体"/>
                <w:color w:val="000000"/>
                <w:kern w:val="0"/>
                <w:sz w:val="20"/>
                <w:szCs w:val="20"/>
              </w:rPr>
            </w:pPr>
          </w:p>
        </w:tc>
        <w:tc>
          <w:tcPr>
            <w:tcW w:w="1577" w:type="dxa"/>
          </w:tcPr>
          <w:p w14:paraId="00FE2A80" w14:textId="77777777" w:rsidR="00292637" w:rsidRPr="00311317" w:rsidRDefault="00292637" w:rsidP="00292637">
            <w:pPr>
              <w:widowControl/>
              <w:jc w:val="left"/>
              <w:rPr>
                <w:rFonts w:eastAsia="Times New Roman"/>
                <w:color w:val="000000"/>
                <w:kern w:val="0"/>
                <w:sz w:val="20"/>
                <w:szCs w:val="20"/>
              </w:rPr>
            </w:pPr>
          </w:p>
        </w:tc>
        <w:tc>
          <w:tcPr>
            <w:tcW w:w="821" w:type="dxa"/>
          </w:tcPr>
          <w:p w14:paraId="31B112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0EFE6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428D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其他环境污染处理药剂、材料</w:t>
            </w:r>
          </w:p>
        </w:tc>
      </w:tr>
      <w:tr w:rsidR="00292637" w:rsidRPr="00311317" w14:paraId="5573FFE5" w14:textId="77777777" w:rsidTr="00292637">
        <w:trPr>
          <w:trHeight w:val="270"/>
          <w:jc w:val="center"/>
        </w:trPr>
        <w:tc>
          <w:tcPr>
            <w:tcW w:w="1017" w:type="dxa"/>
          </w:tcPr>
          <w:p w14:paraId="52BD20C3" w14:textId="77777777" w:rsidR="00292637" w:rsidRPr="00311317" w:rsidRDefault="00292637" w:rsidP="00292637">
            <w:pPr>
              <w:widowControl/>
              <w:jc w:val="left"/>
              <w:rPr>
                <w:rFonts w:ascii="宋体" w:cs="宋体"/>
                <w:color w:val="000000"/>
                <w:kern w:val="0"/>
                <w:sz w:val="20"/>
                <w:szCs w:val="20"/>
              </w:rPr>
            </w:pPr>
          </w:p>
        </w:tc>
        <w:tc>
          <w:tcPr>
            <w:tcW w:w="1577" w:type="dxa"/>
          </w:tcPr>
          <w:p w14:paraId="3C9EB0E2" w14:textId="77777777" w:rsidR="00292637" w:rsidRPr="00311317" w:rsidRDefault="00292637" w:rsidP="00292637">
            <w:pPr>
              <w:widowControl/>
              <w:jc w:val="left"/>
              <w:rPr>
                <w:rFonts w:eastAsia="Times New Roman"/>
                <w:color w:val="000000"/>
                <w:kern w:val="0"/>
                <w:sz w:val="20"/>
                <w:szCs w:val="20"/>
              </w:rPr>
            </w:pPr>
          </w:p>
        </w:tc>
        <w:tc>
          <w:tcPr>
            <w:tcW w:w="821" w:type="dxa"/>
          </w:tcPr>
          <w:p w14:paraId="2EF491F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9160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2124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高性能袋式除尘滤料及纤维</w:t>
            </w:r>
          </w:p>
        </w:tc>
      </w:tr>
      <w:tr w:rsidR="00292637" w:rsidRPr="00311317" w14:paraId="29D845EE" w14:textId="77777777" w:rsidTr="00292637">
        <w:trPr>
          <w:trHeight w:val="270"/>
          <w:jc w:val="center"/>
        </w:trPr>
        <w:tc>
          <w:tcPr>
            <w:tcW w:w="1017" w:type="dxa"/>
          </w:tcPr>
          <w:p w14:paraId="5E2CE256" w14:textId="77777777" w:rsidR="00292637" w:rsidRPr="00311317" w:rsidRDefault="00292637" w:rsidP="00292637">
            <w:pPr>
              <w:widowControl/>
              <w:jc w:val="left"/>
              <w:rPr>
                <w:rFonts w:ascii="宋体" w:cs="宋体"/>
                <w:color w:val="000000"/>
                <w:kern w:val="0"/>
                <w:sz w:val="20"/>
                <w:szCs w:val="20"/>
              </w:rPr>
            </w:pPr>
          </w:p>
        </w:tc>
        <w:tc>
          <w:tcPr>
            <w:tcW w:w="1577" w:type="dxa"/>
          </w:tcPr>
          <w:p w14:paraId="7AF3D787" w14:textId="77777777" w:rsidR="00292637" w:rsidRPr="00311317" w:rsidRDefault="00292637" w:rsidP="00292637">
            <w:pPr>
              <w:widowControl/>
              <w:jc w:val="left"/>
              <w:rPr>
                <w:rFonts w:eastAsia="Times New Roman"/>
                <w:color w:val="000000"/>
                <w:kern w:val="0"/>
                <w:sz w:val="20"/>
                <w:szCs w:val="20"/>
              </w:rPr>
            </w:pPr>
          </w:p>
        </w:tc>
        <w:tc>
          <w:tcPr>
            <w:tcW w:w="821" w:type="dxa"/>
          </w:tcPr>
          <w:p w14:paraId="77A051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6468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11B8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膜材料和膜组件</w:t>
            </w:r>
          </w:p>
        </w:tc>
      </w:tr>
      <w:tr w:rsidR="00292637" w:rsidRPr="00311317" w14:paraId="2D8B3469" w14:textId="77777777" w:rsidTr="00292637">
        <w:trPr>
          <w:trHeight w:val="270"/>
          <w:jc w:val="center"/>
        </w:trPr>
        <w:tc>
          <w:tcPr>
            <w:tcW w:w="1017" w:type="dxa"/>
          </w:tcPr>
          <w:p w14:paraId="68FF7AC6" w14:textId="77777777" w:rsidR="00292637" w:rsidRPr="00311317" w:rsidRDefault="00292637" w:rsidP="00292637">
            <w:pPr>
              <w:widowControl/>
              <w:jc w:val="left"/>
              <w:rPr>
                <w:rFonts w:ascii="宋体" w:cs="宋体"/>
                <w:color w:val="000000"/>
                <w:kern w:val="0"/>
                <w:sz w:val="20"/>
                <w:szCs w:val="20"/>
              </w:rPr>
            </w:pPr>
          </w:p>
        </w:tc>
        <w:tc>
          <w:tcPr>
            <w:tcW w:w="1577" w:type="dxa"/>
          </w:tcPr>
          <w:p w14:paraId="2C15EA6D" w14:textId="77777777" w:rsidR="00292637" w:rsidRPr="00311317" w:rsidRDefault="00292637" w:rsidP="00292637">
            <w:pPr>
              <w:widowControl/>
              <w:jc w:val="left"/>
              <w:rPr>
                <w:rFonts w:eastAsia="Times New Roman"/>
                <w:color w:val="000000"/>
                <w:kern w:val="0"/>
                <w:sz w:val="20"/>
                <w:szCs w:val="20"/>
              </w:rPr>
            </w:pPr>
          </w:p>
        </w:tc>
        <w:tc>
          <w:tcPr>
            <w:tcW w:w="821" w:type="dxa"/>
          </w:tcPr>
          <w:p w14:paraId="5FCF32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BF665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C55C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纳米级催化净化材料</w:t>
            </w:r>
          </w:p>
        </w:tc>
      </w:tr>
      <w:tr w:rsidR="00292637" w:rsidRPr="00311317" w14:paraId="3E525C2B" w14:textId="77777777" w:rsidTr="00292637">
        <w:trPr>
          <w:trHeight w:val="270"/>
          <w:jc w:val="center"/>
        </w:trPr>
        <w:tc>
          <w:tcPr>
            <w:tcW w:w="1017" w:type="dxa"/>
          </w:tcPr>
          <w:p w14:paraId="50667616" w14:textId="77777777" w:rsidR="00292637" w:rsidRPr="00311317" w:rsidRDefault="00292637" w:rsidP="00292637">
            <w:pPr>
              <w:widowControl/>
              <w:jc w:val="left"/>
              <w:rPr>
                <w:rFonts w:ascii="宋体" w:cs="宋体"/>
                <w:color w:val="000000"/>
                <w:kern w:val="0"/>
                <w:sz w:val="20"/>
                <w:szCs w:val="20"/>
              </w:rPr>
            </w:pPr>
          </w:p>
        </w:tc>
        <w:tc>
          <w:tcPr>
            <w:tcW w:w="1577" w:type="dxa"/>
          </w:tcPr>
          <w:p w14:paraId="05CD10F3" w14:textId="77777777" w:rsidR="00292637" w:rsidRPr="00311317" w:rsidRDefault="00292637" w:rsidP="00292637">
            <w:pPr>
              <w:widowControl/>
              <w:jc w:val="left"/>
              <w:rPr>
                <w:rFonts w:eastAsia="Times New Roman"/>
                <w:color w:val="000000"/>
                <w:kern w:val="0"/>
                <w:sz w:val="20"/>
                <w:szCs w:val="20"/>
              </w:rPr>
            </w:pPr>
          </w:p>
        </w:tc>
        <w:tc>
          <w:tcPr>
            <w:tcW w:w="821" w:type="dxa"/>
          </w:tcPr>
          <w:p w14:paraId="270FDD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AE32F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E68A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化学催化氧化材料</w:t>
            </w:r>
          </w:p>
        </w:tc>
      </w:tr>
      <w:tr w:rsidR="00292637" w:rsidRPr="00311317" w14:paraId="2DF4A404" w14:textId="77777777" w:rsidTr="00292637">
        <w:trPr>
          <w:trHeight w:val="270"/>
          <w:jc w:val="center"/>
        </w:trPr>
        <w:tc>
          <w:tcPr>
            <w:tcW w:w="1017" w:type="dxa"/>
          </w:tcPr>
          <w:p w14:paraId="78A6A9D2" w14:textId="77777777" w:rsidR="00292637" w:rsidRPr="00311317" w:rsidRDefault="00292637" w:rsidP="00292637">
            <w:pPr>
              <w:widowControl/>
              <w:jc w:val="left"/>
              <w:rPr>
                <w:rFonts w:ascii="宋体" w:cs="宋体"/>
                <w:color w:val="000000"/>
                <w:kern w:val="0"/>
                <w:sz w:val="20"/>
                <w:szCs w:val="20"/>
              </w:rPr>
            </w:pPr>
          </w:p>
        </w:tc>
        <w:tc>
          <w:tcPr>
            <w:tcW w:w="1577" w:type="dxa"/>
          </w:tcPr>
          <w:p w14:paraId="2CCDD314" w14:textId="77777777" w:rsidR="00292637" w:rsidRPr="00311317" w:rsidRDefault="00292637" w:rsidP="00292637">
            <w:pPr>
              <w:widowControl/>
              <w:jc w:val="left"/>
              <w:rPr>
                <w:rFonts w:eastAsia="Times New Roman"/>
                <w:color w:val="000000"/>
                <w:kern w:val="0"/>
                <w:sz w:val="20"/>
                <w:szCs w:val="20"/>
              </w:rPr>
            </w:pPr>
          </w:p>
        </w:tc>
        <w:tc>
          <w:tcPr>
            <w:tcW w:w="821" w:type="dxa"/>
          </w:tcPr>
          <w:p w14:paraId="6F276E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C3FC0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A773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水处理用纳米纤维生物膜载体</w:t>
            </w:r>
          </w:p>
        </w:tc>
      </w:tr>
      <w:tr w:rsidR="00292637" w:rsidRPr="00311317" w14:paraId="76A62D65" w14:textId="77777777" w:rsidTr="00292637">
        <w:trPr>
          <w:trHeight w:val="270"/>
          <w:jc w:val="center"/>
        </w:trPr>
        <w:tc>
          <w:tcPr>
            <w:tcW w:w="1017" w:type="dxa"/>
          </w:tcPr>
          <w:p w14:paraId="1D450A71" w14:textId="77777777" w:rsidR="00292637" w:rsidRPr="00311317" w:rsidRDefault="00292637" w:rsidP="00292637">
            <w:pPr>
              <w:widowControl/>
              <w:jc w:val="left"/>
              <w:rPr>
                <w:rFonts w:ascii="宋体" w:cs="宋体"/>
                <w:color w:val="000000"/>
                <w:kern w:val="0"/>
                <w:sz w:val="20"/>
                <w:szCs w:val="20"/>
              </w:rPr>
            </w:pPr>
          </w:p>
        </w:tc>
        <w:tc>
          <w:tcPr>
            <w:tcW w:w="1577" w:type="dxa"/>
          </w:tcPr>
          <w:p w14:paraId="7CAE547C" w14:textId="77777777" w:rsidR="00292637" w:rsidRPr="00311317" w:rsidRDefault="00292637" w:rsidP="00292637">
            <w:pPr>
              <w:widowControl/>
              <w:jc w:val="left"/>
              <w:rPr>
                <w:rFonts w:eastAsia="Times New Roman"/>
                <w:color w:val="000000"/>
                <w:kern w:val="0"/>
                <w:sz w:val="20"/>
                <w:szCs w:val="20"/>
              </w:rPr>
            </w:pPr>
          </w:p>
        </w:tc>
        <w:tc>
          <w:tcPr>
            <w:tcW w:w="821" w:type="dxa"/>
          </w:tcPr>
          <w:p w14:paraId="46EC052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8F20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E4A5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水中除油用功能单分子复合材料</w:t>
            </w:r>
          </w:p>
        </w:tc>
      </w:tr>
      <w:tr w:rsidR="00292637" w:rsidRPr="00311317" w14:paraId="216E9997" w14:textId="77777777" w:rsidTr="00292637">
        <w:trPr>
          <w:trHeight w:val="270"/>
          <w:jc w:val="center"/>
        </w:trPr>
        <w:tc>
          <w:tcPr>
            <w:tcW w:w="1017" w:type="dxa"/>
          </w:tcPr>
          <w:p w14:paraId="60288555" w14:textId="77777777" w:rsidR="00292637" w:rsidRPr="00311317" w:rsidRDefault="00292637" w:rsidP="00292637">
            <w:pPr>
              <w:widowControl/>
              <w:jc w:val="left"/>
              <w:rPr>
                <w:rFonts w:ascii="宋体" w:cs="宋体"/>
                <w:color w:val="000000"/>
                <w:kern w:val="0"/>
                <w:sz w:val="20"/>
                <w:szCs w:val="20"/>
              </w:rPr>
            </w:pPr>
          </w:p>
        </w:tc>
        <w:tc>
          <w:tcPr>
            <w:tcW w:w="1577" w:type="dxa"/>
          </w:tcPr>
          <w:p w14:paraId="0D9001A6" w14:textId="77777777" w:rsidR="00292637" w:rsidRPr="00311317" w:rsidRDefault="00292637" w:rsidP="00292637">
            <w:pPr>
              <w:widowControl/>
              <w:jc w:val="left"/>
              <w:rPr>
                <w:rFonts w:eastAsia="Times New Roman"/>
                <w:color w:val="000000"/>
                <w:kern w:val="0"/>
                <w:sz w:val="20"/>
                <w:szCs w:val="20"/>
              </w:rPr>
            </w:pPr>
          </w:p>
        </w:tc>
        <w:tc>
          <w:tcPr>
            <w:tcW w:w="821" w:type="dxa"/>
          </w:tcPr>
          <w:p w14:paraId="689BE2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57728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D0E8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高效生物膜填料</w:t>
            </w:r>
          </w:p>
        </w:tc>
      </w:tr>
      <w:tr w:rsidR="00292637" w:rsidRPr="00311317" w14:paraId="1E43496F" w14:textId="77777777" w:rsidTr="00292637">
        <w:trPr>
          <w:trHeight w:val="270"/>
          <w:jc w:val="center"/>
        </w:trPr>
        <w:tc>
          <w:tcPr>
            <w:tcW w:w="1017" w:type="dxa"/>
          </w:tcPr>
          <w:p w14:paraId="2B0707FA" w14:textId="77777777" w:rsidR="00292637" w:rsidRPr="00311317" w:rsidRDefault="00292637" w:rsidP="00292637">
            <w:pPr>
              <w:widowControl/>
              <w:jc w:val="left"/>
              <w:rPr>
                <w:rFonts w:ascii="宋体" w:cs="宋体"/>
                <w:color w:val="000000"/>
                <w:kern w:val="0"/>
                <w:sz w:val="20"/>
                <w:szCs w:val="20"/>
              </w:rPr>
            </w:pPr>
          </w:p>
        </w:tc>
        <w:tc>
          <w:tcPr>
            <w:tcW w:w="1577" w:type="dxa"/>
          </w:tcPr>
          <w:p w14:paraId="47C9DEA8" w14:textId="77777777" w:rsidR="00292637" w:rsidRPr="00311317" w:rsidRDefault="00292637" w:rsidP="00292637">
            <w:pPr>
              <w:widowControl/>
              <w:jc w:val="left"/>
              <w:rPr>
                <w:rFonts w:eastAsia="Times New Roman"/>
                <w:color w:val="000000"/>
                <w:kern w:val="0"/>
                <w:sz w:val="20"/>
                <w:szCs w:val="20"/>
              </w:rPr>
            </w:pPr>
          </w:p>
        </w:tc>
        <w:tc>
          <w:tcPr>
            <w:tcW w:w="821" w:type="dxa"/>
          </w:tcPr>
          <w:p w14:paraId="266FAE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9555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F216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高性能防渗材料</w:t>
            </w:r>
          </w:p>
        </w:tc>
      </w:tr>
      <w:tr w:rsidR="00292637" w:rsidRPr="00311317" w14:paraId="0DB3F94F" w14:textId="77777777" w:rsidTr="00292637">
        <w:trPr>
          <w:trHeight w:val="270"/>
          <w:jc w:val="center"/>
        </w:trPr>
        <w:tc>
          <w:tcPr>
            <w:tcW w:w="1017" w:type="dxa"/>
          </w:tcPr>
          <w:p w14:paraId="1664E0CC" w14:textId="77777777" w:rsidR="00292637" w:rsidRPr="00311317" w:rsidRDefault="00292637" w:rsidP="00292637">
            <w:pPr>
              <w:widowControl/>
              <w:jc w:val="left"/>
              <w:rPr>
                <w:rFonts w:ascii="宋体" w:cs="宋体"/>
                <w:color w:val="000000"/>
                <w:kern w:val="0"/>
                <w:sz w:val="20"/>
                <w:szCs w:val="20"/>
              </w:rPr>
            </w:pPr>
          </w:p>
        </w:tc>
        <w:tc>
          <w:tcPr>
            <w:tcW w:w="1577" w:type="dxa"/>
          </w:tcPr>
          <w:p w14:paraId="3710B1CD" w14:textId="77777777" w:rsidR="00292637" w:rsidRPr="00311317" w:rsidRDefault="00292637" w:rsidP="00292637">
            <w:pPr>
              <w:widowControl/>
              <w:jc w:val="left"/>
              <w:rPr>
                <w:rFonts w:eastAsia="Times New Roman"/>
                <w:color w:val="000000"/>
                <w:kern w:val="0"/>
                <w:sz w:val="20"/>
                <w:szCs w:val="20"/>
              </w:rPr>
            </w:pPr>
          </w:p>
        </w:tc>
        <w:tc>
          <w:tcPr>
            <w:tcW w:w="821" w:type="dxa"/>
          </w:tcPr>
          <w:p w14:paraId="1681C8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E5B9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16B8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地下水污染原位修复功能材料</w:t>
            </w:r>
          </w:p>
        </w:tc>
      </w:tr>
      <w:tr w:rsidR="00292637" w:rsidRPr="00311317" w14:paraId="428E2A88" w14:textId="77777777" w:rsidTr="00292637">
        <w:trPr>
          <w:trHeight w:val="270"/>
          <w:jc w:val="center"/>
        </w:trPr>
        <w:tc>
          <w:tcPr>
            <w:tcW w:w="1017" w:type="dxa"/>
          </w:tcPr>
          <w:p w14:paraId="4C70029F" w14:textId="77777777" w:rsidR="00292637" w:rsidRPr="00311317" w:rsidRDefault="00292637" w:rsidP="00292637">
            <w:pPr>
              <w:widowControl/>
              <w:jc w:val="left"/>
              <w:rPr>
                <w:rFonts w:ascii="宋体" w:cs="宋体"/>
                <w:color w:val="000000"/>
                <w:kern w:val="0"/>
                <w:sz w:val="20"/>
                <w:szCs w:val="20"/>
              </w:rPr>
            </w:pPr>
          </w:p>
        </w:tc>
        <w:tc>
          <w:tcPr>
            <w:tcW w:w="1577" w:type="dxa"/>
          </w:tcPr>
          <w:p w14:paraId="00216D13" w14:textId="77777777" w:rsidR="00292637" w:rsidRPr="00311317" w:rsidRDefault="00292637" w:rsidP="00292637">
            <w:pPr>
              <w:widowControl/>
              <w:jc w:val="left"/>
              <w:rPr>
                <w:rFonts w:eastAsia="Times New Roman"/>
                <w:color w:val="000000"/>
                <w:kern w:val="0"/>
                <w:sz w:val="20"/>
                <w:szCs w:val="20"/>
              </w:rPr>
            </w:pPr>
          </w:p>
        </w:tc>
        <w:tc>
          <w:tcPr>
            <w:tcW w:w="821" w:type="dxa"/>
          </w:tcPr>
          <w:p w14:paraId="1D6227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85C8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757E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挥发性有机污染物控制用新型功能性吸附材料</w:t>
            </w:r>
          </w:p>
        </w:tc>
      </w:tr>
      <w:tr w:rsidR="00292637" w:rsidRPr="00311317" w14:paraId="20CA8A95" w14:textId="77777777" w:rsidTr="00292637">
        <w:trPr>
          <w:trHeight w:val="270"/>
          <w:jc w:val="center"/>
        </w:trPr>
        <w:tc>
          <w:tcPr>
            <w:tcW w:w="1017" w:type="dxa"/>
          </w:tcPr>
          <w:p w14:paraId="630275C0" w14:textId="77777777" w:rsidR="00292637" w:rsidRPr="00311317" w:rsidRDefault="00292637" w:rsidP="00292637">
            <w:pPr>
              <w:widowControl/>
              <w:jc w:val="left"/>
              <w:rPr>
                <w:rFonts w:ascii="宋体" w:cs="宋体"/>
                <w:color w:val="000000"/>
                <w:kern w:val="0"/>
                <w:sz w:val="20"/>
                <w:szCs w:val="20"/>
              </w:rPr>
            </w:pPr>
          </w:p>
        </w:tc>
        <w:tc>
          <w:tcPr>
            <w:tcW w:w="1577" w:type="dxa"/>
          </w:tcPr>
          <w:p w14:paraId="706C387D" w14:textId="77777777" w:rsidR="00292637" w:rsidRPr="00311317" w:rsidRDefault="00292637" w:rsidP="00292637">
            <w:pPr>
              <w:widowControl/>
              <w:jc w:val="left"/>
              <w:rPr>
                <w:rFonts w:eastAsia="Times New Roman"/>
                <w:color w:val="000000"/>
                <w:kern w:val="0"/>
                <w:sz w:val="20"/>
                <w:szCs w:val="20"/>
              </w:rPr>
            </w:pPr>
          </w:p>
        </w:tc>
        <w:tc>
          <w:tcPr>
            <w:tcW w:w="821" w:type="dxa"/>
          </w:tcPr>
          <w:p w14:paraId="02C009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3091A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4FA7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挥发性有机污染物控制用新型催化材料</w:t>
            </w:r>
          </w:p>
        </w:tc>
      </w:tr>
      <w:tr w:rsidR="00292637" w:rsidRPr="00311317" w14:paraId="71CF3BF1" w14:textId="77777777" w:rsidTr="00292637">
        <w:trPr>
          <w:trHeight w:val="270"/>
          <w:jc w:val="center"/>
        </w:trPr>
        <w:tc>
          <w:tcPr>
            <w:tcW w:w="1017" w:type="dxa"/>
          </w:tcPr>
          <w:p w14:paraId="15332C74" w14:textId="77777777" w:rsidR="00292637" w:rsidRPr="00311317" w:rsidRDefault="00292637" w:rsidP="00292637">
            <w:pPr>
              <w:widowControl/>
              <w:jc w:val="left"/>
              <w:rPr>
                <w:rFonts w:ascii="宋体" w:cs="宋体"/>
                <w:color w:val="000000"/>
                <w:kern w:val="0"/>
                <w:sz w:val="20"/>
                <w:szCs w:val="20"/>
              </w:rPr>
            </w:pPr>
          </w:p>
        </w:tc>
        <w:tc>
          <w:tcPr>
            <w:tcW w:w="1577" w:type="dxa"/>
          </w:tcPr>
          <w:p w14:paraId="673D2C10" w14:textId="77777777" w:rsidR="00292637" w:rsidRPr="00311317" w:rsidRDefault="00292637" w:rsidP="00292637">
            <w:pPr>
              <w:widowControl/>
              <w:jc w:val="left"/>
              <w:rPr>
                <w:rFonts w:eastAsia="Times New Roman"/>
                <w:color w:val="000000"/>
                <w:kern w:val="0"/>
                <w:sz w:val="20"/>
                <w:szCs w:val="20"/>
              </w:rPr>
            </w:pPr>
          </w:p>
        </w:tc>
        <w:tc>
          <w:tcPr>
            <w:tcW w:w="821" w:type="dxa"/>
          </w:tcPr>
          <w:p w14:paraId="30D05E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C30B5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969B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离子交换树脂（水</w:t>
            </w:r>
            <w:r w:rsidRPr="00311317">
              <w:rPr>
                <w:rFonts w:ascii="宋体" w:hAnsi="宋体" w:cs="宋体"/>
                <w:color w:val="000000"/>
                <w:kern w:val="0"/>
                <w:sz w:val="20"/>
                <w:szCs w:val="20"/>
              </w:rPr>
              <w:t>污染处理用）</w:t>
            </w:r>
          </w:p>
        </w:tc>
      </w:tr>
      <w:tr w:rsidR="00292637" w:rsidRPr="00311317" w14:paraId="28A7112E" w14:textId="77777777" w:rsidTr="00292637">
        <w:trPr>
          <w:trHeight w:val="270"/>
          <w:jc w:val="center"/>
        </w:trPr>
        <w:tc>
          <w:tcPr>
            <w:tcW w:w="1017" w:type="dxa"/>
          </w:tcPr>
          <w:p w14:paraId="363B8E41" w14:textId="77777777" w:rsidR="00292637" w:rsidRPr="00311317" w:rsidRDefault="00292637" w:rsidP="00292637">
            <w:pPr>
              <w:widowControl/>
              <w:jc w:val="left"/>
              <w:rPr>
                <w:rFonts w:ascii="宋体" w:cs="宋体"/>
                <w:color w:val="000000"/>
                <w:kern w:val="0"/>
                <w:sz w:val="20"/>
                <w:szCs w:val="20"/>
              </w:rPr>
            </w:pPr>
          </w:p>
        </w:tc>
        <w:tc>
          <w:tcPr>
            <w:tcW w:w="1577" w:type="dxa"/>
          </w:tcPr>
          <w:p w14:paraId="25CD1747" w14:textId="77777777" w:rsidR="00292637" w:rsidRPr="00311317" w:rsidRDefault="00292637" w:rsidP="00292637">
            <w:pPr>
              <w:widowControl/>
              <w:jc w:val="left"/>
              <w:rPr>
                <w:rFonts w:eastAsia="Times New Roman"/>
                <w:color w:val="000000"/>
                <w:kern w:val="0"/>
                <w:sz w:val="20"/>
                <w:szCs w:val="20"/>
              </w:rPr>
            </w:pPr>
          </w:p>
        </w:tc>
        <w:tc>
          <w:tcPr>
            <w:tcW w:w="821" w:type="dxa"/>
          </w:tcPr>
          <w:p w14:paraId="4802B3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2A9D71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1102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生物滤料及填料</w:t>
            </w:r>
          </w:p>
        </w:tc>
      </w:tr>
      <w:tr w:rsidR="00292637" w:rsidRPr="00311317" w14:paraId="7DD76480" w14:textId="77777777" w:rsidTr="00292637">
        <w:trPr>
          <w:trHeight w:val="270"/>
          <w:jc w:val="center"/>
        </w:trPr>
        <w:tc>
          <w:tcPr>
            <w:tcW w:w="1017" w:type="dxa"/>
          </w:tcPr>
          <w:p w14:paraId="2C4ADD2A" w14:textId="77777777" w:rsidR="00292637" w:rsidRPr="00311317" w:rsidRDefault="00292637" w:rsidP="00292637">
            <w:pPr>
              <w:widowControl/>
              <w:jc w:val="left"/>
              <w:rPr>
                <w:rFonts w:ascii="宋体" w:cs="宋体"/>
                <w:color w:val="000000"/>
                <w:kern w:val="0"/>
                <w:sz w:val="20"/>
                <w:szCs w:val="20"/>
              </w:rPr>
            </w:pPr>
          </w:p>
        </w:tc>
        <w:tc>
          <w:tcPr>
            <w:tcW w:w="1577" w:type="dxa"/>
          </w:tcPr>
          <w:p w14:paraId="4F136AB9" w14:textId="77777777" w:rsidR="00292637" w:rsidRPr="00311317" w:rsidRDefault="00292637" w:rsidP="00292637">
            <w:pPr>
              <w:widowControl/>
              <w:jc w:val="left"/>
              <w:rPr>
                <w:rFonts w:eastAsia="Times New Roman"/>
                <w:color w:val="000000"/>
                <w:kern w:val="0"/>
                <w:sz w:val="20"/>
                <w:szCs w:val="20"/>
              </w:rPr>
            </w:pPr>
          </w:p>
        </w:tc>
        <w:tc>
          <w:tcPr>
            <w:tcW w:w="821" w:type="dxa"/>
          </w:tcPr>
          <w:p w14:paraId="36F22C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A4D66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C2D0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新型化学除磷药剂</w:t>
            </w:r>
          </w:p>
        </w:tc>
      </w:tr>
      <w:tr w:rsidR="00292637" w:rsidRPr="00311317" w14:paraId="1D8F6030" w14:textId="77777777" w:rsidTr="00292637">
        <w:trPr>
          <w:trHeight w:val="270"/>
          <w:jc w:val="center"/>
        </w:trPr>
        <w:tc>
          <w:tcPr>
            <w:tcW w:w="1017" w:type="dxa"/>
          </w:tcPr>
          <w:p w14:paraId="4B377B5C" w14:textId="77777777" w:rsidR="00292637" w:rsidRPr="00311317" w:rsidRDefault="00292637" w:rsidP="00292637">
            <w:pPr>
              <w:widowControl/>
              <w:jc w:val="left"/>
              <w:rPr>
                <w:rFonts w:ascii="宋体" w:cs="宋体"/>
                <w:color w:val="000000"/>
                <w:kern w:val="0"/>
                <w:sz w:val="20"/>
                <w:szCs w:val="20"/>
              </w:rPr>
            </w:pPr>
          </w:p>
        </w:tc>
        <w:tc>
          <w:tcPr>
            <w:tcW w:w="1577" w:type="dxa"/>
          </w:tcPr>
          <w:p w14:paraId="2A8451D0" w14:textId="77777777" w:rsidR="00292637" w:rsidRPr="00311317" w:rsidRDefault="00292637" w:rsidP="00292637">
            <w:pPr>
              <w:widowControl/>
              <w:jc w:val="left"/>
              <w:rPr>
                <w:rFonts w:eastAsia="Times New Roman"/>
                <w:color w:val="000000"/>
                <w:kern w:val="0"/>
                <w:sz w:val="20"/>
                <w:szCs w:val="20"/>
              </w:rPr>
            </w:pPr>
          </w:p>
        </w:tc>
        <w:tc>
          <w:tcPr>
            <w:tcW w:w="821" w:type="dxa"/>
          </w:tcPr>
          <w:p w14:paraId="314366C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CB1F2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764D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杀菌灭藻剂</w:t>
            </w:r>
          </w:p>
        </w:tc>
      </w:tr>
      <w:tr w:rsidR="00292637" w:rsidRPr="00311317" w14:paraId="0B34C790" w14:textId="77777777" w:rsidTr="00292637">
        <w:trPr>
          <w:trHeight w:val="270"/>
          <w:jc w:val="center"/>
        </w:trPr>
        <w:tc>
          <w:tcPr>
            <w:tcW w:w="1017" w:type="dxa"/>
          </w:tcPr>
          <w:p w14:paraId="2069D699" w14:textId="77777777" w:rsidR="00292637" w:rsidRPr="00311317" w:rsidRDefault="00292637" w:rsidP="00292637">
            <w:pPr>
              <w:widowControl/>
              <w:jc w:val="left"/>
              <w:rPr>
                <w:rFonts w:ascii="宋体" w:cs="宋体"/>
                <w:color w:val="000000"/>
                <w:kern w:val="0"/>
                <w:sz w:val="20"/>
                <w:szCs w:val="20"/>
              </w:rPr>
            </w:pPr>
          </w:p>
        </w:tc>
        <w:tc>
          <w:tcPr>
            <w:tcW w:w="1577" w:type="dxa"/>
          </w:tcPr>
          <w:p w14:paraId="175A7829" w14:textId="77777777" w:rsidR="00292637" w:rsidRPr="00311317" w:rsidRDefault="00292637" w:rsidP="00292637">
            <w:pPr>
              <w:widowControl/>
              <w:jc w:val="left"/>
              <w:rPr>
                <w:rFonts w:eastAsia="Times New Roman"/>
                <w:color w:val="000000"/>
                <w:kern w:val="0"/>
                <w:sz w:val="20"/>
                <w:szCs w:val="20"/>
              </w:rPr>
            </w:pPr>
          </w:p>
        </w:tc>
        <w:tc>
          <w:tcPr>
            <w:tcW w:w="821" w:type="dxa"/>
          </w:tcPr>
          <w:p w14:paraId="04C088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94CD4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6EC2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有机合成高分子絮凝剂</w:t>
            </w:r>
          </w:p>
        </w:tc>
      </w:tr>
      <w:tr w:rsidR="00292637" w:rsidRPr="00311317" w14:paraId="6D79FA7A" w14:textId="77777777" w:rsidTr="00292637">
        <w:trPr>
          <w:trHeight w:val="270"/>
          <w:jc w:val="center"/>
        </w:trPr>
        <w:tc>
          <w:tcPr>
            <w:tcW w:w="1017" w:type="dxa"/>
          </w:tcPr>
          <w:p w14:paraId="02D8878E" w14:textId="77777777" w:rsidR="00292637" w:rsidRPr="00311317" w:rsidRDefault="00292637" w:rsidP="00292637">
            <w:pPr>
              <w:widowControl/>
              <w:jc w:val="left"/>
              <w:rPr>
                <w:rFonts w:ascii="宋体" w:cs="宋体"/>
                <w:color w:val="000000"/>
                <w:kern w:val="0"/>
                <w:sz w:val="20"/>
                <w:szCs w:val="20"/>
              </w:rPr>
            </w:pPr>
          </w:p>
        </w:tc>
        <w:tc>
          <w:tcPr>
            <w:tcW w:w="1577" w:type="dxa"/>
          </w:tcPr>
          <w:p w14:paraId="47D4F474" w14:textId="77777777" w:rsidR="00292637" w:rsidRPr="00311317" w:rsidRDefault="00292637" w:rsidP="00292637">
            <w:pPr>
              <w:widowControl/>
              <w:jc w:val="left"/>
              <w:rPr>
                <w:rFonts w:eastAsia="Times New Roman"/>
                <w:color w:val="000000"/>
                <w:kern w:val="0"/>
                <w:sz w:val="20"/>
                <w:szCs w:val="20"/>
              </w:rPr>
            </w:pPr>
          </w:p>
        </w:tc>
        <w:tc>
          <w:tcPr>
            <w:tcW w:w="821" w:type="dxa"/>
          </w:tcPr>
          <w:p w14:paraId="4FB2E3E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DD02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A7B2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微生物絮凝剂</w:t>
            </w:r>
          </w:p>
        </w:tc>
      </w:tr>
      <w:tr w:rsidR="00292637" w:rsidRPr="00311317" w14:paraId="5D1C95A5" w14:textId="77777777" w:rsidTr="00292637">
        <w:trPr>
          <w:trHeight w:val="270"/>
          <w:jc w:val="center"/>
        </w:trPr>
        <w:tc>
          <w:tcPr>
            <w:tcW w:w="1017" w:type="dxa"/>
          </w:tcPr>
          <w:p w14:paraId="7B8B150D" w14:textId="77777777" w:rsidR="00292637" w:rsidRPr="00311317" w:rsidRDefault="00292637" w:rsidP="00292637">
            <w:pPr>
              <w:widowControl/>
              <w:jc w:val="left"/>
              <w:rPr>
                <w:rFonts w:ascii="宋体" w:cs="宋体"/>
                <w:color w:val="000000"/>
                <w:kern w:val="0"/>
                <w:sz w:val="20"/>
                <w:szCs w:val="20"/>
              </w:rPr>
            </w:pPr>
          </w:p>
        </w:tc>
        <w:tc>
          <w:tcPr>
            <w:tcW w:w="1577" w:type="dxa"/>
          </w:tcPr>
          <w:p w14:paraId="21B381F2" w14:textId="77777777" w:rsidR="00292637" w:rsidRPr="00311317" w:rsidRDefault="00292637" w:rsidP="00292637">
            <w:pPr>
              <w:widowControl/>
              <w:jc w:val="left"/>
              <w:rPr>
                <w:rFonts w:eastAsia="Times New Roman"/>
                <w:color w:val="000000"/>
                <w:kern w:val="0"/>
                <w:sz w:val="20"/>
                <w:szCs w:val="20"/>
              </w:rPr>
            </w:pPr>
          </w:p>
        </w:tc>
        <w:tc>
          <w:tcPr>
            <w:tcW w:w="821" w:type="dxa"/>
          </w:tcPr>
          <w:p w14:paraId="7E8CDBE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DC451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5280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低磷缓蚀阻垢剂</w:t>
            </w:r>
          </w:p>
        </w:tc>
      </w:tr>
      <w:tr w:rsidR="00292637" w:rsidRPr="00311317" w14:paraId="5959630B" w14:textId="77777777" w:rsidTr="00292637">
        <w:trPr>
          <w:trHeight w:val="270"/>
          <w:jc w:val="center"/>
        </w:trPr>
        <w:tc>
          <w:tcPr>
            <w:tcW w:w="1017" w:type="dxa"/>
          </w:tcPr>
          <w:p w14:paraId="2CA5C4E4" w14:textId="77777777" w:rsidR="00292637" w:rsidRPr="00311317" w:rsidRDefault="00292637" w:rsidP="00292637">
            <w:pPr>
              <w:widowControl/>
              <w:jc w:val="left"/>
              <w:rPr>
                <w:rFonts w:ascii="宋体" w:cs="宋体"/>
                <w:color w:val="000000"/>
                <w:kern w:val="0"/>
                <w:sz w:val="20"/>
                <w:szCs w:val="20"/>
              </w:rPr>
            </w:pPr>
          </w:p>
        </w:tc>
        <w:tc>
          <w:tcPr>
            <w:tcW w:w="1577" w:type="dxa"/>
          </w:tcPr>
          <w:p w14:paraId="6E7F3285" w14:textId="77777777" w:rsidR="00292637" w:rsidRPr="00311317" w:rsidRDefault="00292637" w:rsidP="00292637">
            <w:pPr>
              <w:widowControl/>
              <w:jc w:val="left"/>
              <w:rPr>
                <w:rFonts w:eastAsia="Times New Roman"/>
                <w:color w:val="000000"/>
                <w:kern w:val="0"/>
                <w:sz w:val="20"/>
                <w:szCs w:val="20"/>
              </w:rPr>
            </w:pPr>
          </w:p>
        </w:tc>
        <w:tc>
          <w:tcPr>
            <w:tcW w:w="821" w:type="dxa"/>
          </w:tcPr>
          <w:p w14:paraId="20C214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955F1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6E3E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微生物除臭剂</w:t>
            </w:r>
          </w:p>
        </w:tc>
      </w:tr>
      <w:tr w:rsidR="00292637" w:rsidRPr="00311317" w14:paraId="45B15778" w14:textId="77777777" w:rsidTr="00292637">
        <w:trPr>
          <w:trHeight w:val="270"/>
          <w:jc w:val="center"/>
        </w:trPr>
        <w:tc>
          <w:tcPr>
            <w:tcW w:w="1017" w:type="dxa"/>
          </w:tcPr>
          <w:p w14:paraId="553990FC" w14:textId="77777777" w:rsidR="00292637" w:rsidRPr="00311317" w:rsidRDefault="00292637" w:rsidP="00292637">
            <w:pPr>
              <w:widowControl/>
              <w:jc w:val="left"/>
              <w:rPr>
                <w:rFonts w:ascii="宋体" w:cs="宋体"/>
                <w:color w:val="000000"/>
                <w:kern w:val="0"/>
                <w:sz w:val="20"/>
                <w:szCs w:val="20"/>
              </w:rPr>
            </w:pPr>
          </w:p>
        </w:tc>
        <w:tc>
          <w:tcPr>
            <w:tcW w:w="1577" w:type="dxa"/>
          </w:tcPr>
          <w:p w14:paraId="1C7BF448" w14:textId="77777777" w:rsidR="00292637" w:rsidRPr="00311317" w:rsidRDefault="00292637" w:rsidP="00292637">
            <w:pPr>
              <w:widowControl/>
              <w:jc w:val="left"/>
              <w:rPr>
                <w:rFonts w:eastAsia="Times New Roman"/>
                <w:color w:val="000000"/>
                <w:kern w:val="0"/>
                <w:sz w:val="20"/>
                <w:szCs w:val="20"/>
              </w:rPr>
            </w:pPr>
          </w:p>
        </w:tc>
        <w:tc>
          <w:tcPr>
            <w:tcW w:w="821" w:type="dxa"/>
          </w:tcPr>
          <w:p w14:paraId="5A5734B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8F14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14093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地下水污染原位修复药剂</w:t>
            </w:r>
          </w:p>
        </w:tc>
      </w:tr>
      <w:tr w:rsidR="00292637" w:rsidRPr="00311317" w14:paraId="7C0B7DE0" w14:textId="77777777" w:rsidTr="00292637">
        <w:trPr>
          <w:trHeight w:val="270"/>
          <w:jc w:val="center"/>
        </w:trPr>
        <w:tc>
          <w:tcPr>
            <w:tcW w:w="1017" w:type="dxa"/>
          </w:tcPr>
          <w:p w14:paraId="3F75790D" w14:textId="77777777" w:rsidR="00292637" w:rsidRPr="00311317" w:rsidRDefault="00292637" w:rsidP="00292637">
            <w:pPr>
              <w:widowControl/>
              <w:jc w:val="left"/>
              <w:rPr>
                <w:rFonts w:ascii="宋体" w:cs="宋体"/>
                <w:color w:val="000000"/>
                <w:kern w:val="0"/>
                <w:sz w:val="20"/>
                <w:szCs w:val="20"/>
              </w:rPr>
            </w:pPr>
          </w:p>
        </w:tc>
        <w:tc>
          <w:tcPr>
            <w:tcW w:w="1577" w:type="dxa"/>
          </w:tcPr>
          <w:p w14:paraId="18B1B520" w14:textId="77777777" w:rsidR="00292637" w:rsidRPr="00311317" w:rsidRDefault="00292637" w:rsidP="00292637">
            <w:pPr>
              <w:widowControl/>
              <w:jc w:val="left"/>
              <w:rPr>
                <w:rFonts w:eastAsia="Times New Roman"/>
                <w:color w:val="000000"/>
                <w:kern w:val="0"/>
                <w:sz w:val="20"/>
                <w:szCs w:val="20"/>
              </w:rPr>
            </w:pPr>
          </w:p>
        </w:tc>
        <w:tc>
          <w:tcPr>
            <w:tcW w:w="821" w:type="dxa"/>
          </w:tcPr>
          <w:p w14:paraId="747E58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142D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1281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湖泊蓝藻去除药剂</w:t>
            </w:r>
          </w:p>
        </w:tc>
      </w:tr>
      <w:tr w:rsidR="00292637" w:rsidRPr="00311317" w14:paraId="7C2F0C0A" w14:textId="77777777" w:rsidTr="00292637">
        <w:trPr>
          <w:trHeight w:val="270"/>
          <w:jc w:val="center"/>
        </w:trPr>
        <w:tc>
          <w:tcPr>
            <w:tcW w:w="1017" w:type="dxa"/>
          </w:tcPr>
          <w:p w14:paraId="5FE8EEBD" w14:textId="77777777" w:rsidR="00292637" w:rsidRPr="00311317" w:rsidRDefault="00292637" w:rsidP="00292637">
            <w:pPr>
              <w:widowControl/>
              <w:jc w:val="left"/>
              <w:rPr>
                <w:rFonts w:ascii="宋体" w:cs="宋体"/>
                <w:color w:val="000000"/>
                <w:kern w:val="0"/>
                <w:sz w:val="20"/>
                <w:szCs w:val="20"/>
              </w:rPr>
            </w:pPr>
          </w:p>
        </w:tc>
        <w:tc>
          <w:tcPr>
            <w:tcW w:w="1577" w:type="dxa"/>
          </w:tcPr>
          <w:p w14:paraId="061BA5F3" w14:textId="77777777" w:rsidR="00292637" w:rsidRPr="00311317" w:rsidRDefault="00292637" w:rsidP="00292637">
            <w:pPr>
              <w:widowControl/>
              <w:jc w:val="left"/>
              <w:rPr>
                <w:rFonts w:eastAsia="Times New Roman"/>
                <w:color w:val="000000"/>
                <w:kern w:val="0"/>
                <w:sz w:val="20"/>
                <w:szCs w:val="20"/>
              </w:rPr>
            </w:pPr>
          </w:p>
        </w:tc>
        <w:tc>
          <w:tcPr>
            <w:tcW w:w="821" w:type="dxa"/>
          </w:tcPr>
          <w:p w14:paraId="6DBA143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A6AA5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E1D1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污泥脱水剂</w:t>
            </w:r>
          </w:p>
        </w:tc>
      </w:tr>
      <w:tr w:rsidR="00292637" w:rsidRPr="00311317" w14:paraId="7222F3E9" w14:textId="77777777" w:rsidTr="00292637">
        <w:trPr>
          <w:trHeight w:val="270"/>
          <w:jc w:val="center"/>
        </w:trPr>
        <w:tc>
          <w:tcPr>
            <w:tcW w:w="1017" w:type="dxa"/>
          </w:tcPr>
          <w:p w14:paraId="33EDD518" w14:textId="77777777" w:rsidR="00292637" w:rsidRPr="00311317" w:rsidRDefault="00292637" w:rsidP="00292637">
            <w:pPr>
              <w:widowControl/>
              <w:jc w:val="left"/>
              <w:rPr>
                <w:rFonts w:ascii="宋体" w:cs="宋体"/>
                <w:color w:val="000000"/>
                <w:kern w:val="0"/>
                <w:sz w:val="20"/>
                <w:szCs w:val="20"/>
              </w:rPr>
            </w:pPr>
          </w:p>
        </w:tc>
        <w:tc>
          <w:tcPr>
            <w:tcW w:w="1577" w:type="dxa"/>
          </w:tcPr>
          <w:p w14:paraId="4614BE21" w14:textId="77777777" w:rsidR="00292637" w:rsidRPr="00311317" w:rsidRDefault="00292637" w:rsidP="00292637">
            <w:pPr>
              <w:widowControl/>
              <w:jc w:val="left"/>
              <w:rPr>
                <w:rFonts w:eastAsia="Times New Roman"/>
                <w:color w:val="000000"/>
                <w:kern w:val="0"/>
                <w:sz w:val="20"/>
                <w:szCs w:val="20"/>
              </w:rPr>
            </w:pPr>
          </w:p>
        </w:tc>
        <w:tc>
          <w:tcPr>
            <w:tcW w:w="821" w:type="dxa"/>
          </w:tcPr>
          <w:p w14:paraId="24CECB9C"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65EE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787B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循环冷却水处理药剂</w:t>
            </w:r>
          </w:p>
        </w:tc>
      </w:tr>
      <w:tr w:rsidR="00292637" w:rsidRPr="00311317" w14:paraId="6A895DBB" w14:textId="77777777" w:rsidTr="00292637">
        <w:trPr>
          <w:trHeight w:val="270"/>
          <w:jc w:val="center"/>
        </w:trPr>
        <w:tc>
          <w:tcPr>
            <w:tcW w:w="1017" w:type="dxa"/>
          </w:tcPr>
          <w:p w14:paraId="41F41526" w14:textId="77777777" w:rsidR="00292637" w:rsidRPr="00311317" w:rsidRDefault="00292637" w:rsidP="00292637">
            <w:pPr>
              <w:widowControl/>
              <w:jc w:val="left"/>
              <w:rPr>
                <w:rFonts w:ascii="宋体" w:cs="宋体"/>
                <w:color w:val="000000"/>
                <w:kern w:val="0"/>
                <w:sz w:val="20"/>
                <w:szCs w:val="20"/>
              </w:rPr>
            </w:pPr>
          </w:p>
        </w:tc>
        <w:tc>
          <w:tcPr>
            <w:tcW w:w="1577" w:type="dxa"/>
          </w:tcPr>
          <w:p w14:paraId="4BDC3509" w14:textId="77777777" w:rsidR="00292637" w:rsidRPr="00311317" w:rsidRDefault="00292637" w:rsidP="00292637">
            <w:pPr>
              <w:widowControl/>
              <w:jc w:val="left"/>
              <w:rPr>
                <w:rFonts w:eastAsia="Times New Roman"/>
                <w:color w:val="000000"/>
                <w:kern w:val="0"/>
                <w:sz w:val="20"/>
                <w:szCs w:val="20"/>
              </w:rPr>
            </w:pPr>
          </w:p>
        </w:tc>
        <w:tc>
          <w:tcPr>
            <w:tcW w:w="821" w:type="dxa"/>
          </w:tcPr>
          <w:p w14:paraId="59EB79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92BF2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BD19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固废处理固化剂</w:t>
            </w:r>
          </w:p>
        </w:tc>
      </w:tr>
      <w:tr w:rsidR="00292637" w:rsidRPr="00311317" w14:paraId="13C12A34" w14:textId="77777777" w:rsidTr="00292637">
        <w:trPr>
          <w:trHeight w:val="270"/>
          <w:jc w:val="center"/>
        </w:trPr>
        <w:tc>
          <w:tcPr>
            <w:tcW w:w="1017" w:type="dxa"/>
          </w:tcPr>
          <w:p w14:paraId="32DDBB48" w14:textId="77777777" w:rsidR="00292637" w:rsidRPr="00311317" w:rsidRDefault="00292637" w:rsidP="00292637">
            <w:pPr>
              <w:widowControl/>
              <w:jc w:val="left"/>
              <w:rPr>
                <w:rFonts w:ascii="宋体" w:cs="宋体"/>
                <w:color w:val="000000"/>
                <w:kern w:val="0"/>
                <w:sz w:val="20"/>
                <w:szCs w:val="20"/>
              </w:rPr>
            </w:pPr>
          </w:p>
        </w:tc>
        <w:tc>
          <w:tcPr>
            <w:tcW w:w="1577" w:type="dxa"/>
          </w:tcPr>
          <w:p w14:paraId="7F6685A8" w14:textId="77777777" w:rsidR="00292637" w:rsidRPr="00311317" w:rsidRDefault="00292637" w:rsidP="00292637">
            <w:pPr>
              <w:widowControl/>
              <w:jc w:val="left"/>
              <w:rPr>
                <w:rFonts w:eastAsia="Times New Roman"/>
                <w:color w:val="000000"/>
                <w:kern w:val="0"/>
                <w:sz w:val="20"/>
                <w:szCs w:val="20"/>
              </w:rPr>
            </w:pPr>
          </w:p>
        </w:tc>
        <w:tc>
          <w:tcPr>
            <w:tcW w:w="821" w:type="dxa"/>
          </w:tcPr>
          <w:p w14:paraId="1B22695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2F99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228E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固废处理稳定剂</w:t>
            </w:r>
          </w:p>
        </w:tc>
      </w:tr>
      <w:tr w:rsidR="00292637" w:rsidRPr="00311317" w14:paraId="1A3780C8" w14:textId="77777777" w:rsidTr="00292637">
        <w:trPr>
          <w:trHeight w:val="480"/>
          <w:jc w:val="center"/>
        </w:trPr>
        <w:tc>
          <w:tcPr>
            <w:tcW w:w="1017" w:type="dxa"/>
          </w:tcPr>
          <w:p w14:paraId="747CC9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7.2.4</w:t>
            </w:r>
          </w:p>
        </w:tc>
        <w:tc>
          <w:tcPr>
            <w:tcW w:w="1577" w:type="dxa"/>
          </w:tcPr>
          <w:p w14:paraId="7253F7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环境评估与监测服务</w:t>
            </w:r>
          </w:p>
        </w:tc>
        <w:tc>
          <w:tcPr>
            <w:tcW w:w="821" w:type="dxa"/>
          </w:tcPr>
          <w:p w14:paraId="1A50B11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7461</w:t>
            </w:r>
          </w:p>
          <w:p w14:paraId="24A676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7462</w:t>
            </w:r>
          </w:p>
        </w:tc>
        <w:tc>
          <w:tcPr>
            <w:tcW w:w="1750" w:type="dxa"/>
          </w:tcPr>
          <w:p w14:paraId="2125A05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环境保护监测</w:t>
            </w:r>
          </w:p>
          <w:p w14:paraId="3B8479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生态资源监测</w:t>
            </w:r>
          </w:p>
        </w:tc>
        <w:tc>
          <w:tcPr>
            <w:tcW w:w="4318" w:type="dxa"/>
          </w:tcPr>
          <w:p w14:paraId="64332C4D" w14:textId="77777777" w:rsidR="00292637" w:rsidRPr="00311317" w:rsidRDefault="00292637" w:rsidP="00292637">
            <w:pPr>
              <w:widowControl/>
              <w:jc w:val="left"/>
              <w:rPr>
                <w:rFonts w:ascii="宋体" w:cs="宋体"/>
                <w:color w:val="000000"/>
                <w:kern w:val="0"/>
                <w:sz w:val="20"/>
                <w:szCs w:val="20"/>
              </w:rPr>
            </w:pPr>
          </w:p>
        </w:tc>
      </w:tr>
      <w:tr w:rsidR="00292637" w:rsidRPr="00311317" w14:paraId="4BD18764" w14:textId="77777777" w:rsidTr="00292637">
        <w:trPr>
          <w:trHeight w:val="270"/>
          <w:jc w:val="center"/>
        </w:trPr>
        <w:tc>
          <w:tcPr>
            <w:tcW w:w="1017" w:type="dxa"/>
          </w:tcPr>
          <w:p w14:paraId="5E544754" w14:textId="77777777" w:rsidR="00292637" w:rsidRPr="00311317" w:rsidRDefault="00292637" w:rsidP="00292637">
            <w:pPr>
              <w:widowControl/>
              <w:jc w:val="left"/>
              <w:rPr>
                <w:rFonts w:ascii="宋体" w:cs="宋体"/>
                <w:color w:val="000000"/>
                <w:kern w:val="0"/>
                <w:sz w:val="20"/>
                <w:szCs w:val="20"/>
              </w:rPr>
            </w:pPr>
          </w:p>
        </w:tc>
        <w:tc>
          <w:tcPr>
            <w:tcW w:w="1577" w:type="dxa"/>
          </w:tcPr>
          <w:p w14:paraId="62415714" w14:textId="77777777" w:rsidR="00292637" w:rsidRPr="00311317" w:rsidRDefault="00292637" w:rsidP="00292637">
            <w:pPr>
              <w:widowControl/>
              <w:jc w:val="left"/>
              <w:rPr>
                <w:rFonts w:eastAsia="Times New Roman"/>
                <w:color w:val="000000"/>
                <w:kern w:val="0"/>
                <w:sz w:val="20"/>
                <w:szCs w:val="20"/>
              </w:rPr>
            </w:pPr>
          </w:p>
        </w:tc>
        <w:tc>
          <w:tcPr>
            <w:tcW w:w="821" w:type="dxa"/>
          </w:tcPr>
          <w:p w14:paraId="7FB673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7620*</w:t>
            </w:r>
          </w:p>
        </w:tc>
        <w:tc>
          <w:tcPr>
            <w:tcW w:w="1750" w:type="dxa"/>
          </w:tcPr>
          <w:p w14:paraId="158861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水资源管理</w:t>
            </w:r>
          </w:p>
        </w:tc>
        <w:tc>
          <w:tcPr>
            <w:tcW w:w="4318" w:type="dxa"/>
          </w:tcPr>
          <w:p w14:paraId="2C1F67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原水安全预警系统</w:t>
            </w:r>
          </w:p>
        </w:tc>
      </w:tr>
      <w:tr w:rsidR="00292637" w:rsidRPr="00311317" w14:paraId="530A555B" w14:textId="77777777" w:rsidTr="00292637">
        <w:trPr>
          <w:trHeight w:val="480"/>
          <w:jc w:val="center"/>
        </w:trPr>
        <w:tc>
          <w:tcPr>
            <w:tcW w:w="1017" w:type="dxa"/>
          </w:tcPr>
          <w:p w14:paraId="4043D9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7.2.5</w:t>
            </w:r>
          </w:p>
        </w:tc>
        <w:tc>
          <w:tcPr>
            <w:tcW w:w="1577" w:type="dxa"/>
          </w:tcPr>
          <w:p w14:paraId="05FCCD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环境保护及污染治理服务</w:t>
            </w:r>
          </w:p>
        </w:tc>
        <w:tc>
          <w:tcPr>
            <w:tcW w:w="821" w:type="dxa"/>
          </w:tcPr>
          <w:p w14:paraId="4E63E5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0532*</w:t>
            </w:r>
          </w:p>
        </w:tc>
        <w:tc>
          <w:tcPr>
            <w:tcW w:w="1750" w:type="dxa"/>
          </w:tcPr>
          <w:p w14:paraId="697344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畜禽粪污处理活动</w:t>
            </w:r>
          </w:p>
        </w:tc>
        <w:tc>
          <w:tcPr>
            <w:tcW w:w="4318" w:type="dxa"/>
          </w:tcPr>
          <w:p w14:paraId="0621A0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支撑畜禽养殖污染控制与资源化技术工程化活动</w:t>
            </w:r>
          </w:p>
        </w:tc>
      </w:tr>
      <w:tr w:rsidR="00292637" w:rsidRPr="00311317" w14:paraId="468BF934" w14:textId="77777777" w:rsidTr="00292637">
        <w:trPr>
          <w:trHeight w:val="480"/>
          <w:jc w:val="center"/>
        </w:trPr>
        <w:tc>
          <w:tcPr>
            <w:tcW w:w="1017" w:type="dxa"/>
          </w:tcPr>
          <w:p w14:paraId="4E7965B1" w14:textId="77777777" w:rsidR="00292637" w:rsidRPr="00311317" w:rsidRDefault="00292637" w:rsidP="00292637">
            <w:pPr>
              <w:widowControl/>
              <w:jc w:val="left"/>
              <w:rPr>
                <w:rFonts w:ascii="宋体" w:cs="宋体"/>
                <w:color w:val="000000"/>
                <w:kern w:val="0"/>
                <w:sz w:val="20"/>
                <w:szCs w:val="20"/>
              </w:rPr>
            </w:pPr>
          </w:p>
        </w:tc>
        <w:tc>
          <w:tcPr>
            <w:tcW w:w="1577" w:type="dxa"/>
          </w:tcPr>
          <w:p w14:paraId="223F04C7" w14:textId="77777777" w:rsidR="00292637" w:rsidRPr="00311317" w:rsidRDefault="00292637" w:rsidP="00292637">
            <w:pPr>
              <w:widowControl/>
              <w:jc w:val="left"/>
              <w:rPr>
                <w:rFonts w:eastAsia="Times New Roman"/>
                <w:color w:val="000000"/>
                <w:kern w:val="0"/>
                <w:sz w:val="20"/>
                <w:szCs w:val="20"/>
              </w:rPr>
            </w:pPr>
          </w:p>
        </w:tc>
        <w:tc>
          <w:tcPr>
            <w:tcW w:w="821" w:type="dxa"/>
          </w:tcPr>
          <w:p w14:paraId="66A719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4620</w:t>
            </w:r>
          </w:p>
        </w:tc>
        <w:tc>
          <w:tcPr>
            <w:tcW w:w="1750" w:type="dxa"/>
          </w:tcPr>
          <w:p w14:paraId="337A56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污水处理及其再生利用</w:t>
            </w:r>
          </w:p>
        </w:tc>
        <w:tc>
          <w:tcPr>
            <w:tcW w:w="4318" w:type="dxa"/>
          </w:tcPr>
          <w:p w14:paraId="7748FFD8" w14:textId="77777777" w:rsidR="00292637" w:rsidRPr="00311317" w:rsidRDefault="00292637" w:rsidP="00292637">
            <w:pPr>
              <w:widowControl/>
              <w:jc w:val="left"/>
              <w:rPr>
                <w:rFonts w:ascii="宋体" w:cs="宋体"/>
                <w:color w:val="000000"/>
                <w:kern w:val="0"/>
                <w:sz w:val="20"/>
                <w:szCs w:val="20"/>
              </w:rPr>
            </w:pPr>
          </w:p>
        </w:tc>
      </w:tr>
      <w:tr w:rsidR="00292637" w:rsidRPr="00311317" w14:paraId="2C84A185" w14:textId="77777777" w:rsidTr="00292637">
        <w:trPr>
          <w:trHeight w:val="270"/>
          <w:jc w:val="center"/>
        </w:trPr>
        <w:tc>
          <w:tcPr>
            <w:tcW w:w="1017" w:type="dxa"/>
          </w:tcPr>
          <w:p w14:paraId="02E423ED" w14:textId="77777777" w:rsidR="00292637" w:rsidRPr="00311317" w:rsidRDefault="00292637" w:rsidP="00292637">
            <w:pPr>
              <w:widowControl/>
              <w:jc w:val="left"/>
              <w:rPr>
                <w:rFonts w:ascii="宋体" w:cs="宋体"/>
                <w:color w:val="000000"/>
                <w:kern w:val="0"/>
                <w:sz w:val="20"/>
                <w:szCs w:val="20"/>
              </w:rPr>
            </w:pPr>
          </w:p>
        </w:tc>
        <w:tc>
          <w:tcPr>
            <w:tcW w:w="1577" w:type="dxa"/>
          </w:tcPr>
          <w:p w14:paraId="0542DB05" w14:textId="77777777" w:rsidR="00292637" w:rsidRPr="00311317" w:rsidRDefault="00292637" w:rsidP="00292637">
            <w:pPr>
              <w:widowControl/>
              <w:jc w:val="left"/>
              <w:rPr>
                <w:rFonts w:eastAsia="Times New Roman"/>
                <w:color w:val="000000"/>
                <w:kern w:val="0"/>
                <w:sz w:val="20"/>
                <w:szCs w:val="20"/>
              </w:rPr>
            </w:pPr>
          </w:p>
        </w:tc>
        <w:tc>
          <w:tcPr>
            <w:tcW w:w="821" w:type="dxa"/>
          </w:tcPr>
          <w:p w14:paraId="70D910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7432</w:t>
            </w:r>
          </w:p>
        </w:tc>
        <w:tc>
          <w:tcPr>
            <w:tcW w:w="1750" w:type="dxa"/>
          </w:tcPr>
          <w:p w14:paraId="526786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海洋环境服务</w:t>
            </w:r>
          </w:p>
        </w:tc>
        <w:tc>
          <w:tcPr>
            <w:tcW w:w="4318" w:type="dxa"/>
          </w:tcPr>
          <w:p w14:paraId="68AC13E8" w14:textId="77777777" w:rsidR="00292637" w:rsidRPr="00311317" w:rsidRDefault="00292637" w:rsidP="00292637">
            <w:pPr>
              <w:widowControl/>
              <w:jc w:val="left"/>
              <w:rPr>
                <w:rFonts w:ascii="宋体" w:cs="宋体"/>
                <w:color w:val="000000"/>
                <w:kern w:val="0"/>
                <w:sz w:val="20"/>
                <w:szCs w:val="20"/>
              </w:rPr>
            </w:pPr>
          </w:p>
        </w:tc>
      </w:tr>
      <w:tr w:rsidR="00292637" w:rsidRPr="00311317" w14:paraId="45C0B2D0" w14:textId="77777777" w:rsidTr="00292637">
        <w:trPr>
          <w:trHeight w:val="270"/>
          <w:jc w:val="center"/>
        </w:trPr>
        <w:tc>
          <w:tcPr>
            <w:tcW w:w="1017" w:type="dxa"/>
          </w:tcPr>
          <w:p w14:paraId="773536EA" w14:textId="77777777" w:rsidR="00292637" w:rsidRPr="00311317" w:rsidRDefault="00292637" w:rsidP="00292637">
            <w:pPr>
              <w:widowControl/>
              <w:jc w:val="left"/>
              <w:rPr>
                <w:rFonts w:ascii="宋体" w:cs="宋体"/>
                <w:color w:val="000000"/>
                <w:kern w:val="0"/>
                <w:sz w:val="20"/>
                <w:szCs w:val="20"/>
              </w:rPr>
            </w:pPr>
          </w:p>
        </w:tc>
        <w:tc>
          <w:tcPr>
            <w:tcW w:w="1577" w:type="dxa"/>
          </w:tcPr>
          <w:p w14:paraId="4F88B9C6" w14:textId="77777777" w:rsidR="00292637" w:rsidRPr="00311317" w:rsidRDefault="00292637" w:rsidP="00292637">
            <w:pPr>
              <w:widowControl/>
              <w:jc w:val="left"/>
              <w:rPr>
                <w:rFonts w:eastAsia="Times New Roman"/>
                <w:color w:val="000000"/>
                <w:kern w:val="0"/>
                <w:sz w:val="20"/>
                <w:szCs w:val="20"/>
              </w:rPr>
            </w:pPr>
          </w:p>
        </w:tc>
        <w:tc>
          <w:tcPr>
            <w:tcW w:w="821" w:type="dxa"/>
          </w:tcPr>
          <w:p w14:paraId="4B4BCA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7439*</w:t>
            </w:r>
          </w:p>
        </w:tc>
        <w:tc>
          <w:tcPr>
            <w:tcW w:w="1750" w:type="dxa"/>
          </w:tcPr>
          <w:p w14:paraId="35934E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其他海洋服务</w:t>
            </w:r>
          </w:p>
        </w:tc>
        <w:tc>
          <w:tcPr>
            <w:tcW w:w="4318" w:type="dxa"/>
          </w:tcPr>
          <w:p w14:paraId="6F4504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海域使用论证服务</w:t>
            </w:r>
          </w:p>
        </w:tc>
      </w:tr>
      <w:tr w:rsidR="00292637" w:rsidRPr="00311317" w14:paraId="735B6FD9" w14:textId="77777777" w:rsidTr="00292637">
        <w:trPr>
          <w:trHeight w:val="270"/>
          <w:jc w:val="center"/>
        </w:trPr>
        <w:tc>
          <w:tcPr>
            <w:tcW w:w="1017" w:type="dxa"/>
          </w:tcPr>
          <w:p w14:paraId="0C98ABCF" w14:textId="77777777" w:rsidR="00292637" w:rsidRPr="00311317" w:rsidRDefault="00292637" w:rsidP="00292637">
            <w:pPr>
              <w:widowControl/>
              <w:jc w:val="left"/>
              <w:rPr>
                <w:rFonts w:ascii="宋体" w:cs="宋体"/>
                <w:color w:val="000000"/>
                <w:kern w:val="0"/>
                <w:sz w:val="20"/>
                <w:szCs w:val="20"/>
              </w:rPr>
            </w:pPr>
          </w:p>
        </w:tc>
        <w:tc>
          <w:tcPr>
            <w:tcW w:w="1577" w:type="dxa"/>
          </w:tcPr>
          <w:p w14:paraId="5803DA4C" w14:textId="77777777" w:rsidR="00292637" w:rsidRPr="00311317" w:rsidRDefault="00292637" w:rsidP="00292637">
            <w:pPr>
              <w:widowControl/>
              <w:jc w:val="left"/>
              <w:rPr>
                <w:rFonts w:eastAsia="Times New Roman"/>
                <w:color w:val="000000"/>
                <w:kern w:val="0"/>
                <w:sz w:val="20"/>
                <w:szCs w:val="20"/>
              </w:rPr>
            </w:pPr>
          </w:p>
        </w:tc>
        <w:tc>
          <w:tcPr>
            <w:tcW w:w="821" w:type="dxa"/>
          </w:tcPr>
          <w:p w14:paraId="26DA74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C716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C5911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海域价格评估服务</w:t>
            </w:r>
          </w:p>
        </w:tc>
      </w:tr>
      <w:tr w:rsidR="00292637" w:rsidRPr="00311317" w14:paraId="384DFA61" w14:textId="77777777" w:rsidTr="00292637">
        <w:trPr>
          <w:trHeight w:val="270"/>
          <w:jc w:val="center"/>
        </w:trPr>
        <w:tc>
          <w:tcPr>
            <w:tcW w:w="1017" w:type="dxa"/>
          </w:tcPr>
          <w:p w14:paraId="15DED1E5" w14:textId="77777777" w:rsidR="00292637" w:rsidRPr="00311317" w:rsidRDefault="00292637" w:rsidP="00292637">
            <w:pPr>
              <w:widowControl/>
              <w:jc w:val="left"/>
              <w:rPr>
                <w:rFonts w:ascii="宋体" w:cs="宋体"/>
                <w:color w:val="000000"/>
                <w:kern w:val="0"/>
                <w:sz w:val="20"/>
                <w:szCs w:val="20"/>
              </w:rPr>
            </w:pPr>
          </w:p>
        </w:tc>
        <w:tc>
          <w:tcPr>
            <w:tcW w:w="1577" w:type="dxa"/>
          </w:tcPr>
          <w:p w14:paraId="2026EDA0" w14:textId="77777777" w:rsidR="00292637" w:rsidRPr="00311317" w:rsidRDefault="00292637" w:rsidP="00292637">
            <w:pPr>
              <w:widowControl/>
              <w:jc w:val="left"/>
              <w:rPr>
                <w:rFonts w:eastAsia="Times New Roman"/>
                <w:color w:val="000000"/>
                <w:kern w:val="0"/>
                <w:sz w:val="20"/>
                <w:szCs w:val="20"/>
              </w:rPr>
            </w:pPr>
          </w:p>
        </w:tc>
        <w:tc>
          <w:tcPr>
            <w:tcW w:w="821" w:type="dxa"/>
          </w:tcPr>
          <w:p w14:paraId="1076C5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8E35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95A0F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海域使用后评估服务</w:t>
            </w:r>
          </w:p>
        </w:tc>
      </w:tr>
      <w:tr w:rsidR="00292637" w:rsidRPr="00311317" w14:paraId="79B4F4A3" w14:textId="77777777" w:rsidTr="00292637">
        <w:trPr>
          <w:trHeight w:val="270"/>
          <w:jc w:val="center"/>
        </w:trPr>
        <w:tc>
          <w:tcPr>
            <w:tcW w:w="1017" w:type="dxa"/>
          </w:tcPr>
          <w:p w14:paraId="228B275E" w14:textId="77777777" w:rsidR="00292637" w:rsidRPr="00311317" w:rsidRDefault="00292637" w:rsidP="00292637">
            <w:pPr>
              <w:widowControl/>
              <w:jc w:val="left"/>
              <w:rPr>
                <w:rFonts w:ascii="宋体" w:cs="宋体"/>
                <w:color w:val="000000"/>
                <w:kern w:val="0"/>
                <w:sz w:val="20"/>
                <w:szCs w:val="20"/>
              </w:rPr>
            </w:pPr>
          </w:p>
        </w:tc>
        <w:tc>
          <w:tcPr>
            <w:tcW w:w="1577" w:type="dxa"/>
          </w:tcPr>
          <w:p w14:paraId="4F72099A" w14:textId="77777777" w:rsidR="00292637" w:rsidRPr="00311317" w:rsidRDefault="00292637" w:rsidP="00292637">
            <w:pPr>
              <w:widowControl/>
              <w:jc w:val="left"/>
              <w:rPr>
                <w:rFonts w:eastAsia="Times New Roman"/>
                <w:color w:val="000000"/>
                <w:kern w:val="0"/>
                <w:sz w:val="20"/>
                <w:szCs w:val="20"/>
              </w:rPr>
            </w:pPr>
          </w:p>
        </w:tc>
        <w:tc>
          <w:tcPr>
            <w:tcW w:w="821" w:type="dxa"/>
          </w:tcPr>
          <w:p w14:paraId="64E74B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84B8F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DBBB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海洋资源管理服务</w:t>
            </w:r>
          </w:p>
        </w:tc>
      </w:tr>
      <w:tr w:rsidR="00292637" w:rsidRPr="00311317" w14:paraId="29FF88EC" w14:textId="77777777" w:rsidTr="00292637">
        <w:trPr>
          <w:trHeight w:val="270"/>
          <w:jc w:val="center"/>
        </w:trPr>
        <w:tc>
          <w:tcPr>
            <w:tcW w:w="1017" w:type="dxa"/>
          </w:tcPr>
          <w:p w14:paraId="2E1A1AEF" w14:textId="77777777" w:rsidR="00292637" w:rsidRPr="00311317" w:rsidRDefault="00292637" w:rsidP="00292637">
            <w:pPr>
              <w:widowControl/>
              <w:jc w:val="left"/>
              <w:rPr>
                <w:rFonts w:ascii="宋体" w:cs="宋体"/>
                <w:color w:val="000000"/>
                <w:kern w:val="0"/>
                <w:sz w:val="20"/>
                <w:szCs w:val="20"/>
              </w:rPr>
            </w:pPr>
          </w:p>
        </w:tc>
        <w:tc>
          <w:tcPr>
            <w:tcW w:w="1577" w:type="dxa"/>
          </w:tcPr>
          <w:p w14:paraId="3A881745" w14:textId="77777777" w:rsidR="00292637" w:rsidRPr="00311317" w:rsidRDefault="00292637" w:rsidP="00292637">
            <w:pPr>
              <w:widowControl/>
              <w:jc w:val="left"/>
              <w:rPr>
                <w:rFonts w:eastAsia="Times New Roman"/>
                <w:color w:val="000000"/>
                <w:kern w:val="0"/>
                <w:sz w:val="20"/>
                <w:szCs w:val="20"/>
              </w:rPr>
            </w:pPr>
          </w:p>
        </w:tc>
        <w:tc>
          <w:tcPr>
            <w:tcW w:w="821" w:type="dxa"/>
          </w:tcPr>
          <w:p w14:paraId="11F180B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E4C8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E20C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大洋和极地考察服务</w:t>
            </w:r>
          </w:p>
        </w:tc>
      </w:tr>
      <w:tr w:rsidR="00292637" w:rsidRPr="00311317" w14:paraId="5E91A507" w14:textId="77777777" w:rsidTr="00292637">
        <w:trPr>
          <w:trHeight w:val="270"/>
          <w:jc w:val="center"/>
        </w:trPr>
        <w:tc>
          <w:tcPr>
            <w:tcW w:w="1017" w:type="dxa"/>
          </w:tcPr>
          <w:p w14:paraId="4B348533" w14:textId="77777777" w:rsidR="00292637" w:rsidRPr="00311317" w:rsidRDefault="00292637" w:rsidP="00292637">
            <w:pPr>
              <w:widowControl/>
              <w:jc w:val="left"/>
              <w:rPr>
                <w:rFonts w:ascii="宋体" w:cs="宋体"/>
                <w:color w:val="000000"/>
                <w:kern w:val="0"/>
                <w:sz w:val="20"/>
                <w:szCs w:val="20"/>
              </w:rPr>
            </w:pPr>
          </w:p>
        </w:tc>
        <w:tc>
          <w:tcPr>
            <w:tcW w:w="1577" w:type="dxa"/>
          </w:tcPr>
          <w:p w14:paraId="38E6C999" w14:textId="77777777" w:rsidR="00292637" w:rsidRPr="00311317" w:rsidRDefault="00292637" w:rsidP="00292637">
            <w:pPr>
              <w:widowControl/>
              <w:jc w:val="left"/>
              <w:rPr>
                <w:rFonts w:eastAsia="Times New Roman"/>
                <w:color w:val="000000"/>
                <w:kern w:val="0"/>
                <w:sz w:val="20"/>
                <w:szCs w:val="20"/>
              </w:rPr>
            </w:pPr>
          </w:p>
        </w:tc>
        <w:tc>
          <w:tcPr>
            <w:tcW w:w="821" w:type="dxa"/>
          </w:tcPr>
          <w:p w14:paraId="08D0C4C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C19EA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3698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海底工程、作业服务</w:t>
            </w:r>
          </w:p>
        </w:tc>
      </w:tr>
      <w:tr w:rsidR="00292637" w:rsidRPr="00311317" w14:paraId="5182CCEB" w14:textId="77777777" w:rsidTr="00292637">
        <w:trPr>
          <w:trHeight w:val="270"/>
          <w:jc w:val="center"/>
        </w:trPr>
        <w:tc>
          <w:tcPr>
            <w:tcW w:w="1017" w:type="dxa"/>
          </w:tcPr>
          <w:p w14:paraId="1474D73C" w14:textId="77777777" w:rsidR="00292637" w:rsidRPr="00311317" w:rsidRDefault="00292637" w:rsidP="00292637">
            <w:pPr>
              <w:widowControl/>
              <w:jc w:val="left"/>
              <w:rPr>
                <w:rFonts w:ascii="宋体" w:cs="宋体"/>
                <w:color w:val="000000"/>
                <w:kern w:val="0"/>
                <w:sz w:val="20"/>
                <w:szCs w:val="20"/>
              </w:rPr>
            </w:pPr>
          </w:p>
        </w:tc>
        <w:tc>
          <w:tcPr>
            <w:tcW w:w="1577" w:type="dxa"/>
          </w:tcPr>
          <w:p w14:paraId="6171DC88" w14:textId="77777777" w:rsidR="00292637" w:rsidRPr="00311317" w:rsidRDefault="00292637" w:rsidP="00292637">
            <w:pPr>
              <w:widowControl/>
              <w:jc w:val="left"/>
              <w:rPr>
                <w:rFonts w:eastAsia="Times New Roman"/>
                <w:color w:val="000000"/>
                <w:kern w:val="0"/>
                <w:sz w:val="20"/>
                <w:szCs w:val="20"/>
              </w:rPr>
            </w:pPr>
          </w:p>
        </w:tc>
        <w:tc>
          <w:tcPr>
            <w:tcW w:w="821" w:type="dxa"/>
          </w:tcPr>
          <w:p w14:paraId="68262F0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E760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5EE4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海洋工程咨询服务</w:t>
            </w:r>
          </w:p>
        </w:tc>
      </w:tr>
      <w:tr w:rsidR="00292637" w:rsidRPr="00311317" w14:paraId="674CF7E1" w14:textId="77777777" w:rsidTr="00292637">
        <w:trPr>
          <w:trHeight w:val="270"/>
          <w:jc w:val="center"/>
        </w:trPr>
        <w:tc>
          <w:tcPr>
            <w:tcW w:w="1017" w:type="dxa"/>
          </w:tcPr>
          <w:p w14:paraId="21FC3082" w14:textId="77777777" w:rsidR="00292637" w:rsidRPr="00311317" w:rsidRDefault="00292637" w:rsidP="00292637">
            <w:pPr>
              <w:widowControl/>
              <w:jc w:val="left"/>
              <w:rPr>
                <w:rFonts w:ascii="宋体" w:cs="宋体"/>
                <w:color w:val="000000"/>
                <w:kern w:val="0"/>
                <w:sz w:val="20"/>
                <w:szCs w:val="20"/>
              </w:rPr>
            </w:pPr>
          </w:p>
        </w:tc>
        <w:tc>
          <w:tcPr>
            <w:tcW w:w="1577" w:type="dxa"/>
          </w:tcPr>
          <w:p w14:paraId="62DDBC99" w14:textId="77777777" w:rsidR="00292637" w:rsidRPr="00311317" w:rsidRDefault="00292637" w:rsidP="00292637">
            <w:pPr>
              <w:widowControl/>
              <w:jc w:val="left"/>
              <w:rPr>
                <w:rFonts w:eastAsia="Times New Roman"/>
                <w:color w:val="000000"/>
                <w:kern w:val="0"/>
                <w:sz w:val="20"/>
                <w:szCs w:val="20"/>
              </w:rPr>
            </w:pPr>
          </w:p>
        </w:tc>
        <w:tc>
          <w:tcPr>
            <w:tcW w:w="821" w:type="dxa"/>
          </w:tcPr>
          <w:p w14:paraId="6F991D7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0C16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CAF6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无居民海岛开发利用评审服务</w:t>
            </w:r>
          </w:p>
        </w:tc>
      </w:tr>
      <w:tr w:rsidR="00292637" w:rsidRPr="00311317" w14:paraId="4715F81D" w14:textId="77777777" w:rsidTr="00292637">
        <w:trPr>
          <w:trHeight w:val="270"/>
          <w:jc w:val="center"/>
        </w:trPr>
        <w:tc>
          <w:tcPr>
            <w:tcW w:w="1017" w:type="dxa"/>
          </w:tcPr>
          <w:p w14:paraId="0ECE5952" w14:textId="77777777" w:rsidR="00292637" w:rsidRPr="00311317" w:rsidRDefault="00292637" w:rsidP="00292637">
            <w:pPr>
              <w:widowControl/>
              <w:jc w:val="left"/>
              <w:rPr>
                <w:rFonts w:ascii="宋体" w:cs="宋体"/>
                <w:color w:val="000000"/>
                <w:kern w:val="0"/>
                <w:sz w:val="20"/>
                <w:szCs w:val="20"/>
              </w:rPr>
            </w:pPr>
          </w:p>
        </w:tc>
        <w:tc>
          <w:tcPr>
            <w:tcW w:w="1577" w:type="dxa"/>
          </w:tcPr>
          <w:p w14:paraId="1D454574" w14:textId="77777777" w:rsidR="00292637" w:rsidRPr="00311317" w:rsidRDefault="00292637" w:rsidP="00292637">
            <w:pPr>
              <w:widowControl/>
              <w:jc w:val="left"/>
              <w:rPr>
                <w:rFonts w:eastAsia="Times New Roman"/>
                <w:color w:val="000000"/>
                <w:kern w:val="0"/>
                <w:sz w:val="20"/>
                <w:szCs w:val="20"/>
              </w:rPr>
            </w:pPr>
          </w:p>
        </w:tc>
        <w:tc>
          <w:tcPr>
            <w:tcW w:w="821" w:type="dxa"/>
          </w:tcPr>
          <w:p w14:paraId="0586427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B19C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DF64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无居民海岛使用金评估服务</w:t>
            </w:r>
          </w:p>
        </w:tc>
      </w:tr>
      <w:tr w:rsidR="00292637" w:rsidRPr="00311317" w14:paraId="703C20AD" w14:textId="77777777" w:rsidTr="00292637">
        <w:trPr>
          <w:trHeight w:val="270"/>
          <w:jc w:val="center"/>
        </w:trPr>
        <w:tc>
          <w:tcPr>
            <w:tcW w:w="1017" w:type="dxa"/>
          </w:tcPr>
          <w:p w14:paraId="30DC5CF5" w14:textId="77777777" w:rsidR="00292637" w:rsidRPr="00311317" w:rsidRDefault="00292637" w:rsidP="00292637">
            <w:pPr>
              <w:widowControl/>
              <w:jc w:val="left"/>
              <w:rPr>
                <w:rFonts w:ascii="宋体" w:cs="宋体"/>
                <w:color w:val="000000"/>
                <w:kern w:val="0"/>
                <w:sz w:val="20"/>
                <w:szCs w:val="20"/>
              </w:rPr>
            </w:pPr>
          </w:p>
        </w:tc>
        <w:tc>
          <w:tcPr>
            <w:tcW w:w="1577" w:type="dxa"/>
          </w:tcPr>
          <w:p w14:paraId="10E6F67A" w14:textId="77777777" w:rsidR="00292637" w:rsidRPr="00311317" w:rsidRDefault="00292637" w:rsidP="00292637">
            <w:pPr>
              <w:widowControl/>
              <w:jc w:val="left"/>
              <w:rPr>
                <w:rFonts w:eastAsia="Times New Roman"/>
                <w:color w:val="000000"/>
                <w:kern w:val="0"/>
                <w:sz w:val="20"/>
                <w:szCs w:val="20"/>
              </w:rPr>
            </w:pPr>
          </w:p>
        </w:tc>
        <w:tc>
          <w:tcPr>
            <w:tcW w:w="821" w:type="dxa"/>
          </w:tcPr>
          <w:p w14:paraId="078A67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A361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EA4A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海洋信息服务</w:t>
            </w:r>
          </w:p>
        </w:tc>
      </w:tr>
      <w:tr w:rsidR="00292637" w:rsidRPr="00311317" w14:paraId="18365148" w14:textId="77777777" w:rsidTr="00292637">
        <w:trPr>
          <w:trHeight w:val="270"/>
          <w:jc w:val="center"/>
        </w:trPr>
        <w:tc>
          <w:tcPr>
            <w:tcW w:w="1017" w:type="dxa"/>
          </w:tcPr>
          <w:p w14:paraId="4DBE71ED" w14:textId="77777777" w:rsidR="00292637" w:rsidRPr="00311317" w:rsidRDefault="00292637" w:rsidP="00292637">
            <w:pPr>
              <w:widowControl/>
              <w:jc w:val="left"/>
              <w:rPr>
                <w:rFonts w:ascii="宋体" w:cs="宋体"/>
                <w:color w:val="000000"/>
                <w:kern w:val="0"/>
                <w:sz w:val="20"/>
                <w:szCs w:val="20"/>
              </w:rPr>
            </w:pPr>
          </w:p>
        </w:tc>
        <w:tc>
          <w:tcPr>
            <w:tcW w:w="1577" w:type="dxa"/>
          </w:tcPr>
          <w:p w14:paraId="1E256C4A" w14:textId="77777777" w:rsidR="00292637" w:rsidRPr="00311317" w:rsidRDefault="00292637" w:rsidP="00292637">
            <w:pPr>
              <w:widowControl/>
              <w:jc w:val="left"/>
              <w:rPr>
                <w:rFonts w:eastAsia="Times New Roman"/>
                <w:color w:val="000000"/>
                <w:kern w:val="0"/>
                <w:sz w:val="20"/>
                <w:szCs w:val="20"/>
              </w:rPr>
            </w:pPr>
          </w:p>
        </w:tc>
        <w:tc>
          <w:tcPr>
            <w:tcW w:w="821" w:type="dxa"/>
          </w:tcPr>
          <w:p w14:paraId="1CB808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2C25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A175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其他海洋服务（海洋调查服务等）</w:t>
            </w:r>
          </w:p>
        </w:tc>
      </w:tr>
      <w:tr w:rsidR="00292637" w:rsidRPr="00311317" w14:paraId="002CF37B" w14:textId="77777777" w:rsidTr="00292637">
        <w:trPr>
          <w:trHeight w:val="270"/>
          <w:jc w:val="center"/>
        </w:trPr>
        <w:tc>
          <w:tcPr>
            <w:tcW w:w="1017" w:type="dxa"/>
          </w:tcPr>
          <w:p w14:paraId="76D8E981" w14:textId="77777777" w:rsidR="00292637" w:rsidRPr="00311317" w:rsidRDefault="00292637" w:rsidP="00292637">
            <w:pPr>
              <w:widowControl/>
              <w:jc w:val="left"/>
              <w:rPr>
                <w:rFonts w:ascii="宋体" w:cs="宋体"/>
                <w:color w:val="000000"/>
                <w:kern w:val="0"/>
                <w:sz w:val="20"/>
                <w:szCs w:val="20"/>
              </w:rPr>
            </w:pPr>
          </w:p>
        </w:tc>
        <w:tc>
          <w:tcPr>
            <w:tcW w:w="1577" w:type="dxa"/>
          </w:tcPr>
          <w:p w14:paraId="7A82FC76" w14:textId="77777777" w:rsidR="00292637" w:rsidRPr="00311317" w:rsidRDefault="00292637" w:rsidP="00292637">
            <w:pPr>
              <w:widowControl/>
              <w:jc w:val="left"/>
              <w:rPr>
                <w:rFonts w:eastAsia="Times New Roman"/>
                <w:color w:val="000000"/>
                <w:kern w:val="0"/>
                <w:sz w:val="20"/>
                <w:szCs w:val="20"/>
              </w:rPr>
            </w:pPr>
          </w:p>
        </w:tc>
        <w:tc>
          <w:tcPr>
            <w:tcW w:w="821" w:type="dxa"/>
          </w:tcPr>
          <w:p w14:paraId="0E1C2B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7454*</w:t>
            </w:r>
          </w:p>
        </w:tc>
        <w:tc>
          <w:tcPr>
            <w:tcW w:w="1750" w:type="dxa"/>
          </w:tcPr>
          <w:p w14:paraId="69C88D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标准化服务</w:t>
            </w:r>
          </w:p>
        </w:tc>
        <w:tc>
          <w:tcPr>
            <w:tcW w:w="4318" w:type="dxa"/>
          </w:tcPr>
          <w:p w14:paraId="4DEFB6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地下水特征污染物修复技术标准</w:t>
            </w:r>
          </w:p>
        </w:tc>
      </w:tr>
      <w:tr w:rsidR="00292637" w:rsidRPr="00311317" w14:paraId="2CB1F836" w14:textId="77777777" w:rsidTr="00292637">
        <w:trPr>
          <w:trHeight w:val="480"/>
          <w:jc w:val="center"/>
        </w:trPr>
        <w:tc>
          <w:tcPr>
            <w:tcW w:w="1017" w:type="dxa"/>
          </w:tcPr>
          <w:p w14:paraId="57857752" w14:textId="77777777" w:rsidR="00292637" w:rsidRPr="00311317" w:rsidRDefault="00292637" w:rsidP="00292637">
            <w:pPr>
              <w:widowControl/>
              <w:jc w:val="left"/>
              <w:rPr>
                <w:rFonts w:ascii="宋体" w:cs="宋体"/>
                <w:color w:val="000000"/>
                <w:kern w:val="0"/>
                <w:sz w:val="20"/>
                <w:szCs w:val="20"/>
              </w:rPr>
            </w:pPr>
          </w:p>
        </w:tc>
        <w:tc>
          <w:tcPr>
            <w:tcW w:w="1577" w:type="dxa"/>
          </w:tcPr>
          <w:p w14:paraId="363F6320" w14:textId="77777777" w:rsidR="00292637" w:rsidRPr="00311317" w:rsidRDefault="00292637" w:rsidP="00292637">
            <w:pPr>
              <w:widowControl/>
              <w:jc w:val="left"/>
              <w:rPr>
                <w:rFonts w:eastAsia="Times New Roman"/>
                <w:color w:val="000000"/>
                <w:kern w:val="0"/>
                <w:sz w:val="20"/>
                <w:szCs w:val="20"/>
              </w:rPr>
            </w:pPr>
          </w:p>
        </w:tc>
        <w:tc>
          <w:tcPr>
            <w:tcW w:w="821" w:type="dxa"/>
          </w:tcPr>
          <w:p w14:paraId="38CA9EC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7711</w:t>
            </w:r>
          </w:p>
        </w:tc>
        <w:tc>
          <w:tcPr>
            <w:tcW w:w="1750" w:type="dxa"/>
          </w:tcPr>
          <w:p w14:paraId="503A6EE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自然生态系统保护管理</w:t>
            </w:r>
          </w:p>
        </w:tc>
        <w:tc>
          <w:tcPr>
            <w:tcW w:w="4318" w:type="dxa"/>
          </w:tcPr>
          <w:p w14:paraId="6CBD13EA" w14:textId="77777777" w:rsidR="00292637" w:rsidRPr="00311317" w:rsidRDefault="00292637" w:rsidP="00292637">
            <w:pPr>
              <w:widowControl/>
              <w:jc w:val="left"/>
              <w:rPr>
                <w:rFonts w:ascii="宋体" w:cs="宋体"/>
                <w:color w:val="000000"/>
                <w:kern w:val="0"/>
                <w:sz w:val="20"/>
                <w:szCs w:val="20"/>
              </w:rPr>
            </w:pPr>
          </w:p>
        </w:tc>
      </w:tr>
      <w:tr w:rsidR="00292637" w:rsidRPr="00311317" w14:paraId="67546880" w14:textId="77777777" w:rsidTr="00292637">
        <w:trPr>
          <w:trHeight w:val="270"/>
          <w:jc w:val="center"/>
        </w:trPr>
        <w:tc>
          <w:tcPr>
            <w:tcW w:w="1017" w:type="dxa"/>
          </w:tcPr>
          <w:p w14:paraId="428C015D" w14:textId="77777777" w:rsidR="00292637" w:rsidRPr="00311317" w:rsidRDefault="00292637" w:rsidP="00292637">
            <w:pPr>
              <w:widowControl/>
              <w:jc w:val="left"/>
              <w:rPr>
                <w:rFonts w:ascii="宋体" w:cs="宋体"/>
                <w:color w:val="000000"/>
                <w:kern w:val="0"/>
                <w:sz w:val="20"/>
                <w:szCs w:val="20"/>
              </w:rPr>
            </w:pPr>
          </w:p>
        </w:tc>
        <w:tc>
          <w:tcPr>
            <w:tcW w:w="1577" w:type="dxa"/>
          </w:tcPr>
          <w:p w14:paraId="101D2D25" w14:textId="77777777" w:rsidR="00292637" w:rsidRPr="00311317" w:rsidRDefault="00292637" w:rsidP="00292637">
            <w:pPr>
              <w:widowControl/>
              <w:jc w:val="left"/>
              <w:rPr>
                <w:rFonts w:eastAsia="Times New Roman"/>
                <w:color w:val="000000"/>
                <w:kern w:val="0"/>
                <w:sz w:val="20"/>
                <w:szCs w:val="20"/>
              </w:rPr>
            </w:pPr>
          </w:p>
        </w:tc>
        <w:tc>
          <w:tcPr>
            <w:tcW w:w="821" w:type="dxa"/>
          </w:tcPr>
          <w:p w14:paraId="4A59AE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7719</w:t>
            </w:r>
          </w:p>
        </w:tc>
        <w:tc>
          <w:tcPr>
            <w:tcW w:w="1750" w:type="dxa"/>
          </w:tcPr>
          <w:p w14:paraId="6D89FC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其他自然保护</w:t>
            </w:r>
          </w:p>
        </w:tc>
        <w:tc>
          <w:tcPr>
            <w:tcW w:w="4318" w:type="dxa"/>
          </w:tcPr>
          <w:p w14:paraId="61BB3E5D" w14:textId="77777777" w:rsidR="00292637" w:rsidRPr="00311317" w:rsidRDefault="00292637" w:rsidP="00292637">
            <w:pPr>
              <w:widowControl/>
              <w:jc w:val="left"/>
              <w:rPr>
                <w:rFonts w:ascii="宋体" w:cs="宋体"/>
                <w:color w:val="000000"/>
                <w:kern w:val="0"/>
                <w:sz w:val="20"/>
                <w:szCs w:val="20"/>
              </w:rPr>
            </w:pPr>
          </w:p>
        </w:tc>
      </w:tr>
      <w:tr w:rsidR="00292637" w:rsidRPr="00311317" w14:paraId="40CA0227" w14:textId="77777777" w:rsidTr="00292637">
        <w:trPr>
          <w:trHeight w:val="270"/>
          <w:jc w:val="center"/>
        </w:trPr>
        <w:tc>
          <w:tcPr>
            <w:tcW w:w="1017" w:type="dxa"/>
          </w:tcPr>
          <w:p w14:paraId="2C39D3DD" w14:textId="77777777" w:rsidR="00292637" w:rsidRPr="00311317" w:rsidRDefault="00292637" w:rsidP="00292637">
            <w:pPr>
              <w:widowControl/>
              <w:jc w:val="left"/>
              <w:rPr>
                <w:rFonts w:ascii="宋体" w:cs="宋体"/>
                <w:color w:val="000000"/>
                <w:kern w:val="0"/>
                <w:sz w:val="20"/>
                <w:szCs w:val="20"/>
              </w:rPr>
            </w:pPr>
          </w:p>
        </w:tc>
        <w:tc>
          <w:tcPr>
            <w:tcW w:w="1577" w:type="dxa"/>
          </w:tcPr>
          <w:p w14:paraId="41818533" w14:textId="77777777" w:rsidR="00292637" w:rsidRPr="00311317" w:rsidRDefault="00292637" w:rsidP="00292637">
            <w:pPr>
              <w:widowControl/>
              <w:jc w:val="left"/>
              <w:rPr>
                <w:rFonts w:eastAsia="Times New Roman"/>
                <w:color w:val="000000"/>
                <w:kern w:val="0"/>
                <w:sz w:val="20"/>
                <w:szCs w:val="20"/>
              </w:rPr>
            </w:pPr>
          </w:p>
        </w:tc>
        <w:tc>
          <w:tcPr>
            <w:tcW w:w="821" w:type="dxa"/>
          </w:tcPr>
          <w:p w14:paraId="20DFCD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7721</w:t>
            </w:r>
          </w:p>
        </w:tc>
        <w:tc>
          <w:tcPr>
            <w:tcW w:w="1750" w:type="dxa"/>
          </w:tcPr>
          <w:p w14:paraId="44C9FE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水污染治理</w:t>
            </w:r>
          </w:p>
        </w:tc>
        <w:tc>
          <w:tcPr>
            <w:tcW w:w="4318" w:type="dxa"/>
          </w:tcPr>
          <w:p w14:paraId="1441F112" w14:textId="77777777" w:rsidR="00292637" w:rsidRPr="00311317" w:rsidRDefault="00292637" w:rsidP="00292637">
            <w:pPr>
              <w:widowControl/>
              <w:jc w:val="left"/>
              <w:rPr>
                <w:rFonts w:ascii="宋体" w:cs="宋体"/>
                <w:color w:val="000000"/>
                <w:kern w:val="0"/>
                <w:sz w:val="20"/>
                <w:szCs w:val="20"/>
              </w:rPr>
            </w:pPr>
          </w:p>
        </w:tc>
      </w:tr>
      <w:tr w:rsidR="00292637" w:rsidRPr="00311317" w14:paraId="247582B6" w14:textId="77777777" w:rsidTr="00292637">
        <w:trPr>
          <w:trHeight w:val="270"/>
          <w:jc w:val="center"/>
        </w:trPr>
        <w:tc>
          <w:tcPr>
            <w:tcW w:w="1017" w:type="dxa"/>
          </w:tcPr>
          <w:p w14:paraId="20C15801" w14:textId="77777777" w:rsidR="00292637" w:rsidRPr="00311317" w:rsidRDefault="00292637" w:rsidP="00292637">
            <w:pPr>
              <w:widowControl/>
              <w:jc w:val="left"/>
              <w:rPr>
                <w:rFonts w:ascii="宋体" w:cs="宋体"/>
                <w:color w:val="000000"/>
                <w:kern w:val="0"/>
                <w:sz w:val="20"/>
                <w:szCs w:val="20"/>
              </w:rPr>
            </w:pPr>
          </w:p>
        </w:tc>
        <w:tc>
          <w:tcPr>
            <w:tcW w:w="1577" w:type="dxa"/>
          </w:tcPr>
          <w:p w14:paraId="3459DCEE" w14:textId="77777777" w:rsidR="00292637" w:rsidRPr="00311317" w:rsidRDefault="00292637" w:rsidP="00292637">
            <w:pPr>
              <w:widowControl/>
              <w:jc w:val="left"/>
              <w:rPr>
                <w:rFonts w:eastAsia="Times New Roman"/>
                <w:color w:val="000000"/>
                <w:kern w:val="0"/>
                <w:sz w:val="20"/>
                <w:szCs w:val="20"/>
              </w:rPr>
            </w:pPr>
          </w:p>
        </w:tc>
        <w:tc>
          <w:tcPr>
            <w:tcW w:w="821" w:type="dxa"/>
          </w:tcPr>
          <w:p w14:paraId="767D63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7722</w:t>
            </w:r>
          </w:p>
        </w:tc>
        <w:tc>
          <w:tcPr>
            <w:tcW w:w="1750" w:type="dxa"/>
          </w:tcPr>
          <w:p w14:paraId="436441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大气污染治理</w:t>
            </w:r>
          </w:p>
        </w:tc>
        <w:tc>
          <w:tcPr>
            <w:tcW w:w="4318" w:type="dxa"/>
          </w:tcPr>
          <w:p w14:paraId="7831AAE1" w14:textId="77777777" w:rsidR="00292637" w:rsidRPr="00311317" w:rsidRDefault="00292637" w:rsidP="00292637">
            <w:pPr>
              <w:widowControl/>
              <w:jc w:val="left"/>
              <w:rPr>
                <w:rFonts w:ascii="宋体" w:cs="宋体"/>
                <w:color w:val="000000"/>
                <w:kern w:val="0"/>
                <w:sz w:val="20"/>
                <w:szCs w:val="20"/>
              </w:rPr>
            </w:pPr>
          </w:p>
        </w:tc>
      </w:tr>
      <w:tr w:rsidR="00292637" w:rsidRPr="00311317" w14:paraId="551092ED" w14:textId="77777777" w:rsidTr="00292637">
        <w:trPr>
          <w:trHeight w:val="270"/>
          <w:jc w:val="center"/>
        </w:trPr>
        <w:tc>
          <w:tcPr>
            <w:tcW w:w="1017" w:type="dxa"/>
          </w:tcPr>
          <w:p w14:paraId="4B243517" w14:textId="77777777" w:rsidR="00292637" w:rsidRPr="00311317" w:rsidRDefault="00292637" w:rsidP="00292637">
            <w:pPr>
              <w:widowControl/>
              <w:jc w:val="left"/>
              <w:rPr>
                <w:rFonts w:ascii="宋体" w:cs="宋体"/>
                <w:color w:val="000000"/>
                <w:kern w:val="0"/>
                <w:sz w:val="20"/>
                <w:szCs w:val="20"/>
              </w:rPr>
            </w:pPr>
          </w:p>
        </w:tc>
        <w:tc>
          <w:tcPr>
            <w:tcW w:w="1577" w:type="dxa"/>
          </w:tcPr>
          <w:p w14:paraId="47159D4E" w14:textId="77777777" w:rsidR="00292637" w:rsidRPr="00311317" w:rsidRDefault="00292637" w:rsidP="00292637">
            <w:pPr>
              <w:widowControl/>
              <w:jc w:val="left"/>
              <w:rPr>
                <w:rFonts w:eastAsia="Times New Roman"/>
                <w:color w:val="000000"/>
                <w:kern w:val="0"/>
                <w:sz w:val="20"/>
                <w:szCs w:val="20"/>
              </w:rPr>
            </w:pPr>
          </w:p>
        </w:tc>
        <w:tc>
          <w:tcPr>
            <w:tcW w:w="821" w:type="dxa"/>
          </w:tcPr>
          <w:p w14:paraId="23408D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7723</w:t>
            </w:r>
          </w:p>
        </w:tc>
        <w:tc>
          <w:tcPr>
            <w:tcW w:w="1750" w:type="dxa"/>
          </w:tcPr>
          <w:p w14:paraId="7E6F41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固体废物治理</w:t>
            </w:r>
          </w:p>
        </w:tc>
        <w:tc>
          <w:tcPr>
            <w:tcW w:w="4318" w:type="dxa"/>
          </w:tcPr>
          <w:p w14:paraId="0D35692D" w14:textId="77777777" w:rsidR="00292637" w:rsidRPr="00311317" w:rsidRDefault="00292637" w:rsidP="00292637">
            <w:pPr>
              <w:widowControl/>
              <w:jc w:val="left"/>
              <w:rPr>
                <w:rFonts w:ascii="宋体" w:cs="宋体"/>
                <w:color w:val="000000"/>
                <w:kern w:val="0"/>
                <w:sz w:val="20"/>
                <w:szCs w:val="20"/>
              </w:rPr>
            </w:pPr>
          </w:p>
        </w:tc>
      </w:tr>
      <w:tr w:rsidR="00292637" w:rsidRPr="00311317" w14:paraId="77B17B18" w14:textId="77777777" w:rsidTr="00292637">
        <w:trPr>
          <w:trHeight w:val="270"/>
          <w:jc w:val="center"/>
        </w:trPr>
        <w:tc>
          <w:tcPr>
            <w:tcW w:w="1017" w:type="dxa"/>
          </w:tcPr>
          <w:p w14:paraId="77E1750C" w14:textId="77777777" w:rsidR="00292637" w:rsidRPr="00311317" w:rsidRDefault="00292637" w:rsidP="00292637">
            <w:pPr>
              <w:widowControl/>
              <w:jc w:val="left"/>
              <w:rPr>
                <w:rFonts w:ascii="宋体" w:cs="宋体"/>
                <w:color w:val="000000"/>
                <w:kern w:val="0"/>
                <w:sz w:val="20"/>
                <w:szCs w:val="20"/>
              </w:rPr>
            </w:pPr>
          </w:p>
        </w:tc>
        <w:tc>
          <w:tcPr>
            <w:tcW w:w="1577" w:type="dxa"/>
          </w:tcPr>
          <w:p w14:paraId="1F543D3B" w14:textId="77777777" w:rsidR="00292637" w:rsidRPr="00311317" w:rsidRDefault="00292637" w:rsidP="00292637">
            <w:pPr>
              <w:widowControl/>
              <w:jc w:val="left"/>
              <w:rPr>
                <w:rFonts w:eastAsia="Times New Roman"/>
                <w:color w:val="000000"/>
                <w:kern w:val="0"/>
                <w:sz w:val="20"/>
                <w:szCs w:val="20"/>
              </w:rPr>
            </w:pPr>
          </w:p>
        </w:tc>
        <w:tc>
          <w:tcPr>
            <w:tcW w:w="821" w:type="dxa"/>
          </w:tcPr>
          <w:p w14:paraId="7DBDBB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7724</w:t>
            </w:r>
          </w:p>
        </w:tc>
        <w:tc>
          <w:tcPr>
            <w:tcW w:w="1750" w:type="dxa"/>
          </w:tcPr>
          <w:p w14:paraId="72C576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危险废物治理</w:t>
            </w:r>
          </w:p>
        </w:tc>
        <w:tc>
          <w:tcPr>
            <w:tcW w:w="4318" w:type="dxa"/>
          </w:tcPr>
          <w:p w14:paraId="1C655D1A" w14:textId="77777777" w:rsidR="00292637" w:rsidRPr="00311317" w:rsidRDefault="00292637" w:rsidP="00292637">
            <w:pPr>
              <w:widowControl/>
              <w:jc w:val="left"/>
              <w:rPr>
                <w:rFonts w:ascii="宋体" w:cs="宋体"/>
                <w:color w:val="000000"/>
                <w:kern w:val="0"/>
                <w:sz w:val="20"/>
                <w:szCs w:val="20"/>
              </w:rPr>
            </w:pPr>
          </w:p>
        </w:tc>
      </w:tr>
      <w:tr w:rsidR="00292637" w:rsidRPr="00311317" w14:paraId="071B8B22" w14:textId="77777777" w:rsidTr="00292637">
        <w:trPr>
          <w:trHeight w:val="270"/>
          <w:jc w:val="center"/>
        </w:trPr>
        <w:tc>
          <w:tcPr>
            <w:tcW w:w="1017" w:type="dxa"/>
          </w:tcPr>
          <w:p w14:paraId="6ECC40F3" w14:textId="77777777" w:rsidR="00292637" w:rsidRPr="00311317" w:rsidRDefault="00292637" w:rsidP="00292637">
            <w:pPr>
              <w:widowControl/>
              <w:jc w:val="left"/>
              <w:rPr>
                <w:rFonts w:ascii="宋体" w:cs="宋体"/>
                <w:color w:val="000000"/>
                <w:kern w:val="0"/>
                <w:sz w:val="20"/>
                <w:szCs w:val="20"/>
              </w:rPr>
            </w:pPr>
          </w:p>
        </w:tc>
        <w:tc>
          <w:tcPr>
            <w:tcW w:w="1577" w:type="dxa"/>
          </w:tcPr>
          <w:p w14:paraId="2CE4A696" w14:textId="77777777" w:rsidR="00292637" w:rsidRPr="00311317" w:rsidRDefault="00292637" w:rsidP="00292637">
            <w:pPr>
              <w:widowControl/>
              <w:jc w:val="left"/>
              <w:rPr>
                <w:rFonts w:eastAsia="Times New Roman"/>
                <w:color w:val="000000"/>
                <w:kern w:val="0"/>
                <w:sz w:val="20"/>
                <w:szCs w:val="20"/>
              </w:rPr>
            </w:pPr>
          </w:p>
        </w:tc>
        <w:tc>
          <w:tcPr>
            <w:tcW w:w="821" w:type="dxa"/>
          </w:tcPr>
          <w:p w14:paraId="5AD789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7725</w:t>
            </w:r>
          </w:p>
        </w:tc>
        <w:tc>
          <w:tcPr>
            <w:tcW w:w="1750" w:type="dxa"/>
          </w:tcPr>
          <w:p w14:paraId="19B594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放射性废物治理</w:t>
            </w:r>
          </w:p>
        </w:tc>
        <w:tc>
          <w:tcPr>
            <w:tcW w:w="4318" w:type="dxa"/>
          </w:tcPr>
          <w:p w14:paraId="65FBC759" w14:textId="77777777" w:rsidR="00292637" w:rsidRPr="00311317" w:rsidRDefault="00292637" w:rsidP="00292637">
            <w:pPr>
              <w:widowControl/>
              <w:jc w:val="left"/>
              <w:rPr>
                <w:rFonts w:ascii="宋体" w:cs="宋体"/>
                <w:color w:val="000000"/>
                <w:kern w:val="0"/>
                <w:sz w:val="20"/>
                <w:szCs w:val="20"/>
              </w:rPr>
            </w:pPr>
          </w:p>
        </w:tc>
      </w:tr>
      <w:tr w:rsidR="00292637" w:rsidRPr="00311317" w14:paraId="27B5B072" w14:textId="77777777" w:rsidTr="00292637">
        <w:trPr>
          <w:trHeight w:val="480"/>
          <w:jc w:val="center"/>
        </w:trPr>
        <w:tc>
          <w:tcPr>
            <w:tcW w:w="1017" w:type="dxa"/>
          </w:tcPr>
          <w:p w14:paraId="46B55D1C" w14:textId="77777777" w:rsidR="00292637" w:rsidRPr="00311317" w:rsidRDefault="00292637" w:rsidP="00292637">
            <w:pPr>
              <w:widowControl/>
              <w:jc w:val="left"/>
              <w:rPr>
                <w:rFonts w:ascii="宋体" w:cs="宋体"/>
                <w:color w:val="000000"/>
                <w:kern w:val="0"/>
                <w:sz w:val="20"/>
                <w:szCs w:val="20"/>
              </w:rPr>
            </w:pPr>
          </w:p>
        </w:tc>
        <w:tc>
          <w:tcPr>
            <w:tcW w:w="1577" w:type="dxa"/>
          </w:tcPr>
          <w:p w14:paraId="36C1D922" w14:textId="77777777" w:rsidR="00292637" w:rsidRPr="00311317" w:rsidRDefault="00292637" w:rsidP="00292637">
            <w:pPr>
              <w:widowControl/>
              <w:jc w:val="left"/>
              <w:rPr>
                <w:rFonts w:eastAsia="Times New Roman"/>
                <w:color w:val="000000"/>
                <w:kern w:val="0"/>
                <w:sz w:val="20"/>
                <w:szCs w:val="20"/>
              </w:rPr>
            </w:pPr>
          </w:p>
        </w:tc>
        <w:tc>
          <w:tcPr>
            <w:tcW w:w="821" w:type="dxa"/>
          </w:tcPr>
          <w:p w14:paraId="45B3BE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7726</w:t>
            </w:r>
          </w:p>
        </w:tc>
        <w:tc>
          <w:tcPr>
            <w:tcW w:w="1750" w:type="dxa"/>
          </w:tcPr>
          <w:p w14:paraId="1BA5C3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土壤污染治理与修复服务</w:t>
            </w:r>
          </w:p>
        </w:tc>
        <w:tc>
          <w:tcPr>
            <w:tcW w:w="4318" w:type="dxa"/>
          </w:tcPr>
          <w:p w14:paraId="413EF7D0" w14:textId="77777777" w:rsidR="00292637" w:rsidRPr="00311317" w:rsidRDefault="00292637" w:rsidP="00292637">
            <w:pPr>
              <w:widowControl/>
              <w:jc w:val="left"/>
              <w:rPr>
                <w:rFonts w:ascii="宋体" w:cs="宋体"/>
                <w:color w:val="000000"/>
                <w:kern w:val="0"/>
                <w:sz w:val="20"/>
                <w:szCs w:val="20"/>
              </w:rPr>
            </w:pPr>
          </w:p>
        </w:tc>
      </w:tr>
      <w:tr w:rsidR="00292637" w:rsidRPr="00311317" w14:paraId="7DB8B2ED" w14:textId="77777777" w:rsidTr="00292637">
        <w:trPr>
          <w:trHeight w:val="480"/>
          <w:jc w:val="center"/>
        </w:trPr>
        <w:tc>
          <w:tcPr>
            <w:tcW w:w="1017" w:type="dxa"/>
          </w:tcPr>
          <w:p w14:paraId="003EBCA4" w14:textId="77777777" w:rsidR="00292637" w:rsidRPr="00311317" w:rsidRDefault="00292637" w:rsidP="00292637">
            <w:pPr>
              <w:widowControl/>
              <w:jc w:val="left"/>
              <w:rPr>
                <w:rFonts w:ascii="宋体" w:cs="宋体"/>
                <w:color w:val="000000"/>
                <w:kern w:val="0"/>
                <w:sz w:val="20"/>
                <w:szCs w:val="20"/>
              </w:rPr>
            </w:pPr>
          </w:p>
        </w:tc>
        <w:tc>
          <w:tcPr>
            <w:tcW w:w="1577" w:type="dxa"/>
          </w:tcPr>
          <w:p w14:paraId="01D78E0A" w14:textId="77777777" w:rsidR="00292637" w:rsidRPr="00311317" w:rsidRDefault="00292637" w:rsidP="00292637">
            <w:pPr>
              <w:widowControl/>
              <w:jc w:val="left"/>
              <w:rPr>
                <w:rFonts w:eastAsia="Times New Roman"/>
                <w:color w:val="000000"/>
                <w:kern w:val="0"/>
                <w:sz w:val="20"/>
                <w:szCs w:val="20"/>
              </w:rPr>
            </w:pPr>
          </w:p>
        </w:tc>
        <w:tc>
          <w:tcPr>
            <w:tcW w:w="821" w:type="dxa"/>
          </w:tcPr>
          <w:p w14:paraId="4570BA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7727</w:t>
            </w:r>
          </w:p>
        </w:tc>
        <w:tc>
          <w:tcPr>
            <w:tcW w:w="1750" w:type="dxa"/>
          </w:tcPr>
          <w:p w14:paraId="10ACB0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噪声与振动控制服务</w:t>
            </w:r>
          </w:p>
        </w:tc>
        <w:tc>
          <w:tcPr>
            <w:tcW w:w="4318" w:type="dxa"/>
          </w:tcPr>
          <w:p w14:paraId="4BFE8171" w14:textId="77777777" w:rsidR="00292637" w:rsidRPr="00311317" w:rsidRDefault="00292637" w:rsidP="00292637">
            <w:pPr>
              <w:widowControl/>
              <w:jc w:val="left"/>
              <w:rPr>
                <w:rFonts w:ascii="宋体" w:cs="宋体"/>
                <w:color w:val="000000"/>
                <w:kern w:val="0"/>
                <w:sz w:val="20"/>
                <w:szCs w:val="20"/>
              </w:rPr>
            </w:pPr>
          </w:p>
        </w:tc>
      </w:tr>
      <w:tr w:rsidR="00292637" w:rsidRPr="00311317" w14:paraId="01331664" w14:textId="77777777" w:rsidTr="00292637">
        <w:trPr>
          <w:trHeight w:val="270"/>
          <w:jc w:val="center"/>
        </w:trPr>
        <w:tc>
          <w:tcPr>
            <w:tcW w:w="1017" w:type="dxa"/>
          </w:tcPr>
          <w:p w14:paraId="31B51700" w14:textId="77777777" w:rsidR="00292637" w:rsidRPr="00311317" w:rsidRDefault="00292637" w:rsidP="00292637">
            <w:pPr>
              <w:widowControl/>
              <w:jc w:val="left"/>
              <w:rPr>
                <w:rFonts w:ascii="宋体" w:cs="宋体"/>
                <w:color w:val="000000"/>
                <w:kern w:val="0"/>
                <w:sz w:val="20"/>
                <w:szCs w:val="20"/>
              </w:rPr>
            </w:pPr>
          </w:p>
        </w:tc>
        <w:tc>
          <w:tcPr>
            <w:tcW w:w="1577" w:type="dxa"/>
          </w:tcPr>
          <w:p w14:paraId="0B4019DE" w14:textId="77777777" w:rsidR="00292637" w:rsidRPr="00311317" w:rsidRDefault="00292637" w:rsidP="00292637">
            <w:pPr>
              <w:widowControl/>
              <w:jc w:val="left"/>
              <w:rPr>
                <w:rFonts w:eastAsia="Times New Roman"/>
                <w:color w:val="000000"/>
                <w:kern w:val="0"/>
                <w:sz w:val="20"/>
                <w:szCs w:val="20"/>
              </w:rPr>
            </w:pPr>
          </w:p>
        </w:tc>
        <w:tc>
          <w:tcPr>
            <w:tcW w:w="821" w:type="dxa"/>
          </w:tcPr>
          <w:p w14:paraId="352D1C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7729</w:t>
            </w:r>
          </w:p>
        </w:tc>
        <w:tc>
          <w:tcPr>
            <w:tcW w:w="1750" w:type="dxa"/>
          </w:tcPr>
          <w:p w14:paraId="1EA4DC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其他污染治理</w:t>
            </w:r>
            <w:r w:rsidRPr="00311317">
              <w:rPr>
                <w:rFonts w:ascii="宋体" w:hAnsi="宋体" w:cs="宋体"/>
                <w:color w:val="000000"/>
                <w:kern w:val="0"/>
                <w:sz w:val="20"/>
                <w:szCs w:val="20"/>
              </w:rPr>
              <w:t xml:space="preserve"> </w:t>
            </w:r>
          </w:p>
        </w:tc>
        <w:tc>
          <w:tcPr>
            <w:tcW w:w="4318" w:type="dxa"/>
          </w:tcPr>
          <w:p w14:paraId="359A72CE" w14:textId="77777777" w:rsidR="00292637" w:rsidRPr="00311317" w:rsidRDefault="00292637" w:rsidP="00292637">
            <w:pPr>
              <w:widowControl/>
              <w:jc w:val="left"/>
              <w:rPr>
                <w:rFonts w:ascii="宋体" w:cs="宋体"/>
                <w:color w:val="000000"/>
                <w:kern w:val="0"/>
                <w:sz w:val="20"/>
                <w:szCs w:val="20"/>
              </w:rPr>
            </w:pPr>
          </w:p>
        </w:tc>
      </w:tr>
      <w:tr w:rsidR="00292637" w:rsidRPr="00311317" w14:paraId="16D768DF" w14:textId="77777777" w:rsidTr="00292637">
        <w:trPr>
          <w:trHeight w:val="270"/>
          <w:jc w:val="center"/>
        </w:trPr>
        <w:tc>
          <w:tcPr>
            <w:tcW w:w="1017" w:type="dxa"/>
          </w:tcPr>
          <w:p w14:paraId="1FEEADBB" w14:textId="77777777" w:rsidR="00292637" w:rsidRPr="00311317" w:rsidRDefault="00292637" w:rsidP="00292637">
            <w:pPr>
              <w:widowControl/>
              <w:jc w:val="left"/>
              <w:rPr>
                <w:rFonts w:ascii="宋体" w:cs="宋体"/>
                <w:color w:val="000000"/>
                <w:kern w:val="0"/>
                <w:sz w:val="20"/>
                <w:szCs w:val="20"/>
              </w:rPr>
            </w:pPr>
          </w:p>
        </w:tc>
        <w:tc>
          <w:tcPr>
            <w:tcW w:w="1577" w:type="dxa"/>
          </w:tcPr>
          <w:p w14:paraId="228BA9A4" w14:textId="77777777" w:rsidR="00292637" w:rsidRPr="00311317" w:rsidRDefault="00292637" w:rsidP="00292637">
            <w:pPr>
              <w:widowControl/>
              <w:jc w:val="left"/>
              <w:rPr>
                <w:rFonts w:eastAsia="Times New Roman"/>
                <w:color w:val="000000"/>
                <w:kern w:val="0"/>
                <w:sz w:val="20"/>
                <w:szCs w:val="20"/>
              </w:rPr>
            </w:pPr>
          </w:p>
        </w:tc>
        <w:tc>
          <w:tcPr>
            <w:tcW w:w="821" w:type="dxa"/>
          </w:tcPr>
          <w:p w14:paraId="62F7BB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7810*</w:t>
            </w:r>
          </w:p>
        </w:tc>
        <w:tc>
          <w:tcPr>
            <w:tcW w:w="1750" w:type="dxa"/>
          </w:tcPr>
          <w:p w14:paraId="54D67C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市政设施管理</w:t>
            </w:r>
          </w:p>
        </w:tc>
        <w:tc>
          <w:tcPr>
            <w:tcW w:w="4318" w:type="dxa"/>
          </w:tcPr>
          <w:p w14:paraId="4375BC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城市污水排放管理服务</w:t>
            </w:r>
          </w:p>
        </w:tc>
      </w:tr>
      <w:tr w:rsidR="00292637" w:rsidRPr="00311317" w14:paraId="1F379C31" w14:textId="77777777" w:rsidTr="00292637">
        <w:trPr>
          <w:trHeight w:val="270"/>
          <w:jc w:val="center"/>
        </w:trPr>
        <w:tc>
          <w:tcPr>
            <w:tcW w:w="1017" w:type="dxa"/>
          </w:tcPr>
          <w:p w14:paraId="60DEF94B" w14:textId="77777777" w:rsidR="00292637" w:rsidRPr="00311317" w:rsidRDefault="00292637" w:rsidP="00292637">
            <w:pPr>
              <w:widowControl/>
              <w:jc w:val="left"/>
              <w:rPr>
                <w:rFonts w:ascii="宋体" w:cs="宋体"/>
                <w:color w:val="000000"/>
                <w:kern w:val="0"/>
                <w:sz w:val="20"/>
                <w:szCs w:val="20"/>
              </w:rPr>
            </w:pPr>
          </w:p>
        </w:tc>
        <w:tc>
          <w:tcPr>
            <w:tcW w:w="1577" w:type="dxa"/>
          </w:tcPr>
          <w:p w14:paraId="650E9A9F" w14:textId="77777777" w:rsidR="00292637" w:rsidRPr="00311317" w:rsidRDefault="00292637" w:rsidP="00292637">
            <w:pPr>
              <w:widowControl/>
              <w:jc w:val="left"/>
              <w:rPr>
                <w:rFonts w:eastAsia="Times New Roman"/>
                <w:color w:val="000000"/>
                <w:kern w:val="0"/>
                <w:sz w:val="20"/>
                <w:szCs w:val="20"/>
              </w:rPr>
            </w:pPr>
          </w:p>
        </w:tc>
        <w:tc>
          <w:tcPr>
            <w:tcW w:w="821" w:type="dxa"/>
          </w:tcPr>
          <w:p w14:paraId="7C4EA0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7306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DDEF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城市雨水排放管理服务</w:t>
            </w:r>
          </w:p>
        </w:tc>
      </w:tr>
      <w:tr w:rsidR="00292637" w:rsidRPr="00311317" w14:paraId="00B18222" w14:textId="77777777" w:rsidTr="00292637">
        <w:trPr>
          <w:trHeight w:val="270"/>
          <w:jc w:val="center"/>
        </w:trPr>
        <w:tc>
          <w:tcPr>
            <w:tcW w:w="1017" w:type="dxa"/>
          </w:tcPr>
          <w:p w14:paraId="336FCAFC" w14:textId="77777777" w:rsidR="00292637" w:rsidRPr="00311317" w:rsidRDefault="00292637" w:rsidP="00292637">
            <w:pPr>
              <w:widowControl/>
              <w:jc w:val="left"/>
              <w:rPr>
                <w:rFonts w:ascii="宋体" w:cs="宋体"/>
                <w:color w:val="000000"/>
                <w:kern w:val="0"/>
                <w:sz w:val="20"/>
                <w:szCs w:val="20"/>
              </w:rPr>
            </w:pPr>
          </w:p>
        </w:tc>
        <w:tc>
          <w:tcPr>
            <w:tcW w:w="1577" w:type="dxa"/>
          </w:tcPr>
          <w:p w14:paraId="62CAEE73" w14:textId="77777777" w:rsidR="00292637" w:rsidRPr="00311317" w:rsidRDefault="00292637" w:rsidP="00292637">
            <w:pPr>
              <w:widowControl/>
              <w:jc w:val="left"/>
              <w:rPr>
                <w:rFonts w:eastAsia="Times New Roman"/>
                <w:color w:val="000000"/>
                <w:kern w:val="0"/>
                <w:sz w:val="20"/>
                <w:szCs w:val="20"/>
              </w:rPr>
            </w:pPr>
          </w:p>
        </w:tc>
        <w:tc>
          <w:tcPr>
            <w:tcW w:w="821" w:type="dxa"/>
          </w:tcPr>
          <w:p w14:paraId="1E2AA7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76AD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E3C2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城市生活垃圾及污泥处置</w:t>
            </w:r>
          </w:p>
        </w:tc>
      </w:tr>
      <w:tr w:rsidR="00292637" w:rsidRPr="00311317" w14:paraId="1907F71E" w14:textId="77777777" w:rsidTr="00292637">
        <w:trPr>
          <w:trHeight w:val="270"/>
          <w:jc w:val="center"/>
        </w:trPr>
        <w:tc>
          <w:tcPr>
            <w:tcW w:w="1017" w:type="dxa"/>
          </w:tcPr>
          <w:p w14:paraId="34DA06CD" w14:textId="77777777" w:rsidR="00292637" w:rsidRPr="00311317" w:rsidRDefault="00292637" w:rsidP="00292637">
            <w:pPr>
              <w:widowControl/>
              <w:jc w:val="left"/>
              <w:rPr>
                <w:rFonts w:ascii="宋体" w:cs="宋体"/>
                <w:color w:val="000000"/>
                <w:kern w:val="0"/>
                <w:sz w:val="20"/>
                <w:szCs w:val="20"/>
              </w:rPr>
            </w:pPr>
          </w:p>
        </w:tc>
        <w:tc>
          <w:tcPr>
            <w:tcW w:w="1577" w:type="dxa"/>
          </w:tcPr>
          <w:p w14:paraId="2B43C602" w14:textId="77777777" w:rsidR="00292637" w:rsidRPr="00311317" w:rsidRDefault="00292637" w:rsidP="00292637">
            <w:pPr>
              <w:widowControl/>
              <w:jc w:val="left"/>
              <w:rPr>
                <w:rFonts w:eastAsia="Times New Roman"/>
                <w:color w:val="000000"/>
                <w:kern w:val="0"/>
                <w:sz w:val="20"/>
                <w:szCs w:val="20"/>
              </w:rPr>
            </w:pPr>
          </w:p>
        </w:tc>
        <w:tc>
          <w:tcPr>
            <w:tcW w:w="821" w:type="dxa"/>
          </w:tcPr>
          <w:p w14:paraId="621010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52478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8ECA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给水管网模型系统</w:t>
            </w:r>
          </w:p>
        </w:tc>
      </w:tr>
      <w:tr w:rsidR="00292637" w:rsidRPr="00311317" w14:paraId="5BF0BC88" w14:textId="77777777" w:rsidTr="00292637">
        <w:trPr>
          <w:trHeight w:val="270"/>
          <w:jc w:val="center"/>
        </w:trPr>
        <w:tc>
          <w:tcPr>
            <w:tcW w:w="1017" w:type="dxa"/>
          </w:tcPr>
          <w:p w14:paraId="619FF41E" w14:textId="77777777" w:rsidR="00292637" w:rsidRPr="00311317" w:rsidRDefault="00292637" w:rsidP="00292637">
            <w:pPr>
              <w:widowControl/>
              <w:jc w:val="left"/>
              <w:rPr>
                <w:rFonts w:ascii="宋体" w:cs="宋体"/>
                <w:color w:val="000000"/>
                <w:kern w:val="0"/>
                <w:sz w:val="20"/>
                <w:szCs w:val="20"/>
              </w:rPr>
            </w:pPr>
          </w:p>
        </w:tc>
        <w:tc>
          <w:tcPr>
            <w:tcW w:w="1577" w:type="dxa"/>
          </w:tcPr>
          <w:p w14:paraId="506501E8" w14:textId="77777777" w:rsidR="00292637" w:rsidRPr="00311317" w:rsidRDefault="00292637" w:rsidP="00292637">
            <w:pPr>
              <w:widowControl/>
              <w:jc w:val="left"/>
              <w:rPr>
                <w:rFonts w:eastAsia="Times New Roman"/>
                <w:color w:val="000000"/>
                <w:kern w:val="0"/>
                <w:sz w:val="20"/>
                <w:szCs w:val="20"/>
              </w:rPr>
            </w:pPr>
          </w:p>
        </w:tc>
        <w:tc>
          <w:tcPr>
            <w:tcW w:w="821" w:type="dxa"/>
          </w:tcPr>
          <w:p w14:paraId="4E0707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B410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F271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给水管网渗漏监控系统</w:t>
            </w:r>
          </w:p>
        </w:tc>
      </w:tr>
      <w:tr w:rsidR="00292637" w:rsidRPr="00311317" w14:paraId="691CF8CE" w14:textId="77777777" w:rsidTr="00292637">
        <w:trPr>
          <w:trHeight w:val="270"/>
          <w:jc w:val="center"/>
        </w:trPr>
        <w:tc>
          <w:tcPr>
            <w:tcW w:w="1017" w:type="dxa"/>
          </w:tcPr>
          <w:p w14:paraId="3D7DA465" w14:textId="77777777" w:rsidR="00292637" w:rsidRPr="00311317" w:rsidRDefault="00292637" w:rsidP="00292637">
            <w:pPr>
              <w:widowControl/>
              <w:jc w:val="left"/>
              <w:rPr>
                <w:rFonts w:ascii="宋体" w:cs="宋体"/>
                <w:color w:val="000000"/>
                <w:kern w:val="0"/>
                <w:sz w:val="20"/>
                <w:szCs w:val="20"/>
              </w:rPr>
            </w:pPr>
          </w:p>
        </w:tc>
        <w:tc>
          <w:tcPr>
            <w:tcW w:w="1577" w:type="dxa"/>
          </w:tcPr>
          <w:p w14:paraId="18187B41" w14:textId="77777777" w:rsidR="00292637" w:rsidRPr="00311317" w:rsidRDefault="00292637" w:rsidP="00292637">
            <w:pPr>
              <w:widowControl/>
              <w:jc w:val="left"/>
              <w:rPr>
                <w:rFonts w:eastAsia="Times New Roman"/>
                <w:color w:val="000000"/>
                <w:kern w:val="0"/>
                <w:sz w:val="20"/>
                <w:szCs w:val="20"/>
              </w:rPr>
            </w:pPr>
          </w:p>
        </w:tc>
        <w:tc>
          <w:tcPr>
            <w:tcW w:w="821" w:type="dxa"/>
          </w:tcPr>
          <w:p w14:paraId="7E3D27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2CF6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0154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城市雨水分级收集处理控制系统</w:t>
            </w:r>
          </w:p>
        </w:tc>
      </w:tr>
      <w:tr w:rsidR="00292637" w:rsidRPr="00311317" w14:paraId="66C099CB" w14:textId="77777777" w:rsidTr="00292637">
        <w:trPr>
          <w:trHeight w:val="270"/>
          <w:jc w:val="center"/>
        </w:trPr>
        <w:tc>
          <w:tcPr>
            <w:tcW w:w="1017" w:type="dxa"/>
          </w:tcPr>
          <w:p w14:paraId="1781D360" w14:textId="77777777" w:rsidR="00292637" w:rsidRPr="00311317" w:rsidRDefault="00292637" w:rsidP="00292637">
            <w:pPr>
              <w:widowControl/>
              <w:jc w:val="left"/>
              <w:rPr>
                <w:rFonts w:ascii="宋体" w:cs="宋体"/>
                <w:color w:val="000000"/>
                <w:kern w:val="0"/>
                <w:sz w:val="20"/>
                <w:szCs w:val="20"/>
              </w:rPr>
            </w:pPr>
          </w:p>
        </w:tc>
        <w:tc>
          <w:tcPr>
            <w:tcW w:w="1577" w:type="dxa"/>
          </w:tcPr>
          <w:p w14:paraId="6A96C9DD" w14:textId="77777777" w:rsidR="00292637" w:rsidRPr="00311317" w:rsidRDefault="00292637" w:rsidP="00292637">
            <w:pPr>
              <w:widowControl/>
              <w:jc w:val="left"/>
              <w:rPr>
                <w:rFonts w:eastAsia="Times New Roman"/>
                <w:color w:val="000000"/>
                <w:kern w:val="0"/>
                <w:sz w:val="20"/>
                <w:szCs w:val="20"/>
              </w:rPr>
            </w:pPr>
          </w:p>
        </w:tc>
        <w:tc>
          <w:tcPr>
            <w:tcW w:w="821" w:type="dxa"/>
          </w:tcPr>
          <w:p w14:paraId="35CB01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0FBE4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0390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暴雨应急预警控制系统</w:t>
            </w:r>
          </w:p>
        </w:tc>
      </w:tr>
      <w:tr w:rsidR="00292637" w:rsidRPr="00311317" w14:paraId="6E68DCAA" w14:textId="77777777" w:rsidTr="00292637">
        <w:trPr>
          <w:trHeight w:val="270"/>
          <w:jc w:val="center"/>
        </w:trPr>
        <w:tc>
          <w:tcPr>
            <w:tcW w:w="1017" w:type="dxa"/>
          </w:tcPr>
          <w:p w14:paraId="05D8FEB4" w14:textId="77777777" w:rsidR="00292637" w:rsidRPr="00311317" w:rsidRDefault="00292637" w:rsidP="00292637">
            <w:pPr>
              <w:widowControl/>
              <w:jc w:val="left"/>
              <w:rPr>
                <w:rFonts w:ascii="宋体" w:cs="宋体"/>
                <w:color w:val="000000"/>
                <w:kern w:val="0"/>
                <w:sz w:val="20"/>
                <w:szCs w:val="20"/>
              </w:rPr>
            </w:pPr>
          </w:p>
        </w:tc>
        <w:tc>
          <w:tcPr>
            <w:tcW w:w="1577" w:type="dxa"/>
          </w:tcPr>
          <w:p w14:paraId="70AFFFD4" w14:textId="77777777" w:rsidR="00292637" w:rsidRPr="00311317" w:rsidRDefault="00292637" w:rsidP="00292637">
            <w:pPr>
              <w:widowControl/>
              <w:jc w:val="left"/>
              <w:rPr>
                <w:rFonts w:eastAsia="Times New Roman"/>
                <w:color w:val="000000"/>
                <w:kern w:val="0"/>
                <w:sz w:val="20"/>
                <w:szCs w:val="20"/>
              </w:rPr>
            </w:pPr>
          </w:p>
        </w:tc>
        <w:tc>
          <w:tcPr>
            <w:tcW w:w="821" w:type="dxa"/>
          </w:tcPr>
          <w:p w14:paraId="2AF649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57FB2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E97C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精确曝气系统</w:t>
            </w:r>
          </w:p>
        </w:tc>
      </w:tr>
      <w:tr w:rsidR="00292637" w:rsidRPr="00311317" w14:paraId="70C38188" w14:textId="77777777" w:rsidTr="00292637">
        <w:trPr>
          <w:trHeight w:val="270"/>
          <w:jc w:val="center"/>
        </w:trPr>
        <w:tc>
          <w:tcPr>
            <w:tcW w:w="1017" w:type="dxa"/>
          </w:tcPr>
          <w:p w14:paraId="47E65B8C" w14:textId="77777777" w:rsidR="00292637" w:rsidRPr="00311317" w:rsidRDefault="00292637" w:rsidP="00292637">
            <w:pPr>
              <w:widowControl/>
              <w:jc w:val="left"/>
              <w:rPr>
                <w:rFonts w:ascii="宋体" w:cs="宋体"/>
                <w:color w:val="000000"/>
                <w:kern w:val="0"/>
                <w:sz w:val="20"/>
                <w:szCs w:val="20"/>
              </w:rPr>
            </w:pPr>
          </w:p>
        </w:tc>
        <w:tc>
          <w:tcPr>
            <w:tcW w:w="1577" w:type="dxa"/>
          </w:tcPr>
          <w:p w14:paraId="6B52D203" w14:textId="77777777" w:rsidR="00292637" w:rsidRPr="00311317" w:rsidRDefault="00292637" w:rsidP="00292637">
            <w:pPr>
              <w:widowControl/>
              <w:jc w:val="left"/>
              <w:rPr>
                <w:rFonts w:eastAsia="Times New Roman"/>
                <w:color w:val="000000"/>
                <w:kern w:val="0"/>
                <w:sz w:val="20"/>
                <w:szCs w:val="20"/>
              </w:rPr>
            </w:pPr>
          </w:p>
        </w:tc>
        <w:tc>
          <w:tcPr>
            <w:tcW w:w="821" w:type="dxa"/>
          </w:tcPr>
          <w:p w14:paraId="634FBA3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A7DD6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E455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排水管网模型系统</w:t>
            </w:r>
          </w:p>
        </w:tc>
      </w:tr>
      <w:tr w:rsidR="00292637" w:rsidRPr="00311317" w14:paraId="44715667" w14:textId="77777777" w:rsidTr="00292637">
        <w:trPr>
          <w:trHeight w:val="270"/>
          <w:jc w:val="center"/>
        </w:trPr>
        <w:tc>
          <w:tcPr>
            <w:tcW w:w="1017" w:type="dxa"/>
          </w:tcPr>
          <w:p w14:paraId="174D2835" w14:textId="77777777" w:rsidR="00292637" w:rsidRPr="00311317" w:rsidRDefault="00292637" w:rsidP="00292637">
            <w:pPr>
              <w:widowControl/>
              <w:jc w:val="left"/>
              <w:rPr>
                <w:rFonts w:ascii="宋体" w:cs="宋体"/>
                <w:color w:val="000000"/>
                <w:kern w:val="0"/>
                <w:sz w:val="20"/>
                <w:szCs w:val="20"/>
              </w:rPr>
            </w:pPr>
          </w:p>
        </w:tc>
        <w:tc>
          <w:tcPr>
            <w:tcW w:w="1577" w:type="dxa"/>
          </w:tcPr>
          <w:p w14:paraId="060C3F04" w14:textId="77777777" w:rsidR="00292637" w:rsidRPr="00311317" w:rsidRDefault="00292637" w:rsidP="00292637">
            <w:pPr>
              <w:widowControl/>
              <w:jc w:val="left"/>
              <w:rPr>
                <w:rFonts w:eastAsia="Times New Roman"/>
                <w:color w:val="000000"/>
                <w:kern w:val="0"/>
                <w:sz w:val="20"/>
                <w:szCs w:val="20"/>
              </w:rPr>
            </w:pPr>
          </w:p>
        </w:tc>
        <w:tc>
          <w:tcPr>
            <w:tcW w:w="821" w:type="dxa"/>
          </w:tcPr>
          <w:p w14:paraId="1EDA34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0BA8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39A4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排水数据管理与模拟工具</w:t>
            </w:r>
          </w:p>
        </w:tc>
      </w:tr>
      <w:tr w:rsidR="00292637" w:rsidRPr="00311317" w14:paraId="7F12D9FA" w14:textId="77777777" w:rsidTr="00292637">
        <w:trPr>
          <w:trHeight w:val="270"/>
          <w:jc w:val="center"/>
        </w:trPr>
        <w:tc>
          <w:tcPr>
            <w:tcW w:w="1017" w:type="dxa"/>
          </w:tcPr>
          <w:p w14:paraId="4B0C774C" w14:textId="77777777" w:rsidR="00292637" w:rsidRPr="00311317" w:rsidRDefault="00292637" w:rsidP="00292637">
            <w:pPr>
              <w:widowControl/>
              <w:jc w:val="left"/>
              <w:rPr>
                <w:rFonts w:ascii="宋体" w:cs="宋体"/>
                <w:color w:val="000000"/>
                <w:kern w:val="0"/>
                <w:sz w:val="20"/>
                <w:szCs w:val="20"/>
              </w:rPr>
            </w:pPr>
          </w:p>
        </w:tc>
        <w:tc>
          <w:tcPr>
            <w:tcW w:w="1577" w:type="dxa"/>
          </w:tcPr>
          <w:p w14:paraId="38497C32" w14:textId="77777777" w:rsidR="00292637" w:rsidRPr="00311317" w:rsidRDefault="00292637" w:rsidP="00292637">
            <w:pPr>
              <w:widowControl/>
              <w:jc w:val="left"/>
              <w:rPr>
                <w:rFonts w:eastAsia="Times New Roman"/>
                <w:color w:val="000000"/>
                <w:kern w:val="0"/>
                <w:sz w:val="20"/>
                <w:szCs w:val="20"/>
              </w:rPr>
            </w:pPr>
          </w:p>
        </w:tc>
        <w:tc>
          <w:tcPr>
            <w:tcW w:w="821" w:type="dxa"/>
          </w:tcPr>
          <w:p w14:paraId="762E5E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FEB4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6718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城市给排水优化调度系统</w:t>
            </w:r>
          </w:p>
        </w:tc>
      </w:tr>
      <w:tr w:rsidR="00292637" w:rsidRPr="00311317" w14:paraId="64D338FF" w14:textId="77777777" w:rsidTr="00292637">
        <w:trPr>
          <w:trHeight w:val="270"/>
          <w:jc w:val="center"/>
        </w:trPr>
        <w:tc>
          <w:tcPr>
            <w:tcW w:w="1017" w:type="dxa"/>
          </w:tcPr>
          <w:p w14:paraId="1141468E" w14:textId="77777777" w:rsidR="00292637" w:rsidRPr="00311317" w:rsidRDefault="00292637" w:rsidP="00292637">
            <w:pPr>
              <w:widowControl/>
              <w:jc w:val="left"/>
              <w:rPr>
                <w:rFonts w:ascii="宋体" w:cs="宋体"/>
                <w:color w:val="000000"/>
                <w:kern w:val="0"/>
                <w:sz w:val="20"/>
                <w:szCs w:val="20"/>
              </w:rPr>
            </w:pPr>
          </w:p>
        </w:tc>
        <w:tc>
          <w:tcPr>
            <w:tcW w:w="1577" w:type="dxa"/>
          </w:tcPr>
          <w:p w14:paraId="103C7D72" w14:textId="77777777" w:rsidR="00292637" w:rsidRPr="00311317" w:rsidRDefault="00292637" w:rsidP="00292637">
            <w:pPr>
              <w:widowControl/>
              <w:jc w:val="left"/>
              <w:rPr>
                <w:rFonts w:eastAsia="Times New Roman"/>
                <w:color w:val="000000"/>
                <w:kern w:val="0"/>
                <w:sz w:val="20"/>
                <w:szCs w:val="20"/>
              </w:rPr>
            </w:pPr>
          </w:p>
        </w:tc>
        <w:tc>
          <w:tcPr>
            <w:tcW w:w="821" w:type="dxa"/>
          </w:tcPr>
          <w:p w14:paraId="7BA539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945C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B500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给排水信息化平台</w:t>
            </w:r>
          </w:p>
        </w:tc>
      </w:tr>
      <w:tr w:rsidR="00292637" w:rsidRPr="00311317" w14:paraId="41A4CF09" w14:textId="77777777" w:rsidTr="00292637">
        <w:trPr>
          <w:trHeight w:val="270"/>
          <w:jc w:val="center"/>
        </w:trPr>
        <w:tc>
          <w:tcPr>
            <w:tcW w:w="1017" w:type="dxa"/>
          </w:tcPr>
          <w:p w14:paraId="163E79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7.2.6</w:t>
            </w:r>
          </w:p>
        </w:tc>
        <w:tc>
          <w:tcPr>
            <w:tcW w:w="1577" w:type="dxa"/>
          </w:tcPr>
          <w:p w14:paraId="75BEC5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环保工程施工</w:t>
            </w:r>
          </w:p>
        </w:tc>
        <w:tc>
          <w:tcPr>
            <w:tcW w:w="821" w:type="dxa"/>
          </w:tcPr>
          <w:p w14:paraId="32994E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4839*</w:t>
            </w:r>
          </w:p>
        </w:tc>
        <w:tc>
          <w:tcPr>
            <w:tcW w:w="1750" w:type="dxa"/>
          </w:tcPr>
          <w:p w14:paraId="3E58C3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其他海洋工程建筑</w:t>
            </w:r>
          </w:p>
        </w:tc>
        <w:tc>
          <w:tcPr>
            <w:tcW w:w="4318" w:type="dxa"/>
          </w:tcPr>
          <w:p w14:paraId="6E5002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滨海污水海洋处置工程</w:t>
            </w:r>
          </w:p>
          <w:p w14:paraId="0E893A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海水利用工程</w:t>
            </w:r>
          </w:p>
        </w:tc>
      </w:tr>
      <w:tr w:rsidR="00292637" w:rsidRPr="00311317" w14:paraId="20B97B28" w14:textId="77777777" w:rsidTr="00292637">
        <w:trPr>
          <w:trHeight w:val="270"/>
          <w:jc w:val="center"/>
        </w:trPr>
        <w:tc>
          <w:tcPr>
            <w:tcW w:w="1017" w:type="dxa"/>
          </w:tcPr>
          <w:p w14:paraId="6AA76B6D" w14:textId="77777777" w:rsidR="00292637" w:rsidRPr="00311317" w:rsidRDefault="00292637" w:rsidP="00292637">
            <w:pPr>
              <w:widowControl/>
              <w:jc w:val="left"/>
              <w:rPr>
                <w:rFonts w:ascii="宋体" w:cs="宋体"/>
                <w:color w:val="000000"/>
                <w:kern w:val="0"/>
                <w:sz w:val="20"/>
                <w:szCs w:val="20"/>
              </w:rPr>
            </w:pPr>
          </w:p>
        </w:tc>
        <w:tc>
          <w:tcPr>
            <w:tcW w:w="1577" w:type="dxa"/>
          </w:tcPr>
          <w:p w14:paraId="33D128AA" w14:textId="77777777" w:rsidR="00292637" w:rsidRPr="00311317" w:rsidRDefault="00292637" w:rsidP="00292637">
            <w:pPr>
              <w:widowControl/>
              <w:jc w:val="left"/>
              <w:rPr>
                <w:rFonts w:eastAsia="Times New Roman"/>
                <w:color w:val="000000"/>
                <w:kern w:val="0"/>
                <w:sz w:val="20"/>
                <w:szCs w:val="20"/>
              </w:rPr>
            </w:pPr>
          </w:p>
        </w:tc>
        <w:tc>
          <w:tcPr>
            <w:tcW w:w="821" w:type="dxa"/>
          </w:tcPr>
          <w:p w14:paraId="7A11C31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7658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2FAA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海水淡化工程</w:t>
            </w:r>
          </w:p>
        </w:tc>
      </w:tr>
      <w:tr w:rsidR="00292637" w:rsidRPr="00311317" w14:paraId="13DFA397" w14:textId="77777777" w:rsidTr="00292637">
        <w:trPr>
          <w:trHeight w:val="270"/>
          <w:jc w:val="center"/>
        </w:trPr>
        <w:tc>
          <w:tcPr>
            <w:tcW w:w="1017" w:type="dxa"/>
          </w:tcPr>
          <w:p w14:paraId="06B675D7" w14:textId="77777777" w:rsidR="00292637" w:rsidRPr="00311317" w:rsidRDefault="00292637" w:rsidP="00292637">
            <w:pPr>
              <w:widowControl/>
              <w:jc w:val="left"/>
              <w:rPr>
                <w:rFonts w:ascii="宋体" w:cs="宋体"/>
                <w:color w:val="000000"/>
                <w:kern w:val="0"/>
                <w:sz w:val="20"/>
                <w:szCs w:val="20"/>
              </w:rPr>
            </w:pPr>
          </w:p>
        </w:tc>
        <w:tc>
          <w:tcPr>
            <w:tcW w:w="1577" w:type="dxa"/>
          </w:tcPr>
          <w:p w14:paraId="20D37773" w14:textId="77777777" w:rsidR="00292637" w:rsidRPr="00311317" w:rsidRDefault="00292637" w:rsidP="00292637">
            <w:pPr>
              <w:widowControl/>
              <w:jc w:val="left"/>
              <w:rPr>
                <w:rFonts w:eastAsia="Times New Roman"/>
                <w:color w:val="000000"/>
                <w:kern w:val="0"/>
                <w:sz w:val="20"/>
                <w:szCs w:val="20"/>
              </w:rPr>
            </w:pPr>
          </w:p>
        </w:tc>
        <w:tc>
          <w:tcPr>
            <w:tcW w:w="821" w:type="dxa"/>
          </w:tcPr>
          <w:p w14:paraId="6B9A2F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0BC9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2B30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海水淡化利用工程</w:t>
            </w:r>
          </w:p>
        </w:tc>
      </w:tr>
      <w:tr w:rsidR="00292637" w:rsidRPr="00311317" w14:paraId="001257B7" w14:textId="77777777" w:rsidTr="00292637">
        <w:trPr>
          <w:trHeight w:val="270"/>
          <w:jc w:val="center"/>
        </w:trPr>
        <w:tc>
          <w:tcPr>
            <w:tcW w:w="1017" w:type="dxa"/>
          </w:tcPr>
          <w:p w14:paraId="0593A02B" w14:textId="77777777" w:rsidR="00292637" w:rsidRPr="00311317" w:rsidRDefault="00292637" w:rsidP="00292637">
            <w:pPr>
              <w:widowControl/>
              <w:jc w:val="left"/>
              <w:rPr>
                <w:rFonts w:ascii="宋体" w:cs="宋体"/>
                <w:color w:val="000000"/>
                <w:kern w:val="0"/>
                <w:sz w:val="20"/>
                <w:szCs w:val="20"/>
              </w:rPr>
            </w:pPr>
          </w:p>
        </w:tc>
        <w:tc>
          <w:tcPr>
            <w:tcW w:w="1577" w:type="dxa"/>
          </w:tcPr>
          <w:p w14:paraId="0B7437F8" w14:textId="77777777" w:rsidR="00292637" w:rsidRPr="00311317" w:rsidRDefault="00292637" w:rsidP="00292637">
            <w:pPr>
              <w:widowControl/>
              <w:jc w:val="left"/>
              <w:rPr>
                <w:rFonts w:eastAsia="Times New Roman"/>
                <w:color w:val="000000"/>
                <w:kern w:val="0"/>
                <w:sz w:val="20"/>
                <w:szCs w:val="20"/>
              </w:rPr>
            </w:pPr>
          </w:p>
        </w:tc>
        <w:tc>
          <w:tcPr>
            <w:tcW w:w="821" w:type="dxa"/>
          </w:tcPr>
          <w:p w14:paraId="0493E06C" w14:textId="77777777" w:rsidR="00292637" w:rsidRPr="00311317" w:rsidRDefault="00292637" w:rsidP="00292637">
            <w:pPr>
              <w:widowControl/>
              <w:jc w:val="left"/>
              <w:rPr>
                <w:color w:val="000000"/>
                <w:kern w:val="0"/>
                <w:sz w:val="20"/>
                <w:szCs w:val="20"/>
              </w:rPr>
            </w:pPr>
            <w:r w:rsidRPr="00311317">
              <w:rPr>
                <w:rFonts w:ascii="宋体" w:hAnsi="宋体" w:cs="宋体"/>
                <w:color w:val="000000"/>
                <w:kern w:val="0"/>
                <w:sz w:val="20"/>
                <w:szCs w:val="20"/>
              </w:rPr>
              <w:t>4840</w:t>
            </w:r>
          </w:p>
        </w:tc>
        <w:tc>
          <w:tcPr>
            <w:tcW w:w="1750" w:type="dxa"/>
          </w:tcPr>
          <w:p w14:paraId="3815452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工矿工程建筑</w:t>
            </w:r>
          </w:p>
        </w:tc>
        <w:tc>
          <w:tcPr>
            <w:tcW w:w="4318" w:type="dxa"/>
          </w:tcPr>
          <w:p w14:paraId="230B358E" w14:textId="77777777" w:rsidR="00292637" w:rsidRPr="00311317" w:rsidRDefault="00292637" w:rsidP="00292637">
            <w:pPr>
              <w:widowControl/>
              <w:jc w:val="left"/>
              <w:rPr>
                <w:rFonts w:ascii="宋体" w:cs="宋体"/>
                <w:color w:val="000000"/>
                <w:kern w:val="0"/>
                <w:sz w:val="20"/>
                <w:szCs w:val="20"/>
              </w:rPr>
            </w:pPr>
          </w:p>
        </w:tc>
      </w:tr>
      <w:tr w:rsidR="00292637" w:rsidRPr="00311317" w14:paraId="22284D99" w14:textId="77777777" w:rsidTr="00292637">
        <w:trPr>
          <w:trHeight w:val="270"/>
          <w:jc w:val="center"/>
        </w:trPr>
        <w:tc>
          <w:tcPr>
            <w:tcW w:w="1017" w:type="dxa"/>
          </w:tcPr>
          <w:p w14:paraId="5ABBB3C3" w14:textId="77777777" w:rsidR="00292637" w:rsidRPr="00311317" w:rsidRDefault="00292637" w:rsidP="00292637">
            <w:pPr>
              <w:widowControl/>
              <w:jc w:val="left"/>
              <w:rPr>
                <w:rFonts w:ascii="宋体" w:cs="宋体"/>
                <w:color w:val="000000"/>
                <w:kern w:val="0"/>
                <w:sz w:val="20"/>
                <w:szCs w:val="20"/>
              </w:rPr>
            </w:pPr>
          </w:p>
        </w:tc>
        <w:tc>
          <w:tcPr>
            <w:tcW w:w="1577" w:type="dxa"/>
          </w:tcPr>
          <w:p w14:paraId="6DEC2717" w14:textId="77777777" w:rsidR="00292637" w:rsidRPr="00311317" w:rsidRDefault="00292637" w:rsidP="00292637">
            <w:pPr>
              <w:widowControl/>
              <w:jc w:val="left"/>
              <w:rPr>
                <w:rFonts w:eastAsia="Times New Roman"/>
                <w:color w:val="000000"/>
                <w:kern w:val="0"/>
                <w:sz w:val="20"/>
                <w:szCs w:val="20"/>
              </w:rPr>
            </w:pPr>
          </w:p>
        </w:tc>
        <w:tc>
          <w:tcPr>
            <w:tcW w:w="821" w:type="dxa"/>
          </w:tcPr>
          <w:p w14:paraId="17A490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4852*</w:t>
            </w:r>
          </w:p>
        </w:tc>
        <w:tc>
          <w:tcPr>
            <w:tcW w:w="1750" w:type="dxa"/>
          </w:tcPr>
          <w:p w14:paraId="1F435F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管道工程建筑</w:t>
            </w:r>
          </w:p>
        </w:tc>
        <w:tc>
          <w:tcPr>
            <w:tcW w:w="4318" w:type="dxa"/>
          </w:tcPr>
          <w:p w14:paraId="76B1E8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城市管道设施工程</w:t>
            </w:r>
          </w:p>
        </w:tc>
      </w:tr>
      <w:tr w:rsidR="00292637" w:rsidRPr="00311317" w14:paraId="7817C087" w14:textId="77777777" w:rsidTr="00292637">
        <w:trPr>
          <w:trHeight w:val="270"/>
          <w:jc w:val="center"/>
        </w:trPr>
        <w:tc>
          <w:tcPr>
            <w:tcW w:w="1017" w:type="dxa"/>
          </w:tcPr>
          <w:p w14:paraId="7F35B8C6" w14:textId="77777777" w:rsidR="00292637" w:rsidRPr="00311317" w:rsidRDefault="00292637" w:rsidP="00292637">
            <w:pPr>
              <w:widowControl/>
              <w:jc w:val="left"/>
              <w:rPr>
                <w:rFonts w:ascii="宋体" w:cs="宋体"/>
                <w:color w:val="000000"/>
                <w:kern w:val="0"/>
                <w:sz w:val="20"/>
                <w:szCs w:val="20"/>
              </w:rPr>
            </w:pPr>
          </w:p>
        </w:tc>
        <w:tc>
          <w:tcPr>
            <w:tcW w:w="1577" w:type="dxa"/>
          </w:tcPr>
          <w:p w14:paraId="4AFE8E19" w14:textId="77777777" w:rsidR="00292637" w:rsidRPr="00311317" w:rsidRDefault="00292637" w:rsidP="00292637">
            <w:pPr>
              <w:widowControl/>
              <w:jc w:val="left"/>
              <w:rPr>
                <w:rFonts w:eastAsia="Times New Roman"/>
                <w:color w:val="000000"/>
                <w:kern w:val="0"/>
                <w:sz w:val="20"/>
                <w:szCs w:val="20"/>
              </w:rPr>
            </w:pPr>
          </w:p>
        </w:tc>
        <w:tc>
          <w:tcPr>
            <w:tcW w:w="821" w:type="dxa"/>
          </w:tcPr>
          <w:p w14:paraId="229E2C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2A69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0C0B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输油、输气、输水管道设施工程</w:t>
            </w:r>
          </w:p>
        </w:tc>
      </w:tr>
      <w:tr w:rsidR="00292637" w:rsidRPr="00311317" w14:paraId="397EABE6" w14:textId="77777777" w:rsidTr="00292637">
        <w:trPr>
          <w:trHeight w:val="270"/>
          <w:jc w:val="center"/>
        </w:trPr>
        <w:tc>
          <w:tcPr>
            <w:tcW w:w="1017" w:type="dxa"/>
          </w:tcPr>
          <w:p w14:paraId="4242030A" w14:textId="77777777" w:rsidR="00292637" w:rsidRPr="00311317" w:rsidRDefault="00292637" w:rsidP="00292637">
            <w:pPr>
              <w:widowControl/>
              <w:jc w:val="left"/>
              <w:rPr>
                <w:rFonts w:ascii="宋体" w:cs="宋体"/>
                <w:color w:val="000000"/>
                <w:kern w:val="0"/>
                <w:sz w:val="20"/>
                <w:szCs w:val="20"/>
              </w:rPr>
            </w:pPr>
          </w:p>
        </w:tc>
        <w:tc>
          <w:tcPr>
            <w:tcW w:w="1577" w:type="dxa"/>
          </w:tcPr>
          <w:p w14:paraId="797B642E" w14:textId="77777777" w:rsidR="00292637" w:rsidRPr="00311317" w:rsidRDefault="00292637" w:rsidP="00292637">
            <w:pPr>
              <w:widowControl/>
              <w:jc w:val="left"/>
              <w:rPr>
                <w:rFonts w:eastAsia="Times New Roman"/>
                <w:color w:val="000000"/>
                <w:kern w:val="0"/>
                <w:sz w:val="20"/>
                <w:szCs w:val="20"/>
              </w:rPr>
            </w:pPr>
          </w:p>
        </w:tc>
        <w:tc>
          <w:tcPr>
            <w:tcW w:w="821" w:type="dxa"/>
          </w:tcPr>
          <w:p w14:paraId="0DBF38D7" w14:textId="77777777" w:rsidR="00292637" w:rsidRPr="00311317" w:rsidRDefault="00292637" w:rsidP="00292637">
            <w:pPr>
              <w:widowControl/>
              <w:jc w:val="left"/>
              <w:rPr>
                <w:color w:val="000000"/>
                <w:kern w:val="0"/>
                <w:sz w:val="20"/>
                <w:szCs w:val="20"/>
              </w:rPr>
            </w:pPr>
            <w:r w:rsidRPr="00311317">
              <w:rPr>
                <w:rFonts w:ascii="宋体" w:hAnsi="宋体" w:cs="宋体"/>
                <w:color w:val="000000"/>
                <w:kern w:val="0"/>
                <w:sz w:val="20"/>
                <w:szCs w:val="20"/>
              </w:rPr>
              <w:t>4862</w:t>
            </w:r>
          </w:p>
        </w:tc>
        <w:tc>
          <w:tcPr>
            <w:tcW w:w="1750" w:type="dxa"/>
          </w:tcPr>
          <w:p w14:paraId="7BF45AF5"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环保工程施工</w:t>
            </w:r>
          </w:p>
        </w:tc>
        <w:tc>
          <w:tcPr>
            <w:tcW w:w="4318" w:type="dxa"/>
          </w:tcPr>
          <w:p w14:paraId="68525473" w14:textId="77777777" w:rsidR="00292637" w:rsidRPr="00311317" w:rsidRDefault="00292637" w:rsidP="00292637">
            <w:pPr>
              <w:widowControl/>
              <w:jc w:val="left"/>
              <w:rPr>
                <w:rFonts w:ascii="宋体" w:cs="宋体"/>
                <w:color w:val="000000"/>
                <w:kern w:val="0"/>
                <w:sz w:val="20"/>
                <w:szCs w:val="20"/>
              </w:rPr>
            </w:pPr>
          </w:p>
        </w:tc>
      </w:tr>
      <w:tr w:rsidR="00292637" w:rsidRPr="00311317" w14:paraId="2CDD8E5D" w14:textId="77777777" w:rsidTr="00292637">
        <w:trPr>
          <w:trHeight w:val="270"/>
          <w:jc w:val="center"/>
        </w:trPr>
        <w:tc>
          <w:tcPr>
            <w:tcW w:w="1017" w:type="dxa"/>
          </w:tcPr>
          <w:p w14:paraId="4B957484" w14:textId="77777777" w:rsidR="00292637" w:rsidRPr="00311317" w:rsidRDefault="00292637" w:rsidP="00292637">
            <w:pPr>
              <w:widowControl/>
              <w:jc w:val="left"/>
              <w:rPr>
                <w:rFonts w:ascii="宋体" w:cs="宋体"/>
                <w:color w:val="000000"/>
                <w:kern w:val="0"/>
                <w:sz w:val="20"/>
                <w:szCs w:val="20"/>
              </w:rPr>
            </w:pPr>
          </w:p>
        </w:tc>
        <w:tc>
          <w:tcPr>
            <w:tcW w:w="1577" w:type="dxa"/>
          </w:tcPr>
          <w:p w14:paraId="3FA3BD40" w14:textId="77777777" w:rsidR="00292637" w:rsidRPr="00311317" w:rsidRDefault="00292637" w:rsidP="00292637">
            <w:pPr>
              <w:widowControl/>
              <w:jc w:val="left"/>
              <w:rPr>
                <w:rFonts w:eastAsia="Times New Roman"/>
                <w:color w:val="000000"/>
                <w:kern w:val="0"/>
                <w:sz w:val="20"/>
                <w:szCs w:val="20"/>
              </w:rPr>
            </w:pPr>
          </w:p>
        </w:tc>
        <w:tc>
          <w:tcPr>
            <w:tcW w:w="821" w:type="dxa"/>
          </w:tcPr>
          <w:p w14:paraId="07A01D2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4863</w:t>
            </w:r>
          </w:p>
        </w:tc>
        <w:tc>
          <w:tcPr>
            <w:tcW w:w="1750" w:type="dxa"/>
          </w:tcPr>
          <w:p w14:paraId="248B90BA"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生态保护工程施工</w:t>
            </w:r>
          </w:p>
        </w:tc>
        <w:tc>
          <w:tcPr>
            <w:tcW w:w="4318" w:type="dxa"/>
          </w:tcPr>
          <w:p w14:paraId="193BF974" w14:textId="77777777" w:rsidR="00292637" w:rsidRPr="00311317" w:rsidRDefault="00292637" w:rsidP="00292637">
            <w:pPr>
              <w:widowControl/>
              <w:jc w:val="left"/>
              <w:rPr>
                <w:rFonts w:ascii="宋体" w:cs="宋体"/>
                <w:color w:val="000000"/>
                <w:kern w:val="0"/>
                <w:sz w:val="20"/>
                <w:szCs w:val="20"/>
              </w:rPr>
            </w:pPr>
          </w:p>
        </w:tc>
      </w:tr>
      <w:tr w:rsidR="00292637" w:rsidRPr="00311317" w14:paraId="04397967" w14:textId="77777777" w:rsidTr="00292637">
        <w:trPr>
          <w:trHeight w:val="270"/>
          <w:jc w:val="center"/>
        </w:trPr>
        <w:tc>
          <w:tcPr>
            <w:tcW w:w="1017" w:type="dxa"/>
          </w:tcPr>
          <w:p w14:paraId="4AAB5A9B" w14:textId="77777777" w:rsidR="00292637" w:rsidRPr="00311317" w:rsidRDefault="00292637" w:rsidP="00292637">
            <w:pPr>
              <w:widowControl/>
              <w:jc w:val="left"/>
              <w:rPr>
                <w:rFonts w:ascii="宋体" w:cs="宋体"/>
                <w:color w:val="000000"/>
                <w:kern w:val="0"/>
                <w:sz w:val="20"/>
                <w:szCs w:val="20"/>
              </w:rPr>
            </w:pPr>
          </w:p>
        </w:tc>
        <w:tc>
          <w:tcPr>
            <w:tcW w:w="1577" w:type="dxa"/>
          </w:tcPr>
          <w:p w14:paraId="2ABFB777" w14:textId="77777777" w:rsidR="00292637" w:rsidRPr="00311317" w:rsidRDefault="00292637" w:rsidP="00292637">
            <w:pPr>
              <w:widowControl/>
              <w:jc w:val="left"/>
              <w:rPr>
                <w:rFonts w:eastAsia="Times New Roman"/>
                <w:color w:val="000000"/>
                <w:kern w:val="0"/>
                <w:sz w:val="20"/>
                <w:szCs w:val="20"/>
              </w:rPr>
            </w:pPr>
          </w:p>
        </w:tc>
        <w:tc>
          <w:tcPr>
            <w:tcW w:w="821" w:type="dxa"/>
          </w:tcPr>
          <w:p w14:paraId="17EE0AD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color w:val="000000"/>
                <w:kern w:val="0"/>
                <w:sz w:val="20"/>
                <w:szCs w:val="20"/>
              </w:rPr>
              <w:t>7481*</w:t>
            </w:r>
          </w:p>
        </w:tc>
        <w:tc>
          <w:tcPr>
            <w:tcW w:w="1750" w:type="dxa"/>
          </w:tcPr>
          <w:p w14:paraId="22221C24"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工程管理服务</w:t>
            </w:r>
          </w:p>
        </w:tc>
        <w:tc>
          <w:tcPr>
            <w:tcW w:w="4318" w:type="dxa"/>
          </w:tcPr>
          <w:p w14:paraId="119E62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先进环保工程评估与管理</w:t>
            </w:r>
          </w:p>
        </w:tc>
      </w:tr>
      <w:tr w:rsidR="00292637" w:rsidRPr="00311317" w14:paraId="3BA17D5F" w14:textId="77777777" w:rsidTr="00292637">
        <w:trPr>
          <w:trHeight w:val="270"/>
          <w:jc w:val="center"/>
        </w:trPr>
        <w:tc>
          <w:tcPr>
            <w:tcW w:w="1017" w:type="dxa"/>
          </w:tcPr>
          <w:p w14:paraId="2BF31486" w14:textId="77777777" w:rsidR="00292637" w:rsidRPr="00311317" w:rsidRDefault="00292637" w:rsidP="00292637">
            <w:pPr>
              <w:widowControl/>
              <w:jc w:val="left"/>
              <w:rPr>
                <w:rFonts w:ascii="宋体" w:cs="宋体"/>
                <w:color w:val="000000"/>
                <w:kern w:val="0"/>
                <w:sz w:val="20"/>
                <w:szCs w:val="20"/>
              </w:rPr>
            </w:pPr>
          </w:p>
        </w:tc>
        <w:tc>
          <w:tcPr>
            <w:tcW w:w="1577" w:type="dxa"/>
          </w:tcPr>
          <w:p w14:paraId="276723AF" w14:textId="77777777" w:rsidR="00292637" w:rsidRPr="00311317" w:rsidRDefault="00292637" w:rsidP="00292637">
            <w:pPr>
              <w:widowControl/>
              <w:jc w:val="left"/>
              <w:rPr>
                <w:rFonts w:eastAsia="Times New Roman"/>
                <w:color w:val="000000"/>
                <w:kern w:val="0"/>
                <w:sz w:val="20"/>
                <w:szCs w:val="20"/>
              </w:rPr>
            </w:pPr>
          </w:p>
        </w:tc>
        <w:tc>
          <w:tcPr>
            <w:tcW w:w="821" w:type="dxa"/>
          </w:tcPr>
          <w:p w14:paraId="3AD0C3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EC81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4218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资源循环利用工程评估与管理</w:t>
            </w:r>
          </w:p>
        </w:tc>
      </w:tr>
      <w:tr w:rsidR="00292637" w:rsidRPr="00311317" w14:paraId="3158CB5A" w14:textId="77777777" w:rsidTr="00292637">
        <w:trPr>
          <w:trHeight w:val="270"/>
          <w:jc w:val="center"/>
        </w:trPr>
        <w:tc>
          <w:tcPr>
            <w:tcW w:w="1017" w:type="dxa"/>
          </w:tcPr>
          <w:p w14:paraId="3D536666" w14:textId="77777777" w:rsidR="00292637" w:rsidRPr="00311317" w:rsidRDefault="00292637" w:rsidP="00292637">
            <w:pPr>
              <w:widowControl/>
              <w:jc w:val="left"/>
              <w:rPr>
                <w:rFonts w:ascii="宋体" w:cs="宋体"/>
                <w:color w:val="000000"/>
                <w:kern w:val="0"/>
                <w:sz w:val="20"/>
                <w:szCs w:val="20"/>
              </w:rPr>
            </w:pPr>
          </w:p>
        </w:tc>
        <w:tc>
          <w:tcPr>
            <w:tcW w:w="1577" w:type="dxa"/>
          </w:tcPr>
          <w:p w14:paraId="438C3C6F" w14:textId="77777777" w:rsidR="00292637" w:rsidRPr="00311317" w:rsidRDefault="00292637" w:rsidP="00292637">
            <w:pPr>
              <w:widowControl/>
              <w:jc w:val="left"/>
              <w:rPr>
                <w:rFonts w:eastAsia="Times New Roman"/>
                <w:color w:val="000000"/>
                <w:kern w:val="0"/>
                <w:sz w:val="20"/>
                <w:szCs w:val="20"/>
              </w:rPr>
            </w:pPr>
          </w:p>
        </w:tc>
        <w:tc>
          <w:tcPr>
            <w:tcW w:w="821" w:type="dxa"/>
          </w:tcPr>
          <w:p w14:paraId="75F73EF2" w14:textId="77777777" w:rsidR="00292637" w:rsidRPr="00311317" w:rsidRDefault="00292637" w:rsidP="00292637">
            <w:pPr>
              <w:widowControl/>
              <w:jc w:val="left"/>
              <w:rPr>
                <w:rFonts w:ascii="宋体" w:cs="宋体"/>
                <w:color w:val="000000"/>
                <w:kern w:val="0"/>
                <w:sz w:val="20"/>
                <w:szCs w:val="20"/>
              </w:rPr>
            </w:pPr>
          </w:p>
        </w:tc>
        <w:tc>
          <w:tcPr>
            <w:tcW w:w="1750" w:type="dxa"/>
          </w:tcPr>
          <w:p w14:paraId="2936B4D7" w14:textId="77777777" w:rsidR="00292637" w:rsidRPr="00311317" w:rsidRDefault="00292637" w:rsidP="00292637">
            <w:pPr>
              <w:widowControl/>
              <w:jc w:val="left"/>
              <w:rPr>
                <w:rFonts w:ascii="宋体" w:cs="宋体"/>
                <w:color w:val="000000"/>
                <w:kern w:val="0"/>
                <w:sz w:val="20"/>
                <w:szCs w:val="20"/>
              </w:rPr>
            </w:pPr>
          </w:p>
        </w:tc>
        <w:tc>
          <w:tcPr>
            <w:tcW w:w="4318" w:type="dxa"/>
          </w:tcPr>
          <w:p w14:paraId="32C457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资源循环利用项目投资与风险评估</w:t>
            </w:r>
          </w:p>
        </w:tc>
      </w:tr>
      <w:tr w:rsidR="00292637" w:rsidRPr="00311317" w14:paraId="3E7DAF5F" w14:textId="77777777" w:rsidTr="00292637">
        <w:trPr>
          <w:trHeight w:val="270"/>
          <w:jc w:val="center"/>
        </w:trPr>
        <w:tc>
          <w:tcPr>
            <w:tcW w:w="1017" w:type="dxa"/>
          </w:tcPr>
          <w:p w14:paraId="367E0E7E" w14:textId="77777777" w:rsidR="00292637" w:rsidRPr="00311317" w:rsidRDefault="00292637" w:rsidP="00292637">
            <w:pPr>
              <w:widowControl/>
              <w:jc w:val="left"/>
              <w:rPr>
                <w:rFonts w:ascii="宋体" w:cs="宋体"/>
                <w:color w:val="000000"/>
                <w:kern w:val="0"/>
                <w:sz w:val="20"/>
                <w:szCs w:val="20"/>
              </w:rPr>
            </w:pPr>
          </w:p>
        </w:tc>
        <w:tc>
          <w:tcPr>
            <w:tcW w:w="1577" w:type="dxa"/>
          </w:tcPr>
          <w:p w14:paraId="1CFEC69A" w14:textId="77777777" w:rsidR="00292637" w:rsidRPr="00311317" w:rsidRDefault="00292637" w:rsidP="00292637">
            <w:pPr>
              <w:widowControl/>
              <w:jc w:val="left"/>
              <w:rPr>
                <w:rFonts w:eastAsia="Times New Roman"/>
                <w:color w:val="000000"/>
                <w:kern w:val="0"/>
                <w:sz w:val="20"/>
                <w:szCs w:val="20"/>
              </w:rPr>
            </w:pPr>
          </w:p>
        </w:tc>
        <w:tc>
          <w:tcPr>
            <w:tcW w:w="821" w:type="dxa"/>
          </w:tcPr>
          <w:p w14:paraId="7515B8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5C3C3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7EEE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资源循环利用设施运营和维护</w:t>
            </w:r>
          </w:p>
        </w:tc>
      </w:tr>
      <w:tr w:rsidR="00292637" w:rsidRPr="00311317" w14:paraId="65FA892C" w14:textId="77777777" w:rsidTr="00292637">
        <w:trPr>
          <w:trHeight w:val="270"/>
          <w:jc w:val="center"/>
        </w:trPr>
        <w:tc>
          <w:tcPr>
            <w:tcW w:w="1017" w:type="dxa"/>
          </w:tcPr>
          <w:p w14:paraId="76BDB7E2" w14:textId="77777777" w:rsidR="00292637" w:rsidRPr="00311317" w:rsidRDefault="00292637" w:rsidP="00292637">
            <w:pPr>
              <w:widowControl/>
              <w:jc w:val="left"/>
              <w:rPr>
                <w:rFonts w:ascii="宋体" w:cs="宋体"/>
                <w:color w:val="000000"/>
                <w:kern w:val="0"/>
                <w:sz w:val="20"/>
                <w:szCs w:val="20"/>
              </w:rPr>
            </w:pPr>
          </w:p>
        </w:tc>
        <w:tc>
          <w:tcPr>
            <w:tcW w:w="1577" w:type="dxa"/>
          </w:tcPr>
          <w:p w14:paraId="67445A47" w14:textId="77777777" w:rsidR="00292637" w:rsidRPr="00311317" w:rsidRDefault="00292637" w:rsidP="00292637">
            <w:pPr>
              <w:widowControl/>
              <w:jc w:val="left"/>
              <w:rPr>
                <w:rFonts w:eastAsia="Times New Roman"/>
                <w:color w:val="000000"/>
                <w:kern w:val="0"/>
                <w:sz w:val="20"/>
                <w:szCs w:val="20"/>
              </w:rPr>
            </w:pPr>
          </w:p>
        </w:tc>
        <w:tc>
          <w:tcPr>
            <w:tcW w:w="821" w:type="dxa"/>
          </w:tcPr>
          <w:p w14:paraId="444835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7483*</w:t>
            </w:r>
          </w:p>
        </w:tc>
        <w:tc>
          <w:tcPr>
            <w:tcW w:w="1750" w:type="dxa"/>
          </w:tcPr>
          <w:p w14:paraId="2132A1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工程勘察活动</w:t>
            </w:r>
          </w:p>
        </w:tc>
        <w:tc>
          <w:tcPr>
            <w:tcW w:w="4318" w:type="dxa"/>
          </w:tcPr>
          <w:p w14:paraId="2E71FC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核设施退役及放射性废物处理处置工程勘察服务</w:t>
            </w:r>
          </w:p>
        </w:tc>
      </w:tr>
      <w:tr w:rsidR="00292637" w:rsidRPr="00311317" w14:paraId="5E5C7AE8" w14:textId="77777777" w:rsidTr="00292637">
        <w:trPr>
          <w:trHeight w:val="270"/>
          <w:jc w:val="center"/>
        </w:trPr>
        <w:tc>
          <w:tcPr>
            <w:tcW w:w="1017" w:type="dxa"/>
          </w:tcPr>
          <w:p w14:paraId="576D5000" w14:textId="77777777" w:rsidR="00292637" w:rsidRPr="00311317" w:rsidRDefault="00292637" w:rsidP="00292637">
            <w:pPr>
              <w:widowControl/>
              <w:jc w:val="left"/>
              <w:rPr>
                <w:rFonts w:ascii="宋体" w:cs="宋体"/>
                <w:color w:val="000000"/>
                <w:kern w:val="0"/>
                <w:sz w:val="20"/>
                <w:szCs w:val="20"/>
              </w:rPr>
            </w:pPr>
          </w:p>
        </w:tc>
        <w:tc>
          <w:tcPr>
            <w:tcW w:w="1577" w:type="dxa"/>
          </w:tcPr>
          <w:p w14:paraId="17A2E2E0" w14:textId="77777777" w:rsidR="00292637" w:rsidRPr="00311317" w:rsidRDefault="00292637" w:rsidP="00292637">
            <w:pPr>
              <w:widowControl/>
              <w:jc w:val="left"/>
              <w:rPr>
                <w:rFonts w:eastAsia="Times New Roman"/>
                <w:color w:val="000000"/>
                <w:kern w:val="0"/>
                <w:sz w:val="20"/>
                <w:szCs w:val="20"/>
              </w:rPr>
            </w:pPr>
          </w:p>
        </w:tc>
        <w:tc>
          <w:tcPr>
            <w:tcW w:w="821" w:type="dxa"/>
          </w:tcPr>
          <w:p w14:paraId="5EE65A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3669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87A1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环境保护工程专项勘察服务</w:t>
            </w:r>
          </w:p>
        </w:tc>
      </w:tr>
      <w:tr w:rsidR="00292637" w:rsidRPr="00311317" w14:paraId="6BB35D56" w14:textId="77777777" w:rsidTr="00292637">
        <w:trPr>
          <w:trHeight w:val="270"/>
          <w:jc w:val="center"/>
        </w:trPr>
        <w:tc>
          <w:tcPr>
            <w:tcW w:w="1017" w:type="dxa"/>
          </w:tcPr>
          <w:p w14:paraId="1CE406C0" w14:textId="77777777" w:rsidR="00292637" w:rsidRPr="00311317" w:rsidRDefault="00292637" w:rsidP="00292637">
            <w:pPr>
              <w:widowControl/>
              <w:jc w:val="left"/>
              <w:rPr>
                <w:rFonts w:ascii="宋体" w:cs="宋体"/>
                <w:color w:val="000000"/>
                <w:kern w:val="0"/>
                <w:sz w:val="20"/>
                <w:szCs w:val="20"/>
              </w:rPr>
            </w:pPr>
          </w:p>
        </w:tc>
        <w:tc>
          <w:tcPr>
            <w:tcW w:w="1577" w:type="dxa"/>
          </w:tcPr>
          <w:p w14:paraId="72E3BFE0" w14:textId="77777777" w:rsidR="00292637" w:rsidRPr="00311317" w:rsidRDefault="00292637" w:rsidP="00292637">
            <w:pPr>
              <w:widowControl/>
              <w:jc w:val="left"/>
              <w:rPr>
                <w:rFonts w:eastAsia="Times New Roman"/>
                <w:color w:val="000000"/>
                <w:kern w:val="0"/>
                <w:sz w:val="20"/>
                <w:szCs w:val="20"/>
              </w:rPr>
            </w:pPr>
          </w:p>
        </w:tc>
        <w:tc>
          <w:tcPr>
            <w:tcW w:w="821" w:type="dxa"/>
          </w:tcPr>
          <w:p w14:paraId="2644E3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CCC1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28C2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森林利用工程勘察服务</w:t>
            </w:r>
          </w:p>
        </w:tc>
      </w:tr>
      <w:tr w:rsidR="00292637" w:rsidRPr="00311317" w14:paraId="4D893872" w14:textId="77777777" w:rsidTr="00292637">
        <w:trPr>
          <w:trHeight w:val="270"/>
          <w:jc w:val="center"/>
        </w:trPr>
        <w:tc>
          <w:tcPr>
            <w:tcW w:w="1017" w:type="dxa"/>
          </w:tcPr>
          <w:p w14:paraId="5B10AA1F" w14:textId="77777777" w:rsidR="00292637" w:rsidRPr="00311317" w:rsidRDefault="00292637" w:rsidP="00292637">
            <w:pPr>
              <w:widowControl/>
              <w:jc w:val="left"/>
              <w:rPr>
                <w:rFonts w:ascii="宋体" w:cs="宋体"/>
                <w:color w:val="000000"/>
                <w:kern w:val="0"/>
                <w:sz w:val="20"/>
                <w:szCs w:val="20"/>
              </w:rPr>
            </w:pPr>
          </w:p>
        </w:tc>
        <w:tc>
          <w:tcPr>
            <w:tcW w:w="1577" w:type="dxa"/>
          </w:tcPr>
          <w:p w14:paraId="295B4719" w14:textId="77777777" w:rsidR="00292637" w:rsidRPr="00311317" w:rsidRDefault="00292637" w:rsidP="00292637">
            <w:pPr>
              <w:widowControl/>
              <w:jc w:val="left"/>
              <w:rPr>
                <w:rFonts w:eastAsia="Times New Roman"/>
                <w:color w:val="000000"/>
                <w:kern w:val="0"/>
                <w:sz w:val="20"/>
                <w:szCs w:val="20"/>
              </w:rPr>
            </w:pPr>
          </w:p>
        </w:tc>
        <w:tc>
          <w:tcPr>
            <w:tcW w:w="821" w:type="dxa"/>
          </w:tcPr>
          <w:p w14:paraId="2DC349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F1F3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18E1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环保工程勘察服务</w:t>
            </w:r>
          </w:p>
        </w:tc>
      </w:tr>
      <w:tr w:rsidR="00292637" w:rsidRPr="00311317" w14:paraId="6F587CFD" w14:textId="77777777" w:rsidTr="00292637">
        <w:trPr>
          <w:trHeight w:val="270"/>
          <w:jc w:val="center"/>
        </w:trPr>
        <w:tc>
          <w:tcPr>
            <w:tcW w:w="1017" w:type="dxa"/>
          </w:tcPr>
          <w:p w14:paraId="24473A98" w14:textId="77777777" w:rsidR="00292637" w:rsidRPr="00311317" w:rsidRDefault="00292637" w:rsidP="00292637">
            <w:pPr>
              <w:widowControl/>
              <w:jc w:val="left"/>
              <w:rPr>
                <w:rFonts w:ascii="宋体" w:cs="宋体"/>
                <w:color w:val="000000"/>
                <w:kern w:val="0"/>
                <w:sz w:val="20"/>
                <w:szCs w:val="20"/>
              </w:rPr>
            </w:pPr>
          </w:p>
        </w:tc>
        <w:tc>
          <w:tcPr>
            <w:tcW w:w="1577" w:type="dxa"/>
          </w:tcPr>
          <w:p w14:paraId="5B9F9024" w14:textId="77777777" w:rsidR="00292637" w:rsidRPr="00311317" w:rsidRDefault="00292637" w:rsidP="00292637">
            <w:pPr>
              <w:widowControl/>
              <w:jc w:val="left"/>
              <w:rPr>
                <w:rFonts w:eastAsia="Times New Roman"/>
                <w:color w:val="000000"/>
                <w:kern w:val="0"/>
                <w:sz w:val="20"/>
                <w:szCs w:val="20"/>
              </w:rPr>
            </w:pPr>
          </w:p>
        </w:tc>
        <w:tc>
          <w:tcPr>
            <w:tcW w:w="821" w:type="dxa"/>
          </w:tcPr>
          <w:p w14:paraId="136994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7484*</w:t>
            </w:r>
          </w:p>
        </w:tc>
        <w:tc>
          <w:tcPr>
            <w:tcW w:w="1750" w:type="dxa"/>
          </w:tcPr>
          <w:p w14:paraId="546E75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2CA274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核设施退役及放射性废物处理处置工程设计服务</w:t>
            </w:r>
          </w:p>
        </w:tc>
      </w:tr>
      <w:tr w:rsidR="00292637" w:rsidRPr="00311317" w14:paraId="368DD400" w14:textId="77777777" w:rsidTr="00292637">
        <w:trPr>
          <w:trHeight w:val="270"/>
          <w:jc w:val="center"/>
        </w:trPr>
        <w:tc>
          <w:tcPr>
            <w:tcW w:w="1017" w:type="dxa"/>
          </w:tcPr>
          <w:p w14:paraId="30BFF37E" w14:textId="77777777" w:rsidR="00292637" w:rsidRPr="00311317" w:rsidRDefault="00292637" w:rsidP="00292637">
            <w:pPr>
              <w:widowControl/>
              <w:jc w:val="left"/>
              <w:rPr>
                <w:rFonts w:ascii="宋体" w:cs="宋体"/>
                <w:color w:val="000000"/>
                <w:kern w:val="0"/>
                <w:sz w:val="20"/>
                <w:szCs w:val="20"/>
              </w:rPr>
            </w:pPr>
          </w:p>
        </w:tc>
        <w:tc>
          <w:tcPr>
            <w:tcW w:w="1577" w:type="dxa"/>
          </w:tcPr>
          <w:p w14:paraId="4EECECBC" w14:textId="77777777" w:rsidR="00292637" w:rsidRPr="00311317" w:rsidRDefault="00292637" w:rsidP="00292637">
            <w:pPr>
              <w:widowControl/>
              <w:jc w:val="left"/>
              <w:rPr>
                <w:rFonts w:eastAsia="Times New Roman"/>
                <w:color w:val="000000"/>
                <w:kern w:val="0"/>
                <w:sz w:val="20"/>
                <w:szCs w:val="20"/>
              </w:rPr>
            </w:pPr>
          </w:p>
        </w:tc>
        <w:tc>
          <w:tcPr>
            <w:tcW w:w="821" w:type="dxa"/>
          </w:tcPr>
          <w:p w14:paraId="7242B878" w14:textId="77777777" w:rsidR="00292637" w:rsidRPr="00311317" w:rsidRDefault="00292637" w:rsidP="00292637">
            <w:pPr>
              <w:widowControl/>
              <w:jc w:val="left"/>
              <w:rPr>
                <w:rFonts w:ascii="宋体" w:cs="宋体"/>
                <w:color w:val="000000"/>
                <w:kern w:val="0"/>
                <w:sz w:val="20"/>
                <w:szCs w:val="20"/>
              </w:rPr>
            </w:pPr>
          </w:p>
        </w:tc>
        <w:tc>
          <w:tcPr>
            <w:tcW w:w="1750" w:type="dxa"/>
          </w:tcPr>
          <w:p w14:paraId="04ABBB13" w14:textId="77777777" w:rsidR="00292637" w:rsidRPr="00311317" w:rsidRDefault="00292637" w:rsidP="00292637">
            <w:pPr>
              <w:widowControl/>
              <w:jc w:val="left"/>
              <w:rPr>
                <w:rFonts w:ascii="宋体" w:cs="宋体"/>
                <w:color w:val="000000"/>
                <w:kern w:val="0"/>
                <w:sz w:val="20"/>
                <w:szCs w:val="20"/>
              </w:rPr>
            </w:pPr>
          </w:p>
        </w:tc>
        <w:tc>
          <w:tcPr>
            <w:tcW w:w="4318" w:type="dxa"/>
          </w:tcPr>
          <w:p w14:paraId="4B3475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环境保护工程专项设计服务</w:t>
            </w:r>
          </w:p>
        </w:tc>
      </w:tr>
      <w:tr w:rsidR="00292637" w:rsidRPr="00311317" w14:paraId="18A32BD8" w14:textId="77777777" w:rsidTr="00292637">
        <w:trPr>
          <w:trHeight w:val="270"/>
          <w:jc w:val="center"/>
        </w:trPr>
        <w:tc>
          <w:tcPr>
            <w:tcW w:w="1017" w:type="dxa"/>
          </w:tcPr>
          <w:p w14:paraId="7A0AC58F" w14:textId="77777777" w:rsidR="00292637" w:rsidRPr="00311317" w:rsidRDefault="00292637" w:rsidP="00292637">
            <w:pPr>
              <w:widowControl/>
              <w:jc w:val="left"/>
              <w:rPr>
                <w:rFonts w:ascii="宋体" w:cs="宋体"/>
                <w:color w:val="000000"/>
                <w:kern w:val="0"/>
                <w:sz w:val="20"/>
                <w:szCs w:val="20"/>
              </w:rPr>
            </w:pPr>
          </w:p>
        </w:tc>
        <w:tc>
          <w:tcPr>
            <w:tcW w:w="1577" w:type="dxa"/>
          </w:tcPr>
          <w:p w14:paraId="0A49FCAF" w14:textId="77777777" w:rsidR="00292637" w:rsidRPr="00311317" w:rsidRDefault="00292637" w:rsidP="00292637">
            <w:pPr>
              <w:widowControl/>
              <w:jc w:val="left"/>
              <w:rPr>
                <w:rFonts w:eastAsia="Times New Roman"/>
                <w:color w:val="000000"/>
                <w:kern w:val="0"/>
                <w:sz w:val="20"/>
                <w:szCs w:val="20"/>
              </w:rPr>
            </w:pPr>
          </w:p>
        </w:tc>
        <w:tc>
          <w:tcPr>
            <w:tcW w:w="821" w:type="dxa"/>
          </w:tcPr>
          <w:p w14:paraId="536F714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58C6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D12C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森林利用工程设计服务</w:t>
            </w:r>
          </w:p>
        </w:tc>
      </w:tr>
      <w:tr w:rsidR="00292637" w:rsidRPr="00311317" w14:paraId="6784D6BC" w14:textId="77777777" w:rsidTr="00292637">
        <w:trPr>
          <w:trHeight w:val="270"/>
          <w:jc w:val="center"/>
        </w:trPr>
        <w:tc>
          <w:tcPr>
            <w:tcW w:w="1017" w:type="dxa"/>
          </w:tcPr>
          <w:p w14:paraId="46D5BECE" w14:textId="77777777" w:rsidR="00292637" w:rsidRPr="00311317" w:rsidRDefault="00292637" w:rsidP="00292637">
            <w:pPr>
              <w:widowControl/>
              <w:jc w:val="left"/>
              <w:rPr>
                <w:rFonts w:ascii="宋体" w:cs="宋体"/>
                <w:color w:val="000000"/>
                <w:kern w:val="0"/>
                <w:sz w:val="20"/>
                <w:szCs w:val="20"/>
              </w:rPr>
            </w:pPr>
          </w:p>
        </w:tc>
        <w:tc>
          <w:tcPr>
            <w:tcW w:w="1577" w:type="dxa"/>
          </w:tcPr>
          <w:p w14:paraId="1105CDAA" w14:textId="77777777" w:rsidR="00292637" w:rsidRPr="00311317" w:rsidRDefault="00292637" w:rsidP="00292637">
            <w:pPr>
              <w:widowControl/>
              <w:jc w:val="left"/>
              <w:rPr>
                <w:rFonts w:eastAsia="Times New Roman"/>
                <w:color w:val="000000"/>
                <w:kern w:val="0"/>
                <w:sz w:val="20"/>
                <w:szCs w:val="20"/>
              </w:rPr>
            </w:pPr>
          </w:p>
        </w:tc>
        <w:tc>
          <w:tcPr>
            <w:tcW w:w="821" w:type="dxa"/>
          </w:tcPr>
          <w:p w14:paraId="26AFAA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32B5D7"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76C5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环保工程设计服务</w:t>
            </w:r>
          </w:p>
        </w:tc>
      </w:tr>
      <w:tr w:rsidR="00292637" w:rsidRPr="00311317" w14:paraId="4A8B97E2" w14:textId="77777777" w:rsidTr="00292637">
        <w:trPr>
          <w:trHeight w:val="270"/>
          <w:jc w:val="center"/>
        </w:trPr>
        <w:tc>
          <w:tcPr>
            <w:tcW w:w="1017" w:type="dxa"/>
          </w:tcPr>
          <w:p w14:paraId="6E2ECC74" w14:textId="77777777" w:rsidR="00292637" w:rsidRPr="00311317" w:rsidRDefault="00292637" w:rsidP="00292637">
            <w:pPr>
              <w:widowControl/>
              <w:jc w:val="left"/>
              <w:rPr>
                <w:rFonts w:ascii="宋体" w:cs="宋体"/>
                <w:color w:val="000000"/>
                <w:kern w:val="0"/>
                <w:sz w:val="20"/>
                <w:szCs w:val="20"/>
              </w:rPr>
            </w:pPr>
          </w:p>
        </w:tc>
        <w:tc>
          <w:tcPr>
            <w:tcW w:w="1577" w:type="dxa"/>
          </w:tcPr>
          <w:p w14:paraId="14666180" w14:textId="77777777" w:rsidR="00292637" w:rsidRPr="00311317" w:rsidRDefault="00292637" w:rsidP="00292637">
            <w:pPr>
              <w:widowControl/>
              <w:jc w:val="left"/>
              <w:rPr>
                <w:rFonts w:eastAsia="Times New Roman"/>
                <w:color w:val="000000"/>
                <w:kern w:val="0"/>
                <w:sz w:val="20"/>
                <w:szCs w:val="20"/>
              </w:rPr>
            </w:pPr>
          </w:p>
        </w:tc>
        <w:tc>
          <w:tcPr>
            <w:tcW w:w="821" w:type="dxa"/>
          </w:tcPr>
          <w:p w14:paraId="36B719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5D37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32A9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海洋工程设计服务</w:t>
            </w:r>
          </w:p>
        </w:tc>
      </w:tr>
      <w:tr w:rsidR="00292637" w:rsidRPr="00311317" w14:paraId="44596284" w14:textId="77777777" w:rsidTr="00292637">
        <w:trPr>
          <w:trHeight w:val="270"/>
          <w:jc w:val="center"/>
        </w:trPr>
        <w:tc>
          <w:tcPr>
            <w:tcW w:w="1017" w:type="dxa"/>
          </w:tcPr>
          <w:p w14:paraId="684E9C3B" w14:textId="77777777" w:rsidR="00292637" w:rsidRPr="00311317" w:rsidRDefault="00292637" w:rsidP="00292637">
            <w:pPr>
              <w:widowControl/>
              <w:jc w:val="left"/>
              <w:rPr>
                <w:rFonts w:ascii="宋体" w:cs="宋体"/>
                <w:color w:val="000000"/>
                <w:kern w:val="0"/>
                <w:sz w:val="20"/>
                <w:szCs w:val="20"/>
              </w:rPr>
            </w:pPr>
          </w:p>
        </w:tc>
        <w:tc>
          <w:tcPr>
            <w:tcW w:w="1577" w:type="dxa"/>
          </w:tcPr>
          <w:p w14:paraId="2ACC6930" w14:textId="77777777" w:rsidR="00292637" w:rsidRPr="00311317" w:rsidRDefault="00292637" w:rsidP="00292637">
            <w:pPr>
              <w:widowControl/>
              <w:jc w:val="left"/>
              <w:rPr>
                <w:rFonts w:eastAsia="Times New Roman"/>
                <w:color w:val="000000"/>
                <w:kern w:val="0"/>
                <w:sz w:val="20"/>
                <w:szCs w:val="20"/>
              </w:rPr>
            </w:pPr>
          </w:p>
        </w:tc>
        <w:tc>
          <w:tcPr>
            <w:tcW w:w="821" w:type="dxa"/>
          </w:tcPr>
          <w:p w14:paraId="7EEC23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7485*</w:t>
            </w:r>
          </w:p>
        </w:tc>
        <w:tc>
          <w:tcPr>
            <w:tcW w:w="1750" w:type="dxa"/>
          </w:tcPr>
          <w:p w14:paraId="441C3B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规划设计管理</w:t>
            </w:r>
          </w:p>
        </w:tc>
        <w:tc>
          <w:tcPr>
            <w:tcW w:w="4318" w:type="dxa"/>
          </w:tcPr>
          <w:p w14:paraId="0A218E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资源循环利用项目规划和方案编制</w:t>
            </w:r>
          </w:p>
        </w:tc>
      </w:tr>
      <w:tr w:rsidR="00292637" w:rsidRPr="00311317" w14:paraId="2B734687" w14:textId="77777777" w:rsidTr="00292637">
        <w:trPr>
          <w:trHeight w:val="480"/>
          <w:jc w:val="center"/>
        </w:trPr>
        <w:tc>
          <w:tcPr>
            <w:tcW w:w="1017" w:type="dxa"/>
          </w:tcPr>
          <w:p w14:paraId="342544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7.2.7</w:t>
            </w:r>
          </w:p>
        </w:tc>
        <w:tc>
          <w:tcPr>
            <w:tcW w:w="1577" w:type="dxa"/>
          </w:tcPr>
          <w:p w14:paraId="14D25C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环保研发与技术服务</w:t>
            </w:r>
          </w:p>
        </w:tc>
        <w:tc>
          <w:tcPr>
            <w:tcW w:w="821" w:type="dxa"/>
          </w:tcPr>
          <w:p w14:paraId="6538D4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6579*</w:t>
            </w:r>
          </w:p>
        </w:tc>
        <w:tc>
          <w:tcPr>
            <w:tcW w:w="1750" w:type="dxa"/>
          </w:tcPr>
          <w:p w14:paraId="504D37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其他数字内容服务</w:t>
            </w:r>
          </w:p>
        </w:tc>
        <w:tc>
          <w:tcPr>
            <w:tcW w:w="4318" w:type="dxa"/>
          </w:tcPr>
          <w:p w14:paraId="3D4F6F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数字矿山技术服务</w:t>
            </w:r>
          </w:p>
        </w:tc>
      </w:tr>
      <w:tr w:rsidR="00292637" w:rsidRPr="00311317" w14:paraId="35133328" w14:textId="77777777" w:rsidTr="00292637">
        <w:trPr>
          <w:trHeight w:val="480"/>
          <w:jc w:val="center"/>
        </w:trPr>
        <w:tc>
          <w:tcPr>
            <w:tcW w:w="1017" w:type="dxa"/>
          </w:tcPr>
          <w:p w14:paraId="006561EB"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C6A22AD"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EC12A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7213*</w:t>
            </w:r>
          </w:p>
        </w:tc>
        <w:tc>
          <w:tcPr>
            <w:tcW w:w="1750" w:type="dxa"/>
          </w:tcPr>
          <w:p w14:paraId="73858F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资源与产权交易服务</w:t>
            </w:r>
          </w:p>
        </w:tc>
        <w:tc>
          <w:tcPr>
            <w:tcW w:w="4318" w:type="dxa"/>
          </w:tcPr>
          <w:p w14:paraId="65D2D4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碳交易市场化服务</w:t>
            </w:r>
          </w:p>
          <w:p w14:paraId="641C84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循环经济资源交易及鉴证服务</w:t>
            </w:r>
          </w:p>
        </w:tc>
      </w:tr>
      <w:tr w:rsidR="00292637" w:rsidRPr="00311317" w14:paraId="1C62BDC5" w14:textId="77777777" w:rsidTr="00292637">
        <w:trPr>
          <w:trHeight w:val="270"/>
          <w:jc w:val="center"/>
        </w:trPr>
        <w:tc>
          <w:tcPr>
            <w:tcW w:w="1017" w:type="dxa"/>
          </w:tcPr>
          <w:p w14:paraId="3C9E6285" w14:textId="77777777" w:rsidR="00292637" w:rsidRPr="00311317" w:rsidRDefault="00292637" w:rsidP="00292637">
            <w:pPr>
              <w:widowControl/>
              <w:jc w:val="left"/>
              <w:rPr>
                <w:rFonts w:ascii="宋体" w:cs="宋体"/>
                <w:color w:val="000000"/>
                <w:kern w:val="0"/>
                <w:sz w:val="20"/>
                <w:szCs w:val="20"/>
              </w:rPr>
            </w:pPr>
          </w:p>
        </w:tc>
        <w:tc>
          <w:tcPr>
            <w:tcW w:w="1577" w:type="dxa"/>
          </w:tcPr>
          <w:p w14:paraId="23364BC1" w14:textId="77777777" w:rsidR="00292637" w:rsidRPr="00311317" w:rsidRDefault="00292637" w:rsidP="00292637">
            <w:pPr>
              <w:widowControl/>
              <w:jc w:val="left"/>
              <w:rPr>
                <w:rFonts w:eastAsia="Times New Roman"/>
                <w:color w:val="000000"/>
                <w:kern w:val="0"/>
                <w:sz w:val="20"/>
                <w:szCs w:val="20"/>
              </w:rPr>
            </w:pPr>
          </w:p>
        </w:tc>
        <w:tc>
          <w:tcPr>
            <w:tcW w:w="821" w:type="dxa"/>
          </w:tcPr>
          <w:p w14:paraId="7504F0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7239*</w:t>
            </w:r>
          </w:p>
        </w:tc>
        <w:tc>
          <w:tcPr>
            <w:tcW w:w="1750" w:type="dxa"/>
          </w:tcPr>
          <w:p w14:paraId="599978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其他法律服务</w:t>
            </w:r>
          </w:p>
        </w:tc>
        <w:tc>
          <w:tcPr>
            <w:tcW w:w="4318" w:type="dxa"/>
          </w:tcPr>
          <w:p w14:paraId="6FC2B9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碳交易法律服务</w:t>
            </w:r>
          </w:p>
        </w:tc>
      </w:tr>
      <w:tr w:rsidR="00292637" w:rsidRPr="00311317" w14:paraId="1916D9F5" w14:textId="77777777" w:rsidTr="00292637">
        <w:trPr>
          <w:trHeight w:val="270"/>
          <w:jc w:val="center"/>
        </w:trPr>
        <w:tc>
          <w:tcPr>
            <w:tcW w:w="1017" w:type="dxa"/>
          </w:tcPr>
          <w:p w14:paraId="1316E2F2" w14:textId="77777777" w:rsidR="00292637" w:rsidRPr="00311317" w:rsidRDefault="00292637" w:rsidP="00292637">
            <w:pPr>
              <w:widowControl/>
              <w:jc w:val="left"/>
              <w:rPr>
                <w:rFonts w:ascii="宋体" w:cs="宋体"/>
                <w:color w:val="000000"/>
                <w:kern w:val="0"/>
                <w:sz w:val="20"/>
                <w:szCs w:val="20"/>
              </w:rPr>
            </w:pPr>
          </w:p>
        </w:tc>
        <w:tc>
          <w:tcPr>
            <w:tcW w:w="1577" w:type="dxa"/>
          </w:tcPr>
          <w:p w14:paraId="700D101D" w14:textId="77777777" w:rsidR="00292637" w:rsidRPr="00311317" w:rsidRDefault="00292637" w:rsidP="00292637">
            <w:pPr>
              <w:widowControl/>
              <w:jc w:val="left"/>
              <w:rPr>
                <w:rFonts w:eastAsia="Times New Roman"/>
                <w:color w:val="000000"/>
                <w:kern w:val="0"/>
                <w:sz w:val="20"/>
                <w:szCs w:val="20"/>
              </w:rPr>
            </w:pPr>
          </w:p>
        </w:tc>
        <w:tc>
          <w:tcPr>
            <w:tcW w:w="821" w:type="dxa"/>
          </w:tcPr>
          <w:p w14:paraId="40301D3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7245</w:t>
            </w:r>
          </w:p>
        </w:tc>
        <w:tc>
          <w:tcPr>
            <w:tcW w:w="1750" w:type="dxa"/>
          </w:tcPr>
          <w:p w14:paraId="10DD005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环保咨询</w:t>
            </w:r>
          </w:p>
        </w:tc>
        <w:tc>
          <w:tcPr>
            <w:tcW w:w="4318" w:type="dxa"/>
          </w:tcPr>
          <w:p w14:paraId="09623EFB"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06D555B3" w14:textId="77777777" w:rsidTr="00292637">
        <w:trPr>
          <w:trHeight w:val="270"/>
          <w:jc w:val="center"/>
        </w:trPr>
        <w:tc>
          <w:tcPr>
            <w:tcW w:w="1017" w:type="dxa"/>
          </w:tcPr>
          <w:p w14:paraId="1CB45D61" w14:textId="77777777" w:rsidR="00292637" w:rsidRPr="00311317" w:rsidRDefault="00292637" w:rsidP="00292637">
            <w:pPr>
              <w:widowControl/>
              <w:jc w:val="left"/>
              <w:rPr>
                <w:rFonts w:ascii="宋体" w:cs="宋体"/>
                <w:color w:val="000000"/>
                <w:kern w:val="0"/>
                <w:sz w:val="20"/>
                <w:szCs w:val="20"/>
              </w:rPr>
            </w:pPr>
          </w:p>
        </w:tc>
        <w:tc>
          <w:tcPr>
            <w:tcW w:w="1577" w:type="dxa"/>
          </w:tcPr>
          <w:p w14:paraId="4E6F0FC1" w14:textId="77777777" w:rsidR="00292637" w:rsidRPr="00311317" w:rsidRDefault="00292637" w:rsidP="00292637">
            <w:pPr>
              <w:widowControl/>
              <w:jc w:val="left"/>
              <w:rPr>
                <w:rFonts w:eastAsia="Times New Roman"/>
                <w:color w:val="000000"/>
                <w:kern w:val="0"/>
                <w:sz w:val="20"/>
                <w:szCs w:val="20"/>
              </w:rPr>
            </w:pPr>
          </w:p>
        </w:tc>
        <w:tc>
          <w:tcPr>
            <w:tcW w:w="821" w:type="dxa"/>
          </w:tcPr>
          <w:p w14:paraId="15BC3D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7249*</w:t>
            </w:r>
          </w:p>
        </w:tc>
        <w:tc>
          <w:tcPr>
            <w:tcW w:w="1750" w:type="dxa"/>
          </w:tcPr>
          <w:p w14:paraId="719C91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其他专业咨询与调查</w:t>
            </w:r>
          </w:p>
        </w:tc>
        <w:tc>
          <w:tcPr>
            <w:tcW w:w="4318" w:type="dxa"/>
          </w:tcPr>
          <w:p w14:paraId="1E964B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资源循环利用技术咨询与效益评价</w:t>
            </w:r>
          </w:p>
        </w:tc>
      </w:tr>
      <w:tr w:rsidR="00292637" w:rsidRPr="00311317" w14:paraId="37EF362A" w14:textId="77777777" w:rsidTr="00292637">
        <w:trPr>
          <w:trHeight w:val="480"/>
          <w:jc w:val="center"/>
        </w:trPr>
        <w:tc>
          <w:tcPr>
            <w:tcW w:w="1017" w:type="dxa"/>
          </w:tcPr>
          <w:p w14:paraId="414568A1" w14:textId="77777777" w:rsidR="00292637" w:rsidRPr="00311317" w:rsidRDefault="00292637" w:rsidP="00292637">
            <w:pPr>
              <w:widowControl/>
              <w:jc w:val="left"/>
              <w:rPr>
                <w:rFonts w:ascii="宋体" w:cs="宋体"/>
                <w:color w:val="000000"/>
                <w:kern w:val="0"/>
                <w:sz w:val="20"/>
                <w:szCs w:val="20"/>
              </w:rPr>
            </w:pPr>
          </w:p>
        </w:tc>
        <w:tc>
          <w:tcPr>
            <w:tcW w:w="1577" w:type="dxa"/>
          </w:tcPr>
          <w:p w14:paraId="1ECBAF99" w14:textId="77777777" w:rsidR="00292637" w:rsidRPr="00311317" w:rsidRDefault="00292637" w:rsidP="00292637">
            <w:pPr>
              <w:widowControl/>
              <w:jc w:val="left"/>
              <w:rPr>
                <w:rFonts w:eastAsia="Times New Roman"/>
                <w:color w:val="000000"/>
                <w:kern w:val="0"/>
                <w:sz w:val="20"/>
                <w:szCs w:val="20"/>
              </w:rPr>
            </w:pPr>
          </w:p>
        </w:tc>
        <w:tc>
          <w:tcPr>
            <w:tcW w:w="821" w:type="dxa"/>
          </w:tcPr>
          <w:p w14:paraId="071C42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7310*</w:t>
            </w:r>
          </w:p>
        </w:tc>
        <w:tc>
          <w:tcPr>
            <w:tcW w:w="1750" w:type="dxa"/>
          </w:tcPr>
          <w:p w14:paraId="6230BC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自然科学研究和试验发展</w:t>
            </w:r>
          </w:p>
        </w:tc>
        <w:tc>
          <w:tcPr>
            <w:tcW w:w="4318" w:type="dxa"/>
          </w:tcPr>
          <w:p w14:paraId="02AF54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化学研究服务</w:t>
            </w:r>
          </w:p>
          <w:p w14:paraId="1B4B6F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地球科学研究服务</w:t>
            </w:r>
          </w:p>
        </w:tc>
      </w:tr>
      <w:tr w:rsidR="00292637" w:rsidRPr="00311317" w14:paraId="2B293B7C" w14:textId="77777777" w:rsidTr="00292637">
        <w:trPr>
          <w:trHeight w:val="480"/>
          <w:jc w:val="center"/>
        </w:trPr>
        <w:tc>
          <w:tcPr>
            <w:tcW w:w="1017" w:type="dxa"/>
          </w:tcPr>
          <w:p w14:paraId="6EFDB2D6" w14:textId="77777777" w:rsidR="00292637" w:rsidRPr="00311317" w:rsidRDefault="00292637" w:rsidP="00292637">
            <w:pPr>
              <w:widowControl/>
              <w:jc w:val="left"/>
              <w:rPr>
                <w:rFonts w:ascii="宋体" w:cs="宋体"/>
                <w:color w:val="000000"/>
                <w:kern w:val="0"/>
                <w:sz w:val="20"/>
                <w:szCs w:val="20"/>
              </w:rPr>
            </w:pPr>
          </w:p>
        </w:tc>
        <w:tc>
          <w:tcPr>
            <w:tcW w:w="1577" w:type="dxa"/>
          </w:tcPr>
          <w:p w14:paraId="15C2A3D2" w14:textId="77777777" w:rsidR="00292637" w:rsidRPr="00311317" w:rsidRDefault="00292637" w:rsidP="00292637">
            <w:pPr>
              <w:widowControl/>
              <w:jc w:val="left"/>
              <w:rPr>
                <w:rFonts w:eastAsia="Times New Roman"/>
                <w:color w:val="000000"/>
                <w:kern w:val="0"/>
                <w:sz w:val="20"/>
                <w:szCs w:val="20"/>
              </w:rPr>
            </w:pPr>
          </w:p>
        </w:tc>
        <w:tc>
          <w:tcPr>
            <w:tcW w:w="821" w:type="dxa"/>
          </w:tcPr>
          <w:p w14:paraId="67136E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6F7B76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6E8F7F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工程和技术基础科学研究服务</w:t>
            </w:r>
          </w:p>
          <w:p w14:paraId="122B88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环境保护技术研究与试验发展</w:t>
            </w:r>
          </w:p>
        </w:tc>
      </w:tr>
      <w:tr w:rsidR="00292637" w:rsidRPr="00311317" w14:paraId="25BED141" w14:textId="77777777" w:rsidTr="00292637">
        <w:trPr>
          <w:trHeight w:val="270"/>
          <w:jc w:val="center"/>
        </w:trPr>
        <w:tc>
          <w:tcPr>
            <w:tcW w:w="1017" w:type="dxa"/>
          </w:tcPr>
          <w:p w14:paraId="67DBDDCF" w14:textId="77777777" w:rsidR="00292637" w:rsidRPr="00311317" w:rsidRDefault="00292637" w:rsidP="00292637">
            <w:pPr>
              <w:widowControl/>
              <w:jc w:val="left"/>
              <w:rPr>
                <w:rFonts w:ascii="宋体" w:cs="宋体"/>
                <w:color w:val="000000"/>
                <w:kern w:val="0"/>
                <w:sz w:val="20"/>
                <w:szCs w:val="20"/>
              </w:rPr>
            </w:pPr>
          </w:p>
        </w:tc>
        <w:tc>
          <w:tcPr>
            <w:tcW w:w="1577" w:type="dxa"/>
          </w:tcPr>
          <w:p w14:paraId="78D93F43" w14:textId="77777777" w:rsidR="00292637" w:rsidRPr="00311317" w:rsidRDefault="00292637" w:rsidP="00292637">
            <w:pPr>
              <w:widowControl/>
              <w:jc w:val="left"/>
              <w:rPr>
                <w:rFonts w:eastAsia="Times New Roman"/>
                <w:color w:val="000000"/>
                <w:kern w:val="0"/>
                <w:sz w:val="20"/>
                <w:szCs w:val="20"/>
              </w:rPr>
            </w:pPr>
          </w:p>
        </w:tc>
        <w:tc>
          <w:tcPr>
            <w:tcW w:w="821" w:type="dxa"/>
          </w:tcPr>
          <w:p w14:paraId="415CF1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9E98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59F2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资源循环利用技术研究与试验发展</w:t>
            </w:r>
          </w:p>
        </w:tc>
      </w:tr>
      <w:tr w:rsidR="00292637" w:rsidRPr="00311317" w14:paraId="72D3FCD7" w14:textId="77777777" w:rsidTr="00292637">
        <w:trPr>
          <w:trHeight w:val="270"/>
          <w:jc w:val="center"/>
        </w:trPr>
        <w:tc>
          <w:tcPr>
            <w:tcW w:w="1017" w:type="dxa"/>
          </w:tcPr>
          <w:p w14:paraId="246E6343" w14:textId="77777777" w:rsidR="00292637" w:rsidRPr="00311317" w:rsidRDefault="00292637" w:rsidP="00292637">
            <w:pPr>
              <w:widowControl/>
              <w:jc w:val="left"/>
              <w:rPr>
                <w:rFonts w:ascii="宋体" w:cs="宋体"/>
                <w:color w:val="000000"/>
                <w:kern w:val="0"/>
                <w:sz w:val="20"/>
                <w:szCs w:val="20"/>
              </w:rPr>
            </w:pPr>
          </w:p>
        </w:tc>
        <w:tc>
          <w:tcPr>
            <w:tcW w:w="1577" w:type="dxa"/>
          </w:tcPr>
          <w:p w14:paraId="39E2C11B" w14:textId="77777777" w:rsidR="00292637" w:rsidRPr="00311317" w:rsidRDefault="00292637" w:rsidP="00292637">
            <w:pPr>
              <w:widowControl/>
              <w:jc w:val="left"/>
              <w:rPr>
                <w:rFonts w:eastAsia="Times New Roman"/>
                <w:color w:val="000000"/>
                <w:kern w:val="0"/>
                <w:sz w:val="20"/>
                <w:szCs w:val="20"/>
              </w:rPr>
            </w:pPr>
          </w:p>
        </w:tc>
        <w:tc>
          <w:tcPr>
            <w:tcW w:w="821" w:type="dxa"/>
          </w:tcPr>
          <w:p w14:paraId="4B16F26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5DA8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046C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动力与电力工程研究服务</w:t>
            </w:r>
          </w:p>
        </w:tc>
      </w:tr>
      <w:tr w:rsidR="00292637" w:rsidRPr="00311317" w14:paraId="39808B4E" w14:textId="77777777" w:rsidTr="00292637">
        <w:trPr>
          <w:trHeight w:val="270"/>
          <w:jc w:val="center"/>
        </w:trPr>
        <w:tc>
          <w:tcPr>
            <w:tcW w:w="1017" w:type="dxa"/>
          </w:tcPr>
          <w:p w14:paraId="4997B326" w14:textId="77777777" w:rsidR="00292637" w:rsidRPr="00311317" w:rsidRDefault="00292637" w:rsidP="00292637">
            <w:pPr>
              <w:widowControl/>
              <w:jc w:val="left"/>
              <w:rPr>
                <w:rFonts w:ascii="宋体" w:cs="宋体"/>
                <w:color w:val="000000"/>
                <w:kern w:val="0"/>
                <w:sz w:val="20"/>
                <w:szCs w:val="20"/>
              </w:rPr>
            </w:pPr>
          </w:p>
        </w:tc>
        <w:tc>
          <w:tcPr>
            <w:tcW w:w="1577" w:type="dxa"/>
          </w:tcPr>
          <w:p w14:paraId="5BC09A23" w14:textId="77777777" w:rsidR="00292637" w:rsidRPr="00311317" w:rsidRDefault="00292637" w:rsidP="00292637">
            <w:pPr>
              <w:widowControl/>
              <w:jc w:val="left"/>
              <w:rPr>
                <w:rFonts w:eastAsia="Times New Roman"/>
                <w:color w:val="000000"/>
                <w:kern w:val="0"/>
                <w:sz w:val="20"/>
                <w:szCs w:val="20"/>
              </w:rPr>
            </w:pPr>
          </w:p>
        </w:tc>
        <w:tc>
          <w:tcPr>
            <w:tcW w:w="821" w:type="dxa"/>
          </w:tcPr>
          <w:p w14:paraId="06E608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E7DE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4F55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环境科学技术研究服务</w:t>
            </w:r>
          </w:p>
        </w:tc>
      </w:tr>
      <w:tr w:rsidR="00292637" w:rsidRPr="00311317" w14:paraId="673F1708" w14:textId="77777777" w:rsidTr="00292637">
        <w:trPr>
          <w:trHeight w:val="270"/>
          <w:jc w:val="center"/>
        </w:trPr>
        <w:tc>
          <w:tcPr>
            <w:tcW w:w="1017" w:type="dxa"/>
          </w:tcPr>
          <w:p w14:paraId="136D067B" w14:textId="77777777" w:rsidR="00292637" w:rsidRPr="00311317" w:rsidRDefault="00292637" w:rsidP="00292637">
            <w:pPr>
              <w:widowControl/>
              <w:jc w:val="left"/>
              <w:rPr>
                <w:rFonts w:ascii="宋体" w:cs="宋体"/>
                <w:color w:val="000000"/>
                <w:kern w:val="0"/>
                <w:sz w:val="20"/>
                <w:szCs w:val="20"/>
              </w:rPr>
            </w:pPr>
          </w:p>
        </w:tc>
        <w:tc>
          <w:tcPr>
            <w:tcW w:w="1577" w:type="dxa"/>
          </w:tcPr>
          <w:p w14:paraId="589E59AD" w14:textId="77777777" w:rsidR="00292637" w:rsidRPr="00311317" w:rsidRDefault="00292637" w:rsidP="00292637">
            <w:pPr>
              <w:widowControl/>
              <w:jc w:val="left"/>
              <w:rPr>
                <w:rFonts w:eastAsia="Times New Roman"/>
                <w:color w:val="000000"/>
                <w:kern w:val="0"/>
                <w:sz w:val="20"/>
                <w:szCs w:val="20"/>
              </w:rPr>
            </w:pPr>
          </w:p>
        </w:tc>
        <w:tc>
          <w:tcPr>
            <w:tcW w:w="821" w:type="dxa"/>
          </w:tcPr>
          <w:p w14:paraId="4DE316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D54A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8B9E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煤制气合成技术研究</w:t>
            </w:r>
          </w:p>
        </w:tc>
      </w:tr>
      <w:tr w:rsidR="00292637" w:rsidRPr="00311317" w14:paraId="557A3E6F" w14:textId="77777777" w:rsidTr="00292637">
        <w:trPr>
          <w:trHeight w:val="270"/>
          <w:jc w:val="center"/>
        </w:trPr>
        <w:tc>
          <w:tcPr>
            <w:tcW w:w="1017" w:type="dxa"/>
          </w:tcPr>
          <w:p w14:paraId="7A637814" w14:textId="77777777" w:rsidR="00292637" w:rsidRPr="00311317" w:rsidRDefault="00292637" w:rsidP="00292637">
            <w:pPr>
              <w:widowControl/>
              <w:jc w:val="left"/>
              <w:rPr>
                <w:rFonts w:ascii="宋体" w:cs="宋体"/>
                <w:color w:val="000000"/>
                <w:kern w:val="0"/>
                <w:sz w:val="20"/>
                <w:szCs w:val="20"/>
              </w:rPr>
            </w:pPr>
          </w:p>
        </w:tc>
        <w:tc>
          <w:tcPr>
            <w:tcW w:w="1577" w:type="dxa"/>
          </w:tcPr>
          <w:p w14:paraId="55027FDD" w14:textId="77777777" w:rsidR="00292637" w:rsidRPr="00311317" w:rsidRDefault="00292637" w:rsidP="00292637">
            <w:pPr>
              <w:widowControl/>
              <w:jc w:val="left"/>
              <w:rPr>
                <w:rFonts w:eastAsia="Times New Roman"/>
                <w:color w:val="000000"/>
                <w:kern w:val="0"/>
                <w:sz w:val="20"/>
                <w:szCs w:val="20"/>
              </w:rPr>
            </w:pPr>
          </w:p>
        </w:tc>
        <w:tc>
          <w:tcPr>
            <w:tcW w:w="821" w:type="dxa"/>
          </w:tcPr>
          <w:p w14:paraId="5BF031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94C6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9141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焦炉煤气制合成氨技术研发</w:t>
            </w:r>
          </w:p>
        </w:tc>
      </w:tr>
      <w:tr w:rsidR="00292637" w:rsidRPr="00311317" w14:paraId="19D23804" w14:textId="77777777" w:rsidTr="00292637">
        <w:trPr>
          <w:trHeight w:val="270"/>
          <w:jc w:val="center"/>
        </w:trPr>
        <w:tc>
          <w:tcPr>
            <w:tcW w:w="1017" w:type="dxa"/>
          </w:tcPr>
          <w:p w14:paraId="4DB9FB92" w14:textId="77777777" w:rsidR="00292637" w:rsidRPr="00311317" w:rsidRDefault="00292637" w:rsidP="00292637">
            <w:pPr>
              <w:widowControl/>
              <w:jc w:val="left"/>
              <w:rPr>
                <w:rFonts w:ascii="宋体" w:cs="宋体"/>
                <w:color w:val="000000"/>
                <w:kern w:val="0"/>
                <w:sz w:val="20"/>
                <w:szCs w:val="20"/>
              </w:rPr>
            </w:pPr>
          </w:p>
        </w:tc>
        <w:tc>
          <w:tcPr>
            <w:tcW w:w="1577" w:type="dxa"/>
          </w:tcPr>
          <w:p w14:paraId="72F4E24F" w14:textId="77777777" w:rsidR="00292637" w:rsidRPr="00311317" w:rsidRDefault="00292637" w:rsidP="00292637">
            <w:pPr>
              <w:widowControl/>
              <w:jc w:val="left"/>
              <w:rPr>
                <w:rFonts w:eastAsia="Times New Roman"/>
                <w:color w:val="000000"/>
                <w:kern w:val="0"/>
                <w:sz w:val="20"/>
                <w:szCs w:val="20"/>
              </w:rPr>
            </w:pPr>
          </w:p>
        </w:tc>
        <w:tc>
          <w:tcPr>
            <w:tcW w:w="821" w:type="dxa"/>
          </w:tcPr>
          <w:p w14:paraId="379ADB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E284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07D0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煤粉气流床加压气化技术研发</w:t>
            </w:r>
          </w:p>
        </w:tc>
      </w:tr>
      <w:tr w:rsidR="00292637" w:rsidRPr="00311317" w14:paraId="1B30D635" w14:textId="77777777" w:rsidTr="00292637">
        <w:trPr>
          <w:trHeight w:val="270"/>
          <w:jc w:val="center"/>
        </w:trPr>
        <w:tc>
          <w:tcPr>
            <w:tcW w:w="1017" w:type="dxa"/>
          </w:tcPr>
          <w:p w14:paraId="30BBA109" w14:textId="77777777" w:rsidR="00292637" w:rsidRPr="00311317" w:rsidRDefault="00292637" w:rsidP="00292637">
            <w:pPr>
              <w:widowControl/>
              <w:jc w:val="left"/>
              <w:rPr>
                <w:rFonts w:ascii="宋体" w:cs="宋体"/>
                <w:color w:val="000000"/>
                <w:kern w:val="0"/>
                <w:sz w:val="20"/>
                <w:szCs w:val="20"/>
              </w:rPr>
            </w:pPr>
          </w:p>
        </w:tc>
        <w:tc>
          <w:tcPr>
            <w:tcW w:w="1577" w:type="dxa"/>
          </w:tcPr>
          <w:p w14:paraId="291D96DC" w14:textId="77777777" w:rsidR="00292637" w:rsidRPr="00311317" w:rsidRDefault="00292637" w:rsidP="00292637">
            <w:pPr>
              <w:widowControl/>
              <w:jc w:val="left"/>
              <w:rPr>
                <w:rFonts w:eastAsia="Times New Roman"/>
                <w:color w:val="000000"/>
                <w:kern w:val="0"/>
                <w:sz w:val="20"/>
                <w:szCs w:val="20"/>
              </w:rPr>
            </w:pPr>
          </w:p>
        </w:tc>
        <w:tc>
          <w:tcPr>
            <w:tcW w:w="821" w:type="dxa"/>
          </w:tcPr>
          <w:p w14:paraId="6F313F6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5B19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F5F7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非熔渣</w:t>
            </w:r>
            <w:r w:rsidRPr="00311317">
              <w:rPr>
                <w:rFonts w:ascii="宋体" w:cs="宋体"/>
                <w:color w:val="000000"/>
                <w:kern w:val="0"/>
                <w:sz w:val="20"/>
                <w:szCs w:val="20"/>
              </w:rPr>
              <w:t>-</w:t>
            </w:r>
            <w:r w:rsidRPr="00311317">
              <w:rPr>
                <w:rFonts w:ascii="宋体" w:hAnsi="宋体" w:cs="宋体" w:hint="eastAsia"/>
                <w:color w:val="000000"/>
                <w:kern w:val="0"/>
                <w:sz w:val="20"/>
                <w:szCs w:val="20"/>
              </w:rPr>
              <w:t>熔渣水煤浆分级气化技术研发</w:t>
            </w:r>
          </w:p>
        </w:tc>
      </w:tr>
      <w:tr w:rsidR="00292637" w:rsidRPr="00311317" w14:paraId="72CF7510" w14:textId="77777777" w:rsidTr="00292637">
        <w:trPr>
          <w:trHeight w:val="270"/>
          <w:jc w:val="center"/>
        </w:trPr>
        <w:tc>
          <w:tcPr>
            <w:tcW w:w="1017" w:type="dxa"/>
          </w:tcPr>
          <w:p w14:paraId="3B967B9B" w14:textId="77777777" w:rsidR="00292637" w:rsidRPr="00311317" w:rsidRDefault="00292637" w:rsidP="00292637">
            <w:pPr>
              <w:widowControl/>
              <w:jc w:val="left"/>
              <w:rPr>
                <w:rFonts w:ascii="宋体" w:cs="宋体"/>
                <w:color w:val="000000"/>
                <w:kern w:val="0"/>
                <w:sz w:val="20"/>
                <w:szCs w:val="20"/>
              </w:rPr>
            </w:pPr>
          </w:p>
        </w:tc>
        <w:tc>
          <w:tcPr>
            <w:tcW w:w="1577" w:type="dxa"/>
          </w:tcPr>
          <w:p w14:paraId="1710C6AC" w14:textId="77777777" w:rsidR="00292637" w:rsidRPr="00311317" w:rsidRDefault="00292637" w:rsidP="00292637">
            <w:pPr>
              <w:widowControl/>
              <w:jc w:val="left"/>
              <w:rPr>
                <w:rFonts w:eastAsia="Times New Roman"/>
                <w:color w:val="000000"/>
                <w:kern w:val="0"/>
                <w:sz w:val="20"/>
                <w:szCs w:val="20"/>
              </w:rPr>
            </w:pPr>
          </w:p>
        </w:tc>
        <w:tc>
          <w:tcPr>
            <w:tcW w:w="821" w:type="dxa"/>
          </w:tcPr>
          <w:p w14:paraId="79A274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5844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4B74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水煤浆气化技术研发</w:t>
            </w:r>
          </w:p>
        </w:tc>
      </w:tr>
      <w:tr w:rsidR="00292637" w:rsidRPr="00311317" w14:paraId="7D5E963A" w14:textId="77777777" w:rsidTr="00292637">
        <w:trPr>
          <w:trHeight w:val="270"/>
          <w:jc w:val="center"/>
        </w:trPr>
        <w:tc>
          <w:tcPr>
            <w:tcW w:w="1017" w:type="dxa"/>
          </w:tcPr>
          <w:p w14:paraId="1BCACFCA" w14:textId="77777777" w:rsidR="00292637" w:rsidRPr="00311317" w:rsidRDefault="00292637" w:rsidP="00292637">
            <w:pPr>
              <w:widowControl/>
              <w:jc w:val="left"/>
              <w:rPr>
                <w:rFonts w:ascii="宋体" w:cs="宋体"/>
                <w:color w:val="000000"/>
                <w:kern w:val="0"/>
                <w:sz w:val="20"/>
                <w:szCs w:val="20"/>
              </w:rPr>
            </w:pPr>
          </w:p>
        </w:tc>
        <w:tc>
          <w:tcPr>
            <w:tcW w:w="1577" w:type="dxa"/>
          </w:tcPr>
          <w:p w14:paraId="4E923E4A" w14:textId="77777777" w:rsidR="00292637" w:rsidRPr="00311317" w:rsidRDefault="00292637" w:rsidP="00292637">
            <w:pPr>
              <w:widowControl/>
              <w:jc w:val="left"/>
              <w:rPr>
                <w:rFonts w:eastAsia="Times New Roman"/>
                <w:color w:val="000000"/>
                <w:kern w:val="0"/>
                <w:sz w:val="20"/>
                <w:szCs w:val="20"/>
              </w:rPr>
            </w:pPr>
          </w:p>
        </w:tc>
        <w:tc>
          <w:tcPr>
            <w:tcW w:w="821" w:type="dxa"/>
          </w:tcPr>
          <w:p w14:paraId="5B6C88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C829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F508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煤矿低浓度瓦斯发电技术开发</w:t>
            </w:r>
          </w:p>
        </w:tc>
      </w:tr>
      <w:tr w:rsidR="00292637" w:rsidRPr="00311317" w14:paraId="539BD2A1" w14:textId="77777777" w:rsidTr="00292637">
        <w:trPr>
          <w:trHeight w:val="270"/>
          <w:jc w:val="center"/>
        </w:trPr>
        <w:tc>
          <w:tcPr>
            <w:tcW w:w="1017" w:type="dxa"/>
          </w:tcPr>
          <w:p w14:paraId="30B62A67" w14:textId="77777777" w:rsidR="00292637" w:rsidRPr="00311317" w:rsidRDefault="00292637" w:rsidP="00292637">
            <w:pPr>
              <w:widowControl/>
              <w:jc w:val="left"/>
              <w:rPr>
                <w:rFonts w:ascii="宋体" w:cs="宋体"/>
                <w:color w:val="000000"/>
                <w:kern w:val="0"/>
                <w:sz w:val="20"/>
                <w:szCs w:val="20"/>
              </w:rPr>
            </w:pPr>
          </w:p>
        </w:tc>
        <w:tc>
          <w:tcPr>
            <w:tcW w:w="1577" w:type="dxa"/>
          </w:tcPr>
          <w:p w14:paraId="57858AA8" w14:textId="77777777" w:rsidR="00292637" w:rsidRPr="00311317" w:rsidRDefault="00292637" w:rsidP="00292637">
            <w:pPr>
              <w:widowControl/>
              <w:jc w:val="left"/>
              <w:rPr>
                <w:rFonts w:eastAsia="Times New Roman"/>
                <w:color w:val="000000"/>
                <w:kern w:val="0"/>
                <w:sz w:val="20"/>
                <w:szCs w:val="20"/>
              </w:rPr>
            </w:pPr>
          </w:p>
        </w:tc>
        <w:tc>
          <w:tcPr>
            <w:tcW w:w="821" w:type="dxa"/>
          </w:tcPr>
          <w:p w14:paraId="392535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894E9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9802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煤矸石电厂低真空供热技术开发</w:t>
            </w:r>
          </w:p>
        </w:tc>
      </w:tr>
      <w:tr w:rsidR="00292637" w:rsidRPr="00311317" w14:paraId="292E46DC" w14:textId="77777777" w:rsidTr="00292637">
        <w:trPr>
          <w:trHeight w:val="270"/>
          <w:jc w:val="center"/>
        </w:trPr>
        <w:tc>
          <w:tcPr>
            <w:tcW w:w="1017" w:type="dxa"/>
          </w:tcPr>
          <w:p w14:paraId="1BEC41DB" w14:textId="77777777" w:rsidR="00292637" w:rsidRPr="00311317" w:rsidRDefault="00292637" w:rsidP="00292637">
            <w:pPr>
              <w:widowControl/>
              <w:jc w:val="left"/>
              <w:rPr>
                <w:rFonts w:ascii="宋体" w:cs="宋体"/>
                <w:color w:val="000000"/>
                <w:kern w:val="0"/>
                <w:sz w:val="20"/>
                <w:szCs w:val="20"/>
              </w:rPr>
            </w:pPr>
          </w:p>
        </w:tc>
        <w:tc>
          <w:tcPr>
            <w:tcW w:w="1577" w:type="dxa"/>
          </w:tcPr>
          <w:p w14:paraId="51A74074" w14:textId="77777777" w:rsidR="00292637" w:rsidRPr="00311317" w:rsidRDefault="00292637" w:rsidP="00292637">
            <w:pPr>
              <w:widowControl/>
              <w:jc w:val="left"/>
              <w:rPr>
                <w:rFonts w:eastAsia="Times New Roman"/>
                <w:color w:val="000000"/>
                <w:kern w:val="0"/>
                <w:sz w:val="20"/>
                <w:szCs w:val="20"/>
              </w:rPr>
            </w:pPr>
          </w:p>
        </w:tc>
        <w:tc>
          <w:tcPr>
            <w:tcW w:w="821" w:type="dxa"/>
          </w:tcPr>
          <w:p w14:paraId="186090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91DA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7A20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重金属超富集植物选种培育技术</w:t>
            </w:r>
          </w:p>
        </w:tc>
      </w:tr>
      <w:tr w:rsidR="00292637" w:rsidRPr="00311317" w14:paraId="40D8AE1D" w14:textId="77777777" w:rsidTr="00292637">
        <w:trPr>
          <w:trHeight w:val="270"/>
          <w:jc w:val="center"/>
        </w:trPr>
        <w:tc>
          <w:tcPr>
            <w:tcW w:w="1017" w:type="dxa"/>
          </w:tcPr>
          <w:p w14:paraId="6F612F59" w14:textId="77777777" w:rsidR="00292637" w:rsidRPr="00311317" w:rsidRDefault="00292637" w:rsidP="00292637">
            <w:pPr>
              <w:widowControl/>
              <w:jc w:val="left"/>
              <w:rPr>
                <w:rFonts w:ascii="宋体" w:cs="宋体"/>
                <w:color w:val="000000"/>
                <w:kern w:val="0"/>
                <w:sz w:val="20"/>
                <w:szCs w:val="20"/>
              </w:rPr>
            </w:pPr>
          </w:p>
        </w:tc>
        <w:tc>
          <w:tcPr>
            <w:tcW w:w="1577" w:type="dxa"/>
          </w:tcPr>
          <w:p w14:paraId="7E6269D5" w14:textId="77777777" w:rsidR="00292637" w:rsidRPr="00311317" w:rsidRDefault="00292637" w:rsidP="00292637">
            <w:pPr>
              <w:widowControl/>
              <w:jc w:val="left"/>
              <w:rPr>
                <w:rFonts w:eastAsia="Times New Roman"/>
                <w:color w:val="000000"/>
                <w:kern w:val="0"/>
                <w:sz w:val="20"/>
                <w:szCs w:val="20"/>
              </w:rPr>
            </w:pPr>
          </w:p>
        </w:tc>
        <w:tc>
          <w:tcPr>
            <w:tcW w:w="821" w:type="dxa"/>
          </w:tcPr>
          <w:p w14:paraId="2082FE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5715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 </w:t>
            </w:r>
          </w:p>
        </w:tc>
        <w:tc>
          <w:tcPr>
            <w:tcW w:w="4318" w:type="dxa"/>
          </w:tcPr>
          <w:p w14:paraId="13F1DD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轨道噪音控制技术研发</w:t>
            </w:r>
          </w:p>
        </w:tc>
      </w:tr>
      <w:tr w:rsidR="00292637" w:rsidRPr="00311317" w14:paraId="0E8BB554" w14:textId="77777777" w:rsidTr="00292637">
        <w:trPr>
          <w:trHeight w:val="270"/>
          <w:jc w:val="center"/>
        </w:trPr>
        <w:tc>
          <w:tcPr>
            <w:tcW w:w="1017" w:type="dxa"/>
          </w:tcPr>
          <w:p w14:paraId="539C7809" w14:textId="77777777" w:rsidR="00292637" w:rsidRPr="00311317" w:rsidRDefault="00292637" w:rsidP="00292637">
            <w:pPr>
              <w:widowControl/>
              <w:jc w:val="left"/>
              <w:rPr>
                <w:rFonts w:ascii="宋体" w:cs="宋体"/>
                <w:color w:val="000000"/>
                <w:kern w:val="0"/>
                <w:sz w:val="20"/>
                <w:szCs w:val="20"/>
              </w:rPr>
            </w:pPr>
          </w:p>
        </w:tc>
        <w:tc>
          <w:tcPr>
            <w:tcW w:w="1577" w:type="dxa"/>
          </w:tcPr>
          <w:p w14:paraId="34B5C185" w14:textId="77777777" w:rsidR="00292637" w:rsidRPr="00311317" w:rsidRDefault="00292637" w:rsidP="00292637">
            <w:pPr>
              <w:widowControl/>
              <w:jc w:val="left"/>
              <w:rPr>
                <w:rFonts w:eastAsia="Times New Roman"/>
                <w:color w:val="000000"/>
                <w:kern w:val="0"/>
                <w:sz w:val="20"/>
                <w:szCs w:val="20"/>
              </w:rPr>
            </w:pPr>
          </w:p>
        </w:tc>
        <w:tc>
          <w:tcPr>
            <w:tcW w:w="821" w:type="dxa"/>
          </w:tcPr>
          <w:p w14:paraId="3BCDD3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233BF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53F9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碳减排及碳转化利用技术研发</w:t>
            </w:r>
          </w:p>
        </w:tc>
      </w:tr>
      <w:tr w:rsidR="00292637" w:rsidRPr="00311317" w14:paraId="5658EF71" w14:textId="77777777" w:rsidTr="00292637">
        <w:trPr>
          <w:trHeight w:val="270"/>
          <w:jc w:val="center"/>
        </w:trPr>
        <w:tc>
          <w:tcPr>
            <w:tcW w:w="1017" w:type="dxa"/>
          </w:tcPr>
          <w:p w14:paraId="20B819FB" w14:textId="77777777" w:rsidR="00292637" w:rsidRPr="00311317" w:rsidRDefault="00292637" w:rsidP="00292637">
            <w:pPr>
              <w:widowControl/>
              <w:jc w:val="left"/>
              <w:rPr>
                <w:rFonts w:ascii="宋体" w:cs="宋体"/>
                <w:color w:val="000000"/>
                <w:kern w:val="0"/>
                <w:sz w:val="20"/>
                <w:szCs w:val="20"/>
              </w:rPr>
            </w:pPr>
          </w:p>
        </w:tc>
        <w:tc>
          <w:tcPr>
            <w:tcW w:w="1577" w:type="dxa"/>
          </w:tcPr>
          <w:p w14:paraId="51C96A14" w14:textId="77777777" w:rsidR="00292637" w:rsidRPr="00311317" w:rsidRDefault="00292637" w:rsidP="00292637">
            <w:pPr>
              <w:widowControl/>
              <w:jc w:val="left"/>
              <w:rPr>
                <w:rFonts w:eastAsia="Times New Roman"/>
                <w:color w:val="000000"/>
                <w:kern w:val="0"/>
                <w:sz w:val="20"/>
                <w:szCs w:val="20"/>
              </w:rPr>
            </w:pPr>
          </w:p>
        </w:tc>
        <w:tc>
          <w:tcPr>
            <w:tcW w:w="821" w:type="dxa"/>
          </w:tcPr>
          <w:p w14:paraId="36F76E7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548B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69BB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利用系统、非能源领域温室气体排放控制技术研发</w:t>
            </w:r>
          </w:p>
        </w:tc>
      </w:tr>
      <w:tr w:rsidR="00292637" w:rsidRPr="00311317" w14:paraId="47EAEB84" w14:textId="77777777" w:rsidTr="00292637">
        <w:trPr>
          <w:trHeight w:val="270"/>
          <w:jc w:val="center"/>
        </w:trPr>
        <w:tc>
          <w:tcPr>
            <w:tcW w:w="1017" w:type="dxa"/>
          </w:tcPr>
          <w:p w14:paraId="2CE699F1" w14:textId="77777777" w:rsidR="00292637" w:rsidRPr="00311317" w:rsidRDefault="00292637" w:rsidP="00292637">
            <w:pPr>
              <w:widowControl/>
              <w:jc w:val="left"/>
              <w:rPr>
                <w:rFonts w:ascii="宋体" w:cs="宋体"/>
                <w:color w:val="000000"/>
                <w:kern w:val="0"/>
                <w:sz w:val="20"/>
                <w:szCs w:val="20"/>
              </w:rPr>
            </w:pPr>
          </w:p>
        </w:tc>
        <w:tc>
          <w:tcPr>
            <w:tcW w:w="1577" w:type="dxa"/>
          </w:tcPr>
          <w:p w14:paraId="25AC8EDD" w14:textId="77777777" w:rsidR="00292637" w:rsidRPr="00311317" w:rsidRDefault="00292637" w:rsidP="00292637">
            <w:pPr>
              <w:widowControl/>
              <w:jc w:val="left"/>
              <w:rPr>
                <w:rFonts w:eastAsia="Times New Roman"/>
                <w:color w:val="000000"/>
                <w:kern w:val="0"/>
                <w:sz w:val="20"/>
                <w:szCs w:val="20"/>
              </w:rPr>
            </w:pPr>
          </w:p>
        </w:tc>
        <w:tc>
          <w:tcPr>
            <w:tcW w:w="821" w:type="dxa"/>
          </w:tcPr>
          <w:p w14:paraId="67F185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A441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7C70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碳捕集、利用与封存技术研发</w:t>
            </w:r>
          </w:p>
        </w:tc>
      </w:tr>
      <w:tr w:rsidR="00292637" w:rsidRPr="00311317" w14:paraId="7EAA450D" w14:textId="77777777" w:rsidTr="00292637">
        <w:trPr>
          <w:trHeight w:val="270"/>
          <w:jc w:val="center"/>
        </w:trPr>
        <w:tc>
          <w:tcPr>
            <w:tcW w:w="1017" w:type="dxa"/>
          </w:tcPr>
          <w:p w14:paraId="1A59FD7F" w14:textId="77777777" w:rsidR="00292637" w:rsidRPr="00311317" w:rsidRDefault="00292637" w:rsidP="00292637">
            <w:pPr>
              <w:widowControl/>
              <w:jc w:val="left"/>
              <w:rPr>
                <w:rFonts w:ascii="宋体" w:cs="宋体"/>
                <w:color w:val="000000"/>
                <w:kern w:val="0"/>
                <w:sz w:val="20"/>
                <w:szCs w:val="20"/>
              </w:rPr>
            </w:pPr>
          </w:p>
        </w:tc>
        <w:tc>
          <w:tcPr>
            <w:tcW w:w="1577" w:type="dxa"/>
          </w:tcPr>
          <w:p w14:paraId="095EC31D" w14:textId="77777777" w:rsidR="00292637" w:rsidRPr="00311317" w:rsidRDefault="00292637" w:rsidP="00292637">
            <w:pPr>
              <w:widowControl/>
              <w:jc w:val="left"/>
              <w:rPr>
                <w:rFonts w:eastAsia="Times New Roman"/>
                <w:color w:val="000000"/>
                <w:kern w:val="0"/>
                <w:sz w:val="20"/>
                <w:szCs w:val="20"/>
              </w:rPr>
            </w:pPr>
          </w:p>
        </w:tc>
        <w:tc>
          <w:tcPr>
            <w:tcW w:w="821" w:type="dxa"/>
          </w:tcPr>
          <w:p w14:paraId="136FD81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C10E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5B9D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支撑大气污染控制技术研发</w:t>
            </w:r>
          </w:p>
        </w:tc>
      </w:tr>
      <w:tr w:rsidR="00292637" w:rsidRPr="00311317" w14:paraId="5C312F19" w14:textId="77777777" w:rsidTr="00292637">
        <w:trPr>
          <w:trHeight w:val="270"/>
          <w:jc w:val="center"/>
        </w:trPr>
        <w:tc>
          <w:tcPr>
            <w:tcW w:w="1017" w:type="dxa"/>
          </w:tcPr>
          <w:p w14:paraId="65280546" w14:textId="77777777" w:rsidR="00292637" w:rsidRPr="00311317" w:rsidRDefault="00292637" w:rsidP="00292637">
            <w:pPr>
              <w:widowControl/>
              <w:jc w:val="left"/>
              <w:rPr>
                <w:rFonts w:ascii="宋体" w:cs="宋体"/>
                <w:color w:val="000000"/>
                <w:kern w:val="0"/>
                <w:sz w:val="20"/>
                <w:szCs w:val="20"/>
              </w:rPr>
            </w:pPr>
          </w:p>
        </w:tc>
        <w:tc>
          <w:tcPr>
            <w:tcW w:w="1577" w:type="dxa"/>
          </w:tcPr>
          <w:p w14:paraId="4B5F2A84" w14:textId="77777777" w:rsidR="00292637" w:rsidRPr="00311317" w:rsidRDefault="00292637" w:rsidP="00292637">
            <w:pPr>
              <w:widowControl/>
              <w:jc w:val="left"/>
              <w:rPr>
                <w:rFonts w:eastAsia="Times New Roman"/>
                <w:color w:val="000000"/>
                <w:kern w:val="0"/>
                <w:sz w:val="20"/>
                <w:szCs w:val="20"/>
              </w:rPr>
            </w:pPr>
          </w:p>
        </w:tc>
        <w:tc>
          <w:tcPr>
            <w:tcW w:w="821" w:type="dxa"/>
          </w:tcPr>
          <w:p w14:paraId="1CEEEC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50184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4F53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支撑先进工业烟气净化技术研发</w:t>
            </w:r>
          </w:p>
        </w:tc>
      </w:tr>
      <w:tr w:rsidR="00292637" w:rsidRPr="00311317" w14:paraId="3646FF3B" w14:textId="77777777" w:rsidTr="00292637">
        <w:trPr>
          <w:trHeight w:val="270"/>
          <w:jc w:val="center"/>
        </w:trPr>
        <w:tc>
          <w:tcPr>
            <w:tcW w:w="1017" w:type="dxa"/>
          </w:tcPr>
          <w:p w14:paraId="65E8C026" w14:textId="77777777" w:rsidR="00292637" w:rsidRPr="00311317" w:rsidRDefault="00292637" w:rsidP="00292637">
            <w:pPr>
              <w:widowControl/>
              <w:jc w:val="left"/>
              <w:rPr>
                <w:rFonts w:ascii="宋体" w:cs="宋体"/>
                <w:color w:val="000000"/>
                <w:kern w:val="0"/>
                <w:sz w:val="20"/>
                <w:szCs w:val="20"/>
              </w:rPr>
            </w:pPr>
          </w:p>
        </w:tc>
        <w:tc>
          <w:tcPr>
            <w:tcW w:w="1577" w:type="dxa"/>
          </w:tcPr>
          <w:p w14:paraId="2D206B7D" w14:textId="77777777" w:rsidR="00292637" w:rsidRPr="00311317" w:rsidRDefault="00292637" w:rsidP="00292637">
            <w:pPr>
              <w:widowControl/>
              <w:jc w:val="left"/>
              <w:rPr>
                <w:rFonts w:eastAsia="Times New Roman"/>
                <w:color w:val="000000"/>
                <w:kern w:val="0"/>
                <w:sz w:val="20"/>
                <w:szCs w:val="20"/>
              </w:rPr>
            </w:pPr>
          </w:p>
        </w:tc>
        <w:tc>
          <w:tcPr>
            <w:tcW w:w="821" w:type="dxa"/>
          </w:tcPr>
          <w:p w14:paraId="4FC873A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098D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197C4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支撑挥发性有机污染物污染控制技术研发</w:t>
            </w:r>
          </w:p>
        </w:tc>
      </w:tr>
      <w:tr w:rsidR="00292637" w:rsidRPr="00311317" w14:paraId="4A943F5C" w14:textId="77777777" w:rsidTr="00292637">
        <w:trPr>
          <w:trHeight w:val="270"/>
          <w:jc w:val="center"/>
        </w:trPr>
        <w:tc>
          <w:tcPr>
            <w:tcW w:w="1017" w:type="dxa"/>
          </w:tcPr>
          <w:p w14:paraId="5CBA3BFF" w14:textId="77777777" w:rsidR="00292637" w:rsidRPr="00311317" w:rsidRDefault="00292637" w:rsidP="00292637">
            <w:pPr>
              <w:widowControl/>
              <w:jc w:val="left"/>
              <w:rPr>
                <w:rFonts w:ascii="宋体" w:cs="宋体"/>
                <w:color w:val="000000"/>
                <w:kern w:val="0"/>
                <w:sz w:val="20"/>
                <w:szCs w:val="20"/>
              </w:rPr>
            </w:pPr>
          </w:p>
        </w:tc>
        <w:tc>
          <w:tcPr>
            <w:tcW w:w="1577" w:type="dxa"/>
          </w:tcPr>
          <w:p w14:paraId="6F9C8877" w14:textId="77777777" w:rsidR="00292637" w:rsidRPr="00311317" w:rsidRDefault="00292637" w:rsidP="00292637">
            <w:pPr>
              <w:widowControl/>
              <w:jc w:val="left"/>
              <w:rPr>
                <w:rFonts w:eastAsia="Times New Roman"/>
                <w:color w:val="000000"/>
                <w:kern w:val="0"/>
                <w:sz w:val="20"/>
                <w:szCs w:val="20"/>
              </w:rPr>
            </w:pPr>
          </w:p>
        </w:tc>
        <w:tc>
          <w:tcPr>
            <w:tcW w:w="821" w:type="dxa"/>
          </w:tcPr>
          <w:p w14:paraId="632C2D7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D958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2C61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支撑机动车污染排放控制技术研发</w:t>
            </w:r>
          </w:p>
        </w:tc>
      </w:tr>
      <w:tr w:rsidR="00292637" w:rsidRPr="00311317" w14:paraId="049CB9FE" w14:textId="77777777" w:rsidTr="00292637">
        <w:trPr>
          <w:trHeight w:val="270"/>
          <w:jc w:val="center"/>
        </w:trPr>
        <w:tc>
          <w:tcPr>
            <w:tcW w:w="1017" w:type="dxa"/>
          </w:tcPr>
          <w:p w14:paraId="344F8E21" w14:textId="77777777" w:rsidR="00292637" w:rsidRPr="00311317" w:rsidRDefault="00292637" w:rsidP="00292637">
            <w:pPr>
              <w:widowControl/>
              <w:jc w:val="left"/>
              <w:rPr>
                <w:rFonts w:ascii="宋体" w:cs="宋体"/>
                <w:color w:val="000000"/>
                <w:kern w:val="0"/>
                <w:sz w:val="20"/>
                <w:szCs w:val="20"/>
              </w:rPr>
            </w:pPr>
          </w:p>
        </w:tc>
        <w:tc>
          <w:tcPr>
            <w:tcW w:w="1577" w:type="dxa"/>
          </w:tcPr>
          <w:p w14:paraId="6B0C5C6E" w14:textId="77777777" w:rsidR="00292637" w:rsidRPr="00311317" w:rsidRDefault="00292637" w:rsidP="00292637">
            <w:pPr>
              <w:widowControl/>
              <w:jc w:val="left"/>
              <w:rPr>
                <w:rFonts w:eastAsia="Times New Roman"/>
                <w:color w:val="000000"/>
                <w:kern w:val="0"/>
                <w:sz w:val="20"/>
                <w:szCs w:val="20"/>
              </w:rPr>
            </w:pPr>
          </w:p>
        </w:tc>
        <w:tc>
          <w:tcPr>
            <w:tcW w:w="821" w:type="dxa"/>
          </w:tcPr>
          <w:p w14:paraId="5442DC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2518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23F5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支撑饮用水安全保障技术研发</w:t>
            </w:r>
          </w:p>
        </w:tc>
      </w:tr>
      <w:tr w:rsidR="00292637" w:rsidRPr="00311317" w14:paraId="51BC69F1" w14:textId="77777777" w:rsidTr="00292637">
        <w:trPr>
          <w:trHeight w:val="270"/>
          <w:jc w:val="center"/>
        </w:trPr>
        <w:tc>
          <w:tcPr>
            <w:tcW w:w="1017" w:type="dxa"/>
          </w:tcPr>
          <w:p w14:paraId="0B98056A" w14:textId="77777777" w:rsidR="00292637" w:rsidRPr="00311317" w:rsidRDefault="00292637" w:rsidP="00292637">
            <w:pPr>
              <w:widowControl/>
              <w:jc w:val="left"/>
              <w:rPr>
                <w:rFonts w:ascii="宋体" w:cs="宋体"/>
                <w:color w:val="000000"/>
                <w:kern w:val="0"/>
                <w:sz w:val="20"/>
                <w:szCs w:val="20"/>
              </w:rPr>
            </w:pPr>
          </w:p>
        </w:tc>
        <w:tc>
          <w:tcPr>
            <w:tcW w:w="1577" w:type="dxa"/>
          </w:tcPr>
          <w:p w14:paraId="62147990" w14:textId="77777777" w:rsidR="00292637" w:rsidRPr="00311317" w:rsidRDefault="00292637" w:rsidP="00292637">
            <w:pPr>
              <w:widowControl/>
              <w:jc w:val="left"/>
              <w:rPr>
                <w:rFonts w:eastAsia="Times New Roman"/>
                <w:color w:val="000000"/>
                <w:kern w:val="0"/>
                <w:sz w:val="20"/>
                <w:szCs w:val="20"/>
              </w:rPr>
            </w:pPr>
          </w:p>
        </w:tc>
        <w:tc>
          <w:tcPr>
            <w:tcW w:w="821" w:type="dxa"/>
          </w:tcPr>
          <w:p w14:paraId="468883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E1C09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A9D0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支撑高浓度难降解有机废水处理技术研发</w:t>
            </w:r>
          </w:p>
        </w:tc>
      </w:tr>
      <w:tr w:rsidR="00292637" w:rsidRPr="00311317" w14:paraId="3820F5B8" w14:textId="77777777" w:rsidTr="00292637">
        <w:trPr>
          <w:trHeight w:val="270"/>
          <w:jc w:val="center"/>
        </w:trPr>
        <w:tc>
          <w:tcPr>
            <w:tcW w:w="1017" w:type="dxa"/>
          </w:tcPr>
          <w:p w14:paraId="44392D19" w14:textId="77777777" w:rsidR="00292637" w:rsidRPr="00311317" w:rsidRDefault="00292637" w:rsidP="00292637">
            <w:pPr>
              <w:widowControl/>
              <w:jc w:val="left"/>
              <w:rPr>
                <w:rFonts w:ascii="宋体" w:cs="宋体"/>
                <w:color w:val="000000"/>
                <w:kern w:val="0"/>
                <w:sz w:val="20"/>
                <w:szCs w:val="20"/>
              </w:rPr>
            </w:pPr>
          </w:p>
        </w:tc>
        <w:tc>
          <w:tcPr>
            <w:tcW w:w="1577" w:type="dxa"/>
          </w:tcPr>
          <w:p w14:paraId="6083FD29" w14:textId="77777777" w:rsidR="00292637" w:rsidRPr="00311317" w:rsidRDefault="00292637" w:rsidP="00292637">
            <w:pPr>
              <w:widowControl/>
              <w:jc w:val="left"/>
              <w:rPr>
                <w:rFonts w:eastAsia="Times New Roman"/>
                <w:color w:val="000000"/>
                <w:kern w:val="0"/>
                <w:sz w:val="20"/>
                <w:szCs w:val="20"/>
              </w:rPr>
            </w:pPr>
          </w:p>
        </w:tc>
        <w:tc>
          <w:tcPr>
            <w:tcW w:w="821" w:type="dxa"/>
          </w:tcPr>
          <w:p w14:paraId="4293E9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5EC6C5"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FC53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支撑污水深度处理与再生利用技术研发</w:t>
            </w:r>
          </w:p>
        </w:tc>
      </w:tr>
      <w:tr w:rsidR="00292637" w:rsidRPr="00311317" w14:paraId="019AAF8F" w14:textId="77777777" w:rsidTr="00292637">
        <w:trPr>
          <w:trHeight w:val="270"/>
          <w:jc w:val="center"/>
        </w:trPr>
        <w:tc>
          <w:tcPr>
            <w:tcW w:w="1017" w:type="dxa"/>
          </w:tcPr>
          <w:p w14:paraId="637F7074" w14:textId="77777777" w:rsidR="00292637" w:rsidRPr="00311317" w:rsidRDefault="00292637" w:rsidP="00292637">
            <w:pPr>
              <w:widowControl/>
              <w:jc w:val="left"/>
              <w:rPr>
                <w:rFonts w:ascii="宋体" w:cs="宋体"/>
                <w:color w:val="000000"/>
                <w:kern w:val="0"/>
                <w:sz w:val="20"/>
                <w:szCs w:val="20"/>
              </w:rPr>
            </w:pPr>
          </w:p>
        </w:tc>
        <w:tc>
          <w:tcPr>
            <w:tcW w:w="1577" w:type="dxa"/>
          </w:tcPr>
          <w:p w14:paraId="2B09FF76" w14:textId="77777777" w:rsidR="00292637" w:rsidRPr="00311317" w:rsidRDefault="00292637" w:rsidP="00292637">
            <w:pPr>
              <w:widowControl/>
              <w:jc w:val="left"/>
              <w:rPr>
                <w:rFonts w:eastAsia="Times New Roman"/>
                <w:color w:val="000000"/>
                <w:kern w:val="0"/>
                <w:sz w:val="20"/>
                <w:szCs w:val="20"/>
              </w:rPr>
            </w:pPr>
          </w:p>
        </w:tc>
        <w:tc>
          <w:tcPr>
            <w:tcW w:w="821" w:type="dxa"/>
          </w:tcPr>
          <w:p w14:paraId="399A2C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9FAF85"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1D64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支撑农田土壤污染防控与修复技术研发</w:t>
            </w:r>
          </w:p>
        </w:tc>
      </w:tr>
      <w:tr w:rsidR="00292637" w:rsidRPr="00311317" w14:paraId="03264272" w14:textId="77777777" w:rsidTr="00292637">
        <w:trPr>
          <w:trHeight w:val="270"/>
          <w:jc w:val="center"/>
        </w:trPr>
        <w:tc>
          <w:tcPr>
            <w:tcW w:w="1017" w:type="dxa"/>
          </w:tcPr>
          <w:p w14:paraId="264DB40D" w14:textId="77777777" w:rsidR="00292637" w:rsidRPr="00311317" w:rsidRDefault="00292637" w:rsidP="00292637">
            <w:pPr>
              <w:widowControl/>
              <w:jc w:val="left"/>
              <w:rPr>
                <w:rFonts w:ascii="宋体" w:cs="宋体"/>
                <w:color w:val="000000"/>
                <w:kern w:val="0"/>
                <w:sz w:val="20"/>
                <w:szCs w:val="20"/>
              </w:rPr>
            </w:pPr>
          </w:p>
        </w:tc>
        <w:tc>
          <w:tcPr>
            <w:tcW w:w="1577" w:type="dxa"/>
          </w:tcPr>
          <w:p w14:paraId="0E012BEC" w14:textId="77777777" w:rsidR="00292637" w:rsidRPr="00311317" w:rsidRDefault="00292637" w:rsidP="00292637">
            <w:pPr>
              <w:widowControl/>
              <w:jc w:val="left"/>
              <w:rPr>
                <w:rFonts w:eastAsia="Times New Roman"/>
                <w:color w:val="000000"/>
                <w:kern w:val="0"/>
                <w:sz w:val="20"/>
                <w:szCs w:val="20"/>
              </w:rPr>
            </w:pPr>
          </w:p>
        </w:tc>
        <w:tc>
          <w:tcPr>
            <w:tcW w:w="821" w:type="dxa"/>
          </w:tcPr>
          <w:p w14:paraId="5DFEA9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B994D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90C0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支撑有机污染场地修复技术研发</w:t>
            </w:r>
          </w:p>
        </w:tc>
      </w:tr>
      <w:tr w:rsidR="00292637" w:rsidRPr="00311317" w14:paraId="1DA07735" w14:textId="77777777" w:rsidTr="00292637">
        <w:trPr>
          <w:trHeight w:val="270"/>
          <w:jc w:val="center"/>
        </w:trPr>
        <w:tc>
          <w:tcPr>
            <w:tcW w:w="1017" w:type="dxa"/>
          </w:tcPr>
          <w:p w14:paraId="6DCFCE34" w14:textId="77777777" w:rsidR="00292637" w:rsidRPr="00311317" w:rsidRDefault="00292637" w:rsidP="00292637">
            <w:pPr>
              <w:widowControl/>
              <w:jc w:val="left"/>
              <w:rPr>
                <w:rFonts w:ascii="宋体" w:cs="宋体"/>
                <w:color w:val="000000"/>
                <w:kern w:val="0"/>
                <w:sz w:val="20"/>
                <w:szCs w:val="20"/>
              </w:rPr>
            </w:pPr>
          </w:p>
        </w:tc>
        <w:tc>
          <w:tcPr>
            <w:tcW w:w="1577" w:type="dxa"/>
          </w:tcPr>
          <w:p w14:paraId="582682F9" w14:textId="77777777" w:rsidR="00292637" w:rsidRPr="00311317" w:rsidRDefault="00292637" w:rsidP="00292637">
            <w:pPr>
              <w:widowControl/>
              <w:jc w:val="left"/>
              <w:rPr>
                <w:rFonts w:eastAsia="Times New Roman"/>
                <w:color w:val="000000"/>
                <w:kern w:val="0"/>
                <w:sz w:val="20"/>
                <w:szCs w:val="20"/>
              </w:rPr>
            </w:pPr>
          </w:p>
        </w:tc>
        <w:tc>
          <w:tcPr>
            <w:tcW w:w="821" w:type="dxa"/>
          </w:tcPr>
          <w:p w14:paraId="587B726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DFF0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2C2B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支撑重金属污染场地修复技术研发</w:t>
            </w:r>
          </w:p>
        </w:tc>
      </w:tr>
      <w:tr w:rsidR="00292637" w:rsidRPr="00311317" w14:paraId="6F999729" w14:textId="77777777" w:rsidTr="00292637">
        <w:trPr>
          <w:trHeight w:val="270"/>
          <w:jc w:val="center"/>
        </w:trPr>
        <w:tc>
          <w:tcPr>
            <w:tcW w:w="1017" w:type="dxa"/>
          </w:tcPr>
          <w:p w14:paraId="3009EE1E" w14:textId="77777777" w:rsidR="00292637" w:rsidRPr="00311317" w:rsidRDefault="00292637" w:rsidP="00292637">
            <w:pPr>
              <w:widowControl/>
              <w:jc w:val="left"/>
              <w:rPr>
                <w:rFonts w:ascii="宋体" w:cs="宋体"/>
                <w:color w:val="000000"/>
                <w:kern w:val="0"/>
                <w:sz w:val="20"/>
                <w:szCs w:val="20"/>
              </w:rPr>
            </w:pPr>
          </w:p>
        </w:tc>
        <w:tc>
          <w:tcPr>
            <w:tcW w:w="1577" w:type="dxa"/>
          </w:tcPr>
          <w:p w14:paraId="0800C1C7" w14:textId="77777777" w:rsidR="00292637" w:rsidRPr="00311317" w:rsidRDefault="00292637" w:rsidP="00292637">
            <w:pPr>
              <w:widowControl/>
              <w:jc w:val="left"/>
              <w:rPr>
                <w:rFonts w:eastAsia="Times New Roman"/>
                <w:color w:val="000000"/>
                <w:kern w:val="0"/>
                <w:sz w:val="20"/>
                <w:szCs w:val="20"/>
              </w:rPr>
            </w:pPr>
          </w:p>
        </w:tc>
        <w:tc>
          <w:tcPr>
            <w:tcW w:w="821" w:type="dxa"/>
          </w:tcPr>
          <w:p w14:paraId="2016B0B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85D9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6E9BA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支撑农田面源污染防治技术研发</w:t>
            </w:r>
          </w:p>
        </w:tc>
      </w:tr>
      <w:tr w:rsidR="00292637" w:rsidRPr="00311317" w14:paraId="3EEDE8C2" w14:textId="77777777" w:rsidTr="00292637">
        <w:trPr>
          <w:trHeight w:val="270"/>
          <w:jc w:val="center"/>
        </w:trPr>
        <w:tc>
          <w:tcPr>
            <w:tcW w:w="1017" w:type="dxa"/>
          </w:tcPr>
          <w:p w14:paraId="7248EF29" w14:textId="77777777" w:rsidR="00292637" w:rsidRPr="00311317" w:rsidRDefault="00292637" w:rsidP="00292637">
            <w:pPr>
              <w:widowControl/>
              <w:jc w:val="left"/>
              <w:rPr>
                <w:rFonts w:ascii="宋体" w:cs="宋体"/>
                <w:color w:val="000000"/>
                <w:kern w:val="0"/>
                <w:sz w:val="20"/>
                <w:szCs w:val="20"/>
              </w:rPr>
            </w:pPr>
          </w:p>
        </w:tc>
        <w:tc>
          <w:tcPr>
            <w:tcW w:w="1577" w:type="dxa"/>
          </w:tcPr>
          <w:p w14:paraId="730BEE0E" w14:textId="77777777" w:rsidR="00292637" w:rsidRPr="00311317" w:rsidRDefault="00292637" w:rsidP="00292637">
            <w:pPr>
              <w:widowControl/>
              <w:jc w:val="left"/>
              <w:rPr>
                <w:rFonts w:eastAsia="Times New Roman"/>
                <w:color w:val="000000"/>
                <w:kern w:val="0"/>
                <w:sz w:val="20"/>
                <w:szCs w:val="20"/>
              </w:rPr>
            </w:pPr>
          </w:p>
        </w:tc>
        <w:tc>
          <w:tcPr>
            <w:tcW w:w="821" w:type="dxa"/>
          </w:tcPr>
          <w:p w14:paraId="2BB87A2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3340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2EEA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支撑重金属污染农田修复技术、产品与装备研发</w:t>
            </w:r>
          </w:p>
        </w:tc>
      </w:tr>
      <w:tr w:rsidR="00292637" w:rsidRPr="00311317" w14:paraId="4E3BFA8B" w14:textId="77777777" w:rsidTr="00292637">
        <w:trPr>
          <w:trHeight w:val="480"/>
          <w:jc w:val="center"/>
        </w:trPr>
        <w:tc>
          <w:tcPr>
            <w:tcW w:w="1017" w:type="dxa"/>
          </w:tcPr>
          <w:p w14:paraId="48072242" w14:textId="77777777" w:rsidR="00292637" w:rsidRPr="00311317" w:rsidRDefault="00292637" w:rsidP="00292637">
            <w:pPr>
              <w:widowControl/>
              <w:jc w:val="left"/>
              <w:rPr>
                <w:rFonts w:ascii="宋体" w:cs="宋体"/>
                <w:color w:val="000000"/>
                <w:kern w:val="0"/>
                <w:sz w:val="20"/>
                <w:szCs w:val="20"/>
              </w:rPr>
            </w:pPr>
          </w:p>
        </w:tc>
        <w:tc>
          <w:tcPr>
            <w:tcW w:w="1577" w:type="dxa"/>
          </w:tcPr>
          <w:p w14:paraId="54BA1844" w14:textId="77777777" w:rsidR="00292637" w:rsidRPr="00311317" w:rsidRDefault="00292637" w:rsidP="00292637">
            <w:pPr>
              <w:widowControl/>
              <w:jc w:val="left"/>
              <w:rPr>
                <w:rFonts w:eastAsia="Times New Roman"/>
                <w:color w:val="000000"/>
                <w:kern w:val="0"/>
                <w:sz w:val="20"/>
                <w:szCs w:val="20"/>
              </w:rPr>
            </w:pPr>
          </w:p>
        </w:tc>
        <w:tc>
          <w:tcPr>
            <w:tcW w:w="821" w:type="dxa"/>
          </w:tcPr>
          <w:p w14:paraId="0241BDD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1C08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77DB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支撑重金属污染耕地安全利用与替代种植技术、产品研发</w:t>
            </w:r>
          </w:p>
        </w:tc>
      </w:tr>
      <w:tr w:rsidR="00292637" w:rsidRPr="00311317" w14:paraId="5859986B" w14:textId="77777777" w:rsidTr="00292637">
        <w:trPr>
          <w:trHeight w:val="480"/>
          <w:jc w:val="center"/>
        </w:trPr>
        <w:tc>
          <w:tcPr>
            <w:tcW w:w="1017" w:type="dxa"/>
          </w:tcPr>
          <w:p w14:paraId="6E07873A" w14:textId="77777777" w:rsidR="00292637" w:rsidRPr="00311317" w:rsidRDefault="00292637" w:rsidP="00292637">
            <w:pPr>
              <w:widowControl/>
              <w:jc w:val="left"/>
              <w:rPr>
                <w:rFonts w:ascii="宋体" w:cs="宋体"/>
                <w:color w:val="000000"/>
                <w:kern w:val="0"/>
                <w:sz w:val="20"/>
                <w:szCs w:val="20"/>
              </w:rPr>
            </w:pPr>
          </w:p>
        </w:tc>
        <w:tc>
          <w:tcPr>
            <w:tcW w:w="1577" w:type="dxa"/>
          </w:tcPr>
          <w:p w14:paraId="31DBA904" w14:textId="77777777" w:rsidR="00292637" w:rsidRPr="00311317" w:rsidRDefault="00292637" w:rsidP="00292637">
            <w:pPr>
              <w:widowControl/>
              <w:jc w:val="left"/>
              <w:rPr>
                <w:rFonts w:eastAsia="Times New Roman"/>
                <w:color w:val="000000"/>
                <w:kern w:val="0"/>
                <w:sz w:val="20"/>
                <w:szCs w:val="20"/>
              </w:rPr>
            </w:pPr>
          </w:p>
        </w:tc>
        <w:tc>
          <w:tcPr>
            <w:tcW w:w="821" w:type="dxa"/>
          </w:tcPr>
          <w:p w14:paraId="52EFDC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EA7F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30E8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支撑农业有机废弃物无害化消纳利用技术与装备研发</w:t>
            </w:r>
          </w:p>
        </w:tc>
      </w:tr>
      <w:tr w:rsidR="00292637" w:rsidRPr="00311317" w14:paraId="59049EED" w14:textId="77777777" w:rsidTr="00292637">
        <w:trPr>
          <w:trHeight w:val="270"/>
          <w:jc w:val="center"/>
        </w:trPr>
        <w:tc>
          <w:tcPr>
            <w:tcW w:w="1017" w:type="dxa"/>
          </w:tcPr>
          <w:p w14:paraId="00392D99" w14:textId="77777777" w:rsidR="00292637" w:rsidRPr="00311317" w:rsidRDefault="00292637" w:rsidP="00292637">
            <w:pPr>
              <w:widowControl/>
              <w:jc w:val="left"/>
              <w:rPr>
                <w:rFonts w:ascii="宋体" w:cs="宋体"/>
                <w:color w:val="000000"/>
                <w:kern w:val="0"/>
                <w:sz w:val="20"/>
                <w:szCs w:val="20"/>
              </w:rPr>
            </w:pPr>
          </w:p>
        </w:tc>
        <w:tc>
          <w:tcPr>
            <w:tcW w:w="1577" w:type="dxa"/>
          </w:tcPr>
          <w:p w14:paraId="2C96E933" w14:textId="77777777" w:rsidR="00292637" w:rsidRPr="00311317" w:rsidRDefault="00292637" w:rsidP="00292637">
            <w:pPr>
              <w:widowControl/>
              <w:jc w:val="left"/>
              <w:rPr>
                <w:rFonts w:eastAsia="Times New Roman"/>
                <w:color w:val="000000"/>
                <w:kern w:val="0"/>
                <w:sz w:val="20"/>
                <w:szCs w:val="20"/>
              </w:rPr>
            </w:pPr>
          </w:p>
        </w:tc>
        <w:tc>
          <w:tcPr>
            <w:tcW w:w="821" w:type="dxa"/>
          </w:tcPr>
          <w:p w14:paraId="347D203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49F2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EE3F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支撑村镇生活污水处理技术研发</w:t>
            </w:r>
          </w:p>
        </w:tc>
      </w:tr>
      <w:tr w:rsidR="00292637" w:rsidRPr="00311317" w14:paraId="795F36CA" w14:textId="77777777" w:rsidTr="00292637">
        <w:trPr>
          <w:trHeight w:val="270"/>
          <w:jc w:val="center"/>
        </w:trPr>
        <w:tc>
          <w:tcPr>
            <w:tcW w:w="1017" w:type="dxa"/>
          </w:tcPr>
          <w:p w14:paraId="2151D1E0" w14:textId="77777777" w:rsidR="00292637" w:rsidRPr="00311317" w:rsidRDefault="00292637" w:rsidP="00292637">
            <w:pPr>
              <w:widowControl/>
              <w:jc w:val="left"/>
              <w:rPr>
                <w:rFonts w:ascii="宋体" w:cs="宋体"/>
                <w:color w:val="000000"/>
                <w:kern w:val="0"/>
                <w:sz w:val="20"/>
                <w:szCs w:val="20"/>
              </w:rPr>
            </w:pPr>
          </w:p>
        </w:tc>
        <w:tc>
          <w:tcPr>
            <w:tcW w:w="1577" w:type="dxa"/>
          </w:tcPr>
          <w:p w14:paraId="5AED47CE" w14:textId="77777777" w:rsidR="00292637" w:rsidRPr="00311317" w:rsidRDefault="00292637" w:rsidP="00292637">
            <w:pPr>
              <w:widowControl/>
              <w:jc w:val="left"/>
              <w:rPr>
                <w:rFonts w:eastAsia="Times New Roman"/>
                <w:color w:val="000000"/>
                <w:kern w:val="0"/>
                <w:sz w:val="20"/>
                <w:szCs w:val="20"/>
              </w:rPr>
            </w:pPr>
          </w:p>
        </w:tc>
        <w:tc>
          <w:tcPr>
            <w:tcW w:w="821" w:type="dxa"/>
          </w:tcPr>
          <w:p w14:paraId="5BE883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21BD50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C750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支撑畜禽养殖污染控制与资源化技术研发</w:t>
            </w:r>
          </w:p>
        </w:tc>
      </w:tr>
      <w:tr w:rsidR="00292637" w:rsidRPr="00311317" w14:paraId="18D4398D" w14:textId="77777777" w:rsidTr="00292637">
        <w:trPr>
          <w:trHeight w:val="270"/>
          <w:jc w:val="center"/>
        </w:trPr>
        <w:tc>
          <w:tcPr>
            <w:tcW w:w="1017" w:type="dxa"/>
          </w:tcPr>
          <w:p w14:paraId="54C5DE69" w14:textId="77777777" w:rsidR="00292637" w:rsidRPr="00311317" w:rsidRDefault="00292637" w:rsidP="00292637">
            <w:pPr>
              <w:widowControl/>
              <w:jc w:val="left"/>
              <w:rPr>
                <w:rFonts w:ascii="宋体" w:cs="宋体"/>
                <w:color w:val="000000"/>
                <w:kern w:val="0"/>
                <w:sz w:val="20"/>
                <w:szCs w:val="20"/>
              </w:rPr>
            </w:pPr>
          </w:p>
        </w:tc>
        <w:tc>
          <w:tcPr>
            <w:tcW w:w="1577" w:type="dxa"/>
          </w:tcPr>
          <w:p w14:paraId="45F232B1" w14:textId="77777777" w:rsidR="00292637" w:rsidRPr="00311317" w:rsidRDefault="00292637" w:rsidP="00292637">
            <w:pPr>
              <w:widowControl/>
              <w:jc w:val="left"/>
              <w:rPr>
                <w:rFonts w:eastAsia="Times New Roman"/>
                <w:color w:val="000000"/>
                <w:kern w:val="0"/>
                <w:sz w:val="20"/>
                <w:szCs w:val="20"/>
              </w:rPr>
            </w:pPr>
          </w:p>
        </w:tc>
        <w:tc>
          <w:tcPr>
            <w:tcW w:w="821" w:type="dxa"/>
          </w:tcPr>
          <w:p w14:paraId="778F94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37674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826E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仿真仪表技术研发</w:t>
            </w:r>
          </w:p>
        </w:tc>
      </w:tr>
      <w:tr w:rsidR="00292637" w:rsidRPr="00311317" w14:paraId="0BBEA95C" w14:textId="77777777" w:rsidTr="00292637">
        <w:trPr>
          <w:trHeight w:val="270"/>
          <w:jc w:val="center"/>
        </w:trPr>
        <w:tc>
          <w:tcPr>
            <w:tcW w:w="1017" w:type="dxa"/>
          </w:tcPr>
          <w:p w14:paraId="20B08ECC" w14:textId="77777777" w:rsidR="00292637" w:rsidRPr="00311317" w:rsidRDefault="00292637" w:rsidP="00292637">
            <w:pPr>
              <w:widowControl/>
              <w:jc w:val="left"/>
              <w:rPr>
                <w:rFonts w:ascii="宋体" w:cs="宋体"/>
                <w:color w:val="000000"/>
                <w:kern w:val="0"/>
                <w:sz w:val="20"/>
                <w:szCs w:val="20"/>
              </w:rPr>
            </w:pPr>
          </w:p>
        </w:tc>
        <w:tc>
          <w:tcPr>
            <w:tcW w:w="1577" w:type="dxa"/>
          </w:tcPr>
          <w:p w14:paraId="3062E0E8" w14:textId="77777777" w:rsidR="00292637" w:rsidRPr="00311317" w:rsidRDefault="00292637" w:rsidP="00292637">
            <w:pPr>
              <w:widowControl/>
              <w:jc w:val="left"/>
              <w:rPr>
                <w:rFonts w:eastAsia="Times New Roman"/>
                <w:color w:val="000000"/>
                <w:kern w:val="0"/>
                <w:sz w:val="20"/>
                <w:szCs w:val="20"/>
              </w:rPr>
            </w:pPr>
          </w:p>
        </w:tc>
        <w:tc>
          <w:tcPr>
            <w:tcW w:w="821" w:type="dxa"/>
          </w:tcPr>
          <w:p w14:paraId="5C5AF1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0211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74F3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支撑大气环境污染监测技术研发</w:t>
            </w:r>
          </w:p>
        </w:tc>
      </w:tr>
      <w:tr w:rsidR="00292637" w:rsidRPr="00311317" w14:paraId="04FF5C81" w14:textId="77777777" w:rsidTr="00292637">
        <w:trPr>
          <w:trHeight w:val="270"/>
          <w:jc w:val="center"/>
        </w:trPr>
        <w:tc>
          <w:tcPr>
            <w:tcW w:w="1017" w:type="dxa"/>
          </w:tcPr>
          <w:p w14:paraId="2C73F561" w14:textId="77777777" w:rsidR="00292637" w:rsidRPr="00311317" w:rsidRDefault="00292637" w:rsidP="00292637">
            <w:pPr>
              <w:widowControl/>
              <w:jc w:val="left"/>
              <w:rPr>
                <w:rFonts w:ascii="宋体" w:cs="宋体"/>
                <w:color w:val="000000"/>
                <w:kern w:val="0"/>
                <w:sz w:val="20"/>
                <w:szCs w:val="20"/>
              </w:rPr>
            </w:pPr>
          </w:p>
        </w:tc>
        <w:tc>
          <w:tcPr>
            <w:tcW w:w="1577" w:type="dxa"/>
          </w:tcPr>
          <w:p w14:paraId="77996499" w14:textId="77777777" w:rsidR="00292637" w:rsidRPr="00311317" w:rsidRDefault="00292637" w:rsidP="00292637">
            <w:pPr>
              <w:widowControl/>
              <w:jc w:val="left"/>
              <w:rPr>
                <w:rFonts w:eastAsia="Times New Roman"/>
                <w:color w:val="000000"/>
                <w:kern w:val="0"/>
                <w:sz w:val="20"/>
                <w:szCs w:val="20"/>
              </w:rPr>
            </w:pPr>
          </w:p>
        </w:tc>
        <w:tc>
          <w:tcPr>
            <w:tcW w:w="821" w:type="dxa"/>
          </w:tcPr>
          <w:p w14:paraId="52B5440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FFC9E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F0E1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支撑先进水环境污染监测研发</w:t>
            </w:r>
          </w:p>
        </w:tc>
      </w:tr>
      <w:tr w:rsidR="00292637" w:rsidRPr="00311317" w14:paraId="6730A807" w14:textId="77777777" w:rsidTr="00292637">
        <w:trPr>
          <w:trHeight w:val="270"/>
          <w:jc w:val="center"/>
        </w:trPr>
        <w:tc>
          <w:tcPr>
            <w:tcW w:w="1017" w:type="dxa"/>
          </w:tcPr>
          <w:p w14:paraId="538C7011" w14:textId="77777777" w:rsidR="00292637" w:rsidRPr="00311317" w:rsidRDefault="00292637" w:rsidP="00292637">
            <w:pPr>
              <w:widowControl/>
              <w:jc w:val="left"/>
              <w:rPr>
                <w:rFonts w:ascii="宋体" w:cs="宋体"/>
                <w:color w:val="000000"/>
                <w:kern w:val="0"/>
                <w:sz w:val="20"/>
                <w:szCs w:val="20"/>
              </w:rPr>
            </w:pPr>
          </w:p>
        </w:tc>
        <w:tc>
          <w:tcPr>
            <w:tcW w:w="1577" w:type="dxa"/>
          </w:tcPr>
          <w:p w14:paraId="4DB426A6" w14:textId="77777777" w:rsidR="00292637" w:rsidRPr="00311317" w:rsidRDefault="00292637" w:rsidP="00292637">
            <w:pPr>
              <w:widowControl/>
              <w:jc w:val="left"/>
              <w:rPr>
                <w:rFonts w:eastAsia="Times New Roman"/>
                <w:color w:val="000000"/>
                <w:kern w:val="0"/>
                <w:sz w:val="20"/>
                <w:szCs w:val="20"/>
              </w:rPr>
            </w:pPr>
          </w:p>
        </w:tc>
        <w:tc>
          <w:tcPr>
            <w:tcW w:w="821" w:type="dxa"/>
          </w:tcPr>
          <w:p w14:paraId="133B8C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869D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5E56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支撑土壤（地下水）环境监测评估技术与装备研发</w:t>
            </w:r>
          </w:p>
        </w:tc>
      </w:tr>
      <w:tr w:rsidR="00292637" w:rsidRPr="00311317" w14:paraId="0F76CE27" w14:textId="77777777" w:rsidTr="00292637">
        <w:trPr>
          <w:trHeight w:val="270"/>
          <w:jc w:val="center"/>
        </w:trPr>
        <w:tc>
          <w:tcPr>
            <w:tcW w:w="1017" w:type="dxa"/>
          </w:tcPr>
          <w:p w14:paraId="50AB0BAE" w14:textId="77777777" w:rsidR="00292637" w:rsidRPr="00311317" w:rsidRDefault="00292637" w:rsidP="00292637">
            <w:pPr>
              <w:widowControl/>
              <w:jc w:val="left"/>
              <w:rPr>
                <w:rFonts w:ascii="宋体" w:cs="宋体"/>
                <w:color w:val="000000"/>
                <w:kern w:val="0"/>
                <w:sz w:val="20"/>
                <w:szCs w:val="20"/>
              </w:rPr>
            </w:pPr>
          </w:p>
        </w:tc>
        <w:tc>
          <w:tcPr>
            <w:tcW w:w="1577" w:type="dxa"/>
          </w:tcPr>
          <w:p w14:paraId="4CEBE4B5" w14:textId="77777777" w:rsidR="00292637" w:rsidRPr="00311317" w:rsidRDefault="00292637" w:rsidP="00292637">
            <w:pPr>
              <w:widowControl/>
              <w:jc w:val="left"/>
              <w:rPr>
                <w:rFonts w:eastAsia="Times New Roman"/>
                <w:color w:val="000000"/>
                <w:kern w:val="0"/>
                <w:sz w:val="20"/>
                <w:szCs w:val="20"/>
              </w:rPr>
            </w:pPr>
          </w:p>
        </w:tc>
        <w:tc>
          <w:tcPr>
            <w:tcW w:w="821" w:type="dxa"/>
          </w:tcPr>
          <w:p w14:paraId="10B1CD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14F2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B34B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微生物开采煤层气技术研发</w:t>
            </w:r>
          </w:p>
        </w:tc>
      </w:tr>
      <w:tr w:rsidR="00292637" w:rsidRPr="00311317" w14:paraId="4B876091" w14:textId="77777777" w:rsidTr="00292637">
        <w:trPr>
          <w:trHeight w:val="270"/>
          <w:jc w:val="center"/>
        </w:trPr>
        <w:tc>
          <w:tcPr>
            <w:tcW w:w="1017" w:type="dxa"/>
          </w:tcPr>
          <w:p w14:paraId="5BCF6C35" w14:textId="77777777" w:rsidR="00292637" w:rsidRPr="00311317" w:rsidRDefault="00292637" w:rsidP="00292637">
            <w:pPr>
              <w:widowControl/>
              <w:jc w:val="left"/>
              <w:rPr>
                <w:rFonts w:ascii="宋体" w:cs="宋体"/>
                <w:color w:val="000000"/>
                <w:kern w:val="0"/>
                <w:sz w:val="20"/>
                <w:szCs w:val="20"/>
              </w:rPr>
            </w:pPr>
          </w:p>
        </w:tc>
        <w:tc>
          <w:tcPr>
            <w:tcW w:w="1577" w:type="dxa"/>
          </w:tcPr>
          <w:p w14:paraId="3F771661" w14:textId="77777777" w:rsidR="00292637" w:rsidRPr="00311317" w:rsidRDefault="00292637" w:rsidP="00292637">
            <w:pPr>
              <w:widowControl/>
              <w:jc w:val="left"/>
              <w:rPr>
                <w:rFonts w:eastAsia="Times New Roman"/>
                <w:color w:val="000000"/>
                <w:kern w:val="0"/>
                <w:sz w:val="20"/>
                <w:szCs w:val="20"/>
              </w:rPr>
            </w:pPr>
          </w:p>
        </w:tc>
        <w:tc>
          <w:tcPr>
            <w:tcW w:w="821" w:type="dxa"/>
          </w:tcPr>
          <w:p w14:paraId="56A25B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8A386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A308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煤焦油深度加工工程技术研发</w:t>
            </w:r>
          </w:p>
        </w:tc>
      </w:tr>
      <w:tr w:rsidR="00292637" w:rsidRPr="00311317" w14:paraId="7B5EC8CD" w14:textId="77777777" w:rsidTr="00292637">
        <w:trPr>
          <w:trHeight w:val="270"/>
          <w:jc w:val="center"/>
        </w:trPr>
        <w:tc>
          <w:tcPr>
            <w:tcW w:w="1017" w:type="dxa"/>
          </w:tcPr>
          <w:p w14:paraId="23907724" w14:textId="77777777" w:rsidR="00292637" w:rsidRPr="00311317" w:rsidRDefault="00292637" w:rsidP="00292637">
            <w:pPr>
              <w:widowControl/>
              <w:jc w:val="left"/>
              <w:rPr>
                <w:rFonts w:ascii="宋体" w:cs="宋体"/>
                <w:color w:val="000000"/>
                <w:kern w:val="0"/>
                <w:sz w:val="20"/>
                <w:szCs w:val="20"/>
              </w:rPr>
            </w:pPr>
          </w:p>
        </w:tc>
        <w:tc>
          <w:tcPr>
            <w:tcW w:w="1577" w:type="dxa"/>
          </w:tcPr>
          <w:p w14:paraId="78375918" w14:textId="77777777" w:rsidR="00292637" w:rsidRPr="00311317" w:rsidRDefault="00292637" w:rsidP="00292637">
            <w:pPr>
              <w:widowControl/>
              <w:jc w:val="left"/>
              <w:rPr>
                <w:rFonts w:eastAsia="Times New Roman"/>
                <w:color w:val="000000"/>
                <w:kern w:val="0"/>
                <w:sz w:val="20"/>
                <w:szCs w:val="20"/>
              </w:rPr>
            </w:pPr>
          </w:p>
        </w:tc>
        <w:tc>
          <w:tcPr>
            <w:tcW w:w="821" w:type="dxa"/>
          </w:tcPr>
          <w:p w14:paraId="7E61F6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7454*</w:t>
            </w:r>
          </w:p>
        </w:tc>
        <w:tc>
          <w:tcPr>
            <w:tcW w:w="1750" w:type="dxa"/>
          </w:tcPr>
          <w:p w14:paraId="0F41994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标准化服务</w:t>
            </w:r>
          </w:p>
        </w:tc>
        <w:tc>
          <w:tcPr>
            <w:tcW w:w="4318" w:type="dxa"/>
          </w:tcPr>
          <w:p w14:paraId="62A1FC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煤焦油深度加工工程技术标准服务</w:t>
            </w:r>
          </w:p>
        </w:tc>
      </w:tr>
      <w:tr w:rsidR="00292637" w:rsidRPr="00311317" w14:paraId="77C8E906" w14:textId="77777777" w:rsidTr="00292637">
        <w:trPr>
          <w:trHeight w:val="270"/>
          <w:jc w:val="center"/>
        </w:trPr>
        <w:tc>
          <w:tcPr>
            <w:tcW w:w="1017" w:type="dxa"/>
          </w:tcPr>
          <w:p w14:paraId="7E4A586E" w14:textId="77777777" w:rsidR="00292637" w:rsidRPr="00311317" w:rsidRDefault="00292637" w:rsidP="00292637">
            <w:pPr>
              <w:widowControl/>
              <w:jc w:val="left"/>
              <w:rPr>
                <w:rFonts w:ascii="宋体" w:cs="宋体"/>
                <w:color w:val="000000"/>
                <w:kern w:val="0"/>
                <w:sz w:val="20"/>
                <w:szCs w:val="20"/>
              </w:rPr>
            </w:pPr>
          </w:p>
        </w:tc>
        <w:tc>
          <w:tcPr>
            <w:tcW w:w="1577" w:type="dxa"/>
          </w:tcPr>
          <w:p w14:paraId="052F6CD3" w14:textId="77777777" w:rsidR="00292637" w:rsidRPr="00311317" w:rsidRDefault="00292637" w:rsidP="00292637">
            <w:pPr>
              <w:widowControl/>
              <w:jc w:val="left"/>
              <w:rPr>
                <w:rFonts w:eastAsia="Times New Roman"/>
                <w:color w:val="000000"/>
                <w:kern w:val="0"/>
                <w:sz w:val="20"/>
                <w:szCs w:val="20"/>
              </w:rPr>
            </w:pPr>
          </w:p>
        </w:tc>
        <w:tc>
          <w:tcPr>
            <w:tcW w:w="821" w:type="dxa"/>
          </w:tcPr>
          <w:p w14:paraId="076E8D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7455*</w:t>
            </w:r>
          </w:p>
        </w:tc>
        <w:tc>
          <w:tcPr>
            <w:tcW w:w="1750" w:type="dxa"/>
          </w:tcPr>
          <w:p w14:paraId="373E1A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认证认可服务</w:t>
            </w:r>
          </w:p>
        </w:tc>
        <w:tc>
          <w:tcPr>
            <w:tcW w:w="4318" w:type="dxa"/>
          </w:tcPr>
          <w:p w14:paraId="648906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碳交易过程中的第三方认证服务</w:t>
            </w:r>
          </w:p>
        </w:tc>
      </w:tr>
      <w:tr w:rsidR="00292637" w:rsidRPr="00311317" w14:paraId="336EAF82" w14:textId="77777777" w:rsidTr="00292637">
        <w:trPr>
          <w:trHeight w:val="270"/>
          <w:jc w:val="center"/>
        </w:trPr>
        <w:tc>
          <w:tcPr>
            <w:tcW w:w="1017" w:type="dxa"/>
          </w:tcPr>
          <w:p w14:paraId="71A0926C" w14:textId="77777777" w:rsidR="00292637" w:rsidRPr="00311317" w:rsidRDefault="00292637" w:rsidP="00292637">
            <w:pPr>
              <w:widowControl/>
              <w:jc w:val="left"/>
              <w:rPr>
                <w:rFonts w:ascii="宋体" w:cs="宋体"/>
                <w:color w:val="000000"/>
                <w:kern w:val="0"/>
                <w:sz w:val="20"/>
                <w:szCs w:val="20"/>
              </w:rPr>
            </w:pPr>
          </w:p>
        </w:tc>
        <w:tc>
          <w:tcPr>
            <w:tcW w:w="1577" w:type="dxa"/>
          </w:tcPr>
          <w:p w14:paraId="381E3431" w14:textId="77777777" w:rsidR="00292637" w:rsidRPr="00311317" w:rsidRDefault="00292637" w:rsidP="00292637">
            <w:pPr>
              <w:widowControl/>
              <w:jc w:val="left"/>
              <w:rPr>
                <w:rFonts w:eastAsia="Times New Roman"/>
                <w:color w:val="000000"/>
                <w:kern w:val="0"/>
                <w:sz w:val="20"/>
                <w:szCs w:val="20"/>
              </w:rPr>
            </w:pPr>
          </w:p>
        </w:tc>
        <w:tc>
          <w:tcPr>
            <w:tcW w:w="821" w:type="dxa"/>
          </w:tcPr>
          <w:p w14:paraId="79C5187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4941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A5C56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碳核查服务</w:t>
            </w:r>
          </w:p>
        </w:tc>
      </w:tr>
      <w:tr w:rsidR="00292637" w:rsidRPr="00311317" w14:paraId="162609B7" w14:textId="77777777" w:rsidTr="00292637">
        <w:trPr>
          <w:trHeight w:val="270"/>
          <w:jc w:val="center"/>
        </w:trPr>
        <w:tc>
          <w:tcPr>
            <w:tcW w:w="1017" w:type="dxa"/>
          </w:tcPr>
          <w:p w14:paraId="384FED9C" w14:textId="77777777" w:rsidR="00292637" w:rsidRPr="00311317" w:rsidRDefault="00292637" w:rsidP="00292637">
            <w:pPr>
              <w:widowControl/>
              <w:jc w:val="left"/>
              <w:rPr>
                <w:rFonts w:ascii="宋体" w:cs="宋体"/>
                <w:color w:val="000000"/>
                <w:kern w:val="0"/>
                <w:sz w:val="20"/>
                <w:szCs w:val="20"/>
              </w:rPr>
            </w:pPr>
          </w:p>
        </w:tc>
        <w:tc>
          <w:tcPr>
            <w:tcW w:w="1577" w:type="dxa"/>
          </w:tcPr>
          <w:p w14:paraId="6D5B5C46" w14:textId="77777777" w:rsidR="00292637" w:rsidRPr="00311317" w:rsidRDefault="00292637" w:rsidP="00292637">
            <w:pPr>
              <w:widowControl/>
              <w:jc w:val="left"/>
              <w:rPr>
                <w:rFonts w:eastAsia="Times New Roman"/>
                <w:color w:val="000000"/>
                <w:kern w:val="0"/>
                <w:sz w:val="20"/>
                <w:szCs w:val="20"/>
              </w:rPr>
            </w:pPr>
          </w:p>
        </w:tc>
        <w:tc>
          <w:tcPr>
            <w:tcW w:w="821" w:type="dxa"/>
          </w:tcPr>
          <w:p w14:paraId="64EFEB2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31C3B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10BC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资源循环利用产品认证评估服务</w:t>
            </w:r>
          </w:p>
        </w:tc>
      </w:tr>
      <w:tr w:rsidR="00292637" w:rsidRPr="00311317" w14:paraId="24FA7816" w14:textId="77777777" w:rsidTr="00292637">
        <w:trPr>
          <w:trHeight w:val="270"/>
          <w:jc w:val="center"/>
        </w:trPr>
        <w:tc>
          <w:tcPr>
            <w:tcW w:w="1017" w:type="dxa"/>
          </w:tcPr>
          <w:p w14:paraId="4C4F5D8A" w14:textId="77777777" w:rsidR="00292637" w:rsidRPr="00311317" w:rsidRDefault="00292637" w:rsidP="00292637">
            <w:pPr>
              <w:widowControl/>
              <w:jc w:val="left"/>
              <w:rPr>
                <w:rFonts w:ascii="宋体" w:cs="宋体"/>
                <w:color w:val="000000"/>
                <w:kern w:val="0"/>
                <w:sz w:val="20"/>
                <w:szCs w:val="20"/>
              </w:rPr>
            </w:pPr>
          </w:p>
        </w:tc>
        <w:tc>
          <w:tcPr>
            <w:tcW w:w="1577" w:type="dxa"/>
          </w:tcPr>
          <w:p w14:paraId="1BC4497B" w14:textId="77777777" w:rsidR="00292637" w:rsidRPr="00311317" w:rsidRDefault="00292637" w:rsidP="00292637">
            <w:pPr>
              <w:widowControl/>
              <w:jc w:val="left"/>
              <w:rPr>
                <w:rFonts w:eastAsia="Times New Roman"/>
                <w:color w:val="000000"/>
                <w:kern w:val="0"/>
                <w:sz w:val="20"/>
                <w:szCs w:val="20"/>
              </w:rPr>
            </w:pPr>
          </w:p>
        </w:tc>
        <w:tc>
          <w:tcPr>
            <w:tcW w:w="821" w:type="dxa"/>
          </w:tcPr>
          <w:p w14:paraId="5443BF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7459*</w:t>
            </w:r>
          </w:p>
        </w:tc>
        <w:tc>
          <w:tcPr>
            <w:tcW w:w="1750" w:type="dxa"/>
          </w:tcPr>
          <w:p w14:paraId="460598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其他质检技术服务</w:t>
            </w:r>
          </w:p>
        </w:tc>
        <w:tc>
          <w:tcPr>
            <w:tcW w:w="4318" w:type="dxa"/>
          </w:tcPr>
          <w:p w14:paraId="5FB1042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先进环保质量评估服务</w:t>
            </w:r>
          </w:p>
        </w:tc>
      </w:tr>
      <w:tr w:rsidR="00292637" w:rsidRPr="00311317" w14:paraId="5BCE175A" w14:textId="77777777" w:rsidTr="00292637">
        <w:trPr>
          <w:trHeight w:val="480"/>
          <w:jc w:val="center"/>
        </w:trPr>
        <w:tc>
          <w:tcPr>
            <w:tcW w:w="1017" w:type="dxa"/>
          </w:tcPr>
          <w:p w14:paraId="37DDA4E2" w14:textId="77777777" w:rsidR="00292637" w:rsidRPr="00311317" w:rsidRDefault="00292637" w:rsidP="00292637">
            <w:pPr>
              <w:widowControl/>
              <w:jc w:val="left"/>
              <w:rPr>
                <w:rFonts w:ascii="宋体" w:cs="宋体"/>
                <w:color w:val="000000"/>
                <w:kern w:val="0"/>
                <w:sz w:val="20"/>
                <w:szCs w:val="20"/>
              </w:rPr>
            </w:pPr>
          </w:p>
        </w:tc>
        <w:tc>
          <w:tcPr>
            <w:tcW w:w="1577" w:type="dxa"/>
          </w:tcPr>
          <w:p w14:paraId="4D0B311E" w14:textId="77777777" w:rsidR="00292637" w:rsidRPr="00311317" w:rsidRDefault="00292637" w:rsidP="00292637">
            <w:pPr>
              <w:widowControl/>
              <w:jc w:val="left"/>
              <w:rPr>
                <w:rFonts w:eastAsia="Times New Roman"/>
                <w:color w:val="000000"/>
                <w:kern w:val="0"/>
                <w:sz w:val="20"/>
                <w:szCs w:val="20"/>
              </w:rPr>
            </w:pPr>
          </w:p>
        </w:tc>
        <w:tc>
          <w:tcPr>
            <w:tcW w:w="821" w:type="dxa"/>
          </w:tcPr>
          <w:p w14:paraId="41681C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7511*</w:t>
            </w:r>
          </w:p>
        </w:tc>
        <w:tc>
          <w:tcPr>
            <w:tcW w:w="1750" w:type="dxa"/>
          </w:tcPr>
          <w:p w14:paraId="521B05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农林牧渔技术推广服务</w:t>
            </w:r>
          </w:p>
        </w:tc>
        <w:tc>
          <w:tcPr>
            <w:tcW w:w="4318" w:type="dxa"/>
          </w:tcPr>
          <w:p w14:paraId="71A4D6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农业废弃物资源化利用技术推广服务</w:t>
            </w:r>
          </w:p>
        </w:tc>
      </w:tr>
      <w:tr w:rsidR="00292637" w:rsidRPr="00311317" w14:paraId="040AFE79" w14:textId="77777777" w:rsidTr="00292637">
        <w:trPr>
          <w:trHeight w:val="270"/>
          <w:jc w:val="center"/>
        </w:trPr>
        <w:tc>
          <w:tcPr>
            <w:tcW w:w="1017" w:type="dxa"/>
          </w:tcPr>
          <w:p w14:paraId="0C62AEB1" w14:textId="77777777" w:rsidR="00292637" w:rsidRPr="00311317" w:rsidRDefault="00292637" w:rsidP="00292637">
            <w:pPr>
              <w:widowControl/>
              <w:jc w:val="left"/>
              <w:rPr>
                <w:rFonts w:ascii="宋体" w:cs="宋体"/>
                <w:color w:val="000000"/>
                <w:kern w:val="0"/>
                <w:sz w:val="20"/>
                <w:szCs w:val="20"/>
              </w:rPr>
            </w:pPr>
          </w:p>
        </w:tc>
        <w:tc>
          <w:tcPr>
            <w:tcW w:w="1577" w:type="dxa"/>
          </w:tcPr>
          <w:p w14:paraId="40D46B5B" w14:textId="77777777" w:rsidR="00292637" w:rsidRPr="00311317" w:rsidRDefault="00292637" w:rsidP="00292637">
            <w:pPr>
              <w:widowControl/>
              <w:jc w:val="left"/>
              <w:rPr>
                <w:rFonts w:eastAsia="Times New Roman"/>
                <w:color w:val="000000"/>
                <w:kern w:val="0"/>
                <w:sz w:val="20"/>
                <w:szCs w:val="20"/>
              </w:rPr>
            </w:pPr>
          </w:p>
        </w:tc>
        <w:tc>
          <w:tcPr>
            <w:tcW w:w="821" w:type="dxa"/>
          </w:tcPr>
          <w:p w14:paraId="30275E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7516</w:t>
            </w:r>
          </w:p>
        </w:tc>
        <w:tc>
          <w:tcPr>
            <w:tcW w:w="1750" w:type="dxa"/>
          </w:tcPr>
          <w:p w14:paraId="7164D3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环保技术推广服务</w:t>
            </w:r>
          </w:p>
        </w:tc>
        <w:tc>
          <w:tcPr>
            <w:tcW w:w="4318" w:type="dxa"/>
          </w:tcPr>
          <w:p w14:paraId="44156686" w14:textId="77777777" w:rsidR="00292637" w:rsidRPr="00311317" w:rsidRDefault="00292637" w:rsidP="00292637">
            <w:pPr>
              <w:widowControl/>
              <w:jc w:val="left"/>
              <w:rPr>
                <w:rFonts w:ascii="宋体" w:cs="宋体"/>
                <w:color w:val="000000"/>
                <w:kern w:val="0"/>
                <w:sz w:val="20"/>
                <w:szCs w:val="20"/>
              </w:rPr>
            </w:pPr>
          </w:p>
        </w:tc>
      </w:tr>
      <w:tr w:rsidR="00292637" w:rsidRPr="00311317" w14:paraId="41DB7F64" w14:textId="77777777" w:rsidTr="00292637">
        <w:trPr>
          <w:trHeight w:val="270"/>
          <w:jc w:val="center"/>
        </w:trPr>
        <w:tc>
          <w:tcPr>
            <w:tcW w:w="1017" w:type="dxa"/>
          </w:tcPr>
          <w:p w14:paraId="34D108A0" w14:textId="77777777" w:rsidR="00292637" w:rsidRPr="00311317" w:rsidRDefault="00292637" w:rsidP="00292637">
            <w:pPr>
              <w:widowControl/>
              <w:jc w:val="left"/>
              <w:rPr>
                <w:rFonts w:ascii="宋体" w:cs="宋体"/>
                <w:color w:val="000000"/>
                <w:kern w:val="0"/>
                <w:sz w:val="20"/>
                <w:szCs w:val="20"/>
              </w:rPr>
            </w:pPr>
          </w:p>
        </w:tc>
        <w:tc>
          <w:tcPr>
            <w:tcW w:w="1577" w:type="dxa"/>
          </w:tcPr>
          <w:p w14:paraId="5244C375" w14:textId="77777777" w:rsidR="00292637" w:rsidRPr="00311317" w:rsidRDefault="00292637" w:rsidP="00292637">
            <w:pPr>
              <w:widowControl/>
              <w:jc w:val="left"/>
              <w:rPr>
                <w:rFonts w:eastAsia="Times New Roman"/>
                <w:color w:val="000000"/>
                <w:kern w:val="0"/>
                <w:sz w:val="20"/>
                <w:szCs w:val="20"/>
              </w:rPr>
            </w:pPr>
          </w:p>
        </w:tc>
        <w:tc>
          <w:tcPr>
            <w:tcW w:w="821" w:type="dxa"/>
          </w:tcPr>
          <w:p w14:paraId="330B37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7519*</w:t>
            </w:r>
          </w:p>
        </w:tc>
        <w:tc>
          <w:tcPr>
            <w:tcW w:w="1750" w:type="dxa"/>
          </w:tcPr>
          <w:p w14:paraId="505BD9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其他技术推广服务</w:t>
            </w:r>
          </w:p>
        </w:tc>
        <w:tc>
          <w:tcPr>
            <w:tcW w:w="4318" w:type="dxa"/>
          </w:tcPr>
          <w:p w14:paraId="6EC233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资源循环利用技术推广服务</w:t>
            </w:r>
          </w:p>
          <w:p w14:paraId="2B464540" w14:textId="77777777" w:rsidR="00292637" w:rsidRPr="00311317" w:rsidRDefault="00292637" w:rsidP="00292637">
            <w:pPr>
              <w:widowControl/>
              <w:jc w:val="left"/>
              <w:rPr>
                <w:rFonts w:ascii="宋体" w:cs="宋体"/>
                <w:color w:val="000000"/>
                <w:kern w:val="0"/>
                <w:sz w:val="20"/>
                <w:szCs w:val="20"/>
              </w:rPr>
            </w:pPr>
          </w:p>
        </w:tc>
      </w:tr>
      <w:tr w:rsidR="00292637" w:rsidRPr="00311317" w14:paraId="0F0046CE" w14:textId="77777777" w:rsidTr="00292637">
        <w:trPr>
          <w:trHeight w:val="270"/>
          <w:jc w:val="center"/>
        </w:trPr>
        <w:tc>
          <w:tcPr>
            <w:tcW w:w="1017" w:type="dxa"/>
          </w:tcPr>
          <w:p w14:paraId="1CB302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w:t>
            </w:r>
          </w:p>
        </w:tc>
        <w:tc>
          <w:tcPr>
            <w:tcW w:w="1577" w:type="dxa"/>
          </w:tcPr>
          <w:p w14:paraId="1A7AC7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资源循环利用产业</w:t>
            </w:r>
          </w:p>
        </w:tc>
        <w:tc>
          <w:tcPr>
            <w:tcW w:w="821" w:type="dxa"/>
          </w:tcPr>
          <w:p w14:paraId="735276BF" w14:textId="77777777" w:rsidR="00292637" w:rsidRPr="00311317" w:rsidRDefault="00292637" w:rsidP="00292637">
            <w:pPr>
              <w:widowControl/>
              <w:jc w:val="left"/>
              <w:rPr>
                <w:rFonts w:ascii="宋体" w:cs="宋体"/>
                <w:color w:val="000000"/>
                <w:kern w:val="0"/>
                <w:sz w:val="20"/>
                <w:szCs w:val="20"/>
              </w:rPr>
            </w:pPr>
          </w:p>
        </w:tc>
        <w:tc>
          <w:tcPr>
            <w:tcW w:w="1750" w:type="dxa"/>
          </w:tcPr>
          <w:p w14:paraId="3DA27B3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5CDFBE" w14:textId="77777777" w:rsidR="00292637" w:rsidRPr="00311317" w:rsidRDefault="00292637" w:rsidP="00292637">
            <w:pPr>
              <w:widowControl/>
              <w:jc w:val="left"/>
              <w:rPr>
                <w:rFonts w:eastAsia="Times New Roman"/>
                <w:color w:val="000000"/>
                <w:kern w:val="0"/>
                <w:sz w:val="20"/>
                <w:szCs w:val="20"/>
              </w:rPr>
            </w:pPr>
          </w:p>
        </w:tc>
      </w:tr>
      <w:tr w:rsidR="00292637" w:rsidRPr="00311317" w14:paraId="6AF7F4EC" w14:textId="77777777" w:rsidTr="00292637">
        <w:trPr>
          <w:trHeight w:val="480"/>
          <w:jc w:val="center"/>
        </w:trPr>
        <w:tc>
          <w:tcPr>
            <w:tcW w:w="1017" w:type="dxa"/>
          </w:tcPr>
          <w:p w14:paraId="18A90A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7.3.1</w:t>
            </w:r>
          </w:p>
        </w:tc>
        <w:tc>
          <w:tcPr>
            <w:tcW w:w="1577" w:type="dxa"/>
          </w:tcPr>
          <w:p w14:paraId="2815FC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矿产资源与工业废弃资源利用设备</w:t>
            </w:r>
            <w:r>
              <w:rPr>
                <w:rFonts w:ascii="宋体" w:hAnsi="宋体" w:cs="宋体" w:hint="eastAsia"/>
                <w:color w:val="000000"/>
                <w:kern w:val="0"/>
                <w:sz w:val="20"/>
                <w:szCs w:val="20"/>
              </w:rPr>
              <w:t>制造</w:t>
            </w:r>
          </w:p>
        </w:tc>
        <w:tc>
          <w:tcPr>
            <w:tcW w:w="821" w:type="dxa"/>
          </w:tcPr>
          <w:p w14:paraId="6E7F982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3332*</w:t>
            </w:r>
          </w:p>
          <w:p w14:paraId="2FFD39F5" w14:textId="77777777" w:rsidR="00292637" w:rsidRDefault="00292637" w:rsidP="00292637">
            <w:pPr>
              <w:widowControl/>
              <w:jc w:val="left"/>
              <w:rPr>
                <w:rFonts w:ascii="宋体" w:hAnsi="宋体" w:cs="宋体"/>
                <w:color w:val="000000"/>
                <w:kern w:val="0"/>
                <w:sz w:val="20"/>
                <w:szCs w:val="20"/>
              </w:rPr>
            </w:pPr>
          </w:p>
          <w:p w14:paraId="20A536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3412*</w:t>
            </w:r>
          </w:p>
        </w:tc>
        <w:tc>
          <w:tcPr>
            <w:tcW w:w="1750" w:type="dxa"/>
          </w:tcPr>
          <w:p w14:paraId="7D2ADB85"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金属压力容器制造</w:t>
            </w:r>
          </w:p>
          <w:p w14:paraId="703479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内燃机及配件制造</w:t>
            </w:r>
          </w:p>
        </w:tc>
        <w:tc>
          <w:tcPr>
            <w:tcW w:w="4318" w:type="dxa"/>
          </w:tcPr>
          <w:p w14:paraId="28306F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高效压缩液化设备制造</w:t>
            </w:r>
          </w:p>
          <w:p w14:paraId="65337CB6"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瓦斯浓缩和液化装备</w:t>
            </w:r>
          </w:p>
          <w:p w14:paraId="034436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燃气发动机装备制造</w:t>
            </w:r>
          </w:p>
        </w:tc>
      </w:tr>
      <w:tr w:rsidR="00292637" w:rsidRPr="00311317" w14:paraId="4A1B3344" w14:textId="77777777" w:rsidTr="00292637">
        <w:trPr>
          <w:trHeight w:val="270"/>
          <w:jc w:val="center"/>
        </w:trPr>
        <w:tc>
          <w:tcPr>
            <w:tcW w:w="1017" w:type="dxa"/>
          </w:tcPr>
          <w:p w14:paraId="457BEB63" w14:textId="77777777" w:rsidR="00292637" w:rsidRPr="00311317" w:rsidRDefault="00292637" w:rsidP="00292637">
            <w:pPr>
              <w:widowControl/>
              <w:jc w:val="left"/>
              <w:rPr>
                <w:rFonts w:ascii="宋体" w:cs="宋体"/>
                <w:color w:val="000000"/>
                <w:kern w:val="0"/>
                <w:sz w:val="20"/>
                <w:szCs w:val="20"/>
              </w:rPr>
            </w:pPr>
          </w:p>
        </w:tc>
        <w:tc>
          <w:tcPr>
            <w:tcW w:w="1577" w:type="dxa"/>
          </w:tcPr>
          <w:p w14:paraId="3E0203DD" w14:textId="77777777" w:rsidR="00292637" w:rsidRPr="00311317" w:rsidRDefault="00292637" w:rsidP="00292637">
            <w:pPr>
              <w:widowControl/>
              <w:jc w:val="left"/>
              <w:rPr>
                <w:rFonts w:eastAsia="Times New Roman"/>
                <w:color w:val="000000"/>
                <w:kern w:val="0"/>
                <w:sz w:val="20"/>
                <w:szCs w:val="20"/>
              </w:rPr>
            </w:pPr>
          </w:p>
        </w:tc>
        <w:tc>
          <w:tcPr>
            <w:tcW w:w="821" w:type="dxa"/>
          </w:tcPr>
          <w:p w14:paraId="6E5B19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3463*</w:t>
            </w:r>
          </w:p>
        </w:tc>
        <w:tc>
          <w:tcPr>
            <w:tcW w:w="1750" w:type="dxa"/>
          </w:tcPr>
          <w:p w14:paraId="37E9DE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气体、液体分离及纯净设备制造</w:t>
            </w:r>
          </w:p>
        </w:tc>
        <w:tc>
          <w:tcPr>
            <w:tcW w:w="4318" w:type="dxa"/>
          </w:tcPr>
          <w:p w14:paraId="220CB81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气体循环利用设备</w:t>
            </w:r>
          </w:p>
          <w:p w14:paraId="5CFF52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气体净化设备</w:t>
            </w:r>
          </w:p>
        </w:tc>
      </w:tr>
      <w:tr w:rsidR="00292637" w:rsidRPr="00311317" w14:paraId="7D2F6699" w14:textId="77777777" w:rsidTr="00292637">
        <w:trPr>
          <w:trHeight w:val="270"/>
          <w:jc w:val="center"/>
        </w:trPr>
        <w:tc>
          <w:tcPr>
            <w:tcW w:w="1017" w:type="dxa"/>
          </w:tcPr>
          <w:p w14:paraId="108A9405" w14:textId="77777777" w:rsidR="00292637" w:rsidRPr="00311317" w:rsidRDefault="00292637" w:rsidP="00292637">
            <w:pPr>
              <w:widowControl/>
              <w:jc w:val="left"/>
              <w:rPr>
                <w:rFonts w:ascii="宋体" w:cs="宋体"/>
                <w:color w:val="000000"/>
                <w:kern w:val="0"/>
                <w:sz w:val="20"/>
                <w:szCs w:val="20"/>
              </w:rPr>
            </w:pPr>
          </w:p>
        </w:tc>
        <w:tc>
          <w:tcPr>
            <w:tcW w:w="1577" w:type="dxa"/>
          </w:tcPr>
          <w:p w14:paraId="2F5D2EE7" w14:textId="77777777" w:rsidR="00292637" w:rsidRPr="00311317" w:rsidRDefault="00292637" w:rsidP="00292637">
            <w:pPr>
              <w:widowControl/>
              <w:jc w:val="left"/>
              <w:rPr>
                <w:rFonts w:eastAsia="Times New Roman"/>
                <w:color w:val="000000"/>
                <w:kern w:val="0"/>
                <w:sz w:val="20"/>
                <w:szCs w:val="20"/>
              </w:rPr>
            </w:pPr>
          </w:p>
        </w:tc>
        <w:tc>
          <w:tcPr>
            <w:tcW w:w="821" w:type="dxa"/>
          </w:tcPr>
          <w:p w14:paraId="24DD18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FE02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9FD1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气体过滤设备</w:t>
            </w:r>
          </w:p>
        </w:tc>
      </w:tr>
      <w:tr w:rsidR="00292637" w:rsidRPr="00311317" w14:paraId="1DADE7A7" w14:textId="77777777" w:rsidTr="00292637">
        <w:trPr>
          <w:trHeight w:val="270"/>
          <w:jc w:val="center"/>
        </w:trPr>
        <w:tc>
          <w:tcPr>
            <w:tcW w:w="1017" w:type="dxa"/>
          </w:tcPr>
          <w:p w14:paraId="1E7FF3EB" w14:textId="77777777" w:rsidR="00292637" w:rsidRPr="00311317" w:rsidRDefault="00292637" w:rsidP="00292637">
            <w:pPr>
              <w:widowControl/>
              <w:jc w:val="left"/>
              <w:rPr>
                <w:rFonts w:ascii="宋体" w:cs="宋体"/>
                <w:color w:val="000000"/>
                <w:kern w:val="0"/>
                <w:sz w:val="20"/>
                <w:szCs w:val="20"/>
              </w:rPr>
            </w:pPr>
          </w:p>
        </w:tc>
        <w:tc>
          <w:tcPr>
            <w:tcW w:w="1577" w:type="dxa"/>
          </w:tcPr>
          <w:p w14:paraId="2DBD4D6C" w14:textId="77777777" w:rsidR="00292637" w:rsidRPr="00311317" w:rsidRDefault="00292637" w:rsidP="00292637">
            <w:pPr>
              <w:widowControl/>
              <w:jc w:val="left"/>
              <w:rPr>
                <w:rFonts w:eastAsia="Times New Roman"/>
                <w:color w:val="000000"/>
                <w:kern w:val="0"/>
                <w:sz w:val="20"/>
                <w:szCs w:val="20"/>
              </w:rPr>
            </w:pPr>
          </w:p>
        </w:tc>
        <w:tc>
          <w:tcPr>
            <w:tcW w:w="821" w:type="dxa"/>
          </w:tcPr>
          <w:p w14:paraId="524FF3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4D1D0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95F07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气体冷却设备</w:t>
            </w:r>
          </w:p>
        </w:tc>
      </w:tr>
      <w:tr w:rsidR="00292637" w:rsidRPr="00311317" w14:paraId="4735AA40" w14:textId="77777777" w:rsidTr="00292637">
        <w:trPr>
          <w:trHeight w:val="270"/>
          <w:jc w:val="center"/>
        </w:trPr>
        <w:tc>
          <w:tcPr>
            <w:tcW w:w="1017" w:type="dxa"/>
          </w:tcPr>
          <w:p w14:paraId="339CA478" w14:textId="77777777" w:rsidR="00292637" w:rsidRPr="00311317" w:rsidRDefault="00292637" w:rsidP="00292637">
            <w:pPr>
              <w:widowControl/>
              <w:jc w:val="left"/>
              <w:rPr>
                <w:rFonts w:ascii="宋体" w:cs="宋体"/>
                <w:color w:val="000000"/>
                <w:kern w:val="0"/>
                <w:sz w:val="20"/>
                <w:szCs w:val="20"/>
              </w:rPr>
            </w:pPr>
          </w:p>
        </w:tc>
        <w:tc>
          <w:tcPr>
            <w:tcW w:w="1577" w:type="dxa"/>
          </w:tcPr>
          <w:p w14:paraId="1B5E6F48" w14:textId="77777777" w:rsidR="00292637" w:rsidRPr="00311317" w:rsidRDefault="00292637" w:rsidP="00292637">
            <w:pPr>
              <w:widowControl/>
              <w:jc w:val="left"/>
              <w:rPr>
                <w:rFonts w:eastAsia="Times New Roman"/>
                <w:color w:val="000000"/>
                <w:kern w:val="0"/>
                <w:sz w:val="20"/>
                <w:szCs w:val="20"/>
              </w:rPr>
            </w:pPr>
          </w:p>
        </w:tc>
        <w:tc>
          <w:tcPr>
            <w:tcW w:w="821" w:type="dxa"/>
          </w:tcPr>
          <w:p w14:paraId="10DFCEE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118B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2172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液体循环利用设备</w:t>
            </w:r>
          </w:p>
        </w:tc>
      </w:tr>
      <w:tr w:rsidR="00292637" w:rsidRPr="00311317" w14:paraId="1273D55C" w14:textId="77777777" w:rsidTr="00292637">
        <w:trPr>
          <w:trHeight w:val="270"/>
          <w:jc w:val="center"/>
        </w:trPr>
        <w:tc>
          <w:tcPr>
            <w:tcW w:w="1017" w:type="dxa"/>
          </w:tcPr>
          <w:p w14:paraId="70D13735" w14:textId="77777777" w:rsidR="00292637" w:rsidRPr="00311317" w:rsidRDefault="00292637" w:rsidP="00292637">
            <w:pPr>
              <w:widowControl/>
              <w:jc w:val="left"/>
              <w:rPr>
                <w:rFonts w:ascii="宋体" w:cs="宋体"/>
                <w:color w:val="000000"/>
                <w:kern w:val="0"/>
                <w:sz w:val="20"/>
                <w:szCs w:val="20"/>
              </w:rPr>
            </w:pPr>
          </w:p>
        </w:tc>
        <w:tc>
          <w:tcPr>
            <w:tcW w:w="1577" w:type="dxa"/>
          </w:tcPr>
          <w:p w14:paraId="253FE3EB" w14:textId="77777777" w:rsidR="00292637" w:rsidRPr="00311317" w:rsidRDefault="00292637" w:rsidP="00292637">
            <w:pPr>
              <w:widowControl/>
              <w:jc w:val="left"/>
              <w:rPr>
                <w:rFonts w:eastAsia="Times New Roman"/>
                <w:color w:val="000000"/>
                <w:kern w:val="0"/>
                <w:sz w:val="20"/>
                <w:szCs w:val="20"/>
              </w:rPr>
            </w:pPr>
          </w:p>
        </w:tc>
        <w:tc>
          <w:tcPr>
            <w:tcW w:w="821" w:type="dxa"/>
          </w:tcPr>
          <w:p w14:paraId="1F1764F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8A4E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E1F4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液体净化设备</w:t>
            </w:r>
          </w:p>
        </w:tc>
      </w:tr>
      <w:tr w:rsidR="00292637" w:rsidRPr="00311317" w14:paraId="70D9C8DE" w14:textId="77777777" w:rsidTr="00292637">
        <w:trPr>
          <w:trHeight w:val="270"/>
          <w:jc w:val="center"/>
        </w:trPr>
        <w:tc>
          <w:tcPr>
            <w:tcW w:w="1017" w:type="dxa"/>
          </w:tcPr>
          <w:p w14:paraId="00CCD55C" w14:textId="77777777" w:rsidR="00292637" w:rsidRPr="00311317" w:rsidRDefault="00292637" w:rsidP="00292637">
            <w:pPr>
              <w:widowControl/>
              <w:jc w:val="left"/>
              <w:rPr>
                <w:rFonts w:ascii="宋体" w:cs="宋体"/>
                <w:color w:val="000000"/>
                <w:kern w:val="0"/>
                <w:sz w:val="20"/>
                <w:szCs w:val="20"/>
              </w:rPr>
            </w:pPr>
          </w:p>
        </w:tc>
        <w:tc>
          <w:tcPr>
            <w:tcW w:w="1577" w:type="dxa"/>
          </w:tcPr>
          <w:p w14:paraId="4D21E0F8" w14:textId="77777777" w:rsidR="00292637" w:rsidRPr="00311317" w:rsidRDefault="00292637" w:rsidP="00292637">
            <w:pPr>
              <w:widowControl/>
              <w:jc w:val="left"/>
              <w:rPr>
                <w:rFonts w:eastAsia="Times New Roman"/>
                <w:color w:val="000000"/>
                <w:kern w:val="0"/>
                <w:sz w:val="20"/>
                <w:szCs w:val="20"/>
              </w:rPr>
            </w:pPr>
          </w:p>
        </w:tc>
        <w:tc>
          <w:tcPr>
            <w:tcW w:w="821" w:type="dxa"/>
          </w:tcPr>
          <w:p w14:paraId="27C06CED"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1F95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2B4E5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液体过滤设备</w:t>
            </w:r>
          </w:p>
        </w:tc>
      </w:tr>
      <w:tr w:rsidR="00292637" w:rsidRPr="00311317" w14:paraId="118D103D" w14:textId="77777777" w:rsidTr="00292637">
        <w:trPr>
          <w:trHeight w:val="270"/>
          <w:jc w:val="center"/>
        </w:trPr>
        <w:tc>
          <w:tcPr>
            <w:tcW w:w="1017" w:type="dxa"/>
          </w:tcPr>
          <w:p w14:paraId="6DFBF11F" w14:textId="77777777" w:rsidR="00292637" w:rsidRPr="00311317" w:rsidRDefault="00292637" w:rsidP="00292637">
            <w:pPr>
              <w:widowControl/>
              <w:jc w:val="left"/>
              <w:rPr>
                <w:rFonts w:ascii="宋体" w:cs="宋体"/>
                <w:color w:val="000000"/>
                <w:kern w:val="0"/>
                <w:sz w:val="20"/>
                <w:szCs w:val="20"/>
              </w:rPr>
            </w:pPr>
          </w:p>
        </w:tc>
        <w:tc>
          <w:tcPr>
            <w:tcW w:w="1577" w:type="dxa"/>
          </w:tcPr>
          <w:p w14:paraId="755E2892" w14:textId="77777777" w:rsidR="00292637" w:rsidRPr="00311317" w:rsidRDefault="00292637" w:rsidP="00292637">
            <w:pPr>
              <w:widowControl/>
              <w:jc w:val="left"/>
              <w:rPr>
                <w:rFonts w:eastAsia="Times New Roman"/>
                <w:color w:val="000000"/>
                <w:kern w:val="0"/>
                <w:sz w:val="20"/>
                <w:szCs w:val="20"/>
              </w:rPr>
            </w:pPr>
          </w:p>
        </w:tc>
        <w:tc>
          <w:tcPr>
            <w:tcW w:w="821" w:type="dxa"/>
          </w:tcPr>
          <w:p w14:paraId="384762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894D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761E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液体冷却设备</w:t>
            </w:r>
          </w:p>
        </w:tc>
      </w:tr>
      <w:tr w:rsidR="00292637" w:rsidRPr="00311317" w14:paraId="7AE0104F" w14:textId="77777777" w:rsidTr="00292637">
        <w:trPr>
          <w:trHeight w:val="270"/>
          <w:jc w:val="center"/>
        </w:trPr>
        <w:tc>
          <w:tcPr>
            <w:tcW w:w="1017" w:type="dxa"/>
          </w:tcPr>
          <w:p w14:paraId="6BB4B918" w14:textId="77777777" w:rsidR="00292637" w:rsidRPr="00311317" w:rsidRDefault="00292637" w:rsidP="00292637">
            <w:pPr>
              <w:widowControl/>
              <w:jc w:val="left"/>
              <w:rPr>
                <w:rFonts w:ascii="宋体" w:cs="宋体"/>
                <w:color w:val="000000"/>
                <w:kern w:val="0"/>
                <w:sz w:val="20"/>
                <w:szCs w:val="20"/>
              </w:rPr>
            </w:pPr>
          </w:p>
        </w:tc>
        <w:tc>
          <w:tcPr>
            <w:tcW w:w="1577" w:type="dxa"/>
          </w:tcPr>
          <w:p w14:paraId="0F2DABC2" w14:textId="77777777" w:rsidR="00292637" w:rsidRPr="00311317" w:rsidRDefault="00292637" w:rsidP="00292637">
            <w:pPr>
              <w:widowControl/>
              <w:jc w:val="left"/>
              <w:rPr>
                <w:rFonts w:eastAsia="Times New Roman"/>
                <w:color w:val="000000"/>
                <w:kern w:val="0"/>
                <w:sz w:val="20"/>
                <w:szCs w:val="20"/>
              </w:rPr>
            </w:pPr>
          </w:p>
        </w:tc>
        <w:tc>
          <w:tcPr>
            <w:tcW w:w="821" w:type="dxa"/>
          </w:tcPr>
          <w:p w14:paraId="6622E3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3511*</w:t>
            </w:r>
          </w:p>
        </w:tc>
        <w:tc>
          <w:tcPr>
            <w:tcW w:w="1750" w:type="dxa"/>
          </w:tcPr>
          <w:p w14:paraId="637CB8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矿山机械制造</w:t>
            </w:r>
          </w:p>
        </w:tc>
        <w:tc>
          <w:tcPr>
            <w:tcW w:w="4318" w:type="dxa"/>
          </w:tcPr>
          <w:p w14:paraId="42CE2E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自动化采矿选矿技术设备</w:t>
            </w:r>
          </w:p>
        </w:tc>
      </w:tr>
      <w:tr w:rsidR="00292637" w:rsidRPr="00311317" w14:paraId="366590D7" w14:textId="77777777" w:rsidTr="00292637">
        <w:trPr>
          <w:trHeight w:val="270"/>
          <w:jc w:val="center"/>
        </w:trPr>
        <w:tc>
          <w:tcPr>
            <w:tcW w:w="1017" w:type="dxa"/>
          </w:tcPr>
          <w:p w14:paraId="00DE9286" w14:textId="77777777" w:rsidR="00292637" w:rsidRPr="00311317" w:rsidRDefault="00292637" w:rsidP="00292637">
            <w:pPr>
              <w:widowControl/>
              <w:jc w:val="left"/>
              <w:rPr>
                <w:rFonts w:ascii="宋体" w:cs="宋体"/>
                <w:color w:val="000000"/>
                <w:kern w:val="0"/>
                <w:sz w:val="20"/>
                <w:szCs w:val="20"/>
              </w:rPr>
            </w:pPr>
          </w:p>
        </w:tc>
        <w:tc>
          <w:tcPr>
            <w:tcW w:w="1577" w:type="dxa"/>
          </w:tcPr>
          <w:p w14:paraId="75A7E0D7" w14:textId="77777777" w:rsidR="00292637" w:rsidRPr="00311317" w:rsidRDefault="00292637" w:rsidP="00292637">
            <w:pPr>
              <w:widowControl/>
              <w:jc w:val="left"/>
              <w:rPr>
                <w:rFonts w:eastAsia="Times New Roman"/>
                <w:color w:val="000000"/>
                <w:kern w:val="0"/>
                <w:sz w:val="20"/>
                <w:szCs w:val="20"/>
              </w:rPr>
            </w:pPr>
          </w:p>
        </w:tc>
        <w:tc>
          <w:tcPr>
            <w:tcW w:w="821" w:type="dxa"/>
          </w:tcPr>
          <w:p w14:paraId="446980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8134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C3AA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高性能空气钻机</w:t>
            </w:r>
          </w:p>
        </w:tc>
      </w:tr>
      <w:tr w:rsidR="00292637" w:rsidRPr="00311317" w14:paraId="79332783" w14:textId="77777777" w:rsidTr="00292637">
        <w:trPr>
          <w:trHeight w:val="270"/>
          <w:jc w:val="center"/>
        </w:trPr>
        <w:tc>
          <w:tcPr>
            <w:tcW w:w="1017" w:type="dxa"/>
          </w:tcPr>
          <w:p w14:paraId="71725CEC" w14:textId="77777777" w:rsidR="00292637" w:rsidRPr="00311317" w:rsidRDefault="00292637" w:rsidP="00292637">
            <w:pPr>
              <w:widowControl/>
              <w:jc w:val="left"/>
              <w:rPr>
                <w:rFonts w:ascii="宋体" w:cs="宋体"/>
                <w:color w:val="000000"/>
                <w:kern w:val="0"/>
                <w:sz w:val="20"/>
                <w:szCs w:val="20"/>
              </w:rPr>
            </w:pPr>
          </w:p>
        </w:tc>
        <w:tc>
          <w:tcPr>
            <w:tcW w:w="1577" w:type="dxa"/>
          </w:tcPr>
          <w:p w14:paraId="4B63BB40" w14:textId="77777777" w:rsidR="00292637" w:rsidRPr="00311317" w:rsidRDefault="00292637" w:rsidP="00292637">
            <w:pPr>
              <w:widowControl/>
              <w:jc w:val="left"/>
              <w:rPr>
                <w:rFonts w:eastAsia="Times New Roman"/>
                <w:color w:val="000000"/>
                <w:kern w:val="0"/>
                <w:sz w:val="20"/>
                <w:szCs w:val="20"/>
              </w:rPr>
            </w:pPr>
          </w:p>
        </w:tc>
        <w:tc>
          <w:tcPr>
            <w:tcW w:w="821" w:type="dxa"/>
          </w:tcPr>
          <w:p w14:paraId="4C136748"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6E17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D8CAF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采动（空）区煤层气地面抽采装备</w:t>
            </w:r>
          </w:p>
        </w:tc>
      </w:tr>
      <w:tr w:rsidR="00292637" w:rsidRPr="00311317" w14:paraId="1EEC6CEB" w14:textId="77777777" w:rsidTr="00292637">
        <w:trPr>
          <w:trHeight w:val="270"/>
          <w:jc w:val="center"/>
        </w:trPr>
        <w:tc>
          <w:tcPr>
            <w:tcW w:w="1017" w:type="dxa"/>
          </w:tcPr>
          <w:p w14:paraId="3A7FC5E6" w14:textId="77777777" w:rsidR="00292637" w:rsidRPr="00311317" w:rsidRDefault="00292637" w:rsidP="00292637">
            <w:pPr>
              <w:widowControl/>
              <w:jc w:val="left"/>
              <w:rPr>
                <w:rFonts w:ascii="宋体" w:cs="宋体"/>
                <w:color w:val="000000"/>
                <w:kern w:val="0"/>
                <w:sz w:val="20"/>
                <w:szCs w:val="20"/>
              </w:rPr>
            </w:pPr>
          </w:p>
        </w:tc>
        <w:tc>
          <w:tcPr>
            <w:tcW w:w="1577" w:type="dxa"/>
          </w:tcPr>
          <w:p w14:paraId="52D7E564" w14:textId="77777777" w:rsidR="00292637" w:rsidRPr="00311317" w:rsidRDefault="00292637" w:rsidP="00292637">
            <w:pPr>
              <w:widowControl/>
              <w:jc w:val="left"/>
              <w:rPr>
                <w:rFonts w:eastAsia="Times New Roman"/>
                <w:color w:val="000000"/>
                <w:kern w:val="0"/>
                <w:sz w:val="20"/>
                <w:szCs w:val="20"/>
              </w:rPr>
            </w:pPr>
          </w:p>
        </w:tc>
        <w:tc>
          <w:tcPr>
            <w:tcW w:w="821" w:type="dxa"/>
          </w:tcPr>
          <w:p w14:paraId="3F8809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D56A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6F17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井下定向长钻孔钻机制造</w:t>
            </w:r>
          </w:p>
        </w:tc>
      </w:tr>
      <w:tr w:rsidR="00292637" w:rsidRPr="00311317" w14:paraId="52C99D2F" w14:textId="77777777" w:rsidTr="00292637">
        <w:trPr>
          <w:trHeight w:val="270"/>
          <w:jc w:val="center"/>
        </w:trPr>
        <w:tc>
          <w:tcPr>
            <w:tcW w:w="1017" w:type="dxa"/>
          </w:tcPr>
          <w:p w14:paraId="6F1B2CD7" w14:textId="77777777" w:rsidR="00292637" w:rsidRPr="00311317" w:rsidRDefault="00292637" w:rsidP="00292637">
            <w:pPr>
              <w:widowControl/>
              <w:jc w:val="left"/>
              <w:rPr>
                <w:rFonts w:ascii="宋体" w:cs="宋体"/>
                <w:color w:val="000000"/>
                <w:kern w:val="0"/>
                <w:sz w:val="20"/>
                <w:szCs w:val="20"/>
              </w:rPr>
            </w:pPr>
          </w:p>
        </w:tc>
        <w:tc>
          <w:tcPr>
            <w:tcW w:w="1577" w:type="dxa"/>
          </w:tcPr>
          <w:p w14:paraId="00941A29" w14:textId="77777777" w:rsidR="00292637" w:rsidRPr="00311317" w:rsidRDefault="00292637" w:rsidP="00292637">
            <w:pPr>
              <w:widowControl/>
              <w:jc w:val="left"/>
              <w:rPr>
                <w:rFonts w:eastAsia="Times New Roman"/>
                <w:color w:val="000000"/>
                <w:kern w:val="0"/>
                <w:sz w:val="20"/>
                <w:szCs w:val="20"/>
              </w:rPr>
            </w:pPr>
          </w:p>
        </w:tc>
        <w:tc>
          <w:tcPr>
            <w:tcW w:w="821" w:type="dxa"/>
          </w:tcPr>
          <w:p w14:paraId="4CBC59A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C855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9081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井下压裂增产装备制造</w:t>
            </w:r>
          </w:p>
        </w:tc>
      </w:tr>
      <w:tr w:rsidR="00292637" w:rsidRPr="00311317" w14:paraId="783AD796" w14:textId="77777777" w:rsidTr="00292637">
        <w:trPr>
          <w:trHeight w:val="270"/>
          <w:jc w:val="center"/>
        </w:trPr>
        <w:tc>
          <w:tcPr>
            <w:tcW w:w="1017" w:type="dxa"/>
          </w:tcPr>
          <w:p w14:paraId="1B9FE78C" w14:textId="77777777" w:rsidR="00292637" w:rsidRPr="00311317" w:rsidRDefault="00292637" w:rsidP="00292637">
            <w:pPr>
              <w:widowControl/>
              <w:jc w:val="left"/>
              <w:rPr>
                <w:rFonts w:ascii="宋体" w:cs="宋体"/>
                <w:color w:val="000000"/>
                <w:kern w:val="0"/>
                <w:sz w:val="20"/>
                <w:szCs w:val="20"/>
              </w:rPr>
            </w:pPr>
          </w:p>
        </w:tc>
        <w:tc>
          <w:tcPr>
            <w:tcW w:w="1577" w:type="dxa"/>
          </w:tcPr>
          <w:p w14:paraId="6082A6AC" w14:textId="77777777" w:rsidR="00292637" w:rsidRPr="00311317" w:rsidRDefault="00292637" w:rsidP="00292637">
            <w:pPr>
              <w:widowControl/>
              <w:jc w:val="left"/>
              <w:rPr>
                <w:rFonts w:eastAsia="Times New Roman"/>
                <w:color w:val="000000"/>
                <w:kern w:val="0"/>
                <w:sz w:val="20"/>
                <w:szCs w:val="20"/>
              </w:rPr>
            </w:pPr>
          </w:p>
        </w:tc>
        <w:tc>
          <w:tcPr>
            <w:tcW w:w="821" w:type="dxa"/>
          </w:tcPr>
          <w:p w14:paraId="0F40F2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B30FEF" w14:textId="77777777" w:rsidR="00292637" w:rsidRPr="00311317" w:rsidRDefault="00292637" w:rsidP="00292637">
            <w:pPr>
              <w:widowControl/>
              <w:jc w:val="left"/>
              <w:rPr>
                <w:rFonts w:eastAsia="Times New Roman"/>
                <w:color w:val="000000"/>
                <w:kern w:val="0"/>
                <w:sz w:val="20"/>
                <w:szCs w:val="20"/>
              </w:rPr>
            </w:pPr>
          </w:p>
        </w:tc>
        <w:tc>
          <w:tcPr>
            <w:tcW w:w="4318" w:type="dxa"/>
          </w:tcPr>
          <w:p w14:paraId="75772E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微细粒磁铁矿全磁分选机</w:t>
            </w:r>
          </w:p>
        </w:tc>
      </w:tr>
      <w:tr w:rsidR="00292637" w:rsidRPr="00311317" w14:paraId="7F8BCEA0" w14:textId="77777777" w:rsidTr="00292637">
        <w:trPr>
          <w:trHeight w:val="270"/>
          <w:jc w:val="center"/>
        </w:trPr>
        <w:tc>
          <w:tcPr>
            <w:tcW w:w="1017" w:type="dxa"/>
          </w:tcPr>
          <w:p w14:paraId="046D970C" w14:textId="77777777" w:rsidR="00292637" w:rsidRPr="00311317" w:rsidRDefault="00292637" w:rsidP="00292637">
            <w:pPr>
              <w:widowControl/>
              <w:jc w:val="left"/>
              <w:rPr>
                <w:rFonts w:ascii="宋体" w:cs="宋体"/>
                <w:color w:val="000000"/>
                <w:kern w:val="0"/>
                <w:sz w:val="20"/>
                <w:szCs w:val="20"/>
              </w:rPr>
            </w:pPr>
          </w:p>
        </w:tc>
        <w:tc>
          <w:tcPr>
            <w:tcW w:w="1577" w:type="dxa"/>
          </w:tcPr>
          <w:p w14:paraId="7B485D14" w14:textId="77777777" w:rsidR="00292637" w:rsidRPr="00311317" w:rsidRDefault="00292637" w:rsidP="00292637">
            <w:pPr>
              <w:widowControl/>
              <w:jc w:val="left"/>
              <w:rPr>
                <w:rFonts w:eastAsia="Times New Roman"/>
                <w:color w:val="000000"/>
                <w:kern w:val="0"/>
                <w:sz w:val="20"/>
                <w:szCs w:val="20"/>
              </w:rPr>
            </w:pPr>
          </w:p>
        </w:tc>
        <w:tc>
          <w:tcPr>
            <w:tcW w:w="821" w:type="dxa"/>
          </w:tcPr>
          <w:p w14:paraId="2227D189"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9E459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E197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磁铁矿细筛</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再磨再选机</w:t>
            </w:r>
          </w:p>
        </w:tc>
      </w:tr>
      <w:tr w:rsidR="00292637" w:rsidRPr="00311317" w14:paraId="237BC424" w14:textId="77777777" w:rsidTr="00292637">
        <w:trPr>
          <w:trHeight w:val="270"/>
          <w:jc w:val="center"/>
        </w:trPr>
        <w:tc>
          <w:tcPr>
            <w:tcW w:w="1017" w:type="dxa"/>
          </w:tcPr>
          <w:p w14:paraId="3182CC0F" w14:textId="77777777" w:rsidR="00292637" w:rsidRPr="00311317" w:rsidRDefault="00292637" w:rsidP="00292637">
            <w:pPr>
              <w:widowControl/>
              <w:jc w:val="left"/>
              <w:rPr>
                <w:rFonts w:ascii="宋体" w:cs="宋体"/>
                <w:color w:val="000000"/>
                <w:kern w:val="0"/>
                <w:sz w:val="20"/>
                <w:szCs w:val="20"/>
              </w:rPr>
            </w:pPr>
          </w:p>
        </w:tc>
        <w:tc>
          <w:tcPr>
            <w:tcW w:w="1577" w:type="dxa"/>
          </w:tcPr>
          <w:p w14:paraId="01DB1FB7" w14:textId="77777777" w:rsidR="00292637" w:rsidRPr="00311317" w:rsidRDefault="00292637" w:rsidP="00292637">
            <w:pPr>
              <w:widowControl/>
              <w:jc w:val="left"/>
              <w:rPr>
                <w:rFonts w:eastAsia="Times New Roman"/>
                <w:color w:val="000000"/>
                <w:kern w:val="0"/>
                <w:sz w:val="20"/>
                <w:szCs w:val="20"/>
              </w:rPr>
            </w:pPr>
          </w:p>
        </w:tc>
        <w:tc>
          <w:tcPr>
            <w:tcW w:w="821" w:type="dxa"/>
          </w:tcPr>
          <w:p w14:paraId="4E5C4E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47E5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F3AF2A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贫磁铁矿预选机</w:t>
            </w:r>
          </w:p>
        </w:tc>
      </w:tr>
      <w:tr w:rsidR="00292637" w:rsidRPr="00311317" w14:paraId="2719A1E4" w14:textId="77777777" w:rsidTr="00292637">
        <w:trPr>
          <w:trHeight w:val="270"/>
          <w:jc w:val="center"/>
        </w:trPr>
        <w:tc>
          <w:tcPr>
            <w:tcW w:w="1017" w:type="dxa"/>
          </w:tcPr>
          <w:p w14:paraId="5E2059E4" w14:textId="77777777" w:rsidR="00292637" w:rsidRPr="00311317" w:rsidRDefault="00292637" w:rsidP="00292637">
            <w:pPr>
              <w:widowControl/>
              <w:jc w:val="left"/>
              <w:rPr>
                <w:rFonts w:ascii="宋体" w:cs="宋体"/>
                <w:color w:val="000000"/>
                <w:kern w:val="0"/>
                <w:sz w:val="20"/>
                <w:szCs w:val="20"/>
              </w:rPr>
            </w:pPr>
          </w:p>
        </w:tc>
        <w:tc>
          <w:tcPr>
            <w:tcW w:w="1577" w:type="dxa"/>
          </w:tcPr>
          <w:p w14:paraId="1A255E3E" w14:textId="77777777" w:rsidR="00292637" w:rsidRPr="00311317" w:rsidRDefault="00292637" w:rsidP="00292637">
            <w:pPr>
              <w:widowControl/>
              <w:jc w:val="left"/>
              <w:rPr>
                <w:rFonts w:eastAsia="Times New Roman"/>
                <w:color w:val="000000"/>
                <w:kern w:val="0"/>
                <w:sz w:val="20"/>
                <w:szCs w:val="20"/>
              </w:rPr>
            </w:pPr>
          </w:p>
        </w:tc>
        <w:tc>
          <w:tcPr>
            <w:tcW w:w="821" w:type="dxa"/>
          </w:tcPr>
          <w:p w14:paraId="269D1E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B76E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15B0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贫磁铁矿弱磁</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反浮选机</w:t>
            </w:r>
          </w:p>
        </w:tc>
      </w:tr>
      <w:tr w:rsidR="00292637" w:rsidRPr="00311317" w14:paraId="56EB5880" w14:textId="77777777" w:rsidTr="00292637">
        <w:trPr>
          <w:trHeight w:val="270"/>
          <w:jc w:val="center"/>
        </w:trPr>
        <w:tc>
          <w:tcPr>
            <w:tcW w:w="1017" w:type="dxa"/>
          </w:tcPr>
          <w:p w14:paraId="1D645D7B" w14:textId="77777777" w:rsidR="00292637" w:rsidRPr="00311317" w:rsidRDefault="00292637" w:rsidP="00292637">
            <w:pPr>
              <w:widowControl/>
              <w:jc w:val="left"/>
              <w:rPr>
                <w:rFonts w:ascii="宋体" w:cs="宋体"/>
                <w:color w:val="000000"/>
                <w:kern w:val="0"/>
                <w:sz w:val="20"/>
                <w:szCs w:val="20"/>
              </w:rPr>
            </w:pPr>
          </w:p>
        </w:tc>
        <w:tc>
          <w:tcPr>
            <w:tcW w:w="1577" w:type="dxa"/>
          </w:tcPr>
          <w:p w14:paraId="2E62ED42" w14:textId="77777777" w:rsidR="00292637" w:rsidRPr="00311317" w:rsidRDefault="00292637" w:rsidP="00292637">
            <w:pPr>
              <w:widowControl/>
              <w:jc w:val="left"/>
              <w:rPr>
                <w:rFonts w:eastAsia="Times New Roman"/>
                <w:color w:val="000000"/>
                <w:kern w:val="0"/>
                <w:sz w:val="20"/>
                <w:szCs w:val="20"/>
              </w:rPr>
            </w:pPr>
          </w:p>
        </w:tc>
        <w:tc>
          <w:tcPr>
            <w:tcW w:w="821" w:type="dxa"/>
          </w:tcPr>
          <w:p w14:paraId="2434D1F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9670A0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F7A1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永磁中磁场磁选机</w:t>
            </w:r>
          </w:p>
        </w:tc>
      </w:tr>
      <w:tr w:rsidR="00292637" w:rsidRPr="00311317" w14:paraId="016365FB" w14:textId="77777777" w:rsidTr="00292637">
        <w:trPr>
          <w:trHeight w:val="270"/>
          <w:jc w:val="center"/>
        </w:trPr>
        <w:tc>
          <w:tcPr>
            <w:tcW w:w="1017" w:type="dxa"/>
          </w:tcPr>
          <w:p w14:paraId="1DAF1758" w14:textId="77777777" w:rsidR="00292637" w:rsidRPr="00311317" w:rsidRDefault="00292637" w:rsidP="00292637">
            <w:pPr>
              <w:widowControl/>
              <w:jc w:val="left"/>
              <w:rPr>
                <w:rFonts w:ascii="宋体" w:cs="宋体"/>
                <w:color w:val="000000"/>
                <w:kern w:val="0"/>
                <w:sz w:val="20"/>
                <w:szCs w:val="20"/>
              </w:rPr>
            </w:pPr>
          </w:p>
        </w:tc>
        <w:tc>
          <w:tcPr>
            <w:tcW w:w="1577" w:type="dxa"/>
          </w:tcPr>
          <w:p w14:paraId="611F5393" w14:textId="77777777" w:rsidR="00292637" w:rsidRPr="00311317" w:rsidRDefault="00292637" w:rsidP="00292637">
            <w:pPr>
              <w:widowControl/>
              <w:jc w:val="left"/>
              <w:rPr>
                <w:rFonts w:eastAsia="Times New Roman"/>
                <w:color w:val="000000"/>
                <w:kern w:val="0"/>
                <w:sz w:val="20"/>
                <w:szCs w:val="20"/>
              </w:rPr>
            </w:pPr>
          </w:p>
        </w:tc>
        <w:tc>
          <w:tcPr>
            <w:tcW w:w="821" w:type="dxa"/>
          </w:tcPr>
          <w:p w14:paraId="09D608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1563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698DD0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大型永磁筒式磁选机</w:t>
            </w:r>
          </w:p>
        </w:tc>
      </w:tr>
      <w:tr w:rsidR="00292637" w:rsidRPr="00311317" w14:paraId="09BF98AA" w14:textId="77777777" w:rsidTr="00292637">
        <w:trPr>
          <w:trHeight w:val="270"/>
          <w:jc w:val="center"/>
        </w:trPr>
        <w:tc>
          <w:tcPr>
            <w:tcW w:w="1017" w:type="dxa"/>
          </w:tcPr>
          <w:p w14:paraId="5D4BEFE6" w14:textId="77777777" w:rsidR="00292637" w:rsidRPr="00311317" w:rsidRDefault="00292637" w:rsidP="00292637">
            <w:pPr>
              <w:widowControl/>
              <w:jc w:val="left"/>
              <w:rPr>
                <w:rFonts w:ascii="宋体" w:cs="宋体"/>
                <w:color w:val="000000"/>
                <w:kern w:val="0"/>
                <w:sz w:val="20"/>
                <w:szCs w:val="20"/>
              </w:rPr>
            </w:pPr>
          </w:p>
        </w:tc>
        <w:tc>
          <w:tcPr>
            <w:tcW w:w="1577" w:type="dxa"/>
          </w:tcPr>
          <w:p w14:paraId="453F40B8" w14:textId="77777777" w:rsidR="00292637" w:rsidRPr="00311317" w:rsidRDefault="00292637" w:rsidP="00292637">
            <w:pPr>
              <w:widowControl/>
              <w:jc w:val="left"/>
              <w:rPr>
                <w:rFonts w:eastAsia="Times New Roman"/>
                <w:color w:val="000000"/>
                <w:kern w:val="0"/>
                <w:sz w:val="20"/>
                <w:szCs w:val="20"/>
              </w:rPr>
            </w:pPr>
          </w:p>
        </w:tc>
        <w:tc>
          <w:tcPr>
            <w:tcW w:w="821" w:type="dxa"/>
          </w:tcPr>
          <w:p w14:paraId="26A2A2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51D8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DA8F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磁场筛选机</w:t>
            </w:r>
          </w:p>
        </w:tc>
      </w:tr>
      <w:tr w:rsidR="00292637" w:rsidRPr="00311317" w14:paraId="523BB865" w14:textId="77777777" w:rsidTr="00292637">
        <w:trPr>
          <w:trHeight w:val="270"/>
          <w:jc w:val="center"/>
        </w:trPr>
        <w:tc>
          <w:tcPr>
            <w:tcW w:w="1017" w:type="dxa"/>
          </w:tcPr>
          <w:p w14:paraId="1650549A" w14:textId="77777777" w:rsidR="00292637" w:rsidRPr="00311317" w:rsidRDefault="00292637" w:rsidP="00292637">
            <w:pPr>
              <w:widowControl/>
              <w:jc w:val="left"/>
              <w:rPr>
                <w:rFonts w:ascii="宋体" w:cs="宋体"/>
                <w:color w:val="000000"/>
                <w:kern w:val="0"/>
                <w:sz w:val="20"/>
                <w:szCs w:val="20"/>
              </w:rPr>
            </w:pPr>
          </w:p>
        </w:tc>
        <w:tc>
          <w:tcPr>
            <w:tcW w:w="1577" w:type="dxa"/>
          </w:tcPr>
          <w:p w14:paraId="22CA5D2E" w14:textId="77777777" w:rsidR="00292637" w:rsidRPr="00311317" w:rsidRDefault="00292637" w:rsidP="00292637">
            <w:pPr>
              <w:widowControl/>
              <w:jc w:val="left"/>
              <w:rPr>
                <w:rFonts w:eastAsia="Times New Roman"/>
                <w:color w:val="000000"/>
                <w:kern w:val="0"/>
                <w:sz w:val="20"/>
                <w:szCs w:val="20"/>
              </w:rPr>
            </w:pPr>
          </w:p>
        </w:tc>
        <w:tc>
          <w:tcPr>
            <w:tcW w:w="821" w:type="dxa"/>
          </w:tcPr>
          <w:p w14:paraId="486581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1C88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B754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加压浸出装置</w:t>
            </w:r>
          </w:p>
        </w:tc>
      </w:tr>
      <w:tr w:rsidR="00292637" w:rsidRPr="00311317" w14:paraId="68F1E4BE" w14:textId="77777777" w:rsidTr="00292637">
        <w:trPr>
          <w:trHeight w:val="270"/>
          <w:jc w:val="center"/>
        </w:trPr>
        <w:tc>
          <w:tcPr>
            <w:tcW w:w="1017" w:type="dxa"/>
          </w:tcPr>
          <w:p w14:paraId="581DE8AF" w14:textId="77777777" w:rsidR="00292637" w:rsidRPr="00311317" w:rsidRDefault="00292637" w:rsidP="00292637">
            <w:pPr>
              <w:widowControl/>
              <w:jc w:val="left"/>
              <w:rPr>
                <w:rFonts w:ascii="宋体" w:cs="宋体"/>
                <w:color w:val="000000"/>
                <w:kern w:val="0"/>
                <w:sz w:val="20"/>
                <w:szCs w:val="20"/>
              </w:rPr>
            </w:pPr>
          </w:p>
        </w:tc>
        <w:tc>
          <w:tcPr>
            <w:tcW w:w="1577" w:type="dxa"/>
          </w:tcPr>
          <w:p w14:paraId="0E74744B" w14:textId="77777777" w:rsidR="00292637" w:rsidRPr="00311317" w:rsidRDefault="00292637" w:rsidP="00292637">
            <w:pPr>
              <w:widowControl/>
              <w:jc w:val="left"/>
              <w:rPr>
                <w:rFonts w:eastAsia="Times New Roman"/>
                <w:color w:val="000000"/>
                <w:kern w:val="0"/>
                <w:sz w:val="20"/>
                <w:szCs w:val="20"/>
              </w:rPr>
            </w:pPr>
          </w:p>
        </w:tc>
        <w:tc>
          <w:tcPr>
            <w:tcW w:w="821" w:type="dxa"/>
          </w:tcPr>
          <w:p w14:paraId="249E18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14E8C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33D7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生物冶金装置</w:t>
            </w:r>
          </w:p>
        </w:tc>
      </w:tr>
      <w:tr w:rsidR="00292637" w:rsidRPr="00311317" w14:paraId="20ACB53A" w14:textId="77777777" w:rsidTr="00292637">
        <w:trPr>
          <w:trHeight w:val="270"/>
          <w:jc w:val="center"/>
        </w:trPr>
        <w:tc>
          <w:tcPr>
            <w:tcW w:w="1017" w:type="dxa"/>
          </w:tcPr>
          <w:p w14:paraId="22E13314" w14:textId="77777777" w:rsidR="00292637" w:rsidRPr="00311317" w:rsidRDefault="00292637" w:rsidP="00292637">
            <w:pPr>
              <w:widowControl/>
              <w:jc w:val="left"/>
              <w:rPr>
                <w:rFonts w:ascii="宋体" w:cs="宋体"/>
                <w:color w:val="000000"/>
                <w:kern w:val="0"/>
                <w:sz w:val="20"/>
                <w:szCs w:val="20"/>
              </w:rPr>
            </w:pPr>
          </w:p>
        </w:tc>
        <w:tc>
          <w:tcPr>
            <w:tcW w:w="1577" w:type="dxa"/>
          </w:tcPr>
          <w:p w14:paraId="347148E1" w14:textId="77777777" w:rsidR="00292637" w:rsidRPr="00311317" w:rsidRDefault="00292637" w:rsidP="00292637">
            <w:pPr>
              <w:widowControl/>
              <w:jc w:val="left"/>
              <w:rPr>
                <w:rFonts w:eastAsia="Times New Roman"/>
                <w:color w:val="000000"/>
                <w:kern w:val="0"/>
                <w:sz w:val="20"/>
                <w:szCs w:val="20"/>
              </w:rPr>
            </w:pPr>
          </w:p>
        </w:tc>
        <w:tc>
          <w:tcPr>
            <w:tcW w:w="821" w:type="dxa"/>
          </w:tcPr>
          <w:p w14:paraId="7905A5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8ADB6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5115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矿浆电解装置</w:t>
            </w:r>
          </w:p>
        </w:tc>
      </w:tr>
      <w:tr w:rsidR="00292637" w:rsidRPr="00311317" w14:paraId="3E13D8BF" w14:textId="77777777" w:rsidTr="00292637">
        <w:trPr>
          <w:trHeight w:val="270"/>
          <w:jc w:val="center"/>
        </w:trPr>
        <w:tc>
          <w:tcPr>
            <w:tcW w:w="1017" w:type="dxa"/>
          </w:tcPr>
          <w:p w14:paraId="1CB1270C" w14:textId="77777777" w:rsidR="00292637" w:rsidRPr="00311317" w:rsidRDefault="00292637" w:rsidP="00292637">
            <w:pPr>
              <w:widowControl/>
              <w:jc w:val="left"/>
              <w:rPr>
                <w:rFonts w:ascii="宋体" w:cs="宋体"/>
                <w:color w:val="000000"/>
                <w:kern w:val="0"/>
                <w:sz w:val="20"/>
                <w:szCs w:val="20"/>
              </w:rPr>
            </w:pPr>
          </w:p>
        </w:tc>
        <w:tc>
          <w:tcPr>
            <w:tcW w:w="1577" w:type="dxa"/>
          </w:tcPr>
          <w:p w14:paraId="5333BAF2" w14:textId="77777777" w:rsidR="00292637" w:rsidRPr="00311317" w:rsidRDefault="00292637" w:rsidP="00292637">
            <w:pPr>
              <w:widowControl/>
              <w:jc w:val="left"/>
              <w:rPr>
                <w:rFonts w:eastAsia="Times New Roman"/>
                <w:color w:val="000000"/>
                <w:kern w:val="0"/>
                <w:sz w:val="20"/>
                <w:szCs w:val="20"/>
              </w:rPr>
            </w:pPr>
          </w:p>
        </w:tc>
        <w:tc>
          <w:tcPr>
            <w:tcW w:w="821" w:type="dxa"/>
          </w:tcPr>
          <w:p w14:paraId="0297A99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529B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201D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稀贵金属共生矿选冶综合利用装置</w:t>
            </w:r>
          </w:p>
        </w:tc>
      </w:tr>
      <w:tr w:rsidR="00292637" w:rsidRPr="00311317" w14:paraId="3F75F141" w14:textId="77777777" w:rsidTr="00292637">
        <w:trPr>
          <w:trHeight w:val="270"/>
          <w:jc w:val="center"/>
        </w:trPr>
        <w:tc>
          <w:tcPr>
            <w:tcW w:w="1017" w:type="dxa"/>
          </w:tcPr>
          <w:p w14:paraId="1A6EEE62" w14:textId="77777777" w:rsidR="00292637" w:rsidRPr="00311317" w:rsidRDefault="00292637" w:rsidP="00292637">
            <w:pPr>
              <w:widowControl/>
              <w:jc w:val="left"/>
              <w:rPr>
                <w:rFonts w:ascii="宋体" w:cs="宋体"/>
                <w:color w:val="000000"/>
                <w:kern w:val="0"/>
                <w:sz w:val="20"/>
                <w:szCs w:val="20"/>
              </w:rPr>
            </w:pPr>
          </w:p>
        </w:tc>
        <w:tc>
          <w:tcPr>
            <w:tcW w:w="1577" w:type="dxa"/>
          </w:tcPr>
          <w:p w14:paraId="2CBBD4A8" w14:textId="77777777" w:rsidR="00292637" w:rsidRPr="00311317" w:rsidRDefault="00292637" w:rsidP="00292637">
            <w:pPr>
              <w:widowControl/>
              <w:jc w:val="left"/>
              <w:rPr>
                <w:rFonts w:eastAsia="Times New Roman"/>
                <w:color w:val="000000"/>
                <w:kern w:val="0"/>
                <w:sz w:val="20"/>
                <w:szCs w:val="20"/>
              </w:rPr>
            </w:pPr>
          </w:p>
        </w:tc>
        <w:tc>
          <w:tcPr>
            <w:tcW w:w="821" w:type="dxa"/>
          </w:tcPr>
          <w:p w14:paraId="3CDA0D9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475A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559D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电池破壳分离装置</w:t>
            </w:r>
          </w:p>
        </w:tc>
      </w:tr>
      <w:tr w:rsidR="00292637" w:rsidRPr="00311317" w14:paraId="2BC7CCAE" w14:textId="77777777" w:rsidTr="00292637">
        <w:trPr>
          <w:trHeight w:val="270"/>
          <w:jc w:val="center"/>
        </w:trPr>
        <w:tc>
          <w:tcPr>
            <w:tcW w:w="1017" w:type="dxa"/>
          </w:tcPr>
          <w:p w14:paraId="2AB5310B" w14:textId="77777777" w:rsidR="00292637" w:rsidRPr="00311317" w:rsidRDefault="00292637" w:rsidP="00292637">
            <w:pPr>
              <w:widowControl/>
              <w:jc w:val="left"/>
              <w:rPr>
                <w:rFonts w:ascii="宋体" w:cs="宋体"/>
                <w:color w:val="000000"/>
                <w:kern w:val="0"/>
                <w:sz w:val="20"/>
                <w:szCs w:val="20"/>
              </w:rPr>
            </w:pPr>
          </w:p>
        </w:tc>
        <w:tc>
          <w:tcPr>
            <w:tcW w:w="1577" w:type="dxa"/>
          </w:tcPr>
          <w:p w14:paraId="04273217" w14:textId="77777777" w:rsidR="00292637" w:rsidRPr="00311317" w:rsidRDefault="00292637" w:rsidP="00292637">
            <w:pPr>
              <w:widowControl/>
              <w:jc w:val="left"/>
              <w:rPr>
                <w:rFonts w:eastAsia="Times New Roman"/>
                <w:color w:val="000000"/>
                <w:kern w:val="0"/>
                <w:sz w:val="20"/>
                <w:szCs w:val="20"/>
              </w:rPr>
            </w:pPr>
          </w:p>
        </w:tc>
        <w:tc>
          <w:tcPr>
            <w:tcW w:w="821" w:type="dxa"/>
          </w:tcPr>
          <w:p w14:paraId="6EB94D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E233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EF13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钴镍元素提纯和原生化装置</w:t>
            </w:r>
          </w:p>
        </w:tc>
      </w:tr>
      <w:tr w:rsidR="00292637" w:rsidRPr="00311317" w14:paraId="4D25D16B" w14:textId="77777777" w:rsidTr="00292637">
        <w:trPr>
          <w:trHeight w:val="270"/>
          <w:jc w:val="center"/>
        </w:trPr>
        <w:tc>
          <w:tcPr>
            <w:tcW w:w="1017" w:type="dxa"/>
          </w:tcPr>
          <w:p w14:paraId="2B03F186" w14:textId="77777777" w:rsidR="00292637" w:rsidRPr="00311317" w:rsidRDefault="00292637" w:rsidP="00292637">
            <w:pPr>
              <w:widowControl/>
              <w:jc w:val="left"/>
              <w:rPr>
                <w:rFonts w:ascii="宋体" w:cs="宋体"/>
                <w:color w:val="000000"/>
                <w:kern w:val="0"/>
                <w:sz w:val="20"/>
                <w:szCs w:val="20"/>
              </w:rPr>
            </w:pPr>
          </w:p>
        </w:tc>
        <w:tc>
          <w:tcPr>
            <w:tcW w:w="1577" w:type="dxa"/>
          </w:tcPr>
          <w:p w14:paraId="51557201" w14:textId="77777777" w:rsidR="00292637" w:rsidRPr="00311317" w:rsidRDefault="00292637" w:rsidP="00292637">
            <w:pPr>
              <w:widowControl/>
              <w:jc w:val="left"/>
              <w:rPr>
                <w:rFonts w:eastAsia="Times New Roman"/>
                <w:color w:val="000000"/>
                <w:kern w:val="0"/>
                <w:sz w:val="20"/>
                <w:szCs w:val="20"/>
              </w:rPr>
            </w:pPr>
          </w:p>
        </w:tc>
        <w:tc>
          <w:tcPr>
            <w:tcW w:w="821" w:type="dxa"/>
          </w:tcPr>
          <w:p w14:paraId="56035F69"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70312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1BC3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超细粉末的再制备装置</w:t>
            </w:r>
          </w:p>
        </w:tc>
      </w:tr>
      <w:tr w:rsidR="00292637" w:rsidRPr="00311317" w14:paraId="54710B9B" w14:textId="77777777" w:rsidTr="00292637">
        <w:trPr>
          <w:trHeight w:val="270"/>
          <w:jc w:val="center"/>
        </w:trPr>
        <w:tc>
          <w:tcPr>
            <w:tcW w:w="1017" w:type="dxa"/>
          </w:tcPr>
          <w:p w14:paraId="3EDFCA04" w14:textId="77777777" w:rsidR="00292637" w:rsidRPr="00311317" w:rsidRDefault="00292637" w:rsidP="00292637">
            <w:pPr>
              <w:widowControl/>
              <w:jc w:val="left"/>
              <w:rPr>
                <w:rFonts w:ascii="宋体" w:cs="宋体"/>
                <w:color w:val="000000"/>
                <w:kern w:val="0"/>
                <w:sz w:val="20"/>
                <w:szCs w:val="20"/>
              </w:rPr>
            </w:pPr>
          </w:p>
        </w:tc>
        <w:tc>
          <w:tcPr>
            <w:tcW w:w="1577" w:type="dxa"/>
          </w:tcPr>
          <w:p w14:paraId="2A55D49F" w14:textId="77777777" w:rsidR="00292637" w:rsidRPr="00311317" w:rsidRDefault="00292637" w:rsidP="00292637">
            <w:pPr>
              <w:widowControl/>
              <w:jc w:val="left"/>
              <w:rPr>
                <w:rFonts w:eastAsia="Times New Roman"/>
                <w:color w:val="000000"/>
                <w:kern w:val="0"/>
                <w:sz w:val="20"/>
                <w:szCs w:val="20"/>
              </w:rPr>
            </w:pPr>
          </w:p>
        </w:tc>
        <w:tc>
          <w:tcPr>
            <w:tcW w:w="821" w:type="dxa"/>
          </w:tcPr>
          <w:p w14:paraId="39CA911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2CAA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9F2C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复杂铜铅锌金属矿资源高效开发装置</w:t>
            </w:r>
          </w:p>
        </w:tc>
      </w:tr>
      <w:tr w:rsidR="00292637" w:rsidRPr="00311317" w14:paraId="24D45C5C" w14:textId="77777777" w:rsidTr="00292637">
        <w:trPr>
          <w:trHeight w:val="270"/>
          <w:jc w:val="center"/>
        </w:trPr>
        <w:tc>
          <w:tcPr>
            <w:tcW w:w="1017" w:type="dxa"/>
          </w:tcPr>
          <w:p w14:paraId="0FD7256F" w14:textId="77777777" w:rsidR="00292637" w:rsidRPr="00311317" w:rsidRDefault="00292637" w:rsidP="00292637">
            <w:pPr>
              <w:widowControl/>
              <w:jc w:val="left"/>
              <w:rPr>
                <w:rFonts w:ascii="宋体" w:cs="宋体"/>
                <w:color w:val="000000"/>
                <w:kern w:val="0"/>
                <w:sz w:val="20"/>
                <w:szCs w:val="20"/>
              </w:rPr>
            </w:pPr>
          </w:p>
        </w:tc>
        <w:tc>
          <w:tcPr>
            <w:tcW w:w="1577" w:type="dxa"/>
          </w:tcPr>
          <w:p w14:paraId="4BC3CAEC" w14:textId="77777777" w:rsidR="00292637" w:rsidRPr="00311317" w:rsidRDefault="00292637" w:rsidP="00292637">
            <w:pPr>
              <w:widowControl/>
              <w:jc w:val="left"/>
              <w:rPr>
                <w:rFonts w:eastAsia="Times New Roman"/>
                <w:color w:val="000000"/>
                <w:kern w:val="0"/>
                <w:sz w:val="20"/>
                <w:szCs w:val="20"/>
              </w:rPr>
            </w:pPr>
          </w:p>
        </w:tc>
        <w:tc>
          <w:tcPr>
            <w:tcW w:w="821" w:type="dxa"/>
          </w:tcPr>
          <w:p w14:paraId="314C910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64BCD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AC80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电化学控制浮选技术装备</w:t>
            </w:r>
          </w:p>
        </w:tc>
      </w:tr>
      <w:tr w:rsidR="00292637" w:rsidRPr="00311317" w14:paraId="15A20DA8" w14:textId="77777777" w:rsidTr="00292637">
        <w:trPr>
          <w:trHeight w:val="270"/>
          <w:jc w:val="center"/>
        </w:trPr>
        <w:tc>
          <w:tcPr>
            <w:tcW w:w="1017" w:type="dxa"/>
          </w:tcPr>
          <w:p w14:paraId="01E7ECCC" w14:textId="77777777" w:rsidR="00292637" w:rsidRPr="00311317" w:rsidRDefault="00292637" w:rsidP="00292637">
            <w:pPr>
              <w:widowControl/>
              <w:jc w:val="left"/>
              <w:rPr>
                <w:rFonts w:ascii="宋体" w:cs="宋体"/>
                <w:color w:val="000000"/>
                <w:kern w:val="0"/>
                <w:sz w:val="20"/>
                <w:szCs w:val="20"/>
              </w:rPr>
            </w:pPr>
          </w:p>
        </w:tc>
        <w:tc>
          <w:tcPr>
            <w:tcW w:w="1577" w:type="dxa"/>
          </w:tcPr>
          <w:p w14:paraId="39740A81" w14:textId="77777777" w:rsidR="00292637" w:rsidRPr="00311317" w:rsidRDefault="00292637" w:rsidP="00292637">
            <w:pPr>
              <w:widowControl/>
              <w:jc w:val="left"/>
              <w:rPr>
                <w:rFonts w:eastAsia="Times New Roman"/>
                <w:color w:val="000000"/>
                <w:kern w:val="0"/>
                <w:sz w:val="20"/>
                <w:szCs w:val="20"/>
              </w:rPr>
            </w:pPr>
          </w:p>
        </w:tc>
        <w:tc>
          <w:tcPr>
            <w:tcW w:w="821" w:type="dxa"/>
          </w:tcPr>
          <w:p w14:paraId="33C3B9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BAD9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3C33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低品位铜矿浸出</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萃取</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反萃</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电积法技术装备</w:t>
            </w:r>
          </w:p>
        </w:tc>
      </w:tr>
      <w:tr w:rsidR="00292637" w:rsidRPr="00311317" w14:paraId="649F0A3D" w14:textId="77777777" w:rsidTr="00292637">
        <w:trPr>
          <w:trHeight w:val="480"/>
          <w:jc w:val="center"/>
        </w:trPr>
        <w:tc>
          <w:tcPr>
            <w:tcW w:w="1017" w:type="dxa"/>
          </w:tcPr>
          <w:p w14:paraId="04F29CCF" w14:textId="77777777" w:rsidR="00292637" w:rsidRPr="00311317" w:rsidRDefault="00292637" w:rsidP="00292637">
            <w:pPr>
              <w:widowControl/>
              <w:jc w:val="left"/>
              <w:rPr>
                <w:rFonts w:ascii="宋体" w:cs="宋体"/>
                <w:color w:val="000000"/>
                <w:kern w:val="0"/>
                <w:sz w:val="20"/>
                <w:szCs w:val="20"/>
              </w:rPr>
            </w:pPr>
          </w:p>
        </w:tc>
        <w:tc>
          <w:tcPr>
            <w:tcW w:w="1577" w:type="dxa"/>
          </w:tcPr>
          <w:p w14:paraId="6A765C35" w14:textId="77777777" w:rsidR="00292637" w:rsidRPr="00311317" w:rsidRDefault="00292637" w:rsidP="00292637">
            <w:pPr>
              <w:widowControl/>
              <w:jc w:val="left"/>
              <w:rPr>
                <w:rFonts w:eastAsia="Times New Roman"/>
                <w:color w:val="000000"/>
                <w:kern w:val="0"/>
                <w:sz w:val="20"/>
                <w:szCs w:val="20"/>
              </w:rPr>
            </w:pPr>
          </w:p>
        </w:tc>
        <w:tc>
          <w:tcPr>
            <w:tcW w:w="821" w:type="dxa"/>
          </w:tcPr>
          <w:p w14:paraId="59BC41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1B941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0BF4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低品位氧化镍矿煤基直接还原镍铁等高效提取技术装备</w:t>
            </w:r>
          </w:p>
        </w:tc>
      </w:tr>
      <w:tr w:rsidR="00292637" w:rsidRPr="00311317" w14:paraId="0CD0832E" w14:textId="77777777" w:rsidTr="00292637">
        <w:trPr>
          <w:trHeight w:val="270"/>
          <w:jc w:val="center"/>
        </w:trPr>
        <w:tc>
          <w:tcPr>
            <w:tcW w:w="1017" w:type="dxa"/>
          </w:tcPr>
          <w:p w14:paraId="4458ACBD" w14:textId="77777777" w:rsidR="00292637" w:rsidRPr="00311317" w:rsidRDefault="00292637" w:rsidP="00292637">
            <w:pPr>
              <w:widowControl/>
              <w:jc w:val="left"/>
              <w:rPr>
                <w:rFonts w:ascii="宋体" w:cs="宋体"/>
                <w:color w:val="000000"/>
                <w:kern w:val="0"/>
                <w:sz w:val="20"/>
                <w:szCs w:val="20"/>
              </w:rPr>
            </w:pPr>
          </w:p>
        </w:tc>
        <w:tc>
          <w:tcPr>
            <w:tcW w:w="1577" w:type="dxa"/>
          </w:tcPr>
          <w:p w14:paraId="18E79BB0" w14:textId="77777777" w:rsidR="00292637" w:rsidRPr="00311317" w:rsidRDefault="00292637" w:rsidP="00292637">
            <w:pPr>
              <w:widowControl/>
              <w:jc w:val="left"/>
              <w:rPr>
                <w:rFonts w:eastAsia="Times New Roman"/>
                <w:color w:val="000000"/>
                <w:kern w:val="0"/>
                <w:sz w:val="20"/>
                <w:szCs w:val="20"/>
              </w:rPr>
            </w:pPr>
          </w:p>
        </w:tc>
        <w:tc>
          <w:tcPr>
            <w:tcW w:w="821" w:type="dxa"/>
          </w:tcPr>
          <w:p w14:paraId="084C7E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959E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BDDF3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难浸金精矿生物氧化预处理提金技术装备</w:t>
            </w:r>
          </w:p>
        </w:tc>
      </w:tr>
      <w:tr w:rsidR="00292637" w:rsidRPr="00311317" w14:paraId="18CD3617" w14:textId="77777777" w:rsidTr="00292637">
        <w:trPr>
          <w:trHeight w:val="270"/>
          <w:jc w:val="center"/>
        </w:trPr>
        <w:tc>
          <w:tcPr>
            <w:tcW w:w="1017" w:type="dxa"/>
          </w:tcPr>
          <w:p w14:paraId="36452273" w14:textId="77777777" w:rsidR="00292637" w:rsidRPr="00311317" w:rsidRDefault="00292637" w:rsidP="00292637">
            <w:pPr>
              <w:widowControl/>
              <w:jc w:val="left"/>
              <w:rPr>
                <w:rFonts w:ascii="宋体" w:cs="宋体"/>
                <w:color w:val="000000"/>
                <w:kern w:val="0"/>
                <w:sz w:val="20"/>
                <w:szCs w:val="20"/>
              </w:rPr>
            </w:pPr>
          </w:p>
        </w:tc>
        <w:tc>
          <w:tcPr>
            <w:tcW w:w="1577" w:type="dxa"/>
          </w:tcPr>
          <w:p w14:paraId="15476C19" w14:textId="77777777" w:rsidR="00292637" w:rsidRPr="00311317" w:rsidRDefault="00292637" w:rsidP="00292637">
            <w:pPr>
              <w:widowControl/>
              <w:jc w:val="left"/>
              <w:rPr>
                <w:rFonts w:eastAsia="Times New Roman"/>
                <w:color w:val="000000"/>
                <w:kern w:val="0"/>
                <w:sz w:val="20"/>
                <w:szCs w:val="20"/>
              </w:rPr>
            </w:pPr>
          </w:p>
        </w:tc>
        <w:tc>
          <w:tcPr>
            <w:tcW w:w="821" w:type="dxa"/>
          </w:tcPr>
          <w:p w14:paraId="700AB8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47651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BFD20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复杂难处理金矿循环流态化焙烧技术装备</w:t>
            </w:r>
          </w:p>
        </w:tc>
      </w:tr>
      <w:tr w:rsidR="00292637" w:rsidRPr="00311317" w14:paraId="01650F34" w14:textId="77777777" w:rsidTr="00292637">
        <w:trPr>
          <w:trHeight w:val="270"/>
          <w:jc w:val="center"/>
        </w:trPr>
        <w:tc>
          <w:tcPr>
            <w:tcW w:w="1017" w:type="dxa"/>
          </w:tcPr>
          <w:p w14:paraId="13A0DD76" w14:textId="77777777" w:rsidR="00292637" w:rsidRPr="00311317" w:rsidRDefault="00292637" w:rsidP="00292637">
            <w:pPr>
              <w:widowControl/>
              <w:jc w:val="left"/>
              <w:rPr>
                <w:rFonts w:ascii="宋体" w:cs="宋体"/>
                <w:color w:val="000000"/>
                <w:kern w:val="0"/>
                <w:sz w:val="20"/>
                <w:szCs w:val="20"/>
              </w:rPr>
            </w:pPr>
          </w:p>
        </w:tc>
        <w:tc>
          <w:tcPr>
            <w:tcW w:w="1577" w:type="dxa"/>
          </w:tcPr>
          <w:p w14:paraId="1D5CA7D3" w14:textId="77777777" w:rsidR="00292637" w:rsidRPr="00311317" w:rsidRDefault="00292637" w:rsidP="00292637">
            <w:pPr>
              <w:widowControl/>
              <w:jc w:val="left"/>
              <w:rPr>
                <w:rFonts w:eastAsia="Times New Roman"/>
                <w:color w:val="000000"/>
                <w:kern w:val="0"/>
                <w:sz w:val="20"/>
                <w:szCs w:val="20"/>
              </w:rPr>
            </w:pPr>
          </w:p>
        </w:tc>
        <w:tc>
          <w:tcPr>
            <w:tcW w:w="821" w:type="dxa"/>
          </w:tcPr>
          <w:p w14:paraId="069F06B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D19C1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5E9A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大型机械搅拌式充气浮选机技术装备</w:t>
            </w:r>
          </w:p>
        </w:tc>
      </w:tr>
      <w:tr w:rsidR="00292637" w:rsidRPr="00311317" w14:paraId="41820EB6" w14:textId="77777777" w:rsidTr="00292637">
        <w:trPr>
          <w:trHeight w:val="270"/>
          <w:jc w:val="center"/>
        </w:trPr>
        <w:tc>
          <w:tcPr>
            <w:tcW w:w="1017" w:type="dxa"/>
          </w:tcPr>
          <w:p w14:paraId="1D04ECE0" w14:textId="77777777" w:rsidR="00292637" w:rsidRPr="00311317" w:rsidRDefault="00292637" w:rsidP="00292637">
            <w:pPr>
              <w:widowControl/>
              <w:jc w:val="left"/>
              <w:rPr>
                <w:rFonts w:ascii="宋体" w:cs="宋体"/>
                <w:color w:val="000000"/>
                <w:kern w:val="0"/>
                <w:sz w:val="20"/>
                <w:szCs w:val="20"/>
              </w:rPr>
            </w:pPr>
          </w:p>
        </w:tc>
        <w:tc>
          <w:tcPr>
            <w:tcW w:w="1577" w:type="dxa"/>
          </w:tcPr>
          <w:p w14:paraId="60FFFC94" w14:textId="77777777" w:rsidR="00292637" w:rsidRPr="00311317" w:rsidRDefault="00292637" w:rsidP="00292637">
            <w:pPr>
              <w:widowControl/>
              <w:jc w:val="left"/>
              <w:rPr>
                <w:rFonts w:eastAsia="Times New Roman"/>
                <w:color w:val="000000"/>
                <w:kern w:val="0"/>
                <w:sz w:val="20"/>
                <w:szCs w:val="20"/>
              </w:rPr>
            </w:pPr>
          </w:p>
        </w:tc>
        <w:tc>
          <w:tcPr>
            <w:tcW w:w="821" w:type="dxa"/>
          </w:tcPr>
          <w:p w14:paraId="5789AFB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27D27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C1A2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磷矿酸性废水循环利用技术装备</w:t>
            </w:r>
          </w:p>
        </w:tc>
      </w:tr>
      <w:tr w:rsidR="00292637" w:rsidRPr="00311317" w14:paraId="0FED4EC7" w14:textId="77777777" w:rsidTr="00292637">
        <w:trPr>
          <w:trHeight w:val="270"/>
          <w:jc w:val="center"/>
        </w:trPr>
        <w:tc>
          <w:tcPr>
            <w:tcW w:w="1017" w:type="dxa"/>
          </w:tcPr>
          <w:p w14:paraId="357B3C67" w14:textId="77777777" w:rsidR="00292637" w:rsidRPr="00311317" w:rsidRDefault="00292637" w:rsidP="00292637">
            <w:pPr>
              <w:widowControl/>
              <w:jc w:val="left"/>
              <w:rPr>
                <w:rFonts w:ascii="宋体" w:cs="宋体"/>
                <w:color w:val="000000"/>
                <w:kern w:val="0"/>
                <w:sz w:val="20"/>
                <w:szCs w:val="20"/>
              </w:rPr>
            </w:pPr>
          </w:p>
        </w:tc>
        <w:tc>
          <w:tcPr>
            <w:tcW w:w="1577" w:type="dxa"/>
          </w:tcPr>
          <w:p w14:paraId="53C8FE8E" w14:textId="77777777" w:rsidR="00292637" w:rsidRPr="00311317" w:rsidRDefault="00292637" w:rsidP="00292637">
            <w:pPr>
              <w:widowControl/>
              <w:jc w:val="left"/>
              <w:rPr>
                <w:rFonts w:eastAsia="Times New Roman"/>
                <w:color w:val="000000"/>
                <w:kern w:val="0"/>
                <w:sz w:val="20"/>
                <w:szCs w:val="20"/>
              </w:rPr>
            </w:pPr>
          </w:p>
        </w:tc>
        <w:tc>
          <w:tcPr>
            <w:tcW w:w="821" w:type="dxa"/>
          </w:tcPr>
          <w:p w14:paraId="60DA5DD5"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4EA2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C948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磷矿伴生氟碘资源回收技术装备</w:t>
            </w:r>
          </w:p>
        </w:tc>
      </w:tr>
      <w:tr w:rsidR="00292637" w:rsidRPr="00311317" w14:paraId="00B4500D" w14:textId="77777777" w:rsidTr="00292637">
        <w:trPr>
          <w:trHeight w:val="270"/>
          <w:jc w:val="center"/>
        </w:trPr>
        <w:tc>
          <w:tcPr>
            <w:tcW w:w="1017" w:type="dxa"/>
          </w:tcPr>
          <w:p w14:paraId="1DF3EA75" w14:textId="77777777" w:rsidR="00292637" w:rsidRPr="00311317" w:rsidRDefault="00292637" w:rsidP="00292637">
            <w:pPr>
              <w:widowControl/>
              <w:jc w:val="left"/>
              <w:rPr>
                <w:rFonts w:ascii="宋体" w:cs="宋体"/>
                <w:color w:val="000000"/>
                <w:kern w:val="0"/>
                <w:sz w:val="20"/>
                <w:szCs w:val="20"/>
              </w:rPr>
            </w:pPr>
          </w:p>
        </w:tc>
        <w:tc>
          <w:tcPr>
            <w:tcW w:w="1577" w:type="dxa"/>
          </w:tcPr>
          <w:p w14:paraId="31764CE4" w14:textId="77777777" w:rsidR="00292637" w:rsidRPr="00311317" w:rsidRDefault="00292637" w:rsidP="00292637">
            <w:pPr>
              <w:widowControl/>
              <w:jc w:val="left"/>
              <w:rPr>
                <w:rFonts w:eastAsia="Times New Roman"/>
                <w:color w:val="000000"/>
                <w:kern w:val="0"/>
                <w:sz w:val="20"/>
                <w:szCs w:val="20"/>
              </w:rPr>
            </w:pPr>
          </w:p>
        </w:tc>
        <w:tc>
          <w:tcPr>
            <w:tcW w:w="821" w:type="dxa"/>
          </w:tcPr>
          <w:p w14:paraId="22709E1F" w14:textId="77777777" w:rsidR="00292637" w:rsidRPr="00311317" w:rsidRDefault="00292637" w:rsidP="00292637">
            <w:pPr>
              <w:widowControl/>
              <w:jc w:val="left"/>
              <w:rPr>
                <w:rFonts w:eastAsia="Times New Roman"/>
                <w:color w:val="000000"/>
                <w:kern w:val="0"/>
                <w:sz w:val="20"/>
                <w:szCs w:val="20"/>
              </w:rPr>
            </w:pPr>
          </w:p>
        </w:tc>
        <w:tc>
          <w:tcPr>
            <w:tcW w:w="1750" w:type="dxa"/>
          </w:tcPr>
          <w:p w14:paraId="556ED6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81BE1D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从碳酸盐型富锂卤水中提取锂技术装备</w:t>
            </w:r>
          </w:p>
        </w:tc>
      </w:tr>
      <w:tr w:rsidR="00292637" w:rsidRPr="00311317" w14:paraId="7598BDD6" w14:textId="77777777" w:rsidTr="00292637">
        <w:trPr>
          <w:trHeight w:val="270"/>
          <w:jc w:val="center"/>
        </w:trPr>
        <w:tc>
          <w:tcPr>
            <w:tcW w:w="1017" w:type="dxa"/>
          </w:tcPr>
          <w:p w14:paraId="206FACC2" w14:textId="77777777" w:rsidR="00292637" w:rsidRPr="00311317" w:rsidRDefault="00292637" w:rsidP="00292637">
            <w:pPr>
              <w:widowControl/>
              <w:jc w:val="left"/>
              <w:rPr>
                <w:rFonts w:ascii="宋体" w:cs="宋体"/>
                <w:color w:val="000000"/>
                <w:kern w:val="0"/>
                <w:sz w:val="20"/>
                <w:szCs w:val="20"/>
              </w:rPr>
            </w:pPr>
          </w:p>
        </w:tc>
        <w:tc>
          <w:tcPr>
            <w:tcW w:w="1577" w:type="dxa"/>
          </w:tcPr>
          <w:p w14:paraId="7743647E" w14:textId="77777777" w:rsidR="00292637" w:rsidRPr="00311317" w:rsidRDefault="00292637" w:rsidP="00292637">
            <w:pPr>
              <w:widowControl/>
              <w:jc w:val="left"/>
              <w:rPr>
                <w:rFonts w:eastAsia="Times New Roman"/>
                <w:color w:val="000000"/>
                <w:kern w:val="0"/>
                <w:sz w:val="20"/>
                <w:szCs w:val="20"/>
              </w:rPr>
            </w:pPr>
          </w:p>
        </w:tc>
        <w:tc>
          <w:tcPr>
            <w:tcW w:w="821" w:type="dxa"/>
          </w:tcPr>
          <w:p w14:paraId="6F732F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E665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C960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鳞片石墨多段磨矿多段选别技术装备</w:t>
            </w:r>
          </w:p>
        </w:tc>
      </w:tr>
      <w:tr w:rsidR="00292637" w:rsidRPr="00311317" w14:paraId="04FE83EB" w14:textId="77777777" w:rsidTr="00292637">
        <w:trPr>
          <w:trHeight w:val="270"/>
          <w:jc w:val="center"/>
        </w:trPr>
        <w:tc>
          <w:tcPr>
            <w:tcW w:w="1017" w:type="dxa"/>
          </w:tcPr>
          <w:p w14:paraId="7FB7B519" w14:textId="77777777" w:rsidR="00292637" w:rsidRPr="00311317" w:rsidRDefault="00292637" w:rsidP="00292637">
            <w:pPr>
              <w:widowControl/>
              <w:jc w:val="left"/>
              <w:rPr>
                <w:rFonts w:ascii="宋体" w:cs="宋体"/>
                <w:color w:val="000000"/>
                <w:kern w:val="0"/>
                <w:sz w:val="20"/>
                <w:szCs w:val="20"/>
              </w:rPr>
            </w:pPr>
          </w:p>
        </w:tc>
        <w:tc>
          <w:tcPr>
            <w:tcW w:w="1577" w:type="dxa"/>
          </w:tcPr>
          <w:p w14:paraId="45AB71C0" w14:textId="77777777" w:rsidR="00292637" w:rsidRPr="00311317" w:rsidRDefault="00292637" w:rsidP="00292637">
            <w:pPr>
              <w:widowControl/>
              <w:jc w:val="left"/>
              <w:rPr>
                <w:rFonts w:eastAsia="Times New Roman"/>
                <w:color w:val="000000"/>
                <w:kern w:val="0"/>
                <w:sz w:val="20"/>
                <w:szCs w:val="20"/>
              </w:rPr>
            </w:pPr>
          </w:p>
        </w:tc>
        <w:tc>
          <w:tcPr>
            <w:tcW w:w="821" w:type="dxa"/>
          </w:tcPr>
          <w:p w14:paraId="5D379B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4FCC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5C67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低品位萤石和伴生矿物选矿技术装备</w:t>
            </w:r>
          </w:p>
        </w:tc>
      </w:tr>
      <w:tr w:rsidR="00292637" w:rsidRPr="00311317" w14:paraId="04104CCF" w14:textId="77777777" w:rsidTr="00292637">
        <w:trPr>
          <w:trHeight w:val="480"/>
          <w:jc w:val="center"/>
        </w:trPr>
        <w:tc>
          <w:tcPr>
            <w:tcW w:w="1017" w:type="dxa"/>
          </w:tcPr>
          <w:p w14:paraId="3317781B" w14:textId="77777777" w:rsidR="00292637" w:rsidRPr="00311317" w:rsidRDefault="00292637" w:rsidP="00292637">
            <w:pPr>
              <w:widowControl/>
              <w:jc w:val="left"/>
              <w:rPr>
                <w:rFonts w:ascii="宋体" w:cs="宋体"/>
                <w:color w:val="000000"/>
                <w:kern w:val="0"/>
                <w:sz w:val="20"/>
                <w:szCs w:val="20"/>
              </w:rPr>
            </w:pPr>
          </w:p>
        </w:tc>
        <w:tc>
          <w:tcPr>
            <w:tcW w:w="1577" w:type="dxa"/>
          </w:tcPr>
          <w:p w14:paraId="26678451" w14:textId="77777777" w:rsidR="00292637" w:rsidRPr="00311317" w:rsidRDefault="00292637" w:rsidP="00292637">
            <w:pPr>
              <w:widowControl/>
              <w:jc w:val="left"/>
              <w:rPr>
                <w:rFonts w:eastAsia="Times New Roman"/>
                <w:color w:val="000000"/>
                <w:kern w:val="0"/>
                <w:sz w:val="20"/>
                <w:szCs w:val="20"/>
              </w:rPr>
            </w:pPr>
          </w:p>
        </w:tc>
        <w:tc>
          <w:tcPr>
            <w:tcW w:w="821" w:type="dxa"/>
          </w:tcPr>
          <w:p w14:paraId="6C4BEF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3512*</w:t>
            </w:r>
          </w:p>
        </w:tc>
        <w:tc>
          <w:tcPr>
            <w:tcW w:w="1750" w:type="dxa"/>
          </w:tcPr>
          <w:p w14:paraId="382E927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石油钻采专用设备制造</w:t>
            </w:r>
          </w:p>
        </w:tc>
        <w:tc>
          <w:tcPr>
            <w:tcW w:w="4318" w:type="dxa"/>
          </w:tcPr>
          <w:p w14:paraId="6DB642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连续油管成套设备</w:t>
            </w:r>
          </w:p>
        </w:tc>
      </w:tr>
      <w:tr w:rsidR="00292637" w:rsidRPr="00311317" w14:paraId="2D7BE691" w14:textId="77777777" w:rsidTr="00292637">
        <w:trPr>
          <w:trHeight w:val="480"/>
          <w:jc w:val="center"/>
        </w:trPr>
        <w:tc>
          <w:tcPr>
            <w:tcW w:w="1017" w:type="dxa"/>
          </w:tcPr>
          <w:p w14:paraId="005F464B" w14:textId="77777777" w:rsidR="00292637" w:rsidRPr="00311317" w:rsidRDefault="00292637" w:rsidP="00292637">
            <w:pPr>
              <w:widowControl/>
              <w:jc w:val="left"/>
              <w:rPr>
                <w:rFonts w:ascii="宋体" w:cs="宋体"/>
                <w:color w:val="000000"/>
                <w:kern w:val="0"/>
                <w:sz w:val="20"/>
                <w:szCs w:val="20"/>
              </w:rPr>
            </w:pPr>
          </w:p>
        </w:tc>
        <w:tc>
          <w:tcPr>
            <w:tcW w:w="1577" w:type="dxa"/>
          </w:tcPr>
          <w:p w14:paraId="62185B59" w14:textId="77777777" w:rsidR="00292637" w:rsidRPr="00311317" w:rsidRDefault="00292637" w:rsidP="00292637">
            <w:pPr>
              <w:widowControl/>
              <w:jc w:val="left"/>
              <w:rPr>
                <w:rFonts w:eastAsia="Times New Roman"/>
                <w:color w:val="000000"/>
                <w:kern w:val="0"/>
                <w:sz w:val="20"/>
                <w:szCs w:val="20"/>
              </w:rPr>
            </w:pPr>
          </w:p>
        </w:tc>
        <w:tc>
          <w:tcPr>
            <w:tcW w:w="821" w:type="dxa"/>
          </w:tcPr>
          <w:p w14:paraId="5B7556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3591*</w:t>
            </w:r>
          </w:p>
        </w:tc>
        <w:tc>
          <w:tcPr>
            <w:tcW w:w="1750" w:type="dxa"/>
          </w:tcPr>
          <w:p w14:paraId="3F8BF2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环境保护专用设备制造</w:t>
            </w:r>
          </w:p>
        </w:tc>
        <w:tc>
          <w:tcPr>
            <w:tcW w:w="4318" w:type="dxa"/>
          </w:tcPr>
          <w:p w14:paraId="76E06B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固体废物综合利用</w:t>
            </w:r>
          </w:p>
          <w:p w14:paraId="1A7FA2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煤矸石综合利用和技术装备</w:t>
            </w:r>
          </w:p>
        </w:tc>
      </w:tr>
      <w:tr w:rsidR="00292637" w:rsidRPr="00311317" w14:paraId="10CEFF67" w14:textId="77777777" w:rsidTr="00292637">
        <w:trPr>
          <w:trHeight w:val="270"/>
          <w:jc w:val="center"/>
        </w:trPr>
        <w:tc>
          <w:tcPr>
            <w:tcW w:w="1017" w:type="dxa"/>
          </w:tcPr>
          <w:p w14:paraId="054917F4" w14:textId="77777777" w:rsidR="00292637" w:rsidRPr="00311317" w:rsidRDefault="00292637" w:rsidP="00292637">
            <w:pPr>
              <w:widowControl/>
              <w:jc w:val="left"/>
              <w:rPr>
                <w:rFonts w:ascii="宋体" w:cs="宋体"/>
                <w:color w:val="000000"/>
                <w:kern w:val="0"/>
                <w:sz w:val="20"/>
                <w:szCs w:val="20"/>
              </w:rPr>
            </w:pPr>
          </w:p>
        </w:tc>
        <w:tc>
          <w:tcPr>
            <w:tcW w:w="1577" w:type="dxa"/>
          </w:tcPr>
          <w:p w14:paraId="6028A5DC" w14:textId="77777777" w:rsidR="00292637" w:rsidRPr="00311317" w:rsidRDefault="00292637" w:rsidP="00292637">
            <w:pPr>
              <w:widowControl/>
              <w:jc w:val="left"/>
              <w:rPr>
                <w:rFonts w:eastAsia="Times New Roman"/>
                <w:color w:val="000000"/>
                <w:kern w:val="0"/>
                <w:sz w:val="20"/>
                <w:szCs w:val="20"/>
              </w:rPr>
            </w:pPr>
          </w:p>
        </w:tc>
        <w:tc>
          <w:tcPr>
            <w:tcW w:w="821" w:type="dxa"/>
          </w:tcPr>
          <w:p w14:paraId="126FC7E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55DB9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D5F9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粉煤灰综合利用和技术装备</w:t>
            </w:r>
          </w:p>
        </w:tc>
      </w:tr>
      <w:tr w:rsidR="00292637" w:rsidRPr="00311317" w14:paraId="137FA2E6" w14:textId="77777777" w:rsidTr="00292637">
        <w:trPr>
          <w:trHeight w:val="270"/>
          <w:jc w:val="center"/>
        </w:trPr>
        <w:tc>
          <w:tcPr>
            <w:tcW w:w="1017" w:type="dxa"/>
          </w:tcPr>
          <w:p w14:paraId="7028D15B" w14:textId="77777777" w:rsidR="00292637" w:rsidRPr="00311317" w:rsidRDefault="00292637" w:rsidP="00292637">
            <w:pPr>
              <w:widowControl/>
              <w:jc w:val="left"/>
              <w:rPr>
                <w:rFonts w:ascii="宋体" w:cs="宋体"/>
                <w:color w:val="000000"/>
                <w:kern w:val="0"/>
                <w:sz w:val="20"/>
                <w:szCs w:val="20"/>
              </w:rPr>
            </w:pPr>
          </w:p>
        </w:tc>
        <w:tc>
          <w:tcPr>
            <w:tcW w:w="1577" w:type="dxa"/>
          </w:tcPr>
          <w:p w14:paraId="68F48013" w14:textId="77777777" w:rsidR="00292637" w:rsidRPr="00311317" w:rsidRDefault="00292637" w:rsidP="00292637">
            <w:pPr>
              <w:widowControl/>
              <w:jc w:val="left"/>
              <w:rPr>
                <w:rFonts w:eastAsia="Times New Roman"/>
                <w:color w:val="000000"/>
                <w:kern w:val="0"/>
                <w:sz w:val="20"/>
                <w:szCs w:val="20"/>
              </w:rPr>
            </w:pPr>
          </w:p>
        </w:tc>
        <w:tc>
          <w:tcPr>
            <w:tcW w:w="821" w:type="dxa"/>
          </w:tcPr>
          <w:p w14:paraId="06E248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F1CFF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C423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脱硫石膏综合利用和技术装备</w:t>
            </w:r>
          </w:p>
        </w:tc>
      </w:tr>
      <w:tr w:rsidR="00292637" w:rsidRPr="00311317" w14:paraId="2B32C278" w14:textId="77777777" w:rsidTr="00292637">
        <w:trPr>
          <w:trHeight w:val="270"/>
          <w:jc w:val="center"/>
        </w:trPr>
        <w:tc>
          <w:tcPr>
            <w:tcW w:w="1017" w:type="dxa"/>
          </w:tcPr>
          <w:p w14:paraId="22991A9D" w14:textId="77777777" w:rsidR="00292637" w:rsidRPr="00311317" w:rsidRDefault="00292637" w:rsidP="00292637">
            <w:pPr>
              <w:widowControl/>
              <w:jc w:val="left"/>
              <w:rPr>
                <w:rFonts w:ascii="宋体" w:cs="宋体"/>
                <w:color w:val="000000"/>
                <w:kern w:val="0"/>
                <w:sz w:val="20"/>
                <w:szCs w:val="20"/>
              </w:rPr>
            </w:pPr>
          </w:p>
        </w:tc>
        <w:tc>
          <w:tcPr>
            <w:tcW w:w="1577" w:type="dxa"/>
          </w:tcPr>
          <w:p w14:paraId="669EB055" w14:textId="77777777" w:rsidR="00292637" w:rsidRPr="00311317" w:rsidRDefault="00292637" w:rsidP="00292637">
            <w:pPr>
              <w:widowControl/>
              <w:jc w:val="left"/>
              <w:rPr>
                <w:rFonts w:eastAsia="Times New Roman"/>
                <w:color w:val="000000"/>
                <w:kern w:val="0"/>
                <w:sz w:val="20"/>
                <w:szCs w:val="20"/>
              </w:rPr>
            </w:pPr>
          </w:p>
        </w:tc>
        <w:tc>
          <w:tcPr>
            <w:tcW w:w="821" w:type="dxa"/>
          </w:tcPr>
          <w:p w14:paraId="70DF88A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A8ACF2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39EC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磷石膏综合利用和技术装备</w:t>
            </w:r>
          </w:p>
        </w:tc>
      </w:tr>
      <w:tr w:rsidR="00292637" w:rsidRPr="00311317" w14:paraId="7380E09E" w14:textId="77777777" w:rsidTr="00292637">
        <w:trPr>
          <w:trHeight w:val="270"/>
          <w:jc w:val="center"/>
        </w:trPr>
        <w:tc>
          <w:tcPr>
            <w:tcW w:w="1017" w:type="dxa"/>
          </w:tcPr>
          <w:p w14:paraId="555B3282" w14:textId="77777777" w:rsidR="00292637" w:rsidRPr="00311317" w:rsidRDefault="00292637" w:rsidP="00292637">
            <w:pPr>
              <w:widowControl/>
              <w:jc w:val="left"/>
              <w:rPr>
                <w:rFonts w:ascii="宋体" w:cs="宋体"/>
                <w:color w:val="000000"/>
                <w:kern w:val="0"/>
                <w:sz w:val="20"/>
                <w:szCs w:val="20"/>
              </w:rPr>
            </w:pPr>
          </w:p>
        </w:tc>
        <w:tc>
          <w:tcPr>
            <w:tcW w:w="1577" w:type="dxa"/>
          </w:tcPr>
          <w:p w14:paraId="26AD98EB" w14:textId="77777777" w:rsidR="00292637" w:rsidRPr="00311317" w:rsidRDefault="00292637" w:rsidP="00292637">
            <w:pPr>
              <w:widowControl/>
              <w:jc w:val="left"/>
              <w:rPr>
                <w:rFonts w:eastAsia="Times New Roman"/>
                <w:color w:val="000000"/>
                <w:kern w:val="0"/>
                <w:sz w:val="20"/>
                <w:szCs w:val="20"/>
              </w:rPr>
            </w:pPr>
          </w:p>
        </w:tc>
        <w:tc>
          <w:tcPr>
            <w:tcW w:w="821" w:type="dxa"/>
          </w:tcPr>
          <w:p w14:paraId="6CD0343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A7092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BB115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化工废渣综合利用和技术装备</w:t>
            </w:r>
          </w:p>
        </w:tc>
      </w:tr>
      <w:tr w:rsidR="00292637" w:rsidRPr="00311317" w14:paraId="7374B024" w14:textId="77777777" w:rsidTr="00292637">
        <w:trPr>
          <w:trHeight w:val="270"/>
          <w:jc w:val="center"/>
        </w:trPr>
        <w:tc>
          <w:tcPr>
            <w:tcW w:w="1017" w:type="dxa"/>
          </w:tcPr>
          <w:p w14:paraId="3236123F" w14:textId="77777777" w:rsidR="00292637" w:rsidRPr="00311317" w:rsidRDefault="00292637" w:rsidP="00292637">
            <w:pPr>
              <w:widowControl/>
              <w:jc w:val="left"/>
              <w:rPr>
                <w:rFonts w:ascii="宋体" w:cs="宋体"/>
                <w:color w:val="000000"/>
                <w:kern w:val="0"/>
                <w:sz w:val="20"/>
                <w:szCs w:val="20"/>
              </w:rPr>
            </w:pPr>
          </w:p>
        </w:tc>
        <w:tc>
          <w:tcPr>
            <w:tcW w:w="1577" w:type="dxa"/>
          </w:tcPr>
          <w:p w14:paraId="5F66D6AC" w14:textId="77777777" w:rsidR="00292637" w:rsidRPr="00311317" w:rsidRDefault="00292637" w:rsidP="00292637">
            <w:pPr>
              <w:widowControl/>
              <w:jc w:val="left"/>
              <w:rPr>
                <w:rFonts w:eastAsia="Times New Roman"/>
                <w:color w:val="000000"/>
                <w:kern w:val="0"/>
                <w:sz w:val="20"/>
                <w:szCs w:val="20"/>
              </w:rPr>
            </w:pPr>
          </w:p>
        </w:tc>
        <w:tc>
          <w:tcPr>
            <w:tcW w:w="821" w:type="dxa"/>
          </w:tcPr>
          <w:p w14:paraId="074671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48BA6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6ED8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冶炼废渣综合利用和技术装备</w:t>
            </w:r>
          </w:p>
        </w:tc>
      </w:tr>
      <w:tr w:rsidR="00292637" w:rsidRPr="00311317" w14:paraId="286B3D90" w14:textId="77777777" w:rsidTr="00292637">
        <w:trPr>
          <w:trHeight w:val="270"/>
          <w:jc w:val="center"/>
        </w:trPr>
        <w:tc>
          <w:tcPr>
            <w:tcW w:w="1017" w:type="dxa"/>
          </w:tcPr>
          <w:p w14:paraId="5E9648D7" w14:textId="77777777" w:rsidR="00292637" w:rsidRPr="00311317" w:rsidRDefault="00292637" w:rsidP="00292637">
            <w:pPr>
              <w:widowControl/>
              <w:jc w:val="left"/>
              <w:rPr>
                <w:rFonts w:ascii="宋体" w:cs="宋体"/>
                <w:color w:val="000000"/>
                <w:kern w:val="0"/>
                <w:sz w:val="20"/>
                <w:szCs w:val="20"/>
              </w:rPr>
            </w:pPr>
          </w:p>
        </w:tc>
        <w:tc>
          <w:tcPr>
            <w:tcW w:w="1577" w:type="dxa"/>
          </w:tcPr>
          <w:p w14:paraId="4675525F" w14:textId="77777777" w:rsidR="00292637" w:rsidRPr="00311317" w:rsidRDefault="00292637" w:rsidP="00292637">
            <w:pPr>
              <w:widowControl/>
              <w:jc w:val="left"/>
              <w:rPr>
                <w:rFonts w:eastAsia="Times New Roman"/>
                <w:color w:val="000000"/>
                <w:kern w:val="0"/>
                <w:sz w:val="20"/>
                <w:szCs w:val="20"/>
              </w:rPr>
            </w:pPr>
          </w:p>
        </w:tc>
        <w:tc>
          <w:tcPr>
            <w:tcW w:w="821" w:type="dxa"/>
          </w:tcPr>
          <w:p w14:paraId="1DE5E0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6DF8E3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608F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尾矿综合利用和技术装备</w:t>
            </w:r>
          </w:p>
        </w:tc>
      </w:tr>
      <w:tr w:rsidR="00292637" w:rsidRPr="00311317" w14:paraId="3658F0E1" w14:textId="77777777" w:rsidTr="00292637">
        <w:trPr>
          <w:trHeight w:val="270"/>
          <w:jc w:val="center"/>
        </w:trPr>
        <w:tc>
          <w:tcPr>
            <w:tcW w:w="1017" w:type="dxa"/>
          </w:tcPr>
          <w:p w14:paraId="3525858B" w14:textId="77777777" w:rsidR="00292637" w:rsidRPr="00311317" w:rsidRDefault="00292637" w:rsidP="00292637">
            <w:pPr>
              <w:widowControl/>
              <w:jc w:val="left"/>
              <w:rPr>
                <w:rFonts w:ascii="宋体" w:cs="宋体"/>
                <w:color w:val="000000"/>
                <w:kern w:val="0"/>
                <w:sz w:val="20"/>
                <w:szCs w:val="20"/>
              </w:rPr>
            </w:pPr>
          </w:p>
        </w:tc>
        <w:tc>
          <w:tcPr>
            <w:tcW w:w="1577" w:type="dxa"/>
          </w:tcPr>
          <w:p w14:paraId="7B81033A" w14:textId="77777777" w:rsidR="00292637" w:rsidRPr="00311317" w:rsidRDefault="00292637" w:rsidP="00292637">
            <w:pPr>
              <w:widowControl/>
              <w:jc w:val="left"/>
              <w:rPr>
                <w:rFonts w:eastAsia="Times New Roman"/>
                <w:color w:val="000000"/>
                <w:kern w:val="0"/>
                <w:sz w:val="20"/>
                <w:szCs w:val="20"/>
              </w:rPr>
            </w:pPr>
          </w:p>
        </w:tc>
        <w:tc>
          <w:tcPr>
            <w:tcW w:w="821" w:type="dxa"/>
          </w:tcPr>
          <w:p w14:paraId="1F65D1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1707DD"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9572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固体废物生产水泥技术装备</w:t>
            </w:r>
          </w:p>
        </w:tc>
      </w:tr>
      <w:tr w:rsidR="00292637" w:rsidRPr="00311317" w14:paraId="33228707" w14:textId="77777777" w:rsidTr="00292637">
        <w:trPr>
          <w:trHeight w:val="270"/>
          <w:jc w:val="center"/>
        </w:trPr>
        <w:tc>
          <w:tcPr>
            <w:tcW w:w="1017" w:type="dxa"/>
          </w:tcPr>
          <w:p w14:paraId="0D1DB72A" w14:textId="77777777" w:rsidR="00292637" w:rsidRPr="00311317" w:rsidRDefault="00292637" w:rsidP="00292637">
            <w:pPr>
              <w:widowControl/>
              <w:jc w:val="left"/>
              <w:rPr>
                <w:rFonts w:ascii="宋体" w:cs="宋体"/>
                <w:color w:val="000000"/>
                <w:kern w:val="0"/>
                <w:sz w:val="20"/>
                <w:szCs w:val="20"/>
              </w:rPr>
            </w:pPr>
          </w:p>
        </w:tc>
        <w:tc>
          <w:tcPr>
            <w:tcW w:w="1577" w:type="dxa"/>
          </w:tcPr>
          <w:p w14:paraId="48088E6A" w14:textId="77777777" w:rsidR="00292637" w:rsidRPr="00311317" w:rsidRDefault="00292637" w:rsidP="00292637">
            <w:pPr>
              <w:widowControl/>
              <w:jc w:val="left"/>
              <w:rPr>
                <w:rFonts w:eastAsia="Times New Roman"/>
                <w:color w:val="000000"/>
                <w:kern w:val="0"/>
                <w:sz w:val="20"/>
                <w:szCs w:val="20"/>
              </w:rPr>
            </w:pPr>
          </w:p>
        </w:tc>
        <w:tc>
          <w:tcPr>
            <w:tcW w:w="821" w:type="dxa"/>
          </w:tcPr>
          <w:p w14:paraId="0B4C4F4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98A17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ACF4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稀贵金属回收工艺与装备</w:t>
            </w:r>
          </w:p>
        </w:tc>
      </w:tr>
      <w:tr w:rsidR="00292637" w:rsidRPr="00311317" w14:paraId="62A6A2A4" w14:textId="77777777" w:rsidTr="00292637">
        <w:trPr>
          <w:trHeight w:val="270"/>
          <w:jc w:val="center"/>
        </w:trPr>
        <w:tc>
          <w:tcPr>
            <w:tcW w:w="1017" w:type="dxa"/>
          </w:tcPr>
          <w:p w14:paraId="4EA2DA3B" w14:textId="77777777" w:rsidR="00292637" w:rsidRPr="00311317" w:rsidRDefault="00292637" w:rsidP="00292637">
            <w:pPr>
              <w:widowControl/>
              <w:jc w:val="left"/>
              <w:rPr>
                <w:rFonts w:ascii="宋体" w:cs="宋体"/>
                <w:color w:val="000000"/>
                <w:kern w:val="0"/>
                <w:sz w:val="20"/>
                <w:szCs w:val="20"/>
              </w:rPr>
            </w:pPr>
          </w:p>
        </w:tc>
        <w:tc>
          <w:tcPr>
            <w:tcW w:w="1577" w:type="dxa"/>
          </w:tcPr>
          <w:p w14:paraId="589AD63C" w14:textId="77777777" w:rsidR="00292637" w:rsidRPr="00311317" w:rsidRDefault="00292637" w:rsidP="00292637">
            <w:pPr>
              <w:widowControl/>
              <w:jc w:val="left"/>
              <w:rPr>
                <w:rFonts w:eastAsia="Times New Roman"/>
                <w:color w:val="000000"/>
                <w:kern w:val="0"/>
                <w:sz w:val="20"/>
                <w:szCs w:val="20"/>
              </w:rPr>
            </w:pPr>
          </w:p>
        </w:tc>
        <w:tc>
          <w:tcPr>
            <w:tcW w:w="821" w:type="dxa"/>
          </w:tcPr>
          <w:p w14:paraId="47199C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99B3D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95D8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冶金烟灰粉尘回收工艺与装备</w:t>
            </w:r>
          </w:p>
        </w:tc>
      </w:tr>
      <w:tr w:rsidR="00292637" w:rsidRPr="00311317" w14:paraId="58F5B862" w14:textId="77777777" w:rsidTr="00292637">
        <w:trPr>
          <w:trHeight w:val="270"/>
          <w:jc w:val="center"/>
        </w:trPr>
        <w:tc>
          <w:tcPr>
            <w:tcW w:w="1017" w:type="dxa"/>
          </w:tcPr>
          <w:p w14:paraId="2DBA4B2A" w14:textId="77777777" w:rsidR="00292637" w:rsidRPr="00311317" w:rsidRDefault="00292637" w:rsidP="00292637">
            <w:pPr>
              <w:widowControl/>
              <w:jc w:val="left"/>
              <w:rPr>
                <w:rFonts w:ascii="宋体" w:cs="宋体"/>
                <w:color w:val="000000"/>
                <w:kern w:val="0"/>
                <w:sz w:val="20"/>
                <w:szCs w:val="20"/>
              </w:rPr>
            </w:pPr>
          </w:p>
        </w:tc>
        <w:tc>
          <w:tcPr>
            <w:tcW w:w="1577" w:type="dxa"/>
          </w:tcPr>
          <w:p w14:paraId="5EE25F13" w14:textId="77777777" w:rsidR="00292637" w:rsidRPr="00311317" w:rsidRDefault="00292637" w:rsidP="00292637">
            <w:pPr>
              <w:widowControl/>
              <w:jc w:val="left"/>
              <w:rPr>
                <w:rFonts w:eastAsia="Times New Roman"/>
                <w:color w:val="000000"/>
                <w:kern w:val="0"/>
                <w:sz w:val="20"/>
                <w:szCs w:val="20"/>
              </w:rPr>
            </w:pPr>
          </w:p>
        </w:tc>
        <w:tc>
          <w:tcPr>
            <w:tcW w:w="821" w:type="dxa"/>
          </w:tcPr>
          <w:p w14:paraId="2D664D6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B4E2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6EBA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煤炭企业废气综合利用和技术装备</w:t>
            </w:r>
          </w:p>
        </w:tc>
      </w:tr>
      <w:tr w:rsidR="00292637" w:rsidRPr="00311317" w14:paraId="37E9C8AE" w14:textId="77777777" w:rsidTr="00292637">
        <w:trPr>
          <w:trHeight w:val="270"/>
          <w:jc w:val="center"/>
        </w:trPr>
        <w:tc>
          <w:tcPr>
            <w:tcW w:w="1017" w:type="dxa"/>
          </w:tcPr>
          <w:p w14:paraId="65AF796A" w14:textId="77777777" w:rsidR="00292637" w:rsidRPr="00311317" w:rsidRDefault="00292637" w:rsidP="00292637">
            <w:pPr>
              <w:widowControl/>
              <w:jc w:val="left"/>
              <w:rPr>
                <w:rFonts w:ascii="宋体" w:cs="宋体"/>
                <w:color w:val="000000"/>
                <w:kern w:val="0"/>
                <w:sz w:val="20"/>
                <w:szCs w:val="20"/>
              </w:rPr>
            </w:pPr>
          </w:p>
        </w:tc>
        <w:tc>
          <w:tcPr>
            <w:tcW w:w="1577" w:type="dxa"/>
          </w:tcPr>
          <w:p w14:paraId="17D1D457" w14:textId="77777777" w:rsidR="00292637" w:rsidRPr="00311317" w:rsidRDefault="00292637" w:rsidP="00292637">
            <w:pPr>
              <w:widowControl/>
              <w:jc w:val="left"/>
              <w:rPr>
                <w:rFonts w:eastAsia="Times New Roman"/>
                <w:color w:val="000000"/>
                <w:kern w:val="0"/>
                <w:sz w:val="20"/>
                <w:szCs w:val="20"/>
              </w:rPr>
            </w:pPr>
          </w:p>
        </w:tc>
        <w:tc>
          <w:tcPr>
            <w:tcW w:w="821" w:type="dxa"/>
          </w:tcPr>
          <w:p w14:paraId="67CBD8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41AB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C6489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矿井水综合利用和技术装备</w:t>
            </w:r>
          </w:p>
        </w:tc>
      </w:tr>
      <w:tr w:rsidR="00292637" w:rsidRPr="00311317" w14:paraId="1A92D0EA" w14:textId="77777777" w:rsidTr="00292637">
        <w:trPr>
          <w:trHeight w:val="270"/>
          <w:jc w:val="center"/>
        </w:trPr>
        <w:tc>
          <w:tcPr>
            <w:tcW w:w="1017" w:type="dxa"/>
          </w:tcPr>
          <w:p w14:paraId="1EC48DDC" w14:textId="77777777" w:rsidR="00292637" w:rsidRPr="00311317" w:rsidRDefault="00292637" w:rsidP="00292637">
            <w:pPr>
              <w:widowControl/>
              <w:jc w:val="left"/>
              <w:rPr>
                <w:rFonts w:ascii="宋体" w:cs="宋体"/>
                <w:color w:val="000000"/>
                <w:kern w:val="0"/>
                <w:sz w:val="20"/>
                <w:szCs w:val="20"/>
              </w:rPr>
            </w:pPr>
          </w:p>
        </w:tc>
        <w:tc>
          <w:tcPr>
            <w:tcW w:w="1577" w:type="dxa"/>
          </w:tcPr>
          <w:p w14:paraId="7582F1CF" w14:textId="77777777" w:rsidR="00292637" w:rsidRPr="00311317" w:rsidRDefault="00292637" w:rsidP="00292637">
            <w:pPr>
              <w:widowControl/>
              <w:jc w:val="left"/>
              <w:rPr>
                <w:rFonts w:eastAsia="Times New Roman"/>
                <w:color w:val="000000"/>
                <w:kern w:val="0"/>
                <w:sz w:val="20"/>
                <w:szCs w:val="20"/>
              </w:rPr>
            </w:pPr>
          </w:p>
        </w:tc>
        <w:tc>
          <w:tcPr>
            <w:tcW w:w="821" w:type="dxa"/>
          </w:tcPr>
          <w:p w14:paraId="3B8377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8F397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9C55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建筑废弃物无害化利用技术设备</w:t>
            </w:r>
          </w:p>
        </w:tc>
      </w:tr>
      <w:tr w:rsidR="00292637" w:rsidRPr="00311317" w14:paraId="55F3EC92" w14:textId="77777777" w:rsidTr="00292637">
        <w:trPr>
          <w:trHeight w:val="270"/>
          <w:jc w:val="center"/>
        </w:trPr>
        <w:tc>
          <w:tcPr>
            <w:tcW w:w="1017" w:type="dxa"/>
          </w:tcPr>
          <w:p w14:paraId="0D6567E5" w14:textId="77777777" w:rsidR="00292637" w:rsidRPr="00311317" w:rsidRDefault="00292637" w:rsidP="00292637">
            <w:pPr>
              <w:widowControl/>
              <w:jc w:val="left"/>
              <w:rPr>
                <w:rFonts w:ascii="宋体" w:cs="宋体"/>
                <w:color w:val="000000"/>
                <w:kern w:val="0"/>
                <w:sz w:val="20"/>
                <w:szCs w:val="20"/>
              </w:rPr>
            </w:pPr>
          </w:p>
        </w:tc>
        <w:tc>
          <w:tcPr>
            <w:tcW w:w="1577" w:type="dxa"/>
          </w:tcPr>
          <w:p w14:paraId="064F693A" w14:textId="77777777" w:rsidR="00292637" w:rsidRPr="00311317" w:rsidRDefault="00292637" w:rsidP="00292637">
            <w:pPr>
              <w:widowControl/>
              <w:jc w:val="left"/>
              <w:rPr>
                <w:rFonts w:eastAsia="Times New Roman"/>
                <w:color w:val="000000"/>
                <w:kern w:val="0"/>
                <w:sz w:val="20"/>
                <w:szCs w:val="20"/>
              </w:rPr>
            </w:pPr>
          </w:p>
        </w:tc>
        <w:tc>
          <w:tcPr>
            <w:tcW w:w="821" w:type="dxa"/>
          </w:tcPr>
          <w:p w14:paraId="2F848F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91E68B"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4610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建筑废弃物生产道路结构层材料技术设备</w:t>
            </w:r>
          </w:p>
        </w:tc>
      </w:tr>
      <w:tr w:rsidR="00292637" w:rsidRPr="00311317" w14:paraId="01E5C55B" w14:textId="77777777" w:rsidTr="00292637">
        <w:trPr>
          <w:trHeight w:val="270"/>
          <w:jc w:val="center"/>
        </w:trPr>
        <w:tc>
          <w:tcPr>
            <w:tcW w:w="1017" w:type="dxa"/>
          </w:tcPr>
          <w:p w14:paraId="09C77070" w14:textId="77777777" w:rsidR="00292637" w:rsidRPr="00311317" w:rsidRDefault="00292637" w:rsidP="00292637">
            <w:pPr>
              <w:widowControl/>
              <w:jc w:val="left"/>
              <w:rPr>
                <w:rFonts w:ascii="宋体" w:cs="宋体"/>
                <w:color w:val="000000"/>
                <w:kern w:val="0"/>
                <w:sz w:val="20"/>
                <w:szCs w:val="20"/>
              </w:rPr>
            </w:pPr>
          </w:p>
        </w:tc>
        <w:tc>
          <w:tcPr>
            <w:tcW w:w="1577" w:type="dxa"/>
          </w:tcPr>
          <w:p w14:paraId="43313288" w14:textId="77777777" w:rsidR="00292637" w:rsidRPr="00311317" w:rsidRDefault="00292637" w:rsidP="00292637">
            <w:pPr>
              <w:widowControl/>
              <w:jc w:val="left"/>
              <w:rPr>
                <w:rFonts w:eastAsia="Times New Roman"/>
                <w:color w:val="000000"/>
                <w:kern w:val="0"/>
                <w:sz w:val="20"/>
                <w:szCs w:val="20"/>
              </w:rPr>
            </w:pPr>
          </w:p>
        </w:tc>
        <w:tc>
          <w:tcPr>
            <w:tcW w:w="821" w:type="dxa"/>
          </w:tcPr>
          <w:p w14:paraId="516C6D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C2648E"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9889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建筑废弃物生产人行道透水材料技术设备</w:t>
            </w:r>
          </w:p>
        </w:tc>
      </w:tr>
      <w:tr w:rsidR="00292637" w:rsidRPr="00311317" w14:paraId="503B01D5" w14:textId="77777777" w:rsidTr="00292637">
        <w:trPr>
          <w:trHeight w:val="270"/>
          <w:jc w:val="center"/>
        </w:trPr>
        <w:tc>
          <w:tcPr>
            <w:tcW w:w="1017" w:type="dxa"/>
          </w:tcPr>
          <w:p w14:paraId="66D0E6EF" w14:textId="77777777" w:rsidR="00292637" w:rsidRPr="00311317" w:rsidRDefault="00292637" w:rsidP="00292637">
            <w:pPr>
              <w:widowControl/>
              <w:jc w:val="left"/>
              <w:rPr>
                <w:rFonts w:ascii="宋体" w:cs="宋体"/>
                <w:color w:val="000000"/>
                <w:kern w:val="0"/>
                <w:sz w:val="20"/>
                <w:szCs w:val="20"/>
              </w:rPr>
            </w:pPr>
          </w:p>
        </w:tc>
        <w:tc>
          <w:tcPr>
            <w:tcW w:w="1577" w:type="dxa"/>
          </w:tcPr>
          <w:p w14:paraId="7738457A" w14:textId="77777777" w:rsidR="00292637" w:rsidRPr="00311317" w:rsidRDefault="00292637" w:rsidP="00292637">
            <w:pPr>
              <w:widowControl/>
              <w:jc w:val="left"/>
              <w:rPr>
                <w:rFonts w:eastAsia="Times New Roman"/>
                <w:color w:val="000000"/>
                <w:kern w:val="0"/>
                <w:sz w:val="20"/>
                <w:szCs w:val="20"/>
              </w:rPr>
            </w:pPr>
          </w:p>
        </w:tc>
        <w:tc>
          <w:tcPr>
            <w:tcW w:w="821" w:type="dxa"/>
          </w:tcPr>
          <w:p w14:paraId="44CE445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1FBFF4"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13B6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建筑废弃物生产市政设施复合材料技术设备</w:t>
            </w:r>
          </w:p>
        </w:tc>
      </w:tr>
      <w:tr w:rsidR="00292637" w:rsidRPr="00311317" w14:paraId="2805F6E4" w14:textId="77777777" w:rsidTr="00292637">
        <w:trPr>
          <w:trHeight w:val="270"/>
          <w:jc w:val="center"/>
        </w:trPr>
        <w:tc>
          <w:tcPr>
            <w:tcW w:w="1017" w:type="dxa"/>
          </w:tcPr>
          <w:p w14:paraId="02C239AD" w14:textId="77777777" w:rsidR="00292637" w:rsidRPr="00311317" w:rsidRDefault="00292637" w:rsidP="00292637">
            <w:pPr>
              <w:widowControl/>
              <w:jc w:val="left"/>
              <w:rPr>
                <w:rFonts w:ascii="宋体" w:cs="宋体"/>
                <w:color w:val="000000"/>
                <w:kern w:val="0"/>
                <w:sz w:val="20"/>
                <w:szCs w:val="20"/>
              </w:rPr>
            </w:pPr>
          </w:p>
        </w:tc>
        <w:tc>
          <w:tcPr>
            <w:tcW w:w="1577" w:type="dxa"/>
          </w:tcPr>
          <w:p w14:paraId="702B4789" w14:textId="77777777" w:rsidR="00292637" w:rsidRPr="00311317" w:rsidRDefault="00292637" w:rsidP="00292637">
            <w:pPr>
              <w:widowControl/>
              <w:jc w:val="left"/>
              <w:rPr>
                <w:rFonts w:eastAsia="Times New Roman"/>
                <w:color w:val="000000"/>
                <w:kern w:val="0"/>
                <w:sz w:val="20"/>
                <w:szCs w:val="20"/>
              </w:rPr>
            </w:pPr>
          </w:p>
        </w:tc>
        <w:tc>
          <w:tcPr>
            <w:tcW w:w="821" w:type="dxa"/>
          </w:tcPr>
          <w:p w14:paraId="47643A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29CD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DB371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废旧沥青再生技术装备</w:t>
            </w:r>
          </w:p>
        </w:tc>
      </w:tr>
      <w:tr w:rsidR="00292637" w:rsidRPr="00311317" w14:paraId="218B937C" w14:textId="77777777" w:rsidTr="00292637">
        <w:trPr>
          <w:trHeight w:val="270"/>
          <w:jc w:val="center"/>
        </w:trPr>
        <w:tc>
          <w:tcPr>
            <w:tcW w:w="1017" w:type="dxa"/>
          </w:tcPr>
          <w:p w14:paraId="07DD4E84" w14:textId="77777777" w:rsidR="00292637" w:rsidRPr="00311317" w:rsidRDefault="00292637" w:rsidP="00292637">
            <w:pPr>
              <w:widowControl/>
              <w:jc w:val="left"/>
              <w:rPr>
                <w:rFonts w:ascii="宋体" w:cs="宋体"/>
                <w:color w:val="000000"/>
                <w:kern w:val="0"/>
                <w:sz w:val="20"/>
                <w:szCs w:val="20"/>
              </w:rPr>
            </w:pPr>
          </w:p>
        </w:tc>
        <w:tc>
          <w:tcPr>
            <w:tcW w:w="1577" w:type="dxa"/>
          </w:tcPr>
          <w:p w14:paraId="5019CE95" w14:textId="77777777" w:rsidR="00292637" w:rsidRPr="00311317" w:rsidRDefault="00292637" w:rsidP="00292637">
            <w:pPr>
              <w:widowControl/>
              <w:jc w:val="left"/>
              <w:rPr>
                <w:rFonts w:eastAsia="Times New Roman"/>
                <w:color w:val="000000"/>
                <w:kern w:val="0"/>
                <w:sz w:val="20"/>
                <w:szCs w:val="20"/>
              </w:rPr>
            </w:pPr>
          </w:p>
        </w:tc>
        <w:tc>
          <w:tcPr>
            <w:tcW w:w="821" w:type="dxa"/>
          </w:tcPr>
          <w:p w14:paraId="0916FF8D"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567A6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A25B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沥青再生材料利用装备</w:t>
            </w:r>
          </w:p>
        </w:tc>
      </w:tr>
      <w:tr w:rsidR="00292637" w:rsidRPr="00311317" w14:paraId="21276128" w14:textId="77777777" w:rsidTr="00292637">
        <w:trPr>
          <w:trHeight w:val="270"/>
          <w:jc w:val="center"/>
        </w:trPr>
        <w:tc>
          <w:tcPr>
            <w:tcW w:w="1017" w:type="dxa"/>
          </w:tcPr>
          <w:p w14:paraId="02A5B166" w14:textId="77777777" w:rsidR="00292637" w:rsidRPr="00311317" w:rsidRDefault="00292637" w:rsidP="00292637">
            <w:pPr>
              <w:widowControl/>
              <w:jc w:val="left"/>
              <w:rPr>
                <w:rFonts w:ascii="宋体" w:cs="宋体"/>
                <w:color w:val="000000"/>
                <w:kern w:val="0"/>
                <w:sz w:val="20"/>
                <w:szCs w:val="20"/>
              </w:rPr>
            </w:pPr>
          </w:p>
        </w:tc>
        <w:tc>
          <w:tcPr>
            <w:tcW w:w="1577" w:type="dxa"/>
          </w:tcPr>
          <w:p w14:paraId="2993561F" w14:textId="77777777" w:rsidR="00292637" w:rsidRPr="00311317" w:rsidRDefault="00292637" w:rsidP="00292637">
            <w:pPr>
              <w:widowControl/>
              <w:jc w:val="left"/>
              <w:rPr>
                <w:rFonts w:eastAsia="Times New Roman"/>
                <w:color w:val="000000"/>
                <w:kern w:val="0"/>
                <w:sz w:val="20"/>
                <w:szCs w:val="20"/>
              </w:rPr>
            </w:pPr>
          </w:p>
        </w:tc>
        <w:tc>
          <w:tcPr>
            <w:tcW w:w="821" w:type="dxa"/>
          </w:tcPr>
          <w:p w14:paraId="145BA2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70454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1F05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道路沥青资源化无害化利用技术设备</w:t>
            </w:r>
          </w:p>
        </w:tc>
      </w:tr>
      <w:tr w:rsidR="00292637" w:rsidRPr="00311317" w14:paraId="0AB288A9" w14:textId="77777777" w:rsidTr="00292637">
        <w:trPr>
          <w:trHeight w:val="270"/>
          <w:jc w:val="center"/>
        </w:trPr>
        <w:tc>
          <w:tcPr>
            <w:tcW w:w="1017" w:type="dxa"/>
          </w:tcPr>
          <w:p w14:paraId="7EC6FE70" w14:textId="77777777" w:rsidR="00292637" w:rsidRPr="00311317" w:rsidRDefault="00292637" w:rsidP="00292637">
            <w:pPr>
              <w:widowControl/>
              <w:jc w:val="left"/>
              <w:rPr>
                <w:rFonts w:ascii="宋体" w:cs="宋体"/>
                <w:color w:val="000000"/>
                <w:kern w:val="0"/>
                <w:sz w:val="20"/>
                <w:szCs w:val="20"/>
              </w:rPr>
            </w:pPr>
          </w:p>
        </w:tc>
        <w:tc>
          <w:tcPr>
            <w:tcW w:w="1577" w:type="dxa"/>
          </w:tcPr>
          <w:p w14:paraId="331C16C2" w14:textId="77777777" w:rsidR="00292637" w:rsidRPr="00311317" w:rsidRDefault="00292637" w:rsidP="00292637">
            <w:pPr>
              <w:widowControl/>
              <w:jc w:val="left"/>
              <w:rPr>
                <w:rFonts w:eastAsia="Times New Roman"/>
                <w:color w:val="000000"/>
                <w:kern w:val="0"/>
                <w:sz w:val="20"/>
                <w:szCs w:val="20"/>
              </w:rPr>
            </w:pPr>
          </w:p>
        </w:tc>
        <w:tc>
          <w:tcPr>
            <w:tcW w:w="821" w:type="dxa"/>
          </w:tcPr>
          <w:p w14:paraId="57A1E4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D80068"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948B5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建筑废弃物混杂料再生利用装备</w:t>
            </w:r>
          </w:p>
        </w:tc>
      </w:tr>
      <w:tr w:rsidR="00292637" w:rsidRPr="00311317" w14:paraId="5B1E2418" w14:textId="77777777" w:rsidTr="00292637">
        <w:trPr>
          <w:trHeight w:val="270"/>
          <w:jc w:val="center"/>
        </w:trPr>
        <w:tc>
          <w:tcPr>
            <w:tcW w:w="1017" w:type="dxa"/>
          </w:tcPr>
          <w:p w14:paraId="7E317F20" w14:textId="77777777" w:rsidR="00292637" w:rsidRPr="00311317" w:rsidRDefault="00292637" w:rsidP="00292637">
            <w:pPr>
              <w:widowControl/>
              <w:jc w:val="left"/>
              <w:rPr>
                <w:rFonts w:ascii="宋体" w:cs="宋体"/>
                <w:color w:val="000000"/>
                <w:kern w:val="0"/>
                <w:sz w:val="20"/>
                <w:szCs w:val="20"/>
              </w:rPr>
            </w:pPr>
          </w:p>
        </w:tc>
        <w:tc>
          <w:tcPr>
            <w:tcW w:w="1577" w:type="dxa"/>
          </w:tcPr>
          <w:p w14:paraId="4BE6F69F" w14:textId="77777777" w:rsidR="00292637" w:rsidRPr="00311317" w:rsidRDefault="00292637" w:rsidP="00292637">
            <w:pPr>
              <w:widowControl/>
              <w:jc w:val="left"/>
              <w:rPr>
                <w:rFonts w:eastAsia="Times New Roman"/>
                <w:color w:val="000000"/>
                <w:kern w:val="0"/>
                <w:sz w:val="20"/>
                <w:szCs w:val="20"/>
              </w:rPr>
            </w:pPr>
          </w:p>
        </w:tc>
        <w:tc>
          <w:tcPr>
            <w:tcW w:w="821" w:type="dxa"/>
          </w:tcPr>
          <w:p w14:paraId="768FFF4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4279D4"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4884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制备再生骨料的强化利用装置</w:t>
            </w:r>
          </w:p>
        </w:tc>
      </w:tr>
      <w:tr w:rsidR="00292637" w:rsidRPr="00311317" w14:paraId="33C5CAD3" w14:textId="77777777" w:rsidTr="00292637">
        <w:trPr>
          <w:trHeight w:val="270"/>
          <w:jc w:val="center"/>
        </w:trPr>
        <w:tc>
          <w:tcPr>
            <w:tcW w:w="1017" w:type="dxa"/>
          </w:tcPr>
          <w:p w14:paraId="2E5B98B1" w14:textId="77777777" w:rsidR="00292637" w:rsidRPr="00311317" w:rsidRDefault="00292637" w:rsidP="00292637">
            <w:pPr>
              <w:widowControl/>
              <w:jc w:val="left"/>
              <w:rPr>
                <w:rFonts w:ascii="宋体" w:cs="宋体"/>
                <w:color w:val="000000"/>
                <w:kern w:val="0"/>
                <w:sz w:val="20"/>
                <w:szCs w:val="20"/>
              </w:rPr>
            </w:pPr>
          </w:p>
        </w:tc>
        <w:tc>
          <w:tcPr>
            <w:tcW w:w="1577" w:type="dxa"/>
          </w:tcPr>
          <w:p w14:paraId="0AFD8E54" w14:textId="77777777" w:rsidR="00292637" w:rsidRPr="00311317" w:rsidRDefault="00292637" w:rsidP="00292637">
            <w:pPr>
              <w:widowControl/>
              <w:jc w:val="left"/>
              <w:rPr>
                <w:rFonts w:eastAsia="Times New Roman"/>
                <w:color w:val="000000"/>
                <w:kern w:val="0"/>
                <w:sz w:val="20"/>
                <w:szCs w:val="20"/>
              </w:rPr>
            </w:pPr>
          </w:p>
        </w:tc>
        <w:tc>
          <w:tcPr>
            <w:tcW w:w="821" w:type="dxa"/>
          </w:tcPr>
          <w:p w14:paraId="3C49DF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17657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9C49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废旧砂灰粉的活化利用装置</w:t>
            </w:r>
          </w:p>
        </w:tc>
      </w:tr>
      <w:tr w:rsidR="00292637" w:rsidRPr="00311317" w14:paraId="6FCEC59A" w14:textId="77777777" w:rsidTr="00292637">
        <w:trPr>
          <w:trHeight w:val="270"/>
          <w:jc w:val="center"/>
        </w:trPr>
        <w:tc>
          <w:tcPr>
            <w:tcW w:w="1017" w:type="dxa"/>
          </w:tcPr>
          <w:p w14:paraId="4602E176" w14:textId="77777777" w:rsidR="00292637" w:rsidRPr="00311317" w:rsidRDefault="00292637" w:rsidP="00292637">
            <w:pPr>
              <w:widowControl/>
              <w:jc w:val="left"/>
              <w:rPr>
                <w:rFonts w:ascii="宋体" w:cs="宋体"/>
                <w:color w:val="000000"/>
                <w:kern w:val="0"/>
                <w:sz w:val="20"/>
                <w:szCs w:val="20"/>
              </w:rPr>
            </w:pPr>
          </w:p>
        </w:tc>
        <w:tc>
          <w:tcPr>
            <w:tcW w:w="1577" w:type="dxa"/>
          </w:tcPr>
          <w:p w14:paraId="7790396A" w14:textId="77777777" w:rsidR="00292637" w:rsidRPr="00311317" w:rsidRDefault="00292637" w:rsidP="00292637">
            <w:pPr>
              <w:widowControl/>
              <w:jc w:val="left"/>
              <w:rPr>
                <w:rFonts w:eastAsia="Times New Roman"/>
                <w:color w:val="000000"/>
                <w:kern w:val="0"/>
                <w:sz w:val="20"/>
                <w:szCs w:val="20"/>
              </w:rPr>
            </w:pPr>
          </w:p>
        </w:tc>
        <w:tc>
          <w:tcPr>
            <w:tcW w:w="821" w:type="dxa"/>
          </w:tcPr>
          <w:p w14:paraId="72F797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81131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C55E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轻质物料分选设备</w:t>
            </w:r>
          </w:p>
        </w:tc>
      </w:tr>
      <w:tr w:rsidR="00292637" w:rsidRPr="00311317" w14:paraId="04F7FBF6" w14:textId="77777777" w:rsidTr="00292637">
        <w:trPr>
          <w:trHeight w:val="270"/>
          <w:jc w:val="center"/>
        </w:trPr>
        <w:tc>
          <w:tcPr>
            <w:tcW w:w="1017" w:type="dxa"/>
          </w:tcPr>
          <w:p w14:paraId="6A7F9735" w14:textId="77777777" w:rsidR="00292637" w:rsidRPr="00311317" w:rsidRDefault="00292637" w:rsidP="00292637">
            <w:pPr>
              <w:widowControl/>
              <w:jc w:val="left"/>
              <w:rPr>
                <w:rFonts w:ascii="宋体" w:cs="宋体"/>
                <w:color w:val="000000"/>
                <w:kern w:val="0"/>
                <w:sz w:val="20"/>
                <w:szCs w:val="20"/>
              </w:rPr>
            </w:pPr>
          </w:p>
        </w:tc>
        <w:tc>
          <w:tcPr>
            <w:tcW w:w="1577" w:type="dxa"/>
          </w:tcPr>
          <w:p w14:paraId="3BD8CC9B" w14:textId="77777777" w:rsidR="00292637" w:rsidRPr="00311317" w:rsidRDefault="00292637" w:rsidP="00292637">
            <w:pPr>
              <w:widowControl/>
              <w:jc w:val="left"/>
              <w:rPr>
                <w:rFonts w:eastAsia="Times New Roman"/>
                <w:color w:val="000000"/>
                <w:kern w:val="0"/>
                <w:sz w:val="20"/>
                <w:szCs w:val="20"/>
              </w:rPr>
            </w:pPr>
          </w:p>
        </w:tc>
        <w:tc>
          <w:tcPr>
            <w:tcW w:w="821" w:type="dxa"/>
          </w:tcPr>
          <w:p w14:paraId="072E35E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D749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2C42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建筑工地除尘、降噪设备</w:t>
            </w:r>
          </w:p>
        </w:tc>
      </w:tr>
      <w:tr w:rsidR="00292637" w:rsidRPr="00311317" w14:paraId="0980E7D7" w14:textId="77777777" w:rsidTr="00292637">
        <w:trPr>
          <w:trHeight w:val="270"/>
          <w:jc w:val="center"/>
        </w:trPr>
        <w:tc>
          <w:tcPr>
            <w:tcW w:w="1017" w:type="dxa"/>
          </w:tcPr>
          <w:p w14:paraId="3889AF22" w14:textId="77777777" w:rsidR="00292637" w:rsidRPr="00311317" w:rsidRDefault="00292637" w:rsidP="00292637">
            <w:pPr>
              <w:widowControl/>
              <w:jc w:val="left"/>
              <w:rPr>
                <w:rFonts w:ascii="宋体" w:cs="宋体"/>
                <w:color w:val="000000"/>
                <w:kern w:val="0"/>
                <w:sz w:val="20"/>
                <w:szCs w:val="20"/>
              </w:rPr>
            </w:pPr>
          </w:p>
        </w:tc>
        <w:tc>
          <w:tcPr>
            <w:tcW w:w="1577" w:type="dxa"/>
          </w:tcPr>
          <w:p w14:paraId="15108FFC" w14:textId="77777777" w:rsidR="00292637" w:rsidRPr="00311317" w:rsidRDefault="00292637" w:rsidP="00292637">
            <w:pPr>
              <w:widowControl/>
              <w:jc w:val="left"/>
              <w:rPr>
                <w:rFonts w:eastAsia="Times New Roman"/>
                <w:color w:val="000000"/>
                <w:kern w:val="0"/>
                <w:sz w:val="20"/>
                <w:szCs w:val="20"/>
              </w:rPr>
            </w:pPr>
          </w:p>
        </w:tc>
        <w:tc>
          <w:tcPr>
            <w:tcW w:w="821" w:type="dxa"/>
          </w:tcPr>
          <w:p w14:paraId="377067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4CDD9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DE3A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高效环保拆解清洗设备</w:t>
            </w:r>
          </w:p>
        </w:tc>
      </w:tr>
      <w:tr w:rsidR="00292637" w:rsidRPr="00311317" w14:paraId="57D17FD1" w14:textId="77777777" w:rsidTr="00292637">
        <w:trPr>
          <w:trHeight w:val="270"/>
          <w:jc w:val="center"/>
        </w:trPr>
        <w:tc>
          <w:tcPr>
            <w:tcW w:w="1017" w:type="dxa"/>
          </w:tcPr>
          <w:p w14:paraId="314AE1E6" w14:textId="77777777" w:rsidR="00292637" w:rsidRPr="00311317" w:rsidRDefault="00292637" w:rsidP="00292637">
            <w:pPr>
              <w:widowControl/>
              <w:jc w:val="left"/>
              <w:rPr>
                <w:rFonts w:ascii="宋体" w:cs="宋体"/>
                <w:color w:val="000000"/>
                <w:kern w:val="0"/>
                <w:sz w:val="20"/>
                <w:szCs w:val="20"/>
              </w:rPr>
            </w:pPr>
          </w:p>
        </w:tc>
        <w:tc>
          <w:tcPr>
            <w:tcW w:w="1577" w:type="dxa"/>
          </w:tcPr>
          <w:p w14:paraId="20C8F046" w14:textId="77777777" w:rsidR="00292637" w:rsidRPr="00311317" w:rsidRDefault="00292637" w:rsidP="00292637">
            <w:pPr>
              <w:widowControl/>
              <w:jc w:val="left"/>
              <w:rPr>
                <w:rFonts w:eastAsia="Times New Roman"/>
                <w:color w:val="000000"/>
                <w:kern w:val="0"/>
                <w:sz w:val="20"/>
                <w:szCs w:val="20"/>
              </w:rPr>
            </w:pPr>
          </w:p>
        </w:tc>
        <w:tc>
          <w:tcPr>
            <w:tcW w:w="821" w:type="dxa"/>
          </w:tcPr>
          <w:p w14:paraId="57B67E5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1A23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C27A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分离及去除表面涂层技术装备</w:t>
            </w:r>
          </w:p>
        </w:tc>
      </w:tr>
      <w:tr w:rsidR="00292637" w:rsidRPr="00311317" w14:paraId="0EC6F998" w14:textId="77777777" w:rsidTr="00292637">
        <w:trPr>
          <w:trHeight w:val="270"/>
          <w:jc w:val="center"/>
        </w:trPr>
        <w:tc>
          <w:tcPr>
            <w:tcW w:w="1017" w:type="dxa"/>
          </w:tcPr>
          <w:p w14:paraId="1B216432" w14:textId="77777777" w:rsidR="00292637" w:rsidRPr="00311317" w:rsidRDefault="00292637" w:rsidP="00292637">
            <w:pPr>
              <w:widowControl/>
              <w:jc w:val="left"/>
              <w:rPr>
                <w:rFonts w:ascii="宋体" w:cs="宋体"/>
                <w:color w:val="000000"/>
                <w:kern w:val="0"/>
                <w:sz w:val="20"/>
                <w:szCs w:val="20"/>
              </w:rPr>
            </w:pPr>
          </w:p>
        </w:tc>
        <w:tc>
          <w:tcPr>
            <w:tcW w:w="1577" w:type="dxa"/>
          </w:tcPr>
          <w:p w14:paraId="6B0DA1E3" w14:textId="77777777" w:rsidR="00292637" w:rsidRPr="00311317" w:rsidRDefault="00292637" w:rsidP="00292637">
            <w:pPr>
              <w:widowControl/>
              <w:jc w:val="left"/>
              <w:rPr>
                <w:rFonts w:eastAsia="Times New Roman"/>
                <w:color w:val="000000"/>
                <w:kern w:val="0"/>
                <w:sz w:val="20"/>
                <w:szCs w:val="20"/>
              </w:rPr>
            </w:pPr>
          </w:p>
        </w:tc>
        <w:tc>
          <w:tcPr>
            <w:tcW w:w="821" w:type="dxa"/>
          </w:tcPr>
          <w:p w14:paraId="0508657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E2A7F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69F4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废铅蓄电池铅膏脱硫资源化利用技术装备</w:t>
            </w:r>
          </w:p>
        </w:tc>
      </w:tr>
      <w:tr w:rsidR="00292637" w:rsidRPr="00311317" w14:paraId="3AF0CC0E" w14:textId="77777777" w:rsidTr="00292637">
        <w:trPr>
          <w:trHeight w:val="270"/>
          <w:jc w:val="center"/>
        </w:trPr>
        <w:tc>
          <w:tcPr>
            <w:tcW w:w="1017" w:type="dxa"/>
          </w:tcPr>
          <w:p w14:paraId="0261F5C5" w14:textId="77777777" w:rsidR="00292637" w:rsidRPr="00311317" w:rsidRDefault="00292637" w:rsidP="00292637">
            <w:pPr>
              <w:widowControl/>
              <w:jc w:val="left"/>
              <w:rPr>
                <w:rFonts w:ascii="宋体" w:cs="宋体"/>
                <w:color w:val="000000"/>
                <w:kern w:val="0"/>
                <w:sz w:val="20"/>
                <w:szCs w:val="20"/>
              </w:rPr>
            </w:pPr>
          </w:p>
        </w:tc>
        <w:tc>
          <w:tcPr>
            <w:tcW w:w="1577" w:type="dxa"/>
          </w:tcPr>
          <w:p w14:paraId="031E26DD" w14:textId="77777777" w:rsidR="00292637" w:rsidRPr="00311317" w:rsidRDefault="00292637" w:rsidP="00292637">
            <w:pPr>
              <w:widowControl/>
              <w:jc w:val="left"/>
              <w:rPr>
                <w:rFonts w:eastAsia="Times New Roman"/>
                <w:color w:val="000000"/>
                <w:kern w:val="0"/>
                <w:sz w:val="20"/>
                <w:szCs w:val="20"/>
              </w:rPr>
            </w:pPr>
          </w:p>
        </w:tc>
        <w:tc>
          <w:tcPr>
            <w:tcW w:w="821" w:type="dxa"/>
          </w:tcPr>
          <w:p w14:paraId="36C5AA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35717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500C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失效钴镍材料循环利用技术装备</w:t>
            </w:r>
          </w:p>
        </w:tc>
      </w:tr>
      <w:tr w:rsidR="00292637" w:rsidRPr="00311317" w14:paraId="251F5E00" w14:textId="77777777" w:rsidTr="00292637">
        <w:trPr>
          <w:trHeight w:val="270"/>
          <w:jc w:val="center"/>
        </w:trPr>
        <w:tc>
          <w:tcPr>
            <w:tcW w:w="1017" w:type="dxa"/>
          </w:tcPr>
          <w:p w14:paraId="42D11286" w14:textId="77777777" w:rsidR="00292637" w:rsidRPr="00311317" w:rsidRDefault="00292637" w:rsidP="00292637">
            <w:pPr>
              <w:widowControl/>
              <w:jc w:val="left"/>
              <w:rPr>
                <w:rFonts w:ascii="宋体" w:cs="宋体"/>
                <w:color w:val="000000"/>
                <w:kern w:val="0"/>
                <w:sz w:val="20"/>
                <w:szCs w:val="20"/>
              </w:rPr>
            </w:pPr>
          </w:p>
        </w:tc>
        <w:tc>
          <w:tcPr>
            <w:tcW w:w="1577" w:type="dxa"/>
          </w:tcPr>
          <w:p w14:paraId="69C0658F" w14:textId="77777777" w:rsidR="00292637" w:rsidRPr="00311317" w:rsidRDefault="00292637" w:rsidP="00292637">
            <w:pPr>
              <w:widowControl/>
              <w:jc w:val="left"/>
              <w:rPr>
                <w:rFonts w:eastAsia="Times New Roman"/>
                <w:color w:val="000000"/>
                <w:kern w:val="0"/>
                <w:sz w:val="20"/>
                <w:szCs w:val="20"/>
              </w:rPr>
            </w:pPr>
          </w:p>
        </w:tc>
        <w:tc>
          <w:tcPr>
            <w:tcW w:w="821" w:type="dxa"/>
          </w:tcPr>
          <w:p w14:paraId="150518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91B7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4B3A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4000</w:t>
            </w:r>
            <w:r w:rsidRPr="00311317">
              <w:rPr>
                <w:rFonts w:ascii="宋体" w:hAnsi="宋体" w:cs="宋体" w:hint="eastAsia"/>
                <w:color w:val="000000"/>
                <w:kern w:val="0"/>
                <w:sz w:val="20"/>
                <w:szCs w:val="20"/>
              </w:rPr>
              <w:t>马力以上废钢破碎成套装备</w:t>
            </w:r>
          </w:p>
        </w:tc>
      </w:tr>
      <w:tr w:rsidR="00292637" w:rsidRPr="00311317" w14:paraId="4E48C1FD" w14:textId="77777777" w:rsidTr="00292637">
        <w:trPr>
          <w:trHeight w:val="480"/>
          <w:jc w:val="center"/>
        </w:trPr>
        <w:tc>
          <w:tcPr>
            <w:tcW w:w="1017" w:type="dxa"/>
          </w:tcPr>
          <w:p w14:paraId="3F65F4AD" w14:textId="77777777" w:rsidR="00292637" w:rsidRPr="00311317" w:rsidRDefault="00292637" w:rsidP="00292637">
            <w:pPr>
              <w:widowControl/>
              <w:jc w:val="left"/>
              <w:rPr>
                <w:rFonts w:ascii="宋体" w:cs="宋体"/>
                <w:color w:val="000000"/>
                <w:kern w:val="0"/>
                <w:sz w:val="20"/>
                <w:szCs w:val="20"/>
              </w:rPr>
            </w:pPr>
          </w:p>
        </w:tc>
        <w:tc>
          <w:tcPr>
            <w:tcW w:w="1577" w:type="dxa"/>
          </w:tcPr>
          <w:p w14:paraId="4568600C" w14:textId="77777777" w:rsidR="00292637" w:rsidRPr="00311317" w:rsidRDefault="00292637" w:rsidP="00292637">
            <w:pPr>
              <w:widowControl/>
              <w:jc w:val="left"/>
              <w:rPr>
                <w:rFonts w:eastAsia="Times New Roman"/>
                <w:color w:val="000000"/>
                <w:kern w:val="0"/>
                <w:sz w:val="20"/>
                <w:szCs w:val="20"/>
              </w:rPr>
            </w:pPr>
          </w:p>
        </w:tc>
        <w:tc>
          <w:tcPr>
            <w:tcW w:w="821" w:type="dxa"/>
          </w:tcPr>
          <w:p w14:paraId="503985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D5849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4C54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废轮胎常温粉碎及常压连续再生橡胶技术和成套设备</w:t>
            </w:r>
          </w:p>
        </w:tc>
      </w:tr>
      <w:tr w:rsidR="00292637" w:rsidRPr="00311317" w14:paraId="5BC0BE27" w14:textId="77777777" w:rsidTr="00292637">
        <w:trPr>
          <w:trHeight w:val="270"/>
          <w:jc w:val="center"/>
        </w:trPr>
        <w:tc>
          <w:tcPr>
            <w:tcW w:w="1017" w:type="dxa"/>
          </w:tcPr>
          <w:p w14:paraId="5846DD3A" w14:textId="77777777" w:rsidR="00292637" w:rsidRPr="00311317" w:rsidRDefault="00292637" w:rsidP="00292637">
            <w:pPr>
              <w:widowControl/>
              <w:jc w:val="left"/>
              <w:rPr>
                <w:rFonts w:ascii="宋体" w:cs="宋体"/>
                <w:color w:val="000000"/>
                <w:kern w:val="0"/>
                <w:sz w:val="20"/>
                <w:szCs w:val="20"/>
              </w:rPr>
            </w:pPr>
          </w:p>
        </w:tc>
        <w:tc>
          <w:tcPr>
            <w:tcW w:w="1577" w:type="dxa"/>
          </w:tcPr>
          <w:p w14:paraId="31A1DD80" w14:textId="77777777" w:rsidR="00292637" w:rsidRPr="00311317" w:rsidRDefault="00292637" w:rsidP="00292637">
            <w:pPr>
              <w:widowControl/>
              <w:jc w:val="left"/>
              <w:rPr>
                <w:rFonts w:eastAsia="Times New Roman"/>
                <w:color w:val="000000"/>
                <w:kern w:val="0"/>
                <w:sz w:val="20"/>
                <w:szCs w:val="20"/>
              </w:rPr>
            </w:pPr>
          </w:p>
        </w:tc>
        <w:tc>
          <w:tcPr>
            <w:tcW w:w="821" w:type="dxa"/>
          </w:tcPr>
          <w:p w14:paraId="29BB52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62E5D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71781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废塑料复合材料回收处理成套设备</w:t>
            </w:r>
          </w:p>
        </w:tc>
      </w:tr>
      <w:tr w:rsidR="00292637" w:rsidRPr="00311317" w14:paraId="17942419" w14:textId="77777777" w:rsidTr="00292637">
        <w:trPr>
          <w:trHeight w:val="270"/>
          <w:jc w:val="center"/>
        </w:trPr>
        <w:tc>
          <w:tcPr>
            <w:tcW w:w="1017" w:type="dxa"/>
          </w:tcPr>
          <w:p w14:paraId="0C4BB3D1" w14:textId="77777777" w:rsidR="00292637" w:rsidRPr="00311317" w:rsidRDefault="00292637" w:rsidP="00292637">
            <w:pPr>
              <w:widowControl/>
              <w:jc w:val="left"/>
              <w:rPr>
                <w:rFonts w:ascii="宋体" w:cs="宋体"/>
                <w:color w:val="000000"/>
                <w:kern w:val="0"/>
                <w:sz w:val="20"/>
                <w:szCs w:val="20"/>
              </w:rPr>
            </w:pPr>
          </w:p>
        </w:tc>
        <w:tc>
          <w:tcPr>
            <w:tcW w:w="1577" w:type="dxa"/>
          </w:tcPr>
          <w:p w14:paraId="4F3DFDA4" w14:textId="77777777" w:rsidR="00292637" w:rsidRPr="00311317" w:rsidRDefault="00292637" w:rsidP="00292637">
            <w:pPr>
              <w:widowControl/>
              <w:jc w:val="left"/>
              <w:rPr>
                <w:rFonts w:eastAsia="Times New Roman"/>
                <w:color w:val="000000"/>
                <w:kern w:val="0"/>
                <w:sz w:val="20"/>
                <w:szCs w:val="20"/>
              </w:rPr>
            </w:pPr>
          </w:p>
        </w:tc>
        <w:tc>
          <w:tcPr>
            <w:tcW w:w="821" w:type="dxa"/>
          </w:tcPr>
          <w:p w14:paraId="1838569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5DD84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3F39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废轮胎胶粉改性沥青成套装备</w:t>
            </w:r>
          </w:p>
        </w:tc>
      </w:tr>
      <w:tr w:rsidR="00292637" w:rsidRPr="00311317" w14:paraId="1686679E" w14:textId="77777777" w:rsidTr="00292637">
        <w:trPr>
          <w:trHeight w:val="270"/>
          <w:jc w:val="center"/>
        </w:trPr>
        <w:tc>
          <w:tcPr>
            <w:tcW w:w="1017" w:type="dxa"/>
          </w:tcPr>
          <w:p w14:paraId="293997CB" w14:textId="77777777" w:rsidR="00292637" w:rsidRPr="00311317" w:rsidRDefault="00292637" w:rsidP="00292637">
            <w:pPr>
              <w:widowControl/>
              <w:jc w:val="left"/>
              <w:rPr>
                <w:rFonts w:ascii="宋体" w:cs="宋体"/>
                <w:color w:val="000000"/>
                <w:kern w:val="0"/>
                <w:sz w:val="20"/>
                <w:szCs w:val="20"/>
              </w:rPr>
            </w:pPr>
          </w:p>
        </w:tc>
        <w:tc>
          <w:tcPr>
            <w:tcW w:w="1577" w:type="dxa"/>
          </w:tcPr>
          <w:p w14:paraId="21810FE1" w14:textId="77777777" w:rsidR="00292637" w:rsidRPr="00311317" w:rsidRDefault="00292637" w:rsidP="00292637">
            <w:pPr>
              <w:widowControl/>
              <w:jc w:val="left"/>
              <w:rPr>
                <w:rFonts w:eastAsia="Times New Roman"/>
                <w:color w:val="000000"/>
                <w:kern w:val="0"/>
                <w:sz w:val="20"/>
                <w:szCs w:val="20"/>
              </w:rPr>
            </w:pPr>
          </w:p>
        </w:tc>
        <w:tc>
          <w:tcPr>
            <w:tcW w:w="821" w:type="dxa"/>
          </w:tcPr>
          <w:p w14:paraId="6F4AE9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7D9A3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5031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废轮胎整胎切块破碎机</w:t>
            </w:r>
          </w:p>
        </w:tc>
      </w:tr>
      <w:tr w:rsidR="00292637" w:rsidRPr="00311317" w14:paraId="30029B94" w14:textId="77777777" w:rsidTr="00292637">
        <w:trPr>
          <w:trHeight w:val="270"/>
          <w:jc w:val="center"/>
        </w:trPr>
        <w:tc>
          <w:tcPr>
            <w:tcW w:w="1017" w:type="dxa"/>
          </w:tcPr>
          <w:p w14:paraId="3D41D384" w14:textId="77777777" w:rsidR="00292637" w:rsidRPr="00311317" w:rsidRDefault="00292637" w:rsidP="00292637">
            <w:pPr>
              <w:widowControl/>
              <w:jc w:val="left"/>
              <w:rPr>
                <w:rFonts w:ascii="宋体" w:cs="宋体"/>
                <w:color w:val="000000"/>
                <w:kern w:val="0"/>
                <w:sz w:val="20"/>
                <w:szCs w:val="20"/>
              </w:rPr>
            </w:pPr>
          </w:p>
        </w:tc>
        <w:tc>
          <w:tcPr>
            <w:tcW w:w="1577" w:type="dxa"/>
          </w:tcPr>
          <w:p w14:paraId="215C54DC" w14:textId="77777777" w:rsidR="00292637" w:rsidRPr="00311317" w:rsidRDefault="00292637" w:rsidP="00292637">
            <w:pPr>
              <w:widowControl/>
              <w:jc w:val="left"/>
              <w:rPr>
                <w:rFonts w:eastAsia="Times New Roman"/>
                <w:color w:val="000000"/>
                <w:kern w:val="0"/>
                <w:sz w:val="20"/>
                <w:szCs w:val="20"/>
              </w:rPr>
            </w:pPr>
          </w:p>
        </w:tc>
        <w:tc>
          <w:tcPr>
            <w:tcW w:w="821" w:type="dxa"/>
          </w:tcPr>
          <w:p w14:paraId="6E30309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9C52B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28B0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废旧轮胎分解制油和炭黑装置</w:t>
            </w:r>
          </w:p>
        </w:tc>
      </w:tr>
      <w:tr w:rsidR="00292637" w:rsidRPr="00311317" w14:paraId="25CE94D3" w14:textId="77777777" w:rsidTr="00292637">
        <w:trPr>
          <w:trHeight w:val="270"/>
          <w:jc w:val="center"/>
        </w:trPr>
        <w:tc>
          <w:tcPr>
            <w:tcW w:w="1017" w:type="dxa"/>
          </w:tcPr>
          <w:p w14:paraId="6F1754A7" w14:textId="77777777" w:rsidR="00292637" w:rsidRPr="00311317" w:rsidRDefault="00292637" w:rsidP="00292637">
            <w:pPr>
              <w:widowControl/>
              <w:jc w:val="left"/>
              <w:rPr>
                <w:rFonts w:ascii="宋体" w:cs="宋体"/>
                <w:color w:val="000000"/>
                <w:kern w:val="0"/>
                <w:sz w:val="20"/>
                <w:szCs w:val="20"/>
              </w:rPr>
            </w:pPr>
          </w:p>
        </w:tc>
        <w:tc>
          <w:tcPr>
            <w:tcW w:w="1577" w:type="dxa"/>
          </w:tcPr>
          <w:p w14:paraId="6D178D57" w14:textId="77777777" w:rsidR="00292637" w:rsidRPr="00311317" w:rsidRDefault="00292637" w:rsidP="00292637">
            <w:pPr>
              <w:widowControl/>
              <w:jc w:val="left"/>
              <w:rPr>
                <w:rFonts w:eastAsia="Times New Roman"/>
                <w:color w:val="000000"/>
                <w:kern w:val="0"/>
                <w:sz w:val="20"/>
                <w:szCs w:val="20"/>
              </w:rPr>
            </w:pPr>
          </w:p>
        </w:tc>
        <w:tc>
          <w:tcPr>
            <w:tcW w:w="821" w:type="dxa"/>
          </w:tcPr>
          <w:p w14:paraId="3B963A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4BDF6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2C760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纸塑铝分离装置</w:t>
            </w:r>
          </w:p>
        </w:tc>
      </w:tr>
      <w:tr w:rsidR="00292637" w:rsidRPr="00311317" w14:paraId="16B8CA7C" w14:textId="77777777" w:rsidTr="00292637">
        <w:trPr>
          <w:trHeight w:val="270"/>
          <w:jc w:val="center"/>
        </w:trPr>
        <w:tc>
          <w:tcPr>
            <w:tcW w:w="1017" w:type="dxa"/>
          </w:tcPr>
          <w:p w14:paraId="01303993" w14:textId="77777777" w:rsidR="00292637" w:rsidRPr="00311317" w:rsidRDefault="00292637" w:rsidP="00292637">
            <w:pPr>
              <w:widowControl/>
              <w:jc w:val="left"/>
              <w:rPr>
                <w:rFonts w:ascii="宋体" w:cs="宋体"/>
                <w:color w:val="000000"/>
                <w:kern w:val="0"/>
                <w:sz w:val="20"/>
                <w:szCs w:val="20"/>
              </w:rPr>
            </w:pPr>
          </w:p>
        </w:tc>
        <w:tc>
          <w:tcPr>
            <w:tcW w:w="1577" w:type="dxa"/>
          </w:tcPr>
          <w:p w14:paraId="321D647D" w14:textId="77777777" w:rsidR="00292637" w:rsidRPr="00311317" w:rsidRDefault="00292637" w:rsidP="00292637">
            <w:pPr>
              <w:widowControl/>
              <w:jc w:val="left"/>
              <w:rPr>
                <w:rFonts w:eastAsia="Times New Roman"/>
                <w:color w:val="000000"/>
                <w:kern w:val="0"/>
                <w:sz w:val="20"/>
                <w:szCs w:val="20"/>
              </w:rPr>
            </w:pPr>
          </w:p>
        </w:tc>
        <w:tc>
          <w:tcPr>
            <w:tcW w:w="821" w:type="dxa"/>
          </w:tcPr>
          <w:p w14:paraId="2CA4F01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9AAD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04D0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橡塑分离及合成装置</w:t>
            </w:r>
          </w:p>
        </w:tc>
      </w:tr>
      <w:tr w:rsidR="00292637" w:rsidRPr="00311317" w14:paraId="382D5214" w14:textId="77777777" w:rsidTr="00292637">
        <w:trPr>
          <w:trHeight w:val="270"/>
          <w:jc w:val="center"/>
        </w:trPr>
        <w:tc>
          <w:tcPr>
            <w:tcW w:w="1017" w:type="dxa"/>
          </w:tcPr>
          <w:p w14:paraId="4A3CB1B7" w14:textId="77777777" w:rsidR="00292637" w:rsidRPr="00311317" w:rsidRDefault="00292637" w:rsidP="00292637">
            <w:pPr>
              <w:widowControl/>
              <w:jc w:val="left"/>
              <w:rPr>
                <w:rFonts w:ascii="宋体" w:cs="宋体"/>
                <w:color w:val="000000"/>
                <w:kern w:val="0"/>
                <w:sz w:val="20"/>
                <w:szCs w:val="20"/>
              </w:rPr>
            </w:pPr>
          </w:p>
        </w:tc>
        <w:tc>
          <w:tcPr>
            <w:tcW w:w="1577" w:type="dxa"/>
          </w:tcPr>
          <w:p w14:paraId="157A9BF0" w14:textId="77777777" w:rsidR="00292637" w:rsidRPr="00311317" w:rsidRDefault="00292637" w:rsidP="00292637">
            <w:pPr>
              <w:widowControl/>
              <w:jc w:val="left"/>
              <w:rPr>
                <w:rFonts w:eastAsia="Times New Roman"/>
                <w:color w:val="000000"/>
                <w:kern w:val="0"/>
                <w:sz w:val="20"/>
                <w:szCs w:val="20"/>
              </w:rPr>
            </w:pPr>
          </w:p>
        </w:tc>
        <w:tc>
          <w:tcPr>
            <w:tcW w:w="821" w:type="dxa"/>
          </w:tcPr>
          <w:p w14:paraId="1BBD13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FA553A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88338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废塑料、橡胶深层清洗装置</w:t>
            </w:r>
          </w:p>
        </w:tc>
      </w:tr>
      <w:tr w:rsidR="00292637" w:rsidRPr="00311317" w14:paraId="388748FE" w14:textId="77777777" w:rsidTr="00292637">
        <w:trPr>
          <w:trHeight w:val="270"/>
          <w:jc w:val="center"/>
        </w:trPr>
        <w:tc>
          <w:tcPr>
            <w:tcW w:w="1017" w:type="dxa"/>
          </w:tcPr>
          <w:p w14:paraId="3DB29E29" w14:textId="77777777" w:rsidR="00292637" w:rsidRPr="00311317" w:rsidRDefault="00292637" w:rsidP="00292637">
            <w:pPr>
              <w:widowControl/>
              <w:jc w:val="left"/>
              <w:rPr>
                <w:rFonts w:ascii="宋体" w:cs="宋体"/>
                <w:color w:val="000000"/>
                <w:kern w:val="0"/>
                <w:sz w:val="20"/>
                <w:szCs w:val="20"/>
              </w:rPr>
            </w:pPr>
          </w:p>
        </w:tc>
        <w:tc>
          <w:tcPr>
            <w:tcW w:w="1577" w:type="dxa"/>
          </w:tcPr>
          <w:p w14:paraId="086A5D05" w14:textId="77777777" w:rsidR="00292637" w:rsidRPr="00311317" w:rsidRDefault="00292637" w:rsidP="00292637">
            <w:pPr>
              <w:widowControl/>
              <w:jc w:val="left"/>
              <w:rPr>
                <w:rFonts w:eastAsia="Times New Roman"/>
                <w:color w:val="000000"/>
                <w:kern w:val="0"/>
                <w:sz w:val="20"/>
                <w:szCs w:val="20"/>
              </w:rPr>
            </w:pPr>
          </w:p>
        </w:tc>
        <w:tc>
          <w:tcPr>
            <w:tcW w:w="821" w:type="dxa"/>
          </w:tcPr>
          <w:p w14:paraId="737F3F4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ABD5B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233CE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废塑料再生造粒装置</w:t>
            </w:r>
          </w:p>
        </w:tc>
      </w:tr>
      <w:tr w:rsidR="00292637" w:rsidRPr="00311317" w14:paraId="4D105A50" w14:textId="77777777" w:rsidTr="00292637">
        <w:trPr>
          <w:trHeight w:val="270"/>
          <w:jc w:val="center"/>
        </w:trPr>
        <w:tc>
          <w:tcPr>
            <w:tcW w:w="1017" w:type="dxa"/>
          </w:tcPr>
          <w:p w14:paraId="39080F57" w14:textId="77777777" w:rsidR="00292637" w:rsidRPr="00311317" w:rsidRDefault="00292637" w:rsidP="00292637">
            <w:pPr>
              <w:widowControl/>
              <w:jc w:val="left"/>
              <w:rPr>
                <w:rFonts w:ascii="宋体" w:cs="宋体"/>
                <w:color w:val="000000"/>
                <w:kern w:val="0"/>
                <w:sz w:val="20"/>
                <w:szCs w:val="20"/>
              </w:rPr>
            </w:pPr>
          </w:p>
        </w:tc>
        <w:tc>
          <w:tcPr>
            <w:tcW w:w="1577" w:type="dxa"/>
          </w:tcPr>
          <w:p w14:paraId="054158FF" w14:textId="77777777" w:rsidR="00292637" w:rsidRPr="00311317" w:rsidRDefault="00292637" w:rsidP="00292637">
            <w:pPr>
              <w:widowControl/>
              <w:jc w:val="left"/>
              <w:rPr>
                <w:rFonts w:eastAsia="Times New Roman"/>
                <w:color w:val="000000"/>
                <w:kern w:val="0"/>
                <w:sz w:val="20"/>
                <w:szCs w:val="20"/>
              </w:rPr>
            </w:pPr>
          </w:p>
        </w:tc>
        <w:tc>
          <w:tcPr>
            <w:tcW w:w="821" w:type="dxa"/>
          </w:tcPr>
          <w:p w14:paraId="36FFE0B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5BA6A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15A2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无机改性聚合物再生利用装置</w:t>
            </w:r>
          </w:p>
        </w:tc>
      </w:tr>
      <w:tr w:rsidR="00292637" w:rsidRPr="00311317" w14:paraId="0FFFC7CE" w14:textId="77777777" w:rsidTr="00292637">
        <w:trPr>
          <w:trHeight w:val="270"/>
          <w:jc w:val="center"/>
        </w:trPr>
        <w:tc>
          <w:tcPr>
            <w:tcW w:w="1017" w:type="dxa"/>
          </w:tcPr>
          <w:p w14:paraId="0765975E" w14:textId="77777777" w:rsidR="00292637" w:rsidRPr="00311317" w:rsidRDefault="00292637" w:rsidP="00292637">
            <w:pPr>
              <w:widowControl/>
              <w:jc w:val="left"/>
              <w:rPr>
                <w:rFonts w:ascii="宋体" w:cs="宋体"/>
                <w:color w:val="000000"/>
                <w:kern w:val="0"/>
                <w:sz w:val="20"/>
                <w:szCs w:val="20"/>
              </w:rPr>
            </w:pPr>
          </w:p>
        </w:tc>
        <w:tc>
          <w:tcPr>
            <w:tcW w:w="1577" w:type="dxa"/>
          </w:tcPr>
          <w:p w14:paraId="5F6C9EA1" w14:textId="77777777" w:rsidR="00292637" w:rsidRPr="00311317" w:rsidRDefault="00292637" w:rsidP="00292637">
            <w:pPr>
              <w:widowControl/>
              <w:jc w:val="left"/>
              <w:rPr>
                <w:rFonts w:eastAsia="Times New Roman"/>
                <w:color w:val="000000"/>
                <w:kern w:val="0"/>
                <w:sz w:val="20"/>
                <w:szCs w:val="20"/>
              </w:rPr>
            </w:pPr>
          </w:p>
        </w:tc>
        <w:tc>
          <w:tcPr>
            <w:tcW w:w="821" w:type="dxa"/>
          </w:tcPr>
          <w:p w14:paraId="650E6A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750AD73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F0628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废旧机电产品分拣、拆解装置</w:t>
            </w:r>
          </w:p>
        </w:tc>
      </w:tr>
      <w:tr w:rsidR="00292637" w:rsidRPr="00311317" w14:paraId="7F6ADFF7" w14:textId="77777777" w:rsidTr="00292637">
        <w:trPr>
          <w:trHeight w:val="270"/>
          <w:jc w:val="center"/>
        </w:trPr>
        <w:tc>
          <w:tcPr>
            <w:tcW w:w="1017" w:type="dxa"/>
          </w:tcPr>
          <w:p w14:paraId="62A0F49D" w14:textId="77777777" w:rsidR="00292637" w:rsidRPr="00311317" w:rsidRDefault="00292637" w:rsidP="00292637">
            <w:pPr>
              <w:widowControl/>
              <w:jc w:val="left"/>
              <w:rPr>
                <w:rFonts w:ascii="宋体" w:cs="宋体"/>
                <w:color w:val="000000"/>
                <w:kern w:val="0"/>
                <w:sz w:val="20"/>
                <w:szCs w:val="20"/>
              </w:rPr>
            </w:pPr>
          </w:p>
        </w:tc>
        <w:tc>
          <w:tcPr>
            <w:tcW w:w="1577" w:type="dxa"/>
          </w:tcPr>
          <w:p w14:paraId="53D50F83" w14:textId="77777777" w:rsidR="00292637" w:rsidRPr="00311317" w:rsidRDefault="00292637" w:rsidP="00292637">
            <w:pPr>
              <w:widowControl/>
              <w:jc w:val="left"/>
              <w:rPr>
                <w:rFonts w:eastAsia="Times New Roman"/>
                <w:color w:val="000000"/>
                <w:kern w:val="0"/>
                <w:sz w:val="20"/>
                <w:szCs w:val="20"/>
              </w:rPr>
            </w:pPr>
          </w:p>
        </w:tc>
        <w:tc>
          <w:tcPr>
            <w:tcW w:w="821" w:type="dxa"/>
          </w:tcPr>
          <w:p w14:paraId="2FC104A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DD7D3A"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19D0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废旧电机产品无害化处理装备</w:t>
            </w:r>
          </w:p>
        </w:tc>
      </w:tr>
      <w:tr w:rsidR="00292637" w:rsidRPr="00311317" w14:paraId="361E4996" w14:textId="77777777" w:rsidTr="00292637">
        <w:trPr>
          <w:trHeight w:val="270"/>
          <w:jc w:val="center"/>
        </w:trPr>
        <w:tc>
          <w:tcPr>
            <w:tcW w:w="1017" w:type="dxa"/>
          </w:tcPr>
          <w:p w14:paraId="421F1518" w14:textId="77777777" w:rsidR="00292637" w:rsidRPr="00311317" w:rsidRDefault="00292637" w:rsidP="00292637">
            <w:pPr>
              <w:widowControl/>
              <w:jc w:val="left"/>
              <w:rPr>
                <w:rFonts w:ascii="宋体" w:cs="宋体"/>
                <w:color w:val="000000"/>
                <w:kern w:val="0"/>
                <w:sz w:val="20"/>
                <w:szCs w:val="20"/>
              </w:rPr>
            </w:pPr>
          </w:p>
        </w:tc>
        <w:tc>
          <w:tcPr>
            <w:tcW w:w="1577" w:type="dxa"/>
          </w:tcPr>
          <w:p w14:paraId="3D79180E" w14:textId="77777777" w:rsidR="00292637" w:rsidRPr="00311317" w:rsidRDefault="00292637" w:rsidP="00292637">
            <w:pPr>
              <w:widowControl/>
              <w:jc w:val="left"/>
              <w:rPr>
                <w:rFonts w:eastAsia="Times New Roman"/>
                <w:color w:val="000000"/>
                <w:kern w:val="0"/>
                <w:sz w:val="20"/>
                <w:szCs w:val="20"/>
              </w:rPr>
            </w:pPr>
          </w:p>
        </w:tc>
        <w:tc>
          <w:tcPr>
            <w:tcW w:w="821" w:type="dxa"/>
          </w:tcPr>
          <w:p w14:paraId="699C9E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874C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9221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含铜、重金属废弃电子产品回收提纯成套装备</w:t>
            </w:r>
          </w:p>
        </w:tc>
      </w:tr>
      <w:tr w:rsidR="00292637" w:rsidRPr="00311317" w14:paraId="0A40062F" w14:textId="77777777" w:rsidTr="00292637">
        <w:trPr>
          <w:trHeight w:val="270"/>
          <w:jc w:val="center"/>
        </w:trPr>
        <w:tc>
          <w:tcPr>
            <w:tcW w:w="1017" w:type="dxa"/>
          </w:tcPr>
          <w:p w14:paraId="42F9C2C7" w14:textId="77777777" w:rsidR="00292637" w:rsidRPr="00311317" w:rsidRDefault="00292637" w:rsidP="00292637">
            <w:pPr>
              <w:widowControl/>
              <w:jc w:val="left"/>
              <w:rPr>
                <w:rFonts w:ascii="宋体" w:cs="宋体"/>
                <w:color w:val="000000"/>
                <w:kern w:val="0"/>
                <w:sz w:val="20"/>
                <w:szCs w:val="20"/>
              </w:rPr>
            </w:pPr>
          </w:p>
        </w:tc>
        <w:tc>
          <w:tcPr>
            <w:tcW w:w="1577" w:type="dxa"/>
          </w:tcPr>
          <w:p w14:paraId="02B22A7B" w14:textId="77777777" w:rsidR="00292637" w:rsidRPr="00311317" w:rsidRDefault="00292637" w:rsidP="00292637">
            <w:pPr>
              <w:widowControl/>
              <w:jc w:val="left"/>
              <w:rPr>
                <w:rFonts w:eastAsia="Times New Roman"/>
                <w:color w:val="000000"/>
                <w:kern w:val="0"/>
                <w:sz w:val="20"/>
                <w:szCs w:val="20"/>
              </w:rPr>
            </w:pPr>
          </w:p>
        </w:tc>
        <w:tc>
          <w:tcPr>
            <w:tcW w:w="821" w:type="dxa"/>
          </w:tcPr>
          <w:p w14:paraId="081470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2D95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C2CD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含铜、重金属污泥（渣）回收提纯成套装备</w:t>
            </w:r>
          </w:p>
        </w:tc>
      </w:tr>
      <w:tr w:rsidR="00292637" w:rsidRPr="00311317" w14:paraId="63B98263" w14:textId="77777777" w:rsidTr="00292637">
        <w:trPr>
          <w:trHeight w:val="270"/>
          <w:jc w:val="center"/>
        </w:trPr>
        <w:tc>
          <w:tcPr>
            <w:tcW w:w="1017" w:type="dxa"/>
          </w:tcPr>
          <w:p w14:paraId="5539EE46" w14:textId="77777777" w:rsidR="00292637" w:rsidRPr="00311317" w:rsidRDefault="00292637" w:rsidP="00292637">
            <w:pPr>
              <w:widowControl/>
              <w:jc w:val="left"/>
              <w:rPr>
                <w:rFonts w:ascii="宋体" w:cs="宋体"/>
                <w:color w:val="000000"/>
                <w:kern w:val="0"/>
                <w:sz w:val="20"/>
                <w:szCs w:val="20"/>
              </w:rPr>
            </w:pPr>
          </w:p>
        </w:tc>
        <w:tc>
          <w:tcPr>
            <w:tcW w:w="1577" w:type="dxa"/>
          </w:tcPr>
          <w:p w14:paraId="2A76CBEC" w14:textId="77777777" w:rsidR="00292637" w:rsidRPr="00311317" w:rsidRDefault="00292637" w:rsidP="00292637">
            <w:pPr>
              <w:widowControl/>
              <w:jc w:val="left"/>
              <w:rPr>
                <w:rFonts w:eastAsia="Times New Roman"/>
                <w:color w:val="000000"/>
                <w:kern w:val="0"/>
                <w:sz w:val="20"/>
                <w:szCs w:val="20"/>
              </w:rPr>
            </w:pPr>
          </w:p>
        </w:tc>
        <w:tc>
          <w:tcPr>
            <w:tcW w:w="821" w:type="dxa"/>
          </w:tcPr>
          <w:p w14:paraId="2A79E4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12F37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5E82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废旧家电和废印刷电路板物料分离装置</w:t>
            </w:r>
          </w:p>
        </w:tc>
      </w:tr>
      <w:tr w:rsidR="00292637" w:rsidRPr="00311317" w14:paraId="7E91B906" w14:textId="77777777" w:rsidTr="00292637">
        <w:trPr>
          <w:trHeight w:val="270"/>
          <w:jc w:val="center"/>
        </w:trPr>
        <w:tc>
          <w:tcPr>
            <w:tcW w:w="1017" w:type="dxa"/>
          </w:tcPr>
          <w:p w14:paraId="5ECBF591" w14:textId="77777777" w:rsidR="00292637" w:rsidRPr="00311317" w:rsidRDefault="00292637" w:rsidP="00292637">
            <w:pPr>
              <w:widowControl/>
              <w:jc w:val="left"/>
              <w:rPr>
                <w:rFonts w:ascii="宋体" w:cs="宋体"/>
                <w:color w:val="000000"/>
                <w:kern w:val="0"/>
                <w:sz w:val="20"/>
                <w:szCs w:val="20"/>
              </w:rPr>
            </w:pPr>
          </w:p>
        </w:tc>
        <w:tc>
          <w:tcPr>
            <w:tcW w:w="1577" w:type="dxa"/>
          </w:tcPr>
          <w:p w14:paraId="5198A134" w14:textId="77777777" w:rsidR="00292637" w:rsidRPr="00311317" w:rsidRDefault="00292637" w:rsidP="00292637">
            <w:pPr>
              <w:widowControl/>
              <w:jc w:val="left"/>
              <w:rPr>
                <w:rFonts w:eastAsia="Times New Roman"/>
                <w:color w:val="000000"/>
                <w:kern w:val="0"/>
                <w:sz w:val="20"/>
                <w:szCs w:val="20"/>
              </w:rPr>
            </w:pPr>
          </w:p>
        </w:tc>
        <w:tc>
          <w:tcPr>
            <w:tcW w:w="821" w:type="dxa"/>
          </w:tcPr>
          <w:p w14:paraId="676D26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68EC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4426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多种塑料混杂物直接利用装置</w:t>
            </w:r>
          </w:p>
        </w:tc>
      </w:tr>
      <w:tr w:rsidR="00292637" w:rsidRPr="00311317" w14:paraId="199DA975" w14:textId="77777777" w:rsidTr="00292637">
        <w:trPr>
          <w:trHeight w:val="270"/>
          <w:jc w:val="center"/>
        </w:trPr>
        <w:tc>
          <w:tcPr>
            <w:tcW w:w="1017" w:type="dxa"/>
          </w:tcPr>
          <w:p w14:paraId="3774159D" w14:textId="77777777" w:rsidR="00292637" w:rsidRPr="00311317" w:rsidRDefault="00292637" w:rsidP="00292637">
            <w:pPr>
              <w:widowControl/>
              <w:jc w:val="left"/>
              <w:rPr>
                <w:rFonts w:ascii="宋体" w:cs="宋体"/>
                <w:color w:val="000000"/>
                <w:kern w:val="0"/>
                <w:sz w:val="20"/>
                <w:szCs w:val="20"/>
              </w:rPr>
            </w:pPr>
          </w:p>
        </w:tc>
        <w:tc>
          <w:tcPr>
            <w:tcW w:w="1577" w:type="dxa"/>
          </w:tcPr>
          <w:p w14:paraId="7B6DFA61" w14:textId="77777777" w:rsidR="00292637" w:rsidRPr="00311317" w:rsidRDefault="00292637" w:rsidP="00292637">
            <w:pPr>
              <w:widowControl/>
              <w:jc w:val="left"/>
              <w:rPr>
                <w:rFonts w:eastAsia="Times New Roman"/>
                <w:color w:val="000000"/>
                <w:kern w:val="0"/>
                <w:sz w:val="20"/>
                <w:szCs w:val="20"/>
              </w:rPr>
            </w:pPr>
          </w:p>
        </w:tc>
        <w:tc>
          <w:tcPr>
            <w:tcW w:w="821" w:type="dxa"/>
          </w:tcPr>
          <w:p w14:paraId="452B4C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3508D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2A0B0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报废汽车废液收集装置</w:t>
            </w:r>
          </w:p>
        </w:tc>
      </w:tr>
      <w:tr w:rsidR="00292637" w:rsidRPr="00311317" w14:paraId="4E9AF999" w14:textId="77777777" w:rsidTr="00292637">
        <w:trPr>
          <w:trHeight w:val="270"/>
          <w:jc w:val="center"/>
        </w:trPr>
        <w:tc>
          <w:tcPr>
            <w:tcW w:w="1017" w:type="dxa"/>
          </w:tcPr>
          <w:p w14:paraId="507AAF37" w14:textId="77777777" w:rsidR="00292637" w:rsidRPr="00311317" w:rsidRDefault="00292637" w:rsidP="00292637">
            <w:pPr>
              <w:widowControl/>
              <w:jc w:val="left"/>
              <w:rPr>
                <w:rFonts w:ascii="宋体" w:cs="宋体"/>
                <w:color w:val="000000"/>
                <w:kern w:val="0"/>
                <w:sz w:val="20"/>
                <w:szCs w:val="20"/>
              </w:rPr>
            </w:pPr>
          </w:p>
        </w:tc>
        <w:tc>
          <w:tcPr>
            <w:tcW w:w="1577" w:type="dxa"/>
          </w:tcPr>
          <w:p w14:paraId="0DA0B649" w14:textId="77777777" w:rsidR="00292637" w:rsidRPr="00311317" w:rsidRDefault="00292637" w:rsidP="00292637">
            <w:pPr>
              <w:widowControl/>
              <w:jc w:val="left"/>
              <w:rPr>
                <w:rFonts w:eastAsia="Times New Roman"/>
                <w:color w:val="000000"/>
                <w:kern w:val="0"/>
                <w:sz w:val="20"/>
                <w:szCs w:val="20"/>
              </w:rPr>
            </w:pPr>
          </w:p>
        </w:tc>
        <w:tc>
          <w:tcPr>
            <w:tcW w:w="821" w:type="dxa"/>
          </w:tcPr>
          <w:p w14:paraId="697DD82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DAFF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7690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报废汽车废液专用密闭容器</w:t>
            </w:r>
          </w:p>
        </w:tc>
      </w:tr>
      <w:tr w:rsidR="00292637" w:rsidRPr="00311317" w14:paraId="6E0EE2FB" w14:textId="77777777" w:rsidTr="00292637">
        <w:trPr>
          <w:trHeight w:val="270"/>
          <w:jc w:val="center"/>
        </w:trPr>
        <w:tc>
          <w:tcPr>
            <w:tcW w:w="1017" w:type="dxa"/>
          </w:tcPr>
          <w:p w14:paraId="2A664E1B" w14:textId="77777777" w:rsidR="00292637" w:rsidRPr="00311317" w:rsidRDefault="00292637" w:rsidP="00292637">
            <w:pPr>
              <w:widowControl/>
              <w:jc w:val="left"/>
              <w:rPr>
                <w:rFonts w:ascii="宋体" w:cs="宋体"/>
                <w:color w:val="000000"/>
                <w:kern w:val="0"/>
                <w:sz w:val="20"/>
                <w:szCs w:val="20"/>
              </w:rPr>
            </w:pPr>
          </w:p>
        </w:tc>
        <w:tc>
          <w:tcPr>
            <w:tcW w:w="1577" w:type="dxa"/>
          </w:tcPr>
          <w:p w14:paraId="31CF2E63" w14:textId="77777777" w:rsidR="00292637" w:rsidRPr="00311317" w:rsidRDefault="00292637" w:rsidP="00292637">
            <w:pPr>
              <w:widowControl/>
              <w:jc w:val="left"/>
              <w:rPr>
                <w:rFonts w:eastAsia="Times New Roman"/>
                <w:color w:val="000000"/>
                <w:kern w:val="0"/>
                <w:sz w:val="20"/>
                <w:szCs w:val="20"/>
              </w:rPr>
            </w:pPr>
          </w:p>
        </w:tc>
        <w:tc>
          <w:tcPr>
            <w:tcW w:w="821" w:type="dxa"/>
          </w:tcPr>
          <w:p w14:paraId="743357D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BEB98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E1A1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报废汽车自动化拆解设备</w:t>
            </w:r>
          </w:p>
        </w:tc>
      </w:tr>
      <w:tr w:rsidR="00292637" w:rsidRPr="00311317" w14:paraId="02A738BB" w14:textId="77777777" w:rsidTr="00292637">
        <w:trPr>
          <w:trHeight w:val="270"/>
          <w:jc w:val="center"/>
        </w:trPr>
        <w:tc>
          <w:tcPr>
            <w:tcW w:w="1017" w:type="dxa"/>
          </w:tcPr>
          <w:p w14:paraId="4C26B31D" w14:textId="77777777" w:rsidR="00292637" w:rsidRPr="00311317" w:rsidRDefault="00292637" w:rsidP="00292637">
            <w:pPr>
              <w:widowControl/>
              <w:jc w:val="left"/>
              <w:rPr>
                <w:rFonts w:ascii="宋体" w:cs="宋体"/>
                <w:color w:val="000000"/>
                <w:kern w:val="0"/>
                <w:sz w:val="20"/>
                <w:szCs w:val="20"/>
              </w:rPr>
            </w:pPr>
          </w:p>
        </w:tc>
        <w:tc>
          <w:tcPr>
            <w:tcW w:w="1577" w:type="dxa"/>
          </w:tcPr>
          <w:p w14:paraId="03B24A2A" w14:textId="77777777" w:rsidR="00292637" w:rsidRPr="00311317" w:rsidRDefault="00292637" w:rsidP="00292637">
            <w:pPr>
              <w:widowControl/>
              <w:jc w:val="left"/>
              <w:rPr>
                <w:rFonts w:eastAsia="Times New Roman"/>
                <w:color w:val="000000"/>
                <w:kern w:val="0"/>
                <w:sz w:val="20"/>
                <w:szCs w:val="20"/>
              </w:rPr>
            </w:pPr>
          </w:p>
        </w:tc>
        <w:tc>
          <w:tcPr>
            <w:tcW w:w="821" w:type="dxa"/>
          </w:tcPr>
          <w:p w14:paraId="69D3CC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D5C20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6187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报废汽车安全气囊引爆装置</w:t>
            </w:r>
          </w:p>
        </w:tc>
      </w:tr>
      <w:tr w:rsidR="00292637" w:rsidRPr="00311317" w14:paraId="7FA502D5" w14:textId="77777777" w:rsidTr="00292637">
        <w:trPr>
          <w:trHeight w:val="270"/>
          <w:jc w:val="center"/>
        </w:trPr>
        <w:tc>
          <w:tcPr>
            <w:tcW w:w="1017" w:type="dxa"/>
          </w:tcPr>
          <w:p w14:paraId="64381DEC" w14:textId="77777777" w:rsidR="00292637" w:rsidRPr="00311317" w:rsidRDefault="00292637" w:rsidP="00292637">
            <w:pPr>
              <w:widowControl/>
              <w:jc w:val="left"/>
              <w:rPr>
                <w:rFonts w:ascii="宋体" w:cs="宋体"/>
                <w:color w:val="000000"/>
                <w:kern w:val="0"/>
                <w:sz w:val="20"/>
                <w:szCs w:val="20"/>
              </w:rPr>
            </w:pPr>
          </w:p>
        </w:tc>
        <w:tc>
          <w:tcPr>
            <w:tcW w:w="1577" w:type="dxa"/>
          </w:tcPr>
          <w:p w14:paraId="57E0C538" w14:textId="77777777" w:rsidR="00292637" w:rsidRPr="00311317" w:rsidRDefault="00292637" w:rsidP="00292637">
            <w:pPr>
              <w:widowControl/>
              <w:jc w:val="left"/>
              <w:rPr>
                <w:rFonts w:eastAsia="Times New Roman"/>
                <w:color w:val="000000"/>
                <w:kern w:val="0"/>
                <w:sz w:val="20"/>
                <w:szCs w:val="20"/>
              </w:rPr>
            </w:pPr>
          </w:p>
        </w:tc>
        <w:tc>
          <w:tcPr>
            <w:tcW w:w="821" w:type="dxa"/>
          </w:tcPr>
          <w:p w14:paraId="64FAE8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8A564D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193F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报废汽车贵金属再生利用技术及装备</w:t>
            </w:r>
          </w:p>
        </w:tc>
      </w:tr>
      <w:tr w:rsidR="00292637" w:rsidRPr="00311317" w14:paraId="33D8BC1C" w14:textId="77777777" w:rsidTr="00292637">
        <w:trPr>
          <w:trHeight w:val="270"/>
          <w:jc w:val="center"/>
        </w:trPr>
        <w:tc>
          <w:tcPr>
            <w:tcW w:w="1017" w:type="dxa"/>
          </w:tcPr>
          <w:p w14:paraId="786AAB93" w14:textId="77777777" w:rsidR="00292637" w:rsidRPr="00311317" w:rsidRDefault="00292637" w:rsidP="00292637">
            <w:pPr>
              <w:widowControl/>
              <w:jc w:val="left"/>
              <w:rPr>
                <w:rFonts w:ascii="宋体" w:cs="宋体"/>
                <w:color w:val="000000"/>
                <w:kern w:val="0"/>
                <w:sz w:val="20"/>
                <w:szCs w:val="20"/>
              </w:rPr>
            </w:pPr>
          </w:p>
        </w:tc>
        <w:tc>
          <w:tcPr>
            <w:tcW w:w="1577" w:type="dxa"/>
          </w:tcPr>
          <w:p w14:paraId="2F450C88" w14:textId="77777777" w:rsidR="00292637" w:rsidRPr="00311317" w:rsidRDefault="00292637" w:rsidP="00292637">
            <w:pPr>
              <w:widowControl/>
              <w:jc w:val="left"/>
              <w:rPr>
                <w:rFonts w:eastAsia="Times New Roman"/>
                <w:color w:val="000000"/>
                <w:kern w:val="0"/>
                <w:sz w:val="20"/>
                <w:szCs w:val="20"/>
              </w:rPr>
            </w:pPr>
          </w:p>
        </w:tc>
        <w:tc>
          <w:tcPr>
            <w:tcW w:w="821" w:type="dxa"/>
          </w:tcPr>
          <w:p w14:paraId="06FE87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D9039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FA77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车身破碎技术及装备</w:t>
            </w:r>
          </w:p>
        </w:tc>
      </w:tr>
      <w:tr w:rsidR="00292637" w:rsidRPr="00311317" w14:paraId="4E5DA3AF" w14:textId="77777777" w:rsidTr="00292637">
        <w:trPr>
          <w:trHeight w:val="270"/>
          <w:jc w:val="center"/>
        </w:trPr>
        <w:tc>
          <w:tcPr>
            <w:tcW w:w="1017" w:type="dxa"/>
          </w:tcPr>
          <w:p w14:paraId="1CB54A4D" w14:textId="77777777" w:rsidR="00292637" w:rsidRPr="00311317" w:rsidRDefault="00292637" w:rsidP="00292637">
            <w:pPr>
              <w:widowControl/>
              <w:jc w:val="left"/>
              <w:rPr>
                <w:rFonts w:ascii="宋体" w:cs="宋体"/>
                <w:color w:val="000000"/>
                <w:kern w:val="0"/>
                <w:sz w:val="20"/>
                <w:szCs w:val="20"/>
              </w:rPr>
            </w:pPr>
          </w:p>
        </w:tc>
        <w:tc>
          <w:tcPr>
            <w:tcW w:w="1577" w:type="dxa"/>
          </w:tcPr>
          <w:p w14:paraId="71F0346D" w14:textId="77777777" w:rsidR="00292637" w:rsidRPr="00311317" w:rsidRDefault="00292637" w:rsidP="00292637">
            <w:pPr>
              <w:widowControl/>
              <w:jc w:val="left"/>
              <w:rPr>
                <w:rFonts w:eastAsia="Times New Roman"/>
                <w:color w:val="000000"/>
                <w:kern w:val="0"/>
                <w:sz w:val="20"/>
                <w:szCs w:val="20"/>
              </w:rPr>
            </w:pPr>
          </w:p>
        </w:tc>
        <w:tc>
          <w:tcPr>
            <w:tcW w:w="821" w:type="dxa"/>
          </w:tcPr>
          <w:p w14:paraId="27182C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6565F6B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B629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车身材料分选技术及装备</w:t>
            </w:r>
          </w:p>
        </w:tc>
      </w:tr>
      <w:tr w:rsidR="00292637" w:rsidRPr="00311317" w14:paraId="7B71CF85" w14:textId="77777777" w:rsidTr="00292637">
        <w:trPr>
          <w:trHeight w:val="270"/>
          <w:jc w:val="center"/>
        </w:trPr>
        <w:tc>
          <w:tcPr>
            <w:tcW w:w="1017" w:type="dxa"/>
          </w:tcPr>
          <w:p w14:paraId="795D54AD" w14:textId="77777777" w:rsidR="00292637" w:rsidRPr="00311317" w:rsidRDefault="00292637" w:rsidP="00292637">
            <w:pPr>
              <w:widowControl/>
              <w:jc w:val="left"/>
              <w:rPr>
                <w:rFonts w:ascii="宋体" w:cs="宋体"/>
                <w:color w:val="000000"/>
                <w:kern w:val="0"/>
                <w:sz w:val="20"/>
                <w:szCs w:val="20"/>
              </w:rPr>
            </w:pPr>
          </w:p>
        </w:tc>
        <w:tc>
          <w:tcPr>
            <w:tcW w:w="1577" w:type="dxa"/>
          </w:tcPr>
          <w:p w14:paraId="0C866477" w14:textId="77777777" w:rsidR="00292637" w:rsidRPr="00311317" w:rsidRDefault="00292637" w:rsidP="00292637">
            <w:pPr>
              <w:widowControl/>
              <w:jc w:val="left"/>
              <w:rPr>
                <w:rFonts w:eastAsia="Times New Roman"/>
                <w:color w:val="000000"/>
                <w:kern w:val="0"/>
                <w:sz w:val="20"/>
                <w:szCs w:val="20"/>
              </w:rPr>
            </w:pPr>
          </w:p>
        </w:tc>
        <w:tc>
          <w:tcPr>
            <w:tcW w:w="821" w:type="dxa"/>
          </w:tcPr>
          <w:p w14:paraId="1AC8E73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5A4B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B0860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油水分离环保设施装备</w:t>
            </w:r>
          </w:p>
        </w:tc>
      </w:tr>
      <w:tr w:rsidR="00292637" w:rsidRPr="00311317" w14:paraId="78993AFA" w14:textId="77777777" w:rsidTr="00292637">
        <w:trPr>
          <w:trHeight w:val="270"/>
          <w:jc w:val="center"/>
        </w:trPr>
        <w:tc>
          <w:tcPr>
            <w:tcW w:w="1017" w:type="dxa"/>
          </w:tcPr>
          <w:p w14:paraId="58331920" w14:textId="77777777" w:rsidR="00292637" w:rsidRPr="00311317" w:rsidRDefault="00292637" w:rsidP="00292637">
            <w:pPr>
              <w:widowControl/>
              <w:jc w:val="left"/>
              <w:rPr>
                <w:rFonts w:ascii="宋体" w:cs="宋体"/>
                <w:color w:val="000000"/>
                <w:kern w:val="0"/>
                <w:sz w:val="20"/>
                <w:szCs w:val="20"/>
              </w:rPr>
            </w:pPr>
          </w:p>
        </w:tc>
        <w:tc>
          <w:tcPr>
            <w:tcW w:w="1577" w:type="dxa"/>
          </w:tcPr>
          <w:p w14:paraId="3B57CB8C" w14:textId="77777777" w:rsidR="00292637" w:rsidRPr="00311317" w:rsidRDefault="00292637" w:rsidP="00292637">
            <w:pPr>
              <w:widowControl/>
              <w:jc w:val="left"/>
              <w:rPr>
                <w:rFonts w:eastAsia="Times New Roman"/>
                <w:color w:val="000000"/>
                <w:kern w:val="0"/>
                <w:sz w:val="20"/>
                <w:szCs w:val="20"/>
              </w:rPr>
            </w:pPr>
          </w:p>
        </w:tc>
        <w:tc>
          <w:tcPr>
            <w:tcW w:w="821" w:type="dxa"/>
          </w:tcPr>
          <w:p w14:paraId="32289B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DF1E6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C9D4628" w14:textId="77777777" w:rsidR="00292637" w:rsidRPr="00311317" w:rsidRDefault="00292637" w:rsidP="00292637">
            <w:pPr>
              <w:widowControl/>
              <w:jc w:val="left"/>
              <w:rPr>
                <w:rFonts w:ascii="宋体" w:cs="宋体"/>
                <w:color w:val="000000"/>
                <w:kern w:val="0"/>
                <w:sz w:val="20"/>
                <w:szCs w:val="20"/>
              </w:rPr>
            </w:pPr>
            <w:r>
              <w:rPr>
                <w:rFonts w:ascii="宋体" w:hAnsi="宋体" w:cs="宋体" w:hint="eastAsia"/>
                <w:color w:val="000000"/>
                <w:kern w:val="0"/>
                <w:sz w:val="20"/>
                <w:szCs w:val="20"/>
              </w:rPr>
              <w:t>废旧新</w:t>
            </w:r>
            <w:r w:rsidRPr="00311317">
              <w:rPr>
                <w:rFonts w:ascii="宋体" w:hAnsi="宋体" w:cs="宋体" w:hint="eastAsia"/>
                <w:color w:val="000000"/>
                <w:kern w:val="0"/>
                <w:sz w:val="20"/>
                <w:szCs w:val="20"/>
              </w:rPr>
              <w:t>能源汽车动力蓄电池拆卸技术及装备</w:t>
            </w:r>
          </w:p>
        </w:tc>
      </w:tr>
      <w:tr w:rsidR="00292637" w:rsidRPr="00311317" w14:paraId="38458EA8" w14:textId="77777777" w:rsidTr="00292637">
        <w:trPr>
          <w:trHeight w:val="270"/>
          <w:jc w:val="center"/>
        </w:trPr>
        <w:tc>
          <w:tcPr>
            <w:tcW w:w="1017" w:type="dxa"/>
          </w:tcPr>
          <w:p w14:paraId="29788FD8" w14:textId="77777777" w:rsidR="00292637" w:rsidRPr="00311317" w:rsidRDefault="00292637" w:rsidP="00292637">
            <w:pPr>
              <w:widowControl/>
              <w:jc w:val="left"/>
              <w:rPr>
                <w:rFonts w:ascii="宋体" w:cs="宋体"/>
                <w:color w:val="000000"/>
                <w:kern w:val="0"/>
                <w:sz w:val="20"/>
                <w:szCs w:val="20"/>
              </w:rPr>
            </w:pPr>
          </w:p>
        </w:tc>
        <w:tc>
          <w:tcPr>
            <w:tcW w:w="1577" w:type="dxa"/>
          </w:tcPr>
          <w:p w14:paraId="1133113C" w14:textId="77777777" w:rsidR="00292637" w:rsidRPr="00311317" w:rsidRDefault="00292637" w:rsidP="00292637">
            <w:pPr>
              <w:widowControl/>
              <w:jc w:val="left"/>
              <w:rPr>
                <w:rFonts w:eastAsia="Times New Roman"/>
                <w:color w:val="000000"/>
                <w:kern w:val="0"/>
                <w:sz w:val="20"/>
                <w:szCs w:val="20"/>
              </w:rPr>
            </w:pPr>
          </w:p>
        </w:tc>
        <w:tc>
          <w:tcPr>
            <w:tcW w:w="821" w:type="dxa"/>
          </w:tcPr>
          <w:p w14:paraId="6F28F4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33EEF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62C5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余能检测、拆解、梯级利用装备</w:t>
            </w:r>
          </w:p>
        </w:tc>
      </w:tr>
      <w:tr w:rsidR="00292637" w:rsidRPr="00311317" w14:paraId="2DE6BA07" w14:textId="77777777" w:rsidTr="00292637">
        <w:trPr>
          <w:trHeight w:val="270"/>
          <w:jc w:val="center"/>
        </w:trPr>
        <w:tc>
          <w:tcPr>
            <w:tcW w:w="1017" w:type="dxa"/>
          </w:tcPr>
          <w:p w14:paraId="5F7E8797" w14:textId="77777777" w:rsidR="00292637" w:rsidRPr="00311317" w:rsidRDefault="00292637" w:rsidP="00292637">
            <w:pPr>
              <w:widowControl/>
              <w:jc w:val="left"/>
              <w:rPr>
                <w:rFonts w:ascii="宋体" w:cs="宋体"/>
                <w:color w:val="000000"/>
                <w:kern w:val="0"/>
                <w:sz w:val="20"/>
                <w:szCs w:val="20"/>
              </w:rPr>
            </w:pPr>
          </w:p>
        </w:tc>
        <w:tc>
          <w:tcPr>
            <w:tcW w:w="1577" w:type="dxa"/>
          </w:tcPr>
          <w:p w14:paraId="14248D6A" w14:textId="77777777" w:rsidR="00292637" w:rsidRPr="00311317" w:rsidRDefault="00292637" w:rsidP="00292637">
            <w:pPr>
              <w:widowControl/>
              <w:jc w:val="left"/>
              <w:rPr>
                <w:rFonts w:eastAsia="Times New Roman"/>
                <w:color w:val="000000"/>
                <w:kern w:val="0"/>
                <w:sz w:val="20"/>
                <w:szCs w:val="20"/>
              </w:rPr>
            </w:pPr>
          </w:p>
        </w:tc>
        <w:tc>
          <w:tcPr>
            <w:tcW w:w="821" w:type="dxa"/>
          </w:tcPr>
          <w:p w14:paraId="5951E2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588A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C12C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动力电池无害化再生利用技术装备</w:t>
            </w:r>
          </w:p>
        </w:tc>
      </w:tr>
      <w:tr w:rsidR="00292637" w:rsidRPr="00311317" w14:paraId="2FDEE67A" w14:textId="77777777" w:rsidTr="00292637">
        <w:trPr>
          <w:trHeight w:val="270"/>
          <w:jc w:val="center"/>
        </w:trPr>
        <w:tc>
          <w:tcPr>
            <w:tcW w:w="1017" w:type="dxa"/>
          </w:tcPr>
          <w:p w14:paraId="077B5E29" w14:textId="77777777" w:rsidR="00292637" w:rsidRPr="00311317" w:rsidRDefault="00292637" w:rsidP="00292637">
            <w:pPr>
              <w:widowControl/>
              <w:jc w:val="left"/>
              <w:rPr>
                <w:rFonts w:ascii="宋体" w:cs="宋体"/>
                <w:color w:val="000000"/>
                <w:kern w:val="0"/>
                <w:sz w:val="20"/>
                <w:szCs w:val="20"/>
              </w:rPr>
            </w:pPr>
          </w:p>
        </w:tc>
        <w:tc>
          <w:tcPr>
            <w:tcW w:w="1577" w:type="dxa"/>
          </w:tcPr>
          <w:p w14:paraId="22D8068A" w14:textId="77777777" w:rsidR="00292637" w:rsidRPr="00311317" w:rsidRDefault="00292637" w:rsidP="00292637">
            <w:pPr>
              <w:widowControl/>
              <w:jc w:val="left"/>
              <w:rPr>
                <w:rFonts w:eastAsia="Times New Roman"/>
                <w:color w:val="000000"/>
                <w:kern w:val="0"/>
                <w:sz w:val="20"/>
                <w:szCs w:val="20"/>
              </w:rPr>
            </w:pPr>
          </w:p>
        </w:tc>
        <w:tc>
          <w:tcPr>
            <w:tcW w:w="821" w:type="dxa"/>
          </w:tcPr>
          <w:p w14:paraId="547FA6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137E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46EA91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废旧太阳能电池极回收利用设备</w:t>
            </w:r>
          </w:p>
        </w:tc>
      </w:tr>
      <w:tr w:rsidR="00292637" w:rsidRPr="00311317" w14:paraId="4FF3B278" w14:textId="77777777" w:rsidTr="00292637">
        <w:trPr>
          <w:trHeight w:val="270"/>
          <w:jc w:val="center"/>
        </w:trPr>
        <w:tc>
          <w:tcPr>
            <w:tcW w:w="1017" w:type="dxa"/>
          </w:tcPr>
          <w:p w14:paraId="153CB3C2" w14:textId="77777777" w:rsidR="00292637" w:rsidRPr="00311317" w:rsidRDefault="00292637" w:rsidP="00292637">
            <w:pPr>
              <w:widowControl/>
              <w:jc w:val="left"/>
              <w:rPr>
                <w:rFonts w:ascii="宋体" w:cs="宋体"/>
                <w:color w:val="000000"/>
                <w:kern w:val="0"/>
                <w:sz w:val="20"/>
                <w:szCs w:val="20"/>
              </w:rPr>
            </w:pPr>
          </w:p>
        </w:tc>
        <w:tc>
          <w:tcPr>
            <w:tcW w:w="1577" w:type="dxa"/>
          </w:tcPr>
          <w:p w14:paraId="54C8E05C" w14:textId="77777777" w:rsidR="00292637" w:rsidRPr="00311317" w:rsidRDefault="00292637" w:rsidP="00292637">
            <w:pPr>
              <w:widowControl/>
              <w:jc w:val="left"/>
              <w:rPr>
                <w:rFonts w:eastAsia="Times New Roman"/>
                <w:color w:val="000000"/>
                <w:kern w:val="0"/>
                <w:sz w:val="20"/>
                <w:szCs w:val="20"/>
              </w:rPr>
            </w:pPr>
          </w:p>
        </w:tc>
        <w:tc>
          <w:tcPr>
            <w:tcW w:w="821" w:type="dxa"/>
          </w:tcPr>
          <w:p w14:paraId="3953FC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16BE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8900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硅片回收利用回收利用设备</w:t>
            </w:r>
          </w:p>
        </w:tc>
      </w:tr>
      <w:tr w:rsidR="00292637" w:rsidRPr="00311317" w14:paraId="035E0382" w14:textId="77777777" w:rsidTr="00292637">
        <w:trPr>
          <w:trHeight w:val="270"/>
          <w:jc w:val="center"/>
        </w:trPr>
        <w:tc>
          <w:tcPr>
            <w:tcW w:w="1017" w:type="dxa"/>
          </w:tcPr>
          <w:p w14:paraId="531293AA" w14:textId="77777777" w:rsidR="00292637" w:rsidRPr="00311317" w:rsidRDefault="00292637" w:rsidP="00292637">
            <w:pPr>
              <w:widowControl/>
              <w:jc w:val="left"/>
              <w:rPr>
                <w:rFonts w:ascii="宋体" w:cs="宋体"/>
                <w:color w:val="000000"/>
                <w:kern w:val="0"/>
                <w:sz w:val="20"/>
                <w:szCs w:val="20"/>
              </w:rPr>
            </w:pPr>
          </w:p>
        </w:tc>
        <w:tc>
          <w:tcPr>
            <w:tcW w:w="1577" w:type="dxa"/>
          </w:tcPr>
          <w:p w14:paraId="0AB7B415" w14:textId="77777777" w:rsidR="00292637" w:rsidRPr="00311317" w:rsidRDefault="00292637" w:rsidP="00292637">
            <w:pPr>
              <w:widowControl/>
              <w:jc w:val="left"/>
              <w:rPr>
                <w:rFonts w:eastAsia="Times New Roman"/>
                <w:color w:val="000000"/>
                <w:kern w:val="0"/>
                <w:sz w:val="20"/>
                <w:szCs w:val="20"/>
              </w:rPr>
            </w:pPr>
          </w:p>
        </w:tc>
        <w:tc>
          <w:tcPr>
            <w:tcW w:w="821" w:type="dxa"/>
          </w:tcPr>
          <w:p w14:paraId="44843C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12078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B726F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单晶硅棒边角料回收利用设备</w:t>
            </w:r>
          </w:p>
        </w:tc>
      </w:tr>
      <w:tr w:rsidR="00292637" w:rsidRPr="00311317" w14:paraId="7F82CF0D" w14:textId="77777777" w:rsidTr="00292637">
        <w:trPr>
          <w:trHeight w:val="270"/>
          <w:jc w:val="center"/>
        </w:trPr>
        <w:tc>
          <w:tcPr>
            <w:tcW w:w="1017" w:type="dxa"/>
          </w:tcPr>
          <w:p w14:paraId="48B953CA" w14:textId="77777777" w:rsidR="00292637" w:rsidRPr="00311317" w:rsidRDefault="00292637" w:rsidP="00292637">
            <w:pPr>
              <w:widowControl/>
              <w:jc w:val="left"/>
              <w:rPr>
                <w:rFonts w:ascii="宋体" w:cs="宋体"/>
                <w:color w:val="000000"/>
                <w:kern w:val="0"/>
                <w:sz w:val="20"/>
                <w:szCs w:val="20"/>
              </w:rPr>
            </w:pPr>
          </w:p>
        </w:tc>
        <w:tc>
          <w:tcPr>
            <w:tcW w:w="1577" w:type="dxa"/>
          </w:tcPr>
          <w:p w14:paraId="08D043C1" w14:textId="77777777" w:rsidR="00292637" w:rsidRPr="00311317" w:rsidRDefault="00292637" w:rsidP="00292637">
            <w:pPr>
              <w:widowControl/>
              <w:jc w:val="left"/>
              <w:rPr>
                <w:rFonts w:eastAsia="Times New Roman"/>
                <w:color w:val="000000"/>
                <w:kern w:val="0"/>
                <w:sz w:val="20"/>
                <w:szCs w:val="20"/>
              </w:rPr>
            </w:pPr>
          </w:p>
        </w:tc>
        <w:tc>
          <w:tcPr>
            <w:tcW w:w="821" w:type="dxa"/>
          </w:tcPr>
          <w:p w14:paraId="38C3EEA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A71E3C" w14:textId="77777777" w:rsidR="00292637" w:rsidRPr="00311317" w:rsidRDefault="00292637" w:rsidP="00292637">
            <w:pPr>
              <w:widowControl/>
              <w:jc w:val="left"/>
              <w:rPr>
                <w:rFonts w:eastAsia="Times New Roman"/>
                <w:color w:val="000000"/>
                <w:kern w:val="0"/>
                <w:sz w:val="20"/>
                <w:szCs w:val="20"/>
              </w:rPr>
            </w:pPr>
          </w:p>
        </w:tc>
        <w:tc>
          <w:tcPr>
            <w:tcW w:w="4318" w:type="dxa"/>
          </w:tcPr>
          <w:p w14:paraId="593FCC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硅片切割废砂浆的回收利用设备</w:t>
            </w:r>
          </w:p>
        </w:tc>
      </w:tr>
      <w:tr w:rsidR="00292637" w:rsidRPr="00311317" w14:paraId="16929162" w14:textId="77777777" w:rsidTr="00292637">
        <w:trPr>
          <w:trHeight w:val="270"/>
          <w:jc w:val="center"/>
        </w:trPr>
        <w:tc>
          <w:tcPr>
            <w:tcW w:w="1017" w:type="dxa"/>
          </w:tcPr>
          <w:p w14:paraId="584E33DC" w14:textId="77777777" w:rsidR="00292637" w:rsidRPr="00311317" w:rsidRDefault="00292637" w:rsidP="00292637">
            <w:pPr>
              <w:widowControl/>
              <w:jc w:val="left"/>
              <w:rPr>
                <w:rFonts w:ascii="宋体" w:cs="宋体"/>
                <w:color w:val="000000"/>
                <w:kern w:val="0"/>
                <w:sz w:val="20"/>
                <w:szCs w:val="20"/>
              </w:rPr>
            </w:pPr>
          </w:p>
        </w:tc>
        <w:tc>
          <w:tcPr>
            <w:tcW w:w="1577" w:type="dxa"/>
          </w:tcPr>
          <w:p w14:paraId="4B286ECA" w14:textId="77777777" w:rsidR="00292637" w:rsidRPr="00311317" w:rsidRDefault="00292637" w:rsidP="00292637">
            <w:pPr>
              <w:widowControl/>
              <w:jc w:val="left"/>
              <w:rPr>
                <w:rFonts w:eastAsia="Times New Roman"/>
                <w:color w:val="000000"/>
                <w:kern w:val="0"/>
                <w:sz w:val="20"/>
                <w:szCs w:val="20"/>
              </w:rPr>
            </w:pPr>
          </w:p>
        </w:tc>
        <w:tc>
          <w:tcPr>
            <w:tcW w:w="821" w:type="dxa"/>
          </w:tcPr>
          <w:p w14:paraId="692F1C7D"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64D0D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AC6B0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废旧纺织品清洗设备</w:t>
            </w:r>
          </w:p>
        </w:tc>
      </w:tr>
      <w:tr w:rsidR="00292637" w:rsidRPr="00311317" w14:paraId="1A3103A0" w14:textId="77777777" w:rsidTr="00292637">
        <w:trPr>
          <w:trHeight w:val="270"/>
          <w:jc w:val="center"/>
        </w:trPr>
        <w:tc>
          <w:tcPr>
            <w:tcW w:w="1017" w:type="dxa"/>
          </w:tcPr>
          <w:p w14:paraId="0FE02C07" w14:textId="77777777" w:rsidR="00292637" w:rsidRPr="00311317" w:rsidRDefault="00292637" w:rsidP="00292637">
            <w:pPr>
              <w:widowControl/>
              <w:jc w:val="left"/>
              <w:rPr>
                <w:rFonts w:ascii="宋体" w:cs="宋体"/>
                <w:color w:val="000000"/>
                <w:kern w:val="0"/>
                <w:sz w:val="20"/>
                <w:szCs w:val="20"/>
              </w:rPr>
            </w:pPr>
          </w:p>
        </w:tc>
        <w:tc>
          <w:tcPr>
            <w:tcW w:w="1577" w:type="dxa"/>
          </w:tcPr>
          <w:p w14:paraId="2605D0B3" w14:textId="77777777" w:rsidR="00292637" w:rsidRPr="00311317" w:rsidRDefault="00292637" w:rsidP="00292637">
            <w:pPr>
              <w:widowControl/>
              <w:jc w:val="left"/>
              <w:rPr>
                <w:rFonts w:eastAsia="Times New Roman"/>
                <w:color w:val="000000"/>
                <w:kern w:val="0"/>
                <w:sz w:val="20"/>
                <w:szCs w:val="20"/>
              </w:rPr>
            </w:pPr>
          </w:p>
        </w:tc>
        <w:tc>
          <w:tcPr>
            <w:tcW w:w="821" w:type="dxa"/>
          </w:tcPr>
          <w:p w14:paraId="482439C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CA07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9347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废旧纺织品分类设备</w:t>
            </w:r>
          </w:p>
        </w:tc>
      </w:tr>
      <w:tr w:rsidR="00292637" w:rsidRPr="00311317" w14:paraId="5FCCFD87" w14:textId="77777777" w:rsidTr="00292637">
        <w:trPr>
          <w:trHeight w:val="270"/>
          <w:jc w:val="center"/>
        </w:trPr>
        <w:tc>
          <w:tcPr>
            <w:tcW w:w="1017" w:type="dxa"/>
          </w:tcPr>
          <w:p w14:paraId="6564D3CF" w14:textId="77777777" w:rsidR="00292637" w:rsidRPr="00311317" w:rsidRDefault="00292637" w:rsidP="00292637">
            <w:pPr>
              <w:widowControl/>
              <w:jc w:val="left"/>
              <w:rPr>
                <w:rFonts w:ascii="宋体" w:cs="宋体"/>
                <w:color w:val="000000"/>
                <w:kern w:val="0"/>
                <w:sz w:val="20"/>
                <w:szCs w:val="20"/>
              </w:rPr>
            </w:pPr>
          </w:p>
        </w:tc>
        <w:tc>
          <w:tcPr>
            <w:tcW w:w="1577" w:type="dxa"/>
          </w:tcPr>
          <w:p w14:paraId="681E9F5D" w14:textId="77777777" w:rsidR="00292637" w:rsidRPr="00311317" w:rsidRDefault="00292637" w:rsidP="00292637">
            <w:pPr>
              <w:widowControl/>
              <w:jc w:val="left"/>
              <w:rPr>
                <w:rFonts w:eastAsia="Times New Roman"/>
                <w:color w:val="000000"/>
                <w:kern w:val="0"/>
                <w:sz w:val="20"/>
                <w:szCs w:val="20"/>
              </w:rPr>
            </w:pPr>
          </w:p>
        </w:tc>
        <w:tc>
          <w:tcPr>
            <w:tcW w:w="821" w:type="dxa"/>
          </w:tcPr>
          <w:p w14:paraId="79D4939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2EFBC4"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7D8E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废旧纺织品分拣设备</w:t>
            </w:r>
          </w:p>
        </w:tc>
      </w:tr>
      <w:tr w:rsidR="00292637" w:rsidRPr="00311317" w14:paraId="4E43B43E" w14:textId="77777777" w:rsidTr="00292637">
        <w:trPr>
          <w:trHeight w:val="270"/>
          <w:jc w:val="center"/>
        </w:trPr>
        <w:tc>
          <w:tcPr>
            <w:tcW w:w="1017" w:type="dxa"/>
          </w:tcPr>
          <w:p w14:paraId="56270466" w14:textId="77777777" w:rsidR="00292637" w:rsidRPr="00311317" w:rsidRDefault="00292637" w:rsidP="00292637">
            <w:pPr>
              <w:widowControl/>
              <w:jc w:val="left"/>
              <w:rPr>
                <w:rFonts w:ascii="宋体" w:cs="宋体"/>
                <w:color w:val="000000"/>
                <w:kern w:val="0"/>
                <w:sz w:val="20"/>
                <w:szCs w:val="20"/>
              </w:rPr>
            </w:pPr>
          </w:p>
        </w:tc>
        <w:tc>
          <w:tcPr>
            <w:tcW w:w="1577" w:type="dxa"/>
          </w:tcPr>
          <w:p w14:paraId="31E0AD86" w14:textId="77777777" w:rsidR="00292637" w:rsidRPr="00311317" w:rsidRDefault="00292637" w:rsidP="00292637">
            <w:pPr>
              <w:widowControl/>
              <w:jc w:val="left"/>
              <w:rPr>
                <w:rFonts w:eastAsia="Times New Roman"/>
                <w:color w:val="000000"/>
                <w:kern w:val="0"/>
                <w:sz w:val="20"/>
                <w:szCs w:val="20"/>
              </w:rPr>
            </w:pPr>
          </w:p>
        </w:tc>
        <w:tc>
          <w:tcPr>
            <w:tcW w:w="821" w:type="dxa"/>
          </w:tcPr>
          <w:p w14:paraId="136DB9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7E02A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38B3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废旧纺织品再利用设备</w:t>
            </w:r>
          </w:p>
        </w:tc>
      </w:tr>
      <w:tr w:rsidR="00292637" w:rsidRPr="00311317" w14:paraId="00B3EDCD" w14:textId="77777777" w:rsidTr="00292637">
        <w:trPr>
          <w:trHeight w:val="270"/>
          <w:jc w:val="center"/>
        </w:trPr>
        <w:tc>
          <w:tcPr>
            <w:tcW w:w="1017" w:type="dxa"/>
          </w:tcPr>
          <w:p w14:paraId="1666807F" w14:textId="77777777" w:rsidR="00292637" w:rsidRPr="00311317" w:rsidRDefault="00292637" w:rsidP="00292637">
            <w:pPr>
              <w:widowControl/>
              <w:jc w:val="left"/>
              <w:rPr>
                <w:rFonts w:ascii="宋体" w:cs="宋体"/>
                <w:color w:val="000000"/>
                <w:kern w:val="0"/>
                <w:sz w:val="20"/>
                <w:szCs w:val="20"/>
              </w:rPr>
            </w:pPr>
          </w:p>
        </w:tc>
        <w:tc>
          <w:tcPr>
            <w:tcW w:w="1577" w:type="dxa"/>
          </w:tcPr>
          <w:p w14:paraId="755C5709" w14:textId="77777777" w:rsidR="00292637" w:rsidRPr="00311317" w:rsidRDefault="00292637" w:rsidP="00292637">
            <w:pPr>
              <w:widowControl/>
              <w:jc w:val="left"/>
              <w:rPr>
                <w:rFonts w:eastAsia="Times New Roman"/>
                <w:color w:val="000000"/>
                <w:kern w:val="0"/>
                <w:sz w:val="20"/>
                <w:szCs w:val="20"/>
              </w:rPr>
            </w:pPr>
          </w:p>
        </w:tc>
        <w:tc>
          <w:tcPr>
            <w:tcW w:w="821" w:type="dxa"/>
          </w:tcPr>
          <w:p w14:paraId="7283D8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4710A820"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0EB7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废矿物油过滤与分离设备</w:t>
            </w:r>
          </w:p>
        </w:tc>
      </w:tr>
      <w:tr w:rsidR="00292637" w:rsidRPr="00311317" w14:paraId="3CFF59BE" w14:textId="77777777" w:rsidTr="00292637">
        <w:trPr>
          <w:trHeight w:val="270"/>
          <w:jc w:val="center"/>
        </w:trPr>
        <w:tc>
          <w:tcPr>
            <w:tcW w:w="1017" w:type="dxa"/>
          </w:tcPr>
          <w:p w14:paraId="11B68301" w14:textId="77777777" w:rsidR="00292637" w:rsidRPr="00311317" w:rsidRDefault="00292637" w:rsidP="00292637">
            <w:pPr>
              <w:widowControl/>
              <w:jc w:val="left"/>
              <w:rPr>
                <w:rFonts w:ascii="宋体" w:cs="宋体"/>
                <w:color w:val="000000"/>
                <w:kern w:val="0"/>
                <w:sz w:val="20"/>
                <w:szCs w:val="20"/>
              </w:rPr>
            </w:pPr>
          </w:p>
        </w:tc>
        <w:tc>
          <w:tcPr>
            <w:tcW w:w="1577" w:type="dxa"/>
          </w:tcPr>
          <w:p w14:paraId="21CC7351" w14:textId="77777777" w:rsidR="00292637" w:rsidRPr="00311317" w:rsidRDefault="00292637" w:rsidP="00292637">
            <w:pPr>
              <w:widowControl/>
              <w:jc w:val="left"/>
              <w:rPr>
                <w:rFonts w:eastAsia="Times New Roman"/>
                <w:color w:val="000000"/>
                <w:kern w:val="0"/>
                <w:sz w:val="20"/>
                <w:szCs w:val="20"/>
              </w:rPr>
            </w:pPr>
          </w:p>
        </w:tc>
        <w:tc>
          <w:tcPr>
            <w:tcW w:w="821" w:type="dxa"/>
          </w:tcPr>
          <w:p w14:paraId="3B70A10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DDC3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973C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废矿物油减压蒸馏设备</w:t>
            </w:r>
          </w:p>
        </w:tc>
      </w:tr>
      <w:tr w:rsidR="00292637" w:rsidRPr="00311317" w14:paraId="57CCE60B" w14:textId="77777777" w:rsidTr="00292637">
        <w:trPr>
          <w:trHeight w:val="270"/>
          <w:jc w:val="center"/>
        </w:trPr>
        <w:tc>
          <w:tcPr>
            <w:tcW w:w="1017" w:type="dxa"/>
          </w:tcPr>
          <w:p w14:paraId="2B229DE6" w14:textId="77777777" w:rsidR="00292637" w:rsidRPr="00311317" w:rsidRDefault="00292637" w:rsidP="00292637">
            <w:pPr>
              <w:widowControl/>
              <w:jc w:val="left"/>
              <w:rPr>
                <w:rFonts w:ascii="宋体" w:cs="宋体"/>
                <w:color w:val="000000"/>
                <w:kern w:val="0"/>
                <w:sz w:val="20"/>
                <w:szCs w:val="20"/>
              </w:rPr>
            </w:pPr>
          </w:p>
        </w:tc>
        <w:tc>
          <w:tcPr>
            <w:tcW w:w="1577" w:type="dxa"/>
          </w:tcPr>
          <w:p w14:paraId="6A104C28" w14:textId="77777777" w:rsidR="00292637" w:rsidRPr="00311317" w:rsidRDefault="00292637" w:rsidP="00292637">
            <w:pPr>
              <w:widowControl/>
              <w:jc w:val="left"/>
              <w:rPr>
                <w:rFonts w:eastAsia="Times New Roman"/>
                <w:color w:val="000000"/>
                <w:kern w:val="0"/>
                <w:sz w:val="20"/>
                <w:szCs w:val="20"/>
              </w:rPr>
            </w:pPr>
          </w:p>
        </w:tc>
        <w:tc>
          <w:tcPr>
            <w:tcW w:w="821" w:type="dxa"/>
          </w:tcPr>
          <w:p w14:paraId="0E467E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807F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B961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溶剂精制设备</w:t>
            </w:r>
          </w:p>
        </w:tc>
      </w:tr>
      <w:tr w:rsidR="00292637" w:rsidRPr="00311317" w14:paraId="72687100" w14:textId="77777777" w:rsidTr="00292637">
        <w:trPr>
          <w:trHeight w:val="270"/>
          <w:jc w:val="center"/>
        </w:trPr>
        <w:tc>
          <w:tcPr>
            <w:tcW w:w="1017" w:type="dxa"/>
          </w:tcPr>
          <w:p w14:paraId="6AA2285C" w14:textId="77777777" w:rsidR="00292637" w:rsidRPr="00311317" w:rsidRDefault="00292637" w:rsidP="00292637">
            <w:pPr>
              <w:widowControl/>
              <w:jc w:val="left"/>
              <w:rPr>
                <w:rFonts w:ascii="宋体" w:cs="宋体"/>
                <w:color w:val="000000"/>
                <w:kern w:val="0"/>
                <w:sz w:val="20"/>
                <w:szCs w:val="20"/>
              </w:rPr>
            </w:pPr>
          </w:p>
        </w:tc>
        <w:tc>
          <w:tcPr>
            <w:tcW w:w="1577" w:type="dxa"/>
          </w:tcPr>
          <w:p w14:paraId="69F32EA1" w14:textId="77777777" w:rsidR="00292637" w:rsidRPr="00311317" w:rsidRDefault="00292637" w:rsidP="00292637">
            <w:pPr>
              <w:widowControl/>
              <w:jc w:val="left"/>
              <w:rPr>
                <w:rFonts w:eastAsia="Times New Roman"/>
                <w:color w:val="000000"/>
                <w:kern w:val="0"/>
                <w:sz w:val="20"/>
                <w:szCs w:val="20"/>
              </w:rPr>
            </w:pPr>
          </w:p>
        </w:tc>
        <w:tc>
          <w:tcPr>
            <w:tcW w:w="821" w:type="dxa"/>
          </w:tcPr>
          <w:p w14:paraId="3150D5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0F9890" w14:textId="77777777" w:rsidR="00292637" w:rsidRPr="00311317" w:rsidRDefault="00292637" w:rsidP="00292637">
            <w:pPr>
              <w:widowControl/>
              <w:jc w:val="left"/>
              <w:rPr>
                <w:rFonts w:eastAsia="Times New Roman"/>
                <w:color w:val="000000"/>
                <w:kern w:val="0"/>
                <w:sz w:val="20"/>
                <w:szCs w:val="20"/>
              </w:rPr>
            </w:pPr>
          </w:p>
        </w:tc>
        <w:tc>
          <w:tcPr>
            <w:tcW w:w="4318" w:type="dxa"/>
          </w:tcPr>
          <w:p w14:paraId="425C85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加氢精制设备</w:t>
            </w:r>
          </w:p>
        </w:tc>
      </w:tr>
      <w:tr w:rsidR="00292637" w:rsidRPr="00311317" w14:paraId="22E01EF7" w14:textId="77777777" w:rsidTr="00292637">
        <w:trPr>
          <w:trHeight w:val="270"/>
          <w:jc w:val="center"/>
        </w:trPr>
        <w:tc>
          <w:tcPr>
            <w:tcW w:w="1017" w:type="dxa"/>
          </w:tcPr>
          <w:p w14:paraId="2BC3F8D3" w14:textId="77777777" w:rsidR="00292637" w:rsidRPr="00311317" w:rsidRDefault="00292637" w:rsidP="00292637">
            <w:pPr>
              <w:widowControl/>
              <w:jc w:val="left"/>
              <w:rPr>
                <w:rFonts w:ascii="宋体" w:cs="宋体"/>
                <w:color w:val="000000"/>
                <w:kern w:val="0"/>
                <w:sz w:val="20"/>
                <w:szCs w:val="20"/>
              </w:rPr>
            </w:pPr>
          </w:p>
        </w:tc>
        <w:tc>
          <w:tcPr>
            <w:tcW w:w="1577" w:type="dxa"/>
          </w:tcPr>
          <w:p w14:paraId="182D78D1" w14:textId="77777777" w:rsidR="00292637" w:rsidRPr="00311317" w:rsidRDefault="00292637" w:rsidP="00292637">
            <w:pPr>
              <w:widowControl/>
              <w:jc w:val="left"/>
              <w:rPr>
                <w:rFonts w:eastAsia="Times New Roman"/>
                <w:color w:val="000000"/>
                <w:kern w:val="0"/>
                <w:sz w:val="20"/>
                <w:szCs w:val="20"/>
              </w:rPr>
            </w:pPr>
          </w:p>
        </w:tc>
        <w:tc>
          <w:tcPr>
            <w:tcW w:w="821" w:type="dxa"/>
          </w:tcPr>
          <w:p w14:paraId="2380AC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5F50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9A7D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废弃生物质再生液化技术装置</w:t>
            </w:r>
          </w:p>
        </w:tc>
      </w:tr>
      <w:tr w:rsidR="00292637" w:rsidRPr="00311317" w14:paraId="00E94ABB" w14:textId="77777777" w:rsidTr="00292637">
        <w:trPr>
          <w:trHeight w:val="270"/>
          <w:jc w:val="center"/>
        </w:trPr>
        <w:tc>
          <w:tcPr>
            <w:tcW w:w="1017" w:type="dxa"/>
          </w:tcPr>
          <w:p w14:paraId="0B10AB39" w14:textId="77777777" w:rsidR="00292637" w:rsidRPr="00311317" w:rsidRDefault="00292637" w:rsidP="00292637">
            <w:pPr>
              <w:widowControl/>
              <w:jc w:val="left"/>
              <w:rPr>
                <w:rFonts w:ascii="宋体" w:cs="宋体"/>
                <w:color w:val="000000"/>
                <w:kern w:val="0"/>
                <w:sz w:val="20"/>
                <w:szCs w:val="20"/>
              </w:rPr>
            </w:pPr>
          </w:p>
        </w:tc>
        <w:tc>
          <w:tcPr>
            <w:tcW w:w="1577" w:type="dxa"/>
          </w:tcPr>
          <w:p w14:paraId="198553BF" w14:textId="77777777" w:rsidR="00292637" w:rsidRPr="00311317" w:rsidRDefault="00292637" w:rsidP="00292637">
            <w:pPr>
              <w:widowControl/>
              <w:jc w:val="left"/>
              <w:rPr>
                <w:rFonts w:eastAsia="Times New Roman"/>
                <w:color w:val="000000"/>
                <w:kern w:val="0"/>
                <w:sz w:val="20"/>
                <w:szCs w:val="20"/>
              </w:rPr>
            </w:pPr>
          </w:p>
        </w:tc>
        <w:tc>
          <w:tcPr>
            <w:tcW w:w="821" w:type="dxa"/>
          </w:tcPr>
          <w:p w14:paraId="2AEA760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FBF4B8D" w14:textId="77777777" w:rsidR="00292637" w:rsidRPr="00311317" w:rsidRDefault="00292637" w:rsidP="00292637">
            <w:pPr>
              <w:widowControl/>
              <w:jc w:val="left"/>
              <w:rPr>
                <w:rFonts w:eastAsia="Times New Roman"/>
                <w:color w:val="000000"/>
                <w:kern w:val="0"/>
                <w:sz w:val="20"/>
                <w:szCs w:val="20"/>
              </w:rPr>
            </w:pPr>
          </w:p>
        </w:tc>
        <w:tc>
          <w:tcPr>
            <w:tcW w:w="4318" w:type="dxa"/>
          </w:tcPr>
          <w:p w14:paraId="68C24B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废塑料再生液化技术装置</w:t>
            </w:r>
          </w:p>
        </w:tc>
      </w:tr>
      <w:tr w:rsidR="00292637" w:rsidRPr="00311317" w14:paraId="3DD958B6" w14:textId="77777777" w:rsidTr="00292637">
        <w:trPr>
          <w:trHeight w:val="270"/>
          <w:jc w:val="center"/>
        </w:trPr>
        <w:tc>
          <w:tcPr>
            <w:tcW w:w="1017" w:type="dxa"/>
          </w:tcPr>
          <w:p w14:paraId="10E48F0D" w14:textId="77777777" w:rsidR="00292637" w:rsidRPr="00311317" w:rsidRDefault="00292637" w:rsidP="00292637">
            <w:pPr>
              <w:widowControl/>
              <w:jc w:val="left"/>
              <w:rPr>
                <w:rFonts w:ascii="宋体" w:cs="宋体"/>
                <w:color w:val="000000"/>
                <w:kern w:val="0"/>
                <w:sz w:val="20"/>
                <w:szCs w:val="20"/>
              </w:rPr>
            </w:pPr>
          </w:p>
        </w:tc>
        <w:tc>
          <w:tcPr>
            <w:tcW w:w="1577" w:type="dxa"/>
          </w:tcPr>
          <w:p w14:paraId="2B509228" w14:textId="77777777" w:rsidR="00292637" w:rsidRPr="00311317" w:rsidRDefault="00292637" w:rsidP="00292637">
            <w:pPr>
              <w:widowControl/>
              <w:jc w:val="left"/>
              <w:rPr>
                <w:rFonts w:eastAsia="Times New Roman"/>
                <w:color w:val="000000"/>
                <w:kern w:val="0"/>
                <w:sz w:val="20"/>
                <w:szCs w:val="20"/>
              </w:rPr>
            </w:pPr>
          </w:p>
        </w:tc>
        <w:tc>
          <w:tcPr>
            <w:tcW w:w="821" w:type="dxa"/>
          </w:tcPr>
          <w:p w14:paraId="4D03E2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2922D7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8AC1C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废弃生物质材料制成纤维乙醇技术及装备</w:t>
            </w:r>
          </w:p>
        </w:tc>
      </w:tr>
      <w:tr w:rsidR="00292637" w:rsidRPr="00311317" w14:paraId="4E5DCC9D" w14:textId="77777777" w:rsidTr="00292637">
        <w:trPr>
          <w:trHeight w:val="270"/>
          <w:jc w:val="center"/>
        </w:trPr>
        <w:tc>
          <w:tcPr>
            <w:tcW w:w="1017" w:type="dxa"/>
          </w:tcPr>
          <w:p w14:paraId="562D0419" w14:textId="77777777" w:rsidR="00292637" w:rsidRPr="00311317" w:rsidRDefault="00292637" w:rsidP="00292637">
            <w:pPr>
              <w:widowControl/>
              <w:jc w:val="left"/>
              <w:rPr>
                <w:rFonts w:ascii="宋体" w:cs="宋体"/>
                <w:color w:val="000000"/>
                <w:kern w:val="0"/>
                <w:sz w:val="20"/>
                <w:szCs w:val="20"/>
              </w:rPr>
            </w:pPr>
          </w:p>
        </w:tc>
        <w:tc>
          <w:tcPr>
            <w:tcW w:w="1577" w:type="dxa"/>
          </w:tcPr>
          <w:p w14:paraId="180325F3" w14:textId="77777777" w:rsidR="00292637" w:rsidRPr="00311317" w:rsidRDefault="00292637" w:rsidP="00292637">
            <w:pPr>
              <w:widowControl/>
              <w:jc w:val="left"/>
              <w:rPr>
                <w:rFonts w:eastAsia="Times New Roman"/>
                <w:color w:val="000000"/>
                <w:kern w:val="0"/>
                <w:sz w:val="20"/>
                <w:szCs w:val="20"/>
              </w:rPr>
            </w:pPr>
          </w:p>
        </w:tc>
        <w:tc>
          <w:tcPr>
            <w:tcW w:w="821" w:type="dxa"/>
          </w:tcPr>
          <w:p w14:paraId="4BD3A0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B615A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697F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废弃生物质材料制成成型燃料技术及装备</w:t>
            </w:r>
          </w:p>
        </w:tc>
      </w:tr>
      <w:tr w:rsidR="00292637" w:rsidRPr="00311317" w14:paraId="2397CBB5" w14:textId="77777777" w:rsidTr="00292637">
        <w:trPr>
          <w:trHeight w:val="270"/>
          <w:jc w:val="center"/>
        </w:trPr>
        <w:tc>
          <w:tcPr>
            <w:tcW w:w="1017" w:type="dxa"/>
          </w:tcPr>
          <w:p w14:paraId="7F7F863D" w14:textId="77777777" w:rsidR="00292637" w:rsidRPr="00311317" w:rsidRDefault="00292637" w:rsidP="00292637">
            <w:pPr>
              <w:widowControl/>
              <w:jc w:val="left"/>
              <w:rPr>
                <w:rFonts w:ascii="宋体" w:cs="宋体"/>
                <w:color w:val="000000"/>
                <w:kern w:val="0"/>
                <w:sz w:val="20"/>
                <w:szCs w:val="20"/>
              </w:rPr>
            </w:pPr>
          </w:p>
        </w:tc>
        <w:tc>
          <w:tcPr>
            <w:tcW w:w="1577" w:type="dxa"/>
          </w:tcPr>
          <w:p w14:paraId="5A4DBEE1" w14:textId="77777777" w:rsidR="00292637" w:rsidRPr="00311317" w:rsidRDefault="00292637" w:rsidP="00292637">
            <w:pPr>
              <w:widowControl/>
              <w:jc w:val="left"/>
              <w:rPr>
                <w:rFonts w:eastAsia="Times New Roman"/>
                <w:color w:val="000000"/>
                <w:kern w:val="0"/>
                <w:sz w:val="20"/>
                <w:szCs w:val="20"/>
              </w:rPr>
            </w:pPr>
          </w:p>
        </w:tc>
        <w:tc>
          <w:tcPr>
            <w:tcW w:w="821" w:type="dxa"/>
          </w:tcPr>
          <w:p w14:paraId="73A0AD2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1FB5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76F4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城市排泄物收集输送装置</w:t>
            </w:r>
          </w:p>
        </w:tc>
      </w:tr>
      <w:tr w:rsidR="00292637" w:rsidRPr="00311317" w14:paraId="0C5E5B03" w14:textId="77777777" w:rsidTr="00292637">
        <w:trPr>
          <w:trHeight w:val="270"/>
          <w:jc w:val="center"/>
        </w:trPr>
        <w:tc>
          <w:tcPr>
            <w:tcW w:w="1017" w:type="dxa"/>
          </w:tcPr>
          <w:p w14:paraId="116E9874" w14:textId="77777777" w:rsidR="00292637" w:rsidRPr="00311317" w:rsidRDefault="00292637" w:rsidP="00292637">
            <w:pPr>
              <w:widowControl/>
              <w:jc w:val="left"/>
              <w:rPr>
                <w:rFonts w:ascii="宋体" w:cs="宋体"/>
                <w:color w:val="000000"/>
                <w:kern w:val="0"/>
                <w:sz w:val="20"/>
                <w:szCs w:val="20"/>
              </w:rPr>
            </w:pPr>
          </w:p>
        </w:tc>
        <w:tc>
          <w:tcPr>
            <w:tcW w:w="1577" w:type="dxa"/>
          </w:tcPr>
          <w:p w14:paraId="5ADB485F" w14:textId="77777777" w:rsidR="00292637" w:rsidRPr="00311317" w:rsidRDefault="00292637" w:rsidP="00292637">
            <w:pPr>
              <w:widowControl/>
              <w:jc w:val="left"/>
              <w:rPr>
                <w:rFonts w:eastAsia="Times New Roman"/>
                <w:color w:val="000000"/>
                <w:kern w:val="0"/>
                <w:sz w:val="20"/>
                <w:szCs w:val="20"/>
              </w:rPr>
            </w:pPr>
          </w:p>
        </w:tc>
        <w:tc>
          <w:tcPr>
            <w:tcW w:w="821" w:type="dxa"/>
          </w:tcPr>
          <w:p w14:paraId="29744120"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F32F94"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75417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小型锅炉专用燃烧设备</w:t>
            </w:r>
          </w:p>
        </w:tc>
      </w:tr>
      <w:tr w:rsidR="00292637" w:rsidRPr="00311317" w14:paraId="5998876D" w14:textId="77777777" w:rsidTr="00292637">
        <w:trPr>
          <w:trHeight w:val="270"/>
          <w:jc w:val="center"/>
        </w:trPr>
        <w:tc>
          <w:tcPr>
            <w:tcW w:w="1017" w:type="dxa"/>
          </w:tcPr>
          <w:p w14:paraId="1AD64CA5" w14:textId="77777777" w:rsidR="00292637" w:rsidRPr="00311317" w:rsidRDefault="00292637" w:rsidP="00292637">
            <w:pPr>
              <w:widowControl/>
              <w:jc w:val="left"/>
              <w:rPr>
                <w:rFonts w:ascii="宋体" w:cs="宋体"/>
                <w:color w:val="000000"/>
                <w:kern w:val="0"/>
                <w:sz w:val="20"/>
                <w:szCs w:val="20"/>
              </w:rPr>
            </w:pPr>
          </w:p>
        </w:tc>
        <w:tc>
          <w:tcPr>
            <w:tcW w:w="1577" w:type="dxa"/>
          </w:tcPr>
          <w:p w14:paraId="2A472584" w14:textId="77777777" w:rsidR="00292637" w:rsidRPr="00311317" w:rsidRDefault="00292637" w:rsidP="00292637">
            <w:pPr>
              <w:widowControl/>
              <w:jc w:val="left"/>
              <w:rPr>
                <w:rFonts w:eastAsia="Times New Roman"/>
                <w:color w:val="000000"/>
                <w:kern w:val="0"/>
                <w:sz w:val="20"/>
                <w:szCs w:val="20"/>
              </w:rPr>
            </w:pPr>
          </w:p>
        </w:tc>
        <w:tc>
          <w:tcPr>
            <w:tcW w:w="821" w:type="dxa"/>
          </w:tcPr>
          <w:p w14:paraId="06770F0D"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890D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E67E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二氧化碳生物转化清洁能源装备</w:t>
            </w:r>
          </w:p>
        </w:tc>
      </w:tr>
      <w:tr w:rsidR="00292637" w:rsidRPr="00311317" w14:paraId="10BC83EC" w14:textId="77777777" w:rsidTr="00292637">
        <w:trPr>
          <w:trHeight w:val="270"/>
          <w:jc w:val="center"/>
        </w:trPr>
        <w:tc>
          <w:tcPr>
            <w:tcW w:w="1017" w:type="dxa"/>
          </w:tcPr>
          <w:p w14:paraId="4B9042FA" w14:textId="77777777" w:rsidR="00292637" w:rsidRPr="00311317" w:rsidRDefault="00292637" w:rsidP="00292637">
            <w:pPr>
              <w:widowControl/>
              <w:jc w:val="left"/>
              <w:rPr>
                <w:rFonts w:ascii="宋体" w:cs="宋体"/>
                <w:color w:val="000000"/>
                <w:kern w:val="0"/>
                <w:sz w:val="20"/>
                <w:szCs w:val="20"/>
              </w:rPr>
            </w:pPr>
          </w:p>
        </w:tc>
        <w:tc>
          <w:tcPr>
            <w:tcW w:w="1577" w:type="dxa"/>
          </w:tcPr>
          <w:p w14:paraId="78665D9D" w14:textId="77777777" w:rsidR="00292637" w:rsidRPr="00311317" w:rsidRDefault="00292637" w:rsidP="00292637">
            <w:pPr>
              <w:widowControl/>
              <w:jc w:val="left"/>
              <w:rPr>
                <w:rFonts w:eastAsia="Times New Roman"/>
                <w:color w:val="000000"/>
                <w:kern w:val="0"/>
                <w:sz w:val="20"/>
                <w:szCs w:val="20"/>
              </w:rPr>
            </w:pPr>
          </w:p>
        </w:tc>
        <w:tc>
          <w:tcPr>
            <w:tcW w:w="821" w:type="dxa"/>
          </w:tcPr>
          <w:p w14:paraId="0A22465A" w14:textId="77777777" w:rsidR="00292637" w:rsidRPr="00311317" w:rsidRDefault="00292637" w:rsidP="00292637">
            <w:pPr>
              <w:widowControl/>
              <w:jc w:val="left"/>
              <w:rPr>
                <w:rFonts w:eastAsia="Times New Roman"/>
                <w:color w:val="000000"/>
                <w:kern w:val="0"/>
                <w:sz w:val="20"/>
                <w:szCs w:val="20"/>
              </w:rPr>
            </w:pPr>
          </w:p>
        </w:tc>
        <w:tc>
          <w:tcPr>
            <w:tcW w:w="1750" w:type="dxa"/>
          </w:tcPr>
          <w:p w14:paraId="5FF196F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39DC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废油再生基础油成套装备</w:t>
            </w:r>
          </w:p>
        </w:tc>
      </w:tr>
      <w:tr w:rsidR="00292637" w:rsidRPr="00311317" w14:paraId="50EA3181" w14:textId="77777777" w:rsidTr="00292637">
        <w:trPr>
          <w:trHeight w:val="270"/>
          <w:jc w:val="center"/>
        </w:trPr>
        <w:tc>
          <w:tcPr>
            <w:tcW w:w="1017" w:type="dxa"/>
          </w:tcPr>
          <w:p w14:paraId="2B1D9EFF" w14:textId="77777777" w:rsidR="00292637" w:rsidRPr="00311317" w:rsidRDefault="00292637" w:rsidP="00292637">
            <w:pPr>
              <w:widowControl/>
              <w:jc w:val="left"/>
              <w:rPr>
                <w:rFonts w:ascii="宋体" w:cs="宋体"/>
                <w:color w:val="000000"/>
                <w:kern w:val="0"/>
                <w:sz w:val="20"/>
                <w:szCs w:val="20"/>
              </w:rPr>
            </w:pPr>
          </w:p>
        </w:tc>
        <w:tc>
          <w:tcPr>
            <w:tcW w:w="1577" w:type="dxa"/>
          </w:tcPr>
          <w:p w14:paraId="2A696133" w14:textId="77777777" w:rsidR="00292637" w:rsidRPr="00311317" w:rsidRDefault="00292637" w:rsidP="00292637">
            <w:pPr>
              <w:widowControl/>
              <w:jc w:val="left"/>
              <w:rPr>
                <w:rFonts w:eastAsia="Times New Roman"/>
                <w:color w:val="000000"/>
                <w:kern w:val="0"/>
                <w:sz w:val="20"/>
                <w:szCs w:val="20"/>
              </w:rPr>
            </w:pPr>
          </w:p>
        </w:tc>
        <w:tc>
          <w:tcPr>
            <w:tcW w:w="821" w:type="dxa"/>
          </w:tcPr>
          <w:p w14:paraId="27C29CB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032BB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B0E2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低能耗熔融气化裂解成套装备</w:t>
            </w:r>
          </w:p>
        </w:tc>
      </w:tr>
      <w:tr w:rsidR="00292637" w:rsidRPr="00311317" w14:paraId="6ED3F321" w14:textId="77777777" w:rsidTr="00292637">
        <w:trPr>
          <w:trHeight w:val="270"/>
          <w:jc w:val="center"/>
        </w:trPr>
        <w:tc>
          <w:tcPr>
            <w:tcW w:w="1017" w:type="dxa"/>
          </w:tcPr>
          <w:p w14:paraId="437A0285" w14:textId="77777777" w:rsidR="00292637" w:rsidRPr="00311317" w:rsidRDefault="00292637" w:rsidP="00292637">
            <w:pPr>
              <w:widowControl/>
              <w:jc w:val="left"/>
              <w:rPr>
                <w:rFonts w:ascii="宋体" w:cs="宋体"/>
                <w:color w:val="000000"/>
                <w:kern w:val="0"/>
                <w:sz w:val="20"/>
                <w:szCs w:val="20"/>
              </w:rPr>
            </w:pPr>
          </w:p>
        </w:tc>
        <w:tc>
          <w:tcPr>
            <w:tcW w:w="1577" w:type="dxa"/>
          </w:tcPr>
          <w:p w14:paraId="3ABF8E4B" w14:textId="77777777" w:rsidR="00292637" w:rsidRPr="00311317" w:rsidRDefault="00292637" w:rsidP="00292637">
            <w:pPr>
              <w:widowControl/>
              <w:jc w:val="left"/>
              <w:rPr>
                <w:rFonts w:eastAsia="Times New Roman"/>
                <w:color w:val="000000"/>
                <w:kern w:val="0"/>
                <w:sz w:val="20"/>
                <w:szCs w:val="20"/>
              </w:rPr>
            </w:pPr>
          </w:p>
        </w:tc>
        <w:tc>
          <w:tcPr>
            <w:tcW w:w="821" w:type="dxa"/>
          </w:tcPr>
          <w:p w14:paraId="61C2B54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B0489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DCC7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生物质型煤锅炉</w:t>
            </w:r>
          </w:p>
        </w:tc>
      </w:tr>
      <w:tr w:rsidR="00292637" w:rsidRPr="00311317" w14:paraId="6BF9F83C" w14:textId="77777777" w:rsidTr="00292637">
        <w:trPr>
          <w:trHeight w:val="270"/>
          <w:jc w:val="center"/>
        </w:trPr>
        <w:tc>
          <w:tcPr>
            <w:tcW w:w="1017" w:type="dxa"/>
          </w:tcPr>
          <w:p w14:paraId="54232AE1" w14:textId="77777777" w:rsidR="00292637" w:rsidRPr="00311317" w:rsidRDefault="00292637" w:rsidP="00292637">
            <w:pPr>
              <w:widowControl/>
              <w:jc w:val="left"/>
              <w:rPr>
                <w:rFonts w:ascii="宋体" w:cs="宋体"/>
                <w:color w:val="000000"/>
                <w:kern w:val="0"/>
                <w:sz w:val="20"/>
                <w:szCs w:val="20"/>
              </w:rPr>
            </w:pPr>
          </w:p>
        </w:tc>
        <w:tc>
          <w:tcPr>
            <w:tcW w:w="1577" w:type="dxa"/>
          </w:tcPr>
          <w:p w14:paraId="6430D72C" w14:textId="77777777" w:rsidR="00292637" w:rsidRPr="00311317" w:rsidRDefault="00292637" w:rsidP="00292637">
            <w:pPr>
              <w:widowControl/>
              <w:jc w:val="left"/>
              <w:rPr>
                <w:rFonts w:eastAsia="Times New Roman"/>
                <w:color w:val="000000"/>
                <w:kern w:val="0"/>
                <w:sz w:val="20"/>
                <w:szCs w:val="20"/>
              </w:rPr>
            </w:pPr>
          </w:p>
        </w:tc>
        <w:tc>
          <w:tcPr>
            <w:tcW w:w="821" w:type="dxa"/>
          </w:tcPr>
          <w:p w14:paraId="40BBA0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3599*</w:t>
            </w:r>
          </w:p>
        </w:tc>
        <w:tc>
          <w:tcPr>
            <w:tcW w:w="1750" w:type="dxa"/>
          </w:tcPr>
          <w:p w14:paraId="78FECA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其他专用设备制造</w:t>
            </w:r>
          </w:p>
        </w:tc>
        <w:tc>
          <w:tcPr>
            <w:tcW w:w="4318" w:type="dxa"/>
          </w:tcPr>
          <w:p w14:paraId="61B807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废旧汽车尾气催化剂中贵金属高效消解技术和提纯装置</w:t>
            </w:r>
          </w:p>
        </w:tc>
      </w:tr>
      <w:tr w:rsidR="00292637" w:rsidRPr="00311317" w14:paraId="238E3DC7" w14:textId="77777777" w:rsidTr="00292637">
        <w:trPr>
          <w:trHeight w:val="270"/>
          <w:jc w:val="center"/>
        </w:trPr>
        <w:tc>
          <w:tcPr>
            <w:tcW w:w="1017" w:type="dxa"/>
          </w:tcPr>
          <w:p w14:paraId="6FB51087" w14:textId="77777777" w:rsidR="00292637" w:rsidRPr="00311317" w:rsidRDefault="00292637" w:rsidP="00292637">
            <w:pPr>
              <w:widowControl/>
              <w:jc w:val="left"/>
              <w:rPr>
                <w:rFonts w:ascii="宋体" w:cs="宋体"/>
                <w:color w:val="000000"/>
                <w:kern w:val="0"/>
                <w:sz w:val="20"/>
                <w:szCs w:val="20"/>
              </w:rPr>
            </w:pPr>
          </w:p>
        </w:tc>
        <w:tc>
          <w:tcPr>
            <w:tcW w:w="1577" w:type="dxa"/>
          </w:tcPr>
          <w:p w14:paraId="1047F944" w14:textId="77777777" w:rsidR="00292637" w:rsidRPr="00311317" w:rsidRDefault="00292637" w:rsidP="00292637">
            <w:pPr>
              <w:widowControl/>
              <w:jc w:val="left"/>
              <w:rPr>
                <w:rFonts w:eastAsia="Times New Roman"/>
                <w:color w:val="000000"/>
                <w:kern w:val="0"/>
                <w:sz w:val="20"/>
                <w:szCs w:val="20"/>
              </w:rPr>
            </w:pPr>
          </w:p>
        </w:tc>
        <w:tc>
          <w:tcPr>
            <w:tcW w:w="821" w:type="dxa"/>
          </w:tcPr>
          <w:p w14:paraId="343260A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4015*</w:t>
            </w:r>
          </w:p>
        </w:tc>
        <w:tc>
          <w:tcPr>
            <w:tcW w:w="1750" w:type="dxa"/>
          </w:tcPr>
          <w:p w14:paraId="0BB37E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试验机制造</w:t>
            </w:r>
          </w:p>
        </w:tc>
        <w:tc>
          <w:tcPr>
            <w:tcW w:w="4318" w:type="dxa"/>
          </w:tcPr>
          <w:p w14:paraId="0006E5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旧件无损检测与寿命评估技术装备</w:t>
            </w:r>
          </w:p>
        </w:tc>
      </w:tr>
      <w:tr w:rsidR="00292637" w:rsidRPr="00311317" w14:paraId="2E02DE4B" w14:textId="77777777" w:rsidTr="00292637">
        <w:trPr>
          <w:trHeight w:val="270"/>
          <w:jc w:val="center"/>
        </w:trPr>
        <w:tc>
          <w:tcPr>
            <w:tcW w:w="1017" w:type="dxa"/>
          </w:tcPr>
          <w:p w14:paraId="22E4C028" w14:textId="77777777" w:rsidR="00292637" w:rsidRPr="00311317" w:rsidRDefault="00292637" w:rsidP="00292637">
            <w:pPr>
              <w:widowControl/>
              <w:jc w:val="left"/>
              <w:rPr>
                <w:rFonts w:ascii="宋体" w:cs="宋体"/>
                <w:color w:val="000000"/>
                <w:kern w:val="0"/>
                <w:sz w:val="20"/>
                <w:szCs w:val="20"/>
              </w:rPr>
            </w:pPr>
          </w:p>
        </w:tc>
        <w:tc>
          <w:tcPr>
            <w:tcW w:w="1577" w:type="dxa"/>
          </w:tcPr>
          <w:p w14:paraId="3CAC7CDF" w14:textId="77777777" w:rsidR="00292637" w:rsidRPr="00311317" w:rsidRDefault="00292637" w:rsidP="00292637">
            <w:pPr>
              <w:widowControl/>
              <w:jc w:val="left"/>
              <w:rPr>
                <w:rFonts w:eastAsia="Times New Roman"/>
                <w:color w:val="000000"/>
                <w:kern w:val="0"/>
                <w:sz w:val="20"/>
                <w:szCs w:val="20"/>
              </w:rPr>
            </w:pPr>
          </w:p>
        </w:tc>
        <w:tc>
          <w:tcPr>
            <w:tcW w:w="821" w:type="dxa"/>
          </w:tcPr>
          <w:p w14:paraId="403F55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4021*</w:t>
            </w:r>
          </w:p>
        </w:tc>
        <w:tc>
          <w:tcPr>
            <w:tcW w:w="1750" w:type="dxa"/>
          </w:tcPr>
          <w:p w14:paraId="58C584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环境监测专用仪器仪表制造</w:t>
            </w:r>
          </w:p>
        </w:tc>
        <w:tc>
          <w:tcPr>
            <w:tcW w:w="4318" w:type="dxa"/>
          </w:tcPr>
          <w:p w14:paraId="2C7C73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煤与瓦斯突出预警监控</w:t>
            </w:r>
          </w:p>
          <w:p w14:paraId="3D562C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瓦斯参数快速测定仪器</w:t>
            </w:r>
          </w:p>
        </w:tc>
      </w:tr>
      <w:tr w:rsidR="00292637" w:rsidRPr="00311317" w14:paraId="518C652A" w14:textId="77777777" w:rsidTr="00292637">
        <w:trPr>
          <w:trHeight w:val="270"/>
          <w:jc w:val="center"/>
        </w:trPr>
        <w:tc>
          <w:tcPr>
            <w:tcW w:w="1017" w:type="dxa"/>
          </w:tcPr>
          <w:p w14:paraId="3F16A0D6" w14:textId="77777777" w:rsidR="00292637" w:rsidRPr="00311317" w:rsidRDefault="00292637" w:rsidP="00292637">
            <w:pPr>
              <w:widowControl/>
              <w:jc w:val="left"/>
              <w:rPr>
                <w:rFonts w:ascii="宋体" w:cs="宋体"/>
                <w:color w:val="000000"/>
                <w:kern w:val="0"/>
                <w:sz w:val="20"/>
                <w:szCs w:val="20"/>
              </w:rPr>
            </w:pPr>
          </w:p>
        </w:tc>
        <w:tc>
          <w:tcPr>
            <w:tcW w:w="1577" w:type="dxa"/>
          </w:tcPr>
          <w:p w14:paraId="6225176B" w14:textId="77777777" w:rsidR="00292637" w:rsidRPr="00311317" w:rsidRDefault="00292637" w:rsidP="00292637">
            <w:pPr>
              <w:widowControl/>
              <w:jc w:val="left"/>
              <w:rPr>
                <w:rFonts w:eastAsia="Times New Roman"/>
                <w:color w:val="000000"/>
                <w:kern w:val="0"/>
                <w:sz w:val="20"/>
                <w:szCs w:val="20"/>
              </w:rPr>
            </w:pPr>
          </w:p>
        </w:tc>
        <w:tc>
          <w:tcPr>
            <w:tcW w:w="821" w:type="dxa"/>
          </w:tcPr>
          <w:p w14:paraId="4400505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4025*</w:t>
            </w:r>
          </w:p>
        </w:tc>
        <w:tc>
          <w:tcPr>
            <w:tcW w:w="1750" w:type="dxa"/>
          </w:tcPr>
          <w:p w14:paraId="5B1800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地质勘探和地震专用仪器制造</w:t>
            </w:r>
          </w:p>
        </w:tc>
        <w:tc>
          <w:tcPr>
            <w:tcW w:w="4318" w:type="dxa"/>
          </w:tcPr>
          <w:p w14:paraId="42DB5D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水平井钻完井、分段压裂及随钻测量设备</w:t>
            </w:r>
          </w:p>
          <w:p w14:paraId="74A0A2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水平井钻完井、分段压裂及随钻地质导向设备</w:t>
            </w:r>
          </w:p>
        </w:tc>
      </w:tr>
      <w:tr w:rsidR="00292637" w:rsidRPr="00311317" w14:paraId="144B38A8" w14:textId="77777777" w:rsidTr="00292637">
        <w:trPr>
          <w:trHeight w:val="270"/>
          <w:jc w:val="center"/>
        </w:trPr>
        <w:tc>
          <w:tcPr>
            <w:tcW w:w="1017" w:type="dxa"/>
          </w:tcPr>
          <w:p w14:paraId="1211D2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w:t>
            </w:r>
          </w:p>
        </w:tc>
        <w:tc>
          <w:tcPr>
            <w:tcW w:w="1577" w:type="dxa"/>
          </w:tcPr>
          <w:p w14:paraId="50B9D5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矿产资源综合利用</w:t>
            </w:r>
          </w:p>
        </w:tc>
        <w:tc>
          <w:tcPr>
            <w:tcW w:w="821" w:type="dxa"/>
          </w:tcPr>
          <w:p w14:paraId="043F99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0711*</w:t>
            </w:r>
          </w:p>
        </w:tc>
        <w:tc>
          <w:tcPr>
            <w:tcW w:w="1750" w:type="dxa"/>
          </w:tcPr>
          <w:p w14:paraId="16E4A7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陆地石油开采</w:t>
            </w:r>
          </w:p>
        </w:tc>
        <w:tc>
          <w:tcPr>
            <w:tcW w:w="4318" w:type="dxa"/>
          </w:tcPr>
          <w:p w14:paraId="5CFC68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油母页岩开采综合利用</w:t>
            </w:r>
          </w:p>
          <w:p w14:paraId="5A51EF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油砂开采综合利用</w:t>
            </w:r>
          </w:p>
        </w:tc>
      </w:tr>
      <w:tr w:rsidR="00292637" w:rsidRPr="00311317" w14:paraId="18803976" w14:textId="77777777" w:rsidTr="00292637">
        <w:trPr>
          <w:trHeight w:val="270"/>
          <w:jc w:val="center"/>
        </w:trPr>
        <w:tc>
          <w:tcPr>
            <w:tcW w:w="1017" w:type="dxa"/>
          </w:tcPr>
          <w:p w14:paraId="24C95475" w14:textId="77777777" w:rsidR="00292637" w:rsidRPr="00311317" w:rsidRDefault="00292637" w:rsidP="00292637">
            <w:pPr>
              <w:widowControl/>
              <w:jc w:val="left"/>
              <w:rPr>
                <w:rFonts w:ascii="宋体" w:cs="宋体"/>
                <w:color w:val="000000"/>
                <w:kern w:val="0"/>
                <w:sz w:val="20"/>
                <w:szCs w:val="20"/>
              </w:rPr>
            </w:pPr>
          </w:p>
        </w:tc>
        <w:tc>
          <w:tcPr>
            <w:tcW w:w="1577" w:type="dxa"/>
          </w:tcPr>
          <w:p w14:paraId="5AB9D4A9" w14:textId="77777777" w:rsidR="00292637" w:rsidRPr="00311317" w:rsidRDefault="00292637" w:rsidP="00292637">
            <w:pPr>
              <w:widowControl/>
              <w:jc w:val="left"/>
              <w:rPr>
                <w:rFonts w:eastAsia="Times New Roman"/>
                <w:color w:val="000000"/>
                <w:kern w:val="0"/>
                <w:sz w:val="20"/>
                <w:szCs w:val="20"/>
              </w:rPr>
            </w:pPr>
          </w:p>
        </w:tc>
        <w:tc>
          <w:tcPr>
            <w:tcW w:w="821" w:type="dxa"/>
          </w:tcPr>
          <w:p w14:paraId="26202E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3B97C1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F18B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伴生天然气综合利用</w:t>
            </w:r>
          </w:p>
        </w:tc>
      </w:tr>
      <w:tr w:rsidR="00292637" w:rsidRPr="00311317" w14:paraId="11723F7C" w14:textId="77777777" w:rsidTr="00292637">
        <w:trPr>
          <w:trHeight w:val="270"/>
          <w:jc w:val="center"/>
        </w:trPr>
        <w:tc>
          <w:tcPr>
            <w:tcW w:w="1017" w:type="dxa"/>
          </w:tcPr>
          <w:p w14:paraId="0A29268F" w14:textId="77777777" w:rsidR="00292637" w:rsidRPr="00311317" w:rsidRDefault="00292637" w:rsidP="00292637">
            <w:pPr>
              <w:widowControl/>
              <w:jc w:val="left"/>
              <w:rPr>
                <w:rFonts w:ascii="宋体" w:cs="宋体"/>
                <w:color w:val="000000"/>
                <w:kern w:val="0"/>
                <w:sz w:val="20"/>
                <w:szCs w:val="20"/>
              </w:rPr>
            </w:pPr>
          </w:p>
        </w:tc>
        <w:tc>
          <w:tcPr>
            <w:tcW w:w="1577" w:type="dxa"/>
          </w:tcPr>
          <w:p w14:paraId="67B8E263" w14:textId="77777777" w:rsidR="00292637" w:rsidRPr="00311317" w:rsidRDefault="00292637" w:rsidP="00292637">
            <w:pPr>
              <w:widowControl/>
              <w:jc w:val="left"/>
              <w:rPr>
                <w:rFonts w:eastAsia="Times New Roman"/>
                <w:color w:val="000000"/>
                <w:kern w:val="0"/>
                <w:sz w:val="20"/>
                <w:szCs w:val="20"/>
              </w:rPr>
            </w:pPr>
          </w:p>
        </w:tc>
        <w:tc>
          <w:tcPr>
            <w:tcW w:w="821" w:type="dxa"/>
          </w:tcPr>
          <w:p w14:paraId="3AD1D0C6"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4309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CF8D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煤系油母页岩资源开发利用</w:t>
            </w:r>
          </w:p>
        </w:tc>
      </w:tr>
      <w:tr w:rsidR="00292637" w:rsidRPr="00311317" w14:paraId="61937679" w14:textId="77777777" w:rsidTr="00292637">
        <w:trPr>
          <w:trHeight w:val="270"/>
          <w:jc w:val="center"/>
        </w:trPr>
        <w:tc>
          <w:tcPr>
            <w:tcW w:w="1017" w:type="dxa"/>
          </w:tcPr>
          <w:p w14:paraId="66FA2F31" w14:textId="77777777" w:rsidR="00292637" w:rsidRPr="00311317" w:rsidRDefault="00292637" w:rsidP="00292637">
            <w:pPr>
              <w:widowControl/>
              <w:jc w:val="left"/>
              <w:rPr>
                <w:rFonts w:ascii="宋体" w:cs="宋体"/>
                <w:color w:val="000000"/>
                <w:kern w:val="0"/>
                <w:sz w:val="20"/>
                <w:szCs w:val="20"/>
              </w:rPr>
            </w:pPr>
          </w:p>
        </w:tc>
        <w:tc>
          <w:tcPr>
            <w:tcW w:w="1577" w:type="dxa"/>
          </w:tcPr>
          <w:p w14:paraId="26F15F04" w14:textId="77777777" w:rsidR="00292637" w:rsidRPr="00311317" w:rsidRDefault="00292637" w:rsidP="00292637">
            <w:pPr>
              <w:widowControl/>
              <w:jc w:val="left"/>
              <w:rPr>
                <w:rFonts w:eastAsia="Times New Roman"/>
                <w:color w:val="000000"/>
                <w:kern w:val="0"/>
                <w:sz w:val="20"/>
                <w:szCs w:val="20"/>
              </w:rPr>
            </w:pPr>
          </w:p>
        </w:tc>
        <w:tc>
          <w:tcPr>
            <w:tcW w:w="821" w:type="dxa"/>
          </w:tcPr>
          <w:p w14:paraId="14D6EB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1E1F2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9DFA2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油砂综合利用</w:t>
            </w:r>
          </w:p>
        </w:tc>
      </w:tr>
      <w:tr w:rsidR="00292637" w:rsidRPr="00311317" w14:paraId="4106D078" w14:textId="77777777" w:rsidTr="00292637">
        <w:trPr>
          <w:trHeight w:val="270"/>
          <w:jc w:val="center"/>
        </w:trPr>
        <w:tc>
          <w:tcPr>
            <w:tcW w:w="1017" w:type="dxa"/>
          </w:tcPr>
          <w:p w14:paraId="7134EFE6" w14:textId="77777777" w:rsidR="00292637" w:rsidRPr="00311317" w:rsidRDefault="00292637" w:rsidP="00292637">
            <w:pPr>
              <w:widowControl/>
              <w:jc w:val="left"/>
              <w:rPr>
                <w:rFonts w:ascii="宋体" w:cs="宋体"/>
                <w:color w:val="000000"/>
                <w:kern w:val="0"/>
                <w:sz w:val="20"/>
                <w:szCs w:val="20"/>
              </w:rPr>
            </w:pPr>
          </w:p>
        </w:tc>
        <w:tc>
          <w:tcPr>
            <w:tcW w:w="1577" w:type="dxa"/>
          </w:tcPr>
          <w:p w14:paraId="16E432A2" w14:textId="77777777" w:rsidR="00292637" w:rsidRPr="00311317" w:rsidRDefault="00292637" w:rsidP="00292637">
            <w:pPr>
              <w:widowControl/>
              <w:jc w:val="left"/>
              <w:rPr>
                <w:rFonts w:eastAsia="Times New Roman"/>
                <w:color w:val="000000"/>
                <w:kern w:val="0"/>
                <w:sz w:val="20"/>
                <w:szCs w:val="20"/>
              </w:rPr>
            </w:pPr>
          </w:p>
        </w:tc>
        <w:tc>
          <w:tcPr>
            <w:tcW w:w="821" w:type="dxa"/>
          </w:tcPr>
          <w:p w14:paraId="4B772F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0721*</w:t>
            </w:r>
          </w:p>
        </w:tc>
        <w:tc>
          <w:tcPr>
            <w:tcW w:w="1750" w:type="dxa"/>
          </w:tcPr>
          <w:p w14:paraId="367428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陆地天然气开采</w:t>
            </w:r>
          </w:p>
        </w:tc>
        <w:tc>
          <w:tcPr>
            <w:tcW w:w="4318" w:type="dxa"/>
          </w:tcPr>
          <w:p w14:paraId="2139C9F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煤层气综合开发利用</w:t>
            </w:r>
          </w:p>
        </w:tc>
      </w:tr>
      <w:tr w:rsidR="00292637" w:rsidRPr="00311317" w14:paraId="59B1F2E7" w14:textId="77777777" w:rsidTr="00292637">
        <w:trPr>
          <w:trHeight w:val="270"/>
          <w:jc w:val="center"/>
        </w:trPr>
        <w:tc>
          <w:tcPr>
            <w:tcW w:w="1017" w:type="dxa"/>
          </w:tcPr>
          <w:p w14:paraId="3D78521A" w14:textId="77777777" w:rsidR="00292637" w:rsidRPr="00311317" w:rsidRDefault="00292637" w:rsidP="00292637">
            <w:pPr>
              <w:widowControl/>
              <w:jc w:val="left"/>
              <w:rPr>
                <w:rFonts w:ascii="宋体" w:cs="宋体"/>
                <w:color w:val="000000"/>
                <w:kern w:val="0"/>
                <w:sz w:val="20"/>
                <w:szCs w:val="20"/>
              </w:rPr>
            </w:pPr>
          </w:p>
        </w:tc>
        <w:tc>
          <w:tcPr>
            <w:tcW w:w="1577" w:type="dxa"/>
          </w:tcPr>
          <w:p w14:paraId="4BF2865D" w14:textId="77777777" w:rsidR="00292637" w:rsidRPr="00311317" w:rsidRDefault="00292637" w:rsidP="00292637">
            <w:pPr>
              <w:widowControl/>
              <w:jc w:val="left"/>
              <w:rPr>
                <w:rFonts w:eastAsia="Times New Roman"/>
                <w:color w:val="000000"/>
                <w:kern w:val="0"/>
                <w:sz w:val="20"/>
                <w:szCs w:val="20"/>
              </w:rPr>
            </w:pPr>
          </w:p>
        </w:tc>
        <w:tc>
          <w:tcPr>
            <w:tcW w:w="821" w:type="dxa"/>
          </w:tcPr>
          <w:p w14:paraId="32196C3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5A1A7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B5BA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微生物开采煤层气技术应用</w:t>
            </w:r>
          </w:p>
        </w:tc>
      </w:tr>
      <w:tr w:rsidR="00292637" w:rsidRPr="00311317" w14:paraId="74F35589" w14:textId="77777777" w:rsidTr="00292637">
        <w:trPr>
          <w:trHeight w:val="270"/>
          <w:jc w:val="center"/>
        </w:trPr>
        <w:tc>
          <w:tcPr>
            <w:tcW w:w="1017" w:type="dxa"/>
          </w:tcPr>
          <w:p w14:paraId="1AC0783D" w14:textId="77777777" w:rsidR="00292637" w:rsidRPr="00311317" w:rsidRDefault="00292637" w:rsidP="00292637">
            <w:pPr>
              <w:widowControl/>
              <w:jc w:val="left"/>
              <w:rPr>
                <w:rFonts w:ascii="宋体" w:cs="宋体"/>
                <w:color w:val="000000"/>
                <w:kern w:val="0"/>
                <w:sz w:val="20"/>
                <w:szCs w:val="20"/>
              </w:rPr>
            </w:pPr>
          </w:p>
        </w:tc>
        <w:tc>
          <w:tcPr>
            <w:tcW w:w="1577" w:type="dxa"/>
          </w:tcPr>
          <w:p w14:paraId="64D17A59" w14:textId="77777777" w:rsidR="00292637" w:rsidRPr="00311317" w:rsidRDefault="00292637" w:rsidP="00292637">
            <w:pPr>
              <w:widowControl/>
              <w:jc w:val="left"/>
              <w:rPr>
                <w:rFonts w:eastAsia="Times New Roman"/>
                <w:color w:val="000000"/>
                <w:kern w:val="0"/>
                <w:sz w:val="20"/>
                <w:szCs w:val="20"/>
              </w:rPr>
            </w:pPr>
          </w:p>
        </w:tc>
        <w:tc>
          <w:tcPr>
            <w:tcW w:w="821" w:type="dxa"/>
          </w:tcPr>
          <w:p w14:paraId="534F9F6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A2B1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758E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页岩气综合利用</w:t>
            </w:r>
          </w:p>
        </w:tc>
      </w:tr>
      <w:tr w:rsidR="00292637" w:rsidRPr="00311317" w14:paraId="4E68C29F" w14:textId="77777777" w:rsidTr="00292637">
        <w:trPr>
          <w:trHeight w:val="270"/>
          <w:jc w:val="center"/>
        </w:trPr>
        <w:tc>
          <w:tcPr>
            <w:tcW w:w="1017" w:type="dxa"/>
          </w:tcPr>
          <w:p w14:paraId="362562AE" w14:textId="77777777" w:rsidR="00292637" w:rsidRPr="00311317" w:rsidRDefault="00292637" w:rsidP="00292637">
            <w:pPr>
              <w:widowControl/>
              <w:jc w:val="left"/>
              <w:rPr>
                <w:rFonts w:ascii="宋体" w:cs="宋体"/>
                <w:color w:val="000000"/>
                <w:kern w:val="0"/>
                <w:sz w:val="20"/>
                <w:szCs w:val="20"/>
              </w:rPr>
            </w:pPr>
          </w:p>
        </w:tc>
        <w:tc>
          <w:tcPr>
            <w:tcW w:w="1577" w:type="dxa"/>
          </w:tcPr>
          <w:p w14:paraId="53477511" w14:textId="77777777" w:rsidR="00292637" w:rsidRPr="00311317" w:rsidRDefault="00292637" w:rsidP="00292637">
            <w:pPr>
              <w:widowControl/>
              <w:jc w:val="left"/>
              <w:rPr>
                <w:rFonts w:eastAsia="Times New Roman"/>
                <w:color w:val="000000"/>
                <w:kern w:val="0"/>
                <w:sz w:val="20"/>
                <w:szCs w:val="20"/>
              </w:rPr>
            </w:pPr>
          </w:p>
        </w:tc>
        <w:tc>
          <w:tcPr>
            <w:tcW w:w="821" w:type="dxa"/>
          </w:tcPr>
          <w:p w14:paraId="7762EE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0810*</w:t>
            </w:r>
          </w:p>
        </w:tc>
        <w:tc>
          <w:tcPr>
            <w:tcW w:w="1750" w:type="dxa"/>
          </w:tcPr>
          <w:p w14:paraId="2961E9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铁矿采选</w:t>
            </w:r>
          </w:p>
        </w:tc>
        <w:tc>
          <w:tcPr>
            <w:tcW w:w="4318" w:type="dxa"/>
          </w:tcPr>
          <w:p w14:paraId="2C40D6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中低品位铁矿、伴生矿综合开发利用</w:t>
            </w:r>
          </w:p>
        </w:tc>
      </w:tr>
      <w:tr w:rsidR="00292637" w:rsidRPr="00311317" w14:paraId="6FCF419D" w14:textId="77777777" w:rsidTr="00292637">
        <w:trPr>
          <w:trHeight w:val="270"/>
          <w:jc w:val="center"/>
        </w:trPr>
        <w:tc>
          <w:tcPr>
            <w:tcW w:w="1017" w:type="dxa"/>
          </w:tcPr>
          <w:p w14:paraId="23FF3863" w14:textId="77777777" w:rsidR="00292637" w:rsidRPr="00311317" w:rsidRDefault="00292637" w:rsidP="00292637">
            <w:pPr>
              <w:widowControl/>
              <w:jc w:val="left"/>
              <w:rPr>
                <w:rFonts w:ascii="宋体" w:cs="宋体"/>
                <w:color w:val="000000"/>
                <w:kern w:val="0"/>
                <w:sz w:val="20"/>
                <w:szCs w:val="20"/>
              </w:rPr>
            </w:pPr>
          </w:p>
        </w:tc>
        <w:tc>
          <w:tcPr>
            <w:tcW w:w="1577" w:type="dxa"/>
          </w:tcPr>
          <w:p w14:paraId="1122F3A7" w14:textId="77777777" w:rsidR="00292637" w:rsidRPr="00311317" w:rsidRDefault="00292637" w:rsidP="00292637">
            <w:pPr>
              <w:widowControl/>
              <w:jc w:val="left"/>
              <w:rPr>
                <w:rFonts w:eastAsia="Times New Roman"/>
                <w:color w:val="000000"/>
                <w:kern w:val="0"/>
                <w:sz w:val="20"/>
                <w:szCs w:val="20"/>
              </w:rPr>
            </w:pPr>
          </w:p>
        </w:tc>
        <w:tc>
          <w:tcPr>
            <w:tcW w:w="821" w:type="dxa"/>
          </w:tcPr>
          <w:p w14:paraId="04E9FE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0917*</w:t>
            </w:r>
          </w:p>
        </w:tc>
        <w:tc>
          <w:tcPr>
            <w:tcW w:w="1750" w:type="dxa"/>
          </w:tcPr>
          <w:p w14:paraId="1FCD7F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镁矿采选</w:t>
            </w:r>
          </w:p>
        </w:tc>
        <w:tc>
          <w:tcPr>
            <w:tcW w:w="4318" w:type="dxa"/>
          </w:tcPr>
          <w:p w14:paraId="298F0C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镁伴矿尾矿再开发利用</w:t>
            </w:r>
          </w:p>
        </w:tc>
      </w:tr>
      <w:tr w:rsidR="00292637" w:rsidRPr="00311317" w14:paraId="61B2A93F" w14:textId="77777777" w:rsidTr="00292637">
        <w:trPr>
          <w:trHeight w:val="270"/>
          <w:jc w:val="center"/>
        </w:trPr>
        <w:tc>
          <w:tcPr>
            <w:tcW w:w="1017" w:type="dxa"/>
          </w:tcPr>
          <w:p w14:paraId="7D1528E1" w14:textId="77777777" w:rsidR="00292637" w:rsidRPr="00311317" w:rsidRDefault="00292637" w:rsidP="00292637">
            <w:pPr>
              <w:widowControl/>
              <w:jc w:val="left"/>
              <w:rPr>
                <w:rFonts w:ascii="宋体" w:cs="宋体"/>
                <w:color w:val="000000"/>
                <w:kern w:val="0"/>
                <w:sz w:val="20"/>
                <w:szCs w:val="20"/>
              </w:rPr>
            </w:pPr>
          </w:p>
        </w:tc>
        <w:tc>
          <w:tcPr>
            <w:tcW w:w="1577" w:type="dxa"/>
          </w:tcPr>
          <w:p w14:paraId="2FCE41E4" w14:textId="77777777" w:rsidR="00292637" w:rsidRPr="00311317" w:rsidRDefault="00292637" w:rsidP="00292637">
            <w:pPr>
              <w:widowControl/>
              <w:jc w:val="left"/>
              <w:rPr>
                <w:rFonts w:eastAsia="Times New Roman"/>
                <w:color w:val="000000"/>
                <w:kern w:val="0"/>
                <w:sz w:val="20"/>
                <w:szCs w:val="20"/>
              </w:rPr>
            </w:pPr>
          </w:p>
        </w:tc>
        <w:tc>
          <w:tcPr>
            <w:tcW w:w="821" w:type="dxa"/>
          </w:tcPr>
          <w:p w14:paraId="16C28E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0932*</w:t>
            </w:r>
          </w:p>
        </w:tc>
        <w:tc>
          <w:tcPr>
            <w:tcW w:w="1750" w:type="dxa"/>
          </w:tcPr>
          <w:p w14:paraId="40F24F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稀土金属矿采选</w:t>
            </w:r>
          </w:p>
        </w:tc>
        <w:tc>
          <w:tcPr>
            <w:tcW w:w="4318" w:type="dxa"/>
          </w:tcPr>
          <w:p w14:paraId="2AD2527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稀土金属矿尾矿再开发利用</w:t>
            </w:r>
          </w:p>
        </w:tc>
      </w:tr>
      <w:tr w:rsidR="00292637" w:rsidRPr="00311317" w14:paraId="0A5E8837" w14:textId="77777777" w:rsidTr="00292637">
        <w:trPr>
          <w:trHeight w:val="480"/>
          <w:jc w:val="center"/>
        </w:trPr>
        <w:tc>
          <w:tcPr>
            <w:tcW w:w="1017" w:type="dxa"/>
          </w:tcPr>
          <w:p w14:paraId="1E13C60F" w14:textId="77777777" w:rsidR="00292637" w:rsidRPr="00311317" w:rsidRDefault="00292637" w:rsidP="00292637">
            <w:pPr>
              <w:widowControl/>
              <w:jc w:val="left"/>
              <w:rPr>
                <w:rFonts w:ascii="宋体" w:cs="宋体"/>
                <w:color w:val="000000"/>
                <w:kern w:val="0"/>
                <w:sz w:val="20"/>
                <w:szCs w:val="20"/>
              </w:rPr>
            </w:pPr>
          </w:p>
        </w:tc>
        <w:tc>
          <w:tcPr>
            <w:tcW w:w="1577" w:type="dxa"/>
          </w:tcPr>
          <w:p w14:paraId="77A1DDB3" w14:textId="77777777" w:rsidR="00292637" w:rsidRPr="00311317" w:rsidRDefault="00292637" w:rsidP="00292637">
            <w:pPr>
              <w:widowControl/>
              <w:jc w:val="left"/>
              <w:rPr>
                <w:rFonts w:eastAsia="Times New Roman"/>
                <w:color w:val="000000"/>
                <w:kern w:val="0"/>
                <w:sz w:val="20"/>
                <w:szCs w:val="20"/>
              </w:rPr>
            </w:pPr>
          </w:p>
        </w:tc>
        <w:tc>
          <w:tcPr>
            <w:tcW w:w="821" w:type="dxa"/>
          </w:tcPr>
          <w:p w14:paraId="17C31B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0939*</w:t>
            </w:r>
          </w:p>
        </w:tc>
        <w:tc>
          <w:tcPr>
            <w:tcW w:w="1750" w:type="dxa"/>
          </w:tcPr>
          <w:p w14:paraId="32FC56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其他稀有金属矿采选</w:t>
            </w:r>
          </w:p>
        </w:tc>
        <w:tc>
          <w:tcPr>
            <w:tcW w:w="4318" w:type="dxa"/>
          </w:tcPr>
          <w:p w14:paraId="15982F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其他稀有金属矿尾矿再开发利用</w:t>
            </w:r>
          </w:p>
        </w:tc>
      </w:tr>
      <w:tr w:rsidR="00292637" w:rsidRPr="00311317" w14:paraId="138A20D9" w14:textId="77777777" w:rsidTr="00292637">
        <w:trPr>
          <w:trHeight w:val="480"/>
          <w:jc w:val="center"/>
        </w:trPr>
        <w:tc>
          <w:tcPr>
            <w:tcW w:w="1017" w:type="dxa"/>
          </w:tcPr>
          <w:p w14:paraId="679C4FA3" w14:textId="77777777" w:rsidR="00292637" w:rsidRPr="00311317" w:rsidRDefault="00292637" w:rsidP="00292637">
            <w:pPr>
              <w:widowControl/>
              <w:jc w:val="left"/>
              <w:rPr>
                <w:rFonts w:ascii="宋体" w:cs="宋体"/>
                <w:color w:val="000000"/>
                <w:kern w:val="0"/>
                <w:sz w:val="20"/>
                <w:szCs w:val="20"/>
              </w:rPr>
            </w:pPr>
          </w:p>
        </w:tc>
        <w:tc>
          <w:tcPr>
            <w:tcW w:w="1577" w:type="dxa"/>
          </w:tcPr>
          <w:p w14:paraId="72A8201D" w14:textId="77777777" w:rsidR="00292637" w:rsidRPr="00311317" w:rsidRDefault="00292637" w:rsidP="00292637">
            <w:pPr>
              <w:widowControl/>
              <w:jc w:val="left"/>
              <w:rPr>
                <w:rFonts w:eastAsia="Times New Roman"/>
                <w:color w:val="000000"/>
                <w:kern w:val="0"/>
                <w:sz w:val="20"/>
                <w:szCs w:val="20"/>
              </w:rPr>
            </w:pPr>
          </w:p>
        </w:tc>
        <w:tc>
          <w:tcPr>
            <w:tcW w:w="821" w:type="dxa"/>
          </w:tcPr>
          <w:p w14:paraId="36E4FB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1019*</w:t>
            </w:r>
          </w:p>
        </w:tc>
        <w:tc>
          <w:tcPr>
            <w:tcW w:w="1750" w:type="dxa"/>
          </w:tcPr>
          <w:p w14:paraId="0980587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粘土及其他土砂石开采</w:t>
            </w:r>
          </w:p>
        </w:tc>
        <w:tc>
          <w:tcPr>
            <w:tcW w:w="4318" w:type="dxa"/>
          </w:tcPr>
          <w:p w14:paraId="1BCEF49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土砂石矿尾矿再开发利用</w:t>
            </w:r>
          </w:p>
          <w:p w14:paraId="6D8B49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高岭土、铝矶土等共伴生非金属矿产资源的综合</w:t>
            </w:r>
          </w:p>
        </w:tc>
      </w:tr>
      <w:tr w:rsidR="00292637" w:rsidRPr="00311317" w14:paraId="0AD01780" w14:textId="77777777" w:rsidTr="00292637">
        <w:trPr>
          <w:trHeight w:val="141"/>
          <w:jc w:val="center"/>
        </w:trPr>
        <w:tc>
          <w:tcPr>
            <w:tcW w:w="1017" w:type="dxa"/>
          </w:tcPr>
          <w:p w14:paraId="351AD0D1" w14:textId="77777777" w:rsidR="00292637" w:rsidRPr="00311317" w:rsidRDefault="00292637" w:rsidP="00292637">
            <w:pPr>
              <w:widowControl/>
              <w:jc w:val="left"/>
              <w:rPr>
                <w:rFonts w:ascii="宋体" w:cs="宋体"/>
                <w:color w:val="000000"/>
                <w:kern w:val="0"/>
                <w:sz w:val="20"/>
                <w:szCs w:val="20"/>
              </w:rPr>
            </w:pPr>
          </w:p>
        </w:tc>
        <w:tc>
          <w:tcPr>
            <w:tcW w:w="1577" w:type="dxa"/>
          </w:tcPr>
          <w:p w14:paraId="60C9AD4D" w14:textId="77777777" w:rsidR="00292637" w:rsidRPr="00311317" w:rsidRDefault="00292637" w:rsidP="00292637">
            <w:pPr>
              <w:widowControl/>
              <w:jc w:val="left"/>
              <w:rPr>
                <w:rFonts w:eastAsia="Times New Roman"/>
                <w:color w:val="000000"/>
                <w:kern w:val="0"/>
                <w:sz w:val="20"/>
                <w:szCs w:val="20"/>
              </w:rPr>
            </w:pPr>
          </w:p>
        </w:tc>
        <w:tc>
          <w:tcPr>
            <w:tcW w:w="821" w:type="dxa"/>
          </w:tcPr>
          <w:p w14:paraId="340A58D6"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FED8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D28F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利用和深加工</w:t>
            </w:r>
          </w:p>
        </w:tc>
      </w:tr>
      <w:tr w:rsidR="00292637" w:rsidRPr="00311317" w14:paraId="058CA9F0" w14:textId="77777777" w:rsidTr="00292637">
        <w:trPr>
          <w:trHeight w:val="270"/>
          <w:jc w:val="center"/>
        </w:trPr>
        <w:tc>
          <w:tcPr>
            <w:tcW w:w="1017" w:type="dxa"/>
          </w:tcPr>
          <w:p w14:paraId="6C224883" w14:textId="77777777" w:rsidR="00292637" w:rsidRPr="00311317" w:rsidRDefault="00292637" w:rsidP="00292637">
            <w:pPr>
              <w:widowControl/>
              <w:jc w:val="left"/>
              <w:rPr>
                <w:rFonts w:ascii="宋体" w:cs="宋体"/>
                <w:color w:val="000000"/>
                <w:kern w:val="0"/>
                <w:sz w:val="20"/>
                <w:szCs w:val="20"/>
              </w:rPr>
            </w:pPr>
          </w:p>
        </w:tc>
        <w:tc>
          <w:tcPr>
            <w:tcW w:w="1577" w:type="dxa"/>
          </w:tcPr>
          <w:p w14:paraId="7A44C093" w14:textId="77777777" w:rsidR="00292637" w:rsidRPr="00311317" w:rsidRDefault="00292637" w:rsidP="00292637">
            <w:pPr>
              <w:widowControl/>
              <w:jc w:val="left"/>
              <w:rPr>
                <w:rFonts w:eastAsia="Times New Roman"/>
                <w:color w:val="000000"/>
                <w:kern w:val="0"/>
                <w:sz w:val="20"/>
                <w:szCs w:val="20"/>
              </w:rPr>
            </w:pPr>
          </w:p>
        </w:tc>
        <w:tc>
          <w:tcPr>
            <w:tcW w:w="821" w:type="dxa"/>
          </w:tcPr>
          <w:p w14:paraId="3A9CB25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71FBC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7D51B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高岭土等资源开发利用</w:t>
            </w:r>
          </w:p>
        </w:tc>
      </w:tr>
      <w:tr w:rsidR="00292637" w:rsidRPr="00311317" w14:paraId="336E4D26" w14:textId="77777777" w:rsidTr="00292637">
        <w:trPr>
          <w:trHeight w:val="270"/>
          <w:jc w:val="center"/>
        </w:trPr>
        <w:tc>
          <w:tcPr>
            <w:tcW w:w="1017" w:type="dxa"/>
          </w:tcPr>
          <w:p w14:paraId="006004A7" w14:textId="77777777" w:rsidR="00292637" w:rsidRPr="00311317" w:rsidRDefault="00292637" w:rsidP="00292637">
            <w:pPr>
              <w:widowControl/>
              <w:jc w:val="left"/>
              <w:rPr>
                <w:rFonts w:ascii="宋体" w:cs="宋体"/>
                <w:color w:val="000000"/>
                <w:kern w:val="0"/>
                <w:sz w:val="20"/>
                <w:szCs w:val="20"/>
              </w:rPr>
            </w:pPr>
          </w:p>
        </w:tc>
        <w:tc>
          <w:tcPr>
            <w:tcW w:w="1577" w:type="dxa"/>
          </w:tcPr>
          <w:p w14:paraId="7E9F3170" w14:textId="77777777" w:rsidR="00292637" w:rsidRPr="00311317" w:rsidRDefault="00292637" w:rsidP="00292637">
            <w:pPr>
              <w:widowControl/>
              <w:jc w:val="left"/>
              <w:rPr>
                <w:rFonts w:eastAsia="Times New Roman"/>
                <w:color w:val="000000"/>
                <w:kern w:val="0"/>
                <w:sz w:val="20"/>
                <w:szCs w:val="20"/>
              </w:rPr>
            </w:pPr>
          </w:p>
        </w:tc>
        <w:tc>
          <w:tcPr>
            <w:tcW w:w="821" w:type="dxa"/>
          </w:tcPr>
          <w:p w14:paraId="3C388D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1020*</w:t>
            </w:r>
          </w:p>
        </w:tc>
        <w:tc>
          <w:tcPr>
            <w:tcW w:w="1750" w:type="dxa"/>
          </w:tcPr>
          <w:p w14:paraId="60965A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化学矿开采</w:t>
            </w:r>
          </w:p>
        </w:tc>
        <w:tc>
          <w:tcPr>
            <w:tcW w:w="4318" w:type="dxa"/>
          </w:tcPr>
          <w:p w14:paraId="031ABA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化学矿尾矿再开发利用</w:t>
            </w:r>
          </w:p>
        </w:tc>
      </w:tr>
      <w:tr w:rsidR="00292637" w:rsidRPr="00311317" w14:paraId="215AACA4" w14:textId="77777777" w:rsidTr="00292637">
        <w:trPr>
          <w:trHeight w:val="270"/>
          <w:jc w:val="center"/>
        </w:trPr>
        <w:tc>
          <w:tcPr>
            <w:tcW w:w="1017" w:type="dxa"/>
          </w:tcPr>
          <w:p w14:paraId="29928014" w14:textId="77777777" w:rsidR="00292637" w:rsidRPr="00311317" w:rsidRDefault="00292637" w:rsidP="00292637">
            <w:pPr>
              <w:widowControl/>
              <w:jc w:val="left"/>
              <w:rPr>
                <w:rFonts w:ascii="宋体" w:cs="宋体"/>
                <w:color w:val="000000"/>
                <w:kern w:val="0"/>
                <w:sz w:val="20"/>
                <w:szCs w:val="20"/>
              </w:rPr>
            </w:pPr>
          </w:p>
        </w:tc>
        <w:tc>
          <w:tcPr>
            <w:tcW w:w="1577" w:type="dxa"/>
          </w:tcPr>
          <w:p w14:paraId="74483E81" w14:textId="77777777" w:rsidR="00292637" w:rsidRPr="00311317" w:rsidRDefault="00292637" w:rsidP="00292637">
            <w:pPr>
              <w:widowControl/>
              <w:jc w:val="left"/>
              <w:rPr>
                <w:rFonts w:eastAsia="Times New Roman"/>
                <w:color w:val="000000"/>
                <w:kern w:val="0"/>
                <w:sz w:val="20"/>
                <w:szCs w:val="20"/>
              </w:rPr>
            </w:pPr>
          </w:p>
        </w:tc>
        <w:tc>
          <w:tcPr>
            <w:tcW w:w="821" w:type="dxa"/>
          </w:tcPr>
          <w:p w14:paraId="1292C0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1200*</w:t>
            </w:r>
          </w:p>
        </w:tc>
        <w:tc>
          <w:tcPr>
            <w:tcW w:w="1750" w:type="dxa"/>
          </w:tcPr>
          <w:p w14:paraId="22EB9AF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其他采矿业</w:t>
            </w:r>
          </w:p>
        </w:tc>
        <w:tc>
          <w:tcPr>
            <w:tcW w:w="4318" w:type="dxa"/>
          </w:tcPr>
          <w:p w14:paraId="43A4B9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地热综合利用</w:t>
            </w:r>
          </w:p>
        </w:tc>
      </w:tr>
      <w:tr w:rsidR="00292637" w:rsidRPr="00311317" w14:paraId="08A1C450" w14:textId="77777777" w:rsidTr="00292637">
        <w:trPr>
          <w:trHeight w:val="270"/>
          <w:jc w:val="center"/>
        </w:trPr>
        <w:tc>
          <w:tcPr>
            <w:tcW w:w="1017" w:type="dxa"/>
          </w:tcPr>
          <w:p w14:paraId="2E9DCF6B" w14:textId="77777777" w:rsidR="00292637" w:rsidRPr="00311317" w:rsidRDefault="00292637" w:rsidP="00292637">
            <w:pPr>
              <w:widowControl/>
              <w:jc w:val="left"/>
              <w:rPr>
                <w:rFonts w:ascii="宋体" w:cs="宋体"/>
                <w:color w:val="000000"/>
                <w:kern w:val="0"/>
                <w:sz w:val="20"/>
                <w:szCs w:val="20"/>
              </w:rPr>
            </w:pPr>
          </w:p>
        </w:tc>
        <w:tc>
          <w:tcPr>
            <w:tcW w:w="1577" w:type="dxa"/>
          </w:tcPr>
          <w:p w14:paraId="772B0C6A" w14:textId="77777777" w:rsidR="00292637" w:rsidRPr="00311317" w:rsidRDefault="00292637" w:rsidP="00292637">
            <w:pPr>
              <w:widowControl/>
              <w:jc w:val="left"/>
              <w:rPr>
                <w:rFonts w:eastAsia="Times New Roman"/>
                <w:color w:val="000000"/>
                <w:kern w:val="0"/>
                <w:sz w:val="20"/>
                <w:szCs w:val="20"/>
              </w:rPr>
            </w:pPr>
          </w:p>
        </w:tc>
        <w:tc>
          <w:tcPr>
            <w:tcW w:w="821" w:type="dxa"/>
          </w:tcPr>
          <w:p w14:paraId="498848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4419*</w:t>
            </w:r>
          </w:p>
        </w:tc>
        <w:tc>
          <w:tcPr>
            <w:tcW w:w="1750" w:type="dxa"/>
          </w:tcPr>
          <w:p w14:paraId="0C5EAC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其他电力生产</w:t>
            </w:r>
          </w:p>
        </w:tc>
        <w:tc>
          <w:tcPr>
            <w:tcW w:w="4318" w:type="dxa"/>
          </w:tcPr>
          <w:p w14:paraId="270BBEC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风排瓦斯安全发电</w:t>
            </w:r>
          </w:p>
        </w:tc>
      </w:tr>
      <w:tr w:rsidR="00292637" w:rsidRPr="00311317" w14:paraId="54D5A351" w14:textId="77777777" w:rsidTr="00292637">
        <w:trPr>
          <w:trHeight w:val="270"/>
          <w:jc w:val="center"/>
        </w:trPr>
        <w:tc>
          <w:tcPr>
            <w:tcW w:w="1017" w:type="dxa"/>
          </w:tcPr>
          <w:p w14:paraId="40F4EE81" w14:textId="77777777" w:rsidR="00292637" w:rsidRPr="00311317" w:rsidRDefault="00292637" w:rsidP="00292637">
            <w:pPr>
              <w:widowControl/>
              <w:jc w:val="left"/>
              <w:rPr>
                <w:rFonts w:ascii="宋体" w:cs="宋体"/>
                <w:color w:val="000000"/>
                <w:kern w:val="0"/>
                <w:sz w:val="20"/>
                <w:szCs w:val="20"/>
              </w:rPr>
            </w:pPr>
          </w:p>
        </w:tc>
        <w:tc>
          <w:tcPr>
            <w:tcW w:w="1577" w:type="dxa"/>
          </w:tcPr>
          <w:p w14:paraId="0F6EA29C" w14:textId="77777777" w:rsidR="00292637" w:rsidRPr="00311317" w:rsidRDefault="00292637" w:rsidP="00292637">
            <w:pPr>
              <w:widowControl/>
              <w:jc w:val="left"/>
              <w:rPr>
                <w:rFonts w:eastAsia="Times New Roman"/>
                <w:color w:val="000000"/>
                <w:kern w:val="0"/>
                <w:sz w:val="20"/>
                <w:szCs w:val="20"/>
              </w:rPr>
            </w:pPr>
          </w:p>
        </w:tc>
        <w:tc>
          <w:tcPr>
            <w:tcW w:w="821" w:type="dxa"/>
          </w:tcPr>
          <w:p w14:paraId="2260E2B0" w14:textId="77777777" w:rsidR="00292637" w:rsidRPr="00311317" w:rsidRDefault="00292637" w:rsidP="00292637">
            <w:pPr>
              <w:widowControl/>
              <w:jc w:val="left"/>
              <w:rPr>
                <w:rFonts w:ascii="宋体" w:cs="宋体"/>
                <w:color w:val="000000"/>
                <w:kern w:val="0"/>
                <w:sz w:val="20"/>
                <w:szCs w:val="20"/>
              </w:rPr>
            </w:pPr>
          </w:p>
        </w:tc>
        <w:tc>
          <w:tcPr>
            <w:tcW w:w="1750" w:type="dxa"/>
          </w:tcPr>
          <w:p w14:paraId="79E52D43" w14:textId="77777777" w:rsidR="00292637" w:rsidRPr="00311317" w:rsidRDefault="00292637" w:rsidP="00292637">
            <w:pPr>
              <w:widowControl/>
              <w:jc w:val="left"/>
              <w:rPr>
                <w:rFonts w:ascii="宋体" w:cs="宋体"/>
                <w:color w:val="000000"/>
                <w:kern w:val="0"/>
                <w:sz w:val="20"/>
                <w:szCs w:val="20"/>
              </w:rPr>
            </w:pPr>
          </w:p>
        </w:tc>
        <w:tc>
          <w:tcPr>
            <w:tcW w:w="4318" w:type="dxa"/>
          </w:tcPr>
          <w:p w14:paraId="68064D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低浓度瓦斯安全发电</w:t>
            </w:r>
          </w:p>
        </w:tc>
      </w:tr>
      <w:tr w:rsidR="00292637" w:rsidRPr="00311317" w14:paraId="5447D74D" w14:textId="77777777" w:rsidTr="00292637">
        <w:trPr>
          <w:trHeight w:val="720"/>
          <w:jc w:val="center"/>
        </w:trPr>
        <w:tc>
          <w:tcPr>
            <w:tcW w:w="1017" w:type="dxa"/>
          </w:tcPr>
          <w:p w14:paraId="22E74E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7.3.3</w:t>
            </w:r>
          </w:p>
        </w:tc>
        <w:tc>
          <w:tcPr>
            <w:tcW w:w="1577" w:type="dxa"/>
          </w:tcPr>
          <w:p w14:paraId="1EB259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工业固体废物、废气、废液回收和资源化利用</w:t>
            </w:r>
            <w:r w:rsidRPr="00311317">
              <w:rPr>
                <w:rFonts w:ascii="宋体" w:hAnsi="宋体" w:cs="宋体"/>
                <w:color w:val="000000"/>
                <w:kern w:val="0"/>
                <w:sz w:val="20"/>
                <w:szCs w:val="20"/>
              </w:rPr>
              <w:t xml:space="preserve"> </w:t>
            </w:r>
          </w:p>
        </w:tc>
        <w:tc>
          <w:tcPr>
            <w:tcW w:w="821" w:type="dxa"/>
          </w:tcPr>
          <w:p w14:paraId="3B2052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06*</w:t>
            </w:r>
          </w:p>
        </w:tc>
        <w:tc>
          <w:tcPr>
            <w:tcW w:w="1750" w:type="dxa"/>
          </w:tcPr>
          <w:p w14:paraId="620317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煤炭开采和洗选业</w:t>
            </w:r>
          </w:p>
        </w:tc>
        <w:tc>
          <w:tcPr>
            <w:tcW w:w="4318" w:type="dxa"/>
          </w:tcPr>
          <w:p w14:paraId="2BA143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煤炭企业废气综合利用</w:t>
            </w:r>
          </w:p>
          <w:p w14:paraId="649DF87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煤矸石综合利用</w:t>
            </w:r>
          </w:p>
          <w:p w14:paraId="1B52D8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粉煤灰综合利用</w:t>
            </w:r>
          </w:p>
        </w:tc>
      </w:tr>
      <w:tr w:rsidR="00292637" w:rsidRPr="00311317" w14:paraId="2986C429" w14:textId="77777777" w:rsidTr="00292637">
        <w:trPr>
          <w:trHeight w:val="270"/>
          <w:jc w:val="center"/>
        </w:trPr>
        <w:tc>
          <w:tcPr>
            <w:tcW w:w="1017" w:type="dxa"/>
          </w:tcPr>
          <w:p w14:paraId="631B7F09" w14:textId="77777777" w:rsidR="00292637" w:rsidRPr="00311317" w:rsidRDefault="00292637" w:rsidP="00292637">
            <w:pPr>
              <w:widowControl/>
              <w:jc w:val="left"/>
              <w:rPr>
                <w:rFonts w:ascii="宋体" w:cs="宋体"/>
                <w:color w:val="000000"/>
                <w:kern w:val="0"/>
                <w:sz w:val="20"/>
                <w:szCs w:val="20"/>
              </w:rPr>
            </w:pPr>
          </w:p>
        </w:tc>
        <w:tc>
          <w:tcPr>
            <w:tcW w:w="1577" w:type="dxa"/>
          </w:tcPr>
          <w:p w14:paraId="30E562D9" w14:textId="77777777" w:rsidR="00292637" w:rsidRPr="00311317" w:rsidRDefault="00292637" w:rsidP="00292637">
            <w:pPr>
              <w:widowControl/>
              <w:jc w:val="left"/>
              <w:rPr>
                <w:rFonts w:eastAsia="Times New Roman"/>
                <w:color w:val="000000"/>
                <w:kern w:val="0"/>
                <w:sz w:val="20"/>
                <w:szCs w:val="20"/>
              </w:rPr>
            </w:pPr>
          </w:p>
        </w:tc>
        <w:tc>
          <w:tcPr>
            <w:tcW w:w="821" w:type="dxa"/>
          </w:tcPr>
          <w:p w14:paraId="6B0DEBD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01E26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AF0C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矿井水综合利用</w:t>
            </w:r>
          </w:p>
        </w:tc>
      </w:tr>
      <w:tr w:rsidR="00292637" w:rsidRPr="00311317" w14:paraId="01C65F51" w14:textId="77777777" w:rsidTr="00292637">
        <w:trPr>
          <w:trHeight w:val="480"/>
          <w:jc w:val="center"/>
        </w:trPr>
        <w:tc>
          <w:tcPr>
            <w:tcW w:w="1017" w:type="dxa"/>
          </w:tcPr>
          <w:p w14:paraId="32201510" w14:textId="77777777" w:rsidR="00292637" w:rsidRPr="00311317" w:rsidRDefault="00292637" w:rsidP="00292637">
            <w:pPr>
              <w:widowControl/>
              <w:jc w:val="left"/>
              <w:rPr>
                <w:rFonts w:ascii="宋体" w:cs="宋体"/>
                <w:color w:val="000000"/>
                <w:kern w:val="0"/>
                <w:sz w:val="20"/>
                <w:szCs w:val="20"/>
              </w:rPr>
            </w:pPr>
          </w:p>
        </w:tc>
        <w:tc>
          <w:tcPr>
            <w:tcW w:w="1577" w:type="dxa"/>
          </w:tcPr>
          <w:p w14:paraId="13D4DB2F" w14:textId="77777777" w:rsidR="00292637" w:rsidRPr="00311317" w:rsidRDefault="00292637" w:rsidP="00292637">
            <w:pPr>
              <w:widowControl/>
              <w:jc w:val="left"/>
              <w:rPr>
                <w:rFonts w:eastAsia="Times New Roman"/>
                <w:color w:val="000000"/>
                <w:kern w:val="0"/>
                <w:sz w:val="20"/>
                <w:szCs w:val="20"/>
              </w:rPr>
            </w:pPr>
          </w:p>
        </w:tc>
        <w:tc>
          <w:tcPr>
            <w:tcW w:w="821" w:type="dxa"/>
          </w:tcPr>
          <w:p w14:paraId="67E961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146*</w:t>
            </w:r>
          </w:p>
        </w:tc>
        <w:tc>
          <w:tcPr>
            <w:tcW w:w="1750" w:type="dxa"/>
          </w:tcPr>
          <w:p w14:paraId="7F5908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调味品、发酵制品制造</w:t>
            </w:r>
          </w:p>
        </w:tc>
        <w:tc>
          <w:tcPr>
            <w:tcW w:w="4318" w:type="dxa"/>
          </w:tcPr>
          <w:p w14:paraId="15BA38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食品发酵企业废气、废水综合利用</w:t>
            </w:r>
          </w:p>
          <w:p w14:paraId="24057E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发酵糟渣综合利用</w:t>
            </w:r>
          </w:p>
        </w:tc>
      </w:tr>
      <w:tr w:rsidR="00292637" w:rsidRPr="00311317" w14:paraId="5E678B5E" w14:textId="77777777" w:rsidTr="00292637">
        <w:trPr>
          <w:trHeight w:val="270"/>
          <w:jc w:val="center"/>
        </w:trPr>
        <w:tc>
          <w:tcPr>
            <w:tcW w:w="1017" w:type="dxa"/>
          </w:tcPr>
          <w:p w14:paraId="3243472C" w14:textId="77777777" w:rsidR="00292637" w:rsidRPr="00311317" w:rsidRDefault="00292637" w:rsidP="00292637">
            <w:pPr>
              <w:widowControl/>
              <w:jc w:val="left"/>
              <w:rPr>
                <w:rFonts w:ascii="宋体" w:cs="宋体"/>
                <w:color w:val="000000"/>
                <w:kern w:val="0"/>
                <w:sz w:val="20"/>
                <w:szCs w:val="20"/>
              </w:rPr>
            </w:pPr>
          </w:p>
        </w:tc>
        <w:tc>
          <w:tcPr>
            <w:tcW w:w="1577" w:type="dxa"/>
          </w:tcPr>
          <w:p w14:paraId="5A0E24EC" w14:textId="77777777" w:rsidR="00292637" w:rsidRPr="00311317" w:rsidRDefault="00292637" w:rsidP="00292637">
            <w:pPr>
              <w:widowControl/>
              <w:jc w:val="left"/>
              <w:rPr>
                <w:rFonts w:eastAsia="Times New Roman"/>
                <w:color w:val="000000"/>
                <w:kern w:val="0"/>
                <w:sz w:val="20"/>
                <w:szCs w:val="20"/>
              </w:rPr>
            </w:pPr>
          </w:p>
        </w:tc>
        <w:tc>
          <w:tcPr>
            <w:tcW w:w="821" w:type="dxa"/>
          </w:tcPr>
          <w:p w14:paraId="6BAB5C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151*</w:t>
            </w:r>
          </w:p>
        </w:tc>
        <w:tc>
          <w:tcPr>
            <w:tcW w:w="1750" w:type="dxa"/>
          </w:tcPr>
          <w:p w14:paraId="280B9A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酒的制造</w:t>
            </w:r>
          </w:p>
        </w:tc>
        <w:tc>
          <w:tcPr>
            <w:tcW w:w="4318" w:type="dxa"/>
          </w:tcPr>
          <w:p w14:paraId="603B4F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酿酒企业废水综合利用</w:t>
            </w:r>
          </w:p>
        </w:tc>
      </w:tr>
      <w:tr w:rsidR="00292637" w:rsidRPr="00311317" w14:paraId="3528804C" w14:textId="77777777" w:rsidTr="00292637">
        <w:trPr>
          <w:trHeight w:val="270"/>
          <w:jc w:val="center"/>
        </w:trPr>
        <w:tc>
          <w:tcPr>
            <w:tcW w:w="1017" w:type="dxa"/>
          </w:tcPr>
          <w:p w14:paraId="455A895D" w14:textId="77777777" w:rsidR="00292637" w:rsidRPr="00311317" w:rsidRDefault="00292637" w:rsidP="00292637">
            <w:pPr>
              <w:widowControl/>
              <w:jc w:val="left"/>
              <w:rPr>
                <w:rFonts w:ascii="宋体" w:cs="宋体"/>
                <w:color w:val="000000"/>
                <w:kern w:val="0"/>
                <w:sz w:val="20"/>
                <w:szCs w:val="20"/>
              </w:rPr>
            </w:pPr>
          </w:p>
        </w:tc>
        <w:tc>
          <w:tcPr>
            <w:tcW w:w="1577" w:type="dxa"/>
          </w:tcPr>
          <w:p w14:paraId="3D54840F" w14:textId="77777777" w:rsidR="00292637" w:rsidRPr="00311317" w:rsidRDefault="00292637" w:rsidP="00292637">
            <w:pPr>
              <w:widowControl/>
              <w:jc w:val="left"/>
              <w:rPr>
                <w:rFonts w:eastAsia="Times New Roman"/>
                <w:color w:val="000000"/>
                <w:kern w:val="0"/>
                <w:sz w:val="20"/>
                <w:szCs w:val="20"/>
              </w:rPr>
            </w:pPr>
          </w:p>
        </w:tc>
        <w:tc>
          <w:tcPr>
            <w:tcW w:w="821" w:type="dxa"/>
          </w:tcPr>
          <w:p w14:paraId="6E5B140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1C55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5518D8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酒糟及其他固体废弃物综合利用</w:t>
            </w:r>
          </w:p>
        </w:tc>
      </w:tr>
      <w:tr w:rsidR="00292637" w:rsidRPr="00311317" w14:paraId="3F6BA499" w14:textId="77777777" w:rsidTr="00292637">
        <w:trPr>
          <w:trHeight w:val="270"/>
          <w:jc w:val="center"/>
        </w:trPr>
        <w:tc>
          <w:tcPr>
            <w:tcW w:w="1017" w:type="dxa"/>
          </w:tcPr>
          <w:p w14:paraId="6DCEA552" w14:textId="77777777" w:rsidR="00292637" w:rsidRPr="00311317" w:rsidRDefault="00292637" w:rsidP="00292637">
            <w:pPr>
              <w:widowControl/>
              <w:jc w:val="left"/>
              <w:rPr>
                <w:rFonts w:ascii="宋体" w:cs="宋体"/>
                <w:color w:val="000000"/>
                <w:kern w:val="0"/>
                <w:sz w:val="20"/>
                <w:szCs w:val="20"/>
              </w:rPr>
            </w:pPr>
          </w:p>
        </w:tc>
        <w:tc>
          <w:tcPr>
            <w:tcW w:w="1577" w:type="dxa"/>
          </w:tcPr>
          <w:p w14:paraId="2BA92018" w14:textId="77777777" w:rsidR="00292637" w:rsidRPr="00311317" w:rsidRDefault="00292637" w:rsidP="00292637">
            <w:pPr>
              <w:widowControl/>
              <w:jc w:val="left"/>
              <w:rPr>
                <w:rFonts w:eastAsia="Times New Roman"/>
                <w:color w:val="000000"/>
                <w:kern w:val="0"/>
                <w:sz w:val="20"/>
                <w:szCs w:val="20"/>
              </w:rPr>
            </w:pPr>
          </w:p>
        </w:tc>
        <w:tc>
          <w:tcPr>
            <w:tcW w:w="821" w:type="dxa"/>
          </w:tcPr>
          <w:p w14:paraId="124102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17*</w:t>
            </w:r>
          </w:p>
        </w:tc>
        <w:tc>
          <w:tcPr>
            <w:tcW w:w="1750" w:type="dxa"/>
          </w:tcPr>
          <w:p w14:paraId="6304E5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纺织业</w:t>
            </w:r>
          </w:p>
        </w:tc>
        <w:tc>
          <w:tcPr>
            <w:tcW w:w="4318" w:type="dxa"/>
          </w:tcPr>
          <w:p w14:paraId="4DE759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印染、漂白企业废水综合利用</w:t>
            </w:r>
          </w:p>
        </w:tc>
      </w:tr>
      <w:tr w:rsidR="00292637" w:rsidRPr="00311317" w14:paraId="48868B29" w14:textId="77777777" w:rsidTr="00292637">
        <w:trPr>
          <w:trHeight w:val="480"/>
          <w:jc w:val="center"/>
        </w:trPr>
        <w:tc>
          <w:tcPr>
            <w:tcW w:w="1017" w:type="dxa"/>
          </w:tcPr>
          <w:p w14:paraId="1F9646BE" w14:textId="77777777" w:rsidR="00292637" w:rsidRPr="00311317" w:rsidRDefault="00292637" w:rsidP="00292637">
            <w:pPr>
              <w:widowControl/>
              <w:jc w:val="left"/>
              <w:rPr>
                <w:rFonts w:ascii="宋体" w:cs="宋体"/>
                <w:color w:val="000000"/>
                <w:kern w:val="0"/>
                <w:sz w:val="20"/>
                <w:szCs w:val="20"/>
              </w:rPr>
            </w:pPr>
          </w:p>
        </w:tc>
        <w:tc>
          <w:tcPr>
            <w:tcW w:w="1577" w:type="dxa"/>
          </w:tcPr>
          <w:p w14:paraId="6324B399" w14:textId="77777777" w:rsidR="00292637" w:rsidRPr="00311317" w:rsidRDefault="00292637" w:rsidP="00292637">
            <w:pPr>
              <w:widowControl/>
              <w:jc w:val="left"/>
              <w:rPr>
                <w:rFonts w:eastAsia="Times New Roman"/>
                <w:color w:val="000000"/>
                <w:kern w:val="0"/>
                <w:sz w:val="20"/>
                <w:szCs w:val="20"/>
              </w:rPr>
            </w:pPr>
          </w:p>
        </w:tc>
        <w:tc>
          <w:tcPr>
            <w:tcW w:w="821" w:type="dxa"/>
          </w:tcPr>
          <w:p w14:paraId="120AE6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19*</w:t>
            </w:r>
          </w:p>
        </w:tc>
        <w:tc>
          <w:tcPr>
            <w:tcW w:w="1750" w:type="dxa"/>
          </w:tcPr>
          <w:p w14:paraId="4746EC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皮革、毛皮、羽毛及其制品和制鞋业</w:t>
            </w:r>
          </w:p>
        </w:tc>
        <w:tc>
          <w:tcPr>
            <w:tcW w:w="4318" w:type="dxa"/>
          </w:tcPr>
          <w:p w14:paraId="06F534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制革加工固体废弃物综合利用</w:t>
            </w:r>
          </w:p>
          <w:p w14:paraId="07D9C5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制革加工废水综合利用</w:t>
            </w:r>
          </w:p>
        </w:tc>
      </w:tr>
      <w:tr w:rsidR="00292637" w:rsidRPr="00311317" w14:paraId="37D22157" w14:textId="77777777" w:rsidTr="00292637">
        <w:trPr>
          <w:trHeight w:val="270"/>
          <w:jc w:val="center"/>
        </w:trPr>
        <w:tc>
          <w:tcPr>
            <w:tcW w:w="1017" w:type="dxa"/>
          </w:tcPr>
          <w:p w14:paraId="6C95927C" w14:textId="77777777" w:rsidR="00292637" w:rsidRPr="00311317" w:rsidRDefault="00292637" w:rsidP="00292637">
            <w:pPr>
              <w:widowControl/>
              <w:jc w:val="left"/>
              <w:rPr>
                <w:rFonts w:ascii="宋体" w:cs="宋体"/>
                <w:color w:val="000000"/>
                <w:kern w:val="0"/>
                <w:sz w:val="20"/>
                <w:szCs w:val="20"/>
              </w:rPr>
            </w:pPr>
          </w:p>
        </w:tc>
        <w:tc>
          <w:tcPr>
            <w:tcW w:w="1577" w:type="dxa"/>
          </w:tcPr>
          <w:p w14:paraId="4121A325" w14:textId="77777777" w:rsidR="00292637" w:rsidRPr="00311317" w:rsidRDefault="00292637" w:rsidP="00292637">
            <w:pPr>
              <w:widowControl/>
              <w:jc w:val="left"/>
              <w:rPr>
                <w:rFonts w:eastAsia="Times New Roman"/>
                <w:color w:val="000000"/>
                <w:kern w:val="0"/>
                <w:sz w:val="20"/>
                <w:szCs w:val="20"/>
              </w:rPr>
            </w:pPr>
          </w:p>
        </w:tc>
        <w:tc>
          <w:tcPr>
            <w:tcW w:w="821" w:type="dxa"/>
          </w:tcPr>
          <w:p w14:paraId="427CA5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22*</w:t>
            </w:r>
          </w:p>
        </w:tc>
        <w:tc>
          <w:tcPr>
            <w:tcW w:w="1750" w:type="dxa"/>
          </w:tcPr>
          <w:p w14:paraId="42DD38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造纸和纸制品业</w:t>
            </w:r>
          </w:p>
        </w:tc>
        <w:tc>
          <w:tcPr>
            <w:tcW w:w="4318" w:type="dxa"/>
          </w:tcPr>
          <w:p w14:paraId="3BC60C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造纸企业废水综合利用</w:t>
            </w:r>
          </w:p>
        </w:tc>
      </w:tr>
      <w:tr w:rsidR="00292637" w:rsidRPr="00311317" w14:paraId="65E13CE1" w14:textId="77777777" w:rsidTr="00292637">
        <w:trPr>
          <w:trHeight w:val="270"/>
          <w:jc w:val="center"/>
        </w:trPr>
        <w:tc>
          <w:tcPr>
            <w:tcW w:w="1017" w:type="dxa"/>
          </w:tcPr>
          <w:p w14:paraId="1355D1C3" w14:textId="77777777" w:rsidR="00292637" w:rsidRPr="00311317" w:rsidRDefault="00292637" w:rsidP="00292637">
            <w:pPr>
              <w:widowControl/>
              <w:jc w:val="left"/>
              <w:rPr>
                <w:rFonts w:ascii="宋体" w:cs="宋体"/>
                <w:color w:val="000000"/>
                <w:kern w:val="0"/>
                <w:sz w:val="20"/>
                <w:szCs w:val="20"/>
              </w:rPr>
            </w:pPr>
          </w:p>
        </w:tc>
        <w:tc>
          <w:tcPr>
            <w:tcW w:w="1577" w:type="dxa"/>
          </w:tcPr>
          <w:p w14:paraId="5E5CE06F" w14:textId="77777777" w:rsidR="00292637" w:rsidRPr="00311317" w:rsidRDefault="00292637" w:rsidP="00292637">
            <w:pPr>
              <w:widowControl/>
              <w:jc w:val="left"/>
              <w:rPr>
                <w:rFonts w:eastAsia="Times New Roman"/>
                <w:color w:val="000000"/>
                <w:kern w:val="0"/>
                <w:sz w:val="20"/>
                <w:szCs w:val="20"/>
              </w:rPr>
            </w:pPr>
          </w:p>
        </w:tc>
        <w:tc>
          <w:tcPr>
            <w:tcW w:w="821" w:type="dxa"/>
          </w:tcPr>
          <w:p w14:paraId="2C1ADD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BC461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D985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碱回收白泥综合利用</w:t>
            </w:r>
          </w:p>
        </w:tc>
      </w:tr>
      <w:tr w:rsidR="00292637" w:rsidRPr="00311317" w14:paraId="1C6CC189" w14:textId="77777777" w:rsidTr="00292637">
        <w:trPr>
          <w:trHeight w:val="270"/>
          <w:jc w:val="center"/>
        </w:trPr>
        <w:tc>
          <w:tcPr>
            <w:tcW w:w="1017" w:type="dxa"/>
          </w:tcPr>
          <w:p w14:paraId="0CE9751C" w14:textId="77777777" w:rsidR="00292637" w:rsidRPr="00311317" w:rsidRDefault="00292637" w:rsidP="00292637">
            <w:pPr>
              <w:widowControl/>
              <w:jc w:val="left"/>
              <w:rPr>
                <w:rFonts w:ascii="宋体" w:cs="宋体"/>
                <w:color w:val="000000"/>
                <w:kern w:val="0"/>
                <w:sz w:val="20"/>
                <w:szCs w:val="20"/>
              </w:rPr>
            </w:pPr>
          </w:p>
        </w:tc>
        <w:tc>
          <w:tcPr>
            <w:tcW w:w="1577" w:type="dxa"/>
          </w:tcPr>
          <w:p w14:paraId="733E5FD4" w14:textId="77777777" w:rsidR="00292637" w:rsidRPr="00311317" w:rsidRDefault="00292637" w:rsidP="00292637">
            <w:pPr>
              <w:widowControl/>
              <w:jc w:val="left"/>
              <w:rPr>
                <w:rFonts w:eastAsia="Times New Roman"/>
                <w:color w:val="000000"/>
                <w:kern w:val="0"/>
                <w:sz w:val="20"/>
                <w:szCs w:val="20"/>
              </w:rPr>
            </w:pPr>
          </w:p>
        </w:tc>
        <w:tc>
          <w:tcPr>
            <w:tcW w:w="821" w:type="dxa"/>
          </w:tcPr>
          <w:p w14:paraId="3AEF2BB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6E0F3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D4B4A4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废水污泥、脱墨污泥综合利用</w:t>
            </w:r>
          </w:p>
        </w:tc>
      </w:tr>
      <w:tr w:rsidR="00292637" w:rsidRPr="00311317" w14:paraId="25C9B176" w14:textId="77777777" w:rsidTr="00292637">
        <w:trPr>
          <w:trHeight w:val="270"/>
          <w:jc w:val="center"/>
        </w:trPr>
        <w:tc>
          <w:tcPr>
            <w:tcW w:w="1017" w:type="dxa"/>
          </w:tcPr>
          <w:p w14:paraId="13496C67" w14:textId="77777777" w:rsidR="00292637" w:rsidRPr="00311317" w:rsidRDefault="00292637" w:rsidP="00292637">
            <w:pPr>
              <w:widowControl/>
              <w:jc w:val="left"/>
              <w:rPr>
                <w:rFonts w:ascii="宋体" w:cs="宋体"/>
                <w:color w:val="000000"/>
                <w:kern w:val="0"/>
                <w:sz w:val="20"/>
                <w:szCs w:val="20"/>
              </w:rPr>
            </w:pPr>
          </w:p>
        </w:tc>
        <w:tc>
          <w:tcPr>
            <w:tcW w:w="1577" w:type="dxa"/>
          </w:tcPr>
          <w:p w14:paraId="02D077C6" w14:textId="77777777" w:rsidR="00292637" w:rsidRPr="00311317" w:rsidRDefault="00292637" w:rsidP="00292637">
            <w:pPr>
              <w:widowControl/>
              <w:jc w:val="left"/>
              <w:rPr>
                <w:rFonts w:eastAsia="Times New Roman"/>
                <w:color w:val="000000"/>
                <w:kern w:val="0"/>
                <w:sz w:val="20"/>
                <w:szCs w:val="20"/>
              </w:rPr>
            </w:pPr>
          </w:p>
        </w:tc>
        <w:tc>
          <w:tcPr>
            <w:tcW w:w="821" w:type="dxa"/>
          </w:tcPr>
          <w:p w14:paraId="128F9DE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2521*</w:t>
            </w:r>
          </w:p>
        </w:tc>
        <w:tc>
          <w:tcPr>
            <w:tcW w:w="1750" w:type="dxa"/>
          </w:tcPr>
          <w:p w14:paraId="2AAA73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炼焦</w:t>
            </w:r>
          </w:p>
        </w:tc>
        <w:tc>
          <w:tcPr>
            <w:tcW w:w="4318" w:type="dxa"/>
          </w:tcPr>
          <w:p w14:paraId="681918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焦化企业废气综合利用</w:t>
            </w:r>
          </w:p>
        </w:tc>
      </w:tr>
      <w:tr w:rsidR="00292637" w:rsidRPr="00311317" w14:paraId="33896332" w14:textId="77777777" w:rsidTr="00292637">
        <w:trPr>
          <w:trHeight w:val="270"/>
          <w:jc w:val="center"/>
        </w:trPr>
        <w:tc>
          <w:tcPr>
            <w:tcW w:w="1017" w:type="dxa"/>
          </w:tcPr>
          <w:p w14:paraId="45A9BC61" w14:textId="77777777" w:rsidR="00292637" w:rsidRPr="00311317" w:rsidRDefault="00292637" w:rsidP="00292637">
            <w:pPr>
              <w:widowControl/>
              <w:jc w:val="left"/>
              <w:rPr>
                <w:rFonts w:ascii="宋体" w:cs="宋体"/>
                <w:color w:val="000000"/>
                <w:kern w:val="0"/>
                <w:sz w:val="20"/>
                <w:szCs w:val="20"/>
              </w:rPr>
            </w:pPr>
          </w:p>
        </w:tc>
        <w:tc>
          <w:tcPr>
            <w:tcW w:w="1577" w:type="dxa"/>
          </w:tcPr>
          <w:p w14:paraId="1BACBE24" w14:textId="77777777" w:rsidR="00292637" w:rsidRPr="00311317" w:rsidRDefault="00292637" w:rsidP="00292637">
            <w:pPr>
              <w:widowControl/>
              <w:jc w:val="left"/>
              <w:rPr>
                <w:rFonts w:eastAsia="Times New Roman"/>
                <w:color w:val="000000"/>
                <w:kern w:val="0"/>
                <w:sz w:val="20"/>
                <w:szCs w:val="20"/>
              </w:rPr>
            </w:pPr>
          </w:p>
        </w:tc>
        <w:tc>
          <w:tcPr>
            <w:tcW w:w="821" w:type="dxa"/>
          </w:tcPr>
          <w:p w14:paraId="4D0729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2911*</w:t>
            </w:r>
          </w:p>
        </w:tc>
        <w:tc>
          <w:tcPr>
            <w:tcW w:w="1750" w:type="dxa"/>
          </w:tcPr>
          <w:p w14:paraId="26E0EB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轮胎制造</w:t>
            </w:r>
          </w:p>
        </w:tc>
        <w:tc>
          <w:tcPr>
            <w:tcW w:w="4318" w:type="dxa"/>
          </w:tcPr>
          <w:p w14:paraId="1DBB3F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轮胎翻新</w:t>
            </w:r>
          </w:p>
        </w:tc>
      </w:tr>
      <w:tr w:rsidR="00292637" w:rsidRPr="00311317" w14:paraId="27D7F85A" w14:textId="77777777" w:rsidTr="00292637">
        <w:trPr>
          <w:trHeight w:val="270"/>
          <w:jc w:val="center"/>
        </w:trPr>
        <w:tc>
          <w:tcPr>
            <w:tcW w:w="1017" w:type="dxa"/>
          </w:tcPr>
          <w:p w14:paraId="38AF42B7" w14:textId="77777777" w:rsidR="00292637" w:rsidRPr="00311317" w:rsidRDefault="00292637" w:rsidP="00292637">
            <w:pPr>
              <w:widowControl/>
              <w:jc w:val="left"/>
              <w:rPr>
                <w:rFonts w:ascii="宋体" w:cs="宋体"/>
                <w:color w:val="000000"/>
                <w:kern w:val="0"/>
                <w:sz w:val="20"/>
                <w:szCs w:val="20"/>
              </w:rPr>
            </w:pPr>
          </w:p>
        </w:tc>
        <w:tc>
          <w:tcPr>
            <w:tcW w:w="1577" w:type="dxa"/>
          </w:tcPr>
          <w:p w14:paraId="369F403F" w14:textId="77777777" w:rsidR="00292637" w:rsidRPr="00311317" w:rsidRDefault="00292637" w:rsidP="00292637">
            <w:pPr>
              <w:widowControl/>
              <w:jc w:val="left"/>
              <w:rPr>
                <w:rFonts w:eastAsia="Times New Roman"/>
                <w:color w:val="000000"/>
                <w:kern w:val="0"/>
                <w:sz w:val="20"/>
                <w:szCs w:val="20"/>
              </w:rPr>
            </w:pPr>
          </w:p>
        </w:tc>
        <w:tc>
          <w:tcPr>
            <w:tcW w:w="821" w:type="dxa"/>
          </w:tcPr>
          <w:p w14:paraId="16707B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w:t>
            </w:r>
          </w:p>
        </w:tc>
        <w:tc>
          <w:tcPr>
            <w:tcW w:w="1750" w:type="dxa"/>
          </w:tcPr>
          <w:p w14:paraId="74422D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非金属矿物制品业</w:t>
            </w:r>
          </w:p>
        </w:tc>
        <w:tc>
          <w:tcPr>
            <w:tcW w:w="4318" w:type="dxa"/>
          </w:tcPr>
          <w:p w14:paraId="29D33D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建材企业废气综合利用</w:t>
            </w:r>
          </w:p>
        </w:tc>
      </w:tr>
      <w:tr w:rsidR="00292637" w:rsidRPr="00311317" w14:paraId="1096C97E" w14:textId="77777777" w:rsidTr="00292637">
        <w:trPr>
          <w:trHeight w:val="480"/>
          <w:jc w:val="center"/>
        </w:trPr>
        <w:tc>
          <w:tcPr>
            <w:tcW w:w="1017" w:type="dxa"/>
          </w:tcPr>
          <w:p w14:paraId="235F55E3" w14:textId="77777777" w:rsidR="00292637" w:rsidRPr="00311317" w:rsidRDefault="00292637" w:rsidP="00292637">
            <w:pPr>
              <w:widowControl/>
              <w:jc w:val="left"/>
              <w:rPr>
                <w:rFonts w:ascii="宋体" w:cs="宋体"/>
                <w:color w:val="000000"/>
                <w:kern w:val="0"/>
                <w:sz w:val="20"/>
                <w:szCs w:val="20"/>
              </w:rPr>
            </w:pPr>
          </w:p>
        </w:tc>
        <w:tc>
          <w:tcPr>
            <w:tcW w:w="1577" w:type="dxa"/>
          </w:tcPr>
          <w:p w14:paraId="1B6E99FE" w14:textId="77777777" w:rsidR="00292637" w:rsidRPr="00311317" w:rsidRDefault="00292637" w:rsidP="00292637">
            <w:pPr>
              <w:widowControl/>
              <w:jc w:val="left"/>
              <w:rPr>
                <w:rFonts w:eastAsia="Times New Roman"/>
                <w:color w:val="000000"/>
                <w:kern w:val="0"/>
                <w:sz w:val="20"/>
                <w:szCs w:val="20"/>
              </w:rPr>
            </w:pPr>
          </w:p>
        </w:tc>
        <w:tc>
          <w:tcPr>
            <w:tcW w:w="821" w:type="dxa"/>
          </w:tcPr>
          <w:p w14:paraId="7D1665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3031*</w:t>
            </w:r>
          </w:p>
        </w:tc>
        <w:tc>
          <w:tcPr>
            <w:tcW w:w="1750" w:type="dxa"/>
          </w:tcPr>
          <w:p w14:paraId="5F3D59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粘土砖瓦及建筑砌块制造</w:t>
            </w:r>
          </w:p>
        </w:tc>
        <w:tc>
          <w:tcPr>
            <w:tcW w:w="4318" w:type="dxa"/>
          </w:tcPr>
          <w:p w14:paraId="4FA1E3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新型墙体材料</w:t>
            </w:r>
          </w:p>
        </w:tc>
      </w:tr>
      <w:tr w:rsidR="00292637" w:rsidRPr="00311317" w14:paraId="3DE43363" w14:textId="77777777" w:rsidTr="00292637">
        <w:trPr>
          <w:trHeight w:val="480"/>
          <w:jc w:val="center"/>
        </w:trPr>
        <w:tc>
          <w:tcPr>
            <w:tcW w:w="1017" w:type="dxa"/>
          </w:tcPr>
          <w:p w14:paraId="03BC9AB4" w14:textId="77777777" w:rsidR="00292637" w:rsidRPr="00311317" w:rsidRDefault="00292637" w:rsidP="00292637">
            <w:pPr>
              <w:widowControl/>
              <w:jc w:val="left"/>
              <w:rPr>
                <w:rFonts w:ascii="宋体" w:cs="宋体"/>
                <w:color w:val="000000"/>
                <w:kern w:val="0"/>
                <w:sz w:val="20"/>
                <w:szCs w:val="20"/>
              </w:rPr>
            </w:pPr>
          </w:p>
        </w:tc>
        <w:tc>
          <w:tcPr>
            <w:tcW w:w="1577" w:type="dxa"/>
          </w:tcPr>
          <w:p w14:paraId="75879A25" w14:textId="77777777" w:rsidR="00292637" w:rsidRPr="00311317" w:rsidRDefault="00292637" w:rsidP="00292637">
            <w:pPr>
              <w:widowControl/>
              <w:jc w:val="left"/>
              <w:rPr>
                <w:rFonts w:eastAsia="Times New Roman"/>
                <w:color w:val="000000"/>
                <w:kern w:val="0"/>
                <w:sz w:val="20"/>
                <w:szCs w:val="20"/>
              </w:rPr>
            </w:pPr>
          </w:p>
        </w:tc>
        <w:tc>
          <w:tcPr>
            <w:tcW w:w="821" w:type="dxa"/>
          </w:tcPr>
          <w:p w14:paraId="6E3164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31*</w:t>
            </w:r>
          </w:p>
        </w:tc>
        <w:tc>
          <w:tcPr>
            <w:tcW w:w="1750" w:type="dxa"/>
          </w:tcPr>
          <w:p w14:paraId="77E8202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黑色金属冶炼和压延加工业</w:t>
            </w:r>
          </w:p>
        </w:tc>
        <w:tc>
          <w:tcPr>
            <w:tcW w:w="4318" w:type="dxa"/>
          </w:tcPr>
          <w:p w14:paraId="1F25E9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钢铁企业冶炼废气、废渣综合利用</w:t>
            </w:r>
          </w:p>
          <w:p w14:paraId="0C6C9D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锰渣综合利用</w:t>
            </w:r>
          </w:p>
        </w:tc>
      </w:tr>
      <w:tr w:rsidR="00292637" w:rsidRPr="00311317" w14:paraId="1C723BE1" w14:textId="77777777" w:rsidTr="00292637">
        <w:trPr>
          <w:trHeight w:val="480"/>
          <w:jc w:val="center"/>
        </w:trPr>
        <w:tc>
          <w:tcPr>
            <w:tcW w:w="1017" w:type="dxa"/>
          </w:tcPr>
          <w:p w14:paraId="769433A7" w14:textId="77777777" w:rsidR="00292637" w:rsidRPr="00311317" w:rsidRDefault="00292637" w:rsidP="00292637">
            <w:pPr>
              <w:widowControl/>
              <w:jc w:val="left"/>
              <w:rPr>
                <w:rFonts w:ascii="宋体" w:cs="宋体"/>
                <w:color w:val="000000"/>
                <w:kern w:val="0"/>
                <w:sz w:val="20"/>
                <w:szCs w:val="20"/>
              </w:rPr>
            </w:pPr>
          </w:p>
        </w:tc>
        <w:tc>
          <w:tcPr>
            <w:tcW w:w="1577" w:type="dxa"/>
          </w:tcPr>
          <w:p w14:paraId="2E8E93F1" w14:textId="77777777" w:rsidR="00292637" w:rsidRPr="00311317" w:rsidRDefault="00292637" w:rsidP="00292637">
            <w:pPr>
              <w:widowControl/>
              <w:jc w:val="left"/>
              <w:rPr>
                <w:rFonts w:eastAsia="Times New Roman"/>
                <w:color w:val="000000"/>
                <w:kern w:val="0"/>
                <w:sz w:val="20"/>
                <w:szCs w:val="20"/>
              </w:rPr>
            </w:pPr>
          </w:p>
        </w:tc>
        <w:tc>
          <w:tcPr>
            <w:tcW w:w="821" w:type="dxa"/>
          </w:tcPr>
          <w:p w14:paraId="2ECE4B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32*</w:t>
            </w:r>
          </w:p>
        </w:tc>
        <w:tc>
          <w:tcPr>
            <w:tcW w:w="1750" w:type="dxa"/>
          </w:tcPr>
          <w:p w14:paraId="3B2815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有色金属冶炼和压延加工业</w:t>
            </w:r>
          </w:p>
        </w:tc>
        <w:tc>
          <w:tcPr>
            <w:tcW w:w="4318" w:type="dxa"/>
          </w:tcPr>
          <w:p w14:paraId="0BBE99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有色金属企业废气综合利用</w:t>
            </w:r>
          </w:p>
          <w:p w14:paraId="2A0EFF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有色冶炼渣综合利用</w:t>
            </w:r>
          </w:p>
        </w:tc>
      </w:tr>
      <w:tr w:rsidR="00292637" w:rsidRPr="00311317" w14:paraId="46E7EC48" w14:textId="77777777" w:rsidTr="00292637">
        <w:trPr>
          <w:trHeight w:val="270"/>
          <w:jc w:val="center"/>
        </w:trPr>
        <w:tc>
          <w:tcPr>
            <w:tcW w:w="1017" w:type="dxa"/>
          </w:tcPr>
          <w:p w14:paraId="656FDF88" w14:textId="77777777" w:rsidR="00292637" w:rsidRPr="00311317" w:rsidRDefault="00292637" w:rsidP="00292637">
            <w:pPr>
              <w:widowControl/>
              <w:jc w:val="left"/>
              <w:rPr>
                <w:rFonts w:ascii="宋体" w:cs="宋体"/>
                <w:color w:val="000000"/>
                <w:kern w:val="0"/>
                <w:sz w:val="20"/>
                <w:szCs w:val="20"/>
              </w:rPr>
            </w:pPr>
          </w:p>
        </w:tc>
        <w:tc>
          <w:tcPr>
            <w:tcW w:w="1577" w:type="dxa"/>
          </w:tcPr>
          <w:p w14:paraId="0FDF5879" w14:textId="77777777" w:rsidR="00292637" w:rsidRPr="00311317" w:rsidRDefault="00292637" w:rsidP="00292637">
            <w:pPr>
              <w:widowControl/>
              <w:jc w:val="left"/>
              <w:rPr>
                <w:rFonts w:eastAsia="Times New Roman"/>
                <w:color w:val="000000"/>
                <w:kern w:val="0"/>
                <w:sz w:val="20"/>
                <w:szCs w:val="20"/>
              </w:rPr>
            </w:pPr>
          </w:p>
        </w:tc>
        <w:tc>
          <w:tcPr>
            <w:tcW w:w="821" w:type="dxa"/>
          </w:tcPr>
          <w:p w14:paraId="0651DB4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56B51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26D51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表面处理废液综合利用</w:t>
            </w:r>
          </w:p>
        </w:tc>
      </w:tr>
      <w:tr w:rsidR="00292637" w:rsidRPr="00311317" w14:paraId="3A72239C" w14:textId="77777777" w:rsidTr="00292637">
        <w:trPr>
          <w:trHeight w:val="480"/>
          <w:jc w:val="center"/>
        </w:trPr>
        <w:tc>
          <w:tcPr>
            <w:tcW w:w="1017" w:type="dxa"/>
          </w:tcPr>
          <w:p w14:paraId="4A605295" w14:textId="77777777" w:rsidR="00292637" w:rsidRPr="00311317" w:rsidRDefault="00292637" w:rsidP="00292637">
            <w:pPr>
              <w:widowControl/>
              <w:jc w:val="left"/>
              <w:rPr>
                <w:rFonts w:ascii="宋体" w:cs="宋体"/>
                <w:color w:val="000000"/>
                <w:kern w:val="0"/>
                <w:sz w:val="20"/>
                <w:szCs w:val="20"/>
              </w:rPr>
            </w:pPr>
          </w:p>
        </w:tc>
        <w:tc>
          <w:tcPr>
            <w:tcW w:w="1577" w:type="dxa"/>
          </w:tcPr>
          <w:p w14:paraId="6C4D0275" w14:textId="77777777" w:rsidR="00292637" w:rsidRPr="00311317" w:rsidRDefault="00292637" w:rsidP="00292637">
            <w:pPr>
              <w:widowControl/>
              <w:jc w:val="left"/>
              <w:rPr>
                <w:rFonts w:eastAsia="Times New Roman"/>
                <w:color w:val="000000"/>
                <w:kern w:val="0"/>
                <w:sz w:val="20"/>
                <w:szCs w:val="20"/>
              </w:rPr>
            </w:pPr>
          </w:p>
        </w:tc>
        <w:tc>
          <w:tcPr>
            <w:tcW w:w="821" w:type="dxa"/>
          </w:tcPr>
          <w:p w14:paraId="616424A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3429*</w:t>
            </w:r>
          </w:p>
        </w:tc>
        <w:tc>
          <w:tcPr>
            <w:tcW w:w="1750" w:type="dxa"/>
          </w:tcPr>
          <w:p w14:paraId="59DF3F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其他金属加工机械制造</w:t>
            </w:r>
          </w:p>
        </w:tc>
        <w:tc>
          <w:tcPr>
            <w:tcW w:w="4318" w:type="dxa"/>
          </w:tcPr>
          <w:p w14:paraId="64916F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机床再制造</w:t>
            </w:r>
          </w:p>
        </w:tc>
      </w:tr>
      <w:tr w:rsidR="00292637" w:rsidRPr="00311317" w14:paraId="7BA3E003" w14:textId="77777777" w:rsidTr="00292637">
        <w:trPr>
          <w:trHeight w:val="480"/>
          <w:jc w:val="center"/>
        </w:trPr>
        <w:tc>
          <w:tcPr>
            <w:tcW w:w="1017" w:type="dxa"/>
          </w:tcPr>
          <w:p w14:paraId="47CCDCE8" w14:textId="77777777" w:rsidR="00292637" w:rsidRPr="00311317" w:rsidRDefault="00292637" w:rsidP="00292637">
            <w:pPr>
              <w:widowControl/>
              <w:jc w:val="left"/>
              <w:rPr>
                <w:rFonts w:ascii="宋体" w:cs="宋体"/>
                <w:color w:val="000000"/>
                <w:kern w:val="0"/>
                <w:sz w:val="20"/>
                <w:szCs w:val="20"/>
              </w:rPr>
            </w:pPr>
          </w:p>
        </w:tc>
        <w:tc>
          <w:tcPr>
            <w:tcW w:w="1577" w:type="dxa"/>
          </w:tcPr>
          <w:p w14:paraId="194383D4" w14:textId="77777777" w:rsidR="00292637" w:rsidRPr="00311317" w:rsidRDefault="00292637" w:rsidP="00292637">
            <w:pPr>
              <w:widowControl/>
              <w:jc w:val="left"/>
              <w:rPr>
                <w:rFonts w:eastAsia="Times New Roman"/>
                <w:color w:val="000000"/>
                <w:kern w:val="0"/>
                <w:sz w:val="20"/>
                <w:szCs w:val="20"/>
              </w:rPr>
            </w:pPr>
          </w:p>
        </w:tc>
        <w:tc>
          <w:tcPr>
            <w:tcW w:w="821" w:type="dxa"/>
          </w:tcPr>
          <w:p w14:paraId="4E2523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3479*</w:t>
            </w:r>
          </w:p>
        </w:tc>
        <w:tc>
          <w:tcPr>
            <w:tcW w:w="1750" w:type="dxa"/>
          </w:tcPr>
          <w:p w14:paraId="01DB23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其他文化、办公用机械制造</w:t>
            </w:r>
          </w:p>
        </w:tc>
        <w:tc>
          <w:tcPr>
            <w:tcW w:w="4318" w:type="dxa"/>
          </w:tcPr>
          <w:p w14:paraId="4EE9D5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办公设备再制造</w:t>
            </w:r>
          </w:p>
        </w:tc>
      </w:tr>
      <w:tr w:rsidR="00292637" w:rsidRPr="00311317" w14:paraId="3E04EA3F" w14:textId="77777777" w:rsidTr="00292637">
        <w:trPr>
          <w:trHeight w:val="480"/>
          <w:jc w:val="center"/>
        </w:trPr>
        <w:tc>
          <w:tcPr>
            <w:tcW w:w="1017" w:type="dxa"/>
          </w:tcPr>
          <w:p w14:paraId="58D5BA91" w14:textId="77777777" w:rsidR="00292637" w:rsidRPr="00311317" w:rsidRDefault="00292637" w:rsidP="00292637">
            <w:pPr>
              <w:widowControl/>
              <w:jc w:val="left"/>
              <w:rPr>
                <w:rFonts w:ascii="宋体" w:cs="宋体"/>
                <w:color w:val="000000"/>
                <w:kern w:val="0"/>
                <w:sz w:val="20"/>
                <w:szCs w:val="20"/>
              </w:rPr>
            </w:pPr>
          </w:p>
        </w:tc>
        <w:tc>
          <w:tcPr>
            <w:tcW w:w="1577" w:type="dxa"/>
          </w:tcPr>
          <w:p w14:paraId="1A6320AC" w14:textId="77777777" w:rsidR="00292637" w:rsidRPr="00311317" w:rsidRDefault="00292637" w:rsidP="00292637">
            <w:pPr>
              <w:widowControl/>
              <w:jc w:val="left"/>
              <w:rPr>
                <w:rFonts w:eastAsia="Times New Roman"/>
                <w:color w:val="000000"/>
                <w:kern w:val="0"/>
                <w:sz w:val="20"/>
                <w:szCs w:val="20"/>
              </w:rPr>
            </w:pPr>
          </w:p>
        </w:tc>
        <w:tc>
          <w:tcPr>
            <w:tcW w:w="821" w:type="dxa"/>
          </w:tcPr>
          <w:p w14:paraId="67E931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3499*</w:t>
            </w:r>
          </w:p>
        </w:tc>
        <w:tc>
          <w:tcPr>
            <w:tcW w:w="1750" w:type="dxa"/>
          </w:tcPr>
          <w:p w14:paraId="7824FB0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其他未列明通用设备制造业</w:t>
            </w:r>
          </w:p>
        </w:tc>
        <w:tc>
          <w:tcPr>
            <w:tcW w:w="4318" w:type="dxa"/>
          </w:tcPr>
          <w:p w14:paraId="3DBFAC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高压热水清洁机</w:t>
            </w:r>
          </w:p>
          <w:p w14:paraId="7D443D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自动清洗机</w:t>
            </w:r>
          </w:p>
        </w:tc>
      </w:tr>
      <w:tr w:rsidR="00292637" w:rsidRPr="00311317" w14:paraId="34748958" w14:textId="77777777" w:rsidTr="00292637">
        <w:trPr>
          <w:trHeight w:val="480"/>
          <w:jc w:val="center"/>
        </w:trPr>
        <w:tc>
          <w:tcPr>
            <w:tcW w:w="1017" w:type="dxa"/>
          </w:tcPr>
          <w:p w14:paraId="5D9B5305" w14:textId="77777777" w:rsidR="00292637" w:rsidRPr="00311317" w:rsidRDefault="00292637" w:rsidP="00292637">
            <w:pPr>
              <w:widowControl/>
              <w:jc w:val="left"/>
              <w:rPr>
                <w:rFonts w:ascii="宋体" w:cs="宋体"/>
                <w:color w:val="000000"/>
                <w:kern w:val="0"/>
                <w:sz w:val="20"/>
                <w:szCs w:val="20"/>
              </w:rPr>
            </w:pPr>
          </w:p>
        </w:tc>
        <w:tc>
          <w:tcPr>
            <w:tcW w:w="1577" w:type="dxa"/>
          </w:tcPr>
          <w:p w14:paraId="2ACCC261" w14:textId="77777777" w:rsidR="00292637" w:rsidRPr="00311317" w:rsidRDefault="00292637" w:rsidP="00292637">
            <w:pPr>
              <w:widowControl/>
              <w:jc w:val="left"/>
              <w:rPr>
                <w:rFonts w:eastAsia="Times New Roman"/>
                <w:color w:val="000000"/>
                <w:kern w:val="0"/>
                <w:sz w:val="20"/>
                <w:szCs w:val="20"/>
              </w:rPr>
            </w:pPr>
          </w:p>
        </w:tc>
        <w:tc>
          <w:tcPr>
            <w:tcW w:w="821" w:type="dxa"/>
          </w:tcPr>
          <w:p w14:paraId="0C49DB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3514*</w:t>
            </w:r>
          </w:p>
        </w:tc>
        <w:tc>
          <w:tcPr>
            <w:tcW w:w="1750" w:type="dxa"/>
          </w:tcPr>
          <w:p w14:paraId="087F5C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建筑工程用机械制造</w:t>
            </w:r>
          </w:p>
        </w:tc>
        <w:tc>
          <w:tcPr>
            <w:tcW w:w="4318" w:type="dxa"/>
          </w:tcPr>
          <w:p w14:paraId="1903738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工程机械再制造</w:t>
            </w:r>
          </w:p>
        </w:tc>
      </w:tr>
      <w:tr w:rsidR="00292637" w:rsidRPr="00311317" w14:paraId="520CB1EE" w14:textId="77777777" w:rsidTr="00292637">
        <w:trPr>
          <w:trHeight w:val="270"/>
          <w:jc w:val="center"/>
        </w:trPr>
        <w:tc>
          <w:tcPr>
            <w:tcW w:w="1017" w:type="dxa"/>
          </w:tcPr>
          <w:p w14:paraId="75C5B362" w14:textId="77777777" w:rsidR="00292637" w:rsidRPr="00311317" w:rsidRDefault="00292637" w:rsidP="00292637">
            <w:pPr>
              <w:widowControl/>
              <w:jc w:val="left"/>
              <w:rPr>
                <w:rFonts w:ascii="宋体" w:cs="宋体"/>
                <w:color w:val="000000"/>
                <w:kern w:val="0"/>
                <w:sz w:val="20"/>
                <w:szCs w:val="20"/>
              </w:rPr>
            </w:pPr>
          </w:p>
        </w:tc>
        <w:tc>
          <w:tcPr>
            <w:tcW w:w="1577" w:type="dxa"/>
          </w:tcPr>
          <w:p w14:paraId="3C7F9C34" w14:textId="77777777" w:rsidR="00292637" w:rsidRPr="00311317" w:rsidRDefault="00292637" w:rsidP="00292637">
            <w:pPr>
              <w:widowControl/>
              <w:jc w:val="left"/>
              <w:rPr>
                <w:rFonts w:eastAsia="Times New Roman"/>
                <w:color w:val="000000"/>
                <w:kern w:val="0"/>
                <w:sz w:val="20"/>
                <w:szCs w:val="20"/>
              </w:rPr>
            </w:pPr>
          </w:p>
        </w:tc>
        <w:tc>
          <w:tcPr>
            <w:tcW w:w="821" w:type="dxa"/>
          </w:tcPr>
          <w:p w14:paraId="06985C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3599*</w:t>
            </w:r>
          </w:p>
        </w:tc>
        <w:tc>
          <w:tcPr>
            <w:tcW w:w="1750" w:type="dxa"/>
          </w:tcPr>
          <w:p w14:paraId="1E1E53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其他专用设备制造</w:t>
            </w:r>
          </w:p>
        </w:tc>
        <w:tc>
          <w:tcPr>
            <w:tcW w:w="4318" w:type="dxa"/>
          </w:tcPr>
          <w:p w14:paraId="0C7385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农林残余物耦合煤电高效发电装置</w:t>
            </w:r>
          </w:p>
          <w:p w14:paraId="46DAC6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纳米颗粒复合电刷镀技术装备</w:t>
            </w:r>
          </w:p>
        </w:tc>
      </w:tr>
      <w:tr w:rsidR="00292637" w:rsidRPr="00311317" w14:paraId="2513055E" w14:textId="77777777" w:rsidTr="00292637">
        <w:trPr>
          <w:trHeight w:val="270"/>
          <w:jc w:val="center"/>
        </w:trPr>
        <w:tc>
          <w:tcPr>
            <w:tcW w:w="1017" w:type="dxa"/>
          </w:tcPr>
          <w:p w14:paraId="4C12CB88" w14:textId="77777777" w:rsidR="00292637" w:rsidRPr="00311317" w:rsidRDefault="00292637" w:rsidP="00292637">
            <w:pPr>
              <w:widowControl/>
              <w:jc w:val="left"/>
              <w:rPr>
                <w:rFonts w:ascii="宋体" w:cs="宋体"/>
                <w:color w:val="000000"/>
                <w:kern w:val="0"/>
                <w:sz w:val="20"/>
                <w:szCs w:val="20"/>
              </w:rPr>
            </w:pPr>
          </w:p>
        </w:tc>
        <w:tc>
          <w:tcPr>
            <w:tcW w:w="1577" w:type="dxa"/>
          </w:tcPr>
          <w:p w14:paraId="0816F29B" w14:textId="77777777" w:rsidR="00292637" w:rsidRPr="00311317" w:rsidRDefault="00292637" w:rsidP="00292637">
            <w:pPr>
              <w:widowControl/>
              <w:jc w:val="left"/>
              <w:rPr>
                <w:rFonts w:eastAsia="Times New Roman"/>
                <w:color w:val="000000"/>
                <w:kern w:val="0"/>
                <w:sz w:val="20"/>
                <w:szCs w:val="20"/>
              </w:rPr>
            </w:pPr>
          </w:p>
        </w:tc>
        <w:tc>
          <w:tcPr>
            <w:tcW w:w="821" w:type="dxa"/>
          </w:tcPr>
          <w:p w14:paraId="7365E1BF" w14:textId="77777777" w:rsidR="00292637" w:rsidRPr="00311317" w:rsidRDefault="00292637" w:rsidP="00292637">
            <w:pPr>
              <w:widowControl/>
              <w:jc w:val="left"/>
              <w:rPr>
                <w:rFonts w:eastAsia="Times New Roman"/>
                <w:color w:val="000000"/>
                <w:kern w:val="0"/>
                <w:sz w:val="20"/>
                <w:szCs w:val="20"/>
              </w:rPr>
            </w:pPr>
          </w:p>
        </w:tc>
        <w:tc>
          <w:tcPr>
            <w:tcW w:w="1750" w:type="dxa"/>
          </w:tcPr>
          <w:p w14:paraId="26925A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A662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高速电弧喷涂技术装备</w:t>
            </w:r>
          </w:p>
        </w:tc>
      </w:tr>
      <w:tr w:rsidR="00292637" w:rsidRPr="00311317" w14:paraId="48A1B1B7" w14:textId="77777777" w:rsidTr="00292637">
        <w:trPr>
          <w:trHeight w:val="270"/>
          <w:jc w:val="center"/>
        </w:trPr>
        <w:tc>
          <w:tcPr>
            <w:tcW w:w="1017" w:type="dxa"/>
          </w:tcPr>
          <w:p w14:paraId="65C1A6C3" w14:textId="77777777" w:rsidR="00292637" w:rsidRPr="00311317" w:rsidRDefault="00292637" w:rsidP="00292637">
            <w:pPr>
              <w:widowControl/>
              <w:jc w:val="left"/>
              <w:rPr>
                <w:rFonts w:ascii="宋体" w:cs="宋体"/>
                <w:color w:val="000000"/>
                <w:kern w:val="0"/>
                <w:sz w:val="20"/>
                <w:szCs w:val="20"/>
              </w:rPr>
            </w:pPr>
          </w:p>
        </w:tc>
        <w:tc>
          <w:tcPr>
            <w:tcW w:w="1577" w:type="dxa"/>
          </w:tcPr>
          <w:p w14:paraId="512768D8" w14:textId="77777777" w:rsidR="00292637" w:rsidRPr="00311317" w:rsidRDefault="00292637" w:rsidP="00292637">
            <w:pPr>
              <w:widowControl/>
              <w:jc w:val="left"/>
              <w:rPr>
                <w:rFonts w:eastAsia="Times New Roman"/>
                <w:color w:val="000000"/>
                <w:kern w:val="0"/>
                <w:sz w:val="20"/>
                <w:szCs w:val="20"/>
              </w:rPr>
            </w:pPr>
          </w:p>
        </w:tc>
        <w:tc>
          <w:tcPr>
            <w:tcW w:w="821" w:type="dxa"/>
          </w:tcPr>
          <w:p w14:paraId="6FEE16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1BED019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E6235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等离子熔覆技术装备</w:t>
            </w:r>
          </w:p>
        </w:tc>
      </w:tr>
      <w:tr w:rsidR="00292637" w:rsidRPr="00311317" w14:paraId="2E4081F0" w14:textId="77777777" w:rsidTr="00292637">
        <w:trPr>
          <w:trHeight w:val="480"/>
          <w:jc w:val="center"/>
        </w:trPr>
        <w:tc>
          <w:tcPr>
            <w:tcW w:w="1017" w:type="dxa"/>
          </w:tcPr>
          <w:p w14:paraId="7E2B8ED2" w14:textId="77777777" w:rsidR="00292637" w:rsidRPr="00311317" w:rsidRDefault="00292637" w:rsidP="00292637">
            <w:pPr>
              <w:widowControl/>
              <w:jc w:val="left"/>
              <w:rPr>
                <w:rFonts w:ascii="宋体" w:cs="宋体"/>
                <w:color w:val="000000"/>
                <w:kern w:val="0"/>
                <w:sz w:val="20"/>
                <w:szCs w:val="20"/>
              </w:rPr>
            </w:pPr>
          </w:p>
        </w:tc>
        <w:tc>
          <w:tcPr>
            <w:tcW w:w="1577" w:type="dxa"/>
          </w:tcPr>
          <w:p w14:paraId="68130A38" w14:textId="77777777" w:rsidR="00292637" w:rsidRPr="00311317" w:rsidRDefault="00292637" w:rsidP="00292637">
            <w:pPr>
              <w:widowControl/>
              <w:jc w:val="left"/>
              <w:rPr>
                <w:rFonts w:eastAsia="Times New Roman"/>
                <w:color w:val="000000"/>
                <w:kern w:val="0"/>
                <w:sz w:val="20"/>
                <w:szCs w:val="20"/>
              </w:rPr>
            </w:pPr>
          </w:p>
        </w:tc>
        <w:tc>
          <w:tcPr>
            <w:tcW w:w="821" w:type="dxa"/>
          </w:tcPr>
          <w:p w14:paraId="3D7BF0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3670*</w:t>
            </w:r>
          </w:p>
        </w:tc>
        <w:tc>
          <w:tcPr>
            <w:tcW w:w="1750" w:type="dxa"/>
          </w:tcPr>
          <w:p w14:paraId="56D81F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汽车零部件及配件制造</w:t>
            </w:r>
          </w:p>
        </w:tc>
        <w:tc>
          <w:tcPr>
            <w:tcW w:w="4318" w:type="dxa"/>
          </w:tcPr>
          <w:p w14:paraId="3C47EC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汽车零部件再制造（包括电镀刷、激光熔覆、电沉积等当前的主流再制造技术）</w:t>
            </w:r>
          </w:p>
        </w:tc>
      </w:tr>
      <w:tr w:rsidR="00292637" w:rsidRPr="00311317" w14:paraId="63ECFE56" w14:textId="77777777" w:rsidTr="00292637">
        <w:trPr>
          <w:trHeight w:val="480"/>
          <w:jc w:val="center"/>
        </w:trPr>
        <w:tc>
          <w:tcPr>
            <w:tcW w:w="1017" w:type="dxa"/>
          </w:tcPr>
          <w:p w14:paraId="7BC5B0B8" w14:textId="77777777" w:rsidR="00292637" w:rsidRPr="00311317" w:rsidRDefault="00292637" w:rsidP="00292637">
            <w:pPr>
              <w:widowControl/>
              <w:jc w:val="left"/>
              <w:rPr>
                <w:rFonts w:ascii="宋体" w:cs="宋体"/>
                <w:color w:val="000000"/>
                <w:kern w:val="0"/>
                <w:sz w:val="20"/>
                <w:szCs w:val="20"/>
              </w:rPr>
            </w:pPr>
          </w:p>
        </w:tc>
        <w:tc>
          <w:tcPr>
            <w:tcW w:w="1577" w:type="dxa"/>
          </w:tcPr>
          <w:p w14:paraId="6A198F8F" w14:textId="77777777" w:rsidR="00292637" w:rsidRPr="00311317" w:rsidRDefault="00292637" w:rsidP="00292637">
            <w:pPr>
              <w:widowControl/>
              <w:jc w:val="left"/>
              <w:rPr>
                <w:rFonts w:eastAsia="Times New Roman"/>
                <w:color w:val="000000"/>
                <w:kern w:val="0"/>
                <w:sz w:val="20"/>
                <w:szCs w:val="20"/>
              </w:rPr>
            </w:pPr>
          </w:p>
        </w:tc>
        <w:tc>
          <w:tcPr>
            <w:tcW w:w="821" w:type="dxa"/>
          </w:tcPr>
          <w:p w14:paraId="71A53F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4210 </w:t>
            </w:r>
          </w:p>
        </w:tc>
        <w:tc>
          <w:tcPr>
            <w:tcW w:w="1750" w:type="dxa"/>
          </w:tcPr>
          <w:p w14:paraId="6B8520C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金属废料和碎屑加工处理</w:t>
            </w:r>
          </w:p>
        </w:tc>
        <w:tc>
          <w:tcPr>
            <w:tcW w:w="4318" w:type="dxa"/>
          </w:tcPr>
          <w:p w14:paraId="6D4750A0" w14:textId="77777777" w:rsidR="00292637" w:rsidRPr="00311317" w:rsidRDefault="00292637" w:rsidP="00292637">
            <w:pPr>
              <w:widowControl/>
              <w:jc w:val="left"/>
              <w:rPr>
                <w:rFonts w:ascii="宋体" w:cs="宋体"/>
                <w:color w:val="000000"/>
                <w:kern w:val="0"/>
                <w:sz w:val="20"/>
                <w:szCs w:val="20"/>
              </w:rPr>
            </w:pPr>
          </w:p>
        </w:tc>
      </w:tr>
      <w:tr w:rsidR="00292637" w:rsidRPr="00311317" w14:paraId="2F6F74A5" w14:textId="77777777" w:rsidTr="00292637">
        <w:trPr>
          <w:trHeight w:val="480"/>
          <w:jc w:val="center"/>
        </w:trPr>
        <w:tc>
          <w:tcPr>
            <w:tcW w:w="1017" w:type="dxa"/>
          </w:tcPr>
          <w:p w14:paraId="15E61EF5" w14:textId="77777777" w:rsidR="00292637" w:rsidRPr="00311317" w:rsidRDefault="00292637" w:rsidP="00292637">
            <w:pPr>
              <w:widowControl/>
              <w:jc w:val="left"/>
              <w:rPr>
                <w:rFonts w:ascii="宋体" w:cs="宋体"/>
                <w:color w:val="000000"/>
                <w:kern w:val="0"/>
                <w:sz w:val="20"/>
                <w:szCs w:val="20"/>
              </w:rPr>
            </w:pPr>
          </w:p>
        </w:tc>
        <w:tc>
          <w:tcPr>
            <w:tcW w:w="1577" w:type="dxa"/>
          </w:tcPr>
          <w:p w14:paraId="383E5E31" w14:textId="77777777" w:rsidR="00292637" w:rsidRPr="00311317" w:rsidRDefault="00292637" w:rsidP="00292637">
            <w:pPr>
              <w:widowControl/>
              <w:jc w:val="left"/>
              <w:rPr>
                <w:rFonts w:eastAsia="Times New Roman"/>
                <w:color w:val="000000"/>
                <w:kern w:val="0"/>
                <w:sz w:val="20"/>
                <w:szCs w:val="20"/>
              </w:rPr>
            </w:pPr>
          </w:p>
        </w:tc>
        <w:tc>
          <w:tcPr>
            <w:tcW w:w="821" w:type="dxa"/>
          </w:tcPr>
          <w:p w14:paraId="4BB058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4220 </w:t>
            </w:r>
          </w:p>
        </w:tc>
        <w:tc>
          <w:tcPr>
            <w:tcW w:w="1750" w:type="dxa"/>
          </w:tcPr>
          <w:p w14:paraId="47473E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非金属废料和碎屑加工处理</w:t>
            </w:r>
          </w:p>
        </w:tc>
        <w:tc>
          <w:tcPr>
            <w:tcW w:w="4318" w:type="dxa"/>
          </w:tcPr>
          <w:p w14:paraId="13333B1D" w14:textId="77777777" w:rsidR="00292637" w:rsidRPr="00311317" w:rsidRDefault="00292637" w:rsidP="00292637">
            <w:pPr>
              <w:widowControl/>
              <w:jc w:val="left"/>
              <w:rPr>
                <w:rFonts w:ascii="宋体" w:cs="宋体"/>
                <w:color w:val="000000"/>
                <w:kern w:val="0"/>
                <w:sz w:val="20"/>
                <w:szCs w:val="20"/>
              </w:rPr>
            </w:pPr>
          </w:p>
        </w:tc>
      </w:tr>
      <w:tr w:rsidR="00292637" w:rsidRPr="00311317" w14:paraId="5053AE69" w14:textId="77777777" w:rsidTr="00292637">
        <w:trPr>
          <w:trHeight w:val="270"/>
          <w:jc w:val="center"/>
        </w:trPr>
        <w:tc>
          <w:tcPr>
            <w:tcW w:w="1017" w:type="dxa"/>
          </w:tcPr>
          <w:p w14:paraId="61DA9EC1" w14:textId="77777777" w:rsidR="00292637" w:rsidRPr="00311317" w:rsidRDefault="00292637" w:rsidP="00292637">
            <w:pPr>
              <w:widowControl/>
              <w:jc w:val="left"/>
              <w:rPr>
                <w:rFonts w:ascii="宋体" w:cs="宋体"/>
                <w:color w:val="000000"/>
                <w:kern w:val="0"/>
                <w:sz w:val="20"/>
                <w:szCs w:val="20"/>
              </w:rPr>
            </w:pPr>
          </w:p>
        </w:tc>
        <w:tc>
          <w:tcPr>
            <w:tcW w:w="1577" w:type="dxa"/>
          </w:tcPr>
          <w:p w14:paraId="1B093087" w14:textId="77777777" w:rsidR="00292637" w:rsidRPr="00311317" w:rsidRDefault="00292637" w:rsidP="00292637">
            <w:pPr>
              <w:widowControl/>
              <w:jc w:val="left"/>
              <w:rPr>
                <w:rFonts w:eastAsia="Times New Roman"/>
                <w:color w:val="000000"/>
                <w:kern w:val="0"/>
                <w:sz w:val="20"/>
                <w:szCs w:val="20"/>
              </w:rPr>
            </w:pPr>
          </w:p>
        </w:tc>
        <w:tc>
          <w:tcPr>
            <w:tcW w:w="821" w:type="dxa"/>
          </w:tcPr>
          <w:p w14:paraId="4A9759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4411*</w:t>
            </w:r>
          </w:p>
        </w:tc>
        <w:tc>
          <w:tcPr>
            <w:tcW w:w="1750" w:type="dxa"/>
          </w:tcPr>
          <w:p w14:paraId="2B4E6E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火力发电</w:t>
            </w:r>
          </w:p>
        </w:tc>
        <w:tc>
          <w:tcPr>
            <w:tcW w:w="4318" w:type="dxa"/>
          </w:tcPr>
          <w:p w14:paraId="7AFCD3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电力企业废气综合利用</w:t>
            </w:r>
          </w:p>
        </w:tc>
      </w:tr>
      <w:tr w:rsidR="00292637" w:rsidRPr="00311317" w14:paraId="043B234B" w14:textId="77777777" w:rsidTr="00292637">
        <w:trPr>
          <w:trHeight w:val="270"/>
          <w:jc w:val="center"/>
        </w:trPr>
        <w:tc>
          <w:tcPr>
            <w:tcW w:w="1017" w:type="dxa"/>
          </w:tcPr>
          <w:p w14:paraId="3556C730" w14:textId="77777777" w:rsidR="00292637" w:rsidRPr="00311317" w:rsidRDefault="00292637" w:rsidP="00292637">
            <w:pPr>
              <w:widowControl/>
              <w:jc w:val="left"/>
              <w:rPr>
                <w:rFonts w:ascii="宋体" w:cs="宋体"/>
                <w:color w:val="000000"/>
                <w:kern w:val="0"/>
                <w:sz w:val="20"/>
                <w:szCs w:val="20"/>
              </w:rPr>
            </w:pPr>
          </w:p>
        </w:tc>
        <w:tc>
          <w:tcPr>
            <w:tcW w:w="1577" w:type="dxa"/>
          </w:tcPr>
          <w:p w14:paraId="5D245C7E" w14:textId="77777777" w:rsidR="00292637" w:rsidRPr="00311317" w:rsidRDefault="00292637" w:rsidP="00292637">
            <w:pPr>
              <w:widowControl/>
              <w:jc w:val="left"/>
              <w:rPr>
                <w:rFonts w:eastAsia="Times New Roman"/>
                <w:color w:val="000000"/>
                <w:kern w:val="0"/>
                <w:sz w:val="20"/>
                <w:szCs w:val="20"/>
              </w:rPr>
            </w:pPr>
          </w:p>
        </w:tc>
        <w:tc>
          <w:tcPr>
            <w:tcW w:w="821" w:type="dxa"/>
          </w:tcPr>
          <w:p w14:paraId="56FD48B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4412</w:t>
            </w:r>
          </w:p>
        </w:tc>
        <w:tc>
          <w:tcPr>
            <w:tcW w:w="1750" w:type="dxa"/>
          </w:tcPr>
          <w:p w14:paraId="4DDC0A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热电联产</w:t>
            </w:r>
          </w:p>
        </w:tc>
        <w:tc>
          <w:tcPr>
            <w:tcW w:w="4318" w:type="dxa"/>
          </w:tcPr>
          <w:p w14:paraId="0D8D63D2" w14:textId="77777777" w:rsidR="00292637" w:rsidRPr="00311317" w:rsidRDefault="00292637" w:rsidP="00292637">
            <w:pPr>
              <w:widowControl/>
              <w:jc w:val="left"/>
              <w:rPr>
                <w:rFonts w:ascii="宋体" w:cs="宋体"/>
                <w:color w:val="000000"/>
                <w:kern w:val="0"/>
                <w:sz w:val="20"/>
                <w:szCs w:val="20"/>
              </w:rPr>
            </w:pPr>
          </w:p>
        </w:tc>
      </w:tr>
      <w:tr w:rsidR="00292637" w:rsidRPr="00311317" w14:paraId="0C1145B6" w14:textId="77777777" w:rsidTr="00292637">
        <w:trPr>
          <w:trHeight w:val="720"/>
          <w:jc w:val="center"/>
        </w:trPr>
        <w:tc>
          <w:tcPr>
            <w:tcW w:w="1017" w:type="dxa"/>
          </w:tcPr>
          <w:p w14:paraId="6BC5A9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7.3.4</w:t>
            </w:r>
          </w:p>
        </w:tc>
        <w:tc>
          <w:tcPr>
            <w:tcW w:w="1577" w:type="dxa"/>
          </w:tcPr>
          <w:p w14:paraId="191672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城乡生活垃圾与农林废弃资源利用设备</w:t>
            </w:r>
            <w:r>
              <w:rPr>
                <w:rFonts w:ascii="宋体" w:hAnsi="宋体" w:cs="宋体" w:hint="eastAsia"/>
                <w:color w:val="000000"/>
                <w:kern w:val="0"/>
                <w:sz w:val="20"/>
                <w:szCs w:val="20"/>
              </w:rPr>
              <w:t>制造</w:t>
            </w:r>
          </w:p>
        </w:tc>
        <w:tc>
          <w:tcPr>
            <w:tcW w:w="821" w:type="dxa"/>
          </w:tcPr>
          <w:p w14:paraId="0D203A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3591*</w:t>
            </w:r>
          </w:p>
        </w:tc>
        <w:tc>
          <w:tcPr>
            <w:tcW w:w="1750" w:type="dxa"/>
          </w:tcPr>
          <w:p w14:paraId="287E70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环境保护专用设备制造</w:t>
            </w:r>
          </w:p>
        </w:tc>
        <w:tc>
          <w:tcPr>
            <w:tcW w:w="4318" w:type="dxa"/>
          </w:tcPr>
          <w:p w14:paraId="15A6E8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餐厨废弃物预处理技术设备</w:t>
            </w:r>
          </w:p>
          <w:p w14:paraId="3F3DEE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餐厨废弃物密闭化装置</w:t>
            </w:r>
          </w:p>
          <w:p w14:paraId="45F23DF2"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餐厨废弃物专业化收集装置</w:t>
            </w:r>
          </w:p>
          <w:p w14:paraId="793F4A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餐厨废弃物回收利用装置</w:t>
            </w:r>
          </w:p>
        </w:tc>
      </w:tr>
      <w:tr w:rsidR="00292637" w:rsidRPr="00311317" w14:paraId="2CBD8C9B" w14:textId="77777777" w:rsidTr="00292637">
        <w:trPr>
          <w:trHeight w:val="270"/>
          <w:jc w:val="center"/>
        </w:trPr>
        <w:tc>
          <w:tcPr>
            <w:tcW w:w="1017" w:type="dxa"/>
          </w:tcPr>
          <w:p w14:paraId="0DAC0859" w14:textId="77777777" w:rsidR="00292637" w:rsidRPr="00311317" w:rsidRDefault="00292637" w:rsidP="00292637">
            <w:pPr>
              <w:widowControl/>
              <w:jc w:val="left"/>
              <w:rPr>
                <w:rFonts w:ascii="宋体" w:cs="宋体"/>
                <w:color w:val="000000"/>
                <w:kern w:val="0"/>
                <w:sz w:val="20"/>
                <w:szCs w:val="20"/>
              </w:rPr>
            </w:pPr>
          </w:p>
        </w:tc>
        <w:tc>
          <w:tcPr>
            <w:tcW w:w="1577" w:type="dxa"/>
          </w:tcPr>
          <w:p w14:paraId="1BC8FEC6" w14:textId="77777777" w:rsidR="00292637" w:rsidRPr="00311317" w:rsidRDefault="00292637" w:rsidP="00292637">
            <w:pPr>
              <w:widowControl/>
              <w:jc w:val="left"/>
              <w:rPr>
                <w:rFonts w:eastAsia="Times New Roman"/>
                <w:color w:val="000000"/>
                <w:kern w:val="0"/>
                <w:sz w:val="20"/>
                <w:szCs w:val="20"/>
              </w:rPr>
            </w:pPr>
          </w:p>
        </w:tc>
        <w:tc>
          <w:tcPr>
            <w:tcW w:w="821" w:type="dxa"/>
          </w:tcPr>
          <w:p w14:paraId="08E2AD8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26CA7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32DF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废油回收利用装置</w:t>
            </w:r>
          </w:p>
        </w:tc>
      </w:tr>
      <w:tr w:rsidR="00292637" w:rsidRPr="00311317" w14:paraId="0797EBE7" w14:textId="77777777" w:rsidTr="00292637">
        <w:trPr>
          <w:trHeight w:val="270"/>
          <w:jc w:val="center"/>
        </w:trPr>
        <w:tc>
          <w:tcPr>
            <w:tcW w:w="1017" w:type="dxa"/>
          </w:tcPr>
          <w:p w14:paraId="7EC7EC53" w14:textId="77777777" w:rsidR="00292637" w:rsidRPr="00311317" w:rsidRDefault="00292637" w:rsidP="00292637">
            <w:pPr>
              <w:widowControl/>
              <w:jc w:val="left"/>
              <w:rPr>
                <w:rFonts w:ascii="宋体" w:cs="宋体"/>
                <w:color w:val="000000"/>
                <w:kern w:val="0"/>
                <w:sz w:val="20"/>
                <w:szCs w:val="20"/>
              </w:rPr>
            </w:pPr>
          </w:p>
        </w:tc>
        <w:tc>
          <w:tcPr>
            <w:tcW w:w="1577" w:type="dxa"/>
          </w:tcPr>
          <w:p w14:paraId="56C21A12" w14:textId="77777777" w:rsidR="00292637" w:rsidRPr="00311317" w:rsidRDefault="00292637" w:rsidP="00292637">
            <w:pPr>
              <w:widowControl/>
              <w:jc w:val="left"/>
              <w:rPr>
                <w:rFonts w:eastAsia="Times New Roman"/>
                <w:color w:val="000000"/>
                <w:kern w:val="0"/>
                <w:sz w:val="20"/>
                <w:szCs w:val="20"/>
              </w:rPr>
            </w:pPr>
          </w:p>
        </w:tc>
        <w:tc>
          <w:tcPr>
            <w:tcW w:w="821" w:type="dxa"/>
          </w:tcPr>
          <w:p w14:paraId="6F6F10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2D381E0"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2A29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厌氧发酵产沼技术装备</w:t>
            </w:r>
          </w:p>
        </w:tc>
      </w:tr>
      <w:tr w:rsidR="00292637" w:rsidRPr="00311317" w14:paraId="70BA97DF" w14:textId="77777777" w:rsidTr="00292637">
        <w:trPr>
          <w:trHeight w:val="270"/>
          <w:jc w:val="center"/>
        </w:trPr>
        <w:tc>
          <w:tcPr>
            <w:tcW w:w="1017" w:type="dxa"/>
          </w:tcPr>
          <w:p w14:paraId="6A41BF3A" w14:textId="77777777" w:rsidR="00292637" w:rsidRPr="00311317" w:rsidRDefault="00292637" w:rsidP="00292637">
            <w:pPr>
              <w:widowControl/>
              <w:jc w:val="left"/>
              <w:rPr>
                <w:rFonts w:ascii="宋体" w:cs="宋体"/>
                <w:color w:val="000000"/>
                <w:kern w:val="0"/>
                <w:sz w:val="20"/>
                <w:szCs w:val="20"/>
              </w:rPr>
            </w:pPr>
          </w:p>
        </w:tc>
        <w:tc>
          <w:tcPr>
            <w:tcW w:w="1577" w:type="dxa"/>
          </w:tcPr>
          <w:p w14:paraId="77520AC1" w14:textId="77777777" w:rsidR="00292637" w:rsidRPr="00311317" w:rsidRDefault="00292637" w:rsidP="00292637">
            <w:pPr>
              <w:widowControl/>
              <w:jc w:val="left"/>
              <w:rPr>
                <w:rFonts w:eastAsia="Times New Roman"/>
                <w:color w:val="000000"/>
                <w:kern w:val="0"/>
                <w:sz w:val="20"/>
                <w:szCs w:val="20"/>
              </w:rPr>
            </w:pPr>
          </w:p>
        </w:tc>
        <w:tc>
          <w:tcPr>
            <w:tcW w:w="821" w:type="dxa"/>
          </w:tcPr>
          <w:p w14:paraId="2173838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7899DC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77671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土壤改良剂制造技术</w:t>
            </w:r>
          </w:p>
        </w:tc>
      </w:tr>
      <w:tr w:rsidR="00292637" w:rsidRPr="00311317" w14:paraId="6FFFCB90" w14:textId="77777777" w:rsidTr="00292637">
        <w:trPr>
          <w:trHeight w:val="270"/>
          <w:jc w:val="center"/>
        </w:trPr>
        <w:tc>
          <w:tcPr>
            <w:tcW w:w="1017" w:type="dxa"/>
          </w:tcPr>
          <w:p w14:paraId="416140E5" w14:textId="77777777" w:rsidR="00292637" w:rsidRPr="00311317" w:rsidRDefault="00292637" w:rsidP="00292637">
            <w:pPr>
              <w:widowControl/>
              <w:jc w:val="left"/>
              <w:rPr>
                <w:rFonts w:ascii="宋体" w:cs="宋体"/>
                <w:color w:val="000000"/>
                <w:kern w:val="0"/>
                <w:sz w:val="20"/>
                <w:szCs w:val="20"/>
              </w:rPr>
            </w:pPr>
          </w:p>
        </w:tc>
        <w:tc>
          <w:tcPr>
            <w:tcW w:w="1577" w:type="dxa"/>
          </w:tcPr>
          <w:p w14:paraId="4B0366D6" w14:textId="77777777" w:rsidR="00292637" w:rsidRPr="00311317" w:rsidRDefault="00292637" w:rsidP="00292637">
            <w:pPr>
              <w:widowControl/>
              <w:jc w:val="left"/>
              <w:rPr>
                <w:rFonts w:eastAsia="Times New Roman"/>
                <w:color w:val="000000"/>
                <w:kern w:val="0"/>
                <w:sz w:val="20"/>
                <w:szCs w:val="20"/>
              </w:rPr>
            </w:pPr>
          </w:p>
        </w:tc>
        <w:tc>
          <w:tcPr>
            <w:tcW w:w="821" w:type="dxa"/>
          </w:tcPr>
          <w:p w14:paraId="5C8CEA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251954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C307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餐厨废弃物制成生物柴油技术装备</w:t>
            </w:r>
          </w:p>
        </w:tc>
      </w:tr>
      <w:tr w:rsidR="00292637" w:rsidRPr="00311317" w14:paraId="1E6BDF63" w14:textId="77777777" w:rsidTr="00292637">
        <w:trPr>
          <w:trHeight w:val="270"/>
          <w:jc w:val="center"/>
        </w:trPr>
        <w:tc>
          <w:tcPr>
            <w:tcW w:w="1017" w:type="dxa"/>
          </w:tcPr>
          <w:p w14:paraId="433148A6" w14:textId="77777777" w:rsidR="00292637" w:rsidRPr="00311317" w:rsidRDefault="00292637" w:rsidP="00292637">
            <w:pPr>
              <w:widowControl/>
              <w:jc w:val="left"/>
              <w:rPr>
                <w:rFonts w:ascii="宋体" w:cs="宋体"/>
                <w:color w:val="000000"/>
                <w:kern w:val="0"/>
                <w:sz w:val="20"/>
                <w:szCs w:val="20"/>
              </w:rPr>
            </w:pPr>
          </w:p>
        </w:tc>
        <w:tc>
          <w:tcPr>
            <w:tcW w:w="1577" w:type="dxa"/>
          </w:tcPr>
          <w:p w14:paraId="54BCF387" w14:textId="77777777" w:rsidR="00292637" w:rsidRPr="00311317" w:rsidRDefault="00292637" w:rsidP="00292637">
            <w:pPr>
              <w:widowControl/>
              <w:jc w:val="left"/>
              <w:rPr>
                <w:rFonts w:eastAsia="Times New Roman"/>
                <w:color w:val="000000"/>
                <w:kern w:val="0"/>
                <w:sz w:val="20"/>
                <w:szCs w:val="20"/>
              </w:rPr>
            </w:pPr>
          </w:p>
        </w:tc>
        <w:tc>
          <w:tcPr>
            <w:tcW w:w="821" w:type="dxa"/>
          </w:tcPr>
          <w:p w14:paraId="6FD7591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382638F"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323D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餐厨废弃物制成有机肥及沼气技术装备</w:t>
            </w:r>
          </w:p>
        </w:tc>
      </w:tr>
      <w:tr w:rsidR="00292637" w:rsidRPr="00311317" w14:paraId="619BEB40" w14:textId="77777777" w:rsidTr="00292637">
        <w:trPr>
          <w:trHeight w:val="270"/>
          <w:jc w:val="center"/>
        </w:trPr>
        <w:tc>
          <w:tcPr>
            <w:tcW w:w="1017" w:type="dxa"/>
          </w:tcPr>
          <w:p w14:paraId="2B658972" w14:textId="77777777" w:rsidR="00292637" w:rsidRPr="00311317" w:rsidRDefault="00292637" w:rsidP="00292637">
            <w:pPr>
              <w:widowControl/>
              <w:jc w:val="left"/>
              <w:rPr>
                <w:rFonts w:ascii="宋体" w:cs="宋体"/>
                <w:color w:val="000000"/>
                <w:kern w:val="0"/>
                <w:sz w:val="20"/>
                <w:szCs w:val="20"/>
              </w:rPr>
            </w:pPr>
          </w:p>
        </w:tc>
        <w:tc>
          <w:tcPr>
            <w:tcW w:w="1577" w:type="dxa"/>
          </w:tcPr>
          <w:p w14:paraId="7156A1E5" w14:textId="77777777" w:rsidR="00292637" w:rsidRPr="00311317" w:rsidRDefault="00292637" w:rsidP="00292637">
            <w:pPr>
              <w:widowControl/>
              <w:jc w:val="left"/>
              <w:rPr>
                <w:rFonts w:eastAsia="Times New Roman"/>
                <w:color w:val="000000"/>
                <w:kern w:val="0"/>
                <w:sz w:val="20"/>
                <w:szCs w:val="20"/>
              </w:rPr>
            </w:pPr>
          </w:p>
        </w:tc>
        <w:tc>
          <w:tcPr>
            <w:tcW w:w="821" w:type="dxa"/>
          </w:tcPr>
          <w:p w14:paraId="238DB2F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17B9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3F3EA7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餐厨废弃物制成工业乙醇技术装备</w:t>
            </w:r>
          </w:p>
        </w:tc>
      </w:tr>
      <w:tr w:rsidR="00292637" w:rsidRPr="00311317" w14:paraId="381DA3CA" w14:textId="77777777" w:rsidTr="00292637">
        <w:trPr>
          <w:trHeight w:val="270"/>
          <w:jc w:val="center"/>
        </w:trPr>
        <w:tc>
          <w:tcPr>
            <w:tcW w:w="1017" w:type="dxa"/>
          </w:tcPr>
          <w:p w14:paraId="359CD94E" w14:textId="77777777" w:rsidR="00292637" w:rsidRPr="00311317" w:rsidRDefault="00292637" w:rsidP="00292637">
            <w:pPr>
              <w:widowControl/>
              <w:jc w:val="left"/>
              <w:rPr>
                <w:rFonts w:ascii="宋体" w:cs="宋体"/>
                <w:color w:val="000000"/>
                <w:kern w:val="0"/>
                <w:sz w:val="20"/>
                <w:szCs w:val="20"/>
              </w:rPr>
            </w:pPr>
          </w:p>
        </w:tc>
        <w:tc>
          <w:tcPr>
            <w:tcW w:w="1577" w:type="dxa"/>
          </w:tcPr>
          <w:p w14:paraId="5D49641E" w14:textId="77777777" w:rsidR="00292637" w:rsidRPr="00311317" w:rsidRDefault="00292637" w:rsidP="00292637">
            <w:pPr>
              <w:widowControl/>
              <w:jc w:val="left"/>
              <w:rPr>
                <w:rFonts w:eastAsia="Times New Roman"/>
                <w:color w:val="000000"/>
                <w:kern w:val="0"/>
                <w:sz w:val="20"/>
                <w:szCs w:val="20"/>
              </w:rPr>
            </w:pPr>
          </w:p>
        </w:tc>
        <w:tc>
          <w:tcPr>
            <w:tcW w:w="821" w:type="dxa"/>
          </w:tcPr>
          <w:p w14:paraId="6392CA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6ECC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2BAEC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餐厨废弃物分类回收和减量化技术装备</w:t>
            </w:r>
          </w:p>
        </w:tc>
      </w:tr>
      <w:tr w:rsidR="00292637" w:rsidRPr="00311317" w14:paraId="6A94D17A" w14:textId="77777777" w:rsidTr="00292637">
        <w:trPr>
          <w:trHeight w:val="270"/>
          <w:jc w:val="center"/>
        </w:trPr>
        <w:tc>
          <w:tcPr>
            <w:tcW w:w="1017" w:type="dxa"/>
          </w:tcPr>
          <w:p w14:paraId="64215D7D" w14:textId="77777777" w:rsidR="00292637" w:rsidRPr="00311317" w:rsidRDefault="00292637" w:rsidP="00292637">
            <w:pPr>
              <w:widowControl/>
              <w:jc w:val="left"/>
              <w:rPr>
                <w:rFonts w:ascii="宋体" w:cs="宋体"/>
                <w:color w:val="000000"/>
                <w:kern w:val="0"/>
                <w:sz w:val="20"/>
                <w:szCs w:val="20"/>
              </w:rPr>
            </w:pPr>
          </w:p>
        </w:tc>
        <w:tc>
          <w:tcPr>
            <w:tcW w:w="1577" w:type="dxa"/>
          </w:tcPr>
          <w:p w14:paraId="6F0C6DD5" w14:textId="77777777" w:rsidR="00292637" w:rsidRPr="00311317" w:rsidRDefault="00292637" w:rsidP="00292637">
            <w:pPr>
              <w:widowControl/>
              <w:jc w:val="left"/>
              <w:rPr>
                <w:rFonts w:eastAsia="Times New Roman"/>
                <w:color w:val="000000"/>
                <w:kern w:val="0"/>
                <w:sz w:val="20"/>
                <w:szCs w:val="20"/>
              </w:rPr>
            </w:pPr>
          </w:p>
        </w:tc>
        <w:tc>
          <w:tcPr>
            <w:tcW w:w="821" w:type="dxa"/>
          </w:tcPr>
          <w:p w14:paraId="4ADE740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315D68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D3FC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餐厨废弃物无害化处理技术装备</w:t>
            </w:r>
          </w:p>
        </w:tc>
      </w:tr>
      <w:tr w:rsidR="00292637" w:rsidRPr="00311317" w14:paraId="669ECFF5" w14:textId="77777777" w:rsidTr="00292637">
        <w:trPr>
          <w:trHeight w:val="270"/>
          <w:jc w:val="center"/>
        </w:trPr>
        <w:tc>
          <w:tcPr>
            <w:tcW w:w="1017" w:type="dxa"/>
          </w:tcPr>
          <w:p w14:paraId="6A353333" w14:textId="77777777" w:rsidR="00292637" w:rsidRPr="00311317" w:rsidRDefault="00292637" w:rsidP="00292637">
            <w:pPr>
              <w:widowControl/>
              <w:jc w:val="left"/>
              <w:rPr>
                <w:rFonts w:ascii="宋体" w:cs="宋体"/>
                <w:color w:val="000000"/>
                <w:kern w:val="0"/>
                <w:sz w:val="20"/>
                <w:szCs w:val="20"/>
              </w:rPr>
            </w:pPr>
          </w:p>
        </w:tc>
        <w:tc>
          <w:tcPr>
            <w:tcW w:w="1577" w:type="dxa"/>
          </w:tcPr>
          <w:p w14:paraId="15FA0B5D" w14:textId="77777777" w:rsidR="00292637" w:rsidRPr="00311317" w:rsidRDefault="00292637" w:rsidP="00292637">
            <w:pPr>
              <w:widowControl/>
              <w:jc w:val="left"/>
              <w:rPr>
                <w:rFonts w:eastAsia="Times New Roman"/>
                <w:color w:val="000000"/>
                <w:kern w:val="0"/>
                <w:sz w:val="20"/>
                <w:szCs w:val="20"/>
              </w:rPr>
            </w:pPr>
          </w:p>
        </w:tc>
        <w:tc>
          <w:tcPr>
            <w:tcW w:w="821" w:type="dxa"/>
          </w:tcPr>
          <w:p w14:paraId="3492AE7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3C40EE" w14:textId="77777777" w:rsidR="00292637" w:rsidRPr="00311317" w:rsidRDefault="00292637" w:rsidP="00292637">
            <w:pPr>
              <w:widowControl/>
              <w:jc w:val="left"/>
              <w:rPr>
                <w:rFonts w:eastAsia="Times New Roman"/>
                <w:color w:val="000000"/>
                <w:kern w:val="0"/>
                <w:sz w:val="20"/>
                <w:szCs w:val="20"/>
              </w:rPr>
            </w:pPr>
          </w:p>
        </w:tc>
        <w:tc>
          <w:tcPr>
            <w:tcW w:w="4318" w:type="dxa"/>
          </w:tcPr>
          <w:p w14:paraId="7493D6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秸秆气化能源化利用装备</w:t>
            </w:r>
          </w:p>
        </w:tc>
      </w:tr>
      <w:tr w:rsidR="00292637" w:rsidRPr="00311317" w14:paraId="24282BF0" w14:textId="77777777" w:rsidTr="00292637">
        <w:trPr>
          <w:trHeight w:val="270"/>
          <w:jc w:val="center"/>
        </w:trPr>
        <w:tc>
          <w:tcPr>
            <w:tcW w:w="1017" w:type="dxa"/>
          </w:tcPr>
          <w:p w14:paraId="759CDD9E" w14:textId="77777777" w:rsidR="00292637" w:rsidRPr="00311317" w:rsidRDefault="00292637" w:rsidP="00292637">
            <w:pPr>
              <w:widowControl/>
              <w:jc w:val="left"/>
              <w:rPr>
                <w:rFonts w:ascii="宋体" w:cs="宋体"/>
                <w:color w:val="000000"/>
                <w:kern w:val="0"/>
                <w:sz w:val="20"/>
                <w:szCs w:val="20"/>
              </w:rPr>
            </w:pPr>
          </w:p>
        </w:tc>
        <w:tc>
          <w:tcPr>
            <w:tcW w:w="1577" w:type="dxa"/>
          </w:tcPr>
          <w:p w14:paraId="1DEEDAA8" w14:textId="77777777" w:rsidR="00292637" w:rsidRPr="00311317" w:rsidRDefault="00292637" w:rsidP="00292637">
            <w:pPr>
              <w:widowControl/>
              <w:jc w:val="left"/>
              <w:rPr>
                <w:rFonts w:eastAsia="Times New Roman"/>
                <w:color w:val="000000"/>
                <w:kern w:val="0"/>
                <w:sz w:val="20"/>
                <w:szCs w:val="20"/>
              </w:rPr>
            </w:pPr>
          </w:p>
        </w:tc>
        <w:tc>
          <w:tcPr>
            <w:tcW w:w="821" w:type="dxa"/>
          </w:tcPr>
          <w:p w14:paraId="6F471401"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D754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CA54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农林废物固化成型能源化利用装备</w:t>
            </w:r>
          </w:p>
        </w:tc>
      </w:tr>
      <w:tr w:rsidR="00292637" w:rsidRPr="00311317" w14:paraId="3930E182" w14:textId="77777777" w:rsidTr="00292637">
        <w:trPr>
          <w:trHeight w:val="270"/>
          <w:jc w:val="center"/>
        </w:trPr>
        <w:tc>
          <w:tcPr>
            <w:tcW w:w="1017" w:type="dxa"/>
          </w:tcPr>
          <w:p w14:paraId="342A5FFE" w14:textId="77777777" w:rsidR="00292637" w:rsidRPr="00311317" w:rsidRDefault="00292637" w:rsidP="00292637">
            <w:pPr>
              <w:widowControl/>
              <w:jc w:val="left"/>
              <w:rPr>
                <w:rFonts w:ascii="宋体" w:cs="宋体"/>
                <w:color w:val="000000"/>
                <w:kern w:val="0"/>
                <w:sz w:val="20"/>
                <w:szCs w:val="20"/>
              </w:rPr>
            </w:pPr>
          </w:p>
        </w:tc>
        <w:tc>
          <w:tcPr>
            <w:tcW w:w="1577" w:type="dxa"/>
          </w:tcPr>
          <w:p w14:paraId="58B169E4" w14:textId="77777777" w:rsidR="00292637" w:rsidRPr="00311317" w:rsidRDefault="00292637" w:rsidP="00292637">
            <w:pPr>
              <w:widowControl/>
              <w:jc w:val="left"/>
              <w:rPr>
                <w:rFonts w:eastAsia="Times New Roman"/>
                <w:color w:val="000000"/>
                <w:kern w:val="0"/>
                <w:sz w:val="20"/>
                <w:szCs w:val="20"/>
              </w:rPr>
            </w:pPr>
          </w:p>
        </w:tc>
        <w:tc>
          <w:tcPr>
            <w:tcW w:w="821" w:type="dxa"/>
          </w:tcPr>
          <w:p w14:paraId="293828C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80D8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6BF88C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畜禽养殖及加工废弃物资源化技术及装置</w:t>
            </w:r>
          </w:p>
        </w:tc>
      </w:tr>
      <w:tr w:rsidR="00292637" w:rsidRPr="00311317" w14:paraId="16939F78" w14:textId="77777777" w:rsidTr="00292637">
        <w:trPr>
          <w:trHeight w:val="270"/>
          <w:jc w:val="center"/>
        </w:trPr>
        <w:tc>
          <w:tcPr>
            <w:tcW w:w="1017" w:type="dxa"/>
          </w:tcPr>
          <w:p w14:paraId="234807E1" w14:textId="77777777" w:rsidR="00292637" w:rsidRPr="00311317" w:rsidRDefault="00292637" w:rsidP="00292637">
            <w:pPr>
              <w:widowControl/>
              <w:jc w:val="left"/>
              <w:rPr>
                <w:rFonts w:ascii="宋体" w:cs="宋体"/>
                <w:color w:val="000000"/>
                <w:kern w:val="0"/>
                <w:sz w:val="20"/>
                <w:szCs w:val="20"/>
              </w:rPr>
            </w:pPr>
          </w:p>
        </w:tc>
        <w:tc>
          <w:tcPr>
            <w:tcW w:w="1577" w:type="dxa"/>
          </w:tcPr>
          <w:p w14:paraId="1D62F970" w14:textId="77777777" w:rsidR="00292637" w:rsidRPr="00311317" w:rsidRDefault="00292637" w:rsidP="00292637">
            <w:pPr>
              <w:widowControl/>
              <w:jc w:val="left"/>
              <w:rPr>
                <w:rFonts w:eastAsia="Times New Roman"/>
                <w:color w:val="000000"/>
                <w:kern w:val="0"/>
                <w:sz w:val="20"/>
                <w:szCs w:val="20"/>
              </w:rPr>
            </w:pPr>
          </w:p>
        </w:tc>
        <w:tc>
          <w:tcPr>
            <w:tcW w:w="821" w:type="dxa"/>
          </w:tcPr>
          <w:p w14:paraId="790808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2B425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A9D7B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水产加工废弃物综合利用技术及装置</w:t>
            </w:r>
          </w:p>
        </w:tc>
      </w:tr>
      <w:tr w:rsidR="00292637" w:rsidRPr="00311317" w14:paraId="71386FA8" w14:textId="77777777" w:rsidTr="00292637">
        <w:trPr>
          <w:trHeight w:val="270"/>
          <w:jc w:val="center"/>
        </w:trPr>
        <w:tc>
          <w:tcPr>
            <w:tcW w:w="1017" w:type="dxa"/>
          </w:tcPr>
          <w:p w14:paraId="385986E6" w14:textId="77777777" w:rsidR="00292637" w:rsidRPr="00311317" w:rsidRDefault="00292637" w:rsidP="00292637">
            <w:pPr>
              <w:widowControl/>
              <w:jc w:val="left"/>
              <w:rPr>
                <w:rFonts w:ascii="宋体" w:cs="宋体"/>
                <w:color w:val="000000"/>
                <w:kern w:val="0"/>
                <w:sz w:val="20"/>
                <w:szCs w:val="20"/>
              </w:rPr>
            </w:pPr>
          </w:p>
        </w:tc>
        <w:tc>
          <w:tcPr>
            <w:tcW w:w="1577" w:type="dxa"/>
          </w:tcPr>
          <w:p w14:paraId="5D990A42" w14:textId="77777777" w:rsidR="00292637" w:rsidRPr="00311317" w:rsidRDefault="00292637" w:rsidP="00292637">
            <w:pPr>
              <w:widowControl/>
              <w:jc w:val="left"/>
              <w:rPr>
                <w:rFonts w:eastAsia="Times New Roman"/>
                <w:color w:val="000000"/>
                <w:kern w:val="0"/>
                <w:sz w:val="20"/>
                <w:szCs w:val="20"/>
              </w:rPr>
            </w:pPr>
          </w:p>
        </w:tc>
        <w:tc>
          <w:tcPr>
            <w:tcW w:w="821" w:type="dxa"/>
          </w:tcPr>
          <w:p w14:paraId="532B649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2BF9E5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298D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畜禽、水产养殖废弃物制成饲料装置</w:t>
            </w:r>
          </w:p>
        </w:tc>
      </w:tr>
      <w:tr w:rsidR="00292637" w:rsidRPr="00311317" w14:paraId="0E3867AC" w14:textId="77777777" w:rsidTr="00292637">
        <w:trPr>
          <w:trHeight w:val="270"/>
          <w:jc w:val="center"/>
        </w:trPr>
        <w:tc>
          <w:tcPr>
            <w:tcW w:w="1017" w:type="dxa"/>
          </w:tcPr>
          <w:p w14:paraId="1D2076F2" w14:textId="77777777" w:rsidR="00292637" w:rsidRPr="00311317" w:rsidRDefault="00292637" w:rsidP="00292637">
            <w:pPr>
              <w:widowControl/>
              <w:jc w:val="left"/>
              <w:rPr>
                <w:rFonts w:ascii="宋体" w:cs="宋体"/>
                <w:color w:val="000000"/>
                <w:kern w:val="0"/>
                <w:sz w:val="20"/>
                <w:szCs w:val="20"/>
              </w:rPr>
            </w:pPr>
          </w:p>
        </w:tc>
        <w:tc>
          <w:tcPr>
            <w:tcW w:w="1577" w:type="dxa"/>
          </w:tcPr>
          <w:p w14:paraId="017FDF96" w14:textId="77777777" w:rsidR="00292637" w:rsidRPr="00311317" w:rsidRDefault="00292637" w:rsidP="00292637">
            <w:pPr>
              <w:widowControl/>
              <w:jc w:val="left"/>
              <w:rPr>
                <w:rFonts w:eastAsia="Times New Roman"/>
                <w:color w:val="000000"/>
                <w:kern w:val="0"/>
                <w:sz w:val="20"/>
                <w:szCs w:val="20"/>
              </w:rPr>
            </w:pPr>
          </w:p>
        </w:tc>
        <w:tc>
          <w:tcPr>
            <w:tcW w:w="821" w:type="dxa"/>
          </w:tcPr>
          <w:p w14:paraId="21B11D6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2C22D8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592D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畜禽、水产养殖废弃物制成沼气装置</w:t>
            </w:r>
          </w:p>
        </w:tc>
      </w:tr>
      <w:tr w:rsidR="00292637" w:rsidRPr="00311317" w14:paraId="5F0FC02E" w14:textId="77777777" w:rsidTr="00292637">
        <w:trPr>
          <w:trHeight w:val="270"/>
          <w:jc w:val="center"/>
        </w:trPr>
        <w:tc>
          <w:tcPr>
            <w:tcW w:w="1017" w:type="dxa"/>
          </w:tcPr>
          <w:p w14:paraId="24EDFC14" w14:textId="77777777" w:rsidR="00292637" w:rsidRPr="00311317" w:rsidRDefault="00292637" w:rsidP="00292637">
            <w:pPr>
              <w:widowControl/>
              <w:jc w:val="left"/>
              <w:rPr>
                <w:rFonts w:ascii="宋体" w:cs="宋体"/>
                <w:color w:val="000000"/>
                <w:kern w:val="0"/>
                <w:sz w:val="20"/>
                <w:szCs w:val="20"/>
              </w:rPr>
            </w:pPr>
          </w:p>
        </w:tc>
        <w:tc>
          <w:tcPr>
            <w:tcW w:w="1577" w:type="dxa"/>
          </w:tcPr>
          <w:p w14:paraId="58EC4B24" w14:textId="77777777" w:rsidR="00292637" w:rsidRPr="00311317" w:rsidRDefault="00292637" w:rsidP="00292637">
            <w:pPr>
              <w:widowControl/>
              <w:jc w:val="left"/>
              <w:rPr>
                <w:rFonts w:eastAsia="Times New Roman"/>
                <w:color w:val="000000"/>
                <w:kern w:val="0"/>
                <w:sz w:val="20"/>
                <w:szCs w:val="20"/>
              </w:rPr>
            </w:pPr>
          </w:p>
        </w:tc>
        <w:tc>
          <w:tcPr>
            <w:tcW w:w="821" w:type="dxa"/>
          </w:tcPr>
          <w:p w14:paraId="7C0B8B4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1EB8A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3D4F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畜禽、水产养殖废弃物制成生物质天然气装置</w:t>
            </w:r>
          </w:p>
        </w:tc>
      </w:tr>
      <w:tr w:rsidR="00292637" w:rsidRPr="00311317" w14:paraId="098A523C" w14:textId="77777777" w:rsidTr="00292637">
        <w:trPr>
          <w:trHeight w:val="270"/>
          <w:jc w:val="center"/>
        </w:trPr>
        <w:tc>
          <w:tcPr>
            <w:tcW w:w="1017" w:type="dxa"/>
          </w:tcPr>
          <w:p w14:paraId="7A4C7F99" w14:textId="77777777" w:rsidR="00292637" w:rsidRPr="00311317" w:rsidRDefault="00292637" w:rsidP="00292637">
            <w:pPr>
              <w:widowControl/>
              <w:jc w:val="left"/>
              <w:rPr>
                <w:rFonts w:ascii="宋体" w:cs="宋体"/>
                <w:color w:val="000000"/>
                <w:kern w:val="0"/>
                <w:sz w:val="20"/>
                <w:szCs w:val="20"/>
              </w:rPr>
            </w:pPr>
          </w:p>
        </w:tc>
        <w:tc>
          <w:tcPr>
            <w:tcW w:w="1577" w:type="dxa"/>
          </w:tcPr>
          <w:p w14:paraId="63C7F715" w14:textId="77777777" w:rsidR="00292637" w:rsidRPr="00311317" w:rsidRDefault="00292637" w:rsidP="00292637">
            <w:pPr>
              <w:widowControl/>
              <w:jc w:val="left"/>
              <w:rPr>
                <w:rFonts w:eastAsia="Times New Roman"/>
                <w:color w:val="000000"/>
                <w:kern w:val="0"/>
                <w:sz w:val="20"/>
                <w:szCs w:val="20"/>
              </w:rPr>
            </w:pPr>
          </w:p>
        </w:tc>
        <w:tc>
          <w:tcPr>
            <w:tcW w:w="821" w:type="dxa"/>
          </w:tcPr>
          <w:p w14:paraId="095ECD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ED3F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9E21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畜禽、水产养殖废弃物制成有机肥装置</w:t>
            </w:r>
          </w:p>
        </w:tc>
      </w:tr>
      <w:tr w:rsidR="00292637" w:rsidRPr="00311317" w14:paraId="1BC837C9" w14:textId="77777777" w:rsidTr="00292637">
        <w:trPr>
          <w:trHeight w:val="480"/>
          <w:jc w:val="center"/>
        </w:trPr>
        <w:tc>
          <w:tcPr>
            <w:tcW w:w="1017" w:type="dxa"/>
          </w:tcPr>
          <w:p w14:paraId="1A8176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7.3.5</w:t>
            </w:r>
          </w:p>
        </w:tc>
        <w:tc>
          <w:tcPr>
            <w:tcW w:w="1577" w:type="dxa"/>
          </w:tcPr>
          <w:p w14:paraId="739F86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城乡生活垃圾综合利用</w:t>
            </w:r>
          </w:p>
        </w:tc>
        <w:tc>
          <w:tcPr>
            <w:tcW w:w="821" w:type="dxa"/>
          </w:tcPr>
          <w:p w14:paraId="4A06E44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7820*</w:t>
            </w:r>
          </w:p>
        </w:tc>
        <w:tc>
          <w:tcPr>
            <w:tcW w:w="1750" w:type="dxa"/>
          </w:tcPr>
          <w:p w14:paraId="057006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环境卫生管理</w:t>
            </w:r>
          </w:p>
        </w:tc>
        <w:tc>
          <w:tcPr>
            <w:tcW w:w="4318" w:type="dxa"/>
          </w:tcPr>
          <w:p w14:paraId="35ACC7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生活垃圾处理及综合利用</w:t>
            </w:r>
          </w:p>
          <w:p w14:paraId="4073211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利用水泥窑协同处置生活垃圾</w:t>
            </w:r>
          </w:p>
        </w:tc>
      </w:tr>
      <w:tr w:rsidR="00292637" w:rsidRPr="00311317" w14:paraId="72E6184E" w14:textId="77777777" w:rsidTr="00292637">
        <w:trPr>
          <w:trHeight w:val="480"/>
          <w:jc w:val="center"/>
        </w:trPr>
        <w:tc>
          <w:tcPr>
            <w:tcW w:w="1017" w:type="dxa"/>
          </w:tcPr>
          <w:p w14:paraId="6B10CCBE" w14:textId="77777777" w:rsidR="00292637" w:rsidRPr="00311317" w:rsidRDefault="00292637" w:rsidP="00292637">
            <w:pPr>
              <w:widowControl/>
              <w:jc w:val="left"/>
              <w:rPr>
                <w:rFonts w:ascii="宋体" w:cs="宋体"/>
                <w:color w:val="000000"/>
                <w:kern w:val="0"/>
                <w:sz w:val="20"/>
                <w:szCs w:val="20"/>
              </w:rPr>
            </w:pPr>
          </w:p>
        </w:tc>
        <w:tc>
          <w:tcPr>
            <w:tcW w:w="1577" w:type="dxa"/>
          </w:tcPr>
          <w:p w14:paraId="7E8B9419" w14:textId="77777777" w:rsidR="00292637" w:rsidRPr="00311317" w:rsidRDefault="00292637" w:rsidP="00292637">
            <w:pPr>
              <w:widowControl/>
              <w:jc w:val="left"/>
              <w:rPr>
                <w:rFonts w:eastAsia="Times New Roman"/>
                <w:color w:val="000000"/>
                <w:kern w:val="0"/>
                <w:sz w:val="20"/>
                <w:szCs w:val="20"/>
              </w:rPr>
            </w:pPr>
          </w:p>
        </w:tc>
        <w:tc>
          <w:tcPr>
            <w:tcW w:w="821" w:type="dxa"/>
          </w:tcPr>
          <w:p w14:paraId="4BBD85AF" w14:textId="77777777" w:rsidR="00292637" w:rsidRPr="00311317" w:rsidRDefault="00292637" w:rsidP="00292637">
            <w:pPr>
              <w:widowControl/>
              <w:jc w:val="left"/>
              <w:rPr>
                <w:rFonts w:ascii="宋体" w:cs="宋体"/>
                <w:color w:val="000000"/>
                <w:kern w:val="0"/>
                <w:sz w:val="20"/>
                <w:szCs w:val="20"/>
              </w:rPr>
            </w:pPr>
          </w:p>
        </w:tc>
        <w:tc>
          <w:tcPr>
            <w:tcW w:w="1750" w:type="dxa"/>
          </w:tcPr>
          <w:p w14:paraId="40BE5521" w14:textId="77777777" w:rsidR="00292637" w:rsidRPr="00311317" w:rsidRDefault="00292637" w:rsidP="00292637">
            <w:pPr>
              <w:widowControl/>
              <w:jc w:val="left"/>
              <w:rPr>
                <w:rFonts w:ascii="宋体" w:cs="宋体"/>
                <w:color w:val="000000"/>
                <w:kern w:val="0"/>
                <w:sz w:val="20"/>
                <w:szCs w:val="20"/>
              </w:rPr>
            </w:pPr>
          </w:p>
        </w:tc>
        <w:tc>
          <w:tcPr>
            <w:tcW w:w="4318" w:type="dxa"/>
          </w:tcPr>
          <w:p w14:paraId="60D4A2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道路垃圾处理及综合利用</w:t>
            </w:r>
          </w:p>
          <w:p w14:paraId="586D446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餐厨废弃物资源化利用</w:t>
            </w:r>
          </w:p>
        </w:tc>
      </w:tr>
      <w:tr w:rsidR="00292637" w:rsidRPr="00311317" w14:paraId="1D7ABB53" w14:textId="77777777" w:rsidTr="00292637">
        <w:trPr>
          <w:trHeight w:val="270"/>
          <w:jc w:val="center"/>
        </w:trPr>
        <w:tc>
          <w:tcPr>
            <w:tcW w:w="1017" w:type="dxa"/>
          </w:tcPr>
          <w:p w14:paraId="003F4FF7" w14:textId="77777777" w:rsidR="00292637" w:rsidRPr="00311317" w:rsidRDefault="00292637" w:rsidP="00292637">
            <w:pPr>
              <w:widowControl/>
              <w:jc w:val="left"/>
              <w:rPr>
                <w:rFonts w:ascii="宋体" w:cs="宋体"/>
                <w:color w:val="000000"/>
                <w:kern w:val="0"/>
                <w:sz w:val="20"/>
                <w:szCs w:val="20"/>
              </w:rPr>
            </w:pPr>
          </w:p>
        </w:tc>
        <w:tc>
          <w:tcPr>
            <w:tcW w:w="1577" w:type="dxa"/>
          </w:tcPr>
          <w:p w14:paraId="17EB724D" w14:textId="77777777" w:rsidR="00292637" w:rsidRPr="00311317" w:rsidRDefault="00292637" w:rsidP="00292637">
            <w:pPr>
              <w:widowControl/>
              <w:jc w:val="left"/>
              <w:rPr>
                <w:rFonts w:eastAsia="Times New Roman"/>
                <w:color w:val="000000"/>
                <w:kern w:val="0"/>
                <w:sz w:val="20"/>
                <w:szCs w:val="20"/>
              </w:rPr>
            </w:pPr>
          </w:p>
        </w:tc>
        <w:tc>
          <w:tcPr>
            <w:tcW w:w="821" w:type="dxa"/>
          </w:tcPr>
          <w:p w14:paraId="3E8CB6F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53CC0C"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C7BBC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城市污泥综合利用</w:t>
            </w:r>
          </w:p>
        </w:tc>
      </w:tr>
      <w:tr w:rsidR="00292637" w:rsidRPr="00311317" w14:paraId="7EC60AF6" w14:textId="77777777" w:rsidTr="00292637">
        <w:trPr>
          <w:trHeight w:val="270"/>
          <w:jc w:val="center"/>
        </w:trPr>
        <w:tc>
          <w:tcPr>
            <w:tcW w:w="1017" w:type="dxa"/>
          </w:tcPr>
          <w:p w14:paraId="08711B53" w14:textId="77777777" w:rsidR="00292637" w:rsidRPr="00311317" w:rsidRDefault="00292637" w:rsidP="00292637">
            <w:pPr>
              <w:widowControl/>
              <w:jc w:val="left"/>
              <w:rPr>
                <w:rFonts w:ascii="宋体" w:cs="宋体"/>
                <w:color w:val="000000"/>
                <w:kern w:val="0"/>
                <w:sz w:val="20"/>
                <w:szCs w:val="20"/>
              </w:rPr>
            </w:pPr>
          </w:p>
        </w:tc>
        <w:tc>
          <w:tcPr>
            <w:tcW w:w="1577" w:type="dxa"/>
          </w:tcPr>
          <w:p w14:paraId="7631ED28" w14:textId="77777777" w:rsidR="00292637" w:rsidRPr="00311317" w:rsidRDefault="00292637" w:rsidP="00292637">
            <w:pPr>
              <w:widowControl/>
              <w:jc w:val="left"/>
              <w:rPr>
                <w:rFonts w:eastAsia="Times New Roman"/>
                <w:color w:val="000000"/>
                <w:kern w:val="0"/>
                <w:sz w:val="20"/>
                <w:szCs w:val="20"/>
              </w:rPr>
            </w:pPr>
          </w:p>
        </w:tc>
        <w:tc>
          <w:tcPr>
            <w:tcW w:w="821" w:type="dxa"/>
          </w:tcPr>
          <w:p w14:paraId="74640599"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37B857" w14:textId="77777777" w:rsidR="00292637" w:rsidRPr="00311317" w:rsidRDefault="00292637" w:rsidP="00292637">
            <w:pPr>
              <w:widowControl/>
              <w:jc w:val="left"/>
              <w:rPr>
                <w:rFonts w:eastAsia="Times New Roman"/>
                <w:color w:val="000000"/>
                <w:kern w:val="0"/>
                <w:sz w:val="20"/>
                <w:szCs w:val="20"/>
              </w:rPr>
            </w:pPr>
          </w:p>
        </w:tc>
        <w:tc>
          <w:tcPr>
            <w:tcW w:w="4318" w:type="dxa"/>
          </w:tcPr>
          <w:p w14:paraId="40A7C1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建筑和交通废物循环利用</w:t>
            </w:r>
          </w:p>
        </w:tc>
      </w:tr>
      <w:tr w:rsidR="00292637" w:rsidRPr="00311317" w14:paraId="23728A63" w14:textId="77777777" w:rsidTr="00292637">
        <w:trPr>
          <w:trHeight w:val="270"/>
          <w:jc w:val="center"/>
        </w:trPr>
        <w:tc>
          <w:tcPr>
            <w:tcW w:w="1017" w:type="dxa"/>
          </w:tcPr>
          <w:p w14:paraId="0E9F75FB" w14:textId="77777777" w:rsidR="00292637" w:rsidRPr="00311317" w:rsidRDefault="00292637" w:rsidP="00292637">
            <w:pPr>
              <w:widowControl/>
              <w:jc w:val="left"/>
              <w:rPr>
                <w:rFonts w:ascii="宋体" w:cs="宋体"/>
                <w:color w:val="000000"/>
                <w:kern w:val="0"/>
                <w:sz w:val="20"/>
                <w:szCs w:val="20"/>
              </w:rPr>
            </w:pPr>
          </w:p>
        </w:tc>
        <w:tc>
          <w:tcPr>
            <w:tcW w:w="1577" w:type="dxa"/>
          </w:tcPr>
          <w:p w14:paraId="167DE658" w14:textId="77777777" w:rsidR="00292637" w:rsidRPr="00311317" w:rsidRDefault="00292637" w:rsidP="00292637">
            <w:pPr>
              <w:widowControl/>
              <w:jc w:val="left"/>
              <w:rPr>
                <w:rFonts w:eastAsia="Times New Roman"/>
                <w:color w:val="000000"/>
                <w:kern w:val="0"/>
                <w:sz w:val="20"/>
                <w:szCs w:val="20"/>
              </w:rPr>
            </w:pPr>
          </w:p>
        </w:tc>
        <w:tc>
          <w:tcPr>
            <w:tcW w:w="821" w:type="dxa"/>
          </w:tcPr>
          <w:p w14:paraId="76FA6E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691964" w14:textId="77777777" w:rsidR="00292637" w:rsidRPr="00311317" w:rsidRDefault="00292637" w:rsidP="00292637">
            <w:pPr>
              <w:widowControl/>
              <w:jc w:val="left"/>
              <w:rPr>
                <w:rFonts w:eastAsia="Times New Roman"/>
                <w:color w:val="000000"/>
                <w:kern w:val="0"/>
                <w:sz w:val="20"/>
                <w:szCs w:val="20"/>
              </w:rPr>
            </w:pPr>
          </w:p>
        </w:tc>
        <w:tc>
          <w:tcPr>
            <w:tcW w:w="4318" w:type="dxa"/>
          </w:tcPr>
          <w:p w14:paraId="5AFFD3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建筑垃圾综合利用</w:t>
            </w:r>
          </w:p>
        </w:tc>
      </w:tr>
      <w:tr w:rsidR="00292637" w:rsidRPr="00311317" w14:paraId="31502537" w14:textId="77777777" w:rsidTr="00292637">
        <w:trPr>
          <w:trHeight w:val="270"/>
          <w:jc w:val="center"/>
        </w:trPr>
        <w:tc>
          <w:tcPr>
            <w:tcW w:w="1017" w:type="dxa"/>
          </w:tcPr>
          <w:p w14:paraId="7C33C4EA" w14:textId="77777777" w:rsidR="00292637" w:rsidRPr="00311317" w:rsidRDefault="00292637" w:rsidP="00292637">
            <w:pPr>
              <w:widowControl/>
              <w:jc w:val="left"/>
              <w:rPr>
                <w:rFonts w:ascii="宋体" w:cs="宋体"/>
                <w:color w:val="000000"/>
                <w:kern w:val="0"/>
                <w:sz w:val="20"/>
                <w:szCs w:val="20"/>
              </w:rPr>
            </w:pPr>
          </w:p>
        </w:tc>
        <w:tc>
          <w:tcPr>
            <w:tcW w:w="1577" w:type="dxa"/>
          </w:tcPr>
          <w:p w14:paraId="691633C0" w14:textId="77777777" w:rsidR="00292637" w:rsidRPr="00311317" w:rsidRDefault="00292637" w:rsidP="00292637">
            <w:pPr>
              <w:widowControl/>
              <w:jc w:val="left"/>
              <w:rPr>
                <w:rFonts w:eastAsia="Times New Roman"/>
                <w:color w:val="000000"/>
                <w:kern w:val="0"/>
                <w:sz w:val="20"/>
                <w:szCs w:val="20"/>
              </w:rPr>
            </w:pPr>
          </w:p>
        </w:tc>
        <w:tc>
          <w:tcPr>
            <w:tcW w:w="821" w:type="dxa"/>
          </w:tcPr>
          <w:p w14:paraId="13CC38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A3217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489A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桥梁、轨道拆除后垃圾综合利用</w:t>
            </w:r>
          </w:p>
        </w:tc>
      </w:tr>
      <w:tr w:rsidR="00292637" w:rsidRPr="00311317" w14:paraId="66838681" w14:textId="77777777" w:rsidTr="00292637">
        <w:trPr>
          <w:trHeight w:val="270"/>
          <w:jc w:val="center"/>
        </w:trPr>
        <w:tc>
          <w:tcPr>
            <w:tcW w:w="1017" w:type="dxa"/>
          </w:tcPr>
          <w:p w14:paraId="6AB07988" w14:textId="77777777" w:rsidR="00292637" w:rsidRPr="00311317" w:rsidRDefault="00292637" w:rsidP="00292637">
            <w:pPr>
              <w:widowControl/>
              <w:jc w:val="left"/>
              <w:rPr>
                <w:rFonts w:ascii="宋体" w:cs="宋体"/>
                <w:color w:val="000000"/>
                <w:kern w:val="0"/>
                <w:sz w:val="20"/>
                <w:szCs w:val="20"/>
              </w:rPr>
            </w:pPr>
          </w:p>
        </w:tc>
        <w:tc>
          <w:tcPr>
            <w:tcW w:w="1577" w:type="dxa"/>
          </w:tcPr>
          <w:p w14:paraId="0F334C59" w14:textId="77777777" w:rsidR="00292637" w:rsidRPr="00311317" w:rsidRDefault="00292637" w:rsidP="00292637">
            <w:pPr>
              <w:widowControl/>
              <w:jc w:val="left"/>
              <w:rPr>
                <w:rFonts w:eastAsia="Times New Roman"/>
                <w:color w:val="000000"/>
                <w:kern w:val="0"/>
                <w:sz w:val="20"/>
                <w:szCs w:val="20"/>
              </w:rPr>
            </w:pPr>
          </w:p>
        </w:tc>
        <w:tc>
          <w:tcPr>
            <w:tcW w:w="821" w:type="dxa"/>
          </w:tcPr>
          <w:p w14:paraId="3E04A21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CA0E5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94E0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利用水泥窑协同处置城市污泥</w:t>
            </w:r>
          </w:p>
        </w:tc>
      </w:tr>
      <w:tr w:rsidR="00292637" w:rsidRPr="00311317" w14:paraId="4A0D42FB" w14:textId="77777777" w:rsidTr="00292637">
        <w:trPr>
          <w:trHeight w:val="270"/>
          <w:jc w:val="center"/>
        </w:trPr>
        <w:tc>
          <w:tcPr>
            <w:tcW w:w="1017" w:type="dxa"/>
          </w:tcPr>
          <w:p w14:paraId="5ECBE53E" w14:textId="77777777" w:rsidR="00292637" w:rsidRPr="00311317" w:rsidRDefault="00292637" w:rsidP="00292637">
            <w:pPr>
              <w:widowControl/>
              <w:jc w:val="left"/>
              <w:rPr>
                <w:rFonts w:ascii="宋体" w:cs="宋体"/>
                <w:color w:val="000000"/>
                <w:kern w:val="0"/>
                <w:sz w:val="20"/>
                <w:szCs w:val="20"/>
              </w:rPr>
            </w:pPr>
          </w:p>
        </w:tc>
        <w:tc>
          <w:tcPr>
            <w:tcW w:w="1577" w:type="dxa"/>
          </w:tcPr>
          <w:p w14:paraId="4F266852" w14:textId="77777777" w:rsidR="00292637" w:rsidRPr="00311317" w:rsidRDefault="00292637" w:rsidP="00292637">
            <w:pPr>
              <w:widowControl/>
              <w:jc w:val="left"/>
              <w:rPr>
                <w:rFonts w:eastAsia="Times New Roman"/>
                <w:color w:val="000000"/>
                <w:kern w:val="0"/>
                <w:sz w:val="20"/>
                <w:szCs w:val="20"/>
              </w:rPr>
            </w:pPr>
          </w:p>
        </w:tc>
        <w:tc>
          <w:tcPr>
            <w:tcW w:w="821" w:type="dxa"/>
          </w:tcPr>
          <w:p w14:paraId="0F7CE1B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4ECE2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AFD1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其他城市垃圾综合利用</w:t>
            </w:r>
          </w:p>
        </w:tc>
      </w:tr>
      <w:tr w:rsidR="00292637" w:rsidRPr="00311317" w14:paraId="7C766094" w14:textId="77777777" w:rsidTr="00292637">
        <w:trPr>
          <w:trHeight w:val="480"/>
          <w:jc w:val="center"/>
        </w:trPr>
        <w:tc>
          <w:tcPr>
            <w:tcW w:w="1017" w:type="dxa"/>
          </w:tcPr>
          <w:p w14:paraId="79CF67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7.3.6</w:t>
            </w:r>
          </w:p>
        </w:tc>
        <w:tc>
          <w:tcPr>
            <w:tcW w:w="1577" w:type="dxa"/>
          </w:tcPr>
          <w:p w14:paraId="24BFD56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农林废弃物资源化利用</w:t>
            </w:r>
          </w:p>
        </w:tc>
        <w:tc>
          <w:tcPr>
            <w:tcW w:w="821" w:type="dxa"/>
          </w:tcPr>
          <w:p w14:paraId="6E6AC6B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0519*</w:t>
            </w:r>
          </w:p>
        </w:tc>
        <w:tc>
          <w:tcPr>
            <w:tcW w:w="1750" w:type="dxa"/>
          </w:tcPr>
          <w:p w14:paraId="1156C6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其他农业专业及辅助性活动</w:t>
            </w:r>
          </w:p>
        </w:tc>
        <w:tc>
          <w:tcPr>
            <w:tcW w:w="4318" w:type="dxa"/>
          </w:tcPr>
          <w:p w14:paraId="490A23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农业废弃物综合利用</w:t>
            </w:r>
          </w:p>
          <w:p w14:paraId="24F8EB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农村沼气综合利用</w:t>
            </w:r>
          </w:p>
        </w:tc>
      </w:tr>
      <w:tr w:rsidR="00292637" w:rsidRPr="00311317" w14:paraId="0D6E9B1C" w14:textId="77777777" w:rsidTr="00292637">
        <w:trPr>
          <w:trHeight w:val="480"/>
          <w:jc w:val="center"/>
        </w:trPr>
        <w:tc>
          <w:tcPr>
            <w:tcW w:w="1017" w:type="dxa"/>
          </w:tcPr>
          <w:p w14:paraId="6463FCF5" w14:textId="77777777" w:rsidR="00292637" w:rsidRPr="00311317" w:rsidRDefault="00292637" w:rsidP="00292637">
            <w:pPr>
              <w:widowControl/>
              <w:jc w:val="left"/>
              <w:rPr>
                <w:rFonts w:ascii="宋体" w:cs="宋体"/>
                <w:color w:val="000000"/>
                <w:kern w:val="0"/>
                <w:sz w:val="20"/>
                <w:szCs w:val="20"/>
              </w:rPr>
            </w:pPr>
          </w:p>
        </w:tc>
        <w:tc>
          <w:tcPr>
            <w:tcW w:w="1577" w:type="dxa"/>
          </w:tcPr>
          <w:p w14:paraId="6AEC321F" w14:textId="77777777" w:rsidR="00292637" w:rsidRPr="00311317" w:rsidRDefault="00292637" w:rsidP="00292637">
            <w:pPr>
              <w:widowControl/>
              <w:jc w:val="left"/>
              <w:rPr>
                <w:rFonts w:eastAsia="Times New Roman"/>
                <w:color w:val="000000"/>
                <w:kern w:val="0"/>
                <w:sz w:val="20"/>
                <w:szCs w:val="20"/>
              </w:rPr>
            </w:pPr>
          </w:p>
        </w:tc>
        <w:tc>
          <w:tcPr>
            <w:tcW w:w="821" w:type="dxa"/>
          </w:tcPr>
          <w:p w14:paraId="024BB7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0529*</w:t>
            </w:r>
          </w:p>
        </w:tc>
        <w:tc>
          <w:tcPr>
            <w:tcW w:w="1750" w:type="dxa"/>
          </w:tcPr>
          <w:p w14:paraId="2DC823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其他林业专业及辅助性活动</w:t>
            </w:r>
          </w:p>
        </w:tc>
        <w:tc>
          <w:tcPr>
            <w:tcW w:w="4318" w:type="dxa"/>
          </w:tcPr>
          <w:p w14:paraId="720945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林业加工废弃物（副产物）综合利用</w:t>
            </w:r>
          </w:p>
          <w:p w14:paraId="68AE9A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林业剩余物综合利用</w:t>
            </w:r>
          </w:p>
        </w:tc>
      </w:tr>
      <w:tr w:rsidR="00292637" w:rsidRPr="00311317" w14:paraId="2772B505" w14:textId="77777777" w:rsidTr="00292637">
        <w:trPr>
          <w:trHeight w:val="270"/>
          <w:jc w:val="center"/>
        </w:trPr>
        <w:tc>
          <w:tcPr>
            <w:tcW w:w="1017" w:type="dxa"/>
          </w:tcPr>
          <w:p w14:paraId="67413060" w14:textId="77777777" w:rsidR="00292637" w:rsidRPr="00311317" w:rsidRDefault="00292637" w:rsidP="00292637">
            <w:pPr>
              <w:widowControl/>
              <w:jc w:val="left"/>
              <w:rPr>
                <w:rFonts w:ascii="宋体" w:cs="宋体"/>
                <w:color w:val="000000"/>
                <w:kern w:val="0"/>
                <w:sz w:val="20"/>
                <w:szCs w:val="20"/>
              </w:rPr>
            </w:pPr>
          </w:p>
        </w:tc>
        <w:tc>
          <w:tcPr>
            <w:tcW w:w="1577" w:type="dxa"/>
          </w:tcPr>
          <w:p w14:paraId="4AE9BD59" w14:textId="77777777" w:rsidR="00292637" w:rsidRPr="00311317" w:rsidRDefault="00292637" w:rsidP="00292637">
            <w:pPr>
              <w:widowControl/>
              <w:jc w:val="left"/>
              <w:rPr>
                <w:rFonts w:eastAsia="Times New Roman"/>
                <w:color w:val="000000"/>
                <w:kern w:val="0"/>
                <w:sz w:val="20"/>
                <w:szCs w:val="20"/>
              </w:rPr>
            </w:pPr>
          </w:p>
        </w:tc>
        <w:tc>
          <w:tcPr>
            <w:tcW w:w="821" w:type="dxa"/>
          </w:tcPr>
          <w:p w14:paraId="0411DD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0532*</w:t>
            </w:r>
          </w:p>
        </w:tc>
        <w:tc>
          <w:tcPr>
            <w:tcW w:w="1750" w:type="dxa"/>
          </w:tcPr>
          <w:p w14:paraId="3C69174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畜禽粪污处理活动</w:t>
            </w:r>
          </w:p>
        </w:tc>
        <w:tc>
          <w:tcPr>
            <w:tcW w:w="4318" w:type="dxa"/>
          </w:tcPr>
          <w:p w14:paraId="26AF20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牧业加工废弃物（副产物）综合利用</w:t>
            </w:r>
          </w:p>
        </w:tc>
      </w:tr>
      <w:tr w:rsidR="00292637" w:rsidRPr="00311317" w14:paraId="44E85676" w14:textId="77777777" w:rsidTr="00292637">
        <w:trPr>
          <w:trHeight w:val="480"/>
          <w:jc w:val="center"/>
        </w:trPr>
        <w:tc>
          <w:tcPr>
            <w:tcW w:w="1017" w:type="dxa"/>
          </w:tcPr>
          <w:p w14:paraId="769743A6" w14:textId="77777777" w:rsidR="00292637" w:rsidRPr="00311317" w:rsidRDefault="00292637" w:rsidP="00292637">
            <w:pPr>
              <w:widowControl/>
              <w:jc w:val="left"/>
              <w:rPr>
                <w:rFonts w:eastAsia="Times New Roman"/>
                <w:color w:val="000000"/>
                <w:kern w:val="0"/>
                <w:sz w:val="20"/>
                <w:szCs w:val="20"/>
              </w:rPr>
            </w:pPr>
          </w:p>
        </w:tc>
        <w:tc>
          <w:tcPr>
            <w:tcW w:w="1577" w:type="dxa"/>
          </w:tcPr>
          <w:p w14:paraId="240B3868" w14:textId="77777777" w:rsidR="00292637" w:rsidRPr="00311317" w:rsidRDefault="00292637" w:rsidP="00292637">
            <w:pPr>
              <w:widowControl/>
              <w:jc w:val="left"/>
              <w:rPr>
                <w:rFonts w:eastAsia="Times New Roman"/>
                <w:color w:val="000000"/>
                <w:kern w:val="0"/>
                <w:sz w:val="20"/>
                <w:szCs w:val="20"/>
              </w:rPr>
            </w:pPr>
          </w:p>
        </w:tc>
        <w:tc>
          <w:tcPr>
            <w:tcW w:w="821" w:type="dxa"/>
          </w:tcPr>
          <w:p w14:paraId="5D7FC6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0539*</w:t>
            </w:r>
          </w:p>
        </w:tc>
        <w:tc>
          <w:tcPr>
            <w:tcW w:w="1750" w:type="dxa"/>
          </w:tcPr>
          <w:p w14:paraId="09EBF2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其他畜牧专业及辅助性活动</w:t>
            </w:r>
          </w:p>
        </w:tc>
        <w:tc>
          <w:tcPr>
            <w:tcW w:w="4318" w:type="dxa"/>
          </w:tcPr>
          <w:p w14:paraId="3BC30D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畜禽养殖废弃物无害化利用</w:t>
            </w:r>
          </w:p>
        </w:tc>
      </w:tr>
      <w:tr w:rsidR="00292637" w:rsidRPr="00311317" w14:paraId="28616DB5" w14:textId="77777777" w:rsidTr="00292637">
        <w:trPr>
          <w:trHeight w:val="480"/>
          <w:jc w:val="center"/>
        </w:trPr>
        <w:tc>
          <w:tcPr>
            <w:tcW w:w="1017" w:type="dxa"/>
          </w:tcPr>
          <w:p w14:paraId="2049CA9B" w14:textId="77777777" w:rsidR="00292637" w:rsidRPr="00311317" w:rsidRDefault="00292637" w:rsidP="00292637">
            <w:pPr>
              <w:widowControl/>
              <w:jc w:val="left"/>
              <w:rPr>
                <w:rFonts w:ascii="宋体" w:cs="宋体"/>
                <w:color w:val="000000"/>
                <w:kern w:val="0"/>
                <w:sz w:val="20"/>
                <w:szCs w:val="20"/>
              </w:rPr>
            </w:pPr>
          </w:p>
        </w:tc>
        <w:tc>
          <w:tcPr>
            <w:tcW w:w="1577" w:type="dxa"/>
          </w:tcPr>
          <w:p w14:paraId="49EE58B3" w14:textId="77777777" w:rsidR="00292637" w:rsidRPr="00311317" w:rsidRDefault="00292637" w:rsidP="00292637">
            <w:pPr>
              <w:widowControl/>
              <w:jc w:val="left"/>
              <w:rPr>
                <w:rFonts w:eastAsia="Times New Roman"/>
                <w:color w:val="000000"/>
                <w:kern w:val="0"/>
                <w:sz w:val="20"/>
                <w:szCs w:val="20"/>
              </w:rPr>
            </w:pPr>
          </w:p>
        </w:tc>
        <w:tc>
          <w:tcPr>
            <w:tcW w:w="821" w:type="dxa"/>
          </w:tcPr>
          <w:p w14:paraId="57CDB4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0549*</w:t>
            </w:r>
          </w:p>
        </w:tc>
        <w:tc>
          <w:tcPr>
            <w:tcW w:w="1750" w:type="dxa"/>
          </w:tcPr>
          <w:p w14:paraId="098ACF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其他渔业专业及辅助性活动</w:t>
            </w:r>
          </w:p>
        </w:tc>
        <w:tc>
          <w:tcPr>
            <w:tcW w:w="4318" w:type="dxa"/>
          </w:tcPr>
          <w:p w14:paraId="2D4E1A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渔业加工废弃物综合利用</w:t>
            </w:r>
          </w:p>
        </w:tc>
      </w:tr>
      <w:tr w:rsidR="00292637" w:rsidRPr="00311317" w14:paraId="2C59EEC0" w14:textId="77777777" w:rsidTr="00292637">
        <w:trPr>
          <w:trHeight w:val="270"/>
          <w:jc w:val="center"/>
        </w:trPr>
        <w:tc>
          <w:tcPr>
            <w:tcW w:w="1017" w:type="dxa"/>
          </w:tcPr>
          <w:p w14:paraId="3CBA87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7.3.7</w:t>
            </w:r>
          </w:p>
        </w:tc>
        <w:tc>
          <w:tcPr>
            <w:tcW w:w="1577" w:type="dxa"/>
          </w:tcPr>
          <w:p w14:paraId="5AFE75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水及海水资源利用设备</w:t>
            </w:r>
            <w:r>
              <w:rPr>
                <w:rFonts w:ascii="宋体" w:hAnsi="宋体" w:cs="宋体" w:hint="eastAsia"/>
                <w:color w:val="000000"/>
                <w:kern w:val="0"/>
                <w:sz w:val="20"/>
                <w:szCs w:val="20"/>
              </w:rPr>
              <w:t>制造</w:t>
            </w:r>
          </w:p>
        </w:tc>
        <w:tc>
          <w:tcPr>
            <w:tcW w:w="821" w:type="dxa"/>
          </w:tcPr>
          <w:p w14:paraId="6EE521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3352*</w:t>
            </w:r>
          </w:p>
        </w:tc>
        <w:tc>
          <w:tcPr>
            <w:tcW w:w="1750" w:type="dxa"/>
          </w:tcPr>
          <w:p w14:paraId="674C5BC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建筑装饰及水暖管道零件制造</w:t>
            </w:r>
          </w:p>
        </w:tc>
        <w:tc>
          <w:tcPr>
            <w:tcW w:w="4318" w:type="dxa"/>
          </w:tcPr>
          <w:p w14:paraId="7769AE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节水淋浴喷头</w:t>
            </w:r>
          </w:p>
        </w:tc>
      </w:tr>
      <w:tr w:rsidR="00292637" w:rsidRPr="00311317" w14:paraId="062579D2" w14:textId="77777777" w:rsidTr="00292637">
        <w:trPr>
          <w:trHeight w:val="270"/>
          <w:jc w:val="center"/>
        </w:trPr>
        <w:tc>
          <w:tcPr>
            <w:tcW w:w="1017" w:type="dxa"/>
          </w:tcPr>
          <w:p w14:paraId="11291717" w14:textId="77777777" w:rsidR="00292637" w:rsidRPr="00311317" w:rsidRDefault="00292637" w:rsidP="00292637">
            <w:pPr>
              <w:widowControl/>
              <w:jc w:val="left"/>
              <w:rPr>
                <w:rFonts w:ascii="宋体" w:cs="宋体"/>
                <w:color w:val="000000"/>
                <w:kern w:val="0"/>
                <w:sz w:val="20"/>
                <w:szCs w:val="20"/>
              </w:rPr>
            </w:pPr>
          </w:p>
        </w:tc>
        <w:tc>
          <w:tcPr>
            <w:tcW w:w="1577" w:type="dxa"/>
          </w:tcPr>
          <w:p w14:paraId="706790F0" w14:textId="77777777" w:rsidR="00292637" w:rsidRPr="00311317" w:rsidRDefault="00292637" w:rsidP="00292637">
            <w:pPr>
              <w:widowControl/>
              <w:jc w:val="left"/>
              <w:rPr>
                <w:rFonts w:eastAsia="Times New Roman"/>
                <w:color w:val="000000"/>
                <w:kern w:val="0"/>
                <w:sz w:val="20"/>
                <w:szCs w:val="20"/>
              </w:rPr>
            </w:pPr>
          </w:p>
        </w:tc>
        <w:tc>
          <w:tcPr>
            <w:tcW w:w="821" w:type="dxa"/>
          </w:tcPr>
          <w:p w14:paraId="503041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3443*</w:t>
            </w:r>
          </w:p>
        </w:tc>
        <w:tc>
          <w:tcPr>
            <w:tcW w:w="1750" w:type="dxa"/>
          </w:tcPr>
          <w:p w14:paraId="6643E3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阀门和旋塞制造</w:t>
            </w:r>
          </w:p>
        </w:tc>
        <w:tc>
          <w:tcPr>
            <w:tcW w:w="4318" w:type="dxa"/>
          </w:tcPr>
          <w:p w14:paraId="558263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节水阀门、节水水龙头</w:t>
            </w:r>
          </w:p>
        </w:tc>
      </w:tr>
      <w:tr w:rsidR="00292637" w:rsidRPr="00311317" w14:paraId="09038892" w14:textId="77777777" w:rsidTr="00292637">
        <w:trPr>
          <w:trHeight w:val="480"/>
          <w:jc w:val="center"/>
        </w:trPr>
        <w:tc>
          <w:tcPr>
            <w:tcW w:w="1017" w:type="dxa"/>
          </w:tcPr>
          <w:p w14:paraId="66BF2748" w14:textId="77777777" w:rsidR="00292637" w:rsidRPr="00311317" w:rsidRDefault="00292637" w:rsidP="00292637">
            <w:pPr>
              <w:widowControl/>
              <w:jc w:val="left"/>
              <w:rPr>
                <w:rFonts w:ascii="宋体" w:cs="宋体"/>
                <w:color w:val="000000"/>
                <w:kern w:val="0"/>
                <w:sz w:val="20"/>
                <w:szCs w:val="20"/>
              </w:rPr>
            </w:pPr>
          </w:p>
        </w:tc>
        <w:tc>
          <w:tcPr>
            <w:tcW w:w="1577" w:type="dxa"/>
          </w:tcPr>
          <w:p w14:paraId="4E52E5A0" w14:textId="77777777" w:rsidR="00292637" w:rsidRPr="00311317" w:rsidRDefault="00292637" w:rsidP="00292637">
            <w:pPr>
              <w:widowControl/>
              <w:jc w:val="left"/>
              <w:rPr>
                <w:rFonts w:eastAsia="Times New Roman"/>
                <w:color w:val="000000"/>
                <w:kern w:val="0"/>
                <w:sz w:val="20"/>
                <w:szCs w:val="20"/>
              </w:rPr>
            </w:pPr>
          </w:p>
        </w:tc>
        <w:tc>
          <w:tcPr>
            <w:tcW w:w="821" w:type="dxa"/>
          </w:tcPr>
          <w:p w14:paraId="5D3FF7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3572*</w:t>
            </w:r>
          </w:p>
        </w:tc>
        <w:tc>
          <w:tcPr>
            <w:tcW w:w="1750" w:type="dxa"/>
          </w:tcPr>
          <w:p w14:paraId="79FD41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机械化农业及园艺机具制造</w:t>
            </w:r>
          </w:p>
        </w:tc>
        <w:tc>
          <w:tcPr>
            <w:tcW w:w="4318" w:type="dxa"/>
          </w:tcPr>
          <w:p w14:paraId="03B61B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节水型喷灌机械设备</w:t>
            </w:r>
          </w:p>
          <w:p w14:paraId="7C55F7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农业节水型灌溉机械、灌溉系统</w:t>
            </w:r>
          </w:p>
        </w:tc>
      </w:tr>
      <w:tr w:rsidR="00292637" w:rsidRPr="00311317" w14:paraId="5C08DAE5" w14:textId="77777777" w:rsidTr="00292637">
        <w:trPr>
          <w:trHeight w:val="480"/>
          <w:jc w:val="center"/>
        </w:trPr>
        <w:tc>
          <w:tcPr>
            <w:tcW w:w="1017" w:type="dxa"/>
          </w:tcPr>
          <w:p w14:paraId="679AF1B9" w14:textId="77777777" w:rsidR="00292637" w:rsidRPr="00311317" w:rsidRDefault="00292637" w:rsidP="00292637">
            <w:pPr>
              <w:widowControl/>
              <w:jc w:val="left"/>
              <w:rPr>
                <w:rFonts w:ascii="宋体" w:cs="宋体"/>
                <w:color w:val="000000"/>
                <w:kern w:val="0"/>
                <w:sz w:val="20"/>
                <w:szCs w:val="20"/>
              </w:rPr>
            </w:pPr>
          </w:p>
        </w:tc>
        <w:tc>
          <w:tcPr>
            <w:tcW w:w="1577" w:type="dxa"/>
          </w:tcPr>
          <w:p w14:paraId="3E383840" w14:textId="77777777" w:rsidR="00292637" w:rsidRPr="00311317" w:rsidRDefault="00292637" w:rsidP="00292637">
            <w:pPr>
              <w:widowControl/>
              <w:jc w:val="left"/>
              <w:rPr>
                <w:rFonts w:eastAsia="Times New Roman"/>
                <w:color w:val="000000"/>
                <w:kern w:val="0"/>
                <w:sz w:val="20"/>
                <w:szCs w:val="20"/>
              </w:rPr>
            </w:pPr>
          </w:p>
        </w:tc>
        <w:tc>
          <w:tcPr>
            <w:tcW w:w="821" w:type="dxa"/>
          </w:tcPr>
          <w:p w14:paraId="0DD2B4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3597*</w:t>
            </w:r>
          </w:p>
        </w:tc>
        <w:tc>
          <w:tcPr>
            <w:tcW w:w="1750" w:type="dxa"/>
          </w:tcPr>
          <w:p w14:paraId="675A2C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水资源专用机械制造</w:t>
            </w:r>
          </w:p>
        </w:tc>
        <w:tc>
          <w:tcPr>
            <w:tcW w:w="4318" w:type="dxa"/>
          </w:tcPr>
          <w:p w14:paraId="097C6D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工业节水专用设备</w:t>
            </w:r>
          </w:p>
          <w:p w14:paraId="057B08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节水工程专用设备</w:t>
            </w:r>
          </w:p>
        </w:tc>
      </w:tr>
      <w:tr w:rsidR="00292637" w:rsidRPr="00311317" w14:paraId="3E6AC658" w14:textId="77777777" w:rsidTr="00292637">
        <w:trPr>
          <w:trHeight w:val="270"/>
          <w:jc w:val="center"/>
        </w:trPr>
        <w:tc>
          <w:tcPr>
            <w:tcW w:w="1017" w:type="dxa"/>
          </w:tcPr>
          <w:p w14:paraId="5AC25B4E" w14:textId="77777777" w:rsidR="00292637" w:rsidRPr="00311317" w:rsidRDefault="00292637" w:rsidP="00292637">
            <w:pPr>
              <w:widowControl/>
              <w:jc w:val="left"/>
              <w:rPr>
                <w:rFonts w:ascii="宋体" w:cs="宋体"/>
                <w:color w:val="000000"/>
                <w:kern w:val="0"/>
                <w:sz w:val="20"/>
                <w:szCs w:val="20"/>
              </w:rPr>
            </w:pPr>
          </w:p>
        </w:tc>
        <w:tc>
          <w:tcPr>
            <w:tcW w:w="1577" w:type="dxa"/>
          </w:tcPr>
          <w:p w14:paraId="6D35B08D" w14:textId="77777777" w:rsidR="00292637" w:rsidRPr="00311317" w:rsidRDefault="00292637" w:rsidP="00292637">
            <w:pPr>
              <w:widowControl/>
              <w:jc w:val="left"/>
              <w:rPr>
                <w:rFonts w:eastAsia="Times New Roman"/>
                <w:color w:val="000000"/>
                <w:kern w:val="0"/>
                <w:sz w:val="20"/>
                <w:szCs w:val="20"/>
              </w:rPr>
            </w:pPr>
          </w:p>
        </w:tc>
        <w:tc>
          <w:tcPr>
            <w:tcW w:w="821" w:type="dxa"/>
          </w:tcPr>
          <w:p w14:paraId="3FC2FC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64183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02E0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其他专业节水设备</w:t>
            </w:r>
          </w:p>
        </w:tc>
      </w:tr>
      <w:tr w:rsidR="00292637" w:rsidRPr="00311317" w14:paraId="4E1031CB" w14:textId="77777777" w:rsidTr="00292637">
        <w:trPr>
          <w:trHeight w:val="270"/>
          <w:jc w:val="center"/>
        </w:trPr>
        <w:tc>
          <w:tcPr>
            <w:tcW w:w="1017" w:type="dxa"/>
          </w:tcPr>
          <w:p w14:paraId="2147FAE2" w14:textId="77777777" w:rsidR="00292637" w:rsidRPr="00311317" w:rsidRDefault="00292637" w:rsidP="00292637">
            <w:pPr>
              <w:widowControl/>
              <w:jc w:val="left"/>
              <w:rPr>
                <w:rFonts w:ascii="宋体" w:cs="宋体"/>
                <w:color w:val="000000"/>
                <w:kern w:val="0"/>
                <w:sz w:val="20"/>
                <w:szCs w:val="20"/>
              </w:rPr>
            </w:pPr>
          </w:p>
        </w:tc>
        <w:tc>
          <w:tcPr>
            <w:tcW w:w="1577" w:type="dxa"/>
          </w:tcPr>
          <w:p w14:paraId="61706C91" w14:textId="77777777" w:rsidR="00292637" w:rsidRPr="00311317" w:rsidRDefault="00292637" w:rsidP="00292637">
            <w:pPr>
              <w:widowControl/>
              <w:jc w:val="left"/>
              <w:rPr>
                <w:rFonts w:eastAsia="Times New Roman"/>
                <w:color w:val="000000"/>
                <w:kern w:val="0"/>
                <w:sz w:val="20"/>
                <w:szCs w:val="20"/>
              </w:rPr>
            </w:pPr>
          </w:p>
        </w:tc>
        <w:tc>
          <w:tcPr>
            <w:tcW w:w="821" w:type="dxa"/>
          </w:tcPr>
          <w:p w14:paraId="3101E6EB" w14:textId="77777777" w:rsidR="00292637" w:rsidRPr="00311317" w:rsidRDefault="00292637" w:rsidP="00292637">
            <w:pPr>
              <w:widowControl/>
              <w:jc w:val="left"/>
              <w:rPr>
                <w:rFonts w:eastAsia="Times New Roman"/>
                <w:color w:val="000000"/>
                <w:kern w:val="0"/>
                <w:sz w:val="20"/>
                <w:szCs w:val="20"/>
              </w:rPr>
            </w:pPr>
          </w:p>
        </w:tc>
        <w:tc>
          <w:tcPr>
            <w:tcW w:w="1750" w:type="dxa"/>
          </w:tcPr>
          <w:p w14:paraId="3104A2F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EC65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工业废水处理及再生水回用装置</w:t>
            </w:r>
          </w:p>
          <w:p w14:paraId="1D0B1A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矿井水利用和净化装置</w:t>
            </w:r>
          </w:p>
        </w:tc>
      </w:tr>
      <w:tr w:rsidR="00292637" w:rsidRPr="00311317" w14:paraId="22ADD18F" w14:textId="77777777" w:rsidTr="00292637">
        <w:trPr>
          <w:trHeight w:val="270"/>
          <w:jc w:val="center"/>
        </w:trPr>
        <w:tc>
          <w:tcPr>
            <w:tcW w:w="1017" w:type="dxa"/>
          </w:tcPr>
          <w:p w14:paraId="5E53143B" w14:textId="77777777" w:rsidR="00292637" w:rsidRPr="00311317" w:rsidRDefault="00292637" w:rsidP="00292637">
            <w:pPr>
              <w:widowControl/>
              <w:jc w:val="left"/>
              <w:rPr>
                <w:rFonts w:ascii="宋体" w:cs="宋体"/>
                <w:color w:val="000000"/>
                <w:kern w:val="0"/>
                <w:sz w:val="20"/>
                <w:szCs w:val="20"/>
              </w:rPr>
            </w:pPr>
          </w:p>
        </w:tc>
        <w:tc>
          <w:tcPr>
            <w:tcW w:w="1577" w:type="dxa"/>
          </w:tcPr>
          <w:p w14:paraId="343C1352" w14:textId="77777777" w:rsidR="00292637" w:rsidRPr="00311317" w:rsidRDefault="00292637" w:rsidP="00292637">
            <w:pPr>
              <w:widowControl/>
              <w:jc w:val="left"/>
              <w:rPr>
                <w:rFonts w:eastAsia="Times New Roman"/>
                <w:color w:val="000000"/>
                <w:kern w:val="0"/>
                <w:sz w:val="20"/>
                <w:szCs w:val="20"/>
              </w:rPr>
            </w:pPr>
          </w:p>
        </w:tc>
        <w:tc>
          <w:tcPr>
            <w:tcW w:w="821" w:type="dxa"/>
          </w:tcPr>
          <w:p w14:paraId="7FBDFC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682AC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E33576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苦咸水综合利用设施</w:t>
            </w:r>
          </w:p>
        </w:tc>
      </w:tr>
      <w:tr w:rsidR="00292637" w:rsidRPr="00311317" w14:paraId="747DA984" w14:textId="77777777" w:rsidTr="00292637">
        <w:trPr>
          <w:trHeight w:val="270"/>
          <w:jc w:val="center"/>
        </w:trPr>
        <w:tc>
          <w:tcPr>
            <w:tcW w:w="1017" w:type="dxa"/>
          </w:tcPr>
          <w:p w14:paraId="014D1014" w14:textId="77777777" w:rsidR="00292637" w:rsidRPr="00311317" w:rsidRDefault="00292637" w:rsidP="00292637">
            <w:pPr>
              <w:widowControl/>
              <w:jc w:val="left"/>
              <w:rPr>
                <w:rFonts w:ascii="宋体" w:cs="宋体"/>
                <w:color w:val="000000"/>
                <w:kern w:val="0"/>
                <w:sz w:val="20"/>
                <w:szCs w:val="20"/>
              </w:rPr>
            </w:pPr>
          </w:p>
        </w:tc>
        <w:tc>
          <w:tcPr>
            <w:tcW w:w="1577" w:type="dxa"/>
          </w:tcPr>
          <w:p w14:paraId="046E7A6E" w14:textId="77777777" w:rsidR="00292637" w:rsidRPr="00311317" w:rsidRDefault="00292637" w:rsidP="00292637">
            <w:pPr>
              <w:widowControl/>
              <w:jc w:val="left"/>
              <w:rPr>
                <w:rFonts w:eastAsia="Times New Roman"/>
                <w:color w:val="000000"/>
                <w:kern w:val="0"/>
                <w:sz w:val="20"/>
                <w:szCs w:val="20"/>
              </w:rPr>
            </w:pPr>
          </w:p>
        </w:tc>
        <w:tc>
          <w:tcPr>
            <w:tcW w:w="821" w:type="dxa"/>
          </w:tcPr>
          <w:p w14:paraId="1D5B73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8599BB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B680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雨水收集利用与回渗技术与装置</w:t>
            </w:r>
          </w:p>
        </w:tc>
      </w:tr>
      <w:tr w:rsidR="00292637" w:rsidRPr="00311317" w14:paraId="5CA57E89" w14:textId="77777777" w:rsidTr="00292637">
        <w:trPr>
          <w:trHeight w:val="270"/>
          <w:jc w:val="center"/>
        </w:trPr>
        <w:tc>
          <w:tcPr>
            <w:tcW w:w="1017" w:type="dxa"/>
          </w:tcPr>
          <w:p w14:paraId="13DD127C" w14:textId="77777777" w:rsidR="00292637" w:rsidRPr="00311317" w:rsidRDefault="00292637" w:rsidP="00292637">
            <w:pPr>
              <w:widowControl/>
              <w:jc w:val="left"/>
              <w:rPr>
                <w:rFonts w:ascii="宋体" w:cs="宋体"/>
                <w:color w:val="000000"/>
                <w:kern w:val="0"/>
                <w:sz w:val="20"/>
                <w:szCs w:val="20"/>
              </w:rPr>
            </w:pPr>
          </w:p>
        </w:tc>
        <w:tc>
          <w:tcPr>
            <w:tcW w:w="1577" w:type="dxa"/>
          </w:tcPr>
          <w:p w14:paraId="231AE2DC" w14:textId="77777777" w:rsidR="00292637" w:rsidRPr="00311317" w:rsidRDefault="00292637" w:rsidP="00292637">
            <w:pPr>
              <w:widowControl/>
              <w:jc w:val="left"/>
              <w:rPr>
                <w:rFonts w:eastAsia="Times New Roman"/>
                <w:color w:val="000000"/>
                <w:kern w:val="0"/>
                <w:sz w:val="20"/>
                <w:szCs w:val="20"/>
              </w:rPr>
            </w:pPr>
          </w:p>
        </w:tc>
        <w:tc>
          <w:tcPr>
            <w:tcW w:w="821" w:type="dxa"/>
          </w:tcPr>
          <w:p w14:paraId="597DD428" w14:textId="77777777" w:rsidR="00292637" w:rsidRPr="00311317" w:rsidRDefault="00292637" w:rsidP="00292637">
            <w:pPr>
              <w:widowControl/>
              <w:jc w:val="left"/>
              <w:rPr>
                <w:rFonts w:eastAsia="Times New Roman"/>
                <w:color w:val="000000"/>
                <w:kern w:val="0"/>
                <w:sz w:val="20"/>
                <w:szCs w:val="20"/>
              </w:rPr>
            </w:pPr>
          </w:p>
        </w:tc>
        <w:tc>
          <w:tcPr>
            <w:tcW w:w="1750" w:type="dxa"/>
          </w:tcPr>
          <w:p w14:paraId="4B40F2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9A546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利用可再生能源进行海水淡化的装备</w:t>
            </w:r>
          </w:p>
        </w:tc>
      </w:tr>
      <w:tr w:rsidR="00292637" w:rsidRPr="00311317" w14:paraId="63C2A122" w14:textId="77777777" w:rsidTr="00292637">
        <w:trPr>
          <w:trHeight w:val="270"/>
          <w:jc w:val="center"/>
        </w:trPr>
        <w:tc>
          <w:tcPr>
            <w:tcW w:w="1017" w:type="dxa"/>
          </w:tcPr>
          <w:p w14:paraId="53F43CAA" w14:textId="77777777" w:rsidR="00292637" w:rsidRPr="00311317" w:rsidRDefault="00292637" w:rsidP="00292637">
            <w:pPr>
              <w:widowControl/>
              <w:jc w:val="left"/>
              <w:rPr>
                <w:rFonts w:ascii="宋体" w:cs="宋体"/>
                <w:color w:val="000000"/>
                <w:kern w:val="0"/>
                <w:sz w:val="20"/>
                <w:szCs w:val="20"/>
              </w:rPr>
            </w:pPr>
          </w:p>
        </w:tc>
        <w:tc>
          <w:tcPr>
            <w:tcW w:w="1577" w:type="dxa"/>
          </w:tcPr>
          <w:p w14:paraId="5BC81900" w14:textId="77777777" w:rsidR="00292637" w:rsidRPr="00311317" w:rsidRDefault="00292637" w:rsidP="00292637">
            <w:pPr>
              <w:widowControl/>
              <w:jc w:val="left"/>
              <w:rPr>
                <w:rFonts w:eastAsia="Times New Roman"/>
                <w:color w:val="000000"/>
                <w:kern w:val="0"/>
                <w:sz w:val="20"/>
                <w:szCs w:val="20"/>
              </w:rPr>
            </w:pPr>
          </w:p>
        </w:tc>
        <w:tc>
          <w:tcPr>
            <w:tcW w:w="821" w:type="dxa"/>
          </w:tcPr>
          <w:p w14:paraId="26740DA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3BEA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EA4CF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浓盐水综合利用装备</w:t>
            </w:r>
          </w:p>
        </w:tc>
      </w:tr>
      <w:tr w:rsidR="00292637" w:rsidRPr="00311317" w14:paraId="1FE7E30D" w14:textId="77777777" w:rsidTr="00292637">
        <w:trPr>
          <w:trHeight w:val="270"/>
          <w:jc w:val="center"/>
        </w:trPr>
        <w:tc>
          <w:tcPr>
            <w:tcW w:w="1017" w:type="dxa"/>
          </w:tcPr>
          <w:p w14:paraId="3CAC91E2" w14:textId="77777777" w:rsidR="00292637" w:rsidRPr="00311317" w:rsidRDefault="00292637" w:rsidP="00292637">
            <w:pPr>
              <w:widowControl/>
              <w:jc w:val="left"/>
              <w:rPr>
                <w:rFonts w:ascii="宋体" w:cs="宋体"/>
                <w:color w:val="000000"/>
                <w:kern w:val="0"/>
                <w:sz w:val="20"/>
                <w:szCs w:val="20"/>
              </w:rPr>
            </w:pPr>
          </w:p>
        </w:tc>
        <w:tc>
          <w:tcPr>
            <w:tcW w:w="1577" w:type="dxa"/>
          </w:tcPr>
          <w:p w14:paraId="43656098" w14:textId="77777777" w:rsidR="00292637" w:rsidRPr="00311317" w:rsidRDefault="00292637" w:rsidP="00292637">
            <w:pPr>
              <w:widowControl/>
              <w:jc w:val="left"/>
              <w:rPr>
                <w:rFonts w:eastAsia="Times New Roman"/>
                <w:color w:val="000000"/>
                <w:kern w:val="0"/>
                <w:sz w:val="20"/>
                <w:szCs w:val="20"/>
              </w:rPr>
            </w:pPr>
          </w:p>
        </w:tc>
        <w:tc>
          <w:tcPr>
            <w:tcW w:w="821" w:type="dxa"/>
          </w:tcPr>
          <w:p w14:paraId="23378ABA" w14:textId="77777777" w:rsidR="00292637" w:rsidRPr="00311317" w:rsidRDefault="00292637" w:rsidP="00292637">
            <w:pPr>
              <w:widowControl/>
              <w:jc w:val="left"/>
              <w:rPr>
                <w:rFonts w:eastAsia="Times New Roman"/>
                <w:color w:val="000000"/>
                <w:kern w:val="0"/>
                <w:sz w:val="20"/>
                <w:szCs w:val="20"/>
              </w:rPr>
            </w:pPr>
          </w:p>
        </w:tc>
        <w:tc>
          <w:tcPr>
            <w:tcW w:w="1750" w:type="dxa"/>
          </w:tcPr>
          <w:p w14:paraId="24D1BD7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D5D508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浓盐水浓缩洁净零排放装备</w:t>
            </w:r>
          </w:p>
        </w:tc>
      </w:tr>
      <w:tr w:rsidR="00292637" w:rsidRPr="00311317" w14:paraId="14804A55" w14:textId="77777777" w:rsidTr="00292637">
        <w:trPr>
          <w:trHeight w:val="270"/>
          <w:jc w:val="center"/>
        </w:trPr>
        <w:tc>
          <w:tcPr>
            <w:tcW w:w="1017" w:type="dxa"/>
          </w:tcPr>
          <w:p w14:paraId="1DFE3B8C" w14:textId="77777777" w:rsidR="00292637" w:rsidRPr="00311317" w:rsidRDefault="00292637" w:rsidP="00292637">
            <w:pPr>
              <w:widowControl/>
              <w:jc w:val="left"/>
              <w:rPr>
                <w:rFonts w:ascii="宋体" w:cs="宋体"/>
                <w:color w:val="000000"/>
                <w:kern w:val="0"/>
                <w:sz w:val="20"/>
                <w:szCs w:val="20"/>
              </w:rPr>
            </w:pPr>
          </w:p>
        </w:tc>
        <w:tc>
          <w:tcPr>
            <w:tcW w:w="1577" w:type="dxa"/>
          </w:tcPr>
          <w:p w14:paraId="3D3F2AD3" w14:textId="77777777" w:rsidR="00292637" w:rsidRPr="00311317" w:rsidRDefault="00292637" w:rsidP="00292637">
            <w:pPr>
              <w:widowControl/>
              <w:jc w:val="left"/>
              <w:rPr>
                <w:rFonts w:eastAsia="Times New Roman"/>
                <w:color w:val="000000"/>
                <w:kern w:val="0"/>
                <w:sz w:val="20"/>
                <w:szCs w:val="20"/>
              </w:rPr>
            </w:pPr>
          </w:p>
        </w:tc>
        <w:tc>
          <w:tcPr>
            <w:tcW w:w="821" w:type="dxa"/>
          </w:tcPr>
          <w:p w14:paraId="3B5AA6A3"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B787B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DE62C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饮用水强化处理装置</w:t>
            </w:r>
          </w:p>
        </w:tc>
      </w:tr>
      <w:tr w:rsidR="00292637" w:rsidRPr="00311317" w14:paraId="59898A5D" w14:textId="77777777" w:rsidTr="00292637">
        <w:trPr>
          <w:trHeight w:val="270"/>
          <w:jc w:val="center"/>
        </w:trPr>
        <w:tc>
          <w:tcPr>
            <w:tcW w:w="1017" w:type="dxa"/>
          </w:tcPr>
          <w:p w14:paraId="18B050C9" w14:textId="77777777" w:rsidR="00292637" w:rsidRPr="00311317" w:rsidRDefault="00292637" w:rsidP="00292637">
            <w:pPr>
              <w:widowControl/>
              <w:jc w:val="left"/>
              <w:rPr>
                <w:rFonts w:ascii="宋体" w:cs="宋体"/>
                <w:color w:val="000000"/>
                <w:kern w:val="0"/>
                <w:sz w:val="20"/>
                <w:szCs w:val="20"/>
              </w:rPr>
            </w:pPr>
          </w:p>
        </w:tc>
        <w:tc>
          <w:tcPr>
            <w:tcW w:w="1577" w:type="dxa"/>
          </w:tcPr>
          <w:p w14:paraId="3F17E172" w14:textId="77777777" w:rsidR="00292637" w:rsidRPr="00311317" w:rsidRDefault="00292637" w:rsidP="00292637">
            <w:pPr>
              <w:widowControl/>
              <w:jc w:val="left"/>
              <w:rPr>
                <w:rFonts w:eastAsia="Times New Roman"/>
                <w:color w:val="000000"/>
                <w:kern w:val="0"/>
                <w:sz w:val="20"/>
                <w:szCs w:val="20"/>
              </w:rPr>
            </w:pPr>
          </w:p>
        </w:tc>
        <w:tc>
          <w:tcPr>
            <w:tcW w:w="821" w:type="dxa"/>
          </w:tcPr>
          <w:p w14:paraId="1230B59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B45B1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187D3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饮用水高效安全消毒装置</w:t>
            </w:r>
          </w:p>
        </w:tc>
      </w:tr>
      <w:tr w:rsidR="00292637" w:rsidRPr="00311317" w14:paraId="7F306025" w14:textId="77777777" w:rsidTr="00292637">
        <w:trPr>
          <w:trHeight w:val="270"/>
          <w:jc w:val="center"/>
        </w:trPr>
        <w:tc>
          <w:tcPr>
            <w:tcW w:w="1017" w:type="dxa"/>
          </w:tcPr>
          <w:p w14:paraId="0C8DFFA2" w14:textId="77777777" w:rsidR="00292637" w:rsidRPr="00311317" w:rsidRDefault="00292637" w:rsidP="00292637">
            <w:pPr>
              <w:widowControl/>
              <w:jc w:val="left"/>
              <w:rPr>
                <w:rFonts w:ascii="宋体" w:cs="宋体"/>
                <w:color w:val="000000"/>
                <w:kern w:val="0"/>
                <w:sz w:val="20"/>
                <w:szCs w:val="20"/>
              </w:rPr>
            </w:pPr>
          </w:p>
        </w:tc>
        <w:tc>
          <w:tcPr>
            <w:tcW w:w="1577" w:type="dxa"/>
          </w:tcPr>
          <w:p w14:paraId="3E94A844" w14:textId="77777777" w:rsidR="00292637" w:rsidRPr="00311317" w:rsidRDefault="00292637" w:rsidP="00292637">
            <w:pPr>
              <w:widowControl/>
              <w:jc w:val="left"/>
              <w:rPr>
                <w:rFonts w:eastAsia="Times New Roman"/>
                <w:color w:val="000000"/>
                <w:kern w:val="0"/>
                <w:sz w:val="20"/>
                <w:szCs w:val="20"/>
              </w:rPr>
            </w:pPr>
          </w:p>
        </w:tc>
        <w:tc>
          <w:tcPr>
            <w:tcW w:w="821" w:type="dxa"/>
          </w:tcPr>
          <w:p w14:paraId="68081E4E"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7F7BD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BFABD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管网水质稳定装置</w:t>
            </w:r>
          </w:p>
        </w:tc>
      </w:tr>
      <w:tr w:rsidR="00292637" w:rsidRPr="00311317" w14:paraId="6D63A176" w14:textId="77777777" w:rsidTr="00292637">
        <w:trPr>
          <w:trHeight w:val="270"/>
          <w:jc w:val="center"/>
        </w:trPr>
        <w:tc>
          <w:tcPr>
            <w:tcW w:w="1017" w:type="dxa"/>
          </w:tcPr>
          <w:p w14:paraId="7DE5741B" w14:textId="77777777" w:rsidR="00292637" w:rsidRPr="00311317" w:rsidRDefault="00292637" w:rsidP="00292637">
            <w:pPr>
              <w:widowControl/>
              <w:jc w:val="left"/>
              <w:rPr>
                <w:rFonts w:ascii="宋体" w:cs="宋体"/>
                <w:color w:val="000000"/>
                <w:kern w:val="0"/>
                <w:sz w:val="20"/>
                <w:szCs w:val="20"/>
              </w:rPr>
            </w:pPr>
          </w:p>
        </w:tc>
        <w:tc>
          <w:tcPr>
            <w:tcW w:w="1577" w:type="dxa"/>
          </w:tcPr>
          <w:p w14:paraId="66A43BFF" w14:textId="77777777" w:rsidR="00292637" w:rsidRPr="00311317" w:rsidRDefault="00292637" w:rsidP="00292637">
            <w:pPr>
              <w:widowControl/>
              <w:jc w:val="left"/>
              <w:rPr>
                <w:rFonts w:eastAsia="Times New Roman"/>
                <w:color w:val="000000"/>
                <w:kern w:val="0"/>
                <w:sz w:val="20"/>
                <w:szCs w:val="20"/>
              </w:rPr>
            </w:pPr>
          </w:p>
        </w:tc>
        <w:tc>
          <w:tcPr>
            <w:tcW w:w="821" w:type="dxa"/>
          </w:tcPr>
          <w:p w14:paraId="459EA02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17284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560DF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直饮水净化装置</w:t>
            </w:r>
          </w:p>
        </w:tc>
      </w:tr>
      <w:tr w:rsidR="00292637" w:rsidRPr="00311317" w14:paraId="155E02AF" w14:textId="77777777" w:rsidTr="00292637">
        <w:trPr>
          <w:trHeight w:val="270"/>
          <w:jc w:val="center"/>
        </w:trPr>
        <w:tc>
          <w:tcPr>
            <w:tcW w:w="1017" w:type="dxa"/>
          </w:tcPr>
          <w:p w14:paraId="2236240E" w14:textId="77777777" w:rsidR="00292637" w:rsidRPr="00311317" w:rsidRDefault="00292637" w:rsidP="00292637">
            <w:pPr>
              <w:widowControl/>
              <w:jc w:val="left"/>
              <w:rPr>
                <w:rFonts w:ascii="宋体" w:cs="宋体"/>
                <w:color w:val="000000"/>
                <w:kern w:val="0"/>
                <w:sz w:val="20"/>
                <w:szCs w:val="20"/>
              </w:rPr>
            </w:pPr>
          </w:p>
        </w:tc>
        <w:tc>
          <w:tcPr>
            <w:tcW w:w="1577" w:type="dxa"/>
          </w:tcPr>
          <w:p w14:paraId="1211EE0D" w14:textId="77777777" w:rsidR="00292637" w:rsidRPr="00311317" w:rsidRDefault="00292637" w:rsidP="00292637">
            <w:pPr>
              <w:widowControl/>
              <w:jc w:val="left"/>
              <w:rPr>
                <w:rFonts w:eastAsia="Times New Roman"/>
                <w:color w:val="000000"/>
                <w:kern w:val="0"/>
                <w:sz w:val="20"/>
                <w:szCs w:val="20"/>
              </w:rPr>
            </w:pPr>
          </w:p>
        </w:tc>
        <w:tc>
          <w:tcPr>
            <w:tcW w:w="821" w:type="dxa"/>
          </w:tcPr>
          <w:p w14:paraId="54E62EB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9AA24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4F82E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城镇再生水利用的技术设备</w:t>
            </w:r>
          </w:p>
        </w:tc>
      </w:tr>
      <w:tr w:rsidR="00292637" w:rsidRPr="00311317" w14:paraId="13BE8AE1" w14:textId="77777777" w:rsidTr="00292637">
        <w:trPr>
          <w:trHeight w:val="270"/>
          <w:jc w:val="center"/>
        </w:trPr>
        <w:tc>
          <w:tcPr>
            <w:tcW w:w="1017" w:type="dxa"/>
          </w:tcPr>
          <w:p w14:paraId="5299A57A" w14:textId="77777777" w:rsidR="00292637" w:rsidRPr="00311317" w:rsidRDefault="00292637" w:rsidP="00292637">
            <w:pPr>
              <w:widowControl/>
              <w:jc w:val="left"/>
              <w:rPr>
                <w:rFonts w:ascii="宋体" w:cs="宋体"/>
                <w:color w:val="000000"/>
                <w:kern w:val="0"/>
                <w:sz w:val="20"/>
                <w:szCs w:val="20"/>
              </w:rPr>
            </w:pPr>
          </w:p>
        </w:tc>
        <w:tc>
          <w:tcPr>
            <w:tcW w:w="1577" w:type="dxa"/>
          </w:tcPr>
          <w:p w14:paraId="6B6E121C" w14:textId="77777777" w:rsidR="00292637" w:rsidRPr="00311317" w:rsidRDefault="00292637" w:rsidP="00292637">
            <w:pPr>
              <w:widowControl/>
              <w:jc w:val="left"/>
              <w:rPr>
                <w:rFonts w:eastAsia="Times New Roman"/>
                <w:color w:val="000000"/>
                <w:kern w:val="0"/>
                <w:sz w:val="20"/>
                <w:szCs w:val="20"/>
              </w:rPr>
            </w:pPr>
          </w:p>
        </w:tc>
        <w:tc>
          <w:tcPr>
            <w:tcW w:w="821" w:type="dxa"/>
          </w:tcPr>
          <w:p w14:paraId="78B99F6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24129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6EA40A2"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农村饮用水除氟装置</w:t>
            </w:r>
          </w:p>
        </w:tc>
      </w:tr>
      <w:tr w:rsidR="00292637" w:rsidRPr="00311317" w14:paraId="5117A290" w14:textId="77777777" w:rsidTr="00292637">
        <w:trPr>
          <w:trHeight w:val="270"/>
          <w:jc w:val="center"/>
        </w:trPr>
        <w:tc>
          <w:tcPr>
            <w:tcW w:w="1017" w:type="dxa"/>
          </w:tcPr>
          <w:p w14:paraId="0FE28F51" w14:textId="77777777" w:rsidR="00292637" w:rsidRPr="00311317" w:rsidRDefault="00292637" w:rsidP="00292637">
            <w:pPr>
              <w:widowControl/>
              <w:jc w:val="left"/>
              <w:rPr>
                <w:rFonts w:ascii="宋体" w:cs="宋体"/>
                <w:color w:val="000000"/>
                <w:kern w:val="0"/>
                <w:sz w:val="20"/>
                <w:szCs w:val="20"/>
              </w:rPr>
            </w:pPr>
          </w:p>
        </w:tc>
        <w:tc>
          <w:tcPr>
            <w:tcW w:w="1577" w:type="dxa"/>
          </w:tcPr>
          <w:p w14:paraId="01A0C509" w14:textId="77777777" w:rsidR="00292637" w:rsidRPr="00311317" w:rsidRDefault="00292637" w:rsidP="00292637">
            <w:pPr>
              <w:widowControl/>
              <w:jc w:val="left"/>
              <w:rPr>
                <w:rFonts w:eastAsia="Times New Roman"/>
                <w:color w:val="000000"/>
                <w:kern w:val="0"/>
                <w:sz w:val="20"/>
                <w:szCs w:val="20"/>
              </w:rPr>
            </w:pPr>
          </w:p>
        </w:tc>
        <w:tc>
          <w:tcPr>
            <w:tcW w:w="821" w:type="dxa"/>
          </w:tcPr>
          <w:p w14:paraId="0FB39D00"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9ABB5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12536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海水污染物与废弃物快速分离设备</w:t>
            </w:r>
          </w:p>
        </w:tc>
      </w:tr>
      <w:tr w:rsidR="00292637" w:rsidRPr="00311317" w14:paraId="2FE0161D" w14:textId="77777777" w:rsidTr="00292637">
        <w:trPr>
          <w:trHeight w:val="270"/>
          <w:jc w:val="center"/>
        </w:trPr>
        <w:tc>
          <w:tcPr>
            <w:tcW w:w="1017" w:type="dxa"/>
          </w:tcPr>
          <w:p w14:paraId="12C454F8" w14:textId="77777777" w:rsidR="00292637" w:rsidRPr="00311317" w:rsidRDefault="00292637" w:rsidP="00292637">
            <w:pPr>
              <w:widowControl/>
              <w:jc w:val="left"/>
              <w:rPr>
                <w:rFonts w:ascii="宋体" w:cs="宋体"/>
                <w:color w:val="000000"/>
                <w:kern w:val="0"/>
                <w:sz w:val="20"/>
                <w:szCs w:val="20"/>
              </w:rPr>
            </w:pPr>
          </w:p>
        </w:tc>
        <w:tc>
          <w:tcPr>
            <w:tcW w:w="1577" w:type="dxa"/>
          </w:tcPr>
          <w:p w14:paraId="10FC5BBA" w14:textId="77777777" w:rsidR="00292637" w:rsidRPr="00311317" w:rsidRDefault="00292637" w:rsidP="00292637">
            <w:pPr>
              <w:widowControl/>
              <w:jc w:val="left"/>
              <w:rPr>
                <w:rFonts w:eastAsia="Times New Roman"/>
                <w:color w:val="000000"/>
                <w:kern w:val="0"/>
                <w:sz w:val="20"/>
                <w:szCs w:val="20"/>
              </w:rPr>
            </w:pPr>
          </w:p>
        </w:tc>
        <w:tc>
          <w:tcPr>
            <w:tcW w:w="821" w:type="dxa"/>
          </w:tcPr>
          <w:p w14:paraId="3C57B9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7FAF0A"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6AC3A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海水污染物与废弃物快速回收设备</w:t>
            </w:r>
          </w:p>
        </w:tc>
      </w:tr>
      <w:tr w:rsidR="00292637" w:rsidRPr="00311317" w14:paraId="1C5F7AE5" w14:textId="77777777" w:rsidTr="00292637">
        <w:trPr>
          <w:trHeight w:val="270"/>
          <w:jc w:val="center"/>
        </w:trPr>
        <w:tc>
          <w:tcPr>
            <w:tcW w:w="1017" w:type="dxa"/>
          </w:tcPr>
          <w:p w14:paraId="42BD1E77" w14:textId="77777777" w:rsidR="00292637" w:rsidRPr="00311317" w:rsidRDefault="00292637" w:rsidP="00292637">
            <w:pPr>
              <w:widowControl/>
              <w:jc w:val="left"/>
              <w:rPr>
                <w:rFonts w:ascii="宋体" w:cs="宋体"/>
                <w:color w:val="000000"/>
                <w:kern w:val="0"/>
                <w:sz w:val="20"/>
                <w:szCs w:val="20"/>
              </w:rPr>
            </w:pPr>
          </w:p>
        </w:tc>
        <w:tc>
          <w:tcPr>
            <w:tcW w:w="1577" w:type="dxa"/>
          </w:tcPr>
          <w:p w14:paraId="6C46A374" w14:textId="77777777" w:rsidR="00292637" w:rsidRPr="00311317" w:rsidRDefault="00292637" w:rsidP="00292637">
            <w:pPr>
              <w:widowControl/>
              <w:jc w:val="left"/>
              <w:rPr>
                <w:rFonts w:eastAsia="Times New Roman"/>
                <w:color w:val="000000"/>
                <w:kern w:val="0"/>
                <w:sz w:val="20"/>
                <w:szCs w:val="20"/>
              </w:rPr>
            </w:pPr>
          </w:p>
        </w:tc>
        <w:tc>
          <w:tcPr>
            <w:tcW w:w="821" w:type="dxa"/>
          </w:tcPr>
          <w:p w14:paraId="6CF98C6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8B4D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471C1BB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海水污染物与废弃物快速应急处置设备</w:t>
            </w:r>
          </w:p>
        </w:tc>
      </w:tr>
      <w:tr w:rsidR="00292637" w:rsidRPr="00311317" w14:paraId="5233109E" w14:textId="77777777" w:rsidTr="00292637">
        <w:trPr>
          <w:trHeight w:val="270"/>
          <w:jc w:val="center"/>
        </w:trPr>
        <w:tc>
          <w:tcPr>
            <w:tcW w:w="1017" w:type="dxa"/>
          </w:tcPr>
          <w:p w14:paraId="15FA6701" w14:textId="77777777" w:rsidR="00292637" w:rsidRPr="00311317" w:rsidRDefault="00292637" w:rsidP="00292637">
            <w:pPr>
              <w:widowControl/>
              <w:jc w:val="left"/>
              <w:rPr>
                <w:rFonts w:ascii="宋体" w:cs="宋体"/>
                <w:color w:val="000000"/>
                <w:kern w:val="0"/>
                <w:sz w:val="20"/>
                <w:szCs w:val="20"/>
              </w:rPr>
            </w:pPr>
          </w:p>
        </w:tc>
        <w:tc>
          <w:tcPr>
            <w:tcW w:w="1577" w:type="dxa"/>
          </w:tcPr>
          <w:p w14:paraId="424E539A" w14:textId="77777777" w:rsidR="00292637" w:rsidRPr="00311317" w:rsidRDefault="00292637" w:rsidP="00292637">
            <w:pPr>
              <w:widowControl/>
              <w:jc w:val="left"/>
              <w:rPr>
                <w:rFonts w:eastAsia="Times New Roman"/>
                <w:color w:val="000000"/>
                <w:kern w:val="0"/>
                <w:sz w:val="20"/>
                <w:szCs w:val="20"/>
              </w:rPr>
            </w:pPr>
          </w:p>
        </w:tc>
        <w:tc>
          <w:tcPr>
            <w:tcW w:w="821" w:type="dxa"/>
          </w:tcPr>
          <w:p w14:paraId="51EA04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3737*</w:t>
            </w:r>
          </w:p>
        </w:tc>
        <w:tc>
          <w:tcPr>
            <w:tcW w:w="1750" w:type="dxa"/>
          </w:tcPr>
          <w:p w14:paraId="19B3D1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海洋工程装备制造</w:t>
            </w:r>
          </w:p>
        </w:tc>
        <w:tc>
          <w:tcPr>
            <w:tcW w:w="4318" w:type="dxa"/>
          </w:tcPr>
          <w:p w14:paraId="226B43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海水淡化设备组件</w:t>
            </w:r>
          </w:p>
          <w:p w14:paraId="0812BE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海水淡化高压泵</w:t>
            </w:r>
          </w:p>
        </w:tc>
      </w:tr>
      <w:tr w:rsidR="00292637" w:rsidRPr="00311317" w14:paraId="7D981EEC" w14:textId="77777777" w:rsidTr="00292637">
        <w:trPr>
          <w:trHeight w:val="270"/>
          <w:jc w:val="center"/>
        </w:trPr>
        <w:tc>
          <w:tcPr>
            <w:tcW w:w="1017" w:type="dxa"/>
          </w:tcPr>
          <w:p w14:paraId="0C114FAC" w14:textId="77777777" w:rsidR="00292637" w:rsidRPr="00311317" w:rsidRDefault="00292637" w:rsidP="00292637">
            <w:pPr>
              <w:widowControl/>
              <w:jc w:val="left"/>
              <w:rPr>
                <w:rFonts w:ascii="宋体" w:cs="宋体"/>
                <w:color w:val="000000"/>
                <w:kern w:val="0"/>
                <w:sz w:val="20"/>
                <w:szCs w:val="20"/>
              </w:rPr>
            </w:pPr>
          </w:p>
        </w:tc>
        <w:tc>
          <w:tcPr>
            <w:tcW w:w="1577" w:type="dxa"/>
          </w:tcPr>
          <w:p w14:paraId="0F2A3DE6" w14:textId="77777777" w:rsidR="00292637" w:rsidRPr="00311317" w:rsidRDefault="00292637" w:rsidP="00292637">
            <w:pPr>
              <w:widowControl/>
              <w:jc w:val="left"/>
              <w:rPr>
                <w:rFonts w:eastAsia="Times New Roman"/>
                <w:color w:val="000000"/>
                <w:kern w:val="0"/>
                <w:sz w:val="20"/>
                <w:szCs w:val="20"/>
              </w:rPr>
            </w:pPr>
          </w:p>
        </w:tc>
        <w:tc>
          <w:tcPr>
            <w:tcW w:w="821" w:type="dxa"/>
          </w:tcPr>
          <w:p w14:paraId="62954DC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D6F3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411A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海水淡化能量回收设备部件</w:t>
            </w:r>
          </w:p>
        </w:tc>
      </w:tr>
      <w:tr w:rsidR="00292637" w:rsidRPr="00311317" w14:paraId="218EA50E" w14:textId="77777777" w:rsidTr="00292637">
        <w:trPr>
          <w:trHeight w:val="270"/>
          <w:jc w:val="center"/>
        </w:trPr>
        <w:tc>
          <w:tcPr>
            <w:tcW w:w="1017" w:type="dxa"/>
          </w:tcPr>
          <w:p w14:paraId="4FE74D9A" w14:textId="77777777" w:rsidR="00292637" w:rsidRPr="00311317" w:rsidRDefault="00292637" w:rsidP="00292637">
            <w:pPr>
              <w:widowControl/>
              <w:jc w:val="left"/>
              <w:rPr>
                <w:rFonts w:ascii="宋体" w:cs="宋体"/>
                <w:color w:val="000000"/>
                <w:kern w:val="0"/>
                <w:sz w:val="20"/>
                <w:szCs w:val="20"/>
              </w:rPr>
            </w:pPr>
          </w:p>
        </w:tc>
        <w:tc>
          <w:tcPr>
            <w:tcW w:w="1577" w:type="dxa"/>
          </w:tcPr>
          <w:p w14:paraId="7798EF2C" w14:textId="77777777" w:rsidR="00292637" w:rsidRPr="00311317" w:rsidRDefault="00292637" w:rsidP="00292637">
            <w:pPr>
              <w:widowControl/>
              <w:jc w:val="left"/>
              <w:rPr>
                <w:rFonts w:eastAsia="Times New Roman"/>
                <w:color w:val="000000"/>
                <w:kern w:val="0"/>
                <w:sz w:val="20"/>
                <w:szCs w:val="20"/>
              </w:rPr>
            </w:pPr>
          </w:p>
        </w:tc>
        <w:tc>
          <w:tcPr>
            <w:tcW w:w="821" w:type="dxa"/>
          </w:tcPr>
          <w:p w14:paraId="411C70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B0979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8A9B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海水淡化核心部件</w:t>
            </w:r>
          </w:p>
        </w:tc>
      </w:tr>
      <w:tr w:rsidR="00292637" w:rsidRPr="00311317" w14:paraId="14694B13" w14:textId="77777777" w:rsidTr="00292637">
        <w:trPr>
          <w:trHeight w:val="270"/>
          <w:jc w:val="center"/>
        </w:trPr>
        <w:tc>
          <w:tcPr>
            <w:tcW w:w="1017" w:type="dxa"/>
          </w:tcPr>
          <w:p w14:paraId="785EDEC0" w14:textId="77777777" w:rsidR="00292637" w:rsidRPr="00311317" w:rsidRDefault="00292637" w:rsidP="00292637">
            <w:pPr>
              <w:widowControl/>
              <w:jc w:val="left"/>
              <w:rPr>
                <w:rFonts w:ascii="宋体" w:cs="宋体"/>
                <w:color w:val="000000"/>
                <w:kern w:val="0"/>
                <w:sz w:val="20"/>
                <w:szCs w:val="20"/>
              </w:rPr>
            </w:pPr>
          </w:p>
        </w:tc>
        <w:tc>
          <w:tcPr>
            <w:tcW w:w="1577" w:type="dxa"/>
          </w:tcPr>
          <w:p w14:paraId="6A9475B1" w14:textId="77777777" w:rsidR="00292637" w:rsidRPr="00311317" w:rsidRDefault="00292637" w:rsidP="00292637">
            <w:pPr>
              <w:widowControl/>
              <w:jc w:val="left"/>
              <w:rPr>
                <w:rFonts w:eastAsia="Times New Roman"/>
                <w:color w:val="000000"/>
                <w:kern w:val="0"/>
                <w:sz w:val="20"/>
                <w:szCs w:val="20"/>
              </w:rPr>
            </w:pPr>
          </w:p>
        </w:tc>
        <w:tc>
          <w:tcPr>
            <w:tcW w:w="821" w:type="dxa"/>
          </w:tcPr>
          <w:p w14:paraId="5C73F09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6E1191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48D1B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海水淡化装备</w:t>
            </w:r>
          </w:p>
        </w:tc>
      </w:tr>
      <w:tr w:rsidR="00292637" w:rsidRPr="00311317" w14:paraId="7511973A" w14:textId="77777777" w:rsidTr="00292637">
        <w:trPr>
          <w:trHeight w:val="480"/>
          <w:jc w:val="center"/>
        </w:trPr>
        <w:tc>
          <w:tcPr>
            <w:tcW w:w="1017" w:type="dxa"/>
          </w:tcPr>
          <w:p w14:paraId="2671E71A" w14:textId="77777777" w:rsidR="00292637" w:rsidRPr="00311317" w:rsidRDefault="00292637" w:rsidP="00292637">
            <w:pPr>
              <w:widowControl/>
              <w:jc w:val="left"/>
              <w:rPr>
                <w:rFonts w:ascii="宋体" w:cs="宋体"/>
                <w:color w:val="000000"/>
                <w:kern w:val="0"/>
                <w:sz w:val="20"/>
                <w:szCs w:val="20"/>
              </w:rPr>
            </w:pPr>
          </w:p>
        </w:tc>
        <w:tc>
          <w:tcPr>
            <w:tcW w:w="1577" w:type="dxa"/>
          </w:tcPr>
          <w:p w14:paraId="7ABBAA0E" w14:textId="77777777" w:rsidR="00292637" w:rsidRPr="00311317" w:rsidRDefault="00292637" w:rsidP="00292637">
            <w:pPr>
              <w:widowControl/>
              <w:jc w:val="left"/>
              <w:rPr>
                <w:rFonts w:eastAsia="Times New Roman"/>
                <w:color w:val="000000"/>
                <w:kern w:val="0"/>
                <w:sz w:val="20"/>
                <w:szCs w:val="20"/>
              </w:rPr>
            </w:pPr>
          </w:p>
        </w:tc>
        <w:tc>
          <w:tcPr>
            <w:tcW w:w="821" w:type="dxa"/>
          </w:tcPr>
          <w:p w14:paraId="0C77E4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4016*</w:t>
            </w:r>
          </w:p>
        </w:tc>
        <w:tc>
          <w:tcPr>
            <w:tcW w:w="1750" w:type="dxa"/>
          </w:tcPr>
          <w:p w14:paraId="6E88E7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供应用仪器仪表制造</w:t>
            </w:r>
          </w:p>
        </w:tc>
        <w:tc>
          <w:tcPr>
            <w:tcW w:w="4318" w:type="dxa"/>
          </w:tcPr>
          <w:p w14:paraId="1529864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水控机、水控器</w:t>
            </w:r>
          </w:p>
        </w:tc>
      </w:tr>
      <w:tr w:rsidR="00292637" w:rsidRPr="00311317" w14:paraId="208A4316" w14:textId="77777777" w:rsidTr="00292637">
        <w:trPr>
          <w:trHeight w:val="480"/>
          <w:jc w:val="center"/>
        </w:trPr>
        <w:tc>
          <w:tcPr>
            <w:tcW w:w="1017" w:type="dxa"/>
          </w:tcPr>
          <w:p w14:paraId="3EE37DD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7.3.8</w:t>
            </w:r>
          </w:p>
        </w:tc>
        <w:tc>
          <w:tcPr>
            <w:tcW w:w="1577" w:type="dxa"/>
          </w:tcPr>
          <w:p w14:paraId="385E643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水资源循环利用与节水</w:t>
            </w:r>
            <w:r>
              <w:rPr>
                <w:rFonts w:ascii="宋体" w:hAnsi="宋体" w:cs="宋体" w:hint="eastAsia"/>
                <w:color w:val="000000"/>
                <w:kern w:val="0"/>
                <w:sz w:val="20"/>
                <w:szCs w:val="20"/>
              </w:rPr>
              <w:t>活动</w:t>
            </w:r>
          </w:p>
        </w:tc>
        <w:tc>
          <w:tcPr>
            <w:tcW w:w="821" w:type="dxa"/>
          </w:tcPr>
          <w:p w14:paraId="183748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4690*</w:t>
            </w:r>
          </w:p>
        </w:tc>
        <w:tc>
          <w:tcPr>
            <w:tcW w:w="1750" w:type="dxa"/>
          </w:tcPr>
          <w:p w14:paraId="1BEC05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其他水的处理、利用与分配</w:t>
            </w:r>
          </w:p>
        </w:tc>
        <w:tc>
          <w:tcPr>
            <w:tcW w:w="4318" w:type="dxa"/>
          </w:tcPr>
          <w:p w14:paraId="48A0400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雨水的收集、处理、利用</w:t>
            </w:r>
          </w:p>
          <w:p w14:paraId="46C5779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微咸水及其他类似水的收集、处理和再利用</w:t>
            </w:r>
          </w:p>
        </w:tc>
      </w:tr>
      <w:tr w:rsidR="00292637" w:rsidRPr="00311317" w14:paraId="196C5F26" w14:textId="77777777" w:rsidTr="00292637">
        <w:trPr>
          <w:trHeight w:val="270"/>
          <w:jc w:val="center"/>
        </w:trPr>
        <w:tc>
          <w:tcPr>
            <w:tcW w:w="1017" w:type="dxa"/>
          </w:tcPr>
          <w:p w14:paraId="733C6B4C" w14:textId="77777777" w:rsidR="00292637" w:rsidRPr="00311317" w:rsidRDefault="00292637" w:rsidP="00292637">
            <w:pPr>
              <w:widowControl/>
              <w:jc w:val="left"/>
              <w:rPr>
                <w:rFonts w:ascii="宋体" w:cs="宋体"/>
                <w:color w:val="000000"/>
                <w:kern w:val="0"/>
                <w:sz w:val="20"/>
                <w:szCs w:val="20"/>
              </w:rPr>
            </w:pPr>
          </w:p>
        </w:tc>
        <w:tc>
          <w:tcPr>
            <w:tcW w:w="1577" w:type="dxa"/>
          </w:tcPr>
          <w:p w14:paraId="6FED274F" w14:textId="77777777" w:rsidR="00292637" w:rsidRPr="00311317" w:rsidRDefault="00292637" w:rsidP="00292637">
            <w:pPr>
              <w:widowControl/>
              <w:jc w:val="left"/>
              <w:rPr>
                <w:rFonts w:eastAsia="Times New Roman"/>
                <w:color w:val="000000"/>
                <w:kern w:val="0"/>
                <w:sz w:val="20"/>
                <w:szCs w:val="20"/>
              </w:rPr>
            </w:pPr>
          </w:p>
        </w:tc>
        <w:tc>
          <w:tcPr>
            <w:tcW w:w="821" w:type="dxa"/>
          </w:tcPr>
          <w:p w14:paraId="780A06B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7630*</w:t>
            </w:r>
          </w:p>
        </w:tc>
        <w:tc>
          <w:tcPr>
            <w:tcW w:w="1750" w:type="dxa"/>
          </w:tcPr>
          <w:p w14:paraId="33AFC4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天然水收集与分配</w:t>
            </w:r>
          </w:p>
        </w:tc>
        <w:tc>
          <w:tcPr>
            <w:tcW w:w="4318" w:type="dxa"/>
          </w:tcPr>
          <w:p w14:paraId="790DEF3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原水供应服务</w:t>
            </w:r>
          </w:p>
          <w:p w14:paraId="269E13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水库管理服务</w:t>
            </w:r>
          </w:p>
        </w:tc>
      </w:tr>
      <w:tr w:rsidR="00292637" w:rsidRPr="00311317" w14:paraId="5D391AD6" w14:textId="77777777" w:rsidTr="00292637">
        <w:trPr>
          <w:trHeight w:val="270"/>
          <w:jc w:val="center"/>
        </w:trPr>
        <w:tc>
          <w:tcPr>
            <w:tcW w:w="1017" w:type="dxa"/>
          </w:tcPr>
          <w:p w14:paraId="6D8AFD2F" w14:textId="77777777" w:rsidR="00292637" w:rsidRPr="00311317" w:rsidRDefault="00292637" w:rsidP="00292637">
            <w:pPr>
              <w:widowControl/>
              <w:jc w:val="left"/>
              <w:rPr>
                <w:rFonts w:ascii="宋体" w:cs="宋体"/>
                <w:color w:val="000000"/>
                <w:kern w:val="0"/>
                <w:sz w:val="20"/>
                <w:szCs w:val="20"/>
              </w:rPr>
            </w:pPr>
          </w:p>
        </w:tc>
        <w:tc>
          <w:tcPr>
            <w:tcW w:w="1577" w:type="dxa"/>
          </w:tcPr>
          <w:p w14:paraId="081FDFC0" w14:textId="77777777" w:rsidR="00292637" w:rsidRPr="00311317" w:rsidRDefault="00292637" w:rsidP="00292637">
            <w:pPr>
              <w:widowControl/>
              <w:jc w:val="left"/>
              <w:rPr>
                <w:rFonts w:eastAsia="Times New Roman"/>
                <w:color w:val="000000"/>
                <w:kern w:val="0"/>
                <w:sz w:val="20"/>
                <w:szCs w:val="20"/>
              </w:rPr>
            </w:pPr>
          </w:p>
        </w:tc>
        <w:tc>
          <w:tcPr>
            <w:tcW w:w="821" w:type="dxa"/>
          </w:tcPr>
          <w:p w14:paraId="49D77CF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E24D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C20B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引水、提水设施管理服务</w:t>
            </w:r>
          </w:p>
        </w:tc>
      </w:tr>
      <w:tr w:rsidR="00292637" w:rsidRPr="00311317" w14:paraId="7F0D7A1B" w14:textId="77777777" w:rsidTr="00292637">
        <w:trPr>
          <w:trHeight w:val="270"/>
          <w:jc w:val="center"/>
        </w:trPr>
        <w:tc>
          <w:tcPr>
            <w:tcW w:w="1017" w:type="dxa"/>
          </w:tcPr>
          <w:p w14:paraId="72C7599B" w14:textId="77777777" w:rsidR="00292637" w:rsidRPr="00311317" w:rsidRDefault="00292637" w:rsidP="00292637">
            <w:pPr>
              <w:widowControl/>
              <w:jc w:val="left"/>
              <w:rPr>
                <w:rFonts w:ascii="宋体" w:cs="宋体"/>
                <w:color w:val="000000"/>
                <w:kern w:val="0"/>
                <w:sz w:val="20"/>
                <w:szCs w:val="20"/>
              </w:rPr>
            </w:pPr>
          </w:p>
        </w:tc>
        <w:tc>
          <w:tcPr>
            <w:tcW w:w="1577" w:type="dxa"/>
          </w:tcPr>
          <w:p w14:paraId="64C595A7" w14:textId="77777777" w:rsidR="00292637" w:rsidRPr="00311317" w:rsidRDefault="00292637" w:rsidP="00292637">
            <w:pPr>
              <w:widowControl/>
              <w:jc w:val="left"/>
              <w:rPr>
                <w:rFonts w:eastAsia="Times New Roman"/>
                <w:color w:val="000000"/>
                <w:kern w:val="0"/>
                <w:sz w:val="20"/>
                <w:szCs w:val="20"/>
              </w:rPr>
            </w:pPr>
          </w:p>
        </w:tc>
        <w:tc>
          <w:tcPr>
            <w:tcW w:w="821" w:type="dxa"/>
          </w:tcPr>
          <w:p w14:paraId="0B0B1B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7690</w:t>
            </w:r>
          </w:p>
        </w:tc>
        <w:tc>
          <w:tcPr>
            <w:tcW w:w="1750" w:type="dxa"/>
          </w:tcPr>
          <w:p w14:paraId="4433BCA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其他水利管理业</w:t>
            </w:r>
          </w:p>
        </w:tc>
        <w:tc>
          <w:tcPr>
            <w:tcW w:w="4318" w:type="dxa"/>
          </w:tcPr>
          <w:p w14:paraId="0FD87BAE" w14:textId="77777777" w:rsidR="00292637" w:rsidRPr="00311317" w:rsidRDefault="00292637" w:rsidP="00292637">
            <w:pPr>
              <w:widowControl/>
              <w:jc w:val="left"/>
              <w:rPr>
                <w:rFonts w:ascii="宋体" w:hAnsi="宋体" w:cs="宋体"/>
                <w:color w:val="000000"/>
                <w:kern w:val="0"/>
                <w:sz w:val="20"/>
                <w:szCs w:val="20"/>
              </w:rPr>
            </w:pPr>
          </w:p>
        </w:tc>
      </w:tr>
      <w:tr w:rsidR="00292637" w:rsidRPr="00311317" w14:paraId="4C9BA6EA" w14:textId="77777777" w:rsidTr="00292637">
        <w:trPr>
          <w:trHeight w:val="270"/>
          <w:jc w:val="center"/>
        </w:trPr>
        <w:tc>
          <w:tcPr>
            <w:tcW w:w="1017" w:type="dxa"/>
          </w:tcPr>
          <w:p w14:paraId="43124A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7.3.9</w:t>
            </w:r>
          </w:p>
        </w:tc>
        <w:tc>
          <w:tcPr>
            <w:tcW w:w="1577" w:type="dxa"/>
          </w:tcPr>
          <w:p w14:paraId="2FD34BB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w:t>
            </w:r>
            <w:r>
              <w:rPr>
                <w:rFonts w:ascii="宋体" w:hAnsi="宋体" w:cs="宋体" w:hint="eastAsia"/>
                <w:color w:val="000000"/>
                <w:kern w:val="0"/>
                <w:sz w:val="20"/>
                <w:szCs w:val="20"/>
              </w:rPr>
              <w:t>活动</w:t>
            </w:r>
          </w:p>
        </w:tc>
        <w:tc>
          <w:tcPr>
            <w:tcW w:w="821" w:type="dxa"/>
          </w:tcPr>
          <w:p w14:paraId="580B63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4630</w:t>
            </w:r>
          </w:p>
        </w:tc>
        <w:tc>
          <w:tcPr>
            <w:tcW w:w="1750" w:type="dxa"/>
          </w:tcPr>
          <w:p w14:paraId="480340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海水淡化处理</w:t>
            </w:r>
          </w:p>
        </w:tc>
        <w:tc>
          <w:tcPr>
            <w:tcW w:w="4318" w:type="dxa"/>
          </w:tcPr>
          <w:p w14:paraId="3FBCE4A0" w14:textId="77777777" w:rsidR="00292637" w:rsidRPr="00311317" w:rsidRDefault="00292637" w:rsidP="00292637">
            <w:pPr>
              <w:widowControl/>
              <w:jc w:val="left"/>
              <w:rPr>
                <w:rFonts w:ascii="宋体" w:cs="宋体"/>
                <w:color w:val="000000"/>
                <w:kern w:val="0"/>
                <w:sz w:val="20"/>
                <w:szCs w:val="20"/>
              </w:rPr>
            </w:pPr>
          </w:p>
        </w:tc>
      </w:tr>
      <w:tr w:rsidR="00292637" w:rsidRPr="00311317" w14:paraId="7BAF9D33" w14:textId="77777777" w:rsidTr="00292637">
        <w:trPr>
          <w:trHeight w:val="270"/>
          <w:jc w:val="center"/>
        </w:trPr>
        <w:tc>
          <w:tcPr>
            <w:tcW w:w="1017" w:type="dxa"/>
          </w:tcPr>
          <w:p w14:paraId="0A5F42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w:t>
            </w:r>
          </w:p>
        </w:tc>
        <w:tc>
          <w:tcPr>
            <w:tcW w:w="1577" w:type="dxa"/>
          </w:tcPr>
          <w:p w14:paraId="037BFE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数字创意产业</w:t>
            </w:r>
          </w:p>
        </w:tc>
        <w:tc>
          <w:tcPr>
            <w:tcW w:w="821" w:type="dxa"/>
          </w:tcPr>
          <w:p w14:paraId="46D91896" w14:textId="77777777" w:rsidR="00292637" w:rsidRPr="00311317" w:rsidRDefault="00292637" w:rsidP="00292637">
            <w:pPr>
              <w:widowControl/>
              <w:jc w:val="left"/>
              <w:rPr>
                <w:rFonts w:ascii="宋体" w:cs="宋体"/>
                <w:color w:val="000000"/>
                <w:kern w:val="0"/>
                <w:sz w:val="20"/>
                <w:szCs w:val="20"/>
              </w:rPr>
            </w:pPr>
          </w:p>
        </w:tc>
        <w:tc>
          <w:tcPr>
            <w:tcW w:w="1750" w:type="dxa"/>
          </w:tcPr>
          <w:p w14:paraId="1191093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41A2FFD" w14:textId="77777777" w:rsidR="00292637" w:rsidRPr="00311317" w:rsidRDefault="00292637" w:rsidP="00292637">
            <w:pPr>
              <w:widowControl/>
              <w:jc w:val="left"/>
              <w:rPr>
                <w:rFonts w:eastAsia="Times New Roman"/>
                <w:color w:val="000000"/>
                <w:kern w:val="0"/>
                <w:sz w:val="20"/>
                <w:szCs w:val="20"/>
              </w:rPr>
            </w:pPr>
          </w:p>
        </w:tc>
      </w:tr>
      <w:tr w:rsidR="00292637" w:rsidRPr="00311317" w14:paraId="7F3C391B" w14:textId="77777777" w:rsidTr="00292637">
        <w:trPr>
          <w:trHeight w:val="480"/>
          <w:jc w:val="center"/>
        </w:trPr>
        <w:tc>
          <w:tcPr>
            <w:tcW w:w="1017" w:type="dxa"/>
          </w:tcPr>
          <w:p w14:paraId="1B2EB8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8.1</w:t>
            </w:r>
          </w:p>
        </w:tc>
        <w:tc>
          <w:tcPr>
            <w:tcW w:w="1577" w:type="dxa"/>
          </w:tcPr>
          <w:p w14:paraId="6A723D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数字创意技术设备制造</w:t>
            </w:r>
          </w:p>
        </w:tc>
        <w:tc>
          <w:tcPr>
            <w:tcW w:w="821" w:type="dxa"/>
          </w:tcPr>
          <w:p w14:paraId="3BB7915E" w14:textId="77777777" w:rsidR="00292637" w:rsidRPr="00311317" w:rsidRDefault="00292637" w:rsidP="00292637">
            <w:pPr>
              <w:widowControl/>
              <w:jc w:val="left"/>
              <w:rPr>
                <w:rFonts w:ascii="宋体" w:cs="宋体"/>
                <w:color w:val="000000"/>
                <w:kern w:val="0"/>
                <w:sz w:val="20"/>
                <w:szCs w:val="20"/>
              </w:rPr>
            </w:pPr>
          </w:p>
        </w:tc>
        <w:tc>
          <w:tcPr>
            <w:tcW w:w="1750" w:type="dxa"/>
          </w:tcPr>
          <w:p w14:paraId="0C5099D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2AAD04" w14:textId="77777777" w:rsidR="00292637" w:rsidRPr="00311317" w:rsidRDefault="00292637" w:rsidP="00292637">
            <w:pPr>
              <w:widowControl/>
              <w:jc w:val="left"/>
              <w:rPr>
                <w:rFonts w:eastAsia="Times New Roman"/>
                <w:color w:val="000000"/>
                <w:kern w:val="0"/>
                <w:sz w:val="20"/>
                <w:szCs w:val="20"/>
              </w:rPr>
            </w:pPr>
          </w:p>
        </w:tc>
      </w:tr>
      <w:tr w:rsidR="00292637" w:rsidRPr="00311317" w14:paraId="762BF2C4" w14:textId="77777777" w:rsidTr="00292637">
        <w:trPr>
          <w:trHeight w:val="137"/>
          <w:jc w:val="center"/>
        </w:trPr>
        <w:tc>
          <w:tcPr>
            <w:tcW w:w="1017" w:type="dxa"/>
          </w:tcPr>
          <w:p w14:paraId="4467CC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8.1.0</w:t>
            </w:r>
          </w:p>
        </w:tc>
        <w:tc>
          <w:tcPr>
            <w:tcW w:w="1577" w:type="dxa"/>
          </w:tcPr>
          <w:p w14:paraId="5D0AEEE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数字创意技术</w:t>
            </w:r>
          </w:p>
        </w:tc>
        <w:tc>
          <w:tcPr>
            <w:tcW w:w="821" w:type="dxa"/>
          </w:tcPr>
          <w:p w14:paraId="077BDCE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3471*</w:t>
            </w:r>
          </w:p>
        </w:tc>
        <w:tc>
          <w:tcPr>
            <w:tcW w:w="1750" w:type="dxa"/>
          </w:tcPr>
          <w:p w14:paraId="35D63A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电影机械制造</w:t>
            </w:r>
          </w:p>
        </w:tc>
        <w:tc>
          <w:tcPr>
            <w:tcW w:w="4318" w:type="dxa"/>
          </w:tcPr>
          <w:p w14:paraId="768562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数字电影机械及设备制造</w:t>
            </w:r>
          </w:p>
        </w:tc>
      </w:tr>
      <w:tr w:rsidR="00292637" w:rsidRPr="00311317" w14:paraId="4FC57B5C" w14:textId="77777777" w:rsidTr="00292637">
        <w:trPr>
          <w:trHeight w:val="270"/>
          <w:jc w:val="center"/>
        </w:trPr>
        <w:tc>
          <w:tcPr>
            <w:tcW w:w="1017" w:type="dxa"/>
          </w:tcPr>
          <w:p w14:paraId="0F0D2E23" w14:textId="77777777" w:rsidR="00292637" w:rsidRPr="00311317" w:rsidRDefault="00292637" w:rsidP="00292637">
            <w:pPr>
              <w:widowControl/>
              <w:jc w:val="left"/>
              <w:rPr>
                <w:rFonts w:ascii="宋体" w:cs="宋体"/>
                <w:color w:val="000000"/>
                <w:kern w:val="0"/>
                <w:sz w:val="20"/>
                <w:szCs w:val="20"/>
              </w:rPr>
            </w:pPr>
          </w:p>
        </w:tc>
        <w:tc>
          <w:tcPr>
            <w:tcW w:w="1577" w:type="dxa"/>
          </w:tcPr>
          <w:p w14:paraId="07AF9B9B" w14:textId="77777777" w:rsidR="00292637" w:rsidRPr="00311317" w:rsidRDefault="00292637" w:rsidP="00292637">
            <w:pPr>
              <w:widowControl/>
              <w:jc w:val="left"/>
              <w:rPr>
                <w:rFonts w:eastAsia="Times New Roman"/>
                <w:color w:val="000000"/>
                <w:kern w:val="0"/>
                <w:sz w:val="20"/>
                <w:szCs w:val="20"/>
              </w:rPr>
            </w:pPr>
            <w:r w:rsidRPr="00311317">
              <w:rPr>
                <w:rFonts w:ascii="宋体" w:hAnsi="宋体" w:cs="宋体" w:hint="eastAsia"/>
                <w:color w:val="000000"/>
                <w:kern w:val="0"/>
                <w:sz w:val="20"/>
                <w:szCs w:val="20"/>
              </w:rPr>
              <w:t>设备制造</w:t>
            </w:r>
          </w:p>
        </w:tc>
        <w:tc>
          <w:tcPr>
            <w:tcW w:w="821" w:type="dxa"/>
          </w:tcPr>
          <w:p w14:paraId="76F147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3931*</w:t>
            </w:r>
          </w:p>
        </w:tc>
        <w:tc>
          <w:tcPr>
            <w:tcW w:w="1750" w:type="dxa"/>
          </w:tcPr>
          <w:p w14:paraId="21454AB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广播电视节目制作及发射设备制造</w:t>
            </w:r>
          </w:p>
        </w:tc>
        <w:tc>
          <w:tcPr>
            <w:tcW w:w="4318" w:type="dxa"/>
          </w:tcPr>
          <w:p w14:paraId="7A502A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数字广播电视发射设备</w:t>
            </w:r>
          </w:p>
          <w:p w14:paraId="707DDF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数字电视广播前端设备（摄像、录制、编辑、存</w:t>
            </w:r>
          </w:p>
          <w:p w14:paraId="27F727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储、播放等数字电视前端设备）</w:t>
            </w:r>
          </w:p>
        </w:tc>
      </w:tr>
      <w:tr w:rsidR="00292637" w:rsidRPr="00311317" w14:paraId="69124B00" w14:textId="77777777" w:rsidTr="00292637">
        <w:trPr>
          <w:trHeight w:val="270"/>
          <w:jc w:val="center"/>
        </w:trPr>
        <w:tc>
          <w:tcPr>
            <w:tcW w:w="1017" w:type="dxa"/>
          </w:tcPr>
          <w:p w14:paraId="661A5495" w14:textId="77777777" w:rsidR="00292637" w:rsidRPr="00311317" w:rsidRDefault="00292637" w:rsidP="00292637">
            <w:pPr>
              <w:widowControl/>
              <w:jc w:val="left"/>
              <w:rPr>
                <w:rFonts w:ascii="宋体" w:cs="宋体"/>
                <w:color w:val="000000"/>
                <w:kern w:val="0"/>
                <w:sz w:val="20"/>
                <w:szCs w:val="20"/>
              </w:rPr>
            </w:pPr>
          </w:p>
        </w:tc>
        <w:tc>
          <w:tcPr>
            <w:tcW w:w="1577" w:type="dxa"/>
          </w:tcPr>
          <w:p w14:paraId="1B2BC201" w14:textId="77777777" w:rsidR="00292637" w:rsidRPr="00311317" w:rsidRDefault="00292637" w:rsidP="00292637">
            <w:pPr>
              <w:widowControl/>
              <w:jc w:val="left"/>
              <w:rPr>
                <w:rFonts w:eastAsia="Times New Roman"/>
                <w:color w:val="000000"/>
                <w:kern w:val="0"/>
                <w:sz w:val="20"/>
                <w:szCs w:val="20"/>
              </w:rPr>
            </w:pPr>
          </w:p>
        </w:tc>
        <w:tc>
          <w:tcPr>
            <w:tcW w:w="821" w:type="dxa"/>
          </w:tcPr>
          <w:p w14:paraId="78BE6D1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C6BE53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4480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传输网设备</w:t>
            </w:r>
          </w:p>
        </w:tc>
      </w:tr>
      <w:tr w:rsidR="00292637" w:rsidRPr="00311317" w14:paraId="7EB9C5DD" w14:textId="77777777" w:rsidTr="00292637">
        <w:trPr>
          <w:trHeight w:val="270"/>
          <w:jc w:val="center"/>
        </w:trPr>
        <w:tc>
          <w:tcPr>
            <w:tcW w:w="1017" w:type="dxa"/>
          </w:tcPr>
          <w:p w14:paraId="7DD42F77" w14:textId="77777777" w:rsidR="00292637" w:rsidRPr="00311317" w:rsidRDefault="00292637" w:rsidP="00292637">
            <w:pPr>
              <w:widowControl/>
              <w:jc w:val="left"/>
              <w:rPr>
                <w:rFonts w:ascii="宋体" w:cs="宋体"/>
                <w:color w:val="000000"/>
                <w:kern w:val="0"/>
                <w:sz w:val="20"/>
                <w:szCs w:val="20"/>
              </w:rPr>
            </w:pPr>
          </w:p>
        </w:tc>
        <w:tc>
          <w:tcPr>
            <w:tcW w:w="1577" w:type="dxa"/>
          </w:tcPr>
          <w:p w14:paraId="502DDAB8" w14:textId="77777777" w:rsidR="00292637" w:rsidRPr="00311317" w:rsidRDefault="00292637" w:rsidP="00292637">
            <w:pPr>
              <w:widowControl/>
              <w:jc w:val="left"/>
              <w:rPr>
                <w:rFonts w:eastAsia="Times New Roman"/>
                <w:color w:val="000000"/>
                <w:kern w:val="0"/>
                <w:sz w:val="20"/>
                <w:szCs w:val="20"/>
              </w:rPr>
            </w:pPr>
          </w:p>
        </w:tc>
        <w:tc>
          <w:tcPr>
            <w:tcW w:w="821" w:type="dxa"/>
          </w:tcPr>
          <w:p w14:paraId="0A2CB3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6FF54D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09928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下一代融合媒体分发网设备</w:t>
            </w:r>
          </w:p>
        </w:tc>
      </w:tr>
      <w:tr w:rsidR="00292637" w:rsidRPr="00311317" w14:paraId="7FF0D11E" w14:textId="77777777" w:rsidTr="00292637">
        <w:trPr>
          <w:trHeight w:val="270"/>
          <w:jc w:val="center"/>
        </w:trPr>
        <w:tc>
          <w:tcPr>
            <w:tcW w:w="1017" w:type="dxa"/>
          </w:tcPr>
          <w:p w14:paraId="37E8B3C2" w14:textId="77777777" w:rsidR="00292637" w:rsidRPr="00311317" w:rsidRDefault="00292637" w:rsidP="00292637">
            <w:pPr>
              <w:widowControl/>
              <w:jc w:val="left"/>
              <w:rPr>
                <w:rFonts w:ascii="宋体" w:cs="宋体"/>
                <w:color w:val="000000"/>
                <w:kern w:val="0"/>
                <w:sz w:val="20"/>
                <w:szCs w:val="20"/>
              </w:rPr>
            </w:pPr>
          </w:p>
        </w:tc>
        <w:tc>
          <w:tcPr>
            <w:tcW w:w="1577" w:type="dxa"/>
          </w:tcPr>
          <w:p w14:paraId="7544F8B5" w14:textId="77777777" w:rsidR="00292637" w:rsidRPr="00311317" w:rsidRDefault="00292637" w:rsidP="00292637">
            <w:pPr>
              <w:widowControl/>
              <w:jc w:val="left"/>
              <w:rPr>
                <w:rFonts w:eastAsia="Times New Roman"/>
                <w:color w:val="000000"/>
                <w:kern w:val="0"/>
                <w:sz w:val="20"/>
                <w:szCs w:val="20"/>
              </w:rPr>
            </w:pPr>
          </w:p>
        </w:tc>
        <w:tc>
          <w:tcPr>
            <w:tcW w:w="821" w:type="dxa"/>
          </w:tcPr>
          <w:p w14:paraId="720632C9"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D72CBF"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DC92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移动多媒体广播发射设备</w:t>
            </w:r>
          </w:p>
        </w:tc>
      </w:tr>
      <w:tr w:rsidR="00292637" w:rsidRPr="00311317" w14:paraId="5289E9E9" w14:textId="77777777" w:rsidTr="00292637">
        <w:trPr>
          <w:trHeight w:val="270"/>
          <w:jc w:val="center"/>
        </w:trPr>
        <w:tc>
          <w:tcPr>
            <w:tcW w:w="1017" w:type="dxa"/>
          </w:tcPr>
          <w:p w14:paraId="54936E6C" w14:textId="77777777" w:rsidR="00292637" w:rsidRPr="00311317" w:rsidRDefault="00292637" w:rsidP="00292637">
            <w:pPr>
              <w:widowControl/>
              <w:jc w:val="left"/>
              <w:rPr>
                <w:rFonts w:ascii="宋体" w:cs="宋体"/>
                <w:color w:val="000000"/>
                <w:kern w:val="0"/>
                <w:sz w:val="20"/>
                <w:szCs w:val="20"/>
              </w:rPr>
            </w:pPr>
          </w:p>
        </w:tc>
        <w:tc>
          <w:tcPr>
            <w:tcW w:w="1577" w:type="dxa"/>
          </w:tcPr>
          <w:p w14:paraId="37000F42" w14:textId="77777777" w:rsidR="00292637" w:rsidRPr="00311317" w:rsidRDefault="00292637" w:rsidP="00292637">
            <w:pPr>
              <w:widowControl/>
              <w:jc w:val="left"/>
              <w:rPr>
                <w:rFonts w:eastAsia="Times New Roman"/>
                <w:color w:val="000000"/>
                <w:kern w:val="0"/>
                <w:sz w:val="20"/>
                <w:szCs w:val="20"/>
              </w:rPr>
            </w:pPr>
          </w:p>
        </w:tc>
        <w:tc>
          <w:tcPr>
            <w:tcW w:w="821" w:type="dxa"/>
          </w:tcPr>
          <w:p w14:paraId="185631A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BB32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80BAC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移动多媒体广播接收设备</w:t>
            </w:r>
          </w:p>
        </w:tc>
      </w:tr>
      <w:tr w:rsidR="00292637" w:rsidRPr="00311317" w14:paraId="065D0BF6" w14:textId="77777777" w:rsidTr="00292637">
        <w:trPr>
          <w:trHeight w:val="270"/>
          <w:jc w:val="center"/>
        </w:trPr>
        <w:tc>
          <w:tcPr>
            <w:tcW w:w="1017" w:type="dxa"/>
          </w:tcPr>
          <w:p w14:paraId="0FDF8164" w14:textId="77777777" w:rsidR="00292637" w:rsidRPr="00311317" w:rsidRDefault="00292637" w:rsidP="00292637">
            <w:pPr>
              <w:widowControl/>
              <w:jc w:val="left"/>
              <w:rPr>
                <w:rFonts w:ascii="宋体" w:cs="宋体"/>
                <w:color w:val="000000"/>
                <w:kern w:val="0"/>
                <w:sz w:val="20"/>
                <w:szCs w:val="20"/>
              </w:rPr>
            </w:pPr>
          </w:p>
        </w:tc>
        <w:tc>
          <w:tcPr>
            <w:tcW w:w="1577" w:type="dxa"/>
          </w:tcPr>
          <w:p w14:paraId="0C738278" w14:textId="77777777" w:rsidR="00292637" w:rsidRPr="00311317" w:rsidRDefault="00292637" w:rsidP="00292637">
            <w:pPr>
              <w:widowControl/>
              <w:jc w:val="left"/>
              <w:rPr>
                <w:rFonts w:eastAsia="Times New Roman"/>
                <w:color w:val="000000"/>
                <w:kern w:val="0"/>
                <w:sz w:val="20"/>
                <w:szCs w:val="20"/>
              </w:rPr>
            </w:pPr>
          </w:p>
        </w:tc>
        <w:tc>
          <w:tcPr>
            <w:tcW w:w="821" w:type="dxa"/>
          </w:tcPr>
          <w:p w14:paraId="4660DE5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3F1BB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16AF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高清</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超高清广播电视制播设备</w:t>
            </w:r>
          </w:p>
        </w:tc>
      </w:tr>
      <w:tr w:rsidR="00292637" w:rsidRPr="00311317" w14:paraId="00E6AB3C" w14:textId="77777777" w:rsidTr="00292637">
        <w:trPr>
          <w:trHeight w:val="480"/>
          <w:jc w:val="center"/>
        </w:trPr>
        <w:tc>
          <w:tcPr>
            <w:tcW w:w="1017" w:type="dxa"/>
          </w:tcPr>
          <w:p w14:paraId="3AA086A1" w14:textId="77777777" w:rsidR="00292637" w:rsidRPr="00311317" w:rsidRDefault="00292637" w:rsidP="00292637">
            <w:pPr>
              <w:widowControl/>
              <w:jc w:val="left"/>
              <w:rPr>
                <w:rFonts w:ascii="宋体" w:cs="宋体"/>
                <w:color w:val="000000"/>
                <w:kern w:val="0"/>
                <w:sz w:val="20"/>
                <w:szCs w:val="20"/>
              </w:rPr>
            </w:pPr>
          </w:p>
        </w:tc>
        <w:tc>
          <w:tcPr>
            <w:tcW w:w="1577" w:type="dxa"/>
          </w:tcPr>
          <w:p w14:paraId="3B59930C" w14:textId="77777777" w:rsidR="00292637" w:rsidRPr="00311317" w:rsidRDefault="00292637" w:rsidP="00292637">
            <w:pPr>
              <w:widowControl/>
              <w:jc w:val="left"/>
              <w:rPr>
                <w:rFonts w:eastAsia="Times New Roman"/>
                <w:color w:val="000000"/>
                <w:kern w:val="0"/>
                <w:sz w:val="20"/>
                <w:szCs w:val="20"/>
              </w:rPr>
            </w:pPr>
          </w:p>
        </w:tc>
        <w:tc>
          <w:tcPr>
            <w:tcW w:w="821" w:type="dxa"/>
          </w:tcPr>
          <w:p w14:paraId="766B14E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3932*</w:t>
            </w:r>
          </w:p>
        </w:tc>
        <w:tc>
          <w:tcPr>
            <w:tcW w:w="1750" w:type="dxa"/>
          </w:tcPr>
          <w:p w14:paraId="050E41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广播电视接收设备制造</w:t>
            </w:r>
          </w:p>
        </w:tc>
        <w:tc>
          <w:tcPr>
            <w:tcW w:w="4318" w:type="dxa"/>
          </w:tcPr>
          <w:p w14:paraId="0F022B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下一代广播电视网接入网设备</w:t>
            </w:r>
          </w:p>
          <w:p w14:paraId="61547A5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地面数字广播电视接收设备</w:t>
            </w:r>
          </w:p>
        </w:tc>
      </w:tr>
      <w:tr w:rsidR="00292637" w:rsidRPr="00311317" w14:paraId="387FB55D" w14:textId="77777777" w:rsidTr="00292637">
        <w:trPr>
          <w:trHeight w:val="270"/>
          <w:jc w:val="center"/>
        </w:trPr>
        <w:tc>
          <w:tcPr>
            <w:tcW w:w="1017" w:type="dxa"/>
          </w:tcPr>
          <w:p w14:paraId="2C43DCCA" w14:textId="77777777" w:rsidR="00292637" w:rsidRPr="00311317" w:rsidRDefault="00292637" w:rsidP="00292637">
            <w:pPr>
              <w:widowControl/>
              <w:jc w:val="left"/>
              <w:rPr>
                <w:rFonts w:ascii="宋体" w:cs="宋体"/>
                <w:color w:val="000000"/>
                <w:kern w:val="0"/>
                <w:sz w:val="20"/>
                <w:szCs w:val="20"/>
              </w:rPr>
            </w:pPr>
          </w:p>
        </w:tc>
        <w:tc>
          <w:tcPr>
            <w:tcW w:w="1577" w:type="dxa"/>
          </w:tcPr>
          <w:p w14:paraId="4279E981" w14:textId="77777777" w:rsidR="00292637" w:rsidRPr="00311317" w:rsidRDefault="00292637" w:rsidP="00292637">
            <w:pPr>
              <w:widowControl/>
              <w:jc w:val="left"/>
              <w:rPr>
                <w:rFonts w:eastAsia="Times New Roman"/>
                <w:color w:val="000000"/>
                <w:kern w:val="0"/>
                <w:sz w:val="20"/>
                <w:szCs w:val="20"/>
              </w:rPr>
            </w:pPr>
          </w:p>
        </w:tc>
        <w:tc>
          <w:tcPr>
            <w:tcW w:w="821" w:type="dxa"/>
          </w:tcPr>
          <w:p w14:paraId="59FFE113"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6A8AF1"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610E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家庭桥接设备</w:t>
            </w:r>
          </w:p>
        </w:tc>
      </w:tr>
      <w:tr w:rsidR="00292637" w:rsidRPr="00311317" w14:paraId="2E0B3388" w14:textId="77777777" w:rsidTr="00292637">
        <w:trPr>
          <w:trHeight w:val="270"/>
          <w:jc w:val="center"/>
        </w:trPr>
        <w:tc>
          <w:tcPr>
            <w:tcW w:w="1017" w:type="dxa"/>
          </w:tcPr>
          <w:p w14:paraId="165D93EB" w14:textId="77777777" w:rsidR="00292637" w:rsidRPr="00311317" w:rsidRDefault="00292637" w:rsidP="00292637">
            <w:pPr>
              <w:widowControl/>
              <w:jc w:val="left"/>
              <w:rPr>
                <w:rFonts w:ascii="宋体" w:cs="宋体"/>
                <w:color w:val="000000"/>
                <w:kern w:val="0"/>
                <w:sz w:val="20"/>
                <w:szCs w:val="20"/>
              </w:rPr>
            </w:pPr>
          </w:p>
        </w:tc>
        <w:tc>
          <w:tcPr>
            <w:tcW w:w="1577" w:type="dxa"/>
          </w:tcPr>
          <w:p w14:paraId="1F005DC3" w14:textId="77777777" w:rsidR="00292637" w:rsidRPr="00311317" w:rsidRDefault="00292637" w:rsidP="00292637">
            <w:pPr>
              <w:widowControl/>
              <w:jc w:val="left"/>
              <w:rPr>
                <w:rFonts w:eastAsia="Times New Roman"/>
                <w:color w:val="000000"/>
                <w:kern w:val="0"/>
                <w:sz w:val="20"/>
                <w:szCs w:val="20"/>
              </w:rPr>
            </w:pPr>
          </w:p>
        </w:tc>
        <w:tc>
          <w:tcPr>
            <w:tcW w:w="821" w:type="dxa"/>
          </w:tcPr>
          <w:p w14:paraId="6C19CE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524C9D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612D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家庭网关设备</w:t>
            </w:r>
          </w:p>
        </w:tc>
      </w:tr>
      <w:tr w:rsidR="00292637" w:rsidRPr="00311317" w14:paraId="72321FD0" w14:textId="77777777" w:rsidTr="00292637">
        <w:trPr>
          <w:trHeight w:val="270"/>
          <w:jc w:val="center"/>
        </w:trPr>
        <w:tc>
          <w:tcPr>
            <w:tcW w:w="1017" w:type="dxa"/>
          </w:tcPr>
          <w:p w14:paraId="7EC4A505" w14:textId="77777777" w:rsidR="00292637" w:rsidRPr="00311317" w:rsidRDefault="00292637" w:rsidP="00292637">
            <w:pPr>
              <w:widowControl/>
              <w:jc w:val="left"/>
              <w:rPr>
                <w:rFonts w:ascii="宋体" w:cs="宋体"/>
                <w:color w:val="000000"/>
                <w:kern w:val="0"/>
                <w:sz w:val="20"/>
                <w:szCs w:val="20"/>
              </w:rPr>
            </w:pPr>
          </w:p>
        </w:tc>
        <w:tc>
          <w:tcPr>
            <w:tcW w:w="1577" w:type="dxa"/>
          </w:tcPr>
          <w:p w14:paraId="58FBAEFF" w14:textId="77777777" w:rsidR="00292637" w:rsidRPr="00311317" w:rsidRDefault="00292637" w:rsidP="00292637">
            <w:pPr>
              <w:widowControl/>
              <w:jc w:val="left"/>
              <w:rPr>
                <w:rFonts w:eastAsia="Times New Roman"/>
                <w:color w:val="000000"/>
                <w:kern w:val="0"/>
                <w:sz w:val="20"/>
                <w:szCs w:val="20"/>
              </w:rPr>
            </w:pPr>
          </w:p>
        </w:tc>
        <w:tc>
          <w:tcPr>
            <w:tcW w:w="821" w:type="dxa"/>
          </w:tcPr>
          <w:p w14:paraId="4A7541F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F710FC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7623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接入网设备</w:t>
            </w:r>
          </w:p>
        </w:tc>
      </w:tr>
      <w:tr w:rsidR="00292637" w:rsidRPr="00311317" w14:paraId="57151917" w14:textId="77777777" w:rsidTr="00292637">
        <w:trPr>
          <w:trHeight w:val="720"/>
          <w:jc w:val="center"/>
        </w:trPr>
        <w:tc>
          <w:tcPr>
            <w:tcW w:w="1017" w:type="dxa"/>
          </w:tcPr>
          <w:p w14:paraId="07FB742A" w14:textId="77777777" w:rsidR="00292637" w:rsidRPr="00311317" w:rsidRDefault="00292637" w:rsidP="00292637">
            <w:pPr>
              <w:widowControl/>
              <w:jc w:val="left"/>
              <w:rPr>
                <w:rFonts w:ascii="宋体" w:cs="宋体"/>
                <w:color w:val="000000"/>
                <w:kern w:val="0"/>
                <w:sz w:val="20"/>
                <w:szCs w:val="20"/>
              </w:rPr>
            </w:pPr>
          </w:p>
        </w:tc>
        <w:tc>
          <w:tcPr>
            <w:tcW w:w="1577" w:type="dxa"/>
          </w:tcPr>
          <w:p w14:paraId="54A41DA3" w14:textId="77777777" w:rsidR="00292637" w:rsidRPr="00311317" w:rsidRDefault="00292637" w:rsidP="00292637">
            <w:pPr>
              <w:widowControl/>
              <w:jc w:val="left"/>
              <w:rPr>
                <w:rFonts w:eastAsia="Times New Roman"/>
                <w:color w:val="000000"/>
                <w:kern w:val="0"/>
                <w:sz w:val="20"/>
                <w:szCs w:val="20"/>
              </w:rPr>
            </w:pPr>
          </w:p>
        </w:tc>
        <w:tc>
          <w:tcPr>
            <w:tcW w:w="821" w:type="dxa"/>
          </w:tcPr>
          <w:p w14:paraId="3711E0C4" w14:textId="77777777" w:rsidR="00292637" w:rsidRPr="00311317" w:rsidRDefault="00292637" w:rsidP="00292637">
            <w:pPr>
              <w:widowControl/>
              <w:jc w:val="left"/>
              <w:rPr>
                <w:rFonts w:eastAsia="Times New Roman"/>
                <w:color w:val="000000"/>
                <w:kern w:val="0"/>
                <w:sz w:val="20"/>
                <w:szCs w:val="20"/>
              </w:rPr>
            </w:pPr>
          </w:p>
        </w:tc>
        <w:tc>
          <w:tcPr>
            <w:tcW w:w="1750" w:type="dxa"/>
          </w:tcPr>
          <w:p w14:paraId="43E87DEB" w14:textId="77777777" w:rsidR="00292637" w:rsidRPr="00311317" w:rsidRDefault="00292637" w:rsidP="00292637">
            <w:pPr>
              <w:widowControl/>
              <w:jc w:val="left"/>
              <w:rPr>
                <w:rFonts w:eastAsia="Times New Roman"/>
                <w:color w:val="000000"/>
                <w:kern w:val="0"/>
                <w:sz w:val="20"/>
                <w:szCs w:val="20"/>
              </w:rPr>
            </w:pPr>
          </w:p>
        </w:tc>
        <w:tc>
          <w:tcPr>
            <w:tcW w:w="4318" w:type="dxa"/>
          </w:tcPr>
          <w:p w14:paraId="49337B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电视卫星直播业务（卫星数字音频广播）和互联网宽带接入等四大业务相关的地面终端设备及其关键配套件</w:t>
            </w:r>
          </w:p>
        </w:tc>
      </w:tr>
      <w:tr w:rsidR="00292637" w:rsidRPr="00311317" w14:paraId="7AED3965" w14:textId="77777777" w:rsidTr="00292637">
        <w:trPr>
          <w:trHeight w:val="270"/>
          <w:jc w:val="center"/>
        </w:trPr>
        <w:tc>
          <w:tcPr>
            <w:tcW w:w="1017" w:type="dxa"/>
          </w:tcPr>
          <w:p w14:paraId="5F706769" w14:textId="77777777" w:rsidR="00292637" w:rsidRPr="00311317" w:rsidRDefault="00292637" w:rsidP="00292637">
            <w:pPr>
              <w:widowControl/>
              <w:jc w:val="left"/>
              <w:rPr>
                <w:rFonts w:ascii="宋体" w:cs="宋体"/>
                <w:color w:val="000000"/>
                <w:kern w:val="0"/>
                <w:sz w:val="20"/>
                <w:szCs w:val="20"/>
              </w:rPr>
            </w:pPr>
          </w:p>
        </w:tc>
        <w:tc>
          <w:tcPr>
            <w:tcW w:w="1577" w:type="dxa"/>
          </w:tcPr>
          <w:p w14:paraId="763C2219" w14:textId="77777777" w:rsidR="00292637" w:rsidRPr="00311317" w:rsidRDefault="00292637" w:rsidP="00292637">
            <w:pPr>
              <w:widowControl/>
              <w:jc w:val="left"/>
              <w:rPr>
                <w:rFonts w:eastAsia="Times New Roman"/>
                <w:color w:val="000000"/>
                <w:kern w:val="0"/>
                <w:sz w:val="20"/>
                <w:szCs w:val="20"/>
              </w:rPr>
            </w:pPr>
          </w:p>
        </w:tc>
        <w:tc>
          <w:tcPr>
            <w:tcW w:w="821" w:type="dxa"/>
          </w:tcPr>
          <w:p w14:paraId="7BF51C0E"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42326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7949A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下一代广播电视网宽带接入设备</w:t>
            </w:r>
          </w:p>
        </w:tc>
      </w:tr>
      <w:tr w:rsidR="00292637" w:rsidRPr="00311317" w14:paraId="0D736769" w14:textId="77777777" w:rsidTr="00292637">
        <w:trPr>
          <w:trHeight w:val="270"/>
          <w:jc w:val="center"/>
        </w:trPr>
        <w:tc>
          <w:tcPr>
            <w:tcW w:w="1017" w:type="dxa"/>
          </w:tcPr>
          <w:p w14:paraId="79BFDCD6" w14:textId="77777777" w:rsidR="00292637" w:rsidRPr="00311317" w:rsidRDefault="00292637" w:rsidP="00292637">
            <w:pPr>
              <w:widowControl/>
              <w:jc w:val="left"/>
              <w:rPr>
                <w:rFonts w:ascii="宋体" w:cs="宋体"/>
                <w:color w:val="000000"/>
                <w:kern w:val="0"/>
                <w:sz w:val="20"/>
                <w:szCs w:val="20"/>
              </w:rPr>
            </w:pPr>
          </w:p>
        </w:tc>
        <w:tc>
          <w:tcPr>
            <w:tcW w:w="1577" w:type="dxa"/>
          </w:tcPr>
          <w:p w14:paraId="5087F567" w14:textId="77777777" w:rsidR="00292637" w:rsidRPr="00311317" w:rsidRDefault="00292637" w:rsidP="00292637">
            <w:pPr>
              <w:widowControl/>
              <w:jc w:val="left"/>
              <w:rPr>
                <w:rFonts w:eastAsia="Times New Roman"/>
                <w:color w:val="000000"/>
                <w:kern w:val="0"/>
                <w:sz w:val="20"/>
                <w:szCs w:val="20"/>
              </w:rPr>
            </w:pPr>
          </w:p>
        </w:tc>
        <w:tc>
          <w:tcPr>
            <w:tcW w:w="821" w:type="dxa"/>
          </w:tcPr>
          <w:p w14:paraId="0ADE4D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4C52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43FAF4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下一代广播电视网宽带接收设备</w:t>
            </w:r>
          </w:p>
        </w:tc>
      </w:tr>
      <w:tr w:rsidR="00292637" w:rsidRPr="00311317" w14:paraId="6F2552DE" w14:textId="77777777" w:rsidTr="00292637">
        <w:trPr>
          <w:trHeight w:val="270"/>
          <w:jc w:val="center"/>
        </w:trPr>
        <w:tc>
          <w:tcPr>
            <w:tcW w:w="1017" w:type="dxa"/>
          </w:tcPr>
          <w:p w14:paraId="1F52D215" w14:textId="77777777" w:rsidR="00292637" w:rsidRPr="00311317" w:rsidRDefault="00292637" w:rsidP="00292637">
            <w:pPr>
              <w:widowControl/>
              <w:jc w:val="left"/>
              <w:rPr>
                <w:rFonts w:ascii="宋体" w:cs="宋体"/>
                <w:color w:val="000000"/>
                <w:kern w:val="0"/>
                <w:sz w:val="20"/>
                <w:szCs w:val="20"/>
              </w:rPr>
            </w:pPr>
          </w:p>
        </w:tc>
        <w:tc>
          <w:tcPr>
            <w:tcW w:w="1577" w:type="dxa"/>
          </w:tcPr>
          <w:p w14:paraId="4752262D" w14:textId="77777777" w:rsidR="00292637" w:rsidRPr="00311317" w:rsidRDefault="00292637" w:rsidP="00292637">
            <w:pPr>
              <w:widowControl/>
              <w:jc w:val="left"/>
              <w:rPr>
                <w:rFonts w:eastAsia="Times New Roman"/>
                <w:color w:val="000000"/>
                <w:kern w:val="0"/>
                <w:sz w:val="20"/>
                <w:szCs w:val="20"/>
              </w:rPr>
            </w:pPr>
          </w:p>
        </w:tc>
        <w:tc>
          <w:tcPr>
            <w:tcW w:w="821" w:type="dxa"/>
          </w:tcPr>
          <w:p w14:paraId="358F6F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A90197"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AEDB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下一代广播电视骨干网交换设备</w:t>
            </w:r>
          </w:p>
        </w:tc>
      </w:tr>
      <w:tr w:rsidR="00292637" w:rsidRPr="00311317" w14:paraId="078B4A68" w14:textId="77777777" w:rsidTr="00292637">
        <w:trPr>
          <w:trHeight w:val="270"/>
          <w:jc w:val="center"/>
        </w:trPr>
        <w:tc>
          <w:tcPr>
            <w:tcW w:w="1017" w:type="dxa"/>
          </w:tcPr>
          <w:p w14:paraId="05E9002B" w14:textId="77777777" w:rsidR="00292637" w:rsidRPr="00311317" w:rsidRDefault="00292637" w:rsidP="00292637">
            <w:pPr>
              <w:widowControl/>
              <w:jc w:val="left"/>
              <w:rPr>
                <w:rFonts w:ascii="宋体" w:cs="宋体"/>
                <w:color w:val="000000"/>
                <w:kern w:val="0"/>
                <w:sz w:val="20"/>
                <w:szCs w:val="20"/>
              </w:rPr>
            </w:pPr>
          </w:p>
        </w:tc>
        <w:tc>
          <w:tcPr>
            <w:tcW w:w="1577" w:type="dxa"/>
          </w:tcPr>
          <w:p w14:paraId="56B82C4A" w14:textId="77777777" w:rsidR="00292637" w:rsidRPr="00311317" w:rsidRDefault="00292637" w:rsidP="00292637">
            <w:pPr>
              <w:widowControl/>
              <w:jc w:val="left"/>
              <w:rPr>
                <w:rFonts w:eastAsia="Times New Roman"/>
                <w:color w:val="000000"/>
                <w:kern w:val="0"/>
                <w:sz w:val="20"/>
                <w:szCs w:val="20"/>
              </w:rPr>
            </w:pPr>
          </w:p>
        </w:tc>
        <w:tc>
          <w:tcPr>
            <w:tcW w:w="821" w:type="dxa"/>
          </w:tcPr>
          <w:p w14:paraId="7287F55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DBD8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FA90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下一代广播电视传输设备</w:t>
            </w:r>
          </w:p>
        </w:tc>
      </w:tr>
      <w:tr w:rsidR="00292637" w:rsidRPr="00311317" w14:paraId="1D8A4A9B" w14:textId="77777777" w:rsidTr="00292637">
        <w:trPr>
          <w:trHeight w:val="270"/>
          <w:jc w:val="center"/>
        </w:trPr>
        <w:tc>
          <w:tcPr>
            <w:tcW w:w="1017" w:type="dxa"/>
          </w:tcPr>
          <w:p w14:paraId="05B22A10" w14:textId="77777777" w:rsidR="00292637" w:rsidRPr="00311317" w:rsidRDefault="00292637" w:rsidP="00292637">
            <w:pPr>
              <w:widowControl/>
              <w:jc w:val="left"/>
              <w:rPr>
                <w:rFonts w:ascii="宋体" w:cs="宋体"/>
                <w:color w:val="000000"/>
                <w:kern w:val="0"/>
                <w:sz w:val="20"/>
                <w:szCs w:val="20"/>
              </w:rPr>
            </w:pPr>
          </w:p>
        </w:tc>
        <w:tc>
          <w:tcPr>
            <w:tcW w:w="1577" w:type="dxa"/>
          </w:tcPr>
          <w:p w14:paraId="1F0456B8" w14:textId="77777777" w:rsidR="00292637" w:rsidRPr="00311317" w:rsidRDefault="00292637" w:rsidP="00292637">
            <w:pPr>
              <w:widowControl/>
              <w:jc w:val="left"/>
              <w:rPr>
                <w:rFonts w:eastAsia="Times New Roman"/>
                <w:color w:val="000000"/>
                <w:kern w:val="0"/>
                <w:sz w:val="20"/>
                <w:szCs w:val="20"/>
              </w:rPr>
            </w:pPr>
          </w:p>
        </w:tc>
        <w:tc>
          <w:tcPr>
            <w:tcW w:w="821" w:type="dxa"/>
          </w:tcPr>
          <w:p w14:paraId="047F9F73" w14:textId="77777777" w:rsidR="00292637" w:rsidRPr="00311317" w:rsidRDefault="00292637" w:rsidP="00292637">
            <w:pPr>
              <w:widowControl/>
              <w:jc w:val="left"/>
              <w:rPr>
                <w:rFonts w:eastAsia="Times New Roman"/>
                <w:color w:val="000000"/>
                <w:kern w:val="0"/>
                <w:sz w:val="20"/>
                <w:szCs w:val="20"/>
              </w:rPr>
            </w:pPr>
          </w:p>
        </w:tc>
        <w:tc>
          <w:tcPr>
            <w:tcW w:w="1750" w:type="dxa"/>
          </w:tcPr>
          <w:p w14:paraId="2F14A0A5"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63B7A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地面数字电视</w:t>
            </w:r>
          </w:p>
        </w:tc>
      </w:tr>
      <w:tr w:rsidR="00292637" w:rsidRPr="00311317" w14:paraId="7AC7C4D0" w14:textId="77777777" w:rsidTr="00292637">
        <w:trPr>
          <w:trHeight w:val="270"/>
          <w:jc w:val="center"/>
        </w:trPr>
        <w:tc>
          <w:tcPr>
            <w:tcW w:w="1017" w:type="dxa"/>
          </w:tcPr>
          <w:p w14:paraId="5D5CDF38" w14:textId="77777777" w:rsidR="00292637" w:rsidRPr="00311317" w:rsidRDefault="00292637" w:rsidP="00292637">
            <w:pPr>
              <w:widowControl/>
              <w:jc w:val="left"/>
              <w:rPr>
                <w:rFonts w:ascii="宋体" w:cs="宋体"/>
                <w:color w:val="000000"/>
                <w:kern w:val="0"/>
                <w:sz w:val="20"/>
                <w:szCs w:val="20"/>
              </w:rPr>
            </w:pPr>
          </w:p>
        </w:tc>
        <w:tc>
          <w:tcPr>
            <w:tcW w:w="1577" w:type="dxa"/>
          </w:tcPr>
          <w:p w14:paraId="4EEC490D" w14:textId="77777777" w:rsidR="00292637" w:rsidRPr="00311317" w:rsidRDefault="00292637" w:rsidP="00292637">
            <w:pPr>
              <w:widowControl/>
              <w:jc w:val="left"/>
              <w:rPr>
                <w:rFonts w:eastAsia="Times New Roman"/>
                <w:color w:val="000000"/>
                <w:kern w:val="0"/>
                <w:sz w:val="20"/>
                <w:szCs w:val="20"/>
              </w:rPr>
            </w:pPr>
          </w:p>
        </w:tc>
        <w:tc>
          <w:tcPr>
            <w:tcW w:w="821" w:type="dxa"/>
          </w:tcPr>
          <w:p w14:paraId="59BB4C2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165DC4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C11E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新型／便携信息接受显示终端</w:t>
            </w:r>
          </w:p>
        </w:tc>
      </w:tr>
      <w:tr w:rsidR="00292637" w:rsidRPr="00311317" w14:paraId="237F2272" w14:textId="77777777" w:rsidTr="00292637">
        <w:trPr>
          <w:trHeight w:val="270"/>
          <w:jc w:val="center"/>
        </w:trPr>
        <w:tc>
          <w:tcPr>
            <w:tcW w:w="1017" w:type="dxa"/>
          </w:tcPr>
          <w:p w14:paraId="5CD64E28" w14:textId="77777777" w:rsidR="00292637" w:rsidRPr="00311317" w:rsidRDefault="00292637" w:rsidP="00292637">
            <w:pPr>
              <w:widowControl/>
              <w:jc w:val="left"/>
              <w:rPr>
                <w:rFonts w:ascii="宋体" w:cs="宋体"/>
                <w:color w:val="000000"/>
                <w:kern w:val="0"/>
                <w:sz w:val="20"/>
                <w:szCs w:val="20"/>
              </w:rPr>
            </w:pPr>
          </w:p>
        </w:tc>
        <w:tc>
          <w:tcPr>
            <w:tcW w:w="1577" w:type="dxa"/>
          </w:tcPr>
          <w:p w14:paraId="24813245" w14:textId="77777777" w:rsidR="00292637" w:rsidRPr="00311317" w:rsidRDefault="00292637" w:rsidP="00292637">
            <w:pPr>
              <w:widowControl/>
              <w:jc w:val="left"/>
              <w:rPr>
                <w:rFonts w:eastAsia="Times New Roman"/>
                <w:color w:val="000000"/>
                <w:kern w:val="0"/>
                <w:sz w:val="20"/>
                <w:szCs w:val="20"/>
              </w:rPr>
            </w:pPr>
          </w:p>
        </w:tc>
        <w:tc>
          <w:tcPr>
            <w:tcW w:w="821" w:type="dxa"/>
          </w:tcPr>
          <w:p w14:paraId="0B723D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38AC9AC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BAA6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高清、低照度、宽动态、无线视频监控系统</w:t>
            </w:r>
          </w:p>
        </w:tc>
      </w:tr>
      <w:tr w:rsidR="00292637" w:rsidRPr="00311317" w14:paraId="5C799145" w14:textId="77777777" w:rsidTr="00292637">
        <w:trPr>
          <w:trHeight w:val="270"/>
          <w:jc w:val="center"/>
        </w:trPr>
        <w:tc>
          <w:tcPr>
            <w:tcW w:w="1017" w:type="dxa"/>
          </w:tcPr>
          <w:p w14:paraId="5F593E16" w14:textId="77777777" w:rsidR="00292637" w:rsidRPr="00311317" w:rsidRDefault="00292637" w:rsidP="00292637">
            <w:pPr>
              <w:widowControl/>
              <w:jc w:val="left"/>
              <w:rPr>
                <w:rFonts w:ascii="宋体" w:cs="宋体"/>
                <w:color w:val="000000"/>
                <w:kern w:val="0"/>
                <w:sz w:val="20"/>
                <w:szCs w:val="20"/>
              </w:rPr>
            </w:pPr>
          </w:p>
        </w:tc>
        <w:tc>
          <w:tcPr>
            <w:tcW w:w="1577" w:type="dxa"/>
          </w:tcPr>
          <w:p w14:paraId="7DAFC78D" w14:textId="77777777" w:rsidR="00292637" w:rsidRPr="00311317" w:rsidRDefault="00292637" w:rsidP="00292637">
            <w:pPr>
              <w:widowControl/>
              <w:jc w:val="left"/>
              <w:rPr>
                <w:rFonts w:eastAsia="Times New Roman"/>
                <w:color w:val="000000"/>
                <w:kern w:val="0"/>
                <w:sz w:val="20"/>
                <w:szCs w:val="20"/>
              </w:rPr>
            </w:pPr>
          </w:p>
        </w:tc>
        <w:tc>
          <w:tcPr>
            <w:tcW w:w="821" w:type="dxa"/>
          </w:tcPr>
          <w:p w14:paraId="5B876C3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3934*</w:t>
            </w:r>
          </w:p>
        </w:tc>
        <w:tc>
          <w:tcPr>
            <w:tcW w:w="1750" w:type="dxa"/>
          </w:tcPr>
          <w:p w14:paraId="754EC3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专业音响设备制造</w:t>
            </w:r>
          </w:p>
        </w:tc>
        <w:tc>
          <w:tcPr>
            <w:tcW w:w="4318" w:type="dxa"/>
          </w:tcPr>
          <w:p w14:paraId="69B4E9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数字专业音响设备</w:t>
            </w:r>
          </w:p>
        </w:tc>
      </w:tr>
      <w:tr w:rsidR="00292637" w:rsidRPr="00311317" w14:paraId="18CD9167" w14:textId="77777777" w:rsidTr="00292637">
        <w:trPr>
          <w:trHeight w:val="720"/>
          <w:jc w:val="center"/>
        </w:trPr>
        <w:tc>
          <w:tcPr>
            <w:tcW w:w="1017" w:type="dxa"/>
          </w:tcPr>
          <w:p w14:paraId="3EC6E852" w14:textId="77777777" w:rsidR="00292637" w:rsidRPr="00311317" w:rsidRDefault="00292637" w:rsidP="00292637">
            <w:pPr>
              <w:widowControl/>
              <w:jc w:val="left"/>
              <w:rPr>
                <w:rFonts w:ascii="宋体" w:cs="宋体"/>
                <w:color w:val="000000"/>
                <w:kern w:val="0"/>
                <w:sz w:val="20"/>
                <w:szCs w:val="20"/>
              </w:rPr>
            </w:pPr>
          </w:p>
        </w:tc>
        <w:tc>
          <w:tcPr>
            <w:tcW w:w="1577" w:type="dxa"/>
          </w:tcPr>
          <w:p w14:paraId="6FCB6CF9" w14:textId="77777777" w:rsidR="00292637" w:rsidRPr="00311317" w:rsidRDefault="00292637" w:rsidP="00292637">
            <w:pPr>
              <w:widowControl/>
              <w:jc w:val="left"/>
              <w:rPr>
                <w:rFonts w:eastAsia="Times New Roman"/>
                <w:color w:val="000000"/>
                <w:kern w:val="0"/>
                <w:sz w:val="20"/>
                <w:szCs w:val="20"/>
              </w:rPr>
            </w:pPr>
          </w:p>
        </w:tc>
        <w:tc>
          <w:tcPr>
            <w:tcW w:w="821" w:type="dxa"/>
          </w:tcPr>
          <w:p w14:paraId="6A208E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3939*</w:t>
            </w:r>
          </w:p>
        </w:tc>
        <w:tc>
          <w:tcPr>
            <w:tcW w:w="1750" w:type="dxa"/>
          </w:tcPr>
          <w:p w14:paraId="7E145D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应用电视设备及其他广播电视设备制造</w:t>
            </w:r>
          </w:p>
        </w:tc>
        <w:tc>
          <w:tcPr>
            <w:tcW w:w="4318" w:type="dxa"/>
          </w:tcPr>
          <w:p w14:paraId="6E4CC1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视频监控存储设备</w:t>
            </w:r>
          </w:p>
          <w:p w14:paraId="11A418E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视频监控处理设备</w:t>
            </w:r>
          </w:p>
          <w:p w14:paraId="5F5D4930" w14:textId="77777777" w:rsidR="00292637" w:rsidRPr="00311317" w:rsidRDefault="00292637" w:rsidP="00292637">
            <w:pPr>
              <w:widowControl/>
              <w:jc w:val="left"/>
              <w:rPr>
                <w:rFonts w:ascii="宋体" w:cs="宋体"/>
                <w:color w:val="000000"/>
                <w:kern w:val="0"/>
                <w:sz w:val="20"/>
                <w:szCs w:val="20"/>
              </w:rPr>
            </w:pPr>
          </w:p>
        </w:tc>
      </w:tr>
      <w:tr w:rsidR="00292637" w:rsidRPr="00311317" w14:paraId="5C3A117F" w14:textId="77777777" w:rsidTr="00292637">
        <w:trPr>
          <w:trHeight w:val="270"/>
          <w:jc w:val="center"/>
        </w:trPr>
        <w:tc>
          <w:tcPr>
            <w:tcW w:w="1017" w:type="dxa"/>
          </w:tcPr>
          <w:p w14:paraId="214FE387" w14:textId="77777777" w:rsidR="00292637" w:rsidRPr="00311317" w:rsidRDefault="00292637" w:rsidP="00292637">
            <w:pPr>
              <w:widowControl/>
              <w:jc w:val="left"/>
              <w:rPr>
                <w:rFonts w:ascii="宋体" w:cs="宋体"/>
                <w:color w:val="000000"/>
                <w:kern w:val="0"/>
                <w:sz w:val="20"/>
                <w:szCs w:val="20"/>
              </w:rPr>
            </w:pPr>
          </w:p>
        </w:tc>
        <w:tc>
          <w:tcPr>
            <w:tcW w:w="1577" w:type="dxa"/>
          </w:tcPr>
          <w:p w14:paraId="10D873FC" w14:textId="77777777" w:rsidR="00292637" w:rsidRPr="00311317" w:rsidRDefault="00292637" w:rsidP="00292637">
            <w:pPr>
              <w:widowControl/>
              <w:jc w:val="left"/>
              <w:rPr>
                <w:rFonts w:eastAsia="Times New Roman"/>
                <w:color w:val="000000"/>
                <w:kern w:val="0"/>
                <w:sz w:val="20"/>
                <w:szCs w:val="20"/>
              </w:rPr>
            </w:pPr>
          </w:p>
        </w:tc>
        <w:tc>
          <w:tcPr>
            <w:tcW w:w="821" w:type="dxa"/>
          </w:tcPr>
          <w:p w14:paraId="5AE638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3951*</w:t>
            </w:r>
          </w:p>
        </w:tc>
        <w:tc>
          <w:tcPr>
            <w:tcW w:w="1750" w:type="dxa"/>
          </w:tcPr>
          <w:p w14:paraId="4D0048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电视机制造</w:t>
            </w:r>
          </w:p>
        </w:tc>
        <w:tc>
          <w:tcPr>
            <w:tcW w:w="4318" w:type="dxa"/>
          </w:tcPr>
          <w:p w14:paraId="1EDE96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交互电视机</w:t>
            </w:r>
          </w:p>
        </w:tc>
      </w:tr>
      <w:tr w:rsidR="00292637" w:rsidRPr="00311317" w14:paraId="15704793" w14:textId="77777777" w:rsidTr="00292637">
        <w:trPr>
          <w:trHeight w:val="270"/>
          <w:jc w:val="center"/>
        </w:trPr>
        <w:tc>
          <w:tcPr>
            <w:tcW w:w="1017" w:type="dxa"/>
          </w:tcPr>
          <w:p w14:paraId="3ABE0E14" w14:textId="77777777" w:rsidR="00292637" w:rsidRPr="00311317" w:rsidRDefault="00292637" w:rsidP="00292637">
            <w:pPr>
              <w:widowControl/>
              <w:jc w:val="left"/>
              <w:rPr>
                <w:rFonts w:ascii="宋体" w:cs="宋体"/>
                <w:color w:val="000000"/>
                <w:kern w:val="0"/>
                <w:sz w:val="20"/>
                <w:szCs w:val="20"/>
              </w:rPr>
            </w:pPr>
          </w:p>
        </w:tc>
        <w:tc>
          <w:tcPr>
            <w:tcW w:w="1577" w:type="dxa"/>
          </w:tcPr>
          <w:p w14:paraId="282EE00C" w14:textId="77777777" w:rsidR="00292637" w:rsidRPr="00311317" w:rsidRDefault="00292637" w:rsidP="00292637">
            <w:pPr>
              <w:widowControl/>
              <w:jc w:val="left"/>
              <w:rPr>
                <w:rFonts w:eastAsia="Times New Roman"/>
                <w:color w:val="000000"/>
                <w:kern w:val="0"/>
                <w:sz w:val="20"/>
                <w:szCs w:val="20"/>
              </w:rPr>
            </w:pPr>
          </w:p>
        </w:tc>
        <w:tc>
          <w:tcPr>
            <w:tcW w:w="821" w:type="dxa"/>
          </w:tcPr>
          <w:p w14:paraId="2955EA7A"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11140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3B066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节能电视机</w:t>
            </w:r>
          </w:p>
        </w:tc>
      </w:tr>
      <w:tr w:rsidR="00292637" w:rsidRPr="00311317" w14:paraId="62911BAD" w14:textId="77777777" w:rsidTr="00292637">
        <w:trPr>
          <w:trHeight w:val="270"/>
          <w:jc w:val="center"/>
        </w:trPr>
        <w:tc>
          <w:tcPr>
            <w:tcW w:w="1017" w:type="dxa"/>
          </w:tcPr>
          <w:p w14:paraId="0F769CCF" w14:textId="77777777" w:rsidR="00292637" w:rsidRPr="00311317" w:rsidRDefault="00292637" w:rsidP="00292637">
            <w:pPr>
              <w:widowControl/>
              <w:jc w:val="left"/>
              <w:rPr>
                <w:rFonts w:ascii="宋体" w:cs="宋体"/>
                <w:color w:val="000000"/>
                <w:kern w:val="0"/>
                <w:sz w:val="20"/>
                <w:szCs w:val="20"/>
              </w:rPr>
            </w:pPr>
          </w:p>
        </w:tc>
        <w:tc>
          <w:tcPr>
            <w:tcW w:w="1577" w:type="dxa"/>
          </w:tcPr>
          <w:p w14:paraId="546A72D6" w14:textId="77777777" w:rsidR="00292637" w:rsidRPr="00311317" w:rsidRDefault="00292637" w:rsidP="00292637">
            <w:pPr>
              <w:widowControl/>
              <w:jc w:val="left"/>
              <w:rPr>
                <w:rFonts w:eastAsia="Times New Roman"/>
                <w:color w:val="000000"/>
                <w:kern w:val="0"/>
                <w:sz w:val="20"/>
                <w:szCs w:val="20"/>
              </w:rPr>
            </w:pPr>
          </w:p>
        </w:tc>
        <w:tc>
          <w:tcPr>
            <w:tcW w:w="821" w:type="dxa"/>
          </w:tcPr>
          <w:p w14:paraId="12C45A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1C07F0B" w14:textId="77777777" w:rsidR="00292637" w:rsidRPr="00311317" w:rsidRDefault="00292637" w:rsidP="00292637">
            <w:pPr>
              <w:widowControl/>
              <w:jc w:val="left"/>
              <w:rPr>
                <w:rFonts w:eastAsia="Times New Roman"/>
                <w:color w:val="000000"/>
                <w:kern w:val="0"/>
                <w:sz w:val="20"/>
                <w:szCs w:val="20"/>
              </w:rPr>
            </w:pPr>
          </w:p>
        </w:tc>
        <w:tc>
          <w:tcPr>
            <w:tcW w:w="4318" w:type="dxa"/>
          </w:tcPr>
          <w:p w14:paraId="20D6914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3D</w:t>
            </w:r>
            <w:r w:rsidRPr="00311317">
              <w:rPr>
                <w:rFonts w:ascii="宋体" w:hAnsi="宋体" w:cs="宋体" w:hint="eastAsia"/>
                <w:color w:val="000000"/>
                <w:kern w:val="0"/>
                <w:sz w:val="20"/>
                <w:szCs w:val="20"/>
              </w:rPr>
              <w:t>电视机</w:t>
            </w:r>
          </w:p>
        </w:tc>
      </w:tr>
      <w:tr w:rsidR="00292637" w:rsidRPr="00311317" w14:paraId="6310235C" w14:textId="77777777" w:rsidTr="00292637">
        <w:trPr>
          <w:trHeight w:val="270"/>
          <w:jc w:val="center"/>
        </w:trPr>
        <w:tc>
          <w:tcPr>
            <w:tcW w:w="1017" w:type="dxa"/>
          </w:tcPr>
          <w:p w14:paraId="73DF9A7B" w14:textId="77777777" w:rsidR="00292637" w:rsidRPr="00311317" w:rsidRDefault="00292637" w:rsidP="00292637">
            <w:pPr>
              <w:widowControl/>
              <w:jc w:val="left"/>
              <w:rPr>
                <w:rFonts w:ascii="宋体" w:cs="宋体"/>
                <w:color w:val="000000"/>
                <w:kern w:val="0"/>
                <w:sz w:val="20"/>
                <w:szCs w:val="20"/>
              </w:rPr>
            </w:pPr>
          </w:p>
        </w:tc>
        <w:tc>
          <w:tcPr>
            <w:tcW w:w="1577" w:type="dxa"/>
          </w:tcPr>
          <w:p w14:paraId="64364A55" w14:textId="77777777" w:rsidR="00292637" w:rsidRPr="00311317" w:rsidRDefault="00292637" w:rsidP="00292637">
            <w:pPr>
              <w:widowControl/>
              <w:jc w:val="left"/>
              <w:rPr>
                <w:rFonts w:eastAsia="Times New Roman"/>
                <w:color w:val="000000"/>
                <w:kern w:val="0"/>
                <w:sz w:val="20"/>
                <w:szCs w:val="20"/>
              </w:rPr>
            </w:pPr>
          </w:p>
        </w:tc>
        <w:tc>
          <w:tcPr>
            <w:tcW w:w="821" w:type="dxa"/>
          </w:tcPr>
          <w:p w14:paraId="11CE7D37"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A674C2"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D9FEC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OLED</w:t>
            </w:r>
            <w:r w:rsidRPr="00311317">
              <w:rPr>
                <w:rFonts w:ascii="宋体" w:hAnsi="宋体" w:cs="宋体" w:hint="eastAsia"/>
                <w:color w:val="000000"/>
                <w:kern w:val="0"/>
                <w:sz w:val="20"/>
                <w:szCs w:val="20"/>
              </w:rPr>
              <w:t>电视机</w:t>
            </w:r>
          </w:p>
        </w:tc>
      </w:tr>
      <w:tr w:rsidR="00292637" w:rsidRPr="00311317" w14:paraId="17A11387" w14:textId="77777777" w:rsidTr="00292637">
        <w:trPr>
          <w:trHeight w:val="270"/>
          <w:jc w:val="center"/>
        </w:trPr>
        <w:tc>
          <w:tcPr>
            <w:tcW w:w="1017" w:type="dxa"/>
          </w:tcPr>
          <w:p w14:paraId="7D295F0E" w14:textId="77777777" w:rsidR="00292637" w:rsidRPr="00311317" w:rsidRDefault="00292637" w:rsidP="00292637">
            <w:pPr>
              <w:widowControl/>
              <w:jc w:val="left"/>
              <w:rPr>
                <w:rFonts w:ascii="宋体" w:cs="宋体"/>
                <w:color w:val="000000"/>
                <w:kern w:val="0"/>
                <w:sz w:val="20"/>
                <w:szCs w:val="20"/>
              </w:rPr>
            </w:pPr>
          </w:p>
        </w:tc>
        <w:tc>
          <w:tcPr>
            <w:tcW w:w="1577" w:type="dxa"/>
          </w:tcPr>
          <w:p w14:paraId="373085BC" w14:textId="77777777" w:rsidR="00292637" w:rsidRPr="00311317" w:rsidRDefault="00292637" w:rsidP="00292637">
            <w:pPr>
              <w:widowControl/>
              <w:jc w:val="left"/>
              <w:rPr>
                <w:rFonts w:eastAsia="Times New Roman"/>
                <w:color w:val="000000"/>
                <w:kern w:val="0"/>
                <w:sz w:val="20"/>
                <w:szCs w:val="20"/>
              </w:rPr>
            </w:pPr>
          </w:p>
        </w:tc>
        <w:tc>
          <w:tcPr>
            <w:tcW w:w="821" w:type="dxa"/>
          </w:tcPr>
          <w:p w14:paraId="5B875BA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2D323A0" w14:textId="77777777" w:rsidR="00292637" w:rsidRPr="00311317" w:rsidRDefault="00292637" w:rsidP="00292637">
            <w:pPr>
              <w:widowControl/>
              <w:jc w:val="left"/>
              <w:rPr>
                <w:rFonts w:eastAsia="Times New Roman"/>
                <w:color w:val="000000"/>
                <w:kern w:val="0"/>
                <w:sz w:val="20"/>
                <w:szCs w:val="20"/>
              </w:rPr>
            </w:pPr>
          </w:p>
        </w:tc>
        <w:tc>
          <w:tcPr>
            <w:tcW w:w="4318" w:type="dxa"/>
          </w:tcPr>
          <w:p w14:paraId="290A9F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激光投影电视机</w:t>
            </w:r>
          </w:p>
        </w:tc>
      </w:tr>
      <w:tr w:rsidR="00292637" w:rsidRPr="00311317" w14:paraId="0303918F" w14:textId="77777777" w:rsidTr="00292637">
        <w:trPr>
          <w:trHeight w:val="270"/>
          <w:jc w:val="center"/>
        </w:trPr>
        <w:tc>
          <w:tcPr>
            <w:tcW w:w="1017" w:type="dxa"/>
          </w:tcPr>
          <w:p w14:paraId="1976E149" w14:textId="77777777" w:rsidR="00292637" w:rsidRPr="00311317" w:rsidRDefault="00292637" w:rsidP="00292637">
            <w:pPr>
              <w:widowControl/>
              <w:jc w:val="left"/>
              <w:rPr>
                <w:rFonts w:ascii="宋体" w:cs="宋体"/>
                <w:color w:val="000000"/>
                <w:kern w:val="0"/>
                <w:sz w:val="20"/>
                <w:szCs w:val="20"/>
              </w:rPr>
            </w:pPr>
          </w:p>
        </w:tc>
        <w:tc>
          <w:tcPr>
            <w:tcW w:w="1577" w:type="dxa"/>
          </w:tcPr>
          <w:p w14:paraId="00AD6CB0" w14:textId="77777777" w:rsidR="00292637" w:rsidRPr="00311317" w:rsidRDefault="00292637" w:rsidP="00292637">
            <w:pPr>
              <w:widowControl/>
              <w:jc w:val="left"/>
              <w:rPr>
                <w:rFonts w:eastAsia="Times New Roman"/>
                <w:color w:val="000000"/>
                <w:kern w:val="0"/>
                <w:sz w:val="20"/>
                <w:szCs w:val="20"/>
              </w:rPr>
            </w:pPr>
          </w:p>
        </w:tc>
        <w:tc>
          <w:tcPr>
            <w:tcW w:w="821" w:type="dxa"/>
          </w:tcPr>
          <w:p w14:paraId="182F54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6ABB7F0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60543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网络及智能电视机</w:t>
            </w:r>
          </w:p>
        </w:tc>
      </w:tr>
      <w:tr w:rsidR="00292637" w:rsidRPr="00311317" w14:paraId="73645B40" w14:textId="77777777" w:rsidTr="00292637">
        <w:trPr>
          <w:trHeight w:val="270"/>
          <w:jc w:val="center"/>
        </w:trPr>
        <w:tc>
          <w:tcPr>
            <w:tcW w:w="1017" w:type="dxa"/>
          </w:tcPr>
          <w:p w14:paraId="3AF3D8C4" w14:textId="77777777" w:rsidR="00292637" w:rsidRPr="00311317" w:rsidRDefault="00292637" w:rsidP="00292637">
            <w:pPr>
              <w:widowControl/>
              <w:jc w:val="left"/>
              <w:rPr>
                <w:rFonts w:ascii="宋体" w:cs="宋体"/>
                <w:color w:val="000000"/>
                <w:kern w:val="0"/>
                <w:sz w:val="20"/>
                <w:szCs w:val="20"/>
              </w:rPr>
            </w:pPr>
          </w:p>
        </w:tc>
        <w:tc>
          <w:tcPr>
            <w:tcW w:w="1577" w:type="dxa"/>
          </w:tcPr>
          <w:p w14:paraId="37CFAB6D" w14:textId="77777777" w:rsidR="00292637" w:rsidRPr="00311317" w:rsidRDefault="00292637" w:rsidP="00292637">
            <w:pPr>
              <w:widowControl/>
              <w:jc w:val="left"/>
              <w:rPr>
                <w:rFonts w:eastAsia="Times New Roman"/>
                <w:color w:val="000000"/>
                <w:kern w:val="0"/>
                <w:sz w:val="20"/>
                <w:szCs w:val="20"/>
              </w:rPr>
            </w:pPr>
          </w:p>
        </w:tc>
        <w:tc>
          <w:tcPr>
            <w:tcW w:w="821" w:type="dxa"/>
          </w:tcPr>
          <w:p w14:paraId="34F0455F"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A22003" w14:textId="77777777" w:rsidR="00292637" w:rsidRPr="00311317" w:rsidRDefault="00292637" w:rsidP="00292637">
            <w:pPr>
              <w:widowControl/>
              <w:jc w:val="left"/>
              <w:rPr>
                <w:rFonts w:eastAsia="Times New Roman"/>
                <w:color w:val="000000"/>
                <w:kern w:val="0"/>
                <w:sz w:val="20"/>
                <w:szCs w:val="20"/>
              </w:rPr>
            </w:pPr>
          </w:p>
        </w:tc>
        <w:tc>
          <w:tcPr>
            <w:tcW w:w="4318" w:type="dxa"/>
          </w:tcPr>
          <w:p w14:paraId="66B2C60A"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高清</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超高清电视机</w:t>
            </w:r>
          </w:p>
        </w:tc>
      </w:tr>
      <w:tr w:rsidR="00292637" w:rsidRPr="00311317" w14:paraId="34FEA02C" w14:textId="77777777" w:rsidTr="00292637">
        <w:trPr>
          <w:trHeight w:val="270"/>
          <w:jc w:val="center"/>
        </w:trPr>
        <w:tc>
          <w:tcPr>
            <w:tcW w:w="1017" w:type="dxa"/>
          </w:tcPr>
          <w:p w14:paraId="6C0DA7F3" w14:textId="77777777" w:rsidR="00292637" w:rsidRPr="00311317" w:rsidRDefault="00292637" w:rsidP="00292637">
            <w:pPr>
              <w:widowControl/>
              <w:jc w:val="left"/>
              <w:rPr>
                <w:rFonts w:ascii="宋体" w:cs="宋体"/>
                <w:color w:val="000000"/>
                <w:kern w:val="0"/>
                <w:sz w:val="20"/>
                <w:szCs w:val="20"/>
              </w:rPr>
            </w:pPr>
          </w:p>
        </w:tc>
        <w:tc>
          <w:tcPr>
            <w:tcW w:w="1577" w:type="dxa"/>
          </w:tcPr>
          <w:p w14:paraId="62F0FF4D" w14:textId="77777777" w:rsidR="00292637" w:rsidRPr="00311317" w:rsidRDefault="00292637" w:rsidP="00292637">
            <w:pPr>
              <w:widowControl/>
              <w:jc w:val="left"/>
              <w:rPr>
                <w:rFonts w:eastAsia="Times New Roman"/>
                <w:color w:val="000000"/>
                <w:kern w:val="0"/>
                <w:sz w:val="20"/>
                <w:szCs w:val="20"/>
              </w:rPr>
            </w:pPr>
          </w:p>
        </w:tc>
        <w:tc>
          <w:tcPr>
            <w:tcW w:w="821" w:type="dxa"/>
          </w:tcPr>
          <w:p w14:paraId="527F07B6"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57A9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156CE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新型数字显示终端</w:t>
            </w:r>
          </w:p>
        </w:tc>
      </w:tr>
      <w:tr w:rsidR="00292637" w:rsidRPr="00311317" w14:paraId="4282951A" w14:textId="77777777" w:rsidTr="00292637">
        <w:trPr>
          <w:trHeight w:val="270"/>
          <w:jc w:val="center"/>
        </w:trPr>
        <w:tc>
          <w:tcPr>
            <w:tcW w:w="1017" w:type="dxa"/>
          </w:tcPr>
          <w:p w14:paraId="275386D0" w14:textId="77777777" w:rsidR="00292637" w:rsidRPr="00311317" w:rsidRDefault="00292637" w:rsidP="00292637">
            <w:pPr>
              <w:widowControl/>
              <w:jc w:val="left"/>
              <w:rPr>
                <w:rFonts w:ascii="宋体" w:cs="宋体"/>
                <w:color w:val="000000"/>
                <w:kern w:val="0"/>
                <w:sz w:val="20"/>
                <w:szCs w:val="20"/>
              </w:rPr>
            </w:pPr>
          </w:p>
        </w:tc>
        <w:tc>
          <w:tcPr>
            <w:tcW w:w="1577" w:type="dxa"/>
          </w:tcPr>
          <w:p w14:paraId="4A679056" w14:textId="77777777" w:rsidR="00292637" w:rsidRPr="00311317" w:rsidRDefault="00292637" w:rsidP="00292637">
            <w:pPr>
              <w:widowControl/>
              <w:jc w:val="left"/>
              <w:rPr>
                <w:rFonts w:eastAsia="Times New Roman"/>
                <w:color w:val="000000"/>
                <w:kern w:val="0"/>
                <w:sz w:val="20"/>
                <w:szCs w:val="20"/>
              </w:rPr>
            </w:pPr>
          </w:p>
        </w:tc>
        <w:tc>
          <w:tcPr>
            <w:tcW w:w="821" w:type="dxa"/>
          </w:tcPr>
          <w:p w14:paraId="0219049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3952*</w:t>
            </w:r>
          </w:p>
        </w:tc>
        <w:tc>
          <w:tcPr>
            <w:tcW w:w="1750" w:type="dxa"/>
          </w:tcPr>
          <w:p w14:paraId="14D2DE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音响设备制造</w:t>
            </w:r>
          </w:p>
        </w:tc>
        <w:tc>
          <w:tcPr>
            <w:tcW w:w="4318" w:type="dxa"/>
          </w:tcPr>
          <w:p w14:paraId="78BE95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高保真超薄音响产品</w:t>
            </w:r>
          </w:p>
        </w:tc>
      </w:tr>
      <w:tr w:rsidR="00292637" w:rsidRPr="00311317" w14:paraId="776EE370" w14:textId="77777777" w:rsidTr="00292637">
        <w:trPr>
          <w:trHeight w:val="270"/>
          <w:jc w:val="center"/>
        </w:trPr>
        <w:tc>
          <w:tcPr>
            <w:tcW w:w="1017" w:type="dxa"/>
          </w:tcPr>
          <w:p w14:paraId="269ED798" w14:textId="77777777" w:rsidR="00292637" w:rsidRPr="00311317" w:rsidRDefault="00292637" w:rsidP="00292637">
            <w:pPr>
              <w:widowControl/>
              <w:jc w:val="left"/>
              <w:rPr>
                <w:rFonts w:ascii="宋体" w:cs="宋体"/>
                <w:color w:val="000000"/>
                <w:kern w:val="0"/>
                <w:sz w:val="20"/>
                <w:szCs w:val="20"/>
              </w:rPr>
            </w:pPr>
          </w:p>
        </w:tc>
        <w:tc>
          <w:tcPr>
            <w:tcW w:w="1577" w:type="dxa"/>
          </w:tcPr>
          <w:p w14:paraId="36C1B132" w14:textId="77777777" w:rsidR="00292637" w:rsidRPr="00311317" w:rsidRDefault="00292637" w:rsidP="00292637">
            <w:pPr>
              <w:widowControl/>
              <w:jc w:val="left"/>
              <w:rPr>
                <w:rFonts w:eastAsia="Times New Roman"/>
                <w:color w:val="000000"/>
                <w:kern w:val="0"/>
                <w:sz w:val="20"/>
                <w:szCs w:val="20"/>
              </w:rPr>
            </w:pPr>
          </w:p>
        </w:tc>
        <w:tc>
          <w:tcPr>
            <w:tcW w:w="821" w:type="dxa"/>
          </w:tcPr>
          <w:p w14:paraId="3FB78FE0" w14:textId="77777777" w:rsidR="00292637" w:rsidRPr="00311317" w:rsidRDefault="00292637" w:rsidP="00292637">
            <w:pPr>
              <w:widowControl/>
              <w:jc w:val="left"/>
              <w:rPr>
                <w:rFonts w:eastAsia="Times New Roman"/>
                <w:color w:val="000000"/>
                <w:kern w:val="0"/>
                <w:sz w:val="20"/>
                <w:szCs w:val="20"/>
              </w:rPr>
            </w:pPr>
          </w:p>
        </w:tc>
        <w:tc>
          <w:tcPr>
            <w:tcW w:w="1750" w:type="dxa"/>
          </w:tcPr>
          <w:p w14:paraId="00174D82"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0532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全息大容量可刻录</w:t>
            </w:r>
            <w:r w:rsidRPr="00311317">
              <w:rPr>
                <w:rFonts w:ascii="宋体" w:hAnsi="宋体" w:cs="宋体"/>
                <w:color w:val="000000"/>
                <w:kern w:val="0"/>
                <w:sz w:val="20"/>
                <w:szCs w:val="20"/>
              </w:rPr>
              <w:t>3D</w:t>
            </w:r>
            <w:r w:rsidRPr="00311317">
              <w:rPr>
                <w:rFonts w:ascii="宋体" w:hAnsi="宋体" w:cs="宋体" w:hint="eastAsia"/>
                <w:color w:val="000000"/>
                <w:kern w:val="0"/>
                <w:sz w:val="20"/>
                <w:szCs w:val="20"/>
              </w:rPr>
              <w:t>播放器</w:t>
            </w:r>
          </w:p>
        </w:tc>
      </w:tr>
      <w:tr w:rsidR="00292637" w:rsidRPr="00311317" w14:paraId="7F212AF8" w14:textId="77777777" w:rsidTr="00292637">
        <w:trPr>
          <w:trHeight w:val="270"/>
          <w:jc w:val="center"/>
        </w:trPr>
        <w:tc>
          <w:tcPr>
            <w:tcW w:w="1017" w:type="dxa"/>
          </w:tcPr>
          <w:p w14:paraId="74183B1C" w14:textId="77777777" w:rsidR="00292637" w:rsidRPr="00311317" w:rsidRDefault="00292637" w:rsidP="00292637">
            <w:pPr>
              <w:widowControl/>
              <w:jc w:val="left"/>
              <w:rPr>
                <w:rFonts w:ascii="宋体" w:cs="宋体"/>
                <w:color w:val="000000"/>
                <w:kern w:val="0"/>
                <w:sz w:val="20"/>
                <w:szCs w:val="20"/>
              </w:rPr>
            </w:pPr>
          </w:p>
        </w:tc>
        <w:tc>
          <w:tcPr>
            <w:tcW w:w="1577" w:type="dxa"/>
          </w:tcPr>
          <w:p w14:paraId="60A09FE0" w14:textId="77777777" w:rsidR="00292637" w:rsidRPr="00311317" w:rsidRDefault="00292637" w:rsidP="00292637">
            <w:pPr>
              <w:widowControl/>
              <w:jc w:val="left"/>
              <w:rPr>
                <w:rFonts w:eastAsia="Times New Roman"/>
                <w:color w:val="000000"/>
                <w:kern w:val="0"/>
                <w:sz w:val="20"/>
                <w:szCs w:val="20"/>
              </w:rPr>
            </w:pPr>
          </w:p>
        </w:tc>
        <w:tc>
          <w:tcPr>
            <w:tcW w:w="821" w:type="dxa"/>
          </w:tcPr>
          <w:p w14:paraId="0D2234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39BB4E" w14:textId="77777777" w:rsidR="00292637" w:rsidRPr="00311317" w:rsidRDefault="00292637" w:rsidP="00292637">
            <w:pPr>
              <w:widowControl/>
              <w:jc w:val="left"/>
              <w:rPr>
                <w:rFonts w:eastAsia="Times New Roman"/>
                <w:color w:val="000000"/>
                <w:kern w:val="0"/>
                <w:sz w:val="20"/>
                <w:szCs w:val="20"/>
              </w:rPr>
            </w:pPr>
          </w:p>
        </w:tc>
        <w:tc>
          <w:tcPr>
            <w:tcW w:w="4318" w:type="dxa"/>
          </w:tcPr>
          <w:p w14:paraId="65D388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高保真新一代光盘</w:t>
            </w:r>
          </w:p>
        </w:tc>
      </w:tr>
      <w:tr w:rsidR="00292637" w:rsidRPr="00311317" w14:paraId="77A133B7" w14:textId="77777777" w:rsidTr="00292637">
        <w:trPr>
          <w:trHeight w:val="270"/>
          <w:jc w:val="center"/>
        </w:trPr>
        <w:tc>
          <w:tcPr>
            <w:tcW w:w="1017" w:type="dxa"/>
          </w:tcPr>
          <w:p w14:paraId="367A57FE" w14:textId="77777777" w:rsidR="00292637" w:rsidRPr="00311317" w:rsidRDefault="00292637" w:rsidP="00292637">
            <w:pPr>
              <w:widowControl/>
              <w:jc w:val="left"/>
              <w:rPr>
                <w:rFonts w:ascii="宋体" w:cs="宋体"/>
                <w:color w:val="000000"/>
                <w:kern w:val="0"/>
                <w:sz w:val="20"/>
                <w:szCs w:val="20"/>
              </w:rPr>
            </w:pPr>
          </w:p>
        </w:tc>
        <w:tc>
          <w:tcPr>
            <w:tcW w:w="1577" w:type="dxa"/>
          </w:tcPr>
          <w:p w14:paraId="0E8E7455" w14:textId="77777777" w:rsidR="00292637" w:rsidRPr="00311317" w:rsidRDefault="00292637" w:rsidP="00292637">
            <w:pPr>
              <w:widowControl/>
              <w:jc w:val="left"/>
              <w:rPr>
                <w:rFonts w:eastAsia="Times New Roman"/>
                <w:color w:val="000000"/>
                <w:kern w:val="0"/>
                <w:sz w:val="20"/>
                <w:szCs w:val="20"/>
              </w:rPr>
            </w:pPr>
          </w:p>
        </w:tc>
        <w:tc>
          <w:tcPr>
            <w:tcW w:w="821" w:type="dxa"/>
          </w:tcPr>
          <w:p w14:paraId="0A11982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07D222" w14:textId="77777777" w:rsidR="00292637" w:rsidRPr="00311317" w:rsidRDefault="00292637" w:rsidP="00292637">
            <w:pPr>
              <w:widowControl/>
              <w:jc w:val="left"/>
              <w:rPr>
                <w:rFonts w:eastAsia="Times New Roman"/>
                <w:color w:val="000000"/>
                <w:kern w:val="0"/>
                <w:sz w:val="20"/>
                <w:szCs w:val="20"/>
              </w:rPr>
            </w:pPr>
          </w:p>
        </w:tc>
        <w:tc>
          <w:tcPr>
            <w:tcW w:w="4318" w:type="dxa"/>
          </w:tcPr>
          <w:p w14:paraId="27154F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专用数字音响系统</w:t>
            </w:r>
          </w:p>
        </w:tc>
      </w:tr>
      <w:tr w:rsidR="00292637" w:rsidRPr="00311317" w14:paraId="1390F231" w14:textId="77777777" w:rsidTr="00292637">
        <w:trPr>
          <w:trHeight w:val="270"/>
          <w:jc w:val="center"/>
        </w:trPr>
        <w:tc>
          <w:tcPr>
            <w:tcW w:w="1017" w:type="dxa"/>
          </w:tcPr>
          <w:p w14:paraId="7E49F1CE" w14:textId="77777777" w:rsidR="00292637" w:rsidRPr="00311317" w:rsidRDefault="00292637" w:rsidP="00292637">
            <w:pPr>
              <w:widowControl/>
              <w:jc w:val="left"/>
              <w:rPr>
                <w:rFonts w:ascii="宋体" w:cs="宋体"/>
                <w:color w:val="000000"/>
                <w:kern w:val="0"/>
                <w:sz w:val="20"/>
                <w:szCs w:val="20"/>
              </w:rPr>
            </w:pPr>
          </w:p>
        </w:tc>
        <w:tc>
          <w:tcPr>
            <w:tcW w:w="1577" w:type="dxa"/>
          </w:tcPr>
          <w:p w14:paraId="75CE75A0" w14:textId="77777777" w:rsidR="00292637" w:rsidRPr="00311317" w:rsidRDefault="00292637" w:rsidP="00292637">
            <w:pPr>
              <w:widowControl/>
              <w:jc w:val="left"/>
              <w:rPr>
                <w:rFonts w:eastAsia="Times New Roman"/>
                <w:color w:val="000000"/>
                <w:kern w:val="0"/>
                <w:sz w:val="20"/>
                <w:szCs w:val="20"/>
              </w:rPr>
            </w:pPr>
          </w:p>
        </w:tc>
        <w:tc>
          <w:tcPr>
            <w:tcW w:w="821" w:type="dxa"/>
          </w:tcPr>
          <w:p w14:paraId="0C837C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2B5894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004C8B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数字功放</w:t>
            </w:r>
          </w:p>
        </w:tc>
      </w:tr>
      <w:tr w:rsidR="00292637" w:rsidRPr="00311317" w14:paraId="187CB10F" w14:textId="77777777" w:rsidTr="00292637">
        <w:trPr>
          <w:trHeight w:val="270"/>
          <w:jc w:val="center"/>
        </w:trPr>
        <w:tc>
          <w:tcPr>
            <w:tcW w:w="1017" w:type="dxa"/>
          </w:tcPr>
          <w:p w14:paraId="3AA7EDDC" w14:textId="77777777" w:rsidR="00292637" w:rsidRPr="00311317" w:rsidRDefault="00292637" w:rsidP="00292637">
            <w:pPr>
              <w:widowControl/>
              <w:jc w:val="left"/>
              <w:rPr>
                <w:rFonts w:ascii="宋体" w:cs="宋体"/>
                <w:color w:val="000000"/>
                <w:kern w:val="0"/>
                <w:sz w:val="20"/>
                <w:szCs w:val="20"/>
              </w:rPr>
            </w:pPr>
          </w:p>
        </w:tc>
        <w:tc>
          <w:tcPr>
            <w:tcW w:w="1577" w:type="dxa"/>
          </w:tcPr>
          <w:p w14:paraId="575CF1A2" w14:textId="77777777" w:rsidR="00292637" w:rsidRPr="00311317" w:rsidRDefault="00292637" w:rsidP="00292637">
            <w:pPr>
              <w:widowControl/>
              <w:jc w:val="left"/>
              <w:rPr>
                <w:rFonts w:eastAsia="Times New Roman"/>
                <w:color w:val="000000"/>
                <w:kern w:val="0"/>
                <w:sz w:val="20"/>
                <w:szCs w:val="20"/>
              </w:rPr>
            </w:pPr>
          </w:p>
        </w:tc>
        <w:tc>
          <w:tcPr>
            <w:tcW w:w="821" w:type="dxa"/>
          </w:tcPr>
          <w:p w14:paraId="23AEC8A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35502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4A82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车载数字音视频接收播放终端</w:t>
            </w:r>
          </w:p>
        </w:tc>
      </w:tr>
      <w:tr w:rsidR="00292637" w:rsidRPr="00311317" w14:paraId="3446C125" w14:textId="77777777" w:rsidTr="00292637">
        <w:trPr>
          <w:trHeight w:val="270"/>
          <w:jc w:val="center"/>
        </w:trPr>
        <w:tc>
          <w:tcPr>
            <w:tcW w:w="1017" w:type="dxa"/>
          </w:tcPr>
          <w:p w14:paraId="02A1471F" w14:textId="77777777" w:rsidR="00292637" w:rsidRPr="00311317" w:rsidRDefault="00292637" w:rsidP="00292637">
            <w:pPr>
              <w:widowControl/>
              <w:jc w:val="left"/>
              <w:rPr>
                <w:rFonts w:ascii="宋体" w:cs="宋体"/>
                <w:color w:val="000000"/>
                <w:kern w:val="0"/>
                <w:sz w:val="20"/>
                <w:szCs w:val="20"/>
              </w:rPr>
            </w:pPr>
          </w:p>
        </w:tc>
        <w:tc>
          <w:tcPr>
            <w:tcW w:w="1577" w:type="dxa"/>
          </w:tcPr>
          <w:p w14:paraId="00322C5C" w14:textId="77777777" w:rsidR="00292637" w:rsidRPr="00311317" w:rsidRDefault="00292637" w:rsidP="00292637">
            <w:pPr>
              <w:widowControl/>
              <w:jc w:val="left"/>
              <w:rPr>
                <w:rFonts w:eastAsia="Times New Roman"/>
                <w:color w:val="000000"/>
                <w:kern w:val="0"/>
                <w:sz w:val="20"/>
                <w:szCs w:val="20"/>
              </w:rPr>
            </w:pPr>
          </w:p>
        </w:tc>
        <w:tc>
          <w:tcPr>
            <w:tcW w:w="821" w:type="dxa"/>
          </w:tcPr>
          <w:p w14:paraId="1FDC6C7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3969*</w:t>
            </w:r>
          </w:p>
        </w:tc>
        <w:tc>
          <w:tcPr>
            <w:tcW w:w="1750" w:type="dxa"/>
          </w:tcPr>
          <w:p w14:paraId="6639CD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其他智能消费设备制造</w:t>
            </w:r>
          </w:p>
        </w:tc>
        <w:tc>
          <w:tcPr>
            <w:tcW w:w="4318" w:type="dxa"/>
          </w:tcPr>
          <w:p w14:paraId="5294DF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虚拟现实、数字技术制播放设备（指虚拟现实、增强现实、全息成像、裸眼</w:t>
            </w:r>
            <w:r w:rsidRPr="00311317">
              <w:rPr>
                <w:rFonts w:ascii="宋体" w:hAnsi="宋体" w:cs="宋体"/>
                <w:color w:val="000000"/>
                <w:kern w:val="0"/>
                <w:sz w:val="20"/>
                <w:szCs w:val="20"/>
              </w:rPr>
              <w:t>3D</w:t>
            </w:r>
            <w:r w:rsidRPr="00311317">
              <w:rPr>
                <w:rFonts w:ascii="宋体" w:hAnsi="宋体" w:cs="宋体" w:hint="eastAsia"/>
                <w:color w:val="000000"/>
                <w:kern w:val="0"/>
                <w:sz w:val="20"/>
                <w:szCs w:val="20"/>
              </w:rPr>
              <w:t>、交互娱乐引擎开发、文化资源数字化处理、互动影视等领域先进装备，包括虚拟现实头戴显示设备和增强现实眼镜等数据手套、游戏控制器等动作感知、追踪定位和人机交互装置）</w:t>
            </w:r>
          </w:p>
        </w:tc>
      </w:tr>
      <w:tr w:rsidR="00292637" w:rsidRPr="00311317" w14:paraId="5E73E6F1" w14:textId="77777777" w:rsidTr="00292637">
        <w:trPr>
          <w:trHeight w:val="270"/>
          <w:jc w:val="center"/>
        </w:trPr>
        <w:tc>
          <w:tcPr>
            <w:tcW w:w="1017" w:type="dxa"/>
          </w:tcPr>
          <w:p w14:paraId="196C892D" w14:textId="77777777" w:rsidR="00292637" w:rsidRPr="00311317" w:rsidRDefault="00292637" w:rsidP="00292637">
            <w:pPr>
              <w:widowControl/>
              <w:jc w:val="left"/>
              <w:rPr>
                <w:rFonts w:ascii="宋体" w:cs="宋体"/>
                <w:color w:val="000000"/>
                <w:kern w:val="0"/>
                <w:sz w:val="20"/>
                <w:szCs w:val="20"/>
              </w:rPr>
            </w:pPr>
          </w:p>
        </w:tc>
        <w:tc>
          <w:tcPr>
            <w:tcW w:w="1577" w:type="dxa"/>
          </w:tcPr>
          <w:p w14:paraId="73D749ED" w14:textId="77777777" w:rsidR="00292637" w:rsidRPr="00311317" w:rsidRDefault="00292637" w:rsidP="00292637">
            <w:pPr>
              <w:widowControl/>
              <w:jc w:val="left"/>
              <w:rPr>
                <w:rFonts w:eastAsia="Times New Roman"/>
                <w:color w:val="000000"/>
                <w:kern w:val="0"/>
                <w:sz w:val="20"/>
                <w:szCs w:val="20"/>
              </w:rPr>
            </w:pPr>
          </w:p>
        </w:tc>
        <w:tc>
          <w:tcPr>
            <w:tcW w:w="821" w:type="dxa"/>
          </w:tcPr>
          <w:p w14:paraId="253C0D59" w14:textId="77777777" w:rsidR="00292637" w:rsidRPr="00311317" w:rsidRDefault="00292637" w:rsidP="00292637">
            <w:pPr>
              <w:widowControl/>
              <w:jc w:val="left"/>
              <w:rPr>
                <w:rFonts w:eastAsia="Times New Roman"/>
                <w:color w:val="000000"/>
                <w:kern w:val="0"/>
                <w:sz w:val="20"/>
                <w:szCs w:val="20"/>
              </w:rPr>
            </w:pPr>
          </w:p>
        </w:tc>
        <w:tc>
          <w:tcPr>
            <w:tcW w:w="1750" w:type="dxa"/>
          </w:tcPr>
          <w:p w14:paraId="0BD8D9BD"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25E9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个人穿戴虚拟现实设备</w:t>
            </w:r>
          </w:p>
        </w:tc>
      </w:tr>
      <w:tr w:rsidR="00292637" w:rsidRPr="00311317" w14:paraId="2FBD9EBF" w14:textId="77777777" w:rsidTr="00292637">
        <w:trPr>
          <w:trHeight w:val="270"/>
          <w:jc w:val="center"/>
        </w:trPr>
        <w:tc>
          <w:tcPr>
            <w:tcW w:w="1017" w:type="dxa"/>
          </w:tcPr>
          <w:p w14:paraId="1F6F9FB1" w14:textId="77777777" w:rsidR="00292637" w:rsidRPr="00311317" w:rsidRDefault="00292637" w:rsidP="00292637">
            <w:pPr>
              <w:widowControl/>
              <w:jc w:val="left"/>
              <w:rPr>
                <w:rFonts w:ascii="宋体" w:cs="宋体"/>
                <w:color w:val="000000"/>
                <w:kern w:val="0"/>
                <w:sz w:val="20"/>
                <w:szCs w:val="20"/>
              </w:rPr>
            </w:pPr>
          </w:p>
        </w:tc>
        <w:tc>
          <w:tcPr>
            <w:tcW w:w="1577" w:type="dxa"/>
          </w:tcPr>
          <w:p w14:paraId="184E119C" w14:textId="77777777" w:rsidR="00292637" w:rsidRPr="00311317" w:rsidRDefault="00292637" w:rsidP="00292637">
            <w:pPr>
              <w:widowControl/>
              <w:jc w:val="left"/>
              <w:rPr>
                <w:rFonts w:eastAsia="Times New Roman"/>
                <w:color w:val="000000"/>
                <w:kern w:val="0"/>
                <w:sz w:val="20"/>
                <w:szCs w:val="20"/>
              </w:rPr>
            </w:pPr>
          </w:p>
        </w:tc>
        <w:tc>
          <w:tcPr>
            <w:tcW w:w="821" w:type="dxa"/>
          </w:tcPr>
          <w:p w14:paraId="06064C0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9EEDBA"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12BBD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虚拟现实头戴显示设备</w:t>
            </w:r>
          </w:p>
        </w:tc>
      </w:tr>
      <w:tr w:rsidR="00292637" w:rsidRPr="00311317" w14:paraId="7B28321C" w14:textId="77777777" w:rsidTr="00292637">
        <w:trPr>
          <w:trHeight w:val="270"/>
          <w:jc w:val="center"/>
        </w:trPr>
        <w:tc>
          <w:tcPr>
            <w:tcW w:w="1017" w:type="dxa"/>
          </w:tcPr>
          <w:p w14:paraId="187FC54E" w14:textId="77777777" w:rsidR="00292637" w:rsidRPr="00311317" w:rsidRDefault="00292637" w:rsidP="00292637">
            <w:pPr>
              <w:widowControl/>
              <w:jc w:val="left"/>
              <w:rPr>
                <w:rFonts w:ascii="宋体" w:cs="宋体"/>
                <w:color w:val="000000"/>
                <w:kern w:val="0"/>
                <w:sz w:val="20"/>
                <w:szCs w:val="20"/>
              </w:rPr>
            </w:pPr>
          </w:p>
        </w:tc>
        <w:tc>
          <w:tcPr>
            <w:tcW w:w="1577" w:type="dxa"/>
          </w:tcPr>
          <w:p w14:paraId="78C0F27C" w14:textId="77777777" w:rsidR="00292637" w:rsidRPr="00311317" w:rsidRDefault="00292637" w:rsidP="00292637">
            <w:pPr>
              <w:widowControl/>
              <w:jc w:val="left"/>
              <w:rPr>
                <w:rFonts w:eastAsia="Times New Roman"/>
                <w:color w:val="000000"/>
                <w:kern w:val="0"/>
                <w:sz w:val="20"/>
                <w:szCs w:val="20"/>
              </w:rPr>
            </w:pPr>
          </w:p>
        </w:tc>
        <w:tc>
          <w:tcPr>
            <w:tcW w:w="821" w:type="dxa"/>
          </w:tcPr>
          <w:p w14:paraId="1D23853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6BB81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1269AD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混合现实娱乐设备</w:t>
            </w:r>
          </w:p>
        </w:tc>
      </w:tr>
      <w:tr w:rsidR="00292637" w:rsidRPr="00311317" w14:paraId="743971CD" w14:textId="77777777" w:rsidTr="00292637">
        <w:trPr>
          <w:trHeight w:val="270"/>
          <w:jc w:val="center"/>
        </w:trPr>
        <w:tc>
          <w:tcPr>
            <w:tcW w:w="1017" w:type="dxa"/>
          </w:tcPr>
          <w:p w14:paraId="50174F69" w14:textId="77777777" w:rsidR="00292637" w:rsidRPr="00311317" w:rsidRDefault="00292637" w:rsidP="00292637">
            <w:pPr>
              <w:widowControl/>
              <w:jc w:val="left"/>
              <w:rPr>
                <w:rFonts w:ascii="宋体" w:cs="宋体"/>
                <w:color w:val="000000"/>
                <w:kern w:val="0"/>
                <w:sz w:val="20"/>
                <w:szCs w:val="20"/>
              </w:rPr>
            </w:pPr>
          </w:p>
        </w:tc>
        <w:tc>
          <w:tcPr>
            <w:tcW w:w="1577" w:type="dxa"/>
          </w:tcPr>
          <w:p w14:paraId="294E5712" w14:textId="77777777" w:rsidR="00292637" w:rsidRPr="00311317" w:rsidRDefault="00292637" w:rsidP="00292637">
            <w:pPr>
              <w:widowControl/>
              <w:jc w:val="left"/>
              <w:rPr>
                <w:rFonts w:eastAsia="Times New Roman"/>
                <w:color w:val="000000"/>
                <w:kern w:val="0"/>
                <w:sz w:val="20"/>
                <w:szCs w:val="20"/>
              </w:rPr>
            </w:pPr>
          </w:p>
        </w:tc>
        <w:tc>
          <w:tcPr>
            <w:tcW w:w="821" w:type="dxa"/>
          </w:tcPr>
          <w:p w14:paraId="3D6F24E8" w14:textId="77777777" w:rsidR="00292637" w:rsidRPr="00311317" w:rsidRDefault="00292637" w:rsidP="00292637">
            <w:pPr>
              <w:widowControl/>
              <w:jc w:val="left"/>
              <w:rPr>
                <w:rFonts w:eastAsia="Times New Roman"/>
                <w:color w:val="000000"/>
                <w:kern w:val="0"/>
                <w:sz w:val="20"/>
                <w:szCs w:val="20"/>
              </w:rPr>
            </w:pPr>
          </w:p>
        </w:tc>
        <w:tc>
          <w:tcPr>
            <w:tcW w:w="1750" w:type="dxa"/>
          </w:tcPr>
          <w:p w14:paraId="6BE7AA2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1786E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VR</w:t>
            </w:r>
            <w:r w:rsidRPr="00311317">
              <w:rPr>
                <w:rFonts w:ascii="宋体" w:hAnsi="宋体" w:cs="宋体" w:hint="eastAsia"/>
                <w:color w:val="000000"/>
                <w:kern w:val="0"/>
                <w:sz w:val="20"/>
                <w:szCs w:val="20"/>
              </w:rPr>
              <w:t>制播放装备</w:t>
            </w:r>
          </w:p>
        </w:tc>
      </w:tr>
      <w:tr w:rsidR="00292637" w:rsidRPr="00311317" w14:paraId="4A2A4DDF" w14:textId="77777777" w:rsidTr="00292637">
        <w:trPr>
          <w:trHeight w:val="270"/>
          <w:jc w:val="center"/>
        </w:trPr>
        <w:tc>
          <w:tcPr>
            <w:tcW w:w="1017" w:type="dxa"/>
          </w:tcPr>
          <w:p w14:paraId="5ACFB8B6" w14:textId="77777777" w:rsidR="00292637" w:rsidRPr="00311317" w:rsidRDefault="00292637" w:rsidP="00292637">
            <w:pPr>
              <w:widowControl/>
              <w:jc w:val="left"/>
              <w:rPr>
                <w:rFonts w:ascii="宋体" w:cs="宋体"/>
                <w:color w:val="000000"/>
                <w:kern w:val="0"/>
                <w:sz w:val="20"/>
                <w:szCs w:val="20"/>
              </w:rPr>
            </w:pPr>
          </w:p>
        </w:tc>
        <w:tc>
          <w:tcPr>
            <w:tcW w:w="1577" w:type="dxa"/>
          </w:tcPr>
          <w:p w14:paraId="6DEE060A" w14:textId="77777777" w:rsidR="00292637" w:rsidRPr="00311317" w:rsidRDefault="00292637" w:rsidP="00292637">
            <w:pPr>
              <w:widowControl/>
              <w:jc w:val="left"/>
              <w:rPr>
                <w:rFonts w:eastAsia="Times New Roman"/>
                <w:color w:val="000000"/>
                <w:kern w:val="0"/>
                <w:sz w:val="20"/>
                <w:szCs w:val="20"/>
              </w:rPr>
            </w:pPr>
          </w:p>
        </w:tc>
        <w:tc>
          <w:tcPr>
            <w:tcW w:w="821" w:type="dxa"/>
          </w:tcPr>
          <w:p w14:paraId="5F6AAB5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A3CE0D6" w14:textId="77777777" w:rsidR="00292637" w:rsidRPr="00311317" w:rsidRDefault="00292637" w:rsidP="00292637">
            <w:pPr>
              <w:widowControl/>
              <w:jc w:val="left"/>
              <w:rPr>
                <w:rFonts w:eastAsia="Times New Roman"/>
                <w:color w:val="000000"/>
                <w:kern w:val="0"/>
                <w:sz w:val="20"/>
                <w:szCs w:val="20"/>
              </w:rPr>
            </w:pPr>
          </w:p>
        </w:tc>
        <w:tc>
          <w:tcPr>
            <w:tcW w:w="4318" w:type="dxa"/>
          </w:tcPr>
          <w:p w14:paraId="2C8A21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数据手套</w:t>
            </w:r>
          </w:p>
        </w:tc>
      </w:tr>
      <w:tr w:rsidR="00292637" w:rsidRPr="00311317" w14:paraId="2C82B614" w14:textId="77777777" w:rsidTr="00292637">
        <w:trPr>
          <w:trHeight w:val="270"/>
          <w:jc w:val="center"/>
        </w:trPr>
        <w:tc>
          <w:tcPr>
            <w:tcW w:w="1017" w:type="dxa"/>
          </w:tcPr>
          <w:p w14:paraId="53FA31A3" w14:textId="77777777" w:rsidR="00292637" w:rsidRPr="00311317" w:rsidRDefault="00292637" w:rsidP="00292637">
            <w:pPr>
              <w:widowControl/>
              <w:jc w:val="left"/>
              <w:rPr>
                <w:rFonts w:ascii="宋体" w:cs="宋体"/>
                <w:color w:val="000000"/>
                <w:kern w:val="0"/>
                <w:sz w:val="20"/>
                <w:szCs w:val="20"/>
              </w:rPr>
            </w:pPr>
          </w:p>
        </w:tc>
        <w:tc>
          <w:tcPr>
            <w:tcW w:w="1577" w:type="dxa"/>
          </w:tcPr>
          <w:p w14:paraId="404F1AF3" w14:textId="77777777" w:rsidR="00292637" w:rsidRPr="00311317" w:rsidRDefault="00292637" w:rsidP="00292637">
            <w:pPr>
              <w:widowControl/>
              <w:jc w:val="left"/>
              <w:rPr>
                <w:rFonts w:eastAsia="Times New Roman"/>
                <w:color w:val="000000"/>
                <w:kern w:val="0"/>
                <w:sz w:val="20"/>
                <w:szCs w:val="20"/>
              </w:rPr>
            </w:pPr>
          </w:p>
        </w:tc>
        <w:tc>
          <w:tcPr>
            <w:tcW w:w="821" w:type="dxa"/>
          </w:tcPr>
          <w:p w14:paraId="35C9A2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79AFCF"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5A628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游戏控制器</w:t>
            </w:r>
          </w:p>
        </w:tc>
      </w:tr>
      <w:tr w:rsidR="00292637" w:rsidRPr="00311317" w14:paraId="51524371" w14:textId="77777777" w:rsidTr="00292637">
        <w:trPr>
          <w:trHeight w:val="270"/>
          <w:jc w:val="center"/>
        </w:trPr>
        <w:tc>
          <w:tcPr>
            <w:tcW w:w="1017" w:type="dxa"/>
          </w:tcPr>
          <w:p w14:paraId="2D8FD95C" w14:textId="77777777" w:rsidR="00292637" w:rsidRPr="00311317" w:rsidRDefault="00292637" w:rsidP="00292637">
            <w:pPr>
              <w:widowControl/>
              <w:jc w:val="left"/>
              <w:rPr>
                <w:rFonts w:ascii="宋体" w:cs="宋体"/>
                <w:color w:val="000000"/>
                <w:kern w:val="0"/>
                <w:sz w:val="20"/>
                <w:szCs w:val="20"/>
              </w:rPr>
            </w:pPr>
          </w:p>
        </w:tc>
        <w:tc>
          <w:tcPr>
            <w:tcW w:w="1577" w:type="dxa"/>
          </w:tcPr>
          <w:p w14:paraId="02926BD4" w14:textId="77777777" w:rsidR="00292637" w:rsidRPr="00311317" w:rsidRDefault="00292637" w:rsidP="00292637">
            <w:pPr>
              <w:widowControl/>
              <w:jc w:val="left"/>
              <w:rPr>
                <w:rFonts w:eastAsia="Times New Roman"/>
                <w:color w:val="000000"/>
                <w:kern w:val="0"/>
                <w:sz w:val="20"/>
                <w:szCs w:val="20"/>
              </w:rPr>
            </w:pPr>
          </w:p>
        </w:tc>
        <w:tc>
          <w:tcPr>
            <w:tcW w:w="821" w:type="dxa"/>
          </w:tcPr>
          <w:p w14:paraId="463F497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F2C6A3"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BB024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动作感知装置</w:t>
            </w:r>
          </w:p>
        </w:tc>
      </w:tr>
      <w:tr w:rsidR="00292637" w:rsidRPr="00311317" w14:paraId="466D4995" w14:textId="77777777" w:rsidTr="00292637">
        <w:trPr>
          <w:trHeight w:val="270"/>
          <w:jc w:val="center"/>
        </w:trPr>
        <w:tc>
          <w:tcPr>
            <w:tcW w:w="1017" w:type="dxa"/>
          </w:tcPr>
          <w:p w14:paraId="5BF218FF" w14:textId="77777777" w:rsidR="00292637" w:rsidRPr="00311317" w:rsidRDefault="00292637" w:rsidP="00292637">
            <w:pPr>
              <w:widowControl/>
              <w:jc w:val="left"/>
              <w:rPr>
                <w:rFonts w:ascii="宋体" w:cs="宋体"/>
                <w:color w:val="000000"/>
                <w:kern w:val="0"/>
                <w:sz w:val="20"/>
                <w:szCs w:val="20"/>
              </w:rPr>
            </w:pPr>
          </w:p>
        </w:tc>
        <w:tc>
          <w:tcPr>
            <w:tcW w:w="1577" w:type="dxa"/>
          </w:tcPr>
          <w:p w14:paraId="71B5CB65" w14:textId="77777777" w:rsidR="00292637" w:rsidRPr="00311317" w:rsidRDefault="00292637" w:rsidP="00292637">
            <w:pPr>
              <w:widowControl/>
              <w:jc w:val="left"/>
              <w:rPr>
                <w:rFonts w:eastAsia="Times New Roman"/>
                <w:color w:val="000000"/>
                <w:kern w:val="0"/>
                <w:sz w:val="20"/>
                <w:szCs w:val="20"/>
              </w:rPr>
            </w:pPr>
          </w:p>
        </w:tc>
        <w:tc>
          <w:tcPr>
            <w:tcW w:w="821" w:type="dxa"/>
          </w:tcPr>
          <w:p w14:paraId="6648DCF2" w14:textId="77777777" w:rsidR="00292637" w:rsidRPr="00311317" w:rsidRDefault="00292637" w:rsidP="00292637">
            <w:pPr>
              <w:widowControl/>
              <w:jc w:val="left"/>
              <w:rPr>
                <w:rFonts w:eastAsia="Times New Roman"/>
                <w:color w:val="000000"/>
                <w:kern w:val="0"/>
                <w:sz w:val="20"/>
                <w:szCs w:val="20"/>
              </w:rPr>
            </w:pPr>
          </w:p>
        </w:tc>
        <w:tc>
          <w:tcPr>
            <w:tcW w:w="1750" w:type="dxa"/>
          </w:tcPr>
          <w:p w14:paraId="1451287A"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8A8D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追踪定位装置</w:t>
            </w:r>
          </w:p>
        </w:tc>
      </w:tr>
      <w:tr w:rsidR="00292637" w:rsidRPr="00311317" w14:paraId="5D1DC810" w14:textId="77777777" w:rsidTr="00292637">
        <w:trPr>
          <w:trHeight w:val="270"/>
          <w:jc w:val="center"/>
        </w:trPr>
        <w:tc>
          <w:tcPr>
            <w:tcW w:w="1017" w:type="dxa"/>
          </w:tcPr>
          <w:p w14:paraId="69ACA780" w14:textId="77777777" w:rsidR="00292637" w:rsidRPr="00311317" w:rsidRDefault="00292637" w:rsidP="00292637">
            <w:pPr>
              <w:widowControl/>
              <w:jc w:val="left"/>
              <w:rPr>
                <w:rFonts w:ascii="宋体" w:cs="宋体"/>
                <w:color w:val="000000"/>
                <w:kern w:val="0"/>
                <w:sz w:val="20"/>
                <w:szCs w:val="20"/>
              </w:rPr>
            </w:pPr>
          </w:p>
        </w:tc>
        <w:tc>
          <w:tcPr>
            <w:tcW w:w="1577" w:type="dxa"/>
          </w:tcPr>
          <w:p w14:paraId="1FA2D98E" w14:textId="77777777" w:rsidR="00292637" w:rsidRPr="00311317" w:rsidRDefault="00292637" w:rsidP="00292637">
            <w:pPr>
              <w:widowControl/>
              <w:jc w:val="left"/>
              <w:rPr>
                <w:rFonts w:eastAsia="Times New Roman"/>
                <w:color w:val="000000"/>
                <w:kern w:val="0"/>
                <w:sz w:val="20"/>
                <w:szCs w:val="20"/>
              </w:rPr>
            </w:pPr>
          </w:p>
        </w:tc>
        <w:tc>
          <w:tcPr>
            <w:tcW w:w="821" w:type="dxa"/>
          </w:tcPr>
          <w:p w14:paraId="4580E052" w14:textId="77777777" w:rsidR="00292637" w:rsidRPr="00311317" w:rsidRDefault="00292637" w:rsidP="00292637">
            <w:pPr>
              <w:widowControl/>
              <w:jc w:val="left"/>
              <w:rPr>
                <w:rFonts w:eastAsia="Times New Roman"/>
                <w:color w:val="000000"/>
                <w:kern w:val="0"/>
                <w:sz w:val="20"/>
                <w:szCs w:val="20"/>
              </w:rPr>
            </w:pPr>
          </w:p>
        </w:tc>
        <w:tc>
          <w:tcPr>
            <w:tcW w:w="1750" w:type="dxa"/>
          </w:tcPr>
          <w:p w14:paraId="7C2A8B6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337B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其他人机交互装置</w:t>
            </w:r>
          </w:p>
        </w:tc>
      </w:tr>
      <w:tr w:rsidR="00292637" w:rsidRPr="00311317" w14:paraId="01B73FF7" w14:textId="77777777" w:rsidTr="00292637">
        <w:trPr>
          <w:trHeight w:val="270"/>
          <w:jc w:val="center"/>
        </w:trPr>
        <w:tc>
          <w:tcPr>
            <w:tcW w:w="1017" w:type="dxa"/>
          </w:tcPr>
          <w:p w14:paraId="5A90EA93" w14:textId="77777777" w:rsidR="00292637" w:rsidRPr="00311317" w:rsidRDefault="00292637" w:rsidP="00292637">
            <w:pPr>
              <w:widowControl/>
              <w:jc w:val="left"/>
              <w:rPr>
                <w:rFonts w:ascii="宋体" w:cs="宋体"/>
                <w:color w:val="000000"/>
                <w:kern w:val="0"/>
                <w:sz w:val="20"/>
                <w:szCs w:val="20"/>
              </w:rPr>
            </w:pPr>
          </w:p>
        </w:tc>
        <w:tc>
          <w:tcPr>
            <w:tcW w:w="1577" w:type="dxa"/>
          </w:tcPr>
          <w:p w14:paraId="0483DE4D" w14:textId="77777777" w:rsidR="00292637" w:rsidRPr="00311317" w:rsidRDefault="00292637" w:rsidP="00292637">
            <w:pPr>
              <w:widowControl/>
              <w:jc w:val="left"/>
              <w:rPr>
                <w:rFonts w:eastAsia="Times New Roman"/>
                <w:color w:val="000000"/>
                <w:kern w:val="0"/>
                <w:sz w:val="20"/>
                <w:szCs w:val="20"/>
              </w:rPr>
            </w:pPr>
          </w:p>
        </w:tc>
        <w:tc>
          <w:tcPr>
            <w:tcW w:w="821" w:type="dxa"/>
          </w:tcPr>
          <w:p w14:paraId="51F3DBB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4171C6"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B66E6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增强现实眼镜</w:t>
            </w:r>
          </w:p>
        </w:tc>
      </w:tr>
      <w:tr w:rsidR="00292637" w:rsidRPr="00311317" w14:paraId="013FD14D" w14:textId="77777777" w:rsidTr="00292637">
        <w:trPr>
          <w:trHeight w:val="270"/>
          <w:jc w:val="center"/>
        </w:trPr>
        <w:tc>
          <w:tcPr>
            <w:tcW w:w="1017" w:type="dxa"/>
          </w:tcPr>
          <w:p w14:paraId="6E1D9D93" w14:textId="77777777" w:rsidR="00292637" w:rsidRPr="00311317" w:rsidRDefault="00292637" w:rsidP="00292637">
            <w:pPr>
              <w:widowControl/>
              <w:jc w:val="left"/>
              <w:rPr>
                <w:rFonts w:ascii="宋体" w:cs="宋体"/>
                <w:color w:val="000000"/>
                <w:kern w:val="0"/>
                <w:sz w:val="20"/>
                <w:szCs w:val="20"/>
              </w:rPr>
            </w:pPr>
          </w:p>
        </w:tc>
        <w:tc>
          <w:tcPr>
            <w:tcW w:w="1577" w:type="dxa"/>
          </w:tcPr>
          <w:p w14:paraId="01330F1D" w14:textId="77777777" w:rsidR="00292637" w:rsidRPr="00311317" w:rsidRDefault="00292637" w:rsidP="00292637">
            <w:pPr>
              <w:widowControl/>
              <w:jc w:val="left"/>
              <w:rPr>
                <w:rFonts w:eastAsia="Times New Roman"/>
                <w:color w:val="000000"/>
                <w:kern w:val="0"/>
                <w:sz w:val="20"/>
                <w:szCs w:val="20"/>
              </w:rPr>
            </w:pPr>
          </w:p>
        </w:tc>
        <w:tc>
          <w:tcPr>
            <w:tcW w:w="821" w:type="dxa"/>
          </w:tcPr>
          <w:p w14:paraId="1ED77593" w14:textId="77777777" w:rsidR="00292637" w:rsidRPr="00311317" w:rsidRDefault="00292637" w:rsidP="00292637">
            <w:pPr>
              <w:widowControl/>
              <w:jc w:val="left"/>
              <w:rPr>
                <w:rFonts w:ascii="宋体" w:cs="宋体"/>
                <w:color w:val="000000"/>
                <w:kern w:val="0"/>
                <w:sz w:val="20"/>
                <w:szCs w:val="20"/>
              </w:rPr>
            </w:pPr>
          </w:p>
        </w:tc>
        <w:tc>
          <w:tcPr>
            <w:tcW w:w="1750" w:type="dxa"/>
          </w:tcPr>
          <w:p w14:paraId="4AC6380F" w14:textId="77777777" w:rsidR="00292637" w:rsidRPr="00311317" w:rsidRDefault="00292637" w:rsidP="00292637">
            <w:pPr>
              <w:widowControl/>
              <w:jc w:val="left"/>
              <w:rPr>
                <w:rFonts w:ascii="宋体" w:cs="宋体"/>
                <w:color w:val="000000"/>
                <w:kern w:val="0"/>
                <w:sz w:val="20"/>
                <w:szCs w:val="20"/>
              </w:rPr>
            </w:pPr>
          </w:p>
        </w:tc>
        <w:tc>
          <w:tcPr>
            <w:tcW w:w="4318" w:type="dxa"/>
          </w:tcPr>
          <w:p w14:paraId="31616A8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文化场馆数字化装备</w:t>
            </w:r>
          </w:p>
        </w:tc>
      </w:tr>
      <w:tr w:rsidR="00292637" w:rsidRPr="00311317" w14:paraId="26A4B434" w14:textId="77777777" w:rsidTr="00292637">
        <w:trPr>
          <w:trHeight w:val="270"/>
          <w:jc w:val="center"/>
        </w:trPr>
        <w:tc>
          <w:tcPr>
            <w:tcW w:w="1017" w:type="dxa"/>
          </w:tcPr>
          <w:p w14:paraId="084D22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8.2</w:t>
            </w:r>
          </w:p>
        </w:tc>
        <w:tc>
          <w:tcPr>
            <w:tcW w:w="1577" w:type="dxa"/>
          </w:tcPr>
          <w:p w14:paraId="123D1C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数字文化创意活动</w:t>
            </w:r>
          </w:p>
        </w:tc>
        <w:tc>
          <w:tcPr>
            <w:tcW w:w="821" w:type="dxa"/>
          </w:tcPr>
          <w:p w14:paraId="4D80A2D2" w14:textId="77777777" w:rsidR="00292637" w:rsidRPr="00311317" w:rsidRDefault="00292637" w:rsidP="00292637">
            <w:pPr>
              <w:widowControl/>
              <w:jc w:val="left"/>
              <w:rPr>
                <w:rFonts w:ascii="宋体" w:cs="宋体"/>
                <w:color w:val="000000"/>
                <w:kern w:val="0"/>
                <w:sz w:val="20"/>
                <w:szCs w:val="20"/>
              </w:rPr>
            </w:pPr>
          </w:p>
        </w:tc>
        <w:tc>
          <w:tcPr>
            <w:tcW w:w="1750" w:type="dxa"/>
          </w:tcPr>
          <w:p w14:paraId="5AF32F5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6AEA20" w14:textId="77777777" w:rsidR="00292637" w:rsidRPr="00311317" w:rsidRDefault="00292637" w:rsidP="00292637">
            <w:pPr>
              <w:widowControl/>
              <w:jc w:val="left"/>
              <w:rPr>
                <w:rFonts w:eastAsia="Times New Roman"/>
                <w:color w:val="000000"/>
                <w:kern w:val="0"/>
                <w:sz w:val="20"/>
                <w:szCs w:val="20"/>
              </w:rPr>
            </w:pPr>
          </w:p>
        </w:tc>
      </w:tr>
      <w:tr w:rsidR="00292637" w:rsidRPr="00311317" w14:paraId="77F417E4" w14:textId="77777777" w:rsidTr="00292637">
        <w:trPr>
          <w:trHeight w:val="270"/>
          <w:jc w:val="center"/>
        </w:trPr>
        <w:tc>
          <w:tcPr>
            <w:tcW w:w="1017" w:type="dxa"/>
          </w:tcPr>
          <w:p w14:paraId="17A1FB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8.2.1</w:t>
            </w:r>
          </w:p>
        </w:tc>
        <w:tc>
          <w:tcPr>
            <w:tcW w:w="1577" w:type="dxa"/>
          </w:tcPr>
          <w:p w14:paraId="3C4A35B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数字文化创意软件</w:t>
            </w:r>
            <w:r>
              <w:rPr>
                <w:rFonts w:ascii="宋体" w:hAnsi="宋体" w:cs="宋体" w:hint="eastAsia"/>
                <w:color w:val="000000"/>
                <w:kern w:val="0"/>
                <w:sz w:val="20"/>
                <w:szCs w:val="20"/>
              </w:rPr>
              <w:t>开发</w:t>
            </w:r>
          </w:p>
        </w:tc>
        <w:tc>
          <w:tcPr>
            <w:tcW w:w="821" w:type="dxa"/>
          </w:tcPr>
          <w:p w14:paraId="05FBBB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6513*</w:t>
            </w:r>
          </w:p>
        </w:tc>
        <w:tc>
          <w:tcPr>
            <w:tcW w:w="1750" w:type="dxa"/>
          </w:tcPr>
          <w:p w14:paraId="2550EC9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应用软件开发</w:t>
            </w:r>
          </w:p>
          <w:p w14:paraId="2C90D045" w14:textId="77777777" w:rsidR="00292637" w:rsidRPr="00311317" w:rsidRDefault="00292637" w:rsidP="00292637">
            <w:pPr>
              <w:widowControl/>
              <w:jc w:val="left"/>
              <w:rPr>
                <w:rFonts w:ascii="宋体" w:cs="宋体"/>
                <w:color w:val="000000"/>
                <w:kern w:val="0"/>
                <w:sz w:val="20"/>
                <w:szCs w:val="20"/>
              </w:rPr>
            </w:pPr>
          </w:p>
        </w:tc>
        <w:tc>
          <w:tcPr>
            <w:tcW w:w="4318" w:type="dxa"/>
          </w:tcPr>
          <w:p w14:paraId="4A92AD2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虚拟现实处理软件</w:t>
            </w:r>
          </w:p>
          <w:p w14:paraId="780878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动漫游戏制作引擎软件和开发系统</w:t>
            </w:r>
          </w:p>
        </w:tc>
      </w:tr>
      <w:tr w:rsidR="00292637" w:rsidRPr="00311317" w14:paraId="7EFED5D9" w14:textId="77777777" w:rsidTr="00292637">
        <w:trPr>
          <w:trHeight w:val="270"/>
          <w:jc w:val="center"/>
        </w:trPr>
        <w:tc>
          <w:tcPr>
            <w:tcW w:w="1017" w:type="dxa"/>
          </w:tcPr>
          <w:p w14:paraId="6A458AAC" w14:textId="77777777" w:rsidR="00292637" w:rsidRPr="00311317" w:rsidRDefault="00292637" w:rsidP="00292637">
            <w:pPr>
              <w:widowControl/>
              <w:jc w:val="left"/>
              <w:rPr>
                <w:rFonts w:ascii="宋体" w:cs="宋体"/>
                <w:color w:val="000000"/>
                <w:kern w:val="0"/>
                <w:sz w:val="20"/>
                <w:szCs w:val="20"/>
              </w:rPr>
            </w:pPr>
          </w:p>
        </w:tc>
        <w:tc>
          <w:tcPr>
            <w:tcW w:w="1577" w:type="dxa"/>
          </w:tcPr>
          <w:p w14:paraId="08E5EAA3" w14:textId="77777777" w:rsidR="00292637" w:rsidRPr="00311317" w:rsidRDefault="00292637" w:rsidP="00292637">
            <w:pPr>
              <w:widowControl/>
              <w:jc w:val="left"/>
              <w:rPr>
                <w:rFonts w:eastAsia="Times New Roman"/>
                <w:color w:val="000000"/>
                <w:kern w:val="0"/>
                <w:sz w:val="20"/>
                <w:szCs w:val="20"/>
              </w:rPr>
            </w:pPr>
          </w:p>
        </w:tc>
        <w:tc>
          <w:tcPr>
            <w:tcW w:w="821" w:type="dxa"/>
          </w:tcPr>
          <w:p w14:paraId="7767363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98F03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F446C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家庭娱乐产品软件</w:t>
            </w:r>
          </w:p>
        </w:tc>
      </w:tr>
      <w:tr w:rsidR="00292637" w:rsidRPr="00311317" w14:paraId="718FB338" w14:textId="77777777" w:rsidTr="00292637">
        <w:trPr>
          <w:trHeight w:val="270"/>
          <w:jc w:val="center"/>
        </w:trPr>
        <w:tc>
          <w:tcPr>
            <w:tcW w:w="1017" w:type="dxa"/>
          </w:tcPr>
          <w:p w14:paraId="115ED58E" w14:textId="77777777" w:rsidR="00292637" w:rsidRPr="00311317" w:rsidRDefault="00292637" w:rsidP="00292637">
            <w:pPr>
              <w:widowControl/>
              <w:jc w:val="left"/>
              <w:rPr>
                <w:rFonts w:ascii="宋体" w:cs="宋体"/>
                <w:color w:val="000000"/>
                <w:kern w:val="0"/>
                <w:sz w:val="20"/>
                <w:szCs w:val="20"/>
              </w:rPr>
            </w:pPr>
          </w:p>
        </w:tc>
        <w:tc>
          <w:tcPr>
            <w:tcW w:w="1577" w:type="dxa"/>
          </w:tcPr>
          <w:p w14:paraId="7E335577" w14:textId="77777777" w:rsidR="00292637" w:rsidRPr="00311317" w:rsidRDefault="00292637" w:rsidP="00292637">
            <w:pPr>
              <w:widowControl/>
              <w:jc w:val="left"/>
              <w:rPr>
                <w:rFonts w:eastAsia="Times New Roman"/>
                <w:color w:val="000000"/>
                <w:kern w:val="0"/>
                <w:sz w:val="20"/>
                <w:szCs w:val="20"/>
              </w:rPr>
            </w:pPr>
          </w:p>
        </w:tc>
        <w:tc>
          <w:tcPr>
            <w:tcW w:w="821" w:type="dxa"/>
          </w:tcPr>
          <w:p w14:paraId="1262AEDE"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DB3F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6C14B5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数字文化产品制作软件</w:t>
            </w:r>
          </w:p>
        </w:tc>
      </w:tr>
      <w:tr w:rsidR="00292637" w:rsidRPr="00311317" w14:paraId="75DB0B09" w14:textId="77777777" w:rsidTr="00292637">
        <w:trPr>
          <w:trHeight w:val="270"/>
          <w:jc w:val="center"/>
        </w:trPr>
        <w:tc>
          <w:tcPr>
            <w:tcW w:w="1017" w:type="dxa"/>
          </w:tcPr>
          <w:p w14:paraId="30DB5046" w14:textId="77777777" w:rsidR="00292637" w:rsidRPr="00311317" w:rsidRDefault="00292637" w:rsidP="00292637">
            <w:pPr>
              <w:widowControl/>
              <w:jc w:val="left"/>
              <w:rPr>
                <w:rFonts w:ascii="宋体" w:cs="宋体"/>
                <w:color w:val="000000"/>
                <w:kern w:val="0"/>
                <w:sz w:val="20"/>
                <w:szCs w:val="20"/>
              </w:rPr>
            </w:pPr>
          </w:p>
        </w:tc>
        <w:tc>
          <w:tcPr>
            <w:tcW w:w="1577" w:type="dxa"/>
          </w:tcPr>
          <w:p w14:paraId="68A35AAE" w14:textId="77777777" w:rsidR="00292637" w:rsidRPr="00311317" w:rsidRDefault="00292637" w:rsidP="00292637">
            <w:pPr>
              <w:widowControl/>
              <w:jc w:val="left"/>
              <w:rPr>
                <w:rFonts w:eastAsia="Times New Roman"/>
                <w:color w:val="000000"/>
                <w:kern w:val="0"/>
                <w:sz w:val="20"/>
                <w:szCs w:val="20"/>
              </w:rPr>
            </w:pPr>
          </w:p>
        </w:tc>
        <w:tc>
          <w:tcPr>
            <w:tcW w:w="821" w:type="dxa"/>
          </w:tcPr>
          <w:p w14:paraId="5DDAA977" w14:textId="77777777" w:rsidR="00292637" w:rsidRPr="00311317" w:rsidRDefault="00292637" w:rsidP="00292637">
            <w:pPr>
              <w:widowControl/>
              <w:jc w:val="left"/>
              <w:rPr>
                <w:rFonts w:eastAsia="Times New Roman"/>
                <w:color w:val="000000"/>
                <w:kern w:val="0"/>
                <w:sz w:val="20"/>
                <w:szCs w:val="20"/>
              </w:rPr>
            </w:pPr>
          </w:p>
        </w:tc>
        <w:tc>
          <w:tcPr>
            <w:tcW w:w="1750" w:type="dxa"/>
          </w:tcPr>
          <w:p w14:paraId="28A4156C" w14:textId="77777777" w:rsidR="00292637" w:rsidRPr="00311317" w:rsidRDefault="00292637" w:rsidP="00292637">
            <w:pPr>
              <w:widowControl/>
              <w:jc w:val="left"/>
              <w:rPr>
                <w:rFonts w:eastAsia="Times New Roman"/>
                <w:color w:val="000000"/>
                <w:kern w:val="0"/>
                <w:sz w:val="20"/>
                <w:szCs w:val="20"/>
              </w:rPr>
            </w:pPr>
          </w:p>
        </w:tc>
        <w:tc>
          <w:tcPr>
            <w:tcW w:w="4318" w:type="dxa"/>
          </w:tcPr>
          <w:p w14:paraId="39D685E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数字文化创意软件</w:t>
            </w:r>
          </w:p>
        </w:tc>
      </w:tr>
      <w:tr w:rsidR="00292637" w:rsidRPr="00311317" w14:paraId="5D82BB0B" w14:textId="77777777" w:rsidTr="00292637">
        <w:trPr>
          <w:trHeight w:val="270"/>
          <w:jc w:val="center"/>
        </w:trPr>
        <w:tc>
          <w:tcPr>
            <w:tcW w:w="1017" w:type="dxa"/>
          </w:tcPr>
          <w:p w14:paraId="6F435399" w14:textId="77777777" w:rsidR="00292637" w:rsidRPr="00311317" w:rsidRDefault="00292637" w:rsidP="00292637">
            <w:pPr>
              <w:widowControl/>
              <w:jc w:val="left"/>
              <w:rPr>
                <w:rFonts w:ascii="宋体" w:cs="宋体"/>
                <w:color w:val="000000"/>
                <w:kern w:val="0"/>
                <w:sz w:val="20"/>
                <w:szCs w:val="20"/>
              </w:rPr>
            </w:pPr>
          </w:p>
        </w:tc>
        <w:tc>
          <w:tcPr>
            <w:tcW w:w="1577" w:type="dxa"/>
          </w:tcPr>
          <w:p w14:paraId="04EB1430" w14:textId="77777777" w:rsidR="00292637" w:rsidRPr="00311317" w:rsidRDefault="00292637" w:rsidP="00292637">
            <w:pPr>
              <w:widowControl/>
              <w:jc w:val="left"/>
              <w:rPr>
                <w:rFonts w:eastAsia="Times New Roman"/>
                <w:color w:val="000000"/>
                <w:kern w:val="0"/>
                <w:sz w:val="20"/>
                <w:szCs w:val="20"/>
              </w:rPr>
            </w:pPr>
          </w:p>
        </w:tc>
        <w:tc>
          <w:tcPr>
            <w:tcW w:w="821" w:type="dxa"/>
          </w:tcPr>
          <w:p w14:paraId="497235CD" w14:textId="77777777" w:rsidR="00292637" w:rsidRPr="00311317" w:rsidRDefault="00292637" w:rsidP="00292637">
            <w:pPr>
              <w:widowControl/>
              <w:jc w:val="left"/>
              <w:rPr>
                <w:rFonts w:eastAsia="Times New Roman"/>
                <w:color w:val="000000"/>
                <w:kern w:val="0"/>
                <w:sz w:val="20"/>
                <w:szCs w:val="20"/>
              </w:rPr>
            </w:pPr>
          </w:p>
        </w:tc>
        <w:tc>
          <w:tcPr>
            <w:tcW w:w="1750" w:type="dxa"/>
          </w:tcPr>
          <w:p w14:paraId="3D86D470" w14:textId="77777777" w:rsidR="00292637" w:rsidRPr="00311317" w:rsidRDefault="00292637" w:rsidP="00292637">
            <w:pPr>
              <w:widowControl/>
              <w:jc w:val="left"/>
              <w:rPr>
                <w:rFonts w:eastAsia="Times New Roman"/>
                <w:color w:val="000000"/>
                <w:kern w:val="0"/>
                <w:sz w:val="20"/>
                <w:szCs w:val="20"/>
              </w:rPr>
            </w:pPr>
          </w:p>
        </w:tc>
        <w:tc>
          <w:tcPr>
            <w:tcW w:w="4318" w:type="dxa"/>
          </w:tcPr>
          <w:p w14:paraId="789093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数字文化创意设计</w:t>
            </w:r>
          </w:p>
        </w:tc>
      </w:tr>
      <w:tr w:rsidR="00292637" w:rsidRPr="00311317" w14:paraId="7CFB412E" w14:textId="77777777" w:rsidTr="00292637">
        <w:trPr>
          <w:trHeight w:val="270"/>
          <w:jc w:val="center"/>
        </w:trPr>
        <w:tc>
          <w:tcPr>
            <w:tcW w:w="1017" w:type="dxa"/>
          </w:tcPr>
          <w:p w14:paraId="7B4E8F33" w14:textId="77777777" w:rsidR="00292637" w:rsidRPr="00311317" w:rsidRDefault="00292637" w:rsidP="00292637">
            <w:pPr>
              <w:widowControl/>
              <w:jc w:val="left"/>
              <w:rPr>
                <w:rFonts w:ascii="宋体" w:cs="宋体"/>
                <w:color w:val="000000"/>
                <w:kern w:val="0"/>
                <w:sz w:val="20"/>
                <w:szCs w:val="20"/>
              </w:rPr>
            </w:pPr>
          </w:p>
        </w:tc>
        <w:tc>
          <w:tcPr>
            <w:tcW w:w="1577" w:type="dxa"/>
          </w:tcPr>
          <w:p w14:paraId="0FD8A18C" w14:textId="77777777" w:rsidR="00292637" w:rsidRPr="00311317" w:rsidRDefault="00292637" w:rsidP="00292637">
            <w:pPr>
              <w:widowControl/>
              <w:jc w:val="left"/>
              <w:rPr>
                <w:rFonts w:eastAsia="Times New Roman"/>
                <w:color w:val="000000"/>
                <w:kern w:val="0"/>
                <w:sz w:val="20"/>
                <w:szCs w:val="20"/>
              </w:rPr>
            </w:pPr>
          </w:p>
        </w:tc>
        <w:tc>
          <w:tcPr>
            <w:tcW w:w="821" w:type="dxa"/>
          </w:tcPr>
          <w:p w14:paraId="04BA41D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7BAD1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BAD28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教育行业软件、新闻行业软件、文化内容行业软件</w:t>
            </w:r>
          </w:p>
        </w:tc>
      </w:tr>
      <w:tr w:rsidR="00292637" w:rsidRPr="00311317" w14:paraId="0A9AEC73" w14:textId="77777777" w:rsidTr="00292637">
        <w:trPr>
          <w:trHeight w:val="270"/>
          <w:jc w:val="center"/>
        </w:trPr>
        <w:tc>
          <w:tcPr>
            <w:tcW w:w="1017" w:type="dxa"/>
          </w:tcPr>
          <w:p w14:paraId="4E008C7A" w14:textId="77777777" w:rsidR="00292637" w:rsidRPr="00311317" w:rsidRDefault="00292637" w:rsidP="00292637">
            <w:pPr>
              <w:widowControl/>
              <w:jc w:val="left"/>
              <w:rPr>
                <w:rFonts w:ascii="宋体" w:cs="宋体"/>
                <w:color w:val="000000"/>
                <w:kern w:val="0"/>
                <w:sz w:val="20"/>
                <w:szCs w:val="20"/>
              </w:rPr>
            </w:pPr>
          </w:p>
        </w:tc>
        <w:tc>
          <w:tcPr>
            <w:tcW w:w="1577" w:type="dxa"/>
          </w:tcPr>
          <w:p w14:paraId="061A0D73" w14:textId="77777777" w:rsidR="00292637" w:rsidRPr="00311317" w:rsidRDefault="00292637" w:rsidP="00292637">
            <w:pPr>
              <w:widowControl/>
              <w:jc w:val="left"/>
              <w:rPr>
                <w:rFonts w:eastAsia="Times New Roman"/>
                <w:color w:val="000000"/>
                <w:kern w:val="0"/>
                <w:sz w:val="20"/>
                <w:szCs w:val="20"/>
              </w:rPr>
            </w:pPr>
          </w:p>
        </w:tc>
        <w:tc>
          <w:tcPr>
            <w:tcW w:w="821" w:type="dxa"/>
          </w:tcPr>
          <w:p w14:paraId="3082A22F" w14:textId="77777777" w:rsidR="00292637" w:rsidRPr="00311317" w:rsidRDefault="00292637" w:rsidP="00292637">
            <w:pPr>
              <w:widowControl/>
              <w:jc w:val="left"/>
              <w:rPr>
                <w:rFonts w:eastAsia="Times New Roman"/>
                <w:color w:val="000000"/>
                <w:kern w:val="0"/>
                <w:sz w:val="20"/>
                <w:szCs w:val="20"/>
              </w:rPr>
            </w:pPr>
          </w:p>
        </w:tc>
        <w:tc>
          <w:tcPr>
            <w:tcW w:w="1750" w:type="dxa"/>
          </w:tcPr>
          <w:p w14:paraId="1E94C1C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BDA23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游戏动漫软件</w:t>
            </w:r>
          </w:p>
        </w:tc>
      </w:tr>
      <w:tr w:rsidR="00292637" w:rsidRPr="00311317" w14:paraId="011CB230" w14:textId="77777777" w:rsidTr="00292637">
        <w:trPr>
          <w:trHeight w:val="270"/>
          <w:jc w:val="center"/>
        </w:trPr>
        <w:tc>
          <w:tcPr>
            <w:tcW w:w="1017" w:type="dxa"/>
          </w:tcPr>
          <w:p w14:paraId="746DADDF" w14:textId="77777777" w:rsidR="00292637" w:rsidRPr="00311317" w:rsidRDefault="00292637" w:rsidP="00292637">
            <w:pPr>
              <w:widowControl/>
              <w:jc w:val="left"/>
              <w:rPr>
                <w:rFonts w:ascii="宋体" w:cs="宋体"/>
                <w:color w:val="000000"/>
                <w:kern w:val="0"/>
                <w:sz w:val="20"/>
                <w:szCs w:val="20"/>
              </w:rPr>
            </w:pPr>
          </w:p>
        </w:tc>
        <w:tc>
          <w:tcPr>
            <w:tcW w:w="1577" w:type="dxa"/>
          </w:tcPr>
          <w:p w14:paraId="2EB449C3" w14:textId="77777777" w:rsidR="00292637" w:rsidRPr="00311317" w:rsidRDefault="00292637" w:rsidP="00292637">
            <w:pPr>
              <w:widowControl/>
              <w:jc w:val="left"/>
              <w:rPr>
                <w:rFonts w:eastAsia="Times New Roman"/>
                <w:color w:val="000000"/>
                <w:kern w:val="0"/>
                <w:sz w:val="20"/>
                <w:szCs w:val="20"/>
              </w:rPr>
            </w:pPr>
          </w:p>
        </w:tc>
        <w:tc>
          <w:tcPr>
            <w:tcW w:w="821" w:type="dxa"/>
          </w:tcPr>
          <w:p w14:paraId="557E7A2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02132D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4A8219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数字出版软件</w:t>
            </w:r>
          </w:p>
        </w:tc>
      </w:tr>
      <w:tr w:rsidR="00292637" w:rsidRPr="00311317" w14:paraId="5F5FB080" w14:textId="77777777" w:rsidTr="00292637">
        <w:trPr>
          <w:trHeight w:val="480"/>
          <w:jc w:val="center"/>
        </w:trPr>
        <w:tc>
          <w:tcPr>
            <w:tcW w:w="1017" w:type="dxa"/>
          </w:tcPr>
          <w:p w14:paraId="44EC8E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8.2.2</w:t>
            </w:r>
          </w:p>
        </w:tc>
        <w:tc>
          <w:tcPr>
            <w:tcW w:w="1577" w:type="dxa"/>
          </w:tcPr>
          <w:p w14:paraId="421999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数字文化创意内容制作</w:t>
            </w:r>
            <w:r>
              <w:rPr>
                <w:rFonts w:ascii="宋体" w:hAnsi="宋体" w:cs="宋体" w:hint="eastAsia"/>
                <w:color w:val="000000"/>
                <w:kern w:val="0"/>
                <w:sz w:val="20"/>
                <w:szCs w:val="20"/>
              </w:rPr>
              <w:t>服务</w:t>
            </w:r>
          </w:p>
        </w:tc>
        <w:tc>
          <w:tcPr>
            <w:tcW w:w="821" w:type="dxa"/>
          </w:tcPr>
          <w:p w14:paraId="6B2FD7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6572</w:t>
            </w:r>
          </w:p>
        </w:tc>
        <w:tc>
          <w:tcPr>
            <w:tcW w:w="1750" w:type="dxa"/>
          </w:tcPr>
          <w:p w14:paraId="2559D0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动漫、游戏数字内容服务</w:t>
            </w:r>
          </w:p>
        </w:tc>
        <w:tc>
          <w:tcPr>
            <w:tcW w:w="4318" w:type="dxa"/>
          </w:tcPr>
          <w:p w14:paraId="01A2D8B1" w14:textId="77777777" w:rsidR="00292637" w:rsidRPr="00311317" w:rsidRDefault="00292637" w:rsidP="00292637">
            <w:pPr>
              <w:widowControl/>
              <w:jc w:val="left"/>
              <w:rPr>
                <w:rFonts w:ascii="宋体" w:cs="宋体"/>
                <w:color w:val="000000"/>
                <w:kern w:val="0"/>
                <w:sz w:val="20"/>
                <w:szCs w:val="20"/>
              </w:rPr>
            </w:pPr>
          </w:p>
        </w:tc>
      </w:tr>
      <w:tr w:rsidR="00292637" w:rsidRPr="00311317" w14:paraId="46DA8417" w14:textId="77777777" w:rsidTr="00292637">
        <w:trPr>
          <w:trHeight w:val="216"/>
          <w:jc w:val="center"/>
        </w:trPr>
        <w:tc>
          <w:tcPr>
            <w:tcW w:w="1017" w:type="dxa"/>
          </w:tcPr>
          <w:p w14:paraId="75031329"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12031072"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1A9AA55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6579*</w:t>
            </w:r>
          </w:p>
        </w:tc>
        <w:tc>
          <w:tcPr>
            <w:tcW w:w="1750" w:type="dxa"/>
          </w:tcPr>
          <w:p w14:paraId="39C55F0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其他数字内容服务</w:t>
            </w:r>
          </w:p>
        </w:tc>
        <w:tc>
          <w:tcPr>
            <w:tcW w:w="4318" w:type="dxa"/>
          </w:tcPr>
          <w:p w14:paraId="63DB95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数字影视开发制作</w:t>
            </w:r>
          </w:p>
          <w:p w14:paraId="7A0C59B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数字演出开发制作</w:t>
            </w:r>
          </w:p>
        </w:tc>
      </w:tr>
      <w:tr w:rsidR="00292637" w:rsidRPr="00311317" w14:paraId="7C3E6646" w14:textId="77777777" w:rsidTr="00292637">
        <w:trPr>
          <w:trHeight w:val="216"/>
          <w:jc w:val="center"/>
        </w:trPr>
        <w:tc>
          <w:tcPr>
            <w:tcW w:w="1017" w:type="dxa"/>
          </w:tcPr>
          <w:p w14:paraId="480A52A0"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4F10B005"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4E3D9F3C"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2D129E75"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E55CA4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数字</w:t>
            </w:r>
            <w:r w:rsidRPr="00311317">
              <w:rPr>
                <w:rFonts w:ascii="宋体" w:hAnsi="宋体" w:cs="宋体"/>
                <w:color w:val="000000"/>
                <w:kern w:val="0"/>
                <w:sz w:val="20"/>
                <w:szCs w:val="20"/>
              </w:rPr>
              <w:t>音乐开发制作</w:t>
            </w:r>
          </w:p>
        </w:tc>
      </w:tr>
      <w:tr w:rsidR="00292637" w:rsidRPr="00311317" w14:paraId="793DAA2C" w14:textId="77777777" w:rsidTr="00292637">
        <w:trPr>
          <w:trHeight w:val="270"/>
          <w:jc w:val="center"/>
        </w:trPr>
        <w:tc>
          <w:tcPr>
            <w:tcW w:w="1017" w:type="dxa"/>
          </w:tcPr>
          <w:p w14:paraId="00E69321" w14:textId="77777777" w:rsidR="00292637" w:rsidRPr="00311317" w:rsidRDefault="00292637" w:rsidP="00292637">
            <w:pPr>
              <w:widowControl/>
              <w:jc w:val="left"/>
              <w:rPr>
                <w:rFonts w:ascii="宋体" w:cs="宋体"/>
                <w:color w:val="000000"/>
                <w:kern w:val="0"/>
                <w:sz w:val="20"/>
                <w:szCs w:val="20"/>
              </w:rPr>
            </w:pPr>
          </w:p>
        </w:tc>
        <w:tc>
          <w:tcPr>
            <w:tcW w:w="1577" w:type="dxa"/>
          </w:tcPr>
          <w:p w14:paraId="28A70AAB" w14:textId="77777777" w:rsidR="00292637" w:rsidRPr="00311317" w:rsidRDefault="00292637" w:rsidP="00292637">
            <w:pPr>
              <w:widowControl/>
              <w:jc w:val="left"/>
              <w:rPr>
                <w:rFonts w:eastAsia="Times New Roman"/>
                <w:color w:val="000000"/>
                <w:kern w:val="0"/>
                <w:sz w:val="20"/>
                <w:szCs w:val="20"/>
              </w:rPr>
            </w:pPr>
          </w:p>
        </w:tc>
        <w:tc>
          <w:tcPr>
            <w:tcW w:w="821" w:type="dxa"/>
          </w:tcPr>
          <w:p w14:paraId="2B51060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E604F6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FD429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数字艺术品开发制作</w:t>
            </w:r>
          </w:p>
        </w:tc>
      </w:tr>
      <w:tr w:rsidR="00292637" w:rsidRPr="00311317" w14:paraId="499E45C2" w14:textId="77777777" w:rsidTr="00292637">
        <w:trPr>
          <w:trHeight w:val="270"/>
          <w:jc w:val="center"/>
        </w:trPr>
        <w:tc>
          <w:tcPr>
            <w:tcW w:w="1017" w:type="dxa"/>
          </w:tcPr>
          <w:p w14:paraId="4DB6449B" w14:textId="77777777" w:rsidR="00292637" w:rsidRPr="00311317" w:rsidRDefault="00292637" w:rsidP="00292637">
            <w:pPr>
              <w:widowControl/>
              <w:jc w:val="left"/>
              <w:rPr>
                <w:rFonts w:ascii="宋体" w:cs="宋体"/>
                <w:color w:val="000000"/>
                <w:kern w:val="0"/>
                <w:sz w:val="20"/>
                <w:szCs w:val="20"/>
              </w:rPr>
            </w:pPr>
          </w:p>
        </w:tc>
        <w:tc>
          <w:tcPr>
            <w:tcW w:w="1577" w:type="dxa"/>
          </w:tcPr>
          <w:p w14:paraId="6472DA6E" w14:textId="77777777" w:rsidR="00292637" w:rsidRPr="00311317" w:rsidRDefault="00292637" w:rsidP="00292637">
            <w:pPr>
              <w:widowControl/>
              <w:jc w:val="left"/>
              <w:rPr>
                <w:rFonts w:eastAsia="Times New Roman"/>
                <w:color w:val="000000"/>
                <w:kern w:val="0"/>
                <w:sz w:val="20"/>
                <w:szCs w:val="20"/>
              </w:rPr>
            </w:pPr>
          </w:p>
        </w:tc>
        <w:tc>
          <w:tcPr>
            <w:tcW w:w="821" w:type="dxa"/>
          </w:tcPr>
          <w:p w14:paraId="25328BE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F2EAE09" w14:textId="77777777" w:rsidR="00292637" w:rsidRPr="00311317" w:rsidRDefault="00292637" w:rsidP="00292637">
            <w:pPr>
              <w:widowControl/>
              <w:jc w:val="left"/>
              <w:rPr>
                <w:rFonts w:eastAsia="Times New Roman"/>
                <w:color w:val="000000"/>
                <w:kern w:val="0"/>
                <w:sz w:val="20"/>
                <w:szCs w:val="20"/>
              </w:rPr>
            </w:pPr>
          </w:p>
        </w:tc>
        <w:tc>
          <w:tcPr>
            <w:tcW w:w="4318" w:type="dxa"/>
          </w:tcPr>
          <w:p w14:paraId="5CD745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电子出版物开发制作</w:t>
            </w:r>
          </w:p>
        </w:tc>
      </w:tr>
      <w:tr w:rsidR="00292637" w:rsidRPr="00311317" w14:paraId="613449EB" w14:textId="77777777" w:rsidTr="00292637">
        <w:trPr>
          <w:trHeight w:val="270"/>
          <w:jc w:val="center"/>
        </w:trPr>
        <w:tc>
          <w:tcPr>
            <w:tcW w:w="1017" w:type="dxa"/>
          </w:tcPr>
          <w:p w14:paraId="57E6ED5B" w14:textId="77777777" w:rsidR="00292637" w:rsidRPr="00311317" w:rsidRDefault="00292637" w:rsidP="00292637">
            <w:pPr>
              <w:widowControl/>
              <w:jc w:val="left"/>
              <w:rPr>
                <w:rFonts w:ascii="宋体" w:cs="宋体"/>
                <w:color w:val="000000"/>
                <w:kern w:val="0"/>
                <w:sz w:val="20"/>
                <w:szCs w:val="20"/>
              </w:rPr>
            </w:pPr>
          </w:p>
        </w:tc>
        <w:tc>
          <w:tcPr>
            <w:tcW w:w="1577" w:type="dxa"/>
          </w:tcPr>
          <w:p w14:paraId="512C99A5" w14:textId="77777777" w:rsidR="00292637" w:rsidRPr="00311317" w:rsidRDefault="00292637" w:rsidP="00292637">
            <w:pPr>
              <w:widowControl/>
              <w:jc w:val="left"/>
              <w:rPr>
                <w:rFonts w:eastAsia="Times New Roman"/>
                <w:color w:val="000000"/>
                <w:kern w:val="0"/>
                <w:sz w:val="20"/>
                <w:szCs w:val="20"/>
              </w:rPr>
            </w:pPr>
          </w:p>
        </w:tc>
        <w:tc>
          <w:tcPr>
            <w:tcW w:w="821" w:type="dxa"/>
          </w:tcPr>
          <w:p w14:paraId="370F23C3"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DBBA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3AA1833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数字广告开发制作</w:t>
            </w:r>
          </w:p>
        </w:tc>
      </w:tr>
      <w:tr w:rsidR="00292637" w:rsidRPr="00311317" w14:paraId="0CCD7A7C" w14:textId="77777777" w:rsidTr="00292637">
        <w:trPr>
          <w:trHeight w:val="270"/>
          <w:jc w:val="center"/>
        </w:trPr>
        <w:tc>
          <w:tcPr>
            <w:tcW w:w="1017" w:type="dxa"/>
          </w:tcPr>
          <w:p w14:paraId="2E04B442" w14:textId="77777777" w:rsidR="00292637" w:rsidRPr="00311317" w:rsidRDefault="00292637" w:rsidP="00292637">
            <w:pPr>
              <w:widowControl/>
              <w:jc w:val="left"/>
              <w:rPr>
                <w:rFonts w:ascii="宋体" w:cs="宋体"/>
                <w:color w:val="000000"/>
                <w:kern w:val="0"/>
                <w:sz w:val="20"/>
                <w:szCs w:val="20"/>
              </w:rPr>
            </w:pPr>
          </w:p>
        </w:tc>
        <w:tc>
          <w:tcPr>
            <w:tcW w:w="1577" w:type="dxa"/>
          </w:tcPr>
          <w:p w14:paraId="0584136F" w14:textId="77777777" w:rsidR="00292637" w:rsidRPr="00311317" w:rsidRDefault="00292637" w:rsidP="00292637">
            <w:pPr>
              <w:widowControl/>
              <w:jc w:val="left"/>
              <w:rPr>
                <w:rFonts w:eastAsia="Times New Roman"/>
                <w:color w:val="000000"/>
                <w:kern w:val="0"/>
                <w:sz w:val="20"/>
                <w:szCs w:val="20"/>
              </w:rPr>
            </w:pPr>
          </w:p>
        </w:tc>
        <w:tc>
          <w:tcPr>
            <w:tcW w:w="821" w:type="dxa"/>
          </w:tcPr>
          <w:p w14:paraId="36EA396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A9FBF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3405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数字移动多媒体开发制作</w:t>
            </w:r>
          </w:p>
        </w:tc>
      </w:tr>
      <w:tr w:rsidR="00292637" w:rsidRPr="00311317" w14:paraId="7B1E2CA4" w14:textId="77777777" w:rsidTr="00292637">
        <w:trPr>
          <w:trHeight w:val="270"/>
          <w:jc w:val="center"/>
        </w:trPr>
        <w:tc>
          <w:tcPr>
            <w:tcW w:w="1017" w:type="dxa"/>
          </w:tcPr>
          <w:p w14:paraId="41E091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8.2.3</w:t>
            </w:r>
          </w:p>
        </w:tc>
        <w:tc>
          <w:tcPr>
            <w:tcW w:w="1577" w:type="dxa"/>
          </w:tcPr>
          <w:p w14:paraId="5F39080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新型媒体服务</w:t>
            </w:r>
          </w:p>
        </w:tc>
        <w:tc>
          <w:tcPr>
            <w:tcW w:w="821" w:type="dxa"/>
          </w:tcPr>
          <w:p w14:paraId="29F4C15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6429*</w:t>
            </w:r>
          </w:p>
        </w:tc>
        <w:tc>
          <w:tcPr>
            <w:tcW w:w="1750" w:type="dxa"/>
          </w:tcPr>
          <w:p w14:paraId="2DA907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互联网其他信息服务</w:t>
            </w:r>
          </w:p>
        </w:tc>
        <w:tc>
          <w:tcPr>
            <w:tcW w:w="4318" w:type="dxa"/>
          </w:tcPr>
          <w:p w14:paraId="489894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网络图书馆服务</w:t>
            </w:r>
          </w:p>
          <w:p w14:paraId="2083CB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数字家庭图书馆服务</w:t>
            </w:r>
          </w:p>
        </w:tc>
      </w:tr>
      <w:tr w:rsidR="00292637" w:rsidRPr="00311317" w14:paraId="22E74959" w14:textId="77777777" w:rsidTr="00292637">
        <w:trPr>
          <w:trHeight w:val="270"/>
          <w:jc w:val="center"/>
        </w:trPr>
        <w:tc>
          <w:tcPr>
            <w:tcW w:w="1017" w:type="dxa"/>
          </w:tcPr>
          <w:p w14:paraId="4FA378B4" w14:textId="77777777" w:rsidR="00292637" w:rsidRPr="00311317" w:rsidRDefault="00292637" w:rsidP="00292637">
            <w:pPr>
              <w:widowControl/>
              <w:jc w:val="left"/>
              <w:rPr>
                <w:rFonts w:ascii="宋体" w:cs="宋体"/>
                <w:color w:val="000000"/>
                <w:kern w:val="0"/>
                <w:sz w:val="20"/>
                <w:szCs w:val="20"/>
              </w:rPr>
            </w:pPr>
          </w:p>
        </w:tc>
        <w:tc>
          <w:tcPr>
            <w:tcW w:w="1577" w:type="dxa"/>
          </w:tcPr>
          <w:p w14:paraId="4D5A653C" w14:textId="77777777" w:rsidR="00292637" w:rsidRPr="00311317" w:rsidRDefault="00292637" w:rsidP="00292637">
            <w:pPr>
              <w:widowControl/>
              <w:jc w:val="left"/>
              <w:rPr>
                <w:rFonts w:eastAsia="Times New Roman"/>
                <w:color w:val="000000"/>
                <w:kern w:val="0"/>
                <w:sz w:val="20"/>
                <w:szCs w:val="20"/>
              </w:rPr>
            </w:pPr>
          </w:p>
        </w:tc>
        <w:tc>
          <w:tcPr>
            <w:tcW w:w="821" w:type="dxa"/>
          </w:tcPr>
          <w:p w14:paraId="1FEA927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50135F3"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7F5B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数字电视电影院线服务</w:t>
            </w:r>
          </w:p>
        </w:tc>
      </w:tr>
      <w:tr w:rsidR="00292637" w:rsidRPr="00311317" w14:paraId="027E768C" w14:textId="77777777" w:rsidTr="00292637">
        <w:trPr>
          <w:trHeight w:val="270"/>
          <w:jc w:val="center"/>
        </w:trPr>
        <w:tc>
          <w:tcPr>
            <w:tcW w:w="1017" w:type="dxa"/>
          </w:tcPr>
          <w:p w14:paraId="1DF5A61D" w14:textId="77777777" w:rsidR="00292637" w:rsidRPr="00311317" w:rsidRDefault="00292637" w:rsidP="00292637">
            <w:pPr>
              <w:widowControl/>
              <w:jc w:val="left"/>
              <w:rPr>
                <w:rFonts w:ascii="宋体" w:cs="宋体"/>
                <w:color w:val="000000"/>
                <w:kern w:val="0"/>
                <w:sz w:val="20"/>
                <w:szCs w:val="20"/>
              </w:rPr>
            </w:pPr>
          </w:p>
        </w:tc>
        <w:tc>
          <w:tcPr>
            <w:tcW w:w="1577" w:type="dxa"/>
          </w:tcPr>
          <w:p w14:paraId="73F264A6" w14:textId="77777777" w:rsidR="00292637" w:rsidRPr="00311317" w:rsidRDefault="00292637" w:rsidP="00292637">
            <w:pPr>
              <w:widowControl/>
              <w:jc w:val="left"/>
              <w:rPr>
                <w:rFonts w:eastAsia="Times New Roman"/>
                <w:color w:val="000000"/>
                <w:kern w:val="0"/>
                <w:sz w:val="20"/>
                <w:szCs w:val="20"/>
              </w:rPr>
            </w:pPr>
          </w:p>
        </w:tc>
        <w:tc>
          <w:tcPr>
            <w:tcW w:w="821" w:type="dxa"/>
          </w:tcPr>
          <w:p w14:paraId="350C2466" w14:textId="77777777" w:rsidR="00292637" w:rsidRPr="00311317" w:rsidRDefault="00292637" w:rsidP="00292637">
            <w:pPr>
              <w:widowControl/>
              <w:jc w:val="left"/>
              <w:rPr>
                <w:rFonts w:eastAsia="Times New Roman"/>
                <w:color w:val="000000"/>
                <w:kern w:val="0"/>
                <w:sz w:val="20"/>
                <w:szCs w:val="20"/>
              </w:rPr>
            </w:pPr>
          </w:p>
        </w:tc>
        <w:tc>
          <w:tcPr>
            <w:tcW w:w="1750" w:type="dxa"/>
          </w:tcPr>
          <w:p w14:paraId="2DDD2CB4"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08D2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网络广播服务</w:t>
            </w:r>
          </w:p>
        </w:tc>
      </w:tr>
      <w:tr w:rsidR="00292637" w:rsidRPr="00311317" w14:paraId="40429C30" w14:textId="77777777" w:rsidTr="00292637">
        <w:trPr>
          <w:trHeight w:val="270"/>
          <w:jc w:val="center"/>
        </w:trPr>
        <w:tc>
          <w:tcPr>
            <w:tcW w:w="1017" w:type="dxa"/>
          </w:tcPr>
          <w:p w14:paraId="48969A7F" w14:textId="77777777" w:rsidR="00292637" w:rsidRPr="00311317" w:rsidRDefault="00292637" w:rsidP="00292637">
            <w:pPr>
              <w:widowControl/>
              <w:jc w:val="left"/>
              <w:rPr>
                <w:rFonts w:ascii="宋体" w:cs="宋体"/>
                <w:color w:val="000000"/>
                <w:kern w:val="0"/>
                <w:sz w:val="20"/>
                <w:szCs w:val="20"/>
              </w:rPr>
            </w:pPr>
          </w:p>
        </w:tc>
        <w:tc>
          <w:tcPr>
            <w:tcW w:w="1577" w:type="dxa"/>
          </w:tcPr>
          <w:p w14:paraId="54B1D879" w14:textId="77777777" w:rsidR="00292637" w:rsidRPr="00311317" w:rsidRDefault="00292637" w:rsidP="00292637">
            <w:pPr>
              <w:widowControl/>
              <w:jc w:val="left"/>
              <w:rPr>
                <w:rFonts w:eastAsia="Times New Roman"/>
                <w:color w:val="000000"/>
                <w:kern w:val="0"/>
                <w:sz w:val="20"/>
                <w:szCs w:val="20"/>
              </w:rPr>
            </w:pPr>
          </w:p>
        </w:tc>
        <w:tc>
          <w:tcPr>
            <w:tcW w:w="821" w:type="dxa"/>
          </w:tcPr>
          <w:p w14:paraId="45CA7EBC"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6CD7E7"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A37815"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互联网</w:t>
            </w:r>
            <w:r w:rsidRPr="00311317">
              <w:rPr>
                <w:rFonts w:ascii="宋体" w:hAnsi="宋体" w:cs="宋体"/>
                <w:color w:val="000000"/>
                <w:kern w:val="0"/>
                <w:sz w:val="20"/>
                <w:szCs w:val="20"/>
              </w:rPr>
              <w:t>电视服务</w:t>
            </w:r>
          </w:p>
        </w:tc>
      </w:tr>
      <w:tr w:rsidR="00292637" w:rsidRPr="00311317" w14:paraId="171F06BD" w14:textId="77777777" w:rsidTr="00292637">
        <w:trPr>
          <w:trHeight w:val="270"/>
          <w:jc w:val="center"/>
        </w:trPr>
        <w:tc>
          <w:tcPr>
            <w:tcW w:w="1017" w:type="dxa"/>
          </w:tcPr>
          <w:p w14:paraId="566EC01E" w14:textId="77777777" w:rsidR="00292637" w:rsidRPr="00311317" w:rsidRDefault="00292637" w:rsidP="00292637">
            <w:pPr>
              <w:widowControl/>
              <w:jc w:val="left"/>
              <w:rPr>
                <w:rFonts w:ascii="宋体" w:cs="宋体"/>
                <w:color w:val="000000"/>
                <w:kern w:val="0"/>
                <w:sz w:val="20"/>
                <w:szCs w:val="20"/>
              </w:rPr>
            </w:pPr>
          </w:p>
        </w:tc>
        <w:tc>
          <w:tcPr>
            <w:tcW w:w="1577" w:type="dxa"/>
          </w:tcPr>
          <w:p w14:paraId="71CD2134" w14:textId="77777777" w:rsidR="00292637" w:rsidRPr="00311317" w:rsidRDefault="00292637" w:rsidP="00292637">
            <w:pPr>
              <w:widowControl/>
              <w:jc w:val="left"/>
              <w:rPr>
                <w:rFonts w:eastAsia="Times New Roman"/>
                <w:color w:val="000000"/>
                <w:kern w:val="0"/>
                <w:sz w:val="20"/>
                <w:szCs w:val="20"/>
              </w:rPr>
            </w:pPr>
          </w:p>
        </w:tc>
        <w:tc>
          <w:tcPr>
            <w:tcW w:w="821" w:type="dxa"/>
          </w:tcPr>
          <w:p w14:paraId="657FADB7" w14:textId="77777777" w:rsidR="00292637" w:rsidRPr="00311317" w:rsidRDefault="00292637" w:rsidP="00292637">
            <w:pPr>
              <w:widowControl/>
              <w:jc w:val="left"/>
              <w:rPr>
                <w:rFonts w:eastAsia="Times New Roman"/>
                <w:color w:val="000000"/>
                <w:kern w:val="0"/>
                <w:sz w:val="20"/>
                <w:szCs w:val="20"/>
              </w:rPr>
            </w:pPr>
          </w:p>
        </w:tc>
        <w:tc>
          <w:tcPr>
            <w:tcW w:w="1750" w:type="dxa"/>
          </w:tcPr>
          <w:p w14:paraId="6E383F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7EFBA6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交互式网络电视（</w:t>
            </w:r>
            <w:r w:rsidRPr="00311317">
              <w:rPr>
                <w:rFonts w:ascii="宋体" w:hAnsi="宋体" w:cs="宋体"/>
                <w:color w:val="000000"/>
                <w:kern w:val="0"/>
                <w:sz w:val="20"/>
                <w:szCs w:val="20"/>
              </w:rPr>
              <w:t>IPTV</w:t>
            </w:r>
            <w:r w:rsidRPr="00311317">
              <w:rPr>
                <w:rFonts w:ascii="宋体" w:hAnsi="宋体" w:cs="宋体" w:hint="eastAsia"/>
                <w:color w:val="000000"/>
                <w:kern w:val="0"/>
                <w:sz w:val="20"/>
                <w:szCs w:val="20"/>
              </w:rPr>
              <w:t>）服务</w:t>
            </w:r>
          </w:p>
        </w:tc>
      </w:tr>
      <w:tr w:rsidR="00292637" w:rsidRPr="00311317" w14:paraId="280CCA11" w14:textId="77777777" w:rsidTr="00292637">
        <w:trPr>
          <w:trHeight w:val="270"/>
          <w:jc w:val="center"/>
        </w:trPr>
        <w:tc>
          <w:tcPr>
            <w:tcW w:w="1017" w:type="dxa"/>
          </w:tcPr>
          <w:p w14:paraId="1C52406D" w14:textId="77777777" w:rsidR="00292637" w:rsidRPr="00311317" w:rsidRDefault="00292637" w:rsidP="00292637">
            <w:pPr>
              <w:widowControl/>
              <w:jc w:val="left"/>
              <w:rPr>
                <w:rFonts w:ascii="宋体" w:cs="宋体"/>
                <w:color w:val="000000"/>
                <w:kern w:val="0"/>
                <w:sz w:val="20"/>
                <w:szCs w:val="20"/>
              </w:rPr>
            </w:pPr>
          </w:p>
        </w:tc>
        <w:tc>
          <w:tcPr>
            <w:tcW w:w="1577" w:type="dxa"/>
          </w:tcPr>
          <w:p w14:paraId="1A7E5F2E" w14:textId="77777777" w:rsidR="00292637" w:rsidRPr="00311317" w:rsidRDefault="00292637" w:rsidP="00292637">
            <w:pPr>
              <w:widowControl/>
              <w:jc w:val="left"/>
              <w:rPr>
                <w:rFonts w:eastAsia="Times New Roman"/>
                <w:color w:val="000000"/>
                <w:kern w:val="0"/>
                <w:sz w:val="20"/>
                <w:szCs w:val="20"/>
              </w:rPr>
            </w:pPr>
          </w:p>
        </w:tc>
        <w:tc>
          <w:tcPr>
            <w:tcW w:w="821" w:type="dxa"/>
          </w:tcPr>
          <w:p w14:paraId="7D16296B" w14:textId="77777777" w:rsidR="00292637" w:rsidRPr="00311317" w:rsidRDefault="00292637" w:rsidP="00292637">
            <w:pPr>
              <w:widowControl/>
              <w:jc w:val="left"/>
              <w:rPr>
                <w:rFonts w:eastAsia="Times New Roman"/>
                <w:color w:val="000000"/>
                <w:kern w:val="0"/>
                <w:sz w:val="20"/>
                <w:szCs w:val="20"/>
              </w:rPr>
            </w:pPr>
          </w:p>
        </w:tc>
        <w:tc>
          <w:tcPr>
            <w:tcW w:w="1750" w:type="dxa"/>
          </w:tcPr>
          <w:p w14:paraId="563FF98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F54EC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互联网社交服务</w:t>
            </w:r>
          </w:p>
        </w:tc>
      </w:tr>
      <w:tr w:rsidR="00292637" w:rsidRPr="00311317" w14:paraId="4F0C6354" w14:textId="77777777" w:rsidTr="00292637">
        <w:trPr>
          <w:trHeight w:val="270"/>
          <w:jc w:val="center"/>
        </w:trPr>
        <w:tc>
          <w:tcPr>
            <w:tcW w:w="1017" w:type="dxa"/>
          </w:tcPr>
          <w:p w14:paraId="0DB0A926" w14:textId="77777777" w:rsidR="00292637" w:rsidRPr="00311317" w:rsidRDefault="00292637" w:rsidP="00292637">
            <w:pPr>
              <w:widowControl/>
              <w:jc w:val="left"/>
              <w:rPr>
                <w:rFonts w:ascii="宋体" w:cs="宋体"/>
                <w:color w:val="000000"/>
                <w:kern w:val="0"/>
                <w:sz w:val="20"/>
                <w:szCs w:val="20"/>
              </w:rPr>
            </w:pPr>
          </w:p>
        </w:tc>
        <w:tc>
          <w:tcPr>
            <w:tcW w:w="1577" w:type="dxa"/>
          </w:tcPr>
          <w:p w14:paraId="4D55C868" w14:textId="77777777" w:rsidR="00292637" w:rsidRPr="00311317" w:rsidRDefault="00292637" w:rsidP="00292637">
            <w:pPr>
              <w:widowControl/>
              <w:jc w:val="left"/>
              <w:rPr>
                <w:rFonts w:eastAsia="Times New Roman"/>
                <w:color w:val="000000"/>
                <w:kern w:val="0"/>
                <w:sz w:val="20"/>
                <w:szCs w:val="20"/>
              </w:rPr>
            </w:pPr>
          </w:p>
        </w:tc>
        <w:tc>
          <w:tcPr>
            <w:tcW w:w="821" w:type="dxa"/>
          </w:tcPr>
          <w:p w14:paraId="6EF6210F"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5F30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25C699F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手机新媒体服务</w:t>
            </w:r>
          </w:p>
        </w:tc>
      </w:tr>
      <w:tr w:rsidR="00292637" w:rsidRPr="00311317" w14:paraId="3DBC63C0" w14:textId="77777777" w:rsidTr="00292637">
        <w:trPr>
          <w:trHeight w:val="270"/>
          <w:jc w:val="center"/>
        </w:trPr>
        <w:tc>
          <w:tcPr>
            <w:tcW w:w="1017" w:type="dxa"/>
          </w:tcPr>
          <w:p w14:paraId="294B70DF" w14:textId="77777777" w:rsidR="00292637" w:rsidRPr="00311317" w:rsidRDefault="00292637" w:rsidP="00292637">
            <w:pPr>
              <w:widowControl/>
              <w:jc w:val="left"/>
              <w:rPr>
                <w:rFonts w:ascii="宋体" w:cs="宋体"/>
                <w:color w:val="000000"/>
                <w:kern w:val="0"/>
                <w:sz w:val="20"/>
                <w:szCs w:val="20"/>
              </w:rPr>
            </w:pPr>
          </w:p>
        </w:tc>
        <w:tc>
          <w:tcPr>
            <w:tcW w:w="1577" w:type="dxa"/>
          </w:tcPr>
          <w:p w14:paraId="4E35EF4E" w14:textId="77777777" w:rsidR="00292637" w:rsidRPr="00311317" w:rsidRDefault="00292637" w:rsidP="00292637">
            <w:pPr>
              <w:widowControl/>
              <w:jc w:val="left"/>
              <w:rPr>
                <w:rFonts w:eastAsia="Times New Roman"/>
                <w:color w:val="000000"/>
                <w:kern w:val="0"/>
                <w:sz w:val="20"/>
                <w:szCs w:val="20"/>
              </w:rPr>
            </w:pPr>
          </w:p>
        </w:tc>
        <w:tc>
          <w:tcPr>
            <w:tcW w:w="821" w:type="dxa"/>
          </w:tcPr>
          <w:p w14:paraId="062A6A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6579*</w:t>
            </w:r>
          </w:p>
        </w:tc>
        <w:tc>
          <w:tcPr>
            <w:tcW w:w="1750" w:type="dxa"/>
          </w:tcPr>
          <w:p w14:paraId="244222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其他数字内容服务</w:t>
            </w:r>
          </w:p>
        </w:tc>
        <w:tc>
          <w:tcPr>
            <w:tcW w:w="4318" w:type="dxa"/>
          </w:tcPr>
          <w:p w14:paraId="182424D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新媒体数字化制作服务</w:t>
            </w:r>
          </w:p>
          <w:p w14:paraId="3DA6A9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数字媒体版权保护服务</w:t>
            </w:r>
          </w:p>
        </w:tc>
      </w:tr>
      <w:tr w:rsidR="00292637" w:rsidRPr="00311317" w14:paraId="394663C9" w14:textId="77777777" w:rsidTr="00292637">
        <w:trPr>
          <w:trHeight w:val="270"/>
          <w:jc w:val="center"/>
        </w:trPr>
        <w:tc>
          <w:tcPr>
            <w:tcW w:w="1017" w:type="dxa"/>
          </w:tcPr>
          <w:p w14:paraId="7F4B861A" w14:textId="77777777" w:rsidR="00292637" w:rsidRPr="00311317" w:rsidRDefault="00292637" w:rsidP="00292637">
            <w:pPr>
              <w:widowControl/>
              <w:jc w:val="left"/>
              <w:rPr>
                <w:rFonts w:ascii="宋体" w:cs="宋体"/>
                <w:color w:val="000000"/>
                <w:kern w:val="0"/>
                <w:sz w:val="20"/>
                <w:szCs w:val="20"/>
              </w:rPr>
            </w:pPr>
          </w:p>
        </w:tc>
        <w:tc>
          <w:tcPr>
            <w:tcW w:w="1577" w:type="dxa"/>
          </w:tcPr>
          <w:p w14:paraId="0F648CFB" w14:textId="77777777" w:rsidR="00292637" w:rsidRPr="00311317" w:rsidRDefault="00292637" w:rsidP="00292637">
            <w:pPr>
              <w:widowControl/>
              <w:jc w:val="left"/>
              <w:rPr>
                <w:rFonts w:eastAsia="Times New Roman"/>
                <w:color w:val="000000"/>
                <w:kern w:val="0"/>
                <w:sz w:val="20"/>
                <w:szCs w:val="20"/>
              </w:rPr>
            </w:pPr>
          </w:p>
        </w:tc>
        <w:tc>
          <w:tcPr>
            <w:tcW w:w="821" w:type="dxa"/>
          </w:tcPr>
          <w:p w14:paraId="1F8144A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8626</w:t>
            </w:r>
          </w:p>
        </w:tc>
        <w:tc>
          <w:tcPr>
            <w:tcW w:w="1750" w:type="dxa"/>
          </w:tcPr>
          <w:p w14:paraId="3D32F7A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数字出版</w:t>
            </w:r>
          </w:p>
        </w:tc>
        <w:tc>
          <w:tcPr>
            <w:tcW w:w="4318" w:type="dxa"/>
          </w:tcPr>
          <w:p w14:paraId="6754BF93" w14:textId="77777777" w:rsidR="00292637" w:rsidRPr="00311317" w:rsidRDefault="00292637" w:rsidP="00292637">
            <w:pPr>
              <w:widowControl/>
              <w:jc w:val="left"/>
              <w:rPr>
                <w:rFonts w:ascii="宋体" w:cs="宋体"/>
                <w:color w:val="000000"/>
                <w:kern w:val="0"/>
                <w:sz w:val="20"/>
                <w:szCs w:val="20"/>
              </w:rPr>
            </w:pPr>
          </w:p>
        </w:tc>
      </w:tr>
      <w:tr w:rsidR="00292637" w:rsidRPr="00311317" w14:paraId="398A491E" w14:textId="77777777" w:rsidTr="00292637">
        <w:trPr>
          <w:trHeight w:val="480"/>
          <w:jc w:val="center"/>
        </w:trPr>
        <w:tc>
          <w:tcPr>
            <w:tcW w:w="1017" w:type="dxa"/>
          </w:tcPr>
          <w:p w14:paraId="5C6EF9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8.2.4</w:t>
            </w:r>
          </w:p>
        </w:tc>
        <w:tc>
          <w:tcPr>
            <w:tcW w:w="1577" w:type="dxa"/>
          </w:tcPr>
          <w:p w14:paraId="28700B8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数字文化创意广播电视服务</w:t>
            </w:r>
          </w:p>
        </w:tc>
        <w:tc>
          <w:tcPr>
            <w:tcW w:w="821" w:type="dxa"/>
          </w:tcPr>
          <w:p w14:paraId="6D76E6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6321*</w:t>
            </w:r>
          </w:p>
        </w:tc>
        <w:tc>
          <w:tcPr>
            <w:tcW w:w="1750" w:type="dxa"/>
          </w:tcPr>
          <w:p w14:paraId="056925A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有线广播电视传输服务</w:t>
            </w:r>
          </w:p>
        </w:tc>
        <w:tc>
          <w:tcPr>
            <w:tcW w:w="4318" w:type="dxa"/>
          </w:tcPr>
          <w:p w14:paraId="2DD6B20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高清</w:t>
            </w:r>
            <w:r w:rsidRPr="00311317">
              <w:rPr>
                <w:rFonts w:ascii="宋体" w:hAnsi="宋体" w:cs="宋体"/>
                <w:color w:val="000000"/>
                <w:kern w:val="0"/>
                <w:sz w:val="20"/>
                <w:szCs w:val="20"/>
              </w:rPr>
              <w:t>/</w:t>
            </w:r>
            <w:r w:rsidRPr="00311317">
              <w:rPr>
                <w:rFonts w:ascii="宋体" w:hAnsi="宋体" w:cs="宋体" w:hint="eastAsia"/>
                <w:color w:val="000000"/>
                <w:kern w:val="0"/>
                <w:sz w:val="20"/>
                <w:szCs w:val="20"/>
              </w:rPr>
              <w:t>超高清电视服务</w:t>
            </w:r>
          </w:p>
          <w:p w14:paraId="207813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3D</w:t>
            </w:r>
            <w:r w:rsidRPr="00311317">
              <w:rPr>
                <w:rFonts w:ascii="宋体" w:hAnsi="宋体" w:cs="宋体" w:hint="eastAsia"/>
                <w:color w:val="000000"/>
                <w:kern w:val="0"/>
                <w:sz w:val="20"/>
                <w:szCs w:val="20"/>
              </w:rPr>
              <w:t>电视服务</w:t>
            </w:r>
          </w:p>
        </w:tc>
      </w:tr>
      <w:tr w:rsidR="00292637" w:rsidRPr="00311317" w14:paraId="3E2FE2C9" w14:textId="77777777" w:rsidTr="00292637">
        <w:trPr>
          <w:trHeight w:val="270"/>
          <w:jc w:val="center"/>
        </w:trPr>
        <w:tc>
          <w:tcPr>
            <w:tcW w:w="1017" w:type="dxa"/>
          </w:tcPr>
          <w:p w14:paraId="0923E84E" w14:textId="77777777" w:rsidR="00292637" w:rsidRPr="00311317" w:rsidRDefault="00292637" w:rsidP="00292637">
            <w:pPr>
              <w:widowControl/>
              <w:jc w:val="left"/>
              <w:rPr>
                <w:rFonts w:ascii="宋体" w:cs="宋体"/>
                <w:color w:val="000000"/>
                <w:kern w:val="0"/>
                <w:sz w:val="20"/>
                <w:szCs w:val="20"/>
              </w:rPr>
            </w:pPr>
          </w:p>
        </w:tc>
        <w:tc>
          <w:tcPr>
            <w:tcW w:w="1577" w:type="dxa"/>
          </w:tcPr>
          <w:p w14:paraId="4193BB19" w14:textId="77777777" w:rsidR="00292637" w:rsidRPr="00311317" w:rsidRDefault="00292637" w:rsidP="00292637">
            <w:pPr>
              <w:widowControl/>
              <w:jc w:val="left"/>
              <w:rPr>
                <w:rFonts w:eastAsia="Times New Roman"/>
                <w:color w:val="000000"/>
                <w:kern w:val="0"/>
                <w:sz w:val="20"/>
                <w:szCs w:val="20"/>
              </w:rPr>
            </w:pPr>
          </w:p>
        </w:tc>
        <w:tc>
          <w:tcPr>
            <w:tcW w:w="821" w:type="dxa"/>
          </w:tcPr>
          <w:p w14:paraId="5B7D81DA"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EB64E1"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8A00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交互电视服务</w:t>
            </w:r>
          </w:p>
        </w:tc>
      </w:tr>
      <w:tr w:rsidR="00292637" w:rsidRPr="00311317" w14:paraId="271C634F" w14:textId="77777777" w:rsidTr="00292637">
        <w:trPr>
          <w:trHeight w:val="270"/>
          <w:jc w:val="center"/>
        </w:trPr>
        <w:tc>
          <w:tcPr>
            <w:tcW w:w="1017" w:type="dxa"/>
          </w:tcPr>
          <w:p w14:paraId="4E1C158E" w14:textId="77777777" w:rsidR="00292637" w:rsidRPr="00311317" w:rsidRDefault="00292637" w:rsidP="00292637">
            <w:pPr>
              <w:widowControl/>
              <w:jc w:val="left"/>
              <w:rPr>
                <w:rFonts w:ascii="宋体" w:cs="宋体"/>
                <w:color w:val="000000"/>
                <w:kern w:val="0"/>
                <w:sz w:val="20"/>
                <w:szCs w:val="20"/>
              </w:rPr>
            </w:pPr>
          </w:p>
        </w:tc>
        <w:tc>
          <w:tcPr>
            <w:tcW w:w="1577" w:type="dxa"/>
          </w:tcPr>
          <w:p w14:paraId="2673CEF1" w14:textId="77777777" w:rsidR="00292637" w:rsidRPr="00311317" w:rsidRDefault="00292637" w:rsidP="00292637">
            <w:pPr>
              <w:widowControl/>
              <w:jc w:val="left"/>
              <w:rPr>
                <w:rFonts w:eastAsia="Times New Roman"/>
                <w:color w:val="000000"/>
                <w:kern w:val="0"/>
                <w:sz w:val="20"/>
                <w:szCs w:val="20"/>
              </w:rPr>
            </w:pPr>
          </w:p>
        </w:tc>
        <w:tc>
          <w:tcPr>
            <w:tcW w:w="821" w:type="dxa"/>
          </w:tcPr>
          <w:p w14:paraId="43D6ABAC"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84C13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F4819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视频点播服务</w:t>
            </w:r>
          </w:p>
        </w:tc>
      </w:tr>
      <w:tr w:rsidR="00292637" w:rsidRPr="00311317" w14:paraId="71E290A4" w14:textId="77777777" w:rsidTr="00292637">
        <w:trPr>
          <w:trHeight w:val="270"/>
          <w:jc w:val="center"/>
        </w:trPr>
        <w:tc>
          <w:tcPr>
            <w:tcW w:w="1017" w:type="dxa"/>
          </w:tcPr>
          <w:p w14:paraId="071AA54B" w14:textId="77777777" w:rsidR="00292637" w:rsidRPr="00311317" w:rsidRDefault="00292637" w:rsidP="00292637">
            <w:pPr>
              <w:widowControl/>
              <w:jc w:val="left"/>
              <w:rPr>
                <w:rFonts w:ascii="宋体" w:cs="宋体"/>
                <w:color w:val="000000"/>
                <w:kern w:val="0"/>
                <w:sz w:val="20"/>
                <w:szCs w:val="20"/>
              </w:rPr>
            </w:pPr>
          </w:p>
        </w:tc>
        <w:tc>
          <w:tcPr>
            <w:tcW w:w="1577" w:type="dxa"/>
          </w:tcPr>
          <w:p w14:paraId="2443EEB0" w14:textId="77777777" w:rsidR="00292637" w:rsidRPr="00311317" w:rsidRDefault="00292637" w:rsidP="00292637">
            <w:pPr>
              <w:widowControl/>
              <w:jc w:val="left"/>
              <w:rPr>
                <w:rFonts w:eastAsia="Times New Roman"/>
                <w:color w:val="000000"/>
                <w:kern w:val="0"/>
                <w:sz w:val="20"/>
                <w:szCs w:val="20"/>
              </w:rPr>
            </w:pPr>
          </w:p>
        </w:tc>
        <w:tc>
          <w:tcPr>
            <w:tcW w:w="821" w:type="dxa"/>
          </w:tcPr>
          <w:p w14:paraId="5D289181" w14:textId="77777777" w:rsidR="00292637" w:rsidRPr="00311317" w:rsidRDefault="00292637" w:rsidP="00292637">
            <w:pPr>
              <w:widowControl/>
              <w:jc w:val="left"/>
              <w:rPr>
                <w:rFonts w:eastAsia="Times New Roman"/>
                <w:color w:val="000000"/>
                <w:kern w:val="0"/>
                <w:sz w:val="20"/>
                <w:szCs w:val="20"/>
              </w:rPr>
            </w:pPr>
          </w:p>
        </w:tc>
        <w:tc>
          <w:tcPr>
            <w:tcW w:w="1750" w:type="dxa"/>
          </w:tcPr>
          <w:p w14:paraId="7862EB36" w14:textId="77777777" w:rsidR="00292637" w:rsidRPr="00311317" w:rsidRDefault="00292637" w:rsidP="00292637">
            <w:pPr>
              <w:widowControl/>
              <w:jc w:val="left"/>
              <w:rPr>
                <w:rFonts w:eastAsia="Times New Roman"/>
                <w:color w:val="000000"/>
                <w:kern w:val="0"/>
                <w:sz w:val="20"/>
                <w:szCs w:val="20"/>
              </w:rPr>
            </w:pPr>
          </w:p>
        </w:tc>
        <w:tc>
          <w:tcPr>
            <w:tcW w:w="4318" w:type="dxa"/>
          </w:tcPr>
          <w:p w14:paraId="05E65F4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时移播放服务</w:t>
            </w:r>
          </w:p>
        </w:tc>
      </w:tr>
      <w:tr w:rsidR="00292637" w:rsidRPr="00311317" w14:paraId="695D6C65" w14:textId="77777777" w:rsidTr="00292637">
        <w:trPr>
          <w:trHeight w:val="270"/>
          <w:jc w:val="center"/>
        </w:trPr>
        <w:tc>
          <w:tcPr>
            <w:tcW w:w="1017" w:type="dxa"/>
          </w:tcPr>
          <w:p w14:paraId="1BD3DFF6" w14:textId="77777777" w:rsidR="00292637" w:rsidRPr="00311317" w:rsidRDefault="00292637" w:rsidP="00292637">
            <w:pPr>
              <w:widowControl/>
              <w:jc w:val="left"/>
              <w:rPr>
                <w:rFonts w:ascii="宋体" w:cs="宋体"/>
                <w:color w:val="000000"/>
                <w:kern w:val="0"/>
                <w:sz w:val="20"/>
                <w:szCs w:val="20"/>
              </w:rPr>
            </w:pPr>
          </w:p>
        </w:tc>
        <w:tc>
          <w:tcPr>
            <w:tcW w:w="1577" w:type="dxa"/>
          </w:tcPr>
          <w:p w14:paraId="2A43A7ED" w14:textId="77777777" w:rsidR="00292637" w:rsidRPr="00311317" w:rsidRDefault="00292637" w:rsidP="00292637">
            <w:pPr>
              <w:widowControl/>
              <w:jc w:val="left"/>
              <w:rPr>
                <w:rFonts w:eastAsia="Times New Roman"/>
                <w:color w:val="000000"/>
                <w:kern w:val="0"/>
                <w:sz w:val="20"/>
                <w:szCs w:val="20"/>
              </w:rPr>
            </w:pPr>
          </w:p>
        </w:tc>
        <w:tc>
          <w:tcPr>
            <w:tcW w:w="821" w:type="dxa"/>
          </w:tcPr>
          <w:p w14:paraId="008DF47C" w14:textId="77777777" w:rsidR="00292637" w:rsidRPr="00311317" w:rsidRDefault="00292637" w:rsidP="00292637">
            <w:pPr>
              <w:widowControl/>
              <w:jc w:val="left"/>
              <w:rPr>
                <w:rFonts w:eastAsia="Times New Roman"/>
                <w:color w:val="000000"/>
                <w:kern w:val="0"/>
                <w:sz w:val="20"/>
                <w:szCs w:val="20"/>
              </w:rPr>
            </w:pPr>
          </w:p>
        </w:tc>
        <w:tc>
          <w:tcPr>
            <w:tcW w:w="1750" w:type="dxa"/>
          </w:tcPr>
          <w:p w14:paraId="60E8F42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EBD5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有线广播电视网</w:t>
            </w:r>
          </w:p>
        </w:tc>
      </w:tr>
      <w:tr w:rsidR="00292637" w:rsidRPr="00311317" w14:paraId="2118FBB6" w14:textId="77777777" w:rsidTr="00292637">
        <w:trPr>
          <w:trHeight w:val="720"/>
          <w:jc w:val="center"/>
        </w:trPr>
        <w:tc>
          <w:tcPr>
            <w:tcW w:w="1017" w:type="dxa"/>
          </w:tcPr>
          <w:p w14:paraId="40144B1D" w14:textId="77777777" w:rsidR="00292637" w:rsidRPr="00311317" w:rsidRDefault="00292637" w:rsidP="00292637">
            <w:pPr>
              <w:widowControl/>
              <w:jc w:val="left"/>
              <w:rPr>
                <w:rFonts w:ascii="宋体" w:cs="宋体"/>
                <w:color w:val="000000"/>
                <w:kern w:val="0"/>
                <w:sz w:val="20"/>
                <w:szCs w:val="20"/>
              </w:rPr>
            </w:pPr>
          </w:p>
        </w:tc>
        <w:tc>
          <w:tcPr>
            <w:tcW w:w="1577" w:type="dxa"/>
          </w:tcPr>
          <w:p w14:paraId="65926B01" w14:textId="77777777" w:rsidR="00292637" w:rsidRPr="00311317" w:rsidRDefault="00292637" w:rsidP="00292637">
            <w:pPr>
              <w:widowControl/>
              <w:jc w:val="left"/>
              <w:rPr>
                <w:rFonts w:eastAsia="Times New Roman"/>
                <w:color w:val="000000"/>
                <w:kern w:val="0"/>
                <w:sz w:val="20"/>
                <w:szCs w:val="20"/>
              </w:rPr>
            </w:pPr>
          </w:p>
        </w:tc>
        <w:tc>
          <w:tcPr>
            <w:tcW w:w="821" w:type="dxa"/>
          </w:tcPr>
          <w:p w14:paraId="3D1FEC8A"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C2488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465D1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有线网与无线网、卫星等互联互通服务（基于有线、无线和卫星的下一代广播电视网网络建设、组网，实现运营商网络和业务的互联互通）</w:t>
            </w:r>
          </w:p>
        </w:tc>
      </w:tr>
      <w:tr w:rsidR="00292637" w:rsidRPr="00311317" w14:paraId="74455DB0" w14:textId="77777777" w:rsidTr="00292637">
        <w:trPr>
          <w:trHeight w:val="960"/>
          <w:jc w:val="center"/>
        </w:trPr>
        <w:tc>
          <w:tcPr>
            <w:tcW w:w="1017" w:type="dxa"/>
          </w:tcPr>
          <w:p w14:paraId="567D33D5" w14:textId="77777777" w:rsidR="00292637" w:rsidRPr="00311317" w:rsidRDefault="00292637" w:rsidP="00292637">
            <w:pPr>
              <w:widowControl/>
              <w:jc w:val="left"/>
              <w:rPr>
                <w:rFonts w:ascii="宋体" w:cs="宋体"/>
                <w:color w:val="000000"/>
                <w:kern w:val="0"/>
                <w:sz w:val="20"/>
                <w:szCs w:val="20"/>
              </w:rPr>
            </w:pPr>
          </w:p>
        </w:tc>
        <w:tc>
          <w:tcPr>
            <w:tcW w:w="1577" w:type="dxa"/>
          </w:tcPr>
          <w:p w14:paraId="1C3A4D7F" w14:textId="77777777" w:rsidR="00292637" w:rsidRPr="00311317" w:rsidRDefault="00292637" w:rsidP="00292637">
            <w:pPr>
              <w:widowControl/>
              <w:jc w:val="left"/>
              <w:rPr>
                <w:rFonts w:eastAsia="Times New Roman"/>
                <w:color w:val="000000"/>
                <w:kern w:val="0"/>
                <w:sz w:val="20"/>
                <w:szCs w:val="20"/>
              </w:rPr>
            </w:pPr>
          </w:p>
        </w:tc>
        <w:tc>
          <w:tcPr>
            <w:tcW w:w="821" w:type="dxa"/>
          </w:tcPr>
          <w:p w14:paraId="03BBAFD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254C4FC" w14:textId="77777777" w:rsidR="00292637" w:rsidRPr="00311317" w:rsidRDefault="00292637" w:rsidP="00292637">
            <w:pPr>
              <w:widowControl/>
              <w:jc w:val="left"/>
              <w:rPr>
                <w:rFonts w:eastAsia="Times New Roman"/>
                <w:color w:val="000000"/>
                <w:kern w:val="0"/>
                <w:sz w:val="20"/>
                <w:szCs w:val="20"/>
              </w:rPr>
            </w:pPr>
          </w:p>
        </w:tc>
        <w:tc>
          <w:tcPr>
            <w:tcW w:w="4318" w:type="dxa"/>
          </w:tcPr>
          <w:p w14:paraId="1915CC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下一代有线网广播电视网音视频服务（指依托下一代广播电视网，为电视终端、移动终端等提供的音视频服务，如高清、</w:t>
            </w:r>
            <w:r w:rsidRPr="00311317">
              <w:rPr>
                <w:rFonts w:ascii="宋体" w:hAnsi="宋体" w:cs="宋体"/>
                <w:color w:val="000000"/>
                <w:kern w:val="0"/>
                <w:sz w:val="20"/>
                <w:szCs w:val="20"/>
              </w:rPr>
              <w:t>4K</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8K</w:t>
            </w:r>
            <w:r w:rsidRPr="00311317">
              <w:rPr>
                <w:rFonts w:ascii="宋体" w:hAnsi="宋体" w:cs="宋体" w:hint="eastAsia"/>
                <w:color w:val="000000"/>
                <w:kern w:val="0"/>
                <w:sz w:val="20"/>
                <w:szCs w:val="20"/>
              </w:rPr>
              <w:t>数字电视和交互电视服务等）</w:t>
            </w:r>
          </w:p>
        </w:tc>
      </w:tr>
      <w:tr w:rsidR="00292637" w:rsidRPr="00311317" w14:paraId="312F7648" w14:textId="77777777" w:rsidTr="00292637">
        <w:trPr>
          <w:trHeight w:val="480"/>
          <w:jc w:val="center"/>
        </w:trPr>
        <w:tc>
          <w:tcPr>
            <w:tcW w:w="1017" w:type="dxa"/>
          </w:tcPr>
          <w:p w14:paraId="24281643" w14:textId="77777777" w:rsidR="00292637" w:rsidRPr="00311317" w:rsidRDefault="00292637" w:rsidP="00292637">
            <w:pPr>
              <w:widowControl/>
              <w:jc w:val="left"/>
              <w:rPr>
                <w:rFonts w:ascii="宋体" w:cs="宋体"/>
                <w:color w:val="000000"/>
                <w:kern w:val="0"/>
                <w:sz w:val="20"/>
                <w:szCs w:val="20"/>
              </w:rPr>
            </w:pPr>
          </w:p>
        </w:tc>
        <w:tc>
          <w:tcPr>
            <w:tcW w:w="1577" w:type="dxa"/>
          </w:tcPr>
          <w:p w14:paraId="30EABC6B" w14:textId="77777777" w:rsidR="00292637" w:rsidRPr="00311317" w:rsidRDefault="00292637" w:rsidP="00292637">
            <w:pPr>
              <w:widowControl/>
              <w:jc w:val="left"/>
              <w:rPr>
                <w:rFonts w:eastAsia="Times New Roman"/>
                <w:color w:val="000000"/>
                <w:kern w:val="0"/>
                <w:sz w:val="20"/>
                <w:szCs w:val="20"/>
              </w:rPr>
            </w:pPr>
          </w:p>
        </w:tc>
        <w:tc>
          <w:tcPr>
            <w:tcW w:w="821" w:type="dxa"/>
          </w:tcPr>
          <w:p w14:paraId="384B11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32EDA019" w14:textId="77777777" w:rsidR="00292637" w:rsidRPr="00311317" w:rsidRDefault="00292637" w:rsidP="00292637">
            <w:pPr>
              <w:widowControl/>
              <w:jc w:val="left"/>
              <w:rPr>
                <w:rFonts w:eastAsia="Times New Roman"/>
                <w:color w:val="000000"/>
                <w:kern w:val="0"/>
                <w:sz w:val="20"/>
                <w:szCs w:val="20"/>
              </w:rPr>
            </w:pPr>
          </w:p>
        </w:tc>
        <w:tc>
          <w:tcPr>
            <w:tcW w:w="4318" w:type="dxa"/>
          </w:tcPr>
          <w:p w14:paraId="6123B0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下一代有线广播电视网数据及信息服务（指依托下一代广播电视网，提供的数据及互联网信息服务）</w:t>
            </w:r>
          </w:p>
        </w:tc>
      </w:tr>
      <w:tr w:rsidR="00292637" w:rsidRPr="00311317" w14:paraId="61E47E9B" w14:textId="77777777" w:rsidTr="00292637">
        <w:trPr>
          <w:trHeight w:val="480"/>
          <w:jc w:val="center"/>
        </w:trPr>
        <w:tc>
          <w:tcPr>
            <w:tcW w:w="1017" w:type="dxa"/>
          </w:tcPr>
          <w:p w14:paraId="04D968C0" w14:textId="77777777" w:rsidR="00292637" w:rsidRPr="00311317" w:rsidRDefault="00292637" w:rsidP="00292637">
            <w:pPr>
              <w:widowControl/>
              <w:jc w:val="left"/>
              <w:rPr>
                <w:rFonts w:ascii="宋体" w:cs="宋体"/>
                <w:color w:val="000000"/>
                <w:kern w:val="0"/>
                <w:sz w:val="20"/>
                <w:szCs w:val="20"/>
              </w:rPr>
            </w:pPr>
          </w:p>
        </w:tc>
        <w:tc>
          <w:tcPr>
            <w:tcW w:w="1577" w:type="dxa"/>
          </w:tcPr>
          <w:p w14:paraId="239430E5" w14:textId="77777777" w:rsidR="00292637" w:rsidRPr="00311317" w:rsidRDefault="00292637" w:rsidP="00292637">
            <w:pPr>
              <w:widowControl/>
              <w:jc w:val="left"/>
              <w:rPr>
                <w:rFonts w:eastAsia="Times New Roman"/>
                <w:color w:val="000000"/>
                <w:kern w:val="0"/>
                <w:sz w:val="20"/>
                <w:szCs w:val="20"/>
              </w:rPr>
            </w:pPr>
          </w:p>
        </w:tc>
        <w:tc>
          <w:tcPr>
            <w:tcW w:w="821" w:type="dxa"/>
          </w:tcPr>
          <w:p w14:paraId="07247BF0"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B36940" w14:textId="77777777" w:rsidR="00292637" w:rsidRPr="00311317" w:rsidRDefault="00292637" w:rsidP="00292637">
            <w:pPr>
              <w:widowControl/>
              <w:jc w:val="left"/>
              <w:rPr>
                <w:rFonts w:eastAsia="Times New Roman"/>
                <w:color w:val="000000"/>
                <w:kern w:val="0"/>
                <w:sz w:val="20"/>
                <w:szCs w:val="20"/>
              </w:rPr>
            </w:pPr>
          </w:p>
        </w:tc>
        <w:tc>
          <w:tcPr>
            <w:tcW w:w="4318" w:type="dxa"/>
          </w:tcPr>
          <w:p w14:paraId="06D985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下一代有线广播电视网语音业务（指依托下一代广播电视网，提供的</w:t>
            </w:r>
            <w:r w:rsidRPr="00311317">
              <w:rPr>
                <w:rFonts w:ascii="宋体" w:hAnsi="宋体" w:cs="宋体"/>
                <w:color w:val="000000"/>
                <w:kern w:val="0"/>
                <w:sz w:val="20"/>
                <w:szCs w:val="20"/>
              </w:rPr>
              <w:t>IP</w:t>
            </w:r>
            <w:r w:rsidRPr="00311317">
              <w:rPr>
                <w:rFonts w:ascii="宋体" w:hAnsi="宋体" w:cs="宋体" w:hint="eastAsia"/>
                <w:color w:val="000000"/>
                <w:kern w:val="0"/>
                <w:sz w:val="20"/>
                <w:szCs w:val="20"/>
              </w:rPr>
              <w:t>语音服务）</w:t>
            </w:r>
          </w:p>
        </w:tc>
      </w:tr>
      <w:tr w:rsidR="00292637" w:rsidRPr="00311317" w14:paraId="7D1259BF" w14:textId="77777777" w:rsidTr="00292637">
        <w:trPr>
          <w:trHeight w:val="270"/>
          <w:jc w:val="center"/>
        </w:trPr>
        <w:tc>
          <w:tcPr>
            <w:tcW w:w="1017" w:type="dxa"/>
          </w:tcPr>
          <w:p w14:paraId="15D9F619" w14:textId="77777777" w:rsidR="00292637" w:rsidRPr="00311317" w:rsidRDefault="00292637" w:rsidP="00292637">
            <w:pPr>
              <w:widowControl/>
              <w:jc w:val="left"/>
              <w:rPr>
                <w:rFonts w:ascii="宋体" w:cs="宋体"/>
                <w:color w:val="000000"/>
                <w:kern w:val="0"/>
                <w:sz w:val="20"/>
                <w:szCs w:val="20"/>
              </w:rPr>
            </w:pPr>
          </w:p>
        </w:tc>
        <w:tc>
          <w:tcPr>
            <w:tcW w:w="1577" w:type="dxa"/>
          </w:tcPr>
          <w:p w14:paraId="65C2E53C" w14:textId="77777777" w:rsidR="00292637" w:rsidRPr="00311317" w:rsidRDefault="00292637" w:rsidP="00292637">
            <w:pPr>
              <w:widowControl/>
              <w:jc w:val="left"/>
              <w:rPr>
                <w:rFonts w:eastAsia="Times New Roman"/>
                <w:color w:val="000000"/>
                <w:kern w:val="0"/>
                <w:sz w:val="20"/>
                <w:szCs w:val="20"/>
              </w:rPr>
            </w:pPr>
          </w:p>
        </w:tc>
        <w:tc>
          <w:tcPr>
            <w:tcW w:w="821" w:type="dxa"/>
          </w:tcPr>
          <w:p w14:paraId="00E12BEE" w14:textId="77777777" w:rsidR="00292637" w:rsidRPr="00311317" w:rsidRDefault="00292637" w:rsidP="00292637">
            <w:pPr>
              <w:widowControl/>
              <w:jc w:val="left"/>
              <w:rPr>
                <w:rFonts w:eastAsia="Times New Roman"/>
                <w:color w:val="000000"/>
                <w:kern w:val="0"/>
                <w:sz w:val="20"/>
                <w:szCs w:val="20"/>
              </w:rPr>
            </w:pPr>
          </w:p>
        </w:tc>
        <w:tc>
          <w:tcPr>
            <w:tcW w:w="1750" w:type="dxa"/>
          </w:tcPr>
          <w:p w14:paraId="595F09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0E7E5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新一代数字电视接收机</w:t>
            </w:r>
          </w:p>
        </w:tc>
      </w:tr>
      <w:tr w:rsidR="00292637" w:rsidRPr="00311317" w14:paraId="6CCE372F" w14:textId="77777777" w:rsidTr="00292637">
        <w:trPr>
          <w:trHeight w:val="270"/>
          <w:jc w:val="center"/>
        </w:trPr>
        <w:tc>
          <w:tcPr>
            <w:tcW w:w="1017" w:type="dxa"/>
          </w:tcPr>
          <w:p w14:paraId="4409FBC8" w14:textId="77777777" w:rsidR="00292637" w:rsidRPr="00311317" w:rsidRDefault="00292637" w:rsidP="00292637">
            <w:pPr>
              <w:widowControl/>
              <w:jc w:val="left"/>
              <w:rPr>
                <w:rFonts w:ascii="宋体" w:cs="宋体"/>
                <w:color w:val="000000"/>
                <w:kern w:val="0"/>
                <w:sz w:val="20"/>
                <w:szCs w:val="20"/>
              </w:rPr>
            </w:pPr>
          </w:p>
        </w:tc>
        <w:tc>
          <w:tcPr>
            <w:tcW w:w="1577" w:type="dxa"/>
          </w:tcPr>
          <w:p w14:paraId="4E0D0A30" w14:textId="77777777" w:rsidR="00292637" w:rsidRPr="00311317" w:rsidRDefault="00292637" w:rsidP="00292637">
            <w:pPr>
              <w:widowControl/>
              <w:jc w:val="left"/>
              <w:rPr>
                <w:rFonts w:eastAsia="Times New Roman"/>
                <w:color w:val="000000"/>
                <w:kern w:val="0"/>
                <w:sz w:val="20"/>
                <w:szCs w:val="20"/>
              </w:rPr>
            </w:pPr>
          </w:p>
        </w:tc>
        <w:tc>
          <w:tcPr>
            <w:tcW w:w="821" w:type="dxa"/>
          </w:tcPr>
          <w:p w14:paraId="654CA7CE" w14:textId="77777777" w:rsidR="00292637" w:rsidRPr="00311317" w:rsidRDefault="00292637" w:rsidP="00292637">
            <w:pPr>
              <w:widowControl/>
              <w:jc w:val="left"/>
              <w:rPr>
                <w:rFonts w:eastAsia="Times New Roman"/>
                <w:color w:val="000000"/>
                <w:kern w:val="0"/>
                <w:sz w:val="20"/>
                <w:szCs w:val="20"/>
              </w:rPr>
            </w:pPr>
          </w:p>
        </w:tc>
        <w:tc>
          <w:tcPr>
            <w:tcW w:w="1750" w:type="dxa"/>
          </w:tcPr>
          <w:p w14:paraId="48CE77E8" w14:textId="77777777" w:rsidR="00292637" w:rsidRPr="00311317" w:rsidRDefault="00292637" w:rsidP="00292637">
            <w:pPr>
              <w:widowControl/>
              <w:jc w:val="left"/>
              <w:rPr>
                <w:rFonts w:eastAsia="Times New Roman"/>
                <w:color w:val="000000"/>
                <w:kern w:val="0"/>
                <w:sz w:val="20"/>
                <w:szCs w:val="20"/>
              </w:rPr>
            </w:pPr>
          </w:p>
        </w:tc>
        <w:tc>
          <w:tcPr>
            <w:tcW w:w="4318" w:type="dxa"/>
          </w:tcPr>
          <w:p w14:paraId="33DAD2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新一代数字电视发射机</w:t>
            </w:r>
          </w:p>
        </w:tc>
      </w:tr>
      <w:tr w:rsidR="00292637" w:rsidRPr="00311317" w14:paraId="37E0E653" w14:textId="77777777" w:rsidTr="00292637">
        <w:trPr>
          <w:trHeight w:val="480"/>
          <w:jc w:val="center"/>
        </w:trPr>
        <w:tc>
          <w:tcPr>
            <w:tcW w:w="1017" w:type="dxa"/>
          </w:tcPr>
          <w:p w14:paraId="3E27ECBA" w14:textId="77777777" w:rsidR="00292637" w:rsidRPr="00311317" w:rsidRDefault="00292637" w:rsidP="00292637">
            <w:pPr>
              <w:widowControl/>
              <w:jc w:val="left"/>
              <w:rPr>
                <w:rFonts w:ascii="宋体" w:cs="宋体"/>
                <w:color w:val="000000"/>
                <w:kern w:val="0"/>
                <w:sz w:val="20"/>
                <w:szCs w:val="20"/>
              </w:rPr>
            </w:pPr>
          </w:p>
        </w:tc>
        <w:tc>
          <w:tcPr>
            <w:tcW w:w="1577" w:type="dxa"/>
          </w:tcPr>
          <w:p w14:paraId="1CB16FB8" w14:textId="77777777" w:rsidR="00292637" w:rsidRPr="00311317" w:rsidRDefault="00292637" w:rsidP="00292637">
            <w:pPr>
              <w:widowControl/>
              <w:jc w:val="left"/>
              <w:rPr>
                <w:rFonts w:eastAsia="Times New Roman"/>
                <w:color w:val="000000"/>
                <w:kern w:val="0"/>
                <w:sz w:val="20"/>
                <w:szCs w:val="20"/>
              </w:rPr>
            </w:pPr>
          </w:p>
        </w:tc>
        <w:tc>
          <w:tcPr>
            <w:tcW w:w="821" w:type="dxa"/>
          </w:tcPr>
          <w:p w14:paraId="5E1798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6322*</w:t>
            </w:r>
          </w:p>
        </w:tc>
        <w:tc>
          <w:tcPr>
            <w:tcW w:w="1750" w:type="dxa"/>
          </w:tcPr>
          <w:p w14:paraId="4A47D1A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无线广播电视传输服务</w:t>
            </w:r>
          </w:p>
        </w:tc>
        <w:tc>
          <w:tcPr>
            <w:tcW w:w="4318" w:type="dxa"/>
          </w:tcPr>
          <w:p w14:paraId="4041BF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无线广播电视网</w:t>
            </w:r>
          </w:p>
          <w:p w14:paraId="355278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无线网与有线网、卫星互联互通服务（基于有线、</w:t>
            </w:r>
          </w:p>
        </w:tc>
      </w:tr>
      <w:tr w:rsidR="00292637" w:rsidRPr="00311317" w14:paraId="20BBEDE1" w14:textId="77777777" w:rsidTr="00292637">
        <w:trPr>
          <w:trHeight w:val="411"/>
          <w:jc w:val="center"/>
        </w:trPr>
        <w:tc>
          <w:tcPr>
            <w:tcW w:w="1017" w:type="dxa"/>
          </w:tcPr>
          <w:p w14:paraId="49F0C3C3" w14:textId="77777777" w:rsidR="00292637" w:rsidRPr="00311317" w:rsidRDefault="00292637" w:rsidP="00292637">
            <w:pPr>
              <w:widowControl/>
              <w:jc w:val="left"/>
              <w:rPr>
                <w:rFonts w:ascii="宋体" w:cs="宋体"/>
                <w:color w:val="000000"/>
                <w:kern w:val="0"/>
                <w:sz w:val="20"/>
                <w:szCs w:val="20"/>
              </w:rPr>
            </w:pPr>
          </w:p>
        </w:tc>
        <w:tc>
          <w:tcPr>
            <w:tcW w:w="1577" w:type="dxa"/>
          </w:tcPr>
          <w:p w14:paraId="3492DFDD" w14:textId="77777777" w:rsidR="00292637" w:rsidRPr="00311317" w:rsidRDefault="00292637" w:rsidP="00292637">
            <w:pPr>
              <w:widowControl/>
              <w:jc w:val="left"/>
              <w:rPr>
                <w:rFonts w:eastAsia="Times New Roman"/>
                <w:color w:val="000000"/>
                <w:kern w:val="0"/>
                <w:sz w:val="20"/>
                <w:szCs w:val="20"/>
              </w:rPr>
            </w:pPr>
          </w:p>
        </w:tc>
        <w:tc>
          <w:tcPr>
            <w:tcW w:w="821" w:type="dxa"/>
          </w:tcPr>
          <w:p w14:paraId="01A2FAD4" w14:textId="77777777" w:rsidR="00292637" w:rsidRPr="00311317" w:rsidRDefault="00292637" w:rsidP="00292637">
            <w:pPr>
              <w:widowControl/>
              <w:jc w:val="left"/>
              <w:rPr>
                <w:rFonts w:eastAsia="Times New Roman"/>
                <w:color w:val="000000"/>
                <w:kern w:val="0"/>
                <w:sz w:val="20"/>
                <w:szCs w:val="20"/>
              </w:rPr>
            </w:pPr>
          </w:p>
        </w:tc>
        <w:tc>
          <w:tcPr>
            <w:tcW w:w="1750" w:type="dxa"/>
          </w:tcPr>
          <w:p w14:paraId="647D4CD0"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F8B1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无线和卫星的下一代广播电视网网络建设、组网，实现运营商网络和业务的互联互通）</w:t>
            </w:r>
          </w:p>
        </w:tc>
      </w:tr>
      <w:tr w:rsidR="00292637" w:rsidRPr="00311317" w14:paraId="02259909" w14:textId="77777777" w:rsidTr="00292637">
        <w:trPr>
          <w:trHeight w:val="960"/>
          <w:jc w:val="center"/>
        </w:trPr>
        <w:tc>
          <w:tcPr>
            <w:tcW w:w="1017" w:type="dxa"/>
          </w:tcPr>
          <w:p w14:paraId="64A1A28F" w14:textId="77777777" w:rsidR="00292637" w:rsidRPr="00311317" w:rsidRDefault="00292637" w:rsidP="00292637">
            <w:pPr>
              <w:widowControl/>
              <w:jc w:val="left"/>
              <w:rPr>
                <w:rFonts w:ascii="宋体" w:cs="宋体"/>
                <w:color w:val="000000"/>
                <w:kern w:val="0"/>
                <w:sz w:val="20"/>
                <w:szCs w:val="20"/>
              </w:rPr>
            </w:pPr>
          </w:p>
        </w:tc>
        <w:tc>
          <w:tcPr>
            <w:tcW w:w="1577" w:type="dxa"/>
          </w:tcPr>
          <w:p w14:paraId="27E62F47" w14:textId="77777777" w:rsidR="00292637" w:rsidRPr="00311317" w:rsidRDefault="00292637" w:rsidP="00292637">
            <w:pPr>
              <w:widowControl/>
              <w:jc w:val="left"/>
              <w:rPr>
                <w:rFonts w:eastAsia="Times New Roman"/>
                <w:color w:val="000000"/>
                <w:kern w:val="0"/>
                <w:sz w:val="20"/>
                <w:szCs w:val="20"/>
              </w:rPr>
            </w:pPr>
          </w:p>
        </w:tc>
        <w:tc>
          <w:tcPr>
            <w:tcW w:w="821" w:type="dxa"/>
          </w:tcPr>
          <w:p w14:paraId="44B07CC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1AFAACC"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3819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下一代无线广播电视网音视频服务（指依托下一代广播电视网，为电视终端、移动终端等提供的音视频服务，如高清、</w:t>
            </w:r>
            <w:r w:rsidRPr="00311317">
              <w:rPr>
                <w:rFonts w:ascii="宋体" w:hAnsi="宋体" w:cs="宋体"/>
                <w:color w:val="000000"/>
                <w:kern w:val="0"/>
                <w:sz w:val="20"/>
                <w:szCs w:val="20"/>
              </w:rPr>
              <w:t>4K</w:t>
            </w:r>
            <w:r w:rsidRPr="00311317">
              <w:rPr>
                <w:rFonts w:ascii="宋体" w:hAnsi="宋体" w:cs="宋体" w:hint="eastAsia"/>
                <w:color w:val="000000"/>
                <w:kern w:val="0"/>
                <w:sz w:val="20"/>
                <w:szCs w:val="20"/>
              </w:rPr>
              <w:t>、</w:t>
            </w:r>
            <w:r w:rsidRPr="00311317">
              <w:rPr>
                <w:rFonts w:ascii="宋体" w:hAnsi="宋体" w:cs="宋体"/>
                <w:color w:val="000000"/>
                <w:kern w:val="0"/>
                <w:sz w:val="20"/>
                <w:szCs w:val="20"/>
              </w:rPr>
              <w:t>8K</w:t>
            </w:r>
            <w:r w:rsidRPr="00311317">
              <w:rPr>
                <w:rFonts w:ascii="宋体" w:hAnsi="宋体" w:cs="宋体" w:hint="eastAsia"/>
                <w:color w:val="000000"/>
                <w:kern w:val="0"/>
                <w:sz w:val="20"/>
                <w:szCs w:val="20"/>
              </w:rPr>
              <w:t>数字电视和交互电视服务等）</w:t>
            </w:r>
          </w:p>
        </w:tc>
      </w:tr>
      <w:tr w:rsidR="00292637" w:rsidRPr="00311317" w14:paraId="26A8A80B" w14:textId="77777777" w:rsidTr="00292637">
        <w:trPr>
          <w:trHeight w:val="480"/>
          <w:jc w:val="center"/>
        </w:trPr>
        <w:tc>
          <w:tcPr>
            <w:tcW w:w="1017" w:type="dxa"/>
          </w:tcPr>
          <w:p w14:paraId="776CA02B" w14:textId="77777777" w:rsidR="00292637" w:rsidRPr="00311317" w:rsidRDefault="00292637" w:rsidP="00292637">
            <w:pPr>
              <w:widowControl/>
              <w:jc w:val="left"/>
              <w:rPr>
                <w:rFonts w:ascii="宋体" w:cs="宋体"/>
                <w:color w:val="000000"/>
                <w:kern w:val="0"/>
                <w:sz w:val="20"/>
                <w:szCs w:val="20"/>
              </w:rPr>
            </w:pPr>
          </w:p>
        </w:tc>
        <w:tc>
          <w:tcPr>
            <w:tcW w:w="1577" w:type="dxa"/>
          </w:tcPr>
          <w:p w14:paraId="1D4990C7" w14:textId="77777777" w:rsidR="00292637" w:rsidRPr="00311317" w:rsidRDefault="00292637" w:rsidP="00292637">
            <w:pPr>
              <w:widowControl/>
              <w:jc w:val="left"/>
              <w:rPr>
                <w:rFonts w:eastAsia="Times New Roman"/>
                <w:color w:val="000000"/>
                <w:kern w:val="0"/>
                <w:sz w:val="20"/>
                <w:szCs w:val="20"/>
              </w:rPr>
            </w:pPr>
          </w:p>
        </w:tc>
        <w:tc>
          <w:tcPr>
            <w:tcW w:w="821" w:type="dxa"/>
          </w:tcPr>
          <w:p w14:paraId="2A43F62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C4680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07B786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下一代无线广播电视网数据及信息服务（指依托下一代广播电视网，提供的数据及互联网信息服务）</w:t>
            </w:r>
          </w:p>
        </w:tc>
      </w:tr>
      <w:tr w:rsidR="00292637" w:rsidRPr="00311317" w14:paraId="7B4ABB3E" w14:textId="77777777" w:rsidTr="00292637">
        <w:trPr>
          <w:trHeight w:val="480"/>
          <w:jc w:val="center"/>
        </w:trPr>
        <w:tc>
          <w:tcPr>
            <w:tcW w:w="1017" w:type="dxa"/>
          </w:tcPr>
          <w:p w14:paraId="2F4386F0" w14:textId="77777777" w:rsidR="00292637" w:rsidRPr="00311317" w:rsidRDefault="00292637" w:rsidP="00292637">
            <w:pPr>
              <w:widowControl/>
              <w:jc w:val="left"/>
              <w:rPr>
                <w:rFonts w:ascii="宋体" w:cs="宋体"/>
                <w:color w:val="000000"/>
                <w:kern w:val="0"/>
                <w:sz w:val="20"/>
                <w:szCs w:val="20"/>
              </w:rPr>
            </w:pPr>
          </w:p>
        </w:tc>
        <w:tc>
          <w:tcPr>
            <w:tcW w:w="1577" w:type="dxa"/>
          </w:tcPr>
          <w:p w14:paraId="4C9C6FF7" w14:textId="77777777" w:rsidR="00292637" w:rsidRPr="00311317" w:rsidRDefault="00292637" w:rsidP="00292637">
            <w:pPr>
              <w:widowControl/>
              <w:jc w:val="left"/>
              <w:rPr>
                <w:rFonts w:eastAsia="Times New Roman"/>
                <w:color w:val="000000"/>
                <w:kern w:val="0"/>
                <w:sz w:val="20"/>
                <w:szCs w:val="20"/>
              </w:rPr>
            </w:pPr>
          </w:p>
        </w:tc>
        <w:tc>
          <w:tcPr>
            <w:tcW w:w="821" w:type="dxa"/>
          </w:tcPr>
          <w:p w14:paraId="28803B3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6C505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85335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下一代无线广播电视网语音业务（指依托下一代广播电视网，提供的</w:t>
            </w:r>
            <w:r w:rsidRPr="00311317">
              <w:rPr>
                <w:rFonts w:ascii="宋体" w:hAnsi="宋体" w:cs="宋体"/>
                <w:color w:val="000000"/>
                <w:kern w:val="0"/>
                <w:sz w:val="20"/>
                <w:szCs w:val="20"/>
              </w:rPr>
              <w:t>IP</w:t>
            </w:r>
            <w:r w:rsidRPr="00311317">
              <w:rPr>
                <w:rFonts w:ascii="宋体" w:hAnsi="宋体" w:cs="宋体" w:hint="eastAsia"/>
                <w:color w:val="000000"/>
                <w:kern w:val="0"/>
                <w:sz w:val="20"/>
                <w:szCs w:val="20"/>
              </w:rPr>
              <w:t>语音服务）</w:t>
            </w:r>
          </w:p>
        </w:tc>
      </w:tr>
      <w:tr w:rsidR="00292637" w:rsidRPr="00311317" w14:paraId="50FBD554" w14:textId="77777777" w:rsidTr="00292637">
        <w:trPr>
          <w:trHeight w:val="480"/>
          <w:jc w:val="center"/>
        </w:trPr>
        <w:tc>
          <w:tcPr>
            <w:tcW w:w="1017" w:type="dxa"/>
          </w:tcPr>
          <w:p w14:paraId="7CFE2A4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8.2.5</w:t>
            </w:r>
          </w:p>
        </w:tc>
        <w:tc>
          <w:tcPr>
            <w:tcW w:w="1577" w:type="dxa"/>
          </w:tcPr>
          <w:p w14:paraId="3DA940F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其他数字文化创意活动</w:t>
            </w:r>
          </w:p>
        </w:tc>
        <w:tc>
          <w:tcPr>
            <w:tcW w:w="821" w:type="dxa"/>
          </w:tcPr>
          <w:p w14:paraId="212DDC62"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6319*</w:t>
            </w:r>
          </w:p>
          <w:p w14:paraId="776C6C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6422*</w:t>
            </w:r>
          </w:p>
        </w:tc>
        <w:tc>
          <w:tcPr>
            <w:tcW w:w="1750" w:type="dxa"/>
          </w:tcPr>
          <w:p w14:paraId="1580B1A2"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其他电信服务</w:t>
            </w:r>
          </w:p>
          <w:p w14:paraId="052B4F2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互联网游戏服务</w:t>
            </w:r>
          </w:p>
        </w:tc>
        <w:tc>
          <w:tcPr>
            <w:tcW w:w="4318" w:type="dxa"/>
          </w:tcPr>
          <w:p w14:paraId="698725BC"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数字内容多网络通道传输</w:t>
            </w:r>
          </w:p>
          <w:p w14:paraId="00BF967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互联网游戏</w:t>
            </w:r>
          </w:p>
        </w:tc>
      </w:tr>
      <w:tr w:rsidR="00292637" w:rsidRPr="00311317" w14:paraId="31A1D197" w14:textId="77777777" w:rsidTr="00292637">
        <w:trPr>
          <w:trHeight w:val="270"/>
          <w:jc w:val="center"/>
        </w:trPr>
        <w:tc>
          <w:tcPr>
            <w:tcW w:w="1017" w:type="dxa"/>
          </w:tcPr>
          <w:p w14:paraId="6833D4A7" w14:textId="77777777" w:rsidR="00292637" w:rsidRPr="00311317" w:rsidRDefault="00292637" w:rsidP="00292637">
            <w:pPr>
              <w:widowControl/>
              <w:jc w:val="left"/>
              <w:rPr>
                <w:rFonts w:ascii="宋体" w:cs="宋体"/>
                <w:color w:val="000000"/>
                <w:kern w:val="0"/>
                <w:sz w:val="20"/>
                <w:szCs w:val="20"/>
              </w:rPr>
            </w:pPr>
          </w:p>
        </w:tc>
        <w:tc>
          <w:tcPr>
            <w:tcW w:w="1577" w:type="dxa"/>
          </w:tcPr>
          <w:p w14:paraId="2771E782" w14:textId="77777777" w:rsidR="00292637" w:rsidRPr="00311317" w:rsidRDefault="00292637" w:rsidP="00292637">
            <w:pPr>
              <w:widowControl/>
              <w:jc w:val="left"/>
              <w:rPr>
                <w:rFonts w:eastAsia="Times New Roman"/>
                <w:color w:val="000000"/>
                <w:kern w:val="0"/>
                <w:sz w:val="20"/>
                <w:szCs w:val="20"/>
              </w:rPr>
            </w:pPr>
          </w:p>
        </w:tc>
        <w:tc>
          <w:tcPr>
            <w:tcW w:w="821" w:type="dxa"/>
          </w:tcPr>
          <w:p w14:paraId="57CB1BB9" w14:textId="77777777" w:rsidR="00292637" w:rsidRPr="00311317" w:rsidRDefault="00292637" w:rsidP="00292637">
            <w:pPr>
              <w:widowControl/>
              <w:jc w:val="left"/>
              <w:rPr>
                <w:rFonts w:ascii="宋体" w:cs="宋体"/>
                <w:color w:val="000000"/>
                <w:kern w:val="0"/>
                <w:sz w:val="20"/>
                <w:szCs w:val="20"/>
              </w:rPr>
            </w:pPr>
          </w:p>
        </w:tc>
        <w:tc>
          <w:tcPr>
            <w:tcW w:w="1750" w:type="dxa"/>
          </w:tcPr>
          <w:p w14:paraId="25F37C93" w14:textId="77777777" w:rsidR="00292637" w:rsidRPr="00311317" w:rsidRDefault="00292637" w:rsidP="00292637">
            <w:pPr>
              <w:widowControl/>
              <w:jc w:val="left"/>
              <w:rPr>
                <w:rFonts w:ascii="宋体" w:cs="宋体"/>
                <w:color w:val="000000"/>
                <w:kern w:val="0"/>
                <w:sz w:val="20"/>
                <w:szCs w:val="20"/>
              </w:rPr>
            </w:pPr>
          </w:p>
        </w:tc>
        <w:tc>
          <w:tcPr>
            <w:tcW w:w="4318" w:type="dxa"/>
          </w:tcPr>
          <w:p w14:paraId="08FECA4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电子竞技</w:t>
            </w:r>
          </w:p>
        </w:tc>
      </w:tr>
      <w:tr w:rsidR="00292637" w:rsidRPr="00311317" w14:paraId="61775267" w14:textId="77777777" w:rsidTr="00292637">
        <w:trPr>
          <w:trHeight w:val="270"/>
          <w:jc w:val="center"/>
        </w:trPr>
        <w:tc>
          <w:tcPr>
            <w:tcW w:w="1017" w:type="dxa"/>
          </w:tcPr>
          <w:p w14:paraId="27F26D9E" w14:textId="77777777" w:rsidR="00292637" w:rsidRPr="00311317" w:rsidRDefault="00292637" w:rsidP="00292637">
            <w:pPr>
              <w:widowControl/>
              <w:jc w:val="left"/>
              <w:rPr>
                <w:rFonts w:ascii="宋体" w:cs="宋体"/>
                <w:color w:val="000000"/>
                <w:kern w:val="0"/>
                <w:sz w:val="20"/>
                <w:szCs w:val="20"/>
              </w:rPr>
            </w:pPr>
          </w:p>
        </w:tc>
        <w:tc>
          <w:tcPr>
            <w:tcW w:w="1577" w:type="dxa"/>
          </w:tcPr>
          <w:p w14:paraId="1A63FF1F" w14:textId="77777777" w:rsidR="00292637" w:rsidRPr="00311317" w:rsidRDefault="00292637" w:rsidP="00292637">
            <w:pPr>
              <w:widowControl/>
              <w:jc w:val="left"/>
              <w:rPr>
                <w:rFonts w:eastAsia="Times New Roman"/>
                <w:color w:val="000000"/>
                <w:kern w:val="0"/>
                <w:sz w:val="20"/>
                <w:szCs w:val="20"/>
              </w:rPr>
            </w:pPr>
          </w:p>
        </w:tc>
        <w:tc>
          <w:tcPr>
            <w:tcW w:w="821" w:type="dxa"/>
          </w:tcPr>
          <w:p w14:paraId="093F0EF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6571*</w:t>
            </w:r>
          </w:p>
        </w:tc>
        <w:tc>
          <w:tcPr>
            <w:tcW w:w="1750" w:type="dxa"/>
          </w:tcPr>
          <w:p w14:paraId="532F12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地理遥感信息服务</w:t>
            </w:r>
          </w:p>
        </w:tc>
        <w:tc>
          <w:tcPr>
            <w:tcW w:w="4318" w:type="dxa"/>
          </w:tcPr>
          <w:p w14:paraId="4FD60B2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地理信息加工处理服务</w:t>
            </w:r>
          </w:p>
        </w:tc>
      </w:tr>
      <w:tr w:rsidR="00292637" w:rsidRPr="00311317" w14:paraId="64C9ED57" w14:textId="77777777" w:rsidTr="00292637">
        <w:trPr>
          <w:trHeight w:val="270"/>
          <w:jc w:val="center"/>
        </w:trPr>
        <w:tc>
          <w:tcPr>
            <w:tcW w:w="1017" w:type="dxa"/>
          </w:tcPr>
          <w:p w14:paraId="39A114D5" w14:textId="77777777" w:rsidR="00292637" w:rsidRPr="00311317" w:rsidRDefault="00292637" w:rsidP="00292637">
            <w:pPr>
              <w:widowControl/>
              <w:jc w:val="left"/>
              <w:rPr>
                <w:rFonts w:ascii="宋体" w:cs="宋体"/>
                <w:color w:val="000000"/>
                <w:kern w:val="0"/>
                <w:sz w:val="20"/>
                <w:szCs w:val="20"/>
              </w:rPr>
            </w:pPr>
          </w:p>
        </w:tc>
        <w:tc>
          <w:tcPr>
            <w:tcW w:w="1577" w:type="dxa"/>
          </w:tcPr>
          <w:p w14:paraId="73A8F9EE" w14:textId="77777777" w:rsidR="00292637" w:rsidRPr="00311317" w:rsidRDefault="00292637" w:rsidP="00292637">
            <w:pPr>
              <w:widowControl/>
              <w:jc w:val="left"/>
              <w:rPr>
                <w:rFonts w:eastAsia="Times New Roman"/>
                <w:color w:val="000000"/>
                <w:kern w:val="0"/>
                <w:sz w:val="20"/>
                <w:szCs w:val="20"/>
              </w:rPr>
            </w:pPr>
          </w:p>
        </w:tc>
        <w:tc>
          <w:tcPr>
            <w:tcW w:w="821" w:type="dxa"/>
          </w:tcPr>
          <w:p w14:paraId="3489156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6579*</w:t>
            </w:r>
          </w:p>
        </w:tc>
        <w:tc>
          <w:tcPr>
            <w:tcW w:w="1750" w:type="dxa"/>
          </w:tcPr>
          <w:p w14:paraId="0A06C04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其他数字内容服务</w:t>
            </w:r>
          </w:p>
        </w:tc>
        <w:tc>
          <w:tcPr>
            <w:tcW w:w="4318" w:type="dxa"/>
          </w:tcPr>
          <w:p w14:paraId="400C00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文化创意内容数字化加工整合</w:t>
            </w:r>
          </w:p>
          <w:p w14:paraId="276B91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公益事业可视化数字展示</w:t>
            </w:r>
          </w:p>
        </w:tc>
      </w:tr>
      <w:tr w:rsidR="00292637" w:rsidRPr="00311317" w14:paraId="321C9CAC" w14:textId="77777777" w:rsidTr="00292637">
        <w:trPr>
          <w:trHeight w:val="270"/>
          <w:jc w:val="center"/>
        </w:trPr>
        <w:tc>
          <w:tcPr>
            <w:tcW w:w="1017" w:type="dxa"/>
          </w:tcPr>
          <w:p w14:paraId="31A2FDF2" w14:textId="77777777" w:rsidR="00292637" w:rsidRPr="00311317" w:rsidRDefault="00292637" w:rsidP="00292637">
            <w:pPr>
              <w:widowControl/>
              <w:jc w:val="left"/>
              <w:rPr>
                <w:rFonts w:ascii="宋体" w:cs="宋体"/>
                <w:color w:val="000000"/>
                <w:kern w:val="0"/>
                <w:sz w:val="20"/>
                <w:szCs w:val="20"/>
              </w:rPr>
            </w:pPr>
          </w:p>
        </w:tc>
        <w:tc>
          <w:tcPr>
            <w:tcW w:w="1577" w:type="dxa"/>
          </w:tcPr>
          <w:p w14:paraId="54F4F080" w14:textId="77777777" w:rsidR="00292637" w:rsidRPr="00311317" w:rsidRDefault="00292637" w:rsidP="00292637">
            <w:pPr>
              <w:widowControl/>
              <w:jc w:val="left"/>
              <w:rPr>
                <w:rFonts w:eastAsia="Times New Roman"/>
                <w:color w:val="000000"/>
                <w:kern w:val="0"/>
                <w:sz w:val="20"/>
                <w:szCs w:val="20"/>
              </w:rPr>
            </w:pPr>
          </w:p>
        </w:tc>
        <w:tc>
          <w:tcPr>
            <w:tcW w:w="821" w:type="dxa"/>
          </w:tcPr>
          <w:p w14:paraId="53BB323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F817DE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C719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三维城市展示数字服务</w:t>
            </w:r>
          </w:p>
        </w:tc>
      </w:tr>
      <w:tr w:rsidR="00292637" w:rsidRPr="00311317" w14:paraId="4992002C" w14:textId="77777777" w:rsidTr="00292637">
        <w:trPr>
          <w:trHeight w:val="270"/>
          <w:jc w:val="center"/>
        </w:trPr>
        <w:tc>
          <w:tcPr>
            <w:tcW w:w="1017" w:type="dxa"/>
          </w:tcPr>
          <w:p w14:paraId="0EB35279" w14:textId="77777777" w:rsidR="00292637" w:rsidRPr="00311317" w:rsidRDefault="00292637" w:rsidP="00292637">
            <w:pPr>
              <w:widowControl/>
              <w:jc w:val="left"/>
              <w:rPr>
                <w:rFonts w:ascii="宋体" w:cs="宋体"/>
                <w:color w:val="000000"/>
                <w:kern w:val="0"/>
                <w:sz w:val="20"/>
                <w:szCs w:val="20"/>
              </w:rPr>
            </w:pPr>
          </w:p>
        </w:tc>
        <w:tc>
          <w:tcPr>
            <w:tcW w:w="1577" w:type="dxa"/>
          </w:tcPr>
          <w:p w14:paraId="106F9339" w14:textId="77777777" w:rsidR="00292637" w:rsidRPr="00311317" w:rsidRDefault="00292637" w:rsidP="00292637">
            <w:pPr>
              <w:widowControl/>
              <w:jc w:val="left"/>
              <w:rPr>
                <w:rFonts w:eastAsia="Times New Roman"/>
                <w:color w:val="000000"/>
                <w:kern w:val="0"/>
                <w:sz w:val="20"/>
                <w:szCs w:val="20"/>
              </w:rPr>
            </w:pPr>
          </w:p>
        </w:tc>
        <w:tc>
          <w:tcPr>
            <w:tcW w:w="821" w:type="dxa"/>
          </w:tcPr>
          <w:p w14:paraId="236FAC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0E2941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5FCFFFB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可视化城市基础设施管理数字服务</w:t>
            </w:r>
          </w:p>
        </w:tc>
      </w:tr>
      <w:tr w:rsidR="00292637" w:rsidRPr="00311317" w14:paraId="040DA9A3" w14:textId="77777777" w:rsidTr="00292637">
        <w:trPr>
          <w:trHeight w:val="270"/>
          <w:jc w:val="center"/>
        </w:trPr>
        <w:tc>
          <w:tcPr>
            <w:tcW w:w="1017" w:type="dxa"/>
          </w:tcPr>
          <w:p w14:paraId="011D7905" w14:textId="77777777" w:rsidR="00292637" w:rsidRPr="00311317" w:rsidRDefault="00292637" w:rsidP="00292637">
            <w:pPr>
              <w:widowControl/>
              <w:jc w:val="left"/>
              <w:rPr>
                <w:rFonts w:ascii="宋体" w:cs="宋体"/>
                <w:color w:val="000000"/>
                <w:kern w:val="0"/>
                <w:sz w:val="20"/>
                <w:szCs w:val="20"/>
              </w:rPr>
            </w:pPr>
          </w:p>
        </w:tc>
        <w:tc>
          <w:tcPr>
            <w:tcW w:w="1577" w:type="dxa"/>
          </w:tcPr>
          <w:p w14:paraId="62B870E8" w14:textId="77777777" w:rsidR="00292637" w:rsidRPr="00311317" w:rsidRDefault="00292637" w:rsidP="00292637">
            <w:pPr>
              <w:widowControl/>
              <w:jc w:val="left"/>
              <w:rPr>
                <w:rFonts w:eastAsia="Times New Roman"/>
                <w:color w:val="000000"/>
                <w:kern w:val="0"/>
                <w:sz w:val="20"/>
                <w:szCs w:val="20"/>
              </w:rPr>
            </w:pPr>
          </w:p>
        </w:tc>
        <w:tc>
          <w:tcPr>
            <w:tcW w:w="821" w:type="dxa"/>
          </w:tcPr>
          <w:p w14:paraId="58D0680C" w14:textId="77777777" w:rsidR="00292637" w:rsidRPr="00311317" w:rsidRDefault="00292637" w:rsidP="00292637">
            <w:pPr>
              <w:widowControl/>
              <w:jc w:val="left"/>
              <w:rPr>
                <w:rFonts w:eastAsia="Times New Roman"/>
                <w:color w:val="000000"/>
                <w:kern w:val="0"/>
                <w:sz w:val="20"/>
                <w:szCs w:val="20"/>
              </w:rPr>
            </w:pPr>
          </w:p>
        </w:tc>
        <w:tc>
          <w:tcPr>
            <w:tcW w:w="1750" w:type="dxa"/>
          </w:tcPr>
          <w:p w14:paraId="4E346BA6" w14:textId="77777777" w:rsidR="00292637" w:rsidRPr="00311317" w:rsidRDefault="00292637" w:rsidP="00292637">
            <w:pPr>
              <w:widowControl/>
              <w:jc w:val="left"/>
              <w:rPr>
                <w:rFonts w:eastAsia="Times New Roman"/>
                <w:color w:val="000000"/>
                <w:kern w:val="0"/>
                <w:sz w:val="20"/>
                <w:szCs w:val="20"/>
              </w:rPr>
            </w:pPr>
          </w:p>
        </w:tc>
        <w:tc>
          <w:tcPr>
            <w:tcW w:w="4318" w:type="dxa"/>
          </w:tcPr>
          <w:p w14:paraId="4C12B0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城市监控和工业设计数字服务</w:t>
            </w:r>
          </w:p>
        </w:tc>
      </w:tr>
      <w:tr w:rsidR="00292637" w:rsidRPr="00311317" w14:paraId="1A63A0EA" w14:textId="77777777" w:rsidTr="00292637">
        <w:trPr>
          <w:trHeight w:val="270"/>
          <w:jc w:val="center"/>
        </w:trPr>
        <w:tc>
          <w:tcPr>
            <w:tcW w:w="1017" w:type="dxa"/>
          </w:tcPr>
          <w:p w14:paraId="1B3193B4" w14:textId="77777777" w:rsidR="00292637" w:rsidRPr="00311317" w:rsidRDefault="00292637" w:rsidP="00292637">
            <w:pPr>
              <w:widowControl/>
              <w:jc w:val="left"/>
              <w:rPr>
                <w:rFonts w:ascii="宋体" w:cs="宋体"/>
                <w:color w:val="000000"/>
                <w:kern w:val="0"/>
                <w:sz w:val="20"/>
                <w:szCs w:val="20"/>
              </w:rPr>
            </w:pPr>
          </w:p>
        </w:tc>
        <w:tc>
          <w:tcPr>
            <w:tcW w:w="1577" w:type="dxa"/>
          </w:tcPr>
          <w:p w14:paraId="57FC30CA" w14:textId="77777777" w:rsidR="00292637" w:rsidRPr="00311317" w:rsidRDefault="00292637" w:rsidP="00292637">
            <w:pPr>
              <w:widowControl/>
              <w:jc w:val="left"/>
              <w:rPr>
                <w:rFonts w:eastAsia="Times New Roman"/>
                <w:color w:val="000000"/>
                <w:kern w:val="0"/>
                <w:sz w:val="20"/>
                <w:szCs w:val="20"/>
              </w:rPr>
            </w:pPr>
          </w:p>
        </w:tc>
        <w:tc>
          <w:tcPr>
            <w:tcW w:w="821" w:type="dxa"/>
          </w:tcPr>
          <w:p w14:paraId="00E88B68"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38B5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3EA9FD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数字图书馆展示体验服务</w:t>
            </w:r>
          </w:p>
        </w:tc>
      </w:tr>
      <w:tr w:rsidR="00292637" w:rsidRPr="00311317" w14:paraId="60E75E41" w14:textId="77777777" w:rsidTr="00292637">
        <w:trPr>
          <w:trHeight w:val="270"/>
          <w:jc w:val="center"/>
        </w:trPr>
        <w:tc>
          <w:tcPr>
            <w:tcW w:w="1017" w:type="dxa"/>
          </w:tcPr>
          <w:p w14:paraId="7B20EF7F" w14:textId="77777777" w:rsidR="00292637" w:rsidRPr="00311317" w:rsidRDefault="00292637" w:rsidP="00292637">
            <w:pPr>
              <w:widowControl/>
              <w:jc w:val="left"/>
              <w:rPr>
                <w:rFonts w:ascii="宋体" w:cs="宋体"/>
                <w:color w:val="000000"/>
                <w:kern w:val="0"/>
                <w:sz w:val="20"/>
                <w:szCs w:val="20"/>
              </w:rPr>
            </w:pPr>
          </w:p>
        </w:tc>
        <w:tc>
          <w:tcPr>
            <w:tcW w:w="1577" w:type="dxa"/>
          </w:tcPr>
          <w:p w14:paraId="3990C7B5" w14:textId="77777777" w:rsidR="00292637" w:rsidRPr="00311317" w:rsidRDefault="00292637" w:rsidP="00292637">
            <w:pPr>
              <w:widowControl/>
              <w:jc w:val="left"/>
              <w:rPr>
                <w:rFonts w:eastAsia="Times New Roman"/>
                <w:color w:val="000000"/>
                <w:kern w:val="0"/>
                <w:sz w:val="20"/>
                <w:szCs w:val="20"/>
              </w:rPr>
            </w:pPr>
          </w:p>
        </w:tc>
        <w:tc>
          <w:tcPr>
            <w:tcW w:w="821" w:type="dxa"/>
          </w:tcPr>
          <w:p w14:paraId="024A4C3D" w14:textId="77777777" w:rsidR="00292637" w:rsidRPr="00311317" w:rsidRDefault="00292637" w:rsidP="00292637">
            <w:pPr>
              <w:widowControl/>
              <w:jc w:val="left"/>
              <w:rPr>
                <w:rFonts w:eastAsia="Times New Roman"/>
                <w:color w:val="000000"/>
                <w:kern w:val="0"/>
                <w:sz w:val="20"/>
                <w:szCs w:val="20"/>
              </w:rPr>
            </w:pPr>
          </w:p>
        </w:tc>
        <w:tc>
          <w:tcPr>
            <w:tcW w:w="1750" w:type="dxa"/>
          </w:tcPr>
          <w:p w14:paraId="775B7FB2" w14:textId="77777777" w:rsidR="00292637" w:rsidRPr="00311317" w:rsidRDefault="00292637" w:rsidP="00292637">
            <w:pPr>
              <w:widowControl/>
              <w:jc w:val="left"/>
              <w:rPr>
                <w:rFonts w:eastAsia="Times New Roman"/>
                <w:color w:val="000000"/>
                <w:kern w:val="0"/>
                <w:sz w:val="20"/>
                <w:szCs w:val="20"/>
              </w:rPr>
            </w:pPr>
          </w:p>
        </w:tc>
        <w:tc>
          <w:tcPr>
            <w:tcW w:w="4318" w:type="dxa"/>
          </w:tcPr>
          <w:p w14:paraId="0C3ED11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数字美术馆展示体验服务</w:t>
            </w:r>
          </w:p>
        </w:tc>
      </w:tr>
      <w:tr w:rsidR="00292637" w:rsidRPr="00311317" w14:paraId="051CDAC1" w14:textId="77777777" w:rsidTr="00292637">
        <w:trPr>
          <w:trHeight w:val="270"/>
          <w:jc w:val="center"/>
        </w:trPr>
        <w:tc>
          <w:tcPr>
            <w:tcW w:w="1017" w:type="dxa"/>
          </w:tcPr>
          <w:p w14:paraId="2717BEBA" w14:textId="77777777" w:rsidR="00292637" w:rsidRPr="00311317" w:rsidRDefault="00292637" w:rsidP="00292637">
            <w:pPr>
              <w:widowControl/>
              <w:jc w:val="left"/>
              <w:rPr>
                <w:rFonts w:ascii="宋体" w:cs="宋体"/>
                <w:color w:val="000000"/>
                <w:kern w:val="0"/>
                <w:sz w:val="20"/>
                <w:szCs w:val="20"/>
              </w:rPr>
            </w:pPr>
          </w:p>
        </w:tc>
        <w:tc>
          <w:tcPr>
            <w:tcW w:w="1577" w:type="dxa"/>
          </w:tcPr>
          <w:p w14:paraId="54FCBA9D" w14:textId="77777777" w:rsidR="00292637" w:rsidRPr="00311317" w:rsidRDefault="00292637" w:rsidP="00292637">
            <w:pPr>
              <w:widowControl/>
              <w:jc w:val="left"/>
              <w:rPr>
                <w:rFonts w:eastAsia="Times New Roman"/>
                <w:color w:val="000000"/>
                <w:kern w:val="0"/>
                <w:sz w:val="20"/>
                <w:szCs w:val="20"/>
              </w:rPr>
            </w:pPr>
          </w:p>
        </w:tc>
        <w:tc>
          <w:tcPr>
            <w:tcW w:w="821" w:type="dxa"/>
          </w:tcPr>
          <w:p w14:paraId="7E8FF9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7453E24F" w14:textId="77777777" w:rsidR="00292637" w:rsidRPr="00311317" w:rsidRDefault="00292637" w:rsidP="00292637">
            <w:pPr>
              <w:widowControl/>
              <w:jc w:val="left"/>
              <w:rPr>
                <w:rFonts w:eastAsia="Times New Roman"/>
                <w:color w:val="000000"/>
                <w:kern w:val="0"/>
                <w:sz w:val="20"/>
                <w:szCs w:val="20"/>
              </w:rPr>
            </w:pPr>
          </w:p>
        </w:tc>
        <w:tc>
          <w:tcPr>
            <w:tcW w:w="4318" w:type="dxa"/>
          </w:tcPr>
          <w:p w14:paraId="511DF3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数字文化馆展示体验服务</w:t>
            </w:r>
          </w:p>
        </w:tc>
      </w:tr>
      <w:tr w:rsidR="00292637" w:rsidRPr="00311317" w14:paraId="50A4A496" w14:textId="77777777" w:rsidTr="00292637">
        <w:trPr>
          <w:trHeight w:val="270"/>
          <w:jc w:val="center"/>
        </w:trPr>
        <w:tc>
          <w:tcPr>
            <w:tcW w:w="1017" w:type="dxa"/>
          </w:tcPr>
          <w:p w14:paraId="3F00D4F6" w14:textId="77777777" w:rsidR="00292637" w:rsidRPr="00311317" w:rsidRDefault="00292637" w:rsidP="00292637">
            <w:pPr>
              <w:widowControl/>
              <w:jc w:val="left"/>
              <w:rPr>
                <w:rFonts w:ascii="宋体" w:cs="宋体"/>
                <w:color w:val="000000"/>
                <w:kern w:val="0"/>
                <w:sz w:val="20"/>
                <w:szCs w:val="20"/>
              </w:rPr>
            </w:pPr>
          </w:p>
        </w:tc>
        <w:tc>
          <w:tcPr>
            <w:tcW w:w="1577" w:type="dxa"/>
          </w:tcPr>
          <w:p w14:paraId="1DF6B9B6" w14:textId="77777777" w:rsidR="00292637" w:rsidRPr="00311317" w:rsidRDefault="00292637" w:rsidP="00292637">
            <w:pPr>
              <w:widowControl/>
              <w:jc w:val="left"/>
              <w:rPr>
                <w:rFonts w:eastAsia="Times New Roman"/>
                <w:color w:val="000000"/>
                <w:kern w:val="0"/>
                <w:sz w:val="20"/>
                <w:szCs w:val="20"/>
              </w:rPr>
            </w:pPr>
          </w:p>
        </w:tc>
        <w:tc>
          <w:tcPr>
            <w:tcW w:w="821" w:type="dxa"/>
          </w:tcPr>
          <w:p w14:paraId="1D3F348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CCE64AD" w14:textId="77777777" w:rsidR="00292637" w:rsidRPr="00311317" w:rsidRDefault="00292637" w:rsidP="00292637">
            <w:pPr>
              <w:widowControl/>
              <w:jc w:val="left"/>
              <w:rPr>
                <w:rFonts w:eastAsia="Times New Roman"/>
                <w:color w:val="000000"/>
                <w:kern w:val="0"/>
                <w:sz w:val="20"/>
                <w:szCs w:val="20"/>
              </w:rPr>
            </w:pPr>
          </w:p>
        </w:tc>
        <w:tc>
          <w:tcPr>
            <w:tcW w:w="4318" w:type="dxa"/>
          </w:tcPr>
          <w:p w14:paraId="34F907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智慧博物馆展示体验服务</w:t>
            </w:r>
          </w:p>
        </w:tc>
      </w:tr>
      <w:tr w:rsidR="00292637" w:rsidRPr="00311317" w14:paraId="54FE6E73" w14:textId="77777777" w:rsidTr="00292637">
        <w:trPr>
          <w:trHeight w:val="270"/>
          <w:jc w:val="center"/>
        </w:trPr>
        <w:tc>
          <w:tcPr>
            <w:tcW w:w="1017" w:type="dxa"/>
          </w:tcPr>
          <w:p w14:paraId="574AF6F1" w14:textId="77777777" w:rsidR="00292637" w:rsidRPr="00311317" w:rsidRDefault="00292637" w:rsidP="00292637">
            <w:pPr>
              <w:widowControl/>
              <w:jc w:val="left"/>
              <w:rPr>
                <w:rFonts w:ascii="宋体" w:cs="宋体"/>
                <w:color w:val="000000"/>
                <w:kern w:val="0"/>
                <w:sz w:val="20"/>
                <w:szCs w:val="20"/>
              </w:rPr>
            </w:pPr>
          </w:p>
        </w:tc>
        <w:tc>
          <w:tcPr>
            <w:tcW w:w="1577" w:type="dxa"/>
          </w:tcPr>
          <w:p w14:paraId="71F05D54" w14:textId="77777777" w:rsidR="00292637" w:rsidRPr="00311317" w:rsidRDefault="00292637" w:rsidP="00292637">
            <w:pPr>
              <w:widowControl/>
              <w:jc w:val="left"/>
              <w:rPr>
                <w:rFonts w:eastAsia="Times New Roman"/>
                <w:color w:val="000000"/>
                <w:kern w:val="0"/>
                <w:sz w:val="20"/>
                <w:szCs w:val="20"/>
              </w:rPr>
            </w:pPr>
          </w:p>
        </w:tc>
        <w:tc>
          <w:tcPr>
            <w:tcW w:w="821" w:type="dxa"/>
          </w:tcPr>
          <w:p w14:paraId="2D39614B"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5644C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19A3C0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其他公共领域数字化服务</w:t>
            </w:r>
          </w:p>
        </w:tc>
      </w:tr>
      <w:tr w:rsidR="00292637" w:rsidRPr="00311317" w14:paraId="23E71781" w14:textId="77777777" w:rsidTr="00292637">
        <w:trPr>
          <w:trHeight w:val="270"/>
          <w:jc w:val="center"/>
        </w:trPr>
        <w:tc>
          <w:tcPr>
            <w:tcW w:w="1017" w:type="dxa"/>
          </w:tcPr>
          <w:p w14:paraId="3FE026AA" w14:textId="77777777" w:rsidR="00292637" w:rsidRPr="00311317" w:rsidRDefault="00292637" w:rsidP="00292637">
            <w:pPr>
              <w:widowControl/>
              <w:jc w:val="left"/>
              <w:rPr>
                <w:rFonts w:ascii="宋体" w:cs="宋体"/>
                <w:color w:val="000000"/>
                <w:kern w:val="0"/>
                <w:sz w:val="20"/>
                <w:szCs w:val="20"/>
              </w:rPr>
            </w:pPr>
          </w:p>
        </w:tc>
        <w:tc>
          <w:tcPr>
            <w:tcW w:w="1577" w:type="dxa"/>
          </w:tcPr>
          <w:p w14:paraId="15382F63" w14:textId="77777777" w:rsidR="00292637" w:rsidRPr="00311317" w:rsidRDefault="00292637" w:rsidP="00292637">
            <w:pPr>
              <w:widowControl/>
              <w:jc w:val="left"/>
              <w:rPr>
                <w:rFonts w:eastAsia="Times New Roman"/>
                <w:color w:val="000000"/>
                <w:kern w:val="0"/>
                <w:sz w:val="20"/>
                <w:szCs w:val="20"/>
              </w:rPr>
            </w:pPr>
          </w:p>
        </w:tc>
        <w:tc>
          <w:tcPr>
            <w:tcW w:w="821" w:type="dxa"/>
          </w:tcPr>
          <w:p w14:paraId="277EA476" w14:textId="77777777" w:rsidR="00292637" w:rsidRPr="00311317" w:rsidRDefault="00292637" w:rsidP="00292637">
            <w:pPr>
              <w:widowControl/>
              <w:jc w:val="left"/>
              <w:rPr>
                <w:rFonts w:eastAsia="Times New Roman"/>
                <w:color w:val="000000"/>
                <w:kern w:val="0"/>
                <w:sz w:val="20"/>
                <w:szCs w:val="20"/>
              </w:rPr>
            </w:pPr>
          </w:p>
        </w:tc>
        <w:tc>
          <w:tcPr>
            <w:tcW w:w="1750" w:type="dxa"/>
          </w:tcPr>
          <w:p w14:paraId="4077FEE3"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7A10E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传统文化产品的数字化转化和开发服务</w:t>
            </w:r>
          </w:p>
        </w:tc>
      </w:tr>
      <w:tr w:rsidR="00292637" w:rsidRPr="00311317" w14:paraId="5A9996EC" w14:textId="77777777" w:rsidTr="00292637">
        <w:trPr>
          <w:trHeight w:val="270"/>
          <w:jc w:val="center"/>
        </w:trPr>
        <w:tc>
          <w:tcPr>
            <w:tcW w:w="1017" w:type="dxa"/>
          </w:tcPr>
          <w:p w14:paraId="737D826E" w14:textId="77777777" w:rsidR="00292637" w:rsidRPr="00311317" w:rsidRDefault="00292637" w:rsidP="00292637">
            <w:pPr>
              <w:widowControl/>
              <w:jc w:val="left"/>
              <w:rPr>
                <w:rFonts w:ascii="宋体" w:cs="宋体"/>
                <w:color w:val="000000"/>
                <w:kern w:val="0"/>
                <w:sz w:val="20"/>
                <w:szCs w:val="20"/>
              </w:rPr>
            </w:pPr>
          </w:p>
        </w:tc>
        <w:tc>
          <w:tcPr>
            <w:tcW w:w="1577" w:type="dxa"/>
          </w:tcPr>
          <w:p w14:paraId="3101BC9C" w14:textId="77777777" w:rsidR="00292637" w:rsidRPr="00311317" w:rsidRDefault="00292637" w:rsidP="00292637">
            <w:pPr>
              <w:widowControl/>
              <w:jc w:val="left"/>
              <w:rPr>
                <w:rFonts w:eastAsia="Times New Roman"/>
                <w:color w:val="000000"/>
                <w:kern w:val="0"/>
                <w:sz w:val="20"/>
                <w:szCs w:val="20"/>
              </w:rPr>
            </w:pPr>
          </w:p>
        </w:tc>
        <w:tc>
          <w:tcPr>
            <w:tcW w:w="821" w:type="dxa"/>
          </w:tcPr>
          <w:p w14:paraId="2AAD6FE2"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AA0851"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0DF5C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为新数字设备和终端提供数字文化内容服务</w:t>
            </w:r>
          </w:p>
        </w:tc>
      </w:tr>
      <w:tr w:rsidR="00292637" w:rsidRPr="00311317" w14:paraId="144C9312" w14:textId="77777777" w:rsidTr="00292637">
        <w:trPr>
          <w:trHeight w:val="270"/>
          <w:jc w:val="center"/>
        </w:trPr>
        <w:tc>
          <w:tcPr>
            <w:tcW w:w="1017" w:type="dxa"/>
          </w:tcPr>
          <w:p w14:paraId="513FC336" w14:textId="77777777" w:rsidR="00292637" w:rsidRPr="00311317" w:rsidRDefault="00292637" w:rsidP="00292637">
            <w:pPr>
              <w:widowControl/>
              <w:jc w:val="left"/>
              <w:rPr>
                <w:rFonts w:ascii="宋体" w:cs="宋体"/>
                <w:color w:val="000000"/>
                <w:kern w:val="0"/>
                <w:sz w:val="20"/>
                <w:szCs w:val="20"/>
              </w:rPr>
            </w:pPr>
          </w:p>
        </w:tc>
        <w:tc>
          <w:tcPr>
            <w:tcW w:w="1577" w:type="dxa"/>
          </w:tcPr>
          <w:p w14:paraId="1630C28A" w14:textId="77777777" w:rsidR="00292637" w:rsidRPr="00311317" w:rsidRDefault="00292637" w:rsidP="00292637">
            <w:pPr>
              <w:widowControl/>
              <w:jc w:val="left"/>
              <w:rPr>
                <w:rFonts w:eastAsia="Times New Roman"/>
                <w:color w:val="000000"/>
                <w:kern w:val="0"/>
                <w:sz w:val="20"/>
                <w:szCs w:val="20"/>
              </w:rPr>
            </w:pPr>
          </w:p>
        </w:tc>
        <w:tc>
          <w:tcPr>
            <w:tcW w:w="821" w:type="dxa"/>
          </w:tcPr>
          <w:p w14:paraId="67A3EC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7519*</w:t>
            </w:r>
          </w:p>
        </w:tc>
        <w:tc>
          <w:tcPr>
            <w:tcW w:w="1750" w:type="dxa"/>
          </w:tcPr>
          <w:p w14:paraId="16B0A46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其他技术推广服务</w:t>
            </w:r>
          </w:p>
        </w:tc>
        <w:tc>
          <w:tcPr>
            <w:tcW w:w="4318" w:type="dxa"/>
          </w:tcPr>
          <w:p w14:paraId="119ECDD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行业领域数字技术创新推广应用服务</w:t>
            </w:r>
          </w:p>
        </w:tc>
      </w:tr>
      <w:tr w:rsidR="00292637" w:rsidRPr="00311317" w14:paraId="548C1A57" w14:textId="77777777" w:rsidTr="00292637">
        <w:trPr>
          <w:trHeight w:val="480"/>
          <w:jc w:val="center"/>
        </w:trPr>
        <w:tc>
          <w:tcPr>
            <w:tcW w:w="1017" w:type="dxa"/>
          </w:tcPr>
          <w:p w14:paraId="58B2CFB6" w14:textId="77777777" w:rsidR="00292637" w:rsidRPr="00311317" w:rsidRDefault="00292637" w:rsidP="00292637">
            <w:pPr>
              <w:widowControl/>
              <w:jc w:val="left"/>
              <w:rPr>
                <w:rFonts w:ascii="宋体" w:cs="宋体"/>
                <w:color w:val="000000"/>
                <w:kern w:val="0"/>
                <w:sz w:val="20"/>
                <w:szCs w:val="20"/>
              </w:rPr>
            </w:pPr>
          </w:p>
        </w:tc>
        <w:tc>
          <w:tcPr>
            <w:tcW w:w="1577" w:type="dxa"/>
          </w:tcPr>
          <w:p w14:paraId="5ED75F78" w14:textId="77777777" w:rsidR="00292637" w:rsidRPr="00311317" w:rsidRDefault="00292637" w:rsidP="00292637">
            <w:pPr>
              <w:widowControl/>
              <w:jc w:val="left"/>
              <w:rPr>
                <w:rFonts w:eastAsia="Times New Roman"/>
                <w:color w:val="000000"/>
                <w:kern w:val="0"/>
                <w:sz w:val="20"/>
                <w:szCs w:val="20"/>
              </w:rPr>
            </w:pPr>
          </w:p>
        </w:tc>
        <w:tc>
          <w:tcPr>
            <w:tcW w:w="821" w:type="dxa"/>
          </w:tcPr>
          <w:p w14:paraId="07765D1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8710*</w:t>
            </w:r>
          </w:p>
        </w:tc>
        <w:tc>
          <w:tcPr>
            <w:tcW w:w="1750" w:type="dxa"/>
          </w:tcPr>
          <w:p w14:paraId="62DDA3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广播</w:t>
            </w:r>
          </w:p>
        </w:tc>
        <w:tc>
          <w:tcPr>
            <w:tcW w:w="4318" w:type="dxa"/>
          </w:tcPr>
          <w:p w14:paraId="6BE894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数字广播（数字广播节目制作、播放和基于广播电视网、专网及定向传播数字广播节目）</w:t>
            </w:r>
          </w:p>
        </w:tc>
      </w:tr>
      <w:tr w:rsidR="00292637" w:rsidRPr="00311317" w14:paraId="31E8EE76" w14:textId="77777777" w:rsidTr="00292637">
        <w:trPr>
          <w:trHeight w:val="720"/>
          <w:jc w:val="center"/>
        </w:trPr>
        <w:tc>
          <w:tcPr>
            <w:tcW w:w="1017" w:type="dxa"/>
          </w:tcPr>
          <w:p w14:paraId="1DDB5359" w14:textId="77777777" w:rsidR="00292637" w:rsidRPr="00311317" w:rsidRDefault="00292637" w:rsidP="00292637">
            <w:pPr>
              <w:widowControl/>
              <w:jc w:val="left"/>
              <w:rPr>
                <w:rFonts w:ascii="宋体" w:cs="宋体"/>
                <w:color w:val="000000"/>
                <w:kern w:val="0"/>
                <w:sz w:val="20"/>
                <w:szCs w:val="20"/>
              </w:rPr>
            </w:pPr>
          </w:p>
        </w:tc>
        <w:tc>
          <w:tcPr>
            <w:tcW w:w="1577" w:type="dxa"/>
          </w:tcPr>
          <w:p w14:paraId="02194BB6" w14:textId="77777777" w:rsidR="00292637" w:rsidRPr="00311317" w:rsidRDefault="00292637" w:rsidP="00292637">
            <w:pPr>
              <w:widowControl/>
              <w:jc w:val="left"/>
              <w:rPr>
                <w:rFonts w:eastAsia="Times New Roman"/>
                <w:color w:val="000000"/>
                <w:kern w:val="0"/>
                <w:sz w:val="20"/>
                <w:szCs w:val="20"/>
              </w:rPr>
            </w:pPr>
          </w:p>
        </w:tc>
        <w:tc>
          <w:tcPr>
            <w:tcW w:w="821" w:type="dxa"/>
          </w:tcPr>
          <w:p w14:paraId="1F7A387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8720*</w:t>
            </w:r>
          </w:p>
        </w:tc>
        <w:tc>
          <w:tcPr>
            <w:tcW w:w="1750" w:type="dxa"/>
          </w:tcPr>
          <w:p w14:paraId="2ED431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电视</w:t>
            </w:r>
          </w:p>
        </w:tc>
        <w:tc>
          <w:tcPr>
            <w:tcW w:w="4318" w:type="dxa"/>
          </w:tcPr>
          <w:p w14:paraId="1D6E77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数字电视（数字电视节目的制作、播放和基于广播电视网、专网及定向传播数字电视节目（包括虚拟现实节目））</w:t>
            </w:r>
          </w:p>
        </w:tc>
      </w:tr>
      <w:tr w:rsidR="00292637" w:rsidRPr="00311317" w14:paraId="1302FD57" w14:textId="77777777" w:rsidTr="00292637">
        <w:trPr>
          <w:trHeight w:val="480"/>
          <w:jc w:val="center"/>
        </w:trPr>
        <w:tc>
          <w:tcPr>
            <w:tcW w:w="1017" w:type="dxa"/>
          </w:tcPr>
          <w:p w14:paraId="5010F87D" w14:textId="77777777" w:rsidR="00292637" w:rsidRPr="00311317" w:rsidRDefault="00292637" w:rsidP="00292637">
            <w:pPr>
              <w:widowControl/>
              <w:jc w:val="left"/>
              <w:rPr>
                <w:rFonts w:ascii="宋体" w:cs="宋体"/>
                <w:color w:val="000000"/>
                <w:kern w:val="0"/>
                <w:sz w:val="20"/>
                <w:szCs w:val="20"/>
              </w:rPr>
            </w:pPr>
          </w:p>
        </w:tc>
        <w:tc>
          <w:tcPr>
            <w:tcW w:w="1577" w:type="dxa"/>
          </w:tcPr>
          <w:p w14:paraId="3619A229" w14:textId="77777777" w:rsidR="00292637" w:rsidRPr="00311317" w:rsidRDefault="00292637" w:rsidP="00292637">
            <w:pPr>
              <w:widowControl/>
              <w:jc w:val="left"/>
              <w:rPr>
                <w:rFonts w:eastAsia="Times New Roman"/>
                <w:color w:val="000000"/>
                <w:kern w:val="0"/>
                <w:sz w:val="20"/>
                <w:szCs w:val="20"/>
              </w:rPr>
            </w:pPr>
          </w:p>
        </w:tc>
        <w:tc>
          <w:tcPr>
            <w:tcW w:w="821" w:type="dxa"/>
          </w:tcPr>
          <w:p w14:paraId="106ED5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8730*</w:t>
            </w:r>
          </w:p>
        </w:tc>
        <w:tc>
          <w:tcPr>
            <w:tcW w:w="1750" w:type="dxa"/>
          </w:tcPr>
          <w:p w14:paraId="06F09C4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影视节目制作</w:t>
            </w:r>
          </w:p>
        </w:tc>
        <w:tc>
          <w:tcPr>
            <w:tcW w:w="4318" w:type="dxa"/>
          </w:tcPr>
          <w:p w14:paraId="57A93F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数字影视节目制作（主要包括依托互联网、移动智能终端等新兴媒体进行传播的数字化音乐、动漫、影视、游戏、演出、艺术品、电子出版物、广告和移动多媒体等的设计开发制作）</w:t>
            </w:r>
          </w:p>
        </w:tc>
      </w:tr>
      <w:tr w:rsidR="00292637" w:rsidRPr="00311317" w14:paraId="643BF561" w14:textId="77777777" w:rsidTr="00292637">
        <w:trPr>
          <w:trHeight w:val="480"/>
          <w:jc w:val="center"/>
        </w:trPr>
        <w:tc>
          <w:tcPr>
            <w:tcW w:w="1017" w:type="dxa"/>
          </w:tcPr>
          <w:p w14:paraId="74BDAB19" w14:textId="77777777" w:rsidR="00292637" w:rsidRPr="00311317" w:rsidRDefault="00292637" w:rsidP="00292637">
            <w:pPr>
              <w:widowControl/>
              <w:jc w:val="left"/>
              <w:rPr>
                <w:rFonts w:ascii="宋体" w:cs="宋体"/>
                <w:color w:val="000000"/>
                <w:kern w:val="0"/>
                <w:sz w:val="20"/>
                <w:szCs w:val="20"/>
              </w:rPr>
            </w:pPr>
          </w:p>
        </w:tc>
        <w:tc>
          <w:tcPr>
            <w:tcW w:w="1577" w:type="dxa"/>
          </w:tcPr>
          <w:p w14:paraId="2B59DCA3" w14:textId="77777777" w:rsidR="00292637" w:rsidRPr="00311317" w:rsidRDefault="00292637" w:rsidP="00292637">
            <w:pPr>
              <w:widowControl/>
              <w:jc w:val="left"/>
              <w:rPr>
                <w:rFonts w:eastAsia="Times New Roman"/>
                <w:color w:val="000000"/>
                <w:kern w:val="0"/>
                <w:sz w:val="20"/>
                <w:szCs w:val="20"/>
              </w:rPr>
            </w:pPr>
          </w:p>
        </w:tc>
        <w:tc>
          <w:tcPr>
            <w:tcW w:w="821" w:type="dxa"/>
          </w:tcPr>
          <w:p w14:paraId="31722B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8740*</w:t>
            </w:r>
          </w:p>
        </w:tc>
        <w:tc>
          <w:tcPr>
            <w:tcW w:w="1750" w:type="dxa"/>
          </w:tcPr>
          <w:p w14:paraId="03ECBF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广播电视集成播控</w:t>
            </w:r>
          </w:p>
        </w:tc>
        <w:tc>
          <w:tcPr>
            <w:tcW w:w="4318" w:type="dxa"/>
          </w:tcPr>
          <w:p w14:paraId="2C7A20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网络广播电视集成播控（交互式网络电视（</w:t>
            </w:r>
            <w:r w:rsidRPr="00311317">
              <w:rPr>
                <w:rFonts w:ascii="宋体" w:hAnsi="宋体" w:cs="宋体"/>
                <w:color w:val="000000"/>
                <w:kern w:val="0"/>
                <w:sz w:val="20"/>
                <w:szCs w:val="20"/>
              </w:rPr>
              <w:t>IPTV</w:t>
            </w:r>
            <w:r w:rsidRPr="00311317">
              <w:rPr>
                <w:rFonts w:ascii="宋体" w:hAnsi="宋体" w:cs="宋体" w:hint="eastAsia"/>
                <w:color w:val="000000"/>
                <w:kern w:val="0"/>
                <w:sz w:val="20"/>
                <w:szCs w:val="20"/>
              </w:rPr>
              <w:t>）、互联网电视集成播控）</w:t>
            </w:r>
          </w:p>
        </w:tc>
      </w:tr>
      <w:tr w:rsidR="00292637" w:rsidRPr="00311317" w14:paraId="6248F395" w14:textId="77777777" w:rsidTr="00292637">
        <w:trPr>
          <w:trHeight w:val="155"/>
          <w:jc w:val="center"/>
        </w:trPr>
        <w:tc>
          <w:tcPr>
            <w:tcW w:w="1017" w:type="dxa"/>
          </w:tcPr>
          <w:p w14:paraId="6B417203" w14:textId="77777777" w:rsidR="00292637" w:rsidRPr="00311317" w:rsidRDefault="00292637" w:rsidP="00292637">
            <w:pPr>
              <w:widowControl/>
              <w:jc w:val="left"/>
              <w:rPr>
                <w:rFonts w:ascii="宋体" w:cs="宋体"/>
                <w:color w:val="000000"/>
                <w:kern w:val="0"/>
                <w:sz w:val="20"/>
                <w:szCs w:val="20"/>
              </w:rPr>
            </w:pPr>
          </w:p>
        </w:tc>
        <w:tc>
          <w:tcPr>
            <w:tcW w:w="1577" w:type="dxa"/>
          </w:tcPr>
          <w:p w14:paraId="48BFCCE2" w14:textId="77777777" w:rsidR="00292637" w:rsidRPr="00311317" w:rsidRDefault="00292637" w:rsidP="00292637">
            <w:pPr>
              <w:widowControl/>
              <w:jc w:val="left"/>
              <w:rPr>
                <w:rFonts w:eastAsia="Times New Roman"/>
                <w:color w:val="000000"/>
                <w:kern w:val="0"/>
                <w:sz w:val="20"/>
                <w:szCs w:val="20"/>
              </w:rPr>
            </w:pPr>
          </w:p>
        </w:tc>
        <w:tc>
          <w:tcPr>
            <w:tcW w:w="821" w:type="dxa"/>
          </w:tcPr>
          <w:p w14:paraId="0123D43F" w14:textId="77777777" w:rsidR="00292637" w:rsidRPr="00311317" w:rsidRDefault="00292637" w:rsidP="00292637">
            <w:pPr>
              <w:widowControl/>
              <w:jc w:val="left"/>
              <w:rPr>
                <w:rFonts w:ascii="宋体" w:hAnsi="宋体" w:cs="宋体"/>
                <w:color w:val="000000"/>
                <w:kern w:val="0"/>
                <w:sz w:val="20"/>
                <w:szCs w:val="20"/>
              </w:rPr>
            </w:pPr>
          </w:p>
        </w:tc>
        <w:tc>
          <w:tcPr>
            <w:tcW w:w="1750" w:type="dxa"/>
          </w:tcPr>
          <w:p w14:paraId="569215B4" w14:textId="77777777" w:rsidR="00292637" w:rsidRPr="00311317" w:rsidRDefault="00292637" w:rsidP="00292637">
            <w:pPr>
              <w:widowControl/>
              <w:jc w:val="left"/>
              <w:rPr>
                <w:rFonts w:ascii="宋体" w:hAnsi="宋体" w:cs="宋体"/>
                <w:color w:val="000000"/>
                <w:kern w:val="0"/>
                <w:sz w:val="20"/>
                <w:szCs w:val="20"/>
              </w:rPr>
            </w:pPr>
          </w:p>
        </w:tc>
        <w:tc>
          <w:tcPr>
            <w:tcW w:w="4318" w:type="dxa"/>
          </w:tcPr>
          <w:p w14:paraId="3D5789A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电视剧</w:t>
            </w:r>
            <w:r w:rsidRPr="00311317">
              <w:rPr>
                <w:rFonts w:ascii="宋体" w:hAnsi="宋体" w:cs="宋体"/>
                <w:color w:val="000000"/>
                <w:kern w:val="0"/>
                <w:sz w:val="20"/>
                <w:szCs w:val="20"/>
              </w:rPr>
              <w:t>制作</w:t>
            </w:r>
          </w:p>
        </w:tc>
      </w:tr>
      <w:tr w:rsidR="00292637" w:rsidRPr="00311317" w14:paraId="5A67D2C1" w14:textId="77777777" w:rsidTr="00292637">
        <w:trPr>
          <w:trHeight w:val="270"/>
          <w:jc w:val="center"/>
        </w:trPr>
        <w:tc>
          <w:tcPr>
            <w:tcW w:w="1017" w:type="dxa"/>
          </w:tcPr>
          <w:p w14:paraId="23B57725" w14:textId="77777777" w:rsidR="00292637" w:rsidRPr="00311317" w:rsidRDefault="00292637" w:rsidP="00292637">
            <w:pPr>
              <w:widowControl/>
              <w:jc w:val="left"/>
              <w:rPr>
                <w:rFonts w:ascii="宋体" w:cs="宋体"/>
                <w:color w:val="000000"/>
                <w:kern w:val="0"/>
                <w:sz w:val="20"/>
                <w:szCs w:val="20"/>
              </w:rPr>
            </w:pPr>
          </w:p>
        </w:tc>
        <w:tc>
          <w:tcPr>
            <w:tcW w:w="1577" w:type="dxa"/>
          </w:tcPr>
          <w:p w14:paraId="03A87C05" w14:textId="77777777" w:rsidR="00292637" w:rsidRPr="00311317" w:rsidRDefault="00292637" w:rsidP="00292637">
            <w:pPr>
              <w:widowControl/>
              <w:jc w:val="left"/>
              <w:rPr>
                <w:rFonts w:eastAsia="Times New Roman"/>
                <w:color w:val="000000"/>
                <w:kern w:val="0"/>
                <w:sz w:val="20"/>
                <w:szCs w:val="20"/>
              </w:rPr>
            </w:pPr>
          </w:p>
        </w:tc>
        <w:tc>
          <w:tcPr>
            <w:tcW w:w="821" w:type="dxa"/>
          </w:tcPr>
          <w:p w14:paraId="71AA7A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8760*</w:t>
            </w:r>
          </w:p>
        </w:tc>
        <w:tc>
          <w:tcPr>
            <w:tcW w:w="1750" w:type="dxa"/>
          </w:tcPr>
          <w:p w14:paraId="34275A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电影放映</w:t>
            </w:r>
          </w:p>
        </w:tc>
        <w:tc>
          <w:tcPr>
            <w:tcW w:w="4318" w:type="dxa"/>
          </w:tcPr>
          <w:p w14:paraId="64C0FA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数字电视电影院线</w:t>
            </w:r>
          </w:p>
        </w:tc>
      </w:tr>
      <w:tr w:rsidR="00292637" w:rsidRPr="00311317" w14:paraId="2BF61015" w14:textId="77777777" w:rsidTr="00292637">
        <w:trPr>
          <w:trHeight w:val="270"/>
          <w:jc w:val="center"/>
        </w:trPr>
        <w:tc>
          <w:tcPr>
            <w:tcW w:w="1017" w:type="dxa"/>
          </w:tcPr>
          <w:p w14:paraId="5C0D22D5" w14:textId="77777777" w:rsidR="00292637" w:rsidRPr="00311317" w:rsidRDefault="00292637" w:rsidP="00292637">
            <w:pPr>
              <w:widowControl/>
              <w:jc w:val="left"/>
              <w:rPr>
                <w:rFonts w:ascii="宋体" w:cs="宋体"/>
                <w:color w:val="000000"/>
                <w:kern w:val="0"/>
                <w:sz w:val="20"/>
                <w:szCs w:val="20"/>
              </w:rPr>
            </w:pPr>
          </w:p>
        </w:tc>
        <w:tc>
          <w:tcPr>
            <w:tcW w:w="1577" w:type="dxa"/>
          </w:tcPr>
          <w:p w14:paraId="7EFE34B8" w14:textId="77777777" w:rsidR="00292637" w:rsidRPr="00311317" w:rsidRDefault="00292637" w:rsidP="00292637">
            <w:pPr>
              <w:widowControl/>
              <w:jc w:val="left"/>
              <w:rPr>
                <w:rFonts w:eastAsia="Times New Roman"/>
                <w:color w:val="000000"/>
                <w:kern w:val="0"/>
                <w:sz w:val="20"/>
                <w:szCs w:val="20"/>
              </w:rPr>
            </w:pPr>
          </w:p>
        </w:tc>
        <w:tc>
          <w:tcPr>
            <w:tcW w:w="821" w:type="dxa"/>
          </w:tcPr>
          <w:p w14:paraId="793973E5" w14:textId="77777777" w:rsidR="00292637" w:rsidRPr="00311317" w:rsidRDefault="00292637" w:rsidP="00292637">
            <w:pPr>
              <w:widowControl/>
              <w:jc w:val="left"/>
              <w:rPr>
                <w:rFonts w:eastAsia="Times New Roman"/>
                <w:color w:val="000000"/>
                <w:kern w:val="0"/>
                <w:sz w:val="20"/>
                <w:szCs w:val="20"/>
              </w:rPr>
            </w:pPr>
          </w:p>
        </w:tc>
        <w:tc>
          <w:tcPr>
            <w:tcW w:w="1750" w:type="dxa"/>
          </w:tcPr>
          <w:p w14:paraId="2C201E8A" w14:textId="77777777" w:rsidR="00292637" w:rsidRPr="00311317" w:rsidRDefault="00292637" w:rsidP="00292637">
            <w:pPr>
              <w:widowControl/>
              <w:jc w:val="left"/>
              <w:rPr>
                <w:rFonts w:eastAsia="Times New Roman"/>
                <w:color w:val="000000"/>
                <w:kern w:val="0"/>
                <w:sz w:val="20"/>
                <w:szCs w:val="20"/>
              </w:rPr>
            </w:pPr>
          </w:p>
        </w:tc>
        <w:tc>
          <w:tcPr>
            <w:tcW w:w="4318" w:type="dxa"/>
          </w:tcPr>
          <w:p w14:paraId="674061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数字电影放映</w:t>
            </w:r>
          </w:p>
        </w:tc>
      </w:tr>
      <w:tr w:rsidR="00292637" w:rsidRPr="00311317" w14:paraId="11BD9C5E" w14:textId="77777777" w:rsidTr="00292637">
        <w:trPr>
          <w:trHeight w:val="270"/>
          <w:jc w:val="center"/>
        </w:trPr>
        <w:tc>
          <w:tcPr>
            <w:tcW w:w="1017" w:type="dxa"/>
          </w:tcPr>
          <w:p w14:paraId="19D3B818" w14:textId="77777777" w:rsidR="00292637" w:rsidRPr="00311317" w:rsidRDefault="00292637" w:rsidP="00292637">
            <w:pPr>
              <w:widowControl/>
              <w:jc w:val="left"/>
              <w:rPr>
                <w:rFonts w:ascii="宋体" w:cs="宋体"/>
                <w:color w:val="000000"/>
                <w:kern w:val="0"/>
                <w:sz w:val="20"/>
                <w:szCs w:val="20"/>
              </w:rPr>
            </w:pPr>
          </w:p>
        </w:tc>
        <w:tc>
          <w:tcPr>
            <w:tcW w:w="1577" w:type="dxa"/>
          </w:tcPr>
          <w:p w14:paraId="6A4A289D" w14:textId="77777777" w:rsidR="00292637" w:rsidRPr="00311317" w:rsidRDefault="00292637" w:rsidP="00292637">
            <w:pPr>
              <w:widowControl/>
              <w:jc w:val="left"/>
              <w:rPr>
                <w:rFonts w:eastAsia="Times New Roman"/>
                <w:color w:val="000000"/>
                <w:kern w:val="0"/>
                <w:sz w:val="20"/>
                <w:szCs w:val="20"/>
              </w:rPr>
            </w:pPr>
          </w:p>
        </w:tc>
        <w:tc>
          <w:tcPr>
            <w:tcW w:w="821" w:type="dxa"/>
          </w:tcPr>
          <w:p w14:paraId="3A04FC35" w14:textId="77777777" w:rsidR="00292637" w:rsidRPr="00311317" w:rsidRDefault="00292637" w:rsidP="00292637">
            <w:pPr>
              <w:widowControl/>
              <w:jc w:val="left"/>
              <w:rPr>
                <w:rFonts w:eastAsia="Times New Roman"/>
                <w:color w:val="000000"/>
                <w:kern w:val="0"/>
                <w:sz w:val="20"/>
                <w:szCs w:val="20"/>
              </w:rPr>
            </w:pPr>
          </w:p>
        </w:tc>
        <w:tc>
          <w:tcPr>
            <w:tcW w:w="1750" w:type="dxa"/>
          </w:tcPr>
          <w:p w14:paraId="6C4C49AE" w14:textId="77777777" w:rsidR="00292637" w:rsidRPr="00311317" w:rsidRDefault="00292637" w:rsidP="00292637">
            <w:pPr>
              <w:widowControl/>
              <w:jc w:val="left"/>
              <w:rPr>
                <w:rFonts w:eastAsia="Times New Roman"/>
                <w:color w:val="000000"/>
                <w:kern w:val="0"/>
                <w:sz w:val="20"/>
                <w:szCs w:val="20"/>
              </w:rPr>
            </w:pPr>
          </w:p>
        </w:tc>
        <w:tc>
          <w:tcPr>
            <w:tcW w:w="4318" w:type="dxa"/>
          </w:tcPr>
          <w:p w14:paraId="45B37C8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超感影院</w:t>
            </w:r>
          </w:p>
        </w:tc>
      </w:tr>
      <w:tr w:rsidR="00292637" w:rsidRPr="00311317" w14:paraId="1501DCDD" w14:textId="77777777" w:rsidTr="00292637">
        <w:trPr>
          <w:trHeight w:val="270"/>
          <w:jc w:val="center"/>
        </w:trPr>
        <w:tc>
          <w:tcPr>
            <w:tcW w:w="1017" w:type="dxa"/>
          </w:tcPr>
          <w:p w14:paraId="32247AA5" w14:textId="77777777" w:rsidR="00292637" w:rsidRPr="00311317" w:rsidRDefault="00292637" w:rsidP="00292637">
            <w:pPr>
              <w:widowControl/>
              <w:jc w:val="left"/>
              <w:rPr>
                <w:rFonts w:ascii="宋体" w:cs="宋体"/>
                <w:color w:val="000000"/>
                <w:kern w:val="0"/>
                <w:sz w:val="20"/>
                <w:szCs w:val="20"/>
              </w:rPr>
            </w:pPr>
          </w:p>
        </w:tc>
        <w:tc>
          <w:tcPr>
            <w:tcW w:w="1577" w:type="dxa"/>
          </w:tcPr>
          <w:p w14:paraId="3C81E422" w14:textId="77777777" w:rsidR="00292637" w:rsidRPr="00311317" w:rsidRDefault="00292637" w:rsidP="00292637">
            <w:pPr>
              <w:widowControl/>
              <w:jc w:val="left"/>
              <w:rPr>
                <w:rFonts w:eastAsia="Times New Roman"/>
                <w:color w:val="000000"/>
                <w:kern w:val="0"/>
                <w:sz w:val="20"/>
                <w:szCs w:val="20"/>
              </w:rPr>
            </w:pPr>
          </w:p>
        </w:tc>
        <w:tc>
          <w:tcPr>
            <w:tcW w:w="821" w:type="dxa"/>
          </w:tcPr>
          <w:p w14:paraId="5E19BE2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8770*</w:t>
            </w:r>
          </w:p>
        </w:tc>
        <w:tc>
          <w:tcPr>
            <w:tcW w:w="1750" w:type="dxa"/>
          </w:tcPr>
          <w:p w14:paraId="1CA1855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录音制作</w:t>
            </w:r>
          </w:p>
        </w:tc>
        <w:tc>
          <w:tcPr>
            <w:tcW w:w="4318" w:type="dxa"/>
          </w:tcPr>
          <w:p w14:paraId="7B8414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数字化音乐</w:t>
            </w:r>
          </w:p>
        </w:tc>
      </w:tr>
      <w:tr w:rsidR="00292637" w:rsidRPr="00311317" w14:paraId="4BC3FEA4" w14:textId="77777777" w:rsidTr="00292637">
        <w:trPr>
          <w:trHeight w:val="1200"/>
          <w:jc w:val="center"/>
        </w:trPr>
        <w:tc>
          <w:tcPr>
            <w:tcW w:w="1017" w:type="dxa"/>
          </w:tcPr>
          <w:p w14:paraId="0382CF4C" w14:textId="77777777" w:rsidR="00292637" w:rsidRPr="00311317" w:rsidRDefault="00292637" w:rsidP="00292637">
            <w:pPr>
              <w:widowControl/>
              <w:jc w:val="left"/>
              <w:rPr>
                <w:rFonts w:ascii="宋体" w:cs="宋体"/>
                <w:color w:val="000000"/>
                <w:kern w:val="0"/>
                <w:sz w:val="20"/>
                <w:szCs w:val="20"/>
              </w:rPr>
            </w:pPr>
          </w:p>
        </w:tc>
        <w:tc>
          <w:tcPr>
            <w:tcW w:w="1577" w:type="dxa"/>
          </w:tcPr>
          <w:p w14:paraId="4C575540" w14:textId="77777777" w:rsidR="00292637" w:rsidRPr="00311317" w:rsidRDefault="00292637" w:rsidP="00292637">
            <w:pPr>
              <w:widowControl/>
              <w:jc w:val="left"/>
              <w:rPr>
                <w:rFonts w:eastAsia="Times New Roman"/>
                <w:color w:val="000000"/>
                <w:kern w:val="0"/>
                <w:sz w:val="20"/>
                <w:szCs w:val="20"/>
              </w:rPr>
            </w:pPr>
          </w:p>
        </w:tc>
        <w:tc>
          <w:tcPr>
            <w:tcW w:w="821" w:type="dxa"/>
          </w:tcPr>
          <w:p w14:paraId="4D6E4C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8810*</w:t>
            </w:r>
          </w:p>
        </w:tc>
        <w:tc>
          <w:tcPr>
            <w:tcW w:w="1750" w:type="dxa"/>
          </w:tcPr>
          <w:p w14:paraId="1B7597D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文艺创作与表演</w:t>
            </w:r>
          </w:p>
        </w:tc>
        <w:tc>
          <w:tcPr>
            <w:tcW w:w="4318" w:type="dxa"/>
          </w:tcPr>
          <w:p w14:paraId="094F8C3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创意文艺创作与表演（包括专门为数字文化创意而提供的音乐、舞蹈、戏曲、戏剧、歌剧、歌曲、曲艺等舞台艺术表演，以及动漫、游戏、艺术品、工艺品等设计制作，还包括数字文化创意内容的前期服务和文艺表演相关服务）</w:t>
            </w:r>
          </w:p>
        </w:tc>
      </w:tr>
      <w:tr w:rsidR="00292637" w:rsidRPr="00311317" w14:paraId="0FB65DC7" w14:textId="77777777" w:rsidTr="00292637">
        <w:trPr>
          <w:trHeight w:val="270"/>
          <w:jc w:val="center"/>
        </w:trPr>
        <w:tc>
          <w:tcPr>
            <w:tcW w:w="1017" w:type="dxa"/>
          </w:tcPr>
          <w:p w14:paraId="390CA4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8.3</w:t>
            </w:r>
          </w:p>
        </w:tc>
        <w:tc>
          <w:tcPr>
            <w:tcW w:w="1577" w:type="dxa"/>
          </w:tcPr>
          <w:p w14:paraId="350CFB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设计服务</w:t>
            </w:r>
          </w:p>
        </w:tc>
        <w:tc>
          <w:tcPr>
            <w:tcW w:w="821" w:type="dxa"/>
          </w:tcPr>
          <w:p w14:paraId="4E15B0C1" w14:textId="77777777" w:rsidR="00292637" w:rsidRPr="00311317" w:rsidRDefault="00292637" w:rsidP="00292637">
            <w:pPr>
              <w:widowControl/>
              <w:jc w:val="left"/>
              <w:rPr>
                <w:rFonts w:ascii="宋体" w:cs="宋体"/>
                <w:color w:val="000000"/>
                <w:kern w:val="0"/>
                <w:sz w:val="20"/>
                <w:szCs w:val="20"/>
              </w:rPr>
            </w:pPr>
          </w:p>
        </w:tc>
        <w:tc>
          <w:tcPr>
            <w:tcW w:w="1750" w:type="dxa"/>
          </w:tcPr>
          <w:p w14:paraId="312AAC2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D1A9441" w14:textId="77777777" w:rsidR="00292637" w:rsidRPr="00311317" w:rsidRDefault="00292637" w:rsidP="00292637">
            <w:pPr>
              <w:widowControl/>
              <w:jc w:val="left"/>
              <w:rPr>
                <w:rFonts w:eastAsia="Times New Roman"/>
                <w:color w:val="000000"/>
                <w:kern w:val="0"/>
                <w:sz w:val="20"/>
                <w:szCs w:val="20"/>
              </w:rPr>
            </w:pPr>
          </w:p>
        </w:tc>
      </w:tr>
      <w:tr w:rsidR="00292637" w:rsidRPr="00311317" w14:paraId="39B77B5D" w14:textId="77777777" w:rsidTr="00292637">
        <w:trPr>
          <w:trHeight w:val="960"/>
          <w:jc w:val="center"/>
        </w:trPr>
        <w:tc>
          <w:tcPr>
            <w:tcW w:w="1017" w:type="dxa"/>
          </w:tcPr>
          <w:p w14:paraId="62385E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8.3.0</w:t>
            </w:r>
          </w:p>
        </w:tc>
        <w:tc>
          <w:tcPr>
            <w:tcW w:w="1577" w:type="dxa"/>
          </w:tcPr>
          <w:p w14:paraId="2799D19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数字设计服务</w:t>
            </w:r>
          </w:p>
        </w:tc>
        <w:tc>
          <w:tcPr>
            <w:tcW w:w="821" w:type="dxa"/>
          </w:tcPr>
          <w:p w14:paraId="53095B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7484*</w:t>
            </w:r>
          </w:p>
        </w:tc>
        <w:tc>
          <w:tcPr>
            <w:tcW w:w="1750" w:type="dxa"/>
          </w:tcPr>
          <w:p w14:paraId="28FAB8D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工程设计活动</w:t>
            </w:r>
          </w:p>
        </w:tc>
        <w:tc>
          <w:tcPr>
            <w:tcW w:w="4318" w:type="dxa"/>
          </w:tcPr>
          <w:p w14:paraId="3591E97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人居环境设计服务（基于大数据、虚拟现实等先进技术和先进理念的人居环境设计服务，在城乡规划、园区和建筑设计、园林设计和装饰设计等方面的应用）</w:t>
            </w:r>
          </w:p>
        </w:tc>
      </w:tr>
      <w:tr w:rsidR="00292637" w:rsidRPr="00311317" w14:paraId="2D02689C" w14:textId="77777777" w:rsidTr="00292637">
        <w:trPr>
          <w:trHeight w:val="270"/>
          <w:jc w:val="center"/>
        </w:trPr>
        <w:tc>
          <w:tcPr>
            <w:tcW w:w="1017" w:type="dxa"/>
          </w:tcPr>
          <w:p w14:paraId="4F046A89" w14:textId="77777777" w:rsidR="00292637" w:rsidRPr="00311317" w:rsidRDefault="00292637" w:rsidP="00292637">
            <w:pPr>
              <w:widowControl/>
              <w:jc w:val="left"/>
              <w:rPr>
                <w:rFonts w:ascii="宋体" w:cs="宋体"/>
                <w:color w:val="000000"/>
                <w:kern w:val="0"/>
                <w:sz w:val="20"/>
                <w:szCs w:val="20"/>
              </w:rPr>
            </w:pPr>
          </w:p>
        </w:tc>
        <w:tc>
          <w:tcPr>
            <w:tcW w:w="1577" w:type="dxa"/>
          </w:tcPr>
          <w:p w14:paraId="7777FC1B" w14:textId="77777777" w:rsidR="00292637" w:rsidRPr="00311317" w:rsidRDefault="00292637" w:rsidP="00292637">
            <w:pPr>
              <w:widowControl/>
              <w:jc w:val="left"/>
              <w:rPr>
                <w:rFonts w:eastAsia="Times New Roman"/>
                <w:color w:val="000000"/>
                <w:kern w:val="0"/>
                <w:sz w:val="20"/>
                <w:szCs w:val="20"/>
              </w:rPr>
            </w:pPr>
          </w:p>
        </w:tc>
        <w:tc>
          <w:tcPr>
            <w:tcW w:w="821" w:type="dxa"/>
          </w:tcPr>
          <w:p w14:paraId="510F9F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7485*</w:t>
            </w:r>
          </w:p>
        </w:tc>
        <w:tc>
          <w:tcPr>
            <w:tcW w:w="1750" w:type="dxa"/>
          </w:tcPr>
          <w:p w14:paraId="5F55B0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规划设计管理</w:t>
            </w:r>
          </w:p>
        </w:tc>
        <w:tc>
          <w:tcPr>
            <w:tcW w:w="4318" w:type="dxa"/>
          </w:tcPr>
          <w:p w14:paraId="7567DFD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数字化城乡规划</w:t>
            </w:r>
          </w:p>
        </w:tc>
      </w:tr>
      <w:tr w:rsidR="00292637" w:rsidRPr="00311317" w14:paraId="45D69389" w14:textId="77777777" w:rsidTr="00292637">
        <w:trPr>
          <w:trHeight w:val="270"/>
          <w:jc w:val="center"/>
        </w:trPr>
        <w:tc>
          <w:tcPr>
            <w:tcW w:w="1017" w:type="dxa"/>
          </w:tcPr>
          <w:p w14:paraId="5074031C" w14:textId="77777777" w:rsidR="00292637" w:rsidRPr="00311317" w:rsidRDefault="00292637" w:rsidP="00292637">
            <w:pPr>
              <w:widowControl/>
              <w:jc w:val="left"/>
              <w:rPr>
                <w:rFonts w:ascii="宋体" w:cs="宋体"/>
                <w:color w:val="000000"/>
                <w:kern w:val="0"/>
                <w:sz w:val="20"/>
                <w:szCs w:val="20"/>
              </w:rPr>
            </w:pPr>
          </w:p>
        </w:tc>
        <w:tc>
          <w:tcPr>
            <w:tcW w:w="1577" w:type="dxa"/>
          </w:tcPr>
          <w:p w14:paraId="0DA82C3B" w14:textId="77777777" w:rsidR="00292637" w:rsidRPr="00311317" w:rsidRDefault="00292637" w:rsidP="00292637">
            <w:pPr>
              <w:widowControl/>
              <w:jc w:val="left"/>
              <w:rPr>
                <w:rFonts w:eastAsia="Times New Roman"/>
                <w:color w:val="000000"/>
                <w:kern w:val="0"/>
                <w:sz w:val="20"/>
                <w:szCs w:val="20"/>
              </w:rPr>
            </w:pPr>
          </w:p>
        </w:tc>
        <w:tc>
          <w:tcPr>
            <w:tcW w:w="821" w:type="dxa"/>
          </w:tcPr>
          <w:p w14:paraId="07B58BDC" w14:textId="77777777" w:rsidR="00292637" w:rsidRPr="00311317" w:rsidRDefault="00292637" w:rsidP="00292637">
            <w:pPr>
              <w:widowControl/>
              <w:jc w:val="left"/>
              <w:rPr>
                <w:rFonts w:eastAsia="Times New Roman"/>
                <w:color w:val="000000"/>
                <w:kern w:val="0"/>
                <w:sz w:val="20"/>
                <w:szCs w:val="20"/>
              </w:rPr>
            </w:pPr>
          </w:p>
        </w:tc>
        <w:tc>
          <w:tcPr>
            <w:tcW w:w="1750" w:type="dxa"/>
          </w:tcPr>
          <w:p w14:paraId="5AC321C8" w14:textId="77777777" w:rsidR="00292637" w:rsidRPr="00311317" w:rsidRDefault="00292637" w:rsidP="00292637">
            <w:pPr>
              <w:widowControl/>
              <w:jc w:val="left"/>
              <w:rPr>
                <w:rFonts w:eastAsia="Times New Roman"/>
                <w:color w:val="000000"/>
                <w:kern w:val="0"/>
                <w:sz w:val="20"/>
                <w:szCs w:val="20"/>
              </w:rPr>
            </w:pPr>
          </w:p>
        </w:tc>
        <w:tc>
          <w:tcPr>
            <w:tcW w:w="4318" w:type="dxa"/>
          </w:tcPr>
          <w:p w14:paraId="0AF3CB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数字化园区设计</w:t>
            </w:r>
          </w:p>
        </w:tc>
      </w:tr>
      <w:tr w:rsidR="00292637" w:rsidRPr="00311317" w14:paraId="544943D2" w14:textId="77777777" w:rsidTr="00292637">
        <w:trPr>
          <w:trHeight w:val="270"/>
          <w:jc w:val="center"/>
        </w:trPr>
        <w:tc>
          <w:tcPr>
            <w:tcW w:w="1017" w:type="dxa"/>
          </w:tcPr>
          <w:p w14:paraId="53E6B846" w14:textId="77777777" w:rsidR="00292637" w:rsidRPr="00311317" w:rsidRDefault="00292637" w:rsidP="00292637">
            <w:pPr>
              <w:widowControl/>
              <w:jc w:val="left"/>
              <w:rPr>
                <w:rFonts w:ascii="宋体" w:cs="宋体"/>
                <w:color w:val="000000"/>
                <w:kern w:val="0"/>
                <w:sz w:val="20"/>
                <w:szCs w:val="20"/>
              </w:rPr>
            </w:pPr>
          </w:p>
        </w:tc>
        <w:tc>
          <w:tcPr>
            <w:tcW w:w="1577" w:type="dxa"/>
          </w:tcPr>
          <w:p w14:paraId="55383689" w14:textId="77777777" w:rsidR="00292637" w:rsidRPr="00311317" w:rsidRDefault="00292637" w:rsidP="00292637">
            <w:pPr>
              <w:widowControl/>
              <w:jc w:val="left"/>
              <w:rPr>
                <w:rFonts w:eastAsia="Times New Roman"/>
                <w:color w:val="000000"/>
                <w:kern w:val="0"/>
                <w:sz w:val="20"/>
                <w:szCs w:val="20"/>
              </w:rPr>
            </w:pPr>
          </w:p>
        </w:tc>
        <w:tc>
          <w:tcPr>
            <w:tcW w:w="821" w:type="dxa"/>
          </w:tcPr>
          <w:p w14:paraId="68910F31"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00BA72" w14:textId="77777777" w:rsidR="00292637" w:rsidRPr="00311317" w:rsidRDefault="00292637" w:rsidP="00292637">
            <w:pPr>
              <w:widowControl/>
              <w:jc w:val="left"/>
              <w:rPr>
                <w:rFonts w:eastAsia="Times New Roman"/>
                <w:color w:val="000000"/>
                <w:kern w:val="0"/>
                <w:sz w:val="20"/>
                <w:szCs w:val="20"/>
              </w:rPr>
            </w:pPr>
          </w:p>
        </w:tc>
        <w:tc>
          <w:tcPr>
            <w:tcW w:w="4318" w:type="dxa"/>
          </w:tcPr>
          <w:p w14:paraId="56FD73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数字化建筑设计</w:t>
            </w:r>
          </w:p>
        </w:tc>
      </w:tr>
      <w:tr w:rsidR="00292637" w:rsidRPr="00311317" w14:paraId="63F9E6CE" w14:textId="77777777" w:rsidTr="00292637">
        <w:trPr>
          <w:trHeight w:val="270"/>
          <w:jc w:val="center"/>
        </w:trPr>
        <w:tc>
          <w:tcPr>
            <w:tcW w:w="1017" w:type="dxa"/>
          </w:tcPr>
          <w:p w14:paraId="19BBBDD0" w14:textId="77777777" w:rsidR="00292637" w:rsidRPr="00311317" w:rsidRDefault="00292637" w:rsidP="00292637">
            <w:pPr>
              <w:widowControl/>
              <w:jc w:val="left"/>
              <w:rPr>
                <w:rFonts w:ascii="宋体" w:cs="宋体"/>
                <w:color w:val="000000"/>
                <w:kern w:val="0"/>
                <w:sz w:val="20"/>
                <w:szCs w:val="20"/>
              </w:rPr>
            </w:pPr>
          </w:p>
        </w:tc>
        <w:tc>
          <w:tcPr>
            <w:tcW w:w="1577" w:type="dxa"/>
          </w:tcPr>
          <w:p w14:paraId="526D84F7" w14:textId="77777777" w:rsidR="00292637" w:rsidRPr="00311317" w:rsidRDefault="00292637" w:rsidP="00292637">
            <w:pPr>
              <w:widowControl/>
              <w:jc w:val="left"/>
              <w:rPr>
                <w:rFonts w:eastAsia="Times New Roman"/>
                <w:color w:val="000000"/>
                <w:kern w:val="0"/>
                <w:sz w:val="20"/>
                <w:szCs w:val="20"/>
              </w:rPr>
            </w:pPr>
          </w:p>
        </w:tc>
        <w:tc>
          <w:tcPr>
            <w:tcW w:w="821" w:type="dxa"/>
          </w:tcPr>
          <w:p w14:paraId="4E92DE9B" w14:textId="77777777" w:rsidR="00292637" w:rsidRPr="00311317" w:rsidRDefault="00292637" w:rsidP="00292637">
            <w:pPr>
              <w:widowControl/>
              <w:jc w:val="left"/>
              <w:rPr>
                <w:rFonts w:eastAsia="Times New Roman"/>
                <w:color w:val="000000"/>
                <w:kern w:val="0"/>
                <w:sz w:val="20"/>
                <w:szCs w:val="20"/>
              </w:rPr>
            </w:pPr>
          </w:p>
        </w:tc>
        <w:tc>
          <w:tcPr>
            <w:tcW w:w="1750" w:type="dxa"/>
          </w:tcPr>
          <w:p w14:paraId="7372C935" w14:textId="77777777" w:rsidR="00292637" w:rsidRPr="00311317" w:rsidRDefault="00292637" w:rsidP="00292637">
            <w:pPr>
              <w:widowControl/>
              <w:jc w:val="left"/>
              <w:rPr>
                <w:rFonts w:eastAsia="Times New Roman"/>
                <w:color w:val="000000"/>
                <w:kern w:val="0"/>
                <w:sz w:val="20"/>
                <w:szCs w:val="20"/>
              </w:rPr>
            </w:pPr>
          </w:p>
        </w:tc>
        <w:tc>
          <w:tcPr>
            <w:tcW w:w="4318" w:type="dxa"/>
          </w:tcPr>
          <w:p w14:paraId="159DDB7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数字化园林设计</w:t>
            </w:r>
          </w:p>
        </w:tc>
      </w:tr>
      <w:tr w:rsidR="00292637" w:rsidRPr="00311317" w14:paraId="437D13D7" w14:textId="77777777" w:rsidTr="00292637">
        <w:trPr>
          <w:trHeight w:val="270"/>
          <w:jc w:val="center"/>
        </w:trPr>
        <w:tc>
          <w:tcPr>
            <w:tcW w:w="1017" w:type="dxa"/>
          </w:tcPr>
          <w:p w14:paraId="051866F9" w14:textId="77777777" w:rsidR="00292637" w:rsidRPr="00311317" w:rsidRDefault="00292637" w:rsidP="00292637">
            <w:pPr>
              <w:widowControl/>
              <w:jc w:val="left"/>
              <w:rPr>
                <w:rFonts w:ascii="宋体" w:cs="宋体"/>
                <w:color w:val="000000"/>
                <w:kern w:val="0"/>
                <w:sz w:val="20"/>
                <w:szCs w:val="20"/>
              </w:rPr>
            </w:pPr>
          </w:p>
        </w:tc>
        <w:tc>
          <w:tcPr>
            <w:tcW w:w="1577" w:type="dxa"/>
          </w:tcPr>
          <w:p w14:paraId="143314C8" w14:textId="77777777" w:rsidR="00292637" w:rsidRPr="00311317" w:rsidRDefault="00292637" w:rsidP="00292637">
            <w:pPr>
              <w:widowControl/>
              <w:jc w:val="left"/>
              <w:rPr>
                <w:rFonts w:eastAsia="Times New Roman"/>
                <w:color w:val="000000"/>
                <w:kern w:val="0"/>
                <w:sz w:val="20"/>
                <w:szCs w:val="20"/>
              </w:rPr>
            </w:pPr>
          </w:p>
        </w:tc>
        <w:tc>
          <w:tcPr>
            <w:tcW w:w="821" w:type="dxa"/>
          </w:tcPr>
          <w:p w14:paraId="06B10A9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EFCC5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A8034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数字化装饰设计</w:t>
            </w:r>
          </w:p>
        </w:tc>
      </w:tr>
      <w:tr w:rsidR="00292637" w:rsidRPr="00311317" w14:paraId="7022B918" w14:textId="77777777" w:rsidTr="00292637">
        <w:trPr>
          <w:trHeight w:val="270"/>
          <w:jc w:val="center"/>
        </w:trPr>
        <w:tc>
          <w:tcPr>
            <w:tcW w:w="1017" w:type="dxa"/>
          </w:tcPr>
          <w:p w14:paraId="306F01B6" w14:textId="77777777" w:rsidR="00292637" w:rsidRPr="00311317" w:rsidRDefault="00292637" w:rsidP="00292637">
            <w:pPr>
              <w:widowControl/>
              <w:jc w:val="left"/>
              <w:rPr>
                <w:rFonts w:ascii="宋体" w:cs="宋体"/>
                <w:color w:val="000000"/>
                <w:kern w:val="0"/>
                <w:sz w:val="20"/>
                <w:szCs w:val="20"/>
              </w:rPr>
            </w:pPr>
          </w:p>
        </w:tc>
        <w:tc>
          <w:tcPr>
            <w:tcW w:w="1577" w:type="dxa"/>
          </w:tcPr>
          <w:p w14:paraId="2DA17E75" w14:textId="77777777" w:rsidR="00292637" w:rsidRPr="00311317" w:rsidRDefault="00292637" w:rsidP="00292637">
            <w:pPr>
              <w:widowControl/>
              <w:jc w:val="left"/>
              <w:rPr>
                <w:rFonts w:eastAsia="Times New Roman"/>
                <w:color w:val="000000"/>
                <w:kern w:val="0"/>
                <w:sz w:val="20"/>
                <w:szCs w:val="20"/>
              </w:rPr>
            </w:pPr>
          </w:p>
        </w:tc>
        <w:tc>
          <w:tcPr>
            <w:tcW w:w="821" w:type="dxa"/>
          </w:tcPr>
          <w:p w14:paraId="277D1217" w14:textId="77777777" w:rsidR="00292637" w:rsidRPr="00311317" w:rsidRDefault="00292637" w:rsidP="00292637">
            <w:pPr>
              <w:widowControl/>
              <w:jc w:val="left"/>
              <w:rPr>
                <w:rFonts w:eastAsia="Times New Roman"/>
                <w:color w:val="000000"/>
                <w:kern w:val="0"/>
                <w:sz w:val="20"/>
                <w:szCs w:val="20"/>
              </w:rPr>
            </w:pPr>
          </w:p>
        </w:tc>
        <w:tc>
          <w:tcPr>
            <w:tcW w:w="1750" w:type="dxa"/>
          </w:tcPr>
          <w:p w14:paraId="042BD00E"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D9587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数字化城市设计</w:t>
            </w:r>
          </w:p>
        </w:tc>
      </w:tr>
      <w:tr w:rsidR="00292637" w:rsidRPr="00311317" w14:paraId="52852464" w14:textId="77777777" w:rsidTr="00292637">
        <w:trPr>
          <w:trHeight w:val="270"/>
          <w:jc w:val="center"/>
        </w:trPr>
        <w:tc>
          <w:tcPr>
            <w:tcW w:w="1017" w:type="dxa"/>
          </w:tcPr>
          <w:p w14:paraId="7F23C9F2" w14:textId="77777777" w:rsidR="00292637" w:rsidRPr="00311317" w:rsidRDefault="00292637" w:rsidP="00292637">
            <w:pPr>
              <w:widowControl/>
              <w:jc w:val="left"/>
              <w:rPr>
                <w:rFonts w:ascii="宋体" w:cs="宋体"/>
                <w:color w:val="000000"/>
                <w:kern w:val="0"/>
                <w:sz w:val="20"/>
                <w:szCs w:val="20"/>
              </w:rPr>
            </w:pPr>
          </w:p>
        </w:tc>
        <w:tc>
          <w:tcPr>
            <w:tcW w:w="1577" w:type="dxa"/>
          </w:tcPr>
          <w:p w14:paraId="1B074F6A" w14:textId="77777777" w:rsidR="00292637" w:rsidRPr="00311317" w:rsidRDefault="00292637" w:rsidP="00292637">
            <w:pPr>
              <w:widowControl/>
              <w:jc w:val="left"/>
              <w:rPr>
                <w:rFonts w:eastAsia="Times New Roman"/>
                <w:color w:val="000000"/>
                <w:kern w:val="0"/>
                <w:sz w:val="20"/>
                <w:szCs w:val="20"/>
              </w:rPr>
            </w:pPr>
          </w:p>
        </w:tc>
        <w:tc>
          <w:tcPr>
            <w:tcW w:w="821" w:type="dxa"/>
          </w:tcPr>
          <w:p w14:paraId="027E4A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7491*</w:t>
            </w:r>
          </w:p>
        </w:tc>
        <w:tc>
          <w:tcPr>
            <w:tcW w:w="1750" w:type="dxa"/>
          </w:tcPr>
          <w:p w14:paraId="4207BA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工业设计服务</w:t>
            </w:r>
          </w:p>
        </w:tc>
        <w:tc>
          <w:tcPr>
            <w:tcW w:w="4318" w:type="dxa"/>
          </w:tcPr>
          <w:p w14:paraId="3D7BD4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数字化工业生产工艺设计</w:t>
            </w:r>
          </w:p>
        </w:tc>
      </w:tr>
      <w:tr w:rsidR="00292637" w:rsidRPr="00311317" w14:paraId="536F328D" w14:textId="77777777" w:rsidTr="00292637">
        <w:trPr>
          <w:trHeight w:val="270"/>
          <w:jc w:val="center"/>
        </w:trPr>
        <w:tc>
          <w:tcPr>
            <w:tcW w:w="1017" w:type="dxa"/>
          </w:tcPr>
          <w:p w14:paraId="58D1F195" w14:textId="77777777" w:rsidR="00292637" w:rsidRPr="00311317" w:rsidRDefault="00292637" w:rsidP="00292637">
            <w:pPr>
              <w:widowControl/>
              <w:jc w:val="left"/>
              <w:rPr>
                <w:rFonts w:ascii="宋体" w:cs="宋体"/>
                <w:color w:val="000000"/>
                <w:kern w:val="0"/>
                <w:sz w:val="20"/>
                <w:szCs w:val="20"/>
              </w:rPr>
            </w:pPr>
          </w:p>
        </w:tc>
        <w:tc>
          <w:tcPr>
            <w:tcW w:w="1577" w:type="dxa"/>
          </w:tcPr>
          <w:p w14:paraId="092DD87E" w14:textId="77777777" w:rsidR="00292637" w:rsidRPr="00311317" w:rsidRDefault="00292637" w:rsidP="00292637">
            <w:pPr>
              <w:widowControl/>
              <w:jc w:val="left"/>
              <w:rPr>
                <w:rFonts w:eastAsia="Times New Roman"/>
                <w:color w:val="000000"/>
                <w:kern w:val="0"/>
                <w:sz w:val="20"/>
                <w:szCs w:val="20"/>
              </w:rPr>
            </w:pPr>
          </w:p>
        </w:tc>
        <w:tc>
          <w:tcPr>
            <w:tcW w:w="821" w:type="dxa"/>
          </w:tcPr>
          <w:p w14:paraId="3ED71AD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D2C6A83" w14:textId="77777777" w:rsidR="00292637" w:rsidRPr="00311317" w:rsidRDefault="00292637" w:rsidP="00292637">
            <w:pPr>
              <w:widowControl/>
              <w:jc w:val="left"/>
              <w:rPr>
                <w:rFonts w:eastAsia="Times New Roman"/>
                <w:color w:val="000000"/>
                <w:kern w:val="0"/>
                <w:sz w:val="20"/>
                <w:szCs w:val="20"/>
              </w:rPr>
            </w:pPr>
          </w:p>
        </w:tc>
        <w:tc>
          <w:tcPr>
            <w:tcW w:w="4318" w:type="dxa"/>
          </w:tcPr>
          <w:p w14:paraId="0BFF12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数字化工业产品设计</w:t>
            </w:r>
          </w:p>
        </w:tc>
      </w:tr>
      <w:tr w:rsidR="00292637" w:rsidRPr="00311317" w14:paraId="2C776EEC" w14:textId="77777777" w:rsidTr="00292637">
        <w:trPr>
          <w:trHeight w:val="270"/>
          <w:jc w:val="center"/>
        </w:trPr>
        <w:tc>
          <w:tcPr>
            <w:tcW w:w="1017" w:type="dxa"/>
          </w:tcPr>
          <w:p w14:paraId="6BF325BC" w14:textId="77777777" w:rsidR="00292637" w:rsidRPr="00311317" w:rsidRDefault="00292637" w:rsidP="00292637">
            <w:pPr>
              <w:widowControl/>
              <w:jc w:val="left"/>
              <w:rPr>
                <w:rFonts w:ascii="宋体" w:cs="宋体"/>
                <w:color w:val="000000"/>
                <w:kern w:val="0"/>
                <w:sz w:val="20"/>
                <w:szCs w:val="20"/>
              </w:rPr>
            </w:pPr>
          </w:p>
        </w:tc>
        <w:tc>
          <w:tcPr>
            <w:tcW w:w="1577" w:type="dxa"/>
          </w:tcPr>
          <w:p w14:paraId="69FB8751" w14:textId="77777777" w:rsidR="00292637" w:rsidRPr="00311317" w:rsidRDefault="00292637" w:rsidP="00292637">
            <w:pPr>
              <w:widowControl/>
              <w:jc w:val="left"/>
              <w:rPr>
                <w:rFonts w:eastAsia="Times New Roman"/>
                <w:color w:val="000000"/>
                <w:kern w:val="0"/>
                <w:sz w:val="20"/>
                <w:szCs w:val="20"/>
              </w:rPr>
            </w:pPr>
          </w:p>
        </w:tc>
        <w:tc>
          <w:tcPr>
            <w:tcW w:w="821" w:type="dxa"/>
          </w:tcPr>
          <w:p w14:paraId="71832F8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0C3269C"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ACFD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数字化工业生产流程设计</w:t>
            </w:r>
          </w:p>
        </w:tc>
      </w:tr>
      <w:tr w:rsidR="00292637" w:rsidRPr="00311317" w14:paraId="15F3A0D8" w14:textId="77777777" w:rsidTr="00292637">
        <w:trPr>
          <w:trHeight w:val="270"/>
          <w:jc w:val="center"/>
        </w:trPr>
        <w:tc>
          <w:tcPr>
            <w:tcW w:w="1017" w:type="dxa"/>
          </w:tcPr>
          <w:p w14:paraId="7CE71358" w14:textId="77777777" w:rsidR="00292637" w:rsidRPr="00311317" w:rsidRDefault="00292637" w:rsidP="00292637">
            <w:pPr>
              <w:widowControl/>
              <w:jc w:val="left"/>
              <w:rPr>
                <w:rFonts w:ascii="宋体" w:cs="宋体"/>
                <w:color w:val="000000"/>
                <w:kern w:val="0"/>
                <w:sz w:val="20"/>
                <w:szCs w:val="20"/>
              </w:rPr>
            </w:pPr>
          </w:p>
        </w:tc>
        <w:tc>
          <w:tcPr>
            <w:tcW w:w="1577" w:type="dxa"/>
          </w:tcPr>
          <w:p w14:paraId="47DE1F57" w14:textId="77777777" w:rsidR="00292637" w:rsidRPr="00311317" w:rsidRDefault="00292637" w:rsidP="00292637">
            <w:pPr>
              <w:widowControl/>
              <w:jc w:val="left"/>
              <w:rPr>
                <w:rFonts w:eastAsia="Times New Roman"/>
                <w:color w:val="000000"/>
                <w:kern w:val="0"/>
                <w:sz w:val="20"/>
                <w:szCs w:val="20"/>
              </w:rPr>
            </w:pPr>
          </w:p>
        </w:tc>
        <w:tc>
          <w:tcPr>
            <w:tcW w:w="821" w:type="dxa"/>
          </w:tcPr>
          <w:p w14:paraId="2F651690" w14:textId="77777777" w:rsidR="00292637" w:rsidRPr="00311317" w:rsidRDefault="00292637" w:rsidP="00292637">
            <w:pPr>
              <w:widowControl/>
              <w:jc w:val="left"/>
              <w:rPr>
                <w:rFonts w:eastAsia="Times New Roman"/>
                <w:color w:val="000000"/>
                <w:kern w:val="0"/>
                <w:sz w:val="20"/>
                <w:szCs w:val="20"/>
              </w:rPr>
            </w:pPr>
          </w:p>
        </w:tc>
        <w:tc>
          <w:tcPr>
            <w:tcW w:w="1750" w:type="dxa"/>
          </w:tcPr>
          <w:p w14:paraId="541F5081" w14:textId="77777777" w:rsidR="00292637" w:rsidRPr="00311317" w:rsidRDefault="00292637" w:rsidP="00292637">
            <w:pPr>
              <w:widowControl/>
              <w:jc w:val="left"/>
              <w:rPr>
                <w:rFonts w:eastAsia="Times New Roman"/>
                <w:color w:val="000000"/>
                <w:kern w:val="0"/>
                <w:sz w:val="20"/>
                <w:szCs w:val="20"/>
              </w:rPr>
            </w:pPr>
          </w:p>
        </w:tc>
        <w:tc>
          <w:tcPr>
            <w:tcW w:w="4318" w:type="dxa"/>
          </w:tcPr>
          <w:p w14:paraId="5060358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数字化工业商业模式设计</w:t>
            </w:r>
          </w:p>
        </w:tc>
      </w:tr>
      <w:tr w:rsidR="00292637" w:rsidRPr="00311317" w14:paraId="0DB6758E" w14:textId="77777777" w:rsidTr="00292637">
        <w:trPr>
          <w:trHeight w:val="270"/>
          <w:jc w:val="center"/>
        </w:trPr>
        <w:tc>
          <w:tcPr>
            <w:tcW w:w="1017" w:type="dxa"/>
          </w:tcPr>
          <w:p w14:paraId="3E6E358B" w14:textId="77777777" w:rsidR="00292637" w:rsidRPr="00311317" w:rsidRDefault="00292637" w:rsidP="00292637">
            <w:pPr>
              <w:widowControl/>
              <w:jc w:val="left"/>
              <w:rPr>
                <w:rFonts w:ascii="宋体" w:cs="宋体"/>
                <w:color w:val="000000"/>
                <w:kern w:val="0"/>
                <w:sz w:val="20"/>
                <w:szCs w:val="20"/>
              </w:rPr>
            </w:pPr>
          </w:p>
        </w:tc>
        <w:tc>
          <w:tcPr>
            <w:tcW w:w="1577" w:type="dxa"/>
          </w:tcPr>
          <w:p w14:paraId="2508DC61" w14:textId="77777777" w:rsidR="00292637" w:rsidRPr="00311317" w:rsidRDefault="00292637" w:rsidP="00292637">
            <w:pPr>
              <w:widowControl/>
              <w:jc w:val="left"/>
              <w:rPr>
                <w:rFonts w:eastAsia="Times New Roman"/>
                <w:color w:val="000000"/>
                <w:kern w:val="0"/>
                <w:sz w:val="20"/>
                <w:szCs w:val="20"/>
              </w:rPr>
            </w:pPr>
          </w:p>
        </w:tc>
        <w:tc>
          <w:tcPr>
            <w:tcW w:w="821" w:type="dxa"/>
          </w:tcPr>
          <w:p w14:paraId="5FFB48A2" w14:textId="77777777" w:rsidR="00292637" w:rsidRPr="00311317" w:rsidRDefault="00292637" w:rsidP="00292637">
            <w:pPr>
              <w:widowControl/>
              <w:jc w:val="left"/>
              <w:rPr>
                <w:rFonts w:eastAsia="Times New Roman"/>
                <w:color w:val="000000"/>
                <w:kern w:val="0"/>
                <w:sz w:val="20"/>
                <w:szCs w:val="20"/>
              </w:rPr>
            </w:pPr>
          </w:p>
        </w:tc>
        <w:tc>
          <w:tcPr>
            <w:tcW w:w="1750" w:type="dxa"/>
          </w:tcPr>
          <w:p w14:paraId="461E4F0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3CBD4F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数字化工业服务设计</w:t>
            </w:r>
          </w:p>
        </w:tc>
      </w:tr>
      <w:tr w:rsidR="00292637" w:rsidRPr="00311317" w14:paraId="5FCD208E" w14:textId="77777777" w:rsidTr="00292637">
        <w:trPr>
          <w:trHeight w:val="270"/>
          <w:jc w:val="center"/>
        </w:trPr>
        <w:tc>
          <w:tcPr>
            <w:tcW w:w="1017" w:type="dxa"/>
          </w:tcPr>
          <w:p w14:paraId="2BC8904B" w14:textId="77777777" w:rsidR="00292637" w:rsidRPr="00311317" w:rsidRDefault="00292637" w:rsidP="00292637">
            <w:pPr>
              <w:widowControl/>
              <w:jc w:val="left"/>
              <w:rPr>
                <w:rFonts w:ascii="宋体" w:cs="宋体"/>
                <w:color w:val="000000"/>
                <w:kern w:val="0"/>
                <w:sz w:val="20"/>
                <w:szCs w:val="20"/>
              </w:rPr>
            </w:pPr>
          </w:p>
        </w:tc>
        <w:tc>
          <w:tcPr>
            <w:tcW w:w="1577" w:type="dxa"/>
          </w:tcPr>
          <w:p w14:paraId="48546091" w14:textId="77777777" w:rsidR="00292637" w:rsidRPr="00311317" w:rsidRDefault="00292637" w:rsidP="00292637">
            <w:pPr>
              <w:widowControl/>
              <w:jc w:val="left"/>
              <w:rPr>
                <w:rFonts w:eastAsia="Times New Roman"/>
                <w:color w:val="000000"/>
                <w:kern w:val="0"/>
                <w:sz w:val="20"/>
                <w:szCs w:val="20"/>
              </w:rPr>
            </w:pPr>
          </w:p>
        </w:tc>
        <w:tc>
          <w:tcPr>
            <w:tcW w:w="821" w:type="dxa"/>
          </w:tcPr>
          <w:p w14:paraId="680973EA"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B0BEA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08F2D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数字化工业品牌体系设计</w:t>
            </w:r>
          </w:p>
        </w:tc>
      </w:tr>
      <w:tr w:rsidR="00292637" w:rsidRPr="00311317" w14:paraId="41B83553" w14:textId="77777777" w:rsidTr="00292637">
        <w:trPr>
          <w:trHeight w:val="270"/>
          <w:jc w:val="center"/>
        </w:trPr>
        <w:tc>
          <w:tcPr>
            <w:tcW w:w="1017" w:type="dxa"/>
          </w:tcPr>
          <w:p w14:paraId="5B66CF83" w14:textId="77777777" w:rsidR="00292637" w:rsidRPr="00311317" w:rsidRDefault="00292637" w:rsidP="00292637">
            <w:pPr>
              <w:widowControl/>
              <w:jc w:val="left"/>
              <w:rPr>
                <w:rFonts w:ascii="宋体" w:cs="宋体"/>
                <w:color w:val="000000"/>
                <w:kern w:val="0"/>
                <w:sz w:val="20"/>
                <w:szCs w:val="20"/>
              </w:rPr>
            </w:pPr>
          </w:p>
        </w:tc>
        <w:tc>
          <w:tcPr>
            <w:tcW w:w="1577" w:type="dxa"/>
          </w:tcPr>
          <w:p w14:paraId="1233ABF6" w14:textId="77777777" w:rsidR="00292637" w:rsidRPr="00311317" w:rsidRDefault="00292637" w:rsidP="00292637">
            <w:pPr>
              <w:widowControl/>
              <w:jc w:val="left"/>
              <w:rPr>
                <w:rFonts w:eastAsia="Times New Roman"/>
                <w:color w:val="000000"/>
                <w:kern w:val="0"/>
                <w:sz w:val="20"/>
                <w:szCs w:val="20"/>
              </w:rPr>
            </w:pPr>
          </w:p>
        </w:tc>
        <w:tc>
          <w:tcPr>
            <w:tcW w:w="821" w:type="dxa"/>
          </w:tcPr>
          <w:p w14:paraId="6358A7E6" w14:textId="77777777" w:rsidR="00292637" w:rsidRPr="00311317" w:rsidRDefault="00292637" w:rsidP="00292637">
            <w:pPr>
              <w:widowControl/>
              <w:jc w:val="left"/>
              <w:rPr>
                <w:rFonts w:eastAsia="Times New Roman"/>
                <w:color w:val="000000"/>
                <w:kern w:val="0"/>
                <w:sz w:val="20"/>
                <w:szCs w:val="20"/>
              </w:rPr>
            </w:pPr>
          </w:p>
        </w:tc>
        <w:tc>
          <w:tcPr>
            <w:tcW w:w="1750" w:type="dxa"/>
          </w:tcPr>
          <w:p w14:paraId="5B2E10D9" w14:textId="77777777" w:rsidR="00292637" w:rsidRPr="00311317" w:rsidRDefault="00292637" w:rsidP="00292637">
            <w:pPr>
              <w:widowControl/>
              <w:jc w:val="left"/>
              <w:rPr>
                <w:rFonts w:eastAsia="Times New Roman"/>
                <w:color w:val="000000"/>
                <w:kern w:val="0"/>
                <w:sz w:val="20"/>
                <w:szCs w:val="20"/>
              </w:rPr>
            </w:pPr>
          </w:p>
        </w:tc>
        <w:tc>
          <w:tcPr>
            <w:tcW w:w="4318" w:type="dxa"/>
          </w:tcPr>
          <w:p w14:paraId="11493D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数字化工业营销战略规划设计</w:t>
            </w:r>
          </w:p>
        </w:tc>
      </w:tr>
      <w:tr w:rsidR="00292637" w:rsidRPr="00311317" w14:paraId="081F867F" w14:textId="77777777" w:rsidTr="00292637">
        <w:trPr>
          <w:trHeight w:val="270"/>
          <w:jc w:val="center"/>
        </w:trPr>
        <w:tc>
          <w:tcPr>
            <w:tcW w:w="1017" w:type="dxa"/>
          </w:tcPr>
          <w:p w14:paraId="52E298ED" w14:textId="77777777" w:rsidR="00292637" w:rsidRPr="00311317" w:rsidRDefault="00292637" w:rsidP="00292637">
            <w:pPr>
              <w:widowControl/>
              <w:jc w:val="left"/>
              <w:rPr>
                <w:rFonts w:ascii="宋体" w:cs="宋体"/>
                <w:color w:val="000000"/>
                <w:kern w:val="0"/>
                <w:sz w:val="20"/>
                <w:szCs w:val="20"/>
              </w:rPr>
            </w:pPr>
          </w:p>
        </w:tc>
        <w:tc>
          <w:tcPr>
            <w:tcW w:w="1577" w:type="dxa"/>
          </w:tcPr>
          <w:p w14:paraId="5A11ABE4" w14:textId="77777777" w:rsidR="00292637" w:rsidRPr="00311317" w:rsidRDefault="00292637" w:rsidP="00292637">
            <w:pPr>
              <w:widowControl/>
              <w:jc w:val="left"/>
              <w:rPr>
                <w:rFonts w:eastAsia="Times New Roman"/>
                <w:color w:val="000000"/>
                <w:kern w:val="0"/>
                <w:sz w:val="20"/>
                <w:szCs w:val="20"/>
              </w:rPr>
            </w:pPr>
          </w:p>
        </w:tc>
        <w:tc>
          <w:tcPr>
            <w:tcW w:w="821" w:type="dxa"/>
          </w:tcPr>
          <w:p w14:paraId="72FC23F7" w14:textId="77777777" w:rsidR="00292637" w:rsidRPr="00311317" w:rsidRDefault="00292637" w:rsidP="00292637">
            <w:pPr>
              <w:widowControl/>
              <w:jc w:val="left"/>
              <w:rPr>
                <w:rFonts w:eastAsia="Times New Roman"/>
                <w:color w:val="000000"/>
                <w:kern w:val="0"/>
                <w:sz w:val="20"/>
                <w:szCs w:val="20"/>
              </w:rPr>
            </w:pPr>
          </w:p>
        </w:tc>
        <w:tc>
          <w:tcPr>
            <w:tcW w:w="1750" w:type="dxa"/>
          </w:tcPr>
          <w:p w14:paraId="4DFCA846" w14:textId="77777777" w:rsidR="00292637" w:rsidRPr="00311317" w:rsidRDefault="00292637" w:rsidP="00292637">
            <w:pPr>
              <w:widowControl/>
              <w:jc w:val="left"/>
              <w:rPr>
                <w:rFonts w:eastAsia="Times New Roman"/>
                <w:color w:val="000000"/>
                <w:kern w:val="0"/>
                <w:sz w:val="20"/>
                <w:szCs w:val="20"/>
              </w:rPr>
            </w:pPr>
          </w:p>
        </w:tc>
        <w:tc>
          <w:tcPr>
            <w:tcW w:w="4318" w:type="dxa"/>
          </w:tcPr>
          <w:p w14:paraId="70D074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3D</w:t>
            </w:r>
            <w:r w:rsidRPr="00311317">
              <w:rPr>
                <w:rFonts w:ascii="宋体" w:hAnsi="宋体" w:cs="宋体" w:hint="eastAsia"/>
                <w:color w:val="000000"/>
                <w:kern w:val="0"/>
                <w:sz w:val="20"/>
                <w:szCs w:val="20"/>
              </w:rPr>
              <w:t>打印等领域工业设计</w:t>
            </w:r>
          </w:p>
        </w:tc>
      </w:tr>
      <w:tr w:rsidR="00292637" w:rsidRPr="00311317" w14:paraId="1A5D58BC" w14:textId="77777777" w:rsidTr="00292637">
        <w:trPr>
          <w:trHeight w:val="270"/>
          <w:jc w:val="center"/>
        </w:trPr>
        <w:tc>
          <w:tcPr>
            <w:tcW w:w="1017" w:type="dxa"/>
          </w:tcPr>
          <w:p w14:paraId="3C776BB6" w14:textId="77777777" w:rsidR="00292637" w:rsidRPr="00311317" w:rsidRDefault="00292637" w:rsidP="00292637">
            <w:pPr>
              <w:widowControl/>
              <w:jc w:val="left"/>
              <w:rPr>
                <w:rFonts w:ascii="宋体" w:cs="宋体"/>
                <w:color w:val="000000"/>
                <w:kern w:val="0"/>
                <w:sz w:val="20"/>
                <w:szCs w:val="20"/>
              </w:rPr>
            </w:pPr>
          </w:p>
        </w:tc>
        <w:tc>
          <w:tcPr>
            <w:tcW w:w="1577" w:type="dxa"/>
          </w:tcPr>
          <w:p w14:paraId="4C6BFA16" w14:textId="77777777" w:rsidR="00292637" w:rsidRPr="00311317" w:rsidRDefault="00292637" w:rsidP="00292637">
            <w:pPr>
              <w:widowControl/>
              <w:jc w:val="left"/>
              <w:rPr>
                <w:rFonts w:eastAsia="Times New Roman"/>
                <w:color w:val="000000"/>
                <w:kern w:val="0"/>
                <w:sz w:val="20"/>
                <w:szCs w:val="20"/>
              </w:rPr>
            </w:pPr>
          </w:p>
        </w:tc>
        <w:tc>
          <w:tcPr>
            <w:tcW w:w="821" w:type="dxa"/>
          </w:tcPr>
          <w:p w14:paraId="6565F714" w14:textId="77777777" w:rsidR="00292637" w:rsidRPr="00311317" w:rsidRDefault="00292637" w:rsidP="00292637">
            <w:pPr>
              <w:widowControl/>
              <w:jc w:val="left"/>
              <w:rPr>
                <w:rFonts w:eastAsia="Times New Roman"/>
                <w:color w:val="000000"/>
                <w:kern w:val="0"/>
                <w:sz w:val="20"/>
                <w:szCs w:val="20"/>
              </w:rPr>
            </w:pPr>
          </w:p>
        </w:tc>
        <w:tc>
          <w:tcPr>
            <w:tcW w:w="1750" w:type="dxa"/>
          </w:tcPr>
          <w:p w14:paraId="13C4B959" w14:textId="77777777" w:rsidR="00292637" w:rsidRPr="00311317" w:rsidRDefault="00292637" w:rsidP="00292637">
            <w:pPr>
              <w:widowControl/>
              <w:jc w:val="left"/>
              <w:rPr>
                <w:rFonts w:eastAsia="Times New Roman"/>
                <w:color w:val="000000"/>
                <w:kern w:val="0"/>
                <w:sz w:val="20"/>
                <w:szCs w:val="20"/>
              </w:rPr>
            </w:pPr>
          </w:p>
        </w:tc>
        <w:tc>
          <w:tcPr>
            <w:tcW w:w="4318" w:type="dxa"/>
          </w:tcPr>
          <w:p w14:paraId="7D0741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大数据及工业创新设计</w:t>
            </w:r>
          </w:p>
        </w:tc>
      </w:tr>
      <w:tr w:rsidR="00292637" w:rsidRPr="00311317" w14:paraId="592C58BD" w14:textId="77777777" w:rsidTr="00292637">
        <w:trPr>
          <w:trHeight w:val="270"/>
          <w:jc w:val="center"/>
        </w:trPr>
        <w:tc>
          <w:tcPr>
            <w:tcW w:w="1017" w:type="dxa"/>
          </w:tcPr>
          <w:p w14:paraId="0A21ED0E" w14:textId="77777777" w:rsidR="00292637" w:rsidRPr="00311317" w:rsidRDefault="00292637" w:rsidP="00292637">
            <w:pPr>
              <w:widowControl/>
              <w:jc w:val="left"/>
              <w:rPr>
                <w:rFonts w:ascii="宋体" w:cs="宋体"/>
                <w:color w:val="000000"/>
                <w:kern w:val="0"/>
                <w:sz w:val="20"/>
                <w:szCs w:val="20"/>
              </w:rPr>
            </w:pPr>
          </w:p>
        </w:tc>
        <w:tc>
          <w:tcPr>
            <w:tcW w:w="1577" w:type="dxa"/>
          </w:tcPr>
          <w:p w14:paraId="528FF3DF" w14:textId="77777777" w:rsidR="00292637" w:rsidRPr="00311317" w:rsidRDefault="00292637" w:rsidP="00292637">
            <w:pPr>
              <w:widowControl/>
              <w:jc w:val="left"/>
              <w:rPr>
                <w:rFonts w:eastAsia="Times New Roman"/>
                <w:color w:val="000000"/>
                <w:kern w:val="0"/>
                <w:sz w:val="20"/>
                <w:szCs w:val="20"/>
              </w:rPr>
            </w:pPr>
          </w:p>
        </w:tc>
        <w:tc>
          <w:tcPr>
            <w:tcW w:w="821" w:type="dxa"/>
          </w:tcPr>
          <w:p w14:paraId="778B9E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7492*</w:t>
            </w:r>
          </w:p>
        </w:tc>
        <w:tc>
          <w:tcPr>
            <w:tcW w:w="1750" w:type="dxa"/>
          </w:tcPr>
          <w:p w14:paraId="42441C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专业设计服务</w:t>
            </w:r>
          </w:p>
        </w:tc>
        <w:tc>
          <w:tcPr>
            <w:tcW w:w="4318" w:type="dxa"/>
          </w:tcPr>
          <w:p w14:paraId="49F50E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时装设计服务</w:t>
            </w:r>
          </w:p>
        </w:tc>
      </w:tr>
      <w:tr w:rsidR="00292637" w:rsidRPr="00311317" w14:paraId="3BA5F4F7" w14:textId="77777777" w:rsidTr="00292637">
        <w:trPr>
          <w:trHeight w:val="270"/>
          <w:jc w:val="center"/>
        </w:trPr>
        <w:tc>
          <w:tcPr>
            <w:tcW w:w="1017" w:type="dxa"/>
          </w:tcPr>
          <w:p w14:paraId="15552673" w14:textId="77777777" w:rsidR="00292637" w:rsidRPr="00311317" w:rsidRDefault="00292637" w:rsidP="00292637">
            <w:pPr>
              <w:widowControl/>
              <w:jc w:val="left"/>
              <w:rPr>
                <w:rFonts w:ascii="宋体" w:cs="宋体"/>
                <w:color w:val="000000"/>
                <w:kern w:val="0"/>
                <w:sz w:val="20"/>
                <w:szCs w:val="20"/>
              </w:rPr>
            </w:pPr>
          </w:p>
        </w:tc>
        <w:tc>
          <w:tcPr>
            <w:tcW w:w="1577" w:type="dxa"/>
          </w:tcPr>
          <w:p w14:paraId="7EB0D0CE" w14:textId="77777777" w:rsidR="00292637" w:rsidRPr="00311317" w:rsidRDefault="00292637" w:rsidP="00292637">
            <w:pPr>
              <w:widowControl/>
              <w:jc w:val="left"/>
              <w:rPr>
                <w:rFonts w:eastAsia="Times New Roman"/>
                <w:color w:val="000000"/>
                <w:kern w:val="0"/>
                <w:sz w:val="20"/>
                <w:szCs w:val="20"/>
              </w:rPr>
            </w:pPr>
          </w:p>
        </w:tc>
        <w:tc>
          <w:tcPr>
            <w:tcW w:w="821" w:type="dxa"/>
          </w:tcPr>
          <w:p w14:paraId="60477688" w14:textId="77777777" w:rsidR="00292637" w:rsidRPr="00311317" w:rsidRDefault="00292637" w:rsidP="00292637">
            <w:pPr>
              <w:widowControl/>
              <w:jc w:val="left"/>
              <w:rPr>
                <w:rFonts w:eastAsia="Times New Roman"/>
                <w:color w:val="000000"/>
                <w:kern w:val="0"/>
                <w:sz w:val="20"/>
                <w:szCs w:val="20"/>
              </w:rPr>
            </w:pPr>
          </w:p>
        </w:tc>
        <w:tc>
          <w:tcPr>
            <w:tcW w:w="1750" w:type="dxa"/>
          </w:tcPr>
          <w:p w14:paraId="309B1773" w14:textId="77777777" w:rsidR="00292637" w:rsidRPr="00311317" w:rsidRDefault="00292637" w:rsidP="00292637">
            <w:pPr>
              <w:widowControl/>
              <w:jc w:val="left"/>
              <w:rPr>
                <w:rFonts w:eastAsia="Times New Roman"/>
                <w:color w:val="000000"/>
                <w:kern w:val="0"/>
                <w:sz w:val="20"/>
                <w:szCs w:val="20"/>
              </w:rPr>
            </w:pPr>
          </w:p>
        </w:tc>
        <w:tc>
          <w:tcPr>
            <w:tcW w:w="4318" w:type="dxa"/>
          </w:tcPr>
          <w:p w14:paraId="48DF5AA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包装装潢设计服务</w:t>
            </w:r>
          </w:p>
        </w:tc>
      </w:tr>
      <w:tr w:rsidR="00292637" w:rsidRPr="00311317" w14:paraId="7C1441E5" w14:textId="77777777" w:rsidTr="00292637">
        <w:trPr>
          <w:trHeight w:val="270"/>
          <w:jc w:val="center"/>
        </w:trPr>
        <w:tc>
          <w:tcPr>
            <w:tcW w:w="1017" w:type="dxa"/>
          </w:tcPr>
          <w:p w14:paraId="68B36CF6" w14:textId="77777777" w:rsidR="00292637" w:rsidRPr="00311317" w:rsidRDefault="00292637" w:rsidP="00292637">
            <w:pPr>
              <w:widowControl/>
              <w:jc w:val="left"/>
              <w:rPr>
                <w:rFonts w:ascii="宋体" w:cs="宋体"/>
                <w:color w:val="000000"/>
                <w:kern w:val="0"/>
                <w:sz w:val="20"/>
                <w:szCs w:val="20"/>
              </w:rPr>
            </w:pPr>
          </w:p>
        </w:tc>
        <w:tc>
          <w:tcPr>
            <w:tcW w:w="1577" w:type="dxa"/>
          </w:tcPr>
          <w:p w14:paraId="46681347" w14:textId="77777777" w:rsidR="00292637" w:rsidRPr="00311317" w:rsidRDefault="00292637" w:rsidP="00292637">
            <w:pPr>
              <w:widowControl/>
              <w:jc w:val="left"/>
              <w:rPr>
                <w:rFonts w:eastAsia="Times New Roman"/>
                <w:color w:val="000000"/>
                <w:kern w:val="0"/>
                <w:sz w:val="20"/>
                <w:szCs w:val="20"/>
              </w:rPr>
            </w:pPr>
          </w:p>
        </w:tc>
        <w:tc>
          <w:tcPr>
            <w:tcW w:w="821" w:type="dxa"/>
          </w:tcPr>
          <w:p w14:paraId="21B85294" w14:textId="77777777" w:rsidR="00292637" w:rsidRPr="00311317" w:rsidRDefault="00292637" w:rsidP="00292637">
            <w:pPr>
              <w:widowControl/>
              <w:jc w:val="left"/>
              <w:rPr>
                <w:rFonts w:eastAsia="Times New Roman"/>
                <w:color w:val="000000"/>
                <w:kern w:val="0"/>
                <w:sz w:val="20"/>
                <w:szCs w:val="20"/>
              </w:rPr>
            </w:pPr>
          </w:p>
        </w:tc>
        <w:tc>
          <w:tcPr>
            <w:tcW w:w="1750" w:type="dxa"/>
          </w:tcPr>
          <w:p w14:paraId="3744ABB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07B7A6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多媒体设计服务</w:t>
            </w:r>
          </w:p>
        </w:tc>
      </w:tr>
      <w:tr w:rsidR="00292637" w:rsidRPr="00311317" w14:paraId="4AB3D7F1" w14:textId="77777777" w:rsidTr="00292637">
        <w:trPr>
          <w:trHeight w:val="480"/>
          <w:jc w:val="center"/>
        </w:trPr>
        <w:tc>
          <w:tcPr>
            <w:tcW w:w="1017" w:type="dxa"/>
          </w:tcPr>
          <w:p w14:paraId="3030E507" w14:textId="77777777" w:rsidR="00292637" w:rsidRPr="00311317" w:rsidRDefault="00292637" w:rsidP="00292637">
            <w:pPr>
              <w:widowControl/>
              <w:jc w:val="left"/>
              <w:rPr>
                <w:rFonts w:ascii="宋体" w:cs="宋体"/>
                <w:color w:val="000000"/>
                <w:kern w:val="0"/>
                <w:sz w:val="20"/>
                <w:szCs w:val="20"/>
              </w:rPr>
            </w:pPr>
          </w:p>
        </w:tc>
        <w:tc>
          <w:tcPr>
            <w:tcW w:w="1577" w:type="dxa"/>
          </w:tcPr>
          <w:p w14:paraId="5ECF1AAD" w14:textId="77777777" w:rsidR="00292637" w:rsidRPr="00311317" w:rsidRDefault="00292637" w:rsidP="00292637">
            <w:pPr>
              <w:widowControl/>
              <w:jc w:val="left"/>
              <w:rPr>
                <w:rFonts w:eastAsia="Times New Roman"/>
                <w:color w:val="000000"/>
                <w:kern w:val="0"/>
                <w:sz w:val="20"/>
                <w:szCs w:val="20"/>
              </w:rPr>
            </w:pPr>
          </w:p>
        </w:tc>
        <w:tc>
          <w:tcPr>
            <w:tcW w:w="821" w:type="dxa"/>
          </w:tcPr>
          <w:p w14:paraId="4A3F5695" w14:textId="77777777" w:rsidR="00292637" w:rsidRPr="00311317" w:rsidRDefault="00292637" w:rsidP="00292637">
            <w:pPr>
              <w:widowControl/>
              <w:jc w:val="left"/>
              <w:rPr>
                <w:rFonts w:eastAsia="Times New Roman"/>
                <w:color w:val="000000"/>
                <w:kern w:val="0"/>
                <w:sz w:val="20"/>
                <w:szCs w:val="20"/>
              </w:rPr>
            </w:pPr>
          </w:p>
        </w:tc>
        <w:tc>
          <w:tcPr>
            <w:tcW w:w="1750" w:type="dxa"/>
          </w:tcPr>
          <w:p w14:paraId="7AE97601" w14:textId="77777777" w:rsidR="00292637" w:rsidRPr="00311317" w:rsidRDefault="00292637" w:rsidP="00292637">
            <w:pPr>
              <w:widowControl/>
              <w:jc w:val="left"/>
              <w:rPr>
                <w:rFonts w:eastAsia="Times New Roman"/>
                <w:color w:val="000000"/>
                <w:kern w:val="0"/>
                <w:sz w:val="20"/>
                <w:szCs w:val="20"/>
              </w:rPr>
            </w:pPr>
          </w:p>
        </w:tc>
        <w:tc>
          <w:tcPr>
            <w:tcW w:w="4318" w:type="dxa"/>
          </w:tcPr>
          <w:p w14:paraId="696109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动漫及衍生产品设计服务：动漫产品设计服务、动漫衍生产品设计服务</w:t>
            </w:r>
          </w:p>
        </w:tc>
      </w:tr>
      <w:tr w:rsidR="00292637" w:rsidRPr="00311317" w14:paraId="03158495" w14:textId="77777777" w:rsidTr="00292637">
        <w:trPr>
          <w:trHeight w:val="270"/>
          <w:jc w:val="center"/>
        </w:trPr>
        <w:tc>
          <w:tcPr>
            <w:tcW w:w="1017" w:type="dxa"/>
          </w:tcPr>
          <w:p w14:paraId="7070129D" w14:textId="77777777" w:rsidR="00292637" w:rsidRPr="00311317" w:rsidRDefault="00292637" w:rsidP="00292637">
            <w:pPr>
              <w:widowControl/>
              <w:jc w:val="left"/>
              <w:rPr>
                <w:rFonts w:ascii="宋体" w:cs="宋体"/>
                <w:color w:val="000000"/>
                <w:kern w:val="0"/>
                <w:sz w:val="20"/>
                <w:szCs w:val="20"/>
              </w:rPr>
            </w:pPr>
          </w:p>
        </w:tc>
        <w:tc>
          <w:tcPr>
            <w:tcW w:w="1577" w:type="dxa"/>
          </w:tcPr>
          <w:p w14:paraId="1686F79D" w14:textId="77777777" w:rsidR="00292637" w:rsidRPr="00311317" w:rsidRDefault="00292637" w:rsidP="00292637">
            <w:pPr>
              <w:widowControl/>
              <w:jc w:val="left"/>
              <w:rPr>
                <w:rFonts w:eastAsia="Times New Roman"/>
                <w:color w:val="000000"/>
                <w:kern w:val="0"/>
                <w:sz w:val="20"/>
                <w:szCs w:val="20"/>
              </w:rPr>
            </w:pPr>
          </w:p>
        </w:tc>
        <w:tc>
          <w:tcPr>
            <w:tcW w:w="821" w:type="dxa"/>
          </w:tcPr>
          <w:p w14:paraId="52D60F23" w14:textId="77777777" w:rsidR="00292637" w:rsidRPr="00311317" w:rsidRDefault="00292637" w:rsidP="00292637">
            <w:pPr>
              <w:widowControl/>
              <w:jc w:val="left"/>
              <w:rPr>
                <w:rFonts w:eastAsia="Times New Roman"/>
                <w:color w:val="000000"/>
                <w:kern w:val="0"/>
                <w:sz w:val="20"/>
                <w:szCs w:val="20"/>
              </w:rPr>
            </w:pPr>
          </w:p>
        </w:tc>
        <w:tc>
          <w:tcPr>
            <w:tcW w:w="1750" w:type="dxa"/>
          </w:tcPr>
          <w:p w14:paraId="790F88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63E27E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饰物装饰设计服务</w:t>
            </w:r>
          </w:p>
        </w:tc>
      </w:tr>
      <w:tr w:rsidR="00292637" w:rsidRPr="00311317" w14:paraId="49C36065" w14:textId="77777777" w:rsidTr="00292637">
        <w:trPr>
          <w:trHeight w:val="270"/>
          <w:jc w:val="center"/>
        </w:trPr>
        <w:tc>
          <w:tcPr>
            <w:tcW w:w="1017" w:type="dxa"/>
          </w:tcPr>
          <w:p w14:paraId="6B8C0BB6" w14:textId="77777777" w:rsidR="00292637" w:rsidRPr="00311317" w:rsidRDefault="00292637" w:rsidP="00292637">
            <w:pPr>
              <w:widowControl/>
              <w:jc w:val="left"/>
              <w:rPr>
                <w:rFonts w:ascii="宋体" w:cs="宋体"/>
                <w:color w:val="000000"/>
                <w:kern w:val="0"/>
                <w:sz w:val="20"/>
                <w:szCs w:val="20"/>
              </w:rPr>
            </w:pPr>
          </w:p>
        </w:tc>
        <w:tc>
          <w:tcPr>
            <w:tcW w:w="1577" w:type="dxa"/>
          </w:tcPr>
          <w:p w14:paraId="76AA3F2D" w14:textId="77777777" w:rsidR="00292637" w:rsidRPr="00311317" w:rsidRDefault="00292637" w:rsidP="00292637">
            <w:pPr>
              <w:widowControl/>
              <w:jc w:val="left"/>
              <w:rPr>
                <w:rFonts w:eastAsia="Times New Roman"/>
                <w:color w:val="000000"/>
                <w:kern w:val="0"/>
                <w:sz w:val="20"/>
                <w:szCs w:val="20"/>
              </w:rPr>
            </w:pPr>
          </w:p>
        </w:tc>
        <w:tc>
          <w:tcPr>
            <w:tcW w:w="821" w:type="dxa"/>
          </w:tcPr>
          <w:p w14:paraId="7C468E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39C51198" w14:textId="77777777" w:rsidR="00292637" w:rsidRPr="00311317" w:rsidRDefault="00292637" w:rsidP="00292637">
            <w:pPr>
              <w:widowControl/>
              <w:jc w:val="left"/>
              <w:rPr>
                <w:rFonts w:eastAsia="Times New Roman"/>
                <w:color w:val="000000"/>
                <w:kern w:val="0"/>
                <w:sz w:val="20"/>
                <w:szCs w:val="20"/>
              </w:rPr>
            </w:pPr>
          </w:p>
        </w:tc>
        <w:tc>
          <w:tcPr>
            <w:tcW w:w="4318" w:type="dxa"/>
          </w:tcPr>
          <w:p w14:paraId="5840D1F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美术图案设计服务</w:t>
            </w:r>
          </w:p>
        </w:tc>
      </w:tr>
      <w:tr w:rsidR="00292637" w:rsidRPr="00311317" w14:paraId="4486D5A3" w14:textId="77777777" w:rsidTr="00292637">
        <w:trPr>
          <w:trHeight w:val="270"/>
          <w:jc w:val="center"/>
        </w:trPr>
        <w:tc>
          <w:tcPr>
            <w:tcW w:w="1017" w:type="dxa"/>
          </w:tcPr>
          <w:p w14:paraId="6755EBF7" w14:textId="77777777" w:rsidR="00292637" w:rsidRPr="00311317" w:rsidRDefault="00292637" w:rsidP="00292637">
            <w:pPr>
              <w:widowControl/>
              <w:jc w:val="left"/>
              <w:rPr>
                <w:rFonts w:ascii="宋体" w:cs="宋体"/>
                <w:color w:val="000000"/>
                <w:kern w:val="0"/>
                <w:sz w:val="20"/>
                <w:szCs w:val="20"/>
              </w:rPr>
            </w:pPr>
          </w:p>
        </w:tc>
        <w:tc>
          <w:tcPr>
            <w:tcW w:w="1577" w:type="dxa"/>
          </w:tcPr>
          <w:p w14:paraId="664A446F" w14:textId="77777777" w:rsidR="00292637" w:rsidRPr="00311317" w:rsidRDefault="00292637" w:rsidP="00292637">
            <w:pPr>
              <w:widowControl/>
              <w:jc w:val="left"/>
              <w:rPr>
                <w:rFonts w:eastAsia="Times New Roman"/>
                <w:color w:val="000000"/>
                <w:kern w:val="0"/>
                <w:sz w:val="20"/>
                <w:szCs w:val="20"/>
              </w:rPr>
            </w:pPr>
          </w:p>
        </w:tc>
        <w:tc>
          <w:tcPr>
            <w:tcW w:w="821" w:type="dxa"/>
          </w:tcPr>
          <w:p w14:paraId="4A305122" w14:textId="77777777" w:rsidR="00292637" w:rsidRPr="00311317" w:rsidRDefault="00292637" w:rsidP="00292637">
            <w:pPr>
              <w:widowControl/>
              <w:jc w:val="left"/>
              <w:rPr>
                <w:rFonts w:eastAsia="Times New Roman"/>
                <w:color w:val="000000"/>
                <w:kern w:val="0"/>
                <w:sz w:val="20"/>
                <w:szCs w:val="20"/>
              </w:rPr>
            </w:pPr>
          </w:p>
        </w:tc>
        <w:tc>
          <w:tcPr>
            <w:tcW w:w="1750" w:type="dxa"/>
          </w:tcPr>
          <w:p w14:paraId="3AA55407"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955F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展台设计服务</w:t>
            </w:r>
          </w:p>
        </w:tc>
      </w:tr>
      <w:tr w:rsidR="00292637" w:rsidRPr="00311317" w14:paraId="31543A5E" w14:textId="77777777" w:rsidTr="00292637">
        <w:trPr>
          <w:trHeight w:val="270"/>
          <w:jc w:val="center"/>
        </w:trPr>
        <w:tc>
          <w:tcPr>
            <w:tcW w:w="1017" w:type="dxa"/>
          </w:tcPr>
          <w:p w14:paraId="03BEB159" w14:textId="77777777" w:rsidR="00292637" w:rsidRPr="00311317" w:rsidRDefault="00292637" w:rsidP="00292637">
            <w:pPr>
              <w:widowControl/>
              <w:jc w:val="left"/>
              <w:rPr>
                <w:rFonts w:ascii="宋体" w:cs="宋体"/>
                <w:color w:val="000000"/>
                <w:kern w:val="0"/>
                <w:sz w:val="20"/>
                <w:szCs w:val="20"/>
              </w:rPr>
            </w:pPr>
          </w:p>
        </w:tc>
        <w:tc>
          <w:tcPr>
            <w:tcW w:w="1577" w:type="dxa"/>
          </w:tcPr>
          <w:p w14:paraId="45A662B9" w14:textId="77777777" w:rsidR="00292637" w:rsidRPr="00311317" w:rsidRDefault="00292637" w:rsidP="00292637">
            <w:pPr>
              <w:widowControl/>
              <w:jc w:val="left"/>
              <w:rPr>
                <w:rFonts w:eastAsia="Times New Roman"/>
                <w:color w:val="000000"/>
                <w:kern w:val="0"/>
                <w:sz w:val="20"/>
                <w:szCs w:val="20"/>
              </w:rPr>
            </w:pPr>
          </w:p>
        </w:tc>
        <w:tc>
          <w:tcPr>
            <w:tcW w:w="821" w:type="dxa"/>
          </w:tcPr>
          <w:p w14:paraId="1B262050" w14:textId="77777777" w:rsidR="00292637" w:rsidRPr="00311317" w:rsidRDefault="00292637" w:rsidP="00292637">
            <w:pPr>
              <w:widowControl/>
              <w:jc w:val="left"/>
              <w:rPr>
                <w:rFonts w:eastAsia="Times New Roman"/>
                <w:color w:val="000000"/>
                <w:kern w:val="0"/>
                <w:sz w:val="20"/>
                <w:szCs w:val="20"/>
              </w:rPr>
            </w:pPr>
          </w:p>
        </w:tc>
        <w:tc>
          <w:tcPr>
            <w:tcW w:w="1750" w:type="dxa"/>
          </w:tcPr>
          <w:p w14:paraId="20B24D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734175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模型设计服务</w:t>
            </w:r>
          </w:p>
        </w:tc>
      </w:tr>
      <w:tr w:rsidR="00292637" w:rsidRPr="00311317" w14:paraId="3FDC309B" w14:textId="77777777" w:rsidTr="00292637">
        <w:trPr>
          <w:trHeight w:val="270"/>
          <w:jc w:val="center"/>
        </w:trPr>
        <w:tc>
          <w:tcPr>
            <w:tcW w:w="1017" w:type="dxa"/>
          </w:tcPr>
          <w:p w14:paraId="074FE4EB" w14:textId="77777777" w:rsidR="00292637" w:rsidRPr="00311317" w:rsidRDefault="00292637" w:rsidP="00292637">
            <w:pPr>
              <w:widowControl/>
              <w:jc w:val="left"/>
              <w:rPr>
                <w:rFonts w:ascii="宋体" w:cs="宋体"/>
                <w:color w:val="000000"/>
                <w:kern w:val="0"/>
                <w:sz w:val="20"/>
                <w:szCs w:val="20"/>
              </w:rPr>
            </w:pPr>
          </w:p>
        </w:tc>
        <w:tc>
          <w:tcPr>
            <w:tcW w:w="1577" w:type="dxa"/>
          </w:tcPr>
          <w:p w14:paraId="1F0DCAC3" w14:textId="77777777" w:rsidR="00292637" w:rsidRPr="00311317" w:rsidRDefault="00292637" w:rsidP="00292637">
            <w:pPr>
              <w:widowControl/>
              <w:jc w:val="left"/>
              <w:rPr>
                <w:rFonts w:eastAsia="Times New Roman"/>
                <w:color w:val="000000"/>
                <w:kern w:val="0"/>
                <w:sz w:val="20"/>
                <w:szCs w:val="20"/>
              </w:rPr>
            </w:pPr>
          </w:p>
        </w:tc>
        <w:tc>
          <w:tcPr>
            <w:tcW w:w="821" w:type="dxa"/>
          </w:tcPr>
          <w:p w14:paraId="6F2867F0" w14:textId="77777777" w:rsidR="00292637" w:rsidRPr="00311317" w:rsidRDefault="00292637" w:rsidP="00292637">
            <w:pPr>
              <w:widowControl/>
              <w:jc w:val="left"/>
              <w:rPr>
                <w:rFonts w:ascii="宋体" w:cs="宋体"/>
                <w:color w:val="000000"/>
                <w:kern w:val="0"/>
                <w:sz w:val="20"/>
                <w:szCs w:val="20"/>
              </w:rPr>
            </w:pPr>
          </w:p>
        </w:tc>
        <w:tc>
          <w:tcPr>
            <w:tcW w:w="1750" w:type="dxa"/>
          </w:tcPr>
          <w:p w14:paraId="7C285EDD" w14:textId="77777777" w:rsidR="00292637" w:rsidRPr="00311317" w:rsidRDefault="00292637" w:rsidP="00292637">
            <w:pPr>
              <w:widowControl/>
              <w:jc w:val="left"/>
              <w:rPr>
                <w:rFonts w:ascii="宋体" w:cs="宋体"/>
                <w:color w:val="000000"/>
                <w:kern w:val="0"/>
                <w:sz w:val="20"/>
                <w:szCs w:val="20"/>
              </w:rPr>
            </w:pPr>
          </w:p>
        </w:tc>
        <w:tc>
          <w:tcPr>
            <w:tcW w:w="4318" w:type="dxa"/>
          </w:tcPr>
          <w:p w14:paraId="33CC4E1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体现交互式创意设计</w:t>
            </w:r>
          </w:p>
        </w:tc>
      </w:tr>
      <w:tr w:rsidR="00292637" w:rsidRPr="00311317" w14:paraId="6C8BE52C" w14:textId="77777777" w:rsidTr="00292637">
        <w:trPr>
          <w:trHeight w:val="270"/>
          <w:jc w:val="center"/>
        </w:trPr>
        <w:tc>
          <w:tcPr>
            <w:tcW w:w="1017" w:type="dxa"/>
          </w:tcPr>
          <w:p w14:paraId="7D416DE4" w14:textId="77777777" w:rsidR="00292637" w:rsidRPr="00311317" w:rsidRDefault="00292637" w:rsidP="00292637">
            <w:pPr>
              <w:widowControl/>
              <w:jc w:val="left"/>
              <w:rPr>
                <w:rFonts w:ascii="宋体" w:cs="宋体"/>
                <w:color w:val="000000"/>
                <w:kern w:val="0"/>
                <w:sz w:val="20"/>
                <w:szCs w:val="20"/>
              </w:rPr>
            </w:pPr>
          </w:p>
        </w:tc>
        <w:tc>
          <w:tcPr>
            <w:tcW w:w="1577" w:type="dxa"/>
          </w:tcPr>
          <w:p w14:paraId="5221BDE3" w14:textId="77777777" w:rsidR="00292637" w:rsidRPr="00311317" w:rsidRDefault="00292637" w:rsidP="00292637">
            <w:pPr>
              <w:widowControl/>
              <w:jc w:val="left"/>
              <w:rPr>
                <w:rFonts w:eastAsia="Times New Roman"/>
                <w:color w:val="000000"/>
                <w:kern w:val="0"/>
                <w:sz w:val="20"/>
                <w:szCs w:val="20"/>
              </w:rPr>
            </w:pPr>
          </w:p>
        </w:tc>
        <w:tc>
          <w:tcPr>
            <w:tcW w:w="821" w:type="dxa"/>
          </w:tcPr>
          <w:p w14:paraId="737E834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77E53FE" w14:textId="77777777" w:rsidR="00292637" w:rsidRPr="00311317" w:rsidRDefault="00292637" w:rsidP="00292637">
            <w:pPr>
              <w:widowControl/>
              <w:jc w:val="left"/>
              <w:rPr>
                <w:rFonts w:eastAsia="Times New Roman"/>
                <w:color w:val="000000"/>
                <w:kern w:val="0"/>
                <w:sz w:val="20"/>
                <w:szCs w:val="20"/>
              </w:rPr>
            </w:pPr>
          </w:p>
        </w:tc>
        <w:tc>
          <w:tcPr>
            <w:tcW w:w="4318" w:type="dxa"/>
          </w:tcPr>
          <w:p w14:paraId="2469090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虚拟化文化创意设计</w:t>
            </w:r>
          </w:p>
        </w:tc>
      </w:tr>
      <w:tr w:rsidR="00292637" w:rsidRPr="00311317" w14:paraId="525A6B75" w14:textId="77777777" w:rsidTr="00292637">
        <w:trPr>
          <w:trHeight w:val="270"/>
          <w:jc w:val="center"/>
        </w:trPr>
        <w:tc>
          <w:tcPr>
            <w:tcW w:w="1017" w:type="dxa"/>
          </w:tcPr>
          <w:p w14:paraId="4DE3B974" w14:textId="77777777" w:rsidR="00292637" w:rsidRPr="00311317" w:rsidRDefault="00292637" w:rsidP="00292637">
            <w:pPr>
              <w:widowControl/>
              <w:jc w:val="left"/>
              <w:rPr>
                <w:rFonts w:ascii="宋体" w:cs="宋体"/>
                <w:color w:val="000000"/>
                <w:kern w:val="0"/>
                <w:sz w:val="20"/>
                <w:szCs w:val="20"/>
              </w:rPr>
            </w:pPr>
          </w:p>
        </w:tc>
        <w:tc>
          <w:tcPr>
            <w:tcW w:w="1577" w:type="dxa"/>
          </w:tcPr>
          <w:p w14:paraId="344E6358" w14:textId="77777777" w:rsidR="00292637" w:rsidRPr="00311317" w:rsidRDefault="00292637" w:rsidP="00292637">
            <w:pPr>
              <w:widowControl/>
              <w:jc w:val="left"/>
              <w:rPr>
                <w:rFonts w:eastAsia="Times New Roman"/>
                <w:color w:val="000000"/>
                <w:kern w:val="0"/>
                <w:sz w:val="20"/>
                <w:szCs w:val="20"/>
              </w:rPr>
            </w:pPr>
          </w:p>
        </w:tc>
        <w:tc>
          <w:tcPr>
            <w:tcW w:w="821" w:type="dxa"/>
          </w:tcPr>
          <w:p w14:paraId="3E45F665"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0A48DA"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9983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数字化文化</w:t>
            </w:r>
            <w:r>
              <w:rPr>
                <w:rFonts w:ascii="宋体" w:hAnsi="宋体" w:cs="宋体" w:hint="eastAsia"/>
                <w:color w:val="000000"/>
                <w:kern w:val="0"/>
                <w:sz w:val="20"/>
                <w:szCs w:val="20"/>
              </w:rPr>
              <w:t>创意</w:t>
            </w:r>
            <w:r w:rsidRPr="00311317">
              <w:rPr>
                <w:rFonts w:ascii="宋体" w:hAnsi="宋体" w:cs="宋体" w:hint="eastAsia"/>
                <w:color w:val="000000"/>
                <w:kern w:val="0"/>
                <w:sz w:val="20"/>
                <w:szCs w:val="20"/>
              </w:rPr>
              <w:t>设计</w:t>
            </w:r>
          </w:p>
        </w:tc>
      </w:tr>
      <w:tr w:rsidR="00292637" w:rsidRPr="00311317" w14:paraId="6CE0EBDE" w14:textId="77777777" w:rsidTr="00292637">
        <w:trPr>
          <w:trHeight w:val="270"/>
          <w:jc w:val="center"/>
        </w:trPr>
        <w:tc>
          <w:tcPr>
            <w:tcW w:w="1017" w:type="dxa"/>
          </w:tcPr>
          <w:p w14:paraId="71D95067" w14:textId="77777777" w:rsidR="00292637" w:rsidRPr="00311317" w:rsidRDefault="00292637" w:rsidP="00292637">
            <w:pPr>
              <w:widowControl/>
              <w:jc w:val="left"/>
              <w:rPr>
                <w:rFonts w:ascii="宋体" w:cs="宋体"/>
                <w:color w:val="000000"/>
                <w:kern w:val="0"/>
                <w:sz w:val="20"/>
                <w:szCs w:val="20"/>
              </w:rPr>
            </w:pPr>
          </w:p>
        </w:tc>
        <w:tc>
          <w:tcPr>
            <w:tcW w:w="1577" w:type="dxa"/>
          </w:tcPr>
          <w:p w14:paraId="38EE64A6" w14:textId="77777777" w:rsidR="00292637" w:rsidRPr="00311317" w:rsidRDefault="00292637" w:rsidP="00292637">
            <w:pPr>
              <w:widowControl/>
              <w:jc w:val="left"/>
              <w:rPr>
                <w:rFonts w:eastAsia="Times New Roman"/>
                <w:color w:val="000000"/>
                <w:kern w:val="0"/>
                <w:sz w:val="20"/>
                <w:szCs w:val="20"/>
              </w:rPr>
            </w:pPr>
          </w:p>
        </w:tc>
        <w:tc>
          <w:tcPr>
            <w:tcW w:w="821" w:type="dxa"/>
          </w:tcPr>
          <w:p w14:paraId="2C97F711" w14:textId="77777777" w:rsidR="00292637" w:rsidRPr="00311317" w:rsidRDefault="00292637" w:rsidP="00292637">
            <w:pPr>
              <w:widowControl/>
              <w:jc w:val="left"/>
              <w:rPr>
                <w:rFonts w:eastAsia="Times New Roman"/>
                <w:color w:val="000000"/>
                <w:kern w:val="0"/>
                <w:sz w:val="20"/>
                <w:szCs w:val="20"/>
              </w:rPr>
            </w:pPr>
          </w:p>
        </w:tc>
        <w:tc>
          <w:tcPr>
            <w:tcW w:w="1750" w:type="dxa"/>
          </w:tcPr>
          <w:p w14:paraId="5CEE1AF2" w14:textId="77777777" w:rsidR="00292637" w:rsidRPr="00311317" w:rsidRDefault="00292637" w:rsidP="00292637">
            <w:pPr>
              <w:widowControl/>
              <w:jc w:val="left"/>
              <w:rPr>
                <w:rFonts w:eastAsia="Times New Roman"/>
                <w:color w:val="000000"/>
                <w:kern w:val="0"/>
                <w:sz w:val="20"/>
                <w:szCs w:val="20"/>
              </w:rPr>
            </w:pPr>
          </w:p>
        </w:tc>
        <w:tc>
          <w:tcPr>
            <w:tcW w:w="4318" w:type="dxa"/>
          </w:tcPr>
          <w:p w14:paraId="358C92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网络化文艺创作设计</w:t>
            </w:r>
          </w:p>
        </w:tc>
      </w:tr>
      <w:tr w:rsidR="00292637" w:rsidRPr="00311317" w14:paraId="134909B0" w14:textId="77777777" w:rsidTr="00292637">
        <w:trPr>
          <w:trHeight w:val="270"/>
          <w:jc w:val="center"/>
        </w:trPr>
        <w:tc>
          <w:tcPr>
            <w:tcW w:w="1017" w:type="dxa"/>
          </w:tcPr>
          <w:p w14:paraId="0BC5A042" w14:textId="77777777" w:rsidR="00292637" w:rsidRPr="00311317" w:rsidRDefault="00292637" w:rsidP="00292637">
            <w:pPr>
              <w:widowControl/>
              <w:jc w:val="left"/>
              <w:rPr>
                <w:rFonts w:ascii="宋体" w:cs="宋体"/>
                <w:color w:val="000000"/>
                <w:kern w:val="0"/>
                <w:sz w:val="20"/>
                <w:szCs w:val="20"/>
              </w:rPr>
            </w:pPr>
          </w:p>
        </w:tc>
        <w:tc>
          <w:tcPr>
            <w:tcW w:w="1577" w:type="dxa"/>
          </w:tcPr>
          <w:p w14:paraId="37A1BA27" w14:textId="77777777" w:rsidR="00292637" w:rsidRPr="00311317" w:rsidRDefault="00292637" w:rsidP="00292637">
            <w:pPr>
              <w:widowControl/>
              <w:jc w:val="left"/>
              <w:rPr>
                <w:rFonts w:eastAsia="Times New Roman"/>
                <w:color w:val="000000"/>
                <w:kern w:val="0"/>
                <w:sz w:val="20"/>
                <w:szCs w:val="20"/>
              </w:rPr>
            </w:pPr>
          </w:p>
        </w:tc>
        <w:tc>
          <w:tcPr>
            <w:tcW w:w="821" w:type="dxa"/>
          </w:tcPr>
          <w:p w14:paraId="526F2A28" w14:textId="77777777" w:rsidR="00292637" w:rsidRPr="00311317" w:rsidRDefault="00292637" w:rsidP="00292637">
            <w:pPr>
              <w:widowControl/>
              <w:jc w:val="left"/>
              <w:rPr>
                <w:rFonts w:eastAsia="Times New Roman"/>
                <w:color w:val="000000"/>
                <w:kern w:val="0"/>
                <w:sz w:val="20"/>
                <w:szCs w:val="20"/>
              </w:rPr>
            </w:pPr>
          </w:p>
        </w:tc>
        <w:tc>
          <w:tcPr>
            <w:tcW w:w="1750" w:type="dxa"/>
          </w:tcPr>
          <w:p w14:paraId="0DB11F05" w14:textId="77777777" w:rsidR="00292637" w:rsidRPr="00311317" w:rsidRDefault="00292637" w:rsidP="00292637">
            <w:pPr>
              <w:widowControl/>
              <w:jc w:val="left"/>
              <w:rPr>
                <w:rFonts w:eastAsia="Times New Roman"/>
                <w:color w:val="000000"/>
                <w:kern w:val="0"/>
                <w:sz w:val="20"/>
                <w:szCs w:val="20"/>
              </w:rPr>
            </w:pPr>
          </w:p>
        </w:tc>
        <w:tc>
          <w:tcPr>
            <w:tcW w:w="4318" w:type="dxa"/>
          </w:tcPr>
          <w:p w14:paraId="5EFFB8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网络化文化创意设计</w:t>
            </w:r>
          </w:p>
        </w:tc>
      </w:tr>
      <w:tr w:rsidR="00292637" w:rsidRPr="00311317" w14:paraId="0E7F79D8" w14:textId="77777777" w:rsidTr="00292637">
        <w:trPr>
          <w:trHeight w:val="270"/>
          <w:jc w:val="center"/>
        </w:trPr>
        <w:tc>
          <w:tcPr>
            <w:tcW w:w="1017" w:type="dxa"/>
          </w:tcPr>
          <w:p w14:paraId="74056406" w14:textId="77777777" w:rsidR="00292637" w:rsidRPr="00311317" w:rsidRDefault="00292637" w:rsidP="00292637">
            <w:pPr>
              <w:widowControl/>
              <w:jc w:val="left"/>
              <w:rPr>
                <w:rFonts w:ascii="宋体" w:cs="宋体"/>
                <w:color w:val="000000"/>
                <w:kern w:val="0"/>
                <w:sz w:val="20"/>
                <w:szCs w:val="20"/>
              </w:rPr>
            </w:pPr>
          </w:p>
        </w:tc>
        <w:tc>
          <w:tcPr>
            <w:tcW w:w="1577" w:type="dxa"/>
          </w:tcPr>
          <w:p w14:paraId="0DDB3823" w14:textId="77777777" w:rsidR="00292637" w:rsidRPr="00311317" w:rsidRDefault="00292637" w:rsidP="00292637">
            <w:pPr>
              <w:widowControl/>
              <w:jc w:val="left"/>
              <w:rPr>
                <w:rFonts w:eastAsia="Times New Roman"/>
                <w:color w:val="000000"/>
                <w:kern w:val="0"/>
                <w:sz w:val="20"/>
                <w:szCs w:val="20"/>
              </w:rPr>
            </w:pPr>
          </w:p>
        </w:tc>
        <w:tc>
          <w:tcPr>
            <w:tcW w:w="821" w:type="dxa"/>
          </w:tcPr>
          <w:p w14:paraId="2E05573B" w14:textId="77777777" w:rsidR="00292637" w:rsidRPr="00311317" w:rsidRDefault="00292637" w:rsidP="00292637">
            <w:pPr>
              <w:widowControl/>
              <w:jc w:val="left"/>
              <w:rPr>
                <w:rFonts w:eastAsia="Times New Roman"/>
                <w:color w:val="000000"/>
                <w:kern w:val="0"/>
                <w:sz w:val="20"/>
                <w:szCs w:val="20"/>
              </w:rPr>
            </w:pPr>
          </w:p>
        </w:tc>
        <w:tc>
          <w:tcPr>
            <w:tcW w:w="1750" w:type="dxa"/>
          </w:tcPr>
          <w:p w14:paraId="1DF034F9" w14:textId="77777777" w:rsidR="00292637" w:rsidRPr="00311317" w:rsidRDefault="00292637" w:rsidP="00292637">
            <w:pPr>
              <w:widowControl/>
              <w:jc w:val="left"/>
              <w:rPr>
                <w:rFonts w:eastAsia="Times New Roman"/>
                <w:color w:val="000000"/>
                <w:kern w:val="0"/>
                <w:sz w:val="20"/>
                <w:szCs w:val="20"/>
              </w:rPr>
            </w:pPr>
          </w:p>
        </w:tc>
        <w:tc>
          <w:tcPr>
            <w:tcW w:w="4318" w:type="dxa"/>
          </w:tcPr>
          <w:p w14:paraId="232CF35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其他专业设计服务</w:t>
            </w:r>
          </w:p>
        </w:tc>
      </w:tr>
      <w:tr w:rsidR="00292637" w:rsidRPr="00311317" w14:paraId="56470B36" w14:textId="77777777" w:rsidTr="00292637">
        <w:trPr>
          <w:trHeight w:val="480"/>
          <w:jc w:val="center"/>
        </w:trPr>
        <w:tc>
          <w:tcPr>
            <w:tcW w:w="1017" w:type="dxa"/>
          </w:tcPr>
          <w:p w14:paraId="4B71F9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8.4</w:t>
            </w:r>
          </w:p>
        </w:tc>
        <w:tc>
          <w:tcPr>
            <w:tcW w:w="1577" w:type="dxa"/>
          </w:tcPr>
          <w:p w14:paraId="6E8D1A1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数字创意与融合服务</w:t>
            </w:r>
          </w:p>
        </w:tc>
        <w:tc>
          <w:tcPr>
            <w:tcW w:w="821" w:type="dxa"/>
          </w:tcPr>
          <w:p w14:paraId="362EB1E8" w14:textId="77777777" w:rsidR="00292637" w:rsidRPr="00311317" w:rsidRDefault="00292637" w:rsidP="00292637">
            <w:pPr>
              <w:widowControl/>
              <w:jc w:val="left"/>
              <w:rPr>
                <w:rFonts w:ascii="宋体" w:cs="宋体"/>
                <w:color w:val="000000"/>
                <w:kern w:val="0"/>
                <w:sz w:val="20"/>
                <w:szCs w:val="20"/>
              </w:rPr>
            </w:pPr>
          </w:p>
        </w:tc>
        <w:tc>
          <w:tcPr>
            <w:tcW w:w="1750" w:type="dxa"/>
          </w:tcPr>
          <w:p w14:paraId="386BEB1F" w14:textId="77777777" w:rsidR="00292637" w:rsidRPr="00311317" w:rsidRDefault="00292637" w:rsidP="00292637">
            <w:pPr>
              <w:widowControl/>
              <w:jc w:val="left"/>
              <w:rPr>
                <w:rFonts w:eastAsia="Times New Roman"/>
                <w:color w:val="000000"/>
                <w:kern w:val="0"/>
                <w:sz w:val="20"/>
                <w:szCs w:val="20"/>
              </w:rPr>
            </w:pPr>
          </w:p>
        </w:tc>
        <w:tc>
          <w:tcPr>
            <w:tcW w:w="4318" w:type="dxa"/>
          </w:tcPr>
          <w:p w14:paraId="1F27D5F0" w14:textId="77777777" w:rsidR="00292637" w:rsidRPr="00311317" w:rsidRDefault="00292637" w:rsidP="00292637">
            <w:pPr>
              <w:widowControl/>
              <w:jc w:val="left"/>
              <w:rPr>
                <w:rFonts w:eastAsia="Times New Roman"/>
                <w:color w:val="000000"/>
                <w:kern w:val="0"/>
                <w:sz w:val="20"/>
                <w:szCs w:val="20"/>
              </w:rPr>
            </w:pPr>
          </w:p>
        </w:tc>
      </w:tr>
      <w:tr w:rsidR="00292637" w:rsidRPr="00311317" w14:paraId="03DE2EE5" w14:textId="77777777" w:rsidTr="00292637">
        <w:trPr>
          <w:trHeight w:val="480"/>
          <w:jc w:val="center"/>
        </w:trPr>
        <w:tc>
          <w:tcPr>
            <w:tcW w:w="1017" w:type="dxa"/>
          </w:tcPr>
          <w:p w14:paraId="7E860B3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8.4.0</w:t>
            </w:r>
          </w:p>
        </w:tc>
        <w:tc>
          <w:tcPr>
            <w:tcW w:w="1577" w:type="dxa"/>
          </w:tcPr>
          <w:p w14:paraId="7768BC0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数字创意与融合服务</w:t>
            </w:r>
          </w:p>
        </w:tc>
        <w:tc>
          <w:tcPr>
            <w:tcW w:w="821" w:type="dxa"/>
          </w:tcPr>
          <w:p w14:paraId="080164C8"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7251</w:t>
            </w:r>
          </w:p>
          <w:p w14:paraId="38840E3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7259*</w:t>
            </w:r>
          </w:p>
        </w:tc>
        <w:tc>
          <w:tcPr>
            <w:tcW w:w="1750" w:type="dxa"/>
          </w:tcPr>
          <w:p w14:paraId="3D2251B6"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互联网广告服务</w:t>
            </w:r>
          </w:p>
          <w:p w14:paraId="68A585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其他广告服务</w:t>
            </w:r>
          </w:p>
        </w:tc>
        <w:tc>
          <w:tcPr>
            <w:tcW w:w="4318" w:type="dxa"/>
          </w:tcPr>
          <w:p w14:paraId="30ECB263" w14:textId="77777777" w:rsidR="00292637" w:rsidRDefault="00292637" w:rsidP="00292637">
            <w:pPr>
              <w:widowControl/>
              <w:jc w:val="left"/>
              <w:rPr>
                <w:rFonts w:ascii="宋体" w:cs="宋体"/>
                <w:color w:val="000000"/>
                <w:kern w:val="0"/>
                <w:sz w:val="20"/>
                <w:szCs w:val="20"/>
              </w:rPr>
            </w:pPr>
          </w:p>
          <w:p w14:paraId="038441D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广告和移动多媒体等的设计开发制作</w:t>
            </w:r>
          </w:p>
        </w:tc>
      </w:tr>
      <w:tr w:rsidR="00292637" w:rsidRPr="00311317" w14:paraId="0CE9F5EA" w14:textId="77777777" w:rsidTr="00292637">
        <w:trPr>
          <w:trHeight w:val="270"/>
          <w:jc w:val="center"/>
        </w:trPr>
        <w:tc>
          <w:tcPr>
            <w:tcW w:w="1017" w:type="dxa"/>
          </w:tcPr>
          <w:p w14:paraId="7DB9C89A" w14:textId="77777777" w:rsidR="00292637" w:rsidRPr="00311317" w:rsidRDefault="00292637" w:rsidP="00292637">
            <w:pPr>
              <w:widowControl/>
              <w:jc w:val="left"/>
              <w:rPr>
                <w:rFonts w:ascii="宋体" w:cs="宋体"/>
                <w:color w:val="000000"/>
                <w:kern w:val="0"/>
                <w:sz w:val="20"/>
                <w:szCs w:val="20"/>
              </w:rPr>
            </w:pPr>
          </w:p>
        </w:tc>
        <w:tc>
          <w:tcPr>
            <w:tcW w:w="1577" w:type="dxa"/>
          </w:tcPr>
          <w:p w14:paraId="5B51ABBD" w14:textId="77777777" w:rsidR="00292637" w:rsidRPr="00311317" w:rsidRDefault="00292637" w:rsidP="00292637">
            <w:pPr>
              <w:widowControl/>
              <w:jc w:val="left"/>
              <w:rPr>
                <w:rFonts w:eastAsia="Times New Roman"/>
                <w:color w:val="000000"/>
                <w:kern w:val="0"/>
                <w:sz w:val="20"/>
                <w:szCs w:val="20"/>
              </w:rPr>
            </w:pPr>
          </w:p>
        </w:tc>
        <w:tc>
          <w:tcPr>
            <w:tcW w:w="821" w:type="dxa"/>
          </w:tcPr>
          <w:p w14:paraId="67364BC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7281*</w:t>
            </w:r>
          </w:p>
        </w:tc>
        <w:tc>
          <w:tcPr>
            <w:tcW w:w="1750" w:type="dxa"/>
          </w:tcPr>
          <w:p w14:paraId="2906BE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科技会展服务</w:t>
            </w:r>
          </w:p>
        </w:tc>
        <w:tc>
          <w:tcPr>
            <w:tcW w:w="4318" w:type="dxa"/>
          </w:tcPr>
          <w:p w14:paraId="02CCFBF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数字化会议及展览服务</w:t>
            </w:r>
          </w:p>
        </w:tc>
      </w:tr>
      <w:tr w:rsidR="00292637" w:rsidRPr="00311317" w14:paraId="5E3B5CAC" w14:textId="77777777" w:rsidTr="00292637">
        <w:trPr>
          <w:trHeight w:val="270"/>
          <w:jc w:val="center"/>
        </w:trPr>
        <w:tc>
          <w:tcPr>
            <w:tcW w:w="1017" w:type="dxa"/>
          </w:tcPr>
          <w:p w14:paraId="068BCFAE" w14:textId="77777777" w:rsidR="00292637" w:rsidRPr="00311317" w:rsidRDefault="00292637" w:rsidP="00292637">
            <w:pPr>
              <w:widowControl/>
              <w:jc w:val="left"/>
              <w:rPr>
                <w:rFonts w:ascii="宋体" w:cs="宋体"/>
                <w:color w:val="000000"/>
                <w:kern w:val="0"/>
                <w:sz w:val="20"/>
                <w:szCs w:val="20"/>
              </w:rPr>
            </w:pPr>
          </w:p>
        </w:tc>
        <w:tc>
          <w:tcPr>
            <w:tcW w:w="1577" w:type="dxa"/>
          </w:tcPr>
          <w:p w14:paraId="3CAAFD20" w14:textId="77777777" w:rsidR="00292637" w:rsidRPr="00311317" w:rsidRDefault="00292637" w:rsidP="00292637">
            <w:pPr>
              <w:widowControl/>
              <w:jc w:val="left"/>
              <w:rPr>
                <w:rFonts w:eastAsia="Times New Roman"/>
                <w:color w:val="000000"/>
                <w:kern w:val="0"/>
                <w:sz w:val="20"/>
                <w:szCs w:val="20"/>
              </w:rPr>
            </w:pPr>
          </w:p>
        </w:tc>
        <w:tc>
          <w:tcPr>
            <w:tcW w:w="821" w:type="dxa"/>
          </w:tcPr>
          <w:p w14:paraId="06BD84A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7282*</w:t>
            </w:r>
          </w:p>
        </w:tc>
        <w:tc>
          <w:tcPr>
            <w:tcW w:w="1750" w:type="dxa"/>
          </w:tcPr>
          <w:p w14:paraId="2F97C1C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旅游会展服务</w:t>
            </w:r>
          </w:p>
        </w:tc>
        <w:tc>
          <w:tcPr>
            <w:tcW w:w="4318" w:type="dxa"/>
          </w:tcPr>
          <w:p w14:paraId="6BF2D7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数字化旅游会展服务</w:t>
            </w:r>
          </w:p>
        </w:tc>
      </w:tr>
      <w:tr w:rsidR="00292637" w:rsidRPr="00311317" w14:paraId="23A4F3E8" w14:textId="77777777" w:rsidTr="00292637">
        <w:trPr>
          <w:trHeight w:val="270"/>
          <w:jc w:val="center"/>
        </w:trPr>
        <w:tc>
          <w:tcPr>
            <w:tcW w:w="1017" w:type="dxa"/>
          </w:tcPr>
          <w:p w14:paraId="265F244D" w14:textId="77777777" w:rsidR="00292637" w:rsidRPr="00311317" w:rsidRDefault="00292637" w:rsidP="00292637">
            <w:pPr>
              <w:widowControl/>
              <w:jc w:val="left"/>
              <w:rPr>
                <w:rFonts w:ascii="宋体" w:cs="宋体"/>
                <w:color w:val="000000"/>
                <w:kern w:val="0"/>
                <w:sz w:val="20"/>
                <w:szCs w:val="20"/>
              </w:rPr>
            </w:pPr>
          </w:p>
        </w:tc>
        <w:tc>
          <w:tcPr>
            <w:tcW w:w="1577" w:type="dxa"/>
          </w:tcPr>
          <w:p w14:paraId="2B007471" w14:textId="77777777" w:rsidR="00292637" w:rsidRPr="00311317" w:rsidRDefault="00292637" w:rsidP="00292637">
            <w:pPr>
              <w:widowControl/>
              <w:jc w:val="left"/>
              <w:rPr>
                <w:rFonts w:eastAsia="Times New Roman"/>
                <w:color w:val="000000"/>
                <w:kern w:val="0"/>
                <w:sz w:val="20"/>
                <w:szCs w:val="20"/>
              </w:rPr>
            </w:pPr>
          </w:p>
        </w:tc>
        <w:tc>
          <w:tcPr>
            <w:tcW w:w="821" w:type="dxa"/>
          </w:tcPr>
          <w:p w14:paraId="4B7FDE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7283*</w:t>
            </w:r>
          </w:p>
        </w:tc>
        <w:tc>
          <w:tcPr>
            <w:tcW w:w="1750" w:type="dxa"/>
          </w:tcPr>
          <w:p w14:paraId="0376921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体育会展服务</w:t>
            </w:r>
          </w:p>
        </w:tc>
        <w:tc>
          <w:tcPr>
            <w:tcW w:w="4318" w:type="dxa"/>
          </w:tcPr>
          <w:p w14:paraId="76CFF9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数字化体育会展服务</w:t>
            </w:r>
          </w:p>
        </w:tc>
      </w:tr>
      <w:tr w:rsidR="00292637" w:rsidRPr="00311317" w14:paraId="71D4BFC2" w14:textId="77777777" w:rsidTr="00292637">
        <w:trPr>
          <w:trHeight w:val="960"/>
          <w:jc w:val="center"/>
        </w:trPr>
        <w:tc>
          <w:tcPr>
            <w:tcW w:w="1017" w:type="dxa"/>
          </w:tcPr>
          <w:p w14:paraId="0A2DDDEE" w14:textId="77777777" w:rsidR="00292637" w:rsidRPr="00311317" w:rsidRDefault="00292637" w:rsidP="00292637">
            <w:pPr>
              <w:widowControl/>
              <w:jc w:val="left"/>
              <w:rPr>
                <w:rFonts w:ascii="宋体" w:cs="宋体"/>
                <w:color w:val="000000"/>
                <w:kern w:val="0"/>
                <w:sz w:val="20"/>
                <w:szCs w:val="20"/>
              </w:rPr>
            </w:pPr>
          </w:p>
        </w:tc>
        <w:tc>
          <w:tcPr>
            <w:tcW w:w="1577" w:type="dxa"/>
          </w:tcPr>
          <w:p w14:paraId="1CA7B45A" w14:textId="77777777" w:rsidR="00292637" w:rsidRPr="00311317" w:rsidRDefault="00292637" w:rsidP="00292637">
            <w:pPr>
              <w:widowControl/>
              <w:jc w:val="left"/>
              <w:rPr>
                <w:rFonts w:eastAsia="Times New Roman"/>
                <w:color w:val="000000"/>
                <w:kern w:val="0"/>
                <w:sz w:val="20"/>
                <w:szCs w:val="20"/>
              </w:rPr>
            </w:pPr>
          </w:p>
        </w:tc>
        <w:tc>
          <w:tcPr>
            <w:tcW w:w="821" w:type="dxa"/>
          </w:tcPr>
          <w:p w14:paraId="68BE9F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7284*</w:t>
            </w:r>
          </w:p>
        </w:tc>
        <w:tc>
          <w:tcPr>
            <w:tcW w:w="1750" w:type="dxa"/>
          </w:tcPr>
          <w:p w14:paraId="7401D9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文化会展服务</w:t>
            </w:r>
          </w:p>
        </w:tc>
        <w:tc>
          <w:tcPr>
            <w:tcW w:w="4318" w:type="dxa"/>
          </w:tcPr>
          <w:p w14:paraId="060B129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数字创意文化会展服务（以数字图书馆、美术馆、体验馆和智慧博物馆等数字文化场馆为载体的数字文化展示体验服务。</w:t>
            </w:r>
            <w:r w:rsidRPr="00311317">
              <w:rPr>
                <w:rFonts w:ascii="宋体" w:hAnsi="宋体" w:cs="宋体"/>
                <w:color w:val="000000"/>
                <w:kern w:val="0"/>
                <w:sz w:val="20"/>
                <w:szCs w:val="20"/>
              </w:rPr>
              <w:t xml:space="preserve"> </w:t>
            </w:r>
            <w:r w:rsidRPr="00311317">
              <w:rPr>
                <w:rFonts w:ascii="宋体" w:hAnsi="宋体" w:cs="宋体" w:hint="eastAsia"/>
                <w:color w:val="000000"/>
                <w:kern w:val="0"/>
                <w:sz w:val="20"/>
                <w:szCs w:val="20"/>
              </w:rPr>
              <w:t>数字创意在展览展示领域的应用业态）</w:t>
            </w:r>
          </w:p>
        </w:tc>
      </w:tr>
      <w:tr w:rsidR="00292637" w:rsidRPr="00311317" w14:paraId="609A3E44" w14:textId="77777777" w:rsidTr="00292637">
        <w:trPr>
          <w:trHeight w:val="270"/>
          <w:jc w:val="center"/>
        </w:trPr>
        <w:tc>
          <w:tcPr>
            <w:tcW w:w="1017" w:type="dxa"/>
          </w:tcPr>
          <w:p w14:paraId="09CD6952" w14:textId="77777777" w:rsidR="00292637" w:rsidRPr="00311317" w:rsidRDefault="00292637" w:rsidP="00292637">
            <w:pPr>
              <w:widowControl/>
              <w:jc w:val="left"/>
              <w:rPr>
                <w:rFonts w:ascii="宋体" w:cs="宋体"/>
                <w:color w:val="000000"/>
                <w:kern w:val="0"/>
                <w:sz w:val="20"/>
                <w:szCs w:val="20"/>
              </w:rPr>
            </w:pPr>
          </w:p>
        </w:tc>
        <w:tc>
          <w:tcPr>
            <w:tcW w:w="1577" w:type="dxa"/>
          </w:tcPr>
          <w:p w14:paraId="284E1B60" w14:textId="77777777" w:rsidR="00292637" w:rsidRPr="00311317" w:rsidRDefault="00292637" w:rsidP="00292637">
            <w:pPr>
              <w:widowControl/>
              <w:jc w:val="left"/>
              <w:rPr>
                <w:rFonts w:eastAsia="Times New Roman"/>
                <w:color w:val="000000"/>
                <w:kern w:val="0"/>
                <w:sz w:val="20"/>
                <w:szCs w:val="20"/>
              </w:rPr>
            </w:pPr>
          </w:p>
        </w:tc>
        <w:tc>
          <w:tcPr>
            <w:tcW w:w="821" w:type="dxa"/>
          </w:tcPr>
          <w:p w14:paraId="577CE8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7291*</w:t>
            </w:r>
          </w:p>
        </w:tc>
        <w:tc>
          <w:tcPr>
            <w:tcW w:w="1750" w:type="dxa"/>
          </w:tcPr>
          <w:p w14:paraId="6DE79A5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旅行社及相关服务</w:t>
            </w:r>
          </w:p>
        </w:tc>
        <w:tc>
          <w:tcPr>
            <w:tcW w:w="4318" w:type="dxa"/>
          </w:tcPr>
          <w:p w14:paraId="691834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旅游创意服务（数字创意在旅游领域的应用，包括旅游项目策划服务、旅游咨询服务等）</w:t>
            </w:r>
          </w:p>
        </w:tc>
      </w:tr>
      <w:tr w:rsidR="00292637" w:rsidRPr="00311317" w14:paraId="6D21E829" w14:textId="77777777" w:rsidTr="00292637">
        <w:trPr>
          <w:trHeight w:val="270"/>
          <w:jc w:val="center"/>
        </w:trPr>
        <w:tc>
          <w:tcPr>
            <w:tcW w:w="1017" w:type="dxa"/>
          </w:tcPr>
          <w:p w14:paraId="18539291" w14:textId="77777777" w:rsidR="00292637" w:rsidRPr="00311317" w:rsidRDefault="00292637" w:rsidP="00292637">
            <w:pPr>
              <w:widowControl/>
              <w:jc w:val="left"/>
              <w:rPr>
                <w:rFonts w:ascii="宋体" w:cs="宋体"/>
                <w:color w:val="000000"/>
                <w:kern w:val="0"/>
                <w:sz w:val="20"/>
                <w:szCs w:val="20"/>
              </w:rPr>
            </w:pPr>
          </w:p>
        </w:tc>
        <w:tc>
          <w:tcPr>
            <w:tcW w:w="1577" w:type="dxa"/>
          </w:tcPr>
          <w:p w14:paraId="592A92AD" w14:textId="77777777" w:rsidR="00292637" w:rsidRPr="00311317" w:rsidRDefault="00292637" w:rsidP="00292637">
            <w:pPr>
              <w:widowControl/>
              <w:jc w:val="left"/>
              <w:rPr>
                <w:rFonts w:eastAsia="Times New Roman"/>
                <w:color w:val="000000"/>
                <w:kern w:val="0"/>
                <w:sz w:val="20"/>
                <w:szCs w:val="20"/>
              </w:rPr>
            </w:pPr>
          </w:p>
        </w:tc>
        <w:tc>
          <w:tcPr>
            <w:tcW w:w="821" w:type="dxa"/>
          </w:tcPr>
          <w:p w14:paraId="5149D4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8625*</w:t>
            </w:r>
          </w:p>
        </w:tc>
        <w:tc>
          <w:tcPr>
            <w:tcW w:w="1750" w:type="dxa"/>
          </w:tcPr>
          <w:p w14:paraId="18591BC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电子出版物出版</w:t>
            </w:r>
          </w:p>
        </w:tc>
        <w:tc>
          <w:tcPr>
            <w:tcW w:w="4318" w:type="dxa"/>
          </w:tcPr>
          <w:p w14:paraId="2D8BF42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电子出版物出版服务</w:t>
            </w:r>
          </w:p>
        </w:tc>
      </w:tr>
      <w:tr w:rsidR="00292637" w:rsidRPr="00311317" w14:paraId="2C44AC02" w14:textId="77777777" w:rsidTr="00292637">
        <w:trPr>
          <w:trHeight w:val="270"/>
          <w:jc w:val="center"/>
        </w:trPr>
        <w:tc>
          <w:tcPr>
            <w:tcW w:w="1017" w:type="dxa"/>
          </w:tcPr>
          <w:p w14:paraId="48D459FD" w14:textId="77777777" w:rsidR="00292637" w:rsidRPr="00311317" w:rsidRDefault="00292637" w:rsidP="00292637">
            <w:pPr>
              <w:widowControl/>
              <w:jc w:val="left"/>
              <w:rPr>
                <w:rFonts w:ascii="宋体" w:cs="宋体"/>
                <w:color w:val="000000"/>
                <w:kern w:val="0"/>
                <w:sz w:val="20"/>
                <w:szCs w:val="20"/>
              </w:rPr>
            </w:pPr>
          </w:p>
        </w:tc>
        <w:tc>
          <w:tcPr>
            <w:tcW w:w="1577" w:type="dxa"/>
          </w:tcPr>
          <w:p w14:paraId="158D2ABC" w14:textId="77777777" w:rsidR="00292637" w:rsidRPr="00311317" w:rsidRDefault="00292637" w:rsidP="00292637">
            <w:pPr>
              <w:widowControl/>
              <w:jc w:val="left"/>
              <w:rPr>
                <w:rFonts w:eastAsia="Times New Roman"/>
                <w:color w:val="000000"/>
                <w:kern w:val="0"/>
                <w:sz w:val="20"/>
                <w:szCs w:val="20"/>
              </w:rPr>
            </w:pPr>
          </w:p>
        </w:tc>
        <w:tc>
          <w:tcPr>
            <w:tcW w:w="821" w:type="dxa"/>
          </w:tcPr>
          <w:p w14:paraId="63AD306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8831*</w:t>
            </w:r>
          </w:p>
        </w:tc>
        <w:tc>
          <w:tcPr>
            <w:tcW w:w="1750" w:type="dxa"/>
          </w:tcPr>
          <w:p w14:paraId="062601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图书馆</w:t>
            </w:r>
          </w:p>
        </w:tc>
        <w:tc>
          <w:tcPr>
            <w:tcW w:w="4318" w:type="dxa"/>
          </w:tcPr>
          <w:p w14:paraId="7B0FE8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网络图书馆、数字图书馆</w:t>
            </w:r>
          </w:p>
        </w:tc>
      </w:tr>
      <w:tr w:rsidR="00292637" w:rsidRPr="00311317" w14:paraId="1C8A65F8" w14:textId="77777777" w:rsidTr="00292637">
        <w:trPr>
          <w:trHeight w:val="270"/>
          <w:jc w:val="center"/>
        </w:trPr>
        <w:tc>
          <w:tcPr>
            <w:tcW w:w="1017" w:type="dxa"/>
          </w:tcPr>
          <w:p w14:paraId="61879860" w14:textId="77777777" w:rsidR="00292637" w:rsidRPr="00311317" w:rsidRDefault="00292637" w:rsidP="00292637">
            <w:pPr>
              <w:widowControl/>
              <w:jc w:val="left"/>
              <w:rPr>
                <w:rFonts w:ascii="宋体" w:cs="宋体"/>
                <w:color w:val="000000"/>
                <w:kern w:val="0"/>
                <w:sz w:val="20"/>
                <w:szCs w:val="20"/>
              </w:rPr>
            </w:pPr>
          </w:p>
        </w:tc>
        <w:tc>
          <w:tcPr>
            <w:tcW w:w="1577" w:type="dxa"/>
          </w:tcPr>
          <w:p w14:paraId="29ED77F0" w14:textId="77777777" w:rsidR="00292637" w:rsidRPr="00311317" w:rsidRDefault="00292637" w:rsidP="00292637">
            <w:pPr>
              <w:widowControl/>
              <w:jc w:val="left"/>
              <w:rPr>
                <w:rFonts w:eastAsia="Times New Roman"/>
                <w:color w:val="000000"/>
                <w:kern w:val="0"/>
                <w:sz w:val="20"/>
                <w:szCs w:val="20"/>
              </w:rPr>
            </w:pPr>
          </w:p>
        </w:tc>
        <w:tc>
          <w:tcPr>
            <w:tcW w:w="821" w:type="dxa"/>
          </w:tcPr>
          <w:p w14:paraId="161EFC98"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8850</w:t>
            </w:r>
            <w:r w:rsidRPr="00311317">
              <w:rPr>
                <w:rFonts w:ascii="宋体" w:hAnsi="宋体" w:cs="宋体"/>
                <w:color w:val="000000"/>
                <w:kern w:val="0"/>
                <w:sz w:val="20"/>
                <w:szCs w:val="20"/>
              </w:rPr>
              <w:t>*</w:t>
            </w:r>
          </w:p>
        </w:tc>
        <w:tc>
          <w:tcPr>
            <w:tcW w:w="1750" w:type="dxa"/>
          </w:tcPr>
          <w:p w14:paraId="3DCD14D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博物馆</w:t>
            </w:r>
          </w:p>
        </w:tc>
        <w:tc>
          <w:tcPr>
            <w:tcW w:w="4318" w:type="dxa"/>
          </w:tcPr>
          <w:p w14:paraId="7FA5F3E4"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数字</w:t>
            </w:r>
            <w:r w:rsidRPr="00311317">
              <w:rPr>
                <w:rFonts w:ascii="宋体" w:hAnsi="宋体" w:cs="宋体"/>
                <w:color w:val="000000"/>
                <w:kern w:val="0"/>
                <w:sz w:val="20"/>
                <w:szCs w:val="20"/>
              </w:rPr>
              <w:t>博物馆（</w:t>
            </w:r>
            <w:r w:rsidRPr="00311317">
              <w:rPr>
                <w:rFonts w:ascii="宋体" w:hAnsi="宋体" w:cs="宋体" w:hint="eastAsia"/>
                <w:color w:val="000000"/>
                <w:kern w:val="0"/>
                <w:sz w:val="20"/>
                <w:szCs w:val="20"/>
              </w:rPr>
              <w:t>指</w:t>
            </w:r>
            <w:r w:rsidRPr="00311317">
              <w:rPr>
                <w:rFonts w:ascii="宋体" w:hAnsi="宋体" w:cs="宋体"/>
                <w:color w:val="000000"/>
                <w:kern w:val="0"/>
                <w:sz w:val="20"/>
                <w:szCs w:val="20"/>
              </w:rPr>
              <w:t>运用虚拟现实技术、三维图形图像技术、计算机网络技术、立体显示系统、互动娱乐技术、特种视</w:t>
            </w:r>
            <w:r w:rsidRPr="00311317">
              <w:rPr>
                <w:rFonts w:ascii="宋体" w:hAnsi="宋体" w:cs="宋体" w:hint="eastAsia"/>
                <w:color w:val="000000"/>
                <w:kern w:val="0"/>
                <w:sz w:val="20"/>
                <w:szCs w:val="20"/>
              </w:rPr>
              <w:t>效技术</w:t>
            </w:r>
            <w:r w:rsidRPr="00311317">
              <w:rPr>
                <w:rFonts w:ascii="宋体" w:hAnsi="宋体" w:cs="宋体"/>
                <w:color w:val="000000"/>
                <w:kern w:val="0"/>
                <w:sz w:val="20"/>
                <w:szCs w:val="20"/>
              </w:rPr>
              <w:t>，将实体博物馆及现实展品、实物、解说、背景等，以数字博物馆（</w:t>
            </w:r>
            <w:r w:rsidRPr="00311317">
              <w:rPr>
                <w:rFonts w:ascii="宋体" w:hAnsi="宋体" w:cs="宋体" w:hint="eastAsia"/>
                <w:color w:val="000000"/>
                <w:kern w:val="0"/>
                <w:sz w:val="20"/>
                <w:szCs w:val="20"/>
              </w:rPr>
              <w:t>或</w:t>
            </w:r>
            <w:r w:rsidRPr="00311317">
              <w:rPr>
                <w:rFonts w:ascii="宋体" w:hAnsi="宋体" w:cs="宋体"/>
                <w:color w:val="000000"/>
                <w:kern w:val="0"/>
                <w:sz w:val="20"/>
                <w:szCs w:val="20"/>
              </w:rPr>
              <w:t>数字）</w:t>
            </w:r>
            <w:r w:rsidRPr="00311317">
              <w:rPr>
                <w:rFonts w:ascii="宋体" w:hAnsi="宋体" w:cs="宋体" w:hint="eastAsia"/>
                <w:color w:val="000000"/>
                <w:kern w:val="0"/>
                <w:sz w:val="20"/>
                <w:szCs w:val="20"/>
              </w:rPr>
              <w:t>的</w:t>
            </w:r>
            <w:r w:rsidRPr="00311317">
              <w:rPr>
                <w:rFonts w:ascii="宋体" w:hAnsi="宋体" w:cs="宋体"/>
                <w:color w:val="000000"/>
                <w:kern w:val="0"/>
                <w:sz w:val="20"/>
                <w:szCs w:val="20"/>
              </w:rPr>
              <w:t>形式呈现在观众</w:t>
            </w:r>
            <w:r w:rsidRPr="00311317">
              <w:rPr>
                <w:rFonts w:ascii="宋体" w:hAnsi="宋体" w:cs="宋体" w:hint="eastAsia"/>
                <w:color w:val="000000"/>
                <w:kern w:val="0"/>
                <w:sz w:val="20"/>
                <w:szCs w:val="20"/>
              </w:rPr>
              <w:t>面前</w:t>
            </w:r>
            <w:r w:rsidRPr="00311317">
              <w:rPr>
                <w:rFonts w:ascii="宋体" w:hAnsi="宋体" w:cs="宋体"/>
                <w:color w:val="000000"/>
                <w:kern w:val="0"/>
                <w:sz w:val="20"/>
                <w:szCs w:val="20"/>
              </w:rPr>
              <w:t>）</w:t>
            </w:r>
          </w:p>
        </w:tc>
      </w:tr>
      <w:tr w:rsidR="00292637" w:rsidRPr="00311317" w14:paraId="38E657FA" w14:textId="77777777" w:rsidTr="00292637">
        <w:trPr>
          <w:trHeight w:val="270"/>
          <w:jc w:val="center"/>
        </w:trPr>
        <w:tc>
          <w:tcPr>
            <w:tcW w:w="1017" w:type="dxa"/>
          </w:tcPr>
          <w:p w14:paraId="0476A38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w:t>
            </w:r>
          </w:p>
        </w:tc>
        <w:tc>
          <w:tcPr>
            <w:tcW w:w="1577" w:type="dxa"/>
          </w:tcPr>
          <w:p w14:paraId="566D24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相关服务业</w:t>
            </w:r>
          </w:p>
        </w:tc>
        <w:tc>
          <w:tcPr>
            <w:tcW w:w="821" w:type="dxa"/>
          </w:tcPr>
          <w:p w14:paraId="341E18E5" w14:textId="77777777" w:rsidR="00292637" w:rsidRPr="00311317" w:rsidRDefault="00292637" w:rsidP="00292637">
            <w:pPr>
              <w:widowControl/>
              <w:jc w:val="left"/>
              <w:rPr>
                <w:rFonts w:ascii="宋体" w:cs="宋体"/>
                <w:color w:val="000000"/>
                <w:kern w:val="0"/>
                <w:sz w:val="20"/>
                <w:szCs w:val="20"/>
              </w:rPr>
            </w:pPr>
          </w:p>
        </w:tc>
        <w:tc>
          <w:tcPr>
            <w:tcW w:w="1750" w:type="dxa"/>
          </w:tcPr>
          <w:p w14:paraId="01ADCD3B" w14:textId="77777777" w:rsidR="00292637" w:rsidRPr="00311317" w:rsidRDefault="00292637" w:rsidP="00292637">
            <w:pPr>
              <w:widowControl/>
              <w:jc w:val="left"/>
              <w:rPr>
                <w:rFonts w:eastAsia="Times New Roman"/>
                <w:color w:val="000000"/>
                <w:kern w:val="0"/>
                <w:sz w:val="20"/>
                <w:szCs w:val="20"/>
              </w:rPr>
            </w:pPr>
          </w:p>
        </w:tc>
        <w:tc>
          <w:tcPr>
            <w:tcW w:w="4318" w:type="dxa"/>
          </w:tcPr>
          <w:p w14:paraId="03A70137" w14:textId="77777777" w:rsidR="00292637" w:rsidRPr="00311317" w:rsidRDefault="00292637" w:rsidP="00292637">
            <w:pPr>
              <w:widowControl/>
              <w:jc w:val="left"/>
              <w:rPr>
                <w:rFonts w:eastAsia="Times New Roman"/>
                <w:color w:val="000000"/>
                <w:kern w:val="0"/>
                <w:sz w:val="20"/>
                <w:szCs w:val="20"/>
              </w:rPr>
            </w:pPr>
          </w:p>
        </w:tc>
      </w:tr>
      <w:tr w:rsidR="00292637" w:rsidRPr="00311317" w14:paraId="728988A3" w14:textId="77777777" w:rsidTr="00292637">
        <w:trPr>
          <w:trHeight w:val="270"/>
          <w:jc w:val="center"/>
        </w:trPr>
        <w:tc>
          <w:tcPr>
            <w:tcW w:w="1017" w:type="dxa"/>
          </w:tcPr>
          <w:p w14:paraId="77C9D6B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9.1</w:t>
            </w:r>
          </w:p>
        </w:tc>
        <w:tc>
          <w:tcPr>
            <w:tcW w:w="1577" w:type="dxa"/>
          </w:tcPr>
          <w:p w14:paraId="15402C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新技术与创新创业服务</w:t>
            </w:r>
          </w:p>
        </w:tc>
        <w:tc>
          <w:tcPr>
            <w:tcW w:w="821" w:type="dxa"/>
          </w:tcPr>
          <w:p w14:paraId="59EA10F5" w14:textId="77777777" w:rsidR="00292637" w:rsidRPr="00311317" w:rsidRDefault="00292637" w:rsidP="00292637">
            <w:pPr>
              <w:widowControl/>
              <w:jc w:val="left"/>
              <w:rPr>
                <w:rFonts w:ascii="宋体" w:cs="宋体"/>
                <w:color w:val="000000"/>
                <w:kern w:val="0"/>
                <w:sz w:val="20"/>
                <w:szCs w:val="20"/>
              </w:rPr>
            </w:pPr>
          </w:p>
        </w:tc>
        <w:tc>
          <w:tcPr>
            <w:tcW w:w="1750" w:type="dxa"/>
          </w:tcPr>
          <w:p w14:paraId="03996378" w14:textId="77777777" w:rsidR="00292637" w:rsidRPr="00311317" w:rsidRDefault="00292637" w:rsidP="00292637">
            <w:pPr>
              <w:widowControl/>
              <w:jc w:val="left"/>
              <w:rPr>
                <w:rFonts w:eastAsia="Times New Roman"/>
                <w:color w:val="000000"/>
                <w:kern w:val="0"/>
                <w:sz w:val="20"/>
                <w:szCs w:val="20"/>
              </w:rPr>
            </w:pPr>
          </w:p>
        </w:tc>
        <w:tc>
          <w:tcPr>
            <w:tcW w:w="4318" w:type="dxa"/>
          </w:tcPr>
          <w:p w14:paraId="2E89AB9E" w14:textId="77777777" w:rsidR="00292637" w:rsidRPr="00311317" w:rsidRDefault="00292637" w:rsidP="00292637">
            <w:pPr>
              <w:widowControl/>
              <w:jc w:val="left"/>
              <w:rPr>
                <w:rFonts w:eastAsia="Times New Roman"/>
                <w:color w:val="000000"/>
                <w:kern w:val="0"/>
                <w:sz w:val="20"/>
                <w:szCs w:val="20"/>
              </w:rPr>
            </w:pPr>
          </w:p>
        </w:tc>
      </w:tr>
      <w:tr w:rsidR="00292637" w:rsidRPr="00311317" w14:paraId="26300258" w14:textId="77777777" w:rsidTr="00292637">
        <w:trPr>
          <w:trHeight w:val="480"/>
          <w:jc w:val="center"/>
        </w:trPr>
        <w:tc>
          <w:tcPr>
            <w:tcW w:w="1017" w:type="dxa"/>
          </w:tcPr>
          <w:p w14:paraId="214BD6E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9.1.1</w:t>
            </w:r>
          </w:p>
        </w:tc>
        <w:tc>
          <w:tcPr>
            <w:tcW w:w="1577" w:type="dxa"/>
          </w:tcPr>
          <w:p w14:paraId="7580B90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研发服务</w:t>
            </w:r>
          </w:p>
        </w:tc>
        <w:tc>
          <w:tcPr>
            <w:tcW w:w="821" w:type="dxa"/>
          </w:tcPr>
          <w:p w14:paraId="6647429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7310*</w:t>
            </w:r>
          </w:p>
        </w:tc>
        <w:tc>
          <w:tcPr>
            <w:tcW w:w="1750" w:type="dxa"/>
          </w:tcPr>
          <w:p w14:paraId="56D1AC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自然科学研究和试验发展</w:t>
            </w:r>
          </w:p>
        </w:tc>
        <w:tc>
          <w:tcPr>
            <w:tcW w:w="4318" w:type="dxa"/>
          </w:tcPr>
          <w:p w14:paraId="44DE7B61" w14:textId="77777777" w:rsidR="00292637" w:rsidRPr="00311317" w:rsidRDefault="00292637" w:rsidP="00292637">
            <w:pPr>
              <w:widowControl/>
              <w:jc w:val="left"/>
              <w:rPr>
                <w:rFonts w:ascii="宋体" w:cs="宋体"/>
                <w:color w:val="000000"/>
                <w:kern w:val="0"/>
                <w:sz w:val="20"/>
                <w:szCs w:val="20"/>
              </w:rPr>
            </w:pPr>
            <w:r w:rsidRPr="00311317">
              <w:rPr>
                <w:rFonts w:ascii="宋体" w:cs="宋体" w:hint="eastAsia"/>
                <w:color w:val="000000"/>
                <w:kern w:val="0"/>
                <w:sz w:val="20"/>
                <w:szCs w:val="20"/>
              </w:rPr>
              <w:t>其他自然科学研究和试验发展</w:t>
            </w:r>
          </w:p>
        </w:tc>
      </w:tr>
      <w:tr w:rsidR="00292637" w:rsidRPr="00311317" w14:paraId="52936BC3" w14:textId="77777777" w:rsidTr="00292637">
        <w:trPr>
          <w:trHeight w:val="720"/>
          <w:jc w:val="center"/>
        </w:trPr>
        <w:tc>
          <w:tcPr>
            <w:tcW w:w="1017" w:type="dxa"/>
          </w:tcPr>
          <w:p w14:paraId="1AD6B619" w14:textId="77777777" w:rsidR="00292637" w:rsidRPr="00311317" w:rsidRDefault="00292637" w:rsidP="00292637">
            <w:pPr>
              <w:widowControl/>
              <w:jc w:val="left"/>
              <w:rPr>
                <w:rFonts w:eastAsia="Times New Roman"/>
                <w:color w:val="000000"/>
                <w:kern w:val="0"/>
                <w:sz w:val="20"/>
                <w:szCs w:val="20"/>
              </w:rPr>
            </w:pPr>
          </w:p>
        </w:tc>
        <w:tc>
          <w:tcPr>
            <w:tcW w:w="1577" w:type="dxa"/>
          </w:tcPr>
          <w:p w14:paraId="3A14A58A" w14:textId="77777777" w:rsidR="00292637" w:rsidRPr="00311317" w:rsidRDefault="00292637" w:rsidP="00292637">
            <w:pPr>
              <w:widowControl/>
              <w:jc w:val="left"/>
              <w:rPr>
                <w:rFonts w:eastAsia="Times New Roman"/>
                <w:color w:val="000000"/>
                <w:kern w:val="0"/>
                <w:sz w:val="20"/>
                <w:szCs w:val="20"/>
              </w:rPr>
            </w:pPr>
          </w:p>
        </w:tc>
        <w:tc>
          <w:tcPr>
            <w:tcW w:w="821" w:type="dxa"/>
          </w:tcPr>
          <w:p w14:paraId="451F6B6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7320*</w:t>
            </w:r>
          </w:p>
        </w:tc>
        <w:tc>
          <w:tcPr>
            <w:tcW w:w="1750" w:type="dxa"/>
          </w:tcPr>
          <w:p w14:paraId="616871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工程和技术研究和试验发展</w:t>
            </w:r>
          </w:p>
        </w:tc>
        <w:tc>
          <w:tcPr>
            <w:tcW w:w="4318" w:type="dxa"/>
          </w:tcPr>
          <w:p w14:paraId="7ED87F2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除海洋工程设备、新材料、生物技术、新能源、新能源汽车、节能、环保等研发以外的其他工程技术研发</w:t>
            </w:r>
          </w:p>
        </w:tc>
      </w:tr>
      <w:tr w:rsidR="00292637" w:rsidRPr="00311317" w14:paraId="715A8F85" w14:textId="77777777" w:rsidTr="00292637">
        <w:trPr>
          <w:trHeight w:val="480"/>
          <w:jc w:val="center"/>
        </w:trPr>
        <w:tc>
          <w:tcPr>
            <w:tcW w:w="1017" w:type="dxa"/>
          </w:tcPr>
          <w:p w14:paraId="7C99FB44" w14:textId="77777777" w:rsidR="00292637" w:rsidRPr="00311317" w:rsidRDefault="00292637" w:rsidP="00292637">
            <w:pPr>
              <w:widowControl/>
              <w:jc w:val="left"/>
              <w:rPr>
                <w:rFonts w:ascii="宋体" w:cs="宋体"/>
                <w:color w:val="000000"/>
                <w:kern w:val="0"/>
                <w:sz w:val="20"/>
                <w:szCs w:val="20"/>
              </w:rPr>
            </w:pPr>
          </w:p>
        </w:tc>
        <w:tc>
          <w:tcPr>
            <w:tcW w:w="1577" w:type="dxa"/>
          </w:tcPr>
          <w:p w14:paraId="3A496154" w14:textId="77777777" w:rsidR="00292637" w:rsidRPr="00311317" w:rsidRDefault="00292637" w:rsidP="00292637">
            <w:pPr>
              <w:widowControl/>
              <w:jc w:val="left"/>
              <w:rPr>
                <w:rFonts w:eastAsia="Times New Roman"/>
                <w:color w:val="000000"/>
                <w:kern w:val="0"/>
                <w:sz w:val="20"/>
                <w:szCs w:val="20"/>
              </w:rPr>
            </w:pPr>
          </w:p>
        </w:tc>
        <w:tc>
          <w:tcPr>
            <w:tcW w:w="821" w:type="dxa"/>
          </w:tcPr>
          <w:p w14:paraId="2C27B6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7330*</w:t>
            </w:r>
          </w:p>
        </w:tc>
        <w:tc>
          <w:tcPr>
            <w:tcW w:w="1750" w:type="dxa"/>
          </w:tcPr>
          <w:p w14:paraId="0A96BDB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农业科学研究和试验发展</w:t>
            </w:r>
          </w:p>
        </w:tc>
        <w:tc>
          <w:tcPr>
            <w:tcW w:w="4318" w:type="dxa"/>
          </w:tcPr>
          <w:p w14:paraId="53F822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农业种植、畜牧饲养、渔业养殖及林业等技术研发</w:t>
            </w:r>
          </w:p>
        </w:tc>
      </w:tr>
      <w:tr w:rsidR="00292637" w:rsidRPr="00311317" w14:paraId="6BAFC44C" w14:textId="77777777" w:rsidTr="00292637">
        <w:trPr>
          <w:trHeight w:val="480"/>
          <w:jc w:val="center"/>
        </w:trPr>
        <w:tc>
          <w:tcPr>
            <w:tcW w:w="1017" w:type="dxa"/>
          </w:tcPr>
          <w:p w14:paraId="3A40C4BF" w14:textId="77777777" w:rsidR="00292637" w:rsidRPr="00311317" w:rsidRDefault="00292637" w:rsidP="00292637">
            <w:pPr>
              <w:widowControl/>
              <w:jc w:val="left"/>
              <w:rPr>
                <w:rFonts w:ascii="宋体" w:cs="宋体"/>
                <w:color w:val="000000"/>
                <w:kern w:val="0"/>
                <w:sz w:val="20"/>
                <w:szCs w:val="20"/>
              </w:rPr>
            </w:pPr>
          </w:p>
        </w:tc>
        <w:tc>
          <w:tcPr>
            <w:tcW w:w="1577" w:type="dxa"/>
          </w:tcPr>
          <w:p w14:paraId="61C8AEB9" w14:textId="77777777" w:rsidR="00292637" w:rsidRPr="00311317" w:rsidRDefault="00292637" w:rsidP="00292637">
            <w:pPr>
              <w:widowControl/>
              <w:jc w:val="left"/>
              <w:rPr>
                <w:rFonts w:eastAsia="Times New Roman"/>
                <w:color w:val="000000"/>
                <w:kern w:val="0"/>
                <w:sz w:val="20"/>
                <w:szCs w:val="20"/>
              </w:rPr>
            </w:pPr>
          </w:p>
        </w:tc>
        <w:tc>
          <w:tcPr>
            <w:tcW w:w="821" w:type="dxa"/>
          </w:tcPr>
          <w:p w14:paraId="6AE3D92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7340*</w:t>
            </w:r>
          </w:p>
        </w:tc>
        <w:tc>
          <w:tcPr>
            <w:tcW w:w="1750" w:type="dxa"/>
          </w:tcPr>
          <w:p w14:paraId="420EA7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医学研究和试验发展</w:t>
            </w:r>
          </w:p>
        </w:tc>
        <w:tc>
          <w:tcPr>
            <w:tcW w:w="4318" w:type="dxa"/>
          </w:tcPr>
          <w:p w14:paraId="473231D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除生物医药以外的医学研发</w:t>
            </w:r>
          </w:p>
        </w:tc>
      </w:tr>
      <w:tr w:rsidR="00292637" w:rsidRPr="00311317" w14:paraId="2683DE0B" w14:textId="77777777" w:rsidTr="00292637">
        <w:trPr>
          <w:trHeight w:val="480"/>
          <w:jc w:val="center"/>
        </w:trPr>
        <w:tc>
          <w:tcPr>
            <w:tcW w:w="1017" w:type="dxa"/>
          </w:tcPr>
          <w:p w14:paraId="510A8FB8" w14:textId="77777777" w:rsidR="00292637" w:rsidRPr="00311317" w:rsidRDefault="00292637" w:rsidP="00292637">
            <w:pPr>
              <w:widowControl/>
              <w:jc w:val="left"/>
              <w:rPr>
                <w:rFonts w:ascii="宋体" w:cs="宋体"/>
                <w:color w:val="000000"/>
                <w:kern w:val="0"/>
                <w:sz w:val="20"/>
                <w:szCs w:val="20"/>
              </w:rPr>
            </w:pPr>
          </w:p>
        </w:tc>
        <w:tc>
          <w:tcPr>
            <w:tcW w:w="1577" w:type="dxa"/>
          </w:tcPr>
          <w:p w14:paraId="1D386647" w14:textId="77777777" w:rsidR="00292637" w:rsidRPr="00311317" w:rsidRDefault="00292637" w:rsidP="00292637">
            <w:pPr>
              <w:widowControl/>
              <w:jc w:val="left"/>
              <w:rPr>
                <w:rFonts w:eastAsia="Times New Roman"/>
                <w:color w:val="000000"/>
                <w:kern w:val="0"/>
                <w:sz w:val="20"/>
                <w:szCs w:val="20"/>
              </w:rPr>
            </w:pPr>
          </w:p>
        </w:tc>
        <w:tc>
          <w:tcPr>
            <w:tcW w:w="821" w:type="dxa"/>
          </w:tcPr>
          <w:p w14:paraId="17B882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 xml:space="preserve">7350 </w:t>
            </w:r>
          </w:p>
        </w:tc>
        <w:tc>
          <w:tcPr>
            <w:tcW w:w="1750" w:type="dxa"/>
          </w:tcPr>
          <w:p w14:paraId="1C8146A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社会人文科学研究</w:t>
            </w:r>
          </w:p>
        </w:tc>
        <w:tc>
          <w:tcPr>
            <w:tcW w:w="4318" w:type="dxa"/>
          </w:tcPr>
          <w:p w14:paraId="268063DD" w14:textId="77777777" w:rsidR="00292637" w:rsidRPr="00311317" w:rsidRDefault="00292637" w:rsidP="00292637">
            <w:pPr>
              <w:widowControl/>
              <w:jc w:val="left"/>
              <w:rPr>
                <w:rFonts w:ascii="宋体" w:cs="宋体"/>
                <w:color w:val="000000"/>
                <w:kern w:val="0"/>
                <w:sz w:val="20"/>
                <w:szCs w:val="20"/>
              </w:rPr>
            </w:pPr>
          </w:p>
        </w:tc>
      </w:tr>
      <w:tr w:rsidR="00292637" w:rsidRPr="00311317" w14:paraId="2122FAE9" w14:textId="77777777" w:rsidTr="00292637">
        <w:trPr>
          <w:trHeight w:val="270"/>
          <w:jc w:val="center"/>
        </w:trPr>
        <w:tc>
          <w:tcPr>
            <w:tcW w:w="1017" w:type="dxa"/>
          </w:tcPr>
          <w:p w14:paraId="2BEA0DC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9.1.2</w:t>
            </w:r>
          </w:p>
        </w:tc>
        <w:tc>
          <w:tcPr>
            <w:tcW w:w="1577" w:type="dxa"/>
          </w:tcPr>
          <w:p w14:paraId="4D1F9DE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检验检测认证服务</w:t>
            </w:r>
          </w:p>
        </w:tc>
        <w:tc>
          <w:tcPr>
            <w:tcW w:w="821" w:type="dxa"/>
          </w:tcPr>
          <w:p w14:paraId="50FA78FE"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7451</w:t>
            </w:r>
          </w:p>
          <w:p w14:paraId="340097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7452*</w:t>
            </w:r>
          </w:p>
        </w:tc>
        <w:tc>
          <w:tcPr>
            <w:tcW w:w="1750" w:type="dxa"/>
          </w:tcPr>
          <w:p w14:paraId="15C83EF7"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检验检疫服务</w:t>
            </w:r>
          </w:p>
          <w:p w14:paraId="3E243F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检测服务</w:t>
            </w:r>
          </w:p>
        </w:tc>
        <w:tc>
          <w:tcPr>
            <w:tcW w:w="4318" w:type="dxa"/>
          </w:tcPr>
          <w:p w14:paraId="0F97A891" w14:textId="77777777" w:rsidR="00292637" w:rsidRPr="00311317" w:rsidRDefault="00292637" w:rsidP="00292637">
            <w:pPr>
              <w:widowControl/>
              <w:jc w:val="left"/>
              <w:rPr>
                <w:rFonts w:ascii="宋体" w:cs="宋体"/>
                <w:color w:val="000000"/>
                <w:kern w:val="0"/>
                <w:sz w:val="20"/>
                <w:szCs w:val="20"/>
              </w:rPr>
            </w:pPr>
          </w:p>
          <w:p w14:paraId="482A7D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质量、安全和环境等检验检测服务</w:t>
            </w:r>
          </w:p>
        </w:tc>
      </w:tr>
      <w:tr w:rsidR="00292637" w:rsidRPr="00311317" w14:paraId="72C7DDCE" w14:textId="77777777" w:rsidTr="00292637">
        <w:trPr>
          <w:trHeight w:val="270"/>
          <w:jc w:val="center"/>
        </w:trPr>
        <w:tc>
          <w:tcPr>
            <w:tcW w:w="1017" w:type="dxa"/>
          </w:tcPr>
          <w:p w14:paraId="5600798F" w14:textId="77777777" w:rsidR="00292637" w:rsidRPr="00311317" w:rsidRDefault="00292637" w:rsidP="00292637">
            <w:pPr>
              <w:widowControl/>
              <w:jc w:val="left"/>
              <w:rPr>
                <w:rFonts w:ascii="宋体" w:cs="宋体"/>
                <w:color w:val="000000"/>
                <w:kern w:val="0"/>
                <w:sz w:val="20"/>
                <w:szCs w:val="20"/>
              </w:rPr>
            </w:pPr>
          </w:p>
        </w:tc>
        <w:tc>
          <w:tcPr>
            <w:tcW w:w="1577" w:type="dxa"/>
          </w:tcPr>
          <w:p w14:paraId="6B4456A3" w14:textId="77777777" w:rsidR="00292637" w:rsidRPr="00311317" w:rsidRDefault="00292637" w:rsidP="00292637">
            <w:pPr>
              <w:widowControl/>
              <w:jc w:val="left"/>
              <w:rPr>
                <w:rFonts w:eastAsia="Times New Roman"/>
                <w:color w:val="000000"/>
                <w:kern w:val="0"/>
                <w:sz w:val="20"/>
                <w:szCs w:val="20"/>
              </w:rPr>
            </w:pPr>
          </w:p>
        </w:tc>
        <w:tc>
          <w:tcPr>
            <w:tcW w:w="821" w:type="dxa"/>
          </w:tcPr>
          <w:p w14:paraId="37BC9670" w14:textId="77777777" w:rsidR="00292637" w:rsidRPr="00311317" w:rsidRDefault="00292637" w:rsidP="00292637">
            <w:pPr>
              <w:widowControl/>
              <w:jc w:val="left"/>
              <w:rPr>
                <w:rFonts w:ascii="宋体" w:cs="宋体"/>
                <w:color w:val="000000"/>
                <w:kern w:val="0"/>
                <w:sz w:val="20"/>
                <w:szCs w:val="20"/>
              </w:rPr>
            </w:pPr>
            <w:r w:rsidRPr="001A765A">
              <w:rPr>
                <w:rFonts w:ascii="宋体" w:cs="宋体"/>
                <w:color w:val="000000"/>
                <w:kern w:val="0"/>
                <w:sz w:val="20"/>
                <w:szCs w:val="20"/>
              </w:rPr>
              <w:t>7453*</w:t>
            </w:r>
          </w:p>
        </w:tc>
        <w:tc>
          <w:tcPr>
            <w:tcW w:w="1750" w:type="dxa"/>
          </w:tcPr>
          <w:p w14:paraId="58E41DD4" w14:textId="77777777" w:rsidR="00292637" w:rsidRPr="00311317" w:rsidRDefault="00292637" w:rsidP="00292637">
            <w:pPr>
              <w:widowControl/>
              <w:jc w:val="left"/>
              <w:rPr>
                <w:rFonts w:ascii="宋体" w:cs="宋体"/>
                <w:color w:val="000000"/>
                <w:kern w:val="0"/>
                <w:sz w:val="20"/>
                <w:szCs w:val="20"/>
              </w:rPr>
            </w:pPr>
            <w:r w:rsidRPr="001A765A">
              <w:rPr>
                <w:rFonts w:ascii="宋体" w:cs="宋体" w:hint="eastAsia"/>
                <w:color w:val="000000"/>
                <w:kern w:val="0"/>
                <w:sz w:val="20"/>
                <w:szCs w:val="20"/>
              </w:rPr>
              <w:t>计量服务</w:t>
            </w:r>
          </w:p>
        </w:tc>
        <w:tc>
          <w:tcPr>
            <w:tcW w:w="4318" w:type="dxa"/>
          </w:tcPr>
          <w:p w14:paraId="4259315F" w14:textId="77777777" w:rsidR="00292637" w:rsidRPr="00311317" w:rsidRDefault="00292637" w:rsidP="00292637">
            <w:pPr>
              <w:widowControl/>
              <w:jc w:val="left"/>
              <w:rPr>
                <w:rFonts w:ascii="宋体" w:cs="宋体"/>
                <w:color w:val="000000"/>
                <w:kern w:val="0"/>
                <w:sz w:val="20"/>
                <w:szCs w:val="20"/>
              </w:rPr>
            </w:pPr>
            <w:r w:rsidRPr="001A765A">
              <w:rPr>
                <w:rFonts w:ascii="宋体" w:cs="宋体" w:hint="eastAsia"/>
                <w:color w:val="000000"/>
                <w:kern w:val="0"/>
                <w:sz w:val="20"/>
                <w:szCs w:val="20"/>
              </w:rPr>
              <w:t>面向设计开发、生产制造、售后服务全过程的计量服务（除新材料外）</w:t>
            </w:r>
          </w:p>
        </w:tc>
      </w:tr>
      <w:tr w:rsidR="00292637" w:rsidRPr="001A765A" w14:paraId="5E9774D9" w14:textId="77777777" w:rsidTr="00292637">
        <w:trPr>
          <w:trHeight w:val="270"/>
          <w:jc w:val="center"/>
        </w:trPr>
        <w:tc>
          <w:tcPr>
            <w:tcW w:w="1017" w:type="dxa"/>
          </w:tcPr>
          <w:p w14:paraId="78950EEF" w14:textId="77777777" w:rsidR="00292637" w:rsidRPr="00311317" w:rsidRDefault="00292637" w:rsidP="00292637">
            <w:pPr>
              <w:widowControl/>
              <w:jc w:val="left"/>
              <w:rPr>
                <w:rFonts w:ascii="宋体" w:cs="宋体"/>
                <w:color w:val="000000"/>
                <w:kern w:val="0"/>
                <w:sz w:val="20"/>
                <w:szCs w:val="20"/>
              </w:rPr>
            </w:pPr>
          </w:p>
        </w:tc>
        <w:tc>
          <w:tcPr>
            <w:tcW w:w="1577" w:type="dxa"/>
          </w:tcPr>
          <w:p w14:paraId="096AE4A2" w14:textId="77777777" w:rsidR="00292637" w:rsidRPr="00311317" w:rsidRDefault="00292637" w:rsidP="00292637">
            <w:pPr>
              <w:widowControl/>
              <w:jc w:val="left"/>
              <w:rPr>
                <w:rFonts w:eastAsia="Times New Roman"/>
                <w:color w:val="000000"/>
                <w:kern w:val="0"/>
                <w:sz w:val="20"/>
                <w:szCs w:val="20"/>
              </w:rPr>
            </w:pPr>
          </w:p>
        </w:tc>
        <w:tc>
          <w:tcPr>
            <w:tcW w:w="821" w:type="dxa"/>
          </w:tcPr>
          <w:p w14:paraId="64D1CD6D" w14:textId="77777777" w:rsidR="00292637" w:rsidRPr="00311317" w:rsidRDefault="00292637" w:rsidP="00292637">
            <w:pPr>
              <w:widowControl/>
              <w:jc w:val="left"/>
              <w:rPr>
                <w:rFonts w:ascii="宋体" w:cs="宋体"/>
                <w:color w:val="000000"/>
                <w:kern w:val="0"/>
                <w:sz w:val="20"/>
                <w:szCs w:val="20"/>
              </w:rPr>
            </w:pPr>
          </w:p>
        </w:tc>
        <w:tc>
          <w:tcPr>
            <w:tcW w:w="1750" w:type="dxa"/>
          </w:tcPr>
          <w:p w14:paraId="5FC2BFBD" w14:textId="77777777" w:rsidR="00292637" w:rsidRPr="00311317" w:rsidRDefault="00292637" w:rsidP="00292637">
            <w:pPr>
              <w:widowControl/>
              <w:jc w:val="left"/>
              <w:rPr>
                <w:rFonts w:ascii="宋体" w:cs="宋体"/>
                <w:color w:val="000000"/>
                <w:kern w:val="0"/>
                <w:sz w:val="20"/>
                <w:szCs w:val="20"/>
              </w:rPr>
            </w:pPr>
          </w:p>
        </w:tc>
        <w:tc>
          <w:tcPr>
            <w:tcW w:w="4318" w:type="dxa"/>
          </w:tcPr>
          <w:p w14:paraId="4D429A23" w14:textId="77777777" w:rsidR="00292637" w:rsidRDefault="00292637" w:rsidP="00292637">
            <w:pPr>
              <w:widowControl/>
              <w:jc w:val="left"/>
              <w:rPr>
                <w:rFonts w:ascii="宋体" w:cs="宋体"/>
                <w:color w:val="000000"/>
                <w:kern w:val="0"/>
                <w:sz w:val="20"/>
                <w:szCs w:val="20"/>
              </w:rPr>
            </w:pPr>
            <w:r w:rsidRPr="001A765A">
              <w:rPr>
                <w:rFonts w:ascii="宋体" w:cs="宋体" w:hint="eastAsia"/>
                <w:color w:val="000000"/>
                <w:kern w:val="0"/>
                <w:sz w:val="20"/>
                <w:szCs w:val="20"/>
              </w:rPr>
              <w:t>培育第三方的计量服务（除新材料外）</w:t>
            </w:r>
          </w:p>
          <w:p w14:paraId="0F2020D0" w14:textId="77777777" w:rsidR="00292637" w:rsidRPr="001A765A" w:rsidRDefault="00292637" w:rsidP="00292637">
            <w:pPr>
              <w:widowControl/>
              <w:jc w:val="left"/>
              <w:rPr>
                <w:rFonts w:ascii="宋体" w:cs="宋体"/>
                <w:color w:val="000000"/>
                <w:kern w:val="0"/>
                <w:sz w:val="20"/>
                <w:szCs w:val="20"/>
              </w:rPr>
            </w:pPr>
            <w:r w:rsidRPr="001A765A">
              <w:rPr>
                <w:rFonts w:ascii="宋体" w:cs="宋体" w:hint="eastAsia"/>
                <w:color w:val="000000"/>
                <w:kern w:val="0"/>
                <w:sz w:val="20"/>
                <w:szCs w:val="20"/>
              </w:rPr>
              <w:t>战略性新兴产业产品质量的计量服务（除新材料外）</w:t>
            </w:r>
          </w:p>
        </w:tc>
      </w:tr>
      <w:tr w:rsidR="00292637" w14:paraId="184ECB6C" w14:textId="77777777" w:rsidTr="00292637">
        <w:trPr>
          <w:trHeight w:val="270"/>
          <w:jc w:val="center"/>
        </w:trPr>
        <w:tc>
          <w:tcPr>
            <w:tcW w:w="1017" w:type="dxa"/>
          </w:tcPr>
          <w:p w14:paraId="736A85E4" w14:textId="77777777" w:rsidR="00292637" w:rsidRPr="00311317" w:rsidRDefault="00292637" w:rsidP="00292637">
            <w:pPr>
              <w:widowControl/>
              <w:jc w:val="left"/>
              <w:rPr>
                <w:rFonts w:ascii="宋体" w:cs="宋体"/>
                <w:color w:val="000000"/>
                <w:kern w:val="0"/>
                <w:sz w:val="20"/>
                <w:szCs w:val="20"/>
              </w:rPr>
            </w:pPr>
          </w:p>
        </w:tc>
        <w:tc>
          <w:tcPr>
            <w:tcW w:w="1577" w:type="dxa"/>
          </w:tcPr>
          <w:p w14:paraId="589F6C98" w14:textId="77777777" w:rsidR="00292637" w:rsidRPr="00311317" w:rsidRDefault="00292637" w:rsidP="00292637">
            <w:pPr>
              <w:widowControl/>
              <w:jc w:val="left"/>
              <w:rPr>
                <w:rFonts w:eastAsia="Times New Roman"/>
                <w:color w:val="000000"/>
                <w:kern w:val="0"/>
                <w:sz w:val="20"/>
                <w:szCs w:val="20"/>
              </w:rPr>
            </w:pPr>
          </w:p>
        </w:tc>
        <w:tc>
          <w:tcPr>
            <w:tcW w:w="821" w:type="dxa"/>
          </w:tcPr>
          <w:p w14:paraId="7715EB4B"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7455*</w:t>
            </w:r>
          </w:p>
        </w:tc>
        <w:tc>
          <w:tcPr>
            <w:tcW w:w="1750" w:type="dxa"/>
          </w:tcPr>
          <w:p w14:paraId="1EF0818D"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认证认可服务</w:t>
            </w:r>
          </w:p>
        </w:tc>
        <w:tc>
          <w:tcPr>
            <w:tcW w:w="4318" w:type="dxa"/>
          </w:tcPr>
          <w:p w14:paraId="0BA6C7E1"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质量、安全、环境、生态、能源及性能等认证服务</w:t>
            </w:r>
          </w:p>
        </w:tc>
      </w:tr>
      <w:tr w:rsidR="00292637" w:rsidRPr="00311317" w14:paraId="7C595938" w14:textId="77777777" w:rsidTr="00292637">
        <w:trPr>
          <w:trHeight w:val="270"/>
          <w:jc w:val="center"/>
        </w:trPr>
        <w:tc>
          <w:tcPr>
            <w:tcW w:w="1017" w:type="dxa"/>
          </w:tcPr>
          <w:p w14:paraId="21DEA90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9.1.3</w:t>
            </w:r>
          </w:p>
        </w:tc>
        <w:tc>
          <w:tcPr>
            <w:tcW w:w="1577" w:type="dxa"/>
          </w:tcPr>
          <w:p w14:paraId="7608481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标准化服务</w:t>
            </w:r>
          </w:p>
        </w:tc>
        <w:tc>
          <w:tcPr>
            <w:tcW w:w="821" w:type="dxa"/>
          </w:tcPr>
          <w:p w14:paraId="36C36C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7454*</w:t>
            </w:r>
          </w:p>
        </w:tc>
        <w:tc>
          <w:tcPr>
            <w:tcW w:w="1750" w:type="dxa"/>
          </w:tcPr>
          <w:p w14:paraId="0215481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标准化服务</w:t>
            </w:r>
          </w:p>
        </w:tc>
        <w:tc>
          <w:tcPr>
            <w:tcW w:w="4318" w:type="dxa"/>
          </w:tcPr>
          <w:p w14:paraId="057BE052" w14:textId="77777777" w:rsidR="00292637" w:rsidRPr="00311317" w:rsidRDefault="00292637" w:rsidP="00292637">
            <w:pPr>
              <w:widowControl/>
              <w:jc w:val="left"/>
              <w:rPr>
                <w:rFonts w:ascii="宋体" w:cs="宋体"/>
                <w:color w:val="000000"/>
                <w:kern w:val="0"/>
                <w:sz w:val="20"/>
                <w:szCs w:val="20"/>
              </w:rPr>
            </w:pPr>
            <w:r>
              <w:rPr>
                <w:rFonts w:ascii="宋体" w:hAnsi="宋体" w:cs="宋体" w:hint="eastAsia"/>
                <w:color w:val="000000"/>
                <w:kern w:val="0"/>
                <w:sz w:val="20"/>
                <w:szCs w:val="20"/>
              </w:rPr>
              <w:t>其他</w:t>
            </w:r>
            <w:r w:rsidRPr="00311317">
              <w:rPr>
                <w:rFonts w:ascii="宋体" w:hAnsi="宋体" w:cs="宋体" w:hint="eastAsia"/>
                <w:color w:val="000000"/>
                <w:kern w:val="0"/>
                <w:sz w:val="20"/>
                <w:szCs w:val="20"/>
              </w:rPr>
              <w:t>标准化服务</w:t>
            </w:r>
            <w:r w:rsidRPr="00311317">
              <w:rPr>
                <w:rFonts w:ascii="宋体" w:hAnsi="宋体" w:cs="宋体"/>
                <w:color w:val="000000"/>
                <w:kern w:val="0"/>
                <w:sz w:val="20"/>
                <w:szCs w:val="20"/>
              </w:rPr>
              <w:t xml:space="preserve"> </w:t>
            </w:r>
          </w:p>
        </w:tc>
      </w:tr>
      <w:tr w:rsidR="00292637" w:rsidRPr="00311317" w14:paraId="2552B4FC" w14:textId="77777777" w:rsidTr="00292637">
        <w:trPr>
          <w:trHeight w:val="270"/>
          <w:jc w:val="center"/>
        </w:trPr>
        <w:tc>
          <w:tcPr>
            <w:tcW w:w="1017" w:type="dxa"/>
          </w:tcPr>
          <w:p w14:paraId="0AC0A95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9.1.4</w:t>
            </w:r>
          </w:p>
        </w:tc>
        <w:tc>
          <w:tcPr>
            <w:tcW w:w="1577" w:type="dxa"/>
          </w:tcPr>
          <w:p w14:paraId="1C2DC18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其他专业技术服务</w:t>
            </w:r>
          </w:p>
        </w:tc>
        <w:tc>
          <w:tcPr>
            <w:tcW w:w="821" w:type="dxa"/>
          </w:tcPr>
          <w:p w14:paraId="22663E19"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7410</w:t>
            </w:r>
          </w:p>
          <w:p w14:paraId="476907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7420</w:t>
            </w:r>
          </w:p>
        </w:tc>
        <w:tc>
          <w:tcPr>
            <w:tcW w:w="1750" w:type="dxa"/>
          </w:tcPr>
          <w:p w14:paraId="2358FD80"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气象服务</w:t>
            </w:r>
          </w:p>
          <w:p w14:paraId="2801D61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地震服务</w:t>
            </w:r>
          </w:p>
        </w:tc>
        <w:tc>
          <w:tcPr>
            <w:tcW w:w="4318" w:type="dxa"/>
          </w:tcPr>
          <w:p w14:paraId="697E175A" w14:textId="77777777" w:rsidR="00292637" w:rsidRPr="00311317" w:rsidRDefault="00292637" w:rsidP="00292637">
            <w:pPr>
              <w:widowControl/>
              <w:jc w:val="left"/>
              <w:rPr>
                <w:rFonts w:ascii="宋体" w:cs="宋体"/>
                <w:color w:val="000000"/>
                <w:kern w:val="0"/>
                <w:sz w:val="20"/>
                <w:szCs w:val="20"/>
              </w:rPr>
            </w:pPr>
          </w:p>
        </w:tc>
      </w:tr>
      <w:tr w:rsidR="00292637" w:rsidRPr="00311317" w14:paraId="0A599CF0" w14:textId="77777777" w:rsidTr="00292637">
        <w:trPr>
          <w:trHeight w:val="270"/>
          <w:jc w:val="center"/>
        </w:trPr>
        <w:tc>
          <w:tcPr>
            <w:tcW w:w="1017" w:type="dxa"/>
          </w:tcPr>
          <w:p w14:paraId="70F5E07D" w14:textId="77777777" w:rsidR="00292637" w:rsidRPr="00311317" w:rsidRDefault="00292637" w:rsidP="00292637">
            <w:pPr>
              <w:widowControl/>
              <w:jc w:val="left"/>
              <w:rPr>
                <w:rFonts w:ascii="宋体" w:hAnsi="宋体" w:cs="宋体"/>
                <w:color w:val="000000"/>
                <w:kern w:val="0"/>
                <w:sz w:val="20"/>
                <w:szCs w:val="20"/>
              </w:rPr>
            </w:pPr>
          </w:p>
        </w:tc>
        <w:tc>
          <w:tcPr>
            <w:tcW w:w="1577" w:type="dxa"/>
          </w:tcPr>
          <w:p w14:paraId="23B21D6A" w14:textId="77777777" w:rsidR="00292637" w:rsidRPr="00311317" w:rsidRDefault="00292637" w:rsidP="00292637">
            <w:pPr>
              <w:widowControl/>
              <w:jc w:val="left"/>
              <w:rPr>
                <w:rFonts w:ascii="宋体" w:hAnsi="宋体" w:cs="宋体"/>
                <w:color w:val="000000"/>
                <w:kern w:val="0"/>
                <w:sz w:val="20"/>
                <w:szCs w:val="20"/>
              </w:rPr>
            </w:pPr>
          </w:p>
        </w:tc>
        <w:tc>
          <w:tcPr>
            <w:tcW w:w="821" w:type="dxa"/>
          </w:tcPr>
          <w:p w14:paraId="031F24AF"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7431</w:t>
            </w:r>
          </w:p>
        </w:tc>
        <w:tc>
          <w:tcPr>
            <w:tcW w:w="1750" w:type="dxa"/>
          </w:tcPr>
          <w:p w14:paraId="5CCEF163"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海洋</w:t>
            </w:r>
            <w:r w:rsidRPr="00311317">
              <w:rPr>
                <w:rFonts w:ascii="宋体" w:hAnsi="宋体" w:cs="宋体"/>
                <w:color w:val="000000"/>
                <w:kern w:val="0"/>
                <w:sz w:val="20"/>
                <w:szCs w:val="20"/>
              </w:rPr>
              <w:t>气象服务</w:t>
            </w:r>
          </w:p>
        </w:tc>
        <w:tc>
          <w:tcPr>
            <w:tcW w:w="4318" w:type="dxa"/>
          </w:tcPr>
          <w:p w14:paraId="0A0F5C6E" w14:textId="77777777" w:rsidR="00292637" w:rsidRPr="00311317" w:rsidRDefault="00292637" w:rsidP="00292637">
            <w:pPr>
              <w:widowControl/>
              <w:jc w:val="left"/>
              <w:rPr>
                <w:rFonts w:ascii="宋体" w:cs="宋体"/>
                <w:color w:val="000000"/>
                <w:kern w:val="0"/>
                <w:sz w:val="20"/>
                <w:szCs w:val="20"/>
              </w:rPr>
            </w:pPr>
          </w:p>
        </w:tc>
      </w:tr>
      <w:tr w:rsidR="00292637" w:rsidRPr="00311317" w14:paraId="1BAD3946" w14:textId="77777777" w:rsidTr="00292637">
        <w:trPr>
          <w:trHeight w:val="270"/>
          <w:jc w:val="center"/>
        </w:trPr>
        <w:tc>
          <w:tcPr>
            <w:tcW w:w="1017" w:type="dxa"/>
          </w:tcPr>
          <w:p w14:paraId="2AE666C6" w14:textId="77777777" w:rsidR="00292637" w:rsidRPr="00311317" w:rsidRDefault="00292637" w:rsidP="00292637">
            <w:pPr>
              <w:widowControl/>
              <w:jc w:val="left"/>
              <w:rPr>
                <w:rFonts w:ascii="宋体" w:cs="宋体"/>
                <w:color w:val="000000"/>
                <w:kern w:val="0"/>
                <w:sz w:val="20"/>
                <w:szCs w:val="20"/>
              </w:rPr>
            </w:pPr>
          </w:p>
        </w:tc>
        <w:tc>
          <w:tcPr>
            <w:tcW w:w="1577" w:type="dxa"/>
          </w:tcPr>
          <w:p w14:paraId="64018D9F" w14:textId="77777777" w:rsidR="00292637" w:rsidRPr="00311317" w:rsidRDefault="00292637" w:rsidP="00292637">
            <w:pPr>
              <w:widowControl/>
              <w:jc w:val="left"/>
              <w:rPr>
                <w:rFonts w:eastAsia="Times New Roman"/>
                <w:color w:val="000000"/>
                <w:kern w:val="0"/>
                <w:sz w:val="20"/>
                <w:szCs w:val="20"/>
              </w:rPr>
            </w:pPr>
          </w:p>
        </w:tc>
        <w:tc>
          <w:tcPr>
            <w:tcW w:w="821" w:type="dxa"/>
          </w:tcPr>
          <w:p w14:paraId="2AA308D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7441*</w:t>
            </w:r>
          </w:p>
        </w:tc>
        <w:tc>
          <w:tcPr>
            <w:tcW w:w="1750" w:type="dxa"/>
          </w:tcPr>
          <w:p w14:paraId="4B97188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遥感测绘服务</w:t>
            </w:r>
          </w:p>
        </w:tc>
        <w:tc>
          <w:tcPr>
            <w:tcW w:w="4318" w:type="dxa"/>
          </w:tcPr>
          <w:p w14:paraId="7E9455D1" w14:textId="77777777" w:rsidR="00292637" w:rsidRPr="00311317" w:rsidRDefault="00292637" w:rsidP="00292637">
            <w:pPr>
              <w:widowControl/>
              <w:jc w:val="left"/>
              <w:rPr>
                <w:rFonts w:ascii="宋体" w:cs="宋体"/>
                <w:color w:val="000000"/>
                <w:kern w:val="0"/>
                <w:sz w:val="20"/>
                <w:szCs w:val="20"/>
              </w:rPr>
            </w:pPr>
            <w:r>
              <w:rPr>
                <w:rFonts w:ascii="宋体" w:hAnsi="宋体" w:cs="宋体" w:hint="eastAsia"/>
                <w:color w:val="000000"/>
                <w:kern w:val="0"/>
                <w:sz w:val="20"/>
                <w:szCs w:val="20"/>
              </w:rPr>
              <w:t>除</w:t>
            </w:r>
            <w:r>
              <w:rPr>
                <w:rFonts w:ascii="宋体" w:hAnsi="宋体" w:cs="宋体"/>
                <w:color w:val="000000"/>
                <w:kern w:val="0"/>
                <w:sz w:val="20"/>
                <w:szCs w:val="20"/>
              </w:rPr>
              <w:t>卫星</w:t>
            </w:r>
            <w:r>
              <w:rPr>
                <w:rFonts w:ascii="宋体" w:hAnsi="宋体" w:cs="宋体" w:hint="eastAsia"/>
                <w:color w:val="000000"/>
                <w:kern w:val="0"/>
                <w:sz w:val="20"/>
                <w:szCs w:val="20"/>
              </w:rPr>
              <w:t>应用</w:t>
            </w:r>
            <w:r>
              <w:rPr>
                <w:rFonts w:ascii="宋体" w:hAnsi="宋体" w:cs="宋体"/>
                <w:color w:val="000000"/>
                <w:kern w:val="0"/>
                <w:sz w:val="20"/>
                <w:szCs w:val="20"/>
              </w:rPr>
              <w:t>服务</w:t>
            </w:r>
            <w:r>
              <w:rPr>
                <w:rFonts w:ascii="宋体" w:hAnsi="宋体" w:cs="宋体" w:hint="eastAsia"/>
                <w:color w:val="000000"/>
                <w:kern w:val="0"/>
                <w:sz w:val="20"/>
                <w:szCs w:val="20"/>
              </w:rPr>
              <w:t>以外</w:t>
            </w:r>
            <w:r>
              <w:rPr>
                <w:rFonts w:ascii="宋体" w:hAnsi="宋体" w:cs="宋体"/>
                <w:color w:val="000000"/>
                <w:kern w:val="0"/>
                <w:sz w:val="20"/>
                <w:szCs w:val="20"/>
              </w:rPr>
              <w:t>的</w:t>
            </w:r>
            <w:r w:rsidRPr="00311317">
              <w:rPr>
                <w:rFonts w:ascii="宋体" w:hAnsi="宋体" w:cs="宋体" w:hint="eastAsia"/>
                <w:color w:val="000000"/>
                <w:kern w:val="0"/>
                <w:sz w:val="20"/>
                <w:szCs w:val="20"/>
              </w:rPr>
              <w:t>测绘服务</w:t>
            </w:r>
          </w:p>
        </w:tc>
      </w:tr>
      <w:tr w:rsidR="00292637" w:rsidRPr="00311317" w14:paraId="7186B1F6" w14:textId="77777777" w:rsidTr="00292637">
        <w:trPr>
          <w:trHeight w:val="480"/>
          <w:jc w:val="center"/>
        </w:trPr>
        <w:tc>
          <w:tcPr>
            <w:tcW w:w="1017" w:type="dxa"/>
          </w:tcPr>
          <w:p w14:paraId="5F7B0021" w14:textId="77777777" w:rsidR="00292637" w:rsidRPr="00311317" w:rsidRDefault="00292637" w:rsidP="00292637">
            <w:pPr>
              <w:widowControl/>
              <w:jc w:val="left"/>
              <w:rPr>
                <w:rFonts w:ascii="宋体" w:cs="宋体"/>
                <w:color w:val="000000"/>
                <w:kern w:val="0"/>
                <w:sz w:val="20"/>
                <w:szCs w:val="20"/>
              </w:rPr>
            </w:pPr>
          </w:p>
        </w:tc>
        <w:tc>
          <w:tcPr>
            <w:tcW w:w="1577" w:type="dxa"/>
          </w:tcPr>
          <w:p w14:paraId="0CC0D9B1" w14:textId="77777777" w:rsidR="00292637" w:rsidRPr="00311317" w:rsidRDefault="00292637" w:rsidP="00292637">
            <w:pPr>
              <w:widowControl/>
              <w:jc w:val="left"/>
              <w:rPr>
                <w:rFonts w:eastAsia="Times New Roman"/>
                <w:color w:val="000000"/>
                <w:kern w:val="0"/>
                <w:sz w:val="20"/>
                <w:szCs w:val="20"/>
              </w:rPr>
            </w:pPr>
          </w:p>
        </w:tc>
        <w:tc>
          <w:tcPr>
            <w:tcW w:w="821" w:type="dxa"/>
          </w:tcPr>
          <w:p w14:paraId="5D6C1DC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7449</w:t>
            </w:r>
          </w:p>
        </w:tc>
        <w:tc>
          <w:tcPr>
            <w:tcW w:w="1750" w:type="dxa"/>
          </w:tcPr>
          <w:p w14:paraId="17BEA0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其他测绘地理信息服务</w:t>
            </w:r>
          </w:p>
        </w:tc>
        <w:tc>
          <w:tcPr>
            <w:tcW w:w="4318" w:type="dxa"/>
          </w:tcPr>
          <w:p w14:paraId="0710CC4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w:t>
            </w:r>
            <w:r w:rsidRPr="00311317">
              <w:rPr>
                <w:rFonts w:ascii="宋体" w:cs="宋体"/>
                <w:color w:val="000000"/>
                <w:kern w:val="0"/>
                <w:sz w:val="20"/>
                <w:szCs w:val="20"/>
              </w:rPr>
              <w:t xml:space="preserve"> </w:t>
            </w:r>
          </w:p>
          <w:p w14:paraId="2A78A60B" w14:textId="77777777" w:rsidR="00292637" w:rsidRPr="00311317" w:rsidRDefault="00292637" w:rsidP="00292637">
            <w:pPr>
              <w:widowControl/>
              <w:jc w:val="left"/>
              <w:rPr>
                <w:rFonts w:ascii="宋体" w:cs="宋体"/>
                <w:color w:val="000000"/>
                <w:kern w:val="0"/>
                <w:sz w:val="20"/>
                <w:szCs w:val="20"/>
              </w:rPr>
            </w:pPr>
          </w:p>
        </w:tc>
      </w:tr>
      <w:tr w:rsidR="00292637" w:rsidRPr="00311317" w14:paraId="763B43B6" w14:textId="77777777" w:rsidTr="00292637">
        <w:trPr>
          <w:trHeight w:val="270"/>
          <w:jc w:val="center"/>
        </w:trPr>
        <w:tc>
          <w:tcPr>
            <w:tcW w:w="1017" w:type="dxa"/>
          </w:tcPr>
          <w:p w14:paraId="57660C86" w14:textId="77777777" w:rsidR="00292637" w:rsidRPr="00311317" w:rsidRDefault="00292637" w:rsidP="00292637">
            <w:pPr>
              <w:widowControl/>
              <w:jc w:val="left"/>
              <w:rPr>
                <w:rFonts w:ascii="宋体" w:cs="宋体"/>
                <w:color w:val="000000"/>
                <w:kern w:val="0"/>
                <w:sz w:val="20"/>
                <w:szCs w:val="20"/>
              </w:rPr>
            </w:pPr>
          </w:p>
        </w:tc>
        <w:tc>
          <w:tcPr>
            <w:tcW w:w="1577" w:type="dxa"/>
          </w:tcPr>
          <w:p w14:paraId="00FB48B9" w14:textId="77777777" w:rsidR="00292637" w:rsidRPr="00311317" w:rsidRDefault="00292637" w:rsidP="00292637">
            <w:pPr>
              <w:widowControl/>
              <w:jc w:val="left"/>
              <w:rPr>
                <w:rFonts w:eastAsia="Times New Roman"/>
                <w:color w:val="000000"/>
                <w:kern w:val="0"/>
                <w:sz w:val="20"/>
                <w:szCs w:val="20"/>
              </w:rPr>
            </w:pPr>
          </w:p>
        </w:tc>
        <w:tc>
          <w:tcPr>
            <w:tcW w:w="821" w:type="dxa"/>
          </w:tcPr>
          <w:p w14:paraId="4321A51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7471*</w:t>
            </w:r>
          </w:p>
        </w:tc>
        <w:tc>
          <w:tcPr>
            <w:tcW w:w="1750" w:type="dxa"/>
          </w:tcPr>
          <w:p w14:paraId="7CC752E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﻿能源矿产地质勘查</w:t>
            </w:r>
            <w:r w:rsidRPr="00311317">
              <w:rPr>
                <w:rFonts w:ascii="宋体" w:hAnsi="宋体" w:cs="宋体"/>
                <w:color w:val="000000"/>
                <w:kern w:val="0"/>
                <w:sz w:val="20"/>
                <w:szCs w:val="20"/>
              </w:rPr>
              <w:t xml:space="preserve"> </w:t>
            </w:r>
          </w:p>
        </w:tc>
        <w:tc>
          <w:tcPr>
            <w:tcW w:w="4318" w:type="dxa"/>
          </w:tcPr>
          <w:p w14:paraId="05C51E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利用高技术开展的</w:t>
            </w:r>
            <w:r>
              <w:rPr>
                <w:rFonts w:ascii="宋体" w:hAnsi="宋体" w:cs="宋体" w:hint="eastAsia"/>
                <w:color w:val="000000"/>
                <w:kern w:val="0"/>
                <w:sz w:val="20"/>
                <w:szCs w:val="20"/>
              </w:rPr>
              <w:t>能源</w:t>
            </w:r>
            <w:r>
              <w:rPr>
                <w:rFonts w:ascii="宋体" w:hAnsi="宋体" w:cs="宋体"/>
                <w:color w:val="000000"/>
                <w:kern w:val="0"/>
                <w:sz w:val="20"/>
                <w:szCs w:val="20"/>
              </w:rPr>
              <w:t>矿产地质</w:t>
            </w:r>
            <w:r w:rsidRPr="00311317">
              <w:rPr>
                <w:rFonts w:ascii="宋体" w:hAnsi="宋体" w:cs="宋体" w:hint="eastAsia"/>
                <w:color w:val="000000"/>
                <w:kern w:val="0"/>
                <w:sz w:val="20"/>
                <w:szCs w:val="20"/>
              </w:rPr>
              <w:t>勘查服务</w:t>
            </w:r>
          </w:p>
        </w:tc>
      </w:tr>
      <w:tr w:rsidR="00292637" w:rsidRPr="00311317" w14:paraId="49C96795" w14:textId="77777777" w:rsidTr="00292637">
        <w:trPr>
          <w:trHeight w:val="270"/>
          <w:jc w:val="center"/>
        </w:trPr>
        <w:tc>
          <w:tcPr>
            <w:tcW w:w="1017" w:type="dxa"/>
          </w:tcPr>
          <w:p w14:paraId="5AA18185" w14:textId="77777777" w:rsidR="00292637" w:rsidRPr="00311317" w:rsidRDefault="00292637" w:rsidP="00292637">
            <w:pPr>
              <w:widowControl/>
              <w:jc w:val="left"/>
              <w:rPr>
                <w:rFonts w:ascii="宋体" w:cs="宋体"/>
                <w:color w:val="000000"/>
                <w:kern w:val="0"/>
                <w:sz w:val="20"/>
                <w:szCs w:val="20"/>
              </w:rPr>
            </w:pPr>
          </w:p>
        </w:tc>
        <w:tc>
          <w:tcPr>
            <w:tcW w:w="1577" w:type="dxa"/>
          </w:tcPr>
          <w:p w14:paraId="00F2B472" w14:textId="77777777" w:rsidR="00292637" w:rsidRPr="00311317" w:rsidRDefault="00292637" w:rsidP="00292637">
            <w:pPr>
              <w:widowControl/>
              <w:jc w:val="left"/>
              <w:rPr>
                <w:rFonts w:eastAsia="Times New Roman"/>
                <w:color w:val="000000"/>
                <w:kern w:val="0"/>
                <w:sz w:val="20"/>
                <w:szCs w:val="20"/>
              </w:rPr>
            </w:pPr>
          </w:p>
        </w:tc>
        <w:tc>
          <w:tcPr>
            <w:tcW w:w="821" w:type="dxa"/>
          </w:tcPr>
          <w:p w14:paraId="7A0126D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7472*</w:t>
            </w:r>
          </w:p>
        </w:tc>
        <w:tc>
          <w:tcPr>
            <w:tcW w:w="1750" w:type="dxa"/>
          </w:tcPr>
          <w:p w14:paraId="193B22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固体矿产地质勘查</w:t>
            </w:r>
            <w:r w:rsidRPr="00311317">
              <w:rPr>
                <w:rFonts w:ascii="宋体" w:hAnsi="宋体" w:cs="宋体"/>
                <w:color w:val="000000"/>
                <w:kern w:val="0"/>
                <w:sz w:val="20"/>
                <w:szCs w:val="20"/>
              </w:rPr>
              <w:t xml:space="preserve"> </w:t>
            </w:r>
          </w:p>
        </w:tc>
        <w:tc>
          <w:tcPr>
            <w:tcW w:w="4318" w:type="dxa"/>
          </w:tcPr>
          <w:p w14:paraId="0CB9AA5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利用高技术开展的固体矿产地质勘查</w:t>
            </w:r>
            <w:r w:rsidRPr="00311317">
              <w:rPr>
                <w:rFonts w:ascii="宋体" w:hAnsi="宋体" w:cs="宋体"/>
                <w:color w:val="000000"/>
                <w:kern w:val="0"/>
                <w:sz w:val="20"/>
                <w:szCs w:val="20"/>
              </w:rPr>
              <w:t xml:space="preserve"> </w:t>
            </w:r>
          </w:p>
        </w:tc>
      </w:tr>
      <w:tr w:rsidR="00292637" w:rsidRPr="00311317" w14:paraId="6A16A093" w14:textId="77777777" w:rsidTr="00292637">
        <w:trPr>
          <w:trHeight w:val="480"/>
          <w:jc w:val="center"/>
        </w:trPr>
        <w:tc>
          <w:tcPr>
            <w:tcW w:w="1017" w:type="dxa"/>
          </w:tcPr>
          <w:p w14:paraId="4E97A901" w14:textId="77777777" w:rsidR="00292637" w:rsidRPr="00311317" w:rsidRDefault="00292637" w:rsidP="00292637">
            <w:pPr>
              <w:widowControl/>
              <w:jc w:val="left"/>
              <w:rPr>
                <w:rFonts w:ascii="宋体" w:cs="宋体"/>
                <w:color w:val="000000"/>
                <w:kern w:val="0"/>
                <w:sz w:val="20"/>
                <w:szCs w:val="20"/>
              </w:rPr>
            </w:pPr>
          </w:p>
        </w:tc>
        <w:tc>
          <w:tcPr>
            <w:tcW w:w="1577" w:type="dxa"/>
          </w:tcPr>
          <w:p w14:paraId="2B3B5817" w14:textId="77777777" w:rsidR="00292637" w:rsidRPr="00311317" w:rsidRDefault="00292637" w:rsidP="00292637">
            <w:pPr>
              <w:widowControl/>
              <w:jc w:val="left"/>
              <w:rPr>
                <w:rFonts w:eastAsia="Times New Roman"/>
                <w:color w:val="000000"/>
                <w:kern w:val="0"/>
                <w:sz w:val="20"/>
                <w:szCs w:val="20"/>
              </w:rPr>
            </w:pPr>
          </w:p>
        </w:tc>
        <w:tc>
          <w:tcPr>
            <w:tcW w:w="821" w:type="dxa"/>
          </w:tcPr>
          <w:p w14:paraId="1EAF443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7473*</w:t>
            </w:r>
          </w:p>
        </w:tc>
        <w:tc>
          <w:tcPr>
            <w:tcW w:w="1750" w:type="dxa"/>
          </w:tcPr>
          <w:p w14:paraId="44D803D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水、二氧化碳等矿产地质勘查</w:t>
            </w:r>
            <w:r w:rsidRPr="00311317">
              <w:rPr>
                <w:rFonts w:ascii="宋体" w:hAnsi="宋体" w:cs="宋体"/>
                <w:color w:val="000000"/>
                <w:kern w:val="0"/>
                <w:sz w:val="20"/>
                <w:szCs w:val="20"/>
              </w:rPr>
              <w:t xml:space="preserve"> </w:t>
            </w:r>
          </w:p>
        </w:tc>
        <w:tc>
          <w:tcPr>
            <w:tcW w:w="4318" w:type="dxa"/>
          </w:tcPr>
          <w:p w14:paraId="2E180222"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利用高技术开展的水、二氧化碳等矿产地质勘查</w:t>
            </w:r>
            <w:r w:rsidRPr="00311317">
              <w:rPr>
                <w:rFonts w:ascii="宋体" w:hAnsi="宋体" w:cs="宋体"/>
                <w:color w:val="000000"/>
                <w:kern w:val="0"/>
                <w:sz w:val="20"/>
                <w:szCs w:val="20"/>
              </w:rPr>
              <w:t xml:space="preserve"> </w:t>
            </w:r>
          </w:p>
        </w:tc>
      </w:tr>
      <w:tr w:rsidR="00292637" w:rsidRPr="00311317" w14:paraId="0F0D5F60" w14:textId="77777777" w:rsidTr="00292637">
        <w:trPr>
          <w:trHeight w:val="270"/>
          <w:jc w:val="center"/>
        </w:trPr>
        <w:tc>
          <w:tcPr>
            <w:tcW w:w="1017" w:type="dxa"/>
          </w:tcPr>
          <w:p w14:paraId="011B1986" w14:textId="77777777" w:rsidR="00292637" w:rsidRPr="00311317" w:rsidRDefault="00292637" w:rsidP="00292637">
            <w:pPr>
              <w:widowControl/>
              <w:jc w:val="left"/>
              <w:rPr>
                <w:rFonts w:ascii="宋体" w:cs="宋体"/>
                <w:color w:val="000000"/>
                <w:kern w:val="0"/>
                <w:sz w:val="20"/>
                <w:szCs w:val="20"/>
              </w:rPr>
            </w:pPr>
          </w:p>
        </w:tc>
        <w:tc>
          <w:tcPr>
            <w:tcW w:w="1577" w:type="dxa"/>
          </w:tcPr>
          <w:p w14:paraId="07AECF4C" w14:textId="77777777" w:rsidR="00292637" w:rsidRPr="00311317" w:rsidRDefault="00292637" w:rsidP="00292637">
            <w:pPr>
              <w:widowControl/>
              <w:jc w:val="left"/>
              <w:rPr>
                <w:rFonts w:eastAsia="Times New Roman"/>
                <w:color w:val="000000"/>
                <w:kern w:val="0"/>
                <w:sz w:val="20"/>
                <w:szCs w:val="20"/>
              </w:rPr>
            </w:pPr>
          </w:p>
        </w:tc>
        <w:tc>
          <w:tcPr>
            <w:tcW w:w="821" w:type="dxa"/>
          </w:tcPr>
          <w:p w14:paraId="585351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7474*</w:t>
            </w:r>
          </w:p>
        </w:tc>
        <w:tc>
          <w:tcPr>
            <w:tcW w:w="1750" w:type="dxa"/>
          </w:tcPr>
          <w:p w14:paraId="0F5C3F0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基础地质勘查</w:t>
            </w:r>
            <w:r w:rsidRPr="00311317">
              <w:rPr>
                <w:rFonts w:ascii="宋体" w:hAnsi="宋体" w:cs="宋体"/>
                <w:color w:val="000000"/>
                <w:kern w:val="0"/>
                <w:sz w:val="20"/>
                <w:szCs w:val="20"/>
              </w:rPr>
              <w:t xml:space="preserve"> </w:t>
            </w:r>
          </w:p>
        </w:tc>
        <w:tc>
          <w:tcPr>
            <w:tcW w:w="4318" w:type="dxa"/>
          </w:tcPr>
          <w:p w14:paraId="60EA13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利用高技术开展的基础地质勘查</w:t>
            </w:r>
            <w:r w:rsidRPr="00311317">
              <w:rPr>
                <w:rFonts w:ascii="宋体" w:hAnsi="宋体" w:cs="宋体"/>
                <w:color w:val="000000"/>
                <w:kern w:val="0"/>
                <w:sz w:val="20"/>
                <w:szCs w:val="20"/>
              </w:rPr>
              <w:t xml:space="preserve"> </w:t>
            </w:r>
          </w:p>
        </w:tc>
      </w:tr>
      <w:tr w:rsidR="00292637" w:rsidRPr="00311317" w14:paraId="4919999D" w14:textId="77777777" w:rsidTr="00292637">
        <w:trPr>
          <w:trHeight w:val="270"/>
          <w:jc w:val="center"/>
        </w:trPr>
        <w:tc>
          <w:tcPr>
            <w:tcW w:w="1017" w:type="dxa"/>
          </w:tcPr>
          <w:p w14:paraId="0F109B87" w14:textId="77777777" w:rsidR="00292637" w:rsidRPr="00311317" w:rsidRDefault="00292637" w:rsidP="00292637">
            <w:pPr>
              <w:widowControl/>
              <w:jc w:val="left"/>
              <w:rPr>
                <w:rFonts w:ascii="宋体" w:cs="宋体"/>
                <w:color w:val="000000"/>
                <w:kern w:val="0"/>
                <w:sz w:val="20"/>
                <w:szCs w:val="20"/>
              </w:rPr>
            </w:pPr>
          </w:p>
        </w:tc>
        <w:tc>
          <w:tcPr>
            <w:tcW w:w="1577" w:type="dxa"/>
          </w:tcPr>
          <w:p w14:paraId="0B2B3F9F" w14:textId="77777777" w:rsidR="00292637" w:rsidRPr="00311317" w:rsidRDefault="00292637" w:rsidP="00292637">
            <w:pPr>
              <w:widowControl/>
              <w:jc w:val="left"/>
              <w:rPr>
                <w:rFonts w:eastAsia="Times New Roman"/>
                <w:color w:val="000000"/>
                <w:kern w:val="0"/>
                <w:sz w:val="20"/>
                <w:szCs w:val="20"/>
              </w:rPr>
            </w:pPr>
          </w:p>
        </w:tc>
        <w:tc>
          <w:tcPr>
            <w:tcW w:w="821" w:type="dxa"/>
          </w:tcPr>
          <w:p w14:paraId="1534655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7475*</w:t>
            </w:r>
          </w:p>
        </w:tc>
        <w:tc>
          <w:tcPr>
            <w:tcW w:w="1750" w:type="dxa"/>
          </w:tcPr>
          <w:p w14:paraId="1621A03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地质勘查技术服务</w:t>
            </w:r>
            <w:r w:rsidRPr="00311317">
              <w:rPr>
                <w:rFonts w:ascii="宋体" w:hAnsi="宋体" w:cs="宋体"/>
                <w:color w:val="000000"/>
                <w:kern w:val="0"/>
                <w:sz w:val="20"/>
                <w:szCs w:val="20"/>
              </w:rPr>
              <w:t xml:space="preserve"> </w:t>
            </w:r>
          </w:p>
        </w:tc>
        <w:tc>
          <w:tcPr>
            <w:tcW w:w="4318" w:type="dxa"/>
          </w:tcPr>
          <w:p w14:paraId="230D1CE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利用高技术开展的地质勘查技术服务</w:t>
            </w:r>
            <w:r w:rsidRPr="00311317">
              <w:rPr>
                <w:rFonts w:ascii="宋体" w:hAnsi="宋体" w:cs="宋体"/>
                <w:color w:val="000000"/>
                <w:kern w:val="0"/>
                <w:sz w:val="20"/>
                <w:szCs w:val="20"/>
              </w:rPr>
              <w:t xml:space="preserve"> </w:t>
            </w:r>
          </w:p>
        </w:tc>
      </w:tr>
      <w:tr w:rsidR="00292637" w:rsidRPr="00311317" w14:paraId="63A6D1C3" w14:textId="77777777" w:rsidTr="00292637">
        <w:trPr>
          <w:trHeight w:val="480"/>
          <w:jc w:val="center"/>
        </w:trPr>
        <w:tc>
          <w:tcPr>
            <w:tcW w:w="1017" w:type="dxa"/>
          </w:tcPr>
          <w:p w14:paraId="7626E683" w14:textId="77777777" w:rsidR="00292637" w:rsidRPr="00311317" w:rsidRDefault="00292637" w:rsidP="00292637">
            <w:pPr>
              <w:widowControl/>
              <w:jc w:val="left"/>
              <w:rPr>
                <w:rFonts w:ascii="宋体" w:cs="宋体"/>
                <w:color w:val="000000"/>
                <w:kern w:val="0"/>
                <w:sz w:val="20"/>
                <w:szCs w:val="20"/>
              </w:rPr>
            </w:pPr>
          </w:p>
        </w:tc>
        <w:tc>
          <w:tcPr>
            <w:tcW w:w="1577" w:type="dxa"/>
          </w:tcPr>
          <w:p w14:paraId="4D661E8F" w14:textId="77777777" w:rsidR="00292637" w:rsidRPr="00311317" w:rsidRDefault="00292637" w:rsidP="00292637">
            <w:pPr>
              <w:widowControl/>
              <w:jc w:val="left"/>
              <w:rPr>
                <w:rFonts w:eastAsia="Times New Roman"/>
                <w:color w:val="000000"/>
                <w:kern w:val="0"/>
                <w:sz w:val="20"/>
                <w:szCs w:val="20"/>
              </w:rPr>
            </w:pPr>
          </w:p>
        </w:tc>
        <w:tc>
          <w:tcPr>
            <w:tcW w:w="821" w:type="dxa"/>
          </w:tcPr>
          <w:p w14:paraId="61AF2E3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7485*</w:t>
            </w:r>
          </w:p>
        </w:tc>
        <w:tc>
          <w:tcPr>
            <w:tcW w:w="1750" w:type="dxa"/>
          </w:tcPr>
          <w:p w14:paraId="188DAF4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规划设计管理</w:t>
            </w:r>
          </w:p>
        </w:tc>
        <w:tc>
          <w:tcPr>
            <w:tcW w:w="4318" w:type="dxa"/>
          </w:tcPr>
          <w:p w14:paraId="0E8A1DD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除资源循环利用项目、城乡规划项目以外的规划设计项目</w:t>
            </w:r>
          </w:p>
        </w:tc>
      </w:tr>
      <w:tr w:rsidR="00292637" w:rsidRPr="00311317" w14:paraId="05D76492" w14:textId="77777777" w:rsidTr="00292637">
        <w:trPr>
          <w:trHeight w:val="624"/>
          <w:jc w:val="center"/>
        </w:trPr>
        <w:tc>
          <w:tcPr>
            <w:tcW w:w="1017" w:type="dxa"/>
          </w:tcPr>
          <w:p w14:paraId="11CA02D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9.1.5</w:t>
            </w:r>
          </w:p>
        </w:tc>
        <w:tc>
          <w:tcPr>
            <w:tcW w:w="1577" w:type="dxa"/>
          </w:tcPr>
          <w:p w14:paraId="0DDB427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知识产权及相关服务</w:t>
            </w:r>
          </w:p>
        </w:tc>
        <w:tc>
          <w:tcPr>
            <w:tcW w:w="821" w:type="dxa"/>
          </w:tcPr>
          <w:p w14:paraId="2F9121E6"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6820*</w:t>
            </w:r>
          </w:p>
          <w:p w14:paraId="6DCE528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7231*</w:t>
            </w:r>
          </w:p>
        </w:tc>
        <w:tc>
          <w:tcPr>
            <w:tcW w:w="1750" w:type="dxa"/>
          </w:tcPr>
          <w:p w14:paraId="1F406341" w14:textId="77777777" w:rsidR="00292637" w:rsidRPr="0031131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财产保险</w:t>
            </w:r>
          </w:p>
          <w:p w14:paraId="042C6B3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律师及相关法律服务</w:t>
            </w:r>
          </w:p>
        </w:tc>
        <w:tc>
          <w:tcPr>
            <w:tcW w:w="4318" w:type="dxa"/>
          </w:tcPr>
          <w:p w14:paraId="371AC6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知识产权保险</w:t>
            </w:r>
          </w:p>
          <w:p w14:paraId="1941A15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知识产权相关法律服务</w:t>
            </w:r>
          </w:p>
        </w:tc>
      </w:tr>
      <w:tr w:rsidR="00292637" w:rsidRPr="00311317" w14:paraId="20E75BF3" w14:textId="77777777" w:rsidTr="00292637">
        <w:trPr>
          <w:trHeight w:val="268"/>
          <w:jc w:val="center"/>
        </w:trPr>
        <w:tc>
          <w:tcPr>
            <w:tcW w:w="1017" w:type="dxa"/>
          </w:tcPr>
          <w:p w14:paraId="3339DFF9" w14:textId="77777777" w:rsidR="00292637" w:rsidRPr="00311317" w:rsidRDefault="00292637" w:rsidP="00292637">
            <w:pPr>
              <w:widowControl/>
              <w:jc w:val="left"/>
              <w:rPr>
                <w:rFonts w:ascii="宋体" w:cs="宋体"/>
                <w:color w:val="000000"/>
                <w:kern w:val="0"/>
                <w:sz w:val="20"/>
                <w:szCs w:val="20"/>
              </w:rPr>
            </w:pPr>
          </w:p>
        </w:tc>
        <w:tc>
          <w:tcPr>
            <w:tcW w:w="1577" w:type="dxa"/>
          </w:tcPr>
          <w:p w14:paraId="4E52305E" w14:textId="77777777" w:rsidR="00292637" w:rsidRPr="00311317" w:rsidRDefault="00292637" w:rsidP="00292637">
            <w:pPr>
              <w:widowControl/>
              <w:jc w:val="left"/>
              <w:rPr>
                <w:rFonts w:eastAsia="Times New Roman"/>
                <w:color w:val="000000"/>
                <w:kern w:val="0"/>
                <w:sz w:val="20"/>
                <w:szCs w:val="20"/>
              </w:rPr>
            </w:pPr>
          </w:p>
        </w:tc>
        <w:tc>
          <w:tcPr>
            <w:tcW w:w="821" w:type="dxa"/>
          </w:tcPr>
          <w:p w14:paraId="421668F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7520</w:t>
            </w:r>
          </w:p>
        </w:tc>
        <w:tc>
          <w:tcPr>
            <w:tcW w:w="1750" w:type="dxa"/>
          </w:tcPr>
          <w:p w14:paraId="70C62F0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知识产权服务</w:t>
            </w:r>
          </w:p>
        </w:tc>
        <w:tc>
          <w:tcPr>
            <w:tcW w:w="4318" w:type="dxa"/>
          </w:tcPr>
          <w:p w14:paraId="7E085665" w14:textId="77777777" w:rsidR="00292637" w:rsidRPr="00311317" w:rsidRDefault="00292637" w:rsidP="00292637">
            <w:pPr>
              <w:widowControl/>
              <w:jc w:val="left"/>
              <w:rPr>
                <w:rFonts w:ascii="宋体" w:cs="宋体"/>
                <w:color w:val="000000"/>
                <w:kern w:val="0"/>
                <w:sz w:val="20"/>
                <w:szCs w:val="20"/>
              </w:rPr>
            </w:pPr>
          </w:p>
        </w:tc>
      </w:tr>
      <w:tr w:rsidR="00292637" w:rsidRPr="00311317" w14:paraId="41310710" w14:textId="77777777" w:rsidTr="00292637">
        <w:trPr>
          <w:trHeight w:val="270"/>
          <w:jc w:val="center"/>
        </w:trPr>
        <w:tc>
          <w:tcPr>
            <w:tcW w:w="1017" w:type="dxa"/>
          </w:tcPr>
          <w:p w14:paraId="66BF4B79" w14:textId="77777777" w:rsidR="00292637" w:rsidRPr="00311317" w:rsidRDefault="00292637" w:rsidP="00292637">
            <w:pPr>
              <w:widowControl/>
              <w:jc w:val="left"/>
              <w:rPr>
                <w:rFonts w:ascii="宋体" w:cs="宋体"/>
                <w:color w:val="000000"/>
                <w:kern w:val="0"/>
                <w:sz w:val="20"/>
                <w:szCs w:val="20"/>
              </w:rPr>
            </w:pPr>
          </w:p>
        </w:tc>
        <w:tc>
          <w:tcPr>
            <w:tcW w:w="1577" w:type="dxa"/>
          </w:tcPr>
          <w:p w14:paraId="53BF44C3" w14:textId="77777777" w:rsidR="00292637" w:rsidRPr="00311317" w:rsidRDefault="00292637" w:rsidP="00292637">
            <w:pPr>
              <w:widowControl/>
              <w:jc w:val="left"/>
              <w:rPr>
                <w:rFonts w:eastAsia="Times New Roman"/>
                <w:color w:val="000000"/>
                <w:kern w:val="0"/>
                <w:sz w:val="20"/>
                <w:szCs w:val="20"/>
              </w:rPr>
            </w:pPr>
          </w:p>
        </w:tc>
        <w:tc>
          <w:tcPr>
            <w:tcW w:w="821" w:type="dxa"/>
          </w:tcPr>
          <w:p w14:paraId="6BBDC49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8391*</w:t>
            </w:r>
          </w:p>
        </w:tc>
        <w:tc>
          <w:tcPr>
            <w:tcW w:w="1750" w:type="dxa"/>
          </w:tcPr>
          <w:p w14:paraId="6A2B568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职业技能培训</w:t>
            </w:r>
          </w:p>
        </w:tc>
        <w:tc>
          <w:tcPr>
            <w:tcW w:w="4318" w:type="dxa"/>
          </w:tcPr>
          <w:p w14:paraId="1BA26C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知识产权教育培训服务</w:t>
            </w:r>
          </w:p>
        </w:tc>
      </w:tr>
      <w:tr w:rsidR="00292637" w:rsidRPr="00311317" w14:paraId="6BCEA42B" w14:textId="77777777" w:rsidTr="00292637">
        <w:trPr>
          <w:trHeight w:val="270"/>
          <w:jc w:val="center"/>
        </w:trPr>
        <w:tc>
          <w:tcPr>
            <w:tcW w:w="1017" w:type="dxa"/>
          </w:tcPr>
          <w:p w14:paraId="10E8CA3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9.1.6</w:t>
            </w:r>
          </w:p>
        </w:tc>
        <w:tc>
          <w:tcPr>
            <w:tcW w:w="1577" w:type="dxa"/>
          </w:tcPr>
          <w:p w14:paraId="4DA1FB1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创新创业服务</w:t>
            </w:r>
          </w:p>
        </w:tc>
        <w:tc>
          <w:tcPr>
            <w:tcW w:w="821" w:type="dxa"/>
          </w:tcPr>
          <w:p w14:paraId="5A2B79A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7264</w:t>
            </w:r>
          </w:p>
        </w:tc>
        <w:tc>
          <w:tcPr>
            <w:tcW w:w="1750" w:type="dxa"/>
          </w:tcPr>
          <w:p w14:paraId="50E6C7A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创业指导服务</w:t>
            </w:r>
          </w:p>
        </w:tc>
        <w:tc>
          <w:tcPr>
            <w:tcW w:w="4318" w:type="dxa"/>
          </w:tcPr>
          <w:p w14:paraId="4085E5D3" w14:textId="77777777" w:rsidR="00292637" w:rsidRPr="00311317" w:rsidRDefault="00292637" w:rsidP="00292637">
            <w:pPr>
              <w:widowControl/>
              <w:jc w:val="left"/>
              <w:rPr>
                <w:rFonts w:ascii="宋体" w:cs="宋体"/>
                <w:color w:val="000000"/>
                <w:kern w:val="0"/>
                <w:sz w:val="20"/>
                <w:szCs w:val="20"/>
              </w:rPr>
            </w:pPr>
          </w:p>
        </w:tc>
      </w:tr>
      <w:tr w:rsidR="00292637" w:rsidRPr="00311317" w14:paraId="7A59D227" w14:textId="77777777" w:rsidTr="00292637">
        <w:trPr>
          <w:trHeight w:val="270"/>
          <w:jc w:val="center"/>
        </w:trPr>
        <w:tc>
          <w:tcPr>
            <w:tcW w:w="1017" w:type="dxa"/>
          </w:tcPr>
          <w:p w14:paraId="717D01A0" w14:textId="77777777" w:rsidR="00292637" w:rsidRPr="00311317" w:rsidRDefault="00292637" w:rsidP="00292637">
            <w:pPr>
              <w:widowControl/>
              <w:jc w:val="left"/>
              <w:rPr>
                <w:rFonts w:ascii="宋体" w:cs="宋体"/>
                <w:color w:val="000000"/>
                <w:kern w:val="0"/>
                <w:sz w:val="20"/>
                <w:szCs w:val="20"/>
              </w:rPr>
            </w:pPr>
          </w:p>
        </w:tc>
        <w:tc>
          <w:tcPr>
            <w:tcW w:w="1577" w:type="dxa"/>
          </w:tcPr>
          <w:p w14:paraId="63B448A4" w14:textId="77777777" w:rsidR="00292637" w:rsidRPr="00311317" w:rsidRDefault="00292637" w:rsidP="00292637">
            <w:pPr>
              <w:widowControl/>
              <w:jc w:val="left"/>
              <w:rPr>
                <w:rFonts w:eastAsia="Times New Roman"/>
                <w:color w:val="000000"/>
                <w:kern w:val="0"/>
                <w:sz w:val="20"/>
                <w:szCs w:val="20"/>
              </w:rPr>
            </w:pPr>
          </w:p>
        </w:tc>
        <w:tc>
          <w:tcPr>
            <w:tcW w:w="821" w:type="dxa"/>
          </w:tcPr>
          <w:p w14:paraId="16539C9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7530*</w:t>
            </w:r>
          </w:p>
        </w:tc>
        <w:tc>
          <w:tcPr>
            <w:tcW w:w="1750" w:type="dxa"/>
          </w:tcPr>
          <w:p w14:paraId="20ABEF2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科技中介服务</w:t>
            </w:r>
          </w:p>
        </w:tc>
        <w:tc>
          <w:tcPr>
            <w:tcW w:w="4318" w:type="dxa"/>
          </w:tcPr>
          <w:p w14:paraId="7F01926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技术交易市场</w:t>
            </w:r>
          </w:p>
        </w:tc>
      </w:tr>
      <w:tr w:rsidR="00292637" w:rsidRPr="00311317" w14:paraId="7D8C56ED" w14:textId="77777777" w:rsidTr="00292637">
        <w:trPr>
          <w:trHeight w:val="270"/>
          <w:jc w:val="center"/>
        </w:trPr>
        <w:tc>
          <w:tcPr>
            <w:tcW w:w="1017" w:type="dxa"/>
          </w:tcPr>
          <w:p w14:paraId="62E01B7A" w14:textId="77777777" w:rsidR="00292637" w:rsidRPr="00311317" w:rsidRDefault="00292637" w:rsidP="00292637">
            <w:pPr>
              <w:widowControl/>
              <w:jc w:val="left"/>
              <w:rPr>
                <w:rFonts w:ascii="宋体" w:cs="宋体"/>
                <w:color w:val="000000"/>
                <w:kern w:val="0"/>
                <w:sz w:val="20"/>
                <w:szCs w:val="20"/>
              </w:rPr>
            </w:pPr>
          </w:p>
        </w:tc>
        <w:tc>
          <w:tcPr>
            <w:tcW w:w="1577" w:type="dxa"/>
          </w:tcPr>
          <w:p w14:paraId="4A8AF428" w14:textId="77777777" w:rsidR="00292637" w:rsidRPr="00311317" w:rsidRDefault="00292637" w:rsidP="00292637">
            <w:pPr>
              <w:widowControl/>
              <w:jc w:val="left"/>
              <w:rPr>
                <w:rFonts w:eastAsia="Times New Roman"/>
                <w:color w:val="000000"/>
                <w:kern w:val="0"/>
                <w:sz w:val="20"/>
                <w:szCs w:val="20"/>
              </w:rPr>
            </w:pPr>
          </w:p>
        </w:tc>
        <w:tc>
          <w:tcPr>
            <w:tcW w:w="821" w:type="dxa"/>
          </w:tcPr>
          <w:p w14:paraId="4FC57E6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7540</w:t>
            </w:r>
          </w:p>
        </w:tc>
        <w:tc>
          <w:tcPr>
            <w:tcW w:w="1750" w:type="dxa"/>
          </w:tcPr>
          <w:p w14:paraId="668EB6B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创业空间服务</w:t>
            </w:r>
          </w:p>
        </w:tc>
        <w:tc>
          <w:tcPr>
            <w:tcW w:w="4318" w:type="dxa"/>
          </w:tcPr>
          <w:p w14:paraId="0C038184" w14:textId="77777777" w:rsidR="00292637" w:rsidRPr="00311317" w:rsidRDefault="00292637" w:rsidP="00292637">
            <w:pPr>
              <w:widowControl/>
              <w:jc w:val="left"/>
              <w:rPr>
                <w:rFonts w:ascii="宋体" w:cs="宋体"/>
                <w:color w:val="000000"/>
                <w:kern w:val="0"/>
                <w:sz w:val="20"/>
                <w:szCs w:val="20"/>
              </w:rPr>
            </w:pPr>
          </w:p>
        </w:tc>
      </w:tr>
      <w:tr w:rsidR="00292637" w:rsidRPr="00311317" w14:paraId="7F29B6A2" w14:textId="77777777" w:rsidTr="00292637">
        <w:trPr>
          <w:trHeight w:val="480"/>
          <w:jc w:val="center"/>
        </w:trPr>
        <w:tc>
          <w:tcPr>
            <w:tcW w:w="1017" w:type="dxa"/>
          </w:tcPr>
          <w:p w14:paraId="0BEFC83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9.1.7</w:t>
            </w:r>
          </w:p>
        </w:tc>
        <w:tc>
          <w:tcPr>
            <w:tcW w:w="1577" w:type="dxa"/>
          </w:tcPr>
          <w:p w14:paraId="08E0EB9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其他技术推广服务</w:t>
            </w:r>
          </w:p>
        </w:tc>
        <w:tc>
          <w:tcPr>
            <w:tcW w:w="821" w:type="dxa"/>
          </w:tcPr>
          <w:p w14:paraId="37BA616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7511*</w:t>
            </w:r>
          </w:p>
        </w:tc>
        <w:tc>
          <w:tcPr>
            <w:tcW w:w="1750" w:type="dxa"/>
          </w:tcPr>
          <w:p w14:paraId="0438C2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农林牧渔技术推广服务</w:t>
            </w:r>
          </w:p>
        </w:tc>
        <w:tc>
          <w:tcPr>
            <w:tcW w:w="4318" w:type="dxa"/>
          </w:tcPr>
          <w:p w14:paraId="109A01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农业技术推广服务</w:t>
            </w:r>
          </w:p>
        </w:tc>
      </w:tr>
      <w:tr w:rsidR="00292637" w:rsidRPr="00311317" w14:paraId="458DC263" w14:textId="77777777" w:rsidTr="00292637">
        <w:trPr>
          <w:trHeight w:val="480"/>
          <w:jc w:val="center"/>
        </w:trPr>
        <w:tc>
          <w:tcPr>
            <w:tcW w:w="1017" w:type="dxa"/>
          </w:tcPr>
          <w:p w14:paraId="7E5063C7" w14:textId="77777777" w:rsidR="00292637" w:rsidRPr="00311317" w:rsidRDefault="00292637" w:rsidP="00292637">
            <w:pPr>
              <w:widowControl/>
              <w:jc w:val="left"/>
              <w:rPr>
                <w:rFonts w:ascii="宋体" w:cs="宋体"/>
                <w:color w:val="000000"/>
                <w:kern w:val="0"/>
                <w:sz w:val="20"/>
                <w:szCs w:val="20"/>
              </w:rPr>
            </w:pPr>
          </w:p>
        </w:tc>
        <w:tc>
          <w:tcPr>
            <w:tcW w:w="1577" w:type="dxa"/>
          </w:tcPr>
          <w:p w14:paraId="6D10BE1B" w14:textId="77777777" w:rsidR="00292637" w:rsidRPr="00311317" w:rsidRDefault="00292637" w:rsidP="00292637">
            <w:pPr>
              <w:widowControl/>
              <w:jc w:val="left"/>
              <w:rPr>
                <w:rFonts w:eastAsia="Times New Roman"/>
                <w:color w:val="000000"/>
                <w:kern w:val="0"/>
                <w:sz w:val="20"/>
                <w:szCs w:val="20"/>
              </w:rPr>
            </w:pPr>
          </w:p>
        </w:tc>
        <w:tc>
          <w:tcPr>
            <w:tcW w:w="821" w:type="dxa"/>
          </w:tcPr>
          <w:p w14:paraId="3659F28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7517</w:t>
            </w:r>
          </w:p>
        </w:tc>
        <w:tc>
          <w:tcPr>
            <w:tcW w:w="1750" w:type="dxa"/>
          </w:tcPr>
          <w:p w14:paraId="33BA852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三维（</w:t>
            </w:r>
            <w:r w:rsidRPr="00311317">
              <w:rPr>
                <w:rFonts w:ascii="宋体" w:hAnsi="宋体" w:cs="宋体"/>
                <w:color w:val="000000"/>
                <w:kern w:val="0"/>
                <w:sz w:val="20"/>
                <w:szCs w:val="20"/>
              </w:rPr>
              <w:t>3D)</w:t>
            </w:r>
            <w:r w:rsidRPr="00311317">
              <w:rPr>
                <w:rFonts w:ascii="宋体" w:hAnsi="宋体" w:cs="宋体" w:hint="eastAsia"/>
                <w:color w:val="000000"/>
                <w:kern w:val="0"/>
                <w:sz w:val="20"/>
                <w:szCs w:val="20"/>
              </w:rPr>
              <w:t>打印技术推广服务</w:t>
            </w:r>
          </w:p>
        </w:tc>
        <w:tc>
          <w:tcPr>
            <w:tcW w:w="4318" w:type="dxa"/>
          </w:tcPr>
          <w:p w14:paraId="15930E06" w14:textId="77777777" w:rsidR="00292637" w:rsidRPr="00311317" w:rsidRDefault="00292637" w:rsidP="00292637">
            <w:pPr>
              <w:widowControl/>
              <w:jc w:val="left"/>
              <w:rPr>
                <w:rFonts w:ascii="宋体" w:cs="宋体"/>
                <w:color w:val="000000"/>
                <w:kern w:val="0"/>
                <w:sz w:val="20"/>
                <w:szCs w:val="20"/>
              </w:rPr>
            </w:pPr>
          </w:p>
        </w:tc>
      </w:tr>
      <w:tr w:rsidR="00292637" w:rsidRPr="00311317" w14:paraId="69ED5644" w14:textId="77777777" w:rsidTr="00292637">
        <w:trPr>
          <w:trHeight w:val="720"/>
          <w:jc w:val="center"/>
        </w:trPr>
        <w:tc>
          <w:tcPr>
            <w:tcW w:w="1017" w:type="dxa"/>
          </w:tcPr>
          <w:p w14:paraId="6A67315F" w14:textId="77777777" w:rsidR="00292637" w:rsidRPr="00311317" w:rsidRDefault="00292637" w:rsidP="00292637">
            <w:pPr>
              <w:widowControl/>
              <w:jc w:val="left"/>
              <w:rPr>
                <w:rFonts w:ascii="宋体" w:cs="宋体"/>
                <w:color w:val="000000"/>
                <w:kern w:val="0"/>
                <w:sz w:val="20"/>
                <w:szCs w:val="20"/>
              </w:rPr>
            </w:pPr>
          </w:p>
        </w:tc>
        <w:tc>
          <w:tcPr>
            <w:tcW w:w="1577" w:type="dxa"/>
          </w:tcPr>
          <w:p w14:paraId="13DDE873" w14:textId="77777777" w:rsidR="00292637" w:rsidRPr="00311317" w:rsidRDefault="00292637" w:rsidP="00292637">
            <w:pPr>
              <w:widowControl/>
              <w:jc w:val="left"/>
              <w:rPr>
                <w:rFonts w:eastAsia="Times New Roman"/>
                <w:color w:val="000000"/>
                <w:kern w:val="0"/>
                <w:sz w:val="20"/>
                <w:szCs w:val="20"/>
              </w:rPr>
            </w:pPr>
          </w:p>
        </w:tc>
        <w:tc>
          <w:tcPr>
            <w:tcW w:w="821" w:type="dxa"/>
          </w:tcPr>
          <w:p w14:paraId="432B3C9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7519*</w:t>
            </w:r>
          </w:p>
        </w:tc>
        <w:tc>
          <w:tcPr>
            <w:tcW w:w="1750" w:type="dxa"/>
          </w:tcPr>
          <w:p w14:paraId="6CBFA1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其他技术推广服务</w:t>
            </w:r>
          </w:p>
        </w:tc>
        <w:tc>
          <w:tcPr>
            <w:tcW w:w="4318" w:type="dxa"/>
          </w:tcPr>
          <w:p w14:paraId="0E944A2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指除农林牧渔、生物、新材料、节能、新能源、环保、资源循环利用以及药信息、数字等技术推广以外的其他技术推广</w:t>
            </w:r>
          </w:p>
        </w:tc>
      </w:tr>
      <w:tr w:rsidR="00292637" w:rsidRPr="00311317" w14:paraId="5E8A7D0A" w14:textId="77777777" w:rsidTr="00292637">
        <w:trPr>
          <w:trHeight w:val="270"/>
          <w:jc w:val="center"/>
        </w:trPr>
        <w:tc>
          <w:tcPr>
            <w:tcW w:w="1017" w:type="dxa"/>
          </w:tcPr>
          <w:p w14:paraId="51134CF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9.2</w:t>
            </w:r>
          </w:p>
        </w:tc>
        <w:tc>
          <w:tcPr>
            <w:tcW w:w="1577" w:type="dxa"/>
          </w:tcPr>
          <w:p w14:paraId="6C7C668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其他相关服务</w:t>
            </w:r>
          </w:p>
        </w:tc>
        <w:tc>
          <w:tcPr>
            <w:tcW w:w="821" w:type="dxa"/>
          </w:tcPr>
          <w:p w14:paraId="7B76888E" w14:textId="77777777" w:rsidR="00292637" w:rsidRPr="00311317" w:rsidRDefault="00292637" w:rsidP="00292637">
            <w:pPr>
              <w:widowControl/>
              <w:jc w:val="left"/>
              <w:rPr>
                <w:rFonts w:ascii="宋体" w:cs="宋体"/>
                <w:color w:val="000000"/>
                <w:kern w:val="0"/>
                <w:sz w:val="20"/>
                <w:szCs w:val="20"/>
              </w:rPr>
            </w:pPr>
          </w:p>
        </w:tc>
        <w:tc>
          <w:tcPr>
            <w:tcW w:w="1750" w:type="dxa"/>
          </w:tcPr>
          <w:p w14:paraId="0D61BA48" w14:textId="77777777" w:rsidR="00292637" w:rsidRPr="00311317" w:rsidRDefault="00292637" w:rsidP="00292637">
            <w:pPr>
              <w:widowControl/>
              <w:jc w:val="left"/>
              <w:rPr>
                <w:rFonts w:eastAsia="Times New Roman"/>
                <w:color w:val="000000"/>
                <w:kern w:val="0"/>
                <w:sz w:val="20"/>
                <w:szCs w:val="20"/>
              </w:rPr>
            </w:pPr>
          </w:p>
        </w:tc>
        <w:tc>
          <w:tcPr>
            <w:tcW w:w="4318" w:type="dxa"/>
          </w:tcPr>
          <w:p w14:paraId="79341805" w14:textId="77777777" w:rsidR="00292637" w:rsidRPr="00311317" w:rsidRDefault="00292637" w:rsidP="00292637">
            <w:pPr>
              <w:widowControl/>
              <w:jc w:val="left"/>
              <w:rPr>
                <w:rFonts w:eastAsia="Times New Roman"/>
                <w:color w:val="000000"/>
                <w:kern w:val="0"/>
                <w:sz w:val="20"/>
                <w:szCs w:val="20"/>
              </w:rPr>
            </w:pPr>
          </w:p>
        </w:tc>
      </w:tr>
      <w:tr w:rsidR="00292637" w:rsidRPr="00311317" w14:paraId="2C1DDCBC" w14:textId="77777777" w:rsidTr="00292637">
        <w:trPr>
          <w:trHeight w:val="232"/>
          <w:jc w:val="center"/>
        </w:trPr>
        <w:tc>
          <w:tcPr>
            <w:tcW w:w="1017" w:type="dxa"/>
          </w:tcPr>
          <w:p w14:paraId="01EBC0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9.2.1</w:t>
            </w:r>
          </w:p>
        </w:tc>
        <w:tc>
          <w:tcPr>
            <w:tcW w:w="1577" w:type="dxa"/>
          </w:tcPr>
          <w:p w14:paraId="4C56F03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航空运营及支持</w:t>
            </w:r>
            <w:r>
              <w:rPr>
                <w:rFonts w:ascii="宋体" w:hAnsi="宋体" w:cs="宋体" w:hint="eastAsia"/>
                <w:color w:val="000000"/>
                <w:kern w:val="0"/>
                <w:sz w:val="20"/>
                <w:szCs w:val="20"/>
              </w:rPr>
              <w:t>服务</w:t>
            </w:r>
          </w:p>
        </w:tc>
        <w:tc>
          <w:tcPr>
            <w:tcW w:w="821" w:type="dxa"/>
          </w:tcPr>
          <w:p w14:paraId="3E4A4D11"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color w:val="000000"/>
                <w:kern w:val="0"/>
                <w:sz w:val="20"/>
                <w:szCs w:val="20"/>
              </w:rPr>
              <w:t>5612*</w:t>
            </w:r>
          </w:p>
          <w:p w14:paraId="437B62E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5621</w:t>
            </w:r>
          </w:p>
        </w:tc>
        <w:tc>
          <w:tcPr>
            <w:tcW w:w="1750" w:type="dxa"/>
          </w:tcPr>
          <w:p w14:paraId="6F8E6766"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航空货物运输</w:t>
            </w:r>
          </w:p>
          <w:p w14:paraId="45219D5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通用航空生产服务</w:t>
            </w:r>
          </w:p>
        </w:tc>
        <w:tc>
          <w:tcPr>
            <w:tcW w:w="4318" w:type="dxa"/>
          </w:tcPr>
          <w:p w14:paraId="359D814C"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现代航空物流</w:t>
            </w:r>
          </w:p>
          <w:p w14:paraId="76761C05" w14:textId="77777777" w:rsidR="00292637" w:rsidRPr="00311317" w:rsidRDefault="00292637" w:rsidP="00292637">
            <w:pPr>
              <w:widowControl/>
              <w:jc w:val="left"/>
              <w:rPr>
                <w:rFonts w:ascii="宋体" w:cs="宋体"/>
                <w:color w:val="000000"/>
                <w:kern w:val="0"/>
                <w:sz w:val="20"/>
                <w:szCs w:val="20"/>
              </w:rPr>
            </w:pPr>
          </w:p>
        </w:tc>
      </w:tr>
      <w:tr w:rsidR="00292637" w:rsidRPr="00311317" w14:paraId="18F94822" w14:textId="77777777" w:rsidTr="00292637">
        <w:trPr>
          <w:trHeight w:val="270"/>
          <w:jc w:val="center"/>
        </w:trPr>
        <w:tc>
          <w:tcPr>
            <w:tcW w:w="1017" w:type="dxa"/>
          </w:tcPr>
          <w:p w14:paraId="10A9E7F3" w14:textId="77777777" w:rsidR="00292637" w:rsidRPr="00311317" w:rsidRDefault="00292637" w:rsidP="00292637">
            <w:pPr>
              <w:widowControl/>
              <w:jc w:val="left"/>
              <w:rPr>
                <w:rFonts w:ascii="宋体" w:cs="宋体"/>
                <w:color w:val="000000"/>
                <w:kern w:val="0"/>
                <w:sz w:val="20"/>
                <w:szCs w:val="20"/>
              </w:rPr>
            </w:pPr>
          </w:p>
        </w:tc>
        <w:tc>
          <w:tcPr>
            <w:tcW w:w="1577" w:type="dxa"/>
          </w:tcPr>
          <w:p w14:paraId="61340BF9" w14:textId="77777777" w:rsidR="00292637" w:rsidRPr="00311317" w:rsidRDefault="00292637" w:rsidP="00292637">
            <w:pPr>
              <w:widowControl/>
              <w:jc w:val="left"/>
              <w:rPr>
                <w:rFonts w:eastAsia="Times New Roman"/>
                <w:color w:val="000000"/>
                <w:kern w:val="0"/>
                <w:sz w:val="20"/>
                <w:szCs w:val="20"/>
              </w:rPr>
            </w:pPr>
          </w:p>
        </w:tc>
        <w:tc>
          <w:tcPr>
            <w:tcW w:w="821" w:type="dxa"/>
          </w:tcPr>
          <w:p w14:paraId="24BC403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5632</w:t>
            </w:r>
          </w:p>
        </w:tc>
        <w:tc>
          <w:tcPr>
            <w:tcW w:w="1750" w:type="dxa"/>
          </w:tcPr>
          <w:p w14:paraId="64F8B2B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空中交通管理</w:t>
            </w:r>
          </w:p>
        </w:tc>
        <w:tc>
          <w:tcPr>
            <w:tcW w:w="4318" w:type="dxa"/>
          </w:tcPr>
          <w:p w14:paraId="33ECA817" w14:textId="77777777" w:rsidR="00292637" w:rsidRPr="00311317" w:rsidRDefault="00292637" w:rsidP="00292637">
            <w:pPr>
              <w:widowControl/>
              <w:jc w:val="left"/>
              <w:rPr>
                <w:rFonts w:ascii="宋体" w:cs="宋体"/>
                <w:color w:val="000000"/>
                <w:kern w:val="0"/>
                <w:sz w:val="20"/>
                <w:szCs w:val="20"/>
              </w:rPr>
            </w:pPr>
          </w:p>
        </w:tc>
      </w:tr>
      <w:tr w:rsidR="00292637" w:rsidRPr="00311317" w14:paraId="4CC8724D" w14:textId="77777777" w:rsidTr="00292637">
        <w:trPr>
          <w:trHeight w:val="270"/>
          <w:jc w:val="center"/>
        </w:trPr>
        <w:tc>
          <w:tcPr>
            <w:tcW w:w="1017" w:type="dxa"/>
          </w:tcPr>
          <w:p w14:paraId="2E5108A9" w14:textId="77777777" w:rsidR="00292637" w:rsidRPr="00311317" w:rsidRDefault="00292637" w:rsidP="00292637">
            <w:pPr>
              <w:widowControl/>
              <w:jc w:val="left"/>
              <w:rPr>
                <w:rFonts w:ascii="宋体" w:cs="宋体"/>
                <w:color w:val="000000"/>
                <w:kern w:val="0"/>
                <w:sz w:val="20"/>
                <w:szCs w:val="20"/>
              </w:rPr>
            </w:pPr>
          </w:p>
        </w:tc>
        <w:tc>
          <w:tcPr>
            <w:tcW w:w="1577" w:type="dxa"/>
          </w:tcPr>
          <w:p w14:paraId="75C5F9BB" w14:textId="77777777" w:rsidR="00292637" w:rsidRPr="00311317" w:rsidRDefault="00292637" w:rsidP="00292637">
            <w:pPr>
              <w:widowControl/>
              <w:jc w:val="left"/>
              <w:rPr>
                <w:rFonts w:eastAsia="Times New Roman"/>
                <w:color w:val="000000"/>
                <w:kern w:val="0"/>
                <w:sz w:val="20"/>
                <w:szCs w:val="20"/>
              </w:rPr>
            </w:pPr>
          </w:p>
        </w:tc>
        <w:tc>
          <w:tcPr>
            <w:tcW w:w="821" w:type="dxa"/>
          </w:tcPr>
          <w:p w14:paraId="470A7FEE" w14:textId="77777777" w:rsidR="00292637" w:rsidRPr="00311317" w:rsidRDefault="00292637" w:rsidP="00292637">
            <w:pPr>
              <w:widowControl/>
              <w:jc w:val="left"/>
              <w:rPr>
                <w:rFonts w:ascii="宋体" w:cs="宋体"/>
                <w:color w:val="000000"/>
                <w:kern w:val="0"/>
                <w:sz w:val="20"/>
                <w:szCs w:val="20"/>
              </w:rPr>
            </w:pPr>
            <w:r>
              <w:rPr>
                <w:rFonts w:ascii="宋体" w:hAnsi="宋体" w:cs="宋体"/>
                <w:color w:val="000000"/>
                <w:kern w:val="0"/>
                <w:sz w:val="20"/>
                <w:szCs w:val="20"/>
              </w:rPr>
              <w:t>5639</w:t>
            </w:r>
          </w:p>
        </w:tc>
        <w:tc>
          <w:tcPr>
            <w:tcW w:w="1750" w:type="dxa"/>
          </w:tcPr>
          <w:p w14:paraId="78DAB72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其他航空运输辅助活动</w:t>
            </w:r>
          </w:p>
        </w:tc>
        <w:tc>
          <w:tcPr>
            <w:tcW w:w="4318" w:type="dxa"/>
          </w:tcPr>
          <w:p w14:paraId="79B26B39" w14:textId="77777777" w:rsidR="00292637" w:rsidRPr="00311317" w:rsidRDefault="00292637" w:rsidP="00292637">
            <w:pPr>
              <w:widowControl/>
              <w:jc w:val="left"/>
              <w:rPr>
                <w:rFonts w:ascii="宋体" w:cs="宋体"/>
                <w:color w:val="000000"/>
                <w:kern w:val="0"/>
                <w:sz w:val="20"/>
                <w:szCs w:val="20"/>
              </w:rPr>
            </w:pPr>
          </w:p>
        </w:tc>
      </w:tr>
      <w:tr w:rsidR="00292637" w:rsidRPr="00311317" w14:paraId="54FA0434" w14:textId="77777777" w:rsidTr="00292637">
        <w:trPr>
          <w:trHeight w:val="270"/>
          <w:jc w:val="center"/>
        </w:trPr>
        <w:tc>
          <w:tcPr>
            <w:tcW w:w="1017" w:type="dxa"/>
          </w:tcPr>
          <w:p w14:paraId="40D5D2E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9.2.2</w:t>
            </w:r>
          </w:p>
        </w:tc>
        <w:tc>
          <w:tcPr>
            <w:tcW w:w="1577" w:type="dxa"/>
          </w:tcPr>
          <w:p w14:paraId="6608ED70"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现代金融服务</w:t>
            </w:r>
          </w:p>
        </w:tc>
        <w:tc>
          <w:tcPr>
            <w:tcW w:w="821" w:type="dxa"/>
          </w:tcPr>
          <w:p w14:paraId="7F89D5B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6631*</w:t>
            </w:r>
          </w:p>
        </w:tc>
        <w:tc>
          <w:tcPr>
            <w:tcW w:w="1750" w:type="dxa"/>
          </w:tcPr>
          <w:p w14:paraId="65DA0E7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融资租赁服务</w:t>
            </w:r>
          </w:p>
        </w:tc>
        <w:tc>
          <w:tcPr>
            <w:tcW w:w="4318" w:type="dxa"/>
          </w:tcPr>
          <w:p w14:paraId="79693A9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飞机、机器人等融资租赁服务</w:t>
            </w:r>
          </w:p>
        </w:tc>
      </w:tr>
      <w:tr w:rsidR="00292637" w:rsidRPr="00311317" w14:paraId="161221CE" w14:textId="77777777" w:rsidTr="00292637">
        <w:trPr>
          <w:trHeight w:val="262"/>
          <w:jc w:val="center"/>
        </w:trPr>
        <w:tc>
          <w:tcPr>
            <w:tcW w:w="1017" w:type="dxa"/>
          </w:tcPr>
          <w:p w14:paraId="16802C37" w14:textId="77777777" w:rsidR="00292637" w:rsidRPr="00311317" w:rsidRDefault="00292637" w:rsidP="00292637">
            <w:pPr>
              <w:widowControl/>
              <w:jc w:val="left"/>
              <w:rPr>
                <w:rFonts w:ascii="宋体" w:cs="宋体"/>
                <w:color w:val="000000"/>
                <w:kern w:val="0"/>
                <w:sz w:val="20"/>
                <w:szCs w:val="20"/>
              </w:rPr>
            </w:pPr>
          </w:p>
        </w:tc>
        <w:tc>
          <w:tcPr>
            <w:tcW w:w="1577" w:type="dxa"/>
          </w:tcPr>
          <w:p w14:paraId="4E2CEDFB" w14:textId="77777777" w:rsidR="00292637" w:rsidRPr="00311317" w:rsidRDefault="00292637" w:rsidP="00292637">
            <w:pPr>
              <w:widowControl/>
              <w:jc w:val="left"/>
              <w:rPr>
                <w:rFonts w:eastAsia="Times New Roman"/>
                <w:color w:val="000000"/>
                <w:kern w:val="0"/>
                <w:sz w:val="20"/>
                <w:szCs w:val="20"/>
              </w:rPr>
            </w:pPr>
          </w:p>
        </w:tc>
        <w:tc>
          <w:tcPr>
            <w:tcW w:w="821" w:type="dxa"/>
          </w:tcPr>
          <w:p w14:paraId="2CB2924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6637</w:t>
            </w:r>
          </w:p>
        </w:tc>
        <w:tc>
          <w:tcPr>
            <w:tcW w:w="1750" w:type="dxa"/>
          </w:tcPr>
          <w:p w14:paraId="59A243F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网络借贷服务</w:t>
            </w:r>
          </w:p>
        </w:tc>
        <w:tc>
          <w:tcPr>
            <w:tcW w:w="4318" w:type="dxa"/>
          </w:tcPr>
          <w:p w14:paraId="4116784E" w14:textId="77777777" w:rsidR="00292637" w:rsidRPr="00311317" w:rsidRDefault="00292637" w:rsidP="00292637">
            <w:pPr>
              <w:widowControl/>
              <w:jc w:val="left"/>
              <w:rPr>
                <w:rFonts w:ascii="宋体" w:cs="宋体"/>
                <w:color w:val="000000"/>
                <w:kern w:val="0"/>
                <w:sz w:val="20"/>
                <w:szCs w:val="20"/>
              </w:rPr>
            </w:pPr>
          </w:p>
        </w:tc>
      </w:tr>
      <w:tr w:rsidR="00292637" w:rsidRPr="00311317" w14:paraId="162A7D7C" w14:textId="77777777" w:rsidTr="00292637">
        <w:trPr>
          <w:trHeight w:val="270"/>
          <w:jc w:val="center"/>
        </w:trPr>
        <w:tc>
          <w:tcPr>
            <w:tcW w:w="1017" w:type="dxa"/>
          </w:tcPr>
          <w:p w14:paraId="50A78AAA" w14:textId="77777777" w:rsidR="00292637" w:rsidRPr="00311317" w:rsidRDefault="00292637" w:rsidP="00292637">
            <w:pPr>
              <w:widowControl/>
              <w:jc w:val="left"/>
              <w:rPr>
                <w:rFonts w:ascii="宋体" w:cs="宋体"/>
                <w:color w:val="000000"/>
                <w:kern w:val="0"/>
                <w:sz w:val="20"/>
                <w:szCs w:val="20"/>
              </w:rPr>
            </w:pPr>
          </w:p>
        </w:tc>
        <w:tc>
          <w:tcPr>
            <w:tcW w:w="1577" w:type="dxa"/>
          </w:tcPr>
          <w:p w14:paraId="467F89C1" w14:textId="77777777" w:rsidR="00292637" w:rsidRPr="00311317" w:rsidRDefault="00292637" w:rsidP="00292637">
            <w:pPr>
              <w:widowControl/>
              <w:jc w:val="left"/>
              <w:rPr>
                <w:rFonts w:eastAsia="Times New Roman"/>
                <w:color w:val="000000"/>
                <w:kern w:val="0"/>
                <w:sz w:val="20"/>
                <w:szCs w:val="20"/>
              </w:rPr>
            </w:pPr>
          </w:p>
        </w:tc>
        <w:tc>
          <w:tcPr>
            <w:tcW w:w="821" w:type="dxa"/>
          </w:tcPr>
          <w:p w14:paraId="25D47D78"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6639*</w:t>
            </w:r>
          </w:p>
        </w:tc>
        <w:tc>
          <w:tcPr>
            <w:tcW w:w="1750" w:type="dxa"/>
          </w:tcPr>
          <w:p w14:paraId="63DE1B97"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其他非货币银行服务</w:t>
            </w:r>
          </w:p>
        </w:tc>
        <w:tc>
          <w:tcPr>
            <w:tcW w:w="4318" w:type="dxa"/>
          </w:tcPr>
          <w:p w14:paraId="5AD55622"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互联网消费金融</w:t>
            </w:r>
          </w:p>
          <w:p w14:paraId="45562DDE"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保理服务</w:t>
            </w:r>
          </w:p>
        </w:tc>
      </w:tr>
      <w:tr w:rsidR="00292637" w:rsidRPr="00311317" w14:paraId="00C7A004" w14:textId="77777777" w:rsidTr="00292637">
        <w:trPr>
          <w:trHeight w:val="270"/>
          <w:jc w:val="center"/>
        </w:trPr>
        <w:tc>
          <w:tcPr>
            <w:tcW w:w="1017" w:type="dxa"/>
          </w:tcPr>
          <w:p w14:paraId="771CBDBC" w14:textId="77777777" w:rsidR="00292637" w:rsidRPr="00311317" w:rsidRDefault="00292637" w:rsidP="00292637">
            <w:pPr>
              <w:widowControl/>
              <w:jc w:val="left"/>
              <w:rPr>
                <w:rFonts w:ascii="宋体" w:cs="宋体"/>
                <w:color w:val="000000"/>
                <w:kern w:val="0"/>
                <w:sz w:val="20"/>
                <w:szCs w:val="20"/>
              </w:rPr>
            </w:pPr>
          </w:p>
        </w:tc>
        <w:tc>
          <w:tcPr>
            <w:tcW w:w="1577" w:type="dxa"/>
          </w:tcPr>
          <w:p w14:paraId="24A7BE46" w14:textId="77777777" w:rsidR="00292637" w:rsidRPr="00311317" w:rsidRDefault="00292637" w:rsidP="00292637">
            <w:pPr>
              <w:widowControl/>
              <w:jc w:val="left"/>
              <w:rPr>
                <w:rFonts w:eastAsia="Times New Roman"/>
                <w:color w:val="000000"/>
                <w:kern w:val="0"/>
                <w:sz w:val="20"/>
                <w:szCs w:val="20"/>
              </w:rPr>
            </w:pPr>
          </w:p>
        </w:tc>
        <w:tc>
          <w:tcPr>
            <w:tcW w:w="821" w:type="dxa"/>
          </w:tcPr>
          <w:p w14:paraId="523B49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6720</w:t>
            </w:r>
          </w:p>
        </w:tc>
        <w:tc>
          <w:tcPr>
            <w:tcW w:w="1750" w:type="dxa"/>
          </w:tcPr>
          <w:p w14:paraId="4779542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公开募集证券投资基金</w:t>
            </w:r>
          </w:p>
        </w:tc>
        <w:tc>
          <w:tcPr>
            <w:tcW w:w="4318" w:type="dxa"/>
          </w:tcPr>
          <w:p w14:paraId="149DB223" w14:textId="77777777" w:rsidR="00292637" w:rsidRPr="00311317" w:rsidRDefault="00292637" w:rsidP="00292637">
            <w:pPr>
              <w:widowControl/>
              <w:jc w:val="left"/>
              <w:rPr>
                <w:rFonts w:ascii="宋体" w:cs="宋体"/>
                <w:color w:val="000000"/>
                <w:kern w:val="0"/>
                <w:sz w:val="20"/>
                <w:szCs w:val="20"/>
              </w:rPr>
            </w:pPr>
          </w:p>
        </w:tc>
      </w:tr>
      <w:tr w:rsidR="00292637" w:rsidRPr="00311317" w14:paraId="1953B41D" w14:textId="77777777" w:rsidTr="00292637">
        <w:trPr>
          <w:trHeight w:val="238"/>
          <w:jc w:val="center"/>
        </w:trPr>
        <w:tc>
          <w:tcPr>
            <w:tcW w:w="1017" w:type="dxa"/>
          </w:tcPr>
          <w:p w14:paraId="05526EE2" w14:textId="77777777" w:rsidR="00292637" w:rsidRPr="00311317" w:rsidRDefault="00292637" w:rsidP="00292637">
            <w:pPr>
              <w:widowControl/>
              <w:jc w:val="left"/>
              <w:rPr>
                <w:rFonts w:ascii="宋体" w:cs="宋体"/>
                <w:color w:val="000000"/>
                <w:kern w:val="0"/>
                <w:sz w:val="20"/>
                <w:szCs w:val="20"/>
              </w:rPr>
            </w:pPr>
          </w:p>
        </w:tc>
        <w:tc>
          <w:tcPr>
            <w:tcW w:w="1577" w:type="dxa"/>
          </w:tcPr>
          <w:p w14:paraId="467474C5" w14:textId="77777777" w:rsidR="00292637" w:rsidRPr="00311317" w:rsidRDefault="00292637" w:rsidP="00292637">
            <w:pPr>
              <w:widowControl/>
              <w:jc w:val="left"/>
              <w:rPr>
                <w:rFonts w:eastAsia="Times New Roman"/>
                <w:color w:val="000000"/>
                <w:kern w:val="0"/>
                <w:sz w:val="20"/>
                <w:szCs w:val="20"/>
              </w:rPr>
            </w:pPr>
          </w:p>
        </w:tc>
        <w:tc>
          <w:tcPr>
            <w:tcW w:w="821" w:type="dxa"/>
          </w:tcPr>
          <w:p w14:paraId="7CB0966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6731</w:t>
            </w:r>
          </w:p>
        </w:tc>
        <w:tc>
          <w:tcPr>
            <w:tcW w:w="1750" w:type="dxa"/>
          </w:tcPr>
          <w:p w14:paraId="1D867FB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创业投资基金</w:t>
            </w:r>
          </w:p>
        </w:tc>
        <w:tc>
          <w:tcPr>
            <w:tcW w:w="4318" w:type="dxa"/>
          </w:tcPr>
          <w:p w14:paraId="4BDDDC27" w14:textId="77777777" w:rsidR="00292637" w:rsidRPr="00311317" w:rsidRDefault="00292637" w:rsidP="00292637">
            <w:pPr>
              <w:widowControl/>
              <w:jc w:val="left"/>
              <w:rPr>
                <w:rFonts w:ascii="宋体" w:cs="宋体"/>
                <w:color w:val="000000"/>
                <w:kern w:val="0"/>
                <w:sz w:val="20"/>
                <w:szCs w:val="20"/>
              </w:rPr>
            </w:pPr>
          </w:p>
        </w:tc>
      </w:tr>
      <w:tr w:rsidR="00292637" w:rsidRPr="00311317" w14:paraId="0798EDE6" w14:textId="77777777" w:rsidTr="00292637">
        <w:trPr>
          <w:trHeight w:val="127"/>
          <w:jc w:val="center"/>
        </w:trPr>
        <w:tc>
          <w:tcPr>
            <w:tcW w:w="1017" w:type="dxa"/>
          </w:tcPr>
          <w:p w14:paraId="3B317E3F" w14:textId="77777777" w:rsidR="00292637" w:rsidRPr="00311317" w:rsidRDefault="00292637" w:rsidP="00292637">
            <w:pPr>
              <w:widowControl/>
              <w:jc w:val="left"/>
              <w:rPr>
                <w:rFonts w:ascii="宋体" w:cs="宋体"/>
                <w:color w:val="000000"/>
                <w:kern w:val="0"/>
                <w:sz w:val="20"/>
                <w:szCs w:val="20"/>
              </w:rPr>
            </w:pPr>
          </w:p>
        </w:tc>
        <w:tc>
          <w:tcPr>
            <w:tcW w:w="1577" w:type="dxa"/>
          </w:tcPr>
          <w:p w14:paraId="74C51C30" w14:textId="77777777" w:rsidR="00292637" w:rsidRPr="00311317" w:rsidRDefault="00292637" w:rsidP="00292637">
            <w:pPr>
              <w:widowControl/>
              <w:jc w:val="left"/>
              <w:rPr>
                <w:rFonts w:eastAsia="Times New Roman"/>
                <w:color w:val="000000"/>
                <w:kern w:val="0"/>
                <w:sz w:val="20"/>
                <w:szCs w:val="20"/>
              </w:rPr>
            </w:pPr>
          </w:p>
        </w:tc>
        <w:tc>
          <w:tcPr>
            <w:tcW w:w="821" w:type="dxa"/>
          </w:tcPr>
          <w:p w14:paraId="48D74D75"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6732</w:t>
            </w:r>
          </w:p>
        </w:tc>
        <w:tc>
          <w:tcPr>
            <w:tcW w:w="1750" w:type="dxa"/>
          </w:tcPr>
          <w:p w14:paraId="06C34A4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天使投资</w:t>
            </w:r>
          </w:p>
        </w:tc>
        <w:tc>
          <w:tcPr>
            <w:tcW w:w="4318" w:type="dxa"/>
          </w:tcPr>
          <w:p w14:paraId="0D04AE21" w14:textId="77777777" w:rsidR="00292637" w:rsidRPr="00311317" w:rsidRDefault="00292637" w:rsidP="00292637">
            <w:pPr>
              <w:widowControl/>
              <w:jc w:val="left"/>
              <w:rPr>
                <w:rFonts w:ascii="宋体" w:cs="宋体"/>
                <w:color w:val="000000"/>
                <w:kern w:val="0"/>
                <w:sz w:val="20"/>
                <w:szCs w:val="20"/>
              </w:rPr>
            </w:pPr>
          </w:p>
        </w:tc>
      </w:tr>
      <w:tr w:rsidR="00292637" w:rsidRPr="00311317" w14:paraId="3AD4CCDD" w14:textId="77777777" w:rsidTr="00292637">
        <w:trPr>
          <w:trHeight w:val="270"/>
          <w:jc w:val="center"/>
        </w:trPr>
        <w:tc>
          <w:tcPr>
            <w:tcW w:w="1017" w:type="dxa"/>
          </w:tcPr>
          <w:p w14:paraId="10EB5617" w14:textId="77777777" w:rsidR="00292637" w:rsidRPr="00311317" w:rsidRDefault="00292637" w:rsidP="00292637">
            <w:pPr>
              <w:widowControl/>
              <w:jc w:val="left"/>
              <w:rPr>
                <w:rFonts w:ascii="宋体" w:cs="宋体"/>
                <w:color w:val="000000"/>
                <w:kern w:val="0"/>
                <w:sz w:val="20"/>
                <w:szCs w:val="20"/>
              </w:rPr>
            </w:pPr>
          </w:p>
        </w:tc>
        <w:tc>
          <w:tcPr>
            <w:tcW w:w="1577" w:type="dxa"/>
          </w:tcPr>
          <w:p w14:paraId="2F527969" w14:textId="77777777" w:rsidR="00292637" w:rsidRPr="00311317" w:rsidRDefault="00292637" w:rsidP="00292637">
            <w:pPr>
              <w:widowControl/>
              <w:jc w:val="left"/>
              <w:rPr>
                <w:rFonts w:eastAsia="Times New Roman"/>
                <w:color w:val="000000"/>
                <w:kern w:val="0"/>
                <w:sz w:val="20"/>
                <w:szCs w:val="20"/>
              </w:rPr>
            </w:pPr>
          </w:p>
        </w:tc>
        <w:tc>
          <w:tcPr>
            <w:tcW w:w="821" w:type="dxa"/>
          </w:tcPr>
          <w:p w14:paraId="0A088E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6739</w:t>
            </w:r>
          </w:p>
        </w:tc>
        <w:tc>
          <w:tcPr>
            <w:tcW w:w="1750" w:type="dxa"/>
          </w:tcPr>
          <w:p w14:paraId="055B50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其他非公开募集证券投资基金</w:t>
            </w:r>
          </w:p>
        </w:tc>
        <w:tc>
          <w:tcPr>
            <w:tcW w:w="4318" w:type="dxa"/>
          </w:tcPr>
          <w:p w14:paraId="1B30D129" w14:textId="77777777" w:rsidR="00292637" w:rsidRPr="00311317" w:rsidRDefault="00292637" w:rsidP="00292637">
            <w:pPr>
              <w:widowControl/>
              <w:jc w:val="left"/>
              <w:rPr>
                <w:rFonts w:ascii="宋体" w:cs="宋体"/>
                <w:color w:val="000000"/>
                <w:kern w:val="0"/>
                <w:sz w:val="20"/>
                <w:szCs w:val="20"/>
              </w:rPr>
            </w:pPr>
          </w:p>
        </w:tc>
      </w:tr>
      <w:tr w:rsidR="00292637" w:rsidRPr="00311317" w14:paraId="0EEC3B83" w14:textId="77777777" w:rsidTr="00292637">
        <w:trPr>
          <w:trHeight w:val="270"/>
          <w:jc w:val="center"/>
        </w:trPr>
        <w:tc>
          <w:tcPr>
            <w:tcW w:w="1017" w:type="dxa"/>
          </w:tcPr>
          <w:p w14:paraId="10C41241" w14:textId="77777777" w:rsidR="00292637" w:rsidRPr="00311317" w:rsidRDefault="00292637" w:rsidP="00292637">
            <w:pPr>
              <w:widowControl/>
              <w:jc w:val="left"/>
              <w:rPr>
                <w:rFonts w:ascii="宋体" w:cs="宋体"/>
                <w:color w:val="000000"/>
                <w:kern w:val="0"/>
                <w:sz w:val="20"/>
                <w:szCs w:val="20"/>
              </w:rPr>
            </w:pPr>
          </w:p>
        </w:tc>
        <w:tc>
          <w:tcPr>
            <w:tcW w:w="1577" w:type="dxa"/>
          </w:tcPr>
          <w:p w14:paraId="4CFD0488" w14:textId="77777777" w:rsidR="00292637" w:rsidRPr="00311317" w:rsidRDefault="00292637" w:rsidP="00292637">
            <w:pPr>
              <w:widowControl/>
              <w:jc w:val="left"/>
              <w:rPr>
                <w:rFonts w:eastAsia="Times New Roman"/>
                <w:color w:val="000000"/>
                <w:kern w:val="0"/>
                <w:sz w:val="20"/>
                <w:szCs w:val="20"/>
              </w:rPr>
            </w:pPr>
          </w:p>
        </w:tc>
        <w:tc>
          <w:tcPr>
            <w:tcW w:w="821" w:type="dxa"/>
          </w:tcPr>
          <w:p w14:paraId="21A3A2BC"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6790*</w:t>
            </w:r>
          </w:p>
        </w:tc>
        <w:tc>
          <w:tcPr>
            <w:tcW w:w="1750" w:type="dxa"/>
          </w:tcPr>
          <w:p w14:paraId="1DA6CB2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其他资本市场服务</w:t>
            </w:r>
          </w:p>
        </w:tc>
        <w:tc>
          <w:tcPr>
            <w:tcW w:w="4318" w:type="dxa"/>
          </w:tcPr>
          <w:p w14:paraId="22CC949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股权众筹融资</w:t>
            </w:r>
            <w:r w:rsidRPr="00311317">
              <w:rPr>
                <w:rFonts w:ascii="宋体" w:hAnsi="宋体" w:cs="宋体"/>
                <w:color w:val="000000"/>
                <w:kern w:val="0"/>
                <w:sz w:val="20"/>
                <w:szCs w:val="20"/>
              </w:rPr>
              <w:t xml:space="preserve"> </w:t>
            </w:r>
          </w:p>
          <w:p w14:paraId="1D6D8DF9"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互联网基金销售</w:t>
            </w:r>
          </w:p>
        </w:tc>
      </w:tr>
      <w:tr w:rsidR="00292637" w:rsidRPr="00311317" w14:paraId="0C07E8A7" w14:textId="77777777" w:rsidTr="00292637">
        <w:trPr>
          <w:trHeight w:val="270"/>
          <w:jc w:val="center"/>
        </w:trPr>
        <w:tc>
          <w:tcPr>
            <w:tcW w:w="1017" w:type="dxa"/>
          </w:tcPr>
          <w:p w14:paraId="17B3D0F5" w14:textId="77777777" w:rsidR="00292637" w:rsidRPr="00311317" w:rsidRDefault="00292637" w:rsidP="00292637">
            <w:pPr>
              <w:widowControl/>
              <w:jc w:val="left"/>
              <w:rPr>
                <w:rFonts w:ascii="宋体" w:cs="宋体"/>
                <w:color w:val="000000"/>
                <w:kern w:val="0"/>
                <w:sz w:val="20"/>
                <w:szCs w:val="20"/>
              </w:rPr>
            </w:pPr>
          </w:p>
        </w:tc>
        <w:tc>
          <w:tcPr>
            <w:tcW w:w="1577" w:type="dxa"/>
          </w:tcPr>
          <w:p w14:paraId="6863FB9A" w14:textId="77777777" w:rsidR="00292637" w:rsidRPr="00311317" w:rsidRDefault="00292637" w:rsidP="00292637">
            <w:pPr>
              <w:widowControl/>
              <w:jc w:val="left"/>
              <w:rPr>
                <w:rFonts w:eastAsia="Times New Roman"/>
                <w:color w:val="000000"/>
                <w:kern w:val="0"/>
                <w:sz w:val="20"/>
                <w:szCs w:val="20"/>
              </w:rPr>
            </w:pPr>
          </w:p>
        </w:tc>
        <w:tc>
          <w:tcPr>
            <w:tcW w:w="821" w:type="dxa"/>
          </w:tcPr>
          <w:p w14:paraId="5EB830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6820*</w:t>
            </w:r>
          </w:p>
        </w:tc>
        <w:tc>
          <w:tcPr>
            <w:tcW w:w="1750" w:type="dxa"/>
          </w:tcPr>
          <w:p w14:paraId="5B263AC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财产保险</w:t>
            </w:r>
          </w:p>
        </w:tc>
        <w:tc>
          <w:tcPr>
            <w:tcW w:w="4318" w:type="dxa"/>
          </w:tcPr>
          <w:p w14:paraId="64AAEB0B"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互联网保险</w:t>
            </w:r>
            <w:r w:rsidRPr="00311317">
              <w:rPr>
                <w:rFonts w:ascii="宋体" w:hAnsi="宋体" w:cs="宋体"/>
                <w:color w:val="000000"/>
                <w:kern w:val="0"/>
                <w:sz w:val="20"/>
                <w:szCs w:val="20"/>
              </w:rPr>
              <w:t xml:space="preserve"> </w:t>
            </w:r>
          </w:p>
        </w:tc>
      </w:tr>
      <w:tr w:rsidR="00292637" w:rsidRPr="00311317" w14:paraId="74B86944" w14:textId="77777777" w:rsidTr="00292637">
        <w:trPr>
          <w:trHeight w:val="270"/>
          <w:jc w:val="center"/>
        </w:trPr>
        <w:tc>
          <w:tcPr>
            <w:tcW w:w="1017" w:type="dxa"/>
          </w:tcPr>
          <w:p w14:paraId="26751879" w14:textId="77777777" w:rsidR="00292637" w:rsidRPr="00311317" w:rsidRDefault="00292637" w:rsidP="00292637">
            <w:pPr>
              <w:widowControl/>
              <w:jc w:val="left"/>
              <w:rPr>
                <w:rFonts w:ascii="宋体" w:cs="宋体"/>
                <w:color w:val="000000"/>
                <w:kern w:val="0"/>
                <w:sz w:val="20"/>
                <w:szCs w:val="20"/>
              </w:rPr>
            </w:pPr>
          </w:p>
        </w:tc>
        <w:tc>
          <w:tcPr>
            <w:tcW w:w="1577" w:type="dxa"/>
          </w:tcPr>
          <w:p w14:paraId="7538B092" w14:textId="77777777" w:rsidR="00292637" w:rsidRPr="00311317" w:rsidRDefault="00292637" w:rsidP="00292637">
            <w:pPr>
              <w:widowControl/>
              <w:jc w:val="left"/>
              <w:rPr>
                <w:rFonts w:eastAsia="Times New Roman"/>
                <w:color w:val="000000"/>
                <w:kern w:val="0"/>
                <w:sz w:val="20"/>
                <w:szCs w:val="20"/>
              </w:rPr>
            </w:pPr>
          </w:p>
        </w:tc>
        <w:tc>
          <w:tcPr>
            <w:tcW w:w="821" w:type="dxa"/>
          </w:tcPr>
          <w:p w14:paraId="1ADAD058" w14:textId="77777777" w:rsidR="00292637" w:rsidRPr="00311317" w:rsidRDefault="00292637" w:rsidP="00292637">
            <w:pPr>
              <w:widowControl/>
              <w:jc w:val="left"/>
              <w:rPr>
                <w:rFonts w:ascii="宋体" w:cs="宋体"/>
                <w:color w:val="000000"/>
                <w:kern w:val="0"/>
                <w:sz w:val="20"/>
                <w:szCs w:val="20"/>
              </w:rPr>
            </w:pPr>
          </w:p>
        </w:tc>
        <w:tc>
          <w:tcPr>
            <w:tcW w:w="1750" w:type="dxa"/>
          </w:tcPr>
          <w:p w14:paraId="57778AD2" w14:textId="77777777" w:rsidR="00292637" w:rsidRPr="00311317" w:rsidRDefault="00292637" w:rsidP="00292637">
            <w:pPr>
              <w:widowControl/>
              <w:jc w:val="left"/>
              <w:rPr>
                <w:rFonts w:ascii="宋体" w:cs="宋体"/>
                <w:color w:val="000000"/>
                <w:kern w:val="0"/>
                <w:sz w:val="20"/>
                <w:szCs w:val="20"/>
              </w:rPr>
            </w:pPr>
          </w:p>
        </w:tc>
        <w:tc>
          <w:tcPr>
            <w:tcW w:w="4318" w:type="dxa"/>
          </w:tcPr>
          <w:p w14:paraId="201585B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物联网保险</w:t>
            </w:r>
          </w:p>
        </w:tc>
      </w:tr>
      <w:tr w:rsidR="00292637" w:rsidRPr="00311317" w14:paraId="5B6CA00A" w14:textId="77777777" w:rsidTr="00292637">
        <w:trPr>
          <w:trHeight w:val="270"/>
          <w:jc w:val="center"/>
        </w:trPr>
        <w:tc>
          <w:tcPr>
            <w:tcW w:w="1017" w:type="dxa"/>
          </w:tcPr>
          <w:p w14:paraId="61AB4C17" w14:textId="77777777" w:rsidR="00292637" w:rsidRPr="00311317" w:rsidRDefault="00292637" w:rsidP="00292637">
            <w:pPr>
              <w:widowControl/>
              <w:jc w:val="left"/>
              <w:rPr>
                <w:rFonts w:ascii="宋体" w:cs="宋体"/>
                <w:color w:val="000000"/>
                <w:kern w:val="0"/>
                <w:sz w:val="20"/>
                <w:szCs w:val="20"/>
              </w:rPr>
            </w:pPr>
          </w:p>
        </w:tc>
        <w:tc>
          <w:tcPr>
            <w:tcW w:w="1577" w:type="dxa"/>
          </w:tcPr>
          <w:p w14:paraId="0392E7E6" w14:textId="77777777" w:rsidR="00292637" w:rsidRPr="00311317" w:rsidRDefault="00292637" w:rsidP="00292637">
            <w:pPr>
              <w:widowControl/>
              <w:jc w:val="left"/>
              <w:rPr>
                <w:rFonts w:eastAsia="Times New Roman"/>
                <w:color w:val="000000"/>
                <w:kern w:val="0"/>
                <w:sz w:val="20"/>
                <w:szCs w:val="20"/>
              </w:rPr>
            </w:pPr>
          </w:p>
        </w:tc>
        <w:tc>
          <w:tcPr>
            <w:tcW w:w="821" w:type="dxa"/>
          </w:tcPr>
          <w:p w14:paraId="35D7185B" w14:textId="77777777" w:rsidR="00292637" w:rsidRPr="00311317" w:rsidRDefault="00292637" w:rsidP="00292637">
            <w:pPr>
              <w:widowControl/>
              <w:jc w:val="left"/>
              <w:rPr>
                <w:rFonts w:ascii="宋体" w:cs="宋体"/>
                <w:color w:val="000000"/>
                <w:kern w:val="0"/>
                <w:sz w:val="20"/>
                <w:szCs w:val="20"/>
              </w:rPr>
            </w:pPr>
          </w:p>
        </w:tc>
        <w:tc>
          <w:tcPr>
            <w:tcW w:w="1750" w:type="dxa"/>
          </w:tcPr>
          <w:p w14:paraId="17CE1E92" w14:textId="77777777" w:rsidR="00292637" w:rsidRPr="00311317" w:rsidRDefault="00292637" w:rsidP="00292637">
            <w:pPr>
              <w:widowControl/>
              <w:jc w:val="left"/>
              <w:rPr>
                <w:rFonts w:ascii="宋体" w:cs="宋体"/>
                <w:color w:val="000000"/>
                <w:kern w:val="0"/>
                <w:sz w:val="20"/>
                <w:szCs w:val="20"/>
              </w:rPr>
            </w:pPr>
          </w:p>
        </w:tc>
        <w:tc>
          <w:tcPr>
            <w:tcW w:w="4318" w:type="dxa"/>
          </w:tcPr>
          <w:p w14:paraId="597793C4"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信息技术保险</w:t>
            </w:r>
          </w:p>
        </w:tc>
      </w:tr>
      <w:tr w:rsidR="00292637" w:rsidRPr="00311317" w14:paraId="31A9DAE2" w14:textId="77777777" w:rsidTr="00292637">
        <w:trPr>
          <w:trHeight w:val="480"/>
          <w:jc w:val="center"/>
        </w:trPr>
        <w:tc>
          <w:tcPr>
            <w:tcW w:w="1017" w:type="dxa"/>
          </w:tcPr>
          <w:p w14:paraId="714497AA" w14:textId="77777777" w:rsidR="00292637" w:rsidRPr="00311317" w:rsidRDefault="00292637" w:rsidP="00292637">
            <w:pPr>
              <w:widowControl/>
              <w:jc w:val="left"/>
              <w:rPr>
                <w:rFonts w:ascii="宋体" w:cs="宋体"/>
                <w:color w:val="000000"/>
                <w:kern w:val="0"/>
                <w:sz w:val="20"/>
                <w:szCs w:val="20"/>
              </w:rPr>
            </w:pPr>
          </w:p>
        </w:tc>
        <w:tc>
          <w:tcPr>
            <w:tcW w:w="1577" w:type="dxa"/>
          </w:tcPr>
          <w:p w14:paraId="6F7B5482" w14:textId="77777777" w:rsidR="00292637" w:rsidRPr="00311317" w:rsidRDefault="00292637" w:rsidP="00292637">
            <w:pPr>
              <w:widowControl/>
              <w:jc w:val="left"/>
              <w:rPr>
                <w:rFonts w:eastAsia="Times New Roman"/>
                <w:color w:val="000000"/>
                <w:kern w:val="0"/>
                <w:sz w:val="20"/>
                <w:szCs w:val="20"/>
              </w:rPr>
            </w:pPr>
          </w:p>
        </w:tc>
        <w:tc>
          <w:tcPr>
            <w:tcW w:w="821" w:type="dxa"/>
          </w:tcPr>
          <w:p w14:paraId="6965F3E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6919*</w:t>
            </w:r>
          </w:p>
        </w:tc>
        <w:tc>
          <w:tcPr>
            <w:tcW w:w="1750" w:type="dxa"/>
          </w:tcPr>
          <w:p w14:paraId="074A44A1"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其他金融信托与管理服务</w:t>
            </w:r>
            <w:r w:rsidRPr="00311317">
              <w:rPr>
                <w:rFonts w:ascii="宋体" w:hAnsi="宋体" w:cs="宋体"/>
                <w:color w:val="000000"/>
                <w:kern w:val="0"/>
                <w:sz w:val="20"/>
                <w:szCs w:val="20"/>
              </w:rPr>
              <w:t xml:space="preserve"> </w:t>
            </w:r>
          </w:p>
        </w:tc>
        <w:tc>
          <w:tcPr>
            <w:tcW w:w="4318" w:type="dxa"/>
          </w:tcPr>
          <w:p w14:paraId="47377CF3"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互联网信托</w:t>
            </w:r>
            <w:r w:rsidRPr="00311317">
              <w:rPr>
                <w:rFonts w:ascii="宋体" w:hAnsi="宋体" w:cs="宋体"/>
                <w:color w:val="000000"/>
                <w:kern w:val="0"/>
                <w:sz w:val="20"/>
                <w:szCs w:val="20"/>
              </w:rPr>
              <w:t xml:space="preserve"> </w:t>
            </w:r>
          </w:p>
          <w:p w14:paraId="36C1536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物联网信托</w:t>
            </w:r>
          </w:p>
        </w:tc>
      </w:tr>
      <w:tr w:rsidR="00292637" w:rsidRPr="00311317" w14:paraId="01D7424A" w14:textId="77777777" w:rsidTr="00292637">
        <w:trPr>
          <w:trHeight w:val="214"/>
          <w:jc w:val="center"/>
        </w:trPr>
        <w:tc>
          <w:tcPr>
            <w:tcW w:w="1017" w:type="dxa"/>
          </w:tcPr>
          <w:p w14:paraId="5C3ECD9E" w14:textId="77777777" w:rsidR="00292637" w:rsidRDefault="00292637" w:rsidP="00292637">
            <w:pPr>
              <w:widowControl/>
              <w:jc w:val="left"/>
              <w:rPr>
                <w:rFonts w:ascii="宋体" w:cs="宋体"/>
                <w:color w:val="000000"/>
                <w:kern w:val="0"/>
                <w:sz w:val="20"/>
                <w:szCs w:val="20"/>
              </w:rPr>
            </w:pPr>
          </w:p>
          <w:p w14:paraId="7063051B" w14:textId="77777777" w:rsidR="00292637" w:rsidRPr="00311317" w:rsidRDefault="00292637" w:rsidP="00292637">
            <w:pPr>
              <w:widowControl/>
              <w:jc w:val="left"/>
              <w:rPr>
                <w:rFonts w:ascii="宋体" w:cs="宋体"/>
                <w:color w:val="000000"/>
                <w:kern w:val="0"/>
                <w:sz w:val="20"/>
                <w:szCs w:val="20"/>
              </w:rPr>
            </w:pPr>
          </w:p>
        </w:tc>
        <w:tc>
          <w:tcPr>
            <w:tcW w:w="1577" w:type="dxa"/>
          </w:tcPr>
          <w:p w14:paraId="21C7CD6E" w14:textId="77777777" w:rsidR="00292637" w:rsidRPr="000B53F9" w:rsidRDefault="00292637" w:rsidP="00292637">
            <w:pPr>
              <w:widowControl/>
              <w:jc w:val="left"/>
              <w:rPr>
                <w:color w:val="000000"/>
                <w:kern w:val="0"/>
                <w:sz w:val="20"/>
                <w:szCs w:val="20"/>
              </w:rPr>
            </w:pPr>
          </w:p>
          <w:p w14:paraId="0920A8BD" w14:textId="77777777" w:rsidR="00292637" w:rsidRPr="000B53F9" w:rsidRDefault="00292637" w:rsidP="00292637">
            <w:pPr>
              <w:widowControl/>
              <w:jc w:val="left"/>
              <w:rPr>
                <w:color w:val="000000"/>
                <w:kern w:val="0"/>
                <w:sz w:val="20"/>
                <w:szCs w:val="20"/>
              </w:rPr>
            </w:pPr>
          </w:p>
        </w:tc>
        <w:tc>
          <w:tcPr>
            <w:tcW w:w="821" w:type="dxa"/>
          </w:tcPr>
          <w:p w14:paraId="44F621D8" w14:textId="77777777" w:rsidR="00292637" w:rsidRDefault="00292637" w:rsidP="00292637">
            <w:pPr>
              <w:widowControl/>
              <w:jc w:val="left"/>
              <w:rPr>
                <w:rFonts w:ascii="宋体" w:cs="宋体"/>
                <w:color w:val="000000"/>
                <w:kern w:val="0"/>
                <w:sz w:val="20"/>
                <w:szCs w:val="20"/>
              </w:rPr>
            </w:pPr>
          </w:p>
          <w:p w14:paraId="317D2460" w14:textId="77777777" w:rsidR="00292637" w:rsidRPr="00311317" w:rsidRDefault="00292637" w:rsidP="00292637">
            <w:pPr>
              <w:widowControl/>
              <w:jc w:val="left"/>
              <w:rPr>
                <w:rFonts w:ascii="宋体" w:cs="宋体"/>
                <w:color w:val="000000"/>
                <w:kern w:val="0"/>
                <w:sz w:val="20"/>
                <w:szCs w:val="20"/>
              </w:rPr>
            </w:pPr>
            <w:r w:rsidRPr="00DE0852">
              <w:rPr>
                <w:rFonts w:ascii="宋体" w:cs="宋体"/>
                <w:color w:val="000000"/>
                <w:kern w:val="0"/>
                <w:sz w:val="20"/>
                <w:szCs w:val="20"/>
              </w:rPr>
              <w:t>6930</w:t>
            </w:r>
          </w:p>
        </w:tc>
        <w:tc>
          <w:tcPr>
            <w:tcW w:w="1750" w:type="dxa"/>
          </w:tcPr>
          <w:p w14:paraId="28E9469A" w14:textId="77777777" w:rsidR="00292637" w:rsidRDefault="00292637" w:rsidP="00292637">
            <w:pPr>
              <w:widowControl/>
              <w:jc w:val="left"/>
              <w:rPr>
                <w:rFonts w:ascii="宋体" w:cs="宋体"/>
                <w:color w:val="000000"/>
                <w:kern w:val="0"/>
                <w:sz w:val="20"/>
                <w:szCs w:val="20"/>
              </w:rPr>
            </w:pPr>
          </w:p>
          <w:p w14:paraId="18463F9D" w14:textId="77777777" w:rsidR="00292637" w:rsidRPr="00311317" w:rsidRDefault="00292637" w:rsidP="00292637">
            <w:pPr>
              <w:widowControl/>
              <w:jc w:val="left"/>
              <w:rPr>
                <w:rFonts w:ascii="宋体" w:cs="宋体"/>
                <w:color w:val="000000"/>
                <w:kern w:val="0"/>
                <w:sz w:val="20"/>
                <w:szCs w:val="20"/>
              </w:rPr>
            </w:pPr>
            <w:r w:rsidRPr="00DE0852">
              <w:rPr>
                <w:rFonts w:ascii="宋体" w:cs="宋体" w:hint="eastAsia"/>
                <w:color w:val="000000"/>
                <w:kern w:val="0"/>
                <w:sz w:val="20"/>
                <w:szCs w:val="20"/>
              </w:rPr>
              <w:t>非金融机构支付服务</w:t>
            </w:r>
          </w:p>
        </w:tc>
        <w:tc>
          <w:tcPr>
            <w:tcW w:w="4318" w:type="dxa"/>
          </w:tcPr>
          <w:p w14:paraId="5A033051" w14:textId="77777777" w:rsidR="00292637" w:rsidRDefault="00292637" w:rsidP="00292637">
            <w:pPr>
              <w:widowControl/>
              <w:jc w:val="left"/>
              <w:rPr>
                <w:rFonts w:ascii="宋体" w:hAnsi="宋体" w:cs="宋体"/>
                <w:color w:val="000000"/>
                <w:kern w:val="0"/>
                <w:sz w:val="20"/>
                <w:szCs w:val="20"/>
              </w:rPr>
            </w:pPr>
            <w:r w:rsidRPr="00311317">
              <w:rPr>
                <w:rFonts w:ascii="宋体" w:hAnsi="宋体" w:cs="宋体" w:hint="eastAsia"/>
                <w:color w:val="000000"/>
                <w:kern w:val="0"/>
                <w:sz w:val="20"/>
                <w:szCs w:val="20"/>
              </w:rPr>
              <w:t>信息技术信托</w:t>
            </w:r>
          </w:p>
          <w:p w14:paraId="47617BCD" w14:textId="77777777" w:rsidR="00292637" w:rsidRPr="00311317" w:rsidRDefault="00292637" w:rsidP="00292637">
            <w:pPr>
              <w:widowControl/>
              <w:jc w:val="left"/>
              <w:rPr>
                <w:rFonts w:ascii="宋体" w:cs="宋体"/>
                <w:color w:val="000000"/>
                <w:kern w:val="0"/>
                <w:sz w:val="20"/>
                <w:szCs w:val="20"/>
              </w:rPr>
            </w:pPr>
          </w:p>
        </w:tc>
      </w:tr>
      <w:tr w:rsidR="00292637" w:rsidRPr="00311317" w14:paraId="220B5951" w14:textId="77777777" w:rsidTr="00292637">
        <w:trPr>
          <w:trHeight w:val="128"/>
          <w:jc w:val="center"/>
        </w:trPr>
        <w:tc>
          <w:tcPr>
            <w:tcW w:w="1017" w:type="dxa"/>
          </w:tcPr>
          <w:p w14:paraId="3A16CA0E" w14:textId="77777777" w:rsidR="00292637" w:rsidRPr="00311317" w:rsidRDefault="00292637" w:rsidP="00292637">
            <w:pPr>
              <w:widowControl/>
              <w:jc w:val="left"/>
              <w:rPr>
                <w:rFonts w:ascii="宋体" w:cs="宋体"/>
                <w:color w:val="000000"/>
                <w:kern w:val="0"/>
                <w:sz w:val="20"/>
                <w:szCs w:val="20"/>
              </w:rPr>
            </w:pPr>
          </w:p>
        </w:tc>
        <w:tc>
          <w:tcPr>
            <w:tcW w:w="1577" w:type="dxa"/>
          </w:tcPr>
          <w:p w14:paraId="17524545" w14:textId="77777777" w:rsidR="00292637" w:rsidRPr="00311317" w:rsidRDefault="00292637" w:rsidP="00292637">
            <w:pPr>
              <w:widowControl/>
              <w:jc w:val="left"/>
              <w:rPr>
                <w:rFonts w:eastAsia="Times New Roman"/>
                <w:color w:val="000000"/>
                <w:kern w:val="0"/>
                <w:sz w:val="20"/>
                <w:szCs w:val="20"/>
              </w:rPr>
            </w:pPr>
          </w:p>
        </w:tc>
        <w:tc>
          <w:tcPr>
            <w:tcW w:w="821" w:type="dxa"/>
          </w:tcPr>
          <w:p w14:paraId="4A382BCD"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6940</w:t>
            </w:r>
          </w:p>
        </w:tc>
        <w:tc>
          <w:tcPr>
            <w:tcW w:w="1750" w:type="dxa"/>
          </w:tcPr>
          <w:p w14:paraId="67F5391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金融信息服务</w:t>
            </w:r>
          </w:p>
        </w:tc>
        <w:tc>
          <w:tcPr>
            <w:tcW w:w="4318" w:type="dxa"/>
          </w:tcPr>
          <w:p w14:paraId="459C8E49" w14:textId="77777777" w:rsidR="00292637" w:rsidRPr="00311317" w:rsidRDefault="00292637" w:rsidP="00292637">
            <w:pPr>
              <w:widowControl/>
              <w:jc w:val="left"/>
              <w:rPr>
                <w:rFonts w:ascii="宋体" w:cs="宋体"/>
                <w:color w:val="000000"/>
                <w:kern w:val="0"/>
                <w:sz w:val="20"/>
                <w:szCs w:val="20"/>
              </w:rPr>
            </w:pPr>
          </w:p>
        </w:tc>
      </w:tr>
      <w:tr w:rsidR="00292637" w:rsidRPr="00311317" w14:paraId="6B67A2B5" w14:textId="77777777" w:rsidTr="00292637">
        <w:trPr>
          <w:trHeight w:val="270"/>
          <w:jc w:val="center"/>
        </w:trPr>
        <w:tc>
          <w:tcPr>
            <w:tcW w:w="1017" w:type="dxa"/>
          </w:tcPr>
          <w:p w14:paraId="286E4741" w14:textId="77777777" w:rsidR="00292637" w:rsidRPr="00311317" w:rsidRDefault="00292637" w:rsidP="00292637">
            <w:pPr>
              <w:widowControl/>
              <w:jc w:val="left"/>
              <w:rPr>
                <w:rFonts w:ascii="宋体" w:cs="宋体"/>
                <w:color w:val="000000"/>
                <w:kern w:val="0"/>
                <w:sz w:val="20"/>
                <w:szCs w:val="20"/>
              </w:rPr>
            </w:pPr>
          </w:p>
        </w:tc>
        <w:tc>
          <w:tcPr>
            <w:tcW w:w="1577" w:type="dxa"/>
          </w:tcPr>
          <w:p w14:paraId="29B03F63" w14:textId="77777777" w:rsidR="00292637" w:rsidRPr="00311317" w:rsidRDefault="00292637" w:rsidP="00292637">
            <w:pPr>
              <w:widowControl/>
              <w:jc w:val="left"/>
              <w:rPr>
                <w:rFonts w:eastAsia="Times New Roman"/>
                <w:color w:val="000000"/>
                <w:kern w:val="0"/>
                <w:sz w:val="20"/>
                <w:szCs w:val="20"/>
              </w:rPr>
            </w:pPr>
          </w:p>
        </w:tc>
        <w:tc>
          <w:tcPr>
            <w:tcW w:w="821" w:type="dxa"/>
          </w:tcPr>
          <w:p w14:paraId="697C8A56"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color w:val="000000"/>
                <w:kern w:val="0"/>
                <w:sz w:val="20"/>
                <w:szCs w:val="20"/>
              </w:rPr>
              <w:t>6999*</w:t>
            </w:r>
          </w:p>
        </w:tc>
        <w:tc>
          <w:tcPr>
            <w:tcW w:w="1750" w:type="dxa"/>
          </w:tcPr>
          <w:p w14:paraId="69D3E91F"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其他未包括金融业</w:t>
            </w:r>
          </w:p>
        </w:tc>
        <w:tc>
          <w:tcPr>
            <w:tcW w:w="4318" w:type="dxa"/>
          </w:tcPr>
          <w:p w14:paraId="01A328FA" w14:textId="77777777" w:rsidR="00292637" w:rsidRPr="00311317" w:rsidRDefault="00292637" w:rsidP="00292637">
            <w:pPr>
              <w:widowControl/>
              <w:jc w:val="left"/>
              <w:rPr>
                <w:rFonts w:ascii="宋体" w:cs="宋体"/>
                <w:color w:val="000000"/>
                <w:kern w:val="0"/>
                <w:sz w:val="20"/>
                <w:szCs w:val="20"/>
              </w:rPr>
            </w:pPr>
            <w:r w:rsidRPr="00311317">
              <w:rPr>
                <w:rFonts w:ascii="宋体" w:hAnsi="宋体" w:cs="宋体" w:hint="eastAsia"/>
                <w:color w:val="000000"/>
                <w:kern w:val="0"/>
                <w:sz w:val="20"/>
                <w:szCs w:val="20"/>
              </w:rPr>
              <w:t>融资担保服务</w:t>
            </w:r>
          </w:p>
        </w:tc>
      </w:tr>
    </w:tbl>
    <w:p w14:paraId="01D9FA30" w14:textId="77777777" w:rsidR="00292637" w:rsidRPr="003D3E66" w:rsidRDefault="00292637">
      <w:pPr>
        <w:rPr>
          <w:vanish/>
        </w:rPr>
      </w:pPr>
    </w:p>
    <w:sectPr w:rsidR="00292637" w:rsidRPr="003D3E66" w:rsidSect="00292637">
      <w:footerReference w:type="even" r:id="rId7"/>
      <w:footerReference w:type="default" r:id="rId8"/>
      <w:pgSz w:w="11906" w:h="16838" w:code="9"/>
      <w:pgMar w:top="1871" w:right="1588" w:bottom="1418" w:left="1588" w:header="851" w:footer="1191" w:gutter="0"/>
      <w:pgNumType w:start="2"/>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8A0B4" w14:textId="77777777" w:rsidR="00B011CE" w:rsidRDefault="00B011CE" w:rsidP="00292637">
      <w:r>
        <w:separator/>
      </w:r>
    </w:p>
  </w:endnote>
  <w:endnote w:type="continuationSeparator" w:id="0">
    <w:p w14:paraId="65B00E2A" w14:textId="77777777" w:rsidR="00B011CE" w:rsidRDefault="00B011CE" w:rsidP="00292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Microsoft YaHei UI"/>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EC6CC" w14:textId="77777777" w:rsidR="00292637" w:rsidRDefault="00292637" w:rsidP="00292637">
    <w:pPr>
      <w:pStyle w:val="a5"/>
      <w:ind w:left="357"/>
    </w:pPr>
    <w:r w:rsidRPr="00836FC8">
      <w:rPr>
        <w:rFonts w:ascii="宋体" w:hAnsi="宋体" w:hint="eastAsia"/>
        <w:sz w:val="28"/>
        <w:szCs w:val="28"/>
      </w:rPr>
      <w:t xml:space="preserve">－ </w:t>
    </w:r>
    <w:r w:rsidRPr="00836FC8">
      <w:rPr>
        <w:rFonts w:ascii="宋体" w:hAnsi="宋体" w:hint="eastAsia"/>
        <w:sz w:val="28"/>
        <w:szCs w:val="28"/>
      </w:rPr>
      <w:fldChar w:fldCharType="begin"/>
    </w:r>
    <w:r w:rsidRPr="00836FC8">
      <w:rPr>
        <w:rFonts w:ascii="宋体" w:hAnsi="宋体" w:hint="eastAsia"/>
        <w:sz w:val="28"/>
        <w:szCs w:val="28"/>
      </w:rPr>
      <w:instrText>PAGE   \* MERGEFORMAT</w:instrText>
    </w:r>
    <w:r w:rsidRPr="00836FC8">
      <w:rPr>
        <w:rFonts w:ascii="宋体" w:hAnsi="宋体"/>
        <w:sz w:val="28"/>
        <w:szCs w:val="28"/>
      </w:rPr>
      <w:fldChar w:fldCharType="separate"/>
    </w:r>
    <w:r w:rsidR="000148EB" w:rsidRPr="000148EB">
      <w:rPr>
        <w:rFonts w:ascii="宋体" w:hAnsi="宋体"/>
        <w:noProof/>
        <w:sz w:val="28"/>
        <w:szCs w:val="28"/>
        <w:lang w:val="zh-CN"/>
      </w:rPr>
      <w:t>2</w:t>
    </w:r>
    <w:r w:rsidRPr="00836FC8">
      <w:rPr>
        <w:rFonts w:ascii="宋体" w:hAnsi="宋体" w:hint="eastAsia"/>
        <w:sz w:val="28"/>
        <w:szCs w:val="28"/>
      </w:rPr>
      <w:fldChar w:fldCharType="end"/>
    </w:r>
    <w:r w:rsidRPr="00836FC8">
      <w:rPr>
        <w:rFonts w:ascii="宋体" w:hAnsi="宋体" w:hint="eastAsia"/>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96239" w14:textId="77777777" w:rsidR="00292637" w:rsidRDefault="00292637" w:rsidP="00292637">
    <w:pPr>
      <w:pStyle w:val="a5"/>
      <w:ind w:right="357"/>
      <w:jc w:val="right"/>
    </w:pPr>
    <w:r w:rsidRPr="00836FC8">
      <w:rPr>
        <w:rFonts w:ascii="宋体" w:hAnsi="宋体" w:hint="eastAsia"/>
        <w:sz w:val="28"/>
        <w:szCs w:val="28"/>
      </w:rPr>
      <w:t xml:space="preserve">－ </w:t>
    </w:r>
    <w:r w:rsidRPr="00836FC8">
      <w:rPr>
        <w:rFonts w:ascii="宋体" w:hAnsi="宋体" w:hint="eastAsia"/>
        <w:sz w:val="28"/>
        <w:szCs w:val="28"/>
      </w:rPr>
      <w:fldChar w:fldCharType="begin"/>
    </w:r>
    <w:r w:rsidRPr="00836FC8">
      <w:rPr>
        <w:rFonts w:ascii="宋体" w:hAnsi="宋体" w:hint="eastAsia"/>
        <w:sz w:val="28"/>
        <w:szCs w:val="28"/>
      </w:rPr>
      <w:instrText>PAGE   \* MERGEFORMAT</w:instrText>
    </w:r>
    <w:r w:rsidRPr="00836FC8">
      <w:rPr>
        <w:rFonts w:ascii="宋体" w:hAnsi="宋体"/>
        <w:sz w:val="28"/>
        <w:szCs w:val="28"/>
      </w:rPr>
      <w:fldChar w:fldCharType="separate"/>
    </w:r>
    <w:r w:rsidR="000148EB" w:rsidRPr="000148EB">
      <w:rPr>
        <w:rFonts w:ascii="宋体" w:hAnsi="宋体"/>
        <w:noProof/>
        <w:sz w:val="28"/>
        <w:szCs w:val="28"/>
        <w:lang w:val="zh-CN"/>
      </w:rPr>
      <w:t>3</w:t>
    </w:r>
    <w:r w:rsidRPr="00836FC8">
      <w:rPr>
        <w:rFonts w:ascii="宋体" w:hAnsi="宋体" w:hint="eastAsia"/>
        <w:sz w:val="28"/>
        <w:szCs w:val="28"/>
      </w:rPr>
      <w:fldChar w:fldCharType="end"/>
    </w:r>
    <w:r w:rsidRPr="00836FC8">
      <w:rPr>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20D24" w14:textId="77777777" w:rsidR="00B011CE" w:rsidRDefault="00B011CE" w:rsidP="00292637">
      <w:r>
        <w:separator/>
      </w:r>
    </w:p>
  </w:footnote>
  <w:footnote w:type="continuationSeparator" w:id="0">
    <w:p w14:paraId="72F4DDD9" w14:textId="77777777" w:rsidR="00B011CE" w:rsidRDefault="00B011CE" w:rsidP="002926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doNotTrackMoves/>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10F9"/>
    <w:rsid w:val="000148EB"/>
    <w:rsid w:val="00292637"/>
    <w:rsid w:val="003C7588"/>
    <w:rsid w:val="00B011CE"/>
    <w:rsid w:val="00EF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3074"/>
    <o:shapelayout v:ext="edit">
      <o:idmap v:ext="edit" data="1"/>
    </o:shapelayout>
  </w:shapeDefaults>
  <w:decimalSymbol w:val="."/>
  <w:listSeparator w:val=","/>
  <w14:docId w14:val="7CCF1B9D"/>
  <w15:chartTrackingRefBased/>
  <w15:docId w15:val="{6E96A3F9-0FC8-4ADB-8E61-7B1B2E8A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0F9"/>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99"/>
    <w:qFormat/>
    <w:rsid w:val="00FF541E"/>
    <w:rPr>
      <w:rFonts w:cs="Times New Roman"/>
      <w:b/>
    </w:rPr>
  </w:style>
  <w:style w:type="paragraph" w:customStyle="1" w:styleId="p0">
    <w:name w:val="p0"/>
    <w:basedOn w:val="a"/>
    <w:uiPriority w:val="99"/>
    <w:rsid w:val="00FF541E"/>
    <w:pPr>
      <w:widowControl/>
      <w:adjustRightInd w:val="0"/>
      <w:snapToGrid w:val="0"/>
      <w:spacing w:after="200"/>
      <w:jc w:val="left"/>
    </w:pPr>
    <w:rPr>
      <w:rFonts w:ascii="Tahoma" w:hAnsi="Tahoma" w:cs="Tahoma"/>
      <w:kern w:val="0"/>
      <w:sz w:val="22"/>
    </w:rPr>
  </w:style>
  <w:style w:type="paragraph" w:styleId="a4">
    <w:name w:val="header"/>
    <w:basedOn w:val="a"/>
    <w:link w:val="Char"/>
    <w:uiPriority w:val="99"/>
    <w:rsid w:val="00337030"/>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4"/>
    <w:uiPriority w:val="99"/>
    <w:locked/>
    <w:rsid w:val="00337030"/>
    <w:rPr>
      <w:rFonts w:ascii="Times New Roman" w:eastAsia="宋体" w:hAnsi="Times New Roman"/>
      <w:sz w:val="18"/>
    </w:rPr>
  </w:style>
  <w:style w:type="paragraph" w:styleId="a5">
    <w:name w:val="footer"/>
    <w:basedOn w:val="a"/>
    <w:link w:val="Char0"/>
    <w:uiPriority w:val="99"/>
    <w:rsid w:val="00337030"/>
    <w:pPr>
      <w:tabs>
        <w:tab w:val="center" w:pos="4153"/>
        <w:tab w:val="right" w:pos="8306"/>
      </w:tabs>
      <w:snapToGrid w:val="0"/>
      <w:jc w:val="left"/>
    </w:pPr>
    <w:rPr>
      <w:kern w:val="0"/>
      <w:sz w:val="18"/>
      <w:szCs w:val="18"/>
    </w:rPr>
  </w:style>
  <w:style w:type="character" w:customStyle="1" w:styleId="Char0">
    <w:name w:val="页脚 Char"/>
    <w:link w:val="a5"/>
    <w:uiPriority w:val="99"/>
    <w:locked/>
    <w:rsid w:val="00337030"/>
    <w:rPr>
      <w:rFonts w:ascii="Times New Roman" w:eastAsia="宋体" w:hAnsi="Times New Roman"/>
      <w:sz w:val="18"/>
    </w:rPr>
  </w:style>
  <w:style w:type="character" w:styleId="a6">
    <w:name w:val="Hyperlink"/>
    <w:uiPriority w:val="99"/>
    <w:rsid w:val="00A42AC2"/>
    <w:rPr>
      <w:rFonts w:cs="Times New Roman"/>
      <w:color w:val="0000FF"/>
      <w:u w:val="single"/>
    </w:rPr>
  </w:style>
  <w:style w:type="character" w:styleId="a7">
    <w:name w:val="FollowedHyperlink"/>
    <w:uiPriority w:val="99"/>
    <w:rsid w:val="00A42AC2"/>
    <w:rPr>
      <w:rFonts w:cs="Times New Roman"/>
      <w:color w:val="800080"/>
      <w:u w:val="single"/>
    </w:rPr>
  </w:style>
  <w:style w:type="paragraph" w:customStyle="1" w:styleId="font0">
    <w:name w:val="font0"/>
    <w:basedOn w:val="a"/>
    <w:uiPriority w:val="99"/>
    <w:rsid w:val="00A42AC2"/>
    <w:pPr>
      <w:widowControl/>
      <w:spacing w:before="100" w:beforeAutospacing="1" w:after="100" w:afterAutospacing="1"/>
      <w:jc w:val="left"/>
    </w:pPr>
    <w:rPr>
      <w:rFonts w:ascii="宋体" w:hAnsi="宋体" w:cs="宋体"/>
      <w:color w:val="000000"/>
      <w:kern w:val="0"/>
      <w:sz w:val="22"/>
    </w:rPr>
  </w:style>
  <w:style w:type="paragraph" w:customStyle="1" w:styleId="font5">
    <w:name w:val="font5"/>
    <w:basedOn w:val="a"/>
    <w:uiPriority w:val="99"/>
    <w:rsid w:val="00A42AC2"/>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uiPriority w:val="99"/>
    <w:rsid w:val="00A42AC2"/>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uiPriority w:val="99"/>
    <w:rsid w:val="00A42AC2"/>
    <w:pPr>
      <w:widowControl/>
      <w:spacing w:before="100" w:beforeAutospacing="1" w:after="100" w:afterAutospacing="1"/>
      <w:jc w:val="left"/>
    </w:pPr>
    <w:rPr>
      <w:rFonts w:ascii="宋体" w:hAnsi="宋体" w:cs="宋体"/>
      <w:color w:val="000000"/>
      <w:kern w:val="0"/>
      <w:sz w:val="22"/>
    </w:rPr>
  </w:style>
  <w:style w:type="paragraph" w:customStyle="1" w:styleId="font8">
    <w:name w:val="font8"/>
    <w:basedOn w:val="a"/>
    <w:uiPriority w:val="99"/>
    <w:rsid w:val="00A42AC2"/>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
    <w:uiPriority w:val="99"/>
    <w:rsid w:val="00A42AC2"/>
    <w:pPr>
      <w:widowControl/>
      <w:spacing w:before="100" w:beforeAutospacing="1" w:after="100" w:afterAutospacing="1"/>
      <w:jc w:val="left"/>
    </w:pPr>
    <w:rPr>
      <w:rFonts w:ascii="宋体" w:hAnsi="宋体" w:cs="宋体"/>
      <w:color w:val="000000"/>
      <w:kern w:val="0"/>
      <w:sz w:val="24"/>
      <w:szCs w:val="24"/>
    </w:rPr>
  </w:style>
  <w:style w:type="paragraph" w:customStyle="1" w:styleId="xl68">
    <w:name w:val="xl68"/>
    <w:basedOn w:val="a"/>
    <w:uiPriority w:val="99"/>
    <w:rsid w:val="00A42AC2"/>
    <w:pPr>
      <w:widowControl/>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69">
    <w:name w:val="xl69"/>
    <w:basedOn w:val="a"/>
    <w:uiPriority w:val="99"/>
    <w:rsid w:val="00A42AC2"/>
    <w:pPr>
      <w:widowControl/>
      <w:spacing w:before="100" w:beforeAutospacing="1" w:after="100" w:afterAutospacing="1"/>
      <w:textAlignment w:val="top"/>
    </w:pPr>
    <w:rPr>
      <w:rFonts w:ascii="宋体" w:hAnsi="宋体" w:cs="宋体"/>
      <w:kern w:val="0"/>
      <w:sz w:val="24"/>
      <w:szCs w:val="24"/>
    </w:rPr>
  </w:style>
  <w:style w:type="paragraph" w:customStyle="1" w:styleId="xl70">
    <w:name w:val="xl70"/>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71">
    <w:name w:val="xl71"/>
    <w:basedOn w:val="a"/>
    <w:uiPriority w:val="99"/>
    <w:rsid w:val="00A42AC2"/>
    <w:pPr>
      <w:widowControl/>
      <w:spacing w:before="100" w:beforeAutospacing="1" w:after="100" w:afterAutospacing="1"/>
      <w:jc w:val="left"/>
      <w:textAlignment w:val="top"/>
    </w:pPr>
    <w:rPr>
      <w:kern w:val="0"/>
      <w:sz w:val="24"/>
      <w:szCs w:val="24"/>
    </w:rPr>
  </w:style>
  <w:style w:type="paragraph" w:customStyle="1" w:styleId="xl72">
    <w:name w:val="xl72"/>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73">
    <w:name w:val="xl73"/>
    <w:basedOn w:val="a"/>
    <w:uiPriority w:val="99"/>
    <w:rsid w:val="00A42AC2"/>
    <w:pPr>
      <w:widowControl/>
      <w:spacing w:before="100" w:beforeAutospacing="1" w:after="100" w:afterAutospacing="1"/>
      <w:jc w:val="center"/>
      <w:textAlignment w:val="top"/>
    </w:pPr>
    <w:rPr>
      <w:rFonts w:ascii="宋体" w:hAnsi="宋体" w:cs="宋体"/>
      <w:kern w:val="0"/>
      <w:sz w:val="24"/>
      <w:szCs w:val="24"/>
    </w:rPr>
  </w:style>
  <w:style w:type="paragraph" w:customStyle="1" w:styleId="xl74">
    <w:name w:val="xl74"/>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75">
    <w:name w:val="xl75"/>
    <w:basedOn w:val="a"/>
    <w:uiPriority w:val="99"/>
    <w:rsid w:val="00A42AC2"/>
    <w:pPr>
      <w:widowControl/>
      <w:spacing w:before="100" w:beforeAutospacing="1" w:after="100" w:afterAutospacing="1"/>
      <w:jc w:val="center"/>
      <w:textAlignment w:val="top"/>
    </w:pPr>
    <w:rPr>
      <w:rFonts w:ascii="宋体" w:hAnsi="宋体" w:cs="宋体"/>
      <w:b/>
      <w:bCs/>
      <w:kern w:val="0"/>
      <w:sz w:val="24"/>
      <w:szCs w:val="24"/>
    </w:rPr>
  </w:style>
  <w:style w:type="paragraph" w:customStyle="1" w:styleId="xl76">
    <w:name w:val="xl76"/>
    <w:basedOn w:val="a"/>
    <w:uiPriority w:val="99"/>
    <w:rsid w:val="00A42AC2"/>
    <w:pPr>
      <w:widowControl/>
      <w:spacing w:before="100" w:beforeAutospacing="1" w:after="100" w:afterAutospacing="1"/>
      <w:jc w:val="left"/>
      <w:textAlignment w:val="top"/>
    </w:pPr>
    <w:rPr>
      <w:rFonts w:ascii="宋体" w:hAnsi="宋体" w:cs="宋体"/>
      <w:b/>
      <w:bCs/>
      <w:kern w:val="0"/>
      <w:sz w:val="24"/>
      <w:szCs w:val="24"/>
    </w:rPr>
  </w:style>
  <w:style w:type="paragraph" w:customStyle="1" w:styleId="xl77">
    <w:name w:val="xl77"/>
    <w:basedOn w:val="a"/>
    <w:uiPriority w:val="99"/>
    <w:rsid w:val="00A42AC2"/>
    <w:pPr>
      <w:widowControl/>
      <w:spacing w:before="100" w:beforeAutospacing="1" w:after="100" w:afterAutospacing="1"/>
      <w:jc w:val="center"/>
      <w:textAlignment w:val="top"/>
    </w:pPr>
    <w:rPr>
      <w:rFonts w:ascii="宋体" w:hAnsi="宋体" w:cs="宋体"/>
      <w:b/>
      <w:bCs/>
      <w:kern w:val="0"/>
      <w:sz w:val="24"/>
      <w:szCs w:val="24"/>
    </w:rPr>
  </w:style>
  <w:style w:type="paragraph" w:customStyle="1" w:styleId="xl78">
    <w:name w:val="xl78"/>
    <w:basedOn w:val="a"/>
    <w:uiPriority w:val="99"/>
    <w:rsid w:val="00A42AC2"/>
    <w:pPr>
      <w:widowControl/>
      <w:spacing w:before="100" w:beforeAutospacing="1" w:after="100" w:afterAutospacing="1"/>
      <w:jc w:val="left"/>
      <w:textAlignment w:val="top"/>
    </w:pPr>
    <w:rPr>
      <w:b/>
      <w:bCs/>
      <w:kern w:val="0"/>
      <w:sz w:val="24"/>
      <w:szCs w:val="24"/>
    </w:rPr>
  </w:style>
  <w:style w:type="paragraph" w:customStyle="1" w:styleId="xl79">
    <w:name w:val="xl79"/>
    <w:basedOn w:val="a"/>
    <w:uiPriority w:val="99"/>
    <w:rsid w:val="00A42AC2"/>
    <w:pPr>
      <w:widowControl/>
      <w:spacing w:before="100" w:beforeAutospacing="1" w:after="100" w:afterAutospacing="1"/>
      <w:jc w:val="left"/>
      <w:textAlignment w:val="top"/>
    </w:pPr>
    <w:rPr>
      <w:rFonts w:ascii="宋体" w:hAnsi="宋体" w:cs="宋体"/>
      <w:b/>
      <w:bCs/>
      <w:kern w:val="0"/>
      <w:sz w:val="24"/>
      <w:szCs w:val="24"/>
    </w:rPr>
  </w:style>
  <w:style w:type="paragraph" w:customStyle="1" w:styleId="xl80">
    <w:name w:val="xl80"/>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81">
    <w:name w:val="xl81"/>
    <w:basedOn w:val="a"/>
    <w:uiPriority w:val="99"/>
    <w:rsid w:val="00A42AC2"/>
    <w:pPr>
      <w:widowControl/>
      <w:spacing w:before="100" w:beforeAutospacing="1" w:after="100" w:afterAutospacing="1"/>
      <w:jc w:val="left"/>
      <w:textAlignment w:val="top"/>
    </w:pPr>
    <w:rPr>
      <w:kern w:val="0"/>
      <w:sz w:val="24"/>
      <w:szCs w:val="24"/>
    </w:rPr>
  </w:style>
  <w:style w:type="paragraph" w:customStyle="1" w:styleId="xl82">
    <w:name w:val="xl82"/>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83">
    <w:name w:val="xl83"/>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84">
    <w:name w:val="xl84"/>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85">
    <w:name w:val="xl85"/>
    <w:basedOn w:val="a"/>
    <w:uiPriority w:val="99"/>
    <w:rsid w:val="00A42AC2"/>
    <w:pPr>
      <w:widowControl/>
      <w:spacing w:before="100" w:beforeAutospacing="1" w:after="100" w:afterAutospacing="1"/>
      <w:jc w:val="left"/>
      <w:textAlignment w:val="top"/>
    </w:pPr>
    <w:rPr>
      <w:rFonts w:ascii="宋体" w:hAnsi="宋体" w:cs="宋体"/>
      <w:b/>
      <w:bCs/>
      <w:kern w:val="0"/>
      <w:sz w:val="24"/>
      <w:szCs w:val="24"/>
    </w:rPr>
  </w:style>
  <w:style w:type="paragraph" w:customStyle="1" w:styleId="xl86">
    <w:name w:val="xl86"/>
    <w:basedOn w:val="a"/>
    <w:uiPriority w:val="99"/>
    <w:rsid w:val="00A42AC2"/>
    <w:pPr>
      <w:widowControl/>
      <w:spacing w:before="100" w:beforeAutospacing="1" w:after="100" w:afterAutospacing="1"/>
      <w:jc w:val="left"/>
      <w:textAlignment w:val="top"/>
    </w:pPr>
    <w:rPr>
      <w:rFonts w:ascii="宋体" w:hAnsi="宋体" w:cs="宋体"/>
      <w:kern w:val="0"/>
      <w:sz w:val="20"/>
      <w:szCs w:val="20"/>
    </w:rPr>
  </w:style>
  <w:style w:type="paragraph" w:customStyle="1" w:styleId="xl87">
    <w:name w:val="xl87"/>
    <w:basedOn w:val="a"/>
    <w:uiPriority w:val="99"/>
    <w:rsid w:val="00A42AC2"/>
    <w:pPr>
      <w:widowControl/>
      <w:spacing w:before="100" w:beforeAutospacing="1" w:after="100" w:afterAutospacing="1"/>
      <w:textAlignment w:val="top"/>
    </w:pPr>
    <w:rPr>
      <w:rFonts w:ascii="宋体" w:hAnsi="宋体" w:cs="宋体"/>
      <w:b/>
      <w:bCs/>
      <w:kern w:val="0"/>
      <w:sz w:val="24"/>
      <w:szCs w:val="24"/>
    </w:rPr>
  </w:style>
  <w:style w:type="paragraph" w:customStyle="1" w:styleId="xl88">
    <w:name w:val="xl88"/>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89">
    <w:name w:val="xl89"/>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90">
    <w:name w:val="xl90"/>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91">
    <w:name w:val="xl91"/>
    <w:basedOn w:val="a"/>
    <w:uiPriority w:val="99"/>
    <w:rsid w:val="00A42AC2"/>
    <w:pPr>
      <w:widowControl/>
      <w:spacing w:before="100" w:beforeAutospacing="1" w:after="100" w:afterAutospacing="1"/>
      <w:jc w:val="center"/>
      <w:textAlignment w:val="top"/>
    </w:pPr>
    <w:rPr>
      <w:rFonts w:ascii="仿宋_GB2312" w:eastAsia="仿宋_GB2312" w:hAnsi="宋体" w:cs="宋体"/>
      <w:b/>
      <w:bCs/>
      <w:kern w:val="0"/>
      <w:sz w:val="24"/>
      <w:szCs w:val="24"/>
    </w:rPr>
  </w:style>
  <w:style w:type="paragraph" w:customStyle="1" w:styleId="xl92">
    <w:name w:val="xl92"/>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93">
    <w:name w:val="xl93"/>
    <w:basedOn w:val="a"/>
    <w:uiPriority w:val="99"/>
    <w:rsid w:val="00A42AC2"/>
    <w:pPr>
      <w:widowControl/>
      <w:spacing w:before="100" w:beforeAutospacing="1" w:after="100" w:afterAutospacing="1"/>
      <w:jc w:val="left"/>
      <w:textAlignment w:val="top"/>
    </w:pPr>
    <w:rPr>
      <w:rFonts w:ascii="宋体" w:hAnsi="宋体" w:cs="宋体"/>
      <w:b/>
      <w:bCs/>
      <w:kern w:val="0"/>
      <w:sz w:val="24"/>
      <w:szCs w:val="24"/>
    </w:rPr>
  </w:style>
  <w:style w:type="paragraph" w:customStyle="1" w:styleId="xl94">
    <w:name w:val="xl94"/>
    <w:basedOn w:val="a"/>
    <w:uiPriority w:val="99"/>
    <w:rsid w:val="00A42AC2"/>
    <w:pPr>
      <w:widowControl/>
      <w:spacing w:before="100" w:beforeAutospacing="1" w:after="100" w:afterAutospacing="1"/>
      <w:jc w:val="left"/>
      <w:textAlignment w:val="top"/>
    </w:pPr>
    <w:rPr>
      <w:rFonts w:ascii="宋体" w:hAnsi="宋体" w:cs="宋体"/>
      <w:b/>
      <w:bCs/>
      <w:kern w:val="0"/>
      <w:sz w:val="24"/>
      <w:szCs w:val="24"/>
    </w:rPr>
  </w:style>
  <w:style w:type="paragraph" w:customStyle="1" w:styleId="xl95">
    <w:name w:val="xl95"/>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96">
    <w:name w:val="xl96"/>
    <w:basedOn w:val="a"/>
    <w:uiPriority w:val="99"/>
    <w:rsid w:val="00A42AC2"/>
    <w:pPr>
      <w:widowControl/>
      <w:spacing w:before="100" w:beforeAutospacing="1" w:after="100" w:afterAutospacing="1"/>
      <w:jc w:val="left"/>
    </w:pPr>
    <w:rPr>
      <w:rFonts w:ascii="宋体" w:hAnsi="宋体" w:cs="宋体"/>
      <w:kern w:val="0"/>
      <w:sz w:val="24"/>
      <w:szCs w:val="24"/>
    </w:rPr>
  </w:style>
  <w:style w:type="paragraph" w:customStyle="1" w:styleId="xl97">
    <w:name w:val="xl97"/>
    <w:basedOn w:val="a"/>
    <w:uiPriority w:val="99"/>
    <w:rsid w:val="00A42AC2"/>
    <w:pPr>
      <w:widowControl/>
      <w:spacing w:before="100" w:beforeAutospacing="1" w:after="100" w:afterAutospacing="1"/>
      <w:jc w:val="center"/>
    </w:pPr>
    <w:rPr>
      <w:rFonts w:ascii="宋体" w:hAnsi="宋体" w:cs="宋体"/>
      <w:kern w:val="0"/>
      <w:sz w:val="24"/>
      <w:szCs w:val="24"/>
    </w:rPr>
  </w:style>
  <w:style w:type="paragraph" w:customStyle="1" w:styleId="xl98">
    <w:name w:val="xl98"/>
    <w:basedOn w:val="a"/>
    <w:uiPriority w:val="99"/>
    <w:rsid w:val="00A42AC2"/>
    <w:pPr>
      <w:widowControl/>
      <w:spacing w:before="100" w:beforeAutospacing="1" w:after="100" w:afterAutospacing="1"/>
      <w:jc w:val="left"/>
    </w:pPr>
    <w:rPr>
      <w:rFonts w:ascii="宋体" w:hAnsi="宋体" w:cs="宋体"/>
      <w:kern w:val="0"/>
      <w:sz w:val="20"/>
      <w:szCs w:val="20"/>
    </w:rPr>
  </w:style>
  <w:style w:type="paragraph" w:customStyle="1" w:styleId="xl99">
    <w:name w:val="xl99"/>
    <w:basedOn w:val="a"/>
    <w:uiPriority w:val="99"/>
    <w:rsid w:val="00A42AC2"/>
    <w:pPr>
      <w:widowControl/>
      <w:spacing w:before="100" w:beforeAutospacing="1" w:after="100" w:afterAutospacing="1"/>
      <w:jc w:val="center"/>
    </w:pPr>
    <w:rPr>
      <w:rFonts w:ascii="宋体" w:hAnsi="宋体" w:cs="宋体"/>
      <w:kern w:val="0"/>
      <w:sz w:val="20"/>
      <w:szCs w:val="20"/>
    </w:rPr>
  </w:style>
  <w:style w:type="paragraph" w:customStyle="1" w:styleId="xl100">
    <w:name w:val="xl100"/>
    <w:basedOn w:val="a"/>
    <w:uiPriority w:val="99"/>
    <w:rsid w:val="00A42AC2"/>
    <w:pPr>
      <w:widowControl/>
      <w:spacing w:before="100" w:beforeAutospacing="1" w:after="100" w:afterAutospacing="1"/>
      <w:jc w:val="left"/>
      <w:textAlignment w:val="top"/>
    </w:pPr>
    <w:rPr>
      <w:rFonts w:ascii="宋体" w:hAnsi="宋体" w:cs="宋体"/>
      <w:kern w:val="0"/>
      <w:sz w:val="32"/>
      <w:szCs w:val="32"/>
    </w:rPr>
  </w:style>
  <w:style w:type="paragraph" w:customStyle="1" w:styleId="xl101">
    <w:name w:val="xl101"/>
    <w:basedOn w:val="a"/>
    <w:uiPriority w:val="99"/>
    <w:rsid w:val="00A42AC2"/>
    <w:pPr>
      <w:widowControl/>
      <w:spacing w:before="100" w:beforeAutospacing="1" w:after="100" w:afterAutospacing="1"/>
      <w:jc w:val="left"/>
      <w:textAlignment w:val="top"/>
    </w:pPr>
    <w:rPr>
      <w:rFonts w:ascii="Calibri" w:hAnsi="Calibri" w:cs="宋体"/>
      <w:kern w:val="0"/>
      <w:sz w:val="18"/>
      <w:szCs w:val="18"/>
    </w:rPr>
  </w:style>
  <w:style w:type="paragraph" w:customStyle="1" w:styleId="xl102">
    <w:name w:val="xl102"/>
    <w:basedOn w:val="a"/>
    <w:uiPriority w:val="99"/>
    <w:rsid w:val="00A42AC2"/>
    <w:pPr>
      <w:widowControl/>
      <w:spacing w:before="100" w:beforeAutospacing="1" w:after="100" w:afterAutospacing="1"/>
      <w:jc w:val="center"/>
      <w:textAlignment w:val="top"/>
    </w:pPr>
    <w:rPr>
      <w:rFonts w:ascii="黑体" w:eastAsia="黑体" w:hAnsi="黑体" w:cs="宋体"/>
      <w:kern w:val="0"/>
      <w:sz w:val="24"/>
      <w:szCs w:val="24"/>
    </w:rPr>
  </w:style>
  <w:style w:type="paragraph" w:customStyle="1" w:styleId="xl103">
    <w:name w:val="xl103"/>
    <w:basedOn w:val="a"/>
    <w:uiPriority w:val="99"/>
    <w:rsid w:val="00A42AC2"/>
    <w:pPr>
      <w:widowControl/>
      <w:spacing w:before="100" w:beforeAutospacing="1" w:after="100" w:afterAutospacing="1"/>
      <w:jc w:val="center"/>
      <w:textAlignment w:val="top"/>
    </w:pPr>
    <w:rPr>
      <w:rFonts w:ascii="宋体" w:hAnsi="宋体" w:cs="宋体"/>
      <w:kern w:val="0"/>
      <w:sz w:val="24"/>
      <w:szCs w:val="24"/>
    </w:rPr>
  </w:style>
  <w:style w:type="paragraph" w:customStyle="1" w:styleId="xl104">
    <w:name w:val="xl104"/>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05">
    <w:name w:val="xl105"/>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06">
    <w:name w:val="xl106"/>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07">
    <w:name w:val="xl107"/>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08">
    <w:name w:val="xl108"/>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09">
    <w:name w:val="xl109"/>
    <w:basedOn w:val="a"/>
    <w:uiPriority w:val="99"/>
    <w:rsid w:val="00A42AC2"/>
    <w:pPr>
      <w:widowControl/>
      <w:spacing w:before="100" w:beforeAutospacing="1" w:after="100" w:afterAutospacing="1"/>
      <w:jc w:val="left"/>
      <w:textAlignment w:val="top"/>
    </w:pPr>
    <w:rPr>
      <w:b/>
      <w:bCs/>
      <w:kern w:val="0"/>
      <w:sz w:val="24"/>
      <w:szCs w:val="24"/>
    </w:rPr>
  </w:style>
  <w:style w:type="paragraph" w:customStyle="1" w:styleId="xl110">
    <w:name w:val="xl110"/>
    <w:basedOn w:val="a"/>
    <w:uiPriority w:val="99"/>
    <w:rsid w:val="00A42AC2"/>
    <w:pPr>
      <w:widowControl/>
      <w:spacing w:before="100" w:beforeAutospacing="1" w:after="100" w:afterAutospacing="1"/>
      <w:jc w:val="left"/>
      <w:textAlignment w:val="top"/>
    </w:pPr>
    <w:rPr>
      <w:kern w:val="0"/>
      <w:sz w:val="24"/>
      <w:szCs w:val="24"/>
    </w:rPr>
  </w:style>
  <w:style w:type="paragraph" w:customStyle="1" w:styleId="xl111">
    <w:name w:val="xl111"/>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12">
    <w:name w:val="xl112"/>
    <w:basedOn w:val="a"/>
    <w:uiPriority w:val="99"/>
    <w:rsid w:val="00A42AC2"/>
    <w:pPr>
      <w:widowControl/>
      <w:spacing w:before="100" w:beforeAutospacing="1" w:after="100" w:afterAutospacing="1"/>
      <w:textAlignment w:val="top"/>
    </w:pPr>
    <w:rPr>
      <w:rFonts w:ascii="宋体" w:hAnsi="宋体" w:cs="宋体"/>
      <w:kern w:val="0"/>
      <w:sz w:val="18"/>
      <w:szCs w:val="18"/>
    </w:rPr>
  </w:style>
  <w:style w:type="paragraph" w:customStyle="1" w:styleId="xl113">
    <w:name w:val="xl113"/>
    <w:basedOn w:val="a"/>
    <w:uiPriority w:val="99"/>
    <w:rsid w:val="00A42AC2"/>
    <w:pPr>
      <w:widowControl/>
      <w:spacing w:before="100" w:beforeAutospacing="1" w:after="100" w:afterAutospacing="1"/>
      <w:jc w:val="left"/>
      <w:textAlignment w:val="top"/>
    </w:pPr>
    <w:rPr>
      <w:kern w:val="0"/>
      <w:sz w:val="24"/>
      <w:szCs w:val="24"/>
    </w:rPr>
  </w:style>
  <w:style w:type="paragraph" w:customStyle="1" w:styleId="xl114">
    <w:name w:val="xl114"/>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15">
    <w:name w:val="xl115"/>
    <w:basedOn w:val="a"/>
    <w:uiPriority w:val="99"/>
    <w:rsid w:val="00A42AC2"/>
    <w:pPr>
      <w:widowControl/>
      <w:spacing w:before="100" w:beforeAutospacing="1" w:after="100" w:afterAutospacing="1"/>
      <w:jc w:val="left"/>
      <w:textAlignment w:val="top"/>
    </w:pPr>
    <w:rPr>
      <w:rFonts w:ascii="宋体" w:hAnsi="宋体" w:cs="宋体"/>
      <w:b/>
      <w:bCs/>
      <w:kern w:val="0"/>
      <w:sz w:val="24"/>
      <w:szCs w:val="24"/>
    </w:rPr>
  </w:style>
  <w:style w:type="paragraph" w:customStyle="1" w:styleId="xl116">
    <w:name w:val="xl116"/>
    <w:basedOn w:val="a"/>
    <w:uiPriority w:val="99"/>
    <w:rsid w:val="00A42AC2"/>
    <w:pPr>
      <w:widowControl/>
      <w:spacing w:before="100" w:beforeAutospacing="1" w:after="100" w:afterAutospacing="1"/>
      <w:jc w:val="left"/>
      <w:textAlignment w:val="top"/>
    </w:pPr>
    <w:rPr>
      <w:rFonts w:ascii="宋体" w:hAnsi="宋体" w:cs="宋体"/>
      <w:b/>
      <w:bCs/>
      <w:kern w:val="0"/>
      <w:sz w:val="24"/>
      <w:szCs w:val="24"/>
    </w:rPr>
  </w:style>
  <w:style w:type="paragraph" w:customStyle="1" w:styleId="xl117">
    <w:name w:val="xl117"/>
    <w:basedOn w:val="a"/>
    <w:uiPriority w:val="99"/>
    <w:rsid w:val="00A42AC2"/>
    <w:pPr>
      <w:widowControl/>
      <w:spacing w:before="100" w:beforeAutospacing="1" w:after="100" w:afterAutospacing="1"/>
      <w:jc w:val="center"/>
      <w:textAlignment w:val="top"/>
    </w:pPr>
    <w:rPr>
      <w:rFonts w:ascii="宋体" w:hAnsi="宋体" w:cs="宋体"/>
      <w:b/>
      <w:bCs/>
      <w:kern w:val="0"/>
      <w:sz w:val="24"/>
      <w:szCs w:val="24"/>
    </w:rPr>
  </w:style>
  <w:style w:type="paragraph" w:customStyle="1" w:styleId="xl118">
    <w:name w:val="xl118"/>
    <w:basedOn w:val="a"/>
    <w:uiPriority w:val="99"/>
    <w:rsid w:val="00A42AC2"/>
    <w:pPr>
      <w:widowControl/>
      <w:spacing w:before="100" w:beforeAutospacing="1" w:after="100" w:afterAutospacing="1"/>
      <w:textAlignment w:val="top"/>
    </w:pPr>
    <w:rPr>
      <w:rFonts w:ascii="宋体" w:hAnsi="宋体" w:cs="宋体"/>
      <w:kern w:val="0"/>
      <w:sz w:val="24"/>
      <w:szCs w:val="24"/>
    </w:rPr>
  </w:style>
  <w:style w:type="paragraph" w:customStyle="1" w:styleId="xl119">
    <w:name w:val="xl119"/>
    <w:basedOn w:val="a"/>
    <w:uiPriority w:val="99"/>
    <w:rsid w:val="00A42AC2"/>
    <w:pPr>
      <w:widowControl/>
      <w:spacing w:before="100" w:beforeAutospacing="1" w:after="100" w:afterAutospacing="1"/>
      <w:jc w:val="center"/>
      <w:textAlignment w:val="top"/>
    </w:pPr>
    <w:rPr>
      <w:rFonts w:ascii="宋体" w:hAnsi="宋体" w:cs="宋体"/>
      <w:kern w:val="0"/>
      <w:sz w:val="20"/>
      <w:szCs w:val="20"/>
    </w:rPr>
  </w:style>
  <w:style w:type="paragraph" w:customStyle="1" w:styleId="xl120">
    <w:name w:val="xl120"/>
    <w:basedOn w:val="a"/>
    <w:uiPriority w:val="99"/>
    <w:rsid w:val="00A42AC2"/>
    <w:pPr>
      <w:widowControl/>
      <w:spacing w:before="100" w:beforeAutospacing="1" w:after="100" w:afterAutospacing="1"/>
      <w:textAlignment w:val="top"/>
    </w:pPr>
    <w:rPr>
      <w:rFonts w:ascii="宋体" w:hAnsi="宋体" w:cs="宋体"/>
      <w:b/>
      <w:bCs/>
      <w:kern w:val="0"/>
      <w:sz w:val="24"/>
      <w:szCs w:val="24"/>
    </w:rPr>
  </w:style>
  <w:style w:type="paragraph" w:customStyle="1" w:styleId="xl121">
    <w:name w:val="xl121"/>
    <w:basedOn w:val="a"/>
    <w:uiPriority w:val="99"/>
    <w:rsid w:val="00A42AC2"/>
    <w:pPr>
      <w:widowControl/>
      <w:spacing w:before="100" w:beforeAutospacing="1" w:after="100" w:afterAutospacing="1"/>
      <w:jc w:val="left"/>
      <w:textAlignment w:val="top"/>
    </w:pPr>
    <w:rPr>
      <w:rFonts w:ascii="宋体" w:hAnsi="宋体" w:cs="宋体"/>
      <w:b/>
      <w:bCs/>
      <w:kern w:val="0"/>
      <w:sz w:val="32"/>
      <w:szCs w:val="32"/>
    </w:rPr>
  </w:style>
  <w:style w:type="paragraph" w:customStyle="1" w:styleId="xl122">
    <w:name w:val="xl122"/>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23">
    <w:name w:val="xl123"/>
    <w:basedOn w:val="a"/>
    <w:uiPriority w:val="99"/>
    <w:rsid w:val="00A42AC2"/>
    <w:pPr>
      <w:widowControl/>
      <w:spacing w:before="100" w:beforeAutospacing="1" w:after="100" w:afterAutospacing="1"/>
      <w:jc w:val="center"/>
      <w:textAlignment w:val="top"/>
    </w:pPr>
    <w:rPr>
      <w:rFonts w:ascii="黑体" w:eastAsia="黑体" w:hAnsi="黑体" w:cs="宋体"/>
      <w:kern w:val="0"/>
      <w:sz w:val="24"/>
      <w:szCs w:val="24"/>
    </w:rPr>
  </w:style>
  <w:style w:type="paragraph" w:customStyle="1" w:styleId="xl124">
    <w:name w:val="xl124"/>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25">
    <w:name w:val="xl125"/>
    <w:basedOn w:val="a"/>
    <w:uiPriority w:val="99"/>
    <w:rsid w:val="00A42AC2"/>
    <w:pPr>
      <w:widowControl/>
      <w:spacing w:before="100" w:beforeAutospacing="1" w:after="100" w:afterAutospacing="1"/>
      <w:textAlignment w:val="top"/>
    </w:pPr>
    <w:rPr>
      <w:rFonts w:ascii="宋体" w:hAnsi="宋体" w:cs="宋体"/>
      <w:kern w:val="0"/>
      <w:sz w:val="24"/>
      <w:szCs w:val="24"/>
    </w:rPr>
  </w:style>
  <w:style w:type="paragraph" w:customStyle="1" w:styleId="xl126">
    <w:name w:val="xl126"/>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27">
    <w:name w:val="xl127"/>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28">
    <w:name w:val="xl128"/>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29">
    <w:name w:val="xl129"/>
    <w:basedOn w:val="a"/>
    <w:uiPriority w:val="99"/>
    <w:rsid w:val="00A42AC2"/>
    <w:pPr>
      <w:widowControl/>
      <w:spacing w:before="100" w:beforeAutospacing="1" w:after="100" w:afterAutospacing="1"/>
      <w:jc w:val="left"/>
      <w:textAlignment w:val="top"/>
    </w:pPr>
    <w:rPr>
      <w:rFonts w:ascii="宋体" w:hAnsi="宋体" w:cs="宋体"/>
      <w:kern w:val="0"/>
      <w:sz w:val="24"/>
      <w:szCs w:val="24"/>
    </w:rPr>
  </w:style>
  <w:style w:type="paragraph" w:customStyle="1" w:styleId="xl130">
    <w:name w:val="xl130"/>
    <w:basedOn w:val="a"/>
    <w:uiPriority w:val="99"/>
    <w:rsid w:val="00A42AC2"/>
    <w:pPr>
      <w:widowControl/>
      <w:spacing w:before="100" w:beforeAutospacing="1" w:after="100" w:afterAutospacing="1"/>
      <w:jc w:val="left"/>
    </w:pPr>
    <w:rPr>
      <w:rFonts w:ascii="宋体" w:hAnsi="宋体" w:cs="宋体"/>
      <w:kern w:val="0"/>
      <w:sz w:val="24"/>
      <w:szCs w:val="24"/>
    </w:rPr>
  </w:style>
  <w:style w:type="paragraph" w:customStyle="1" w:styleId="xl131">
    <w:name w:val="xl131"/>
    <w:basedOn w:val="a"/>
    <w:uiPriority w:val="99"/>
    <w:rsid w:val="00A42AC2"/>
    <w:pPr>
      <w:widowControl/>
      <w:spacing w:before="100" w:beforeAutospacing="1" w:after="100" w:afterAutospacing="1"/>
      <w:jc w:val="left"/>
    </w:pPr>
    <w:rPr>
      <w:rFonts w:ascii="宋体" w:hAnsi="宋体" w:cs="宋体"/>
      <w:kern w:val="0"/>
      <w:sz w:val="24"/>
      <w:szCs w:val="24"/>
    </w:rPr>
  </w:style>
  <w:style w:type="paragraph" w:customStyle="1" w:styleId="xl132">
    <w:name w:val="xl132"/>
    <w:basedOn w:val="a"/>
    <w:uiPriority w:val="99"/>
    <w:rsid w:val="00A42AC2"/>
    <w:pPr>
      <w:widowControl/>
      <w:spacing w:before="100" w:beforeAutospacing="1" w:after="100" w:afterAutospacing="1"/>
      <w:jc w:val="left"/>
    </w:pPr>
    <w:rPr>
      <w:rFonts w:ascii="宋体" w:hAnsi="宋体" w:cs="宋体"/>
      <w:kern w:val="0"/>
      <w:sz w:val="20"/>
      <w:szCs w:val="20"/>
    </w:rPr>
  </w:style>
  <w:style w:type="paragraph" w:customStyle="1" w:styleId="xl133">
    <w:name w:val="xl133"/>
    <w:basedOn w:val="a"/>
    <w:uiPriority w:val="99"/>
    <w:rsid w:val="00A42AC2"/>
    <w:pPr>
      <w:widowControl/>
      <w:spacing w:before="100" w:beforeAutospacing="1" w:after="100" w:afterAutospacing="1"/>
      <w:jc w:val="center"/>
      <w:textAlignment w:val="top"/>
    </w:pPr>
    <w:rPr>
      <w:rFonts w:ascii="宋体" w:hAnsi="宋体" w:cs="宋体"/>
      <w:color w:val="FF0000"/>
      <w:kern w:val="0"/>
      <w:sz w:val="24"/>
      <w:szCs w:val="24"/>
    </w:rPr>
  </w:style>
  <w:style w:type="paragraph" w:customStyle="1" w:styleId="xl134">
    <w:name w:val="xl134"/>
    <w:basedOn w:val="a"/>
    <w:uiPriority w:val="99"/>
    <w:rsid w:val="00A42AC2"/>
    <w:pPr>
      <w:widowControl/>
      <w:spacing w:before="100" w:beforeAutospacing="1" w:after="100" w:afterAutospacing="1"/>
      <w:jc w:val="center"/>
      <w:textAlignment w:val="top"/>
    </w:pPr>
    <w:rPr>
      <w:rFonts w:ascii="宋体" w:hAnsi="宋体" w:cs="宋体"/>
      <w:color w:val="FF0000"/>
      <w:kern w:val="0"/>
      <w:sz w:val="24"/>
      <w:szCs w:val="24"/>
    </w:rPr>
  </w:style>
  <w:style w:type="paragraph" w:customStyle="1" w:styleId="xl135">
    <w:name w:val="xl135"/>
    <w:basedOn w:val="a"/>
    <w:uiPriority w:val="99"/>
    <w:rsid w:val="00AF29F3"/>
    <w:pPr>
      <w:widowControl/>
      <w:spacing w:before="100" w:beforeAutospacing="1" w:after="100" w:afterAutospacing="1"/>
      <w:jc w:val="center"/>
      <w:textAlignment w:val="top"/>
    </w:pPr>
    <w:rPr>
      <w:rFonts w:ascii="宋体" w:hAnsi="宋体" w:cs="宋体"/>
      <w:b/>
      <w:bCs/>
      <w:color w:val="000000"/>
      <w:kern w:val="0"/>
      <w:sz w:val="20"/>
      <w:szCs w:val="20"/>
    </w:rPr>
  </w:style>
  <w:style w:type="paragraph" w:customStyle="1" w:styleId="xl136">
    <w:name w:val="xl136"/>
    <w:basedOn w:val="a"/>
    <w:uiPriority w:val="99"/>
    <w:rsid w:val="00AF29F3"/>
    <w:pPr>
      <w:widowControl/>
      <w:spacing w:before="100" w:beforeAutospacing="1" w:after="100" w:afterAutospacing="1"/>
      <w:jc w:val="left"/>
      <w:textAlignment w:val="top"/>
    </w:pPr>
    <w:rPr>
      <w:rFonts w:ascii="宋体" w:hAnsi="宋体" w:cs="宋体"/>
      <w:b/>
      <w:bCs/>
      <w:color w:val="000000"/>
      <w:kern w:val="0"/>
      <w:sz w:val="20"/>
      <w:szCs w:val="20"/>
    </w:rPr>
  </w:style>
  <w:style w:type="paragraph" w:customStyle="1" w:styleId="xl137">
    <w:name w:val="xl137"/>
    <w:basedOn w:val="a"/>
    <w:uiPriority w:val="99"/>
    <w:rsid w:val="00AF29F3"/>
    <w:pPr>
      <w:widowControl/>
      <w:spacing w:before="100" w:beforeAutospacing="1" w:after="100" w:afterAutospacing="1"/>
      <w:jc w:val="left"/>
      <w:textAlignment w:val="top"/>
    </w:pPr>
    <w:rPr>
      <w:rFonts w:ascii="宋体" w:hAnsi="宋体" w:cs="宋体"/>
      <w:color w:val="000000"/>
      <w:kern w:val="0"/>
      <w:sz w:val="20"/>
      <w:szCs w:val="20"/>
    </w:rPr>
  </w:style>
  <w:style w:type="paragraph" w:customStyle="1" w:styleId="xl138">
    <w:name w:val="xl138"/>
    <w:basedOn w:val="a"/>
    <w:uiPriority w:val="99"/>
    <w:rsid w:val="00AF29F3"/>
    <w:pPr>
      <w:widowControl/>
      <w:spacing w:before="100" w:beforeAutospacing="1" w:after="100" w:afterAutospacing="1"/>
      <w:jc w:val="left"/>
      <w:textAlignment w:val="top"/>
    </w:pPr>
    <w:rPr>
      <w:rFonts w:ascii="宋体" w:hAnsi="宋体" w:cs="宋体"/>
      <w:color w:val="000000"/>
      <w:kern w:val="0"/>
      <w:sz w:val="20"/>
      <w:szCs w:val="20"/>
    </w:rPr>
  </w:style>
  <w:style w:type="paragraph" w:customStyle="1" w:styleId="xl66">
    <w:name w:val="xl66"/>
    <w:basedOn w:val="a"/>
    <w:uiPriority w:val="99"/>
    <w:rsid w:val="00C36F35"/>
    <w:pPr>
      <w:widowControl/>
      <w:spacing w:before="100" w:beforeAutospacing="1" w:after="100" w:afterAutospacing="1"/>
      <w:jc w:val="center"/>
      <w:textAlignment w:val="top"/>
    </w:pPr>
    <w:rPr>
      <w:rFonts w:ascii="宋体" w:hAnsi="宋体" w:cs="宋体"/>
      <w:b/>
      <w:bCs/>
      <w:kern w:val="0"/>
      <w:sz w:val="24"/>
      <w:szCs w:val="24"/>
    </w:rPr>
  </w:style>
  <w:style w:type="paragraph" w:customStyle="1" w:styleId="xl67">
    <w:name w:val="xl67"/>
    <w:basedOn w:val="a"/>
    <w:uiPriority w:val="99"/>
    <w:rsid w:val="00C36F35"/>
    <w:pPr>
      <w:widowControl/>
      <w:spacing w:before="100" w:beforeAutospacing="1" w:after="100" w:afterAutospacing="1"/>
      <w:jc w:val="left"/>
      <w:textAlignment w:val="top"/>
    </w:pPr>
    <w:rPr>
      <w:rFonts w:ascii="宋体" w:hAnsi="宋体" w:cs="宋体"/>
      <w:kern w:val="0"/>
      <w:sz w:val="24"/>
      <w:szCs w:val="24"/>
    </w:rPr>
  </w:style>
  <w:style w:type="paragraph" w:styleId="a8">
    <w:name w:val="Balloon Text"/>
    <w:basedOn w:val="a"/>
    <w:link w:val="Char1"/>
    <w:uiPriority w:val="99"/>
    <w:semiHidden/>
    <w:rsid w:val="00420047"/>
    <w:rPr>
      <w:sz w:val="18"/>
      <w:szCs w:val="18"/>
    </w:rPr>
  </w:style>
  <w:style w:type="character" w:customStyle="1" w:styleId="Char1">
    <w:name w:val="批注框文本 Char"/>
    <w:link w:val="a8"/>
    <w:uiPriority w:val="99"/>
    <w:semiHidden/>
    <w:locked/>
    <w:rsid w:val="00420047"/>
    <w:rPr>
      <w:rFonts w:ascii="Times New Roman" w:hAnsi="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86024">
      <w:marLeft w:val="0"/>
      <w:marRight w:val="0"/>
      <w:marTop w:val="0"/>
      <w:marBottom w:val="0"/>
      <w:divBdr>
        <w:top w:val="none" w:sz="0" w:space="0" w:color="auto"/>
        <w:left w:val="none" w:sz="0" w:space="0" w:color="auto"/>
        <w:bottom w:val="none" w:sz="0" w:space="0" w:color="auto"/>
        <w:right w:val="none" w:sz="0" w:space="0" w:color="auto"/>
      </w:divBdr>
    </w:div>
    <w:div w:id="1118986025">
      <w:marLeft w:val="0"/>
      <w:marRight w:val="0"/>
      <w:marTop w:val="0"/>
      <w:marBottom w:val="0"/>
      <w:divBdr>
        <w:top w:val="none" w:sz="0" w:space="0" w:color="auto"/>
        <w:left w:val="none" w:sz="0" w:space="0" w:color="auto"/>
        <w:bottom w:val="none" w:sz="0" w:space="0" w:color="auto"/>
        <w:right w:val="none" w:sz="0" w:space="0" w:color="auto"/>
      </w:divBdr>
    </w:div>
    <w:div w:id="1118986026">
      <w:marLeft w:val="0"/>
      <w:marRight w:val="0"/>
      <w:marTop w:val="0"/>
      <w:marBottom w:val="0"/>
      <w:divBdr>
        <w:top w:val="none" w:sz="0" w:space="0" w:color="auto"/>
        <w:left w:val="none" w:sz="0" w:space="0" w:color="auto"/>
        <w:bottom w:val="none" w:sz="0" w:space="0" w:color="auto"/>
        <w:right w:val="none" w:sz="0" w:space="0" w:color="auto"/>
      </w:divBdr>
    </w:div>
    <w:div w:id="1118986027">
      <w:marLeft w:val="0"/>
      <w:marRight w:val="0"/>
      <w:marTop w:val="0"/>
      <w:marBottom w:val="0"/>
      <w:divBdr>
        <w:top w:val="none" w:sz="0" w:space="0" w:color="auto"/>
        <w:left w:val="none" w:sz="0" w:space="0" w:color="auto"/>
        <w:bottom w:val="none" w:sz="0" w:space="0" w:color="auto"/>
        <w:right w:val="none" w:sz="0" w:space="0" w:color="auto"/>
      </w:divBdr>
    </w:div>
    <w:div w:id="1118986028">
      <w:marLeft w:val="0"/>
      <w:marRight w:val="0"/>
      <w:marTop w:val="0"/>
      <w:marBottom w:val="0"/>
      <w:divBdr>
        <w:top w:val="none" w:sz="0" w:space="0" w:color="auto"/>
        <w:left w:val="none" w:sz="0" w:space="0" w:color="auto"/>
        <w:bottom w:val="none" w:sz="0" w:space="0" w:color="auto"/>
        <w:right w:val="none" w:sz="0" w:space="0" w:color="auto"/>
      </w:divBdr>
    </w:div>
    <w:div w:id="1118986029">
      <w:marLeft w:val="0"/>
      <w:marRight w:val="0"/>
      <w:marTop w:val="0"/>
      <w:marBottom w:val="0"/>
      <w:divBdr>
        <w:top w:val="none" w:sz="0" w:space="0" w:color="auto"/>
        <w:left w:val="none" w:sz="0" w:space="0" w:color="auto"/>
        <w:bottom w:val="none" w:sz="0" w:space="0" w:color="auto"/>
        <w:right w:val="none" w:sz="0" w:space="0" w:color="auto"/>
      </w:divBdr>
    </w:div>
    <w:div w:id="1118986030">
      <w:marLeft w:val="0"/>
      <w:marRight w:val="0"/>
      <w:marTop w:val="0"/>
      <w:marBottom w:val="0"/>
      <w:divBdr>
        <w:top w:val="none" w:sz="0" w:space="0" w:color="auto"/>
        <w:left w:val="none" w:sz="0" w:space="0" w:color="auto"/>
        <w:bottom w:val="none" w:sz="0" w:space="0" w:color="auto"/>
        <w:right w:val="none" w:sz="0" w:space="0" w:color="auto"/>
      </w:divBdr>
    </w:div>
    <w:div w:id="1118986031">
      <w:marLeft w:val="0"/>
      <w:marRight w:val="0"/>
      <w:marTop w:val="0"/>
      <w:marBottom w:val="0"/>
      <w:divBdr>
        <w:top w:val="none" w:sz="0" w:space="0" w:color="auto"/>
        <w:left w:val="none" w:sz="0" w:space="0" w:color="auto"/>
        <w:bottom w:val="none" w:sz="0" w:space="0" w:color="auto"/>
        <w:right w:val="none" w:sz="0" w:space="0" w:color="auto"/>
      </w:divBdr>
    </w:div>
    <w:div w:id="1118986032">
      <w:marLeft w:val="0"/>
      <w:marRight w:val="0"/>
      <w:marTop w:val="0"/>
      <w:marBottom w:val="0"/>
      <w:divBdr>
        <w:top w:val="none" w:sz="0" w:space="0" w:color="auto"/>
        <w:left w:val="none" w:sz="0" w:space="0" w:color="auto"/>
        <w:bottom w:val="none" w:sz="0" w:space="0" w:color="auto"/>
        <w:right w:val="none" w:sz="0" w:space="0" w:color="auto"/>
      </w:divBdr>
    </w:div>
    <w:div w:id="1118986033">
      <w:marLeft w:val="0"/>
      <w:marRight w:val="0"/>
      <w:marTop w:val="0"/>
      <w:marBottom w:val="0"/>
      <w:divBdr>
        <w:top w:val="none" w:sz="0" w:space="0" w:color="auto"/>
        <w:left w:val="none" w:sz="0" w:space="0" w:color="auto"/>
        <w:bottom w:val="none" w:sz="0" w:space="0" w:color="auto"/>
        <w:right w:val="none" w:sz="0" w:space="0" w:color="auto"/>
      </w:divBdr>
    </w:div>
    <w:div w:id="1118986034">
      <w:marLeft w:val="0"/>
      <w:marRight w:val="0"/>
      <w:marTop w:val="0"/>
      <w:marBottom w:val="0"/>
      <w:divBdr>
        <w:top w:val="none" w:sz="0" w:space="0" w:color="auto"/>
        <w:left w:val="none" w:sz="0" w:space="0" w:color="auto"/>
        <w:bottom w:val="none" w:sz="0" w:space="0" w:color="auto"/>
        <w:right w:val="none" w:sz="0" w:space="0" w:color="auto"/>
      </w:divBdr>
    </w:div>
    <w:div w:id="1118986035">
      <w:marLeft w:val="0"/>
      <w:marRight w:val="0"/>
      <w:marTop w:val="0"/>
      <w:marBottom w:val="0"/>
      <w:divBdr>
        <w:top w:val="none" w:sz="0" w:space="0" w:color="auto"/>
        <w:left w:val="none" w:sz="0" w:space="0" w:color="auto"/>
        <w:bottom w:val="none" w:sz="0" w:space="0" w:color="auto"/>
        <w:right w:val="none" w:sz="0" w:space="0" w:color="auto"/>
      </w:divBdr>
    </w:div>
    <w:div w:id="1118986036">
      <w:marLeft w:val="0"/>
      <w:marRight w:val="0"/>
      <w:marTop w:val="0"/>
      <w:marBottom w:val="0"/>
      <w:divBdr>
        <w:top w:val="none" w:sz="0" w:space="0" w:color="auto"/>
        <w:left w:val="none" w:sz="0" w:space="0" w:color="auto"/>
        <w:bottom w:val="none" w:sz="0" w:space="0" w:color="auto"/>
        <w:right w:val="none" w:sz="0" w:space="0" w:color="auto"/>
      </w:divBdr>
    </w:div>
    <w:div w:id="1118986037">
      <w:marLeft w:val="0"/>
      <w:marRight w:val="0"/>
      <w:marTop w:val="0"/>
      <w:marBottom w:val="0"/>
      <w:divBdr>
        <w:top w:val="none" w:sz="0" w:space="0" w:color="auto"/>
        <w:left w:val="none" w:sz="0" w:space="0" w:color="auto"/>
        <w:bottom w:val="none" w:sz="0" w:space="0" w:color="auto"/>
        <w:right w:val="none" w:sz="0" w:space="0" w:color="auto"/>
      </w:divBdr>
    </w:div>
    <w:div w:id="1118986038">
      <w:marLeft w:val="0"/>
      <w:marRight w:val="0"/>
      <w:marTop w:val="0"/>
      <w:marBottom w:val="0"/>
      <w:divBdr>
        <w:top w:val="none" w:sz="0" w:space="0" w:color="auto"/>
        <w:left w:val="none" w:sz="0" w:space="0" w:color="auto"/>
        <w:bottom w:val="none" w:sz="0" w:space="0" w:color="auto"/>
        <w:right w:val="none" w:sz="0" w:space="0" w:color="auto"/>
      </w:divBdr>
    </w:div>
    <w:div w:id="1118986039">
      <w:marLeft w:val="0"/>
      <w:marRight w:val="0"/>
      <w:marTop w:val="0"/>
      <w:marBottom w:val="0"/>
      <w:divBdr>
        <w:top w:val="none" w:sz="0" w:space="0" w:color="auto"/>
        <w:left w:val="none" w:sz="0" w:space="0" w:color="auto"/>
        <w:bottom w:val="none" w:sz="0" w:space="0" w:color="auto"/>
        <w:right w:val="none" w:sz="0" w:space="0" w:color="auto"/>
      </w:divBdr>
    </w:div>
    <w:div w:id="1118986040">
      <w:marLeft w:val="0"/>
      <w:marRight w:val="0"/>
      <w:marTop w:val="0"/>
      <w:marBottom w:val="0"/>
      <w:divBdr>
        <w:top w:val="none" w:sz="0" w:space="0" w:color="auto"/>
        <w:left w:val="none" w:sz="0" w:space="0" w:color="auto"/>
        <w:bottom w:val="none" w:sz="0" w:space="0" w:color="auto"/>
        <w:right w:val="none" w:sz="0" w:space="0" w:color="auto"/>
      </w:divBdr>
    </w:div>
    <w:div w:id="1118986041">
      <w:marLeft w:val="0"/>
      <w:marRight w:val="0"/>
      <w:marTop w:val="0"/>
      <w:marBottom w:val="0"/>
      <w:divBdr>
        <w:top w:val="none" w:sz="0" w:space="0" w:color="auto"/>
        <w:left w:val="none" w:sz="0" w:space="0" w:color="auto"/>
        <w:bottom w:val="none" w:sz="0" w:space="0" w:color="auto"/>
        <w:right w:val="none" w:sz="0" w:space="0" w:color="auto"/>
      </w:divBdr>
    </w:div>
    <w:div w:id="1118986042">
      <w:marLeft w:val="0"/>
      <w:marRight w:val="0"/>
      <w:marTop w:val="0"/>
      <w:marBottom w:val="0"/>
      <w:divBdr>
        <w:top w:val="none" w:sz="0" w:space="0" w:color="auto"/>
        <w:left w:val="none" w:sz="0" w:space="0" w:color="auto"/>
        <w:bottom w:val="none" w:sz="0" w:space="0" w:color="auto"/>
        <w:right w:val="none" w:sz="0" w:space="0" w:color="auto"/>
      </w:divBdr>
    </w:div>
    <w:div w:id="1118986043">
      <w:marLeft w:val="0"/>
      <w:marRight w:val="0"/>
      <w:marTop w:val="0"/>
      <w:marBottom w:val="0"/>
      <w:divBdr>
        <w:top w:val="none" w:sz="0" w:space="0" w:color="auto"/>
        <w:left w:val="none" w:sz="0" w:space="0" w:color="auto"/>
        <w:bottom w:val="none" w:sz="0" w:space="0" w:color="auto"/>
        <w:right w:val="none" w:sz="0" w:space="0" w:color="auto"/>
      </w:divBdr>
    </w:div>
    <w:div w:id="1118986044">
      <w:marLeft w:val="0"/>
      <w:marRight w:val="0"/>
      <w:marTop w:val="0"/>
      <w:marBottom w:val="0"/>
      <w:divBdr>
        <w:top w:val="none" w:sz="0" w:space="0" w:color="auto"/>
        <w:left w:val="none" w:sz="0" w:space="0" w:color="auto"/>
        <w:bottom w:val="none" w:sz="0" w:space="0" w:color="auto"/>
        <w:right w:val="none" w:sz="0" w:space="0" w:color="auto"/>
      </w:divBdr>
    </w:div>
    <w:div w:id="1118986045">
      <w:marLeft w:val="0"/>
      <w:marRight w:val="0"/>
      <w:marTop w:val="0"/>
      <w:marBottom w:val="0"/>
      <w:divBdr>
        <w:top w:val="none" w:sz="0" w:space="0" w:color="auto"/>
        <w:left w:val="none" w:sz="0" w:space="0" w:color="auto"/>
        <w:bottom w:val="none" w:sz="0" w:space="0" w:color="auto"/>
        <w:right w:val="none" w:sz="0" w:space="0" w:color="auto"/>
      </w:divBdr>
    </w:div>
    <w:div w:id="1118986046">
      <w:marLeft w:val="0"/>
      <w:marRight w:val="0"/>
      <w:marTop w:val="0"/>
      <w:marBottom w:val="0"/>
      <w:divBdr>
        <w:top w:val="none" w:sz="0" w:space="0" w:color="auto"/>
        <w:left w:val="none" w:sz="0" w:space="0" w:color="auto"/>
        <w:bottom w:val="none" w:sz="0" w:space="0" w:color="auto"/>
        <w:right w:val="none" w:sz="0" w:space="0" w:color="auto"/>
      </w:divBdr>
    </w:div>
    <w:div w:id="1118986047">
      <w:marLeft w:val="0"/>
      <w:marRight w:val="0"/>
      <w:marTop w:val="0"/>
      <w:marBottom w:val="0"/>
      <w:divBdr>
        <w:top w:val="none" w:sz="0" w:space="0" w:color="auto"/>
        <w:left w:val="none" w:sz="0" w:space="0" w:color="auto"/>
        <w:bottom w:val="none" w:sz="0" w:space="0" w:color="auto"/>
        <w:right w:val="none" w:sz="0" w:space="0" w:color="auto"/>
      </w:divBdr>
    </w:div>
    <w:div w:id="1118986048">
      <w:marLeft w:val="0"/>
      <w:marRight w:val="0"/>
      <w:marTop w:val="0"/>
      <w:marBottom w:val="0"/>
      <w:divBdr>
        <w:top w:val="none" w:sz="0" w:space="0" w:color="auto"/>
        <w:left w:val="none" w:sz="0" w:space="0" w:color="auto"/>
        <w:bottom w:val="none" w:sz="0" w:space="0" w:color="auto"/>
        <w:right w:val="none" w:sz="0" w:space="0" w:color="auto"/>
      </w:divBdr>
    </w:div>
    <w:div w:id="1118986049">
      <w:marLeft w:val="0"/>
      <w:marRight w:val="0"/>
      <w:marTop w:val="0"/>
      <w:marBottom w:val="0"/>
      <w:divBdr>
        <w:top w:val="none" w:sz="0" w:space="0" w:color="auto"/>
        <w:left w:val="none" w:sz="0" w:space="0" w:color="auto"/>
        <w:bottom w:val="none" w:sz="0" w:space="0" w:color="auto"/>
        <w:right w:val="none" w:sz="0" w:space="0" w:color="auto"/>
      </w:divBdr>
    </w:div>
    <w:div w:id="1118986050">
      <w:marLeft w:val="0"/>
      <w:marRight w:val="0"/>
      <w:marTop w:val="0"/>
      <w:marBottom w:val="0"/>
      <w:divBdr>
        <w:top w:val="none" w:sz="0" w:space="0" w:color="auto"/>
        <w:left w:val="none" w:sz="0" w:space="0" w:color="auto"/>
        <w:bottom w:val="none" w:sz="0" w:space="0" w:color="auto"/>
        <w:right w:val="none" w:sz="0" w:space="0" w:color="auto"/>
      </w:divBdr>
    </w:div>
    <w:div w:id="1118986051">
      <w:marLeft w:val="0"/>
      <w:marRight w:val="0"/>
      <w:marTop w:val="0"/>
      <w:marBottom w:val="0"/>
      <w:divBdr>
        <w:top w:val="none" w:sz="0" w:space="0" w:color="auto"/>
        <w:left w:val="none" w:sz="0" w:space="0" w:color="auto"/>
        <w:bottom w:val="none" w:sz="0" w:space="0" w:color="auto"/>
        <w:right w:val="none" w:sz="0" w:space="0" w:color="auto"/>
      </w:divBdr>
    </w:div>
    <w:div w:id="1118986052">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C20F8-F71D-4EC3-A3FD-EE0B5947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18610</Words>
  <Characters>106078</Characters>
  <Application>Microsoft Office Word</Application>
  <DocSecurity>0</DocSecurity>
  <Lines>883</Lines>
  <Paragraphs>248</Paragraphs>
  <ScaleCrop>false</ScaleCrop>
  <Company>国家统计局</Company>
  <LinksUpToDate>false</LinksUpToDate>
  <CharactersWithSpaces>124440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孙洪娟(拟稿)</dc:creator>
  <cp:keywords/>
  <dc:description/>
  <cp:lastModifiedBy>锋 卢</cp:lastModifiedBy>
  <cp:revision>2</cp:revision>
  <cp:lastPrinted>2018-11-13T05:58:00Z</cp:lastPrinted>
  <dcterms:created xsi:type="dcterms:W3CDTF">2024-07-03T13:20:00Z</dcterms:created>
  <dcterms:modified xsi:type="dcterms:W3CDTF">2024-07-03T13:20:00Z</dcterms:modified>
</cp:coreProperties>
</file>